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39" w:rsidRPr="00B75105" w:rsidRDefault="00496439" w:rsidP="0049643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96439" w:rsidRPr="00B75105" w:rsidRDefault="00496439" w:rsidP="0049643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96439" w:rsidRPr="00B75105" w:rsidRDefault="00496439" w:rsidP="0049643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96439" w:rsidRPr="00B75105" w:rsidRDefault="00496439" w:rsidP="0049643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96439" w:rsidRPr="00B75105" w:rsidRDefault="00496439" w:rsidP="0049643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75105" w:rsidRPr="00B75105" w:rsidRDefault="00B75105" w:rsidP="0049643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96439" w:rsidRPr="00496439" w:rsidRDefault="00496439" w:rsidP="00496439">
      <w:pPr>
        <w:spacing w:after="0" w:line="240" w:lineRule="auto"/>
        <w:jc w:val="center"/>
        <w:rPr>
          <w:rFonts w:ascii="Arial" w:eastAsia="Calibri" w:hAnsi="Arial" w:cs="Arial"/>
          <w:b/>
          <w:sz w:val="48"/>
          <w:szCs w:val="48"/>
        </w:rPr>
      </w:pPr>
      <w:r w:rsidRPr="00496439">
        <w:rPr>
          <w:rFonts w:ascii="Arial" w:eastAsia="Calibri" w:hAnsi="Arial" w:cs="Arial"/>
          <w:b/>
          <w:sz w:val="48"/>
          <w:szCs w:val="48"/>
        </w:rPr>
        <w:t>CAP</w:t>
      </w:r>
      <w:r w:rsidR="007C33D2">
        <w:rPr>
          <w:rFonts w:ascii="Arial" w:eastAsia="Calibri" w:hAnsi="Arial" w:cs="Arial"/>
          <w:b/>
          <w:sz w:val="48"/>
          <w:szCs w:val="48"/>
        </w:rPr>
        <w:t>Í</w:t>
      </w:r>
      <w:r w:rsidRPr="00496439">
        <w:rPr>
          <w:rFonts w:ascii="Arial" w:eastAsia="Calibri" w:hAnsi="Arial" w:cs="Arial"/>
          <w:b/>
          <w:sz w:val="48"/>
          <w:szCs w:val="48"/>
        </w:rPr>
        <w:t>TULO 4</w:t>
      </w:r>
    </w:p>
    <w:p w:rsidR="00496439" w:rsidRPr="00B75105" w:rsidRDefault="00496439" w:rsidP="00B7510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56366" w:rsidRPr="00B75105" w:rsidRDefault="00556366" w:rsidP="00B7510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96439" w:rsidRDefault="00496439" w:rsidP="00496439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  <w:r w:rsidRPr="00496439">
        <w:rPr>
          <w:rFonts w:ascii="Arial" w:eastAsia="Calibri" w:hAnsi="Arial" w:cs="Arial"/>
          <w:b/>
          <w:sz w:val="32"/>
          <w:szCs w:val="32"/>
        </w:rPr>
        <w:t>4. RESULTADOS</w:t>
      </w:r>
    </w:p>
    <w:p w:rsidR="00B75105" w:rsidRPr="00B75105" w:rsidRDefault="00B75105" w:rsidP="00B7510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B75105" w:rsidRDefault="00B75105" w:rsidP="00B7510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AC3ED7" w:rsidRPr="00B75105" w:rsidRDefault="00AC3ED7" w:rsidP="00B7510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96439" w:rsidRPr="00496439" w:rsidRDefault="00496439" w:rsidP="00EB2F7D">
      <w:pPr>
        <w:spacing w:after="0" w:line="240" w:lineRule="auto"/>
        <w:ind w:left="284"/>
        <w:rPr>
          <w:rFonts w:ascii="Arial" w:eastAsia="Calibri" w:hAnsi="Arial" w:cs="Arial"/>
          <w:b/>
          <w:sz w:val="24"/>
          <w:szCs w:val="24"/>
        </w:rPr>
      </w:pPr>
      <w:r w:rsidRPr="00496439">
        <w:rPr>
          <w:rFonts w:ascii="Arial" w:eastAsia="Calibri" w:hAnsi="Arial" w:cs="Arial"/>
          <w:b/>
          <w:sz w:val="24"/>
          <w:szCs w:val="24"/>
        </w:rPr>
        <w:t xml:space="preserve">4.1. Presentación de </w:t>
      </w:r>
      <w:r w:rsidR="0077458C">
        <w:rPr>
          <w:rFonts w:ascii="Arial" w:eastAsia="Calibri" w:hAnsi="Arial" w:cs="Arial"/>
          <w:b/>
          <w:sz w:val="24"/>
          <w:szCs w:val="24"/>
        </w:rPr>
        <w:t>r</w:t>
      </w:r>
      <w:r w:rsidRPr="00496439">
        <w:rPr>
          <w:rFonts w:ascii="Arial" w:eastAsia="Calibri" w:hAnsi="Arial" w:cs="Arial"/>
          <w:b/>
          <w:sz w:val="24"/>
          <w:szCs w:val="24"/>
        </w:rPr>
        <w:t>esultados.</w:t>
      </w:r>
    </w:p>
    <w:p w:rsidR="00496439" w:rsidRPr="00496439" w:rsidRDefault="00496439" w:rsidP="00EB2F7D">
      <w:pPr>
        <w:spacing w:before="240" w:after="240" w:line="48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496439">
        <w:rPr>
          <w:rFonts w:ascii="Arial" w:eastAsia="Calibri" w:hAnsi="Arial" w:cs="Arial"/>
          <w:sz w:val="24"/>
          <w:szCs w:val="24"/>
        </w:rPr>
        <w:t>Cumpliendo con el cronograma de los diferentes procesos de experimentación</w:t>
      </w:r>
      <w:r w:rsidR="00A90DA4">
        <w:rPr>
          <w:rFonts w:ascii="Arial" w:eastAsia="Calibri" w:hAnsi="Arial" w:cs="Arial"/>
          <w:sz w:val="24"/>
          <w:szCs w:val="24"/>
        </w:rPr>
        <w:t>,</w:t>
      </w:r>
      <w:r w:rsidRPr="00496439">
        <w:rPr>
          <w:rFonts w:ascii="Arial" w:eastAsia="Calibri" w:hAnsi="Arial" w:cs="Arial"/>
          <w:sz w:val="24"/>
          <w:szCs w:val="24"/>
        </w:rPr>
        <w:t xml:space="preserve"> explicado para cada una de las probetas con los distintos porcentajes de adición de </w:t>
      </w:r>
      <w:r w:rsidR="0027467B">
        <w:rPr>
          <w:rFonts w:ascii="Arial" w:eastAsia="Calibri" w:hAnsi="Arial" w:cs="Arial"/>
          <w:sz w:val="24"/>
          <w:szCs w:val="24"/>
        </w:rPr>
        <w:t>z</w:t>
      </w:r>
      <w:r w:rsidRPr="00496439">
        <w:rPr>
          <w:rFonts w:ascii="Arial" w:eastAsia="Calibri" w:hAnsi="Arial" w:cs="Arial"/>
          <w:sz w:val="24"/>
          <w:szCs w:val="24"/>
        </w:rPr>
        <w:t xml:space="preserve">eolita (10% y 12.5%), y sus respectivos días de curado; se obtuvieron los datos de la carga aplicada a cada uno de </w:t>
      </w:r>
      <w:r w:rsidR="00A90DA4">
        <w:rPr>
          <w:rFonts w:ascii="Arial" w:eastAsia="Calibri" w:hAnsi="Arial" w:cs="Arial"/>
          <w:sz w:val="24"/>
          <w:szCs w:val="24"/>
        </w:rPr>
        <w:t>los especímenes,</w:t>
      </w:r>
      <w:r w:rsidRPr="00496439">
        <w:rPr>
          <w:rFonts w:ascii="Arial" w:eastAsia="Calibri" w:hAnsi="Arial" w:cs="Arial"/>
          <w:sz w:val="24"/>
          <w:szCs w:val="24"/>
        </w:rPr>
        <w:t xml:space="preserve"> para las distintas deformaciones que correspondían a amplitudes de cinco milésimas de pulgada, como se muestra en las </w:t>
      </w:r>
      <w:r w:rsidR="00724D4A" w:rsidRPr="00496439">
        <w:rPr>
          <w:rFonts w:ascii="Arial" w:eastAsia="Calibri" w:hAnsi="Arial" w:cs="Arial"/>
          <w:sz w:val="24"/>
          <w:szCs w:val="24"/>
        </w:rPr>
        <w:t>tablas a</w:t>
      </w:r>
      <w:r w:rsidRPr="00496439">
        <w:rPr>
          <w:rFonts w:ascii="Arial" w:eastAsia="Calibri" w:hAnsi="Arial" w:cs="Arial"/>
          <w:sz w:val="24"/>
          <w:szCs w:val="24"/>
        </w:rPr>
        <w:t xml:space="preserve"> continuación:</w:t>
      </w:r>
    </w:p>
    <w:p w:rsidR="00496439" w:rsidRDefault="00496439" w:rsidP="00EB2F7D">
      <w:pPr>
        <w:spacing w:before="240" w:after="240" w:line="48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8E1820" w:rsidRDefault="008E1820" w:rsidP="00496439">
      <w:pPr>
        <w:spacing w:before="240" w:after="240" w:line="48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8E1820" w:rsidRPr="00496439" w:rsidRDefault="008E1820" w:rsidP="00496439">
      <w:pPr>
        <w:spacing w:before="240" w:after="240" w:line="48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496439" w:rsidRPr="00496439" w:rsidRDefault="00496439" w:rsidP="00496439">
      <w:pPr>
        <w:spacing w:before="240" w:after="240" w:line="48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EB2F7D" w:rsidRDefault="00EB2F7D" w:rsidP="00496439">
      <w:pPr>
        <w:spacing w:before="240" w:after="0" w:line="240" w:lineRule="auto"/>
        <w:ind w:left="284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15A6D" w:rsidRDefault="00496439" w:rsidP="00496439">
      <w:pPr>
        <w:spacing w:before="240" w:after="0" w:line="240" w:lineRule="auto"/>
        <w:ind w:left="284"/>
        <w:jc w:val="center"/>
        <w:rPr>
          <w:rFonts w:ascii="Arial" w:eastAsia="Calibri" w:hAnsi="Arial" w:cs="Arial"/>
          <w:b/>
          <w:sz w:val="24"/>
          <w:szCs w:val="24"/>
        </w:rPr>
      </w:pPr>
      <w:r w:rsidRPr="00496439">
        <w:rPr>
          <w:rFonts w:ascii="Arial" w:eastAsia="Calibri" w:hAnsi="Arial" w:cs="Arial"/>
          <w:b/>
          <w:sz w:val="24"/>
          <w:szCs w:val="24"/>
        </w:rPr>
        <w:lastRenderedPageBreak/>
        <w:t xml:space="preserve">TABLA </w:t>
      </w:r>
      <w:r w:rsidR="00EB2F7D">
        <w:rPr>
          <w:rFonts w:ascii="Arial" w:eastAsia="Calibri" w:hAnsi="Arial" w:cs="Arial"/>
          <w:b/>
          <w:sz w:val="24"/>
          <w:szCs w:val="24"/>
        </w:rPr>
        <w:t>5.</w:t>
      </w:r>
    </w:p>
    <w:p w:rsidR="00496439" w:rsidRDefault="00496439" w:rsidP="00496439">
      <w:pPr>
        <w:spacing w:before="240" w:after="0" w:line="240" w:lineRule="auto"/>
        <w:ind w:left="284"/>
        <w:jc w:val="center"/>
        <w:rPr>
          <w:rFonts w:ascii="Arial" w:eastAsia="Calibri" w:hAnsi="Arial" w:cs="Arial"/>
          <w:sz w:val="24"/>
          <w:szCs w:val="24"/>
        </w:rPr>
      </w:pPr>
      <w:r w:rsidRPr="00496439">
        <w:rPr>
          <w:rFonts w:ascii="Arial" w:eastAsia="Calibri" w:hAnsi="Arial" w:cs="Arial"/>
          <w:sz w:val="24"/>
          <w:szCs w:val="24"/>
        </w:rPr>
        <w:t>TABLAS DE ESFUERZOS POR DÍA DEL 10%</w:t>
      </w:r>
      <w:r w:rsidR="00A90DA4">
        <w:rPr>
          <w:rFonts w:ascii="Arial" w:eastAsia="Calibri" w:hAnsi="Arial" w:cs="Arial"/>
          <w:sz w:val="24"/>
          <w:szCs w:val="24"/>
        </w:rPr>
        <w:t xml:space="preserve"> DE</w:t>
      </w:r>
      <w:r w:rsidRPr="00496439">
        <w:rPr>
          <w:rFonts w:ascii="Arial" w:eastAsia="Calibri" w:hAnsi="Arial" w:cs="Arial"/>
          <w:sz w:val="24"/>
          <w:szCs w:val="24"/>
        </w:rPr>
        <w:t xml:space="preserve"> ZEOLITA.</w:t>
      </w:r>
    </w:p>
    <w:p w:rsidR="00415A6D" w:rsidRPr="00496439" w:rsidRDefault="00415A6D" w:rsidP="00496439">
      <w:pPr>
        <w:spacing w:before="240" w:after="0" w:line="240" w:lineRule="auto"/>
        <w:ind w:left="284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7707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324"/>
        <w:gridCol w:w="799"/>
        <w:gridCol w:w="799"/>
        <w:gridCol w:w="799"/>
        <w:gridCol w:w="387"/>
        <w:gridCol w:w="1435"/>
        <w:gridCol w:w="799"/>
        <w:gridCol w:w="807"/>
        <w:gridCol w:w="799"/>
      </w:tblGrid>
      <w:tr w:rsidR="00496439" w:rsidRPr="00496439" w:rsidTr="004927B6">
        <w:trPr>
          <w:trHeight w:val="416"/>
          <w:jc w:val="center"/>
        </w:trPr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G1/10%/día7</w:t>
            </w:r>
          </w:p>
        </w:tc>
        <w:tc>
          <w:tcPr>
            <w:tcW w:w="23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ESFUERZOS (Mpa)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G1/10%/día14</w:t>
            </w:r>
          </w:p>
        </w:tc>
        <w:tc>
          <w:tcPr>
            <w:tcW w:w="23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ESFUERZOS (Mpa)</w:t>
            </w:r>
          </w:p>
        </w:tc>
      </w:tr>
      <w:tr w:rsidR="00496439" w:rsidRPr="00496439" w:rsidTr="004927B6">
        <w:trPr>
          <w:trHeight w:val="481"/>
          <w:jc w:val="center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MARCA (x0,005pulg)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M1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M2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M3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MARCA (x0,005pulg)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M1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M2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M3</w:t>
            </w:r>
          </w:p>
        </w:tc>
      </w:tr>
      <w:tr w:rsidR="00496439" w:rsidRPr="00496439" w:rsidTr="004927B6">
        <w:trPr>
          <w:trHeight w:val="278"/>
          <w:jc w:val="center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0.0000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0.0000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0.0000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0.0000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0.0000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0.0000</w:t>
            </w:r>
          </w:p>
        </w:tc>
      </w:tr>
      <w:tr w:rsidR="00496439" w:rsidRPr="00496439" w:rsidTr="004927B6">
        <w:trPr>
          <w:trHeight w:val="170"/>
          <w:jc w:val="center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0.9078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1.7022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0.3783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1.2036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3.6107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1.0316</w:t>
            </w:r>
          </w:p>
        </w:tc>
      </w:tr>
      <w:tr w:rsidR="00496439" w:rsidRPr="00496439" w:rsidTr="004927B6">
        <w:trPr>
          <w:trHeight w:val="175"/>
          <w:jc w:val="center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2.6478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3.7826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1.0591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2.9229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17.7094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2.5790</w:t>
            </w:r>
          </w:p>
        </w:tc>
      </w:tr>
      <w:tr w:rsidR="00496439" w:rsidRPr="00496439" w:rsidTr="004927B6">
        <w:trPr>
          <w:trHeight w:val="278"/>
          <w:jc w:val="center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6.6196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10.5913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1.8913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7.2213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46.2509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4.6423</w:t>
            </w:r>
          </w:p>
        </w:tc>
      </w:tr>
      <w:tr w:rsidR="00496439" w:rsidRPr="00496439" w:rsidTr="004927B6">
        <w:trPr>
          <w:trHeight w:val="168"/>
          <w:jc w:val="center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11.3478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17.2865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3.2152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20.4604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64.6481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9.6284</w:t>
            </w:r>
          </w:p>
        </w:tc>
      </w:tr>
      <w:tr w:rsidR="00496439" w:rsidRPr="00496439" w:rsidTr="004927B6">
        <w:trPr>
          <w:trHeight w:val="171"/>
          <w:jc w:val="center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17.4756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24.2086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5.9765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32.1521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68.7746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33.5276</w:t>
            </w:r>
          </w:p>
        </w:tc>
      </w:tr>
      <w:tr w:rsidR="00496439" w:rsidRPr="00496439" w:rsidTr="004927B6">
        <w:trPr>
          <w:trHeight w:val="176"/>
          <w:jc w:val="center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24.0195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31.2065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16.6434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43.1560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74.7923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54.1600</w:t>
            </w:r>
          </w:p>
        </w:tc>
      </w:tr>
      <w:tr w:rsidR="00496439" w:rsidRPr="00496439" w:rsidTr="004927B6">
        <w:trPr>
          <w:trHeight w:val="179"/>
          <w:jc w:val="center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31.5847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38.7717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25.5326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73.0730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76.5117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74.7923</w:t>
            </w:r>
          </w:p>
        </w:tc>
      </w:tr>
      <w:tr w:rsidR="00496439" w:rsidRPr="00496439" w:rsidTr="004927B6">
        <w:trPr>
          <w:trHeight w:val="184"/>
          <w:jc w:val="center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40.6630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45.7695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34.9891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89.4069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78.2311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85.1085</w:t>
            </w:r>
          </w:p>
        </w:tc>
      </w:tr>
      <w:tr w:rsidR="00496439" w:rsidRPr="00496439" w:rsidTr="004927B6">
        <w:trPr>
          <w:trHeight w:val="173"/>
          <w:jc w:val="center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48.7956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52.5782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44.0673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95.4247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88.5472</w:t>
            </w:r>
          </w:p>
        </w:tc>
      </w:tr>
      <w:tr w:rsidR="00496439" w:rsidRPr="00496439" w:rsidTr="004927B6">
        <w:trPr>
          <w:trHeight w:val="178"/>
          <w:jc w:val="center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57.3064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59.5760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51.6325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</w:tr>
      <w:tr w:rsidR="00496439" w:rsidRPr="00496439" w:rsidTr="004927B6">
        <w:trPr>
          <w:trHeight w:val="195"/>
          <w:jc w:val="center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65.2499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65.6281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58.2521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</w:tr>
      <w:tr w:rsidR="00496439" w:rsidRPr="00496439" w:rsidTr="004927B6">
        <w:trPr>
          <w:trHeight w:val="186"/>
          <w:jc w:val="center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76.5977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73.3825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65.2499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</w:tr>
      <w:tr w:rsidR="00496439" w:rsidRPr="00496439" w:rsidTr="004927B6">
        <w:trPr>
          <w:trHeight w:val="189"/>
          <w:jc w:val="center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65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80.3803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79.4346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71.8694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</w:tr>
      <w:tr w:rsidR="00496439" w:rsidRPr="00496439" w:rsidTr="004927B6">
        <w:trPr>
          <w:trHeight w:val="180"/>
          <w:jc w:val="center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85.1085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76.5977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</w:tr>
      <w:tr w:rsidR="00496439" w:rsidRPr="00496439" w:rsidTr="004927B6">
        <w:trPr>
          <w:trHeight w:val="183"/>
          <w:jc w:val="center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86.9998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</w:tr>
    </w:tbl>
    <w:p w:rsidR="00496439" w:rsidRPr="00496439" w:rsidRDefault="00496439" w:rsidP="00496439">
      <w:pPr>
        <w:spacing w:before="240" w:after="0" w:line="480" w:lineRule="auto"/>
        <w:ind w:left="284"/>
        <w:rPr>
          <w:rFonts w:ascii="Arial" w:eastAsia="Calibri" w:hAnsi="Arial" w:cs="Arial"/>
          <w:b/>
          <w:sz w:val="16"/>
          <w:szCs w:val="16"/>
        </w:rPr>
      </w:pPr>
    </w:p>
    <w:tbl>
      <w:tblPr>
        <w:tblW w:w="5174" w:type="dxa"/>
        <w:jc w:val="center"/>
        <w:tblCellMar>
          <w:left w:w="70" w:type="dxa"/>
          <w:right w:w="70" w:type="dxa"/>
        </w:tblCellMar>
        <w:tblLook w:val="04A0"/>
      </w:tblPr>
      <w:tblGrid>
        <w:gridCol w:w="1435"/>
        <w:gridCol w:w="901"/>
        <w:gridCol w:w="799"/>
        <w:gridCol w:w="901"/>
        <w:gridCol w:w="146"/>
        <w:gridCol w:w="1435"/>
        <w:gridCol w:w="799"/>
        <w:gridCol w:w="901"/>
        <w:gridCol w:w="901"/>
      </w:tblGrid>
      <w:tr w:rsidR="00496439" w:rsidRPr="00496439" w:rsidTr="00415A6D">
        <w:trPr>
          <w:trHeight w:val="428"/>
          <w:jc w:val="center"/>
        </w:trPr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G1/10%/día21</w:t>
            </w:r>
          </w:p>
        </w:tc>
        <w:tc>
          <w:tcPr>
            <w:tcW w:w="16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ind w:left="96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ESFUERZOS (Mpa)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G1/10%/día28</w:t>
            </w:r>
          </w:p>
        </w:tc>
        <w:tc>
          <w:tcPr>
            <w:tcW w:w="16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ESFUERZOS (Mpa)</w:t>
            </w:r>
          </w:p>
        </w:tc>
      </w:tr>
      <w:tr w:rsidR="00415A6D" w:rsidRPr="00496439" w:rsidTr="00415A6D">
        <w:trPr>
          <w:trHeight w:val="616"/>
          <w:jc w:val="center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MARCA (x0,005pulg)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M1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M3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MARCA (x0,005pulg)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M1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M3</w:t>
            </w:r>
          </w:p>
        </w:tc>
      </w:tr>
      <w:tr w:rsidR="00415A6D" w:rsidRPr="00496439" w:rsidTr="00415A6D">
        <w:trPr>
          <w:trHeight w:val="302"/>
          <w:jc w:val="center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0.0000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0.0000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0.0000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0.0000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ind w:left="-140" w:right="124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0.0000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tabs>
                <w:tab w:val="left" w:pos="837"/>
              </w:tabs>
              <w:spacing w:after="0" w:line="240" w:lineRule="auto"/>
              <w:ind w:left="-131" w:right="118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0.0000</w:t>
            </w:r>
          </w:p>
        </w:tc>
      </w:tr>
      <w:tr w:rsidR="00415A6D" w:rsidRPr="00496439" w:rsidTr="00415A6D">
        <w:trPr>
          <w:trHeight w:val="302"/>
          <w:jc w:val="center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0.5158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4.9862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8.4249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9.2846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ind w:left="-140" w:right="124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4.2984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tabs>
                <w:tab w:val="left" w:pos="837"/>
              </w:tabs>
              <w:spacing w:after="0" w:line="240" w:lineRule="auto"/>
              <w:ind w:left="-131" w:right="118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4.1265</w:t>
            </w:r>
          </w:p>
        </w:tc>
      </w:tr>
      <w:tr w:rsidR="00415A6D" w:rsidRPr="00496439" w:rsidTr="00415A6D">
        <w:trPr>
          <w:trHeight w:val="302"/>
          <w:jc w:val="center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1.2036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15.9901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24.9308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19.4288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ind w:left="-140" w:right="124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16.5059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tabs>
                <w:tab w:val="left" w:pos="837"/>
              </w:tabs>
              <w:spacing w:after="0" w:line="240" w:lineRule="auto"/>
              <w:ind w:left="-131" w:right="118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10.8320</w:t>
            </w:r>
          </w:p>
        </w:tc>
      </w:tr>
      <w:tr w:rsidR="00415A6D" w:rsidRPr="00496439" w:rsidTr="00415A6D">
        <w:trPr>
          <w:trHeight w:val="302"/>
          <w:jc w:val="center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1.8913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26.6501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49.5177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ind w:left="-120" w:firstLine="12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28.1976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ind w:left="-140" w:right="124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30.2608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tabs>
                <w:tab w:val="left" w:pos="837"/>
              </w:tabs>
              <w:spacing w:after="0" w:line="240" w:lineRule="auto"/>
              <w:ind w:left="-131" w:right="118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17.5375</w:t>
            </w:r>
          </w:p>
        </w:tc>
      </w:tr>
      <w:tr w:rsidR="00415A6D" w:rsidRPr="00496439" w:rsidTr="00415A6D">
        <w:trPr>
          <w:trHeight w:val="302"/>
          <w:jc w:val="center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2.4071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44.1877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70.4939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42.4683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ind w:left="-140" w:right="124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47.9703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tabs>
                <w:tab w:val="left" w:pos="837"/>
              </w:tabs>
              <w:spacing w:after="0" w:line="240" w:lineRule="auto"/>
              <w:ind w:left="-131" w:right="118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28.1976</w:t>
            </w:r>
          </w:p>
        </w:tc>
      </w:tr>
      <w:tr w:rsidR="00415A6D" w:rsidRPr="00496439" w:rsidTr="00415A6D">
        <w:trPr>
          <w:trHeight w:val="302"/>
          <w:jc w:val="center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6.1897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54.1600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79.0907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25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67.0552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ind w:left="-140" w:right="124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71.3536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tabs>
                <w:tab w:val="left" w:pos="837"/>
              </w:tabs>
              <w:spacing w:after="0" w:line="240" w:lineRule="auto"/>
              <w:ind w:left="-131" w:right="118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49.1738</w:t>
            </w:r>
          </w:p>
        </w:tc>
      </w:tr>
      <w:tr w:rsidR="00415A6D" w:rsidRPr="00496439" w:rsidTr="00415A6D">
        <w:trPr>
          <w:trHeight w:val="302"/>
          <w:jc w:val="center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20.8043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65.3358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87.6876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81.6698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94.5650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73.9327</w:t>
            </w:r>
          </w:p>
        </w:tc>
      </w:tr>
      <w:tr w:rsidR="00415A6D" w:rsidRPr="00496439" w:rsidTr="00415A6D">
        <w:trPr>
          <w:trHeight w:val="302"/>
          <w:jc w:val="center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37.1383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79.9504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100.5828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35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92.8457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114.3377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97.1441</w:t>
            </w:r>
          </w:p>
        </w:tc>
      </w:tr>
      <w:tr w:rsidR="00415A6D" w:rsidRPr="00496439" w:rsidTr="00415A6D">
        <w:trPr>
          <w:trHeight w:val="302"/>
          <w:jc w:val="center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57.5987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90.2666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96.5689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127.2329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111.7587</w:t>
            </w:r>
          </w:p>
        </w:tc>
      </w:tr>
      <w:tr w:rsidR="00415A6D" w:rsidRPr="00496439" w:rsidTr="00415A6D">
        <w:trPr>
          <w:trHeight w:val="302"/>
          <w:jc w:val="center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77.3714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</w:p>
        </w:tc>
      </w:tr>
      <w:tr w:rsidR="00415A6D" w:rsidRPr="00496439" w:rsidTr="00415A6D">
        <w:trPr>
          <w:trHeight w:val="302"/>
          <w:jc w:val="center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97.1441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</w:p>
        </w:tc>
      </w:tr>
      <w:tr w:rsidR="00415A6D" w:rsidRPr="00496439" w:rsidTr="00415A6D">
        <w:trPr>
          <w:trHeight w:val="316"/>
          <w:jc w:val="center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927B6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116.0571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27B6" w:rsidRDefault="00496439" w:rsidP="004927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</w:p>
        </w:tc>
      </w:tr>
    </w:tbl>
    <w:p w:rsidR="00496439" w:rsidRPr="00496439" w:rsidRDefault="00496439" w:rsidP="00496439">
      <w:pPr>
        <w:spacing w:before="240" w:after="0" w:line="240" w:lineRule="auto"/>
        <w:ind w:left="284"/>
        <w:jc w:val="center"/>
        <w:rPr>
          <w:rFonts w:ascii="Arial" w:eastAsia="Calibri" w:hAnsi="Arial" w:cs="Arial"/>
          <w:b/>
          <w:sz w:val="24"/>
          <w:szCs w:val="24"/>
        </w:rPr>
      </w:pPr>
      <w:r w:rsidRPr="00496439">
        <w:rPr>
          <w:rFonts w:ascii="Arial" w:eastAsia="Calibri" w:hAnsi="Arial" w:cs="Arial"/>
          <w:b/>
          <w:sz w:val="24"/>
          <w:szCs w:val="24"/>
        </w:rPr>
        <w:lastRenderedPageBreak/>
        <w:t xml:space="preserve">TABLA </w:t>
      </w:r>
      <w:r w:rsidR="00EB2F7D">
        <w:rPr>
          <w:rFonts w:ascii="Arial" w:eastAsia="Calibri" w:hAnsi="Arial" w:cs="Arial"/>
          <w:b/>
          <w:sz w:val="24"/>
          <w:szCs w:val="24"/>
        </w:rPr>
        <w:t>6.</w:t>
      </w:r>
      <w:r w:rsidRPr="0049643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96439">
        <w:rPr>
          <w:rFonts w:ascii="Arial" w:eastAsia="Calibri" w:hAnsi="Arial" w:cs="Arial"/>
          <w:sz w:val="24"/>
          <w:szCs w:val="24"/>
        </w:rPr>
        <w:t>TABLAS DE ESFUERZOS POR DÍA DEL 12.5% DE ZEOLITA.</w:t>
      </w:r>
    </w:p>
    <w:tbl>
      <w:tblPr>
        <w:tblW w:w="6825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491"/>
        <w:gridCol w:w="799"/>
        <w:gridCol w:w="799"/>
        <w:gridCol w:w="799"/>
        <w:gridCol w:w="240"/>
        <w:gridCol w:w="1603"/>
        <w:gridCol w:w="799"/>
        <w:gridCol w:w="799"/>
        <w:gridCol w:w="799"/>
      </w:tblGrid>
      <w:tr w:rsidR="00496439" w:rsidRPr="00496439" w:rsidTr="00415A6D">
        <w:trPr>
          <w:trHeight w:val="476"/>
          <w:jc w:val="center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G1/12.5%/día4</w:t>
            </w:r>
          </w:p>
        </w:tc>
        <w:tc>
          <w:tcPr>
            <w:tcW w:w="20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ESFUERZOS (Mpa)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G1/12.5%/día11</w:t>
            </w:r>
          </w:p>
        </w:tc>
        <w:tc>
          <w:tcPr>
            <w:tcW w:w="20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ESFUERZOS (Mpa)</w:t>
            </w:r>
          </w:p>
        </w:tc>
      </w:tr>
      <w:tr w:rsidR="00496439" w:rsidRPr="00496439" w:rsidTr="00415A6D">
        <w:trPr>
          <w:trHeight w:val="528"/>
          <w:jc w:val="center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MARCA (x0,005pulg)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M1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M2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M3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MARCA (x0,005pulg)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M1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M2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M3</w:t>
            </w:r>
          </w:p>
        </w:tc>
      </w:tr>
      <w:tr w:rsidR="00496439" w:rsidRPr="00496439" w:rsidTr="00415A6D">
        <w:trPr>
          <w:trHeight w:val="256"/>
          <w:jc w:val="center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0.0000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0.0000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0.0000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0.0000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0.0000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0.0000</w:t>
            </w:r>
          </w:p>
        </w:tc>
      </w:tr>
      <w:tr w:rsidR="00496439" w:rsidRPr="00496439" w:rsidTr="00415A6D">
        <w:trPr>
          <w:trHeight w:val="256"/>
          <w:jc w:val="center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2.9126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6.7055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2.2352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7.0494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0.1719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13.2391</w:t>
            </w:r>
          </w:p>
        </w:tc>
      </w:tr>
      <w:tr w:rsidR="00496439" w:rsidRPr="00496439" w:rsidTr="00415A6D">
        <w:trPr>
          <w:trHeight w:val="256"/>
          <w:jc w:val="center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5.9009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22.3517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6.5336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23.5553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7.0494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33.1837</w:t>
            </w:r>
          </w:p>
        </w:tc>
      </w:tr>
      <w:tr w:rsidR="00496439" w:rsidRPr="00496439" w:rsidTr="00415A6D">
        <w:trPr>
          <w:trHeight w:val="256"/>
          <w:jc w:val="center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11.8017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39.2015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16.5059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39.8892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24.0711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54.1600</w:t>
            </w:r>
          </w:p>
        </w:tc>
      </w:tr>
      <w:tr w:rsidR="00496439" w:rsidRPr="00496439" w:rsidTr="00415A6D">
        <w:trPr>
          <w:trHeight w:val="256"/>
          <w:jc w:val="center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17.4756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61.8971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32.1521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62.7568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42.8122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72.2133</w:t>
            </w:r>
          </w:p>
        </w:tc>
      </w:tr>
      <w:tr w:rsidR="00496439" w:rsidRPr="00496439" w:rsidTr="00415A6D">
        <w:trPr>
          <w:trHeight w:val="256"/>
          <w:jc w:val="center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23.2630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67.0552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46.4228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84.2488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57.5987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91.9860</w:t>
            </w:r>
          </w:p>
        </w:tc>
      </w:tr>
      <w:tr w:rsidR="00496439" w:rsidRPr="00496439" w:rsidTr="00415A6D">
        <w:trPr>
          <w:trHeight w:val="256"/>
          <w:jc w:val="center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30.8282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62.7568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30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89.4069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79.9504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95.4247</w:t>
            </w:r>
          </w:p>
        </w:tc>
      </w:tr>
      <w:tr w:rsidR="00496439" w:rsidRPr="00496439" w:rsidTr="00415A6D">
        <w:trPr>
          <w:trHeight w:val="256"/>
          <w:jc w:val="center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35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37.2586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72.2133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35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85.1085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</w:tr>
      <w:tr w:rsidR="00496439" w:rsidRPr="00496439" w:rsidTr="00415A6D">
        <w:trPr>
          <w:trHeight w:val="256"/>
          <w:jc w:val="center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43.8782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76.5117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</w:tr>
      <w:tr w:rsidR="00496439" w:rsidRPr="00496439" w:rsidTr="00415A6D">
        <w:trPr>
          <w:trHeight w:val="256"/>
          <w:jc w:val="center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45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50.8760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</w:tr>
      <w:tr w:rsidR="00496439" w:rsidRPr="00496439" w:rsidTr="00415A6D">
        <w:trPr>
          <w:trHeight w:val="256"/>
          <w:jc w:val="center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56.7390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</w:tr>
      <w:tr w:rsidR="00496439" w:rsidRPr="00496439" w:rsidTr="00415A6D">
        <w:trPr>
          <w:trHeight w:val="256"/>
          <w:jc w:val="center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55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64.1151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</w:tr>
      <w:tr w:rsidR="00496439" w:rsidRPr="00496439" w:rsidTr="00415A6D">
        <w:trPr>
          <w:trHeight w:val="256"/>
          <w:jc w:val="center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69.4107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</w:tr>
      <w:tr w:rsidR="00496439" w:rsidRPr="00496439" w:rsidTr="00415A6D">
        <w:trPr>
          <w:trHeight w:val="256"/>
          <w:jc w:val="center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65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74.1390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</w:tr>
      <w:tr w:rsidR="00496439" w:rsidRPr="00496439" w:rsidTr="00415A6D">
        <w:trPr>
          <w:trHeight w:val="256"/>
          <w:jc w:val="center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70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80.1911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</w:tr>
      <w:tr w:rsidR="00496439" w:rsidRPr="00496439" w:rsidTr="00415A6D">
        <w:trPr>
          <w:trHeight w:val="270"/>
          <w:jc w:val="center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75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83.7846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15A6D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415A6D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 </w:t>
            </w:r>
          </w:p>
        </w:tc>
      </w:tr>
    </w:tbl>
    <w:p w:rsidR="00496439" w:rsidRPr="00496439" w:rsidRDefault="00496439" w:rsidP="00496439">
      <w:pPr>
        <w:spacing w:before="240" w:after="0" w:line="480" w:lineRule="auto"/>
        <w:ind w:left="284"/>
        <w:rPr>
          <w:rFonts w:ascii="Arial" w:eastAsia="Calibri" w:hAnsi="Arial" w:cs="Arial"/>
          <w:b/>
          <w:sz w:val="16"/>
          <w:szCs w:val="16"/>
        </w:rPr>
      </w:pPr>
    </w:p>
    <w:tbl>
      <w:tblPr>
        <w:tblW w:w="8251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470"/>
        <w:gridCol w:w="870"/>
        <w:gridCol w:w="852"/>
        <w:gridCol w:w="829"/>
        <w:gridCol w:w="249"/>
        <w:gridCol w:w="1470"/>
        <w:gridCol w:w="852"/>
        <w:gridCol w:w="923"/>
        <w:gridCol w:w="829"/>
      </w:tblGrid>
      <w:tr w:rsidR="004A1F29" w:rsidRPr="00496439" w:rsidTr="004A1F29">
        <w:trPr>
          <w:trHeight w:val="646"/>
          <w:jc w:val="center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496439" w:rsidRPr="004A1F29" w:rsidRDefault="004A1F2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A1F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G1/12.5%/día1</w:t>
            </w:r>
            <w:r w:rsidR="00496439" w:rsidRPr="004A1F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8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ESFUERZOS(Mpa)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496439" w:rsidRPr="004A1F29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4A1F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G1/12.5%/día25</w:t>
            </w:r>
          </w:p>
        </w:tc>
        <w:tc>
          <w:tcPr>
            <w:tcW w:w="26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ESFUERZOS (Mpa)</w:t>
            </w:r>
          </w:p>
        </w:tc>
      </w:tr>
      <w:tr w:rsidR="004A1F29" w:rsidRPr="00496439" w:rsidTr="004A1F29">
        <w:trPr>
          <w:trHeight w:val="646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MARCA (x0,005pulg)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M1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M2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M3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MARCA (x0,005pulg)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M1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M2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M3</w:t>
            </w:r>
          </w:p>
        </w:tc>
      </w:tr>
      <w:tr w:rsidR="004A1F29" w:rsidRPr="00496439" w:rsidTr="004A1F29">
        <w:trPr>
          <w:trHeight w:val="315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A01472" w:rsidRDefault="00496439" w:rsidP="00A01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A01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A01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A01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A01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A01472" w:rsidRDefault="00496439" w:rsidP="00A01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A01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0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A01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A01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0</w:t>
            </w:r>
          </w:p>
        </w:tc>
      </w:tr>
      <w:tr w:rsidR="004A1F29" w:rsidRPr="00496439" w:rsidTr="004A1F29">
        <w:trPr>
          <w:trHeight w:val="315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A01472" w:rsidRDefault="00496439" w:rsidP="00A01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A0147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2.2351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A0147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1.0316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A0147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1.5474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A01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A01472" w:rsidRDefault="00496439" w:rsidP="00A01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A0147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1.7193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A0147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4.2984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A0147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6.8774</w:t>
            </w:r>
          </w:p>
        </w:tc>
      </w:tr>
      <w:tr w:rsidR="004A1F29" w:rsidRPr="00496439" w:rsidTr="004A1F29">
        <w:trPr>
          <w:trHeight w:val="315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A01472" w:rsidRDefault="00496439" w:rsidP="00A01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A0147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6.7055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A0147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6.0177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A0147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6.7055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A01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A01472" w:rsidRDefault="00496439" w:rsidP="00A01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A0147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10.1442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A0147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18.9130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A0147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20.9762</w:t>
            </w:r>
          </w:p>
        </w:tc>
      </w:tr>
      <w:tr w:rsidR="004A1F29" w:rsidRPr="00496439" w:rsidTr="004A1F29">
        <w:trPr>
          <w:trHeight w:val="315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A01472" w:rsidRDefault="00496439" w:rsidP="00A01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A0147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17.5375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A0147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21.835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4A1F29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19.772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A01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A01472" w:rsidRDefault="00496439" w:rsidP="00A01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A0147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26.1343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A01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42.9841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4A1F29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38.169</w:t>
            </w:r>
          </w:p>
        </w:tc>
      </w:tr>
      <w:tr w:rsidR="004A1F29" w:rsidRPr="00496439" w:rsidTr="004A1F29">
        <w:trPr>
          <w:trHeight w:val="315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A01472" w:rsidRDefault="00496439" w:rsidP="00A01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A0147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31.1204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A0147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41.9524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4A1F29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36.106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A01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A01472" w:rsidRDefault="00496439" w:rsidP="00A01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A01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42.9841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A0147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61.8971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4A1F29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53.300</w:t>
            </w:r>
          </w:p>
        </w:tc>
      </w:tr>
      <w:tr w:rsidR="004A1F29" w:rsidRPr="00496439" w:rsidTr="004A1F29">
        <w:trPr>
          <w:trHeight w:val="315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A01472" w:rsidRDefault="00496439" w:rsidP="00A01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A0147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50.7212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A0147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61.0374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4A1F29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54.159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A01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A01472" w:rsidRDefault="00496439" w:rsidP="00A01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A0147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68.7745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A0147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87.6875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4A1F29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70.493</w:t>
            </w:r>
          </w:p>
        </w:tc>
      </w:tr>
      <w:tr w:rsidR="004A1F29" w:rsidRPr="00496439" w:rsidTr="004A1F29">
        <w:trPr>
          <w:trHeight w:val="315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A01472" w:rsidRDefault="00496439" w:rsidP="00A01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A0147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73.0729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A0147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85.968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4A1F29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80.810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A01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A01472" w:rsidRDefault="00496439" w:rsidP="00A01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A0147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91.1262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4A1F29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101.442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A01472" w:rsidRDefault="00496439" w:rsidP="004A1F29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</w:pPr>
            <w:r w:rsidRPr="00A01472">
              <w:rPr>
                <w:rFonts w:ascii="Calibri" w:eastAsia="Times New Roman" w:hAnsi="Calibri" w:cs="Times New Roman"/>
                <w:sz w:val="20"/>
                <w:szCs w:val="20"/>
                <w:lang w:eastAsia="es-EC"/>
              </w:rPr>
              <w:t>79.950</w:t>
            </w:r>
          </w:p>
        </w:tc>
      </w:tr>
      <w:tr w:rsidR="004A1F29" w:rsidRPr="00496439" w:rsidTr="004A1F29">
        <w:trPr>
          <w:trHeight w:val="315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A1F29">
            <w:pPr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lang w:eastAsia="es-EC"/>
              </w:rPr>
              <w:t>90.2666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A1F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lang w:eastAsia="es-EC"/>
              </w:rPr>
              <w:t>104.88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A1F29">
            <w:pPr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lang w:eastAsia="es-EC"/>
              </w:rPr>
              <w:t>91.126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A1F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A1F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A1F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lang w:eastAsia="es-EC"/>
              </w:rPr>
              <w:t>104.88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A1F29">
            <w:pPr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lang w:eastAsia="es-EC"/>
              </w:rPr>
              <w:t>107.460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A1F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lang w:eastAsia="es-EC"/>
              </w:rPr>
              <w:t>92.845</w:t>
            </w:r>
          </w:p>
        </w:tc>
      </w:tr>
      <w:tr w:rsidR="004A1F29" w:rsidRPr="00496439" w:rsidTr="004A1F29">
        <w:trPr>
          <w:trHeight w:val="315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A1F29">
            <w:pPr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lang w:eastAsia="es-EC"/>
              </w:rPr>
              <w:t>103.161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A1F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A1F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A1F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A1F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A1F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lang w:eastAsia="es-EC"/>
              </w:rPr>
              <w:t>111.75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A1F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A1F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</w:p>
        </w:tc>
      </w:tr>
    </w:tbl>
    <w:p w:rsidR="00496439" w:rsidRPr="00496439" w:rsidRDefault="00496439" w:rsidP="00496439">
      <w:pPr>
        <w:spacing w:before="100" w:beforeAutospacing="1" w:after="100" w:afterAutospacing="1" w:line="480" w:lineRule="auto"/>
        <w:ind w:left="709"/>
        <w:jc w:val="both"/>
        <w:rPr>
          <w:rFonts w:ascii="Arial" w:eastAsia="Calibri" w:hAnsi="Arial" w:cs="Arial"/>
          <w:color w:val="000000"/>
          <w:sz w:val="44"/>
          <w:szCs w:val="44"/>
        </w:rPr>
      </w:pPr>
      <w:r w:rsidRPr="00496439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Para cada marca de </w:t>
      </w:r>
      <w:r w:rsidR="0027467B">
        <w:rPr>
          <w:rFonts w:ascii="Arial" w:eastAsia="Calibri" w:hAnsi="Arial" w:cs="Arial"/>
          <w:color w:val="000000"/>
          <w:sz w:val="24"/>
          <w:szCs w:val="24"/>
        </w:rPr>
        <w:t>d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 xml:space="preserve">eformación los valores de los </w:t>
      </w:r>
      <w:r w:rsidR="0027467B">
        <w:rPr>
          <w:rFonts w:ascii="Arial" w:eastAsia="Calibri" w:hAnsi="Arial" w:cs="Arial"/>
          <w:color w:val="000000"/>
          <w:sz w:val="24"/>
          <w:szCs w:val="24"/>
        </w:rPr>
        <w:t>e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 xml:space="preserve">sfuerzos a la </w:t>
      </w:r>
      <w:r w:rsidR="0027467B">
        <w:rPr>
          <w:rFonts w:ascii="Arial" w:eastAsia="Calibri" w:hAnsi="Arial" w:cs="Arial"/>
          <w:color w:val="000000"/>
          <w:sz w:val="24"/>
          <w:szCs w:val="24"/>
        </w:rPr>
        <w:t>c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 xml:space="preserve">ompresión, se obtuvieron dividiendo la fuerza de compresión aplicada entre el área de contacto de la </w:t>
      </w:r>
      <w:r w:rsidR="0027467B">
        <w:rPr>
          <w:rFonts w:ascii="Arial" w:eastAsia="Calibri" w:hAnsi="Arial" w:cs="Arial"/>
          <w:color w:val="000000"/>
          <w:sz w:val="24"/>
          <w:szCs w:val="24"/>
        </w:rPr>
        <w:t>p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>robeta con la m</w:t>
      </w:r>
      <w:r w:rsidR="00724D4A">
        <w:rPr>
          <w:rFonts w:ascii="Arial" w:eastAsia="Calibri" w:hAnsi="Arial" w:cs="Arial"/>
          <w:color w:val="000000"/>
          <w:sz w:val="24"/>
          <w:szCs w:val="24"/>
        </w:rPr>
        <w:t>á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>quina, como se explic</w:t>
      </w:r>
      <w:r w:rsidR="00724D4A">
        <w:rPr>
          <w:rFonts w:ascii="Arial" w:eastAsia="Calibri" w:hAnsi="Arial" w:cs="Arial"/>
          <w:color w:val="000000"/>
          <w:sz w:val="24"/>
          <w:szCs w:val="24"/>
        </w:rPr>
        <w:t>ó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 xml:space="preserve"> en el capitulo anterior. </w:t>
      </w:r>
      <w:r w:rsidRPr="00496439">
        <w:rPr>
          <w:rFonts w:ascii="Arial" w:eastAsia="Calibri" w:hAnsi="Arial" w:cs="Arial"/>
          <w:sz w:val="24"/>
          <w:szCs w:val="24"/>
        </w:rPr>
        <w:t xml:space="preserve">Los datos completos utilizados para estos cálculos, así como otros no usados se hallarán en </w:t>
      </w:r>
      <w:r w:rsidR="00534E87">
        <w:rPr>
          <w:rFonts w:ascii="Arial" w:eastAsia="Calibri" w:hAnsi="Arial" w:cs="Arial"/>
          <w:sz w:val="24"/>
          <w:szCs w:val="24"/>
        </w:rPr>
        <w:t>e</w:t>
      </w:r>
      <w:r w:rsidR="00730026">
        <w:rPr>
          <w:rFonts w:ascii="Arial" w:eastAsia="Calibri" w:hAnsi="Arial" w:cs="Arial"/>
          <w:sz w:val="24"/>
          <w:szCs w:val="24"/>
        </w:rPr>
        <w:t>l a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>péndice</w:t>
      </w:r>
      <w:r w:rsidR="008E182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730026">
        <w:rPr>
          <w:rFonts w:ascii="Arial" w:eastAsia="Calibri" w:hAnsi="Arial" w:cs="Arial"/>
          <w:color w:val="000000"/>
          <w:sz w:val="24"/>
          <w:szCs w:val="24"/>
        </w:rPr>
        <w:t>A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496439" w:rsidRPr="00496439" w:rsidRDefault="00496439" w:rsidP="00496439">
      <w:pPr>
        <w:spacing w:before="100" w:beforeAutospacing="1" w:after="100" w:afterAutospacing="1" w:line="480" w:lineRule="auto"/>
        <w:ind w:left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96439">
        <w:rPr>
          <w:rFonts w:ascii="Arial" w:eastAsia="Calibri" w:hAnsi="Arial" w:cs="Arial"/>
          <w:color w:val="000000"/>
          <w:sz w:val="24"/>
          <w:szCs w:val="24"/>
        </w:rPr>
        <w:t>A continuación</w:t>
      </w:r>
      <w:r w:rsidR="00A90DA4">
        <w:rPr>
          <w:rFonts w:ascii="Arial" w:eastAsia="Calibri" w:hAnsi="Arial" w:cs="Arial"/>
          <w:color w:val="000000"/>
          <w:sz w:val="24"/>
          <w:szCs w:val="24"/>
        </w:rPr>
        <w:t>,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 xml:space="preserve"> se muestran los valores de</w:t>
      </w:r>
      <w:r w:rsidR="002F52FC">
        <w:rPr>
          <w:rFonts w:ascii="Arial" w:eastAsia="Calibri" w:hAnsi="Arial" w:cs="Arial"/>
          <w:color w:val="000000"/>
          <w:sz w:val="24"/>
          <w:szCs w:val="24"/>
        </w:rPr>
        <w:t>l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2F52FC" w:rsidRPr="00496439">
        <w:rPr>
          <w:rFonts w:ascii="Arial" w:eastAsia="Calibri" w:hAnsi="Arial" w:cs="Arial"/>
          <w:color w:val="000000"/>
          <w:sz w:val="24"/>
          <w:szCs w:val="24"/>
        </w:rPr>
        <w:t xml:space="preserve">esfuerzo </w:t>
      </w:r>
      <w:r w:rsidR="002F52FC">
        <w:rPr>
          <w:rFonts w:ascii="Arial" w:eastAsia="Calibri" w:hAnsi="Arial" w:cs="Arial"/>
          <w:color w:val="000000"/>
          <w:sz w:val="24"/>
          <w:szCs w:val="24"/>
        </w:rPr>
        <w:t>promedio</w:t>
      </w:r>
      <w:r w:rsidR="002F52FC" w:rsidRPr="00496439">
        <w:rPr>
          <w:rFonts w:ascii="Arial" w:eastAsia="Calibri" w:hAnsi="Arial" w:cs="Arial"/>
          <w:color w:val="000000"/>
          <w:sz w:val="24"/>
          <w:szCs w:val="24"/>
        </w:rPr>
        <w:t xml:space="preserve"> para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 xml:space="preserve"> cada día de ruptura</w:t>
      </w:r>
      <w:r w:rsidR="002F52FC" w:rsidRPr="00496439">
        <w:rPr>
          <w:rFonts w:ascii="Arial" w:eastAsia="Calibri" w:hAnsi="Arial" w:cs="Arial"/>
          <w:color w:val="000000"/>
          <w:sz w:val="24"/>
          <w:szCs w:val="24"/>
        </w:rPr>
        <w:t>, tanto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 xml:space="preserve"> para la adición de 10%</w:t>
      </w:r>
      <w:r w:rsidR="003446D3">
        <w:rPr>
          <w:rFonts w:ascii="Arial" w:eastAsia="Calibri" w:hAnsi="Arial" w:cs="Arial"/>
          <w:color w:val="000000"/>
          <w:sz w:val="24"/>
          <w:szCs w:val="24"/>
        </w:rPr>
        <w:t>,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 xml:space="preserve"> como para la adición de</w:t>
      </w:r>
      <w:r w:rsidR="00A90DA4">
        <w:rPr>
          <w:rFonts w:ascii="Arial" w:eastAsia="Calibri" w:hAnsi="Arial" w:cs="Arial"/>
          <w:color w:val="000000"/>
          <w:sz w:val="24"/>
          <w:szCs w:val="24"/>
        </w:rPr>
        <w:t>l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 xml:space="preserve"> 12.5%</w:t>
      </w:r>
      <w:r w:rsidR="003446D3">
        <w:rPr>
          <w:rFonts w:ascii="Arial" w:eastAsia="Calibri" w:hAnsi="Arial" w:cs="Arial"/>
          <w:color w:val="000000"/>
          <w:sz w:val="24"/>
          <w:szCs w:val="24"/>
        </w:rPr>
        <w:t xml:space="preserve"> de zeolita natural ecuatoriana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496439" w:rsidRPr="00496439" w:rsidRDefault="00496439" w:rsidP="00496439">
      <w:pPr>
        <w:spacing w:before="240" w:after="0" w:line="480" w:lineRule="auto"/>
        <w:ind w:left="284"/>
        <w:jc w:val="center"/>
        <w:rPr>
          <w:rFonts w:ascii="Arial" w:eastAsia="Calibri" w:hAnsi="Arial" w:cs="Arial"/>
        </w:rPr>
      </w:pPr>
      <w:r w:rsidRPr="00496439">
        <w:rPr>
          <w:rFonts w:ascii="Arial" w:eastAsia="Calibri" w:hAnsi="Arial" w:cs="Arial"/>
          <w:b/>
          <w:sz w:val="24"/>
          <w:szCs w:val="24"/>
        </w:rPr>
        <w:t xml:space="preserve">TABLA </w:t>
      </w:r>
      <w:r w:rsidR="00EB2F7D">
        <w:rPr>
          <w:rFonts w:ascii="Arial" w:eastAsia="Calibri" w:hAnsi="Arial" w:cs="Arial"/>
          <w:b/>
          <w:sz w:val="24"/>
          <w:szCs w:val="24"/>
        </w:rPr>
        <w:t>7.</w:t>
      </w:r>
      <w:r w:rsidRPr="0049643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96439">
        <w:rPr>
          <w:rFonts w:ascii="Arial" w:eastAsia="Calibri" w:hAnsi="Arial" w:cs="Arial"/>
        </w:rPr>
        <w:t xml:space="preserve">ESFUERZOS PROMEDIOS POR </w:t>
      </w:r>
      <w:r w:rsidR="00EB2F7D" w:rsidRPr="00496439">
        <w:rPr>
          <w:rFonts w:ascii="Arial" w:eastAsia="Calibri" w:hAnsi="Arial" w:cs="Arial"/>
        </w:rPr>
        <w:t>DÍA DEL</w:t>
      </w:r>
      <w:r w:rsidRPr="00496439">
        <w:rPr>
          <w:rFonts w:ascii="Arial" w:eastAsia="Calibri" w:hAnsi="Arial" w:cs="Arial"/>
        </w:rPr>
        <w:t xml:space="preserve"> 10% DE ZEOLITA</w:t>
      </w:r>
    </w:p>
    <w:tbl>
      <w:tblPr>
        <w:tblW w:w="7309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990"/>
        <w:gridCol w:w="996"/>
        <w:gridCol w:w="1363"/>
        <w:gridCol w:w="990"/>
        <w:gridCol w:w="990"/>
        <w:gridCol w:w="990"/>
        <w:gridCol w:w="990"/>
      </w:tblGrid>
      <w:tr w:rsidR="00496439" w:rsidRPr="00496439" w:rsidTr="002F52FC">
        <w:trPr>
          <w:trHeight w:val="264"/>
        </w:trPr>
        <w:tc>
          <w:tcPr>
            <w:tcW w:w="334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  <w:r w:rsidRPr="00496439"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>G1/10% ZEOLITA</w:t>
            </w:r>
          </w:p>
        </w:tc>
        <w:tc>
          <w:tcPr>
            <w:tcW w:w="3960" w:type="dxa"/>
            <w:gridSpan w:val="4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439" w:rsidRPr="00496439" w:rsidRDefault="00496439" w:rsidP="007C33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ESFUERZO DE COMPRESIÓN PROMEDIO (MP</w:t>
            </w:r>
            <w:r w:rsidR="007C33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a</w:t>
            </w:r>
            <w:r w:rsidRPr="004964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)</w:t>
            </w:r>
          </w:p>
        </w:tc>
      </w:tr>
      <w:tr w:rsidR="00496439" w:rsidRPr="00496439" w:rsidTr="002F52FC">
        <w:trPr>
          <w:trHeight w:val="273"/>
        </w:trPr>
        <w:tc>
          <w:tcPr>
            <w:tcW w:w="334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</w:p>
        </w:tc>
        <w:tc>
          <w:tcPr>
            <w:tcW w:w="3960" w:type="dxa"/>
            <w:gridSpan w:val="4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496439" w:rsidRPr="00496439" w:rsidTr="002F52FC">
        <w:trPr>
          <w:trHeight w:val="456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Marca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Delta Longitud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Deformación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7 días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14 días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21 días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28 días</w:t>
            </w:r>
          </w:p>
        </w:tc>
      </w:tr>
      <w:tr w:rsidR="00496439" w:rsidRPr="00496439" w:rsidTr="002F52FC">
        <w:trPr>
          <w:trHeight w:val="273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0.0000</w:t>
            </w:r>
          </w:p>
        </w:tc>
      </w:tr>
      <w:tr w:rsidR="00496439" w:rsidRPr="00496439" w:rsidTr="002F52FC">
        <w:trPr>
          <w:trHeight w:val="273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0.127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0.0025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0.9961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1.9486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4.6423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5.9031</w:t>
            </w:r>
          </w:p>
        </w:tc>
      </w:tr>
      <w:tr w:rsidR="00496439" w:rsidRPr="00496439" w:rsidTr="002F52FC">
        <w:trPr>
          <w:trHeight w:val="273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0.254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2.4965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7.7371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14.0415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15.5889</w:t>
            </w:r>
          </w:p>
        </w:tc>
      </w:tr>
      <w:tr w:rsidR="00496439" w:rsidRPr="00496439" w:rsidTr="002F52FC">
        <w:trPr>
          <w:trHeight w:val="273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0.381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0.0075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6.3674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19.3715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26.0197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25.3320</w:t>
            </w:r>
          </w:p>
        </w:tc>
      </w:tr>
      <w:tr w:rsidR="00496439" w:rsidRPr="00496439" w:rsidTr="002F52FC">
        <w:trPr>
          <w:trHeight w:val="273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0.508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10.6165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31.5790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39.0296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39.5454</w:t>
            </w:r>
          </w:p>
        </w:tc>
      </w:tr>
      <w:tr w:rsidR="00496439" w:rsidRPr="00496439" w:rsidTr="002F52FC">
        <w:trPr>
          <w:trHeight w:val="273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0.635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0.0125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15.8869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44.8181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46.4801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62.5275</w:t>
            </w:r>
          </w:p>
        </w:tc>
      </w:tr>
      <w:tr w:rsidR="00496439" w:rsidRPr="00496439" w:rsidTr="002F52FC">
        <w:trPr>
          <w:trHeight w:val="273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0.762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0.0149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23.9565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57.3694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57.9426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83.3892</w:t>
            </w:r>
          </w:p>
        </w:tc>
      </w:tr>
      <w:tr w:rsidR="00496439" w:rsidRPr="00496439" w:rsidTr="002F52FC">
        <w:trPr>
          <w:trHeight w:val="273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0.889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0.0174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31.9630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74.7923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72.5572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101.4425</w:t>
            </w:r>
          </w:p>
        </w:tc>
      </w:tr>
      <w:tr w:rsidR="00496439" w:rsidRPr="00496439" w:rsidTr="002F52FC">
        <w:trPr>
          <w:trHeight w:val="273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1.016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0.0199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40.4738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84.2488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73.9327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111.8535</w:t>
            </w:r>
          </w:p>
        </w:tc>
      </w:tr>
      <w:tr w:rsidR="00496439" w:rsidRPr="00496439" w:rsidTr="002F52FC">
        <w:trPr>
          <w:trHeight w:val="273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1.143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0.0224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48.4803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91.9860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77.3714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496439" w:rsidRPr="00496439" w:rsidTr="002F52FC">
        <w:trPr>
          <w:trHeight w:val="273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1.27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0.0249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56.1716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97.1441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496439" w:rsidRPr="00496439" w:rsidTr="002F52FC">
        <w:trPr>
          <w:trHeight w:val="273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1.397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0.0274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63.0433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116.0571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496439" w:rsidRPr="00496439" w:rsidTr="002F52FC">
        <w:trPr>
          <w:trHeight w:val="273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1.524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0.0299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71.7433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496439" w:rsidRPr="00496439" w:rsidTr="002F52FC">
        <w:trPr>
          <w:trHeight w:val="273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1.651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0.0324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77.2281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496439" w:rsidRPr="00496439" w:rsidTr="002F52FC">
        <w:trPr>
          <w:trHeight w:val="273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1.778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0.0349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80.8531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496439" w:rsidRPr="00496439" w:rsidTr="002F52FC">
        <w:trPr>
          <w:trHeight w:val="273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1.905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0.0374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86.9998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</w:tbl>
    <w:p w:rsidR="009C4620" w:rsidRDefault="009C4620" w:rsidP="00496439">
      <w:pPr>
        <w:spacing w:before="240" w:after="0" w:line="480" w:lineRule="auto"/>
        <w:ind w:left="284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96439" w:rsidRPr="00496439" w:rsidRDefault="00496439" w:rsidP="00496439">
      <w:pPr>
        <w:spacing w:before="240" w:after="0" w:line="480" w:lineRule="auto"/>
        <w:ind w:left="284"/>
        <w:jc w:val="center"/>
        <w:rPr>
          <w:rFonts w:ascii="Arial" w:eastAsia="Calibri" w:hAnsi="Arial" w:cs="Arial"/>
        </w:rPr>
      </w:pPr>
      <w:r w:rsidRPr="00496439">
        <w:rPr>
          <w:rFonts w:ascii="Arial" w:eastAsia="Calibri" w:hAnsi="Arial" w:cs="Arial"/>
          <w:b/>
          <w:sz w:val="24"/>
          <w:szCs w:val="24"/>
        </w:rPr>
        <w:lastRenderedPageBreak/>
        <w:t xml:space="preserve">TABLA </w:t>
      </w:r>
      <w:r w:rsidR="00EB2F7D">
        <w:rPr>
          <w:rFonts w:ascii="Arial" w:eastAsia="Calibri" w:hAnsi="Arial" w:cs="Arial"/>
          <w:b/>
          <w:sz w:val="24"/>
          <w:szCs w:val="24"/>
        </w:rPr>
        <w:t>8.</w:t>
      </w:r>
      <w:r w:rsidRPr="0049643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96439">
        <w:rPr>
          <w:rFonts w:ascii="Arial" w:eastAsia="Calibri" w:hAnsi="Arial" w:cs="Arial"/>
        </w:rPr>
        <w:t>ESFUERZOS PROMEDIOS POR DÍA DEL 12,5% DE ZEOLITA</w:t>
      </w:r>
    </w:p>
    <w:tbl>
      <w:tblPr>
        <w:tblW w:w="7199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921"/>
        <w:gridCol w:w="997"/>
        <w:gridCol w:w="1363"/>
        <w:gridCol w:w="973"/>
        <w:gridCol w:w="960"/>
        <w:gridCol w:w="992"/>
        <w:gridCol w:w="993"/>
      </w:tblGrid>
      <w:tr w:rsidR="00496439" w:rsidRPr="00496439" w:rsidTr="002F52FC">
        <w:trPr>
          <w:trHeight w:val="277"/>
        </w:trPr>
        <w:tc>
          <w:tcPr>
            <w:tcW w:w="328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C"/>
              </w:rPr>
            </w:pPr>
            <w:r w:rsidRPr="00496439">
              <w:rPr>
                <w:rFonts w:ascii="Arial" w:eastAsia="Times New Roman" w:hAnsi="Arial" w:cs="Arial"/>
                <w:b/>
                <w:bCs/>
                <w:lang w:eastAsia="es-EC"/>
              </w:rPr>
              <w:t>G1/12,5% ZEOLITA</w:t>
            </w:r>
          </w:p>
        </w:tc>
        <w:tc>
          <w:tcPr>
            <w:tcW w:w="391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6439" w:rsidRPr="00496439" w:rsidRDefault="00496439" w:rsidP="007C33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ESFUERZO DE COMPRESIÓN PROMEDIO (MP</w:t>
            </w:r>
            <w:r w:rsidR="007C33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a</w:t>
            </w:r>
            <w:r w:rsidRPr="004964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)</w:t>
            </w:r>
          </w:p>
        </w:tc>
      </w:tr>
      <w:tr w:rsidR="00496439" w:rsidRPr="00496439" w:rsidTr="002F52FC">
        <w:trPr>
          <w:trHeight w:val="291"/>
        </w:trPr>
        <w:tc>
          <w:tcPr>
            <w:tcW w:w="328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C"/>
              </w:rPr>
            </w:pPr>
          </w:p>
        </w:tc>
        <w:tc>
          <w:tcPr>
            <w:tcW w:w="391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496439" w:rsidRPr="00496439" w:rsidTr="002F52FC">
        <w:trPr>
          <w:trHeight w:val="486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Marca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Delta Longitud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Deformación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4 días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11 días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18 días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25 días</w:t>
            </w:r>
          </w:p>
        </w:tc>
      </w:tr>
      <w:tr w:rsidR="00496439" w:rsidRPr="00496439" w:rsidTr="002F52FC">
        <w:trPr>
          <w:trHeight w:val="277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0.0000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0.0000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lang w:eastAsia="es-EC"/>
              </w:rPr>
              <w:t>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lang w:eastAsia="es-EC"/>
              </w:rPr>
              <w:t>0.0000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lang w:eastAsia="es-EC"/>
              </w:rPr>
              <w:t>0.0000</w:t>
            </w:r>
          </w:p>
        </w:tc>
      </w:tr>
      <w:tr w:rsidR="00496439" w:rsidRPr="00496439" w:rsidTr="002F52FC">
        <w:trPr>
          <w:trHeight w:val="277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0.1270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0.0025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lang w:eastAsia="es-EC"/>
              </w:rPr>
              <w:t>3.9511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lang w:eastAsia="es-EC"/>
              </w:rPr>
              <w:t>6.8201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lang w:eastAsia="es-EC"/>
              </w:rPr>
              <w:t>1.6047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lang w:eastAsia="es-EC"/>
              </w:rPr>
              <w:t>4.2984</w:t>
            </w:r>
          </w:p>
        </w:tc>
      </w:tr>
      <w:tr w:rsidR="00496439" w:rsidRPr="00496439" w:rsidTr="002F52FC">
        <w:trPr>
          <w:trHeight w:val="277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0.2540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0.0050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lang w:eastAsia="es-EC"/>
              </w:rPr>
              <w:t>11.5954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lang w:eastAsia="es-EC"/>
              </w:rPr>
              <w:t>21.2628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lang w:eastAsia="es-EC"/>
              </w:rPr>
              <w:t>6.4763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lang w:eastAsia="es-EC"/>
              </w:rPr>
              <w:t>16.6778</w:t>
            </w:r>
          </w:p>
        </w:tc>
      </w:tr>
      <w:tr w:rsidR="00496439" w:rsidRPr="00496439" w:rsidTr="002F52FC">
        <w:trPr>
          <w:trHeight w:val="277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0.3810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0.0075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lang w:eastAsia="es-EC"/>
              </w:rPr>
              <w:t>22.5030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lang w:eastAsia="es-EC"/>
              </w:rPr>
              <w:t>39.3734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lang w:eastAsia="es-EC"/>
              </w:rPr>
              <w:t>19.7154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lang w:eastAsia="es-EC"/>
              </w:rPr>
              <w:t>35.7628</w:t>
            </w:r>
          </w:p>
        </w:tc>
      </w:tr>
      <w:tr w:rsidR="00496439" w:rsidRPr="00496439" w:rsidTr="002F52FC">
        <w:trPr>
          <w:trHeight w:val="277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0.5080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0.0100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lang w:eastAsia="es-EC"/>
              </w:rPr>
              <w:t>37.1749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lang w:eastAsia="es-EC"/>
              </w:rPr>
              <w:t>59.2607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lang w:eastAsia="es-EC"/>
              </w:rPr>
              <w:t>36.3932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lang w:eastAsia="es-EC"/>
              </w:rPr>
              <w:t>52.7272</w:t>
            </w:r>
          </w:p>
        </w:tc>
      </w:tr>
      <w:tr w:rsidR="00496439" w:rsidRPr="00496439" w:rsidTr="002F52FC">
        <w:trPr>
          <w:trHeight w:val="277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0.6350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0.0125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lang w:eastAsia="es-EC"/>
              </w:rPr>
              <w:t>45.5803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lang w:eastAsia="es-EC"/>
              </w:rPr>
              <w:t>77.9445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lang w:eastAsia="es-EC"/>
              </w:rPr>
              <w:t>55.3062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lang w:eastAsia="es-EC"/>
              </w:rPr>
              <w:t>75.6520</w:t>
            </w:r>
          </w:p>
        </w:tc>
      </w:tr>
      <w:tr w:rsidR="00496439" w:rsidRPr="00496439" w:rsidTr="002F52FC">
        <w:trPr>
          <w:trHeight w:val="277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0.7620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0.0149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lang w:eastAsia="es-EC"/>
              </w:rPr>
              <w:t>46.7925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lang w:eastAsia="es-EC"/>
              </w:rPr>
              <w:t>88.2607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lang w:eastAsia="es-EC"/>
              </w:rPr>
              <w:t>79.9504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lang w:eastAsia="es-EC"/>
              </w:rPr>
              <w:t>90.8397</w:t>
            </w:r>
          </w:p>
        </w:tc>
      </w:tr>
      <w:tr w:rsidR="00496439" w:rsidRPr="00496439" w:rsidTr="002F52FC">
        <w:trPr>
          <w:trHeight w:val="277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0.8890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0.0174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lang w:eastAsia="es-EC"/>
              </w:rPr>
              <w:t>54.7360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lang w:eastAsia="es-EC"/>
              </w:rPr>
              <w:t>89.1085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lang w:eastAsia="es-EC"/>
              </w:rPr>
              <w:t>95.4247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lang w:eastAsia="es-EC"/>
              </w:rPr>
              <w:t>101.7290</w:t>
            </w:r>
          </w:p>
        </w:tc>
      </w:tr>
      <w:tr w:rsidR="00496439" w:rsidRPr="00496439" w:rsidTr="002F52FC">
        <w:trPr>
          <w:trHeight w:val="277"/>
        </w:trPr>
        <w:tc>
          <w:tcPr>
            <w:tcW w:w="9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40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1.0160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0.0199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lang w:eastAsia="es-EC"/>
              </w:rPr>
              <w:t>60.1949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lang w:eastAsia="es-EC"/>
              </w:rPr>
              <w:t>103.1618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lang w:eastAsia="es-EC"/>
              </w:rPr>
              <w:t>111.7587</w:t>
            </w:r>
          </w:p>
        </w:tc>
      </w:tr>
      <w:tr w:rsidR="00496439" w:rsidRPr="00496439" w:rsidTr="002F52FC">
        <w:trPr>
          <w:trHeight w:val="277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45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1.1430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0.0224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50.8760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496439" w:rsidRPr="00496439" w:rsidTr="002F52FC">
        <w:trPr>
          <w:trHeight w:val="277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1.2700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0.0249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56.7390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496439" w:rsidRPr="00496439" w:rsidTr="002F52FC">
        <w:trPr>
          <w:trHeight w:val="277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1.3970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0.0274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64.1151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496439" w:rsidRPr="00496439" w:rsidTr="002F52FC">
        <w:trPr>
          <w:trHeight w:val="277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1.5240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0.0299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69.4107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496439" w:rsidRPr="00496439" w:rsidTr="002F52FC">
        <w:trPr>
          <w:trHeight w:val="277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1.6510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0.0324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74.1390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496439" w:rsidRPr="00496439" w:rsidTr="002F52FC">
        <w:trPr>
          <w:trHeight w:val="277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1.7780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0.0349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80.1911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496439" w:rsidRPr="00496439" w:rsidTr="002F52FC">
        <w:trPr>
          <w:trHeight w:val="291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1.9050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0.0374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83.7846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</w:tbl>
    <w:p w:rsidR="00496439" w:rsidRPr="00496439" w:rsidRDefault="00496439" w:rsidP="00496439">
      <w:pPr>
        <w:spacing w:before="100" w:beforeAutospacing="1" w:after="100" w:afterAutospacing="1" w:line="480" w:lineRule="auto"/>
        <w:ind w:left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496439" w:rsidRPr="00496439" w:rsidRDefault="00496439" w:rsidP="00496439">
      <w:pPr>
        <w:spacing w:before="100" w:beforeAutospacing="1" w:after="100" w:afterAutospacing="1" w:line="480" w:lineRule="auto"/>
        <w:ind w:left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96439">
        <w:rPr>
          <w:rFonts w:ascii="Arial" w:eastAsia="Calibri" w:hAnsi="Arial" w:cs="Arial"/>
          <w:color w:val="000000"/>
          <w:sz w:val="24"/>
          <w:szCs w:val="24"/>
        </w:rPr>
        <w:t xml:space="preserve">Los </w:t>
      </w:r>
      <w:r w:rsidR="00322334">
        <w:rPr>
          <w:rFonts w:ascii="Arial" w:eastAsia="Calibri" w:hAnsi="Arial" w:cs="Arial"/>
          <w:color w:val="000000"/>
          <w:sz w:val="24"/>
          <w:szCs w:val="24"/>
        </w:rPr>
        <w:t>valores de esfuerzos obtenidos</w:t>
      </w:r>
      <w:r w:rsidR="003446D3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3446D3" w:rsidRPr="00496439">
        <w:rPr>
          <w:rFonts w:ascii="Arial" w:eastAsia="Calibri" w:hAnsi="Arial" w:cs="Arial"/>
          <w:color w:val="000000"/>
          <w:sz w:val="24"/>
          <w:szCs w:val="24"/>
        </w:rPr>
        <w:t>permitieron</w:t>
      </w:r>
      <w:r w:rsidR="0066046C" w:rsidRPr="00496439">
        <w:rPr>
          <w:rFonts w:ascii="Arial" w:eastAsia="Calibri" w:hAnsi="Arial" w:cs="Arial"/>
          <w:color w:val="000000"/>
          <w:sz w:val="24"/>
          <w:szCs w:val="24"/>
        </w:rPr>
        <w:t xml:space="preserve"> graficar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 xml:space="preserve"> con </w:t>
      </w:r>
      <w:r w:rsidR="00F822F3">
        <w:rPr>
          <w:rFonts w:ascii="Arial" w:eastAsia="Calibri" w:hAnsi="Arial" w:cs="Arial"/>
          <w:color w:val="000000"/>
          <w:sz w:val="24"/>
          <w:szCs w:val="24"/>
        </w:rPr>
        <w:t>el programa M</w:t>
      </w:r>
      <w:r w:rsidR="00F822F3" w:rsidRPr="00496439">
        <w:rPr>
          <w:rFonts w:ascii="Arial" w:eastAsia="Calibri" w:hAnsi="Arial" w:cs="Arial"/>
          <w:color w:val="000000"/>
          <w:sz w:val="24"/>
          <w:szCs w:val="24"/>
        </w:rPr>
        <w:t>icrosoft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F822F3">
        <w:rPr>
          <w:rFonts w:ascii="Arial" w:eastAsia="Calibri" w:hAnsi="Arial" w:cs="Arial"/>
          <w:color w:val="000000"/>
          <w:sz w:val="24"/>
          <w:szCs w:val="24"/>
        </w:rPr>
        <w:t>E</w:t>
      </w:r>
      <w:r w:rsidR="00F822F3" w:rsidRPr="00496439">
        <w:rPr>
          <w:rFonts w:ascii="Arial" w:eastAsia="Calibri" w:hAnsi="Arial" w:cs="Arial"/>
          <w:color w:val="000000"/>
          <w:sz w:val="24"/>
          <w:szCs w:val="24"/>
        </w:rPr>
        <w:t>xcel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 xml:space="preserve"> las curvas </w:t>
      </w:r>
      <w:r w:rsidR="0066046C" w:rsidRPr="00496439">
        <w:rPr>
          <w:rFonts w:ascii="Arial" w:eastAsia="Calibri" w:hAnsi="Arial" w:cs="Arial"/>
          <w:color w:val="000000"/>
          <w:sz w:val="24"/>
          <w:szCs w:val="24"/>
        </w:rPr>
        <w:t>de esfuerzo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>–</w:t>
      </w:r>
      <w:r w:rsidR="0027467B">
        <w:rPr>
          <w:rFonts w:ascii="Arial" w:eastAsia="Calibri" w:hAnsi="Arial" w:cs="Arial"/>
          <w:color w:val="000000"/>
          <w:sz w:val="24"/>
          <w:szCs w:val="24"/>
        </w:rPr>
        <w:t>d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>eformación</w:t>
      </w:r>
      <w:r w:rsidR="0066046C" w:rsidRPr="00496439">
        <w:rPr>
          <w:rFonts w:ascii="Arial" w:eastAsia="Calibri" w:hAnsi="Arial" w:cs="Arial"/>
          <w:color w:val="000000"/>
          <w:sz w:val="24"/>
          <w:szCs w:val="24"/>
        </w:rPr>
        <w:t>, las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 xml:space="preserve"> mismas que detallan </w:t>
      </w:r>
      <w:r w:rsidRPr="00496439">
        <w:rPr>
          <w:rFonts w:ascii="Arial" w:eastAsia="Calibri" w:hAnsi="Arial" w:cs="Arial"/>
          <w:sz w:val="24"/>
          <w:szCs w:val="24"/>
        </w:rPr>
        <w:t xml:space="preserve">explícitamente 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>el comportamiento del material tanto en la zona elásti</w:t>
      </w:r>
      <w:r w:rsidR="009C4620">
        <w:rPr>
          <w:rFonts w:ascii="Arial" w:eastAsia="Calibri" w:hAnsi="Arial" w:cs="Arial"/>
          <w:color w:val="000000"/>
          <w:sz w:val="24"/>
          <w:szCs w:val="24"/>
        </w:rPr>
        <w:t>ca como en la zona inelástica, estas gráficas tanto individual</w:t>
      </w:r>
      <w:r w:rsidR="00F822F3">
        <w:rPr>
          <w:rFonts w:ascii="Arial" w:eastAsia="Calibri" w:hAnsi="Arial" w:cs="Arial"/>
          <w:color w:val="000000"/>
          <w:sz w:val="24"/>
          <w:szCs w:val="24"/>
        </w:rPr>
        <w:t>es</w:t>
      </w:r>
      <w:r w:rsidR="009C462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F822F3">
        <w:rPr>
          <w:rFonts w:ascii="Arial" w:eastAsia="Calibri" w:hAnsi="Arial" w:cs="Arial"/>
          <w:color w:val="000000"/>
          <w:sz w:val="24"/>
          <w:szCs w:val="24"/>
        </w:rPr>
        <w:t>como</w:t>
      </w:r>
      <w:r w:rsidR="009C4620">
        <w:rPr>
          <w:rFonts w:ascii="Arial" w:eastAsia="Calibri" w:hAnsi="Arial" w:cs="Arial"/>
          <w:color w:val="000000"/>
          <w:sz w:val="24"/>
          <w:szCs w:val="24"/>
        </w:rPr>
        <w:t xml:space="preserve"> promedio</w:t>
      </w:r>
      <w:r w:rsidR="00F822F3">
        <w:rPr>
          <w:rFonts w:ascii="Arial" w:eastAsia="Calibri" w:hAnsi="Arial" w:cs="Arial"/>
          <w:color w:val="000000"/>
          <w:sz w:val="24"/>
          <w:szCs w:val="24"/>
        </w:rPr>
        <w:t>s</w:t>
      </w:r>
      <w:r w:rsidR="009C4620">
        <w:rPr>
          <w:rFonts w:ascii="Arial" w:eastAsia="Calibri" w:hAnsi="Arial" w:cs="Arial"/>
          <w:color w:val="000000"/>
          <w:sz w:val="24"/>
          <w:szCs w:val="24"/>
        </w:rPr>
        <w:t xml:space="preserve"> diario</w:t>
      </w:r>
      <w:r w:rsidR="00F822F3">
        <w:rPr>
          <w:rFonts w:ascii="Arial" w:eastAsia="Calibri" w:hAnsi="Arial" w:cs="Arial"/>
          <w:color w:val="000000"/>
          <w:sz w:val="24"/>
          <w:szCs w:val="24"/>
        </w:rPr>
        <w:t xml:space="preserve">s, </w:t>
      </w:r>
      <w:r w:rsidR="009C4620">
        <w:rPr>
          <w:rFonts w:ascii="Arial" w:eastAsia="Calibri" w:hAnsi="Arial" w:cs="Arial"/>
          <w:color w:val="000000"/>
          <w:sz w:val="24"/>
          <w:szCs w:val="24"/>
        </w:rPr>
        <w:t xml:space="preserve">se </w:t>
      </w:r>
      <w:r w:rsidR="00F822F3">
        <w:rPr>
          <w:rFonts w:ascii="Arial" w:eastAsia="Calibri" w:hAnsi="Arial" w:cs="Arial"/>
          <w:color w:val="000000"/>
          <w:sz w:val="24"/>
          <w:szCs w:val="24"/>
        </w:rPr>
        <w:t>hallan</w:t>
      </w:r>
      <w:r w:rsidR="009C4620">
        <w:rPr>
          <w:rFonts w:ascii="Arial" w:eastAsia="Calibri" w:hAnsi="Arial" w:cs="Arial"/>
          <w:color w:val="000000"/>
          <w:sz w:val="24"/>
          <w:szCs w:val="24"/>
        </w:rPr>
        <w:t xml:space="preserve"> en los apéndices B y C.</w:t>
      </w:r>
      <w:r w:rsidR="003446D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>Como se sabe</w:t>
      </w:r>
      <w:r w:rsidR="002F52FC">
        <w:rPr>
          <w:rFonts w:ascii="Arial" w:eastAsia="Calibri" w:hAnsi="Arial" w:cs="Arial"/>
          <w:color w:val="000000"/>
          <w:sz w:val="24"/>
          <w:szCs w:val="24"/>
        </w:rPr>
        <w:t>,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 xml:space="preserve"> en la zona </w:t>
      </w:r>
      <w:r w:rsidR="00EB2F7D" w:rsidRPr="00496439">
        <w:rPr>
          <w:rFonts w:ascii="Arial" w:eastAsia="Calibri" w:hAnsi="Arial" w:cs="Arial"/>
          <w:color w:val="000000"/>
          <w:sz w:val="24"/>
          <w:szCs w:val="24"/>
        </w:rPr>
        <w:t>elástica el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 xml:space="preserve"> comportamiento o respuesta del material es lineal </w:t>
      </w:r>
      <w:r w:rsidR="00EB2F7D" w:rsidRPr="00496439">
        <w:rPr>
          <w:rFonts w:ascii="Arial" w:eastAsia="Calibri" w:hAnsi="Arial" w:cs="Arial"/>
          <w:color w:val="000000"/>
          <w:sz w:val="24"/>
          <w:szCs w:val="24"/>
        </w:rPr>
        <w:t>y por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 xml:space="preserve"> conocimientos teóricos la pendiente de esta </w:t>
      </w:r>
      <w:r w:rsidR="00F822F3">
        <w:rPr>
          <w:rFonts w:ascii="Arial" w:eastAsia="Calibri" w:hAnsi="Arial" w:cs="Arial"/>
          <w:color w:val="000000"/>
          <w:sz w:val="24"/>
          <w:szCs w:val="24"/>
        </w:rPr>
        <w:t>línea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 xml:space="preserve"> (en la zona elástica) es el valor </w:t>
      </w:r>
      <w:r w:rsidR="00EB2F7D" w:rsidRPr="00496439">
        <w:rPr>
          <w:rFonts w:ascii="Arial" w:eastAsia="Calibri" w:hAnsi="Arial" w:cs="Arial"/>
          <w:color w:val="000000"/>
          <w:sz w:val="24"/>
          <w:szCs w:val="24"/>
        </w:rPr>
        <w:t>del m</w:t>
      </w:r>
      <w:r w:rsidR="00EB2F7D">
        <w:rPr>
          <w:rFonts w:ascii="Arial" w:eastAsia="Calibri" w:hAnsi="Arial" w:cs="Arial"/>
          <w:color w:val="000000"/>
          <w:sz w:val="24"/>
          <w:szCs w:val="24"/>
        </w:rPr>
        <w:t>ó</w:t>
      </w:r>
      <w:r w:rsidR="00EB2F7D" w:rsidRPr="00496439">
        <w:rPr>
          <w:rFonts w:ascii="Arial" w:eastAsia="Calibri" w:hAnsi="Arial" w:cs="Arial"/>
          <w:color w:val="000000"/>
          <w:sz w:val="24"/>
          <w:szCs w:val="24"/>
        </w:rPr>
        <w:t>dulo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7C33D2" w:rsidRPr="00496439">
        <w:rPr>
          <w:rFonts w:ascii="Arial" w:eastAsia="Calibri" w:hAnsi="Arial" w:cs="Arial"/>
          <w:color w:val="000000"/>
          <w:sz w:val="24"/>
          <w:szCs w:val="24"/>
        </w:rPr>
        <w:t>de</w:t>
      </w:r>
      <w:r w:rsidR="007C33D2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7C33D2" w:rsidRPr="00496439">
        <w:rPr>
          <w:rFonts w:ascii="Arial" w:eastAsia="Calibri" w:hAnsi="Arial" w:cs="Arial"/>
          <w:color w:val="000000"/>
          <w:sz w:val="24"/>
          <w:szCs w:val="24"/>
        </w:rPr>
        <w:t>Young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 xml:space="preserve"> (E), entonces de los datos experimentales de esfuerzo y deformación punto a punto </w:t>
      </w:r>
      <w:r w:rsidR="00217F81">
        <w:rPr>
          <w:rFonts w:ascii="Arial" w:eastAsia="Calibri" w:hAnsi="Arial" w:cs="Arial"/>
          <w:color w:val="000000"/>
          <w:sz w:val="24"/>
          <w:szCs w:val="24"/>
        </w:rPr>
        <w:t xml:space="preserve">se 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>h</w:t>
      </w:r>
      <w:r w:rsidR="00217F81">
        <w:rPr>
          <w:rFonts w:ascii="Arial" w:eastAsia="Calibri" w:hAnsi="Arial" w:cs="Arial"/>
          <w:color w:val="000000"/>
          <w:sz w:val="24"/>
          <w:szCs w:val="24"/>
        </w:rPr>
        <w:t>icieron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 xml:space="preserve"> los cálculos para </w:t>
      </w:r>
      <w:r w:rsidRPr="0082723A">
        <w:rPr>
          <w:rFonts w:ascii="Arial" w:eastAsia="Calibri" w:hAnsi="Arial" w:cs="Arial"/>
          <w:b/>
          <w:color w:val="000000"/>
          <w:sz w:val="24"/>
          <w:szCs w:val="24"/>
        </w:rPr>
        <w:t>E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 xml:space="preserve"> con:</w:t>
      </w:r>
    </w:p>
    <w:p w:rsidR="00496439" w:rsidRPr="00496439" w:rsidRDefault="00504931" w:rsidP="00496439">
      <w:pPr>
        <w:spacing w:before="100" w:beforeAutospacing="1" w:after="100" w:afterAutospacing="1" w:line="480" w:lineRule="auto"/>
        <w:ind w:left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Calibri" w:hAnsi="Cambria Math" w:cs="Arial"/>
                  <w:i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 w:cs="Arial"/>
                  <w:color w:val="000000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eastAsia="Calibri" w:hAnsi="Cambria Math" w:cs="Arial"/>
                  <w:color w:val="000000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="Calibri" w:hAnsi="Cambria Math" w:cs="Arial"/>
              <w:color w:val="000000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="Calibri" w:hAnsi="Cambria Math" w:cs="Arial"/>
                  <w:i/>
                  <w:color w:val="000000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Arial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color w:val="000000"/>
                      <w:sz w:val="24"/>
                      <w:szCs w:val="24"/>
                    </w:rPr>
                    <m:t>Esfuerzo</m:t>
                  </m:r>
                </m:e>
                <m:sub>
                  <m:r>
                    <w:rPr>
                      <w:rFonts w:ascii="Cambria Math" w:eastAsia="Calibri" w:hAnsi="Cambria Math" w:cs="Arial"/>
                      <w:color w:val="000000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="Calibri" w:hAnsi="Cambria Math" w:cs="Arial"/>
                  <w:color w:val="000000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color w:val="000000"/>
                      <w:sz w:val="24"/>
                      <w:szCs w:val="24"/>
                    </w:rPr>
                    <m:t>Esfuerzo</m:t>
                  </m:r>
                </m:e>
                <m:sub>
                  <m:r>
                    <w:rPr>
                      <w:rFonts w:ascii="Cambria Math" w:eastAsia="Calibri" w:hAnsi="Cambria Math" w:cs="Arial"/>
                      <w:color w:val="000000"/>
                      <w:sz w:val="24"/>
                      <w:szCs w:val="24"/>
                    </w:rPr>
                    <m:t>n-1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Arial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color w:val="000000"/>
                      <w:sz w:val="24"/>
                      <w:szCs w:val="24"/>
                    </w:rPr>
                    <m:t>Defor</m:t>
                  </m:r>
                </m:e>
                <m:sub>
                  <m:r>
                    <w:rPr>
                      <w:rFonts w:ascii="Cambria Math" w:eastAsia="Calibri" w:hAnsi="Cambria Math" w:cs="Arial"/>
                      <w:color w:val="000000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="Calibri" w:hAnsi="Cambria Math" w:cs="Arial"/>
                  <w:color w:val="000000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color w:val="000000"/>
                      <w:sz w:val="24"/>
                      <w:szCs w:val="24"/>
                    </w:rPr>
                    <m:t>Defor</m:t>
                  </m:r>
                </m:e>
                <m:sub>
                  <m:r>
                    <w:rPr>
                      <w:rFonts w:ascii="Cambria Math" w:eastAsia="Calibri" w:hAnsi="Cambria Math" w:cs="Arial"/>
                      <w:color w:val="000000"/>
                      <w:sz w:val="24"/>
                      <w:szCs w:val="24"/>
                    </w:rPr>
                    <m:t>n-1</m:t>
                  </m:r>
                </m:sub>
              </m:sSub>
            </m:den>
          </m:f>
        </m:oMath>
      </m:oMathPara>
    </w:p>
    <w:p w:rsidR="00496439" w:rsidRPr="00496439" w:rsidRDefault="00496439" w:rsidP="00496439">
      <w:pPr>
        <w:spacing w:before="240" w:after="0" w:line="480" w:lineRule="auto"/>
        <w:ind w:left="284"/>
        <w:rPr>
          <w:rFonts w:ascii="Arial" w:eastAsia="Calibri" w:hAnsi="Arial" w:cs="Arial"/>
          <w:b/>
          <w:sz w:val="24"/>
          <w:szCs w:val="24"/>
        </w:rPr>
      </w:pPr>
      <w:r w:rsidRPr="00496439">
        <w:rPr>
          <w:rFonts w:ascii="Arial" w:eastAsia="Calibri" w:hAnsi="Arial" w:cs="Arial"/>
          <w:b/>
          <w:sz w:val="24"/>
          <w:szCs w:val="24"/>
        </w:rPr>
        <w:t xml:space="preserve">4.2. Análisis </w:t>
      </w:r>
      <w:r w:rsidR="009A0BFC">
        <w:rPr>
          <w:rFonts w:ascii="Arial" w:eastAsia="Calibri" w:hAnsi="Arial" w:cs="Arial"/>
          <w:b/>
          <w:sz w:val="24"/>
          <w:szCs w:val="24"/>
        </w:rPr>
        <w:t>e</w:t>
      </w:r>
      <w:r w:rsidRPr="00496439">
        <w:rPr>
          <w:rFonts w:ascii="Arial" w:eastAsia="Calibri" w:hAnsi="Arial" w:cs="Arial"/>
          <w:b/>
          <w:sz w:val="24"/>
          <w:szCs w:val="24"/>
        </w:rPr>
        <w:t xml:space="preserve">stadístico. </w:t>
      </w:r>
    </w:p>
    <w:p w:rsidR="00496439" w:rsidRPr="00496439" w:rsidRDefault="00496439" w:rsidP="00496439">
      <w:pPr>
        <w:spacing w:before="240" w:after="0" w:line="48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496439">
        <w:rPr>
          <w:rFonts w:ascii="Arial" w:eastAsia="Calibri" w:hAnsi="Arial" w:cs="Arial"/>
          <w:sz w:val="24"/>
          <w:szCs w:val="24"/>
        </w:rPr>
        <w:t>Una vez realizadas las gráficas para las tres muestras de cada día de ensayo, por inspección se observ</w:t>
      </w:r>
      <w:r w:rsidR="00217F81">
        <w:rPr>
          <w:rFonts w:ascii="Arial" w:eastAsia="Calibri" w:hAnsi="Arial" w:cs="Arial"/>
          <w:sz w:val="24"/>
          <w:szCs w:val="24"/>
        </w:rPr>
        <w:t>o</w:t>
      </w:r>
      <w:r w:rsidRPr="00496439">
        <w:rPr>
          <w:rFonts w:ascii="Arial" w:eastAsia="Calibri" w:hAnsi="Arial" w:cs="Arial"/>
          <w:sz w:val="24"/>
          <w:szCs w:val="24"/>
        </w:rPr>
        <w:t xml:space="preserve"> que ciertas curvas tienen un desplazamiento, es decir</w:t>
      </w:r>
      <w:r w:rsidR="00217F81">
        <w:rPr>
          <w:rFonts w:ascii="Arial" w:eastAsia="Calibri" w:hAnsi="Arial" w:cs="Arial"/>
          <w:sz w:val="24"/>
          <w:szCs w:val="24"/>
        </w:rPr>
        <w:t>,</w:t>
      </w:r>
      <w:r w:rsidRPr="00496439">
        <w:rPr>
          <w:rFonts w:ascii="Arial" w:eastAsia="Calibri" w:hAnsi="Arial" w:cs="Arial"/>
          <w:sz w:val="24"/>
          <w:szCs w:val="24"/>
        </w:rPr>
        <w:t xml:space="preserve"> su tendencia, pendiente y curvatura resulta</w:t>
      </w:r>
      <w:r w:rsidR="00217F81">
        <w:rPr>
          <w:rFonts w:ascii="Arial" w:eastAsia="Calibri" w:hAnsi="Arial" w:cs="Arial"/>
          <w:sz w:val="24"/>
          <w:szCs w:val="24"/>
        </w:rPr>
        <w:t>ron</w:t>
      </w:r>
      <w:r w:rsidRPr="00496439">
        <w:rPr>
          <w:rFonts w:ascii="Arial" w:eastAsia="Calibri" w:hAnsi="Arial" w:cs="Arial"/>
          <w:sz w:val="24"/>
          <w:szCs w:val="24"/>
        </w:rPr>
        <w:t xml:space="preserve"> diferentes en </w:t>
      </w:r>
      <w:r w:rsidR="00EB2F7D" w:rsidRPr="00496439">
        <w:rPr>
          <w:rFonts w:ascii="Arial" w:eastAsia="Calibri" w:hAnsi="Arial" w:cs="Arial"/>
          <w:sz w:val="24"/>
          <w:szCs w:val="24"/>
        </w:rPr>
        <w:t>las tres</w:t>
      </w:r>
      <w:r w:rsidRPr="00496439">
        <w:rPr>
          <w:rFonts w:ascii="Arial" w:eastAsia="Calibri" w:hAnsi="Arial" w:cs="Arial"/>
          <w:sz w:val="24"/>
          <w:szCs w:val="24"/>
        </w:rPr>
        <w:t xml:space="preserve"> gr</w:t>
      </w:r>
      <w:r w:rsidR="00EB2F7D">
        <w:rPr>
          <w:rFonts w:ascii="Arial" w:eastAsia="Calibri" w:hAnsi="Arial" w:cs="Arial"/>
          <w:sz w:val="24"/>
          <w:szCs w:val="24"/>
        </w:rPr>
        <w:t>á</w:t>
      </w:r>
      <w:r w:rsidRPr="00496439">
        <w:rPr>
          <w:rFonts w:ascii="Arial" w:eastAsia="Calibri" w:hAnsi="Arial" w:cs="Arial"/>
          <w:sz w:val="24"/>
          <w:szCs w:val="24"/>
        </w:rPr>
        <w:t>ficas</w:t>
      </w:r>
      <w:r w:rsidR="0067674A" w:rsidRPr="0067674A">
        <w:rPr>
          <w:rFonts w:ascii="Arial" w:eastAsia="Calibri" w:hAnsi="Arial" w:cs="Arial"/>
          <w:sz w:val="24"/>
          <w:szCs w:val="24"/>
        </w:rPr>
        <w:t xml:space="preserve"> </w:t>
      </w:r>
      <w:r w:rsidR="0067674A" w:rsidRPr="00496439">
        <w:rPr>
          <w:rFonts w:ascii="Arial" w:eastAsia="Calibri" w:hAnsi="Arial" w:cs="Arial"/>
          <w:sz w:val="24"/>
          <w:szCs w:val="24"/>
        </w:rPr>
        <w:t xml:space="preserve">con relación a la parte lineal elástica teórica </w:t>
      </w:r>
      <w:r w:rsidR="00C436FB">
        <w:rPr>
          <w:rFonts w:ascii="Arial" w:eastAsia="Calibri" w:hAnsi="Arial" w:cs="Arial"/>
          <w:sz w:val="24"/>
          <w:szCs w:val="24"/>
        </w:rPr>
        <w:t>de</w:t>
      </w:r>
      <w:r w:rsidR="0067674A" w:rsidRPr="00496439">
        <w:rPr>
          <w:rFonts w:ascii="Arial" w:eastAsia="Calibri" w:hAnsi="Arial" w:cs="Arial"/>
          <w:sz w:val="24"/>
          <w:szCs w:val="24"/>
        </w:rPr>
        <w:t xml:space="preserve"> un mismo día</w:t>
      </w:r>
      <w:r w:rsidRPr="00496439">
        <w:rPr>
          <w:rFonts w:ascii="Arial" w:eastAsia="Calibri" w:hAnsi="Arial" w:cs="Arial"/>
          <w:sz w:val="24"/>
          <w:szCs w:val="24"/>
        </w:rPr>
        <w:t xml:space="preserve">. Por lo que </w:t>
      </w:r>
      <w:r w:rsidR="007F0FA2">
        <w:rPr>
          <w:rFonts w:ascii="Arial" w:eastAsia="Calibri" w:hAnsi="Arial" w:cs="Arial"/>
          <w:sz w:val="24"/>
          <w:szCs w:val="24"/>
        </w:rPr>
        <w:t>se</w:t>
      </w:r>
      <w:r w:rsidRPr="00496439">
        <w:rPr>
          <w:rFonts w:ascii="Arial" w:eastAsia="Calibri" w:hAnsi="Arial" w:cs="Arial"/>
          <w:sz w:val="24"/>
          <w:szCs w:val="24"/>
        </w:rPr>
        <w:t xml:space="preserve"> </w:t>
      </w:r>
      <w:r w:rsidR="009A0BFC">
        <w:rPr>
          <w:rFonts w:ascii="Arial" w:eastAsia="Calibri" w:hAnsi="Arial" w:cs="Arial"/>
          <w:sz w:val="24"/>
          <w:szCs w:val="24"/>
        </w:rPr>
        <w:t>p</w:t>
      </w:r>
      <w:r w:rsidR="007E238A">
        <w:rPr>
          <w:rFonts w:ascii="Arial" w:eastAsia="Calibri" w:hAnsi="Arial" w:cs="Arial"/>
          <w:sz w:val="24"/>
          <w:szCs w:val="24"/>
        </w:rPr>
        <w:t>romedi</w:t>
      </w:r>
      <w:r w:rsidR="007F0FA2">
        <w:rPr>
          <w:rFonts w:ascii="Arial" w:eastAsia="Calibri" w:hAnsi="Arial" w:cs="Arial"/>
          <w:sz w:val="24"/>
          <w:szCs w:val="24"/>
        </w:rPr>
        <w:t>ó</w:t>
      </w:r>
      <w:r w:rsidR="007E238A">
        <w:rPr>
          <w:rFonts w:ascii="Arial" w:eastAsia="Calibri" w:hAnsi="Arial" w:cs="Arial"/>
          <w:sz w:val="24"/>
          <w:szCs w:val="24"/>
        </w:rPr>
        <w:t xml:space="preserve"> el </w:t>
      </w:r>
      <w:r w:rsidR="009A0BFC">
        <w:rPr>
          <w:rFonts w:ascii="Arial" w:eastAsia="Calibri" w:hAnsi="Arial" w:cs="Arial"/>
          <w:sz w:val="24"/>
          <w:szCs w:val="24"/>
        </w:rPr>
        <w:t>e</w:t>
      </w:r>
      <w:r w:rsidR="007E238A">
        <w:rPr>
          <w:rFonts w:ascii="Arial" w:eastAsia="Calibri" w:hAnsi="Arial" w:cs="Arial"/>
          <w:sz w:val="24"/>
          <w:szCs w:val="24"/>
        </w:rPr>
        <w:t xml:space="preserve">sfuerzo y el </w:t>
      </w:r>
      <w:r w:rsidR="009A0BFC">
        <w:rPr>
          <w:rFonts w:ascii="Arial" w:eastAsia="Calibri" w:hAnsi="Arial" w:cs="Arial"/>
          <w:sz w:val="24"/>
          <w:szCs w:val="24"/>
        </w:rPr>
        <w:t>m</w:t>
      </w:r>
      <w:r w:rsidR="007C33D2">
        <w:rPr>
          <w:rFonts w:ascii="Arial" w:eastAsia="Calibri" w:hAnsi="Arial" w:cs="Arial"/>
          <w:sz w:val="24"/>
          <w:szCs w:val="24"/>
        </w:rPr>
        <w:t>ó</w:t>
      </w:r>
      <w:r w:rsidR="0067674A">
        <w:rPr>
          <w:rFonts w:ascii="Arial" w:eastAsia="Calibri" w:hAnsi="Arial" w:cs="Arial"/>
          <w:sz w:val="24"/>
          <w:szCs w:val="24"/>
        </w:rPr>
        <w:t xml:space="preserve">dulo de </w:t>
      </w:r>
      <w:r w:rsidR="009A0BFC">
        <w:rPr>
          <w:rFonts w:ascii="Arial" w:eastAsia="Calibri" w:hAnsi="Arial" w:cs="Arial"/>
          <w:sz w:val="24"/>
          <w:szCs w:val="24"/>
        </w:rPr>
        <w:t>e</w:t>
      </w:r>
      <w:r w:rsidR="0067674A">
        <w:rPr>
          <w:rFonts w:ascii="Arial" w:eastAsia="Calibri" w:hAnsi="Arial" w:cs="Arial"/>
          <w:sz w:val="24"/>
          <w:szCs w:val="24"/>
        </w:rPr>
        <w:t xml:space="preserve">lasticidad </w:t>
      </w:r>
      <w:r w:rsidR="0067674A" w:rsidRPr="00462415">
        <w:rPr>
          <w:rFonts w:ascii="Arial" w:eastAsia="Calibri" w:hAnsi="Arial" w:cs="Arial"/>
          <w:b/>
          <w:sz w:val="24"/>
          <w:szCs w:val="24"/>
        </w:rPr>
        <w:t>(</w:t>
      </w:r>
      <w:r w:rsidR="007E238A" w:rsidRPr="00462415">
        <w:rPr>
          <w:rFonts w:ascii="Arial" w:eastAsia="Calibri" w:hAnsi="Arial" w:cs="Arial"/>
          <w:b/>
          <w:sz w:val="24"/>
          <w:szCs w:val="24"/>
        </w:rPr>
        <w:t>E</w:t>
      </w:r>
      <w:r w:rsidR="0067674A" w:rsidRPr="00462415">
        <w:rPr>
          <w:rFonts w:ascii="Arial" w:eastAsia="Calibri" w:hAnsi="Arial" w:cs="Arial"/>
          <w:b/>
          <w:sz w:val="24"/>
          <w:szCs w:val="24"/>
        </w:rPr>
        <w:t>)</w:t>
      </w:r>
      <w:r w:rsidR="0067674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7674A" w:rsidRPr="00462415">
        <w:rPr>
          <w:rFonts w:ascii="Arial" w:eastAsia="Calibri" w:hAnsi="Arial" w:cs="Arial"/>
          <w:sz w:val="24"/>
          <w:szCs w:val="24"/>
        </w:rPr>
        <w:t>y así se obt</w:t>
      </w:r>
      <w:r w:rsidR="00217F81">
        <w:rPr>
          <w:rFonts w:ascii="Arial" w:eastAsia="Calibri" w:hAnsi="Arial" w:cs="Arial"/>
          <w:sz w:val="24"/>
          <w:szCs w:val="24"/>
        </w:rPr>
        <w:t>uvo</w:t>
      </w:r>
      <w:r w:rsidR="0067674A" w:rsidRPr="00462415">
        <w:rPr>
          <w:rFonts w:ascii="Arial" w:eastAsia="Calibri" w:hAnsi="Arial" w:cs="Arial"/>
          <w:sz w:val="24"/>
          <w:szCs w:val="24"/>
        </w:rPr>
        <w:t xml:space="preserve"> una sola lista de valores que </w:t>
      </w:r>
      <w:r w:rsidR="00462415" w:rsidRPr="00462415">
        <w:rPr>
          <w:rFonts w:ascii="Arial" w:eastAsia="Calibri" w:hAnsi="Arial" w:cs="Arial"/>
          <w:sz w:val="24"/>
          <w:szCs w:val="24"/>
        </w:rPr>
        <w:t>describ</w:t>
      </w:r>
      <w:r w:rsidR="00217F81">
        <w:rPr>
          <w:rFonts w:ascii="Arial" w:eastAsia="Calibri" w:hAnsi="Arial" w:cs="Arial"/>
          <w:sz w:val="24"/>
          <w:szCs w:val="24"/>
        </w:rPr>
        <w:t>iero</w:t>
      </w:r>
      <w:r w:rsidR="00462415" w:rsidRPr="00462415">
        <w:rPr>
          <w:rFonts w:ascii="Arial" w:eastAsia="Calibri" w:hAnsi="Arial" w:cs="Arial"/>
          <w:sz w:val="24"/>
          <w:szCs w:val="24"/>
        </w:rPr>
        <w:t>n el día en particular tanto para el esfuerzo y para</w:t>
      </w:r>
      <w:r w:rsidR="00462415">
        <w:rPr>
          <w:rFonts w:ascii="Arial" w:eastAsia="Calibri" w:hAnsi="Arial" w:cs="Arial"/>
          <w:b/>
          <w:sz w:val="24"/>
          <w:szCs w:val="24"/>
        </w:rPr>
        <w:t xml:space="preserve"> E</w:t>
      </w:r>
      <w:r w:rsidR="003A57D4">
        <w:rPr>
          <w:rFonts w:ascii="Arial" w:eastAsia="Calibri" w:hAnsi="Arial" w:cs="Arial"/>
          <w:b/>
          <w:sz w:val="24"/>
          <w:szCs w:val="24"/>
        </w:rPr>
        <w:t>.</w:t>
      </w:r>
      <w:r w:rsidR="0067674A">
        <w:rPr>
          <w:rFonts w:ascii="Arial" w:eastAsia="Calibri" w:hAnsi="Arial" w:cs="Arial"/>
          <w:b/>
          <w:sz w:val="24"/>
          <w:szCs w:val="24"/>
        </w:rPr>
        <w:t xml:space="preserve"> </w:t>
      </w:r>
      <w:r w:rsidR="006F14B8" w:rsidRPr="006F14B8">
        <w:rPr>
          <w:rFonts w:ascii="Arial" w:eastAsia="Calibri" w:hAnsi="Arial" w:cs="Arial"/>
          <w:sz w:val="24"/>
          <w:szCs w:val="24"/>
        </w:rPr>
        <w:t>C</w:t>
      </w:r>
      <w:r w:rsidR="00870C19">
        <w:rPr>
          <w:rFonts w:ascii="Arial" w:eastAsia="Calibri" w:hAnsi="Arial" w:cs="Arial"/>
          <w:sz w:val="24"/>
          <w:szCs w:val="24"/>
        </w:rPr>
        <w:t>omo sabemos</w:t>
      </w:r>
      <w:r w:rsidR="006F14B8">
        <w:rPr>
          <w:rFonts w:ascii="Arial" w:eastAsia="Calibri" w:hAnsi="Arial" w:cs="Arial"/>
          <w:sz w:val="24"/>
          <w:szCs w:val="24"/>
        </w:rPr>
        <w:t>,</w:t>
      </w:r>
      <w:r w:rsidR="00870C19">
        <w:rPr>
          <w:rFonts w:ascii="Arial" w:eastAsia="Calibri" w:hAnsi="Arial" w:cs="Arial"/>
          <w:sz w:val="24"/>
          <w:szCs w:val="24"/>
        </w:rPr>
        <w:t xml:space="preserve"> </w:t>
      </w:r>
      <w:r w:rsidR="00870C19" w:rsidRPr="00870C19">
        <w:rPr>
          <w:rFonts w:ascii="Arial" w:eastAsia="Calibri" w:hAnsi="Arial" w:cs="Arial"/>
          <w:b/>
          <w:sz w:val="24"/>
          <w:szCs w:val="24"/>
        </w:rPr>
        <w:t>E</w:t>
      </w:r>
      <w:r w:rsidR="00870C19">
        <w:rPr>
          <w:rFonts w:ascii="Arial" w:eastAsia="Calibri" w:hAnsi="Arial" w:cs="Arial"/>
          <w:sz w:val="24"/>
          <w:szCs w:val="24"/>
        </w:rPr>
        <w:t xml:space="preserve"> </w:t>
      </w:r>
      <w:r w:rsidR="006F14B8">
        <w:rPr>
          <w:rFonts w:ascii="Arial" w:eastAsia="Calibri" w:hAnsi="Arial" w:cs="Arial"/>
          <w:sz w:val="24"/>
          <w:szCs w:val="24"/>
        </w:rPr>
        <w:t xml:space="preserve">en teoría </w:t>
      </w:r>
      <w:r w:rsidR="00870C19">
        <w:rPr>
          <w:rFonts w:ascii="Arial" w:eastAsia="Calibri" w:hAnsi="Arial" w:cs="Arial"/>
          <w:sz w:val="24"/>
          <w:szCs w:val="24"/>
        </w:rPr>
        <w:t xml:space="preserve">debería ser el mismo en toda la zona </w:t>
      </w:r>
      <w:r w:rsidR="006F14B8">
        <w:rPr>
          <w:rFonts w:ascii="Arial" w:eastAsia="Calibri" w:hAnsi="Arial" w:cs="Arial"/>
          <w:sz w:val="24"/>
          <w:szCs w:val="24"/>
        </w:rPr>
        <w:t>elástica,</w:t>
      </w:r>
      <w:r w:rsidR="00870C19" w:rsidRPr="003A57D4">
        <w:rPr>
          <w:rFonts w:ascii="Arial" w:eastAsia="Calibri" w:hAnsi="Arial" w:cs="Arial"/>
          <w:sz w:val="24"/>
          <w:szCs w:val="24"/>
        </w:rPr>
        <w:t xml:space="preserve"> </w:t>
      </w:r>
      <w:r w:rsidR="006F14B8">
        <w:rPr>
          <w:rFonts w:ascii="Arial" w:eastAsia="Calibri" w:hAnsi="Arial" w:cs="Arial"/>
          <w:sz w:val="24"/>
          <w:szCs w:val="24"/>
        </w:rPr>
        <w:t>entonces, con</w:t>
      </w:r>
      <w:r w:rsidRPr="00496439">
        <w:rPr>
          <w:rFonts w:ascii="Arial" w:eastAsia="Calibri" w:hAnsi="Arial" w:cs="Arial"/>
          <w:sz w:val="24"/>
          <w:szCs w:val="24"/>
        </w:rPr>
        <w:t xml:space="preserve"> el </w:t>
      </w:r>
      <w:r w:rsidR="009A0BFC">
        <w:rPr>
          <w:rFonts w:ascii="Arial" w:eastAsia="Calibri" w:hAnsi="Arial" w:cs="Arial"/>
          <w:sz w:val="24"/>
          <w:szCs w:val="24"/>
        </w:rPr>
        <w:t>s</w:t>
      </w:r>
      <w:r w:rsidRPr="00496439">
        <w:rPr>
          <w:rFonts w:ascii="Arial" w:eastAsia="Calibri" w:hAnsi="Arial" w:cs="Arial"/>
          <w:sz w:val="24"/>
          <w:szCs w:val="24"/>
        </w:rPr>
        <w:t xml:space="preserve">oftware </w:t>
      </w:r>
      <w:r w:rsidR="009A0BFC">
        <w:rPr>
          <w:rFonts w:ascii="Arial" w:eastAsia="Calibri" w:hAnsi="Arial" w:cs="Arial"/>
          <w:sz w:val="24"/>
          <w:szCs w:val="24"/>
        </w:rPr>
        <w:t>e</w:t>
      </w:r>
      <w:r w:rsidRPr="00496439">
        <w:rPr>
          <w:rFonts w:ascii="Arial" w:eastAsia="Calibri" w:hAnsi="Arial" w:cs="Arial"/>
          <w:sz w:val="24"/>
          <w:szCs w:val="24"/>
        </w:rPr>
        <w:t xml:space="preserve">stadístico </w:t>
      </w:r>
      <w:r w:rsidR="007C33D2">
        <w:rPr>
          <w:rFonts w:ascii="Arial" w:eastAsia="Calibri" w:hAnsi="Arial" w:cs="Arial"/>
          <w:sz w:val="24"/>
          <w:szCs w:val="24"/>
        </w:rPr>
        <w:t xml:space="preserve">se </w:t>
      </w:r>
      <w:r w:rsidRPr="00496439">
        <w:rPr>
          <w:rFonts w:ascii="Arial" w:eastAsia="Calibri" w:hAnsi="Arial" w:cs="Arial"/>
          <w:sz w:val="24"/>
          <w:szCs w:val="24"/>
        </w:rPr>
        <w:t>implement</w:t>
      </w:r>
      <w:r w:rsidR="007C33D2">
        <w:rPr>
          <w:rFonts w:ascii="Arial" w:eastAsia="Calibri" w:hAnsi="Arial" w:cs="Arial"/>
          <w:sz w:val="24"/>
          <w:szCs w:val="24"/>
        </w:rPr>
        <w:t>ó</w:t>
      </w:r>
      <w:r w:rsidRPr="00496439">
        <w:rPr>
          <w:rFonts w:ascii="Arial" w:eastAsia="Calibri" w:hAnsi="Arial" w:cs="Arial"/>
          <w:sz w:val="24"/>
          <w:szCs w:val="24"/>
        </w:rPr>
        <w:t xml:space="preserve"> un análisis de </w:t>
      </w:r>
      <w:r w:rsidR="009A0BFC">
        <w:rPr>
          <w:rFonts w:ascii="Arial" w:eastAsia="Calibri" w:hAnsi="Arial" w:cs="Arial"/>
          <w:sz w:val="24"/>
          <w:szCs w:val="24"/>
        </w:rPr>
        <w:t>f</w:t>
      </w:r>
      <w:r w:rsidRPr="00496439">
        <w:rPr>
          <w:rFonts w:ascii="Arial" w:eastAsia="Calibri" w:hAnsi="Arial" w:cs="Arial"/>
          <w:sz w:val="24"/>
          <w:szCs w:val="24"/>
        </w:rPr>
        <w:t>recuencia por día de curado</w:t>
      </w:r>
      <w:r w:rsidR="007C33D2">
        <w:rPr>
          <w:rFonts w:ascii="Arial" w:eastAsia="Calibri" w:hAnsi="Arial" w:cs="Arial"/>
          <w:sz w:val="24"/>
          <w:szCs w:val="24"/>
        </w:rPr>
        <w:t>,</w:t>
      </w:r>
      <w:r w:rsidRPr="00496439">
        <w:rPr>
          <w:rFonts w:ascii="Arial" w:eastAsia="Calibri" w:hAnsi="Arial" w:cs="Arial"/>
          <w:sz w:val="24"/>
          <w:szCs w:val="24"/>
        </w:rPr>
        <w:t xml:space="preserve"> para </w:t>
      </w:r>
      <w:r w:rsidR="00217F81">
        <w:rPr>
          <w:rFonts w:ascii="Arial" w:eastAsia="Calibri" w:hAnsi="Arial" w:cs="Arial"/>
          <w:sz w:val="24"/>
          <w:szCs w:val="24"/>
        </w:rPr>
        <w:t>los</w:t>
      </w:r>
      <w:r w:rsidRPr="00496439">
        <w:rPr>
          <w:rFonts w:ascii="Arial" w:eastAsia="Calibri" w:hAnsi="Arial" w:cs="Arial"/>
          <w:sz w:val="24"/>
          <w:szCs w:val="24"/>
        </w:rPr>
        <w:t xml:space="preserve"> valores del </w:t>
      </w:r>
      <w:r w:rsidR="009A0BFC">
        <w:rPr>
          <w:rFonts w:ascii="Arial" w:eastAsia="Calibri" w:hAnsi="Arial" w:cs="Arial"/>
          <w:sz w:val="24"/>
          <w:szCs w:val="24"/>
        </w:rPr>
        <w:t>m</w:t>
      </w:r>
      <w:r w:rsidR="00EB2F7D">
        <w:rPr>
          <w:rFonts w:ascii="Arial" w:eastAsia="Calibri" w:hAnsi="Arial" w:cs="Arial"/>
          <w:sz w:val="24"/>
          <w:szCs w:val="24"/>
        </w:rPr>
        <w:t>ó</w:t>
      </w:r>
      <w:r w:rsidRPr="00496439">
        <w:rPr>
          <w:rFonts w:ascii="Arial" w:eastAsia="Calibri" w:hAnsi="Arial" w:cs="Arial"/>
          <w:sz w:val="24"/>
          <w:szCs w:val="24"/>
        </w:rPr>
        <w:t>dulo Young o</w:t>
      </w:r>
      <w:r w:rsidR="003A57D4">
        <w:rPr>
          <w:rFonts w:ascii="Arial" w:eastAsia="Calibri" w:hAnsi="Arial" w:cs="Arial"/>
          <w:sz w:val="24"/>
          <w:szCs w:val="24"/>
        </w:rPr>
        <w:t xml:space="preserve">btenidos por cada deformación </w:t>
      </w:r>
      <w:r w:rsidR="00ED196D">
        <w:rPr>
          <w:rFonts w:ascii="Arial" w:eastAsia="Calibri" w:hAnsi="Arial" w:cs="Arial"/>
          <w:sz w:val="24"/>
          <w:szCs w:val="24"/>
        </w:rPr>
        <w:t>y</w:t>
      </w:r>
      <w:r w:rsidR="003A57D4">
        <w:rPr>
          <w:rFonts w:ascii="Arial" w:eastAsia="Calibri" w:hAnsi="Arial" w:cs="Arial"/>
          <w:sz w:val="24"/>
          <w:szCs w:val="24"/>
        </w:rPr>
        <w:t xml:space="preserve"> </w:t>
      </w:r>
      <w:r w:rsidRPr="00496439">
        <w:rPr>
          <w:rFonts w:ascii="Arial" w:eastAsia="Calibri" w:hAnsi="Arial" w:cs="Arial"/>
          <w:sz w:val="24"/>
          <w:szCs w:val="24"/>
        </w:rPr>
        <w:t>esfuerzo</w:t>
      </w:r>
      <w:r w:rsidR="00ED196D">
        <w:rPr>
          <w:rFonts w:ascii="Arial" w:eastAsia="Calibri" w:hAnsi="Arial" w:cs="Arial"/>
          <w:sz w:val="24"/>
          <w:szCs w:val="24"/>
        </w:rPr>
        <w:t xml:space="preserve"> </w:t>
      </w:r>
      <w:r w:rsidR="00462415">
        <w:rPr>
          <w:rFonts w:ascii="Arial" w:eastAsia="Calibri" w:hAnsi="Arial" w:cs="Arial"/>
          <w:sz w:val="24"/>
          <w:szCs w:val="24"/>
        </w:rPr>
        <w:t>puntual</w:t>
      </w:r>
      <w:r w:rsidR="00217F81">
        <w:rPr>
          <w:rFonts w:ascii="Arial" w:eastAsia="Calibri" w:hAnsi="Arial" w:cs="Arial"/>
          <w:sz w:val="24"/>
          <w:szCs w:val="24"/>
        </w:rPr>
        <w:t>.</w:t>
      </w:r>
      <w:r w:rsidR="00ED196D">
        <w:rPr>
          <w:rFonts w:ascii="Arial" w:eastAsia="Calibri" w:hAnsi="Arial" w:cs="Arial"/>
          <w:sz w:val="24"/>
          <w:szCs w:val="24"/>
        </w:rPr>
        <w:t xml:space="preserve"> </w:t>
      </w:r>
      <w:r w:rsidR="00217F81">
        <w:rPr>
          <w:rFonts w:ascii="Arial" w:eastAsia="Calibri" w:hAnsi="Arial" w:cs="Arial"/>
          <w:sz w:val="24"/>
          <w:szCs w:val="24"/>
        </w:rPr>
        <w:t>E</w:t>
      </w:r>
      <w:r w:rsidRPr="00496439">
        <w:rPr>
          <w:rFonts w:ascii="Arial" w:eastAsia="Calibri" w:hAnsi="Arial" w:cs="Arial"/>
          <w:sz w:val="24"/>
          <w:szCs w:val="24"/>
        </w:rPr>
        <w:t xml:space="preserve">ste </w:t>
      </w:r>
      <w:r w:rsidR="008E21BD">
        <w:rPr>
          <w:rFonts w:ascii="Arial" w:eastAsia="Calibri" w:hAnsi="Arial" w:cs="Arial"/>
          <w:sz w:val="24"/>
          <w:szCs w:val="24"/>
        </w:rPr>
        <w:t>h</w:t>
      </w:r>
      <w:r w:rsidRPr="00496439">
        <w:rPr>
          <w:rFonts w:ascii="Arial" w:eastAsia="Calibri" w:hAnsi="Arial" w:cs="Arial"/>
          <w:sz w:val="24"/>
          <w:szCs w:val="24"/>
        </w:rPr>
        <w:t>istograma gener</w:t>
      </w:r>
      <w:r w:rsidR="00217F81">
        <w:rPr>
          <w:rFonts w:ascii="Arial" w:eastAsia="Calibri" w:hAnsi="Arial" w:cs="Arial"/>
          <w:sz w:val="24"/>
          <w:szCs w:val="24"/>
        </w:rPr>
        <w:t>ó</w:t>
      </w:r>
      <w:r w:rsidRPr="00496439">
        <w:rPr>
          <w:rFonts w:ascii="Arial" w:eastAsia="Calibri" w:hAnsi="Arial" w:cs="Arial"/>
          <w:sz w:val="24"/>
          <w:szCs w:val="24"/>
        </w:rPr>
        <w:t xml:space="preserve"> esquemáticamente una </w:t>
      </w:r>
      <w:r w:rsidR="008E21BD">
        <w:rPr>
          <w:rFonts w:ascii="Arial" w:eastAsia="Calibri" w:hAnsi="Arial" w:cs="Arial"/>
          <w:sz w:val="24"/>
          <w:szCs w:val="24"/>
        </w:rPr>
        <w:t>c</w:t>
      </w:r>
      <w:r w:rsidRPr="00496439">
        <w:rPr>
          <w:rFonts w:ascii="Arial" w:eastAsia="Calibri" w:hAnsi="Arial" w:cs="Arial"/>
          <w:sz w:val="24"/>
          <w:szCs w:val="24"/>
        </w:rPr>
        <w:t xml:space="preserve">urva de </w:t>
      </w:r>
      <w:r w:rsidR="008E21BD">
        <w:rPr>
          <w:rFonts w:ascii="Arial" w:eastAsia="Calibri" w:hAnsi="Arial" w:cs="Arial"/>
          <w:sz w:val="24"/>
          <w:szCs w:val="24"/>
        </w:rPr>
        <w:t>d</w:t>
      </w:r>
      <w:r w:rsidRPr="00496439">
        <w:rPr>
          <w:rFonts w:ascii="Arial" w:eastAsia="Calibri" w:hAnsi="Arial" w:cs="Arial"/>
          <w:sz w:val="24"/>
          <w:szCs w:val="24"/>
        </w:rPr>
        <w:t xml:space="preserve">istribución </w:t>
      </w:r>
      <w:r w:rsidR="008E21BD">
        <w:rPr>
          <w:rFonts w:ascii="Arial" w:eastAsia="Calibri" w:hAnsi="Arial" w:cs="Arial"/>
          <w:sz w:val="24"/>
          <w:szCs w:val="24"/>
        </w:rPr>
        <w:t>n</w:t>
      </w:r>
      <w:r w:rsidRPr="00496439">
        <w:rPr>
          <w:rFonts w:ascii="Arial" w:eastAsia="Calibri" w:hAnsi="Arial" w:cs="Arial"/>
          <w:sz w:val="24"/>
          <w:szCs w:val="24"/>
        </w:rPr>
        <w:t>ormal (Campana</w:t>
      </w:r>
      <w:r w:rsidR="000F29B6">
        <w:rPr>
          <w:rFonts w:ascii="Arial" w:eastAsia="Calibri" w:hAnsi="Arial" w:cs="Arial"/>
          <w:sz w:val="24"/>
          <w:szCs w:val="24"/>
        </w:rPr>
        <w:t xml:space="preserve"> de Gauss</w:t>
      </w:r>
      <w:r w:rsidRPr="00496439">
        <w:rPr>
          <w:rFonts w:ascii="Arial" w:eastAsia="Calibri" w:hAnsi="Arial" w:cs="Arial"/>
          <w:sz w:val="24"/>
          <w:szCs w:val="24"/>
        </w:rPr>
        <w:t>)</w:t>
      </w:r>
      <w:r w:rsidR="003A57D4">
        <w:rPr>
          <w:rFonts w:ascii="Arial" w:eastAsia="Calibri" w:hAnsi="Arial" w:cs="Arial"/>
          <w:sz w:val="24"/>
          <w:szCs w:val="24"/>
        </w:rPr>
        <w:t>,</w:t>
      </w:r>
      <w:r w:rsidRPr="00496439">
        <w:rPr>
          <w:rFonts w:ascii="Arial" w:eastAsia="Calibri" w:hAnsi="Arial" w:cs="Arial"/>
          <w:sz w:val="24"/>
          <w:szCs w:val="24"/>
        </w:rPr>
        <w:t xml:space="preserve"> que defin</w:t>
      </w:r>
      <w:r w:rsidR="00217F81">
        <w:rPr>
          <w:rFonts w:ascii="Arial" w:eastAsia="Calibri" w:hAnsi="Arial" w:cs="Arial"/>
          <w:sz w:val="24"/>
          <w:szCs w:val="24"/>
        </w:rPr>
        <w:t>ió</w:t>
      </w:r>
      <w:r w:rsidRPr="00496439">
        <w:rPr>
          <w:rFonts w:ascii="Arial" w:eastAsia="Calibri" w:hAnsi="Arial" w:cs="Arial"/>
          <w:sz w:val="24"/>
          <w:szCs w:val="24"/>
        </w:rPr>
        <w:t xml:space="preserve"> la </w:t>
      </w:r>
      <w:r w:rsidR="008E21BD">
        <w:rPr>
          <w:rFonts w:ascii="Arial" w:eastAsia="Calibri" w:hAnsi="Arial" w:cs="Arial"/>
          <w:sz w:val="24"/>
          <w:szCs w:val="24"/>
        </w:rPr>
        <w:t>m</w:t>
      </w:r>
      <w:r w:rsidRPr="00496439">
        <w:rPr>
          <w:rFonts w:ascii="Arial" w:eastAsia="Calibri" w:hAnsi="Arial" w:cs="Arial"/>
          <w:sz w:val="24"/>
          <w:szCs w:val="24"/>
        </w:rPr>
        <w:t xml:space="preserve">edia y </w:t>
      </w:r>
      <w:r w:rsidR="00217F81">
        <w:rPr>
          <w:rFonts w:ascii="Arial" w:eastAsia="Calibri" w:hAnsi="Arial" w:cs="Arial"/>
          <w:sz w:val="24"/>
          <w:szCs w:val="24"/>
        </w:rPr>
        <w:t>el intervalo de confianza (95%),</w:t>
      </w:r>
      <w:r w:rsidRPr="00496439">
        <w:rPr>
          <w:rFonts w:ascii="Arial" w:eastAsia="Calibri" w:hAnsi="Arial" w:cs="Arial"/>
          <w:sz w:val="24"/>
          <w:szCs w:val="24"/>
        </w:rPr>
        <w:t xml:space="preserve"> permit</w:t>
      </w:r>
      <w:r w:rsidR="00217F81">
        <w:rPr>
          <w:rFonts w:ascii="Arial" w:eastAsia="Calibri" w:hAnsi="Arial" w:cs="Arial"/>
          <w:sz w:val="24"/>
          <w:szCs w:val="24"/>
        </w:rPr>
        <w:t>iendo</w:t>
      </w:r>
      <w:r w:rsidRPr="00496439">
        <w:rPr>
          <w:rFonts w:ascii="Arial" w:eastAsia="Calibri" w:hAnsi="Arial" w:cs="Arial"/>
          <w:sz w:val="24"/>
          <w:szCs w:val="24"/>
        </w:rPr>
        <w:t xml:space="preserve"> excluir los valores </w:t>
      </w:r>
      <w:r w:rsidR="00462415">
        <w:rPr>
          <w:rFonts w:ascii="Arial" w:eastAsia="Calibri" w:hAnsi="Arial" w:cs="Arial"/>
          <w:sz w:val="24"/>
          <w:szCs w:val="24"/>
        </w:rPr>
        <w:t>sesgados</w:t>
      </w:r>
      <w:r w:rsidR="00A04E29">
        <w:rPr>
          <w:rFonts w:ascii="Arial" w:eastAsia="Calibri" w:hAnsi="Arial" w:cs="Arial"/>
          <w:sz w:val="24"/>
          <w:szCs w:val="24"/>
        </w:rPr>
        <w:t xml:space="preserve"> </w:t>
      </w:r>
      <w:r w:rsidR="007F0FA2">
        <w:rPr>
          <w:rFonts w:ascii="Arial" w:eastAsia="Calibri" w:hAnsi="Arial" w:cs="Arial"/>
          <w:sz w:val="24"/>
          <w:szCs w:val="24"/>
        </w:rPr>
        <w:t>en la</w:t>
      </w:r>
      <w:r w:rsidR="00A04E29">
        <w:rPr>
          <w:rFonts w:ascii="Arial" w:eastAsia="Calibri" w:hAnsi="Arial" w:cs="Arial"/>
          <w:sz w:val="24"/>
          <w:szCs w:val="24"/>
        </w:rPr>
        <w:t xml:space="preserve"> recta </w:t>
      </w:r>
      <w:r w:rsidR="005856CF">
        <w:rPr>
          <w:rFonts w:ascii="Arial" w:eastAsia="Calibri" w:hAnsi="Arial" w:cs="Arial"/>
          <w:sz w:val="24"/>
          <w:szCs w:val="24"/>
        </w:rPr>
        <w:t xml:space="preserve">que </w:t>
      </w:r>
      <w:r w:rsidR="0013303F">
        <w:rPr>
          <w:rFonts w:ascii="Arial" w:eastAsia="Calibri" w:hAnsi="Arial" w:cs="Arial"/>
          <w:sz w:val="24"/>
          <w:szCs w:val="24"/>
        </w:rPr>
        <w:t>corresponderían</w:t>
      </w:r>
      <w:r w:rsidR="005856CF">
        <w:rPr>
          <w:rFonts w:ascii="Arial" w:eastAsia="Calibri" w:hAnsi="Arial" w:cs="Arial"/>
          <w:sz w:val="24"/>
          <w:szCs w:val="24"/>
        </w:rPr>
        <w:t xml:space="preserve"> a la</w:t>
      </w:r>
      <w:r w:rsidR="00A04E29">
        <w:rPr>
          <w:rFonts w:ascii="Arial" w:eastAsia="Calibri" w:hAnsi="Arial" w:cs="Arial"/>
          <w:sz w:val="24"/>
          <w:szCs w:val="24"/>
        </w:rPr>
        <w:t xml:space="preserve"> zona elástica, </w:t>
      </w:r>
      <w:r w:rsidR="00413080">
        <w:rPr>
          <w:rFonts w:ascii="Arial" w:eastAsia="Calibri" w:hAnsi="Arial" w:cs="Arial"/>
          <w:sz w:val="24"/>
          <w:szCs w:val="24"/>
        </w:rPr>
        <w:t>para que se cumpla la tendencia lineal teórica</w:t>
      </w:r>
      <w:r w:rsidRPr="00496439">
        <w:rPr>
          <w:rFonts w:ascii="Arial" w:eastAsia="Calibri" w:hAnsi="Arial" w:cs="Arial"/>
          <w:sz w:val="24"/>
          <w:szCs w:val="24"/>
        </w:rPr>
        <w:t xml:space="preserve">. </w:t>
      </w:r>
      <w:r w:rsidR="003A57D4">
        <w:rPr>
          <w:rFonts w:ascii="Arial" w:eastAsia="Calibri" w:hAnsi="Arial" w:cs="Arial"/>
          <w:sz w:val="24"/>
          <w:szCs w:val="24"/>
        </w:rPr>
        <w:t>E</w:t>
      </w:r>
      <w:r w:rsidR="003A57D4" w:rsidRPr="00496439">
        <w:rPr>
          <w:rFonts w:ascii="Arial" w:eastAsia="Calibri" w:hAnsi="Arial" w:cs="Arial"/>
          <w:sz w:val="24"/>
          <w:szCs w:val="24"/>
        </w:rPr>
        <w:t xml:space="preserve">ste procedimiento </w:t>
      </w:r>
      <w:r w:rsidR="003A57D4">
        <w:rPr>
          <w:rFonts w:ascii="Arial" w:eastAsia="Calibri" w:hAnsi="Arial" w:cs="Arial"/>
          <w:sz w:val="24"/>
          <w:szCs w:val="24"/>
        </w:rPr>
        <w:t>s</w:t>
      </w:r>
      <w:r w:rsidRPr="00496439">
        <w:rPr>
          <w:rFonts w:ascii="Arial" w:eastAsia="Calibri" w:hAnsi="Arial" w:cs="Arial"/>
          <w:sz w:val="24"/>
          <w:szCs w:val="24"/>
        </w:rPr>
        <w:t xml:space="preserve">e </w:t>
      </w:r>
      <w:r w:rsidR="0013303F">
        <w:rPr>
          <w:rFonts w:ascii="Arial" w:eastAsia="Calibri" w:hAnsi="Arial" w:cs="Arial"/>
          <w:sz w:val="24"/>
          <w:szCs w:val="24"/>
        </w:rPr>
        <w:t>detalla</w:t>
      </w:r>
      <w:r w:rsidR="003A57D4">
        <w:rPr>
          <w:rFonts w:ascii="Arial" w:eastAsia="Calibri" w:hAnsi="Arial" w:cs="Arial"/>
          <w:sz w:val="24"/>
          <w:szCs w:val="24"/>
        </w:rPr>
        <w:t xml:space="preserve"> </w:t>
      </w:r>
      <w:r w:rsidR="00A83FC1">
        <w:rPr>
          <w:rFonts w:ascii="Arial" w:eastAsia="Calibri" w:hAnsi="Arial" w:cs="Arial"/>
          <w:sz w:val="24"/>
          <w:szCs w:val="24"/>
        </w:rPr>
        <w:t>mas adelante</w:t>
      </w:r>
      <w:r w:rsidRPr="00496439">
        <w:rPr>
          <w:rFonts w:ascii="Arial" w:eastAsia="Calibri" w:hAnsi="Arial" w:cs="Arial"/>
          <w:sz w:val="24"/>
          <w:szCs w:val="24"/>
        </w:rPr>
        <w:t xml:space="preserve"> con un ejemplo</w:t>
      </w:r>
      <w:r w:rsidR="00A83FC1">
        <w:rPr>
          <w:rFonts w:ascii="Arial" w:eastAsia="Calibri" w:hAnsi="Arial" w:cs="Arial"/>
          <w:sz w:val="24"/>
          <w:szCs w:val="24"/>
        </w:rPr>
        <w:t>.</w:t>
      </w:r>
    </w:p>
    <w:p w:rsidR="009A0BFC" w:rsidRDefault="009A0BFC" w:rsidP="00496439">
      <w:pPr>
        <w:spacing w:before="240" w:after="0" w:line="240" w:lineRule="auto"/>
        <w:ind w:left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13080" w:rsidRDefault="00413080" w:rsidP="00496439">
      <w:pPr>
        <w:spacing w:before="240" w:after="0" w:line="240" w:lineRule="auto"/>
        <w:ind w:left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96439" w:rsidRPr="00496439" w:rsidRDefault="00496439" w:rsidP="00496439">
      <w:pPr>
        <w:spacing w:before="240" w:after="0" w:line="240" w:lineRule="auto"/>
        <w:ind w:left="709"/>
        <w:jc w:val="center"/>
        <w:rPr>
          <w:rFonts w:ascii="Arial" w:eastAsia="Calibri" w:hAnsi="Arial" w:cs="Arial"/>
          <w:b/>
          <w:sz w:val="24"/>
          <w:szCs w:val="24"/>
        </w:rPr>
      </w:pPr>
      <w:r w:rsidRPr="00496439">
        <w:rPr>
          <w:rFonts w:ascii="Arial" w:eastAsia="Calibri" w:hAnsi="Arial" w:cs="Arial"/>
          <w:b/>
          <w:sz w:val="24"/>
          <w:szCs w:val="24"/>
        </w:rPr>
        <w:lastRenderedPageBreak/>
        <w:t xml:space="preserve">TABLA </w:t>
      </w:r>
      <w:r w:rsidR="00B425EB">
        <w:rPr>
          <w:rFonts w:ascii="Arial" w:eastAsia="Calibri" w:hAnsi="Arial" w:cs="Arial"/>
          <w:b/>
          <w:sz w:val="24"/>
          <w:szCs w:val="24"/>
        </w:rPr>
        <w:t>9</w:t>
      </w:r>
      <w:r w:rsidR="00F8648A">
        <w:rPr>
          <w:rFonts w:ascii="Arial" w:eastAsia="Calibri" w:hAnsi="Arial" w:cs="Arial"/>
          <w:b/>
          <w:sz w:val="24"/>
          <w:szCs w:val="24"/>
        </w:rPr>
        <w:t>.</w:t>
      </w:r>
    </w:p>
    <w:p w:rsidR="00496439" w:rsidRPr="00BF3414" w:rsidRDefault="00496439" w:rsidP="00496439">
      <w:pPr>
        <w:spacing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BF3414">
        <w:rPr>
          <w:rFonts w:ascii="Arial" w:eastAsia="Calibri" w:hAnsi="Arial" w:cs="Arial"/>
          <w:sz w:val="24"/>
          <w:szCs w:val="24"/>
        </w:rPr>
        <w:t xml:space="preserve"> TABLA DE INTERVALOS DE CONFIANZA DE E</w:t>
      </w:r>
      <w:r w:rsidR="00090C85" w:rsidRPr="00BF3414">
        <w:rPr>
          <w:rFonts w:ascii="Arial" w:eastAsia="Calibri" w:hAnsi="Arial" w:cs="Arial"/>
          <w:sz w:val="24"/>
          <w:szCs w:val="24"/>
        </w:rPr>
        <w:t xml:space="preserve"> PROMEDIO</w:t>
      </w:r>
      <w:r w:rsidRPr="00BF3414">
        <w:rPr>
          <w:rFonts w:ascii="Arial" w:eastAsia="Calibri" w:hAnsi="Arial" w:cs="Arial"/>
          <w:sz w:val="24"/>
          <w:szCs w:val="24"/>
        </w:rPr>
        <w:t>, 10%</w:t>
      </w:r>
    </w:p>
    <w:tbl>
      <w:tblPr>
        <w:tblW w:w="6323" w:type="dxa"/>
        <w:jc w:val="center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1011"/>
        <w:gridCol w:w="1011"/>
        <w:gridCol w:w="1088"/>
        <w:gridCol w:w="1252"/>
        <w:gridCol w:w="1088"/>
        <w:gridCol w:w="1088"/>
      </w:tblGrid>
      <w:tr w:rsidR="00612E5C" w:rsidRPr="00612E5C" w:rsidTr="00715D03">
        <w:trPr>
          <w:trHeight w:val="299"/>
          <w:jc w:val="center"/>
        </w:trPr>
        <w:tc>
          <w:tcPr>
            <w:tcW w:w="6323" w:type="dxa"/>
            <w:gridSpan w:val="6"/>
            <w:shd w:val="clear" w:color="auto" w:fill="auto"/>
            <w:noWrap/>
            <w:vAlign w:val="bottom"/>
            <w:hideMark/>
          </w:tcPr>
          <w:p w:rsidR="00612E5C" w:rsidRPr="00612E5C" w:rsidRDefault="00612E5C" w:rsidP="0020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EC"/>
              </w:rPr>
            </w:pPr>
            <w:r w:rsidRPr="00612E5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EC"/>
              </w:rPr>
              <w:t>PARA EL M</w:t>
            </w:r>
            <w:r w:rsidR="00205AC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EC"/>
              </w:rPr>
              <w:t>Ó</w:t>
            </w:r>
            <w:r w:rsidRPr="00612E5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EC"/>
              </w:rPr>
              <w:t>DULO DE YOUNG PROMEDIO DE CADA DÍA</w:t>
            </w:r>
          </w:p>
        </w:tc>
      </w:tr>
      <w:tr w:rsidR="00612E5C" w:rsidRPr="00612E5C" w:rsidTr="00715D03">
        <w:trPr>
          <w:trHeight w:val="299"/>
          <w:jc w:val="center"/>
        </w:trPr>
        <w:tc>
          <w:tcPr>
            <w:tcW w:w="6323" w:type="dxa"/>
            <w:gridSpan w:val="6"/>
            <w:shd w:val="clear" w:color="auto" w:fill="auto"/>
            <w:noWrap/>
            <w:vAlign w:val="bottom"/>
            <w:hideMark/>
          </w:tcPr>
          <w:p w:rsidR="00612E5C" w:rsidRPr="00612E5C" w:rsidRDefault="00612E5C" w:rsidP="009F2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C"/>
              </w:rPr>
            </w:pPr>
            <w:r w:rsidRPr="00612E5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C"/>
              </w:rPr>
              <w:t>10%</w:t>
            </w:r>
          </w:p>
        </w:tc>
      </w:tr>
      <w:tr w:rsidR="00612E5C" w:rsidRPr="00612E5C" w:rsidTr="00715D03">
        <w:trPr>
          <w:trHeight w:val="299"/>
          <w:jc w:val="center"/>
        </w:trPr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612E5C" w:rsidRPr="00612E5C" w:rsidRDefault="00612E5C" w:rsidP="00612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612E5C" w:rsidRPr="00612E5C" w:rsidRDefault="00612E5C" w:rsidP="00612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12E5C" w:rsidRPr="00612E5C" w:rsidRDefault="00612E5C" w:rsidP="00612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E5C">
              <w:rPr>
                <w:rFonts w:ascii="Calibri" w:eastAsia="Times New Roman" w:hAnsi="Calibri" w:cs="Times New Roman"/>
                <w:color w:val="000000"/>
                <w:lang w:eastAsia="es-EC"/>
              </w:rPr>
              <w:t>MEDIA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612E5C" w:rsidRPr="00612E5C" w:rsidRDefault="00724D4A" w:rsidP="00612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E5C">
              <w:rPr>
                <w:rFonts w:ascii="Calibri" w:eastAsia="Times New Roman" w:hAnsi="Calibri" w:cs="Times New Roman"/>
                <w:color w:val="000000"/>
                <w:lang w:eastAsia="es-EC"/>
              </w:rPr>
              <w:t>DESVIACIÓN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12E5C" w:rsidRPr="00612E5C" w:rsidRDefault="00724D4A" w:rsidP="00612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E5C">
              <w:rPr>
                <w:rFonts w:ascii="Calibri" w:eastAsia="Times New Roman" w:hAnsi="Calibri" w:cs="Times New Roman"/>
                <w:color w:val="000000"/>
                <w:lang w:eastAsia="es-EC"/>
              </w:rPr>
              <w:t>MÍNIMO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12E5C" w:rsidRPr="00612E5C" w:rsidRDefault="00724D4A" w:rsidP="00612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E5C">
              <w:rPr>
                <w:rFonts w:ascii="Calibri" w:eastAsia="Times New Roman" w:hAnsi="Calibri" w:cs="Times New Roman"/>
                <w:color w:val="000000"/>
                <w:lang w:eastAsia="es-EC"/>
              </w:rPr>
              <w:t>MÁXIMO</w:t>
            </w:r>
          </w:p>
        </w:tc>
      </w:tr>
      <w:tr w:rsidR="00612E5C" w:rsidRPr="00612E5C" w:rsidTr="00715D03">
        <w:trPr>
          <w:trHeight w:val="299"/>
          <w:jc w:val="center"/>
        </w:trPr>
        <w:tc>
          <w:tcPr>
            <w:tcW w:w="1011" w:type="dxa"/>
            <w:vMerge w:val="restart"/>
            <w:shd w:val="clear" w:color="auto" w:fill="auto"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E5C">
              <w:rPr>
                <w:rFonts w:ascii="Calibri" w:eastAsia="Times New Roman" w:hAnsi="Calibri" w:cs="Times New Roman"/>
                <w:color w:val="000000"/>
                <w:lang w:eastAsia="es-EC"/>
              </w:rPr>
              <w:t>DÍA 7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E5C">
              <w:rPr>
                <w:rFonts w:ascii="Calibri" w:eastAsia="Times New Roman" w:hAnsi="Calibri" w:cs="Times New Roman"/>
                <w:color w:val="000000"/>
                <w:lang w:eastAsia="es-EC"/>
              </w:rPr>
              <w:t>M1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E5C">
              <w:rPr>
                <w:rFonts w:ascii="Calibri" w:eastAsia="Times New Roman" w:hAnsi="Calibri" w:cs="Times New Roman"/>
                <w:color w:val="000000"/>
                <w:lang w:eastAsia="es-EC"/>
              </w:rPr>
              <w:t>2252.9723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E5C">
              <w:rPr>
                <w:rFonts w:ascii="Calibri" w:eastAsia="Times New Roman" w:hAnsi="Calibri" w:cs="Times New Roman"/>
                <w:color w:val="000000"/>
                <w:lang w:eastAsia="es-EC"/>
              </w:rPr>
              <w:t>1063.6295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E5C">
              <w:rPr>
                <w:rFonts w:ascii="Calibri" w:eastAsia="Times New Roman" w:hAnsi="Calibri" w:cs="Times New Roman"/>
                <w:color w:val="000000"/>
                <w:lang w:eastAsia="es-EC"/>
              </w:rPr>
              <w:t>1189.3428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E5C">
              <w:rPr>
                <w:rFonts w:ascii="Calibri" w:eastAsia="Times New Roman" w:hAnsi="Calibri" w:cs="Times New Roman"/>
                <w:color w:val="000000"/>
                <w:lang w:eastAsia="es-EC"/>
              </w:rPr>
              <w:t>3316.6018</w:t>
            </w:r>
          </w:p>
        </w:tc>
      </w:tr>
      <w:tr w:rsidR="00612E5C" w:rsidRPr="00612E5C" w:rsidTr="00715D03">
        <w:trPr>
          <w:trHeight w:val="299"/>
          <w:jc w:val="center"/>
        </w:trPr>
        <w:tc>
          <w:tcPr>
            <w:tcW w:w="1011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11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612E5C" w:rsidRPr="00612E5C" w:rsidTr="00715D03">
        <w:trPr>
          <w:trHeight w:val="299"/>
          <w:jc w:val="center"/>
        </w:trPr>
        <w:tc>
          <w:tcPr>
            <w:tcW w:w="1011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11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612E5C" w:rsidRPr="00612E5C" w:rsidTr="00715D03">
        <w:trPr>
          <w:trHeight w:val="299"/>
          <w:jc w:val="center"/>
        </w:trPr>
        <w:tc>
          <w:tcPr>
            <w:tcW w:w="1011" w:type="dxa"/>
            <w:vMerge w:val="restart"/>
            <w:shd w:val="clear" w:color="auto" w:fill="auto"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E5C">
              <w:rPr>
                <w:rFonts w:ascii="Calibri" w:eastAsia="Times New Roman" w:hAnsi="Calibri" w:cs="Times New Roman"/>
                <w:color w:val="000000"/>
                <w:lang w:eastAsia="es-EC"/>
              </w:rPr>
              <w:t>DÍA 14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E5C">
              <w:rPr>
                <w:rFonts w:ascii="Calibri" w:eastAsia="Times New Roman" w:hAnsi="Calibri" w:cs="Times New Roman"/>
                <w:color w:val="000000"/>
                <w:lang w:eastAsia="es-EC"/>
              </w:rPr>
              <w:t>M1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E5C">
              <w:rPr>
                <w:rFonts w:ascii="Calibri" w:eastAsia="Times New Roman" w:hAnsi="Calibri" w:cs="Times New Roman"/>
                <w:color w:val="000000"/>
                <w:lang w:eastAsia="es-EC"/>
              </w:rPr>
              <w:t>3962.3217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E5C">
              <w:rPr>
                <w:rFonts w:ascii="Calibri" w:eastAsia="Times New Roman" w:hAnsi="Calibri" w:cs="Times New Roman"/>
                <w:color w:val="000000"/>
                <w:lang w:eastAsia="es-EC"/>
              </w:rPr>
              <w:t>1954.1029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E5C">
              <w:rPr>
                <w:rFonts w:ascii="Calibri" w:eastAsia="Times New Roman" w:hAnsi="Calibri" w:cs="Times New Roman"/>
                <w:color w:val="000000"/>
                <w:lang w:eastAsia="es-EC"/>
              </w:rPr>
              <w:t>2008.2188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E5C">
              <w:rPr>
                <w:rFonts w:ascii="Calibri" w:eastAsia="Times New Roman" w:hAnsi="Calibri" w:cs="Times New Roman"/>
                <w:color w:val="000000"/>
                <w:lang w:eastAsia="es-EC"/>
              </w:rPr>
              <w:t>5916.4246</w:t>
            </w:r>
          </w:p>
        </w:tc>
      </w:tr>
      <w:tr w:rsidR="00612E5C" w:rsidRPr="00612E5C" w:rsidTr="00715D03">
        <w:trPr>
          <w:trHeight w:val="299"/>
          <w:jc w:val="center"/>
        </w:trPr>
        <w:tc>
          <w:tcPr>
            <w:tcW w:w="1011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11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612E5C" w:rsidRPr="00612E5C" w:rsidTr="00715D03">
        <w:trPr>
          <w:trHeight w:val="299"/>
          <w:jc w:val="center"/>
        </w:trPr>
        <w:tc>
          <w:tcPr>
            <w:tcW w:w="1011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11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612E5C" w:rsidRPr="00612E5C" w:rsidTr="00715D03">
        <w:trPr>
          <w:trHeight w:val="299"/>
          <w:jc w:val="center"/>
        </w:trPr>
        <w:tc>
          <w:tcPr>
            <w:tcW w:w="1011" w:type="dxa"/>
            <w:vMerge w:val="restart"/>
            <w:shd w:val="clear" w:color="auto" w:fill="auto"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E5C">
              <w:rPr>
                <w:rFonts w:ascii="Calibri" w:eastAsia="Times New Roman" w:hAnsi="Calibri" w:cs="Times New Roman"/>
                <w:color w:val="000000"/>
                <w:lang w:eastAsia="es-EC"/>
              </w:rPr>
              <w:t>DÍA 21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E5C">
              <w:rPr>
                <w:rFonts w:ascii="Calibri" w:eastAsia="Times New Roman" w:hAnsi="Calibri" w:cs="Times New Roman"/>
                <w:color w:val="000000"/>
                <w:lang w:eastAsia="es-EC"/>
              </w:rPr>
              <w:t>M1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E5C">
              <w:rPr>
                <w:rFonts w:ascii="Calibri" w:eastAsia="Times New Roman" w:hAnsi="Calibri" w:cs="Times New Roman"/>
                <w:color w:val="000000"/>
                <w:lang w:eastAsia="es-EC"/>
              </w:rPr>
              <w:t>5334.2561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E5C">
              <w:rPr>
                <w:rFonts w:ascii="Calibri" w:eastAsia="Times New Roman" w:hAnsi="Calibri" w:cs="Times New Roman"/>
                <w:color w:val="000000"/>
                <w:lang w:eastAsia="es-EC"/>
              </w:rPr>
              <w:t>2007.8665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E5C">
              <w:rPr>
                <w:rFonts w:ascii="Calibri" w:eastAsia="Times New Roman" w:hAnsi="Calibri" w:cs="Times New Roman"/>
                <w:color w:val="000000"/>
                <w:lang w:eastAsia="es-EC"/>
              </w:rPr>
              <w:t>3326.3896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E5C">
              <w:rPr>
                <w:rFonts w:ascii="Calibri" w:eastAsia="Times New Roman" w:hAnsi="Calibri" w:cs="Times New Roman"/>
                <w:color w:val="000000"/>
                <w:lang w:eastAsia="es-EC"/>
              </w:rPr>
              <w:t>7342.1226</w:t>
            </w:r>
          </w:p>
        </w:tc>
      </w:tr>
      <w:tr w:rsidR="00612E5C" w:rsidRPr="00612E5C" w:rsidTr="00715D03">
        <w:trPr>
          <w:trHeight w:val="299"/>
          <w:jc w:val="center"/>
        </w:trPr>
        <w:tc>
          <w:tcPr>
            <w:tcW w:w="1011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11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612E5C" w:rsidRPr="00612E5C" w:rsidTr="00715D03">
        <w:trPr>
          <w:trHeight w:val="299"/>
          <w:jc w:val="center"/>
        </w:trPr>
        <w:tc>
          <w:tcPr>
            <w:tcW w:w="1011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11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612E5C" w:rsidRPr="00612E5C" w:rsidTr="00715D03">
        <w:trPr>
          <w:trHeight w:val="299"/>
          <w:jc w:val="center"/>
        </w:trPr>
        <w:tc>
          <w:tcPr>
            <w:tcW w:w="1011" w:type="dxa"/>
            <w:vMerge w:val="restart"/>
            <w:shd w:val="clear" w:color="auto" w:fill="auto"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E5C">
              <w:rPr>
                <w:rFonts w:ascii="Calibri" w:eastAsia="Times New Roman" w:hAnsi="Calibri" w:cs="Times New Roman"/>
                <w:color w:val="000000"/>
                <w:lang w:eastAsia="es-EC"/>
              </w:rPr>
              <w:t>DÍA 28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E5C">
              <w:rPr>
                <w:rFonts w:ascii="Calibri" w:eastAsia="Times New Roman" w:hAnsi="Calibri" w:cs="Times New Roman"/>
                <w:color w:val="000000"/>
                <w:lang w:eastAsia="es-EC"/>
              </w:rPr>
              <w:t>M1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E5C">
              <w:rPr>
                <w:rFonts w:ascii="Calibri" w:eastAsia="Times New Roman" w:hAnsi="Calibri" w:cs="Times New Roman"/>
                <w:color w:val="000000"/>
                <w:lang w:eastAsia="es-EC"/>
              </w:rPr>
              <w:t>5603.6845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E5C">
              <w:rPr>
                <w:rFonts w:ascii="Calibri" w:eastAsia="Times New Roman" w:hAnsi="Calibri" w:cs="Times New Roman"/>
                <w:color w:val="000000"/>
                <w:lang w:eastAsia="es-EC"/>
              </w:rPr>
              <w:t>2439.8108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E5C">
              <w:rPr>
                <w:rFonts w:ascii="Calibri" w:eastAsia="Times New Roman" w:hAnsi="Calibri" w:cs="Times New Roman"/>
                <w:color w:val="000000"/>
                <w:lang w:eastAsia="es-EC"/>
              </w:rPr>
              <w:t>3163.8737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E5C">
              <w:rPr>
                <w:rFonts w:ascii="Calibri" w:eastAsia="Times New Roman" w:hAnsi="Calibri" w:cs="Times New Roman"/>
                <w:color w:val="000000"/>
                <w:lang w:eastAsia="es-EC"/>
              </w:rPr>
              <w:t>8043.4953</w:t>
            </w:r>
          </w:p>
        </w:tc>
      </w:tr>
      <w:tr w:rsidR="00612E5C" w:rsidRPr="00612E5C" w:rsidTr="00715D03">
        <w:trPr>
          <w:trHeight w:val="299"/>
          <w:jc w:val="center"/>
        </w:trPr>
        <w:tc>
          <w:tcPr>
            <w:tcW w:w="1011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11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612E5C" w:rsidRPr="00612E5C" w:rsidTr="00715D03">
        <w:trPr>
          <w:trHeight w:val="299"/>
          <w:jc w:val="center"/>
        </w:trPr>
        <w:tc>
          <w:tcPr>
            <w:tcW w:w="1011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11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:rsidR="00612E5C" w:rsidRPr="00612E5C" w:rsidRDefault="00612E5C" w:rsidP="00612E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</w:tbl>
    <w:p w:rsidR="00496439" w:rsidRPr="00496439" w:rsidRDefault="00496439" w:rsidP="00090C85">
      <w:pPr>
        <w:spacing w:before="240" w:after="0" w:line="240" w:lineRule="auto"/>
        <w:ind w:left="709"/>
        <w:jc w:val="center"/>
        <w:rPr>
          <w:rFonts w:ascii="Arial" w:eastAsia="Calibri" w:hAnsi="Arial" w:cs="Arial"/>
          <w:sz w:val="24"/>
          <w:szCs w:val="24"/>
        </w:rPr>
      </w:pPr>
      <w:r w:rsidRPr="00496439">
        <w:rPr>
          <w:rFonts w:ascii="Arial" w:eastAsia="Calibri" w:hAnsi="Arial" w:cs="Arial"/>
          <w:b/>
          <w:sz w:val="24"/>
          <w:szCs w:val="24"/>
        </w:rPr>
        <w:t xml:space="preserve">TABLA </w:t>
      </w:r>
      <w:r w:rsidR="00B425EB">
        <w:rPr>
          <w:rFonts w:ascii="Arial" w:eastAsia="Calibri" w:hAnsi="Arial" w:cs="Arial"/>
          <w:b/>
          <w:sz w:val="24"/>
          <w:szCs w:val="24"/>
        </w:rPr>
        <w:t>10</w:t>
      </w:r>
      <w:r w:rsidR="00F8648A">
        <w:rPr>
          <w:rFonts w:ascii="Arial" w:eastAsia="Calibri" w:hAnsi="Arial" w:cs="Arial"/>
          <w:b/>
          <w:sz w:val="24"/>
          <w:szCs w:val="24"/>
        </w:rPr>
        <w:t>.</w:t>
      </w:r>
    </w:p>
    <w:p w:rsidR="00715D03" w:rsidRPr="00BF3414" w:rsidRDefault="00496439" w:rsidP="00090C85">
      <w:pPr>
        <w:spacing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es-EC"/>
        </w:rPr>
      </w:pPr>
      <w:r w:rsidRPr="00BF3414">
        <w:rPr>
          <w:rFonts w:ascii="Arial" w:eastAsia="Calibri" w:hAnsi="Arial" w:cs="Arial"/>
          <w:sz w:val="24"/>
          <w:szCs w:val="24"/>
        </w:rPr>
        <w:t xml:space="preserve"> TABLA DE INTERVALOS DE </w:t>
      </w:r>
      <w:r w:rsidR="00B425EB" w:rsidRPr="00BF3414">
        <w:rPr>
          <w:rFonts w:ascii="Arial" w:eastAsia="Calibri" w:hAnsi="Arial" w:cs="Arial"/>
          <w:sz w:val="24"/>
          <w:szCs w:val="24"/>
        </w:rPr>
        <w:t>CONFIANZA DE</w:t>
      </w:r>
      <w:r w:rsidRPr="00BF3414">
        <w:rPr>
          <w:rFonts w:ascii="Arial" w:eastAsia="Calibri" w:hAnsi="Arial" w:cs="Arial"/>
          <w:sz w:val="24"/>
          <w:szCs w:val="24"/>
        </w:rPr>
        <w:t xml:space="preserve"> E</w:t>
      </w:r>
      <w:r w:rsidR="00090C85" w:rsidRPr="00BF3414">
        <w:rPr>
          <w:rFonts w:ascii="Arial" w:eastAsia="Calibri" w:hAnsi="Arial" w:cs="Arial"/>
          <w:sz w:val="24"/>
          <w:szCs w:val="24"/>
        </w:rPr>
        <w:t xml:space="preserve"> PROMEDIO</w:t>
      </w:r>
      <w:r w:rsidRPr="00BF3414">
        <w:rPr>
          <w:rFonts w:ascii="Arial" w:eastAsia="Calibri" w:hAnsi="Arial" w:cs="Arial"/>
          <w:sz w:val="24"/>
          <w:szCs w:val="24"/>
        </w:rPr>
        <w:t xml:space="preserve">, </w:t>
      </w:r>
      <w:r w:rsidR="00715D03" w:rsidRPr="00BF3414">
        <w:rPr>
          <w:rFonts w:ascii="Arial" w:eastAsia="Times New Roman" w:hAnsi="Arial" w:cs="Arial"/>
          <w:color w:val="000000"/>
          <w:sz w:val="24"/>
          <w:szCs w:val="24"/>
          <w:lang w:eastAsia="es-EC"/>
        </w:rPr>
        <w:t>12.5%</w:t>
      </w:r>
      <w:r w:rsidRPr="00BF3414">
        <w:rPr>
          <w:rFonts w:ascii="Arial" w:eastAsia="Times New Roman" w:hAnsi="Arial" w:cs="Arial"/>
          <w:color w:val="000000"/>
          <w:sz w:val="24"/>
          <w:szCs w:val="24"/>
          <w:lang w:eastAsia="es-EC"/>
        </w:rPr>
        <w:t xml:space="preserve"> </w:t>
      </w:r>
    </w:p>
    <w:tbl>
      <w:tblPr>
        <w:tblW w:w="6663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048"/>
        <w:gridCol w:w="1049"/>
        <w:gridCol w:w="1100"/>
        <w:gridCol w:w="1266"/>
        <w:gridCol w:w="1100"/>
        <w:gridCol w:w="1100"/>
      </w:tblGrid>
      <w:tr w:rsidR="00715D03" w:rsidRPr="00715D03" w:rsidTr="00090C85">
        <w:trPr>
          <w:trHeight w:val="298"/>
          <w:jc w:val="center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15D03" w:rsidRPr="00715D03" w:rsidRDefault="00715D03" w:rsidP="00205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EC"/>
              </w:rPr>
            </w:pPr>
            <w:r w:rsidRPr="00715D0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EC"/>
              </w:rPr>
              <w:t>PARA EL M</w:t>
            </w:r>
            <w:r w:rsidR="00205AC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EC"/>
              </w:rPr>
              <w:t>Ó</w:t>
            </w:r>
            <w:r w:rsidRPr="00715D0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EC"/>
              </w:rPr>
              <w:t>DULO DE YOUNG PROMEDIO DE CADA DÍA</w:t>
            </w:r>
          </w:p>
        </w:tc>
      </w:tr>
      <w:tr w:rsidR="00715D03" w:rsidRPr="00715D03" w:rsidTr="00090C85">
        <w:trPr>
          <w:trHeight w:val="298"/>
          <w:jc w:val="center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15D03" w:rsidRPr="00715D03" w:rsidRDefault="00715D03" w:rsidP="009F26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715D0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C"/>
              </w:rPr>
              <w:t>12,5%</w:t>
            </w:r>
            <w:r w:rsidRPr="00715D0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 xml:space="preserve"> </w:t>
            </w:r>
          </w:p>
        </w:tc>
      </w:tr>
      <w:tr w:rsidR="00715D03" w:rsidRPr="00715D03" w:rsidTr="00090C85">
        <w:trPr>
          <w:trHeight w:val="272"/>
          <w:jc w:val="center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15D03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03" w:rsidRPr="00715D03" w:rsidRDefault="00715D03" w:rsidP="00715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15D03">
              <w:rPr>
                <w:rFonts w:ascii="Calibri" w:eastAsia="Times New Roman" w:hAnsi="Calibri" w:cs="Times New Roman"/>
                <w:color w:val="000000"/>
                <w:lang w:eastAsia="es-EC"/>
              </w:rPr>
              <w:t>MEDIA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03" w:rsidRPr="00715D03" w:rsidRDefault="00724D4A" w:rsidP="00715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15D03">
              <w:rPr>
                <w:rFonts w:ascii="Calibri" w:eastAsia="Times New Roman" w:hAnsi="Calibri" w:cs="Times New Roman"/>
                <w:color w:val="000000"/>
                <w:lang w:eastAsia="es-EC"/>
              </w:rPr>
              <w:t>DESVIACIÓN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03" w:rsidRPr="00715D03" w:rsidRDefault="00724D4A" w:rsidP="00715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15D03">
              <w:rPr>
                <w:rFonts w:ascii="Calibri" w:eastAsia="Times New Roman" w:hAnsi="Calibri" w:cs="Times New Roman"/>
                <w:color w:val="000000"/>
                <w:lang w:eastAsia="es-EC"/>
              </w:rPr>
              <w:t>MÍNIMO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03" w:rsidRPr="00715D03" w:rsidRDefault="00724D4A" w:rsidP="00715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15D03">
              <w:rPr>
                <w:rFonts w:ascii="Calibri" w:eastAsia="Times New Roman" w:hAnsi="Calibri" w:cs="Times New Roman"/>
                <w:color w:val="000000"/>
                <w:lang w:eastAsia="es-EC"/>
              </w:rPr>
              <w:t>MÁXIMO</w:t>
            </w:r>
          </w:p>
        </w:tc>
      </w:tr>
      <w:tr w:rsidR="00715D03" w:rsidRPr="00715D03" w:rsidTr="00090C85">
        <w:trPr>
          <w:trHeight w:val="272"/>
          <w:jc w:val="center"/>
        </w:trPr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3" w:rsidRPr="00715D03" w:rsidRDefault="00715D03" w:rsidP="000F2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15D03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DÍA </w:t>
            </w:r>
            <w:r w:rsidR="000F29B6">
              <w:rPr>
                <w:rFonts w:ascii="Calibri" w:eastAsia="Times New Roman" w:hAnsi="Calibri" w:cs="Times New Roman"/>
                <w:color w:val="000000"/>
                <w:lang w:eastAsia="es-EC"/>
              </w:rPr>
              <w:t>4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15D03">
              <w:rPr>
                <w:rFonts w:ascii="Calibri" w:eastAsia="Times New Roman" w:hAnsi="Calibri" w:cs="Times New Roman"/>
                <w:color w:val="000000"/>
                <w:lang w:eastAsia="es-EC"/>
              </w:rPr>
              <w:t>M1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15D03">
              <w:rPr>
                <w:rFonts w:ascii="Calibri" w:eastAsia="Times New Roman" w:hAnsi="Calibri" w:cs="Times New Roman"/>
                <w:color w:val="000000"/>
                <w:lang w:eastAsia="es-EC"/>
              </w:rPr>
              <w:t>3004.9023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15D03">
              <w:rPr>
                <w:rFonts w:ascii="Calibri" w:eastAsia="Times New Roman" w:hAnsi="Calibri" w:cs="Times New Roman"/>
                <w:color w:val="000000"/>
                <w:lang w:eastAsia="es-EC"/>
              </w:rPr>
              <w:t>1263.1717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15D03">
              <w:rPr>
                <w:rFonts w:ascii="Calibri" w:eastAsia="Times New Roman" w:hAnsi="Calibri" w:cs="Times New Roman"/>
                <w:color w:val="000000"/>
                <w:lang w:eastAsia="es-EC"/>
              </w:rPr>
              <w:t>1741.7306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15D03">
              <w:rPr>
                <w:rFonts w:ascii="Calibri" w:eastAsia="Times New Roman" w:hAnsi="Calibri" w:cs="Times New Roman"/>
                <w:color w:val="000000"/>
                <w:lang w:eastAsia="es-EC"/>
              </w:rPr>
              <w:t>4268.074</w:t>
            </w:r>
          </w:p>
        </w:tc>
      </w:tr>
      <w:tr w:rsidR="00715D03" w:rsidRPr="00715D03" w:rsidTr="00090C85">
        <w:trPr>
          <w:trHeight w:val="285"/>
          <w:jc w:val="center"/>
        </w:trPr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715D03" w:rsidRPr="00715D03" w:rsidTr="00090C85">
        <w:trPr>
          <w:trHeight w:val="272"/>
          <w:jc w:val="center"/>
        </w:trPr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715D03" w:rsidRPr="00715D03" w:rsidTr="00090C85">
        <w:trPr>
          <w:trHeight w:val="272"/>
          <w:jc w:val="center"/>
        </w:trPr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3" w:rsidRPr="00715D03" w:rsidRDefault="00715D03" w:rsidP="000F2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15D03">
              <w:rPr>
                <w:rFonts w:ascii="Calibri" w:eastAsia="Times New Roman" w:hAnsi="Calibri" w:cs="Times New Roman"/>
                <w:color w:val="000000"/>
                <w:lang w:eastAsia="es-EC"/>
              </w:rPr>
              <w:t>DÍA 1</w:t>
            </w:r>
            <w:r w:rsidR="000F29B6">
              <w:rPr>
                <w:rFonts w:ascii="Calibri" w:eastAsia="Times New Roman" w:hAnsi="Calibri" w:cs="Times New Roman"/>
                <w:color w:val="000000"/>
                <w:lang w:eastAsia="es-EC"/>
              </w:rPr>
              <w:t>1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15D03">
              <w:rPr>
                <w:rFonts w:ascii="Calibri" w:eastAsia="Times New Roman" w:hAnsi="Calibri" w:cs="Times New Roman"/>
                <w:color w:val="000000"/>
                <w:lang w:eastAsia="es-EC"/>
              </w:rPr>
              <w:t>M1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15D03">
              <w:rPr>
                <w:rFonts w:ascii="Calibri" w:eastAsia="Times New Roman" w:hAnsi="Calibri" w:cs="Times New Roman"/>
                <w:color w:val="000000"/>
                <w:lang w:eastAsia="es-EC"/>
              </w:rPr>
              <w:t>5348.7242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15D03">
              <w:rPr>
                <w:rFonts w:ascii="Calibri" w:eastAsia="Times New Roman" w:hAnsi="Calibri" w:cs="Times New Roman"/>
                <w:color w:val="000000"/>
                <w:lang w:eastAsia="es-EC"/>
              </w:rPr>
              <w:t>2393.5274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15D03">
              <w:rPr>
                <w:rFonts w:ascii="Calibri" w:eastAsia="Times New Roman" w:hAnsi="Calibri" w:cs="Times New Roman"/>
                <w:color w:val="000000"/>
                <w:lang w:eastAsia="es-EC"/>
              </w:rPr>
              <w:t>2955.1968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15D03">
              <w:rPr>
                <w:rFonts w:ascii="Calibri" w:eastAsia="Times New Roman" w:hAnsi="Calibri" w:cs="Times New Roman"/>
                <w:color w:val="000000"/>
                <w:lang w:eastAsia="es-EC"/>
              </w:rPr>
              <w:t>7742.2516</w:t>
            </w:r>
          </w:p>
        </w:tc>
      </w:tr>
      <w:tr w:rsidR="00715D03" w:rsidRPr="00715D03" w:rsidTr="00090C85">
        <w:trPr>
          <w:trHeight w:val="285"/>
          <w:jc w:val="center"/>
        </w:trPr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715D03" w:rsidRPr="00715D03" w:rsidTr="00090C85">
        <w:trPr>
          <w:trHeight w:val="272"/>
          <w:jc w:val="center"/>
        </w:trPr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715D03" w:rsidRPr="00715D03" w:rsidTr="00090C85">
        <w:trPr>
          <w:trHeight w:val="272"/>
          <w:jc w:val="center"/>
        </w:trPr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3" w:rsidRPr="00715D03" w:rsidRDefault="00715D03" w:rsidP="000F2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15D03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DÍA </w:t>
            </w:r>
            <w:r w:rsidR="000F29B6">
              <w:rPr>
                <w:rFonts w:ascii="Calibri" w:eastAsia="Times New Roman" w:hAnsi="Calibri" w:cs="Times New Roman"/>
                <w:color w:val="000000"/>
                <w:lang w:eastAsia="es-EC"/>
              </w:rPr>
              <w:t>18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15D03">
              <w:rPr>
                <w:rFonts w:ascii="Calibri" w:eastAsia="Times New Roman" w:hAnsi="Calibri" w:cs="Times New Roman"/>
                <w:color w:val="000000"/>
                <w:lang w:eastAsia="es-EC"/>
              </w:rPr>
              <w:t>M1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15D03">
              <w:rPr>
                <w:rFonts w:ascii="Calibri" w:eastAsia="Times New Roman" w:hAnsi="Calibri" w:cs="Times New Roman"/>
                <w:color w:val="000000"/>
                <w:lang w:eastAsia="es-EC"/>
              </w:rPr>
              <w:t>5426.658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15D03">
              <w:rPr>
                <w:rFonts w:ascii="Calibri" w:eastAsia="Times New Roman" w:hAnsi="Calibri" w:cs="Times New Roman"/>
                <w:color w:val="000000"/>
                <w:lang w:eastAsia="es-EC"/>
              </w:rPr>
              <w:t>2967.9123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15D03">
              <w:rPr>
                <w:rFonts w:ascii="Calibri" w:eastAsia="Times New Roman" w:hAnsi="Calibri" w:cs="Times New Roman"/>
                <w:color w:val="000000"/>
                <w:lang w:eastAsia="es-EC"/>
              </w:rPr>
              <w:t>2458.7457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15D03">
              <w:rPr>
                <w:rFonts w:ascii="Calibri" w:eastAsia="Times New Roman" w:hAnsi="Calibri" w:cs="Times New Roman"/>
                <w:color w:val="000000"/>
                <w:lang w:eastAsia="es-EC"/>
              </w:rPr>
              <w:t>8394.5703</w:t>
            </w:r>
          </w:p>
        </w:tc>
      </w:tr>
      <w:tr w:rsidR="00715D03" w:rsidRPr="00715D03" w:rsidTr="00090C85">
        <w:trPr>
          <w:trHeight w:val="285"/>
          <w:jc w:val="center"/>
        </w:trPr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715D03" w:rsidRPr="00715D03" w:rsidTr="00090C85">
        <w:trPr>
          <w:trHeight w:val="272"/>
          <w:jc w:val="center"/>
        </w:trPr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715D03" w:rsidRPr="00715D03" w:rsidTr="00090C85">
        <w:trPr>
          <w:trHeight w:val="272"/>
          <w:jc w:val="center"/>
        </w:trPr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3" w:rsidRPr="00715D03" w:rsidRDefault="00715D03" w:rsidP="000F2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15D03">
              <w:rPr>
                <w:rFonts w:ascii="Calibri" w:eastAsia="Times New Roman" w:hAnsi="Calibri" w:cs="Times New Roman"/>
                <w:color w:val="000000"/>
                <w:lang w:eastAsia="es-EC"/>
              </w:rPr>
              <w:t>DÍA 2</w:t>
            </w:r>
            <w:r w:rsidR="000F29B6">
              <w:rPr>
                <w:rFonts w:ascii="Calibri" w:eastAsia="Times New Roman" w:hAnsi="Calibri" w:cs="Times New Roman"/>
                <w:color w:val="000000"/>
                <w:lang w:eastAsia="es-EC"/>
              </w:rPr>
              <w:t>5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15D03">
              <w:rPr>
                <w:rFonts w:ascii="Calibri" w:eastAsia="Times New Roman" w:hAnsi="Calibri" w:cs="Times New Roman"/>
                <w:color w:val="000000"/>
                <w:lang w:eastAsia="es-EC"/>
              </w:rPr>
              <w:t>M1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15D03">
              <w:rPr>
                <w:rFonts w:ascii="Calibri" w:eastAsia="Times New Roman" w:hAnsi="Calibri" w:cs="Times New Roman"/>
                <w:color w:val="000000"/>
                <w:lang w:eastAsia="es-EC"/>
              </w:rPr>
              <w:t>5441.0143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15D03">
              <w:rPr>
                <w:rFonts w:ascii="Calibri" w:eastAsia="Times New Roman" w:hAnsi="Calibri" w:cs="Times New Roman"/>
                <w:color w:val="000000"/>
                <w:lang w:eastAsia="es-EC"/>
              </w:rPr>
              <w:t>2495.6551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15D03">
              <w:rPr>
                <w:rFonts w:ascii="Calibri" w:eastAsia="Times New Roman" w:hAnsi="Calibri" w:cs="Times New Roman"/>
                <w:color w:val="000000"/>
                <w:lang w:eastAsia="es-EC"/>
              </w:rPr>
              <w:t>2945.3592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715D03">
              <w:rPr>
                <w:rFonts w:ascii="Calibri" w:eastAsia="Times New Roman" w:hAnsi="Calibri" w:cs="Times New Roman"/>
                <w:color w:val="000000"/>
                <w:lang w:eastAsia="es-EC"/>
              </w:rPr>
              <w:t>7936.6694</w:t>
            </w:r>
          </w:p>
        </w:tc>
      </w:tr>
      <w:tr w:rsidR="00715D03" w:rsidRPr="00715D03" w:rsidTr="00090C85">
        <w:trPr>
          <w:trHeight w:val="285"/>
          <w:jc w:val="center"/>
        </w:trPr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715D03" w:rsidRPr="00715D03" w:rsidTr="00090C85">
        <w:trPr>
          <w:trHeight w:val="272"/>
          <w:jc w:val="center"/>
        </w:trPr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03" w:rsidRPr="00715D03" w:rsidRDefault="00715D03" w:rsidP="00715D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</w:tbl>
    <w:p w:rsidR="00496439" w:rsidRPr="00496439" w:rsidRDefault="00B425EB" w:rsidP="00496439">
      <w:pPr>
        <w:spacing w:before="240" w:line="48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496439">
        <w:rPr>
          <w:rFonts w:ascii="Arial" w:eastAsia="Calibri" w:hAnsi="Arial" w:cs="Arial"/>
          <w:sz w:val="24"/>
          <w:szCs w:val="24"/>
        </w:rPr>
        <w:t>Para describir</w:t>
      </w:r>
      <w:r w:rsidR="00496439" w:rsidRPr="00496439">
        <w:rPr>
          <w:rFonts w:ascii="Arial" w:eastAsia="Calibri" w:hAnsi="Arial" w:cs="Arial"/>
          <w:sz w:val="24"/>
          <w:szCs w:val="24"/>
        </w:rPr>
        <w:t xml:space="preserve"> el criterio </w:t>
      </w:r>
      <w:r w:rsidRPr="00496439">
        <w:rPr>
          <w:rFonts w:ascii="Arial" w:eastAsia="Calibri" w:hAnsi="Arial" w:cs="Arial"/>
          <w:sz w:val="24"/>
          <w:szCs w:val="24"/>
        </w:rPr>
        <w:t>que excluye</w:t>
      </w:r>
      <w:r w:rsidR="00496439" w:rsidRPr="00496439">
        <w:rPr>
          <w:rFonts w:ascii="Arial" w:eastAsia="Calibri" w:hAnsi="Arial" w:cs="Arial"/>
          <w:sz w:val="24"/>
          <w:szCs w:val="24"/>
        </w:rPr>
        <w:t xml:space="preserve"> valores de </w:t>
      </w:r>
      <w:r w:rsidR="00496439" w:rsidRPr="00496439">
        <w:rPr>
          <w:rFonts w:ascii="Arial" w:eastAsia="Calibri" w:hAnsi="Arial" w:cs="Arial"/>
          <w:b/>
          <w:sz w:val="24"/>
          <w:szCs w:val="24"/>
        </w:rPr>
        <w:t>E</w:t>
      </w:r>
      <w:r w:rsidR="00496439" w:rsidRPr="00496439">
        <w:rPr>
          <w:rFonts w:ascii="Arial" w:eastAsia="Calibri" w:hAnsi="Arial" w:cs="Arial"/>
          <w:sz w:val="24"/>
          <w:szCs w:val="24"/>
        </w:rPr>
        <w:t xml:space="preserve"> por diferencias en la </w:t>
      </w:r>
      <w:r w:rsidR="009A0BFC">
        <w:rPr>
          <w:rFonts w:ascii="Arial" w:eastAsia="Calibri" w:hAnsi="Arial" w:cs="Arial"/>
          <w:sz w:val="24"/>
          <w:szCs w:val="24"/>
        </w:rPr>
        <w:t>m</w:t>
      </w:r>
      <w:r w:rsidR="00496439" w:rsidRPr="00496439">
        <w:rPr>
          <w:rFonts w:ascii="Arial" w:eastAsia="Calibri" w:hAnsi="Arial" w:cs="Arial"/>
          <w:sz w:val="24"/>
          <w:szCs w:val="24"/>
        </w:rPr>
        <w:t xml:space="preserve">edia </w:t>
      </w:r>
      <w:r w:rsidR="009A0BFC">
        <w:rPr>
          <w:rFonts w:ascii="Arial" w:eastAsia="Calibri" w:hAnsi="Arial" w:cs="Arial"/>
          <w:sz w:val="24"/>
          <w:szCs w:val="24"/>
        </w:rPr>
        <w:t>a</w:t>
      </w:r>
      <w:r w:rsidR="00FB1488">
        <w:rPr>
          <w:rFonts w:ascii="Arial" w:eastAsia="Calibri" w:hAnsi="Arial" w:cs="Arial"/>
          <w:sz w:val="24"/>
          <w:szCs w:val="24"/>
        </w:rPr>
        <w:t>ritmética</w:t>
      </w:r>
      <w:r w:rsidR="00496439" w:rsidRPr="00496439">
        <w:rPr>
          <w:rFonts w:ascii="Arial" w:eastAsia="Calibri" w:hAnsi="Arial" w:cs="Arial"/>
          <w:sz w:val="24"/>
          <w:szCs w:val="24"/>
        </w:rPr>
        <w:t xml:space="preserve"> y </w:t>
      </w:r>
      <w:r w:rsidR="009A0BFC">
        <w:rPr>
          <w:rFonts w:ascii="Arial" w:eastAsia="Calibri" w:hAnsi="Arial" w:cs="Arial"/>
          <w:sz w:val="24"/>
          <w:szCs w:val="24"/>
        </w:rPr>
        <w:t>v</w:t>
      </w:r>
      <w:r w:rsidR="00496439" w:rsidRPr="00496439">
        <w:rPr>
          <w:rFonts w:ascii="Arial" w:eastAsia="Calibri" w:hAnsi="Arial" w:cs="Arial"/>
          <w:sz w:val="24"/>
          <w:szCs w:val="24"/>
        </w:rPr>
        <w:t xml:space="preserve">arianza se escoge como ejemplo los datos del </w:t>
      </w:r>
      <w:r w:rsidR="00496439" w:rsidRPr="00496439">
        <w:rPr>
          <w:rFonts w:ascii="Arial" w:eastAsia="Calibri" w:hAnsi="Arial" w:cs="Arial"/>
          <w:sz w:val="24"/>
          <w:szCs w:val="24"/>
        </w:rPr>
        <w:lastRenderedPageBreak/>
        <w:t xml:space="preserve">10% de zeolita en el día 7. </w:t>
      </w:r>
      <w:r w:rsidR="003A5781">
        <w:rPr>
          <w:rFonts w:ascii="Arial" w:eastAsia="Calibri" w:hAnsi="Arial" w:cs="Arial"/>
          <w:sz w:val="24"/>
          <w:szCs w:val="24"/>
        </w:rPr>
        <w:t>Los histogramas</w:t>
      </w:r>
      <w:r w:rsidR="00730026">
        <w:rPr>
          <w:rFonts w:ascii="Arial" w:eastAsia="Calibri" w:hAnsi="Arial" w:cs="Arial"/>
          <w:sz w:val="24"/>
          <w:szCs w:val="24"/>
        </w:rPr>
        <w:t xml:space="preserve"> para los demás días de curado y para el 12,5%, están</w:t>
      </w:r>
      <w:r w:rsidR="003A5781">
        <w:rPr>
          <w:rFonts w:ascii="Arial" w:eastAsia="Calibri" w:hAnsi="Arial" w:cs="Arial"/>
          <w:sz w:val="24"/>
          <w:szCs w:val="24"/>
        </w:rPr>
        <w:t xml:space="preserve"> en los apéndices D y E</w:t>
      </w:r>
    </w:p>
    <w:p w:rsidR="001F5143" w:rsidRDefault="001F5143" w:rsidP="001F5143">
      <w:pPr>
        <w:spacing w:before="240" w:after="0" w:line="480" w:lineRule="auto"/>
        <w:ind w:left="284"/>
        <w:jc w:val="center"/>
        <w:rPr>
          <w:rFonts w:ascii="Arial" w:eastAsia="Calibri" w:hAnsi="Arial" w:cs="Arial"/>
          <w:sz w:val="24"/>
          <w:szCs w:val="24"/>
        </w:rPr>
      </w:pPr>
      <w:r>
        <w:object w:dxaOrig="6451" w:dyaOrig="4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5pt;height:243.75pt" o:ole="" o:bordertopcolor="this" o:borderleftcolor="this" o:borderbottomcolor="this" o:borderrightcolor="this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STATISTICA.Graph" ShapeID="_x0000_i1025" DrawAspect="Content" ObjectID="_1289811857" r:id="rId9">
            <o:FieldCodes>\s</o:FieldCodes>
          </o:OLEObject>
        </w:object>
      </w:r>
    </w:p>
    <w:p w:rsidR="00496439" w:rsidRPr="001F5143" w:rsidRDefault="00496439" w:rsidP="001F5143">
      <w:pPr>
        <w:spacing w:before="240" w:after="0" w:line="480" w:lineRule="auto"/>
        <w:ind w:left="284"/>
        <w:jc w:val="center"/>
        <w:rPr>
          <w:rFonts w:ascii="Arial" w:eastAsia="Calibri" w:hAnsi="Arial" w:cs="Arial"/>
          <w:sz w:val="24"/>
          <w:szCs w:val="24"/>
        </w:rPr>
      </w:pPr>
      <w:r w:rsidRPr="00496439">
        <w:rPr>
          <w:rFonts w:ascii="Arial" w:eastAsia="Calibri" w:hAnsi="Arial" w:cs="Arial"/>
          <w:b/>
          <w:sz w:val="24"/>
          <w:szCs w:val="24"/>
        </w:rPr>
        <w:t>FIGURA 4.1</w:t>
      </w:r>
      <w:r w:rsidRPr="00496439">
        <w:rPr>
          <w:rFonts w:ascii="Arial" w:eastAsia="Calibri" w:hAnsi="Arial" w:cs="Arial"/>
          <w:sz w:val="24"/>
          <w:szCs w:val="24"/>
        </w:rPr>
        <w:t xml:space="preserve"> </w:t>
      </w:r>
      <w:r w:rsidRPr="00496439">
        <w:rPr>
          <w:rFonts w:ascii="Arial" w:eastAsia="Calibri" w:hAnsi="Arial" w:cs="Arial"/>
        </w:rPr>
        <w:t xml:space="preserve">HISTOGRAMA DE FRECUENCIAS DE </w:t>
      </w:r>
      <w:r w:rsidRPr="00496439">
        <w:rPr>
          <w:rFonts w:ascii="Arial" w:eastAsia="Calibri" w:hAnsi="Arial" w:cs="Arial"/>
          <w:b/>
        </w:rPr>
        <w:t>E</w:t>
      </w:r>
      <w:r w:rsidRPr="00496439">
        <w:rPr>
          <w:rFonts w:ascii="Arial" w:eastAsia="Calibri" w:hAnsi="Arial" w:cs="Arial"/>
        </w:rPr>
        <w:t xml:space="preserve"> PARA EL 10%, D</w:t>
      </w:r>
      <w:r w:rsidR="00A83FC1">
        <w:rPr>
          <w:rFonts w:ascii="Arial" w:eastAsia="Calibri" w:hAnsi="Arial" w:cs="Arial"/>
        </w:rPr>
        <w:t>Í</w:t>
      </w:r>
      <w:r w:rsidRPr="00496439">
        <w:rPr>
          <w:rFonts w:ascii="Arial" w:eastAsia="Calibri" w:hAnsi="Arial" w:cs="Arial"/>
        </w:rPr>
        <w:t>A7</w:t>
      </w:r>
    </w:p>
    <w:p w:rsidR="00496439" w:rsidRPr="00496439" w:rsidRDefault="00205AC2" w:rsidP="00496439">
      <w:pPr>
        <w:spacing w:before="240" w:after="0" w:line="48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Con este</w:t>
      </w:r>
      <w:r w:rsidR="003739E6" w:rsidRPr="00496439">
        <w:rPr>
          <w:rFonts w:ascii="Arial" w:eastAsia="Calibri" w:hAnsi="Arial" w:cs="Arial"/>
          <w:sz w:val="24"/>
          <w:szCs w:val="24"/>
        </w:rPr>
        <w:t xml:space="preserve"> intervalo</w:t>
      </w:r>
      <w:r w:rsidR="003739E6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se puede</w:t>
      </w:r>
      <w:r w:rsidR="00496439" w:rsidRPr="00496439">
        <w:rPr>
          <w:rFonts w:ascii="Arial" w:eastAsia="Calibri" w:hAnsi="Arial" w:cs="Arial"/>
          <w:sz w:val="24"/>
          <w:szCs w:val="24"/>
        </w:rPr>
        <w:t xml:space="preserve"> sustentar el hecho de </w:t>
      </w:r>
      <w:r>
        <w:rPr>
          <w:rFonts w:ascii="Arial" w:eastAsia="Calibri" w:hAnsi="Arial" w:cs="Arial"/>
          <w:sz w:val="24"/>
          <w:szCs w:val="24"/>
        </w:rPr>
        <w:t>excluir</w:t>
      </w:r>
      <w:r w:rsidR="00496439" w:rsidRPr="00496439">
        <w:rPr>
          <w:rFonts w:ascii="Arial" w:eastAsia="Calibri" w:hAnsi="Arial" w:cs="Arial"/>
          <w:sz w:val="24"/>
          <w:szCs w:val="24"/>
        </w:rPr>
        <w:t xml:space="preserve"> valores de la lista de </w:t>
      </w:r>
      <w:r w:rsidR="00496439" w:rsidRPr="00496439">
        <w:rPr>
          <w:rFonts w:ascii="Arial" w:eastAsia="Calibri" w:hAnsi="Arial" w:cs="Arial"/>
          <w:b/>
          <w:sz w:val="24"/>
          <w:szCs w:val="24"/>
        </w:rPr>
        <w:t>E</w:t>
      </w:r>
      <w:r w:rsidR="00496439" w:rsidRPr="00496439">
        <w:rPr>
          <w:rFonts w:ascii="Arial" w:eastAsia="Calibri" w:hAnsi="Arial" w:cs="Arial"/>
          <w:sz w:val="24"/>
          <w:szCs w:val="24"/>
        </w:rPr>
        <w:t xml:space="preserve"> </w:t>
      </w:r>
      <w:r w:rsidR="006A4A32">
        <w:rPr>
          <w:rFonts w:ascii="Arial" w:eastAsia="Calibri" w:hAnsi="Arial" w:cs="Arial"/>
          <w:sz w:val="24"/>
          <w:szCs w:val="24"/>
        </w:rPr>
        <w:t>p</w:t>
      </w:r>
      <w:r w:rsidR="003739E6">
        <w:rPr>
          <w:rFonts w:ascii="Arial" w:eastAsia="Calibri" w:hAnsi="Arial" w:cs="Arial"/>
          <w:sz w:val="24"/>
          <w:szCs w:val="24"/>
        </w:rPr>
        <w:t xml:space="preserve">romedio </w:t>
      </w:r>
      <w:r w:rsidR="00496439" w:rsidRPr="00496439">
        <w:rPr>
          <w:rFonts w:ascii="Arial" w:eastAsia="Calibri" w:hAnsi="Arial" w:cs="Arial"/>
          <w:sz w:val="24"/>
          <w:szCs w:val="24"/>
        </w:rPr>
        <w:t xml:space="preserve">de cada </w:t>
      </w:r>
      <w:r w:rsidR="003739E6">
        <w:rPr>
          <w:rFonts w:ascii="Arial" w:eastAsia="Calibri" w:hAnsi="Arial" w:cs="Arial"/>
          <w:sz w:val="24"/>
          <w:szCs w:val="24"/>
        </w:rPr>
        <w:t>día</w:t>
      </w:r>
      <w:r w:rsidR="00496439" w:rsidRPr="00496439">
        <w:rPr>
          <w:rFonts w:ascii="Arial" w:eastAsia="Calibri" w:hAnsi="Arial" w:cs="Arial"/>
          <w:sz w:val="24"/>
          <w:szCs w:val="24"/>
        </w:rPr>
        <w:t xml:space="preserve">. Esto se realiza para todos los periodos de </w:t>
      </w:r>
      <w:r w:rsidR="009A0BFC">
        <w:rPr>
          <w:rFonts w:ascii="Arial" w:eastAsia="Calibri" w:hAnsi="Arial" w:cs="Arial"/>
          <w:sz w:val="24"/>
          <w:szCs w:val="24"/>
        </w:rPr>
        <w:t>c</w:t>
      </w:r>
      <w:r w:rsidR="00496439" w:rsidRPr="00496439">
        <w:rPr>
          <w:rFonts w:ascii="Arial" w:eastAsia="Calibri" w:hAnsi="Arial" w:cs="Arial"/>
          <w:sz w:val="24"/>
          <w:szCs w:val="24"/>
        </w:rPr>
        <w:t>urado y para el porcentaj</w:t>
      </w:r>
      <w:r w:rsidR="00D41576">
        <w:rPr>
          <w:rFonts w:ascii="Arial" w:eastAsia="Calibri" w:hAnsi="Arial" w:cs="Arial"/>
          <w:sz w:val="24"/>
          <w:szCs w:val="24"/>
        </w:rPr>
        <w:t>e de validación (12.5%) también;</w:t>
      </w:r>
      <w:r w:rsidR="00496439" w:rsidRPr="00496439">
        <w:rPr>
          <w:rFonts w:ascii="Arial" w:eastAsia="Calibri" w:hAnsi="Arial" w:cs="Arial"/>
          <w:sz w:val="24"/>
          <w:szCs w:val="24"/>
        </w:rPr>
        <w:t xml:space="preserve"> de ahí que </w:t>
      </w:r>
      <w:r w:rsidR="00B425EB" w:rsidRPr="00496439">
        <w:rPr>
          <w:rFonts w:ascii="Arial" w:eastAsia="Calibri" w:hAnsi="Arial" w:cs="Arial"/>
          <w:sz w:val="24"/>
          <w:szCs w:val="24"/>
        </w:rPr>
        <w:t>en la</w:t>
      </w:r>
      <w:r>
        <w:rPr>
          <w:rFonts w:ascii="Arial" w:eastAsia="Calibri" w:hAnsi="Arial" w:cs="Arial"/>
          <w:sz w:val="24"/>
          <w:szCs w:val="24"/>
        </w:rPr>
        <w:t>s</w:t>
      </w:r>
      <w:r w:rsidR="00496439" w:rsidRPr="00496439">
        <w:rPr>
          <w:rFonts w:ascii="Arial" w:eastAsia="Calibri" w:hAnsi="Arial" w:cs="Arial"/>
          <w:sz w:val="24"/>
          <w:szCs w:val="24"/>
        </w:rPr>
        <w:t xml:space="preserve"> tabla</w:t>
      </w:r>
      <w:r>
        <w:rPr>
          <w:rFonts w:ascii="Arial" w:eastAsia="Calibri" w:hAnsi="Arial" w:cs="Arial"/>
          <w:sz w:val="24"/>
          <w:szCs w:val="24"/>
        </w:rPr>
        <w:t>s</w:t>
      </w:r>
      <w:r w:rsidR="00496439" w:rsidRPr="00496439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9 y 10</w:t>
      </w:r>
      <w:r w:rsidR="00496439" w:rsidRPr="00496439">
        <w:rPr>
          <w:rFonts w:ascii="Arial" w:eastAsia="Calibri" w:hAnsi="Arial" w:cs="Arial"/>
          <w:sz w:val="24"/>
          <w:szCs w:val="24"/>
        </w:rPr>
        <w:t xml:space="preserve"> se </w:t>
      </w:r>
      <w:r w:rsidR="003739E6">
        <w:rPr>
          <w:rFonts w:ascii="Arial" w:eastAsia="Calibri" w:hAnsi="Arial" w:cs="Arial"/>
          <w:sz w:val="24"/>
          <w:szCs w:val="24"/>
        </w:rPr>
        <w:t>incluyen todos</w:t>
      </w:r>
      <w:r w:rsidR="00496439" w:rsidRPr="00496439">
        <w:rPr>
          <w:rFonts w:ascii="Arial" w:eastAsia="Calibri" w:hAnsi="Arial" w:cs="Arial"/>
          <w:sz w:val="24"/>
          <w:szCs w:val="24"/>
        </w:rPr>
        <w:t xml:space="preserve"> </w:t>
      </w:r>
      <w:r w:rsidR="00D41576">
        <w:rPr>
          <w:rFonts w:ascii="Arial" w:eastAsia="Calibri" w:hAnsi="Arial" w:cs="Arial"/>
          <w:sz w:val="24"/>
          <w:szCs w:val="24"/>
        </w:rPr>
        <w:t>los</w:t>
      </w:r>
      <w:r w:rsidR="00496439" w:rsidRPr="00496439">
        <w:rPr>
          <w:rFonts w:ascii="Arial" w:eastAsia="Calibri" w:hAnsi="Arial" w:cs="Arial"/>
          <w:sz w:val="24"/>
          <w:szCs w:val="24"/>
        </w:rPr>
        <w:t xml:space="preserve"> valores de</w:t>
      </w:r>
      <w:r w:rsidR="003739E6">
        <w:rPr>
          <w:rFonts w:ascii="Arial" w:eastAsia="Calibri" w:hAnsi="Arial" w:cs="Arial"/>
          <w:sz w:val="24"/>
          <w:szCs w:val="24"/>
        </w:rPr>
        <w:t xml:space="preserve"> </w:t>
      </w:r>
      <w:r w:rsidR="006A4A32">
        <w:rPr>
          <w:rFonts w:ascii="Arial" w:eastAsia="Calibri" w:hAnsi="Arial" w:cs="Arial"/>
          <w:sz w:val="24"/>
          <w:szCs w:val="24"/>
        </w:rPr>
        <w:t>m</w:t>
      </w:r>
      <w:r w:rsidR="003739E6">
        <w:rPr>
          <w:rFonts w:ascii="Arial" w:eastAsia="Calibri" w:hAnsi="Arial" w:cs="Arial"/>
          <w:sz w:val="24"/>
          <w:szCs w:val="24"/>
        </w:rPr>
        <w:t xml:space="preserve">edia </w:t>
      </w:r>
      <w:r w:rsidR="006A4A32">
        <w:rPr>
          <w:rFonts w:ascii="Arial" w:eastAsia="Calibri" w:hAnsi="Arial" w:cs="Arial"/>
          <w:sz w:val="24"/>
          <w:szCs w:val="24"/>
        </w:rPr>
        <w:t>a</w:t>
      </w:r>
      <w:r w:rsidR="003739E6">
        <w:rPr>
          <w:rFonts w:ascii="Arial" w:eastAsia="Calibri" w:hAnsi="Arial" w:cs="Arial"/>
          <w:sz w:val="24"/>
          <w:szCs w:val="24"/>
        </w:rPr>
        <w:t xml:space="preserve">ritmética e </w:t>
      </w:r>
      <w:r w:rsidR="006A4A32">
        <w:rPr>
          <w:rFonts w:ascii="Arial" w:eastAsia="Calibri" w:hAnsi="Arial" w:cs="Arial"/>
          <w:sz w:val="24"/>
          <w:szCs w:val="24"/>
        </w:rPr>
        <w:t>i</w:t>
      </w:r>
      <w:r w:rsidR="003739E6">
        <w:rPr>
          <w:rFonts w:ascii="Arial" w:eastAsia="Calibri" w:hAnsi="Arial" w:cs="Arial"/>
          <w:sz w:val="24"/>
          <w:szCs w:val="24"/>
        </w:rPr>
        <w:t>ntervalos de</w:t>
      </w:r>
      <w:r w:rsidR="00496439" w:rsidRPr="00496439">
        <w:rPr>
          <w:rFonts w:ascii="Arial" w:eastAsia="Calibri" w:hAnsi="Arial" w:cs="Arial"/>
          <w:sz w:val="24"/>
          <w:szCs w:val="24"/>
        </w:rPr>
        <w:t xml:space="preserve"> confianza.</w:t>
      </w:r>
      <w:r w:rsidR="003614A9">
        <w:rPr>
          <w:rFonts w:ascii="Arial" w:eastAsia="Calibri" w:hAnsi="Arial" w:cs="Arial"/>
          <w:sz w:val="24"/>
          <w:szCs w:val="24"/>
        </w:rPr>
        <w:t xml:space="preserve"> Es muy importante anotar que </w:t>
      </w:r>
      <w:r w:rsidR="0041280C">
        <w:rPr>
          <w:rFonts w:ascii="Arial" w:eastAsia="Calibri" w:hAnsi="Arial" w:cs="Arial"/>
          <w:sz w:val="24"/>
          <w:szCs w:val="24"/>
        </w:rPr>
        <w:t>el nivel del máximo valor de E que se incluye, describe también el esfuerzo de fluencia</w:t>
      </w:r>
      <w:r w:rsidR="00700BD2">
        <w:rPr>
          <w:rFonts w:ascii="Arial" w:eastAsia="Calibri" w:hAnsi="Arial" w:cs="Arial"/>
          <w:sz w:val="24"/>
          <w:szCs w:val="24"/>
        </w:rPr>
        <w:t xml:space="preserve">; criterio de conocimiento básico porque desde aquí se inicia la zona de deformación plástica. </w:t>
      </w:r>
      <w:r w:rsidR="0066046C">
        <w:rPr>
          <w:rFonts w:ascii="Arial" w:eastAsia="Calibri" w:hAnsi="Arial" w:cs="Arial"/>
          <w:sz w:val="24"/>
          <w:szCs w:val="24"/>
        </w:rPr>
        <w:t>Todo esto con un porcentaje de co</w:t>
      </w:r>
      <w:r w:rsidR="00C21E91">
        <w:rPr>
          <w:rFonts w:ascii="Arial" w:eastAsia="Calibri" w:hAnsi="Arial" w:cs="Arial"/>
          <w:sz w:val="24"/>
          <w:szCs w:val="24"/>
        </w:rPr>
        <w:t>nfianza del 95% de que se cumple</w:t>
      </w:r>
      <w:r w:rsidR="0066046C">
        <w:rPr>
          <w:rFonts w:ascii="Arial" w:eastAsia="Calibri" w:hAnsi="Arial" w:cs="Arial"/>
          <w:sz w:val="24"/>
          <w:szCs w:val="24"/>
        </w:rPr>
        <w:t>.</w:t>
      </w:r>
    </w:p>
    <w:p w:rsidR="00496439" w:rsidRPr="00496439" w:rsidRDefault="001F5143" w:rsidP="00496439">
      <w:pPr>
        <w:spacing w:before="240" w:after="0" w:line="48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El </w:t>
      </w:r>
      <w:r w:rsidRPr="00496439">
        <w:rPr>
          <w:rFonts w:ascii="Arial" w:eastAsia="Calibri" w:hAnsi="Arial" w:cs="Arial"/>
          <w:sz w:val="24"/>
          <w:szCs w:val="24"/>
        </w:rPr>
        <w:t xml:space="preserve"> criterio </w:t>
      </w:r>
      <w:r w:rsidR="0066046C">
        <w:rPr>
          <w:rFonts w:ascii="Arial" w:eastAsia="Calibri" w:hAnsi="Arial" w:cs="Arial"/>
          <w:sz w:val="24"/>
          <w:szCs w:val="24"/>
        </w:rPr>
        <w:t>implementado</w:t>
      </w:r>
      <w:r w:rsidR="00D41576">
        <w:rPr>
          <w:rFonts w:ascii="Arial" w:eastAsia="Calibri" w:hAnsi="Arial" w:cs="Arial"/>
          <w:sz w:val="24"/>
          <w:szCs w:val="24"/>
        </w:rPr>
        <w:t xml:space="preserve"> </w:t>
      </w:r>
      <w:r w:rsidR="0066046C">
        <w:rPr>
          <w:rFonts w:ascii="Arial" w:eastAsia="Calibri" w:hAnsi="Arial" w:cs="Arial"/>
          <w:sz w:val="24"/>
          <w:szCs w:val="24"/>
        </w:rPr>
        <w:t>por</w:t>
      </w:r>
      <w:r w:rsidR="00D41576">
        <w:rPr>
          <w:rFonts w:ascii="Arial" w:eastAsia="Calibri" w:hAnsi="Arial" w:cs="Arial"/>
          <w:sz w:val="24"/>
          <w:szCs w:val="24"/>
        </w:rPr>
        <w:t xml:space="preserve"> este</w:t>
      </w:r>
      <w:r w:rsidR="00496439" w:rsidRPr="00496439">
        <w:rPr>
          <w:rFonts w:ascii="Arial" w:eastAsia="Calibri" w:hAnsi="Arial" w:cs="Arial"/>
          <w:sz w:val="24"/>
          <w:szCs w:val="24"/>
        </w:rPr>
        <w:t xml:space="preserve"> intervalo resultó </w:t>
      </w:r>
      <w:r>
        <w:rPr>
          <w:rFonts w:ascii="Arial" w:eastAsia="Calibri" w:hAnsi="Arial" w:cs="Arial"/>
          <w:sz w:val="24"/>
          <w:szCs w:val="24"/>
        </w:rPr>
        <w:t xml:space="preserve">de </w:t>
      </w:r>
      <w:r w:rsidR="00496439" w:rsidRPr="00496439">
        <w:rPr>
          <w:rFonts w:ascii="Arial" w:eastAsia="Calibri" w:hAnsi="Arial" w:cs="Arial"/>
          <w:sz w:val="24"/>
          <w:szCs w:val="24"/>
        </w:rPr>
        <w:t xml:space="preserve">gran validez porque depura los valores  de </w:t>
      </w:r>
      <w:r w:rsidR="00496439" w:rsidRPr="00496439">
        <w:rPr>
          <w:rFonts w:ascii="Arial" w:eastAsia="Calibri" w:hAnsi="Arial" w:cs="Arial"/>
          <w:b/>
          <w:sz w:val="24"/>
          <w:szCs w:val="24"/>
        </w:rPr>
        <w:t>E</w:t>
      </w:r>
      <w:r w:rsidR="00496439" w:rsidRPr="00496439">
        <w:rPr>
          <w:rFonts w:ascii="Arial" w:eastAsia="Calibri" w:hAnsi="Arial" w:cs="Arial"/>
          <w:sz w:val="24"/>
          <w:szCs w:val="24"/>
        </w:rPr>
        <w:t xml:space="preserve"> a un  estado que satisface la forma de la </w:t>
      </w:r>
      <w:r w:rsidR="008E21BD">
        <w:rPr>
          <w:rFonts w:ascii="Arial" w:eastAsia="Calibri" w:hAnsi="Arial" w:cs="Arial"/>
          <w:sz w:val="24"/>
          <w:szCs w:val="24"/>
        </w:rPr>
        <w:t>c</w:t>
      </w:r>
      <w:r w:rsidR="00496439" w:rsidRPr="00496439">
        <w:rPr>
          <w:rFonts w:ascii="Arial" w:eastAsia="Calibri" w:hAnsi="Arial" w:cs="Arial"/>
          <w:sz w:val="24"/>
          <w:szCs w:val="24"/>
        </w:rPr>
        <w:t xml:space="preserve">urva teórica </w:t>
      </w:r>
      <w:r w:rsidR="008E21BD">
        <w:rPr>
          <w:rFonts w:ascii="Arial" w:eastAsia="Calibri" w:hAnsi="Arial" w:cs="Arial"/>
          <w:sz w:val="24"/>
          <w:szCs w:val="24"/>
        </w:rPr>
        <w:t>e</w:t>
      </w:r>
      <w:r w:rsidR="00496439" w:rsidRPr="00496439">
        <w:rPr>
          <w:rFonts w:ascii="Arial" w:eastAsia="Calibri" w:hAnsi="Arial" w:cs="Arial"/>
          <w:sz w:val="24"/>
          <w:szCs w:val="24"/>
        </w:rPr>
        <w:t>sfuerzo-</w:t>
      </w:r>
      <w:r w:rsidR="008E21BD">
        <w:rPr>
          <w:rFonts w:ascii="Arial" w:eastAsia="Calibri" w:hAnsi="Arial" w:cs="Arial"/>
          <w:sz w:val="24"/>
          <w:szCs w:val="24"/>
        </w:rPr>
        <w:t>d</w:t>
      </w:r>
      <w:r w:rsidR="00496439" w:rsidRPr="00496439">
        <w:rPr>
          <w:rFonts w:ascii="Arial" w:eastAsia="Calibri" w:hAnsi="Arial" w:cs="Arial"/>
          <w:sz w:val="24"/>
          <w:szCs w:val="24"/>
        </w:rPr>
        <w:t>eformación, permitiendo generar parámetros aceptables (</w:t>
      </w:r>
      <w:r w:rsidR="00496439" w:rsidRPr="00496439">
        <w:rPr>
          <w:rFonts w:ascii="Arial" w:eastAsia="Calibri" w:hAnsi="Arial" w:cs="Arial"/>
          <w:b/>
          <w:sz w:val="24"/>
          <w:szCs w:val="24"/>
        </w:rPr>
        <w:t>m</w:t>
      </w:r>
      <w:r w:rsidR="00496439" w:rsidRPr="00496439">
        <w:rPr>
          <w:rFonts w:ascii="Arial" w:eastAsia="Calibri" w:hAnsi="Arial" w:cs="Arial"/>
          <w:sz w:val="24"/>
          <w:szCs w:val="24"/>
        </w:rPr>
        <w:t xml:space="preserve"> y </w:t>
      </w:r>
      <w:r w:rsidR="00496439" w:rsidRPr="00496439">
        <w:rPr>
          <w:rFonts w:ascii="Arial" w:eastAsia="Calibri" w:hAnsi="Arial" w:cs="Arial"/>
          <w:b/>
          <w:sz w:val="24"/>
          <w:szCs w:val="24"/>
        </w:rPr>
        <w:t>a</w:t>
      </w:r>
      <w:r w:rsidR="00496439" w:rsidRPr="00496439">
        <w:rPr>
          <w:rFonts w:ascii="Arial" w:eastAsia="Calibri" w:hAnsi="Arial" w:cs="Arial"/>
          <w:sz w:val="24"/>
          <w:szCs w:val="24"/>
        </w:rPr>
        <w:t xml:space="preserve">) que incluyen o describen características propias del material, los mismos que </w:t>
      </w:r>
      <w:r w:rsidR="00413080">
        <w:rPr>
          <w:rFonts w:ascii="Arial" w:eastAsia="Calibri" w:hAnsi="Arial" w:cs="Arial"/>
          <w:sz w:val="24"/>
          <w:szCs w:val="24"/>
        </w:rPr>
        <w:t xml:space="preserve">se </w:t>
      </w:r>
      <w:r w:rsidR="00496439" w:rsidRPr="00496439">
        <w:rPr>
          <w:rFonts w:ascii="Arial" w:eastAsia="Calibri" w:hAnsi="Arial" w:cs="Arial"/>
          <w:sz w:val="24"/>
          <w:szCs w:val="24"/>
        </w:rPr>
        <w:t>necesit</w:t>
      </w:r>
      <w:r w:rsidR="00413080">
        <w:rPr>
          <w:rFonts w:ascii="Arial" w:eastAsia="Calibri" w:hAnsi="Arial" w:cs="Arial"/>
          <w:sz w:val="24"/>
          <w:szCs w:val="24"/>
        </w:rPr>
        <w:t>o</w:t>
      </w:r>
      <w:r w:rsidR="00496439" w:rsidRPr="00496439">
        <w:rPr>
          <w:rFonts w:ascii="Arial" w:eastAsia="Calibri" w:hAnsi="Arial" w:cs="Arial"/>
          <w:sz w:val="24"/>
          <w:szCs w:val="24"/>
        </w:rPr>
        <w:t xml:space="preserve"> para ingresarlos a la </w:t>
      </w:r>
      <w:r w:rsidR="008E21BD">
        <w:rPr>
          <w:rFonts w:ascii="Arial" w:eastAsia="Calibri" w:hAnsi="Arial" w:cs="Arial"/>
          <w:sz w:val="24"/>
          <w:szCs w:val="24"/>
        </w:rPr>
        <w:t>s</w:t>
      </w:r>
      <w:r w:rsidR="00496439" w:rsidRPr="00496439">
        <w:rPr>
          <w:rFonts w:ascii="Arial" w:eastAsia="Calibri" w:hAnsi="Arial" w:cs="Arial"/>
          <w:sz w:val="24"/>
          <w:szCs w:val="24"/>
        </w:rPr>
        <w:t xml:space="preserve">imulación por computadora. Los datos de </w:t>
      </w:r>
      <w:r w:rsidR="00496439" w:rsidRPr="00496439">
        <w:rPr>
          <w:rFonts w:ascii="Arial" w:eastAsia="Calibri" w:hAnsi="Arial" w:cs="Arial"/>
          <w:b/>
          <w:sz w:val="24"/>
          <w:szCs w:val="24"/>
        </w:rPr>
        <w:t>E</w:t>
      </w:r>
      <w:r w:rsidR="00496439" w:rsidRPr="00496439">
        <w:rPr>
          <w:rFonts w:ascii="Arial" w:eastAsia="Calibri" w:hAnsi="Arial" w:cs="Arial"/>
          <w:sz w:val="24"/>
          <w:szCs w:val="24"/>
        </w:rPr>
        <w:t xml:space="preserve"> no excluidos </w:t>
      </w:r>
      <w:r w:rsidR="00C21E91">
        <w:rPr>
          <w:rFonts w:ascii="Arial" w:eastAsia="Calibri" w:hAnsi="Arial" w:cs="Arial"/>
          <w:sz w:val="24"/>
          <w:szCs w:val="24"/>
        </w:rPr>
        <w:t xml:space="preserve">también </w:t>
      </w:r>
      <w:r w:rsidR="00496439" w:rsidRPr="00496439">
        <w:rPr>
          <w:rFonts w:ascii="Arial" w:eastAsia="Calibri" w:hAnsi="Arial" w:cs="Arial"/>
          <w:sz w:val="24"/>
          <w:szCs w:val="24"/>
        </w:rPr>
        <w:t xml:space="preserve">se muestran en </w:t>
      </w:r>
      <w:r w:rsidR="003614A9">
        <w:rPr>
          <w:rFonts w:ascii="Arial" w:eastAsia="Calibri" w:hAnsi="Arial" w:cs="Arial"/>
          <w:sz w:val="24"/>
          <w:szCs w:val="24"/>
        </w:rPr>
        <w:t>e</w:t>
      </w:r>
      <w:r w:rsidR="00496439" w:rsidRPr="00496439">
        <w:rPr>
          <w:rFonts w:ascii="Arial" w:eastAsia="Calibri" w:hAnsi="Arial" w:cs="Arial"/>
          <w:sz w:val="24"/>
          <w:szCs w:val="24"/>
        </w:rPr>
        <w:t>l apéndice</w:t>
      </w:r>
      <w:r w:rsidR="003614A9">
        <w:rPr>
          <w:rFonts w:ascii="Arial" w:eastAsia="Calibri" w:hAnsi="Arial" w:cs="Arial"/>
          <w:sz w:val="24"/>
          <w:szCs w:val="24"/>
        </w:rPr>
        <w:t xml:space="preserve"> A</w:t>
      </w:r>
      <w:r w:rsidR="00496439" w:rsidRPr="00496439">
        <w:rPr>
          <w:rFonts w:ascii="Arial" w:eastAsia="Calibri" w:hAnsi="Arial" w:cs="Arial"/>
          <w:sz w:val="24"/>
          <w:szCs w:val="24"/>
        </w:rPr>
        <w:t>.</w:t>
      </w:r>
    </w:p>
    <w:p w:rsidR="00496439" w:rsidRPr="00496439" w:rsidRDefault="00496439" w:rsidP="00496439">
      <w:pPr>
        <w:spacing w:before="240" w:after="0" w:line="480" w:lineRule="auto"/>
        <w:ind w:left="709"/>
        <w:jc w:val="both"/>
        <w:rPr>
          <w:rFonts w:ascii="Arial" w:eastAsia="Calibri" w:hAnsi="Arial" w:cs="Arial"/>
          <w:b/>
          <w:sz w:val="24"/>
          <w:szCs w:val="24"/>
        </w:rPr>
      </w:pPr>
      <w:r w:rsidRPr="00496439">
        <w:rPr>
          <w:rFonts w:ascii="Arial" w:eastAsia="Calibri" w:hAnsi="Arial" w:cs="Arial"/>
          <w:b/>
          <w:sz w:val="24"/>
          <w:szCs w:val="24"/>
        </w:rPr>
        <w:t xml:space="preserve">Análisis </w:t>
      </w:r>
      <w:r w:rsidR="006A4A32">
        <w:rPr>
          <w:rFonts w:ascii="Arial" w:eastAsia="Calibri" w:hAnsi="Arial" w:cs="Arial"/>
          <w:b/>
          <w:sz w:val="24"/>
          <w:szCs w:val="24"/>
        </w:rPr>
        <w:t>e</w:t>
      </w:r>
      <w:r w:rsidRPr="00496439">
        <w:rPr>
          <w:rFonts w:ascii="Arial" w:eastAsia="Calibri" w:hAnsi="Arial" w:cs="Arial"/>
          <w:b/>
          <w:sz w:val="24"/>
          <w:szCs w:val="24"/>
        </w:rPr>
        <w:t xml:space="preserve">stadístico </w:t>
      </w:r>
      <w:r w:rsidR="006A4A32">
        <w:rPr>
          <w:rFonts w:ascii="Arial" w:eastAsia="Calibri" w:hAnsi="Arial" w:cs="Arial"/>
          <w:b/>
          <w:sz w:val="24"/>
          <w:szCs w:val="24"/>
        </w:rPr>
        <w:t>i</w:t>
      </w:r>
      <w:r w:rsidRPr="00496439">
        <w:rPr>
          <w:rFonts w:ascii="Arial" w:eastAsia="Calibri" w:hAnsi="Arial" w:cs="Arial"/>
          <w:b/>
          <w:sz w:val="24"/>
          <w:szCs w:val="24"/>
        </w:rPr>
        <w:t xml:space="preserve">ndividual. Casos 10% y 12,5% de </w:t>
      </w:r>
      <w:r w:rsidR="006A4A32">
        <w:rPr>
          <w:rFonts w:ascii="Arial" w:eastAsia="Calibri" w:hAnsi="Arial" w:cs="Arial"/>
          <w:b/>
          <w:sz w:val="24"/>
          <w:szCs w:val="24"/>
        </w:rPr>
        <w:t>z</w:t>
      </w:r>
      <w:r w:rsidRPr="00496439">
        <w:rPr>
          <w:rFonts w:ascii="Arial" w:eastAsia="Calibri" w:hAnsi="Arial" w:cs="Arial"/>
          <w:b/>
          <w:sz w:val="24"/>
          <w:szCs w:val="24"/>
        </w:rPr>
        <w:t>eolita.</w:t>
      </w:r>
    </w:p>
    <w:p w:rsidR="00B0627B" w:rsidRDefault="00496439" w:rsidP="00496439">
      <w:pPr>
        <w:spacing w:before="240" w:line="48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496439">
        <w:rPr>
          <w:rFonts w:ascii="Arial" w:eastAsia="Calibri" w:hAnsi="Arial" w:cs="Arial"/>
          <w:sz w:val="24"/>
          <w:szCs w:val="24"/>
        </w:rPr>
        <w:t>Por investigaciones teóricas anteriores</w:t>
      </w:r>
      <w:r w:rsidR="00B0627B">
        <w:rPr>
          <w:rFonts w:ascii="Arial" w:eastAsia="Calibri" w:hAnsi="Arial" w:cs="Arial"/>
          <w:sz w:val="24"/>
          <w:szCs w:val="24"/>
        </w:rPr>
        <w:t>,</w:t>
      </w:r>
      <w:r w:rsidRPr="00496439">
        <w:rPr>
          <w:rFonts w:ascii="Arial" w:eastAsia="Calibri" w:hAnsi="Arial" w:cs="Arial"/>
          <w:sz w:val="24"/>
          <w:szCs w:val="24"/>
        </w:rPr>
        <w:t xml:space="preserve"> se conoce que el </w:t>
      </w:r>
      <w:r w:rsidR="008E21BD">
        <w:rPr>
          <w:rFonts w:ascii="Arial" w:eastAsia="Calibri" w:hAnsi="Arial" w:cs="Arial"/>
          <w:sz w:val="24"/>
          <w:szCs w:val="24"/>
        </w:rPr>
        <w:t>e</w:t>
      </w:r>
      <w:r w:rsidRPr="00496439">
        <w:rPr>
          <w:rFonts w:ascii="Arial" w:eastAsia="Calibri" w:hAnsi="Arial" w:cs="Arial"/>
          <w:sz w:val="24"/>
          <w:szCs w:val="24"/>
        </w:rPr>
        <w:t xml:space="preserve">sfuerzo </w:t>
      </w:r>
      <w:r w:rsidR="008E21BD">
        <w:rPr>
          <w:rFonts w:ascii="Arial" w:eastAsia="Calibri" w:hAnsi="Arial" w:cs="Arial"/>
          <w:sz w:val="24"/>
          <w:szCs w:val="24"/>
        </w:rPr>
        <w:t>ú</w:t>
      </w:r>
      <w:r w:rsidRPr="00496439">
        <w:rPr>
          <w:rFonts w:ascii="Arial" w:eastAsia="Calibri" w:hAnsi="Arial" w:cs="Arial"/>
          <w:sz w:val="24"/>
          <w:szCs w:val="24"/>
        </w:rPr>
        <w:t xml:space="preserve">ltimo o de </w:t>
      </w:r>
      <w:r w:rsidR="008E21BD">
        <w:rPr>
          <w:rFonts w:ascii="Arial" w:eastAsia="Calibri" w:hAnsi="Arial" w:cs="Arial"/>
          <w:sz w:val="24"/>
          <w:szCs w:val="24"/>
        </w:rPr>
        <w:t>r</w:t>
      </w:r>
      <w:r w:rsidRPr="00496439">
        <w:rPr>
          <w:rFonts w:ascii="Arial" w:eastAsia="Calibri" w:hAnsi="Arial" w:cs="Arial"/>
          <w:sz w:val="24"/>
          <w:szCs w:val="24"/>
        </w:rPr>
        <w:t xml:space="preserve">uptura aumenta en función que aumentan los periodos de tiempo de </w:t>
      </w:r>
      <w:r w:rsidR="008E21BD">
        <w:rPr>
          <w:rFonts w:ascii="Arial" w:eastAsia="Calibri" w:hAnsi="Arial" w:cs="Arial"/>
          <w:sz w:val="24"/>
          <w:szCs w:val="24"/>
        </w:rPr>
        <w:t>c</w:t>
      </w:r>
      <w:r w:rsidRPr="00496439">
        <w:rPr>
          <w:rFonts w:ascii="Arial" w:eastAsia="Calibri" w:hAnsi="Arial" w:cs="Arial"/>
          <w:sz w:val="24"/>
          <w:szCs w:val="24"/>
        </w:rPr>
        <w:t xml:space="preserve">urado y que el </w:t>
      </w:r>
      <w:r w:rsidR="008E21BD">
        <w:rPr>
          <w:rFonts w:ascii="Arial" w:eastAsia="Calibri" w:hAnsi="Arial" w:cs="Arial"/>
          <w:sz w:val="24"/>
          <w:szCs w:val="24"/>
        </w:rPr>
        <w:t>m</w:t>
      </w:r>
      <w:r w:rsidR="00B425EB">
        <w:rPr>
          <w:rFonts w:ascii="Arial" w:eastAsia="Calibri" w:hAnsi="Arial" w:cs="Arial"/>
          <w:sz w:val="24"/>
          <w:szCs w:val="24"/>
        </w:rPr>
        <w:t>ó</w:t>
      </w:r>
      <w:r w:rsidRPr="00496439">
        <w:rPr>
          <w:rFonts w:ascii="Arial" w:eastAsia="Calibri" w:hAnsi="Arial" w:cs="Arial"/>
          <w:sz w:val="24"/>
          <w:szCs w:val="24"/>
        </w:rPr>
        <w:t>dulo de</w:t>
      </w:r>
      <w:r w:rsidR="00EA3B8B">
        <w:rPr>
          <w:rFonts w:ascii="Arial" w:eastAsia="Calibri" w:hAnsi="Arial" w:cs="Arial"/>
          <w:sz w:val="24"/>
          <w:szCs w:val="24"/>
        </w:rPr>
        <w:t xml:space="preserve"> </w:t>
      </w:r>
      <w:r w:rsidR="00B425EB" w:rsidRPr="00724D4A">
        <w:rPr>
          <w:rFonts w:ascii="Arial" w:eastAsia="Calibri" w:hAnsi="Arial" w:cs="Arial"/>
          <w:sz w:val="24"/>
          <w:szCs w:val="24"/>
          <w:lang w:val="es-ES_tradnl"/>
        </w:rPr>
        <w:t>Young</w:t>
      </w:r>
      <w:r w:rsidRPr="00496439">
        <w:rPr>
          <w:rFonts w:ascii="Arial" w:eastAsia="Calibri" w:hAnsi="Arial" w:cs="Arial"/>
          <w:sz w:val="24"/>
          <w:szCs w:val="24"/>
        </w:rPr>
        <w:t xml:space="preserve"> debe ser aproximadamente el mismo en las tres muestras</w:t>
      </w:r>
      <w:r w:rsidR="00EA3B8B">
        <w:rPr>
          <w:rFonts w:ascii="Arial" w:eastAsia="Calibri" w:hAnsi="Arial" w:cs="Arial"/>
          <w:sz w:val="24"/>
          <w:szCs w:val="24"/>
        </w:rPr>
        <w:t xml:space="preserve"> de un mismo periodo de tiempo; </w:t>
      </w:r>
      <w:r w:rsidRPr="00496439">
        <w:rPr>
          <w:rFonts w:ascii="Arial" w:eastAsia="Calibri" w:hAnsi="Arial" w:cs="Arial"/>
          <w:sz w:val="24"/>
          <w:szCs w:val="24"/>
        </w:rPr>
        <w:t>primeramente para validar lo último es necesario implementar artificios estadístico</w:t>
      </w:r>
      <w:r w:rsidR="005856CF">
        <w:rPr>
          <w:rFonts w:ascii="Arial" w:eastAsia="Calibri" w:hAnsi="Arial" w:cs="Arial"/>
          <w:sz w:val="24"/>
          <w:szCs w:val="24"/>
        </w:rPr>
        <w:t>s</w:t>
      </w:r>
      <w:r w:rsidRPr="00496439">
        <w:rPr>
          <w:rFonts w:ascii="Arial" w:eastAsia="Calibri" w:hAnsi="Arial" w:cs="Arial"/>
          <w:sz w:val="24"/>
          <w:szCs w:val="24"/>
        </w:rPr>
        <w:t xml:space="preserve"> que conlleven a reconocer </w:t>
      </w:r>
      <w:r w:rsidR="005856CF">
        <w:rPr>
          <w:rFonts w:ascii="Arial" w:eastAsia="Calibri" w:hAnsi="Arial" w:cs="Arial"/>
          <w:sz w:val="24"/>
          <w:szCs w:val="24"/>
        </w:rPr>
        <w:t>la cercanía a los datos teóricos a los</w:t>
      </w:r>
      <w:r w:rsidRPr="00496439">
        <w:rPr>
          <w:rFonts w:ascii="Arial" w:eastAsia="Calibri" w:hAnsi="Arial" w:cs="Arial"/>
          <w:sz w:val="24"/>
          <w:szCs w:val="24"/>
        </w:rPr>
        <w:t xml:space="preserve"> experimentales y que tendencia mantiene el </w:t>
      </w:r>
      <w:r w:rsidRPr="00496439">
        <w:rPr>
          <w:rFonts w:ascii="Arial" w:eastAsia="Calibri" w:hAnsi="Arial" w:cs="Arial"/>
          <w:b/>
          <w:sz w:val="24"/>
          <w:szCs w:val="24"/>
        </w:rPr>
        <w:t>E</w:t>
      </w:r>
      <w:r w:rsidRPr="00496439">
        <w:rPr>
          <w:rFonts w:ascii="Arial" w:eastAsia="Calibri" w:hAnsi="Arial" w:cs="Arial"/>
          <w:sz w:val="24"/>
          <w:szCs w:val="24"/>
        </w:rPr>
        <w:t xml:space="preserve">. Ejecutando este modelo estadístico es necesario definir  las hipótesis nula y alterna, que serán aceptadas o rechazadas según como se definan y que resultados se obtengan. Los cálculos estadísticos </w:t>
      </w:r>
      <w:r w:rsidR="00EA3B8B">
        <w:rPr>
          <w:rFonts w:ascii="Arial" w:eastAsia="Calibri" w:hAnsi="Arial" w:cs="Arial"/>
          <w:sz w:val="24"/>
          <w:szCs w:val="24"/>
        </w:rPr>
        <w:t>se realizaron</w:t>
      </w:r>
      <w:r w:rsidRPr="00496439">
        <w:rPr>
          <w:rFonts w:ascii="Arial" w:eastAsia="Calibri" w:hAnsi="Arial" w:cs="Arial"/>
          <w:sz w:val="24"/>
          <w:szCs w:val="24"/>
        </w:rPr>
        <w:t xml:space="preserve"> con </w:t>
      </w:r>
      <w:r w:rsidR="00322334">
        <w:rPr>
          <w:rFonts w:ascii="Arial" w:eastAsia="Calibri" w:hAnsi="Arial" w:cs="Arial"/>
          <w:sz w:val="24"/>
          <w:szCs w:val="24"/>
        </w:rPr>
        <w:t>un</w:t>
      </w:r>
      <w:r w:rsidRPr="00496439">
        <w:rPr>
          <w:rFonts w:ascii="Arial" w:eastAsia="Calibri" w:hAnsi="Arial" w:cs="Arial"/>
          <w:sz w:val="24"/>
          <w:szCs w:val="24"/>
        </w:rPr>
        <w:t xml:space="preserve"> programa </w:t>
      </w:r>
      <w:r w:rsidR="00B0627B">
        <w:rPr>
          <w:rFonts w:ascii="Arial" w:eastAsia="Calibri" w:hAnsi="Arial" w:cs="Arial"/>
          <w:sz w:val="24"/>
          <w:szCs w:val="24"/>
        </w:rPr>
        <w:t xml:space="preserve">de </w:t>
      </w:r>
      <w:r w:rsidRPr="00496439">
        <w:rPr>
          <w:rFonts w:ascii="Arial" w:eastAsia="Calibri" w:hAnsi="Arial" w:cs="Arial"/>
          <w:sz w:val="24"/>
          <w:szCs w:val="24"/>
        </w:rPr>
        <w:t>estadístic</w:t>
      </w:r>
      <w:r w:rsidR="00B0627B">
        <w:rPr>
          <w:rFonts w:ascii="Arial" w:eastAsia="Calibri" w:hAnsi="Arial" w:cs="Arial"/>
          <w:sz w:val="24"/>
          <w:szCs w:val="24"/>
        </w:rPr>
        <w:t>a</w:t>
      </w:r>
      <w:r w:rsidRPr="00496439">
        <w:rPr>
          <w:rFonts w:ascii="Arial" w:eastAsia="Calibri" w:hAnsi="Arial" w:cs="Arial"/>
          <w:sz w:val="24"/>
          <w:szCs w:val="24"/>
        </w:rPr>
        <w:t xml:space="preserve"> computacional, en el mismo</w:t>
      </w:r>
      <w:r w:rsidR="00322334">
        <w:rPr>
          <w:rFonts w:ascii="Arial" w:eastAsia="Calibri" w:hAnsi="Arial" w:cs="Arial"/>
          <w:sz w:val="24"/>
          <w:szCs w:val="24"/>
        </w:rPr>
        <w:t xml:space="preserve"> que</w:t>
      </w:r>
      <w:r w:rsidRPr="00496439">
        <w:rPr>
          <w:rFonts w:ascii="Arial" w:eastAsia="Calibri" w:hAnsi="Arial" w:cs="Arial"/>
          <w:sz w:val="24"/>
          <w:szCs w:val="24"/>
        </w:rPr>
        <w:t xml:space="preserve"> para el estudio individual</w:t>
      </w:r>
      <w:r w:rsidR="00322334">
        <w:rPr>
          <w:rFonts w:ascii="Arial" w:eastAsia="Calibri" w:hAnsi="Arial" w:cs="Arial"/>
          <w:sz w:val="24"/>
          <w:szCs w:val="24"/>
        </w:rPr>
        <w:t xml:space="preserve"> se ingresan</w:t>
      </w:r>
      <w:r w:rsidRPr="00496439">
        <w:rPr>
          <w:rFonts w:ascii="Arial" w:eastAsia="Calibri" w:hAnsi="Arial" w:cs="Arial"/>
          <w:sz w:val="24"/>
          <w:szCs w:val="24"/>
        </w:rPr>
        <w:t xml:space="preserve"> </w:t>
      </w:r>
      <w:r w:rsidRPr="00496439">
        <w:rPr>
          <w:rFonts w:ascii="Arial" w:eastAsia="Calibri" w:hAnsi="Arial" w:cs="Arial"/>
          <w:sz w:val="24"/>
          <w:szCs w:val="24"/>
        </w:rPr>
        <w:lastRenderedPageBreak/>
        <w:t xml:space="preserve">los datos de </w:t>
      </w:r>
      <w:r w:rsidR="006A4A32">
        <w:rPr>
          <w:rFonts w:ascii="Arial" w:eastAsia="Calibri" w:hAnsi="Arial" w:cs="Arial"/>
          <w:sz w:val="24"/>
          <w:szCs w:val="24"/>
        </w:rPr>
        <w:t>e</w:t>
      </w:r>
      <w:r w:rsidRPr="00496439">
        <w:rPr>
          <w:rFonts w:ascii="Arial" w:eastAsia="Calibri" w:hAnsi="Arial" w:cs="Arial"/>
          <w:sz w:val="24"/>
          <w:szCs w:val="24"/>
        </w:rPr>
        <w:t xml:space="preserve">sfuerzo de </w:t>
      </w:r>
      <w:r w:rsidR="006A4A32">
        <w:rPr>
          <w:rFonts w:ascii="Arial" w:eastAsia="Calibri" w:hAnsi="Arial" w:cs="Arial"/>
          <w:sz w:val="24"/>
          <w:szCs w:val="24"/>
        </w:rPr>
        <w:t>r</w:t>
      </w:r>
      <w:r w:rsidRPr="00496439">
        <w:rPr>
          <w:rFonts w:ascii="Arial" w:eastAsia="Calibri" w:hAnsi="Arial" w:cs="Arial"/>
          <w:sz w:val="24"/>
          <w:szCs w:val="24"/>
        </w:rPr>
        <w:t xml:space="preserve">uptura del 10% de </w:t>
      </w:r>
      <w:r w:rsidR="006A4A32">
        <w:rPr>
          <w:rFonts w:ascii="Arial" w:eastAsia="Calibri" w:hAnsi="Arial" w:cs="Arial"/>
          <w:sz w:val="24"/>
          <w:szCs w:val="24"/>
        </w:rPr>
        <w:t>z</w:t>
      </w:r>
      <w:r w:rsidR="00B0627B">
        <w:rPr>
          <w:rFonts w:ascii="Arial" w:eastAsia="Calibri" w:hAnsi="Arial" w:cs="Arial"/>
          <w:sz w:val="24"/>
          <w:szCs w:val="24"/>
        </w:rPr>
        <w:t xml:space="preserve">eolita </w:t>
      </w:r>
      <w:r w:rsidRPr="00496439">
        <w:rPr>
          <w:rFonts w:ascii="Arial" w:eastAsia="Calibri" w:hAnsi="Arial" w:cs="Arial"/>
          <w:sz w:val="24"/>
          <w:szCs w:val="24"/>
        </w:rPr>
        <w:t>a los 7, 14, 21, 28 días de curado y por separado del 12,5% a los 4, 11, 18, 25 días.</w:t>
      </w:r>
    </w:p>
    <w:p w:rsidR="00496439" w:rsidRPr="00B0627B" w:rsidRDefault="00496439" w:rsidP="00496439">
      <w:pPr>
        <w:spacing w:before="240" w:line="48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496439">
        <w:rPr>
          <w:rFonts w:ascii="Arial" w:eastAsia="Calibri" w:hAnsi="Arial" w:cs="Arial"/>
          <w:b/>
          <w:sz w:val="24"/>
          <w:szCs w:val="24"/>
        </w:rPr>
        <w:t xml:space="preserve">Definición de </w:t>
      </w:r>
      <w:r w:rsidR="006A4A32">
        <w:rPr>
          <w:rFonts w:ascii="Arial" w:eastAsia="Calibri" w:hAnsi="Arial" w:cs="Arial"/>
          <w:b/>
          <w:sz w:val="24"/>
          <w:szCs w:val="24"/>
        </w:rPr>
        <w:t>h</w:t>
      </w:r>
      <w:r w:rsidRPr="00496439">
        <w:rPr>
          <w:rFonts w:ascii="Arial" w:eastAsia="Calibri" w:hAnsi="Arial" w:cs="Arial"/>
          <w:b/>
          <w:sz w:val="24"/>
          <w:szCs w:val="24"/>
        </w:rPr>
        <w:t>ipótesis:</w:t>
      </w:r>
    </w:p>
    <w:p w:rsidR="00496439" w:rsidRPr="00496439" w:rsidRDefault="0092499C" w:rsidP="00496439">
      <w:pPr>
        <w:spacing w:before="240" w:line="48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</w:t>
      </w:r>
      <w:r w:rsidR="00496439" w:rsidRPr="00496439">
        <w:rPr>
          <w:rFonts w:ascii="Arial" w:eastAsia="Calibri" w:hAnsi="Arial" w:cs="Arial"/>
          <w:sz w:val="24"/>
          <w:szCs w:val="24"/>
        </w:rPr>
        <w:t xml:space="preserve">as hipótesis </w:t>
      </w:r>
      <w:r w:rsidR="008E21BD" w:rsidRPr="00496439">
        <w:rPr>
          <w:rFonts w:ascii="Arial" w:eastAsia="Calibri" w:hAnsi="Arial" w:cs="Arial"/>
          <w:sz w:val="24"/>
          <w:szCs w:val="24"/>
        </w:rPr>
        <w:t>deben</w:t>
      </w:r>
      <w:r w:rsidR="00496439" w:rsidRPr="00496439">
        <w:rPr>
          <w:rFonts w:ascii="Arial" w:eastAsia="Calibri" w:hAnsi="Arial" w:cs="Arial"/>
          <w:sz w:val="24"/>
          <w:szCs w:val="24"/>
        </w:rPr>
        <w:t xml:space="preserve"> definir dos campos o criterios diferentes y puntuales, para así</w:t>
      </w:r>
      <w:r w:rsidR="00EC6E22">
        <w:rPr>
          <w:rFonts w:ascii="Arial" w:eastAsia="Calibri" w:hAnsi="Arial" w:cs="Arial"/>
          <w:sz w:val="24"/>
          <w:szCs w:val="24"/>
        </w:rPr>
        <w:t>,</w:t>
      </w:r>
      <w:r w:rsidR="00496439" w:rsidRPr="00496439">
        <w:rPr>
          <w:rFonts w:ascii="Arial" w:eastAsia="Calibri" w:hAnsi="Arial" w:cs="Arial"/>
          <w:sz w:val="24"/>
          <w:szCs w:val="24"/>
        </w:rPr>
        <w:t xml:space="preserve"> según el </w:t>
      </w:r>
      <w:r w:rsidRPr="00496439">
        <w:rPr>
          <w:rFonts w:ascii="Arial" w:eastAsia="Calibri" w:hAnsi="Arial" w:cs="Arial"/>
          <w:sz w:val="24"/>
          <w:szCs w:val="24"/>
        </w:rPr>
        <w:t>resultado aceptar</w:t>
      </w:r>
      <w:r w:rsidR="00496439" w:rsidRPr="00496439">
        <w:rPr>
          <w:rFonts w:ascii="Arial" w:eastAsia="Calibri" w:hAnsi="Arial" w:cs="Arial"/>
          <w:sz w:val="24"/>
          <w:szCs w:val="24"/>
        </w:rPr>
        <w:t xml:space="preserve"> absolutamente uno y rechazar totalmente el otro. Para el 10% las hipótesis relacionan las </w:t>
      </w:r>
      <w:r w:rsidR="009A4D85">
        <w:rPr>
          <w:rFonts w:ascii="Arial" w:eastAsia="Calibri" w:hAnsi="Arial" w:cs="Arial"/>
          <w:sz w:val="24"/>
          <w:szCs w:val="24"/>
        </w:rPr>
        <w:t>m</w:t>
      </w:r>
      <w:r w:rsidR="00496439" w:rsidRPr="00496439">
        <w:rPr>
          <w:rFonts w:ascii="Arial" w:eastAsia="Calibri" w:hAnsi="Arial" w:cs="Arial"/>
          <w:sz w:val="24"/>
          <w:szCs w:val="24"/>
        </w:rPr>
        <w:t xml:space="preserve">edias </w:t>
      </w:r>
      <w:r w:rsidR="00496439" w:rsidRPr="00496439">
        <w:rPr>
          <w:rFonts w:ascii="Arial" w:eastAsia="Calibri" w:hAnsi="Arial" w:cs="Arial"/>
          <w:b/>
          <w:sz w:val="24"/>
          <w:szCs w:val="24"/>
        </w:rPr>
        <w:t xml:space="preserve">µ </w:t>
      </w:r>
      <w:r w:rsidR="00496439" w:rsidRPr="00496439">
        <w:rPr>
          <w:rFonts w:ascii="Arial" w:eastAsia="Calibri" w:hAnsi="Arial" w:cs="Arial"/>
          <w:sz w:val="24"/>
          <w:szCs w:val="24"/>
        </w:rPr>
        <w:t>y serán denotadas así:</w:t>
      </w:r>
    </w:p>
    <w:p w:rsidR="00496439" w:rsidRPr="00496439" w:rsidRDefault="00496439" w:rsidP="00496439">
      <w:pPr>
        <w:spacing w:before="240" w:after="0" w:line="240" w:lineRule="auto"/>
        <w:ind w:left="1560" w:hanging="425"/>
        <w:jc w:val="both"/>
        <w:rPr>
          <w:rFonts w:ascii="Arial" w:eastAsia="Calibri" w:hAnsi="Arial" w:cs="Arial"/>
          <w:b/>
          <w:sz w:val="24"/>
          <w:szCs w:val="24"/>
        </w:rPr>
      </w:pPr>
      <w:r w:rsidRPr="00496439">
        <w:rPr>
          <w:rFonts w:ascii="Arial" w:eastAsia="Calibri" w:hAnsi="Arial" w:cs="Arial"/>
          <w:sz w:val="24"/>
          <w:szCs w:val="24"/>
        </w:rPr>
        <w:t xml:space="preserve">Hipótesis </w:t>
      </w:r>
      <w:r w:rsidR="006A4A32">
        <w:rPr>
          <w:rFonts w:ascii="Arial" w:eastAsia="Calibri" w:hAnsi="Arial" w:cs="Arial"/>
          <w:sz w:val="24"/>
          <w:szCs w:val="24"/>
        </w:rPr>
        <w:t>n</w:t>
      </w:r>
      <w:r w:rsidRPr="00496439">
        <w:rPr>
          <w:rFonts w:ascii="Arial" w:eastAsia="Calibri" w:hAnsi="Arial" w:cs="Arial"/>
          <w:sz w:val="24"/>
          <w:szCs w:val="24"/>
        </w:rPr>
        <w:t>ula</w:t>
      </w:r>
      <w:r w:rsidRPr="00496439">
        <w:rPr>
          <w:rFonts w:ascii="Arial" w:eastAsia="Calibri" w:hAnsi="Arial" w:cs="Arial"/>
          <w:b/>
          <w:sz w:val="24"/>
          <w:szCs w:val="24"/>
        </w:rPr>
        <w:t>.</w:t>
      </w:r>
      <w:r w:rsidR="00B425EB" w:rsidRPr="00496439">
        <w:rPr>
          <w:rFonts w:ascii="Arial" w:eastAsia="Calibri" w:hAnsi="Arial" w:cs="Arial"/>
          <w:b/>
          <w:sz w:val="24"/>
          <w:szCs w:val="24"/>
        </w:rPr>
        <w:t>- Ho</w:t>
      </w:r>
      <w:r w:rsidRPr="00496439">
        <w:rPr>
          <w:rFonts w:ascii="Arial" w:eastAsia="Calibri" w:hAnsi="Arial" w:cs="Arial"/>
          <w:b/>
          <w:sz w:val="24"/>
          <w:szCs w:val="24"/>
        </w:rPr>
        <w:t>: µ</w:t>
      </w:r>
      <w:r w:rsidRPr="00496439">
        <w:rPr>
          <w:rFonts w:ascii="Arial" w:eastAsia="Calibri" w:hAnsi="Arial" w:cs="Arial"/>
          <w:b/>
          <w:sz w:val="24"/>
          <w:szCs w:val="24"/>
          <w:vertAlign w:val="subscript"/>
        </w:rPr>
        <w:t xml:space="preserve">1 </w:t>
      </w:r>
      <w:r w:rsidRPr="00496439">
        <w:rPr>
          <w:rFonts w:ascii="Arial" w:eastAsia="Calibri" w:hAnsi="Arial" w:cs="Arial"/>
          <w:b/>
          <w:sz w:val="24"/>
          <w:szCs w:val="24"/>
        </w:rPr>
        <w:t>= µ</w:t>
      </w:r>
      <w:r w:rsidRPr="00496439">
        <w:rPr>
          <w:rFonts w:ascii="Arial" w:eastAsia="Calibri" w:hAnsi="Arial" w:cs="Arial"/>
          <w:b/>
          <w:sz w:val="24"/>
          <w:szCs w:val="24"/>
          <w:vertAlign w:val="subscript"/>
        </w:rPr>
        <w:t xml:space="preserve">2  </w:t>
      </w:r>
      <w:r w:rsidRPr="00496439">
        <w:rPr>
          <w:rFonts w:ascii="Arial" w:eastAsia="Calibri" w:hAnsi="Arial" w:cs="Arial"/>
          <w:b/>
          <w:sz w:val="24"/>
          <w:szCs w:val="24"/>
        </w:rPr>
        <w:t>= µ</w:t>
      </w:r>
      <w:r w:rsidRPr="00496439">
        <w:rPr>
          <w:rFonts w:ascii="Arial" w:eastAsia="Calibri" w:hAnsi="Arial" w:cs="Arial"/>
          <w:b/>
          <w:sz w:val="24"/>
          <w:szCs w:val="24"/>
          <w:vertAlign w:val="subscript"/>
        </w:rPr>
        <w:t xml:space="preserve">3 </w:t>
      </w:r>
      <w:r w:rsidRPr="00496439">
        <w:rPr>
          <w:rFonts w:ascii="Arial" w:eastAsia="Calibri" w:hAnsi="Arial" w:cs="Arial"/>
          <w:b/>
          <w:sz w:val="24"/>
          <w:szCs w:val="24"/>
        </w:rPr>
        <w:t>=     =</w:t>
      </w:r>
      <w:r w:rsidRPr="00496439">
        <w:rPr>
          <w:rFonts w:ascii="Arial" w:eastAsia="Calibri" w:hAnsi="Arial" w:cs="Arial"/>
          <w:b/>
          <w:sz w:val="24"/>
          <w:szCs w:val="24"/>
          <w:vertAlign w:val="subscript"/>
        </w:rPr>
        <w:t xml:space="preserve"> </w:t>
      </w:r>
      <w:r w:rsidRPr="00496439">
        <w:rPr>
          <w:rFonts w:ascii="Arial" w:eastAsia="Calibri" w:hAnsi="Arial" w:cs="Arial"/>
          <w:b/>
          <w:sz w:val="24"/>
          <w:szCs w:val="24"/>
        </w:rPr>
        <w:t>0</w:t>
      </w:r>
    </w:p>
    <w:p w:rsidR="00496439" w:rsidRPr="00496439" w:rsidRDefault="00496439" w:rsidP="00496439">
      <w:pPr>
        <w:spacing w:before="240" w:after="0" w:line="240" w:lineRule="auto"/>
        <w:ind w:left="1560" w:hanging="425"/>
        <w:jc w:val="both"/>
        <w:rPr>
          <w:rFonts w:ascii="Arial" w:eastAsia="Calibri" w:hAnsi="Arial" w:cs="Arial"/>
          <w:b/>
          <w:sz w:val="24"/>
          <w:szCs w:val="24"/>
        </w:rPr>
      </w:pPr>
      <w:r w:rsidRPr="00496439">
        <w:rPr>
          <w:rFonts w:ascii="Arial" w:eastAsia="Calibri" w:hAnsi="Arial" w:cs="Arial"/>
          <w:sz w:val="24"/>
          <w:szCs w:val="24"/>
        </w:rPr>
        <w:t xml:space="preserve">Hipótesis </w:t>
      </w:r>
      <w:r w:rsidR="006A4A32">
        <w:rPr>
          <w:rFonts w:ascii="Arial" w:eastAsia="Calibri" w:hAnsi="Arial" w:cs="Arial"/>
          <w:sz w:val="24"/>
          <w:szCs w:val="24"/>
        </w:rPr>
        <w:t>a</w:t>
      </w:r>
      <w:r w:rsidRPr="00496439">
        <w:rPr>
          <w:rFonts w:ascii="Arial" w:eastAsia="Calibri" w:hAnsi="Arial" w:cs="Arial"/>
          <w:sz w:val="24"/>
          <w:szCs w:val="24"/>
        </w:rPr>
        <w:t>lterna</w:t>
      </w:r>
      <w:r w:rsidRPr="00496439">
        <w:rPr>
          <w:rFonts w:ascii="Arial" w:eastAsia="Calibri" w:hAnsi="Arial" w:cs="Arial"/>
          <w:b/>
          <w:sz w:val="24"/>
          <w:szCs w:val="24"/>
        </w:rPr>
        <w:t>.- Ha: µ</w:t>
      </w:r>
      <w:r w:rsidRPr="00496439">
        <w:rPr>
          <w:rFonts w:ascii="Arial" w:eastAsia="Calibri" w:hAnsi="Arial" w:cs="Arial"/>
          <w:b/>
          <w:sz w:val="24"/>
          <w:szCs w:val="24"/>
          <w:vertAlign w:val="subscript"/>
        </w:rPr>
        <w:t xml:space="preserve">1 </w:t>
      </w:r>
      <w:r w:rsidRPr="00496439">
        <w:rPr>
          <w:rFonts w:ascii="Arial" w:eastAsia="Calibri" w:hAnsi="Arial" w:cs="Arial"/>
          <w:b/>
          <w:sz w:val="24"/>
          <w:szCs w:val="24"/>
        </w:rPr>
        <w:t>≠ µ</w:t>
      </w:r>
      <w:r w:rsidRPr="00496439">
        <w:rPr>
          <w:rFonts w:ascii="Arial" w:eastAsia="Calibri" w:hAnsi="Arial" w:cs="Arial"/>
          <w:b/>
          <w:sz w:val="24"/>
          <w:szCs w:val="24"/>
          <w:vertAlign w:val="subscript"/>
        </w:rPr>
        <w:t xml:space="preserve">2  </w:t>
      </w:r>
      <w:r w:rsidRPr="00496439">
        <w:rPr>
          <w:rFonts w:ascii="Arial" w:eastAsia="Calibri" w:hAnsi="Arial" w:cs="Arial"/>
          <w:b/>
          <w:sz w:val="24"/>
          <w:szCs w:val="24"/>
        </w:rPr>
        <w:t>≠ µ</w:t>
      </w:r>
      <w:r w:rsidRPr="00496439">
        <w:rPr>
          <w:rFonts w:ascii="Arial" w:eastAsia="Calibri" w:hAnsi="Arial" w:cs="Arial"/>
          <w:b/>
          <w:sz w:val="24"/>
          <w:szCs w:val="24"/>
          <w:vertAlign w:val="subscript"/>
        </w:rPr>
        <w:t xml:space="preserve">3 </w:t>
      </w:r>
      <w:r w:rsidRPr="00496439">
        <w:rPr>
          <w:rFonts w:ascii="Arial" w:eastAsia="Calibri" w:hAnsi="Arial" w:cs="Arial"/>
          <w:b/>
          <w:sz w:val="24"/>
          <w:szCs w:val="24"/>
        </w:rPr>
        <w:t>≠     ≠</w:t>
      </w:r>
      <w:r w:rsidRPr="00496439">
        <w:rPr>
          <w:rFonts w:ascii="Arial" w:eastAsia="Calibri" w:hAnsi="Arial" w:cs="Arial"/>
          <w:b/>
          <w:sz w:val="24"/>
          <w:szCs w:val="24"/>
          <w:vertAlign w:val="subscript"/>
        </w:rPr>
        <w:t xml:space="preserve"> </w:t>
      </w:r>
      <w:r w:rsidRPr="00496439">
        <w:rPr>
          <w:rFonts w:ascii="Arial" w:eastAsia="Calibri" w:hAnsi="Arial" w:cs="Arial"/>
          <w:b/>
          <w:sz w:val="24"/>
          <w:szCs w:val="24"/>
        </w:rPr>
        <w:t>0</w:t>
      </w:r>
    </w:p>
    <w:p w:rsidR="006B4C46" w:rsidRDefault="006B4C46" w:rsidP="00496439">
      <w:pPr>
        <w:spacing w:before="240" w:after="0" w:line="480" w:lineRule="auto"/>
        <w:ind w:left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6A4A32" w:rsidRDefault="00496439" w:rsidP="006A4A32">
      <w:pPr>
        <w:spacing w:after="0" w:line="360" w:lineRule="auto"/>
        <w:ind w:left="709"/>
        <w:jc w:val="center"/>
        <w:rPr>
          <w:rFonts w:ascii="Arial" w:eastAsia="Calibri" w:hAnsi="Arial" w:cs="Arial"/>
          <w:b/>
          <w:sz w:val="24"/>
          <w:szCs w:val="24"/>
        </w:rPr>
      </w:pPr>
      <w:r w:rsidRPr="00496439">
        <w:rPr>
          <w:rFonts w:ascii="Arial" w:eastAsia="Calibri" w:hAnsi="Arial" w:cs="Arial"/>
          <w:b/>
          <w:noProof/>
          <w:sz w:val="24"/>
          <w:szCs w:val="24"/>
          <w:lang w:eastAsia="es-EC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1369695</wp:posOffset>
            </wp:positionH>
            <wp:positionV relativeFrom="paragraph">
              <wp:posOffset>697230</wp:posOffset>
            </wp:positionV>
            <wp:extent cx="3133725" cy="1876425"/>
            <wp:effectExtent l="19050" t="19050" r="28575" b="28575"/>
            <wp:wrapNone/>
            <wp:docPr id="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876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6439">
        <w:rPr>
          <w:rFonts w:ascii="Arial" w:eastAsia="Calibri" w:hAnsi="Arial" w:cs="Arial"/>
          <w:b/>
          <w:sz w:val="24"/>
          <w:szCs w:val="24"/>
        </w:rPr>
        <w:t xml:space="preserve">TABLA </w:t>
      </w:r>
      <w:r w:rsidR="00B425EB">
        <w:rPr>
          <w:rFonts w:ascii="Arial" w:eastAsia="Calibri" w:hAnsi="Arial" w:cs="Arial"/>
          <w:b/>
          <w:sz w:val="24"/>
          <w:szCs w:val="24"/>
        </w:rPr>
        <w:t>11</w:t>
      </w:r>
      <w:r w:rsidR="00F8648A">
        <w:rPr>
          <w:rFonts w:ascii="Arial" w:eastAsia="Calibri" w:hAnsi="Arial" w:cs="Arial"/>
          <w:b/>
          <w:sz w:val="24"/>
          <w:szCs w:val="24"/>
        </w:rPr>
        <w:t>.</w:t>
      </w:r>
    </w:p>
    <w:p w:rsidR="00496439" w:rsidRPr="00496439" w:rsidRDefault="00496439" w:rsidP="006A4A32">
      <w:pPr>
        <w:spacing w:after="0" w:line="360" w:lineRule="auto"/>
        <w:ind w:left="709"/>
        <w:jc w:val="center"/>
        <w:rPr>
          <w:rFonts w:ascii="Arial" w:eastAsia="Calibri" w:hAnsi="Arial" w:cs="Arial"/>
          <w:sz w:val="24"/>
          <w:szCs w:val="24"/>
        </w:rPr>
      </w:pPr>
      <w:r w:rsidRPr="00496439">
        <w:rPr>
          <w:rFonts w:ascii="Arial" w:eastAsia="Calibri" w:hAnsi="Arial" w:cs="Arial"/>
          <w:sz w:val="24"/>
          <w:szCs w:val="24"/>
        </w:rPr>
        <w:t>DATOS INGRESADOS AL PROGRAMA ESTADÍSTICO, 10%</w:t>
      </w:r>
    </w:p>
    <w:p w:rsidR="00496439" w:rsidRPr="00496439" w:rsidRDefault="00496439" w:rsidP="00496439">
      <w:pPr>
        <w:spacing w:after="0" w:line="48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496439" w:rsidRPr="00496439" w:rsidRDefault="00496439" w:rsidP="00496439">
      <w:pPr>
        <w:spacing w:before="240" w:after="0" w:line="48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496439" w:rsidRDefault="00496439" w:rsidP="00496439">
      <w:pPr>
        <w:spacing w:before="240" w:after="0" w:line="48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6A4A32" w:rsidRPr="00496439" w:rsidRDefault="006A4A32" w:rsidP="00496439">
      <w:pPr>
        <w:spacing w:before="240" w:after="0" w:line="48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9F265F" w:rsidRDefault="009F265F" w:rsidP="00496439">
      <w:pPr>
        <w:spacing w:before="240" w:after="0" w:line="48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6A4A32" w:rsidRPr="009A4D85" w:rsidRDefault="00496439" w:rsidP="009A4D85">
      <w:pPr>
        <w:spacing w:before="240" w:after="0" w:line="48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496439">
        <w:rPr>
          <w:rFonts w:ascii="Arial" w:eastAsia="Calibri" w:hAnsi="Arial" w:cs="Arial"/>
          <w:sz w:val="24"/>
          <w:szCs w:val="24"/>
        </w:rPr>
        <w:lastRenderedPageBreak/>
        <w:t>Con los datos ingresados</w:t>
      </w:r>
      <w:r w:rsidR="00EC6E22">
        <w:rPr>
          <w:rFonts w:ascii="Arial" w:eastAsia="Calibri" w:hAnsi="Arial" w:cs="Arial"/>
          <w:sz w:val="24"/>
          <w:szCs w:val="24"/>
        </w:rPr>
        <w:t>,</w:t>
      </w:r>
      <w:r w:rsidRPr="00496439">
        <w:rPr>
          <w:rFonts w:ascii="Arial" w:eastAsia="Calibri" w:hAnsi="Arial" w:cs="Arial"/>
          <w:sz w:val="24"/>
          <w:szCs w:val="24"/>
        </w:rPr>
        <w:t xml:space="preserve"> </w:t>
      </w:r>
      <w:r w:rsidR="00EA3B8B">
        <w:rPr>
          <w:rFonts w:ascii="Arial" w:eastAsia="Calibri" w:hAnsi="Arial" w:cs="Arial"/>
          <w:sz w:val="24"/>
          <w:szCs w:val="24"/>
        </w:rPr>
        <w:t>se halló</w:t>
      </w:r>
      <w:r w:rsidRPr="00496439">
        <w:rPr>
          <w:rFonts w:ascii="Arial" w:eastAsia="Calibri" w:hAnsi="Arial" w:cs="Arial"/>
          <w:sz w:val="24"/>
          <w:szCs w:val="24"/>
        </w:rPr>
        <w:t xml:space="preserve"> los indicadores </w:t>
      </w:r>
      <w:r w:rsidR="006B4C46">
        <w:rPr>
          <w:rFonts w:ascii="Arial" w:eastAsia="Calibri" w:hAnsi="Arial" w:cs="Arial"/>
          <w:sz w:val="24"/>
          <w:szCs w:val="24"/>
        </w:rPr>
        <w:t>e</w:t>
      </w:r>
      <w:r w:rsidRPr="00496439">
        <w:rPr>
          <w:rFonts w:ascii="Arial" w:eastAsia="Calibri" w:hAnsi="Arial" w:cs="Arial"/>
          <w:sz w:val="24"/>
          <w:szCs w:val="24"/>
        </w:rPr>
        <w:t xml:space="preserve">stadísticos </w:t>
      </w:r>
      <w:r w:rsidR="006B4C46">
        <w:rPr>
          <w:rFonts w:ascii="Arial" w:eastAsia="Calibri" w:hAnsi="Arial" w:cs="Arial"/>
          <w:sz w:val="24"/>
          <w:szCs w:val="24"/>
        </w:rPr>
        <w:t>b</w:t>
      </w:r>
      <w:r w:rsidRPr="00496439">
        <w:rPr>
          <w:rFonts w:ascii="Arial" w:eastAsia="Calibri" w:hAnsi="Arial" w:cs="Arial"/>
          <w:sz w:val="24"/>
          <w:szCs w:val="24"/>
        </w:rPr>
        <w:t xml:space="preserve">ásicos: </w:t>
      </w:r>
      <w:r w:rsidR="006A4A32">
        <w:rPr>
          <w:rFonts w:ascii="Arial" w:eastAsia="Calibri" w:hAnsi="Arial" w:cs="Arial"/>
          <w:sz w:val="24"/>
          <w:szCs w:val="24"/>
        </w:rPr>
        <w:t>m</w:t>
      </w:r>
      <w:r w:rsidRPr="00496439">
        <w:rPr>
          <w:rFonts w:ascii="Arial" w:eastAsia="Calibri" w:hAnsi="Arial" w:cs="Arial"/>
          <w:sz w:val="24"/>
          <w:szCs w:val="24"/>
        </w:rPr>
        <w:t>edias</w:t>
      </w:r>
      <w:r w:rsidR="006A4A32">
        <w:rPr>
          <w:rFonts w:ascii="Arial" w:eastAsia="Calibri" w:hAnsi="Arial" w:cs="Arial"/>
          <w:sz w:val="24"/>
          <w:szCs w:val="24"/>
        </w:rPr>
        <w:t xml:space="preserve"> aritméticas</w:t>
      </w:r>
      <w:r w:rsidRPr="00496439">
        <w:rPr>
          <w:rFonts w:ascii="Arial" w:eastAsia="Calibri" w:hAnsi="Arial" w:cs="Arial"/>
          <w:sz w:val="24"/>
          <w:szCs w:val="24"/>
        </w:rPr>
        <w:t xml:space="preserve">, </w:t>
      </w:r>
      <w:r w:rsidR="006A4A32">
        <w:rPr>
          <w:rFonts w:ascii="Arial" w:eastAsia="Calibri" w:hAnsi="Arial" w:cs="Arial"/>
          <w:sz w:val="24"/>
          <w:szCs w:val="24"/>
        </w:rPr>
        <w:t>d</w:t>
      </w:r>
      <w:r w:rsidRPr="00496439">
        <w:rPr>
          <w:rFonts w:ascii="Arial" w:eastAsia="Calibri" w:hAnsi="Arial" w:cs="Arial"/>
          <w:sz w:val="24"/>
          <w:szCs w:val="24"/>
        </w:rPr>
        <w:t>esviación estándar, valor de p, etc. Mostrados en la siguiente tabla:</w:t>
      </w:r>
    </w:p>
    <w:p w:rsidR="00496439" w:rsidRPr="00496439" w:rsidRDefault="00496439" w:rsidP="00496439">
      <w:pPr>
        <w:spacing w:before="240" w:after="0" w:line="240" w:lineRule="auto"/>
        <w:ind w:left="709"/>
        <w:jc w:val="center"/>
        <w:rPr>
          <w:rFonts w:ascii="Arial" w:eastAsia="Calibri" w:hAnsi="Arial" w:cs="Arial"/>
          <w:sz w:val="24"/>
          <w:szCs w:val="24"/>
        </w:rPr>
      </w:pPr>
      <w:r w:rsidRPr="00496439">
        <w:rPr>
          <w:rFonts w:ascii="Arial" w:eastAsia="Calibri" w:hAnsi="Arial" w:cs="Arial"/>
          <w:b/>
          <w:sz w:val="24"/>
          <w:szCs w:val="24"/>
        </w:rPr>
        <w:t xml:space="preserve">TABLA </w:t>
      </w:r>
      <w:r w:rsidR="003235C5">
        <w:rPr>
          <w:rFonts w:ascii="Arial" w:eastAsia="Calibri" w:hAnsi="Arial" w:cs="Arial"/>
          <w:b/>
          <w:sz w:val="24"/>
          <w:szCs w:val="24"/>
        </w:rPr>
        <w:t>12</w:t>
      </w:r>
      <w:r w:rsidR="00F8648A">
        <w:rPr>
          <w:rFonts w:ascii="Arial" w:eastAsia="Calibri" w:hAnsi="Arial" w:cs="Arial"/>
          <w:b/>
          <w:sz w:val="24"/>
          <w:szCs w:val="24"/>
        </w:rPr>
        <w:t>.</w:t>
      </w:r>
    </w:p>
    <w:p w:rsidR="00496439" w:rsidRPr="00496439" w:rsidRDefault="00496439" w:rsidP="00496439">
      <w:pPr>
        <w:spacing w:before="240" w:after="0" w:line="240" w:lineRule="auto"/>
        <w:ind w:left="709"/>
        <w:jc w:val="center"/>
        <w:rPr>
          <w:rFonts w:ascii="Arial" w:eastAsia="Calibri" w:hAnsi="Arial" w:cs="Arial"/>
          <w:sz w:val="24"/>
          <w:szCs w:val="24"/>
        </w:rPr>
      </w:pPr>
      <w:r w:rsidRPr="00496439">
        <w:rPr>
          <w:rFonts w:ascii="Arial" w:eastAsia="Calibri" w:hAnsi="Arial" w:cs="Arial"/>
          <w:sz w:val="24"/>
          <w:szCs w:val="24"/>
        </w:rPr>
        <w:t>TABLA DE INDICADORES ESTADÍSTICOS BÁSICOS, 10%.</w:t>
      </w:r>
    </w:p>
    <w:p w:rsidR="00496439" w:rsidRPr="00496439" w:rsidRDefault="00496439" w:rsidP="00496439">
      <w:pPr>
        <w:spacing w:before="240" w:after="0" w:line="240" w:lineRule="auto"/>
        <w:ind w:left="709"/>
        <w:jc w:val="center"/>
        <w:rPr>
          <w:rFonts w:ascii="Arial" w:eastAsia="Calibri" w:hAnsi="Arial" w:cs="Arial"/>
          <w:sz w:val="24"/>
          <w:szCs w:val="24"/>
        </w:rPr>
      </w:pPr>
      <w:r w:rsidRPr="00496439">
        <w:rPr>
          <w:rFonts w:ascii="Arial" w:eastAsia="Calibri" w:hAnsi="Arial" w:cs="Arial"/>
          <w:noProof/>
          <w:sz w:val="24"/>
          <w:szCs w:val="24"/>
          <w:lang w:eastAsia="es-EC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426720</wp:posOffset>
            </wp:positionH>
            <wp:positionV relativeFrom="paragraph">
              <wp:posOffset>196215</wp:posOffset>
            </wp:positionV>
            <wp:extent cx="4762500" cy="1514475"/>
            <wp:effectExtent l="19050" t="19050" r="19050" b="28575"/>
            <wp:wrapNone/>
            <wp:docPr id="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144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6439" w:rsidRPr="00496439" w:rsidRDefault="00496439" w:rsidP="00496439">
      <w:pPr>
        <w:spacing w:before="240" w:after="0" w:line="48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496439" w:rsidRPr="00496439" w:rsidRDefault="00496439" w:rsidP="00496439">
      <w:pPr>
        <w:spacing w:before="240" w:after="0" w:line="48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496439" w:rsidRPr="00496439" w:rsidRDefault="00496439" w:rsidP="00496439">
      <w:pPr>
        <w:spacing w:before="240" w:after="0" w:line="48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496439" w:rsidRPr="00496439" w:rsidRDefault="00496439" w:rsidP="00496439">
      <w:pPr>
        <w:spacing w:before="240" w:after="0" w:line="48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496439">
        <w:rPr>
          <w:rFonts w:ascii="Arial" w:eastAsia="Calibri" w:hAnsi="Arial" w:cs="Arial"/>
          <w:sz w:val="24"/>
          <w:szCs w:val="24"/>
        </w:rPr>
        <w:t>Aquí</w:t>
      </w:r>
      <w:r w:rsidR="00EC6E22">
        <w:rPr>
          <w:rFonts w:ascii="Arial" w:eastAsia="Calibri" w:hAnsi="Arial" w:cs="Arial"/>
          <w:sz w:val="24"/>
          <w:szCs w:val="24"/>
        </w:rPr>
        <w:t>,</w:t>
      </w:r>
      <w:r w:rsidRPr="00496439">
        <w:rPr>
          <w:rFonts w:ascii="Arial" w:eastAsia="Calibri" w:hAnsi="Arial" w:cs="Arial"/>
          <w:sz w:val="24"/>
          <w:szCs w:val="24"/>
        </w:rPr>
        <w:t xml:space="preserve"> se denota la variación ascendente que tiene la media de los esfuerzos de ruptura</w:t>
      </w:r>
      <w:r w:rsidR="00413080">
        <w:rPr>
          <w:rFonts w:ascii="Arial" w:eastAsia="Calibri" w:hAnsi="Arial" w:cs="Arial"/>
          <w:sz w:val="24"/>
          <w:szCs w:val="24"/>
        </w:rPr>
        <w:t>,</w:t>
      </w:r>
      <w:r w:rsidRPr="00496439">
        <w:rPr>
          <w:rFonts w:ascii="Arial" w:eastAsia="Calibri" w:hAnsi="Arial" w:cs="Arial"/>
          <w:sz w:val="24"/>
          <w:szCs w:val="24"/>
        </w:rPr>
        <w:t xml:space="preserve"> y además se destaca que las correspondientes desviaciones estándares de estos </w:t>
      </w:r>
      <w:r w:rsidR="003235C5">
        <w:rPr>
          <w:rFonts w:ascii="Arial" w:eastAsia="Calibri" w:hAnsi="Arial" w:cs="Arial"/>
          <w:sz w:val="24"/>
          <w:szCs w:val="24"/>
        </w:rPr>
        <w:t>e</w:t>
      </w:r>
      <w:r w:rsidRPr="00496439">
        <w:rPr>
          <w:rFonts w:ascii="Arial" w:eastAsia="Calibri" w:hAnsi="Arial" w:cs="Arial"/>
          <w:sz w:val="24"/>
          <w:szCs w:val="24"/>
        </w:rPr>
        <w:t>sfuerzos son las mismas para cada día de curado (</w:t>
      </w:r>
      <w:r w:rsidR="0092499C">
        <w:rPr>
          <w:rFonts w:ascii="Arial" w:eastAsia="Calibri" w:hAnsi="Arial" w:cs="Arial"/>
          <w:sz w:val="24"/>
          <w:szCs w:val="24"/>
        </w:rPr>
        <w:t xml:space="preserve">el valor en la tabla es </w:t>
      </w:r>
      <w:r w:rsidRPr="00496439">
        <w:rPr>
          <w:rFonts w:ascii="Arial" w:eastAsia="Calibri" w:hAnsi="Arial" w:cs="Arial"/>
          <w:sz w:val="24"/>
          <w:szCs w:val="24"/>
        </w:rPr>
        <w:t>6.494828).</w:t>
      </w:r>
    </w:p>
    <w:p w:rsidR="00496439" w:rsidRPr="00496439" w:rsidRDefault="00496439" w:rsidP="00496439">
      <w:pPr>
        <w:spacing w:after="0" w:line="48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496439">
        <w:rPr>
          <w:rFonts w:ascii="Arial" w:eastAsia="Calibri" w:hAnsi="Arial" w:cs="Arial"/>
          <w:sz w:val="24"/>
          <w:szCs w:val="24"/>
        </w:rPr>
        <w:t>Adicionalmente</w:t>
      </w:r>
      <w:r w:rsidR="00EA3B8B">
        <w:rPr>
          <w:rFonts w:ascii="Arial" w:eastAsia="Calibri" w:hAnsi="Arial" w:cs="Arial"/>
          <w:sz w:val="24"/>
          <w:szCs w:val="24"/>
        </w:rPr>
        <w:t>,</w:t>
      </w:r>
      <w:r w:rsidRPr="00496439">
        <w:rPr>
          <w:rFonts w:ascii="Arial" w:eastAsia="Calibri" w:hAnsi="Arial" w:cs="Arial"/>
          <w:sz w:val="24"/>
          <w:szCs w:val="24"/>
        </w:rPr>
        <w:t xml:space="preserve"> con </w:t>
      </w:r>
      <w:r w:rsidR="003235C5" w:rsidRPr="00496439">
        <w:rPr>
          <w:rFonts w:ascii="Arial" w:eastAsia="Calibri" w:hAnsi="Arial" w:cs="Arial"/>
          <w:sz w:val="24"/>
          <w:szCs w:val="24"/>
        </w:rPr>
        <w:t>el método</w:t>
      </w:r>
      <w:r w:rsidRPr="00496439">
        <w:rPr>
          <w:rFonts w:ascii="Arial" w:eastAsia="Calibri" w:hAnsi="Arial" w:cs="Arial"/>
          <w:sz w:val="24"/>
          <w:szCs w:val="24"/>
        </w:rPr>
        <w:t xml:space="preserve"> de Duncan para </w:t>
      </w:r>
      <w:r w:rsidR="0092499C">
        <w:rPr>
          <w:rFonts w:ascii="Arial" w:eastAsia="Calibri" w:hAnsi="Arial" w:cs="Arial"/>
          <w:sz w:val="24"/>
          <w:szCs w:val="24"/>
        </w:rPr>
        <w:t>a</w:t>
      </w:r>
      <w:r w:rsidRPr="00496439">
        <w:rPr>
          <w:rFonts w:ascii="Arial" w:eastAsia="Calibri" w:hAnsi="Arial" w:cs="Arial"/>
          <w:sz w:val="24"/>
          <w:szCs w:val="24"/>
        </w:rPr>
        <w:t xml:space="preserve">nova lineal </w:t>
      </w:r>
      <w:r w:rsidR="00EA3B8B">
        <w:rPr>
          <w:rFonts w:ascii="Arial" w:eastAsia="Calibri" w:hAnsi="Arial" w:cs="Arial"/>
          <w:sz w:val="24"/>
          <w:szCs w:val="24"/>
        </w:rPr>
        <w:t xml:space="preserve">se </w:t>
      </w:r>
      <w:r w:rsidRPr="00496439">
        <w:rPr>
          <w:rFonts w:ascii="Arial" w:eastAsia="Calibri" w:hAnsi="Arial" w:cs="Arial"/>
          <w:sz w:val="24"/>
          <w:szCs w:val="24"/>
        </w:rPr>
        <w:t>cre</w:t>
      </w:r>
      <w:r w:rsidR="00EA3B8B">
        <w:rPr>
          <w:rFonts w:ascii="Arial" w:eastAsia="Calibri" w:hAnsi="Arial" w:cs="Arial"/>
          <w:sz w:val="24"/>
          <w:szCs w:val="24"/>
        </w:rPr>
        <w:t>ó</w:t>
      </w:r>
      <w:r w:rsidRPr="00496439">
        <w:rPr>
          <w:rFonts w:ascii="Arial" w:eastAsia="Calibri" w:hAnsi="Arial" w:cs="Arial"/>
          <w:sz w:val="24"/>
          <w:szCs w:val="24"/>
        </w:rPr>
        <w:t xml:space="preserve"> la tabla de significancia de medias a través de la cual </w:t>
      </w:r>
      <w:r w:rsidR="00EA3B8B">
        <w:rPr>
          <w:rFonts w:ascii="Arial" w:eastAsia="Calibri" w:hAnsi="Arial" w:cs="Arial"/>
          <w:sz w:val="24"/>
          <w:szCs w:val="24"/>
        </w:rPr>
        <w:t>se pudo</w:t>
      </w:r>
      <w:r w:rsidRPr="00496439">
        <w:rPr>
          <w:rFonts w:ascii="Arial" w:eastAsia="Calibri" w:hAnsi="Arial" w:cs="Arial"/>
          <w:sz w:val="24"/>
          <w:szCs w:val="24"/>
        </w:rPr>
        <w:t xml:space="preserve"> validar las hipótesis, es decir</w:t>
      </w:r>
      <w:r w:rsidR="0092499C">
        <w:rPr>
          <w:rFonts w:ascii="Arial" w:eastAsia="Calibri" w:hAnsi="Arial" w:cs="Arial"/>
          <w:sz w:val="24"/>
          <w:szCs w:val="24"/>
        </w:rPr>
        <w:t>,</w:t>
      </w:r>
      <w:r w:rsidRPr="00496439">
        <w:rPr>
          <w:rFonts w:ascii="Arial" w:eastAsia="Calibri" w:hAnsi="Arial" w:cs="Arial"/>
          <w:sz w:val="24"/>
          <w:szCs w:val="24"/>
        </w:rPr>
        <w:t xml:space="preserve"> este </w:t>
      </w:r>
      <w:r w:rsidR="003235C5" w:rsidRPr="00496439">
        <w:rPr>
          <w:rFonts w:ascii="Arial" w:eastAsia="Calibri" w:hAnsi="Arial" w:cs="Arial"/>
          <w:sz w:val="24"/>
          <w:szCs w:val="24"/>
        </w:rPr>
        <w:t>test muestra</w:t>
      </w:r>
      <w:r w:rsidRPr="00496439">
        <w:rPr>
          <w:rFonts w:ascii="Arial" w:eastAsia="Calibri" w:hAnsi="Arial" w:cs="Arial"/>
          <w:sz w:val="24"/>
          <w:szCs w:val="24"/>
        </w:rPr>
        <w:t xml:space="preserve"> que tan </w:t>
      </w:r>
      <w:r w:rsidR="003235C5" w:rsidRPr="00496439">
        <w:rPr>
          <w:rFonts w:ascii="Arial" w:eastAsia="Calibri" w:hAnsi="Arial" w:cs="Arial"/>
          <w:sz w:val="24"/>
          <w:szCs w:val="24"/>
        </w:rPr>
        <w:t>significativamente afecta</w:t>
      </w:r>
      <w:r w:rsidRPr="00496439">
        <w:rPr>
          <w:rFonts w:ascii="Arial" w:eastAsia="Calibri" w:hAnsi="Arial" w:cs="Arial"/>
          <w:sz w:val="24"/>
          <w:szCs w:val="24"/>
        </w:rPr>
        <w:t xml:space="preserve"> el factor </w:t>
      </w:r>
      <w:r w:rsidR="006A4A32">
        <w:rPr>
          <w:rFonts w:ascii="Arial" w:eastAsia="Calibri" w:hAnsi="Arial" w:cs="Arial"/>
          <w:sz w:val="24"/>
          <w:szCs w:val="24"/>
        </w:rPr>
        <w:t>d</w:t>
      </w:r>
      <w:r w:rsidRPr="00496439">
        <w:rPr>
          <w:rFonts w:ascii="Arial" w:eastAsia="Calibri" w:hAnsi="Arial" w:cs="Arial"/>
          <w:sz w:val="24"/>
          <w:szCs w:val="24"/>
        </w:rPr>
        <w:t xml:space="preserve">ías de </w:t>
      </w:r>
      <w:r w:rsidR="006A4A32">
        <w:rPr>
          <w:rFonts w:ascii="Arial" w:eastAsia="Calibri" w:hAnsi="Arial" w:cs="Arial"/>
          <w:sz w:val="24"/>
          <w:szCs w:val="24"/>
        </w:rPr>
        <w:t>c</w:t>
      </w:r>
      <w:r w:rsidRPr="00496439">
        <w:rPr>
          <w:rFonts w:ascii="Arial" w:eastAsia="Calibri" w:hAnsi="Arial" w:cs="Arial"/>
          <w:sz w:val="24"/>
          <w:szCs w:val="24"/>
        </w:rPr>
        <w:t xml:space="preserve">urado a la variable de respuesta </w:t>
      </w:r>
      <w:r w:rsidR="006A4A32">
        <w:rPr>
          <w:rFonts w:ascii="Arial" w:eastAsia="Calibri" w:hAnsi="Arial" w:cs="Arial"/>
          <w:sz w:val="24"/>
          <w:szCs w:val="24"/>
        </w:rPr>
        <w:t>e</w:t>
      </w:r>
      <w:r w:rsidRPr="00496439">
        <w:rPr>
          <w:rFonts w:ascii="Arial" w:eastAsia="Calibri" w:hAnsi="Arial" w:cs="Arial"/>
          <w:sz w:val="24"/>
          <w:szCs w:val="24"/>
        </w:rPr>
        <w:t xml:space="preserve">sfuerzo máximo o de </w:t>
      </w:r>
      <w:r w:rsidR="006A4A32">
        <w:rPr>
          <w:rFonts w:ascii="Arial" w:eastAsia="Calibri" w:hAnsi="Arial" w:cs="Arial"/>
          <w:sz w:val="24"/>
          <w:szCs w:val="24"/>
        </w:rPr>
        <w:t>r</w:t>
      </w:r>
      <w:r w:rsidRPr="00496439">
        <w:rPr>
          <w:rFonts w:ascii="Arial" w:eastAsia="Calibri" w:hAnsi="Arial" w:cs="Arial"/>
          <w:sz w:val="24"/>
          <w:szCs w:val="24"/>
        </w:rPr>
        <w:t xml:space="preserve">uptura. Observando la tabla </w:t>
      </w:r>
      <w:r w:rsidR="003235C5">
        <w:rPr>
          <w:rFonts w:ascii="Arial" w:eastAsia="Calibri" w:hAnsi="Arial" w:cs="Arial"/>
          <w:sz w:val="24"/>
          <w:szCs w:val="24"/>
        </w:rPr>
        <w:t>13</w:t>
      </w:r>
      <w:r w:rsidRPr="00496439">
        <w:rPr>
          <w:rFonts w:ascii="Arial" w:eastAsia="Calibri" w:hAnsi="Arial" w:cs="Arial"/>
          <w:sz w:val="24"/>
          <w:szCs w:val="24"/>
        </w:rPr>
        <w:t xml:space="preserve">, </w:t>
      </w:r>
      <w:r w:rsidR="001C5E3E">
        <w:rPr>
          <w:rFonts w:ascii="Arial" w:eastAsia="Calibri" w:hAnsi="Arial" w:cs="Arial"/>
          <w:sz w:val="24"/>
          <w:szCs w:val="24"/>
        </w:rPr>
        <w:t>es notorio</w:t>
      </w:r>
      <w:r w:rsidRPr="00496439">
        <w:rPr>
          <w:rFonts w:ascii="Arial" w:eastAsia="Calibri" w:hAnsi="Arial" w:cs="Arial"/>
          <w:sz w:val="24"/>
          <w:szCs w:val="24"/>
        </w:rPr>
        <w:t xml:space="preserve"> que el día 28 comparado con los días 14 y 21 o viceversa revela diferencias significativas importantes (valores en color rojo); esto quiere decir que en estos niveles</w:t>
      </w:r>
      <w:r w:rsidR="003235C5" w:rsidRPr="00496439">
        <w:rPr>
          <w:rFonts w:ascii="Arial" w:eastAsia="Calibri" w:hAnsi="Arial" w:cs="Arial"/>
          <w:sz w:val="24"/>
          <w:szCs w:val="24"/>
        </w:rPr>
        <w:t>, la</w:t>
      </w:r>
      <w:r w:rsidRPr="00496439">
        <w:rPr>
          <w:rFonts w:ascii="Arial" w:eastAsia="Calibri" w:hAnsi="Arial" w:cs="Arial"/>
          <w:sz w:val="24"/>
          <w:szCs w:val="24"/>
        </w:rPr>
        <w:t xml:space="preserve"> </w:t>
      </w:r>
      <w:r w:rsidR="0092499C">
        <w:rPr>
          <w:rFonts w:ascii="Arial" w:eastAsia="Calibri" w:hAnsi="Arial" w:cs="Arial"/>
          <w:sz w:val="24"/>
          <w:szCs w:val="24"/>
        </w:rPr>
        <w:t>m</w:t>
      </w:r>
      <w:r w:rsidRPr="00496439">
        <w:rPr>
          <w:rFonts w:ascii="Arial" w:eastAsia="Calibri" w:hAnsi="Arial" w:cs="Arial"/>
          <w:sz w:val="24"/>
          <w:szCs w:val="24"/>
        </w:rPr>
        <w:t xml:space="preserve">edia </w:t>
      </w:r>
      <w:r w:rsidR="0092499C">
        <w:rPr>
          <w:rFonts w:ascii="Arial" w:eastAsia="Calibri" w:hAnsi="Arial" w:cs="Arial"/>
          <w:sz w:val="24"/>
          <w:szCs w:val="24"/>
        </w:rPr>
        <w:t>a</w:t>
      </w:r>
      <w:r w:rsidRPr="00496439">
        <w:rPr>
          <w:rFonts w:ascii="Arial" w:eastAsia="Calibri" w:hAnsi="Arial" w:cs="Arial"/>
          <w:sz w:val="24"/>
          <w:szCs w:val="24"/>
        </w:rPr>
        <w:t xml:space="preserve">ritmética no mantuvo su igualdad por lo </w:t>
      </w:r>
      <w:r w:rsidRPr="00496439">
        <w:rPr>
          <w:rFonts w:ascii="Arial" w:eastAsia="Calibri" w:hAnsi="Arial" w:cs="Arial"/>
          <w:sz w:val="24"/>
          <w:szCs w:val="24"/>
        </w:rPr>
        <w:lastRenderedPageBreak/>
        <w:t xml:space="preserve">que la </w:t>
      </w:r>
      <w:r w:rsidR="006B4C46">
        <w:rPr>
          <w:rFonts w:ascii="Arial" w:eastAsia="Calibri" w:hAnsi="Arial" w:cs="Arial"/>
          <w:sz w:val="24"/>
          <w:szCs w:val="24"/>
        </w:rPr>
        <w:t>h</w:t>
      </w:r>
      <w:r w:rsidRPr="00496439">
        <w:rPr>
          <w:rFonts w:ascii="Arial" w:eastAsia="Calibri" w:hAnsi="Arial" w:cs="Arial"/>
          <w:sz w:val="24"/>
          <w:szCs w:val="24"/>
        </w:rPr>
        <w:t xml:space="preserve">ipótesis </w:t>
      </w:r>
      <w:r w:rsidR="006B4C46">
        <w:rPr>
          <w:rFonts w:ascii="Arial" w:eastAsia="Calibri" w:hAnsi="Arial" w:cs="Arial"/>
          <w:sz w:val="24"/>
          <w:szCs w:val="24"/>
        </w:rPr>
        <w:t>n</w:t>
      </w:r>
      <w:r w:rsidRPr="00496439">
        <w:rPr>
          <w:rFonts w:ascii="Arial" w:eastAsia="Calibri" w:hAnsi="Arial" w:cs="Arial"/>
          <w:sz w:val="24"/>
          <w:szCs w:val="24"/>
        </w:rPr>
        <w:t>ula qued</w:t>
      </w:r>
      <w:r w:rsidR="00EC6E22">
        <w:rPr>
          <w:rFonts w:ascii="Arial" w:eastAsia="Calibri" w:hAnsi="Arial" w:cs="Arial"/>
          <w:sz w:val="24"/>
          <w:szCs w:val="24"/>
        </w:rPr>
        <w:t>ó</w:t>
      </w:r>
      <w:r w:rsidRPr="00496439">
        <w:rPr>
          <w:rFonts w:ascii="Arial" w:eastAsia="Calibri" w:hAnsi="Arial" w:cs="Arial"/>
          <w:sz w:val="24"/>
          <w:szCs w:val="24"/>
        </w:rPr>
        <w:t xml:space="preserve"> </w:t>
      </w:r>
      <w:r w:rsidR="006B4C46">
        <w:rPr>
          <w:rFonts w:ascii="Arial" w:eastAsia="Calibri" w:hAnsi="Arial" w:cs="Arial"/>
          <w:sz w:val="24"/>
          <w:szCs w:val="24"/>
        </w:rPr>
        <w:t>r</w:t>
      </w:r>
      <w:r w:rsidRPr="00496439">
        <w:rPr>
          <w:rFonts w:ascii="Arial" w:eastAsia="Calibri" w:hAnsi="Arial" w:cs="Arial"/>
          <w:sz w:val="24"/>
          <w:szCs w:val="24"/>
        </w:rPr>
        <w:t>echazada. La figura 4.2 mostrada más adelante permite observar puntualmente estos efectos.</w:t>
      </w:r>
    </w:p>
    <w:p w:rsidR="009A4D85" w:rsidRDefault="00496439" w:rsidP="009A4D85">
      <w:pPr>
        <w:spacing w:before="240" w:after="0" w:line="240" w:lineRule="auto"/>
        <w:ind w:left="709"/>
        <w:jc w:val="center"/>
        <w:rPr>
          <w:rFonts w:ascii="Arial" w:eastAsia="Calibri" w:hAnsi="Arial" w:cs="Arial"/>
          <w:b/>
          <w:sz w:val="24"/>
          <w:szCs w:val="24"/>
        </w:rPr>
      </w:pPr>
      <w:r w:rsidRPr="00496439">
        <w:rPr>
          <w:rFonts w:ascii="Arial" w:eastAsia="Calibri" w:hAnsi="Arial" w:cs="Arial"/>
          <w:b/>
          <w:sz w:val="24"/>
          <w:szCs w:val="24"/>
        </w:rPr>
        <w:t xml:space="preserve">TABLA </w:t>
      </w:r>
      <w:r w:rsidR="003235C5">
        <w:rPr>
          <w:rFonts w:ascii="Arial" w:eastAsia="Calibri" w:hAnsi="Arial" w:cs="Arial"/>
          <w:b/>
          <w:sz w:val="24"/>
          <w:szCs w:val="24"/>
        </w:rPr>
        <w:t>13</w:t>
      </w:r>
      <w:r w:rsidR="00F8648A">
        <w:rPr>
          <w:rFonts w:ascii="Arial" w:eastAsia="Calibri" w:hAnsi="Arial" w:cs="Arial"/>
          <w:b/>
          <w:sz w:val="24"/>
          <w:szCs w:val="24"/>
        </w:rPr>
        <w:t>.</w:t>
      </w:r>
    </w:p>
    <w:p w:rsidR="00496439" w:rsidRPr="00496439" w:rsidRDefault="00496439" w:rsidP="009A4D85">
      <w:pPr>
        <w:spacing w:before="240" w:after="0" w:line="240" w:lineRule="auto"/>
        <w:ind w:left="709"/>
        <w:jc w:val="center"/>
        <w:rPr>
          <w:rFonts w:ascii="Arial" w:eastAsia="Calibri" w:hAnsi="Arial" w:cs="Arial"/>
          <w:sz w:val="24"/>
          <w:szCs w:val="24"/>
        </w:rPr>
      </w:pPr>
      <w:r w:rsidRPr="00496439">
        <w:rPr>
          <w:rFonts w:ascii="Arial" w:eastAsia="Calibri" w:hAnsi="Arial" w:cs="Arial"/>
          <w:sz w:val="24"/>
          <w:szCs w:val="24"/>
        </w:rPr>
        <w:t xml:space="preserve">TABLA DE RESULTADOS DE LA </w:t>
      </w:r>
      <w:r w:rsidR="009A4D85">
        <w:rPr>
          <w:rFonts w:ascii="Arial" w:eastAsia="Calibri" w:hAnsi="Arial" w:cs="Arial"/>
          <w:sz w:val="24"/>
          <w:szCs w:val="24"/>
        </w:rPr>
        <w:t>PRUEBA DE DUNCAN</w:t>
      </w:r>
      <w:r w:rsidR="00EC6E22">
        <w:rPr>
          <w:rFonts w:ascii="Arial" w:eastAsia="Calibri" w:hAnsi="Arial" w:cs="Arial"/>
          <w:sz w:val="24"/>
          <w:szCs w:val="24"/>
        </w:rPr>
        <w:t>,</w:t>
      </w:r>
      <w:r w:rsidR="009A4D85">
        <w:rPr>
          <w:rFonts w:ascii="Arial" w:eastAsia="Calibri" w:hAnsi="Arial" w:cs="Arial"/>
          <w:sz w:val="24"/>
          <w:szCs w:val="24"/>
        </w:rPr>
        <w:t xml:space="preserve"> </w:t>
      </w:r>
      <w:r w:rsidRPr="00496439">
        <w:rPr>
          <w:rFonts w:ascii="Arial" w:eastAsia="Calibri" w:hAnsi="Arial" w:cs="Arial"/>
          <w:sz w:val="24"/>
          <w:szCs w:val="24"/>
        </w:rPr>
        <w:t>10%</w:t>
      </w:r>
    </w:p>
    <w:p w:rsidR="00496439" w:rsidRPr="00496439" w:rsidRDefault="00496439" w:rsidP="00496439">
      <w:pPr>
        <w:spacing w:before="240" w:after="0" w:line="480" w:lineRule="auto"/>
        <w:ind w:left="709"/>
        <w:rPr>
          <w:rFonts w:ascii="Arial" w:eastAsia="Calibri" w:hAnsi="Arial" w:cs="Arial"/>
          <w:sz w:val="24"/>
          <w:szCs w:val="24"/>
        </w:rPr>
      </w:pPr>
      <w:r w:rsidRPr="00496439">
        <w:rPr>
          <w:rFonts w:ascii="Arial" w:eastAsia="Calibri" w:hAnsi="Arial" w:cs="Arial"/>
          <w:noProof/>
          <w:sz w:val="24"/>
          <w:szCs w:val="24"/>
          <w:lang w:eastAsia="es-EC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912495</wp:posOffset>
            </wp:positionH>
            <wp:positionV relativeFrom="paragraph">
              <wp:posOffset>74295</wp:posOffset>
            </wp:positionV>
            <wp:extent cx="3819525" cy="1410977"/>
            <wp:effectExtent l="19050" t="19050" r="28575" b="17773"/>
            <wp:wrapNone/>
            <wp:docPr id="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410977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6439" w:rsidRPr="00496439" w:rsidRDefault="00496439" w:rsidP="00496439">
      <w:pPr>
        <w:spacing w:before="240" w:after="0" w:line="48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496439" w:rsidRPr="00496439" w:rsidRDefault="00496439" w:rsidP="00496439">
      <w:pPr>
        <w:spacing w:before="240" w:after="0" w:line="48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496439" w:rsidRPr="00496439" w:rsidRDefault="00496439" w:rsidP="00496439">
      <w:pPr>
        <w:spacing w:before="240" w:after="0" w:line="480" w:lineRule="auto"/>
        <w:ind w:left="284"/>
        <w:jc w:val="center"/>
        <w:rPr>
          <w:rFonts w:ascii="Arial" w:eastAsia="Calibri" w:hAnsi="Arial" w:cs="Arial"/>
          <w:b/>
          <w:sz w:val="24"/>
          <w:szCs w:val="24"/>
        </w:rPr>
      </w:pPr>
      <w:r w:rsidRPr="00496439">
        <w:rPr>
          <w:rFonts w:ascii="Arial" w:eastAsia="Calibri" w:hAnsi="Arial" w:cs="Arial"/>
        </w:rPr>
        <w:object w:dxaOrig="5396" w:dyaOrig="4098">
          <v:shape id="_x0000_i1026" type="#_x0000_t75" style="width:270pt;height:204.75pt" o:ole="" o:bordertopcolor="this" o:borderleftcolor="this" o:borderbottomcolor="this" o:borderrightcolor="this">
            <v:imagedata r:id="rId1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STATISTICA.Graph" ShapeID="_x0000_i1026" DrawAspect="Content" ObjectID="_1289811858" r:id="rId14">
            <o:FieldCodes>\s</o:FieldCodes>
          </o:OLEObject>
        </w:object>
      </w:r>
    </w:p>
    <w:p w:rsidR="00496439" w:rsidRPr="00496439" w:rsidRDefault="00496439" w:rsidP="00496439">
      <w:pPr>
        <w:spacing w:before="240" w:after="0" w:line="480" w:lineRule="auto"/>
        <w:ind w:left="709"/>
        <w:rPr>
          <w:rFonts w:ascii="Arial" w:eastAsia="Calibri" w:hAnsi="Arial" w:cs="Arial"/>
          <w:b/>
          <w:sz w:val="24"/>
          <w:szCs w:val="24"/>
        </w:rPr>
      </w:pPr>
      <w:r w:rsidRPr="00496439">
        <w:rPr>
          <w:rFonts w:ascii="Arial" w:eastAsia="Calibri" w:hAnsi="Arial" w:cs="Arial"/>
          <w:b/>
          <w:sz w:val="24"/>
          <w:szCs w:val="24"/>
        </w:rPr>
        <w:t xml:space="preserve">     FIGURA </w:t>
      </w:r>
      <w:r w:rsidR="003235C5" w:rsidRPr="00496439">
        <w:rPr>
          <w:rFonts w:ascii="Arial" w:eastAsia="Calibri" w:hAnsi="Arial" w:cs="Arial"/>
          <w:b/>
          <w:sz w:val="24"/>
          <w:szCs w:val="24"/>
        </w:rPr>
        <w:t>4.2</w:t>
      </w:r>
      <w:r w:rsidR="003235C5" w:rsidRPr="00496439">
        <w:rPr>
          <w:rFonts w:ascii="Arial" w:eastAsia="Calibri" w:hAnsi="Arial" w:cs="Arial"/>
          <w:sz w:val="24"/>
          <w:szCs w:val="24"/>
        </w:rPr>
        <w:t xml:space="preserve"> INTERVALOS</w:t>
      </w:r>
      <w:r w:rsidRPr="00496439">
        <w:rPr>
          <w:rFonts w:ascii="Arial" w:eastAsia="Calibri" w:hAnsi="Arial" w:cs="Arial"/>
          <w:sz w:val="24"/>
          <w:szCs w:val="24"/>
        </w:rPr>
        <w:t xml:space="preserve"> DE CONFIANZA PARA CURADO</w:t>
      </w:r>
      <w:r w:rsidR="00053475">
        <w:rPr>
          <w:rFonts w:ascii="Arial" w:eastAsia="Calibri" w:hAnsi="Arial" w:cs="Arial"/>
          <w:sz w:val="24"/>
          <w:szCs w:val="24"/>
        </w:rPr>
        <w:t>,</w:t>
      </w:r>
      <w:r w:rsidRPr="00496439">
        <w:rPr>
          <w:rFonts w:ascii="Arial" w:eastAsia="Calibri" w:hAnsi="Arial" w:cs="Arial"/>
          <w:sz w:val="24"/>
          <w:szCs w:val="24"/>
        </w:rPr>
        <w:t xml:space="preserve"> 10%</w:t>
      </w:r>
    </w:p>
    <w:p w:rsidR="00496439" w:rsidRPr="00496439" w:rsidRDefault="00496439" w:rsidP="00496439">
      <w:pPr>
        <w:spacing w:before="240" w:after="0" w:line="48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496439">
        <w:rPr>
          <w:rFonts w:ascii="Arial" w:eastAsia="Calibri" w:hAnsi="Arial" w:cs="Arial"/>
          <w:sz w:val="24"/>
          <w:szCs w:val="24"/>
        </w:rPr>
        <w:t>La figura 4.2</w:t>
      </w:r>
      <w:r w:rsidR="00053475">
        <w:rPr>
          <w:rFonts w:ascii="Arial" w:eastAsia="Calibri" w:hAnsi="Arial" w:cs="Arial"/>
          <w:sz w:val="24"/>
          <w:szCs w:val="24"/>
        </w:rPr>
        <w:t>,</w:t>
      </w:r>
      <w:r w:rsidRPr="00496439">
        <w:rPr>
          <w:rFonts w:ascii="Arial" w:eastAsia="Calibri" w:hAnsi="Arial" w:cs="Arial"/>
          <w:sz w:val="24"/>
          <w:szCs w:val="24"/>
        </w:rPr>
        <w:t xml:space="preserve"> muestra verticalmente los intervalos de confianza </w:t>
      </w:r>
      <w:r w:rsidR="003235C5" w:rsidRPr="00496439">
        <w:rPr>
          <w:rFonts w:ascii="Arial" w:eastAsia="Calibri" w:hAnsi="Arial" w:cs="Arial"/>
          <w:sz w:val="24"/>
          <w:szCs w:val="24"/>
        </w:rPr>
        <w:t>y que</w:t>
      </w:r>
      <w:r w:rsidRPr="00496439">
        <w:rPr>
          <w:rFonts w:ascii="Arial" w:eastAsia="Calibri" w:hAnsi="Arial" w:cs="Arial"/>
          <w:sz w:val="24"/>
          <w:szCs w:val="24"/>
        </w:rPr>
        <w:t xml:space="preserve"> la curva pasa por la </w:t>
      </w:r>
      <w:r w:rsidR="006B4C46">
        <w:rPr>
          <w:rFonts w:ascii="Arial" w:eastAsia="Calibri" w:hAnsi="Arial" w:cs="Arial"/>
          <w:sz w:val="24"/>
          <w:szCs w:val="24"/>
        </w:rPr>
        <w:t>m</w:t>
      </w:r>
      <w:r w:rsidRPr="00496439">
        <w:rPr>
          <w:rFonts w:ascii="Arial" w:eastAsia="Calibri" w:hAnsi="Arial" w:cs="Arial"/>
          <w:sz w:val="24"/>
          <w:szCs w:val="24"/>
        </w:rPr>
        <w:t xml:space="preserve">edia </w:t>
      </w:r>
      <w:r w:rsidR="006B4C46">
        <w:rPr>
          <w:rFonts w:ascii="Arial" w:eastAsia="Calibri" w:hAnsi="Arial" w:cs="Arial"/>
          <w:sz w:val="24"/>
          <w:szCs w:val="24"/>
        </w:rPr>
        <w:t>a</w:t>
      </w:r>
      <w:r w:rsidRPr="00496439">
        <w:rPr>
          <w:rFonts w:ascii="Arial" w:eastAsia="Calibri" w:hAnsi="Arial" w:cs="Arial"/>
          <w:sz w:val="24"/>
          <w:szCs w:val="24"/>
        </w:rPr>
        <w:t>ritmética</w:t>
      </w:r>
      <w:r w:rsidR="00F8648A">
        <w:rPr>
          <w:rFonts w:ascii="Arial" w:eastAsia="Calibri" w:hAnsi="Arial" w:cs="Arial"/>
          <w:sz w:val="24"/>
          <w:szCs w:val="24"/>
        </w:rPr>
        <w:t>,</w:t>
      </w:r>
      <w:r w:rsidRPr="00496439">
        <w:rPr>
          <w:rFonts w:ascii="Arial" w:eastAsia="Calibri" w:hAnsi="Arial" w:cs="Arial"/>
          <w:sz w:val="24"/>
          <w:szCs w:val="24"/>
        </w:rPr>
        <w:t xml:space="preserve"> para cada</w:t>
      </w:r>
      <w:r w:rsidR="00053475">
        <w:rPr>
          <w:rFonts w:ascii="Arial" w:eastAsia="Calibri" w:hAnsi="Arial" w:cs="Arial"/>
          <w:sz w:val="24"/>
          <w:szCs w:val="24"/>
        </w:rPr>
        <w:t xml:space="preserve"> uno de los periodos de curado. </w:t>
      </w:r>
      <w:r w:rsidR="003235C5">
        <w:rPr>
          <w:rFonts w:ascii="Arial" w:eastAsia="Calibri" w:hAnsi="Arial" w:cs="Arial"/>
          <w:sz w:val="24"/>
          <w:szCs w:val="24"/>
        </w:rPr>
        <w:t>Se puede</w:t>
      </w:r>
      <w:r w:rsidRPr="00496439">
        <w:rPr>
          <w:rFonts w:ascii="Arial" w:eastAsia="Calibri" w:hAnsi="Arial" w:cs="Arial"/>
          <w:sz w:val="24"/>
          <w:szCs w:val="24"/>
        </w:rPr>
        <w:t xml:space="preserve"> notar que se cumple lo anticipado por los fundamentos teóricos del comportamiento del cemento, pues el valor </w:t>
      </w:r>
      <w:r w:rsidRPr="00496439">
        <w:rPr>
          <w:rFonts w:ascii="Arial" w:eastAsia="Calibri" w:hAnsi="Arial" w:cs="Arial"/>
          <w:sz w:val="24"/>
          <w:szCs w:val="24"/>
        </w:rPr>
        <w:lastRenderedPageBreak/>
        <w:t>de la media aumenta a medida que avanza</w:t>
      </w:r>
      <w:r w:rsidR="00F8648A">
        <w:rPr>
          <w:rFonts w:ascii="Arial" w:eastAsia="Calibri" w:hAnsi="Arial" w:cs="Arial"/>
          <w:sz w:val="24"/>
          <w:szCs w:val="24"/>
        </w:rPr>
        <w:t>n</w:t>
      </w:r>
      <w:r w:rsidRPr="00496439">
        <w:rPr>
          <w:rFonts w:ascii="Arial" w:eastAsia="Calibri" w:hAnsi="Arial" w:cs="Arial"/>
          <w:sz w:val="24"/>
          <w:szCs w:val="24"/>
        </w:rPr>
        <w:t xml:space="preserve"> los periodos de tiempo</w:t>
      </w:r>
      <w:r w:rsidR="003235C5" w:rsidRPr="00496439">
        <w:rPr>
          <w:rFonts w:ascii="Arial" w:eastAsia="Calibri" w:hAnsi="Arial" w:cs="Arial"/>
          <w:sz w:val="24"/>
          <w:szCs w:val="24"/>
        </w:rPr>
        <w:t>; el</w:t>
      </w:r>
      <w:r w:rsidRPr="00496439">
        <w:rPr>
          <w:rFonts w:ascii="Arial" w:eastAsia="Calibri" w:hAnsi="Arial" w:cs="Arial"/>
          <w:sz w:val="24"/>
          <w:szCs w:val="24"/>
        </w:rPr>
        <w:t xml:space="preserve"> tramo donde se aprecia un mayor aumento es </w:t>
      </w:r>
      <w:r w:rsidR="002924D0">
        <w:rPr>
          <w:rFonts w:ascii="Arial" w:eastAsia="Calibri" w:hAnsi="Arial" w:cs="Arial"/>
          <w:sz w:val="24"/>
          <w:szCs w:val="24"/>
        </w:rPr>
        <w:t>desde el día 21 hasta el 28;</w:t>
      </w:r>
      <w:r w:rsidRPr="00496439">
        <w:rPr>
          <w:rFonts w:ascii="Arial" w:eastAsia="Calibri" w:hAnsi="Arial" w:cs="Arial"/>
          <w:sz w:val="24"/>
          <w:szCs w:val="24"/>
        </w:rPr>
        <w:t xml:space="preserve"> esto cumple con la norma ASTM C109 que dice que a los 28 días el </w:t>
      </w:r>
      <w:r w:rsidR="002924D0">
        <w:rPr>
          <w:rFonts w:ascii="Arial" w:eastAsia="Calibri" w:hAnsi="Arial" w:cs="Arial"/>
          <w:sz w:val="24"/>
          <w:szCs w:val="24"/>
        </w:rPr>
        <w:t>c</w:t>
      </w:r>
      <w:r w:rsidR="002924D0" w:rsidRPr="00496439">
        <w:rPr>
          <w:rFonts w:ascii="Arial" w:eastAsia="Calibri" w:hAnsi="Arial" w:cs="Arial"/>
          <w:sz w:val="24"/>
          <w:szCs w:val="24"/>
        </w:rPr>
        <w:t>emento alcanza</w:t>
      </w:r>
      <w:r w:rsidRPr="00496439">
        <w:rPr>
          <w:rFonts w:ascii="Arial" w:eastAsia="Calibri" w:hAnsi="Arial" w:cs="Arial"/>
          <w:sz w:val="24"/>
          <w:szCs w:val="24"/>
        </w:rPr>
        <w:t xml:space="preserve"> u</w:t>
      </w:r>
      <w:r w:rsidR="002924D0">
        <w:rPr>
          <w:rFonts w:ascii="Arial" w:eastAsia="Calibri" w:hAnsi="Arial" w:cs="Arial"/>
          <w:sz w:val="24"/>
          <w:szCs w:val="24"/>
        </w:rPr>
        <w:t>na</w:t>
      </w:r>
      <w:r w:rsidRPr="00496439">
        <w:rPr>
          <w:rFonts w:ascii="Arial" w:eastAsia="Calibri" w:hAnsi="Arial" w:cs="Arial"/>
          <w:sz w:val="24"/>
          <w:szCs w:val="24"/>
        </w:rPr>
        <w:t xml:space="preserve"> </w:t>
      </w:r>
      <w:r w:rsidR="006B4C46">
        <w:rPr>
          <w:rFonts w:ascii="Arial" w:eastAsia="Calibri" w:hAnsi="Arial" w:cs="Arial"/>
          <w:sz w:val="24"/>
          <w:szCs w:val="24"/>
        </w:rPr>
        <w:t>r</w:t>
      </w:r>
      <w:r w:rsidRPr="00496439">
        <w:rPr>
          <w:rFonts w:ascii="Arial" w:eastAsia="Calibri" w:hAnsi="Arial" w:cs="Arial"/>
          <w:sz w:val="24"/>
          <w:szCs w:val="24"/>
        </w:rPr>
        <w:t>esistencia</w:t>
      </w:r>
      <w:r w:rsidR="002924D0">
        <w:rPr>
          <w:rFonts w:ascii="Arial" w:eastAsia="Calibri" w:hAnsi="Arial" w:cs="Arial"/>
          <w:sz w:val="24"/>
          <w:szCs w:val="24"/>
        </w:rPr>
        <w:t xml:space="preserve"> mecánica</w:t>
      </w:r>
      <w:r w:rsidR="00053475">
        <w:rPr>
          <w:rFonts w:ascii="Arial" w:eastAsia="Calibri" w:hAnsi="Arial" w:cs="Arial"/>
          <w:sz w:val="24"/>
          <w:szCs w:val="24"/>
        </w:rPr>
        <w:t xml:space="preserve"> cercana al 100%</w:t>
      </w:r>
      <w:r w:rsidRPr="00496439">
        <w:rPr>
          <w:rFonts w:ascii="Arial" w:eastAsia="Calibri" w:hAnsi="Arial" w:cs="Arial"/>
          <w:sz w:val="24"/>
          <w:szCs w:val="24"/>
        </w:rPr>
        <w:t>.</w:t>
      </w:r>
    </w:p>
    <w:p w:rsidR="00496439" w:rsidRPr="00496439" w:rsidRDefault="00496439" w:rsidP="00496439">
      <w:pPr>
        <w:spacing w:before="240" w:after="0" w:line="48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496439">
        <w:rPr>
          <w:rFonts w:ascii="Arial" w:eastAsia="Calibri" w:hAnsi="Arial" w:cs="Arial"/>
          <w:sz w:val="24"/>
          <w:szCs w:val="24"/>
        </w:rPr>
        <w:t xml:space="preserve">Para los </w:t>
      </w:r>
      <w:r w:rsidR="006B4C46">
        <w:rPr>
          <w:rFonts w:ascii="Arial" w:eastAsia="Calibri" w:hAnsi="Arial" w:cs="Arial"/>
          <w:sz w:val="24"/>
          <w:szCs w:val="24"/>
        </w:rPr>
        <w:t>d</w:t>
      </w:r>
      <w:r w:rsidRPr="00496439">
        <w:rPr>
          <w:rFonts w:ascii="Arial" w:eastAsia="Calibri" w:hAnsi="Arial" w:cs="Arial"/>
          <w:sz w:val="24"/>
          <w:szCs w:val="24"/>
        </w:rPr>
        <w:t xml:space="preserve">atos de las muestras con el 12,5% de </w:t>
      </w:r>
      <w:r w:rsidR="006B4C46">
        <w:rPr>
          <w:rFonts w:ascii="Arial" w:eastAsia="Calibri" w:hAnsi="Arial" w:cs="Arial"/>
          <w:sz w:val="24"/>
          <w:szCs w:val="24"/>
        </w:rPr>
        <w:t>z</w:t>
      </w:r>
      <w:r w:rsidRPr="00496439">
        <w:rPr>
          <w:rFonts w:ascii="Arial" w:eastAsia="Calibri" w:hAnsi="Arial" w:cs="Arial"/>
          <w:sz w:val="24"/>
          <w:szCs w:val="24"/>
        </w:rPr>
        <w:t xml:space="preserve">eolita </w:t>
      </w:r>
      <w:r w:rsidR="006B4C46">
        <w:rPr>
          <w:rFonts w:ascii="Arial" w:eastAsia="Calibri" w:hAnsi="Arial" w:cs="Arial"/>
          <w:sz w:val="24"/>
          <w:szCs w:val="24"/>
        </w:rPr>
        <w:t>n</w:t>
      </w:r>
      <w:r w:rsidRPr="00496439">
        <w:rPr>
          <w:rFonts w:ascii="Arial" w:eastAsia="Calibri" w:hAnsi="Arial" w:cs="Arial"/>
          <w:sz w:val="24"/>
          <w:szCs w:val="24"/>
        </w:rPr>
        <w:t>atural ecuatoriana adicionada se obtuvieron las siguientes tablas de análisis:</w:t>
      </w:r>
    </w:p>
    <w:p w:rsidR="00AB7962" w:rsidRPr="002924D0" w:rsidRDefault="00496439" w:rsidP="004F5BDC">
      <w:pPr>
        <w:spacing w:before="240" w:after="0" w:line="240" w:lineRule="auto"/>
        <w:ind w:left="709"/>
        <w:jc w:val="center"/>
        <w:rPr>
          <w:rFonts w:ascii="Arial" w:eastAsia="Calibri" w:hAnsi="Arial" w:cs="Arial"/>
          <w:b/>
          <w:sz w:val="24"/>
          <w:szCs w:val="24"/>
        </w:rPr>
      </w:pPr>
      <w:r w:rsidRPr="002924D0">
        <w:rPr>
          <w:rFonts w:ascii="Arial" w:eastAsia="Calibri" w:hAnsi="Arial" w:cs="Arial"/>
          <w:b/>
          <w:sz w:val="24"/>
          <w:szCs w:val="24"/>
        </w:rPr>
        <w:t xml:space="preserve">TABLA </w:t>
      </w:r>
      <w:r w:rsidR="003235C5" w:rsidRPr="002924D0">
        <w:rPr>
          <w:rFonts w:ascii="Arial" w:eastAsia="Calibri" w:hAnsi="Arial" w:cs="Arial"/>
          <w:b/>
          <w:sz w:val="24"/>
          <w:szCs w:val="24"/>
        </w:rPr>
        <w:t>1</w:t>
      </w:r>
      <w:r w:rsidRPr="002924D0">
        <w:rPr>
          <w:rFonts w:ascii="Arial" w:eastAsia="Calibri" w:hAnsi="Arial" w:cs="Arial"/>
          <w:b/>
          <w:sz w:val="24"/>
          <w:szCs w:val="24"/>
        </w:rPr>
        <w:t>4</w:t>
      </w:r>
      <w:r w:rsidR="002924D0" w:rsidRPr="002924D0">
        <w:rPr>
          <w:rFonts w:ascii="Arial" w:eastAsia="Calibri" w:hAnsi="Arial" w:cs="Arial"/>
          <w:b/>
          <w:sz w:val="24"/>
          <w:szCs w:val="24"/>
        </w:rPr>
        <w:t>.</w:t>
      </w:r>
    </w:p>
    <w:p w:rsidR="00496439" w:rsidRPr="00496439" w:rsidRDefault="00496439" w:rsidP="004F5BDC">
      <w:pPr>
        <w:spacing w:after="0" w:line="240" w:lineRule="auto"/>
        <w:ind w:left="709"/>
        <w:jc w:val="center"/>
        <w:rPr>
          <w:rFonts w:ascii="Arial" w:eastAsia="Calibri" w:hAnsi="Arial" w:cs="Arial"/>
          <w:sz w:val="24"/>
          <w:szCs w:val="24"/>
        </w:rPr>
      </w:pPr>
      <w:r w:rsidRPr="00496439">
        <w:rPr>
          <w:rFonts w:ascii="Arial" w:eastAsia="Calibri" w:hAnsi="Arial" w:cs="Arial"/>
          <w:sz w:val="24"/>
          <w:szCs w:val="24"/>
        </w:rPr>
        <w:t>DATOS INGRESADOS AL PRO</w:t>
      </w:r>
      <w:r w:rsidR="00ED196D">
        <w:rPr>
          <w:rFonts w:ascii="Arial" w:eastAsia="Calibri" w:hAnsi="Arial" w:cs="Arial"/>
          <w:sz w:val="24"/>
          <w:szCs w:val="24"/>
        </w:rPr>
        <w:t>GRAMA ESTADÍSTICO</w:t>
      </w:r>
      <w:r w:rsidR="002924D0">
        <w:rPr>
          <w:rFonts w:ascii="Arial" w:eastAsia="Calibri" w:hAnsi="Arial" w:cs="Arial"/>
          <w:sz w:val="24"/>
          <w:szCs w:val="24"/>
        </w:rPr>
        <w:t>,</w:t>
      </w:r>
      <w:r w:rsidR="00ED196D">
        <w:rPr>
          <w:rFonts w:ascii="Arial" w:eastAsia="Calibri" w:hAnsi="Arial" w:cs="Arial"/>
          <w:sz w:val="24"/>
          <w:szCs w:val="24"/>
        </w:rPr>
        <w:t xml:space="preserve"> 1</w:t>
      </w:r>
      <w:r w:rsidRPr="00496439">
        <w:rPr>
          <w:rFonts w:ascii="Arial" w:eastAsia="Calibri" w:hAnsi="Arial" w:cs="Arial"/>
          <w:sz w:val="24"/>
          <w:szCs w:val="24"/>
        </w:rPr>
        <w:t>2,5%</w:t>
      </w:r>
    </w:p>
    <w:p w:rsidR="00496439" w:rsidRPr="00496439" w:rsidRDefault="00496439" w:rsidP="004F5BDC">
      <w:pPr>
        <w:spacing w:before="240" w:after="0" w:line="48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496439">
        <w:rPr>
          <w:rFonts w:ascii="Arial" w:eastAsia="Calibri" w:hAnsi="Arial" w:cs="Arial"/>
          <w:noProof/>
          <w:sz w:val="24"/>
          <w:szCs w:val="24"/>
          <w:lang w:eastAsia="es-EC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1141095</wp:posOffset>
            </wp:positionH>
            <wp:positionV relativeFrom="paragraph">
              <wp:posOffset>234315</wp:posOffset>
            </wp:positionV>
            <wp:extent cx="3714750" cy="2590800"/>
            <wp:effectExtent l="19050" t="19050" r="19050" b="19050"/>
            <wp:wrapNone/>
            <wp:docPr id="4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590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6439" w:rsidRPr="00496439" w:rsidRDefault="00496439" w:rsidP="00496439">
      <w:pPr>
        <w:spacing w:before="240" w:after="0" w:line="480" w:lineRule="auto"/>
        <w:ind w:left="284"/>
        <w:rPr>
          <w:rFonts w:ascii="Arial" w:eastAsia="Calibri" w:hAnsi="Arial" w:cs="Arial"/>
          <w:sz w:val="24"/>
          <w:szCs w:val="24"/>
        </w:rPr>
      </w:pPr>
    </w:p>
    <w:p w:rsidR="00496439" w:rsidRPr="00496439" w:rsidRDefault="00496439" w:rsidP="00496439">
      <w:pPr>
        <w:spacing w:before="240" w:after="0" w:line="480" w:lineRule="auto"/>
        <w:ind w:left="284"/>
        <w:rPr>
          <w:rFonts w:ascii="Arial" w:eastAsia="Calibri" w:hAnsi="Arial" w:cs="Arial"/>
          <w:sz w:val="24"/>
          <w:szCs w:val="24"/>
        </w:rPr>
      </w:pPr>
    </w:p>
    <w:p w:rsidR="00496439" w:rsidRPr="00496439" w:rsidRDefault="00496439" w:rsidP="00496439">
      <w:pPr>
        <w:spacing w:before="240" w:after="0" w:line="480" w:lineRule="auto"/>
        <w:ind w:left="284"/>
        <w:rPr>
          <w:rFonts w:ascii="Arial" w:eastAsia="Calibri" w:hAnsi="Arial" w:cs="Arial"/>
          <w:sz w:val="24"/>
          <w:szCs w:val="24"/>
        </w:rPr>
      </w:pPr>
    </w:p>
    <w:p w:rsidR="00496439" w:rsidRPr="00496439" w:rsidRDefault="00496439" w:rsidP="00496439">
      <w:pPr>
        <w:spacing w:before="240" w:after="0" w:line="480" w:lineRule="auto"/>
        <w:ind w:left="284"/>
        <w:rPr>
          <w:rFonts w:ascii="Arial" w:eastAsia="Calibri" w:hAnsi="Arial" w:cs="Arial"/>
          <w:sz w:val="24"/>
          <w:szCs w:val="24"/>
        </w:rPr>
      </w:pPr>
    </w:p>
    <w:p w:rsidR="00496439" w:rsidRPr="00496439" w:rsidRDefault="00496439" w:rsidP="00496439">
      <w:pPr>
        <w:spacing w:before="240" w:after="0" w:line="240" w:lineRule="auto"/>
        <w:ind w:left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AB7962" w:rsidRDefault="00496439" w:rsidP="009A4D85">
      <w:pPr>
        <w:spacing w:before="240" w:after="0" w:line="240" w:lineRule="auto"/>
        <w:ind w:left="709"/>
        <w:jc w:val="center"/>
        <w:rPr>
          <w:rFonts w:ascii="Arial" w:eastAsia="Calibri" w:hAnsi="Arial" w:cs="Arial"/>
          <w:b/>
          <w:sz w:val="24"/>
          <w:szCs w:val="24"/>
        </w:rPr>
      </w:pPr>
      <w:r w:rsidRPr="00496439">
        <w:rPr>
          <w:rFonts w:ascii="Arial" w:eastAsia="Calibri" w:hAnsi="Arial" w:cs="Arial"/>
          <w:b/>
          <w:sz w:val="24"/>
          <w:szCs w:val="24"/>
        </w:rPr>
        <w:t xml:space="preserve">TABLA </w:t>
      </w:r>
      <w:r w:rsidR="003235C5">
        <w:rPr>
          <w:rFonts w:ascii="Arial" w:eastAsia="Calibri" w:hAnsi="Arial" w:cs="Arial"/>
          <w:b/>
          <w:sz w:val="24"/>
          <w:szCs w:val="24"/>
        </w:rPr>
        <w:t>15</w:t>
      </w:r>
      <w:r w:rsidR="002924D0">
        <w:rPr>
          <w:rFonts w:ascii="Arial" w:eastAsia="Calibri" w:hAnsi="Arial" w:cs="Arial"/>
          <w:b/>
          <w:sz w:val="24"/>
          <w:szCs w:val="24"/>
        </w:rPr>
        <w:t>.</w:t>
      </w:r>
    </w:p>
    <w:p w:rsidR="00496439" w:rsidRDefault="00496439" w:rsidP="00AB7962">
      <w:pPr>
        <w:spacing w:after="0" w:line="240" w:lineRule="auto"/>
        <w:ind w:left="709"/>
        <w:jc w:val="center"/>
        <w:rPr>
          <w:rFonts w:ascii="Arial" w:eastAsia="Calibri" w:hAnsi="Arial" w:cs="Arial"/>
          <w:sz w:val="24"/>
          <w:szCs w:val="24"/>
        </w:rPr>
      </w:pPr>
      <w:r w:rsidRPr="00496439">
        <w:rPr>
          <w:rFonts w:ascii="Arial" w:eastAsia="Calibri" w:hAnsi="Arial" w:cs="Arial"/>
          <w:sz w:val="24"/>
          <w:szCs w:val="24"/>
        </w:rPr>
        <w:t>TABLA DE INDICADORES ESTADÍ</w:t>
      </w:r>
      <w:r w:rsidR="00786D18">
        <w:rPr>
          <w:rFonts w:ascii="Arial" w:eastAsia="Calibri" w:hAnsi="Arial" w:cs="Arial"/>
          <w:sz w:val="24"/>
          <w:szCs w:val="24"/>
        </w:rPr>
        <w:t>STICOS BÁSICOS</w:t>
      </w:r>
      <w:r w:rsidR="002924D0">
        <w:rPr>
          <w:rFonts w:ascii="Arial" w:eastAsia="Calibri" w:hAnsi="Arial" w:cs="Arial"/>
          <w:sz w:val="24"/>
          <w:szCs w:val="24"/>
        </w:rPr>
        <w:t>,</w:t>
      </w:r>
      <w:r w:rsidR="00786D18">
        <w:rPr>
          <w:rFonts w:ascii="Arial" w:eastAsia="Calibri" w:hAnsi="Arial" w:cs="Arial"/>
          <w:sz w:val="24"/>
          <w:szCs w:val="24"/>
        </w:rPr>
        <w:t xml:space="preserve"> </w:t>
      </w:r>
      <w:r w:rsidRPr="00496439">
        <w:rPr>
          <w:rFonts w:ascii="Arial" w:eastAsia="Calibri" w:hAnsi="Arial" w:cs="Arial"/>
          <w:sz w:val="24"/>
          <w:szCs w:val="24"/>
        </w:rPr>
        <w:t>12,5%</w:t>
      </w:r>
    </w:p>
    <w:p w:rsidR="00AB7962" w:rsidRPr="00496439" w:rsidRDefault="009A4D85" w:rsidP="00496439">
      <w:p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es-EC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979170</wp:posOffset>
            </wp:positionH>
            <wp:positionV relativeFrom="paragraph">
              <wp:posOffset>116840</wp:posOffset>
            </wp:positionV>
            <wp:extent cx="3962400" cy="1280160"/>
            <wp:effectExtent l="19050" t="19050" r="19050" b="15240"/>
            <wp:wrapNone/>
            <wp:docPr id="5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2801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6439" w:rsidRPr="00496439" w:rsidRDefault="00496439" w:rsidP="00496439">
      <w:pPr>
        <w:spacing w:before="240" w:after="0" w:line="480" w:lineRule="auto"/>
        <w:ind w:left="284"/>
        <w:rPr>
          <w:rFonts w:ascii="Arial" w:eastAsia="Calibri" w:hAnsi="Arial" w:cs="Arial"/>
          <w:sz w:val="24"/>
          <w:szCs w:val="24"/>
        </w:rPr>
      </w:pPr>
    </w:p>
    <w:p w:rsidR="004F5BDC" w:rsidRDefault="004F5BDC" w:rsidP="00AB7962">
      <w:pPr>
        <w:spacing w:before="240" w:after="0" w:line="240" w:lineRule="auto"/>
        <w:ind w:left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F5BDC" w:rsidRDefault="004F5BDC" w:rsidP="00AB7962">
      <w:pPr>
        <w:spacing w:before="240" w:after="0" w:line="240" w:lineRule="auto"/>
        <w:ind w:left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D4774" w:rsidRDefault="007D4774" w:rsidP="00AB7962">
      <w:pPr>
        <w:spacing w:after="0" w:line="240" w:lineRule="auto"/>
        <w:ind w:left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D4774" w:rsidRDefault="007D4774" w:rsidP="00AB7962">
      <w:pPr>
        <w:spacing w:after="0" w:line="240" w:lineRule="auto"/>
        <w:ind w:left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B7962" w:rsidRDefault="00496439" w:rsidP="00AB7962">
      <w:pPr>
        <w:spacing w:after="0" w:line="240" w:lineRule="auto"/>
        <w:ind w:left="709"/>
        <w:jc w:val="center"/>
        <w:rPr>
          <w:rFonts w:ascii="Arial" w:eastAsia="Calibri" w:hAnsi="Arial" w:cs="Arial"/>
          <w:sz w:val="24"/>
          <w:szCs w:val="24"/>
        </w:rPr>
      </w:pPr>
      <w:r w:rsidRPr="00496439">
        <w:rPr>
          <w:rFonts w:ascii="Arial" w:eastAsia="Calibri" w:hAnsi="Arial" w:cs="Arial"/>
          <w:b/>
          <w:sz w:val="24"/>
          <w:szCs w:val="24"/>
        </w:rPr>
        <w:lastRenderedPageBreak/>
        <w:t xml:space="preserve">TABLA </w:t>
      </w:r>
      <w:r w:rsidR="003235C5">
        <w:rPr>
          <w:rFonts w:ascii="Arial" w:eastAsia="Calibri" w:hAnsi="Arial" w:cs="Arial"/>
          <w:b/>
          <w:sz w:val="24"/>
          <w:szCs w:val="24"/>
        </w:rPr>
        <w:t>16</w:t>
      </w:r>
      <w:r w:rsidR="002924D0">
        <w:rPr>
          <w:rFonts w:ascii="Arial" w:eastAsia="Calibri" w:hAnsi="Arial" w:cs="Arial"/>
          <w:b/>
          <w:sz w:val="24"/>
          <w:szCs w:val="24"/>
        </w:rPr>
        <w:t>.</w:t>
      </w:r>
    </w:p>
    <w:p w:rsidR="00496439" w:rsidRPr="00496439" w:rsidRDefault="00496439" w:rsidP="00AB7962">
      <w:pPr>
        <w:spacing w:after="0" w:line="240" w:lineRule="auto"/>
        <w:ind w:left="709"/>
        <w:jc w:val="center"/>
        <w:rPr>
          <w:rFonts w:ascii="Arial" w:eastAsia="Calibri" w:hAnsi="Arial" w:cs="Arial"/>
          <w:sz w:val="24"/>
          <w:szCs w:val="24"/>
        </w:rPr>
      </w:pPr>
      <w:r w:rsidRPr="00496439">
        <w:rPr>
          <w:rFonts w:ascii="Arial" w:eastAsia="Calibri" w:hAnsi="Arial" w:cs="Arial"/>
          <w:sz w:val="24"/>
          <w:szCs w:val="24"/>
        </w:rPr>
        <w:t>TABLA DE RESULTADOS DE LA PRUEBA DE DUNCAN</w:t>
      </w:r>
    </w:p>
    <w:p w:rsidR="00496439" w:rsidRPr="00496439" w:rsidRDefault="00786D18" w:rsidP="00496439">
      <w:pPr>
        <w:spacing w:after="0" w:line="48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es-EC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950595</wp:posOffset>
            </wp:positionH>
            <wp:positionV relativeFrom="paragraph">
              <wp:posOffset>28575</wp:posOffset>
            </wp:positionV>
            <wp:extent cx="3810000" cy="1371600"/>
            <wp:effectExtent l="19050" t="19050" r="19050" b="19050"/>
            <wp:wrapNone/>
            <wp:docPr id="6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71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6439" w:rsidRPr="00496439" w:rsidRDefault="00496439" w:rsidP="00496439">
      <w:pPr>
        <w:spacing w:before="240" w:after="0" w:line="48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496439" w:rsidRPr="00496439" w:rsidRDefault="00496439" w:rsidP="00496439">
      <w:pPr>
        <w:spacing w:before="240" w:after="0" w:line="48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496439" w:rsidRPr="00496439" w:rsidRDefault="00504931" w:rsidP="00496439">
      <w:pPr>
        <w:spacing w:before="240" w:after="0" w:line="480" w:lineRule="auto"/>
        <w:ind w:left="284"/>
        <w:jc w:val="center"/>
        <w:rPr>
          <w:rFonts w:ascii="Arial" w:eastAsia="Calibri" w:hAnsi="Arial" w:cs="Arial"/>
          <w:b/>
          <w:sz w:val="24"/>
          <w:szCs w:val="24"/>
        </w:rPr>
      </w:pPr>
      <w:r w:rsidRPr="00504931">
        <w:rPr>
          <w:rFonts w:ascii="Arial" w:eastAsia="Calibri" w:hAnsi="Arial" w:cs="Arial"/>
          <w:noProof/>
        </w:rPr>
        <w:pict>
          <v:shape id="_x0000_s1039" type="#_x0000_t75" style="position:absolute;left:0;text-align:left;margin-left:88.35pt;margin-top:12.45pt;width:272.25pt;height:191.85pt;z-index:-251640832" stroked="t" strokeweight=".5pt">
            <v:imagedata r:id="rId18" o:title=""/>
          </v:shape>
          <o:OLEObject Type="Embed" ProgID="STATISTICA.Graph" ShapeID="_x0000_s1039" DrawAspect="Content" ObjectID="_1289811861" r:id="rId19">
            <o:FieldCodes>\s</o:FieldCodes>
          </o:OLEObject>
        </w:pict>
      </w:r>
    </w:p>
    <w:p w:rsidR="00496439" w:rsidRPr="00496439" w:rsidRDefault="00496439" w:rsidP="00496439">
      <w:pPr>
        <w:spacing w:before="240" w:after="0" w:line="480" w:lineRule="auto"/>
        <w:ind w:left="284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96439" w:rsidRPr="00496439" w:rsidRDefault="00496439" w:rsidP="00496439">
      <w:pPr>
        <w:spacing w:before="240" w:after="0" w:line="480" w:lineRule="auto"/>
        <w:ind w:left="284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96439" w:rsidRPr="00496439" w:rsidRDefault="00496439" w:rsidP="00496439">
      <w:pPr>
        <w:spacing w:before="240" w:after="0" w:line="480" w:lineRule="auto"/>
        <w:ind w:left="284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96439" w:rsidRPr="00496439" w:rsidRDefault="00496439" w:rsidP="00496439">
      <w:pPr>
        <w:spacing w:before="240" w:after="0" w:line="480" w:lineRule="auto"/>
        <w:ind w:left="284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96439" w:rsidRPr="00496439" w:rsidRDefault="00496439" w:rsidP="00AB7962">
      <w:pPr>
        <w:spacing w:before="240" w:after="0" w:line="480" w:lineRule="auto"/>
        <w:ind w:left="284"/>
        <w:jc w:val="center"/>
        <w:rPr>
          <w:rFonts w:ascii="Arial" w:eastAsia="Calibri" w:hAnsi="Arial" w:cs="Arial"/>
          <w:b/>
          <w:sz w:val="24"/>
          <w:szCs w:val="24"/>
        </w:rPr>
      </w:pPr>
      <w:r w:rsidRPr="00496439">
        <w:rPr>
          <w:rFonts w:ascii="Arial" w:eastAsia="Calibri" w:hAnsi="Arial" w:cs="Arial"/>
          <w:b/>
          <w:sz w:val="24"/>
          <w:szCs w:val="24"/>
        </w:rPr>
        <w:t xml:space="preserve">FIGURA </w:t>
      </w:r>
      <w:r w:rsidR="003235C5" w:rsidRPr="00496439">
        <w:rPr>
          <w:rFonts w:ascii="Arial" w:eastAsia="Calibri" w:hAnsi="Arial" w:cs="Arial"/>
          <w:b/>
          <w:sz w:val="24"/>
          <w:szCs w:val="24"/>
        </w:rPr>
        <w:t>4.3</w:t>
      </w:r>
      <w:r w:rsidR="003235C5" w:rsidRPr="00496439">
        <w:rPr>
          <w:rFonts w:ascii="Arial" w:eastAsia="Calibri" w:hAnsi="Arial" w:cs="Arial"/>
          <w:sz w:val="24"/>
          <w:szCs w:val="24"/>
        </w:rPr>
        <w:t xml:space="preserve"> INTERVALOS</w:t>
      </w:r>
      <w:r w:rsidRPr="00496439">
        <w:rPr>
          <w:rFonts w:ascii="Arial" w:eastAsia="Calibri" w:hAnsi="Arial" w:cs="Arial"/>
          <w:sz w:val="24"/>
          <w:szCs w:val="24"/>
        </w:rPr>
        <w:t xml:space="preserve"> DE CONFIANZA PARA CURADO 12,5%</w:t>
      </w:r>
    </w:p>
    <w:p w:rsidR="00496439" w:rsidRDefault="00496439" w:rsidP="00496439">
      <w:pPr>
        <w:spacing w:before="240" w:after="0" w:line="48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496439">
        <w:rPr>
          <w:rFonts w:ascii="Arial" w:eastAsia="Calibri" w:hAnsi="Arial" w:cs="Arial"/>
          <w:sz w:val="24"/>
          <w:szCs w:val="24"/>
        </w:rPr>
        <w:t>Para el análisis del 12,5%</w:t>
      </w:r>
      <w:r w:rsidR="00D420B0">
        <w:rPr>
          <w:rFonts w:ascii="Arial" w:eastAsia="Calibri" w:hAnsi="Arial" w:cs="Arial"/>
          <w:sz w:val="24"/>
          <w:szCs w:val="24"/>
        </w:rPr>
        <w:t>,</w:t>
      </w:r>
      <w:r w:rsidRPr="00496439">
        <w:rPr>
          <w:rFonts w:ascii="Arial" w:eastAsia="Calibri" w:hAnsi="Arial" w:cs="Arial"/>
          <w:sz w:val="24"/>
          <w:szCs w:val="24"/>
        </w:rPr>
        <w:t xml:space="preserve"> se plantean las mismas </w:t>
      </w:r>
      <w:r w:rsidR="00786D18">
        <w:rPr>
          <w:rFonts w:ascii="Arial" w:eastAsia="Calibri" w:hAnsi="Arial" w:cs="Arial"/>
          <w:sz w:val="24"/>
          <w:szCs w:val="24"/>
        </w:rPr>
        <w:t>h</w:t>
      </w:r>
      <w:r w:rsidRPr="00496439">
        <w:rPr>
          <w:rFonts w:ascii="Arial" w:eastAsia="Calibri" w:hAnsi="Arial" w:cs="Arial"/>
          <w:sz w:val="24"/>
          <w:szCs w:val="24"/>
        </w:rPr>
        <w:t xml:space="preserve">ipótesis y </w:t>
      </w:r>
      <w:r w:rsidR="004F5BDC">
        <w:rPr>
          <w:rFonts w:ascii="Arial" w:eastAsia="Calibri" w:hAnsi="Arial" w:cs="Arial"/>
          <w:sz w:val="24"/>
          <w:szCs w:val="24"/>
        </w:rPr>
        <w:t>se puede</w:t>
      </w:r>
      <w:r w:rsidR="007D4774">
        <w:rPr>
          <w:rFonts w:ascii="Arial" w:eastAsia="Calibri" w:hAnsi="Arial" w:cs="Arial"/>
          <w:sz w:val="24"/>
          <w:szCs w:val="24"/>
        </w:rPr>
        <w:t xml:space="preserve"> observar que </w:t>
      </w:r>
      <w:r w:rsidRPr="00496439">
        <w:rPr>
          <w:rFonts w:ascii="Arial" w:eastAsia="Calibri" w:hAnsi="Arial" w:cs="Arial"/>
          <w:sz w:val="24"/>
          <w:szCs w:val="24"/>
        </w:rPr>
        <w:t xml:space="preserve">la mayor diferencia significativa la presenta el nivel 4 con todos los niveles del factor </w:t>
      </w:r>
      <w:r w:rsidR="00786D18">
        <w:rPr>
          <w:rFonts w:ascii="Arial" w:eastAsia="Calibri" w:hAnsi="Arial" w:cs="Arial"/>
          <w:sz w:val="24"/>
          <w:szCs w:val="24"/>
        </w:rPr>
        <w:t>d</w:t>
      </w:r>
      <w:r w:rsidRPr="00496439">
        <w:rPr>
          <w:rFonts w:ascii="Arial" w:eastAsia="Calibri" w:hAnsi="Arial" w:cs="Arial"/>
          <w:sz w:val="24"/>
          <w:szCs w:val="24"/>
        </w:rPr>
        <w:t xml:space="preserve">ías de </w:t>
      </w:r>
      <w:r w:rsidR="00786D18">
        <w:rPr>
          <w:rFonts w:ascii="Arial" w:eastAsia="Calibri" w:hAnsi="Arial" w:cs="Arial"/>
          <w:sz w:val="24"/>
          <w:szCs w:val="24"/>
        </w:rPr>
        <w:t>c</w:t>
      </w:r>
      <w:r w:rsidRPr="00496439">
        <w:rPr>
          <w:rFonts w:ascii="Arial" w:eastAsia="Calibri" w:hAnsi="Arial" w:cs="Arial"/>
          <w:sz w:val="24"/>
          <w:szCs w:val="24"/>
        </w:rPr>
        <w:t>urado</w:t>
      </w:r>
      <w:r w:rsidR="00D420B0">
        <w:rPr>
          <w:rFonts w:ascii="Arial" w:eastAsia="Calibri" w:hAnsi="Arial" w:cs="Arial"/>
          <w:sz w:val="24"/>
          <w:szCs w:val="24"/>
        </w:rPr>
        <w:t>,</w:t>
      </w:r>
      <w:r w:rsidRPr="00496439">
        <w:rPr>
          <w:rFonts w:ascii="Arial" w:eastAsia="Calibri" w:hAnsi="Arial" w:cs="Arial"/>
          <w:sz w:val="24"/>
          <w:szCs w:val="24"/>
        </w:rPr>
        <w:t xml:space="preserve"> es decir con todos los demás periodos de tiempo; razón suficiente para </w:t>
      </w:r>
      <w:r w:rsidR="00786D18">
        <w:rPr>
          <w:rFonts w:ascii="Arial" w:eastAsia="Calibri" w:hAnsi="Arial" w:cs="Arial"/>
          <w:sz w:val="24"/>
          <w:szCs w:val="24"/>
        </w:rPr>
        <w:t>r</w:t>
      </w:r>
      <w:r w:rsidRPr="00496439">
        <w:rPr>
          <w:rFonts w:ascii="Arial" w:eastAsia="Calibri" w:hAnsi="Arial" w:cs="Arial"/>
          <w:sz w:val="24"/>
          <w:szCs w:val="24"/>
        </w:rPr>
        <w:t xml:space="preserve">echazar la </w:t>
      </w:r>
      <w:r w:rsidR="00786D18">
        <w:rPr>
          <w:rFonts w:ascii="Arial" w:eastAsia="Calibri" w:hAnsi="Arial" w:cs="Arial"/>
          <w:sz w:val="24"/>
          <w:szCs w:val="24"/>
        </w:rPr>
        <w:t>h</w:t>
      </w:r>
      <w:r w:rsidRPr="00496439">
        <w:rPr>
          <w:rFonts w:ascii="Arial" w:eastAsia="Calibri" w:hAnsi="Arial" w:cs="Arial"/>
          <w:sz w:val="24"/>
          <w:szCs w:val="24"/>
        </w:rPr>
        <w:t xml:space="preserve">ipótesis </w:t>
      </w:r>
      <w:r w:rsidR="00786D18">
        <w:rPr>
          <w:rFonts w:ascii="Arial" w:eastAsia="Calibri" w:hAnsi="Arial" w:cs="Arial"/>
          <w:sz w:val="24"/>
          <w:szCs w:val="24"/>
        </w:rPr>
        <w:t>n</w:t>
      </w:r>
      <w:r w:rsidRPr="00496439">
        <w:rPr>
          <w:rFonts w:ascii="Arial" w:eastAsia="Calibri" w:hAnsi="Arial" w:cs="Arial"/>
          <w:sz w:val="24"/>
          <w:szCs w:val="24"/>
        </w:rPr>
        <w:t>ula.</w:t>
      </w:r>
    </w:p>
    <w:p w:rsidR="00AB7962" w:rsidRDefault="00AB7962" w:rsidP="00496439">
      <w:pPr>
        <w:spacing w:before="240" w:after="0" w:line="480" w:lineRule="auto"/>
        <w:ind w:left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4F5BDC" w:rsidRDefault="004F5BDC" w:rsidP="00496439">
      <w:pPr>
        <w:spacing w:before="240" w:after="0" w:line="480" w:lineRule="auto"/>
        <w:ind w:left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496439" w:rsidRPr="00496439" w:rsidRDefault="00496439" w:rsidP="00496439">
      <w:pPr>
        <w:spacing w:before="240" w:after="0" w:line="48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496439">
        <w:rPr>
          <w:rFonts w:ascii="Arial" w:eastAsia="Calibri" w:hAnsi="Arial" w:cs="Arial"/>
          <w:b/>
          <w:sz w:val="24"/>
          <w:szCs w:val="24"/>
        </w:rPr>
        <w:lastRenderedPageBreak/>
        <w:t xml:space="preserve">Análisis </w:t>
      </w:r>
      <w:r w:rsidR="00AB7962">
        <w:rPr>
          <w:rFonts w:ascii="Arial" w:eastAsia="Calibri" w:hAnsi="Arial" w:cs="Arial"/>
          <w:b/>
          <w:sz w:val="24"/>
          <w:szCs w:val="24"/>
        </w:rPr>
        <w:t>e</w:t>
      </w:r>
      <w:r w:rsidRPr="00496439">
        <w:rPr>
          <w:rFonts w:ascii="Arial" w:eastAsia="Calibri" w:hAnsi="Arial" w:cs="Arial"/>
          <w:b/>
          <w:sz w:val="24"/>
          <w:szCs w:val="24"/>
        </w:rPr>
        <w:t xml:space="preserve">stadístico </w:t>
      </w:r>
      <w:r w:rsidR="00AB7962">
        <w:rPr>
          <w:rFonts w:ascii="Arial" w:eastAsia="Calibri" w:hAnsi="Arial" w:cs="Arial"/>
          <w:b/>
          <w:sz w:val="24"/>
          <w:szCs w:val="24"/>
        </w:rPr>
        <w:t>g</w:t>
      </w:r>
      <w:r w:rsidRPr="00496439">
        <w:rPr>
          <w:rFonts w:ascii="Arial" w:eastAsia="Calibri" w:hAnsi="Arial" w:cs="Arial"/>
          <w:b/>
          <w:sz w:val="24"/>
          <w:szCs w:val="24"/>
        </w:rPr>
        <w:t xml:space="preserve">rupal. </w:t>
      </w:r>
      <w:r w:rsidRPr="00496439">
        <w:rPr>
          <w:rFonts w:ascii="Arial" w:eastAsia="Calibri" w:hAnsi="Arial" w:cs="Arial"/>
          <w:sz w:val="24"/>
          <w:szCs w:val="24"/>
        </w:rPr>
        <w:t xml:space="preserve">(Todos los </w:t>
      </w:r>
      <w:r w:rsidR="00AB7962">
        <w:rPr>
          <w:rFonts w:ascii="Arial" w:eastAsia="Calibri" w:hAnsi="Arial" w:cs="Arial"/>
          <w:sz w:val="24"/>
          <w:szCs w:val="24"/>
        </w:rPr>
        <w:t>%</w:t>
      </w:r>
      <w:r w:rsidRPr="00496439">
        <w:rPr>
          <w:rFonts w:ascii="Arial" w:eastAsia="Calibri" w:hAnsi="Arial" w:cs="Arial"/>
          <w:sz w:val="24"/>
          <w:szCs w:val="24"/>
        </w:rPr>
        <w:t xml:space="preserve"> de </w:t>
      </w:r>
      <w:r w:rsidR="00786D18">
        <w:rPr>
          <w:rFonts w:ascii="Arial" w:eastAsia="Calibri" w:hAnsi="Arial" w:cs="Arial"/>
          <w:sz w:val="24"/>
          <w:szCs w:val="24"/>
        </w:rPr>
        <w:t>z</w:t>
      </w:r>
      <w:r w:rsidRPr="00496439">
        <w:rPr>
          <w:rFonts w:ascii="Arial" w:eastAsia="Calibri" w:hAnsi="Arial" w:cs="Arial"/>
          <w:sz w:val="24"/>
          <w:szCs w:val="24"/>
        </w:rPr>
        <w:t>eolita del G1).</w:t>
      </w:r>
    </w:p>
    <w:p w:rsidR="00496439" w:rsidRPr="00496439" w:rsidRDefault="00496439" w:rsidP="00496439">
      <w:pPr>
        <w:spacing w:before="240" w:after="0" w:line="48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496439">
        <w:rPr>
          <w:rFonts w:ascii="Arial" w:eastAsia="Calibri" w:hAnsi="Arial" w:cs="Arial"/>
          <w:sz w:val="24"/>
          <w:szCs w:val="24"/>
        </w:rPr>
        <w:t xml:space="preserve">Este estudio </w:t>
      </w:r>
      <w:r w:rsidR="00360F08">
        <w:rPr>
          <w:rFonts w:ascii="Arial" w:eastAsia="Calibri" w:hAnsi="Arial" w:cs="Arial"/>
          <w:sz w:val="24"/>
          <w:szCs w:val="24"/>
        </w:rPr>
        <w:t>se</w:t>
      </w:r>
      <w:r w:rsidRPr="00496439">
        <w:rPr>
          <w:rFonts w:ascii="Arial" w:eastAsia="Calibri" w:hAnsi="Arial" w:cs="Arial"/>
          <w:sz w:val="24"/>
          <w:szCs w:val="24"/>
        </w:rPr>
        <w:t xml:space="preserve"> reali</w:t>
      </w:r>
      <w:r w:rsidR="00360F08">
        <w:rPr>
          <w:rFonts w:ascii="Arial" w:eastAsia="Calibri" w:hAnsi="Arial" w:cs="Arial"/>
          <w:sz w:val="24"/>
          <w:szCs w:val="24"/>
        </w:rPr>
        <w:t>zó</w:t>
      </w:r>
      <w:r w:rsidRPr="00496439">
        <w:rPr>
          <w:rFonts w:ascii="Arial" w:eastAsia="Calibri" w:hAnsi="Arial" w:cs="Arial"/>
          <w:sz w:val="24"/>
          <w:szCs w:val="24"/>
        </w:rPr>
        <w:t xml:space="preserve"> usando el </w:t>
      </w:r>
      <w:r w:rsidR="006B4C46">
        <w:rPr>
          <w:rFonts w:ascii="Arial" w:eastAsia="Calibri" w:hAnsi="Arial" w:cs="Arial"/>
          <w:sz w:val="24"/>
          <w:szCs w:val="24"/>
        </w:rPr>
        <w:t>m</w:t>
      </w:r>
      <w:r w:rsidRPr="00496439">
        <w:rPr>
          <w:rFonts w:ascii="Arial" w:eastAsia="Calibri" w:hAnsi="Arial" w:cs="Arial"/>
          <w:sz w:val="24"/>
          <w:szCs w:val="24"/>
        </w:rPr>
        <w:t xml:space="preserve">étodo </w:t>
      </w:r>
      <w:r w:rsidR="006B4C46">
        <w:rPr>
          <w:rFonts w:ascii="Arial" w:eastAsia="Calibri" w:hAnsi="Arial" w:cs="Arial"/>
          <w:sz w:val="24"/>
          <w:szCs w:val="24"/>
        </w:rPr>
        <w:t>e</w:t>
      </w:r>
      <w:r w:rsidRPr="00496439">
        <w:rPr>
          <w:rFonts w:ascii="Arial" w:eastAsia="Calibri" w:hAnsi="Arial" w:cs="Arial"/>
          <w:sz w:val="24"/>
          <w:szCs w:val="24"/>
        </w:rPr>
        <w:t>stadístico de Duncan de tipo Anova Factorial, además</w:t>
      </w:r>
      <w:r w:rsidR="00360F08">
        <w:rPr>
          <w:rFonts w:ascii="Arial" w:eastAsia="Calibri" w:hAnsi="Arial" w:cs="Arial"/>
          <w:sz w:val="24"/>
          <w:szCs w:val="24"/>
        </w:rPr>
        <w:t>,</w:t>
      </w:r>
      <w:r w:rsidRPr="00496439">
        <w:rPr>
          <w:rFonts w:ascii="Arial" w:eastAsia="Calibri" w:hAnsi="Arial" w:cs="Arial"/>
          <w:sz w:val="24"/>
          <w:szCs w:val="24"/>
        </w:rPr>
        <w:t xml:space="preserve"> las hipótesis nula y alterna que </w:t>
      </w:r>
      <w:r w:rsidR="00360F08">
        <w:rPr>
          <w:rFonts w:ascii="Arial" w:eastAsia="Calibri" w:hAnsi="Arial" w:cs="Arial"/>
          <w:sz w:val="24"/>
          <w:szCs w:val="24"/>
        </w:rPr>
        <w:t xml:space="preserve">se </w:t>
      </w:r>
      <w:r w:rsidRPr="00496439">
        <w:rPr>
          <w:rFonts w:ascii="Arial" w:eastAsia="Calibri" w:hAnsi="Arial" w:cs="Arial"/>
          <w:sz w:val="24"/>
          <w:szCs w:val="24"/>
        </w:rPr>
        <w:t>plantear</w:t>
      </w:r>
      <w:r w:rsidR="00360F08">
        <w:rPr>
          <w:rFonts w:ascii="Arial" w:eastAsia="Calibri" w:hAnsi="Arial" w:cs="Arial"/>
          <w:sz w:val="24"/>
          <w:szCs w:val="24"/>
        </w:rPr>
        <w:t>on fueron</w:t>
      </w:r>
      <w:r w:rsidRPr="00496439">
        <w:rPr>
          <w:rFonts w:ascii="Arial" w:eastAsia="Calibri" w:hAnsi="Arial" w:cs="Arial"/>
          <w:sz w:val="24"/>
          <w:szCs w:val="24"/>
        </w:rPr>
        <w:t xml:space="preserve"> </w:t>
      </w:r>
      <w:r w:rsidR="00D420B0">
        <w:rPr>
          <w:rFonts w:ascii="Arial" w:eastAsia="Calibri" w:hAnsi="Arial" w:cs="Arial"/>
          <w:sz w:val="24"/>
          <w:szCs w:val="24"/>
        </w:rPr>
        <w:t>también utilizadas aquí</w:t>
      </w:r>
      <w:r w:rsidRPr="00496439">
        <w:rPr>
          <w:rFonts w:ascii="Arial" w:eastAsia="Calibri" w:hAnsi="Arial" w:cs="Arial"/>
          <w:sz w:val="24"/>
          <w:szCs w:val="24"/>
        </w:rPr>
        <w:t xml:space="preserve">; </w:t>
      </w:r>
      <w:r w:rsidR="00360F08">
        <w:rPr>
          <w:rFonts w:ascii="Arial" w:eastAsia="Calibri" w:hAnsi="Arial" w:cs="Arial"/>
          <w:sz w:val="24"/>
          <w:szCs w:val="24"/>
        </w:rPr>
        <w:t xml:space="preserve">sin embargo </w:t>
      </w:r>
      <w:r w:rsidRPr="00496439">
        <w:rPr>
          <w:rFonts w:ascii="Arial" w:eastAsia="Calibri" w:hAnsi="Arial" w:cs="Arial"/>
          <w:sz w:val="24"/>
          <w:szCs w:val="24"/>
        </w:rPr>
        <w:t xml:space="preserve">ahora </w:t>
      </w:r>
      <w:r w:rsidR="00413080">
        <w:rPr>
          <w:rFonts w:ascii="Arial" w:eastAsia="Calibri" w:hAnsi="Arial" w:cs="Arial"/>
          <w:sz w:val="24"/>
          <w:szCs w:val="24"/>
        </w:rPr>
        <w:t>se ob</w:t>
      </w:r>
      <w:r w:rsidRPr="00496439">
        <w:rPr>
          <w:rFonts w:ascii="Arial" w:eastAsia="Calibri" w:hAnsi="Arial" w:cs="Arial"/>
          <w:sz w:val="24"/>
          <w:szCs w:val="24"/>
        </w:rPr>
        <w:t>t</w:t>
      </w:r>
      <w:r w:rsidR="00413080">
        <w:rPr>
          <w:rFonts w:ascii="Arial" w:eastAsia="Calibri" w:hAnsi="Arial" w:cs="Arial"/>
          <w:sz w:val="24"/>
          <w:szCs w:val="24"/>
        </w:rPr>
        <w:t>uvo</w:t>
      </w:r>
      <w:r w:rsidRPr="00496439">
        <w:rPr>
          <w:rFonts w:ascii="Arial" w:eastAsia="Calibri" w:hAnsi="Arial" w:cs="Arial"/>
          <w:sz w:val="24"/>
          <w:szCs w:val="24"/>
        </w:rPr>
        <w:t xml:space="preserve"> </w:t>
      </w:r>
      <w:r w:rsidR="00360F08">
        <w:rPr>
          <w:rFonts w:ascii="Arial" w:eastAsia="Calibri" w:hAnsi="Arial" w:cs="Arial"/>
          <w:sz w:val="24"/>
          <w:szCs w:val="24"/>
        </w:rPr>
        <w:t>dos variables independientes,</w:t>
      </w:r>
      <w:r w:rsidRPr="00496439">
        <w:rPr>
          <w:rFonts w:ascii="Arial" w:eastAsia="Calibri" w:hAnsi="Arial" w:cs="Arial"/>
          <w:sz w:val="24"/>
          <w:szCs w:val="24"/>
        </w:rPr>
        <w:t xml:space="preserve"> es</w:t>
      </w:r>
      <w:r w:rsidR="00360F08">
        <w:rPr>
          <w:rFonts w:ascii="Arial" w:eastAsia="Calibri" w:hAnsi="Arial" w:cs="Arial"/>
          <w:sz w:val="24"/>
          <w:szCs w:val="24"/>
        </w:rPr>
        <w:t xml:space="preserve"> decir</w:t>
      </w:r>
      <w:r w:rsidR="00992305">
        <w:rPr>
          <w:rFonts w:ascii="Arial" w:eastAsia="Calibri" w:hAnsi="Arial" w:cs="Arial"/>
          <w:sz w:val="24"/>
          <w:szCs w:val="24"/>
        </w:rPr>
        <w:t>,</w:t>
      </w:r>
      <w:r w:rsidR="00360F08">
        <w:rPr>
          <w:rFonts w:ascii="Arial" w:eastAsia="Calibri" w:hAnsi="Arial" w:cs="Arial"/>
          <w:sz w:val="24"/>
          <w:szCs w:val="24"/>
        </w:rPr>
        <w:t xml:space="preserve"> que </w:t>
      </w:r>
      <w:r w:rsidR="00413080">
        <w:rPr>
          <w:rFonts w:ascii="Arial" w:eastAsia="Calibri" w:hAnsi="Arial" w:cs="Arial"/>
          <w:sz w:val="24"/>
          <w:szCs w:val="24"/>
        </w:rPr>
        <w:t xml:space="preserve">se </w:t>
      </w:r>
      <w:r w:rsidR="00360F08">
        <w:rPr>
          <w:rFonts w:ascii="Arial" w:eastAsia="Calibri" w:hAnsi="Arial" w:cs="Arial"/>
          <w:sz w:val="24"/>
          <w:szCs w:val="24"/>
        </w:rPr>
        <w:t>t</w:t>
      </w:r>
      <w:r w:rsidR="00413080">
        <w:rPr>
          <w:rFonts w:ascii="Arial" w:eastAsia="Calibri" w:hAnsi="Arial" w:cs="Arial"/>
          <w:sz w:val="24"/>
          <w:szCs w:val="24"/>
        </w:rPr>
        <w:t>uvo</w:t>
      </w:r>
      <w:r w:rsidR="00360F08">
        <w:rPr>
          <w:rFonts w:ascii="Arial" w:eastAsia="Calibri" w:hAnsi="Arial" w:cs="Arial"/>
          <w:sz w:val="24"/>
          <w:szCs w:val="24"/>
        </w:rPr>
        <w:t xml:space="preserve"> dos factores;</w:t>
      </w:r>
      <w:r w:rsidRPr="00496439">
        <w:rPr>
          <w:rFonts w:ascii="Arial" w:eastAsia="Calibri" w:hAnsi="Arial" w:cs="Arial"/>
          <w:sz w:val="24"/>
          <w:szCs w:val="24"/>
        </w:rPr>
        <w:t xml:space="preserve"> el </w:t>
      </w:r>
      <w:r w:rsidR="006B4C46">
        <w:rPr>
          <w:rFonts w:ascii="Arial" w:eastAsia="Calibri" w:hAnsi="Arial" w:cs="Arial"/>
          <w:sz w:val="24"/>
          <w:szCs w:val="24"/>
        </w:rPr>
        <w:t>d</w:t>
      </w:r>
      <w:r w:rsidRPr="00496439">
        <w:rPr>
          <w:rFonts w:ascii="Arial" w:eastAsia="Calibri" w:hAnsi="Arial" w:cs="Arial"/>
          <w:sz w:val="24"/>
          <w:szCs w:val="24"/>
        </w:rPr>
        <w:t xml:space="preserve">ía de </w:t>
      </w:r>
      <w:r w:rsidR="006B4C46">
        <w:rPr>
          <w:rFonts w:ascii="Arial" w:eastAsia="Calibri" w:hAnsi="Arial" w:cs="Arial"/>
          <w:sz w:val="24"/>
          <w:szCs w:val="24"/>
        </w:rPr>
        <w:t>c</w:t>
      </w:r>
      <w:r w:rsidRPr="00496439">
        <w:rPr>
          <w:rFonts w:ascii="Arial" w:eastAsia="Calibri" w:hAnsi="Arial" w:cs="Arial"/>
          <w:sz w:val="24"/>
          <w:szCs w:val="24"/>
        </w:rPr>
        <w:t>urado con sus cuatro niveles (7, 14, 21, 28 días</w:t>
      </w:r>
      <w:r w:rsidR="00966C01" w:rsidRPr="00496439">
        <w:rPr>
          <w:rFonts w:ascii="Arial" w:eastAsia="Calibri" w:hAnsi="Arial" w:cs="Arial"/>
          <w:sz w:val="24"/>
          <w:szCs w:val="24"/>
        </w:rPr>
        <w:t>) y</w:t>
      </w:r>
      <w:r w:rsidRPr="00496439">
        <w:rPr>
          <w:rFonts w:ascii="Arial" w:eastAsia="Calibri" w:hAnsi="Arial" w:cs="Arial"/>
          <w:sz w:val="24"/>
          <w:szCs w:val="24"/>
        </w:rPr>
        <w:t xml:space="preserve"> el </w:t>
      </w:r>
      <w:r w:rsidR="006B4C46">
        <w:rPr>
          <w:rFonts w:ascii="Arial" w:eastAsia="Calibri" w:hAnsi="Arial" w:cs="Arial"/>
          <w:sz w:val="24"/>
          <w:szCs w:val="24"/>
        </w:rPr>
        <w:t>p</w:t>
      </w:r>
      <w:r w:rsidRPr="00496439">
        <w:rPr>
          <w:rFonts w:ascii="Arial" w:eastAsia="Calibri" w:hAnsi="Arial" w:cs="Arial"/>
          <w:sz w:val="24"/>
          <w:szCs w:val="24"/>
        </w:rPr>
        <w:t>orcentaje</w:t>
      </w:r>
      <w:r w:rsidR="00360F08">
        <w:rPr>
          <w:rFonts w:ascii="Arial" w:eastAsia="Calibri" w:hAnsi="Arial" w:cs="Arial"/>
          <w:sz w:val="24"/>
          <w:szCs w:val="24"/>
        </w:rPr>
        <w:t xml:space="preserve"> de </w:t>
      </w:r>
      <w:r w:rsidR="00966C01">
        <w:rPr>
          <w:rFonts w:ascii="Arial" w:eastAsia="Calibri" w:hAnsi="Arial" w:cs="Arial"/>
          <w:sz w:val="24"/>
          <w:szCs w:val="24"/>
        </w:rPr>
        <w:t>concentración</w:t>
      </w:r>
      <w:r w:rsidRPr="00496439">
        <w:rPr>
          <w:rFonts w:ascii="Arial" w:eastAsia="Calibri" w:hAnsi="Arial" w:cs="Arial"/>
          <w:sz w:val="24"/>
          <w:szCs w:val="24"/>
        </w:rPr>
        <w:t xml:space="preserve"> también con cuatro niveles (5, 10, 15, 20</w:t>
      </w:r>
      <w:r w:rsidR="00966C01" w:rsidRPr="00496439">
        <w:rPr>
          <w:rFonts w:ascii="Arial" w:eastAsia="Calibri" w:hAnsi="Arial" w:cs="Arial"/>
          <w:sz w:val="24"/>
          <w:szCs w:val="24"/>
        </w:rPr>
        <w:t>, 25</w:t>
      </w:r>
      <w:r w:rsidRPr="00496439">
        <w:rPr>
          <w:rFonts w:ascii="Arial" w:eastAsia="Calibri" w:hAnsi="Arial" w:cs="Arial"/>
          <w:sz w:val="24"/>
          <w:szCs w:val="24"/>
        </w:rPr>
        <w:t xml:space="preserve"> %). Mientras que la </w:t>
      </w:r>
      <w:r w:rsidR="006B4C46">
        <w:rPr>
          <w:rFonts w:ascii="Arial" w:eastAsia="Calibri" w:hAnsi="Arial" w:cs="Arial"/>
          <w:sz w:val="24"/>
          <w:szCs w:val="24"/>
        </w:rPr>
        <w:t>v</w:t>
      </w:r>
      <w:r w:rsidRPr="00496439">
        <w:rPr>
          <w:rFonts w:ascii="Arial" w:eastAsia="Calibri" w:hAnsi="Arial" w:cs="Arial"/>
          <w:sz w:val="24"/>
          <w:szCs w:val="24"/>
        </w:rPr>
        <w:t xml:space="preserve">ariable de </w:t>
      </w:r>
      <w:r w:rsidR="006B4C46">
        <w:rPr>
          <w:rFonts w:ascii="Arial" w:eastAsia="Calibri" w:hAnsi="Arial" w:cs="Arial"/>
          <w:sz w:val="24"/>
          <w:szCs w:val="24"/>
        </w:rPr>
        <w:t>r</w:t>
      </w:r>
      <w:r w:rsidRPr="00496439">
        <w:rPr>
          <w:rFonts w:ascii="Arial" w:eastAsia="Calibri" w:hAnsi="Arial" w:cs="Arial"/>
          <w:sz w:val="24"/>
          <w:szCs w:val="24"/>
        </w:rPr>
        <w:t xml:space="preserve">espuesta como antes será el </w:t>
      </w:r>
      <w:r w:rsidR="006B4C46">
        <w:rPr>
          <w:rFonts w:ascii="Arial" w:eastAsia="Calibri" w:hAnsi="Arial" w:cs="Arial"/>
          <w:sz w:val="24"/>
          <w:szCs w:val="24"/>
        </w:rPr>
        <w:t>e</w:t>
      </w:r>
      <w:r w:rsidRPr="00496439">
        <w:rPr>
          <w:rFonts w:ascii="Arial" w:eastAsia="Calibri" w:hAnsi="Arial" w:cs="Arial"/>
          <w:sz w:val="24"/>
          <w:szCs w:val="24"/>
        </w:rPr>
        <w:t xml:space="preserve">sfuerzo </w:t>
      </w:r>
      <w:r w:rsidR="006B4C46">
        <w:rPr>
          <w:rFonts w:ascii="Arial" w:eastAsia="Calibri" w:hAnsi="Arial" w:cs="Arial"/>
          <w:sz w:val="24"/>
          <w:szCs w:val="24"/>
        </w:rPr>
        <w:t>m</w:t>
      </w:r>
      <w:r w:rsidRPr="00496439">
        <w:rPr>
          <w:rFonts w:ascii="Arial" w:eastAsia="Calibri" w:hAnsi="Arial" w:cs="Arial"/>
          <w:sz w:val="24"/>
          <w:szCs w:val="24"/>
        </w:rPr>
        <w:t xml:space="preserve">áximo o </w:t>
      </w:r>
      <w:r w:rsidR="006B4C46">
        <w:rPr>
          <w:rFonts w:ascii="Arial" w:eastAsia="Calibri" w:hAnsi="Arial" w:cs="Arial"/>
          <w:sz w:val="24"/>
          <w:szCs w:val="24"/>
        </w:rPr>
        <w:t>r</w:t>
      </w:r>
      <w:r w:rsidRPr="00496439">
        <w:rPr>
          <w:rFonts w:ascii="Arial" w:eastAsia="Calibri" w:hAnsi="Arial" w:cs="Arial"/>
          <w:sz w:val="24"/>
          <w:szCs w:val="24"/>
        </w:rPr>
        <w:t xml:space="preserve">uptura </w:t>
      </w:r>
      <w:r w:rsidR="00992305">
        <w:rPr>
          <w:rFonts w:ascii="Arial" w:eastAsia="Calibri" w:hAnsi="Arial" w:cs="Arial"/>
          <w:sz w:val="24"/>
          <w:szCs w:val="24"/>
        </w:rPr>
        <w:t>por</w:t>
      </w:r>
      <w:r w:rsidRPr="00496439">
        <w:rPr>
          <w:rFonts w:ascii="Arial" w:eastAsia="Calibri" w:hAnsi="Arial" w:cs="Arial"/>
          <w:sz w:val="24"/>
          <w:szCs w:val="24"/>
        </w:rPr>
        <w:t xml:space="preserve"> </w:t>
      </w:r>
      <w:r w:rsidR="006B4C46">
        <w:rPr>
          <w:rFonts w:ascii="Arial" w:eastAsia="Calibri" w:hAnsi="Arial" w:cs="Arial"/>
          <w:sz w:val="24"/>
          <w:szCs w:val="24"/>
        </w:rPr>
        <w:t>c</w:t>
      </w:r>
      <w:r w:rsidRPr="00496439">
        <w:rPr>
          <w:rFonts w:ascii="Arial" w:eastAsia="Calibri" w:hAnsi="Arial" w:cs="Arial"/>
          <w:sz w:val="24"/>
          <w:szCs w:val="24"/>
        </w:rPr>
        <w:t xml:space="preserve">ompresión. </w:t>
      </w:r>
    </w:p>
    <w:p w:rsidR="00496439" w:rsidRPr="00496439" w:rsidRDefault="00496439" w:rsidP="00496439">
      <w:pPr>
        <w:spacing w:before="240" w:after="0" w:line="48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496439">
        <w:rPr>
          <w:rFonts w:ascii="Arial" w:eastAsia="Calibri" w:hAnsi="Arial" w:cs="Arial"/>
          <w:sz w:val="24"/>
          <w:szCs w:val="24"/>
        </w:rPr>
        <w:t xml:space="preserve">Es importante </w:t>
      </w:r>
      <w:r w:rsidR="00786D18">
        <w:rPr>
          <w:rFonts w:ascii="Arial" w:eastAsia="Calibri" w:hAnsi="Arial" w:cs="Arial"/>
          <w:sz w:val="24"/>
          <w:szCs w:val="24"/>
        </w:rPr>
        <w:t>resaltar</w:t>
      </w:r>
      <w:r w:rsidR="00992305">
        <w:rPr>
          <w:rFonts w:ascii="Arial" w:eastAsia="Calibri" w:hAnsi="Arial" w:cs="Arial"/>
          <w:sz w:val="24"/>
          <w:szCs w:val="24"/>
        </w:rPr>
        <w:t>,</w:t>
      </w:r>
      <w:r w:rsidR="00966C01">
        <w:rPr>
          <w:rFonts w:ascii="Arial" w:eastAsia="Calibri" w:hAnsi="Arial" w:cs="Arial"/>
          <w:sz w:val="24"/>
          <w:szCs w:val="24"/>
        </w:rPr>
        <w:t xml:space="preserve"> que para este análisis se usa</w:t>
      </w:r>
      <w:r w:rsidRPr="00496439">
        <w:rPr>
          <w:rFonts w:ascii="Arial" w:eastAsia="Calibri" w:hAnsi="Arial" w:cs="Arial"/>
          <w:sz w:val="24"/>
          <w:szCs w:val="24"/>
        </w:rPr>
        <w:t xml:space="preserve"> la totalidad de las muestras obtenidas en el laboratorio por todos los </w:t>
      </w:r>
      <w:r w:rsidR="00413080">
        <w:rPr>
          <w:rFonts w:ascii="Arial" w:eastAsia="Calibri" w:hAnsi="Arial" w:cs="Arial"/>
          <w:sz w:val="24"/>
          <w:szCs w:val="24"/>
        </w:rPr>
        <w:t>tesistas</w:t>
      </w:r>
      <w:r w:rsidRPr="00496439">
        <w:rPr>
          <w:rFonts w:ascii="Arial" w:eastAsia="Calibri" w:hAnsi="Arial" w:cs="Arial"/>
          <w:sz w:val="24"/>
          <w:szCs w:val="24"/>
        </w:rPr>
        <w:t xml:space="preserve"> de</w:t>
      </w:r>
      <w:r w:rsidR="00413080">
        <w:rPr>
          <w:rFonts w:ascii="Arial" w:eastAsia="Calibri" w:hAnsi="Arial" w:cs="Arial"/>
          <w:sz w:val="24"/>
          <w:szCs w:val="24"/>
        </w:rPr>
        <w:t>l</w:t>
      </w:r>
      <w:r w:rsidRPr="00496439">
        <w:rPr>
          <w:rFonts w:ascii="Arial" w:eastAsia="Calibri" w:hAnsi="Arial" w:cs="Arial"/>
          <w:sz w:val="24"/>
          <w:szCs w:val="24"/>
        </w:rPr>
        <w:t xml:space="preserve"> </w:t>
      </w:r>
      <w:r w:rsidR="00413080">
        <w:rPr>
          <w:rFonts w:ascii="Arial" w:eastAsia="Calibri" w:hAnsi="Arial" w:cs="Arial"/>
          <w:sz w:val="24"/>
          <w:szCs w:val="24"/>
        </w:rPr>
        <w:t>tópico de graduación</w:t>
      </w:r>
      <w:r w:rsidRPr="00496439">
        <w:rPr>
          <w:rFonts w:ascii="Arial" w:eastAsia="Calibri" w:hAnsi="Arial" w:cs="Arial"/>
          <w:sz w:val="24"/>
          <w:szCs w:val="24"/>
        </w:rPr>
        <w:t xml:space="preserve">. (Grupo 1, </w:t>
      </w:r>
      <w:r w:rsidR="00786D18">
        <w:rPr>
          <w:rFonts w:ascii="Arial" w:eastAsia="Calibri" w:hAnsi="Arial" w:cs="Arial"/>
          <w:sz w:val="24"/>
          <w:szCs w:val="24"/>
        </w:rPr>
        <w:t>z</w:t>
      </w:r>
      <w:r w:rsidRPr="00496439">
        <w:rPr>
          <w:rFonts w:ascii="Arial" w:eastAsia="Calibri" w:hAnsi="Arial" w:cs="Arial"/>
          <w:sz w:val="24"/>
          <w:szCs w:val="24"/>
        </w:rPr>
        <w:t xml:space="preserve">eolita </w:t>
      </w:r>
      <w:r w:rsidR="00786D18">
        <w:rPr>
          <w:rFonts w:ascii="Arial" w:eastAsia="Calibri" w:hAnsi="Arial" w:cs="Arial"/>
          <w:sz w:val="24"/>
          <w:szCs w:val="24"/>
        </w:rPr>
        <w:t>n</w:t>
      </w:r>
      <w:r w:rsidRPr="00496439">
        <w:rPr>
          <w:rFonts w:ascii="Arial" w:eastAsia="Calibri" w:hAnsi="Arial" w:cs="Arial"/>
          <w:sz w:val="24"/>
          <w:szCs w:val="24"/>
        </w:rPr>
        <w:t xml:space="preserve">atural, </w:t>
      </w:r>
      <w:r w:rsidR="00786D18">
        <w:rPr>
          <w:rFonts w:ascii="Arial" w:eastAsia="Calibri" w:hAnsi="Arial" w:cs="Arial"/>
          <w:sz w:val="24"/>
          <w:szCs w:val="24"/>
        </w:rPr>
        <w:t>c</w:t>
      </w:r>
      <w:r w:rsidRPr="00496439">
        <w:rPr>
          <w:rFonts w:ascii="Arial" w:eastAsia="Calibri" w:hAnsi="Arial" w:cs="Arial"/>
          <w:sz w:val="24"/>
          <w:szCs w:val="24"/>
        </w:rPr>
        <w:t xml:space="preserve">urado en </w:t>
      </w:r>
      <w:r w:rsidR="00786D18">
        <w:rPr>
          <w:rFonts w:ascii="Arial" w:eastAsia="Calibri" w:hAnsi="Arial" w:cs="Arial"/>
          <w:sz w:val="24"/>
          <w:szCs w:val="24"/>
        </w:rPr>
        <w:t>a</w:t>
      </w:r>
      <w:r w:rsidRPr="00496439">
        <w:rPr>
          <w:rFonts w:ascii="Arial" w:eastAsia="Calibri" w:hAnsi="Arial" w:cs="Arial"/>
          <w:sz w:val="24"/>
          <w:szCs w:val="24"/>
        </w:rPr>
        <w:t xml:space="preserve">gua). </w:t>
      </w:r>
      <w:r w:rsidR="00966C01">
        <w:rPr>
          <w:rFonts w:ascii="Arial" w:eastAsia="Calibri" w:hAnsi="Arial" w:cs="Arial"/>
          <w:sz w:val="24"/>
          <w:szCs w:val="24"/>
        </w:rPr>
        <w:t>Los cuales s</w:t>
      </w:r>
      <w:r w:rsidRPr="00496439">
        <w:rPr>
          <w:rFonts w:ascii="Arial" w:eastAsia="Calibri" w:hAnsi="Arial" w:cs="Arial"/>
          <w:sz w:val="24"/>
          <w:szCs w:val="24"/>
        </w:rPr>
        <w:t xml:space="preserve">e muestran a continuación en la siguiente </w:t>
      </w:r>
      <w:r w:rsidR="00786D18">
        <w:rPr>
          <w:rFonts w:ascii="Arial" w:eastAsia="Calibri" w:hAnsi="Arial" w:cs="Arial"/>
          <w:sz w:val="24"/>
          <w:szCs w:val="24"/>
        </w:rPr>
        <w:t>t</w:t>
      </w:r>
      <w:r w:rsidRPr="00496439">
        <w:rPr>
          <w:rFonts w:ascii="Arial" w:eastAsia="Calibri" w:hAnsi="Arial" w:cs="Arial"/>
          <w:sz w:val="24"/>
          <w:szCs w:val="24"/>
        </w:rPr>
        <w:t>abla:</w:t>
      </w:r>
    </w:p>
    <w:p w:rsidR="00AB7962" w:rsidRDefault="00AB7962" w:rsidP="00F83D71">
      <w:pPr>
        <w:spacing w:before="240" w:after="0" w:line="240" w:lineRule="auto"/>
        <w:ind w:left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B7962" w:rsidRDefault="00AB7962" w:rsidP="00F83D71">
      <w:pPr>
        <w:spacing w:before="240" w:after="0" w:line="240" w:lineRule="auto"/>
        <w:ind w:left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B7962" w:rsidRDefault="00AB7962" w:rsidP="00F83D71">
      <w:pPr>
        <w:spacing w:before="240" w:after="0" w:line="240" w:lineRule="auto"/>
        <w:ind w:left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B7962" w:rsidRDefault="00AB7962" w:rsidP="00F83D71">
      <w:pPr>
        <w:spacing w:before="240" w:after="0" w:line="240" w:lineRule="auto"/>
        <w:ind w:left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B7962" w:rsidRDefault="00AB7962" w:rsidP="00F83D71">
      <w:pPr>
        <w:spacing w:before="240" w:after="0" w:line="240" w:lineRule="auto"/>
        <w:ind w:left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B7962" w:rsidRDefault="00AB7962" w:rsidP="00F83D71">
      <w:pPr>
        <w:spacing w:before="240" w:after="0" w:line="240" w:lineRule="auto"/>
        <w:ind w:left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B7962" w:rsidRDefault="00AB7962" w:rsidP="00F83D71">
      <w:pPr>
        <w:spacing w:before="240" w:after="0" w:line="240" w:lineRule="auto"/>
        <w:ind w:left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B7962" w:rsidRDefault="00AB7962" w:rsidP="00F83D71">
      <w:pPr>
        <w:spacing w:before="240" w:after="0" w:line="240" w:lineRule="auto"/>
        <w:ind w:left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B7962" w:rsidRDefault="00AB7962" w:rsidP="00F83D71">
      <w:pPr>
        <w:spacing w:before="240" w:after="0" w:line="240" w:lineRule="auto"/>
        <w:ind w:left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83D71" w:rsidRDefault="00496439" w:rsidP="00F83D71">
      <w:pPr>
        <w:spacing w:before="240" w:after="0" w:line="240" w:lineRule="auto"/>
        <w:ind w:left="709"/>
        <w:jc w:val="center"/>
        <w:rPr>
          <w:rFonts w:ascii="Arial" w:eastAsia="Calibri" w:hAnsi="Arial" w:cs="Arial"/>
          <w:sz w:val="24"/>
          <w:szCs w:val="24"/>
        </w:rPr>
      </w:pPr>
      <w:r w:rsidRPr="00496439">
        <w:rPr>
          <w:rFonts w:ascii="Arial" w:eastAsia="Calibri" w:hAnsi="Arial" w:cs="Arial"/>
          <w:b/>
          <w:sz w:val="24"/>
          <w:szCs w:val="24"/>
        </w:rPr>
        <w:lastRenderedPageBreak/>
        <w:t xml:space="preserve">TABLA </w:t>
      </w:r>
      <w:r w:rsidR="003235C5">
        <w:rPr>
          <w:rFonts w:ascii="Arial" w:eastAsia="Calibri" w:hAnsi="Arial" w:cs="Arial"/>
          <w:b/>
          <w:sz w:val="24"/>
          <w:szCs w:val="24"/>
        </w:rPr>
        <w:t>17</w:t>
      </w:r>
      <w:r w:rsidR="00992305">
        <w:rPr>
          <w:rFonts w:ascii="Arial" w:eastAsia="Calibri" w:hAnsi="Arial" w:cs="Arial"/>
          <w:b/>
          <w:sz w:val="24"/>
          <w:szCs w:val="24"/>
        </w:rPr>
        <w:t>.</w:t>
      </w:r>
    </w:p>
    <w:p w:rsidR="00496439" w:rsidRDefault="00496439" w:rsidP="00F83D71">
      <w:pPr>
        <w:spacing w:after="0" w:line="240" w:lineRule="auto"/>
        <w:ind w:left="709"/>
        <w:jc w:val="center"/>
        <w:rPr>
          <w:rFonts w:ascii="Arial" w:eastAsia="Calibri" w:hAnsi="Arial" w:cs="Arial"/>
        </w:rPr>
      </w:pPr>
      <w:r w:rsidRPr="00496439">
        <w:rPr>
          <w:rFonts w:ascii="Arial" w:eastAsia="Calibri" w:hAnsi="Arial" w:cs="Arial"/>
        </w:rPr>
        <w:t>TABLA DE DATOS DEL GRUPO ZEOLITA NATURA</w:t>
      </w:r>
      <w:r w:rsidR="00F83D71">
        <w:rPr>
          <w:rFonts w:ascii="Arial" w:eastAsia="Calibri" w:hAnsi="Arial" w:cs="Arial"/>
        </w:rPr>
        <w:t xml:space="preserve">L / </w:t>
      </w:r>
      <w:r w:rsidRPr="00496439">
        <w:rPr>
          <w:rFonts w:ascii="Arial" w:eastAsia="Calibri" w:hAnsi="Arial" w:cs="Arial"/>
        </w:rPr>
        <w:t>CURADO EN AGUA.</w:t>
      </w:r>
    </w:p>
    <w:p w:rsidR="004F5BDC" w:rsidRDefault="004F5BDC" w:rsidP="00F83D71">
      <w:pPr>
        <w:spacing w:after="0" w:line="240" w:lineRule="auto"/>
        <w:ind w:left="709"/>
        <w:jc w:val="center"/>
        <w:rPr>
          <w:rFonts w:ascii="Arial" w:eastAsia="Calibri" w:hAnsi="Arial" w:cs="Arial"/>
        </w:rPr>
      </w:pPr>
    </w:p>
    <w:tbl>
      <w:tblPr>
        <w:tblW w:w="5166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214"/>
        <w:gridCol w:w="1121"/>
        <w:gridCol w:w="1499"/>
        <w:gridCol w:w="1332"/>
      </w:tblGrid>
      <w:tr w:rsidR="00496439" w:rsidRPr="00496439" w:rsidTr="00F83D71">
        <w:trPr>
          <w:trHeight w:val="1"/>
          <w:jc w:val="center"/>
        </w:trPr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0F2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N</w:t>
            </w:r>
            <w:r w:rsidR="000F29B6">
              <w:rPr>
                <w:rFonts w:ascii="Calibri" w:eastAsia="Times New Roman" w:hAnsi="Calibri" w:cs="Times New Roman"/>
                <w:color w:val="000000"/>
                <w:lang w:eastAsia="es-EC"/>
              </w:rPr>
              <w:t>Ú</w:t>
            </w: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MERO DE MUESTRAS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DÍAS DE CURADO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PORCENTAJES DE ZEOLITA (%)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ESFUERZO </w:t>
            </w:r>
            <w:r w:rsidR="00724D4A"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MÁXIMO</w:t>
            </w: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  <w:r w:rsidR="00992305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O </w:t>
            </w: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DE RUPTURA (Mpa)</w:t>
            </w:r>
          </w:p>
        </w:tc>
      </w:tr>
      <w:tr w:rsidR="00496439" w:rsidRPr="00496439" w:rsidTr="00F83D71">
        <w:trPr>
          <w:trHeight w:val="1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89.7853</w:t>
            </w:r>
          </w:p>
        </w:tc>
      </w:tr>
      <w:tr w:rsidR="00496439" w:rsidRPr="00496439" w:rsidTr="00F83D71">
        <w:trPr>
          <w:trHeight w:val="1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90.6404</w:t>
            </w:r>
          </w:p>
        </w:tc>
      </w:tr>
      <w:tr w:rsidR="00496439" w:rsidRPr="00496439" w:rsidTr="00F83D71">
        <w:trPr>
          <w:trHeight w:val="1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87.2200</w:t>
            </w:r>
          </w:p>
        </w:tc>
      </w:tr>
      <w:tr w:rsidR="00496439" w:rsidRPr="00496439" w:rsidTr="00F83D71">
        <w:trPr>
          <w:trHeight w:val="1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93.3000</w:t>
            </w:r>
          </w:p>
        </w:tc>
      </w:tr>
      <w:tr w:rsidR="00496439" w:rsidRPr="00496439" w:rsidTr="00F83D71">
        <w:trPr>
          <w:trHeight w:val="1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87.3400</w:t>
            </w:r>
          </w:p>
        </w:tc>
      </w:tr>
      <w:tr w:rsidR="00496439" w:rsidRPr="00496439" w:rsidTr="00F83D71">
        <w:trPr>
          <w:trHeight w:val="1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88.2000</w:t>
            </w:r>
          </w:p>
        </w:tc>
      </w:tr>
      <w:tr w:rsidR="00496439" w:rsidRPr="00496439" w:rsidTr="00F83D71">
        <w:trPr>
          <w:trHeight w:val="1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80.3803</w:t>
            </w:r>
          </w:p>
        </w:tc>
      </w:tr>
      <w:tr w:rsidR="00496439" w:rsidRPr="00496439" w:rsidTr="00F83D71">
        <w:trPr>
          <w:trHeight w:val="1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86.9998</w:t>
            </w:r>
          </w:p>
        </w:tc>
      </w:tr>
      <w:tr w:rsidR="00496439" w:rsidRPr="00496439" w:rsidTr="00F83D71">
        <w:trPr>
          <w:trHeight w:val="1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76.5977</w:t>
            </w:r>
          </w:p>
        </w:tc>
      </w:tr>
      <w:tr w:rsidR="00496439" w:rsidRPr="00496439" w:rsidTr="00F83D71">
        <w:trPr>
          <w:trHeight w:val="1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84.4556</w:t>
            </w:r>
          </w:p>
        </w:tc>
      </w:tr>
      <w:tr w:rsidR="00496439" w:rsidRPr="00496439" w:rsidTr="00F83D71">
        <w:trPr>
          <w:trHeight w:val="1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62.5876</w:t>
            </w:r>
          </w:p>
        </w:tc>
      </w:tr>
      <w:tr w:rsidR="00496439" w:rsidRPr="00496439" w:rsidTr="00F83D71">
        <w:trPr>
          <w:trHeight w:val="1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72.2020</w:t>
            </w:r>
          </w:p>
        </w:tc>
      </w:tr>
      <w:tr w:rsidR="00496439" w:rsidRPr="00496439" w:rsidTr="00F83D71">
        <w:trPr>
          <w:trHeight w:val="1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57.4977</w:t>
            </w:r>
          </w:p>
        </w:tc>
      </w:tr>
      <w:tr w:rsidR="00496439" w:rsidRPr="00496439" w:rsidTr="00F83D71">
        <w:trPr>
          <w:trHeight w:val="1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56.5551</w:t>
            </w:r>
          </w:p>
        </w:tc>
      </w:tr>
      <w:tr w:rsidR="00496439" w:rsidRPr="00496439" w:rsidTr="00F83D71">
        <w:trPr>
          <w:trHeight w:val="1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65.0383</w:t>
            </w:r>
          </w:p>
        </w:tc>
      </w:tr>
      <w:tr w:rsidR="00496439" w:rsidRPr="00496439" w:rsidTr="00F83D71">
        <w:trPr>
          <w:trHeight w:val="1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52.9564</w:t>
            </w:r>
          </w:p>
        </w:tc>
      </w:tr>
      <w:tr w:rsidR="00496439" w:rsidRPr="00496439" w:rsidTr="00F83D71">
        <w:trPr>
          <w:trHeight w:val="1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52.9564</w:t>
            </w:r>
          </w:p>
        </w:tc>
      </w:tr>
      <w:tr w:rsidR="00496439" w:rsidRPr="00496439" w:rsidTr="00F83D71">
        <w:trPr>
          <w:trHeight w:val="1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52.7673</w:t>
            </w:r>
          </w:p>
        </w:tc>
      </w:tr>
      <w:tr w:rsidR="00496439" w:rsidRPr="00496439" w:rsidTr="00F83D71">
        <w:trPr>
          <w:trHeight w:val="1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99.1914</w:t>
            </w:r>
          </w:p>
        </w:tc>
      </w:tr>
      <w:tr w:rsidR="00496439" w:rsidRPr="00496439" w:rsidTr="00F83D71">
        <w:trPr>
          <w:trHeight w:val="1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97.4812</w:t>
            </w:r>
          </w:p>
        </w:tc>
      </w:tr>
      <w:tr w:rsidR="00496439" w:rsidRPr="00496439" w:rsidTr="00F83D71">
        <w:trPr>
          <w:trHeight w:val="1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89.7853</w:t>
            </w:r>
          </w:p>
        </w:tc>
      </w:tr>
      <w:tr w:rsidR="00496439" w:rsidRPr="00496439" w:rsidTr="00F83D71">
        <w:trPr>
          <w:trHeight w:val="1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22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83.0600</w:t>
            </w:r>
          </w:p>
        </w:tc>
      </w:tr>
      <w:tr w:rsidR="00496439" w:rsidRPr="00496439" w:rsidTr="00F83D71">
        <w:trPr>
          <w:trHeight w:val="1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23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74.0500</w:t>
            </w:r>
          </w:p>
        </w:tc>
      </w:tr>
      <w:tr w:rsidR="00496439" w:rsidRPr="00496439" w:rsidTr="00F83D71">
        <w:trPr>
          <w:trHeight w:val="2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89.0600</w:t>
            </w:r>
          </w:p>
        </w:tc>
      </w:tr>
      <w:tr w:rsidR="00496439" w:rsidRPr="00496439" w:rsidTr="00F83D71">
        <w:trPr>
          <w:trHeight w:val="2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25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95.4247</w:t>
            </w:r>
          </w:p>
        </w:tc>
      </w:tr>
      <w:tr w:rsidR="00496439" w:rsidRPr="00496439" w:rsidTr="00F83D71">
        <w:trPr>
          <w:trHeight w:val="2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26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78.2311</w:t>
            </w:r>
          </w:p>
        </w:tc>
      </w:tr>
      <w:tr w:rsidR="00496439" w:rsidRPr="00496439" w:rsidTr="00F83D71">
        <w:trPr>
          <w:trHeight w:val="2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27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88.5472</w:t>
            </w:r>
          </w:p>
        </w:tc>
      </w:tr>
      <w:tr w:rsidR="00496439" w:rsidRPr="00496439" w:rsidTr="00F83D71">
        <w:trPr>
          <w:trHeight w:val="2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28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106.8873</w:t>
            </w:r>
          </w:p>
        </w:tc>
      </w:tr>
      <w:tr w:rsidR="00496439" w:rsidRPr="00496439" w:rsidTr="00F83D71">
        <w:trPr>
          <w:trHeight w:val="2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29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81.2343</w:t>
            </w:r>
          </w:p>
        </w:tc>
      </w:tr>
      <w:tr w:rsidR="00496439" w:rsidRPr="00496439" w:rsidTr="00F83D71">
        <w:trPr>
          <w:trHeight w:val="2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81.2343</w:t>
            </w:r>
          </w:p>
        </w:tc>
      </w:tr>
      <w:tr w:rsidR="00496439" w:rsidRPr="00496439" w:rsidTr="00F83D71">
        <w:trPr>
          <w:trHeight w:val="2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31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47.0304</w:t>
            </w:r>
          </w:p>
        </w:tc>
      </w:tr>
      <w:tr w:rsidR="00496439" w:rsidRPr="00496439" w:rsidTr="00F83D71">
        <w:trPr>
          <w:trHeight w:val="2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61.5671</w:t>
            </w:r>
          </w:p>
        </w:tc>
      </w:tr>
      <w:tr w:rsidR="00496439" w:rsidRPr="00496439" w:rsidTr="00130057">
        <w:trPr>
          <w:trHeight w:val="2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33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85.5098</w:t>
            </w:r>
          </w:p>
        </w:tc>
      </w:tr>
      <w:tr w:rsidR="00496439" w:rsidRPr="00496439" w:rsidTr="00130057">
        <w:trPr>
          <w:trHeight w:val="2"/>
          <w:jc w:val="center"/>
        </w:trPr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34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14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25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94.5650</w:t>
            </w:r>
          </w:p>
        </w:tc>
      </w:tr>
      <w:tr w:rsidR="00496439" w:rsidRPr="00496439" w:rsidTr="00130057">
        <w:trPr>
          <w:trHeight w:val="2"/>
          <w:jc w:val="center"/>
        </w:trPr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35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14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25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95.4247</w:t>
            </w:r>
          </w:p>
        </w:tc>
      </w:tr>
      <w:tr w:rsidR="00496439" w:rsidRPr="00496439" w:rsidTr="00F83D71">
        <w:trPr>
          <w:trHeight w:val="2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36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83.3892</w:t>
            </w:r>
          </w:p>
        </w:tc>
      </w:tr>
      <w:tr w:rsidR="00496439" w:rsidRPr="00496439" w:rsidTr="005E18F5">
        <w:trPr>
          <w:trHeight w:val="2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37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102.6118</w:t>
            </w:r>
          </w:p>
        </w:tc>
      </w:tr>
      <w:tr w:rsidR="005E18F5" w:rsidRPr="00496439" w:rsidTr="005E18F5">
        <w:trPr>
          <w:trHeight w:val="2"/>
          <w:jc w:val="center"/>
        </w:trPr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8F5" w:rsidRPr="00496439" w:rsidRDefault="005E18F5" w:rsidP="000F2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lastRenderedPageBreak/>
              <w:t>N</w:t>
            </w:r>
            <w:r w:rsidR="000F29B6">
              <w:rPr>
                <w:rFonts w:ascii="Calibri" w:eastAsia="Times New Roman" w:hAnsi="Calibri" w:cs="Times New Roman"/>
                <w:color w:val="000000"/>
                <w:lang w:eastAsia="es-EC"/>
              </w:rPr>
              <w:t>Ú</w:t>
            </w: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MERO DE MUESTRAS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8F5" w:rsidRPr="00496439" w:rsidRDefault="005E18F5" w:rsidP="00724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DÍAS DE CURADO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8F5" w:rsidRPr="00496439" w:rsidRDefault="005E18F5" w:rsidP="00724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PORCENTAJES DE ZEOLITA (%)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18F5" w:rsidRPr="00496439" w:rsidRDefault="005E18F5" w:rsidP="00724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ESFUERZO </w:t>
            </w:r>
            <w:r w:rsidR="00724D4A"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MÁXIMO</w:t>
            </w: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  <w:r w:rsidR="00992305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O </w:t>
            </w: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DE RUPTURA (Mpa)</w:t>
            </w:r>
          </w:p>
        </w:tc>
      </w:tr>
      <w:tr w:rsidR="00496439" w:rsidRPr="00496439" w:rsidTr="005E18F5">
        <w:trPr>
          <w:trHeight w:val="2"/>
          <w:jc w:val="center"/>
        </w:trPr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38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21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108.5975</w:t>
            </w:r>
          </w:p>
        </w:tc>
      </w:tr>
      <w:tr w:rsidR="00496439" w:rsidRPr="00496439" w:rsidTr="00F83D71">
        <w:trPr>
          <w:trHeight w:val="2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39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76.9589</w:t>
            </w:r>
          </w:p>
        </w:tc>
      </w:tr>
      <w:tr w:rsidR="00496439" w:rsidRPr="00496439" w:rsidTr="00F83D71">
        <w:trPr>
          <w:trHeight w:val="2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66.7900</w:t>
            </w:r>
          </w:p>
        </w:tc>
      </w:tr>
      <w:tr w:rsidR="00496439" w:rsidRPr="00496439" w:rsidTr="00F83D71">
        <w:trPr>
          <w:trHeight w:val="2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41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114.7500</w:t>
            </w:r>
          </w:p>
        </w:tc>
      </w:tr>
      <w:tr w:rsidR="00496439" w:rsidRPr="00496439" w:rsidTr="00F83D71">
        <w:trPr>
          <w:trHeight w:val="2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42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94.1900</w:t>
            </w:r>
          </w:p>
        </w:tc>
      </w:tr>
      <w:tr w:rsidR="00496439" w:rsidRPr="00496439" w:rsidTr="00F83D71">
        <w:trPr>
          <w:trHeight w:val="2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43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116.0571</w:t>
            </w:r>
          </w:p>
        </w:tc>
      </w:tr>
      <w:tr w:rsidR="00496439" w:rsidRPr="00496439" w:rsidTr="00F83D71">
        <w:trPr>
          <w:trHeight w:val="2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44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90.2666</w:t>
            </w:r>
          </w:p>
        </w:tc>
      </w:tr>
      <w:tr w:rsidR="00496439" w:rsidRPr="00496439" w:rsidTr="00F83D71">
        <w:trPr>
          <w:trHeight w:val="2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45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100.5828</w:t>
            </w:r>
          </w:p>
        </w:tc>
      </w:tr>
      <w:tr w:rsidR="00496439" w:rsidRPr="00496439" w:rsidTr="00F83D71">
        <w:trPr>
          <w:trHeight w:val="2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112.0179</w:t>
            </w:r>
          </w:p>
        </w:tc>
      </w:tr>
      <w:tr w:rsidR="00496439" w:rsidRPr="00496439" w:rsidTr="00F83D71">
        <w:trPr>
          <w:trHeight w:val="2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47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109.4526</w:t>
            </w:r>
          </w:p>
        </w:tc>
      </w:tr>
      <w:tr w:rsidR="00496439" w:rsidRPr="00496439" w:rsidTr="00F83D71">
        <w:trPr>
          <w:trHeight w:val="2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48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115.4383</w:t>
            </w:r>
          </w:p>
        </w:tc>
      </w:tr>
      <w:tr w:rsidR="00496439" w:rsidRPr="00496439" w:rsidTr="00F83D71">
        <w:trPr>
          <w:trHeight w:val="2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49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89.7853</w:t>
            </w:r>
          </w:p>
        </w:tc>
      </w:tr>
      <w:tr w:rsidR="00496439" w:rsidRPr="00496439" w:rsidTr="00F83D71">
        <w:trPr>
          <w:trHeight w:val="2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94.0608</w:t>
            </w:r>
          </w:p>
        </w:tc>
      </w:tr>
      <w:tr w:rsidR="00496439" w:rsidRPr="00496439" w:rsidTr="00F83D71">
        <w:trPr>
          <w:trHeight w:val="2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51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89.7853</w:t>
            </w:r>
          </w:p>
        </w:tc>
      </w:tr>
      <w:tr w:rsidR="00496439" w:rsidRPr="00496439" w:rsidTr="00F83D71">
        <w:trPr>
          <w:trHeight w:val="2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52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67.0552</w:t>
            </w:r>
          </w:p>
        </w:tc>
      </w:tr>
      <w:tr w:rsidR="00496439" w:rsidRPr="00496439" w:rsidTr="00F83D71">
        <w:trPr>
          <w:trHeight w:val="2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53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51.5809</w:t>
            </w:r>
          </w:p>
        </w:tc>
      </w:tr>
      <w:tr w:rsidR="00496439" w:rsidRPr="00496439" w:rsidTr="00F83D71">
        <w:trPr>
          <w:trHeight w:val="2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54.1600</w:t>
            </w:r>
          </w:p>
        </w:tc>
      </w:tr>
      <w:tr w:rsidR="00496439" w:rsidRPr="00496439" w:rsidTr="00F83D71">
        <w:trPr>
          <w:trHeight w:val="2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55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95.7710</w:t>
            </w:r>
          </w:p>
        </w:tc>
      </w:tr>
      <w:tr w:rsidR="00496439" w:rsidRPr="00496439" w:rsidTr="00F83D71">
        <w:trPr>
          <w:trHeight w:val="2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56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97.4812</w:t>
            </w:r>
          </w:p>
        </w:tc>
      </w:tr>
      <w:tr w:rsidR="00496439" w:rsidRPr="00496439" w:rsidTr="00F83D71">
        <w:trPr>
          <w:trHeight w:val="2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57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94.0608</w:t>
            </w:r>
          </w:p>
        </w:tc>
      </w:tr>
      <w:tr w:rsidR="00496439" w:rsidRPr="00496439" w:rsidTr="00F83D71">
        <w:trPr>
          <w:trHeight w:val="2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58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107.8900</w:t>
            </w:r>
          </w:p>
        </w:tc>
      </w:tr>
      <w:tr w:rsidR="00496439" w:rsidRPr="00496439" w:rsidTr="00F83D71">
        <w:trPr>
          <w:trHeight w:val="2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59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107.0400</w:t>
            </w:r>
          </w:p>
        </w:tc>
      </w:tr>
      <w:tr w:rsidR="00496439" w:rsidRPr="00496439" w:rsidTr="00F83D71">
        <w:trPr>
          <w:trHeight w:val="2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60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109.6100</w:t>
            </w:r>
          </w:p>
        </w:tc>
      </w:tr>
      <w:tr w:rsidR="00496439" w:rsidRPr="00496439" w:rsidTr="00F83D71">
        <w:trPr>
          <w:trHeight w:val="2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61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92.8457</w:t>
            </w:r>
          </w:p>
        </w:tc>
      </w:tr>
      <w:tr w:rsidR="00496439" w:rsidRPr="00496439" w:rsidTr="00F83D71">
        <w:trPr>
          <w:trHeight w:val="2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62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127.2329</w:t>
            </w:r>
          </w:p>
        </w:tc>
      </w:tr>
      <w:tr w:rsidR="00496439" w:rsidRPr="00496439" w:rsidTr="00F83D71">
        <w:trPr>
          <w:trHeight w:val="2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63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111.7587</w:t>
            </w:r>
          </w:p>
        </w:tc>
      </w:tr>
      <w:tr w:rsidR="00496439" w:rsidRPr="00496439" w:rsidTr="00F83D71">
        <w:trPr>
          <w:trHeight w:val="2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64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120.5689</w:t>
            </w:r>
          </w:p>
        </w:tc>
      </w:tr>
      <w:tr w:rsidR="00496439" w:rsidRPr="00496439" w:rsidTr="00F83D71">
        <w:trPr>
          <w:trHeight w:val="2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65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112.8730</w:t>
            </w:r>
          </w:p>
        </w:tc>
      </w:tr>
      <w:tr w:rsidR="00496439" w:rsidRPr="00496439" w:rsidTr="00F83D71">
        <w:trPr>
          <w:trHeight w:val="2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66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115.4383</w:t>
            </w:r>
          </w:p>
        </w:tc>
      </w:tr>
      <w:tr w:rsidR="00496439" w:rsidRPr="00496439" w:rsidTr="00F83D71">
        <w:trPr>
          <w:trHeight w:val="2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67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111.1628</w:t>
            </w:r>
          </w:p>
        </w:tc>
      </w:tr>
      <w:tr w:rsidR="00496439" w:rsidRPr="00496439" w:rsidTr="00F83D71">
        <w:trPr>
          <w:trHeight w:val="2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68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111.1628</w:t>
            </w:r>
          </w:p>
        </w:tc>
      </w:tr>
      <w:tr w:rsidR="00496439" w:rsidRPr="00496439" w:rsidTr="00F83D71">
        <w:trPr>
          <w:trHeight w:val="2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69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108.5975</w:t>
            </w:r>
          </w:p>
        </w:tc>
      </w:tr>
      <w:tr w:rsidR="00496439" w:rsidRPr="00496439" w:rsidTr="00F83D71">
        <w:trPr>
          <w:trHeight w:val="2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70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102.3021</w:t>
            </w:r>
          </w:p>
        </w:tc>
      </w:tr>
      <w:tr w:rsidR="00496439" w:rsidRPr="00496439" w:rsidTr="00F83D71">
        <w:trPr>
          <w:trHeight w:val="2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71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97.1441</w:t>
            </w:r>
          </w:p>
        </w:tc>
      </w:tr>
      <w:tr w:rsidR="00496439" w:rsidRPr="00496439" w:rsidTr="00F83D71">
        <w:trPr>
          <w:trHeight w:val="2"/>
          <w:jc w:val="center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496439">
              <w:rPr>
                <w:rFonts w:ascii="Calibri" w:eastAsia="Times New Roman" w:hAnsi="Calibri" w:cs="Times New Roman"/>
                <w:color w:val="000000"/>
                <w:lang w:eastAsia="es-EC"/>
              </w:rPr>
              <w:t>72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439" w:rsidRPr="00496439" w:rsidRDefault="00496439" w:rsidP="00496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4964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98.0037</w:t>
            </w:r>
          </w:p>
        </w:tc>
      </w:tr>
    </w:tbl>
    <w:p w:rsidR="005E18F5" w:rsidRDefault="005E18F5" w:rsidP="00B32187">
      <w:pPr>
        <w:pStyle w:val="SUBSUBTITULOTESIS"/>
        <w:spacing w:before="120" w:line="480" w:lineRule="auto"/>
        <w:ind w:left="828"/>
        <w:rPr>
          <w:rFonts w:cs="Arial"/>
        </w:rPr>
      </w:pPr>
    </w:p>
    <w:p w:rsidR="005E18F5" w:rsidRDefault="005E18F5" w:rsidP="00B32187">
      <w:pPr>
        <w:pStyle w:val="SUBSUBTITULOTESIS"/>
        <w:spacing w:before="120" w:line="480" w:lineRule="auto"/>
        <w:ind w:left="828"/>
        <w:rPr>
          <w:rFonts w:cs="Arial"/>
        </w:rPr>
      </w:pPr>
    </w:p>
    <w:p w:rsidR="00B32187" w:rsidRPr="00B32187" w:rsidRDefault="00B32187" w:rsidP="00B32187">
      <w:pPr>
        <w:pStyle w:val="SUBSUBTITULOTESIS"/>
        <w:spacing w:before="120" w:line="480" w:lineRule="auto"/>
        <w:ind w:left="828"/>
        <w:rPr>
          <w:rFonts w:cs="Arial"/>
          <w:b w:val="0"/>
        </w:rPr>
      </w:pPr>
      <w:r>
        <w:rPr>
          <w:rFonts w:cs="Arial"/>
          <w:b w:val="0"/>
          <w:noProof/>
          <w:lang w:val="es-EC" w:eastAsia="es-EC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788670</wp:posOffset>
            </wp:positionH>
            <wp:positionV relativeFrom="paragraph">
              <wp:posOffset>264795</wp:posOffset>
            </wp:positionV>
            <wp:extent cx="4267200" cy="3173730"/>
            <wp:effectExtent l="19050" t="19050" r="19050" b="2667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1737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2187">
        <w:rPr>
          <w:rFonts w:cs="Arial"/>
          <w:b w:val="0"/>
        </w:rPr>
        <w:t xml:space="preserve">Seguido se muestra las </w:t>
      </w:r>
      <w:r w:rsidR="006B4C46">
        <w:rPr>
          <w:rFonts w:cs="Arial"/>
          <w:b w:val="0"/>
        </w:rPr>
        <w:t>c</w:t>
      </w:r>
      <w:r w:rsidRPr="00B32187">
        <w:rPr>
          <w:rFonts w:cs="Arial"/>
          <w:b w:val="0"/>
        </w:rPr>
        <w:t xml:space="preserve">ondiciones de </w:t>
      </w:r>
      <w:r w:rsidR="007119AA">
        <w:rPr>
          <w:rFonts w:cs="Arial"/>
          <w:b w:val="0"/>
        </w:rPr>
        <w:t>N</w:t>
      </w:r>
      <w:r w:rsidRPr="00B32187">
        <w:rPr>
          <w:rFonts w:cs="Arial"/>
          <w:b w:val="0"/>
        </w:rPr>
        <w:t xml:space="preserve">ormalidad y </w:t>
      </w:r>
      <w:r w:rsidR="007119AA">
        <w:rPr>
          <w:rFonts w:cs="Arial"/>
          <w:b w:val="0"/>
        </w:rPr>
        <w:t>A</w:t>
      </w:r>
      <w:r w:rsidRPr="00B32187">
        <w:rPr>
          <w:rFonts w:cs="Arial"/>
          <w:b w:val="0"/>
        </w:rPr>
        <w:t>leatoriedad.</w:t>
      </w:r>
    </w:p>
    <w:p w:rsidR="00B32187" w:rsidRDefault="00B32187" w:rsidP="00B32187">
      <w:pPr>
        <w:pStyle w:val="SUBSUBTITULOTESIS"/>
        <w:spacing w:before="120" w:line="480" w:lineRule="auto"/>
        <w:ind w:left="828"/>
        <w:rPr>
          <w:rFonts w:cs="Arial"/>
        </w:rPr>
      </w:pPr>
    </w:p>
    <w:p w:rsidR="00B32187" w:rsidRDefault="00B32187" w:rsidP="00B32187">
      <w:pPr>
        <w:pStyle w:val="SUBSUBTITULOTESIS"/>
        <w:spacing w:before="120" w:line="480" w:lineRule="auto"/>
        <w:ind w:left="828"/>
      </w:pPr>
    </w:p>
    <w:p w:rsidR="00B32187" w:rsidRDefault="00B32187" w:rsidP="00B32187">
      <w:pPr>
        <w:pStyle w:val="SUBSUBTITULOTESIS"/>
        <w:spacing w:before="120" w:line="480" w:lineRule="auto"/>
        <w:ind w:left="828"/>
      </w:pPr>
    </w:p>
    <w:p w:rsidR="00B32187" w:rsidRDefault="00B32187" w:rsidP="00B32187">
      <w:pPr>
        <w:pStyle w:val="SUBSUBTITULOTESIS"/>
        <w:spacing w:before="120" w:line="480" w:lineRule="auto"/>
        <w:ind w:left="828"/>
      </w:pPr>
    </w:p>
    <w:p w:rsidR="00B32187" w:rsidRDefault="00B32187" w:rsidP="00B32187">
      <w:pPr>
        <w:pStyle w:val="SUBSUBTITULOTESIS"/>
        <w:spacing w:before="120" w:line="480" w:lineRule="auto"/>
        <w:ind w:left="828"/>
      </w:pPr>
    </w:p>
    <w:p w:rsidR="00B32187" w:rsidRDefault="00B32187" w:rsidP="00B32187">
      <w:pPr>
        <w:pStyle w:val="SUBSUBTITULOTESIS"/>
        <w:spacing w:before="120" w:line="480" w:lineRule="auto"/>
        <w:ind w:left="828"/>
      </w:pPr>
    </w:p>
    <w:p w:rsidR="00B32187" w:rsidRDefault="00B32187" w:rsidP="00B32187">
      <w:pPr>
        <w:pStyle w:val="SUBSUBTITULOTESIS"/>
        <w:spacing w:before="120" w:line="480" w:lineRule="auto"/>
        <w:ind w:left="828"/>
      </w:pPr>
    </w:p>
    <w:p w:rsidR="00B32187" w:rsidRDefault="00B32187" w:rsidP="00B32187">
      <w:pPr>
        <w:pStyle w:val="SUBSUBTITULOTESIS"/>
        <w:spacing w:before="120" w:line="480" w:lineRule="auto"/>
        <w:ind w:left="828"/>
      </w:pPr>
      <w:r>
        <w:rPr>
          <w:noProof/>
          <w:lang w:val="es-EC" w:eastAsia="es-EC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788670</wp:posOffset>
            </wp:positionH>
            <wp:positionV relativeFrom="paragraph">
              <wp:posOffset>24765</wp:posOffset>
            </wp:positionV>
            <wp:extent cx="4267200" cy="3343275"/>
            <wp:effectExtent l="19050" t="19050" r="19050" b="2857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343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2187" w:rsidRDefault="00B32187" w:rsidP="00B32187">
      <w:pPr>
        <w:pStyle w:val="SUBSUBTITULOTESIS"/>
        <w:spacing w:before="120" w:line="480" w:lineRule="auto"/>
        <w:ind w:left="828"/>
      </w:pPr>
    </w:p>
    <w:p w:rsidR="00B32187" w:rsidRDefault="00B32187" w:rsidP="00496439">
      <w:pPr>
        <w:spacing w:before="240" w:after="0" w:line="480" w:lineRule="auto"/>
        <w:ind w:left="709"/>
        <w:rPr>
          <w:rFonts w:ascii="Arial" w:eastAsia="Calibri" w:hAnsi="Arial" w:cs="Arial"/>
          <w:sz w:val="24"/>
          <w:szCs w:val="24"/>
        </w:rPr>
      </w:pPr>
    </w:p>
    <w:p w:rsidR="00B32187" w:rsidRDefault="00B32187" w:rsidP="00496439">
      <w:pPr>
        <w:spacing w:before="240" w:after="0" w:line="480" w:lineRule="auto"/>
        <w:ind w:left="709"/>
        <w:rPr>
          <w:rFonts w:ascii="Arial" w:eastAsia="Calibri" w:hAnsi="Arial" w:cs="Arial"/>
          <w:sz w:val="24"/>
          <w:szCs w:val="24"/>
        </w:rPr>
      </w:pPr>
    </w:p>
    <w:p w:rsidR="00B32187" w:rsidRDefault="00B32187" w:rsidP="00496439">
      <w:pPr>
        <w:spacing w:before="240" w:after="0" w:line="480" w:lineRule="auto"/>
        <w:ind w:left="709"/>
        <w:rPr>
          <w:rFonts w:ascii="Arial" w:eastAsia="Calibri" w:hAnsi="Arial" w:cs="Arial"/>
          <w:sz w:val="24"/>
          <w:szCs w:val="24"/>
        </w:rPr>
      </w:pPr>
    </w:p>
    <w:p w:rsidR="00B32187" w:rsidRDefault="00B32187" w:rsidP="00496439">
      <w:pPr>
        <w:spacing w:before="240" w:after="0" w:line="480" w:lineRule="auto"/>
        <w:ind w:left="709"/>
        <w:rPr>
          <w:rFonts w:ascii="Arial" w:eastAsia="Calibri" w:hAnsi="Arial" w:cs="Arial"/>
          <w:sz w:val="24"/>
          <w:szCs w:val="24"/>
        </w:rPr>
      </w:pPr>
    </w:p>
    <w:p w:rsidR="00B32187" w:rsidRDefault="00B32187" w:rsidP="00496439">
      <w:pPr>
        <w:spacing w:before="240" w:after="0" w:line="480" w:lineRule="auto"/>
        <w:ind w:left="709"/>
        <w:rPr>
          <w:rFonts w:ascii="Arial" w:eastAsia="Calibri" w:hAnsi="Arial" w:cs="Arial"/>
          <w:sz w:val="24"/>
          <w:szCs w:val="24"/>
        </w:rPr>
      </w:pPr>
    </w:p>
    <w:p w:rsidR="00C12FD5" w:rsidRDefault="00C12FD5" w:rsidP="00496439">
      <w:pPr>
        <w:spacing w:before="240" w:after="0" w:line="480" w:lineRule="auto"/>
        <w:ind w:left="709"/>
        <w:rPr>
          <w:rFonts w:ascii="Arial" w:eastAsia="Calibri" w:hAnsi="Arial" w:cs="Arial"/>
          <w:sz w:val="24"/>
          <w:szCs w:val="24"/>
        </w:rPr>
      </w:pPr>
    </w:p>
    <w:p w:rsidR="00496439" w:rsidRPr="00496439" w:rsidRDefault="00496439" w:rsidP="00496439">
      <w:pPr>
        <w:spacing w:after="0" w:line="480" w:lineRule="auto"/>
        <w:ind w:left="709"/>
        <w:rPr>
          <w:rFonts w:ascii="Arial" w:eastAsia="Calibri" w:hAnsi="Arial" w:cs="Arial"/>
          <w:sz w:val="24"/>
          <w:szCs w:val="24"/>
        </w:rPr>
      </w:pPr>
      <w:r w:rsidRPr="00496439">
        <w:rPr>
          <w:rFonts w:ascii="Arial" w:eastAsia="Calibri" w:hAnsi="Arial" w:cs="Arial"/>
          <w:sz w:val="24"/>
          <w:szCs w:val="24"/>
        </w:rPr>
        <w:t>Entonces</w:t>
      </w:r>
      <w:r w:rsidR="00992305">
        <w:rPr>
          <w:rFonts w:ascii="Arial" w:eastAsia="Calibri" w:hAnsi="Arial" w:cs="Arial"/>
          <w:sz w:val="24"/>
          <w:szCs w:val="24"/>
        </w:rPr>
        <w:t>,</w:t>
      </w:r>
      <w:r w:rsidRPr="00496439">
        <w:rPr>
          <w:rFonts w:ascii="Arial" w:eastAsia="Calibri" w:hAnsi="Arial" w:cs="Arial"/>
          <w:sz w:val="24"/>
          <w:szCs w:val="24"/>
        </w:rPr>
        <w:t xml:space="preserve"> las </w:t>
      </w:r>
      <w:r w:rsidR="00130057">
        <w:rPr>
          <w:rFonts w:ascii="Arial" w:eastAsia="Calibri" w:hAnsi="Arial" w:cs="Arial"/>
          <w:sz w:val="24"/>
          <w:szCs w:val="24"/>
        </w:rPr>
        <w:t>h</w:t>
      </w:r>
      <w:r w:rsidRPr="00496439">
        <w:rPr>
          <w:rFonts w:ascii="Arial" w:eastAsia="Calibri" w:hAnsi="Arial" w:cs="Arial"/>
          <w:sz w:val="24"/>
          <w:szCs w:val="24"/>
        </w:rPr>
        <w:t>ipótesis definidas ant</w:t>
      </w:r>
      <w:r w:rsidR="00966C01">
        <w:rPr>
          <w:rFonts w:ascii="Arial" w:eastAsia="Calibri" w:hAnsi="Arial" w:cs="Arial"/>
          <w:sz w:val="24"/>
          <w:szCs w:val="24"/>
        </w:rPr>
        <w:t>eriormente</w:t>
      </w:r>
      <w:r w:rsidRPr="00496439">
        <w:rPr>
          <w:rFonts w:ascii="Arial" w:eastAsia="Calibri" w:hAnsi="Arial" w:cs="Arial"/>
          <w:sz w:val="24"/>
          <w:szCs w:val="24"/>
        </w:rPr>
        <w:t xml:space="preserve"> también </w:t>
      </w:r>
      <w:r w:rsidR="00130057">
        <w:rPr>
          <w:rFonts w:ascii="Arial" w:eastAsia="Calibri" w:hAnsi="Arial" w:cs="Arial"/>
          <w:sz w:val="24"/>
          <w:szCs w:val="24"/>
        </w:rPr>
        <w:t>se</w:t>
      </w:r>
      <w:r w:rsidRPr="00496439">
        <w:rPr>
          <w:rFonts w:ascii="Arial" w:eastAsia="Calibri" w:hAnsi="Arial" w:cs="Arial"/>
          <w:sz w:val="24"/>
          <w:szCs w:val="24"/>
        </w:rPr>
        <w:t xml:space="preserve"> valida</w:t>
      </w:r>
      <w:r w:rsidR="00130057">
        <w:rPr>
          <w:rFonts w:ascii="Arial" w:eastAsia="Calibri" w:hAnsi="Arial" w:cs="Arial"/>
          <w:sz w:val="24"/>
          <w:szCs w:val="24"/>
        </w:rPr>
        <w:t>n</w:t>
      </w:r>
      <w:r w:rsidRPr="00496439">
        <w:rPr>
          <w:rFonts w:ascii="Arial" w:eastAsia="Calibri" w:hAnsi="Arial" w:cs="Arial"/>
          <w:sz w:val="24"/>
          <w:szCs w:val="24"/>
        </w:rPr>
        <w:t xml:space="preserve"> con los resultados del </w:t>
      </w:r>
      <w:r w:rsidR="006B4C46">
        <w:rPr>
          <w:rFonts w:ascii="Arial" w:eastAsia="Calibri" w:hAnsi="Arial" w:cs="Arial"/>
          <w:sz w:val="24"/>
          <w:szCs w:val="24"/>
        </w:rPr>
        <w:t>a</w:t>
      </w:r>
      <w:r w:rsidRPr="00496439">
        <w:rPr>
          <w:rFonts w:ascii="Arial" w:eastAsia="Calibri" w:hAnsi="Arial" w:cs="Arial"/>
          <w:sz w:val="24"/>
          <w:szCs w:val="24"/>
        </w:rPr>
        <w:t xml:space="preserve">nálisis </w:t>
      </w:r>
      <w:r w:rsidR="006B4C46">
        <w:rPr>
          <w:rFonts w:ascii="Arial" w:eastAsia="Calibri" w:hAnsi="Arial" w:cs="Arial"/>
          <w:sz w:val="24"/>
          <w:szCs w:val="24"/>
        </w:rPr>
        <w:t>g</w:t>
      </w:r>
      <w:r w:rsidRPr="00496439">
        <w:rPr>
          <w:rFonts w:ascii="Arial" w:eastAsia="Calibri" w:hAnsi="Arial" w:cs="Arial"/>
          <w:sz w:val="24"/>
          <w:szCs w:val="24"/>
        </w:rPr>
        <w:t xml:space="preserve">rupal </w:t>
      </w:r>
      <w:r w:rsidR="00966C01">
        <w:rPr>
          <w:rFonts w:ascii="Arial" w:eastAsia="Calibri" w:hAnsi="Arial" w:cs="Arial"/>
          <w:sz w:val="24"/>
          <w:szCs w:val="24"/>
        </w:rPr>
        <w:t xml:space="preserve">y </w:t>
      </w:r>
      <w:r w:rsidRPr="00496439">
        <w:rPr>
          <w:rFonts w:ascii="Arial" w:eastAsia="Calibri" w:hAnsi="Arial" w:cs="Arial"/>
          <w:sz w:val="24"/>
          <w:szCs w:val="24"/>
        </w:rPr>
        <w:t>son</w:t>
      </w:r>
      <w:r w:rsidR="00966C01">
        <w:rPr>
          <w:rFonts w:ascii="Arial" w:eastAsia="Calibri" w:hAnsi="Arial" w:cs="Arial"/>
          <w:sz w:val="24"/>
          <w:szCs w:val="24"/>
        </w:rPr>
        <w:t xml:space="preserve"> las siguientes</w:t>
      </w:r>
      <w:r w:rsidRPr="00496439">
        <w:rPr>
          <w:rFonts w:ascii="Arial" w:eastAsia="Calibri" w:hAnsi="Arial" w:cs="Arial"/>
          <w:sz w:val="24"/>
          <w:szCs w:val="24"/>
        </w:rPr>
        <w:t>:</w:t>
      </w:r>
    </w:p>
    <w:p w:rsidR="00496439" w:rsidRPr="00496439" w:rsidRDefault="00496439" w:rsidP="00496439">
      <w:pPr>
        <w:spacing w:before="240" w:after="0" w:line="240" w:lineRule="auto"/>
        <w:ind w:left="1701" w:hanging="425"/>
        <w:jc w:val="both"/>
        <w:rPr>
          <w:rFonts w:ascii="Arial" w:eastAsia="Calibri" w:hAnsi="Arial" w:cs="Arial"/>
          <w:b/>
          <w:sz w:val="24"/>
          <w:szCs w:val="24"/>
        </w:rPr>
      </w:pPr>
      <w:r w:rsidRPr="00496439">
        <w:rPr>
          <w:rFonts w:ascii="Arial" w:eastAsia="Calibri" w:hAnsi="Arial" w:cs="Arial"/>
          <w:sz w:val="24"/>
          <w:szCs w:val="24"/>
        </w:rPr>
        <w:lastRenderedPageBreak/>
        <w:t xml:space="preserve">Hipótesis </w:t>
      </w:r>
      <w:r w:rsidR="005E18F5">
        <w:rPr>
          <w:rFonts w:ascii="Arial" w:eastAsia="Calibri" w:hAnsi="Arial" w:cs="Arial"/>
          <w:sz w:val="24"/>
          <w:szCs w:val="24"/>
        </w:rPr>
        <w:t>n</w:t>
      </w:r>
      <w:r w:rsidRPr="00496439">
        <w:rPr>
          <w:rFonts w:ascii="Arial" w:eastAsia="Calibri" w:hAnsi="Arial" w:cs="Arial"/>
          <w:sz w:val="24"/>
          <w:szCs w:val="24"/>
        </w:rPr>
        <w:t>ula</w:t>
      </w:r>
      <w:r w:rsidRPr="00496439">
        <w:rPr>
          <w:rFonts w:ascii="Arial" w:eastAsia="Calibri" w:hAnsi="Arial" w:cs="Arial"/>
          <w:b/>
          <w:sz w:val="24"/>
          <w:szCs w:val="24"/>
        </w:rPr>
        <w:t>.-        Ho: µ</w:t>
      </w:r>
      <w:r w:rsidRPr="00496439">
        <w:rPr>
          <w:rFonts w:ascii="Arial" w:eastAsia="Calibri" w:hAnsi="Arial" w:cs="Arial"/>
          <w:b/>
          <w:sz w:val="24"/>
          <w:szCs w:val="24"/>
          <w:vertAlign w:val="subscript"/>
        </w:rPr>
        <w:t xml:space="preserve">1 </w:t>
      </w:r>
      <w:r w:rsidRPr="00496439">
        <w:rPr>
          <w:rFonts w:ascii="Arial" w:eastAsia="Calibri" w:hAnsi="Arial" w:cs="Arial"/>
          <w:b/>
          <w:sz w:val="24"/>
          <w:szCs w:val="24"/>
        </w:rPr>
        <w:t>= µ</w:t>
      </w:r>
      <w:r w:rsidRPr="00496439">
        <w:rPr>
          <w:rFonts w:ascii="Arial" w:eastAsia="Calibri" w:hAnsi="Arial" w:cs="Arial"/>
          <w:b/>
          <w:sz w:val="24"/>
          <w:szCs w:val="24"/>
          <w:vertAlign w:val="subscript"/>
        </w:rPr>
        <w:t xml:space="preserve">2  </w:t>
      </w:r>
      <w:r w:rsidRPr="00496439">
        <w:rPr>
          <w:rFonts w:ascii="Arial" w:eastAsia="Calibri" w:hAnsi="Arial" w:cs="Arial"/>
          <w:b/>
          <w:sz w:val="24"/>
          <w:szCs w:val="24"/>
        </w:rPr>
        <w:t>= µ</w:t>
      </w:r>
      <w:r w:rsidRPr="00496439">
        <w:rPr>
          <w:rFonts w:ascii="Arial" w:eastAsia="Calibri" w:hAnsi="Arial" w:cs="Arial"/>
          <w:b/>
          <w:sz w:val="24"/>
          <w:szCs w:val="24"/>
          <w:vertAlign w:val="subscript"/>
        </w:rPr>
        <w:t xml:space="preserve">3 </w:t>
      </w:r>
      <w:r w:rsidRPr="00496439">
        <w:rPr>
          <w:rFonts w:ascii="Arial" w:eastAsia="Calibri" w:hAnsi="Arial" w:cs="Arial"/>
          <w:b/>
          <w:sz w:val="24"/>
          <w:szCs w:val="24"/>
        </w:rPr>
        <w:t>=     =</w:t>
      </w:r>
      <w:r w:rsidRPr="00496439">
        <w:rPr>
          <w:rFonts w:ascii="Arial" w:eastAsia="Calibri" w:hAnsi="Arial" w:cs="Arial"/>
          <w:b/>
          <w:sz w:val="24"/>
          <w:szCs w:val="24"/>
          <w:vertAlign w:val="subscript"/>
        </w:rPr>
        <w:t xml:space="preserve"> </w:t>
      </w:r>
      <w:r w:rsidRPr="00496439">
        <w:rPr>
          <w:rFonts w:ascii="Arial" w:eastAsia="Calibri" w:hAnsi="Arial" w:cs="Arial"/>
          <w:b/>
          <w:sz w:val="24"/>
          <w:szCs w:val="24"/>
        </w:rPr>
        <w:t>0</w:t>
      </w:r>
    </w:p>
    <w:p w:rsidR="00496439" w:rsidRPr="00496439" w:rsidRDefault="00496439" w:rsidP="00496439">
      <w:pPr>
        <w:spacing w:before="240" w:after="0" w:line="240" w:lineRule="auto"/>
        <w:ind w:left="1701" w:hanging="425"/>
        <w:jc w:val="both"/>
        <w:rPr>
          <w:rFonts w:ascii="Arial" w:eastAsia="Calibri" w:hAnsi="Arial" w:cs="Arial"/>
          <w:sz w:val="24"/>
          <w:szCs w:val="24"/>
        </w:rPr>
      </w:pPr>
      <w:r w:rsidRPr="00496439">
        <w:rPr>
          <w:rFonts w:ascii="Arial" w:eastAsia="Calibri" w:hAnsi="Arial" w:cs="Arial"/>
          <w:sz w:val="24"/>
          <w:szCs w:val="24"/>
        </w:rPr>
        <w:t xml:space="preserve">Hipótesis </w:t>
      </w:r>
      <w:r w:rsidR="005E18F5">
        <w:rPr>
          <w:rFonts w:ascii="Arial" w:eastAsia="Calibri" w:hAnsi="Arial" w:cs="Arial"/>
          <w:sz w:val="24"/>
          <w:szCs w:val="24"/>
        </w:rPr>
        <w:t>a</w:t>
      </w:r>
      <w:r w:rsidRPr="00496439">
        <w:rPr>
          <w:rFonts w:ascii="Arial" w:eastAsia="Calibri" w:hAnsi="Arial" w:cs="Arial"/>
          <w:sz w:val="24"/>
          <w:szCs w:val="24"/>
        </w:rPr>
        <w:t>lterna</w:t>
      </w:r>
      <w:r w:rsidRPr="00496439">
        <w:rPr>
          <w:rFonts w:ascii="Arial" w:eastAsia="Calibri" w:hAnsi="Arial" w:cs="Arial"/>
          <w:b/>
          <w:sz w:val="24"/>
          <w:szCs w:val="24"/>
        </w:rPr>
        <w:t>.-    Ha: µ</w:t>
      </w:r>
      <w:r w:rsidRPr="00496439">
        <w:rPr>
          <w:rFonts w:ascii="Arial" w:eastAsia="Calibri" w:hAnsi="Arial" w:cs="Arial"/>
          <w:b/>
          <w:sz w:val="24"/>
          <w:szCs w:val="24"/>
          <w:vertAlign w:val="subscript"/>
        </w:rPr>
        <w:t xml:space="preserve">1 </w:t>
      </w:r>
      <w:r w:rsidRPr="00496439">
        <w:rPr>
          <w:rFonts w:ascii="Arial" w:eastAsia="Calibri" w:hAnsi="Arial" w:cs="Arial"/>
          <w:b/>
          <w:sz w:val="24"/>
          <w:szCs w:val="24"/>
        </w:rPr>
        <w:t>≠ µ</w:t>
      </w:r>
      <w:r w:rsidRPr="00496439">
        <w:rPr>
          <w:rFonts w:ascii="Arial" w:eastAsia="Calibri" w:hAnsi="Arial" w:cs="Arial"/>
          <w:b/>
          <w:sz w:val="24"/>
          <w:szCs w:val="24"/>
          <w:vertAlign w:val="subscript"/>
        </w:rPr>
        <w:t xml:space="preserve">2  </w:t>
      </w:r>
      <w:r w:rsidRPr="00496439">
        <w:rPr>
          <w:rFonts w:ascii="Arial" w:eastAsia="Calibri" w:hAnsi="Arial" w:cs="Arial"/>
          <w:b/>
          <w:sz w:val="24"/>
          <w:szCs w:val="24"/>
        </w:rPr>
        <w:t>≠ µ</w:t>
      </w:r>
      <w:r w:rsidRPr="00496439">
        <w:rPr>
          <w:rFonts w:ascii="Arial" w:eastAsia="Calibri" w:hAnsi="Arial" w:cs="Arial"/>
          <w:b/>
          <w:sz w:val="24"/>
          <w:szCs w:val="24"/>
          <w:vertAlign w:val="subscript"/>
        </w:rPr>
        <w:t xml:space="preserve">3 </w:t>
      </w:r>
      <w:r w:rsidRPr="00496439">
        <w:rPr>
          <w:rFonts w:ascii="Arial" w:eastAsia="Calibri" w:hAnsi="Arial" w:cs="Arial"/>
          <w:b/>
          <w:sz w:val="24"/>
          <w:szCs w:val="24"/>
        </w:rPr>
        <w:t>≠     ≠</w:t>
      </w:r>
      <w:r w:rsidRPr="00496439">
        <w:rPr>
          <w:rFonts w:ascii="Arial" w:eastAsia="Calibri" w:hAnsi="Arial" w:cs="Arial"/>
          <w:b/>
          <w:sz w:val="24"/>
          <w:szCs w:val="24"/>
          <w:vertAlign w:val="subscript"/>
        </w:rPr>
        <w:t xml:space="preserve"> </w:t>
      </w:r>
      <w:r w:rsidRPr="00496439">
        <w:rPr>
          <w:rFonts w:ascii="Arial" w:eastAsia="Calibri" w:hAnsi="Arial" w:cs="Arial"/>
          <w:b/>
          <w:sz w:val="24"/>
          <w:szCs w:val="24"/>
        </w:rPr>
        <w:t>0</w:t>
      </w:r>
    </w:p>
    <w:p w:rsidR="00496439" w:rsidRPr="00F1732C" w:rsidRDefault="00496439" w:rsidP="008549AC">
      <w:pPr>
        <w:spacing w:before="240" w:after="0" w:line="48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496439">
        <w:rPr>
          <w:rFonts w:ascii="Arial" w:eastAsia="Calibri" w:hAnsi="Arial" w:cs="Arial"/>
          <w:sz w:val="24"/>
          <w:szCs w:val="24"/>
        </w:rPr>
        <w:t xml:space="preserve">La tabla de </w:t>
      </w:r>
      <w:r w:rsidR="00130057">
        <w:rPr>
          <w:rFonts w:ascii="Arial" w:eastAsia="Calibri" w:hAnsi="Arial" w:cs="Arial"/>
          <w:sz w:val="24"/>
          <w:szCs w:val="24"/>
        </w:rPr>
        <w:t>d</w:t>
      </w:r>
      <w:r w:rsidRPr="00496439">
        <w:rPr>
          <w:rFonts w:ascii="Arial" w:eastAsia="Calibri" w:hAnsi="Arial" w:cs="Arial"/>
          <w:sz w:val="24"/>
          <w:szCs w:val="24"/>
        </w:rPr>
        <w:t xml:space="preserve">iferencias </w:t>
      </w:r>
      <w:r w:rsidR="00130057">
        <w:rPr>
          <w:rFonts w:ascii="Arial" w:eastAsia="Calibri" w:hAnsi="Arial" w:cs="Arial"/>
          <w:sz w:val="24"/>
          <w:szCs w:val="24"/>
        </w:rPr>
        <w:t>s</w:t>
      </w:r>
      <w:r w:rsidRPr="00496439">
        <w:rPr>
          <w:rFonts w:ascii="Arial" w:eastAsia="Calibri" w:hAnsi="Arial" w:cs="Arial"/>
          <w:sz w:val="24"/>
          <w:szCs w:val="24"/>
        </w:rPr>
        <w:t xml:space="preserve">ignificativas de </w:t>
      </w:r>
      <w:r w:rsidR="00F827E5" w:rsidRPr="00496439">
        <w:rPr>
          <w:rFonts w:ascii="Arial" w:eastAsia="Calibri" w:hAnsi="Arial" w:cs="Arial"/>
          <w:sz w:val="24"/>
          <w:szCs w:val="24"/>
        </w:rPr>
        <w:t xml:space="preserve">las </w:t>
      </w:r>
      <w:r w:rsidR="00F827E5">
        <w:rPr>
          <w:rFonts w:ascii="Arial" w:eastAsia="Calibri" w:hAnsi="Arial" w:cs="Arial"/>
          <w:sz w:val="24"/>
          <w:szCs w:val="24"/>
        </w:rPr>
        <w:t>m</w:t>
      </w:r>
      <w:r w:rsidR="00F827E5" w:rsidRPr="00496439">
        <w:rPr>
          <w:rFonts w:ascii="Arial" w:eastAsia="Calibri" w:hAnsi="Arial" w:cs="Arial"/>
          <w:sz w:val="24"/>
          <w:szCs w:val="24"/>
        </w:rPr>
        <w:t xml:space="preserve">edias </w:t>
      </w:r>
      <w:r w:rsidR="00F827E5">
        <w:rPr>
          <w:rFonts w:ascii="Arial" w:eastAsia="Calibri" w:hAnsi="Arial" w:cs="Arial"/>
          <w:sz w:val="24"/>
          <w:szCs w:val="24"/>
        </w:rPr>
        <w:t>a</w:t>
      </w:r>
      <w:r w:rsidR="00F827E5" w:rsidRPr="00496439">
        <w:rPr>
          <w:rFonts w:ascii="Arial" w:eastAsia="Calibri" w:hAnsi="Arial" w:cs="Arial"/>
          <w:sz w:val="24"/>
          <w:szCs w:val="24"/>
        </w:rPr>
        <w:t>ritméticas generadas</w:t>
      </w:r>
      <w:r w:rsidRPr="00496439">
        <w:rPr>
          <w:rFonts w:ascii="Arial" w:eastAsia="Calibri" w:hAnsi="Arial" w:cs="Arial"/>
          <w:sz w:val="24"/>
          <w:szCs w:val="24"/>
        </w:rPr>
        <w:t xml:space="preserve"> por el método</w:t>
      </w:r>
      <w:r w:rsidR="00992305">
        <w:rPr>
          <w:rFonts w:ascii="Arial" w:eastAsia="Calibri" w:hAnsi="Arial" w:cs="Arial"/>
          <w:sz w:val="24"/>
          <w:szCs w:val="24"/>
        </w:rPr>
        <w:t>,</w:t>
      </w:r>
      <w:r w:rsidRPr="00496439">
        <w:rPr>
          <w:rFonts w:ascii="Arial" w:eastAsia="Calibri" w:hAnsi="Arial" w:cs="Arial"/>
          <w:sz w:val="24"/>
          <w:szCs w:val="24"/>
        </w:rPr>
        <w:t xml:space="preserve"> a través </w:t>
      </w:r>
      <w:r w:rsidR="00F827E5">
        <w:rPr>
          <w:rFonts w:ascii="Arial" w:eastAsia="Calibri" w:hAnsi="Arial" w:cs="Arial"/>
          <w:sz w:val="24"/>
          <w:szCs w:val="24"/>
        </w:rPr>
        <w:t xml:space="preserve">del </w:t>
      </w:r>
      <w:r w:rsidRPr="00496439">
        <w:rPr>
          <w:rFonts w:ascii="Arial" w:eastAsia="Calibri" w:hAnsi="Arial" w:cs="Arial"/>
          <w:sz w:val="24"/>
          <w:szCs w:val="24"/>
        </w:rPr>
        <w:t>programa estadístico</w:t>
      </w:r>
      <w:r w:rsidR="00F827E5">
        <w:rPr>
          <w:rFonts w:ascii="Arial" w:eastAsia="Calibri" w:hAnsi="Arial" w:cs="Arial"/>
          <w:sz w:val="24"/>
          <w:szCs w:val="24"/>
        </w:rPr>
        <w:t>,</w:t>
      </w:r>
      <w:r w:rsidRPr="00496439">
        <w:rPr>
          <w:rFonts w:ascii="Arial" w:eastAsia="Calibri" w:hAnsi="Arial" w:cs="Arial"/>
          <w:sz w:val="24"/>
          <w:szCs w:val="24"/>
        </w:rPr>
        <w:t xml:space="preserve"> se encuentra</w:t>
      </w:r>
      <w:r w:rsidR="00F827E5">
        <w:rPr>
          <w:rFonts w:ascii="Arial" w:eastAsia="Calibri" w:hAnsi="Arial" w:cs="Arial"/>
          <w:sz w:val="24"/>
          <w:szCs w:val="24"/>
        </w:rPr>
        <w:t>n</w:t>
      </w:r>
      <w:r w:rsidRPr="00496439">
        <w:rPr>
          <w:rFonts w:ascii="Arial" w:eastAsia="Calibri" w:hAnsi="Arial" w:cs="Arial"/>
          <w:sz w:val="24"/>
          <w:szCs w:val="24"/>
        </w:rPr>
        <w:t xml:space="preserve"> adjunta</w:t>
      </w:r>
      <w:r w:rsidR="00F827E5">
        <w:rPr>
          <w:rFonts w:ascii="Arial" w:eastAsia="Calibri" w:hAnsi="Arial" w:cs="Arial"/>
          <w:sz w:val="24"/>
          <w:szCs w:val="24"/>
        </w:rPr>
        <w:t>s</w:t>
      </w:r>
      <w:r w:rsidRPr="00496439">
        <w:rPr>
          <w:rFonts w:ascii="Arial" w:eastAsia="Calibri" w:hAnsi="Arial" w:cs="Arial"/>
          <w:sz w:val="24"/>
          <w:szCs w:val="24"/>
        </w:rPr>
        <w:t xml:space="preserve"> en </w:t>
      </w:r>
      <w:r w:rsidR="00130057">
        <w:rPr>
          <w:rFonts w:ascii="Arial" w:eastAsia="Calibri" w:hAnsi="Arial" w:cs="Arial"/>
          <w:sz w:val="24"/>
          <w:szCs w:val="24"/>
        </w:rPr>
        <w:t>e</w:t>
      </w:r>
      <w:r w:rsidRPr="00496439">
        <w:rPr>
          <w:rFonts w:ascii="Arial" w:eastAsia="Calibri" w:hAnsi="Arial" w:cs="Arial"/>
          <w:sz w:val="24"/>
          <w:szCs w:val="24"/>
        </w:rPr>
        <w:t xml:space="preserve">l </w:t>
      </w:r>
      <w:r w:rsidR="00724D4A">
        <w:rPr>
          <w:rFonts w:ascii="Arial" w:eastAsia="Calibri" w:hAnsi="Arial" w:cs="Arial"/>
          <w:sz w:val="24"/>
          <w:szCs w:val="24"/>
        </w:rPr>
        <w:t>apéndice G</w:t>
      </w:r>
      <w:r w:rsidRPr="00496439">
        <w:rPr>
          <w:rFonts w:ascii="Arial" w:eastAsia="Calibri" w:hAnsi="Arial" w:cs="Arial"/>
          <w:sz w:val="24"/>
          <w:szCs w:val="24"/>
        </w:rPr>
        <w:t>. Observando el contenido de</w:t>
      </w:r>
      <w:r w:rsidR="00130057">
        <w:rPr>
          <w:rFonts w:ascii="Arial" w:eastAsia="Calibri" w:hAnsi="Arial" w:cs="Arial"/>
          <w:sz w:val="24"/>
          <w:szCs w:val="24"/>
        </w:rPr>
        <w:t xml:space="preserve"> la</w:t>
      </w:r>
      <w:r w:rsidRPr="00496439">
        <w:rPr>
          <w:rFonts w:ascii="Arial" w:eastAsia="Calibri" w:hAnsi="Arial" w:cs="Arial"/>
          <w:sz w:val="24"/>
          <w:szCs w:val="24"/>
        </w:rPr>
        <w:t xml:space="preserve"> </w:t>
      </w:r>
      <w:r w:rsidR="00130057">
        <w:rPr>
          <w:rFonts w:ascii="Arial" w:eastAsia="Calibri" w:hAnsi="Arial" w:cs="Arial"/>
          <w:sz w:val="24"/>
          <w:szCs w:val="24"/>
        </w:rPr>
        <w:t>t</w:t>
      </w:r>
      <w:r w:rsidRPr="00496439">
        <w:rPr>
          <w:rFonts w:ascii="Arial" w:eastAsia="Calibri" w:hAnsi="Arial" w:cs="Arial"/>
          <w:sz w:val="24"/>
          <w:szCs w:val="24"/>
        </w:rPr>
        <w:t xml:space="preserve">abla </w:t>
      </w:r>
      <w:r w:rsidR="00470E30">
        <w:rPr>
          <w:rFonts w:ascii="Arial" w:eastAsia="Calibri" w:hAnsi="Arial" w:cs="Arial"/>
          <w:sz w:val="24"/>
          <w:szCs w:val="24"/>
        </w:rPr>
        <w:t>18</w:t>
      </w:r>
      <w:r w:rsidRPr="00496439">
        <w:rPr>
          <w:rFonts w:ascii="Arial" w:eastAsia="Calibri" w:hAnsi="Arial" w:cs="Arial"/>
          <w:sz w:val="24"/>
          <w:szCs w:val="24"/>
        </w:rPr>
        <w:t xml:space="preserve">, </w:t>
      </w:r>
      <w:r w:rsidR="001C5E3E">
        <w:rPr>
          <w:rFonts w:ascii="Arial" w:eastAsia="Calibri" w:hAnsi="Arial" w:cs="Arial"/>
          <w:sz w:val="24"/>
          <w:szCs w:val="24"/>
        </w:rPr>
        <w:t>se nota</w:t>
      </w:r>
      <w:r w:rsidRPr="00496439">
        <w:rPr>
          <w:rFonts w:ascii="Arial" w:eastAsia="Calibri" w:hAnsi="Arial" w:cs="Arial"/>
          <w:sz w:val="24"/>
          <w:szCs w:val="24"/>
        </w:rPr>
        <w:t xml:space="preserve"> que para cada factor día de curado la </w:t>
      </w:r>
      <w:r w:rsidR="00130057">
        <w:rPr>
          <w:rFonts w:ascii="Arial" w:eastAsia="Calibri" w:hAnsi="Arial" w:cs="Arial"/>
          <w:sz w:val="24"/>
          <w:szCs w:val="24"/>
        </w:rPr>
        <w:t>m</w:t>
      </w:r>
      <w:r w:rsidRPr="00496439">
        <w:rPr>
          <w:rFonts w:ascii="Arial" w:eastAsia="Calibri" w:hAnsi="Arial" w:cs="Arial"/>
          <w:sz w:val="24"/>
          <w:szCs w:val="24"/>
        </w:rPr>
        <w:t xml:space="preserve">edia </w:t>
      </w:r>
      <w:r w:rsidR="00130057">
        <w:rPr>
          <w:rFonts w:ascii="Arial" w:eastAsia="Calibri" w:hAnsi="Arial" w:cs="Arial"/>
          <w:sz w:val="24"/>
          <w:szCs w:val="24"/>
        </w:rPr>
        <w:t>a</w:t>
      </w:r>
      <w:r w:rsidRPr="00496439">
        <w:rPr>
          <w:rFonts w:ascii="Arial" w:eastAsia="Calibri" w:hAnsi="Arial" w:cs="Arial"/>
          <w:sz w:val="24"/>
          <w:szCs w:val="24"/>
        </w:rPr>
        <w:t>ritmética en la mayoría de los casos</w:t>
      </w:r>
      <w:r w:rsidR="00F827E5">
        <w:rPr>
          <w:rFonts w:ascii="Arial" w:eastAsia="Calibri" w:hAnsi="Arial" w:cs="Arial"/>
          <w:sz w:val="24"/>
          <w:szCs w:val="24"/>
        </w:rPr>
        <w:t>,</w:t>
      </w:r>
      <w:r w:rsidRPr="00496439">
        <w:rPr>
          <w:rFonts w:ascii="Arial" w:eastAsia="Calibri" w:hAnsi="Arial" w:cs="Arial"/>
          <w:sz w:val="24"/>
          <w:szCs w:val="24"/>
        </w:rPr>
        <w:t xml:space="preserve"> aumenta hasta llegar al porcentaje del 15% para luego descender. Esto ya indica preliminarmente</w:t>
      </w:r>
      <w:r w:rsidR="008F6405">
        <w:rPr>
          <w:rFonts w:ascii="Arial" w:eastAsia="Calibri" w:hAnsi="Arial" w:cs="Arial"/>
          <w:sz w:val="24"/>
          <w:szCs w:val="24"/>
        </w:rPr>
        <w:t>,</w:t>
      </w:r>
      <w:r w:rsidRPr="00496439">
        <w:rPr>
          <w:rFonts w:ascii="Arial" w:eastAsia="Calibri" w:hAnsi="Arial" w:cs="Arial"/>
          <w:sz w:val="24"/>
          <w:szCs w:val="24"/>
        </w:rPr>
        <w:t xml:space="preserve"> cual podría ser el </w:t>
      </w:r>
      <w:r w:rsidR="008549AC">
        <w:rPr>
          <w:rFonts w:ascii="Arial" w:eastAsia="Calibri" w:hAnsi="Arial" w:cs="Arial"/>
          <w:sz w:val="24"/>
          <w:szCs w:val="24"/>
        </w:rPr>
        <w:t>porcentaje</w:t>
      </w:r>
      <w:r w:rsidRPr="00496439">
        <w:rPr>
          <w:rFonts w:ascii="Arial" w:eastAsia="Calibri" w:hAnsi="Arial" w:cs="Arial"/>
          <w:sz w:val="24"/>
          <w:szCs w:val="24"/>
        </w:rPr>
        <w:t xml:space="preserve"> de </w:t>
      </w:r>
      <w:r w:rsidR="001C22F4">
        <w:rPr>
          <w:rFonts w:ascii="Arial" w:eastAsia="Calibri" w:hAnsi="Arial" w:cs="Arial"/>
          <w:sz w:val="24"/>
          <w:szCs w:val="24"/>
        </w:rPr>
        <w:t>z</w:t>
      </w:r>
      <w:r w:rsidRPr="00496439">
        <w:rPr>
          <w:rFonts w:ascii="Arial" w:eastAsia="Calibri" w:hAnsi="Arial" w:cs="Arial"/>
          <w:sz w:val="24"/>
          <w:szCs w:val="24"/>
        </w:rPr>
        <w:t xml:space="preserve">eolita </w:t>
      </w:r>
      <w:r w:rsidR="001C22F4">
        <w:rPr>
          <w:rFonts w:ascii="Arial" w:eastAsia="Calibri" w:hAnsi="Arial" w:cs="Arial"/>
          <w:sz w:val="24"/>
          <w:szCs w:val="24"/>
        </w:rPr>
        <w:t>e</w:t>
      </w:r>
      <w:r w:rsidRPr="00496439">
        <w:rPr>
          <w:rFonts w:ascii="Arial" w:eastAsia="Calibri" w:hAnsi="Arial" w:cs="Arial"/>
          <w:sz w:val="24"/>
          <w:szCs w:val="24"/>
        </w:rPr>
        <w:t>cuatoriana</w:t>
      </w:r>
      <w:r w:rsidR="00C12FD5">
        <w:rPr>
          <w:rFonts w:ascii="Arial" w:eastAsia="Calibri" w:hAnsi="Arial" w:cs="Arial"/>
          <w:sz w:val="24"/>
          <w:szCs w:val="24"/>
        </w:rPr>
        <w:t xml:space="preserve"> más favorable para </w:t>
      </w:r>
      <w:r w:rsidR="008F6405">
        <w:rPr>
          <w:rFonts w:ascii="Arial" w:eastAsia="Calibri" w:hAnsi="Arial" w:cs="Arial"/>
          <w:sz w:val="24"/>
          <w:szCs w:val="24"/>
        </w:rPr>
        <w:t>el</w:t>
      </w:r>
      <w:r w:rsidR="00C12FD5">
        <w:rPr>
          <w:rFonts w:ascii="Arial" w:eastAsia="Calibri" w:hAnsi="Arial" w:cs="Arial"/>
          <w:sz w:val="24"/>
          <w:szCs w:val="24"/>
        </w:rPr>
        <w:t xml:space="preserve"> objetivo</w:t>
      </w:r>
      <w:r w:rsidR="008F6405">
        <w:rPr>
          <w:rFonts w:ascii="Arial" w:eastAsia="Calibri" w:hAnsi="Arial" w:cs="Arial"/>
          <w:sz w:val="24"/>
          <w:szCs w:val="24"/>
        </w:rPr>
        <w:t xml:space="preserve"> fijado</w:t>
      </w:r>
      <w:r w:rsidRPr="00496439">
        <w:rPr>
          <w:rFonts w:ascii="Arial" w:eastAsia="Calibri" w:hAnsi="Arial" w:cs="Arial"/>
          <w:sz w:val="24"/>
          <w:szCs w:val="24"/>
        </w:rPr>
        <w:t>.</w:t>
      </w:r>
    </w:p>
    <w:p w:rsidR="008549AC" w:rsidRDefault="00496439" w:rsidP="00F1732C">
      <w:pPr>
        <w:spacing w:after="0" w:line="240" w:lineRule="auto"/>
        <w:ind w:left="284"/>
        <w:jc w:val="center"/>
        <w:rPr>
          <w:rFonts w:ascii="Arial" w:eastAsia="Calibri" w:hAnsi="Arial" w:cs="Arial"/>
          <w:b/>
          <w:sz w:val="24"/>
          <w:szCs w:val="24"/>
        </w:rPr>
      </w:pPr>
      <w:r w:rsidRPr="00496439">
        <w:rPr>
          <w:rFonts w:ascii="Arial" w:eastAsia="Calibri" w:hAnsi="Arial" w:cs="Arial"/>
          <w:b/>
          <w:sz w:val="24"/>
          <w:szCs w:val="24"/>
        </w:rPr>
        <w:t xml:space="preserve">TABLA </w:t>
      </w:r>
      <w:r w:rsidR="003235C5">
        <w:rPr>
          <w:rFonts w:ascii="Arial" w:eastAsia="Calibri" w:hAnsi="Arial" w:cs="Arial"/>
          <w:b/>
          <w:sz w:val="24"/>
          <w:szCs w:val="24"/>
        </w:rPr>
        <w:t>18</w:t>
      </w:r>
      <w:r w:rsidR="00F827E5">
        <w:rPr>
          <w:rFonts w:ascii="Arial" w:eastAsia="Calibri" w:hAnsi="Arial" w:cs="Arial"/>
          <w:b/>
          <w:sz w:val="24"/>
          <w:szCs w:val="24"/>
        </w:rPr>
        <w:t>.</w:t>
      </w:r>
    </w:p>
    <w:p w:rsidR="00496439" w:rsidRPr="00496439" w:rsidRDefault="00496439" w:rsidP="00F1732C">
      <w:pPr>
        <w:spacing w:after="0" w:line="240" w:lineRule="auto"/>
        <w:ind w:left="284"/>
        <w:jc w:val="center"/>
        <w:rPr>
          <w:rFonts w:ascii="Arial" w:eastAsia="Calibri" w:hAnsi="Arial" w:cs="Arial"/>
          <w:sz w:val="24"/>
          <w:szCs w:val="24"/>
        </w:rPr>
      </w:pPr>
      <w:r w:rsidRPr="00496439">
        <w:rPr>
          <w:rFonts w:ascii="Arial" w:eastAsia="Calibri" w:hAnsi="Arial" w:cs="Arial"/>
          <w:b/>
          <w:sz w:val="24"/>
          <w:szCs w:val="24"/>
        </w:rPr>
        <w:t xml:space="preserve">   </w:t>
      </w:r>
      <w:r w:rsidRPr="00496439">
        <w:rPr>
          <w:rFonts w:ascii="Arial" w:eastAsia="Calibri" w:hAnsi="Arial" w:cs="Arial"/>
        </w:rPr>
        <w:t xml:space="preserve">TABLA DE MEDIAS, </w:t>
      </w:r>
      <w:r w:rsidR="00724D4A" w:rsidRPr="00496439">
        <w:rPr>
          <w:rFonts w:ascii="Arial" w:eastAsia="Calibri" w:hAnsi="Arial" w:cs="Arial"/>
        </w:rPr>
        <w:t>DESVIACIÓN</w:t>
      </w:r>
      <w:r w:rsidRPr="00496439">
        <w:rPr>
          <w:rFonts w:ascii="Arial" w:eastAsia="Calibri" w:hAnsi="Arial" w:cs="Arial"/>
        </w:rPr>
        <w:t xml:space="preserve"> </w:t>
      </w:r>
      <w:r w:rsidR="00724D4A" w:rsidRPr="00496439">
        <w:rPr>
          <w:rFonts w:ascii="Arial" w:eastAsia="Calibri" w:hAnsi="Arial" w:cs="Arial"/>
        </w:rPr>
        <w:t>ES</w:t>
      </w:r>
      <w:r w:rsidR="00724D4A">
        <w:rPr>
          <w:rFonts w:ascii="Arial" w:eastAsia="Calibri" w:hAnsi="Arial" w:cs="Arial"/>
        </w:rPr>
        <w:t>TÁNDAR</w:t>
      </w:r>
      <w:r w:rsidR="008549AC">
        <w:rPr>
          <w:rFonts w:ascii="Arial" w:eastAsia="Calibri" w:hAnsi="Arial" w:cs="Arial"/>
        </w:rPr>
        <w:t xml:space="preserve"> DEL GRUPAL </w:t>
      </w:r>
      <w:r w:rsidRPr="00496439">
        <w:rPr>
          <w:rFonts w:ascii="Arial" w:eastAsia="Calibri" w:hAnsi="Arial" w:cs="Arial"/>
        </w:rPr>
        <w:t>GENERADA POR EL MÉTODO DE DUNCAN</w:t>
      </w:r>
    </w:p>
    <w:p w:rsidR="00496439" w:rsidRPr="00496439" w:rsidRDefault="00496439" w:rsidP="00496439">
      <w:pPr>
        <w:spacing w:before="240" w:after="0" w:line="480" w:lineRule="auto"/>
        <w:ind w:left="709"/>
        <w:rPr>
          <w:rFonts w:ascii="Arial" w:eastAsia="Calibri" w:hAnsi="Arial" w:cs="Arial"/>
          <w:b/>
          <w:sz w:val="24"/>
          <w:szCs w:val="24"/>
        </w:rPr>
      </w:pPr>
      <w:r w:rsidRPr="00496439">
        <w:rPr>
          <w:rFonts w:ascii="Arial" w:eastAsia="Calibri" w:hAnsi="Arial" w:cs="Arial"/>
          <w:noProof/>
          <w:lang w:eastAsia="es-EC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42545</wp:posOffset>
            </wp:positionV>
            <wp:extent cx="4841240" cy="4029075"/>
            <wp:effectExtent l="19050" t="19050" r="16510" b="28575"/>
            <wp:wrapNone/>
            <wp:docPr id="7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165" cy="403483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6439" w:rsidRPr="00496439" w:rsidRDefault="00496439" w:rsidP="00496439">
      <w:pPr>
        <w:spacing w:before="240" w:after="0" w:line="480" w:lineRule="auto"/>
        <w:ind w:left="709"/>
        <w:rPr>
          <w:rFonts w:ascii="Arial" w:eastAsia="Calibri" w:hAnsi="Arial" w:cs="Arial"/>
          <w:b/>
          <w:sz w:val="24"/>
          <w:szCs w:val="24"/>
        </w:rPr>
      </w:pPr>
    </w:p>
    <w:p w:rsidR="00496439" w:rsidRPr="00496439" w:rsidRDefault="00496439" w:rsidP="00496439">
      <w:pPr>
        <w:spacing w:before="240" w:after="0" w:line="480" w:lineRule="auto"/>
        <w:ind w:left="709"/>
        <w:rPr>
          <w:rFonts w:ascii="Arial" w:eastAsia="Calibri" w:hAnsi="Arial" w:cs="Arial"/>
          <w:b/>
          <w:sz w:val="24"/>
          <w:szCs w:val="24"/>
        </w:rPr>
      </w:pPr>
    </w:p>
    <w:p w:rsidR="00496439" w:rsidRPr="00496439" w:rsidRDefault="00496439" w:rsidP="00496439">
      <w:pPr>
        <w:spacing w:before="240" w:after="0" w:line="480" w:lineRule="auto"/>
        <w:ind w:left="709"/>
        <w:rPr>
          <w:rFonts w:ascii="Arial" w:eastAsia="Calibri" w:hAnsi="Arial" w:cs="Arial"/>
          <w:b/>
          <w:sz w:val="24"/>
          <w:szCs w:val="24"/>
        </w:rPr>
      </w:pPr>
    </w:p>
    <w:p w:rsidR="00496439" w:rsidRPr="00496439" w:rsidRDefault="00496439" w:rsidP="00496439">
      <w:pPr>
        <w:spacing w:before="240" w:after="0" w:line="480" w:lineRule="auto"/>
        <w:ind w:left="709"/>
        <w:rPr>
          <w:rFonts w:ascii="Arial" w:eastAsia="Calibri" w:hAnsi="Arial" w:cs="Arial"/>
          <w:b/>
          <w:sz w:val="24"/>
          <w:szCs w:val="24"/>
        </w:rPr>
      </w:pPr>
    </w:p>
    <w:p w:rsidR="00496439" w:rsidRPr="00496439" w:rsidRDefault="00496439" w:rsidP="00496439">
      <w:pPr>
        <w:spacing w:before="240" w:after="0" w:line="480" w:lineRule="auto"/>
        <w:ind w:left="709"/>
        <w:rPr>
          <w:rFonts w:ascii="Arial" w:eastAsia="Calibri" w:hAnsi="Arial" w:cs="Arial"/>
          <w:b/>
          <w:sz w:val="24"/>
          <w:szCs w:val="24"/>
        </w:rPr>
      </w:pPr>
    </w:p>
    <w:p w:rsidR="00496439" w:rsidRPr="00496439" w:rsidRDefault="00496439" w:rsidP="00496439">
      <w:pPr>
        <w:spacing w:before="240" w:after="0" w:line="480" w:lineRule="auto"/>
        <w:ind w:left="284"/>
        <w:rPr>
          <w:rFonts w:ascii="Arial" w:eastAsia="Calibri" w:hAnsi="Arial" w:cs="Arial"/>
          <w:b/>
          <w:sz w:val="24"/>
          <w:szCs w:val="24"/>
        </w:rPr>
      </w:pPr>
    </w:p>
    <w:p w:rsidR="00F1732C" w:rsidRDefault="00F1732C" w:rsidP="00496439">
      <w:pPr>
        <w:spacing w:before="240" w:after="0" w:line="480" w:lineRule="auto"/>
        <w:ind w:left="284"/>
        <w:jc w:val="both"/>
        <w:rPr>
          <w:rFonts w:ascii="Arial" w:eastAsia="Calibri" w:hAnsi="Arial" w:cs="Arial"/>
          <w:b/>
          <w:sz w:val="24"/>
          <w:szCs w:val="24"/>
        </w:rPr>
      </w:pPr>
    </w:p>
    <w:p w:rsidR="00496439" w:rsidRPr="00496439" w:rsidRDefault="00496439" w:rsidP="00496439">
      <w:pPr>
        <w:spacing w:before="240" w:after="0" w:line="48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496439">
        <w:rPr>
          <w:rFonts w:ascii="Arial" w:eastAsia="Calibri" w:hAnsi="Arial" w:cs="Arial"/>
          <w:sz w:val="24"/>
          <w:szCs w:val="24"/>
        </w:rPr>
        <w:lastRenderedPageBreak/>
        <w:t>De la gr</w:t>
      </w:r>
      <w:r w:rsidR="001C22F4">
        <w:rPr>
          <w:rFonts w:ascii="Arial" w:eastAsia="Calibri" w:hAnsi="Arial" w:cs="Arial"/>
          <w:sz w:val="24"/>
          <w:szCs w:val="24"/>
        </w:rPr>
        <w:t>á</w:t>
      </w:r>
      <w:r w:rsidRPr="00496439">
        <w:rPr>
          <w:rFonts w:ascii="Arial" w:eastAsia="Calibri" w:hAnsi="Arial" w:cs="Arial"/>
          <w:sz w:val="24"/>
          <w:szCs w:val="24"/>
        </w:rPr>
        <w:t xml:space="preserve">fica </w:t>
      </w:r>
      <w:r w:rsidR="001C22F4">
        <w:rPr>
          <w:rFonts w:ascii="Arial" w:eastAsia="Calibri" w:hAnsi="Arial" w:cs="Arial"/>
          <w:sz w:val="24"/>
          <w:szCs w:val="24"/>
        </w:rPr>
        <w:t>p</w:t>
      </w:r>
      <w:r w:rsidRPr="00496439">
        <w:rPr>
          <w:rFonts w:ascii="Arial" w:eastAsia="Calibri" w:hAnsi="Arial" w:cs="Arial"/>
          <w:sz w:val="24"/>
          <w:szCs w:val="24"/>
        </w:rPr>
        <w:t xml:space="preserve">orcentajes de </w:t>
      </w:r>
      <w:r w:rsidR="001C22F4">
        <w:rPr>
          <w:rFonts w:ascii="Arial" w:eastAsia="Calibri" w:hAnsi="Arial" w:cs="Arial"/>
          <w:sz w:val="24"/>
          <w:szCs w:val="24"/>
        </w:rPr>
        <w:t>z</w:t>
      </w:r>
      <w:r w:rsidRPr="00496439">
        <w:rPr>
          <w:rFonts w:ascii="Arial" w:eastAsia="Calibri" w:hAnsi="Arial" w:cs="Arial"/>
          <w:sz w:val="24"/>
          <w:szCs w:val="24"/>
        </w:rPr>
        <w:t xml:space="preserve">eolita </w:t>
      </w:r>
      <w:r w:rsidR="00470E30">
        <w:rPr>
          <w:rFonts w:ascii="Arial" w:eastAsia="Calibri" w:hAnsi="Arial" w:cs="Arial"/>
          <w:sz w:val="24"/>
          <w:szCs w:val="24"/>
        </w:rPr>
        <w:t>v</w:t>
      </w:r>
      <w:r w:rsidRPr="00496439">
        <w:rPr>
          <w:rFonts w:ascii="Arial" w:eastAsia="Calibri" w:hAnsi="Arial" w:cs="Arial"/>
          <w:sz w:val="24"/>
          <w:szCs w:val="24"/>
        </w:rPr>
        <w:t xml:space="preserve">s </w:t>
      </w:r>
      <w:r w:rsidR="001C22F4">
        <w:rPr>
          <w:rFonts w:ascii="Arial" w:eastAsia="Calibri" w:hAnsi="Arial" w:cs="Arial"/>
          <w:sz w:val="24"/>
          <w:szCs w:val="24"/>
        </w:rPr>
        <w:t>e</w:t>
      </w:r>
      <w:r w:rsidRPr="00496439">
        <w:rPr>
          <w:rFonts w:ascii="Arial" w:eastAsia="Calibri" w:hAnsi="Arial" w:cs="Arial"/>
          <w:sz w:val="24"/>
          <w:szCs w:val="24"/>
        </w:rPr>
        <w:t>sfuerzos alcanzados</w:t>
      </w:r>
      <w:r w:rsidR="00F827E5">
        <w:rPr>
          <w:rFonts w:ascii="Arial" w:eastAsia="Calibri" w:hAnsi="Arial" w:cs="Arial"/>
          <w:sz w:val="24"/>
          <w:szCs w:val="24"/>
        </w:rPr>
        <w:t>,</w:t>
      </w:r>
      <w:r w:rsidRPr="00496439">
        <w:rPr>
          <w:rFonts w:ascii="Arial" w:eastAsia="Calibri" w:hAnsi="Arial" w:cs="Arial"/>
          <w:sz w:val="24"/>
          <w:szCs w:val="24"/>
        </w:rPr>
        <w:t xml:space="preserve"> </w:t>
      </w:r>
      <w:r w:rsidR="008F6405">
        <w:rPr>
          <w:rFonts w:ascii="Arial" w:eastAsia="Calibri" w:hAnsi="Arial" w:cs="Arial"/>
          <w:sz w:val="24"/>
          <w:szCs w:val="24"/>
        </w:rPr>
        <w:t>se puede</w:t>
      </w:r>
      <w:r w:rsidRPr="00496439">
        <w:rPr>
          <w:rFonts w:ascii="Arial" w:eastAsia="Calibri" w:hAnsi="Arial" w:cs="Arial"/>
          <w:sz w:val="24"/>
          <w:szCs w:val="24"/>
        </w:rPr>
        <w:t xml:space="preserve"> destacar que dos curvas (día 7 y 21) presentan una disminución de la </w:t>
      </w:r>
      <w:r w:rsidR="001C22F4">
        <w:rPr>
          <w:rFonts w:ascii="Arial" w:eastAsia="Calibri" w:hAnsi="Arial" w:cs="Arial"/>
          <w:sz w:val="24"/>
          <w:szCs w:val="24"/>
        </w:rPr>
        <w:t>m</w:t>
      </w:r>
      <w:r w:rsidRPr="00496439">
        <w:rPr>
          <w:rFonts w:ascii="Arial" w:eastAsia="Calibri" w:hAnsi="Arial" w:cs="Arial"/>
          <w:sz w:val="24"/>
          <w:szCs w:val="24"/>
        </w:rPr>
        <w:t xml:space="preserve">edia </w:t>
      </w:r>
      <w:r w:rsidR="001C22F4">
        <w:rPr>
          <w:rFonts w:ascii="Arial" w:eastAsia="Calibri" w:hAnsi="Arial" w:cs="Arial"/>
          <w:sz w:val="24"/>
          <w:szCs w:val="24"/>
        </w:rPr>
        <w:t>a</w:t>
      </w:r>
      <w:r w:rsidRPr="00496439">
        <w:rPr>
          <w:rFonts w:ascii="Arial" w:eastAsia="Calibri" w:hAnsi="Arial" w:cs="Arial"/>
          <w:sz w:val="24"/>
          <w:szCs w:val="24"/>
        </w:rPr>
        <w:t>ritmética con su respectivo intervalo de confianza,  la del</w:t>
      </w:r>
      <w:r w:rsidR="00470E30">
        <w:rPr>
          <w:rFonts w:ascii="Arial" w:eastAsia="Calibri" w:hAnsi="Arial" w:cs="Arial"/>
          <w:sz w:val="24"/>
          <w:szCs w:val="24"/>
        </w:rPr>
        <w:t xml:space="preserve"> día</w:t>
      </w:r>
      <w:r w:rsidRPr="00496439">
        <w:rPr>
          <w:rFonts w:ascii="Arial" w:eastAsia="Calibri" w:hAnsi="Arial" w:cs="Arial"/>
          <w:sz w:val="24"/>
          <w:szCs w:val="24"/>
        </w:rPr>
        <w:t xml:space="preserve"> 14 también tiende a bajar</w:t>
      </w:r>
      <w:r w:rsidR="00F827E5">
        <w:rPr>
          <w:rFonts w:ascii="Arial" w:eastAsia="Calibri" w:hAnsi="Arial" w:cs="Arial"/>
          <w:sz w:val="24"/>
          <w:szCs w:val="24"/>
        </w:rPr>
        <w:t>,</w:t>
      </w:r>
      <w:r w:rsidRPr="00496439">
        <w:rPr>
          <w:rFonts w:ascii="Arial" w:eastAsia="Calibri" w:hAnsi="Arial" w:cs="Arial"/>
          <w:sz w:val="24"/>
          <w:szCs w:val="24"/>
        </w:rPr>
        <w:t xml:space="preserve"> pero al final se sube abruptamente; de manera general de la variación de  0% con relación al 25% tiene dos tendencias, la una es mantener aproximadamente constantes las mencionadas medias, pero la otra es disminuir estos valores con mucha irregularidad; esto último es suficiente para rechazar la </w:t>
      </w:r>
      <w:r w:rsidR="001C22F4">
        <w:rPr>
          <w:rFonts w:ascii="Arial" w:eastAsia="Calibri" w:hAnsi="Arial" w:cs="Arial"/>
          <w:sz w:val="24"/>
          <w:szCs w:val="24"/>
        </w:rPr>
        <w:t>h</w:t>
      </w:r>
      <w:r w:rsidRPr="00496439">
        <w:rPr>
          <w:rFonts w:ascii="Arial" w:eastAsia="Calibri" w:hAnsi="Arial" w:cs="Arial"/>
          <w:sz w:val="24"/>
          <w:szCs w:val="24"/>
        </w:rPr>
        <w:t xml:space="preserve">ipótesis nula. Cabe destacar que se está analizando el comportamiento provocado solo por el </w:t>
      </w:r>
      <w:r w:rsidR="001C22F4">
        <w:rPr>
          <w:rFonts w:ascii="Arial" w:eastAsia="Calibri" w:hAnsi="Arial" w:cs="Arial"/>
          <w:sz w:val="24"/>
          <w:szCs w:val="24"/>
        </w:rPr>
        <w:t>f</w:t>
      </w:r>
      <w:r w:rsidRPr="00496439">
        <w:rPr>
          <w:rFonts w:ascii="Arial" w:eastAsia="Calibri" w:hAnsi="Arial" w:cs="Arial"/>
          <w:sz w:val="24"/>
          <w:szCs w:val="24"/>
        </w:rPr>
        <w:t xml:space="preserve">actor </w:t>
      </w:r>
      <w:r w:rsidR="001C22F4">
        <w:rPr>
          <w:rFonts w:ascii="Arial" w:eastAsia="Calibri" w:hAnsi="Arial" w:cs="Arial"/>
          <w:sz w:val="24"/>
          <w:szCs w:val="24"/>
        </w:rPr>
        <w:t>p</w:t>
      </w:r>
      <w:r w:rsidRPr="00496439">
        <w:rPr>
          <w:rFonts w:ascii="Arial" w:eastAsia="Calibri" w:hAnsi="Arial" w:cs="Arial"/>
          <w:sz w:val="24"/>
          <w:szCs w:val="24"/>
        </w:rPr>
        <w:t xml:space="preserve">orcentaje de </w:t>
      </w:r>
      <w:r w:rsidR="001C22F4">
        <w:rPr>
          <w:rFonts w:ascii="Arial" w:eastAsia="Calibri" w:hAnsi="Arial" w:cs="Arial"/>
          <w:sz w:val="24"/>
          <w:szCs w:val="24"/>
        </w:rPr>
        <w:t>z</w:t>
      </w:r>
      <w:r w:rsidRPr="00496439">
        <w:rPr>
          <w:rFonts w:ascii="Arial" w:eastAsia="Calibri" w:hAnsi="Arial" w:cs="Arial"/>
          <w:sz w:val="24"/>
          <w:szCs w:val="24"/>
        </w:rPr>
        <w:t>eolita.</w:t>
      </w:r>
    </w:p>
    <w:p w:rsidR="00496439" w:rsidRPr="00496439" w:rsidRDefault="00504931" w:rsidP="00496439">
      <w:pPr>
        <w:spacing w:before="240" w:after="0" w:line="480" w:lineRule="auto"/>
        <w:ind w:left="284"/>
        <w:jc w:val="center"/>
        <w:rPr>
          <w:rFonts w:ascii="Arial" w:eastAsia="Calibri" w:hAnsi="Arial" w:cs="Arial"/>
          <w:b/>
          <w:sz w:val="24"/>
          <w:szCs w:val="24"/>
        </w:rPr>
      </w:pPr>
      <w:r w:rsidRPr="00504931">
        <w:rPr>
          <w:rFonts w:ascii="Arial" w:eastAsia="Calibri" w:hAnsi="Arial" w:cs="Arial"/>
          <w:noProof/>
        </w:rPr>
        <w:pict>
          <v:shape id="_x0000_s1036" type="#_x0000_t75" style="position:absolute;left:0;text-align:left;margin-left:36.55pt;margin-top:17.7pt;width:382.75pt;height:258.6pt;z-index:-251652096">
            <v:imagedata r:id="rId23" o:title=""/>
          </v:shape>
          <o:OLEObject Type="Embed" ProgID="STATISTICA.Graph" ShapeID="_x0000_s1036" DrawAspect="Content" ObjectID="_1289811862" r:id="rId24">
            <o:FieldCodes>\s</o:FieldCodes>
          </o:OLEObject>
        </w:pict>
      </w:r>
    </w:p>
    <w:p w:rsidR="00496439" w:rsidRPr="00496439" w:rsidRDefault="00496439" w:rsidP="00496439">
      <w:pPr>
        <w:spacing w:before="240" w:after="0" w:line="480" w:lineRule="auto"/>
        <w:ind w:left="284"/>
        <w:rPr>
          <w:rFonts w:ascii="Arial" w:eastAsia="Calibri" w:hAnsi="Arial" w:cs="Arial"/>
          <w:b/>
          <w:sz w:val="24"/>
          <w:szCs w:val="24"/>
        </w:rPr>
      </w:pPr>
    </w:p>
    <w:p w:rsidR="00496439" w:rsidRPr="00496439" w:rsidRDefault="00496439" w:rsidP="00496439">
      <w:pPr>
        <w:spacing w:before="240" w:after="0" w:line="480" w:lineRule="auto"/>
        <w:ind w:left="284"/>
        <w:rPr>
          <w:rFonts w:ascii="Arial" w:eastAsia="Calibri" w:hAnsi="Arial" w:cs="Arial"/>
          <w:b/>
          <w:sz w:val="24"/>
          <w:szCs w:val="24"/>
        </w:rPr>
      </w:pPr>
    </w:p>
    <w:p w:rsidR="00496439" w:rsidRPr="00496439" w:rsidRDefault="00496439" w:rsidP="00496439">
      <w:pPr>
        <w:spacing w:before="240" w:after="0" w:line="480" w:lineRule="auto"/>
        <w:ind w:left="284"/>
        <w:rPr>
          <w:rFonts w:ascii="Arial" w:eastAsia="Calibri" w:hAnsi="Arial" w:cs="Arial"/>
          <w:b/>
          <w:sz w:val="24"/>
          <w:szCs w:val="24"/>
        </w:rPr>
      </w:pPr>
    </w:p>
    <w:p w:rsidR="00496439" w:rsidRPr="00496439" w:rsidRDefault="00496439" w:rsidP="00496439">
      <w:pPr>
        <w:spacing w:before="240" w:after="0" w:line="480" w:lineRule="auto"/>
        <w:ind w:left="284"/>
        <w:rPr>
          <w:rFonts w:ascii="Arial" w:eastAsia="Calibri" w:hAnsi="Arial" w:cs="Arial"/>
          <w:b/>
          <w:sz w:val="24"/>
          <w:szCs w:val="24"/>
        </w:rPr>
      </w:pPr>
    </w:p>
    <w:p w:rsidR="00496439" w:rsidRPr="00496439" w:rsidRDefault="00496439" w:rsidP="00496439">
      <w:pPr>
        <w:spacing w:before="240" w:after="0" w:line="480" w:lineRule="auto"/>
        <w:ind w:left="284"/>
        <w:rPr>
          <w:rFonts w:ascii="Arial" w:eastAsia="Calibri" w:hAnsi="Arial" w:cs="Arial"/>
          <w:b/>
          <w:sz w:val="24"/>
          <w:szCs w:val="24"/>
        </w:rPr>
      </w:pPr>
    </w:p>
    <w:p w:rsidR="00496439" w:rsidRPr="00496439" w:rsidRDefault="00496439" w:rsidP="00496439">
      <w:pPr>
        <w:spacing w:before="240" w:after="0" w:line="480" w:lineRule="auto"/>
        <w:ind w:left="284"/>
        <w:rPr>
          <w:rFonts w:ascii="Arial" w:eastAsia="Calibri" w:hAnsi="Arial" w:cs="Arial"/>
          <w:b/>
          <w:sz w:val="24"/>
          <w:szCs w:val="24"/>
        </w:rPr>
      </w:pPr>
    </w:p>
    <w:p w:rsidR="00496439" w:rsidRPr="00F1732C" w:rsidRDefault="00496439" w:rsidP="00F1732C">
      <w:pPr>
        <w:spacing w:before="240" w:after="0" w:line="240" w:lineRule="auto"/>
        <w:ind w:left="284"/>
        <w:jc w:val="center"/>
        <w:rPr>
          <w:rFonts w:ascii="Arial" w:eastAsia="Calibri" w:hAnsi="Arial" w:cs="Arial"/>
          <w:sz w:val="24"/>
          <w:szCs w:val="24"/>
        </w:rPr>
      </w:pPr>
      <w:r w:rsidRPr="00496439">
        <w:rPr>
          <w:rFonts w:ascii="Arial" w:eastAsia="Calibri" w:hAnsi="Arial" w:cs="Arial"/>
          <w:b/>
          <w:sz w:val="24"/>
          <w:szCs w:val="24"/>
        </w:rPr>
        <w:t xml:space="preserve">FIGURA 4.4 </w:t>
      </w:r>
      <w:r w:rsidR="00724D4A" w:rsidRPr="00496439">
        <w:rPr>
          <w:rFonts w:ascii="Arial" w:eastAsia="Calibri" w:hAnsi="Arial" w:cs="Arial"/>
          <w:sz w:val="24"/>
          <w:szCs w:val="24"/>
        </w:rPr>
        <w:t>VARIACIÓN</w:t>
      </w:r>
      <w:r w:rsidRPr="00496439">
        <w:rPr>
          <w:rFonts w:ascii="Arial" w:eastAsia="Calibri" w:hAnsi="Arial" w:cs="Arial"/>
          <w:sz w:val="24"/>
          <w:szCs w:val="24"/>
        </w:rPr>
        <w:t xml:space="preserve"> DE LA MEDIA SEGÚN E</w:t>
      </w:r>
      <w:r w:rsidR="001C22F4">
        <w:rPr>
          <w:rFonts w:ascii="Arial" w:eastAsia="Calibri" w:hAnsi="Arial" w:cs="Arial"/>
          <w:sz w:val="24"/>
          <w:szCs w:val="24"/>
        </w:rPr>
        <w:t xml:space="preserve">L FACTOR </w:t>
      </w:r>
      <w:r w:rsidR="001C22F4">
        <w:rPr>
          <w:rFonts w:ascii="Arial" w:eastAsia="Calibri" w:hAnsi="Arial" w:cs="Arial"/>
          <w:sz w:val="24"/>
          <w:szCs w:val="24"/>
        </w:rPr>
        <w:tab/>
        <w:t xml:space="preserve">   </w:t>
      </w:r>
      <w:r w:rsidRPr="00496439">
        <w:rPr>
          <w:rFonts w:ascii="Arial" w:eastAsia="Calibri" w:hAnsi="Arial" w:cs="Arial"/>
          <w:sz w:val="24"/>
          <w:szCs w:val="24"/>
        </w:rPr>
        <w:t>PORCENTAJE DE ZEOLITA</w:t>
      </w:r>
    </w:p>
    <w:p w:rsidR="00496439" w:rsidRPr="00496439" w:rsidRDefault="00504931" w:rsidP="00496439">
      <w:pPr>
        <w:spacing w:before="240" w:after="0" w:line="480" w:lineRule="auto"/>
        <w:ind w:left="284"/>
        <w:rPr>
          <w:rFonts w:ascii="Arial" w:eastAsia="Calibri" w:hAnsi="Arial" w:cs="Arial"/>
          <w:b/>
          <w:sz w:val="24"/>
          <w:szCs w:val="24"/>
        </w:rPr>
      </w:pPr>
      <w:r w:rsidRPr="00504931">
        <w:rPr>
          <w:rFonts w:ascii="Arial" w:eastAsia="Calibri" w:hAnsi="Arial" w:cs="Arial"/>
          <w:noProof/>
        </w:rPr>
        <w:lastRenderedPageBreak/>
        <w:pict>
          <v:shape id="_x0000_s1035" type="#_x0000_t75" style="position:absolute;left:0;text-align:left;margin-left:29.95pt;margin-top:6.6pt;width:354.05pt;height:251.35pt;z-index:-251653120">
            <v:imagedata r:id="rId25" o:title=""/>
          </v:shape>
          <o:OLEObject Type="Embed" ProgID="STATISTICA.Graph" ShapeID="_x0000_s1035" DrawAspect="Content" ObjectID="_1289811863" r:id="rId26">
            <o:FieldCodes>\s</o:FieldCodes>
          </o:OLEObject>
        </w:pict>
      </w:r>
    </w:p>
    <w:p w:rsidR="00496439" w:rsidRPr="00496439" w:rsidRDefault="00496439" w:rsidP="00496439">
      <w:pPr>
        <w:spacing w:before="240" w:after="0" w:line="480" w:lineRule="auto"/>
        <w:ind w:left="284"/>
        <w:rPr>
          <w:rFonts w:ascii="Arial" w:eastAsia="Calibri" w:hAnsi="Arial" w:cs="Arial"/>
          <w:b/>
          <w:sz w:val="24"/>
          <w:szCs w:val="24"/>
        </w:rPr>
      </w:pPr>
    </w:p>
    <w:p w:rsidR="00496439" w:rsidRPr="00496439" w:rsidRDefault="00496439" w:rsidP="00496439">
      <w:pPr>
        <w:spacing w:before="240" w:after="0" w:line="480" w:lineRule="auto"/>
        <w:ind w:left="284"/>
        <w:rPr>
          <w:rFonts w:ascii="Arial" w:eastAsia="Calibri" w:hAnsi="Arial" w:cs="Arial"/>
          <w:b/>
          <w:sz w:val="24"/>
          <w:szCs w:val="24"/>
        </w:rPr>
      </w:pPr>
    </w:p>
    <w:p w:rsidR="00496439" w:rsidRPr="00496439" w:rsidRDefault="00496439" w:rsidP="00496439">
      <w:pPr>
        <w:spacing w:before="240" w:after="0" w:line="480" w:lineRule="auto"/>
        <w:ind w:left="284"/>
        <w:rPr>
          <w:rFonts w:ascii="Arial" w:eastAsia="Calibri" w:hAnsi="Arial" w:cs="Arial"/>
          <w:b/>
          <w:sz w:val="24"/>
          <w:szCs w:val="24"/>
        </w:rPr>
      </w:pPr>
    </w:p>
    <w:p w:rsidR="00496439" w:rsidRPr="00496439" w:rsidRDefault="00496439" w:rsidP="00496439">
      <w:pPr>
        <w:spacing w:before="240" w:after="0" w:line="480" w:lineRule="auto"/>
        <w:ind w:left="284"/>
        <w:rPr>
          <w:rFonts w:ascii="Arial" w:eastAsia="Calibri" w:hAnsi="Arial" w:cs="Arial"/>
          <w:b/>
          <w:sz w:val="24"/>
          <w:szCs w:val="24"/>
        </w:rPr>
      </w:pPr>
    </w:p>
    <w:p w:rsidR="00496439" w:rsidRPr="00496439" w:rsidRDefault="00496439" w:rsidP="00496439">
      <w:pPr>
        <w:spacing w:before="240" w:after="0" w:line="480" w:lineRule="auto"/>
        <w:ind w:left="284"/>
        <w:rPr>
          <w:rFonts w:ascii="Arial" w:eastAsia="Calibri" w:hAnsi="Arial" w:cs="Arial"/>
          <w:b/>
          <w:sz w:val="24"/>
          <w:szCs w:val="24"/>
        </w:rPr>
      </w:pPr>
    </w:p>
    <w:p w:rsidR="00496439" w:rsidRPr="00496439" w:rsidRDefault="00496439" w:rsidP="00496439">
      <w:pPr>
        <w:spacing w:before="240" w:after="0" w:line="480" w:lineRule="auto"/>
        <w:ind w:left="284"/>
        <w:rPr>
          <w:rFonts w:ascii="Arial" w:eastAsia="Calibri" w:hAnsi="Arial" w:cs="Arial"/>
          <w:b/>
          <w:sz w:val="24"/>
          <w:szCs w:val="24"/>
        </w:rPr>
      </w:pPr>
    </w:p>
    <w:p w:rsidR="00496439" w:rsidRPr="00496439" w:rsidRDefault="00496439" w:rsidP="00F1732C">
      <w:pPr>
        <w:spacing w:before="240" w:after="0" w:line="240" w:lineRule="auto"/>
        <w:ind w:left="284"/>
        <w:jc w:val="center"/>
        <w:rPr>
          <w:rFonts w:ascii="Arial" w:eastAsia="Calibri" w:hAnsi="Arial" w:cs="Arial"/>
        </w:rPr>
      </w:pPr>
      <w:r w:rsidRPr="00496439">
        <w:rPr>
          <w:rFonts w:ascii="Arial" w:eastAsia="Calibri" w:hAnsi="Arial" w:cs="Arial"/>
          <w:b/>
          <w:sz w:val="24"/>
          <w:szCs w:val="24"/>
        </w:rPr>
        <w:t xml:space="preserve">FIGURA 4.5 </w:t>
      </w:r>
      <w:r w:rsidRPr="00496439">
        <w:rPr>
          <w:rFonts w:ascii="Arial" w:eastAsia="Calibri" w:hAnsi="Arial" w:cs="Arial"/>
        </w:rPr>
        <w:t>RESUMEN DEL EFECTO DEL FACTOR PORCENTAJE DE ZEOLITA</w:t>
      </w:r>
    </w:p>
    <w:p w:rsidR="00496439" w:rsidRPr="00496439" w:rsidRDefault="00496439" w:rsidP="00496439">
      <w:pPr>
        <w:spacing w:before="240" w:after="0" w:line="48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  <w:r w:rsidRPr="00496439">
        <w:rPr>
          <w:rFonts w:ascii="Arial" w:eastAsia="Calibri" w:hAnsi="Arial" w:cs="Arial"/>
          <w:sz w:val="24"/>
          <w:szCs w:val="24"/>
        </w:rPr>
        <w:t>A diferencia de las tendencias anteriores, en la gr</w:t>
      </w:r>
      <w:r w:rsidR="001C22F4">
        <w:rPr>
          <w:rFonts w:ascii="Arial" w:eastAsia="Calibri" w:hAnsi="Arial" w:cs="Arial"/>
          <w:sz w:val="24"/>
          <w:szCs w:val="24"/>
        </w:rPr>
        <w:t>á</w:t>
      </w:r>
      <w:r w:rsidRPr="00496439">
        <w:rPr>
          <w:rFonts w:ascii="Arial" w:eastAsia="Calibri" w:hAnsi="Arial" w:cs="Arial"/>
          <w:sz w:val="24"/>
          <w:szCs w:val="24"/>
        </w:rPr>
        <w:t xml:space="preserve">fica </w:t>
      </w:r>
      <w:r w:rsidR="001C22F4">
        <w:rPr>
          <w:rFonts w:ascii="Arial" w:eastAsia="Calibri" w:hAnsi="Arial" w:cs="Arial"/>
          <w:sz w:val="24"/>
          <w:szCs w:val="24"/>
        </w:rPr>
        <w:t>d</w:t>
      </w:r>
      <w:r w:rsidRPr="00496439">
        <w:rPr>
          <w:rFonts w:ascii="Arial" w:eastAsia="Calibri" w:hAnsi="Arial" w:cs="Arial"/>
          <w:sz w:val="24"/>
          <w:szCs w:val="24"/>
        </w:rPr>
        <w:t xml:space="preserve">ías de </w:t>
      </w:r>
      <w:r w:rsidR="001C22F4">
        <w:rPr>
          <w:rFonts w:ascii="Arial" w:eastAsia="Calibri" w:hAnsi="Arial" w:cs="Arial"/>
          <w:sz w:val="24"/>
          <w:szCs w:val="24"/>
        </w:rPr>
        <w:t>c</w:t>
      </w:r>
      <w:r w:rsidRPr="00496439">
        <w:rPr>
          <w:rFonts w:ascii="Arial" w:eastAsia="Calibri" w:hAnsi="Arial" w:cs="Arial"/>
          <w:sz w:val="24"/>
          <w:szCs w:val="24"/>
        </w:rPr>
        <w:t xml:space="preserve">urado Vs </w:t>
      </w:r>
      <w:r w:rsidR="001C22F4">
        <w:rPr>
          <w:rFonts w:ascii="Arial" w:eastAsia="Calibri" w:hAnsi="Arial" w:cs="Arial"/>
          <w:sz w:val="24"/>
          <w:szCs w:val="24"/>
        </w:rPr>
        <w:t>e</w:t>
      </w:r>
      <w:r w:rsidRPr="00496439">
        <w:rPr>
          <w:rFonts w:ascii="Arial" w:eastAsia="Calibri" w:hAnsi="Arial" w:cs="Arial"/>
          <w:sz w:val="24"/>
          <w:szCs w:val="24"/>
        </w:rPr>
        <w:t xml:space="preserve">sfuerzos </w:t>
      </w:r>
      <w:r w:rsidR="001C22F4">
        <w:rPr>
          <w:rFonts w:ascii="Arial" w:eastAsia="Calibri" w:hAnsi="Arial" w:cs="Arial"/>
          <w:sz w:val="24"/>
          <w:szCs w:val="24"/>
        </w:rPr>
        <w:t>a</w:t>
      </w:r>
      <w:r w:rsidRPr="00496439">
        <w:rPr>
          <w:rFonts w:ascii="Arial" w:eastAsia="Calibri" w:hAnsi="Arial" w:cs="Arial"/>
          <w:sz w:val="24"/>
          <w:szCs w:val="24"/>
        </w:rPr>
        <w:t>lcanzados</w:t>
      </w:r>
      <w:r w:rsidR="00E5414D">
        <w:rPr>
          <w:rFonts w:ascii="Arial" w:eastAsia="Calibri" w:hAnsi="Arial" w:cs="Arial"/>
          <w:sz w:val="24"/>
          <w:szCs w:val="24"/>
        </w:rPr>
        <w:t>,</w:t>
      </w:r>
      <w:r w:rsidRPr="00496439">
        <w:rPr>
          <w:rFonts w:ascii="Arial" w:eastAsia="Calibri" w:hAnsi="Arial" w:cs="Arial"/>
          <w:sz w:val="24"/>
          <w:szCs w:val="24"/>
        </w:rPr>
        <w:t xml:space="preserve"> </w:t>
      </w:r>
      <w:r w:rsidR="008F6405">
        <w:rPr>
          <w:rFonts w:ascii="Arial" w:eastAsia="Calibri" w:hAnsi="Arial" w:cs="Arial"/>
          <w:sz w:val="24"/>
          <w:szCs w:val="24"/>
        </w:rPr>
        <w:t>se puede</w:t>
      </w:r>
      <w:r w:rsidRPr="00496439">
        <w:rPr>
          <w:rFonts w:ascii="Arial" w:eastAsia="Calibri" w:hAnsi="Arial" w:cs="Arial"/>
          <w:sz w:val="24"/>
          <w:szCs w:val="24"/>
        </w:rPr>
        <w:t xml:space="preserve"> observar que todas las </w:t>
      </w:r>
      <w:r w:rsidR="001C22F4">
        <w:rPr>
          <w:rFonts w:ascii="Arial" w:eastAsia="Calibri" w:hAnsi="Arial" w:cs="Arial"/>
          <w:sz w:val="24"/>
          <w:szCs w:val="24"/>
        </w:rPr>
        <w:t>m</w:t>
      </w:r>
      <w:r w:rsidRPr="00496439">
        <w:rPr>
          <w:rFonts w:ascii="Arial" w:eastAsia="Calibri" w:hAnsi="Arial" w:cs="Arial"/>
          <w:sz w:val="24"/>
          <w:szCs w:val="24"/>
        </w:rPr>
        <w:t xml:space="preserve">edias de las </w:t>
      </w:r>
      <w:r w:rsidR="001C22F4">
        <w:rPr>
          <w:rFonts w:ascii="Arial" w:eastAsia="Calibri" w:hAnsi="Arial" w:cs="Arial"/>
          <w:sz w:val="24"/>
          <w:szCs w:val="24"/>
        </w:rPr>
        <w:t>c</w:t>
      </w:r>
      <w:r w:rsidRPr="00496439">
        <w:rPr>
          <w:rFonts w:ascii="Arial" w:eastAsia="Calibri" w:hAnsi="Arial" w:cs="Arial"/>
          <w:sz w:val="24"/>
          <w:szCs w:val="24"/>
        </w:rPr>
        <w:t>oncentraciones tienden relativamente a aumentar; con ciertos sesgos puntuales como el 25% que inicialmente sube, luego baja casi hasta el mismo punto y al final se eleva bruscamente hasta niveles de respuesta similares a los demás. Aquí</w:t>
      </w:r>
      <w:r w:rsidR="00E5414D">
        <w:rPr>
          <w:rFonts w:ascii="Arial" w:eastAsia="Calibri" w:hAnsi="Arial" w:cs="Arial"/>
          <w:sz w:val="24"/>
          <w:szCs w:val="24"/>
        </w:rPr>
        <w:t>,</w:t>
      </w:r>
      <w:r w:rsidRPr="00496439">
        <w:rPr>
          <w:rFonts w:ascii="Arial" w:eastAsia="Calibri" w:hAnsi="Arial" w:cs="Arial"/>
          <w:sz w:val="24"/>
          <w:szCs w:val="24"/>
        </w:rPr>
        <w:t xml:space="preserve"> solo la </w:t>
      </w:r>
      <w:r w:rsidR="001C22F4">
        <w:rPr>
          <w:rFonts w:ascii="Arial" w:eastAsia="Calibri" w:hAnsi="Arial" w:cs="Arial"/>
          <w:sz w:val="24"/>
          <w:szCs w:val="24"/>
        </w:rPr>
        <w:t>m</w:t>
      </w:r>
      <w:r w:rsidRPr="00496439">
        <w:rPr>
          <w:rFonts w:ascii="Arial" w:eastAsia="Calibri" w:hAnsi="Arial" w:cs="Arial"/>
          <w:sz w:val="24"/>
          <w:szCs w:val="24"/>
        </w:rPr>
        <w:t>edia de</w:t>
      </w:r>
      <w:r w:rsidR="00E5414D">
        <w:rPr>
          <w:rFonts w:ascii="Arial" w:eastAsia="Calibri" w:hAnsi="Arial" w:cs="Arial"/>
          <w:sz w:val="24"/>
          <w:szCs w:val="24"/>
        </w:rPr>
        <w:t>l</w:t>
      </w:r>
      <w:r w:rsidRPr="00496439">
        <w:rPr>
          <w:rFonts w:ascii="Arial" w:eastAsia="Calibri" w:hAnsi="Arial" w:cs="Arial"/>
          <w:sz w:val="24"/>
          <w:szCs w:val="24"/>
        </w:rPr>
        <w:t xml:space="preserve"> </w:t>
      </w:r>
      <w:r w:rsidR="001C22F4">
        <w:rPr>
          <w:rFonts w:ascii="Arial" w:eastAsia="Calibri" w:hAnsi="Arial" w:cs="Arial"/>
          <w:sz w:val="24"/>
          <w:szCs w:val="24"/>
        </w:rPr>
        <w:t>p</w:t>
      </w:r>
      <w:r w:rsidRPr="00496439">
        <w:rPr>
          <w:rFonts w:ascii="Arial" w:eastAsia="Calibri" w:hAnsi="Arial" w:cs="Arial"/>
          <w:sz w:val="24"/>
          <w:szCs w:val="24"/>
        </w:rPr>
        <w:t xml:space="preserve">orcentaje </w:t>
      </w:r>
      <w:r w:rsidR="00E5414D">
        <w:rPr>
          <w:rFonts w:ascii="Arial" w:eastAsia="Calibri" w:hAnsi="Arial" w:cs="Arial"/>
          <w:sz w:val="24"/>
          <w:szCs w:val="24"/>
        </w:rPr>
        <w:t>0%</w:t>
      </w:r>
      <w:r w:rsidRPr="00496439">
        <w:rPr>
          <w:rFonts w:ascii="Arial" w:eastAsia="Calibri" w:hAnsi="Arial" w:cs="Arial"/>
          <w:sz w:val="24"/>
          <w:szCs w:val="24"/>
        </w:rPr>
        <w:t xml:space="preserve"> se puede considerar que se mantiene</w:t>
      </w:r>
      <w:r w:rsidR="00E5414D">
        <w:rPr>
          <w:rFonts w:ascii="Arial" w:eastAsia="Calibri" w:hAnsi="Arial" w:cs="Arial"/>
          <w:sz w:val="24"/>
          <w:szCs w:val="24"/>
        </w:rPr>
        <w:t>,</w:t>
      </w:r>
      <w:r w:rsidRPr="00496439">
        <w:rPr>
          <w:rFonts w:ascii="Arial" w:eastAsia="Calibri" w:hAnsi="Arial" w:cs="Arial"/>
          <w:sz w:val="24"/>
          <w:szCs w:val="24"/>
        </w:rPr>
        <w:t xml:space="preserve"> con relación entre 7 y 28 días, pero el resto aumenta paulatinamente eliminando la igualdad de medias, por tanto la </w:t>
      </w:r>
      <w:r w:rsidR="001C22F4">
        <w:rPr>
          <w:rFonts w:ascii="Arial" w:eastAsia="Calibri" w:hAnsi="Arial" w:cs="Arial"/>
          <w:sz w:val="24"/>
          <w:szCs w:val="24"/>
        </w:rPr>
        <w:t>h</w:t>
      </w:r>
      <w:r w:rsidRPr="00496439">
        <w:rPr>
          <w:rFonts w:ascii="Arial" w:eastAsia="Calibri" w:hAnsi="Arial" w:cs="Arial"/>
          <w:sz w:val="24"/>
          <w:szCs w:val="24"/>
        </w:rPr>
        <w:t xml:space="preserve">ipótesis </w:t>
      </w:r>
      <w:r w:rsidR="001C22F4">
        <w:rPr>
          <w:rFonts w:ascii="Arial" w:eastAsia="Calibri" w:hAnsi="Arial" w:cs="Arial"/>
          <w:sz w:val="24"/>
          <w:szCs w:val="24"/>
        </w:rPr>
        <w:t>n</w:t>
      </w:r>
      <w:r w:rsidRPr="00496439">
        <w:rPr>
          <w:rFonts w:ascii="Arial" w:eastAsia="Calibri" w:hAnsi="Arial" w:cs="Arial"/>
          <w:sz w:val="24"/>
          <w:szCs w:val="24"/>
        </w:rPr>
        <w:t xml:space="preserve">ula se rechaza para el factor </w:t>
      </w:r>
      <w:r w:rsidR="001C22F4">
        <w:rPr>
          <w:rFonts w:ascii="Arial" w:eastAsia="Calibri" w:hAnsi="Arial" w:cs="Arial"/>
          <w:sz w:val="24"/>
          <w:szCs w:val="24"/>
        </w:rPr>
        <w:t>d</w:t>
      </w:r>
      <w:r w:rsidRPr="00496439">
        <w:rPr>
          <w:rFonts w:ascii="Arial" w:eastAsia="Calibri" w:hAnsi="Arial" w:cs="Arial"/>
          <w:sz w:val="24"/>
          <w:szCs w:val="24"/>
        </w:rPr>
        <w:t xml:space="preserve">ías de </w:t>
      </w:r>
      <w:r w:rsidR="001C22F4">
        <w:rPr>
          <w:rFonts w:ascii="Arial" w:eastAsia="Calibri" w:hAnsi="Arial" w:cs="Arial"/>
          <w:sz w:val="24"/>
          <w:szCs w:val="24"/>
        </w:rPr>
        <w:t>c</w:t>
      </w:r>
      <w:r w:rsidRPr="00496439">
        <w:rPr>
          <w:rFonts w:ascii="Arial" w:eastAsia="Calibri" w:hAnsi="Arial" w:cs="Arial"/>
          <w:sz w:val="24"/>
          <w:szCs w:val="24"/>
        </w:rPr>
        <w:t>urado.</w:t>
      </w:r>
    </w:p>
    <w:p w:rsidR="00496439" w:rsidRPr="00496439" w:rsidRDefault="00504931" w:rsidP="00496439">
      <w:pPr>
        <w:spacing w:before="240" w:after="0" w:line="480" w:lineRule="auto"/>
        <w:ind w:left="284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</w:rPr>
        <w:lastRenderedPageBreak/>
        <w:pict>
          <v:shape id="_x0000_s1034" type="#_x0000_t75" style="position:absolute;left:0;text-align:left;margin-left:46.45pt;margin-top:233.4pt;width:335.15pt;height:212.3pt;z-index:-251654144">
            <v:imagedata r:id="rId27" o:title=""/>
          </v:shape>
          <o:OLEObject Type="Embed" ProgID="STATISTICA.Graph" ShapeID="_x0000_s1034" DrawAspect="Content" ObjectID="_1289811864" r:id="rId28">
            <o:FieldCodes>\s</o:FieldCodes>
          </o:OLEObject>
        </w:pict>
      </w:r>
      <w:r w:rsidR="00496439" w:rsidRPr="00496439">
        <w:rPr>
          <w:rFonts w:ascii="Arial" w:eastAsia="Calibri" w:hAnsi="Arial" w:cs="Arial"/>
        </w:rPr>
        <w:object w:dxaOrig="6746" w:dyaOrig="4706">
          <v:shape id="_x0000_i1027" type="#_x0000_t75" style="width:338.25pt;height:235.5pt" o:ole="">
            <v:imagedata r:id="rId29" o:title=""/>
          </v:shape>
          <o:OLEObject Type="Embed" ProgID="STATISTICA.Graph" ShapeID="_x0000_i1027" DrawAspect="Content" ObjectID="_1289811859" r:id="rId30">
            <o:FieldCodes>\s</o:FieldCodes>
          </o:OLEObject>
        </w:object>
      </w:r>
    </w:p>
    <w:p w:rsidR="00496439" w:rsidRPr="00496439" w:rsidRDefault="00496439" w:rsidP="00496439">
      <w:pPr>
        <w:spacing w:before="240" w:after="0" w:line="480" w:lineRule="auto"/>
        <w:ind w:left="284"/>
        <w:jc w:val="center"/>
        <w:rPr>
          <w:rFonts w:ascii="Arial" w:eastAsia="Calibri" w:hAnsi="Arial" w:cs="Arial"/>
        </w:rPr>
      </w:pPr>
    </w:p>
    <w:p w:rsidR="00496439" w:rsidRPr="00496439" w:rsidRDefault="00496439" w:rsidP="00496439">
      <w:pPr>
        <w:spacing w:before="240" w:after="0" w:line="480" w:lineRule="auto"/>
        <w:ind w:left="284"/>
        <w:rPr>
          <w:rFonts w:ascii="Arial" w:eastAsia="Calibri" w:hAnsi="Arial" w:cs="Arial"/>
          <w:b/>
          <w:sz w:val="24"/>
          <w:szCs w:val="24"/>
        </w:rPr>
      </w:pPr>
    </w:p>
    <w:p w:rsidR="00496439" w:rsidRPr="00496439" w:rsidRDefault="00496439" w:rsidP="00496439">
      <w:pPr>
        <w:spacing w:before="240" w:after="0" w:line="480" w:lineRule="auto"/>
        <w:ind w:left="284"/>
        <w:rPr>
          <w:rFonts w:ascii="Arial" w:eastAsia="Calibri" w:hAnsi="Arial" w:cs="Arial"/>
          <w:b/>
          <w:sz w:val="24"/>
          <w:szCs w:val="24"/>
        </w:rPr>
      </w:pPr>
    </w:p>
    <w:p w:rsidR="00496439" w:rsidRPr="00496439" w:rsidRDefault="00496439" w:rsidP="00496439">
      <w:pPr>
        <w:spacing w:before="240" w:after="0" w:line="480" w:lineRule="auto"/>
        <w:ind w:left="284"/>
        <w:rPr>
          <w:rFonts w:ascii="Arial" w:eastAsia="Calibri" w:hAnsi="Arial" w:cs="Arial"/>
          <w:b/>
          <w:sz w:val="24"/>
          <w:szCs w:val="24"/>
        </w:rPr>
      </w:pPr>
    </w:p>
    <w:p w:rsidR="00496439" w:rsidRPr="00496439" w:rsidRDefault="00496439" w:rsidP="00496439">
      <w:pPr>
        <w:spacing w:before="240" w:after="0" w:line="480" w:lineRule="auto"/>
        <w:ind w:left="284"/>
        <w:rPr>
          <w:rFonts w:ascii="Arial" w:eastAsia="Calibri" w:hAnsi="Arial" w:cs="Arial"/>
          <w:b/>
          <w:sz w:val="24"/>
          <w:szCs w:val="24"/>
        </w:rPr>
      </w:pPr>
    </w:p>
    <w:p w:rsidR="00496439" w:rsidRPr="00496439" w:rsidRDefault="00496439" w:rsidP="001C22F4">
      <w:pPr>
        <w:spacing w:before="240" w:after="0" w:line="240" w:lineRule="auto"/>
        <w:ind w:left="284"/>
        <w:jc w:val="center"/>
        <w:rPr>
          <w:rFonts w:ascii="Arial" w:eastAsia="Calibri" w:hAnsi="Arial" w:cs="Arial"/>
          <w:sz w:val="24"/>
          <w:szCs w:val="24"/>
        </w:rPr>
      </w:pPr>
      <w:r w:rsidRPr="00496439">
        <w:rPr>
          <w:rFonts w:ascii="Arial" w:eastAsia="Calibri" w:hAnsi="Arial" w:cs="Arial"/>
          <w:b/>
          <w:sz w:val="24"/>
          <w:szCs w:val="24"/>
        </w:rPr>
        <w:t xml:space="preserve">FIGURA 4.6 </w:t>
      </w:r>
      <w:r w:rsidR="001C22F4">
        <w:rPr>
          <w:rFonts w:ascii="Arial" w:eastAsia="Calibri" w:hAnsi="Arial" w:cs="Arial"/>
          <w:sz w:val="24"/>
          <w:szCs w:val="24"/>
        </w:rPr>
        <w:t>VARIACIÓ</w:t>
      </w:r>
      <w:r w:rsidRPr="00496439">
        <w:rPr>
          <w:rFonts w:ascii="Arial" w:eastAsia="Calibri" w:hAnsi="Arial" w:cs="Arial"/>
          <w:sz w:val="24"/>
          <w:szCs w:val="24"/>
        </w:rPr>
        <w:t>N DE LA MEDIAS Y</w:t>
      </w:r>
      <w:r w:rsidR="001C22F4">
        <w:rPr>
          <w:rFonts w:ascii="Arial" w:eastAsia="Calibri" w:hAnsi="Arial" w:cs="Arial"/>
          <w:sz w:val="24"/>
          <w:szCs w:val="24"/>
        </w:rPr>
        <w:t xml:space="preserve"> RESUMEN SEGÚN EL FACTOR </w:t>
      </w:r>
      <w:r w:rsidRPr="00496439">
        <w:rPr>
          <w:rFonts w:ascii="Arial" w:eastAsia="Calibri" w:hAnsi="Arial" w:cs="Arial"/>
          <w:sz w:val="24"/>
          <w:szCs w:val="24"/>
        </w:rPr>
        <w:t>DÍAS DE CURADO</w:t>
      </w:r>
    </w:p>
    <w:p w:rsidR="00496439" w:rsidRPr="00496439" w:rsidRDefault="00496439" w:rsidP="00707897">
      <w:pPr>
        <w:spacing w:before="240" w:after="0" w:line="480" w:lineRule="auto"/>
        <w:ind w:left="284"/>
        <w:jc w:val="both"/>
        <w:rPr>
          <w:rFonts w:ascii="Arial" w:eastAsia="Calibri" w:hAnsi="Arial" w:cs="Arial"/>
        </w:rPr>
      </w:pPr>
      <w:r w:rsidRPr="00496439">
        <w:rPr>
          <w:rFonts w:ascii="Arial" w:eastAsia="Calibri" w:hAnsi="Arial" w:cs="Arial"/>
          <w:sz w:val="24"/>
          <w:szCs w:val="24"/>
        </w:rPr>
        <w:t>A continuación</w:t>
      </w:r>
      <w:r w:rsidR="00677634">
        <w:rPr>
          <w:rFonts w:ascii="Arial" w:eastAsia="Calibri" w:hAnsi="Arial" w:cs="Arial"/>
          <w:sz w:val="24"/>
          <w:szCs w:val="24"/>
        </w:rPr>
        <w:t>,</w:t>
      </w:r>
      <w:r w:rsidRPr="00496439">
        <w:rPr>
          <w:rFonts w:ascii="Arial" w:eastAsia="Calibri" w:hAnsi="Arial" w:cs="Arial"/>
          <w:sz w:val="24"/>
          <w:szCs w:val="24"/>
        </w:rPr>
        <w:t xml:space="preserve"> la </w:t>
      </w:r>
      <w:r w:rsidR="001C22F4">
        <w:rPr>
          <w:rFonts w:ascii="Arial" w:eastAsia="Calibri" w:hAnsi="Arial" w:cs="Arial"/>
          <w:sz w:val="24"/>
          <w:szCs w:val="24"/>
        </w:rPr>
        <w:t>g</w:t>
      </w:r>
      <w:r w:rsidRPr="00496439">
        <w:rPr>
          <w:rFonts w:ascii="Arial" w:eastAsia="Calibri" w:hAnsi="Arial" w:cs="Arial"/>
          <w:sz w:val="24"/>
          <w:szCs w:val="24"/>
        </w:rPr>
        <w:t>r</w:t>
      </w:r>
      <w:r w:rsidR="001C22F4">
        <w:rPr>
          <w:rFonts w:ascii="Arial" w:eastAsia="Calibri" w:hAnsi="Arial" w:cs="Arial"/>
          <w:sz w:val="24"/>
          <w:szCs w:val="24"/>
        </w:rPr>
        <w:t>á</w:t>
      </w:r>
      <w:r w:rsidRPr="00496439">
        <w:rPr>
          <w:rFonts w:ascii="Arial" w:eastAsia="Calibri" w:hAnsi="Arial" w:cs="Arial"/>
          <w:sz w:val="24"/>
          <w:szCs w:val="24"/>
        </w:rPr>
        <w:t xml:space="preserve">fica de </w:t>
      </w:r>
      <w:r w:rsidR="001C22F4">
        <w:rPr>
          <w:rFonts w:ascii="Arial" w:eastAsia="Calibri" w:hAnsi="Arial" w:cs="Arial"/>
          <w:sz w:val="24"/>
          <w:szCs w:val="24"/>
        </w:rPr>
        <w:t>s</w:t>
      </w:r>
      <w:r w:rsidRPr="00496439">
        <w:rPr>
          <w:rFonts w:ascii="Arial" w:eastAsia="Calibri" w:hAnsi="Arial" w:cs="Arial"/>
          <w:sz w:val="24"/>
          <w:szCs w:val="24"/>
        </w:rPr>
        <w:t xml:space="preserve">uperficie representa las tendencias en conjunto del </w:t>
      </w:r>
      <w:r w:rsidR="001C22F4">
        <w:rPr>
          <w:rFonts w:ascii="Arial" w:eastAsia="Calibri" w:hAnsi="Arial" w:cs="Arial"/>
          <w:sz w:val="24"/>
          <w:szCs w:val="24"/>
        </w:rPr>
        <w:t>e</w:t>
      </w:r>
      <w:r w:rsidRPr="00496439">
        <w:rPr>
          <w:rFonts w:ascii="Arial" w:eastAsia="Calibri" w:hAnsi="Arial" w:cs="Arial"/>
          <w:sz w:val="24"/>
          <w:szCs w:val="24"/>
        </w:rPr>
        <w:t xml:space="preserve">fecto que provocan los </w:t>
      </w:r>
      <w:r w:rsidR="001C22F4">
        <w:rPr>
          <w:rFonts w:ascii="Arial" w:eastAsia="Calibri" w:hAnsi="Arial" w:cs="Arial"/>
          <w:sz w:val="24"/>
          <w:szCs w:val="24"/>
        </w:rPr>
        <w:t>f</w:t>
      </w:r>
      <w:r w:rsidRPr="00496439">
        <w:rPr>
          <w:rFonts w:ascii="Arial" w:eastAsia="Calibri" w:hAnsi="Arial" w:cs="Arial"/>
          <w:sz w:val="24"/>
          <w:szCs w:val="24"/>
        </w:rPr>
        <w:t>actores aquí involucrados</w:t>
      </w:r>
      <w:r w:rsidR="00707897" w:rsidRPr="00496439">
        <w:rPr>
          <w:rFonts w:ascii="Arial" w:eastAsia="Calibri" w:hAnsi="Arial" w:cs="Arial"/>
          <w:sz w:val="24"/>
          <w:szCs w:val="24"/>
        </w:rPr>
        <w:t xml:space="preserve">; </w:t>
      </w:r>
      <w:r w:rsidR="00707897">
        <w:rPr>
          <w:rFonts w:ascii="Arial" w:eastAsia="Calibri" w:hAnsi="Arial" w:cs="Arial"/>
          <w:sz w:val="24"/>
          <w:szCs w:val="24"/>
        </w:rPr>
        <w:t>la</w:t>
      </w:r>
      <w:r w:rsidRPr="00496439">
        <w:rPr>
          <w:rFonts w:ascii="Arial" w:eastAsia="Calibri" w:hAnsi="Arial" w:cs="Arial"/>
          <w:sz w:val="24"/>
          <w:szCs w:val="24"/>
        </w:rPr>
        <w:t xml:space="preserve"> tonalidad rojo fuerte</w:t>
      </w:r>
      <w:r w:rsidR="00677634">
        <w:rPr>
          <w:rFonts w:ascii="Arial" w:eastAsia="Calibri" w:hAnsi="Arial" w:cs="Arial"/>
          <w:sz w:val="24"/>
          <w:szCs w:val="24"/>
        </w:rPr>
        <w:t>,</w:t>
      </w:r>
      <w:r w:rsidRPr="00496439">
        <w:rPr>
          <w:rFonts w:ascii="Arial" w:eastAsia="Calibri" w:hAnsi="Arial" w:cs="Arial"/>
          <w:sz w:val="24"/>
          <w:szCs w:val="24"/>
        </w:rPr>
        <w:t xml:space="preserve"> está indicando altos esfuerzos a periodos de tiempo también elevados, mientras que los colores verde claro (alto % de </w:t>
      </w:r>
      <w:r w:rsidR="00955157">
        <w:rPr>
          <w:rFonts w:ascii="Arial" w:eastAsia="Calibri" w:hAnsi="Arial" w:cs="Arial"/>
          <w:sz w:val="24"/>
          <w:szCs w:val="24"/>
        </w:rPr>
        <w:t>z</w:t>
      </w:r>
      <w:r w:rsidRPr="00496439">
        <w:rPr>
          <w:rFonts w:ascii="Arial" w:eastAsia="Calibri" w:hAnsi="Arial" w:cs="Arial"/>
          <w:sz w:val="24"/>
          <w:szCs w:val="24"/>
        </w:rPr>
        <w:t xml:space="preserve">eolita) </w:t>
      </w:r>
      <w:r w:rsidRPr="00496439">
        <w:rPr>
          <w:rFonts w:ascii="Arial" w:eastAsia="Calibri" w:hAnsi="Arial" w:cs="Arial"/>
          <w:sz w:val="24"/>
          <w:szCs w:val="24"/>
        </w:rPr>
        <w:lastRenderedPageBreak/>
        <w:t xml:space="preserve">hasta amarillo verdoso (bajo % de </w:t>
      </w:r>
      <w:r w:rsidR="00955157">
        <w:rPr>
          <w:rFonts w:ascii="Arial" w:eastAsia="Calibri" w:hAnsi="Arial" w:cs="Arial"/>
          <w:sz w:val="24"/>
          <w:szCs w:val="24"/>
        </w:rPr>
        <w:t>z</w:t>
      </w:r>
      <w:r w:rsidRPr="00496439">
        <w:rPr>
          <w:rFonts w:ascii="Arial" w:eastAsia="Calibri" w:hAnsi="Arial" w:cs="Arial"/>
          <w:sz w:val="24"/>
          <w:szCs w:val="24"/>
        </w:rPr>
        <w:t>eolita) son relativamente bajos esfuerzos</w:t>
      </w:r>
      <w:r w:rsidR="00677634">
        <w:rPr>
          <w:rFonts w:ascii="Arial" w:eastAsia="Calibri" w:hAnsi="Arial" w:cs="Arial"/>
          <w:sz w:val="24"/>
          <w:szCs w:val="24"/>
        </w:rPr>
        <w:t>,</w:t>
      </w:r>
      <w:r w:rsidRPr="00496439">
        <w:rPr>
          <w:rFonts w:ascii="Arial" w:eastAsia="Calibri" w:hAnsi="Arial" w:cs="Arial"/>
          <w:sz w:val="24"/>
          <w:szCs w:val="24"/>
        </w:rPr>
        <w:t xml:space="preserve"> en periodos co</w:t>
      </w:r>
      <w:r w:rsidR="000A5A4D">
        <w:rPr>
          <w:rFonts w:ascii="Arial" w:eastAsia="Calibri" w:hAnsi="Arial" w:cs="Arial"/>
          <w:sz w:val="24"/>
          <w:szCs w:val="24"/>
        </w:rPr>
        <w:t>r</w:t>
      </w:r>
      <w:r w:rsidRPr="00496439">
        <w:rPr>
          <w:rFonts w:ascii="Arial" w:eastAsia="Calibri" w:hAnsi="Arial" w:cs="Arial"/>
          <w:sz w:val="24"/>
          <w:szCs w:val="24"/>
        </w:rPr>
        <w:t>tos de curado.</w:t>
      </w:r>
    </w:p>
    <w:p w:rsidR="00F1732C" w:rsidRDefault="00F1732C" w:rsidP="00C76F38">
      <w:pPr>
        <w:spacing w:after="0" w:line="240" w:lineRule="auto"/>
        <w:ind w:left="284"/>
        <w:jc w:val="center"/>
        <w:rPr>
          <w:rFonts w:ascii="Arial" w:eastAsia="Calibri" w:hAnsi="Arial" w:cs="Arial"/>
        </w:rPr>
      </w:pPr>
      <w:r w:rsidRPr="00496439">
        <w:rPr>
          <w:rFonts w:ascii="Arial" w:eastAsia="Calibri" w:hAnsi="Arial" w:cs="Arial"/>
        </w:rPr>
        <w:object w:dxaOrig="6351" w:dyaOrig="4965">
          <v:shape id="_x0000_i1028" type="#_x0000_t75" style="width:317.25pt;height:248.25pt" o:ole="" o:bordertopcolor="this" o:borderleftcolor="this" o:borderbottomcolor="this" o:borderrightcolor="this">
            <v:imagedata r:id="rId31" o:title="" cropleft="4238f" cropright="4238f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STATISTICA.Graph" ShapeID="_x0000_i1028" DrawAspect="Content" ObjectID="_1289811860" r:id="rId32">
            <o:FieldCodes>\s</o:FieldCodes>
          </o:OLEObject>
        </w:object>
      </w:r>
    </w:p>
    <w:p w:rsidR="00C76F38" w:rsidRDefault="00496439" w:rsidP="00C76F38">
      <w:pPr>
        <w:spacing w:before="240" w:after="0" w:line="240" w:lineRule="auto"/>
        <w:ind w:left="284"/>
        <w:jc w:val="center"/>
        <w:rPr>
          <w:rFonts w:ascii="Arial" w:eastAsia="Calibri" w:hAnsi="Arial" w:cs="Arial"/>
          <w:b/>
          <w:sz w:val="24"/>
          <w:szCs w:val="24"/>
        </w:rPr>
      </w:pPr>
      <w:r w:rsidRPr="00496439">
        <w:rPr>
          <w:rFonts w:ascii="Arial" w:eastAsia="Calibri" w:hAnsi="Arial" w:cs="Arial"/>
          <w:b/>
          <w:sz w:val="24"/>
          <w:szCs w:val="24"/>
        </w:rPr>
        <w:t xml:space="preserve">FIGURA 4.7 </w:t>
      </w:r>
      <w:r w:rsidRPr="00496439">
        <w:rPr>
          <w:rFonts w:ascii="Arial" w:eastAsia="Calibri" w:hAnsi="Arial" w:cs="Arial"/>
        </w:rPr>
        <w:t>GR</w:t>
      </w:r>
      <w:r w:rsidR="008F6405">
        <w:rPr>
          <w:rFonts w:ascii="Arial" w:eastAsia="Calibri" w:hAnsi="Arial" w:cs="Arial"/>
        </w:rPr>
        <w:t>Á</w:t>
      </w:r>
      <w:r w:rsidRPr="00496439">
        <w:rPr>
          <w:rFonts w:ascii="Arial" w:eastAsia="Calibri" w:hAnsi="Arial" w:cs="Arial"/>
        </w:rPr>
        <w:t xml:space="preserve">FICA DE SUPERFICIE DEL </w:t>
      </w:r>
      <w:r w:rsidR="00724D4A" w:rsidRPr="00496439">
        <w:rPr>
          <w:rFonts w:ascii="Arial" w:eastAsia="Calibri" w:hAnsi="Arial" w:cs="Arial"/>
        </w:rPr>
        <w:t>ANÁLISIS</w:t>
      </w:r>
      <w:r w:rsidRPr="00496439">
        <w:rPr>
          <w:rFonts w:ascii="Arial" w:eastAsia="Calibri" w:hAnsi="Arial" w:cs="Arial"/>
        </w:rPr>
        <w:t xml:space="preserve"> GRUPAL</w:t>
      </w:r>
    </w:p>
    <w:p w:rsidR="00496439" w:rsidRPr="00496439" w:rsidRDefault="00496439" w:rsidP="00496439">
      <w:pPr>
        <w:spacing w:before="240" w:line="480" w:lineRule="auto"/>
        <w:ind w:left="284"/>
        <w:rPr>
          <w:rFonts w:ascii="Arial" w:eastAsia="Calibri" w:hAnsi="Arial" w:cs="Arial"/>
          <w:b/>
          <w:sz w:val="24"/>
          <w:szCs w:val="24"/>
        </w:rPr>
      </w:pPr>
      <w:r w:rsidRPr="00496439">
        <w:rPr>
          <w:rFonts w:ascii="Arial" w:eastAsia="Calibri" w:hAnsi="Arial" w:cs="Arial"/>
          <w:b/>
          <w:sz w:val="24"/>
          <w:szCs w:val="24"/>
        </w:rPr>
        <w:t xml:space="preserve">4.3. Simulación del </w:t>
      </w:r>
      <w:r w:rsidR="00C76F38">
        <w:rPr>
          <w:rFonts w:ascii="Arial" w:eastAsia="Calibri" w:hAnsi="Arial" w:cs="Arial"/>
          <w:b/>
          <w:sz w:val="24"/>
          <w:szCs w:val="24"/>
        </w:rPr>
        <w:t>m</w:t>
      </w:r>
      <w:r w:rsidRPr="00496439">
        <w:rPr>
          <w:rFonts w:ascii="Arial" w:eastAsia="Calibri" w:hAnsi="Arial" w:cs="Arial"/>
          <w:b/>
          <w:sz w:val="24"/>
          <w:szCs w:val="24"/>
        </w:rPr>
        <w:t xml:space="preserve">odelo </w:t>
      </w:r>
      <w:r w:rsidR="00C76F38">
        <w:rPr>
          <w:rFonts w:ascii="Arial" w:eastAsia="Calibri" w:hAnsi="Arial" w:cs="Arial"/>
          <w:b/>
          <w:sz w:val="24"/>
          <w:szCs w:val="24"/>
        </w:rPr>
        <w:t>m</w:t>
      </w:r>
      <w:r w:rsidRPr="00496439">
        <w:rPr>
          <w:rFonts w:ascii="Arial" w:eastAsia="Calibri" w:hAnsi="Arial" w:cs="Arial"/>
          <w:b/>
          <w:sz w:val="24"/>
          <w:szCs w:val="24"/>
        </w:rPr>
        <w:t>atemático.</w:t>
      </w:r>
    </w:p>
    <w:p w:rsidR="00794078" w:rsidRDefault="00496439" w:rsidP="00794078">
      <w:pPr>
        <w:spacing w:before="100" w:beforeAutospacing="1" w:after="100" w:afterAutospacing="1" w:line="240" w:lineRule="auto"/>
        <w:ind w:left="709"/>
        <w:contextualSpacing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496439">
        <w:rPr>
          <w:rFonts w:ascii="Arial" w:eastAsia="Calibri" w:hAnsi="Arial" w:cs="Arial"/>
          <w:b/>
          <w:color w:val="000000"/>
          <w:sz w:val="24"/>
          <w:szCs w:val="24"/>
        </w:rPr>
        <w:t xml:space="preserve">TABLA </w:t>
      </w:r>
      <w:r w:rsidR="00707897">
        <w:rPr>
          <w:rFonts w:ascii="Arial" w:eastAsia="Calibri" w:hAnsi="Arial" w:cs="Arial"/>
          <w:b/>
          <w:color w:val="000000"/>
          <w:sz w:val="24"/>
          <w:szCs w:val="24"/>
        </w:rPr>
        <w:t>19</w:t>
      </w:r>
      <w:r w:rsidR="00677634">
        <w:rPr>
          <w:rFonts w:ascii="Arial" w:eastAsia="Calibri" w:hAnsi="Arial" w:cs="Arial"/>
          <w:b/>
          <w:color w:val="000000"/>
          <w:sz w:val="24"/>
          <w:szCs w:val="24"/>
        </w:rPr>
        <w:t>.</w:t>
      </w:r>
    </w:p>
    <w:p w:rsidR="00496439" w:rsidRDefault="00496439" w:rsidP="00794078">
      <w:pPr>
        <w:spacing w:before="100" w:beforeAutospacing="1" w:after="100" w:afterAutospacing="1" w:line="240" w:lineRule="auto"/>
        <w:ind w:left="709"/>
        <w:contextualSpacing/>
        <w:jc w:val="center"/>
        <w:rPr>
          <w:rFonts w:ascii="Arial" w:eastAsia="Calibri" w:hAnsi="Arial" w:cs="Arial"/>
          <w:color w:val="000000"/>
        </w:rPr>
      </w:pPr>
      <w:r w:rsidRPr="00496439">
        <w:rPr>
          <w:rFonts w:ascii="Arial" w:eastAsia="Calibri" w:hAnsi="Arial" w:cs="Arial"/>
          <w:color w:val="000000"/>
        </w:rPr>
        <w:t xml:space="preserve">INDICADORES </w:t>
      </w:r>
      <w:r w:rsidR="00724D4A" w:rsidRPr="00496439">
        <w:rPr>
          <w:rFonts w:ascii="Arial" w:eastAsia="Calibri" w:hAnsi="Arial" w:cs="Arial"/>
          <w:color w:val="000000"/>
        </w:rPr>
        <w:t>C</w:t>
      </w:r>
      <w:r w:rsidR="00724D4A">
        <w:rPr>
          <w:rFonts w:ascii="Arial" w:eastAsia="Calibri" w:hAnsi="Arial" w:cs="Arial"/>
          <w:color w:val="000000"/>
        </w:rPr>
        <w:t>ARACTERÍSTICOS</w:t>
      </w:r>
      <w:r w:rsidR="00794078">
        <w:rPr>
          <w:rFonts w:ascii="Arial" w:eastAsia="Calibri" w:hAnsi="Arial" w:cs="Arial"/>
          <w:color w:val="000000"/>
        </w:rPr>
        <w:t xml:space="preserve"> DE MUESTRAS </w:t>
      </w:r>
      <w:r w:rsidRPr="00496439">
        <w:rPr>
          <w:rFonts w:ascii="Arial" w:eastAsia="Calibri" w:hAnsi="Arial" w:cs="Arial"/>
          <w:color w:val="000000"/>
        </w:rPr>
        <w:t>EXPERIMENTALES</w:t>
      </w:r>
    </w:p>
    <w:p w:rsidR="00794078" w:rsidRDefault="00794078" w:rsidP="00794078">
      <w:pPr>
        <w:spacing w:before="100" w:beforeAutospacing="1" w:after="100" w:afterAutospacing="1" w:line="240" w:lineRule="auto"/>
        <w:ind w:left="709"/>
        <w:contextualSpacing/>
        <w:jc w:val="center"/>
        <w:rPr>
          <w:rFonts w:ascii="Arial" w:eastAsia="Calibri" w:hAnsi="Arial" w:cs="Arial"/>
          <w:color w:val="000000"/>
        </w:rPr>
      </w:pPr>
    </w:p>
    <w:tbl>
      <w:tblPr>
        <w:tblW w:w="8223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941"/>
        <w:gridCol w:w="791"/>
        <w:gridCol w:w="1314"/>
        <w:gridCol w:w="1050"/>
        <w:gridCol w:w="1018"/>
        <w:gridCol w:w="1113"/>
        <w:gridCol w:w="998"/>
        <w:gridCol w:w="998"/>
      </w:tblGrid>
      <w:tr w:rsidR="00F11EA6" w:rsidRPr="00F11EA6" w:rsidTr="00C76F38">
        <w:trPr>
          <w:trHeight w:val="444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A6" w:rsidRPr="00F11EA6" w:rsidRDefault="00F11EA6" w:rsidP="00F11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Días de Curado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Deformación de  0 hasta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Esfuerzo de Fluencia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Esfuerzo de Ruptura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Módulo de Young   ( E )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EA6" w:rsidRPr="00F11EA6" w:rsidRDefault="00F11EA6" w:rsidP="00F11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C"/>
              </w:rPr>
            </w:pPr>
            <w:r w:rsidRPr="00F11EA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C"/>
              </w:rPr>
              <w:t>m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EA6" w:rsidRPr="00F11EA6" w:rsidRDefault="00F11EA6" w:rsidP="00F11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C"/>
              </w:rPr>
            </w:pPr>
            <w:r w:rsidRPr="00F11EA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C"/>
              </w:rPr>
              <w:t>a</w:t>
            </w:r>
          </w:p>
        </w:tc>
      </w:tr>
      <w:tr w:rsidR="00F11EA6" w:rsidRPr="00F11EA6" w:rsidTr="00C76F38">
        <w:trPr>
          <w:trHeight w:val="211"/>
          <w:jc w:val="center"/>
        </w:trPr>
        <w:tc>
          <w:tcPr>
            <w:tcW w:w="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EA6" w:rsidRPr="00F11EA6" w:rsidRDefault="00F11EA6" w:rsidP="00F11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F11EA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G1/10%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0.0374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40.4738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86.9998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2536.8047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0.003131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1.149533</w:t>
            </w:r>
          </w:p>
        </w:tc>
      </w:tr>
      <w:tr w:rsidR="00F11EA6" w:rsidRPr="00F11EA6" w:rsidTr="00C76F38">
        <w:trPr>
          <w:trHeight w:val="222"/>
          <w:jc w:val="center"/>
        </w:trPr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EA6" w:rsidRPr="00F11EA6" w:rsidRDefault="00F11EA6" w:rsidP="00F11E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14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0.0225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74.7923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91.9860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C76F38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4865.8077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0.003551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0.229885</w:t>
            </w:r>
          </w:p>
        </w:tc>
      </w:tr>
      <w:tr w:rsidR="00F11EA6" w:rsidRPr="00F11EA6" w:rsidTr="00C76F38">
        <w:trPr>
          <w:trHeight w:val="211"/>
          <w:jc w:val="center"/>
        </w:trPr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EA6" w:rsidRPr="00F11EA6" w:rsidRDefault="00F11EA6" w:rsidP="00F11E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21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0.0274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73.9327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116.0571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C76F38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4769.5525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0.003113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0.569767</w:t>
            </w:r>
          </w:p>
        </w:tc>
      </w:tr>
      <w:tr w:rsidR="00F11EA6" w:rsidRPr="00F11EA6" w:rsidTr="00C76F38">
        <w:trPr>
          <w:trHeight w:val="152"/>
          <w:jc w:val="center"/>
        </w:trPr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EA6" w:rsidRPr="00F11EA6" w:rsidRDefault="00F11EA6" w:rsidP="00F11E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28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0.01996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62.5275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111.8535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C76F38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5673.5853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0.000246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0.788868</w:t>
            </w:r>
          </w:p>
        </w:tc>
      </w:tr>
    </w:tbl>
    <w:p w:rsidR="00F11EA6" w:rsidRDefault="00F11EA6" w:rsidP="00496439">
      <w:pPr>
        <w:spacing w:before="100" w:beforeAutospacing="1" w:after="100" w:afterAutospacing="1" w:line="240" w:lineRule="auto"/>
        <w:ind w:left="709"/>
        <w:contextualSpacing/>
        <w:rPr>
          <w:rFonts w:ascii="Arial" w:eastAsia="Calibri" w:hAnsi="Arial" w:cs="Arial"/>
          <w:color w:val="000000"/>
        </w:rPr>
      </w:pPr>
    </w:p>
    <w:tbl>
      <w:tblPr>
        <w:tblW w:w="8322" w:type="dxa"/>
        <w:jc w:val="center"/>
        <w:tblInd w:w="-723" w:type="dxa"/>
        <w:tblCellMar>
          <w:left w:w="70" w:type="dxa"/>
          <w:right w:w="70" w:type="dxa"/>
        </w:tblCellMar>
        <w:tblLook w:val="04A0"/>
      </w:tblPr>
      <w:tblGrid>
        <w:gridCol w:w="1155"/>
        <w:gridCol w:w="782"/>
        <w:gridCol w:w="1297"/>
        <w:gridCol w:w="950"/>
        <w:gridCol w:w="1006"/>
        <w:gridCol w:w="1120"/>
        <w:gridCol w:w="1006"/>
        <w:gridCol w:w="1006"/>
      </w:tblGrid>
      <w:tr w:rsidR="00C76F38" w:rsidRPr="00F11EA6" w:rsidTr="00AB1BA9">
        <w:trPr>
          <w:trHeight w:val="431"/>
          <w:jc w:val="center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EA6" w:rsidRPr="00F11EA6" w:rsidRDefault="00F11EA6" w:rsidP="00F11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Días de Curado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Deformación de  0 hasta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Esfuerzo de Fluencia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Esfuerzo de Ruptura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Módulo de Young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EA6" w:rsidRPr="00F11EA6" w:rsidRDefault="00F11EA6" w:rsidP="00F11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C"/>
              </w:rPr>
            </w:pPr>
            <w:r w:rsidRPr="00F11EA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C"/>
              </w:rPr>
              <w:t>m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EA6" w:rsidRPr="00F11EA6" w:rsidRDefault="00F11EA6" w:rsidP="00F11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C"/>
              </w:rPr>
            </w:pPr>
            <w:r w:rsidRPr="00F11EA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C"/>
              </w:rPr>
              <w:t>a</w:t>
            </w:r>
          </w:p>
        </w:tc>
      </w:tr>
      <w:tr w:rsidR="00C76F38" w:rsidRPr="00F11EA6" w:rsidTr="00AB1BA9">
        <w:trPr>
          <w:trHeight w:val="191"/>
          <w:jc w:val="center"/>
        </w:trPr>
        <w:tc>
          <w:tcPr>
            <w:tcW w:w="11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EA6" w:rsidRPr="00F11EA6" w:rsidRDefault="00F11EA6" w:rsidP="00F11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F11EA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  <w:t>G1/12,5%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4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0.0374</w:t>
            </w:r>
            <w:r w:rsidR="00702E42" w:rsidRPr="00C76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3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37.1749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83.7846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C76F38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4438.5660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0.018550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1.253793</w:t>
            </w:r>
          </w:p>
        </w:tc>
      </w:tr>
      <w:tr w:rsidR="00C76F38" w:rsidRPr="00F11EA6" w:rsidTr="00AB1BA9">
        <w:trPr>
          <w:trHeight w:val="191"/>
          <w:jc w:val="center"/>
        </w:trPr>
        <w:tc>
          <w:tcPr>
            <w:tcW w:w="11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EA6" w:rsidRPr="00F11EA6" w:rsidRDefault="00F11EA6" w:rsidP="00F11E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0.0174</w:t>
            </w:r>
            <w:r w:rsidR="00702E42" w:rsidRPr="00C76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59.2607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89.1085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C76F38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7005.8442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0.004746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0.503669</w:t>
            </w:r>
          </w:p>
        </w:tc>
      </w:tr>
      <w:tr w:rsidR="00C76F38" w:rsidRPr="00F11EA6" w:rsidTr="00AB1BA9">
        <w:trPr>
          <w:trHeight w:val="200"/>
          <w:jc w:val="center"/>
        </w:trPr>
        <w:tc>
          <w:tcPr>
            <w:tcW w:w="11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EA6" w:rsidRPr="00F11EA6" w:rsidRDefault="00F11EA6" w:rsidP="00F11E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18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0.01996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A6" w:rsidRPr="00C76F38" w:rsidRDefault="008549AC" w:rsidP="00F11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79.9504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103.1618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A6" w:rsidRPr="00C76F38" w:rsidRDefault="008549AC" w:rsidP="00F11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7129.8821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A6" w:rsidRPr="00C76F38" w:rsidRDefault="00F11EA6" w:rsidP="00195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0.005</w:t>
            </w:r>
            <w:r w:rsidR="00195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492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EA6" w:rsidRPr="00C76F38" w:rsidRDefault="00F11EA6" w:rsidP="00195B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</w:t>
            </w:r>
            <w:r w:rsidR="00195B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290323</w:t>
            </w:r>
          </w:p>
        </w:tc>
      </w:tr>
      <w:tr w:rsidR="00C76F38" w:rsidRPr="00F11EA6" w:rsidTr="00AB1BA9">
        <w:trPr>
          <w:trHeight w:val="209"/>
          <w:jc w:val="center"/>
        </w:trPr>
        <w:tc>
          <w:tcPr>
            <w:tcW w:w="11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EA6" w:rsidRPr="00F11EA6" w:rsidRDefault="00F11EA6" w:rsidP="00F11E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25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0.01996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75.6520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111.758</w:t>
            </w:r>
            <w:r w:rsidR="00702E42" w:rsidRPr="00C76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C76F38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7149.4066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0.004329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EA6" w:rsidRPr="00C76F38" w:rsidRDefault="00F11EA6" w:rsidP="00F11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</w:pPr>
            <w:r w:rsidRPr="00C76F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C"/>
              </w:rPr>
              <w:t>0.477273</w:t>
            </w:r>
          </w:p>
        </w:tc>
      </w:tr>
    </w:tbl>
    <w:p w:rsidR="00496439" w:rsidRDefault="00496439" w:rsidP="00496439">
      <w:pPr>
        <w:spacing w:before="100" w:beforeAutospacing="1" w:after="100" w:afterAutospacing="1" w:line="480" w:lineRule="auto"/>
        <w:ind w:left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96439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Una vez establecidos estos valores, se ejecuta el algoritmo de </w:t>
      </w:r>
      <w:r w:rsidR="00955157">
        <w:rPr>
          <w:rFonts w:ascii="Arial" w:eastAsia="Calibri" w:hAnsi="Arial" w:cs="Arial"/>
          <w:color w:val="000000"/>
          <w:sz w:val="24"/>
          <w:szCs w:val="24"/>
        </w:rPr>
        <w:t>simulación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 xml:space="preserve"> implementado</w:t>
      </w:r>
      <w:r w:rsidR="00740C9F">
        <w:rPr>
          <w:rFonts w:ascii="Arial" w:eastAsia="Calibri" w:hAnsi="Arial" w:cs="Arial"/>
          <w:color w:val="000000"/>
          <w:sz w:val="24"/>
          <w:szCs w:val="24"/>
        </w:rPr>
        <w:t>,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 xml:space="preserve"> y se obtiene la </w:t>
      </w:r>
      <w:r w:rsidR="00955157">
        <w:rPr>
          <w:rFonts w:ascii="Arial" w:eastAsia="Calibri" w:hAnsi="Arial" w:cs="Arial"/>
          <w:color w:val="000000"/>
          <w:sz w:val="24"/>
          <w:szCs w:val="24"/>
        </w:rPr>
        <w:t>c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 xml:space="preserve">urva </w:t>
      </w:r>
      <w:r w:rsidR="00955157">
        <w:rPr>
          <w:rFonts w:ascii="Arial" w:eastAsia="Calibri" w:hAnsi="Arial" w:cs="Arial"/>
          <w:color w:val="000000"/>
          <w:sz w:val="24"/>
          <w:szCs w:val="24"/>
        </w:rPr>
        <w:t>t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 xml:space="preserve">eórica que </w:t>
      </w:r>
      <w:r w:rsidR="00955157">
        <w:rPr>
          <w:rFonts w:ascii="Arial" w:eastAsia="Calibri" w:hAnsi="Arial" w:cs="Arial"/>
          <w:color w:val="000000"/>
          <w:sz w:val="24"/>
          <w:szCs w:val="24"/>
        </w:rPr>
        <w:t>describe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 xml:space="preserve"> el comportamiento </w:t>
      </w:r>
      <w:r w:rsidR="000A5A4D">
        <w:rPr>
          <w:rFonts w:ascii="Arial" w:eastAsia="Calibri" w:hAnsi="Arial" w:cs="Arial"/>
          <w:color w:val="000000"/>
          <w:sz w:val="24"/>
          <w:szCs w:val="24"/>
        </w:rPr>
        <w:t xml:space="preserve">del material 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>y establec</w:t>
      </w:r>
      <w:r w:rsidR="00740C9F">
        <w:rPr>
          <w:rFonts w:ascii="Arial" w:eastAsia="Calibri" w:hAnsi="Arial" w:cs="Arial"/>
          <w:color w:val="000000"/>
          <w:sz w:val="24"/>
          <w:szCs w:val="24"/>
        </w:rPr>
        <w:t>iendo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 xml:space="preserve"> la diferencia entre las </w:t>
      </w:r>
      <w:r w:rsidR="00955157">
        <w:rPr>
          <w:rFonts w:ascii="Arial" w:eastAsia="Calibri" w:hAnsi="Arial" w:cs="Arial"/>
          <w:color w:val="000000"/>
          <w:sz w:val="24"/>
          <w:szCs w:val="24"/>
        </w:rPr>
        <w:t>g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>r</w:t>
      </w:r>
      <w:r w:rsidR="000A5A4D">
        <w:rPr>
          <w:rFonts w:ascii="Arial" w:eastAsia="Calibri" w:hAnsi="Arial" w:cs="Arial"/>
          <w:color w:val="000000"/>
          <w:sz w:val="24"/>
          <w:szCs w:val="24"/>
        </w:rPr>
        <w:t>á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 xml:space="preserve">ficas </w:t>
      </w:r>
      <w:r w:rsidR="00707897">
        <w:rPr>
          <w:rFonts w:ascii="Arial" w:eastAsia="Calibri" w:hAnsi="Arial" w:cs="Arial"/>
          <w:color w:val="000000"/>
          <w:sz w:val="24"/>
          <w:szCs w:val="24"/>
        </w:rPr>
        <w:t>t</w:t>
      </w:r>
      <w:r w:rsidR="00707897" w:rsidRPr="00496439">
        <w:rPr>
          <w:rFonts w:ascii="Arial" w:eastAsia="Calibri" w:hAnsi="Arial" w:cs="Arial"/>
          <w:color w:val="000000"/>
          <w:sz w:val="24"/>
          <w:szCs w:val="24"/>
        </w:rPr>
        <w:t>eóricas y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 xml:space="preserve"> los puntos de </w:t>
      </w:r>
      <w:r w:rsidR="00955157">
        <w:rPr>
          <w:rFonts w:ascii="Arial" w:eastAsia="Calibri" w:hAnsi="Arial" w:cs="Arial"/>
          <w:color w:val="000000"/>
          <w:sz w:val="24"/>
          <w:szCs w:val="24"/>
        </w:rPr>
        <w:t>d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 xml:space="preserve">atos </w:t>
      </w:r>
      <w:r w:rsidR="00955157">
        <w:rPr>
          <w:rFonts w:ascii="Arial" w:eastAsia="Calibri" w:hAnsi="Arial" w:cs="Arial"/>
          <w:color w:val="000000"/>
          <w:sz w:val="24"/>
          <w:szCs w:val="24"/>
        </w:rPr>
        <w:t>e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>xperimental</w:t>
      </w:r>
      <w:r w:rsidR="00740C9F">
        <w:rPr>
          <w:rFonts w:ascii="Arial" w:eastAsia="Calibri" w:hAnsi="Arial" w:cs="Arial"/>
          <w:color w:val="000000"/>
          <w:sz w:val="24"/>
          <w:szCs w:val="24"/>
        </w:rPr>
        <w:t>es incluidos en la misma figura.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740C9F">
        <w:rPr>
          <w:rFonts w:ascii="Arial" w:eastAsia="Calibri" w:hAnsi="Arial" w:cs="Arial"/>
          <w:color w:val="000000"/>
          <w:sz w:val="24"/>
          <w:szCs w:val="24"/>
        </w:rPr>
        <w:t>E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>s necesario indicar que estas curvas teóricas resultan relativamente coincidentes con la sec</w:t>
      </w:r>
      <w:r w:rsidR="00677634">
        <w:rPr>
          <w:rFonts w:ascii="Arial" w:eastAsia="Calibri" w:hAnsi="Arial" w:cs="Arial"/>
          <w:color w:val="000000"/>
          <w:sz w:val="24"/>
          <w:szCs w:val="24"/>
        </w:rPr>
        <w:t>uencia de puntos experimentales;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 xml:space="preserve"> esto se debe al pre ajustamiento de los valores de </w:t>
      </w:r>
      <w:r w:rsidRPr="00496439">
        <w:rPr>
          <w:rFonts w:ascii="Arial" w:eastAsia="Calibri" w:hAnsi="Arial" w:cs="Arial"/>
          <w:b/>
          <w:color w:val="000000"/>
          <w:sz w:val="24"/>
          <w:szCs w:val="24"/>
        </w:rPr>
        <w:t>E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 xml:space="preserve"> realizado a los datos experimentales. </w:t>
      </w:r>
      <w:r w:rsidR="00740C9F">
        <w:rPr>
          <w:rFonts w:ascii="Arial" w:eastAsia="Calibri" w:hAnsi="Arial" w:cs="Arial"/>
          <w:color w:val="000000"/>
          <w:sz w:val="24"/>
          <w:szCs w:val="24"/>
        </w:rPr>
        <w:t>L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>a ejecución del programa en Matlab</w:t>
      </w:r>
      <w:r w:rsidR="008F6405">
        <w:rPr>
          <w:rFonts w:ascii="Arial" w:eastAsia="Calibri" w:hAnsi="Arial" w:cs="Arial"/>
          <w:color w:val="000000"/>
          <w:sz w:val="24"/>
          <w:szCs w:val="24"/>
        </w:rPr>
        <w:t>,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 xml:space="preserve"> se la realiza para cada uno de los porcentajes de </w:t>
      </w:r>
      <w:r w:rsidR="00416A6C">
        <w:rPr>
          <w:rFonts w:ascii="Arial" w:eastAsia="Calibri" w:hAnsi="Arial" w:cs="Arial"/>
          <w:color w:val="000000"/>
          <w:sz w:val="24"/>
          <w:szCs w:val="24"/>
        </w:rPr>
        <w:t>z</w:t>
      </w:r>
      <w:r w:rsidR="00416A6C" w:rsidRPr="00496439">
        <w:rPr>
          <w:rFonts w:ascii="Arial" w:eastAsia="Calibri" w:hAnsi="Arial" w:cs="Arial"/>
          <w:color w:val="000000"/>
          <w:sz w:val="24"/>
          <w:szCs w:val="24"/>
        </w:rPr>
        <w:t>eolita a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 xml:space="preserve"> los diferentes días de curado</w:t>
      </w:r>
      <w:r w:rsidR="00DE4AF5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740C9F">
        <w:rPr>
          <w:rFonts w:ascii="Arial" w:eastAsia="Calibri" w:hAnsi="Arial" w:cs="Arial"/>
          <w:color w:val="000000"/>
          <w:sz w:val="24"/>
          <w:szCs w:val="24"/>
        </w:rPr>
        <w:t xml:space="preserve">para ilustrarlo se adjuntan gráficas </w:t>
      </w:r>
      <w:r w:rsidR="00DE4AF5">
        <w:rPr>
          <w:rFonts w:ascii="Arial" w:eastAsia="Calibri" w:hAnsi="Arial" w:cs="Arial"/>
          <w:color w:val="000000"/>
          <w:sz w:val="24"/>
          <w:szCs w:val="24"/>
        </w:rPr>
        <w:t>en los apéndices H e I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  <w:r w:rsidR="00DE4AF5">
        <w:rPr>
          <w:rFonts w:ascii="Arial" w:eastAsia="Calibri" w:hAnsi="Arial" w:cs="Arial"/>
          <w:color w:val="000000"/>
          <w:sz w:val="24"/>
          <w:szCs w:val="24"/>
        </w:rPr>
        <w:t>Se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 xml:space="preserve"> m</w:t>
      </w:r>
      <w:r w:rsidR="00DE4AF5">
        <w:rPr>
          <w:rFonts w:ascii="Arial" w:eastAsia="Calibri" w:hAnsi="Arial" w:cs="Arial"/>
          <w:color w:val="000000"/>
          <w:sz w:val="24"/>
          <w:szCs w:val="24"/>
        </w:rPr>
        <w:t>ue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>stra la siguiente figura</w:t>
      </w:r>
      <w:r w:rsidR="00DE4AF5">
        <w:rPr>
          <w:rFonts w:ascii="Arial" w:eastAsia="Calibri" w:hAnsi="Arial" w:cs="Arial"/>
          <w:color w:val="000000"/>
          <w:sz w:val="24"/>
          <w:szCs w:val="24"/>
        </w:rPr>
        <w:t xml:space="preserve"> solo como</w:t>
      </w:r>
      <w:r w:rsidRPr="00496439">
        <w:rPr>
          <w:rFonts w:ascii="Arial" w:eastAsia="Calibri" w:hAnsi="Arial" w:cs="Arial"/>
          <w:color w:val="000000"/>
          <w:sz w:val="24"/>
          <w:szCs w:val="24"/>
        </w:rPr>
        <w:t xml:space="preserve"> ejemplo:</w:t>
      </w:r>
    </w:p>
    <w:p w:rsidR="00496439" w:rsidRPr="00496439" w:rsidRDefault="00416A6C" w:rsidP="00496439">
      <w:pPr>
        <w:spacing w:before="100" w:beforeAutospacing="1" w:after="100" w:afterAutospacing="1" w:line="480" w:lineRule="auto"/>
        <w:ind w:left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noProof/>
          <w:color w:val="000000"/>
          <w:sz w:val="24"/>
          <w:szCs w:val="24"/>
          <w:lang w:eastAsia="es-EC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709930</wp:posOffset>
            </wp:positionH>
            <wp:positionV relativeFrom="paragraph">
              <wp:posOffset>66675</wp:posOffset>
            </wp:positionV>
            <wp:extent cx="4429125" cy="3234055"/>
            <wp:effectExtent l="19050" t="19050" r="28575" b="23495"/>
            <wp:wrapNone/>
            <wp:docPr id="13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2340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6439" w:rsidRPr="00496439" w:rsidRDefault="00416A6C" w:rsidP="00496439">
      <w:pPr>
        <w:spacing w:before="100" w:beforeAutospacing="1" w:after="100" w:afterAutospacing="1" w:line="480" w:lineRule="auto"/>
        <w:ind w:left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noProof/>
          <w:color w:val="000000"/>
          <w:sz w:val="24"/>
          <w:szCs w:val="24"/>
          <w:lang w:eastAsia="es-EC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908050</wp:posOffset>
            </wp:positionH>
            <wp:positionV relativeFrom="paragraph">
              <wp:posOffset>198120</wp:posOffset>
            </wp:positionV>
            <wp:extent cx="171450" cy="365760"/>
            <wp:effectExtent l="19050" t="0" r="0" b="0"/>
            <wp:wrapNone/>
            <wp:docPr id="8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6439" w:rsidRPr="00496439" w:rsidRDefault="00496439" w:rsidP="00496439">
      <w:pPr>
        <w:spacing w:before="100" w:beforeAutospacing="1" w:after="100" w:afterAutospacing="1" w:line="480" w:lineRule="auto"/>
        <w:ind w:left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496439" w:rsidRPr="00496439" w:rsidRDefault="00496439" w:rsidP="00496439">
      <w:pPr>
        <w:spacing w:before="100" w:beforeAutospacing="1" w:after="100" w:afterAutospacing="1" w:line="480" w:lineRule="auto"/>
        <w:ind w:left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496439" w:rsidRPr="00496439" w:rsidRDefault="00496439" w:rsidP="00496439">
      <w:pPr>
        <w:spacing w:before="100" w:beforeAutospacing="1" w:after="100" w:afterAutospacing="1" w:line="480" w:lineRule="auto"/>
        <w:ind w:left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496439" w:rsidRPr="00496439" w:rsidRDefault="00496439" w:rsidP="00496439">
      <w:pPr>
        <w:spacing w:before="100" w:beforeAutospacing="1" w:after="100" w:afterAutospacing="1" w:line="480" w:lineRule="auto"/>
        <w:ind w:left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496439" w:rsidRPr="00496439" w:rsidRDefault="00496439" w:rsidP="00496439">
      <w:pPr>
        <w:spacing w:before="100" w:beforeAutospacing="1" w:after="100" w:afterAutospacing="1" w:line="480" w:lineRule="auto"/>
        <w:ind w:left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496439" w:rsidRPr="00496439" w:rsidRDefault="00496439" w:rsidP="00496439">
      <w:pPr>
        <w:spacing w:before="240" w:after="0" w:line="480" w:lineRule="auto"/>
        <w:ind w:left="709"/>
        <w:rPr>
          <w:rFonts w:ascii="Arial" w:eastAsia="Calibri" w:hAnsi="Arial" w:cs="Arial"/>
          <w:b/>
          <w:sz w:val="24"/>
          <w:szCs w:val="24"/>
        </w:rPr>
      </w:pPr>
    </w:p>
    <w:p w:rsidR="00496439" w:rsidRPr="00496439" w:rsidRDefault="00496439" w:rsidP="00496439">
      <w:pPr>
        <w:spacing w:before="240" w:after="0" w:line="480" w:lineRule="auto"/>
        <w:ind w:left="709"/>
        <w:rPr>
          <w:rFonts w:ascii="Arial" w:eastAsia="Calibri" w:hAnsi="Arial" w:cs="Arial"/>
          <w:b/>
          <w:sz w:val="24"/>
          <w:szCs w:val="24"/>
        </w:rPr>
      </w:pPr>
    </w:p>
    <w:p w:rsidR="00496439" w:rsidRPr="00496439" w:rsidRDefault="00496439" w:rsidP="00496439">
      <w:pPr>
        <w:spacing w:before="240" w:after="0" w:line="480" w:lineRule="auto"/>
        <w:ind w:left="709"/>
        <w:rPr>
          <w:rFonts w:ascii="Arial" w:eastAsia="Calibri" w:hAnsi="Arial" w:cs="Arial"/>
          <w:sz w:val="24"/>
          <w:szCs w:val="24"/>
        </w:rPr>
      </w:pPr>
      <w:r w:rsidRPr="00496439">
        <w:rPr>
          <w:rFonts w:ascii="Arial" w:eastAsia="Calibri" w:hAnsi="Arial" w:cs="Arial"/>
          <w:b/>
          <w:sz w:val="24"/>
          <w:szCs w:val="24"/>
        </w:rPr>
        <w:t xml:space="preserve">FIGURA 4.8 </w:t>
      </w:r>
      <w:r w:rsidRPr="00496439">
        <w:rPr>
          <w:rFonts w:ascii="Arial" w:eastAsia="Calibri" w:hAnsi="Arial" w:cs="Arial"/>
          <w:sz w:val="24"/>
          <w:szCs w:val="24"/>
        </w:rPr>
        <w:t>ESFUERZO-DEFORMACIÓN</w:t>
      </w:r>
      <w:r w:rsidR="00DE4AF5">
        <w:rPr>
          <w:rFonts w:ascii="Arial" w:eastAsia="Calibri" w:hAnsi="Arial" w:cs="Arial"/>
          <w:sz w:val="24"/>
          <w:szCs w:val="24"/>
        </w:rPr>
        <w:t>,</w:t>
      </w:r>
      <w:r w:rsidRPr="00496439">
        <w:rPr>
          <w:rFonts w:ascii="Arial" w:eastAsia="Calibri" w:hAnsi="Arial" w:cs="Arial"/>
          <w:sz w:val="24"/>
          <w:szCs w:val="24"/>
        </w:rPr>
        <w:t xml:space="preserve"> G1/ 10%/ D</w:t>
      </w:r>
      <w:r w:rsidR="000A5A4D">
        <w:rPr>
          <w:rFonts w:ascii="Arial" w:eastAsia="Calibri" w:hAnsi="Arial" w:cs="Arial"/>
          <w:sz w:val="24"/>
          <w:szCs w:val="24"/>
        </w:rPr>
        <w:t>Í</w:t>
      </w:r>
      <w:r w:rsidRPr="00496439">
        <w:rPr>
          <w:rFonts w:ascii="Arial" w:eastAsia="Calibri" w:hAnsi="Arial" w:cs="Arial"/>
          <w:sz w:val="24"/>
          <w:szCs w:val="24"/>
        </w:rPr>
        <w:t>A7</w:t>
      </w:r>
      <w:r w:rsidR="00DE4AF5">
        <w:rPr>
          <w:rFonts w:ascii="Arial" w:eastAsia="Calibri" w:hAnsi="Arial" w:cs="Arial"/>
          <w:sz w:val="24"/>
          <w:szCs w:val="24"/>
        </w:rPr>
        <w:t>,</w:t>
      </w:r>
      <w:r w:rsidRPr="00496439">
        <w:rPr>
          <w:rFonts w:ascii="Arial" w:eastAsia="Calibri" w:hAnsi="Arial" w:cs="Arial"/>
          <w:sz w:val="24"/>
          <w:szCs w:val="24"/>
        </w:rPr>
        <w:t xml:space="preserve"> MATLAB</w:t>
      </w:r>
    </w:p>
    <w:p w:rsidR="00496439" w:rsidRPr="00496439" w:rsidRDefault="00C56040" w:rsidP="00496439">
      <w:pPr>
        <w:spacing w:before="240" w:after="0" w:line="480" w:lineRule="auto"/>
        <w:ind w:left="709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 xml:space="preserve">4.3.1 </w:t>
      </w:r>
      <w:r w:rsidR="00496439" w:rsidRPr="00496439">
        <w:rPr>
          <w:rFonts w:ascii="Arial" w:eastAsia="Calibri" w:hAnsi="Arial" w:cs="Arial"/>
          <w:b/>
          <w:sz w:val="24"/>
          <w:szCs w:val="24"/>
        </w:rPr>
        <w:t xml:space="preserve">Ajuste y </w:t>
      </w:r>
      <w:r w:rsidR="003F069B">
        <w:rPr>
          <w:rFonts w:ascii="Arial" w:eastAsia="Calibri" w:hAnsi="Arial" w:cs="Arial"/>
          <w:b/>
          <w:sz w:val="24"/>
          <w:szCs w:val="24"/>
        </w:rPr>
        <w:t>v</w:t>
      </w:r>
      <w:r w:rsidR="00496439" w:rsidRPr="00496439">
        <w:rPr>
          <w:rFonts w:ascii="Arial" w:eastAsia="Calibri" w:hAnsi="Arial" w:cs="Arial"/>
          <w:b/>
          <w:sz w:val="24"/>
          <w:szCs w:val="24"/>
        </w:rPr>
        <w:t xml:space="preserve">erificación del </w:t>
      </w:r>
      <w:r w:rsidR="003F069B">
        <w:rPr>
          <w:rFonts w:ascii="Arial" w:eastAsia="Calibri" w:hAnsi="Arial" w:cs="Arial"/>
          <w:b/>
          <w:sz w:val="24"/>
          <w:szCs w:val="24"/>
        </w:rPr>
        <w:t>m</w:t>
      </w:r>
      <w:r w:rsidR="00496439" w:rsidRPr="00496439">
        <w:rPr>
          <w:rFonts w:ascii="Arial" w:eastAsia="Calibri" w:hAnsi="Arial" w:cs="Arial"/>
          <w:b/>
          <w:sz w:val="24"/>
          <w:szCs w:val="24"/>
        </w:rPr>
        <w:t xml:space="preserve">odelo.                    </w:t>
      </w:r>
    </w:p>
    <w:p w:rsidR="00496439" w:rsidRPr="00496439" w:rsidRDefault="00496439" w:rsidP="00C56040">
      <w:pPr>
        <w:spacing w:line="480" w:lineRule="auto"/>
        <w:ind w:left="1276"/>
        <w:jc w:val="both"/>
        <w:rPr>
          <w:rFonts w:ascii="Arial" w:eastAsia="Calibri" w:hAnsi="Arial" w:cs="Arial"/>
          <w:sz w:val="24"/>
          <w:szCs w:val="24"/>
        </w:rPr>
      </w:pPr>
      <w:r w:rsidRPr="00496439">
        <w:rPr>
          <w:rFonts w:ascii="Arial" w:eastAsia="Calibri" w:hAnsi="Arial" w:cs="Arial"/>
          <w:sz w:val="24"/>
          <w:szCs w:val="24"/>
        </w:rPr>
        <w:t>El ajuste fue desplaza</w:t>
      </w:r>
      <w:r w:rsidR="00416A6C">
        <w:rPr>
          <w:rFonts w:ascii="Arial" w:eastAsia="Calibri" w:hAnsi="Arial" w:cs="Arial"/>
          <w:sz w:val="24"/>
          <w:szCs w:val="24"/>
        </w:rPr>
        <w:t>r</w:t>
      </w:r>
      <w:r w:rsidRPr="00496439">
        <w:rPr>
          <w:rFonts w:ascii="Arial" w:eastAsia="Calibri" w:hAnsi="Arial" w:cs="Arial"/>
          <w:sz w:val="24"/>
          <w:szCs w:val="24"/>
        </w:rPr>
        <w:t xml:space="preserve"> la curva desde el origen cartesiano hasta </w:t>
      </w:r>
      <w:r w:rsidR="00A723EA">
        <w:rPr>
          <w:rFonts w:ascii="Arial" w:eastAsia="Calibri" w:hAnsi="Arial" w:cs="Arial"/>
          <w:sz w:val="24"/>
          <w:szCs w:val="24"/>
        </w:rPr>
        <w:t>la cercanía</w:t>
      </w:r>
      <w:r w:rsidR="00416A6C">
        <w:rPr>
          <w:rFonts w:ascii="Arial" w:eastAsia="Calibri" w:hAnsi="Arial" w:cs="Arial"/>
          <w:sz w:val="24"/>
          <w:szCs w:val="24"/>
        </w:rPr>
        <w:t xml:space="preserve"> </w:t>
      </w:r>
      <w:r w:rsidR="00A723EA">
        <w:rPr>
          <w:rFonts w:ascii="Arial" w:eastAsia="Calibri" w:hAnsi="Arial" w:cs="Arial"/>
          <w:sz w:val="24"/>
          <w:szCs w:val="24"/>
        </w:rPr>
        <w:t xml:space="preserve">posible </w:t>
      </w:r>
      <w:r w:rsidRPr="00496439">
        <w:rPr>
          <w:rFonts w:ascii="Arial" w:eastAsia="Calibri" w:hAnsi="Arial" w:cs="Arial"/>
          <w:sz w:val="24"/>
          <w:szCs w:val="24"/>
        </w:rPr>
        <w:t>que coincida la parte recta</w:t>
      </w:r>
      <w:r w:rsidR="00B103EB">
        <w:rPr>
          <w:rFonts w:ascii="Arial" w:eastAsia="Calibri" w:hAnsi="Arial" w:cs="Arial"/>
          <w:sz w:val="24"/>
          <w:szCs w:val="24"/>
        </w:rPr>
        <w:t>,</w:t>
      </w:r>
      <w:r w:rsidRPr="00496439">
        <w:rPr>
          <w:rFonts w:ascii="Arial" w:eastAsia="Calibri" w:hAnsi="Arial" w:cs="Arial"/>
          <w:sz w:val="24"/>
          <w:szCs w:val="24"/>
        </w:rPr>
        <w:t xml:space="preserve"> con la mayor cantidad de puntos reales</w:t>
      </w:r>
      <w:r w:rsidR="00A723EA">
        <w:rPr>
          <w:rFonts w:ascii="Arial" w:eastAsia="Calibri" w:hAnsi="Arial" w:cs="Arial"/>
          <w:sz w:val="24"/>
          <w:szCs w:val="24"/>
        </w:rPr>
        <w:t xml:space="preserve">. </w:t>
      </w:r>
      <w:r w:rsidRPr="00496439">
        <w:rPr>
          <w:rFonts w:ascii="Arial" w:eastAsia="Calibri" w:hAnsi="Arial" w:cs="Arial"/>
          <w:sz w:val="24"/>
          <w:szCs w:val="24"/>
        </w:rPr>
        <w:t xml:space="preserve"> En general</w:t>
      </w:r>
      <w:r w:rsidR="00CA1F03">
        <w:rPr>
          <w:rFonts w:ascii="Arial" w:eastAsia="Calibri" w:hAnsi="Arial" w:cs="Arial"/>
          <w:sz w:val="24"/>
          <w:szCs w:val="24"/>
        </w:rPr>
        <w:t>,</w:t>
      </w:r>
      <w:r w:rsidRPr="00496439">
        <w:rPr>
          <w:rFonts w:ascii="Arial" w:eastAsia="Calibri" w:hAnsi="Arial" w:cs="Arial"/>
          <w:sz w:val="24"/>
          <w:szCs w:val="24"/>
        </w:rPr>
        <w:t xml:space="preserve"> no hubo un gran ajuste por la depuración realizada, la misma </w:t>
      </w:r>
      <w:r w:rsidR="00A723EA" w:rsidRPr="00496439">
        <w:rPr>
          <w:rFonts w:ascii="Arial" w:eastAsia="Calibri" w:hAnsi="Arial" w:cs="Arial"/>
          <w:sz w:val="24"/>
          <w:szCs w:val="24"/>
        </w:rPr>
        <w:t>que recoge</w:t>
      </w:r>
      <w:r w:rsidRPr="00496439">
        <w:rPr>
          <w:rFonts w:ascii="Arial" w:eastAsia="Calibri" w:hAnsi="Arial" w:cs="Arial"/>
          <w:sz w:val="24"/>
          <w:szCs w:val="24"/>
        </w:rPr>
        <w:t xml:space="preserve"> datos</w:t>
      </w:r>
      <w:r w:rsidR="00A723EA">
        <w:rPr>
          <w:rFonts w:ascii="Arial" w:eastAsia="Calibri" w:hAnsi="Arial" w:cs="Arial"/>
          <w:sz w:val="24"/>
          <w:szCs w:val="24"/>
        </w:rPr>
        <w:t xml:space="preserve"> no</w:t>
      </w:r>
      <w:r w:rsidRPr="00496439">
        <w:rPr>
          <w:rFonts w:ascii="Arial" w:eastAsia="Calibri" w:hAnsi="Arial" w:cs="Arial"/>
          <w:sz w:val="24"/>
          <w:szCs w:val="24"/>
        </w:rPr>
        <w:t xml:space="preserve"> sesgados </w:t>
      </w:r>
      <w:r w:rsidR="00A723EA">
        <w:rPr>
          <w:rFonts w:ascii="Arial" w:eastAsia="Calibri" w:hAnsi="Arial" w:cs="Arial"/>
          <w:sz w:val="24"/>
          <w:szCs w:val="24"/>
        </w:rPr>
        <w:t xml:space="preserve">disminuyendo la posibilidad </w:t>
      </w:r>
      <w:r w:rsidRPr="00496439">
        <w:rPr>
          <w:rFonts w:ascii="Arial" w:eastAsia="Calibri" w:hAnsi="Arial" w:cs="Arial"/>
          <w:sz w:val="24"/>
          <w:szCs w:val="24"/>
        </w:rPr>
        <w:t>de error.</w:t>
      </w:r>
    </w:p>
    <w:p w:rsidR="00496439" w:rsidRPr="00496439" w:rsidRDefault="00496439" w:rsidP="00496439">
      <w:pPr>
        <w:spacing w:before="240" w:after="0" w:line="480" w:lineRule="auto"/>
        <w:ind w:left="709"/>
        <w:jc w:val="both"/>
        <w:rPr>
          <w:rFonts w:ascii="Arial" w:eastAsia="Calibri" w:hAnsi="Arial" w:cs="Arial"/>
          <w:b/>
          <w:sz w:val="24"/>
          <w:szCs w:val="24"/>
        </w:rPr>
      </w:pPr>
      <w:r w:rsidRPr="00496439">
        <w:rPr>
          <w:rFonts w:ascii="Arial" w:eastAsia="Calibri" w:hAnsi="Arial" w:cs="Arial"/>
          <w:b/>
          <w:sz w:val="24"/>
          <w:szCs w:val="24"/>
        </w:rPr>
        <w:t xml:space="preserve">Análisis de </w:t>
      </w:r>
      <w:r w:rsidR="003F069B">
        <w:rPr>
          <w:rFonts w:ascii="Arial" w:eastAsia="Calibri" w:hAnsi="Arial" w:cs="Arial"/>
          <w:b/>
          <w:sz w:val="24"/>
          <w:szCs w:val="24"/>
        </w:rPr>
        <w:t>e</w:t>
      </w:r>
      <w:r w:rsidRPr="00496439">
        <w:rPr>
          <w:rFonts w:ascii="Arial" w:eastAsia="Calibri" w:hAnsi="Arial" w:cs="Arial"/>
          <w:b/>
          <w:sz w:val="24"/>
          <w:szCs w:val="24"/>
        </w:rPr>
        <w:t xml:space="preserve">rror entre datos generados por la </w:t>
      </w:r>
      <w:r w:rsidR="003F069B">
        <w:rPr>
          <w:rFonts w:ascii="Arial" w:eastAsia="Calibri" w:hAnsi="Arial" w:cs="Arial"/>
          <w:b/>
          <w:sz w:val="24"/>
          <w:szCs w:val="24"/>
        </w:rPr>
        <w:t>c</w:t>
      </w:r>
      <w:r w:rsidRPr="00496439">
        <w:rPr>
          <w:rFonts w:ascii="Arial" w:eastAsia="Calibri" w:hAnsi="Arial" w:cs="Arial"/>
          <w:b/>
          <w:sz w:val="24"/>
          <w:szCs w:val="24"/>
        </w:rPr>
        <w:t xml:space="preserve">urva del </w:t>
      </w:r>
      <w:r w:rsidR="003F069B">
        <w:rPr>
          <w:rFonts w:ascii="Arial" w:eastAsia="Calibri" w:hAnsi="Arial" w:cs="Arial"/>
          <w:b/>
          <w:sz w:val="24"/>
          <w:szCs w:val="24"/>
        </w:rPr>
        <w:t>p</w:t>
      </w:r>
      <w:r w:rsidRPr="00496439">
        <w:rPr>
          <w:rFonts w:ascii="Arial" w:eastAsia="Calibri" w:hAnsi="Arial" w:cs="Arial"/>
          <w:b/>
          <w:sz w:val="24"/>
          <w:szCs w:val="24"/>
        </w:rPr>
        <w:t xml:space="preserve">rograma y datos </w:t>
      </w:r>
      <w:r w:rsidR="003F069B">
        <w:rPr>
          <w:rFonts w:ascii="Arial" w:eastAsia="Calibri" w:hAnsi="Arial" w:cs="Arial"/>
          <w:b/>
          <w:sz w:val="24"/>
          <w:szCs w:val="24"/>
        </w:rPr>
        <w:t>e</w:t>
      </w:r>
      <w:r w:rsidRPr="00496439">
        <w:rPr>
          <w:rFonts w:ascii="Arial" w:eastAsia="Calibri" w:hAnsi="Arial" w:cs="Arial"/>
          <w:b/>
          <w:sz w:val="24"/>
          <w:szCs w:val="24"/>
        </w:rPr>
        <w:t>xperimentales.</w:t>
      </w:r>
    </w:p>
    <w:p w:rsidR="00496439" w:rsidRPr="00496439" w:rsidRDefault="00496439" w:rsidP="00496439">
      <w:pPr>
        <w:spacing w:after="0" w:line="48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496439">
        <w:rPr>
          <w:rFonts w:ascii="Arial" w:eastAsia="Calibri" w:hAnsi="Arial" w:cs="Arial"/>
          <w:sz w:val="24"/>
          <w:szCs w:val="24"/>
        </w:rPr>
        <w:t xml:space="preserve">A continuación se incluye los </w:t>
      </w:r>
      <w:r w:rsidR="00B00DB4">
        <w:rPr>
          <w:rFonts w:ascii="Arial" w:eastAsia="Calibri" w:hAnsi="Arial" w:cs="Arial"/>
          <w:sz w:val="24"/>
          <w:szCs w:val="24"/>
        </w:rPr>
        <w:t>e</w:t>
      </w:r>
      <w:r w:rsidRPr="00496439">
        <w:rPr>
          <w:rFonts w:ascii="Arial" w:eastAsia="Calibri" w:hAnsi="Arial" w:cs="Arial"/>
          <w:sz w:val="24"/>
          <w:szCs w:val="24"/>
        </w:rPr>
        <w:t xml:space="preserve">sfuerzo máximos o de </w:t>
      </w:r>
      <w:r w:rsidR="00B00DB4">
        <w:rPr>
          <w:rFonts w:ascii="Arial" w:eastAsia="Calibri" w:hAnsi="Arial" w:cs="Arial"/>
          <w:sz w:val="24"/>
          <w:szCs w:val="24"/>
        </w:rPr>
        <w:t>r</w:t>
      </w:r>
      <w:r w:rsidRPr="00496439">
        <w:rPr>
          <w:rFonts w:ascii="Arial" w:eastAsia="Calibri" w:hAnsi="Arial" w:cs="Arial"/>
          <w:sz w:val="24"/>
          <w:szCs w:val="24"/>
        </w:rPr>
        <w:t>uptura, es decir</w:t>
      </w:r>
      <w:r w:rsidR="00740C9F">
        <w:rPr>
          <w:rFonts w:ascii="Arial" w:eastAsia="Calibri" w:hAnsi="Arial" w:cs="Arial"/>
          <w:sz w:val="24"/>
          <w:szCs w:val="24"/>
        </w:rPr>
        <w:t>,</w:t>
      </w:r>
      <w:r w:rsidRPr="00496439">
        <w:rPr>
          <w:rFonts w:ascii="Arial" w:eastAsia="Calibri" w:hAnsi="Arial" w:cs="Arial"/>
          <w:sz w:val="24"/>
          <w:szCs w:val="24"/>
        </w:rPr>
        <w:t xml:space="preserve"> los datos teóricos generados por el programa y los datos experimentales obtenidos en el laboratorio: </w:t>
      </w:r>
    </w:p>
    <w:p w:rsidR="00496439" w:rsidRPr="00496439" w:rsidRDefault="00496439" w:rsidP="00C56040">
      <w:pPr>
        <w:spacing w:after="0" w:line="240" w:lineRule="auto"/>
        <w:ind w:left="709"/>
        <w:jc w:val="center"/>
        <w:rPr>
          <w:rFonts w:ascii="Arial" w:eastAsia="Calibri" w:hAnsi="Arial" w:cs="Arial"/>
          <w:sz w:val="24"/>
          <w:szCs w:val="24"/>
        </w:rPr>
      </w:pPr>
      <w:r w:rsidRPr="00496439">
        <w:rPr>
          <w:rFonts w:ascii="Arial" w:eastAsia="Calibri" w:hAnsi="Arial" w:cs="Arial"/>
          <w:b/>
          <w:sz w:val="24"/>
          <w:szCs w:val="24"/>
        </w:rPr>
        <w:t xml:space="preserve">TABLA </w:t>
      </w:r>
      <w:r w:rsidR="00707897">
        <w:rPr>
          <w:rFonts w:ascii="Arial" w:eastAsia="Calibri" w:hAnsi="Arial" w:cs="Arial"/>
          <w:b/>
          <w:sz w:val="24"/>
          <w:szCs w:val="24"/>
        </w:rPr>
        <w:t>20</w:t>
      </w:r>
      <w:r w:rsidR="00CA1F03">
        <w:rPr>
          <w:rFonts w:ascii="Arial" w:eastAsia="Calibri" w:hAnsi="Arial" w:cs="Arial"/>
          <w:b/>
          <w:sz w:val="24"/>
          <w:szCs w:val="24"/>
        </w:rPr>
        <w:t>.</w:t>
      </w:r>
    </w:p>
    <w:p w:rsidR="00496439" w:rsidRPr="00496439" w:rsidRDefault="00496439" w:rsidP="00C56040">
      <w:pPr>
        <w:spacing w:after="0" w:line="240" w:lineRule="auto"/>
        <w:ind w:left="709"/>
        <w:jc w:val="center"/>
        <w:rPr>
          <w:rFonts w:ascii="Arial" w:eastAsia="Calibri" w:hAnsi="Arial" w:cs="Arial"/>
          <w:sz w:val="24"/>
          <w:szCs w:val="24"/>
        </w:rPr>
      </w:pPr>
      <w:r w:rsidRPr="00496439">
        <w:rPr>
          <w:rFonts w:ascii="Arial" w:eastAsia="Calibri" w:hAnsi="Arial" w:cs="Arial"/>
          <w:sz w:val="24"/>
          <w:szCs w:val="24"/>
        </w:rPr>
        <w:t>TABLA DE ERRORES DIRECTOS FINALES</w:t>
      </w:r>
    </w:p>
    <w:tbl>
      <w:tblPr>
        <w:tblW w:w="6511" w:type="dxa"/>
        <w:jc w:val="center"/>
        <w:tblCellMar>
          <w:left w:w="70" w:type="dxa"/>
          <w:right w:w="70" w:type="dxa"/>
        </w:tblCellMar>
        <w:tblLook w:val="04A0"/>
      </w:tblPr>
      <w:tblGrid>
        <w:gridCol w:w="1439"/>
        <w:gridCol w:w="2048"/>
        <w:gridCol w:w="1560"/>
        <w:gridCol w:w="1464"/>
      </w:tblGrid>
      <w:tr w:rsidR="00496439" w:rsidRPr="00496439" w:rsidTr="00BA743B">
        <w:trPr>
          <w:trHeight w:val="635"/>
          <w:jc w:val="center"/>
        </w:trPr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BA743B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C"/>
              </w:rPr>
            </w:pPr>
            <w:r w:rsidRPr="00BA743B">
              <w:rPr>
                <w:rFonts w:ascii="Arial" w:eastAsia="Times New Roman" w:hAnsi="Arial" w:cs="Arial"/>
                <w:b/>
                <w:bCs/>
                <w:lang w:eastAsia="es-EC"/>
              </w:rPr>
              <w:t>G1 - 10% ZEOLITA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BA743B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C"/>
              </w:rPr>
            </w:pPr>
            <w:r w:rsidRPr="00BA74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C"/>
              </w:rPr>
              <w:t xml:space="preserve">ESFUERZO </w:t>
            </w:r>
            <w:r w:rsidR="00724D4A" w:rsidRPr="00BA74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C"/>
              </w:rPr>
              <w:t>MÁXIMO</w:t>
            </w:r>
            <w:r w:rsidRPr="00BA74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C"/>
              </w:rPr>
              <w:t xml:space="preserve"> RUPTURA EXPERIMENTAL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BA743B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C"/>
              </w:rPr>
            </w:pPr>
            <w:r w:rsidRPr="00BA74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C"/>
              </w:rPr>
              <w:t xml:space="preserve">ESFUERZO </w:t>
            </w:r>
            <w:r w:rsidR="00724D4A" w:rsidRPr="00BA74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C"/>
              </w:rPr>
              <w:t>MÁXIMO</w:t>
            </w:r>
            <w:r w:rsidRPr="00BA74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C"/>
              </w:rPr>
              <w:t xml:space="preserve"> RUPTURA </w:t>
            </w:r>
            <w:r w:rsidR="00724D4A" w:rsidRPr="00BA74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C"/>
              </w:rPr>
              <w:t>TEÓRICO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BA743B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C"/>
              </w:rPr>
            </w:pPr>
            <w:r w:rsidRPr="00BA74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C"/>
              </w:rPr>
              <w:t>ERROR PARA RUPTURA %</w:t>
            </w:r>
          </w:p>
        </w:tc>
      </w:tr>
      <w:tr w:rsidR="00496439" w:rsidRPr="00496439" w:rsidTr="00BA743B">
        <w:trPr>
          <w:trHeight w:val="193"/>
          <w:jc w:val="center"/>
        </w:trPr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39" w:rsidRPr="003F069B" w:rsidRDefault="00724D4A" w:rsidP="004964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F06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DÍA</w:t>
            </w:r>
            <w:r w:rsidR="00496439" w:rsidRPr="003F06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7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3F069B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                  86.9998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3F069B" w:rsidRDefault="00863620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          86.9109</w:t>
            </w:r>
            <w:r w:rsidR="00496439"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3F069B" w:rsidRDefault="000F48D6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          0.</w:t>
            </w:r>
            <w:r w:rsidR="00863620"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10</w:t>
            </w:r>
            <w:r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2</w:t>
            </w:r>
            <w:r w:rsidR="00496439"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</w:tr>
      <w:tr w:rsidR="00496439" w:rsidRPr="00496439" w:rsidTr="00BA743B">
        <w:trPr>
          <w:trHeight w:val="193"/>
          <w:jc w:val="center"/>
        </w:trPr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39" w:rsidRPr="003F069B" w:rsidRDefault="00724D4A" w:rsidP="004964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F06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DÍA</w:t>
            </w:r>
            <w:r w:rsidR="00496439" w:rsidRPr="003F06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14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39" w:rsidRPr="003F069B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                  91.9860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3F069B" w:rsidRDefault="00863620" w:rsidP="000B1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91.87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3F069B" w:rsidRDefault="000F48D6" w:rsidP="00666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          0.</w:t>
            </w:r>
            <w:r w:rsidR="00863620"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</w:t>
            </w:r>
            <w:r w:rsidR="0066601B"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26</w:t>
            </w:r>
            <w:r w:rsidR="00496439"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</w:tr>
      <w:tr w:rsidR="00496439" w:rsidRPr="00496439" w:rsidTr="00BA743B">
        <w:trPr>
          <w:trHeight w:val="193"/>
          <w:jc w:val="center"/>
        </w:trPr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39" w:rsidRPr="003F069B" w:rsidRDefault="00724D4A" w:rsidP="004964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F06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DÍA</w:t>
            </w:r>
            <w:r w:rsidR="00496439" w:rsidRPr="003F06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21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3F069B" w:rsidRDefault="00C339DC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                  116.0570</w:t>
            </w:r>
            <w:r w:rsidR="00496439"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3F069B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  </w:t>
            </w:r>
            <w:r w:rsidR="00863620"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   </w:t>
            </w:r>
            <w:r w:rsidR="00C339DC"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   115.84</w:t>
            </w:r>
            <w:r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3F069B" w:rsidRDefault="0066601B" w:rsidP="00666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          0.</w:t>
            </w:r>
            <w:r w:rsidR="00D024A7"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</w:t>
            </w:r>
            <w:r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87</w:t>
            </w:r>
            <w:r w:rsidR="00496439"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</w:tr>
      <w:tr w:rsidR="00496439" w:rsidRPr="00496439" w:rsidTr="00BA743B">
        <w:trPr>
          <w:trHeight w:val="193"/>
          <w:jc w:val="center"/>
        </w:trPr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39" w:rsidRPr="003F069B" w:rsidRDefault="00724D4A" w:rsidP="004964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F06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DÍA</w:t>
            </w:r>
            <w:r w:rsidR="00496439" w:rsidRPr="003F06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28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3F069B" w:rsidRDefault="00D024A7" w:rsidP="00D024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                111.8535</w:t>
            </w:r>
            <w:r w:rsidR="00496439"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3F069B" w:rsidRDefault="00D024A7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          </w:t>
            </w:r>
            <w:r w:rsidR="000B1A43"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</w:t>
            </w:r>
            <w:r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11.70</w:t>
            </w:r>
            <w:r w:rsidR="00496439"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3F069B" w:rsidRDefault="0066601B" w:rsidP="00666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          0.</w:t>
            </w:r>
            <w:r w:rsidR="00D024A7"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</w:t>
            </w:r>
            <w:r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37</w:t>
            </w:r>
          </w:p>
        </w:tc>
      </w:tr>
      <w:tr w:rsidR="00496439" w:rsidRPr="00496439" w:rsidTr="00BA743B">
        <w:trPr>
          <w:trHeight w:val="193"/>
          <w:jc w:val="center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439" w:rsidRPr="00496439" w:rsidRDefault="00496439" w:rsidP="00496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496439" w:rsidRPr="00496439" w:rsidTr="00BA743B">
        <w:trPr>
          <w:trHeight w:val="635"/>
          <w:jc w:val="center"/>
        </w:trPr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BA743B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C"/>
              </w:rPr>
            </w:pPr>
            <w:r w:rsidRPr="00BA743B">
              <w:rPr>
                <w:rFonts w:ascii="Arial" w:eastAsia="Times New Roman" w:hAnsi="Arial" w:cs="Arial"/>
                <w:b/>
                <w:bCs/>
                <w:lang w:eastAsia="es-EC"/>
              </w:rPr>
              <w:t>G1-12,5% ZEOLITA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BA743B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C"/>
              </w:rPr>
            </w:pPr>
            <w:r w:rsidRPr="00BA74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C"/>
              </w:rPr>
              <w:t xml:space="preserve">ESFUERZO </w:t>
            </w:r>
            <w:r w:rsidR="00724D4A" w:rsidRPr="00BA74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C"/>
              </w:rPr>
              <w:t>MÁXIMO</w:t>
            </w:r>
            <w:r w:rsidRPr="00BA74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C"/>
              </w:rPr>
              <w:t xml:space="preserve"> RUPTURA EXPERIMENTAL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BA743B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C"/>
              </w:rPr>
            </w:pPr>
            <w:r w:rsidRPr="00BA74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C"/>
              </w:rPr>
              <w:t xml:space="preserve">ESFUERZO </w:t>
            </w:r>
            <w:r w:rsidR="00724D4A" w:rsidRPr="00BA74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C"/>
              </w:rPr>
              <w:t>MÁXIMO</w:t>
            </w:r>
            <w:r w:rsidRPr="00BA74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C"/>
              </w:rPr>
              <w:t xml:space="preserve"> RUPTURA </w:t>
            </w:r>
            <w:r w:rsidR="00724D4A" w:rsidRPr="00BA74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C"/>
              </w:rPr>
              <w:t>TEÓRICO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BA743B" w:rsidRDefault="00496439" w:rsidP="00496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C"/>
              </w:rPr>
            </w:pPr>
            <w:r w:rsidRPr="00BA74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C"/>
              </w:rPr>
              <w:t>ERROR PARA RUPTURA %</w:t>
            </w:r>
          </w:p>
        </w:tc>
      </w:tr>
      <w:tr w:rsidR="00496439" w:rsidRPr="00496439" w:rsidTr="00BA743B">
        <w:trPr>
          <w:trHeight w:val="193"/>
          <w:jc w:val="center"/>
        </w:trPr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39" w:rsidRPr="003F069B" w:rsidRDefault="00724D4A" w:rsidP="004964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F06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DÍA</w:t>
            </w:r>
            <w:r w:rsidR="00496439" w:rsidRPr="003F06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4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3F069B" w:rsidRDefault="00D024A7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                  83.7846</w:t>
            </w:r>
            <w:r w:rsidR="00496439"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3F069B" w:rsidRDefault="00D024A7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          83.6684</w:t>
            </w:r>
            <w:r w:rsidR="00496439"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3F069B" w:rsidRDefault="0066601B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</w:t>
            </w:r>
            <w:r w:rsidR="00D024A7"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</w:t>
            </w:r>
            <w:r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39</w:t>
            </w:r>
          </w:p>
        </w:tc>
      </w:tr>
      <w:tr w:rsidR="00496439" w:rsidRPr="00496439" w:rsidTr="00BA743B">
        <w:trPr>
          <w:trHeight w:val="193"/>
          <w:jc w:val="center"/>
        </w:trPr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39" w:rsidRPr="003F069B" w:rsidRDefault="00724D4A" w:rsidP="004964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F06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DÍA</w:t>
            </w:r>
            <w:r w:rsidR="00496439" w:rsidRPr="003F06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11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39" w:rsidRPr="003F069B" w:rsidRDefault="00D024A7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                  89.1085</w:t>
            </w:r>
            <w:r w:rsidR="00496439"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3F069B" w:rsidRDefault="00D024A7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          89.0032</w:t>
            </w:r>
            <w:r w:rsidR="00496439"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3F069B" w:rsidRDefault="0066601B" w:rsidP="00954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</w:t>
            </w:r>
            <w:r w:rsidR="00D024A7"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</w:t>
            </w:r>
            <w:r w:rsidR="00954F45"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18</w:t>
            </w:r>
          </w:p>
        </w:tc>
      </w:tr>
      <w:tr w:rsidR="00496439" w:rsidRPr="00496439" w:rsidTr="00BA743B">
        <w:trPr>
          <w:trHeight w:val="193"/>
          <w:jc w:val="center"/>
        </w:trPr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39" w:rsidRPr="003F069B" w:rsidRDefault="00724D4A" w:rsidP="004964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F06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DÍA</w:t>
            </w:r>
            <w:r w:rsidR="00496439" w:rsidRPr="003F06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18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3F069B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                103.1618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3F069B" w:rsidRDefault="00D024A7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          102.9635</w:t>
            </w:r>
            <w:r w:rsidR="00496439"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3F069B" w:rsidRDefault="000D2EC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</w:t>
            </w:r>
            <w:r w:rsidR="00D024A7"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19</w:t>
            </w:r>
            <w:r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3</w:t>
            </w:r>
          </w:p>
        </w:tc>
      </w:tr>
      <w:tr w:rsidR="00496439" w:rsidRPr="00496439" w:rsidTr="00BA743B">
        <w:trPr>
          <w:trHeight w:val="193"/>
          <w:jc w:val="center"/>
        </w:trPr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39" w:rsidRPr="003F069B" w:rsidRDefault="00724D4A" w:rsidP="004964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F06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DÍA</w:t>
            </w:r>
            <w:r w:rsidR="00496439" w:rsidRPr="003F069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25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3F069B" w:rsidRDefault="0049643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                111.7587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39" w:rsidRPr="003F069B" w:rsidRDefault="00D024A7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       111.5761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439" w:rsidRPr="003F069B" w:rsidRDefault="000D2EC9" w:rsidP="00496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</w:t>
            </w:r>
            <w:r w:rsidR="00D024A7"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16</w:t>
            </w:r>
            <w:r w:rsidRPr="003F069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4</w:t>
            </w:r>
          </w:p>
        </w:tc>
      </w:tr>
    </w:tbl>
    <w:p w:rsidR="00496439" w:rsidRPr="00496439" w:rsidRDefault="00496439" w:rsidP="00496439">
      <w:pPr>
        <w:spacing w:before="240" w:after="0" w:line="48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496439">
        <w:rPr>
          <w:rFonts w:ascii="Arial" w:eastAsia="Calibri" w:hAnsi="Arial" w:cs="Arial"/>
          <w:sz w:val="24"/>
          <w:szCs w:val="24"/>
        </w:rPr>
        <w:t>La mayoría de los ensayos y procedimientos realizados para este proyecto</w:t>
      </w:r>
      <w:r w:rsidR="00CA1F03">
        <w:rPr>
          <w:rFonts w:ascii="Arial" w:eastAsia="Calibri" w:hAnsi="Arial" w:cs="Arial"/>
          <w:sz w:val="24"/>
          <w:szCs w:val="24"/>
        </w:rPr>
        <w:t>,</w:t>
      </w:r>
      <w:r w:rsidRPr="00496439">
        <w:rPr>
          <w:rFonts w:ascii="Arial" w:eastAsia="Calibri" w:hAnsi="Arial" w:cs="Arial"/>
          <w:sz w:val="24"/>
          <w:szCs w:val="24"/>
        </w:rPr>
        <w:t xml:space="preserve"> se restringen a </w:t>
      </w:r>
      <w:r w:rsidR="00707897" w:rsidRPr="00496439">
        <w:rPr>
          <w:rFonts w:ascii="Arial" w:eastAsia="Calibri" w:hAnsi="Arial" w:cs="Arial"/>
          <w:sz w:val="24"/>
          <w:szCs w:val="24"/>
        </w:rPr>
        <w:t>seguir normas</w:t>
      </w:r>
      <w:r w:rsidRPr="00496439">
        <w:rPr>
          <w:rFonts w:ascii="Arial" w:eastAsia="Calibri" w:hAnsi="Arial" w:cs="Arial"/>
          <w:sz w:val="24"/>
          <w:szCs w:val="24"/>
        </w:rPr>
        <w:t xml:space="preserve"> estandarizadas para cada </w:t>
      </w:r>
      <w:r w:rsidR="00740C9F">
        <w:rPr>
          <w:rFonts w:ascii="Arial" w:eastAsia="Calibri" w:hAnsi="Arial" w:cs="Arial"/>
          <w:sz w:val="24"/>
          <w:szCs w:val="24"/>
        </w:rPr>
        <w:lastRenderedPageBreak/>
        <w:t>proceso</w:t>
      </w:r>
      <w:r w:rsidR="00CA1F03">
        <w:rPr>
          <w:rFonts w:ascii="Arial" w:eastAsia="Calibri" w:hAnsi="Arial" w:cs="Arial"/>
          <w:sz w:val="24"/>
          <w:szCs w:val="24"/>
        </w:rPr>
        <w:t xml:space="preserve">, situación que </w:t>
      </w:r>
      <w:r w:rsidR="00292EE5">
        <w:rPr>
          <w:rFonts w:ascii="Arial" w:eastAsia="Calibri" w:hAnsi="Arial" w:cs="Arial"/>
          <w:sz w:val="24"/>
          <w:szCs w:val="24"/>
        </w:rPr>
        <w:t xml:space="preserve">se </w:t>
      </w:r>
      <w:r w:rsidR="00CA1F03">
        <w:rPr>
          <w:rFonts w:ascii="Arial" w:eastAsia="Calibri" w:hAnsi="Arial" w:cs="Arial"/>
          <w:sz w:val="24"/>
          <w:szCs w:val="24"/>
        </w:rPr>
        <w:t>refleja</w:t>
      </w:r>
      <w:r w:rsidRPr="00496439">
        <w:rPr>
          <w:rFonts w:ascii="Arial" w:eastAsia="Calibri" w:hAnsi="Arial" w:cs="Arial"/>
          <w:sz w:val="24"/>
          <w:szCs w:val="24"/>
        </w:rPr>
        <w:t xml:space="preserve"> </w:t>
      </w:r>
      <w:r w:rsidR="00292EE5">
        <w:rPr>
          <w:rFonts w:ascii="Arial" w:eastAsia="Calibri" w:hAnsi="Arial" w:cs="Arial"/>
          <w:sz w:val="24"/>
          <w:szCs w:val="24"/>
        </w:rPr>
        <w:t xml:space="preserve">en </w:t>
      </w:r>
      <w:r w:rsidRPr="00496439">
        <w:rPr>
          <w:rFonts w:ascii="Arial" w:eastAsia="Calibri" w:hAnsi="Arial" w:cs="Arial"/>
          <w:sz w:val="24"/>
          <w:szCs w:val="24"/>
        </w:rPr>
        <w:t xml:space="preserve">los resultados </w:t>
      </w:r>
      <w:r w:rsidR="00740C9F">
        <w:rPr>
          <w:rFonts w:ascii="Arial" w:eastAsia="Calibri" w:hAnsi="Arial" w:cs="Arial"/>
          <w:sz w:val="24"/>
          <w:szCs w:val="24"/>
        </w:rPr>
        <w:t>con</w:t>
      </w:r>
      <w:r w:rsidRPr="00496439">
        <w:rPr>
          <w:rFonts w:ascii="Arial" w:eastAsia="Calibri" w:hAnsi="Arial" w:cs="Arial"/>
          <w:sz w:val="24"/>
          <w:szCs w:val="24"/>
        </w:rPr>
        <w:t xml:space="preserve"> errores relativamente bajos. Adicionalmente</w:t>
      </w:r>
      <w:r w:rsidR="00292EE5">
        <w:rPr>
          <w:rFonts w:ascii="Arial" w:eastAsia="Calibri" w:hAnsi="Arial" w:cs="Arial"/>
          <w:sz w:val="24"/>
          <w:szCs w:val="24"/>
        </w:rPr>
        <w:t>,</w:t>
      </w:r>
      <w:r w:rsidRPr="00496439">
        <w:rPr>
          <w:rFonts w:ascii="Arial" w:eastAsia="Calibri" w:hAnsi="Arial" w:cs="Arial"/>
          <w:sz w:val="24"/>
          <w:szCs w:val="24"/>
        </w:rPr>
        <w:t xml:space="preserve"> se compara los valores teóricos y experimentales punto a punto para la misma deformación correspondiente, cuyos errores resultantes se detallan en </w:t>
      </w:r>
      <w:r w:rsidR="003A5781">
        <w:rPr>
          <w:rFonts w:ascii="Arial" w:eastAsia="Calibri" w:hAnsi="Arial" w:cs="Arial"/>
          <w:sz w:val="24"/>
          <w:szCs w:val="24"/>
        </w:rPr>
        <w:t>los apéndices J y K.</w:t>
      </w:r>
    </w:p>
    <w:p w:rsidR="006D51C6" w:rsidRPr="00600971" w:rsidRDefault="006D51C6" w:rsidP="006D51C6">
      <w:pPr>
        <w:spacing w:before="240" w:line="48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600971">
        <w:rPr>
          <w:rFonts w:ascii="Arial" w:hAnsi="Arial" w:cs="Arial"/>
          <w:b/>
          <w:sz w:val="24"/>
          <w:szCs w:val="24"/>
        </w:rPr>
        <w:t>Comparación</w:t>
      </w:r>
      <w:r>
        <w:rPr>
          <w:rFonts w:ascii="Arial" w:hAnsi="Arial" w:cs="Arial"/>
          <w:b/>
          <w:sz w:val="24"/>
          <w:szCs w:val="24"/>
        </w:rPr>
        <w:t xml:space="preserve"> del</w:t>
      </w:r>
      <w:r w:rsidRPr="00600971">
        <w:rPr>
          <w:rFonts w:ascii="Arial" w:hAnsi="Arial" w:cs="Arial"/>
          <w:b/>
          <w:sz w:val="24"/>
          <w:szCs w:val="24"/>
        </w:rPr>
        <w:t xml:space="preserve"> </w:t>
      </w:r>
      <w:r w:rsidR="00BA743B">
        <w:rPr>
          <w:rFonts w:ascii="Arial" w:hAnsi="Arial" w:cs="Arial"/>
          <w:b/>
          <w:sz w:val="24"/>
          <w:szCs w:val="24"/>
        </w:rPr>
        <w:t>c</w:t>
      </w:r>
      <w:r w:rsidRPr="00600971">
        <w:rPr>
          <w:rFonts w:ascii="Arial" w:hAnsi="Arial" w:cs="Arial"/>
          <w:b/>
          <w:sz w:val="24"/>
          <w:szCs w:val="24"/>
        </w:rPr>
        <w:t xml:space="preserve">emento </w:t>
      </w:r>
      <w:r w:rsidR="00BA743B">
        <w:rPr>
          <w:rFonts w:ascii="Arial" w:hAnsi="Arial" w:cs="Arial"/>
          <w:b/>
          <w:sz w:val="24"/>
          <w:szCs w:val="24"/>
        </w:rPr>
        <w:t>t</w:t>
      </w:r>
      <w:r w:rsidRPr="00600971">
        <w:rPr>
          <w:rFonts w:ascii="Arial" w:hAnsi="Arial" w:cs="Arial"/>
          <w:b/>
          <w:sz w:val="24"/>
          <w:szCs w:val="24"/>
        </w:rPr>
        <w:t xml:space="preserve">ipo 1 con </w:t>
      </w:r>
      <w:r w:rsidR="00BA743B">
        <w:rPr>
          <w:rFonts w:ascii="Arial" w:hAnsi="Arial" w:cs="Arial"/>
          <w:b/>
          <w:sz w:val="24"/>
          <w:szCs w:val="24"/>
        </w:rPr>
        <w:t>z</w:t>
      </w:r>
      <w:r w:rsidRPr="00600971">
        <w:rPr>
          <w:rFonts w:ascii="Arial" w:hAnsi="Arial" w:cs="Arial"/>
          <w:b/>
          <w:sz w:val="24"/>
          <w:szCs w:val="24"/>
        </w:rPr>
        <w:t xml:space="preserve">eolita y el </w:t>
      </w:r>
      <w:r w:rsidR="00BA743B">
        <w:rPr>
          <w:rFonts w:ascii="Arial" w:hAnsi="Arial" w:cs="Arial"/>
          <w:b/>
          <w:sz w:val="24"/>
          <w:szCs w:val="24"/>
        </w:rPr>
        <w:t>c</w:t>
      </w:r>
      <w:r w:rsidRPr="00600971">
        <w:rPr>
          <w:rFonts w:ascii="Arial" w:hAnsi="Arial" w:cs="Arial"/>
          <w:b/>
          <w:sz w:val="24"/>
          <w:szCs w:val="24"/>
        </w:rPr>
        <w:t xml:space="preserve">emento </w:t>
      </w:r>
      <w:r w:rsidR="00BA743B">
        <w:rPr>
          <w:rFonts w:ascii="Arial" w:hAnsi="Arial" w:cs="Arial"/>
          <w:b/>
          <w:sz w:val="24"/>
          <w:szCs w:val="24"/>
        </w:rPr>
        <w:t>p</w:t>
      </w:r>
      <w:r w:rsidR="00B103EB">
        <w:rPr>
          <w:rFonts w:ascii="Arial" w:hAnsi="Arial" w:cs="Arial"/>
          <w:b/>
          <w:sz w:val="24"/>
          <w:szCs w:val="24"/>
        </w:rPr>
        <w:t>ó</w:t>
      </w:r>
      <w:r w:rsidRPr="00600971">
        <w:rPr>
          <w:rFonts w:ascii="Arial" w:hAnsi="Arial" w:cs="Arial"/>
          <w:b/>
          <w:sz w:val="24"/>
          <w:szCs w:val="24"/>
        </w:rPr>
        <w:t xml:space="preserve">rtland </w:t>
      </w:r>
      <w:r w:rsidR="00BA743B">
        <w:rPr>
          <w:rFonts w:ascii="Arial" w:hAnsi="Arial" w:cs="Arial"/>
          <w:b/>
          <w:sz w:val="24"/>
          <w:szCs w:val="24"/>
        </w:rPr>
        <w:t>t</w:t>
      </w:r>
      <w:r w:rsidRPr="00600971">
        <w:rPr>
          <w:rFonts w:ascii="Arial" w:hAnsi="Arial" w:cs="Arial"/>
          <w:b/>
          <w:sz w:val="24"/>
          <w:szCs w:val="24"/>
        </w:rPr>
        <w:t>ipo IV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A743B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omercial</w:t>
      </w:r>
      <w:r w:rsidR="00BA743B">
        <w:rPr>
          <w:rFonts w:ascii="Arial" w:hAnsi="Arial" w:cs="Arial"/>
          <w:b/>
          <w:sz w:val="24"/>
          <w:szCs w:val="24"/>
        </w:rPr>
        <w:t xml:space="preserve"> de uso común</w:t>
      </w:r>
      <w:r>
        <w:rPr>
          <w:rFonts w:ascii="Arial" w:hAnsi="Arial" w:cs="Arial"/>
          <w:b/>
          <w:sz w:val="24"/>
          <w:szCs w:val="24"/>
        </w:rPr>
        <w:t>.</w:t>
      </w:r>
    </w:p>
    <w:p w:rsidR="006D51C6" w:rsidRDefault="006D51C6" w:rsidP="006D51C6">
      <w:pPr>
        <w:spacing w:before="240" w:line="48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análisis final y como medida de validación de este proyecto</w:t>
      </w:r>
      <w:r w:rsidR="00292EE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 necesario comparar la mejor condición de respuesta  alcanzada con la adición de </w:t>
      </w:r>
      <w:r w:rsidR="00B00DB4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eolita ecuatoriana al </w:t>
      </w:r>
      <w:r w:rsidR="00B00DB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emento </w:t>
      </w:r>
      <w:r w:rsidR="00B00DB4">
        <w:rPr>
          <w:rFonts w:ascii="Arial" w:hAnsi="Arial" w:cs="Arial"/>
          <w:sz w:val="24"/>
          <w:szCs w:val="24"/>
        </w:rPr>
        <w:t>p</w:t>
      </w:r>
      <w:r w:rsidR="00CA1F03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rtland </w:t>
      </w:r>
      <w:r w:rsidR="00B00DB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ipo 1</w:t>
      </w:r>
      <w:r w:rsidR="00CA1F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92EE5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 xml:space="preserve">con el </w:t>
      </w:r>
      <w:r w:rsidR="00B00DB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emento </w:t>
      </w:r>
      <w:r w:rsidR="00A545A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uzolánico </w:t>
      </w:r>
      <w:r w:rsidR="00A545A2">
        <w:rPr>
          <w:rFonts w:ascii="Arial" w:hAnsi="Arial" w:cs="Arial"/>
          <w:sz w:val="24"/>
          <w:szCs w:val="24"/>
        </w:rPr>
        <w:t>p</w:t>
      </w:r>
      <w:r w:rsidR="00CA1F03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rtland </w:t>
      </w:r>
      <w:r w:rsidR="00A545A2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ipo IV de mayor y común uso en la construcción </w:t>
      </w:r>
      <w:r w:rsidR="00CA1F03">
        <w:rPr>
          <w:rFonts w:ascii="Arial" w:hAnsi="Arial" w:cs="Arial"/>
          <w:sz w:val="24"/>
          <w:szCs w:val="24"/>
        </w:rPr>
        <w:t>civil e industrial;</w:t>
      </w:r>
      <w:r>
        <w:rPr>
          <w:rFonts w:ascii="Arial" w:hAnsi="Arial" w:cs="Arial"/>
          <w:sz w:val="24"/>
          <w:szCs w:val="24"/>
        </w:rPr>
        <w:t xml:space="preserve"> esto revelaría  incondicionalmente la aplicación práctica de este estudio; para esto se incluye con </w:t>
      </w:r>
      <w:r w:rsidR="00B103EB"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z w:val="24"/>
          <w:szCs w:val="24"/>
        </w:rPr>
        <w:t xml:space="preserve"> datos</w:t>
      </w:r>
      <w:r w:rsidR="00635936">
        <w:rPr>
          <w:rFonts w:ascii="Arial" w:hAnsi="Arial" w:cs="Arial"/>
          <w:sz w:val="24"/>
          <w:szCs w:val="24"/>
        </w:rPr>
        <w:t xml:space="preserve"> obtenidos, mas</w:t>
      </w:r>
      <w:r>
        <w:rPr>
          <w:rFonts w:ascii="Arial" w:hAnsi="Arial" w:cs="Arial"/>
          <w:sz w:val="24"/>
          <w:szCs w:val="24"/>
        </w:rPr>
        <w:t xml:space="preserve"> los valores </w:t>
      </w:r>
      <w:r w:rsidR="00145A36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proporcion</w:t>
      </w:r>
      <w:r w:rsidR="00B103EB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 </w:t>
      </w:r>
      <w:r w:rsidR="00145A36">
        <w:rPr>
          <w:rFonts w:ascii="Arial" w:hAnsi="Arial" w:cs="Arial"/>
          <w:sz w:val="24"/>
          <w:szCs w:val="24"/>
        </w:rPr>
        <w:t>otro</w:t>
      </w:r>
      <w:r>
        <w:rPr>
          <w:rFonts w:ascii="Arial" w:hAnsi="Arial" w:cs="Arial"/>
          <w:sz w:val="24"/>
          <w:szCs w:val="24"/>
        </w:rPr>
        <w:t xml:space="preserve"> </w:t>
      </w:r>
      <w:r w:rsidR="00292EE5">
        <w:rPr>
          <w:rFonts w:ascii="Arial" w:hAnsi="Arial" w:cs="Arial"/>
          <w:sz w:val="24"/>
          <w:szCs w:val="24"/>
        </w:rPr>
        <w:t>tesista</w:t>
      </w:r>
      <w:r>
        <w:rPr>
          <w:rFonts w:ascii="Arial" w:hAnsi="Arial" w:cs="Arial"/>
          <w:sz w:val="24"/>
          <w:szCs w:val="24"/>
        </w:rPr>
        <w:t xml:space="preserve"> que trabajó con </w:t>
      </w:r>
      <w:r w:rsidR="00145A36">
        <w:rPr>
          <w:rFonts w:ascii="Arial" w:hAnsi="Arial" w:cs="Arial"/>
          <w:sz w:val="24"/>
          <w:szCs w:val="24"/>
        </w:rPr>
        <w:t xml:space="preserve">el </w:t>
      </w:r>
      <w:r w:rsidR="00292EE5">
        <w:rPr>
          <w:rFonts w:ascii="Arial" w:hAnsi="Arial" w:cs="Arial"/>
          <w:sz w:val="24"/>
          <w:szCs w:val="24"/>
        </w:rPr>
        <w:t xml:space="preserve">cemento </w:t>
      </w:r>
      <w:r w:rsidR="00145A36">
        <w:rPr>
          <w:rFonts w:ascii="Arial" w:hAnsi="Arial" w:cs="Arial"/>
          <w:sz w:val="24"/>
          <w:szCs w:val="24"/>
        </w:rPr>
        <w:t>tipo I</w:t>
      </w:r>
      <w:r w:rsidR="00FC5F7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como unidad de referencia </w:t>
      </w:r>
      <w:r w:rsidR="00FC5F7A">
        <w:rPr>
          <w:rFonts w:ascii="Arial" w:hAnsi="Arial" w:cs="Arial"/>
          <w:sz w:val="24"/>
          <w:szCs w:val="24"/>
        </w:rPr>
        <w:t>pero sin adición de zeolita</w:t>
      </w:r>
      <w:r>
        <w:rPr>
          <w:rFonts w:ascii="Arial" w:hAnsi="Arial" w:cs="Arial"/>
          <w:sz w:val="24"/>
          <w:szCs w:val="24"/>
        </w:rPr>
        <w:t xml:space="preserve">. A continuación en la </w:t>
      </w:r>
      <w:r w:rsidR="00A545A2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abla </w:t>
      </w:r>
      <w:r w:rsidR="00610573">
        <w:rPr>
          <w:rFonts w:ascii="Arial" w:hAnsi="Arial" w:cs="Arial"/>
          <w:sz w:val="24"/>
          <w:szCs w:val="24"/>
        </w:rPr>
        <w:t>2</w:t>
      </w:r>
      <w:r w:rsidR="00FC5F7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, se muestra la secuencia usada para intercalar los mencionados datos con los del cemento </w:t>
      </w:r>
      <w:r w:rsidR="00A545A2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ipo 1 que  posee zeolita ecuatoriana</w:t>
      </w:r>
      <w:r w:rsidR="006359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para luego realizar su análisis en el programa estadístico ya </w:t>
      </w:r>
      <w:r w:rsidR="00635936">
        <w:rPr>
          <w:rFonts w:ascii="Arial" w:hAnsi="Arial" w:cs="Arial"/>
          <w:sz w:val="24"/>
          <w:szCs w:val="24"/>
        </w:rPr>
        <w:t>mencionado</w:t>
      </w:r>
      <w:r>
        <w:rPr>
          <w:rFonts w:ascii="Arial" w:hAnsi="Arial" w:cs="Arial"/>
          <w:sz w:val="24"/>
          <w:szCs w:val="24"/>
        </w:rPr>
        <w:t xml:space="preserve">. Es necesario explicar que el </w:t>
      </w:r>
      <w:r w:rsidR="00A545A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emento tipo IV posee puzolanas naturales o artificiales diferentes a la zeolita, por lo que en este paso estadístico  </w:t>
      </w:r>
      <w:r w:rsidR="00B103EB">
        <w:rPr>
          <w:rFonts w:ascii="Arial" w:hAnsi="Arial" w:cs="Arial"/>
          <w:sz w:val="24"/>
          <w:szCs w:val="24"/>
        </w:rPr>
        <w:t>se analizó</w:t>
      </w:r>
      <w:r>
        <w:rPr>
          <w:rFonts w:ascii="Arial" w:hAnsi="Arial" w:cs="Arial"/>
          <w:sz w:val="24"/>
          <w:szCs w:val="24"/>
        </w:rPr>
        <w:t xml:space="preserve"> solo su función </w:t>
      </w:r>
      <w:r>
        <w:rPr>
          <w:rFonts w:ascii="Arial" w:hAnsi="Arial" w:cs="Arial"/>
          <w:sz w:val="24"/>
          <w:szCs w:val="24"/>
        </w:rPr>
        <w:lastRenderedPageBreak/>
        <w:t>de respuesta (</w:t>
      </w:r>
      <w:r w:rsidR="00A545A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esistencia mecánica a la compresión)</w:t>
      </w:r>
      <w:r w:rsidR="006359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través de los mismo periodos de tiempo ya definidos por la experimentación. La conclusión preliminar es que el mejor porcentaje adi</w:t>
      </w:r>
      <w:r w:rsidR="00A545A2"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z w:val="24"/>
          <w:szCs w:val="24"/>
        </w:rPr>
        <w:t>onado de zeolita al tipo 1 es el 15%.</w:t>
      </w:r>
    </w:p>
    <w:p w:rsidR="006D51C6" w:rsidRDefault="006D51C6" w:rsidP="006D51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TABLA</w:t>
      </w:r>
      <w:r w:rsidRPr="00C00E6B">
        <w:rPr>
          <w:rFonts w:ascii="Arial" w:hAnsi="Arial" w:cs="Arial"/>
          <w:b/>
          <w:sz w:val="24"/>
          <w:szCs w:val="24"/>
        </w:rPr>
        <w:t xml:space="preserve"> </w:t>
      </w:r>
      <w:r w:rsidR="00610573">
        <w:rPr>
          <w:rFonts w:ascii="Arial" w:hAnsi="Arial" w:cs="Arial"/>
          <w:b/>
          <w:sz w:val="24"/>
          <w:szCs w:val="24"/>
        </w:rPr>
        <w:t>21</w:t>
      </w:r>
      <w:r w:rsidR="00635936">
        <w:rPr>
          <w:rFonts w:ascii="Arial" w:hAnsi="Arial" w:cs="Arial"/>
          <w:b/>
          <w:sz w:val="24"/>
          <w:szCs w:val="24"/>
        </w:rPr>
        <w:t>.</w:t>
      </w:r>
    </w:p>
    <w:p w:rsidR="006D51C6" w:rsidRDefault="006D51C6" w:rsidP="006D51C6">
      <w:pPr>
        <w:spacing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TABLA DE DATOS QUE INCLUYEN AL CEMENTO TIPO IV</w:t>
      </w:r>
    </w:p>
    <w:p w:rsidR="006D51C6" w:rsidRDefault="006D51C6" w:rsidP="006D51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C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119380</wp:posOffset>
            </wp:positionV>
            <wp:extent cx="5053965" cy="4410075"/>
            <wp:effectExtent l="19050" t="19050" r="13335" b="28575"/>
            <wp:wrapNone/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410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51C6" w:rsidRDefault="006D51C6" w:rsidP="006D51C6">
      <w:pPr>
        <w:rPr>
          <w:rFonts w:ascii="Arial" w:hAnsi="Arial" w:cs="Arial"/>
          <w:sz w:val="24"/>
          <w:szCs w:val="24"/>
        </w:rPr>
      </w:pPr>
    </w:p>
    <w:p w:rsidR="006D51C6" w:rsidRDefault="006D51C6" w:rsidP="006D51C6">
      <w:pPr>
        <w:ind w:left="709"/>
        <w:rPr>
          <w:rFonts w:ascii="Arial" w:hAnsi="Arial" w:cs="Arial"/>
          <w:sz w:val="24"/>
          <w:szCs w:val="24"/>
        </w:rPr>
      </w:pPr>
    </w:p>
    <w:p w:rsidR="006D51C6" w:rsidRDefault="006D51C6" w:rsidP="006D51C6">
      <w:pPr>
        <w:rPr>
          <w:rFonts w:ascii="Arial" w:hAnsi="Arial" w:cs="Arial"/>
          <w:sz w:val="24"/>
          <w:szCs w:val="24"/>
        </w:rPr>
      </w:pPr>
    </w:p>
    <w:p w:rsidR="006D51C6" w:rsidRDefault="006D51C6" w:rsidP="006D51C6">
      <w:pPr>
        <w:rPr>
          <w:rFonts w:ascii="Arial" w:hAnsi="Arial" w:cs="Arial"/>
          <w:sz w:val="24"/>
          <w:szCs w:val="24"/>
        </w:rPr>
      </w:pPr>
    </w:p>
    <w:p w:rsidR="006D51C6" w:rsidRDefault="006D51C6" w:rsidP="006D51C6">
      <w:pPr>
        <w:rPr>
          <w:rFonts w:ascii="Arial" w:hAnsi="Arial" w:cs="Arial"/>
          <w:sz w:val="24"/>
          <w:szCs w:val="24"/>
        </w:rPr>
      </w:pPr>
    </w:p>
    <w:p w:rsidR="006D51C6" w:rsidRDefault="006D51C6" w:rsidP="006D51C6">
      <w:pPr>
        <w:rPr>
          <w:rFonts w:ascii="Arial" w:hAnsi="Arial" w:cs="Arial"/>
          <w:sz w:val="24"/>
          <w:szCs w:val="24"/>
        </w:rPr>
      </w:pPr>
    </w:p>
    <w:p w:rsidR="006D51C6" w:rsidRDefault="006D51C6" w:rsidP="006D51C6">
      <w:pPr>
        <w:rPr>
          <w:rFonts w:ascii="Arial" w:hAnsi="Arial" w:cs="Arial"/>
          <w:sz w:val="24"/>
          <w:szCs w:val="24"/>
        </w:rPr>
      </w:pPr>
    </w:p>
    <w:p w:rsidR="006D51C6" w:rsidRDefault="006D51C6" w:rsidP="006D51C6">
      <w:pPr>
        <w:rPr>
          <w:rFonts w:ascii="Arial" w:hAnsi="Arial" w:cs="Arial"/>
          <w:sz w:val="24"/>
          <w:szCs w:val="24"/>
        </w:rPr>
      </w:pPr>
    </w:p>
    <w:p w:rsidR="006D51C6" w:rsidRDefault="006D51C6" w:rsidP="006D51C6">
      <w:pPr>
        <w:rPr>
          <w:rFonts w:ascii="Arial" w:hAnsi="Arial" w:cs="Arial"/>
          <w:sz w:val="24"/>
          <w:szCs w:val="24"/>
        </w:rPr>
      </w:pPr>
    </w:p>
    <w:p w:rsidR="006D51C6" w:rsidRDefault="006D51C6" w:rsidP="006D51C6">
      <w:pPr>
        <w:rPr>
          <w:rFonts w:ascii="Arial" w:hAnsi="Arial" w:cs="Arial"/>
          <w:sz w:val="24"/>
          <w:szCs w:val="24"/>
        </w:rPr>
      </w:pPr>
    </w:p>
    <w:p w:rsidR="006D51C6" w:rsidRDefault="006D51C6" w:rsidP="006D51C6">
      <w:pPr>
        <w:rPr>
          <w:rFonts w:ascii="Arial" w:hAnsi="Arial" w:cs="Arial"/>
          <w:sz w:val="24"/>
          <w:szCs w:val="24"/>
        </w:rPr>
      </w:pPr>
    </w:p>
    <w:p w:rsidR="006D51C6" w:rsidRDefault="006D51C6" w:rsidP="006D51C6">
      <w:pPr>
        <w:rPr>
          <w:rFonts w:ascii="Arial" w:hAnsi="Arial" w:cs="Arial"/>
          <w:sz w:val="24"/>
          <w:szCs w:val="24"/>
        </w:rPr>
      </w:pPr>
    </w:p>
    <w:p w:rsidR="006D51C6" w:rsidRDefault="006D51C6" w:rsidP="006D51C6">
      <w:pPr>
        <w:rPr>
          <w:rFonts w:ascii="Arial" w:hAnsi="Arial" w:cs="Arial"/>
          <w:sz w:val="24"/>
          <w:szCs w:val="24"/>
        </w:rPr>
      </w:pPr>
    </w:p>
    <w:p w:rsidR="006979BE" w:rsidRDefault="006979BE" w:rsidP="006D51C6">
      <w:pPr>
        <w:spacing w:before="240" w:line="48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6979BE" w:rsidRDefault="006979BE" w:rsidP="006D51C6">
      <w:pPr>
        <w:spacing w:before="240" w:line="48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6979BE" w:rsidRDefault="006979BE" w:rsidP="006D51C6">
      <w:pPr>
        <w:spacing w:before="240" w:line="48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6979BE" w:rsidRDefault="006979BE" w:rsidP="006D51C6">
      <w:pPr>
        <w:spacing w:before="240" w:line="48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6979BE" w:rsidRDefault="006979BE" w:rsidP="006D51C6">
      <w:pPr>
        <w:spacing w:before="240" w:line="48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6979BE" w:rsidRDefault="006979BE" w:rsidP="006D51C6">
      <w:pPr>
        <w:spacing w:before="240" w:line="48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6979BE" w:rsidRDefault="006979BE" w:rsidP="006D51C6">
      <w:pPr>
        <w:spacing w:before="240" w:line="48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6979BE" w:rsidRDefault="006979BE" w:rsidP="006D51C6">
      <w:pPr>
        <w:spacing w:before="240" w:line="48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6979BE" w:rsidRDefault="006979BE" w:rsidP="006D51C6">
      <w:pPr>
        <w:spacing w:before="240" w:line="48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6979BE" w:rsidRDefault="006979BE" w:rsidP="006D51C6">
      <w:pPr>
        <w:spacing w:before="240" w:line="48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6979BE" w:rsidRDefault="006979BE" w:rsidP="006D51C6">
      <w:pPr>
        <w:spacing w:before="240" w:line="48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6979BE" w:rsidRDefault="006979BE" w:rsidP="006D51C6">
      <w:pPr>
        <w:spacing w:before="240" w:line="48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6979BE" w:rsidRDefault="006979BE" w:rsidP="006D51C6">
      <w:pPr>
        <w:spacing w:before="240" w:line="48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BA743B" w:rsidRDefault="00BA743B" w:rsidP="006979BE">
      <w:pPr>
        <w:spacing w:before="240" w:line="48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BA743B" w:rsidRDefault="00BA743B" w:rsidP="006979BE">
      <w:pPr>
        <w:spacing w:before="240" w:line="48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FC5F7A" w:rsidRDefault="00FC5F7A" w:rsidP="006979BE">
      <w:pPr>
        <w:spacing w:before="240" w:line="48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BA4F11" w:rsidRDefault="00BA4F11" w:rsidP="006979BE">
      <w:pPr>
        <w:spacing w:before="240" w:line="48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292EE5" w:rsidRDefault="00292EE5" w:rsidP="006979BE">
      <w:pPr>
        <w:spacing w:before="240" w:line="48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6979BE" w:rsidRDefault="006D51C6" w:rsidP="006979BE">
      <w:pPr>
        <w:spacing w:before="240" w:line="48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 gr</w:t>
      </w:r>
      <w:r w:rsidR="00734349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fica anterior muestra que el </w:t>
      </w:r>
      <w:r w:rsidR="00A545A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emento </w:t>
      </w:r>
      <w:r w:rsidR="00A545A2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ipo IV</w:t>
      </w:r>
      <w:r w:rsidR="00BA4F1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ni para el periodo máximo estudiado</w:t>
      </w:r>
      <w:r w:rsidR="00BA4F1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donde la norma </w:t>
      </w:r>
      <w:r w:rsidR="00BA4F11">
        <w:rPr>
          <w:rFonts w:ascii="Arial" w:hAnsi="Arial" w:cs="Arial"/>
          <w:sz w:val="24"/>
          <w:szCs w:val="24"/>
        </w:rPr>
        <w:t>afirma</w:t>
      </w:r>
      <w:r>
        <w:rPr>
          <w:rFonts w:ascii="Arial" w:hAnsi="Arial" w:cs="Arial"/>
          <w:sz w:val="24"/>
          <w:szCs w:val="24"/>
        </w:rPr>
        <w:t xml:space="preserve"> que ya se obtiene una considerable resistencia</w:t>
      </w:r>
      <w:r w:rsidR="00BA4F11">
        <w:rPr>
          <w:rFonts w:ascii="Arial" w:hAnsi="Arial" w:cs="Arial"/>
          <w:sz w:val="24"/>
          <w:szCs w:val="24"/>
        </w:rPr>
        <w:t xml:space="preserve"> mecánica</w:t>
      </w:r>
      <w:r>
        <w:rPr>
          <w:rFonts w:ascii="Arial" w:hAnsi="Arial" w:cs="Arial"/>
          <w:sz w:val="24"/>
          <w:szCs w:val="24"/>
        </w:rPr>
        <w:t>, no supera a los demás especímenes</w:t>
      </w:r>
      <w:r w:rsidR="00BA4F11">
        <w:rPr>
          <w:rFonts w:ascii="Arial" w:hAnsi="Arial" w:cs="Arial"/>
          <w:sz w:val="24"/>
          <w:szCs w:val="24"/>
        </w:rPr>
        <w:t xml:space="preserve"> analizados</w:t>
      </w:r>
      <w:r>
        <w:rPr>
          <w:rFonts w:ascii="Arial" w:hAnsi="Arial" w:cs="Arial"/>
          <w:sz w:val="24"/>
          <w:szCs w:val="24"/>
        </w:rPr>
        <w:t>.</w:t>
      </w:r>
    </w:p>
    <w:p w:rsidR="006D51C6" w:rsidRDefault="00504931" w:rsidP="006979BE">
      <w:pPr>
        <w:spacing w:before="240" w:line="48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04931">
        <w:rPr>
          <w:noProof/>
        </w:rPr>
        <w:pict>
          <v:shape id="_x0000_s1044" type="#_x0000_t75" style="position:absolute;left:0;text-align:left;margin-left:21pt;margin-top:26.25pt;width:392.4pt;height:294.8pt;z-index:-251635712" stroked="t" strokecolor="black [3213]">
            <v:imagedata r:id="rId36" o:title=""/>
          </v:shape>
          <o:OLEObject Type="Embed" ProgID="STATISTICA.Graph" ShapeID="_x0000_s1044" DrawAspect="Content" ObjectID="_1289811865" r:id="rId37">
            <o:FieldCodes>\s</o:FieldCodes>
          </o:OLEObject>
        </w:pict>
      </w:r>
    </w:p>
    <w:p w:rsidR="006D51C6" w:rsidRDefault="006D51C6" w:rsidP="006D51C6">
      <w:pPr>
        <w:rPr>
          <w:rFonts w:ascii="Arial" w:hAnsi="Arial" w:cs="Arial"/>
          <w:sz w:val="24"/>
          <w:szCs w:val="24"/>
        </w:rPr>
      </w:pPr>
    </w:p>
    <w:p w:rsidR="006D51C6" w:rsidRDefault="006D51C6" w:rsidP="006D51C6">
      <w:pPr>
        <w:rPr>
          <w:rFonts w:ascii="Arial" w:hAnsi="Arial" w:cs="Arial"/>
          <w:sz w:val="24"/>
          <w:szCs w:val="24"/>
        </w:rPr>
      </w:pPr>
    </w:p>
    <w:p w:rsidR="006D51C6" w:rsidRDefault="006D51C6" w:rsidP="006D51C6">
      <w:pPr>
        <w:rPr>
          <w:rFonts w:ascii="Arial" w:hAnsi="Arial" w:cs="Arial"/>
          <w:sz w:val="24"/>
          <w:szCs w:val="24"/>
        </w:rPr>
      </w:pPr>
    </w:p>
    <w:p w:rsidR="006D51C6" w:rsidRDefault="006D51C6" w:rsidP="006D51C6">
      <w:pPr>
        <w:rPr>
          <w:rFonts w:ascii="Arial" w:hAnsi="Arial" w:cs="Arial"/>
          <w:sz w:val="24"/>
          <w:szCs w:val="24"/>
        </w:rPr>
      </w:pPr>
    </w:p>
    <w:p w:rsidR="006D51C6" w:rsidRDefault="006D51C6" w:rsidP="006D51C6">
      <w:pPr>
        <w:rPr>
          <w:rFonts w:ascii="Arial" w:hAnsi="Arial" w:cs="Arial"/>
          <w:sz w:val="24"/>
          <w:szCs w:val="24"/>
        </w:rPr>
      </w:pPr>
    </w:p>
    <w:p w:rsidR="006D51C6" w:rsidRDefault="006D51C6" w:rsidP="006D51C6">
      <w:pPr>
        <w:rPr>
          <w:rFonts w:ascii="Arial" w:hAnsi="Arial" w:cs="Arial"/>
          <w:sz w:val="24"/>
          <w:szCs w:val="24"/>
        </w:rPr>
      </w:pPr>
    </w:p>
    <w:p w:rsidR="006D51C6" w:rsidRDefault="006D51C6" w:rsidP="006D51C6">
      <w:pPr>
        <w:rPr>
          <w:rFonts w:ascii="Arial" w:hAnsi="Arial" w:cs="Arial"/>
          <w:sz w:val="24"/>
          <w:szCs w:val="24"/>
        </w:rPr>
      </w:pPr>
    </w:p>
    <w:p w:rsidR="006D51C6" w:rsidRDefault="006D51C6" w:rsidP="006D51C6">
      <w:pPr>
        <w:rPr>
          <w:rFonts w:ascii="Arial" w:hAnsi="Arial" w:cs="Arial"/>
          <w:sz w:val="24"/>
          <w:szCs w:val="24"/>
        </w:rPr>
      </w:pPr>
    </w:p>
    <w:p w:rsidR="006D51C6" w:rsidRDefault="006D51C6" w:rsidP="006D51C6">
      <w:pPr>
        <w:rPr>
          <w:rFonts w:ascii="Arial" w:hAnsi="Arial" w:cs="Arial"/>
          <w:sz w:val="24"/>
          <w:szCs w:val="24"/>
        </w:rPr>
      </w:pPr>
    </w:p>
    <w:p w:rsidR="006D51C6" w:rsidRDefault="006D51C6" w:rsidP="006D51C6">
      <w:pPr>
        <w:rPr>
          <w:rFonts w:ascii="Arial" w:hAnsi="Arial" w:cs="Arial"/>
          <w:sz w:val="24"/>
          <w:szCs w:val="24"/>
        </w:rPr>
      </w:pPr>
    </w:p>
    <w:p w:rsidR="006D51C6" w:rsidRDefault="006D51C6" w:rsidP="006D51C6">
      <w:pPr>
        <w:rPr>
          <w:rFonts w:ascii="Arial" w:hAnsi="Arial" w:cs="Arial"/>
          <w:sz w:val="24"/>
          <w:szCs w:val="24"/>
        </w:rPr>
      </w:pPr>
    </w:p>
    <w:p w:rsidR="006D51C6" w:rsidRDefault="006D51C6" w:rsidP="006D51C6">
      <w:pPr>
        <w:rPr>
          <w:rFonts w:ascii="Arial" w:hAnsi="Arial" w:cs="Arial"/>
          <w:sz w:val="24"/>
          <w:szCs w:val="24"/>
        </w:rPr>
      </w:pPr>
    </w:p>
    <w:p w:rsidR="006D51C6" w:rsidRDefault="006D51C6" w:rsidP="008A0214">
      <w:pPr>
        <w:ind w:left="709"/>
        <w:jc w:val="both"/>
        <w:rPr>
          <w:rFonts w:ascii="Arial" w:hAnsi="Arial" w:cs="Arial"/>
          <w:sz w:val="24"/>
          <w:szCs w:val="24"/>
        </w:rPr>
      </w:pPr>
      <w:r w:rsidRPr="00C00E6B">
        <w:rPr>
          <w:rFonts w:ascii="Arial" w:hAnsi="Arial" w:cs="Arial"/>
          <w:b/>
          <w:sz w:val="24"/>
          <w:szCs w:val="24"/>
        </w:rPr>
        <w:t xml:space="preserve">FIGURA </w:t>
      </w:r>
      <w:r w:rsidR="00724D4A" w:rsidRPr="00C00E6B">
        <w:rPr>
          <w:rFonts w:ascii="Arial" w:hAnsi="Arial" w:cs="Arial"/>
          <w:b/>
          <w:sz w:val="24"/>
          <w:szCs w:val="24"/>
        </w:rPr>
        <w:t>4.</w:t>
      </w:r>
      <w:r w:rsidR="00724D4A">
        <w:rPr>
          <w:rFonts w:ascii="Arial" w:hAnsi="Arial" w:cs="Arial"/>
          <w:b/>
          <w:sz w:val="24"/>
          <w:szCs w:val="24"/>
        </w:rPr>
        <w:t>10</w:t>
      </w:r>
      <w:r w:rsidR="00724D4A">
        <w:rPr>
          <w:rFonts w:ascii="Arial" w:hAnsi="Arial" w:cs="Arial"/>
          <w:sz w:val="24"/>
          <w:szCs w:val="24"/>
        </w:rPr>
        <w:t xml:space="preserve"> GR</w:t>
      </w:r>
      <w:r w:rsidR="00610573">
        <w:rPr>
          <w:rFonts w:ascii="Arial" w:hAnsi="Arial" w:cs="Arial"/>
          <w:sz w:val="24"/>
          <w:szCs w:val="24"/>
        </w:rPr>
        <w:t>Á</w:t>
      </w:r>
      <w:r w:rsidR="00724D4A">
        <w:rPr>
          <w:rFonts w:ascii="Arial" w:hAnsi="Arial" w:cs="Arial"/>
          <w:sz w:val="24"/>
          <w:szCs w:val="24"/>
        </w:rPr>
        <w:t>FICA</w:t>
      </w:r>
      <w:r>
        <w:rPr>
          <w:rFonts w:ascii="Arial" w:hAnsi="Arial" w:cs="Arial"/>
          <w:sz w:val="24"/>
          <w:szCs w:val="24"/>
        </w:rPr>
        <w:t xml:space="preserve"> DE</w:t>
      </w:r>
      <w:r w:rsidR="00BA4F11">
        <w:rPr>
          <w:rFonts w:ascii="Arial" w:hAnsi="Arial" w:cs="Arial"/>
          <w:sz w:val="24"/>
          <w:szCs w:val="24"/>
        </w:rPr>
        <w:t xml:space="preserve"> LA</w:t>
      </w:r>
      <w:r>
        <w:rPr>
          <w:rFonts w:ascii="Arial" w:hAnsi="Arial" w:cs="Arial"/>
          <w:sz w:val="24"/>
          <w:szCs w:val="24"/>
        </w:rPr>
        <w:t xml:space="preserve"> </w:t>
      </w:r>
      <w:r w:rsidR="00724D4A">
        <w:rPr>
          <w:rFonts w:ascii="Arial" w:hAnsi="Arial" w:cs="Arial"/>
          <w:sz w:val="24"/>
          <w:szCs w:val="24"/>
        </w:rPr>
        <w:t>FUNCIÓN</w:t>
      </w:r>
      <w:r>
        <w:rPr>
          <w:rFonts w:ascii="Arial" w:hAnsi="Arial" w:cs="Arial"/>
          <w:sz w:val="24"/>
          <w:szCs w:val="24"/>
        </w:rPr>
        <w:t xml:space="preserve"> DE RESP</w:t>
      </w:r>
      <w:r w:rsidR="0029774C">
        <w:rPr>
          <w:rFonts w:ascii="Arial" w:hAnsi="Arial" w:cs="Arial"/>
          <w:sz w:val="24"/>
          <w:szCs w:val="24"/>
        </w:rPr>
        <w:t>UESTA</w:t>
      </w:r>
      <w:r w:rsidR="008A0214">
        <w:rPr>
          <w:rFonts w:ascii="Arial" w:hAnsi="Arial" w:cs="Arial"/>
          <w:sz w:val="24"/>
          <w:szCs w:val="24"/>
        </w:rPr>
        <w:t xml:space="preserve"> </w:t>
      </w:r>
      <w:r w:rsidR="00DC18C8">
        <w:rPr>
          <w:rFonts w:ascii="Arial" w:hAnsi="Arial" w:cs="Arial"/>
          <w:sz w:val="24"/>
          <w:szCs w:val="24"/>
        </w:rPr>
        <w:tab/>
      </w:r>
      <w:r w:rsidR="008A0214">
        <w:rPr>
          <w:rFonts w:ascii="Arial" w:hAnsi="Arial" w:cs="Arial"/>
          <w:sz w:val="24"/>
          <w:szCs w:val="24"/>
        </w:rPr>
        <w:t xml:space="preserve">GENERAL </w:t>
      </w:r>
      <w:r w:rsidR="0029774C">
        <w:rPr>
          <w:rFonts w:ascii="Arial" w:hAnsi="Arial" w:cs="Arial"/>
          <w:sz w:val="24"/>
          <w:szCs w:val="24"/>
        </w:rPr>
        <w:t xml:space="preserve">INCLUIDO </w:t>
      </w:r>
      <w:r>
        <w:rPr>
          <w:rFonts w:ascii="Arial" w:hAnsi="Arial" w:cs="Arial"/>
          <w:sz w:val="24"/>
          <w:szCs w:val="24"/>
        </w:rPr>
        <w:t>EL CEMENTO P</w:t>
      </w:r>
      <w:r w:rsidR="00734349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RTLAND TIPO</w:t>
      </w:r>
      <w:r w:rsidR="008A0214">
        <w:rPr>
          <w:rFonts w:ascii="Arial" w:hAnsi="Arial" w:cs="Arial"/>
          <w:sz w:val="24"/>
          <w:szCs w:val="24"/>
        </w:rPr>
        <w:t xml:space="preserve"> I (0 % </w:t>
      </w:r>
      <w:r w:rsidR="00DC18C8">
        <w:rPr>
          <w:rFonts w:ascii="Arial" w:hAnsi="Arial" w:cs="Arial"/>
          <w:sz w:val="24"/>
          <w:szCs w:val="24"/>
        </w:rPr>
        <w:tab/>
      </w:r>
      <w:r w:rsidR="008A0214">
        <w:rPr>
          <w:rFonts w:ascii="Arial" w:hAnsi="Arial" w:cs="Arial"/>
          <w:sz w:val="24"/>
          <w:szCs w:val="24"/>
        </w:rPr>
        <w:t>ZEOLITA) Y EL TIPO</w:t>
      </w:r>
      <w:r>
        <w:rPr>
          <w:rFonts w:ascii="Arial" w:hAnsi="Arial" w:cs="Arial"/>
          <w:sz w:val="24"/>
          <w:szCs w:val="24"/>
        </w:rPr>
        <w:t xml:space="preserve"> IV</w:t>
      </w:r>
      <w:r w:rsidR="008A0214">
        <w:rPr>
          <w:rFonts w:ascii="Arial" w:hAnsi="Arial" w:cs="Arial"/>
          <w:sz w:val="24"/>
          <w:szCs w:val="24"/>
        </w:rPr>
        <w:t xml:space="preserve"> COMERCIAL</w:t>
      </w:r>
    </w:p>
    <w:p w:rsidR="00496439" w:rsidRPr="00496439" w:rsidRDefault="00496439" w:rsidP="00496439">
      <w:pPr>
        <w:spacing w:before="240" w:after="0" w:line="48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0B0451" w:rsidRDefault="000B0451"/>
    <w:sectPr w:rsidR="000B0451" w:rsidSect="00554F6A">
      <w:headerReference w:type="default" r:id="rId38"/>
      <w:headerReference w:type="first" r:id="rId39"/>
      <w:pgSz w:w="11907" w:h="16839" w:code="9"/>
      <w:pgMar w:top="2268" w:right="1361" w:bottom="2268" w:left="2268" w:header="1134" w:footer="709" w:gutter="0"/>
      <w:pgNumType w:start="6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9D8" w:rsidRDefault="00BC39D8" w:rsidP="00A62A67">
      <w:pPr>
        <w:spacing w:after="0" w:line="240" w:lineRule="auto"/>
      </w:pPr>
      <w:r>
        <w:separator/>
      </w:r>
    </w:p>
  </w:endnote>
  <w:endnote w:type="continuationSeparator" w:id="1">
    <w:p w:rsidR="00BC39D8" w:rsidRDefault="00BC39D8" w:rsidP="00A62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9D8" w:rsidRDefault="00BC39D8" w:rsidP="00A62A67">
      <w:pPr>
        <w:spacing w:after="0" w:line="240" w:lineRule="auto"/>
      </w:pPr>
      <w:r>
        <w:separator/>
      </w:r>
    </w:p>
  </w:footnote>
  <w:footnote w:type="continuationSeparator" w:id="1">
    <w:p w:rsidR="00BC39D8" w:rsidRDefault="00BC39D8" w:rsidP="00A62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7935"/>
      <w:docPartObj>
        <w:docPartGallery w:val="Page Numbers (Top of Page)"/>
        <w:docPartUnique/>
      </w:docPartObj>
    </w:sdtPr>
    <w:sdtContent>
      <w:p w:rsidR="00217F81" w:rsidRDefault="00217F81">
        <w:pPr>
          <w:pStyle w:val="Encabezado"/>
          <w:jc w:val="right"/>
        </w:pPr>
        <w:fldSimple w:instr=" PAGE   \* MERGEFORMAT ">
          <w:r w:rsidR="00292EE5">
            <w:rPr>
              <w:noProof/>
            </w:rPr>
            <w:t>88</w:t>
          </w:r>
        </w:fldSimple>
      </w:p>
    </w:sdtContent>
  </w:sdt>
  <w:p w:rsidR="00217F81" w:rsidRDefault="00217F8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F81" w:rsidRDefault="00217F81">
    <w:pPr>
      <w:pStyle w:val="Encabezado"/>
      <w:jc w:val="right"/>
    </w:pPr>
  </w:p>
  <w:p w:rsidR="00217F81" w:rsidRDefault="00217F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5E0"/>
    <w:multiLevelType w:val="hybridMultilevel"/>
    <w:tmpl w:val="17BCFE6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D26E1"/>
    <w:multiLevelType w:val="hybridMultilevel"/>
    <w:tmpl w:val="84E4B766"/>
    <w:lvl w:ilvl="0" w:tplc="AE765E3E">
      <w:start w:val="1"/>
      <w:numFmt w:val="decimal"/>
      <w:lvlText w:val="%1."/>
      <w:lvlJc w:val="left"/>
      <w:pPr>
        <w:ind w:left="720" w:hanging="360"/>
      </w:pPr>
    </w:lvl>
    <w:lvl w:ilvl="1" w:tplc="CD9A27F4" w:tentative="1">
      <w:start w:val="1"/>
      <w:numFmt w:val="lowerLetter"/>
      <w:lvlText w:val="%2."/>
      <w:lvlJc w:val="left"/>
      <w:pPr>
        <w:ind w:left="1440" w:hanging="360"/>
      </w:pPr>
    </w:lvl>
    <w:lvl w:ilvl="2" w:tplc="1FF2E2D4" w:tentative="1">
      <w:start w:val="1"/>
      <w:numFmt w:val="lowerRoman"/>
      <w:lvlText w:val="%3."/>
      <w:lvlJc w:val="right"/>
      <w:pPr>
        <w:ind w:left="2160" w:hanging="180"/>
      </w:pPr>
    </w:lvl>
    <w:lvl w:ilvl="3" w:tplc="73285FBE" w:tentative="1">
      <w:start w:val="1"/>
      <w:numFmt w:val="decimal"/>
      <w:lvlText w:val="%4."/>
      <w:lvlJc w:val="left"/>
      <w:pPr>
        <w:ind w:left="2880" w:hanging="360"/>
      </w:pPr>
    </w:lvl>
    <w:lvl w:ilvl="4" w:tplc="964667B0" w:tentative="1">
      <w:start w:val="1"/>
      <w:numFmt w:val="lowerLetter"/>
      <w:lvlText w:val="%5."/>
      <w:lvlJc w:val="left"/>
      <w:pPr>
        <w:ind w:left="3600" w:hanging="360"/>
      </w:pPr>
    </w:lvl>
    <w:lvl w:ilvl="5" w:tplc="39781FC2" w:tentative="1">
      <w:start w:val="1"/>
      <w:numFmt w:val="lowerRoman"/>
      <w:lvlText w:val="%6."/>
      <w:lvlJc w:val="right"/>
      <w:pPr>
        <w:ind w:left="4320" w:hanging="180"/>
      </w:pPr>
    </w:lvl>
    <w:lvl w:ilvl="6" w:tplc="DF30F58E" w:tentative="1">
      <w:start w:val="1"/>
      <w:numFmt w:val="decimal"/>
      <w:lvlText w:val="%7."/>
      <w:lvlJc w:val="left"/>
      <w:pPr>
        <w:ind w:left="5040" w:hanging="360"/>
      </w:pPr>
    </w:lvl>
    <w:lvl w:ilvl="7" w:tplc="DF3EFCDC" w:tentative="1">
      <w:start w:val="1"/>
      <w:numFmt w:val="lowerLetter"/>
      <w:lvlText w:val="%8."/>
      <w:lvlJc w:val="left"/>
      <w:pPr>
        <w:ind w:left="5760" w:hanging="360"/>
      </w:pPr>
    </w:lvl>
    <w:lvl w:ilvl="8" w:tplc="1E808C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D07B2"/>
    <w:multiLevelType w:val="hybridMultilevel"/>
    <w:tmpl w:val="CBECBED6"/>
    <w:lvl w:ilvl="0" w:tplc="300A000F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300A0019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300A001B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300A000F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300A0019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300A001B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300A000F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300A0019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300A001B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">
    <w:nsid w:val="212E0C7A"/>
    <w:multiLevelType w:val="hybridMultilevel"/>
    <w:tmpl w:val="A9C68784"/>
    <w:lvl w:ilvl="0" w:tplc="0C0A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0C0A0003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033AB0"/>
    <w:multiLevelType w:val="hybridMultilevel"/>
    <w:tmpl w:val="57F4A030"/>
    <w:lvl w:ilvl="0" w:tplc="0C0A0001">
      <w:start w:val="1"/>
      <w:numFmt w:val="decimal"/>
      <w:lvlText w:val="%1."/>
      <w:lvlJc w:val="left"/>
      <w:pPr>
        <w:ind w:left="360" w:hanging="360"/>
      </w:pPr>
    </w:lvl>
    <w:lvl w:ilvl="1" w:tplc="0C0A0001" w:tentative="1">
      <w:start w:val="1"/>
      <w:numFmt w:val="lowerLetter"/>
      <w:lvlText w:val="%2."/>
      <w:lvlJc w:val="left"/>
      <w:pPr>
        <w:ind w:left="1080" w:hanging="360"/>
      </w:pPr>
    </w:lvl>
    <w:lvl w:ilvl="2" w:tplc="300A0005" w:tentative="1">
      <w:start w:val="1"/>
      <w:numFmt w:val="lowerRoman"/>
      <w:lvlText w:val="%3."/>
      <w:lvlJc w:val="right"/>
      <w:pPr>
        <w:ind w:left="1800" w:hanging="180"/>
      </w:pPr>
    </w:lvl>
    <w:lvl w:ilvl="3" w:tplc="300A0001" w:tentative="1">
      <w:start w:val="1"/>
      <w:numFmt w:val="decimal"/>
      <w:lvlText w:val="%4."/>
      <w:lvlJc w:val="left"/>
      <w:pPr>
        <w:ind w:left="2520" w:hanging="360"/>
      </w:pPr>
    </w:lvl>
    <w:lvl w:ilvl="4" w:tplc="300A0003" w:tentative="1">
      <w:start w:val="1"/>
      <w:numFmt w:val="lowerLetter"/>
      <w:lvlText w:val="%5."/>
      <w:lvlJc w:val="left"/>
      <w:pPr>
        <w:ind w:left="3240" w:hanging="360"/>
      </w:pPr>
    </w:lvl>
    <w:lvl w:ilvl="5" w:tplc="300A0005" w:tentative="1">
      <w:start w:val="1"/>
      <w:numFmt w:val="lowerRoman"/>
      <w:lvlText w:val="%6."/>
      <w:lvlJc w:val="right"/>
      <w:pPr>
        <w:ind w:left="3960" w:hanging="180"/>
      </w:pPr>
    </w:lvl>
    <w:lvl w:ilvl="6" w:tplc="300A0001" w:tentative="1">
      <w:start w:val="1"/>
      <w:numFmt w:val="decimal"/>
      <w:lvlText w:val="%7."/>
      <w:lvlJc w:val="left"/>
      <w:pPr>
        <w:ind w:left="4680" w:hanging="360"/>
      </w:pPr>
    </w:lvl>
    <w:lvl w:ilvl="7" w:tplc="300A0003" w:tentative="1">
      <w:start w:val="1"/>
      <w:numFmt w:val="lowerLetter"/>
      <w:lvlText w:val="%8."/>
      <w:lvlJc w:val="left"/>
      <w:pPr>
        <w:ind w:left="5400" w:hanging="360"/>
      </w:pPr>
    </w:lvl>
    <w:lvl w:ilvl="8" w:tplc="300A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8D6427"/>
    <w:multiLevelType w:val="hybridMultilevel"/>
    <w:tmpl w:val="432EB0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138FE"/>
    <w:multiLevelType w:val="hybridMultilevel"/>
    <w:tmpl w:val="F1ACEF02"/>
    <w:lvl w:ilvl="0" w:tplc="300A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C52DB1"/>
    <w:multiLevelType w:val="hybridMultilevel"/>
    <w:tmpl w:val="EE26C646"/>
    <w:lvl w:ilvl="0" w:tplc="C9F2C282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C0A0019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8">
    <w:nsid w:val="55653FA1"/>
    <w:multiLevelType w:val="hybridMultilevel"/>
    <w:tmpl w:val="6C9E8758"/>
    <w:lvl w:ilvl="0" w:tplc="0C0A0001">
      <w:start w:val="1"/>
      <w:numFmt w:val="decimal"/>
      <w:lvlText w:val="%1."/>
      <w:lvlJc w:val="left"/>
      <w:pPr>
        <w:ind w:left="1069" w:hanging="360"/>
      </w:pPr>
    </w:lvl>
    <w:lvl w:ilvl="1" w:tplc="0C0A0003">
      <w:start w:val="1"/>
      <w:numFmt w:val="lowerLetter"/>
      <w:lvlText w:val="%2."/>
      <w:lvlJc w:val="left"/>
      <w:pPr>
        <w:ind w:left="1789" w:hanging="360"/>
      </w:pPr>
    </w:lvl>
    <w:lvl w:ilvl="2" w:tplc="0C0A0005" w:tentative="1">
      <w:start w:val="1"/>
      <w:numFmt w:val="lowerRoman"/>
      <w:lvlText w:val="%3."/>
      <w:lvlJc w:val="right"/>
      <w:pPr>
        <w:ind w:left="2509" w:hanging="180"/>
      </w:pPr>
    </w:lvl>
    <w:lvl w:ilvl="3" w:tplc="0C0A0001" w:tentative="1">
      <w:start w:val="1"/>
      <w:numFmt w:val="decimal"/>
      <w:lvlText w:val="%4."/>
      <w:lvlJc w:val="left"/>
      <w:pPr>
        <w:ind w:left="3229" w:hanging="360"/>
      </w:pPr>
    </w:lvl>
    <w:lvl w:ilvl="4" w:tplc="0C0A0003" w:tentative="1">
      <w:start w:val="1"/>
      <w:numFmt w:val="lowerLetter"/>
      <w:lvlText w:val="%5."/>
      <w:lvlJc w:val="left"/>
      <w:pPr>
        <w:ind w:left="3949" w:hanging="360"/>
      </w:pPr>
    </w:lvl>
    <w:lvl w:ilvl="5" w:tplc="0C0A0005" w:tentative="1">
      <w:start w:val="1"/>
      <w:numFmt w:val="lowerRoman"/>
      <w:lvlText w:val="%6."/>
      <w:lvlJc w:val="right"/>
      <w:pPr>
        <w:ind w:left="4669" w:hanging="180"/>
      </w:pPr>
    </w:lvl>
    <w:lvl w:ilvl="6" w:tplc="0C0A0001" w:tentative="1">
      <w:start w:val="1"/>
      <w:numFmt w:val="decimal"/>
      <w:lvlText w:val="%7."/>
      <w:lvlJc w:val="left"/>
      <w:pPr>
        <w:ind w:left="5389" w:hanging="360"/>
      </w:pPr>
    </w:lvl>
    <w:lvl w:ilvl="7" w:tplc="0C0A0003" w:tentative="1">
      <w:start w:val="1"/>
      <w:numFmt w:val="lowerLetter"/>
      <w:lvlText w:val="%8."/>
      <w:lvlJc w:val="left"/>
      <w:pPr>
        <w:ind w:left="6109" w:hanging="360"/>
      </w:pPr>
    </w:lvl>
    <w:lvl w:ilvl="8" w:tplc="0C0A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C23628"/>
    <w:multiLevelType w:val="hybridMultilevel"/>
    <w:tmpl w:val="36C0B82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0C0A0019">
      <w:numFmt w:val="none"/>
      <w:lvlText w:val=""/>
      <w:lvlJc w:val="left"/>
      <w:pPr>
        <w:tabs>
          <w:tab w:val="num" w:pos="360"/>
        </w:tabs>
      </w:pPr>
    </w:lvl>
    <w:lvl w:ilvl="2" w:tplc="0C0A001B">
      <w:numFmt w:val="none"/>
      <w:lvlText w:val=""/>
      <w:lvlJc w:val="left"/>
      <w:pPr>
        <w:tabs>
          <w:tab w:val="num" w:pos="360"/>
        </w:tabs>
      </w:pPr>
    </w:lvl>
    <w:lvl w:ilvl="3" w:tplc="0C0A000F">
      <w:numFmt w:val="none"/>
      <w:lvlText w:val=""/>
      <w:lvlJc w:val="left"/>
      <w:pPr>
        <w:tabs>
          <w:tab w:val="num" w:pos="360"/>
        </w:tabs>
      </w:pPr>
    </w:lvl>
    <w:lvl w:ilvl="4" w:tplc="0C0A0019">
      <w:numFmt w:val="none"/>
      <w:lvlText w:val=""/>
      <w:lvlJc w:val="left"/>
      <w:pPr>
        <w:tabs>
          <w:tab w:val="num" w:pos="360"/>
        </w:tabs>
      </w:pPr>
    </w:lvl>
    <w:lvl w:ilvl="5" w:tplc="0C0A001B">
      <w:numFmt w:val="none"/>
      <w:lvlText w:val=""/>
      <w:lvlJc w:val="left"/>
      <w:pPr>
        <w:tabs>
          <w:tab w:val="num" w:pos="360"/>
        </w:tabs>
      </w:pPr>
    </w:lvl>
    <w:lvl w:ilvl="6" w:tplc="0C0A000F">
      <w:numFmt w:val="none"/>
      <w:lvlText w:val=""/>
      <w:lvlJc w:val="left"/>
      <w:pPr>
        <w:tabs>
          <w:tab w:val="num" w:pos="360"/>
        </w:tabs>
      </w:pPr>
    </w:lvl>
    <w:lvl w:ilvl="7" w:tplc="0C0A0019">
      <w:numFmt w:val="none"/>
      <w:lvlText w:val=""/>
      <w:lvlJc w:val="left"/>
      <w:pPr>
        <w:tabs>
          <w:tab w:val="num" w:pos="360"/>
        </w:tabs>
      </w:pPr>
    </w:lvl>
    <w:lvl w:ilvl="8" w:tplc="0C0A001B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A147A85"/>
    <w:multiLevelType w:val="hybridMultilevel"/>
    <w:tmpl w:val="1E46C67C"/>
    <w:lvl w:ilvl="0" w:tplc="81D68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E494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EB6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A05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B69B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361F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EE18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444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20FA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109CA"/>
    <w:multiLevelType w:val="hybridMultilevel"/>
    <w:tmpl w:val="5588A3A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013119F"/>
    <w:multiLevelType w:val="hybridMultilevel"/>
    <w:tmpl w:val="55109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4510A"/>
    <w:multiLevelType w:val="multilevel"/>
    <w:tmpl w:val="3C7E1B2A"/>
    <w:lvl w:ilvl="0">
      <w:start w:val="1"/>
      <w:numFmt w:val="upperRoman"/>
      <w:pStyle w:val="Ttulo1"/>
      <w:lvlText w:val="%1."/>
      <w:lvlJc w:val="left"/>
      <w:pPr>
        <w:ind w:left="852" w:firstLine="0"/>
      </w:pPr>
      <w:rPr>
        <w:rFonts w:hint="default"/>
      </w:rPr>
    </w:lvl>
    <w:lvl w:ilvl="1">
      <w:start w:val="1"/>
      <w:numFmt w:val="none"/>
      <w:pStyle w:val="Ttulo2"/>
      <w:lvlText w:val="1.1"/>
      <w:lvlJc w:val="left"/>
      <w:pPr>
        <w:ind w:left="1703" w:hanging="284"/>
      </w:pPr>
      <w:rPr>
        <w:rFonts w:hint="default"/>
        <w:i w:val="0"/>
      </w:rPr>
    </w:lvl>
    <w:lvl w:ilvl="2">
      <w:start w:val="1"/>
      <w:numFmt w:val="none"/>
      <w:pStyle w:val="Ttulo3"/>
      <w:lvlText w:val="1.2"/>
      <w:lvlJc w:val="left"/>
      <w:pPr>
        <w:ind w:left="1703" w:hanging="284"/>
      </w:pPr>
      <w:rPr>
        <w:rFonts w:hint="default"/>
      </w:rPr>
    </w:lvl>
    <w:lvl w:ilvl="3">
      <w:start w:val="1"/>
      <w:numFmt w:val="none"/>
      <w:pStyle w:val="Ttulo4"/>
      <w:lvlText w:val="1.3"/>
      <w:lvlJc w:val="left"/>
      <w:pPr>
        <w:ind w:left="1703" w:hanging="284"/>
      </w:pPr>
      <w:rPr>
        <w:rFonts w:hint="default"/>
      </w:rPr>
    </w:lvl>
    <w:lvl w:ilvl="4">
      <w:start w:val="1"/>
      <w:numFmt w:val="none"/>
      <w:pStyle w:val="Ttulo5"/>
      <w:lvlText w:val="1.4"/>
      <w:lvlJc w:val="left"/>
      <w:pPr>
        <w:ind w:left="1703" w:hanging="284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4452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5172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892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6612" w:firstLine="0"/>
      </w:pPr>
      <w:rPr>
        <w:rFonts w:hint="default"/>
      </w:rPr>
    </w:lvl>
  </w:abstractNum>
  <w:abstractNum w:abstractNumId="14">
    <w:nsid w:val="64AF5384"/>
    <w:multiLevelType w:val="hybridMultilevel"/>
    <w:tmpl w:val="18CA6DEA"/>
    <w:lvl w:ilvl="0" w:tplc="0E32D34E">
      <w:start w:val="1"/>
      <w:numFmt w:val="bullet"/>
      <w:lvlText w:val=""/>
      <w:lvlJc w:val="left"/>
      <w:pPr>
        <w:tabs>
          <w:tab w:val="num" w:pos="2308"/>
        </w:tabs>
        <w:ind w:left="2308" w:hanging="360"/>
      </w:pPr>
      <w:rPr>
        <w:rFonts w:ascii="Symbol" w:hAnsi="Symbol" w:hint="default"/>
      </w:rPr>
    </w:lvl>
    <w:lvl w:ilvl="1" w:tplc="D6F4E348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FD229DA6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78468E36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505A09B0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F24CE624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7E6085DC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DFA425B8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7B363470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15">
    <w:nsid w:val="66DB3BE6"/>
    <w:multiLevelType w:val="hybridMultilevel"/>
    <w:tmpl w:val="2E2EE2E0"/>
    <w:lvl w:ilvl="0" w:tplc="0C0A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6">
    <w:nsid w:val="737E0933"/>
    <w:multiLevelType w:val="hybridMultilevel"/>
    <w:tmpl w:val="265E5138"/>
    <w:lvl w:ilvl="0" w:tplc="0C0A0001">
      <w:start w:val="1"/>
      <w:numFmt w:val="decimal"/>
      <w:lvlText w:val="%1."/>
      <w:lvlJc w:val="left"/>
      <w:pPr>
        <w:ind w:left="1440" w:hanging="360"/>
      </w:pPr>
    </w:lvl>
    <w:lvl w:ilvl="1" w:tplc="0C0A0003" w:tentative="1">
      <w:start w:val="1"/>
      <w:numFmt w:val="lowerLetter"/>
      <w:lvlText w:val="%2."/>
      <w:lvlJc w:val="left"/>
      <w:pPr>
        <w:ind w:left="2160" w:hanging="360"/>
      </w:pPr>
    </w:lvl>
    <w:lvl w:ilvl="2" w:tplc="0C0A0005" w:tentative="1">
      <w:start w:val="1"/>
      <w:numFmt w:val="lowerRoman"/>
      <w:lvlText w:val="%3."/>
      <w:lvlJc w:val="right"/>
      <w:pPr>
        <w:ind w:left="2880" w:hanging="180"/>
      </w:pPr>
    </w:lvl>
    <w:lvl w:ilvl="3" w:tplc="0C0A0001" w:tentative="1">
      <w:start w:val="1"/>
      <w:numFmt w:val="decimal"/>
      <w:lvlText w:val="%4."/>
      <w:lvlJc w:val="left"/>
      <w:pPr>
        <w:ind w:left="3600" w:hanging="360"/>
      </w:pPr>
    </w:lvl>
    <w:lvl w:ilvl="4" w:tplc="0C0A0003" w:tentative="1">
      <w:start w:val="1"/>
      <w:numFmt w:val="lowerLetter"/>
      <w:lvlText w:val="%5."/>
      <w:lvlJc w:val="left"/>
      <w:pPr>
        <w:ind w:left="4320" w:hanging="360"/>
      </w:pPr>
    </w:lvl>
    <w:lvl w:ilvl="5" w:tplc="0C0A0005" w:tentative="1">
      <w:start w:val="1"/>
      <w:numFmt w:val="lowerRoman"/>
      <w:lvlText w:val="%6."/>
      <w:lvlJc w:val="right"/>
      <w:pPr>
        <w:ind w:left="5040" w:hanging="180"/>
      </w:pPr>
    </w:lvl>
    <w:lvl w:ilvl="6" w:tplc="0C0A0001" w:tentative="1">
      <w:start w:val="1"/>
      <w:numFmt w:val="decimal"/>
      <w:lvlText w:val="%7."/>
      <w:lvlJc w:val="left"/>
      <w:pPr>
        <w:ind w:left="5760" w:hanging="360"/>
      </w:pPr>
    </w:lvl>
    <w:lvl w:ilvl="7" w:tplc="0C0A0003" w:tentative="1">
      <w:start w:val="1"/>
      <w:numFmt w:val="lowerLetter"/>
      <w:lvlText w:val="%8."/>
      <w:lvlJc w:val="left"/>
      <w:pPr>
        <w:ind w:left="6480" w:hanging="360"/>
      </w:pPr>
    </w:lvl>
    <w:lvl w:ilvl="8" w:tplc="0C0A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3956C1F"/>
    <w:multiLevelType w:val="hybridMultilevel"/>
    <w:tmpl w:val="A20C54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995100"/>
    <w:multiLevelType w:val="hybridMultilevel"/>
    <w:tmpl w:val="54C45F3C"/>
    <w:lvl w:ilvl="0" w:tplc="300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12"/>
  </w:num>
  <w:num w:numId="5">
    <w:abstractNumId w:val="6"/>
  </w:num>
  <w:num w:numId="6">
    <w:abstractNumId w:val="9"/>
  </w:num>
  <w:num w:numId="7">
    <w:abstractNumId w:val="16"/>
  </w:num>
  <w:num w:numId="8">
    <w:abstractNumId w:val="17"/>
  </w:num>
  <w:num w:numId="9">
    <w:abstractNumId w:val="0"/>
  </w:num>
  <w:num w:numId="10">
    <w:abstractNumId w:val="5"/>
  </w:num>
  <w:num w:numId="11">
    <w:abstractNumId w:val="4"/>
  </w:num>
  <w:num w:numId="12">
    <w:abstractNumId w:val="1"/>
  </w:num>
  <w:num w:numId="13">
    <w:abstractNumId w:val="13"/>
  </w:num>
  <w:num w:numId="14">
    <w:abstractNumId w:val="14"/>
  </w:num>
  <w:num w:numId="15">
    <w:abstractNumId w:val="3"/>
  </w:num>
  <w:num w:numId="16">
    <w:abstractNumId w:val="8"/>
  </w:num>
  <w:num w:numId="17">
    <w:abstractNumId w:val="11"/>
  </w:num>
  <w:num w:numId="18">
    <w:abstractNumId w:val="18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C" w:vendorID="64" w:dllVersion="131078" w:nlCheck="1" w:checkStyle="0"/>
  <w:activeWritingStyle w:appName="MSWord" w:lang="es-ES_tradnl" w:vendorID="64" w:dllVersion="131078" w:nlCheck="1" w:checkStyle="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439"/>
    <w:rsid w:val="00042ADF"/>
    <w:rsid w:val="00053475"/>
    <w:rsid w:val="00090C85"/>
    <w:rsid w:val="000A184F"/>
    <w:rsid w:val="000A5A4D"/>
    <w:rsid w:val="000B0451"/>
    <w:rsid w:val="000B1A43"/>
    <w:rsid w:val="000D2EC9"/>
    <w:rsid w:val="000F29B6"/>
    <w:rsid w:val="000F447F"/>
    <w:rsid w:val="000F48D6"/>
    <w:rsid w:val="00130057"/>
    <w:rsid w:val="0013303F"/>
    <w:rsid w:val="00145A36"/>
    <w:rsid w:val="001636EB"/>
    <w:rsid w:val="00164DF3"/>
    <w:rsid w:val="00176630"/>
    <w:rsid w:val="00195BDE"/>
    <w:rsid w:val="001C22F4"/>
    <w:rsid w:val="001C5E3E"/>
    <w:rsid w:val="001F5143"/>
    <w:rsid w:val="00201C27"/>
    <w:rsid w:val="00205AC2"/>
    <w:rsid w:val="00217F81"/>
    <w:rsid w:val="0027467B"/>
    <w:rsid w:val="002924D0"/>
    <w:rsid w:val="00292EE5"/>
    <w:rsid w:val="0029774C"/>
    <w:rsid w:val="002D59A4"/>
    <w:rsid w:val="002F52FC"/>
    <w:rsid w:val="00322334"/>
    <w:rsid w:val="003235C5"/>
    <w:rsid w:val="003446D3"/>
    <w:rsid w:val="00360F08"/>
    <w:rsid w:val="003614A9"/>
    <w:rsid w:val="003739E6"/>
    <w:rsid w:val="003A5781"/>
    <w:rsid w:val="003A57D4"/>
    <w:rsid w:val="003C074C"/>
    <w:rsid w:val="003C51C4"/>
    <w:rsid w:val="003C79AE"/>
    <w:rsid w:val="003F069B"/>
    <w:rsid w:val="003F5E83"/>
    <w:rsid w:val="0041280C"/>
    <w:rsid w:val="00413080"/>
    <w:rsid w:val="00415A6D"/>
    <w:rsid w:val="00416A6C"/>
    <w:rsid w:val="00462415"/>
    <w:rsid w:val="00470E30"/>
    <w:rsid w:val="004927B6"/>
    <w:rsid w:val="00496439"/>
    <w:rsid w:val="004A1F29"/>
    <w:rsid w:val="004F5BDC"/>
    <w:rsid w:val="00504931"/>
    <w:rsid w:val="00517926"/>
    <w:rsid w:val="00533B55"/>
    <w:rsid w:val="00534E87"/>
    <w:rsid w:val="00554F6A"/>
    <w:rsid w:val="00556366"/>
    <w:rsid w:val="0056589A"/>
    <w:rsid w:val="005856CF"/>
    <w:rsid w:val="005E18F5"/>
    <w:rsid w:val="005E6658"/>
    <w:rsid w:val="00610573"/>
    <w:rsid w:val="00612E5C"/>
    <w:rsid w:val="00620C47"/>
    <w:rsid w:val="00635936"/>
    <w:rsid w:val="0066046C"/>
    <w:rsid w:val="006617BF"/>
    <w:rsid w:val="0066601B"/>
    <w:rsid w:val="0066789E"/>
    <w:rsid w:val="0067674A"/>
    <w:rsid w:val="00677634"/>
    <w:rsid w:val="006979BE"/>
    <w:rsid w:val="006A4A32"/>
    <w:rsid w:val="006B4C46"/>
    <w:rsid w:val="006D51C6"/>
    <w:rsid w:val="006F14B8"/>
    <w:rsid w:val="00700BD2"/>
    <w:rsid w:val="00702E42"/>
    <w:rsid w:val="00707897"/>
    <w:rsid w:val="007119AA"/>
    <w:rsid w:val="00715D03"/>
    <w:rsid w:val="00724D4A"/>
    <w:rsid w:val="00730026"/>
    <w:rsid w:val="00734349"/>
    <w:rsid w:val="00736FF2"/>
    <w:rsid w:val="00740C9F"/>
    <w:rsid w:val="0077458C"/>
    <w:rsid w:val="00786D18"/>
    <w:rsid w:val="00794078"/>
    <w:rsid w:val="007A5478"/>
    <w:rsid w:val="007C33D2"/>
    <w:rsid w:val="007D1C06"/>
    <w:rsid w:val="007D4774"/>
    <w:rsid w:val="007E238A"/>
    <w:rsid w:val="007F0FA2"/>
    <w:rsid w:val="0082723A"/>
    <w:rsid w:val="008418ED"/>
    <w:rsid w:val="008549AC"/>
    <w:rsid w:val="00863620"/>
    <w:rsid w:val="00870C19"/>
    <w:rsid w:val="008A0214"/>
    <w:rsid w:val="008E1820"/>
    <w:rsid w:val="008E21BD"/>
    <w:rsid w:val="008F6405"/>
    <w:rsid w:val="0092499C"/>
    <w:rsid w:val="00942D7E"/>
    <w:rsid w:val="00954F45"/>
    <w:rsid w:val="00955157"/>
    <w:rsid w:val="00966C01"/>
    <w:rsid w:val="00992305"/>
    <w:rsid w:val="009A074C"/>
    <w:rsid w:val="009A0BFC"/>
    <w:rsid w:val="009A4D85"/>
    <w:rsid w:val="009B1210"/>
    <w:rsid w:val="009C4620"/>
    <w:rsid w:val="009E1FED"/>
    <w:rsid w:val="009F265F"/>
    <w:rsid w:val="00A01472"/>
    <w:rsid w:val="00A04E29"/>
    <w:rsid w:val="00A3500F"/>
    <w:rsid w:val="00A545A2"/>
    <w:rsid w:val="00A62A67"/>
    <w:rsid w:val="00A723EA"/>
    <w:rsid w:val="00A83FC1"/>
    <w:rsid w:val="00A90DA4"/>
    <w:rsid w:val="00AB1BA9"/>
    <w:rsid w:val="00AB7962"/>
    <w:rsid w:val="00AC3ED7"/>
    <w:rsid w:val="00AF7134"/>
    <w:rsid w:val="00B00DB4"/>
    <w:rsid w:val="00B0627B"/>
    <w:rsid w:val="00B103EB"/>
    <w:rsid w:val="00B32187"/>
    <w:rsid w:val="00B40517"/>
    <w:rsid w:val="00B425EB"/>
    <w:rsid w:val="00B56DF8"/>
    <w:rsid w:val="00B75105"/>
    <w:rsid w:val="00B7674F"/>
    <w:rsid w:val="00BA4F11"/>
    <w:rsid w:val="00BA743B"/>
    <w:rsid w:val="00BB7478"/>
    <w:rsid w:val="00BC39D8"/>
    <w:rsid w:val="00BF3414"/>
    <w:rsid w:val="00C12FD5"/>
    <w:rsid w:val="00C20B76"/>
    <w:rsid w:val="00C21E91"/>
    <w:rsid w:val="00C339DC"/>
    <w:rsid w:val="00C418AF"/>
    <w:rsid w:val="00C436FB"/>
    <w:rsid w:val="00C46F49"/>
    <w:rsid w:val="00C520B7"/>
    <w:rsid w:val="00C56040"/>
    <w:rsid w:val="00C76F38"/>
    <w:rsid w:val="00CA1F03"/>
    <w:rsid w:val="00CA2410"/>
    <w:rsid w:val="00CC7ADC"/>
    <w:rsid w:val="00CF3AB2"/>
    <w:rsid w:val="00CF46BA"/>
    <w:rsid w:val="00D024A7"/>
    <w:rsid w:val="00D275CB"/>
    <w:rsid w:val="00D41576"/>
    <w:rsid w:val="00D420B0"/>
    <w:rsid w:val="00D607A5"/>
    <w:rsid w:val="00D60ACE"/>
    <w:rsid w:val="00D667D8"/>
    <w:rsid w:val="00D77CD1"/>
    <w:rsid w:val="00DB625E"/>
    <w:rsid w:val="00DC18C8"/>
    <w:rsid w:val="00DE4AF5"/>
    <w:rsid w:val="00E055E6"/>
    <w:rsid w:val="00E2650C"/>
    <w:rsid w:val="00E33A77"/>
    <w:rsid w:val="00E5414D"/>
    <w:rsid w:val="00E60186"/>
    <w:rsid w:val="00E732E5"/>
    <w:rsid w:val="00E8316A"/>
    <w:rsid w:val="00E93699"/>
    <w:rsid w:val="00E94D79"/>
    <w:rsid w:val="00EA3B8B"/>
    <w:rsid w:val="00EB2F7D"/>
    <w:rsid w:val="00EC6E22"/>
    <w:rsid w:val="00ED196D"/>
    <w:rsid w:val="00F03AA1"/>
    <w:rsid w:val="00F11EA6"/>
    <w:rsid w:val="00F1732C"/>
    <w:rsid w:val="00F22471"/>
    <w:rsid w:val="00F822F3"/>
    <w:rsid w:val="00F827E5"/>
    <w:rsid w:val="00F83D71"/>
    <w:rsid w:val="00F8648A"/>
    <w:rsid w:val="00FB1488"/>
    <w:rsid w:val="00FC5F7A"/>
    <w:rsid w:val="00FD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451"/>
  </w:style>
  <w:style w:type="paragraph" w:styleId="Ttulo1">
    <w:name w:val="heading 1"/>
    <w:basedOn w:val="Normal"/>
    <w:next w:val="Normal"/>
    <w:link w:val="Ttulo1Car"/>
    <w:uiPriority w:val="9"/>
    <w:qFormat/>
    <w:rsid w:val="00496439"/>
    <w:pPr>
      <w:keepNext/>
      <w:numPr>
        <w:numId w:val="13"/>
      </w:num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96439"/>
    <w:pPr>
      <w:keepNext/>
      <w:numPr>
        <w:ilvl w:val="1"/>
        <w:numId w:val="13"/>
      </w:numPr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6439"/>
    <w:pPr>
      <w:keepNext/>
      <w:numPr>
        <w:ilvl w:val="2"/>
        <w:numId w:val="13"/>
      </w:numPr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6439"/>
    <w:pPr>
      <w:keepNext/>
      <w:numPr>
        <w:ilvl w:val="3"/>
        <w:numId w:val="13"/>
      </w:numPr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6439"/>
    <w:pPr>
      <w:numPr>
        <w:ilvl w:val="4"/>
        <w:numId w:val="13"/>
      </w:numPr>
      <w:spacing w:before="240" w:after="60" w:line="24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6439"/>
    <w:pPr>
      <w:numPr>
        <w:ilvl w:val="5"/>
        <w:numId w:val="13"/>
      </w:numPr>
      <w:spacing w:before="240" w:after="60" w:line="240" w:lineRule="auto"/>
      <w:jc w:val="center"/>
      <w:outlineLvl w:val="5"/>
    </w:pPr>
    <w:rPr>
      <w:rFonts w:ascii="Calibri" w:eastAsia="Times New Roman" w:hAnsi="Calibri" w:cs="Times New Roman"/>
      <w:b/>
      <w:b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6439"/>
    <w:pPr>
      <w:numPr>
        <w:ilvl w:val="6"/>
        <w:numId w:val="13"/>
      </w:numPr>
      <w:spacing w:before="240" w:after="60" w:line="240" w:lineRule="auto"/>
      <w:jc w:val="center"/>
      <w:outlineLvl w:val="6"/>
    </w:pPr>
    <w:rPr>
      <w:rFonts w:ascii="Calibri" w:eastAsia="Times New Roman" w:hAnsi="Calibri" w:cs="Times New Roman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6439"/>
    <w:pPr>
      <w:numPr>
        <w:ilvl w:val="7"/>
        <w:numId w:val="13"/>
      </w:numPr>
      <w:spacing w:before="240" w:after="60" w:line="240" w:lineRule="auto"/>
      <w:jc w:val="center"/>
      <w:outlineLvl w:val="7"/>
    </w:pPr>
    <w:rPr>
      <w:rFonts w:ascii="Calibri" w:eastAsia="Times New Roman" w:hAnsi="Calibri" w:cs="Times New Roman"/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6439"/>
    <w:pPr>
      <w:numPr>
        <w:ilvl w:val="8"/>
        <w:numId w:val="13"/>
      </w:numPr>
      <w:spacing w:before="240" w:after="60" w:line="240" w:lineRule="auto"/>
      <w:jc w:val="center"/>
      <w:outlineLvl w:val="8"/>
    </w:pPr>
    <w:rPr>
      <w:rFonts w:ascii="Cambria" w:eastAsia="Times New Roman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643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9643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643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643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643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6439"/>
    <w:rPr>
      <w:rFonts w:ascii="Calibri" w:eastAsia="Times New Roman" w:hAnsi="Calibri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6439"/>
    <w:rPr>
      <w:rFonts w:ascii="Calibri" w:eastAsia="Times New Roman" w:hAnsi="Calibri" w:cs="Times New Roman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6439"/>
    <w:rPr>
      <w:rFonts w:ascii="Calibri" w:eastAsia="Times New Roman" w:hAnsi="Calibri" w:cs="Times New Roman"/>
      <w:i/>
      <w:i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6439"/>
    <w:rPr>
      <w:rFonts w:ascii="Cambria" w:eastAsia="Times New Roman" w:hAnsi="Cambria" w:cs="Times New Roman"/>
    </w:rPr>
  </w:style>
  <w:style w:type="numbering" w:customStyle="1" w:styleId="Sinlista1">
    <w:name w:val="Sin lista1"/>
    <w:next w:val="Sinlista"/>
    <w:uiPriority w:val="99"/>
    <w:semiHidden/>
    <w:unhideWhenUsed/>
    <w:rsid w:val="00496439"/>
  </w:style>
  <w:style w:type="paragraph" w:styleId="Prrafodelista">
    <w:name w:val="List Paragraph"/>
    <w:basedOn w:val="Normal"/>
    <w:uiPriority w:val="34"/>
    <w:qFormat/>
    <w:rsid w:val="00496439"/>
    <w:pPr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96439"/>
    <w:pPr>
      <w:tabs>
        <w:tab w:val="center" w:pos="4419"/>
        <w:tab w:val="right" w:pos="8838"/>
      </w:tabs>
      <w:spacing w:after="0" w:line="240" w:lineRule="auto"/>
      <w:jc w:val="center"/>
    </w:pPr>
    <w:rPr>
      <w:rFonts w:ascii="Arial" w:eastAsia="Calibri" w:hAnsi="Arial" w:cs="Arial"/>
    </w:rPr>
  </w:style>
  <w:style w:type="character" w:customStyle="1" w:styleId="EncabezadoCar">
    <w:name w:val="Encabezado Car"/>
    <w:basedOn w:val="Fuentedeprrafopredeter"/>
    <w:link w:val="Encabezado"/>
    <w:uiPriority w:val="99"/>
    <w:rsid w:val="00496439"/>
    <w:rPr>
      <w:rFonts w:ascii="Arial" w:eastAsia="Calibri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496439"/>
    <w:pPr>
      <w:tabs>
        <w:tab w:val="center" w:pos="4419"/>
        <w:tab w:val="right" w:pos="8838"/>
      </w:tabs>
      <w:spacing w:after="0" w:line="240" w:lineRule="auto"/>
      <w:jc w:val="center"/>
    </w:pPr>
    <w:rPr>
      <w:rFonts w:ascii="Arial" w:eastAsia="Calibri" w:hAnsi="Arial" w:cs="Ari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6439"/>
    <w:rPr>
      <w:rFonts w:ascii="Arial" w:eastAsia="Calibri" w:hAnsi="Arial" w:cs="Arial"/>
    </w:rPr>
  </w:style>
  <w:style w:type="paragraph" w:styleId="Textoindependiente2">
    <w:name w:val="Body Text 2"/>
    <w:basedOn w:val="Normal"/>
    <w:link w:val="Textoindependiente2Car"/>
    <w:rsid w:val="00496439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rsid w:val="0049643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49643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sz w:val="10"/>
      <w:szCs w:val="10"/>
      <w:lang w:val="en-US"/>
    </w:rPr>
  </w:style>
  <w:style w:type="paragraph" w:customStyle="1" w:styleId="ecmsonormal">
    <w:name w:val="ec_msonormal"/>
    <w:basedOn w:val="Normal"/>
    <w:rsid w:val="00496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496439"/>
    <w:pPr>
      <w:spacing w:after="120" w:line="240" w:lineRule="auto"/>
      <w:jc w:val="center"/>
    </w:pPr>
    <w:rPr>
      <w:rFonts w:ascii="Arial" w:eastAsia="Calibri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96439"/>
    <w:rPr>
      <w:rFonts w:ascii="Arial" w:eastAsia="Calibri" w:hAnsi="Arial" w:cs="Arial"/>
    </w:rPr>
  </w:style>
  <w:style w:type="paragraph" w:customStyle="1" w:styleId="TITULOTESIS">
    <w:name w:val="TITULO TESIS"/>
    <w:basedOn w:val="Textoindependiente"/>
    <w:next w:val="Textoindependiente"/>
    <w:rsid w:val="00496439"/>
    <w:pPr>
      <w:jc w:val="both"/>
    </w:pPr>
    <w:rPr>
      <w:rFonts w:eastAsia="Times New Roman" w:cs="Times New Roman"/>
      <w:b/>
      <w:sz w:val="32"/>
      <w:szCs w:val="32"/>
      <w:lang w:val="es-ES_tradnl" w:eastAsia="es-ES"/>
    </w:rPr>
  </w:style>
  <w:style w:type="paragraph" w:customStyle="1" w:styleId="SUBTITULOTESIS">
    <w:name w:val="SUBTITULO TESIS"/>
    <w:basedOn w:val="TITULOTESIS"/>
    <w:next w:val="Textoindependiente"/>
    <w:rsid w:val="00496439"/>
    <w:rPr>
      <w:sz w:val="24"/>
      <w:szCs w:val="24"/>
    </w:rPr>
  </w:style>
  <w:style w:type="paragraph" w:customStyle="1" w:styleId="SUBSUBTITULOTESIS">
    <w:name w:val="SUB SUBTITULO TESIS"/>
    <w:basedOn w:val="SUBTITULOTESIS"/>
    <w:next w:val="Textoindependiente"/>
    <w:rsid w:val="00496439"/>
  </w:style>
  <w:style w:type="paragraph" w:customStyle="1" w:styleId="TEXTOTITULO">
    <w:name w:val="TEXTO TITULO"/>
    <w:basedOn w:val="Textoindependiente"/>
    <w:rsid w:val="00496439"/>
    <w:pPr>
      <w:spacing w:line="480" w:lineRule="auto"/>
      <w:ind w:left="397"/>
      <w:jc w:val="both"/>
    </w:pPr>
    <w:rPr>
      <w:rFonts w:eastAsia="Times New Roman" w:cs="Times New Roman"/>
      <w:sz w:val="24"/>
      <w:szCs w:val="24"/>
      <w:lang w:val="es-ES_tradnl" w:eastAsia="es-ES"/>
    </w:rPr>
  </w:style>
  <w:style w:type="paragraph" w:customStyle="1" w:styleId="FIGURA">
    <w:name w:val="FIGURA"/>
    <w:basedOn w:val="Textoindependiente"/>
    <w:next w:val="Textoindependiente"/>
    <w:rsid w:val="00496439"/>
    <w:pPr>
      <w:jc w:val="both"/>
    </w:pPr>
    <w:rPr>
      <w:rFonts w:eastAsia="Times New Roman" w:cs="Times New Roman"/>
      <w:noProof/>
      <w:sz w:val="24"/>
      <w:szCs w:val="24"/>
      <w:lang w:val="es-ES_tradnl" w:eastAsia="es-ES"/>
    </w:rPr>
  </w:style>
  <w:style w:type="paragraph" w:customStyle="1" w:styleId="TEXTOSUBTITULO">
    <w:name w:val="TEXTO SUBTITULO"/>
    <w:basedOn w:val="Textoindependiente"/>
    <w:next w:val="Textoindependiente"/>
    <w:link w:val="TEXTOSUBTITULOCar1"/>
    <w:rsid w:val="00496439"/>
    <w:pPr>
      <w:spacing w:line="480" w:lineRule="auto"/>
      <w:ind w:left="851"/>
      <w:jc w:val="both"/>
    </w:pPr>
    <w:rPr>
      <w:rFonts w:eastAsia="Times New Roman" w:cs="Times New Roman"/>
      <w:sz w:val="24"/>
      <w:szCs w:val="24"/>
      <w:lang w:val="es-ES_tradnl" w:eastAsia="es-ES"/>
    </w:rPr>
  </w:style>
  <w:style w:type="character" w:customStyle="1" w:styleId="TEXTOSUBTITULOCar1">
    <w:name w:val="TEXTO SUBTITULO Car1"/>
    <w:basedOn w:val="Fuentedeprrafopredeter"/>
    <w:link w:val="TEXTOSUBTITULO"/>
    <w:rsid w:val="00496439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6439"/>
    <w:pPr>
      <w:spacing w:after="0" w:line="240" w:lineRule="auto"/>
      <w:jc w:val="center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6439"/>
    <w:rPr>
      <w:rFonts w:ascii="Tahoma" w:eastAsia="Calibri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9643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image" Target="media/image9.emf"/><Relationship Id="rId26" Type="http://schemas.openxmlformats.org/officeDocument/2006/relationships/oleObject" Target="embeddings/oleObject5.bin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image" Target="media/image19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4.wmf"/><Relationship Id="rId33" Type="http://schemas.openxmlformats.org/officeDocument/2006/relationships/image" Target="media/image18.emf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image" Target="media/image16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oleObject" Target="embeddings/oleObject9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3.wmf"/><Relationship Id="rId28" Type="http://schemas.openxmlformats.org/officeDocument/2006/relationships/oleObject" Target="embeddings/oleObject6.bin"/><Relationship Id="rId36" Type="http://schemas.openxmlformats.org/officeDocument/2006/relationships/image" Target="media/image21.emf"/><Relationship Id="rId10" Type="http://schemas.openxmlformats.org/officeDocument/2006/relationships/image" Target="media/image2.png"/><Relationship Id="rId19" Type="http://schemas.openxmlformats.org/officeDocument/2006/relationships/oleObject" Target="embeddings/oleObject3.bin"/><Relationship Id="rId31" Type="http://schemas.openxmlformats.org/officeDocument/2006/relationships/image" Target="media/image17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Relationship Id="rId22" Type="http://schemas.openxmlformats.org/officeDocument/2006/relationships/image" Target="media/image12.png"/><Relationship Id="rId27" Type="http://schemas.openxmlformats.org/officeDocument/2006/relationships/image" Target="media/image15.emf"/><Relationship Id="rId30" Type="http://schemas.openxmlformats.org/officeDocument/2006/relationships/oleObject" Target="embeddings/oleObject7.bin"/><Relationship Id="rId35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E249F-6CB0-4849-830B-B78E5D4E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29</Pages>
  <Words>3693</Words>
  <Characters>20317</Characters>
  <Application>Microsoft Office Word</Application>
  <DocSecurity>0</DocSecurity>
  <Lines>169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 CAMACHO PALACIOS</dc:creator>
  <cp:lastModifiedBy>JOSE A CAMACHO PALACIOS</cp:lastModifiedBy>
  <cp:revision>15</cp:revision>
  <cp:lastPrinted>2008-11-14T14:45:00Z</cp:lastPrinted>
  <dcterms:created xsi:type="dcterms:W3CDTF">2008-11-13T09:15:00Z</dcterms:created>
  <dcterms:modified xsi:type="dcterms:W3CDTF">2008-12-03T17:18:00Z</dcterms:modified>
</cp:coreProperties>
</file>