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9CA" w:rsidRPr="00A14ACF" w:rsidRDefault="00D61871" w:rsidP="00DC5176">
      <w:pPr>
        <w:spacing w:line="480" w:lineRule="auto"/>
        <w:jc w:val="center"/>
        <w:outlineLvl w:val="0"/>
        <w:rPr>
          <w:rFonts w:ascii="Arial" w:hAnsi="Arial" w:cs="Arial"/>
          <w:b/>
          <w:sz w:val="32"/>
          <w:szCs w:val="32"/>
        </w:rPr>
      </w:pPr>
      <w:r w:rsidRPr="00A14ACF">
        <w:rPr>
          <w:rFonts w:ascii="Arial" w:hAnsi="Arial" w:cs="Arial"/>
          <w:b/>
          <w:sz w:val="32"/>
          <w:szCs w:val="32"/>
        </w:rPr>
        <w:t>ESCUELA SUPERIOR POLITÉCNICA DEL LITORAL</w:t>
      </w:r>
    </w:p>
    <w:p w:rsidR="00D61871" w:rsidRPr="00A14ACF" w:rsidRDefault="00D61871" w:rsidP="00D61871">
      <w:pPr>
        <w:spacing w:line="480" w:lineRule="auto"/>
        <w:jc w:val="center"/>
        <w:rPr>
          <w:rFonts w:ascii="Arial" w:hAnsi="Arial" w:cs="Arial"/>
          <w:b/>
          <w:sz w:val="32"/>
          <w:szCs w:val="32"/>
        </w:rPr>
      </w:pPr>
      <w:r w:rsidRPr="00A14ACF">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A14ACF">
          <w:rPr>
            <w:rFonts w:ascii="Arial" w:hAnsi="Arial" w:cs="Arial"/>
            <w:b/>
            <w:sz w:val="32"/>
            <w:szCs w:val="32"/>
          </w:rPr>
          <w:t>la Producción</w:t>
        </w:r>
      </w:smartTag>
    </w:p>
    <w:p w:rsidR="00D61871" w:rsidRPr="00A14ACF" w:rsidRDefault="00D61871" w:rsidP="00D61871">
      <w:pPr>
        <w:jc w:val="center"/>
        <w:rPr>
          <w:rFonts w:ascii="Arial" w:hAnsi="Arial" w:cs="Arial"/>
          <w:sz w:val="28"/>
          <w:szCs w:val="28"/>
        </w:rPr>
      </w:pPr>
      <w:r w:rsidRPr="00A14ACF">
        <w:rPr>
          <w:rFonts w:ascii="Arial" w:hAnsi="Arial" w:cs="Arial"/>
          <w:b/>
          <w:sz w:val="28"/>
          <w:szCs w:val="28"/>
        </w:rPr>
        <w:t>“</w:t>
      </w:r>
      <w:r w:rsidR="00634D52" w:rsidRPr="00A14ACF">
        <w:rPr>
          <w:rFonts w:ascii="Arial" w:hAnsi="Arial" w:cs="Arial"/>
          <w:sz w:val="28"/>
          <w:szCs w:val="28"/>
        </w:rPr>
        <w:t>Mejoramiento d</w:t>
      </w:r>
      <w:r w:rsidRPr="00A14ACF">
        <w:rPr>
          <w:rFonts w:ascii="Arial" w:hAnsi="Arial" w:cs="Arial"/>
          <w:sz w:val="28"/>
          <w:szCs w:val="28"/>
        </w:rPr>
        <w:t xml:space="preserve">e </w:t>
      </w:r>
      <w:r w:rsidR="00634D52" w:rsidRPr="00A14ACF">
        <w:rPr>
          <w:rFonts w:ascii="Arial" w:hAnsi="Arial" w:cs="Arial"/>
          <w:sz w:val="28"/>
          <w:szCs w:val="28"/>
        </w:rPr>
        <w:t>u</w:t>
      </w:r>
      <w:r w:rsidRPr="00A14ACF">
        <w:rPr>
          <w:rFonts w:ascii="Arial" w:hAnsi="Arial" w:cs="Arial"/>
          <w:sz w:val="28"/>
          <w:szCs w:val="28"/>
        </w:rPr>
        <w:t xml:space="preserve">na Secadora </w:t>
      </w:r>
      <w:r w:rsidR="00634D52" w:rsidRPr="00A14ACF">
        <w:rPr>
          <w:rFonts w:ascii="Arial" w:hAnsi="Arial" w:cs="Arial"/>
          <w:sz w:val="28"/>
          <w:szCs w:val="28"/>
        </w:rPr>
        <w:t>p</w:t>
      </w:r>
      <w:r w:rsidRPr="00A14ACF">
        <w:rPr>
          <w:rFonts w:ascii="Arial" w:hAnsi="Arial" w:cs="Arial"/>
          <w:sz w:val="28"/>
          <w:szCs w:val="28"/>
        </w:rPr>
        <w:t xml:space="preserve">or Tandas </w:t>
      </w:r>
      <w:r w:rsidR="00634D52" w:rsidRPr="00A14ACF">
        <w:rPr>
          <w:rFonts w:ascii="Arial" w:hAnsi="Arial" w:cs="Arial"/>
          <w:sz w:val="28"/>
          <w:szCs w:val="28"/>
        </w:rPr>
        <w:t>d</w:t>
      </w:r>
      <w:r w:rsidRPr="00A14ACF">
        <w:rPr>
          <w:rFonts w:ascii="Arial" w:hAnsi="Arial" w:cs="Arial"/>
          <w:sz w:val="28"/>
          <w:szCs w:val="28"/>
        </w:rPr>
        <w:t xml:space="preserve">e </w:t>
      </w:r>
      <w:r w:rsidR="00634D52" w:rsidRPr="00A14ACF">
        <w:rPr>
          <w:rFonts w:ascii="Arial" w:hAnsi="Arial" w:cs="Arial"/>
          <w:sz w:val="28"/>
          <w:szCs w:val="28"/>
        </w:rPr>
        <w:t>una Piladora d</w:t>
      </w:r>
      <w:r w:rsidRPr="00A14ACF">
        <w:rPr>
          <w:rFonts w:ascii="Arial" w:hAnsi="Arial" w:cs="Arial"/>
          <w:sz w:val="28"/>
          <w:szCs w:val="28"/>
        </w:rPr>
        <w:t>e Arroz”</w:t>
      </w:r>
    </w:p>
    <w:p w:rsidR="00BB753E" w:rsidRPr="00A14ACF" w:rsidRDefault="00BB753E" w:rsidP="00D61871">
      <w:pPr>
        <w:jc w:val="center"/>
        <w:rPr>
          <w:rFonts w:ascii="Arial" w:hAnsi="Arial" w:cs="Arial"/>
          <w:b/>
          <w:sz w:val="28"/>
          <w:szCs w:val="28"/>
        </w:rPr>
      </w:pPr>
    </w:p>
    <w:p w:rsidR="00D61871" w:rsidRPr="00A14ACF" w:rsidRDefault="00D61871" w:rsidP="00DC5176">
      <w:pPr>
        <w:jc w:val="center"/>
        <w:outlineLvl w:val="0"/>
        <w:rPr>
          <w:rFonts w:ascii="Arial" w:hAnsi="Arial" w:cs="Arial"/>
          <w:b/>
          <w:sz w:val="32"/>
          <w:szCs w:val="32"/>
        </w:rPr>
      </w:pPr>
      <w:r w:rsidRPr="00A14ACF">
        <w:rPr>
          <w:rFonts w:ascii="Arial" w:hAnsi="Arial" w:cs="Arial"/>
          <w:b/>
          <w:sz w:val="32"/>
          <w:szCs w:val="32"/>
        </w:rPr>
        <w:t>TESIS DE GRADO</w:t>
      </w:r>
    </w:p>
    <w:p w:rsidR="009908FA" w:rsidRPr="00A14ACF" w:rsidRDefault="009908FA" w:rsidP="00D61871">
      <w:pPr>
        <w:jc w:val="center"/>
        <w:rPr>
          <w:rFonts w:ascii="Arial" w:hAnsi="Arial" w:cs="Arial"/>
          <w:b/>
          <w:sz w:val="32"/>
          <w:szCs w:val="32"/>
        </w:rPr>
      </w:pPr>
    </w:p>
    <w:p w:rsidR="009908FA" w:rsidRPr="00A14ACF" w:rsidRDefault="009908FA" w:rsidP="00DC5176">
      <w:pPr>
        <w:jc w:val="center"/>
        <w:outlineLvl w:val="0"/>
        <w:rPr>
          <w:rFonts w:ascii="Arial" w:hAnsi="Arial" w:cs="Arial"/>
          <w:b/>
          <w:sz w:val="28"/>
          <w:szCs w:val="28"/>
        </w:rPr>
      </w:pPr>
      <w:r w:rsidRPr="00A14ACF">
        <w:rPr>
          <w:rFonts w:ascii="Arial" w:hAnsi="Arial" w:cs="Arial"/>
          <w:sz w:val="32"/>
          <w:szCs w:val="32"/>
        </w:rPr>
        <w:t>Previo la obtención del Título de</w:t>
      </w:r>
      <w:r w:rsidRPr="00A14ACF">
        <w:rPr>
          <w:rFonts w:ascii="Arial" w:hAnsi="Arial" w:cs="Arial"/>
          <w:b/>
          <w:sz w:val="28"/>
          <w:szCs w:val="28"/>
        </w:rPr>
        <w:t>:</w:t>
      </w:r>
    </w:p>
    <w:p w:rsidR="009908FA" w:rsidRPr="00A14ACF" w:rsidRDefault="009908FA" w:rsidP="00D61871">
      <w:pPr>
        <w:jc w:val="center"/>
        <w:rPr>
          <w:rFonts w:ascii="Arial" w:hAnsi="Arial" w:cs="Arial"/>
          <w:b/>
          <w:sz w:val="28"/>
          <w:szCs w:val="28"/>
        </w:rPr>
      </w:pPr>
    </w:p>
    <w:p w:rsidR="009908FA" w:rsidRPr="00A14ACF" w:rsidRDefault="009908FA" w:rsidP="00DC5176">
      <w:pPr>
        <w:jc w:val="center"/>
        <w:outlineLvl w:val="0"/>
        <w:rPr>
          <w:rFonts w:ascii="Arial" w:hAnsi="Arial" w:cs="Arial"/>
          <w:b/>
          <w:sz w:val="32"/>
          <w:szCs w:val="32"/>
        </w:rPr>
      </w:pPr>
      <w:r w:rsidRPr="00A14ACF">
        <w:rPr>
          <w:rFonts w:ascii="Arial" w:hAnsi="Arial" w:cs="Arial"/>
          <w:b/>
          <w:sz w:val="32"/>
          <w:szCs w:val="32"/>
        </w:rPr>
        <w:t>INGENIERO MECÁNICO</w:t>
      </w:r>
    </w:p>
    <w:p w:rsidR="009908FA" w:rsidRPr="00A14ACF" w:rsidRDefault="009908FA" w:rsidP="00D61871">
      <w:pPr>
        <w:jc w:val="center"/>
        <w:rPr>
          <w:rFonts w:ascii="Arial" w:hAnsi="Arial" w:cs="Arial"/>
          <w:b/>
          <w:sz w:val="32"/>
          <w:szCs w:val="32"/>
        </w:rPr>
      </w:pPr>
    </w:p>
    <w:p w:rsidR="009908FA" w:rsidRPr="00A14ACF" w:rsidRDefault="009908FA" w:rsidP="00DC5176">
      <w:pPr>
        <w:jc w:val="center"/>
        <w:outlineLvl w:val="0"/>
        <w:rPr>
          <w:rFonts w:ascii="Arial" w:hAnsi="Arial" w:cs="Arial"/>
          <w:sz w:val="32"/>
          <w:szCs w:val="32"/>
        </w:rPr>
      </w:pPr>
      <w:r w:rsidRPr="00A14ACF">
        <w:rPr>
          <w:rFonts w:ascii="Arial" w:hAnsi="Arial" w:cs="Arial"/>
          <w:sz w:val="32"/>
          <w:szCs w:val="32"/>
        </w:rPr>
        <w:t>Presentada por:</w:t>
      </w:r>
    </w:p>
    <w:p w:rsidR="009908FA" w:rsidRPr="00A14ACF" w:rsidRDefault="009908FA" w:rsidP="00D61871">
      <w:pPr>
        <w:jc w:val="center"/>
        <w:rPr>
          <w:rFonts w:ascii="Arial" w:hAnsi="Arial" w:cs="Arial"/>
          <w:sz w:val="32"/>
          <w:szCs w:val="32"/>
        </w:rPr>
      </w:pPr>
    </w:p>
    <w:p w:rsidR="009908FA" w:rsidRPr="00A14ACF" w:rsidRDefault="009908FA" w:rsidP="00DC5176">
      <w:pPr>
        <w:jc w:val="center"/>
        <w:outlineLvl w:val="0"/>
        <w:rPr>
          <w:rFonts w:ascii="Arial" w:hAnsi="Arial" w:cs="Arial"/>
          <w:sz w:val="32"/>
          <w:szCs w:val="32"/>
        </w:rPr>
      </w:pPr>
      <w:r w:rsidRPr="00A14ACF">
        <w:rPr>
          <w:rFonts w:ascii="Arial" w:hAnsi="Arial" w:cs="Arial"/>
          <w:sz w:val="32"/>
          <w:szCs w:val="32"/>
        </w:rPr>
        <w:t>Franklin Javier Chippe Villacrés</w:t>
      </w:r>
    </w:p>
    <w:p w:rsidR="009908FA" w:rsidRPr="00A14ACF" w:rsidRDefault="009908FA" w:rsidP="00D61871">
      <w:pPr>
        <w:jc w:val="center"/>
        <w:rPr>
          <w:rFonts w:ascii="Arial" w:hAnsi="Arial" w:cs="Arial"/>
          <w:b/>
          <w:sz w:val="28"/>
          <w:szCs w:val="28"/>
        </w:rPr>
      </w:pPr>
    </w:p>
    <w:p w:rsidR="009908FA" w:rsidRPr="00A14ACF" w:rsidRDefault="009908FA" w:rsidP="00DC5176">
      <w:pPr>
        <w:jc w:val="center"/>
        <w:outlineLvl w:val="0"/>
        <w:rPr>
          <w:rFonts w:ascii="Arial" w:hAnsi="Arial" w:cs="Arial"/>
          <w:sz w:val="32"/>
          <w:szCs w:val="32"/>
        </w:rPr>
      </w:pPr>
      <w:r w:rsidRPr="00A14ACF">
        <w:rPr>
          <w:rFonts w:ascii="Arial" w:hAnsi="Arial" w:cs="Arial"/>
          <w:sz w:val="32"/>
          <w:szCs w:val="32"/>
        </w:rPr>
        <w:t>GUAYAQUIL – ECUADOR</w:t>
      </w:r>
    </w:p>
    <w:p w:rsidR="009908FA" w:rsidRPr="00A14ACF" w:rsidRDefault="009908FA" w:rsidP="00D61871">
      <w:pPr>
        <w:jc w:val="center"/>
        <w:rPr>
          <w:rFonts w:ascii="Arial" w:hAnsi="Arial" w:cs="Arial"/>
          <w:sz w:val="32"/>
          <w:szCs w:val="32"/>
        </w:rPr>
      </w:pPr>
    </w:p>
    <w:p w:rsidR="009908FA" w:rsidRPr="00A14ACF" w:rsidRDefault="009908FA" w:rsidP="00DC5176">
      <w:pPr>
        <w:jc w:val="center"/>
        <w:outlineLvl w:val="0"/>
        <w:rPr>
          <w:rFonts w:ascii="Arial" w:hAnsi="Arial" w:cs="Arial"/>
          <w:sz w:val="32"/>
          <w:szCs w:val="32"/>
        </w:rPr>
      </w:pPr>
      <w:r w:rsidRPr="00A14ACF">
        <w:rPr>
          <w:rFonts w:ascii="Arial" w:hAnsi="Arial" w:cs="Arial"/>
          <w:sz w:val="32"/>
          <w:szCs w:val="32"/>
        </w:rPr>
        <w:t>Año:2008</w:t>
      </w: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9908FA" w:rsidRPr="00A14ACF" w:rsidRDefault="00FC06EF" w:rsidP="00FC06EF">
      <w:pPr>
        <w:spacing w:line="240" w:lineRule="auto"/>
        <w:jc w:val="center"/>
        <w:rPr>
          <w:rFonts w:ascii="Arial" w:hAnsi="Arial" w:cs="Arial"/>
          <w:b/>
          <w:sz w:val="32"/>
          <w:szCs w:val="32"/>
        </w:rPr>
      </w:pPr>
      <w:r w:rsidRPr="00A14ACF">
        <w:rPr>
          <w:rFonts w:ascii="Arial" w:hAnsi="Arial" w:cs="Arial"/>
          <w:b/>
          <w:sz w:val="32"/>
          <w:szCs w:val="32"/>
        </w:rPr>
        <w:t>AGRADECIMIENTO</w:t>
      </w:r>
    </w:p>
    <w:p w:rsidR="003917E9" w:rsidRPr="00A14ACF" w:rsidRDefault="003917E9" w:rsidP="00FC06EF">
      <w:pPr>
        <w:spacing w:line="240" w:lineRule="auto"/>
        <w:jc w:val="center"/>
        <w:rPr>
          <w:rFonts w:ascii="Arial" w:hAnsi="Arial" w:cs="Arial"/>
          <w:b/>
          <w:sz w:val="32"/>
          <w:szCs w:val="32"/>
        </w:rPr>
      </w:pPr>
    </w:p>
    <w:p w:rsidR="003917E9" w:rsidRPr="00A14ACF" w:rsidRDefault="003917E9" w:rsidP="00FC06EF">
      <w:pPr>
        <w:spacing w:line="240" w:lineRule="auto"/>
        <w:jc w:val="center"/>
        <w:rPr>
          <w:rFonts w:ascii="Arial" w:hAnsi="Arial" w:cs="Arial"/>
          <w:b/>
          <w:sz w:val="32"/>
          <w:szCs w:val="32"/>
        </w:rPr>
      </w:pPr>
    </w:p>
    <w:p w:rsidR="003917E9" w:rsidRPr="00A14ACF" w:rsidRDefault="003917E9" w:rsidP="003917E9">
      <w:pPr>
        <w:spacing w:line="480" w:lineRule="auto"/>
        <w:ind w:left="3420"/>
        <w:jc w:val="both"/>
        <w:rPr>
          <w:rFonts w:ascii="Arial" w:hAnsi="Arial" w:cs="Arial"/>
          <w:sz w:val="24"/>
          <w:szCs w:val="24"/>
        </w:rPr>
      </w:pPr>
      <w:r w:rsidRPr="00A14ACF">
        <w:rPr>
          <w:rFonts w:ascii="Arial" w:hAnsi="Arial" w:cs="Arial"/>
          <w:sz w:val="24"/>
          <w:szCs w:val="24"/>
        </w:rPr>
        <w:t>Todo esfuerzo y meta conseguida a lo largo de mi carrera se la debo a Jehová Dios por haberme permitido la existencia.  A mi padre porque ha sido y es la mejor guía y apoyo a través de toda mi vida; a mi madre por enseñarme el equilibrio en la vida y el ser perseverante, sin descuidar las cosas más importantes de la vida;  a mis hermanos que me permitieron aprender a solucionar los problemas en equipo; y a mi esposa por el apoyo incondicional durante toda mi carrera.</w:t>
      </w: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BB753E" w:rsidRPr="00A14ACF" w:rsidRDefault="00FC06EF" w:rsidP="003917E9">
      <w:pPr>
        <w:spacing w:line="240" w:lineRule="auto"/>
        <w:jc w:val="center"/>
        <w:rPr>
          <w:rFonts w:ascii="Arial" w:hAnsi="Arial" w:cs="Arial"/>
          <w:b/>
          <w:sz w:val="32"/>
          <w:szCs w:val="32"/>
        </w:rPr>
      </w:pPr>
      <w:r w:rsidRPr="00A14ACF">
        <w:rPr>
          <w:rFonts w:ascii="Arial" w:hAnsi="Arial" w:cs="Arial"/>
          <w:b/>
          <w:sz w:val="32"/>
          <w:szCs w:val="32"/>
        </w:rPr>
        <w:t>DEDICATORIA</w:t>
      </w: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240" w:lineRule="auto"/>
        <w:jc w:val="center"/>
        <w:rPr>
          <w:rFonts w:ascii="Arial" w:hAnsi="Arial" w:cs="Arial"/>
          <w:b/>
          <w:sz w:val="32"/>
          <w:szCs w:val="32"/>
        </w:rPr>
      </w:pPr>
    </w:p>
    <w:p w:rsidR="003917E9" w:rsidRPr="00A14ACF" w:rsidRDefault="003917E9" w:rsidP="003917E9">
      <w:pPr>
        <w:spacing w:line="480" w:lineRule="auto"/>
        <w:ind w:firstLine="5760"/>
        <w:jc w:val="both"/>
        <w:rPr>
          <w:rFonts w:ascii="Arial" w:hAnsi="Arial" w:cs="Arial"/>
          <w:sz w:val="24"/>
          <w:szCs w:val="24"/>
        </w:rPr>
      </w:pPr>
      <w:r w:rsidRPr="00A14ACF">
        <w:rPr>
          <w:rFonts w:ascii="Arial" w:hAnsi="Arial" w:cs="Arial"/>
          <w:sz w:val="24"/>
          <w:szCs w:val="24"/>
        </w:rPr>
        <w:t>A mis padres</w:t>
      </w:r>
    </w:p>
    <w:p w:rsidR="003917E9" w:rsidRPr="00A14ACF" w:rsidRDefault="003917E9" w:rsidP="003917E9">
      <w:pPr>
        <w:spacing w:line="480" w:lineRule="auto"/>
        <w:ind w:firstLine="5760"/>
        <w:jc w:val="both"/>
        <w:rPr>
          <w:rFonts w:ascii="Arial" w:hAnsi="Arial" w:cs="Arial"/>
          <w:sz w:val="24"/>
          <w:szCs w:val="24"/>
        </w:rPr>
      </w:pPr>
      <w:r w:rsidRPr="00A14ACF">
        <w:rPr>
          <w:rFonts w:ascii="Arial" w:hAnsi="Arial" w:cs="Arial"/>
          <w:sz w:val="24"/>
          <w:szCs w:val="24"/>
        </w:rPr>
        <w:t>A mis hermanos</w:t>
      </w:r>
    </w:p>
    <w:p w:rsidR="003917E9" w:rsidRPr="00A14ACF" w:rsidRDefault="003917E9" w:rsidP="003917E9">
      <w:pPr>
        <w:spacing w:line="480" w:lineRule="auto"/>
        <w:ind w:firstLine="5760"/>
        <w:jc w:val="both"/>
        <w:rPr>
          <w:rFonts w:ascii="Arial" w:hAnsi="Arial" w:cs="Arial"/>
          <w:sz w:val="24"/>
          <w:szCs w:val="24"/>
        </w:rPr>
      </w:pPr>
      <w:r w:rsidRPr="00A14ACF">
        <w:rPr>
          <w:rFonts w:ascii="Arial" w:hAnsi="Arial" w:cs="Arial"/>
          <w:sz w:val="24"/>
          <w:szCs w:val="24"/>
        </w:rPr>
        <w:t>A mi esposa</w:t>
      </w:r>
    </w:p>
    <w:p w:rsidR="003917E9" w:rsidRPr="00A14ACF" w:rsidRDefault="003917E9" w:rsidP="003917E9">
      <w:pPr>
        <w:spacing w:line="240" w:lineRule="auto"/>
        <w:jc w:val="center"/>
        <w:rPr>
          <w:rFonts w:ascii="Arial" w:hAnsi="Arial" w:cs="Arial"/>
          <w:b/>
          <w:sz w:val="32"/>
          <w:szCs w:val="32"/>
        </w:rPr>
      </w:pPr>
    </w:p>
    <w:p w:rsidR="00BB753E" w:rsidRPr="00A14ACF" w:rsidRDefault="00BB753E" w:rsidP="00D61871">
      <w:pPr>
        <w:jc w:val="center"/>
        <w:rPr>
          <w:rFonts w:ascii="Arial" w:hAnsi="Arial" w:cs="Arial"/>
          <w:b/>
          <w:sz w:val="28"/>
          <w:szCs w:val="28"/>
        </w:rPr>
      </w:pPr>
    </w:p>
    <w:p w:rsidR="00FC06EF" w:rsidRPr="00A14ACF" w:rsidRDefault="00FC06EF" w:rsidP="00FC06EF">
      <w:pPr>
        <w:spacing w:line="240" w:lineRule="auto"/>
        <w:jc w:val="center"/>
        <w:rPr>
          <w:rFonts w:ascii="Arial" w:hAnsi="Arial" w:cs="Arial"/>
          <w:b/>
          <w:sz w:val="28"/>
          <w:szCs w:val="28"/>
        </w:rPr>
      </w:pPr>
      <w:r w:rsidRPr="00A14ACF">
        <w:rPr>
          <w:rFonts w:ascii="Arial" w:hAnsi="Arial" w:cs="Arial"/>
          <w:b/>
          <w:sz w:val="28"/>
          <w:szCs w:val="28"/>
        </w:rPr>
        <w:br w:type="page"/>
      </w:r>
    </w:p>
    <w:p w:rsidR="00FC06EF" w:rsidRPr="00A14ACF" w:rsidRDefault="00FC06EF" w:rsidP="00FC06EF">
      <w:pPr>
        <w:spacing w:line="240" w:lineRule="auto"/>
        <w:jc w:val="center"/>
        <w:rPr>
          <w:rFonts w:ascii="Arial" w:hAnsi="Arial" w:cs="Arial"/>
          <w:b/>
          <w:sz w:val="28"/>
          <w:szCs w:val="28"/>
        </w:rPr>
      </w:pPr>
    </w:p>
    <w:p w:rsidR="00FC06EF" w:rsidRPr="00A14ACF" w:rsidRDefault="00FC06EF" w:rsidP="00FC06EF">
      <w:pPr>
        <w:spacing w:line="240" w:lineRule="auto"/>
        <w:jc w:val="center"/>
        <w:rPr>
          <w:rFonts w:ascii="Arial" w:hAnsi="Arial" w:cs="Arial"/>
          <w:b/>
          <w:sz w:val="28"/>
          <w:szCs w:val="28"/>
        </w:rPr>
      </w:pPr>
    </w:p>
    <w:p w:rsidR="00FC06EF" w:rsidRPr="00A14ACF" w:rsidRDefault="00FC06EF" w:rsidP="00FC06EF">
      <w:pPr>
        <w:spacing w:line="240" w:lineRule="auto"/>
        <w:jc w:val="center"/>
        <w:rPr>
          <w:rFonts w:ascii="Arial" w:hAnsi="Arial" w:cs="Arial"/>
          <w:b/>
          <w:sz w:val="28"/>
          <w:szCs w:val="28"/>
        </w:rPr>
      </w:pPr>
    </w:p>
    <w:p w:rsidR="00FC06EF" w:rsidRPr="00A14ACF" w:rsidRDefault="00FC06EF" w:rsidP="00FC06EF">
      <w:pPr>
        <w:spacing w:line="240" w:lineRule="auto"/>
        <w:jc w:val="center"/>
        <w:rPr>
          <w:rFonts w:ascii="Arial" w:hAnsi="Arial" w:cs="Arial"/>
          <w:b/>
          <w:sz w:val="28"/>
          <w:szCs w:val="28"/>
        </w:rPr>
      </w:pPr>
    </w:p>
    <w:p w:rsidR="00FC06EF" w:rsidRPr="00A14ACF" w:rsidRDefault="00FC06EF" w:rsidP="00FC06EF">
      <w:pPr>
        <w:spacing w:line="240" w:lineRule="auto"/>
        <w:jc w:val="center"/>
        <w:rPr>
          <w:rFonts w:ascii="Arial" w:hAnsi="Arial" w:cs="Arial"/>
          <w:b/>
          <w:sz w:val="28"/>
          <w:szCs w:val="28"/>
        </w:rPr>
      </w:pPr>
    </w:p>
    <w:p w:rsidR="00BB753E" w:rsidRPr="00A14ACF" w:rsidRDefault="00FC06EF" w:rsidP="00FC06EF">
      <w:pPr>
        <w:spacing w:line="240" w:lineRule="auto"/>
        <w:jc w:val="center"/>
        <w:rPr>
          <w:rFonts w:ascii="Arial" w:hAnsi="Arial" w:cs="Arial"/>
          <w:b/>
          <w:sz w:val="32"/>
          <w:szCs w:val="32"/>
        </w:rPr>
      </w:pPr>
      <w:r w:rsidRPr="00A14ACF">
        <w:rPr>
          <w:rFonts w:ascii="Arial" w:hAnsi="Arial" w:cs="Arial"/>
          <w:b/>
          <w:sz w:val="32"/>
          <w:szCs w:val="32"/>
        </w:rPr>
        <w:t>TRIBUNAL DE GRADUACIÓN</w:t>
      </w:r>
    </w:p>
    <w:p w:rsidR="00CD450A" w:rsidRPr="00A14ACF" w:rsidRDefault="00CD450A"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center"/>
        <w:rPr>
          <w:rFonts w:ascii="Arial" w:hAnsi="Arial" w:cs="Arial"/>
          <w:b/>
          <w:sz w:val="32"/>
          <w:szCs w:val="32"/>
        </w:rPr>
      </w:pPr>
    </w:p>
    <w:p w:rsidR="00FC06EF" w:rsidRPr="00A14ACF" w:rsidRDefault="00FC06EF" w:rsidP="00FC06EF">
      <w:pPr>
        <w:spacing w:line="240" w:lineRule="auto"/>
        <w:jc w:val="both"/>
        <w:rPr>
          <w:rFonts w:ascii="Arial" w:hAnsi="Arial" w:cs="Arial"/>
          <w:b/>
          <w:sz w:val="32"/>
          <w:szCs w:val="32"/>
        </w:rPr>
      </w:pPr>
    </w:p>
    <w:p w:rsidR="00FC06EF" w:rsidRPr="00A14ACF" w:rsidRDefault="00FC06EF" w:rsidP="00FC06EF">
      <w:pPr>
        <w:spacing w:after="0" w:line="240" w:lineRule="auto"/>
        <w:jc w:val="both"/>
        <w:rPr>
          <w:rFonts w:ascii="Arial" w:hAnsi="Arial" w:cs="Arial"/>
          <w:sz w:val="24"/>
          <w:szCs w:val="24"/>
        </w:rPr>
      </w:pPr>
      <w:r w:rsidRPr="00A14ACF">
        <w:rPr>
          <w:rFonts w:ascii="Arial" w:hAnsi="Arial" w:cs="Arial"/>
          <w:sz w:val="24"/>
          <w:szCs w:val="24"/>
        </w:rPr>
        <w:t xml:space="preserve">_________________________      </w:t>
      </w:r>
      <w:r w:rsidR="004674DE" w:rsidRPr="00A14ACF">
        <w:rPr>
          <w:rFonts w:ascii="Arial" w:hAnsi="Arial" w:cs="Arial"/>
          <w:sz w:val="24"/>
          <w:szCs w:val="24"/>
        </w:rPr>
        <w:t xml:space="preserve">    </w:t>
      </w:r>
      <w:r w:rsidRPr="00A14ACF">
        <w:rPr>
          <w:rFonts w:ascii="Arial" w:hAnsi="Arial" w:cs="Arial"/>
          <w:sz w:val="24"/>
          <w:szCs w:val="24"/>
        </w:rPr>
        <w:t xml:space="preserve">       ________________________</w:t>
      </w:r>
    </w:p>
    <w:p w:rsidR="00FC06EF" w:rsidRPr="00A14ACF" w:rsidRDefault="00FC06EF" w:rsidP="00FC06EF">
      <w:pPr>
        <w:spacing w:after="0" w:line="240" w:lineRule="auto"/>
        <w:jc w:val="both"/>
        <w:rPr>
          <w:rFonts w:ascii="Arial" w:hAnsi="Arial" w:cs="Arial"/>
          <w:sz w:val="24"/>
          <w:szCs w:val="24"/>
        </w:rPr>
      </w:pPr>
      <w:r w:rsidRPr="00A14ACF">
        <w:rPr>
          <w:rFonts w:ascii="Arial" w:hAnsi="Arial" w:cs="Arial"/>
          <w:sz w:val="24"/>
          <w:szCs w:val="24"/>
        </w:rPr>
        <w:t>Ing. Francisco Andrade S.</w:t>
      </w:r>
      <w:r w:rsidRPr="00A14ACF">
        <w:rPr>
          <w:rFonts w:ascii="Arial" w:hAnsi="Arial" w:cs="Arial"/>
          <w:sz w:val="24"/>
          <w:szCs w:val="24"/>
        </w:rPr>
        <w:tab/>
      </w:r>
      <w:r w:rsidRPr="00A14ACF">
        <w:rPr>
          <w:rFonts w:ascii="Arial" w:hAnsi="Arial" w:cs="Arial"/>
          <w:sz w:val="24"/>
          <w:szCs w:val="24"/>
        </w:rPr>
        <w:tab/>
      </w:r>
      <w:r w:rsidR="00227DC4" w:rsidRPr="00A14ACF">
        <w:rPr>
          <w:rFonts w:ascii="Arial" w:hAnsi="Arial" w:cs="Arial"/>
          <w:sz w:val="24"/>
          <w:szCs w:val="24"/>
        </w:rPr>
        <w:t xml:space="preserve">           </w:t>
      </w:r>
      <w:r w:rsidRPr="00A14ACF">
        <w:rPr>
          <w:rFonts w:ascii="Arial" w:hAnsi="Arial" w:cs="Arial"/>
          <w:sz w:val="24"/>
          <w:szCs w:val="24"/>
        </w:rPr>
        <w:t xml:space="preserve">   </w:t>
      </w:r>
      <w:r w:rsidR="004674DE" w:rsidRPr="00A14ACF">
        <w:rPr>
          <w:rFonts w:ascii="Arial" w:hAnsi="Arial" w:cs="Arial"/>
          <w:sz w:val="24"/>
          <w:szCs w:val="24"/>
        </w:rPr>
        <w:t xml:space="preserve">    </w:t>
      </w:r>
      <w:r w:rsidRPr="00A14ACF">
        <w:rPr>
          <w:rFonts w:ascii="Arial" w:hAnsi="Arial" w:cs="Arial"/>
          <w:sz w:val="24"/>
          <w:szCs w:val="24"/>
        </w:rPr>
        <w:t xml:space="preserve">  Ing. Ignacio Wiesner F.</w:t>
      </w:r>
    </w:p>
    <w:p w:rsidR="00FC06EF" w:rsidRPr="00A14ACF" w:rsidRDefault="00227DC4" w:rsidP="00FC06EF">
      <w:pPr>
        <w:spacing w:after="0" w:line="240" w:lineRule="auto"/>
        <w:jc w:val="both"/>
        <w:rPr>
          <w:rFonts w:ascii="Arial" w:hAnsi="Arial" w:cs="Arial"/>
          <w:sz w:val="24"/>
          <w:szCs w:val="24"/>
        </w:rPr>
      </w:pPr>
      <w:r w:rsidRPr="00A14ACF">
        <w:rPr>
          <w:rFonts w:ascii="Arial" w:hAnsi="Arial" w:cs="Arial"/>
          <w:sz w:val="24"/>
          <w:szCs w:val="24"/>
        </w:rPr>
        <w:t xml:space="preserve">   DECANO DE </w:t>
      </w:r>
      <w:smartTag w:uri="urn:schemas-microsoft-com:office:smarttags" w:element="PersonName">
        <w:smartTagPr>
          <w:attr w:name="ProductID" w:val="LA FIMCP                       DIRECTOR"/>
        </w:smartTagPr>
        <w:r w:rsidRPr="00A14ACF">
          <w:rPr>
            <w:rFonts w:ascii="Arial" w:hAnsi="Arial" w:cs="Arial"/>
            <w:sz w:val="24"/>
            <w:szCs w:val="24"/>
          </w:rPr>
          <w:t>LA FIMCP</w:t>
        </w:r>
        <w:r w:rsidRPr="00A14ACF">
          <w:rPr>
            <w:rFonts w:ascii="Arial" w:hAnsi="Arial" w:cs="Arial"/>
            <w:sz w:val="24"/>
            <w:szCs w:val="24"/>
          </w:rPr>
          <w:tab/>
        </w:r>
        <w:r w:rsidRPr="00A14ACF">
          <w:rPr>
            <w:rFonts w:ascii="Arial" w:hAnsi="Arial" w:cs="Arial"/>
            <w:sz w:val="24"/>
            <w:szCs w:val="24"/>
          </w:rPr>
          <w:tab/>
          <w:t xml:space="preserve">                    </w:t>
        </w:r>
        <w:r w:rsidR="00FC06EF" w:rsidRPr="00A14ACF">
          <w:rPr>
            <w:rFonts w:ascii="Arial" w:hAnsi="Arial" w:cs="Arial"/>
            <w:sz w:val="24"/>
            <w:szCs w:val="24"/>
          </w:rPr>
          <w:t xml:space="preserve"> DIRECTOR</w:t>
        </w:r>
      </w:smartTag>
      <w:r w:rsidR="00FC06EF" w:rsidRPr="00A14ACF">
        <w:rPr>
          <w:rFonts w:ascii="Arial" w:hAnsi="Arial" w:cs="Arial"/>
          <w:sz w:val="24"/>
          <w:szCs w:val="24"/>
        </w:rPr>
        <w:t xml:space="preserve"> DE TESIS</w:t>
      </w:r>
    </w:p>
    <w:p w:rsidR="00FC06EF" w:rsidRPr="00A14ACF" w:rsidRDefault="00FC06EF" w:rsidP="00FC06EF">
      <w:pPr>
        <w:spacing w:after="0" w:line="240" w:lineRule="auto"/>
        <w:ind w:firstLine="708"/>
        <w:jc w:val="both"/>
        <w:rPr>
          <w:rFonts w:ascii="Arial" w:hAnsi="Arial" w:cs="Arial"/>
          <w:sz w:val="24"/>
          <w:szCs w:val="24"/>
        </w:rPr>
      </w:pPr>
      <w:r w:rsidRPr="00A14ACF">
        <w:rPr>
          <w:rFonts w:ascii="Arial" w:hAnsi="Arial" w:cs="Arial"/>
          <w:sz w:val="24"/>
          <w:szCs w:val="24"/>
        </w:rPr>
        <w:t>PRESIDENTE</w:t>
      </w:r>
    </w:p>
    <w:p w:rsidR="004674DE" w:rsidRPr="00A14ACF" w:rsidRDefault="004674DE" w:rsidP="00FC06EF">
      <w:pPr>
        <w:spacing w:after="0" w:line="240" w:lineRule="auto"/>
        <w:ind w:firstLine="708"/>
        <w:jc w:val="both"/>
        <w:rPr>
          <w:rFonts w:ascii="Arial" w:hAnsi="Arial" w:cs="Arial"/>
          <w:sz w:val="24"/>
          <w:szCs w:val="24"/>
        </w:rPr>
      </w:pPr>
    </w:p>
    <w:p w:rsidR="004674DE" w:rsidRPr="00A14ACF" w:rsidRDefault="004674DE" w:rsidP="00FC06EF">
      <w:pPr>
        <w:spacing w:after="0" w:line="240" w:lineRule="auto"/>
        <w:ind w:firstLine="708"/>
        <w:jc w:val="both"/>
        <w:rPr>
          <w:rFonts w:ascii="Arial" w:hAnsi="Arial" w:cs="Arial"/>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FC06EF">
      <w:pPr>
        <w:spacing w:after="0" w:line="240" w:lineRule="auto"/>
        <w:ind w:firstLine="708"/>
        <w:jc w:val="both"/>
        <w:rPr>
          <w:rFonts w:ascii="Arial" w:hAnsi="Arial" w:cs="Arial"/>
          <w:b/>
          <w:sz w:val="24"/>
          <w:szCs w:val="24"/>
        </w:rPr>
      </w:pPr>
    </w:p>
    <w:p w:rsidR="004674DE" w:rsidRPr="00A14ACF" w:rsidRDefault="004674DE" w:rsidP="004674DE">
      <w:pPr>
        <w:spacing w:after="0" w:line="240" w:lineRule="auto"/>
        <w:jc w:val="both"/>
        <w:rPr>
          <w:rFonts w:ascii="Arial" w:hAnsi="Arial" w:cs="Arial"/>
          <w:b/>
          <w:sz w:val="24"/>
          <w:szCs w:val="24"/>
        </w:rPr>
      </w:pPr>
    </w:p>
    <w:p w:rsidR="004674DE" w:rsidRPr="00A14ACF" w:rsidRDefault="004674DE" w:rsidP="004674DE">
      <w:pPr>
        <w:spacing w:after="0" w:line="240" w:lineRule="auto"/>
        <w:jc w:val="both"/>
        <w:rPr>
          <w:rFonts w:ascii="Arial" w:hAnsi="Arial" w:cs="Arial"/>
          <w:b/>
          <w:sz w:val="24"/>
          <w:szCs w:val="24"/>
        </w:rPr>
      </w:pPr>
    </w:p>
    <w:p w:rsidR="004674DE" w:rsidRPr="00A14ACF" w:rsidRDefault="004674DE" w:rsidP="004674DE">
      <w:pPr>
        <w:spacing w:after="0" w:line="240" w:lineRule="auto"/>
        <w:jc w:val="both"/>
        <w:rPr>
          <w:rFonts w:ascii="Arial" w:hAnsi="Arial" w:cs="Arial"/>
          <w:b/>
          <w:sz w:val="24"/>
          <w:szCs w:val="24"/>
        </w:rPr>
      </w:pPr>
    </w:p>
    <w:p w:rsidR="004674DE" w:rsidRPr="00A14ACF" w:rsidRDefault="004674DE" w:rsidP="004674DE">
      <w:pPr>
        <w:spacing w:after="0" w:line="240" w:lineRule="auto"/>
        <w:jc w:val="both"/>
        <w:rPr>
          <w:rFonts w:ascii="Arial" w:hAnsi="Arial" w:cs="Arial"/>
          <w:b/>
          <w:sz w:val="24"/>
          <w:szCs w:val="24"/>
        </w:rPr>
      </w:pPr>
    </w:p>
    <w:p w:rsidR="004674DE" w:rsidRPr="00A14ACF" w:rsidRDefault="004674DE" w:rsidP="004674DE">
      <w:pPr>
        <w:spacing w:after="0" w:line="240" w:lineRule="auto"/>
        <w:jc w:val="both"/>
        <w:rPr>
          <w:rFonts w:ascii="Arial" w:hAnsi="Arial" w:cs="Arial"/>
          <w:sz w:val="24"/>
          <w:szCs w:val="24"/>
        </w:rPr>
      </w:pPr>
      <w:r w:rsidRPr="00A14ACF">
        <w:rPr>
          <w:rFonts w:ascii="Arial" w:hAnsi="Arial" w:cs="Arial"/>
          <w:sz w:val="24"/>
          <w:szCs w:val="24"/>
        </w:rPr>
        <w:t>__________________________</w:t>
      </w:r>
      <w:r w:rsidRPr="00A14ACF">
        <w:rPr>
          <w:rFonts w:ascii="Arial" w:hAnsi="Arial" w:cs="Arial"/>
          <w:sz w:val="24"/>
          <w:szCs w:val="24"/>
        </w:rPr>
        <w:tab/>
      </w:r>
      <w:r w:rsidRPr="00A14ACF">
        <w:rPr>
          <w:rFonts w:ascii="Arial" w:hAnsi="Arial" w:cs="Arial"/>
          <w:sz w:val="24"/>
          <w:szCs w:val="24"/>
        </w:rPr>
        <w:tab/>
      </w:r>
      <w:r w:rsidR="00F77082" w:rsidRPr="00A14ACF">
        <w:rPr>
          <w:rFonts w:ascii="Arial" w:hAnsi="Arial" w:cs="Arial"/>
          <w:sz w:val="24"/>
          <w:szCs w:val="24"/>
        </w:rPr>
        <w:t xml:space="preserve">  </w:t>
      </w:r>
      <w:r w:rsidRPr="00A14ACF">
        <w:rPr>
          <w:rFonts w:ascii="Arial" w:hAnsi="Arial" w:cs="Arial"/>
          <w:sz w:val="24"/>
          <w:szCs w:val="24"/>
        </w:rPr>
        <w:t>__________________________</w:t>
      </w:r>
    </w:p>
    <w:p w:rsidR="004674DE" w:rsidRPr="00A14ACF" w:rsidRDefault="004674DE" w:rsidP="004674DE">
      <w:pPr>
        <w:spacing w:after="0" w:line="240" w:lineRule="auto"/>
        <w:jc w:val="both"/>
        <w:rPr>
          <w:rFonts w:ascii="Arial" w:hAnsi="Arial" w:cs="Arial"/>
          <w:sz w:val="24"/>
          <w:szCs w:val="24"/>
        </w:rPr>
      </w:pPr>
      <w:r w:rsidRPr="00A14ACF">
        <w:rPr>
          <w:rFonts w:ascii="Arial" w:hAnsi="Arial" w:cs="Arial"/>
          <w:sz w:val="24"/>
          <w:szCs w:val="24"/>
        </w:rPr>
        <w:t xml:space="preserve">        Ing. Marcos Buestan </w:t>
      </w:r>
      <w:r w:rsidR="00F77082" w:rsidRPr="00A14ACF">
        <w:rPr>
          <w:rFonts w:ascii="Arial" w:hAnsi="Arial" w:cs="Arial"/>
          <w:sz w:val="24"/>
          <w:szCs w:val="24"/>
        </w:rPr>
        <w:t>B.</w:t>
      </w:r>
      <w:r w:rsidRPr="00A14ACF">
        <w:rPr>
          <w:rFonts w:ascii="Arial" w:hAnsi="Arial" w:cs="Arial"/>
          <w:sz w:val="24"/>
          <w:szCs w:val="24"/>
        </w:rPr>
        <w:tab/>
      </w:r>
      <w:r w:rsidRPr="00A14ACF">
        <w:rPr>
          <w:rFonts w:ascii="Arial" w:hAnsi="Arial" w:cs="Arial"/>
          <w:sz w:val="24"/>
          <w:szCs w:val="24"/>
        </w:rPr>
        <w:tab/>
        <w:t xml:space="preserve">       Ing. Francisco Andrade S.</w:t>
      </w:r>
    </w:p>
    <w:p w:rsidR="004674DE" w:rsidRPr="00A14ACF" w:rsidRDefault="004674DE" w:rsidP="004674DE">
      <w:pPr>
        <w:spacing w:after="0" w:line="240" w:lineRule="auto"/>
        <w:ind w:left="708" w:firstLine="708"/>
        <w:jc w:val="both"/>
        <w:rPr>
          <w:rFonts w:ascii="Arial" w:hAnsi="Arial" w:cs="Arial"/>
          <w:sz w:val="24"/>
          <w:szCs w:val="24"/>
        </w:rPr>
      </w:pPr>
      <w:r w:rsidRPr="00A14ACF">
        <w:rPr>
          <w:rFonts w:ascii="Arial" w:hAnsi="Arial" w:cs="Arial"/>
          <w:sz w:val="24"/>
          <w:szCs w:val="24"/>
        </w:rPr>
        <w:t>VOCAL                                                    VOCAL</w:t>
      </w:r>
    </w:p>
    <w:p w:rsidR="00FC06EF" w:rsidRPr="00A14ACF" w:rsidRDefault="00FC06EF" w:rsidP="00FC06EF">
      <w:pPr>
        <w:spacing w:line="240" w:lineRule="auto"/>
        <w:jc w:val="center"/>
        <w:rPr>
          <w:rFonts w:ascii="Arial" w:hAnsi="Arial" w:cs="Arial"/>
          <w:b/>
          <w:sz w:val="32"/>
          <w:szCs w:val="32"/>
        </w:rPr>
      </w:pPr>
    </w:p>
    <w:p w:rsidR="00BB753E" w:rsidRPr="00A14ACF" w:rsidRDefault="00BB753E" w:rsidP="00D61871">
      <w:pPr>
        <w:jc w:val="center"/>
        <w:rPr>
          <w:rFonts w:ascii="Arial" w:hAnsi="Arial" w:cs="Arial"/>
          <w:b/>
          <w:sz w:val="28"/>
          <w:szCs w:val="28"/>
        </w:rPr>
      </w:pPr>
    </w:p>
    <w:p w:rsidR="00BB753E" w:rsidRPr="00A14ACF" w:rsidRDefault="00BB753E" w:rsidP="00D61871">
      <w:pPr>
        <w:jc w:val="center"/>
        <w:rPr>
          <w:rFonts w:ascii="Arial" w:hAnsi="Arial" w:cs="Arial"/>
          <w:b/>
          <w:sz w:val="28"/>
          <w:szCs w:val="28"/>
        </w:rPr>
      </w:pPr>
    </w:p>
    <w:p w:rsidR="001A56B6" w:rsidRPr="00A14ACF" w:rsidRDefault="001A56B6" w:rsidP="001A56B6">
      <w:pPr>
        <w:spacing w:after="0" w:line="240" w:lineRule="auto"/>
        <w:jc w:val="center"/>
        <w:outlineLvl w:val="0"/>
        <w:rPr>
          <w:rFonts w:ascii="Arial" w:hAnsi="Arial" w:cs="Arial"/>
          <w:b/>
          <w:sz w:val="32"/>
          <w:szCs w:val="32"/>
        </w:rPr>
      </w:pPr>
    </w:p>
    <w:p w:rsidR="001A56B6" w:rsidRPr="00A14ACF" w:rsidRDefault="001A56B6" w:rsidP="001A56B6">
      <w:pPr>
        <w:spacing w:after="0" w:line="240" w:lineRule="auto"/>
        <w:jc w:val="center"/>
        <w:outlineLvl w:val="0"/>
        <w:rPr>
          <w:rFonts w:ascii="Arial" w:hAnsi="Arial" w:cs="Arial"/>
          <w:b/>
          <w:sz w:val="32"/>
          <w:szCs w:val="32"/>
        </w:rPr>
      </w:pPr>
    </w:p>
    <w:p w:rsidR="001A56B6" w:rsidRPr="00A14ACF" w:rsidRDefault="001A56B6" w:rsidP="001A56B6">
      <w:pPr>
        <w:spacing w:after="0" w:line="240" w:lineRule="auto"/>
        <w:jc w:val="center"/>
        <w:outlineLvl w:val="0"/>
        <w:rPr>
          <w:rFonts w:ascii="Arial" w:hAnsi="Arial" w:cs="Arial"/>
          <w:b/>
          <w:sz w:val="32"/>
          <w:szCs w:val="32"/>
        </w:rPr>
      </w:pPr>
    </w:p>
    <w:p w:rsidR="001A56B6" w:rsidRPr="00A14ACF" w:rsidRDefault="001A56B6" w:rsidP="001A56B6">
      <w:pPr>
        <w:spacing w:after="0" w:line="240" w:lineRule="auto"/>
        <w:jc w:val="center"/>
        <w:outlineLvl w:val="0"/>
        <w:rPr>
          <w:rFonts w:ascii="Arial" w:hAnsi="Arial" w:cs="Arial"/>
          <w:b/>
          <w:sz w:val="32"/>
          <w:szCs w:val="32"/>
        </w:rPr>
      </w:pPr>
    </w:p>
    <w:p w:rsidR="001A56B6" w:rsidRPr="00A14ACF" w:rsidRDefault="001A56B6" w:rsidP="001A56B6">
      <w:pPr>
        <w:spacing w:after="0" w:line="240" w:lineRule="auto"/>
        <w:jc w:val="center"/>
        <w:outlineLvl w:val="0"/>
        <w:rPr>
          <w:rFonts w:ascii="Arial" w:hAnsi="Arial" w:cs="Arial"/>
          <w:b/>
          <w:sz w:val="32"/>
          <w:szCs w:val="32"/>
        </w:rPr>
      </w:pPr>
    </w:p>
    <w:p w:rsidR="001A56B6" w:rsidRPr="00A14ACF" w:rsidRDefault="001A56B6" w:rsidP="001A56B6">
      <w:pPr>
        <w:spacing w:after="0" w:line="240" w:lineRule="auto"/>
        <w:jc w:val="center"/>
        <w:outlineLvl w:val="0"/>
        <w:rPr>
          <w:rFonts w:ascii="Arial" w:hAnsi="Arial" w:cs="Arial"/>
          <w:b/>
          <w:sz w:val="32"/>
          <w:szCs w:val="32"/>
        </w:rPr>
      </w:pPr>
    </w:p>
    <w:p w:rsidR="00BB753E" w:rsidRPr="00A14ACF" w:rsidRDefault="001A56B6" w:rsidP="001A56B6">
      <w:pPr>
        <w:spacing w:after="0" w:line="240" w:lineRule="auto"/>
        <w:jc w:val="center"/>
        <w:outlineLvl w:val="0"/>
        <w:rPr>
          <w:rFonts w:ascii="Arial" w:hAnsi="Arial" w:cs="Arial"/>
          <w:b/>
          <w:sz w:val="32"/>
          <w:szCs w:val="32"/>
        </w:rPr>
      </w:pPr>
      <w:r w:rsidRPr="00A14ACF">
        <w:rPr>
          <w:rFonts w:ascii="Arial" w:hAnsi="Arial" w:cs="Arial"/>
          <w:b/>
          <w:sz w:val="32"/>
          <w:szCs w:val="32"/>
        </w:rPr>
        <w:t>DECLARACIÓN EXPRESA</w:t>
      </w: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1A56B6">
      <w:pPr>
        <w:spacing w:after="0" w:line="240" w:lineRule="auto"/>
        <w:jc w:val="center"/>
        <w:outlineLvl w:val="0"/>
        <w:rPr>
          <w:rFonts w:ascii="Arial" w:hAnsi="Arial" w:cs="Arial"/>
          <w:b/>
          <w:sz w:val="32"/>
          <w:szCs w:val="32"/>
        </w:rPr>
      </w:pPr>
    </w:p>
    <w:p w:rsidR="00227DC4" w:rsidRPr="00A14ACF" w:rsidRDefault="00227DC4" w:rsidP="00227DC4">
      <w:pPr>
        <w:tabs>
          <w:tab w:val="left" w:pos="2780"/>
        </w:tabs>
        <w:spacing w:line="480" w:lineRule="auto"/>
        <w:ind w:left="1260" w:right="1258"/>
        <w:jc w:val="both"/>
        <w:rPr>
          <w:rFonts w:ascii="Arial" w:hAnsi="Arial"/>
          <w:sz w:val="28"/>
        </w:rPr>
      </w:pPr>
      <w:r w:rsidRPr="00A14ACF">
        <w:rPr>
          <w:rFonts w:ascii="Arial" w:hAnsi="Arial"/>
          <w:sz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A14ACF">
          <w:rPr>
            <w:rFonts w:ascii="Arial" w:hAnsi="Arial"/>
            <w:sz w:val="28"/>
          </w:rPr>
          <w:t>la ESCUELA SUPERIOR</w:t>
        </w:r>
      </w:smartTag>
      <w:r w:rsidRPr="00A14ACF">
        <w:rPr>
          <w:rFonts w:ascii="Arial" w:hAnsi="Arial"/>
          <w:sz w:val="28"/>
        </w:rPr>
        <w:t xml:space="preserve"> POLITÉCNICA DEL LITORAL”</w:t>
      </w:r>
    </w:p>
    <w:p w:rsidR="00227DC4" w:rsidRPr="00A14ACF" w:rsidRDefault="00227DC4" w:rsidP="00227DC4">
      <w:pPr>
        <w:pStyle w:val="Textoindependiente"/>
        <w:rPr>
          <w:sz w:val="32"/>
        </w:rPr>
      </w:pPr>
    </w:p>
    <w:p w:rsidR="00227DC4" w:rsidRPr="00A14ACF" w:rsidRDefault="00227DC4" w:rsidP="00227DC4">
      <w:pPr>
        <w:pStyle w:val="Textoindependiente"/>
        <w:rPr>
          <w:sz w:val="32"/>
        </w:rPr>
      </w:pPr>
    </w:p>
    <w:p w:rsidR="00227DC4" w:rsidRPr="00A14ACF" w:rsidRDefault="00227DC4" w:rsidP="00227DC4">
      <w:pPr>
        <w:pStyle w:val="Textoindependiente"/>
        <w:rPr>
          <w:sz w:val="32"/>
        </w:rPr>
      </w:pPr>
    </w:p>
    <w:p w:rsidR="00227DC4" w:rsidRPr="00A14ACF" w:rsidRDefault="00227DC4" w:rsidP="00227DC4">
      <w:pPr>
        <w:pStyle w:val="Textoindependiente"/>
        <w:rPr>
          <w:sz w:val="32"/>
        </w:rPr>
      </w:pPr>
    </w:p>
    <w:p w:rsidR="00227DC4" w:rsidRPr="00A14ACF" w:rsidRDefault="00227DC4" w:rsidP="00227DC4">
      <w:pPr>
        <w:pStyle w:val="Textoindependiente"/>
        <w:rPr>
          <w:sz w:val="32"/>
        </w:rPr>
      </w:pPr>
    </w:p>
    <w:p w:rsidR="00227DC4" w:rsidRPr="00A14ACF" w:rsidRDefault="00227DC4" w:rsidP="00227DC4">
      <w:pPr>
        <w:pStyle w:val="Textoindependiente"/>
        <w:jc w:val="left"/>
        <w:rPr>
          <w:sz w:val="32"/>
        </w:rPr>
      </w:pPr>
    </w:p>
    <w:p w:rsidR="00227DC4" w:rsidRPr="00A14ACF" w:rsidRDefault="00227DC4" w:rsidP="00227DC4">
      <w:pPr>
        <w:pStyle w:val="Textoindependiente"/>
        <w:jc w:val="right"/>
        <w:rPr>
          <w:sz w:val="24"/>
        </w:rPr>
      </w:pPr>
      <w:r w:rsidRPr="00A14ACF">
        <w:rPr>
          <w:sz w:val="24"/>
        </w:rPr>
        <w:t>_________________________</w:t>
      </w:r>
    </w:p>
    <w:p w:rsidR="00227DC4" w:rsidRPr="00A14ACF" w:rsidRDefault="00227DC4" w:rsidP="00227DC4">
      <w:pPr>
        <w:jc w:val="center"/>
        <w:outlineLvl w:val="0"/>
        <w:rPr>
          <w:rFonts w:ascii="Arial" w:hAnsi="Arial" w:cs="Arial"/>
          <w:sz w:val="24"/>
          <w:szCs w:val="24"/>
        </w:rPr>
      </w:pPr>
      <w:r w:rsidRPr="00A14ACF">
        <w:rPr>
          <w:sz w:val="24"/>
        </w:rPr>
        <w:t xml:space="preserve">                              </w:t>
      </w:r>
      <w:r w:rsidRPr="00A14ACF">
        <w:rPr>
          <w:sz w:val="24"/>
        </w:rPr>
        <w:tab/>
      </w:r>
      <w:r w:rsidRPr="00A14ACF">
        <w:rPr>
          <w:sz w:val="24"/>
        </w:rPr>
        <w:tab/>
      </w:r>
      <w:r w:rsidRPr="00A14ACF">
        <w:rPr>
          <w:sz w:val="24"/>
        </w:rPr>
        <w:tab/>
        <w:t xml:space="preserve">                   </w:t>
      </w:r>
      <w:r w:rsidR="00CD450A" w:rsidRPr="00A14ACF">
        <w:rPr>
          <w:sz w:val="24"/>
        </w:rPr>
        <w:t xml:space="preserve"> </w:t>
      </w:r>
      <w:r w:rsidRPr="00A14ACF">
        <w:rPr>
          <w:rFonts w:ascii="Arial" w:hAnsi="Arial" w:cs="Arial"/>
          <w:sz w:val="24"/>
          <w:szCs w:val="24"/>
        </w:rPr>
        <w:t>Franklin Javier Chippe Villacrés</w:t>
      </w:r>
    </w:p>
    <w:p w:rsidR="00227DC4" w:rsidRPr="00A14ACF" w:rsidRDefault="00227DC4" w:rsidP="00227DC4">
      <w:pPr>
        <w:jc w:val="center"/>
        <w:rPr>
          <w:rFonts w:ascii="Arial" w:hAnsi="Arial" w:cs="Arial"/>
          <w:sz w:val="28"/>
          <w:szCs w:val="28"/>
        </w:rPr>
      </w:pPr>
    </w:p>
    <w:p w:rsidR="00AD50E0" w:rsidRPr="00A14ACF" w:rsidRDefault="00BB753E" w:rsidP="00DC5176">
      <w:pPr>
        <w:spacing w:after="0" w:line="480" w:lineRule="auto"/>
        <w:jc w:val="center"/>
        <w:outlineLvl w:val="0"/>
        <w:rPr>
          <w:rFonts w:ascii="Arial" w:hAnsi="Arial" w:cs="Arial"/>
          <w:b/>
          <w:sz w:val="24"/>
          <w:szCs w:val="24"/>
        </w:rPr>
      </w:pPr>
      <w:r w:rsidRPr="00A14ACF">
        <w:rPr>
          <w:rFonts w:ascii="Arial" w:hAnsi="Arial" w:cs="Arial"/>
          <w:b/>
          <w:sz w:val="24"/>
          <w:szCs w:val="24"/>
        </w:rPr>
        <w:lastRenderedPageBreak/>
        <w:t>RESUMEN</w:t>
      </w:r>
    </w:p>
    <w:p w:rsidR="00AD50E0" w:rsidRPr="00A14ACF" w:rsidRDefault="00EE62B4" w:rsidP="00AD50E0">
      <w:pPr>
        <w:spacing w:after="0" w:line="480" w:lineRule="auto"/>
        <w:jc w:val="both"/>
        <w:rPr>
          <w:rFonts w:ascii="Arial" w:hAnsi="Arial" w:cs="Arial"/>
          <w:sz w:val="24"/>
          <w:szCs w:val="24"/>
        </w:rPr>
      </w:pPr>
      <w:r w:rsidRPr="00A14ACF">
        <w:rPr>
          <w:rFonts w:ascii="Arial" w:hAnsi="Arial" w:cs="Arial"/>
          <w:sz w:val="24"/>
          <w:szCs w:val="24"/>
        </w:rPr>
        <w:t>El presente trabajo trató en mejorar el sistema de secado de una piladora de</w:t>
      </w:r>
      <w:r w:rsidR="00C831E1" w:rsidRPr="00A14ACF">
        <w:rPr>
          <w:rFonts w:ascii="Arial" w:hAnsi="Arial" w:cs="Arial"/>
          <w:sz w:val="24"/>
          <w:szCs w:val="24"/>
        </w:rPr>
        <w:t xml:space="preserve"> </w:t>
      </w:r>
      <w:r w:rsidRPr="00A14ACF">
        <w:rPr>
          <w:rFonts w:ascii="Arial" w:hAnsi="Arial" w:cs="Arial"/>
          <w:sz w:val="24"/>
          <w:szCs w:val="24"/>
        </w:rPr>
        <w:t>arroz por medio de optimizar las secadoras de tandas con equipos de mayor</w:t>
      </w:r>
      <w:r w:rsidR="00C831E1" w:rsidRPr="00A14ACF">
        <w:rPr>
          <w:rFonts w:ascii="Arial" w:hAnsi="Arial" w:cs="Arial"/>
          <w:sz w:val="24"/>
          <w:szCs w:val="24"/>
        </w:rPr>
        <w:t xml:space="preserve"> </w:t>
      </w:r>
      <w:r w:rsidRPr="00A14ACF">
        <w:rPr>
          <w:rFonts w:ascii="Arial" w:hAnsi="Arial" w:cs="Arial"/>
          <w:sz w:val="24"/>
          <w:szCs w:val="24"/>
        </w:rPr>
        <w:t>eficiencia, bajos costos de operación y consumo de energía</w:t>
      </w:r>
      <w:r w:rsidR="00AD50E0" w:rsidRPr="00A14ACF">
        <w:rPr>
          <w:rFonts w:ascii="Arial" w:hAnsi="Arial" w:cs="Arial"/>
          <w:sz w:val="24"/>
          <w:szCs w:val="24"/>
        </w:rPr>
        <w:t>.</w:t>
      </w:r>
    </w:p>
    <w:p w:rsidR="00B352B5" w:rsidRPr="00A14ACF" w:rsidRDefault="00B352B5" w:rsidP="00AD50E0">
      <w:pPr>
        <w:spacing w:after="0" w:line="480" w:lineRule="auto"/>
        <w:jc w:val="both"/>
        <w:rPr>
          <w:rFonts w:ascii="Arial" w:hAnsi="Arial" w:cs="Arial"/>
          <w:sz w:val="24"/>
          <w:szCs w:val="24"/>
        </w:rPr>
      </w:pPr>
    </w:p>
    <w:p w:rsidR="00B352B5" w:rsidRPr="00A14ACF" w:rsidRDefault="00B352B5" w:rsidP="00AD50E0">
      <w:pPr>
        <w:spacing w:after="0" w:line="480" w:lineRule="auto"/>
        <w:jc w:val="both"/>
        <w:rPr>
          <w:rFonts w:ascii="Arial" w:hAnsi="Arial" w:cs="Arial"/>
          <w:sz w:val="24"/>
          <w:szCs w:val="24"/>
        </w:rPr>
      </w:pPr>
      <w:r w:rsidRPr="00A14ACF">
        <w:rPr>
          <w:rFonts w:ascii="Arial" w:hAnsi="Arial" w:cs="Arial"/>
          <w:sz w:val="24"/>
          <w:szCs w:val="24"/>
        </w:rPr>
        <w:t xml:space="preserve">El trabajo empieza con la descripción de la piladora y el proceso de secado del arroz. Se evalúan los equipos que posee la planta por medio de métodos </w:t>
      </w:r>
      <w:r w:rsidR="00A70E30" w:rsidRPr="00A14ACF">
        <w:rPr>
          <w:rFonts w:ascii="Arial" w:hAnsi="Arial" w:cs="Arial"/>
          <w:sz w:val="24"/>
          <w:szCs w:val="24"/>
        </w:rPr>
        <w:t xml:space="preserve">directos e </w:t>
      </w:r>
      <w:r w:rsidRPr="00A14ACF">
        <w:rPr>
          <w:rFonts w:ascii="Arial" w:hAnsi="Arial" w:cs="Arial"/>
          <w:sz w:val="24"/>
          <w:szCs w:val="24"/>
        </w:rPr>
        <w:t xml:space="preserve">indirectos de medición para determinar la eficiencia de los equipos y </w:t>
      </w:r>
      <w:r w:rsidR="00A70E30" w:rsidRPr="00A14ACF">
        <w:rPr>
          <w:rFonts w:ascii="Arial" w:hAnsi="Arial" w:cs="Arial"/>
          <w:sz w:val="24"/>
          <w:szCs w:val="24"/>
        </w:rPr>
        <w:t>su consumo energético. Con las mediciones realizadas se determina</w:t>
      </w:r>
      <w:r w:rsidR="00C831E1" w:rsidRPr="00A14ACF">
        <w:rPr>
          <w:rFonts w:ascii="Arial" w:hAnsi="Arial" w:cs="Arial"/>
          <w:sz w:val="24"/>
          <w:szCs w:val="24"/>
        </w:rPr>
        <w:t>ron</w:t>
      </w:r>
      <w:r w:rsidR="00A70E30" w:rsidRPr="00A14ACF">
        <w:rPr>
          <w:rFonts w:ascii="Arial" w:hAnsi="Arial" w:cs="Arial"/>
          <w:sz w:val="24"/>
          <w:szCs w:val="24"/>
        </w:rPr>
        <w:t xml:space="preserve"> l</w:t>
      </w:r>
      <w:r w:rsidR="00C831E1" w:rsidRPr="00A14ACF">
        <w:rPr>
          <w:rFonts w:ascii="Arial" w:hAnsi="Arial" w:cs="Arial"/>
          <w:sz w:val="24"/>
          <w:szCs w:val="24"/>
        </w:rPr>
        <w:t xml:space="preserve">os índices de trabajo </w:t>
      </w:r>
      <w:r w:rsidR="00A70E30" w:rsidRPr="00A14ACF">
        <w:rPr>
          <w:rFonts w:ascii="Arial" w:hAnsi="Arial" w:cs="Arial"/>
          <w:sz w:val="24"/>
          <w:szCs w:val="24"/>
        </w:rPr>
        <w:t xml:space="preserve">de la </w:t>
      </w:r>
      <w:r w:rsidRPr="00A14ACF">
        <w:rPr>
          <w:rFonts w:ascii="Arial" w:hAnsi="Arial" w:cs="Arial"/>
          <w:sz w:val="24"/>
          <w:szCs w:val="24"/>
        </w:rPr>
        <w:t>secadora de tandas</w:t>
      </w:r>
      <w:r w:rsidR="00A70E30" w:rsidRPr="00A14ACF">
        <w:rPr>
          <w:rFonts w:ascii="Arial" w:hAnsi="Arial" w:cs="Arial"/>
          <w:sz w:val="24"/>
          <w:szCs w:val="24"/>
        </w:rPr>
        <w:t xml:space="preserve"> y</w:t>
      </w:r>
      <w:r w:rsidR="00C831E1" w:rsidRPr="00A14ACF">
        <w:rPr>
          <w:rFonts w:ascii="Arial" w:hAnsi="Arial" w:cs="Arial"/>
          <w:sz w:val="24"/>
          <w:szCs w:val="24"/>
        </w:rPr>
        <w:t xml:space="preserve"> después se realizo</w:t>
      </w:r>
      <w:r w:rsidR="00A70E30" w:rsidRPr="00A14ACF">
        <w:rPr>
          <w:rFonts w:ascii="Arial" w:hAnsi="Arial" w:cs="Arial"/>
          <w:sz w:val="24"/>
          <w:szCs w:val="24"/>
        </w:rPr>
        <w:t xml:space="preserve"> un análisis de costos de producción</w:t>
      </w:r>
      <w:r w:rsidR="00C831E1" w:rsidRPr="00A14ACF">
        <w:rPr>
          <w:rFonts w:ascii="Arial" w:hAnsi="Arial" w:cs="Arial"/>
          <w:sz w:val="24"/>
          <w:szCs w:val="24"/>
        </w:rPr>
        <w:t xml:space="preserve"> y sus deficiencias técnicas con respecto a índices internacionales</w:t>
      </w:r>
    </w:p>
    <w:p w:rsidR="00A70E30" w:rsidRPr="00A14ACF" w:rsidRDefault="00A70E30" w:rsidP="00AD50E0">
      <w:pPr>
        <w:spacing w:after="0" w:line="480" w:lineRule="auto"/>
        <w:jc w:val="both"/>
        <w:rPr>
          <w:rFonts w:ascii="Arial" w:hAnsi="Arial" w:cs="Arial"/>
          <w:sz w:val="24"/>
          <w:szCs w:val="24"/>
        </w:rPr>
      </w:pPr>
    </w:p>
    <w:p w:rsidR="000472B3" w:rsidRPr="00A14ACF" w:rsidRDefault="00A70E30" w:rsidP="00AD50E0">
      <w:pPr>
        <w:spacing w:after="0" w:line="480" w:lineRule="auto"/>
        <w:jc w:val="both"/>
        <w:rPr>
          <w:rFonts w:ascii="Arial" w:hAnsi="Arial" w:cs="Arial"/>
          <w:sz w:val="24"/>
          <w:szCs w:val="24"/>
        </w:rPr>
      </w:pPr>
      <w:r w:rsidRPr="00A14ACF">
        <w:rPr>
          <w:rFonts w:ascii="Arial" w:hAnsi="Arial" w:cs="Arial"/>
          <w:sz w:val="24"/>
          <w:szCs w:val="24"/>
        </w:rPr>
        <w:t>Para determinar las acciones de mejoramiento se analiza</w:t>
      </w:r>
      <w:r w:rsidR="00C831E1" w:rsidRPr="00A14ACF">
        <w:rPr>
          <w:rFonts w:ascii="Arial" w:hAnsi="Arial" w:cs="Arial"/>
          <w:sz w:val="24"/>
          <w:szCs w:val="24"/>
        </w:rPr>
        <w:t>ron</w:t>
      </w:r>
      <w:r w:rsidRPr="00A14ACF">
        <w:rPr>
          <w:rFonts w:ascii="Arial" w:hAnsi="Arial" w:cs="Arial"/>
          <w:sz w:val="24"/>
          <w:szCs w:val="24"/>
        </w:rPr>
        <w:t xml:space="preserve"> los sistemas de secado aplicables a las condiciones locales considerando que el grano a secar es arroz en </w:t>
      </w:r>
      <w:r w:rsidR="00C831E1" w:rsidRPr="00A14ACF">
        <w:rPr>
          <w:rFonts w:ascii="Arial" w:hAnsi="Arial" w:cs="Arial"/>
          <w:sz w:val="24"/>
          <w:szCs w:val="24"/>
        </w:rPr>
        <w:t>cáscara</w:t>
      </w:r>
      <w:r w:rsidRPr="00A14ACF">
        <w:rPr>
          <w:rFonts w:ascii="Arial" w:hAnsi="Arial" w:cs="Arial"/>
          <w:sz w:val="24"/>
          <w:szCs w:val="24"/>
        </w:rPr>
        <w:t>, el cual es susceptible al maltrato mecánico</w:t>
      </w:r>
      <w:r w:rsidR="00341F16" w:rsidRPr="00A14ACF">
        <w:rPr>
          <w:rFonts w:ascii="Arial" w:hAnsi="Arial" w:cs="Arial"/>
          <w:sz w:val="24"/>
          <w:szCs w:val="24"/>
        </w:rPr>
        <w:t>, temperatura y velocidad de secado, pues fácilmente puede romperse</w:t>
      </w:r>
      <w:r w:rsidR="00BC551E" w:rsidRPr="00A14ACF">
        <w:rPr>
          <w:rFonts w:ascii="Arial" w:hAnsi="Arial" w:cs="Arial"/>
          <w:sz w:val="24"/>
          <w:szCs w:val="24"/>
        </w:rPr>
        <w:t xml:space="preserve">, </w:t>
      </w:r>
      <w:r w:rsidR="00341F16" w:rsidRPr="00A14ACF">
        <w:rPr>
          <w:rFonts w:ascii="Arial" w:hAnsi="Arial" w:cs="Arial"/>
          <w:sz w:val="24"/>
          <w:szCs w:val="24"/>
        </w:rPr>
        <w:t>restando valor comercial al producto terminado. Al seleccionar el sistema y la secadora viable se considerará</w:t>
      </w:r>
      <w:r w:rsidR="00C831E1" w:rsidRPr="00A14ACF">
        <w:rPr>
          <w:rFonts w:ascii="Arial" w:hAnsi="Arial" w:cs="Arial"/>
          <w:sz w:val="24"/>
          <w:szCs w:val="24"/>
        </w:rPr>
        <w:t>n</w:t>
      </w:r>
      <w:r w:rsidR="00531EB6" w:rsidRPr="00A14ACF">
        <w:rPr>
          <w:rFonts w:ascii="Arial" w:hAnsi="Arial" w:cs="Arial"/>
          <w:sz w:val="24"/>
          <w:szCs w:val="24"/>
        </w:rPr>
        <w:t xml:space="preserve"> como parámetros de selección: </w:t>
      </w:r>
      <w:r w:rsidR="00341F16" w:rsidRPr="00A14ACF">
        <w:rPr>
          <w:rFonts w:ascii="Arial" w:hAnsi="Arial" w:cs="Arial"/>
          <w:sz w:val="24"/>
          <w:szCs w:val="24"/>
        </w:rPr>
        <w:t>la fácil mecanización y</w:t>
      </w:r>
      <w:r w:rsidR="00C831E1" w:rsidRPr="00A14ACF">
        <w:rPr>
          <w:rFonts w:ascii="Arial" w:hAnsi="Arial" w:cs="Arial"/>
          <w:sz w:val="24"/>
          <w:szCs w:val="24"/>
        </w:rPr>
        <w:t xml:space="preserve"> la</w:t>
      </w:r>
      <w:r w:rsidR="00341F16" w:rsidRPr="00A14ACF">
        <w:rPr>
          <w:rFonts w:ascii="Arial" w:hAnsi="Arial" w:cs="Arial"/>
          <w:sz w:val="24"/>
          <w:szCs w:val="24"/>
        </w:rPr>
        <w:t xml:space="preserve"> operación</w:t>
      </w:r>
      <w:r w:rsidR="00BC551E" w:rsidRPr="00A14ACF">
        <w:rPr>
          <w:rFonts w:ascii="Arial" w:hAnsi="Arial" w:cs="Arial"/>
          <w:sz w:val="24"/>
          <w:szCs w:val="24"/>
        </w:rPr>
        <w:t xml:space="preserve">. Se selecciona una secadora de tandas con piso inclinado y de varios compartimientos para incrementar la cantidad de granos </w:t>
      </w:r>
      <w:r w:rsidR="00BC551E" w:rsidRPr="00A14ACF">
        <w:rPr>
          <w:rFonts w:ascii="Arial" w:hAnsi="Arial" w:cs="Arial"/>
          <w:sz w:val="24"/>
          <w:szCs w:val="24"/>
        </w:rPr>
        <w:lastRenderedPageBreak/>
        <w:t>secos por día, considerando que el secado será lento y a baja temperatura</w:t>
      </w:r>
      <w:r w:rsidR="000472B3" w:rsidRPr="00A14ACF">
        <w:rPr>
          <w:rFonts w:ascii="Arial" w:hAnsi="Arial" w:cs="Arial"/>
          <w:sz w:val="24"/>
          <w:szCs w:val="24"/>
        </w:rPr>
        <w:t>.</w:t>
      </w:r>
      <w:r w:rsidR="00AD795A" w:rsidRPr="00A14ACF">
        <w:rPr>
          <w:rFonts w:ascii="Arial" w:hAnsi="Arial" w:cs="Arial"/>
          <w:sz w:val="24"/>
          <w:szCs w:val="24"/>
        </w:rPr>
        <w:t xml:space="preserve"> </w:t>
      </w:r>
      <w:r w:rsidR="00531EB6" w:rsidRPr="00A14ACF">
        <w:rPr>
          <w:rFonts w:ascii="Arial" w:hAnsi="Arial" w:cs="Arial"/>
          <w:sz w:val="24"/>
          <w:szCs w:val="24"/>
        </w:rPr>
        <w:t>para garantizar bajos porcentajes de granos partidos.</w:t>
      </w:r>
    </w:p>
    <w:p w:rsidR="000472B3" w:rsidRPr="00A14ACF" w:rsidRDefault="00531EB6" w:rsidP="00AD50E0">
      <w:pPr>
        <w:spacing w:after="0" w:line="480" w:lineRule="auto"/>
        <w:jc w:val="both"/>
        <w:rPr>
          <w:rFonts w:ascii="Arial" w:hAnsi="Arial" w:cs="Arial"/>
          <w:sz w:val="24"/>
          <w:szCs w:val="24"/>
        </w:rPr>
      </w:pPr>
      <w:r w:rsidRPr="00A14ACF">
        <w:rPr>
          <w:rFonts w:ascii="Arial" w:hAnsi="Arial" w:cs="Arial"/>
          <w:sz w:val="24"/>
          <w:szCs w:val="24"/>
        </w:rPr>
        <w:t>Los cambios realizados han logrado resultados espectaculares y que se resumen en los siguientes: Se dedujo en 47% el consumo eléctrico como consecuencia de reducir la cantidad de ventiladores usados y se elevo la eficiencia del ventilador de 55% a 61%,</w:t>
      </w:r>
      <w:r w:rsidR="00AA6DD5" w:rsidRPr="00A14ACF">
        <w:rPr>
          <w:rFonts w:ascii="Arial" w:hAnsi="Arial" w:cs="Arial"/>
          <w:sz w:val="24"/>
          <w:szCs w:val="24"/>
        </w:rPr>
        <w:t>además</w:t>
      </w:r>
      <w:r w:rsidRPr="00A14ACF">
        <w:rPr>
          <w:rFonts w:ascii="Arial" w:hAnsi="Arial" w:cs="Arial"/>
          <w:sz w:val="24"/>
          <w:szCs w:val="24"/>
        </w:rPr>
        <w:t xml:space="preserve"> se redujo a 77% el costo de operación por tonelada y se aumento en 2% la cantidad de granos enteros en la pilada.</w:t>
      </w:r>
    </w:p>
    <w:p w:rsidR="00BC551E" w:rsidRPr="00A14ACF" w:rsidRDefault="00BC551E" w:rsidP="00AD50E0">
      <w:pPr>
        <w:spacing w:after="0" w:line="480" w:lineRule="auto"/>
        <w:jc w:val="both"/>
        <w:rPr>
          <w:rFonts w:ascii="Arial" w:hAnsi="Arial" w:cs="Arial"/>
          <w:sz w:val="24"/>
          <w:szCs w:val="24"/>
        </w:rPr>
      </w:pPr>
    </w:p>
    <w:p w:rsidR="00BC551E" w:rsidRPr="00A14ACF" w:rsidRDefault="00BC551E" w:rsidP="00AD50E0">
      <w:pPr>
        <w:spacing w:after="0" w:line="480" w:lineRule="auto"/>
        <w:jc w:val="both"/>
        <w:rPr>
          <w:rFonts w:ascii="Arial" w:hAnsi="Arial" w:cs="Arial"/>
          <w:sz w:val="24"/>
          <w:szCs w:val="24"/>
        </w:rPr>
      </w:pPr>
    </w:p>
    <w:p w:rsidR="00B352B5" w:rsidRPr="00A14ACF" w:rsidRDefault="00B352B5" w:rsidP="00AD50E0">
      <w:pPr>
        <w:spacing w:after="0" w:line="480" w:lineRule="auto"/>
        <w:jc w:val="both"/>
        <w:rPr>
          <w:rFonts w:ascii="Arial" w:hAnsi="Arial" w:cs="Arial"/>
          <w:sz w:val="24"/>
          <w:szCs w:val="24"/>
        </w:rPr>
      </w:pPr>
    </w:p>
    <w:p w:rsidR="00AD50E0" w:rsidRPr="00A14ACF" w:rsidRDefault="00AD50E0" w:rsidP="00AD50E0">
      <w:pPr>
        <w:spacing w:line="240" w:lineRule="auto"/>
        <w:jc w:val="both"/>
        <w:rPr>
          <w:rFonts w:ascii="Arial" w:hAnsi="Arial" w:cs="Arial"/>
          <w:sz w:val="24"/>
          <w:szCs w:val="24"/>
        </w:rPr>
      </w:pPr>
    </w:p>
    <w:p w:rsidR="00EE62B4" w:rsidRPr="00A14ACF" w:rsidRDefault="00EE62B4" w:rsidP="00AD50E0">
      <w:pPr>
        <w:spacing w:line="240" w:lineRule="auto"/>
        <w:jc w:val="both"/>
        <w:rPr>
          <w:rFonts w:ascii="Arial" w:hAnsi="Arial" w:cs="Arial"/>
          <w:sz w:val="24"/>
          <w:szCs w:val="24"/>
        </w:rPr>
      </w:pPr>
    </w:p>
    <w:p w:rsidR="00A838B0" w:rsidRPr="00A14ACF" w:rsidRDefault="00A838B0" w:rsidP="00AD50E0">
      <w:pPr>
        <w:spacing w:line="240" w:lineRule="auto"/>
        <w:jc w:val="both"/>
        <w:rPr>
          <w:rFonts w:ascii="Arial" w:hAnsi="Arial" w:cs="Arial"/>
          <w:sz w:val="24"/>
          <w:szCs w:val="24"/>
        </w:rPr>
      </w:pPr>
    </w:p>
    <w:p w:rsidR="00A838B0" w:rsidRPr="00A14ACF" w:rsidRDefault="00A838B0"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A838B0" w:rsidRPr="00A14ACF" w:rsidRDefault="00A838B0" w:rsidP="00AD50E0">
      <w:pPr>
        <w:spacing w:line="240" w:lineRule="auto"/>
        <w:jc w:val="both"/>
        <w:rPr>
          <w:rFonts w:ascii="Arial" w:hAnsi="Arial" w:cs="Arial"/>
          <w:sz w:val="24"/>
          <w:szCs w:val="24"/>
        </w:rPr>
      </w:pPr>
    </w:p>
    <w:p w:rsidR="00531EB6" w:rsidRPr="00A14ACF" w:rsidRDefault="00531EB6" w:rsidP="00AD50E0">
      <w:pPr>
        <w:spacing w:line="240" w:lineRule="auto"/>
        <w:jc w:val="both"/>
        <w:rPr>
          <w:rFonts w:ascii="Arial" w:hAnsi="Arial" w:cs="Arial"/>
          <w:sz w:val="24"/>
          <w:szCs w:val="24"/>
        </w:rPr>
      </w:pPr>
    </w:p>
    <w:p w:rsidR="004F63BD" w:rsidRPr="00A14ACF" w:rsidRDefault="004F63BD" w:rsidP="00531EB6">
      <w:pPr>
        <w:spacing w:line="240" w:lineRule="auto"/>
        <w:jc w:val="center"/>
        <w:outlineLvl w:val="0"/>
        <w:rPr>
          <w:rFonts w:ascii="Arial" w:hAnsi="Arial" w:cs="Arial"/>
          <w:b/>
          <w:sz w:val="28"/>
          <w:szCs w:val="28"/>
        </w:rPr>
      </w:pPr>
      <w:r w:rsidRPr="00A14ACF">
        <w:rPr>
          <w:rFonts w:ascii="Arial" w:hAnsi="Arial" w:cs="Arial"/>
          <w:b/>
          <w:sz w:val="28"/>
          <w:szCs w:val="28"/>
        </w:rPr>
        <w:lastRenderedPageBreak/>
        <w:t>INDICE</w:t>
      </w:r>
      <w:r w:rsidR="00AD795A" w:rsidRPr="00A14ACF">
        <w:rPr>
          <w:rFonts w:ascii="Arial" w:hAnsi="Arial" w:cs="Arial"/>
          <w:b/>
          <w:sz w:val="28"/>
          <w:szCs w:val="28"/>
        </w:rPr>
        <w:t xml:space="preserve"> GENERAL</w:t>
      </w:r>
    </w:p>
    <w:p w:rsidR="004F63BD" w:rsidRPr="00A14ACF" w:rsidRDefault="004F63BD" w:rsidP="004F63BD">
      <w:pPr>
        <w:rPr>
          <w:rFonts w:ascii="Arial" w:hAnsi="Arial" w:cs="Arial"/>
          <w:sz w:val="24"/>
          <w:szCs w:val="24"/>
        </w:rPr>
      </w:pP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RESUMEN…………………………………………………………………………..II</w:t>
      </w: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INDICE GENERAL</w:t>
      </w:r>
      <w:r w:rsidR="00AA6DD5" w:rsidRPr="00A14ACF">
        <w:rPr>
          <w:rFonts w:ascii="Arial" w:hAnsi="Arial" w:cs="Arial"/>
          <w:sz w:val="24"/>
          <w:szCs w:val="24"/>
        </w:rPr>
        <w:t>…………………………………………………………………</w:t>
      </w:r>
      <w:r w:rsidRPr="00A14ACF">
        <w:rPr>
          <w:rFonts w:ascii="Arial" w:hAnsi="Arial" w:cs="Arial"/>
          <w:sz w:val="24"/>
          <w:szCs w:val="24"/>
        </w:rPr>
        <w:t xml:space="preserve">III </w:t>
      </w: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ABREVIATURAS…………………………………………………………………..IV</w:t>
      </w: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INDICE DE FIGURAS……………………………………………………………</w:t>
      </w:r>
      <w:r w:rsidR="00AA6DD5" w:rsidRPr="00A14ACF">
        <w:rPr>
          <w:rFonts w:ascii="Arial" w:hAnsi="Arial" w:cs="Arial"/>
          <w:sz w:val="24"/>
          <w:szCs w:val="24"/>
        </w:rPr>
        <w:t>.</w:t>
      </w:r>
      <w:r w:rsidRPr="00A14ACF">
        <w:rPr>
          <w:rFonts w:ascii="Arial" w:hAnsi="Arial" w:cs="Arial"/>
          <w:sz w:val="24"/>
          <w:szCs w:val="24"/>
        </w:rPr>
        <w:t>..V</w:t>
      </w: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INDICE DE TABLAS……………………………………………………………</w:t>
      </w:r>
      <w:r w:rsidR="00AA6DD5" w:rsidRPr="00A14ACF">
        <w:rPr>
          <w:rFonts w:ascii="Arial" w:hAnsi="Arial" w:cs="Arial"/>
          <w:sz w:val="24"/>
          <w:szCs w:val="24"/>
        </w:rPr>
        <w:t>.</w:t>
      </w:r>
      <w:r w:rsidRPr="00A14ACF">
        <w:rPr>
          <w:rFonts w:ascii="Arial" w:hAnsi="Arial" w:cs="Arial"/>
          <w:sz w:val="24"/>
          <w:szCs w:val="24"/>
        </w:rPr>
        <w:t>…VI</w:t>
      </w:r>
    </w:p>
    <w:p w:rsidR="00AD795A" w:rsidRPr="00A14ACF" w:rsidRDefault="00AD795A" w:rsidP="00AD795A">
      <w:pPr>
        <w:spacing w:line="240" w:lineRule="auto"/>
        <w:jc w:val="both"/>
        <w:rPr>
          <w:rFonts w:ascii="Arial" w:hAnsi="Arial" w:cs="Arial"/>
          <w:sz w:val="24"/>
          <w:szCs w:val="24"/>
        </w:rPr>
      </w:pPr>
      <w:r w:rsidRPr="00A14ACF">
        <w:rPr>
          <w:rFonts w:ascii="Arial" w:hAnsi="Arial" w:cs="Arial"/>
          <w:sz w:val="24"/>
          <w:szCs w:val="24"/>
        </w:rPr>
        <w:t>INDICE DE PLANOS……………………………………………………………</w:t>
      </w:r>
      <w:r w:rsidR="00AA6DD5" w:rsidRPr="00A14ACF">
        <w:rPr>
          <w:rFonts w:ascii="Arial" w:hAnsi="Arial" w:cs="Arial"/>
          <w:sz w:val="24"/>
          <w:szCs w:val="24"/>
        </w:rPr>
        <w:t>.</w:t>
      </w:r>
      <w:r w:rsidRPr="00A14ACF">
        <w:rPr>
          <w:rFonts w:ascii="Arial" w:hAnsi="Arial" w:cs="Arial"/>
          <w:sz w:val="24"/>
          <w:szCs w:val="24"/>
        </w:rPr>
        <w:t>..VII</w:t>
      </w:r>
    </w:p>
    <w:p w:rsidR="00AD795A" w:rsidRPr="00A14ACF" w:rsidRDefault="00AD795A" w:rsidP="00AD795A">
      <w:pPr>
        <w:spacing w:line="240" w:lineRule="auto"/>
        <w:rPr>
          <w:rFonts w:ascii="Arial" w:hAnsi="Arial" w:cs="Arial"/>
          <w:sz w:val="24"/>
          <w:szCs w:val="24"/>
        </w:rPr>
      </w:pPr>
      <w:r w:rsidRPr="00A14ACF">
        <w:rPr>
          <w:rFonts w:ascii="Arial" w:hAnsi="Arial" w:cs="Arial"/>
          <w:sz w:val="24"/>
          <w:szCs w:val="24"/>
        </w:rPr>
        <w:t>INTRODUCCIÓN……..……………………………………………………………..1</w:t>
      </w:r>
    </w:p>
    <w:p w:rsidR="00AD795A" w:rsidRPr="00A14ACF" w:rsidRDefault="00AD795A" w:rsidP="004F63BD">
      <w:pPr>
        <w:rPr>
          <w:rFonts w:ascii="Arial" w:hAnsi="Arial" w:cs="Arial"/>
          <w:sz w:val="24"/>
          <w:szCs w:val="24"/>
        </w:rPr>
      </w:pPr>
    </w:p>
    <w:p w:rsidR="004F63BD" w:rsidRPr="00A14ACF" w:rsidRDefault="004E6E02" w:rsidP="004F63BD">
      <w:pPr>
        <w:rPr>
          <w:rFonts w:ascii="Arial" w:hAnsi="Arial" w:cs="Arial"/>
          <w:sz w:val="24"/>
          <w:szCs w:val="24"/>
        </w:rPr>
      </w:pPr>
      <w:r w:rsidRPr="00A14ACF">
        <w:rPr>
          <w:rFonts w:ascii="Arial" w:hAnsi="Arial" w:cs="Arial"/>
          <w:sz w:val="24"/>
          <w:szCs w:val="24"/>
        </w:rPr>
        <w:t>CAPITULO 1</w:t>
      </w:r>
    </w:p>
    <w:p w:rsidR="004F63BD" w:rsidRPr="00A14ACF" w:rsidRDefault="00AD795A" w:rsidP="004F63BD">
      <w:pPr>
        <w:rPr>
          <w:rFonts w:ascii="Arial" w:hAnsi="Arial" w:cs="Arial"/>
          <w:sz w:val="24"/>
          <w:szCs w:val="24"/>
        </w:rPr>
      </w:pPr>
      <w:r w:rsidRPr="00A14ACF">
        <w:rPr>
          <w:rFonts w:ascii="Arial" w:hAnsi="Arial" w:cs="Arial"/>
          <w:sz w:val="24"/>
          <w:szCs w:val="24"/>
        </w:rPr>
        <w:t>1. DEFINICIÓN DEL PROBLEMA</w:t>
      </w:r>
      <w:r w:rsidR="00F7208D" w:rsidRPr="00A14ACF">
        <w:rPr>
          <w:rFonts w:ascii="Arial" w:hAnsi="Arial" w:cs="Arial"/>
          <w:sz w:val="24"/>
          <w:szCs w:val="24"/>
        </w:rPr>
        <w:t>………………………………………………...3</w:t>
      </w:r>
    </w:p>
    <w:p w:rsidR="004F63BD" w:rsidRPr="00A14ACF" w:rsidRDefault="001513A7" w:rsidP="007E4095">
      <w:pPr>
        <w:pStyle w:val="ListParagraph1"/>
        <w:numPr>
          <w:ilvl w:val="1"/>
          <w:numId w:val="9"/>
        </w:numPr>
        <w:spacing w:line="360" w:lineRule="auto"/>
        <w:ind w:left="900"/>
        <w:rPr>
          <w:rFonts w:ascii="Arial" w:hAnsi="Arial" w:cs="Arial"/>
          <w:sz w:val="24"/>
          <w:szCs w:val="24"/>
          <w:lang w:val="es-ES" w:eastAsia="es-ES"/>
        </w:rPr>
      </w:pPr>
      <w:r w:rsidRPr="00A14ACF">
        <w:rPr>
          <w:rFonts w:ascii="Arial" w:hAnsi="Arial" w:cs="Arial"/>
          <w:sz w:val="24"/>
          <w:szCs w:val="24"/>
          <w:lang w:val="es-ES" w:eastAsia="es-ES"/>
        </w:rPr>
        <w:t xml:space="preserve"> </w:t>
      </w:r>
      <w:r w:rsidR="004F63BD" w:rsidRPr="00A14ACF">
        <w:rPr>
          <w:rFonts w:ascii="Arial" w:hAnsi="Arial" w:cs="Arial"/>
          <w:sz w:val="24"/>
          <w:szCs w:val="24"/>
          <w:lang w:val="es-ES" w:eastAsia="es-ES"/>
        </w:rPr>
        <w:t>Descripción y operación de la piladora</w:t>
      </w:r>
      <w:r w:rsidRPr="00A14ACF">
        <w:rPr>
          <w:rFonts w:ascii="Arial" w:hAnsi="Arial" w:cs="Arial"/>
          <w:sz w:val="24"/>
          <w:szCs w:val="24"/>
          <w:lang w:val="es-ES" w:eastAsia="es-ES"/>
        </w:rPr>
        <w:t>………………………………</w:t>
      </w:r>
      <w:r w:rsidR="00F7208D" w:rsidRPr="00A14ACF">
        <w:rPr>
          <w:rFonts w:ascii="Arial" w:hAnsi="Arial" w:cs="Arial"/>
          <w:sz w:val="24"/>
          <w:szCs w:val="24"/>
          <w:lang w:val="es-ES" w:eastAsia="es-ES"/>
        </w:rPr>
        <w:t>...3</w:t>
      </w:r>
    </w:p>
    <w:p w:rsidR="004F63BD" w:rsidRPr="00A14ACF" w:rsidRDefault="001513A7" w:rsidP="007E4095">
      <w:pPr>
        <w:pStyle w:val="ListParagraph1"/>
        <w:numPr>
          <w:ilvl w:val="1"/>
          <w:numId w:val="9"/>
        </w:numPr>
        <w:spacing w:line="360" w:lineRule="auto"/>
        <w:ind w:left="900"/>
        <w:rPr>
          <w:rFonts w:ascii="Arial" w:hAnsi="Arial" w:cs="Arial"/>
          <w:sz w:val="24"/>
          <w:szCs w:val="24"/>
          <w:lang w:val="es-ES" w:eastAsia="es-ES"/>
        </w:rPr>
      </w:pPr>
      <w:r w:rsidRPr="00A14ACF">
        <w:rPr>
          <w:rFonts w:ascii="Arial" w:hAnsi="Arial" w:cs="Arial"/>
          <w:sz w:val="24"/>
          <w:szCs w:val="24"/>
          <w:lang w:val="es-ES" w:eastAsia="es-ES"/>
        </w:rPr>
        <w:t xml:space="preserve"> </w:t>
      </w:r>
      <w:r w:rsidR="004F63BD" w:rsidRPr="00A14ACF">
        <w:rPr>
          <w:rFonts w:ascii="Arial" w:hAnsi="Arial" w:cs="Arial"/>
          <w:sz w:val="24"/>
          <w:szCs w:val="24"/>
          <w:lang w:val="es-ES" w:eastAsia="es-ES"/>
        </w:rPr>
        <w:t>Evaluación de secadoras usadas</w:t>
      </w:r>
      <w:r w:rsidRPr="00A14ACF">
        <w:rPr>
          <w:rFonts w:ascii="Arial" w:hAnsi="Arial" w:cs="Arial"/>
          <w:sz w:val="24"/>
          <w:szCs w:val="24"/>
          <w:lang w:val="es-ES" w:eastAsia="es-ES"/>
        </w:rPr>
        <w:t>……………………………………</w:t>
      </w:r>
      <w:r w:rsidR="00F7208D" w:rsidRPr="00A14ACF">
        <w:rPr>
          <w:rFonts w:ascii="Arial" w:hAnsi="Arial" w:cs="Arial"/>
          <w:sz w:val="24"/>
          <w:szCs w:val="24"/>
          <w:lang w:val="es-ES" w:eastAsia="es-ES"/>
        </w:rPr>
        <w:t>…8</w:t>
      </w:r>
    </w:p>
    <w:p w:rsidR="004F63BD" w:rsidRPr="00A14ACF" w:rsidRDefault="001513A7" w:rsidP="007E4095">
      <w:pPr>
        <w:pStyle w:val="ListParagraph1"/>
        <w:numPr>
          <w:ilvl w:val="1"/>
          <w:numId w:val="9"/>
        </w:numPr>
        <w:spacing w:line="360" w:lineRule="auto"/>
        <w:ind w:left="900"/>
        <w:rPr>
          <w:rFonts w:ascii="Arial" w:hAnsi="Arial" w:cs="Arial"/>
          <w:sz w:val="24"/>
          <w:szCs w:val="24"/>
          <w:lang w:val="es-ES" w:eastAsia="es-ES"/>
        </w:rPr>
      </w:pPr>
      <w:r w:rsidRPr="00A14ACF">
        <w:rPr>
          <w:rFonts w:ascii="Arial" w:hAnsi="Arial" w:cs="Arial"/>
          <w:sz w:val="24"/>
          <w:szCs w:val="24"/>
          <w:lang w:val="es-ES" w:eastAsia="es-ES"/>
        </w:rPr>
        <w:t xml:space="preserve"> </w:t>
      </w:r>
      <w:r w:rsidR="004F63BD" w:rsidRPr="00A14ACF">
        <w:rPr>
          <w:rFonts w:ascii="Arial" w:hAnsi="Arial" w:cs="Arial"/>
          <w:sz w:val="24"/>
          <w:szCs w:val="24"/>
          <w:lang w:val="es-ES" w:eastAsia="es-ES"/>
        </w:rPr>
        <w:t>Evaluación de los costos de producción</w:t>
      </w:r>
      <w:r w:rsidRPr="00A14ACF">
        <w:rPr>
          <w:rFonts w:ascii="Arial" w:hAnsi="Arial" w:cs="Arial"/>
          <w:sz w:val="24"/>
          <w:szCs w:val="24"/>
          <w:lang w:val="es-ES" w:eastAsia="es-ES"/>
        </w:rPr>
        <w:t>……………………………</w:t>
      </w:r>
      <w:r w:rsidR="00F4148C" w:rsidRPr="00A14ACF">
        <w:rPr>
          <w:rFonts w:ascii="Arial" w:hAnsi="Arial" w:cs="Arial"/>
          <w:sz w:val="24"/>
          <w:szCs w:val="24"/>
          <w:lang w:val="es-ES" w:eastAsia="es-ES"/>
        </w:rPr>
        <w:t>..19</w:t>
      </w:r>
    </w:p>
    <w:p w:rsidR="004F63BD" w:rsidRPr="00A14ACF" w:rsidRDefault="001513A7" w:rsidP="007E4095">
      <w:pPr>
        <w:pStyle w:val="ListParagraph1"/>
        <w:numPr>
          <w:ilvl w:val="1"/>
          <w:numId w:val="9"/>
        </w:numPr>
        <w:spacing w:line="360" w:lineRule="auto"/>
        <w:ind w:left="900"/>
        <w:rPr>
          <w:rFonts w:ascii="Arial" w:hAnsi="Arial" w:cs="Arial"/>
          <w:sz w:val="24"/>
          <w:szCs w:val="24"/>
          <w:lang w:val="es-ES" w:eastAsia="es-ES"/>
        </w:rPr>
      </w:pPr>
      <w:r w:rsidRPr="00A14ACF">
        <w:rPr>
          <w:rFonts w:ascii="Arial" w:hAnsi="Arial" w:cs="Arial"/>
          <w:sz w:val="24"/>
          <w:szCs w:val="24"/>
          <w:lang w:val="es-ES" w:eastAsia="es-ES"/>
        </w:rPr>
        <w:t xml:space="preserve"> </w:t>
      </w:r>
      <w:r w:rsidR="004F63BD" w:rsidRPr="00A14ACF">
        <w:rPr>
          <w:rFonts w:ascii="Arial" w:hAnsi="Arial" w:cs="Arial"/>
          <w:sz w:val="24"/>
          <w:szCs w:val="24"/>
          <w:lang w:val="es-ES" w:eastAsia="es-ES"/>
        </w:rPr>
        <w:t>Sistema de secado viables y selección</w:t>
      </w:r>
      <w:r w:rsidRPr="00A14ACF">
        <w:rPr>
          <w:rFonts w:ascii="Arial" w:hAnsi="Arial" w:cs="Arial"/>
          <w:sz w:val="24"/>
          <w:szCs w:val="24"/>
          <w:lang w:val="es-ES" w:eastAsia="es-ES"/>
        </w:rPr>
        <w:t>………………………………</w:t>
      </w:r>
      <w:r w:rsidR="00F4148C" w:rsidRPr="00A14ACF">
        <w:rPr>
          <w:rFonts w:ascii="Arial" w:hAnsi="Arial" w:cs="Arial"/>
          <w:sz w:val="24"/>
          <w:szCs w:val="24"/>
          <w:lang w:val="es-ES" w:eastAsia="es-ES"/>
        </w:rPr>
        <w:t>20</w:t>
      </w:r>
    </w:p>
    <w:p w:rsidR="004F63BD" w:rsidRPr="00A14ACF" w:rsidRDefault="001513A7" w:rsidP="007E4095">
      <w:pPr>
        <w:pStyle w:val="ListParagraph1"/>
        <w:numPr>
          <w:ilvl w:val="1"/>
          <w:numId w:val="9"/>
        </w:numPr>
        <w:spacing w:line="360" w:lineRule="auto"/>
        <w:ind w:left="900"/>
        <w:rPr>
          <w:rFonts w:ascii="Arial" w:hAnsi="Arial" w:cs="Arial"/>
          <w:sz w:val="24"/>
          <w:szCs w:val="24"/>
          <w:lang w:val="es-ES" w:eastAsia="es-ES"/>
        </w:rPr>
      </w:pPr>
      <w:r w:rsidRPr="00A14ACF">
        <w:rPr>
          <w:rFonts w:ascii="Arial" w:hAnsi="Arial" w:cs="Arial"/>
          <w:sz w:val="24"/>
          <w:szCs w:val="24"/>
          <w:lang w:val="es-ES" w:eastAsia="es-ES"/>
        </w:rPr>
        <w:t xml:space="preserve"> </w:t>
      </w:r>
      <w:r w:rsidR="004F63BD" w:rsidRPr="00A14ACF">
        <w:rPr>
          <w:rFonts w:ascii="Arial" w:hAnsi="Arial" w:cs="Arial"/>
          <w:sz w:val="24"/>
          <w:szCs w:val="24"/>
          <w:lang w:val="es-ES" w:eastAsia="es-ES"/>
        </w:rPr>
        <w:t>Secadora de piso inclinado por tandas</w:t>
      </w:r>
      <w:r w:rsidR="004E6E02" w:rsidRPr="00A14ACF">
        <w:rPr>
          <w:rFonts w:ascii="Arial" w:hAnsi="Arial" w:cs="Arial"/>
          <w:sz w:val="24"/>
          <w:szCs w:val="24"/>
          <w:lang w:val="es-ES" w:eastAsia="es-ES"/>
        </w:rPr>
        <w:t>……………………………</w:t>
      </w:r>
      <w:r w:rsidR="00AA6DD5" w:rsidRPr="00A14ACF">
        <w:rPr>
          <w:rFonts w:ascii="Arial" w:hAnsi="Arial" w:cs="Arial"/>
          <w:sz w:val="24"/>
          <w:szCs w:val="24"/>
          <w:lang w:val="es-ES" w:eastAsia="es-ES"/>
        </w:rPr>
        <w:t>.</w:t>
      </w:r>
      <w:r w:rsidR="004E6E02" w:rsidRPr="00A14ACF">
        <w:rPr>
          <w:rFonts w:ascii="Arial" w:hAnsi="Arial" w:cs="Arial"/>
          <w:sz w:val="24"/>
          <w:szCs w:val="24"/>
          <w:lang w:val="es-ES" w:eastAsia="es-ES"/>
        </w:rPr>
        <w:t>…</w:t>
      </w:r>
      <w:r w:rsidR="00F4148C" w:rsidRPr="00A14ACF">
        <w:rPr>
          <w:rFonts w:ascii="Arial" w:hAnsi="Arial" w:cs="Arial"/>
          <w:sz w:val="24"/>
          <w:szCs w:val="24"/>
          <w:lang w:val="es-ES" w:eastAsia="es-ES"/>
        </w:rPr>
        <w:t>25</w:t>
      </w:r>
    </w:p>
    <w:p w:rsidR="004F63BD" w:rsidRPr="00A14ACF" w:rsidRDefault="004F63BD" w:rsidP="004F63BD">
      <w:pPr>
        <w:pStyle w:val="ListParagraph1"/>
        <w:rPr>
          <w:rFonts w:ascii="Arial" w:hAnsi="Arial" w:cs="Arial"/>
          <w:sz w:val="24"/>
          <w:szCs w:val="24"/>
          <w:lang w:val="es-ES" w:eastAsia="es-ES"/>
        </w:rPr>
      </w:pPr>
    </w:p>
    <w:p w:rsidR="004F63BD" w:rsidRPr="00A14ACF" w:rsidRDefault="004E6E02" w:rsidP="004F63BD">
      <w:pPr>
        <w:rPr>
          <w:rFonts w:ascii="Arial" w:hAnsi="Arial" w:cs="Arial"/>
          <w:sz w:val="24"/>
          <w:szCs w:val="24"/>
        </w:rPr>
      </w:pPr>
      <w:r w:rsidRPr="00A14ACF">
        <w:rPr>
          <w:rFonts w:ascii="Arial" w:hAnsi="Arial" w:cs="Arial"/>
          <w:sz w:val="24"/>
          <w:szCs w:val="24"/>
        </w:rPr>
        <w:t>CAPITULO 2</w:t>
      </w:r>
    </w:p>
    <w:p w:rsidR="004F63BD" w:rsidRPr="00A14ACF" w:rsidRDefault="004E6E02" w:rsidP="004F63BD">
      <w:pPr>
        <w:rPr>
          <w:rFonts w:ascii="Arial" w:hAnsi="Arial" w:cs="Arial"/>
          <w:sz w:val="24"/>
          <w:szCs w:val="24"/>
        </w:rPr>
      </w:pPr>
      <w:r w:rsidRPr="00A14ACF">
        <w:rPr>
          <w:rFonts w:ascii="Arial" w:hAnsi="Arial" w:cs="Arial"/>
          <w:sz w:val="24"/>
          <w:szCs w:val="24"/>
        </w:rPr>
        <w:t>SOLUCIÓN DEL PROBLEMA</w:t>
      </w:r>
      <w:r w:rsidR="00F4148C" w:rsidRPr="00A14ACF">
        <w:rPr>
          <w:rFonts w:ascii="Arial" w:hAnsi="Arial" w:cs="Arial"/>
          <w:sz w:val="24"/>
          <w:szCs w:val="24"/>
        </w:rPr>
        <w:t>……………………………………………………30</w:t>
      </w:r>
    </w:p>
    <w:p w:rsidR="004F63BD" w:rsidRPr="00A14ACF" w:rsidRDefault="004F63BD" w:rsidP="007E4095">
      <w:pPr>
        <w:pStyle w:val="ListParagraph1"/>
        <w:spacing w:line="360" w:lineRule="auto"/>
        <w:ind w:left="540"/>
        <w:jc w:val="both"/>
        <w:rPr>
          <w:rFonts w:ascii="Arial" w:hAnsi="Arial" w:cs="Arial"/>
          <w:sz w:val="24"/>
          <w:szCs w:val="24"/>
          <w:lang w:val="es-ES" w:eastAsia="es-ES"/>
        </w:rPr>
      </w:pPr>
      <w:r w:rsidRPr="00A14ACF">
        <w:rPr>
          <w:rFonts w:ascii="Arial" w:hAnsi="Arial" w:cs="Arial"/>
          <w:sz w:val="24"/>
          <w:szCs w:val="24"/>
          <w:lang w:val="es-ES" w:eastAsia="es-ES"/>
        </w:rPr>
        <w:t>2.1 Equipos necesarios para el secado en piso inclinado</w:t>
      </w:r>
      <w:r w:rsidR="004E6E02" w:rsidRPr="00A14ACF">
        <w:rPr>
          <w:rFonts w:ascii="Arial" w:hAnsi="Arial" w:cs="Arial"/>
          <w:sz w:val="24"/>
          <w:szCs w:val="24"/>
          <w:lang w:val="es-ES" w:eastAsia="es-ES"/>
        </w:rPr>
        <w:t>……………</w:t>
      </w:r>
      <w:r w:rsidR="00F4148C" w:rsidRPr="00A14ACF">
        <w:rPr>
          <w:rFonts w:ascii="Arial" w:hAnsi="Arial" w:cs="Arial"/>
          <w:sz w:val="24"/>
          <w:szCs w:val="24"/>
          <w:lang w:val="es-ES" w:eastAsia="es-ES"/>
        </w:rPr>
        <w:t>…30</w:t>
      </w:r>
    </w:p>
    <w:p w:rsidR="004F63BD" w:rsidRPr="00A14ACF" w:rsidRDefault="004F63BD" w:rsidP="007E4095">
      <w:pPr>
        <w:pStyle w:val="ListParagraph1"/>
        <w:spacing w:line="360" w:lineRule="auto"/>
        <w:ind w:left="540"/>
        <w:jc w:val="both"/>
        <w:rPr>
          <w:rFonts w:ascii="Arial" w:hAnsi="Arial" w:cs="Arial"/>
          <w:sz w:val="24"/>
          <w:szCs w:val="24"/>
          <w:lang w:val="es-ES" w:eastAsia="es-ES"/>
        </w:rPr>
      </w:pPr>
      <w:r w:rsidRPr="00A14ACF">
        <w:rPr>
          <w:rFonts w:ascii="Arial" w:hAnsi="Arial" w:cs="Arial"/>
          <w:sz w:val="24"/>
          <w:szCs w:val="24"/>
          <w:lang w:val="es-ES" w:eastAsia="es-ES"/>
        </w:rPr>
        <w:t>2.2 Cálculos del ventilador requerido</w:t>
      </w:r>
      <w:r w:rsidR="004E6E02" w:rsidRPr="00A14ACF">
        <w:rPr>
          <w:rFonts w:ascii="Arial" w:hAnsi="Arial" w:cs="Arial"/>
          <w:sz w:val="24"/>
          <w:szCs w:val="24"/>
          <w:lang w:val="es-ES" w:eastAsia="es-ES"/>
        </w:rPr>
        <w:t>……………………………………</w:t>
      </w:r>
      <w:r w:rsidR="00F4148C" w:rsidRPr="00A14ACF">
        <w:rPr>
          <w:rFonts w:ascii="Arial" w:hAnsi="Arial" w:cs="Arial"/>
          <w:sz w:val="24"/>
          <w:szCs w:val="24"/>
          <w:lang w:val="es-ES" w:eastAsia="es-ES"/>
        </w:rPr>
        <w:t>...33</w:t>
      </w:r>
    </w:p>
    <w:p w:rsidR="004F63BD" w:rsidRPr="00A14ACF" w:rsidRDefault="004F63BD" w:rsidP="007E4095">
      <w:pPr>
        <w:pStyle w:val="ListParagraph1"/>
        <w:spacing w:line="360" w:lineRule="auto"/>
        <w:ind w:left="540"/>
        <w:jc w:val="both"/>
        <w:rPr>
          <w:rFonts w:ascii="Arial" w:hAnsi="Arial" w:cs="Arial"/>
          <w:sz w:val="24"/>
          <w:szCs w:val="24"/>
          <w:lang w:val="es-ES" w:eastAsia="es-ES"/>
        </w:rPr>
      </w:pPr>
      <w:r w:rsidRPr="00A14ACF">
        <w:rPr>
          <w:rFonts w:ascii="Arial" w:hAnsi="Arial" w:cs="Arial"/>
          <w:sz w:val="24"/>
          <w:szCs w:val="24"/>
          <w:lang w:val="es-ES" w:eastAsia="es-ES"/>
        </w:rPr>
        <w:t>2.3 Cálculos del generador de calor</w:t>
      </w:r>
      <w:r w:rsidR="004E6E02" w:rsidRPr="00A14ACF">
        <w:rPr>
          <w:rFonts w:ascii="Arial" w:hAnsi="Arial" w:cs="Arial"/>
          <w:sz w:val="24"/>
          <w:szCs w:val="24"/>
          <w:lang w:val="es-ES" w:eastAsia="es-ES"/>
        </w:rPr>
        <w:t>………………………………………</w:t>
      </w:r>
      <w:r w:rsidR="00F4148C" w:rsidRPr="00A14ACF">
        <w:rPr>
          <w:rFonts w:ascii="Arial" w:hAnsi="Arial" w:cs="Arial"/>
          <w:sz w:val="24"/>
          <w:szCs w:val="24"/>
          <w:lang w:val="es-ES" w:eastAsia="es-ES"/>
        </w:rPr>
        <w:t>.38</w:t>
      </w:r>
    </w:p>
    <w:p w:rsidR="004F63BD" w:rsidRPr="00A14ACF" w:rsidRDefault="004F63BD" w:rsidP="007E4095">
      <w:pPr>
        <w:pStyle w:val="ListParagraph1"/>
        <w:spacing w:line="360" w:lineRule="auto"/>
        <w:ind w:left="540"/>
        <w:jc w:val="both"/>
        <w:rPr>
          <w:rFonts w:ascii="Arial" w:hAnsi="Arial" w:cs="Arial"/>
          <w:sz w:val="24"/>
          <w:szCs w:val="24"/>
          <w:lang w:val="es-ES" w:eastAsia="es-ES"/>
        </w:rPr>
      </w:pPr>
      <w:r w:rsidRPr="00A14ACF">
        <w:rPr>
          <w:rFonts w:ascii="Arial" w:hAnsi="Arial" w:cs="Arial"/>
          <w:sz w:val="24"/>
          <w:szCs w:val="24"/>
          <w:lang w:val="es-ES" w:eastAsia="es-ES"/>
        </w:rPr>
        <w:t>2.4</w:t>
      </w:r>
      <w:r w:rsidR="00AA6DD5" w:rsidRPr="00A14ACF">
        <w:rPr>
          <w:rFonts w:ascii="Arial" w:hAnsi="Arial" w:cs="Arial"/>
          <w:sz w:val="24"/>
          <w:szCs w:val="24"/>
          <w:lang w:val="es-ES" w:eastAsia="es-ES"/>
        </w:rPr>
        <w:t xml:space="preserve"> </w:t>
      </w:r>
      <w:r w:rsidRPr="00A14ACF">
        <w:rPr>
          <w:rFonts w:ascii="Arial" w:hAnsi="Arial" w:cs="Arial"/>
          <w:sz w:val="24"/>
          <w:szCs w:val="24"/>
          <w:lang w:val="es-ES" w:eastAsia="es-ES"/>
        </w:rPr>
        <w:t>Construcción, montaje y funcionamiento del secador</w:t>
      </w:r>
      <w:r w:rsidR="004E6E02" w:rsidRPr="00A14ACF">
        <w:rPr>
          <w:rFonts w:ascii="Arial" w:hAnsi="Arial" w:cs="Arial"/>
          <w:sz w:val="24"/>
          <w:szCs w:val="24"/>
          <w:lang w:val="es-ES" w:eastAsia="es-ES"/>
        </w:rPr>
        <w:t>……………</w:t>
      </w:r>
      <w:r w:rsidR="00AA6DD5" w:rsidRPr="00A14ACF">
        <w:rPr>
          <w:rFonts w:ascii="Arial" w:hAnsi="Arial" w:cs="Arial"/>
          <w:sz w:val="24"/>
          <w:szCs w:val="24"/>
          <w:lang w:val="es-ES" w:eastAsia="es-ES"/>
        </w:rPr>
        <w:t>…</w:t>
      </w:r>
      <w:r w:rsidR="007E4095" w:rsidRPr="00A14ACF">
        <w:rPr>
          <w:rFonts w:ascii="Arial" w:hAnsi="Arial" w:cs="Arial"/>
          <w:sz w:val="24"/>
          <w:szCs w:val="24"/>
          <w:lang w:val="es-ES" w:eastAsia="es-ES"/>
        </w:rPr>
        <w:t>39</w:t>
      </w:r>
    </w:p>
    <w:p w:rsidR="004F63BD" w:rsidRPr="00A14ACF" w:rsidRDefault="004F63BD" w:rsidP="004F63BD">
      <w:pPr>
        <w:rPr>
          <w:rFonts w:ascii="Arial" w:hAnsi="Arial" w:cs="Arial"/>
          <w:sz w:val="24"/>
          <w:szCs w:val="24"/>
          <w:lang w:val="es-ES"/>
        </w:rPr>
      </w:pPr>
    </w:p>
    <w:p w:rsidR="000178A7" w:rsidRPr="00A14ACF" w:rsidRDefault="000178A7" w:rsidP="004F63BD">
      <w:pPr>
        <w:rPr>
          <w:rFonts w:ascii="Arial" w:hAnsi="Arial" w:cs="Arial"/>
          <w:sz w:val="24"/>
          <w:szCs w:val="24"/>
          <w:lang w:val="es-ES"/>
        </w:rPr>
      </w:pPr>
    </w:p>
    <w:p w:rsidR="004F63BD" w:rsidRPr="00A14ACF" w:rsidRDefault="004E6E02" w:rsidP="004F63BD">
      <w:pPr>
        <w:rPr>
          <w:rFonts w:ascii="Arial" w:hAnsi="Arial" w:cs="Arial"/>
          <w:sz w:val="24"/>
          <w:szCs w:val="24"/>
        </w:rPr>
      </w:pPr>
      <w:r w:rsidRPr="00A14ACF">
        <w:rPr>
          <w:rFonts w:ascii="Arial" w:hAnsi="Arial" w:cs="Arial"/>
          <w:sz w:val="24"/>
          <w:szCs w:val="24"/>
        </w:rPr>
        <w:lastRenderedPageBreak/>
        <w:t>CAPITULO 3</w:t>
      </w:r>
    </w:p>
    <w:p w:rsidR="004F63BD" w:rsidRPr="00A14ACF" w:rsidRDefault="004E6E02" w:rsidP="004F63BD">
      <w:pPr>
        <w:rPr>
          <w:rFonts w:ascii="Arial" w:hAnsi="Arial" w:cs="Arial"/>
          <w:sz w:val="24"/>
          <w:szCs w:val="24"/>
        </w:rPr>
      </w:pPr>
      <w:r w:rsidRPr="00A14ACF">
        <w:rPr>
          <w:rFonts w:ascii="Arial" w:hAnsi="Arial" w:cs="Arial"/>
          <w:sz w:val="24"/>
          <w:szCs w:val="24"/>
        </w:rPr>
        <w:t xml:space="preserve">EVALUACIÓN ENERGÉTICA Y ECONÓMICA DE </w:t>
      </w:r>
      <w:smartTag w:uri="urn:schemas-microsoft-com:office:smarttags" w:element="PersonName">
        <w:smartTagPr>
          <w:attr w:name="ProductID" w:val="LA SECADORA"/>
        </w:smartTagPr>
        <w:r w:rsidRPr="00A14ACF">
          <w:rPr>
            <w:rFonts w:ascii="Arial" w:hAnsi="Arial" w:cs="Arial"/>
            <w:sz w:val="24"/>
            <w:szCs w:val="24"/>
          </w:rPr>
          <w:t>LA SECADORA</w:t>
        </w:r>
      </w:smartTag>
      <w:r w:rsidRPr="00A14ACF">
        <w:rPr>
          <w:rFonts w:ascii="Arial" w:hAnsi="Arial" w:cs="Arial"/>
          <w:sz w:val="24"/>
          <w:szCs w:val="24"/>
        </w:rPr>
        <w:t>……</w:t>
      </w:r>
      <w:r w:rsidR="007E4095" w:rsidRPr="00A14ACF">
        <w:rPr>
          <w:rFonts w:ascii="Arial" w:hAnsi="Arial" w:cs="Arial"/>
          <w:sz w:val="24"/>
          <w:szCs w:val="24"/>
        </w:rPr>
        <w:t>…..46</w:t>
      </w:r>
    </w:p>
    <w:p w:rsidR="004F63BD" w:rsidRPr="00A14ACF" w:rsidRDefault="004F63BD" w:rsidP="004F63BD">
      <w:pPr>
        <w:pStyle w:val="ListParagraph1"/>
        <w:ind w:left="0"/>
        <w:rPr>
          <w:rFonts w:ascii="Arial" w:hAnsi="Arial" w:cs="Arial"/>
          <w:sz w:val="24"/>
          <w:szCs w:val="24"/>
          <w:lang w:eastAsia="es-ES"/>
        </w:rPr>
      </w:pPr>
    </w:p>
    <w:p w:rsidR="004F63BD" w:rsidRPr="00A14ACF" w:rsidRDefault="004F63BD" w:rsidP="004E6E02">
      <w:pPr>
        <w:pStyle w:val="ListParagraph1"/>
        <w:spacing w:line="360" w:lineRule="auto"/>
        <w:ind w:left="540"/>
        <w:rPr>
          <w:rFonts w:ascii="Arial" w:hAnsi="Arial" w:cs="Arial"/>
          <w:sz w:val="24"/>
          <w:szCs w:val="24"/>
          <w:lang w:val="es-ES" w:eastAsia="es-ES"/>
        </w:rPr>
      </w:pPr>
      <w:r w:rsidRPr="00A14ACF">
        <w:rPr>
          <w:rFonts w:ascii="Arial" w:hAnsi="Arial" w:cs="Arial"/>
          <w:sz w:val="24"/>
          <w:szCs w:val="24"/>
          <w:lang w:val="es-ES" w:eastAsia="es-ES"/>
        </w:rPr>
        <w:t>3.1 Evaluación de eficiencia de la secadora</w:t>
      </w:r>
      <w:r w:rsidR="004E6E02" w:rsidRPr="00A14ACF">
        <w:rPr>
          <w:rFonts w:ascii="Arial" w:hAnsi="Arial" w:cs="Arial"/>
          <w:sz w:val="24"/>
          <w:szCs w:val="24"/>
          <w:lang w:val="es-ES" w:eastAsia="es-ES"/>
        </w:rPr>
        <w:t>…………………………</w:t>
      </w:r>
      <w:r w:rsidR="007E4095" w:rsidRPr="00A14ACF">
        <w:rPr>
          <w:rFonts w:ascii="Arial" w:hAnsi="Arial" w:cs="Arial"/>
          <w:sz w:val="24"/>
          <w:szCs w:val="24"/>
          <w:lang w:val="es-ES" w:eastAsia="es-ES"/>
        </w:rPr>
        <w:t>…...46</w:t>
      </w:r>
    </w:p>
    <w:p w:rsidR="004F63BD" w:rsidRPr="00A14ACF" w:rsidRDefault="004F63BD" w:rsidP="004E6E02">
      <w:pPr>
        <w:pStyle w:val="ListParagraph1"/>
        <w:spacing w:line="360" w:lineRule="auto"/>
        <w:ind w:left="540"/>
        <w:rPr>
          <w:rFonts w:ascii="Arial" w:hAnsi="Arial" w:cs="Arial"/>
          <w:sz w:val="24"/>
          <w:szCs w:val="24"/>
          <w:lang w:val="es-ES" w:eastAsia="es-ES"/>
        </w:rPr>
      </w:pPr>
      <w:r w:rsidRPr="00A14ACF">
        <w:rPr>
          <w:rFonts w:ascii="Arial" w:hAnsi="Arial" w:cs="Arial"/>
          <w:sz w:val="24"/>
          <w:szCs w:val="24"/>
          <w:lang w:val="es-ES" w:eastAsia="es-ES"/>
        </w:rPr>
        <w:t>3.2 Evaluación económica del proceso</w:t>
      </w:r>
      <w:r w:rsidR="004E6E02" w:rsidRPr="00A14ACF">
        <w:rPr>
          <w:rFonts w:ascii="Arial" w:hAnsi="Arial" w:cs="Arial"/>
          <w:sz w:val="24"/>
          <w:szCs w:val="24"/>
          <w:lang w:val="es-ES" w:eastAsia="es-ES"/>
        </w:rPr>
        <w:t>………………………………</w:t>
      </w:r>
      <w:r w:rsidR="007E4095" w:rsidRPr="00A14ACF">
        <w:rPr>
          <w:rFonts w:ascii="Arial" w:hAnsi="Arial" w:cs="Arial"/>
          <w:sz w:val="24"/>
          <w:szCs w:val="24"/>
          <w:lang w:val="es-ES" w:eastAsia="es-ES"/>
        </w:rPr>
        <w:t>…</w:t>
      </w:r>
      <w:r w:rsidR="007E4095" w:rsidRPr="00A14ACF">
        <w:rPr>
          <w:rFonts w:ascii="Arial" w:hAnsi="Arial" w:cs="Arial"/>
          <w:sz w:val="24"/>
          <w:szCs w:val="24"/>
          <w:lang w:val="es-ES" w:eastAsia="es-ES"/>
        </w:rPr>
        <w:tab/>
        <w:t>...52</w:t>
      </w:r>
    </w:p>
    <w:p w:rsidR="004F63BD" w:rsidRPr="00A14ACF" w:rsidRDefault="004F63BD" w:rsidP="004E6E02">
      <w:pPr>
        <w:pStyle w:val="ListParagraph1"/>
        <w:spacing w:line="360" w:lineRule="auto"/>
        <w:ind w:left="540"/>
        <w:rPr>
          <w:rFonts w:ascii="Arial" w:hAnsi="Arial" w:cs="Arial"/>
          <w:sz w:val="24"/>
          <w:szCs w:val="24"/>
          <w:lang w:val="es-ES" w:eastAsia="es-ES"/>
        </w:rPr>
      </w:pPr>
      <w:r w:rsidRPr="00A14ACF">
        <w:rPr>
          <w:rFonts w:ascii="Arial" w:hAnsi="Arial" w:cs="Arial"/>
          <w:sz w:val="24"/>
          <w:szCs w:val="24"/>
          <w:lang w:val="es-ES" w:eastAsia="es-ES"/>
        </w:rPr>
        <w:t>3.3 Cálculo de la recuperación de la inversión</w:t>
      </w:r>
      <w:r w:rsidR="004E6E02" w:rsidRPr="00A14ACF">
        <w:rPr>
          <w:rFonts w:ascii="Arial" w:hAnsi="Arial" w:cs="Arial"/>
          <w:sz w:val="24"/>
          <w:szCs w:val="24"/>
          <w:lang w:val="es-ES" w:eastAsia="es-ES"/>
        </w:rPr>
        <w:t>………………………</w:t>
      </w:r>
      <w:r w:rsidR="007E4095" w:rsidRPr="00A14ACF">
        <w:rPr>
          <w:rFonts w:ascii="Arial" w:hAnsi="Arial" w:cs="Arial"/>
          <w:sz w:val="24"/>
          <w:szCs w:val="24"/>
          <w:lang w:val="es-ES" w:eastAsia="es-ES"/>
        </w:rPr>
        <w:t>…...55</w:t>
      </w:r>
    </w:p>
    <w:p w:rsidR="00531EB6" w:rsidRPr="00A14ACF" w:rsidRDefault="00531EB6" w:rsidP="004F63BD">
      <w:pPr>
        <w:rPr>
          <w:rFonts w:ascii="Arial" w:hAnsi="Arial" w:cs="Arial"/>
          <w:sz w:val="24"/>
          <w:szCs w:val="24"/>
        </w:rPr>
      </w:pPr>
    </w:p>
    <w:p w:rsidR="004F63BD" w:rsidRPr="00A14ACF" w:rsidRDefault="004E6E02" w:rsidP="004F63BD">
      <w:pPr>
        <w:rPr>
          <w:rFonts w:ascii="Arial" w:hAnsi="Arial" w:cs="Arial"/>
          <w:sz w:val="24"/>
          <w:szCs w:val="24"/>
        </w:rPr>
      </w:pPr>
      <w:r w:rsidRPr="00A14ACF">
        <w:rPr>
          <w:rFonts w:ascii="Arial" w:hAnsi="Arial" w:cs="Arial"/>
          <w:sz w:val="24"/>
          <w:szCs w:val="24"/>
        </w:rPr>
        <w:t>CAPITULO 4</w:t>
      </w:r>
    </w:p>
    <w:p w:rsidR="000D3141" w:rsidRPr="00A14ACF" w:rsidRDefault="000D3141" w:rsidP="004F63BD">
      <w:pPr>
        <w:rPr>
          <w:rFonts w:ascii="Arial" w:hAnsi="Arial" w:cs="Arial"/>
          <w:sz w:val="24"/>
          <w:szCs w:val="24"/>
        </w:rPr>
      </w:pPr>
      <w:r w:rsidRPr="00A14ACF">
        <w:rPr>
          <w:rFonts w:ascii="Arial" w:hAnsi="Arial" w:cs="Arial"/>
          <w:sz w:val="24"/>
          <w:szCs w:val="24"/>
        </w:rPr>
        <w:t>CONCLUSIONES Y RECOMENDACIONES…………………………………59</w:t>
      </w:r>
    </w:p>
    <w:p w:rsidR="004F63BD" w:rsidRPr="00A14ACF" w:rsidRDefault="004F63BD" w:rsidP="004F63BD">
      <w:pPr>
        <w:rPr>
          <w:rFonts w:ascii="Arial" w:hAnsi="Arial" w:cs="Arial"/>
          <w:sz w:val="24"/>
          <w:szCs w:val="24"/>
        </w:rPr>
      </w:pPr>
      <w:r w:rsidRPr="00A14ACF">
        <w:rPr>
          <w:rFonts w:ascii="Arial" w:hAnsi="Arial" w:cs="Arial"/>
          <w:sz w:val="24"/>
          <w:szCs w:val="24"/>
        </w:rPr>
        <w:t>4.1 Conclusiones</w:t>
      </w:r>
      <w:r w:rsidR="004E6E02" w:rsidRPr="00A14ACF">
        <w:rPr>
          <w:rFonts w:ascii="Arial" w:hAnsi="Arial" w:cs="Arial"/>
          <w:sz w:val="24"/>
          <w:szCs w:val="24"/>
        </w:rPr>
        <w:t>………………………………………………………………</w:t>
      </w:r>
      <w:r w:rsidR="000D3141" w:rsidRPr="00A14ACF">
        <w:rPr>
          <w:rFonts w:ascii="Arial" w:hAnsi="Arial" w:cs="Arial"/>
          <w:sz w:val="24"/>
          <w:szCs w:val="24"/>
        </w:rPr>
        <w:t>…59</w:t>
      </w:r>
    </w:p>
    <w:p w:rsidR="004F63BD" w:rsidRPr="00A14ACF" w:rsidRDefault="004F63BD" w:rsidP="004F63BD">
      <w:pPr>
        <w:rPr>
          <w:rFonts w:ascii="Arial" w:hAnsi="Arial" w:cs="Arial"/>
          <w:sz w:val="24"/>
          <w:szCs w:val="24"/>
        </w:rPr>
      </w:pPr>
      <w:r w:rsidRPr="00A14ACF">
        <w:rPr>
          <w:rFonts w:ascii="Arial" w:hAnsi="Arial" w:cs="Arial"/>
          <w:sz w:val="24"/>
          <w:szCs w:val="24"/>
        </w:rPr>
        <w:t>4.2 Recomendaciones</w:t>
      </w:r>
      <w:r w:rsidR="004E6E02" w:rsidRPr="00A14ACF">
        <w:rPr>
          <w:rFonts w:ascii="Arial" w:hAnsi="Arial" w:cs="Arial"/>
          <w:sz w:val="24"/>
          <w:szCs w:val="24"/>
        </w:rPr>
        <w:t>…………………………………………………………</w:t>
      </w:r>
      <w:r w:rsidR="000D3141" w:rsidRPr="00A14ACF">
        <w:rPr>
          <w:rFonts w:ascii="Arial" w:hAnsi="Arial" w:cs="Arial"/>
          <w:sz w:val="24"/>
          <w:szCs w:val="24"/>
        </w:rPr>
        <w:t>..59</w:t>
      </w:r>
    </w:p>
    <w:p w:rsidR="004F63BD" w:rsidRPr="00A14ACF" w:rsidRDefault="004F63BD" w:rsidP="004F63BD">
      <w:pPr>
        <w:jc w:val="both"/>
        <w:rPr>
          <w:rFonts w:ascii="Arial" w:hAnsi="Arial" w:cs="Arial"/>
          <w:sz w:val="24"/>
          <w:szCs w:val="24"/>
        </w:rPr>
      </w:pPr>
    </w:p>
    <w:p w:rsidR="004F63BD" w:rsidRPr="00A14ACF" w:rsidRDefault="001E67DA" w:rsidP="004F63BD">
      <w:pPr>
        <w:jc w:val="both"/>
        <w:rPr>
          <w:rFonts w:ascii="Arial" w:hAnsi="Arial" w:cs="Arial"/>
          <w:sz w:val="24"/>
          <w:szCs w:val="24"/>
        </w:rPr>
      </w:pPr>
      <w:r w:rsidRPr="00A14ACF">
        <w:rPr>
          <w:rFonts w:ascii="Arial" w:hAnsi="Arial" w:cs="Arial"/>
          <w:sz w:val="24"/>
          <w:szCs w:val="24"/>
        </w:rPr>
        <w:t>APENDICES</w:t>
      </w:r>
    </w:p>
    <w:p w:rsidR="001E67DA" w:rsidRPr="00A14ACF" w:rsidRDefault="001E67DA" w:rsidP="004F63BD">
      <w:pPr>
        <w:jc w:val="both"/>
        <w:rPr>
          <w:rFonts w:ascii="Arial" w:hAnsi="Arial" w:cs="Arial"/>
          <w:sz w:val="24"/>
          <w:szCs w:val="24"/>
        </w:rPr>
      </w:pPr>
      <w:r w:rsidRPr="00A14ACF">
        <w:rPr>
          <w:rFonts w:ascii="Arial" w:hAnsi="Arial" w:cs="Arial"/>
          <w:sz w:val="24"/>
          <w:szCs w:val="24"/>
        </w:rPr>
        <w:t>BIBLIOGRAFIA</w:t>
      </w:r>
    </w:p>
    <w:p w:rsidR="004F63BD" w:rsidRPr="00A14ACF" w:rsidRDefault="004F63BD" w:rsidP="004F63BD">
      <w:pPr>
        <w:jc w:val="both"/>
        <w:rPr>
          <w:rFonts w:ascii="Arial" w:hAnsi="Arial" w:cs="Arial"/>
          <w:sz w:val="24"/>
          <w:szCs w:val="24"/>
        </w:rPr>
      </w:pPr>
    </w:p>
    <w:p w:rsidR="004F63BD" w:rsidRPr="00A14ACF" w:rsidRDefault="004F63BD" w:rsidP="004F63BD">
      <w:pPr>
        <w:jc w:val="both"/>
        <w:rPr>
          <w:rFonts w:ascii="Arial" w:hAnsi="Arial" w:cs="Arial"/>
          <w:sz w:val="24"/>
          <w:szCs w:val="24"/>
        </w:rPr>
      </w:pPr>
    </w:p>
    <w:p w:rsidR="00A838B0" w:rsidRPr="00A14ACF" w:rsidRDefault="00A838B0" w:rsidP="00AD50E0">
      <w:pPr>
        <w:spacing w:line="240" w:lineRule="auto"/>
        <w:jc w:val="both"/>
        <w:rPr>
          <w:rFonts w:ascii="Arial" w:hAnsi="Arial" w:cs="Arial"/>
          <w:sz w:val="24"/>
          <w:szCs w:val="24"/>
        </w:rPr>
      </w:pPr>
    </w:p>
    <w:p w:rsidR="00A838B0" w:rsidRPr="00A14ACF" w:rsidRDefault="00A838B0" w:rsidP="00A838B0">
      <w:pPr>
        <w:spacing w:line="240" w:lineRule="auto"/>
        <w:jc w:val="center"/>
        <w:rPr>
          <w:rFonts w:ascii="Arial" w:hAnsi="Arial" w:cs="Arial"/>
          <w:b/>
          <w:sz w:val="28"/>
          <w:szCs w:val="28"/>
        </w:rPr>
      </w:pPr>
    </w:p>
    <w:p w:rsidR="00A838B0" w:rsidRPr="00A14ACF" w:rsidRDefault="00A838B0" w:rsidP="00A838B0">
      <w:pPr>
        <w:spacing w:line="240" w:lineRule="auto"/>
        <w:jc w:val="center"/>
        <w:rPr>
          <w:rFonts w:ascii="Arial" w:hAnsi="Arial" w:cs="Arial"/>
          <w:b/>
          <w:sz w:val="28"/>
          <w:szCs w:val="28"/>
        </w:rPr>
      </w:pPr>
    </w:p>
    <w:p w:rsidR="00A838B0" w:rsidRPr="00A14ACF" w:rsidRDefault="00A838B0" w:rsidP="00A838B0">
      <w:pPr>
        <w:spacing w:line="240" w:lineRule="auto"/>
        <w:jc w:val="center"/>
        <w:rPr>
          <w:rFonts w:ascii="Arial" w:hAnsi="Arial" w:cs="Arial"/>
          <w:b/>
          <w:sz w:val="28"/>
          <w:szCs w:val="28"/>
        </w:rPr>
      </w:pPr>
    </w:p>
    <w:p w:rsidR="00A838B0" w:rsidRPr="00A14ACF" w:rsidRDefault="00A838B0" w:rsidP="00A838B0">
      <w:pPr>
        <w:spacing w:line="240" w:lineRule="auto"/>
        <w:jc w:val="center"/>
        <w:rPr>
          <w:rFonts w:ascii="Arial" w:hAnsi="Arial" w:cs="Arial"/>
          <w:b/>
          <w:sz w:val="28"/>
          <w:szCs w:val="28"/>
        </w:rPr>
      </w:pPr>
    </w:p>
    <w:p w:rsidR="004F63BD" w:rsidRPr="00A14ACF" w:rsidRDefault="004F63BD" w:rsidP="00A838B0">
      <w:pPr>
        <w:spacing w:line="240" w:lineRule="auto"/>
        <w:jc w:val="center"/>
        <w:rPr>
          <w:rFonts w:ascii="Arial" w:hAnsi="Arial" w:cs="Arial"/>
          <w:b/>
          <w:sz w:val="28"/>
          <w:szCs w:val="28"/>
        </w:rPr>
      </w:pPr>
    </w:p>
    <w:p w:rsidR="004F63BD" w:rsidRPr="00A14ACF" w:rsidRDefault="004F63BD" w:rsidP="00A838B0">
      <w:pPr>
        <w:spacing w:line="240" w:lineRule="auto"/>
        <w:jc w:val="center"/>
        <w:rPr>
          <w:rFonts w:ascii="Arial" w:hAnsi="Arial" w:cs="Arial"/>
          <w:b/>
          <w:sz w:val="28"/>
          <w:szCs w:val="28"/>
        </w:rPr>
      </w:pPr>
    </w:p>
    <w:p w:rsidR="001412BC" w:rsidRPr="00A14ACF" w:rsidRDefault="001412BC" w:rsidP="007612C6">
      <w:pPr>
        <w:pStyle w:val="ListParagraph1"/>
        <w:spacing w:line="480" w:lineRule="auto"/>
        <w:ind w:left="0"/>
        <w:jc w:val="both"/>
        <w:rPr>
          <w:rFonts w:ascii="Arial" w:hAnsi="Arial" w:cs="Arial"/>
          <w:sz w:val="24"/>
          <w:szCs w:val="24"/>
        </w:rPr>
      </w:pPr>
    </w:p>
    <w:p w:rsidR="001412BC" w:rsidRPr="00A14ACF" w:rsidRDefault="001412BC" w:rsidP="007612C6">
      <w:pPr>
        <w:pStyle w:val="ListParagraph1"/>
        <w:spacing w:line="480" w:lineRule="auto"/>
        <w:ind w:left="0"/>
        <w:jc w:val="both"/>
        <w:rPr>
          <w:rFonts w:ascii="Arial" w:hAnsi="Arial" w:cs="Arial"/>
          <w:sz w:val="24"/>
          <w:szCs w:val="24"/>
        </w:rPr>
      </w:pPr>
    </w:p>
    <w:p w:rsidR="001412BC" w:rsidRPr="00A14ACF" w:rsidRDefault="001412BC" w:rsidP="007612C6">
      <w:pPr>
        <w:pStyle w:val="ListParagraph1"/>
        <w:spacing w:line="480" w:lineRule="auto"/>
        <w:ind w:left="0"/>
        <w:jc w:val="both"/>
        <w:rPr>
          <w:rFonts w:ascii="Arial" w:hAnsi="Arial" w:cs="Arial"/>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32"/>
          <w:szCs w:val="32"/>
        </w:rPr>
      </w:pPr>
    </w:p>
    <w:p w:rsidR="000178A7" w:rsidRPr="00A14ACF" w:rsidRDefault="000178A7" w:rsidP="000178A7">
      <w:pPr>
        <w:spacing w:after="0" w:line="240" w:lineRule="auto"/>
        <w:jc w:val="center"/>
        <w:rPr>
          <w:rFonts w:ascii="Arial" w:hAnsi="Arial" w:cs="Arial"/>
          <w:b/>
          <w:sz w:val="24"/>
          <w:szCs w:val="24"/>
        </w:rPr>
      </w:pPr>
      <w:r w:rsidRPr="00A14ACF">
        <w:rPr>
          <w:rFonts w:ascii="Arial" w:hAnsi="Arial" w:cs="Arial"/>
          <w:b/>
          <w:sz w:val="32"/>
          <w:szCs w:val="32"/>
        </w:rPr>
        <w:t>ABREVIATURA</w:t>
      </w: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center"/>
        <w:rPr>
          <w:rFonts w:ascii="Arial" w:hAnsi="Arial" w:cs="Arial"/>
          <w:b/>
          <w:sz w:val="24"/>
          <w:szCs w:val="24"/>
        </w:rPr>
      </w:pP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GLP</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Gas licuado de petróleo</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Ton</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Toneladas métricas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Hp</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Caballos de fuerza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RPM</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Revoluciones por minuto</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Volt</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Voltios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A</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Amperios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 xml:space="preserve">m </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Metros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mmH</w:t>
      </w:r>
      <w:r w:rsidRPr="00A14ACF">
        <w:rPr>
          <w:rFonts w:ascii="Arial" w:hAnsi="Arial" w:cs="Arial"/>
          <w:sz w:val="24"/>
          <w:szCs w:val="24"/>
          <w:vertAlign w:val="subscript"/>
        </w:rPr>
        <w:t>2</w:t>
      </w:r>
      <w:r w:rsidRPr="00A14ACF">
        <w:rPr>
          <w:rFonts w:ascii="Arial" w:hAnsi="Arial" w:cs="Arial"/>
          <w:sz w:val="24"/>
          <w:szCs w:val="24"/>
        </w:rPr>
        <w:t>O</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Milímetros de columna de agua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ºC</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Grados centígrados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hr</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Horas</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AV</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Área descarga del ventilador</w:t>
      </w:r>
    </w:p>
    <w:p w:rsidR="000178A7" w:rsidRPr="00A14ACF" w:rsidRDefault="00982612" w:rsidP="000178A7">
      <w:pPr>
        <w:spacing w:after="0" w:line="240" w:lineRule="auto"/>
        <w:jc w:val="both"/>
        <w:rPr>
          <w:rFonts w:ascii="Arial" w:hAnsi="Arial" w:cs="Arial"/>
          <w:sz w:val="24"/>
          <w:szCs w:val="24"/>
        </w:rPr>
      </w:pPr>
      <m:oMath>
        <m:r>
          <w:rPr>
            <w:rFonts w:ascii="Cambria Math" w:hAnsi="Cambria Math" w:cs="Arial"/>
            <w:sz w:val="24"/>
            <w:szCs w:val="24"/>
          </w:rPr>
          <m:t>η</m:t>
        </m:r>
      </m:oMath>
      <w:r w:rsidR="000178A7" w:rsidRPr="00A14ACF">
        <w:rPr>
          <w:rFonts w:ascii="Arial" w:hAnsi="Arial" w:cs="Arial"/>
          <w:sz w:val="24"/>
          <w:szCs w:val="24"/>
        </w:rPr>
        <w:tab/>
      </w:r>
      <w:r w:rsidR="000178A7" w:rsidRPr="00A14ACF">
        <w:rPr>
          <w:rFonts w:ascii="Arial" w:hAnsi="Arial" w:cs="Arial"/>
          <w:sz w:val="24"/>
          <w:szCs w:val="24"/>
        </w:rPr>
        <w:tab/>
      </w:r>
      <w:r w:rsidR="000178A7" w:rsidRPr="00A14ACF">
        <w:rPr>
          <w:rFonts w:ascii="Arial" w:hAnsi="Arial" w:cs="Arial"/>
          <w:sz w:val="24"/>
          <w:szCs w:val="24"/>
        </w:rPr>
        <w:tab/>
      </w:r>
      <w:r w:rsidR="000178A7" w:rsidRPr="00A14ACF">
        <w:rPr>
          <w:rFonts w:ascii="Arial" w:hAnsi="Arial" w:cs="Arial"/>
          <w:sz w:val="24"/>
          <w:szCs w:val="24"/>
        </w:rPr>
        <w:tab/>
      </w:r>
      <w:r w:rsidR="000178A7" w:rsidRPr="00A14ACF">
        <w:rPr>
          <w:rFonts w:ascii="Arial" w:hAnsi="Arial" w:cs="Arial"/>
          <w:sz w:val="24"/>
          <w:szCs w:val="24"/>
        </w:rPr>
        <w:tab/>
        <w:t>Eficiencia mecánica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ahp</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Potencia aerodinámica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bhp</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Potencia mecánica o potencia al freno</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cfm</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Pies cúbicos por minuto</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TP</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Presión total</w:t>
      </w:r>
    </w:p>
    <w:p w:rsidR="000178A7" w:rsidRPr="00A14ACF" w:rsidRDefault="000178A7" w:rsidP="000178A7">
      <w:pPr>
        <w:spacing w:after="0" w:line="240" w:lineRule="auto"/>
        <w:jc w:val="both"/>
        <w:rPr>
          <w:rFonts w:ascii="Arial" w:hAnsi="Arial" w:cs="Arial"/>
          <w:i/>
          <w:sz w:val="24"/>
          <w:szCs w:val="24"/>
        </w:rPr>
      </w:pPr>
      <w:r w:rsidRPr="00A14ACF">
        <w:rPr>
          <w:rFonts w:ascii="Arial" w:hAnsi="Arial" w:cs="Arial"/>
          <w:i/>
          <w:sz w:val="24"/>
          <w:szCs w:val="24"/>
        </w:rPr>
        <w:t>SP</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Presión estática</w:t>
      </w:r>
    </w:p>
    <w:p w:rsidR="000178A7" w:rsidRPr="00A14ACF" w:rsidRDefault="000178A7" w:rsidP="000178A7">
      <w:pPr>
        <w:spacing w:after="0" w:line="240" w:lineRule="auto"/>
        <w:jc w:val="both"/>
        <w:rPr>
          <w:rFonts w:ascii="Arial" w:hAnsi="Arial" w:cs="Arial"/>
          <w:i/>
          <w:sz w:val="24"/>
          <w:szCs w:val="24"/>
        </w:rPr>
      </w:pPr>
      <w:r w:rsidRPr="00A14ACF">
        <w:rPr>
          <w:rFonts w:ascii="Arial" w:hAnsi="Arial" w:cs="Arial"/>
          <w:i/>
          <w:sz w:val="24"/>
          <w:szCs w:val="24"/>
        </w:rPr>
        <w:t>VP</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Presión dinámica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V</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Velocidad de descarga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Σ</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Sumatoria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I</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Corriente</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cosφ</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Factor de potencia</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sz w:val="24"/>
          <w:szCs w:val="24"/>
        </w:rPr>
        <w:t>kg</w:t>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r>
      <w:r w:rsidRPr="00A14ACF">
        <w:rPr>
          <w:rFonts w:ascii="Arial" w:hAnsi="Arial" w:cs="Arial"/>
          <w:sz w:val="24"/>
          <w:szCs w:val="24"/>
        </w:rPr>
        <w:tab/>
        <w:t>Kilogramos</w:t>
      </w:r>
    </w:p>
    <w:p w:rsidR="000178A7" w:rsidRPr="00A14ACF" w:rsidRDefault="00982612" w:rsidP="000178A7">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oMath>
      <w:r w:rsidR="000178A7" w:rsidRPr="00A14ACF">
        <w:rPr>
          <w:rFonts w:ascii="Arial" w:eastAsia="Times New Roman" w:hAnsi="Arial" w:cs="Arial"/>
          <w:sz w:val="24"/>
          <w:szCs w:val="24"/>
        </w:rPr>
        <w:t xml:space="preserve">     </w:t>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t>Flujo másico</w:t>
      </w:r>
    </w:p>
    <w:p w:rsidR="000178A7" w:rsidRPr="00A14ACF" w:rsidRDefault="00982612" w:rsidP="000178A7">
      <w:pPr>
        <w:spacing w:after="0" w:line="240" w:lineRule="auto"/>
        <w:jc w:val="both"/>
        <w:rPr>
          <w:rFonts w:ascii="Arial" w:eastAsia="Times New Roman" w:hAnsi="Arial" w:cs="Arial"/>
          <w:sz w:val="24"/>
          <w:szCs w:val="24"/>
        </w:rPr>
      </w:pPr>
      <m:oMath>
        <m:r>
          <w:rPr>
            <w:rFonts w:ascii="Cambria Math" w:hAnsi="Cambria Math" w:cs="Arial"/>
            <w:sz w:val="24"/>
            <w:szCs w:val="24"/>
          </w:rPr>
          <m:t>Q</m:t>
        </m:r>
      </m:oMath>
      <w:r w:rsidR="000178A7" w:rsidRPr="00A14ACF">
        <w:rPr>
          <w:rFonts w:ascii="Arial" w:eastAsia="Times New Roman" w:hAnsi="Arial" w:cs="Arial"/>
          <w:sz w:val="24"/>
          <w:szCs w:val="24"/>
        </w:rPr>
        <w:t xml:space="preserve">            </w:t>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t>Calor</w:t>
      </w:r>
    </w:p>
    <w:p w:rsidR="000178A7" w:rsidRPr="00A14ACF" w:rsidRDefault="00982612" w:rsidP="000178A7">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GLP</m:t>
            </m:r>
          </m:sub>
        </m:sSub>
      </m:oMath>
      <w:r w:rsidR="000178A7" w:rsidRPr="00A14ACF">
        <w:rPr>
          <w:rFonts w:ascii="Arial" w:eastAsia="Times New Roman" w:hAnsi="Arial" w:cs="Arial"/>
          <w:sz w:val="24"/>
          <w:szCs w:val="24"/>
        </w:rPr>
        <w:t xml:space="preserve">  </w:t>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t>Poder calorífico GLP</w:t>
      </w:r>
    </w:p>
    <w:p w:rsidR="000178A7" w:rsidRPr="00A14ACF" w:rsidRDefault="000178A7" w:rsidP="000178A7">
      <w:pPr>
        <w:spacing w:after="0" w:line="240" w:lineRule="auto"/>
        <w:jc w:val="both"/>
        <w:rPr>
          <w:rFonts w:ascii="Arial" w:hAnsi="Arial" w:cs="Arial"/>
          <w:sz w:val="24"/>
          <w:szCs w:val="24"/>
        </w:rPr>
      </w:pPr>
      <w:r w:rsidRPr="00A14ACF">
        <w:rPr>
          <w:rFonts w:ascii="Arial" w:hAnsi="Arial" w:cs="Arial"/>
          <w:i/>
          <w:sz w:val="24"/>
          <w:szCs w:val="24"/>
        </w:rPr>
        <w:t>Kcal</w:t>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i/>
          <w:sz w:val="24"/>
          <w:szCs w:val="24"/>
        </w:rPr>
        <w:tab/>
      </w:r>
      <w:r w:rsidRPr="00A14ACF">
        <w:rPr>
          <w:rFonts w:ascii="Arial" w:hAnsi="Arial" w:cs="Arial"/>
          <w:sz w:val="24"/>
          <w:szCs w:val="24"/>
        </w:rPr>
        <w:t>Kilo calorías</w:t>
      </w:r>
    </w:p>
    <w:p w:rsidR="000178A7" w:rsidRPr="00A14ACF" w:rsidRDefault="00982612" w:rsidP="000178A7">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f</m:t>
            </m:r>
          </m:sub>
        </m:sSub>
      </m:oMath>
      <w:r w:rsidR="000178A7" w:rsidRPr="00A14ACF">
        <w:rPr>
          <w:rFonts w:ascii="Arial" w:eastAsia="Times New Roman" w:hAnsi="Arial" w:cs="Arial"/>
          <w:sz w:val="24"/>
          <w:szCs w:val="24"/>
        </w:rPr>
        <w:t xml:space="preserve">  </w:t>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t>Masa de granos húmedos</w:t>
      </w:r>
    </w:p>
    <w:p w:rsidR="000178A7" w:rsidRPr="00A14ACF" w:rsidRDefault="00982612" w:rsidP="000178A7">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W</m:t>
            </m:r>
          </m:e>
          <m:sub>
            <m:sSub>
              <m:sSubPr>
                <m:ctrlPr>
                  <w:rPr>
                    <w:rFonts w:ascii="Cambria Math" w:hAnsi="Arial" w:cs="Arial"/>
                    <w:i/>
                    <w:sz w:val="24"/>
                    <w:szCs w:val="24"/>
                  </w:rPr>
                </m:ctrlPr>
              </m:sSubPr>
              <m:e>
                <m:r>
                  <w:rPr>
                    <w:rFonts w:ascii="Cambria Math" w:hAnsi="Cambria Math" w:cs="Arial"/>
                    <w:sz w:val="24"/>
                    <w:szCs w:val="24"/>
                  </w:rPr>
                  <m:t>H</m:t>
                </m:r>
              </m:e>
              <m:sub>
                <m:r>
                  <w:rPr>
                    <w:rFonts w:ascii="Cambria Math" w:hAnsi="Arial" w:cs="Arial"/>
                    <w:sz w:val="24"/>
                    <w:szCs w:val="24"/>
                  </w:rPr>
                  <m:t>2</m:t>
                </m:r>
                <m:r>
                  <w:rPr>
                    <w:rFonts w:ascii="Cambria Math" w:hAnsi="Cambria Math" w:cs="Arial"/>
                    <w:sz w:val="24"/>
                    <w:szCs w:val="24"/>
                  </w:rPr>
                  <m:t>O</m:t>
                </m:r>
              </m:sub>
            </m:sSub>
          </m:sub>
        </m:sSub>
      </m:oMath>
      <w:r w:rsidR="000178A7" w:rsidRPr="00A14ACF">
        <w:rPr>
          <w:rFonts w:ascii="Arial" w:eastAsia="Times New Roman" w:hAnsi="Arial" w:cs="Arial"/>
          <w:sz w:val="24"/>
          <w:szCs w:val="24"/>
        </w:rPr>
        <w:t xml:space="preserve">  </w:t>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r>
      <w:r w:rsidR="000178A7" w:rsidRPr="00A14ACF">
        <w:rPr>
          <w:rFonts w:ascii="Arial" w:eastAsia="Times New Roman" w:hAnsi="Arial" w:cs="Arial"/>
          <w:sz w:val="24"/>
          <w:szCs w:val="24"/>
        </w:rPr>
        <w:tab/>
        <w:t>Masa de agua</w:t>
      </w:r>
    </w:p>
    <w:p w:rsidR="000178A7" w:rsidRPr="00A14ACF" w:rsidRDefault="000178A7" w:rsidP="000178A7">
      <w:pPr>
        <w:spacing w:after="0" w:line="240" w:lineRule="auto"/>
        <w:jc w:val="both"/>
        <w:rPr>
          <w:rFonts w:ascii="Arial" w:eastAsia="Times New Roman" w:hAnsi="Arial" w:cs="Arial"/>
          <w:sz w:val="24"/>
          <w:szCs w:val="24"/>
        </w:rPr>
      </w:pPr>
      <w:r w:rsidRPr="00A14ACF">
        <w:rPr>
          <w:rFonts w:ascii="Arial" w:eastAsia="Times New Roman" w:hAnsi="Arial" w:cs="Arial"/>
          <w:sz w:val="24"/>
          <w:szCs w:val="24"/>
        </w:rPr>
        <w:t>Kwh</w:t>
      </w:r>
      <w:r w:rsidRPr="00A14ACF">
        <w:rPr>
          <w:rFonts w:ascii="Arial" w:eastAsia="Times New Roman" w:hAnsi="Arial" w:cs="Arial"/>
          <w:sz w:val="24"/>
          <w:szCs w:val="24"/>
        </w:rPr>
        <w:tab/>
      </w:r>
      <w:r w:rsidRPr="00A14ACF">
        <w:rPr>
          <w:rFonts w:ascii="Arial" w:eastAsia="Times New Roman" w:hAnsi="Arial" w:cs="Arial"/>
          <w:sz w:val="24"/>
          <w:szCs w:val="24"/>
        </w:rPr>
        <w:tab/>
      </w:r>
      <w:r w:rsidRPr="00A14ACF">
        <w:rPr>
          <w:rFonts w:ascii="Arial" w:eastAsia="Times New Roman" w:hAnsi="Arial" w:cs="Arial"/>
          <w:sz w:val="24"/>
          <w:szCs w:val="24"/>
        </w:rPr>
        <w:tab/>
      </w:r>
      <w:r w:rsidRPr="00A14ACF">
        <w:rPr>
          <w:rFonts w:ascii="Arial" w:eastAsia="Times New Roman" w:hAnsi="Arial" w:cs="Arial"/>
          <w:sz w:val="24"/>
          <w:szCs w:val="24"/>
        </w:rPr>
        <w:tab/>
      </w:r>
      <w:r w:rsidRPr="00A14ACF">
        <w:rPr>
          <w:rFonts w:ascii="Arial" w:eastAsia="Times New Roman" w:hAnsi="Arial" w:cs="Arial"/>
          <w:sz w:val="24"/>
          <w:szCs w:val="24"/>
        </w:rPr>
        <w:tab/>
        <w:t>Kilovatios hora</w:t>
      </w:r>
    </w:p>
    <w:p w:rsidR="000178A7" w:rsidRPr="00A14ACF" w:rsidRDefault="00982612" w:rsidP="000178A7">
      <w:pPr>
        <w:spacing w:after="0" w:line="240" w:lineRule="auto"/>
        <w:jc w:val="both"/>
        <w:rPr>
          <w:rFonts w:ascii="Arial" w:eastAsia="Times New Roman" w:hAnsi="Arial" w:cs="Arial"/>
          <w:sz w:val="24"/>
          <w:szCs w:val="24"/>
          <w:lang w:val="es-ES"/>
        </w:rPr>
      </w:pPr>
      <m:oMath>
        <m:r>
          <w:rPr>
            <w:rFonts w:ascii="Cambria Math" w:hAnsi="Cambria Math" w:cs="Arial"/>
            <w:sz w:val="24"/>
            <w:szCs w:val="24"/>
            <w:lang w:val="es-ES"/>
          </w:rPr>
          <m:t>υ</m:t>
        </m:r>
      </m:oMath>
      <w:r w:rsidR="000178A7" w:rsidRPr="00A14ACF">
        <w:rPr>
          <w:rFonts w:ascii="Arial" w:eastAsia="Times New Roman" w:hAnsi="Arial" w:cs="Arial"/>
          <w:sz w:val="24"/>
          <w:szCs w:val="24"/>
          <w:lang w:val="es-ES"/>
        </w:rPr>
        <w:t xml:space="preserve">  </w:t>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Volumen de aire específico</w:t>
      </w:r>
    </w:p>
    <w:p w:rsidR="000178A7" w:rsidRPr="00A14ACF" w:rsidRDefault="00982612" w:rsidP="000178A7">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oMath>
      <w:r w:rsidR="000178A7" w:rsidRPr="00A14ACF">
        <w:rPr>
          <w:rFonts w:ascii="Arial" w:eastAsia="Times New Roman" w:hAnsi="Arial" w:cs="Arial"/>
          <w:sz w:val="24"/>
          <w:szCs w:val="24"/>
          <w:lang w:val="es-ES"/>
        </w:rPr>
        <w:t xml:space="preserve">                                       </w:t>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Temperatura aire caliente</w:t>
      </w:r>
    </w:p>
    <w:p w:rsidR="000178A7" w:rsidRPr="00A14ACF" w:rsidRDefault="00982612" w:rsidP="000178A7">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g</m:t>
            </m:r>
          </m:sub>
        </m:sSub>
      </m:oMath>
      <w:r w:rsidR="000178A7" w:rsidRPr="00A14ACF">
        <w:rPr>
          <w:rFonts w:ascii="Arial" w:eastAsia="Times New Roman" w:hAnsi="Arial" w:cs="Arial"/>
          <w:sz w:val="24"/>
          <w:szCs w:val="24"/>
          <w:lang w:val="es-ES"/>
        </w:rPr>
        <w:t xml:space="preserve">                                       </w:t>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Temperatura aire a la salida del grano</w:t>
      </w:r>
    </w:p>
    <w:p w:rsidR="000178A7" w:rsidRPr="00A14ACF" w:rsidRDefault="000178A7" w:rsidP="000178A7">
      <w:pPr>
        <w:spacing w:after="0" w:line="240" w:lineRule="auto"/>
        <w:jc w:val="both"/>
        <w:rPr>
          <w:rFonts w:ascii="Arial" w:eastAsia="Times New Roman" w:hAnsi="Arial" w:cs="Arial"/>
          <w:sz w:val="24"/>
          <w:szCs w:val="24"/>
          <w:lang w:val="es-ES"/>
        </w:rPr>
      </w:pPr>
      <w:r w:rsidRPr="00A14ACF">
        <w:rPr>
          <w:rFonts w:ascii="Arial" w:eastAsia="Times New Roman" w:hAnsi="Arial" w:cs="Arial"/>
          <w:i/>
          <w:sz w:val="24"/>
          <w:szCs w:val="24"/>
          <w:lang w:val="es-ES"/>
        </w:rPr>
        <w:t>t</w:t>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sz w:val="24"/>
          <w:szCs w:val="24"/>
          <w:lang w:val="es-ES"/>
        </w:rPr>
        <w:t>Tiempo</w:t>
      </w:r>
    </w:p>
    <w:p w:rsidR="000178A7" w:rsidRPr="00A14ACF" w:rsidRDefault="00982612" w:rsidP="000178A7">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Arial" w:hAnsi="Cambria Math" w:cs="Arial"/>
                <w:sz w:val="24"/>
                <w:szCs w:val="24"/>
                <w:lang w:val="es-ES"/>
              </w:rPr>
              <m:t>h</m:t>
            </m:r>
          </m:e>
          <m:sub>
            <m:r>
              <w:rPr>
                <w:rFonts w:ascii="Cambria Math" w:hAnsi="Cambria Math" w:cs="Arial"/>
                <w:sz w:val="24"/>
                <w:szCs w:val="24"/>
                <w:lang w:val="es-ES"/>
              </w:rPr>
              <m:t>fg</m:t>
            </m:r>
          </m:sub>
        </m:sSub>
      </m:oMath>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Calor latente de vaporización</w:t>
      </w:r>
    </w:p>
    <w:p w:rsidR="000178A7" w:rsidRPr="00A14ACF" w:rsidRDefault="000178A7" w:rsidP="000178A7">
      <w:pPr>
        <w:spacing w:after="0" w:line="240" w:lineRule="auto"/>
        <w:jc w:val="both"/>
        <w:rPr>
          <w:rFonts w:ascii="Arial" w:eastAsia="Times New Roman" w:hAnsi="Arial" w:cs="Arial"/>
          <w:sz w:val="24"/>
          <w:szCs w:val="24"/>
          <w:lang w:val="es-ES"/>
        </w:rPr>
      </w:pPr>
      <w:r w:rsidRPr="00A14ACF">
        <w:rPr>
          <w:rFonts w:ascii="Arial" w:eastAsia="Times New Roman" w:hAnsi="Arial" w:cs="Arial"/>
          <w:i/>
          <w:sz w:val="24"/>
          <w:szCs w:val="24"/>
          <w:lang w:val="es-ES"/>
        </w:rPr>
        <w:t>DM</w:t>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i/>
          <w:sz w:val="24"/>
          <w:szCs w:val="24"/>
          <w:lang w:val="es-ES"/>
        </w:rPr>
        <w:tab/>
      </w:r>
      <w:r w:rsidRPr="00A14ACF">
        <w:rPr>
          <w:rFonts w:ascii="Arial" w:eastAsia="Times New Roman" w:hAnsi="Arial" w:cs="Arial"/>
          <w:sz w:val="24"/>
          <w:szCs w:val="24"/>
          <w:lang w:val="es-ES"/>
        </w:rPr>
        <w:t>Masa de granos secos</w:t>
      </w:r>
    </w:p>
    <w:p w:rsidR="000178A7" w:rsidRPr="00A14ACF" w:rsidRDefault="00982612" w:rsidP="000178A7">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oMath>
      <w:r w:rsidR="000178A7" w:rsidRPr="00A14ACF">
        <w:rPr>
          <w:rFonts w:ascii="Arial" w:eastAsia="Times New Roman" w:hAnsi="Arial" w:cs="Arial"/>
          <w:sz w:val="24"/>
          <w:szCs w:val="24"/>
          <w:lang w:val="es-ES"/>
        </w:rPr>
        <w:t xml:space="preserve"> </w:t>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Humedad inicial del grano</w:t>
      </w:r>
    </w:p>
    <w:p w:rsidR="000178A7" w:rsidRPr="00A14ACF" w:rsidRDefault="00982612" w:rsidP="000178A7">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oMath>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r>
      <w:r w:rsidR="000178A7" w:rsidRPr="00A14ACF">
        <w:rPr>
          <w:rFonts w:ascii="Arial" w:eastAsia="Times New Roman" w:hAnsi="Arial" w:cs="Arial"/>
          <w:sz w:val="24"/>
          <w:szCs w:val="24"/>
          <w:lang w:val="es-ES"/>
        </w:rPr>
        <w:tab/>
        <w:t>Humedad final</w:t>
      </w:r>
    </w:p>
    <w:p w:rsidR="000178A7" w:rsidRPr="00A14ACF" w:rsidRDefault="000178A7" w:rsidP="000178A7">
      <w:pPr>
        <w:spacing w:after="0" w:line="240" w:lineRule="auto"/>
        <w:jc w:val="both"/>
        <w:rPr>
          <w:rFonts w:ascii="Arial" w:eastAsia="Times New Roman" w:hAnsi="Arial" w:cs="Arial"/>
          <w:sz w:val="24"/>
          <w:szCs w:val="24"/>
          <w:lang w:val="es-ES"/>
        </w:rPr>
      </w:pPr>
      <w:r w:rsidRPr="00A14ACF">
        <w:rPr>
          <w:rFonts w:ascii="Arial" w:eastAsia="Times New Roman" w:hAnsi="Arial" w:cs="Arial"/>
          <w:sz w:val="24"/>
          <w:szCs w:val="24"/>
          <w:lang w:val="es-ES"/>
        </w:rPr>
        <w:t>in WC</w:t>
      </w:r>
      <w:r w:rsidRPr="00A14ACF">
        <w:rPr>
          <w:rFonts w:ascii="Arial" w:eastAsia="Times New Roman" w:hAnsi="Arial" w:cs="Arial"/>
          <w:sz w:val="24"/>
          <w:szCs w:val="24"/>
          <w:lang w:val="es-ES"/>
        </w:rPr>
        <w:tab/>
      </w:r>
      <w:r w:rsidRPr="00A14ACF">
        <w:rPr>
          <w:rFonts w:ascii="Arial" w:eastAsia="Times New Roman" w:hAnsi="Arial" w:cs="Arial"/>
          <w:sz w:val="24"/>
          <w:szCs w:val="24"/>
          <w:lang w:val="es-ES"/>
        </w:rPr>
        <w:tab/>
      </w:r>
      <w:r w:rsidRPr="00A14ACF">
        <w:rPr>
          <w:rFonts w:ascii="Arial" w:eastAsia="Times New Roman" w:hAnsi="Arial" w:cs="Arial"/>
          <w:sz w:val="24"/>
          <w:szCs w:val="24"/>
          <w:lang w:val="es-ES"/>
        </w:rPr>
        <w:tab/>
      </w:r>
      <w:r w:rsidRPr="00A14ACF">
        <w:rPr>
          <w:rFonts w:ascii="Arial" w:eastAsia="Times New Roman" w:hAnsi="Arial" w:cs="Arial"/>
          <w:sz w:val="24"/>
          <w:szCs w:val="24"/>
          <w:lang w:val="es-ES"/>
        </w:rPr>
        <w:tab/>
      </w:r>
      <w:r w:rsidRPr="00A14ACF">
        <w:rPr>
          <w:rFonts w:ascii="Arial" w:eastAsia="Times New Roman" w:hAnsi="Arial" w:cs="Arial"/>
          <w:sz w:val="24"/>
          <w:szCs w:val="24"/>
          <w:lang w:val="es-ES"/>
        </w:rPr>
        <w:tab/>
        <w:t>Pulgadas de columna de agua</w:t>
      </w:r>
    </w:p>
    <w:p w:rsidR="000178A7" w:rsidRPr="00A14ACF" w:rsidRDefault="00982612" w:rsidP="000178A7">
      <w:pPr>
        <w:spacing w:after="0" w:line="240" w:lineRule="auto"/>
        <w:jc w:val="both"/>
        <w:rPr>
          <w:rFonts w:ascii="Arial" w:eastAsia="Times New Roman" w:hAnsi="Arial" w:cs="Arial"/>
          <w:sz w:val="24"/>
          <w:szCs w:val="24"/>
          <w:lang w:val="es-ES" w:eastAsia="es-ES"/>
        </w:rPr>
      </w:pPr>
      <m:oMath>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oMath>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t>Flujo másico aire</w:t>
      </w:r>
    </w:p>
    <w:p w:rsidR="000178A7" w:rsidRPr="00A14ACF" w:rsidRDefault="00982612" w:rsidP="000178A7">
      <w:pPr>
        <w:spacing w:after="0" w:line="240" w:lineRule="auto"/>
        <w:jc w:val="both"/>
        <w:rPr>
          <w:rFonts w:ascii="Arial" w:eastAsia="Times New Roman" w:hAnsi="Arial" w:cs="Arial"/>
          <w:sz w:val="24"/>
          <w:szCs w:val="24"/>
          <w:lang w:val="es-ES" w:eastAsia="es-ES"/>
        </w:rPr>
      </w:pP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amb</m:t>
            </m:r>
          </m:sub>
        </m:sSub>
      </m:oMath>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r>
      <w:r w:rsidR="000178A7" w:rsidRPr="00A14ACF">
        <w:rPr>
          <w:rFonts w:ascii="Arial" w:eastAsia="Times New Roman" w:hAnsi="Arial" w:cs="Arial"/>
          <w:sz w:val="24"/>
          <w:szCs w:val="24"/>
          <w:lang w:val="es-ES" w:eastAsia="es-ES"/>
        </w:rPr>
        <w:tab/>
        <w:t>Temperatura ambiente</w:t>
      </w: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0178A7" w:rsidRPr="00A14ACF" w:rsidRDefault="000178A7" w:rsidP="003A6BA0">
      <w:pPr>
        <w:pStyle w:val="ListParagraph1"/>
        <w:spacing w:line="480" w:lineRule="auto"/>
        <w:jc w:val="both"/>
        <w:rPr>
          <w:rFonts w:ascii="Arial" w:hAnsi="Arial" w:cs="Arial"/>
          <w:b/>
          <w:sz w:val="24"/>
          <w:szCs w:val="24"/>
        </w:rPr>
      </w:pPr>
    </w:p>
    <w:p w:rsidR="009D3EFE" w:rsidRPr="00A14ACF" w:rsidRDefault="009D3EFE" w:rsidP="000178A7">
      <w:pPr>
        <w:pStyle w:val="ListParagraph1"/>
        <w:spacing w:line="480" w:lineRule="auto"/>
        <w:jc w:val="center"/>
        <w:rPr>
          <w:rFonts w:ascii="Arial" w:hAnsi="Arial" w:cs="Arial"/>
          <w:b/>
          <w:sz w:val="24"/>
          <w:szCs w:val="24"/>
        </w:rPr>
      </w:pPr>
    </w:p>
    <w:p w:rsidR="009D3EFE" w:rsidRPr="00A14ACF" w:rsidRDefault="009D3EFE" w:rsidP="000178A7">
      <w:pPr>
        <w:pStyle w:val="ListParagraph1"/>
        <w:spacing w:line="480" w:lineRule="auto"/>
        <w:jc w:val="center"/>
        <w:rPr>
          <w:rFonts w:ascii="Arial" w:hAnsi="Arial" w:cs="Arial"/>
          <w:b/>
          <w:sz w:val="24"/>
          <w:szCs w:val="24"/>
        </w:rPr>
      </w:pPr>
    </w:p>
    <w:p w:rsidR="009D3EFE" w:rsidRPr="00A14ACF" w:rsidRDefault="009D3EFE" w:rsidP="000178A7">
      <w:pPr>
        <w:pStyle w:val="ListParagraph1"/>
        <w:spacing w:line="480" w:lineRule="auto"/>
        <w:jc w:val="center"/>
        <w:rPr>
          <w:rFonts w:ascii="Arial" w:hAnsi="Arial" w:cs="Arial"/>
          <w:b/>
          <w:sz w:val="24"/>
          <w:szCs w:val="24"/>
        </w:rPr>
      </w:pPr>
    </w:p>
    <w:p w:rsidR="003A6BA0" w:rsidRPr="00A14ACF" w:rsidRDefault="003A6BA0" w:rsidP="00BF5AB9">
      <w:pPr>
        <w:pStyle w:val="ListParagraph1"/>
        <w:spacing w:line="480" w:lineRule="auto"/>
        <w:ind w:left="0"/>
        <w:jc w:val="center"/>
        <w:rPr>
          <w:rFonts w:ascii="Arial" w:hAnsi="Arial" w:cs="Arial"/>
          <w:b/>
          <w:sz w:val="32"/>
          <w:szCs w:val="32"/>
        </w:rPr>
      </w:pPr>
      <w:r w:rsidRPr="00A14ACF">
        <w:rPr>
          <w:rFonts w:ascii="Arial" w:hAnsi="Arial" w:cs="Arial"/>
          <w:b/>
          <w:sz w:val="32"/>
          <w:szCs w:val="32"/>
        </w:rPr>
        <w:t>INDICE DE FIGURAS</w:t>
      </w:r>
    </w:p>
    <w:p w:rsidR="009D3EFE" w:rsidRPr="00A14ACF" w:rsidRDefault="009D3EFE" w:rsidP="009D3EFE">
      <w:pPr>
        <w:pStyle w:val="ListParagraph1"/>
        <w:tabs>
          <w:tab w:val="left" w:pos="7740"/>
        </w:tabs>
        <w:spacing w:line="480" w:lineRule="auto"/>
        <w:jc w:val="center"/>
        <w:rPr>
          <w:rFonts w:ascii="Arial" w:hAnsi="Arial" w:cs="Arial"/>
          <w:b/>
          <w:sz w:val="24"/>
          <w:szCs w:val="24"/>
        </w:rPr>
      </w:pPr>
      <w:r w:rsidRPr="00A14ACF">
        <w:rPr>
          <w:rFonts w:ascii="Arial" w:hAnsi="Arial" w:cs="Arial"/>
          <w:b/>
          <w:sz w:val="24"/>
          <w:szCs w:val="24"/>
        </w:rPr>
        <w:t xml:space="preserve">                          </w:t>
      </w:r>
      <w:r w:rsidRPr="00A14ACF">
        <w:rPr>
          <w:rFonts w:ascii="Arial" w:hAnsi="Arial" w:cs="Arial"/>
          <w:b/>
          <w:sz w:val="24"/>
          <w:szCs w:val="24"/>
        </w:rPr>
        <w:tab/>
      </w:r>
      <w:r w:rsidRPr="00A14ACF">
        <w:rPr>
          <w:rFonts w:ascii="Arial" w:hAnsi="Arial" w:cs="Arial"/>
          <w:b/>
          <w:sz w:val="24"/>
          <w:szCs w:val="24"/>
        </w:rPr>
        <w:tab/>
        <w:t>Pág.</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1.1   Isotermas del arroz………………………………………</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5</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1.2   Vaciado secadora…………………………………………</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6</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1.3   Traslado del grano…………………………………………</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7</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1.4   Ventilador y quemador de GLP…………………………</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7</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1.5   Tubo de Pitot y Manómetro en granos…………………</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9</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1.6   Tubo de Pitot y Manómetro en ventilador………………</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9</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1.7   Equipo de clasificación alveolar…………………………</w:t>
      </w:r>
      <w:r w:rsidR="00BF5AB9"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10</w:t>
      </w:r>
    </w:p>
    <w:p w:rsidR="003A6BA0" w:rsidRPr="00A14ACF" w:rsidRDefault="003A6BA0" w:rsidP="00BF5AB9">
      <w:pPr>
        <w:pStyle w:val="ListParagraph1"/>
        <w:tabs>
          <w:tab w:val="left" w:pos="8100"/>
        </w:tabs>
        <w:spacing w:line="240" w:lineRule="auto"/>
        <w:ind w:left="0"/>
        <w:rPr>
          <w:rFonts w:ascii="Arial" w:hAnsi="Arial" w:cs="Arial"/>
          <w:sz w:val="24"/>
          <w:szCs w:val="24"/>
        </w:rPr>
      </w:pPr>
      <w:r w:rsidRPr="00A14ACF">
        <w:rPr>
          <w:rFonts w:ascii="Arial" w:hAnsi="Arial" w:cs="Arial"/>
          <w:sz w:val="24"/>
          <w:szCs w:val="24"/>
        </w:rPr>
        <w:t>Figura 1.8   Puntos de medición para secadora de paradas………</w:t>
      </w:r>
      <w:r w:rsidR="00BF5AB9"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11</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 xml:space="preserve">Figura 1.9  </w:t>
      </w:r>
      <w:r w:rsidR="000178A7" w:rsidRPr="00A14ACF">
        <w:rPr>
          <w:rFonts w:ascii="Arial" w:hAnsi="Arial" w:cs="Arial"/>
          <w:sz w:val="24"/>
          <w:szCs w:val="24"/>
        </w:rPr>
        <w:t xml:space="preserve"> </w:t>
      </w:r>
      <w:r w:rsidRPr="00A14ACF">
        <w:rPr>
          <w:rFonts w:ascii="Arial" w:hAnsi="Arial" w:cs="Arial"/>
          <w:sz w:val="24"/>
          <w:szCs w:val="24"/>
        </w:rPr>
        <w:t>Resistencia de las semillas al paso del aire………</w:t>
      </w:r>
      <w:r w:rsidR="000178A7" w:rsidRPr="00A14ACF">
        <w:rPr>
          <w:rFonts w:ascii="Arial" w:hAnsi="Arial" w:cs="Arial"/>
          <w:sz w:val="24"/>
          <w:szCs w:val="24"/>
        </w:rPr>
        <w:t>...</w:t>
      </w:r>
      <w:r w:rsidRPr="00A14ACF">
        <w:rPr>
          <w:rFonts w:ascii="Arial" w:hAnsi="Arial" w:cs="Arial"/>
          <w:sz w:val="24"/>
          <w:szCs w:val="24"/>
        </w:rPr>
        <w:t>…</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15 </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1.10 Secadora de tandas inclinadas o albercas……………</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22</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1.11 Secadora de flujo continuo………………………………</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24</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1.12 Velocidad de secado en arroz…………………………</w:t>
      </w:r>
      <w:r w:rsidR="00BF5AB9" w:rsidRPr="00A14ACF">
        <w:rPr>
          <w:rFonts w:ascii="Arial" w:hAnsi="Arial" w:cs="Arial"/>
          <w:sz w:val="24"/>
          <w:szCs w:val="24"/>
        </w:rPr>
        <w:t>……….</w:t>
      </w:r>
      <w:r w:rsidRPr="00A14ACF">
        <w:rPr>
          <w:rFonts w:ascii="Arial" w:hAnsi="Arial" w:cs="Arial"/>
          <w:sz w:val="24"/>
          <w:szCs w:val="24"/>
        </w:rPr>
        <w:t>…</w:t>
      </w:r>
      <w:r w:rsidR="00BF5AB9" w:rsidRPr="00A14ACF">
        <w:rPr>
          <w:rFonts w:ascii="Arial" w:hAnsi="Arial" w:cs="Arial"/>
          <w:sz w:val="24"/>
          <w:szCs w:val="24"/>
        </w:rPr>
        <w:t xml:space="preserve"> </w:t>
      </w:r>
      <w:r w:rsidRPr="00A14ACF">
        <w:rPr>
          <w:rFonts w:ascii="Arial" w:hAnsi="Arial" w:cs="Arial"/>
          <w:sz w:val="24"/>
          <w:szCs w:val="24"/>
        </w:rPr>
        <w:t>29</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2.1   Equipo de prelimpieza…………………………………</w:t>
      </w:r>
      <w:r w:rsidR="00BF5AB9" w:rsidRPr="00A14ACF">
        <w:rPr>
          <w:rFonts w:ascii="Arial" w:hAnsi="Arial" w:cs="Arial"/>
          <w:sz w:val="24"/>
          <w:szCs w:val="24"/>
        </w:rPr>
        <w:t>………</w:t>
      </w:r>
      <w:r w:rsidRPr="00A14ACF">
        <w:rPr>
          <w:rFonts w:ascii="Arial" w:hAnsi="Arial" w:cs="Arial"/>
          <w:sz w:val="24"/>
          <w:szCs w:val="24"/>
        </w:rPr>
        <w:t>…..</w:t>
      </w:r>
      <w:r w:rsidR="00AA6DD5" w:rsidRPr="00A14ACF">
        <w:rPr>
          <w:rFonts w:ascii="Arial" w:hAnsi="Arial" w:cs="Arial"/>
          <w:sz w:val="24"/>
          <w:szCs w:val="24"/>
        </w:rPr>
        <w:t xml:space="preserve"> </w:t>
      </w:r>
      <w:r w:rsidR="00BF5AB9" w:rsidRPr="00A14ACF">
        <w:rPr>
          <w:rFonts w:ascii="Arial" w:hAnsi="Arial" w:cs="Arial"/>
          <w:sz w:val="24"/>
          <w:szCs w:val="24"/>
        </w:rPr>
        <w:t xml:space="preserve"> </w:t>
      </w:r>
      <w:r w:rsidRPr="00A14ACF">
        <w:rPr>
          <w:rFonts w:ascii="Arial" w:hAnsi="Arial" w:cs="Arial"/>
          <w:sz w:val="24"/>
          <w:szCs w:val="24"/>
        </w:rPr>
        <w:t>41</w:t>
      </w:r>
    </w:p>
    <w:p w:rsidR="003A6BA0" w:rsidRPr="00A14ACF" w:rsidRDefault="003A6BA0" w:rsidP="00BF5AB9">
      <w:pPr>
        <w:pStyle w:val="ListParagraph1"/>
        <w:spacing w:line="240" w:lineRule="auto"/>
        <w:ind w:left="0"/>
        <w:rPr>
          <w:rFonts w:ascii="Arial" w:hAnsi="Arial" w:cs="Arial"/>
          <w:sz w:val="24"/>
          <w:szCs w:val="24"/>
        </w:rPr>
      </w:pPr>
      <w:r w:rsidRPr="00A14ACF">
        <w:rPr>
          <w:rFonts w:ascii="Arial" w:hAnsi="Arial" w:cs="Arial"/>
          <w:sz w:val="24"/>
          <w:szCs w:val="24"/>
        </w:rPr>
        <w:t>Figura 2.2  Componentes de secadora de tandas inclinadas………</w:t>
      </w:r>
      <w:r w:rsidR="00BF5AB9"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42</w:t>
      </w:r>
    </w:p>
    <w:p w:rsidR="003A6BA0" w:rsidRPr="00A14ACF" w:rsidRDefault="003A6BA0" w:rsidP="00BF5AB9">
      <w:pPr>
        <w:pStyle w:val="ListParagraph1"/>
        <w:tabs>
          <w:tab w:val="left" w:pos="8100"/>
        </w:tabs>
        <w:spacing w:line="240" w:lineRule="auto"/>
        <w:ind w:left="0" w:right="-182"/>
        <w:rPr>
          <w:rFonts w:ascii="Arial" w:hAnsi="Arial" w:cs="Arial"/>
          <w:sz w:val="24"/>
          <w:szCs w:val="24"/>
        </w:rPr>
      </w:pPr>
      <w:r w:rsidRPr="00A14ACF">
        <w:rPr>
          <w:rFonts w:ascii="Arial" w:hAnsi="Arial" w:cs="Arial"/>
          <w:sz w:val="24"/>
          <w:szCs w:val="24"/>
        </w:rPr>
        <w:t>Figura 2.3  Ventilador y generador de calor………………………</w:t>
      </w:r>
      <w:r w:rsidR="00AA6DD5" w:rsidRPr="00A14ACF">
        <w:rPr>
          <w:rFonts w:ascii="Arial" w:hAnsi="Arial" w:cs="Arial"/>
          <w:sz w:val="24"/>
          <w:szCs w:val="24"/>
        </w:rPr>
        <w:t>…</w:t>
      </w:r>
      <w:r w:rsidR="00BF5AB9" w:rsidRPr="00A14ACF">
        <w:rPr>
          <w:rFonts w:ascii="Arial" w:hAnsi="Arial" w:cs="Arial"/>
          <w:sz w:val="24"/>
          <w:szCs w:val="24"/>
        </w:rPr>
        <w:t>………..</w:t>
      </w:r>
      <w:r w:rsidR="00AA6DD5" w:rsidRPr="00A14ACF">
        <w:rPr>
          <w:rFonts w:ascii="Arial" w:hAnsi="Arial" w:cs="Arial"/>
          <w:sz w:val="24"/>
          <w:szCs w:val="24"/>
        </w:rPr>
        <w:t xml:space="preserve">.  </w:t>
      </w:r>
      <w:r w:rsidRPr="00A14ACF">
        <w:rPr>
          <w:rFonts w:ascii="Arial" w:hAnsi="Arial" w:cs="Arial"/>
          <w:sz w:val="24"/>
          <w:szCs w:val="24"/>
        </w:rPr>
        <w:t>45</w:t>
      </w:r>
    </w:p>
    <w:p w:rsidR="003A6BA0" w:rsidRPr="00A14ACF" w:rsidRDefault="003A6BA0" w:rsidP="003A6BA0">
      <w:pPr>
        <w:pStyle w:val="ListParagraph1"/>
        <w:spacing w:line="480" w:lineRule="auto"/>
        <w:rPr>
          <w:rFonts w:ascii="Arial" w:hAnsi="Arial" w:cs="Arial"/>
          <w:sz w:val="24"/>
          <w:szCs w:val="24"/>
        </w:rPr>
      </w:pPr>
    </w:p>
    <w:p w:rsidR="003A6BA0" w:rsidRPr="00A14ACF" w:rsidRDefault="003A6BA0" w:rsidP="007612C6">
      <w:pPr>
        <w:pStyle w:val="ListParagraph1"/>
        <w:spacing w:line="480" w:lineRule="auto"/>
        <w:ind w:left="0"/>
        <w:jc w:val="both"/>
        <w:rPr>
          <w:rFonts w:ascii="Arial" w:hAnsi="Arial" w:cs="Arial"/>
          <w:sz w:val="24"/>
          <w:szCs w:val="24"/>
        </w:rPr>
      </w:pPr>
    </w:p>
    <w:p w:rsidR="00F7208D" w:rsidRPr="00A14ACF" w:rsidRDefault="00F7208D"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9D3EFE" w:rsidRPr="00A14ACF" w:rsidRDefault="009D3EFE" w:rsidP="009D3EFE">
      <w:pPr>
        <w:spacing w:line="240" w:lineRule="auto"/>
        <w:jc w:val="center"/>
        <w:rPr>
          <w:rFonts w:ascii="Arial" w:hAnsi="Arial" w:cs="Arial"/>
          <w:b/>
          <w:sz w:val="32"/>
          <w:szCs w:val="32"/>
        </w:rPr>
      </w:pPr>
    </w:p>
    <w:p w:rsidR="009D3EFE" w:rsidRPr="00A14ACF" w:rsidRDefault="009D3EFE" w:rsidP="009D3EFE">
      <w:pPr>
        <w:spacing w:line="240" w:lineRule="auto"/>
        <w:jc w:val="center"/>
        <w:rPr>
          <w:rFonts w:ascii="Arial" w:hAnsi="Arial" w:cs="Arial"/>
          <w:b/>
          <w:sz w:val="32"/>
          <w:szCs w:val="32"/>
        </w:rPr>
      </w:pPr>
    </w:p>
    <w:p w:rsidR="009D3EFE" w:rsidRPr="00A14ACF" w:rsidRDefault="009D3EFE" w:rsidP="009D3EFE">
      <w:pPr>
        <w:spacing w:line="240" w:lineRule="auto"/>
        <w:jc w:val="center"/>
        <w:rPr>
          <w:rFonts w:ascii="Arial" w:hAnsi="Arial" w:cs="Arial"/>
          <w:b/>
          <w:sz w:val="32"/>
          <w:szCs w:val="32"/>
        </w:rPr>
      </w:pPr>
    </w:p>
    <w:p w:rsidR="009D3EFE" w:rsidRPr="00A14ACF" w:rsidRDefault="009D3EFE" w:rsidP="009D3EFE">
      <w:pPr>
        <w:spacing w:line="240" w:lineRule="auto"/>
        <w:jc w:val="center"/>
        <w:rPr>
          <w:rFonts w:ascii="Arial" w:hAnsi="Arial" w:cs="Arial"/>
          <w:b/>
          <w:sz w:val="32"/>
          <w:szCs w:val="32"/>
        </w:rPr>
      </w:pPr>
    </w:p>
    <w:p w:rsidR="009D3EFE" w:rsidRPr="00A14ACF" w:rsidRDefault="009D3EFE" w:rsidP="009D3EFE">
      <w:pPr>
        <w:spacing w:line="240" w:lineRule="auto"/>
        <w:jc w:val="center"/>
        <w:rPr>
          <w:rFonts w:ascii="Arial" w:hAnsi="Arial" w:cs="Arial"/>
          <w:b/>
          <w:sz w:val="32"/>
          <w:szCs w:val="32"/>
        </w:rPr>
      </w:pPr>
    </w:p>
    <w:p w:rsidR="009D3EFE" w:rsidRPr="00A14ACF" w:rsidRDefault="009D3EFE" w:rsidP="009D3EFE">
      <w:pPr>
        <w:spacing w:line="240" w:lineRule="auto"/>
        <w:jc w:val="center"/>
        <w:rPr>
          <w:rFonts w:ascii="Arial" w:hAnsi="Arial" w:cs="Arial"/>
          <w:b/>
          <w:sz w:val="32"/>
          <w:szCs w:val="32"/>
        </w:rPr>
      </w:pPr>
    </w:p>
    <w:p w:rsidR="003A6BA0" w:rsidRPr="00A14ACF" w:rsidRDefault="003A6BA0" w:rsidP="009D3EFE">
      <w:pPr>
        <w:spacing w:line="240" w:lineRule="auto"/>
        <w:jc w:val="center"/>
        <w:rPr>
          <w:rFonts w:ascii="Arial" w:hAnsi="Arial" w:cs="Arial"/>
          <w:b/>
          <w:sz w:val="32"/>
          <w:szCs w:val="32"/>
        </w:rPr>
      </w:pPr>
      <w:r w:rsidRPr="00A14ACF">
        <w:rPr>
          <w:rFonts w:ascii="Arial" w:hAnsi="Arial" w:cs="Arial"/>
          <w:b/>
          <w:sz w:val="32"/>
          <w:szCs w:val="32"/>
        </w:rPr>
        <w:t>INDICE DE TABLAS</w:t>
      </w:r>
    </w:p>
    <w:p w:rsidR="009D3EFE" w:rsidRPr="00A14ACF" w:rsidRDefault="009D3EFE" w:rsidP="009D3EFE">
      <w:pPr>
        <w:ind w:left="7080"/>
        <w:jc w:val="center"/>
        <w:rPr>
          <w:rFonts w:ascii="Arial" w:hAnsi="Arial" w:cs="Arial"/>
          <w:b/>
          <w:sz w:val="32"/>
          <w:szCs w:val="32"/>
        </w:rPr>
      </w:pPr>
      <w:r w:rsidRPr="00A14ACF">
        <w:rPr>
          <w:rFonts w:ascii="Arial" w:hAnsi="Arial" w:cs="Arial"/>
          <w:b/>
          <w:sz w:val="24"/>
          <w:szCs w:val="24"/>
        </w:rPr>
        <w:t xml:space="preserve">         Pág.</w:t>
      </w:r>
    </w:p>
    <w:p w:rsidR="003A6BA0" w:rsidRPr="00A14ACF" w:rsidRDefault="003A6BA0" w:rsidP="003A6BA0">
      <w:pPr>
        <w:spacing w:after="0" w:line="240" w:lineRule="auto"/>
        <w:jc w:val="both"/>
        <w:rPr>
          <w:rFonts w:ascii="Arial" w:hAnsi="Arial" w:cs="Arial"/>
          <w:sz w:val="24"/>
          <w:szCs w:val="24"/>
        </w:rPr>
      </w:pPr>
      <w:r w:rsidRPr="00A14ACF">
        <w:rPr>
          <w:rFonts w:ascii="Arial" w:hAnsi="Arial" w:cs="Arial"/>
          <w:sz w:val="24"/>
          <w:szCs w:val="24"/>
        </w:rPr>
        <w:t xml:space="preserve">Tabla 1. </w:t>
      </w:r>
      <w:r w:rsidRPr="00A14ACF">
        <w:rPr>
          <w:rFonts w:ascii="Arial" w:hAnsi="Arial" w:cs="Arial"/>
          <w:sz w:val="24"/>
          <w:szCs w:val="24"/>
        </w:rPr>
        <w:tab/>
        <w:t>Mediciones obtenidas en secadora………………………………12</w:t>
      </w:r>
    </w:p>
    <w:p w:rsidR="003A6BA0" w:rsidRPr="00A14ACF" w:rsidRDefault="003A6BA0" w:rsidP="003A6BA0">
      <w:pPr>
        <w:spacing w:after="0" w:line="240" w:lineRule="auto"/>
        <w:jc w:val="both"/>
        <w:rPr>
          <w:rFonts w:ascii="Arial" w:hAnsi="Arial" w:cs="Arial"/>
          <w:sz w:val="24"/>
          <w:szCs w:val="24"/>
        </w:rPr>
      </w:pPr>
      <w:r w:rsidRPr="00A14ACF">
        <w:rPr>
          <w:rFonts w:ascii="Arial" w:hAnsi="Arial" w:cs="Arial"/>
          <w:sz w:val="24"/>
          <w:szCs w:val="24"/>
        </w:rPr>
        <w:t xml:space="preserve">Tabla 2. </w:t>
      </w:r>
      <w:r w:rsidRPr="00A14ACF">
        <w:rPr>
          <w:rFonts w:ascii="Arial" w:hAnsi="Arial" w:cs="Arial"/>
          <w:sz w:val="24"/>
          <w:szCs w:val="24"/>
        </w:rPr>
        <w:tab/>
        <w:t>Costos de operación secadora…………………………………...20</w:t>
      </w:r>
    </w:p>
    <w:p w:rsidR="003A6BA0" w:rsidRPr="00A14ACF" w:rsidRDefault="003A6BA0" w:rsidP="003A6BA0">
      <w:pPr>
        <w:spacing w:after="0" w:line="240" w:lineRule="auto"/>
        <w:rPr>
          <w:rFonts w:ascii="Arial" w:hAnsi="Arial" w:cs="Arial"/>
          <w:sz w:val="24"/>
          <w:szCs w:val="24"/>
        </w:rPr>
      </w:pPr>
      <w:r w:rsidRPr="00A14ACF">
        <w:rPr>
          <w:rFonts w:ascii="Arial" w:hAnsi="Arial" w:cs="Arial"/>
          <w:sz w:val="24"/>
          <w:szCs w:val="24"/>
        </w:rPr>
        <w:t xml:space="preserve">Tabla 3. </w:t>
      </w:r>
      <w:r w:rsidRPr="00A14ACF">
        <w:rPr>
          <w:rFonts w:ascii="Arial" w:hAnsi="Arial" w:cs="Arial"/>
          <w:sz w:val="24"/>
          <w:szCs w:val="24"/>
        </w:rPr>
        <w:tab/>
        <w:t>Tabla de mediciones……………………………………….…...…47</w:t>
      </w:r>
    </w:p>
    <w:p w:rsidR="003A6BA0" w:rsidRPr="00A14ACF" w:rsidRDefault="003A6BA0" w:rsidP="003A6BA0">
      <w:pPr>
        <w:spacing w:after="0" w:line="240" w:lineRule="auto"/>
        <w:jc w:val="both"/>
        <w:rPr>
          <w:rFonts w:ascii="Arial" w:hAnsi="Arial" w:cs="Arial"/>
          <w:sz w:val="24"/>
          <w:szCs w:val="24"/>
        </w:rPr>
      </w:pPr>
      <w:r w:rsidRPr="00A14ACF">
        <w:rPr>
          <w:rFonts w:ascii="Arial" w:hAnsi="Arial" w:cs="Arial"/>
          <w:sz w:val="24"/>
          <w:szCs w:val="24"/>
        </w:rPr>
        <w:t xml:space="preserve">Tabla 4. </w:t>
      </w:r>
      <w:r w:rsidRPr="00A14ACF">
        <w:rPr>
          <w:rFonts w:ascii="Arial" w:hAnsi="Arial" w:cs="Arial"/>
          <w:sz w:val="24"/>
          <w:szCs w:val="24"/>
        </w:rPr>
        <w:tab/>
        <w:t>Kilovatios necesarios para procesar 17.000 ton………………..53</w:t>
      </w:r>
    </w:p>
    <w:p w:rsidR="003A6BA0" w:rsidRPr="00A14ACF" w:rsidRDefault="003A6BA0" w:rsidP="003A6BA0">
      <w:pPr>
        <w:spacing w:after="0" w:line="240" w:lineRule="auto"/>
        <w:ind w:left="1410" w:hanging="1410"/>
        <w:rPr>
          <w:rFonts w:ascii="Arial" w:hAnsi="Arial" w:cs="Arial"/>
          <w:sz w:val="24"/>
          <w:szCs w:val="24"/>
        </w:rPr>
      </w:pPr>
      <w:r w:rsidRPr="00A14ACF">
        <w:rPr>
          <w:rFonts w:ascii="Arial" w:hAnsi="Arial" w:cs="Arial"/>
          <w:sz w:val="24"/>
          <w:szCs w:val="24"/>
        </w:rPr>
        <w:t xml:space="preserve">Tabla 5. </w:t>
      </w:r>
      <w:r w:rsidRPr="00A14ACF">
        <w:rPr>
          <w:rFonts w:ascii="Arial" w:hAnsi="Arial" w:cs="Arial"/>
          <w:sz w:val="24"/>
          <w:szCs w:val="24"/>
        </w:rPr>
        <w:tab/>
        <w:t>Resumen de costos de operación de secadora inclinada…………………………………………………….……....54</w:t>
      </w:r>
    </w:p>
    <w:p w:rsidR="003A6BA0" w:rsidRPr="00A14ACF" w:rsidRDefault="003A6BA0" w:rsidP="003A6BA0">
      <w:pPr>
        <w:spacing w:after="0" w:line="240" w:lineRule="auto"/>
        <w:jc w:val="both"/>
        <w:rPr>
          <w:rFonts w:ascii="Arial" w:hAnsi="Arial" w:cs="Arial"/>
          <w:sz w:val="24"/>
          <w:szCs w:val="24"/>
        </w:rPr>
      </w:pPr>
      <w:r w:rsidRPr="00A14ACF">
        <w:rPr>
          <w:rFonts w:ascii="Arial" w:hAnsi="Arial" w:cs="Arial"/>
          <w:sz w:val="24"/>
          <w:szCs w:val="24"/>
        </w:rPr>
        <w:t xml:space="preserve">Tabla 6. </w:t>
      </w:r>
      <w:r w:rsidRPr="00A14ACF">
        <w:rPr>
          <w:rFonts w:ascii="Arial" w:hAnsi="Arial" w:cs="Arial"/>
          <w:sz w:val="24"/>
          <w:szCs w:val="24"/>
        </w:rPr>
        <w:tab/>
        <w:t>Análisis de costos………………………………………………….57</w:t>
      </w:r>
    </w:p>
    <w:p w:rsidR="003A6BA0" w:rsidRPr="00A14ACF" w:rsidRDefault="003A6BA0" w:rsidP="003A6BA0">
      <w:pPr>
        <w:jc w:val="both"/>
        <w:rPr>
          <w:rFonts w:ascii="Arial" w:hAnsi="Arial" w:cs="Arial"/>
          <w:sz w:val="24"/>
          <w:szCs w:val="24"/>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B840E2" w:rsidRPr="00D1162A" w:rsidRDefault="00B840E2" w:rsidP="00B840E2">
      <w:pPr>
        <w:spacing w:after="0" w:line="240" w:lineRule="auto"/>
        <w:jc w:val="center"/>
        <w:rPr>
          <w:rFonts w:ascii="Arial" w:hAnsi="Arial" w:cs="Arial"/>
          <w:b/>
          <w:sz w:val="24"/>
          <w:szCs w:val="24"/>
        </w:rPr>
      </w:pPr>
      <w:r w:rsidRPr="00D1162A">
        <w:rPr>
          <w:rFonts w:ascii="Arial" w:hAnsi="Arial" w:cs="Arial"/>
          <w:b/>
          <w:sz w:val="24"/>
          <w:szCs w:val="24"/>
        </w:rPr>
        <w:lastRenderedPageBreak/>
        <w:t>SIMBOLOGIA</w:t>
      </w:r>
    </w:p>
    <w:p w:rsidR="00B840E2" w:rsidRPr="00D1162A" w:rsidRDefault="00B840E2" w:rsidP="00B840E2">
      <w:pPr>
        <w:spacing w:after="0" w:line="240" w:lineRule="auto"/>
        <w:jc w:val="center"/>
        <w:rPr>
          <w:rFonts w:ascii="Arial" w:hAnsi="Arial" w:cs="Arial"/>
          <w:b/>
          <w:sz w:val="24"/>
          <w:szCs w:val="24"/>
        </w:rPr>
      </w:pP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GLP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w:t>
      </w:r>
      <w:r w:rsidRPr="00D1162A">
        <w:rPr>
          <w:rFonts w:ascii="Arial" w:hAnsi="Arial" w:cs="Arial"/>
          <w:sz w:val="24"/>
          <w:szCs w:val="24"/>
        </w:rPr>
        <w:t>as licuado de petróleo</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Ton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w:t>
      </w:r>
      <w:r w:rsidRPr="00D1162A">
        <w:rPr>
          <w:rFonts w:ascii="Arial" w:hAnsi="Arial" w:cs="Arial"/>
          <w:sz w:val="24"/>
          <w:szCs w:val="24"/>
        </w:rPr>
        <w:t>oneladas métricas</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Hp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w:t>
      </w:r>
      <w:r w:rsidRPr="00D1162A">
        <w:rPr>
          <w:rFonts w:ascii="Arial" w:hAnsi="Arial" w:cs="Arial"/>
          <w:sz w:val="24"/>
          <w:szCs w:val="24"/>
        </w:rPr>
        <w:t>aballos de fuerza</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RPM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w:t>
      </w:r>
      <w:r w:rsidRPr="00D1162A">
        <w:rPr>
          <w:rFonts w:ascii="Arial" w:hAnsi="Arial" w:cs="Arial"/>
          <w:sz w:val="24"/>
          <w:szCs w:val="24"/>
        </w:rPr>
        <w:t>evoluciones por minuto</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sz w:val="24"/>
          <w:szCs w:val="24"/>
        </w:rPr>
        <w:t>Volt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w:t>
      </w:r>
      <w:r w:rsidRPr="00D1162A">
        <w:rPr>
          <w:rFonts w:ascii="Arial" w:hAnsi="Arial" w:cs="Arial"/>
          <w:sz w:val="24"/>
          <w:szCs w:val="24"/>
        </w:rPr>
        <w:t>oltios</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sidRPr="00D1162A">
        <w:rPr>
          <w:rFonts w:ascii="Arial" w:hAnsi="Arial" w:cs="Arial"/>
          <w:sz w:val="24"/>
          <w:szCs w:val="24"/>
        </w:rPr>
        <w:t>mperios</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 xml:space="preserve">m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w:t>
      </w:r>
      <w:r w:rsidRPr="00D1162A">
        <w:rPr>
          <w:rFonts w:ascii="Arial" w:hAnsi="Arial" w:cs="Arial"/>
          <w:sz w:val="24"/>
          <w:szCs w:val="24"/>
        </w:rPr>
        <w:t>etros</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sz w:val="24"/>
          <w:szCs w:val="24"/>
        </w:rPr>
        <w:t>mmH</w:t>
      </w:r>
      <w:r w:rsidRPr="00D1162A">
        <w:rPr>
          <w:rFonts w:ascii="Arial" w:hAnsi="Arial" w:cs="Arial"/>
          <w:sz w:val="24"/>
          <w:szCs w:val="24"/>
          <w:vertAlign w:val="subscript"/>
        </w:rPr>
        <w:t>2</w:t>
      </w:r>
      <w:r w:rsidRPr="00D1162A">
        <w:rPr>
          <w:rFonts w:ascii="Arial" w:hAnsi="Arial" w:cs="Arial"/>
          <w:sz w:val="24"/>
          <w:szCs w:val="24"/>
        </w:rPr>
        <w: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w:t>
      </w:r>
      <w:r w:rsidRPr="00D1162A">
        <w:rPr>
          <w:rFonts w:ascii="Arial" w:hAnsi="Arial" w:cs="Arial"/>
          <w:sz w:val="24"/>
          <w:szCs w:val="24"/>
        </w:rPr>
        <w:t>ilímetros de columna de agua</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sz w:val="24"/>
          <w:szCs w:val="24"/>
        </w:rPr>
        <w:t>ºC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w:t>
      </w:r>
      <w:r w:rsidRPr="00D1162A">
        <w:rPr>
          <w:rFonts w:ascii="Arial" w:hAnsi="Arial" w:cs="Arial"/>
          <w:sz w:val="24"/>
          <w:szCs w:val="24"/>
        </w:rPr>
        <w:t>rados centígrados</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hr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H</w:t>
      </w:r>
      <w:r w:rsidRPr="00D1162A">
        <w:rPr>
          <w:rFonts w:ascii="Arial" w:hAnsi="Arial" w:cs="Arial"/>
          <w:sz w:val="24"/>
          <w:szCs w:val="24"/>
        </w:rPr>
        <w:t>oras</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sz w:val="24"/>
          <w:szCs w:val="24"/>
        </w:rPr>
        <w:t>AV</w:t>
      </w:r>
      <w:r w:rsidRPr="00D1162A">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sidRPr="00D1162A">
        <w:rPr>
          <w:rFonts w:ascii="Arial" w:hAnsi="Arial" w:cs="Arial"/>
          <w:sz w:val="24"/>
          <w:szCs w:val="24"/>
        </w:rPr>
        <w:t>rea descarga del ventilador</w:t>
      </w:r>
    </w:p>
    <w:p w:rsidR="00B840E2" w:rsidRPr="00D1162A" w:rsidRDefault="00982612" w:rsidP="00B840E2">
      <w:pPr>
        <w:spacing w:after="0" w:line="240" w:lineRule="auto"/>
        <w:jc w:val="both"/>
        <w:rPr>
          <w:rFonts w:ascii="Arial" w:hAnsi="Arial" w:cs="Arial"/>
          <w:sz w:val="24"/>
          <w:szCs w:val="24"/>
        </w:rPr>
      </w:pPr>
      <m:oMath>
        <m:r>
          <w:rPr>
            <w:rFonts w:ascii="Cambria Math" w:hAnsi="Cambria Math" w:cs="Arial"/>
            <w:sz w:val="24"/>
            <w:szCs w:val="24"/>
          </w:rPr>
          <m:t>η</m:t>
        </m:r>
      </m:oMath>
      <w:r w:rsidR="00B840E2">
        <w:rPr>
          <w:rFonts w:ascii="Arial" w:hAnsi="Arial" w:cs="Arial"/>
          <w:sz w:val="24"/>
          <w:szCs w:val="24"/>
        </w:rPr>
        <w:tab/>
      </w:r>
      <w:r w:rsidR="00B840E2">
        <w:rPr>
          <w:rFonts w:ascii="Arial" w:hAnsi="Arial" w:cs="Arial"/>
          <w:sz w:val="24"/>
          <w:szCs w:val="24"/>
        </w:rPr>
        <w:tab/>
      </w:r>
      <w:r w:rsidR="00B840E2">
        <w:rPr>
          <w:rFonts w:ascii="Arial" w:hAnsi="Arial" w:cs="Arial"/>
          <w:sz w:val="24"/>
          <w:szCs w:val="24"/>
        </w:rPr>
        <w:tab/>
      </w:r>
      <w:r w:rsidR="00B840E2">
        <w:rPr>
          <w:rFonts w:ascii="Arial" w:hAnsi="Arial" w:cs="Arial"/>
          <w:sz w:val="24"/>
          <w:szCs w:val="24"/>
        </w:rPr>
        <w:tab/>
      </w:r>
      <w:r w:rsidR="00B840E2">
        <w:rPr>
          <w:rFonts w:ascii="Arial" w:hAnsi="Arial" w:cs="Arial"/>
          <w:sz w:val="24"/>
          <w:szCs w:val="24"/>
        </w:rPr>
        <w:tab/>
        <w:t>E</w:t>
      </w:r>
      <w:r w:rsidR="00B840E2" w:rsidRPr="00D1162A">
        <w:rPr>
          <w:rFonts w:ascii="Arial" w:hAnsi="Arial" w:cs="Arial"/>
          <w:sz w:val="24"/>
          <w:szCs w:val="24"/>
        </w:rPr>
        <w:t>ficiencia mecánica</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ahp</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otencia aerodinámica</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bhp</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otencia mecánica o potencia al freno</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cfm</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ies cúbicos por minuto</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TP</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resión total</w:t>
      </w:r>
    </w:p>
    <w:p w:rsidR="00B840E2" w:rsidRPr="00D1162A" w:rsidRDefault="00B840E2" w:rsidP="00B840E2">
      <w:pPr>
        <w:spacing w:after="0" w:line="240" w:lineRule="auto"/>
        <w:jc w:val="both"/>
        <w:rPr>
          <w:rFonts w:ascii="Arial" w:hAnsi="Arial" w:cs="Arial"/>
          <w:i/>
          <w:sz w:val="24"/>
          <w:szCs w:val="24"/>
        </w:rPr>
      </w:pPr>
      <w:r w:rsidRPr="00D1162A">
        <w:rPr>
          <w:rFonts w:ascii="Arial" w:hAnsi="Arial" w:cs="Arial"/>
          <w:i/>
          <w:sz w:val="24"/>
          <w:szCs w:val="24"/>
        </w:rPr>
        <w:t>SP</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resión estática</w:t>
      </w:r>
    </w:p>
    <w:p w:rsidR="00B840E2" w:rsidRPr="00D1162A" w:rsidRDefault="00B840E2" w:rsidP="00B840E2">
      <w:pPr>
        <w:spacing w:after="0" w:line="240" w:lineRule="auto"/>
        <w:jc w:val="both"/>
        <w:rPr>
          <w:rFonts w:ascii="Arial" w:hAnsi="Arial" w:cs="Arial"/>
          <w:i/>
          <w:sz w:val="24"/>
          <w:szCs w:val="24"/>
        </w:rPr>
      </w:pPr>
      <w:r w:rsidRPr="00D1162A">
        <w:rPr>
          <w:rFonts w:ascii="Arial" w:hAnsi="Arial" w:cs="Arial"/>
          <w:i/>
          <w:sz w:val="24"/>
          <w:szCs w:val="24"/>
        </w:rPr>
        <w:t>VP</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P</w:t>
      </w:r>
      <w:r w:rsidRPr="00D1162A">
        <w:rPr>
          <w:rFonts w:ascii="Arial" w:hAnsi="Arial" w:cs="Arial"/>
          <w:sz w:val="24"/>
          <w:szCs w:val="24"/>
        </w:rPr>
        <w:t>resión dinámica</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V</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V</w:t>
      </w:r>
      <w:r w:rsidRPr="00D1162A">
        <w:rPr>
          <w:rFonts w:ascii="Arial" w:hAnsi="Arial" w:cs="Arial"/>
          <w:sz w:val="24"/>
          <w:szCs w:val="24"/>
        </w:rPr>
        <w:t>elocidad de descarga</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Σ</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w:t>
      </w:r>
      <w:r w:rsidRPr="00D1162A">
        <w:rPr>
          <w:rFonts w:ascii="Arial" w:hAnsi="Arial" w:cs="Arial"/>
          <w:sz w:val="24"/>
          <w:szCs w:val="24"/>
        </w:rPr>
        <w:t>umatoria</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I</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C</w:t>
      </w:r>
      <w:r w:rsidRPr="00D1162A">
        <w:rPr>
          <w:rFonts w:ascii="Arial" w:hAnsi="Arial" w:cs="Arial"/>
          <w:sz w:val="24"/>
          <w:szCs w:val="24"/>
        </w:rPr>
        <w:t>orriente</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cosφ</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F</w:t>
      </w:r>
      <w:r w:rsidRPr="00D1162A">
        <w:rPr>
          <w:rFonts w:ascii="Arial" w:hAnsi="Arial" w:cs="Arial"/>
          <w:sz w:val="24"/>
          <w:szCs w:val="24"/>
        </w:rPr>
        <w:t>actor de potencia</w:t>
      </w:r>
    </w:p>
    <w:p w:rsidR="00B840E2" w:rsidRPr="00D1162A" w:rsidRDefault="00B840E2" w:rsidP="00B840E2">
      <w:pPr>
        <w:spacing w:after="0" w:line="240" w:lineRule="auto"/>
        <w:jc w:val="both"/>
        <w:rPr>
          <w:rFonts w:ascii="Arial" w:hAnsi="Arial" w:cs="Arial"/>
          <w:sz w:val="24"/>
          <w:szCs w:val="24"/>
        </w:rPr>
      </w:pPr>
      <w:r>
        <w:rPr>
          <w:rFonts w:ascii="Arial" w:hAnsi="Arial" w:cs="Arial"/>
          <w:sz w:val="24"/>
          <w:szCs w:val="24"/>
        </w:rPr>
        <w:t>kg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w:t>
      </w:r>
      <w:r w:rsidRPr="00D1162A">
        <w:rPr>
          <w:rFonts w:ascii="Arial" w:hAnsi="Arial" w:cs="Arial"/>
          <w:sz w:val="24"/>
          <w:szCs w:val="24"/>
        </w:rPr>
        <w:t>ilogramos</w:t>
      </w:r>
    </w:p>
    <w:p w:rsidR="00B840E2" w:rsidRPr="00D1162A" w:rsidRDefault="00982612" w:rsidP="00B840E2">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oMath>
      <w:r w:rsidR="00B840E2">
        <w:rPr>
          <w:rFonts w:ascii="Arial" w:eastAsia="Times New Roman" w:hAnsi="Arial" w:cs="Arial"/>
          <w:sz w:val="24"/>
          <w:szCs w:val="24"/>
        </w:rPr>
        <w:t xml:space="preserve">     </w:t>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t>F</w:t>
      </w:r>
      <w:r w:rsidR="00B840E2" w:rsidRPr="00D1162A">
        <w:rPr>
          <w:rFonts w:ascii="Arial" w:eastAsia="Times New Roman" w:hAnsi="Arial" w:cs="Arial"/>
          <w:sz w:val="24"/>
          <w:szCs w:val="24"/>
        </w:rPr>
        <w:t>lujo másico</w:t>
      </w:r>
    </w:p>
    <w:p w:rsidR="00B840E2" w:rsidRPr="00D1162A" w:rsidRDefault="00982612" w:rsidP="00B840E2">
      <w:pPr>
        <w:spacing w:after="0" w:line="240" w:lineRule="auto"/>
        <w:jc w:val="both"/>
        <w:rPr>
          <w:rFonts w:ascii="Arial" w:eastAsia="Times New Roman" w:hAnsi="Arial" w:cs="Arial"/>
          <w:sz w:val="24"/>
          <w:szCs w:val="24"/>
        </w:rPr>
      </w:pPr>
      <m:oMath>
        <m:r>
          <w:rPr>
            <w:rFonts w:ascii="Cambria Math" w:hAnsi="Cambria Math" w:cs="Arial"/>
            <w:sz w:val="24"/>
            <w:szCs w:val="24"/>
          </w:rPr>
          <m:t>Q</m:t>
        </m:r>
      </m:oMath>
      <w:r w:rsidR="00B840E2">
        <w:rPr>
          <w:rFonts w:ascii="Arial" w:eastAsia="Times New Roman" w:hAnsi="Arial" w:cs="Arial"/>
          <w:sz w:val="24"/>
          <w:szCs w:val="24"/>
        </w:rPr>
        <w:t xml:space="preserve">            </w:t>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t>C</w:t>
      </w:r>
      <w:r w:rsidR="00B840E2" w:rsidRPr="00D1162A">
        <w:rPr>
          <w:rFonts w:ascii="Arial" w:eastAsia="Times New Roman" w:hAnsi="Arial" w:cs="Arial"/>
          <w:sz w:val="24"/>
          <w:szCs w:val="24"/>
        </w:rPr>
        <w:t>alor</w:t>
      </w:r>
    </w:p>
    <w:p w:rsidR="00B840E2" w:rsidRPr="00D1162A" w:rsidRDefault="00982612" w:rsidP="00B840E2">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GLP</m:t>
            </m:r>
          </m:sub>
        </m:sSub>
      </m:oMath>
      <w:r w:rsidR="00B840E2">
        <w:rPr>
          <w:rFonts w:ascii="Arial" w:eastAsia="Times New Roman" w:hAnsi="Arial" w:cs="Arial"/>
          <w:sz w:val="24"/>
          <w:szCs w:val="24"/>
        </w:rPr>
        <w:t xml:space="preserve">  </w:t>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t>P</w:t>
      </w:r>
      <w:r w:rsidR="00B840E2" w:rsidRPr="00D1162A">
        <w:rPr>
          <w:rFonts w:ascii="Arial" w:eastAsia="Times New Roman" w:hAnsi="Arial" w:cs="Arial"/>
          <w:sz w:val="24"/>
          <w:szCs w:val="24"/>
        </w:rPr>
        <w:t>oder calorífico GLP</w:t>
      </w: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i/>
          <w:sz w:val="24"/>
          <w:szCs w:val="24"/>
        </w:rPr>
        <w:t>Kcal</w:t>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sidRPr="00D1162A">
        <w:rPr>
          <w:rFonts w:ascii="Arial" w:hAnsi="Arial" w:cs="Arial"/>
          <w:i/>
          <w:sz w:val="24"/>
          <w:szCs w:val="24"/>
        </w:rPr>
        <w:tab/>
      </w:r>
      <w:r>
        <w:rPr>
          <w:rFonts w:ascii="Arial" w:hAnsi="Arial" w:cs="Arial"/>
          <w:sz w:val="24"/>
          <w:szCs w:val="24"/>
        </w:rPr>
        <w:t>K</w:t>
      </w:r>
      <w:r w:rsidRPr="00D1162A">
        <w:rPr>
          <w:rFonts w:ascii="Arial" w:hAnsi="Arial" w:cs="Arial"/>
          <w:sz w:val="24"/>
          <w:szCs w:val="24"/>
        </w:rPr>
        <w:t>ilo calorías</w:t>
      </w:r>
    </w:p>
    <w:p w:rsidR="00B840E2" w:rsidRPr="00D1162A" w:rsidRDefault="00982612" w:rsidP="00B840E2">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f</m:t>
            </m:r>
          </m:sub>
        </m:sSub>
      </m:oMath>
      <w:r w:rsidR="00B840E2">
        <w:rPr>
          <w:rFonts w:ascii="Arial" w:eastAsia="Times New Roman" w:hAnsi="Arial" w:cs="Arial"/>
          <w:sz w:val="24"/>
          <w:szCs w:val="24"/>
        </w:rPr>
        <w:t xml:space="preserve">  </w:t>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t>M</w:t>
      </w:r>
      <w:r w:rsidR="00B840E2" w:rsidRPr="00D1162A">
        <w:rPr>
          <w:rFonts w:ascii="Arial" w:eastAsia="Times New Roman" w:hAnsi="Arial" w:cs="Arial"/>
          <w:sz w:val="24"/>
          <w:szCs w:val="24"/>
        </w:rPr>
        <w:t>asa de granos húmedos</w:t>
      </w:r>
    </w:p>
    <w:p w:rsidR="00B840E2" w:rsidRPr="00D1162A" w:rsidRDefault="00982612" w:rsidP="00B840E2">
      <w:pPr>
        <w:spacing w:after="0" w:line="240" w:lineRule="auto"/>
        <w:jc w:val="both"/>
        <w:rPr>
          <w:rFonts w:ascii="Arial" w:eastAsia="Times New Roman"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W</m:t>
            </m:r>
          </m:e>
          <m:sub>
            <m:sSub>
              <m:sSubPr>
                <m:ctrlPr>
                  <w:rPr>
                    <w:rFonts w:ascii="Cambria Math" w:hAnsi="Arial" w:cs="Arial"/>
                    <w:i/>
                    <w:sz w:val="24"/>
                    <w:szCs w:val="24"/>
                  </w:rPr>
                </m:ctrlPr>
              </m:sSubPr>
              <m:e>
                <m:r>
                  <w:rPr>
                    <w:rFonts w:ascii="Cambria Math" w:hAnsi="Cambria Math" w:cs="Arial"/>
                    <w:sz w:val="24"/>
                    <w:szCs w:val="24"/>
                  </w:rPr>
                  <m:t>H</m:t>
                </m:r>
              </m:e>
              <m:sub>
                <m:r>
                  <w:rPr>
                    <w:rFonts w:ascii="Cambria Math" w:hAnsi="Arial" w:cs="Arial"/>
                    <w:sz w:val="24"/>
                    <w:szCs w:val="24"/>
                  </w:rPr>
                  <m:t>2</m:t>
                </m:r>
                <m:r>
                  <w:rPr>
                    <w:rFonts w:ascii="Cambria Math" w:hAnsi="Cambria Math" w:cs="Arial"/>
                    <w:sz w:val="24"/>
                    <w:szCs w:val="24"/>
                  </w:rPr>
                  <m:t>O</m:t>
                </m:r>
              </m:sub>
            </m:sSub>
          </m:sub>
        </m:sSub>
      </m:oMath>
      <w:r w:rsidR="00B840E2">
        <w:rPr>
          <w:rFonts w:ascii="Arial" w:eastAsia="Times New Roman" w:hAnsi="Arial" w:cs="Arial"/>
          <w:sz w:val="24"/>
          <w:szCs w:val="24"/>
        </w:rPr>
        <w:t xml:space="preserve">  </w:t>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r>
      <w:r w:rsidR="00B840E2">
        <w:rPr>
          <w:rFonts w:ascii="Arial" w:eastAsia="Times New Roman" w:hAnsi="Arial" w:cs="Arial"/>
          <w:sz w:val="24"/>
          <w:szCs w:val="24"/>
        </w:rPr>
        <w:tab/>
        <w:t>M</w:t>
      </w:r>
      <w:r w:rsidR="00B840E2" w:rsidRPr="00D1162A">
        <w:rPr>
          <w:rFonts w:ascii="Arial" w:eastAsia="Times New Roman" w:hAnsi="Arial" w:cs="Arial"/>
          <w:sz w:val="24"/>
          <w:szCs w:val="24"/>
        </w:rPr>
        <w:t>asa de agua</w:t>
      </w:r>
    </w:p>
    <w:p w:rsidR="00B840E2" w:rsidRPr="00D1162A" w:rsidRDefault="00B840E2" w:rsidP="00B840E2">
      <w:pPr>
        <w:spacing w:after="0" w:line="240" w:lineRule="auto"/>
        <w:jc w:val="both"/>
        <w:rPr>
          <w:rFonts w:ascii="Arial" w:eastAsia="Times New Roman" w:hAnsi="Arial" w:cs="Arial"/>
          <w:sz w:val="24"/>
          <w:szCs w:val="24"/>
        </w:rPr>
      </w:pPr>
      <w:r>
        <w:rPr>
          <w:rFonts w:ascii="Arial" w:eastAsia="Times New Roman" w:hAnsi="Arial" w:cs="Arial"/>
          <w:sz w:val="24"/>
          <w:szCs w:val="24"/>
        </w:rPr>
        <w:t>Kwh</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K</w:t>
      </w:r>
      <w:r w:rsidRPr="00D1162A">
        <w:rPr>
          <w:rFonts w:ascii="Arial" w:eastAsia="Times New Roman" w:hAnsi="Arial" w:cs="Arial"/>
          <w:sz w:val="24"/>
          <w:szCs w:val="24"/>
        </w:rPr>
        <w:t>ilovatios hora</w:t>
      </w:r>
    </w:p>
    <w:p w:rsidR="00B840E2" w:rsidRPr="00D1162A" w:rsidRDefault="00982612" w:rsidP="00B840E2">
      <w:pPr>
        <w:spacing w:after="0" w:line="240" w:lineRule="auto"/>
        <w:jc w:val="both"/>
        <w:rPr>
          <w:rFonts w:ascii="Arial" w:eastAsia="Times New Roman" w:hAnsi="Arial" w:cs="Arial"/>
          <w:sz w:val="24"/>
          <w:szCs w:val="24"/>
          <w:lang w:val="es-ES"/>
        </w:rPr>
      </w:pPr>
      <m:oMath>
        <m:r>
          <w:rPr>
            <w:rFonts w:ascii="Cambria Math" w:hAnsi="Cambria Math" w:cs="Arial"/>
            <w:sz w:val="24"/>
            <w:szCs w:val="24"/>
            <w:lang w:val="es-ES"/>
          </w:rPr>
          <m:t>υ</m:t>
        </m:r>
      </m:oMath>
      <w:r w:rsidR="00B840E2">
        <w:rPr>
          <w:rFonts w:ascii="Arial" w:eastAsia="Times New Roman" w:hAnsi="Arial" w:cs="Arial"/>
          <w:sz w:val="24"/>
          <w:szCs w:val="24"/>
          <w:lang w:val="es-ES"/>
        </w:rPr>
        <w:t xml:space="preserve">  </w:t>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t>V</w:t>
      </w:r>
      <w:r w:rsidR="00B840E2" w:rsidRPr="00D1162A">
        <w:rPr>
          <w:rFonts w:ascii="Arial" w:eastAsia="Times New Roman" w:hAnsi="Arial" w:cs="Arial"/>
          <w:sz w:val="24"/>
          <w:szCs w:val="24"/>
          <w:lang w:val="es-ES"/>
        </w:rPr>
        <w:t>olumen de aire específico</w:t>
      </w:r>
    </w:p>
    <w:p w:rsidR="00B840E2" w:rsidRPr="00D1162A" w:rsidRDefault="00982612" w:rsidP="00B840E2">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oMath>
      <w:r w:rsidR="00B840E2" w:rsidRPr="00D1162A">
        <w:rPr>
          <w:rFonts w:ascii="Arial" w:eastAsia="Times New Roman" w:hAnsi="Arial" w:cs="Arial"/>
          <w:sz w:val="24"/>
          <w:szCs w:val="24"/>
          <w:lang w:val="es-ES"/>
        </w:rPr>
        <w:t xml:space="preserve">          </w:t>
      </w:r>
      <w:r w:rsidR="00B840E2">
        <w:rPr>
          <w:rFonts w:ascii="Arial" w:eastAsia="Times New Roman" w:hAnsi="Arial" w:cs="Arial"/>
          <w:sz w:val="24"/>
          <w:szCs w:val="24"/>
          <w:lang w:val="es-ES"/>
        </w:rPr>
        <w:t xml:space="preserve">                             </w:t>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t>T</w:t>
      </w:r>
      <w:r w:rsidR="00B840E2" w:rsidRPr="00D1162A">
        <w:rPr>
          <w:rFonts w:ascii="Arial" w:eastAsia="Times New Roman" w:hAnsi="Arial" w:cs="Arial"/>
          <w:sz w:val="24"/>
          <w:szCs w:val="24"/>
          <w:lang w:val="es-ES"/>
        </w:rPr>
        <w:t>emperatura aire caliente</w:t>
      </w:r>
    </w:p>
    <w:p w:rsidR="00B840E2" w:rsidRPr="00D1162A" w:rsidRDefault="00982612" w:rsidP="00B840E2">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g</m:t>
            </m:r>
          </m:sub>
        </m:sSub>
      </m:oMath>
      <w:r w:rsidR="00B840E2" w:rsidRPr="00D1162A">
        <w:rPr>
          <w:rFonts w:ascii="Arial" w:eastAsia="Times New Roman" w:hAnsi="Arial" w:cs="Arial"/>
          <w:sz w:val="24"/>
          <w:szCs w:val="24"/>
          <w:lang w:val="es-ES"/>
        </w:rPr>
        <w:t xml:space="preserve">                                       </w:t>
      </w:r>
      <w:r w:rsidR="00B840E2" w:rsidRPr="00D1162A">
        <w:rPr>
          <w:rFonts w:ascii="Arial" w:eastAsia="Times New Roman" w:hAnsi="Arial" w:cs="Arial"/>
          <w:sz w:val="24"/>
          <w:szCs w:val="24"/>
          <w:lang w:val="es-ES"/>
        </w:rPr>
        <w:tab/>
      </w:r>
      <w:r w:rsidR="00B840E2">
        <w:rPr>
          <w:rFonts w:ascii="Arial" w:eastAsia="Times New Roman" w:hAnsi="Arial" w:cs="Arial"/>
          <w:sz w:val="24"/>
          <w:szCs w:val="24"/>
          <w:lang w:val="es-ES"/>
        </w:rPr>
        <w:tab/>
        <w:t>T</w:t>
      </w:r>
      <w:r w:rsidR="00B840E2" w:rsidRPr="00D1162A">
        <w:rPr>
          <w:rFonts w:ascii="Arial" w:eastAsia="Times New Roman" w:hAnsi="Arial" w:cs="Arial"/>
          <w:sz w:val="24"/>
          <w:szCs w:val="24"/>
          <w:lang w:val="es-ES"/>
        </w:rPr>
        <w:t>emperatura aire a la salida del grano</w:t>
      </w:r>
    </w:p>
    <w:p w:rsidR="00B840E2" w:rsidRPr="00D1162A" w:rsidRDefault="00B840E2" w:rsidP="00B840E2">
      <w:pPr>
        <w:spacing w:after="0" w:line="240" w:lineRule="auto"/>
        <w:jc w:val="both"/>
        <w:rPr>
          <w:rFonts w:ascii="Arial" w:eastAsia="Times New Roman" w:hAnsi="Arial" w:cs="Arial"/>
          <w:sz w:val="24"/>
          <w:szCs w:val="24"/>
          <w:lang w:val="es-ES"/>
        </w:rPr>
      </w:pPr>
      <w:r w:rsidRPr="00D1162A">
        <w:rPr>
          <w:rFonts w:ascii="Arial" w:eastAsia="Times New Roman" w:hAnsi="Arial" w:cs="Arial"/>
          <w:i/>
          <w:sz w:val="24"/>
          <w:szCs w:val="24"/>
          <w:lang w:val="es-ES"/>
        </w:rPr>
        <w:t>t</w:t>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Pr>
          <w:rFonts w:ascii="Arial" w:eastAsia="Times New Roman" w:hAnsi="Arial" w:cs="Arial"/>
          <w:sz w:val="24"/>
          <w:szCs w:val="24"/>
          <w:lang w:val="es-ES"/>
        </w:rPr>
        <w:t>T</w:t>
      </w:r>
      <w:r w:rsidRPr="00D1162A">
        <w:rPr>
          <w:rFonts w:ascii="Arial" w:eastAsia="Times New Roman" w:hAnsi="Arial" w:cs="Arial"/>
          <w:sz w:val="24"/>
          <w:szCs w:val="24"/>
          <w:lang w:val="es-ES"/>
        </w:rPr>
        <w:t>iempo</w:t>
      </w:r>
    </w:p>
    <w:p w:rsidR="00B840E2" w:rsidRPr="00D1162A" w:rsidRDefault="00982612" w:rsidP="00B840E2">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Arial" w:hAnsi="Cambria Math" w:cs="Arial"/>
                <w:sz w:val="24"/>
                <w:szCs w:val="24"/>
                <w:lang w:val="es-ES"/>
              </w:rPr>
              <m:t>h</m:t>
            </m:r>
          </m:e>
          <m:sub>
            <m:r>
              <w:rPr>
                <w:rFonts w:ascii="Cambria Math" w:hAnsi="Cambria Math" w:cs="Arial"/>
                <w:sz w:val="24"/>
                <w:szCs w:val="24"/>
                <w:lang w:val="es-ES"/>
              </w:rPr>
              <m:t>fg</m:t>
            </m:r>
          </m:sub>
        </m:sSub>
      </m:oMath>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t>C</w:t>
      </w:r>
      <w:r w:rsidR="00B840E2" w:rsidRPr="00D1162A">
        <w:rPr>
          <w:rFonts w:ascii="Arial" w:eastAsia="Times New Roman" w:hAnsi="Arial" w:cs="Arial"/>
          <w:sz w:val="24"/>
          <w:szCs w:val="24"/>
          <w:lang w:val="es-ES"/>
        </w:rPr>
        <w:t>alor latente de vaporización</w:t>
      </w:r>
    </w:p>
    <w:p w:rsidR="00B840E2" w:rsidRPr="00D1162A" w:rsidRDefault="00B840E2" w:rsidP="00B840E2">
      <w:pPr>
        <w:spacing w:after="0" w:line="240" w:lineRule="auto"/>
        <w:jc w:val="both"/>
        <w:rPr>
          <w:rFonts w:ascii="Arial" w:eastAsia="Times New Roman" w:hAnsi="Arial" w:cs="Arial"/>
          <w:sz w:val="24"/>
          <w:szCs w:val="24"/>
          <w:lang w:val="es-ES"/>
        </w:rPr>
      </w:pPr>
      <w:r w:rsidRPr="00D1162A">
        <w:rPr>
          <w:rFonts w:ascii="Arial" w:eastAsia="Times New Roman" w:hAnsi="Arial" w:cs="Arial"/>
          <w:i/>
          <w:sz w:val="24"/>
          <w:szCs w:val="24"/>
          <w:lang w:val="es-ES"/>
        </w:rPr>
        <w:t>DM</w:t>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sidRPr="00D1162A">
        <w:rPr>
          <w:rFonts w:ascii="Arial" w:eastAsia="Times New Roman" w:hAnsi="Arial" w:cs="Arial"/>
          <w:i/>
          <w:sz w:val="24"/>
          <w:szCs w:val="24"/>
          <w:lang w:val="es-ES"/>
        </w:rPr>
        <w:tab/>
      </w:r>
      <w:r>
        <w:rPr>
          <w:rFonts w:ascii="Arial" w:eastAsia="Times New Roman" w:hAnsi="Arial" w:cs="Arial"/>
          <w:sz w:val="24"/>
          <w:szCs w:val="24"/>
          <w:lang w:val="es-ES"/>
        </w:rPr>
        <w:t>M</w:t>
      </w:r>
      <w:r w:rsidRPr="00D1162A">
        <w:rPr>
          <w:rFonts w:ascii="Arial" w:eastAsia="Times New Roman" w:hAnsi="Arial" w:cs="Arial"/>
          <w:sz w:val="24"/>
          <w:szCs w:val="24"/>
          <w:lang w:val="es-ES"/>
        </w:rPr>
        <w:t>asa de granos secos</w:t>
      </w:r>
    </w:p>
    <w:p w:rsidR="00B840E2" w:rsidRPr="00D1162A" w:rsidRDefault="00982612" w:rsidP="00B840E2">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oMath>
      <w:r w:rsidR="00B840E2">
        <w:rPr>
          <w:rFonts w:ascii="Arial" w:eastAsia="Times New Roman" w:hAnsi="Arial" w:cs="Arial"/>
          <w:sz w:val="24"/>
          <w:szCs w:val="24"/>
          <w:lang w:val="es-ES"/>
        </w:rPr>
        <w:t xml:space="preserve"> </w:t>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t>Hu</w:t>
      </w:r>
      <w:r w:rsidR="00B840E2" w:rsidRPr="00D1162A">
        <w:rPr>
          <w:rFonts w:ascii="Arial" w:eastAsia="Times New Roman" w:hAnsi="Arial" w:cs="Arial"/>
          <w:sz w:val="24"/>
          <w:szCs w:val="24"/>
          <w:lang w:val="es-ES"/>
        </w:rPr>
        <w:t>medad inicial del grano</w:t>
      </w:r>
    </w:p>
    <w:p w:rsidR="00B840E2" w:rsidRPr="00D1162A" w:rsidRDefault="00982612" w:rsidP="00B840E2">
      <w:pPr>
        <w:spacing w:after="0" w:line="240" w:lineRule="auto"/>
        <w:jc w:val="both"/>
        <w:rPr>
          <w:rFonts w:ascii="Arial" w:eastAsia="Times New Roman"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oMath>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r>
      <w:r w:rsidR="00B840E2">
        <w:rPr>
          <w:rFonts w:ascii="Arial" w:eastAsia="Times New Roman" w:hAnsi="Arial" w:cs="Arial"/>
          <w:sz w:val="24"/>
          <w:szCs w:val="24"/>
          <w:lang w:val="es-ES"/>
        </w:rPr>
        <w:tab/>
        <w:t>H</w:t>
      </w:r>
      <w:r w:rsidR="00B840E2" w:rsidRPr="00D1162A">
        <w:rPr>
          <w:rFonts w:ascii="Arial" w:eastAsia="Times New Roman" w:hAnsi="Arial" w:cs="Arial"/>
          <w:sz w:val="24"/>
          <w:szCs w:val="24"/>
          <w:lang w:val="es-ES"/>
        </w:rPr>
        <w:t>umedad final</w:t>
      </w:r>
    </w:p>
    <w:p w:rsidR="00B840E2" w:rsidRPr="00D1162A" w:rsidRDefault="00B840E2" w:rsidP="00B840E2">
      <w:pPr>
        <w:spacing w:after="0" w:line="240" w:lineRule="auto"/>
        <w:jc w:val="both"/>
        <w:rPr>
          <w:rFonts w:ascii="Arial" w:eastAsia="Times New Roman" w:hAnsi="Arial" w:cs="Arial"/>
          <w:sz w:val="24"/>
          <w:szCs w:val="24"/>
          <w:lang w:val="es-ES"/>
        </w:rPr>
      </w:pPr>
      <w:r>
        <w:rPr>
          <w:rFonts w:ascii="Arial" w:eastAsia="Times New Roman" w:hAnsi="Arial" w:cs="Arial"/>
          <w:sz w:val="24"/>
          <w:szCs w:val="24"/>
          <w:lang w:val="es-ES"/>
        </w:rPr>
        <w:t>in WC</w:t>
      </w:r>
      <w:r>
        <w:rPr>
          <w:rFonts w:ascii="Arial" w:eastAsia="Times New Roman" w:hAnsi="Arial" w:cs="Arial"/>
          <w:sz w:val="24"/>
          <w:szCs w:val="24"/>
          <w:lang w:val="es-ES"/>
        </w:rPr>
        <w:tab/>
      </w:r>
      <w:r>
        <w:rPr>
          <w:rFonts w:ascii="Arial" w:eastAsia="Times New Roman" w:hAnsi="Arial" w:cs="Arial"/>
          <w:sz w:val="24"/>
          <w:szCs w:val="24"/>
          <w:lang w:val="es-ES"/>
        </w:rPr>
        <w:tab/>
      </w:r>
      <w:r>
        <w:rPr>
          <w:rFonts w:ascii="Arial" w:eastAsia="Times New Roman" w:hAnsi="Arial" w:cs="Arial"/>
          <w:sz w:val="24"/>
          <w:szCs w:val="24"/>
          <w:lang w:val="es-ES"/>
        </w:rPr>
        <w:tab/>
      </w:r>
      <w:r>
        <w:rPr>
          <w:rFonts w:ascii="Arial" w:eastAsia="Times New Roman" w:hAnsi="Arial" w:cs="Arial"/>
          <w:sz w:val="24"/>
          <w:szCs w:val="24"/>
          <w:lang w:val="es-ES"/>
        </w:rPr>
        <w:tab/>
      </w:r>
      <w:r>
        <w:rPr>
          <w:rFonts w:ascii="Arial" w:eastAsia="Times New Roman" w:hAnsi="Arial" w:cs="Arial"/>
          <w:sz w:val="24"/>
          <w:szCs w:val="24"/>
          <w:lang w:val="es-ES"/>
        </w:rPr>
        <w:tab/>
        <w:t>P</w:t>
      </w:r>
      <w:r w:rsidRPr="00D1162A">
        <w:rPr>
          <w:rFonts w:ascii="Arial" w:eastAsia="Times New Roman" w:hAnsi="Arial" w:cs="Arial"/>
          <w:sz w:val="24"/>
          <w:szCs w:val="24"/>
          <w:lang w:val="es-ES"/>
        </w:rPr>
        <w:t>ulgadas de columna de agua</w:t>
      </w:r>
    </w:p>
    <w:p w:rsidR="00B840E2" w:rsidRPr="00D1162A" w:rsidRDefault="00982612" w:rsidP="00B840E2">
      <w:pPr>
        <w:spacing w:after="0" w:line="240" w:lineRule="auto"/>
        <w:jc w:val="both"/>
        <w:rPr>
          <w:rFonts w:ascii="Arial" w:eastAsia="Times New Roman" w:hAnsi="Arial" w:cs="Arial"/>
          <w:sz w:val="24"/>
          <w:szCs w:val="24"/>
          <w:lang w:val="es-ES" w:eastAsia="es-ES"/>
        </w:rPr>
      </w:pPr>
      <m:oMath>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oMath>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t>F</w:t>
      </w:r>
      <w:r w:rsidR="00B840E2" w:rsidRPr="00D1162A">
        <w:rPr>
          <w:rFonts w:ascii="Arial" w:eastAsia="Times New Roman" w:hAnsi="Arial" w:cs="Arial"/>
          <w:sz w:val="24"/>
          <w:szCs w:val="24"/>
          <w:lang w:val="es-ES" w:eastAsia="es-ES"/>
        </w:rPr>
        <w:t>lujo másico aire</w:t>
      </w:r>
    </w:p>
    <w:p w:rsidR="00B840E2" w:rsidRPr="00D1162A" w:rsidRDefault="00982612" w:rsidP="00B840E2">
      <w:pPr>
        <w:spacing w:after="0" w:line="240" w:lineRule="auto"/>
        <w:jc w:val="both"/>
        <w:rPr>
          <w:rFonts w:ascii="Arial" w:eastAsia="Times New Roman" w:hAnsi="Arial" w:cs="Arial"/>
          <w:sz w:val="24"/>
          <w:szCs w:val="24"/>
          <w:lang w:val="es-ES" w:eastAsia="es-ES"/>
        </w:rPr>
      </w:pP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amb</m:t>
            </m:r>
          </m:sub>
        </m:sSub>
      </m:oMath>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r>
      <w:r w:rsidR="00B840E2">
        <w:rPr>
          <w:rFonts w:ascii="Arial" w:eastAsia="Times New Roman" w:hAnsi="Arial" w:cs="Arial"/>
          <w:sz w:val="24"/>
          <w:szCs w:val="24"/>
          <w:lang w:val="es-ES" w:eastAsia="es-ES"/>
        </w:rPr>
        <w:tab/>
        <w:t>T</w:t>
      </w:r>
      <w:r w:rsidR="00B840E2" w:rsidRPr="00D1162A">
        <w:rPr>
          <w:rFonts w:ascii="Arial" w:eastAsia="Times New Roman" w:hAnsi="Arial" w:cs="Arial"/>
          <w:sz w:val="24"/>
          <w:szCs w:val="24"/>
          <w:lang w:val="es-ES" w:eastAsia="es-ES"/>
        </w:rPr>
        <w:t>emperatura ambiente</w:t>
      </w:r>
    </w:p>
    <w:p w:rsidR="00B840E2" w:rsidRPr="00D1162A" w:rsidRDefault="00B840E2" w:rsidP="00B840E2">
      <w:pPr>
        <w:spacing w:after="0" w:line="240" w:lineRule="auto"/>
        <w:jc w:val="both"/>
        <w:rPr>
          <w:rFonts w:ascii="Arial" w:eastAsia="Times New Roman" w:hAnsi="Arial" w:cs="Arial"/>
          <w:sz w:val="24"/>
          <w:szCs w:val="24"/>
          <w:lang w:val="es-ES"/>
        </w:rPr>
      </w:pPr>
    </w:p>
    <w:p w:rsidR="00B840E2" w:rsidRPr="00D1162A" w:rsidRDefault="00B840E2" w:rsidP="00B840E2">
      <w:pPr>
        <w:spacing w:after="0" w:line="240" w:lineRule="auto"/>
        <w:jc w:val="both"/>
        <w:rPr>
          <w:rFonts w:ascii="Arial" w:eastAsia="Times New Roman" w:hAnsi="Arial" w:cs="Arial"/>
          <w:i/>
          <w:sz w:val="24"/>
          <w:szCs w:val="24"/>
          <w:lang w:val="es-ES"/>
        </w:rPr>
      </w:pPr>
      <w:r w:rsidRPr="00D1162A">
        <w:rPr>
          <w:rFonts w:ascii="Arial" w:eastAsia="Times New Roman" w:hAnsi="Arial" w:cs="Arial"/>
          <w:i/>
          <w:sz w:val="24"/>
          <w:szCs w:val="24"/>
          <w:lang w:val="es-ES"/>
        </w:rPr>
        <w:tab/>
      </w:r>
    </w:p>
    <w:p w:rsidR="00B840E2" w:rsidRPr="00D1162A" w:rsidRDefault="00B840E2" w:rsidP="00B840E2">
      <w:pPr>
        <w:spacing w:after="0" w:line="240" w:lineRule="auto"/>
        <w:jc w:val="both"/>
        <w:rPr>
          <w:rFonts w:ascii="Arial" w:hAnsi="Arial" w:cs="Arial"/>
          <w:sz w:val="24"/>
          <w:szCs w:val="24"/>
        </w:rPr>
      </w:pPr>
    </w:p>
    <w:p w:rsidR="00B840E2" w:rsidRPr="00D1162A" w:rsidRDefault="00B840E2" w:rsidP="00B840E2">
      <w:pPr>
        <w:spacing w:after="0" w:line="240" w:lineRule="auto"/>
        <w:jc w:val="both"/>
        <w:rPr>
          <w:rFonts w:ascii="Arial" w:hAnsi="Arial" w:cs="Arial"/>
          <w:sz w:val="24"/>
          <w:szCs w:val="24"/>
        </w:rPr>
      </w:pPr>
      <w:r w:rsidRPr="00D1162A">
        <w:rPr>
          <w:rFonts w:ascii="Arial" w:hAnsi="Arial" w:cs="Arial"/>
          <w:sz w:val="24"/>
          <w:szCs w:val="24"/>
        </w:rPr>
        <w:tab/>
      </w:r>
      <w:r w:rsidRPr="00D1162A">
        <w:rPr>
          <w:rFonts w:ascii="Arial" w:hAnsi="Arial" w:cs="Arial"/>
          <w:sz w:val="24"/>
          <w:szCs w:val="24"/>
        </w:rPr>
        <w:tab/>
      </w:r>
    </w:p>
    <w:p w:rsidR="00A14ACF" w:rsidRPr="00A14ACF" w:rsidRDefault="00C71D95" w:rsidP="00A14ACF">
      <w:pPr>
        <w:spacing w:after="0" w:line="480" w:lineRule="auto"/>
        <w:jc w:val="center"/>
        <w:outlineLvl w:val="0"/>
        <w:rPr>
          <w:rFonts w:ascii="Arial" w:hAnsi="Arial" w:cs="Arial"/>
          <w:b/>
          <w:sz w:val="32"/>
          <w:szCs w:val="32"/>
        </w:rPr>
      </w:pPr>
      <w:r w:rsidRPr="00A14ACF">
        <w:rPr>
          <w:rFonts w:ascii="Arial" w:hAnsi="Arial" w:cs="Arial"/>
          <w:b/>
          <w:noProof/>
          <w:sz w:val="28"/>
          <w:szCs w:val="28"/>
          <w:lang w:eastAsia="es-EC"/>
        </w:rPr>
        <w:br w:type="page"/>
      </w:r>
      <w:r w:rsidR="00A14ACF" w:rsidRPr="00A14ACF">
        <w:rPr>
          <w:rFonts w:ascii="Arial" w:hAnsi="Arial" w:cs="Arial"/>
          <w:b/>
          <w:sz w:val="32"/>
          <w:szCs w:val="32"/>
        </w:rPr>
        <w:lastRenderedPageBreak/>
        <w:t>INTRODUCCIÓN</w:t>
      </w:r>
    </w:p>
    <w:p w:rsidR="00A14ACF" w:rsidRPr="00A14ACF" w:rsidRDefault="00A14ACF" w:rsidP="00A14ACF">
      <w:pPr>
        <w:spacing w:after="0" w:line="480" w:lineRule="auto"/>
        <w:jc w:val="both"/>
        <w:rPr>
          <w:rFonts w:ascii="Arial" w:hAnsi="Arial" w:cs="Arial"/>
          <w:sz w:val="24"/>
          <w:szCs w:val="24"/>
        </w:rPr>
      </w:pPr>
      <w:r w:rsidRPr="00A14ACF">
        <w:rPr>
          <w:rFonts w:ascii="Arial" w:hAnsi="Arial" w:cs="Arial"/>
          <w:sz w:val="24"/>
          <w:szCs w:val="24"/>
        </w:rPr>
        <w:t xml:space="preserve">En la era de globalización que vive el mundo, donde la competitividad se ha transformado en un elemento clave para poder sobrevivir de manera duradera y estable en cualquier mercado de producción o de prestación de servicios, es indispensable mejorar la capacidad de competir. Por lo tanto es necesario desarrollar y aplicar mejores procesos de producción y de bajos costos de operación. </w:t>
      </w: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r w:rsidRPr="00A14ACF">
        <w:rPr>
          <w:rFonts w:ascii="Arial" w:hAnsi="Arial" w:cs="Arial"/>
          <w:sz w:val="24"/>
          <w:szCs w:val="24"/>
        </w:rPr>
        <w:t xml:space="preserve"> Ecuador es un país consumidor de energía proveniente de fuentes no renovables como el petróleo y sus derivados.  Sin embargo el consumo masivo de petróleo en el mundo ha ocasionado  que los costos de sus derivados aumenten. A pesar que Ecuador  es productor de petróleo depende de combustibles que no se producen internamente como es el caso del gas licuado de petróleo. Este combustible es masivamente usado en hogares e industrias y en especial en la agroindustria. Por muchos años los gobiernos locales han subsidiado el costo del gas, pero debido diversos factores este subsidio ha disminuido para la agroindustria, lo cual ha ocasionado que las piladores aumenten los costos de producción en el secado de arroz. </w:t>
      </w: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r w:rsidRPr="00A14ACF">
        <w:rPr>
          <w:rFonts w:ascii="Arial" w:hAnsi="Arial" w:cs="Arial"/>
          <w:sz w:val="24"/>
          <w:szCs w:val="24"/>
        </w:rPr>
        <w:t xml:space="preserve">Esta situación hace que se retome el uso de combustibles renovables como la biomasa. Ecuador, país tradicionalmente agrícola y productor de arroz </w:t>
      </w:r>
      <w:r w:rsidRPr="00A14ACF">
        <w:rPr>
          <w:rFonts w:ascii="Arial" w:hAnsi="Arial" w:cs="Arial"/>
          <w:sz w:val="24"/>
          <w:szCs w:val="24"/>
        </w:rPr>
        <w:lastRenderedPageBreak/>
        <w:t xml:space="preserve">tiene la posibilidad de utilizar la cascarilla de arroz como combustible y reemplazar el uso del gas. La utilización de la cascarilla como combustible para el secado de arroz es muy rentable, debido a que la cascarilla de arroz se la considera un desecho y de fácil obtención para la piladora. </w:t>
      </w: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r w:rsidRPr="00A14ACF">
        <w:rPr>
          <w:rFonts w:ascii="Arial" w:hAnsi="Arial" w:cs="Arial"/>
          <w:sz w:val="24"/>
          <w:szCs w:val="24"/>
        </w:rPr>
        <w:t>En este trabajo se considera la cascarilla de arroz como el combustible a usar para una secadora de tandas, la cual se mecanizará para reducir significativamente costos de operación y producción.</w:t>
      </w: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480" w:lineRule="auto"/>
        <w:jc w:val="both"/>
        <w:rPr>
          <w:rFonts w:ascii="Arial" w:hAnsi="Arial" w:cs="Arial"/>
          <w:sz w:val="24"/>
          <w:szCs w:val="24"/>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r w:rsidRPr="00A14ACF">
        <w:rPr>
          <w:rFonts w:ascii="Arial" w:hAnsi="Arial" w:cs="Arial"/>
          <w:b/>
          <w:sz w:val="48"/>
          <w:szCs w:val="48"/>
        </w:rPr>
        <w:t>CAPÍTULO 1</w:t>
      </w: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360" w:lineRule="auto"/>
        <w:jc w:val="both"/>
        <w:rPr>
          <w:rFonts w:ascii="Arial" w:hAnsi="Arial" w:cs="Arial"/>
        </w:rPr>
      </w:pPr>
      <w:r w:rsidRPr="00A14ACF">
        <w:rPr>
          <w:rFonts w:ascii="Arial" w:hAnsi="Arial" w:cs="Arial"/>
          <w:b/>
          <w:sz w:val="32"/>
          <w:szCs w:val="32"/>
        </w:rPr>
        <w:t>1. DEFINICIÓN DEL PROBLEMA</w:t>
      </w:r>
    </w:p>
    <w:p w:rsidR="00A14ACF" w:rsidRPr="00A14ACF" w:rsidRDefault="00A14ACF" w:rsidP="00A14ACF">
      <w:pPr>
        <w:tabs>
          <w:tab w:val="left" w:pos="900"/>
        </w:tabs>
        <w:spacing w:line="240" w:lineRule="auto"/>
        <w:ind w:left="900" w:hanging="540"/>
        <w:rPr>
          <w:rFonts w:ascii="Arial" w:hAnsi="Arial" w:cs="Arial"/>
          <w:b/>
          <w:sz w:val="24"/>
          <w:szCs w:val="24"/>
          <w:lang w:val="es-MX"/>
        </w:rPr>
      </w:pPr>
      <w:r w:rsidRPr="00A14ACF">
        <w:rPr>
          <w:rFonts w:ascii="Arial" w:hAnsi="Arial" w:cs="Arial"/>
          <w:b/>
          <w:sz w:val="24"/>
          <w:szCs w:val="24"/>
        </w:rPr>
        <w:t xml:space="preserve">1.1 </w:t>
      </w:r>
      <w:r w:rsidRPr="00A14ACF">
        <w:rPr>
          <w:rFonts w:ascii="Arial" w:hAnsi="Arial" w:cs="Arial"/>
          <w:b/>
          <w:sz w:val="24"/>
          <w:szCs w:val="24"/>
        </w:rPr>
        <w:tab/>
      </w:r>
      <w:r w:rsidRPr="00A14ACF">
        <w:rPr>
          <w:rFonts w:ascii="Arial" w:hAnsi="Arial" w:cs="Arial"/>
          <w:b/>
          <w:sz w:val="24"/>
          <w:szCs w:val="24"/>
          <w:lang w:val="es-MX"/>
        </w:rPr>
        <w:t xml:space="preserve">Descripción y Operación de </w:t>
      </w:r>
      <w:smartTag w:uri="urn:schemas-microsoft-com:office:smarttags" w:element="PersonName">
        <w:smartTagPr>
          <w:attr w:name="ProductID" w:val="la Piladora"/>
        </w:smartTagPr>
        <w:r w:rsidRPr="00A14ACF">
          <w:rPr>
            <w:rFonts w:ascii="Arial" w:hAnsi="Arial" w:cs="Arial"/>
            <w:b/>
            <w:sz w:val="24"/>
            <w:szCs w:val="24"/>
            <w:lang w:val="es-MX"/>
          </w:rPr>
          <w:t>la Piladora</w:t>
        </w:r>
      </w:smartTag>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La piladora Imperial es una empresa dedicada a la comercialización de arroz pilado ubicada en la provincia del Guayas en el cantón Alfredo Baquerizo Moreno. </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El proceso de la planta empieza con la compra de arroz en cáscara a agricultores de diferentes zonas. Este producto llega a la planta con impurezas y humedad. La humedad del grano es el factor de mayor importancia que debe ser controlado después de la cosecha, pues a mayor humedad del grano, mayor generación de calor. Pocas horas después de la cosecha la temperatura del grano empieza a </w:t>
      </w:r>
      <w:r w:rsidRPr="00A14ACF">
        <w:rPr>
          <w:rFonts w:ascii="Arial" w:hAnsi="Arial" w:cs="Arial"/>
          <w:sz w:val="24"/>
          <w:szCs w:val="24"/>
        </w:rPr>
        <w:lastRenderedPageBreak/>
        <w:t xml:space="preserve">aumentar, lo cual favorece al desarrollo de hongos y la proliferación de bacterias que inician procesos de descomposición. </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El calentamiento del grano propicia los cambios de color en el arroz de forma tal que la calidad final se demerita. Para mantener las propiedades y la calidad del grano para procesarlo, es necesario bajar la humedad del grano, la temperatura, eliminar insectos, bajar  contenidos de impurezas y materiales extraños. </w:t>
      </w:r>
    </w:p>
    <w:p w:rsidR="00A14ACF" w:rsidRPr="00A14ACF" w:rsidRDefault="00A14ACF" w:rsidP="00A14ACF">
      <w:pPr>
        <w:spacing w:line="36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Para que los granos puedan conservarse en buenas condiciones, es necesario reducir su humedad hasta un nivel seguro, en el cual el grano tenga una baja tasa de respiración que no favorezca el desarrollo de hongos. Usualmente la humedad segura del arroz en cascara se encuentra alrededor de 12.5% a 13.5% de humedad. </w:t>
      </w:r>
    </w:p>
    <w:p w:rsidR="00A14ACF" w:rsidRPr="00A14ACF" w:rsidRDefault="00A14ACF" w:rsidP="00A14ACF">
      <w:pPr>
        <w:spacing w:line="36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El contenido de humedad de equilibrio del arroz, en determinadas condiciones de temperatura y humedad del ambiente se representan en gráficas isotermas que son simplemente curvas que relacionan el contenido de humedad de equilibrio del arroz con la humedad relativa del aire, a temperatura constante. En la figura 1.1 se representa una grafica isoterma de arroz en cascara. </w:t>
      </w:r>
    </w:p>
    <w:p w:rsidR="00A14ACF" w:rsidRPr="00A14ACF" w:rsidRDefault="00982612" w:rsidP="00A14ACF">
      <w:pPr>
        <w:spacing w:line="480" w:lineRule="auto"/>
        <w:jc w:val="center"/>
        <w:rPr>
          <w:rFonts w:ascii="Arial" w:hAnsi="Arial" w:cs="Arial"/>
          <w:sz w:val="24"/>
          <w:szCs w:val="24"/>
        </w:rPr>
      </w:pPr>
      <w:r>
        <w:rPr>
          <w:noProof/>
          <w:lang w:val="es-ES" w:eastAsia="es-ES"/>
        </w:rPr>
        <w:lastRenderedPageBreak/>
        <w:drawing>
          <wp:anchor distT="0" distB="0" distL="114300" distR="114300" simplePos="0" relativeHeight="251660288" behindDoc="1" locked="0" layoutInCell="1" allowOverlap="1">
            <wp:simplePos x="0" y="0"/>
            <wp:positionH relativeFrom="column">
              <wp:posOffset>571500</wp:posOffset>
            </wp:positionH>
            <wp:positionV relativeFrom="paragraph">
              <wp:posOffset>0</wp:posOffset>
            </wp:positionV>
            <wp:extent cx="4572000" cy="3657600"/>
            <wp:effectExtent l="57150" t="38100" r="38100" b="1905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lum bright="-12000" contrast="12000"/>
                    </a:blip>
                    <a:srcRect/>
                    <a:stretch>
                      <a:fillRect/>
                    </a:stretch>
                  </pic:blipFill>
                  <pic:spPr bwMode="auto">
                    <a:xfrm>
                      <a:off x="0" y="0"/>
                      <a:ext cx="4572000" cy="365760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240" w:lineRule="auto"/>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b/>
          <w:sz w:val="24"/>
          <w:szCs w:val="24"/>
        </w:rPr>
      </w:pPr>
    </w:p>
    <w:p w:rsidR="00A14ACF" w:rsidRPr="00A14ACF" w:rsidRDefault="00A14ACF" w:rsidP="00A14ACF">
      <w:pPr>
        <w:spacing w:line="480" w:lineRule="auto"/>
        <w:ind w:left="900"/>
        <w:jc w:val="center"/>
        <w:outlineLvl w:val="0"/>
        <w:rPr>
          <w:rFonts w:ascii="Arial" w:hAnsi="Arial" w:cs="Arial"/>
          <w:b/>
          <w:sz w:val="24"/>
          <w:szCs w:val="24"/>
        </w:rPr>
      </w:pPr>
    </w:p>
    <w:p w:rsidR="00A14ACF" w:rsidRPr="00A14ACF" w:rsidRDefault="00A14ACF" w:rsidP="00A14ACF">
      <w:pPr>
        <w:spacing w:line="480" w:lineRule="auto"/>
        <w:ind w:left="900"/>
        <w:jc w:val="center"/>
        <w:outlineLvl w:val="0"/>
        <w:rPr>
          <w:rFonts w:ascii="Arial" w:hAnsi="Arial" w:cs="Arial"/>
          <w:b/>
          <w:sz w:val="24"/>
          <w:szCs w:val="24"/>
        </w:rPr>
      </w:pPr>
      <w:r w:rsidRPr="00A14ACF">
        <w:rPr>
          <w:rFonts w:ascii="Arial" w:hAnsi="Arial" w:cs="Arial"/>
          <w:b/>
          <w:sz w:val="24"/>
          <w:szCs w:val="24"/>
        </w:rPr>
        <w:t>FIGURA 1.1. ISOTERMAS DEL ARROZ</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realizar las operaciones de adecuación del arroz en cáscara, la planta cuenta con una recepción de granos, secadoras de tandas y bodegas para almacenar y airear el grano seco.</w: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Para bajar la humedad del grano se utilizan secadoras de tandas, las cuales consisten en una estructura de cemento con piso falso construido con madera y yute. Sobre este piso falso se coloca el </w:t>
      </w:r>
      <w:r w:rsidRPr="00A14ACF">
        <w:rPr>
          <w:rFonts w:ascii="Arial" w:hAnsi="Arial" w:cs="Arial"/>
          <w:sz w:val="24"/>
          <w:szCs w:val="24"/>
        </w:rPr>
        <w:lastRenderedPageBreak/>
        <w:t>grano húmedo el cual puede llegar del campo con una humedad del 22% al 30% en base seca.</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La operación de llenado y vaciado de las secadoras se lo efectúa manualmente como se muestran en las figuras 1.2 y 1.3. Una vez depositado el grano se procede al secado por medio de forzar aire caliente atreves del grano por medio de ventiladores centrífugos de diferentes capacidades. </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calentar el aire se combustiona GLP directamente a la entrada del ventilador como se muestra en la figura 1.4,  hasta alcanzar una temperatura de 38º a 40º C.</w:t>
      </w:r>
    </w:p>
    <w:p w:rsidR="00A14ACF" w:rsidRPr="00A14ACF" w:rsidRDefault="00982612" w:rsidP="00A14ACF">
      <w:pPr>
        <w:spacing w:line="480" w:lineRule="auto"/>
        <w:jc w:val="center"/>
        <w:rPr>
          <w:rFonts w:ascii="Arial" w:hAnsi="Arial" w:cs="Arial"/>
          <w:sz w:val="24"/>
          <w:szCs w:val="24"/>
        </w:rPr>
      </w:pPr>
      <w:r>
        <w:rPr>
          <w:noProof/>
          <w:lang w:val="es-ES" w:eastAsia="es-ES"/>
        </w:rPr>
        <w:drawing>
          <wp:anchor distT="0" distB="0" distL="114300" distR="114300" simplePos="0" relativeHeight="251661312" behindDoc="1" locked="0" layoutInCell="1" allowOverlap="1">
            <wp:simplePos x="0" y="0"/>
            <wp:positionH relativeFrom="column">
              <wp:posOffset>914400</wp:posOffset>
            </wp:positionH>
            <wp:positionV relativeFrom="paragraph">
              <wp:posOffset>81915</wp:posOffset>
            </wp:positionV>
            <wp:extent cx="3500120" cy="2625090"/>
            <wp:effectExtent l="57150" t="38100" r="43180" b="22860"/>
            <wp:wrapNone/>
            <wp:docPr id="24" name="Picture 2" descr="tesis de grado imperial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is de grado imperial 199"/>
                    <pic:cNvPicPr>
                      <a:picLocks noChangeAspect="1" noChangeArrowheads="1"/>
                    </pic:cNvPicPr>
                  </pic:nvPicPr>
                  <pic:blipFill>
                    <a:blip r:embed="rId6" cstate="print">
                      <a:lum bright="-6000" contrast="24000"/>
                    </a:blip>
                    <a:srcRect/>
                    <a:stretch>
                      <a:fillRect/>
                    </a:stretch>
                  </pic:blipFill>
                  <pic:spPr bwMode="auto">
                    <a:xfrm>
                      <a:off x="0" y="0"/>
                      <a:ext cx="3500120" cy="262509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FIGURA 1.2. VACIADO SECADORA</w:t>
      </w:r>
    </w:p>
    <w:p w:rsidR="00A14ACF" w:rsidRPr="00A14ACF" w:rsidRDefault="00982612" w:rsidP="00A14ACF">
      <w:pPr>
        <w:spacing w:line="480" w:lineRule="auto"/>
        <w:jc w:val="center"/>
        <w:rPr>
          <w:rFonts w:ascii="Arial" w:hAnsi="Arial" w:cs="Arial"/>
          <w:sz w:val="24"/>
          <w:szCs w:val="24"/>
        </w:rPr>
      </w:pPr>
      <w:r>
        <w:rPr>
          <w:noProof/>
          <w:lang w:val="es-ES" w:eastAsia="es-ES"/>
        </w:rPr>
        <w:lastRenderedPageBreak/>
        <w:drawing>
          <wp:anchor distT="0" distB="0" distL="114300" distR="114300" simplePos="0" relativeHeight="251662336" behindDoc="1" locked="0" layoutInCell="1" allowOverlap="1">
            <wp:simplePos x="0" y="0"/>
            <wp:positionH relativeFrom="column">
              <wp:posOffset>914400</wp:posOffset>
            </wp:positionH>
            <wp:positionV relativeFrom="paragraph">
              <wp:posOffset>-114300</wp:posOffset>
            </wp:positionV>
            <wp:extent cx="3572510" cy="3370580"/>
            <wp:effectExtent l="57150" t="38100" r="46990" b="20320"/>
            <wp:wrapNone/>
            <wp:docPr id="25" name="Picture 1" descr="tesis de grado imperial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is de grado imperial 202"/>
                    <pic:cNvPicPr>
                      <a:picLocks noChangeAspect="1" noChangeArrowheads="1"/>
                    </pic:cNvPicPr>
                  </pic:nvPicPr>
                  <pic:blipFill>
                    <a:blip r:embed="rId7"/>
                    <a:srcRect/>
                    <a:stretch>
                      <a:fillRect/>
                    </a:stretch>
                  </pic:blipFill>
                  <pic:spPr bwMode="auto">
                    <a:xfrm>
                      <a:off x="0" y="0"/>
                      <a:ext cx="3572510" cy="337058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FIGURA 1.3. TRASLADO DEL GRANO</w:t>
      </w:r>
    </w:p>
    <w:p w:rsidR="00A14ACF" w:rsidRPr="00A14ACF" w:rsidRDefault="00982612" w:rsidP="00A14ACF">
      <w:pPr>
        <w:spacing w:line="480" w:lineRule="auto"/>
        <w:jc w:val="center"/>
        <w:rPr>
          <w:rFonts w:ascii="Arial" w:hAnsi="Arial" w:cs="Arial"/>
          <w:sz w:val="24"/>
          <w:szCs w:val="24"/>
        </w:rPr>
      </w:pPr>
      <w:r>
        <w:rPr>
          <w:noProof/>
          <w:lang w:val="es-ES" w:eastAsia="es-ES"/>
        </w:rPr>
        <w:drawing>
          <wp:anchor distT="0" distB="0" distL="114300" distR="114300" simplePos="0" relativeHeight="251663360" behindDoc="1" locked="0" layoutInCell="1" allowOverlap="1">
            <wp:simplePos x="0" y="0"/>
            <wp:positionH relativeFrom="column">
              <wp:posOffset>800100</wp:posOffset>
            </wp:positionH>
            <wp:positionV relativeFrom="paragraph">
              <wp:posOffset>86995</wp:posOffset>
            </wp:positionV>
            <wp:extent cx="3771900" cy="3082290"/>
            <wp:effectExtent l="57150" t="38100" r="38100" b="22860"/>
            <wp:wrapNone/>
            <wp:docPr id="26" name="Picture 3" descr="tesis de grado imperial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is de grado imperial 220"/>
                    <pic:cNvPicPr>
                      <a:picLocks noChangeAspect="1" noChangeArrowheads="1"/>
                    </pic:cNvPicPr>
                  </pic:nvPicPr>
                  <pic:blipFill>
                    <a:blip r:embed="rId8"/>
                    <a:srcRect l="2856" r="5714"/>
                    <a:stretch>
                      <a:fillRect/>
                    </a:stretch>
                  </pic:blipFill>
                  <pic:spPr bwMode="auto">
                    <a:xfrm>
                      <a:off x="0" y="0"/>
                      <a:ext cx="3771900" cy="308229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FIGURA 1.4. VENTILADOR Y QUEMADOR DE GLP</w:t>
      </w:r>
    </w:p>
    <w:p w:rsidR="00A14ACF" w:rsidRPr="00A14ACF" w:rsidRDefault="00A14ACF" w:rsidP="00A14ACF">
      <w:pPr>
        <w:tabs>
          <w:tab w:val="left" w:pos="900"/>
        </w:tabs>
        <w:spacing w:line="240" w:lineRule="auto"/>
        <w:ind w:left="360"/>
        <w:jc w:val="both"/>
        <w:rPr>
          <w:rFonts w:ascii="Arial" w:hAnsi="Arial" w:cs="Arial"/>
          <w:b/>
          <w:sz w:val="24"/>
          <w:szCs w:val="24"/>
        </w:rPr>
      </w:pPr>
      <w:r w:rsidRPr="00A14ACF">
        <w:rPr>
          <w:rFonts w:ascii="Arial" w:hAnsi="Arial" w:cs="Arial"/>
          <w:b/>
          <w:sz w:val="24"/>
          <w:szCs w:val="24"/>
        </w:rPr>
        <w:lastRenderedPageBreak/>
        <w:t>1.2</w:t>
      </w:r>
      <w:r w:rsidRPr="00A14ACF">
        <w:rPr>
          <w:rFonts w:ascii="Arial" w:hAnsi="Arial" w:cs="Arial"/>
          <w:b/>
          <w:sz w:val="24"/>
          <w:szCs w:val="24"/>
        </w:rPr>
        <w:tab/>
        <w:t>EVALUACION DE SECADORAS USADAS</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La piladora cuenta con nueve secadoras capaces de secar 24 ton cada una. Cada secadora tiene un ventilador de 30 hp acoplado al espacio libre del piso falso por medio de una campana difusora que permite distribuir mejor el flujo de aire por la secadora. Para evaluar las secadoras realizamos mediciones de temperatura, caudal de aire, caída de presión, consumo de energía, tiempo de secado y análisis de granos partidos. </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Las mediciones de temperaturas las realizamos con termómetros digitales  colocados a la salida del ventilador y a la entrada del piso falso.</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lang w:eastAsia="es-EC"/>
        </w:rPr>
      </w:pPr>
      <w:r w:rsidRPr="00A14ACF">
        <w:rPr>
          <w:rFonts w:ascii="Arial" w:hAnsi="Arial" w:cs="Arial"/>
          <w:sz w:val="24"/>
          <w:szCs w:val="24"/>
        </w:rPr>
        <w:t xml:space="preserve">Para medir el caudal de aire que el ventilador está produciendo usamos un método indirecto. Con la ayuda de un tubo de pitot y un manómetro digital medimos la caída de presión en el fondo de la cama de granos como se muestra en la figura 1.5 y con la ayuda de las </w:t>
      </w:r>
      <w:r w:rsidRPr="00A14ACF">
        <w:rPr>
          <w:rFonts w:ascii="Arial" w:hAnsi="Arial" w:cs="Arial"/>
          <w:sz w:val="24"/>
          <w:szCs w:val="24"/>
          <w:lang w:eastAsia="es-EC"/>
        </w:rPr>
        <w:t>GRAFICAS DE C.K. SHEDD determinamos el caudal de aire por metro cuadrado que está atravesando el grano. El valor obtenido lo multiplicamos por el área de la secadora y obtenemos los metros cúbicos por minuto que produce el ventilador.</w:t>
      </w:r>
    </w:p>
    <w:p w:rsidR="00A14ACF" w:rsidRPr="00A14ACF" w:rsidRDefault="00A14ACF" w:rsidP="00A14ACF">
      <w:pPr>
        <w:spacing w:line="480" w:lineRule="auto"/>
        <w:ind w:left="900"/>
        <w:jc w:val="center"/>
        <w:rPr>
          <w:rFonts w:ascii="Arial" w:hAnsi="Arial" w:cs="Arial"/>
          <w:sz w:val="24"/>
          <w:szCs w:val="24"/>
          <w:lang w:eastAsia="es-EC"/>
        </w:rPr>
      </w:pPr>
    </w:p>
    <w:p w:rsidR="00A14ACF" w:rsidRPr="00A14ACF" w:rsidRDefault="00982612" w:rsidP="00A14ACF">
      <w:pPr>
        <w:spacing w:line="480" w:lineRule="auto"/>
        <w:jc w:val="center"/>
        <w:outlineLvl w:val="0"/>
        <w:rPr>
          <w:rFonts w:ascii="Arial" w:hAnsi="Arial" w:cs="Arial"/>
          <w:sz w:val="24"/>
          <w:szCs w:val="24"/>
        </w:rPr>
      </w:pPr>
      <w:r>
        <w:rPr>
          <w:noProof/>
          <w:lang w:val="es-ES" w:eastAsia="es-ES"/>
        </w:rPr>
        <w:lastRenderedPageBreak/>
        <w:drawing>
          <wp:anchor distT="0" distB="0" distL="114300" distR="114300" simplePos="0" relativeHeight="251664384" behindDoc="1" locked="0" layoutInCell="1" allowOverlap="1">
            <wp:simplePos x="0" y="0"/>
            <wp:positionH relativeFrom="column">
              <wp:posOffset>1257300</wp:posOffset>
            </wp:positionH>
            <wp:positionV relativeFrom="paragraph">
              <wp:posOffset>114300</wp:posOffset>
            </wp:positionV>
            <wp:extent cx="3086100" cy="2312035"/>
            <wp:effectExtent l="57150" t="38100" r="38100" b="12065"/>
            <wp:wrapNone/>
            <wp:docPr id="27" name="Picture 4" descr="tesis de grado imperial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is de grado imperial 237"/>
                    <pic:cNvPicPr>
                      <a:picLocks noChangeAspect="1" noChangeArrowheads="1"/>
                    </pic:cNvPicPr>
                  </pic:nvPicPr>
                  <pic:blipFill>
                    <a:blip r:embed="rId9" cstate="print"/>
                    <a:srcRect/>
                    <a:stretch>
                      <a:fillRect/>
                    </a:stretch>
                  </pic:blipFill>
                  <pic:spPr bwMode="auto">
                    <a:xfrm>
                      <a:off x="0" y="0"/>
                      <a:ext cx="3086100" cy="2312035"/>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240" w:lineRule="auto"/>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b/>
          <w:sz w:val="24"/>
          <w:szCs w:val="24"/>
          <w:lang w:eastAsia="es-EC"/>
        </w:rPr>
      </w:pPr>
      <w:r w:rsidRPr="00A14ACF">
        <w:rPr>
          <w:rFonts w:ascii="Arial" w:hAnsi="Arial" w:cs="Arial"/>
          <w:b/>
          <w:sz w:val="24"/>
          <w:szCs w:val="24"/>
        </w:rPr>
        <w:t>FIGURA 1.5. TUBO DE PITOT Y MANÓMETRO EN GRANOS</w:t>
      </w:r>
    </w:p>
    <w:p w:rsidR="00A14ACF" w:rsidRPr="00A14ACF" w:rsidRDefault="00A14ACF" w:rsidP="00A14ACF">
      <w:pPr>
        <w:spacing w:line="480" w:lineRule="auto"/>
        <w:ind w:left="900"/>
        <w:jc w:val="both"/>
        <w:rPr>
          <w:rFonts w:ascii="Arial" w:hAnsi="Arial" w:cs="Arial"/>
          <w:sz w:val="24"/>
          <w:szCs w:val="24"/>
          <w:lang w:eastAsia="es-EC"/>
        </w:rPr>
      </w:pPr>
      <w:r w:rsidRPr="00A14ACF">
        <w:rPr>
          <w:rFonts w:ascii="Arial" w:hAnsi="Arial" w:cs="Arial"/>
          <w:sz w:val="24"/>
          <w:szCs w:val="24"/>
          <w:lang w:eastAsia="es-EC"/>
        </w:rPr>
        <w:t xml:space="preserve">Para medir la caída de presión total del ventilador usamos un tubo de pitot colocado a la descarga de ventilador y determinamos la caída de presión total que produce el ventilador como se muestra en la figura 1.6. </w:t>
      </w:r>
    </w:p>
    <w:p w:rsidR="00A14ACF" w:rsidRPr="00A14ACF" w:rsidRDefault="00982612" w:rsidP="00A14ACF">
      <w:pPr>
        <w:spacing w:line="480" w:lineRule="auto"/>
        <w:jc w:val="center"/>
        <w:rPr>
          <w:rFonts w:ascii="Arial" w:hAnsi="Arial" w:cs="Arial"/>
          <w:sz w:val="24"/>
          <w:szCs w:val="24"/>
          <w:lang w:eastAsia="es-EC"/>
        </w:rPr>
      </w:pPr>
      <w:r>
        <w:rPr>
          <w:noProof/>
          <w:lang w:val="es-ES" w:eastAsia="es-ES"/>
        </w:rPr>
        <w:drawing>
          <wp:anchor distT="0" distB="0" distL="114300" distR="114300" simplePos="0" relativeHeight="251665408" behindDoc="1" locked="0" layoutInCell="1" allowOverlap="1">
            <wp:simplePos x="0" y="0"/>
            <wp:positionH relativeFrom="column">
              <wp:posOffset>1161415</wp:posOffset>
            </wp:positionH>
            <wp:positionV relativeFrom="paragraph">
              <wp:posOffset>151765</wp:posOffset>
            </wp:positionV>
            <wp:extent cx="3296285" cy="2466975"/>
            <wp:effectExtent l="57150" t="38100" r="37465" b="28575"/>
            <wp:wrapNone/>
            <wp:docPr id="28" name="Picture 5" descr="tesis de grado imperial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is de grado imperial 227"/>
                    <pic:cNvPicPr>
                      <a:picLocks noChangeAspect="1" noChangeArrowheads="1"/>
                    </pic:cNvPicPr>
                  </pic:nvPicPr>
                  <pic:blipFill>
                    <a:blip r:embed="rId10"/>
                    <a:srcRect/>
                    <a:stretch>
                      <a:fillRect/>
                    </a:stretch>
                  </pic:blipFill>
                  <pic:spPr bwMode="auto">
                    <a:xfrm>
                      <a:off x="0" y="0"/>
                      <a:ext cx="3296285" cy="2466975"/>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ind w:left="900"/>
        <w:jc w:val="center"/>
        <w:outlineLvl w:val="0"/>
        <w:rPr>
          <w:rFonts w:ascii="Arial" w:hAnsi="Arial" w:cs="Arial"/>
          <w:b/>
          <w:sz w:val="24"/>
          <w:szCs w:val="24"/>
          <w:lang w:eastAsia="es-EC"/>
        </w:rPr>
      </w:pPr>
      <w:r w:rsidRPr="00A14ACF">
        <w:rPr>
          <w:rFonts w:ascii="Arial" w:hAnsi="Arial" w:cs="Arial"/>
          <w:b/>
          <w:sz w:val="24"/>
          <w:szCs w:val="24"/>
        </w:rPr>
        <w:t>FIGURA 1.6. TUBO DE PITOT Y MANÓMETRO EN VENTILADOR</w:t>
      </w:r>
    </w:p>
    <w:p w:rsidR="00A14ACF" w:rsidRPr="00A14ACF" w:rsidRDefault="00A14ACF" w:rsidP="00A14ACF">
      <w:pPr>
        <w:spacing w:line="480" w:lineRule="auto"/>
        <w:ind w:left="900"/>
        <w:jc w:val="both"/>
        <w:rPr>
          <w:rFonts w:ascii="Arial" w:hAnsi="Arial" w:cs="Arial"/>
          <w:sz w:val="24"/>
          <w:szCs w:val="24"/>
          <w:lang w:eastAsia="es-EC"/>
        </w:rPr>
      </w:pPr>
      <w:r w:rsidRPr="00A14ACF">
        <w:rPr>
          <w:rFonts w:ascii="Arial" w:hAnsi="Arial" w:cs="Arial"/>
          <w:sz w:val="24"/>
          <w:szCs w:val="24"/>
          <w:lang w:eastAsia="es-EC"/>
        </w:rPr>
        <w:lastRenderedPageBreak/>
        <w:t xml:space="preserve">Con la ayuda de un amperímetro medimos los amperios consumidos por el motor del ventilador y calculamos la potencia al freno consumida. </w:t>
      </w:r>
    </w:p>
    <w:p w:rsidR="00A14ACF" w:rsidRPr="00A14ACF" w:rsidRDefault="00A14ACF" w:rsidP="00A14ACF">
      <w:pPr>
        <w:spacing w:line="240" w:lineRule="auto"/>
        <w:ind w:left="900"/>
        <w:jc w:val="both"/>
        <w:rPr>
          <w:rFonts w:ascii="Arial" w:hAnsi="Arial" w:cs="Arial"/>
          <w:sz w:val="24"/>
          <w:szCs w:val="24"/>
          <w:lang w:eastAsia="es-EC"/>
        </w:rPr>
      </w:pPr>
    </w:p>
    <w:p w:rsidR="00A14ACF" w:rsidRPr="00A14ACF" w:rsidRDefault="00A14ACF" w:rsidP="00A14ACF">
      <w:pPr>
        <w:spacing w:line="480" w:lineRule="auto"/>
        <w:ind w:left="900"/>
        <w:jc w:val="both"/>
        <w:rPr>
          <w:rFonts w:ascii="Arial" w:hAnsi="Arial" w:cs="Arial"/>
          <w:sz w:val="24"/>
          <w:szCs w:val="24"/>
          <w:lang w:eastAsia="es-EC"/>
        </w:rPr>
      </w:pPr>
      <w:r w:rsidRPr="00A14ACF">
        <w:rPr>
          <w:rFonts w:ascii="Arial" w:hAnsi="Arial" w:cs="Arial"/>
          <w:sz w:val="24"/>
          <w:szCs w:val="24"/>
          <w:lang w:eastAsia="es-EC"/>
        </w:rPr>
        <w:t>Con estas mediciones determinamos la eficiencia mecánica del ventilador. Finalmente evaluamos el secado por medio del consumo de energía, tiempo de secado y análisis de granos partidos en la pilada mediante clasificación alveolar como se muestra en la figura 1.7.</w:t>
      </w:r>
    </w:p>
    <w:p w:rsidR="00A14ACF" w:rsidRPr="00A14ACF" w:rsidRDefault="00982612" w:rsidP="00A14ACF">
      <w:pPr>
        <w:spacing w:line="480" w:lineRule="auto"/>
        <w:jc w:val="center"/>
        <w:rPr>
          <w:rFonts w:ascii="Arial" w:hAnsi="Arial" w:cs="Arial"/>
          <w:sz w:val="24"/>
          <w:szCs w:val="24"/>
        </w:rPr>
      </w:pPr>
      <w:r>
        <w:rPr>
          <w:noProof/>
          <w:lang w:val="es-ES" w:eastAsia="es-ES"/>
        </w:rPr>
        <w:drawing>
          <wp:anchor distT="0" distB="0" distL="114300" distR="114300" simplePos="0" relativeHeight="251666432" behindDoc="1" locked="0" layoutInCell="1" allowOverlap="1">
            <wp:simplePos x="0" y="0"/>
            <wp:positionH relativeFrom="column">
              <wp:posOffset>685800</wp:posOffset>
            </wp:positionH>
            <wp:positionV relativeFrom="paragraph">
              <wp:posOffset>12065</wp:posOffset>
            </wp:positionV>
            <wp:extent cx="4457700" cy="3350895"/>
            <wp:effectExtent l="57150" t="38100" r="38100" b="20955"/>
            <wp:wrapNone/>
            <wp:docPr id="1" name="Picture 6" descr="tesis de grado imperial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is de grado imperial 205"/>
                    <pic:cNvPicPr>
                      <a:picLocks noChangeAspect="1" noChangeArrowheads="1"/>
                    </pic:cNvPicPr>
                  </pic:nvPicPr>
                  <pic:blipFill>
                    <a:blip r:embed="rId11"/>
                    <a:srcRect/>
                    <a:stretch>
                      <a:fillRect/>
                    </a:stretch>
                  </pic:blipFill>
                  <pic:spPr bwMode="auto">
                    <a:xfrm>
                      <a:off x="0" y="0"/>
                      <a:ext cx="4457700" cy="3350895"/>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24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480" w:lineRule="auto"/>
        <w:jc w:val="center"/>
        <w:outlineLvl w:val="0"/>
        <w:rPr>
          <w:rFonts w:ascii="Arial" w:hAnsi="Arial" w:cs="Arial"/>
          <w:b/>
          <w:sz w:val="24"/>
          <w:szCs w:val="24"/>
        </w:rPr>
      </w:pPr>
    </w:p>
    <w:p w:rsidR="00A14ACF" w:rsidRPr="00A14ACF" w:rsidRDefault="00A14ACF" w:rsidP="00A14ACF">
      <w:pPr>
        <w:spacing w:line="240" w:lineRule="auto"/>
        <w:jc w:val="center"/>
        <w:outlineLvl w:val="0"/>
        <w:rPr>
          <w:rFonts w:ascii="Arial" w:hAnsi="Arial" w:cs="Arial"/>
          <w:b/>
          <w:sz w:val="24"/>
          <w:szCs w:val="24"/>
        </w:rPr>
      </w:pPr>
    </w:p>
    <w:p w:rsidR="00A14ACF" w:rsidRPr="00A14ACF" w:rsidRDefault="00A14ACF" w:rsidP="00A14ACF">
      <w:pPr>
        <w:spacing w:line="480" w:lineRule="auto"/>
        <w:ind w:left="900"/>
        <w:jc w:val="center"/>
        <w:outlineLvl w:val="0"/>
        <w:rPr>
          <w:rFonts w:ascii="Arial" w:hAnsi="Arial" w:cs="Arial"/>
          <w:b/>
          <w:sz w:val="24"/>
          <w:szCs w:val="24"/>
          <w:lang w:eastAsia="es-EC"/>
        </w:rPr>
      </w:pPr>
      <w:r w:rsidRPr="00A14ACF">
        <w:rPr>
          <w:rFonts w:ascii="Arial" w:hAnsi="Arial" w:cs="Arial"/>
          <w:b/>
          <w:sz w:val="24"/>
          <w:szCs w:val="24"/>
        </w:rPr>
        <w:t>FIGURA 1.7. EQUIPO DE CLASIFICACIÓN ALVEOLAR</w: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lastRenderedPageBreak/>
        <w:t xml:space="preserve">Con los resultados obtenidos elaboramos una tabla de resultados en la cual se especifica las lecturas tomadas con los equipos y métodos descritos. </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 la figura 1.8 se muestra los puntos de medición de la secadora y en la tabla I las lecturas.</w:t>
      </w:r>
    </w:p>
    <w:p w:rsidR="00A14ACF" w:rsidRPr="00A14ACF" w:rsidRDefault="00A14ACF" w:rsidP="00A14ACF">
      <w:pPr>
        <w:spacing w:line="480" w:lineRule="auto"/>
        <w:jc w:val="both"/>
        <w:rPr>
          <w:rFonts w:ascii="Arial" w:hAnsi="Arial" w:cs="Arial"/>
          <w:sz w:val="24"/>
          <w:szCs w:val="24"/>
        </w:rPr>
      </w:pPr>
      <w:r w:rsidRPr="00A14ACF">
        <w:rPr>
          <w:noProof/>
          <w:lang w:val="es-ES" w:eastAsia="es-ES"/>
        </w:rPr>
        <w:pict>
          <v:group id="_x0000_s1054" style="position:absolute;left:0;text-align:left;margin-left:45pt;margin-top:31pt;width:5in;height:343.6pt;z-index:251667456" coordorigin="2808,2448" coordsize="7740,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5" type="#_x0000_t75" style="position:absolute;left:2808;top:2448;width:7740;height:5580;visibility:visible" stroked="t" strokeweight="3pt">
              <v:imagedata r:id="rId12" o:title="" croptop="1792f" cropbottom="2397f" cropleft="4047f" cropright="4114f" blacklevel="-1966f"/>
            </v:shape>
            <v:group id="_x0000_s1056" style="position:absolute;left:2808;top:2616;width:7380;height:5220" coordorigin="2808,4872" coordsize="7380,5220">
              <v:line id="_x0000_s1057" style="position:absolute" from="7848,5052" to="8568,5232" strokecolor="red">
                <v:stroke endarrow="block"/>
              </v:line>
              <v:line id="_x0000_s1058" style="position:absolute;flip:y" from="9648,6132" to="10008,7932" strokecolor="red">
                <v:stroke endarrow="block"/>
              </v:line>
              <v:line id="_x0000_s1059" style="position:absolute;flip:x" from="6588,6672" to="7308,7032" strokecolor="red">
                <v:stroke endarrow="block"/>
              </v:line>
              <v:line id="_x0000_s1060" style="position:absolute" from="5328,5952" to="6048,6492" strokecolor="red">
                <v:stroke endarrow="block"/>
              </v:line>
              <v:line id="_x0000_s1061" style="position:absolute;flip:x y" from="7308,7392" to="8028,8652" strokecolor="red">
                <v:stroke endarrow="block"/>
              </v:line>
              <v:line id="_x0000_s1062" style="position:absolute;flip:x y" from="4968,8472" to="5148,9732" strokecolor="red">
                <v:stroke endarrow="block"/>
              </v:line>
              <v:line id="_x0000_s1063" style="position:absolute" from="3348,6852" to="3528,7572" strokecolor="red">
                <v:stroke endarrow="block"/>
              </v:line>
              <v:shapetype id="_x0000_t202" coordsize="21600,21600" o:spt="202" path="m,l,21600r21600,l21600,xe">
                <v:stroke joinstyle="miter"/>
                <v:path gradientshapeok="t" o:connecttype="rect"/>
              </v:shapetype>
              <v:shape id="_x0000_s1064" type="#_x0000_t202" style="position:absolute;left:9108;top:7932;width:1080;height:360" fillcolor="#ff9">
                <v:fill opacity="15729f"/>
                <v:textbox style="mso-next-textbox:#_x0000_s1064">
                  <w:txbxContent>
                    <w:p w:rsidR="00A14ACF" w:rsidRPr="00CD2C2A" w:rsidRDefault="00A14ACF" w:rsidP="00A14ACF">
                      <w:pPr>
                        <w:rPr>
                          <w:rFonts w:ascii="Arial Narrow" w:hAnsi="Arial Narrow"/>
                          <w:sz w:val="18"/>
                          <w:szCs w:val="18"/>
                        </w:rPr>
                      </w:pPr>
                      <w:r w:rsidRPr="00CD2C2A">
                        <w:rPr>
                          <w:rFonts w:ascii="Arial Narrow" w:hAnsi="Arial Narrow"/>
                          <w:sz w:val="18"/>
                          <w:szCs w:val="18"/>
                        </w:rPr>
                        <w:t>Punto 4</w:t>
                      </w:r>
                    </w:p>
                  </w:txbxContent>
                </v:textbox>
              </v:shape>
              <v:shape id="_x0000_s1065" type="#_x0000_t202" style="position:absolute;left:7488;top:8652;width:1080;height:360" fillcolor="#ff9">
                <v:fill opacity="15729f"/>
                <v:textbox style="mso-next-textbox:#_x0000_s1065">
                  <w:txbxContent>
                    <w:p w:rsidR="00A14ACF" w:rsidRPr="00CD2C2A" w:rsidRDefault="00A14ACF" w:rsidP="00A14ACF">
                      <w:pPr>
                        <w:rPr>
                          <w:rFonts w:ascii="Arial Narrow" w:hAnsi="Arial Narrow"/>
                          <w:sz w:val="18"/>
                          <w:szCs w:val="18"/>
                        </w:rPr>
                      </w:pPr>
                      <w:r w:rsidRPr="00CD2C2A">
                        <w:rPr>
                          <w:rFonts w:ascii="Arial Narrow" w:hAnsi="Arial Narrow"/>
                          <w:sz w:val="18"/>
                          <w:szCs w:val="18"/>
                        </w:rPr>
                        <w:t xml:space="preserve">Punto 7 </w:t>
                      </w:r>
                    </w:p>
                  </w:txbxContent>
                </v:textbox>
              </v:shape>
              <v:shape id="_x0000_s1066" type="#_x0000_t202" style="position:absolute;left:7128;top:6312;width:900;height:360" fillcolor="#ff9">
                <v:fill opacity="15729f"/>
                <v:textbox style="mso-next-textbox:#_x0000_s1066">
                  <w:txbxContent>
                    <w:p w:rsidR="00A14ACF" w:rsidRPr="00CD2C2A" w:rsidRDefault="00A14ACF" w:rsidP="00A14ACF">
                      <w:pPr>
                        <w:rPr>
                          <w:rFonts w:ascii="Arial Narrow" w:hAnsi="Arial Narrow"/>
                          <w:sz w:val="18"/>
                          <w:szCs w:val="18"/>
                        </w:rPr>
                      </w:pPr>
                      <w:r w:rsidRPr="00CD2C2A">
                        <w:rPr>
                          <w:rFonts w:ascii="Arial Narrow" w:hAnsi="Arial Narrow"/>
                          <w:sz w:val="18"/>
                          <w:szCs w:val="18"/>
                        </w:rPr>
                        <w:t>Punto 6</w:t>
                      </w:r>
                    </w:p>
                  </w:txbxContent>
                </v:textbox>
              </v:shape>
              <v:shape id="_x0000_s1067" type="#_x0000_t202" style="position:absolute;left:6768;top:4872;width:1080;height:360" fillcolor="#ff9">
                <v:fill opacity="15729f"/>
                <v:textbox style="mso-next-textbox:#_x0000_s1067">
                  <w:txbxContent>
                    <w:p w:rsidR="00A14ACF" w:rsidRPr="00CD2C2A" w:rsidRDefault="00A14ACF" w:rsidP="00A14ACF">
                      <w:pPr>
                        <w:rPr>
                          <w:rFonts w:ascii="Arial Narrow" w:hAnsi="Arial Narrow"/>
                          <w:sz w:val="18"/>
                          <w:szCs w:val="18"/>
                        </w:rPr>
                      </w:pPr>
                      <w:r w:rsidRPr="00CD2C2A">
                        <w:rPr>
                          <w:rFonts w:ascii="Arial Narrow" w:hAnsi="Arial Narrow"/>
                          <w:sz w:val="18"/>
                          <w:szCs w:val="18"/>
                        </w:rPr>
                        <w:t>Punto 3</w:t>
                      </w:r>
                    </w:p>
                  </w:txbxContent>
                </v:textbox>
              </v:shape>
              <v:shape id="_x0000_s1068" type="#_x0000_t202" style="position:absolute;left:4428;top:5592;width:900;height:360" fillcolor="#ff9">
                <v:fill opacity="15729f"/>
                <v:textbox style="mso-next-textbox:#_x0000_s1068">
                  <w:txbxContent>
                    <w:p w:rsidR="00A14ACF" w:rsidRPr="00CD2C2A" w:rsidRDefault="00A14ACF" w:rsidP="00A14ACF">
                      <w:pPr>
                        <w:rPr>
                          <w:rFonts w:ascii="Arial Narrow" w:hAnsi="Arial Narrow"/>
                          <w:sz w:val="18"/>
                          <w:szCs w:val="18"/>
                        </w:rPr>
                      </w:pPr>
                      <w:r w:rsidRPr="00CD2C2A">
                        <w:rPr>
                          <w:rFonts w:ascii="Arial Narrow" w:hAnsi="Arial Narrow"/>
                          <w:sz w:val="18"/>
                          <w:szCs w:val="18"/>
                        </w:rPr>
                        <w:t xml:space="preserve">Punto 5 </w:t>
                      </w:r>
                    </w:p>
                  </w:txbxContent>
                </v:textbox>
              </v:shape>
              <v:shape id="_x0000_s1069" type="#_x0000_t202" style="position:absolute;left:4968;top:9732;width:1080;height:360" fillcolor="#ff9">
                <v:fill opacity="15729f"/>
                <v:textbox style="mso-next-textbox:#_x0000_s1069">
                  <w:txbxContent>
                    <w:p w:rsidR="00A14ACF" w:rsidRPr="00CD2C2A" w:rsidRDefault="00A14ACF" w:rsidP="00A14ACF">
                      <w:pPr>
                        <w:rPr>
                          <w:rFonts w:ascii="Arial Narrow" w:hAnsi="Arial Narrow"/>
                          <w:sz w:val="18"/>
                          <w:szCs w:val="18"/>
                        </w:rPr>
                      </w:pPr>
                      <w:r w:rsidRPr="00CD2C2A">
                        <w:rPr>
                          <w:rFonts w:ascii="Arial Narrow" w:hAnsi="Arial Narrow"/>
                          <w:sz w:val="18"/>
                          <w:szCs w:val="18"/>
                        </w:rPr>
                        <w:t>Punto2</w:t>
                      </w:r>
                    </w:p>
                  </w:txbxContent>
                </v:textbox>
              </v:shape>
              <v:shape id="_x0000_s1070" type="#_x0000_t202" style="position:absolute;left:2808;top:6492;width:1080;height:360" fillcolor="#ff9">
                <v:fill opacity="15729f"/>
                <v:textbox style="mso-next-textbox:#_x0000_s1070">
                  <w:txbxContent>
                    <w:p w:rsidR="00A14ACF" w:rsidRPr="00CD2C2A" w:rsidRDefault="00A14ACF" w:rsidP="00A14ACF">
                      <w:pPr>
                        <w:rPr>
                          <w:rFonts w:ascii="Arial Narrow" w:hAnsi="Arial Narrow"/>
                          <w:sz w:val="18"/>
                          <w:szCs w:val="18"/>
                        </w:rPr>
                      </w:pPr>
                      <w:r w:rsidRPr="00CD2C2A">
                        <w:rPr>
                          <w:rFonts w:ascii="Arial Narrow" w:hAnsi="Arial Narrow"/>
                          <w:sz w:val="18"/>
                          <w:szCs w:val="18"/>
                        </w:rPr>
                        <w:t>Punto 1</w:t>
                      </w:r>
                    </w:p>
                  </w:txbxContent>
                </v:textbox>
              </v:shape>
            </v:group>
          </v:group>
        </w:pict>
      </w:r>
    </w:p>
    <w:p w:rsidR="00A14ACF" w:rsidRPr="00A14ACF" w:rsidRDefault="00A14ACF" w:rsidP="00A14ACF">
      <w:pPr>
        <w:rPr>
          <w:rFonts w:ascii="Arial" w:hAnsi="Arial" w:cs="Arial"/>
        </w:rPr>
      </w:pPr>
    </w:p>
    <w:p w:rsidR="00A14ACF" w:rsidRPr="00A14ACF" w:rsidRDefault="00A14ACF" w:rsidP="00A14ACF">
      <w:pPr>
        <w:spacing w:line="480" w:lineRule="auto"/>
        <w:jc w:val="center"/>
        <w:rPr>
          <w:rFonts w:ascii="Arial" w:hAnsi="Arial" w:cs="Arial"/>
          <w:sz w:val="24"/>
          <w:szCs w:val="24"/>
        </w:rPr>
      </w:pPr>
    </w:p>
    <w:p w:rsidR="00A14ACF" w:rsidRPr="00A14ACF" w:rsidRDefault="00A14ACF" w:rsidP="00A14ACF">
      <w:pPr>
        <w:spacing w:line="480" w:lineRule="auto"/>
        <w:jc w:val="center"/>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480" w:lineRule="auto"/>
        <w:jc w:val="center"/>
        <w:outlineLvl w:val="0"/>
        <w:rPr>
          <w:rFonts w:ascii="Arial" w:hAnsi="Arial" w:cs="Arial"/>
          <w:sz w:val="24"/>
          <w:szCs w:val="24"/>
        </w:rPr>
      </w:pPr>
    </w:p>
    <w:p w:rsidR="00A14ACF" w:rsidRPr="00A14ACF" w:rsidRDefault="00A14ACF" w:rsidP="00A14ACF">
      <w:pPr>
        <w:spacing w:line="240" w:lineRule="auto"/>
        <w:jc w:val="center"/>
        <w:outlineLvl w:val="0"/>
        <w:rPr>
          <w:rFonts w:ascii="Arial" w:hAnsi="Arial" w:cs="Arial"/>
          <w:sz w:val="24"/>
          <w:szCs w:val="24"/>
        </w:rPr>
      </w:pPr>
    </w:p>
    <w:p w:rsidR="00A14ACF" w:rsidRPr="00A14ACF" w:rsidRDefault="00A14ACF" w:rsidP="00A14ACF">
      <w:pPr>
        <w:spacing w:line="360" w:lineRule="auto"/>
        <w:ind w:left="900"/>
        <w:jc w:val="center"/>
        <w:outlineLvl w:val="0"/>
        <w:rPr>
          <w:rFonts w:ascii="Arial" w:hAnsi="Arial" w:cs="Arial"/>
          <w:b/>
          <w:sz w:val="24"/>
          <w:szCs w:val="24"/>
        </w:rPr>
      </w:pPr>
    </w:p>
    <w:p w:rsidR="00A14ACF" w:rsidRPr="00A14ACF" w:rsidRDefault="00A14ACF" w:rsidP="00A14ACF">
      <w:pPr>
        <w:spacing w:line="360" w:lineRule="auto"/>
        <w:ind w:left="900"/>
        <w:jc w:val="center"/>
        <w:outlineLvl w:val="0"/>
        <w:rPr>
          <w:rFonts w:ascii="Arial" w:hAnsi="Arial" w:cs="Arial"/>
          <w:b/>
          <w:sz w:val="24"/>
          <w:szCs w:val="24"/>
        </w:rPr>
      </w:pPr>
    </w:p>
    <w:p w:rsidR="00A14ACF" w:rsidRPr="00A14ACF" w:rsidRDefault="00A14ACF" w:rsidP="00A14ACF">
      <w:pPr>
        <w:spacing w:line="360" w:lineRule="auto"/>
        <w:ind w:left="900"/>
        <w:jc w:val="center"/>
        <w:outlineLvl w:val="0"/>
        <w:rPr>
          <w:rFonts w:ascii="Arial" w:hAnsi="Arial" w:cs="Arial"/>
          <w:b/>
          <w:sz w:val="24"/>
          <w:szCs w:val="24"/>
        </w:rPr>
      </w:pPr>
    </w:p>
    <w:p w:rsidR="00A14ACF" w:rsidRPr="00A14ACF" w:rsidRDefault="00A14ACF" w:rsidP="00A14ACF">
      <w:pPr>
        <w:spacing w:line="360" w:lineRule="auto"/>
        <w:ind w:left="900"/>
        <w:jc w:val="center"/>
        <w:outlineLvl w:val="0"/>
        <w:rPr>
          <w:rFonts w:ascii="Arial" w:hAnsi="Arial" w:cs="Arial"/>
          <w:b/>
          <w:sz w:val="24"/>
          <w:szCs w:val="24"/>
        </w:rPr>
      </w:pPr>
      <w:r w:rsidRPr="00A14ACF">
        <w:rPr>
          <w:rFonts w:ascii="Arial" w:hAnsi="Arial" w:cs="Arial"/>
          <w:b/>
          <w:sz w:val="24"/>
          <w:szCs w:val="24"/>
        </w:rPr>
        <w:t>FIGURA 1.8. PUNTOS DE MEDICIÓN PARA SECADORA DE PARADAS</w:t>
      </w: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lastRenderedPageBreak/>
        <w:t>TABLA 1</w:t>
      </w: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MEDICIONES OBTENIDAS EN SECADORA</w:t>
      </w:r>
    </w:p>
    <w:tbl>
      <w:tblPr>
        <w:tblW w:w="804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tblPr>
      <w:tblGrid>
        <w:gridCol w:w="1440"/>
        <w:gridCol w:w="1138"/>
        <w:gridCol w:w="1417"/>
        <w:gridCol w:w="1418"/>
        <w:gridCol w:w="1134"/>
        <w:gridCol w:w="1499"/>
      </w:tblGrid>
      <w:tr w:rsidR="00A14ACF" w:rsidRPr="00A14ACF" w:rsidTr="00B27F60">
        <w:tc>
          <w:tcPr>
            <w:tcW w:w="2578" w:type="dxa"/>
            <w:gridSpan w:val="2"/>
            <w:tcBorders>
              <w:left w:val="single" w:sz="18" w:space="0" w:color="auto"/>
              <w:right w:val="single" w:sz="18" w:space="0" w:color="auto"/>
            </w:tcBorders>
            <w:shd w:val="clear" w:color="auto" w:fill="C0C0C0"/>
          </w:tcPr>
          <w:p w:rsidR="00A14ACF" w:rsidRPr="00A14ACF" w:rsidRDefault="00A14ACF" w:rsidP="00B27F60">
            <w:pPr>
              <w:rPr>
                <w:rFonts w:ascii="Arial" w:hAnsi="Arial" w:cs="Arial"/>
                <w:b/>
                <w:sz w:val="24"/>
                <w:szCs w:val="24"/>
              </w:rPr>
            </w:pPr>
            <w:r w:rsidRPr="00A14ACF">
              <w:rPr>
                <w:rFonts w:ascii="Arial" w:hAnsi="Arial" w:cs="Arial"/>
                <w:b/>
                <w:sz w:val="24"/>
                <w:szCs w:val="24"/>
              </w:rPr>
              <w:t>Dimensiones  del  secador</w:t>
            </w:r>
          </w:p>
        </w:tc>
        <w:tc>
          <w:tcPr>
            <w:tcW w:w="2835" w:type="dxa"/>
            <w:gridSpan w:val="2"/>
            <w:tcBorders>
              <w:left w:val="single" w:sz="18" w:space="0" w:color="auto"/>
              <w:right w:val="single" w:sz="18" w:space="0" w:color="auto"/>
            </w:tcBorders>
            <w:shd w:val="clear" w:color="auto" w:fill="C0C0C0"/>
          </w:tcPr>
          <w:p w:rsidR="00A14ACF" w:rsidRPr="00A14ACF" w:rsidRDefault="00A14ACF" w:rsidP="00B27F60">
            <w:pPr>
              <w:rPr>
                <w:rFonts w:ascii="Arial" w:hAnsi="Arial" w:cs="Arial"/>
                <w:b/>
                <w:sz w:val="24"/>
                <w:szCs w:val="24"/>
              </w:rPr>
            </w:pPr>
            <w:r w:rsidRPr="00A14ACF">
              <w:rPr>
                <w:rFonts w:ascii="Arial" w:hAnsi="Arial" w:cs="Arial"/>
                <w:b/>
                <w:sz w:val="24"/>
                <w:szCs w:val="24"/>
              </w:rPr>
              <w:t>Placa del motor</w:t>
            </w:r>
          </w:p>
        </w:tc>
        <w:tc>
          <w:tcPr>
            <w:tcW w:w="2633" w:type="dxa"/>
            <w:gridSpan w:val="2"/>
            <w:vMerge w:val="restart"/>
            <w:tcBorders>
              <w:top w:val="single" w:sz="18" w:space="0" w:color="auto"/>
              <w:left w:val="single" w:sz="18" w:space="0" w:color="auto"/>
              <w:bottom w:val="single" w:sz="4" w:space="0" w:color="auto"/>
              <w:right w:val="single" w:sz="18" w:space="0" w:color="auto"/>
            </w:tcBorders>
            <w:shd w:val="clear" w:color="auto" w:fill="C0C0C0"/>
          </w:tcPr>
          <w:p w:rsidR="00A14ACF" w:rsidRPr="00A14ACF" w:rsidRDefault="00A14ACF" w:rsidP="00B27F60">
            <w:pPr>
              <w:rPr>
                <w:rFonts w:ascii="Arial" w:hAnsi="Arial" w:cs="Arial"/>
                <w:b/>
                <w:sz w:val="24"/>
                <w:szCs w:val="24"/>
              </w:rPr>
            </w:pPr>
            <w:r w:rsidRPr="00A14ACF">
              <w:rPr>
                <w:rFonts w:ascii="Arial" w:hAnsi="Arial" w:cs="Arial"/>
                <w:b/>
                <w:sz w:val="24"/>
                <w:szCs w:val="24"/>
              </w:rPr>
              <w:t xml:space="preserve">Lecturas con tubo y manguera conectados a manómetro </w:t>
            </w:r>
          </w:p>
        </w:tc>
      </w:tr>
      <w:tr w:rsidR="00A14ACF" w:rsidRPr="00A14ACF" w:rsidTr="00B27F60">
        <w:tc>
          <w:tcPr>
            <w:tcW w:w="1440" w:type="dxa"/>
            <w:tcBorders>
              <w:lef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Largo</w:t>
            </w:r>
          </w:p>
        </w:tc>
        <w:tc>
          <w:tcPr>
            <w:tcW w:w="113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smartTag w:uri="urn:schemas-microsoft-com:office:smarttags" w:element="metricconverter">
              <w:smartTagPr>
                <w:attr w:name="ProductID" w:val="14.95 m"/>
              </w:smartTagPr>
              <w:r w:rsidRPr="00A14ACF">
                <w:rPr>
                  <w:rFonts w:ascii="Arial" w:hAnsi="Arial" w:cs="Arial"/>
                  <w:sz w:val="24"/>
                  <w:szCs w:val="24"/>
                  <w:lang w:val="en-US"/>
                </w:rPr>
                <w:t>14.95 m</w:t>
              </w:r>
            </w:smartTag>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Hp</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30 hp</w:t>
            </w:r>
          </w:p>
        </w:tc>
        <w:tc>
          <w:tcPr>
            <w:tcW w:w="2633" w:type="dxa"/>
            <w:gridSpan w:val="2"/>
            <w:vMerge/>
            <w:tcBorders>
              <w:top w:val="nil"/>
              <w:left w:val="single" w:sz="18" w:space="0" w:color="auto"/>
              <w:bottom w:val="single" w:sz="4" w:space="0" w:color="auto"/>
              <w:right w:val="single" w:sz="18" w:space="0" w:color="auto"/>
            </w:tcBorders>
            <w:shd w:val="clear" w:color="auto" w:fill="C0C0C0"/>
          </w:tcPr>
          <w:p w:rsidR="00A14ACF" w:rsidRPr="00A14ACF" w:rsidRDefault="00A14ACF" w:rsidP="00B27F60">
            <w:pPr>
              <w:rPr>
                <w:rFonts w:ascii="Arial" w:hAnsi="Arial" w:cs="Arial"/>
                <w:sz w:val="24"/>
                <w:szCs w:val="24"/>
                <w:lang w:val="en-US"/>
              </w:rPr>
            </w:pPr>
          </w:p>
        </w:tc>
      </w:tr>
      <w:tr w:rsidR="00A14ACF" w:rsidRPr="00A14ACF" w:rsidTr="00B27F60">
        <w:tc>
          <w:tcPr>
            <w:tcW w:w="1440"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Ancho</w:t>
            </w:r>
          </w:p>
        </w:tc>
        <w:tc>
          <w:tcPr>
            <w:tcW w:w="113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 xml:space="preserve">       </w:t>
            </w:r>
            <w:smartTag w:uri="urn:schemas-microsoft-com:office:smarttags" w:element="metricconverter">
              <w:smartTagPr>
                <w:attr w:name="ProductID" w:val="3 m"/>
              </w:smartTagPr>
              <w:r w:rsidRPr="00A14ACF">
                <w:rPr>
                  <w:rFonts w:ascii="Arial" w:hAnsi="Arial" w:cs="Arial"/>
                  <w:sz w:val="24"/>
                  <w:szCs w:val="24"/>
                  <w:lang w:val="en-US"/>
                </w:rPr>
                <w:t>3 m</w:t>
              </w:r>
            </w:smartTag>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RPM</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1765 r.p.m</w:t>
            </w:r>
          </w:p>
        </w:tc>
        <w:tc>
          <w:tcPr>
            <w:tcW w:w="2633" w:type="dxa"/>
            <w:gridSpan w:val="2"/>
            <w:vMerge/>
            <w:tcBorders>
              <w:top w:val="nil"/>
              <w:left w:val="single" w:sz="18" w:space="0" w:color="auto"/>
              <w:bottom w:val="single" w:sz="4" w:space="0" w:color="auto"/>
              <w:right w:val="single" w:sz="18" w:space="0" w:color="auto"/>
            </w:tcBorders>
            <w:shd w:val="clear" w:color="auto" w:fill="C0C0C0"/>
          </w:tcPr>
          <w:p w:rsidR="00A14ACF" w:rsidRPr="00A14ACF" w:rsidRDefault="00A14ACF" w:rsidP="00B27F60">
            <w:pPr>
              <w:rPr>
                <w:rFonts w:ascii="Arial" w:hAnsi="Arial" w:cs="Arial"/>
                <w:sz w:val="24"/>
                <w:szCs w:val="24"/>
                <w:lang w:val="en-US"/>
              </w:rPr>
            </w:pPr>
          </w:p>
        </w:tc>
      </w:tr>
      <w:tr w:rsidR="00A14ACF" w:rsidRPr="00A14ACF" w:rsidTr="00B27F60">
        <w:tc>
          <w:tcPr>
            <w:tcW w:w="1440"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Alto</w:t>
            </w:r>
          </w:p>
        </w:tc>
        <w:tc>
          <w:tcPr>
            <w:tcW w:w="113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 xml:space="preserve">  </w:t>
            </w:r>
            <w:smartTag w:uri="urn:schemas-microsoft-com:office:smarttags" w:element="metricconverter">
              <w:smartTagPr>
                <w:attr w:name="ProductID" w:val="0.65 m"/>
              </w:smartTagPr>
              <w:r w:rsidRPr="00A14ACF">
                <w:rPr>
                  <w:rFonts w:ascii="Arial" w:hAnsi="Arial" w:cs="Arial"/>
                  <w:sz w:val="24"/>
                  <w:szCs w:val="24"/>
                  <w:lang w:val="en-US"/>
                </w:rPr>
                <w:t>0.65 m</w:t>
              </w:r>
            </w:smartTag>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Volt</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220 V</w:t>
            </w:r>
          </w:p>
        </w:tc>
        <w:tc>
          <w:tcPr>
            <w:tcW w:w="2633" w:type="dxa"/>
            <w:gridSpan w:val="2"/>
            <w:vMerge/>
            <w:tcBorders>
              <w:top w:val="nil"/>
              <w:left w:val="single" w:sz="18" w:space="0" w:color="auto"/>
              <w:bottom w:val="single" w:sz="4" w:space="0" w:color="auto"/>
              <w:right w:val="single" w:sz="18" w:space="0" w:color="auto"/>
            </w:tcBorders>
            <w:shd w:val="clear" w:color="auto" w:fill="C0C0C0"/>
          </w:tcPr>
          <w:p w:rsidR="00A14ACF" w:rsidRPr="00A14ACF" w:rsidRDefault="00A14ACF" w:rsidP="00B27F60">
            <w:pPr>
              <w:rPr>
                <w:rFonts w:ascii="Arial" w:hAnsi="Arial" w:cs="Arial"/>
                <w:sz w:val="24"/>
                <w:szCs w:val="24"/>
                <w:lang w:val="en-US"/>
              </w:rPr>
            </w:pPr>
          </w:p>
        </w:tc>
      </w:tr>
      <w:tr w:rsidR="00A14ACF" w:rsidRPr="00A14ACF" w:rsidTr="00B27F60">
        <w:trPr>
          <w:trHeight w:val="164"/>
        </w:trPr>
        <w:tc>
          <w:tcPr>
            <w:tcW w:w="1440" w:type="dxa"/>
            <w:tcBorders>
              <w:left w:val="single" w:sz="18" w:space="0" w:color="auto"/>
              <w:bottom w:val="single" w:sz="4"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Alto piso falso</w:t>
            </w:r>
          </w:p>
        </w:tc>
        <w:tc>
          <w:tcPr>
            <w:tcW w:w="1138" w:type="dxa"/>
            <w:tcBorders>
              <w:bottom w:val="single" w:sz="4" w:space="0" w:color="auto"/>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 xml:space="preserve">       </w:t>
            </w:r>
            <w:smartTag w:uri="urn:schemas-microsoft-com:office:smarttags" w:element="metricconverter">
              <w:smartTagPr>
                <w:attr w:name="ProductID" w:val="1 m"/>
              </w:smartTagPr>
              <w:r w:rsidRPr="00A14ACF">
                <w:rPr>
                  <w:rFonts w:ascii="Arial" w:hAnsi="Arial" w:cs="Arial"/>
                  <w:sz w:val="24"/>
                  <w:szCs w:val="24"/>
                  <w:lang w:val="en-US"/>
                </w:rPr>
                <w:t>1 m</w:t>
              </w:r>
            </w:smartTag>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Amp</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lang w:val="en-US"/>
              </w:rPr>
            </w:pPr>
            <w:smartTag w:uri="urn:schemas-microsoft-com:office:smarttags" w:element="metricconverter">
              <w:smartTagPr>
                <w:attr w:name="ProductID" w:val="75.4 A"/>
              </w:smartTagPr>
              <w:r w:rsidRPr="00A14ACF">
                <w:rPr>
                  <w:rFonts w:ascii="Arial" w:hAnsi="Arial" w:cs="Arial"/>
                  <w:sz w:val="24"/>
                  <w:szCs w:val="24"/>
                  <w:lang w:val="en-US"/>
                </w:rPr>
                <w:t>75.4 A</w:t>
              </w:r>
            </w:smartTag>
          </w:p>
        </w:tc>
        <w:tc>
          <w:tcPr>
            <w:tcW w:w="1134" w:type="dxa"/>
            <w:tcBorders>
              <w:top w:val="single" w:sz="4" w:space="0" w:color="auto"/>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lang w:val="en-US"/>
              </w:rPr>
            </w:pPr>
            <w:r w:rsidRPr="00A14ACF">
              <w:rPr>
                <w:rFonts w:ascii="Arial" w:hAnsi="Arial" w:cs="Arial"/>
                <w:sz w:val="24"/>
                <w:szCs w:val="24"/>
                <w:lang w:val="en-US"/>
              </w:rPr>
              <w:t>Punto  1</w:t>
            </w:r>
          </w:p>
        </w:tc>
        <w:tc>
          <w:tcPr>
            <w:tcW w:w="1499" w:type="dxa"/>
            <w:tcBorders>
              <w:top w:val="single" w:sz="4" w:space="0" w:color="auto"/>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32.51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rPr>
          <w:trHeight w:val="164"/>
        </w:trPr>
        <w:tc>
          <w:tcPr>
            <w:tcW w:w="2578" w:type="dxa"/>
            <w:gridSpan w:val="2"/>
            <w:vMerge w:val="restart"/>
            <w:tcBorders>
              <w:left w:val="single" w:sz="18" w:space="0" w:color="auto"/>
              <w:right w:val="single" w:sz="18" w:space="0" w:color="auto"/>
            </w:tcBorders>
            <w:shd w:val="clear" w:color="auto" w:fill="C0C0C0"/>
          </w:tcPr>
          <w:p w:rsidR="00A14ACF" w:rsidRPr="00A14ACF" w:rsidRDefault="00A14ACF" w:rsidP="00B27F60">
            <w:pPr>
              <w:jc w:val="center"/>
              <w:rPr>
                <w:rFonts w:ascii="Arial" w:hAnsi="Arial" w:cs="Arial"/>
                <w:b/>
                <w:sz w:val="24"/>
                <w:szCs w:val="24"/>
              </w:rPr>
            </w:pPr>
            <w:r w:rsidRPr="00A14ACF">
              <w:rPr>
                <w:rFonts w:ascii="Arial" w:hAnsi="Arial" w:cs="Arial"/>
                <w:b/>
                <w:sz w:val="24"/>
                <w:szCs w:val="24"/>
              </w:rPr>
              <w:t>Temperatura al interior del piso falso</w:t>
            </w:r>
          </w:p>
          <w:p w:rsidR="00A14ACF" w:rsidRPr="00A14ACF" w:rsidRDefault="00A14ACF" w:rsidP="00B27F60">
            <w:pPr>
              <w:jc w:val="center"/>
              <w:rPr>
                <w:rFonts w:ascii="Arial" w:hAnsi="Arial" w:cs="Arial"/>
                <w:sz w:val="24"/>
                <w:szCs w:val="24"/>
              </w:rPr>
            </w:pPr>
            <w:r w:rsidRPr="00A14ACF">
              <w:rPr>
                <w:rFonts w:ascii="Arial" w:hAnsi="Arial" w:cs="Arial"/>
                <w:b/>
                <w:sz w:val="24"/>
                <w:szCs w:val="24"/>
              </w:rPr>
              <w:t xml:space="preserve"> </w:t>
            </w:r>
            <w:smartTag w:uri="urn:schemas-microsoft-com:office:smarttags" w:element="metricconverter">
              <w:smartTagPr>
                <w:attr w:name="ProductID" w:val="40ﾺC"/>
              </w:smartTagPr>
              <w:r w:rsidRPr="00A14ACF">
                <w:rPr>
                  <w:rFonts w:ascii="Arial" w:hAnsi="Arial" w:cs="Arial"/>
                  <w:sz w:val="24"/>
                  <w:szCs w:val="24"/>
                </w:rPr>
                <w:t>40ºC</w:t>
              </w:r>
            </w:smartTag>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η   100%</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91.1</w:t>
            </w:r>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2</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26.16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rPr>
          <w:trHeight w:val="164"/>
        </w:trPr>
        <w:tc>
          <w:tcPr>
            <w:tcW w:w="2578" w:type="dxa"/>
            <w:gridSpan w:val="2"/>
            <w:vMerge/>
            <w:tcBorders>
              <w:left w:val="single" w:sz="18" w:space="0" w:color="auto"/>
              <w:right w:val="single" w:sz="18" w:space="0" w:color="auto"/>
            </w:tcBorders>
            <w:shd w:val="clear" w:color="auto" w:fill="C0C0C0"/>
          </w:tcPr>
          <w:p w:rsidR="00A14ACF" w:rsidRPr="00A14ACF" w:rsidRDefault="00A14ACF" w:rsidP="00B27F60">
            <w:pPr>
              <w:rPr>
                <w:rFonts w:ascii="Arial" w:hAnsi="Arial" w:cs="Arial"/>
                <w:sz w:val="24"/>
                <w:szCs w:val="24"/>
              </w:rPr>
            </w:pPr>
          </w:p>
        </w:tc>
        <w:tc>
          <w:tcPr>
            <w:tcW w:w="1417" w:type="dxa"/>
            <w:tcBorders>
              <w:left w:val="single" w:sz="18" w:space="0" w:color="auto"/>
              <w:bottom w:val="single" w:sz="4"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Cos  φ</w:t>
            </w:r>
          </w:p>
        </w:tc>
        <w:tc>
          <w:tcPr>
            <w:tcW w:w="1418" w:type="dxa"/>
            <w:tcBorders>
              <w:bottom w:val="single" w:sz="4" w:space="0" w:color="auto"/>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0.84</w:t>
            </w:r>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3</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51.31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c>
          <w:tcPr>
            <w:tcW w:w="2578" w:type="dxa"/>
            <w:gridSpan w:val="2"/>
            <w:vMerge w:val="restart"/>
            <w:tcBorders>
              <w:left w:val="single" w:sz="18" w:space="0" w:color="auto"/>
              <w:right w:val="single" w:sz="18" w:space="0" w:color="auto"/>
            </w:tcBorders>
            <w:shd w:val="clear" w:color="auto" w:fill="F3F3F3"/>
          </w:tcPr>
          <w:p w:rsidR="00A14ACF" w:rsidRPr="00A14ACF" w:rsidRDefault="00A14ACF" w:rsidP="00B27F60">
            <w:pPr>
              <w:jc w:val="center"/>
              <w:rPr>
                <w:rFonts w:ascii="Arial" w:hAnsi="Arial" w:cs="Arial"/>
                <w:b/>
                <w:sz w:val="24"/>
                <w:szCs w:val="24"/>
              </w:rPr>
            </w:pPr>
            <w:r w:rsidRPr="00A14ACF">
              <w:rPr>
                <w:rFonts w:ascii="Arial" w:hAnsi="Arial" w:cs="Arial"/>
                <w:b/>
                <w:sz w:val="24"/>
                <w:szCs w:val="24"/>
              </w:rPr>
              <w:t xml:space="preserve">Temperatura del grano durante el secado </w:t>
            </w:r>
          </w:p>
          <w:p w:rsidR="00A14ACF" w:rsidRPr="00A14ACF" w:rsidRDefault="00A14ACF" w:rsidP="00B27F60">
            <w:pPr>
              <w:rPr>
                <w:rFonts w:ascii="Arial" w:hAnsi="Arial" w:cs="Arial"/>
                <w:sz w:val="24"/>
                <w:szCs w:val="24"/>
              </w:rPr>
            </w:pPr>
            <w:r w:rsidRPr="00A14ACF">
              <w:rPr>
                <w:rFonts w:ascii="Arial" w:hAnsi="Arial" w:cs="Arial"/>
                <w:b/>
                <w:sz w:val="24"/>
                <w:szCs w:val="24"/>
              </w:rPr>
              <w:t xml:space="preserve">            </w:t>
            </w:r>
            <w:r w:rsidRPr="00A14ACF">
              <w:rPr>
                <w:rFonts w:ascii="Arial" w:hAnsi="Arial" w:cs="Arial"/>
                <w:sz w:val="24"/>
                <w:szCs w:val="24"/>
              </w:rPr>
              <w:t>28.2ºC</w:t>
            </w:r>
          </w:p>
        </w:tc>
        <w:tc>
          <w:tcPr>
            <w:tcW w:w="2835" w:type="dxa"/>
            <w:gridSpan w:val="2"/>
            <w:tcBorders>
              <w:left w:val="single" w:sz="18" w:space="0" w:color="auto"/>
              <w:right w:val="single" w:sz="18" w:space="0" w:color="auto"/>
            </w:tcBorders>
            <w:shd w:val="clear" w:color="auto" w:fill="C0C0C0"/>
          </w:tcPr>
          <w:p w:rsidR="00A14ACF" w:rsidRPr="00A14ACF" w:rsidRDefault="00A14ACF" w:rsidP="00B27F60">
            <w:pPr>
              <w:rPr>
                <w:rFonts w:ascii="Arial" w:hAnsi="Arial" w:cs="Arial"/>
                <w:sz w:val="24"/>
                <w:szCs w:val="24"/>
              </w:rPr>
            </w:pPr>
            <w:r w:rsidRPr="00A14ACF">
              <w:rPr>
                <w:rFonts w:ascii="Arial" w:hAnsi="Arial" w:cs="Arial"/>
                <w:b/>
                <w:sz w:val="24"/>
                <w:szCs w:val="24"/>
              </w:rPr>
              <w:t>Lectura con multímetro motor</w:t>
            </w:r>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4</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49.28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c>
          <w:tcPr>
            <w:tcW w:w="2578" w:type="dxa"/>
            <w:gridSpan w:val="2"/>
            <w:vMerge/>
            <w:tcBorders>
              <w:left w:val="single" w:sz="18" w:space="0" w:color="auto"/>
              <w:bottom w:val="single" w:sz="4" w:space="0" w:color="auto"/>
              <w:right w:val="single" w:sz="18" w:space="0" w:color="auto"/>
            </w:tcBorders>
            <w:shd w:val="clear" w:color="auto" w:fill="F3F3F3"/>
          </w:tcPr>
          <w:p w:rsidR="00A14ACF" w:rsidRPr="00A14ACF" w:rsidRDefault="00A14ACF" w:rsidP="00B27F60">
            <w:pPr>
              <w:jc w:val="center"/>
              <w:rPr>
                <w:rFonts w:ascii="Arial" w:hAnsi="Arial" w:cs="Arial"/>
                <w:sz w:val="24"/>
                <w:szCs w:val="24"/>
              </w:rPr>
            </w:pPr>
          </w:p>
        </w:tc>
        <w:tc>
          <w:tcPr>
            <w:tcW w:w="1417" w:type="dxa"/>
            <w:tcBorders>
              <w:lef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Volt</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 xml:space="preserve">   224 V</w:t>
            </w:r>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5</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43.69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rPr>
          <w:trHeight w:val="168"/>
        </w:trPr>
        <w:tc>
          <w:tcPr>
            <w:tcW w:w="2578" w:type="dxa"/>
            <w:gridSpan w:val="2"/>
            <w:vMerge w:val="restart"/>
            <w:tcBorders>
              <w:left w:val="single" w:sz="18" w:space="0" w:color="auto"/>
              <w:right w:val="single" w:sz="18" w:space="0" w:color="auto"/>
            </w:tcBorders>
            <w:shd w:val="clear" w:color="auto" w:fill="C0C0C0"/>
          </w:tcPr>
          <w:p w:rsidR="00A14ACF" w:rsidRPr="00A14ACF" w:rsidRDefault="00A14ACF" w:rsidP="00B27F60">
            <w:pPr>
              <w:jc w:val="center"/>
              <w:rPr>
                <w:rFonts w:ascii="Arial" w:hAnsi="Arial" w:cs="Arial"/>
                <w:b/>
                <w:sz w:val="24"/>
                <w:szCs w:val="24"/>
              </w:rPr>
            </w:pPr>
            <w:r w:rsidRPr="00A14ACF">
              <w:rPr>
                <w:rFonts w:ascii="Arial" w:hAnsi="Arial" w:cs="Arial"/>
                <w:b/>
                <w:sz w:val="24"/>
                <w:szCs w:val="24"/>
              </w:rPr>
              <w:t xml:space="preserve">Temperatura del grano al final del secado            </w:t>
            </w:r>
          </w:p>
          <w:p w:rsidR="00A14ACF" w:rsidRPr="00A14ACF" w:rsidRDefault="00A14ACF" w:rsidP="00B27F60">
            <w:pPr>
              <w:jc w:val="center"/>
              <w:rPr>
                <w:rFonts w:ascii="Arial" w:hAnsi="Arial" w:cs="Arial"/>
                <w:b/>
                <w:sz w:val="24"/>
                <w:szCs w:val="24"/>
              </w:rPr>
            </w:pPr>
            <w:r w:rsidRPr="00A14ACF">
              <w:rPr>
                <w:rFonts w:ascii="Arial" w:hAnsi="Arial" w:cs="Arial"/>
                <w:sz w:val="24"/>
                <w:szCs w:val="24"/>
              </w:rPr>
              <w:t>39.1ºC</w:t>
            </w:r>
          </w:p>
        </w:tc>
        <w:tc>
          <w:tcPr>
            <w:tcW w:w="1417" w:type="dxa"/>
            <w:tcBorders>
              <w:left w:val="single" w:sz="18" w:space="0" w:color="auto"/>
              <w:bottom w:val="single" w:sz="4"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Amp</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 xml:space="preserve">  </w:t>
            </w:r>
            <w:smartTag w:uri="urn:schemas-microsoft-com:office:smarttags" w:element="metricconverter">
              <w:smartTagPr>
                <w:attr w:name="ProductID" w:val="71.7 A"/>
              </w:smartTagPr>
              <w:r w:rsidRPr="00A14ACF">
                <w:rPr>
                  <w:rFonts w:ascii="Arial" w:hAnsi="Arial" w:cs="Arial"/>
                  <w:sz w:val="24"/>
                  <w:szCs w:val="24"/>
                </w:rPr>
                <w:t>71.7 A</w:t>
              </w:r>
            </w:smartTag>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6</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40.89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rPr>
          <w:trHeight w:val="168"/>
        </w:trPr>
        <w:tc>
          <w:tcPr>
            <w:tcW w:w="2578" w:type="dxa"/>
            <w:gridSpan w:val="2"/>
            <w:vMerge/>
            <w:tcBorders>
              <w:left w:val="single" w:sz="18" w:space="0" w:color="auto"/>
              <w:bottom w:val="single" w:sz="4" w:space="0" w:color="auto"/>
              <w:right w:val="single" w:sz="18" w:space="0" w:color="auto"/>
            </w:tcBorders>
            <w:shd w:val="clear" w:color="auto" w:fill="C0C0C0"/>
          </w:tcPr>
          <w:p w:rsidR="00A14ACF" w:rsidRPr="00A14ACF" w:rsidRDefault="00A14ACF" w:rsidP="00B27F60">
            <w:pPr>
              <w:rPr>
                <w:rFonts w:ascii="Arial" w:hAnsi="Arial" w:cs="Arial"/>
                <w:b/>
                <w:sz w:val="24"/>
                <w:szCs w:val="24"/>
              </w:rPr>
            </w:pPr>
          </w:p>
        </w:tc>
        <w:tc>
          <w:tcPr>
            <w:tcW w:w="1417" w:type="dxa"/>
            <w:tcBorders>
              <w:left w:val="single" w:sz="18" w:space="0" w:color="auto"/>
              <w:bottom w:val="single" w:sz="4" w:space="0" w:color="auto"/>
            </w:tcBorders>
            <w:shd w:val="clear" w:color="auto" w:fill="C0C0C0"/>
          </w:tcPr>
          <w:p w:rsidR="00A14ACF" w:rsidRPr="00A14ACF" w:rsidRDefault="00A14ACF" w:rsidP="00B27F60">
            <w:pPr>
              <w:rPr>
                <w:rFonts w:ascii="Arial" w:hAnsi="Arial" w:cs="Arial"/>
                <w:b/>
                <w:sz w:val="24"/>
                <w:szCs w:val="24"/>
              </w:rPr>
            </w:pPr>
            <w:r w:rsidRPr="00A14ACF">
              <w:rPr>
                <w:rFonts w:ascii="Arial" w:hAnsi="Arial" w:cs="Arial"/>
                <w:b/>
                <w:sz w:val="24"/>
                <w:szCs w:val="24"/>
              </w:rPr>
              <w:t>Tiempo de secado</w:t>
            </w:r>
          </w:p>
        </w:tc>
        <w:tc>
          <w:tcPr>
            <w:tcW w:w="1418" w:type="dxa"/>
            <w:tcBorders>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30 hr</w:t>
            </w:r>
          </w:p>
        </w:tc>
        <w:tc>
          <w:tcPr>
            <w:tcW w:w="1134" w:type="dxa"/>
            <w:tcBorders>
              <w:top w:val="nil"/>
              <w:left w:val="single" w:sz="18" w:space="0" w:color="auto"/>
              <w:bottom w:val="nil"/>
              <w:right w:val="single" w:sz="18" w:space="0" w:color="auto"/>
            </w:tcBorders>
            <w:shd w:val="clear" w:color="auto" w:fill="F3F3F3"/>
          </w:tcPr>
          <w:p w:rsidR="00A14ACF" w:rsidRPr="00A14ACF" w:rsidRDefault="00A14ACF" w:rsidP="00B27F60">
            <w:pPr>
              <w:rPr>
                <w:rFonts w:ascii="Arial" w:hAnsi="Arial" w:cs="Arial"/>
                <w:sz w:val="24"/>
                <w:szCs w:val="24"/>
              </w:rPr>
            </w:pPr>
            <w:r w:rsidRPr="00A14ACF">
              <w:rPr>
                <w:rFonts w:ascii="Arial" w:hAnsi="Arial" w:cs="Arial"/>
                <w:sz w:val="24"/>
                <w:szCs w:val="24"/>
              </w:rPr>
              <w:t>Punto  7</w:t>
            </w:r>
          </w:p>
        </w:tc>
        <w:tc>
          <w:tcPr>
            <w:tcW w:w="1499" w:type="dxa"/>
            <w:tcBorders>
              <w:top w:val="nil"/>
              <w:left w:val="single" w:sz="18" w:space="0" w:color="auto"/>
              <w:bottom w:val="nil"/>
              <w:right w:val="single" w:sz="18" w:space="0" w:color="auto"/>
            </w:tcBorders>
            <w:shd w:val="clear" w:color="auto" w:fill="F3F3F3"/>
          </w:tcPr>
          <w:p w:rsidR="00A14ACF" w:rsidRPr="00A14ACF" w:rsidRDefault="00A14ACF" w:rsidP="00B27F60">
            <w:pPr>
              <w:jc w:val="center"/>
              <w:rPr>
                <w:rFonts w:ascii="Arial" w:hAnsi="Arial" w:cs="Arial"/>
                <w:sz w:val="24"/>
                <w:szCs w:val="24"/>
              </w:rPr>
            </w:pPr>
            <w:r w:rsidRPr="00A14ACF">
              <w:rPr>
                <w:rFonts w:ascii="Arial" w:hAnsi="Arial" w:cs="Arial"/>
                <w:sz w:val="24"/>
                <w:szCs w:val="24"/>
              </w:rPr>
              <w:t>47.75 mmH</w:t>
            </w:r>
            <w:r w:rsidRPr="00A14ACF">
              <w:rPr>
                <w:rFonts w:ascii="Arial" w:hAnsi="Arial" w:cs="Arial"/>
                <w:sz w:val="24"/>
                <w:szCs w:val="24"/>
                <w:vertAlign w:val="subscript"/>
              </w:rPr>
              <w:t>2</w:t>
            </w:r>
            <w:r w:rsidRPr="00A14ACF">
              <w:rPr>
                <w:rFonts w:ascii="Arial" w:hAnsi="Arial" w:cs="Arial"/>
                <w:sz w:val="24"/>
                <w:szCs w:val="24"/>
              </w:rPr>
              <w:t>O</w:t>
            </w:r>
          </w:p>
        </w:tc>
      </w:tr>
      <w:tr w:rsidR="00A14ACF" w:rsidRPr="00A14ACF" w:rsidTr="00B27F60">
        <w:trPr>
          <w:trHeight w:val="246"/>
        </w:trPr>
        <w:tc>
          <w:tcPr>
            <w:tcW w:w="2578" w:type="dxa"/>
            <w:gridSpan w:val="2"/>
            <w:tcBorders>
              <w:left w:val="single" w:sz="18" w:space="0" w:color="auto"/>
              <w:right w:val="single" w:sz="18" w:space="0" w:color="auto"/>
            </w:tcBorders>
            <w:shd w:val="clear" w:color="auto" w:fill="C0C0C0"/>
          </w:tcPr>
          <w:p w:rsidR="00A14ACF" w:rsidRPr="00A14ACF" w:rsidRDefault="00A14ACF" w:rsidP="00B27F60">
            <w:pPr>
              <w:tabs>
                <w:tab w:val="right" w:pos="2727"/>
              </w:tabs>
              <w:jc w:val="center"/>
              <w:rPr>
                <w:rFonts w:ascii="Arial" w:hAnsi="Arial" w:cs="Arial"/>
                <w:b/>
                <w:sz w:val="24"/>
                <w:szCs w:val="24"/>
              </w:rPr>
            </w:pPr>
            <w:r w:rsidRPr="00A14ACF">
              <w:rPr>
                <w:rFonts w:ascii="Arial" w:hAnsi="Arial" w:cs="Arial"/>
                <w:b/>
                <w:sz w:val="24"/>
                <w:szCs w:val="24"/>
              </w:rPr>
              <w:t xml:space="preserve">Humedad relativa      </w:t>
            </w:r>
          </w:p>
          <w:p w:rsidR="00A14ACF" w:rsidRPr="00A14ACF" w:rsidRDefault="00A14ACF" w:rsidP="00B27F60">
            <w:pPr>
              <w:tabs>
                <w:tab w:val="right" w:pos="2727"/>
              </w:tabs>
              <w:jc w:val="center"/>
              <w:rPr>
                <w:rFonts w:ascii="Arial" w:hAnsi="Arial" w:cs="Arial"/>
                <w:b/>
                <w:sz w:val="24"/>
                <w:szCs w:val="24"/>
              </w:rPr>
            </w:pPr>
            <w:r w:rsidRPr="00A14ACF">
              <w:rPr>
                <w:rFonts w:ascii="Arial" w:hAnsi="Arial" w:cs="Arial"/>
                <w:sz w:val="24"/>
                <w:szCs w:val="24"/>
              </w:rPr>
              <w:t>74.6 %</w:t>
            </w:r>
          </w:p>
        </w:tc>
        <w:tc>
          <w:tcPr>
            <w:tcW w:w="1417" w:type="dxa"/>
            <w:tcBorders>
              <w:left w:val="single" w:sz="18" w:space="0" w:color="auto"/>
            </w:tcBorders>
            <w:shd w:val="clear" w:color="auto" w:fill="C0C0C0"/>
          </w:tcPr>
          <w:p w:rsidR="00A14ACF" w:rsidRPr="00A14ACF" w:rsidRDefault="00A14ACF" w:rsidP="00B27F60">
            <w:pPr>
              <w:rPr>
                <w:rFonts w:ascii="Arial" w:hAnsi="Arial" w:cs="Arial"/>
                <w:b/>
                <w:sz w:val="24"/>
                <w:szCs w:val="24"/>
              </w:rPr>
            </w:pPr>
            <w:r w:rsidRPr="00A14ACF">
              <w:rPr>
                <w:rFonts w:ascii="Arial" w:hAnsi="Arial" w:cs="Arial"/>
                <w:b/>
                <w:sz w:val="24"/>
                <w:szCs w:val="24"/>
              </w:rPr>
              <w:t xml:space="preserve">Área descarga ventilador </w:t>
            </w:r>
          </w:p>
          <w:p w:rsidR="00A14ACF" w:rsidRPr="00A14ACF" w:rsidRDefault="00A14ACF" w:rsidP="00B27F60">
            <w:pPr>
              <w:rPr>
                <w:rFonts w:ascii="Arial" w:hAnsi="Arial" w:cs="Arial"/>
                <w:sz w:val="24"/>
                <w:szCs w:val="24"/>
              </w:rPr>
            </w:pPr>
            <w:r w:rsidRPr="00A14ACF">
              <w:rPr>
                <w:rFonts w:ascii="Arial" w:hAnsi="Arial" w:cs="Arial"/>
                <w:b/>
                <w:sz w:val="24"/>
                <w:szCs w:val="24"/>
              </w:rPr>
              <w:t>(AV)</w:t>
            </w:r>
          </w:p>
        </w:tc>
        <w:tc>
          <w:tcPr>
            <w:tcW w:w="1418" w:type="dxa"/>
            <w:tcBorders>
              <w:right w:val="single" w:sz="18" w:space="0" w:color="auto"/>
            </w:tcBorders>
            <w:shd w:val="clear" w:color="auto" w:fill="F3F3F3"/>
          </w:tcPr>
          <w:p w:rsidR="00A14ACF" w:rsidRPr="00A14ACF" w:rsidRDefault="00A14ACF" w:rsidP="00B27F60">
            <w:pPr>
              <w:rPr>
                <w:rFonts w:ascii="Arial" w:hAnsi="Arial" w:cs="Arial"/>
                <w:sz w:val="24"/>
                <w:szCs w:val="24"/>
              </w:rPr>
            </w:pPr>
          </w:p>
          <w:p w:rsidR="00A14ACF" w:rsidRPr="00A14ACF" w:rsidRDefault="00A14ACF" w:rsidP="00B27F60">
            <w:pPr>
              <w:rPr>
                <w:rFonts w:ascii="Arial" w:hAnsi="Arial" w:cs="Arial"/>
                <w:sz w:val="24"/>
                <w:szCs w:val="24"/>
              </w:rPr>
            </w:pPr>
            <w:r w:rsidRPr="00A14ACF">
              <w:rPr>
                <w:rFonts w:ascii="Arial" w:hAnsi="Arial" w:cs="Arial"/>
                <w:sz w:val="24"/>
                <w:szCs w:val="24"/>
              </w:rPr>
              <w:t xml:space="preserve">  </w:t>
            </w:r>
            <w:smartTag w:uri="urn:schemas-microsoft-com:office:smarttags" w:element="metricconverter">
              <w:smartTagPr>
                <w:attr w:name="ProductID" w:val="0.66 m2"/>
              </w:smartTagPr>
              <w:r w:rsidRPr="00A14ACF">
                <w:rPr>
                  <w:rFonts w:ascii="Arial" w:hAnsi="Arial" w:cs="Arial"/>
                  <w:sz w:val="24"/>
                  <w:szCs w:val="24"/>
                </w:rPr>
                <w:t>0.66 m</w:t>
              </w:r>
              <w:r w:rsidRPr="00A14ACF">
                <w:rPr>
                  <w:rFonts w:ascii="Arial" w:hAnsi="Arial" w:cs="Arial"/>
                  <w:sz w:val="24"/>
                  <w:szCs w:val="24"/>
                  <w:vertAlign w:val="superscript"/>
                </w:rPr>
                <w:t>2</w:t>
              </w:r>
            </w:smartTag>
          </w:p>
        </w:tc>
        <w:tc>
          <w:tcPr>
            <w:tcW w:w="2633" w:type="dxa"/>
            <w:gridSpan w:val="2"/>
            <w:tcBorders>
              <w:top w:val="nil"/>
              <w:left w:val="single" w:sz="18" w:space="0" w:color="auto"/>
              <w:bottom w:val="single" w:sz="18" w:space="0" w:color="auto"/>
              <w:right w:val="single" w:sz="18" w:space="0" w:color="auto"/>
            </w:tcBorders>
            <w:shd w:val="clear" w:color="auto" w:fill="C0C0C0"/>
          </w:tcPr>
          <w:p w:rsidR="00A14ACF" w:rsidRPr="00A14ACF" w:rsidRDefault="00A14ACF" w:rsidP="00B27F60">
            <w:pPr>
              <w:rPr>
                <w:rFonts w:ascii="Arial" w:hAnsi="Arial" w:cs="Arial"/>
                <w:sz w:val="24"/>
                <w:szCs w:val="24"/>
              </w:rPr>
            </w:pPr>
            <w:r w:rsidRPr="00A14ACF">
              <w:rPr>
                <w:rFonts w:ascii="Arial" w:hAnsi="Arial" w:cs="Arial"/>
                <w:b/>
                <w:sz w:val="24"/>
                <w:szCs w:val="24"/>
              </w:rPr>
              <w:t xml:space="preserve">Presión estática en el ducto de entrad y salida ventilador         </w:t>
            </w:r>
            <w:r w:rsidRPr="00A14ACF">
              <w:rPr>
                <w:rFonts w:ascii="Arial" w:hAnsi="Arial" w:cs="Arial"/>
                <w:sz w:val="24"/>
                <w:szCs w:val="24"/>
              </w:rPr>
              <w:t>141.48 mmH</w:t>
            </w:r>
            <w:r w:rsidRPr="00A14ACF">
              <w:rPr>
                <w:rFonts w:ascii="Arial" w:hAnsi="Arial" w:cs="Arial"/>
                <w:sz w:val="24"/>
                <w:szCs w:val="24"/>
                <w:vertAlign w:val="subscript"/>
              </w:rPr>
              <w:t>2</w:t>
            </w:r>
            <w:r w:rsidRPr="00A14ACF">
              <w:rPr>
                <w:rFonts w:ascii="Arial" w:hAnsi="Arial" w:cs="Arial"/>
                <w:sz w:val="24"/>
                <w:szCs w:val="24"/>
              </w:rPr>
              <w:t>O</w:t>
            </w:r>
          </w:p>
        </w:tc>
      </w:tr>
    </w:tbl>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lastRenderedPageBreak/>
        <w:t>Mediante las mediciones obtenidas se determina la eficiencia mecánica del sistema de aire o ventilador mediante la expresión:</w:t>
      </w:r>
    </w:p>
    <w:p w:rsidR="00A14ACF" w:rsidRPr="00A14ACF" w:rsidRDefault="00982612" w:rsidP="00A14ACF">
      <w:pPr>
        <w:spacing w:line="480" w:lineRule="auto"/>
        <w:ind w:left="900"/>
        <w:jc w:val="both"/>
        <w:rPr>
          <w:rFonts w:ascii="Arial" w:hAnsi="Arial" w:cs="Arial"/>
          <w:sz w:val="24"/>
          <w:szCs w:val="24"/>
        </w:rPr>
      </w:pPr>
      <m:oMathPara>
        <m:oMath>
          <w:bookmarkStart w:id="0" w:name="OLE_LINK1"/>
          <w:bookmarkStart w:id="1" w:name="OLE_LINK2"/>
          <m:r>
            <w:rPr>
              <w:rFonts w:ascii="Cambria Math" w:hAnsi="Cambria Math" w:cs="Arial"/>
              <w:sz w:val="24"/>
              <w:szCs w:val="24"/>
            </w:rPr>
            <m:t>η</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a</m:t>
              </m:r>
              <m:r>
                <w:rPr>
                  <w:rFonts w:ascii="Arial" w:hAnsi="Cambria Math" w:cs="Arial"/>
                  <w:sz w:val="24"/>
                  <w:szCs w:val="24"/>
                </w:rPr>
                <m:t>h</m:t>
              </m:r>
              <m:r>
                <w:rPr>
                  <w:rFonts w:ascii="Cambria Math" w:hAnsi="Cambria Math" w:cs="Arial"/>
                  <w:sz w:val="24"/>
                  <w:szCs w:val="24"/>
                </w:rPr>
                <m:t>p</m:t>
              </m:r>
            </m:num>
            <m:den>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den>
          </m:f>
        </m:oMath>
      </m:oMathPara>
    </w:p>
    <w:bookmarkEnd w:id="0"/>
    <w:bookmarkEnd w:id="1"/>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Donde:</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a</m:t>
        </m:r>
        <m:r>
          <w:rPr>
            <w:rFonts w:ascii="Arial" w:hAnsi="Cambria Math" w:cs="Arial"/>
            <w:sz w:val="24"/>
            <w:szCs w:val="24"/>
          </w:rPr>
          <m:t>h</m:t>
        </m:r>
        <m:r>
          <w:rPr>
            <w:rFonts w:ascii="Cambria Math" w:hAnsi="Cambria Math" w:cs="Arial"/>
            <w:sz w:val="24"/>
            <w:szCs w:val="24"/>
          </w:rPr>
          <m:t>p</m:t>
        </m:r>
      </m:oMath>
      <w:r w:rsidR="00A14ACF" w:rsidRPr="00A14ACF">
        <w:rPr>
          <w:rFonts w:ascii="Arial" w:eastAsia="Times New Roman" w:hAnsi="Arial" w:cs="Arial"/>
          <w:sz w:val="24"/>
          <w:szCs w:val="24"/>
        </w:rPr>
        <w:t xml:space="preserve"> = Potencia aerodinámica (hp)</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oMath>
      <w:r w:rsidR="00A14ACF" w:rsidRPr="00A14ACF">
        <w:rPr>
          <w:rFonts w:ascii="Arial" w:eastAsia="Times New Roman" w:hAnsi="Arial" w:cs="Arial"/>
          <w:sz w:val="24"/>
          <w:szCs w:val="24"/>
        </w:rPr>
        <w:t xml:space="preserve"> = Potencia mecánica o potencia al freno (hp)</w:t>
      </w:r>
    </w:p>
    <w:p w:rsidR="00A14ACF" w:rsidRPr="00A14ACF" w:rsidRDefault="00A14ACF" w:rsidP="00A14ACF">
      <w:pPr>
        <w:spacing w:line="480" w:lineRule="auto"/>
        <w:ind w:left="900"/>
        <w:jc w:val="both"/>
        <w:rPr>
          <w:rFonts w:ascii="Arial" w:hAnsi="Arial" w:cs="Arial"/>
          <w:sz w:val="24"/>
          <w:szCs w:val="24"/>
        </w:rPr>
      </w:pPr>
      <w:r w:rsidRPr="00A14ACF">
        <w:rPr>
          <w:rFonts w:ascii="Arial" w:eastAsia="Times New Roman" w:hAnsi="Arial" w:cs="Arial"/>
          <w:sz w:val="24"/>
          <w:szCs w:val="24"/>
        </w:rPr>
        <w:t>La potencia aerodinámica se define como:</w:t>
      </w:r>
    </w:p>
    <w:p w:rsidR="00A14ACF" w:rsidRPr="00A14ACF" w:rsidRDefault="00982612" w:rsidP="00A14ACF">
      <w:pPr>
        <w:spacing w:line="480" w:lineRule="auto"/>
        <w:ind w:left="900"/>
        <w:jc w:val="both"/>
        <w:rPr>
          <w:rFonts w:ascii="Verdana" w:hAnsi="Verdana"/>
          <w:sz w:val="24"/>
          <w:szCs w:val="24"/>
        </w:rPr>
      </w:pPr>
      <m:oMathPara>
        <m:oMath>
          <m:r>
            <w:rPr>
              <w:rFonts w:ascii="Cambria Math" w:hAnsi="Cambria Math"/>
              <w:sz w:val="24"/>
              <w:szCs w:val="24"/>
            </w:rPr>
            <m:t>ahp=</m:t>
          </m:r>
          <m:f>
            <m:fPr>
              <m:ctrlPr>
                <w:rPr>
                  <w:rFonts w:ascii="Cambria Math" w:hAnsi="Cambria Math"/>
                  <w:i/>
                  <w:sz w:val="24"/>
                  <w:szCs w:val="24"/>
                </w:rPr>
              </m:ctrlPr>
            </m:fPr>
            <m:num>
              <m:r>
                <w:rPr>
                  <w:rFonts w:ascii="Cambria Math" w:hAnsi="Cambria Math"/>
                  <w:sz w:val="24"/>
                  <w:szCs w:val="24"/>
                </w:rPr>
                <m:t>cfm x TP</m:t>
              </m:r>
            </m:num>
            <m:den>
              <m:r>
                <w:rPr>
                  <w:rFonts w:ascii="Cambria Math" w:hAnsi="Cambria Math"/>
                  <w:sz w:val="24"/>
                  <w:szCs w:val="24"/>
                </w:rPr>
                <m:t>6356</m:t>
              </m:r>
            </m:den>
          </m:f>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Donde:</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sz w:val="24"/>
            <w:szCs w:val="24"/>
          </w:rPr>
          <m:t>cfm</m:t>
        </m:r>
      </m:oMath>
      <w:r w:rsidR="00A14ACF" w:rsidRPr="00A14ACF">
        <w:rPr>
          <w:rFonts w:ascii="Arial" w:eastAsia="Times New Roman" w:hAnsi="Arial" w:cs="Arial"/>
          <w:sz w:val="24"/>
          <w:szCs w:val="24"/>
        </w:rPr>
        <w:t xml:space="preserve"> = Flujo de aire (pie</w:t>
      </w:r>
      <w:r w:rsidR="00A14ACF" w:rsidRPr="00A14ACF">
        <w:rPr>
          <w:rFonts w:ascii="Arial" w:eastAsia="Times New Roman" w:hAnsi="Arial" w:cs="Arial"/>
          <w:sz w:val="24"/>
          <w:szCs w:val="24"/>
          <w:vertAlign w:val="superscript"/>
        </w:rPr>
        <w:t>3</w:t>
      </w:r>
      <w:r w:rsidR="00A14ACF" w:rsidRPr="00A14ACF">
        <w:rPr>
          <w:rFonts w:ascii="Arial" w:eastAsia="Times New Roman" w:hAnsi="Arial" w:cs="Arial"/>
          <w:sz w:val="24"/>
          <w:szCs w:val="24"/>
        </w:rPr>
        <w:t>/min)</w:t>
      </w:r>
    </w:p>
    <w:p w:rsidR="00A14ACF" w:rsidRPr="00A14ACF" w:rsidRDefault="00982612" w:rsidP="00A14ACF">
      <w:pPr>
        <w:spacing w:line="480" w:lineRule="auto"/>
        <w:ind w:left="900"/>
        <w:jc w:val="both"/>
        <w:rPr>
          <w:rFonts w:ascii="Arial" w:hAnsi="Arial" w:cs="Arial"/>
          <w:sz w:val="24"/>
          <w:szCs w:val="24"/>
        </w:rPr>
      </w:pPr>
      <m:oMath>
        <m:r>
          <w:rPr>
            <w:rFonts w:ascii="Cambria Math" w:hAnsi="Cambria Math"/>
            <w:sz w:val="24"/>
            <w:szCs w:val="24"/>
          </w:rPr>
          <m:t>TP</m:t>
        </m:r>
      </m:oMath>
      <w:r w:rsidR="00A14ACF" w:rsidRPr="00A14ACF">
        <w:rPr>
          <w:rFonts w:ascii="Arial" w:eastAsia="Times New Roman" w:hAnsi="Arial" w:cs="Arial"/>
          <w:sz w:val="24"/>
          <w:szCs w:val="24"/>
        </w:rPr>
        <w:t xml:space="preserve"> = Presión total (pulgadas de columna de agua, in WC)</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TP</m:t>
          </m:r>
          <m:r>
            <w:rPr>
              <w:rFonts w:ascii="Cambria Math" w:hAnsi="Arial" w:cs="Arial"/>
              <w:sz w:val="24"/>
              <w:szCs w:val="24"/>
            </w:rPr>
            <m:t>=</m:t>
          </m:r>
          <m:r>
            <w:rPr>
              <w:rFonts w:ascii="Cambria Math" w:hAnsi="Cambria Math" w:cs="Arial"/>
              <w:sz w:val="24"/>
              <w:szCs w:val="24"/>
            </w:rPr>
            <m:t>SP</m:t>
          </m:r>
          <m:r>
            <w:rPr>
              <w:rFonts w:ascii="Cambria Math" w:hAnsi="Arial" w:cs="Arial"/>
              <w:sz w:val="24"/>
              <w:szCs w:val="24"/>
            </w:rPr>
            <m:t>+</m:t>
          </m:r>
          <m:r>
            <w:rPr>
              <w:rFonts w:ascii="Cambria Math" w:hAnsi="Cambria Math" w:cs="Arial"/>
              <w:sz w:val="24"/>
              <w:szCs w:val="24"/>
            </w:rPr>
            <m:t>VP</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Donde:</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SP</m:t>
        </m:r>
      </m:oMath>
      <w:r w:rsidR="00A14ACF" w:rsidRPr="00A14ACF">
        <w:rPr>
          <w:rFonts w:ascii="Arial" w:eastAsia="Times New Roman" w:hAnsi="Arial" w:cs="Arial"/>
          <w:sz w:val="24"/>
          <w:szCs w:val="24"/>
        </w:rPr>
        <w:t xml:space="preserve"> = Presión estática (in WC)</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VP</m:t>
        </m:r>
      </m:oMath>
      <w:r w:rsidR="00A14ACF" w:rsidRPr="00A14ACF">
        <w:rPr>
          <w:rFonts w:ascii="Arial" w:eastAsia="Times New Roman" w:hAnsi="Arial" w:cs="Arial"/>
          <w:sz w:val="24"/>
          <w:szCs w:val="24"/>
        </w:rPr>
        <w:t xml:space="preserve"> = Presión dinámica (in WC)</w:t>
      </w:r>
    </w:p>
    <w:p w:rsidR="00A14ACF" w:rsidRPr="00A14ACF" w:rsidRDefault="00982612" w:rsidP="00A14ACF">
      <w:pPr>
        <w:spacing w:line="480" w:lineRule="auto"/>
        <w:ind w:left="900"/>
        <w:jc w:val="both"/>
        <w:rPr>
          <w:rFonts w:ascii="Arial" w:eastAsia="Times New Roman" w:hAnsi="Arial" w:cs="Arial"/>
          <w:sz w:val="24"/>
          <w:szCs w:val="24"/>
        </w:rPr>
      </w:pPr>
      <m:oMathPara>
        <m:oMath>
          <m:r>
            <w:rPr>
              <w:rFonts w:ascii="Cambria Math" w:hAnsi="Cambria Math" w:cs="Arial"/>
              <w:sz w:val="24"/>
              <w:szCs w:val="24"/>
            </w:rPr>
            <w:lastRenderedPageBreak/>
            <m:t>VP</m:t>
          </m:r>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V</m:t>
                      </m:r>
                    </m:num>
                    <m:den>
                      <m:r>
                        <w:rPr>
                          <w:rFonts w:ascii="Cambria Math" w:hAnsi="Arial" w:cs="Arial"/>
                          <w:sz w:val="24"/>
                          <w:szCs w:val="24"/>
                        </w:rPr>
                        <m:t>4005</m:t>
                      </m:r>
                    </m:den>
                  </m:f>
                </m:e>
              </m:d>
            </m:e>
            <m:sup>
              <m:r>
                <w:rPr>
                  <w:rFonts w:ascii="Cambria Math" w:hAnsi="Arial" w:cs="Arial"/>
                  <w:sz w:val="24"/>
                  <w:szCs w:val="24"/>
                </w:rPr>
                <m:t>2</m:t>
              </m:r>
            </m:sup>
          </m:sSup>
          <m:r>
            <w:rPr>
              <w:rFonts w:ascii="Cambria Math" w:hAnsi="Arial" w:cs="Arial"/>
              <w:sz w:val="24"/>
              <w:szCs w:val="24"/>
            </w:rPr>
            <m:t xml:space="preserve">  </m:t>
          </m:r>
        </m:oMath>
      </m:oMathPara>
    </w:p>
    <w:p w:rsidR="00A14ACF" w:rsidRPr="00A14ACF" w:rsidRDefault="00A14ACF" w:rsidP="00A14ACF">
      <w:pPr>
        <w:spacing w:line="480" w:lineRule="auto"/>
        <w:ind w:left="900"/>
        <w:jc w:val="both"/>
        <w:rPr>
          <w:rFonts w:ascii="Arial" w:eastAsia="Times New Roman" w:hAnsi="Arial" w:cs="Arial"/>
          <w:sz w:val="24"/>
          <w:szCs w:val="24"/>
        </w:rPr>
      </w:pPr>
      <w:r w:rsidRPr="00A14ACF">
        <w:rPr>
          <w:rFonts w:ascii="Arial" w:eastAsia="Times New Roman" w:hAnsi="Arial" w:cs="Arial"/>
          <w:sz w:val="24"/>
          <w:szCs w:val="24"/>
        </w:rPr>
        <w:t>Donde:</w:t>
      </w:r>
    </w:p>
    <w:p w:rsidR="00A14ACF" w:rsidRPr="00A14ACF" w:rsidRDefault="00982612" w:rsidP="00A14ACF">
      <w:pPr>
        <w:spacing w:line="480" w:lineRule="auto"/>
        <w:ind w:left="900"/>
        <w:jc w:val="both"/>
        <w:rPr>
          <w:rFonts w:ascii="Arial" w:hAnsi="Arial" w:cs="Arial"/>
          <w:sz w:val="24"/>
          <w:szCs w:val="24"/>
        </w:rPr>
      </w:pPr>
      <m:oMath>
        <m:r>
          <w:rPr>
            <w:rFonts w:ascii="Cambria Math" w:hAnsi="Cambria Math" w:cs="Arial"/>
            <w:sz w:val="24"/>
            <w:szCs w:val="24"/>
          </w:rPr>
          <m:t>V</m:t>
        </m:r>
      </m:oMath>
      <w:r w:rsidR="00A14ACF" w:rsidRPr="00A14ACF">
        <w:rPr>
          <w:rFonts w:ascii="Arial" w:eastAsia="Times New Roman" w:hAnsi="Arial" w:cs="Arial"/>
          <w:sz w:val="24"/>
          <w:szCs w:val="24"/>
        </w:rPr>
        <w:t xml:space="preserve"> = Velocidad de descarga del ventilador (pie/min)</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Arial" w:cs="Arial"/>
              <w:sz w:val="24"/>
              <w:szCs w:val="24"/>
            </w:rPr>
            <m:t>(</m:t>
          </m:r>
          <m:r>
            <w:rPr>
              <w:rFonts w:ascii="Cambria Math" w:hAnsi="Cambria Math" w:cs="Arial"/>
              <w:sz w:val="24"/>
              <w:szCs w:val="24"/>
            </w:rPr>
            <m:t>para</m:t>
          </m:r>
          <m:r>
            <w:rPr>
              <w:rFonts w:ascii="Cambria Math" w:hAnsi="Arial" w:cs="Arial"/>
              <w:sz w:val="24"/>
              <w:szCs w:val="24"/>
            </w:rPr>
            <m:t xml:space="preserve"> </m:t>
          </m:r>
          <m:r>
            <w:rPr>
              <w:rFonts w:ascii="Cambria Math" w:hAnsi="Cambria Math" w:cs="Arial"/>
              <w:sz w:val="24"/>
              <w:szCs w:val="24"/>
            </w:rPr>
            <m:t>densidad</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aire</m:t>
          </m:r>
          <m:r>
            <w:rPr>
              <w:rFonts w:ascii="Cambria Math" w:hAnsi="Arial" w:cs="Arial"/>
              <w:sz w:val="24"/>
              <w:szCs w:val="24"/>
            </w:rPr>
            <m:t xml:space="preserve"> </m:t>
          </m:r>
          <m:r>
            <w:rPr>
              <w:rFonts w:ascii="Cambria Math" w:hAnsi="Cambria Math" w:cs="Arial"/>
              <w:sz w:val="24"/>
              <w:szCs w:val="24"/>
            </w:rPr>
            <m:t>standard</m:t>
          </m:r>
          <m:r>
            <w:rPr>
              <w:rFonts w:ascii="Cambria Math" w:hAnsi="Arial" w:cs="Arial"/>
              <w:sz w:val="24"/>
              <w:szCs w:val="24"/>
            </w:rPr>
            <m:t xml:space="preserve"> 0.075 </m:t>
          </m:r>
          <m:r>
            <w:rPr>
              <w:rFonts w:ascii="Cambria Math" w:hAnsi="Cambria Math" w:cs="Arial"/>
              <w:sz w:val="24"/>
              <w:szCs w:val="24"/>
            </w:rPr>
            <m:t>lbm</m:t>
          </m:r>
          <m:r>
            <w:rPr>
              <w:rFonts w:ascii="Cambria Math" w:hAnsi="Arial" w:cs="Arial"/>
              <w:sz w:val="24"/>
              <w:szCs w:val="24"/>
            </w:rPr>
            <m:t>/</m:t>
          </m:r>
          <m:r>
            <w:rPr>
              <w:rFonts w:ascii="Cambria Math" w:hAnsi="Cambria Math" w:cs="Arial"/>
              <w:sz w:val="24"/>
              <w:szCs w:val="24"/>
            </w:rPr>
            <m:t>pie</m:t>
          </m:r>
          <m:r>
            <w:rPr>
              <w:rFonts w:ascii="Cambria Math" w:hAnsi="Arial" w:cs="Arial"/>
              <w:sz w:val="24"/>
              <w:szCs w:val="24"/>
            </w:rPr>
            <m:t>3)</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V</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cfm</m:t>
              </m:r>
            </m:num>
            <m:den>
              <m:r>
                <w:rPr>
                  <w:rFonts w:ascii="Cambria Math" w:hAnsi="Cambria Math" w:cs="Arial"/>
                  <w:sz w:val="24"/>
                  <w:szCs w:val="24"/>
                </w:rPr>
                <m:t>AV</m:t>
              </m:r>
            </m:den>
          </m:f>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la obtención del flujo de aire del ventilador usaremos el método indirecto. El promedio de la caída de presión en los siete puntos de medición es:</w:t>
      </w:r>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SP</m:t>
              </m:r>
            </m:e>
          </m:acc>
          <m:r>
            <w:rPr>
              <w:rFonts w:ascii="Cambria Math" w:hAnsi="Arial" w:cs="Arial"/>
              <w:sz w:val="24"/>
              <w:szCs w:val="24"/>
            </w:rPr>
            <m:t>=</m:t>
          </m:r>
          <m:f>
            <m:fPr>
              <m:ctrlPr>
                <w:rPr>
                  <w:rFonts w:ascii="Cambria Math" w:hAnsi="Arial" w:cs="Arial"/>
                  <w:i/>
                  <w:sz w:val="24"/>
                  <w:szCs w:val="24"/>
                </w:rPr>
              </m:ctrlPr>
            </m:fPr>
            <m:num>
              <m:nary>
                <m:naryPr>
                  <m:chr m:val="∑"/>
                  <m:limLoc m:val="undOvr"/>
                  <m:ctrlPr>
                    <w:rPr>
                      <w:rFonts w:ascii="Cambria Math" w:hAnsi="Arial" w:cs="Arial"/>
                      <w:i/>
                      <w:sz w:val="24"/>
                      <w:szCs w:val="24"/>
                    </w:rPr>
                  </m:ctrlPr>
                </m:naryPr>
                <m:sub>
                  <m:r>
                    <w:rPr>
                      <w:rFonts w:ascii="Cambria Math" w:hAnsi="Cambria Math" w:cs="Arial"/>
                      <w:sz w:val="24"/>
                      <w:szCs w:val="24"/>
                    </w:rPr>
                    <m:t>i</m:t>
                  </m:r>
                  <m:r>
                    <w:rPr>
                      <w:rFonts w:ascii="Cambria Math" w:hAnsi="Arial" w:cs="Arial"/>
                      <w:sz w:val="24"/>
                      <w:szCs w:val="24"/>
                    </w:rPr>
                    <m:t>=1</m:t>
                  </m:r>
                </m:sub>
                <m:sup>
                  <m:r>
                    <w:rPr>
                      <w:rFonts w:ascii="Cambria Math" w:hAnsi="Cambria Math" w:cs="Arial"/>
                      <w:sz w:val="24"/>
                      <w:szCs w:val="24"/>
                    </w:rPr>
                    <m:t>n</m:t>
                  </m:r>
                </m:sup>
                <m:e>
                  <m:sSub>
                    <m:sSubPr>
                      <m:ctrlPr>
                        <w:rPr>
                          <w:rFonts w:ascii="Cambria Math" w:hAnsi="Arial" w:cs="Arial"/>
                          <w:i/>
                          <w:sz w:val="24"/>
                          <w:szCs w:val="24"/>
                        </w:rPr>
                      </m:ctrlPr>
                    </m:sSubPr>
                    <m:e>
                      <m:r>
                        <w:rPr>
                          <w:rFonts w:ascii="Cambria Math" w:hAnsi="Cambria Math" w:cs="Arial"/>
                          <w:sz w:val="24"/>
                          <w:szCs w:val="24"/>
                        </w:rPr>
                        <m:t>SP</m:t>
                      </m:r>
                    </m:e>
                    <m:sub>
                      <m:r>
                        <w:rPr>
                          <w:rFonts w:ascii="Cambria Math" w:hAnsi="Cambria Math" w:cs="Arial"/>
                          <w:sz w:val="24"/>
                          <w:szCs w:val="24"/>
                        </w:rPr>
                        <m:t>i</m:t>
                      </m:r>
                    </m:sub>
                  </m:sSub>
                </m:e>
              </m:nary>
            </m:num>
            <m:den>
              <m:r>
                <w:rPr>
                  <w:rFonts w:ascii="Cambria Math" w:hAnsi="Cambria Math" w:cs="Arial"/>
                  <w:sz w:val="24"/>
                  <w:szCs w:val="24"/>
                </w:rPr>
                <m:t>n</m:t>
              </m:r>
            </m:den>
          </m:f>
        </m:oMath>
      </m:oMathPara>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SP</m:t>
              </m:r>
            </m:e>
          </m:acc>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1.28+1.03+2.02+1.94+1.72+1.61+1.88</m:t>
              </m:r>
            </m:num>
            <m:den>
              <m:r>
                <w:rPr>
                  <w:rFonts w:ascii="Cambria Math" w:hAnsi="Arial" w:cs="Arial"/>
                  <w:sz w:val="24"/>
                  <w:szCs w:val="24"/>
                </w:rPr>
                <m:t>7</m:t>
              </m:r>
            </m:den>
          </m:f>
        </m:oMath>
      </m:oMathPara>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SP</m:t>
              </m:r>
            </m:e>
          </m:acc>
          <m:r>
            <w:rPr>
              <w:rFonts w:ascii="Cambria Math" w:hAnsi="Arial" w:cs="Arial"/>
              <w:sz w:val="24"/>
              <w:szCs w:val="24"/>
            </w:rPr>
            <m:t>=41.15  mm</m:t>
          </m:r>
          <m:sSub>
            <m:sSubPr>
              <m:ctrlPr>
                <w:rPr>
                  <w:rFonts w:ascii="Cambria Math" w:hAnsi="Arial" w:cs="Arial"/>
                  <w:i/>
                  <w:sz w:val="24"/>
                  <w:szCs w:val="24"/>
                </w:rPr>
              </m:ctrlPr>
            </m:sSubPr>
            <m:e>
              <m:r>
                <w:rPr>
                  <w:rFonts w:ascii="Cambria Math" w:hAnsi="Arial" w:cs="Arial"/>
                  <w:sz w:val="24"/>
                  <w:szCs w:val="24"/>
                </w:rPr>
                <m:t>H</m:t>
              </m:r>
            </m:e>
            <m:sub>
              <m:r>
                <w:rPr>
                  <w:rFonts w:ascii="Cambria Math" w:hAnsi="Arial" w:cs="Arial"/>
                  <w:sz w:val="24"/>
                  <w:szCs w:val="24"/>
                </w:rPr>
                <m:t>2</m:t>
              </m:r>
            </m:sub>
          </m:sSub>
          <m:r>
            <w:rPr>
              <w:rFonts w:ascii="Cambria Math" w:hAnsi="Arial" w:cs="Arial"/>
              <w:sz w:val="24"/>
              <w:szCs w:val="24"/>
            </w:rPr>
            <m:t>O</m:t>
          </m:r>
        </m:oMath>
      </m:oMathPara>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Con este valor consultamos las gráficas de Shedd tomando en cuenta que la tabla consultada es para una profundidad de granos de </w:t>
      </w:r>
      <w:smartTag w:uri="urn:schemas-microsoft-com:office:smarttags" w:element="metricconverter">
        <w:smartTagPr>
          <w:attr w:name="ProductID" w:val="1 m"/>
        </w:smartTagPr>
        <w:r w:rsidRPr="00A14ACF">
          <w:rPr>
            <w:rFonts w:ascii="Arial" w:hAnsi="Arial" w:cs="Arial"/>
            <w:sz w:val="24"/>
            <w:szCs w:val="24"/>
          </w:rPr>
          <w:t>1 m</w:t>
        </w:r>
      </w:smartTag>
      <w:r w:rsidRPr="00A14ACF">
        <w:rPr>
          <w:rFonts w:ascii="Arial" w:hAnsi="Arial" w:cs="Arial"/>
          <w:sz w:val="24"/>
          <w:szCs w:val="24"/>
        </w:rPr>
        <w:t>. Por lo tanto la caída de presión por m será 41.15 / 0.65 = 63.31 mmH</w:t>
      </w:r>
      <w:r w:rsidRPr="00A14ACF">
        <w:rPr>
          <w:rFonts w:ascii="Arial" w:hAnsi="Arial" w:cs="Arial"/>
          <w:sz w:val="24"/>
          <w:szCs w:val="24"/>
          <w:vertAlign w:val="subscript"/>
        </w:rPr>
        <w:t>2</w:t>
      </w:r>
      <w:r w:rsidRPr="00A14ACF">
        <w:rPr>
          <w:rFonts w:ascii="Arial" w:hAnsi="Arial" w:cs="Arial"/>
          <w:sz w:val="24"/>
          <w:szCs w:val="24"/>
        </w:rPr>
        <w:t xml:space="preserve">O / m. </w:t>
      </w:r>
    </w:p>
    <w:p w:rsidR="00A14ACF" w:rsidRPr="00A14ACF" w:rsidRDefault="00982612" w:rsidP="00A14ACF">
      <w:pPr>
        <w:spacing w:line="480" w:lineRule="auto"/>
        <w:ind w:left="900"/>
        <w:rPr>
          <w:rFonts w:ascii="Arial" w:hAnsi="Arial" w:cs="Arial"/>
          <w:sz w:val="24"/>
          <w:szCs w:val="24"/>
        </w:rPr>
      </w:pPr>
      <w:r>
        <w:rPr>
          <w:noProof/>
          <w:lang w:val="es-ES" w:eastAsia="es-ES"/>
        </w:rPr>
        <w:lastRenderedPageBreak/>
        <w:drawing>
          <wp:anchor distT="0" distB="0" distL="114300" distR="114300" simplePos="0" relativeHeight="251668480" behindDoc="1" locked="0" layoutInCell="1" allowOverlap="1">
            <wp:simplePos x="0" y="0"/>
            <wp:positionH relativeFrom="column">
              <wp:posOffset>228600</wp:posOffset>
            </wp:positionH>
            <wp:positionV relativeFrom="paragraph">
              <wp:posOffset>271145</wp:posOffset>
            </wp:positionV>
            <wp:extent cx="5143500" cy="3267075"/>
            <wp:effectExtent l="57150" t="38100" r="38100" b="28575"/>
            <wp:wrapNone/>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lum bright="-12000"/>
                    </a:blip>
                    <a:srcRect/>
                    <a:stretch>
                      <a:fillRect/>
                    </a:stretch>
                  </pic:blipFill>
                  <pic:spPr bwMode="auto">
                    <a:xfrm>
                      <a:off x="0" y="0"/>
                      <a:ext cx="5143500" cy="3267075"/>
                    </a:xfrm>
                    <a:prstGeom prst="rect">
                      <a:avLst/>
                    </a:prstGeom>
                    <a:noFill/>
                    <a:ln w="28575">
                      <a:solidFill>
                        <a:srgbClr val="000000"/>
                      </a:solidFill>
                      <a:miter lim="800000"/>
                      <a:headEnd/>
                      <a:tailEnd/>
                    </a:ln>
                  </pic:spPr>
                </pic:pic>
              </a:graphicData>
            </a:graphic>
          </wp:anchor>
        </w:drawing>
      </w: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480" w:lineRule="auto"/>
        <w:ind w:left="900"/>
        <w:jc w:val="center"/>
        <w:outlineLvl w:val="0"/>
        <w:rPr>
          <w:rFonts w:ascii="Arial" w:hAnsi="Arial" w:cs="Arial"/>
          <w:sz w:val="24"/>
          <w:szCs w:val="24"/>
        </w:rPr>
      </w:pPr>
    </w:p>
    <w:p w:rsidR="00A14ACF" w:rsidRPr="00A14ACF" w:rsidRDefault="00A14ACF" w:rsidP="00A14ACF">
      <w:pPr>
        <w:spacing w:line="360" w:lineRule="auto"/>
        <w:ind w:left="900"/>
        <w:jc w:val="center"/>
        <w:outlineLvl w:val="0"/>
        <w:rPr>
          <w:rFonts w:ascii="Arial" w:hAnsi="Arial" w:cs="Arial"/>
          <w:b/>
          <w:sz w:val="24"/>
          <w:szCs w:val="24"/>
        </w:rPr>
      </w:pPr>
      <w:r w:rsidRPr="00A14ACF">
        <w:rPr>
          <w:rFonts w:ascii="Arial" w:hAnsi="Arial" w:cs="Arial"/>
          <w:b/>
          <w:sz w:val="24"/>
          <w:szCs w:val="24"/>
        </w:rPr>
        <w:t>FIGURA 1.9. RESISTENCIA  DE LAS SEMILLAS AL PASO DEL AIRE (GRÁFICAS DE SHEDD)</w:t>
      </w:r>
    </w:p>
    <w:p w:rsidR="00A14ACF" w:rsidRPr="00A14ACF" w:rsidRDefault="00A14ACF" w:rsidP="00A14ACF">
      <w:pPr>
        <w:spacing w:line="480" w:lineRule="auto"/>
        <w:ind w:left="900"/>
        <w:jc w:val="center"/>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Según la gráfica para arroz en cascara con 13% de humedad se obtiene un valor aproximado de 10.67 m</w:t>
      </w:r>
      <w:r w:rsidRPr="00A14ACF">
        <w:rPr>
          <w:rFonts w:ascii="Arial" w:hAnsi="Arial" w:cs="Arial"/>
          <w:sz w:val="24"/>
          <w:szCs w:val="24"/>
          <w:vertAlign w:val="superscript"/>
        </w:rPr>
        <w:t>3</w:t>
      </w:r>
      <w:r w:rsidRPr="00A14ACF">
        <w:rPr>
          <w:rFonts w:ascii="Arial" w:hAnsi="Arial" w:cs="Arial"/>
          <w:sz w:val="24"/>
          <w:szCs w:val="24"/>
        </w:rPr>
        <w:t>/min/m</w:t>
      </w:r>
      <w:r w:rsidRPr="00A14ACF">
        <w:rPr>
          <w:rFonts w:ascii="Arial" w:hAnsi="Arial" w:cs="Arial"/>
          <w:sz w:val="24"/>
          <w:szCs w:val="24"/>
          <w:vertAlign w:val="superscript"/>
        </w:rPr>
        <w:t>2</w:t>
      </w:r>
      <w:r w:rsidRPr="00A14ACF">
        <w:rPr>
          <w:rFonts w:ascii="Arial" w:hAnsi="Arial" w:cs="Arial"/>
          <w:sz w:val="24"/>
          <w:szCs w:val="24"/>
        </w:rPr>
        <w:t>. Entonces el flujo de aire del  ventilador será el producto de 10.67 m</w:t>
      </w:r>
      <w:r w:rsidRPr="00A14ACF">
        <w:rPr>
          <w:rFonts w:ascii="Arial" w:hAnsi="Arial" w:cs="Arial"/>
          <w:sz w:val="24"/>
          <w:szCs w:val="24"/>
          <w:vertAlign w:val="superscript"/>
        </w:rPr>
        <w:t>3</w:t>
      </w:r>
      <w:r w:rsidRPr="00A14ACF">
        <w:rPr>
          <w:rFonts w:ascii="Arial" w:hAnsi="Arial" w:cs="Arial"/>
          <w:sz w:val="24"/>
          <w:szCs w:val="24"/>
        </w:rPr>
        <w:t>/min/m</w:t>
      </w:r>
      <w:r w:rsidRPr="00A14ACF">
        <w:rPr>
          <w:rFonts w:ascii="Arial" w:hAnsi="Arial" w:cs="Arial"/>
          <w:sz w:val="24"/>
          <w:szCs w:val="24"/>
          <w:vertAlign w:val="superscript"/>
        </w:rPr>
        <w:t xml:space="preserve">2 </w:t>
      </w:r>
      <w:r w:rsidRPr="00A14ACF">
        <w:rPr>
          <w:rFonts w:ascii="Arial" w:hAnsi="Arial" w:cs="Arial"/>
          <w:sz w:val="24"/>
          <w:szCs w:val="24"/>
        </w:rPr>
        <w:t xml:space="preserve">por el área del secador </w:t>
      </w:r>
      <w:smartTag w:uri="urn:schemas-microsoft-com:office:smarttags" w:element="metricconverter">
        <w:smartTagPr>
          <w:attr w:name="ProductID" w:val="14.95 m"/>
        </w:smartTagPr>
        <w:r w:rsidRPr="00A14ACF">
          <w:rPr>
            <w:rFonts w:ascii="Arial" w:hAnsi="Arial" w:cs="Arial"/>
            <w:sz w:val="24"/>
            <w:szCs w:val="24"/>
          </w:rPr>
          <w:t>14.95 m</w:t>
        </w:r>
      </w:smartTag>
      <w:r w:rsidRPr="00A14ACF">
        <w:rPr>
          <w:rFonts w:ascii="Arial" w:hAnsi="Arial" w:cs="Arial"/>
          <w:sz w:val="24"/>
          <w:szCs w:val="24"/>
        </w:rPr>
        <w:t xml:space="preserve"> x 3 m:</w:t>
      </w:r>
    </w:p>
    <w:p w:rsidR="00A14ACF" w:rsidRPr="00A14ACF" w:rsidRDefault="00A14ACF" w:rsidP="00A14ACF">
      <w:pPr>
        <w:spacing w:line="480" w:lineRule="auto"/>
        <w:ind w:left="900"/>
        <w:jc w:val="center"/>
        <w:outlineLvl w:val="0"/>
        <w:rPr>
          <w:rFonts w:ascii="Arial" w:hAnsi="Arial" w:cs="Arial"/>
          <w:sz w:val="24"/>
          <w:szCs w:val="24"/>
        </w:rPr>
      </w:pPr>
      <w:r w:rsidRPr="00A14ACF">
        <w:rPr>
          <w:rFonts w:ascii="Arial" w:hAnsi="Arial" w:cs="Arial"/>
          <w:sz w:val="24"/>
          <w:szCs w:val="24"/>
        </w:rPr>
        <w:t>Flujo de aire ventilador= 478.62 m</w:t>
      </w:r>
      <w:r w:rsidRPr="00A14ACF">
        <w:rPr>
          <w:rFonts w:ascii="Arial" w:hAnsi="Arial" w:cs="Arial"/>
          <w:sz w:val="24"/>
          <w:szCs w:val="24"/>
          <w:vertAlign w:val="superscript"/>
        </w:rPr>
        <w:t>3</w:t>
      </w:r>
      <w:r w:rsidRPr="00A14ACF">
        <w:rPr>
          <w:rFonts w:ascii="Arial" w:hAnsi="Arial" w:cs="Arial"/>
          <w:sz w:val="24"/>
          <w:szCs w:val="24"/>
        </w:rPr>
        <w:t>/min  (16.889,38 cfm)</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Entonces: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V</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16.889,38</m:t>
              </m:r>
            </m:num>
            <m:den>
              <m:r>
                <w:rPr>
                  <w:rFonts w:ascii="Cambria Math" w:hAnsi="Arial" w:cs="Arial"/>
                  <w:sz w:val="24"/>
                  <w:szCs w:val="24"/>
                </w:rPr>
                <m:t>7.05</m:t>
              </m:r>
            </m:den>
          </m:f>
          <m:r>
            <w:rPr>
              <w:rFonts w:ascii="Cambria Math" w:hAnsi="Arial" w:cs="Arial"/>
              <w:sz w:val="24"/>
              <w:szCs w:val="24"/>
            </w:rPr>
            <m:t xml:space="preserve">=2.395,66 </m:t>
          </m:r>
          <m:r>
            <w:rPr>
              <w:rFonts w:ascii="Cambria Math" w:hAnsi="Cambria Math" w:cs="Arial"/>
              <w:sz w:val="24"/>
              <w:szCs w:val="24"/>
            </w:rPr>
            <m:t>ft</m:t>
          </m:r>
          <m:r>
            <w:rPr>
              <w:rFonts w:ascii="Cambria Math" w:hAnsi="Arial" w:cs="Arial"/>
              <w:sz w:val="24"/>
              <w:szCs w:val="24"/>
            </w:rPr>
            <m:t>/</m:t>
          </m:r>
          <m:r>
            <w:rPr>
              <w:rFonts w:ascii="Cambria Math" w:hAnsi="Cambria Math" w:cs="Arial"/>
              <w:sz w:val="24"/>
              <w:szCs w:val="24"/>
            </w:rPr>
            <m:t>min</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w:lastRenderedPageBreak/>
            <m:t>VP</m:t>
          </m:r>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2.395,66</m:t>
                      </m:r>
                    </m:num>
                    <m:den>
                      <m:r>
                        <w:rPr>
                          <w:rFonts w:ascii="Cambria Math" w:hAnsi="Arial" w:cs="Arial"/>
                          <w:sz w:val="24"/>
                          <w:szCs w:val="24"/>
                        </w:rPr>
                        <m:t>4005</m:t>
                      </m:r>
                    </m:den>
                  </m:f>
                </m:e>
              </m:d>
            </m:e>
            <m:sup>
              <m:r>
                <w:rPr>
                  <w:rFonts w:ascii="Cambria Math" w:hAnsi="Arial" w:cs="Arial"/>
                  <w:sz w:val="24"/>
                  <w:szCs w:val="24"/>
                </w:rPr>
                <m:t>2</m:t>
              </m:r>
            </m:sup>
          </m:sSup>
          <m:r>
            <w:rPr>
              <w:rFonts w:ascii="Cambria Math" w:hAnsi="Arial" w:cs="Arial"/>
              <w:sz w:val="24"/>
              <w:szCs w:val="24"/>
            </w:rPr>
            <m:t xml:space="preserve">=0.36 </m:t>
          </m:r>
          <m:r>
            <w:rPr>
              <w:rFonts w:ascii="Cambria Math" w:hAnsi="Cambria Math" w:cs="Arial"/>
              <w:sz w:val="24"/>
              <w:szCs w:val="24"/>
            </w:rPr>
            <m:t>in</m:t>
          </m:r>
          <m:r>
            <w:rPr>
              <w:rFonts w:ascii="Cambria Math" w:hAnsi="Arial" w:cs="Arial"/>
              <w:sz w:val="24"/>
              <w:szCs w:val="24"/>
            </w:rPr>
            <m:t xml:space="preserve"> </m:t>
          </m:r>
          <m:r>
            <w:rPr>
              <w:rFonts w:ascii="Cambria Math" w:hAnsi="Cambria Math" w:cs="Arial"/>
              <w:sz w:val="24"/>
              <w:szCs w:val="24"/>
            </w:rPr>
            <m:t>WC</m:t>
          </m:r>
          <m:r>
            <w:rPr>
              <w:rFonts w:ascii="Cambria Math" w:hAnsi="Arial" w:cs="Arial"/>
              <w:sz w:val="24"/>
              <w:szCs w:val="24"/>
            </w:rPr>
            <m:t xml:space="preserve"> </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TP</m:t>
          </m:r>
          <m:r>
            <w:rPr>
              <w:rFonts w:ascii="Cambria Math" w:hAnsi="Arial" w:cs="Arial"/>
              <w:sz w:val="24"/>
              <w:szCs w:val="24"/>
            </w:rPr>
            <m:t xml:space="preserve">=5.57+0.36=5.93 </m:t>
          </m:r>
          <m:r>
            <w:rPr>
              <w:rFonts w:ascii="Cambria Math" w:hAnsi="Cambria Math" w:cs="Arial"/>
              <w:sz w:val="24"/>
              <w:szCs w:val="24"/>
            </w:rPr>
            <m:t>in</m:t>
          </m:r>
          <m:r>
            <w:rPr>
              <w:rFonts w:ascii="Cambria Math" w:hAnsi="Arial" w:cs="Arial"/>
              <w:sz w:val="24"/>
              <w:szCs w:val="24"/>
            </w:rPr>
            <m:t xml:space="preserve"> </m:t>
          </m:r>
          <m:r>
            <w:rPr>
              <w:rFonts w:ascii="Cambria Math" w:hAnsi="Cambria Math" w:cs="Arial"/>
              <w:sz w:val="24"/>
              <w:szCs w:val="24"/>
            </w:rPr>
            <m:t>WC</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a</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 xml:space="preserve">16.889,38 </m:t>
              </m:r>
              <m:r>
                <w:rPr>
                  <w:rFonts w:ascii="Cambria Math" w:hAnsi="Cambria Math" w:cs="Arial"/>
                  <w:sz w:val="24"/>
                  <w:szCs w:val="24"/>
                </w:rPr>
                <m:t>x</m:t>
              </m:r>
              <m:r>
                <w:rPr>
                  <w:rFonts w:ascii="Cambria Math" w:hAnsi="Arial" w:cs="Arial"/>
                  <w:sz w:val="24"/>
                  <w:szCs w:val="24"/>
                </w:rPr>
                <m:t xml:space="preserve"> 5.93</m:t>
              </m:r>
            </m:num>
            <m:den>
              <m:r>
                <w:rPr>
                  <w:rFonts w:ascii="Cambria Math" w:hAnsi="Arial" w:cs="Arial"/>
                  <w:sz w:val="24"/>
                  <w:szCs w:val="24"/>
                </w:rPr>
                <m:t>6356</m:t>
              </m:r>
            </m:den>
          </m:f>
          <m:r>
            <w:rPr>
              <w:rFonts w:ascii="Cambria Math" w:hAnsi="Arial" w:cs="Arial"/>
              <w:sz w:val="24"/>
              <w:szCs w:val="24"/>
            </w:rPr>
            <m:t xml:space="preserve">=15.76 </m:t>
          </m:r>
          <m:r>
            <w:rPr>
              <w:rFonts w:ascii="Cambria Math" w:hAnsi="Cambria Math" w:cs="Arial"/>
              <w:sz w:val="24"/>
              <w:szCs w:val="24"/>
            </w:rPr>
            <m:t>hp</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obtener la potencia al freno del motor usamos la siguiente expresión:</w:t>
      </w:r>
    </w:p>
    <w:p w:rsidR="00A14ACF" w:rsidRPr="00A14ACF" w:rsidRDefault="00982612" w:rsidP="00A14ACF">
      <w:pPr>
        <w:spacing w:line="480" w:lineRule="auto"/>
        <w:ind w:left="900"/>
        <w:jc w:val="both"/>
        <w:rPr>
          <w:rFonts w:ascii="Arial" w:eastAsia="Times New Roman" w:hAnsi="Arial" w:cs="Arial"/>
          <w:sz w:val="24"/>
          <w:szCs w:val="24"/>
        </w:rPr>
      </w:pPr>
      <m:oMathPara>
        <m:oMath>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ad>
                <m:radPr>
                  <m:degHide m:val="on"/>
                  <m:ctrlPr>
                    <w:rPr>
                      <w:rFonts w:ascii="Cambria Math" w:hAnsi="Arial" w:cs="Arial"/>
                      <w:i/>
                      <w:sz w:val="24"/>
                      <w:szCs w:val="24"/>
                    </w:rPr>
                  </m:ctrlPr>
                </m:radPr>
                <m:deg/>
                <m:e>
                  <m:r>
                    <w:rPr>
                      <w:rFonts w:ascii="Cambria Math" w:hAnsi="Arial" w:cs="Arial"/>
                      <w:sz w:val="24"/>
                      <w:szCs w:val="24"/>
                    </w:rPr>
                    <m:t>3</m:t>
                  </m:r>
                </m:e>
              </m:rad>
              <m:r>
                <w:rPr>
                  <w:rFonts w:ascii="Cambria Math" w:hAnsi="Cambria Math" w:cs="Arial"/>
                  <w:sz w:val="24"/>
                  <w:szCs w:val="24"/>
                </w:rPr>
                <m:t>xVxIxcosφxη</m:t>
              </m:r>
            </m:num>
            <m:den>
              <m:r>
                <w:rPr>
                  <w:rFonts w:ascii="Cambria Math" w:hAnsi="Arial" w:cs="Arial"/>
                  <w:sz w:val="24"/>
                  <w:szCs w:val="24"/>
                </w:rPr>
                <m:t>746</m:t>
              </m:r>
            </m:den>
          </m:f>
        </m:oMath>
      </m:oMathPara>
    </w:p>
    <w:p w:rsidR="00A14ACF" w:rsidRPr="00A14ACF" w:rsidRDefault="00A14ACF" w:rsidP="00A14ACF">
      <w:pPr>
        <w:spacing w:line="480" w:lineRule="auto"/>
        <w:ind w:left="900"/>
        <w:jc w:val="both"/>
        <w:rPr>
          <w:rFonts w:ascii="Arial" w:eastAsia="Times New Roman" w:hAnsi="Arial" w:cs="Arial"/>
          <w:sz w:val="24"/>
          <w:szCs w:val="24"/>
        </w:rPr>
      </w:pPr>
      <w:r w:rsidRPr="00A14ACF">
        <w:rPr>
          <w:rFonts w:ascii="Arial" w:eastAsia="Times New Roman" w:hAnsi="Arial" w:cs="Arial"/>
          <w:sz w:val="24"/>
          <w:szCs w:val="24"/>
        </w:rPr>
        <w:t>Donde:</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V</m:t>
        </m:r>
      </m:oMath>
      <w:r w:rsidR="00A14ACF" w:rsidRPr="00A14ACF">
        <w:rPr>
          <w:rFonts w:ascii="Arial" w:eastAsia="Times New Roman" w:hAnsi="Arial" w:cs="Arial"/>
          <w:sz w:val="24"/>
          <w:szCs w:val="24"/>
        </w:rPr>
        <w:t xml:space="preserve"> = Voltaje medido en voltios (V)</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I</m:t>
        </m:r>
      </m:oMath>
      <w:r w:rsidR="00A14ACF" w:rsidRPr="00A14ACF">
        <w:rPr>
          <w:rFonts w:ascii="Arial" w:eastAsia="Times New Roman" w:hAnsi="Arial" w:cs="Arial"/>
          <w:sz w:val="24"/>
          <w:szCs w:val="24"/>
        </w:rPr>
        <w:t xml:space="preserve"> = Corriente medida en amperios (A)</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cosφ</m:t>
        </m:r>
      </m:oMath>
      <w:r w:rsidR="00A14ACF" w:rsidRPr="00A14ACF">
        <w:rPr>
          <w:rFonts w:ascii="Arial" w:eastAsia="Times New Roman" w:hAnsi="Arial" w:cs="Arial"/>
          <w:sz w:val="24"/>
          <w:szCs w:val="24"/>
        </w:rPr>
        <w:t xml:space="preserve"> = Factor de potencia motor</w:t>
      </w:r>
    </w:p>
    <w:p w:rsidR="00A14ACF" w:rsidRPr="00A14ACF" w:rsidRDefault="00982612" w:rsidP="00A14ACF">
      <w:pPr>
        <w:spacing w:line="480" w:lineRule="auto"/>
        <w:ind w:left="900"/>
        <w:jc w:val="both"/>
        <w:rPr>
          <w:rFonts w:ascii="Arial" w:hAnsi="Arial" w:cs="Arial"/>
          <w:sz w:val="24"/>
          <w:szCs w:val="24"/>
        </w:rPr>
      </w:pPr>
      <m:oMath>
        <m:r>
          <w:rPr>
            <w:rFonts w:ascii="Cambria Math" w:hAnsi="Cambria Math" w:cs="Arial"/>
            <w:sz w:val="24"/>
            <w:szCs w:val="24"/>
          </w:rPr>
          <m:t>η</m:t>
        </m:r>
      </m:oMath>
      <w:r w:rsidR="00A14ACF" w:rsidRPr="00A14ACF">
        <w:rPr>
          <w:rFonts w:ascii="Arial" w:eastAsia="Times New Roman" w:hAnsi="Arial" w:cs="Arial"/>
          <w:sz w:val="24"/>
          <w:szCs w:val="24"/>
        </w:rPr>
        <w:t xml:space="preserve"> = Eficiencia mecánica motor</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ad>
                <m:radPr>
                  <m:degHide m:val="on"/>
                  <m:ctrlPr>
                    <w:rPr>
                      <w:rFonts w:ascii="Cambria Math" w:hAnsi="Arial" w:cs="Arial"/>
                      <w:i/>
                      <w:sz w:val="24"/>
                      <w:szCs w:val="24"/>
                    </w:rPr>
                  </m:ctrlPr>
                </m:radPr>
                <m:deg/>
                <m:e>
                  <m:r>
                    <w:rPr>
                      <w:rFonts w:ascii="Cambria Math" w:hAnsi="Arial" w:cs="Arial"/>
                      <w:sz w:val="24"/>
                      <w:szCs w:val="24"/>
                    </w:rPr>
                    <m:t>3</m:t>
                  </m:r>
                </m:e>
              </m:rad>
              <m:r>
                <w:rPr>
                  <w:rFonts w:ascii="Cambria Math" w:hAnsi="Cambria Math" w:cs="Arial"/>
                  <w:sz w:val="24"/>
                  <w:szCs w:val="24"/>
                </w:rPr>
                <m:t>x</m:t>
              </m:r>
              <m:r>
                <w:rPr>
                  <w:rFonts w:ascii="Cambria Math" w:hAnsi="Arial" w:cs="Arial"/>
                  <w:sz w:val="24"/>
                  <w:szCs w:val="24"/>
                </w:rPr>
                <m:t>224</m:t>
              </m:r>
              <m:r>
                <w:rPr>
                  <w:rFonts w:ascii="Cambria Math" w:hAnsi="Cambria Math" w:cs="Arial"/>
                  <w:sz w:val="24"/>
                  <w:szCs w:val="24"/>
                </w:rPr>
                <m:t>x</m:t>
              </m:r>
              <m:r>
                <w:rPr>
                  <w:rFonts w:ascii="Cambria Math" w:hAnsi="Arial" w:cs="Arial"/>
                  <w:sz w:val="24"/>
                  <w:szCs w:val="24"/>
                </w:rPr>
                <m:t>71.7</m:t>
              </m:r>
              <m:r>
                <w:rPr>
                  <w:rFonts w:ascii="Cambria Math" w:hAnsi="Cambria Math" w:cs="Arial"/>
                  <w:sz w:val="24"/>
                  <w:szCs w:val="24"/>
                </w:rPr>
                <m:t>x</m:t>
              </m:r>
              <m:r>
                <w:rPr>
                  <w:rFonts w:ascii="Cambria Math" w:hAnsi="Arial" w:cs="Arial"/>
                  <w:sz w:val="24"/>
                  <w:szCs w:val="24"/>
                </w:rPr>
                <m:t>0.84</m:t>
              </m:r>
              <m:r>
                <w:rPr>
                  <w:rFonts w:ascii="Cambria Math" w:hAnsi="Cambria Math" w:cs="Arial"/>
                  <w:sz w:val="24"/>
                  <w:szCs w:val="24"/>
                </w:rPr>
                <m:t>x</m:t>
              </m:r>
              <m:r>
                <w:rPr>
                  <w:rFonts w:ascii="Cambria Math" w:hAnsi="Arial" w:cs="Arial"/>
                  <w:sz w:val="24"/>
                  <w:szCs w:val="24"/>
                </w:rPr>
                <m:t>0.911</m:t>
              </m:r>
            </m:num>
            <m:den>
              <m:r>
                <w:rPr>
                  <w:rFonts w:ascii="Cambria Math" w:hAnsi="Arial" w:cs="Arial"/>
                  <w:sz w:val="24"/>
                  <w:szCs w:val="24"/>
                </w:rPr>
                <m:t>746</m:t>
              </m:r>
            </m:den>
          </m:f>
          <m:r>
            <w:rPr>
              <w:rFonts w:ascii="Cambria Math" w:hAnsi="Arial" w:cs="Arial"/>
              <w:sz w:val="24"/>
              <w:szCs w:val="24"/>
            </w:rPr>
            <m:t xml:space="preserve">=28.54 </m:t>
          </m:r>
          <m:r>
            <w:rPr>
              <w:rFonts w:ascii="Cambria Math" w:hAnsi="Cambria Math" w:cs="Arial"/>
              <w:sz w:val="24"/>
              <w:szCs w:val="24"/>
            </w:rPr>
            <m:t>hp</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 esto resultados tenemos que la eficiencia mecánica del sistema de aire o ventilador 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w:lastRenderedPageBreak/>
            <m:t>η</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15.76</m:t>
              </m:r>
            </m:num>
            <m:den>
              <m:r>
                <w:rPr>
                  <w:rFonts w:ascii="Cambria Math" w:hAnsi="Arial" w:cs="Arial"/>
                  <w:sz w:val="24"/>
                  <w:szCs w:val="24"/>
                </w:rPr>
                <m:t>28.54</m:t>
              </m:r>
            </m:den>
          </m:f>
          <m:r>
            <w:rPr>
              <w:rFonts w:ascii="Cambria Math" w:hAnsi="Cambria Math" w:cs="Arial"/>
              <w:sz w:val="24"/>
              <w:szCs w:val="24"/>
            </w:rPr>
            <m:t>x</m:t>
          </m:r>
          <m:r>
            <w:rPr>
              <w:rFonts w:ascii="Cambria Math" w:hAnsi="Arial" w:cs="Arial"/>
              <w:sz w:val="24"/>
              <w:szCs w:val="24"/>
            </w:rPr>
            <m:t>100=55%</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Otro parámetro a considerar es el consumo específico de energía para determinar la eficiencia de la secadora, la cual  es la relación entre las Kilocalorías mínimas necesarias para evaporar el agua de una masa determinada de granos y la cantidad de Kilocalorías realmente consumidas.</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La secadora analizada consumió 20 cilindros de </w:t>
      </w:r>
      <w:smartTag w:uri="urn:schemas-microsoft-com:office:smarttags" w:element="metricconverter">
        <w:smartTagPr>
          <w:attr w:name="ProductID" w:val="15 kg"/>
        </w:smartTagPr>
        <w:r w:rsidRPr="00A14ACF">
          <w:rPr>
            <w:rFonts w:ascii="Arial" w:hAnsi="Arial" w:cs="Arial"/>
            <w:sz w:val="24"/>
            <w:szCs w:val="24"/>
          </w:rPr>
          <w:t>15 kg</w:t>
        </w:r>
      </w:smartTag>
      <w:r w:rsidRPr="00A14ACF">
        <w:rPr>
          <w:rFonts w:ascii="Arial" w:hAnsi="Arial" w:cs="Arial"/>
          <w:sz w:val="24"/>
          <w:szCs w:val="24"/>
        </w:rPr>
        <w:t xml:space="preserve"> en un tiempo de 30 horas y bajó la humedad inicial del grano de 24% a 10%.</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Consumo de combustible:</w:t>
      </w:r>
    </w:p>
    <w:p w:rsidR="00A14ACF" w:rsidRPr="00A14ACF" w:rsidRDefault="00982612" w:rsidP="00A14ACF">
      <w:pPr>
        <w:spacing w:line="480" w:lineRule="auto"/>
        <w:ind w:left="900"/>
        <w:jc w:val="both"/>
        <w:rPr>
          <w:rFonts w:ascii="Arial" w:eastAsia="Times New Roman" w:hAnsi="Arial" w:cs="Arial"/>
          <w:sz w:val="24"/>
          <w:szCs w:val="24"/>
        </w:rPr>
      </w:pP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r>
            <w:rPr>
              <w:rFonts w:ascii="Cambria Math" w:hAnsi="Arial" w:cs="Arial"/>
              <w:sz w:val="24"/>
              <w:szCs w:val="24"/>
            </w:rPr>
            <m:t xml:space="preserve">=10 </m:t>
          </m:r>
          <m:r>
            <w:rPr>
              <w:rFonts w:ascii="Cambria Math" w:hAnsi="Cambria Math" w:cs="Arial"/>
              <w:sz w:val="24"/>
              <w:szCs w:val="24"/>
            </w:rPr>
            <m:t>kg</m:t>
          </m:r>
          <m:r>
            <w:rPr>
              <w:rFonts w:ascii="Cambria Math" w:hAnsi="Arial" w:cs="Arial"/>
              <w:sz w:val="24"/>
              <w:szCs w:val="24"/>
            </w:rPr>
            <m:t>/</m:t>
          </m:r>
          <m:r>
            <w:rPr>
              <w:rFonts w:ascii="Cambria Math" w:hAnsi="Cambria Math" w:cs="Arial"/>
              <w:sz w:val="24"/>
              <w:szCs w:val="24"/>
            </w:rPr>
            <m:t>hr</m:t>
          </m:r>
        </m:oMath>
      </m:oMathPara>
    </w:p>
    <w:p w:rsidR="00A14ACF" w:rsidRPr="00A14ACF" w:rsidRDefault="00A14ACF" w:rsidP="00A14ACF">
      <w:pPr>
        <w:spacing w:line="480" w:lineRule="auto"/>
        <w:ind w:left="900"/>
        <w:jc w:val="both"/>
        <w:rPr>
          <w:rFonts w:ascii="Arial" w:eastAsia="Times New Roman" w:hAnsi="Arial" w:cs="Arial"/>
          <w:sz w:val="24"/>
          <w:szCs w:val="24"/>
        </w:rPr>
      </w:pPr>
      <w:r w:rsidRPr="00A14ACF">
        <w:rPr>
          <w:rFonts w:ascii="Arial" w:eastAsia="Times New Roman" w:hAnsi="Arial" w:cs="Arial"/>
          <w:sz w:val="24"/>
          <w:szCs w:val="24"/>
        </w:rPr>
        <w:t>Donde:</w:t>
      </w:r>
    </w:p>
    <w:p w:rsidR="00A14ACF" w:rsidRPr="00A14ACF" w:rsidRDefault="00982612" w:rsidP="00A14ACF">
      <w:pPr>
        <w:spacing w:line="480" w:lineRule="auto"/>
        <w:ind w:left="900"/>
        <w:jc w:val="both"/>
        <w:rPr>
          <w:rFonts w:ascii="Arial" w:hAnsi="Arial" w:cs="Arial"/>
          <w:sz w:val="24"/>
          <w:szCs w:val="24"/>
        </w:rPr>
      </w:pPr>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oMath>
      <w:r w:rsidR="00A14ACF" w:rsidRPr="00A14ACF">
        <w:rPr>
          <w:rFonts w:ascii="Arial" w:eastAsia="Times New Roman" w:hAnsi="Arial" w:cs="Arial"/>
          <w:sz w:val="24"/>
          <w:szCs w:val="24"/>
        </w:rPr>
        <w:t xml:space="preserve"> = Flujo másico (kg/hr)</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Entonces el consumo energético:</w:t>
      </w:r>
    </w:p>
    <w:p w:rsidR="00A14ACF" w:rsidRPr="00A14ACF" w:rsidRDefault="00982612" w:rsidP="00A14ACF">
      <w:pPr>
        <w:spacing w:line="480" w:lineRule="auto"/>
        <w:ind w:left="900"/>
        <w:jc w:val="both"/>
        <w:rPr>
          <w:rFonts w:ascii="Arial" w:eastAsia="Times New Roman"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Q</m:t>
              </m:r>
            </m:e>
          </m:acc>
          <m:r>
            <w:rPr>
              <w:rFonts w:ascii="Cambria Math" w:hAnsi="Arial" w:cs="Arial"/>
              <w:sz w:val="24"/>
              <w:szCs w:val="24"/>
            </w:rPr>
            <m:t>=</m:t>
          </m:r>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GLP</m:t>
              </m:r>
            </m:sub>
          </m:sSub>
        </m:oMath>
      </m:oMathPara>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rPr>
          <m:t>Q</m:t>
        </m:r>
      </m:oMath>
      <w:r w:rsidR="00A14ACF" w:rsidRPr="00A14ACF">
        <w:rPr>
          <w:rFonts w:ascii="Arial" w:eastAsia="Times New Roman" w:hAnsi="Arial" w:cs="Arial"/>
          <w:sz w:val="24"/>
          <w:szCs w:val="24"/>
        </w:rPr>
        <w:t xml:space="preserve"> = calor (Kcal/ hr)</w:t>
      </w:r>
    </w:p>
    <w:p w:rsidR="00A14ACF" w:rsidRPr="00A14ACF" w:rsidRDefault="00982612" w:rsidP="00A14ACF">
      <w:pPr>
        <w:spacing w:line="480" w:lineRule="auto"/>
        <w:ind w:left="900"/>
        <w:jc w:val="both"/>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GLP</m:t>
            </m:r>
          </m:sub>
        </m:sSub>
      </m:oMath>
      <w:r w:rsidR="00A14ACF" w:rsidRPr="00A14ACF">
        <w:rPr>
          <w:rFonts w:ascii="Arial" w:eastAsia="Times New Roman" w:hAnsi="Arial" w:cs="Arial"/>
          <w:sz w:val="24"/>
          <w:szCs w:val="24"/>
        </w:rPr>
        <w:t xml:space="preserve"> = Poder calorífico de gas licuado de petróleo</w:t>
      </w:r>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Q</m:t>
              </m:r>
            </m:e>
          </m:acc>
          <m:r>
            <w:rPr>
              <w:rFonts w:ascii="Cambria Math" w:hAnsi="Arial" w:cs="Arial"/>
              <w:sz w:val="24"/>
              <w:szCs w:val="24"/>
            </w:rPr>
            <m:t xml:space="preserve">=10 </m:t>
          </m:r>
          <m:r>
            <w:rPr>
              <w:rFonts w:ascii="Cambria Math" w:hAnsi="Cambria Math" w:cs="Arial"/>
              <w:sz w:val="24"/>
              <w:szCs w:val="24"/>
            </w:rPr>
            <m:t>x</m:t>
          </m:r>
          <m:r>
            <w:rPr>
              <w:rFonts w:ascii="Cambria Math" w:hAnsi="Arial" w:cs="Arial"/>
              <w:sz w:val="24"/>
              <w:szCs w:val="24"/>
            </w:rPr>
            <m:t xml:space="preserve"> 12.052,00=120.520 </m:t>
          </m:r>
          <m:f>
            <m:fPr>
              <m:ctrlPr>
                <w:rPr>
                  <w:rFonts w:ascii="Cambria Math" w:hAnsi="Arial" w:cs="Arial"/>
                  <w:i/>
                  <w:sz w:val="24"/>
                  <w:szCs w:val="24"/>
                </w:rPr>
              </m:ctrlPr>
            </m:fPr>
            <m:num>
              <m:r>
                <w:rPr>
                  <w:rFonts w:ascii="Cambria Math" w:hAnsi="Cambria Math" w:cs="Arial"/>
                  <w:sz w:val="24"/>
                  <w:szCs w:val="24"/>
                </w:rPr>
                <m:t>kcal</m:t>
              </m:r>
            </m:num>
            <m:den>
              <m:r>
                <w:rPr>
                  <w:rFonts w:ascii="Arial" w:hAnsi="Cambria Math" w:cs="Arial"/>
                  <w:sz w:val="24"/>
                  <w:szCs w:val="24"/>
                </w:rPr>
                <m:t>h</m:t>
              </m:r>
              <m:r>
                <w:rPr>
                  <w:rFonts w:ascii="Cambria Math" w:hAnsi="Cambria Math" w:cs="Arial"/>
                  <w:sz w:val="24"/>
                  <w:szCs w:val="24"/>
                </w:rPr>
                <m:t>r</m:t>
              </m:r>
            </m:den>
          </m:f>
        </m:oMath>
      </m:oMathPara>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calcular el poder de evaporación de la secadora tenemos que determinar la cantidad de agua evaporada por el tiempo que duró el secado 30 horas. El agua evaporada del grano se calcula de la siguiente forma:</w:t>
      </w:r>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f</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100</m:t>
                  </m:r>
                  <m:r>
                    <w:rPr>
                      <w:rFonts w:ascii="Cambria Math"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i</m:t>
                      </m:r>
                    </m:sub>
                  </m:sSub>
                </m:num>
                <m:den>
                  <m:r>
                    <w:rPr>
                      <w:rFonts w:ascii="Cambria Math" w:hAnsi="Arial" w:cs="Arial"/>
                      <w:sz w:val="24"/>
                      <w:szCs w:val="24"/>
                    </w:rPr>
                    <m:t>100</m:t>
                  </m:r>
                  <m:r>
                    <w:rPr>
                      <w:rFonts w:ascii="Cambria Math"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f</m:t>
                      </m:r>
                    </m:sub>
                  </m:sSub>
                </m:den>
              </m:f>
            </m:e>
          </m:d>
        </m:oMath>
      </m:oMathPara>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f</m:t>
              </m:r>
            </m:sub>
          </m:sSub>
          <m:r>
            <w:rPr>
              <w:rFonts w:ascii="Cambria Math" w:hAnsi="Arial" w:cs="Arial"/>
              <w:sz w:val="24"/>
              <w:szCs w:val="24"/>
            </w:rPr>
            <m:t xml:space="preserve">=24 </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100</m:t>
                  </m:r>
                  <m:r>
                    <w:rPr>
                      <w:rFonts w:ascii="Cambria Math" w:hAnsi="Arial" w:cs="Arial"/>
                      <w:sz w:val="24"/>
                      <w:szCs w:val="24"/>
                    </w:rPr>
                    <m:t>-</m:t>
                  </m:r>
                  <m:r>
                    <w:rPr>
                      <w:rFonts w:ascii="Cambria Math" w:hAnsi="Arial" w:cs="Arial"/>
                      <w:sz w:val="24"/>
                      <w:szCs w:val="24"/>
                    </w:rPr>
                    <m:t>24</m:t>
                  </m:r>
                </m:num>
                <m:den>
                  <m:r>
                    <w:rPr>
                      <w:rFonts w:ascii="Cambria Math" w:hAnsi="Arial" w:cs="Arial"/>
                      <w:sz w:val="24"/>
                      <w:szCs w:val="24"/>
                    </w:rPr>
                    <m:t>100</m:t>
                  </m:r>
                  <m:r>
                    <w:rPr>
                      <w:rFonts w:ascii="Cambria Math" w:hAnsi="Arial" w:cs="Arial"/>
                      <w:sz w:val="24"/>
                      <w:szCs w:val="24"/>
                    </w:rPr>
                    <m:t>-</m:t>
                  </m:r>
                  <m:r>
                    <w:rPr>
                      <w:rFonts w:ascii="Cambria Math" w:hAnsi="Arial" w:cs="Arial"/>
                      <w:sz w:val="24"/>
                      <w:szCs w:val="24"/>
                    </w:rPr>
                    <m:t>10</m:t>
                  </m:r>
                </m:den>
              </m:f>
            </m:e>
          </m:d>
          <m:r>
            <w:rPr>
              <w:rFonts w:ascii="Cambria Math" w:hAnsi="Arial" w:cs="Arial"/>
              <w:sz w:val="24"/>
              <w:szCs w:val="24"/>
            </w:rPr>
            <m:t xml:space="preserve">=20.27 </m:t>
          </m:r>
          <m:r>
            <w:rPr>
              <w:rFonts w:ascii="Cambria Math" w:hAnsi="Cambria Math" w:cs="Arial"/>
              <w:sz w:val="24"/>
              <w:szCs w:val="24"/>
            </w:rPr>
            <m:t>ton</m:t>
          </m:r>
        </m:oMath>
      </m:oMathPara>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sSub>
                <m:sSubPr>
                  <m:ctrlPr>
                    <w:rPr>
                      <w:rFonts w:ascii="Cambria Math" w:hAnsi="Arial" w:cs="Arial"/>
                      <w:i/>
                      <w:sz w:val="24"/>
                      <w:szCs w:val="24"/>
                    </w:rPr>
                  </m:ctrlPr>
                </m:sSubPr>
                <m:e>
                  <m:r>
                    <w:rPr>
                      <w:rFonts w:ascii="Cambria Math" w:hAnsi="Cambria Math" w:cs="Arial"/>
                      <w:sz w:val="24"/>
                      <w:szCs w:val="24"/>
                    </w:rPr>
                    <m:t>H</m:t>
                  </m:r>
                </m:e>
                <m:sub>
                  <m:r>
                    <w:rPr>
                      <w:rFonts w:ascii="Cambria Math" w:hAnsi="Arial" w:cs="Arial"/>
                      <w:sz w:val="24"/>
                      <w:szCs w:val="24"/>
                    </w:rPr>
                    <m:t>2</m:t>
                  </m:r>
                  <m:r>
                    <w:rPr>
                      <w:rFonts w:ascii="Cambria Math" w:hAnsi="Cambria Math" w:cs="Arial"/>
                      <w:sz w:val="24"/>
                      <w:szCs w:val="24"/>
                    </w:rPr>
                    <m:t>O</m:t>
                  </m:r>
                </m:sub>
              </m:sSub>
            </m:sub>
          </m:sSub>
          <m:r>
            <w:rPr>
              <w:rFonts w:ascii="Cambria Math" w:hAnsi="Arial" w:cs="Arial"/>
              <w:sz w:val="24"/>
              <w:szCs w:val="24"/>
            </w:rPr>
            <m:t>=24</m:t>
          </m:r>
          <m:r>
            <w:rPr>
              <w:rFonts w:ascii="Cambria Math" w:hAnsi="Arial" w:cs="Arial"/>
              <w:sz w:val="24"/>
              <w:szCs w:val="24"/>
            </w:rPr>
            <m:t>-</m:t>
          </m:r>
          <m:r>
            <w:rPr>
              <w:rFonts w:ascii="Cambria Math" w:hAnsi="Arial" w:cs="Arial"/>
              <w:sz w:val="24"/>
              <w:szCs w:val="24"/>
            </w:rPr>
            <m:t xml:space="preserve">20.27=3.73 </m:t>
          </m:r>
          <m:r>
            <w:rPr>
              <w:rFonts w:ascii="Cambria Math" w:hAnsi="Cambria Math" w:cs="Arial"/>
              <w:sz w:val="24"/>
              <w:szCs w:val="24"/>
            </w:rPr>
            <m:t>ton</m:t>
          </m:r>
        </m:oMath>
      </m:oMathPara>
    </w:p>
    <w:p w:rsidR="00A14ACF" w:rsidRPr="00A14ACF" w:rsidRDefault="00A14ACF" w:rsidP="00A14ACF">
      <w:pPr>
        <w:spacing w:line="480" w:lineRule="auto"/>
        <w:ind w:left="900"/>
        <w:jc w:val="both"/>
        <w:rPr>
          <w:rFonts w:ascii="Arial" w:hAnsi="Arial" w:cs="Arial"/>
          <w:sz w:val="24"/>
          <w:szCs w:val="24"/>
          <w:vertAlign w:val="subscript"/>
        </w:rPr>
      </w:pPr>
      <w:r w:rsidRPr="00A14ACF">
        <w:rPr>
          <w:rFonts w:ascii="Arial" w:hAnsi="Arial" w:cs="Arial"/>
          <w:sz w:val="24"/>
          <w:szCs w:val="24"/>
        </w:rPr>
        <w:t xml:space="preserve">Entonces el poder de evaporación de la secadora es de </w:t>
      </w:r>
      <m:oMath>
        <m:r>
          <w:rPr>
            <w:rFonts w:ascii="Cambria Math" w:hAnsi="Arial" w:cs="Arial"/>
            <w:sz w:val="24"/>
            <w:szCs w:val="24"/>
          </w:rPr>
          <m:t>124.33</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num>
          <m:den>
            <m:r>
              <w:rPr>
                <w:rFonts w:ascii="Arial" w:hAnsi="Cambria Math" w:cs="Arial"/>
                <w:sz w:val="24"/>
                <w:szCs w:val="24"/>
              </w:rPr>
              <m:t>h</m:t>
            </m:r>
            <m:r>
              <w:rPr>
                <w:rFonts w:ascii="Cambria Math" w:hAnsi="Cambria Math" w:cs="Arial"/>
                <w:sz w:val="24"/>
                <w:szCs w:val="24"/>
              </w:rPr>
              <m:t>r</m:t>
            </m:r>
          </m:den>
        </m:f>
      </m:oMath>
      <w:r w:rsidRPr="00A14ACF">
        <w:rPr>
          <w:rFonts w:ascii="Arial" w:hAnsi="Arial" w:cs="Arial"/>
          <w:sz w:val="24"/>
          <w:szCs w:val="24"/>
        </w:rPr>
        <w:t xml:space="preserve"> </w:t>
      </w:r>
    </w:p>
    <w:p w:rsidR="00A14ACF" w:rsidRPr="00A14ACF" w:rsidRDefault="00A14ACF" w:rsidP="00A14ACF">
      <w:pPr>
        <w:spacing w:line="480" w:lineRule="auto"/>
        <w:ind w:left="900"/>
        <w:jc w:val="both"/>
        <w:rPr>
          <w:rFonts w:ascii="Arial" w:hAnsi="Arial" w:cs="Arial"/>
          <w:sz w:val="24"/>
          <w:szCs w:val="24"/>
        </w:rPr>
      </w:pPr>
      <w:r w:rsidRPr="00A14ACF">
        <w:rPr>
          <w:rFonts w:ascii="Arial" w:eastAsia="Times New Roman" w:hAnsi="Arial" w:cs="Arial"/>
          <w:sz w:val="24"/>
          <w:szCs w:val="24"/>
          <w:lang w:eastAsia="es-EC"/>
        </w:rPr>
        <w:t>Dividiendo el consumo energético por el poder de evaporación:</w:t>
      </w:r>
    </w:p>
    <w:p w:rsidR="00A14ACF" w:rsidRPr="00A14ACF" w:rsidRDefault="00982612" w:rsidP="00A14ACF">
      <w:pPr>
        <w:spacing w:line="480" w:lineRule="auto"/>
        <w:ind w:left="900"/>
        <w:jc w:val="both"/>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 xml:space="preserve">120.520 </m:t>
              </m:r>
              <m:f>
                <m:fPr>
                  <m:ctrlPr>
                    <w:rPr>
                      <w:rFonts w:ascii="Cambria Math" w:hAnsi="Arial" w:cs="Arial"/>
                      <w:i/>
                      <w:sz w:val="24"/>
                      <w:szCs w:val="24"/>
                    </w:rPr>
                  </m:ctrlPr>
                </m:fPr>
                <m:num>
                  <m:r>
                    <w:rPr>
                      <w:rFonts w:ascii="Cambria Math" w:hAnsi="Cambria Math" w:cs="Arial"/>
                      <w:sz w:val="24"/>
                      <w:szCs w:val="24"/>
                    </w:rPr>
                    <m:t>kcal</m:t>
                  </m:r>
                </m:num>
                <m:den>
                  <m:r>
                    <w:rPr>
                      <w:rFonts w:ascii="Arial" w:hAnsi="Cambria Math" w:cs="Arial"/>
                      <w:sz w:val="24"/>
                      <w:szCs w:val="24"/>
                    </w:rPr>
                    <m:t>h</m:t>
                  </m:r>
                  <m:r>
                    <w:rPr>
                      <w:rFonts w:ascii="Cambria Math" w:hAnsi="Cambria Math" w:cs="Arial"/>
                      <w:sz w:val="24"/>
                      <w:szCs w:val="24"/>
                    </w:rPr>
                    <m:t>r</m:t>
                  </m:r>
                </m:den>
              </m:f>
            </m:num>
            <m:den>
              <m:r>
                <w:rPr>
                  <w:rFonts w:ascii="Cambria Math" w:hAnsi="Arial" w:cs="Arial"/>
                  <w:sz w:val="24"/>
                  <w:szCs w:val="24"/>
                </w:rPr>
                <m:t>124.33</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num>
                <m:den>
                  <m:r>
                    <w:rPr>
                      <w:rFonts w:ascii="Arial" w:hAnsi="Cambria Math" w:cs="Arial"/>
                      <w:sz w:val="24"/>
                      <w:szCs w:val="24"/>
                    </w:rPr>
                    <m:t>h</m:t>
                  </m:r>
                  <m:r>
                    <w:rPr>
                      <w:rFonts w:ascii="Cambria Math" w:hAnsi="Cambria Math" w:cs="Arial"/>
                      <w:sz w:val="24"/>
                      <w:szCs w:val="24"/>
                    </w:rPr>
                    <m:t>r</m:t>
                  </m:r>
                </m:den>
              </m:f>
            </m:den>
          </m:f>
          <m:r>
            <w:rPr>
              <w:rFonts w:ascii="Cambria Math" w:hAnsi="Arial" w:cs="Arial"/>
              <w:sz w:val="24"/>
              <w:szCs w:val="24"/>
            </w:rPr>
            <m:t>=969.35</m:t>
          </m:r>
          <m:f>
            <m:fPr>
              <m:ctrlPr>
                <w:rPr>
                  <w:rFonts w:ascii="Cambria Math" w:hAnsi="Arial" w:cs="Arial"/>
                  <w:i/>
                  <w:sz w:val="24"/>
                  <w:szCs w:val="24"/>
                </w:rPr>
              </m:ctrlPr>
            </m:fPr>
            <m:num>
              <m:r>
                <w:rPr>
                  <w:rFonts w:ascii="Cambria Math" w:hAnsi="Cambria Math" w:cs="Arial"/>
                  <w:sz w:val="24"/>
                  <w:szCs w:val="24"/>
                </w:rPr>
                <m:t>kcal</m:t>
              </m:r>
            </m:num>
            <m:den>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den>
          </m:f>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Si consideramos que el calor necesario para evaporar </w:t>
      </w:r>
      <w:smartTag w:uri="urn:schemas-microsoft-com:office:smarttags" w:element="metricconverter">
        <w:smartTagPr>
          <w:attr w:name="ProductID" w:val="1 kg"/>
        </w:smartTagPr>
        <w:r w:rsidRPr="00A14ACF">
          <w:rPr>
            <w:rFonts w:ascii="Arial" w:hAnsi="Arial" w:cs="Arial"/>
            <w:sz w:val="24"/>
            <w:szCs w:val="24"/>
          </w:rPr>
          <w:t>1 kg</w:t>
        </w:r>
      </w:smartTag>
      <w:r w:rsidRPr="00A14ACF">
        <w:rPr>
          <w:rFonts w:ascii="Arial" w:hAnsi="Arial" w:cs="Arial"/>
          <w:sz w:val="24"/>
          <w:szCs w:val="24"/>
        </w:rPr>
        <w:t xml:space="preserve"> de agua es de 600 kcal la eficiencia de la secadora 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η</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600</m:t>
              </m:r>
            </m:num>
            <m:den>
              <m:r>
                <w:rPr>
                  <w:rFonts w:ascii="Cambria Math" w:hAnsi="Arial" w:cs="Arial"/>
                  <w:sz w:val="24"/>
                  <w:szCs w:val="24"/>
                </w:rPr>
                <m:t>969.35</m:t>
              </m:r>
            </m:den>
          </m:f>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100=61.9 %</m:t>
          </m:r>
        </m:oMath>
      </m:oMathPara>
    </w:p>
    <w:p w:rsidR="00A14ACF" w:rsidRPr="00A14ACF" w:rsidRDefault="00A14ACF" w:rsidP="00A14ACF">
      <w:pPr>
        <w:spacing w:line="240" w:lineRule="auto"/>
        <w:jc w:val="both"/>
        <w:rPr>
          <w:rFonts w:ascii="Arial" w:hAnsi="Arial" w:cs="Arial"/>
          <w:b/>
          <w:sz w:val="28"/>
          <w:szCs w:val="28"/>
        </w:rPr>
      </w:pPr>
    </w:p>
    <w:p w:rsidR="00A14ACF" w:rsidRPr="00A14ACF" w:rsidRDefault="00A14ACF" w:rsidP="00A14ACF">
      <w:pPr>
        <w:jc w:val="both"/>
        <w:rPr>
          <w:rFonts w:ascii="Arial" w:hAnsi="Arial" w:cs="Arial"/>
          <w:b/>
          <w:sz w:val="28"/>
          <w:szCs w:val="28"/>
        </w:rPr>
      </w:pPr>
    </w:p>
    <w:p w:rsidR="00A14ACF" w:rsidRPr="00A14ACF" w:rsidRDefault="00A14ACF" w:rsidP="00A14ACF">
      <w:pPr>
        <w:jc w:val="center"/>
        <w:rPr>
          <w:rFonts w:ascii="Arial" w:hAnsi="Arial" w:cs="Arial"/>
          <w:b/>
          <w:sz w:val="28"/>
          <w:szCs w:val="28"/>
        </w:rPr>
      </w:pPr>
    </w:p>
    <w:p w:rsidR="00A14ACF" w:rsidRPr="00A14ACF" w:rsidRDefault="00A14ACF" w:rsidP="00A14ACF">
      <w:pPr>
        <w:jc w:val="center"/>
        <w:rPr>
          <w:rFonts w:ascii="Arial" w:hAnsi="Arial" w:cs="Arial"/>
          <w:b/>
          <w:sz w:val="28"/>
          <w:szCs w:val="28"/>
        </w:rPr>
      </w:pPr>
    </w:p>
    <w:p w:rsidR="00A14ACF" w:rsidRPr="00A14ACF" w:rsidRDefault="00A14ACF" w:rsidP="00A14ACF">
      <w:pPr>
        <w:jc w:val="both"/>
        <w:rPr>
          <w:rFonts w:ascii="Arial" w:hAnsi="Arial" w:cs="Arial"/>
          <w:b/>
          <w:sz w:val="28"/>
          <w:szCs w:val="28"/>
        </w:rPr>
      </w:pPr>
    </w:p>
    <w:p w:rsidR="00A14ACF" w:rsidRPr="00A14ACF" w:rsidRDefault="00A14ACF" w:rsidP="00A14ACF">
      <w:pPr>
        <w:tabs>
          <w:tab w:val="left" w:pos="900"/>
        </w:tabs>
        <w:spacing w:line="480" w:lineRule="auto"/>
        <w:ind w:left="360"/>
        <w:jc w:val="both"/>
        <w:rPr>
          <w:rFonts w:ascii="Arial" w:hAnsi="Arial" w:cs="Arial"/>
          <w:b/>
          <w:sz w:val="24"/>
          <w:szCs w:val="24"/>
        </w:rPr>
      </w:pPr>
      <w:r w:rsidRPr="00A14ACF">
        <w:rPr>
          <w:rFonts w:ascii="Arial" w:hAnsi="Arial" w:cs="Arial"/>
          <w:b/>
          <w:sz w:val="24"/>
          <w:szCs w:val="24"/>
        </w:rPr>
        <w:t xml:space="preserve">1.3 </w:t>
      </w:r>
      <w:r w:rsidRPr="00A14ACF">
        <w:rPr>
          <w:rFonts w:ascii="Arial" w:hAnsi="Arial" w:cs="Arial"/>
          <w:b/>
          <w:sz w:val="24"/>
          <w:szCs w:val="24"/>
        </w:rPr>
        <w:tab/>
        <w:t>EVALUACIÓN DE LOS COSTOS DE PRODUCCIÓN</w:t>
      </w:r>
    </w:p>
    <w:p w:rsidR="00A14ACF" w:rsidRPr="00A14ACF" w:rsidRDefault="00A14ACF" w:rsidP="00A14ACF">
      <w:pPr>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La piladora utiliza mano de obra para la carga y descarga de sus secadoras y su producción anual de arroz en cascara sobrepasa las 17.000 ton. El costo por llenado y descarga por tonelada de las secadoras es de  3.14 $/ton, dando un costo total por manipuleo de $ 53.428, 57. Para calcular el costo anual por consumo de combustible asumimos un promedio de humedad de 24% en base húmeda en el arroz a la entrada de la planta. Este promedio lo tomamos considerando que el arroz en cascara puede llegar a la planta con humedades diferentes dependiendo de la temporada de cosecha. De esta forma la planta utiliza </w:t>
      </w:r>
      <w:smartTag w:uri="urn:schemas-microsoft-com:office:smarttags" w:element="metricconverter">
        <w:smartTagPr>
          <w:attr w:name="ProductID" w:val="212.500 kg"/>
        </w:smartTagPr>
        <w:r w:rsidRPr="00A14ACF">
          <w:rPr>
            <w:rFonts w:ascii="Arial" w:hAnsi="Arial" w:cs="Arial"/>
            <w:sz w:val="24"/>
            <w:szCs w:val="24"/>
            <w:lang w:val="es-ES" w:eastAsia="es-ES"/>
          </w:rPr>
          <w:t>212.500 kg</w:t>
        </w:r>
      </w:smartTag>
      <w:r w:rsidRPr="00A14ACF">
        <w:rPr>
          <w:rFonts w:ascii="Arial" w:hAnsi="Arial" w:cs="Arial"/>
          <w:sz w:val="24"/>
          <w:szCs w:val="24"/>
          <w:lang w:val="es-ES" w:eastAsia="es-ES"/>
        </w:rPr>
        <w:t xml:space="preserve"> de GLP. El costo del kg de GLP para consumo agrícola es de 0.33 $/kg, de esta forma el costo por consumo de combustible es de $ 70.125,00. A estos costos debemos sumar el costo de energía eléctrica consumida en un año. Para cada secadora obtuvimos un consumo de 701 Kwh por tanda de 24 ton cada una. Para las 17.000 ton de arroz en cascara que se procesan  tendremos un consumo anual de 496.541,67 Kwh, </w:t>
      </w:r>
      <w:r w:rsidRPr="00A14ACF">
        <w:rPr>
          <w:rFonts w:ascii="Arial" w:hAnsi="Arial" w:cs="Arial"/>
          <w:sz w:val="24"/>
          <w:szCs w:val="24"/>
          <w:lang w:val="es-ES" w:eastAsia="es-ES"/>
        </w:rPr>
        <w:lastRenderedPageBreak/>
        <w:t>el costo del Kwh es de 0.08 $/Kwh. Entonces el costo por consumo eléctrico es de $ 39.723,33.</w:t>
      </w: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TABLA 2</w:t>
      </w:r>
    </w:p>
    <w:p w:rsidR="00A14ACF" w:rsidRPr="00A14ACF" w:rsidRDefault="00A14ACF" w:rsidP="00A14ACF">
      <w:pPr>
        <w:spacing w:line="480" w:lineRule="auto"/>
        <w:jc w:val="center"/>
        <w:outlineLvl w:val="0"/>
        <w:rPr>
          <w:rFonts w:ascii="Arial" w:hAnsi="Arial" w:cs="Arial"/>
          <w:b/>
          <w:sz w:val="24"/>
          <w:szCs w:val="24"/>
        </w:rPr>
      </w:pPr>
      <w:r w:rsidRPr="00A14ACF">
        <w:rPr>
          <w:rFonts w:ascii="Arial" w:hAnsi="Arial" w:cs="Arial"/>
          <w:b/>
          <w:sz w:val="24"/>
          <w:szCs w:val="24"/>
        </w:rPr>
        <w:t>COSTOS OPERACIÓN  PILADORA</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1749"/>
      </w:tblGrid>
      <w:tr w:rsidR="00A14ACF" w:rsidRPr="00A14ACF" w:rsidTr="00B27F60">
        <w:trPr>
          <w:trHeight w:val="1411"/>
        </w:trPr>
        <w:tc>
          <w:tcPr>
            <w:tcW w:w="5997" w:type="dxa"/>
            <w:gridSpan w:val="2"/>
            <w:tcBorders>
              <w:bottom w:val="single" w:sz="4" w:space="0" w:color="auto"/>
            </w:tcBorders>
            <w:shd w:val="clear" w:color="auto" w:fill="FFFFCC"/>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Resumen de costos de producción en secadoras de la  piladora imperial para un año</w:t>
            </w:r>
          </w:p>
        </w:tc>
      </w:tr>
      <w:tr w:rsidR="00A14ACF" w:rsidRPr="00A14ACF" w:rsidTr="00B27F60">
        <w:trPr>
          <w:trHeight w:val="685"/>
        </w:trPr>
        <w:tc>
          <w:tcPr>
            <w:tcW w:w="4248"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Costo por mano de obra</w:t>
            </w:r>
          </w:p>
        </w:tc>
        <w:tc>
          <w:tcPr>
            <w:tcW w:w="1749"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$ 53.428, 57</w:t>
            </w:r>
          </w:p>
        </w:tc>
      </w:tr>
      <w:tr w:rsidR="00A14ACF" w:rsidRPr="00A14ACF" w:rsidTr="00B27F60">
        <w:trPr>
          <w:trHeight w:val="706"/>
        </w:trPr>
        <w:tc>
          <w:tcPr>
            <w:tcW w:w="4248"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Costo por consumo de combustible</w:t>
            </w:r>
          </w:p>
        </w:tc>
        <w:tc>
          <w:tcPr>
            <w:tcW w:w="1749"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  70.125,00</w:t>
            </w:r>
          </w:p>
        </w:tc>
      </w:tr>
      <w:tr w:rsidR="00A14ACF" w:rsidRPr="00A14ACF" w:rsidTr="00B27F60">
        <w:trPr>
          <w:trHeight w:val="706"/>
        </w:trPr>
        <w:tc>
          <w:tcPr>
            <w:tcW w:w="4248"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Costo por consumo eléctrico</w:t>
            </w:r>
          </w:p>
        </w:tc>
        <w:tc>
          <w:tcPr>
            <w:tcW w:w="1749"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  39.723,33</w:t>
            </w:r>
          </w:p>
        </w:tc>
      </w:tr>
      <w:tr w:rsidR="00A14ACF" w:rsidRPr="00A14ACF" w:rsidTr="00B27F60">
        <w:trPr>
          <w:trHeight w:val="706"/>
        </w:trPr>
        <w:tc>
          <w:tcPr>
            <w:tcW w:w="4248"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Costo total</w:t>
            </w:r>
          </w:p>
        </w:tc>
        <w:tc>
          <w:tcPr>
            <w:tcW w:w="1749" w:type="dxa"/>
            <w:shd w:val="clear" w:color="auto" w:fill="F3F3F3"/>
          </w:tcPr>
          <w:p w:rsidR="00A14ACF" w:rsidRPr="00A14ACF" w:rsidRDefault="00A14ACF" w:rsidP="00B27F60">
            <w:pPr>
              <w:pStyle w:val="ListParagraph1"/>
              <w:spacing w:after="0" w:line="480" w:lineRule="auto"/>
              <w:ind w:left="0"/>
              <w:rPr>
                <w:rFonts w:ascii="Arial" w:hAnsi="Arial" w:cs="Arial"/>
                <w:sz w:val="24"/>
                <w:szCs w:val="24"/>
                <w:lang w:val="es-ES" w:eastAsia="es-ES"/>
              </w:rPr>
            </w:pPr>
            <w:r w:rsidRPr="00A14ACF">
              <w:rPr>
                <w:rFonts w:ascii="Arial" w:hAnsi="Arial" w:cs="Arial"/>
                <w:sz w:val="24"/>
                <w:szCs w:val="24"/>
                <w:lang w:val="es-ES" w:eastAsia="es-ES"/>
              </w:rPr>
              <w:t>$ 163.276,00</w:t>
            </w:r>
          </w:p>
        </w:tc>
      </w:tr>
    </w:tbl>
    <w:p w:rsidR="00A14ACF" w:rsidRPr="00A14ACF" w:rsidRDefault="00A14ACF" w:rsidP="00A14ACF">
      <w:pPr>
        <w:pStyle w:val="ListParagraph1"/>
        <w:spacing w:line="480" w:lineRule="auto"/>
        <w:ind w:left="36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En resumen el costo de secar una tonelada de arroz en cascara es de 9.6 $/ton.</w:t>
      </w:r>
    </w:p>
    <w:p w:rsidR="00A14ACF" w:rsidRPr="00A14ACF" w:rsidRDefault="00A14ACF" w:rsidP="00A14ACF">
      <w:pPr>
        <w:tabs>
          <w:tab w:val="left" w:pos="900"/>
        </w:tabs>
        <w:spacing w:line="480" w:lineRule="auto"/>
        <w:ind w:left="360"/>
        <w:jc w:val="both"/>
        <w:rPr>
          <w:rFonts w:ascii="Arial" w:hAnsi="Arial" w:cs="Arial"/>
          <w:b/>
          <w:sz w:val="24"/>
          <w:szCs w:val="24"/>
        </w:rPr>
      </w:pPr>
      <w:r w:rsidRPr="00A14ACF">
        <w:rPr>
          <w:rFonts w:ascii="Arial" w:hAnsi="Arial" w:cs="Arial"/>
          <w:b/>
          <w:sz w:val="24"/>
          <w:szCs w:val="24"/>
        </w:rPr>
        <w:t>1.4</w:t>
      </w:r>
      <w:r w:rsidRPr="00A14ACF">
        <w:rPr>
          <w:rFonts w:ascii="Arial" w:hAnsi="Arial" w:cs="Arial"/>
          <w:b/>
          <w:sz w:val="24"/>
          <w:szCs w:val="24"/>
        </w:rPr>
        <w:tab/>
        <w:t>SELECCIÓN DE SISTEMA DE SECADO VIABLE</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Las secadoras de granos pueden considerarse sistemas de aire especializados, que succionan aire de un espacio abierto y lo descargan, después de cumplir su función de remover y transportar humedad, en otro espacio abierto.</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lastRenderedPageBreak/>
        <w:t>Una secadora de granos está formada por los siguientes elementos principales:</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Entrada de aire</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Ventilador</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Quemador</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Conductos de aire</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Compuertas</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 xml:space="preserve">Cámaras </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Recipiente para grano</w:t>
      </w:r>
    </w:p>
    <w:p w:rsidR="00A14ACF" w:rsidRPr="00A14ACF" w:rsidRDefault="00A14ACF" w:rsidP="00A14ACF">
      <w:pPr>
        <w:pStyle w:val="ListParagraph1"/>
        <w:numPr>
          <w:ilvl w:val="0"/>
          <w:numId w:val="7"/>
        </w:numPr>
        <w:spacing w:line="36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Equipos para cargue y descargue de grano;</w:t>
      </w:r>
    </w:p>
    <w:p w:rsidR="00A14ACF" w:rsidRPr="00A14ACF" w:rsidRDefault="00A14ACF" w:rsidP="00A14ACF">
      <w:pPr>
        <w:pStyle w:val="ListParagraph1"/>
        <w:spacing w:line="24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Estos elementos se pueden identificar en las figuras siguientes que corresponden a secadoras de alberca y a secadoras de torre de flujo continuo.</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b/>
          <w:sz w:val="24"/>
          <w:szCs w:val="24"/>
          <w:lang w:val="es-ES" w:eastAsia="es-ES"/>
        </w:rPr>
      </w:pPr>
      <w:r w:rsidRPr="00A14ACF">
        <w:rPr>
          <w:rFonts w:ascii="Arial" w:hAnsi="Arial" w:cs="Arial"/>
          <w:b/>
          <w:sz w:val="24"/>
          <w:szCs w:val="24"/>
          <w:lang w:val="es-ES" w:eastAsia="es-ES"/>
        </w:rPr>
        <w:t>Secadoras de Tandas Inclinadas o Albercas</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El diseño de las secadoras de alberca evolucionó en Colombia a partir de las secadoras de sacos que introdujo, hacia 1948, la empresa Lister, fabricante Inglés de motores Diesel. Su principio de funcionamiento se basa en el principio de secado por tandas en lecho inclinado para facilitar su mecanización al momento de cargar y descargar la secadora. A su vez compartir un solo equipo de aire y generación de calor para optimizar los tiempos de secado mediante obtener un proceso continuo de carga y descarga de la secadora sin tener que parar los equipos de ventilación y generación de calor.</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De manera simplificada, los elementos principales que forman una secadora de albercas se ilustran en la figura 1.10.</w:t>
      </w:r>
    </w:p>
    <w:p w:rsidR="00A14ACF" w:rsidRPr="00A14ACF" w:rsidRDefault="00A14ACF" w:rsidP="00A14ACF">
      <w:pPr>
        <w:pStyle w:val="ListParagraph1"/>
        <w:spacing w:line="240" w:lineRule="auto"/>
        <w:ind w:left="0"/>
        <w:jc w:val="both"/>
        <w:rPr>
          <w:rFonts w:ascii="Arial" w:hAnsi="Arial" w:cs="Arial"/>
          <w:b/>
          <w:sz w:val="24"/>
          <w:szCs w:val="24"/>
          <w:lang w:val="es-ES" w:eastAsia="es-ES"/>
        </w:rPr>
      </w:pPr>
    </w:p>
    <w:p w:rsidR="00A14ACF" w:rsidRPr="00A14ACF" w:rsidRDefault="00A14ACF" w:rsidP="00A14ACF">
      <w:pPr>
        <w:pStyle w:val="ListParagraph1"/>
        <w:spacing w:line="480" w:lineRule="auto"/>
        <w:ind w:left="900"/>
        <w:jc w:val="both"/>
        <w:rPr>
          <w:rFonts w:ascii="Arial" w:hAnsi="Arial" w:cs="Arial"/>
          <w:b/>
          <w:sz w:val="24"/>
          <w:szCs w:val="24"/>
          <w:lang w:val="es-ES" w:eastAsia="es-ES"/>
        </w:rPr>
      </w:pPr>
      <w:r w:rsidRPr="00A14ACF">
        <w:rPr>
          <w:rFonts w:ascii="Arial" w:hAnsi="Arial" w:cs="Arial"/>
          <w:b/>
          <w:sz w:val="24"/>
          <w:szCs w:val="24"/>
          <w:lang w:val="es-ES" w:eastAsia="es-ES"/>
        </w:rPr>
        <w:t>Secadoras de Flujo Continuo</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Las secadoras de flujo continuo, conocidas como de columna o de torre, fueron desarrolladas en los Estados Unidos para atender las necesidades de secado artificial que introdujo la utilización masiva de cosechadoras combinadas, durante </w:t>
      </w:r>
      <w:smartTag w:uri="urn:schemas-microsoft-com:office:smarttags" w:element="PersonName">
        <w:smartTagPr>
          <w:attr w:name="ProductID" w:val="la Segunda Guerra"/>
        </w:smartTagPr>
        <w:r w:rsidRPr="00A14ACF">
          <w:rPr>
            <w:rFonts w:ascii="Arial" w:hAnsi="Arial" w:cs="Arial"/>
            <w:sz w:val="24"/>
            <w:szCs w:val="24"/>
            <w:lang w:val="es-ES" w:eastAsia="es-ES"/>
          </w:rPr>
          <w:t>la Segunda Guerra</w:t>
        </w:r>
      </w:smartTag>
      <w:r w:rsidRPr="00A14ACF">
        <w:rPr>
          <w:rFonts w:ascii="Arial" w:hAnsi="Arial" w:cs="Arial"/>
          <w:sz w:val="24"/>
          <w:szCs w:val="24"/>
          <w:lang w:val="es-ES" w:eastAsia="es-ES"/>
        </w:rPr>
        <w:t xml:space="preserve"> mundial y en los años siguientes.</w:t>
      </w:r>
    </w:p>
    <w:p w:rsidR="00A14ACF" w:rsidRPr="00A14ACF" w:rsidRDefault="00982612" w:rsidP="00A14ACF">
      <w:pPr>
        <w:pStyle w:val="ListParagraph1"/>
        <w:spacing w:line="480" w:lineRule="auto"/>
        <w:ind w:left="0"/>
        <w:jc w:val="both"/>
        <w:rPr>
          <w:rFonts w:ascii="Arial" w:hAnsi="Arial" w:cs="Arial"/>
          <w:sz w:val="24"/>
          <w:szCs w:val="24"/>
          <w:lang w:val="es-ES" w:eastAsia="es-ES"/>
        </w:rPr>
      </w:pPr>
      <w:r>
        <w:rPr>
          <w:rFonts w:ascii="Arial" w:hAnsi="Arial" w:cs="Arial"/>
          <w:b/>
          <w:noProof/>
          <w:sz w:val="24"/>
          <w:szCs w:val="24"/>
          <w:lang w:val="es-ES" w:eastAsia="es-ES"/>
        </w:rPr>
        <w:drawing>
          <wp:anchor distT="0" distB="0" distL="114300" distR="114300" simplePos="0" relativeHeight="251669504" behindDoc="1" locked="0" layoutInCell="1" allowOverlap="1">
            <wp:simplePos x="0" y="0"/>
            <wp:positionH relativeFrom="column">
              <wp:posOffset>1122045</wp:posOffset>
            </wp:positionH>
            <wp:positionV relativeFrom="paragraph">
              <wp:posOffset>-305435</wp:posOffset>
            </wp:positionV>
            <wp:extent cx="3584575" cy="4457700"/>
            <wp:effectExtent l="533400" t="0" r="511175" b="0"/>
            <wp:wrapNone/>
            <wp:docPr id="48" name="Picture 7" descr="F:\javier tesis\alber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javier tesis\albercas.jpg"/>
                    <pic:cNvPicPr>
                      <a:picLocks noChangeAspect="1" noChangeArrowheads="1"/>
                    </pic:cNvPicPr>
                  </pic:nvPicPr>
                  <pic:blipFill>
                    <a:blip r:embed="rId14">
                      <a:lum bright="-12000"/>
                    </a:blip>
                    <a:srcRect t="4604" r="11165" b="6361"/>
                    <a:stretch>
                      <a:fillRect/>
                    </a:stretch>
                  </pic:blipFill>
                  <pic:spPr bwMode="auto">
                    <a:xfrm rot="-5460000">
                      <a:off x="0" y="0"/>
                      <a:ext cx="3584575" cy="445770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rPr>
          <w:rFonts w:ascii="Arial" w:hAnsi="Arial" w:cs="Arial"/>
          <w:b/>
          <w:sz w:val="24"/>
          <w:szCs w:val="24"/>
          <w:lang w:val="es-ES" w:eastAsia="es-ES"/>
        </w:rPr>
      </w:pPr>
    </w:p>
    <w:p w:rsidR="00A14ACF" w:rsidRPr="00A14ACF" w:rsidRDefault="00A14ACF" w:rsidP="00A14ACF">
      <w:pPr>
        <w:pStyle w:val="ListParagraph1"/>
        <w:spacing w:line="240" w:lineRule="auto"/>
        <w:ind w:left="0"/>
        <w:jc w:val="center"/>
        <w:rPr>
          <w:rFonts w:ascii="Arial" w:hAnsi="Arial" w:cs="Arial"/>
          <w:sz w:val="24"/>
          <w:szCs w:val="24"/>
        </w:rPr>
      </w:pPr>
    </w:p>
    <w:p w:rsidR="00A14ACF" w:rsidRPr="00A14ACF" w:rsidRDefault="00A14ACF" w:rsidP="00A14ACF">
      <w:pPr>
        <w:pStyle w:val="ListParagraph1"/>
        <w:spacing w:line="360" w:lineRule="auto"/>
        <w:ind w:left="900"/>
        <w:jc w:val="center"/>
        <w:rPr>
          <w:rFonts w:ascii="Arial" w:hAnsi="Arial" w:cs="Arial"/>
          <w:b/>
          <w:sz w:val="24"/>
          <w:szCs w:val="24"/>
        </w:rPr>
      </w:pPr>
    </w:p>
    <w:p w:rsidR="00A14ACF" w:rsidRPr="00A14ACF" w:rsidRDefault="00A14ACF" w:rsidP="00A14ACF">
      <w:pPr>
        <w:pStyle w:val="ListParagraph1"/>
        <w:spacing w:line="360" w:lineRule="auto"/>
        <w:ind w:left="900"/>
        <w:jc w:val="center"/>
        <w:rPr>
          <w:rFonts w:ascii="Arial" w:hAnsi="Arial" w:cs="Arial"/>
          <w:b/>
          <w:sz w:val="24"/>
          <w:szCs w:val="24"/>
        </w:rPr>
      </w:pPr>
    </w:p>
    <w:p w:rsidR="00A14ACF" w:rsidRPr="00A14ACF" w:rsidRDefault="00A14ACF" w:rsidP="00A14ACF">
      <w:pPr>
        <w:pStyle w:val="ListParagraph1"/>
        <w:spacing w:line="360" w:lineRule="auto"/>
        <w:ind w:left="900"/>
        <w:jc w:val="center"/>
        <w:rPr>
          <w:rFonts w:ascii="Arial" w:hAnsi="Arial" w:cs="Arial"/>
          <w:b/>
          <w:sz w:val="24"/>
          <w:szCs w:val="24"/>
          <w:lang w:val="es-ES" w:eastAsia="es-ES"/>
        </w:rPr>
      </w:pPr>
      <w:r w:rsidRPr="00A14ACF">
        <w:rPr>
          <w:rFonts w:ascii="Arial" w:hAnsi="Arial" w:cs="Arial"/>
          <w:b/>
          <w:sz w:val="24"/>
          <w:szCs w:val="24"/>
        </w:rPr>
        <w:t>FIGURA 1.10. SECADORA DE TANDAS INCLINADAS O ALBERCAS</w:t>
      </w:r>
    </w:p>
    <w:p w:rsidR="00A14ACF" w:rsidRPr="00A14ACF" w:rsidRDefault="00A14ACF" w:rsidP="00A14ACF">
      <w:pPr>
        <w:pStyle w:val="ListParagraph1"/>
        <w:spacing w:line="480" w:lineRule="auto"/>
        <w:ind w:left="0"/>
        <w:jc w:val="both"/>
        <w:rPr>
          <w:rFonts w:ascii="Arial" w:hAnsi="Arial" w:cs="Arial"/>
          <w:b/>
          <w:sz w:val="24"/>
          <w:szCs w:val="24"/>
          <w:lang w:val="es-ES" w:eastAsia="es-ES"/>
        </w:rPr>
      </w:pPr>
    </w:p>
    <w:p w:rsidR="00A14ACF" w:rsidRPr="00A14ACF" w:rsidRDefault="00A14ACF" w:rsidP="00A14ACF">
      <w:pPr>
        <w:pStyle w:val="ListParagraph1"/>
        <w:numPr>
          <w:ilvl w:val="0"/>
          <w:numId w:val="6"/>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lastRenderedPageBreak/>
        <w:t>Recipiente de granos y un tanque de reserva superior.  La capacidad de estos recipientes puede oscilar entre 10 y 100 toneladas.</w:t>
      </w:r>
    </w:p>
    <w:p w:rsidR="00A14ACF" w:rsidRPr="00A14ACF" w:rsidRDefault="00A14ACF" w:rsidP="00A14ACF">
      <w:pPr>
        <w:pStyle w:val="ListParagraph1"/>
        <w:tabs>
          <w:tab w:val="left" w:pos="2340"/>
        </w:tabs>
        <w:spacing w:line="480" w:lineRule="auto"/>
        <w:ind w:left="2340" w:hanging="720"/>
        <w:jc w:val="both"/>
        <w:rPr>
          <w:rFonts w:ascii="Arial" w:hAnsi="Arial" w:cs="Arial"/>
          <w:sz w:val="24"/>
          <w:szCs w:val="24"/>
          <w:lang w:val="es-ES" w:eastAsia="es-ES"/>
        </w:rPr>
      </w:pPr>
    </w:p>
    <w:p w:rsidR="00A14ACF" w:rsidRPr="00A14ACF" w:rsidRDefault="00A14ACF" w:rsidP="00A14ACF">
      <w:pPr>
        <w:pStyle w:val="ListParagraph1"/>
        <w:numPr>
          <w:ilvl w:val="0"/>
          <w:numId w:val="6"/>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 xml:space="preserve">Quemador de combustible equipado con control de temperatura.  Y termostatos limitadores de temperatura.  Estos deben ser dos, colocados en los conductos de aire frío (salida de aire a la atmósfera) y de aire caliente.  El termostato del lado de aire frío se debe graduar aproximadamente </w:t>
      </w:r>
      <w:smartTag w:uri="urn:schemas-microsoft-com:office:smarttags" w:element="metricconverter">
        <w:smartTagPr>
          <w:attr w:name="ProductID" w:val="40 ﾰC"/>
        </w:smartTagPr>
        <w:r w:rsidRPr="00A14ACF">
          <w:rPr>
            <w:rFonts w:ascii="Arial" w:hAnsi="Arial" w:cs="Arial"/>
            <w:sz w:val="24"/>
            <w:szCs w:val="24"/>
            <w:lang w:val="es-ES" w:eastAsia="es-ES"/>
          </w:rPr>
          <w:t>40 °C</w:t>
        </w:r>
      </w:smartTag>
      <w:r w:rsidRPr="00A14ACF">
        <w:rPr>
          <w:rFonts w:ascii="Arial" w:hAnsi="Arial" w:cs="Arial"/>
          <w:sz w:val="24"/>
          <w:szCs w:val="24"/>
          <w:lang w:val="es-ES" w:eastAsia="es-ES"/>
        </w:rPr>
        <w:t xml:space="preserve"> y el del lado caliente a aproximadamente </w:t>
      </w:r>
      <w:smartTag w:uri="urn:schemas-microsoft-com:office:smarttags" w:element="metricconverter">
        <w:smartTagPr>
          <w:attr w:name="ProductID" w:val="60ﾰC"/>
        </w:smartTagPr>
        <w:r w:rsidRPr="00A14ACF">
          <w:rPr>
            <w:rFonts w:ascii="Arial" w:hAnsi="Arial" w:cs="Arial"/>
            <w:sz w:val="24"/>
            <w:szCs w:val="24"/>
            <w:lang w:val="es-ES" w:eastAsia="es-ES"/>
          </w:rPr>
          <w:t>60°C</w:t>
        </w:r>
      </w:smartTag>
      <w:r w:rsidRPr="00A14ACF">
        <w:rPr>
          <w:rFonts w:ascii="Arial" w:hAnsi="Arial" w:cs="Arial"/>
          <w:sz w:val="24"/>
          <w:szCs w:val="24"/>
          <w:lang w:val="es-ES" w:eastAsia="es-ES"/>
        </w:rPr>
        <w:t>.  Si cualquiera de los dos termostatos detecta sobrecalentamiento en el conducto, el circuito eléctrico debe desconectar los motores de los ventiladores y del quemador.</w:t>
      </w:r>
    </w:p>
    <w:p w:rsidR="00A14ACF" w:rsidRPr="00A14ACF" w:rsidRDefault="00A14ACF" w:rsidP="00A14ACF">
      <w:pPr>
        <w:pStyle w:val="ListParagraph1"/>
        <w:tabs>
          <w:tab w:val="left" w:pos="2340"/>
        </w:tabs>
        <w:spacing w:line="480" w:lineRule="auto"/>
        <w:ind w:left="2340" w:hanging="720"/>
        <w:jc w:val="both"/>
        <w:rPr>
          <w:rFonts w:ascii="Arial" w:hAnsi="Arial" w:cs="Arial"/>
          <w:sz w:val="24"/>
          <w:szCs w:val="24"/>
          <w:lang w:val="es-ES" w:eastAsia="es-ES"/>
        </w:rPr>
      </w:pPr>
    </w:p>
    <w:p w:rsidR="00A14ACF" w:rsidRPr="00A14ACF" w:rsidRDefault="00A14ACF" w:rsidP="00A14ACF">
      <w:pPr>
        <w:pStyle w:val="ListParagraph1"/>
        <w:numPr>
          <w:ilvl w:val="0"/>
          <w:numId w:val="6"/>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Ventiladores centrífugos o axiales.</w:t>
      </w:r>
    </w:p>
    <w:p w:rsidR="00A14ACF" w:rsidRPr="00A14ACF" w:rsidRDefault="00A14ACF" w:rsidP="00A14ACF">
      <w:pPr>
        <w:pStyle w:val="ListParagraph1"/>
        <w:numPr>
          <w:ilvl w:val="0"/>
          <w:numId w:val="6"/>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Mecanismo de descarga de grano velocidad variable</w:t>
      </w:r>
    </w:p>
    <w:p w:rsidR="00A14ACF" w:rsidRPr="00A14ACF" w:rsidRDefault="00A14ACF" w:rsidP="00A14ACF">
      <w:pPr>
        <w:pStyle w:val="ListParagraph1"/>
        <w:numPr>
          <w:ilvl w:val="0"/>
          <w:numId w:val="6"/>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Sección de enfriamiento, generalmente se utiliza aire ambiente y se ajusta por medio de compuerta desde el exterior.</w:t>
      </w:r>
    </w:p>
    <w:p w:rsidR="00A14ACF" w:rsidRPr="00A14ACF" w:rsidRDefault="00A14ACF" w:rsidP="00A14ACF">
      <w:pPr>
        <w:pStyle w:val="ListParagraph1"/>
        <w:spacing w:line="480" w:lineRule="auto"/>
        <w:ind w:left="2520" w:hanging="900"/>
        <w:jc w:val="both"/>
        <w:rPr>
          <w:rFonts w:ascii="Arial" w:hAnsi="Arial" w:cs="Arial"/>
          <w:sz w:val="24"/>
          <w:szCs w:val="24"/>
          <w:lang w:val="es-ES" w:eastAsia="es-ES"/>
        </w:rPr>
      </w:pPr>
    </w:p>
    <w:p w:rsidR="00A14ACF" w:rsidRPr="00A14ACF" w:rsidRDefault="00A14ACF" w:rsidP="00A14ACF">
      <w:pPr>
        <w:pStyle w:val="ListParagraph1"/>
        <w:spacing w:line="480" w:lineRule="auto"/>
        <w:ind w:left="2520" w:hanging="900"/>
        <w:jc w:val="both"/>
        <w:rPr>
          <w:rFonts w:ascii="Arial" w:hAnsi="Arial" w:cs="Arial"/>
          <w:sz w:val="24"/>
          <w:szCs w:val="24"/>
          <w:lang w:val="es-ES" w:eastAsia="es-ES"/>
        </w:rPr>
      </w:pPr>
      <w:r w:rsidRPr="00A14ACF">
        <w:rPr>
          <w:rFonts w:ascii="Arial" w:hAnsi="Arial" w:cs="Arial"/>
          <w:sz w:val="24"/>
          <w:szCs w:val="24"/>
          <w:lang w:val="es-ES" w:eastAsia="es-ES"/>
        </w:rPr>
        <w:t>Estos elementos se ilustran en la figura 1.11.</w:t>
      </w: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982612" w:rsidP="00A14ACF">
      <w:pPr>
        <w:pStyle w:val="ListParagraph1"/>
        <w:spacing w:line="480" w:lineRule="auto"/>
        <w:ind w:left="0"/>
        <w:jc w:val="both"/>
        <w:rPr>
          <w:rFonts w:ascii="Verdana" w:hAnsi="Verdana"/>
          <w:sz w:val="24"/>
          <w:szCs w:val="24"/>
          <w:lang w:val="es-ES" w:eastAsia="es-ES"/>
        </w:rPr>
      </w:pPr>
      <w:r>
        <w:rPr>
          <w:rFonts w:ascii="Verdana" w:hAnsi="Verdana"/>
          <w:noProof/>
          <w:sz w:val="24"/>
          <w:szCs w:val="24"/>
          <w:lang w:val="es-ES" w:eastAsia="es-ES"/>
        </w:rPr>
        <w:drawing>
          <wp:anchor distT="0" distB="0" distL="114300" distR="114300" simplePos="0" relativeHeight="251670528" behindDoc="1" locked="0" layoutInCell="1" allowOverlap="1">
            <wp:simplePos x="0" y="0"/>
            <wp:positionH relativeFrom="column">
              <wp:posOffset>571500</wp:posOffset>
            </wp:positionH>
            <wp:positionV relativeFrom="paragraph">
              <wp:posOffset>457200</wp:posOffset>
            </wp:positionV>
            <wp:extent cx="4089400" cy="6400800"/>
            <wp:effectExtent l="57150" t="38100" r="44450" b="19050"/>
            <wp:wrapNone/>
            <wp:docPr id="49" name="Picture 6" descr="F:\javier tesis\to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avier tesis\torre.jpg"/>
                    <pic:cNvPicPr>
                      <a:picLocks noChangeAspect="1" noChangeArrowheads="1"/>
                    </pic:cNvPicPr>
                  </pic:nvPicPr>
                  <pic:blipFill>
                    <a:blip r:embed="rId15">
                      <a:lum bright="-12000" contrast="18000"/>
                    </a:blip>
                    <a:srcRect l="3590" t="13332" r="5011"/>
                    <a:stretch>
                      <a:fillRect/>
                    </a:stretch>
                  </pic:blipFill>
                  <pic:spPr bwMode="auto">
                    <a:xfrm>
                      <a:off x="0" y="0"/>
                      <a:ext cx="4089400" cy="640080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b/>
          <w:sz w:val="24"/>
          <w:szCs w:val="24"/>
        </w:rPr>
      </w:pPr>
    </w:p>
    <w:p w:rsidR="00A14ACF" w:rsidRPr="00A14ACF" w:rsidRDefault="00A14ACF" w:rsidP="00A14ACF">
      <w:pPr>
        <w:jc w:val="center"/>
        <w:rPr>
          <w:rFonts w:ascii="Arial" w:hAnsi="Arial" w:cs="Arial"/>
          <w:b/>
          <w:sz w:val="28"/>
          <w:szCs w:val="28"/>
        </w:rPr>
      </w:pPr>
      <w:r w:rsidRPr="00A14ACF">
        <w:rPr>
          <w:rFonts w:ascii="Arial" w:hAnsi="Arial" w:cs="Arial"/>
          <w:b/>
          <w:sz w:val="24"/>
          <w:szCs w:val="24"/>
        </w:rPr>
        <w:t>FIGURA 1.11. SECADORA DE FLUJO CONTINUO</w:t>
      </w:r>
    </w:p>
    <w:p w:rsidR="00A14ACF" w:rsidRPr="00A14ACF" w:rsidRDefault="00A14ACF" w:rsidP="00A14ACF">
      <w:pPr>
        <w:jc w:val="both"/>
        <w:rPr>
          <w:rFonts w:ascii="Arial" w:hAnsi="Arial" w:cs="Arial"/>
          <w:b/>
          <w:sz w:val="28"/>
          <w:szCs w:val="28"/>
        </w:rPr>
      </w:pPr>
    </w:p>
    <w:p w:rsidR="00A14ACF" w:rsidRPr="00A14ACF" w:rsidRDefault="00A14ACF" w:rsidP="00A14ACF">
      <w:pPr>
        <w:jc w:val="both"/>
        <w:rPr>
          <w:rFonts w:ascii="Arial" w:hAnsi="Arial" w:cs="Arial"/>
          <w:b/>
          <w:sz w:val="28"/>
          <w:szCs w:val="28"/>
        </w:rPr>
      </w:pPr>
    </w:p>
    <w:p w:rsidR="00A14ACF" w:rsidRPr="00A14ACF" w:rsidRDefault="00A14ACF" w:rsidP="00A14ACF">
      <w:pPr>
        <w:tabs>
          <w:tab w:val="left" w:pos="900"/>
        </w:tabs>
        <w:spacing w:line="480" w:lineRule="auto"/>
        <w:ind w:left="360"/>
        <w:jc w:val="both"/>
        <w:rPr>
          <w:rFonts w:ascii="Arial" w:hAnsi="Arial" w:cs="Arial"/>
          <w:b/>
          <w:sz w:val="24"/>
          <w:szCs w:val="24"/>
        </w:rPr>
      </w:pPr>
      <w:r w:rsidRPr="00A14ACF">
        <w:rPr>
          <w:rFonts w:ascii="Arial" w:hAnsi="Arial" w:cs="Arial"/>
          <w:b/>
          <w:sz w:val="24"/>
          <w:szCs w:val="24"/>
        </w:rPr>
        <w:t>1.5</w:t>
      </w:r>
      <w:r w:rsidRPr="00A14ACF">
        <w:rPr>
          <w:rFonts w:ascii="Arial" w:hAnsi="Arial" w:cs="Arial"/>
          <w:b/>
          <w:sz w:val="24"/>
          <w:szCs w:val="24"/>
        </w:rPr>
        <w:tab/>
        <w:t>SECADORA DE PISO INCLINADO POR TANDAS</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Este tipo de secadoras también denominadas albercas utilizan pisos de malla perforada, para forzar aire a través de capas de grano, de espesor que oscila entre 60 y </w:t>
      </w:r>
      <w:smartTag w:uri="urn:schemas-microsoft-com:office:smarttags" w:element="metricconverter">
        <w:smartTagPr>
          <w:attr w:name="ProductID" w:val="150 cm"/>
        </w:smartTagPr>
        <w:r w:rsidRPr="00A14ACF">
          <w:rPr>
            <w:rFonts w:ascii="Arial" w:hAnsi="Arial" w:cs="Arial"/>
            <w:sz w:val="24"/>
            <w:szCs w:val="24"/>
            <w:lang w:val="es-ES" w:eastAsia="es-ES"/>
          </w:rPr>
          <w:t>150 cm</w:t>
        </w:r>
      </w:smartTag>
      <w:r w:rsidRPr="00A14ACF">
        <w:rPr>
          <w:rFonts w:ascii="Arial" w:hAnsi="Arial" w:cs="Arial"/>
          <w:sz w:val="24"/>
          <w:szCs w:val="24"/>
          <w:lang w:val="es-ES" w:eastAsia="es-ES"/>
        </w:rPr>
        <w:t>. Las albercas son adecuadas para manejar cantidades pequeñas o medianas de arroz en cascara. Este sistema ha tenido bastante aceptación en países como Colombia, pues tiende a partir menos granos en comparación a otros sistemas mecanizados.</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Un trabajo de investigación aplicada, realizada por </w:t>
      </w:r>
      <w:smartTag w:uri="urn:schemas-microsoft-com:office:smarttags" w:element="PersonName">
        <w:smartTagPr>
          <w:attr w:name="ProductID" w:val="la Federaci￳n Nacional"/>
        </w:smartTagPr>
        <w:r w:rsidRPr="00A14ACF">
          <w:rPr>
            <w:rFonts w:ascii="Arial" w:hAnsi="Arial" w:cs="Arial"/>
            <w:sz w:val="24"/>
            <w:szCs w:val="24"/>
            <w:lang w:val="es-ES" w:eastAsia="es-ES"/>
          </w:rPr>
          <w:t>la Federación Nacional</w:t>
        </w:r>
      </w:smartTag>
      <w:r w:rsidRPr="00A14ACF">
        <w:rPr>
          <w:rFonts w:ascii="Arial" w:hAnsi="Arial" w:cs="Arial"/>
          <w:sz w:val="24"/>
          <w:szCs w:val="24"/>
          <w:lang w:val="es-ES" w:eastAsia="es-ES"/>
        </w:rPr>
        <w:t xml:space="preserve"> de Arroceros de Colombia, presenta las siguientes conclusiones y sugerencias, para el mejor diseño y operación de secadoras tipo albercas.</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El tiempo de secado depende principalmente de las condiciones ambientales, de la temperatura del aire de secado y del volumen de aire aplicado por una determinada cantidad de grano.</w:t>
      </w: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lastRenderedPageBreak/>
        <w:t>Como norma general se recomienda que el volumen de aire no sea inferior a aproximadamente 14 M3/Min por tonelada de grano.</w:t>
      </w:r>
    </w:p>
    <w:p w:rsidR="00A14ACF" w:rsidRPr="00A14ACF" w:rsidRDefault="00A14ACF" w:rsidP="00A14ACF">
      <w:pPr>
        <w:pStyle w:val="ListParagraph1"/>
        <w:tabs>
          <w:tab w:val="left" w:pos="2340"/>
        </w:tabs>
        <w:spacing w:line="480" w:lineRule="auto"/>
        <w:ind w:left="162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 xml:space="preserve">En el caso de que con un mismo túnel, se abastezca de aire a varios compartimientos, las velocidades del aire en los túneles, especialmente en el tramo entre la descarga del ventilador y la primera puerta, deben mantenerse inferiores a </w:t>
      </w:r>
      <w:smartTag w:uri="urn:schemas-microsoft-com:office:smarttags" w:element="metricconverter">
        <w:smartTagPr>
          <w:attr w:name="ProductID" w:val="600 metros"/>
        </w:smartTagPr>
        <w:r w:rsidRPr="00A14ACF">
          <w:rPr>
            <w:rFonts w:ascii="Arial" w:hAnsi="Arial" w:cs="Arial"/>
            <w:sz w:val="24"/>
            <w:szCs w:val="24"/>
            <w:lang w:val="es-ES" w:eastAsia="es-ES"/>
          </w:rPr>
          <w:t>600 metros</w:t>
        </w:r>
      </w:smartTag>
      <w:r w:rsidRPr="00A14ACF">
        <w:rPr>
          <w:rFonts w:ascii="Arial" w:hAnsi="Arial" w:cs="Arial"/>
          <w:sz w:val="24"/>
          <w:szCs w:val="24"/>
          <w:lang w:val="es-ES" w:eastAsia="es-ES"/>
        </w:rPr>
        <w:t xml:space="preserve"> por minuto, con el fin de disminuir las diferencias entre la cantidad de aire que recibe el  primer compartimiento y los siguientes.</w:t>
      </w:r>
    </w:p>
    <w:p w:rsidR="00A14ACF" w:rsidRPr="00A14ACF" w:rsidRDefault="00A14ACF" w:rsidP="00A14ACF">
      <w:pPr>
        <w:pStyle w:val="ListParagraph1"/>
        <w:tabs>
          <w:tab w:val="left" w:pos="2340"/>
        </w:tabs>
        <w:spacing w:line="480" w:lineRule="auto"/>
        <w:ind w:left="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Para controlar la velocidad del aire y al mismo tiempo insuflar alto volumen en el grano, es necesario utilizar conductos de mayor tamaño que los utilizados tradicionalmente.</w:t>
      </w:r>
    </w:p>
    <w:p w:rsidR="00A14ACF" w:rsidRPr="00A14ACF" w:rsidRDefault="00A14ACF" w:rsidP="00A14ACF">
      <w:pPr>
        <w:pStyle w:val="ListParagraph1"/>
        <w:tabs>
          <w:tab w:val="left" w:pos="2340"/>
        </w:tabs>
        <w:spacing w:line="480" w:lineRule="auto"/>
        <w:ind w:left="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El manejo del aire en todo el sistema debe ser delicado, se debe evitar las contracciones o expansiones abruptas, las curvas demasiado fuertes, las puertas innecesarias etc.</w:t>
      </w: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lastRenderedPageBreak/>
        <w:t>El mantener una temperatura de secado relativamente constante es de mucha importancia en horas de la noche, cuando la temperatura ambiente desciende y la humedad relativa del ambiente aumenta.  El descenso de temperatura reduce la capacidad efectiva de secado y fomenta la aparición de fisuras en el arroz que se encuentre relativamente seco, al rehumedecerlo.</w:t>
      </w:r>
    </w:p>
    <w:p w:rsidR="00A14ACF" w:rsidRPr="00A14ACF" w:rsidRDefault="00A14ACF" w:rsidP="00A14ACF">
      <w:pPr>
        <w:pStyle w:val="ListParagraph1"/>
        <w:tabs>
          <w:tab w:val="left" w:pos="2340"/>
        </w:tabs>
        <w:spacing w:line="480" w:lineRule="auto"/>
        <w:ind w:left="162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Aéreas reducidas para desfogue del aire que ya ha atravesado el grano, introducen resistencia adicional de importancia al ventilador y, además, dificultan la evacuación del aire húmedo.  Las áreas libres entre los aleros de los techos y las paredes de las albercas deben equivaler por lo menos al 30% del área de pisos perforados de los compartimientos.  Es conveniente construir  sobre techos, que faciliten la salida del aire cargado de humedad a la atmósfera y evitar su condensación en los techos.</w:t>
      </w:r>
    </w:p>
    <w:p w:rsidR="00A14ACF" w:rsidRPr="00A14ACF" w:rsidRDefault="00A14ACF" w:rsidP="00A14ACF">
      <w:pPr>
        <w:pStyle w:val="ListParagraph1"/>
        <w:tabs>
          <w:tab w:val="left" w:pos="2340"/>
        </w:tabs>
        <w:spacing w:line="480" w:lineRule="auto"/>
        <w:ind w:left="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 xml:space="preserve">Las albercas inclinadas se construyen generalmente con pendientes que varían entre 32° y 35°.  Mientras las primeras tienen mayor tendencia a necesitar ayuda </w:t>
      </w:r>
      <w:r w:rsidRPr="00A14ACF">
        <w:rPr>
          <w:rFonts w:ascii="Arial" w:hAnsi="Arial" w:cs="Arial"/>
          <w:sz w:val="24"/>
          <w:szCs w:val="24"/>
          <w:lang w:val="es-ES" w:eastAsia="es-ES"/>
        </w:rPr>
        <w:lastRenderedPageBreak/>
        <w:t>de mano de obra para su descargue total, las de mayor pendiente (34-35%), tienen tendencia a fluidizar el grano y sufrir algún rodado espontáneo de arroz, cuando reciben demasiado aire por efecto del cierre de las compuertas de varios compartimientos.  La pendiente recomendable, que equilibra problemas y ventajas puede ser de 33 o 34°.</w:t>
      </w:r>
    </w:p>
    <w:p w:rsidR="00A14ACF" w:rsidRPr="00A14ACF" w:rsidRDefault="00A14ACF" w:rsidP="00A14ACF">
      <w:pPr>
        <w:pStyle w:val="ListParagraph1"/>
        <w:tabs>
          <w:tab w:val="left" w:pos="2340"/>
        </w:tabs>
        <w:spacing w:line="480" w:lineRule="auto"/>
        <w:ind w:left="0"/>
        <w:jc w:val="both"/>
        <w:rPr>
          <w:rFonts w:ascii="Arial" w:hAnsi="Arial" w:cs="Arial"/>
          <w:sz w:val="24"/>
          <w:szCs w:val="24"/>
          <w:lang w:val="es-ES" w:eastAsia="es-ES"/>
        </w:rPr>
      </w:pPr>
    </w:p>
    <w:p w:rsidR="00A14ACF" w:rsidRPr="00A14ACF" w:rsidRDefault="00A14ACF" w:rsidP="00A14ACF">
      <w:pPr>
        <w:pStyle w:val="ListParagraph1"/>
        <w:numPr>
          <w:ilvl w:val="0"/>
          <w:numId w:val="8"/>
        </w:numPr>
        <w:tabs>
          <w:tab w:val="left" w:pos="2340"/>
        </w:tabs>
        <w:spacing w:line="480" w:lineRule="auto"/>
        <w:ind w:left="2340" w:hanging="720"/>
        <w:jc w:val="both"/>
        <w:rPr>
          <w:rFonts w:ascii="Arial" w:hAnsi="Arial" w:cs="Arial"/>
          <w:sz w:val="24"/>
          <w:szCs w:val="24"/>
          <w:lang w:val="es-ES" w:eastAsia="es-ES"/>
        </w:rPr>
      </w:pPr>
      <w:r w:rsidRPr="00A14ACF">
        <w:rPr>
          <w:rFonts w:ascii="Arial" w:hAnsi="Arial" w:cs="Arial"/>
          <w:sz w:val="24"/>
          <w:szCs w:val="24"/>
          <w:lang w:val="es-ES" w:eastAsia="es-ES"/>
        </w:rPr>
        <w:t>La alimentación de las albercas, preferiblemente debe hacerse desde un transportador de banda con ayuda de una vagoneta de descarga que pueda colocarse en cualquier sitio de la alberca, para conseguir llenarla de manera uniforme.  En caso de que se utilicen transportadores sinfín o de arrastre para llenar las albercas, dentro de lo posible se debe instalar una descarga cada metro.</w:t>
      </w:r>
    </w:p>
    <w:p w:rsidR="00A14ACF" w:rsidRPr="00A14ACF" w:rsidRDefault="00A14ACF" w:rsidP="00A14ACF">
      <w:pPr>
        <w:pStyle w:val="ListParagraph1"/>
        <w:spacing w:line="480" w:lineRule="auto"/>
        <w:ind w:left="36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Debe resaltarse que la inclinación de aproximadamente 33° de los pisos perforados permite que las operaciones de llenado y descarga se hagan de manera mecanizadas, con muy poca necesidad de utilizar mano de obra.</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lastRenderedPageBreak/>
        <w:t>La pérdida de humedad en las capas de arroz difiere de manera importante de acuerdo con la profundidad y con el tiempo de secado.  En la figura 1.12 se ilustra el avance del proceso.</w:t>
      </w:r>
    </w:p>
    <w:p w:rsidR="00A14ACF" w:rsidRPr="00A14ACF" w:rsidRDefault="00982612" w:rsidP="00A14ACF">
      <w:pPr>
        <w:pStyle w:val="ListParagraph1"/>
        <w:spacing w:line="480" w:lineRule="auto"/>
        <w:ind w:left="360"/>
        <w:jc w:val="both"/>
        <w:rPr>
          <w:rFonts w:ascii="Arial" w:hAnsi="Arial" w:cs="Arial"/>
          <w:sz w:val="24"/>
          <w:szCs w:val="24"/>
          <w:lang w:val="es-ES" w:eastAsia="es-ES"/>
        </w:rPr>
      </w:pPr>
      <w:r>
        <w:rPr>
          <w:rFonts w:ascii="Arial" w:hAnsi="Arial" w:cs="Arial"/>
          <w:noProof/>
          <w:sz w:val="24"/>
          <w:szCs w:val="24"/>
          <w:lang w:val="es-ES" w:eastAsia="es-ES"/>
        </w:rPr>
        <w:drawing>
          <wp:anchor distT="0" distB="0" distL="114300" distR="114300" simplePos="0" relativeHeight="251671552" behindDoc="1" locked="0" layoutInCell="1" allowOverlap="1">
            <wp:simplePos x="0" y="0"/>
            <wp:positionH relativeFrom="column">
              <wp:posOffset>685800</wp:posOffset>
            </wp:positionH>
            <wp:positionV relativeFrom="paragraph">
              <wp:posOffset>91440</wp:posOffset>
            </wp:positionV>
            <wp:extent cx="4457700" cy="4193540"/>
            <wp:effectExtent l="57150" t="38100" r="38100" b="16510"/>
            <wp:wrapNone/>
            <wp:docPr id="50" name="Picture 5" descr="F:\javier tesis\hum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avier tesis\humeda.jpg"/>
                    <pic:cNvPicPr>
                      <a:picLocks noChangeAspect="1" noChangeArrowheads="1"/>
                    </pic:cNvPicPr>
                  </pic:nvPicPr>
                  <pic:blipFill>
                    <a:blip r:embed="rId16">
                      <a:lum bright="36000" contrast="6000"/>
                    </a:blip>
                    <a:srcRect l="2644" t="1054" r="7623" b="9029"/>
                    <a:stretch>
                      <a:fillRect/>
                    </a:stretch>
                  </pic:blipFill>
                  <pic:spPr bwMode="auto">
                    <a:xfrm>
                      <a:off x="0" y="0"/>
                      <a:ext cx="4457700" cy="419354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b/>
          <w:sz w:val="28"/>
          <w:szCs w:val="28"/>
        </w:rPr>
      </w:pPr>
      <w:r w:rsidRPr="00A14ACF">
        <w:rPr>
          <w:rFonts w:ascii="Arial" w:hAnsi="Arial" w:cs="Arial"/>
          <w:b/>
          <w:sz w:val="24"/>
          <w:szCs w:val="24"/>
        </w:rPr>
        <w:t>FIGURA 1.12. VELOCIDAD DE SECADO EN ARROZ</w:t>
      </w:r>
    </w:p>
    <w:p w:rsidR="00A14ACF" w:rsidRPr="00A14ACF" w:rsidRDefault="00A14ACF" w:rsidP="00A14ACF">
      <w:pPr>
        <w:pStyle w:val="ListParagraph1"/>
        <w:spacing w:line="480" w:lineRule="auto"/>
        <w:ind w:left="36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Al finalizar el proceso, inevitablemente, se presentan diferencias de humedad entre el arroz situado en la parte superior e inferior.  Esta diferencia es normalmente </w:t>
      </w:r>
      <w:smartTag w:uri="urn:schemas-microsoft-com:office:smarttags" w:element="metricconverter">
        <w:smartTagPr>
          <w:attr w:name="ProductID" w:val="1.5 a"/>
        </w:smartTagPr>
        <w:r w:rsidRPr="00A14ACF">
          <w:rPr>
            <w:rFonts w:ascii="Arial" w:hAnsi="Arial" w:cs="Arial"/>
            <w:sz w:val="24"/>
            <w:szCs w:val="24"/>
            <w:lang w:val="es-ES" w:eastAsia="es-ES"/>
          </w:rPr>
          <w:t>1.5 a</w:t>
        </w:r>
      </w:smartTag>
      <w:r w:rsidRPr="00A14ACF">
        <w:rPr>
          <w:rFonts w:ascii="Arial" w:hAnsi="Arial" w:cs="Arial"/>
          <w:sz w:val="24"/>
          <w:szCs w:val="24"/>
          <w:lang w:val="es-ES" w:eastAsia="es-ES"/>
        </w:rPr>
        <w:t xml:space="preserve"> 2 % de humedad en el grano.</w:t>
      </w:r>
    </w:p>
    <w:p w:rsidR="00A14ACF" w:rsidRPr="00A14ACF" w:rsidRDefault="00A14ACF" w:rsidP="00A14ACF">
      <w:pPr>
        <w:jc w:val="both"/>
        <w:rPr>
          <w:rFonts w:ascii="Arial" w:hAnsi="Arial" w:cs="Arial"/>
          <w:b/>
          <w:sz w:val="28"/>
          <w:szCs w:val="2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r w:rsidRPr="00A14ACF">
        <w:rPr>
          <w:rFonts w:ascii="Arial" w:hAnsi="Arial" w:cs="Arial"/>
          <w:b/>
          <w:sz w:val="48"/>
          <w:szCs w:val="48"/>
        </w:rPr>
        <w:t>CAPÍTULO 2</w:t>
      </w: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480" w:lineRule="auto"/>
        <w:jc w:val="both"/>
        <w:rPr>
          <w:rFonts w:ascii="Arial" w:hAnsi="Arial" w:cs="Arial"/>
          <w:b/>
          <w:sz w:val="32"/>
          <w:szCs w:val="32"/>
        </w:rPr>
      </w:pPr>
    </w:p>
    <w:p w:rsidR="00A14ACF" w:rsidRPr="00A14ACF" w:rsidRDefault="00A14ACF" w:rsidP="00A14ACF">
      <w:pPr>
        <w:spacing w:after="0" w:line="360" w:lineRule="auto"/>
        <w:jc w:val="both"/>
        <w:rPr>
          <w:rFonts w:ascii="Arial" w:hAnsi="Arial" w:cs="Arial"/>
          <w:b/>
          <w:sz w:val="32"/>
          <w:szCs w:val="32"/>
        </w:rPr>
      </w:pPr>
      <w:r w:rsidRPr="00A14ACF">
        <w:rPr>
          <w:rFonts w:ascii="Arial" w:hAnsi="Arial" w:cs="Arial"/>
          <w:b/>
          <w:sz w:val="32"/>
          <w:szCs w:val="32"/>
        </w:rPr>
        <w:t>2. SOLUCIÓN DEL PROBLEMA</w:t>
      </w:r>
    </w:p>
    <w:p w:rsidR="00A14ACF" w:rsidRPr="00A14ACF" w:rsidRDefault="00A14ACF" w:rsidP="00A14ACF">
      <w:pPr>
        <w:pStyle w:val="ListParagraph1"/>
        <w:tabs>
          <w:tab w:val="left" w:pos="900"/>
        </w:tabs>
        <w:spacing w:line="480" w:lineRule="auto"/>
        <w:ind w:left="900" w:hanging="540"/>
        <w:jc w:val="both"/>
        <w:rPr>
          <w:rFonts w:ascii="Arial" w:hAnsi="Arial" w:cs="Arial"/>
          <w:sz w:val="24"/>
          <w:szCs w:val="24"/>
          <w:lang w:val="es-ES" w:eastAsia="es-ES"/>
        </w:rPr>
      </w:pPr>
      <w:r w:rsidRPr="00A14ACF">
        <w:rPr>
          <w:rFonts w:ascii="Arial" w:hAnsi="Arial" w:cs="Arial"/>
          <w:b/>
          <w:sz w:val="24"/>
          <w:szCs w:val="24"/>
        </w:rPr>
        <w:t>2.1</w:t>
      </w:r>
      <w:r w:rsidRPr="00A14ACF">
        <w:rPr>
          <w:rFonts w:ascii="Arial" w:hAnsi="Arial" w:cs="Arial"/>
          <w:b/>
          <w:sz w:val="24"/>
          <w:szCs w:val="24"/>
        </w:rPr>
        <w:tab/>
      </w:r>
      <w:r w:rsidRPr="00A14ACF">
        <w:rPr>
          <w:rFonts w:ascii="Arial" w:hAnsi="Arial" w:cs="Arial"/>
          <w:b/>
          <w:sz w:val="24"/>
          <w:szCs w:val="24"/>
          <w:lang w:val="es-ES" w:eastAsia="es-ES"/>
        </w:rPr>
        <w:t>Equipos necesarios para el secado en piso inclinado</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Para determinar los equipos necesarios debemos considerar la cantidad de granos que la secadora debe procesar por día. La piladora procesa 17000 toneladas de arroz en cascara por año. Sin embargo el flujo de arroz que puede recibir en un día de cosecha es de 60 ton por día. Con ese flujo debemos dimensionar la secadora considerando que debemos de limpiar el arroz húmedo antes de secar. Esta labor de prelimpieza tiene por objeto principal remover las impurezas grandes, algo de grano partido, de polvo e impurezas livianas. Generalmente la pre limpieza se efectúa en línea con el </w:t>
      </w:r>
      <w:r w:rsidRPr="00A14ACF">
        <w:rPr>
          <w:rFonts w:ascii="Arial" w:hAnsi="Arial" w:cs="Arial"/>
          <w:sz w:val="24"/>
          <w:szCs w:val="24"/>
          <w:lang w:val="es-ES" w:eastAsia="es-ES"/>
        </w:rPr>
        <w:lastRenderedPageBreak/>
        <w:t xml:space="preserve">recibo de grano, por esa razón su capacidad debe ser suficiente para que no afecte la velocidad de recibo. Si consideramos que la piladora recibe 60 ton en un día, calculamos la capacidad de la pre limpia de tal forma que pueda limpiar esa masa en un tiempo no mayor a tres horas, pues el arroz llega generalmente a la piladora en las últimas horas de la tarde y solo se dispone de cuatro a seis horas del día para recibir el arroz en cáscara, limpiarlo y depositarlo en la secadora.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Por esa razón seleccionamos una prelimpia de 20 ton/hora que pueda retirar un promedio de 3%-4% de impurezas. Conociendo la capacidad de la prelimpia podemos determinar la capacidad del elevador de carga y descarga de la prelimpia.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elevador de descarga de la prelimpia dirige el arroz hacia una banda transportadora con vagoneta de descarga para depositar el arroz en las bandejas inclinadas. Estas bandejas inclinadas son construidas estructuralmente en concreto y su piso falso será de plancha perforada sostenida por una retícula metálica construida de perfiles de acero laminado en </w:t>
      </w:r>
      <w:smartTag w:uri="urn:schemas-microsoft-com:office:smarttags" w:element="metricconverter">
        <w:smartTagPr>
          <w:attr w:name="ProductID" w:val="2 mm"/>
        </w:smartTagPr>
        <w:r w:rsidRPr="00A14ACF">
          <w:rPr>
            <w:rFonts w:ascii="Arial" w:hAnsi="Arial" w:cs="Arial"/>
            <w:sz w:val="24"/>
            <w:szCs w:val="24"/>
            <w:lang w:val="es-ES" w:eastAsia="es-ES"/>
          </w:rPr>
          <w:t>2 mm</w:t>
        </w:r>
      </w:smartTag>
      <w:r w:rsidRPr="00A14ACF">
        <w:rPr>
          <w:rFonts w:ascii="Arial" w:hAnsi="Arial" w:cs="Arial"/>
          <w:sz w:val="24"/>
          <w:szCs w:val="24"/>
          <w:lang w:val="es-ES" w:eastAsia="es-ES"/>
        </w:rPr>
        <w:t xml:space="preserve"> de espesor. La perforación de la plancha será de huecos de Ф=2.5mm para que la resistencia al flujo de aire de secado se despreciable.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aire de secado será proporcionado por un ventilador radial doble oído de álabes aerodinámicos curveados hacia atrás y para la generación de calor el ventilador debe ser acoplado a un horno quemador de cascarilla de arroz de fuego indirecto.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Estos dos equipos deben seleccionarse cuidadosamente pues serán los que determinen la alta eficiencia en la secadora y el considerable ahorro de energía. Finalmente la descarga de la secadora se efectuará por bandas transportadoras y elevador que depositarán el arroz a una tolva para su pilada.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La dimensión de la secadora estará estrechamente relacionada con el flujo de arroz que ingrese a la piladora, como hemos mencionado la piladora debe procesar 60 ton/día.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rPr>
      </w:pPr>
      <w:r w:rsidRPr="00A14ACF">
        <w:rPr>
          <w:rFonts w:ascii="Arial" w:hAnsi="Arial" w:cs="Arial"/>
          <w:sz w:val="24"/>
          <w:szCs w:val="24"/>
          <w:lang w:val="es-ES" w:eastAsia="es-ES"/>
        </w:rPr>
        <w:t>S</w:t>
      </w:r>
      <w:r w:rsidRPr="00A14ACF">
        <w:rPr>
          <w:rFonts w:ascii="Arial" w:hAnsi="Arial" w:cs="Arial"/>
          <w:sz w:val="24"/>
          <w:szCs w:val="24"/>
          <w:lang w:val="es-ES"/>
        </w:rPr>
        <w:t xml:space="preserve">in embargo los mejores resultados en reducción de granos partidos en la pilada se consiguen con un secado lento y a baja temperatura. Un tiempo aconsejable de secado para este tipo de secadora es de 72 horas, lo cual significa que necesitaremos una estructura que pueda soportar y secar  192 ton en 72 horas, pero que a su vez permita recibir 60 ton por día. Para lograr esto se dimensiona una </w:t>
      </w:r>
      <w:r w:rsidRPr="00A14ACF">
        <w:rPr>
          <w:rFonts w:ascii="Arial" w:hAnsi="Arial" w:cs="Arial"/>
          <w:sz w:val="24"/>
          <w:szCs w:val="24"/>
          <w:lang w:val="es-ES"/>
        </w:rPr>
        <w:lastRenderedPageBreak/>
        <w:t>secadora que esté dividida en ocho secciones de 24 ton de capacidad cada una y que comportan un ducto con compuertas para la distribución independiente del aire de secado para cada sección. Esta distribución permite manejar un flujo diario de 60 ton por día teniendo un 20 % de capacidad adicional para eventualidades.</w:t>
      </w:r>
    </w:p>
    <w:p w:rsidR="00A14ACF" w:rsidRPr="00A14ACF" w:rsidRDefault="00A14ACF" w:rsidP="00A14ACF">
      <w:pPr>
        <w:pStyle w:val="ListParagraph1"/>
        <w:spacing w:line="480" w:lineRule="auto"/>
        <w:ind w:left="0"/>
        <w:jc w:val="both"/>
        <w:rPr>
          <w:rFonts w:ascii="Arial" w:hAnsi="Arial" w:cs="Arial"/>
          <w:sz w:val="24"/>
          <w:szCs w:val="24"/>
          <w:lang w:val="es-ES"/>
        </w:rPr>
      </w:pPr>
    </w:p>
    <w:p w:rsidR="00A14ACF" w:rsidRPr="00A14ACF" w:rsidRDefault="00A14ACF" w:rsidP="00A14ACF">
      <w:pPr>
        <w:pStyle w:val="ListParagraph1"/>
        <w:spacing w:line="240" w:lineRule="auto"/>
        <w:ind w:left="0"/>
        <w:jc w:val="both"/>
        <w:rPr>
          <w:rFonts w:ascii="Arial" w:hAnsi="Arial" w:cs="Arial"/>
          <w:sz w:val="24"/>
          <w:szCs w:val="24"/>
          <w:lang w:val="es-ES"/>
        </w:rPr>
      </w:pPr>
    </w:p>
    <w:p w:rsidR="00A14ACF" w:rsidRPr="00A14ACF" w:rsidRDefault="00A14ACF" w:rsidP="00A14ACF">
      <w:pPr>
        <w:pStyle w:val="ListParagraph1"/>
        <w:tabs>
          <w:tab w:val="left" w:pos="900"/>
        </w:tabs>
        <w:ind w:left="360"/>
        <w:jc w:val="both"/>
        <w:rPr>
          <w:rFonts w:ascii="Arial" w:hAnsi="Arial" w:cs="Arial"/>
          <w:sz w:val="24"/>
          <w:szCs w:val="24"/>
          <w:lang w:val="es-ES" w:eastAsia="es-ES"/>
        </w:rPr>
      </w:pPr>
      <w:r w:rsidRPr="00A14ACF">
        <w:rPr>
          <w:rFonts w:ascii="Arial" w:hAnsi="Arial" w:cs="Arial"/>
          <w:b/>
          <w:sz w:val="24"/>
          <w:szCs w:val="24"/>
        </w:rPr>
        <w:t xml:space="preserve">2.2 </w:t>
      </w:r>
      <w:r w:rsidRPr="00A14ACF">
        <w:rPr>
          <w:rFonts w:ascii="Arial" w:hAnsi="Arial" w:cs="Arial"/>
          <w:b/>
          <w:sz w:val="24"/>
          <w:szCs w:val="24"/>
        </w:rPr>
        <w:tab/>
      </w:r>
      <w:r w:rsidRPr="00A14ACF">
        <w:rPr>
          <w:rFonts w:ascii="Arial" w:hAnsi="Arial" w:cs="Arial"/>
          <w:b/>
          <w:sz w:val="24"/>
          <w:szCs w:val="24"/>
          <w:lang w:val="es-ES" w:eastAsia="es-ES"/>
        </w:rPr>
        <w:t>CÁLCULO DEL VENTILADOR REQUERIDO</w:t>
      </w: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Unos de los componentes fundamentales para la secadora es el ventilador, pues es el que forzará el aire caliente atreves del grano para remover la humedad del mismo. Para su selección hay que conocer cuanta masa de aire de mover y a qué presión debe operar para vencer la resistencia al aire del sistema de secado. Adicionalmente este equipo debe soportar trabajar con temperaturas de 27º a </w:t>
      </w:r>
      <w:smartTag w:uri="urn:schemas-microsoft-com:office:smarttags" w:element="metricconverter">
        <w:smartTagPr>
          <w:attr w:name="ProductID" w:val="45ﾺC"/>
        </w:smartTagPr>
        <w:r w:rsidRPr="00A14ACF">
          <w:rPr>
            <w:rFonts w:ascii="Arial" w:hAnsi="Arial" w:cs="Arial"/>
            <w:sz w:val="24"/>
            <w:szCs w:val="24"/>
            <w:lang w:val="es-ES"/>
          </w:rPr>
          <w:t>45ºC</w:t>
        </w:r>
      </w:smartTag>
      <w:r w:rsidRPr="00A14ACF">
        <w:rPr>
          <w:rFonts w:ascii="Arial" w:hAnsi="Arial" w:cs="Arial"/>
          <w:sz w:val="24"/>
          <w:szCs w:val="24"/>
          <w:lang w:val="es-ES"/>
        </w:rPr>
        <w:t xml:space="preserve">. Para determinar el caudal de aire a mover, se tiene que conocer los parámetros necesarios para la secadora.  </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La masa de arroz a secar es de 192 ton, la humedad inicial promedio es 24% en base húmeda, la temperatura del aire de secado debe fluctuar en </w:t>
      </w:r>
      <w:smartTag w:uri="urn:schemas-microsoft-com:office:smarttags" w:element="metricconverter">
        <w:smartTagPr>
          <w:attr w:name="ProductID" w:val="38ﾺC"/>
        </w:smartTagPr>
        <w:r w:rsidRPr="00A14ACF">
          <w:rPr>
            <w:rFonts w:ascii="Arial" w:hAnsi="Arial" w:cs="Arial"/>
            <w:sz w:val="24"/>
            <w:szCs w:val="24"/>
            <w:lang w:val="es-ES"/>
          </w:rPr>
          <w:t>38ºC</w:t>
        </w:r>
      </w:smartTag>
      <w:r w:rsidRPr="00A14ACF">
        <w:rPr>
          <w:rFonts w:ascii="Arial" w:hAnsi="Arial" w:cs="Arial"/>
          <w:sz w:val="24"/>
          <w:szCs w:val="24"/>
          <w:lang w:val="es-ES"/>
        </w:rPr>
        <w:t xml:space="preserve"> y el tiempo de secado 72 horas. La humedad relativa del aire ambiente es aproximadamente 74.6% y la temperatura </w:t>
      </w:r>
      <w:smartTag w:uri="urn:schemas-microsoft-com:office:smarttags" w:element="metricconverter">
        <w:smartTagPr>
          <w:attr w:name="ProductID" w:val="27ﾺC"/>
        </w:smartTagPr>
        <w:r w:rsidRPr="00A14ACF">
          <w:rPr>
            <w:rFonts w:ascii="Arial" w:hAnsi="Arial" w:cs="Arial"/>
            <w:sz w:val="24"/>
            <w:szCs w:val="24"/>
            <w:lang w:val="es-ES"/>
          </w:rPr>
          <w:t>27ºC</w:t>
        </w:r>
      </w:smartTag>
      <w:r w:rsidRPr="00A14ACF">
        <w:rPr>
          <w:rFonts w:ascii="Arial" w:hAnsi="Arial" w:cs="Arial"/>
          <w:sz w:val="24"/>
          <w:szCs w:val="24"/>
          <w:lang w:val="es-ES"/>
        </w:rPr>
        <w:t xml:space="preserve">. </w:t>
      </w: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lastRenderedPageBreak/>
        <w:t>Para determinar la cantidad de aire requerido nos valemos de la ecuación de equilibrio de calor para procesos de secado de granos:</w:t>
      </w:r>
    </w:p>
    <w:p w:rsidR="00A14ACF" w:rsidRPr="00A14ACF" w:rsidRDefault="00982612" w:rsidP="00A14ACF">
      <w:pPr>
        <w:spacing w:line="480" w:lineRule="auto"/>
        <w:ind w:left="900"/>
        <w:jc w:val="both"/>
        <w:rPr>
          <w:rFonts w:ascii="Arial" w:eastAsia="Times New Roman" w:hAnsi="Arial" w:cs="Arial"/>
          <w:sz w:val="24"/>
          <w:szCs w:val="24"/>
          <w:lang w:val="es-ES"/>
        </w:rPr>
      </w:pPr>
      <m:oMathPara>
        <m:oMath>
          <m:f>
            <m:fPr>
              <m:ctrlPr>
                <w:rPr>
                  <w:rFonts w:ascii="Cambria Math" w:hAnsi="Arial" w:cs="Arial"/>
                  <w:i/>
                  <w:sz w:val="24"/>
                  <w:szCs w:val="24"/>
                  <w:lang w:val="es-ES"/>
                </w:rPr>
              </m:ctrlPr>
            </m:fPr>
            <m:num>
              <m:r>
                <w:rPr>
                  <w:rFonts w:ascii="Cambria Math" w:hAnsi="Cambria Math" w:cs="Arial"/>
                  <w:sz w:val="24"/>
                  <w:szCs w:val="24"/>
                  <w:lang w:val="es-ES"/>
                </w:rPr>
                <m:t>cfm</m:t>
              </m:r>
              <m:r>
                <w:rPr>
                  <w:rFonts w:ascii="Cambria Math" w:hAnsi="Arial" w:cs="Arial"/>
                  <w:sz w:val="24"/>
                  <w:szCs w:val="24"/>
                  <w:lang w:val="es-ES"/>
                </w:rPr>
                <m:t xml:space="preserve"> </m:t>
              </m:r>
              <m:r>
                <w:rPr>
                  <w:rFonts w:ascii="Cambria Math" w:hAnsi="Cambria Math" w:cs="Arial"/>
                  <w:sz w:val="24"/>
                  <w:szCs w:val="24"/>
                  <w:lang w:val="es-ES"/>
                </w:rPr>
                <m:t>x</m:t>
              </m:r>
              <m:r>
                <w:rPr>
                  <w:rFonts w:ascii="Cambria Math" w:hAnsi="Arial" w:cs="Arial"/>
                  <w:sz w:val="24"/>
                  <w:szCs w:val="24"/>
                  <w:lang w:val="es-ES"/>
                </w:rPr>
                <m:t xml:space="preserve"> 60</m:t>
              </m:r>
            </m:num>
            <m:den>
              <m:r>
                <w:rPr>
                  <w:rFonts w:ascii="Cambria Math" w:hAnsi="Cambria Math" w:cs="Arial"/>
                  <w:sz w:val="24"/>
                  <w:szCs w:val="24"/>
                  <w:lang w:val="es-ES"/>
                </w:rPr>
                <m:t>υ</m:t>
              </m:r>
            </m:den>
          </m:f>
          <m:d>
            <m:dPr>
              <m:ctrlPr>
                <w:rPr>
                  <w:rFonts w:ascii="Cambria Math" w:hAnsi="Arial" w:cs="Arial"/>
                  <w:i/>
                  <w:sz w:val="24"/>
                  <w:szCs w:val="24"/>
                  <w:lang w:val="es-ES"/>
                </w:rPr>
              </m:ctrlPr>
            </m:dPr>
            <m:e>
              <m:sSub>
                <m:sSubPr>
                  <m:ctrlPr>
                    <w:rPr>
                      <w:rFonts w:ascii="Cambria Math" w:hAnsi="Arial"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a</m:t>
                  </m:r>
                </m:sub>
              </m:sSub>
            </m:e>
          </m:d>
          <m:d>
            <m:dPr>
              <m:ctrlPr>
                <w:rPr>
                  <w:rFonts w:ascii="Cambria Math" w:hAnsi="Arial" w:cs="Arial"/>
                  <w:i/>
                  <w:sz w:val="24"/>
                  <w:szCs w:val="24"/>
                  <w:lang w:val="es-ES"/>
                </w:rPr>
              </m:ctrlPr>
            </m:dPr>
            <m:e>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r>
                <w:rPr>
                  <w:rFonts w:ascii="Arial"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g</m:t>
                  </m:r>
                </m:sub>
              </m:sSub>
            </m:e>
          </m:d>
          <m:r>
            <w:rPr>
              <w:rFonts w:ascii="Cambria Math" w:hAnsi="Cambria Math" w:cs="Arial"/>
              <w:sz w:val="24"/>
              <w:szCs w:val="24"/>
              <w:lang w:val="es-ES"/>
            </w:rPr>
            <m:t>t</m:t>
          </m:r>
          <m:r>
            <w:rPr>
              <w:rFonts w:ascii="Cambria Math" w:hAnsi="Arial" w:cs="Arial"/>
              <w:sz w:val="24"/>
              <w:szCs w:val="24"/>
              <w:lang w:val="es-ES"/>
            </w:rPr>
            <m:t>=</m:t>
          </m:r>
          <m:sSub>
            <m:sSubPr>
              <m:ctrlPr>
                <w:rPr>
                  <w:rFonts w:ascii="Cambria Math" w:hAnsi="Arial" w:cs="Arial"/>
                  <w:i/>
                  <w:sz w:val="24"/>
                  <w:szCs w:val="24"/>
                  <w:lang w:val="es-ES"/>
                </w:rPr>
              </m:ctrlPr>
            </m:sSubPr>
            <m:e>
              <m:r>
                <w:rPr>
                  <w:rFonts w:ascii="Arial" w:hAnsi="Cambria Math" w:cs="Arial"/>
                  <w:sz w:val="24"/>
                  <w:szCs w:val="24"/>
                  <w:lang w:val="es-ES"/>
                </w:rPr>
                <m:t>h</m:t>
              </m:r>
            </m:e>
            <m:sub>
              <m:r>
                <w:rPr>
                  <w:rFonts w:ascii="Cambria Math" w:hAnsi="Cambria Math" w:cs="Arial"/>
                  <w:sz w:val="24"/>
                  <w:szCs w:val="24"/>
                  <w:lang w:val="es-ES"/>
                </w:rPr>
                <m:t>fg</m:t>
              </m:r>
            </m:sub>
          </m:sSub>
          <m:r>
            <w:rPr>
              <w:rFonts w:ascii="Cambria Math" w:hAnsi="Cambria Math" w:cs="Arial"/>
              <w:sz w:val="24"/>
              <w:szCs w:val="24"/>
              <w:lang w:val="es-ES"/>
            </w:rPr>
            <m:t>DM</m:t>
          </m:r>
          <m:r>
            <w:rPr>
              <w:rFonts w:ascii="Cambria Math"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r>
            <w:rPr>
              <w:rFonts w:ascii="Arial"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r>
            <w:rPr>
              <w:rFonts w:ascii="Cambria Math" w:hAnsi="Arial" w:cs="Arial"/>
              <w:sz w:val="24"/>
              <w:szCs w:val="24"/>
              <w:lang w:val="es-ES"/>
            </w:rPr>
            <m:t>)</m:t>
          </m:r>
        </m:oMath>
      </m:oMathPara>
    </w:p>
    <w:p w:rsidR="00A14ACF" w:rsidRPr="00A14ACF" w:rsidRDefault="00A14ACF" w:rsidP="00A14ACF">
      <w:pPr>
        <w:spacing w:line="480" w:lineRule="auto"/>
        <w:ind w:left="900"/>
        <w:jc w:val="both"/>
        <w:rPr>
          <w:rFonts w:ascii="Arial" w:eastAsia="Times New Roman" w:hAnsi="Arial" w:cs="Arial"/>
          <w:sz w:val="24"/>
          <w:szCs w:val="24"/>
          <w:lang w:val="es-ES"/>
        </w:rPr>
      </w:pPr>
      <w:r w:rsidRPr="00A14ACF">
        <w:rPr>
          <w:rFonts w:ascii="Arial" w:eastAsia="Times New Roman" w:hAnsi="Arial" w:cs="Arial"/>
          <w:sz w:val="24"/>
          <w:szCs w:val="24"/>
          <w:lang w:val="es-ES"/>
        </w:rPr>
        <w:t>Donde:</w:t>
      </w:r>
    </w:p>
    <w:p w:rsidR="00A14ACF" w:rsidRPr="00A14ACF" w:rsidRDefault="00982612" w:rsidP="00A14ACF">
      <w:pPr>
        <w:spacing w:line="480" w:lineRule="auto"/>
        <w:ind w:left="900"/>
        <w:jc w:val="both"/>
        <w:rPr>
          <w:rFonts w:ascii="Arial" w:eastAsia="Times New Roman" w:hAnsi="Arial" w:cs="Arial"/>
          <w:sz w:val="24"/>
          <w:szCs w:val="24"/>
        </w:rPr>
      </w:pPr>
      <m:oMath>
        <m:r>
          <w:rPr>
            <w:rFonts w:ascii="Cambria Math" w:hAnsi="Cambria Math" w:cs="Arial"/>
            <w:sz w:val="24"/>
            <w:szCs w:val="24"/>
            <w:lang w:val="es-ES"/>
          </w:rPr>
          <m:t>cfm</m:t>
        </m:r>
      </m:oMath>
      <w:r w:rsidR="00A14ACF" w:rsidRPr="00A14ACF">
        <w:rPr>
          <w:rFonts w:ascii="Arial" w:eastAsia="Times New Roman" w:hAnsi="Arial" w:cs="Arial"/>
          <w:sz w:val="24"/>
          <w:szCs w:val="24"/>
          <w:lang w:val="es-ES"/>
        </w:rPr>
        <w:t xml:space="preserve"> = </w:t>
      </w:r>
      <w:r w:rsidR="00A14ACF" w:rsidRPr="00A14ACF">
        <w:rPr>
          <w:rFonts w:ascii="Arial" w:eastAsia="Times New Roman" w:hAnsi="Arial" w:cs="Arial"/>
          <w:sz w:val="24"/>
          <w:szCs w:val="24"/>
        </w:rPr>
        <w:t>Flujo de aire de secado (pie</w:t>
      </w:r>
      <w:r w:rsidR="00A14ACF" w:rsidRPr="00A14ACF">
        <w:rPr>
          <w:rFonts w:ascii="Arial" w:eastAsia="Times New Roman" w:hAnsi="Arial" w:cs="Arial"/>
          <w:sz w:val="24"/>
          <w:szCs w:val="24"/>
          <w:vertAlign w:val="superscript"/>
        </w:rPr>
        <w:t>3</w:t>
      </w:r>
      <w:r w:rsidR="00A14ACF" w:rsidRPr="00A14ACF">
        <w:rPr>
          <w:rFonts w:ascii="Arial" w:eastAsia="Times New Roman" w:hAnsi="Arial" w:cs="Arial"/>
          <w:sz w:val="24"/>
          <w:szCs w:val="24"/>
        </w:rPr>
        <w:t>/min)</w:t>
      </w:r>
    </w:p>
    <w:p w:rsidR="00A14ACF" w:rsidRPr="00A14ACF" w:rsidRDefault="00982612" w:rsidP="00A14ACF">
      <w:pPr>
        <w:spacing w:line="480" w:lineRule="auto"/>
        <w:ind w:left="900"/>
        <w:jc w:val="both"/>
        <w:rPr>
          <w:rFonts w:ascii="Arial" w:eastAsia="Times New Roman" w:hAnsi="Arial" w:cs="Arial"/>
          <w:sz w:val="24"/>
          <w:szCs w:val="24"/>
          <w:lang w:val="es-ES"/>
        </w:rPr>
      </w:pPr>
      <m:oMath>
        <m:r>
          <w:rPr>
            <w:rFonts w:ascii="Cambria Math" w:hAnsi="Cambria Math" w:cs="Arial"/>
            <w:sz w:val="24"/>
            <w:szCs w:val="24"/>
            <w:lang w:val="es-ES"/>
          </w:rPr>
          <m:t>υ</m:t>
        </m:r>
      </m:oMath>
      <w:r w:rsidR="00A14ACF" w:rsidRPr="00A14ACF">
        <w:rPr>
          <w:rFonts w:ascii="Arial" w:eastAsia="Times New Roman" w:hAnsi="Arial" w:cs="Arial"/>
          <w:sz w:val="24"/>
          <w:szCs w:val="24"/>
          <w:lang w:val="es-ES"/>
        </w:rPr>
        <w:t xml:space="preserve"> = Volumen de aire específico (ft</w:t>
      </w:r>
      <w:r w:rsidR="00A14ACF" w:rsidRPr="00A14ACF">
        <w:rPr>
          <w:rFonts w:ascii="Arial" w:eastAsia="Times New Roman" w:hAnsi="Arial" w:cs="Arial"/>
          <w:sz w:val="24"/>
          <w:szCs w:val="24"/>
          <w:vertAlign w:val="superscript"/>
          <w:lang w:val="es-ES"/>
        </w:rPr>
        <w:t>3</w:t>
      </w:r>
      <w:r w:rsidR="00A14ACF" w:rsidRPr="00A14ACF">
        <w:rPr>
          <w:rFonts w:ascii="Arial" w:eastAsia="Times New Roman" w:hAnsi="Arial" w:cs="Arial"/>
          <w:sz w:val="24"/>
          <w:szCs w:val="24"/>
          <w:lang w:val="es-ES"/>
        </w:rPr>
        <w:t>/lb)</w:t>
      </w:r>
    </w:p>
    <w:p w:rsidR="00A14ACF" w:rsidRPr="00A14ACF" w:rsidRDefault="00982612" w:rsidP="00A14ACF">
      <w:pPr>
        <w:spacing w:line="480" w:lineRule="auto"/>
        <w:ind w:left="900"/>
        <w:jc w:val="both"/>
        <w:rPr>
          <w:rFonts w:ascii="Arial"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oMath>
      <w:r w:rsidR="00A14ACF" w:rsidRPr="00A14ACF">
        <w:rPr>
          <w:rFonts w:ascii="Arial" w:eastAsia="Times New Roman" w:hAnsi="Arial" w:cs="Arial"/>
          <w:sz w:val="24"/>
          <w:szCs w:val="24"/>
          <w:lang w:val="es-ES"/>
        </w:rPr>
        <w:t xml:space="preserve"> = Temperatura aire caliente (</w:t>
      </w:r>
      <w:r w:rsidR="00A14ACF" w:rsidRPr="00A14ACF">
        <w:rPr>
          <w:rFonts w:ascii="Arial" w:hAnsi="Arial" w:cs="Arial"/>
          <w:sz w:val="24"/>
          <w:szCs w:val="24"/>
          <w:lang w:val="es-ES"/>
        </w:rPr>
        <w:t>ºF)</w:t>
      </w:r>
    </w:p>
    <w:p w:rsidR="00A14ACF" w:rsidRPr="00A14ACF" w:rsidRDefault="00982612" w:rsidP="00A14ACF">
      <w:pPr>
        <w:spacing w:line="480" w:lineRule="auto"/>
        <w:ind w:left="900"/>
        <w:jc w:val="both"/>
        <w:rPr>
          <w:rFonts w:ascii="Arial" w:hAnsi="Arial" w:cs="Arial"/>
          <w:sz w:val="24"/>
          <w:szCs w:val="24"/>
          <w:lang w:val="es-ES"/>
        </w:rPr>
      </w:pP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g</m:t>
            </m:r>
          </m:sub>
        </m:sSub>
      </m:oMath>
      <w:r w:rsidR="00A14ACF" w:rsidRPr="00A14ACF">
        <w:rPr>
          <w:rFonts w:ascii="Arial" w:eastAsia="Times New Roman" w:hAnsi="Arial" w:cs="Arial"/>
          <w:sz w:val="24"/>
          <w:szCs w:val="24"/>
          <w:lang w:val="es-ES"/>
        </w:rPr>
        <w:t xml:space="preserve"> = Temperatura del aire a la salida del grano (</w:t>
      </w:r>
      <w:r w:rsidR="00A14ACF" w:rsidRPr="00A14ACF">
        <w:rPr>
          <w:rFonts w:ascii="Arial" w:hAnsi="Arial" w:cs="Arial"/>
          <w:sz w:val="24"/>
          <w:szCs w:val="24"/>
          <w:lang w:val="es-ES"/>
        </w:rPr>
        <w:t>ºF)</w:t>
      </w:r>
    </w:p>
    <w:p w:rsidR="00A14ACF" w:rsidRPr="00A14ACF" w:rsidRDefault="00982612" w:rsidP="00A14ACF">
      <w:pPr>
        <w:spacing w:line="480" w:lineRule="auto"/>
        <w:ind w:left="900"/>
        <w:jc w:val="both"/>
        <w:rPr>
          <w:rFonts w:ascii="Arial" w:eastAsia="Times New Roman" w:hAnsi="Arial" w:cs="Arial"/>
          <w:sz w:val="24"/>
          <w:szCs w:val="24"/>
          <w:lang w:val="es-ES"/>
        </w:rPr>
      </w:pPr>
      <m:oMath>
        <m:r>
          <w:rPr>
            <w:rFonts w:ascii="Cambria Math" w:hAnsi="Cambria Math" w:cs="Arial"/>
            <w:sz w:val="24"/>
            <w:szCs w:val="24"/>
            <w:lang w:val="es-ES"/>
          </w:rPr>
          <m:t>t</m:t>
        </m:r>
      </m:oMath>
      <w:r w:rsidR="00A14ACF" w:rsidRPr="00A14ACF">
        <w:rPr>
          <w:rFonts w:ascii="Arial" w:eastAsia="Times New Roman" w:hAnsi="Arial" w:cs="Arial"/>
          <w:sz w:val="24"/>
          <w:szCs w:val="24"/>
          <w:lang w:val="es-ES"/>
        </w:rPr>
        <w:t xml:space="preserve"> = Tiempo en horas</w:t>
      </w:r>
    </w:p>
    <w:p w:rsidR="00A14ACF" w:rsidRPr="00A14ACF" w:rsidRDefault="00982612" w:rsidP="00A14ACF">
      <w:pPr>
        <w:spacing w:line="480" w:lineRule="auto"/>
        <w:ind w:left="900"/>
        <w:jc w:val="both"/>
        <w:rPr>
          <w:rFonts w:ascii="Arial" w:hAnsi="Arial" w:cs="Arial"/>
          <w:sz w:val="24"/>
          <w:szCs w:val="24"/>
          <w:lang w:val="es-ES"/>
        </w:rPr>
      </w:pPr>
      <m:oMath>
        <m:sSub>
          <m:sSubPr>
            <m:ctrlPr>
              <w:rPr>
                <w:rFonts w:ascii="Cambria Math" w:hAnsi="Arial" w:cs="Arial"/>
                <w:i/>
                <w:sz w:val="24"/>
                <w:szCs w:val="24"/>
                <w:lang w:val="es-ES"/>
              </w:rPr>
            </m:ctrlPr>
          </m:sSubPr>
          <m:e>
            <m:r>
              <w:rPr>
                <w:rFonts w:ascii="Arial" w:hAnsi="Cambria Math" w:cs="Arial"/>
                <w:sz w:val="24"/>
                <w:szCs w:val="24"/>
                <w:lang w:val="es-ES"/>
              </w:rPr>
              <m:t>h</m:t>
            </m:r>
          </m:e>
          <m:sub>
            <m:r>
              <w:rPr>
                <w:rFonts w:ascii="Cambria Math" w:hAnsi="Cambria Math" w:cs="Arial"/>
                <w:sz w:val="24"/>
                <w:szCs w:val="24"/>
                <w:lang w:val="es-ES"/>
              </w:rPr>
              <m:t>fg</m:t>
            </m:r>
          </m:sub>
        </m:sSub>
      </m:oMath>
      <w:r w:rsidR="00A14ACF" w:rsidRPr="00A14ACF">
        <w:rPr>
          <w:rFonts w:ascii="Arial" w:eastAsia="Times New Roman" w:hAnsi="Arial" w:cs="Arial"/>
          <w:sz w:val="24"/>
          <w:szCs w:val="24"/>
          <w:lang w:val="es-ES"/>
        </w:rPr>
        <w:t xml:space="preserve"> = </w:t>
      </w:r>
      <w:r w:rsidR="00A14ACF" w:rsidRPr="00A14ACF">
        <w:rPr>
          <w:rFonts w:ascii="Arial" w:hAnsi="Arial" w:cs="Arial"/>
          <w:sz w:val="24"/>
          <w:szCs w:val="24"/>
          <w:lang w:val="es-ES"/>
        </w:rPr>
        <w:t>Calor latente de vaporización  (Btu/lb)</w:t>
      </w:r>
    </w:p>
    <w:p w:rsidR="00A14ACF" w:rsidRPr="00A14ACF" w:rsidRDefault="00982612" w:rsidP="00A14ACF">
      <w:pPr>
        <w:spacing w:line="480" w:lineRule="auto"/>
        <w:ind w:left="900"/>
        <w:jc w:val="both"/>
        <w:rPr>
          <w:rFonts w:ascii="Arial" w:hAnsi="Arial" w:cs="Arial"/>
          <w:sz w:val="24"/>
          <w:szCs w:val="24"/>
          <w:lang w:val="es-ES"/>
        </w:rPr>
      </w:pPr>
      <m:oMath>
        <m:r>
          <w:rPr>
            <w:rFonts w:ascii="Cambria Math" w:hAnsi="Cambria Math" w:cs="Arial"/>
            <w:sz w:val="24"/>
            <w:szCs w:val="24"/>
            <w:lang w:val="es-ES"/>
          </w:rPr>
          <m:t>DM</m:t>
        </m:r>
        <m:r>
          <w:rPr>
            <w:rFonts w:ascii="Cambria Math"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r>
          <w:rPr>
            <w:rFonts w:ascii="Arial"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r>
          <w:rPr>
            <w:rFonts w:ascii="Cambria Math" w:hAnsi="Arial" w:cs="Arial"/>
            <w:sz w:val="24"/>
            <w:szCs w:val="24"/>
            <w:lang w:val="es-ES"/>
          </w:rPr>
          <m:t>)</m:t>
        </m:r>
      </m:oMath>
      <w:r w:rsidR="00A14ACF" w:rsidRPr="00A14ACF">
        <w:rPr>
          <w:rFonts w:ascii="Arial" w:hAnsi="Arial" w:cs="Arial"/>
          <w:sz w:val="24"/>
          <w:szCs w:val="24"/>
          <w:lang w:val="es-ES"/>
        </w:rPr>
        <w:t xml:space="preserve"> = Cantidad de agua a evaporar en la masa de granos (lb)</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Por psicrometría se obtine el valor del volumen específico del aire calentado de </w:t>
      </w:r>
      <w:smartTag w:uri="urn:schemas-microsoft-com:office:smarttags" w:element="metricconverter">
        <w:smartTagPr>
          <w:attr w:name="ProductID" w:val="27ﾺC"/>
        </w:smartTagPr>
        <w:r w:rsidRPr="00A14ACF">
          <w:rPr>
            <w:rFonts w:ascii="Arial" w:hAnsi="Arial" w:cs="Arial"/>
            <w:sz w:val="24"/>
            <w:szCs w:val="24"/>
            <w:lang w:val="es-ES"/>
          </w:rPr>
          <w:t>27ºC</w:t>
        </w:r>
      </w:smartTag>
      <w:r w:rsidRPr="00A14ACF">
        <w:rPr>
          <w:rFonts w:ascii="Arial" w:hAnsi="Arial" w:cs="Arial"/>
          <w:sz w:val="24"/>
          <w:szCs w:val="24"/>
          <w:lang w:val="es-ES"/>
        </w:rPr>
        <w:t xml:space="preserve"> con 74,6 % de humedad; a </w:t>
      </w:r>
      <w:smartTag w:uri="urn:schemas-microsoft-com:office:smarttags" w:element="metricconverter">
        <w:smartTagPr>
          <w:attr w:name="ProductID" w:val="38ﾺC"/>
        </w:smartTagPr>
        <w:r w:rsidRPr="00A14ACF">
          <w:rPr>
            <w:rFonts w:ascii="Arial" w:hAnsi="Arial" w:cs="Arial"/>
            <w:sz w:val="24"/>
            <w:szCs w:val="24"/>
            <w:lang w:val="es-ES"/>
          </w:rPr>
          <w:t>38ºC</w:t>
        </w:r>
      </w:smartTag>
      <w:r w:rsidRPr="00A14ACF">
        <w:rPr>
          <w:rFonts w:ascii="Arial" w:hAnsi="Arial" w:cs="Arial"/>
          <w:sz w:val="24"/>
          <w:szCs w:val="24"/>
          <w:lang w:val="es-ES"/>
        </w:rPr>
        <w:t xml:space="preserve"> y 40% en un proceso de relación de humedad y de temperatura o punto de rocio constante. De la carta psicométrica el valor </w:t>
      </w:r>
      <w:r w:rsidRPr="00A14ACF">
        <w:rPr>
          <w:rFonts w:ascii="Arial" w:hAnsi="Arial" w:cs="Arial"/>
          <w:sz w:val="24"/>
          <w:szCs w:val="24"/>
          <w:lang w:val="es-ES"/>
        </w:rPr>
        <w:sym w:font="Symbol" w:char="F075"/>
      </w:r>
      <w:r w:rsidRPr="00A14ACF">
        <w:rPr>
          <w:rFonts w:ascii="Arial" w:hAnsi="Arial" w:cs="Arial"/>
          <w:sz w:val="24"/>
          <w:szCs w:val="24"/>
          <w:lang w:val="es-ES"/>
        </w:rPr>
        <w:t>=14.5 ft</w:t>
      </w:r>
      <w:r w:rsidRPr="00A14ACF">
        <w:rPr>
          <w:rFonts w:ascii="Arial" w:hAnsi="Arial" w:cs="Arial"/>
          <w:sz w:val="24"/>
          <w:szCs w:val="24"/>
          <w:vertAlign w:val="superscript"/>
          <w:lang w:val="es-ES"/>
        </w:rPr>
        <w:t>3</w:t>
      </w:r>
      <w:r w:rsidRPr="00A14ACF">
        <w:rPr>
          <w:rFonts w:ascii="Arial" w:hAnsi="Arial" w:cs="Arial"/>
          <w:sz w:val="24"/>
          <w:szCs w:val="24"/>
          <w:lang w:val="es-ES"/>
        </w:rPr>
        <w:t>/lb.</w:t>
      </w: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lastRenderedPageBreak/>
        <w:t xml:space="preserve">Para obtener el calor latente de vaporización de la humedad del grano se considera que el calor requerido para evaporar una libra de agua del grano es función del contenido de humedad del grano y la temperatura en la cual ocurre la evaporación. Para propósitos de cálculo se considera el calor latente de vaporización  </w:t>
      </w:r>
      <m:oMath>
        <m:sSub>
          <m:sSubPr>
            <m:ctrlPr>
              <w:rPr>
                <w:rFonts w:ascii="Cambria Math" w:hAnsi="Arial" w:cs="Arial"/>
                <w:i/>
                <w:sz w:val="24"/>
                <w:szCs w:val="24"/>
                <w:lang w:val="es-ES"/>
              </w:rPr>
            </m:ctrlPr>
          </m:sSubPr>
          <m:e>
            <m:r>
              <w:rPr>
                <w:rFonts w:ascii="Arial" w:hAnsi="Cambria Math" w:cs="Arial"/>
                <w:sz w:val="24"/>
                <w:szCs w:val="24"/>
                <w:lang w:val="es-ES"/>
              </w:rPr>
              <m:t>h</m:t>
            </m:r>
          </m:e>
          <m:sub>
            <m:r>
              <w:rPr>
                <w:rFonts w:ascii="Cambria Math" w:hAnsi="Cambria Math" w:cs="Arial"/>
                <w:sz w:val="24"/>
                <w:szCs w:val="24"/>
                <w:lang w:val="es-ES"/>
              </w:rPr>
              <m:t>fg</m:t>
            </m:r>
          </m:sub>
        </m:sSub>
      </m:oMath>
      <w:r w:rsidRPr="00A14ACF">
        <w:rPr>
          <w:rFonts w:ascii="Arial" w:hAnsi="Arial" w:cs="Arial"/>
          <w:sz w:val="24"/>
          <w:szCs w:val="24"/>
          <w:lang w:val="es-ES"/>
        </w:rPr>
        <w:t>= 1200 Btu/lb.</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La temperatura </w:t>
      </w: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oMath>
      <w:r w:rsidRPr="00A14ACF">
        <w:rPr>
          <w:rFonts w:ascii="Arial" w:hAnsi="Arial" w:cs="Arial"/>
          <w:sz w:val="24"/>
          <w:szCs w:val="24"/>
          <w:lang w:val="es-ES"/>
        </w:rPr>
        <w:t xml:space="preserve"> representa la temperatura del plenum o temperatura del aire caliente </w:t>
      </w: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r>
          <w:rPr>
            <w:rFonts w:ascii="Cambria Math" w:hAnsi="Arial" w:cs="Arial"/>
            <w:sz w:val="24"/>
            <w:szCs w:val="24"/>
            <w:lang w:val="es-ES"/>
          </w:rPr>
          <m:t xml:space="preserve">= </m:t>
        </m:r>
      </m:oMath>
      <w:r w:rsidRPr="00A14ACF">
        <w:rPr>
          <w:rFonts w:ascii="Arial" w:hAnsi="Arial" w:cs="Arial"/>
          <w:sz w:val="24"/>
          <w:szCs w:val="24"/>
          <w:lang w:val="es-ES"/>
        </w:rPr>
        <w:t>38ºC (</w:t>
      </w:r>
      <w:smartTag w:uri="urn:schemas-microsoft-com:office:smarttags" w:element="metricconverter">
        <w:smartTagPr>
          <w:attr w:name="ProductID" w:val="100.4ﾺF"/>
        </w:smartTagPr>
        <w:r w:rsidRPr="00A14ACF">
          <w:rPr>
            <w:rFonts w:ascii="Arial" w:hAnsi="Arial" w:cs="Arial"/>
            <w:sz w:val="24"/>
            <w:szCs w:val="24"/>
            <w:lang w:val="es-ES"/>
          </w:rPr>
          <w:t>100.4ºF</w:t>
        </w:r>
      </w:smartTag>
      <w:r w:rsidRPr="00A14ACF">
        <w:rPr>
          <w:rFonts w:ascii="Arial" w:hAnsi="Arial" w:cs="Arial"/>
          <w:sz w:val="24"/>
          <w:szCs w:val="24"/>
          <w:lang w:val="es-ES"/>
        </w:rPr>
        <w:t>).</w:t>
      </w: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La temperatura </w:t>
      </w:r>
      <m:oMath>
        <m:sSub>
          <m:sSubPr>
            <m:ctrlPr>
              <w:rPr>
                <w:rFonts w:ascii="Cambria Math" w:hAnsi="Arial"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g</m:t>
            </m:r>
          </m:sub>
        </m:sSub>
      </m:oMath>
      <w:r w:rsidRPr="00A14ACF">
        <w:rPr>
          <w:rFonts w:ascii="Arial" w:hAnsi="Arial" w:cs="Arial"/>
          <w:sz w:val="24"/>
          <w:szCs w:val="24"/>
          <w:lang w:val="es-ES"/>
        </w:rPr>
        <w:t xml:space="preserve"> representa la temperatura del aire a la salida del grano, la cual será la temperatura se saturación del aire o temperatura de bulbo húmedo pues se considera un proceso adiabático</w:t>
      </w:r>
      <m:oMath>
        <m:sSub>
          <m:sSubPr>
            <m:ctrlPr>
              <w:rPr>
                <w:rFonts w:ascii="Cambria Math" w:hAnsi="Arial" w:cs="Arial"/>
                <w:i/>
                <w:sz w:val="24"/>
                <w:szCs w:val="24"/>
                <w:lang w:val="es-ES"/>
              </w:rPr>
            </m:ctrlPr>
          </m:sSubPr>
          <m:e>
            <m:r>
              <w:rPr>
                <w:rFonts w:ascii="Cambria Math" w:hAnsi="Arial" w:cs="Arial"/>
                <w:sz w:val="24"/>
                <w:szCs w:val="24"/>
                <w:lang w:val="es-ES"/>
              </w:rPr>
              <m:t xml:space="preserve"> </m:t>
            </m:r>
            <m:r>
              <w:rPr>
                <w:rFonts w:ascii="Cambria Math" w:hAnsi="Cambria Math" w:cs="Arial"/>
                <w:sz w:val="24"/>
                <w:szCs w:val="24"/>
                <w:lang w:val="es-ES"/>
              </w:rPr>
              <m:t>T</m:t>
            </m:r>
          </m:e>
          <m:sub>
            <m:r>
              <w:rPr>
                <w:rFonts w:ascii="Cambria Math" w:hAnsi="Cambria Math" w:cs="Arial"/>
                <w:sz w:val="24"/>
                <w:szCs w:val="24"/>
                <w:lang w:val="es-ES"/>
              </w:rPr>
              <m:t>g</m:t>
            </m:r>
          </m:sub>
        </m:sSub>
      </m:oMath>
      <w:r w:rsidRPr="00A14ACF">
        <w:rPr>
          <w:rFonts w:ascii="Arial" w:hAnsi="Arial" w:cs="Arial"/>
          <w:sz w:val="24"/>
          <w:szCs w:val="24"/>
          <w:lang w:val="es-ES"/>
        </w:rPr>
        <w:t>=79.2ºF.</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Finalmente la cantidad de humedad a remover expresada en la relación </w:t>
      </w:r>
      <m:oMath>
        <m:r>
          <w:rPr>
            <w:rFonts w:ascii="Cambria Math" w:hAnsi="Cambria Math" w:cs="Arial"/>
            <w:sz w:val="24"/>
            <w:szCs w:val="24"/>
            <w:lang w:val="es-ES"/>
          </w:rPr>
          <m:t>DM</m:t>
        </m:r>
        <m:r>
          <w:rPr>
            <w:rFonts w:ascii="Cambria Math"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r>
          <w:rPr>
            <w:rFonts w:ascii="Arial"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r>
          <w:rPr>
            <w:rFonts w:ascii="Cambria Math" w:hAnsi="Arial" w:cs="Arial"/>
            <w:sz w:val="24"/>
            <w:szCs w:val="24"/>
            <w:lang w:val="es-ES"/>
          </w:rPr>
          <m:t>)</m:t>
        </m:r>
      </m:oMath>
      <w:r w:rsidRPr="00A14ACF">
        <w:rPr>
          <w:rFonts w:ascii="Arial" w:hAnsi="Arial" w:cs="Arial"/>
          <w:sz w:val="24"/>
          <w:szCs w:val="24"/>
          <w:lang w:val="es-ES"/>
        </w:rPr>
        <w:t xml:space="preserve">, es la cantidad de agua a evaporar en la masa de granos. Para nuestro caso se secará 192 ton de granos de 24% a 10% de humedad en base húmeda. Es decir se removerá </w:t>
      </w:r>
      <m:oMath>
        <m:r>
          <w:rPr>
            <w:rFonts w:ascii="Cambria Math" w:hAnsi="Cambria Math" w:cs="Arial"/>
            <w:sz w:val="24"/>
            <w:szCs w:val="24"/>
            <w:lang w:val="es-ES"/>
          </w:rPr>
          <m:t>DM</m:t>
        </m:r>
        <m:d>
          <m:dPr>
            <m:ctrlPr>
              <w:rPr>
                <w:rFonts w:ascii="Cambria Math" w:hAnsi="Arial" w:cs="Arial"/>
                <w:i/>
                <w:sz w:val="24"/>
                <w:szCs w:val="24"/>
                <w:lang w:val="es-ES"/>
              </w:rPr>
            </m:ctrlPr>
          </m:dPr>
          <m:e>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o</m:t>
                </m:r>
              </m:sub>
            </m:sSub>
            <m:r>
              <w:rPr>
                <w:rFonts w:ascii="Arial" w:hAnsi="Arial" w:cs="Arial"/>
                <w:sz w:val="24"/>
                <w:szCs w:val="24"/>
                <w:lang w:val="es-ES"/>
              </w:rPr>
              <m:t>-</m:t>
            </m:r>
            <m:sSub>
              <m:sSubPr>
                <m:ctrlPr>
                  <w:rPr>
                    <w:rFonts w:ascii="Cambria Math" w:hAnsi="Arial" w:cs="Arial"/>
                    <w:i/>
                    <w:sz w:val="24"/>
                    <w:szCs w:val="24"/>
                    <w:lang w:val="es-ES"/>
                  </w:rPr>
                </m:ctrlPr>
              </m:sSubPr>
              <m:e>
                <m:r>
                  <w:rPr>
                    <w:rFonts w:ascii="Cambria Math" w:hAnsi="Cambria Math" w:cs="Arial"/>
                    <w:sz w:val="24"/>
                    <w:szCs w:val="24"/>
                    <w:lang w:val="es-ES"/>
                  </w:rPr>
                  <m:t>M</m:t>
                </m:r>
              </m:e>
              <m:sub>
                <m:r>
                  <w:rPr>
                    <w:rFonts w:ascii="Cambria Math" w:hAnsi="Cambria Math" w:cs="Arial"/>
                    <w:sz w:val="24"/>
                    <w:szCs w:val="24"/>
                    <w:lang w:val="es-ES"/>
                  </w:rPr>
                  <m:t>e</m:t>
                </m:r>
              </m:sub>
            </m:sSub>
          </m:e>
        </m:d>
        <m:r>
          <w:rPr>
            <w:rFonts w:ascii="Cambria Math" w:hAnsi="Arial" w:cs="Arial"/>
            <w:sz w:val="24"/>
            <w:szCs w:val="24"/>
            <w:lang w:val="es-ES"/>
          </w:rPr>
          <m:t>=</m:t>
        </m:r>
      </m:oMath>
      <w:r w:rsidRPr="00A14ACF">
        <w:rPr>
          <w:rFonts w:ascii="Arial" w:hAnsi="Arial" w:cs="Arial"/>
          <w:sz w:val="24"/>
          <w:szCs w:val="24"/>
          <w:lang w:val="es-ES"/>
        </w:rPr>
        <w:t xml:space="preserve"> </w:t>
      </w:r>
      <w:smartTag w:uri="urn:schemas-microsoft-com:office:smarttags" w:element="metricconverter">
        <w:smartTagPr>
          <w:attr w:name="ProductID" w:val="65,706.67 lb"/>
        </w:smartTagPr>
        <w:r w:rsidRPr="00A14ACF">
          <w:rPr>
            <w:rFonts w:ascii="Arial" w:hAnsi="Arial" w:cs="Arial"/>
            <w:sz w:val="24"/>
            <w:szCs w:val="24"/>
            <w:lang w:val="es-ES"/>
          </w:rPr>
          <w:t>65,706.67 lb</w:t>
        </w:r>
      </w:smartTag>
      <w:r w:rsidRPr="00A14ACF">
        <w:rPr>
          <w:rFonts w:ascii="Arial" w:hAnsi="Arial" w:cs="Arial"/>
          <w:sz w:val="24"/>
          <w:szCs w:val="24"/>
          <w:lang w:val="es-ES"/>
        </w:rPr>
        <w:t xml:space="preserve"> de agua.</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Entonces:</w:t>
      </w:r>
    </w:p>
    <w:p w:rsidR="00A14ACF" w:rsidRPr="00A14ACF" w:rsidRDefault="00982612" w:rsidP="00A14ACF">
      <w:pPr>
        <w:spacing w:line="480" w:lineRule="auto"/>
        <w:ind w:left="900"/>
        <w:jc w:val="both"/>
        <w:rPr>
          <w:rFonts w:ascii="Arial" w:hAnsi="Arial" w:cs="Arial"/>
          <w:sz w:val="24"/>
          <w:szCs w:val="24"/>
          <w:lang w:val="es-ES"/>
        </w:rPr>
      </w:pPr>
      <m:oMathPara>
        <m:oMath>
          <m:f>
            <m:fPr>
              <m:ctrlPr>
                <w:rPr>
                  <w:rFonts w:ascii="Cambria Math" w:hAnsi="Arial" w:cs="Arial"/>
                  <w:i/>
                  <w:sz w:val="24"/>
                  <w:szCs w:val="24"/>
                  <w:lang w:val="es-ES"/>
                </w:rPr>
              </m:ctrlPr>
            </m:fPr>
            <m:num>
              <m:r>
                <w:rPr>
                  <w:rFonts w:ascii="Cambria Math" w:hAnsi="Cambria Math" w:cs="Arial"/>
                  <w:sz w:val="24"/>
                  <w:szCs w:val="24"/>
                  <w:lang w:val="es-ES"/>
                </w:rPr>
                <m:t>cfm</m:t>
              </m:r>
              <m:r>
                <w:rPr>
                  <w:rFonts w:ascii="Cambria Math" w:hAnsi="Arial" w:cs="Arial"/>
                  <w:sz w:val="24"/>
                  <w:szCs w:val="24"/>
                  <w:lang w:val="es-ES"/>
                </w:rPr>
                <m:t xml:space="preserve"> </m:t>
              </m:r>
              <m:r>
                <w:rPr>
                  <w:rFonts w:ascii="Cambria Math" w:hAnsi="Cambria Math" w:cs="Arial"/>
                  <w:sz w:val="24"/>
                  <w:szCs w:val="24"/>
                  <w:lang w:val="es-ES"/>
                </w:rPr>
                <m:t>x</m:t>
              </m:r>
              <m:r>
                <w:rPr>
                  <w:rFonts w:ascii="Cambria Math" w:hAnsi="Arial" w:cs="Arial"/>
                  <w:sz w:val="24"/>
                  <w:szCs w:val="24"/>
                  <w:lang w:val="es-ES"/>
                </w:rPr>
                <m:t xml:space="preserve"> 60</m:t>
              </m:r>
            </m:num>
            <m:den>
              <m:r>
                <w:rPr>
                  <w:rFonts w:ascii="Cambria Math" w:hAnsi="Arial" w:cs="Arial"/>
                  <w:sz w:val="24"/>
                  <w:szCs w:val="24"/>
                  <w:lang w:val="es-ES"/>
                </w:rPr>
                <m:t>14.5</m:t>
              </m:r>
            </m:den>
          </m:f>
          <m:d>
            <m:dPr>
              <m:ctrlPr>
                <w:rPr>
                  <w:rFonts w:ascii="Cambria Math" w:hAnsi="Arial" w:cs="Arial"/>
                  <w:i/>
                  <w:sz w:val="24"/>
                  <w:szCs w:val="24"/>
                  <w:lang w:val="es-ES"/>
                </w:rPr>
              </m:ctrlPr>
            </m:dPr>
            <m:e>
              <m:r>
                <w:rPr>
                  <w:rFonts w:ascii="Cambria Math" w:hAnsi="Arial" w:cs="Arial"/>
                  <w:sz w:val="24"/>
                  <w:szCs w:val="24"/>
                  <w:lang w:val="es-ES"/>
                </w:rPr>
                <m:t>0,24</m:t>
              </m:r>
            </m:e>
          </m:d>
          <m:d>
            <m:dPr>
              <m:ctrlPr>
                <w:rPr>
                  <w:rFonts w:ascii="Cambria Math" w:hAnsi="Arial" w:cs="Arial"/>
                  <w:i/>
                  <w:sz w:val="24"/>
                  <w:szCs w:val="24"/>
                  <w:lang w:val="es-ES"/>
                </w:rPr>
              </m:ctrlPr>
            </m:dPr>
            <m:e>
              <m:r>
                <w:rPr>
                  <w:rFonts w:ascii="Cambria Math" w:hAnsi="Arial" w:cs="Arial"/>
                  <w:sz w:val="24"/>
                  <w:szCs w:val="24"/>
                  <w:lang w:val="es-ES"/>
                </w:rPr>
                <m:t>100.4</m:t>
              </m:r>
              <m:r>
                <w:rPr>
                  <w:rFonts w:ascii="Cambria Math" w:hAnsi="Arial" w:cs="Arial"/>
                  <w:sz w:val="24"/>
                  <w:szCs w:val="24"/>
                  <w:lang w:val="es-ES"/>
                </w:rPr>
                <m:t>-</m:t>
              </m:r>
              <m:r>
                <w:rPr>
                  <w:rFonts w:ascii="Cambria Math" w:hAnsi="Arial" w:cs="Arial"/>
                  <w:sz w:val="24"/>
                  <w:szCs w:val="24"/>
                  <w:lang w:val="es-ES"/>
                </w:rPr>
                <m:t>79.2</m:t>
              </m:r>
            </m:e>
          </m:d>
          <m:r>
            <w:rPr>
              <w:rFonts w:ascii="Cambria Math" w:hAnsi="Arial" w:cs="Arial"/>
              <w:sz w:val="24"/>
              <w:szCs w:val="24"/>
              <w:lang w:val="es-ES"/>
            </w:rPr>
            <m:t>72=1200</m:t>
          </m:r>
          <m:r>
            <w:rPr>
              <w:rFonts w:ascii="Cambria Math" w:hAnsi="Cambria Math" w:cs="Arial"/>
              <w:sz w:val="24"/>
              <w:szCs w:val="24"/>
              <w:lang w:val="es-ES"/>
            </w:rPr>
            <m:t>x</m:t>
          </m:r>
          <m:r>
            <w:rPr>
              <w:rFonts w:ascii="Cambria Math" w:hAnsi="Arial" w:cs="Arial"/>
              <w:sz w:val="24"/>
              <w:szCs w:val="24"/>
              <w:lang w:val="es-ES"/>
            </w:rPr>
            <m:t>65,706.67</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lang w:val="es-ES"/>
            </w:rPr>
            <m:t>cfm</m:t>
          </m:r>
          <m:r>
            <w:rPr>
              <w:rFonts w:ascii="Cambria Math" w:hAnsi="Arial" w:cs="Arial"/>
              <w:sz w:val="24"/>
              <w:szCs w:val="24"/>
              <w:lang w:val="es-ES"/>
            </w:rPr>
            <m:t>=52,014.91</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 A este valor hay que agregar un 15%, pues se considera que existe la posibilidad de que el grano sobrepase la humedad promedio y que pueden existir perdidas de aire en el sistema por compuertas mal cerradas. Entonces el ventilador deberá producir un flujo de  1,695.13 m</w:t>
      </w:r>
      <w:r w:rsidRPr="00A14ACF">
        <w:rPr>
          <w:rFonts w:ascii="Arial" w:hAnsi="Arial" w:cs="Arial"/>
          <w:sz w:val="24"/>
          <w:szCs w:val="24"/>
          <w:vertAlign w:val="superscript"/>
        </w:rPr>
        <w:t>3</w:t>
      </w:r>
      <w:r w:rsidRPr="00A14ACF">
        <w:rPr>
          <w:rFonts w:ascii="Arial" w:hAnsi="Arial" w:cs="Arial"/>
          <w:sz w:val="24"/>
          <w:szCs w:val="24"/>
        </w:rPr>
        <w:t>/min (59,817.14 ft</w:t>
      </w:r>
      <w:r w:rsidRPr="00A14ACF">
        <w:rPr>
          <w:rFonts w:ascii="Arial" w:hAnsi="Arial" w:cs="Arial"/>
          <w:sz w:val="24"/>
          <w:szCs w:val="24"/>
          <w:vertAlign w:val="superscript"/>
        </w:rPr>
        <w:t>3</w:t>
      </w:r>
      <w:r w:rsidRPr="00A14ACF">
        <w:rPr>
          <w:rFonts w:ascii="Arial" w:hAnsi="Arial" w:cs="Arial"/>
          <w:sz w:val="24"/>
          <w:szCs w:val="24"/>
        </w:rPr>
        <w:t>/min) .</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Para determinar la caída de presión que debe vencer el ventilador en el sistema se considera que 192 ton estarán distribuidas en las secciones de las albercas. Toda la secadora estará compuesta de ocho secciones de </w:t>
      </w:r>
      <w:smartTag w:uri="urn:schemas-microsoft-com:office:smarttags" w:element="metricconverter">
        <w:smartTagPr>
          <w:attr w:name="ProductID" w:val="32.4 m2"/>
        </w:smartTagPr>
        <w:r w:rsidRPr="00A14ACF">
          <w:rPr>
            <w:rFonts w:ascii="Arial" w:hAnsi="Arial" w:cs="Arial"/>
            <w:sz w:val="24"/>
            <w:szCs w:val="24"/>
          </w:rPr>
          <w:t>32.4 m</w:t>
        </w:r>
        <w:r w:rsidRPr="00A14ACF">
          <w:rPr>
            <w:rFonts w:ascii="Arial" w:hAnsi="Arial" w:cs="Arial"/>
            <w:sz w:val="24"/>
            <w:szCs w:val="24"/>
            <w:vertAlign w:val="superscript"/>
          </w:rPr>
          <w:t>2</w:t>
        </w:r>
      </w:smartTag>
      <w:r w:rsidRPr="00A14ACF">
        <w:rPr>
          <w:rFonts w:ascii="Arial" w:hAnsi="Arial" w:cs="Arial"/>
          <w:sz w:val="24"/>
          <w:szCs w:val="24"/>
        </w:rPr>
        <w:t xml:space="preserve"> cada una, lo cual significa un área de </w:t>
      </w:r>
      <w:smartTag w:uri="urn:schemas-microsoft-com:office:smarttags" w:element="metricconverter">
        <w:smartTagPr>
          <w:attr w:name="ProductID" w:val="259.2 m2"/>
        </w:smartTagPr>
        <w:r w:rsidRPr="00A14ACF">
          <w:rPr>
            <w:rFonts w:ascii="Arial" w:hAnsi="Arial" w:cs="Arial"/>
            <w:sz w:val="24"/>
            <w:szCs w:val="24"/>
          </w:rPr>
          <w:t>259.2 m</w:t>
        </w:r>
        <w:r w:rsidRPr="00A14ACF">
          <w:rPr>
            <w:rFonts w:ascii="Arial" w:hAnsi="Arial" w:cs="Arial"/>
            <w:sz w:val="24"/>
            <w:szCs w:val="24"/>
            <w:vertAlign w:val="superscript"/>
          </w:rPr>
          <w:t>2</w:t>
        </w:r>
      </w:smartTag>
      <w:r w:rsidRPr="00A14ACF">
        <w:rPr>
          <w:rFonts w:ascii="Arial" w:hAnsi="Arial" w:cs="Arial"/>
          <w:sz w:val="24"/>
          <w:szCs w:val="24"/>
        </w:rPr>
        <w:t xml:space="preserve"> para 1,695.13 m</w:t>
      </w:r>
      <w:r w:rsidRPr="00A14ACF">
        <w:rPr>
          <w:rFonts w:ascii="Arial" w:hAnsi="Arial" w:cs="Arial"/>
          <w:sz w:val="24"/>
          <w:szCs w:val="24"/>
          <w:vertAlign w:val="superscript"/>
        </w:rPr>
        <w:t>3</w:t>
      </w:r>
      <w:r w:rsidRPr="00A14ACF">
        <w:rPr>
          <w:rFonts w:ascii="Arial" w:hAnsi="Arial" w:cs="Arial"/>
          <w:sz w:val="24"/>
          <w:szCs w:val="24"/>
        </w:rPr>
        <w:t xml:space="preserve">/min. </w: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 estos datos se verifica en la gráfica de Shedd la resistencia del grano con la relación 6.56 m</w:t>
      </w:r>
      <w:r w:rsidRPr="00A14ACF">
        <w:rPr>
          <w:rFonts w:ascii="Arial" w:hAnsi="Arial" w:cs="Arial"/>
          <w:sz w:val="24"/>
          <w:szCs w:val="24"/>
          <w:vertAlign w:val="superscript"/>
        </w:rPr>
        <w:t>3</w:t>
      </w:r>
      <w:r w:rsidRPr="00A14ACF">
        <w:rPr>
          <w:rFonts w:ascii="Arial" w:hAnsi="Arial" w:cs="Arial"/>
          <w:sz w:val="24"/>
          <w:szCs w:val="24"/>
        </w:rPr>
        <w:t xml:space="preserve">/min/m y se obtiene un valor de </w:t>
      </w:r>
      <w:smartTag w:uri="urn:schemas-microsoft-com:office:smarttags" w:element="metricconverter">
        <w:smartTagPr>
          <w:attr w:name="ProductID" w:val="33.32 mm"/>
        </w:smartTagPr>
        <w:r w:rsidRPr="00A14ACF">
          <w:rPr>
            <w:rFonts w:ascii="Arial" w:hAnsi="Arial" w:cs="Arial"/>
            <w:sz w:val="24"/>
            <w:szCs w:val="24"/>
          </w:rPr>
          <w:t>33.32 mm</w:t>
        </w:r>
      </w:smartTag>
      <w:r w:rsidRPr="00A14ACF">
        <w:rPr>
          <w:rFonts w:ascii="Arial" w:hAnsi="Arial" w:cs="Arial"/>
          <w:sz w:val="24"/>
          <w:szCs w:val="24"/>
        </w:rPr>
        <w:t xml:space="preserve"> H</w:t>
      </w:r>
      <w:r w:rsidRPr="00A14ACF">
        <w:rPr>
          <w:rFonts w:ascii="Arial" w:hAnsi="Arial" w:cs="Arial"/>
          <w:sz w:val="24"/>
          <w:szCs w:val="24"/>
          <w:vertAlign w:val="subscript"/>
        </w:rPr>
        <w:t>2</w:t>
      </w:r>
      <w:r w:rsidRPr="00A14ACF">
        <w:rPr>
          <w:rFonts w:ascii="Arial" w:hAnsi="Arial" w:cs="Arial"/>
          <w:sz w:val="24"/>
          <w:szCs w:val="24"/>
        </w:rPr>
        <w:t xml:space="preserve">O por cada m de profundidad. Si se tiene 192 ton en un área de </w:t>
      </w:r>
      <w:smartTag w:uri="urn:schemas-microsoft-com:office:smarttags" w:element="metricconverter">
        <w:smartTagPr>
          <w:attr w:name="ProductID" w:val="259.2 m2"/>
        </w:smartTagPr>
        <w:r w:rsidRPr="00A14ACF">
          <w:rPr>
            <w:rFonts w:ascii="Arial" w:hAnsi="Arial" w:cs="Arial"/>
            <w:sz w:val="24"/>
            <w:szCs w:val="24"/>
          </w:rPr>
          <w:t>259.2 m</w:t>
        </w:r>
        <w:r w:rsidRPr="00A14ACF">
          <w:rPr>
            <w:rFonts w:ascii="Arial" w:hAnsi="Arial" w:cs="Arial"/>
            <w:sz w:val="24"/>
            <w:szCs w:val="24"/>
            <w:vertAlign w:val="superscript"/>
          </w:rPr>
          <w:t>2</w:t>
        </w:r>
      </w:smartTag>
      <w:r w:rsidRPr="00A14ACF">
        <w:rPr>
          <w:rFonts w:ascii="Arial" w:hAnsi="Arial" w:cs="Arial"/>
          <w:sz w:val="24"/>
          <w:szCs w:val="24"/>
        </w:rPr>
        <w:t xml:space="preserve"> y un peso específico del grano de 0.580 ton/m</w:t>
      </w:r>
      <w:r w:rsidRPr="00A14ACF">
        <w:rPr>
          <w:rFonts w:ascii="Arial" w:hAnsi="Arial" w:cs="Arial"/>
          <w:sz w:val="24"/>
          <w:szCs w:val="24"/>
          <w:vertAlign w:val="superscript"/>
        </w:rPr>
        <w:t>3</w:t>
      </w:r>
      <w:r w:rsidRPr="00A14ACF">
        <w:rPr>
          <w:rFonts w:ascii="Arial" w:hAnsi="Arial" w:cs="Arial"/>
          <w:sz w:val="24"/>
          <w:szCs w:val="24"/>
        </w:rPr>
        <w:t xml:space="preserve"> entonces la profundidad del grano será </w:t>
      </w:r>
      <w:smartTag w:uri="urn:schemas-microsoft-com:office:smarttags" w:element="metricconverter">
        <w:smartTagPr>
          <w:attr w:name="ProductID" w:val="1.28 m"/>
        </w:smartTagPr>
        <w:r w:rsidRPr="00A14ACF">
          <w:rPr>
            <w:rFonts w:ascii="Arial" w:hAnsi="Arial" w:cs="Arial"/>
            <w:sz w:val="24"/>
            <w:szCs w:val="24"/>
          </w:rPr>
          <w:t>1.28 m</w:t>
        </w:r>
      </w:smartTag>
      <w:r w:rsidRPr="00A14ACF">
        <w:rPr>
          <w:rFonts w:ascii="Arial" w:hAnsi="Arial" w:cs="Arial"/>
          <w:sz w:val="24"/>
          <w:szCs w:val="24"/>
        </w:rPr>
        <w:t xml:space="preserve">. Entonces </w:t>
      </w:r>
      <w:r w:rsidRPr="00A14ACF">
        <w:rPr>
          <w:rFonts w:ascii="Arial" w:hAnsi="Arial" w:cs="Arial"/>
          <w:sz w:val="24"/>
          <w:szCs w:val="24"/>
        </w:rPr>
        <w:lastRenderedPageBreak/>
        <w:t xml:space="preserve">multiplicando </w:t>
      </w:r>
      <w:smartTag w:uri="urn:schemas-microsoft-com:office:smarttags" w:element="metricconverter">
        <w:smartTagPr>
          <w:attr w:name="ProductID" w:val="33.32 mm"/>
        </w:smartTagPr>
        <w:r w:rsidRPr="00A14ACF">
          <w:rPr>
            <w:rFonts w:ascii="Arial" w:hAnsi="Arial" w:cs="Arial"/>
            <w:sz w:val="24"/>
            <w:szCs w:val="24"/>
          </w:rPr>
          <w:t>33.32 mm</w:t>
        </w:r>
      </w:smartTag>
      <w:r w:rsidRPr="00A14ACF">
        <w:rPr>
          <w:rFonts w:ascii="Arial" w:hAnsi="Arial" w:cs="Arial"/>
          <w:sz w:val="24"/>
          <w:szCs w:val="24"/>
        </w:rPr>
        <w:t xml:space="preserve"> H</w:t>
      </w:r>
      <w:r w:rsidRPr="00A14ACF">
        <w:rPr>
          <w:rFonts w:ascii="Arial" w:hAnsi="Arial" w:cs="Arial"/>
          <w:sz w:val="24"/>
          <w:szCs w:val="24"/>
          <w:vertAlign w:val="subscript"/>
        </w:rPr>
        <w:t>2</w:t>
      </w:r>
      <w:r w:rsidRPr="00A14ACF">
        <w:rPr>
          <w:rFonts w:ascii="Arial" w:hAnsi="Arial" w:cs="Arial"/>
          <w:sz w:val="24"/>
          <w:szCs w:val="24"/>
        </w:rPr>
        <w:t xml:space="preserve">O/m X </w:t>
      </w:r>
      <w:smartTag w:uri="urn:schemas-microsoft-com:office:smarttags" w:element="metricconverter">
        <w:smartTagPr>
          <w:attr w:name="ProductID" w:val="1.28 m"/>
        </w:smartTagPr>
        <w:r w:rsidRPr="00A14ACF">
          <w:rPr>
            <w:rFonts w:ascii="Arial" w:hAnsi="Arial" w:cs="Arial"/>
            <w:sz w:val="24"/>
            <w:szCs w:val="24"/>
          </w:rPr>
          <w:t>1.28 m</w:t>
        </w:r>
      </w:smartTag>
      <w:r w:rsidRPr="00A14ACF">
        <w:rPr>
          <w:rFonts w:ascii="Arial" w:hAnsi="Arial" w:cs="Arial"/>
          <w:sz w:val="24"/>
          <w:szCs w:val="24"/>
        </w:rPr>
        <w:t xml:space="preserve"> y se obtiene una resistencia de </w:t>
      </w:r>
      <w:smartTag w:uri="urn:schemas-microsoft-com:office:smarttags" w:element="metricconverter">
        <w:smartTagPr>
          <w:attr w:name="ProductID" w:val="42.65 mm"/>
        </w:smartTagPr>
        <w:r w:rsidRPr="00A14ACF">
          <w:rPr>
            <w:rFonts w:ascii="Arial" w:hAnsi="Arial" w:cs="Arial"/>
            <w:sz w:val="24"/>
            <w:szCs w:val="24"/>
          </w:rPr>
          <w:t>42.65 mm</w:t>
        </w:r>
      </w:smartTag>
      <w:r w:rsidRPr="00A14ACF">
        <w:rPr>
          <w:rFonts w:ascii="Arial" w:hAnsi="Arial" w:cs="Arial"/>
          <w:sz w:val="24"/>
          <w:szCs w:val="24"/>
        </w:rPr>
        <w:t xml:space="preserve"> H</w:t>
      </w:r>
      <w:r w:rsidRPr="00A14ACF">
        <w:rPr>
          <w:rFonts w:ascii="Arial" w:hAnsi="Arial" w:cs="Arial"/>
          <w:sz w:val="24"/>
          <w:szCs w:val="24"/>
          <w:vertAlign w:val="subscript"/>
        </w:rPr>
        <w:t>2</w:t>
      </w:r>
      <w:r w:rsidRPr="00A14ACF">
        <w:rPr>
          <w:rFonts w:ascii="Arial" w:hAnsi="Arial" w:cs="Arial"/>
          <w:sz w:val="24"/>
          <w:szCs w:val="24"/>
        </w:rPr>
        <w:t>O (</w:t>
      </w:r>
      <w:smartTag w:uri="urn:schemas-microsoft-com:office:smarttags" w:element="metricconverter">
        <w:smartTagPr>
          <w:attr w:name="ProductID" w:val="1.68 in"/>
        </w:smartTagPr>
        <w:r w:rsidRPr="00A14ACF">
          <w:rPr>
            <w:rFonts w:ascii="Arial" w:hAnsi="Arial" w:cs="Arial"/>
            <w:sz w:val="24"/>
            <w:szCs w:val="24"/>
          </w:rPr>
          <w:t>1.68 in</w:t>
        </w:r>
      </w:smartTag>
      <w:r w:rsidRPr="00A14ACF">
        <w:rPr>
          <w:rFonts w:ascii="Arial" w:hAnsi="Arial" w:cs="Arial"/>
          <w:sz w:val="24"/>
          <w:szCs w:val="24"/>
        </w:rPr>
        <w:t xml:space="preserve"> WC).</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La resistencia del sistema generador de calor puede alcanzar </w:t>
      </w:r>
      <w:smartTag w:uri="urn:schemas-microsoft-com:office:smarttags" w:element="metricconverter">
        <w:smartTagPr>
          <w:attr w:name="ProductID" w:val="2.3 in"/>
        </w:smartTagPr>
        <w:r w:rsidRPr="00A14ACF">
          <w:rPr>
            <w:rFonts w:ascii="Arial" w:hAnsi="Arial" w:cs="Arial"/>
            <w:sz w:val="24"/>
            <w:szCs w:val="24"/>
          </w:rPr>
          <w:t>2.3 in</w:t>
        </w:r>
      </w:smartTag>
      <w:r w:rsidRPr="00A14ACF">
        <w:rPr>
          <w:rFonts w:ascii="Arial" w:hAnsi="Arial" w:cs="Arial"/>
          <w:sz w:val="24"/>
          <w:szCs w:val="24"/>
        </w:rPr>
        <w:t xml:space="preserve"> WC según mediciones experimentales realizadas en quemadores de cascara de arroz de diferentes fabricantes.</w:t>
      </w:r>
    </w:p>
    <w:p w:rsidR="00A14ACF" w:rsidRPr="00A14ACF" w:rsidRDefault="00A14ACF" w:rsidP="00A14ACF">
      <w:pPr>
        <w:spacing w:line="240" w:lineRule="auto"/>
        <w:ind w:left="900"/>
        <w:jc w:val="both"/>
        <w:rPr>
          <w:rFonts w:ascii="Arial" w:hAnsi="Arial" w:cs="Arial"/>
          <w:sz w:val="24"/>
          <w:szCs w:val="24"/>
        </w:rPr>
      </w:pPr>
      <w:r w:rsidRPr="00A14ACF">
        <w:rPr>
          <w:rFonts w:ascii="Arial" w:hAnsi="Arial" w:cs="Arial"/>
          <w:sz w:val="24"/>
          <w:szCs w:val="24"/>
        </w:rPr>
        <w:t xml:space="preserve"> </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Finalmente la resistencia del ducto de aire es despreciable, pues su dimensión es de 2 X 2 X </w:t>
      </w:r>
      <w:smartTag w:uri="urn:schemas-microsoft-com:office:smarttags" w:element="metricconverter">
        <w:smartTagPr>
          <w:attr w:name="ProductID" w:val="18 m"/>
        </w:smartTagPr>
        <w:r w:rsidRPr="00A14ACF">
          <w:rPr>
            <w:rFonts w:ascii="Arial" w:hAnsi="Arial" w:cs="Arial"/>
            <w:sz w:val="24"/>
            <w:szCs w:val="24"/>
          </w:rPr>
          <w:t>18 m</w:t>
        </w:r>
      </w:smartTag>
      <w:r w:rsidRPr="00A14ACF">
        <w:rPr>
          <w:rFonts w:ascii="Arial" w:hAnsi="Arial" w:cs="Arial"/>
          <w:sz w:val="24"/>
          <w:szCs w:val="24"/>
        </w:rPr>
        <w:t>, lo que hace que la resistencia al movimiento de aire se despreciable en comparación a los dos valores mencionados antes.</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Con los valores calculados  de caudal de aire y presión estática requeridos consultamos tablas de fabricantes de ventiladores. El ventilador debe producir un volumen de aire medio, presión estática media y una alta eficiencia. Su construcción debe ser económica y su acople al sistema de secado sencillo. De esta forma se selecciona un ventilador centrífugo aerodinámico de doble entrada y doble ancho. </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lastRenderedPageBreak/>
        <w:t xml:space="preserve">Según tablas de fabricantes (Apéndice A1) se elige un ventilador de </w:t>
      </w:r>
      <w:smartTag w:uri="urn:schemas-microsoft-com:office:smarttags" w:element="metricconverter">
        <w:smartTagPr>
          <w:attr w:name="ProductID" w:val="60 in"/>
        </w:smartTagPr>
        <w:r w:rsidRPr="00A14ACF">
          <w:rPr>
            <w:rFonts w:ascii="Arial" w:hAnsi="Arial" w:cs="Arial"/>
            <w:sz w:val="24"/>
            <w:szCs w:val="24"/>
          </w:rPr>
          <w:t>60 in</w:t>
        </w:r>
      </w:smartTag>
      <w:r w:rsidRPr="00A14ACF">
        <w:rPr>
          <w:rFonts w:ascii="Arial" w:hAnsi="Arial" w:cs="Arial"/>
          <w:sz w:val="24"/>
          <w:szCs w:val="24"/>
        </w:rPr>
        <w:t xml:space="preserve"> de diámetro de rotor, que rotará a 554 r.p.m para producir un volumen de aire de 60,000.00 cfm a </w:t>
      </w:r>
      <w:smartTag w:uri="urn:schemas-microsoft-com:office:smarttags" w:element="metricconverter">
        <w:smartTagPr>
          <w:attr w:name="ProductID" w:val="4 in"/>
        </w:smartTagPr>
        <w:r w:rsidRPr="00A14ACF">
          <w:rPr>
            <w:rFonts w:ascii="Arial" w:hAnsi="Arial" w:cs="Arial"/>
            <w:sz w:val="24"/>
            <w:szCs w:val="24"/>
          </w:rPr>
          <w:t>4 in</w:t>
        </w:r>
      </w:smartTag>
      <w:r w:rsidRPr="00A14ACF">
        <w:rPr>
          <w:rFonts w:ascii="Arial" w:hAnsi="Arial" w:cs="Arial"/>
          <w:sz w:val="24"/>
          <w:szCs w:val="24"/>
        </w:rPr>
        <w:t xml:space="preserve"> WC de presión estática y un consumo de 46.3 bhp. </w:t>
      </w:r>
    </w:p>
    <w:p w:rsidR="00A14ACF" w:rsidRPr="00A14ACF" w:rsidRDefault="00A14ACF" w:rsidP="00A14ACF">
      <w:pPr>
        <w:pStyle w:val="ListParagraph1"/>
        <w:spacing w:line="480" w:lineRule="auto"/>
        <w:ind w:left="0"/>
        <w:jc w:val="both"/>
        <w:rPr>
          <w:rFonts w:ascii="Arial" w:hAnsi="Arial" w:cs="Arial"/>
          <w:sz w:val="24"/>
          <w:szCs w:val="24"/>
          <w:lang w:eastAsia="es-ES"/>
        </w:rPr>
      </w:pPr>
    </w:p>
    <w:p w:rsidR="00A14ACF" w:rsidRPr="00A14ACF" w:rsidRDefault="00A14ACF" w:rsidP="00A14ACF">
      <w:pPr>
        <w:pStyle w:val="ListParagraph1"/>
        <w:tabs>
          <w:tab w:val="left" w:pos="900"/>
        </w:tabs>
        <w:ind w:left="900" w:hanging="540"/>
        <w:jc w:val="both"/>
        <w:rPr>
          <w:rFonts w:ascii="Arial" w:hAnsi="Arial" w:cs="Arial"/>
          <w:b/>
          <w:sz w:val="24"/>
          <w:szCs w:val="24"/>
          <w:lang w:val="es-ES" w:eastAsia="es-ES"/>
        </w:rPr>
      </w:pPr>
      <w:r w:rsidRPr="00A14ACF">
        <w:rPr>
          <w:rFonts w:ascii="Arial" w:hAnsi="Arial" w:cs="Arial"/>
          <w:b/>
          <w:sz w:val="24"/>
          <w:szCs w:val="24"/>
        </w:rPr>
        <w:t xml:space="preserve">2.3 </w:t>
      </w:r>
      <w:r w:rsidRPr="00A14ACF">
        <w:rPr>
          <w:rFonts w:ascii="Arial" w:hAnsi="Arial" w:cs="Arial"/>
          <w:b/>
          <w:sz w:val="24"/>
          <w:szCs w:val="24"/>
          <w:lang w:val="es-ES" w:eastAsia="es-ES"/>
        </w:rPr>
        <w:t>CÁLCULO DEL GENERADOR DE CALOR</w:t>
      </w:r>
    </w:p>
    <w:p w:rsidR="00A14ACF" w:rsidRPr="00A14ACF" w:rsidRDefault="00A14ACF" w:rsidP="00A14ACF">
      <w:pPr>
        <w:pStyle w:val="ListParagraph1"/>
        <w:ind w:left="0"/>
        <w:jc w:val="both"/>
        <w:rPr>
          <w:rFonts w:ascii="Arial" w:hAnsi="Arial" w:cs="Arial"/>
          <w:b/>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Para determinar el generador apropiado para la secadora se debe considerar que el combustible a usar será la cascara de arroz. La utilización de cáscara como combustible permitirá un ahorro significativo, pues la cáscara se considera un desecho. Además posee un poder calorífico semejante a la madera de 13.500 btu/kg (3.401,73 kcal/kg).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Para determinar la dimensión del horno quemador de cascara de arroz se  calcula el calor que debe entregar al aire de secado. Para esto se utiliza la expresión:</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Q</m:t>
              </m:r>
            </m:e>
          </m:acc>
          <m:r>
            <w:rPr>
              <w:rFonts w:ascii="Cambria Math" w:hAnsi="Arial" w:cs="Arial"/>
              <w:sz w:val="24"/>
              <w:szCs w:val="24"/>
              <w:lang w:val="es-ES" w:eastAsia="es-ES"/>
            </w:rPr>
            <m:t>=</m:t>
          </m:r>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r>
            <w:rPr>
              <w:rFonts w:ascii="Cambria Math" w:hAnsi="Arial" w:cs="Arial"/>
              <w:sz w:val="24"/>
              <w:szCs w:val="24"/>
              <w:lang w:val="es-ES" w:eastAsia="es-ES"/>
            </w:rPr>
            <m:t xml:space="preserve">  </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c</m:t>
              </m:r>
            </m:e>
            <m:sub>
              <m:r>
                <w:rPr>
                  <w:rFonts w:ascii="Cambria Math" w:hAnsi="Cambria Math" w:cs="Arial"/>
                  <w:sz w:val="24"/>
                  <w:szCs w:val="24"/>
                  <w:lang w:val="es-ES" w:eastAsia="es-ES"/>
                </w:rPr>
                <m:t>p</m:t>
              </m:r>
            </m:sub>
          </m:sSub>
          <m:r>
            <w:rPr>
              <w:rFonts w:ascii="Cambria Math" w:hAnsi="Arial" w:cs="Arial"/>
              <w:sz w:val="24"/>
              <w:szCs w:val="24"/>
              <w:lang w:val="es-ES" w:eastAsia="es-ES"/>
            </w:rPr>
            <m:t xml:space="preserve"> (</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t>
              </m:r>
            </m:sub>
          </m:sSub>
          <m:r>
            <w:rPr>
              <w:rFonts w:ascii="Cambria Math" w:hAnsi="Arial" w:cs="Arial"/>
              <w:sz w:val="24"/>
              <w:szCs w:val="24"/>
              <w:lang w:val="es-ES" w:eastAsia="es-ES"/>
            </w:rPr>
            <m:t>-</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amb</m:t>
              </m:r>
            </m:sub>
          </m:sSub>
          <m:r>
            <w:rPr>
              <w:rFonts w:ascii="Cambria Math" w:hAnsi="Arial" w:cs="Arial"/>
              <w:sz w:val="24"/>
              <w:szCs w:val="24"/>
              <w:lang w:val="es-ES" w:eastAsia="es-ES"/>
            </w:rPr>
            <m:t>)</m:t>
          </m:r>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Donde:</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oMath>
      <w:r w:rsidR="00A14ACF" w:rsidRPr="00A14ACF">
        <w:rPr>
          <w:rFonts w:ascii="Arial" w:hAnsi="Arial" w:cs="Arial"/>
          <w:sz w:val="24"/>
          <w:szCs w:val="24"/>
          <w:lang w:val="es-ES" w:eastAsia="es-ES"/>
        </w:rPr>
        <w:t xml:space="preserve"> = Flujo másico (lb/hr)</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r>
            <w:rPr>
              <w:rFonts w:ascii="Cambria Math" w:hAnsi="Arial" w:cs="Arial"/>
              <w:sz w:val="24"/>
              <w:szCs w:val="24"/>
              <w:lang w:val="es-ES" w:eastAsia="es-ES"/>
            </w:rPr>
            <m:t>=</m:t>
          </m:r>
          <m:f>
            <m:fPr>
              <m:ctrlPr>
                <w:rPr>
                  <w:rFonts w:ascii="Cambria Math" w:hAnsi="Arial" w:cs="Arial"/>
                  <w:i/>
                  <w:sz w:val="24"/>
                  <w:szCs w:val="24"/>
                  <w:lang w:val="es-ES" w:eastAsia="es-ES"/>
                </w:rPr>
              </m:ctrlPr>
            </m:fPr>
            <m:num>
              <m:r>
                <w:rPr>
                  <w:rFonts w:ascii="Cambria Math" w:hAnsi="Arial" w:cs="Arial"/>
                  <w:sz w:val="24"/>
                  <w:szCs w:val="24"/>
                  <w:lang w:val="es-ES" w:eastAsia="es-ES"/>
                </w:rPr>
                <m:t xml:space="preserve">60,000 </m:t>
              </m:r>
              <m:f>
                <m:fPr>
                  <m:ctrlPr>
                    <w:rPr>
                      <w:rFonts w:ascii="Cambria Math" w:hAnsi="Arial" w:cs="Arial"/>
                      <w:i/>
                      <w:sz w:val="24"/>
                      <w:szCs w:val="24"/>
                      <w:lang w:val="es-ES" w:eastAsia="es-ES"/>
                    </w:rPr>
                  </m:ctrlPr>
                </m:fPr>
                <m:num>
                  <m:sSup>
                    <m:sSupPr>
                      <m:ctrlPr>
                        <w:rPr>
                          <w:rFonts w:ascii="Cambria Math" w:hAnsi="Arial" w:cs="Arial"/>
                          <w:i/>
                          <w:sz w:val="24"/>
                          <w:szCs w:val="24"/>
                          <w:lang w:val="es-ES" w:eastAsia="es-ES"/>
                        </w:rPr>
                      </m:ctrlPr>
                    </m:sSupPr>
                    <m:e>
                      <m:r>
                        <w:rPr>
                          <w:rFonts w:ascii="Cambria Math" w:hAnsi="Cambria Math" w:cs="Arial"/>
                          <w:sz w:val="24"/>
                          <w:szCs w:val="24"/>
                          <w:lang w:val="es-ES" w:eastAsia="es-ES"/>
                        </w:rPr>
                        <m:t>ft</m:t>
                      </m:r>
                    </m:e>
                    <m:sup>
                      <m:r>
                        <w:rPr>
                          <w:rFonts w:ascii="Cambria Math" w:hAnsi="Arial" w:cs="Arial"/>
                          <w:sz w:val="24"/>
                          <w:szCs w:val="24"/>
                          <w:lang w:val="es-ES" w:eastAsia="es-ES"/>
                        </w:rPr>
                        <m:t>3</m:t>
                      </m:r>
                    </m:sup>
                  </m:sSup>
                </m:num>
                <m:den>
                  <m:r>
                    <w:rPr>
                      <w:rFonts w:ascii="Cambria Math" w:hAnsi="Cambria Math" w:cs="Arial"/>
                      <w:sz w:val="24"/>
                      <w:szCs w:val="24"/>
                      <w:lang w:val="es-ES" w:eastAsia="es-ES"/>
                    </w:rPr>
                    <m:t>min</m:t>
                  </m:r>
                </m:den>
              </m:f>
            </m:num>
            <m:den>
              <m:r>
                <w:rPr>
                  <w:rFonts w:ascii="Cambria Math" w:hAnsi="Arial" w:cs="Arial"/>
                  <w:sz w:val="24"/>
                  <w:szCs w:val="24"/>
                  <w:lang w:val="es-ES" w:eastAsia="es-ES"/>
                </w:rPr>
                <m:t>13.9</m:t>
              </m:r>
              <m:f>
                <m:fPr>
                  <m:ctrlPr>
                    <w:rPr>
                      <w:rFonts w:ascii="Cambria Math" w:hAnsi="Arial" w:cs="Arial"/>
                      <w:i/>
                      <w:sz w:val="24"/>
                      <w:szCs w:val="24"/>
                      <w:lang w:val="es-ES" w:eastAsia="es-ES"/>
                    </w:rPr>
                  </m:ctrlPr>
                </m:fPr>
                <m:num>
                  <m:sSup>
                    <m:sSupPr>
                      <m:ctrlPr>
                        <w:rPr>
                          <w:rFonts w:ascii="Cambria Math" w:hAnsi="Arial" w:cs="Arial"/>
                          <w:i/>
                          <w:sz w:val="24"/>
                          <w:szCs w:val="24"/>
                          <w:lang w:val="es-ES" w:eastAsia="es-ES"/>
                        </w:rPr>
                      </m:ctrlPr>
                    </m:sSupPr>
                    <m:e>
                      <m:r>
                        <w:rPr>
                          <w:rFonts w:ascii="Cambria Math" w:hAnsi="Cambria Math" w:cs="Arial"/>
                          <w:sz w:val="24"/>
                          <w:szCs w:val="24"/>
                          <w:lang w:val="es-ES" w:eastAsia="es-ES"/>
                        </w:rPr>
                        <m:t>ft</m:t>
                      </m:r>
                    </m:e>
                    <m:sup>
                      <m:r>
                        <w:rPr>
                          <w:rFonts w:ascii="Cambria Math" w:hAnsi="Arial" w:cs="Arial"/>
                          <w:sz w:val="24"/>
                          <w:szCs w:val="24"/>
                          <w:lang w:val="es-ES" w:eastAsia="es-ES"/>
                        </w:rPr>
                        <m:t>3</m:t>
                      </m:r>
                    </m:sup>
                  </m:sSup>
                </m:num>
                <m:den>
                  <m:r>
                    <w:rPr>
                      <w:rFonts w:ascii="Cambria Math" w:hAnsi="Cambria Math" w:cs="Arial"/>
                      <w:sz w:val="24"/>
                      <w:szCs w:val="24"/>
                      <w:lang w:val="es-ES" w:eastAsia="es-ES"/>
                    </w:rPr>
                    <m:t>lb</m:t>
                  </m:r>
                </m:den>
              </m:f>
            </m:den>
          </m:f>
          <m:r>
            <w:rPr>
              <w:rFonts w:ascii="Cambria Math" w:hAnsi="Arial" w:cs="Arial"/>
              <w:sz w:val="24"/>
              <w:szCs w:val="24"/>
              <w:lang w:val="es-ES" w:eastAsia="es-ES"/>
            </w:rPr>
            <m:t>60</m:t>
          </m:r>
          <m:f>
            <m:fPr>
              <m:ctrlPr>
                <w:rPr>
                  <w:rFonts w:ascii="Cambria Math" w:hAnsi="Arial" w:cs="Arial"/>
                  <w:i/>
                  <w:sz w:val="24"/>
                  <w:szCs w:val="24"/>
                  <w:lang w:val="es-ES" w:eastAsia="es-ES"/>
                </w:rPr>
              </m:ctrlPr>
            </m:fPr>
            <m:num>
              <m:r>
                <w:rPr>
                  <w:rFonts w:ascii="Cambria Math" w:hAnsi="Cambria Math" w:cs="Arial"/>
                  <w:sz w:val="24"/>
                  <w:szCs w:val="24"/>
                  <w:lang w:val="es-ES" w:eastAsia="es-ES"/>
                </w:rPr>
                <m:t>min</m:t>
              </m:r>
            </m:num>
            <m:den>
              <m:r>
                <w:rPr>
                  <w:rFonts w:ascii="Arial" w:hAnsi="Cambria Math" w:cs="Arial"/>
                  <w:sz w:val="24"/>
                  <w:szCs w:val="24"/>
                  <w:lang w:val="es-ES" w:eastAsia="es-ES"/>
                </w:rPr>
                <m:t>h</m:t>
              </m:r>
              <m:r>
                <w:rPr>
                  <w:rFonts w:ascii="Cambria Math" w:hAnsi="Cambria Math" w:cs="Arial"/>
                  <w:sz w:val="24"/>
                  <w:szCs w:val="24"/>
                  <w:lang w:val="es-ES" w:eastAsia="es-ES"/>
                </w:rPr>
                <m:t>r</m:t>
              </m:r>
            </m:den>
          </m:f>
          <m:r>
            <w:rPr>
              <w:rFonts w:ascii="Cambria Math" w:hAnsi="Arial" w:cs="Arial"/>
              <w:sz w:val="24"/>
              <w:szCs w:val="24"/>
              <w:lang w:val="es-ES" w:eastAsia="es-ES"/>
            </w:rPr>
            <m:t>=258,992.81</m:t>
          </m:r>
          <m:f>
            <m:fPr>
              <m:ctrlPr>
                <w:rPr>
                  <w:rFonts w:ascii="Cambria Math" w:hAnsi="Arial" w:cs="Arial"/>
                  <w:i/>
                  <w:sz w:val="24"/>
                  <w:szCs w:val="24"/>
                  <w:lang w:val="es-ES" w:eastAsia="es-ES"/>
                </w:rPr>
              </m:ctrlPr>
            </m:fPr>
            <m:num>
              <m:r>
                <w:rPr>
                  <w:rFonts w:ascii="Cambria Math" w:hAnsi="Cambria Math" w:cs="Arial"/>
                  <w:sz w:val="24"/>
                  <w:szCs w:val="24"/>
                  <w:lang w:val="es-ES" w:eastAsia="es-ES"/>
                </w:rPr>
                <m:t>lb</m:t>
              </m:r>
            </m:num>
            <m:den>
              <m:r>
                <w:rPr>
                  <w:rFonts w:ascii="Arial" w:hAnsi="Cambria Math" w:cs="Arial"/>
                  <w:sz w:val="24"/>
                  <w:szCs w:val="24"/>
                  <w:lang w:val="es-ES" w:eastAsia="es-ES"/>
                </w:rPr>
                <m:t>h</m:t>
              </m:r>
              <m:r>
                <w:rPr>
                  <w:rFonts w:ascii="Cambria Math" w:hAnsi="Cambria Math" w:cs="Arial"/>
                  <w:sz w:val="24"/>
                  <w:szCs w:val="24"/>
                  <w:lang w:val="es-ES" w:eastAsia="es-ES"/>
                </w:rPr>
                <m:t>r</m:t>
              </m:r>
            </m:den>
          </m:f>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Entonces:</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pPr>
      <m:oMathPara>
        <m:oMath>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Q</m:t>
              </m:r>
            </m:e>
          </m:acc>
          <m:r>
            <w:rPr>
              <w:rFonts w:ascii="Cambria Math" w:hAnsi="Arial" w:cs="Arial"/>
              <w:sz w:val="24"/>
              <w:szCs w:val="24"/>
              <w:lang w:val="es-ES" w:eastAsia="es-ES"/>
            </w:rPr>
            <m:t>=258,992.81</m:t>
          </m:r>
          <m:f>
            <m:fPr>
              <m:ctrlPr>
                <w:rPr>
                  <w:rFonts w:ascii="Cambria Math" w:hAnsi="Arial" w:cs="Arial"/>
                  <w:i/>
                  <w:sz w:val="24"/>
                  <w:szCs w:val="24"/>
                  <w:lang w:val="es-ES" w:eastAsia="es-ES"/>
                </w:rPr>
              </m:ctrlPr>
            </m:fPr>
            <m:num>
              <m:r>
                <w:rPr>
                  <w:rFonts w:ascii="Cambria Math" w:hAnsi="Cambria Math" w:cs="Arial"/>
                  <w:sz w:val="24"/>
                  <w:szCs w:val="24"/>
                  <w:lang w:val="es-ES" w:eastAsia="es-ES"/>
                </w:rPr>
                <m:t>lb</m:t>
              </m:r>
            </m:num>
            <m:den>
              <m:r>
                <w:rPr>
                  <w:rFonts w:ascii="Arial" w:hAnsi="Cambria Math" w:cs="Arial"/>
                  <w:sz w:val="24"/>
                  <w:szCs w:val="24"/>
                  <w:lang w:val="es-ES" w:eastAsia="es-ES"/>
                </w:rPr>
                <m:t>h</m:t>
              </m:r>
              <m:r>
                <w:rPr>
                  <w:rFonts w:ascii="Cambria Math" w:hAnsi="Cambria Math" w:cs="Arial"/>
                  <w:sz w:val="24"/>
                  <w:szCs w:val="24"/>
                  <w:lang w:val="es-ES" w:eastAsia="es-ES"/>
                </w:rPr>
                <m:t>r</m:t>
              </m:r>
            </m:den>
          </m:f>
          <m:r>
            <w:rPr>
              <w:rFonts w:ascii="Cambria Math" w:hAnsi="Arial" w:cs="Arial"/>
              <w:sz w:val="24"/>
              <w:szCs w:val="24"/>
              <w:lang w:val="es-ES" w:eastAsia="es-ES"/>
            </w:rPr>
            <m:t xml:space="preserve">  0.24</m:t>
          </m:r>
          <m:f>
            <m:fPr>
              <m:ctrlPr>
                <w:rPr>
                  <w:rFonts w:ascii="Cambria Math" w:hAnsi="Arial" w:cs="Arial"/>
                  <w:i/>
                  <w:sz w:val="24"/>
                  <w:szCs w:val="24"/>
                  <w:lang w:val="es-ES" w:eastAsia="es-ES"/>
                </w:rPr>
              </m:ctrlPr>
            </m:fPr>
            <m:num>
              <m:r>
                <w:rPr>
                  <w:rFonts w:ascii="Cambria Math" w:hAnsi="Cambria Math" w:cs="Arial"/>
                  <w:sz w:val="24"/>
                  <w:szCs w:val="24"/>
                  <w:lang w:val="es-ES" w:eastAsia="es-ES"/>
                </w:rPr>
                <m:t>Btu</m:t>
              </m:r>
            </m:num>
            <m:den>
              <m:r>
                <w:rPr>
                  <w:rFonts w:ascii="Cambria Math" w:hAnsi="Cambria Math" w:cs="Arial"/>
                  <w:sz w:val="24"/>
                  <w:szCs w:val="24"/>
                  <w:lang w:val="es-ES" w:eastAsia="es-ES"/>
                </w:rPr>
                <m:t>lb</m:t>
              </m:r>
              <m:r>
                <w:rPr>
                  <w:rFonts w:ascii="Cambria Math" w:hAnsi="Arial" w:cs="Arial"/>
                  <w:sz w:val="24"/>
                  <w:szCs w:val="24"/>
                  <w:lang w:val="es-ES" w:eastAsia="es-ES"/>
                </w:rPr>
                <m:t>°</m:t>
              </m:r>
              <m:r>
                <w:rPr>
                  <w:rFonts w:ascii="Cambria Math" w:hAnsi="Cambria Math" w:cs="Arial"/>
                  <w:sz w:val="24"/>
                  <w:szCs w:val="24"/>
                  <w:lang w:val="es-ES" w:eastAsia="es-ES"/>
                </w:rPr>
                <m:t>R</m:t>
              </m:r>
            </m:den>
          </m:f>
          <m:r>
            <w:rPr>
              <w:rFonts w:ascii="Cambria Math" w:hAnsi="Arial" w:cs="Arial"/>
              <w:sz w:val="24"/>
              <w:szCs w:val="24"/>
              <w:lang w:val="es-ES" w:eastAsia="es-ES"/>
            </w:rPr>
            <m:t xml:space="preserve"> (19.8</m:t>
          </m:r>
          <m:r>
            <w:rPr>
              <w:rFonts w:ascii="Cambria Math" w:hAnsi="Arial" w:cs="Arial"/>
              <w:sz w:val="24"/>
              <w:szCs w:val="24"/>
              <w:lang w:val="es-ES" w:eastAsia="es-ES"/>
            </w:rPr>
            <m:t>°</m:t>
          </m:r>
          <m:r>
            <w:rPr>
              <w:rFonts w:ascii="Cambria Math" w:hAnsi="Cambria Math" w:cs="Arial"/>
              <w:sz w:val="24"/>
              <w:szCs w:val="24"/>
              <w:lang w:val="es-ES" w:eastAsia="es-ES"/>
            </w:rPr>
            <m:t>R</m:t>
          </m:r>
          <m:r>
            <w:rPr>
              <w:rFonts w:ascii="Cambria Math" w:hAnsi="Arial" w:cs="Arial"/>
              <w:sz w:val="24"/>
              <w:szCs w:val="24"/>
              <w:lang w:val="es-ES" w:eastAsia="es-ES"/>
            </w:rPr>
            <m:t>)</m:t>
          </m:r>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pPr>
      <m:oMathPara>
        <m:oMath>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Q</m:t>
              </m:r>
            </m:e>
          </m:acc>
          <m:r>
            <w:rPr>
              <w:rFonts w:ascii="Cambria Math" w:hAnsi="Arial" w:cs="Arial"/>
              <w:sz w:val="24"/>
              <w:szCs w:val="24"/>
              <w:lang w:val="es-ES" w:eastAsia="es-ES"/>
            </w:rPr>
            <m:t>=1</m:t>
          </m:r>
          <m:r>
            <w:rPr>
              <w:rFonts w:ascii="Cambria Math" w:hAnsi="Arial" w:cs="Arial"/>
              <w:sz w:val="24"/>
              <w:szCs w:val="24"/>
              <w:lang w:val="es-ES" w:eastAsia="es-ES"/>
            </w:rPr>
            <m:t>´</m:t>
          </m:r>
          <m:r>
            <w:rPr>
              <w:rFonts w:ascii="Cambria Math" w:hAnsi="Arial" w:cs="Arial"/>
              <w:sz w:val="24"/>
              <w:szCs w:val="24"/>
              <w:lang w:val="es-ES" w:eastAsia="es-ES"/>
            </w:rPr>
            <m:t>230,733.83</m:t>
          </m:r>
          <m:f>
            <m:fPr>
              <m:ctrlPr>
                <w:rPr>
                  <w:rFonts w:ascii="Cambria Math" w:hAnsi="Arial" w:cs="Arial"/>
                  <w:i/>
                  <w:sz w:val="24"/>
                  <w:szCs w:val="24"/>
                  <w:lang w:val="es-ES" w:eastAsia="es-ES"/>
                </w:rPr>
              </m:ctrlPr>
            </m:fPr>
            <m:num>
              <m:r>
                <w:rPr>
                  <w:rFonts w:ascii="Cambria Math" w:hAnsi="Cambria Math" w:cs="Arial"/>
                  <w:sz w:val="24"/>
                  <w:szCs w:val="24"/>
                  <w:lang w:val="es-ES" w:eastAsia="es-ES"/>
                </w:rPr>
                <m:t>Btu</m:t>
              </m:r>
            </m:num>
            <m:den>
              <m:r>
                <w:rPr>
                  <w:rFonts w:ascii="Arial" w:hAnsi="Cambria Math" w:cs="Arial"/>
                  <w:sz w:val="24"/>
                  <w:szCs w:val="24"/>
                  <w:lang w:val="es-ES" w:eastAsia="es-ES"/>
                </w:rPr>
                <m:t>h</m:t>
              </m:r>
              <m:r>
                <w:rPr>
                  <w:rFonts w:ascii="Cambria Math" w:hAnsi="Cambria Math" w:cs="Arial"/>
                  <w:sz w:val="24"/>
                  <w:szCs w:val="24"/>
                  <w:lang w:val="es-ES" w:eastAsia="es-ES"/>
                </w:rPr>
                <m:t>r</m:t>
              </m:r>
            </m:den>
          </m:f>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Con este valor se consulta los equipos disponibles en el mercado (Apendice A2 y A3) y se selecciona un generador de calor que produzca 1´200,000 a 1´800.000 btu/hr con un consumo aproximado de 120 kg/hr de cascara de arroz.</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 </w:t>
      </w:r>
    </w:p>
    <w:p w:rsidR="00A14ACF" w:rsidRPr="00A14ACF" w:rsidRDefault="00A14ACF" w:rsidP="00A14ACF">
      <w:pPr>
        <w:pStyle w:val="ListParagraph1"/>
        <w:tabs>
          <w:tab w:val="left" w:pos="900"/>
        </w:tabs>
        <w:spacing w:line="480" w:lineRule="auto"/>
        <w:ind w:left="900" w:hanging="540"/>
        <w:jc w:val="both"/>
        <w:rPr>
          <w:rFonts w:ascii="Arial" w:hAnsi="Arial" w:cs="Arial"/>
          <w:b/>
          <w:sz w:val="24"/>
          <w:szCs w:val="24"/>
          <w:lang w:val="es-ES" w:eastAsia="es-ES"/>
        </w:rPr>
      </w:pPr>
      <w:r w:rsidRPr="00A14ACF">
        <w:rPr>
          <w:rFonts w:ascii="Arial" w:hAnsi="Arial" w:cs="Arial"/>
          <w:b/>
          <w:sz w:val="24"/>
          <w:szCs w:val="24"/>
        </w:rPr>
        <w:t>2.4</w:t>
      </w:r>
      <w:r w:rsidRPr="00A14ACF">
        <w:rPr>
          <w:rFonts w:ascii="Arial" w:hAnsi="Arial" w:cs="Arial"/>
          <w:b/>
          <w:sz w:val="24"/>
          <w:szCs w:val="24"/>
        </w:rPr>
        <w:tab/>
      </w:r>
      <w:r w:rsidRPr="00A14ACF">
        <w:rPr>
          <w:rFonts w:ascii="Arial" w:hAnsi="Arial" w:cs="Arial"/>
          <w:b/>
          <w:sz w:val="24"/>
          <w:szCs w:val="24"/>
          <w:lang w:val="es-ES" w:eastAsia="es-ES"/>
        </w:rPr>
        <w:t>CONSTRUCCIÓN, MONTAJE Y FUNCIONAMIENTO DEL SECADOR</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Como se mencionó en capítulos anteriores, el proceso empieza con la recepción del grano. Para esto se dimensiona y construye una tolva de recepción, donde se depositarán los granos que llegan del </w:t>
      </w:r>
      <w:r w:rsidRPr="00A14ACF">
        <w:rPr>
          <w:rFonts w:ascii="Arial" w:hAnsi="Arial" w:cs="Arial"/>
          <w:sz w:val="24"/>
          <w:szCs w:val="24"/>
          <w:lang w:val="es-ES" w:eastAsia="es-ES"/>
        </w:rPr>
        <w:lastRenderedPageBreak/>
        <w:t xml:space="preserve">campo. La dimensión de la tolva es de 6 X </w:t>
      </w:r>
      <w:smartTag w:uri="urn:schemas-microsoft-com:office:smarttags" w:element="metricconverter">
        <w:smartTagPr>
          <w:attr w:name="ProductID" w:val="3 m"/>
        </w:smartTagPr>
        <w:r w:rsidRPr="00A14ACF">
          <w:rPr>
            <w:rFonts w:ascii="Arial" w:hAnsi="Arial" w:cs="Arial"/>
            <w:sz w:val="24"/>
            <w:szCs w:val="24"/>
            <w:lang w:val="es-ES" w:eastAsia="es-ES"/>
          </w:rPr>
          <w:t>3 m</w:t>
        </w:r>
      </w:smartTag>
      <w:r w:rsidRPr="00A14ACF">
        <w:rPr>
          <w:rFonts w:ascii="Arial" w:hAnsi="Arial" w:cs="Arial"/>
          <w:sz w:val="24"/>
          <w:szCs w:val="24"/>
          <w:lang w:val="es-ES" w:eastAsia="es-ES"/>
        </w:rPr>
        <w:t xml:space="preserve"> y la profundidad de </w:t>
      </w:r>
      <w:smartTag w:uri="urn:schemas-microsoft-com:office:smarttags" w:element="metricconverter">
        <w:smartTagPr>
          <w:attr w:name="ProductID" w:val="3 m"/>
        </w:smartTagPr>
        <w:r w:rsidRPr="00A14ACF">
          <w:rPr>
            <w:rFonts w:ascii="Arial" w:hAnsi="Arial" w:cs="Arial"/>
            <w:sz w:val="24"/>
            <w:szCs w:val="24"/>
            <w:lang w:val="es-ES" w:eastAsia="es-ES"/>
          </w:rPr>
          <w:t>3 m</w:t>
        </w:r>
      </w:smartTag>
      <w:r w:rsidRPr="00A14ACF">
        <w:rPr>
          <w:rFonts w:ascii="Arial" w:hAnsi="Arial" w:cs="Arial"/>
          <w:sz w:val="24"/>
          <w:szCs w:val="24"/>
          <w:lang w:val="es-ES" w:eastAsia="es-ES"/>
        </w:rPr>
        <w:t xml:space="preserve"> para tener 45º de inclinación en sus tres caras.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Es importante conservar esta inclinación para asegurar que todo el grano, incluyendo las impurezas, pueda alimentar fácilmente el elevador que descarga la tolva y a su vez carga la prelimpia. Este elevador de 3 hp y 30 ton/hr, dirige el flujo hacia una prelimpia  de granos, equipo compuesto de zarandas oscilantes y cámaras de succión.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Este equipo reducirá las impurezas desde un promedio de 4% a 1.5%, por medio de cribar el grano en planchas perforadas de huecos alargados de 4 X </w:t>
      </w:r>
      <w:smartTag w:uri="urn:schemas-microsoft-com:office:smarttags" w:element="metricconverter">
        <w:smartTagPr>
          <w:attr w:name="ProductID" w:val="20 mm"/>
        </w:smartTagPr>
        <w:r w:rsidRPr="00A14ACF">
          <w:rPr>
            <w:rFonts w:ascii="Arial" w:hAnsi="Arial" w:cs="Arial"/>
            <w:sz w:val="24"/>
            <w:szCs w:val="24"/>
            <w:lang w:val="es-ES" w:eastAsia="es-ES"/>
          </w:rPr>
          <w:t>20 mm</w:t>
        </w:r>
      </w:smartTag>
      <w:r w:rsidRPr="00A14ACF">
        <w:rPr>
          <w:rFonts w:ascii="Arial" w:hAnsi="Arial" w:cs="Arial"/>
          <w:sz w:val="24"/>
          <w:szCs w:val="24"/>
          <w:lang w:val="es-ES" w:eastAsia="es-ES"/>
        </w:rPr>
        <w:t xml:space="preserve"> para retirar la impurezas mayores y de 1.5 X </w:t>
      </w:r>
      <w:smartTag w:uri="urn:schemas-microsoft-com:office:smarttags" w:element="metricconverter">
        <w:smartTagPr>
          <w:attr w:name="ProductID" w:val="15 mm"/>
        </w:smartTagPr>
        <w:r w:rsidRPr="00A14ACF">
          <w:rPr>
            <w:rFonts w:ascii="Arial" w:hAnsi="Arial" w:cs="Arial"/>
            <w:sz w:val="24"/>
            <w:szCs w:val="24"/>
            <w:lang w:val="es-ES" w:eastAsia="es-ES"/>
          </w:rPr>
          <w:t>15 mm</w:t>
        </w:r>
      </w:smartTag>
      <w:r w:rsidRPr="00A14ACF">
        <w:rPr>
          <w:rFonts w:ascii="Arial" w:hAnsi="Arial" w:cs="Arial"/>
          <w:sz w:val="24"/>
          <w:szCs w:val="24"/>
          <w:lang w:val="es-ES" w:eastAsia="es-ES"/>
        </w:rPr>
        <w:t xml:space="preserve"> para retirar la impurezas menores. En cambio las impurezas livianas y el polvo son retiradas por una corriente de aire que atraviesa el grano a la entrada y a la salida de la máquina.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Para mantener limpias las perforaciones de las cribas, se utilizan bolas de caucho que rebotan entre la criba y una malla inferior abierta. Para accionar las zarandas la máquina usa un motor de 2 hp y para el succionador un motor de 5 hp. </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lastRenderedPageBreak/>
        <w:t>La capacidad de limpieza es de 20 ton/hr con granos de 4% de impurezas, su capacidad de limpieza puede disminuir si el grano entra con mayor impureza.</w:t>
      </w:r>
    </w:p>
    <w:p w:rsidR="00A14ACF" w:rsidRPr="00A14ACF" w:rsidRDefault="00982612" w:rsidP="00A14ACF">
      <w:pPr>
        <w:pStyle w:val="ListParagraph1"/>
        <w:spacing w:line="480" w:lineRule="auto"/>
        <w:ind w:left="0"/>
        <w:jc w:val="both"/>
        <w:rPr>
          <w:rFonts w:ascii="Arial" w:hAnsi="Arial" w:cs="Arial"/>
          <w:sz w:val="24"/>
          <w:szCs w:val="24"/>
          <w:lang w:val="es-ES" w:eastAsia="es-ES"/>
        </w:rPr>
      </w:pPr>
      <w:r>
        <w:rPr>
          <w:noProof/>
          <w:lang w:val="es-ES" w:eastAsia="es-ES"/>
        </w:rPr>
        <w:drawing>
          <wp:anchor distT="0" distB="0" distL="114300" distR="114300" simplePos="0" relativeHeight="251672576" behindDoc="1" locked="0" layoutInCell="1" allowOverlap="1">
            <wp:simplePos x="0" y="0"/>
            <wp:positionH relativeFrom="column">
              <wp:posOffset>457200</wp:posOffset>
            </wp:positionH>
            <wp:positionV relativeFrom="paragraph">
              <wp:posOffset>0</wp:posOffset>
            </wp:positionV>
            <wp:extent cx="4800600" cy="4645660"/>
            <wp:effectExtent l="57150" t="38100" r="38100" b="21590"/>
            <wp:wrapNone/>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lum bright="-12000"/>
                    </a:blip>
                    <a:srcRect l="13144" t="23901" r="47050" b="14290"/>
                    <a:stretch>
                      <a:fillRect/>
                    </a:stretch>
                  </pic:blipFill>
                  <pic:spPr bwMode="auto">
                    <a:xfrm>
                      <a:off x="0" y="0"/>
                      <a:ext cx="4800600" cy="464566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sz w:val="24"/>
          <w:szCs w:val="24"/>
        </w:rPr>
      </w:pPr>
    </w:p>
    <w:p w:rsidR="00A14ACF" w:rsidRPr="00A14ACF" w:rsidRDefault="00A14ACF" w:rsidP="00A14ACF">
      <w:pPr>
        <w:jc w:val="center"/>
        <w:rPr>
          <w:rFonts w:ascii="Arial" w:hAnsi="Arial" w:cs="Arial"/>
          <w:b/>
          <w:sz w:val="28"/>
          <w:szCs w:val="28"/>
        </w:rPr>
      </w:pPr>
      <w:r w:rsidRPr="00A14ACF">
        <w:rPr>
          <w:rFonts w:ascii="Arial" w:hAnsi="Arial" w:cs="Arial"/>
          <w:b/>
          <w:sz w:val="24"/>
          <w:szCs w:val="24"/>
        </w:rPr>
        <w:t>FIGURA 2.1. EQUIPO DE PRELIMPIEZA</w:t>
      </w:r>
    </w:p>
    <w:p w:rsidR="00A14ACF" w:rsidRPr="00A14ACF" w:rsidRDefault="00A14ACF" w:rsidP="00A14ACF">
      <w:pPr>
        <w:pStyle w:val="ListParagraph1"/>
        <w:spacing w:line="480" w:lineRule="auto"/>
        <w:ind w:left="0"/>
        <w:rPr>
          <w:rFonts w:ascii="Verdana" w:hAnsi="Verdana"/>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Una vez que el grano pasa la prelimpia, es receptado por otro elevador que dirige el grano hacia una banda transportadora con vagoneta de descarga. Esta banda con su vagoneta permitirá descargar el grano en diferentes puntos de la secadora. Para </w:t>
      </w:r>
      <w:r w:rsidRPr="00A14ACF">
        <w:rPr>
          <w:rFonts w:ascii="Arial" w:hAnsi="Arial" w:cs="Arial"/>
          <w:sz w:val="24"/>
          <w:szCs w:val="24"/>
          <w:lang w:val="es-ES" w:eastAsia="es-ES"/>
        </w:rPr>
        <w:lastRenderedPageBreak/>
        <w:t xml:space="preserve">asegurar la carga en la banda se selecciona una banda transportadora de rodillos portantes inclinados a 20 º. La capacidad de la banda es de 40 ton/hr, su longitud de </w:t>
      </w:r>
      <w:smartTag w:uri="urn:schemas-microsoft-com:office:smarttags" w:element="metricconverter">
        <w:smartTagPr>
          <w:attr w:name="ProductID" w:val="22 m"/>
        </w:smartTagPr>
        <w:r w:rsidRPr="00A14ACF">
          <w:rPr>
            <w:rFonts w:ascii="Arial" w:hAnsi="Arial" w:cs="Arial"/>
            <w:sz w:val="24"/>
            <w:szCs w:val="24"/>
            <w:lang w:val="es-ES" w:eastAsia="es-ES"/>
          </w:rPr>
          <w:t>22 m</w:t>
        </w:r>
      </w:smartTag>
      <w:r w:rsidRPr="00A14ACF">
        <w:rPr>
          <w:rFonts w:ascii="Arial" w:hAnsi="Arial" w:cs="Arial"/>
          <w:sz w:val="24"/>
          <w:szCs w:val="24"/>
          <w:lang w:val="es-ES" w:eastAsia="es-ES"/>
        </w:rPr>
        <w:t xml:space="preserve"> y es accionada por un motor reductor de 2 hp.  </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grano se deposita en la secadora, que es una estructura construida de hormigón y bloques. </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982612" w:rsidP="00A14ACF">
      <w:pPr>
        <w:pStyle w:val="ListParagraph1"/>
        <w:spacing w:line="480" w:lineRule="auto"/>
        <w:ind w:left="900"/>
        <w:jc w:val="both"/>
        <w:rPr>
          <w:rFonts w:ascii="Arial" w:hAnsi="Arial" w:cs="Arial"/>
          <w:sz w:val="24"/>
          <w:szCs w:val="24"/>
          <w:lang w:val="es-ES" w:eastAsia="es-ES"/>
        </w:rPr>
      </w:pPr>
      <w:r>
        <w:rPr>
          <w:noProof/>
          <w:lang w:val="es-ES" w:eastAsia="es-ES"/>
        </w:rPr>
        <w:drawing>
          <wp:anchor distT="0" distB="0" distL="114300" distR="114300" simplePos="0" relativeHeight="251673600" behindDoc="1" locked="0" layoutInCell="1" allowOverlap="1">
            <wp:simplePos x="0" y="0"/>
            <wp:positionH relativeFrom="column">
              <wp:posOffset>571500</wp:posOffset>
            </wp:positionH>
            <wp:positionV relativeFrom="paragraph">
              <wp:posOffset>175260</wp:posOffset>
            </wp:positionV>
            <wp:extent cx="4914900" cy="3771900"/>
            <wp:effectExtent l="57150" t="38100" r="38100" b="19050"/>
            <wp:wrapNone/>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lum bright="-12000" contrast="24000"/>
                    </a:blip>
                    <a:srcRect l="21632" t="21408" r="23872" b="11794"/>
                    <a:stretch>
                      <a:fillRect/>
                    </a:stretch>
                  </pic:blipFill>
                  <pic:spPr bwMode="auto">
                    <a:xfrm>
                      <a:off x="0" y="0"/>
                      <a:ext cx="4914900" cy="3771900"/>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center"/>
        <w:rPr>
          <w:rFonts w:ascii="Arial" w:hAnsi="Arial" w:cs="Arial"/>
          <w:b/>
          <w:sz w:val="24"/>
          <w:szCs w:val="24"/>
        </w:rPr>
      </w:pPr>
      <w:r w:rsidRPr="00A14ACF">
        <w:rPr>
          <w:rFonts w:ascii="Arial" w:hAnsi="Arial" w:cs="Arial"/>
          <w:b/>
          <w:sz w:val="24"/>
          <w:szCs w:val="24"/>
        </w:rPr>
        <w:t>FIGURA 2.2. COMPONENTES DE SECADORA DE TANDAS INCLINADAS</w:t>
      </w: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La estructura está compuesta de ocho compartimientos inclinados a 34º de 4.5m de ancho, </w:t>
      </w:r>
      <w:smartTag w:uri="urn:schemas-microsoft-com:office:smarttags" w:element="metricconverter">
        <w:smartTagPr>
          <w:attr w:name="ProductID" w:val="7.2 m"/>
        </w:smartTagPr>
        <w:r w:rsidRPr="00A14ACF">
          <w:rPr>
            <w:rFonts w:ascii="Arial" w:hAnsi="Arial" w:cs="Arial"/>
            <w:sz w:val="24"/>
            <w:szCs w:val="24"/>
            <w:lang w:val="es-ES"/>
          </w:rPr>
          <w:t>7.2 m</w:t>
        </w:r>
      </w:smartTag>
      <w:r w:rsidRPr="00A14ACF">
        <w:rPr>
          <w:rFonts w:ascii="Arial" w:hAnsi="Arial" w:cs="Arial"/>
          <w:sz w:val="24"/>
          <w:szCs w:val="24"/>
          <w:lang w:val="es-ES"/>
        </w:rPr>
        <w:t xml:space="preserve"> de largo y </w:t>
      </w:r>
      <w:smartTag w:uri="urn:schemas-microsoft-com:office:smarttags" w:element="metricconverter">
        <w:smartTagPr>
          <w:attr w:name="ProductID" w:val="1.4 m"/>
        </w:smartTagPr>
        <w:r w:rsidRPr="00A14ACF">
          <w:rPr>
            <w:rFonts w:ascii="Arial" w:hAnsi="Arial" w:cs="Arial"/>
            <w:sz w:val="24"/>
            <w:szCs w:val="24"/>
            <w:lang w:val="es-ES"/>
          </w:rPr>
          <w:t>1.4 m</w:t>
        </w:r>
      </w:smartTag>
      <w:r w:rsidRPr="00A14ACF">
        <w:rPr>
          <w:rFonts w:ascii="Arial" w:hAnsi="Arial" w:cs="Arial"/>
          <w:sz w:val="24"/>
          <w:szCs w:val="24"/>
          <w:lang w:val="es-ES"/>
        </w:rPr>
        <w:t xml:space="preserve"> de profundidad para 24 ton de capacidad. El piso falso o plenum es construido de estructura metálica y planchas perforadas Ф= </w:t>
      </w:r>
      <w:smartTag w:uri="urn:schemas-microsoft-com:office:smarttags" w:element="metricconverter">
        <w:smartTagPr>
          <w:attr w:name="ProductID" w:val="2.5 mm"/>
        </w:smartTagPr>
        <w:r w:rsidRPr="00A14ACF">
          <w:rPr>
            <w:rFonts w:ascii="Arial" w:hAnsi="Arial" w:cs="Arial"/>
            <w:sz w:val="24"/>
            <w:szCs w:val="24"/>
            <w:lang w:val="es-ES"/>
          </w:rPr>
          <w:t>2.5 mm</w:t>
        </w:r>
      </w:smartTag>
      <w:r w:rsidRPr="00A14ACF">
        <w:rPr>
          <w:rFonts w:ascii="Arial" w:hAnsi="Arial" w:cs="Arial"/>
          <w:sz w:val="24"/>
          <w:szCs w:val="24"/>
          <w:lang w:val="es-ES"/>
        </w:rPr>
        <w:t xml:space="preserve"> y e=1.4 mm. </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Para dirigir el aire de secado a los compartimientos se construye internamente un ducto de 2 X </w:t>
      </w:r>
      <w:smartTag w:uri="urn:schemas-microsoft-com:office:smarttags" w:element="metricconverter">
        <w:smartTagPr>
          <w:attr w:name="ProductID" w:val="2 m"/>
        </w:smartTagPr>
        <w:r w:rsidRPr="00A14ACF">
          <w:rPr>
            <w:rFonts w:ascii="Arial" w:hAnsi="Arial" w:cs="Arial"/>
            <w:sz w:val="24"/>
            <w:szCs w:val="24"/>
            <w:lang w:val="es-ES"/>
          </w:rPr>
          <w:t>2 m</w:t>
        </w:r>
      </w:smartTag>
      <w:r w:rsidRPr="00A14ACF">
        <w:rPr>
          <w:rFonts w:ascii="Arial" w:hAnsi="Arial" w:cs="Arial"/>
          <w:sz w:val="24"/>
          <w:szCs w:val="24"/>
          <w:lang w:val="es-ES"/>
        </w:rPr>
        <w:t xml:space="preserve"> con compuertas de 1 X </w:t>
      </w:r>
      <w:smartTag w:uri="urn:schemas-microsoft-com:office:smarttags" w:element="metricconverter">
        <w:smartTagPr>
          <w:attr w:name="ProductID" w:val="2 m"/>
        </w:smartTagPr>
        <w:r w:rsidRPr="00A14ACF">
          <w:rPr>
            <w:rFonts w:ascii="Arial" w:hAnsi="Arial" w:cs="Arial"/>
            <w:sz w:val="24"/>
            <w:szCs w:val="24"/>
            <w:lang w:val="es-ES"/>
          </w:rPr>
          <w:t>2 m</w:t>
        </w:r>
      </w:smartTag>
      <w:r w:rsidRPr="00A14ACF">
        <w:rPr>
          <w:rFonts w:ascii="Arial" w:hAnsi="Arial" w:cs="Arial"/>
          <w:sz w:val="24"/>
          <w:szCs w:val="24"/>
          <w:lang w:val="es-ES"/>
        </w:rPr>
        <w:t xml:space="preserve"> para cada compartimiento. Las compuertas se abren y cierran por la parte exterior de la secadora. Esto permite la operación continua de la secadora sin tener que parar el ventilador y el generador para abrir o cerrar las compuertas cuando una sección de la secadora está lista para descargarse o cargarse.</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 xml:space="preserve">Cuando la secadora tiene un compartimiento lleno se puede arrancar el ventilador y el generador de calor. Estos dos equipos trabajan conjuntamente acoplados por medio de un ducto de aire. El aire del ambiente es forzado a través de los tubos de transferencia de calor del  generador, que elevan </w:t>
      </w:r>
      <w:smartTag w:uri="urn:schemas-microsoft-com:office:smarttags" w:element="metricconverter">
        <w:smartTagPr>
          <w:attr w:name="ProductID" w:val="11ﾺC"/>
        </w:smartTagPr>
        <w:r w:rsidRPr="00A14ACF">
          <w:rPr>
            <w:rFonts w:ascii="Arial" w:hAnsi="Arial" w:cs="Arial"/>
            <w:sz w:val="24"/>
            <w:szCs w:val="24"/>
            <w:lang w:val="es-ES"/>
          </w:rPr>
          <w:t>11ºC</w:t>
        </w:r>
      </w:smartTag>
      <w:r w:rsidRPr="00A14ACF">
        <w:rPr>
          <w:rFonts w:ascii="Arial" w:hAnsi="Arial" w:cs="Arial"/>
          <w:sz w:val="24"/>
          <w:szCs w:val="24"/>
          <w:lang w:val="es-ES"/>
        </w:rPr>
        <w:t xml:space="preserve"> la temperatura del aire. </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lastRenderedPageBreak/>
        <w:t>El generador u horno quemador de cascarilla puede regular la temperatura por medio de disminuir la alimentación de cascarilla a la parrilla de combustión por medio de un variador de frecuencia. El horno opera por medio de un motor reductor de 0.5 hp para la alimentación de la cascarilla, un soplador de 1 hp para el aire de combustión y un soplador de 2 hp que desaloja  la ceniza producida por la combustión.</w:t>
      </w:r>
    </w:p>
    <w:p w:rsidR="00A14ACF" w:rsidRPr="00A14ACF" w:rsidRDefault="00A14ACF" w:rsidP="00A14ACF">
      <w:pPr>
        <w:spacing w:line="24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El ventilador acoplado al quemador de cascarilla es accionado por medio de un motor eléctrico de 50 hp acoplado por poleas y bandas.</w:t>
      </w: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A medida que se van llenando los demás compartimientos se van abriendo las compuertas correspondientes. De esa forma cada compartimiento tendrá un tiempo máximo de secado de 72 horas, y manteniendo un flujo de secado de 60 ton/día.</w:t>
      </w:r>
    </w:p>
    <w:p w:rsidR="00A14ACF" w:rsidRPr="00A14ACF" w:rsidRDefault="00A14ACF" w:rsidP="00A14ACF">
      <w:pPr>
        <w:spacing w:line="480" w:lineRule="auto"/>
        <w:ind w:left="900"/>
        <w:jc w:val="both"/>
        <w:rPr>
          <w:rFonts w:ascii="Arial" w:hAnsi="Arial" w:cs="Arial"/>
          <w:sz w:val="24"/>
          <w:szCs w:val="24"/>
          <w:lang w:val="es-ES"/>
        </w:rPr>
      </w:pPr>
    </w:p>
    <w:p w:rsidR="00A14ACF" w:rsidRPr="00A14ACF" w:rsidRDefault="00A14ACF" w:rsidP="00A14ACF">
      <w:pPr>
        <w:spacing w:line="480" w:lineRule="auto"/>
        <w:ind w:left="900"/>
        <w:jc w:val="both"/>
        <w:rPr>
          <w:rFonts w:ascii="Arial" w:hAnsi="Arial" w:cs="Arial"/>
          <w:sz w:val="24"/>
          <w:szCs w:val="24"/>
          <w:lang w:val="es-ES"/>
        </w:rPr>
      </w:pPr>
      <w:r w:rsidRPr="00A14ACF">
        <w:rPr>
          <w:rFonts w:ascii="Arial" w:hAnsi="Arial" w:cs="Arial"/>
          <w:sz w:val="24"/>
          <w:szCs w:val="24"/>
          <w:lang w:val="es-ES"/>
        </w:rPr>
        <w:t>Cuando un compartimiento ya se ha secado se descarga por medio de tres bandas transportadoras laterales de 2 y 1 hp que dirigen el grano a un elevador de 3hp para ser depositado en un granero para su reposo y después ser pilado.</w:t>
      </w:r>
    </w:p>
    <w:p w:rsidR="00A14ACF" w:rsidRPr="00A14ACF" w:rsidRDefault="00A14ACF" w:rsidP="00A14ACF">
      <w:pPr>
        <w:spacing w:line="480" w:lineRule="auto"/>
        <w:jc w:val="both"/>
        <w:rPr>
          <w:rFonts w:ascii="Arial" w:hAnsi="Arial" w:cs="Arial"/>
          <w:sz w:val="24"/>
          <w:szCs w:val="24"/>
          <w:lang w:val="es-ES"/>
        </w:rPr>
      </w:pPr>
    </w:p>
    <w:p w:rsidR="00A14ACF" w:rsidRPr="00A14ACF" w:rsidRDefault="00982612" w:rsidP="00A14ACF">
      <w:pPr>
        <w:pStyle w:val="ListParagraph1"/>
        <w:spacing w:line="480" w:lineRule="auto"/>
        <w:ind w:left="0"/>
        <w:jc w:val="center"/>
        <w:rPr>
          <w:rFonts w:ascii="Arial" w:hAnsi="Arial" w:cs="Arial"/>
          <w:sz w:val="24"/>
          <w:szCs w:val="24"/>
        </w:rPr>
      </w:pPr>
      <w:r>
        <w:rPr>
          <w:noProof/>
          <w:lang w:val="es-ES" w:eastAsia="es-ES"/>
        </w:rPr>
        <w:lastRenderedPageBreak/>
        <w:drawing>
          <wp:anchor distT="0" distB="0" distL="114300" distR="114300" simplePos="0" relativeHeight="251674624" behindDoc="1" locked="0" layoutInCell="1" allowOverlap="1">
            <wp:simplePos x="0" y="0"/>
            <wp:positionH relativeFrom="column">
              <wp:posOffset>228600</wp:posOffset>
            </wp:positionH>
            <wp:positionV relativeFrom="paragraph">
              <wp:posOffset>106680</wp:posOffset>
            </wp:positionV>
            <wp:extent cx="5142230" cy="4307205"/>
            <wp:effectExtent l="57150" t="38100" r="39370" b="17145"/>
            <wp:wrapNone/>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lum bright="-12000"/>
                    </a:blip>
                    <a:srcRect l="29201" t="21324" r="23254" b="14853"/>
                    <a:stretch>
                      <a:fillRect/>
                    </a:stretch>
                  </pic:blipFill>
                  <pic:spPr bwMode="auto">
                    <a:xfrm>
                      <a:off x="0" y="0"/>
                      <a:ext cx="5142230" cy="4307205"/>
                    </a:xfrm>
                    <a:prstGeom prst="rect">
                      <a:avLst/>
                    </a:prstGeom>
                    <a:noFill/>
                    <a:ln w="38100">
                      <a:solidFill>
                        <a:srgbClr val="000000"/>
                      </a:solidFill>
                      <a:miter lim="800000"/>
                      <a:headEnd/>
                      <a:tailEnd/>
                    </a:ln>
                  </pic:spPr>
                </pic:pic>
              </a:graphicData>
            </a:graphic>
          </wp:anchor>
        </w:drawing>
      </w: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sz w:val="24"/>
          <w:szCs w:val="24"/>
        </w:rPr>
      </w:pPr>
    </w:p>
    <w:p w:rsidR="00A14ACF" w:rsidRPr="00A14ACF" w:rsidRDefault="00A14ACF" w:rsidP="00A14ACF">
      <w:pPr>
        <w:pStyle w:val="ListParagraph1"/>
        <w:spacing w:line="480" w:lineRule="auto"/>
        <w:ind w:left="0"/>
        <w:jc w:val="center"/>
        <w:rPr>
          <w:rFonts w:ascii="Arial" w:hAnsi="Arial" w:cs="Arial"/>
          <w:b/>
          <w:sz w:val="24"/>
          <w:szCs w:val="24"/>
        </w:rPr>
      </w:pPr>
    </w:p>
    <w:p w:rsidR="00A14ACF" w:rsidRPr="00A14ACF" w:rsidRDefault="00A14ACF" w:rsidP="00A14ACF">
      <w:pPr>
        <w:pStyle w:val="ListParagraph1"/>
        <w:spacing w:line="480" w:lineRule="auto"/>
        <w:ind w:left="0"/>
        <w:jc w:val="center"/>
        <w:rPr>
          <w:rFonts w:ascii="Arial" w:hAnsi="Arial" w:cs="Arial"/>
          <w:b/>
          <w:sz w:val="24"/>
          <w:szCs w:val="24"/>
        </w:rPr>
      </w:pPr>
    </w:p>
    <w:p w:rsidR="00A14ACF" w:rsidRPr="00A14ACF" w:rsidRDefault="00A14ACF" w:rsidP="00A14ACF">
      <w:pPr>
        <w:pStyle w:val="ListParagraph1"/>
        <w:spacing w:line="240" w:lineRule="auto"/>
        <w:ind w:left="0"/>
        <w:jc w:val="center"/>
        <w:rPr>
          <w:rFonts w:ascii="Arial" w:hAnsi="Arial" w:cs="Arial"/>
          <w:b/>
          <w:sz w:val="24"/>
          <w:szCs w:val="24"/>
        </w:rPr>
      </w:pPr>
    </w:p>
    <w:p w:rsidR="00A14ACF" w:rsidRPr="00A14ACF" w:rsidRDefault="00A14ACF" w:rsidP="00A14ACF">
      <w:pPr>
        <w:pStyle w:val="ListParagraph1"/>
        <w:spacing w:line="480" w:lineRule="auto"/>
        <w:ind w:left="0"/>
        <w:jc w:val="center"/>
        <w:rPr>
          <w:rFonts w:ascii="Arial" w:hAnsi="Arial" w:cs="Arial"/>
          <w:b/>
          <w:sz w:val="24"/>
          <w:szCs w:val="24"/>
        </w:rPr>
      </w:pPr>
      <w:r w:rsidRPr="00A14ACF">
        <w:rPr>
          <w:rFonts w:ascii="Arial" w:hAnsi="Arial" w:cs="Arial"/>
          <w:b/>
          <w:sz w:val="24"/>
          <w:szCs w:val="24"/>
        </w:rPr>
        <w:t>FIGURA 2.3. VENTILADOR Y GENERADOR DE CALOR</w:t>
      </w: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pStyle w:val="ListParagraph1"/>
        <w:spacing w:line="480" w:lineRule="auto"/>
        <w:ind w:left="0"/>
        <w:jc w:val="center"/>
        <w:rPr>
          <w:rFonts w:ascii="Arial" w:hAnsi="Arial" w:cs="Arial"/>
          <w:sz w:val="24"/>
          <w:szCs w:val="24"/>
          <w:lang w:eastAsia="es-ES"/>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p>
    <w:p w:rsidR="00A14ACF" w:rsidRPr="00A14ACF" w:rsidRDefault="00A14ACF" w:rsidP="00A14ACF">
      <w:pPr>
        <w:spacing w:after="0" w:line="240" w:lineRule="auto"/>
        <w:jc w:val="center"/>
        <w:outlineLvl w:val="0"/>
        <w:rPr>
          <w:rFonts w:ascii="Arial" w:hAnsi="Arial" w:cs="Arial"/>
          <w:b/>
          <w:sz w:val="48"/>
          <w:szCs w:val="48"/>
        </w:rPr>
      </w:pPr>
      <w:r w:rsidRPr="00A14ACF">
        <w:rPr>
          <w:rFonts w:ascii="Arial" w:hAnsi="Arial" w:cs="Arial"/>
          <w:b/>
          <w:sz w:val="48"/>
          <w:szCs w:val="48"/>
        </w:rPr>
        <w:t>CAPÍTULO 3</w:t>
      </w:r>
    </w:p>
    <w:p w:rsidR="00A14ACF" w:rsidRPr="00A14ACF" w:rsidRDefault="00A14ACF" w:rsidP="00A14ACF">
      <w:pPr>
        <w:tabs>
          <w:tab w:val="left" w:pos="360"/>
        </w:tabs>
        <w:spacing w:line="480" w:lineRule="auto"/>
        <w:ind w:left="360" w:hanging="360"/>
        <w:rPr>
          <w:rFonts w:ascii="Arial" w:hAnsi="Arial" w:cs="Arial"/>
          <w:b/>
          <w:sz w:val="32"/>
          <w:szCs w:val="32"/>
        </w:rPr>
      </w:pPr>
      <w:r w:rsidRPr="00A14ACF">
        <w:rPr>
          <w:rFonts w:ascii="Arial" w:hAnsi="Arial" w:cs="Arial"/>
          <w:b/>
          <w:sz w:val="32"/>
          <w:szCs w:val="32"/>
        </w:rPr>
        <w:t xml:space="preserve">3. EVALUACIÓN ENERGÉTICA Y ECONÓMICA DE </w:t>
      </w:r>
      <w:smartTag w:uri="urn:schemas-microsoft-com:office:smarttags" w:element="PersonName">
        <w:smartTagPr>
          <w:attr w:name="ProductID" w:val="LA SECADORA"/>
        </w:smartTagPr>
        <w:r w:rsidRPr="00A14ACF">
          <w:rPr>
            <w:rFonts w:ascii="Arial" w:hAnsi="Arial" w:cs="Arial"/>
            <w:b/>
            <w:sz w:val="32"/>
            <w:szCs w:val="32"/>
          </w:rPr>
          <w:t>LA SECADORA</w:t>
        </w:r>
      </w:smartTag>
    </w:p>
    <w:p w:rsidR="00A14ACF" w:rsidRPr="00A14ACF" w:rsidRDefault="00A14ACF" w:rsidP="00A14ACF">
      <w:pPr>
        <w:pStyle w:val="ListParagraph1"/>
        <w:tabs>
          <w:tab w:val="left" w:pos="900"/>
        </w:tabs>
        <w:spacing w:line="480" w:lineRule="auto"/>
        <w:ind w:left="360"/>
        <w:jc w:val="both"/>
        <w:rPr>
          <w:rFonts w:ascii="Arial" w:hAnsi="Arial" w:cs="Arial"/>
          <w:b/>
          <w:sz w:val="24"/>
          <w:szCs w:val="24"/>
          <w:lang w:val="es-ES" w:eastAsia="es-ES"/>
        </w:rPr>
      </w:pPr>
      <w:r w:rsidRPr="00A14ACF">
        <w:rPr>
          <w:rFonts w:ascii="Arial" w:hAnsi="Arial" w:cs="Arial"/>
          <w:b/>
          <w:sz w:val="24"/>
          <w:szCs w:val="24"/>
        </w:rPr>
        <w:t xml:space="preserve">3.1 </w:t>
      </w:r>
      <w:r w:rsidRPr="00A14ACF">
        <w:rPr>
          <w:rFonts w:ascii="Arial" w:hAnsi="Arial" w:cs="Arial"/>
          <w:b/>
          <w:sz w:val="24"/>
          <w:szCs w:val="24"/>
        </w:rPr>
        <w:tab/>
      </w:r>
      <w:r w:rsidRPr="00A14ACF">
        <w:rPr>
          <w:rFonts w:ascii="Arial" w:hAnsi="Arial" w:cs="Arial"/>
          <w:b/>
          <w:sz w:val="24"/>
          <w:szCs w:val="24"/>
          <w:lang w:val="es-ES" w:eastAsia="es-ES"/>
        </w:rPr>
        <w:t xml:space="preserve">Evaluación de </w:t>
      </w:r>
      <w:smartTag w:uri="urn:schemas-microsoft-com:office:smarttags" w:element="PersonName">
        <w:smartTagPr>
          <w:attr w:name="ProductID" w:val="la Eficiencia"/>
        </w:smartTagPr>
        <w:r w:rsidRPr="00A14ACF">
          <w:rPr>
            <w:rFonts w:ascii="Arial" w:hAnsi="Arial" w:cs="Arial"/>
            <w:b/>
            <w:sz w:val="24"/>
            <w:szCs w:val="24"/>
            <w:lang w:val="es-ES" w:eastAsia="es-ES"/>
          </w:rPr>
          <w:t>la Eficiencia</w:t>
        </w:r>
      </w:smartTag>
      <w:r w:rsidRPr="00A14ACF">
        <w:rPr>
          <w:rFonts w:ascii="Arial" w:hAnsi="Arial" w:cs="Arial"/>
          <w:b/>
          <w:sz w:val="24"/>
          <w:szCs w:val="24"/>
          <w:lang w:val="es-ES" w:eastAsia="es-ES"/>
        </w:rPr>
        <w:t xml:space="preserve"> de la secadora</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lang w:val="es-ES" w:eastAsia="es-ES"/>
        </w:rPr>
        <w:t xml:space="preserve">Para la evaluación de la secadora se recurre al método descrito en el capítulo 1, se mide temperatura,  </w:t>
      </w:r>
      <w:r w:rsidRPr="00A14ACF">
        <w:rPr>
          <w:rFonts w:ascii="Arial" w:hAnsi="Arial" w:cs="Arial"/>
          <w:sz w:val="24"/>
          <w:szCs w:val="24"/>
        </w:rPr>
        <w:t>caudal de aire, caída de presión, consumo de energía, tiempo de secado y análisis de granos partidos. En la tabla 3.1 se detalla las mediciones</w: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DESARROLLAR MAS ESTA PARTE PARA LLENAR ESTA HOJA</w: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center"/>
        <w:rPr>
          <w:rFonts w:ascii="Arial" w:hAnsi="Arial" w:cs="Arial"/>
          <w:b/>
          <w:sz w:val="24"/>
          <w:szCs w:val="24"/>
        </w:rPr>
      </w:pPr>
      <w:r w:rsidRPr="00A14ACF">
        <w:rPr>
          <w:rFonts w:ascii="Arial" w:hAnsi="Arial" w:cs="Arial"/>
          <w:b/>
          <w:sz w:val="24"/>
          <w:szCs w:val="24"/>
        </w:rPr>
        <w:t>TABLA 3</w:t>
      </w:r>
    </w:p>
    <w:p w:rsidR="00A14ACF" w:rsidRPr="00A14ACF" w:rsidRDefault="00A14ACF" w:rsidP="00A14ACF">
      <w:pPr>
        <w:spacing w:line="480" w:lineRule="auto"/>
        <w:ind w:left="900"/>
        <w:jc w:val="center"/>
        <w:rPr>
          <w:rFonts w:ascii="Arial" w:hAnsi="Arial" w:cs="Arial"/>
          <w:b/>
          <w:sz w:val="24"/>
          <w:szCs w:val="24"/>
        </w:rPr>
      </w:pPr>
      <w:r w:rsidRPr="00A14ACF">
        <w:rPr>
          <w:rFonts w:ascii="Arial" w:hAnsi="Arial" w:cs="Arial"/>
          <w:b/>
          <w:sz w:val="24"/>
          <w:szCs w:val="24"/>
        </w:rPr>
        <w:t>TABLA DE MEDICIONES</w:t>
      </w:r>
    </w:p>
    <w:tbl>
      <w:tblPr>
        <w:tblW w:w="8047"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tblPr>
      <w:tblGrid>
        <w:gridCol w:w="1440"/>
        <w:gridCol w:w="1362"/>
        <w:gridCol w:w="1622"/>
        <w:gridCol w:w="1071"/>
        <w:gridCol w:w="1276"/>
        <w:gridCol w:w="1276"/>
      </w:tblGrid>
      <w:tr w:rsidR="00A14ACF" w:rsidRPr="00A14ACF" w:rsidTr="00B27F60">
        <w:tc>
          <w:tcPr>
            <w:tcW w:w="2802" w:type="dxa"/>
            <w:gridSpan w:val="2"/>
            <w:shd w:val="clear" w:color="auto" w:fill="C0C0C0"/>
          </w:tcPr>
          <w:p w:rsidR="00A14ACF" w:rsidRPr="00A14ACF" w:rsidRDefault="00A14ACF" w:rsidP="00B27F60">
            <w:pPr>
              <w:spacing w:line="240" w:lineRule="auto"/>
              <w:rPr>
                <w:rFonts w:ascii="Arial" w:hAnsi="Arial" w:cs="Arial"/>
                <w:b/>
                <w:sz w:val="24"/>
                <w:szCs w:val="24"/>
              </w:rPr>
            </w:pPr>
            <w:r w:rsidRPr="00A14ACF">
              <w:rPr>
                <w:rFonts w:ascii="Arial" w:hAnsi="Arial" w:cs="Arial"/>
                <w:b/>
                <w:sz w:val="24"/>
                <w:szCs w:val="24"/>
              </w:rPr>
              <w:t>Dimensiones  del  secador</w:t>
            </w:r>
          </w:p>
        </w:tc>
        <w:tc>
          <w:tcPr>
            <w:tcW w:w="2693" w:type="dxa"/>
            <w:gridSpan w:val="2"/>
            <w:shd w:val="clear" w:color="auto" w:fill="C0C0C0"/>
          </w:tcPr>
          <w:p w:rsidR="00A14ACF" w:rsidRPr="00A14ACF" w:rsidRDefault="00A14ACF" w:rsidP="00B27F60">
            <w:pPr>
              <w:spacing w:line="240" w:lineRule="auto"/>
              <w:rPr>
                <w:rFonts w:ascii="Arial" w:hAnsi="Arial" w:cs="Arial"/>
                <w:b/>
                <w:sz w:val="24"/>
                <w:szCs w:val="24"/>
              </w:rPr>
            </w:pPr>
            <w:r w:rsidRPr="00A14ACF">
              <w:rPr>
                <w:rFonts w:ascii="Arial" w:hAnsi="Arial" w:cs="Arial"/>
                <w:b/>
                <w:sz w:val="24"/>
                <w:szCs w:val="24"/>
              </w:rPr>
              <w:t>Placa del motor</w:t>
            </w:r>
          </w:p>
        </w:tc>
        <w:tc>
          <w:tcPr>
            <w:tcW w:w="2552" w:type="dxa"/>
            <w:gridSpan w:val="2"/>
            <w:vMerge w:val="restart"/>
            <w:shd w:val="clear" w:color="auto" w:fill="C0C0C0"/>
          </w:tcPr>
          <w:p w:rsidR="00A14ACF" w:rsidRPr="00A14ACF" w:rsidRDefault="00A14ACF" w:rsidP="00B27F60">
            <w:pPr>
              <w:spacing w:line="240" w:lineRule="auto"/>
              <w:rPr>
                <w:rFonts w:ascii="Arial" w:hAnsi="Arial" w:cs="Arial"/>
                <w:b/>
                <w:sz w:val="24"/>
                <w:szCs w:val="24"/>
              </w:rPr>
            </w:pPr>
            <w:r w:rsidRPr="00A14ACF">
              <w:rPr>
                <w:rFonts w:ascii="Arial" w:hAnsi="Arial" w:cs="Arial"/>
                <w:b/>
                <w:sz w:val="24"/>
                <w:szCs w:val="24"/>
              </w:rPr>
              <w:t>Lecturas con tubo y manguera conectados a manómetro, hincados en el grano (13% wb) hasta el fondo, varios sitios</w:t>
            </w:r>
          </w:p>
        </w:tc>
      </w:tr>
      <w:tr w:rsidR="00A14ACF" w:rsidRPr="00A14ACF" w:rsidTr="00B27F60">
        <w:tc>
          <w:tcPr>
            <w:tcW w:w="1440"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Largo</w:t>
            </w:r>
          </w:p>
        </w:tc>
        <w:tc>
          <w:tcPr>
            <w:tcW w:w="1362" w:type="dxa"/>
            <w:shd w:val="clear" w:color="auto" w:fill="F3F3F3"/>
          </w:tcPr>
          <w:p w:rsidR="00A14ACF" w:rsidRPr="00A14ACF" w:rsidRDefault="00A14ACF" w:rsidP="00B27F60">
            <w:pPr>
              <w:spacing w:line="240" w:lineRule="auto"/>
              <w:rPr>
                <w:rFonts w:ascii="Arial" w:hAnsi="Arial" w:cs="Arial"/>
                <w:sz w:val="24"/>
                <w:szCs w:val="24"/>
                <w:lang w:val="en-US"/>
              </w:rPr>
            </w:pPr>
            <w:smartTag w:uri="urn:schemas-microsoft-com:office:smarttags" w:element="metricconverter">
              <w:smartTagPr>
                <w:attr w:name="ProductID" w:val="59.04 ft"/>
              </w:smartTagPr>
              <w:r w:rsidRPr="00A14ACF">
                <w:rPr>
                  <w:rFonts w:ascii="Arial" w:hAnsi="Arial" w:cs="Arial"/>
                  <w:sz w:val="24"/>
                  <w:szCs w:val="24"/>
                  <w:lang w:val="en-US"/>
                </w:rPr>
                <w:t>59.04 ft</w:t>
              </w:r>
            </w:smartTag>
          </w:p>
        </w:tc>
        <w:tc>
          <w:tcPr>
            <w:tcW w:w="162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Hp</w:t>
            </w:r>
          </w:p>
        </w:tc>
        <w:tc>
          <w:tcPr>
            <w:tcW w:w="1071"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50 hp</w:t>
            </w:r>
          </w:p>
        </w:tc>
        <w:tc>
          <w:tcPr>
            <w:tcW w:w="2552" w:type="dxa"/>
            <w:gridSpan w:val="2"/>
            <w:vMerge/>
            <w:shd w:val="clear" w:color="auto" w:fill="F3F3F3"/>
          </w:tcPr>
          <w:p w:rsidR="00A14ACF" w:rsidRPr="00A14ACF" w:rsidRDefault="00A14ACF" w:rsidP="00B27F60">
            <w:pPr>
              <w:spacing w:line="240" w:lineRule="auto"/>
              <w:rPr>
                <w:rFonts w:ascii="Arial" w:hAnsi="Arial" w:cs="Arial"/>
                <w:sz w:val="24"/>
                <w:szCs w:val="24"/>
                <w:lang w:val="en-US"/>
              </w:rPr>
            </w:pPr>
          </w:p>
        </w:tc>
      </w:tr>
      <w:tr w:rsidR="00A14ACF" w:rsidRPr="00A14ACF" w:rsidTr="00B27F60">
        <w:tc>
          <w:tcPr>
            <w:tcW w:w="1440"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Ancho</w:t>
            </w:r>
          </w:p>
        </w:tc>
        <w:tc>
          <w:tcPr>
            <w:tcW w:w="136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 xml:space="preserve">  </w:t>
            </w:r>
            <w:smartTag w:uri="urn:schemas-microsoft-com:office:smarttags" w:element="metricconverter">
              <w:smartTagPr>
                <w:attr w:name="ProductID" w:val="47.23 ft"/>
              </w:smartTagPr>
              <w:r w:rsidRPr="00A14ACF">
                <w:rPr>
                  <w:rFonts w:ascii="Arial" w:hAnsi="Arial" w:cs="Arial"/>
                  <w:sz w:val="24"/>
                  <w:szCs w:val="24"/>
                  <w:lang w:val="en-US"/>
                </w:rPr>
                <w:t>47.23 ft</w:t>
              </w:r>
            </w:smartTag>
          </w:p>
        </w:tc>
        <w:tc>
          <w:tcPr>
            <w:tcW w:w="162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RPM</w:t>
            </w:r>
          </w:p>
        </w:tc>
        <w:tc>
          <w:tcPr>
            <w:tcW w:w="1071"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1770 r.p.m</w:t>
            </w:r>
          </w:p>
        </w:tc>
        <w:tc>
          <w:tcPr>
            <w:tcW w:w="2552" w:type="dxa"/>
            <w:gridSpan w:val="2"/>
            <w:vMerge/>
            <w:shd w:val="clear" w:color="auto" w:fill="F3F3F3"/>
          </w:tcPr>
          <w:p w:rsidR="00A14ACF" w:rsidRPr="00A14ACF" w:rsidRDefault="00A14ACF" w:rsidP="00B27F60">
            <w:pPr>
              <w:spacing w:line="240" w:lineRule="auto"/>
              <w:rPr>
                <w:rFonts w:ascii="Arial" w:hAnsi="Arial" w:cs="Arial"/>
                <w:sz w:val="24"/>
                <w:szCs w:val="24"/>
                <w:lang w:val="en-US"/>
              </w:rPr>
            </w:pPr>
          </w:p>
        </w:tc>
      </w:tr>
      <w:tr w:rsidR="00A14ACF" w:rsidRPr="00A14ACF" w:rsidTr="00B27F60">
        <w:tc>
          <w:tcPr>
            <w:tcW w:w="1440"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Alto</w:t>
            </w:r>
          </w:p>
        </w:tc>
        <w:tc>
          <w:tcPr>
            <w:tcW w:w="136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 xml:space="preserve">  </w:t>
            </w:r>
            <w:smartTag w:uri="urn:schemas-microsoft-com:office:smarttags" w:element="metricconverter">
              <w:smartTagPr>
                <w:attr w:name="ProductID" w:val="3.94 ft"/>
              </w:smartTagPr>
              <w:r w:rsidRPr="00A14ACF">
                <w:rPr>
                  <w:rFonts w:ascii="Arial" w:hAnsi="Arial" w:cs="Arial"/>
                  <w:sz w:val="24"/>
                  <w:szCs w:val="24"/>
                  <w:lang w:val="en-US"/>
                </w:rPr>
                <w:t>3.94 ft</w:t>
              </w:r>
            </w:smartTag>
          </w:p>
        </w:tc>
        <w:tc>
          <w:tcPr>
            <w:tcW w:w="162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Volt</w:t>
            </w:r>
          </w:p>
        </w:tc>
        <w:tc>
          <w:tcPr>
            <w:tcW w:w="1071"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220 V</w:t>
            </w:r>
          </w:p>
        </w:tc>
        <w:tc>
          <w:tcPr>
            <w:tcW w:w="1276"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Bandeja 1</w:t>
            </w:r>
          </w:p>
        </w:tc>
        <w:tc>
          <w:tcPr>
            <w:tcW w:w="1276" w:type="dxa"/>
            <w:shd w:val="clear" w:color="auto" w:fill="F3F3F3"/>
          </w:tcPr>
          <w:p w:rsidR="00A14ACF" w:rsidRPr="00A14ACF" w:rsidRDefault="00A14ACF" w:rsidP="00B27F60">
            <w:pPr>
              <w:spacing w:line="240" w:lineRule="auto"/>
              <w:rPr>
                <w:rFonts w:ascii="Arial" w:hAnsi="Arial" w:cs="Arial"/>
                <w:sz w:val="24"/>
                <w:szCs w:val="24"/>
                <w:lang w:val="en-US"/>
              </w:rPr>
            </w:pPr>
            <w:smartTag w:uri="urn:schemas-microsoft-com:office:smarttags" w:element="metricconverter">
              <w:smartTagPr>
                <w:attr w:name="ProductID" w:val="1.21 in"/>
              </w:smartTagPr>
              <w:r w:rsidRPr="00A14ACF">
                <w:rPr>
                  <w:rFonts w:ascii="Arial" w:hAnsi="Arial" w:cs="Arial"/>
                  <w:sz w:val="24"/>
                  <w:szCs w:val="24"/>
                  <w:lang w:val="en-US"/>
                </w:rPr>
                <w:t>1.21 in</w:t>
              </w:r>
            </w:smartTag>
            <w:r w:rsidRPr="00A14ACF">
              <w:rPr>
                <w:rFonts w:ascii="Arial" w:hAnsi="Arial" w:cs="Arial"/>
                <w:sz w:val="24"/>
                <w:szCs w:val="24"/>
                <w:lang w:val="en-US"/>
              </w:rPr>
              <w:t xml:space="preserve"> WC</w:t>
            </w:r>
          </w:p>
        </w:tc>
      </w:tr>
      <w:tr w:rsidR="00A14ACF" w:rsidRPr="00A14ACF" w:rsidTr="00B27F60">
        <w:trPr>
          <w:trHeight w:val="164"/>
        </w:trPr>
        <w:tc>
          <w:tcPr>
            <w:tcW w:w="1440" w:type="dxa"/>
            <w:tcBorders>
              <w:bottom w:val="single" w:sz="4" w:space="0" w:color="auto"/>
            </w:tcBorders>
            <w:shd w:val="clear" w:color="auto" w:fill="F3F3F3"/>
          </w:tcPr>
          <w:p w:rsidR="00A14ACF" w:rsidRPr="00A14ACF" w:rsidRDefault="00A14ACF" w:rsidP="00B27F60">
            <w:pPr>
              <w:spacing w:line="240" w:lineRule="auto"/>
              <w:rPr>
                <w:rFonts w:ascii="Arial" w:hAnsi="Arial" w:cs="Arial"/>
                <w:sz w:val="24"/>
                <w:szCs w:val="24"/>
                <w:lang w:val="en-US"/>
              </w:rPr>
            </w:pPr>
          </w:p>
        </w:tc>
        <w:tc>
          <w:tcPr>
            <w:tcW w:w="1362" w:type="dxa"/>
            <w:tcBorders>
              <w:bottom w:val="single" w:sz="4" w:space="0" w:color="auto"/>
            </w:tcBorders>
            <w:shd w:val="clear" w:color="auto" w:fill="F3F3F3"/>
          </w:tcPr>
          <w:p w:rsidR="00A14ACF" w:rsidRPr="00A14ACF" w:rsidRDefault="00A14ACF" w:rsidP="00B27F60">
            <w:pPr>
              <w:spacing w:line="240" w:lineRule="auto"/>
              <w:rPr>
                <w:rFonts w:ascii="Arial" w:hAnsi="Arial" w:cs="Arial"/>
                <w:sz w:val="24"/>
                <w:szCs w:val="24"/>
                <w:lang w:val="en-US"/>
              </w:rPr>
            </w:pPr>
          </w:p>
        </w:tc>
        <w:tc>
          <w:tcPr>
            <w:tcW w:w="1622"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Amp</w:t>
            </w:r>
          </w:p>
        </w:tc>
        <w:tc>
          <w:tcPr>
            <w:tcW w:w="1071" w:type="dxa"/>
            <w:shd w:val="clear" w:color="auto" w:fill="F3F3F3"/>
          </w:tcPr>
          <w:p w:rsidR="00A14ACF" w:rsidRPr="00A14ACF" w:rsidRDefault="00A14ACF" w:rsidP="00B27F60">
            <w:pPr>
              <w:spacing w:line="240" w:lineRule="auto"/>
              <w:rPr>
                <w:rFonts w:ascii="Arial" w:hAnsi="Arial" w:cs="Arial"/>
                <w:sz w:val="24"/>
                <w:szCs w:val="24"/>
                <w:lang w:val="en-US"/>
              </w:rPr>
            </w:pPr>
            <w:smartTag w:uri="urn:schemas-microsoft-com:office:smarttags" w:element="metricconverter">
              <w:smartTagPr>
                <w:attr w:name="ProductID" w:val="122 A"/>
              </w:smartTagPr>
              <w:r w:rsidRPr="00A14ACF">
                <w:rPr>
                  <w:rFonts w:ascii="Arial" w:hAnsi="Arial" w:cs="Arial"/>
                  <w:sz w:val="24"/>
                  <w:szCs w:val="24"/>
                  <w:lang w:val="en-US"/>
                </w:rPr>
                <w:t>122 A</w:t>
              </w:r>
            </w:smartTag>
          </w:p>
        </w:tc>
        <w:tc>
          <w:tcPr>
            <w:tcW w:w="1276" w:type="dxa"/>
            <w:shd w:val="clear" w:color="auto" w:fill="F3F3F3"/>
          </w:tcPr>
          <w:p w:rsidR="00A14ACF" w:rsidRPr="00A14ACF" w:rsidRDefault="00A14ACF" w:rsidP="00B27F60">
            <w:pPr>
              <w:spacing w:line="240" w:lineRule="auto"/>
              <w:rPr>
                <w:rFonts w:ascii="Arial" w:hAnsi="Arial" w:cs="Arial"/>
                <w:sz w:val="24"/>
                <w:szCs w:val="24"/>
                <w:lang w:val="en-US"/>
              </w:rPr>
            </w:pPr>
            <w:r w:rsidRPr="00A14ACF">
              <w:rPr>
                <w:rFonts w:ascii="Arial" w:hAnsi="Arial" w:cs="Arial"/>
                <w:sz w:val="24"/>
                <w:szCs w:val="24"/>
                <w:lang w:val="en-US"/>
              </w:rPr>
              <w:t>Bandeja  2</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8 in"/>
              </w:smartTagPr>
              <w:r w:rsidRPr="00A14ACF">
                <w:rPr>
                  <w:rFonts w:ascii="Arial" w:hAnsi="Arial" w:cs="Arial"/>
                  <w:sz w:val="24"/>
                  <w:szCs w:val="24"/>
                  <w:lang w:val="en-US"/>
                </w:rPr>
                <w:t>1.28 in</w:t>
              </w:r>
            </w:smartTag>
            <w:r w:rsidRPr="00A14ACF">
              <w:rPr>
                <w:rFonts w:ascii="Arial" w:hAnsi="Arial" w:cs="Arial"/>
                <w:sz w:val="24"/>
                <w:szCs w:val="24"/>
                <w:lang w:val="en-US"/>
              </w:rPr>
              <w:t xml:space="preserve"> </w:t>
            </w:r>
            <w:r w:rsidRPr="00A14ACF">
              <w:rPr>
                <w:rFonts w:ascii="Arial" w:hAnsi="Arial" w:cs="Arial"/>
                <w:sz w:val="24"/>
                <w:szCs w:val="24"/>
              </w:rPr>
              <w:t>WC</w:t>
            </w:r>
          </w:p>
        </w:tc>
      </w:tr>
      <w:tr w:rsidR="00A14ACF" w:rsidRPr="00A14ACF" w:rsidTr="00B27F60">
        <w:trPr>
          <w:trHeight w:val="164"/>
        </w:trPr>
        <w:tc>
          <w:tcPr>
            <w:tcW w:w="2802" w:type="dxa"/>
            <w:gridSpan w:val="2"/>
            <w:vMerge w:val="restart"/>
            <w:shd w:val="clear" w:color="auto" w:fill="C0C0C0"/>
          </w:tcPr>
          <w:p w:rsidR="00A14ACF" w:rsidRPr="00A14ACF" w:rsidRDefault="00A14ACF" w:rsidP="00B27F60">
            <w:pPr>
              <w:spacing w:line="240" w:lineRule="auto"/>
              <w:jc w:val="center"/>
              <w:rPr>
                <w:rFonts w:ascii="Arial" w:hAnsi="Arial" w:cs="Arial"/>
                <w:sz w:val="24"/>
                <w:szCs w:val="24"/>
              </w:rPr>
            </w:pPr>
            <w:r w:rsidRPr="00A14ACF">
              <w:rPr>
                <w:rFonts w:ascii="Arial" w:hAnsi="Arial" w:cs="Arial"/>
                <w:b/>
                <w:sz w:val="24"/>
                <w:szCs w:val="24"/>
              </w:rPr>
              <w:t xml:space="preserve">Temperatura al interior del ducto </w:t>
            </w:r>
            <w:r w:rsidRPr="00A14ACF">
              <w:rPr>
                <w:rFonts w:ascii="Arial" w:hAnsi="Arial" w:cs="Arial"/>
                <w:sz w:val="24"/>
                <w:szCs w:val="24"/>
              </w:rPr>
              <w:t>39.2ºC</w:t>
            </w:r>
          </w:p>
        </w:tc>
        <w:tc>
          <w:tcPr>
            <w:tcW w:w="1622"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η   100%</w:t>
            </w:r>
          </w:p>
        </w:tc>
        <w:tc>
          <w:tcPr>
            <w:tcW w:w="1071"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92.5</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3</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30 in"/>
              </w:smartTagPr>
              <w:r w:rsidRPr="00A14ACF">
                <w:rPr>
                  <w:rFonts w:ascii="Arial" w:hAnsi="Arial" w:cs="Arial"/>
                  <w:sz w:val="24"/>
                  <w:szCs w:val="24"/>
                </w:rPr>
                <w:t>1.30 in</w:t>
              </w:r>
            </w:smartTag>
            <w:r w:rsidRPr="00A14ACF">
              <w:rPr>
                <w:rFonts w:ascii="Arial" w:hAnsi="Arial" w:cs="Arial"/>
                <w:sz w:val="24"/>
                <w:szCs w:val="24"/>
              </w:rPr>
              <w:t xml:space="preserve"> WC</w:t>
            </w:r>
          </w:p>
        </w:tc>
      </w:tr>
      <w:tr w:rsidR="00A14ACF" w:rsidRPr="00A14ACF" w:rsidTr="00B27F60">
        <w:trPr>
          <w:trHeight w:val="164"/>
        </w:trPr>
        <w:tc>
          <w:tcPr>
            <w:tcW w:w="2802" w:type="dxa"/>
            <w:gridSpan w:val="2"/>
            <w:vMerge/>
            <w:tcBorders>
              <w:top w:val="nil"/>
              <w:bottom w:val="single" w:sz="4" w:space="0" w:color="auto"/>
            </w:tcBorders>
            <w:shd w:val="clear" w:color="auto" w:fill="C0C0C0"/>
          </w:tcPr>
          <w:p w:rsidR="00A14ACF" w:rsidRPr="00A14ACF" w:rsidRDefault="00A14ACF" w:rsidP="00B27F60">
            <w:pPr>
              <w:spacing w:line="240" w:lineRule="auto"/>
              <w:rPr>
                <w:rFonts w:ascii="Arial" w:hAnsi="Arial" w:cs="Arial"/>
                <w:sz w:val="24"/>
                <w:szCs w:val="24"/>
              </w:rPr>
            </w:pPr>
          </w:p>
        </w:tc>
        <w:tc>
          <w:tcPr>
            <w:tcW w:w="1622" w:type="dxa"/>
            <w:tcBorders>
              <w:bottom w:val="single" w:sz="4" w:space="0" w:color="auto"/>
            </w:tcBorders>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Cos  φ</w:t>
            </w:r>
          </w:p>
        </w:tc>
        <w:tc>
          <w:tcPr>
            <w:tcW w:w="1071" w:type="dxa"/>
            <w:tcBorders>
              <w:bottom w:val="single" w:sz="4" w:space="0" w:color="auto"/>
            </w:tcBorders>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0.86</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4</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0 in"/>
              </w:smartTagPr>
              <w:r w:rsidRPr="00A14ACF">
                <w:rPr>
                  <w:rFonts w:ascii="Arial" w:hAnsi="Arial" w:cs="Arial"/>
                  <w:sz w:val="24"/>
                  <w:szCs w:val="24"/>
                </w:rPr>
                <w:t>1.20 in</w:t>
              </w:r>
            </w:smartTag>
            <w:r w:rsidRPr="00A14ACF">
              <w:rPr>
                <w:rFonts w:ascii="Arial" w:hAnsi="Arial" w:cs="Arial"/>
                <w:sz w:val="24"/>
                <w:szCs w:val="24"/>
              </w:rPr>
              <w:t xml:space="preserve"> WC</w:t>
            </w:r>
          </w:p>
        </w:tc>
      </w:tr>
      <w:tr w:rsidR="00A14ACF" w:rsidRPr="00A14ACF" w:rsidTr="00B27F60">
        <w:tc>
          <w:tcPr>
            <w:tcW w:w="2802" w:type="dxa"/>
            <w:gridSpan w:val="2"/>
            <w:vMerge w:val="restart"/>
            <w:shd w:val="clear" w:color="auto" w:fill="C0C0C0"/>
          </w:tcPr>
          <w:p w:rsidR="00A14ACF" w:rsidRPr="00A14ACF" w:rsidRDefault="00A14ACF" w:rsidP="00B27F60">
            <w:pPr>
              <w:spacing w:line="240" w:lineRule="auto"/>
              <w:rPr>
                <w:rFonts w:ascii="Arial" w:hAnsi="Arial" w:cs="Arial"/>
                <w:sz w:val="24"/>
                <w:szCs w:val="24"/>
              </w:rPr>
            </w:pPr>
            <w:r w:rsidRPr="00A14ACF">
              <w:rPr>
                <w:rFonts w:ascii="Arial" w:hAnsi="Arial" w:cs="Arial"/>
                <w:b/>
                <w:sz w:val="24"/>
                <w:szCs w:val="24"/>
              </w:rPr>
              <w:t xml:space="preserve">Temperatura del grano durante el secado             </w:t>
            </w:r>
            <w:r w:rsidRPr="00A14ACF">
              <w:rPr>
                <w:rFonts w:ascii="Arial" w:hAnsi="Arial" w:cs="Arial"/>
                <w:sz w:val="24"/>
                <w:szCs w:val="24"/>
              </w:rPr>
              <w:t>28.2ºC</w:t>
            </w:r>
          </w:p>
        </w:tc>
        <w:tc>
          <w:tcPr>
            <w:tcW w:w="2693" w:type="dxa"/>
            <w:gridSpan w:val="2"/>
            <w:shd w:val="clear" w:color="auto" w:fill="C0C0C0"/>
          </w:tcPr>
          <w:p w:rsidR="00A14ACF" w:rsidRPr="00A14ACF" w:rsidRDefault="00A14ACF" w:rsidP="00B27F60">
            <w:pPr>
              <w:spacing w:line="240" w:lineRule="auto"/>
              <w:rPr>
                <w:rFonts w:ascii="Arial" w:hAnsi="Arial" w:cs="Arial"/>
                <w:sz w:val="24"/>
                <w:szCs w:val="24"/>
              </w:rPr>
            </w:pPr>
            <w:r w:rsidRPr="00A14ACF">
              <w:rPr>
                <w:rFonts w:ascii="Arial" w:hAnsi="Arial" w:cs="Arial"/>
                <w:b/>
                <w:sz w:val="24"/>
                <w:szCs w:val="24"/>
              </w:rPr>
              <w:t>Lectura con multímetro motor</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5</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1 in"/>
              </w:smartTagPr>
              <w:r w:rsidRPr="00A14ACF">
                <w:rPr>
                  <w:rFonts w:ascii="Arial" w:hAnsi="Arial" w:cs="Arial"/>
                  <w:sz w:val="24"/>
                  <w:szCs w:val="24"/>
                </w:rPr>
                <w:t>1.21 in</w:t>
              </w:r>
            </w:smartTag>
            <w:r w:rsidRPr="00A14ACF">
              <w:rPr>
                <w:rFonts w:ascii="Arial" w:hAnsi="Arial" w:cs="Arial"/>
                <w:sz w:val="24"/>
                <w:szCs w:val="24"/>
              </w:rPr>
              <w:t xml:space="preserve"> WC</w:t>
            </w:r>
          </w:p>
        </w:tc>
      </w:tr>
      <w:tr w:rsidR="00A14ACF" w:rsidRPr="00A14ACF" w:rsidTr="00B27F60">
        <w:tc>
          <w:tcPr>
            <w:tcW w:w="2802" w:type="dxa"/>
            <w:gridSpan w:val="2"/>
            <w:vMerge/>
            <w:tcBorders>
              <w:top w:val="nil"/>
            </w:tcBorders>
            <w:shd w:val="clear" w:color="auto" w:fill="C0C0C0"/>
          </w:tcPr>
          <w:p w:rsidR="00A14ACF" w:rsidRPr="00A14ACF" w:rsidRDefault="00A14ACF" w:rsidP="00B27F60">
            <w:pPr>
              <w:spacing w:line="240" w:lineRule="auto"/>
              <w:jc w:val="center"/>
              <w:rPr>
                <w:rFonts w:ascii="Arial" w:hAnsi="Arial" w:cs="Arial"/>
                <w:sz w:val="24"/>
                <w:szCs w:val="24"/>
              </w:rPr>
            </w:pPr>
          </w:p>
        </w:tc>
        <w:tc>
          <w:tcPr>
            <w:tcW w:w="1622"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Volt</w:t>
            </w:r>
          </w:p>
        </w:tc>
        <w:tc>
          <w:tcPr>
            <w:tcW w:w="1071"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 xml:space="preserve">    230 V</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6</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4 in"/>
              </w:smartTagPr>
              <w:r w:rsidRPr="00A14ACF">
                <w:rPr>
                  <w:rFonts w:ascii="Arial" w:hAnsi="Arial" w:cs="Arial"/>
                  <w:sz w:val="24"/>
                  <w:szCs w:val="24"/>
                </w:rPr>
                <w:t>1.24 in</w:t>
              </w:r>
            </w:smartTag>
            <w:r w:rsidRPr="00A14ACF">
              <w:rPr>
                <w:rFonts w:ascii="Arial" w:hAnsi="Arial" w:cs="Arial"/>
                <w:sz w:val="24"/>
                <w:szCs w:val="24"/>
              </w:rPr>
              <w:t xml:space="preserve"> WC</w:t>
            </w:r>
          </w:p>
        </w:tc>
      </w:tr>
      <w:tr w:rsidR="00A14ACF" w:rsidRPr="00A14ACF" w:rsidTr="00B27F60">
        <w:trPr>
          <w:trHeight w:val="168"/>
        </w:trPr>
        <w:tc>
          <w:tcPr>
            <w:tcW w:w="2802" w:type="dxa"/>
            <w:gridSpan w:val="2"/>
            <w:vMerge w:val="restart"/>
            <w:shd w:val="clear" w:color="auto" w:fill="F3F3F3"/>
          </w:tcPr>
          <w:p w:rsidR="00A14ACF" w:rsidRPr="00A14ACF" w:rsidRDefault="00A14ACF" w:rsidP="00B27F60">
            <w:pPr>
              <w:spacing w:line="240" w:lineRule="auto"/>
              <w:rPr>
                <w:rFonts w:ascii="Arial" w:hAnsi="Arial" w:cs="Arial"/>
                <w:b/>
                <w:sz w:val="24"/>
                <w:szCs w:val="24"/>
              </w:rPr>
            </w:pPr>
            <w:r w:rsidRPr="00A14ACF">
              <w:rPr>
                <w:rFonts w:ascii="Arial" w:hAnsi="Arial" w:cs="Arial"/>
                <w:b/>
                <w:sz w:val="24"/>
                <w:szCs w:val="24"/>
              </w:rPr>
              <w:t xml:space="preserve">Temperatura del grano al final del secado             </w:t>
            </w:r>
            <w:r w:rsidRPr="00A14ACF">
              <w:rPr>
                <w:rFonts w:ascii="Arial" w:hAnsi="Arial" w:cs="Arial"/>
                <w:sz w:val="24"/>
                <w:szCs w:val="24"/>
              </w:rPr>
              <w:t>38.2ºC</w:t>
            </w:r>
          </w:p>
        </w:tc>
        <w:tc>
          <w:tcPr>
            <w:tcW w:w="1622"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Amp</w:t>
            </w:r>
          </w:p>
        </w:tc>
        <w:tc>
          <w:tcPr>
            <w:tcW w:w="1071"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 xml:space="preserve">    98  A</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7</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3 in"/>
              </w:smartTagPr>
              <w:r w:rsidRPr="00A14ACF">
                <w:rPr>
                  <w:rFonts w:ascii="Arial" w:hAnsi="Arial" w:cs="Arial"/>
                  <w:sz w:val="24"/>
                  <w:szCs w:val="24"/>
                </w:rPr>
                <w:t>1.23 in</w:t>
              </w:r>
            </w:smartTag>
            <w:r w:rsidRPr="00A14ACF">
              <w:rPr>
                <w:rFonts w:ascii="Arial" w:hAnsi="Arial" w:cs="Arial"/>
                <w:sz w:val="24"/>
                <w:szCs w:val="24"/>
              </w:rPr>
              <w:t xml:space="preserve"> WC</w:t>
            </w:r>
          </w:p>
        </w:tc>
      </w:tr>
      <w:tr w:rsidR="00A14ACF" w:rsidRPr="00A14ACF" w:rsidTr="00B27F60">
        <w:trPr>
          <w:trHeight w:val="168"/>
        </w:trPr>
        <w:tc>
          <w:tcPr>
            <w:tcW w:w="2802" w:type="dxa"/>
            <w:gridSpan w:val="2"/>
            <w:vMerge/>
            <w:shd w:val="clear" w:color="auto" w:fill="F3F3F3"/>
          </w:tcPr>
          <w:p w:rsidR="00A14ACF" w:rsidRPr="00A14ACF" w:rsidRDefault="00A14ACF" w:rsidP="00B27F60">
            <w:pPr>
              <w:spacing w:line="240" w:lineRule="auto"/>
              <w:rPr>
                <w:rFonts w:ascii="Arial" w:hAnsi="Arial" w:cs="Arial"/>
                <w:b/>
                <w:sz w:val="24"/>
                <w:szCs w:val="24"/>
              </w:rPr>
            </w:pPr>
          </w:p>
        </w:tc>
        <w:tc>
          <w:tcPr>
            <w:tcW w:w="1622" w:type="dxa"/>
            <w:shd w:val="clear" w:color="auto" w:fill="F3F3F3"/>
          </w:tcPr>
          <w:p w:rsidR="00A14ACF" w:rsidRPr="00A14ACF" w:rsidRDefault="00A14ACF" w:rsidP="00B27F60">
            <w:pPr>
              <w:spacing w:line="240" w:lineRule="auto"/>
              <w:rPr>
                <w:rFonts w:ascii="Arial" w:hAnsi="Arial" w:cs="Arial"/>
                <w:b/>
                <w:sz w:val="24"/>
                <w:szCs w:val="24"/>
              </w:rPr>
            </w:pPr>
            <w:r w:rsidRPr="00A14ACF">
              <w:rPr>
                <w:rFonts w:ascii="Arial" w:hAnsi="Arial" w:cs="Arial"/>
                <w:b/>
                <w:sz w:val="24"/>
                <w:szCs w:val="24"/>
              </w:rPr>
              <w:t>Tiempo de secado</w:t>
            </w:r>
          </w:p>
        </w:tc>
        <w:tc>
          <w:tcPr>
            <w:tcW w:w="1071" w:type="dxa"/>
            <w:shd w:val="clear" w:color="auto" w:fill="F3F3F3"/>
          </w:tcPr>
          <w:p w:rsidR="00A14ACF" w:rsidRPr="00A14ACF" w:rsidRDefault="00A14ACF" w:rsidP="00B27F60">
            <w:pPr>
              <w:spacing w:line="240" w:lineRule="auto"/>
              <w:jc w:val="center"/>
              <w:rPr>
                <w:rFonts w:ascii="Arial" w:hAnsi="Arial" w:cs="Arial"/>
                <w:sz w:val="24"/>
                <w:szCs w:val="24"/>
              </w:rPr>
            </w:pPr>
            <w:r w:rsidRPr="00A14ACF">
              <w:rPr>
                <w:rFonts w:ascii="Arial" w:hAnsi="Arial" w:cs="Arial"/>
                <w:sz w:val="24"/>
                <w:szCs w:val="24"/>
              </w:rPr>
              <w:t>72 h</w:t>
            </w:r>
          </w:p>
        </w:tc>
        <w:tc>
          <w:tcPr>
            <w:tcW w:w="1276"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sz w:val="24"/>
                <w:szCs w:val="24"/>
              </w:rPr>
              <w:t>Bandeja 8</w:t>
            </w:r>
          </w:p>
        </w:tc>
        <w:tc>
          <w:tcPr>
            <w:tcW w:w="1276" w:type="dxa"/>
            <w:shd w:val="clear" w:color="auto" w:fill="F3F3F3"/>
          </w:tcPr>
          <w:p w:rsidR="00A14ACF" w:rsidRPr="00A14ACF" w:rsidRDefault="00A14ACF" w:rsidP="00B27F60">
            <w:pPr>
              <w:spacing w:line="240" w:lineRule="auto"/>
              <w:rPr>
                <w:rFonts w:ascii="Arial" w:hAnsi="Arial" w:cs="Arial"/>
                <w:sz w:val="24"/>
                <w:szCs w:val="24"/>
              </w:rPr>
            </w:pPr>
            <w:smartTag w:uri="urn:schemas-microsoft-com:office:smarttags" w:element="metricconverter">
              <w:smartTagPr>
                <w:attr w:name="ProductID" w:val="1.21 in"/>
              </w:smartTagPr>
              <w:r w:rsidRPr="00A14ACF">
                <w:rPr>
                  <w:rFonts w:ascii="Arial" w:hAnsi="Arial" w:cs="Arial"/>
                  <w:sz w:val="24"/>
                  <w:szCs w:val="24"/>
                </w:rPr>
                <w:t>1.21 in</w:t>
              </w:r>
            </w:smartTag>
            <w:r w:rsidRPr="00A14ACF">
              <w:rPr>
                <w:rFonts w:ascii="Arial" w:hAnsi="Arial" w:cs="Arial"/>
                <w:sz w:val="24"/>
                <w:szCs w:val="24"/>
              </w:rPr>
              <w:t xml:space="preserve"> WC</w:t>
            </w:r>
          </w:p>
        </w:tc>
      </w:tr>
      <w:tr w:rsidR="00A14ACF" w:rsidRPr="00A14ACF" w:rsidTr="00B27F60">
        <w:trPr>
          <w:trHeight w:val="246"/>
        </w:trPr>
        <w:tc>
          <w:tcPr>
            <w:tcW w:w="2802" w:type="dxa"/>
            <w:gridSpan w:val="2"/>
            <w:shd w:val="clear" w:color="auto" w:fill="F3F3F3"/>
          </w:tcPr>
          <w:p w:rsidR="00A14ACF" w:rsidRPr="00A14ACF" w:rsidRDefault="00A14ACF" w:rsidP="00B27F60">
            <w:pPr>
              <w:tabs>
                <w:tab w:val="right" w:pos="2727"/>
              </w:tabs>
              <w:spacing w:line="240" w:lineRule="auto"/>
              <w:rPr>
                <w:rFonts w:ascii="Arial" w:hAnsi="Arial" w:cs="Arial"/>
                <w:b/>
                <w:sz w:val="24"/>
                <w:szCs w:val="24"/>
              </w:rPr>
            </w:pPr>
            <w:r w:rsidRPr="00A14ACF">
              <w:rPr>
                <w:rFonts w:ascii="Arial" w:hAnsi="Arial" w:cs="Arial"/>
                <w:b/>
                <w:sz w:val="24"/>
                <w:szCs w:val="24"/>
              </w:rPr>
              <w:t xml:space="preserve">Humedad relativa      </w:t>
            </w:r>
            <w:r w:rsidRPr="00A14ACF">
              <w:rPr>
                <w:rFonts w:ascii="Arial" w:hAnsi="Arial" w:cs="Arial"/>
                <w:sz w:val="24"/>
                <w:szCs w:val="24"/>
              </w:rPr>
              <w:t>73.2 %</w:t>
            </w:r>
          </w:p>
        </w:tc>
        <w:tc>
          <w:tcPr>
            <w:tcW w:w="1622" w:type="dxa"/>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b/>
                <w:sz w:val="24"/>
                <w:szCs w:val="24"/>
              </w:rPr>
              <w:t>Área descarga ventilador OA</w:t>
            </w:r>
          </w:p>
        </w:tc>
        <w:tc>
          <w:tcPr>
            <w:tcW w:w="1071" w:type="dxa"/>
            <w:shd w:val="clear" w:color="auto" w:fill="F3F3F3"/>
          </w:tcPr>
          <w:p w:rsidR="00A14ACF" w:rsidRPr="00A14ACF" w:rsidRDefault="00A14ACF" w:rsidP="00B27F60">
            <w:pPr>
              <w:spacing w:line="240" w:lineRule="auto"/>
              <w:rPr>
                <w:rFonts w:ascii="Arial" w:hAnsi="Arial" w:cs="Arial"/>
                <w:sz w:val="24"/>
                <w:szCs w:val="24"/>
                <w:vertAlign w:val="superscript"/>
              </w:rPr>
            </w:pPr>
            <w:smartTag w:uri="urn:schemas-microsoft-com:office:smarttags" w:element="metricconverter">
              <w:smartTagPr>
                <w:attr w:name="ProductID" w:val="37.24 ft2"/>
              </w:smartTagPr>
              <w:r w:rsidRPr="00A14ACF">
                <w:rPr>
                  <w:rFonts w:ascii="Arial" w:hAnsi="Arial" w:cs="Arial"/>
                  <w:sz w:val="24"/>
                  <w:szCs w:val="24"/>
                </w:rPr>
                <w:t>37.24 ft</w:t>
              </w:r>
              <w:r w:rsidRPr="00A14ACF">
                <w:rPr>
                  <w:rFonts w:ascii="Arial" w:hAnsi="Arial" w:cs="Arial"/>
                  <w:sz w:val="24"/>
                  <w:szCs w:val="24"/>
                  <w:vertAlign w:val="superscript"/>
                </w:rPr>
                <w:t>2</w:t>
              </w:r>
            </w:smartTag>
          </w:p>
        </w:tc>
        <w:tc>
          <w:tcPr>
            <w:tcW w:w="2552" w:type="dxa"/>
            <w:gridSpan w:val="2"/>
            <w:shd w:val="clear" w:color="auto" w:fill="F3F3F3"/>
          </w:tcPr>
          <w:p w:rsidR="00A14ACF" w:rsidRPr="00A14ACF" w:rsidRDefault="00A14ACF" w:rsidP="00B27F60">
            <w:pPr>
              <w:spacing w:line="240" w:lineRule="auto"/>
              <w:rPr>
                <w:rFonts w:ascii="Arial" w:hAnsi="Arial" w:cs="Arial"/>
                <w:sz w:val="24"/>
                <w:szCs w:val="24"/>
              </w:rPr>
            </w:pPr>
            <w:r w:rsidRPr="00A14ACF">
              <w:rPr>
                <w:rFonts w:ascii="Arial" w:hAnsi="Arial" w:cs="Arial"/>
                <w:b/>
                <w:sz w:val="24"/>
                <w:szCs w:val="24"/>
              </w:rPr>
              <w:t xml:space="preserve">Presión estática en el ducto de entrad y salida ventilador         </w:t>
            </w:r>
            <w:r w:rsidRPr="00A14ACF">
              <w:rPr>
                <w:rFonts w:ascii="Arial" w:hAnsi="Arial" w:cs="Arial"/>
                <w:sz w:val="24"/>
                <w:szCs w:val="24"/>
              </w:rPr>
              <w:t>3.12. in WC</w:t>
            </w:r>
          </w:p>
        </w:tc>
      </w:tr>
    </w:tbl>
    <w:p w:rsidR="00A14ACF" w:rsidRPr="00A14ACF" w:rsidRDefault="00A14ACF" w:rsidP="00A14ACF">
      <w:pPr>
        <w:pStyle w:val="ListParagraph1"/>
        <w:spacing w:line="480" w:lineRule="auto"/>
        <w:ind w:left="0"/>
        <w:jc w:val="both"/>
        <w:rPr>
          <w:rFonts w:ascii="Arial" w:hAnsi="Arial" w:cs="Arial"/>
          <w:sz w:val="24"/>
          <w:szCs w:val="24"/>
          <w:lang w:eastAsia="es-ES"/>
        </w:rPr>
      </w:pPr>
    </w:p>
    <w:p w:rsidR="00A14ACF" w:rsidRPr="00A14ACF" w:rsidRDefault="00A14ACF" w:rsidP="00A14ACF">
      <w:pPr>
        <w:pStyle w:val="ListParagraph1"/>
        <w:spacing w:line="480" w:lineRule="auto"/>
        <w:ind w:left="0"/>
        <w:jc w:val="both"/>
        <w:rPr>
          <w:rFonts w:ascii="Arial" w:hAnsi="Arial" w:cs="Arial"/>
          <w:sz w:val="24"/>
          <w:szCs w:val="24"/>
          <w:lang w:eastAsia="es-ES"/>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la obtención del flujo de aire del ventilador usaremos el método indirecto. El promedio de la caída de presión en los ocho compartimientos es:</w:t>
      </w:r>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SP</m:t>
              </m:r>
            </m:e>
          </m:acc>
          <m:r>
            <w:rPr>
              <w:rFonts w:ascii="Cambria Math" w:hAnsi="Arial" w:cs="Arial"/>
              <w:sz w:val="24"/>
              <w:szCs w:val="24"/>
            </w:rPr>
            <m:t>=</m:t>
          </m:r>
          <m:f>
            <m:fPr>
              <m:ctrlPr>
                <w:rPr>
                  <w:rFonts w:ascii="Cambria Math" w:hAnsi="Arial" w:cs="Arial"/>
                  <w:i/>
                  <w:sz w:val="24"/>
                  <w:szCs w:val="24"/>
                </w:rPr>
              </m:ctrlPr>
            </m:fPr>
            <m:num>
              <m:nary>
                <m:naryPr>
                  <m:chr m:val="∑"/>
                  <m:limLoc m:val="undOvr"/>
                  <m:ctrlPr>
                    <w:rPr>
                      <w:rFonts w:ascii="Cambria Math" w:hAnsi="Arial" w:cs="Arial"/>
                      <w:i/>
                      <w:sz w:val="24"/>
                      <w:szCs w:val="24"/>
                    </w:rPr>
                  </m:ctrlPr>
                </m:naryPr>
                <m:sub>
                  <m:r>
                    <w:rPr>
                      <w:rFonts w:ascii="Cambria Math" w:hAnsi="Cambria Math" w:cs="Arial"/>
                      <w:sz w:val="24"/>
                      <w:szCs w:val="24"/>
                    </w:rPr>
                    <m:t>i</m:t>
                  </m:r>
                  <m:r>
                    <w:rPr>
                      <w:rFonts w:ascii="Cambria Math" w:hAnsi="Arial" w:cs="Arial"/>
                      <w:sz w:val="24"/>
                      <w:szCs w:val="24"/>
                    </w:rPr>
                    <m:t>=1</m:t>
                  </m:r>
                </m:sub>
                <m:sup>
                  <m:r>
                    <w:rPr>
                      <w:rFonts w:ascii="Cambria Math" w:hAnsi="Cambria Math" w:cs="Arial"/>
                      <w:sz w:val="24"/>
                      <w:szCs w:val="24"/>
                    </w:rPr>
                    <m:t>n</m:t>
                  </m:r>
                </m:sup>
                <m:e>
                  <m:sSub>
                    <m:sSubPr>
                      <m:ctrlPr>
                        <w:rPr>
                          <w:rFonts w:ascii="Cambria Math" w:hAnsi="Arial" w:cs="Arial"/>
                          <w:i/>
                          <w:sz w:val="24"/>
                          <w:szCs w:val="24"/>
                        </w:rPr>
                      </m:ctrlPr>
                    </m:sSubPr>
                    <m:e>
                      <m:r>
                        <w:rPr>
                          <w:rFonts w:ascii="Cambria Math" w:hAnsi="Cambria Math" w:cs="Arial"/>
                          <w:sz w:val="24"/>
                          <w:szCs w:val="24"/>
                        </w:rPr>
                        <m:t>SP</m:t>
                      </m:r>
                    </m:e>
                    <m:sub>
                      <m:r>
                        <w:rPr>
                          <w:rFonts w:ascii="Cambria Math" w:hAnsi="Cambria Math" w:cs="Arial"/>
                          <w:sz w:val="24"/>
                          <w:szCs w:val="24"/>
                        </w:rPr>
                        <m:t>i</m:t>
                      </m:r>
                    </m:sub>
                  </m:sSub>
                </m:e>
              </m:nary>
            </m:num>
            <m:den>
              <m:r>
                <w:rPr>
                  <w:rFonts w:ascii="Cambria Math" w:hAnsi="Cambria Math" w:cs="Arial"/>
                  <w:sz w:val="24"/>
                  <w:szCs w:val="24"/>
                </w:rPr>
                <m:t>n</m:t>
              </m:r>
            </m:den>
          </m:f>
        </m:oMath>
      </m:oMathPara>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SP</m:t>
              </m:r>
            </m:e>
          </m:acc>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1.21+1.28+1.30+1.20+1.21+1.24+1.23+1.21</m:t>
              </m:r>
            </m:num>
            <m:den>
              <m:r>
                <w:rPr>
                  <w:rFonts w:ascii="Cambria Math" w:hAnsi="Arial" w:cs="Arial"/>
                  <w:sz w:val="24"/>
                  <w:szCs w:val="24"/>
                </w:rPr>
                <m:t>8</m:t>
              </m:r>
            </m:den>
          </m:f>
          <m:r>
            <w:rPr>
              <w:rFonts w:ascii="Cambria Math" w:hAnsi="Arial" w:cs="Arial"/>
              <w:sz w:val="24"/>
              <w:szCs w:val="24"/>
            </w:rPr>
            <m:t>=1.24</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Con este valor consultamos las tablas de Shedd tomando en cuenta que la tabla consultada es para una profundidad de granos de </w:t>
      </w:r>
      <w:smartTag w:uri="urn:schemas-microsoft-com:office:smarttags" w:element="metricconverter">
        <w:smartTagPr>
          <w:attr w:name="ProductID" w:val="1 ft"/>
        </w:smartTagPr>
        <w:r w:rsidRPr="00A14ACF">
          <w:rPr>
            <w:rFonts w:ascii="Arial" w:hAnsi="Arial" w:cs="Arial"/>
            <w:sz w:val="24"/>
            <w:szCs w:val="24"/>
          </w:rPr>
          <w:t>1 ft</w:t>
        </w:r>
      </w:smartTag>
      <w:r w:rsidRPr="00A14ACF">
        <w:rPr>
          <w:rFonts w:ascii="Arial" w:hAnsi="Arial" w:cs="Arial"/>
          <w:sz w:val="24"/>
          <w:szCs w:val="24"/>
        </w:rPr>
        <w:t xml:space="preserve">. Por lo tanto la caída de presión por ft será 1.24 / 3.94 = </w:t>
      </w:r>
      <w:smartTag w:uri="urn:schemas-microsoft-com:office:smarttags" w:element="metricconverter">
        <w:smartTagPr>
          <w:attr w:name="ProductID" w:val="0.31 in"/>
        </w:smartTagPr>
        <w:r w:rsidRPr="00A14ACF">
          <w:rPr>
            <w:rFonts w:ascii="Arial" w:hAnsi="Arial" w:cs="Arial"/>
            <w:sz w:val="24"/>
            <w:szCs w:val="24"/>
          </w:rPr>
          <w:t>0.31 in</w:t>
        </w:r>
      </w:smartTag>
      <w:r w:rsidRPr="00A14ACF">
        <w:rPr>
          <w:rFonts w:ascii="Arial" w:hAnsi="Arial" w:cs="Arial"/>
          <w:sz w:val="24"/>
          <w:szCs w:val="24"/>
        </w:rPr>
        <w:t xml:space="preserve"> WC / ft. Según la tabla tenemos un valor aproximado de 18 cfm/ft</w:t>
      </w:r>
      <w:r w:rsidRPr="00A14ACF">
        <w:rPr>
          <w:rFonts w:ascii="Arial" w:hAnsi="Arial" w:cs="Arial"/>
          <w:sz w:val="24"/>
          <w:szCs w:val="24"/>
          <w:vertAlign w:val="superscript"/>
        </w:rPr>
        <w:t>2</w:t>
      </w:r>
      <w:r w:rsidRPr="00A14ACF">
        <w:rPr>
          <w:rFonts w:ascii="Arial" w:hAnsi="Arial" w:cs="Arial"/>
          <w:sz w:val="24"/>
          <w:szCs w:val="24"/>
        </w:rPr>
        <w:t xml:space="preserve">. El área del secador es </w:t>
      </w:r>
      <w:smartTag w:uri="urn:schemas-microsoft-com:office:smarttags" w:element="metricconverter">
        <w:smartTagPr>
          <w:attr w:name="ProductID" w:val="2.788,46 ft2"/>
        </w:smartTagPr>
        <w:r w:rsidRPr="00A14ACF">
          <w:rPr>
            <w:rFonts w:ascii="Arial" w:hAnsi="Arial" w:cs="Arial"/>
            <w:sz w:val="24"/>
            <w:szCs w:val="24"/>
          </w:rPr>
          <w:t>2.788,46 ft</w:t>
        </w:r>
        <w:r w:rsidRPr="00A14ACF">
          <w:rPr>
            <w:rFonts w:ascii="Arial" w:hAnsi="Arial" w:cs="Arial"/>
            <w:sz w:val="24"/>
            <w:szCs w:val="24"/>
            <w:vertAlign w:val="superscript"/>
          </w:rPr>
          <w:t>2</w:t>
        </w:r>
      </w:smartTag>
      <w:r w:rsidRPr="00A14ACF">
        <w:rPr>
          <w:rFonts w:ascii="Arial" w:hAnsi="Arial" w:cs="Arial"/>
          <w:sz w:val="24"/>
          <w:szCs w:val="24"/>
        </w:rPr>
        <w:t>, multiplicado por 18 cfm/ft</w:t>
      </w:r>
      <w:r w:rsidRPr="00A14ACF">
        <w:rPr>
          <w:rFonts w:ascii="Arial" w:hAnsi="Arial" w:cs="Arial"/>
          <w:sz w:val="24"/>
          <w:szCs w:val="24"/>
          <w:vertAlign w:val="superscript"/>
        </w:rPr>
        <w:t>2</w:t>
      </w:r>
      <w:r w:rsidRPr="00A14ACF">
        <w:rPr>
          <w:rFonts w:ascii="Arial" w:hAnsi="Arial" w:cs="Arial"/>
          <w:sz w:val="24"/>
          <w:szCs w:val="24"/>
        </w:rPr>
        <w:t xml:space="preserve"> tenemos un flujo de aire de 50.192,27 cfm.</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Entonces: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V</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50.192,27</m:t>
              </m:r>
            </m:num>
            <m:den>
              <m:r>
                <w:rPr>
                  <w:rFonts w:ascii="Cambria Math" w:hAnsi="Arial" w:cs="Arial"/>
                  <w:sz w:val="24"/>
                  <w:szCs w:val="24"/>
                </w:rPr>
                <m:t>37.24</m:t>
              </m:r>
            </m:den>
          </m:f>
          <m:r>
            <w:rPr>
              <w:rFonts w:ascii="Cambria Math" w:hAnsi="Arial" w:cs="Arial"/>
              <w:sz w:val="24"/>
              <w:szCs w:val="24"/>
            </w:rPr>
            <m:t xml:space="preserve">=1.347,81 </m:t>
          </m:r>
          <m:r>
            <w:rPr>
              <w:rFonts w:ascii="Cambria Math" w:hAnsi="Cambria Math" w:cs="Arial"/>
              <w:sz w:val="24"/>
              <w:szCs w:val="24"/>
            </w:rPr>
            <m:t>ft</m:t>
          </m:r>
          <m:r>
            <w:rPr>
              <w:rFonts w:ascii="Cambria Math" w:hAnsi="Arial" w:cs="Arial"/>
              <w:sz w:val="24"/>
              <w:szCs w:val="24"/>
            </w:rPr>
            <m:t>/</m:t>
          </m:r>
          <m:r>
            <w:rPr>
              <w:rFonts w:ascii="Cambria Math" w:hAnsi="Cambria Math" w:cs="Arial"/>
              <w:sz w:val="24"/>
              <w:szCs w:val="24"/>
            </w:rPr>
            <m:t>min</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VP</m:t>
          </m:r>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1.347,81</m:t>
                      </m:r>
                    </m:num>
                    <m:den>
                      <m:r>
                        <w:rPr>
                          <w:rFonts w:ascii="Cambria Math" w:hAnsi="Arial" w:cs="Arial"/>
                          <w:sz w:val="24"/>
                          <w:szCs w:val="24"/>
                        </w:rPr>
                        <m:t>4005</m:t>
                      </m:r>
                    </m:den>
                  </m:f>
                </m:e>
              </m:d>
            </m:e>
            <m:sup>
              <m:r>
                <w:rPr>
                  <w:rFonts w:ascii="Cambria Math" w:hAnsi="Arial" w:cs="Arial"/>
                  <w:sz w:val="24"/>
                  <w:szCs w:val="24"/>
                </w:rPr>
                <m:t>2</m:t>
              </m:r>
            </m:sup>
          </m:sSup>
          <m:r>
            <w:rPr>
              <w:rFonts w:ascii="Cambria Math" w:hAnsi="Arial" w:cs="Arial"/>
              <w:sz w:val="24"/>
              <w:szCs w:val="24"/>
            </w:rPr>
            <m:t xml:space="preserve">=0.11 </m:t>
          </m:r>
          <m:r>
            <w:rPr>
              <w:rFonts w:ascii="Cambria Math" w:hAnsi="Cambria Math" w:cs="Arial"/>
              <w:sz w:val="24"/>
              <w:szCs w:val="24"/>
            </w:rPr>
            <m:t>in</m:t>
          </m:r>
          <m:r>
            <w:rPr>
              <w:rFonts w:ascii="Cambria Math" w:hAnsi="Arial" w:cs="Arial"/>
              <w:sz w:val="24"/>
              <w:szCs w:val="24"/>
            </w:rPr>
            <m:t xml:space="preserve"> </m:t>
          </m:r>
          <m:r>
            <w:rPr>
              <w:rFonts w:ascii="Cambria Math" w:hAnsi="Cambria Math" w:cs="Arial"/>
              <w:sz w:val="24"/>
              <w:szCs w:val="24"/>
            </w:rPr>
            <m:t>WC</m:t>
          </m:r>
          <m:r>
            <w:rPr>
              <w:rFonts w:ascii="Cambria Math" w:hAnsi="Arial" w:cs="Arial"/>
              <w:sz w:val="24"/>
              <w:szCs w:val="24"/>
            </w:rPr>
            <m:t xml:space="preserve"> </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TP</m:t>
          </m:r>
          <m:r>
            <w:rPr>
              <w:rFonts w:ascii="Cambria Math" w:hAnsi="Arial" w:cs="Arial"/>
              <w:sz w:val="24"/>
              <w:szCs w:val="24"/>
            </w:rPr>
            <m:t xml:space="preserve">=3.12+0.11=3.23 </m:t>
          </m:r>
          <m:r>
            <w:rPr>
              <w:rFonts w:ascii="Cambria Math" w:hAnsi="Cambria Math" w:cs="Arial"/>
              <w:sz w:val="24"/>
              <w:szCs w:val="24"/>
            </w:rPr>
            <m:t>in</m:t>
          </m:r>
          <m:r>
            <w:rPr>
              <w:rFonts w:ascii="Cambria Math" w:hAnsi="Arial" w:cs="Arial"/>
              <w:sz w:val="24"/>
              <w:szCs w:val="24"/>
            </w:rPr>
            <m:t xml:space="preserve"> </m:t>
          </m:r>
          <m:r>
            <w:rPr>
              <w:rFonts w:ascii="Cambria Math" w:hAnsi="Cambria Math" w:cs="Arial"/>
              <w:sz w:val="24"/>
              <w:szCs w:val="24"/>
            </w:rPr>
            <m:t>WC</m:t>
          </m:r>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w:lastRenderedPageBreak/>
            <m:t>a</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 xml:space="preserve">50.192,27 </m:t>
              </m:r>
              <m:r>
                <w:rPr>
                  <w:rFonts w:ascii="Cambria Math" w:hAnsi="Cambria Math" w:cs="Arial"/>
                  <w:sz w:val="24"/>
                  <w:szCs w:val="24"/>
                </w:rPr>
                <m:t>x</m:t>
              </m:r>
              <m:r>
                <w:rPr>
                  <w:rFonts w:ascii="Cambria Math" w:hAnsi="Arial" w:cs="Arial"/>
                  <w:sz w:val="24"/>
                  <w:szCs w:val="24"/>
                </w:rPr>
                <m:t xml:space="preserve"> 3.23</m:t>
              </m:r>
            </m:num>
            <m:den>
              <m:r>
                <w:rPr>
                  <w:rFonts w:ascii="Cambria Math" w:hAnsi="Arial" w:cs="Arial"/>
                  <w:sz w:val="24"/>
                  <w:szCs w:val="24"/>
                </w:rPr>
                <m:t>6356</m:t>
              </m:r>
            </m:den>
          </m:f>
          <m:r>
            <w:rPr>
              <w:rFonts w:ascii="Cambria Math" w:hAnsi="Arial" w:cs="Arial"/>
              <w:sz w:val="24"/>
              <w:szCs w:val="24"/>
            </w:rPr>
            <m:t xml:space="preserve">=25.51 </m:t>
          </m:r>
          <m:r>
            <w:rPr>
              <w:rFonts w:ascii="Cambria Math" w:hAnsi="Cambria Math" w:cs="Arial"/>
              <w:sz w:val="24"/>
              <w:szCs w:val="24"/>
            </w:rPr>
            <m:t>hp</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obtener la potencia al freno del motor usamos la siguiente expresión:</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ad>
                <m:radPr>
                  <m:degHide m:val="on"/>
                  <m:ctrlPr>
                    <w:rPr>
                      <w:rFonts w:ascii="Cambria Math" w:hAnsi="Arial" w:cs="Arial"/>
                      <w:i/>
                      <w:sz w:val="24"/>
                      <w:szCs w:val="24"/>
                    </w:rPr>
                  </m:ctrlPr>
                </m:radPr>
                <m:deg/>
                <m:e>
                  <m:r>
                    <w:rPr>
                      <w:rFonts w:ascii="Cambria Math" w:hAnsi="Arial" w:cs="Arial"/>
                      <w:sz w:val="24"/>
                      <w:szCs w:val="24"/>
                    </w:rPr>
                    <m:t>3</m:t>
                  </m:r>
                </m:e>
              </m:rad>
              <m:r>
                <w:rPr>
                  <w:rFonts w:ascii="Cambria Math" w:hAnsi="Cambria Math" w:cs="Arial"/>
                  <w:sz w:val="24"/>
                  <w:szCs w:val="24"/>
                </w:rPr>
                <m:t>xVxIxcosφxη</m:t>
              </m:r>
            </m:num>
            <m:den>
              <m:r>
                <w:rPr>
                  <w:rFonts w:ascii="Cambria Math" w:hAnsi="Arial" w:cs="Arial"/>
                  <w:sz w:val="24"/>
                  <w:szCs w:val="24"/>
                </w:rPr>
                <m:t>746</m:t>
              </m:r>
            </m:den>
          </m:f>
        </m:oMath>
      </m:oMathPara>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b</m:t>
          </m:r>
          <m:r>
            <w:rPr>
              <w:rFonts w:ascii="Arial" w:hAnsi="Cambria Math" w:cs="Arial"/>
              <w:sz w:val="24"/>
              <w:szCs w:val="24"/>
            </w:rPr>
            <m:t>h</m:t>
          </m:r>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ad>
                <m:radPr>
                  <m:degHide m:val="on"/>
                  <m:ctrlPr>
                    <w:rPr>
                      <w:rFonts w:ascii="Cambria Math" w:hAnsi="Arial" w:cs="Arial"/>
                      <w:i/>
                      <w:sz w:val="24"/>
                      <w:szCs w:val="24"/>
                    </w:rPr>
                  </m:ctrlPr>
                </m:radPr>
                <m:deg/>
                <m:e>
                  <m:r>
                    <w:rPr>
                      <w:rFonts w:ascii="Cambria Math" w:hAnsi="Arial" w:cs="Arial"/>
                      <w:sz w:val="24"/>
                      <w:szCs w:val="24"/>
                    </w:rPr>
                    <m:t>3</m:t>
                  </m:r>
                </m:e>
              </m:rad>
              <m:r>
                <w:rPr>
                  <w:rFonts w:ascii="Cambria Math" w:hAnsi="Cambria Math" w:cs="Arial"/>
                  <w:sz w:val="24"/>
                  <w:szCs w:val="24"/>
                </w:rPr>
                <m:t>x</m:t>
              </m:r>
              <m:r>
                <w:rPr>
                  <w:rFonts w:ascii="Cambria Math" w:hAnsi="Arial" w:cs="Arial"/>
                  <w:sz w:val="24"/>
                  <w:szCs w:val="24"/>
                </w:rPr>
                <m:t>230</m:t>
              </m:r>
              <m:r>
                <w:rPr>
                  <w:rFonts w:ascii="Cambria Math" w:hAnsi="Cambria Math" w:cs="Arial"/>
                  <w:sz w:val="24"/>
                  <w:szCs w:val="24"/>
                </w:rPr>
                <m:t>x</m:t>
              </m:r>
              <m:r>
                <w:rPr>
                  <w:rFonts w:ascii="Cambria Math" w:hAnsi="Arial" w:cs="Arial"/>
                  <w:sz w:val="24"/>
                  <w:szCs w:val="24"/>
                </w:rPr>
                <m:t>98</m:t>
              </m:r>
              <m:r>
                <w:rPr>
                  <w:rFonts w:ascii="Cambria Math" w:hAnsi="Cambria Math" w:cs="Arial"/>
                  <w:sz w:val="24"/>
                  <w:szCs w:val="24"/>
                </w:rPr>
                <m:t>x</m:t>
              </m:r>
              <m:r>
                <w:rPr>
                  <w:rFonts w:ascii="Cambria Math" w:hAnsi="Arial" w:cs="Arial"/>
                  <w:sz w:val="24"/>
                  <w:szCs w:val="24"/>
                </w:rPr>
                <m:t>0.86</m:t>
              </m:r>
              <m:r>
                <w:rPr>
                  <w:rFonts w:ascii="Cambria Math" w:hAnsi="Cambria Math" w:cs="Arial"/>
                  <w:sz w:val="24"/>
                  <w:szCs w:val="24"/>
                </w:rPr>
                <m:t>x</m:t>
              </m:r>
              <m:r>
                <w:rPr>
                  <w:rFonts w:ascii="Cambria Math" w:hAnsi="Arial" w:cs="Arial"/>
                  <w:sz w:val="24"/>
                  <w:szCs w:val="24"/>
                </w:rPr>
                <m:t>0.925</m:t>
              </m:r>
            </m:num>
            <m:den>
              <m:r>
                <w:rPr>
                  <w:rFonts w:ascii="Cambria Math" w:hAnsi="Arial" w:cs="Arial"/>
                  <w:sz w:val="24"/>
                  <w:szCs w:val="24"/>
                </w:rPr>
                <m:t>746</m:t>
              </m:r>
            </m:den>
          </m:f>
          <m:r>
            <w:rPr>
              <w:rFonts w:ascii="Cambria Math" w:hAnsi="Arial" w:cs="Arial"/>
              <w:sz w:val="24"/>
              <w:szCs w:val="24"/>
            </w:rPr>
            <m:t xml:space="preserve">=41.63 </m:t>
          </m:r>
          <m:r>
            <w:rPr>
              <w:rFonts w:ascii="Cambria Math" w:hAnsi="Cambria Math" w:cs="Arial"/>
              <w:sz w:val="24"/>
              <w:szCs w:val="24"/>
            </w:rPr>
            <m:t>hp</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 esto resultados tenemos que la eficiencia mecánica del sistema de aire o ventilador 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η</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25.51</m:t>
              </m:r>
            </m:num>
            <m:den>
              <m:r>
                <w:rPr>
                  <w:rFonts w:ascii="Cambria Math" w:hAnsi="Arial" w:cs="Arial"/>
                  <w:sz w:val="24"/>
                  <w:szCs w:val="24"/>
                </w:rPr>
                <m:t>41.63</m:t>
              </m:r>
            </m:den>
          </m:f>
          <m:r>
            <w:rPr>
              <w:rFonts w:ascii="Cambria Math" w:hAnsi="Cambria Math" w:cs="Arial"/>
              <w:sz w:val="24"/>
              <w:szCs w:val="24"/>
            </w:rPr>
            <m:t>x</m:t>
          </m:r>
          <m:r>
            <w:rPr>
              <w:rFonts w:ascii="Cambria Math" w:hAnsi="Arial" w:cs="Arial"/>
              <w:sz w:val="24"/>
              <w:szCs w:val="24"/>
            </w:rPr>
            <m:t>100=61%</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El consumo específico de energía del generador de calor lo determinamos por medio del consumo de cascarilla de arroz combustionada.</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Consumo de cascarilla:</w:t>
      </w:r>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r>
            <w:rPr>
              <w:rFonts w:ascii="Cambria Math" w:hAnsi="Arial" w:cs="Arial"/>
              <w:sz w:val="24"/>
              <w:szCs w:val="24"/>
            </w:rPr>
            <m:t xml:space="preserve">=117 </m:t>
          </m:r>
          <m:r>
            <w:rPr>
              <w:rFonts w:ascii="Cambria Math" w:hAnsi="Cambria Math" w:cs="Arial"/>
              <w:sz w:val="24"/>
              <w:szCs w:val="24"/>
            </w:rPr>
            <m:t>kg</m:t>
          </m:r>
          <m:r>
            <w:rPr>
              <w:rFonts w:ascii="Cambria Math" w:hAnsi="Arial" w:cs="Arial"/>
              <w:sz w:val="24"/>
              <w:szCs w:val="24"/>
            </w:rPr>
            <m:t>/</m:t>
          </m:r>
          <m:r>
            <w:rPr>
              <w:rFonts w:ascii="Cambria Math" w:hAnsi="Cambria Math" w:cs="Arial"/>
              <w:sz w:val="24"/>
              <w:szCs w:val="24"/>
            </w:rPr>
            <m:t>hr</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Entonces el consumo energético:</w:t>
      </w:r>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Q</m:t>
              </m:r>
            </m:e>
          </m:acc>
          <m:r>
            <w:rPr>
              <w:rFonts w:ascii="Cambria Math" w:hAnsi="Arial" w:cs="Arial"/>
              <w:sz w:val="24"/>
              <w:szCs w:val="24"/>
            </w:rPr>
            <m:t>=</m:t>
          </m:r>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cascarilla</m:t>
              </m:r>
            </m:sub>
          </m:sSub>
        </m:oMath>
      </m:oMathPara>
    </w:p>
    <w:p w:rsidR="00A14ACF" w:rsidRPr="00A14ACF" w:rsidRDefault="00982612" w:rsidP="00A14ACF">
      <w:pPr>
        <w:spacing w:line="480" w:lineRule="auto"/>
        <w:ind w:left="900"/>
        <w:jc w:val="both"/>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Q</m:t>
              </m:r>
            </m:e>
          </m:acc>
          <m:r>
            <w:rPr>
              <w:rFonts w:ascii="Cambria Math" w:hAnsi="Arial" w:cs="Arial"/>
              <w:sz w:val="24"/>
              <w:szCs w:val="24"/>
            </w:rPr>
            <m:t xml:space="preserve">=117 </m:t>
          </m:r>
          <m:r>
            <w:rPr>
              <w:rFonts w:ascii="Cambria Math" w:hAnsi="Cambria Math" w:cs="Arial"/>
              <w:sz w:val="24"/>
              <w:szCs w:val="24"/>
            </w:rPr>
            <m:t>x</m:t>
          </m:r>
          <m:r>
            <w:rPr>
              <w:rFonts w:ascii="Cambria Math" w:hAnsi="Arial" w:cs="Arial"/>
              <w:sz w:val="24"/>
              <w:szCs w:val="24"/>
            </w:rPr>
            <m:t xml:space="preserve"> 3.401,73=398.002,41 </m:t>
          </m:r>
          <m:f>
            <m:fPr>
              <m:ctrlPr>
                <w:rPr>
                  <w:rFonts w:ascii="Cambria Math" w:hAnsi="Arial" w:cs="Arial"/>
                  <w:i/>
                  <w:sz w:val="24"/>
                  <w:szCs w:val="24"/>
                </w:rPr>
              </m:ctrlPr>
            </m:fPr>
            <m:num>
              <m:r>
                <w:rPr>
                  <w:rFonts w:ascii="Cambria Math" w:hAnsi="Cambria Math" w:cs="Arial"/>
                  <w:sz w:val="24"/>
                  <w:szCs w:val="24"/>
                </w:rPr>
                <m:t>kcal</m:t>
              </m:r>
            </m:num>
            <m:den>
              <m:r>
                <w:rPr>
                  <w:rFonts w:ascii="Arial" w:hAnsi="Cambria Math" w:cs="Arial"/>
                  <w:sz w:val="24"/>
                  <w:szCs w:val="24"/>
                </w:rPr>
                <m:t>h</m:t>
              </m:r>
              <m:r>
                <w:rPr>
                  <w:rFonts w:ascii="Cambria Math" w:hAnsi="Cambria Math" w:cs="Arial"/>
                  <w:sz w:val="24"/>
                  <w:szCs w:val="24"/>
                </w:rPr>
                <m:t>r</m:t>
              </m:r>
            </m:den>
          </m:f>
        </m:oMath>
      </m:oMathPara>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calcular el poder de evaporación de la secadora tenemos que determinar la cantidad de agua evaporada por el tiempo que duró el secado 72 horas. El agua evaporada del grano se calcula de la siguiente forma:</w:t>
      </w:r>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f</m:t>
              </m:r>
            </m:sub>
          </m:sSub>
          <m:r>
            <w:rPr>
              <w:rFonts w:ascii="Cambria Math" w:hAnsi="Arial" w:cs="Arial"/>
              <w:sz w:val="24"/>
              <w:szCs w:val="24"/>
            </w:rPr>
            <m:t xml:space="preserve">=192 </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100</m:t>
                  </m:r>
                  <m:r>
                    <w:rPr>
                      <w:rFonts w:ascii="Cambria Math" w:hAnsi="Arial" w:cs="Arial"/>
                      <w:sz w:val="24"/>
                      <w:szCs w:val="24"/>
                    </w:rPr>
                    <m:t>-</m:t>
                  </m:r>
                  <m:r>
                    <w:rPr>
                      <w:rFonts w:ascii="Cambria Math" w:hAnsi="Arial" w:cs="Arial"/>
                      <w:sz w:val="24"/>
                      <w:szCs w:val="24"/>
                    </w:rPr>
                    <m:t>24</m:t>
                  </m:r>
                </m:num>
                <m:den>
                  <m:r>
                    <w:rPr>
                      <w:rFonts w:ascii="Cambria Math" w:hAnsi="Arial" w:cs="Arial"/>
                      <w:sz w:val="24"/>
                      <w:szCs w:val="24"/>
                    </w:rPr>
                    <m:t>100</m:t>
                  </m:r>
                  <m:r>
                    <w:rPr>
                      <w:rFonts w:ascii="Cambria Math" w:hAnsi="Arial" w:cs="Arial"/>
                      <w:sz w:val="24"/>
                      <w:szCs w:val="24"/>
                    </w:rPr>
                    <m:t>-</m:t>
                  </m:r>
                  <m:r>
                    <w:rPr>
                      <w:rFonts w:ascii="Cambria Math" w:hAnsi="Arial" w:cs="Arial"/>
                      <w:sz w:val="24"/>
                      <w:szCs w:val="24"/>
                    </w:rPr>
                    <m:t>10</m:t>
                  </m:r>
                </m:den>
              </m:f>
            </m:e>
          </m:d>
          <m:r>
            <w:rPr>
              <w:rFonts w:ascii="Cambria Math" w:hAnsi="Arial" w:cs="Arial"/>
              <w:sz w:val="24"/>
              <w:szCs w:val="24"/>
            </w:rPr>
            <m:t xml:space="preserve">=162.13 </m:t>
          </m:r>
          <m:r>
            <w:rPr>
              <w:rFonts w:ascii="Cambria Math" w:hAnsi="Cambria Math" w:cs="Arial"/>
              <w:sz w:val="24"/>
              <w:szCs w:val="24"/>
            </w:rPr>
            <m:t>ton</m:t>
          </m:r>
        </m:oMath>
      </m:oMathPara>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sSub>
                <m:sSubPr>
                  <m:ctrlPr>
                    <w:rPr>
                      <w:rFonts w:ascii="Cambria Math" w:hAnsi="Arial" w:cs="Arial"/>
                      <w:i/>
                      <w:sz w:val="24"/>
                      <w:szCs w:val="24"/>
                    </w:rPr>
                  </m:ctrlPr>
                </m:sSubPr>
                <m:e>
                  <m:r>
                    <w:rPr>
                      <w:rFonts w:ascii="Cambria Math" w:hAnsi="Cambria Math" w:cs="Arial"/>
                      <w:sz w:val="24"/>
                      <w:szCs w:val="24"/>
                    </w:rPr>
                    <m:t>H</m:t>
                  </m:r>
                </m:e>
                <m:sub>
                  <m:r>
                    <w:rPr>
                      <w:rFonts w:ascii="Cambria Math" w:hAnsi="Arial" w:cs="Arial"/>
                      <w:sz w:val="24"/>
                      <w:szCs w:val="24"/>
                    </w:rPr>
                    <m:t>2</m:t>
                  </m:r>
                  <m:r>
                    <w:rPr>
                      <w:rFonts w:ascii="Cambria Math" w:hAnsi="Cambria Math" w:cs="Arial"/>
                      <w:sz w:val="24"/>
                      <w:szCs w:val="24"/>
                    </w:rPr>
                    <m:t>O</m:t>
                  </m:r>
                </m:sub>
              </m:sSub>
            </m:sub>
          </m:sSub>
          <m:r>
            <w:rPr>
              <w:rFonts w:ascii="Cambria Math" w:hAnsi="Arial" w:cs="Arial"/>
              <w:sz w:val="24"/>
              <w:szCs w:val="24"/>
            </w:rPr>
            <m:t>=192</m:t>
          </m:r>
          <m:r>
            <w:rPr>
              <w:rFonts w:ascii="Cambria Math" w:hAnsi="Arial" w:cs="Arial"/>
              <w:sz w:val="24"/>
              <w:szCs w:val="24"/>
            </w:rPr>
            <m:t>-</m:t>
          </m:r>
          <m:r>
            <w:rPr>
              <w:rFonts w:ascii="Cambria Math" w:hAnsi="Arial" w:cs="Arial"/>
              <w:sz w:val="24"/>
              <w:szCs w:val="24"/>
            </w:rPr>
            <m:t xml:space="preserve">162.13=29.87 </m:t>
          </m:r>
          <m:r>
            <w:rPr>
              <w:rFonts w:ascii="Cambria Math" w:hAnsi="Cambria Math" w:cs="Arial"/>
              <w:sz w:val="24"/>
              <w:szCs w:val="24"/>
            </w:rPr>
            <m:t>ton</m:t>
          </m:r>
        </m:oMath>
      </m:oMathPara>
    </w:p>
    <w:p w:rsidR="00A14ACF" w:rsidRPr="00A14ACF" w:rsidRDefault="00A14ACF" w:rsidP="00A14ACF">
      <w:pPr>
        <w:spacing w:line="480" w:lineRule="auto"/>
        <w:ind w:left="900"/>
        <w:jc w:val="both"/>
        <w:rPr>
          <w:rFonts w:ascii="Arial" w:hAnsi="Arial" w:cs="Arial"/>
          <w:sz w:val="24"/>
          <w:szCs w:val="24"/>
          <w:vertAlign w:val="subscript"/>
        </w:rPr>
      </w:pPr>
      <w:r w:rsidRPr="00A14ACF">
        <w:rPr>
          <w:rFonts w:ascii="Arial" w:hAnsi="Arial" w:cs="Arial"/>
          <w:sz w:val="24"/>
          <w:szCs w:val="24"/>
        </w:rPr>
        <w:t xml:space="preserve">Entonces el poder de evaporación de la secadora es de </w:t>
      </w:r>
      <m:oMath>
        <m:r>
          <w:rPr>
            <w:rFonts w:ascii="Cambria Math" w:hAnsi="Arial" w:cs="Arial"/>
            <w:sz w:val="24"/>
            <w:szCs w:val="24"/>
          </w:rPr>
          <m:t>414.81</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num>
          <m:den>
            <m:r>
              <w:rPr>
                <w:rFonts w:ascii="Arial" w:hAnsi="Cambria Math" w:cs="Arial"/>
                <w:sz w:val="24"/>
                <w:szCs w:val="24"/>
              </w:rPr>
              <m:t>h</m:t>
            </m:r>
            <m:r>
              <w:rPr>
                <w:rFonts w:ascii="Cambria Math" w:hAnsi="Cambria Math" w:cs="Arial"/>
                <w:sz w:val="24"/>
                <w:szCs w:val="24"/>
              </w:rPr>
              <m:t>r</m:t>
            </m:r>
          </m:den>
        </m:f>
      </m:oMath>
      <w:r w:rsidRPr="00A14ACF">
        <w:rPr>
          <w:rFonts w:ascii="Arial" w:hAnsi="Arial" w:cs="Arial"/>
          <w:sz w:val="24"/>
          <w:szCs w:val="24"/>
        </w:rPr>
        <w:t xml:space="preserve"> </w:t>
      </w:r>
    </w:p>
    <w:p w:rsidR="00A14ACF" w:rsidRPr="00A14ACF" w:rsidRDefault="00A14ACF" w:rsidP="00A14ACF">
      <w:pPr>
        <w:spacing w:line="480" w:lineRule="auto"/>
        <w:ind w:left="900"/>
        <w:jc w:val="both"/>
        <w:rPr>
          <w:rFonts w:ascii="Arial" w:hAnsi="Arial" w:cs="Arial"/>
          <w:sz w:val="24"/>
          <w:szCs w:val="24"/>
        </w:rPr>
      </w:pPr>
      <w:r w:rsidRPr="00A14ACF">
        <w:rPr>
          <w:rFonts w:ascii="Arial" w:eastAsia="Times New Roman" w:hAnsi="Arial" w:cs="Arial"/>
          <w:sz w:val="24"/>
          <w:szCs w:val="24"/>
          <w:lang w:eastAsia="es-EC"/>
        </w:rPr>
        <w:t>Dividiendo el consumo energético por el poder de evaporación:</w:t>
      </w:r>
    </w:p>
    <w:p w:rsidR="00A14ACF" w:rsidRPr="00A14ACF" w:rsidRDefault="00982612" w:rsidP="00A14ACF">
      <w:pPr>
        <w:spacing w:line="480" w:lineRule="auto"/>
        <w:ind w:left="900"/>
        <w:jc w:val="both"/>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 xml:space="preserve">398.002,41 </m:t>
              </m:r>
              <m:f>
                <m:fPr>
                  <m:ctrlPr>
                    <w:rPr>
                      <w:rFonts w:ascii="Cambria Math" w:hAnsi="Arial" w:cs="Arial"/>
                      <w:i/>
                      <w:sz w:val="24"/>
                      <w:szCs w:val="24"/>
                    </w:rPr>
                  </m:ctrlPr>
                </m:fPr>
                <m:num>
                  <m:r>
                    <w:rPr>
                      <w:rFonts w:ascii="Cambria Math" w:hAnsi="Cambria Math" w:cs="Arial"/>
                      <w:sz w:val="24"/>
                      <w:szCs w:val="24"/>
                    </w:rPr>
                    <m:t>kcal</m:t>
                  </m:r>
                </m:num>
                <m:den>
                  <m:r>
                    <w:rPr>
                      <w:rFonts w:ascii="Arial" w:hAnsi="Cambria Math" w:cs="Arial"/>
                      <w:sz w:val="24"/>
                      <w:szCs w:val="24"/>
                    </w:rPr>
                    <m:t>h</m:t>
                  </m:r>
                  <m:r>
                    <w:rPr>
                      <w:rFonts w:ascii="Cambria Math" w:hAnsi="Cambria Math" w:cs="Arial"/>
                      <w:sz w:val="24"/>
                      <w:szCs w:val="24"/>
                    </w:rPr>
                    <m:t>r</m:t>
                  </m:r>
                </m:den>
              </m:f>
            </m:num>
            <m:den>
              <m:r>
                <w:rPr>
                  <w:rFonts w:ascii="Cambria Math" w:hAnsi="Arial" w:cs="Arial"/>
                  <w:sz w:val="24"/>
                  <w:szCs w:val="24"/>
                </w:rPr>
                <m:t>414.81</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num>
                <m:den>
                  <m:r>
                    <w:rPr>
                      <w:rFonts w:ascii="Arial" w:hAnsi="Cambria Math" w:cs="Arial"/>
                      <w:sz w:val="24"/>
                      <w:szCs w:val="24"/>
                    </w:rPr>
                    <m:t>h</m:t>
                  </m:r>
                  <m:r>
                    <w:rPr>
                      <w:rFonts w:ascii="Cambria Math" w:hAnsi="Cambria Math" w:cs="Arial"/>
                      <w:sz w:val="24"/>
                      <w:szCs w:val="24"/>
                    </w:rPr>
                    <m:t>r</m:t>
                  </m:r>
                </m:den>
              </m:f>
            </m:den>
          </m:f>
          <m:r>
            <w:rPr>
              <w:rFonts w:ascii="Cambria Math" w:hAnsi="Arial" w:cs="Arial"/>
              <w:sz w:val="24"/>
              <w:szCs w:val="24"/>
            </w:rPr>
            <m:t>=959.47</m:t>
          </m:r>
          <m:f>
            <m:fPr>
              <m:ctrlPr>
                <w:rPr>
                  <w:rFonts w:ascii="Cambria Math" w:hAnsi="Arial" w:cs="Arial"/>
                  <w:i/>
                  <w:sz w:val="24"/>
                  <w:szCs w:val="24"/>
                </w:rPr>
              </m:ctrlPr>
            </m:fPr>
            <m:num>
              <m:r>
                <w:rPr>
                  <w:rFonts w:ascii="Cambria Math" w:hAnsi="Cambria Math" w:cs="Arial"/>
                  <w:sz w:val="24"/>
                  <w:szCs w:val="24"/>
                </w:rPr>
                <m:t>kcal</m:t>
              </m:r>
            </m:num>
            <m:den>
              <m:sSub>
                <m:sSubPr>
                  <m:ctrlPr>
                    <w:rPr>
                      <w:rFonts w:ascii="Cambria Math" w:hAnsi="Arial" w:cs="Arial"/>
                      <w:i/>
                      <w:sz w:val="24"/>
                      <w:szCs w:val="24"/>
                    </w:rPr>
                  </m:ctrlPr>
                </m:sSubPr>
                <m:e>
                  <m:r>
                    <w:rPr>
                      <w:rFonts w:ascii="Cambria Math" w:hAnsi="Cambria Math" w:cs="Arial"/>
                      <w:sz w:val="24"/>
                      <w:szCs w:val="24"/>
                    </w:rPr>
                    <m:t>kg</m:t>
                  </m:r>
                </m:e>
                <m:sub>
                  <m:sSub>
                    <m:sSubPr>
                      <m:ctrlPr>
                        <w:rPr>
                          <w:rFonts w:ascii="Cambria Math" w:hAnsi="Arial" w:cs="Arial"/>
                          <w:i/>
                          <w:sz w:val="24"/>
                          <w:szCs w:val="24"/>
                        </w:rPr>
                      </m:ctrlPr>
                    </m:sSubPr>
                    <m:e>
                      <m:r>
                        <w:rPr>
                          <w:rFonts w:ascii="Arial" w:hAnsi="Cambria Math" w:cs="Arial"/>
                          <w:sz w:val="24"/>
                          <w:szCs w:val="24"/>
                        </w:rPr>
                        <m:t>h</m:t>
                      </m:r>
                    </m:e>
                    <m:sub>
                      <m:r>
                        <w:rPr>
                          <w:rFonts w:ascii="Cambria Math" w:hAnsi="Arial" w:cs="Arial"/>
                          <w:sz w:val="24"/>
                          <w:szCs w:val="24"/>
                        </w:rPr>
                        <m:t>2</m:t>
                      </m:r>
                    </m:sub>
                  </m:sSub>
                  <m:r>
                    <w:rPr>
                      <w:rFonts w:ascii="Cambria Math" w:hAnsi="Cambria Math" w:cs="Arial"/>
                      <w:sz w:val="24"/>
                      <w:szCs w:val="24"/>
                    </w:rPr>
                    <m:t>o</m:t>
                  </m:r>
                </m:sub>
              </m:sSub>
            </m:den>
          </m:f>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Si consideramos que el calor necesario para evaporar </w:t>
      </w:r>
      <w:smartTag w:uri="urn:schemas-microsoft-com:office:smarttags" w:element="metricconverter">
        <w:smartTagPr>
          <w:attr w:name="ProductID" w:val="1 kg"/>
        </w:smartTagPr>
        <w:r w:rsidRPr="00A14ACF">
          <w:rPr>
            <w:rFonts w:ascii="Arial" w:hAnsi="Arial" w:cs="Arial"/>
            <w:sz w:val="24"/>
            <w:szCs w:val="24"/>
          </w:rPr>
          <w:t>1 kg</w:t>
        </w:r>
      </w:smartTag>
      <w:r w:rsidRPr="00A14ACF">
        <w:rPr>
          <w:rFonts w:ascii="Arial" w:hAnsi="Arial" w:cs="Arial"/>
          <w:sz w:val="24"/>
          <w:szCs w:val="24"/>
        </w:rPr>
        <w:t xml:space="preserve"> de agua es de 600 kcal la eficiencia de la secadora es:</w:t>
      </w:r>
    </w:p>
    <w:p w:rsidR="00A14ACF" w:rsidRPr="00A14ACF" w:rsidRDefault="00982612" w:rsidP="00A14ACF">
      <w:pPr>
        <w:spacing w:line="480" w:lineRule="auto"/>
        <w:ind w:left="900"/>
        <w:jc w:val="both"/>
        <w:rPr>
          <w:rFonts w:ascii="Arial" w:hAnsi="Arial" w:cs="Arial"/>
          <w:sz w:val="24"/>
          <w:szCs w:val="24"/>
        </w:rPr>
      </w:pPr>
      <m:oMathPara>
        <m:oMath>
          <m:r>
            <w:rPr>
              <w:rFonts w:ascii="Cambria Math" w:hAnsi="Cambria Math" w:cs="Arial"/>
              <w:sz w:val="24"/>
              <w:szCs w:val="24"/>
            </w:rPr>
            <m:t>η</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600</m:t>
              </m:r>
            </m:num>
            <m:den>
              <m:r>
                <w:rPr>
                  <w:rFonts w:ascii="Cambria Math" w:hAnsi="Arial" w:cs="Arial"/>
                  <w:sz w:val="24"/>
                  <w:szCs w:val="24"/>
                </w:rPr>
                <m:t>959.47</m:t>
              </m:r>
            </m:den>
          </m:f>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100=62.3 %</m:t>
          </m:r>
        </m:oMath>
      </m:oMathPara>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lastRenderedPageBreak/>
        <w:t>Finalmente evaluamos el generador de calor por medio de la expresión:</w:t>
      </w:r>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gen</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salida</m:t>
                  </m:r>
                </m:sub>
              </m:sSub>
            </m:num>
            <m:den>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entrada</m:t>
                  </m:r>
                </m:sub>
              </m:sSub>
            </m:den>
          </m:f>
          <m:r>
            <w:rPr>
              <w:rFonts w:ascii="Cambria Math" w:hAnsi="Cambria Math" w:cs="Arial"/>
              <w:sz w:val="24"/>
              <w:szCs w:val="24"/>
            </w:rPr>
            <m:t>x</m:t>
          </m:r>
          <m:r>
            <w:rPr>
              <w:rFonts w:ascii="Cambria Math" w:hAnsi="Arial" w:cs="Arial"/>
              <w:sz w:val="24"/>
              <w:szCs w:val="24"/>
            </w:rPr>
            <m:t>100</m:t>
          </m:r>
        </m:oMath>
      </m:oMathPara>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Donde:</w:t>
      </w:r>
      <w:r w:rsidRPr="00A14ACF">
        <w:rPr>
          <w:rFonts w:ascii="Arial" w:hAnsi="Arial" w:cs="Arial"/>
          <w:sz w:val="24"/>
          <w:szCs w:val="24"/>
        </w:rPr>
        <w:br/>
      </w: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entrada</m:t>
              </m:r>
            </m:sub>
          </m:sSub>
          <m:r>
            <w:rPr>
              <w:rFonts w:ascii="Cambria Math" w:hAnsi="Arial" w:cs="Arial"/>
              <w:sz w:val="24"/>
              <w:szCs w:val="24"/>
            </w:rPr>
            <m:t>=</m:t>
          </m:r>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m</m:t>
                  </m:r>
                </m:e>
              </m:acc>
            </m:e>
            <m:sub>
              <m:r>
                <w:rPr>
                  <w:rFonts w:ascii="Cambria Math" w:hAnsi="Cambria Math" w:cs="Arial"/>
                  <w:sz w:val="24"/>
                  <w:szCs w:val="24"/>
                </w:rPr>
                <m:t>f</m:t>
              </m:r>
            </m:sub>
          </m:sSub>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PCS</m:t>
              </m:r>
            </m:e>
            <m:sub>
              <m:r>
                <w:rPr>
                  <w:rFonts w:ascii="Cambria Math" w:hAnsi="Cambria Math" w:cs="Arial"/>
                  <w:sz w:val="24"/>
                  <w:szCs w:val="24"/>
                </w:rPr>
                <m:t>cascarilla</m:t>
              </m:r>
            </m:sub>
          </m:sSub>
          <m:r>
            <w:rPr>
              <w:rFonts w:ascii="Cambria Math" w:hAnsi="Arial" w:cs="Arial"/>
              <w:sz w:val="24"/>
              <w:szCs w:val="24"/>
            </w:rPr>
            <m:t xml:space="preserve">=398.002,41 </m:t>
          </m:r>
          <m:f>
            <m:fPr>
              <m:ctrlPr>
                <w:rPr>
                  <w:rFonts w:ascii="Cambria Math" w:hAnsi="Arial" w:cs="Arial"/>
                  <w:i/>
                  <w:sz w:val="24"/>
                  <w:szCs w:val="24"/>
                </w:rPr>
              </m:ctrlPr>
            </m:fPr>
            <m:num>
              <m:r>
                <w:rPr>
                  <w:rFonts w:ascii="Cambria Math" w:hAnsi="Cambria Math" w:cs="Arial"/>
                  <w:sz w:val="24"/>
                  <w:szCs w:val="24"/>
                </w:rPr>
                <m:t>kcal</m:t>
              </m:r>
            </m:num>
            <m:den>
              <m:r>
                <w:rPr>
                  <w:rFonts w:ascii="Arial" w:hAnsi="Cambria Math" w:cs="Arial"/>
                  <w:sz w:val="24"/>
                  <w:szCs w:val="24"/>
                </w:rPr>
                <m:t>h</m:t>
              </m:r>
              <m:r>
                <w:rPr>
                  <w:rFonts w:ascii="Cambria Math" w:hAnsi="Cambria Math" w:cs="Arial"/>
                  <w:sz w:val="24"/>
                  <w:szCs w:val="24"/>
                </w:rPr>
                <m:t>r</m:t>
              </m:r>
            </m:den>
          </m:f>
          <m:r>
            <w:rPr>
              <w:rFonts w:ascii="Cambria Math" w:hAnsi="Arial" w:cs="Arial"/>
              <w:sz w:val="24"/>
              <w:szCs w:val="24"/>
            </w:rPr>
            <m:t xml:space="preserve"> (</m:t>
          </m:r>
          <m:sSup>
            <m:sSupPr>
              <m:ctrlPr>
                <w:rPr>
                  <w:rFonts w:ascii="Cambria Math" w:hAnsi="Arial" w:cs="Arial"/>
                  <w:i/>
                  <w:sz w:val="24"/>
                  <w:szCs w:val="24"/>
                </w:rPr>
              </m:ctrlPr>
            </m:sSupPr>
            <m:e>
              <m:r>
                <w:rPr>
                  <w:rFonts w:ascii="Cambria Math" w:hAnsi="Arial" w:cs="Arial"/>
                  <w:sz w:val="24"/>
                  <w:szCs w:val="24"/>
                </w:rPr>
                <m:t>1</m:t>
              </m:r>
            </m:e>
            <m:sup>
              <m:r>
                <w:rPr>
                  <w:rFonts w:ascii="Cambria Math" w:hAnsi="Arial" w:cs="Arial"/>
                  <w:sz w:val="24"/>
                  <w:szCs w:val="24"/>
                </w:rPr>
                <m:t>'</m:t>
              </m:r>
            </m:sup>
          </m:sSup>
          <m:r>
            <w:rPr>
              <w:rFonts w:ascii="Cambria Math" w:hAnsi="Arial" w:cs="Arial"/>
              <w:sz w:val="24"/>
              <w:szCs w:val="24"/>
            </w:rPr>
            <m:t xml:space="preserve">579.500 </m:t>
          </m:r>
          <m:f>
            <m:fPr>
              <m:ctrlPr>
                <w:rPr>
                  <w:rFonts w:ascii="Cambria Math" w:hAnsi="Arial" w:cs="Arial"/>
                  <w:i/>
                  <w:sz w:val="24"/>
                  <w:szCs w:val="24"/>
                </w:rPr>
              </m:ctrlPr>
            </m:fPr>
            <m:num>
              <m:r>
                <w:rPr>
                  <w:rFonts w:ascii="Cambria Math" w:hAnsi="Cambria Math" w:cs="Arial"/>
                  <w:sz w:val="24"/>
                  <w:szCs w:val="24"/>
                </w:rPr>
                <m:t>Btu</m:t>
              </m:r>
            </m:num>
            <m:den>
              <m:r>
                <w:rPr>
                  <w:rFonts w:ascii="Arial" w:hAnsi="Cambria Math" w:cs="Arial"/>
                  <w:sz w:val="24"/>
                  <w:szCs w:val="24"/>
                </w:rPr>
                <m:t>h</m:t>
              </m:r>
              <m:r>
                <w:rPr>
                  <w:rFonts w:ascii="Cambria Math" w:hAnsi="Cambria Math" w:cs="Arial"/>
                  <w:sz w:val="24"/>
                  <w:szCs w:val="24"/>
                </w:rPr>
                <m:t>r</m:t>
              </m:r>
            </m:den>
          </m:f>
          <m:r>
            <w:rPr>
              <w:rFonts w:ascii="Cambria Math" w:hAnsi="Arial" w:cs="Arial"/>
              <w:sz w:val="24"/>
              <w:szCs w:val="24"/>
            </w:rPr>
            <m:t>)</m:t>
          </m:r>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salida</m:t>
              </m:r>
            </m:sub>
          </m:sSub>
          <m:r>
            <w:rPr>
              <w:rFonts w:ascii="Cambria Math" w:hAnsi="Arial" w:cs="Arial"/>
              <w:sz w:val="24"/>
              <w:szCs w:val="24"/>
              <w:lang w:val="es-ES" w:eastAsia="es-ES"/>
            </w:rPr>
            <m:t>=</m:t>
          </m:r>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r>
            <w:rPr>
              <w:rFonts w:ascii="Cambria Math" w:hAnsi="Arial" w:cs="Arial"/>
              <w:sz w:val="24"/>
              <w:szCs w:val="24"/>
              <w:lang w:val="es-ES" w:eastAsia="es-ES"/>
            </w:rPr>
            <m:t xml:space="preserve">  </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c</m:t>
              </m:r>
            </m:e>
            <m:sub>
              <m:r>
                <w:rPr>
                  <w:rFonts w:ascii="Cambria Math" w:hAnsi="Cambria Math" w:cs="Arial"/>
                  <w:sz w:val="24"/>
                  <w:szCs w:val="24"/>
                  <w:lang w:val="es-ES" w:eastAsia="es-ES"/>
                </w:rPr>
                <m:t>p</m:t>
              </m:r>
            </m:sub>
          </m:sSub>
          <m:r>
            <w:rPr>
              <w:rFonts w:ascii="Cambria Math" w:hAnsi="Arial" w:cs="Arial"/>
              <w:sz w:val="24"/>
              <w:szCs w:val="24"/>
              <w:lang w:val="es-ES" w:eastAsia="es-ES"/>
            </w:rPr>
            <m:t xml:space="preserve"> (</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t>
              </m:r>
            </m:sub>
          </m:sSub>
          <m:r>
            <w:rPr>
              <w:rFonts w:ascii="Cambria Math" w:hAnsi="Arial" w:cs="Arial"/>
              <w:sz w:val="24"/>
              <w:szCs w:val="24"/>
              <w:lang w:val="es-ES" w:eastAsia="es-ES"/>
            </w:rPr>
            <m:t>-</m:t>
          </m:r>
          <m:sSub>
            <m:sSubPr>
              <m:ctrlPr>
                <w:rPr>
                  <w:rFonts w:ascii="Cambria Math" w:hAnsi="Arial" w:cs="Arial"/>
                  <w:i/>
                  <w:sz w:val="24"/>
                  <w:szCs w:val="24"/>
                  <w:lang w:val="es-ES" w:eastAsia="es-ES"/>
                </w:rPr>
              </m:ctrlPr>
            </m:sSubPr>
            <m:e>
              <m:r>
                <w:rPr>
                  <w:rFonts w:ascii="Cambria Math" w:hAnsi="Cambria Math" w:cs="Arial"/>
                  <w:sz w:val="24"/>
                  <w:szCs w:val="24"/>
                  <w:lang w:val="es-ES" w:eastAsia="es-ES"/>
                </w:rPr>
                <m:t>T</m:t>
              </m:r>
            </m:e>
            <m:sub>
              <m:r>
                <w:rPr>
                  <w:rFonts w:ascii="Cambria Math" w:hAnsi="Cambria Math" w:cs="Arial"/>
                  <w:sz w:val="24"/>
                  <w:szCs w:val="24"/>
                  <w:lang w:val="es-ES" w:eastAsia="es-ES"/>
                </w:rPr>
                <m:t>amb</m:t>
              </m:r>
            </m:sub>
          </m:sSub>
          <m:r>
            <w:rPr>
              <w:rFonts w:ascii="Cambria Math" w:hAnsi="Arial" w:cs="Arial"/>
              <w:sz w:val="24"/>
              <w:szCs w:val="24"/>
              <w:lang w:val="es-ES" w:eastAsia="es-ES"/>
            </w:rPr>
            <m:t>)</m:t>
          </m:r>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24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Donde:</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sSub>
            <m:sSubPr>
              <m:ctrlPr>
                <w:rPr>
                  <w:rFonts w:ascii="Cambria Math" w:hAnsi="Arial" w:cs="Arial"/>
                  <w:i/>
                  <w:sz w:val="24"/>
                  <w:szCs w:val="24"/>
                  <w:lang w:val="es-ES" w:eastAsia="es-ES"/>
                </w:rPr>
              </m:ctrlPr>
            </m:sSubPr>
            <m:e>
              <m:acc>
                <m:accPr>
                  <m:chr m:val="̇"/>
                  <m:ctrlPr>
                    <w:rPr>
                      <w:rFonts w:ascii="Cambria Math" w:hAnsi="Arial" w:cs="Arial"/>
                      <w:i/>
                      <w:sz w:val="24"/>
                      <w:szCs w:val="24"/>
                      <w:lang w:val="es-ES" w:eastAsia="es-ES"/>
                    </w:rPr>
                  </m:ctrlPr>
                </m:accPr>
                <m:e>
                  <m:r>
                    <w:rPr>
                      <w:rFonts w:ascii="Cambria Math" w:hAnsi="Cambria Math" w:cs="Arial"/>
                      <w:sz w:val="24"/>
                      <w:szCs w:val="24"/>
                      <w:lang w:val="es-ES" w:eastAsia="es-ES"/>
                    </w:rPr>
                    <m:t>m</m:t>
                  </m:r>
                </m:e>
              </m:acc>
            </m:e>
            <m:sub>
              <m:r>
                <w:rPr>
                  <w:rFonts w:ascii="Cambria Math" w:hAnsi="Cambria Math" w:cs="Arial"/>
                  <w:sz w:val="24"/>
                  <w:szCs w:val="24"/>
                  <w:lang w:val="es-ES" w:eastAsia="es-ES"/>
                </w:rPr>
                <m:t>aire</m:t>
              </m:r>
            </m:sub>
          </m:sSub>
          <m:r>
            <w:rPr>
              <w:rFonts w:ascii="Cambria Math" w:hAnsi="Arial" w:cs="Arial"/>
              <w:sz w:val="24"/>
              <w:szCs w:val="24"/>
              <w:lang w:val="es-ES" w:eastAsia="es-ES"/>
            </w:rPr>
            <m:t>=</m:t>
          </m:r>
          <m:f>
            <m:fPr>
              <m:ctrlPr>
                <w:rPr>
                  <w:rFonts w:ascii="Cambria Math" w:hAnsi="Arial" w:cs="Arial"/>
                  <w:i/>
                  <w:sz w:val="24"/>
                  <w:szCs w:val="24"/>
                  <w:lang w:val="es-ES" w:eastAsia="es-ES"/>
                </w:rPr>
              </m:ctrlPr>
            </m:fPr>
            <m:num>
              <m:r>
                <w:rPr>
                  <w:rFonts w:ascii="Cambria Math" w:hAnsi="Arial" w:cs="Arial"/>
                  <w:sz w:val="24"/>
                  <w:szCs w:val="24"/>
                  <w:lang w:val="es-ES" w:eastAsia="es-ES"/>
                </w:rPr>
                <m:t xml:space="preserve">50,192,27 </m:t>
              </m:r>
              <m:f>
                <m:fPr>
                  <m:ctrlPr>
                    <w:rPr>
                      <w:rFonts w:ascii="Cambria Math" w:hAnsi="Arial" w:cs="Arial"/>
                      <w:i/>
                      <w:sz w:val="24"/>
                      <w:szCs w:val="24"/>
                      <w:lang w:val="es-ES" w:eastAsia="es-ES"/>
                    </w:rPr>
                  </m:ctrlPr>
                </m:fPr>
                <m:num>
                  <m:sSup>
                    <m:sSupPr>
                      <m:ctrlPr>
                        <w:rPr>
                          <w:rFonts w:ascii="Cambria Math" w:hAnsi="Arial" w:cs="Arial"/>
                          <w:i/>
                          <w:sz w:val="24"/>
                          <w:szCs w:val="24"/>
                          <w:lang w:val="es-ES" w:eastAsia="es-ES"/>
                        </w:rPr>
                      </m:ctrlPr>
                    </m:sSupPr>
                    <m:e>
                      <m:r>
                        <w:rPr>
                          <w:rFonts w:ascii="Cambria Math" w:hAnsi="Cambria Math" w:cs="Arial"/>
                          <w:sz w:val="24"/>
                          <w:szCs w:val="24"/>
                          <w:lang w:val="es-ES" w:eastAsia="es-ES"/>
                        </w:rPr>
                        <m:t>ft</m:t>
                      </m:r>
                    </m:e>
                    <m:sup>
                      <m:r>
                        <w:rPr>
                          <w:rFonts w:ascii="Cambria Math" w:hAnsi="Arial" w:cs="Arial"/>
                          <w:sz w:val="24"/>
                          <w:szCs w:val="24"/>
                          <w:lang w:val="es-ES" w:eastAsia="es-ES"/>
                        </w:rPr>
                        <m:t>3</m:t>
                      </m:r>
                    </m:sup>
                  </m:sSup>
                </m:num>
                <m:den>
                  <m:r>
                    <w:rPr>
                      <w:rFonts w:ascii="Cambria Math" w:hAnsi="Cambria Math" w:cs="Arial"/>
                      <w:sz w:val="24"/>
                      <w:szCs w:val="24"/>
                      <w:lang w:val="es-ES" w:eastAsia="es-ES"/>
                    </w:rPr>
                    <m:t>min</m:t>
                  </m:r>
                </m:den>
              </m:f>
            </m:num>
            <m:den>
              <m:r>
                <w:rPr>
                  <w:rFonts w:ascii="Cambria Math" w:hAnsi="Arial" w:cs="Arial"/>
                  <w:sz w:val="24"/>
                  <w:szCs w:val="24"/>
                  <w:lang w:val="es-ES" w:eastAsia="es-ES"/>
                </w:rPr>
                <m:t>13.9</m:t>
              </m:r>
              <m:f>
                <m:fPr>
                  <m:ctrlPr>
                    <w:rPr>
                      <w:rFonts w:ascii="Cambria Math" w:hAnsi="Arial" w:cs="Arial"/>
                      <w:i/>
                      <w:sz w:val="24"/>
                      <w:szCs w:val="24"/>
                      <w:lang w:val="es-ES" w:eastAsia="es-ES"/>
                    </w:rPr>
                  </m:ctrlPr>
                </m:fPr>
                <m:num>
                  <m:sSup>
                    <m:sSupPr>
                      <m:ctrlPr>
                        <w:rPr>
                          <w:rFonts w:ascii="Cambria Math" w:hAnsi="Arial" w:cs="Arial"/>
                          <w:i/>
                          <w:sz w:val="24"/>
                          <w:szCs w:val="24"/>
                          <w:lang w:val="es-ES" w:eastAsia="es-ES"/>
                        </w:rPr>
                      </m:ctrlPr>
                    </m:sSupPr>
                    <m:e>
                      <m:r>
                        <w:rPr>
                          <w:rFonts w:ascii="Cambria Math" w:hAnsi="Cambria Math" w:cs="Arial"/>
                          <w:sz w:val="24"/>
                          <w:szCs w:val="24"/>
                          <w:lang w:val="es-ES" w:eastAsia="es-ES"/>
                        </w:rPr>
                        <m:t>ft</m:t>
                      </m:r>
                    </m:e>
                    <m:sup>
                      <m:r>
                        <w:rPr>
                          <w:rFonts w:ascii="Cambria Math" w:hAnsi="Arial" w:cs="Arial"/>
                          <w:sz w:val="24"/>
                          <w:szCs w:val="24"/>
                          <w:lang w:val="es-ES" w:eastAsia="es-ES"/>
                        </w:rPr>
                        <m:t>3</m:t>
                      </m:r>
                    </m:sup>
                  </m:sSup>
                </m:num>
                <m:den>
                  <m:r>
                    <w:rPr>
                      <w:rFonts w:ascii="Cambria Math" w:hAnsi="Cambria Math" w:cs="Arial"/>
                      <w:sz w:val="24"/>
                      <w:szCs w:val="24"/>
                      <w:lang w:val="es-ES" w:eastAsia="es-ES"/>
                    </w:rPr>
                    <m:t>lb</m:t>
                  </m:r>
                </m:den>
              </m:f>
            </m:den>
          </m:f>
          <m:r>
            <w:rPr>
              <w:rFonts w:ascii="Cambria Math" w:hAnsi="Arial" w:cs="Arial"/>
              <w:sz w:val="24"/>
              <w:szCs w:val="24"/>
              <w:lang w:val="es-ES" w:eastAsia="es-ES"/>
            </w:rPr>
            <m:t>60</m:t>
          </m:r>
          <m:f>
            <m:fPr>
              <m:ctrlPr>
                <w:rPr>
                  <w:rFonts w:ascii="Cambria Math" w:hAnsi="Arial" w:cs="Arial"/>
                  <w:i/>
                  <w:sz w:val="24"/>
                  <w:szCs w:val="24"/>
                  <w:lang w:val="es-ES" w:eastAsia="es-ES"/>
                </w:rPr>
              </m:ctrlPr>
            </m:fPr>
            <m:num>
              <m:r>
                <w:rPr>
                  <w:rFonts w:ascii="Cambria Math" w:hAnsi="Cambria Math" w:cs="Arial"/>
                  <w:sz w:val="24"/>
                  <w:szCs w:val="24"/>
                  <w:lang w:val="es-ES" w:eastAsia="es-ES"/>
                </w:rPr>
                <m:t>min</m:t>
              </m:r>
            </m:num>
            <m:den>
              <m:r>
                <w:rPr>
                  <w:rFonts w:ascii="Arial" w:hAnsi="Cambria Math" w:cs="Arial"/>
                  <w:sz w:val="24"/>
                  <w:szCs w:val="24"/>
                  <w:lang w:val="es-ES" w:eastAsia="es-ES"/>
                </w:rPr>
                <m:t>h</m:t>
              </m:r>
              <m:r>
                <w:rPr>
                  <w:rFonts w:ascii="Cambria Math" w:hAnsi="Cambria Math" w:cs="Arial"/>
                  <w:sz w:val="24"/>
                  <w:szCs w:val="24"/>
                  <w:lang w:val="es-ES" w:eastAsia="es-ES"/>
                </w:rPr>
                <m:t>r</m:t>
              </m:r>
            </m:den>
          </m:f>
          <m:r>
            <w:rPr>
              <w:rFonts w:ascii="Cambria Math" w:hAnsi="Arial" w:cs="Arial"/>
              <w:sz w:val="24"/>
              <w:szCs w:val="24"/>
              <w:lang w:val="es-ES" w:eastAsia="es-ES"/>
            </w:rPr>
            <m:t>=216,657.28</m:t>
          </m:r>
          <m:f>
            <m:fPr>
              <m:ctrlPr>
                <w:rPr>
                  <w:rFonts w:ascii="Cambria Math" w:hAnsi="Arial" w:cs="Arial"/>
                  <w:i/>
                  <w:sz w:val="24"/>
                  <w:szCs w:val="24"/>
                  <w:lang w:val="es-ES" w:eastAsia="es-ES"/>
                </w:rPr>
              </m:ctrlPr>
            </m:fPr>
            <m:num>
              <m:r>
                <w:rPr>
                  <w:rFonts w:ascii="Cambria Math" w:hAnsi="Cambria Math" w:cs="Arial"/>
                  <w:sz w:val="24"/>
                  <w:szCs w:val="24"/>
                  <w:lang w:val="es-ES" w:eastAsia="es-ES"/>
                </w:rPr>
                <m:t>lb</m:t>
              </m:r>
            </m:num>
            <m:den>
              <m:r>
                <w:rPr>
                  <w:rFonts w:ascii="Arial" w:hAnsi="Cambria Math" w:cs="Arial"/>
                  <w:sz w:val="24"/>
                  <w:szCs w:val="24"/>
                  <w:lang w:val="es-ES" w:eastAsia="es-ES"/>
                </w:rPr>
                <m:t>h</m:t>
              </m:r>
              <m:r>
                <w:rPr>
                  <w:rFonts w:ascii="Cambria Math" w:hAnsi="Cambria Math" w:cs="Arial"/>
                  <w:sz w:val="24"/>
                  <w:szCs w:val="24"/>
                  <w:lang w:val="es-ES" w:eastAsia="es-ES"/>
                </w:rPr>
                <m:t>r</m:t>
              </m:r>
            </m:den>
          </m:f>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Entonces:</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salida</m:t>
              </m:r>
            </m:sub>
          </m:sSub>
          <m:r>
            <w:rPr>
              <w:rFonts w:ascii="Cambria Math" w:hAnsi="Arial" w:cs="Arial"/>
              <w:sz w:val="24"/>
              <w:szCs w:val="24"/>
              <w:lang w:val="es-ES" w:eastAsia="es-ES"/>
            </w:rPr>
            <m:t>=216,657.28</m:t>
          </m:r>
          <m:f>
            <m:fPr>
              <m:ctrlPr>
                <w:rPr>
                  <w:rFonts w:ascii="Cambria Math" w:hAnsi="Arial" w:cs="Arial"/>
                  <w:i/>
                  <w:sz w:val="24"/>
                  <w:szCs w:val="24"/>
                  <w:lang w:val="es-ES" w:eastAsia="es-ES"/>
                </w:rPr>
              </m:ctrlPr>
            </m:fPr>
            <m:num>
              <m:r>
                <w:rPr>
                  <w:rFonts w:ascii="Cambria Math" w:hAnsi="Cambria Math" w:cs="Arial"/>
                  <w:sz w:val="24"/>
                  <w:szCs w:val="24"/>
                  <w:lang w:val="es-ES" w:eastAsia="es-ES"/>
                </w:rPr>
                <m:t>lb</m:t>
              </m:r>
            </m:num>
            <m:den>
              <m:r>
                <w:rPr>
                  <w:rFonts w:ascii="Arial" w:hAnsi="Cambria Math" w:cs="Arial"/>
                  <w:sz w:val="24"/>
                  <w:szCs w:val="24"/>
                  <w:lang w:val="es-ES" w:eastAsia="es-ES"/>
                </w:rPr>
                <m:t>h</m:t>
              </m:r>
              <m:r>
                <w:rPr>
                  <w:rFonts w:ascii="Cambria Math" w:hAnsi="Cambria Math" w:cs="Arial"/>
                  <w:sz w:val="24"/>
                  <w:szCs w:val="24"/>
                  <w:lang w:val="es-ES" w:eastAsia="es-ES"/>
                </w:rPr>
                <m:t>r</m:t>
              </m:r>
            </m:den>
          </m:f>
          <m:r>
            <w:rPr>
              <w:rFonts w:ascii="Cambria Math" w:hAnsi="Arial" w:cs="Arial"/>
              <w:sz w:val="24"/>
              <w:szCs w:val="24"/>
              <w:lang w:val="es-ES" w:eastAsia="es-ES"/>
            </w:rPr>
            <m:t xml:space="preserve">  0.24</m:t>
          </m:r>
          <m:f>
            <m:fPr>
              <m:ctrlPr>
                <w:rPr>
                  <w:rFonts w:ascii="Cambria Math" w:hAnsi="Arial" w:cs="Arial"/>
                  <w:i/>
                  <w:sz w:val="24"/>
                  <w:szCs w:val="24"/>
                  <w:lang w:val="es-ES" w:eastAsia="es-ES"/>
                </w:rPr>
              </m:ctrlPr>
            </m:fPr>
            <m:num>
              <m:r>
                <w:rPr>
                  <w:rFonts w:ascii="Cambria Math" w:hAnsi="Cambria Math" w:cs="Arial"/>
                  <w:sz w:val="24"/>
                  <w:szCs w:val="24"/>
                  <w:lang w:val="es-ES" w:eastAsia="es-ES"/>
                </w:rPr>
                <m:t>Btu</m:t>
              </m:r>
            </m:num>
            <m:den>
              <m:r>
                <w:rPr>
                  <w:rFonts w:ascii="Cambria Math" w:hAnsi="Cambria Math" w:cs="Arial"/>
                  <w:sz w:val="24"/>
                  <w:szCs w:val="24"/>
                  <w:lang w:val="es-ES" w:eastAsia="es-ES"/>
                </w:rPr>
                <m:t>lb</m:t>
              </m:r>
              <m:r>
                <w:rPr>
                  <w:rFonts w:ascii="Cambria Math" w:hAnsi="Arial" w:cs="Arial"/>
                  <w:sz w:val="24"/>
                  <w:szCs w:val="24"/>
                  <w:lang w:val="es-ES" w:eastAsia="es-ES"/>
                </w:rPr>
                <m:t>°</m:t>
              </m:r>
              <m:r>
                <w:rPr>
                  <w:rFonts w:ascii="Cambria Math" w:hAnsi="Cambria Math" w:cs="Arial"/>
                  <w:sz w:val="24"/>
                  <w:szCs w:val="24"/>
                  <w:lang w:val="es-ES" w:eastAsia="es-ES"/>
                </w:rPr>
                <m:t>R</m:t>
              </m:r>
            </m:den>
          </m:f>
          <m:r>
            <w:rPr>
              <w:rFonts w:ascii="Cambria Math" w:hAnsi="Arial" w:cs="Arial"/>
              <w:sz w:val="24"/>
              <w:szCs w:val="24"/>
              <w:lang w:val="es-ES" w:eastAsia="es-ES"/>
            </w:rPr>
            <m:t xml:space="preserve"> (21.96</m:t>
          </m:r>
          <m:r>
            <w:rPr>
              <w:rFonts w:ascii="Cambria Math" w:hAnsi="Arial" w:cs="Arial"/>
              <w:sz w:val="24"/>
              <w:szCs w:val="24"/>
              <w:lang w:val="es-ES" w:eastAsia="es-ES"/>
            </w:rPr>
            <m:t>°</m:t>
          </m:r>
          <m:r>
            <w:rPr>
              <w:rFonts w:ascii="Cambria Math" w:hAnsi="Cambria Math" w:cs="Arial"/>
              <w:sz w:val="24"/>
              <w:szCs w:val="24"/>
              <w:lang w:val="es-ES" w:eastAsia="es-ES"/>
            </w:rPr>
            <m:t>R</m:t>
          </m:r>
          <m:r>
            <w:rPr>
              <w:rFonts w:ascii="Cambria Math" w:hAnsi="Arial" w:cs="Arial"/>
              <w:sz w:val="24"/>
              <w:szCs w:val="24"/>
              <w:lang w:val="es-ES" w:eastAsia="es-ES"/>
            </w:rPr>
            <m:t>)</m:t>
          </m:r>
        </m:oMath>
      </m:oMathPara>
    </w:p>
    <w:p w:rsidR="00A14ACF" w:rsidRPr="00A14ACF" w:rsidRDefault="00982612" w:rsidP="00A14ACF">
      <w:pPr>
        <w:pStyle w:val="ListParagraph1"/>
        <w:spacing w:line="480" w:lineRule="auto"/>
        <w:ind w:left="900"/>
        <w:rPr>
          <w:rFonts w:ascii="Arial" w:hAnsi="Arial" w:cs="Arial"/>
          <w:sz w:val="24"/>
          <w:szCs w:val="24"/>
          <w:lang w:val="es-ES" w:eastAsia="es-ES"/>
        </w:rPr>
      </w:pPr>
      <m:oMathPara>
        <m:oMath>
          <m:sSub>
            <m:sSubPr>
              <m:ctrlPr>
                <w:rPr>
                  <w:rFonts w:ascii="Cambria Math" w:hAnsi="Arial" w:cs="Arial"/>
                  <w:i/>
                  <w:sz w:val="24"/>
                  <w:szCs w:val="24"/>
                </w:rPr>
              </m:ctrlPr>
            </m:sSubPr>
            <m:e>
              <m:acc>
                <m:accPr>
                  <m:chr m:val="̇"/>
                  <m:ctrlPr>
                    <w:rPr>
                      <w:rFonts w:ascii="Cambria Math" w:hAnsi="Arial" w:cs="Arial"/>
                      <w:i/>
                      <w:sz w:val="24"/>
                      <w:szCs w:val="24"/>
                    </w:rPr>
                  </m:ctrlPr>
                </m:accPr>
                <m:e>
                  <m:r>
                    <w:rPr>
                      <w:rFonts w:ascii="Cambria Math" w:hAnsi="Cambria Math" w:cs="Arial"/>
                      <w:sz w:val="24"/>
                      <w:szCs w:val="24"/>
                    </w:rPr>
                    <m:t>Q</m:t>
                  </m:r>
                </m:e>
              </m:acc>
            </m:e>
            <m:sub>
              <m:r>
                <w:rPr>
                  <w:rFonts w:ascii="Cambria Math" w:hAnsi="Cambria Math" w:cs="Arial"/>
                  <w:sz w:val="24"/>
                  <w:szCs w:val="24"/>
                </w:rPr>
                <m:t>salida</m:t>
              </m:r>
            </m:sub>
          </m:sSub>
          <m:r>
            <w:rPr>
              <w:rFonts w:ascii="Cambria Math" w:hAnsi="Arial" w:cs="Arial"/>
              <w:sz w:val="24"/>
              <w:szCs w:val="24"/>
              <w:lang w:val="es-ES" w:eastAsia="es-ES"/>
            </w:rPr>
            <m:t>=1</m:t>
          </m:r>
          <m:r>
            <w:rPr>
              <w:rFonts w:ascii="Cambria Math" w:hAnsi="Arial" w:cs="Arial"/>
              <w:sz w:val="24"/>
              <w:szCs w:val="24"/>
              <w:lang w:val="es-ES" w:eastAsia="es-ES"/>
            </w:rPr>
            <m:t>´</m:t>
          </m:r>
          <m:r>
            <w:rPr>
              <w:rFonts w:ascii="Cambria Math" w:hAnsi="Arial" w:cs="Arial"/>
              <w:sz w:val="24"/>
              <w:szCs w:val="24"/>
              <w:lang w:val="es-ES" w:eastAsia="es-ES"/>
            </w:rPr>
            <m:t>141.870,53</m:t>
          </m:r>
          <m:f>
            <m:fPr>
              <m:ctrlPr>
                <w:rPr>
                  <w:rFonts w:ascii="Cambria Math" w:hAnsi="Arial" w:cs="Arial"/>
                  <w:i/>
                  <w:sz w:val="24"/>
                  <w:szCs w:val="24"/>
                  <w:lang w:val="es-ES" w:eastAsia="es-ES"/>
                </w:rPr>
              </m:ctrlPr>
            </m:fPr>
            <m:num>
              <m:r>
                <w:rPr>
                  <w:rFonts w:ascii="Cambria Math" w:hAnsi="Cambria Math" w:cs="Arial"/>
                  <w:sz w:val="24"/>
                  <w:szCs w:val="24"/>
                  <w:lang w:val="es-ES" w:eastAsia="es-ES"/>
                </w:rPr>
                <m:t>Btu</m:t>
              </m:r>
            </m:num>
            <m:den>
              <m:r>
                <w:rPr>
                  <w:rFonts w:ascii="Arial" w:hAnsi="Cambria Math" w:cs="Arial"/>
                  <w:sz w:val="24"/>
                  <w:szCs w:val="24"/>
                  <w:lang w:val="es-ES" w:eastAsia="es-ES"/>
                </w:rPr>
                <m:t>h</m:t>
              </m:r>
              <m:r>
                <w:rPr>
                  <w:rFonts w:ascii="Cambria Math" w:hAnsi="Cambria Math" w:cs="Arial"/>
                  <w:sz w:val="24"/>
                  <w:szCs w:val="24"/>
                  <w:lang w:val="es-ES" w:eastAsia="es-ES"/>
                </w:rPr>
                <m:t>r</m:t>
              </m:r>
            </m:den>
          </m:f>
        </m:oMath>
      </m:oMathPara>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A14ACF" w:rsidP="00A14ACF">
      <w:pPr>
        <w:pStyle w:val="ListParagraph1"/>
        <w:spacing w:line="480" w:lineRule="auto"/>
        <w:ind w:left="900"/>
        <w:rPr>
          <w:rFonts w:ascii="Arial" w:hAnsi="Arial" w:cs="Arial"/>
          <w:sz w:val="24"/>
          <w:szCs w:val="24"/>
          <w:lang w:val="es-ES" w:eastAsia="es-ES"/>
        </w:rPr>
      </w:pPr>
      <w:r w:rsidRPr="00A14ACF">
        <w:rPr>
          <w:rFonts w:ascii="Arial" w:hAnsi="Arial" w:cs="Arial"/>
          <w:sz w:val="24"/>
          <w:szCs w:val="24"/>
          <w:lang w:val="es-ES" w:eastAsia="es-ES"/>
        </w:rPr>
        <w:t>Entonces:</w:t>
      </w:r>
    </w:p>
    <w:p w:rsidR="00A14ACF" w:rsidRPr="00A14ACF" w:rsidRDefault="00A14ACF" w:rsidP="00A14ACF">
      <w:pPr>
        <w:pStyle w:val="ListParagraph1"/>
        <w:spacing w:line="480" w:lineRule="auto"/>
        <w:ind w:left="900"/>
        <w:rPr>
          <w:rFonts w:ascii="Arial" w:hAnsi="Arial" w:cs="Arial"/>
          <w:sz w:val="24"/>
          <w:szCs w:val="24"/>
          <w:lang w:val="es-ES" w:eastAsia="es-ES"/>
        </w:rPr>
      </w:pPr>
    </w:p>
    <w:p w:rsidR="00A14ACF" w:rsidRPr="00A14ACF" w:rsidRDefault="00982612" w:rsidP="00A14ACF">
      <w:pPr>
        <w:spacing w:line="480" w:lineRule="auto"/>
        <w:ind w:left="900"/>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gen</m:t>
              </m:r>
            </m:sub>
          </m:sSub>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1</m:t>
                  </m:r>
                </m:e>
                <m:sup>
                  <m:r>
                    <w:rPr>
                      <w:rFonts w:ascii="Cambria Math" w:hAnsi="Arial" w:cs="Arial"/>
                      <w:sz w:val="24"/>
                      <w:szCs w:val="24"/>
                    </w:rPr>
                    <m:t>'</m:t>
                  </m:r>
                </m:sup>
              </m:sSup>
              <m:r>
                <w:rPr>
                  <w:rFonts w:ascii="Cambria Math" w:hAnsi="Arial" w:cs="Arial"/>
                  <w:sz w:val="24"/>
                  <w:szCs w:val="24"/>
                </w:rPr>
                <m:t>141.870,53</m:t>
              </m:r>
            </m:num>
            <m:den>
              <m:r>
                <w:rPr>
                  <w:rFonts w:ascii="Cambria Math" w:hAnsi="Arial" w:cs="Arial"/>
                  <w:sz w:val="24"/>
                  <w:szCs w:val="24"/>
                </w:rPr>
                <m:t>1</m:t>
              </m:r>
              <m:r>
                <w:rPr>
                  <w:rFonts w:ascii="Cambria Math" w:hAnsi="Arial" w:cs="Arial"/>
                  <w:sz w:val="24"/>
                  <w:szCs w:val="24"/>
                </w:rPr>
                <m:t>'</m:t>
              </m:r>
              <m:r>
                <w:rPr>
                  <w:rFonts w:ascii="Cambria Math" w:hAnsi="Arial" w:cs="Arial"/>
                  <w:sz w:val="24"/>
                  <w:szCs w:val="24"/>
                </w:rPr>
                <m:t>579.500,00</m:t>
              </m:r>
            </m:den>
          </m:f>
          <m:r>
            <w:rPr>
              <w:rFonts w:ascii="Cambria Math" w:hAnsi="Cambria Math" w:cs="Arial"/>
              <w:sz w:val="24"/>
              <w:szCs w:val="24"/>
            </w:rPr>
            <m:t>x</m:t>
          </m:r>
          <m:r>
            <w:rPr>
              <w:rFonts w:ascii="Cambria Math" w:hAnsi="Arial" w:cs="Arial"/>
              <w:sz w:val="24"/>
              <w:szCs w:val="24"/>
            </w:rPr>
            <m:t>100=72%</m:t>
          </m:r>
        </m:oMath>
      </m:oMathPara>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pStyle w:val="ListParagraph1"/>
        <w:numPr>
          <w:ilvl w:val="1"/>
          <w:numId w:val="11"/>
        </w:numPr>
        <w:spacing w:line="480" w:lineRule="auto"/>
        <w:jc w:val="both"/>
        <w:rPr>
          <w:rFonts w:ascii="Arial" w:hAnsi="Arial" w:cs="Arial"/>
          <w:b/>
          <w:sz w:val="24"/>
          <w:szCs w:val="24"/>
          <w:lang w:val="es-ES" w:eastAsia="es-ES"/>
        </w:rPr>
      </w:pPr>
      <w:r w:rsidRPr="00A14ACF">
        <w:rPr>
          <w:rFonts w:ascii="Arial" w:hAnsi="Arial" w:cs="Arial"/>
          <w:b/>
          <w:sz w:val="24"/>
          <w:szCs w:val="24"/>
          <w:lang w:val="es-ES" w:eastAsia="es-ES"/>
        </w:rPr>
        <w:t>EVALUACIÓN ECONÓMICA DEL PROCESO</w:t>
      </w:r>
    </w:p>
    <w:p w:rsidR="00A14ACF" w:rsidRPr="00A14ACF" w:rsidRDefault="00A14ACF" w:rsidP="00A14ACF">
      <w:pPr>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Para evaluar este proceso de secado debemos determinar los costos de operación de la secadora para un año de operación, la cual secará 17.000 ton. </w:t>
      </w:r>
    </w:p>
    <w:p w:rsidR="00A14ACF" w:rsidRPr="00A14ACF" w:rsidRDefault="00A14ACF" w:rsidP="00A14ACF">
      <w:pPr>
        <w:spacing w:line="480" w:lineRule="auto"/>
        <w:ind w:left="900"/>
        <w:jc w:val="both"/>
        <w:rPr>
          <w:rFonts w:ascii="Arial" w:hAnsi="Arial" w:cs="Arial"/>
          <w:sz w:val="24"/>
          <w:szCs w:val="24"/>
          <w:lang w:val="es-ES" w:eastAsia="es-ES"/>
        </w:rPr>
      </w:pPr>
    </w:p>
    <w:p w:rsidR="00A14ACF" w:rsidRPr="00A14ACF" w:rsidRDefault="00A14ACF" w:rsidP="00A14ACF">
      <w:pPr>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Esta masa de granos pasará por los respectivos equipos de elevación, transporte, limpieza y secado. El costo de operación de estos equipos se lo determina por el consumo eléctrico, el consumo de combustible, costo de operadores y mantenimiento. </w:t>
      </w:r>
    </w:p>
    <w:p w:rsidR="00A14ACF" w:rsidRPr="00A14ACF" w:rsidRDefault="00A14ACF" w:rsidP="00A14ACF">
      <w:pPr>
        <w:spacing w:line="480" w:lineRule="auto"/>
        <w:ind w:left="900"/>
        <w:jc w:val="both"/>
        <w:rPr>
          <w:rFonts w:ascii="Arial" w:hAnsi="Arial" w:cs="Arial"/>
          <w:sz w:val="24"/>
          <w:szCs w:val="24"/>
          <w:lang w:val="es-ES" w:eastAsia="es-ES"/>
        </w:rPr>
      </w:pPr>
    </w:p>
    <w:p w:rsidR="00A14ACF" w:rsidRPr="00A14ACF" w:rsidRDefault="00A14ACF" w:rsidP="00A14ACF">
      <w:pPr>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costo de consumo eléctrico lo determinamos por los kilovatios horas consumidos al procesar 17.000 ton en un año. </w:t>
      </w:r>
    </w:p>
    <w:p w:rsidR="00A14ACF" w:rsidRPr="00A14ACF" w:rsidRDefault="00A14ACF" w:rsidP="00A14ACF">
      <w:pPr>
        <w:spacing w:line="480" w:lineRule="auto"/>
        <w:ind w:left="900"/>
        <w:jc w:val="center"/>
        <w:rPr>
          <w:rFonts w:ascii="Arial" w:hAnsi="Arial" w:cs="Arial"/>
          <w:b/>
          <w:sz w:val="24"/>
          <w:szCs w:val="24"/>
        </w:rPr>
      </w:pPr>
      <w:r w:rsidRPr="00A14ACF">
        <w:rPr>
          <w:rFonts w:ascii="Arial" w:hAnsi="Arial" w:cs="Arial"/>
          <w:b/>
          <w:sz w:val="24"/>
          <w:szCs w:val="24"/>
        </w:rPr>
        <w:lastRenderedPageBreak/>
        <w:t>TABLA 4</w:t>
      </w:r>
    </w:p>
    <w:p w:rsidR="00A14ACF" w:rsidRPr="00A14ACF" w:rsidRDefault="00A14ACF" w:rsidP="00A14ACF">
      <w:pPr>
        <w:spacing w:line="360" w:lineRule="auto"/>
        <w:ind w:left="900"/>
        <w:jc w:val="center"/>
        <w:rPr>
          <w:rFonts w:ascii="Arial" w:eastAsia="Times New Roman" w:hAnsi="Arial" w:cs="Arial"/>
          <w:b/>
          <w:sz w:val="24"/>
          <w:szCs w:val="24"/>
          <w:lang w:eastAsia="es-EC"/>
        </w:rPr>
      </w:pPr>
      <w:r w:rsidRPr="00A14ACF">
        <w:rPr>
          <w:rFonts w:ascii="Arial" w:eastAsia="Times New Roman" w:hAnsi="Arial" w:cs="Arial"/>
          <w:b/>
          <w:sz w:val="24"/>
          <w:szCs w:val="24"/>
          <w:lang w:eastAsia="es-EC"/>
        </w:rPr>
        <w:t xml:space="preserve"> KILOVATIOSHORA NECESARIOS PARA PROCESAR 17.000 TON</w:t>
      </w:r>
    </w:p>
    <w:tbl>
      <w:tblPr>
        <w:tblpPr w:leftFromText="141" w:rightFromText="141" w:vertAnchor="text" w:horzAnchor="margin" w:tblpXSpec="right" w:tblpY="106"/>
        <w:tblW w:w="7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5"/>
        <w:gridCol w:w="872"/>
        <w:gridCol w:w="670"/>
        <w:gridCol w:w="1034"/>
      </w:tblGrid>
      <w:tr w:rsidR="00A14ACF" w:rsidRPr="00A14ACF" w:rsidTr="00B27F60">
        <w:trPr>
          <w:trHeight w:val="732"/>
        </w:trPr>
        <w:tc>
          <w:tcPr>
            <w:tcW w:w="4896" w:type="dxa"/>
            <w:tcBorders>
              <w:bottom w:val="single" w:sz="4" w:space="0" w:color="auto"/>
            </w:tcBorders>
            <w:shd w:val="clear" w:color="auto" w:fill="FFFFCC"/>
            <w:vAlign w:val="center"/>
          </w:tcPr>
          <w:p w:rsidR="00A14ACF" w:rsidRPr="00A14ACF" w:rsidRDefault="00A14ACF" w:rsidP="00B27F60">
            <w:pPr>
              <w:spacing w:after="0" w:line="240" w:lineRule="auto"/>
              <w:jc w:val="both"/>
              <w:rPr>
                <w:rFonts w:ascii="Arial" w:eastAsia="Times New Roman" w:hAnsi="Arial" w:cs="Arial"/>
                <w:b/>
                <w:lang w:eastAsia="es-EC"/>
              </w:rPr>
            </w:pPr>
            <w:r w:rsidRPr="00A14ACF">
              <w:rPr>
                <w:rFonts w:ascii="Arial" w:eastAsia="Times New Roman" w:hAnsi="Arial" w:cs="Arial"/>
                <w:b/>
                <w:lang w:eastAsia="es-EC"/>
              </w:rPr>
              <w:t>Equipo</w:t>
            </w:r>
          </w:p>
        </w:tc>
        <w:tc>
          <w:tcPr>
            <w:tcW w:w="0" w:type="auto"/>
            <w:tcBorders>
              <w:bottom w:val="single" w:sz="4" w:space="0" w:color="auto"/>
            </w:tcBorders>
            <w:shd w:val="clear" w:color="auto" w:fill="FFFFCC"/>
            <w:vAlign w:val="center"/>
          </w:tcPr>
          <w:p w:rsidR="00A14ACF" w:rsidRPr="00A14ACF" w:rsidRDefault="00A14ACF" w:rsidP="00B27F60">
            <w:pPr>
              <w:spacing w:after="0" w:line="240" w:lineRule="auto"/>
              <w:jc w:val="both"/>
              <w:rPr>
                <w:rFonts w:ascii="Arial" w:eastAsia="Times New Roman" w:hAnsi="Arial" w:cs="Arial"/>
                <w:b/>
                <w:lang w:eastAsia="es-EC"/>
              </w:rPr>
            </w:pPr>
            <w:r w:rsidRPr="00A14ACF">
              <w:rPr>
                <w:rFonts w:ascii="Arial" w:eastAsia="Times New Roman" w:hAnsi="Arial" w:cs="Arial"/>
                <w:b/>
                <w:lang w:eastAsia="es-EC"/>
              </w:rPr>
              <w:t>Horas</w:t>
            </w:r>
          </w:p>
        </w:tc>
        <w:tc>
          <w:tcPr>
            <w:tcW w:w="0" w:type="auto"/>
            <w:tcBorders>
              <w:bottom w:val="single" w:sz="4" w:space="0" w:color="auto"/>
            </w:tcBorders>
            <w:shd w:val="clear" w:color="auto" w:fill="FFFFCC"/>
            <w:vAlign w:val="center"/>
          </w:tcPr>
          <w:p w:rsidR="00A14ACF" w:rsidRPr="00A14ACF" w:rsidRDefault="00A14ACF" w:rsidP="00B27F60">
            <w:pPr>
              <w:spacing w:after="0" w:line="240" w:lineRule="auto"/>
              <w:jc w:val="both"/>
              <w:rPr>
                <w:rFonts w:ascii="Arial" w:eastAsia="Times New Roman" w:hAnsi="Arial" w:cs="Arial"/>
                <w:b/>
                <w:lang w:eastAsia="es-EC"/>
              </w:rPr>
            </w:pPr>
            <w:r w:rsidRPr="00A14ACF">
              <w:rPr>
                <w:rFonts w:ascii="Arial" w:eastAsia="Times New Roman" w:hAnsi="Arial" w:cs="Arial"/>
                <w:b/>
                <w:lang w:eastAsia="es-EC"/>
              </w:rPr>
              <w:t>Kw</w:t>
            </w:r>
          </w:p>
        </w:tc>
        <w:tc>
          <w:tcPr>
            <w:tcW w:w="0" w:type="auto"/>
            <w:tcBorders>
              <w:bottom w:val="single" w:sz="4" w:space="0" w:color="auto"/>
            </w:tcBorders>
            <w:shd w:val="clear" w:color="auto" w:fill="FFFFCC"/>
            <w:vAlign w:val="center"/>
          </w:tcPr>
          <w:p w:rsidR="00A14ACF" w:rsidRPr="00A14ACF" w:rsidRDefault="00A14ACF" w:rsidP="00B27F60">
            <w:pPr>
              <w:spacing w:after="0" w:line="240" w:lineRule="auto"/>
              <w:jc w:val="both"/>
              <w:rPr>
                <w:rFonts w:ascii="Arial" w:eastAsia="Times New Roman" w:hAnsi="Arial" w:cs="Arial"/>
                <w:b/>
                <w:lang w:eastAsia="es-EC"/>
              </w:rPr>
            </w:pPr>
            <w:r w:rsidRPr="00A14ACF">
              <w:rPr>
                <w:rFonts w:ascii="Arial" w:eastAsia="Times New Roman" w:hAnsi="Arial" w:cs="Arial"/>
                <w:b/>
                <w:lang w:eastAsia="es-EC"/>
              </w:rPr>
              <w:t>Kwhr</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Elevador #1 20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850</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2.2</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1870</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Prelimpia 20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850</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5.2</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4420</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Elevador #2 20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850</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2.2</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1870</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Banda con vagoneta 20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850</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1.5</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1275</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Banda descarga lateral #1 30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283</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1.5</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425</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Banda descarga lateral #2 30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283</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1.5</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425</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Banda transversal #3 30 ton/hr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283</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283</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Quemador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6375</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2.61</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16.639</w:t>
            </w:r>
          </w:p>
        </w:tc>
      </w:tr>
      <w:tr w:rsidR="00A14ACF" w:rsidRPr="00A14ACF" w:rsidTr="00B27F60">
        <w:trPr>
          <w:trHeight w:val="732"/>
        </w:trPr>
        <w:tc>
          <w:tcPr>
            <w:tcW w:w="4896" w:type="dxa"/>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Ventilador</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6375</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37</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235.875</w:t>
            </w:r>
          </w:p>
        </w:tc>
      </w:tr>
      <w:tr w:rsidR="00A14ACF" w:rsidRPr="00A14ACF" w:rsidTr="00B27F60">
        <w:trPr>
          <w:trHeight w:val="757"/>
        </w:trPr>
        <w:tc>
          <w:tcPr>
            <w:tcW w:w="6483" w:type="dxa"/>
            <w:gridSpan w:val="3"/>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Total kilovatioshora consumidos en año</w:t>
            </w:r>
          </w:p>
        </w:tc>
        <w:tc>
          <w:tcPr>
            <w:tcW w:w="0" w:type="auto"/>
            <w:shd w:val="clear" w:color="auto" w:fill="F3F3F3"/>
            <w:vAlign w:val="center"/>
          </w:tcPr>
          <w:p w:rsidR="00A14ACF" w:rsidRPr="00A14ACF" w:rsidRDefault="00A14ACF" w:rsidP="00B27F60">
            <w:pPr>
              <w:spacing w:after="0" w:line="240" w:lineRule="auto"/>
              <w:jc w:val="both"/>
              <w:rPr>
                <w:rFonts w:ascii="Arial" w:eastAsia="Times New Roman" w:hAnsi="Arial" w:cs="Arial"/>
                <w:lang w:eastAsia="es-EC"/>
              </w:rPr>
            </w:pPr>
            <w:r w:rsidRPr="00A14ACF">
              <w:rPr>
                <w:rFonts w:ascii="Arial" w:eastAsia="Times New Roman" w:hAnsi="Arial" w:cs="Arial"/>
                <w:lang w:eastAsia="es-EC"/>
              </w:rPr>
              <w:t>263.082</w:t>
            </w:r>
          </w:p>
        </w:tc>
      </w:tr>
    </w:tbl>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Conociendo el valor total de kilovatioshora a consumir determinamos el costo en energía eléctrica a razón de 0.08 $/Kwhr tenemos un costo de $ 21.046,56 para un año de operación.</w:t>
      </w: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lastRenderedPageBreak/>
        <w:t xml:space="preserve"> El costo de mano obra lo calculamos por dos operadores para dos turnos, pues la secada es un proceso de 24 horas. </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costo por los dos operadores es de $ 6.000,00 para un año de operación y el costo de tres estibadores para bajar la carga de los camiones es de $ 9.000,00.  </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 xml:space="preserve">El costo de mantenimiento por lubricación de chumaceras, cadenas, limpieza y reparaciones menores por desgaste de tuberías es de $ 1.200.00. </w:t>
      </w:r>
    </w:p>
    <w:p w:rsidR="00A14ACF" w:rsidRPr="00A14ACF" w:rsidRDefault="00A14ACF" w:rsidP="00A14ACF">
      <w:pPr>
        <w:pStyle w:val="ListParagraph1"/>
        <w:spacing w:line="240" w:lineRule="auto"/>
        <w:ind w:left="90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t>Finalmente el costo por combustible usado es $ 0, pues las cascarilla es un desecho de las piladoras y solo se usará la cuarta parte de lo que produce la piladora.</w:t>
      </w:r>
    </w:p>
    <w:p w:rsidR="00A14ACF" w:rsidRPr="00A14ACF" w:rsidRDefault="00A14ACF" w:rsidP="00A14ACF">
      <w:pPr>
        <w:spacing w:line="480" w:lineRule="auto"/>
        <w:ind w:left="900"/>
        <w:jc w:val="center"/>
        <w:rPr>
          <w:rFonts w:ascii="Arial" w:hAnsi="Arial" w:cs="Arial"/>
          <w:b/>
          <w:sz w:val="24"/>
          <w:szCs w:val="24"/>
        </w:rPr>
      </w:pPr>
      <w:r w:rsidRPr="00A14ACF">
        <w:rPr>
          <w:rFonts w:ascii="Arial" w:hAnsi="Arial" w:cs="Arial"/>
          <w:b/>
          <w:sz w:val="24"/>
          <w:szCs w:val="24"/>
        </w:rPr>
        <w:t>TABLA 5</w:t>
      </w:r>
    </w:p>
    <w:p w:rsidR="00A14ACF" w:rsidRPr="00A14ACF" w:rsidRDefault="00A14ACF" w:rsidP="00A14ACF">
      <w:pPr>
        <w:pStyle w:val="ListParagraph1"/>
        <w:spacing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xml:space="preserve">RESUMEN DE COSTOS DE OPERACIÓN  DE </w:t>
      </w:r>
      <w:smartTag w:uri="urn:schemas-microsoft-com:office:smarttags" w:element="PersonName">
        <w:smartTagPr>
          <w:attr w:name="ProductID" w:val="LA SECADORA"/>
        </w:smartTagPr>
        <w:r w:rsidRPr="00A14ACF">
          <w:rPr>
            <w:rFonts w:ascii="Arial" w:hAnsi="Arial" w:cs="Arial"/>
            <w:b/>
            <w:sz w:val="24"/>
            <w:szCs w:val="24"/>
            <w:lang w:val="es-ES" w:eastAsia="es-ES"/>
          </w:rPr>
          <w:t>LA SECADORA</w:t>
        </w:r>
      </w:smartTag>
    </w:p>
    <w:tbl>
      <w:tblPr>
        <w:tblW w:w="785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tblPr>
      <w:tblGrid>
        <w:gridCol w:w="6119"/>
        <w:gridCol w:w="1740"/>
      </w:tblGrid>
      <w:tr w:rsidR="00A14ACF" w:rsidRPr="00A14ACF" w:rsidTr="00B27F60">
        <w:trPr>
          <w:trHeight w:val="546"/>
        </w:trPr>
        <w:tc>
          <w:tcPr>
            <w:tcW w:w="6119" w:type="dxa"/>
            <w:shd w:val="clear" w:color="auto" w:fill="F3F3F3"/>
          </w:tcPr>
          <w:p w:rsidR="00A14ACF" w:rsidRPr="00A14ACF" w:rsidRDefault="00A14ACF" w:rsidP="00B27F60">
            <w:pPr>
              <w:pStyle w:val="ListParagraph1"/>
              <w:spacing w:after="0" w:line="480" w:lineRule="auto"/>
              <w:ind w:left="0"/>
              <w:jc w:val="both"/>
              <w:rPr>
                <w:rFonts w:ascii="Arial" w:hAnsi="Arial" w:cs="Arial"/>
                <w:b/>
                <w:sz w:val="24"/>
                <w:szCs w:val="24"/>
                <w:lang w:val="es-ES" w:eastAsia="es-ES"/>
              </w:rPr>
            </w:pPr>
            <w:r w:rsidRPr="00A14ACF">
              <w:rPr>
                <w:rFonts w:ascii="Arial" w:hAnsi="Arial" w:cs="Arial"/>
                <w:b/>
                <w:sz w:val="24"/>
                <w:szCs w:val="24"/>
                <w:lang w:val="es-ES" w:eastAsia="es-ES"/>
              </w:rPr>
              <w:t>Costo por mano de obra</w:t>
            </w:r>
          </w:p>
        </w:tc>
        <w:tc>
          <w:tcPr>
            <w:tcW w:w="1740" w:type="dxa"/>
            <w:shd w:val="clear" w:color="auto" w:fill="F3F3F3"/>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$ 15.000,00</w:t>
            </w:r>
          </w:p>
        </w:tc>
      </w:tr>
      <w:tr w:rsidR="00A14ACF" w:rsidRPr="00A14ACF" w:rsidTr="00B27F60">
        <w:trPr>
          <w:trHeight w:val="546"/>
        </w:trPr>
        <w:tc>
          <w:tcPr>
            <w:tcW w:w="6119" w:type="dxa"/>
            <w:shd w:val="clear" w:color="auto" w:fill="F3F3F3"/>
          </w:tcPr>
          <w:p w:rsidR="00A14ACF" w:rsidRPr="00A14ACF" w:rsidRDefault="00A14ACF" w:rsidP="00B27F60">
            <w:pPr>
              <w:pStyle w:val="ListParagraph1"/>
              <w:spacing w:after="0" w:line="480" w:lineRule="auto"/>
              <w:ind w:left="0"/>
              <w:jc w:val="both"/>
              <w:rPr>
                <w:rFonts w:ascii="Arial" w:hAnsi="Arial" w:cs="Arial"/>
                <w:b/>
                <w:sz w:val="24"/>
                <w:szCs w:val="24"/>
                <w:lang w:val="es-ES" w:eastAsia="es-ES"/>
              </w:rPr>
            </w:pPr>
            <w:r w:rsidRPr="00A14ACF">
              <w:rPr>
                <w:rFonts w:ascii="Arial" w:hAnsi="Arial" w:cs="Arial"/>
                <w:b/>
                <w:sz w:val="24"/>
                <w:szCs w:val="24"/>
                <w:lang w:val="es-ES" w:eastAsia="es-ES"/>
              </w:rPr>
              <w:t>Costo por consumo de combustible</w:t>
            </w:r>
          </w:p>
        </w:tc>
        <w:tc>
          <w:tcPr>
            <w:tcW w:w="1740" w:type="dxa"/>
            <w:shd w:val="clear" w:color="auto" w:fill="F3F3F3"/>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0</w:t>
            </w:r>
          </w:p>
        </w:tc>
      </w:tr>
      <w:tr w:rsidR="00A14ACF" w:rsidRPr="00A14ACF" w:rsidTr="00B27F60">
        <w:trPr>
          <w:trHeight w:val="546"/>
        </w:trPr>
        <w:tc>
          <w:tcPr>
            <w:tcW w:w="6119" w:type="dxa"/>
            <w:shd w:val="clear" w:color="auto" w:fill="F3F3F3"/>
          </w:tcPr>
          <w:p w:rsidR="00A14ACF" w:rsidRPr="00A14ACF" w:rsidRDefault="00A14ACF" w:rsidP="00B27F60">
            <w:pPr>
              <w:pStyle w:val="ListParagraph1"/>
              <w:spacing w:after="0" w:line="480" w:lineRule="auto"/>
              <w:ind w:left="0"/>
              <w:jc w:val="both"/>
              <w:rPr>
                <w:rFonts w:ascii="Arial" w:hAnsi="Arial" w:cs="Arial"/>
                <w:b/>
                <w:sz w:val="24"/>
                <w:szCs w:val="24"/>
                <w:lang w:val="es-ES" w:eastAsia="es-ES"/>
              </w:rPr>
            </w:pPr>
            <w:r w:rsidRPr="00A14ACF">
              <w:rPr>
                <w:rFonts w:ascii="Arial" w:hAnsi="Arial" w:cs="Arial"/>
                <w:b/>
                <w:sz w:val="24"/>
                <w:szCs w:val="24"/>
                <w:lang w:val="es-ES" w:eastAsia="es-ES"/>
              </w:rPr>
              <w:t>Costo por consumo eléctrico</w:t>
            </w:r>
          </w:p>
        </w:tc>
        <w:tc>
          <w:tcPr>
            <w:tcW w:w="1740" w:type="dxa"/>
            <w:shd w:val="clear" w:color="auto" w:fill="F3F3F3"/>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21.046,56</w:t>
            </w:r>
          </w:p>
        </w:tc>
      </w:tr>
      <w:tr w:rsidR="00A14ACF" w:rsidRPr="00A14ACF" w:rsidTr="00B27F60">
        <w:trPr>
          <w:trHeight w:val="546"/>
        </w:trPr>
        <w:tc>
          <w:tcPr>
            <w:tcW w:w="6119" w:type="dxa"/>
            <w:shd w:val="clear" w:color="auto" w:fill="F3F3F3"/>
          </w:tcPr>
          <w:p w:rsidR="00A14ACF" w:rsidRPr="00A14ACF" w:rsidRDefault="00A14ACF" w:rsidP="00B27F60">
            <w:pPr>
              <w:pStyle w:val="ListParagraph1"/>
              <w:spacing w:after="0" w:line="480" w:lineRule="auto"/>
              <w:ind w:left="0"/>
              <w:jc w:val="both"/>
              <w:rPr>
                <w:rFonts w:ascii="Arial" w:hAnsi="Arial" w:cs="Arial"/>
                <w:b/>
                <w:sz w:val="24"/>
                <w:szCs w:val="24"/>
                <w:lang w:val="es-ES" w:eastAsia="es-ES"/>
              </w:rPr>
            </w:pPr>
            <w:r w:rsidRPr="00A14ACF">
              <w:rPr>
                <w:rFonts w:ascii="Arial" w:hAnsi="Arial" w:cs="Arial"/>
                <w:b/>
                <w:sz w:val="24"/>
                <w:szCs w:val="24"/>
                <w:lang w:val="es-ES" w:eastAsia="es-ES"/>
              </w:rPr>
              <w:t>Costo por mantenimiento</w:t>
            </w:r>
          </w:p>
        </w:tc>
        <w:tc>
          <w:tcPr>
            <w:tcW w:w="1740" w:type="dxa"/>
            <w:shd w:val="clear" w:color="auto" w:fill="F3F3F3"/>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$ 1.200,00</w:t>
            </w:r>
          </w:p>
        </w:tc>
      </w:tr>
      <w:tr w:rsidR="00A14ACF" w:rsidRPr="00A14ACF" w:rsidTr="00B27F60">
        <w:trPr>
          <w:trHeight w:val="546"/>
        </w:trPr>
        <w:tc>
          <w:tcPr>
            <w:tcW w:w="6119" w:type="dxa"/>
            <w:shd w:val="clear" w:color="auto" w:fill="F3F3F3"/>
          </w:tcPr>
          <w:p w:rsidR="00A14ACF" w:rsidRPr="00A14ACF" w:rsidRDefault="00A14ACF" w:rsidP="00B27F60">
            <w:pPr>
              <w:pStyle w:val="ListParagraph1"/>
              <w:spacing w:after="0" w:line="480" w:lineRule="auto"/>
              <w:ind w:left="0"/>
              <w:jc w:val="both"/>
              <w:rPr>
                <w:rFonts w:ascii="Arial" w:hAnsi="Arial" w:cs="Arial"/>
                <w:b/>
                <w:sz w:val="24"/>
                <w:szCs w:val="24"/>
                <w:lang w:val="es-ES" w:eastAsia="es-ES"/>
              </w:rPr>
            </w:pPr>
            <w:r w:rsidRPr="00A14ACF">
              <w:rPr>
                <w:rFonts w:ascii="Arial" w:hAnsi="Arial" w:cs="Arial"/>
                <w:b/>
                <w:sz w:val="24"/>
                <w:szCs w:val="24"/>
                <w:lang w:val="es-ES" w:eastAsia="es-ES"/>
              </w:rPr>
              <w:t>Costo total</w:t>
            </w:r>
          </w:p>
        </w:tc>
        <w:tc>
          <w:tcPr>
            <w:tcW w:w="1740" w:type="dxa"/>
            <w:shd w:val="clear" w:color="auto" w:fill="F3F3F3"/>
          </w:tcPr>
          <w:p w:rsidR="00A14ACF" w:rsidRPr="00A14ACF" w:rsidRDefault="00A14ACF" w:rsidP="00B27F60">
            <w:pPr>
              <w:pStyle w:val="ListParagraph1"/>
              <w:spacing w:after="0" w:line="480" w:lineRule="auto"/>
              <w:ind w:left="0"/>
              <w:jc w:val="center"/>
              <w:rPr>
                <w:rFonts w:ascii="Arial" w:hAnsi="Arial" w:cs="Arial"/>
                <w:b/>
                <w:sz w:val="24"/>
                <w:szCs w:val="24"/>
                <w:lang w:val="es-ES" w:eastAsia="es-ES"/>
              </w:rPr>
            </w:pPr>
            <w:r w:rsidRPr="00A14ACF">
              <w:rPr>
                <w:rFonts w:ascii="Arial" w:hAnsi="Arial" w:cs="Arial"/>
                <w:b/>
                <w:sz w:val="24"/>
                <w:szCs w:val="24"/>
                <w:lang w:val="es-ES" w:eastAsia="es-ES"/>
              </w:rPr>
              <w:t>$ 37.246,56</w:t>
            </w:r>
          </w:p>
        </w:tc>
      </w:tr>
    </w:tbl>
    <w:p w:rsidR="00A14ACF" w:rsidRPr="00A14ACF" w:rsidRDefault="00A14ACF" w:rsidP="00A14ACF">
      <w:pPr>
        <w:pStyle w:val="ListParagraph1"/>
        <w:spacing w:line="480" w:lineRule="auto"/>
        <w:ind w:left="360"/>
        <w:jc w:val="both"/>
        <w:rPr>
          <w:rFonts w:ascii="Arial" w:hAnsi="Arial" w:cs="Arial"/>
          <w:sz w:val="24"/>
          <w:szCs w:val="24"/>
          <w:lang w:val="es-ES" w:eastAsia="es-ES"/>
        </w:rPr>
      </w:pPr>
    </w:p>
    <w:p w:rsidR="00A14ACF" w:rsidRPr="00A14ACF" w:rsidRDefault="00A14ACF" w:rsidP="00A14ACF">
      <w:pPr>
        <w:pStyle w:val="ListParagraph1"/>
        <w:spacing w:line="480" w:lineRule="auto"/>
        <w:ind w:left="900"/>
        <w:jc w:val="both"/>
        <w:rPr>
          <w:rFonts w:ascii="Arial" w:hAnsi="Arial" w:cs="Arial"/>
          <w:sz w:val="24"/>
          <w:szCs w:val="24"/>
          <w:lang w:val="es-ES" w:eastAsia="es-ES"/>
        </w:rPr>
      </w:pPr>
      <w:r w:rsidRPr="00A14ACF">
        <w:rPr>
          <w:rFonts w:ascii="Arial" w:hAnsi="Arial" w:cs="Arial"/>
          <w:sz w:val="24"/>
          <w:szCs w:val="24"/>
          <w:lang w:val="es-ES" w:eastAsia="es-ES"/>
        </w:rPr>
        <w:lastRenderedPageBreak/>
        <w:t>En resumen el costo de secar una tonelada de arroz en cascara en la secadora de tandas inclinadas es de 2.19 $/ton.</w:t>
      </w:r>
    </w:p>
    <w:p w:rsidR="00A14ACF" w:rsidRPr="00A14ACF" w:rsidRDefault="00A14ACF" w:rsidP="00A14ACF">
      <w:pPr>
        <w:spacing w:line="240" w:lineRule="auto"/>
        <w:jc w:val="both"/>
        <w:rPr>
          <w:rFonts w:ascii="Arial" w:hAnsi="Arial" w:cs="Arial"/>
          <w:sz w:val="24"/>
          <w:szCs w:val="24"/>
          <w:lang w:val="es-ES"/>
        </w:rPr>
      </w:pPr>
    </w:p>
    <w:p w:rsidR="00A14ACF" w:rsidRPr="00A14ACF" w:rsidRDefault="00A14ACF" w:rsidP="00A14ACF">
      <w:pPr>
        <w:pStyle w:val="ListParagraph1"/>
        <w:tabs>
          <w:tab w:val="left" w:pos="900"/>
        </w:tabs>
        <w:spacing w:line="240" w:lineRule="auto"/>
        <w:ind w:left="0" w:firstLine="360"/>
        <w:jc w:val="both"/>
        <w:rPr>
          <w:rFonts w:ascii="Arial" w:hAnsi="Arial" w:cs="Arial"/>
          <w:b/>
          <w:sz w:val="24"/>
          <w:szCs w:val="24"/>
          <w:lang w:val="es-ES" w:eastAsia="es-ES"/>
        </w:rPr>
      </w:pPr>
      <w:r w:rsidRPr="00A14ACF">
        <w:rPr>
          <w:rFonts w:ascii="Arial" w:hAnsi="Arial" w:cs="Arial"/>
          <w:b/>
          <w:sz w:val="24"/>
          <w:szCs w:val="24"/>
        </w:rPr>
        <w:t xml:space="preserve">3.3 </w:t>
      </w:r>
      <w:r w:rsidRPr="00A14ACF">
        <w:rPr>
          <w:rFonts w:ascii="Arial" w:hAnsi="Arial" w:cs="Arial"/>
          <w:b/>
          <w:sz w:val="24"/>
          <w:szCs w:val="24"/>
        </w:rPr>
        <w:tab/>
      </w:r>
      <w:r w:rsidRPr="00A14ACF">
        <w:rPr>
          <w:rFonts w:ascii="Arial" w:hAnsi="Arial" w:cs="Arial"/>
          <w:b/>
          <w:sz w:val="24"/>
          <w:szCs w:val="24"/>
          <w:lang w:val="es-ES" w:eastAsia="es-ES"/>
        </w:rPr>
        <w:t xml:space="preserve">CÁLCULO DE </w:t>
      </w:r>
      <w:smartTag w:uri="urn:schemas-microsoft-com:office:smarttags" w:element="PersonName">
        <w:smartTagPr>
          <w:attr w:name="ProductID" w:val="LA RECUPERACIￓN DE"/>
        </w:smartTagPr>
        <w:r w:rsidRPr="00A14ACF">
          <w:rPr>
            <w:rFonts w:ascii="Arial" w:hAnsi="Arial" w:cs="Arial"/>
            <w:b/>
            <w:sz w:val="24"/>
            <w:szCs w:val="24"/>
            <w:lang w:val="es-ES" w:eastAsia="es-ES"/>
          </w:rPr>
          <w:t>LA RECUPERACIÓN DE</w:t>
        </w:r>
      </w:smartTag>
      <w:r w:rsidRPr="00A14ACF">
        <w:rPr>
          <w:rFonts w:ascii="Arial" w:hAnsi="Arial" w:cs="Arial"/>
          <w:b/>
          <w:sz w:val="24"/>
          <w:szCs w:val="24"/>
          <w:lang w:val="es-ES" w:eastAsia="es-ES"/>
        </w:rPr>
        <w:t xml:space="preserve"> </w:t>
      </w:r>
      <w:smartTag w:uri="urn:schemas-microsoft-com:office:smarttags" w:element="PersonName">
        <w:smartTagPr>
          <w:attr w:name="ProductID" w:val="LA INVERSIￓN"/>
        </w:smartTagPr>
        <w:r w:rsidRPr="00A14ACF">
          <w:rPr>
            <w:rFonts w:ascii="Arial" w:hAnsi="Arial" w:cs="Arial"/>
            <w:b/>
            <w:sz w:val="24"/>
            <w:szCs w:val="24"/>
            <w:lang w:val="es-ES" w:eastAsia="es-ES"/>
          </w:rPr>
          <w:t>LA INVERSIÓN</w:t>
        </w:r>
      </w:smartTag>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analizar si el proyecto será rentable para la empresa se realizó un flujo de caja a partir de los datos que se proporcionó.</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El valor de las ventas se lo calculó tomando en cuenta un crecimiento del 1% mensual y con un precio promedio de $28 el quintal de arroz.</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La inversión total de la empresa será de $150.000 de los cuales el 60% será financiado con un préstamo con una tasa de interés del 8%.</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Calculado el flujo de caja se obtuvo que, para un periodo de siete meses, las cifras son positivas; esto quiere decir que en cada periodo los ingresos de efectivo son mayores a los egresos o salidas de efectivo.    </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La tasa de descuento se  definió en base al porcentaje de interés que actualmente están pagando los bancos por ahorrar dinero en los mismos, que se encuentra en alrededor del 12% anual, lo que en meses representa el 1%.</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lastRenderedPageBreak/>
        <w:t xml:space="preserve">Nos basamos en este valor porque de esta forma podremos analizar si es más rentable para la empresa invertir en el proyecto, o mantener el dinero en los bancos. </w:t>
      </w:r>
    </w:p>
    <w:p w:rsidR="00A14ACF" w:rsidRPr="00A14ACF" w:rsidRDefault="00A14ACF" w:rsidP="00A14ACF">
      <w:pPr>
        <w:spacing w:line="240" w:lineRule="auto"/>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Para calcular en cuanto tiempo se recuperara la inversión realizada se utilizara el método del valor presente.</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Como el dinero tiene un valor en el tiempo, mediante este método se procederá a conocer cuál será el valor de cada uno de los Flujos Netos Efectivos en el periodo cero, periodo en el que se realiza la inversión.</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 xml:space="preserve">Este método consiste en llevar los valores de los flujos de efectivo pronosticados a dólares de hoy y, para lograr este objetivo, es necesario descontar cada uno de los flujos a su tasa de descuento (1%). </w:t>
      </w: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noProof/>
          <w:position w:val="-32"/>
        </w:rPr>
        <w:pict>
          <v:shape id="_x0000_s1078" type="#_x0000_t75" style="position:absolute;left:0;text-align:left;margin-left:44.5pt;margin-top:0;width:378.5pt;height:37.4pt;z-index:-251640832">
            <v:imagedata r:id="rId20" o:title=""/>
          </v:shape>
          <o:OLEObject Type="Embed" ProgID="Equation.3" ShapeID="_x0000_s1078" DrawAspect="Content" ObjectID="_1346230301" r:id="rId21"/>
        </w:pict>
      </w:r>
    </w:p>
    <w:p w:rsidR="00A14ACF" w:rsidRPr="00A14ACF" w:rsidRDefault="00A14ACF" w:rsidP="00A14ACF">
      <w:pPr>
        <w:spacing w:line="480" w:lineRule="auto"/>
        <w:ind w:left="900"/>
        <w:jc w:val="both"/>
        <w:rPr>
          <w:rFonts w:ascii="Arial" w:hAnsi="Arial" w:cs="Arial"/>
          <w:sz w:val="24"/>
          <w:szCs w:val="24"/>
        </w:rPr>
      </w:pPr>
    </w:p>
    <w:p w:rsidR="00A14ACF" w:rsidRPr="00A14ACF" w:rsidRDefault="00A14ACF" w:rsidP="00A14ACF">
      <w:pPr>
        <w:spacing w:line="480" w:lineRule="auto"/>
        <w:ind w:left="900"/>
        <w:jc w:val="both"/>
        <w:rPr>
          <w:rFonts w:ascii="Arial" w:hAnsi="Arial" w:cs="Arial"/>
          <w:sz w:val="24"/>
          <w:szCs w:val="24"/>
        </w:rPr>
      </w:pPr>
      <w:r w:rsidRPr="00A14ACF">
        <w:rPr>
          <w:rFonts w:ascii="Arial" w:hAnsi="Arial" w:cs="Arial"/>
          <w:sz w:val="24"/>
          <w:szCs w:val="24"/>
        </w:rPr>
        <w:t>Con el cálculo realizado se obtuvo que la empresa recuperara su inversión en un periodo de cinco meses.</w:t>
      </w:r>
    </w:p>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line="480" w:lineRule="auto"/>
        <w:jc w:val="both"/>
        <w:rPr>
          <w:rFonts w:ascii="Arial" w:hAnsi="Arial" w:cs="Arial"/>
          <w:sz w:val="24"/>
          <w:szCs w:val="24"/>
        </w:rPr>
        <w:sectPr w:rsidR="00A14ACF" w:rsidRPr="00A14ACF" w:rsidSect="00041D06">
          <w:headerReference w:type="even" r:id="rId22"/>
          <w:headerReference w:type="default" r:id="rId23"/>
          <w:pgSz w:w="11907" w:h="16840" w:code="9"/>
          <w:pgMar w:top="2268" w:right="1361" w:bottom="2268" w:left="2268" w:header="709" w:footer="709" w:gutter="0"/>
          <w:pgNumType w:start="1"/>
          <w:cols w:space="708"/>
          <w:titlePg/>
          <w:docGrid w:linePitch="360"/>
        </w:sectPr>
      </w:pPr>
    </w:p>
    <w:p w:rsidR="00A14ACF" w:rsidRPr="00A14ACF" w:rsidRDefault="00982612" w:rsidP="00A14ACF">
      <w:pPr>
        <w:spacing w:line="480" w:lineRule="auto"/>
        <w:jc w:val="both"/>
        <w:rPr>
          <w:rFonts w:ascii="Arial" w:hAnsi="Arial" w:cs="Arial"/>
          <w:sz w:val="24"/>
          <w:szCs w:val="24"/>
        </w:rPr>
        <w:sectPr w:rsidR="00A14ACF" w:rsidRPr="00A14ACF" w:rsidSect="00041D06">
          <w:pgSz w:w="16840" w:h="11907" w:orient="landscape" w:code="9"/>
          <w:pgMar w:top="1361" w:right="2268" w:bottom="2268" w:left="2268" w:header="709" w:footer="709" w:gutter="0"/>
          <w:cols w:space="708"/>
          <w:titlePg/>
          <w:docGrid w:linePitch="360"/>
        </w:sectPr>
      </w:pPr>
      <w:r>
        <w:rPr>
          <w:noProof/>
          <w:lang w:val="es-ES" w:eastAsia="es-ES"/>
        </w:rPr>
        <w:lastRenderedPageBreak/>
        <w:drawing>
          <wp:anchor distT="0" distB="0" distL="114300" distR="114300" simplePos="0" relativeHeight="251676672" behindDoc="1" locked="0" layoutInCell="1" allowOverlap="1">
            <wp:simplePos x="0" y="0"/>
            <wp:positionH relativeFrom="column">
              <wp:posOffset>-457200</wp:posOffset>
            </wp:positionH>
            <wp:positionV relativeFrom="paragraph">
              <wp:posOffset>228600</wp:posOffset>
            </wp:positionV>
            <wp:extent cx="8801100" cy="4911725"/>
            <wp:effectExtent l="19050" t="0" r="0" b="0"/>
            <wp:wrapNone/>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srcRect/>
                    <a:stretch>
                      <a:fillRect/>
                    </a:stretch>
                  </pic:blipFill>
                  <pic:spPr bwMode="auto">
                    <a:xfrm>
                      <a:off x="0" y="0"/>
                      <a:ext cx="8801100" cy="4911725"/>
                    </a:xfrm>
                    <a:prstGeom prst="rect">
                      <a:avLst/>
                    </a:prstGeom>
                    <a:noFill/>
                    <a:ln w="9525">
                      <a:noFill/>
                      <a:miter lim="800000"/>
                      <a:headEnd/>
                      <a:tailEnd/>
                    </a:ln>
                  </pic:spPr>
                </pic:pic>
              </a:graphicData>
            </a:graphic>
          </wp:anchor>
        </w:drawing>
      </w:r>
    </w:p>
    <w:p w:rsidR="00A14ACF" w:rsidRPr="00A14ACF" w:rsidRDefault="00A14ACF" w:rsidP="00A14ACF">
      <w:pPr>
        <w:spacing w:line="480" w:lineRule="auto"/>
        <w:jc w:val="both"/>
        <w:rPr>
          <w:rFonts w:ascii="Arial" w:hAnsi="Arial" w:cs="Arial"/>
          <w:sz w:val="24"/>
          <w:szCs w:val="24"/>
        </w:rPr>
      </w:pPr>
      <w:r w:rsidRPr="00A14ACF">
        <w:rPr>
          <w:rFonts w:ascii="Arial" w:hAnsi="Arial" w:cs="Arial"/>
          <w:sz w:val="24"/>
          <w:szCs w:val="24"/>
        </w:rPr>
        <w:lastRenderedPageBreak/>
        <w:t xml:space="preserve">Además el </w:t>
      </w:r>
      <w:r w:rsidRPr="00A14ACF">
        <w:rPr>
          <w:rFonts w:ascii="Arial" w:hAnsi="Arial" w:cs="Arial"/>
          <w:b/>
          <w:sz w:val="24"/>
          <w:szCs w:val="24"/>
        </w:rPr>
        <w:t>VAN</w:t>
      </w:r>
      <w:r w:rsidRPr="00A14ACF">
        <w:rPr>
          <w:rFonts w:ascii="Arial" w:hAnsi="Arial" w:cs="Arial"/>
          <w:sz w:val="24"/>
          <w:szCs w:val="24"/>
        </w:rPr>
        <w:t xml:space="preserve"> calculado para los siete meses es positivo. Esto nos deja ver que el proyecto generará, según los pronósticos realizados, un incremento en la riqueza de la empresa  de $ 63,572.54, lo que prueba que se trata de un proyecto sumamente rentable para la misma.</w:t>
      </w:r>
    </w:p>
    <w:p w:rsidR="00A14ACF" w:rsidRPr="00A14ACF" w:rsidRDefault="00A14ACF" w:rsidP="00A14ACF">
      <w:pPr>
        <w:spacing w:line="240" w:lineRule="auto"/>
        <w:ind w:left="900"/>
        <w:jc w:val="both"/>
        <w:rPr>
          <w:rFonts w:ascii="Arial" w:hAnsi="Arial" w:cs="Arial"/>
          <w:sz w:val="24"/>
          <w:szCs w:val="24"/>
        </w:rPr>
      </w:pPr>
    </w:p>
    <w:p w:rsidR="00A14ACF" w:rsidRPr="00A14ACF" w:rsidRDefault="00A14ACF" w:rsidP="00A14ACF">
      <w:pPr>
        <w:spacing w:line="480" w:lineRule="auto"/>
        <w:jc w:val="both"/>
        <w:rPr>
          <w:rFonts w:ascii="Arial" w:hAnsi="Arial" w:cs="Arial"/>
          <w:sz w:val="24"/>
          <w:szCs w:val="24"/>
        </w:rPr>
      </w:pPr>
      <w:smartTag w:uri="urn:schemas-microsoft-com:office:smarttags" w:element="PersonName">
        <w:smartTagPr>
          <w:attr w:name="ProductID" w:val="La TIR"/>
        </w:smartTagPr>
        <w:r w:rsidRPr="00A14ACF">
          <w:rPr>
            <w:rFonts w:ascii="Arial" w:hAnsi="Arial" w:cs="Arial"/>
            <w:sz w:val="24"/>
            <w:szCs w:val="24"/>
          </w:rPr>
          <w:t>La TIR</w:t>
        </w:r>
      </w:smartTag>
      <w:r w:rsidRPr="00A14ACF">
        <w:rPr>
          <w:rFonts w:ascii="Arial" w:hAnsi="Arial" w:cs="Arial"/>
          <w:sz w:val="24"/>
          <w:szCs w:val="24"/>
        </w:rPr>
        <w:t xml:space="preserve"> o Tasa Interna de Retorno nos produce un valor del 23%. El que este valor sea mayor en un 22% al porcentaje de interés que pagan los bancos por ahorrar el dinero, deja ver que realizar el proyecto será en un 22% más rentable para los inversionistas que tener el dinero ahorrado en el banco.</w:t>
      </w:r>
    </w:p>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line="480" w:lineRule="auto"/>
        <w:jc w:val="both"/>
        <w:rPr>
          <w:rFonts w:ascii="Arial" w:hAnsi="Arial" w:cs="Arial"/>
          <w:sz w:val="24"/>
          <w:szCs w:val="24"/>
        </w:rPr>
      </w:pPr>
    </w:p>
    <w:p w:rsidR="00A14ACF" w:rsidRPr="00A14ACF" w:rsidRDefault="00A14ACF" w:rsidP="00A14ACF">
      <w:pPr>
        <w:spacing w:after="0" w:line="240" w:lineRule="auto"/>
        <w:jc w:val="center"/>
        <w:outlineLvl w:val="0"/>
        <w:rPr>
          <w:rFonts w:ascii="Arial" w:hAnsi="Arial" w:cs="Arial"/>
          <w:b/>
          <w:sz w:val="24"/>
          <w:szCs w:val="24"/>
        </w:rPr>
      </w:pPr>
      <w:r w:rsidRPr="00A14ACF">
        <w:rPr>
          <w:rFonts w:ascii="Arial" w:hAnsi="Arial" w:cs="Arial"/>
          <w:b/>
          <w:sz w:val="24"/>
          <w:szCs w:val="24"/>
        </w:rPr>
        <w:br w:type="page"/>
      </w:r>
    </w:p>
    <w:p w:rsidR="00A14ACF" w:rsidRPr="00A14ACF" w:rsidRDefault="00A14ACF" w:rsidP="00A14ACF">
      <w:pPr>
        <w:spacing w:after="0" w:line="240" w:lineRule="auto"/>
        <w:jc w:val="center"/>
        <w:outlineLvl w:val="0"/>
        <w:rPr>
          <w:rFonts w:ascii="Arial" w:hAnsi="Arial" w:cs="Arial"/>
          <w:b/>
          <w:sz w:val="24"/>
          <w:szCs w:val="24"/>
        </w:rPr>
      </w:pPr>
    </w:p>
    <w:p w:rsidR="00A14ACF" w:rsidRPr="00A14ACF" w:rsidRDefault="00A14ACF" w:rsidP="00A14ACF">
      <w:pPr>
        <w:spacing w:after="0" w:line="240" w:lineRule="auto"/>
        <w:jc w:val="center"/>
        <w:outlineLvl w:val="0"/>
        <w:rPr>
          <w:rFonts w:ascii="Arial" w:hAnsi="Arial" w:cs="Arial"/>
          <w:b/>
          <w:sz w:val="24"/>
          <w:szCs w:val="24"/>
        </w:rPr>
      </w:pPr>
    </w:p>
    <w:p w:rsidR="00A14ACF" w:rsidRPr="00A14ACF" w:rsidRDefault="00A14ACF" w:rsidP="00A14ACF">
      <w:pPr>
        <w:spacing w:after="0" w:line="240" w:lineRule="auto"/>
        <w:jc w:val="center"/>
        <w:outlineLvl w:val="0"/>
        <w:rPr>
          <w:rFonts w:ascii="Arial" w:hAnsi="Arial" w:cs="Arial"/>
          <w:b/>
          <w:sz w:val="24"/>
          <w:szCs w:val="24"/>
        </w:rPr>
      </w:pPr>
    </w:p>
    <w:p w:rsidR="00A14ACF" w:rsidRPr="00A14ACF" w:rsidRDefault="00A14ACF" w:rsidP="00A14ACF">
      <w:pPr>
        <w:spacing w:after="0" w:line="240" w:lineRule="auto"/>
        <w:jc w:val="center"/>
        <w:outlineLvl w:val="0"/>
        <w:rPr>
          <w:rFonts w:ascii="Arial" w:hAnsi="Arial" w:cs="Arial"/>
          <w:b/>
          <w:sz w:val="24"/>
          <w:szCs w:val="24"/>
        </w:rPr>
      </w:pPr>
    </w:p>
    <w:p w:rsidR="00A14ACF" w:rsidRPr="00A14ACF" w:rsidRDefault="00A14ACF" w:rsidP="00A14ACF">
      <w:pPr>
        <w:spacing w:after="0" w:line="240" w:lineRule="auto"/>
        <w:jc w:val="center"/>
        <w:outlineLvl w:val="0"/>
        <w:rPr>
          <w:rFonts w:ascii="Arial" w:hAnsi="Arial" w:cs="Arial"/>
          <w:b/>
          <w:sz w:val="24"/>
          <w:szCs w:val="24"/>
        </w:rPr>
      </w:pPr>
    </w:p>
    <w:p w:rsidR="00A14ACF" w:rsidRPr="00A14ACF" w:rsidRDefault="00A14ACF" w:rsidP="00A14ACF">
      <w:pPr>
        <w:spacing w:after="0" w:line="240" w:lineRule="auto"/>
        <w:jc w:val="center"/>
        <w:outlineLvl w:val="0"/>
        <w:rPr>
          <w:rFonts w:ascii="Arial" w:hAnsi="Arial" w:cs="Arial"/>
          <w:b/>
          <w:sz w:val="48"/>
          <w:szCs w:val="48"/>
        </w:rPr>
      </w:pPr>
      <w:r w:rsidRPr="00A14ACF">
        <w:rPr>
          <w:rFonts w:ascii="Arial" w:hAnsi="Arial" w:cs="Arial"/>
          <w:b/>
          <w:sz w:val="48"/>
          <w:szCs w:val="48"/>
        </w:rPr>
        <w:t>CAPÍTULO 4</w:t>
      </w:r>
    </w:p>
    <w:p w:rsidR="00A14ACF" w:rsidRPr="00A14ACF" w:rsidRDefault="00A14ACF" w:rsidP="00A14ACF">
      <w:pPr>
        <w:spacing w:after="0" w:line="240" w:lineRule="auto"/>
        <w:jc w:val="center"/>
        <w:outlineLvl w:val="0"/>
        <w:rPr>
          <w:rFonts w:ascii="Arial" w:hAnsi="Arial" w:cs="Arial"/>
          <w:b/>
          <w:sz w:val="32"/>
          <w:szCs w:val="32"/>
        </w:rPr>
      </w:pPr>
    </w:p>
    <w:p w:rsidR="00A14ACF" w:rsidRPr="00A14ACF" w:rsidRDefault="00A14ACF" w:rsidP="00A14ACF">
      <w:pPr>
        <w:spacing w:after="0" w:line="240" w:lineRule="auto"/>
        <w:jc w:val="center"/>
        <w:outlineLvl w:val="0"/>
        <w:rPr>
          <w:rFonts w:ascii="Arial" w:hAnsi="Arial" w:cs="Arial"/>
          <w:b/>
          <w:sz w:val="32"/>
          <w:szCs w:val="32"/>
        </w:rPr>
      </w:pPr>
    </w:p>
    <w:p w:rsidR="00A14ACF" w:rsidRPr="00A14ACF" w:rsidRDefault="00A14ACF" w:rsidP="00A14ACF">
      <w:pPr>
        <w:spacing w:after="0" w:line="240" w:lineRule="auto"/>
        <w:jc w:val="center"/>
        <w:outlineLvl w:val="0"/>
        <w:rPr>
          <w:rFonts w:ascii="Arial" w:hAnsi="Arial" w:cs="Arial"/>
          <w:b/>
          <w:sz w:val="32"/>
          <w:szCs w:val="32"/>
        </w:rPr>
      </w:pPr>
    </w:p>
    <w:p w:rsidR="00A14ACF" w:rsidRPr="00A14ACF" w:rsidRDefault="00A14ACF" w:rsidP="00A14ACF">
      <w:pPr>
        <w:spacing w:after="0" w:line="480" w:lineRule="auto"/>
        <w:outlineLvl w:val="0"/>
        <w:rPr>
          <w:rFonts w:ascii="Arial" w:hAnsi="Arial" w:cs="Arial"/>
          <w:b/>
          <w:sz w:val="32"/>
          <w:szCs w:val="32"/>
        </w:rPr>
      </w:pPr>
      <w:r w:rsidRPr="00A14ACF">
        <w:rPr>
          <w:rFonts w:ascii="Arial" w:hAnsi="Arial" w:cs="Arial"/>
          <w:b/>
          <w:sz w:val="32"/>
          <w:szCs w:val="32"/>
        </w:rPr>
        <w:t>4. CONCLUSIONES Y RECOMENDACIONES</w:t>
      </w:r>
    </w:p>
    <w:p w:rsidR="00A14ACF" w:rsidRDefault="00A14ACF" w:rsidP="00A14ACF">
      <w:pPr>
        <w:spacing w:line="480" w:lineRule="auto"/>
        <w:ind w:left="900" w:hanging="540"/>
        <w:rPr>
          <w:rFonts w:ascii="Arial" w:hAnsi="Arial" w:cs="Arial"/>
          <w:b/>
          <w:sz w:val="24"/>
          <w:szCs w:val="24"/>
        </w:rPr>
      </w:pPr>
      <w:r w:rsidRPr="00A14ACF">
        <w:rPr>
          <w:rFonts w:ascii="Arial" w:hAnsi="Arial" w:cs="Arial"/>
          <w:b/>
          <w:sz w:val="24"/>
          <w:szCs w:val="24"/>
        </w:rPr>
        <w:t>4.1</w:t>
      </w:r>
      <w:r w:rsidRPr="00A14ACF">
        <w:rPr>
          <w:rFonts w:ascii="Arial" w:hAnsi="Arial" w:cs="Arial"/>
          <w:b/>
          <w:sz w:val="24"/>
          <w:szCs w:val="24"/>
        </w:rPr>
        <w:tab/>
        <w:t>CONCLUSIONES</w:t>
      </w:r>
    </w:p>
    <w:p w:rsidR="00B840E2" w:rsidRPr="00E11607" w:rsidRDefault="00B840E2" w:rsidP="00B840E2">
      <w:pPr>
        <w:spacing w:line="480" w:lineRule="auto"/>
        <w:ind w:left="360"/>
        <w:rPr>
          <w:rFonts w:ascii="Arial" w:hAnsi="Arial" w:cs="Arial"/>
          <w:sz w:val="24"/>
          <w:szCs w:val="24"/>
        </w:rPr>
      </w:pPr>
      <w:r>
        <w:rPr>
          <w:rFonts w:ascii="Arial" w:hAnsi="Arial" w:cs="Arial"/>
          <w:sz w:val="24"/>
          <w:szCs w:val="24"/>
        </w:rPr>
        <w:t>Después de haber realizado las mejoras en los equipos de secado en la piladora Imperial se tienen las siguientes conclusiones:</w:t>
      </w:r>
    </w:p>
    <w:p w:rsidR="00B840E2" w:rsidRPr="00F57EB3" w:rsidRDefault="00B840E2" w:rsidP="00B840E2">
      <w:pPr>
        <w:numPr>
          <w:ilvl w:val="0"/>
          <w:numId w:val="12"/>
        </w:numPr>
        <w:spacing w:line="480" w:lineRule="auto"/>
        <w:rPr>
          <w:rFonts w:ascii="Arial" w:hAnsi="Arial" w:cs="Arial"/>
          <w:b/>
          <w:sz w:val="24"/>
          <w:szCs w:val="24"/>
        </w:rPr>
      </w:pPr>
      <w:r>
        <w:rPr>
          <w:rFonts w:ascii="Arial" w:hAnsi="Arial" w:cs="Arial"/>
          <w:sz w:val="24"/>
          <w:szCs w:val="24"/>
        </w:rPr>
        <w:t>Las mejoras en la secadora redujeron considerablemente el costo de producción de 9.6 $/ton a 2.19 $/ton.</w:t>
      </w:r>
    </w:p>
    <w:p w:rsidR="00B840E2" w:rsidRPr="00F57EB3" w:rsidRDefault="00B840E2" w:rsidP="00B840E2">
      <w:pPr>
        <w:numPr>
          <w:ilvl w:val="0"/>
          <w:numId w:val="12"/>
        </w:numPr>
        <w:spacing w:line="480" w:lineRule="auto"/>
        <w:rPr>
          <w:rFonts w:ascii="Arial" w:hAnsi="Arial" w:cs="Arial"/>
          <w:b/>
          <w:sz w:val="24"/>
          <w:szCs w:val="24"/>
        </w:rPr>
      </w:pPr>
      <w:r>
        <w:rPr>
          <w:rFonts w:ascii="Arial" w:hAnsi="Arial" w:cs="Arial"/>
          <w:sz w:val="24"/>
          <w:szCs w:val="24"/>
        </w:rPr>
        <w:t>La eficiencia de ventilador aumento de 55% a 61%.</w:t>
      </w:r>
    </w:p>
    <w:p w:rsidR="00B840E2" w:rsidRPr="005D01B1" w:rsidRDefault="00B840E2" w:rsidP="00B840E2">
      <w:pPr>
        <w:numPr>
          <w:ilvl w:val="0"/>
          <w:numId w:val="12"/>
        </w:numPr>
        <w:spacing w:line="480" w:lineRule="auto"/>
        <w:rPr>
          <w:rFonts w:ascii="Arial" w:hAnsi="Arial" w:cs="Arial"/>
          <w:b/>
          <w:sz w:val="24"/>
          <w:szCs w:val="24"/>
        </w:rPr>
      </w:pPr>
      <w:r>
        <w:rPr>
          <w:rFonts w:ascii="Arial" w:hAnsi="Arial" w:cs="Arial"/>
          <w:sz w:val="24"/>
          <w:szCs w:val="24"/>
        </w:rPr>
        <w:t>El ahorro de energía fue considerable al reducir el consumo eléctrico en 47%.</w:t>
      </w:r>
    </w:p>
    <w:p w:rsidR="00B840E2" w:rsidRPr="00945435" w:rsidRDefault="00B840E2" w:rsidP="00B840E2">
      <w:pPr>
        <w:numPr>
          <w:ilvl w:val="0"/>
          <w:numId w:val="12"/>
        </w:numPr>
        <w:spacing w:line="480" w:lineRule="auto"/>
        <w:rPr>
          <w:rFonts w:ascii="Arial" w:hAnsi="Arial" w:cs="Arial"/>
          <w:b/>
          <w:sz w:val="24"/>
          <w:szCs w:val="24"/>
        </w:rPr>
      </w:pPr>
      <w:r>
        <w:rPr>
          <w:rFonts w:ascii="Arial" w:hAnsi="Arial" w:cs="Arial"/>
          <w:sz w:val="24"/>
          <w:szCs w:val="24"/>
        </w:rPr>
        <w:t>Se aumento el porcentaje de granos enteros en la pilada de 90% a 92%.</w:t>
      </w:r>
    </w:p>
    <w:p w:rsidR="00B840E2" w:rsidRDefault="00B840E2" w:rsidP="00B840E2">
      <w:pPr>
        <w:tabs>
          <w:tab w:val="left" w:pos="900"/>
        </w:tabs>
        <w:spacing w:line="240" w:lineRule="auto"/>
        <w:ind w:left="360"/>
        <w:rPr>
          <w:rFonts w:ascii="Arial" w:hAnsi="Arial" w:cs="Arial"/>
          <w:sz w:val="24"/>
          <w:szCs w:val="24"/>
        </w:rPr>
      </w:pPr>
      <w:r>
        <w:rPr>
          <w:rFonts w:ascii="Arial" w:hAnsi="Arial" w:cs="Arial"/>
          <w:b/>
          <w:sz w:val="24"/>
          <w:szCs w:val="24"/>
        </w:rPr>
        <w:t xml:space="preserve">4.2 </w:t>
      </w:r>
      <w:r>
        <w:rPr>
          <w:rFonts w:ascii="Arial" w:hAnsi="Arial" w:cs="Arial"/>
          <w:b/>
          <w:sz w:val="24"/>
          <w:szCs w:val="24"/>
        </w:rPr>
        <w:tab/>
        <w:t>Recomendaciones</w:t>
      </w:r>
    </w:p>
    <w:p w:rsidR="00B840E2" w:rsidRDefault="00B840E2" w:rsidP="00B840E2">
      <w:pPr>
        <w:numPr>
          <w:ilvl w:val="0"/>
          <w:numId w:val="13"/>
        </w:numPr>
        <w:spacing w:line="480" w:lineRule="auto"/>
        <w:rPr>
          <w:rFonts w:ascii="Arial" w:hAnsi="Arial" w:cs="Arial"/>
          <w:sz w:val="24"/>
          <w:szCs w:val="24"/>
        </w:rPr>
      </w:pPr>
      <w:r>
        <w:rPr>
          <w:rFonts w:ascii="Arial" w:hAnsi="Arial" w:cs="Arial"/>
          <w:sz w:val="24"/>
          <w:szCs w:val="24"/>
        </w:rPr>
        <w:t xml:space="preserve">Analizar la posibilidad de incorporar una secadora de flujo continuo del producto al inicio del proceso para acelerar el tiempo de secado </w:t>
      </w:r>
      <w:r>
        <w:rPr>
          <w:rFonts w:ascii="Arial" w:hAnsi="Arial" w:cs="Arial"/>
          <w:sz w:val="24"/>
          <w:szCs w:val="24"/>
        </w:rPr>
        <w:lastRenderedPageBreak/>
        <w:t>y combinarla con una secadora de tandas inclinadas para terminar el proceso sin deteriorar el grano</w:t>
      </w:r>
    </w:p>
    <w:p w:rsidR="00B840E2" w:rsidRDefault="00B840E2" w:rsidP="00B840E2">
      <w:pPr>
        <w:numPr>
          <w:ilvl w:val="0"/>
          <w:numId w:val="13"/>
        </w:numPr>
        <w:spacing w:line="480" w:lineRule="auto"/>
        <w:rPr>
          <w:rFonts w:ascii="Arial" w:hAnsi="Arial" w:cs="Arial"/>
          <w:sz w:val="24"/>
          <w:szCs w:val="24"/>
        </w:rPr>
      </w:pPr>
      <w:r>
        <w:rPr>
          <w:rFonts w:ascii="Arial" w:hAnsi="Arial" w:cs="Arial"/>
          <w:sz w:val="24"/>
          <w:szCs w:val="24"/>
        </w:rPr>
        <w:t>Evitar fuga de aire en compuertas de ventilación y descarga de granos.</w:t>
      </w:r>
    </w:p>
    <w:p w:rsidR="00B840E2" w:rsidRPr="005D01B1" w:rsidRDefault="00B840E2" w:rsidP="00B840E2">
      <w:pPr>
        <w:numPr>
          <w:ilvl w:val="0"/>
          <w:numId w:val="13"/>
        </w:numPr>
        <w:spacing w:line="480" w:lineRule="auto"/>
        <w:rPr>
          <w:rFonts w:ascii="Arial" w:hAnsi="Arial" w:cs="Arial"/>
          <w:sz w:val="24"/>
          <w:szCs w:val="24"/>
        </w:rPr>
      </w:pPr>
      <w:r>
        <w:rPr>
          <w:rFonts w:ascii="Arial" w:hAnsi="Arial" w:cs="Arial"/>
          <w:sz w:val="24"/>
          <w:szCs w:val="24"/>
        </w:rPr>
        <w:t>Mejorar el sistema de control de temperatura del generador de calor para que no baje la temperatura del aire de secado durante las noches.</w:t>
      </w: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A14ACF" w:rsidRPr="00A14ACF" w:rsidRDefault="00A14ACF" w:rsidP="00A14ACF">
      <w:pPr>
        <w:pStyle w:val="ListParagraph1"/>
        <w:spacing w:line="480" w:lineRule="auto"/>
        <w:ind w:left="0"/>
        <w:jc w:val="both"/>
        <w:rPr>
          <w:rFonts w:ascii="Arial" w:hAnsi="Arial" w:cs="Arial"/>
          <w:sz w:val="24"/>
          <w:szCs w:val="24"/>
        </w:rPr>
      </w:pPr>
    </w:p>
    <w:p w:rsidR="003A6BA0" w:rsidRPr="00A14ACF" w:rsidRDefault="00C71D95" w:rsidP="00F7208D">
      <w:pPr>
        <w:pStyle w:val="ListParagraph1"/>
        <w:spacing w:line="480" w:lineRule="auto"/>
        <w:ind w:left="0"/>
        <w:jc w:val="center"/>
        <w:rPr>
          <w:rFonts w:ascii="Arial" w:hAnsi="Arial" w:cs="Arial"/>
          <w:b/>
          <w:noProof/>
          <w:sz w:val="28"/>
          <w:szCs w:val="28"/>
          <w:lang w:eastAsia="es-EC"/>
        </w:rPr>
      </w:pPr>
      <w:r w:rsidRPr="00A14ACF">
        <w:rPr>
          <w:rFonts w:ascii="Arial" w:hAnsi="Arial" w:cs="Arial"/>
          <w:b/>
          <w:noProof/>
          <w:sz w:val="28"/>
          <w:szCs w:val="28"/>
          <w:lang w:eastAsia="es-EC"/>
        </w:rPr>
        <w:br w:type="page"/>
      </w: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0178A7" w:rsidRPr="00A14ACF" w:rsidRDefault="000178A7" w:rsidP="00F7208D">
      <w:pPr>
        <w:pStyle w:val="ListParagraph1"/>
        <w:spacing w:line="480" w:lineRule="auto"/>
        <w:ind w:left="0"/>
        <w:jc w:val="center"/>
        <w:rPr>
          <w:rFonts w:ascii="Arial" w:hAnsi="Arial" w:cs="Arial"/>
          <w:b/>
          <w:noProof/>
          <w:sz w:val="28"/>
          <w:szCs w:val="28"/>
          <w:lang w:eastAsia="es-EC"/>
        </w:rPr>
      </w:pPr>
    </w:p>
    <w:p w:rsidR="000178A7" w:rsidRPr="00A14ACF" w:rsidRDefault="000178A7" w:rsidP="00F7208D">
      <w:pPr>
        <w:pStyle w:val="ListParagraph1"/>
        <w:spacing w:line="480" w:lineRule="auto"/>
        <w:ind w:left="0"/>
        <w:jc w:val="center"/>
        <w:rPr>
          <w:rFonts w:ascii="Arial" w:hAnsi="Arial" w:cs="Arial"/>
          <w:b/>
          <w:noProof/>
          <w:sz w:val="28"/>
          <w:szCs w:val="28"/>
          <w:lang w:eastAsia="es-EC"/>
        </w:rPr>
      </w:pPr>
    </w:p>
    <w:p w:rsidR="000178A7" w:rsidRPr="00A14ACF" w:rsidRDefault="000178A7" w:rsidP="00F7208D">
      <w:pPr>
        <w:pStyle w:val="ListParagraph1"/>
        <w:spacing w:line="480" w:lineRule="auto"/>
        <w:ind w:left="0"/>
        <w:jc w:val="center"/>
        <w:rPr>
          <w:rFonts w:ascii="Arial" w:hAnsi="Arial" w:cs="Arial"/>
          <w:b/>
          <w:noProof/>
          <w:sz w:val="28"/>
          <w:szCs w:val="28"/>
          <w:lang w:eastAsia="es-EC"/>
        </w:rPr>
      </w:pPr>
    </w:p>
    <w:p w:rsidR="000178A7" w:rsidRPr="00A14ACF" w:rsidRDefault="000178A7" w:rsidP="00F7208D">
      <w:pPr>
        <w:pStyle w:val="ListParagraph1"/>
        <w:spacing w:line="480" w:lineRule="auto"/>
        <w:ind w:left="0"/>
        <w:jc w:val="center"/>
        <w:rPr>
          <w:rFonts w:ascii="Arial" w:hAnsi="Arial" w:cs="Arial"/>
          <w:b/>
          <w:noProof/>
          <w:sz w:val="28"/>
          <w:szCs w:val="28"/>
          <w:lang w:eastAsia="es-EC"/>
        </w:rPr>
      </w:pPr>
    </w:p>
    <w:p w:rsidR="003A6BA0" w:rsidRPr="00A14ACF" w:rsidRDefault="003A6BA0" w:rsidP="00F7208D">
      <w:pPr>
        <w:pStyle w:val="ListParagraph1"/>
        <w:spacing w:line="480" w:lineRule="auto"/>
        <w:ind w:left="0"/>
        <w:jc w:val="center"/>
        <w:rPr>
          <w:rFonts w:ascii="Arial" w:hAnsi="Arial" w:cs="Arial"/>
          <w:b/>
          <w:noProof/>
          <w:sz w:val="28"/>
          <w:szCs w:val="28"/>
          <w:lang w:eastAsia="es-EC"/>
        </w:rPr>
      </w:pPr>
    </w:p>
    <w:p w:rsidR="009D3EFE" w:rsidRPr="00A14ACF" w:rsidRDefault="009D3EFE" w:rsidP="009D3EFE">
      <w:pPr>
        <w:pStyle w:val="ListParagraph1"/>
        <w:spacing w:line="480" w:lineRule="auto"/>
        <w:ind w:left="0"/>
        <w:jc w:val="center"/>
        <w:rPr>
          <w:rFonts w:ascii="Arial" w:hAnsi="Arial" w:cs="Arial"/>
          <w:b/>
          <w:noProof/>
          <w:sz w:val="28"/>
          <w:szCs w:val="28"/>
          <w:lang w:eastAsia="es-EC"/>
        </w:rPr>
      </w:pPr>
    </w:p>
    <w:p w:rsidR="009D3EFE" w:rsidRPr="00A14ACF" w:rsidRDefault="009D3EFE" w:rsidP="009D3EFE">
      <w:pPr>
        <w:pStyle w:val="ListParagraph1"/>
        <w:spacing w:line="480" w:lineRule="auto"/>
        <w:ind w:left="0"/>
        <w:jc w:val="center"/>
        <w:rPr>
          <w:rFonts w:ascii="Arial" w:hAnsi="Arial" w:cs="Arial"/>
          <w:b/>
          <w:noProof/>
          <w:sz w:val="28"/>
          <w:szCs w:val="28"/>
          <w:lang w:eastAsia="es-EC"/>
        </w:rPr>
      </w:pPr>
    </w:p>
    <w:p w:rsidR="009D3EFE" w:rsidRPr="00A14ACF" w:rsidRDefault="00F215C9" w:rsidP="009D3EFE">
      <w:pPr>
        <w:pStyle w:val="ListParagraph1"/>
        <w:spacing w:line="480" w:lineRule="auto"/>
        <w:ind w:left="0"/>
        <w:jc w:val="center"/>
        <w:rPr>
          <w:rFonts w:ascii="Arial" w:hAnsi="Arial" w:cs="Arial"/>
          <w:b/>
          <w:noProof/>
          <w:sz w:val="28"/>
          <w:szCs w:val="28"/>
          <w:lang w:eastAsia="es-EC"/>
        </w:rPr>
      </w:pPr>
      <w:r w:rsidRPr="00A14ACF">
        <w:rPr>
          <w:rFonts w:ascii="Arial" w:hAnsi="Arial" w:cs="Arial"/>
          <w:b/>
          <w:noProof/>
          <w:sz w:val="28"/>
          <w:szCs w:val="28"/>
          <w:lang w:eastAsia="es-EC"/>
        </w:rPr>
        <w:t>APENDICE A</w:t>
      </w:r>
      <w:r w:rsidR="009D3EFE" w:rsidRPr="00A14ACF">
        <w:rPr>
          <w:rFonts w:ascii="Arial" w:hAnsi="Arial" w:cs="Arial"/>
          <w:b/>
          <w:noProof/>
          <w:sz w:val="28"/>
          <w:szCs w:val="28"/>
          <w:lang w:eastAsia="es-EC"/>
        </w:rPr>
        <w:t>: TABLA DE VELOCIDADES</w:t>
      </w:r>
    </w:p>
    <w:p w:rsidR="009D3EFE" w:rsidRPr="00A14ACF" w:rsidRDefault="009D3EFE" w:rsidP="00F7208D">
      <w:pPr>
        <w:pStyle w:val="ListParagraph1"/>
        <w:spacing w:line="480" w:lineRule="auto"/>
        <w:ind w:left="0"/>
        <w:jc w:val="center"/>
        <w:rPr>
          <w:rFonts w:ascii="Arial" w:hAnsi="Arial" w:cs="Arial"/>
          <w:b/>
          <w:noProof/>
          <w:sz w:val="28"/>
          <w:szCs w:val="28"/>
          <w:lang w:eastAsia="es-EC"/>
        </w:rPr>
      </w:pPr>
    </w:p>
    <w:p w:rsidR="004E6E02" w:rsidRPr="00A14ACF" w:rsidRDefault="009D3EFE" w:rsidP="00F7208D">
      <w:pPr>
        <w:pStyle w:val="ListParagraph1"/>
        <w:spacing w:line="480" w:lineRule="auto"/>
        <w:ind w:left="0"/>
        <w:jc w:val="center"/>
        <w:rPr>
          <w:rFonts w:ascii="Arial" w:hAnsi="Arial" w:cs="Arial"/>
          <w:b/>
          <w:noProof/>
          <w:sz w:val="28"/>
          <w:szCs w:val="28"/>
          <w:lang w:eastAsia="es-EC"/>
        </w:rPr>
      </w:pPr>
      <w:r w:rsidRPr="00A14ACF">
        <w:rPr>
          <w:rFonts w:ascii="Arial" w:hAnsi="Arial" w:cs="Arial"/>
          <w:b/>
          <w:noProof/>
          <w:sz w:val="28"/>
          <w:szCs w:val="28"/>
          <w:lang w:eastAsia="es-EC"/>
        </w:rPr>
        <w:br w:type="page"/>
      </w:r>
    </w:p>
    <w:p w:rsidR="00F215C9" w:rsidRPr="00A14ACF" w:rsidRDefault="00982612" w:rsidP="007612C6">
      <w:pPr>
        <w:pStyle w:val="ListParagraph1"/>
        <w:spacing w:line="480" w:lineRule="auto"/>
        <w:ind w:left="0"/>
        <w:jc w:val="both"/>
        <w:rPr>
          <w:rFonts w:ascii="Arial" w:hAnsi="Arial" w:cs="Arial"/>
          <w:noProof/>
          <w:sz w:val="24"/>
          <w:szCs w:val="24"/>
          <w:lang w:eastAsia="es-EC"/>
        </w:rPr>
      </w:pPr>
      <w:r>
        <w:rPr>
          <w:noProof/>
          <w:lang w:val="es-ES" w:eastAsia="es-ES"/>
        </w:rPr>
        <w:drawing>
          <wp:anchor distT="0" distB="0" distL="114300" distR="114300" simplePos="0" relativeHeight="251657728" behindDoc="1" locked="0" layoutInCell="1" allowOverlap="1">
            <wp:simplePos x="0" y="0"/>
            <wp:positionH relativeFrom="column">
              <wp:posOffset>0</wp:posOffset>
            </wp:positionH>
            <wp:positionV relativeFrom="paragraph">
              <wp:posOffset>-523240</wp:posOffset>
            </wp:positionV>
            <wp:extent cx="5245735" cy="7043420"/>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245735" cy="7043420"/>
                    </a:xfrm>
                    <a:prstGeom prst="rect">
                      <a:avLst/>
                    </a:prstGeom>
                    <a:noFill/>
                    <a:ln w="9525">
                      <a:noFill/>
                      <a:miter lim="800000"/>
                      <a:headEnd/>
                      <a:tailEnd/>
                    </a:ln>
                  </pic:spPr>
                </pic:pic>
              </a:graphicData>
            </a:graphic>
          </wp:anchor>
        </w:drawing>
      </w:r>
    </w:p>
    <w:p w:rsidR="00F215C9" w:rsidRPr="00A14ACF" w:rsidRDefault="00F215C9" w:rsidP="007612C6">
      <w:pPr>
        <w:pStyle w:val="ListParagraph1"/>
        <w:spacing w:line="480" w:lineRule="auto"/>
        <w:ind w:left="0"/>
        <w:jc w:val="both"/>
        <w:rPr>
          <w:rFonts w:ascii="Arial" w:hAnsi="Arial" w:cs="Arial"/>
          <w:noProof/>
          <w:sz w:val="24"/>
          <w:szCs w:val="24"/>
          <w:lang w:eastAsia="es-EC"/>
        </w:rPr>
      </w:pPr>
    </w:p>
    <w:p w:rsidR="00F215C9" w:rsidRPr="00A14ACF" w:rsidRDefault="00F215C9" w:rsidP="007612C6">
      <w:pPr>
        <w:pStyle w:val="ListParagraph1"/>
        <w:spacing w:line="480" w:lineRule="auto"/>
        <w:ind w:left="0"/>
        <w:jc w:val="both"/>
        <w:rPr>
          <w:rFonts w:ascii="Arial" w:hAnsi="Arial" w:cs="Arial"/>
          <w:noProof/>
          <w:sz w:val="24"/>
          <w:szCs w:val="24"/>
          <w:lang w:eastAsia="es-EC"/>
        </w:rPr>
      </w:pPr>
    </w:p>
    <w:p w:rsidR="00F215C9" w:rsidRPr="00A14ACF" w:rsidRDefault="00F215C9" w:rsidP="007612C6">
      <w:pPr>
        <w:pStyle w:val="ListParagraph1"/>
        <w:spacing w:line="480" w:lineRule="auto"/>
        <w:ind w:left="0"/>
        <w:jc w:val="both"/>
        <w:rPr>
          <w:rFonts w:ascii="Arial" w:hAnsi="Arial" w:cs="Arial"/>
          <w:noProof/>
          <w:sz w:val="24"/>
          <w:szCs w:val="24"/>
          <w:lang w:eastAsia="es-EC"/>
        </w:rPr>
      </w:pPr>
    </w:p>
    <w:p w:rsidR="003620D9" w:rsidRPr="00A14ACF" w:rsidRDefault="003620D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F215C9" w:rsidRPr="00A14ACF" w:rsidRDefault="00F215C9" w:rsidP="007612C6">
      <w:pPr>
        <w:pStyle w:val="ListParagraph1"/>
        <w:spacing w:line="480" w:lineRule="auto"/>
        <w:ind w:left="0"/>
        <w:jc w:val="both"/>
        <w:rPr>
          <w:rFonts w:ascii="Arial" w:hAnsi="Arial" w:cs="Arial"/>
          <w:sz w:val="24"/>
          <w:szCs w:val="24"/>
          <w:lang w:val="es-ES" w:eastAsia="es-ES"/>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r w:rsidRPr="00A14ACF">
        <w:rPr>
          <w:rFonts w:ascii="Arial" w:hAnsi="Arial" w:cs="Arial"/>
          <w:b/>
          <w:noProof/>
          <w:sz w:val="28"/>
          <w:szCs w:val="28"/>
          <w:lang w:eastAsia="es-EC"/>
        </w:rPr>
        <w:br w:type="page"/>
      </w: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37193D">
      <w:pPr>
        <w:pStyle w:val="ListParagraph1"/>
        <w:spacing w:line="480" w:lineRule="auto"/>
        <w:ind w:left="0"/>
        <w:jc w:val="center"/>
        <w:rPr>
          <w:rFonts w:ascii="Arial" w:hAnsi="Arial" w:cs="Arial"/>
          <w:b/>
          <w:noProof/>
          <w:sz w:val="28"/>
          <w:szCs w:val="28"/>
          <w:lang w:eastAsia="es-EC"/>
        </w:rPr>
      </w:pPr>
    </w:p>
    <w:p w:rsidR="009D3EFE" w:rsidRPr="00A14ACF" w:rsidRDefault="009D3EFE" w:rsidP="00F7208D">
      <w:pPr>
        <w:pStyle w:val="ListParagraph1"/>
        <w:spacing w:line="480" w:lineRule="auto"/>
        <w:ind w:left="0"/>
        <w:jc w:val="center"/>
        <w:rPr>
          <w:rFonts w:ascii="Arial" w:hAnsi="Arial" w:cs="Arial"/>
          <w:b/>
          <w:noProof/>
          <w:sz w:val="28"/>
          <w:szCs w:val="28"/>
          <w:lang w:eastAsia="es-EC"/>
        </w:rPr>
      </w:pPr>
    </w:p>
    <w:p w:rsidR="004E6E02" w:rsidRPr="00A14ACF" w:rsidRDefault="004E6E02" w:rsidP="00F7208D">
      <w:pPr>
        <w:pStyle w:val="ListParagraph1"/>
        <w:spacing w:line="480" w:lineRule="auto"/>
        <w:ind w:left="0"/>
        <w:jc w:val="center"/>
        <w:rPr>
          <w:rFonts w:ascii="Arial" w:hAnsi="Arial" w:cs="Arial"/>
          <w:b/>
          <w:noProof/>
          <w:sz w:val="28"/>
          <w:szCs w:val="28"/>
          <w:lang w:eastAsia="es-EC"/>
        </w:rPr>
      </w:pPr>
      <w:r w:rsidRPr="00A14ACF">
        <w:rPr>
          <w:rFonts w:ascii="Arial" w:hAnsi="Arial" w:cs="Arial"/>
          <w:b/>
          <w:noProof/>
          <w:sz w:val="28"/>
          <w:szCs w:val="28"/>
          <w:lang w:eastAsia="es-EC"/>
        </w:rPr>
        <w:t>A</w:t>
      </w:r>
      <w:r w:rsidR="00F215C9" w:rsidRPr="00A14ACF">
        <w:rPr>
          <w:rFonts w:ascii="Arial" w:hAnsi="Arial" w:cs="Arial"/>
          <w:b/>
          <w:noProof/>
          <w:sz w:val="28"/>
          <w:szCs w:val="28"/>
          <w:lang w:eastAsia="es-EC"/>
        </w:rPr>
        <w:t>PENDICE B</w:t>
      </w:r>
      <w:r w:rsidR="009D3EFE" w:rsidRPr="00A14ACF">
        <w:rPr>
          <w:rFonts w:ascii="Arial" w:hAnsi="Arial" w:cs="Arial"/>
          <w:b/>
          <w:noProof/>
          <w:sz w:val="28"/>
          <w:szCs w:val="28"/>
          <w:lang w:eastAsia="es-EC"/>
        </w:rPr>
        <w:t>:</w:t>
      </w:r>
      <w:r w:rsidR="00F7208D" w:rsidRPr="00A14ACF">
        <w:rPr>
          <w:rFonts w:ascii="Arial" w:hAnsi="Arial" w:cs="Arial"/>
          <w:b/>
          <w:noProof/>
          <w:sz w:val="28"/>
          <w:szCs w:val="28"/>
          <w:lang w:eastAsia="es-EC"/>
        </w:rPr>
        <w:t>HORNO DE CASCARILLA</w:t>
      </w:r>
    </w:p>
    <w:p w:rsidR="00F215C9" w:rsidRPr="00A14ACF" w:rsidRDefault="00982612" w:rsidP="00F7208D">
      <w:pPr>
        <w:pStyle w:val="ListParagraph1"/>
        <w:spacing w:line="480" w:lineRule="auto"/>
        <w:ind w:left="0"/>
        <w:jc w:val="both"/>
        <w:rPr>
          <w:rFonts w:ascii="Arial" w:hAnsi="Arial" w:cs="Arial"/>
          <w:sz w:val="24"/>
          <w:szCs w:val="24"/>
          <w:lang w:val="es-ES" w:eastAsia="es-ES"/>
        </w:rPr>
      </w:pPr>
      <w:r>
        <w:rPr>
          <w:noProof/>
          <w:lang w:val="es-ES" w:eastAsia="es-ES"/>
        </w:rPr>
        <w:lastRenderedPageBreak/>
        <w:drawing>
          <wp:inline distT="0" distB="0" distL="0" distR="0">
            <wp:extent cx="5245735" cy="649732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45735" cy="6497320"/>
                    </a:xfrm>
                    <a:prstGeom prst="rect">
                      <a:avLst/>
                    </a:prstGeom>
                    <a:noFill/>
                    <a:ln w="9525">
                      <a:noFill/>
                      <a:miter lim="800000"/>
                      <a:headEnd/>
                      <a:tailEnd/>
                    </a:ln>
                  </pic:spPr>
                </pic:pic>
              </a:graphicData>
            </a:graphic>
          </wp:inline>
        </w:drawing>
      </w:r>
    </w:p>
    <w:p w:rsidR="00F215C9" w:rsidRPr="00A14ACF" w:rsidRDefault="00F215C9" w:rsidP="00F215C9">
      <w:pPr>
        <w:rPr>
          <w:lang w:val="es-ES" w:eastAsia="es-ES"/>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9D3EFE" w:rsidRPr="00A14ACF" w:rsidRDefault="009D3EFE" w:rsidP="00F7208D">
      <w:pPr>
        <w:jc w:val="center"/>
        <w:rPr>
          <w:rFonts w:ascii="Arial" w:hAnsi="Arial" w:cs="Arial"/>
          <w:b/>
          <w:noProof/>
          <w:sz w:val="28"/>
          <w:szCs w:val="28"/>
          <w:lang w:eastAsia="es-EC"/>
        </w:rPr>
      </w:pPr>
    </w:p>
    <w:p w:rsidR="00F7208D" w:rsidRPr="00A14ACF" w:rsidRDefault="00F7208D" w:rsidP="00F7208D">
      <w:pPr>
        <w:jc w:val="center"/>
        <w:rPr>
          <w:rFonts w:ascii="Arial" w:hAnsi="Arial" w:cs="Arial"/>
          <w:b/>
          <w:sz w:val="24"/>
          <w:szCs w:val="24"/>
          <w:lang w:val="es-ES" w:eastAsia="es-ES"/>
        </w:rPr>
      </w:pPr>
      <w:r w:rsidRPr="00A14ACF">
        <w:rPr>
          <w:rFonts w:ascii="Arial" w:hAnsi="Arial" w:cs="Arial"/>
          <w:b/>
          <w:noProof/>
          <w:sz w:val="28"/>
          <w:szCs w:val="28"/>
          <w:lang w:eastAsia="es-EC"/>
        </w:rPr>
        <w:t>A</w:t>
      </w:r>
      <w:r w:rsidR="00F215C9" w:rsidRPr="00A14ACF">
        <w:rPr>
          <w:rFonts w:ascii="Arial" w:hAnsi="Arial" w:cs="Arial"/>
          <w:b/>
          <w:noProof/>
          <w:sz w:val="28"/>
          <w:szCs w:val="28"/>
          <w:lang w:eastAsia="es-EC"/>
        </w:rPr>
        <w:t>PENDICE C</w:t>
      </w:r>
      <w:r w:rsidR="009D3EFE" w:rsidRPr="00A14ACF">
        <w:rPr>
          <w:rFonts w:ascii="Arial" w:hAnsi="Arial" w:cs="Arial"/>
          <w:b/>
          <w:noProof/>
          <w:sz w:val="28"/>
          <w:szCs w:val="28"/>
          <w:lang w:eastAsia="es-EC"/>
        </w:rPr>
        <w:t>:</w:t>
      </w:r>
      <w:r w:rsidRPr="00A14ACF">
        <w:rPr>
          <w:rFonts w:ascii="Arial" w:hAnsi="Arial" w:cs="Arial"/>
          <w:b/>
          <w:sz w:val="24"/>
          <w:szCs w:val="24"/>
          <w:lang w:val="es-ES" w:eastAsia="es-ES"/>
        </w:rPr>
        <w:t>HORNO QUEMADOR DE CASCARILLA”TEO II”</w:t>
      </w:r>
    </w:p>
    <w:p w:rsidR="003620D9" w:rsidRPr="00A14ACF" w:rsidRDefault="00982612" w:rsidP="007612C6">
      <w:pPr>
        <w:pStyle w:val="ListParagraph1"/>
        <w:spacing w:line="480" w:lineRule="auto"/>
        <w:ind w:left="0"/>
        <w:jc w:val="both"/>
        <w:rPr>
          <w:rFonts w:ascii="Arial" w:hAnsi="Arial" w:cs="Arial"/>
          <w:noProof/>
          <w:sz w:val="24"/>
          <w:szCs w:val="24"/>
          <w:lang w:eastAsia="es-EC"/>
        </w:rPr>
      </w:pPr>
      <w:r>
        <w:rPr>
          <w:rFonts w:ascii="Arial" w:hAnsi="Arial" w:cs="Arial"/>
          <w:noProof/>
          <w:sz w:val="24"/>
          <w:szCs w:val="24"/>
          <w:lang w:val="es-ES" w:eastAsia="es-ES"/>
        </w:rPr>
        <w:lastRenderedPageBreak/>
        <w:drawing>
          <wp:inline distT="0" distB="0" distL="0" distR="0">
            <wp:extent cx="5269865" cy="6520815"/>
            <wp:effectExtent l="19050" t="0" r="698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269865" cy="6520815"/>
                    </a:xfrm>
                    <a:prstGeom prst="rect">
                      <a:avLst/>
                    </a:prstGeom>
                    <a:noFill/>
                    <a:ln w="9525">
                      <a:noFill/>
                      <a:miter lim="800000"/>
                      <a:headEnd/>
                      <a:tailEnd/>
                    </a:ln>
                  </pic:spPr>
                </pic:pic>
              </a:graphicData>
            </a:graphic>
          </wp:inline>
        </w:drawing>
      </w:r>
    </w:p>
    <w:p w:rsidR="00FB2006" w:rsidRPr="00A14ACF" w:rsidRDefault="00FB2006" w:rsidP="00212D68">
      <w:pPr>
        <w:spacing w:after="0"/>
        <w:jc w:val="center"/>
        <w:rPr>
          <w:rFonts w:ascii="Arial" w:hAnsi="Arial" w:cs="Arial"/>
          <w:b/>
          <w:sz w:val="24"/>
          <w:szCs w:val="24"/>
          <w:u w:val="single"/>
        </w:rPr>
      </w:pPr>
    </w:p>
    <w:p w:rsidR="00FB2006" w:rsidRPr="00A14ACF" w:rsidRDefault="00FB2006" w:rsidP="00212D68">
      <w:pPr>
        <w:spacing w:after="0"/>
        <w:jc w:val="center"/>
        <w:rPr>
          <w:rFonts w:ascii="Arial" w:hAnsi="Arial" w:cs="Arial"/>
          <w:b/>
          <w:sz w:val="24"/>
          <w:szCs w:val="24"/>
          <w:u w:val="single"/>
        </w:rPr>
      </w:pPr>
    </w:p>
    <w:p w:rsidR="00FB2006" w:rsidRPr="00A14ACF" w:rsidRDefault="00FB2006" w:rsidP="00212D68">
      <w:pPr>
        <w:spacing w:after="0"/>
        <w:jc w:val="center"/>
        <w:rPr>
          <w:rFonts w:ascii="Arial" w:hAnsi="Arial" w:cs="Arial"/>
          <w:b/>
          <w:sz w:val="24"/>
          <w:szCs w:val="24"/>
          <w:u w:val="single"/>
        </w:rPr>
      </w:pPr>
    </w:p>
    <w:p w:rsidR="00FB2006" w:rsidRPr="00A14ACF" w:rsidRDefault="00FB2006" w:rsidP="00212D68">
      <w:pPr>
        <w:spacing w:after="0"/>
        <w:jc w:val="center"/>
        <w:rPr>
          <w:rFonts w:ascii="Arial" w:hAnsi="Arial" w:cs="Arial"/>
          <w:b/>
          <w:sz w:val="24"/>
          <w:szCs w:val="24"/>
          <w:u w:val="single"/>
        </w:rPr>
      </w:pPr>
    </w:p>
    <w:p w:rsidR="00FB2006" w:rsidRPr="00A14ACF" w:rsidRDefault="00FB2006" w:rsidP="00212D68">
      <w:pPr>
        <w:spacing w:after="0"/>
        <w:jc w:val="center"/>
        <w:rPr>
          <w:rFonts w:ascii="Arial" w:hAnsi="Arial" w:cs="Arial"/>
          <w:b/>
          <w:sz w:val="24"/>
          <w:szCs w:val="24"/>
          <w:u w:val="single"/>
        </w:rPr>
      </w:pPr>
    </w:p>
    <w:p w:rsidR="00FB2006" w:rsidRPr="00A14ACF" w:rsidRDefault="00FB2006" w:rsidP="00212D68">
      <w:pPr>
        <w:spacing w:after="0"/>
        <w:jc w:val="center"/>
        <w:rPr>
          <w:rFonts w:ascii="Arial" w:hAnsi="Arial" w:cs="Arial"/>
          <w:b/>
          <w:sz w:val="24"/>
          <w:szCs w:val="24"/>
          <w:u w:val="single"/>
        </w:rPr>
      </w:pPr>
    </w:p>
    <w:p w:rsidR="00212D68" w:rsidRPr="00A14ACF" w:rsidRDefault="00212D68" w:rsidP="00212D68">
      <w:pPr>
        <w:spacing w:after="0"/>
        <w:jc w:val="center"/>
        <w:rPr>
          <w:rFonts w:ascii="Arial" w:hAnsi="Arial" w:cs="Arial"/>
          <w:b/>
          <w:sz w:val="28"/>
          <w:szCs w:val="28"/>
          <w:u w:val="single"/>
        </w:rPr>
      </w:pPr>
      <w:r w:rsidRPr="00A14ACF">
        <w:rPr>
          <w:rFonts w:ascii="Arial" w:hAnsi="Arial" w:cs="Arial"/>
          <w:b/>
          <w:sz w:val="28"/>
          <w:szCs w:val="28"/>
          <w:u w:val="single"/>
        </w:rPr>
        <w:t>BIBLIOGRAFIA</w:t>
      </w:r>
    </w:p>
    <w:p w:rsidR="00212D68" w:rsidRPr="00A14ACF" w:rsidRDefault="00212D68" w:rsidP="00212D68">
      <w:pPr>
        <w:spacing w:after="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ALVARO CASTILLO NIÑO</w:t>
      </w:r>
      <w:r w:rsidR="00212D68" w:rsidRPr="00A14ACF">
        <w:rPr>
          <w:rFonts w:ascii="Arial" w:hAnsi="Arial" w:cs="Arial"/>
          <w:sz w:val="24"/>
          <w:szCs w:val="24"/>
        </w:rPr>
        <w:t xml:space="preserve">, Almacenamiento de Granos, Aspectos Técnicos y Económicos, Ediagro, 1984 </w:t>
      </w:r>
    </w:p>
    <w:p w:rsidR="00FB2006" w:rsidRPr="00A14ACF" w:rsidRDefault="00FB2006"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ALVARO CASTILLO NIÑO</w:t>
      </w:r>
      <w:r w:rsidR="00212D68" w:rsidRPr="00A14ACF">
        <w:rPr>
          <w:rFonts w:ascii="Arial" w:hAnsi="Arial" w:cs="Arial"/>
          <w:sz w:val="24"/>
          <w:szCs w:val="24"/>
        </w:rPr>
        <w:t>, Molinería de arroz en los trópicos, Editor Ediagro 1999</w:t>
      </w:r>
    </w:p>
    <w:p w:rsidR="00FB2006" w:rsidRPr="00A14ACF" w:rsidRDefault="00FB2006"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212D68"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CEMA, Belt Converyors for Bulk Materials, CEMA, 1997</w:t>
      </w:r>
    </w:p>
    <w:p w:rsidR="00FB2006" w:rsidRPr="00A14ACF" w:rsidRDefault="00FB2006" w:rsidP="004C026B">
      <w:pPr>
        <w:pStyle w:val="Prrafodelista"/>
        <w:tabs>
          <w:tab w:val="left" w:pos="720"/>
        </w:tabs>
        <w:spacing w:after="0" w:line="48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CHAO JULIO</w:t>
      </w:r>
      <w:r w:rsidR="00212D68" w:rsidRPr="00A14ACF">
        <w:rPr>
          <w:rFonts w:ascii="Arial" w:hAnsi="Arial" w:cs="Arial"/>
          <w:sz w:val="24"/>
          <w:szCs w:val="24"/>
        </w:rPr>
        <w:t>, Pautas para el Diseño y Construcción de fogones eficientes para la combustión de cascarilla de arroz, 1987</w:t>
      </w:r>
    </w:p>
    <w:p w:rsidR="00287E3D" w:rsidRPr="00A14ACF" w:rsidRDefault="00287E3D" w:rsidP="004C026B">
      <w:pPr>
        <w:pStyle w:val="Prrafodelista"/>
        <w:tabs>
          <w:tab w:val="left" w:pos="720"/>
        </w:tabs>
        <w:spacing w:after="0" w:line="48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CLAUS MARTIN BRAUNBECK</w:t>
      </w:r>
      <w:r w:rsidR="00212D68" w:rsidRPr="00A14ACF">
        <w:rPr>
          <w:rFonts w:ascii="Arial" w:hAnsi="Arial" w:cs="Arial"/>
          <w:sz w:val="24"/>
          <w:szCs w:val="24"/>
          <w:lang w:val="en-US"/>
        </w:rPr>
        <w:t>, Development of a Rice Husk Furnace for Preheating of the Drying Air of a Low - Temperature Drying System, Hohenheim, 1998</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lang w:val="en-US"/>
        </w:rPr>
      </w:pP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DONALD B. BROOKER</w:t>
      </w:r>
      <w:r w:rsidR="00212D68" w:rsidRPr="00A14ACF">
        <w:rPr>
          <w:rFonts w:ascii="Arial" w:hAnsi="Arial" w:cs="Arial"/>
          <w:sz w:val="24"/>
          <w:szCs w:val="24"/>
          <w:lang w:val="en-US"/>
        </w:rPr>
        <w:t>, Fred W. Bakker-Armena, Carl W. Hall Drying Cereal Grains,  The Avi Publishing Company Inc., 1974</w:t>
      </w:r>
    </w:p>
    <w:p w:rsidR="00287E3D" w:rsidRPr="00A14ACF" w:rsidRDefault="00287E3D" w:rsidP="004C026B">
      <w:pPr>
        <w:pStyle w:val="Prrafodelista"/>
        <w:tabs>
          <w:tab w:val="left" w:pos="720"/>
        </w:tabs>
        <w:spacing w:after="0" w:line="48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ESPINOZA MARCELO</w:t>
      </w:r>
      <w:r w:rsidR="00212D68" w:rsidRPr="00A14ACF">
        <w:rPr>
          <w:rFonts w:ascii="Arial" w:hAnsi="Arial" w:cs="Arial"/>
          <w:sz w:val="24"/>
          <w:szCs w:val="24"/>
        </w:rPr>
        <w:t>, Apuntes de clase “Secado y almacenamiento de granos” Termino I 1997</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lastRenderedPageBreak/>
        <w:t xml:space="preserve">FRANK P. BLEIER.  </w:t>
      </w:r>
      <w:r w:rsidR="00212D68" w:rsidRPr="00A14ACF">
        <w:rPr>
          <w:rFonts w:ascii="Arial" w:hAnsi="Arial" w:cs="Arial"/>
          <w:sz w:val="24"/>
          <w:szCs w:val="24"/>
          <w:lang w:val="en-US"/>
        </w:rPr>
        <w:t>FAN HANDBOOK Selection, Application, and Design, McGraw-Hill, 1997</w:t>
      </w:r>
    </w:p>
    <w:p w:rsidR="00287E3D" w:rsidRPr="00A14ACF" w:rsidRDefault="00287E3D" w:rsidP="004C026B">
      <w:pPr>
        <w:pStyle w:val="Prrafodelista"/>
        <w:tabs>
          <w:tab w:val="left" w:pos="720"/>
        </w:tabs>
        <w:spacing w:after="0" w:line="48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HUMBERTO GUTIERREZ PULIDO</w:t>
      </w:r>
      <w:r w:rsidR="00212D68" w:rsidRPr="00A14ACF">
        <w:rPr>
          <w:rFonts w:ascii="Arial" w:hAnsi="Arial" w:cs="Arial"/>
          <w:sz w:val="24"/>
          <w:szCs w:val="24"/>
        </w:rPr>
        <w:t xml:space="preserve">, Román de </w:t>
      </w:r>
      <w:smartTag w:uri="urn:schemas-microsoft-com:office:smarttags" w:element="PersonName">
        <w:smartTagPr>
          <w:attr w:name="ProductID" w:val="la Vara Salazar"/>
        </w:smartTagPr>
        <w:r w:rsidR="00212D68" w:rsidRPr="00A14ACF">
          <w:rPr>
            <w:rFonts w:ascii="Arial" w:hAnsi="Arial" w:cs="Arial"/>
            <w:sz w:val="24"/>
            <w:szCs w:val="24"/>
          </w:rPr>
          <w:t>la Vara Salazar</w:t>
        </w:r>
      </w:smartTag>
      <w:r w:rsidR="00212D68" w:rsidRPr="00A14ACF">
        <w:rPr>
          <w:rFonts w:ascii="Arial" w:hAnsi="Arial" w:cs="Arial"/>
          <w:sz w:val="24"/>
          <w:szCs w:val="24"/>
        </w:rPr>
        <w:t xml:space="preserve">, Control Estadístico de </w:t>
      </w:r>
      <w:smartTag w:uri="urn:schemas-microsoft-com:office:smarttags" w:element="PersonName">
        <w:smartTagPr>
          <w:attr w:name="ProductID" w:val="la Calidad"/>
        </w:smartTagPr>
        <w:r w:rsidR="00212D68" w:rsidRPr="00A14ACF">
          <w:rPr>
            <w:rFonts w:ascii="Arial" w:hAnsi="Arial" w:cs="Arial"/>
            <w:sz w:val="24"/>
            <w:szCs w:val="24"/>
          </w:rPr>
          <w:t>la Calidad</w:t>
        </w:r>
      </w:smartTag>
      <w:r w:rsidR="00212D68" w:rsidRPr="00A14ACF">
        <w:rPr>
          <w:rFonts w:ascii="Arial" w:hAnsi="Arial" w:cs="Arial"/>
          <w:sz w:val="24"/>
          <w:szCs w:val="24"/>
        </w:rPr>
        <w:t xml:space="preserve"> y Seis Sigma, Editorial McGraw-Hill, 2004</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J. ROLDAN VILORIA</w:t>
      </w:r>
      <w:r w:rsidR="00212D68" w:rsidRPr="00A14ACF">
        <w:rPr>
          <w:rFonts w:ascii="Arial" w:hAnsi="Arial" w:cs="Arial"/>
          <w:sz w:val="24"/>
          <w:szCs w:val="24"/>
        </w:rPr>
        <w:t>, Manual del Electricista de T</w:t>
      </w:r>
      <w:r w:rsidR="00287E3D" w:rsidRPr="00A14ACF">
        <w:rPr>
          <w:rFonts w:ascii="Arial" w:hAnsi="Arial" w:cs="Arial"/>
          <w:sz w:val="24"/>
          <w:szCs w:val="24"/>
        </w:rPr>
        <w:t>aller, Editorial Paraninfo, 2001</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LOUIS A.ROBB</w:t>
      </w:r>
      <w:r w:rsidR="00212D68" w:rsidRPr="00A14ACF">
        <w:rPr>
          <w:rFonts w:ascii="Arial" w:hAnsi="Arial" w:cs="Arial"/>
          <w:sz w:val="24"/>
          <w:szCs w:val="24"/>
        </w:rPr>
        <w:t>, Diccionario para Ingenieros, Editor C.E.C.S.A., 1979</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RAIMON A</w:t>
      </w:r>
      <w:r w:rsidR="00212D68" w:rsidRPr="00A14ACF">
        <w:rPr>
          <w:rFonts w:ascii="Arial" w:hAnsi="Arial" w:cs="Arial"/>
          <w:sz w:val="24"/>
          <w:szCs w:val="24"/>
          <w:lang w:val="en-US"/>
        </w:rPr>
        <w:t>. Serway, Física, Editorial McGraw-Hill, 1992</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ROBERT W. FOX, ALLAN T</w:t>
      </w:r>
      <w:r w:rsidR="00212D68" w:rsidRPr="00A14ACF">
        <w:rPr>
          <w:rFonts w:ascii="Arial" w:hAnsi="Arial" w:cs="Arial"/>
          <w:sz w:val="24"/>
          <w:szCs w:val="24"/>
        </w:rPr>
        <w:t>. McDonald, Introducción a la mecánica de fluídos, Editor McGraw-Hill, 1995</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RULLI RULMECA</w:t>
      </w:r>
      <w:r w:rsidR="00212D68" w:rsidRPr="00A14ACF">
        <w:rPr>
          <w:rFonts w:ascii="Arial" w:hAnsi="Arial" w:cs="Arial"/>
          <w:sz w:val="24"/>
          <w:szCs w:val="24"/>
          <w:lang w:val="en-US"/>
        </w:rPr>
        <w:t>, Bulk Handling, RULLI RULMECA, 1998</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lang w:val="en-US"/>
        </w:rPr>
      </w:pPr>
      <w:r w:rsidRPr="00A14ACF">
        <w:rPr>
          <w:rFonts w:ascii="Arial" w:hAnsi="Arial" w:cs="Arial"/>
          <w:sz w:val="24"/>
          <w:szCs w:val="24"/>
          <w:lang w:val="en-US"/>
        </w:rPr>
        <w:t>VIRGIL MORING FAIRES</w:t>
      </w:r>
      <w:r w:rsidR="00212D68" w:rsidRPr="00A14ACF">
        <w:rPr>
          <w:rFonts w:ascii="Arial" w:hAnsi="Arial" w:cs="Arial"/>
          <w:sz w:val="24"/>
          <w:szCs w:val="24"/>
          <w:lang w:val="en-US"/>
        </w:rPr>
        <w:t>, Clifford Max Simmang, Termodinámica, Noriega Editores 1990</w:t>
      </w:r>
    </w:p>
    <w:p w:rsidR="00287E3D" w:rsidRPr="00A14ACF" w:rsidRDefault="00287E3D" w:rsidP="004C026B">
      <w:pPr>
        <w:pStyle w:val="Prrafodelista"/>
        <w:tabs>
          <w:tab w:val="left" w:pos="720"/>
        </w:tabs>
        <w:spacing w:after="0" w:line="240" w:lineRule="auto"/>
        <w:ind w:hanging="720"/>
        <w:jc w:val="both"/>
        <w:rPr>
          <w:rFonts w:ascii="Arial" w:hAnsi="Arial" w:cs="Arial"/>
          <w:sz w:val="24"/>
          <w:szCs w:val="24"/>
          <w:lang w:val="en-US"/>
        </w:rPr>
      </w:pPr>
    </w:p>
    <w:p w:rsidR="00212D68" w:rsidRPr="00A14ACF" w:rsidRDefault="004C026B" w:rsidP="004C026B">
      <w:pPr>
        <w:pStyle w:val="Prrafodelista"/>
        <w:numPr>
          <w:ilvl w:val="0"/>
          <w:numId w:val="10"/>
        </w:numPr>
        <w:tabs>
          <w:tab w:val="left" w:pos="720"/>
        </w:tabs>
        <w:spacing w:after="0" w:line="480" w:lineRule="auto"/>
        <w:ind w:hanging="720"/>
        <w:jc w:val="both"/>
        <w:rPr>
          <w:rFonts w:ascii="Arial" w:hAnsi="Arial" w:cs="Arial"/>
          <w:sz w:val="24"/>
          <w:szCs w:val="24"/>
        </w:rPr>
      </w:pPr>
      <w:r w:rsidRPr="00A14ACF">
        <w:rPr>
          <w:rFonts w:ascii="Arial" w:hAnsi="Arial" w:cs="Arial"/>
          <w:sz w:val="24"/>
          <w:szCs w:val="24"/>
        </w:rPr>
        <w:t>WOLFGANG MÜLLER</w:t>
      </w:r>
      <w:r w:rsidR="00212D68" w:rsidRPr="00A14ACF">
        <w:rPr>
          <w:rFonts w:ascii="Arial" w:hAnsi="Arial" w:cs="Arial"/>
          <w:sz w:val="24"/>
          <w:szCs w:val="24"/>
        </w:rPr>
        <w:t>, Electrotécnia de Potencia, Editorial Reverté S.A., 1985</w:t>
      </w:r>
    </w:p>
    <w:p w:rsidR="00212D68" w:rsidRPr="00A14ACF" w:rsidRDefault="00212D68" w:rsidP="004C026B">
      <w:pPr>
        <w:pStyle w:val="Prrafodelista"/>
        <w:tabs>
          <w:tab w:val="left" w:pos="720"/>
        </w:tabs>
        <w:spacing w:after="0" w:line="480" w:lineRule="auto"/>
        <w:ind w:hanging="720"/>
        <w:jc w:val="both"/>
      </w:pPr>
    </w:p>
    <w:p w:rsidR="00212D68" w:rsidRPr="00A14ACF" w:rsidRDefault="00212D68" w:rsidP="00212D68">
      <w:pPr>
        <w:pStyle w:val="ListParagraph1"/>
        <w:spacing w:after="0" w:line="480" w:lineRule="auto"/>
        <w:ind w:left="0"/>
        <w:jc w:val="center"/>
        <w:rPr>
          <w:rFonts w:ascii="Arial" w:hAnsi="Arial" w:cs="Arial"/>
          <w:sz w:val="24"/>
          <w:szCs w:val="24"/>
          <w:lang w:eastAsia="es-ES"/>
        </w:rPr>
      </w:pPr>
    </w:p>
    <w:sectPr w:rsidR="00212D68" w:rsidRPr="00A14ACF" w:rsidSect="00FC06EF">
      <w:pgSz w:w="11907" w:h="16840" w:code="9"/>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919" w:rsidRDefault="00982612" w:rsidP="00041D0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2919" w:rsidRDefault="00982612" w:rsidP="00EC291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919" w:rsidRPr="00EC2919" w:rsidRDefault="00982612" w:rsidP="00041D06">
    <w:pPr>
      <w:pStyle w:val="Encabezado"/>
      <w:framePr w:wrap="around" w:vAnchor="text" w:hAnchor="margin" w:xAlign="right" w:y="1"/>
      <w:rPr>
        <w:rStyle w:val="Nmerodepgina"/>
        <w:rFonts w:ascii="Arial" w:hAnsi="Arial" w:cs="Arial"/>
        <w:sz w:val="24"/>
        <w:szCs w:val="24"/>
      </w:rPr>
    </w:pPr>
    <w:r w:rsidRPr="00EC2919">
      <w:rPr>
        <w:rStyle w:val="Nmerodepgina"/>
        <w:rFonts w:ascii="Arial" w:hAnsi="Arial" w:cs="Arial"/>
        <w:sz w:val="24"/>
        <w:szCs w:val="24"/>
      </w:rPr>
      <w:fldChar w:fldCharType="begin"/>
    </w:r>
    <w:r w:rsidRPr="00EC2919">
      <w:rPr>
        <w:rStyle w:val="Nmerodepgina"/>
        <w:rFonts w:ascii="Arial" w:hAnsi="Arial" w:cs="Arial"/>
        <w:sz w:val="24"/>
        <w:szCs w:val="24"/>
      </w:rPr>
      <w:instrText xml:space="preserve">PAGE  </w:instrText>
    </w:r>
    <w:r w:rsidRPr="00EC2919">
      <w:rPr>
        <w:rStyle w:val="Nmerodepgina"/>
        <w:rFonts w:ascii="Arial" w:hAnsi="Arial" w:cs="Arial"/>
        <w:sz w:val="24"/>
        <w:szCs w:val="24"/>
      </w:rPr>
      <w:fldChar w:fldCharType="separate"/>
    </w:r>
    <w:r>
      <w:rPr>
        <w:rStyle w:val="Nmerodepgina"/>
        <w:rFonts w:ascii="Arial" w:hAnsi="Arial" w:cs="Arial"/>
        <w:noProof/>
        <w:sz w:val="24"/>
        <w:szCs w:val="24"/>
      </w:rPr>
      <w:t>6</w:t>
    </w:r>
    <w:r w:rsidRPr="00EC2919">
      <w:rPr>
        <w:rStyle w:val="Nmerodepgina"/>
        <w:rFonts w:ascii="Arial" w:hAnsi="Arial" w:cs="Arial"/>
        <w:sz w:val="24"/>
        <w:szCs w:val="24"/>
      </w:rPr>
      <w:fldChar w:fldCharType="end"/>
    </w:r>
  </w:p>
  <w:p w:rsidR="00EC2919" w:rsidRDefault="00982612" w:rsidP="00EC291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E5FE7"/>
    <w:multiLevelType w:val="hybridMultilevel"/>
    <w:tmpl w:val="EBC46E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8D31ACC"/>
    <w:multiLevelType w:val="hybridMultilevel"/>
    <w:tmpl w:val="86B69B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nsid w:val="1CE37215"/>
    <w:multiLevelType w:val="hybridMultilevel"/>
    <w:tmpl w:val="B7EA3EF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17A56D9"/>
    <w:multiLevelType w:val="hybridMultilevel"/>
    <w:tmpl w:val="FC6EC0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32577ED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123225D"/>
    <w:multiLevelType w:val="multilevel"/>
    <w:tmpl w:val="BCA81D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48FA66BA"/>
    <w:multiLevelType w:val="hybridMultilevel"/>
    <w:tmpl w:val="54F010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55514B05"/>
    <w:multiLevelType w:val="multilevel"/>
    <w:tmpl w:val="ABAED164"/>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5DD86AFE"/>
    <w:multiLevelType w:val="hybridMultilevel"/>
    <w:tmpl w:val="B6685D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64D50DA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02624CD"/>
    <w:multiLevelType w:val="hybridMultilevel"/>
    <w:tmpl w:val="E850DC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72613964"/>
    <w:multiLevelType w:val="hybridMultilevel"/>
    <w:tmpl w:val="C32E4A2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nsid w:val="7D9F081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2"/>
  </w:num>
  <w:num w:numId="4">
    <w:abstractNumId w:val="12"/>
  </w:num>
  <w:num w:numId="5">
    <w:abstractNumId w:val="3"/>
  </w:num>
  <w:num w:numId="6">
    <w:abstractNumId w:val="10"/>
  </w:num>
  <w:num w:numId="7">
    <w:abstractNumId w:val="0"/>
  </w:num>
  <w:num w:numId="8">
    <w:abstractNumId w:val="6"/>
  </w:num>
  <w:num w:numId="9">
    <w:abstractNumId w:val="5"/>
  </w:num>
  <w:num w:numId="10">
    <w:abstractNumId w:val="8"/>
  </w:num>
  <w:num w:numId="11">
    <w:abstractNumId w:val="7"/>
  </w:num>
  <w:num w:numId="12">
    <w:abstractNumId w:val="11"/>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characterSpacingControl w:val="doNotCompress"/>
  <w:compat/>
  <w:rsids>
    <w:rsidRoot w:val="00D61871"/>
    <w:rsid w:val="000121D0"/>
    <w:rsid w:val="000178A7"/>
    <w:rsid w:val="000179A8"/>
    <w:rsid w:val="00034A9A"/>
    <w:rsid w:val="000472B3"/>
    <w:rsid w:val="000D3141"/>
    <w:rsid w:val="000D507B"/>
    <w:rsid w:val="000D5AD4"/>
    <w:rsid w:val="000E663C"/>
    <w:rsid w:val="0012680E"/>
    <w:rsid w:val="001412BC"/>
    <w:rsid w:val="001513A7"/>
    <w:rsid w:val="0015634E"/>
    <w:rsid w:val="001A56B6"/>
    <w:rsid w:val="001B5501"/>
    <w:rsid w:val="001D18FD"/>
    <w:rsid w:val="001D39CA"/>
    <w:rsid w:val="001E67DA"/>
    <w:rsid w:val="0020729E"/>
    <w:rsid w:val="00212D68"/>
    <w:rsid w:val="00227DC4"/>
    <w:rsid w:val="00267468"/>
    <w:rsid w:val="00283F53"/>
    <w:rsid w:val="00287E3D"/>
    <w:rsid w:val="002F6154"/>
    <w:rsid w:val="00302917"/>
    <w:rsid w:val="00315FFB"/>
    <w:rsid w:val="00341F16"/>
    <w:rsid w:val="00352E29"/>
    <w:rsid w:val="00354B95"/>
    <w:rsid w:val="003620D9"/>
    <w:rsid w:val="0037193D"/>
    <w:rsid w:val="00387C24"/>
    <w:rsid w:val="003917E9"/>
    <w:rsid w:val="003A6BA0"/>
    <w:rsid w:val="003B1F4D"/>
    <w:rsid w:val="003F6D9B"/>
    <w:rsid w:val="00412ED0"/>
    <w:rsid w:val="004674DE"/>
    <w:rsid w:val="00470C1A"/>
    <w:rsid w:val="004A6B92"/>
    <w:rsid w:val="004A77F0"/>
    <w:rsid w:val="004C026B"/>
    <w:rsid w:val="004E6E02"/>
    <w:rsid w:val="004F63BD"/>
    <w:rsid w:val="005239F1"/>
    <w:rsid w:val="00531EB6"/>
    <w:rsid w:val="005950B1"/>
    <w:rsid w:val="005B0E59"/>
    <w:rsid w:val="00634D52"/>
    <w:rsid w:val="006B4E80"/>
    <w:rsid w:val="006B752A"/>
    <w:rsid w:val="006D54FE"/>
    <w:rsid w:val="006F45DC"/>
    <w:rsid w:val="00705A14"/>
    <w:rsid w:val="007612C6"/>
    <w:rsid w:val="007670FA"/>
    <w:rsid w:val="007B13C7"/>
    <w:rsid w:val="007C08B0"/>
    <w:rsid w:val="007E4095"/>
    <w:rsid w:val="0085043D"/>
    <w:rsid w:val="008720FE"/>
    <w:rsid w:val="008A0F86"/>
    <w:rsid w:val="008A193E"/>
    <w:rsid w:val="008F0176"/>
    <w:rsid w:val="00916B1A"/>
    <w:rsid w:val="0092123E"/>
    <w:rsid w:val="00923235"/>
    <w:rsid w:val="009562B3"/>
    <w:rsid w:val="00982612"/>
    <w:rsid w:val="009908FA"/>
    <w:rsid w:val="009A6604"/>
    <w:rsid w:val="009A79E0"/>
    <w:rsid w:val="009D3EFE"/>
    <w:rsid w:val="009E4D58"/>
    <w:rsid w:val="00A14ACF"/>
    <w:rsid w:val="00A33556"/>
    <w:rsid w:val="00A70E30"/>
    <w:rsid w:val="00A71E3D"/>
    <w:rsid w:val="00A838B0"/>
    <w:rsid w:val="00AA0F52"/>
    <w:rsid w:val="00AA1F4A"/>
    <w:rsid w:val="00AA6DD5"/>
    <w:rsid w:val="00AD12B6"/>
    <w:rsid w:val="00AD50E0"/>
    <w:rsid w:val="00AD795A"/>
    <w:rsid w:val="00B077C3"/>
    <w:rsid w:val="00B25E87"/>
    <w:rsid w:val="00B352B5"/>
    <w:rsid w:val="00B414DB"/>
    <w:rsid w:val="00B508B8"/>
    <w:rsid w:val="00B840E2"/>
    <w:rsid w:val="00B9135D"/>
    <w:rsid w:val="00BB753E"/>
    <w:rsid w:val="00BC551E"/>
    <w:rsid w:val="00BF305D"/>
    <w:rsid w:val="00BF5AB9"/>
    <w:rsid w:val="00C13524"/>
    <w:rsid w:val="00C22503"/>
    <w:rsid w:val="00C2678E"/>
    <w:rsid w:val="00C31C3D"/>
    <w:rsid w:val="00C34A67"/>
    <w:rsid w:val="00C513DD"/>
    <w:rsid w:val="00C71D95"/>
    <w:rsid w:val="00C831E1"/>
    <w:rsid w:val="00CD450A"/>
    <w:rsid w:val="00D17FDE"/>
    <w:rsid w:val="00D61871"/>
    <w:rsid w:val="00DC5176"/>
    <w:rsid w:val="00DF0D9E"/>
    <w:rsid w:val="00DF4AB2"/>
    <w:rsid w:val="00E16D69"/>
    <w:rsid w:val="00E327FD"/>
    <w:rsid w:val="00E36C7B"/>
    <w:rsid w:val="00E7548E"/>
    <w:rsid w:val="00EE62B4"/>
    <w:rsid w:val="00F215C9"/>
    <w:rsid w:val="00F252FB"/>
    <w:rsid w:val="00F4148C"/>
    <w:rsid w:val="00F7208D"/>
    <w:rsid w:val="00F77082"/>
    <w:rsid w:val="00FA4A75"/>
    <w:rsid w:val="00FB2006"/>
    <w:rsid w:val="00FC06EF"/>
    <w:rsid w:val="00FE3B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9CA"/>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Prrafodelista">
    <w:name w:val="List Paragraph"/>
    <w:basedOn w:val="Normal"/>
    <w:qFormat/>
    <w:rsid w:val="006D54FE"/>
    <w:pPr>
      <w:ind w:left="720"/>
      <w:contextualSpacing/>
    </w:pPr>
  </w:style>
  <w:style w:type="paragraph" w:styleId="Textodeglobo">
    <w:name w:val="Balloon Text"/>
    <w:basedOn w:val="Normal"/>
    <w:link w:val="TextodegloboCar"/>
    <w:semiHidden/>
    <w:unhideWhenUsed/>
    <w:rsid w:val="001563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634E"/>
    <w:rPr>
      <w:rFonts w:ascii="Tahoma" w:hAnsi="Tahoma" w:cs="Tahoma"/>
      <w:sz w:val="16"/>
      <w:szCs w:val="16"/>
    </w:rPr>
  </w:style>
  <w:style w:type="character" w:styleId="Textodelmarcadordeposicin">
    <w:name w:val="Placeholder Text"/>
    <w:basedOn w:val="Fuentedeprrafopredeter"/>
    <w:uiPriority w:val="99"/>
    <w:semiHidden/>
    <w:rsid w:val="00AA0F52"/>
    <w:rPr>
      <w:color w:val="808080"/>
    </w:rPr>
  </w:style>
  <w:style w:type="paragraph" w:styleId="Mapadeldocumento">
    <w:name w:val="Document Map"/>
    <w:basedOn w:val="Normal"/>
    <w:link w:val="MapadeldocumentoCar"/>
    <w:semiHidden/>
    <w:unhideWhenUsed/>
    <w:rsid w:val="00DC517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semiHidden/>
    <w:rsid w:val="00DC5176"/>
    <w:rPr>
      <w:rFonts w:ascii="Tahoma" w:hAnsi="Tahoma" w:cs="Tahoma"/>
      <w:sz w:val="16"/>
      <w:szCs w:val="16"/>
    </w:rPr>
  </w:style>
  <w:style w:type="table" w:styleId="Tablaconcuadrcula">
    <w:name w:val="Table Grid"/>
    <w:basedOn w:val="Tablanormal"/>
    <w:rsid w:val="00302917"/>
    <w:rPr>
      <w:rFonts w:ascii="Times New Roman" w:eastAsia="Times New Roman" w:hAnsi="Times New Roman"/>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qFormat/>
    <w:rsid w:val="00302917"/>
    <w:pPr>
      <w:ind w:left="720"/>
      <w:contextualSpacing/>
    </w:pPr>
    <w:rPr>
      <w:rFonts w:eastAsia="Times New Roman"/>
    </w:rPr>
  </w:style>
  <w:style w:type="paragraph" w:styleId="Textoindependiente">
    <w:name w:val="Body Text"/>
    <w:basedOn w:val="Normal"/>
    <w:rsid w:val="00FC06EF"/>
    <w:pPr>
      <w:spacing w:after="0" w:line="240" w:lineRule="auto"/>
      <w:jc w:val="center"/>
    </w:pPr>
    <w:rPr>
      <w:rFonts w:ascii="Arial" w:eastAsia="Times New Roman" w:hAnsi="Arial" w:cs="Arial"/>
      <w:sz w:val="28"/>
      <w:szCs w:val="24"/>
      <w:lang w:val="es-ES" w:eastAsia="es-ES"/>
    </w:rPr>
  </w:style>
  <w:style w:type="paragraph" w:styleId="Encabezado">
    <w:name w:val="header"/>
    <w:basedOn w:val="Normal"/>
    <w:link w:val="EncabezadoCar"/>
    <w:rsid w:val="00A14ACF"/>
    <w:pPr>
      <w:tabs>
        <w:tab w:val="center" w:pos="4252"/>
        <w:tab w:val="right" w:pos="8504"/>
      </w:tabs>
    </w:pPr>
  </w:style>
  <w:style w:type="character" w:customStyle="1" w:styleId="EncabezadoCar">
    <w:name w:val="Encabezado Car"/>
    <w:basedOn w:val="Fuentedeprrafopredeter"/>
    <w:link w:val="Encabezado"/>
    <w:rsid w:val="00A14ACF"/>
    <w:rPr>
      <w:sz w:val="22"/>
      <w:szCs w:val="22"/>
      <w:lang w:val="es-EC" w:eastAsia="en-US"/>
    </w:rPr>
  </w:style>
  <w:style w:type="character" w:styleId="Nmerodepgina">
    <w:name w:val="page number"/>
    <w:basedOn w:val="Fuentedeprrafopredeter"/>
    <w:rsid w:val="00A14ACF"/>
  </w:style>
  <w:style w:type="paragraph" w:styleId="Piedepgina">
    <w:name w:val="footer"/>
    <w:basedOn w:val="Normal"/>
    <w:link w:val="PiedepginaCar"/>
    <w:rsid w:val="00A14ACF"/>
    <w:pPr>
      <w:tabs>
        <w:tab w:val="center" w:pos="4252"/>
        <w:tab w:val="right" w:pos="8504"/>
      </w:tabs>
    </w:pPr>
  </w:style>
  <w:style w:type="character" w:customStyle="1" w:styleId="PiedepginaCar">
    <w:name w:val="Pie de página Car"/>
    <w:basedOn w:val="Fuentedeprrafopredeter"/>
    <w:link w:val="Piedepgina"/>
    <w:rsid w:val="00A14ACF"/>
    <w:rPr>
      <w:sz w:val="22"/>
      <w:szCs w:val="22"/>
      <w:lang w:val="es-EC"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emf"/><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eader" Target="header1.xml"/><Relationship Id="rId27"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83</Pages>
  <Words>8112</Words>
  <Characters>44617</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52624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Usuario</dc:creator>
  <cp:keywords/>
  <cp:lastModifiedBy>biblio2</cp:lastModifiedBy>
  <cp:revision>2</cp:revision>
  <cp:lastPrinted>2010-09-17T17:02:00Z</cp:lastPrinted>
  <dcterms:created xsi:type="dcterms:W3CDTF">2010-09-17T17:05:00Z</dcterms:created>
  <dcterms:modified xsi:type="dcterms:W3CDTF">2010-09-17T17:05:00Z</dcterms:modified>
</cp:coreProperties>
</file>