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357" w:rsidRPr="001415B1" w:rsidRDefault="00686357" w:rsidP="00686357">
      <w:pPr>
        <w:jc w:val="center"/>
        <w:rPr>
          <w:rFonts w:ascii="Arial" w:hAnsi="Arial" w:cs="Arial"/>
          <w:b/>
          <w:u w:val="single"/>
          <w:lang w:val="es-ES_tradnl"/>
        </w:rPr>
      </w:pPr>
      <w:r>
        <w:rPr>
          <w:rFonts w:ascii="Arial" w:hAnsi="Arial" w:cs="Arial"/>
          <w:b/>
          <w:u w:val="single"/>
          <w:lang w:val="es-ES_tradnl"/>
        </w:rPr>
        <w:t>CAPÍ</w:t>
      </w:r>
      <w:r w:rsidRPr="001415B1">
        <w:rPr>
          <w:rFonts w:ascii="Arial" w:hAnsi="Arial" w:cs="Arial"/>
          <w:b/>
          <w:u w:val="single"/>
          <w:lang w:val="es-ES_tradnl"/>
        </w:rPr>
        <w:t>TULO I</w:t>
      </w:r>
    </w:p>
    <w:p w:rsidR="00686357" w:rsidRPr="001415B1" w:rsidRDefault="00686357" w:rsidP="00686357">
      <w:pPr>
        <w:jc w:val="center"/>
        <w:rPr>
          <w:rFonts w:ascii="Arial" w:hAnsi="Arial" w:cs="Arial"/>
          <w:b/>
          <w:u w:val="single"/>
          <w:lang w:val="es-ES_tradnl"/>
        </w:rPr>
      </w:pPr>
    </w:p>
    <w:p w:rsidR="00686357" w:rsidRPr="001415B1" w:rsidRDefault="00686357" w:rsidP="00686357">
      <w:pPr>
        <w:jc w:val="center"/>
        <w:rPr>
          <w:rFonts w:ascii="Arial" w:hAnsi="Arial" w:cs="Arial"/>
          <w:b/>
          <w:u w:val="single"/>
          <w:lang w:val="es-ES_tradnl"/>
        </w:rPr>
      </w:pPr>
    </w:p>
    <w:p w:rsidR="00686357" w:rsidRDefault="0051138D" w:rsidP="0051138D">
      <w:pPr>
        <w:spacing w:after="200" w:line="276" w:lineRule="auto"/>
        <w:rPr>
          <w:rFonts w:ascii="Arial" w:hAnsi="Arial" w:cs="Arial"/>
          <w:b/>
          <w:lang w:val="es-ES_tradnl"/>
        </w:rPr>
      </w:pPr>
      <w:r>
        <w:rPr>
          <w:rFonts w:ascii="Arial" w:hAnsi="Arial" w:cs="Arial"/>
          <w:b/>
          <w:lang w:val="es-ES_tradnl"/>
        </w:rPr>
        <w:t>1   M</w:t>
      </w:r>
      <w:r w:rsidR="00EB525F">
        <w:rPr>
          <w:rFonts w:ascii="Arial" w:hAnsi="Arial" w:cs="Arial"/>
          <w:b/>
          <w:lang w:val="es-ES_tradnl"/>
        </w:rPr>
        <w:t>ARCO TEÓ</w:t>
      </w:r>
      <w:r w:rsidR="00686357" w:rsidRPr="001415B1">
        <w:rPr>
          <w:rFonts w:ascii="Arial" w:hAnsi="Arial" w:cs="Arial"/>
          <w:b/>
          <w:lang w:val="es-ES_tradnl"/>
        </w:rPr>
        <w:t>RICO</w:t>
      </w:r>
    </w:p>
    <w:p w:rsidR="005809BE" w:rsidRPr="005809BE" w:rsidRDefault="00EB525F" w:rsidP="00EB525F">
      <w:pPr>
        <w:numPr>
          <w:ilvl w:val="1"/>
          <w:numId w:val="15"/>
        </w:numPr>
        <w:spacing w:after="200" w:line="276" w:lineRule="auto"/>
        <w:rPr>
          <w:rFonts w:ascii="Arial" w:hAnsi="Arial" w:cs="Arial"/>
          <w:b/>
          <w:lang w:val="es-ES_tradnl"/>
        </w:rPr>
      </w:pPr>
      <w:r>
        <w:rPr>
          <w:rFonts w:ascii="Arial" w:hAnsi="Arial" w:cs="Arial"/>
          <w:b/>
          <w:lang w:val="es-ES_tradnl"/>
        </w:rPr>
        <w:t xml:space="preserve"> </w:t>
      </w:r>
      <w:r w:rsidR="005809BE" w:rsidRPr="005809BE">
        <w:rPr>
          <w:rFonts w:ascii="Arial" w:hAnsi="Arial" w:cs="Arial"/>
          <w:b/>
          <w:lang w:val="es-ES_tradnl"/>
        </w:rPr>
        <w:t>PLAN DE CONTINUIDAD DEL NEGOCIO</w:t>
      </w:r>
      <w:r w:rsidR="005809BE">
        <w:rPr>
          <w:rFonts w:ascii="Arial" w:hAnsi="Arial" w:cs="Arial"/>
          <w:b/>
          <w:lang w:val="es-ES_tradnl"/>
        </w:rPr>
        <w:t xml:space="preserve"> ( BCP)</w:t>
      </w:r>
    </w:p>
    <w:p w:rsidR="00EB525F" w:rsidRDefault="005809BE" w:rsidP="00391225">
      <w:pPr>
        <w:numPr>
          <w:ilvl w:val="2"/>
          <w:numId w:val="15"/>
        </w:numPr>
        <w:tabs>
          <w:tab w:val="left" w:pos="900"/>
        </w:tabs>
        <w:spacing w:after="200" w:line="276" w:lineRule="auto"/>
        <w:rPr>
          <w:rFonts w:ascii="Arial" w:hAnsi="Arial" w:cs="Arial"/>
          <w:b/>
          <w:lang w:val="es-ES_tradnl"/>
        </w:rPr>
      </w:pPr>
      <w:r>
        <w:rPr>
          <w:rFonts w:ascii="Arial" w:hAnsi="Arial" w:cs="Arial"/>
          <w:b/>
          <w:lang w:val="es-ES_tradnl"/>
        </w:rPr>
        <w:t>CONCEPTO DEL BCP</w:t>
      </w:r>
    </w:p>
    <w:p w:rsidR="00686357" w:rsidRPr="005809BE" w:rsidRDefault="00686357" w:rsidP="00EB525F">
      <w:pPr>
        <w:spacing w:after="200" w:line="276" w:lineRule="auto"/>
        <w:ind w:left="1416"/>
        <w:jc w:val="both"/>
        <w:rPr>
          <w:rFonts w:ascii="Arial" w:hAnsi="Arial" w:cs="Arial"/>
          <w:lang w:val="es-ES_tradnl"/>
        </w:rPr>
      </w:pPr>
      <w:r w:rsidRPr="005809BE">
        <w:rPr>
          <w:rFonts w:ascii="Arial" w:hAnsi="Arial" w:cs="Arial"/>
          <w:lang w:val="es-ES_tradnl"/>
        </w:rPr>
        <w:t>Es una disciplina que prepara</w:t>
      </w:r>
      <w:r w:rsidRPr="005809BE">
        <w:rPr>
          <w:rFonts w:ascii="Arial" w:hAnsi="Arial" w:cs="Arial"/>
        </w:rPr>
        <w:t xml:space="preserve"> a una organización a mantener continuidad en sus negocios durante un desastre, a través de la implementación de un Plan de Continuidad del Negocio.</w:t>
      </w:r>
    </w:p>
    <w:p w:rsidR="00686357" w:rsidRDefault="00686357" w:rsidP="00EB525F">
      <w:pPr>
        <w:ind w:left="1416"/>
        <w:jc w:val="both"/>
        <w:rPr>
          <w:rFonts w:ascii="Arial" w:hAnsi="Arial" w:cs="Arial"/>
        </w:rPr>
      </w:pPr>
    </w:p>
    <w:p w:rsidR="00686357" w:rsidRPr="00686357" w:rsidRDefault="00686357" w:rsidP="00EB525F">
      <w:pPr>
        <w:ind w:left="1416"/>
        <w:jc w:val="both"/>
        <w:rPr>
          <w:rFonts w:ascii="Arial" w:hAnsi="Arial" w:cs="Arial"/>
        </w:rPr>
      </w:pPr>
    </w:p>
    <w:p w:rsidR="00686357" w:rsidRDefault="00686357" w:rsidP="00EB525F">
      <w:pPr>
        <w:ind w:left="1416"/>
        <w:jc w:val="both"/>
        <w:rPr>
          <w:rFonts w:ascii="Arial" w:hAnsi="Arial" w:cs="Arial"/>
        </w:rPr>
      </w:pPr>
      <w:r w:rsidRPr="00686357">
        <w:rPr>
          <w:rFonts w:ascii="Arial" w:hAnsi="Arial" w:cs="Arial"/>
        </w:rPr>
        <w:t>Así, ésta disciplina considera personas, procesos y recursos como elementos esenciales para la continuidad del negocio.</w:t>
      </w:r>
    </w:p>
    <w:p w:rsidR="009A029C" w:rsidRDefault="009A029C" w:rsidP="00EB525F">
      <w:pPr>
        <w:ind w:left="720"/>
        <w:jc w:val="both"/>
        <w:rPr>
          <w:rFonts w:ascii="Arial" w:hAnsi="Arial" w:cs="Arial"/>
        </w:rPr>
      </w:pPr>
    </w:p>
    <w:p w:rsidR="005809BE" w:rsidRDefault="005809BE" w:rsidP="009A029C">
      <w:pPr>
        <w:ind w:left="1080"/>
        <w:jc w:val="both"/>
        <w:rPr>
          <w:rFonts w:ascii="Arial" w:hAnsi="Arial" w:cs="Arial"/>
        </w:rPr>
      </w:pPr>
    </w:p>
    <w:p w:rsidR="005809BE" w:rsidRDefault="009A029C" w:rsidP="00E23ED8">
      <w:pPr>
        <w:numPr>
          <w:ilvl w:val="2"/>
          <w:numId w:val="15"/>
        </w:numPr>
        <w:jc w:val="both"/>
        <w:rPr>
          <w:rFonts w:ascii="Arial" w:hAnsi="Arial" w:cs="Arial"/>
          <w:b/>
        </w:rPr>
      </w:pPr>
      <w:r w:rsidRPr="005809BE">
        <w:rPr>
          <w:rFonts w:ascii="Arial" w:hAnsi="Arial" w:cs="Arial"/>
          <w:b/>
        </w:rPr>
        <w:t>IMPORTANCIA</w:t>
      </w:r>
      <w:r w:rsidR="005809BE" w:rsidRPr="005809BE">
        <w:rPr>
          <w:rFonts w:ascii="Arial" w:hAnsi="Arial" w:cs="Arial"/>
          <w:b/>
        </w:rPr>
        <w:t xml:space="preserve"> DEL BCP</w:t>
      </w:r>
    </w:p>
    <w:p w:rsidR="005809BE" w:rsidRPr="005809BE" w:rsidRDefault="005809BE" w:rsidP="005809BE">
      <w:pPr>
        <w:ind w:left="426"/>
        <w:jc w:val="both"/>
        <w:rPr>
          <w:rFonts w:ascii="Arial" w:hAnsi="Arial" w:cs="Arial"/>
          <w:b/>
        </w:rPr>
      </w:pPr>
    </w:p>
    <w:p w:rsidR="009A029C" w:rsidRPr="009A029C" w:rsidRDefault="009A029C" w:rsidP="00EB525F">
      <w:pPr>
        <w:ind w:left="1416"/>
        <w:jc w:val="both"/>
        <w:rPr>
          <w:rFonts w:ascii="Arial" w:hAnsi="Arial" w:cs="Arial"/>
        </w:rPr>
      </w:pPr>
      <w:r w:rsidRPr="009A029C">
        <w:rPr>
          <w:rFonts w:ascii="Arial" w:hAnsi="Arial" w:cs="Arial"/>
        </w:rPr>
        <w:t>Sobrevivir los impactos dañinos de eventos inesperados es la razón principal de implementar un BCP en los negocios; protegiendo así sus áreas vulnerables.</w:t>
      </w:r>
    </w:p>
    <w:p w:rsidR="009A029C" w:rsidRDefault="009A029C" w:rsidP="009A029C">
      <w:pPr>
        <w:ind w:left="1080"/>
        <w:jc w:val="both"/>
        <w:rPr>
          <w:rFonts w:ascii="Arial" w:hAnsi="Arial" w:cs="Arial"/>
          <w:b/>
        </w:rPr>
      </w:pPr>
    </w:p>
    <w:p w:rsidR="007B0E2D" w:rsidRPr="007B0E2D" w:rsidRDefault="007B0E2D" w:rsidP="009A029C">
      <w:pPr>
        <w:ind w:left="1080"/>
        <w:jc w:val="both"/>
        <w:rPr>
          <w:rFonts w:ascii="Arial" w:hAnsi="Arial" w:cs="Arial"/>
          <w:b/>
        </w:rPr>
      </w:pPr>
    </w:p>
    <w:p w:rsidR="009A029C" w:rsidRPr="007B0E2D" w:rsidRDefault="009A029C" w:rsidP="00E23ED8">
      <w:pPr>
        <w:numPr>
          <w:ilvl w:val="2"/>
          <w:numId w:val="15"/>
        </w:numPr>
        <w:rPr>
          <w:rFonts w:ascii="Arial" w:hAnsi="Arial" w:cs="Arial"/>
          <w:b/>
        </w:rPr>
      </w:pPr>
      <w:r w:rsidRPr="007B0E2D">
        <w:rPr>
          <w:rFonts w:ascii="Arial" w:hAnsi="Arial" w:cs="Arial"/>
          <w:b/>
        </w:rPr>
        <w:t xml:space="preserve">OBJETIVOS DEL </w:t>
      </w:r>
      <w:r w:rsidR="005809BE" w:rsidRPr="007B0E2D">
        <w:rPr>
          <w:rFonts w:ascii="Arial" w:hAnsi="Arial" w:cs="Arial"/>
          <w:b/>
        </w:rPr>
        <w:t>BCP</w:t>
      </w:r>
    </w:p>
    <w:p w:rsidR="005809BE" w:rsidRDefault="005809BE" w:rsidP="005809BE">
      <w:pPr>
        <w:ind w:left="426"/>
        <w:rPr>
          <w:b/>
        </w:rPr>
      </w:pPr>
    </w:p>
    <w:p w:rsidR="009A029C" w:rsidRPr="009A029C" w:rsidRDefault="009A029C" w:rsidP="009A029C">
      <w:pPr>
        <w:ind w:left="1080"/>
        <w:rPr>
          <w:b/>
        </w:rPr>
      </w:pPr>
    </w:p>
    <w:p w:rsidR="009A029C" w:rsidRPr="005809BE" w:rsidRDefault="009A029C" w:rsidP="000E2C18">
      <w:pPr>
        <w:pStyle w:val="Prrafodelista"/>
        <w:numPr>
          <w:ilvl w:val="0"/>
          <w:numId w:val="8"/>
        </w:numPr>
        <w:ind w:left="1428"/>
        <w:jc w:val="both"/>
        <w:rPr>
          <w:rFonts w:ascii="Arial" w:hAnsi="Arial" w:cs="Arial"/>
          <w:sz w:val="24"/>
          <w:szCs w:val="24"/>
        </w:rPr>
      </w:pPr>
      <w:r w:rsidRPr="005809BE">
        <w:rPr>
          <w:rFonts w:ascii="Arial" w:hAnsi="Arial" w:cs="Arial"/>
          <w:sz w:val="24"/>
          <w:szCs w:val="24"/>
        </w:rPr>
        <w:t xml:space="preserve">Aumentar </w:t>
      </w:r>
      <w:smartTag w:uri="urn:schemas-microsoft-com:office:smarttags" w:element="PersonName">
        <w:smartTagPr>
          <w:attr w:name="ProductID" w:val="la Probabilidad"/>
        </w:smartTagPr>
        <w:r w:rsidRPr="005809BE">
          <w:rPr>
            <w:rFonts w:ascii="Arial" w:hAnsi="Arial" w:cs="Arial"/>
            <w:sz w:val="24"/>
            <w:szCs w:val="24"/>
          </w:rPr>
          <w:t>la Probabilidad</w:t>
        </w:r>
      </w:smartTag>
      <w:r w:rsidRPr="005809BE">
        <w:rPr>
          <w:rFonts w:ascii="Arial" w:hAnsi="Arial" w:cs="Arial"/>
          <w:sz w:val="24"/>
          <w:szCs w:val="24"/>
        </w:rPr>
        <w:t xml:space="preserve"> de continuidad de funciones críticas de la organización en el caso de que un incidente interrumpa las operaciones informáticas en las que se apoyan.</w:t>
      </w:r>
    </w:p>
    <w:p w:rsidR="009A029C" w:rsidRPr="005809BE" w:rsidRDefault="009A029C" w:rsidP="009A029C">
      <w:pPr>
        <w:pStyle w:val="Prrafodelista"/>
        <w:ind w:left="1428"/>
        <w:jc w:val="both"/>
        <w:rPr>
          <w:rFonts w:ascii="Arial" w:hAnsi="Arial" w:cs="Arial"/>
          <w:sz w:val="24"/>
          <w:szCs w:val="24"/>
        </w:rPr>
      </w:pPr>
    </w:p>
    <w:p w:rsidR="009A029C" w:rsidRPr="005809BE" w:rsidRDefault="009A029C" w:rsidP="009A029C">
      <w:pPr>
        <w:pStyle w:val="Prrafodelista"/>
        <w:ind w:left="1428"/>
        <w:jc w:val="both"/>
        <w:rPr>
          <w:rFonts w:ascii="Arial" w:hAnsi="Arial" w:cs="Arial"/>
          <w:sz w:val="24"/>
          <w:szCs w:val="24"/>
        </w:rPr>
      </w:pPr>
    </w:p>
    <w:p w:rsidR="009A029C" w:rsidRPr="005809BE" w:rsidRDefault="009A029C" w:rsidP="000E2C18">
      <w:pPr>
        <w:pStyle w:val="Prrafodelista"/>
        <w:numPr>
          <w:ilvl w:val="0"/>
          <w:numId w:val="8"/>
        </w:numPr>
        <w:ind w:left="1428"/>
        <w:jc w:val="both"/>
        <w:rPr>
          <w:rFonts w:ascii="Arial" w:hAnsi="Arial" w:cs="Arial"/>
          <w:sz w:val="24"/>
          <w:szCs w:val="24"/>
        </w:rPr>
      </w:pPr>
      <w:r w:rsidRPr="005809BE">
        <w:rPr>
          <w:rFonts w:ascii="Arial" w:hAnsi="Arial" w:cs="Arial"/>
          <w:sz w:val="24"/>
          <w:szCs w:val="24"/>
        </w:rPr>
        <w:t>Proporcionar un enfoque organizado y consolidado para dirigir actividades de respuesta y recuperación ante cualquier incidente.</w:t>
      </w:r>
    </w:p>
    <w:p w:rsidR="009A029C" w:rsidRPr="005809BE" w:rsidRDefault="009A029C" w:rsidP="009A029C">
      <w:pPr>
        <w:pStyle w:val="Prrafodelista"/>
        <w:ind w:left="0"/>
        <w:jc w:val="both"/>
        <w:rPr>
          <w:rFonts w:ascii="Arial" w:hAnsi="Arial" w:cs="Arial"/>
          <w:sz w:val="24"/>
          <w:szCs w:val="24"/>
        </w:rPr>
      </w:pPr>
    </w:p>
    <w:p w:rsidR="009A029C" w:rsidRPr="005809BE" w:rsidRDefault="009A029C" w:rsidP="009A029C">
      <w:pPr>
        <w:pStyle w:val="Prrafodelista"/>
        <w:ind w:left="0"/>
        <w:jc w:val="both"/>
        <w:rPr>
          <w:rFonts w:ascii="Arial" w:hAnsi="Arial" w:cs="Arial"/>
          <w:sz w:val="24"/>
          <w:szCs w:val="24"/>
        </w:rPr>
      </w:pPr>
    </w:p>
    <w:p w:rsidR="009A029C" w:rsidRPr="005809BE" w:rsidRDefault="009A029C" w:rsidP="000E2C18">
      <w:pPr>
        <w:pStyle w:val="Prrafodelista"/>
        <w:numPr>
          <w:ilvl w:val="0"/>
          <w:numId w:val="8"/>
        </w:numPr>
        <w:ind w:left="1428"/>
        <w:jc w:val="both"/>
        <w:rPr>
          <w:rFonts w:ascii="Arial" w:hAnsi="Arial" w:cs="Arial"/>
          <w:sz w:val="24"/>
          <w:szCs w:val="24"/>
        </w:rPr>
      </w:pPr>
      <w:r w:rsidRPr="005809BE">
        <w:rPr>
          <w:rFonts w:ascii="Arial" w:hAnsi="Arial" w:cs="Arial"/>
          <w:sz w:val="24"/>
          <w:szCs w:val="24"/>
        </w:rPr>
        <w:t>Proporcionar   una respuesta rápida y apropiada a cualquier incidente reduciendo impactos resultantes.</w:t>
      </w:r>
    </w:p>
    <w:p w:rsidR="009A029C" w:rsidRPr="005809BE" w:rsidRDefault="009A029C" w:rsidP="009A029C">
      <w:pPr>
        <w:pStyle w:val="Prrafodelista"/>
        <w:jc w:val="both"/>
        <w:rPr>
          <w:rFonts w:ascii="Arial" w:hAnsi="Arial" w:cs="Arial"/>
          <w:sz w:val="24"/>
          <w:szCs w:val="24"/>
        </w:rPr>
      </w:pPr>
    </w:p>
    <w:p w:rsidR="009A029C" w:rsidRPr="005809BE" w:rsidRDefault="009A029C" w:rsidP="009A029C">
      <w:pPr>
        <w:pStyle w:val="Prrafodelista"/>
        <w:jc w:val="both"/>
        <w:rPr>
          <w:rFonts w:ascii="Arial" w:hAnsi="Arial" w:cs="Arial"/>
          <w:sz w:val="24"/>
          <w:szCs w:val="24"/>
        </w:rPr>
      </w:pPr>
    </w:p>
    <w:p w:rsidR="009A029C" w:rsidRPr="005809BE" w:rsidRDefault="009A029C" w:rsidP="000E2C18">
      <w:pPr>
        <w:pStyle w:val="Prrafodelista"/>
        <w:numPr>
          <w:ilvl w:val="0"/>
          <w:numId w:val="8"/>
        </w:numPr>
        <w:ind w:left="1428"/>
        <w:jc w:val="both"/>
        <w:rPr>
          <w:rFonts w:ascii="Arial" w:hAnsi="Arial" w:cs="Arial"/>
          <w:sz w:val="24"/>
          <w:szCs w:val="24"/>
        </w:rPr>
      </w:pPr>
      <w:r w:rsidRPr="005809BE">
        <w:rPr>
          <w:rFonts w:ascii="Arial" w:hAnsi="Arial" w:cs="Arial"/>
          <w:sz w:val="24"/>
          <w:szCs w:val="24"/>
        </w:rPr>
        <w:t>Recuperar funciones críticas del negocio de manera oportuna.</w:t>
      </w:r>
    </w:p>
    <w:p w:rsidR="009A029C" w:rsidRPr="00443CDA" w:rsidRDefault="009A029C" w:rsidP="009A029C">
      <w:pPr>
        <w:pStyle w:val="Prrafodelista"/>
        <w:jc w:val="both"/>
        <w:rPr>
          <w:rFonts w:ascii="Arial" w:hAnsi="Arial" w:cs="Arial"/>
          <w:sz w:val="26"/>
          <w:szCs w:val="26"/>
        </w:rPr>
      </w:pPr>
    </w:p>
    <w:p w:rsidR="007B0E2D" w:rsidRPr="00443CDA" w:rsidRDefault="00443CDA" w:rsidP="00443CDA">
      <w:pPr>
        <w:pStyle w:val="Prrafodelista"/>
        <w:ind w:left="0"/>
        <w:jc w:val="both"/>
        <w:rPr>
          <w:rFonts w:ascii="Arial" w:hAnsi="Arial" w:cs="Arial"/>
          <w:sz w:val="26"/>
          <w:szCs w:val="26"/>
          <w:lang w:val="en-US"/>
        </w:rPr>
      </w:pPr>
      <w:r w:rsidRPr="00443CDA">
        <w:rPr>
          <w:rFonts w:ascii="Arial" w:hAnsi="Arial" w:cs="Arial"/>
          <w:sz w:val="26"/>
          <w:szCs w:val="26"/>
          <w:lang w:val="en-US"/>
        </w:rPr>
        <w:t>_____________________</w:t>
      </w:r>
    </w:p>
    <w:p w:rsidR="009A029C" w:rsidRPr="00443CDA" w:rsidRDefault="007B0E2D" w:rsidP="00443CDA">
      <w:pPr>
        <w:jc w:val="both"/>
        <w:rPr>
          <w:rFonts w:ascii="Arial" w:hAnsi="Arial" w:cs="Arial"/>
          <w:sz w:val="18"/>
          <w:szCs w:val="18"/>
          <w:lang w:val="en-US"/>
        </w:rPr>
      </w:pPr>
      <w:r w:rsidRPr="00443CDA">
        <w:rPr>
          <w:rStyle w:val="Refdenotaalpie"/>
          <w:rFonts w:ascii="Arial" w:hAnsi="Arial" w:cs="Arial"/>
          <w:sz w:val="18"/>
          <w:szCs w:val="18"/>
        </w:rPr>
        <w:footnoteRef/>
      </w:r>
      <w:r w:rsidR="00EB525F">
        <w:rPr>
          <w:rFonts w:ascii="Arial" w:hAnsi="Arial" w:cs="Arial"/>
          <w:sz w:val="18"/>
          <w:szCs w:val="18"/>
          <w:lang w:val="en-US"/>
        </w:rPr>
        <w:t xml:space="preserve">  ²</w:t>
      </w:r>
      <w:r w:rsidRPr="00443CDA">
        <w:rPr>
          <w:rFonts w:ascii="Arial" w:hAnsi="Arial" w:cs="Arial"/>
          <w:sz w:val="18"/>
          <w:szCs w:val="18"/>
          <w:lang w:val="en-US"/>
        </w:rPr>
        <w:t xml:space="preserve"> </w:t>
      </w:r>
      <w:r w:rsidR="00245D17">
        <w:rPr>
          <w:rFonts w:ascii="Arial" w:hAnsi="Arial" w:cs="Arial"/>
          <w:sz w:val="18"/>
          <w:szCs w:val="18"/>
          <w:lang w:val="en-US"/>
        </w:rPr>
        <w:t xml:space="preserve"> </w:t>
      </w:r>
      <w:r w:rsidRPr="00443CDA">
        <w:rPr>
          <w:rFonts w:ascii="Arial" w:hAnsi="Arial" w:cs="Arial"/>
          <w:sz w:val="18"/>
          <w:szCs w:val="18"/>
          <w:lang w:val="en-US"/>
        </w:rPr>
        <w:t xml:space="preserve">Dr. Akhtar Syed ,Ph.D., Business Continuity Planning Methodology </w:t>
      </w:r>
      <w:r w:rsidR="00443CDA" w:rsidRPr="00443CDA">
        <w:rPr>
          <w:rFonts w:ascii="Arial" w:hAnsi="Arial" w:cs="Arial"/>
          <w:sz w:val="18"/>
          <w:szCs w:val="18"/>
          <w:lang w:val="en-US"/>
        </w:rPr>
        <w:t>Edición 2</w:t>
      </w:r>
    </w:p>
    <w:p w:rsidR="009A029C" w:rsidRPr="005809BE" w:rsidRDefault="009A029C" w:rsidP="000E2C18">
      <w:pPr>
        <w:pStyle w:val="Prrafodelista"/>
        <w:numPr>
          <w:ilvl w:val="0"/>
          <w:numId w:val="8"/>
        </w:numPr>
        <w:ind w:left="1428"/>
        <w:jc w:val="both"/>
        <w:rPr>
          <w:rFonts w:ascii="Arial" w:hAnsi="Arial" w:cs="Arial"/>
          <w:sz w:val="24"/>
          <w:szCs w:val="24"/>
        </w:rPr>
      </w:pPr>
      <w:r w:rsidRPr="005809BE">
        <w:rPr>
          <w:rFonts w:ascii="Arial" w:hAnsi="Arial" w:cs="Arial"/>
          <w:sz w:val="24"/>
          <w:szCs w:val="24"/>
        </w:rPr>
        <w:lastRenderedPageBreak/>
        <w:t>Reducir el impacto, tangible o intangible, en las áreas funcionales como consecuencia de la interrupción el servicio informático.</w:t>
      </w:r>
    </w:p>
    <w:p w:rsidR="009A029C" w:rsidRPr="009A029C" w:rsidRDefault="009A029C" w:rsidP="009A029C">
      <w:pPr>
        <w:ind w:left="1416"/>
        <w:jc w:val="both"/>
        <w:rPr>
          <w:rFonts w:ascii="Arial" w:hAnsi="Arial" w:cs="Arial"/>
          <w:lang w:val="es-ES_tradnl"/>
        </w:rPr>
      </w:pPr>
    </w:p>
    <w:p w:rsidR="005809BE" w:rsidRPr="007B0E2D" w:rsidRDefault="0051138D" w:rsidP="009A69CC">
      <w:pPr>
        <w:numPr>
          <w:ilvl w:val="1"/>
          <w:numId w:val="15"/>
        </w:numPr>
        <w:jc w:val="both"/>
        <w:rPr>
          <w:rFonts w:ascii="Arial" w:hAnsi="Arial" w:cs="Arial"/>
          <w:b/>
        </w:rPr>
      </w:pPr>
      <w:r>
        <w:rPr>
          <w:rFonts w:ascii="Arial" w:hAnsi="Arial" w:cs="Arial"/>
          <w:b/>
        </w:rPr>
        <w:t xml:space="preserve">  C</w:t>
      </w:r>
      <w:r w:rsidR="00EB525F">
        <w:rPr>
          <w:rFonts w:ascii="Arial" w:hAnsi="Arial" w:cs="Arial"/>
          <w:b/>
        </w:rPr>
        <w:t>ONCEPTOS BÁ</w:t>
      </w:r>
      <w:r w:rsidR="005809BE" w:rsidRPr="005809BE">
        <w:rPr>
          <w:rFonts w:ascii="Arial" w:hAnsi="Arial" w:cs="Arial"/>
          <w:b/>
        </w:rPr>
        <w:t>SICOS</w:t>
      </w:r>
    </w:p>
    <w:p w:rsidR="00686357" w:rsidRPr="00686357" w:rsidRDefault="00686357" w:rsidP="00686357">
      <w:pPr>
        <w:ind w:left="1080"/>
        <w:jc w:val="both"/>
        <w:rPr>
          <w:rFonts w:ascii="Arial" w:hAnsi="Arial" w:cs="Arial"/>
        </w:rPr>
      </w:pPr>
    </w:p>
    <w:p w:rsidR="00D11F8D" w:rsidRDefault="00D11F8D" w:rsidP="00D11F8D">
      <w:pPr>
        <w:ind w:left="885"/>
        <w:jc w:val="both"/>
        <w:rPr>
          <w:rFonts w:ascii="Arial" w:hAnsi="Arial" w:cs="Arial"/>
        </w:rPr>
      </w:pPr>
      <w:r>
        <w:rPr>
          <w:rFonts w:ascii="Arial" w:hAnsi="Arial" w:cs="Arial"/>
          <w:b/>
        </w:rPr>
        <w:t xml:space="preserve">Análisis F.O.D.A.- </w:t>
      </w:r>
      <w:r>
        <w:rPr>
          <w:rFonts w:ascii="Arial" w:hAnsi="Arial" w:cs="Arial"/>
        </w:rPr>
        <w:t>es una forma sistemática de identificar y evaluar la situación competitiva de una empresa en los aspectos de Fortalezas, Oportunidades, debilidades y amenazas; frente a sus principales competidores y frente al mercado en general.</w:t>
      </w:r>
    </w:p>
    <w:p w:rsidR="00D11F8D" w:rsidRDefault="00D11F8D" w:rsidP="00D11F8D">
      <w:pPr>
        <w:ind w:left="885"/>
        <w:jc w:val="right"/>
        <w:rPr>
          <w:rFonts w:ascii="Arial" w:hAnsi="Arial" w:cs="Arial"/>
        </w:rPr>
      </w:pPr>
    </w:p>
    <w:p w:rsidR="00D11F8D" w:rsidRDefault="00D11F8D" w:rsidP="00D11F8D">
      <w:pPr>
        <w:ind w:left="885"/>
        <w:jc w:val="both"/>
        <w:rPr>
          <w:rFonts w:ascii="Arial" w:hAnsi="Arial" w:cs="Arial"/>
        </w:rPr>
      </w:pPr>
    </w:p>
    <w:p w:rsidR="00D11F8D" w:rsidRDefault="00D11F8D" w:rsidP="00D11F8D">
      <w:pPr>
        <w:ind w:left="885"/>
        <w:jc w:val="both"/>
        <w:rPr>
          <w:rFonts w:ascii="Arial" w:hAnsi="Arial" w:cs="Arial"/>
        </w:rPr>
      </w:pPr>
      <w:r w:rsidRPr="00C04540">
        <w:rPr>
          <w:rFonts w:ascii="Arial" w:hAnsi="Arial" w:cs="Arial"/>
          <w:b/>
        </w:rPr>
        <w:t>BIA.-</w:t>
      </w:r>
      <w:r>
        <w:rPr>
          <w:rFonts w:ascii="Arial" w:hAnsi="Arial" w:cs="Arial"/>
          <w:b/>
        </w:rPr>
        <w:t xml:space="preserve"> </w:t>
      </w:r>
      <w:r>
        <w:rPr>
          <w:rFonts w:ascii="Arial" w:hAnsi="Arial" w:cs="Arial"/>
        </w:rPr>
        <w:t>Análisis de Impacto del Negocio, proceso que analiza los Impactos Financieros y Operativos frente a eventos de interrupción en las áreas y procesos de negocios en una Organización.</w:t>
      </w:r>
    </w:p>
    <w:p w:rsidR="00D11F8D" w:rsidRDefault="00D11F8D" w:rsidP="00D11F8D">
      <w:pPr>
        <w:ind w:left="885"/>
        <w:jc w:val="both"/>
        <w:rPr>
          <w:rFonts w:ascii="Arial" w:hAnsi="Arial" w:cs="Arial"/>
        </w:rPr>
      </w:pPr>
    </w:p>
    <w:p w:rsidR="00D11F8D" w:rsidRDefault="00D11F8D" w:rsidP="00D11F8D">
      <w:pPr>
        <w:ind w:left="885"/>
        <w:jc w:val="both"/>
        <w:rPr>
          <w:rFonts w:ascii="Arial" w:hAnsi="Arial" w:cs="Arial"/>
        </w:rPr>
      </w:pPr>
      <w:r w:rsidRPr="005809BE">
        <w:rPr>
          <w:rFonts w:ascii="Arial" w:hAnsi="Arial" w:cs="Arial"/>
          <w:b/>
        </w:rPr>
        <w:t xml:space="preserve">Backbone de datos.- </w:t>
      </w:r>
      <w:r>
        <w:rPr>
          <w:rFonts w:ascii="Arial" w:hAnsi="Arial" w:cs="Arial"/>
        </w:rPr>
        <w:t>E</w:t>
      </w:r>
      <w:r w:rsidRPr="005809BE">
        <w:rPr>
          <w:rFonts w:ascii="Arial" w:hAnsi="Arial" w:cs="Arial"/>
        </w:rPr>
        <w:t>structura tecnológica que sostiene y transmite información.</w:t>
      </w:r>
    </w:p>
    <w:p w:rsidR="00D11F8D" w:rsidRDefault="00D11F8D" w:rsidP="00D11F8D">
      <w:pPr>
        <w:ind w:left="885"/>
        <w:jc w:val="both"/>
        <w:rPr>
          <w:rFonts w:ascii="Arial" w:hAnsi="Arial" w:cs="Arial"/>
        </w:rPr>
      </w:pPr>
    </w:p>
    <w:p w:rsidR="00D11F8D" w:rsidRPr="005809BE" w:rsidRDefault="00D11F8D" w:rsidP="00D11F8D">
      <w:pPr>
        <w:ind w:left="885"/>
        <w:jc w:val="both"/>
        <w:rPr>
          <w:rFonts w:ascii="Arial" w:hAnsi="Arial" w:cs="Arial"/>
        </w:rPr>
      </w:pPr>
    </w:p>
    <w:p w:rsidR="00D11F8D" w:rsidRDefault="00D11F8D" w:rsidP="00D11F8D">
      <w:pPr>
        <w:ind w:left="885"/>
        <w:jc w:val="both"/>
        <w:rPr>
          <w:rFonts w:ascii="Arial" w:hAnsi="Arial" w:cs="Arial"/>
        </w:rPr>
      </w:pPr>
      <w:r w:rsidRPr="005809BE">
        <w:rPr>
          <w:rFonts w:ascii="Arial" w:hAnsi="Arial" w:cs="Arial"/>
          <w:b/>
        </w:rPr>
        <w:t xml:space="preserve">Backbone de IT.- </w:t>
      </w:r>
      <w:r>
        <w:rPr>
          <w:rFonts w:ascii="Arial" w:hAnsi="Arial" w:cs="Arial"/>
        </w:rPr>
        <w:t xml:space="preserve"> P</w:t>
      </w:r>
      <w:r w:rsidRPr="005809BE">
        <w:rPr>
          <w:rFonts w:ascii="Arial" w:hAnsi="Arial" w:cs="Arial"/>
        </w:rPr>
        <w:t>lataforma que sostiene los componentes informáticos de la organización.</w:t>
      </w:r>
    </w:p>
    <w:p w:rsidR="00D11F8D" w:rsidRDefault="00D11F8D" w:rsidP="00D11F8D">
      <w:pPr>
        <w:ind w:left="885"/>
        <w:jc w:val="both"/>
        <w:rPr>
          <w:rFonts w:ascii="Arial" w:hAnsi="Arial" w:cs="Arial"/>
        </w:rPr>
      </w:pPr>
    </w:p>
    <w:p w:rsidR="00D11F8D" w:rsidRDefault="00D11F8D" w:rsidP="00D11F8D">
      <w:pPr>
        <w:ind w:left="885"/>
        <w:jc w:val="both"/>
        <w:rPr>
          <w:rFonts w:ascii="Arial" w:hAnsi="Arial" w:cs="Arial"/>
        </w:rPr>
      </w:pPr>
    </w:p>
    <w:p w:rsidR="00686357" w:rsidRPr="007B0E2D" w:rsidRDefault="007B0E2D" w:rsidP="00D11F8D">
      <w:pPr>
        <w:ind w:left="885"/>
        <w:jc w:val="both"/>
        <w:rPr>
          <w:rFonts w:ascii="Arial" w:hAnsi="Arial" w:cs="Arial"/>
          <w:b/>
        </w:rPr>
      </w:pPr>
      <w:r>
        <w:rPr>
          <w:rFonts w:ascii="Arial" w:hAnsi="Arial" w:cs="Arial"/>
          <w:b/>
        </w:rPr>
        <w:t>Desastre</w:t>
      </w:r>
      <w:r w:rsidR="009A029C" w:rsidRPr="007B0E2D">
        <w:rPr>
          <w:rFonts w:ascii="Arial" w:hAnsi="Arial" w:cs="Arial"/>
          <w:b/>
        </w:rPr>
        <w:t xml:space="preserve">.- </w:t>
      </w:r>
      <w:r w:rsidR="00686357" w:rsidRPr="007B0E2D">
        <w:rPr>
          <w:rFonts w:ascii="Arial" w:hAnsi="Arial" w:cs="Arial"/>
          <w:b/>
        </w:rPr>
        <w:t>“</w:t>
      </w:r>
      <w:r w:rsidR="00686357" w:rsidRPr="007B0E2D">
        <w:rPr>
          <w:rFonts w:ascii="Arial" w:hAnsi="Arial" w:cs="Arial"/>
        </w:rPr>
        <w:t>Un evento calamitoso, especialmente si ocurre de repente y causa gran pérdida de vidas, daño, o infortunio; tal es el caso de las inundaciones, accidentes aéreos, o fracasos en los negocios.</w:t>
      </w:r>
      <w:r w:rsidR="00686357" w:rsidRPr="007B0E2D">
        <w:rPr>
          <w:rFonts w:ascii="Arial" w:hAnsi="Arial" w:cs="Arial"/>
          <w:b/>
        </w:rPr>
        <w:t>”</w:t>
      </w:r>
      <w:r w:rsidR="00EB525F">
        <w:rPr>
          <w:rFonts w:ascii="Arial" w:hAnsi="Arial" w:cs="Arial"/>
          <w:b/>
        </w:rPr>
        <w:t xml:space="preserve"> ³</w:t>
      </w:r>
    </w:p>
    <w:p w:rsidR="009A029C" w:rsidRDefault="009A029C" w:rsidP="00D11F8D">
      <w:pPr>
        <w:ind w:left="885"/>
        <w:jc w:val="both"/>
        <w:rPr>
          <w:rFonts w:ascii="Arial" w:hAnsi="Arial" w:cs="Arial"/>
          <w:b/>
        </w:rPr>
      </w:pPr>
    </w:p>
    <w:p w:rsidR="007B0E2D" w:rsidRPr="007B0E2D" w:rsidRDefault="007B0E2D" w:rsidP="00D11F8D">
      <w:pPr>
        <w:ind w:left="885"/>
        <w:jc w:val="both"/>
        <w:rPr>
          <w:rFonts w:ascii="Arial" w:hAnsi="Arial" w:cs="Arial"/>
          <w:b/>
        </w:rPr>
      </w:pPr>
    </w:p>
    <w:p w:rsidR="00D11F8D" w:rsidRPr="00443CDA" w:rsidRDefault="00D11F8D" w:rsidP="00D11F8D">
      <w:pPr>
        <w:ind w:left="885"/>
        <w:jc w:val="both"/>
        <w:rPr>
          <w:rFonts w:ascii="Arial" w:hAnsi="Arial" w:cs="Arial"/>
        </w:rPr>
      </w:pPr>
      <w:r w:rsidRPr="005809BE">
        <w:rPr>
          <w:rFonts w:ascii="Arial" w:hAnsi="Arial" w:cs="Arial"/>
          <w:b/>
        </w:rPr>
        <w:t>Dispositivo</w:t>
      </w:r>
      <w:r>
        <w:rPr>
          <w:rFonts w:ascii="Arial" w:hAnsi="Arial" w:cs="Arial"/>
          <w:b/>
        </w:rPr>
        <w:t xml:space="preserve">.- </w:t>
      </w:r>
      <w:r>
        <w:rPr>
          <w:rFonts w:ascii="Arial" w:hAnsi="Arial" w:cs="Arial"/>
        </w:rPr>
        <w:t>E</w:t>
      </w:r>
      <w:r w:rsidRPr="005809BE">
        <w:rPr>
          <w:rFonts w:ascii="Arial" w:hAnsi="Arial" w:cs="Arial"/>
        </w:rPr>
        <w:t>quipo inteligente para el intercambio de información.</w:t>
      </w:r>
    </w:p>
    <w:p w:rsidR="009A029C" w:rsidRDefault="009A029C" w:rsidP="00D11F8D">
      <w:pPr>
        <w:ind w:left="885"/>
      </w:pPr>
    </w:p>
    <w:p w:rsidR="00686357" w:rsidRDefault="00686357" w:rsidP="00D11F8D">
      <w:pPr>
        <w:ind w:left="885"/>
        <w:rPr>
          <w:b/>
        </w:rPr>
      </w:pPr>
    </w:p>
    <w:p w:rsidR="00686357" w:rsidRDefault="00686357" w:rsidP="00D11F8D">
      <w:pPr>
        <w:ind w:left="885"/>
        <w:jc w:val="both"/>
        <w:rPr>
          <w:rFonts w:ascii="Arial" w:hAnsi="Arial" w:cs="Arial"/>
        </w:rPr>
      </w:pPr>
      <w:r w:rsidRPr="005809BE">
        <w:rPr>
          <w:rFonts w:ascii="Arial" w:hAnsi="Arial" w:cs="Arial"/>
          <w:b/>
        </w:rPr>
        <w:t>Funciones del negocio.-</w:t>
      </w:r>
      <w:r w:rsidRPr="005809BE">
        <w:rPr>
          <w:rFonts w:ascii="Arial" w:hAnsi="Arial" w:cs="Arial"/>
        </w:rPr>
        <w:t xml:space="preserve"> Las actividades esenciales de producción, mercadeo y finanzas que deben ser desarrolladas en todas las organizaciones para alcanzar sus metas.</w:t>
      </w:r>
    </w:p>
    <w:p w:rsidR="005809BE" w:rsidRDefault="005809BE" w:rsidP="00D11F8D">
      <w:pPr>
        <w:ind w:left="885"/>
        <w:jc w:val="both"/>
        <w:rPr>
          <w:rFonts w:ascii="Arial" w:hAnsi="Arial" w:cs="Arial"/>
          <w:b/>
        </w:rPr>
      </w:pPr>
    </w:p>
    <w:p w:rsidR="005809BE" w:rsidRPr="005809BE" w:rsidRDefault="005809BE" w:rsidP="00D11F8D">
      <w:pPr>
        <w:ind w:left="885"/>
        <w:jc w:val="both"/>
        <w:rPr>
          <w:rFonts w:ascii="Arial" w:hAnsi="Arial" w:cs="Arial"/>
          <w:b/>
        </w:rPr>
      </w:pPr>
    </w:p>
    <w:p w:rsidR="005809BE" w:rsidRPr="00B23AD7" w:rsidRDefault="00D11F8D" w:rsidP="00D11F8D">
      <w:pPr>
        <w:ind w:left="885"/>
        <w:jc w:val="both"/>
        <w:rPr>
          <w:rFonts w:ascii="Arial" w:hAnsi="Arial" w:cs="Arial"/>
          <w:b/>
        </w:rPr>
      </w:pPr>
      <w:r w:rsidRPr="00D11F8D">
        <w:rPr>
          <w:rFonts w:ascii="Arial" w:hAnsi="Arial" w:cs="Arial"/>
          <w:b/>
        </w:rPr>
        <w:t>Hacker.-</w:t>
      </w:r>
      <w:r w:rsidR="00B23AD7" w:rsidRPr="00B23AD7">
        <w:rPr>
          <w:b/>
          <w:bCs/>
        </w:rPr>
        <w:t xml:space="preserve"> </w:t>
      </w:r>
      <w:r w:rsidR="00B23AD7" w:rsidRPr="00B23AD7">
        <w:rPr>
          <w:rFonts w:ascii="Arial" w:hAnsi="Arial" w:cs="Arial"/>
        </w:rPr>
        <w:t xml:space="preserve">es el </w:t>
      </w:r>
      <w:r w:rsidR="00C737F8">
        <w:rPr>
          <w:rFonts w:ascii="Arial" w:hAnsi="Arial" w:cs="Arial"/>
        </w:rPr>
        <w:t>té</w:t>
      </w:r>
      <w:r w:rsidR="00B23AD7">
        <w:rPr>
          <w:rFonts w:ascii="Arial" w:hAnsi="Arial" w:cs="Arial"/>
        </w:rPr>
        <w:t xml:space="preserve">rmino </w:t>
      </w:r>
      <w:r w:rsidR="00B23AD7" w:rsidRPr="00B23AD7">
        <w:rPr>
          <w:rFonts w:ascii="Arial" w:hAnsi="Arial" w:cs="Arial"/>
        </w:rPr>
        <w:t xml:space="preserve">utilizado para referirse a un experto en varias o alguna rama técnica relacionada con la </w:t>
      </w:r>
      <w:hyperlink r:id="rId7" w:tooltip="Informática" w:history="1">
        <w:r w:rsidR="00B23AD7" w:rsidRPr="00B23AD7">
          <w:rPr>
            <w:rStyle w:val="Hipervnculo"/>
            <w:rFonts w:ascii="Arial" w:hAnsi="Arial" w:cs="Arial"/>
            <w:color w:val="auto"/>
            <w:u w:val="none"/>
          </w:rPr>
          <w:t>informática</w:t>
        </w:r>
      </w:hyperlink>
      <w:r w:rsidR="00B23AD7" w:rsidRPr="00B23AD7">
        <w:rPr>
          <w:rFonts w:ascii="Arial" w:hAnsi="Arial" w:cs="Arial"/>
        </w:rPr>
        <w:t xml:space="preserve">: </w:t>
      </w:r>
      <w:hyperlink r:id="rId8" w:tooltip="Programación" w:history="1">
        <w:r w:rsidR="00B23AD7" w:rsidRPr="00B23AD7">
          <w:rPr>
            <w:rStyle w:val="Hipervnculo"/>
            <w:rFonts w:ascii="Arial" w:hAnsi="Arial" w:cs="Arial"/>
            <w:color w:val="auto"/>
            <w:u w:val="none"/>
          </w:rPr>
          <w:t>programación</w:t>
        </w:r>
      </w:hyperlink>
      <w:r w:rsidR="00B23AD7" w:rsidRPr="00B23AD7">
        <w:rPr>
          <w:rFonts w:ascii="Arial" w:hAnsi="Arial" w:cs="Arial"/>
        </w:rPr>
        <w:t xml:space="preserve">, </w:t>
      </w:r>
      <w:hyperlink r:id="rId9" w:tooltip="Redes de computadoras" w:history="1">
        <w:r w:rsidR="00B23AD7" w:rsidRPr="00B23AD7">
          <w:rPr>
            <w:rStyle w:val="Hipervnculo"/>
            <w:rFonts w:ascii="Arial" w:hAnsi="Arial" w:cs="Arial"/>
            <w:color w:val="auto"/>
            <w:u w:val="none"/>
          </w:rPr>
          <w:t>redes de computadoras</w:t>
        </w:r>
      </w:hyperlink>
      <w:r w:rsidR="00B23AD7" w:rsidRPr="00B23AD7">
        <w:rPr>
          <w:rFonts w:ascii="Arial" w:hAnsi="Arial" w:cs="Arial"/>
        </w:rPr>
        <w:t xml:space="preserve">, </w:t>
      </w:r>
      <w:hyperlink r:id="rId10" w:tooltip="Sistema operativo" w:history="1">
        <w:r w:rsidR="00B23AD7" w:rsidRPr="00B23AD7">
          <w:rPr>
            <w:rStyle w:val="Hipervnculo"/>
            <w:rFonts w:ascii="Arial" w:hAnsi="Arial" w:cs="Arial"/>
            <w:color w:val="auto"/>
            <w:u w:val="none"/>
          </w:rPr>
          <w:t>sistemas operativos</w:t>
        </w:r>
      </w:hyperlink>
      <w:r w:rsidR="00B23AD7" w:rsidRPr="00B23AD7">
        <w:rPr>
          <w:rFonts w:ascii="Arial" w:hAnsi="Arial" w:cs="Arial"/>
        </w:rPr>
        <w:t xml:space="preserve">, hardware de red/voz, etc. Se suele llamar </w:t>
      </w:r>
      <w:r w:rsidR="00B23AD7" w:rsidRPr="00B23AD7">
        <w:rPr>
          <w:rFonts w:ascii="Arial" w:hAnsi="Arial" w:cs="Arial"/>
          <w:i/>
          <w:iCs/>
        </w:rPr>
        <w:t>hackeo</w:t>
      </w:r>
      <w:r w:rsidR="00B23AD7" w:rsidRPr="00B23AD7">
        <w:rPr>
          <w:rFonts w:ascii="Arial" w:hAnsi="Arial" w:cs="Arial"/>
        </w:rPr>
        <w:t xml:space="preserve"> y </w:t>
      </w:r>
      <w:r w:rsidR="00B23AD7" w:rsidRPr="00B23AD7">
        <w:rPr>
          <w:rFonts w:ascii="Arial" w:hAnsi="Arial" w:cs="Arial"/>
          <w:i/>
          <w:iCs/>
        </w:rPr>
        <w:t>hackear</w:t>
      </w:r>
      <w:r w:rsidR="00B23AD7" w:rsidRPr="00B23AD7">
        <w:rPr>
          <w:rFonts w:ascii="Arial" w:hAnsi="Arial" w:cs="Arial"/>
        </w:rPr>
        <w:t xml:space="preserve"> a las obras propias de un hacker.</w:t>
      </w:r>
    </w:p>
    <w:p w:rsidR="005809BE" w:rsidRDefault="005809BE" w:rsidP="005809BE">
      <w:pPr>
        <w:ind w:left="1080"/>
        <w:jc w:val="both"/>
        <w:rPr>
          <w:rFonts w:ascii="Arial" w:hAnsi="Arial" w:cs="Arial"/>
        </w:rPr>
      </w:pPr>
    </w:p>
    <w:p w:rsidR="005809BE" w:rsidRPr="005809BE" w:rsidRDefault="005809BE" w:rsidP="005809BE">
      <w:pPr>
        <w:ind w:left="1080"/>
        <w:jc w:val="both"/>
        <w:rPr>
          <w:rFonts w:ascii="Arial" w:hAnsi="Arial" w:cs="Arial"/>
        </w:rPr>
      </w:pPr>
    </w:p>
    <w:p w:rsidR="005809BE" w:rsidRPr="005809BE" w:rsidRDefault="005809BE" w:rsidP="005809BE">
      <w:pPr>
        <w:ind w:left="1080"/>
        <w:jc w:val="both"/>
        <w:rPr>
          <w:rFonts w:ascii="Arial" w:hAnsi="Arial" w:cs="Arial"/>
        </w:rPr>
      </w:pPr>
    </w:p>
    <w:p w:rsidR="00443CDA" w:rsidRPr="00443CDA" w:rsidRDefault="00443CDA" w:rsidP="00443CDA">
      <w:pPr>
        <w:pStyle w:val="Prrafodelista"/>
        <w:ind w:left="0"/>
        <w:jc w:val="both"/>
        <w:rPr>
          <w:rFonts w:ascii="Arial" w:hAnsi="Arial" w:cs="Arial"/>
          <w:sz w:val="26"/>
          <w:szCs w:val="26"/>
          <w:lang w:val="en-US"/>
        </w:rPr>
      </w:pPr>
      <w:r w:rsidRPr="00443CDA">
        <w:rPr>
          <w:rFonts w:ascii="Arial" w:hAnsi="Arial" w:cs="Arial"/>
          <w:sz w:val="26"/>
          <w:szCs w:val="26"/>
          <w:lang w:val="en-US"/>
        </w:rPr>
        <w:t>_____________________</w:t>
      </w:r>
    </w:p>
    <w:p w:rsidR="00245D17" w:rsidRDefault="00EB525F" w:rsidP="00EB525F">
      <w:pPr>
        <w:jc w:val="both"/>
        <w:rPr>
          <w:rFonts w:ascii="Arial" w:hAnsi="Arial" w:cs="Arial"/>
          <w:sz w:val="18"/>
          <w:szCs w:val="18"/>
          <w:lang w:val="en-US"/>
        </w:rPr>
      </w:pPr>
      <w:r>
        <w:rPr>
          <w:rFonts w:ascii="Arial" w:hAnsi="Arial" w:cs="Arial"/>
          <w:sz w:val="18"/>
          <w:szCs w:val="18"/>
          <w:lang w:val="en-US"/>
        </w:rPr>
        <w:t xml:space="preserve">³   </w:t>
      </w:r>
      <w:r w:rsidR="00443CDA" w:rsidRPr="00443CDA">
        <w:rPr>
          <w:rFonts w:ascii="Arial" w:hAnsi="Arial" w:cs="Arial"/>
          <w:sz w:val="18"/>
          <w:szCs w:val="18"/>
          <w:lang w:val="en-US"/>
        </w:rPr>
        <w:t>Dr. Akhtar Syed ,Ph.D., Business Continuity Planning Methodology Edición 200</w:t>
      </w:r>
      <w:r w:rsidR="00056359">
        <w:rPr>
          <w:rFonts w:ascii="Arial" w:hAnsi="Arial" w:cs="Arial"/>
          <w:sz w:val="18"/>
          <w:szCs w:val="18"/>
          <w:lang w:val="en-US"/>
        </w:rPr>
        <w:t>4</w:t>
      </w:r>
    </w:p>
    <w:p w:rsidR="002C7778" w:rsidRDefault="00C04540" w:rsidP="002C7778">
      <w:pPr>
        <w:ind w:left="900"/>
        <w:jc w:val="both"/>
        <w:rPr>
          <w:rFonts w:ascii="Arial" w:hAnsi="Arial" w:cs="Arial"/>
        </w:rPr>
      </w:pPr>
      <w:r>
        <w:rPr>
          <w:rFonts w:ascii="Arial" w:hAnsi="Arial" w:cs="Arial"/>
          <w:b/>
        </w:rPr>
        <w:lastRenderedPageBreak/>
        <w:t>MTD.-</w:t>
      </w:r>
      <w:r w:rsidR="00392683">
        <w:rPr>
          <w:rFonts w:ascii="Arial" w:hAnsi="Arial" w:cs="Arial"/>
          <w:b/>
        </w:rPr>
        <w:t xml:space="preserve"> </w:t>
      </w:r>
      <w:r w:rsidR="00392683">
        <w:rPr>
          <w:rFonts w:ascii="Arial" w:hAnsi="Arial" w:cs="Arial"/>
        </w:rPr>
        <w:t xml:space="preserve">Tiempo Máximo Tolerable, representa el </w:t>
      </w:r>
      <w:r w:rsidR="00B23AD7">
        <w:rPr>
          <w:rFonts w:ascii="Arial" w:hAnsi="Arial" w:cs="Arial"/>
        </w:rPr>
        <w:t>tiempo máximo</w:t>
      </w:r>
      <w:r w:rsidR="00392683">
        <w:rPr>
          <w:rFonts w:ascii="Arial" w:hAnsi="Arial" w:cs="Arial"/>
        </w:rPr>
        <w:t xml:space="preserve"> que </w:t>
      </w:r>
    </w:p>
    <w:p w:rsidR="00C04540" w:rsidRDefault="00392683" w:rsidP="002C7778">
      <w:pPr>
        <w:ind w:left="192" w:firstLine="708"/>
        <w:jc w:val="both"/>
        <w:rPr>
          <w:rFonts w:ascii="Arial" w:hAnsi="Arial" w:cs="Arial"/>
        </w:rPr>
      </w:pPr>
      <w:r>
        <w:rPr>
          <w:rFonts w:ascii="Arial" w:hAnsi="Arial" w:cs="Arial"/>
        </w:rPr>
        <w:t>una Organización puede tolerar en un proceso de negocio.</w:t>
      </w:r>
    </w:p>
    <w:p w:rsidR="00B23AD7" w:rsidRPr="00392683" w:rsidRDefault="00B23AD7" w:rsidP="002C7778">
      <w:pPr>
        <w:ind w:left="192" w:firstLine="708"/>
        <w:jc w:val="both"/>
        <w:rPr>
          <w:rFonts w:ascii="Arial" w:hAnsi="Arial" w:cs="Arial"/>
        </w:rPr>
      </w:pPr>
    </w:p>
    <w:p w:rsidR="00C04540" w:rsidRDefault="00C04540" w:rsidP="002C7778">
      <w:pPr>
        <w:ind w:left="192" w:hanging="192"/>
        <w:jc w:val="both"/>
        <w:rPr>
          <w:rFonts w:ascii="Arial" w:hAnsi="Arial" w:cs="Arial"/>
          <w:b/>
        </w:rPr>
      </w:pPr>
    </w:p>
    <w:p w:rsidR="002C7778" w:rsidRDefault="002C7778" w:rsidP="002C7778">
      <w:pPr>
        <w:ind w:left="372" w:firstLine="528"/>
        <w:jc w:val="both"/>
        <w:rPr>
          <w:rFonts w:ascii="Arial" w:hAnsi="Arial" w:cs="Arial"/>
        </w:rPr>
      </w:pPr>
      <w:r w:rsidRPr="005809BE">
        <w:rPr>
          <w:rFonts w:ascii="Arial" w:hAnsi="Arial" w:cs="Arial"/>
          <w:b/>
        </w:rPr>
        <w:t>Procesos del negocio.-</w:t>
      </w:r>
      <w:r>
        <w:rPr>
          <w:rFonts w:ascii="Arial" w:hAnsi="Arial" w:cs="Arial"/>
        </w:rPr>
        <w:t xml:space="preserve"> E</w:t>
      </w:r>
      <w:r w:rsidRPr="005809BE">
        <w:rPr>
          <w:rFonts w:ascii="Arial" w:hAnsi="Arial" w:cs="Arial"/>
        </w:rPr>
        <w:t>s la ordenación lógica de actividades que</w:t>
      </w:r>
    </w:p>
    <w:p w:rsidR="002C7778" w:rsidRDefault="00B23AD7" w:rsidP="002C7778">
      <w:pPr>
        <w:ind w:left="372" w:firstLine="528"/>
        <w:jc w:val="both"/>
        <w:rPr>
          <w:rFonts w:ascii="Arial" w:hAnsi="Arial" w:cs="Arial"/>
        </w:rPr>
      </w:pPr>
      <w:r w:rsidRPr="005809BE">
        <w:rPr>
          <w:rFonts w:ascii="Arial" w:hAnsi="Arial" w:cs="Arial"/>
        </w:rPr>
        <w:t>Transforman</w:t>
      </w:r>
      <w:r w:rsidR="002C7778" w:rsidRPr="005809BE">
        <w:rPr>
          <w:rFonts w:ascii="Arial" w:hAnsi="Arial" w:cs="Arial"/>
        </w:rPr>
        <w:t xml:space="preserve"> entradas en salidas aportando valor para el cliente.</w:t>
      </w:r>
    </w:p>
    <w:p w:rsidR="002C7778" w:rsidRDefault="002C7778" w:rsidP="002C7778">
      <w:pPr>
        <w:ind w:left="192"/>
        <w:jc w:val="both"/>
        <w:rPr>
          <w:rFonts w:ascii="Arial" w:hAnsi="Arial" w:cs="Arial"/>
          <w:b/>
        </w:rPr>
      </w:pPr>
    </w:p>
    <w:p w:rsidR="002C7778" w:rsidRDefault="002C7778" w:rsidP="002C7778">
      <w:pPr>
        <w:ind w:left="192"/>
        <w:jc w:val="both"/>
        <w:rPr>
          <w:rFonts w:ascii="Arial" w:hAnsi="Arial" w:cs="Arial"/>
          <w:b/>
        </w:rPr>
      </w:pPr>
    </w:p>
    <w:p w:rsidR="002C7778" w:rsidRDefault="002C7778" w:rsidP="002C7778">
      <w:pPr>
        <w:ind w:left="192"/>
        <w:jc w:val="both"/>
        <w:rPr>
          <w:rFonts w:ascii="Arial" w:hAnsi="Arial" w:cs="Arial"/>
          <w:b/>
        </w:rPr>
      </w:pPr>
    </w:p>
    <w:p w:rsidR="002C7778" w:rsidRDefault="002C7778" w:rsidP="002C7778">
      <w:pPr>
        <w:ind w:left="900"/>
        <w:jc w:val="both"/>
        <w:rPr>
          <w:rFonts w:ascii="Arial" w:hAnsi="Arial" w:cs="Arial"/>
        </w:rPr>
      </w:pPr>
      <w:r>
        <w:rPr>
          <w:rFonts w:ascii="Arial" w:hAnsi="Arial" w:cs="Arial"/>
          <w:b/>
        </w:rPr>
        <w:t xml:space="preserve"> </w:t>
      </w:r>
      <w:r w:rsidRPr="005809BE">
        <w:rPr>
          <w:rFonts w:ascii="Arial" w:hAnsi="Arial" w:cs="Arial"/>
          <w:b/>
        </w:rPr>
        <w:t>Programa</w:t>
      </w:r>
      <w:r>
        <w:rPr>
          <w:rFonts w:ascii="Arial" w:hAnsi="Arial" w:cs="Arial"/>
          <w:b/>
        </w:rPr>
        <w:t xml:space="preserve">.- </w:t>
      </w:r>
      <w:r>
        <w:rPr>
          <w:rFonts w:ascii="Arial" w:hAnsi="Arial" w:cs="Arial"/>
        </w:rPr>
        <w:t>S</w:t>
      </w:r>
      <w:r w:rsidRPr="005809BE">
        <w:rPr>
          <w:rFonts w:ascii="Arial" w:hAnsi="Arial" w:cs="Arial"/>
        </w:rPr>
        <w:t>ecuencia de actividades.</w:t>
      </w:r>
    </w:p>
    <w:p w:rsidR="002C7778" w:rsidRDefault="002C7778" w:rsidP="002C7778">
      <w:pPr>
        <w:ind w:left="192" w:hanging="192"/>
        <w:jc w:val="both"/>
        <w:rPr>
          <w:rFonts w:ascii="Arial" w:hAnsi="Arial" w:cs="Arial"/>
          <w:b/>
        </w:rPr>
      </w:pPr>
    </w:p>
    <w:p w:rsidR="002C7778" w:rsidRDefault="002C7778" w:rsidP="002C7778">
      <w:pPr>
        <w:ind w:left="192" w:hanging="192"/>
        <w:jc w:val="both"/>
        <w:rPr>
          <w:rFonts w:ascii="Arial" w:hAnsi="Arial" w:cs="Arial"/>
          <w:b/>
        </w:rPr>
      </w:pPr>
    </w:p>
    <w:p w:rsidR="002C7778" w:rsidRDefault="002C7778" w:rsidP="002C7778">
      <w:pPr>
        <w:ind w:left="192" w:hanging="192"/>
        <w:jc w:val="both"/>
        <w:rPr>
          <w:rFonts w:ascii="Arial" w:hAnsi="Arial" w:cs="Arial"/>
          <w:b/>
        </w:rPr>
      </w:pPr>
    </w:p>
    <w:p w:rsidR="00C04540" w:rsidRPr="00392683" w:rsidRDefault="00C04540" w:rsidP="002C7778">
      <w:pPr>
        <w:ind w:left="900"/>
        <w:jc w:val="both"/>
        <w:rPr>
          <w:rFonts w:ascii="Arial" w:hAnsi="Arial" w:cs="Arial"/>
        </w:rPr>
      </w:pPr>
      <w:r>
        <w:rPr>
          <w:rFonts w:ascii="Arial" w:hAnsi="Arial" w:cs="Arial"/>
          <w:b/>
        </w:rPr>
        <w:t>RTO.-</w:t>
      </w:r>
      <w:r w:rsidR="00392683">
        <w:rPr>
          <w:rFonts w:ascii="Arial" w:hAnsi="Arial" w:cs="Arial"/>
          <w:b/>
        </w:rPr>
        <w:t xml:space="preserve"> </w:t>
      </w:r>
      <w:r w:rsidR="00392683">
        <w:rPr>
          <w:rFonts w:ascii="Arial" w:hAnsi="Arial" w:cs="Arial"/>
        </w:rPr>
        <w:t>Punto Objetivo de Recuperación, indica el tiempo disponible para recobrar sistemas y recursos interrumpidos.</w:t>
      </w:r>
    </w:p>
    <w:p w:rsidR="00C04540" w:rsidRDefault="00C04540" w:rsidP="002C7778">
      <w:pPr>
        <w:ind w:left="192" w:hanging="192"/>
        <w:jc w:val="both"/>
        <w:rPr>
          <w:rFonts w:ascii="Arial" w:hAnsi="Arial" w:cs="Arial"/>
          <w:b/>
        </w:rPr>
      </w:pPr>
    </w:p>
    <w:p w:rsidR="00C04540" w:rsidRDefault="00C04540" w:rsidP="002C7778">
      <w:pPr>
        <w:ind w:left="192" w:hanging="192"/>
        <w:jc w:val="both"/>
        <w:rPr>
          <w:rFonts w:ascii="Arial" w:hAnsi="Arial" w:cs="Arial"/>
          <w:b/>
        </w:rPr>
      </w:pPr>
    </w:p>
    <w:p w:rsidR="00C04540" w:rsidRPr="00392683" w:rsidRDefault="00C04540" w:rsidP="002C7778">
      <w:pPr>
        <w:ind w:left="900"/>
        <w:jc w:val="both"/>
        <w:rPr>
          <w:rFonts w:ascii="Arial" w:hAnsi="Arial" w:cs="Arial"/>
        </w:rPr>
      </w:pPr>
      <w:r>
        <w:rPr>
          <w:rFonts w:ascii="Arial" w:hAnsi="Arial" w:cs="Arial"/>
          <w:b/>
        </w:rPr>
        <w:t>RPO.-</w:t>
      </w:r>
      <w:r w:rsidR="00392683">
        <w:rPr>
          <w:rFonts w:ascii="Arial" w:hAnsi="Arial" w:cs="Arial"/>
          <w:b/>
        </w:rPr>
        <w:t xml:space="preserve"> </w:t>
      </w:r>
      <w:r w:rsidR="00392683">
        <w:rPr>
          <w:rFonts w:ascii="Arial" w:hAnsi="Arial" w:cs="Arial"/>
        </w:rPr>
        <w:t>Punto Objetivo de recuperación, se refiere a la extensión de datos perdidos, medidos en términos de un período de tiempo que puede ser tolerado por un proceso del negocio.</w:t>
      </w:r>
    </w:p>
    <w:p w:rsidR="00C04540" w:rsidRDefault="00C04540" w:rsidP="002C7778">
      <w:pPr>
        <w:ind w:left="708"/>
        <w:jc w:val="both"/>
        <w:rPr>
          <w:rFonts w:ascii="Arial" w:hAnsi="Arial" w:cs="Arial"/>
          <w:b/>
        </w:rPr>
      </w:pPr>
    </w:p>
    <w:p w:rsidR="00C04540" w:rsidRPr="00D11F8D" w:rsidRDefault="00C04540" w:rsidP="002C7778">
      <w:pPr>
        <w:ind w:left="708"/>
        <w:jc w:val="both"/>
        <w:rPr>
          <w:rFonts w:ascii="Arial" w:hAnsi="Arial" w:cs="Arial"/>
        </w:rPr>
      </w:pPr>
    </w:p>
    <w:p w:rsidR="00C04540" w:rsidRDefault="00C04540" w:rsidP="002C7778">
      <w:pPr>
        <w:ind w:left="708"/>
        <w:jc w:val="both"/>
        <w:rPr>
          <w:rFonts w:ascii="Arial" w:hAnsi="Arial" w:cs="Arial"/>
          <w:b/>
        </w:rPr>
      </w:pPr>
    </w:p>
    <w:p w:rsidR="00D11F8D" w:rsidRDefault="00D11F8D" w:rsidP="002C7778">
      <w:pPr>
        <w:ind w:left="900"/>
        <w:jc w:val="both"/>
        <w:rPr>
          <w:rFonts w:ascii="Arial" w:hAnsi="Arial" w:cs="Arial"/>
        </w:rPr>
      </w:pPr>
      <w:r w:rsidRPr="005809BE">
        <w:rPr>
          <w:rFonts w:ascii="Arial" w:hAnsi="Arial" w:cs="Arial"/>
          <w:b/>
        </w:rPr>
        <w:t xml:space="preserve">Tecnología.- </w:t>
      </w:r>
      <w:r>
        <w:rPr>
          <w:rFonts w:ascii="Arial" w:hAnsi="Arial" w:cs="Arial"/>
        </w:rPr>
        <w:t xml:space="preserve"> R</w:t>
      </w:r>
      <w:r w:rsidRPr="005809BE">
        <w:rPr>
          <w:rFonts w:ascii="Arial" w:hAnsi="Arial" w:cs="Arial"/>
        </w:rPr>
        <w:t>ecurso o herramienta que ayuda a integrar una solución.</w:t>
      </w:r>
    </w:p>
    <w:p w:rsidR="00C04540" w:rsidRPr="00C04540" w:rsidRDefault="00C04540" w:rsidP="002C7778">
      <w:pPr>
        <w:ind w:left="708"/>
        <w:jc w:val="both"/>
        <w:rPr>
          <w:rFonts w:ascii="Arial" w:hAnsi="Arial" w:cs="Arial"/>
          <w:b/>
        </w:rPr>
      </w:pPr>
    </w:p>
    <w:p w:rsidR="00C04540" w:rsidRDefault="00C04540" w:rsidP="002C7778">
      <w:pPr>
        <w:jc w:val="center"/>
        <w:rPr>
          <w:rFonts w:ascii="Arial" w:hAnsi="Arial" w:cs="Arial"/>
          <w:b/>
          <w:u w:val="single"/>
        </w:rPr>
      </w:pPr>
    </w:p>
    <w:p w:rsidR="00C04540" w:rsidRDefault="00C04540" w:rsidP="002C7778">
      <w:pPr>
        <w:jc w:val="center"/>
        <w:rPr>
          <w:rFonts w:ascii="Arial" w:hAnsi="Arial" w:cs="Arial"/>
          <w:b/>
          <w:u w:val="single"/>
        </w:rPr>
      </w:pPr>
    </w:p>
    <w:p w:rsidR="002C7778" w:rsidRPr="00392683" w:rsidRDefault="002C7778" w:rsidP="002C7778">
      <w:pPr>
        <w:ind w:left="900" w:hanging="192"/>
        <w:jc w:val="both"/>
        <w:rPr>
          <w:rFonts w:ascii="Arial" w:hAnsi="Arial" w:cs="Arial"/>
        </w:rPr>
      </w:pPr>
      <w:r>
        <w:rPr>
          <w:rFonts w:ascii="Arial" w:hAnsi="Arial" w:cs="Arial"/>
          <w:b/>
        </w:rPr>
        <w:t xml:space="preserve">   WRT.- </w:t>
      </w:r>
      <w:r>
        <w:rPr>
          <w:rFonts w:ascii="Arial" w:hAnsi="Arial" w:cs="Arial"/>
        </w:rPr>
        <w:t>Tiempo de Recuperación de Trabajo, es el tiempo disponible para recuperar datos perdidos.</w:t>
      </w:r>
    </w:p>
    <w:p w:rsidR="00C04540" w:rsidRDefault="00C04540" w:rsidP="002C7778">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245D17">
      <w:pPr>
        <w:jc w:val="center"/>
        <w:rPr>
          <w:rFonts w:ascii="Arial" w:hAnsi="Arial" w:cs="Arial"/>
          <w:b/>
          <w:u w:val="single"/>
        </w:rPr>
      </w:pPr>
    </w:p>
    <w:p w:rsidR="00C04540" w:rsidRDefault="00C04540" w:rsidP="00C328B0">
      <w:pPr>
        <w:rPr>
          <w:rFonts w:ascii="Arial" w:hAnsi="Arial" w:cs="Arial"/>
          <w:b/>
          <w:u w:val="single"/>
        </w:rPr>
      </w:pPr>
    </w:p>
    <w:p w:rsidR="00C04540" w:rsidRDefault="00C04540" w:rsidP="00245D17">
      <w:pPr>
        <w:jc w:val="center"/>
        <w:rPr>
          <w:rFonts w:ascii="Arial" w:hAnsi="Arial" w:cs="Arial"/>
          <w:b/>
          <w:u w:val="single"/>
        </w:rPr>
      </w:pPr>
    </w:p>
    <w:p w:rsidR="00C328B0" w:rsidRDefault="00C328B0" w:rsidP="00C328B0">
      <w:pPr>
        <w:pStyle w:val="Prrafodelista"/>
        <w:ind w:left="0"/>
        <w:jc w:val="both"/>
        <w:rPr>
          <w:rFonts w:ascii="Arial" w:hAnsi="Arial" w:cs="Arial"/>
          <w:sz w:val="26"/>
          <w:szCs w:val="26"/>
          <w:lang w:val="en-US"/>
        </w:rPr>
      </w:pPr>
      <w:r>
        <w:rPr>
          <w:rFonts w:ascii="Arial" w:hAnsi="Arial" w:cs="Arial"/>
          <w:sz w:val="26"/>
          <w:szCs w:val="26"/>
          <w:lang w:val="en-US"/>
        </w:rPr>
        <w:t>_____________________</w:t>
      </w:r>
    </w:p>
    <w:p w:rsidR="00C328B0" w:rsidRDefault="00C328B0" w:rsidP="00C328B0">
      <w:pPr>
        <w:pStyle w:val="Prrafodelista"/>
        <w:ind w:left="0"/>
        <w:jc w:val="both"/>
        <w:rPr>
          <w:rFonts w:ascii="Arial" w:hAnsi="Arial" w:cs="Arial"/>
          <w:sz w:val="26"/>
          <w:szCs w:val="26"/>
          <w:lang w:val="en-US"/>
        </w:rPr>
      </w:pPr>
    </w:p>
    <w:p w:rsidR="00C328B0" w:rsidRPr="00C328B0" w:rsidRDefault="00C328B0" w:rsidP="00C328B0">
      <w:pPr>
        <w:pStyle w:val="Prrafodelista"/>
        <w:ind w:left="0"/>
        <w:jc w:val="both"/>
        <w:rPr>
          <w:rFonts w:ascii="Arial" w:hAnsi="Arial" w:cs="Arial"/>
          <w:sz w:val="26"/>
          <w:szCs w:val="26"/>
          <w:lang w:val="en-US"/>
        </w:rPr>
      </w:pPr>
      <w:r>
        <w:rPr>
          <w:rFonts w:ascii="Arial" w:hAnsi="Arial" w:cs="Arial"/>
          <w:sz w:val="18"/>
          <w:szCs w:val="18"/>
          <w:lang w:val="en-US"/>
        </w:rPr>
        <w:t xml:space="preserve">   </w:t>
      </w:r>
      <w:r w:rsidRPr="00443CDA">
        <w:rPr>
          <w:rFonts w:ascii="Arial" w:hAnsi="Arial" w:cs="Arial"/>
          <w:sz w:val="18"/>
          <w:szCs w:val="18"/>
          <w:lang w:val="en-US"/>
        </w:rPr>
        <w:t>Dr. Akhtar Syed ,Ph.D., Business Continuity Planning Methodology Edición 200</w:t>
      </w:r>
      <w:r>
        <w:rPr>
          <w:rFonts w:ascii="Arial" w:hAnsi="Arial" w:cs="Arial"/>
          <w:sz w:val="18"/>
          <w:szCs w:val="18"/>
          <w:lang w:val="en-US"/>
        </w:rPr>
        <w:t>4</w:t>
      </w:r>
    </w:p>
    <w:p w:rsidR="00094F88" w:rsidRPr="00EB525F" w:rsidRDefault="00EB525F" w:rsidP="00245D17">
      <w:pPr>
        <w:jc w:val="center"/>
        <w:rPr>
          <w:rFonts w:ascii="Arial" w:hAnsi="Arial" w:cs="Arial"/>
          <w:sz w:val="18"/>
          <w:szCs w:val="18"/>
        </w:rPr>
      </w:pPr>
      <w:r>
        <w:rPr>
          <w:rFonts w:ascii="Arial" w:hAnsi="Arial" w:cs="Arial"/>
          <w:b/>
          <w:u w:val="single"/>
        </w:rPr>
        <w:lastRenderedPageBreak/>
        <w:t>CAPÍ</w:t>
      </w:r>
      <w:r w:rsidR="00AB325F">
        <w:rPr>
          <w:rFonts w:ascii="Arial" w:hAnsi="Arial" w:cs="Arial"/>
          <w:b/>
          <w:u w:val="single"/>
        </w:rPr>
        <w:t>TULO I</w:t>
      </w:r>
      <w:r w:rsidR="00746F83">
        <w:rPr>
          <w:rFonts w:ascii="Arial" w:hAnsi="Arial" w:cs="Arial"/>
          <w:b/>
          <w:u w:val="single"/>
        </w:rPr>
        <w:t>I</w:t>
      </w:r>
    </w:p>
    <w:p w:rsidR="00480750" w:rsidRPr="00AB325F" w:rsidRDefault="00480750" w:rsidP="00480750">
      <w:pPr>
        <w:jc w:val="center"/>
        <w:rPr>
          <w:rFonts w:ascii="Arial" w:hAnsi="Arial" w:cs="Arial"/>
          <w:b/>
          <w:u w:val="single"/>
        </w:rPr>
      </w:pPr>
    </w:p>
    <w:p w:rsidR="00094F88" w:rsidRPr="00480750" w:rsidRDefault="00094F88" w:rsidP="00480750">
      <w:pPr>
        <w:ind w:left="360"/>
        <w:rPr>
          <w:rFonts w:ascii="Arial" w:hAnsi="Arial" w:cs="Arial"/>
          <w:b/>
        </w:rPr>
      </w:pPr>
    </w:p>
    <w:p w:rsidR="00391225" w:rsidRDefault="00391225" w:rsidP="00EB525F">
      <w:pPr>
        <w:pStyle w:val="Prrafodelista"/>
        <w:tabs>
          <w:tab w:val="left" w:pos="11996"/>
        </w:tabs>
        <w:spacing w:line="240" w:lineRule="auto"/>
        <w:ind w:left="0"/>
        <w:jc w:val="both"/>
        <w:rPr>
          <w:rFonts w:ascii="Arial" w:hAnsi="Arial" w:cs="Arial"/>
          <w:b/>
          <w:sz w:val="24"/>
          <w:szCs w:val="24"/>
        </w:rPr>
      </w:pPr>
      <w:r>
        <w:rPr>
          <w:rFonts w:ascii="Arial" w:hAnsi="Arial" w:cs="Arial"/>
          <w:b/>
          <w:sz w:val="24"/>
          <w:szCs w:val="24"/>
          <w:lang w:val="es-ES"/>
        </w:rPr>
        <w:t xml:space="preserve">2   </w:t>
      </w:r>
      <w:r w:rsidR="00094F88" w:rsidRPr="00480750">
        <w:rPr>
          <w:rFonts w:ascii="Arial" w:hAnsi="Arial" w:cs="Arial"/>
          <w:b/>
          <w:sz w:val="24"/>
          <w:szCs w:val="24"/>
        </w:rPr>
        <w:t xml:space="preserve">CONOCIMIENTO DEL NEGOCIO Y PROCEDIMIENTOS ANALÍTICOS </w:t>
      </w:r>
    </w:p>
    <w:p w:rsidR="00094F88" w:rsidRDefault="00391225" w:rsidP="00EB525F">
      <w:pPr>
        <w:pStyle w:val="Prrafodelista"/>
        <w:tabs>
          <w:tab w:val="left" w:pos="11996"/>
        </w:tabs>
        <w:spacing w:line="240" w:lineRule="auto"/>
        <w:ind w:left="0"/>
        <w:jc w:val="both"/>
        <w:rPr>
          <w:rFonts w:ascii="Arial" w:hAnsi="Arial" w:cs="Arial"/>
          <w:b/>
          <w:sz w:val="24"/>
          <w:szCs w:val="24"/>
        </w:rPr>
      </w:pPr>
      <w:r>
        <w:rPr>
          <w:rFonts w:ascii="Arial" w:hAnsi="Arial" w:cs="Arial"/>
          <w:b/>
          <w:sz w:val="24"/>
          <w:szCs w:val="24"/>
        </w:rPr>
        <w:t xml:space="preserve">     </w:t>
      </w:r>
      <w:r w:rsidR="00094F88" w:rsidRPr="00480750">
        <w:rPr>
          <w:rFonts w:ascii="Arial" w:hAnsi="Arial" w:cs="Arial"/>
          <w:b/>
          <w:sz w:val="24"/>
          <w:szCs w:val="24"/>
        </w:rPr>
        <w:t>PRELIMINARES</w:t>
      </w:r>
    </w:p>
    <w:p w:rsidR="00391225" w:rsidRDefault="00391225" w:rsidP="00EB525F">
      <w:pPr>
        <w:pStyle w:val="Prrafodelista"/>
        <w:tabs>
          <w:tab w:val="left" w:pos="11996"/>
        </w:tabs>
        <w:spacing w:line="240" w:lineRule="auto"/>
        <w:ind w:left="0"/>
        <w:jc w:val="both"/>
        <w:rPr>
          <w:rFonts w:ascii="Arial" w:hAnsi="Arial" w:cs="Arial"/>
          <w:b/>
          <w:sz w:val="24"/>
          <w:szCs w:val="24"/>
        </w:rPr>
      </w:pPr>
    </w:p>
    <w:p w:rsidR="00094F88" w:rsidRPr="00480750" w:rsidRDefault="007E3A75" w:rsidP="00391225">
      <w:pPr>
        <w:pStyle w:val="Prrafodelista"/>
        <w:tabs>
          <w:tab w:val="left" w:pos="11996"/>
        </w:tabs>
        <w:spacing w:line="240" w:lineRule="auto"/>
        <w:ind w:left="708" w:hanging="348"/>
        <w:jc w:val="both"/>
        <w:rPr>
          <w:rFonts w:ascii="Arial" w:hAnsi="Arial" w:cs="Arial"/>
          <w:b/>
          <w:sz w:val="24"/>
          <w:szCs w:val="24"/>
        </w:rPr>
      </w:pPr>
      <w:r>
        <w:rPr>
          <w:rFonts w:ascii="Arial" w:hAnsi="Arial" w:cs="Arial"/>
          <w:b/>
          <w:sz w:val="24"/>
          <w:szCs w:val="24"/>
        </w:rPr>
        <w:t xml:space="preserve">2.1 </w:t>
      </w:r>
      <w:r w:rsidR="00094F88" w:rsidRPr="00480750">
        <w:rPr>
          <w:rFonts w:ascii="Arial" w:hAnsi="Arial" w:cs="Arial"/>
          <w:b/>
          <w:sz w:val="24"/>
          <w:szCs w:val="24"/>
        </w:rPr>
        <w:t xml:space="preserve">HISTORIA DE </w:t>
      </w:r>
      <w:smartTag w:uri="urn:schemas-microsoft-com:office:smarttags" w:element="PersonName">
        <w:smartTagPr>
          <w:attr w:name="ProductID" w:val="LA EMPRESA"/>
        </w:smartTagPr>
        <w:r w:rsidR="00094F88" w:rsidRPr="00480750">
          <w:rPr>
            <w:rFonts w:ascii="Arial" w:hAnsi="Arial" w:cs="Arial"/>
            <w:b/>
            <w:sz w:val="24"/>
            <w:szCs w:val="24"/>
          </w:rPr>
          <w:t>LA EMPRESA</w:t>
        </w:r>
      </w:smartTag>
    </w:p>
    <w:p w:rsidR="00AB325F" w:rsidRPr="002814AA" w:rsidRDefault="00AB325F" w:rsidP="00480750">
      <w:pPr>
        <w:pStyle w:val="Prrafodelista"/>
        <w:tabs>
          <w:tab w:val="left" w:pos="11996"/>
        </w:tabs>
        <w:spacing w:line="240" w:lineRule="auto"/>
        <w:ind w:left="792"/>
        <w:jc w:val="both"/>
        <w:rPr>
          <w:rFonts w:ascii="Arial" w:hAnsi="Arial" w:cs="Arial"/>
          <w:b/>
        </w:rPr>
      </w:pPr>
    </w:p>
    <w:p w:rsidR="00094F88" w:rsidRDefault="004B0F10" w:rsidP="0051138D">
      <w:pPr>
        <w:ind w:left="720" w:hanging="12"/>
        <w:jc w:val="both"/>
        <w:rPr>
          <w:rFonts w:ascii="Arial" w:hAnsi="Arial" w:cs="Arial"/>
        </w:rPr>
      </w:pPr>
      <w:r>
        <w:rPr>
          <w:rFonts w:ascii="Arial" w:hAnsi="Arial" w:cs="Arial"/>
        </w:rPr>
        <w:t>AGROMONCADA S.A</w:t>
      </w:r>
      <w:r w:rsidR="00094F88" w:rsidRPr="005F3EE6">
        <w:rPr>
          <w:rFonts w:ascii="Arial" w:hAnsi="Arial" w:cs="Arial"/>
        </w:rPr>
        <w:t xml:space="preserve">. fue constituida legalmente el 15 de septiembre de 1994, con un capital propio de $800.oo, y el 24 de abril del 2008 se aumentó a $ 10,000.oo, con una proyección al 2009 estimada en $50,000.oo. Su principal actividad es la importación  de maquinarias y repuestos para Cosechadoras de Arroz en el sector agrícola. La matriz </w:t>
      </w:r>
      <w:r w:rsidR="0051138D">
        <w:rPr>
          <w:rFonts w:ascii="Arial" w:hAnsi="Arial" w:cs="Arial"/>
        </w:rPr>
        <w:t xml:space="preserve">está </w:t>
      </w:r>
      <w:r w:rsidR="00094F88" w:rsidRPr="005F3EE6">
        <w:rPr>
          <w:rFonts w:ascii="Arial" w:hAnsi="Arial" w:cs="Arial"/>
        </w:rPr>
        <w:t xml:space="preserve">localizada en </w:t>
      </w:r>
      <w:smartTag w:uri="urn:schemas-microsoft-com:office:smarttags" w:element="PersonName">
        <w:smartTagPr>
          <w:attr w:name="ProductID" w:val="la Ciudadela Acuarela"/>
        </w:smartTagPr>
        <w:r w:rsidR="00094F88" w:rsidRPr="005F3EE6">
          <w:rPr>
            <w:rFonts w:ascii="Arial" w:hAnsi="Arial" w:cs="Arial"/>
          </w:rPr>
          <w:t>la Ciudadela Acuarela</w:t>
        </w:r>
      </w:smartTag>
      <w:r w:rsidR="00094F88" w:rsidRPr="005F3EE6">
        <w:rPr>
          <w:rFonts w:ascii="Arial" w:hAnsi="Arial" w:cs="Arial"/>
        </w:rPr>
        <w:t xml:space="preserve"> del Río Mz. 1183 S. 11.</w:t>
      </w:r>
    </w:p>
    <w:p w:rsidR="00AB325F" w:rsidRDefault="00AB325F" w:rsidP="00480750">
      <w:pPr>
        <w:ind w:left="1134"/>
        <w:jc w:val="both"/>
        <w:rPr>
          <w:rFonts w:ascii="Arial" w:hAnsi="Arial" w:cs="Arial"/>
        </w:rPr>
      </w:pPr>
    </w:p>
    <w:p w:rsidR="00AB325F" w:rsidRPr="005F3EE6" w:rsidRDefault="00AB325F" w:rsidP="00480750">
      <w:pPr>
        <w:ind w:left="1134"/>
        <w:jc w:val="both"/>
        <w:rPr>
          <w:rFonts w:ascii="Arial" w:hAnsi="Arial" w:cs="Arial"/>
        </w:rPr>
      </w:pPr>
    </w:p>
    <w:p w:rsidR="00094F88" w:rsidRDefault="00094F88" w:rsidP="0051138D">
      <w:pPr>
        <w:ind w:left="720"/>
        <w:jc w:val="both"/>
        <w:rPr>
          <w:rFonts w:ascii="Arial" w:hAnsi="Arial" w:cs="Arial"/>
        </w:rPr>
      </w:pPr>
      <w:r w:rsidRPr="005F3EE6">
        <w:rPr>
          <w:rFonts w:ascii="Arial" w:hAnsi="Arial" w:cs="Arial"/>
        </w:rPr>
        <w:t xml:space="preserve">Actualmente cuenta con dos sucursales, una en </w:t>
      </w:r>
      <w:smartTag w:uri="urn:schemas-microsoft-com:office:smarttags" w:element="PersonName">
        <w:smartTagPr>
          <w:attr w:name="ProductID" w:val="la Ciudad"/>
        </w:smartTagPr>
        <w:r w:rsidRPr="005F3EE6">
          <w:rPr>
            <w:rFonts w:ascii="Arial" w:hAnsi="Arial" w:cs="Arial"/>
          </w:rPr>
          <w:t>la Ciudad</w:t>
        </w:r>
      </w:smartTag>
      <w:r w:rsidRPr="005F3EE6">
        <w:rPr>
          <w:rFonts w:ascii="Arial" w:hAnsi="Arial" w:cs="Arial"/>
        </w:rPr>
        <w:t xml:space="preserve"> de Babahoyo ubicada en </w:t>
      </w:r>
      <w:smartTag w:uri="urn:schemas-microsoft-com:office:smarttags" w:element="PersonName">
        <w:smartTagPr>
          <w:attr w:name="ProductID" w:val="la Av. Enrique"/>
        </w:smartTagPr>
        <w:r w:rsidRPr="005F3EE6">
          <w:rPr>
            <w:rFonts w:ascii="Arial" w:hAnsi="Arial" w:cs="Arial"/>
          </w:rPr>
          <w:t>la Av. Enrique</w:t>
        </w:r>
      </w:smartTag>
      <w:r w:rsidRPr="005F3EE6">
        <w:rPr>
          <w:rFonts w:ascii="Arial" w:hAnsi="Arial" w:cs="Arial"/>
        </w:rPr>
        <w:t xml:space="preserve"> Ponce Luque y Transversal segunda, y su nueva sucursal en Daule  inaugurada el 17 de Noviembre del 2008 localizada en el Km. 48 perimetral Daule Santa Lucía.</w:t>
      </w:r>
    </w:p>
    <w:p w:rsidR="00AB325F" w:rsidRDefault="00AB325F" w:rsidP="0051138D">
      <w:pPr>
        <w:ind w:left="720"/>
        <w:jc w:val="both"/>
        <w:rPr>
          <w:rFonts w:ascii="Arial" w:hAnsi="Arial" w:cs="Arial"/>
        </w:rPr>
      </w:pPr>
    </w:p>
    <w:p w:rsidR="00AB325F" w:rsidRPr="005F3EE6" w:rsidRDefault="00AB325F" w:rsidP="0051138D">
      <w:pPr>
        <w:ind w:left="720"/>
        <w:jc w:val="both"/>
        <w:rPr>
          <w:rFonts w:ascii="Arial" w:hAnsi="Arial" w:cs="Arial"/>
        </w:rPr>
      </w:pPr>
    </w:p>
    <w:p w:rsidR="00094F88" w:rsidRDefault="00094F88" w:rsidP="0051138D">
      <w:pPr>
        <w:ind w:left="720"/>
        <w:jc w:val="both"/>
        <w:rPr>
          <w:rFonts w:ascii="Arial" w:hAnsi="Arial" w:cs="Arial"/>
        </w:rPr>
      </w:pPr>
      <w:r w:rsidRPr="005F3EE6">
        <w:rPr>
          <w:rFonts w:ascii="Arial" w:hAnsi="Arial" w:cs="Arial"/>
        </w:rPr>
        <w:t>La empresa se inició con 2 empleados, incrementando a 12 con el transcurso del tiempo y en la actualidad es representante de algunas marcas de mucho prestigio como es Massey Fergunson, ITM, INA, FAG, también se introdujo la venta de Maquinaría Agrícola.</w:t>
      </w:r>
    </w:p>
    <w:p w:rsidR="00AB325F" w:rsidRDefault="00AB325F" w:rsidP="00480750">
      <w:pPr>
        <w:ind w:left="1134"/>
        <w:jc w:val="both"/>
        <w:rPr>
          <w:rFonts w:ascii="Arial" w:hAnsi="Arial" w:cs="Arial"/>
        </w:rPr>
      </w:pPr>
    </w:p>
    <w:p w:rsidR="00AB325F" w:rsidRPr="00245D17" w:rsidRDefault="00AB325F" w:rsidP="00480750">
      <w:pPr>
        <w:ind w:left="1134"/>
        <w:jc w:val="both"/>
        <w:rPr>
          <w:rFonts w:ascii="Arial" w:hAnsi="Arial" w:cs="Arial"/>
        </w:rPr>
      </w:pPr>
    </w:p>
    <w:p w:rsidR="00094F88" w:rsidRPr="00245D17" w:rsidRDefault="00035E05" w:rsidP="00035E05">
      <w:pPr>
        <w:pStyle w:val="Prrafodelista"/>
        <w:spacing w:line="240" w:lineRule="auto"/>
        <w:ind w:left="0"/>
        <w:jc w:val="both"/>
        <w:rPr>
          <w:rFonts w:ascii="Arial" w:hAnsi="Arial" w:cs="Arial"/>
          <w:b/>
          <w:sz w:val="24"/>
          <w:szCs w:val="24"/>
        </w:rPr>
      </w:pPr>
      <w:r>
        <w:rPr>
          <w:rFonts w:ascii="Arial" w:hAnsi="Arial" w:cs="Arial"/>
          <w:b/>
          <w:sz w:val="24"/>
          <w:szCs w:val="24"/>
        </w:rPr>
        <w:t xml:space="preserve">    </w:t>
      </w:r>
      <w:r w:rsidR="00746F83" w:rsidRPr="00245D17">
        <w:rPr>
          <w:rFonts w:ascii="Arial" w:hAnsi="Arial" w:cs="Arial"/>
          <w:b/>
          <w:sz w:val="24"/>
          <w:szCs w:val="24"/>
        </w:rPr>
        <w:t>2</w:t>
      </w:r>
      <w:r>
        <w:rPr>
          <w:rFonts w:ascii="Arial" w:hAnsi="Arial" w:cs="Arial"/>
          <w:b/>
          <w:sz w:val="24"/>
          <w:szCs w:val="24"/>
        </w:rPr>
        <w:t>.2</w:t>
      </w:r>
      <w:r w:rsidR="00480750" w:rsidRPr="00245D17">
        <w:rPr>
          <w:rFonts w:ascii="Arial" w:hAnsi="Arial" w:cs="Arial"/>
          <w:b/>
          <w:sz w:val="24"/>
          <w:szCs w:val="24"/>
        </w:rPr>
        <w:t xml:space="preserve"> OBJETO SOCIAL</w:t>
      </w:r>
    </w:p>
    <w:p w:rsidR="00480750" w:rsidRPr="002814AA" w:rsidRDefault="00480750" w:rsidP="00480750">
      <w:pPr>
        <w:pStyle w:val="Prrafodelista"/>
        <w:spacing w:line="240" w:lineRule="auto"/>
        <w:ind w:left="1134"/>
        <w:jc w:val="both"/>
        <w:rPr>
          <w:rFonts w:ascii="Arial" w:hAnsi="Arial" w:cs="Arial"/>
          <w:b/>
        </w:rPr>
      </w:pPr>
    </w:p>
    <w:p w:rsidR="00094F88" w:rsidRDefault="004B0F10" w:rsidP="00035E05">
      <w:pPr>
        <w:ind w:left="708"/>
        <w:jc w:val="both"/>
        <w:rPr>
          <w:rFonts w:ascii="Arial" w:hAnsi="Arial" w:cs="Arial"/>
        </w:rPr>
      </w:pPr>
      <w:r>
        <w:rPr>
          <w:rFonts w:ascii="Arial" w:hAnsi="Arial" w:cs="Arial"/>
        </w:rPr>
        <w:t>AGROMONCADA S.A</w:t>
      </w:r>
      <w:r w:rsidR="00094F88" w:rsidRPr="005F3EE6">
        <w:rPr>
          <w:rFonts w:ascii="Arial" w:hAnsi="Arial" w:cs="Arial"/>
        </w:rPr>
        <w:t>. considera los siguientes  aspectos:</w:t>
      </w:r>
    </w:p>
    <w:p w:rsidR="00480750" w:rsidRPr="005F3EE6" w:rsidRDefault="00480750" w:rsidP="00480750">
      <w:pPr>
        <w:jc w:val="both"/>
        <w:rPr>
          <w:rFonts w:ascii="Arial" w:hAnsi="Arial" w:cs="Arial"/>
        </w:rPr>
      </w:pPr>
    </w:p>
    <w:p w:rsidR="00094F88" w:rsidRDefault="00094F88" w:rsidP="000E2C18">
      <w:pPr>
        <w:numPr>
          <w:ilvl w:val="0"/>
          <w:numId w:val="5"/>
        </w:numPr>
        <w:spacing w:after="200"/>
        <w:ind w:left="708" w:firstLine="0"/>
        <w:jc w:val="both"/>
        <w:rPr>
          <w:rFonts w:ascii="Arial" w:hAnsi="Arial" w:cs="Arial"/>
        </w:rPr>
      </w:pPr>
      <w:r w:rsidRPr="005F3EE6">
        <w:rPr>
          <w:rFonts w:ascii="Arial" w:hAnsi="Arial" w:cs="Arial"/>
        </w:rPr>
        <w:t>Utiliza precios sociales.</w:t>
      </w:r>
    </w:p>
    <w:p w:rsidR="00480750" w:rsidRPr="005F3EE6" w:rsidRDefault="00480750" w:rsidP="00035E05">
      <w:pPr>
        <w:spacing w:after="200"/>
        <w:ind w:left="708"/>
        <w:jc w:val="both"/>
        <w:rPr>
          <w:rFonts w:ascii="Arial" w:hAnsi="Arial" w:cs="Arial"/>
        </w:rPr>
      </w:pPr>
    </w:p>
    <w:p w:rsidR="00094F88" w:rsidRDefault="00094F88" w:rsidP="000E2C18">
      <w:pPr>
        <w:numPr>
          <w:ilvl w:val="0"/>
          <w:numId w:val="5"/>
        </w:numPr>
        <w:spacing w:after="200"/>
        <w:ind w:left="708" w:firstLine="0"/>
        <w:jc w:val="both"/>
        <w:rPr>
          <w:rFonts w:ascii="Arial" w:hAnsi="Arial" w:cs="Arial"/>
        </w:rPr>
      </w:pPr>
      <w:r w:rsidRPr="005F3EE6">
        <w:rPr>
          <w:rFonts w:ascii="Arial" w:hAnsi="Arial" w:cs="Arial"/>
        </w:rPr>
        <w:t>Apoya y participa en actividades dirigidas a mejorar el medio ambiente y la contribución de la organización a la sociedad.</w:t>
      </w:r>
    </w:p>
    <w:p w:rsidR="00480750" w:rsidRPr="005F3EE6" w:rsidRDefault="00480750" w:rsidP="00035E05">
      <w:pPr>
        <w:spacing w:after="200"/>
        <w:ind w:left="708"/>
        <w:jc w:val="both"/>
        <w:rPr>
          <w:rFonts w:ascii="Arial" w:hAnsi="Arial" w:cs="Arial"/>
        </w:rPr>
      </w:pPr>
    </w:p>
    <w:p w:rsidR="00480750" w:rsidRDefault="00094F88" w:rsidP="000E2C18">
      <w:pPr>
        <w:numPr>
          <w:ilvl w:val="0"/>
          <w:numId w:val="5"/>
        </w:numPr>
        <w:spacing w:after="200"/>
        <w:ind w:left="708" w:firstLine="0"/>
        <w:jc w:val="both"/>
        <w:rPr>
          <w:rFonts w:ascii="Arial" w:hAnsi="Arial" w:cs="Arial"/>
        </w:rPr>
      </w:pPr>
      <w:r w:rsidRPr="005F3EE6">
        <w:rPr>
          <w:rFonts w:ascii="Arial" w:hAnsi="Arial" w:cs="Arial"/>
        </w:rPr>
        <w:t>Respeta valores socioculturales de las partes implicadas.</w:t>
      </w:r>
    </w:p>
    <w:p w:rsidR="00480750" w:rsidRDefault="00480750" w:rsidP="00035E05">
      <w:pPr>
        <w:pStyle w:val="Prrafodelista"/>
        <w:spacing w:line="240" w:lineRule="auto"/>
        <w:ind w:left="0"/>
        <w:rPr>
          <w:rFonts w:ascii="Arial" w:hAnsi="Arial" w:cs="Arial"/>
        </w:rPr>
      </w:pPr>
    </w:p>
    <w:p w:rsidR="00094F88" w:rsidRDefault="00094F88" w:rsidP="000E2C18">
      <w:pPr>
        <w:numPr>
          <w:ilvl w:val="0"/>
          <w:numId w:val="5"/>
        </w:numPr>
        <w:spacing w:after="200"/>
        <w:ind w:left="708" w:firstLine="0"/>
        <w:jc w:val="both"/>
        <w:rPr>
          <w:rFonts w:ascii="Arial" w:hAnsi="Arial" w:cs="Arial"/>
        </w:rPr>
      </w:pPr>
      <w:r w:rsidRPr="00480750">
        <w:rPr>
          <w:rFonts w:ascii="Arial" w:hAnsi="Arial" w:cs="Arial"/>
        </w:rPr>
        <w:t xml:space="preserve">Para esto, siempre </w:t>
      </w:r>
      <w:r w:rsidR="00480750" w:rsidRPr="00480750">
        <w:rPr>
          <w:rFonts w:ascii="Arial" w:hAnsi="Arial" w:cs="Arial"/>
        </w:rPr>
        <w:t>está</w:t>
      </w:r>
      <w:r w:rsidRPr="00480750">
        <w:rPr>
          <w:rFonts w:ascii="Arial" w:hAnsi="Arial" w:cs="Arial"/>
        </w:rPr>
        <w:t xml:space="preserve"> pendiente de normas de calidad medioambientales, efectos indirectos en la economía; asegurando el bienestar de sus clientes al generar beneficios a la comunidad.</w:t>
      </w:r>
    </w:p>
    <w:p w:rsidR="00790EC1" w:rsidRPr="00480750" w:rsidRDefault="00790EC1" w:rsidP="00790EC1">
      <w:pPr>
        <w:spacing w:after="200"/>
        <w:jc w:val="both"/>
        <w:rPr>
          <w:rFonts w:ascii="Arial" w:hAnsi="Arial" w:cs="Arial"/>
        </w:rPr>
      </w:pPr>
    </w:p>
    <w:p w:rsidR="00480750" w:rsidRDefault="00035E05" w:rsidP="00501B0C">
      <w:pPr>
        <w:jc w:val="both"/>
        <w:rPr>
          <w:rFonts w:ascii="Arial" w:hAnsi="Arial" w:cs="Arial"/>
          <w:b/>
        </w:rPr>
      </w:pPr>
      <w:r>
        <w:rPr>
          <w:rFonts w:ascii="Arial" w:hAnsi="Arial" w:cs="Arial"/>
          <w:b/>
        </w:rPr>
        <w:lastRenderedPageBreak/>
        <w:t xml:space="preserve">    2.3 I</w:t>
      </w:r>
      <w:r w:rsidR="00480750">
        <w:rPr>
          <w:rFonts w:ascii="Arial" w:hAnsi="Arial" w:cs="Arial"/>
          <w:b/>
        </w:rPr>
        <w:t>DENTIDAD CORPORATIVA</w:t>
      </w:r>
    </w:p>
    <w:p w:rsidR="00480750" w:rsidRDefault="00480750" w:rsidP="00480750">
      <w:pPr>
        <w:ind w:left="708"/>
        <w:jc w:val="both"/>
        <w:rPr>
          <w:rFonts w:ascii="Arial" w:hAnsi="Arial" w:cs="Arial"/>
          <w:b/>
        </w:rPr>
      </w:pPr>
    </w:p>
    <w:p w:rsidR="00094F88" w:rsidRDefault="00746F83" w:rsidP="00035E05">
      <w:pPr>
        <w:ind w:left="708"/>
        <w:jc w:val="both"/>
        <w:rPr>
          <w:rFonts w:ascii="Arial" w:hAnsi="Arial" w:cs="Arial"/>
          <w:b/>
        </w:rPr>
      </w:pPr>
      <w:r>
        <w:rPr>
          <w:rFonts w:ascii="Arial" w:hAnsi="Arial" w:cs="Arial"/>
          <w:b/>
        </w:rPr>
        <w:t>2</w:t>
      </w:r>
      <w:r w:rsidR="00094F88" w:rsidRPr="005F3EE6">
        <w:rPr>
          <w:rFonts w:ascii="Arial" w:hAnsi="Arial" w:cs="Arial"/>
          <w:b/>
        </w:rPr>
        <w:t>.</w:t>
      </w:r>
      <w:r w:rsidR="00480750">
        <w:rPr>
          <w:rFonts w:ascii="Arial" w:hAnsi="Arial" w:cs="Arial"/>
          <w:b/>
        </w:rPr>
        <w:t>3</w:t>
      </w:r>
      <w:r w:rsidR="00094F88" w:rsidRPr="005F3EE6">
        <w:rPr>
          <w:rFonts w:ascii="Arial" w:hAnsi="Arial" w:cs="Arial"/>
          <w:b/>
        </w:rPr>
        <w:t xml:space="preserve">.1 </w:t>
      </w:r>
      <w:r w:rsidR="00DD1319">
        <w:rPr>
          <w:rFonts w:ascii="Arial" w:hAnsi="Arial" w:cs="Arial"/>
          <w:b/>
        </w:rPr>
        <w:t>VISIÓN</w:t>
      </w:r>
      <w:r w:rsidR="00094F88" w:rsidRPr="005F3EE6">
        <w:rPr>
          <w:rFonts w:ascii="Arial" w:hAnsi="Arial" w:cs="Arial"/>
          <w:b/>
        </w:rPr>
        <w:t xml:space="preserve"> </w:t>
      </w:r>
    </w:p>
    <w:p w:rsidR="00480750" w:rsidRPr="005F3EE6" w:rsidRDefault="00480750" w:rsidP="00480750">
      <w:pPr>
        <w:ind w:left="2124"/>
        <w:jc w:val="both"/>
        <w:rPr>
          <w:rFonts w:ascii="Arial" w:hAnsi="Arial" w:cs="Arial"/>
        </w:rPr>
      </w:pPr>
    </w:p>
    <w:p w:rsidR="00094F88" w:rsidRDefault="00094F88" w:rsidP="00035E05">
      <w:pPr>
        <w:ind w:left="1416"/>
        <w:jc w:val="both"/>
        <w:rPr>
          <w:rFonts w:ascii="Arial" w:hAnsi="Arial" w:cs="Arial"/>
        </w:rPr>
      </w:pPr>
      <w:r w:rsidRPr="005F3EE6">
        <w:rPr>
          <w:rFonts w:ascii="Arial" w:hAnsi="Arial" w:cs="Arial"/>
        </w:rPr>
        <w:t>Contribuir al desarrollo agrícola económico del país, con la responsabilidad de asegurar un servicio ágil y eficaz, para satisfacer las necesidades de nuestros clientes.</w:t>
      </w:r>
    </w:p>
    <w:p w:rsidR="00480750" w:rsidRDefault="00480750" w:rsidP="00480750">
      <w:pPr>
        <w:ind w:left="1701"/>
        <w:jc w:val="both"/>
        <w:rPr>
          <w:rFonts w:ascii="Arial" w:hAnsi="Arial" w:cs="Arial"/>
        </w:rPr>
      </w:pPr>
    </w:p>
    <w:p w:rsidR="00480750" w:rsidRPr="005F3EE6" w:rsidRDefault="00480750" w:rsidP="00480750">
      <w:pPr>
        <w:ind w:left="1418"/>
        <w:jc w:val="both"/>
        <w:rPr>
          <w:rFonts w:ascii="Arial" w:hAnsi="Arial" w:cs="Arial"/>
        </w:rPr>
      </w:pPr>
    </w:p>
    <w:p w:rsidR="00094F88" w:rsidRDefault="00746F83" w:rsidP="00035E05">
      <w:pPr>
        <w:ind w:left="708"/>
        <w:jc w:val="both"/>
        <w:rPr>
          <w:rFonts w:ascii="Arial" w:hAnsi="Arial" w:cs="Arial"/>
          <w:b/>
        </w:rPr>
      </w:pPr>
      <w:r>
        <w:rPr>
          <w:rFonts w:ascii="Arial" w:hAnsi="Arial" w:cs="Arial"/>
          <w:b/>
        </w:rPr>
        <w:t>2</w:t>
      </w:r>
      <w:r w:rsidR="00480750">
        <w:rPr>
          <w:rFonts w:ascii="Arial" w:hAnsi="Arial" w:cs="Arial"/>
          <w:b/>
        </w:rPr>
        <w:t>.3</w:t>
      </w:r>
      <w:r w:rsidR="00094F88" w:rsidRPr="005F3EE6">
        <w:rPr>
          <w:rFonts w:ascii="Arial" w:hAnsi="Arial" w:cs="Arial"/>
          <w:b/>
        </w:rPr>
        <w:t>.2  M</w:t>
      </w:r>
      <w:r w:rsidR="00DD1319">
        <w:rPr>
          <w:rFonts w:ascii="Arial" w:hAnsi="Arial" w:cs="Arial"/>
          <w:b/>
        </w:rPr>
        <w:t>ISIÓN</w:t>
      </w:r>
    </w:p>
    <w:p w:rsidR="00480750" w:rsidRPr="005F3EE6" w:rsidRDefault="00480750" w:rsidP="00480750">
      <w:pPr>
        <w:ind w:left="1416"/>
        <w:jc w:val="both"/>
        <w:rPr>
          <w:rFonts w:ascii="Arial" w:hAnsi="Arial" w:cs="Arial"/>
          <w:b/>
        </w:rPr>
      </w:pPr>
    </w:p>
    <w:p w:rsidR="00094F88" w:rsidRDefault="00094F88" w:rsidP="00035E05">
      <w:pPr>
        <w:ind w:left="1416"/>
        <w:jc w:val="both"/>
        <w:rPr>
          <w:rFonts w:ascii="Arial" w:hAnsi="Arial" w:cs="Arial"/>
        </w:rPr>
      </w:pPr>
      <w:r w:rsidRPr="005F3EE6">
        <w:rPr>
          <w:rFonts w:ascii="Arial" w:hAnsi="Arial" w:cs="Arial"/>
        </w:rPr>
        <w:t>Preocuparnos por dar el mejor servicio posible a nuestros clientes respondiendo en forma oportuna y con el respeto que merece cada uno de ellos atendiendo individualmente sus requerimientos, con la finalidad de expandirnos a otras ciudades importantes y llegar a ser una de las empresas más reconocidas en el campo agrícola.</w:t>
      </w:r>
    </w:p>
    <w:p w:rsidR="00480750" w:rsidRDefault="00480750" w:rsidP="00480750">
      <w:pPr>
        <w:ind w:left="1985"/>
        <w:jc w:val="both"/>
        <w:rPr>
          <w:rFonts w:ascii="Arial" w:hAnsi="Arial" w:cs="Arial"/>
        </w:rPr>
      </w:pPr>
    </w:p>
    <w:p w:rsidR="00480750" w:rsidRPr="005F3EE6" w:rsidRDefault="00480750" w:rsidP="00480750">
      <w:pPr>
        <w:ind w:left="1418"/>
        <w:jc w:val="both"/>
        <w:rPr>
          <w:rFonts w:ascii="Arial" w:hAnsi="Arial" w:cs="Arial"/>
        </w:rPr>
      </w:pPr>
    </w:p>
    <w:p w:rsidR="00094F88" w:rsidRDefault="00746F83" w:rsidP="00501B0C">
      <w:pPr>
        <w:ind w:left="708"/>
        <w:jc w:val="both"/>
        <w:rPr>
          <w:rFonts w:ascii="Arial" w:hAnsi="Arial" w:cs="Arial"/>
          <w:b/>
        </w:rPr>
      </w:pPr>
      <w:r>
        <w:rPr>
          <w:rFonts w:ascii="Arial" w:hAnsi="Arial" w:cs="Arial"/>
          <w:b/>
        </w:rPr>
        <w:t>2</w:t>
      </w:r>
      <w:r w:rsidR="00480750">
        <w:rPr>
          <w:rFonts w:ascii="Arial" w:hAnsi="Arial" w:cs="Arial"/>
          <w:b/>
        </w:rPr>
        <w:t>.3</w:t>
      </w:r>
      <w:r w:rsidR="00094F88" w:rsidRPr="005F3EE6">
        <w:rPr>
          <w:rFonts w:ascii="Arial" w:hAnsi="Arial" w:cs="Arial"/>
          <w:b/>
        </w:rPr>
        <w:t xml:space="preserve">.3 </w:t>
      </w:r>
      <w:r w:rsidR="00DD1319">
        <w:rPr>
          <w:rFonts w:ascii="Arial" w:hAnsi="Arial" w:cs="Arial"/>
          <w:b/>
        </w:rPr>
        <w:t>VALORES</w:t>
      </w:r>
    </w:p>
    <w:p w:rsidR="00480750" w:rsidRPr="005F3EE6" w:rsidRDefault="00480750" w:rsidP="00480750">
      <w:pPr>
        <w:ind w:left="1416"/>
        <w:jc w:val="both"/>
        <w:rPr>
          <w:rFonts w:ascii="Arial" w:hAnsi="Arial" w:cs="Arial"/>
          <w:b/>
        </w:rPr>
      </w:pPr>
    </w:p>
    <w:p w:rsidR="00094F88" w:rsidRDefault="00094F88" w:rsidP="00501B0C">
      <w:pPr>
        <w:ind w:left="1416"/>
        <w:jc w:val="both"/>
        <w:rPr>
          <w:rFonts w:ascii="Arial" w:hAnsi="Arial" w:cs="Arial"/>
        </w:rPr>
      </w:pPr>
      <w:r w:rsidRPr="005F3EE6">
        <w:rPr>
          <w:rFonts w:ascii="Arial" w:hAnsi="Arial" w:cs="Arial"/>
        </w:rPr>
        <w:t>Puntualidad, responsabilidad y honestidad como factores predominantes en la empresa hacia nuestros clientes.</w:t>
      </w:r>
    </w:p>
    <w:p w:rsidR="00480750" w:rsidRPr="005F3EE6" w:rsidRDefault="00480750" w:rsidP="00480750">
      <w:pPr>
        <w:ind w:left="1701"/>
        <w:jc w:val="both"/>
        <w:rPr>
          <w:rFonts w:ascii="Arial" w:hAnsi="Arial" w:cs="Arial"/>
        </w:rPr>
      </w:pPr>
    </w:p>
    <w:p w:rsidR="00094F88" w:rsidRPr="005F3EE6" w:rsidRDefault="00094F88" w:rsidP="00480750">
      <w:pPr>
        <w:ind w:left="708"/>
        <w:jc w:val="both"/>
        <w:rPr>
          <w:rFonts w:ascii="Arial" w:hAnsi="Arial" w:cs="Arial"/>
        </w:rPr>
      </w:pPr>
    </w:p>
    <w:p w:rsidR="00094F88" w:rsidRDefault="00480750" w:rsidP="00501B0C">
      <w:pPr>
        <w:tabs>
          <w:tab w:val="left" w:pos="1260"/>
        </w:tabs>
        <w:ind w:left="708"/>
        <w:jc w:val="both"/>
        <w:rPr>
          <w:rFonts w:ascii="Arial" w:hAnsi="Arial" w:cs="Arial"/>
          <w:b/>
        </w:rPr>
      </w:pPr>
      <w:r>
        <w:rPr>
          <w:rFonts w:ascii="Arial" w:hAnsi="Arial" w:cs="Arial"/>
          <w:b/>
        </w:rPr>
        <w:t xml:space="preserve">  </w:t>
      </w:r>
      <w:r w:rsidR="00746F83">
        <w:rPr>
          <w:rFonts w:ascii="Arial" w:hAnsi="Arial" w:cs="Arial"/>
          <w:b/>
        </w:rPr>
        <w:t>2</w:t>
      </w:r>
      <w:r w:rsidR="00094F88" w:rsidRPr="005F3EE6">
        <w:rPr>
          <w:rFonts w:ascii="Arial" w:hAnsi="Arial" w:cs="Arial"/>
          <w:b/>
        </w:rPr>
        <w:t>.</w:t>
      </w:r>
      <w:r>
        <w:rPr>
          <w:rFonts w:ascii="Arial" w:hAnsi="Arial" w:cs="Arial"/>
          <w:b/>
        </w:rPr>
        <w:t>3.</w:t>
      </w:r>
      <w:r w:rsidR="00094F88" w:rsidRPr="005F3EE6">
        <w:rPr>
          <w:rFonts w:ascii="Arial" w:hAnsi="Arial" w:cs="Arial"/>
          <w:b/>
        </w:rPr>
        <w:t>4 POLÍTICA</w:t>
      </w:r>
    </w:p>
    <w:p w:rsidR="00480750" w:rsidRPr="005F3EE6" w:rsidRDefault="00480750" w:rsidP="00480750">
      <w:pPr>
        <w:tabs>
          <w:tab w:val="left" w:pos="1260"/>
        </w:tabs>
        <w:ind w:left="1260"/>
        <w:jc w:val="both"/>
        <w:rPr>
          <w:rFonts w:ascii="Arial" w:hAnsi="Arial" w:cs="Arial"/>
          <w:b/>
        </w:rPr>
      </w:pPr>
    </w:p>
    <w:p w:rsidR="00094F88" w:rsidRDefault="00094F88" w:rsidP="00501B0C">
      <w:pPr>
        <w:ind w:left="1416"/>
        <w:jc w:val="both"/>
        <w:rPr>
          <w:rFonts w:ascii="Arial" w:hAnsi="Arial" w:cs="Arial"/>
        </w:rPr>
      </w:pPr>
      <w:r w:rsidRPr="005F3EE6">
        <w:rPr>
          <w:rFonts w:ascii="Arial" w:hAnsi="Arial" w:cs="Arial"/>
        </w:rPr>
        <w:t xml:space="preserve">Es Política de </w:t>
      </w:r>
      <w:r w:rsidR="004B0F10">
        <w:rPr>
          <w:rFonts w:ascii="Arial" w:hAnsi="Arial" w:cs="Arial"/>
        </w:rPr>
        <w:t>AGROMONCADA S.A</w:t>
      </w:r>
      <w:r w:rsidRPr="005F3EE6">
        <w:rPr>
          <w:rFonts w:ascii="Arial" w:hAnsi="Arial" w:cs="Arial"/>
        </w:rPr>
        <w:t>. conseguir que sus productos satisfagan a los clientes en: calidad, duración y entrega en el tiempo establecido, manteniendo así la imagen de una organizaci</w:t>
      </w:r>
      <w:r w:rsidR="00501B0C">
        <w:rPr>
          <w:rFonts w:ascii="Arial" w:hAnsi="Arial" w:cs="Arial"/>
        </w:rPr>
        <w:t>ón seria, solvente y  comprometida</w:t>
      </w:r>
      <w:r w:rsidRPr="005F3EE6">
        <w:rPr>
          <w:rFonts w:ascii="Arial" w:hAnsi="Arial" w:cs="Arial"/>
        </w:rPr>
        <w:t xml:space="preserve"> con la mejora </w:t>
      </w:r>
      <w:r w:rsidR="000A284A" w:rsidRPr="005F3EE6">
        <w:rPr>
          <w:rFonts w:ascii="Arial" w:hAnsi="Arial" w:cs="Arial"/>
        </w:rPr>
        <w:t>continúa</w:t>
      </w:r>
      <w:r w:rsidRPr="005F3EE6">
        <w:rPr>
          <w:rFonts w:ascii="Arial" w:hAnsi="Arial" w:cs="Arial"/>
        </w:rPr>
        <w:t xml:space="preserve"> en  los procesos.</w:t>
      </w:r>
    </w:p>
    <w:p w:rsidR="00DD1319" w:rsidRDefault="00DD1319" w:rsidP="00DD1319">
      <w:pPr>
        <w:ind w:left="1985"/>
        <w:jc w:val="both"/>
        <w:rPr>
          <w:rFonts w:ascii="Arial" w:hAnsi="Arial" w:cs="Arial"/>
        </w:rPr>
      </w:pPr>
    </w:p>
    <w:p w:rsidR="00DD1319" w:rsidRPr="005F3EE6" w:rsidRDefault="00DD1319" w:rsidP="00DD1319">
      <w:pPr>
        <w:ind w:left="1985"/>
        <w:jc w:val="both"/>
        <w:rPr>
          <w:rFonts w:ascii="Arial" w:hAnsi="Arial" w:cs="Arial"/>
          <w:b/>
        </w:rPr>
      </w:pPr>
    </w:p>
    <w:p w:rsidR="00DD1319" w:rsidRDefault="00501B0C" w:rsidP="00501B0C">
      <w:pPr>
        <w:spacing w:after="200"/>
        <w:jc w:val="both"/>
        <w:rPr>
          <w:rFonts w:ascii="Arial" w:hAnsi="Arial" w:cs="Arial"/>
          <w:b/>
        </w:rPr>
      </w:pPr>
      <w:r>
        <w:rPr>
          <w:rFonts w:ascii="Arial" w:hAnsi="Arial" w:cs="Arial"/>
          <w:b/>
        </w:rPr>
        <w:t xml:space="preserve">    2.4 </w:t>
      </w:r>
      <w:r w:rsidR="00DD1319">
        <w:rPr>
          <w:rFonts w:ascii="Arial" w:hAnsi="Arial" w:cs="Arial"/>
          <w:b/>
        </w:rPr>
        <w:t>OBJETIVO</w:t>
      </w:r>
    </w:p>
    <w:p w:rsidR="00DD1319" w:rsidRPr="005F3EE6" w:rsidRDefault="00DD1319" w:rsidP="00DD1319">
      <w:pPr>
        <w:spacing w:after="200"/>
        <w:ind w:left="709"/>
        <w:jc w:val="both"/>
        <w:rPr>
          <w:rFonts w:ascii="Arial" w:hAnsi="Arial" w:cs="Arial"/>
          <w:b/>
        </w:rPr>
      </w:pPr>
    </w:p>
    <w:p w:rsidR="00094F88" w:rsidRDefault="00094F88" w:rsidP="000E2C18">
      <w:pPr>
        <w:numPr>
          <w:ilvl w:val="0"/>
          <w:numId w:val="6"/>
        </w:numPr>
        <w:ind w:left="708" w:firstLine="0"/>
        <w:jc w:val="both"/>
        <w:rPr>
          <w:rFonts w:ascii="Arial" w:hAnsi="Arial" w:cs="Arial"/>
        </w:rPr>
      </w:pPr>
      <w:r w:rsidRPr="00DD1319">
        <w:rPr>
          <w:rFonts w:ascii="Arial" w:hAnsi="Arial" w:cs="Arial"/>
        </w:rPr>
        <w:t xml:space="preserve">Conseguir que la compañía implemente </w:t>
      </w:r>
      <w:r w:rsidR="00DD1319" w:rsidRPr="00DD1319">
        <w:rPr>
          <w:rFonts w:ascii="Arial" w:hAnsi="Arial" w:cs="Arial"/>
        </w:rPr>
        <w:t xml:space="preserve">el </w:t>
      </w:r>
      <w:r w:rsidRPr="00DD1319">
        <w:rPr>
          <w:rFonts w:ascii="Arial" w:hAnsi="Arial" w:cs="Arial"/>
        </w:rPr>
        <w:t>BCP</w:t>
      </w:r>
      <w:r w:rsidR="00501B0C">
        <w:rPr>
          <w:rFonts w:ascii="Arial" w:hAnsi="Arial" w:cs="Arial"/>
        </w:rPr>
        <w:t>.</w:t>
      </w:r>
    </w:p>
    <w:p w:rsidR="00DD1319" w:rsidRPr="00DD1319" w:rsidRDefault="00DD1319" w:rsidP="00501B0C">
      <w:pPr>
        <w:ind w:left="708"/>
        <w:jc w:val="both"/>
        <w:rPr>
          <w:rFonts w:ascii="Arial" w:hAnsi="Arial" w:cs="Arial"/>
        </w:rPr>
      </w:pPr>
    </w:p>
    <w:p w:rsidR="00094F88" w:rsidRPr="005F3EE6" w:rsidRDefault="00094F88" w:rsidP="000E2C18">
      <w:pPr>
        <w:numPr>
          <w:ilvl w:val="0"/>
          <w:numId w:val="6"/>
        </w:numPr>
        <w:ind w:left="708" w:firstLine="0"/>
        <w:jc w:val="both"/>
        <w:rPr>
          <w:rFonts w:ascii="Arial" w:hAnsi="Arial" w:cs="Arial"/>
        </w:rPr>
      </w:pPr>
      <w:r w:rsidRPr="00DD1319">
        <w:rPr>
          <w:rFonts w:ascii="Arial" w:hAnsi="Arial" w:cs="Arial"/>
        </w:rPr>
        <w:t xml:space="preserve">Asegurarnos que nuestro proyecto beneficie  a la compañía cuando exista una contingencia. </w:t>
      </w:r>
    </w:p>
    <w:p w:rsidR="00501B0C" w:rsidRDefault="00501B0C" w:rsidP="00501B0C">
      <w:pPr>
        <w:jc w:val="both"/>
        <w:rPr>
          <w:rFonts w:ascii="Arial" w:hAnsi="Arial" w:cs="Arial"/>
        </w:rPr>
      </w:pPr>
    </w:p>
    <w:p w:rsidR="00501B0C" w:rsidRDefault="00501B0C" w:rsidP="00501B0C">
      <w:pPr>
        <w:jc w:val="both"/>
        <w:rPr>
          <w:rFonts w:ascii="Arial" w:hAnsi="Arial" w:cs="Arial"/>
        </w:rPr>
      </w:pPr>
    </w:p>
    <w:p w:rsidR="00094F88" w:rsidRDefault="00501B0C" w:rsidP="00501B0C">
      <w:pPr>
        <w:jc w:val="both"/>
        <w:rPr>
          <w:rFonts w:ascii="Arial" w:hAnsi="Arial" w:cs="Arial"/>
          <w:b/>
        </w:rPr>
      </w:pPr>
      <w:r>
        <w:rPr>
          <w:rFonts w:ascii="Arial" w:hAnsi="Arial" w:cs="Arial"/>
        </w:rPr>
        <w:t xml:space="preserve">    </w:t>
      </w:r>
      <w:r w:rsidRPr="00501B0C">
        <w:rPr>
          <w:rFonts w:ascii="Arial" w:hAnsi="Arial" w:cs="Arial"/>
          <w:b/>
        </w:rPr>
        <w:t>2.5</w:t>
      </w:r>
      <w:r>
        <w:rPr>
          <w:rFonts w:ascii="Arial" w:hAnsi="Arial" w:cs="Arial"/>
        </w:rPr>
        <w:t xml:space="preserve"> </w:t>
      </w:r>
      <w:r>
        <w:rPr>
          <w:rFonts w:ascii="Arial" w:hAnsi="Arial" w:cs="Arial"/>
          <w:b/>
        </w:rPr>
        <w:t>L</w:t>
      </w:r>
      <w:r w:rsidR="00DD1319">
        <w:rPr>
          <w:rFonts w:ascii="Arial" w:hAnsi="Arial" w:cs="Arial"/>
          <w:b/>
        </w:rPr>
        <w:t>OCALIZACIÓN Y RECURSOS</w:t>
      </w:r>
    </w:p>
    <w:p w:rsidR="00DD1319" w:rsidRPr="005F3EE6" w:rsidRDefault="00DD1319" w:rsidP="00DD1319">
      <w:pPr>
        <w:ind w:left="709"/>
        <w:jc w:val="both"/>
        <w:rPr>
          <w:rFonts w:ascii="Arial" w:hAnsi="Arial" w:cs="Arial"/>
          <w:b/>
        </w:rPr>
      </w:pPr>
    </w:p>
    <w:p w:rsidR="00DD1319" w:rsidRDefault="00746F83" w:rsidP="00501B0C">
      <w:pPr>
        <w:ind w:left="708"/>
        <w:jc w:val="both"/>
        <w:rPr>
          <w:rFonts w:ascii="Arial" w:hAnsi="Arial" w:cs="Arial"/>
          <w:b/>
        </w:rPr>
      </w:pPr>
      <w:r>
        <w:rPr>
          <w:rFonts w:ascii="Arial" w:hAnsi="Arial" w:cs="Arial"/>
          <w:b/>
        </w:rPr>
        <w:t>2</w:t>
      </w:r>
      <w:r w:rsidR="00501B0C">
        <w:rPr>
          <w:rFonts w:ascii="Arial" w:hAnsi="Arial" w:cs="Arial"/>
          <w:b/>
        </w:rPr>
        <w:t>.5.1 R</w:t>
      </w:r>
      <w:r w:rsidR="00DD1319">
        <w:rPr>
          <w:rFonts w:ascii="Arial" w:hAnsi="Arial" w:cs="Arial"/>
          <w:b/>
        </w:rPr>
        <w:t>ECURSOS FINANCIEROS</w:t>
      </w:r>
      <w:r w:rsidR="00094F88" w:rsidRPr="005F3EE6">
        <w:rPr>
          <w:rFonts w:ascii="Arial" w:hAnsi="Arial" w:cs="Arial"/>
          <w:b/>
        </w:rPr>
        <w:t>.</w:t>
      </w:r>
    </w:p>
    <w:p w:rsidR="00DD1319" w:rsidRDefault="00DD1319" w:rsidP="00DD1319">
      <w:pPr>
        <w:ind w:left="1276"/>
        <w:jc w:val="both"/>
        <w:rPr>
          <w:rFonts w:ascii="Arial" w:hAnsi="Arial" w:cs="Arial"/>
          <w:b/>
        </w:rPr>
      </w:pPr>
    </w:p>
    <w:p w:rsidR="00094F88" w:rsidRDefault="00501B0C" w:rsidP="00501B0C">
      <w:pPr>
        <w:jc w:val="both"/>
        <w:rPr>
          <w:rFonts w:ascii="Arial" w:hAnsi="Arial" w:cs="Arial"/>
        </w:rPr>
      </w:pPr>
      <w:r>
        <w:rPr>
          <w:rFonts w:ascii="Arial" w:hAnsi="Arial" w:cs="Arial"/>
          <w:b/>
        </w:rPr>
        <w:t xml:space="preserve">                   </w:t>
      </w:r>
      <w:r w:rsidR="00DD1319">
        <w:rPr>
          <w:rFonts w:ascii="Arial" w:hAnsi="Arial" w:cs="Arial"/>
          <w:b/>
        </w:rPr>
        <w:t xml:space="preserve"> </w:t>
      </w:r>
      <w:r w:rsidR="00094F88" w:rsidRPr="005F3EE6">
        <w:rPr>
          <w:rFonts w:ascii="Arial" w:hAnsi="Arial" w:cs="Arial"/>
        </w:rPr>
        <w:t>Propio</w:t>
      </w:r>
      <w:r w:rsidR="00F13BDD">
        <w:rPr>
          <w:rFonts w:ascii="Arial" w:hAnsi="Arial" w:cs="Arial"/>
        </w:rPr>
        <w:t>s</w:t>
      </w:r>
    </w:p>
    <w:p w:rsidR="00DD1319" w:rsidRDefault="00DD1319" w:rsidP="00DD1319">
      <w:pPr>
        <w:jc w:val="both"/>
        <w:rPr>
          <w:rFonts w:ascii="Arial" w:hAnsi="Arial" w:cs="Arial"/>
        </w:rPr>
      </w:pPr>
    </w:p>
    <w:p w:rsidR="00DD1319" w:rsidRPr="005F3EE6" w:rsidRDefault="00DD1319" w:rsidP="00DD1319">
      <w:pPr>
        <w:jc w:val="both"/>
        <w:rPr>
          <w:rFonts w:ascii="Arial" w:hAnsi="Arial" w:cs="Arial"/>
        </w:rPr>
      </w:pPr>
    </w:p>
    <w:p w:rsidR="00DD1319" w:rsidRDefault="00746F83" w:rsidP="00501B0C">
      <w:pPr>
        <w:ind w:left="708"/>
        <w:jc w:val="both"/>
        <w:rPr>
          <w:rFonts w:ascii="Arial" w:hAnsi="Arial" w:cs="Arial"/>
          <w:b/>
        </w:rPr>
      </w:pPr>
      <w:r>
        <w:rPr>
          <w:rFonts w:ascii="Arial" w:hAnsi="Arial" w:cs="Arial"/>
          <w:b/>
        </w:rPr>
        <w:lastRenderedPageBreak/>
        <w:t>2</w:t>
      </w:r>
      <w:r w:rsidR="00501B0C">
        <w:rPr>
          <w:rFonts w:ascii="Arial" w:hAnsi="Arial" w:cs="Arial"/>
          <w:b/>
        </w:rPr>
        <w:t>.5.2</w:t>
      </w:r>
      <w:r w:rsidR="00DD1319">
        <w:rPr>
          <w:rFonts w:ascii="Arial" w:hAnsi="Arial" w:cs="Arial"/>
          <w:b/>
        </w:rPr>
        <w:t xml:space="preserve"> RECURSOS HUMANOS</w:t>
      </w:r>
    </w:p>
    <w:p w:rsidR="00DD1319" w:rsidRDefault="00DD1319" w:rsidP="00DD1319">
      <w:pPr>
        <w:ind w:left="1276"/>
        <w:jc w:val="both"/>
        <w:rPr>
          <w:rFonts w:ascii="Arial" w:hAnsi="Arial" w:cs="Arial"/>
          <w:b/>
        </w:rPr>
      </w:pPr>
    </w:p>
    <w:p w:rsidR="00094F88" w:rsidRDefault="00DD1319" w:rsidP="00DD1319">
      <w:pPr>
        <w:ind w:left="1276"/>
        <w:jc w:val="both"/>
        <w:rPr>
          <w:rFonts w:ascii="Arial" w:hAnsi="Arial" w:cs="Arial"/>
        </w:rPr>
      </w:pPr>
      <w:r>
        <w:rPr>
          <w:rFonts w:ascii="Arial" w:hAnsi="Arial" w:cs="Arial"/>
          <w:b/>
        </w:rPr>
        <w:t xml:space="preserve"> </w:t>
      </w:r>
      <w:r w:rsidR="00094F88" w:rsidRPr="005F3EE6">
        <w:rPr>
          <w:rFonts w:ascii="Arial" w:hAnsi="Arial" w:cs="Arial"/>
        </w:rPr>
        <w:t>Propio</w:t>
      </w:r>
      <w:r w:rsidR="00F13BDD">
        <w:rPr>
          <w:rFonts w:ascii="Arial" w:hAnsi="Arial" w:cs="Arial"/>
        </w:rPr>
        <w:t>s</w:t>
      </w:r>
    </w:p>
    <w:p w:rsidR="00DD1319" w:rsidRDefault="00DD1319" w:rsidP="00DD1319">
      <w:pPr>
        <w:ind w:left="1276"/>
        <w:jc w:val="both"/>
        <w:rPr>
          <w:rFonts w:ascii="Arial" w:hAnsi="Arial" w:cs="Arial"/>
        </w:rPr>
      </w:pPr>
    </w:p>
    <w:p w:rsidR="00DD1319" w:rsidRPr="005F3EE6" w:rsidRDefault="00DD1319" w:rsidP="00DD1319">
      <w:pPr>
        <w:ind w:left="1276"/>
        <w:jc w:val="both"/>
        <w:rPr>
          <w:rFonts w:ascii="Arial" w:hAnsi="Arial" w:cs="Arial"/>
        </w:rPr>
      </w:pPr>
    </w:p>
    <w:p w:rsidR="00DD1319" w:rsidRDefault="00746F83" w:rsidP="00501B0C">
      <w:pPr>
        <w:ind w:left="708"/>
        <w:jc w:val="both"/>
        <w:rPr>
          <w:rFonts w:ascii="Arial" w:hAnsi="Arial" w:cs="Arial"/>
          <w:b/>
        </w:rPr>
      </w:pPr>
      <w:r>
        <w:rPr>
          <w:rFonts w:ascii="Arial" w:hAnsi="Arial" w:cs="Arial"/>
          <w:b/>
        </w:rPr>
        <w:t>2</w:t>
      </w:r>
      <w:r w:rsidR="00501B0C">
        <w:rPr>
          <w:rFonts w:ascii="Arial" w:hAnsi="Arial" w:cs="Arial"/>
          <w:b/>
        </w:rPr>
        <w:t>.5.3</w:t>
      </w:r>
      <w:r w:rsidR="00DD1319">
        <w:rPr>
          <w:rFonts w:ascii="Arial" w:hAnsi="Arial" w:cs="Arial"/>
          <w:b/>
        </w:rPr>
        <w:t xml:space="preserve"> </w:t>
      </w:r>
      <w:r w:rsidR="00094F88" w:rsidRPr="005F3EE6">
        <w:rPr>
          <w:rFonts w:ascii="Arial" w:hAnsi="Arial" w:cs="Arial"/>
          <w:b/>
        </w:rPr>
        <w:t>R</w:t>
      </w:r>
      <w:r w:rsidR="00501B0C">
        <w:rPr>
          <w:rFonts w:ascii="Arial" w:hAnsi="Arial" w:cs="Arial"/>
          <w:b/>
        </w:rPr>
        <w:t>ECURSOS TECNOLÓ</w:t>
      </w:r>
      <w:r w:rsidR="00DD1319">
        <w:rPr>
          <w:rFonts w:ascii="Arial" w:hAnsi="Arial" w:cs="Arial"/>
          <w:b/>
        </w:rPr>
        <w:t>GICOS</w:t>
      </w:r>
    </w:p>
    <w:p w:rsidR="00DD1319" w:rsidRDefault="00DD1319" w:rsidP="00DD1319">
      <w:pPr>
        <w:ind w:left="1276"/>
        <w:jc w:val="both"/>
        <w:rPr>
          <w:rFonts w:ascii="Arial" w:hAnsi="Arial" w:cs="Arial"/>
          <w:b/>
        </w:rPr>
      </w:pPr>
    </w:p>
    <w:p w:rsidR="00DD1319" w:rsidRDefault="00DD1319" w:rsidP="00DD1319">
      <w:pPr>
        <w:ind w:left="1276"/>
        <w:jc w:val="both"/>
        <w:rPr>
          <w:rFonts w:ascii="Arial" w:hAnsi="Arial" w:cs="Arial"/>
          <w:b/>
        </w:rPr>
      </w:pPr>
    </w:p>
    <w:p w:rsidR="00094F88" w:rsidRDefault="00094F88" w:rsidP="00501B0C">
      <w:pPr>
        <w:ind w:left="1416"/>
        <w:jc w:val="both"/>
        <w:rPr>
          <w:rFonts w:ascii="Arial" w:hAnsi="Arial" w:cs="Arial"/>
        </w:rPr>
      </w:pPr>
      <w:r w:rsidRPr="005F3EE6">
        <w:rPr>
          <w:rFonts w:ascii="Arial" w:hAnsi="Arial" w:cs="Arial"/>
        </w:rPr>
        <w:t>Sistema integrado XASS 8.1 el cual consta de los siguientes módulos: Contabilidad, Inventario, Clientes, Proveedores, Activos fijos, Rol de pagos.</w:t>
      </w:r>
    </w:p>
    <w:p w:rsidR="00DD1319" w:rsidRDefault="00DD1319" w:rsidP="00DD1319">
      <w:pPr>
        <w:ind w:left="1985"/>
        <w:jc w:val="both"/>
        <w:rPr>
          <w:rFonts w:ascii="Arial" w:hAnsi="Arial" w:cs="Arial"/>
        </w:rPr>
      </w:pPr>
    </w:p>
    <w:p w:rsidR="00501B0C" w:rsidRDefault="00501B0C" w:rsidP="00501B0C">
      <w:pPr>
        <w:jc w:val="both"/>
        <w:rPr>
          <w:rFonts w:ascii="Arial" w:hAnsi="Arial" w:cs="Arial"/>
        </w:rPr>
      </w:pPr>
    </w:p>
    <w:p w:rsidR="00094F88" w:rsidRDefault="00501B0C" w:rsidP="00501B0C">
      <w:pPr>
        <w:jc w:val="both"/>
        <w:rPr>
          <w:rFonts w:ascii="Arial" w:hAnsi="Arial" w:cs="Arial"/>
          <w:b/>
        </w:rPr>
      </w:pPr>
      <w:r>
        <w:rPr>
          <w:rFonts w:ascii="Arial" w:hAnsi="Arial" w:cs="Arial"/>
          <w:b/>
        </w:rPr>
        <w:t xml:space="preserve">    2.6 A</w:t>
      </w:r>
      <w:r w:rsidR="00DD1319">
        <w:rPr>
          <w:rFonts w:ascii="Arial" w:hAnsi="Arial" w:cs="Arial"/>
          <w:b/>
        </w:rPr>
        <w:t>NÁLISIS</w:t>
      </w:r>
      <w:r w:rsidR="00094F88" w:rsidRPr="005F3EE6">
        <w:rPr>
          <w:rFonts w:ascii="Arial" w:hAnsi="Arial" w:cs="Arial"/>
          <w:b/>
        </w:rPr>
        <w:t xml:space="preserve"> F.O.D.A.</w:t>
      </w:r>
    </w:p>
    <w:p w:rsidR="00DD1319" w:rsidRDefault="00501B0C" w:rsidP="00DD1319">
      <w:pPr>
        <w:ind w:left="709"/>
        <w:jc w:val="both"/>
        <w:rPr>
          <w:rFonts w:ascii="Arial" w:hAnsi="Arial" w:cs="Arial"/>
          <w:b/>
        </w:rPr>
      </w:pPr>
      <w:r>
        <w:rPr>
          <w:rFonts w:ascii="Arial" w:hAnsi="Arial" w:cs="Arial"/>
          <w:b/>
        </w:rPr>
        <w:t xml:space="preserve"> </w:t>
      </w:r>
    </w:p>
    <w:p w:rsidR="00DD1319" w:rsidRPr="005F3EE6" w:rsidRDefault="00DD1319" w:rsidP="00DD1319">
      <w:pPr>
        <w:ind w:left="709"/>
        <w:jc w:val="both"/>
        <w:rPr>
          <w:rFonts w:ascii="Arial" w:hAnsi="Arial" w:cs="Arial"/>
          <w:b/>
        </w:rPr>
      </w:pPr>
    </w:p>
    <w:p w:rsidR="00094F88" w:rsidRDefault="00094F88" w:rsidP="00501B0C">
      <w:pPr>
        <w:ind w:left="708"/>
        <w:jc w:val="both"/>
        <w:rPr>
          <w:rFonts w:ascii="Arial" w:hAnsi="Arial" w:cs="Arial"/>
        </w:rPr>
      </w:pPr>
      <w:r w:rsidRPr="005F3EE6">
        <w:rPr>
          <w:rFonts w:ascii="Arial" w:hAnsi="Arial" w:cs="Arial"/>
        </w:rPr>
        <w:t>Es una forma sistemática de identificar y evaluar la situación competitiva de una empresa en los siguientes aspectos: Fortalezas, Oportunidades, Debilidades y Amenazas; frente a sus principales competidores y frente al mercado en general.</w:t>
      </w:r>
    </w:p>
    <w:p w:rsidR="00DD1319" w:rsidRDefault="00DD1319" w:rsidP="00DD1319">
      <w:pPr>
        <w:ind w:left="1134"/>
        <w:jc w:val="both"/>
        <w:rPr>
          <w:rFonts w:ascii="Arial" w:hAnsi="Arial" w:cs="Arial"/>
        </w:rPr>
      </w:pPr>
    </w:p>
    <w:p w:rsidR="00DD1319" w:rsidRPr="005F3EE6" w:rsidRDefault="00DD1319" w:rsidP="00DD1319">
      <w:pPr>
        <w:ind w:left="1134"/>
        <w:jc w:val="both"/>
        <w:rPr>
          <w:rFonts w:ascii="Arial" w:hAnsi="Arial" w:cs="Arial"/>
        </w:rPr>
      </w:pPr>
    </w:p>
    <w:p w:rsidR="00094F88" w:rsidRDefault="00746F83" w:rsidP="006147C2">
      <w:pPr>
        <w:ind w:left="708"/>
        <w:rPr>
          <w:rFonts w:ascii="Arial" w:hAnsi="Arial" w:cs="Arial"/>
          <w:b/>
        </w:rPr>
      </w:pPr>
      <w:r>
        <w:rPr>
          <w:rFonts w:ascii="Arial" w:hAnsi="Arial" w:cs="Arial"/>
          <w:b/>
        </w:rPr>
        <w:t>2</w:t>
      </w:r>
      <w:r w:rsidR="00DD1319">
        <w:rPr>
          <w:rFonts w:ascii="Arial" w:hAnsi="Arial" w:cs="Arial"/>
          <w:b/>
        </w:rPr>
        <w:t>.6.1 FORTALEZAS</w:t>
      </w:r>
    </w:p>
    <w:p w:rsidR="00DD1319" w:rsidRDefault="00DD1319" w:rsidP="00DD1319">
      <w:pPr>
        <w:ind w:left="708"/>
        <w:rPr>
          <w:rFonts w:ascii="Arial" w:hAnsi="Arial" w:cs="Arial"/>
          <w:b/>
        </w:rPr>
      </w:pPr>
    </w:p>
    <w:p w:rsidR="00DD1319" w:rsidRPr="005F3EE6" w:rsidRDefault="00DD1319" w:rsidP="00DD1319">
      <w:pPr>
        <w:ind w:left="708"/>
        <w:rPr>
          <w:rFonts w:ascii="Arial" w:hAnsi="Arial" w:cs="Arial"/>
          <w:b/>
        </w:rPr>
      </w:pPr>
    </w:p>
    <w:p w:rsidR="00094F88" w:rsidRDefault="00094F88" w:rsidP="000E2C18">
      <w:pPr>
        <w:pStyle w:val="Prrafodelista"/>
        <w:numPr>
          <w:ilvl w:val="0"/>
          <w:numId w:val="1"/>
        </w:numPr>
        <w:spacing w:line="240" w:lineRule="auto"/>
        <w:ind w:left="1776"/>
        <w:jc w:val="both"/>
        <w:rPr>
          <w:rFonts w:ascii="Arial" w:hAnsi="Arial" w:cs="Arial"/>
          <w:sz w:val="24"/>
          <w:szCs w:val="24"/>
        </w:rPr>
      </w:pPr>
      <w:r w:rsidRPr="005F3EE6">
        <w:rPr>
          <w:rFonts w:ascii="Arial" w:hAnsi="Arial" w:cs="Arial"/>
          <w:sz w:val="24"/>
          <w:szCs w:val="24"/>
        </w:rPr>
        <w:t>La transformación de los datos se realiza de forma muy rápida, debido a la utilización del software XASS  8.1, además de obtener información precisa y útil para el análisis de los estados financieros.</w:t>
      </w:r>
    </w:p>
    <w:p w:rsidR="00DD1319" w:rsidRDefault="00DD1319" w:rsidP="006147C2">
      <w:pPr>
        <w:pStyle w:val="Prrafodelista"/>
        <w:spacing w:line="240" w:lineRule="auto"/>
        <w:ind w:left="1776"/>
        <w:jc w:val="both"/>
        <w:rPr>
          <w:rFonts w:ascii="Arial" w:hAnsi="Arial" w:cs="Arial"/>
          <w:sz w:val="24"/>
          <w:szCs w:val="24"/>
        </w:rPr>
      </w:pPr>
    </w:p>
    <w:p w:rsidR="00DD1319" w:rsidRPr="005F3EE6" w:rsidRDefault="00DD1319" w:rsidP="006147C2">
      <w:pPr>
        <w:pStyle w:val="Prrafodelista"/>
        <w:spacing w:line="240" w:lineRule="auto"/>
        <w:ind w:left="1776"/>
        <w:jc w:val="both"/>
        <w:rPr>
          <w:rFonts w:ascii="Arial" w:hAnsi="Arial" w:cs="Arial"/>
          <w:sz w:val="24"/>
          <w:szCs w:val="24"/>
        </w:rPr>
      </w:pPr>
    </w:p>
    <w:p w:rsidR="00094F88" w:rsidRDefault="00094F88" w:rsidP="000E2C18">
      <w:pPr>
        <w:pStyle w:val="Prrafodelista"/>
        <w:numPr>
          <w:ilvl w:val="0"/>
          <w:numId w:val="1"/>
        </w:numPr>
        <w:spacing w:line="240" w:lineRule="auto"/>
        <w:ind w:left="1776"/>
        <w:jc w:val="both"/>
        <w:rPr>
          <w:rFonts w:ascii="Arial" w:hAnsi="Arial" w:cs="Arial"/>
          <w:sz w:val="24"/>
          <w:szCs w:val="24"/>
        </w:rPr>
      </w:pPr>
      <w:r w:rsidRPr="005F3EE6">
        <w:rPr>
          <w:rFonts w:ascii="Arial" w:hAnsi="Arial" w:cs="Arial"/>
          <w:sz w:val="24"/>
          <w:szCs w:val="24"/>
        </w:rPr>
        <w:t xml:space="preserve">La contadora general y sus auxiliares contables utilizan información actualizada (informes contables), debido que todos los computadores están conectados por una red interna, permitiendo además que se </w:t>
      </w:r>
      <w:r w:rsidR="00DD1319" w:rsidRPr="005F3EE6">
        <w:rPr>
          <w:rFonts w:ascii="Arial" w:hAnsi="Arial" w:cs="Arial"/>
          <w:sz w:val="24"/>
          <w:szCs w:val="24"/>
        </w:rPr>
        <w:t>esté</w:t>
      </w:r>
      <w:r w:rsidRPr="005F3EE6">
        <w:rPr>
          <w:rFonts w:ascii="Arial" w:hAnsi="Arial" w:cs="Arial"/>
          <w:sz w:val="24"/>
          <w:szCs w:val="24"/>
        </w:rPr>
        <w:t xml:space="preserve"> trabajando con los mismos datos de un computador a otro.</w:t>
      </w:r>
    </w:p>
    <w:p w:rsidR="00DD1319" w:rsidRDefault="00DD1319" w:rsidP="006147C2">
      <w:pPr>
        <w:pStyle w:val="Prrafodelista"/>
        <w:spacing w:line="240" w:lineRule="auto"/>
        <w:ind w:left="1776"/>
        <w:jc w:val="both"/>
        <w:rPr>
          <w:rFonts w:ascii="Arial" w:hAnsi="Arial" w:cs="Arial"/>
          <w:sz w:val="24"/>
          <w:szCs w:val="24"/>
        </w:rPr>
      </w:pPr>
    </w:p>
    <w:p w:rsidR="00DD1319" w:rsidRPr="005F3EE6" w:rsidRDefault="00DD1319" w:rsidP="006147C2">
      <w:pPr>
        <w:pStyle w:val="Prrafodelista"/>
        <w:spacing w:line="240" w:lineRule="auto"/>
        <w:ind w:left="1776"/>
        <w:jc w:val="both"/>
        <w:rPr>
          <w:rFonts w:ascii="Arial" w:hAnsi="Arial" w:cs="Arial"/>
          <w:sz w:val="24"/>
          <w:szCs w:val="24"/>
        </w:rPr>
      </w:pPr>
    </w:p>
    <w:p w:rsidR="00094F88" w:rsidRDefault="00094F88" w:rsidP="000E2C18">
      <w:pPr>
        <w:pStyle w:val="Prrafodelista"/>
        <w:numPr>
          <w:ilvl w:val="0"/>
          <w:numId w:val="1"/>
        </w:numPr>
        <w:spacing w:line="240" w:lineRule="auto"/>
        <w:ind w:left="1776"/>
        <w:jc w:val="both"/>
        <w:rPr>
          <w:rFonts w:ascii="Arial" w:hAnsi="Arial" w:cs="Arial"/>
          <w:sz w:val="24"/>
          <w:szCs w:val="24"/>
        </w:rPr>
      </w:pPr>
      <w:r w:rsidRPr="005F3EE6">
        <w:rPr>
          <w:rFonts w:ascii="Arial" w:hAnsi="Arial" w:cs="Arial"/>
          <w:sz w:val="24"/>
          <w:szCs w:val="24"/>
        </w:rPr>
        <w:t>Manejo central de la cartera y  cuentas</w:t>
      </w:r>
      <w:r w:rsidR="00DD1319">
        <w:rPr>
          <w:rFonts w:ascii="Arial" w:hAnsi="Arial" w:cs="Arial"/>
          <w:sz w:val="24"/>
          <w:szCs w:val="24"/>
        </w:rPr>
        <w:t>.</w:t>
      </w:r>
    </w:p>
    <w:p w:rsidR="00F13BDD" w:rsidRDefault="00F13BDD" w:rsidP="006147C2">
      <w:pPr>
        <w:pStyle w:val="Prrafodelista"/>
        <w:spacing w:line="240" w:lineRule="auto"/>
        <w:ind w:left="1416"/>
        <w:jc w:val="both"/>
        <w:rPr>
          <w:rFonts w:ascii="Arial" w:hAnsi="Arial" w:cs="Arial"/>
          <w:sz w:val="24"/>
          <w:szCs w:val="24"/>
        </w:rPr>
      </w:pPr>
    </w:p>
    <w:p w:rsidR="00F13BDD" w:rsidRDefault="00F13BDD" w:rsidP="006147C2">
      <w:pPr>
        <w:pStyle w:val="Prrafodelista"/>
        <w:spacing w:line="240" w:lineRule="auto"/>
        <w:ind w:left="1416"/>
        <w:jc w:val="both"/>
        <w:rPr>
          <w:rFonts w:ascii="Arial" w:hAnsi="Arial" w:cs="Arial"/>
          <w:sz w:val="24"/>
          <w:szCs w:val="24"/>
        </w:rPr>
      </w:pPr>
    </w:p>
    <w:p w:rsidR="00094F88" w:rsidRDefault="00094F88" w:rsidP="000E2C18">
      <w:pPr>
        <w:pStyle w:val="Prrafodelista"/>
        <w:numPr>
          <w:ilvl w:val="0"/>
          <w:numId w:val="1"/>
        </w:numPr>
        <w:spacing w:line="240" w:lineRule="auto"/>
        <w:ind w:left="1776"/>
        <w:jc w:val="both"/>
        <w:rPr>
          <w:rFonts w:ascii="Arial" w:hAnsi="Arial" w:cs="Arial"/>
          <w:sz w:val="24"/>
          <w:szCs w:val="24"/>
        </w:rPr>
      </w:pPr>
      <w:r w:rsidRPr="005F3EE6">
        <w:rPr>
          <w:rFonts w:ascii="Arial" w:hAnsi="Arial" w:cs="Arial"/>
          <w:sz w:val="24"/>
          <w:szCs w:val="24"/>
        </w:rPr>
        <w:t xml:space="preserve"> Se ahorra comprar  formularios del S.R.I, porque las declaraciones de impuestos se hace mediante Internet, se tiene instalado el programa (DIMM) en todas las maquinas del área contable.</w:t>
      </w:r>
    </w:p>
    <w:p w:rsidR="00DD1319" w:rsidRDefault="00DD1319" w:rsidP="00DD1319">
      <w:pPr>
        <w:pStyle w:val="Prrafodelista"/>
        <w:ind w:left="1361"/>
        <w:rPr>
          <w:rFonts w:ascii="Arial" w:hAnsi="Arial" w:cs="Arial"/>
          <w:sz w:val="24"/>
          <w:szCs w:val="24"/>
        </w:rPr>
      </w:pPr>
    </w:p>
    <w:p w:rsidR="00DD1319" w:rsidRPr="005F3EE6" w:rsidRDefault="00DD1319" w:rsidP="00DD1319">
      <w:pPr>
        <w:pStyle w:val="Prrafodelista"/>
        <w:spacing w:line="240" w:lineRule="auto"/>
        <w:ind w:left="2136"/>
        <w:jc w:val="both"/>
        <w:rPr>
          <w:rFonts w:ascii="Arial" w:hAnsi="Arial" w:cs="Arial"/>
          <w:sz w:val="24"/>
          <w:szCs w:val="24"/>
        </w:rPr>
      </w:pPr>
    </w:p>
    <w:p w:rsidR="00094F88" w:rsidRDefault="00094F88" w:rsidP="00DC1CAD">
      <w:pPr>
        <w:pStyle w:val="Prrafodelista"/>
        <w:numPr>
          <w:ilvl w:val="0"/>
          <w:numId w:val="18"/>
        </w:numPr>
        <w:spacing w:line="240" w:lineRule="auto"/>
        <w:jc w:val="both"/>
        <w:rPr>
          <w:rFonts w:ascii="Arial" w:hAnsi="Arial" w:cs="Arial"/>
          <w:sz w:val="24"/>
          <w:szCs w:val="24"/>
        </w:rPr>
      </w:pPr>
      <w:r w:rsidRPr="005F3EE6">
        <w:rPr>
          <w:rFonts w:ascii="Arial" w:hAnsi="Arial" w:cs="Arial"/>
          <w:sz w:val="24"/>
          <w:szCs w:val="24"/>
        </w:rPr>
        <w:t>Una comunicación directa y oportuna con el Gerente Financiero,  para aclarar dudas sobre los informes contables.</w:t>
      </w:r>
    </w:p>
    <w:p w:rsidR="00094F88" w:rsidRDefault="00746F83" w:rsidP="006147C2">
      <w:pPr>
        <w:ind w:left="708"/>
        <w:rPr>
          <w:rFonts w:ascii="Arial" w:hAnsi="Arial" w:cs="Arial"/>
          <w:b/>
        </w:rPr>
      </w:pPr>
      <w:r>
        <w:rPr>
          <w:rFonts w:ascii="Arial" w:hAnsi="Arial" w:cs="Arial"/>
          <w:b/>
        </w:rPr>
        <w:lastRenderedPageBreak/>
        <w:t>2</w:t>
      </w:r>
      <w:r w:rsidR="00DD1319">
        <w:rPr>
          <w:rFonts w:ascii="Arial" w:hAnsi="Arial" w:cs="Arial"/>
          <w:b/>
        </w:rPr>
        <w:t>.6</w:t>
      </w:r>
      <w:r w:rsidR="00094F88" w:rsidRPr="005F3EE6">
        <w:rPr>
          <w:rFonts w:ascii="Arial" w:hAnsi="Arial" w:cs="Arial"/>
          <w:b/>
        </w:rPr>
        <w:t>.2 D</w:t>
      </w:r>
      <w:r w:rsidR="00DD1319">
        <w:rPr>
          <w:rFonts w:ascii="Arial" w:hAnsi="Arial" w:cs="Arial"/>
          <w:b/>
        </w:rPr>
        <w:t>EBILIDADES</w:t>
      </w:r>
    </w:p>
    <w:p w:rsidR="00DD1319" w:rsidRDefault="00DD1319" w:rsidP="00DD1319">
      <w:pPr>
        <w:ind w:left="1416"/>
        <w:rPr>
          <w:rFonts w:ascii="Arial" w:hAnsi="Arial" w:cs="Arial"/>
          <w:b/>
        </w:rPr>
      </w:pPr>
    </w:p>
    <w:p w:rsidR="00DD1319" w:rsidRPr="005F3EE6" w:rsidRDefault="00DD1319" w:rsidP="00DD1319">
      <w:pPr>
        <w:ind w:left="2832"/>
        <w:rPr>
          <w:rFonts w:ascii="Arial" w:hAnsi="Arial" w:cs="Arial"/>
          <w:b/>
        </w:rPr>
      </w:pPr>
    </w:p>
    <w:p w:rsidR="00094F88" w:rsidRDefault="00094F88" w:rsidP="000E2C18">
      <w:pPr>
        <w:pStyle w:val="Prrafodelista"/>
        <w:numPr>
          <w:ilvl w:val="0"/>
          <w:numId w:val="2"/>
        </w:numPr>
        <w:spacing w:line="240" w:lineRule="auto"/>
        <w:ind w:left="2136"/>
        <w:jc w:val="both"/>
        <w:rPr>
          <w:rFonts w:ascii="Arial" w:hAnsi="Arial" w:cs="Arial"/>
          <w:sz w:val="24"/>
          <w:szCs w:val="24"/>
        </w:rPr>
      </w:pPr>
      <w:r w:rsidRPr="005F3EE6">
        <w:rPr>
          <w:rFonts w:ascii="Arial" w:hAnsi="Arial" w:cs="Arial"/>
          <w:sz w:val="24"/>
          <w:szCs w:val="24"/>
        </w:rPr>
        <w:t>Dependencia comp</w:t>
      </w:r>
      <w:r w:rsidR="00C737F8">
        <w:rPr>
          <w:rFonts w:ascii="Arial" w:hAnsi="Arial" w:cs="Arial"/>
          <w:sz w:val="24"/>
          <w:szCs w:val="24"/>
        </w:rPr>
        <w:t>leta de la computadora, y más aún</w:t>
      </w:r>
      <w:r w:rsidRPr="005F3EE6">
        <w:rPr>
          <w:rFonts w:ascii="Arial" w:hAnsi="Arial" w:cs="Arial"/>
          <w:sz w:val="24"/>
          <w:szCs w:val="24"/>
        </w:rPr>
        <w:t xml:space="preserve"> de los software que utilizan (office y el software especial para la contabilización), pueden fallar por cualquier motivo interno de la empresa.</w:t>
      </w:r>
    </w:p>
    <w:p w:rsidR="00DD1319" w:rsidRDefault="00DD1319" w:rsidP="00DD1319">
      <w:pPr>
        <w:pStyle w:val="Prrafodelista"/>
        <w:spacing w:line="240" w:lineRule="auto"/>
        <w:jc w:val="both"/>
        <w:rPr>
          <w:rFonts w:ascii="Arial" w:hAnsi="Arial" w:cs="Arial"/>
          <w:sz w:val="24"/>
          <w:szCs w:val="24"/>
        </w:rPr>
      </w:pPr>
    </w:p>
    <w:p w:rsidR="00DD1319" w:rsidRPr="005F3EE6" w:rsidRDefault="00DD1319" w:rsidP="00DD1319">
      <w:pPr>
        <w:pStyle w:val="Prrafodelista"/>
        <w:spacing w:line="240" w:lineRule="auto"/>
        <w:jc w:val="both"/>
        <w:rPr>
          <w:rFonts w:ascii="Arial" w:hAnsi="Arial" w:cs="Arial"/>
          <w:sz w:val="24"/>
          <w:szCs w:val="24"/>
        </w:rPr>
      </w:pPr>
    </w:p>
    <w:p w:rsidR="00094F88" w:rsidRDefault="00094F88" w:rsidP="000E2C18">
      <w:pPr>
        <w:pStyle w:val="Prrafodelista"/>
        <w:numPr>
          <w:ilvl w:val="0"/>
          <w:numId w:val="2"/>
        </w:numPr>
        <w:spacing w:line="240" w:lineRule="auto"/>
        <w:ind w:left="2136"/>
        <w:jc w:val="both"/>
        <w:rPr>
          <w:rFonts w:ascii="Arial" w:hAnsi="Arial" w:cs="Arial"/>
          <w:sz w:val="24"/>
          <w:szCs w:val="24"/>
        </w:rPr>
      </w:pPr>
      <w:r w:rsidRPr="005F3EE6">
        <w:rPr>
          <w:rFonts w:ascii="Arial" w:hAnsi="Arial" w:cs="Arial"/>
          <w:sz w:val="24"/>
          <w:szCs w:val="24"/>
        </w:rPr>
        <w:t xml:space="preserve">Presión a los asistentes contables que comienzan a trabajar en la empresa, ya que deben demorarse lo menos posible en aprender el funcionamiento del  sistema XASS 8.1.  </w:t>
      </w:r>
    </w:p>
    <w:p w:rsidR="00DD1319" w:rsidRPr="005F3EE6" w:rsidRDefault="00DD1319" w:rsidP="00DD1319">
      <w:pPr>
        <w:pStyle w:val="Prrafodelista"/>
        <w:spacing w:line="240" w:lineRule="auto"/>
        <w:jc w:val="both"/>
        <w:rPr>
          <w:rFonts w:ascii="Arial" w:hAnsi="Arial" w:cs="Arial"/>
          <w:sz w:val="24"/>
          <w:szCs w:val="24"/>
        </w:rPr>
      </w:pPr>
    </w:p>
    <w:p w:rsidR="00094F88" w:rsidRDefault="00094F88" w:rsidP="000E2C18">
      <w:pPr>
        <w:numPr>
          <w:ilvl w:val="0"/>
          <w:numId w:val="2"/>
        </w:numPr>
        <w:spacing w:before="100" w:beforeAutospacing="1" w:after="100" w:afterAutospacing="1"/>
        <w:ind w:left="2136"/>
        <w:jc w:val="both"/>
        <w:rPr>
          <w:rFonts w:ascii="Arial" w:hAnsi="Arial" w:cs="Arial"/>
        </w:rPr>
      </w:pPr>
      <w:r w:rsidRPr="005F3EE6">
        <w:rPr>
          <w:rFonts w:ascii="Arial" w:hAnsi="Arial" w:cs="Arial"/>
        </w:rPr>
        <w:t>Mala capacitación profesional del personal contable.</w:t>
      </w:r>
    </w:p>
    <w:p w:rsidR="00DD1319" w:rsidRPr="005F3EE6" w:rsidRDefault="00DD1319" w:rsidP="00AB6666">
      <w:pPr>
        <w:spacing w:before="100" w:beforeAutospacing="1" w:after="100" w:afterAutospacing="1"/>
        <w:ind w:left="1416"/>
        <w:jc w:val="both"/>
        <w:rPr>
          <w:rFonts w:ascii="Arial" w:hAnsi="Arial" w:cs="Arial"/>
        </w:rPr>
      </w:pPr>
    </w:p>
    <w:p w:rsidR="006147C2" w:rsidRDefault="006147C2" w:rsidP="006147C2">
      <w:pPr>
        <w:ind w:left="708"/>
        <w:rPr>
          <w:rFonts w:ascii="Arial" w:hAnsi="Arial" w:cs="Arial"/>
          <w:b/>
        </w:rPr>
      </w:pPr>
    </w:p>
    <w:p w:rsidR="00094F88" w:rsidRDefault="00746F83" w:rsidP="006147C2">
      <w:pPr>
        <w:ind w:left="708"/>
        <w:rPr>
          <w:rFonts w:ascii="Arial" w:hAnsi="Arial" w:cs="Arial"/>
          <w:b/>
        </w:rPr>
      </w:pPr>
      <w:r>
        <w:rPr>
          <w:rFonts w:ascii="Arial" w:hAnsi="Arial" w:cs="Arial"/>
          <w:b/>
        </w:rPr>
        <w:t>2</w:t>
      </w:r>
      <w:r w:rsidR="00094F88" w:rsidRPr="005F3EE6">
        <w:rPr>
          <w:rFonts w:ascii="Arial" w:hAnsi="Arial" w:cs="Arial"/>
          <w:b/>
        </w:rPr>
        <w:t>.</w:t>
      </w:r>
      <w:r w:rsidR="00AB6666">
        <w:rPr>
          <w:rFonts w:ascii="Arial" w:hAnsi="Arial" w:cs="Arial"/>
          <w:b/>
        </w:rPr>
        <w:t>6</w:t>
      </w:r>
      <w:r w:rsidR="00094F88" w:rsidRPr="005F3EE6">
        <w:rPr>
          <w:rFonts w:ascii="Arial" w:hAnsi="Arial" w:cs="Arial"/>
          <w:b/>
        </w:rPr>
        <w:t>.3 O</w:t>
      </w:r>
      <w:r w:rsidR="00DD1319">
        <w:rPr>
          <w:rFonts w:ascii="Arial" w:hAnsi="Arial" w:cs="Arial"/>
          <w:b/>
        </w:rPr>
        <w:t>PORTUNIDADES</w:t>
      </w:r>
    </w:p>
    <w:p w:rsidR="00AB6666" w:rsidRDefault="00AB6666" w:rsidP="00AB6666">
      <w:pPr>
        <w:ind w:left="1416"/>
        <w:rPr>
          <w:rFonts w:ascii="Arial" w:hAnsi="Arial" w:cs="Arial"/>
          <w:b/>
        </w:rPr>
      </w:pPr>
    </w:p>
    <w:p w:rsidR="00AB6666" w:rsidRPr="005F3EE6" w:rsidRDefault="00AB6666" w:rsidP="00AB6666">
      <w:pPr>
        <w:ind w:left="1416"/>
        <w:rPr>
          <w:rFonts w:ascii="Arial" w:hAnsi="Arial" w:cs="Arial"/>
          <w:b/>
        </w:rPr>
      </w:pPr>
    </w:p>
    <w:p w:rsidR="00094F88" w:rsidRDefault="00094F88" w:rsidP="00657A49">
      <w:pPr>
        <w:pStyle w:val="Prrafodelista"/>
        <w:numPr>
          <w:ilvl w:val="0"/>
          <w:numId w:val="3"/>
        </w:numPr>
        <w:spacing w:line="240" w:lineRule="auto"/>
        <w:jc w:val="both"/>
        <w:rPr>
          <w:rFonts w:ascii="Arial" w:hAnsi="Arial" w:cs="Arial"/>
          <w:sz w:val="24"/>
          <w:szCs w:val="24"/>
        </w:rPr>
      </w:pPr>
      <w:r w:rsidRPr="005F3EE6">
        <w:rPr>
          <w:rFonts w:ascii="Arial" w:hAnsi="Arial" w:cs="Arial"/>
          <w:sz w:val="24"/>
          <w:szCs w:val="24"/>
        </w:rPr>
        <w:t>Obtener y sacar alguna ventaja sobre aquellas oficinas contables que no utilicen tecnología  en la realización de la contabilidad, considerando como tecnología no sólo la utilización de software y hardware, sino también el uso del e-mail y el Internet.</w:t>
      </w:r>
    </w:p>
    <w:p w:rsidR="00AB6666" w:rsidRDefault="00AB6666" w:rsidP="00AB6666">
      <w:pPr>
        <w:pStyle w:val="Prrafodelista"/>
        <w:spacing w:line="240" w:lineRule="auto"/>
        <w:jc w:val="both"/>
        <w:rPr>
          <w:rFonts w:ascii="Arial" w:hAnsi="Arial" w:cs="Arial"/>
          <w:sz w:val="24"/>
          <w:szCs w:val="24"/>
        </w:rPr>
      </w:pPr>
    </w:p>
    <w:p w:rsidR="00AB6666" w:rsidRPr="005F3EE6" w:rsidRDefault="00AB6666" w:rsidP="00AB6666">
      <w:pPr>
        <w:pStyle w:val="Prrafodelista"/>
        <w:spacing w:line="240" w:lineRule="auto"/>
        <w:jc w:val="both"/>
        <w:rPr>
          <w:rFonts w:ascii="Arial" w:hAnsi="Arial" w:cs="Arial"/>
          <w:sz w:val="24"/>
          <w:szCs w:val="24"/>
        </w:rPr>
      </w:pPr>
    </w:p>
    <w:p w:rsidR="00094F88" w:rsidRDefault="00094F88" w:rsidP="00657A49">
      <w:pPr>
        <w:pStyle w:val="Prrafodelista"/>
        <w:numPr>
          <w:ilvl w:val="0"/>
          <w:numId w:val="3"/>
        </w:numPr>
        <w:spacing w:line="240" w:lineRule="auto"/>
        <w:jc w:val="both"/>
        <w:rPr>
          <w:rFonts w:ascii="Arial" w:hAnsi="Arial" w:cs="Arial"/>
          <w:sz w:val="24"/>
          <w:szCs w:val="24"/>
        </w:rPr>
      </w:pPr>
      <w:r w:rsidRPr="005F3EE6">
        <w:rPr>
          <w:rFonts w:ascii="Arial" w:hAnsi="Arial" w:cs="Arial"/>
          <w:sz w:val="24"/>
          <w:szCs w:val="24"/>
        </w:rPr>
        <w:t>Utilizar software proveniente de una empresa reconocida en proveer software de calidad, referentes a la contabilidad.</w:t>
      </w:r>
    </w:p>
    <w:p w:rsidR="00AB6666" w:rsidRDefault="00AB6666" w:rsidP="00AB6666">
      <w:pPr>
        <w:pStyle w:val="Prrafodelista"/>
        <w:spacing w:line="240" w:lineRule="auto"/>
        <w:ind w:left="2136"/>
        <w:jc w:val="both"/>
        <w:rPr>
          <w:rFonts w:ascii="Arial" w:hAnsi="Arial" w:cs="Arial"/>
          <w:sz w:val="24"/>
          <w:szCs w:val="24"/>
        </w:rPr>
      </w:pPr>
    </w:p>
    <w:p w:rsidR="00AB6666" w:rsidRPr="005F3EE6" w:rsidRDefault="00AB6666" w:rsidP="00AB6666">
      <w:pPr>
        <w:pStyle w:val="Prrafodelista"/>
        <w:spacing w:line="240" w:lineRule="auto"/>
        <w:ind w:left="2136"/>
        <w:jc w:val="both"/>
        <w:rPr>
          <w:rFonts w:ascii="Arial" w:hAnsi="Arial" w:cs="Arial"/>
          <w:sz w:val="24"/>
          <w:szCs w:val="24"/>
        </w:rPr>
      </w:pPr>
    </w:p>
    <w:p w:rsidR="00094F88" w:rsidRDefault="00094F88" w:rsidP="00657A49">
      <w:pPr>
        <w:pStyle w:val="Prrafodelista"/>
        <w:numPr>
          <w:ilvl w:val="0"/>
          <w:numId w:val="3"/>
        </w:numPr>
        <w:spacing w:line="240" w:lineRule="auto"/>
        <w:jc w:val="both"/>
        <w:rPr>
          <w:rFonts w:ascii="Arial" w:hAnsi="Arial" w:cs="Arial"/>
          <w:sz w:val="24"/>
          <w:szCs w:val="24"/>
        </w:rPr>
      </w:pPr>
      <w:r w:rsidRPr="005F3EE6">
        <w:rPr>
          <w:rFonts w:ascii="Arial" w:hAnsi="Arial" w:cs="Arial"/>
          <w:sz w:val="24"/>
          <w:szCs w:val="24"/>
        </w:rPr>
        <w:t>Incrementar nuestro liderazgo en el área contabilidad</w:t>
      </w:r>
      <w:r w:rsidR="00F13BDD">
        <w:rPr>
          <w:rFonts w:ascii="Arial" w:hAnsi="Arial" w:cs="Arial"/>
          <w:sz w:val="24"/>
          <w:szCs w:val="24"/>
        </w:rPr>
        <w:t>.</w:t>
      </w:r>
    </w:p>
    <w:p w:rsidR="00F13BDD" w:rsidRPr="005F3EE6" w:rsidRDefault="00F13BDD" w:rsidP="00F13BDD">
      <w:pPr>
        <w:pStyle w:val="Prrafodelista"/>
        <w:spacing w:line="240" w:lineRule="auto"/>
        <w:jc w:val="both"/>
        <w:rPr>
          <w:rFonts w:ascii="Arial" w:hAnsi="Arial" w:cs="Arial"/>
          <w:sz w:val="24"/>
          <w:szCs w:val="24"/>
        </w:rPr>
      </w:pPr>
    </w:p>
    <w:p w:rsidR="00094F88" w:rsidRDefault="00094F88" w:rsidP="00657A49">
      <w:pPr>
        <w:pStyle w:val="Prrafodelista"/>
        <w:numPr>
          <w:ilvl w:val="0"/>
          <w:numId w:val="3"/>
        </w:numPr>
        <w:spacing w:line="240" w:lineRule="auto"/>
        <w:jc w:val="both"/>
        <w:rPr>
          <w:rFonts w:ascii="Arial" w:hAnsi="Arial" w:cs="Arial"/>
          <w:sz w:val="24"/>
          <w:szCs w:val="24"/>
        </w:rPr>
      </w:pPr>
      <w:r w:rsidRPr="005F3EE6">
        <w:rPr>
          <w:rFonts w:ascii="Arial" w:hAnsi="Arial" w:cs="Arial"/>
          <w:sz w:val="24"/>
          <w:szCs w:val="24"/>
        </w:rPr>
        <w:t>Obtener tecnología cada vez más avanzada, permitiendo desarrollar y entregar un trabajo cada vez mejor debido al rápido avance de nueva tecnología en el  país.</w:t>
      </w:r>
    </w:p>
    <w:p w:rsidR="00AB6666" w:rsidRDefault="00AB6666" w:rsidP="00AB6666">
      <w:pPr>
        <w:pStyle w:val="Prrafodelista"/>
        <w:spacing w:line="240" w:lineRule="auto"/>
        <w:ind w:left="2136"/>
        <w:jc w:val="both"/>
        <w:rPr>
          <w:rFonts w:ascii="Arial" w:hAnsi="Arial" w:cs="Arial"/>
          <w:sz w:val="24"/>
          <w:szCs w:val="24"/>
        </w:rPr>
      </w:pPr>
    </w:p>
    <w:p w:rsidR="00AB6666" w:rsidRPr="005F3EE6" w:rsidRDefault="00AB6666" w:rsidP="00AB6666">
      <w:pPr>
        <w:pStyle w:val="Prrafodelista"/>
        <w:spacing w:line="240" w:lineRule="auto"/>
        <w:ind w:left="2136"/>
        <w:jc w:val="both"/>
        <w:rPr>
          <w:rFonts w:ascii="Arial" w:hAnsi="Arial" w:cs="Arial"/>
          <w:sz w:val="24"/>
          <w:szCs w:val="24"/>
        </w:rPr>
      </w:pPr>
    </w:p>
    <w:p w:rsidR="00094F88" w:rsidRDefault="00746F83" w:rsidP="006147C2">
      <w:pPr>
        <w:tabs>
          <w:tab w:val="left" w:pos="3045"/>
        </w:tabs>
        <w:ind w:left="708"/>
        <w:rPr>
          <w:rFonts w:ascii="Arial" w:hAnsi="Arial" w:cs="Arial"/>
          <w:b/>
        </w:rPr>
      </w:pPr>
      <w:r>
        <w:rPr>
          <w:rFonts w:ascii="Arial" w:hAnsi="Arial" w:cs="Arial"/>
          <w:b/>
        </w:rPr>
        <w:t>2</w:t>
      </w:r>
      <w:r w:rsidR="00AB6666">
        <w:rPr>
          <w:rFonts w:ascii="Arial" w:hAnsi="Arial" w:cs="Arial"/>
          <w:b/>
        </w:rPr>
        <w:t>.6</w:t>
      </w:r>
      <w:r w:rsidR="00094F88" w:rsidRPr="005F3EE6">
        <w:rPr>
          <w:rFonts w:ascii="Arial" w:hAnsi="Arial" w:cs="Arial"/>
          <w:b/>
        </w:rPr>
        <w:t xml:space="preserve">.4 </w:t>
      </w:r>
      <w:r w:rsidR="00AB6666">
        <w:rPr>
          <w:rFonts w:ascii="Arial" w:hAnsi="Arial" w:cs="Arial"/>
          <w:b/>
        </w:rPr>
        <w:t xml:space="preserve"> AMENAZAS</w:t>
      </w:r>
    </w:p>
    <w:p w:rsidR="00AB6666" w:rsidRDefault="00AB6666" w:rsidP="00AB6666">
      <w:pPr>
        <w:tabs>
          <w:tab w:val="left" w:pos="3045"/>
        </w:tabs>
        <w:ind w:left="1416"/>
        <w:rPr>
          <w:rFonts w:ascii="Arial" w:hAnsi="Arial" w:cs="Arial"/>
          <w:b/>
        </w:rPr>
      </w:pPr>
    </w:p>
    <w:p w:rsidR="00AB6666" w:rsidRPr="005F3EE6" w:rsidRDefault="00AB6666" w:rsidP="00AB6666">
      <w:pPr>
        <w:tabs>
          <w:tab w:val="left" w:pos="3045"/>
        </w:tabs>
        <w:ind w:left="1416"/>
        <w:rPr>
          <w:rFonts w:ascii="Arial" w:hAnsi="Arial" w:cs="Arial"/>
          <w:b/>
        </w:rPr>
      </w:pPr>
    </w:p>
    <w:p w:rsidR="00094F88" w:rsidRDefault="00094F88" w:rsidP="00657A49">
      <w:pPr>
        <w:pStyle w:val="Prrafodelista"/>
        <w:numPr>
          <w:ilvl w:val="0"/>
          <w:numId w:val="4"/>
        </w:numPr>
        <w:jc w:val="both"/>
        <w:rPr>
          <w:rFonts w:ascii="Arial" w:hAnsi="Arial" w:cs="Arial"/>
          <w:sz w:val="24"/>
          <w:szCs w:val="24"/>
        </w:rPr>
      </w:pPr>
      <w:r w:rsidRPr="005F3EE6">
        <w:rPr>
          <w:rFonts w:ascii="Arial" w:hAnsi="Arial" w:cs="Arial"/>
          <w:sz w:val="24"/>
          <w:szCs w:val="24"/>
        </w:rPr>
        <w:t>Competidores de mayor tamaño utilicen algún software contable de mayor capacidad y tecnología más avanzada.</w:t>
      </w:r>
    </w:p>
    <w:p w:rsidR="00AB6666" w:rsidRDefault="00AB6666" w:rsidP="00AB6666">
      <w:pPr>
        <w:pStyle w:val="Prrafodelista"/>
        <w:jc w:val="both"/>
        <w:rPr>
          <w:rFonts w:ascii="Arial" w:hAnsi="Arial" w:cs="Arial"/>
          <w:sz w:val="24"/>
          <w:szCs w:val="24"/>
        </w:rPr>
      </w:pPr>
    </w:p>
    <w:p w:rsidR="00094F88" w:rsidRDefault="00094F88" w:rsidP="00657A49">
      <w:pPr>
        <w:pStyle w:val="Prrafodelista"/>
        <w:numPr>
          <w:ilvl w:val="0"/>
          <w:numId w:val="4"/>
        </w:numPr>
        <w:jc w:val="both"/>
        <w:rPr>
          <w:rFonts w:ascii="Arial" w:hAnsi="Arial" w:cs="Arial"/>
          <w:sz w:val="24"/>
          <w:szCs w:val="24"/>
        </w:rPr>
      </w:pPr>
      <w:r w:rsidRPr="005F3EE6">
        <w:rPr>
          <w:rFonts w:ascii="Arial" w:hAnsi="Arial" w:cs="Arial"/>
          <w:sz w:val="24"/>
          <w:szCs w:val="24"/>
        </w:rPr>
        <w:lastRenderedPageBreak/>
        <w:t>El aumento de los gastos sobre el consumo de la luz (principalmente por el uso de los computadores y otras tecnologías por parte de la empresa), debido a algún problema de abastecimiento de este, que sufra el país.</w:t>
      </w:r>
    </w:p>
    <w:p w:rsidR="00AB6666" w:rsidRDefault="00AB6666" w:rsidP="00AB6666">
      <w:pPr>
        <w:pStyle w:val="Prrafodelista"/>
        <w:ind w:left="2136"/>
        <w:jc w:val="both"/>
        <w:rPr>
          <w:rFonts w:ascii="Arial" w:hAnsi="Arial" w:cs="Arial"/>
          <w:sz w:val="24"/>
          <w:szCs w:val="24"/>
        </w:rPr>
      </w:pPr>
    </w:p>
    <w:p w:rsidR="00094F88" w:rsidRPr="00AB6666" w:rsidRDefault="00094F88" w:rsidP="00657A49">
      <w:pPr>
        <w:pStyle w:val="Prrafodelista"/>
        <w:numPr>
          <w:ilvl w:val="0"/>
          <w:numId w:val="4"/>
        </w:numPr>
        <w:adjustRightInd w:val="0"/>
        <w:jc w:val="both"/>
        <w:rPr>
          <w:rFonts w:ascii="Arial" w:hAnsi="Arial" w:cs="Arial"/>
          <w:color w:val="000000"/>
          <w:sz w:val="24"/>
          <w:szCs w:val="24"/>
        </w:rPr>
      </w:pPr>
      <w:r w:rsidRPr="005F3EE6">
        <w:rPr>
          <w:rFonts w:ascii="Arial" w:hAnsi="Arial" w:cs="Arial"/>
          <w:sz w:val="24"/>
          <w:szCs w:val="24"/>
        </w:rPr>
        <w:t xml:space="preserve">Obsolescencia </w:t>
      </w:r>
      <w:r w:rsidR="00F13BDD" w:rsidRPr="005F3EE6">
        <w:rPr>
          <w:rFonts w:ascii="Arial" w:hAnsi="Arial" w:cs="Arial"/>
          <w:sz w:val="24"/>
          <w:szCs w:val="24"/>
        </w:rPr>
        <w:t>del software y el</w:t>
      </w:r>
      <w:r w:rsidRPr="005F3EE6">
        <w:rPr>
          <w:rFonts w:ascii="Arial" w:hAnsi="Arial" w:cs="Arial"/>
          <w:sz w:val="24"/>
          <w:szCs w:val="24"/>
        </w:rPr>
        <w:t xml:space="preserve"> hardware que utiliza el departamento contable, a causa de que el mercado se encarga de desarrollar tecnología cada vez más avanzada y eficiente</w:t>
      </w:r>
      <w:r w:rsidR="00AB6666">
        <w:rPr>
          <w:rFonts w:ascii="Arial" w:hAnsi="Arial" w:cs="Arial"/>
          <w:sz w:val="24"/>
          <w:szCs w:val="24"/>
        </w:rPr>
        <w:t>.</w:t>
      </w:r>
    </w:p>
    <w:p w:rsidR="00AB6666" w:rsidRDefault="00AB6666" w:rsidP="00AB6666">
      <w:pPr>
        <w:pStyle w:val="Prrafodelista"/>
        <w:adjustRightInd w:val="0"/>
        <w:ind w:left="2136"/>
        <w:jc w:val="both"/>
        <w:rPr>
          <w:rFonts w:ascii="Arial" w:hAnsi="Arial" w:cs="Arial"/>
          <w:sz w:val="24"/>
          <w:szCs w:val="24"/>
        </w:rPr>
      </w:pPr>
    </w:p>
    <w:p w:rsidR="00AB6666" w:rsidRPr="005F3EE6" w:rsidRDefault="00AB6666" w:rsidP="00AB6666">
      <w:pPr>
        <w:pStyle w:val="Prrafodelista"/>
        <w:adjustRightInd w:val="0"/>
        <w:ind w:left="2136"/>
        <w:jc w:val="both"/>
        <w:rPr>
          <w:rFonts w:ascii="Arial" w:hAnsi="Arial" w:cs="Arial"/>
          <w:color w:val="000000"/>
          <w:sz w:val="24"/>
          <w:szCs w:val="24"/>
        </w:rPr>
      </w:pPr>
    </w:p>
    <w:p w:rsidR="00094F88" w:rsidRDefault="00094F88" w:rsidP="00657A49">
      <w:pPr>
        <w:pStyle w:val="Prrafodelista"/>
        <w:numPr>
          <w:ilvl w:val="0"/>
          <w:numId w:val="4"/>
        </w:numPr>
        <w:adjustRightInd w:val="0"/>
        <w:jc w:val="both"/>
        <w:rPr>
          <w:rFonts w:ascii="Arial" w:hAnsi="Arial" w:cs="Arial"/>
          <w:color w:val="000000"/>
          <w:sz w:val="24"/>
          <w:szCs w:val="24"/>
        </w:rPr>
      </w:pPr>
      <w:r w:rsidRPr="005F3EE6">
        <w:rPr>
          <w:rFonts w:ascii="Arial" w:hAnsi="Arial" w:cs="Arial"/>
          <w:color w:val="000000"/>
          <w:sz w:val="24"/>
          <w:szCs w:val="24"/>
        </w:rPr>
        <w:t xml:space="preserve"> Retención del personal clave (contadora General)</w:t>
      </w:r>
    </w:p>
    <w:p w:rsidR="006147C2" w:rsidRDefault="006147C2" w:rsidP="006147C2">
      <w:pPr>
        <w:pStyle w:val="Prrafodelista"/>
        <w:adjustRightInd w:val="0"/>
        <w:jc w:val="both"/>
        <w:rPr>
          <w:rFonts w:ascii="Arial" w:hAnsi="Arial" w:cs="Arial"/>
          <w:color w:val="000000"/>
          <w:sz w:val="24"/>
          <w:szCs w:val="24"/>
        </w:rPr>
      </w:pPr>
    </w:p>
    <w:p w:rsidR="006147C2" w:rsidRDefault="006147C2" w:rsidP="006147C2">
      <w:pPr>
        <w:pStyle w:val="Prrafodelista"/>
        <w:adjustRightInd w:val="0"/>
        <w:jc w:val="both"/>
        <w:rPr>
          <w:rFonts w:ascii="Arial" w:hAnsi="Arial" w:cs="Arial"/>
          <w:color w:val="000000"/>
          <w:sz w:val="24"/>
          <w:szCs w:val="24"/>
        </w:rPr>
      </w:pPr>
    </w:p>
    <w:p w:rsidR="00AB6666" w:rsidRDefault="00AB6666" w:rsidP="00094F88">
      <w:pPr>
        <w:jc w:val="both"/>
        <w:rPr>
          <w:rFonts w:ascii="Arial" w:eastAsia="Calibri" w:hAnsi="Arial" w:cs="Arial"/>
          <w:color w:val="000000"/>
          <w:lang w:val="es-ES_tradnl" w:eastAsia="en-US"/>
        </w:rPr>
      </w:pPr>
    </w:p>
    <w:p w:rsidR="00AB6666" w:rsidRDefault="006147C2" w:rsidP="006147C2">
      <w:pPr>
        <w:jc w:val="both"/>
        <w:rPr>
          <w:rFonts w:ascii="Arial" w:hAnsi="Arial" w:cs="Arial"/>
          <w:b/>
        </w:rPr>
      </w:pPr>
      <w:r>
        <w:rPr>
          <w:rFonts w:ascii="Arial" w:eastAsia="Calibri" w:hAnsi="Arial" w:cs="Arial"/>
          <w:color w:val="000000"/>
          <w:lang w:val="es-ES_tradnl" w:eastAsia="en-US"/>
        </w:rPr>
        <w:t xml:space="preserve">    </w:t>
      </w:r>
      <w:r w:rsidRPr="006147C2">
        <w:rPr>
          <w:rFonts w:ascii="Arial" w:eastAsia="Calibri" w:hAnsi="Arial" w:cs="Arial"/>
          <w:b/>
          <w:color w:val="000000"/>
          <w:lang w:val="es-ES_tradnl" w:eastAsia="en-US"/>
        </w:rPr>
        <w:t>2.7</w:t>
      </w:r>
      <w:r>
        <w:rPr>
          <w:rFonts w:ascii="Arial" w:eastAsia="Calibri" w:hAnsi="Arial" w:cs="Arial"/>
          <w:color w:val="000000"/>
          <w:lang w:val="es-ES_tradnl" w:eastAsia="en-US"/>
        </w:rPr>
        <w:t xml:space="preserve"> </w:t>
      </w:r>
      <w:r w:rsidR="00094F88" w:rsidRPr="005F3EE6">
        <w:rPr>
          <w:rFonts w:ascii="Arial" w:hAnsi="Arial" w:cs="Arial"/>
          <w:b/>
        </w:rPr>
        <w:t>C</w:t>
      </w:r>
      <w:r w:rsidR="00AB6666">
        <w:rPr>
          <w:rFonts w:ascii="Arial" w:hAnsi="Arial" w:cs="Arial"/>
          <w:b/>
        </w:rPr>
        <w:t>LIENTES</w:t>
      </w:r>
    </w:p>
    <w:p w:rsidR="00AB6666" w:rsidRPr="005F3EE6" w:rsidRDefault="00AB6666" w:rsidP="00094F88">
      <w:pPr>
        <w:jc w:val="both"/>
        <w:rPr>
          <w:rFonts w:ascii="Arial" w:hAnsi="Arial" w:cs="Arial"/>
          <w:b/>
        </w:rPr>
      </w:pPr>
    </w:p>
    <w:p w:rsidR="00FD62CD" w:rsidRDefault="00094F88" w:rsidP="006147C2">
      <w:pPr>
        <w:ind w:left="708"/>
        <w:jc w:val="both"/>
        <w:rPr>
          <w:rFonts w:ascii="Arial" w:hAnsi="Arial" w:cs="Arial"/>
        </w:rPr>
      </w:pPr>
      <w:r w:rsidRPr="005F3EE6">
        <w:rPr>
          <w:rFonts w:ascii="Arial" w:hAnsi="Arial" w:cs="Arial"/>
        </w:rPr>
        <w:t xml:space="preserve">La tabla siguiente muestra  información respecto a los clientes que tiene </w:t>
      </w:r>
      <w:r w:rsidR="004B0F10">
        <w:rPr>
          <w:rFonts w:ascii="Arial" w:hAnsi="Arial" w:cs="Arial"/>
        </w:rPr>
        <w:t>AGROMONCADA S.A</w:t>
      </w:r>
      <w:r w:rsidRPr="005F3EE6">
        <w:rPr>
          <w:rFonts w:ascii="Arial" w:hAnsi="Arial" w:cs="Arial"/>
        </w:rPr>
        <w:t>. hasta el presente estudio, los mismos que han sido categorizados de acuerdo a l</w:t>
      </w:r>
      <w:r w:rsidR="00F13BDD">
        <w:rPr>
          <w:rFonts w:ascii="Arial" w:hAnsi="Arial" w:cs="Arial"/>
        </w:rPr>
        <w:t xml:space="preserve">a ciudad </w:t>
      </w:r>
      <w:r w:rsidR="006147C2">
        <w:rPr>
          <w:rFonts w:ascii="Arial" w:hAnsi="Arial" w:cs="Arial"/>
        </w:rPr>
        <w:t xml:space="preserve">en la </w:t>
      </w:r>
      <w:r w:rsidR="00F13BDD">
        <w:rPr>
          <w:rFonts w:ascii="Arial" w:hAnsi="Arial" w:cs="Arial"/>
        </w:rPr>
        <w:t>que están domiciliados</w:t>
      </w:r>
      <w:r w:rsidR="00C737F8">
        <w:rPr>
          <w:rFonts w:ascii="Arial" w:hAnsi="Arial" w:cs="Arial"/>
        </w:rPr>
        <w:t>.</w:t>
      </w:r>
    </w:p>
    <w:p w:rsidR="00BC4CAA" w:rsidRDefault="00BC4CAA" w:rsidP="00F13BDD">
      <w:pPr>
        <w:tabs>
          <w:tab w:val="center" w:pos="3974"/>
        </w:tabs>
        <w:autoSpaceDE w:val="0"/>
        <w:autoSpaceDN w:val="0"/>
        <w:adjustRightInd w:val="0"/>
        <w:rPr>
          <w:rFonts w:ascii="Arial" w:hAnsi="Arial" w:cs="Arial"/>
          <w:b/>
          <w:bCs/>
          <w:color w:val="000000"/>
        </w:rPr>
      </w:pPr>
    </w:p>
    <w:p w:rsidR="006147C2" w:rsidRDefault="006147C2" w:rsidP="00F13BDD">
      <w:pPr>
        <w:tabs>
          <w:tab w:val="center" w:pos="3974"/>
        </w:tabs>
        <w:autoSpaceDE w:val="0"/>
        <w:autoSpaceDN w:val="0"/>
        <w:adjustRightInd w:val="0"/>
        <w:rPr>
          <w:rFonts w:ascii="Arial" w:hAnsi="Arial" w:cs="Arial"/>
          <w:b/>
          <w:bCs/>
          <w:color w:val="000000"/>
        </w:rPr>
      </w:pPr>
    </w:p>
    <w:p w:rsidR="006147C2" w:rsidRDefault="006147C2" w:rsidP="00F13BDD">
      <w:pPr>
        <w:tabs>
          <w:tab w:val="center" w:pos="3974"/>
        </w:tabs>
        <w:autoSpaceDE w:val="0"/>
        <w:autoSpaceDN w:val="0"/>
        <w:adjustRightInd w:val="0"/>
        <w:rPr>
          <w:rFonts w:ascii="Arial" w:hAnsi="Arial" w:cs="Arial"/>
          <w:b/>
          <w:bCs/>
          <w:color w:val="000000"/>
        </w:rPr>
      </w:pPr>
    </w:p>
    <w:p w:rsidR="006147C2" w:rsidRDefault="006147C2" w:rsidP="00F13BDD">
      <w:pPr>
        <w:tabs>
          <w:tab w:val="center" w:pos="3974"/>
        </w:tabs>
        <w:autoSpaceDE w:val="0"/>
        <w:autoSpaceDN w:val="0"/>
        <w:adjustRightInd w:val="0"/>
        <w:rPr>
          <w:rFonts w:ascii="Arial" w:hAnsi="Arial" w:cs="Arial"/>
          <w:b/>
          <w:bCs/>
          <w:color w:val="000000"/>
        </w:rPr>
      </w:pPr>
    </w:p>
    <w:p w:rsidR="00BC4CAA" w:rsidRDefault="00BC4CAA" w:rsidP="00BC4CAA">
      <w:pPr>
        <w:tabs>
          <w:tab w:val="center" w:pos="3974"/>
        </w:tabs>
        <w:autoSpaceDE w:val="0"/>
        <w:autoSpaceDN w:val="0"/>
        <w:adjustRightInd w:val="0"/>
        <w:jc w:val="center"/>
        <w:rPr>
          <w:rFonts w:ascii="Arial" w:hAnsi="Arial" w:cs="Arial"/>
          <w:b/>
          <w:bCs/>
          <w:color w:val="000000"/>
        </w:rPr>
      </w:pPr>
      <w:r>
        <w:rPr>
          <w:rFonts w:ascii="Arial" w:hAnsi="Arial" w:cs="Arial"/>
          <w:b/>
          <w:bCs/>
          <w:color w:val="000000"/>
        </w:rPr>
        <w:t xml:space="preserve">TABLA </w:t>
      </w:r>
      <w:r w:rsidR="00746F83">
        <w:rPr>
          <w:rFonts w:ascii="Arial" w:hAnsi="Arial" w:cs="Arial"/>
          <w:b/>
          <w:bCs/>
          <w:color w:val="000000"/>
        </w:rPr>
        <w:t>2</w:t>
      </w:r>
      <w:r w:rsidR="006147C2">
        <w:rPr>
          <w:rFonts w:ascii="Arial" w:hAnsi="Arial" w:cs="Arial"/>
          <w:b/>
          <w:bCs/>
          <w:color w:val="000000"/>
        </w:rPr>
        <w:t>.7.1 Clientes</w:t>
      </w:r>
    </w:p>
    <w:tbl>
      <w:tblPr>
        <w:tblpPr w:leftFromText="141" w:rightFromText="141" w:vertAnchor="text" w:horzAnchor="margin" w:tblpXSpec="center"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9"/>
        <w:gridCol w:w="2189"/>
        <w:gridCol w:w="1842"/>
      </w:tblGrid>
      <w:tr w:rsidR="00FD62CD" w:rsidRPr="005F3EE6" w:rsidTr="00043ADD">
        <w:tc>
          <w:tcPr>
            <w:tcW w:w="1639" w:type="dxa"/>
            <w:vAlign w:val="center"/>
          </w:tcPr>
          <w:p w:rsidR="00FD62CD" w:rsidRPr="005F3EE6" w:rsidRDefault="00FD62CD" w:rsidP="00043ADD">
            <w:pPr>
              <w:jc w:val="center"/>
              <w:rPr>
                <w:rFonts w:ascii="Arial" w:hAnsi="Arial" w:cs="Arial"/>
                <w:lang w:val="es-EC"/>
              </w:rPr>
            </w:pPr>
            <w:r w:rsidRPr="005F3EE6">
              <w:rPr>
                <w:rFonts w:ascii="Arial" w:hAnsi="Arial" w:cs="Arial"/>
                <w:b/>
              </w:rPr>
              <w:t>Ciudad</w:t>
            </w:r>
          </w:p>
        </w:tc>
        <w:tc>
          <w:tcPr>
            <w:tcW w:w="2189" w:type="dxa"/>
            <w:vAlign w:val="center"/>
          </w:tcPr>
          <w:p w:rsidR="00FD62CD" w:rsidRPr="005F3EE6" w:rsidRDefault="00FD62CD" w:rsidP="00043ADD">
            <w:pPr>
              <w:jc w:val="center"/>
              <w:rPr>
                <w:rFonts w:ascii="Arial" w:hAnsi="Arial" w:cs="Arial"/>
                <w:lang w:val="es-EC"/>
              </w:rPr>
            </w:pPr>
            <w:r w:rsidRPr="005F3EE6">
              <w:rPr>
                <w:rFonts w:ascii="Arial" w:hAnsi="Arial" w:cs="Arial"/>
                <w:b/>
              </w:rPr>
              <w:t>Número de Clientes</w:t>
            </w:r>
          </w:p>
        </w:tc>
        <w:tc>
          <w:tcPr>
            <w:tcW w:w="1842" w:type="dxa"/>
            <w:vAlign w:val="center"/>
          </w:tcPr>
          <w:p w:rsidR="00FD62CD" w:rsidRPr="005F3EE6" w:rsidRDefault="00FD62CD" w:rsidP="00043ADD">
            <w:pPr>
              <w:jc w:val="center"/>
              <w:rPr>
                <w:rFonts w:ascii="Arial" w:hAnsi="Arial" w:cs="Arial"/>
                <w:b/>
                <w:lang w:val="es-EC"/>
              </w:rPr>
            </w:pPr>
            <w:r w:rsidRPr="005F3EE6">
              <w:rPr>
                <w:rFonts w:ascii="Arial" w:hAnsi="Arial" w:cs="Arial"/>
                <w:b/>
                <w:lang w:val="es-EC"/>
              </w:rPr>
              <w:t>Porcentaje</w:t>
            </w:r>
          </w:p>
        </w:tc>
      </w:tr>
      <w:tr w:rsidR="00FD62CD" w:rsidRPr="005F3EE6" w:rsidTr="00043ADD">
        <w:tc>
          <w:tcPr>
            <w:tcW w:w="1639" w:type="dxa"/>
            <w:vAlign w:val="center"/>
          </w:tcPr>
          <w:p w:rsidR="00FD62CD" w:rsidRPr="005F3EE6" w:rsidRDefault="00FD62CD" w:rsidP="00043ADD">
            <w:pPr>
              <w:rPr>
                <w:rFonts w:ascii="Arial" w:hAnsi="Arial" w:cs="Arial"/>
                <w:lang w:val="es-EC"/>
              </w:rPr>
            </w:pPr>
            <w:r w:rsidRPr="005F3EE6">
              <w:rPr>
                <w:rFonts w:ascii="Arial" w:hAnsi="Arial" w:cs="Arial"/>
                <w:b/>
              </w:rPr>
              <w:t>Daule</w:t>
            </w:r>
          </w:p>
        </w:tc>
        <w:tc>
          <w:tcPr>
            <w:tcW w:w="2189" w:type="dxa"/>
          </w:tcPr>
          <w:p w:rsidR="00FD62CD" w:rsidRPr="005F3EE6" w:rsidRDefault="00FD62CD" w:rsidP="00FD62CD">
            <w:pPr>
              <w:jc w:val="center"/>
              <w:rPr>
                <w:rFonts w:ascii="Arial" w:hAnsi="Arial" w:cs="Arial"/>
                <w:lang w:val="es-EC"/>
              </w:rPr>
            </w:pPr>
            <w:r w:rsidRPr="005F3EE6">
              <w:rPr>
                <w:rFonts w:ascii="Arial" w:hAnsi="Arial" w:cs="Arial"/>
                <w:lang w:val="es-EC"/>
              </w:rPr>
              <w:t>975</w:t>
            </w:r>
          </w:p>
        </w:tc>
        <w:tc>
          <w:tcPr>
            <w:tcW w:w="1842" w:type="dxa"/>
          </w:tcPr>
          <w:p w:rsidR="00FD62CD" w:rsidRPr="005F3EE6" w:rsidRDefault="00FD62CD" w:rsidP="00FD62CD">
            <w:pPr>
              <w:jc w:val="center"/>
              <w:rPr>
                <w:rFonts w:ascii="Arial" w:hAnsi="Arial" w:cs="Arial"/>
                <w:lang w:val="es-EC"/>
              </w:rPr>
            </w:pPr>
            <w:r w:rsidRPr="005F3EE6">
              <w:rPr>
                <w:rFonts w:ascii="Arial" w:hAnsi="Arial" w:cs="Arial"/>
                <w:lang w:val="es-EC"/>
              </w:rPr>
              <w:t>54%</w:t>
            </w:r>
          </w:p>
        </w:tc>
      </w:tr>
      <w:tr w:rsidR="00FD62CD" w:rsidRPr="005F3EE6" w:rsidTr="00043ADD">
        <w:tc>
          <w:tcPr>
            <w:tcW w:w="1639" w:type="dxa"/>
            <w:vAlign w:val="center"/>
          </w:tcPr>
          <w:p w:rsidR="00FD62CD" w:rsidRPr="005F3EE6" w:rsidRDefault="00FD62CD" w:rsidP="00043ADD">
            <w:pPr>
              <w:rPr>
                <w:rFonts w:ascii="Arial" w:hAnsi="Arial" w:cs="Arial"/>
                <w:lang w:val="es-EC"/>
              </w:rPr>
            </w:pPr>
            <w:r w:rsidRPr="005F3EE6">
              <w:rPr>
                <w:rFonts w:ascii="Arial" w:hAnsi="Arial" w:cs="Arial"/>
                <w:b/>
              </w:rPr>
              <w:t>Babahoyo</w:t>
            </w:r>
          </w:p>
        </w:tc>
        <w:tc>
          <w:tcPr>
            <w:tcW w:w="2189" w:type="dxa"/>
          </w:tcPr>
          <w:p w:rsidR="00FD62CD" w:rsidRPr="005F3EE6" w:rsidRDefault="00FD62CD" w:rsidP="00FD62CD">
            <w:pPr>
              <w:jc w:val="center"/>
              <w:rPr>
                <w:rFonts w:ascii="Arial" w:hAnsi="Arial" w:cs="Arial"/>
                <w:lang w:val="es-EC"/>
              </w:rPr>
            </w:pPr>
            <w:r w:rsidRPr="005F3EE6">
              <w:rPr>
                <w:rFonts w:ascii="Arial" w:hAnsi="Arial" w:cs="Arial"/>
                <w:lang w:val="es-EC"/>
              </w:rPr>
              <w:t>623</w:t>
            </w:r>
          </w:p>
        </w:tc>
        <w:tc>
          <w:tcPr>
            <w:tcW w:w="1842" w:type="dxa"/>
          </w:tcPr>
          <w:p w:rsidR="00FD62CD" w:rsidRPr="005F3EE6" w:rsidRDefault="00FD62CD" w:rsidP="00FD62CD">
            <w:pPr>
              <w:jc w:val="center"/>
              <w:rPr>
                <w:rFonts w:ascii="Arial" w:hAnsi="Arial" w:cs="Arial"/>
                <w:lang w:val="es-EC"/>
              </w:rPr>
            </w:pPr>
            <w:r w:rsidRPr="005F3EE6">
              <w:rPr>
                <w:rFonts w:ascii="Arial" w:hAnsi="Arial" w:cs="Arial"/>
                <w:lang w:val="es-EC"/>
              </w:rPr>
              <w:t>34%</w:t>
            </w:r>
          </w:p>
        </w:tc>
      </w:tr>
      <w:tr w:rsidR="00FD62CD" w:rsidRPr="005F3EE6" w:rsidTr="00043ADD">
        <w:tc>
          <w:tcPr>
            <w:tcW w:w="1639" w:type="dxa"/>
            <w:vAlign w:val="center"/>
          </w:tcPr>
          <w:p w:rsidR="00FD62CD" w:rsidRPr="005F3EE6" w:rsidRDefault="00FD62CD" w:rsidP="00043ADD">
            <w:pPr>
              <w:rPr>
                <w:rFonts w:ascii="Arial" w:hAnsi="Arial" w:cs="Arial"/>
                <w:lang w:val="es-EC"/>
              </w:rPr>
            </w:pPr>
            <w:r w:rsidRPr="005F3EE6">
              <w:rPr>
                <w:rFonts w:ascii="Arial" w:hAnsi="Arial" w:cs="Arial"/>
                <w:b/>
              </w:rPr>
              <w:t>Guayaquil</w:t>
            </w:r>
          </w:p>
        </w:tc>
        <w:tc>
          <w:tcPr>
            <w:tcW w:w="2189" w:type="dxa"/>
          </w:tcPr>
          <w:p w:rsidR="00FD62CD" w:rsidRPr="005F3EE6" w:rsidRDefault="00FD62CD" w:rsidP="00FD62CD">
            <w:pPr>
              <w:jc w:val="center"/>
              <w:rPr>
                <w:rFonts w:ascii="Arial" w:hAnsi="Arial" w:cs="Arial"/>
                <w:lang w:val="es-EC"/>
              </w:rPr>
            </w:pPr>
            <w:r w:rsidRPr="005F3EE6">
              <w:rPr>
                <w:rFonts w:ascii="Arial" w:hAnsi="Arial" w:cs="Arial"/>
                <w:lang w:val="es-EC"/>
              </w:rPr>
              <w:t>143</w:t>
            </w:r>
          </w:p>
        </w:tc>
        <w:tc>
          <w:tcPr>
            <w:tcW w:w="1842" w:type="dxa"/>
          </w:tcPr>
          <w:p w:rsidR="00FD62CD" w:rsidRPr="005F3EE6" w:rsidRDefault="00FD62CD" w:rsidP="00FD62CD">
            <w:pPr>
              <w:jc w:val="center"/>
              <w:rPr>
                <w:rFonts w:ascii="Arial" w:hAnsi="Arial" w:cs="Arial"/>
                <w:lang w:val="es-EC"/>
              </w:rPr>
            </w:pPr>
            <w:r w:rsidRPr="005F3EE6">
              <w:rPr>
                <w:rFonts w:ascii="Arial" w:hAnsi="Arial" w:cs="Arial"/>
                <w:lang w:val="es-EC"/>
              </w:rPr>
              <w:t>8%</w:t>
            </w:r>
          </w:p>
        </w:tc>
      </w:tr>
      <w:tr w:rsidR="00FD62CD" w:rsidRPr="005F3EE6" w:rsidTr="00043ADD">
        <w:tc>
          <w:tcPr>
            <w:tcW w:w="1639" w:type="dxa"/>
            <w:vAlign w:val="center"/>
          </w:tcPr>
          <w:p w:rsidR="00FD62CD" w:rsidRPr="005F3EE6" w:rsidRDefault="00FD62CD" w:rsidP="00043ADD">
            <w:pPr>
              <w:rPr>
                <w:rFonts w:ascii="Arial" w:hAnsi="Arial" w:cs="Arial"/>
                <w:lang w:val="es-EC"/>
              </w:rPr>
            </w:pPr>
            <w:r w:rsidRPr="005F3EE6">
              <w:rPr>
                <w:rFonts w:ascii="Arial" w:hAnsi="Arial" w:cs="Arial"/>
                <w:b/>
              </w:rPr>
              <w:t>Otras</w:t>
            </w:r>
          </w:p>
        </w:tc>
        <w:tc>
          <w:tcPr>
            <w:tcW w:w="2189" w:type="dxa"/>
          </w:tcPr>
          <w:p w:rsidR="00FD62CD" w:rsidRPr="005F3EE6" w:rsidRDefault="00FD62CD" w:rsidP="00FD62CD">
            <w:pPr>
              <w:jc w:val="center"/>
              <w:rPr>
                <w:rFonts w:ascii="Arial" w:hAnsi="Arial" w:cs="Arial"/>
                <w:lang w:val="es-EC"/>
              </w:rPr>
            </w:pPr>
            <w:r w:rsidRPr="005F3EE6">
              <w:rPr>
                <w:rFonts w:ascii="Arial" w:hAnsi="Arial" w:cs="Arial"/>
                <w:lang w:val="es-EC"/>
              </w:rPr>
              <w:t>76</w:t>
            </w:r>
          </w:p>
        </w:tc>
        <w:tc>
          <w:tcPr>
            <w:tcW w:w="1842" w:type="dxa"/>
          </w:tcPr>
          <w:p w:rsidR="00FD62CD" w:rsidRPr="005F3EE6" w:rsidRDefault="00FD62CD" w:rsidP="00FD62CD">
            <w:pPr>
              <w:jc w:val="center"/>
              <w:rPr>
                <w:rFonts w:ascii="Arial" w:hAnsi="Arial" w:cs="Arial"/>
                <w:lang w:val="es-EC"/>
              </w:rPr>
            </w:pPr>
            <w:r w:rsidRPr="005F3EE6">
              <w:rPr>
                <w:rFonts w:ascii="Arial" w:hAnsi="Arial" w:cs="Arial"/>
                <w:lang w:val="es-EC"/>
              </w:rPr>
              <w:t>4%</w:t>
            </w:r>
          </w:p>
        </w:tc>
      </w:tr>
      <w:tr w:rsidR="00FD62CD" w:rsidRPr="005F3EE6">
        <w:tc>
          <w:tcPr>
            <w:tcW w:w="1639" w:type="dxa"/>
          </w:tcPr>
          <w:p w:rsidR="00FD62CD" w:rsidRPr="005F3EE6" w:rsidRDefault="00FD62CD" w:rsidP="00FD62CD">
            <w:pPr>
              <w:jc w:val="center"/>
              <w:rPr>
                <w:rFonts w:ascii="Arial" w:hAnsi="Arial" w:cs="Arial"/>
                <w:lang w:val="es-EC"/>
              </w:rPr>
            </w:pPr>
            <w:r w:rsidRPr="005F3EE6">
              <w:rPr>
                <w:rFonts w:ascii="Arial" w:hAnsi="Arial" w:cs="Arial"/>
                <w:b/>
              </w:rPr>
              <w:t>total</w:t>
            </w:r>
          </w:p>
        </w:tc>
        <w:tc>
          <w:tcPr>
            <w:tcW w:w="2189" w:type="dxa"/>
          </w:tcPr>
          <w:p w:rsidR="00FD62CD" w:rsidRPr="005F3EE6" w:rsidRDefault="00FD62CD" w:rsidP="00FD62CD">
            <w:pPr>
              <w:jc w:val="center"/>
              <w:rPr>
                <w:rFonts w:ascii="Arial" w:hAnsi="Arial" w:cs="Arial"/>
                <w:lang w:val="es-EC"/>
              </w:rPr>
            </w:pPr>
            <w:r w:rsidRPr="005F3EE6">
              <w:rPr>
                <w:rFonts w:ascii="Arial" w:hAnsi="Arial" w:cs="Arial"/>
                <w:lang w:val="es-EC"/>
              </w:rPr>
              <w:t>1817</w:t>
            </w:r>
          </w:p>
        </w:tc>
        <w:tc>
          <w:tcPr>
            <w:tcW w:w="1842" w:type="dxa"/>
          </w:tcPr>
          <w:p w:rsidR="00FD62CD" w:rsidRPr="005F3EE6" w:rsidRDefault="00FD62CD" w:rsidP="00FD62CD">
            <w:pPr>
              <w:jc w:val="center"/>
              <w:rPr>
                <w:rFonts w:ascii="Arial" w:hAnsi="Arial" w:cs="Arial"/>
                <w:lang w:val="es-EC"/>
              </w:rPr>
            </w:pPr>
            <w:r w:rsidRPr="005F3EE6">
              <w:rPr>
                <w:rFonts w:ascii="Arial" w:hAnsi="Arial" w:cs="Arial"/>
                <w:lang w:val="es-EC"/>
              </w:rPr>
              <w:t>100%</w:t>
            </w:r>
          </w:p>
        </w:tc>
      </w:tr>
    </w:tbl>
    <w:p w:rsidR="00BC4CAA" w:rsidRPr="008A1859" w:rsidRDefault="00BC4CAA" w:rsidP="008A1859">
      <w:pPr>
        <w:tabs>
          <w:tab w:val="center" w:pos="3974"/>
        </w:tabs>
        <w:autoSpaceDE w:val="0"/>
        <w:autoSpaceDN w:val="0"/>
        <w:adjustRightInd w:val="0"/>
        <w:jc w:val="center"/>
        <w:rPr>
          <w:rFonts w:ascii="Arial" w:hAnsi="Arial" w:cs="Arial"/>
          <w:b/>
          <w:bCs/>
          <w:color w:val="000000"/>
        </w:rPr>
      </w:pPr>
    </w:p>
    <w:p w:rsidR="00FD62CD" w:rsidRDefault="00094F88" w:rsidP="00094F88">
      <w:pPr>
        <w:rPr>
          <w:rFonts w:ascii="Arial" w:hAnsi="Arial" w:cs="Arial"/>
          <w:b/>
          <w:lang w:val="es-EC"/>
        </w:rPr>
      </w:pPr>
      <w:r w:rsidRPr="005F3EE6">
        <w:rPr>
          <w:rFonts w:ascii="Arial" w:hAnsi="Arial" w:cs="Arial"/>
          <w:b/>
          <w:lang w:val="es-EC"/>
        </w:rPr>
        <w:t xml:space="preserve">                   </w:t>
      </w:r>
      <w:r w:rsidR="008A1859">
        <w:rPr>
          <w:rFonts w:ascii="Arial" w:hAnsi="Arial" w:cs="Arial"/>
          <w:b/>
          <w:lang w:val="es-EC"/>
        </w:rPr>
        <w:t xml:space="preserve">    </w:t>
      </w:r>
    </w:p>
    <w:p w:rsidR="00FD62CD" w:rsidRDefault="00FD62CD" w:rsidP="00094F88">
      <w:pPr>
        <w:rPr>
          <w:rFonts w:ascii="Arial" w:hAnsi="Arial" w:cs="Arial"/>
          <w:b/>
          <w:lang w:val="es-EC"/>
        </w:rPr>
      </w:pPr>
    </w:p>
    <w:p w:rsidR="00FD62CD" w:rsidRDefault="00FD62CD" w:rsidP="00094F88">
      <w:pPr>
        <w:rPr>
          <w:rFonts w:ascii="Arial" w:hAnsi="Arial" w:cs="Arial"/>
          <w:b/>
          <w:lang w:val="es-EC"/>
        </w:rPr>
      </w:pPr>
    </w:p>
    <w:p w:rsidR="00FD62CD" w:rsidRDefault="00FD62CD" w:rsidP="00094F88">
      <w:pPr>
        <w:rPr>
          <w:rFonts w:ascii="Arial" w:hAnsi="Arial" w:cs="Arial"/>
          <w:b/>
          <w:lang w:val="es-EC"/>
        </w:rPr>
      </w:pPr>
    </w:p>
    <w:p w:rsidR="00FD62CD" w:rsidRDefault="00FD62CD" w:rsidP="00094F88">
      <w:pPr>
        <w:rPr>
          <w:rFonts w:ascii="Arial" w:hAnsi="Arial" w:cs="Arial"/>
          <w:b/>
          <w:lang w:val="es-EC"/>
        </w:rPr>
      </w:pPr>
    </w:p>
    <w:p w:rsidR="00FD62CD" w:rsidRDefault="00FD62CD" w:rsidP="00094F88">
      <w:pPr>
        <w:rPr>
          <w:rFonts w:ascii="Arial" w:hAnsi="Arial" w:cs="Arial"/>
          <w:b/>
          <w:lang w:val="es-EC"/>
        </w:rPr>
      </w:pPr>
    </w:p>
    <w:p w:rsidR="00FD62CD" w:rsidRDefault="00FD62CD" w:rsidP="00094F88">
      <w:pPr>
        <w:rPr>
          <w:rFonts w:ascii="Arial" w:hAnsi="Arial" w:cs="Arial"/>
          <w:b/>
          <w:lang w:val="es-EC"/>
        </w:rPr>
      </w:pPr>
    </w:p>
    <w:p w:rsidR="00094F88" w:rsidRDefault="00AB6666" w:rsidP="00BC4CAA">
      <w:pPr>
        <w:jc w:val="center"/>
        <w:rPr>
          <w:rFonts w:ascii="Arial" w:hAnsi="Arial" w:cs="Arial"/>
          <w:sz w:val="20"/>
          <w:szCs w:val="20"/>
        </w:rPr>
      </w:pPr>
      <w:r w:rsidRPr="00BC4CAA">
        <w:rPr>
          <w:rFonts w:ascii="Arial" w:hAnsi="Arial" w:cs="Arial"/>
          <w:b/>
          <w:sz w:val="20"/>
          <w:szCs w:val="20"/>
        </w:rPr>
        <w:t xml:space="preserve">Fuente: </w:t>
      </w:r>
      <w:r w:rsidRPr="00BC4CAA">
        <w:rPr>
          <w:rFonts w:ascii="Arial" w:hAnsi="Arial" w:cs="Arial"/>
          <w:sz w:val="20"/>
          <w:szCs w:val="20"/>
        </w:rPr>
        <w:t>Sistema Xass 8.1</w:t>
      </w:r>
      <w:r w:rsidR="00BC4CAA" w:rsidRPr="00BC4CAA">
        <w:rPr>
          <w:rFonts w:ascii="Arial" w:hAnsi="Arial" w:cs="Arial"/>
          <w:sz w:val="20"/>
          <w:szCs w:val="20"/>
        </w:rPr>
        <w:t xml:space="preserve"> Modulo X-Clientes</w:t>
      </w:r>
    </w:p>
    <w:p w:rsidR="00FD62CD" w:rsidRDefault="00BC4CAA" w:rsidP="00094F88">
      <w:pPr>
        <w:rPr>
          <w:rFonts w:ascii="Arial" w:hAnsi="Arial" w:cs="Arial"/>
          <w:sz w:val="20"/>
          <w:szCs w:val="20"/>
        </w:rPr>
      </w:pPr>
      <w:r>
        <w:rPr>
          <w:rFonts w:ascii="Arial" w:hAnsi="Arial" w:cs="Arial"/>
          <w:sz w:val="20"/>
          <w:szCs w:val="20"/>
        </w:rPr>
        <w:t xml:space="preserve">                                       </w:t>
      </w:r>
      <w:r w:rsidRPr="00BC4CAA">
        <w:rPr>
          <w:rFonts w:ascii="Arial" w:hAnsi="Arial" w:cs="Arial"/>
          <w:b/>
          <w:sz w:val="20"/>
          <w:szCs w:val="20"/>
        </w:rPr>
        <w:t>Elaboración</w:t>
      </w:r>
      <w:r>
        <w:rPr>
          <w:rFonts w:ascii="Arial" w:hAnsi="Arial" w:cs="Arial"/>
          <w:sz w:val="20"/>
          <w:szCs w:val="20"/>
        </w:rPr>
        <w:t>: Autores de Tesin</w:t>
      </w:r>
      <w:r w:rsidR="00F13BDD">
        <w:rPr>
          <w:rFonts w:ascii="Arial" w:hAnsi="Arial" w:cs="Arial"/>
          <w:sz w:val="20"/>
          <w:szCs w:val="20"/>
        </w:rPr>
        <w:t>a</w:t>
      </w: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6147C2" w:rsidRPr="00B95E43" w:rsidRDefault="00B95E43" w:rsidP="00094F88">
      <w:pPr>
        <w:rPr>
          <w:rFonts w:ascii="Arial" w:hAnsi="Arial" w:cs="Arial"/>
        </w:rPr>
      </w:pPr>
      <w:r>
        <w:rPr>
          <w:rFonts w:ascii="Arial" w:hAnsi="Arial" w:cs="Arial"/>
        </w:rPr>
        <w:lastRenderedPageBreak/>
        <w:t xml:space="preserve">El </w:t>
      </w:r>
      <w:r w:rsidRPr="00C328B0">
        <w:rPr>
          <w:rFonts w:ascii="Arial" w:hAnsi="Arial" w:cs="Arial"/>
          <w:b/>
        </w:rPr>
        <w:t>gráfico 2.7.1</w:t>
      </w:r>
      <w:r>
        <w:rPr>
          <w:rFonts w:ascii="Arial" w:hAnsi="Arial" w:cs="Arial"/>
        </w:rPr>
        <w:t xml:space="preserve"> proporciona  información porcentual correspondiente a las distintas ciudades en las que se encuentran distribuidos los clientes de la compañía.</w:t>
      </w:r>
    </w:p>
    <w:p w:rsidR="006147C2" w:rsidRDefault="006147C2" w:rsidP="00094F88">
      <w:pPr>
        <w:rPr>
          <w:rFonts w:ascii="Arial" w:hAnsi="Arial" w:cs="Arial"/>
          <w:sz w:val="20"/>
          <w:szCs w:val="20"/>
        </w:rPr>
      </w:pPr>
    </w:p>
    <w:p w:rsidR="006147C2" w:rsidRDefault="006147C2" w:rsidP="00094F88">
      <w:pPr>
        <w:rPr>
          <w:rFonts w:ascii="Arial" w:hAnsi="Arial" w:cs="Arial"/>
          <w:sz w:val="20"/>
          <w:szCs w:val="20"/>
        </w:rPr>
      </w:pPr>
    </w:p>
    <w:p w:rsidR="00B95E43" w:rsidRDefault="00B95E43" w:rsidP="00094F88">
      <w:pPr>
        <w:rPr>
          <w:rFonts w:ascii="Arial" w:hAnsi="Arial" w:cs="Arial"/>
          <w:sz w:val="20"/>
          <w:szCs w:val="20"/>
        </w:rPr>
      </w:pPr>
    </w:p>
    <w:p w:rsidR="00B95E43" w:rsidRDefault="00B95E43" w:rsidP="00094F88">
      <w:pPr>
        <w:rPr>
          <w:rFonts w:ascii="Arial" w:hAnsi="Arial" w:cs="Arial"/>
          <w:sz w:val="20"/>
          <w:szCs w:val="20"/>
        </w:rPr>
      </w:pPr>
    </w:p>
    <w:p w:rsidR="006147C2" w:rsidRPr="00F13BDD" w:rsidRDefault="006147C2" w:rsidP="00094F88">
      <w:pPr>
        <w:rPr>
          <w:rFonts w:ascii="Arial" w:hAnsi="Arial" w:cs="Arial"/>
          <w:sz w:val="20"/>
          <w:szCs w:val="20"/>
        </w:rPr>
      </w:pPr>
    </w:p>
    <w:p w:rsidR="00094F88" w:rsidRPr="00FD62CD" w:rsidRDefault="008A1859" w:rsidP="00FD62CD">
      <w:pPr>
        <w:pStyle w:val="Epgrafe"/>
        <w:jc w:val="center"/>
        <w:rPr>
          <w:rFonts w:ascii="Arial" w:hAnsi="Arial" w:cs="Arial"/>
          <w:b w:val="0"/>
          <w:sz w:val="24"/>
          <w:szCs w:val="24"/>
        </w:rPr>
      </w:pPr>
      <w:r w:rsidRPr="00AA17D2">
        <w:rPr>
          <w:rFonts w:ascii="Arial" w:hAnsi="Arial" w:cs="Arial"/>
          <w:sz w:val="24"/>
          <w:szCs w:val="24"/>
        </w:rPr>
        <w:t>Gráfico</w:t>
      </w:r>
      <w:r w:rsidR="00746F83">
        <w:rPr>
          <w:rFonts w:ascii="Arial" w:hAnsi="Arial" w:cs="Arial"/>
          <w:sz w:val="24"/>
          <w:szCs w:val="24"/>
        </w:rPr>
        <w:t xml:space="preserve"> 2</w:t>
      </w:r>
      <w:r w:rsidR="00BC4CAA">
        <w:rPr>
          <w:rFonts w:ascii="Arial" w:hAnsi="Arial" w:cs="Arial"/>
          <w:sz w:val="24"/>
          <w:szCs w:val="24"/>
        </w:rPr>
        <w:t>.7.1</w:t>
      </w:r>
      <w:r w:rsidRPr="00AA17D2">
        <w:rPr>
          <w:rFonts w:ascii="Arial" w:hAnsi="Arial" w:cs="Arial"/>
          <w:sz w:val="24"/>
          <w:szCs w:val="24"/>
        </w:rPr>
        <w:t xml:space="preserve"> </w:t>
      </w:r>
      <w:r w:rsidR="00B95E43">
        <w:rPr>
          <w:rFonts w:ascii="Arial" w:hAnsi="Arial" w:cs="Arial"/>
          <w:sz w:val="24"/>
          <w:szCs w:val="24"/>
        </w:rPr>
        <w:t>Clientes</w:t>
      </w:r>
    </w:p>
    <w:p w:rsidR="00094F88" w:rsidRPr="005F3EE6" w:rsidRDefault="00906248" w:rsidP="00094F88">
      <w:pPr>
        <w:rPr>
          <w:rFonts w:ascii="Arial" w:hAnsi="Arial" w:cs="Arial"/>
          <w:lang w:val="es-EC"/>
        </w:rPr>
      </w:pPr>
      <w:r>
        <w:rPr>
          <w:noProof/>
          <w:lang w:val="en-US" w:eastAsia="en-US"/>
        </w:rPr>
        <w:drawing>
          <wp:anchor distT="0" distB="0" distL="114300" distR="114300" simplePos="0" relativeHeight="251594752" behindDoc="0" locked="0" layoutInCell="1" allowOverlap="1">
            <wp:simplePos x="0" y="0"/>
            <wp:positionH relativeFrom="column">
              <wp:posOffset>803275</wp:posOffset>
            </wp:positionH>
            <wp:positionV relativeFrom="paragraph">
              <wp:posOffset>161290</wp:posOffset>
            </wp:positionV>
            <wp:extent cx="3634105" cy="2245360"/>
            <wp:effectExtent l="635" t="0" r="0" b="0"/>
            <wp:wrapNone/>
            <wp:docPr id="105" name="Objeto 10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094F88" w:rsidRPr="005F3EE6" w:rsidRDefault="00094F88" w:rsidP="00094F88">
      <w:pPr>
        <w:rPr>
          <w:rFonts w:ascii="Arial" w:hAnsi="Arial" w:cs="Arial"/>
          <w:lang w:val="es-EC"/>
        </w:rPr>
      </w:pPr>
    </w:p>
    <w:p w:rsidR="00094F88" w:rsidRPr="005F3EE6" w:rsidRDefault="00094F88" w:rsidP="00094F88">
      <w:pPr>
        <w:rPr>
          <w:rFonts w:ascii="Arial" w:hAnsi="Arial" w:cs="Arial"/>
          <w:lang w:val="es-EC"/>
        </w:rPr>
      </w:pPr>
    </w:p>
    <w:p w:rsidR="00094F88" w:rsidRPr="005F3EE6" w:rsidRDefault="00094F88" w:rsidP="00094F88">
      <w:pPr>
        <w:rPr>
          <w:rFonts w:ascii="Arial" w:hAnsi="Arial" w:cs="Arial"/>
          <w:lang w:val="es-EC"/>
        </w:rPr>
      </w:pPr>
    </w:p>
    <w:p w:rsidR="00AB6666" w:rsidRDefault="00094F88" w:rsidP="00094F88">
      <w:pPr>
        <w:rPr>
          <w:rFonts w:ascii="Arial" w:hAnsi="Arial" w:cs="Arial"/>
          <w:lang w:val="es-EC"/>
        </w:rPr>
      </w:pPr>
      <w:r w:rsidRPr="005F3EE6">
        <w:rPr>
          <w:rFonts w:ascii="Arial" w:hAnsi="Arial" w:cs="Arial"/>
          <w:lang w:val="es-EC"/>
        </w:rPr>
        <w:t xml:space="preserve">          </w:t>
      </w:r>
    </w:p>
    <w:p w:rsidR="00AB6666" w:rsidRDefault="00AB6666" w:rsidP="00094F88">
      <w:pPr>
        <w:rPr>
          <w:rFonts w:ascii="Arial" w:hAnsi="Arial" w:cs="Arial"/>
          <w:lang w:val="es-EC"/>
        </w:rPr>
      </w:pPr>
    </w:p>
    <w:p w:rsidR="00AB6666" w:rsidRDefault="00AB6666" w:rsidP="00094F88">
      <w:pPr>
        <w:rPr>
          <w:rFonts w:ascii="Arial" w:hAnsi="Arial" w:cs="Arial"/>
          <w:lang w:val="es-EC"/>
        </w:rPr>
      </w:pPr>
    </w:p>
    <w:p w:rsidR="00AB6666" w:rsidRDefault="00AB6666" w:rsidP="00094F88">
      <w:pPr>
        <w:rPr>
          <w:rFonts w:ascii="Arial" w:hAnsi="Arial" w:cs="Arial"/>
          <w:lang w:val="es-EC"/>
        </w:rPr>
      </w:pPr>
    </w:p>
    <w:p w:rsidR="00AB6666" w:rsidRDefault="00AB6666" w:rsidP="00094F88">
      <w:pPr>
        <w:rPr>
          <w:rFonts w:ascii="Arial" w:hAnsi="Arial" w:cs="Arial"/>
          <w:lang w:val="es-EC"/>
        </w:rPr>
      </w:pPr>
    </w:p>
    <w:p w:rsidR="00AB6666" w:rsidRDefault="00AB6666" w:rsidP="00094F88">
      <w:pPr>
        <w:rPr>
          <w:rFonts w:ascii="Arial" w:hAnsi="Arial" w:cs="Arial"/>
          <w:lang w:val="es-EC"/>
        </w:rPr>
      </w:pPr>
    </w:p>
    <w:p w:rsidR="00094F88" w:rsidRPr="005F3EE6" w:rsidRDefault="00094F88" w:rsidP="00094F88">
      <w:pPr>
        <w:rPr>
          <w:rFonts w:ascii="Arial" w:hAnsi="Arial" w:cs="Arial"/>
          <w:lang w:val="es-EC"/>
        </w:rPr>
      </w:pPr>
    </w:p>
    <w:p w:rsidR="00BC4CAA" w:rsidRDefault="00BC4CAA" w:rsidP="00BC4CAA">
      <w:pPr>
        <w:jc w:val="center"/>
        <w:rPr>
          <w:rFonts w:ascii="Arial" w:hAnsi="Arial" w:cs="Arial"/>
          <w:sz w:val="20"/>
          <w:szCs w:val="20"/>
        </w:rPr>
      </w:pPr>
      <w:r w:rsidRPr="00BC4CAA">
        <w:rPr>
          <w:rFonts w:ascii="Arial" w:hAnsi="Arial" w:cs="Arial"/>
          <w:b/>
          <w:sz w:val="20"/>
          <w:szCs w:val="20"/>
        </w:rPr>
        <w:t xml:space="preserve">Fuente: </w:t>
      </w:r>
      <w:r w:rsidRPr="00BC4CAA">
        <w:rPr>
          <w:rFonts w:ascii="Arial" w:hAnsi="Arial" w:cs="Arial"/>
          <w:sz w:val="20"/>
          <w:szCs w:val="20"/>
        </w:rPr>
        <w:t>Sistema Xass 8.1 Modulo X-Clientes</w:t>
      </w:r>
    </w:p>
    <w:p w:rsidR="00BC4CAA" w:rsidRPr="00BC4CAA" w:rsidRDefault="00BC4CAA" w:rsidP="00BC4CAA">
      <w:pPr>
        <w:rPr>
          <w:rFonts w:ascii="Arial" w:hAnsi="Arial" w:cs="Arial"/>
          <w:sz w:val="20"/>
          <w:szCs w:val="20"/>
        </w:rPr>
      </w:pPr>
      <w:r>
        <w:rPr>
          <w:rFonts w:ascii="Arial" w:hAnsi="Arial" w:cs="Arial"/>
          <w:sz w:val="20"/>
          <w:szCs w:val="20"/>
        </w:rPr>
        <w:t xml:space="preserve">                                       </w:t>
      </w:r>
      <w:r w:rsidRPr="00BC4CAA">
        <w:rPr>
          <w:rFonts w:ascii="Arial" w:hAnsi="Arial" w:cs="Arial"/>
          <w:b/>
          <w:sz w:val="20"/>
          <w:szCs w:val="20"/>
        </w:rPr>
        <w:t>Elaboración</w:t>
      </w:r>
      <w:r>
        <w:rPr>
          <w:rFonts w:ascii="Arial" w:hAnsi="Arial" w:cs="Arial"/>
          <w:sz w:val="20"/>
          <w:szCs w:val="20"/>
        </w:rPr>
        <w:t>: Autores de Tesina</w:t>
      </w:r>
    </w:p>
    <w:p w:rsidR="00094F88" w:rsidRPr="005F3EE6" w:rsidRDefault="00094F88" w:rsidP="00094F88">
      <w:pPr>
        <w:rPr>
          <w:rFonts w:ascii="Arial" w:hAnsi="Arial" w:cs="Arial"/>
          <w:lang w:val="es-EC"/>
        </w:rPr>
      </w:pPr>
    </w:p>
    <w:p w:rsidR="00094F88" w:rsidRDefault="00094F88" w:rsidP="00094F88">
      <w:pPr>
        <w:rPr>
          <w:rFonts w:ascii="Arial" w:hAnsi="Arial" w:cs="Arial"/>
          <w:lang w:val="es-EC"/>
        </w:rPr>
      </w:pPr>
    </w:p>
    <w:p w:rsidR="00B95E43" w:rsidRDefault="00B95E43" w:rsidP="00094F88">
      <w:pPr>
        <w:rPr>
          <w:rFonts w:ascii="Arial" w:hAnsi="Arial" w:cs="Arial"/>
          <w:lang w:val="es-EC"/>
        </w:rPr>
      </w:pPr>
    </w:p>
    <w:p w:rsidR="00B95E43" w:rsidRDefault="00B95E43" w:rsidP="00094F88">
      <w:pPr>
        <w:rPr>
          <w:rFonts w:ascii="Arial" w:hAnsi="Arial" w:cs="Arial"/>
          <w:lang w:val="es-EC"/>
        </w:rPr>
      </w:pPr>
    </w:p>
    <w:p w:rsidR="00B95E43" w:rsidRPr="005F3EE6" w:rsidRDefault="00B95E43" w:rsidP="00094F88">
      <w:pPr>
        <w:rPr>
          <w:rFonts w:ascii="Arial" w:hAnsi="Arial" w:cs="Arial"/>
          <w:lang w:val="es-EC"/>
        </w:rPr>
      </w:pPr>
    </w:p>
    <w:p w:rsidR="00B95E43" w:rsidRDefault="00B95E43" w:rsidP="00B95E43">
      <w:pPr>
        <w:jc w:val="both"/>
        <w:rPr>
          <w:rFonts w:ascii="Arial" w:hAnsi="Arial" w:cs="Arial"/>
          <w:lang w:val="es-EC"/>
        </w:rPr>
      </w:pPr>
    </w:p>
    <w:p w:rsidR="00094F88" w:rsidRDefault="00B95E43" w:rsidP="00B95E43">
      <w:pPr>
        <w:jc w:val="both"/>
        <w:rPr>
          <w:rFonts w:ascii="Arial" w:hAnsi="Arial" w:cs="Arial"/>
          <w:b/>
        </w:rPr>
      </w:pPr>
      <w:r>
        <w:rPr>
          <w:rFonts w:ascii="Arial" w:hAnsi="Arial" w:cs="Arial"/>
          <w:b/>
        </w:rPr>
        <w:t xml:space="preserve">    2.8 </w:t>
      </w:r>
      <w:r w:rsidR="00AB6666">
        <w:rPr>
          <w:rFonts w:ascii="Arial" w:hAnsi="Arial" w:cs="Arial"/>
          <w:b/>
        </w:rPr>
        <w:t>PROVEEDORES</w:t>
      </w:r>
    </w:p>
    <w:p w:rsidR="00AB6666" w:rsidRDefault="00AB6666" w:rsidP="00AB6666">
      <w:pPr>
        <w:ind w:left="1134"/>
        <w:jc w:val="both"/>
        <w:rPr>
          <w:rFonts w:ascii="Arial" w:hAnsi="Arial" w:cs="Arial"/>
          <w:b/>
        </w:rPr>
      </w:pPr>
    </w:p>
    <w:p w:rsidR="00AB6666" w:rsidRPr="005F3EE6" w:rsidRDefault="00AB6666" w:rsidP="00AB6666">
      <w:pPr>
        <w:ind w:left="1134"/>
        <w:jc w:val="both"/>
        <w:rPr>
          <w:rFonts w:ascii="Arial" w:hAnsi="Arial" w:cs="Arial"/>
        </w:rPr>
      </w:pPr>
    </w:p>
    <w:p w:rsidR="00094F88" w:rsidRDefault="004B0F10" w:rsidP="00B95E43">
      <w:pPr>
        <w:ind w:left="708"/>
        <w:jc w:val="both"/>
        <w:rPr>
          <w:rFonts w:ascii="Arial" w:hAnsi="Arial" w:cs="Arial"/>
        </w:rPr>
      </w:pPr>
      <w:r>
        <w:rPr>
          <w:rFonts w:ascii="Arial" w:hAnsi="Arial" w:cs="Arial"/>
        </w:rPr>
        <w:t>AGROMONCADA S.A</w:t>
      </w:r>
      <w:r w:rsidR="00094F88" w:rsidRPr="005F3EE6">
        <w:rPr>
          <w:rFonts w:ascii="Arial" w:hAnsi="Arial" w:cs="Arial"/>
        </w:rPr>
        <w:t>. cuenta actualmente con un registro de 502 proveedores, con quienes mantienen constante comunicación, la cual proporciona un marco referencial que establece y revisa los objetivos de calidad planteados en la empresa en cuanto a los productos que ofrecemos a nuestros clientes.</w:t>
      </w:r>
    </w:p>
    <w:p w:rsidR="00AB6666" w:rsidRDefault="00AB6666" w:rsidP="00B95E43">
      <w:pPr>
        <w:ind w:left="708"/>
        <w:jc w:val="both"/>
        <w:rPr>
          <w:rFonts w:ascii="Arial" w:hAnsi="Arial" w:cs="Arial"/>
        </w:rPr>
      </w:pPr>
    </w:p>
    <w:p w:rsidR="00BC4CAA" w:rsidRDefault="00BC4CAA" w:rsidP="00B95E43">
      <w:pPr>
        <w:jc w:val="both"/>
        <w:rPr>
          <w:rFonts w:ascii="Arial" w:hAnsi="Arial" w:cs="Arial"/>
          <w:b/>
        </w:rPr>
      </w:pPr>
    </w:p>
    <w:p w:rsidR="00094F88" w:rsidRDefault="00746F83" w:rsidP="00B95E43">
      <w:pPr>
        <w:ind w:left="708"/>
        <w:jc w:val="both"/>
        <w:rPr>
          <w:rFonts w:ascii="Arial" w:hAnsi="Arial" w:cs="Arial"/>
        </w:rPr>
      </w:pPr>
      <w:r w:rsidRPr="00B95E43">
        <w:rPr>
          <w:rFonts w:ascii="Arial" w:hAnsi="Arial" w:cs="Arial"/>
        </w:rPr>
        <w:t xml:space="preserve">La </w:t>
      </w:r>
      <w:r w:rsidRPr="00C737F8">
        <w:rPr>
          <w:rFonts w:ascii="Arial" w:hAnsi="Arial" w:cs="Arial"/>
          <w:b/>
        </w:rPr>
        <w:t>tabla 2</w:t>
      </w:r>
      <w:r w:rsidR="00094F88" w:rsidRPr="00C737F8">
        <w:rPr>
          <w:rFonts w:ascii="Arial" w:hAnsi="Arial" w:cs="Arial"/>
          <w:b/>
        </w:rPr>
        <w:t>.8.1</w:t>
      </w:r>
      <w:r w:rsidR="00094F88" w:rsidRPr="00B95E43">
        <w:rPr>
          <w:rFonts w:ascii="Arial" w:hAnsi="Arial" w:cs="Arial"/>
        </w:rPr>
        <w:t xml:space="preserve"> Resume la información correspondiente a los</w:t>
      </w:r>
      <w:r w:rsidR="00094F88" w:rsidRPr="005F3EE6">
        <w:rPr>
          <w:rFonts w:ascii="Arial" w:hAnsi="Arial" w:cs="Arial"/>
        </w:rPr>
        <w:t xml:space="preserve"> proveedores de acuerdo a su posición geográfica.</w:t>
      </w:r>
    </w:p>
    <w:p w:rsidR="00B95E43" w:rsidRDefault="00B95E43" w:rsidP="00B95E43">
      <w:pPr>
        <w:ind w:left="708"/>
        <w:jc w:val="both"/>
        <w:rPr>
          <w:rFonts w:ascii="Arial" w:hAnsi="Arial" w:cs="Arial"/>
        </w:rPr>
      </w:pPr>
    </w:p>
    <w:p w:rsidR="00B95E43" w:rsidRDefault="00B95E43" w:rsidP="00B95E43">
      <w:pPr>
        <w:ind w:left="708"/>
        <w:jc w:val="both"/>
        <w:rPr>
          <w:rFonts w:ascii="Arial" w:hAnsi="Arial" w:cs="Arial"/>
        </w:rPr>
      </w:pPr>
    </w:p>
    <w:p w:rsidR="00B95E43" w:rsidRDefault="00B95E43" w:rsidP="00B95E43">
      <w:pPr>
        <w:ind w:left="708"/>
        <w:jc w:val="both"/>
        <w:rPr>
          <w:rFonts w:ascii="Arial" w:hAnsi="Arial" w:cs="Arial"/>
        </w:rPr>
      </w:pPr>
      <w:r>
        <w:rPr>
          <w:rFonts w:ascii="Arial" w:hAnsi="Arial" w:cs="Arial"/>
        </w:rPr>
        <w:t xml:space="preserve">El </w:t>
      </w:r>
      <w:r w:rsidRPr="00C737F8">
        <w:rPr>
          <w:rFonts w:ascii="Arial" w:hAnsi="Arial" w:cs="Arial"/>
          <w:b/>
        </w:rPr>
        <w:t>gráfico 2.8.1</w:t>
      </w:r>
      <w:r>
        <w:rPr>
          <w:rFonts w:ascii="Arial" w:hAnsi="Arial" w:cs="Arial"/>
        </w:rPr>
        <w:t xml:space="preserve">  categoriza porcentualmente información referente a los proveedores.</w:t>
      </w:r>
    </w:p>
    <w:p w:rsidR="00B95E43" w:rsidRDefault="00B95E43" w:rsidP="00B95E43">
      <w:pPr>
        <w:ind w:left="708"/>
        <w:jc w:val="both"/>
        <w:rPr>
          <w:rFonts w:ascii="Arial" w:hAnsi="Arial" w:cs="Arial"/>
        </w:rPr>
      </w:pPr>
    </w:p>
    <w:p w:rsidR="00B95E43" w:rsidRDefault="00B95E43" w:rsidP="00B95E43">
      <w:pPr>
        <w:ind w:left="708"/>
        <w:jc w:val="both"/>
        <w:rPr>
          <w:rFonts w:ascii="Arial" w:hAnsi="Arial" w:cs="Arial"/>
        </w:rPr>
      </w:pPr>
    </w:p>
    <w:p w:rsidR="00B95E43" w:rsidRDefault="00B95E43" w:rsidP="00B95E43">
      <w:pPr>
        <w:ind w:left="708"/>
        <w:jc w:val="both"/>
        <w:rPr>
          <w:rFonts w:ascii="Arial" w:hAnsi="Arial" w:cs="Arial"/>
        </w:rPr>
      </w:pPr>
    </w:p>
    <w:p w:rsidR="00B95E43" w:rsidRDefault="00B95E43" w:rsidP="00B95E43">
      <w:pPr>
        <w:ind w:left="708"/>
        <w:jc w:val="both"/>
        <w:rPr>
          <w:rFonts w:ascii="Arial" w:hAnsi="Arial" w:cs="Arial"/>
        </w:rPr>
      </w:pPr>
    </w:p>
    <w:p w:rsidR="00B95E43" w:rsidRPr="005F3EE6" w:rsidRDefault="00B95E43" w:rsidP="00B95E43">
      <w:pPr>
        <w:ind w:left="708"/>
        <w:jc w:val="both"/>
        <w:rPr>
          <w:rFonts w:ascii="Arial" w:hAnsi="Arial" w:cs="Arial"/>
        </w:rPr>
      </w:pPr>
    </w:p>
    <w:p w:rsidR="00094F88" w:rsidRDefault="00094F88" w:rsidP="00094F88">
      <w:pPr>
        <w:jc w:val="both"/>
        <w:rPr>
          <w:rFonts w:ascii="Arial" w:hAnsi="Arial" w:cs="Arial"/>
        </w:rPr>
      </w:pPr>
    </w:p>
    <w:p w:rsidR="00AB6666" w:rsidRDefault="00AB6666" w:rsidP="00094F88">
      <w:pPr>
        <w:jc w:val="both"/>
        <w:rPr>
          <w:rFonts w:ascii="Arial" w:hAnsi="Arial" w:cs="Arial"/>
        </w:rPr>
      </w:pPr>
    </w:p>
    <w:p w:rsidR="00BC4CAA" w:rsidRDefault="00BC4CAA" w:rsidP="00BC4CAA">
      <w:pPr>
        <w:tabs>
          <w:tab w:val="center" w:pos="3974"/>
        </w:tabs>
        <w:autoSpaceDE w:val="0"/>
        <w:autoSpaceDN w:val="0"/>
        <w:adjustRightInd w:val="0"/>
        <w:jc w:val="center"/>
        <w:rPr>
          <w:rFonts w:ascii="Arial" w:hAnsi="Arial" w:cs="Arial"/>
          <w:b/>
          <w:bCs/>
          <w:color w:val="000000"/>
        </w:rPr>
      </w:pPr>
    </w:p>
    <w:p w:rsidR="00BC4CAA" w:rsidRDefault="00C737F8" w:rsidP="00BC4CAA">
      <w:pPr>
        <w:tabs>
          <w:tab w:val="center" w:pos="3974"/>
        </w:tabs>
        <w:autoSpaceDE w:val="0"/>
        <w:autoSpaceDN w:val="0"/>
        <w:adjustRightInd w:val="0"/>
        <w:jc w:val="center"/>
        <w:rPr>
          <w:rFonts w:ascii="Arial" w:hAnsi="Arial" w:cs="Arial"/>
          <w:b/>
          <w:bCs/>
          <w:color w:val="000000"/>
        </w:rPr>
      </w:pPr>
      <w:r>
        <w:rPr>
          <w:rFonts w:ascii="Arial" w:hAnsi="Arial" w:cs="Arial"/>
          <w:b/>
          <w:bCs/>
          <w:color w:val="000000"/>
        </w:rPr>
        <w:t>Tabla</w:t>
      </w:r>
      <w:r w:rsidR="00C328B0">
        <w:rPr>
          <w:rFonts w:ascii="Arial" w:hAnsi="Arial" w:cs="Arial"/>
          <w:b/>
          <w:bCs/>
          <w:color w:val="000000"/>
        </w:rPr>
        <w:t xml:space="preserve"> 2</w:t>
      </w:r>
      <w:r w:rsidR="00B95E43">
        <w:rPr>
          <w:rFonts w:ascii="Arial" w:hAnsi="Arial" w:cs="Arial"/>
          <w:b/>
          <w:bCs/>
          <w:color w:val="000000"/>
        </w:rPr>
        <w:t>.8.1. Proveedores</w:t>
      </w:r>
    </w:p>
    <w:p w:rsidR="00AB6666" w:rsidRPr="005F3EE6" w:rsidRDefault="00AB6666" w:rsidP="00094F88">
      <w:pPr>
        <w:jc w:val="both"/>
        <w:rPr>
          <w:rFonts w:ascii="Arial" w:hAnsi="Arial" w:cs="Arial"/>
        </w:rPr>
      </w:pPr>
    </w:p>
    <w:tbl>
      <w:tblPr>
        <w:tblW w:w="0" w:type="auto"/>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9"/>
        <w:gridCol w:w="3240"/>
      </w:tblGrid>
      <w:tr w:rsidR="00094F88" w:rsidRPr="005F3EE6">
        <w:tc>
          <w:tcPr>
            <w:tcW w:w="2079" w:type="dxa"/>
          </w:tcPr>
          <w:p w:rsidR="00094F88" w:rsidRPr="005F3EE6" w:rsidRDefault="00094F88" w:rsidP="00A07079">
            <w:pPr>
              <w:rPr>
                <w:rFonts w:ascii="Arial" w:hAnsi="Arial" w:cs="Arial"/>
                <w:b/>
              </w:rPr>
            </w:pPr>
            <w:r w:rsidRPr="005F3EE6">
              <w:rPr>
                <w:rFonts w:ascii="Arial" w:hAnsi="Arial" w:cs="Arial"/>
                <w:b/>
              </w:rPr>
              <w:t>País</w:t>
            </w:r>
          </w:p>
        </w:tc>
        <w:tc>
          <w:tcPr>
            <w:tcW w:w="3240" w:type="dxa"/>
          </w:tcPr>
          <w:p w:rsidR="00094F88" w:rsidRPr="005F3EE6" w:rsidRDefault="00094F88" w:rsidP="00A07079">
            <w:pPr>
              <w:rPr>
                <w:rFonts w:ascii="Arial" w:hAnsi="Arial" w:cs="Arial"/>
                <w:b/>
              </w:rPr>
            </w:pPr>
            <w:r w:rsidRPr="005F3EE6">
              <w:rPr>
                <w:rFonts w:ascii="Arial" w:hAnsi="Arial" w:cs="Arial"/>
                <w:b/>
              </w:rPr>
              <w:t>Número de Proveedores</w:t>
            </w:r>
          </w:p>
        </w:tc>
      </w:tr>
      <w:tr w:rsidR="00094F88" w:rsidRPr="005F3EE6">
        <w:tc>
          <w:tcPr>
            <w:tcW w:w="2079" w:type="dxa"/>
          </w:tcPr>
          <w:p w:rsidR="00094F88" w:rsidRPr="005F3EE6" w:rsidRDefault="00094F88" w:rsidP="00A07079">
            <w:pPr>
              <w:rPr>
                <w:rFonts w:ascii="Arial" w:hAnsi="Arial" w:cs="Arial"/>
              </w:rPr>
            </w:pPr>
            <w:r w:rsidRPr="005F3EE6">
              <w:rPr>
                <w:rFonts w:ascii="Arial" w:hAnsi="Arial" w:cs="Arial"/>
              </w:rPr>
              <w:t>Ecuador</w:t>
            </w:r>
          </w:p>
        </w:tc>
        <w:tc>
          <w:tcPr>
            <w:tcW w:w="3240" w:type="dxa"/>
          </w:tcPr>
          <w:p w:rsidR="00094F88" w:rsidRPr="005F3EE6" w:rsidRDefault="00094F88" w:rsidP="00A07079">
            <w:pPr>
              <w:jc w:val="center"/>
              <w:rPr>
                <w:rFonts w:ascii="Arial" w:hAnsi="Arial" w:cs="Arial"/>
              </w:rPr>
            </w:pPr>
            <w:r w:rsidRPr="005F3EE6">
              <w:rPr>
                <w:rFonts w:ascii="Arial" w:hAnsi="Arial" w:cs="Arial"/>
              </w:rPr>
              <w:t>470</w:t>
            </w:r>
          </w:p>
        </w:tc>
      </w:tr>
      <w:tr w:rsidR="00094F88" w:rsidRPr="005F3EE6">
        <w:tc>
          <w:tcPr>
            <w:tcW w:w="2079" w:type="dxa"/>
          </w:tcPr>
          <w:p w:rsidR="00094F88" w:rsidRPr="005F3EE6" w:rsidRDefault="00094F88" w:rsidP="00A07079">
            <w:pPr>
              <w:rPr>
                <w:rFonts w:ascii="Arial" w:hAnsi="Arial" w:cs="Arial"/>
              </w:rPr>
            </w:pPr>
            <w:r w:rsidRPr="005F3EE6">
              <w:rPr>
                <w:rFonts w:ascii="Arial" w:hAnsi="Arial" w:cs="Arial"/>
              </w:rPr>
              <w:t>Brasil</w:t>
            </w:r>
          </w:p>
        </w:tc>
        <w:tc>
          <w:tcPr>
            <w:tcW w:w="3240" w:type="dxa"/>
          </w:tcPr>
          <w:p w:rsidR="00094F88" w:rsidRPr="005F3EE6" w:rsidRDefault="00094F88" w:rsidP="00A07079">
            <w:pPr>
              <w:jc w:val="center"/>
              <w:rPr>
                <w:rFonts w:ascii="Arial" w:hAnsi="Arial" w:cs="Arial"/>
              </w:rPr>
            </w:pPr>
            <w:r w:rsidRPr="005F3EE6">
              <w:rPr>
                <w:rFonts w:ascii="Arial" w:hAnsi="Arial" w:cs="Arial"/>
              </w:rPr>
              <w:t>15</w:t>
            </w:r>
          </w:p>
        </w:tc>
      </w:tr>
      <w:tr w:rsidR="00094F88" w:rsidRPr="005F3EE6">
        <w:tc>
          <w:tcPr>
            <w:tcW w:w="2079" w:type="dxa"/>
          </w:tcPr>
          <w:p w:rsidR="00094F88" w:rsidRPr="005F3EE6" w:rsidRDefault="00094F88" w:rsidP="00A07079">
            <w:pPr>
              <w:rPr>
                <w:rFonts w:ascii="Arial" w:hAnsi="Arial" w:cs="Arial"/>
              </w:rPr>
            </w:pPr>
            <w:r w:rsidRPr="005F3EE6">
              <w:rPr>
                <w:rFonts w:ascii="Arial" w:hAnsi="Arial" w:cs="Arial"/>
              </w:rPr>
              <w:t>Estados Unidos</w:t>
            </w:r>
          </w:p>
        </w:tc>
        <w:tc>
          <w:tcPr>
            <w:tcW w:w="3240" w:type="dxa"/>
          </w:tcPr>
          <w:p w:rsidR="00094F88" w:rsidRPr="005F3EE6" w:rsidRDefault="00094F88" w:rsidP="00A07079">
            <w:pPr>
              <w:jc w:val="center"/>
              <w:rPr>
                <w:rFonts w:ascii="Arial" w:hAnsi="Arial" w:cs="Arial"/>
              </w:rPr>
            </w:pPr>
            <w:r w:rsidRPr="005F3EE6">
              <w:rPr>
                <w:rFonts w:ascii="Arial" w:hAnsi="Arial" w:cs="Arial"/>
              </w:rPr>
              <w:t>10</w:t>
            </w:r>
          </w:p>
        </w:tc>
      </w:tr>
      <w:tr w:rsidR="00094F88" w:rsidRPr="005F3EE6">
        <w:tc>
          <w:tcPr>
            <w:tcW w:w="2079" w:type="dxa"/>
          </w:tcPr>
          <w:p w:rsidR="00094F88" w:rsidRPr="005F3EE6" w:rsidRDefault="00094F88" w:rsidP="00A07079">
            <w:pPr>
              <w:rPr>
                <w:rFonts w:ascii="Arial" w:hAnsi="Arial" w:cs="Arial"/>
              </w:rPr>
            </w:pPr>
            <w:r w:rsidRPr="005F3EE6">
              <w:rPr>
                <w:rFonts w:ascii="Arial" w:hAnsi="Arial" w:cs="Arial"/>
              </w:rPr>
              <w:t>Colombia</w:t>
            </w:r>
          </w:p>
        </w:tc>
        <w:tc>
          <w:tcPr>
            <w:tcW w:w="3240" w:type="dxa"/>
          </w:tcPr>
          <w:p w:rsidR="00094F88" w:rsidRPr="005F3EE6" w:rsidRDefault="00094F88" w:rsidP="00A07079">
            <w:pPr>
              <w:jc w:val="center"/>
              <w:rPr>
                <w:rFonts w:ascii="Arial" w:hAnsi="Arial" w:cs="Arial"/>
              </w:rPr>
            </w:pPr>
            <w:r w:rsidRPr="005F3EE6">
              <w:rPr>
                <w:rFonts w:ascii="Arial" w:hAnsi="Arial" w:cs="Arial"/>
              </w:rPr>
              <w:t>5</w:t>
            </w:r>
          </w:p>
        </w:tc>
      </w:tr>
    </w:tbl>
    <w:p w:rsidR="00BC4CAA" w:rsidRDefault="00094F88" w:rsidP="00BC4CAA">
      <w:pPr>
        <w:jc w:val="center"/>
        <w:rPr>
          <w:rFonts w:ascii="Arial" w:hAnsi="Arial" w:cs="Arial"/>
          <w:sz w:val="20"/>
          <w:szCs w:val="20"/>
        </w:rPr>
      </w:pPr>
      <w:r w:rsidRPr="005F3EE6">
        <w:rPr>
          <w:rFonts w:ascii="Arial" w:hAnsi="Arial" w:cs="Arial"/>
        </w:rPr>
        <w:t xml:space="preserve">  </w:t>
      </w:r>
      <w:r w:rsidR="00BC4CAA" w:rsidRPr="00BC4CAA">
        <w:rPr>
          <w:rFonts w:ascii="Arial" w:hAnsi="Arial" w:cs="Arial"/>
          <w:b/>
          <w:sz w:val="20"/>
          <w:szCs w:val="20"/>
        </w:rPr>
        <w:t xml:space="preserve">Fuente: </w:t>
      </w:r>
      <w:r w:rsidR="00BC4CAA" w:rsidRPr="00BC4CAA">
        <w:rPr>
          <w:rFonts w:ascii="Arial" w:hAnsi="Arial" w:cs="Arial"/>
          <w:sz w:val="20"/>
          <w:szCs w:val="20"/>
        </w:rPr>
        <w:t xml:space="preserve">Sistema Xass 8.1 Modulo </w:t>
      </w:r>
      <w:r w:rsidR="00BC4CAA">
        <w:rPr>
          <w:rFonts w:ascii="Arial" w:hAnsi="Arial" w:cs="Arial"/>
          <w:sz w:val="20"/>
          <w:szCs w:val="20"/>
        </w:rPr>
        <w:t>X-Proveedores</w:t>
      </w:r>
    </w:p>
    <w:p w:rsidR="00BC4CAA" w:rsidRPr="00BC4CAA" w:rsidRDefault="00BC4CAA" w:rsidP="00BC4CAA">
      <w:pPr>
        <w:rPr>
          <w:rFonts w:ascii="Arial" w:hAnsi="Arial" w:cs="Arial"/>
          <w:sz w:val="20"/>
          <w:szCs w:val="20"/>
        </w:rPr>
      </w:pPr>
      <w:r>
        <w:rPr>
          <w:rFonts w:ascii="Arial" w:hAnsi="Arial" w:cs="Arial"/>
          <w:sz w:val="20"/>
          <w:szCs w:val="20"/>
        </w:rPr>
        <w:t xml:space="preserve">      </w:t>
      </w:r>
      <w:r w:rsidR="00746F83">
        <w:rPr>
          <w:rFonts w:ascii="Arial" w:hAnsi="Arial" w:cs="Arial"/>
          <w:sz w:val="20"/>
          <w:szCs w:val="20"/>
        </w:rPr>
        <w:t xml:space="preserve">                             </w:t>
      </w:r>
      <w:r>
        <w:rPr>
          <w:rFonts w:ascii="Arial" w:hAnsi="Arial" w:cs="Arial"/>
          <w:sz w:val="20"/>
          <w:szCs w:val="20"/>
        </w:rPr>
        <w:t xml:space="preserve"> </w:t>
      </w:r>
      <w:r w:rsidRPr="00BC4CAA">
        <w:rPr>
          <w:rFonts w:ascii="Arial" w:hAnsi="Arial" w:cs="Arial"/>
          <w:b/>
          <w:sz w:val="20"/>
          <w:szCs w:val="20"/>
        </w:rPr>
        <w:t>Elaboración</w:t>
      </w:r>
      <w:r>
        <w:rPr>
          <w:rFonts w:ascii="Arial" w:hAnsi="Arial" w:cs="Arial"/>
          <w:sz w:val="20"/>
          <w:szCs w:val="20"/>
        </w:rPr>
        <w:t>: Autores de Tesina</w:t>
      </w:r>
    </w:p>
    <w:p w:rsidR="00094F88" w:rsidRDefault="00094F88" w:rsidP="00094F88">
      <w:pPr>
        <w:jc w:val="both"/>
        <w:rPr>
          <w:rFonts w:ascii="Arial" w:hAnsi="Arial" w:cs="Arial"/>
        </w:rPr>
      </w:pPr>
    </w:p>
    <w:p w:rsidR="00746F83" w:rsidRDefault="00746F83" w:rsidP="00094F88">
      <w:pPr>
        <w:jc w:val="both"/>
        <w:rPr>
          <w:rFonts w:ascii="Arial" w:hAnsi="Arial" w:cs="Arial"/>
        </w:rPr>
      </w:pPr>
    </w:p>
    <w:p w:rsidR="00B95E43" w:rsidRDefault="00B95E43" w:rsidP="00094F88">
      <w:pPr>
        <w:jc w:val="both"/>
        <w:rPr>
          <w:rFonts w:ascii="Arial" w:hAnsi="Arial" w:cs="Arial"/>
        </w:rPr>
      </w:pPr>
    </w:p>
    <w:p w:rsidR="00B95E43" w:rsidRDefault="00B95E43" w:rsidP="00094F88">
      <w:pPr>
        <w:jc w:val="both"/>
        <w:rPr>
          <w:rFonts w:ascii="Arial" w:hAnsi="Arial" w:cs="Arial"/>
        </w:rPr>
      </w:pPr>
    </w:p>
    <w:p w:rsidR="00B95E43" w:rsidRDefault="00B95E43" w:rsidP="00094F88">
      <w:pPr>
        <w:jc w:val="both"/>
        <w:rPr>
          <w:rFonts w:ascii="Arial" w:hAnsi="Arial" w:cs="Arial"/>
        </w:rPr>
      </w:pPr>
    </w:p>
    <w:p w:rsidR="00746F83" w:rsidRPr="005F3EE6" w:rsidRDefault="00746F83" w:rsidP="00094F88">
      <w:pPr>
        <w:jc w:val="both"/>
        <w:rPr>
          <w:rFonts w:ascii="Arial" w:hAnsi="Arial" w:cs="Arial"/>
        </w:rPr>
      </w:pPr>
    </w:p>
    <w:p w:rsidR="00094F88" w:rsidRDefault="00094F88" w:rsidP="00094F88">
      <w:pPr>
        <w:keepNext/>
        <w:jc w:val="both"/>
        <w:rPr>
          <w:rFonts w:ascii="Arial" w:hAnsi="Arial" w:cs="Arial"/>
        </w:rPr>
      </w:pPr>
      <w:r w:rsidRPr="005F3EE6">
        <w:rPr>
          <w:rFonts w:ascii="Arial" w:hAnsi="Arial" w:cs="Arial"/>
        </w:rPr>
        <w:t xml:space="preserve">                       </w:t>
      </w:r>
    </w:p>
    <w:p w:rsidR="00BC4CAA" w:rsidRPr="00BC4CAA" w:rsidRDefault="00BC4CAA" w:rsidP="00BC4CAA">
      <w:pPr>
        <w:pStyle w:val="Epgrafe"/>
        <w:jc w:val="center"/>
        <w:rPr>
          <w:rFonts w:ascii="Arial" w:hAnsi="Arial" w:cs="Arial"/>
          <w:b w:val="0"/>
          <w:sz w:val="24"/>
          <w:szCs w:val="24"/>
        </w:rPr>
      </w:pPr>
      <w:r w:rsidRPr="00AA17D2">
        <w:rPr>
          <w:rFonts w:ascii="Arial" w:hAnsi="Arial" w:cs="Arial"/>
          <w:sz w:val="24"/>
          <w:szCs w:val="24"/>
        </w:rPr>
        <w:t>Gráfico</w:t>
      </w:r>
      <w:r w:rsidR="00746F83">
        <w:rPr>
          <w:rFonts w:ascii="Arial" w:hAnsi="Arial" w:cs="Arial"/>
          <w:sz w:val="24"/>
          <w:szCs w:val="24"/>
        </w:rPr>
        <w:t xml:space="preserve"> 2</w:t>
      </w:r>
      <w:r>
        <w:rPr>
          <w:rFonts w:ascii="Arial" w:hAnsi="Arial" w:cs="Arial"/>
          <w:sz w:val="24"/>
          <w:szCs w:val="24"/>
        </w:rPr>
        <w:t>.8.1. P</w:t>
      </w:r>
      <w:r w:rsidR="00AE3B27">
        <w:rPr>
          <w:rFonts w:ascii="Arial" w:hAnsi="Arial" w:cs="Arial"/>
          <w:sz w:val="24"/>
          <w:szCs w:val="24"/>
        </w:rPr>
        <w:t>roveedores</w:t>
      </w:r>
    </w:p>
    <w:p w:rsidR="00094F88" w:rsidRPr="005F3EE6" w:rsidRDefault="00094F88" w:rsidP="00094F88">
      <w:pPr>
        <w:pStyle w:val="Epgrafe"/>
        <w:keepNext/>
        <w:jc w:val="both"/>
        <w:rPr>
          <w:rFonts w:ascii="Arial" w:hAnsi="Arial" w:cs="Arial"/>
          <w:sz w:val="24"/>
          <w:szCs w:val="24"/>
        </w:rPr>
      </w:pPr>
    </w:p>
    <w:p w:rsidR="00AB6666" w:rsidRDefault="00906248" w:rsidP="00746F83">
      <w:pPr>
        <w:keepNext/>
        <w:jc w:val="center"/>
        <w:rPr>
          <w:rFonts w:ascii="Arial" w:hAnsi="Arial" w:cs="Arial"/>
          <w:b/>
          <w:noProof/>
          <w:lang w:val="es-EC" w:eastAsia="es-EC"/>
        </w:rPr>
      </w:pPr>
      <w:r>
        <w:rPr>
          <w:rFonts w:ascii="Arial" w:hAnsi="Arial" w:cs="Arial"/>
          <w:b/>
          <w:noProof/>
          <w:lang w:val="en-US" w:eastAsia="en-US"/>
        </w:rPr>
        <w:drawing>
          <wp:inline distT="0" distB="0" distL="0" distR="0">
            <wp:extent cx="4572762" cy="2746629"/>
            <wp:effectExtent l="12192" t="6096" r="6096" b="0"/>
            <wp:docPr id="3"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607D" w:rsidRDefault="0088607D" w:rsidP="0088607D">
      <w:pPr>
        <w:rPr>
          <w:rFonts w:ascii="Arial" w:hAnsi="Arial" w:cs="Arial"/>
          <w:sz w:val="20"/>
          <w:szCs w:val="20"/>
        </w:rPr>
      </w:pPr>
      <w:r>
        <w:rPr>
          <w:rFonts w:ascii="Arial" w:hAnsi="Arial" w:cs="Arial"/>
          <w:b/>
          <w:sz w:val="20"/>
          <w:szCs w:val="20"/>
        </w:rPr>
        <w:t xml:space="preserve">            </w:t>
      </w:r>
      <w:r w:rsidR="00BC4CAA" w:rsidRPr="00BC4CAA">
        <w:rPr>
          <w:rFonts w:ascii="Arial" w:hAnsi="Arial" w:cs="Arial"/>
          <w:b/>
          <w:sz w:val="20"/>
          <w:szCs w:val="20"/>
        </w:rPr>
        <w:t xml:space="preserve">Fuente: </w:t>
      </w:r>
      <w:r w:rsidR="00BC4CAA" w:rsidRPr="00BC4CAA">
        <w:rPr>
          <w:rFonts w:ascii="Arial" w:hAnsi="Arial" w:cs="Arial"/>
          <w:sz w:val="20"/>
          <w:szCs w:val="20"/>
        </w:rPr>
        <w:t xml:space="preserve">Sistema Xass 8.1 Modulo </w:t>
      </w:r>
      <w:r w:rsidR="00746F83">
        <w:rPr>
          <w:rFonts w:ascii="Arial" w:hAnsi="Arial" w:cs="Arial"/>
          <w:sz w:val="20"/>
          <w:szCs w:val="20"/>
        </w:rPr>
        <w:t>X-Proveedores</w:t>
      </w:r>
    </w:p>
    <w:p w:rsidR="00AB6666" w:rsidRDefault="0088607D" w:rsidP="0088607D">
      <w:pPr>
        <w:rPr>
          <w:rFonts w:ascii="Arial" w:hAnsi="Arial" w:cs="Arial"/>
          <w:sz w:val="20"/>
          <w:szCs w:val="20"/>
        </w:rPr>
      </w:pPr>
      <w:r>
        <w:rPr>
          <w:rFonts w:ascii="Arial" w:hAnsi="Arial" w:cs="Arial"/>
          <w:sz w:val="20"/>
          <w:szCs w:val="20"/>
        </w:rPr>
        <w:t xml:space="preserve">           </w:t>
      </w:r>
      <w:r w:rsidR="00746F83">
        <w:rPr>
          <w:rFonts w:ascii="Arial" w:hAnsi="Arial" w:cs="Arial"/>
          <w:sz w:val="20"/>
          <w:szCs w:val="20"/>
        </w:rPr>
        <w:t xml:space="preserve"> </w:t>
      </w:r>
      <w:r w:rsidR="00BC4CAA" w:rsidRPr="00BC4CAA">
        <w:rPr>
          <w:rFonts w:ascii="Arial" w:hAnsi="Arial" w:cs="Arial"/>
          <w:b/>
          <w:sz w:val="20"/>
          <w:szCs w:val="20"/>
        </w:rPr>
        <w:t>Elaboración</w:t>
      </w:r>
      <w:r w:rsidR="00BC4CAA">
        <w:rPr>
          <w:rFonts w:ascii="Arial" w:hAnsi="Arial" w:cs="Arial"/>
          <w:sz w:val="20"/>
          <w:szCs w:val="20"/>
        </w:rPr>
        <w:t>: Autores de Tesina</w:t>
      </w:r>
    </w:p>
    <w:p w:rsidR="00746F83" w:rsidRPr="00746F83" w:rsidRDefault="00746F83" w:rsidP="00746F83">
      <w:pPr>
        <w:ind w:left="1416" w:firstLine="708"/>
        <w:rPr>
          <w:rFonts w:ascii="Arial" w:hAnsi="Arial" w:cs="Arial"/>
          <w:sz w:val="20"/>
          <w:szCs w:val="20"/>
        </w:rPr>
      </w:pPr>
    </w:p>
    <w:p w:rsidR="00094F88" w:rsidRDefault="00094F88" w:rsidP="00094F88">
      <w:pPr>
        <w:pStyle w:val="Epgrafe"/>
        <w:jc w:val="both"/>
        <w:rPr>
          <w:rFonts w:ascii="Arial" w:hAnsi="Arial" w:cs="Arial"/>
          <w:sz w:val="24"/>
          <w:szCs w:val="24"/>
        </w:rPr>
      </w:pPr>
    </w:p>
    <w:p w:rsidR="00AE3B27" w:rsidRDefault="00AE3B27" w:rsidP="00AE3B27"/>
    <w:p w:rsidR="00AE3B27" w:rsidRDefault="00AE3B27" w:rsidP="00AE3B27"/>
    <w:p w:rsidR="00AE3B27" w:rsidRDefault="00AE3B27" w:rsidP="00AE3B27"/>
    <w:p w:rsidR="00AE3B27" w:rsidRPr="00AE3B27" w:rsidRDefault="00AE3B27" w:rsidP="00AE3B27"/>
    <w:p w:rsidR="00F13BDD" w:rsidRPr="00F13BDD" w:rsidRDefault="00F13BDD" w:rsidP="00F13BDD"/>
    <w:p w:rsidR="00AB6666" w:rsidRPr="00AB6666" w:rsidRDefault="00746F83" w:rsidP="00AE3B27">
      <w:pPr>
        <w:ind w:left="708"/>
        <w:rPr>
          <w:rFonts w:ascii="Arial" w:hAnsi="Arial" w:cs="Arial"/>
          <w:b/>
          <w:lang w:val="es-EC"/>
        </w:rPr>
      </w:pPr>
      <w:r>
        <w:rPr>
          <w:rFonts w:ascii="Arial" w:hAnsi="Arial" w:cs="Arial"/>
          <w:b/>
          <w:lang w:val="es-EC"/>
        </w:rPr>
        <w:t>2</w:t>
      </w:r>
      <w:r w:rsidR="00AB6666">
        <w:rPr>
          <w:rFonts w:ascii="Arial" w:hAnsi="Arial" w:cs="Arial"/>
          <w:b/>
          <w:lang w:val="es-EC"/>
        </w:rPr>
        <w:t xml:space="preserve">.8.2. </w:t>
      </w:r>
      <w:r w:rsidR="00AB6666" w:rsidRPr="00AB6666">
        <w:rPr>
          <w:rFonts w:ascii="Arial" w:hAnsi="Arial" w:cs="Arial"/>
          <w:b/>
          <w:lang w:val="es-EC"/>
        </w:rPr>
        <w:t>Proveedor Estrella I</w:t>
      </w:r>
      <w:r w:rsidR="00094F88" w:rsidRPr="00AB6666">
        <w:rPr>
          <w:rFonts w:ascii="Arial" w:hAnsi="Arial" w:cs="Arial"/>
          <w:b/>
          <w:lang w:val="es-EC"/>
        </w:rPr>
        <w:t>nternacional</w:t>
      </w:r>
      <w:r w:rsidR="00AB6666" w:rsidRPr="00AB6666">
        <w:rPr>
          <w:rFonts w:ascii="Arial" w:hAnsi="Arial" w:cs="Arial"/>
          <w:b/>
          <w:lang w:val="es-EC"/>
        </w:rPr>
        <w:t>:</w:t>
      </w:r>
    </w:p>
    <w:p w:rsidR="00AB6666" w:rsidRDefault="00AB6666" w:rsidP="00AE3B27">
      <w:pPr>
        <w:ind w:left="708"/>
        <w:rPr>
          <w:rFonts w:ascii="Arial" w:hAnsi="Arial" w:cs="Arial"/>
          <w:lang w:val="es-EC"/>
        </w:rPr>
      </w:pPr>
    </w:p>
    <w:p w:rsidR="00094F88" w:rsidRPr="005F3EE6" w:rsidRDefault="00094F88" w:rsidP="000E2C18">
      <w:pPr>
        <w:numPr>
          <w:ilvl w:val="0"/>
          <w:numId w:val="7"/>
        </w:numPr>
        <w:ind w:left="1779"/>
        <w:rPr>
          <w:rFonts w:ascii="Arial" w:hAnsi="Arial" w:cs="Arial"/>
          <w:lang w:eastAsia="es-ES_tradnl"/>
        </w:rPr>
      </w:pPr>
      <w:r w:rsidRPr="005F3EE6">
        <w:rPr>
          <w:rFonts w:ascii="Arial" w:hAnsi="Arial" w:cs="Arial"/>
          <w:lang w:eastAsia="es-ES_tradnl"/>
        </w:rPr>
        <w:t>AGCO DO BRASIL COM E IND LTDA</w:t>
      </w:r>
    </w:p>
    <w:p w:rsidR="00094F88" w:rsidRPr="005F3EE6" w:rsidRDefault="00094F88" w:rsidP="00094F88">
      <w:pPr>
        <w:rPr>
          <w:rFonts w:ascii="Arial" w:hAnsi="Arial" w:cs="Arial"/>
          <w:lang w:val="es-EC"/>
        </w:rPr>
      </w:pPr>
    </w:p>
    <w:p w:rsidR="00094F88" w:rsidRDefault="00094F88" w:rsidP="00094F88">
      <w:pPr>
        <w:jc w:val="center"/>
        <w:rPr>
          <w:rFonts w:ascii="Arial" w:hAnsi="Arial" w:cs="Arial"/>
          <w:b/>
          <w:lang w:val="es-ES_tradnl"/>
        </w:rPr>
      </w:pPr>
    </w:p>
    <w:p w:rsidR="0088607D" w:rsidRPr="005F3EE6" w:rsidRDefault="0088607D" w:rsidP="00094F88">
      <w:pPr>
        <w:jc w:val="center"/>
        <w:rPr>
          <w:rFonts w:ascii="Arial" w:hAnsi="Arial" w:cs="Arial"/>
          <w:b/>
          <w:lang w:val="es-ES_tradnl"/>
        </w:rPr>
      </w:pPr>
    </w:p>
    <w:p w:rsidR="00094F88" w:rsidRDefault="00094F88" w:rsidP="00094F88">
      <w:pPr>
        <w:jc w:val="center"/>
        <w:rPr>
          <w:rFonts w:ascii="Arial" w:hAnsi="Arial" w:cs="Arial"/>
          <w:b/>
          <w:lang w:val="es-ES_tradnl"/>
        </w:rPr>
      </w:pPr>
    </w:p>
    <w:p w:rsidR="00094F88" w:rsidRDefault="00AE3B27" w:rsidP="00094F88">
      <w:pPr>
        <w:jc w:val="center"/>
        <w:rPr>
          <w:rFonts w:ascii="Arial" w:hAnsi="Arial" w:cs="Arial"/>
          <w:b/>
          <w:u w:val="single"/>
          <w:lang w:val="es-ES_tradnl"/>
        </w:rPr>
      </w:pPr>
      <w:r>
        <w:rPr>
          <w:rFonts w:ascii="Arial" w:hAnsi="Arial" w:cs="Arial"/>
          <w:b/>
          <w:u w:val="single"/>
          <w:lang w:val="es-ES_tradnl"/>
        </w:rPr>
        <w:lastRenderedPageBreak/>
        <w:t>CAPÍ</w:t>
      </w:r>
      <w:r w:rsidR="00746F83" w:rsidRPr="00746F83">
        <w:rPr>
          <w:rFonts w:ascii="Arial" w:hAnsi="Arial" w:cs="Arial"/>
          <w:b/>
          <w:u w:val="single"/>
          <w:lang w:val="es-ES_tradnl"/>
        </w:rPr>
        <w:t>TULO II</w:t>
      </w:r>
      <w:r w:rsidR="00746F83">
        <w:rPr>
          <w:rFonts w:ascii="Arial" w:hAnsi="Arial" w:cs="Arial"/>
          <w:b/>
          <w:u w:val="single"/>
          <w:lang w:val="es-ES_tradnl"/>
        </w:rPr>
        <w:t>I</w:t>
      </w:r>
    </w:p>
    <w:p w:rsidR="00746F83" w:rsidRPr="00746F83" w:rsidRDefault="00746F83" w:rsidP="00094F88">
      <w:pPr>
        <w:jc w:val="center"/>
        <w:rPr>
          <w:rFonts w:ascii="Arial" w:hAnsi="Arial" w:cs="Arial"/>
          <w:b/>
          <w:u w:val="single"/>
          <w:lang w:val="es-ES_tradnl"/>
        </w:rPr>
      </w:pPr>
    </w:p>
    <w:p w:rsidR="00530199" w:rsidRPr="001415B1" w:rsidRDefault="00530199" w:rsidP="00530199">
      <w:pPr>
        <w:spacing w:after="200" w:line="276" w:lineRule="auto"/>
        <w:jc w:val="both"/>
        <w:rPr>
          <w:rFonts w:ascii="Arial" w:hAnsi="Arial" w:cs="Arial"/>
          <w:b/>
          <w:lang w:val="es-ES_tradnl"/>
        </w:rPr>
      </w:pPr>
    </w:p>
    <w:p w:rsidR="00AE3B27" w:rsidRPr="00530199" w:rsidRDefault="00AE3B27" w:rsidP="00530199">
      <w:pPr>
        <w:spacing w:after="200" w:line="276" w:lineRule="auto"/>
        <w:jc w:val="both"/>
        <w:rPr>
          <w:rFonts w:ascii="Arial" w:hAnsi="Arial" w:cs="Arial"/>
          <w:b/>
          <w:lang w:val="es-ES_tradnl"/>
        </w:rPr>
      </w:pPr>
      <w:r>
        <w:rPr>
          <w:rFonts w:ascii="Arial" w:hAnsi="Arial" w:cs="Arial"/>
          <w:b/>
          <w:lang w:val="es-ES_tradnl"/>
        </w:rPr>
        <w:t>3</w:t>
      </w:r>
      <w:r w:rsidR="00530199">
        <w:rPr>
          <w:rFonts w:ascii="Arial" w:hAnsi="Arial" w:cs="Arial"/>
          <w:b/>
          <w:lang w:val="es-ES_tradnl"/>
        </w:rPr>
        <w:t xml:space="preserve"> </w:t>
      </w:r>
      <w:r>
        <w:rPr>
          <w:rFonts w:ascii="Arial" w:hAnsi="Arial" w:cs="Arial"/>
          <w:b/>
          <w:lang w:val="es-ES_tradnl"/>
        </w:rPr>
        <w:t xml:space="preserve">  ANÁ</w:t>
      </w:r>
      <w:r w:rsidR="00720E1B">
        <w:rPr>
          <w:rFonts w:ascii="Arial" w:hAnsi="Arial" w:cs="Arial"/>
          <w:b/>
          <w:lang w:val="es-ES_tradnl"/>
        </w:rPr>
        <w:t>LISIS DE</w:t>
      </w:r>
      <w:r w:rsidR="00530199">
        <w:rPr>
          <w:rFonts w:ascii="Arial" w:hAnsi="Arial" w:cs="Arial"/>
          <w:b/>
          <w:lang w:val="es-ES_tradnl"/>
        </w:rPr>
        <w:t xml:space="preserve"> IMPACTO DEL NEGOCIO</w:t>
      </w:r>
      <w:r w:rsidR="00720E1B">
        <w:rPr>
          <w:rFonts w:ascii="Arial" w:hAnsi="Arial" w:cs="Arial"/>
          <w:b/>
          <w:lang w:val="es-ES_tradnl"/>
        </w:rPr>
        <w:t xml:space="preserve"> </w:t>
      </w:r>
    </w:p>
    <w:p w:rsidR="00530199" w:rsidRDefault="00AE3B27" w:rsidP="00AE3B27">
      <w:pPr>
        <w:spacing w:after="200" w:line="276" w:lineRule="auto"/>
        <w:rPr>
          <w:rFonts w:ascii="Arial" w:hAnsi="Arial" w:cs="Arial"/>
          <w:b/>
          <w:lang w:val="es-ES_tradnl"/>
        </w:rPr>
      </w:pPr>
      <w:r>
        <w:rPr>
          <w:rFonts w:ascii="Arial" w:hAnsi="Arial" w:cs="Arial"/>
          <w:b/>
          <w:lang w:val="es-ES_tradnl"/>
        </w:rPr>
        <w:t xml:space="preserve">     3.1 </w:t>
      </w:r>
      <w:r w:rsidR="00530199">
        <w:rPr>
          <w:rFonts w:ascii="Arial" w:hAnsi="Arial" w:cs="Arial"/>
          <w:b/>
          <w:lang w:val="es-ES_tradnl"/>
        </w:rPr>
        <w:t>INTRODUCCIÓ</w:t>
      </w:r>
      <w:r w:rsidR="00530199" w:rsidRPr="001415B1">
        <w:rPr>
          <w:rFonts w:ascii="Arial" w:hAnsi="Arial" w:cs="Arial"/>
          <w:b/>
          <w:lang w:val="es-ES_tradnl"/>
        </w:rPr>
        <w:t>N</w:t>
      </w:r>
    </w:p>
    <w:p w:rsidR="00AE3B27" w:rsidRDefault="00720E1B" w:rsidP="00F4410C">
      <w:pPr>
        <w:spacing w:after="200" w:line="276" w:lineRule="auto"/>
        <w:ind w:left="708"/>
        <w:jc w:val="both"/>
        <w:rPr>
          <w:rFonts w:ascii="Arial" w:hAnsi="Arial" w:cs="Arial"/>
          <w:lang w:val="es-ES_tradnl"/>
        </w:rPr>
      </w:pPr>
      <w:r w:rsidRPr="00720E1B">
        <w:rPr>
          <w:rFonts w:ascii="Arial" w:hAnsi="Arial" w:cs="Arial"/>
          <w:lang w:val="es-ES_tradnl"/>
        </w:rPr>
        <w:t>El análisis de impacto del negocio (BIA) analiza los impactos financieros y operativos de eventos interrupción en las áreas y procesos del negocio de una organización</w:t>
      </w:r>
      <w:r>
        <w:rPr>
          <w:rFonts w:ascii="Arial" w:hAnsi="Arial" w:cs="Arial"/>
          <w:lang w:val="es-ES_tradnl"/>
        </w:rPr>
        <w:t>.</w:t>
      </w:r>
    </w:p>
    <w:p w:rsidR="00F4410C" w:rsidRDefault="00F4410C" w:rsidP="00F4410C">
      <w:pPr>
        <w:spacing w:after="200" w:line="276" w:lineRule="auto"/>
        <w:ind w:left="708"/>
        <w:jc w:val="both"/>
        <w:rPr>
          <w:rFonts w:ascii="Arial" w:hAnsi="Arial" w:cs="Arial"/>
          <w:lang w:val="es-ES_tradnl"/>
        </w:rPr>
      </w:pPr>
      <w:r>
        <w:rPr>
          <w:rFonts w:ascii="Arial" w:hAnsi="Arial" w:cs="Arial"/>
          <w:lang w:val="es-ES_tradnl"/>
        </w:rPr>
        <w:t xml:space="preserve">Los </w:t>
      </w:r>
      <w:r w:rsidRPr="008910DF">
        <w:rPr>
          <w:rFonts w:ascii="Arial" w:hAnsi="Arial" w:cs="Arial"/>
          <w:b/>
          <w:lang w:val="es-ES_tradnl"/>
        </w:rPr>
        <w:t>gráficos 3.1.1 y 3.1.2</w:t>
      </w:r>
      <w:r>
        <w:rPr>
          <w:rFonts w:ascii="Arial" w:hAnsi="Arial" w:cs="Arial"/>
          <w:lang w:val="es-ES_tradnl"/>
        </w:rPr>
        <w:t xml:space="preserve"> describen los pasos centrales del BIA y sus entradas y salidas, respectivamente.</w:t>
      </w:r>
    </w:p>
    <w:p w:rsidR="0017657F" w:rsidRDefault="0017657F" w:rsidP="00F4410C">
      <w:pPr>
        <w:spacing w:after="200" w:line="276" w:lineRule="auto"/>
        <w:ind w:left="708"/>
        <w:jc w:val="both"/>
        <w:rPr>
          <w:rFonts w:ascii="Arial" w:hAnsi="Arial" w:cs="Arial"/>
          <w:lang w:val="es-ES_tradnl"/>
        </w:rPr>
      </w:pPr>
    </w:p>
    <w:p w:rsidR="00F4410C" w:rsidRDefault="00F4410C" w:rsidP="00F4410C">
      <w:pPr>
        <w:spacing w:after="200" w:line="276" w:lineRule="auto"/>
        <w:ind w:left="708"/>
        <w:jc w:val="both"/>
        <w:rPr>
          <w:rFonts w:ascii="Arial" w:hAnsi="Arial" w:cs="Arial"/>
          <w:lang w:val="es-ES_tradnl"/>
        </w:rPr>
      </w:pPr>
      <w:r>
        <w:rPr>
          <w:rFonts w:ascii="Arial" w:hAnsi="Arial" w:cs="Arial"/>
          <w:noProof/>
          <w:lang w:val="es-EC" w:eastAsia="es-EC"/>
        </w:rPr>
        <w:pict>
          <v:shapetype id="_x0000_t202" coordsize="21600,21600" o:spt="202" path="m,l,21600r21600,l21600,xe">
            <v:stroke joinstyle="miter"/>
            <v:path gradientshapeok="t" o:connecttype="rect"/>
          </v:shapetype>
          <v:shape id="_x0000_s1142" type="#_x0000_t202" style="position:absolute;left:0;text-align:left;margin-left:106.5pt;margin-top:.6pt;width:200.25pt;height:30pt;z-index:251595776">
            <v:textbox>
              <w:txbxContent>
                <w:p w:rsidR="00F4410C" w:rsidRDefault="00F4410C" w:rsidP="00A87A48">
                  <w:pPr>
                    <w:jc w:val="center"/>
                    <w:rPr>
                      <w:rFonts w:ascii="Arial" w:hAnsi="Arial" w:cs="Arial"/>
                      <w:sz w:val="18"/>
                      <w:szCs w:val="18"/>
                      <w:lang w:val="es-EC"/>
                    </w:rPr>
                  </w:pPr>
                  <w:r>
                    <w:rPr>
                      <w:rFonts w:ascii="Arial" w:hAnsi="Arial" w:cs="Arial"/>
                      <w:sz w:val="18"/>
                      <w:szCs w:val="18"/>
                      <w:lang w:val="es-EC"/>
                    </w:rPr>
                    <w:t>Paso 1</w:t>
                  </w:r>
                </w:p>
                <w:p w:rsidR="00F4410C" w:rsidRPr="005D39C1" w:rsidRDefault="00F4410C" w:rsidP="00F4410C">
                  <w:pPr>
                    <w:rPr>
                      <w:rFonts w:ascii="Arial" w:hAnsi="Arial" w:cs="Arial"/>
                      <w:sz w:val="16"/>
                      <w:szCs w:val="16"/>
                    </w:rPr>
                  </w:pPr>
                  <w:r w:rsidRPr="005D39C1">
                    <w:rPr>
                      <w:rFonts w:ascii="Arial" w:hAnsi="Arial" w:cs="Arial"/>
                      <w:sz w:val="16"/>
                      <w:szCs w:val="16"/>
                    </w:rPr>
                    <w:t>Definir Objetivos, Alcance y Supuestos del BIA</w:t>
                  </w:r>
                </w:p>
                <w:p w:rsidR="00F4410C" w:rsidRPr="00F4410C" w:rsidRDefault="00F4410C">
                  <w:pPr>
                    <w:rPr>
                      <w:rFonts w:ascii="Arial" w:hAnsi="Arial" w:cs="Arial"/>
                      <w:sz w:val="18"/>
                      <w:szCs w:val="18"/>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type id="_x0000_t32" coordsize="21600,21600" o:spt="32" o:oned="t" path="m,l21600,21600e" filled="f">
            <v:path arrowok="t" fillok="f" o:connecttype="none"/>
            <o:lock v:ext="edit" shapetype="t"/>
          </v:shapetype>
          <v:shape id="_x0000_s1154" type="#_x0000_t32" style="position:absolute;left:0;text-align:left;margin-left:204pt;margin-top:4.7pt;width:0;height:13.5pt;z-index:251607040" o:connectortype="straight">
            <v:stroke endarrow="block"/>
          </v:shape>
        </w:pict>
      </w:r>
      <w:r w:rsidR="00F4410C">
        <w:rPr>
          <w:rFonts w:ascii="Arial" w:hAnsi="Arial" w:cs="Arial"/>
          <w:noProof/>
          <w:lang w:val="es-EC" w:eastAsia="es-EC"/>
        </w:rPr>
        <w:pict>
          <v:shape id="_x0000_s1143" type="#_x0000_t202" style="position:absolute;left:0;text-align:left;margin-left:106.5pt;margin-top:18.2pt;width:200.25pt;height:24.75pt;z-index:251596800">
            <v:textbox>
              <w:txbxContent>
                <w:p w:rsidR="00F4410C" w:rsidRDefault="00F4410C" w:rsidP="00A87A48">
                  <w:pPr>
                    <w:jc w:val="center"/>
                    <w:rPr>
                      <w:rFonts w:ascii="Arial" w:hAnsi="Arial" w:cs="Arial"/>
                      <w:sz w:val="16"/>
                      <w:szCs w:val="16"/>
                    </w:rPr>
                  </w:pPr>
                  <w:r>
                    <w:rPr>
                      <w:rFonts w:ascii="Arial" w:hAnsi="Arial" w:cs="Arial"/>
                      <w:sz w:val="18"/>
                      <w:szCs w:val="18"/>
                      <w:lang w:val="es-EC"/>
                    </w:rPr>
                    <w:t>Paso 2</w:t>
                  </w:r>
                </w:p>
                <w:p w:rsidR="00F4410C" w:rsidRPr="005D39C1" w:rsidRDefault="00F4410C" w:rsidP="00A87A48">
                  <w:pPr>
                    <w:jc w:val="center"/>
                    <w:rPr>
                      <w:rFonts w:ascii="Arial" w:hAnsi="Arial" w:cs="Arial"/>
                      <w:sz w:val="16"/>
                      <w:szCs w:val="16"/>
                    </w:rPr>
                  </w:pPr>
                  <w:r w:rsidRPr="005D39C1">
                    <w:rPr>
                      <w:rFonts w:ascii="Arial" w:hAnsi="Arial" w:cs="Arial"/>
                      <w:sz w:val="16"/>
                      <w:szCs w:val="16"/>
                    </w:rPr>
                    <w:t>Identificar Funciones y Procesos del negocio</w:t>
                  </w:r>
                </w:p>
                <w:p w:rsidR="00F4410C" w:rsidRPr="00F4410C" w:rsidRDefault="00F4410C">
                  <w:pPr>
                    <w:rPr>
                      <w:rFonts w:ascii="Arial" w:hAnsi="Arial" w:cs="Arial"/>
                      <w:sz w:val="18"/>
                      <w:szCs w:val="18"/>
                    </w:rPr>
                  </w:pPr>
                </w:p>
                <w:p w:rsidR="00F4410C" w:rsidRPr="00F4410C" w:rsidRDefault="00F4410C">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5" type="#_x0000_t32" style="position:absolute;left:0;text-align:left;margin-left:204pt;margin-top:17.1pt;width:0;height:13.5pt;z-index:251608064" o:connectortype="straight">
            <v:stroke endarrow="block"/>
          </v:shape>
        </w:pict>
      </w:r>
    </w:p>
    <w:p w:rsidR="00F4410C" w:rsidRDefault="00F4410C"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44" type="#_x0000_t202" style="position:absolute;left:0;text-align:left;margin-left:106.5pt;margin-top:4.75pt;width:200.25pt;height:27.75pt;z-index:251597824">
            <v:textbox style="mso-next-textbox:#_x0000_s1144">
              <w:txbxContent>
                <w:p w:rsidR="00F4410C" w:rsidRDefault="00F4410C" w:rsidP="00A87A48">
                  <w:pPr>
                    <w:jc w:val="center"/>
                    <w:rPr>
                      <w:rFonts w:ascii="Arial" w:hAnsi="Arial" w:cs="Arial"/>
                      <w:sz w:val="16"/>
                      <w:szCs w:val="16"/>
                    </w:rPr>
                  </w:pPr>
                  <w:r>
                    <w:rPr>
                      <w:rFonts w:ascii="Arial" w:hAnsi="Arial" w:cs="Arial"/>
                      <w:sz w:val="18"/>
                      <w:szCs w:val="18"/>
                      <w:lang w:val="es-EC"/>
                    </w:rPr>
                    <w:t>Paso 3</w:t>
                  </w:r>
                </w:p>
                <w:p w:rsidR="00F4410C" w:rsidRPr="00720726" w:rsidRDefault="00F4410C" w:rsidP="00A87A48">
                  <w:pPr>
                    <w:jc w:val="center"/>
                    <w:rPr>
                      <w:rFonts w:ascii="Arial" w:hAnsi="Arial" w:cs="Arial"/>
                      <w:sz w:val="16"/>
                      <w:szCs w:val="16"/>
                    </w:rPr>
                  </w:pPr>
                  <w:r w:rsidRPr="00720726">
                    <w:rPr>
                      <w:rFonts w:ascii="Arial" w:hAnsi="Arial" w:cs="Arial"/>
                      <w:sz w:val="16"/>
                      <w:szCs w:val="16"/>
                    </w:rPr>
                    <w:t>Valoración de impactos financieros y operativos</w:t>
                  </w:r>
                </w:p>
                <w:p w:rsidR="00F4410C" w:rsidRPr="00F4410C" w:rsidRDefault="00F4410C">
                  <w:pPr>
                    <w:rPr>
                      <w:rFonts w:ascii="Arial" w:hAnsi="Arial" w:cs="Arial"/>
                      <w:sz w:val="18"/>
                      <w:szCs w:val="18"/>
                    </w:rPr>
                  </w:pPr>
                </w:p>
                <w:p w:rsidR="00F4410C" w:rsidRPr="00F4410C" w:rsidRDefault="00F4410C">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6" type="#_x0000_t32" style="position:absolute;left:0;text-align:left;margin-left:204pt;margin-top:6.6pt;width:0;height:12pt;z-index:251609088" o:connectortype="straight">
            <v:stroke endarrow="block"/>
          </v:shape>
        </w:pict>
      </w:r>
      <w:r>
        <w:rPr>
          <w:rFonts w:ascii="Arial" w:hAnsi="Arial" w:cs="Arial"/>
          <w:noProof/>
          <w:lang w:val="es-EC" w:eastAsia="es-EC"/>
        </w:rPr>
        <w:pict>
          <v:shape id="_x0000_s1145" type="#_x0000_t202" style="position:absolute;left:0;text-align:left;margin-left:106.5pt;margin-top:18.6pt;width:200.25pt;height:27pt;z-index:251598848">
            <v:textbox>
              <w:txbxContent>
                <w:p w:rsidR="00F4410C" w:rsidRDefault="00F4410C" w:rsidP="00A87A48">
                  <w:pPr>
                    <w:jc w:val="center"/>
                    <w:rPr>
                      <w:rFonts w:ascii="Arial" w:hAnsi="Arial" w:cs="Arial"/>
                      <w:sz w:val="18"/>
                      <w:szCs w:val="18"/>
                      <w:lang w:val="es-EC"/>
                    </w:rPr>
                  </w:pPr>
                  <w:r>
                    <w:rPr>
                      <w:rFonts w:ascii="Arial" w:hAnsi="Arial" w:cs="Arial"/>
                      <w:sz w:val="18"/>
                      <w:szCs w:val="18"/>
                      <w:lang w:val="es-EC"/>
                    </w:rPr>
                    <w:t>Paso 4</w:t>
                  </w:r>
                </w:p>
                <w:p w:rsidR="0017657F" w:rsidRPr="00720726" w:rsidRDefault="0017657F" w:rsidP="00A87A48">
                  <w:pPr>
                    <w:jc w:val="center"/>
                    <w:rPr>
                      <w:rFonts w:ascii="Arial" w:hAnsi="Arial" w:cs="Arial"/>
                      <w:sz w:val="16"/>
                      <w:szCs w:val="16"/>
                    </w:rPr>
                  </w:pPr>
                  <w:r w:rsidRPr="00720726">
                    <w:rPr>
                      <w:rFonts w:ascii="Arial" w:hAnsi="Arial" w:cs="Arial"/>
                      <w:sz w:val="16"/>
                      <w:szCs w:val="16"/>
                    </w:rPr>
                    <w:t>Identificar Procesos Críticos</w:t>
                  </w:r>
                </w:p>
                <w:p w:rsidR="0017657F" w:rsidRPr="00F4410C" w:rsidRDefault="0017657F">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7" type="#_x0000_t32" style="position:absolute;left:0;text-align:left;margin-left:204pt;margin-top:19.75pt;width:0;height:11.25pt;z-index:251610112" o:connectortype="straight">
            <v:stroke endarrow="block"/>
          </v:shape>
        </w:pict>
      </w:r>
    </w:p>
    <w:p w:rsidR="00F4410C" w:rsidRDefault="00F4410C"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46" type="#_x0000_t202" style="position:absolute;left:0;text-align:left;margin-left:106.5pt;margin-top:5.1pt;width:200.25pt;height:25.5pt;z-index:251599872">
            <v:textbox>
              <w:txbxContent>
                <w:p w:rsidR="00F4410C" w:rsidRDefault="0017657F" w:rsidP="00A87A48">
                  <w:pPr>
                    <w:jc w:val="center"/>
                    <w:rPr>
                      <w:rFonts w:ascii="Arial" w:hAnsi="Arial" w:cs="Arial"/>
                      <w:sz w:val="18"/>
                      <w:szCs w:val="18"/>
                      <w:lang w:val="es-EC"/>
                    </w:rPr>
                  </w:pPr>
                  <w:r>
                    <w:rPr>
                      <w:rFonts w:ascii="Arial" w:hAnsi="Arial" w:cs="Arial"/>
                      <w:sz w:val="18"/>
                      <w:szCs w:val="18"/>
                      <w:lang w:val="es-EC"/>
                    </w:rPr>
                    <w:t>Paso 5</w:t>
                  </w:r>
                </w:p>
                <w:p w:rsidR="0017657F" w:rsidRPr="00720726" w:rsidRDefault="0017657F" w:rsidP="00A87A48">
                  <w:pPr>
                    <w:jc w:val="center"/>
                    <w:rPr>
                      <w:rFonts w:ascii="Arial" w:hAnsi="Arial" w:cs="Arial"/>
                      <w:sz w:val="16"/>
                      <w:szCs w:val="16"/>
                    </w:rPr>
                  </w:pPr>
                  <w:r w:rsidRPr="00720726">
                    <w:rPr>
                      <w:rFonts w:ascii="Arial" w:hAnsi="Arial" w:cs="Arial"/>
                      <w:sz w:val="16"/>
                      <w:szCs w:val="16"/>
                    </w:rPr>
                    <w:t>Identificar MTDs y priorizar procesos Críticos</w:t>
                  </w:r>
                </w:p>
                <w:p w:rsidR="0017657F" w:rsidRPr="0017657F" w:rsidRDefault="0017657F">
                  <w:pPr>
                    <w:rPr>
                      <w:rFonts w:ascii="Arial" w:hAnsi="Arial" w:cs="Arial"/>
                      <w:sz w:val="18"/>
                      <w:szCs w:val="18"/>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8" type="#_x0000_t32" style="position:absolute;left:0;text-align:left;margin-left:204pt;margin-top:4.75pt;width:0;height:13.5pt;z-index:251611136" o:connectortype="straight">
            <v:stroke endarrow="block"/>
          </v:shape>
        </w:pict>
      </w:r>
      <w:r w:rsidR="00F4410C">
        <w:rPr>
          <w:rFonts w:ascii="Arial" w:hAnsi="Arial" w:cs="Arial"/>
          <w:noProof/>
          <w:lang w:val="es-EC" w:eastAsia="es-EC"/>
        </w:rPr>
        <w:pict>
          <v:shape id="_x0000_s1147" type="#_x0000_t202" style="position:absolute;left:0;text-align:left;margin-left:106.5pt;margin-top:18.25pt;width:200.25pt;height:25.5pt;z-index:251600896">
            <v:textbox>
              <w:txbxContent>
                <w:p w:rsidR="00F4410C" w:rsidRDefault="0017657F" w:rsidP="00A87A48">
                  <w:pPr>
                    <w:jc w:val="center"/>
                    <w:rPr>
                      <w:rFonts w:ascii="Arial" w:hAnsi="Arial" w:cs="Arial"/>
                      <w:sz w:val="18"/>
                      <w:szCs w:val="18"/>
                      <w:lang w:val="es-EC"/>
                    </w:rPr>
                  </w:pPr>
                  <w:r>
                    <w:rPr>
                      <w:rFonts w:ascii="Arial" w:hAnsi="Arial" w:cs="Arial"/>
                      <w:sz w:val="18"/>
                      <w:szCs w:val="18"/>
                      <w:lang w:val="es-EC"/>
                    </w:rPr>
                    <w:t>Paso 6</w:t>
                  </w:r>
                </w:p>
                <w:p w:rsidR="0017657F" w:rsidRPr="00720726" w:rsidRDefault="0017657F" w:rsidP="00A87A48">
                  <w:pPr>
                    <w:jc w:val="center"/>
                    <w:rPr>
                      <w:rFonts w:ascii="Arial" w:hAnsi="Arial" w:cs="Arial"/>
                      <w:sz w:val="16"/>
                      <w:szCs w:val="16"/>
                    </w:rPr>
                  </w:pPr>
                  <w:r w:rsidRPr="00720726">
                    <w:rPr>
                      <w:rFonts w:ascii="Arial" w:hAnsi="Arial" w:cs="Arial"/>
                      <w:sz w:val="16"/>
                      <w:szCs w:val="16"/>
                    </w:rPr>
                    <w:t>Identificar Sistemas Y Aplicaciones Críticos de IT</w:t>
                  </w:r>
                </w:p>
                <w:p w:rsidR="0017657F" w:rsidRPr="0017657F" w:rsidRDefault="0017657F">
                  <w:pPr>
                    <w:rPr>
                      <w:rFonts w:ascii="Arial" w:hAnsi="Arial" w:cs="Arial"/>
                      <w:sz w:val="18"/>
                      <w:szCs w:val="18"/>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9" type="#_x0000_t32" style="position:absolute;left:0;text-align:left;margin-left:204pt;margin-top:17.9pt;width:0;height:14.25pt;z-index:251612160" o:connectortype="straight">
            <v:stroke endarrow="block"/>
          </v:shape>
        </w:pict>
      </w:r>
    </w:p>
    <w:p w:rsidR="00F4410C" w:rsidRDefault="00F4410C"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48" type="#_x0000_t202" style="position:absolute;left:0;text-align:left;margin-left:106.5pt;margin-top:6.25pt;width:200.25pt;height:24.75pt;z-index:251601920">
            <v:textbox>
              <w:txbxContent>
                <w:p w:rsidR="00F4410C" w:rsidRDefault="0017657F" w:rsidP="00A87A48">
                  <w:pPr>
                    <w:jc w:val="center"/>
                    <w:rPr>
                      <w:rFonts w:ascii="Arial" w:hAnsi="Arial" w:cs="Arial"/>
                      <w:sz w:val="18"/>
                      <w:szCs w:val="18"/>
                      <w:lang w:val="es-EC"/>
                    </w:rPr>
                  </w:pPr>
                  <w:r>
                    <w:rPr>
                      <w:rFonts w:ascii="Arial" w:hAnsi="Arial" w:cs="Arial"/>
                      <w:sz w:val="18"/>
                      <w:szCs w:val="18"/>
                      <w:lang w:val="es-EC"/>
                    </w:rPr>
                    <w:t>Paso 7</w:t>
                  </w:r>
                </w:p>
                <w:p w:rsidR="0017657F" w:rsidRPr="00720726" w:rsidRDefault="0017657F" w:rsidP="00A87A48">
                  <w:pPr>
                    <w:jc w:val="center"/>
                    <w:rPr>
                      <w:rFonts w:ascii="Arial" w:hAnsi="Arial" w:cs="Arial"/>
                      <w:sz w:val="16"/>
                      <w:szCs w:val="16"/>
                    </w:rPr>
                  </w:pPr>
                  <w:r w:rsidRPr="00720726">
                    <w:rPr>
                      <w:rFonts w:ascii="Arial" w:hAnsi="Arial" w:cs="Arial"/>
                      <w:sz w:val="16"/>
                      <w:szCs w:val="16"/>
                    </w:rPr>
                    <w:t>Identificar recursos críticos No-IT</w:t>
                  </w:r>
                </w:p>
                <w:p w:rsidR="0017657F" w:rsidRPr="0017657F" w:rsidRDefault="0017657F">
                  <w:pPr>
                    <w:rPr>
                      <w:rFonts w:ascii="Arial" w:hAnsi="Arial" w:cs="Arial"/>
                      <w:sz w:val="18"/>
                      <w:szCs w:val="18"/>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60" type="#_x0000_t32" style="position:absolute;left:0;text-align:left;margin-left:204pt;margin-top:5.15pt;width:0;height:14.25pt;z-index:251613184" o:connectortype="straight">
            <v:stroke endarrow="block"/>
          </v:shape>
        </w:pict>
      </w:r>
      <w:r>
        <w:rPr>
          <w:rFonts w:ascii="Arial" w:hAnsi="Arial" w:cs="Arial"/>
          <w:noProof/>
          <w:lang w:val="es-EC" w:eastAsia="es-EC"/>
        </w:rPr>
        <w:pict>
          <v:shape id="_x0000_s1149" type="#_x0000_t202" style="position:absolute;left:0;text-align:left;margin-left:106.5pt;margin-top:19.4pt;width:200.25pt;height:28.5pt;z-index:251602944">
            <v:textbox>
              <w:txbxContent>
                <w:p w:rsidR="0017657F" w:rsidRDefault="0017657F" w:rsidP="0017657F">
                  <w:pPr>
                    <w:jc w:val="center"/>
                    <w:rPr>
                      <w:rFonts w:ascii="Arial" w:hAnsi="Arial" w:cs="Arial"/>
                      <w:sz w:val="16"/>
                      <w:szCs w:val="16"/>
                    </w:rPr>
                  </w:pPr>
                  <w:r>
                    <w:rPr>
                      <w:rFonts w:ascii="Arial" w:hAnsi="Arial" w:cs="Arial"/>
                      <w:sz w:val="18"/>
                      <w:szCs w:val="18"/>
                      <w:lang w:val="es-EC"/>
                    </w:rPr>
                    <w:t>Paso 8</w:t>
                  </w:r>
                  <w:r w:rsidRPr="0017657F">
                    <w:rPr>
                      <w:rFonts w:ascii="Arial" w:hAnsi="Arial" w:cs="Arial"/>
                      <w:sz w:val="16"/>
                      <w:szCs w:val="16"/>
                    </w:rPr>
                    <w:t xml:space="preserve"> </w:t>
                  </w:r>
                </w:p>
                <w:p w:rsidR="0017657F" w:rsidRPr="00720726" w:rsidRDefault="0017657F" w:rsidP="0017657F">
                  <w:pPr>
                    <w:jc w:val="center"/>
                    <w:rPr>
                      <w:rFonts w:ascii="Arial" w:hAnsi="Arial" w:cs="Arial"/>
                      <w:sz w:val="16"/>
                      <w:szCs w:val="16"/>
                    </w:rPr>
                  </w:pPr>
                  <w:r w:rsidRPr="00720726">
                    <w:rPr>
                      <w:rFonts w:ascii="Arial" w:hAnsi="Arial" w:cs="Arial"/>
                      <w:sz w:val="16"/>
                      <w:szCs w:val="16"/>
                    </w:rPr>
                    <w:t>Determinar RTO</w:t>
                  </w:r>
                </w:p>
                <w:p w:rsidR="00F4410C" w:rsidRDefault="00F4410C">
                  <w:pPr>
                    <w:rPr>
                      <w:rFonts w:ascii="Arial" w:hAnsi="Arial" w:cs="Arial"/>
                      <w:sz w:val="18"/>
                      <w:szCs w:val="18"/>
                      <w:lang w:val="es-EC"/>
                    </w:rPr>
                  </w:pPr>
                </w:p>
                <w:p w:rsidR="0017657F" w:rsidRPr="0017657F" w:rsidRDefault="0017657F">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61" type="#_x0000_t32" style="position:absolute;left:0;text-align:left;margin-left:204pt;margin-top:22.05pt;width:0;height:12.75pt;z-index:251614208" o:connectortype="straight">
            <v:stroke endarrow="block"/>
          </v:shape>
        </w:pict>
      </w:r>
    </w:p>
    <w:p w:rsidR="0017657F" w:rsidRPr="00720726" w:rsidRDefault="0017657F" w:rsidP="00A87A48">
      <w:pPr>
        <w:rPr>
          <w:rFonts w:ascii="Arial" w:hAnsi="Arial" w:cs="Arial"/>
          <w:sz w:val="16"/>
          <w:szCs w:val="16"/>
        </w:rPr>
      </w:pPr>
    </w:p>
    <w:p w:rsidR="00F4410C" w:rsidRDefault="00F4410C"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50" type="#_x0000_t202" style="position:absolute;left:0;text-align:left;margin-left:106.5pt;margin-top:-.3pt;width:200.25pt;height:26.05pt;z-index:251603968">
            <v:textbox>
              <w:txbxContent>
                <w:p w:rsidR="0017657F" w:rsidRDefault="0017657F" w:rsidP="0017657F">
                  <w:pPr>
                    <w:jc w:val="center"/>
                    <w:rPr>
                      <w:rFonts w:ascii="Arial" w:hAnsi="Arial" w:cs="Arial"/>
                      <w:sz w:val="16"/>
                      <w:szCs w:val="16"/>
                    </w:rPr>
                  </w:pPr>
                  <w:r>
                    <w:rPr>
                      <w:rFonts w:ascii="Arial" w:hAnsi="Arial" w:cs="Arial"/>
                      <w:sz w:val="18"/>
                      <w:szCs w:val="18"/>
                      <w:lang w:val="es-EC"/>
                    </w:rPr>
                    <w:t>Paso 9</w:t>
                  </w:r>
                  <w:r w:rsidRPr="0017657F">
                    <w:rPr>
                      <w:rFonts w:ascii="Arial" w:hAnsi="Arial" w:cs="Arial"/>
                      <w:sz w:val="16"/>
                      <w:szCs w:val="16"/>
                    </w:rPr>
                    <w:t xml:space="preserve"> </w:t>
                  </w:r>
                </w:p>
                <w:p w:rsidR="0017657F" w:rsidRPr="00720726" w:rsidRDefault="0017657F" w:rsidP="0017657F">
                  <w:pPr>
                    <w:jc w:val="center"/>
                    <w:rPr>
                      <w:rFonts w:ascii="Arial" w:hAnsi="Arial" w:cs="Arial"/>
                      <w:sz w:val="16"/>
                      <w:szCs w:val="16"/>
                    </w:rPr>
                  </w:pPr>
                  <w:r w:rsidRPr="00720726">
                    <w:rPr>
                      <w:rFonts w:ascii="Arial" w:hAnsi="Arial" w:cs="Arial"/>
                      <w:sz w:val="16"/>
                      <w:szCs w:val="16"/>
                    </w:rPr>
                    <w:t>Determinar RPO</w:t>
                  </w:r>
                </w:p>
                <w:p w:rsidR="00F4410C" w:rsidRDefault="00F4410C">
                  <w:pPr>
                    <w:rPr>
                      <w:rFonts w:ascii="Arial" w:hAnsi="Arial" w:cs="Arial"/>
                      <w:sz w:val="18"/>
                      <w:szCs w:val="18"/>
                      <w:lang w:val="es-EC"/>
                    </w:rPr>
                  </w:pPr>
                </w:p>
                <w:p w:rsidR="0017657F" w:rsidRDefault="0017657F">
                  <w:pPr>
                    <w:rPr>
                      <w:rFonts w:ascii="Arial" w:hAnsi="Arial" w:cs="Arial"/>
                      <w:sz w:val="18"/>
                      <w:szCs w:val="18"/>
                      <w:lang w:val="es-EC"/>
                    </w:rPr>
                  </w:pPr>
                </w:p>
                <w:p w:rsidR="0017657F" w:rsidRPr="0017657F" w:rsidRDefault="0017657F">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62" type="#_x0000_t32" style="position:absolute;left:0;text-align:left;margin-left:204pt;margin-top:-.1pt;width:0;height:9.6pt;z-index:251615232" o:connectortype="straight">
            <v:stroke endarrow="block"/>
          </v:shape>
        </w:pict>
      </w:r>
      <w:r>
        <w:rPr>
          <w:rFonts w:ascii="Arial" w:hAnsi="Arial" w:cs="Arial"/>
          <w:noProof/>
          <w:lang w:val="es-EC" w:eastAsia="es-EC"/>
        </w:rPr>
        <w:pict>
          <v:shape id="_x0000_s1151" type="#_x0000_t202" style="position:absolute;left:0;text-align:left;margin-left:106.5pt;margin-top:9.5pt;width:200.25pt;height:27.55pt;z-index:251604992">
            <v:textbox>
              <w:txbxContent>
                <w:p w:rsidR="00F4410C" w:rsidRDefault="0017657F" w:rsidP="00A87A48">
                  <w:pPr>
                    <w:jc w:val="center"/>
                    <w:rPr>
                      <w:rFonts w:ascii="Arial" w:hAnsi="Arial" w:cs="Arial"/>
                      <w:sz w:val="18"/>
                      <w:szCs w:val="18"/>
                      <w:lang w:val="es-EC"/>
                    </w:rPr>
                  </w:pPr>
                  <w:r>
                    <w:rPr>
                      <w:rFonts w:ascii="Arial" w:hAnsi="Arial" w:cs="Arial"/>
                      <w:sz w:val="18"/>
                      <w:szCs w:val="18"/>
                      <w:lang w:val="es-EC"/>
                    </w:rPr>
                    <w:t>Paso 10</w:t>
                  </w:r>
                </w:p>
                <w:p w:rsidR="0017657F" w:rsidRPr="00720726" w:rsidRDefault="0017657F" w:rsidP="00A87A48">
                  <w:pPr>
                    <w:jc w:val="center"/>
                    <w:rPr>
                      <w:rFonts w:ascii="Arial" w:hAnsi="Arial" w:cs="Arial"/>
                      <w:sz w:val="16"/>
                      <w:szCs w:val="16"/>
                    </w:rPr>
                  </w:pPr>
                  <w:r w:rsidRPr="00720726">
                    <w:rPr>
                      <w:rFonts w:ascii="Arial" w:hAnsi="Arial" w:cs="Arial"/>
                      <w:sz w:val="16"/>
                      <w:szCs w:val="16"/>
                    </w:rPr>
                    <w:t>Determinar Procedimientos de trabajo</w:t>
                  </w:r>
                </w:p>
                <w:p w:rsidR="0017657F" w:rsidRPr="0017657F" w:rsidRDefault="0017657F">
                  <w:pPr>
                    <w:rPr>
                      <w:rFonts w:ascii="Arial" w:hAnsi="Arial" w:cs="Arial"/>
                      <w:sz w:val="18"/>
                      <w:szCs w:val="18"/>
                      <w:lang w:val="es-EC"/>
                    </w:rPr>
                  </w:pPr>
                </w:p>
              </w:txbxContent>
            </v:textbox>
          </v:shape>
        </w:pict>
      </w:r>
    </w:p>
    <w:p w:rsidR="00F4410C" w:rsidRDefault="00A87A48" w:rsidP="00F4410C">
      <w:pPr>
        <w:spacing w:after="200" w:line="276" w:lineRule="auto"/>
        <w:ind w:left="708"/>
        <w:jc w:val="both"/>
        <w:rPr>
          <w:rFonts w:ascii="Arial" w:hAnsi="Arial" w:cs="Arial"/>
          <w:lang w:val="es-ES_tradnl"/>
        </w:rPr>
      </w:pPr>
      <w:r>
        <w:rPr>
          <w:rFonts w:ascii="Arial" w:hAnsi="Arial" w:cs="Arial"/>
          <w:noProof/>
          <w:lang w:val="es-EC" w:eastAsia="es-EC"/>
        </w:rPr>
        <w:pict>
          <v:shape id="_x0000_s1164" type="#_x0000_t32" style="position:absolute;left:0;text-align:left;margin-left:204pt;margin-top:11.15pt;width:0;height:12pt;z-index:251616256" o:connectortype="straight">
            <v:stroke endarrow="block"/>
          </v:shape>
        </w:pict>
      </w:r>
      <w:r>
        <w:rPr>
          <w:rFonts w:ascii="Arial" w:hAnsi="Arial" w:cs="Arial"/>
          <w:noProof/>
          <w:lang w:val="es-EC" w:eastAsia="es-EC"/>
        </w:rPr>
        <w:pict>
          <v:shape id="_x0000_s1152" type="#_x0000_t202" style="position:absolute;left:0;text-align:left;margin-left:106.5pt;margin-top:23.15pt;width:200.25pt;height:27pt;z-index:251606016">
            <v:textbox>
              <w:txbxContent>
                <w:p w:rsidR="00F4410C" w:rsidRDefault="0017657F" w:rsidP="00A87A48">
                  <w:pPr>
                    <w:jc w:val="center"/>
                    <w:rPr>
                      <w:rFonts w:ascii="Arial" w:hAnsi="Arial" w:cs="Arial"/>
                      <w:sz w:val="18"/>
                      <w:szCs w:val="18"/>
                      <w:lang w:val="es-EC"/>
                    </w:rPr>
                  </w:pPr>
                  <w:r>
                    <w:rPr>
                      <w:rFonts w:ascii="Arial" w:hAnsi="Arial" w:cs="Arial"/>
                      <w:sz w:val="18"/>
                      <w:szCs w:val="18"/>
                      <w:lang w:val="es-EC"/>
                    </w:rPr>
                    <w:t>Paso 11</w:t>
                  </w:r>
                </w:p>
                <w:p w:rsidR="0017657F" w:rsidRPr="00720726" w:rsidRDefault="0017657F" w:rsidP="00A87A48">
                  <w:pPr>
                    <w:jc w:val="center"/>
                    <w:rPr>
                      <w:rFonts w:ascii="Arial" w:hAnsi="Arial" w:cs="Arial"/>
                      <w:sz w:val="16"/>
                      <w:szCs w:val="16"/>
                    </w:rPr>
                  </w:pPr>
                  <w:r w:rsidRPr="00720726">
                    <w:rPr>
                      <w:rFonts w:ascii="Arial" w:hAnsi="Arial" w:cs="Arial"/>
                      <w:sz w:val="16"/>
                      <w:szCs w:val="16"/>
                    </w:rPr>
                    <w:t>Generar información sumaria del BIA</w:t>
                  </w:r>
                </w:p>
                <w:p w:rsidR="0017657F" w:rsidRPr="0017657F" w:rsidRDefault="0017657F">
                  <w:pPr>
                    <w:rPr>
                      <w:rFonts w:ascii="Arial" w:hAnsi="Arial" w:cs="Arial"/>
                      <w:sz w:val="18"/>
                      <w:szCs w:val="18"/>
                    </w:rPr>
                  </w:pPr>
                </w:p>
              </w:txbxContent>
            </v:textbox>
          </v:shape>
        </w:pict>
      </w:r>
    </w:p>
    <w:p w:rsidR="00F4410C" w:rsidRDefault="00F4410C" w:rsidP="00F4410C">
      <w:pPr>
        <w:spacing w:after="200" w:line="276" w:lineRule="auto"/>
        <w:ind w:left="708"/>
        <w:jc w:val="both"/>
        <w:rPr>
          <w:rFonts w:ascii="Arial" w:hAnsi="Arial" w:cs="Arial"/>
          <w:lang w:val="es-ES_tradnl"/>
        </w:rPr>
      </w:pPr>
    </w:p>
    <w:p w:rsidR="00F4410C" w:rsidRDefault="00F4410C" w:rsidP="00F4410C">
      <w:pPr>
        <w:spacing w:after="200" w:line="276" w:lineRule="auto"/>
        <w:ind w:left="708"/>
        <w:jc w:val="both"/>
        <w:rPr>
          <w:rFonts w:ascii="Arial" w:hAnsi="Arial" w:cs="Arial"/>
          <w:lang w:val="es-ES_tradnl"/>
        </w:rPr>
      </w:pPr>
    </w:p>
    <w:p w:rsidR="00F4410C" w:rsidRPr="00A87A48" w:rsidRDefault="00A87A48" w:rsidP="00A87A48">
      <w:pPr>
        <w:spacing w:after="200" w:line="276" w:lineRule="auto"/>
        <w:ind w:left="708"/>
        <w:rPr>
          <w:rFonts w:ascii="Arial" w:hAnsi="Arial" w:cs="Arial"/>
          <w:b/>
          <w:lang w:val="es-ES_tradnl"/>
        </w:rPr>
      </w:pPr>
      <w:r>
        <w:rPr>
          <w:rFonts w:ascii="Arial" w:hAnsi="Arial" w:cs="Arial"/>
          <w:b/>
          <w:lang w:val="es-ES_tradnl"/>
        </w:rPr>
        <w:t xml:space="preserve">                   </w:t>
      </w:r>
      <w:r w:rsidRPr="00A87A48">
        <w:rPr>
          <w:rFonts w:ascii="Arial" w:hAnsi="Arial" w:cs="Arial"/>
          <w:b/>
          <w:lang w:val="es-ES_tradnl"/>
        </w:rPr>
        <w:t>Gráfico 3.1.1 Pasos Centrales del BIA</w:t>
      </w:r>
    </w:p>
    <w:p w:rsidR="008910DF" w:rsidRPr="00A81B38" w:rsidRDefault="008910DF" w:rsidP="008910DF">
      <w:pPr>
        <w:spacing w:after="200" w:line="276" w:lineRule="auto"/>
        <w:ind w:left="708"/>
        <w:rPr>
          <w:rFonts w:ascii="Arial" w:hAnsi="Arial" w:cs="Arial"/>
        </w:rPr>
      </w:pPr>
      <w:r>
        <w:rPr>
          <w:rFonts w:ascii="Arial" w:hAnsi="Arial" w:cs="Arial"/>
          <w:b/>
          <w:lang w:val="es-ES_tradnl"/>
        </w:rPr>
        <w:lastRenderedPageBreak/>
        <w:t xml:space="preserve">                   </w:t>
      </w:r>
      <w:r w:rsidRPr="00A87A48">
        <w:rPr>
          <w:rFonts w:ascii="Arial" w:hAnsi="Arial" w:cs="Arial"/>
          <w:b/>
          <w:lang w:val="es-ES_tradnl"/>
        </w:rPr>
        <w:t>Gr</w:t>
      </w:r>
      <w:r>
        <w:rPr>
          <w:rFonts w:ascii="Arial" w:hAnsi="Arial" w:cs="Arial"/>
          <w:b/>
          <w:lang w:val="es-ES_tradnl"/>
        </w:rPr>
        <w:t>áfico 3.1.2 Entradas y Salidas</w:t>
      </w:r>
      <w:r w:rsidRPr="00A87A48">
        <w:rPr>
          <w:rFonts w:ascii="Arial" w:hAnsi="Arial" w:cs="Arial"/>
          <w:b/>
          <w:lang w:val="es-ES_tradnl"/>
        </w:rPr>
        <w:t xml:space="preserve"> del BIA</w:t>
      </w:r>
      <w:r w:rsidRPr="00707A68">
        <w:rPr>
          <w:rFonts w:ascii="Arial" w:hAnsi="Arial" w:cs="Arial"/>
          <w:noProof/>
          <w:lang w:val="es-ES_tradnl" w:eastAsia="es-ES_tradnl"/>
        </w:rPr>
        <w:pict>
          <v:rect id="_x0000_s1165" style="position:absolute;left:0;text-align:left;margin-left:134.7pt;margin-top:23.65pt;width:190.5pt;height:37.5pt;z-index:251617280;mso-position-horizontal-relative:text;mso-position-vertical-relative:text">
            <v:textbox style="mso-next-textbox:#_x0000_s1165">
              <w:txbxContent>
                <w:p w:rsidR="008910DF" w:rsidRPr="005D39C1" w:rsidRDefault="008910DF" w:rsidP="008910DF">
                  <w:pPr>
                    <w:jc w:val="center"/>
                    <w:rPr>
                      <w:rFonts w:ascii="Arial" w:hAnsi="Arial" w:cs="Arial"/>
                      <w:sz w:val="16"/>
                      <w:szCs w:val="16"/>
                    </w:rPr>
                  </w:pPr>
                  <w:r w:rsidRPr="005D39C1">
                    <w:rPr>
                      <w:rFonts w:ascii="Arial" w:hAnsi="Arial" w:cs="Arial"/>
                      <w:sz w:val="16"/>
                      <w:szCs w:val="16"/>
                    </w:rPr>
                    <w:t>Paso 1</w:t>
                  </w:r>
                </w:p>
                <w:p w:rsidR="008910DF" w:rsidRPr="005D39C1" w:rsidRDefault="008910DF" w:rsidP="008910DF">
                  <w:pPr>
                    <w:rPr>
                      <w:rFonts w:ascii="Arial" w:hAnsi="Arial" w:cs="Arial"/>
                      <w:sz w:val="16"/>
                      <w:szCs w:val="16"/>
                    </w:rPr>
                  </w:pPr>
                  <w:r w:rsidRPr="005D39C1">
                    <w:rPr>
                      <w:rFonts w:ascii="Arial" w:hAnsi="Arial" w:cs="Arial"/>
                      <w:sz w:val="16"/>
                      <w:szCs w:val="16"/>
                    </w:rPr>
                    <w:t>Definir Objetivos, Alcance y Supuestos del BIA</w:t>
                  </w:r>
                </w:p>
                <w:p w:rsidR="008910DF" w:rsidRDefault="008910DF" w:rsidP="008910DF">
                  <w:pPr>
                    <w:rPr>
                      <w:sz w:val="18"/>
                      <w:szCs w:val="18"/>
                    </w:rPr>
                  </w:pPr>
                </w:p>
                <w:p w:rsidR="008910DF" w:rsidRDefault="008910DF" w:rsidP="008910DF">
                  <w:pPr>
                    <w:rPr>
                      <w:sz w:val="18"/>
                      <w:szCs w:val="18"/>
                    </w:rPr>
                  </w:pPr>
                </w:p>
                <w:p w:rsidR="008910DF" w:rsidRDefault="008910DF" w:rsidP="008910DF">
                  <w:pPr>
                    <w:rPr>
                      <w:sz w:val="18"/>
                      <w:szCs w:val="18"/>
                    </w:rPr>
                  </w:pPr>
                </w:p>
                <w:p w:rsidR="008910DF" w:rsidRPr="004B3708" w:rsidRDefault="008910DF" w:rsidP="008910DF">
                  <w:pPr>
                    <w:rPr>
                      <w:sz w:val="18"/>
                      <w:szCs w:val="18"/>
                    </w:rPr>
                  </w:pPr>
                </w:p>
                <w:p w:rsidR="008910DF" w:rsidRPr="004B3708" w:rsidRDefault="008910DF" w:rsidP="008910DF">
                  <w:pPr>
                    <w:rPr>
                      <w:sz w:val="18"/>
                      <w:szCs w:val="18"/>
                    </w:rPr>
                  </w:pPr>
                </w:p>
              </w:txbxContent>
            </v:textbox>
          </v:rect>
        </w:pict>
      </w:r>
    </w:p>
    <w:p w:rsidR="008910DF" w:rsidRDefault="008910DF" w:rsidP="008910DF">
      <w:pPr>
        <w:spacing w:after="240"/>
      </w:pPr>
    </w:p>
    <w:p w:rsidR="008910DF" w:rsidRDefault="008910DF" w:rsidP="008910DF">
      <w:pPr>
        <w:spacing w:after="240"/>
      </w:pPr>
      <w:r w:rsidRPr="00707A68">
        <w:rPr>
          <w:noProof/>
          <w:lang w:val="es-ES_tradnl" w:eastAsia="es-ES_tradnl"/>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76" type="#_x0000_t7" style="position:absolute;margin-left:16.95pt;margin-top:18.55pt;width:110.25pt;height:76.5pt;z-index:251628544">
            <v:textbox style="mso-next-textbox:#_x0000_s1176">
              <w:txbxContent>
                <w:p w:rsidR="008910DF" w:rsidRPr="005D39C1" w:rsidRDefault="008910DF" w:rsidP="008910DF">
                  <w:pPr>
                    <w:rPr>
                      <w:rFonts w:ascii="Arial" w:hAnsi="Arial" w:cs="Arial"/>
                      <w:sz w:val="16"/>
                      <w:szCs w:val="16"/>
                    </w:rPr>
                  </w:pPr>
                  <w:r w:rsidRPr="005D39C1">
                    <w:rPr>
                      <w:rFonts w:ascii="Arial" w:hAnsi="Arial" w:cs="Arial"/>
                      <w:sz w:val="16"/>
                      <w:szCs w:val="16"/>
                    </w:rPr>
                    <w:t>Lista de Funciones y procesos</w:t>
                  </w:r>
                </w:p>
              </w:txbxContent>
            </v:textbox>
          </v:shape>
        </w:pict>
      </w:r>
      <w:r w:rsidRPr="00707A68">
        <w:rPr>
          <w:noProof/>
          <w:lang w:val="es-ES_tradnl" w:eastAsia="es-ES_tradnl"/>
        </w:rPr>
        <w:pict>
          <v:shape id="_x0000_s1188" type="#_x0000_t32" style="position:absolute;margin-left:229.95pt;margin-top:10.3pt;width:0;height:19.5pt;z-index:251640832" o:connectortype="straight">
            <v:stroke endarrow="block"/>
          </v:shape>
        </w:pict>
      </w:r>
    </w:p>
    <w:p w:rsidR="008910DF" w:rsidRPr="004B3708" w:rsidRDefault="008910DF" w:rsidP="008910DF">
      <w:pPr>
        <w:rPr>
          <w:sz w:val="18"/>
          <w:szCs w:val="18"/>
        </w:rPr>
      </w:pPr>
      <w:r w:rsidRPr="00707A68">
        <w:rPr>
          <w:noProof/>
          <w:sz w:val="22"/>
          <w:szCs w:val="22"/>
          <w:lang w:val="es-ES_tradnl" w:eastAsia="es-ES_tradnl"/>
        </w:rPr>
        <w:pict>
          <v:rect id="_x0000_s1166" style="position:absolute;margin-left:134.7pt;margin-top:4.35pt;width:190.5pt;height:39pt;z-index:251618304">
            <v:textbox style="mso-next-textbox:#_x0000_s1166">
              <w:txbxContent>
                <w:p w:rsidR="008910DF" w:rsidRPr="005D39C1" w:rsidRDefault="008910DF" w:rsidP="008910DF">
                  <w:pPr>
                    <w:jc w:val="center"/>
                    <w:rPr>
                      <w:rFonts w:ascii="Arial" w:hAnsi="Arial" w:cs="Arial"/>
                      <w:sz w:val="16"/>
                      <w:szCs w:val="16"/>
                    </w:rPr>
                  </w:pPr>
                  <w:r w:rsidRPr="005D39C1">
                    <w:rPr>
                      <w:rFonts w:ascii="Arial" w:hAnsi="Arial" w:cs="Arial"/>
                      <w:sz w:val="16"/>
                      <w:szCs w:val="16"/>
                    </w:rPr>
                    <w:t>Paso 2</w:t>
                  </w:r>
                </w:p>
                <w:p w:rsidR="008910DF" w:rsidRPr="005D39C1" w:rsidRDefault="008910DF" w:rsidP="008910DF">
                  <w:pPr>
                    <w:rPr>
                      <w:rFonts w:ascii="Arial" w:hAnsi="Arial" w:cs="Arial"/>
                      <w:sz w:val="16"/>
                      <w:szCs w:val="16"/>
                    </w:rPr>
                  </w:pPr>
                  <w:r w:rsidRPr="005D39C1">
                    <w:rPr>
                      <w:rFonts w:ascii="Arial" w:hAnsi="Arial" w:cs="Arial"/>
                      <w:sz w:val="16"/>
                      <w:szCs w:val="16"/>
                    </w:rPr>
                    <w:t>Identificar Funciones y Procesos del negocio</w:t>
                  </w:r>
                </w:p>
              </w:txbxContent>
            </v:textbox>
          </v:rect>
        </w:pict>
      </w:r>
    </w:p>
    <w:p w:rsidR="008910DF" w:rsidRDefault="008910DF" w:rsidP="008910DF">
      <w:r w:rsidRPr="00707A68">
        <w:rPr>
          <w:noProof/>
          <w:lang w:val="es-ES_tradnl" w:eastAsia="es-ES_tradnl"/>
        </w:rPr>
        <w:pict>
          <v:shape id="_x0000_s1182" type="#_x0000_t7" style="position:absolute;margin-left:338.7pt;margin-top:12.9pt;width:135pt;height:98.25pt;z-index:251634688">
            <v:textbox style="mso-next-textbox:#_x0000_s1182">
              <w:txbxContent>
                <w:p w:rsidR="008910DF" w:rsidRPr="00720726" w:rsidRDefault="008910DF" w:rsidP="008910DF">
                  <w:pPr>
                    <w:rPr>
                      <w:rFonts w:ascii="Arial" w:hAnsi="Arial" w:cs="Arial"/>
                      <w:sz w:val="16"/>
                      <w:szCs w:val="16"/>
                    </w:rPr>
                  </w:pPr>
                  <w:r w:rsidRPr="00720726">
                    <w:rPr>
                      <w:rFonts w:ascii="Arial" w:hAnsi="Arial" w:cs="Arial"/>
                      <w:sz w:val="16"/>
                      <w:szCs w:val="16"/>
                    </w:rPr>
                    <w:t>Grados de impactos financieros y operativos</w:t>
                  </w:r>
                </w:p>
                <w:p w:rsidR="008910DF" w:rsidRDefault="008910DF" w:rsidP="008910DF"/>
              </w:txbxContent>
            </v:textbox>
          </v:shape>
        </w:pict>
      </w:r>
      <w:r>
        <w:rPr>
          <w:noProof/>
          <w:lang w:val="es-EC" w:eastAsia="es-EC"/>
        </w:rPr>
        <w:pict>
          <v:shape id="_x0000_s1208" type="#_x0000_t32" style="position:absolute;margin-left:115.95pt;margin-top:5.4pt;width:18.75pt;height:0;flip:x;z-index:251658240" o:connectortype="straight">
            <v:stroke endarrow="block"/>
          </v:shape>
        </w:pict>
      </w:r>
    </w:p>
    <w:p w:rsidR="008910DF" w:rsidRDefault="008910DF" w:rsidP="008910DF">
      <w:r>
        <w:rPr>
          <w:noProof/>
          <w:lang w:val="es-EC" w:eastAsia="es-EC"/>
        </w:rPr>
        <w:pict>
          <v:shape id="_x0000_s1226" type="#_x0000_t32" style="position:absolute;margin-left:233.7pt;margin-top:390.6pt;width:0;height:18.55pt;z-index:251675648" o:connectortype="straight">
            <v:stroke endarrow="block"/>
          </v:shape>
        </w:pict>
      </w:r>
      <w:r w:rsidRPr="00707A68">
        <w:rPr>
          <w:noProof/>
          <w:lang w:val="es-ES_tradnl" w:eastAsia="es-ES_tradnl"/>
        </w:rPr>
        <w:pict>
          <v:rect id="_x0000_s1172" style="position:absolute;margin-left:134.7pt;margin-top:351.2pt;width:190.5pt;height:39.4pt;z-index:251624448">
            <v:textbox style="mso-next-textbox:#_x0000_s1172">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8</w:t>
                  </w:r>
                </w:p>
                <w:p w:rsidR="008910DF" w:rsidRPr="00720726" w:rsidRDefault="008910DF" w:rsidP="008910DF">
                  <w:pPr>
                    <w:jc w:val="center"/>
                    <w:rPr>
                      <w:rFonts w:ascii="Arial" w:hAnsi="Arial" w:cs="Arial"/>
                      <w:sz w:val="16"/>
                      <w:szCs w:val="16"/>
                    </w:rPr>
                  </w:pPr>
                  <w:r w:rsidRPr="00720726">
                    <w:rPr>
                      <w:rFonts w:ascii="Arial" w:hAnsi="Arial" w:cs="Arial"/>
                      <w:sz w:val="16"/>
                      <w:szCs w:val="16"/>
                    </w:rPr>
                    <w:t>Determinar RTO</w:t>
                  </w:r>
                </w:p>
              </w:txbxContent>
            </v:textbox>
          </v:rect>
        </w:pict>
      </w:r>
      <w:r>
        <w:rPr>
          <w:noProof/>
          <w:lang w:val="es-EC" w:eastAsia="es-EC"/>
        </w:rPr>
        <w:pict>
          <v:shape id="_x0000_s1225" type="#_x0000_t32" style="position:absolute;margin-left:444.45pt;margin-top:335.45pt;width:24.75pt;height:0;z-index:251674624" o:connectortype="straight"/>
        </w:pict>
      </w:r>
      <w:r>
        <w:rPr>
          <w:noProof/>
          <w:lang w:val="es-EC" w:eastAsia="es-EC"/>
        </w:rPr>
        <w:pict>
          <v:shape id="_x0000_s1224" type="#_x0000_t32" style="position:absolute;margin-left:444.45pt;margin-top:250.7pt;width:24.75pt;height:0;z-index:251673600" o:connectortype="straight"/>
        </w:pict>
      </w:r>
      <w:r>
        <w:rPr>
          <w:noProof/>
          <w:lang w:val="es-EC" w:eastAsia="es-EC"/>
        </w:rPr>
        <w:pict>
          <v:shape id="_x0000_s1223" type="#_x0000_t32" style="position:absolute;margin-left:325.2pt;margin-top:419.45pt;width:148.5pt;height:0;flip:x;z-index:251672576" o:connectortype="straight"/>
        </w:pict>
      </w:r>
      <w:r>
        <w:rPr>
          <w:noProof/>
          <w:lang w:val="es-EC" w:eastAsia="es-EC"/>
        </w:rPr>
        <w:pict>
          <v:shape id="_x0000_s1222" type="#_x0000_t32" style="position:absolute;margin-left:448.2pt;margin-top:241.7pt;width:25.5pt;height:0;flip:x;z-index:251671552" o:connectortype="straight"/>
        </w:pict>
      </w:r>
      <w:r>
        <w:rPr>
          <w:noProof/>
          <w:lang w:val="es-EC" w:eastAsia="es-EC"/>
        </w:rPr>
        <w:pict>
          <v:shape id="_x0000_s1221" type="#_x0000_t32" style="position:absolute;margin-left:473.7pt;margin-top:241.7pt;width:0;height:177.75pt;z-index:251670528" o:connectortype="straight"/>
        </w:pict>
      </w:r>
      <w:r>
        <w:rPr>
          <w:noProof/>
          <w:lang w:val="es-EC" w:eastAsia="es-EC"/>
        </w:rPr>
        <w:pict>
          <v:shape id="_x0000_s1220" type="#_x0000_t32" style="position:absolute;margin-left:325.2pt;margin-top:376.7pt;width:2in;height:.05pt;flip:x;z-index:251669504" o:connectortype="straight"/>
        </w:pict>
      </w:r>
      <w:r>
        <w:rPr>
          <w:noProof/>
          <w:lang w:val="es-EC" w:eastAsia="es-EC"/>
        </w:rPr>
        <w:pict>
          <v:shape id="_x0000_s1219" type="#_x0000_t32" style="position:absolute;margin-left:444.45pt;margin-top:162.2pt;width:24.75pt;height:0;flip:x;z-index:251668480" o:connectortype="straight"/>
        </w:pict>
      </w:r>
      <w:r>
        <w:rPr>
          <w:noProof/>
          <w:lang w:val="es-EC" w:eastAsia="es-EC"/>
        </w:rPr>
        <w:pict>
          <v:shape id="_x0000_s1218" type="#_x0000_t32" style="position:absolute;margin-left:469.2pt;margin-top:162.2pt;width:0;height:214.5pt;z-index:251667456" o:connectortype="straight"/>
        </w:pict>
      </w:r>
      <w:r>
        <w:rPr>
          <w:noProof/>
          <w:lang w:val="es-EC" w:eastAsia="es-EC"/>
        </w:rPr>
        <w:pict>
          <v:shape id="_x0000_s1217" type="#_x0000_t32" style="position:absolute;margin-left:325.2pt;margin-top:552.95pt;width:25.5pt;height:0;z-index:251666432" o:connectortype="straight">
            <v:stroke endarrow="block"/>
          </v:shape>
        </w:pict>
      </w:r>
      <w:r>
        <w:rPr>
          <w:noProof/>
          <w:lang w:val="es-EC" w:eastAsia="es-EC"/>
        </w:rPr>
        <w:pict>
          <v:shape id="_x0000_s1216" type="#_x0000_t32" style="position:absolute;margin-left:325.2pt;margin-top:474.95pt;width:21.75pt;height:0;z-index:251665408" o:connectortype="straight">
            <v:stroke endarrow="block"/>
          </v:shape>
        </w:pict>
      </w:r>
      <w:r>
        <w:rPr>
          <w:noProof/>
          <w:lang w:val="es-EC" w:eastAsia="es-EC"/>
        </w:rPr>
        <w:pict>
          <v:shape id="_x0000_s1215" type="#_x0000_t32" style="position:absolute;margin-left:325.2pt;margin-top:317.45pt;width:29.25pt;height:0;z-index:251664384" o:connectortype="straight">
            <v:stroke endarrow="block"/>
          </v:shape>
        </w:pict>
      </w:r>
      <w:r>
        <w:rPr>
          <w:noProof/>
          <w:lang w:val="es-EC" w:eastAsia="es-EC"/>
        </w:rPr>
        <w:pict>
          <v:shape id="_x0000_s1214" type="#_x0000_t32" style="position:absolute;margin-left:325.2pt;margin-top:241.7pt;width:18pt;height:0;z-index:251663360" o:connectortype="straight">
            <v:stroke endarrow="block"/>
          </v:shape>
        </w:pict>
      </w:r>
      <w:r>
        <w:rPr>
          <w:noProof/>
          <w:lang w:val="es-EC" w:eastAsia="es-EC"/>
        </w:rPr>
        <w:pict>
          <v:shape id="_x0000_s1213" type="#_x0000_t32" style="position:absolute;margin-left:325.2pt;margin-top:172.7pt;width:13.5pt;height:0;z-index:251662336" o:connectortype="straight">
            <v:stroke endarrow="block"/>
          </v:shape>
        </w:pict>
      </w:r>
      <w:r>
        <w:rPr>
          <w:noProof/>
          <w:lang w:val="es-EC" w:eastAsia="es-EC"/>
        </w:rPr>
        <w:pict>
          <v:shape id="_x0000_s1212" type="#_x0000_t32" style="position:absolute;margin-left:325.2pt;margin-top:54.95pt;width:25.5pt;height:0;z-index:251661312" o:connectortype="straight">
            <v:stroke endarrow="block"/>
          </v:shape>
        </w:pict>
      </w:r>
      <w:r w:rsidRPr="00707A68">
        <w:rPr>
          <w:noProof/>
          <w:lang w:val="es-ES_tradnl" w:eastAsia="es-ES_tradnl"/>
        </w:rPr>
        <w:pict>
          <v:shape id="_x0000_s1185" type="#_x0000_t7" style="position:absolute;margin-left:331.2pt;margin-top:297.95pt;width:132.75pt;height:66.75pt;z-index:251637760">
            <v:textbox style="mso-next-textbox:#_x0000_s1185">
              <w:txbxContent>
                <w:p w:rsidR="008910DF" w:rsidRPr="00483685" w:rsidRDefault="008910DF" w:rsidP="008910DF">
                  <w:pPr>
                    <w:rPr>
                      <w:rFonts w:ascii="Arial" w:hAnsi="Arial" w:cs="Arial"/>
                      <w:sz w:val="18"/>
                      <w:szCs w:val="18"/>
                    </w:rPr>
                  </w:pPr>
                  <w:r w:rsidRPr="00483685">
                    <w:rPr>
                      <w:rFonts w:ascii="Arial" w:hAnsi="Arial" w:cs="Arial"/>
                      <w:sz w:val="16"/>
                      <w:szCs w:val="16"/>
                    </w:rPr>
                    <w:t>Lista priorizada de recursos No-</w:t>
                  </w:r>
                  <w:r w:rsidRPr="00483685">
                    <w:rPr>
                      <w:rFonts w:ascii="Arial" w:hAnsi="Arial" w:cs="Arial"/>
                      <w:sz w:val="18"/>
                      <w:szCs w:val="18"/>
                    </w:rPr>
                    <w:t>IT</w:t>
                  </w:r>
                </w:p>
              </w:txbxContent>
            </v:textbox>
          </v:shape>
        </w:pict>
      </w:r>
      <w:r w:rsidRPr="00707A68">
        <w:rPr>
          <w:noProof/>
          <w:lang w:val="es-ES_tradnl" w:eastAsia="es-ES_tradnl"/>
        </w:rPr>
        <w:pict>
          <v:shape id="_x0000_s1186" type="#_x0000_t7" style="position:absolute;margin-left:336.45pt;margin-top:430.9pt;width:117pt;height:71.8pt;z-index:251638784">
            <v:textbox style="mso-next-textbox:#_x0000_s1186">
              <w:txbxContent>
                <w:p w:rsidR="008910DF" w:rsidRPr="00483685" w:rsidRDefault="008910DF" w:rsidP="008910DF">
                  <w:pPr>
                    <w:rPr>
                      <w:rFonts w:ascii="Arial" w:hAnsi="Arial" w:cs="Arial"/>
                      <w:sz w:val="16"/>
                      <w:szCs w:val="16"/>
                    </w:rPr>
                  </w:pPr>
                  <w:r w:rsidRPr="00483685">
                    <w:rPr>
                      <w:rFonts w:ascii="Arial" w:hAnsi="Arial" w:cs="Arial"/>
                      <w:sz w:val="16"/>
                      <w:szCs w:val="16"/>
                    </w:rPr>
                    <w:t>Lista de procedimientos de trabajo</w:t>
                  </w:r>
                </w:p>
              </w:txbxContent>
            </v:textbox>
          </v:shape>
        </w:pict>
      </w:r>
      <w:r w:rsidRPr="00707A68">
        <w:rPr>
          <w:noProof/>
          <w:lang w:val="es-ES_tradnl" w:eastAsia="es-ES_tradnl"/>
        </w:rPr>
        <w:pict>
          <v:shape id="_x0000_s1187" type="#_x0000_t7" style="position:absolute;margin-left:338.7pt;margin-top:523.7pt;width:114.75pt;height:52.5pt;z-index:251639808">
            <v:textbox style="mso-next-textbox:#_x0000_s1187">
              <w:txbxContent>
                <w:p w:rsidR="008910DF" w:rsidRPr="00483685" w:rsidRDefault="008910DF" w:rsidP="008910DF">
                  <w:pPr>
                    <w:rPr>
                      <w:rFonts w:ascii="Arial" w:hAnsi="Arial" w:cs="Arial"/>
                      <w:sz w:val="16"/>
                      <w:szCs w:val="16"/>
                    </w:rPr>
                  </w:pPr>
                  <w:r w:rsidRPr="00483685">
                    <w:rPr>
                      <w:rFonts w:ascii="Arial" w:hAnsi="Arial" w:cs="Arial"/>
                      <w:sz w:val="16"/>
                      <w:szCs w:val="16"/>
                    </w:rPr>
                    <w:t>Objetivos Sumarizados</w:t>
                  </w:r>
                </w:p>
              </w:txbxContent>
            </v:textbox>
          </v:shape>
        </w:pict>
      </w:r>
      <w:r w:rsidRPr="00707A68">
        <w:rPr>
          <w:noProof/>
          <w:lang w:val="es-ES_tradnl" w:eastAsia="es-ES_tradnl"/>
        </w:rPr>
        <w:pict>
          <v:shape id="_x0000_s1184" type="#_x0000_t7" style="position:absolute;margin-left:325.2pt;margin-top:205.9pt;width:138.75pt;height:76.3pt;z-index:251636736">
            <v:textbox style="mso-next-textbox:#_x0000_s1184">
              <w:txbxContent>
                <w:p w:rsidR="008910DF" w:rsidRPr="00483685" w:rsidRDefault="008910DF" w:rsidP="008910DF">
                  <w:pPr>
                    <w:rPr>
                      <w:rFonts w:ascii="Arial" w:hAnsi="Arial" w:cs="Arial"/>
                      <w:sz w:val="16"/>
                      <w:szCs w:val="16"/>
                    </w:rPr>
                  </w:pPr>
                  <w:r w:rsidRPr="00483685">
                    <w:rPr>
                      <w:rFonts w:ascii="Arial" w:hAnsi="Arial" w:cs="Arial"/>
                      <w:sz w:val="16"/>
                      <w:szCs w:val="16"/>
                    </w:rPr>
                    <w:t>Lista priorizada de sistemas y aplicaciones</w:t>
                  </w:r>
                </w:p>
              </w:txbxContent>
            </v:textbox>
          </v:shape>
        </w:pict>
      </w:r>
      <w:r w:rsidRPr="00707A68">
        <w:rPr>
          <w:noProof/>
          <w:lang w:val="es-ES_tradnl" w:eastAsia="es-ES_tradnl"/>
        </w:rPr>
        <w:pict>
          <v:shape id="_x0000_s1183" type="#_x0000_t7" style="position:absolute;margin-left:331.2pt;margin-top:117.2pt;width:132.75pt;height:75.75pt;z-index:251635712">
            <v:textbox style="mso-next-textbox:#_x0000_s1183">
              <w:txbxContent>
                <w:p w:rsidR="008910DF" w:rsidRPr="00720726" w:rsidRDefault="008910DF" w:rsidP="008910DF">
                  <w:pPr>
                    <w:rPr>
                      <w:rFonts w:ascii="Arial" w:hAnsi="Arial" w:cs="Arial"/>
                      <w:sz w:val="16"/>
                      <w:szCs w:val="16"/>
                    </w:rPr>
                  </w:pPr>
                  <w:r w:rsidRPr="00720726">
                    <w:rPr>
                      <w:rFonts w:ascii="Arial" w:hAnsi="Arial" w:cs="Arial"/>
                      <w:sz w:val="16"/>
                      <w:szCs w:val="16"/>
                    </w:rPr>
                    <w:t xml:space="preserve">Lista de procesos </w:t>
                  </w:r>
                  <w:r w:rsidR="006F6006" w:rsidRPr="00720726">
                    <w:rPr>
                      <w:rFonts w:ascii="Arial" w:hAnsi="Arial" w:cs="Arial"/>
                      <w:sz w:val="16"/>
                      <w:szCs w:val="16"/>
                    </w:rPr>
                    <w:t>críticos, sus</w:t>
                  </w:r>
                  <w:r>
                    <w:rPr>
                      <w:rFonts w:ascii="Arial" w:hAnsi="Arial" w:cs="Arial"/>
                      <w:sz w:val="16"/>
                      <w:szCs w:val="16"/>
                    </w:rPr>
                    <w:t xml:space="preserve"> </w:t>
                  </w:r>
                  <w:r w:rsidRPr="00720726">
                    <w:rPr>
                      <w:rFonts w:ascii="Arial" w:hAnsi="Arial" w:cs="Arial"/>
                      <w:sz w:val="16"/>
                      <w:szCs w:val="16"/>
                    </w:rPr>
                    <w:t>MTDs y rangos críticos</w:t>
                  </w:r>
                </w:p>
              </w:txbxContent>
            </v:textbox>
          </v:shape>
        </w:pict>
      </w:r>
      <w:r>
        <w:rPr>
          <w:noProof/>
          <w:lang w:val="es-EC" w:eastAsia="es-EC"/>
        </w:rPr>
        <w:pict>
          <v:shape id="_x0000_s1211" type="#_x0000_t32" style="position:absolute;margin-left:112.2pt;margin-top:309.95pt;width:22.5pt;height:.05pt;z-index:251660288" o:connectortype="straight">
            <v:stroke endarrow="block"/>
          </v:shape>
        </w:pict>
      </w:r>
      <w:r>
        <w:rPr>
          <w:noProof/>
          <w:lang w:val="es-EC" w:eastAsia="es-EC"/>
        </w:rPr>
        <w:pict>
          <v:shape id="_x0000_s1210" type="#_x0000_t32" style="position:absolute;margin-left:103.95pt;margin-top:430.9pt;width:30.75pt;height:0;flip:x;z-index:251659264" o:connectortype="straight">
            <v:stroke endarrow="block"/>
          </v:shape>
        </w:pict>
      </w:r>
      <w:r w:rsidRPr="00707A68">
        <w:rPr>
          <w:noProof/>
          <w:lang w:val="es-ES_tradnl" w:eastAsia="es-ES_tradnl"/>
        </w:rPr>
        <w:pict>
          <v:shape id="_x0000_s1179" type="#_x0000_t7" style="position:absolute;margin-left:1.95pt;margin-top:288.2pt;width:125.25pt;height:47.25pt;z-index:251631616">
            <v:textbox style="mso-next-textbox:#_x0000_s1179">
              <w:txbxContent>
                <w:p w:rsidR="008910DF" w:rsidRPr="005D39C1" w:rsidRDefault="008910DF" w:rsidP="008910DF">
                  <w:pPr>
                    <w:rPr>
                      <w:rFonts w:ascii="Arial" w:hAnsi="Arial" w:cs="Arial"/>
                      <w:sz w:val="16"/>
                      <w:szCs w:val="16"/>
                    </w:rPr>
                  </w:pPr>
                  <w:r w:rsidRPr="005D39C1">
                    <w:rPr>
                      <w:rFonts w:ascii="Arial" w:hAnsi="Arial" w:cs="Arial"/>
                      <w:sz w:val="16"/>
                      <w:szCs w:val="16"/>
                    </w:rPr>
                    <w:t>Lista de Recursos No-IT</w:t>
                  </w:r>
                </w:p>
              </w:txbxContent>
            </v:textbox>
          </v:shape>
        </w:pict>
      </w:r>
      <w:r>
        <w:rPr>
          <w:noProof/>
          <w:lang w:val="es-EC" w:eastAsia="es-EC"/>
        </w:rPr>
        <w:pict>
          <v:shape id="_x0000_s1207" type="#_x0000_t32" style="position:absolute;margin-left:-.3pt;margin-top:480.95pt;width:135pt;height:0;z-index:251657216" o:connectortype="straight"/>
        </w:pict>
      </w:r>
      <w:r>
        <w:rPr>
          <w:noProof/>
          <w:lang w:val="es-EC" w:eastAsia="es-EC"/>
        </w:rPr>
        <w:pict>
          <v:shape id="_x0000_s1206" type="#_x0000_t32" style="position:absolute;margin-left:1.95pt;margin-top:120.95pt;width:33pt;height:0;z-index:251656192" o:connectortype="straight"/>
        </w:pict>
      </w:r>
      <w:r>
        <w:rPr>
          <w:noProof/>
          <w:lang w:val="es-EC" w:eastAsia="es-EC"/>
        </w:rPr>
        <w:pict>
          <v:shape id="_x0000_s1205" type="#_x0000_t32" style="position:absolute;margin-left:-.3pt;margin-top:120.95pt;width:2.25pt;height:5in;flip:x;z-index:251655168" o:connectortype="straight"/>
        </w:pict>
      </w:r>
      <w:r w:rsidRPr="00707A68">
        <w:rPr>
          <w:noProof/>
          <w:lang w:val="es-ES_tradnl" w:eastAsia="es-ES_tradnl"/>
        </w:rPr>
        <w:pict>
          <v:shape id="_x0000_s1181" type="#_x0000_t7" style="position:absolute;margin-left:9.45pt;margin-top:413.45pt;width:111pt;height:31.5pt;z-index:251633664">
            <v:textbox style="mso-next-textbox:#_x0000_s1181">
              <w:txbxContent>
                <w:p w:rsidR="008910DF" w:rsidRPr="005D39C1" w:rsidRDefault="008910DF" w:rsidP="008910DF">
                  <w:pPr>
                    <w:rPr>
                      <w:rFonts w:ascii="Arial" w:hAnsi="Arial" w:cs="Arial"/>
                      <w:sz w:val="16"/>
                      <w:szCs w:val="16"/>
                    </w:rPr>
                  </w:pPr>
                  <w:r w:rsidRPr="005D39C1">
                    <w:rPr>
                      <w:rFonts w:ascii="Arial" w:hAnsi="Arial" w:cs="Arial"/>
                      <w:sz w:val="16"/>
                      <w:szCs w:val="16"/>
                    </w:rPr>
                    <w:t>Lista de RPOs</w:t>
                  </w:r>
                </w:p>
              </w:txbxContent>
            </v:textbox>
          </v:shape>
        </w:pict>
      </w:r>
      <w:r w:rsidRPr="00707A68">
        <w:rPr>
          <w:noProof/>
          <w:lang w:val="es-ES_tradnl" w:eastAsia="es-ES_tradnl"/>
        </w:rPr>
        <w:pict>
          <v:shape id="_x0000_s1180" type="#_x0000_t7" style="position:absolute;margin-left:9.45pt;margin-top:351.2pt;width:111pt;height:33.75pt;z-index:251632640">
            <v:textbox style="mso-next-textbox:#_x0000_s1180">
              <w:txbxContent>
                <w:p w:rsidR="008910DF" w:rsidRPr="005D39C1" w:rsidRDefault="008910DF" w:rsidP="008910DF">
                  <w:pPr>
                    <w:rPr>
                      <w:rFonts w:ascii="Arial" w:hAnsi="Arial" w:cs="Arial"/>
                      <w:sz w:val="16"/>
                      <w:szCs w:val="16"/>
                    </w:rPr>
                  </w:pPr>
                  <w:r w:rsidRPr="005D39C1">
                    <w:rPr>
                      <w:rFonts w:ascii="Arial" w:hAnsi="Arial" w:cs="Arial"/>
                      <w:sz w:val="16"/>
                      <w:szCs w:val="16"/>
                    </w:rPr>
                    <w:t>Lista de RTOs</w:t>
                  </w:r>
                </w:p>
              </w:txbxContent>
            </v:textbox>
          </v:shape>
        </w:pict>
      </w:r>
      <w:r w:rsidRPr="00707A68">
        <w:rPr>
          <w:noProof/>
          <w:lang w:val="es-ES_tradnl" w:eastAsia="es-ES_tradnl"/>
        </w:rPr>
        <w:pict>
          <v:shape id="_x0000_s1177" type="#_x0000_t7" style="position:absolute;margin-left:26.7pt;margin-top:76.15pt;width:93.75pt;height:71.8pt;z-index:251629568">
            <v:textbox style="mso-next-textbox:#_x0000_s1177">
              <w:txbxContent>
                <w:p w:rsidR="008910DF" w:rsidRPr="005D39C1" w:rsidRDefault="008910DF" w:rsidP="008910DF">
                  <w:pPr>
                    <w:rPr>
                      <w:rFonts w:ascii="Arial" w:hAnsi="Arial" w:cs="Arial"/>
                      <w:sz w:val="16"/>
                      <w:szCs w:val="16"/>
                    </w:rPr>
                  </w:pPr>
                  <w:r w:rsidRPr="005D39C1">
                    <w:rPr>
                      <w:rFonts w:ascii="Arial" w:hAnsi="Arial" w:cs="Arial"/>
                      <w:sz w:val="16"/>
                      <w:szCs w:val="16"/>
                    </w:rPr>
                    <w:t>Lista de Procesos críticos</w:t>
                  </w:r>
                </w:p>
              </w:txbxContent>
            </v:textbox>
          </v:shape>
        </w:pict>
      </w:r>
      <w:r w:rsidRPr="00707A68">
        <w:rPr>
          <w:noProof/>
          <w:lang w:val="es-ES_tradnl" w:eastAsia="es-ES_tradnl"/>
        </w:rPr>
        <w:pict>
          <v:shape id="_x0000_s1203" type="#_x0000_t32" style="position:absolute;margin-left:325.2pt;margin-top:110.45pt;width:86.25pt;height:0;flip:x;z-index:251654144" o:connectortype="straight">
            <v:stroke endarrow="block"/>
          </v:shape>
        </w:pict>
      </w:r>
      <w:r w:rsidRPr="00707A68">
        <w:rPr>
          <w:noProof/>
          <w:lang w:val="es-ES_tradnl" w:eastAsia="es-ES_tradnl"/>
        </w:rPr>
        <w:pict>
          <v:shape id="_x0000_s1202" type="#_x0000_t32" style="position:absolute;margin-left:50.7pt;margin-top:147.95pt;width:0;height:30pt;flip:y;z-index:251653120" o:connectortype="straight"/>
        </w:pict>
      </w:r>
      <w:r w:rsidRPr="00707A68">
        <w:rPr>
          <w:noProof/>
          <w:lang w:val="es-ES_tradnl" w:eastAsia="es-ES_tradnl"/>
        </w:rPr>
        <w:pict>
          <v:shape id="_x0000_s1201" type="#_x0000_t32" style="position:absolute;margin-left:50.7pt;margin-top:177.95pt;width:84pt;height:.75pt;z-index:251652096" o:connectortype="straight">
            <v:stroke endarrow="block"/>
          </v:shape>
        </w:pict>
      </w:r>
      <w:r w:rsidRPr="00707A68">
        <w:rPr>
          <w:noProof/>
          <w:lang w:val="es-ES_tradnl" w:eastAsia="es-ES_tradnl"/>
        </w:rPr>
        <w:pict>
          <v:shape id="_x0000_s1199" type="#_x0000_t32" style="position:absolute;margin-left:50.7pt;margin-top:59.45pt;width:84pt;height:.75pt;flip:y;z-index:251651072" o:connectortype="straight">
            <v:stroke endarrow="block"/>
          </v:shape>
        </w:pict>
      </w:r>
      <w:r w:rsidRPr="00707A68">
        <w:rPr>
          <w:noProof/>
          <w:lang w:val="es-ES_tradnl" w:eastAsia="es-ES_tradnl"/>
        </w:rPr>
        <w:pict>
          <v:shape id="_x0000_s1198" type="#_x0000_t32" style="position:absolute;margin-left:103.95pt;margin-top:369.95pt;width:30.75pt;height:0;flip:x;z-index:251650048" o:connectortype="straight">
            <v:stroke endarrow="block"/>
          </v:shape>
        </w:pict>
      </w:r>
      <w:r w:rsidRPr="00707A68">
        <w:rPr>
          <w:noProof/>
          <w:lang w:val="es-ES_tradnl" w:eastAsia="es-ES_tradnl"/>
        </w:rPr>
        <w:pict>
          <v:shape id="_x0000_s1197" type="#_x0000_t32" style="position:absolute;margin-left:103.95pt;margin-top:120.95pt;width:30.75pt;height:0;flip:x;z-index:251649024" o:connectortype="straight">
            <v:stroke endarrow="block"/>
          </v:shape>
        </w:pict>
      </w:r>
      <w:r w:rsidRPr="00707A68">
        <w:rPr>
          <w:noProof/>
          <w:lang w:val="es-ES_tradnl" w:eastAsia="es-ES_tradnl"/>
        </w:rPr>
        <w:pict>
          <v:shape id="_x0000_s1196" type="#_x0000_t32" style="position:absolute;margin-left:233.7pt;margin-top:502.7pt;width:0;height:21pt;z-index:251648000" o:connectortype="straight">
            <v:stroke endarrow="block"/>
          </v:shape>
        </w:pict>
      </w:r>
      <w:r w:rsidRPr="00707A68">
        <w:rPr>
          <w:noProof/>
          <w:lang w:val="es-ES_tradnl" w:eastAsia="es-ES_tradnl"/>
        </w:rPr>
        <w:pict>
          <v:shape id="_x0000_s1195" type="#_x0000_t32" style="position:absolute;margin-left:233.7pt;margin-top:445.9pt;width:0;height:20.8pt;z-index:251646976" o:connectortype="straight">
            <v:stroke endarrow="block"/>
          </v:shape>
        </w:pict>
      </w:r>
      <w:r w:rsidRPr="00707A68">
        <w:rPr>
          <w:noProof/>
          <w:lang w:val="es-ES_tradnl" w:eastAsia="es-ES_tradnl"/>
        </w:rPr>
        <w:pict>
          <v:shape id="_x0000_s1194" type="#_x0000_t32" style="position:absolute;margin-left:233.7pt;margin-top:326.45pt;width:0;height:24.75pt;z-index:251645952" o:connectortype="straight">
            <v:stroke endarrow="block"/>
          </v:shape>
        </w:pict>
      </w:r>
      <w:r w:rsidRPr="00707A68">
        <w:rPr>
          <w:noProof/>
          <w:lang w:val="es-ES_tradnl" w:eastAsia="es-ES_tradnl"/>
        </w:rPr>
        <w:pict>
          <v:shape id="_x0000_s1193" type="#_x0000_t32" style="position:absolute;margin-left:229.95pt;margin-top:262.7pt;width:0;height:25.5pt;z-index:251644928" o:connectortype="straight">
            <v:stroke endarrow="block"/>
          </v:shape>
        </w:pict>
      </w:r>
      <w:r w:rsidRPr="00707A68">
        <w:rPr>
          <w:noProof/>
          <w:lang w:val="es-ES_tradnl" w:eastAsia="es-ES_tradnl"/>
        </w:rPr>
        <w:pict>
          <v:shape id="_x0000_s1192" type="#_x0000_t32" style="position:absolute;margin-left:229.95pt;margin-top:199.9pt;width:0;height:24.55pt;z-index:251643904" o:connectortype="straight">
            <v:stroke endarrow="block"/>
          </v:shape>
        </w:pict>
      </w:r>
      <w:r w:rsidRPr="00707A68">
        <w:rPr>
          <w:noProof/>
          <w:lang w:val="es-ES_tradnl" w:eastAsia="es-ES_tradnl"/>
        </w:rPr>
        <w:pict>
          <v:shape id="_x0000_s1191" type="#_x0000_t32" style="position:absolute;margin-left:229.95pt;margin-top:139.15pt;width:0;height:23.05pt;z-index:251642880" o:connectortype="straight">
            <v:stroke endarrow="block"/>
          </v:shape>
        </w:pict>
      </w:r>
      <w:r w:rsidRPr="00707A68">
        <w:rPr>
          <w:noProof/>
          <w:lang w:val="es-ES_tradnl" w:eastAsia="es-ES_tradnl"/>
        </w:rPr>
        <w:pict>
          <v:shape id="_x0000_s1190" type="#_x0000_t32" style="position:absolute;margin-left:229.95pt;margin-top:76.15pt;width:0;height:26.05pt;z-index:251641856" o:connectortype="straight">
            <v:stroke endarrow="block"/>
          </v:shape>
        </w:pict>
      </w:r>
      <w:r w:rsidRPr="00707A68">
        <w:rPr>
          <w:noProof/>
          <w:lang w:val="es-ES_tradnl" w:eastAsia="es-ES_tradnl"/>
        </w:rPr>
        <w:pict>
          <v:rect id="_x0000_s1167" style="position:absolute;margin-left:134.7pt;margin-top:33.2pt;width:190.5pt;height:42.95pt;z-index:251619328">
            <v:textbox style="mso-next-textbox:#_x0000_s1167">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3</w:t>
                  </w:r>
                </w:p>
                <w:p w:rsidR="008910DF" w:rsidRPr="00720726" w:rsidRDefault="008910DF" w:rsidP="008910DF">
                  <w:pPr>
                    <w:rPr>
                      <w:rFonts w:ascii="Arial" w:hAnsi="Arial" w:cs="Arial"/>
                      <w:sz w:val="16"/>
                      <w:szCs w:val="16"/>
                    </w:rPr>
                  </w:pPr>
                  <w:r w:rsidRPr="00720726">
                    <w:rPr>
                      <w:rFonts w:ascii="Arial" w:hAnsi="Arial" w:cs="Arial"/>
                      <w:sz w:val="16"/>
                      <w:szCs w:val="16"/>
                    </w:rPr>
                    <w:t>Valoración de impactos financieros y operativos</w:t>
                  </w:r>
                </w:p>
              </w:txbxContent>
            </v:textbox>
          </v:rect>
        </w:pict>
      </w:r>
      <w:r w:rsidRPr="00707A68">
        <w:rPr>
          <w:noProof/>
          <w:lang w:val="es-ES_tradnl" w:eastAsia="es-ES_tradnl"/>
        </w:rPr>
        <w:pict>
          <v:rect id="_x0000_s1168" style="position:absolute;margin-left:134.7pt;margin-top:102.2pt;width:190.5pt;height:36.95pt;z-index:251620352">
            <v:textbox style="mso-next-textbox:#_x0000_s1168">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4</w:t>
                  </w:r>
                </w:p>
                <w:p w:rsidR="008910DF" w:rsidRPr="00720726" w:rsidRDefault="008910DF" w:rsidP="008910DF">
                  <w:pPr>
                    <w:jc w:val="center"/>
                    <w:rPr>
                      <w:rFonts w:ascii="Arial" w:hAnsi="Arial" w:cs="Arial"/>
                      <w:sz w:val="16"/>
                      <w:szCs w:val="16"/>
                    </w:rPr>
                  </w:pPr>
                  <w:r w:rsidRPr="00720726">
                    <w:rPr>
                      <w:rFonts w:ascii="Arial" w:hAnsi="Arial" w:cs="Arial"/>
                      <w:sz w:val="16"/>
                      <w:szCs w:val="16"/>
                    </w:rPr>
                    <w:t>Identificar Procesos Críticos</w:t>
                  </w:r>
                </w:p>
              </w:txbxContent>
            </v:textbox>
          </v:rect>
        </w:pict>
      </w:r>
      <w:r w:rsidRPr="00707A68">
        <w:rPr>
          <w:noProof/>
          <w:lang w:val="es-ES_tradnl" w:eastAsia="es-ES_tradnl"/>
        </w:rPr>
        <w:pict>
          <v:rect id="_x0000_s1169" style="position:absolute;margin-left:134.7pt;margin-top:162.2pt;width:190.5pt;height:37.7pt;z-index:251621376">
            <v:textbox style="mso-next-textbox:#_x0000_s1169">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5</w:t>
                  </w:r>
                </w:p>
                <w:p w:rsidR="008910DF" w:rsidRPr="00720726" w:rsidRDefault="008910DF" w:rsidP="008910DF">
                  <w:pPr>
                    <w:jc w:val="center"/>
                    <w:rPr>
                      <w:rFonts w:ascii="Arial" w:hAnsi="Arial" w:cs="Arial"/>
                      <w:sz w:val="16"/>
                      <w:szCs w:val="16"/>
                    </w:rPr>
                  </w:pPr>
                  <w:r w:rsidRPr="00720726">
                    <w:rPr>
                      <w:rFonts w:ascii="Arial" w:hAnsi="Arial" w:cs="Arial"/>
                      <w:sz w:val="16"/>
                      <w:szCs w:val="16"/>
                    </w:rPr>
                    <w:t>Identificar MTDs y priorizar procesos Críticos</w:t>
                  </w:r>
                </w:p>
              </w:txbxContent>
            </v:textbox>
          </v:rect>
        </w:pict>
      </w:r>
      <w:r w:rsidRPr="00707A68">
        <w:rPr>
          <w:noProof/>
          <w:lang w:val="es-ES_tradnl" w:eastAsia="es-ES_tradnl"/>
        </w:rPr>
        <w:pict>
          <v:rect id="_x0000_s1170" style="position:absolute;margin-left:134.7pt;margin-top:224.45pt;width:190.5pt;height:38.25pt;z-index:251622400">
            <v:textbox style="mso-next-textbox:#_x0000_s1170">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6</w:t>
                  </w:r>
                </w:p>
                <w:p w:rsidR="008910DF" w:rsidRPr="00720726" w:rsidRDefault="008910DF" w:rsidP="008910DF">
                  <w:pPr>
                    <w:jc w:val="center"/>
                    <w:rPr>
                      <w:rFonts w:ascii="Arial" w:hAnsi="Arial" w:cs="Arial"/>
                      <w:sz w:val="16"/>
                      <w:szCs w:val="16"/>
                    </w:rPr>
                  </w:pPr>
                  <w:r w:rsidRPr="00720726">
                    <w:rPr>
                      <w:rFonts w:ascii="Arial" w:hAnsi="Arial" w:cs="Arial"/>
                      <w:sz w:val="16"/>
                      <w:szCs w:val="16"/>
                    </w:rPr>
                    <w:t>Identificar Sistemas Y Aplicaciones Críticos de IT</w:t>
                  </w:r>
                </w:p>
              </w:txbxContent>
            </v:textbox>
          </v:rect>
        </w:pict>
      </w:r>
      <w:r w:rsidRPr="00707A68">
        <w:rPr>
          <w:noProof/>
          <w:lang w:val="es-ES_tradnl" w:eastAsia="es-ES_tradnl"/>
        </w:rPr>
        <w:pict>
          <v:rect id="_x0000_s1171" style="position:absolute;margin-left:134.7pt;margin-top:288.2pt;width:190.5pt;height:38.25pt;z-index:251623424">
            <v:textbox style="mso-next-textbox:#_x0000_s1171">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7</w:t>
                  </w:r>
                </w:p>
                <w:p w:rsidR="008910DF" w:rsidRPr="00720726" w:rsidRDefault="008910DF" w:rsidP="008910DF">
                  <w:pPr>
                    <w:jc w:val="center"/>
                    <w:rPr>
                      <w:rFonts w:ascii="Arial" w:hAnsi="Arial" w:cs="Arial"/>
                      <w:sz w:val="16"/>
                      <w:szCs w:val="16"/>
                    </w:rPr>
                  </w:pPr>
                  <w:r w:rsidRPr="00720726">
                    <w:rPr>
                      <w:rFonts w:ascii="Arial" w:hAnsi="Arial" w:cs="Arial"/>
                      <w:sz w:val="16"/>
                      <w:szCs w:val="16"/>
                    </w:rPr>
                    <w:t>Identificar recursos críticos No-IT</w:t>
                  </w:r>
                </w:p>
              </w:txbxContent>
            </v:textbox>
          </v:rect>
        </w:pict>
      </w:r>
      <w:r w:rsidRPr="00707A68">
        <w:rPr>
          <w:noProof/>
          <w:lang w:val="es-ES_tradnl" w:eastAsia="es-ES_tradnl"/>
        </w:rPr>
        <w:pict>
          <v:rect id="_x0000_s1173" style="position:absolute;margin-left:134.7pt;margin-top:409.15pt;width:190.5pt;height:36.75pt;z-index:251625472">
            <v:textbox style="mso-next-textbox:#_x0000_s1173">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9</w:t>
                  </w:r>
                </w:p>
                <w:p w:rsidR="008910DF" w:rsidRPr="00720726" w:rsidRDefault="008910DF" w:rsidP="008910DF">
                  <w:pPr>
                    <w:jc w:val="center"/>
                    <w:rPr>
                      <w:rFonts w:ascii="Arial" w:hAnsi="Arial" w:cs="Arial"/>
                      <w:sz w:val="16"/>
                      <w:szCs w:val="16"/>
                    </w:rPr>
                  </w:pPr>
                  <w:r w:rsidRPr="00720726">
                    <w:rPr>
                      <w:rFonts w:ascii="Arial" w:hAnsi="Arial" w:cs="Arial"/>
                      <w:sz w:val="16"/>
                      <w:szCs w:val="16"/>
                    </w:rPr>
                    <w:t>Determinar RPO</w:t>
                  </w:r>
                </w:p>
              </w:txbxContent>
            </v:textbox>
          </v:rect>
        </w:pict>
      </w:r>
      <w:r w:rsidRPr="00707A68">
        <w:rPr>
          <w:noProof/>
          <w:lang w:val="es-ES_tradnl" w:eastAsia="es-ES_tradnl"/>
        </w:rPr>
        <w:pict>
          <v:rect id="_x0000_s1174" style="position:absolute;margin-left:134.7pt;margin-top:466.7pt;width:190.5pt;height:36pt;z-index:251626496">
            <v:textbox style="mso-next-textbox:#_x0000_s1174">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10</w:t>
                  </w:r>
                </w:p>
                <w:p w:rsidR="008910DF" w:rsidRPr="00720726" w:rsidRDefault="008910DF" w:rsidP="008910DF">
                  <w:pPr>
                    <w:jc w:val="center"/>
                    <w:rPr>
                      <w:rFonts w:ascii="Arial" w:hAnsi="Arial" w:cs="Arial"/>
                      <w:sz w:val="16"/>
                      <w:szCs w:val="16"/>
                    </w:rPr>
                  </w:pPr>
                  <w:r w:rsidRPr="00720726">
                    <w:rPr>
                      <w:rFonts w:ascii="Arial" w:hAnsi="Arial" w:cs="Arial"/>
                      <w:sz w:val="16"/>
                      <w:szCs w:val="16"/>
                    </w:rPr>
                    <w:t>Determinar Procedimientos de trabajo</w:t>
                  </w:r>
                </w:p>
              </w:txbxContent>
            </v:textbox>
          </v:rect>
        </w:pict>
      </w:r>
      <w:r w:rsidRPr="00707A68">
        <w:rPr>
          <w:noProof/>
          <w:lang w:val="es-ES_tradnl" w:eastAsia="es-ES_tradnl"/>
        </w:rPr>
        <w:pict>
          <v:rect id="_x0000_s1175" style="position:absolute;margin-left:134.7pt;margin-top:523.7pt;width:190.5pt;height:36pt;z-index:251627520">
            <v:textbox style="mso-next-textbox:#_x0000_s1175">
              <w:txbxContent>
                <w:p w:rsidR="008910DF" w:rsidRPr="00720726" w:rsidRDefault="008910DF" w:rsidP="008910DF">
                  <w:pPr>
                    <w:jc w:val="center"/>
                    <w:rPr>
                      <w:rFonts w:ascii="Arial" w:hAnsi="Arial" w:cs="Arial"/>
                      <w:sz w:val="16"/>
                      <w:szCs w:val="16"/>
                    </w:rPr>
                  </w:pPr>
                  <w:r w:rsidRPr="00720726">
                    <w:rPr>
                      <w:rFonts w:ascii="Arial" w:hAnsi="Arial" w:cs="Arial"/>
                      <w:sz w:val="16"/>
                      <w:szCs w:val="16"/>
                    </w:rPr>
                    <w:t>Paso 11</w:t>
                  </w:r>
                </w:p>
                <w:p w:rsidR="008910DF" w:rsidRPr="00720726" w:rsidRDefault="008910DF" w:rsidP="008910DF">
                  <w:pPr>
                    <w:jc w:val="center"/>
                    <w:rPr>
                      <w:rFonts w:ascii="Arial" w:hAnsi="Arial" w:cs="Arial"/>
                      <w:sz w:val="16"/>
                      <w:szCs w:val="16"/>
                    </w:rPr>
                  </w:pPr>
                  <w:r w:rsidRPr="00720726">
                    <w:rPr>
                      <w:rFonts w:ascii="Arial" w:hAnsi="Arial" w:cs="Arial"/>
                      <w:sz w:val="16"/>
                      <w:szCs w:val="16"/>
                    </w:rPr>
                    <w:t>Generar información sumaria del BIA</w:t>
                  </w:r>
                </w:p>
              </w:txbxContent>
            </v:textbox>
          </v:rect>
        </w:pict>
      </w:r>
    </w:p>
    <w:p w:rsidR="00F4410C" w:rsidRDefault="008910DF" w:rsidP="00A87A48">
      <w:pPr>
        <w:spacing w:after="200" w:line="276" w:lineRule="auto"/>
        <w:jc w:val="both"/>
        <w:rPr>
          <w:rFonts w:ascii="Arial" w:hAnsi="Arial" w:cs="Arial"/>
          <w:lang w:val="es-ES_tradnl"/>
        </w:rPr>
      </w:pPr>
      <w:r>
        <w:rPr>
          <w:rFonts w:ascii="Arial" w:hAnsi="Arial" w:cs="Arial"/>
          <w:noProof/>
          <w:lang w:val="es-EC" w:eastAsia="es-EC"/>
        </w:rPr>
        <w:pict>
          <v:shape id="_x0000_s1231" type="#_x0000_t32" style="position:absolute;left:0;text-align:left;margin-left:229.95pt;margin-top:5.4pt;width:0;height:14pt;z-index:251680768" o:connectortype="straight">
            <v:stroke endarrow="block"/>
          </v:shape>
        </w:pict>
      </w:r>
    </w:p>
    <w:p w:rsidR="00A87A48" w:rsidRDefault="008910DF" w:rsidP="00A87A48">
      <w:pPr>
        <w:spacing w:after="200" w:line="276" w:lineRule="auto"/>
        <w:jc w:val="both"/>
        <w:rPr>
          <w:rFonts w:ascii="Arial" w:hAnsi="Arial" w:cs="Arial"/>
          <w:lang w:val="es-ES_tradnl"/>
        </w:rPr>
      </w:pPr>
      <w:r>
        <w:rPr>
          <w:rFonts w:ascii="Arial" w:hAnsi="Arial" w:cs="Arial"/>
          <w:noProof/>
          <w:lang w:val="es-EC" w:eastAsia="es-EC"/>
        </w:rPr>
        <w:pict>
          <v:shape id="_x0000_s1229" type="#_x0000_t32" style="position:absolute;left:0;text-align:left;margin-left:50.7pt;margin-top:5.4pt;width:0;height:14.35pt;flip:y;z-index:251678720" o:connectortype="straight"/>
        </w:pict>
      </w:r>
      <w:r>
        <w:rPr>
          <w:rFonts w:ascii="Arial" w:hAnsi="Arial" w:cs="Arial"/>
          <w:noProof/>
          <w:lang w:val="es-EC" w:eastAsia="es-EC"/>
        </w:rPr>
        <w:pict>
          <v:shape id="_x0000_s1228" type="#_x0000_t32" style="position:absolute;left:0;text-align:left;margin-left:50.7pt;margin-top:19.75pt;width:.05pt;height:.75pt;flip:y;z-index:251677696" o:connectortype="straight"/>
        </w:pict>
      </w:r>
    </w:p>
    <w:p w:rsidR="00A87A48" w:rsidRDefault="00A87A48" w:rsidP="00A87A48">
      <w:pPr>
        <w:spacing w:after="200" w:line="276" w:lineRule="auto"/>
        <w:jc w:val="both"/>
        <w:rPr>
          <w:rFonts w:ascii="Arial" w:hAnsi="Arial" w:cs="Arial"/>
          <w:lang w:val="es-ES_tradnl"/>
        </w:rPr>
      </w:pPr>
    </w:p>
    <w:p w:rsidR="00A87A48" w:rsidRDefault="008910DF" w:rsidP="00A87A48">
      <w:pPr>
        <w:spacing w:after="200" w:line="276" w:lineRule="auto"/>
        <w:jc w:val="both"/>
        <w:rPr>
          <w:rFonts w:ascii="Arial" w:hAnsi="Arial" w:cs="Arial"/>
          <w:lang w:val="es-ES_tradnl"/>
        </w:rPr>
      </w:pPr>
      <w:r>
        <w:rPr>
          <w:rFonts w:ascii="Arial" w:hAnsi="Arial" w:cs="Arial"/>
          <w:noProof/>
          <w:lang w:val="es-EC" w:eastAsia="es-EC"/>
        </w:rPr>
        <w:pict>
          <v:shape id="_x0000_s1230" type="#_x0000_t32" style="position:absolute;left:0;text-align:left;margin-left:411.45pt;margin-top:5.95pt;width:0;height:13.1pt;flip:y;z-index:251679744" o:connectortype="straight"/>
        </w:pict>
      </w: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8910DF" w:rsidP="00A87A48">
      <w:pPr>
        <w:spacing w:after="200" w:line="276" w:lineRule="auto"/>
        <w:jc w:val="both"/>
        <w:rPr>
          <w:rFonts w:ascii="Arial" w:hAnsi="Arial" w:cs="Arial"/>
          <w:lang w:val="es-ES_tradnl"/>
        </w:rPr>
      </w:pPr>
      <w:r w:rsidRPr="00707A68">
        <w:rPr>
          <w:noProof/>
          <w:lang w:val="es-ES_tradnl" w:eastAsia="es-ES_tradnl"/>
        </w:rPr>
        <w:pict>
          <v:shape id="_x0000_s1178" type="#_x0000_t7" style="position:absolute;left:0;text-align:left;margin-left:9.45pt;margin-top:5pt;width:111pt;height:75.75pt;z-index:251630592">
            <v:textbox style="mso-next-textbox:#_x0000_s1178">
              <w:txbxContent>
                <w:p w:rsidR="008910DF" w:rsidRPr="005D39C1" w:rsidRDefault="008910DF" w:rsidP="008910DF">
                  <w:pPr>
                    <w:rPr>
                      <w:rFonts w:ascii="Arial" w:hAnsi="Arial" w:cs="Arial"/>
                      <w:sz w:val="16"/>
                      <w:szCs w:val="16"/>
                    </w:rPr>
                  </w:pPr>
                  <w:r w:rsidRPr="005D39C1">
                    <w:rPr>
                      <w:rFonts w:ascii="Arial" w:hAnsi="Arial" w:cs="Arial"/>
                      <w:sz w:val="16"/>
                      <w:szCs w:val="16"/>
                    </w:rPr>
                    <w:t>Lista de Sistemas y aplicaciones</w:t>
                  </w:r>
                </w:p>
              </w:txbxContent>
            </v:textbox>
          </v:shape>
        </w:pict>
      </w:r>
    </w:p>
    <w:p w:rsidR="00A87A48" w:rsidRDefault="008910DF" w:rsidP="00A87A48">
      <w:pPr>
        <w:spacing w:after="200" w:line="276" w:lineRule="auto"/>
        <w:jc w:val="both"/>
        <w:rPr>
          <w:rFonts w:ascii="Arial" w:hAnsi="Arial" w:cs="Arial"/>
          <w:lang w:val="es-ES_tradnl"/>
        </w:rPr>
      </w:pPr>
      <w:r>
        <w:rPr>
          <w:rFonts w:ascii="Arial" w:hAnsi="Arial" w:cs="Arial"/>
          <w:noProof/>
          <w:lang w:val="es-EC" w:eastAsia="es-EC"/>
        </w:rPr>
        <w:pict>
          <v:shape id="_x0000_s1227" type="#_x0000_t32" style="position:absolute;left:0;text-align:left;margin-left:103.95pt;margin-top:20.95pt;width:30.75pt;height:0;z-index:251676672" o:connectortype="straight">
            <v:stroke endarrow="block"/>
          </v:shape>
        </w:pict>
      </w: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87A48" w:rsidRDefault="00A87A48" w:rsidP="00A87A48">
      <w:pPr>
        <w:spacing w:after="200" w:line="276" w:lineRule="auto"/>
        <w:jc w:val="both"/>
        <w:rPr>
          <w:rFonts w:ascii="Arial" w:hAnsi="Arial" w:cs="Arial"/>
          <w:lang w:val="es-ES_tradnl"/>
        </w:rPr>
      </w:pPr>
    </w:p>
    <w:p w:rsidR="00A07079" w:rsidRPr="00AE3B27" w:rsidRDefault="00AE3B27" w:rsidP="00A07079">
      <w:pPr>
        <w:rPr>
          <w:rFonts w:ascii="Arial" w:hAnsi="Arial" w:cs="Arial"/>
          <w:b/>
          <w:bCs/>
        </w:rPr>
      </w:pPr>
      <w:r w:rsidRPr="00AE3B27">
        <w:rPr>
          <w:rFonts w:ascii="Arial" w:hAnsi="Arial" w:cs="Arial"/>
          <w:b/>
          <w:lang w:val="es-ES_tradnl"/>
        </w:rPr>
        <w:lastRenderedPageBreak/>
        <w:t xml:space="preserve">    3.2 </w:t>
      </w:r>
      <w:r w:rsidR="00A07079" w:rsidRPr="00AE3B27">
        <w:rPr>
          <w:rFonts w:ascii="Arial" w:hAnsi="Arial" w:cs="Arial"/>
          <w:b/>
          <w:lang w:val="es-ES_tradnl"/>
        </w:rPr>
        <w:t xml:space="preserve">PASO 1: </w:t>
      </w:r>
      <w:r w:rsidR="00A07079" w:rsidRPr="00AE3B27">
        <w:rPr>
          <w:rFonts w:ascii="Arial" w:hAnsi="Arial" w:cs="Arial"/>
          <w:b/>
          <w:bCs/>
        </w:rPr>
        <w:t>OBJETIVOS, ALCANCE Y SUPUESTOS  DEL BIA</w:t>
      </w:r>
    </w:p>
    <w:p w:rsidR="00A07079" w:rsidRPr="00C97E9D" w:rsidRDefault="00A07079" w:rsidP="00A07079">
      <w:pPr>
        <w:rPr>
          <w:rFonts w:cs="Verdana"/>
          <w:b/>
          <w:bCs/>
        </w:rPr>
      </w:pPr>
    </w:p>
    <w:p w:rsidR="00A07079" w:rsidRPr="00AE3B27" w:rsidRDefault="00AE3B27" w:rsidP="00AE3B27">
      <w:pPr>
        <w:rPr>
          <w:rFonts w:ascii="Arial" w:hAnsi="Arial" w:cs="Arial"/>
          <w:b/>
          <w:bCs/>
        </w:rPr>
      </w:pPr>
      <w:r>
        <w:rPr>
          <w:rFonts w:ascii="Arial" w:hAnsi="Arial" w:cs="Arial"/>
          <w:b/>
          <w:bCs/>
        </w:rPr>
        <w:t xml:space="preserve">         </w:t>
      </w:r>
      <w:r w:rsidR="00A07079" w:rsidRPr="00AE3B27">
        <w:rPr>
          <w:rFonts w:ascii="Arial" w:hAnsi="Arial" w:cs="Arial"/>
          <w:b/>
          <w:bCs/>
        </w:rPr>
        <w:t xml:space="preserve"> </w:t>
      </w:r>
      <w:r>
        <w:rPr>
          <w:rFonts w:ascii="Arial" w:hAnsi="Arial" w:cs="Arial"/>
          <w:b/>
          <w:bCs/>
        </w:rPr>
        <w:t>3</w:t>
      </w:r>
      <w:r w:rsidR="00A07079" w:rsidRPr="00AE3B27">
        <w:rPr>
          <w:rFonts w:ascii="Arial" w:hAnsi="Arial" w:cs="Arial"/>
          <w:b/>
          <w:bCs/>
        </w:rPr>
        <w:t>.2.1 OBJETIVOS</w:t>
      </w:r>
    </w:p>
    <w:p w:rsidR="00A07079" w:rsidRPr="00C97E9D" w:rsidRDefault="00A07079" w:rsidP="00A07079">
      <w:pPr>
        <w:ind w:left="720"/>
        <w:rPr>
          <w:rFonts w:cs="Verdana"/>
          <w:b/>
          <w:bCs/>
        </w:rPr>
      </w:pPr>
    </w:p>
    <w:p w:rsidR="00A07079" w:rsidRDefault="00A07079" w:rsidP="000E2C18">
      <w:pPr>
        <w:pStyle w:val="Prrafodelista"/>
        <w:numPr>
          <w:ilvl w:val="0"/>
          <w:numId w:val="7"/>
        </w:numPr>
        <w:ind w:left="1776"/>
        <w:contextualSpacing w:val="0"/>
        <w:jc w:val="both"/>
        <w:rPr>
          <w:rFonts w:ascii="Arial" w:hAnsi="Arial" w:cs="Arial"/>
          <w:sz w:val="24"/>
          <w:szCs w:val="24"/>
        </w:rPr>
      </w:pPr>
      <w:r w:rsidRPr="00A07079">
        <w:rPr>
          <w:rFonts w:ascii="Arial" w:hAnsi="Arial" w:cs="Arial"/>
          <w:sz w:val="24"/>
          <w:szCs w:val="24"/>
        </w:rPr>
        <w:t>Identificar áreas críticas del área de Contabilidad de la empresa.</w:t>
      </w:r>
    </w:p>
    <w:p w:rsidR="00A07079" w:rsidRPr="00A07079" w:rsidRDefault="00A07079" w:rsidP="00AE3B27">
      <w:pPr>
        <w:pStyle w:val="Prrafodelista"/>
        <w:ind w:left="1776"/>
        <w:contextualSpacing w:val="0"/>
        <w:jc w:val="both"/>
        <w:rPr>
          <w:rFonts w:ascii="Arial" w:hAnsi="Arial" w:cs="Arial"/>
          <w:sz w:val="24"/>
          <w:szCs w:val="24"/>
        </w:rPr>
      </w:pPr>
    </w:p>
    <w:p w:rsidR="00A07079" w:rsidRDefault="00A07079" w:rsidP="000E2C18">
      <w:pPr>
        <w:pStyle w:val="Prrafodelista"/>
        <w:numPr>
          <w:ilvl w:val="0"/>
          <w:numId w:val="7"/>
        </w:numPr>
        <w:ind w:left="1776"/>
        <w:contextualSpacing w:val="0"/>
        <w:jc w:val="both"/>
        <w:rPr>
          <w:rFonts w:ascii="Arial" w:hAnsi="Arial" w:cs="Arial"/>
          <w:sz w:val="24"/>
          <w:szCs w:val="24"/>
        </w:rPr>
      </w:pPr>
      <w:r w:rsidRPr="00A07079">
        <w:rPr>
          <w:rFonts w:ascii="Arial" w:hAnsi="Arial" w:cs="Arial"/>
          <w:sz w:val="24"/>
          <w:szCs w:val="24"/>
        </w:rPr>
        <w:t>Identificar potenciales impactos financieros como resultado de un evento calamitoso.</w:t>
      </w:r>
    </w:p>
    <w:p w:rsidR="00A07079" w:rsidRPr="00A07079" w:rsidRDefault="00A07079" w:rsidP="00AE3B27">
      <w:pPr>
        <w:pStyle w:val="Prrafodelista"/>
        <w:ind w:left="358"/>
        <w:contextualSpacing w:val="0"/>
        <w:jc w:val="both"/>
        <w:rPr>
          <w:rFonts w:ascii="Arial" w:hAnsi="Arial" w:cs="Arial"/>
          <w:sz w:val="24"/>
          <w:szCs w:val="24"/>
        </w:rPr>
      </w:pPr>
    </w:p>
    <w:p w:rsidR="00A07079" w:rsidRDefault="00A07079" w:rsidP="000E2C18">
      <w:pPr>
        <w:pStyle w:val="Prrafodelista"/>
        <w:numPr>
          <w:ilvl w:val="0"/>
          <w:numId w:val="7"/>
        </w:numPr>
        <w:ind w:left="1776"/>
        <w:contextualSpacing w:val="0"/>
        <w:jc w:val="both"/>
        <w:rPr>
          <w:rFonts w:ascii="Arial" w:hAnsi="Arial" w:cs="Arial"/>
          <w:sz w:val="24"/>
          <w:szCs w:val="24"/>
        </w:rPr>
      </w:pPr>
      <w:r w:rsidRPr="00A07079">
        <w:rPr>
          <w:rFonts w:ascii="Arial" w:hAnsi="Arial" w:cs="Arial"/>
          <w:sz w:val="24"/>
          <w:szCs w:val="24"/>
        </w:rPr>
        <w:t>Identificar deficiencias en las capacidades de recuperación de la organización ante un evento disruptivo.</w:t>
      </w:r>
    </w:p>
    <w:p w:rsidR="00A07079" w:rsidRPr="00A07079" w:rsidRDefault="00A07079" w:rsidP="00AE3B27">
      <w:pPr>
        <w:pStyle w:val="Prrafodelista"/>
        <w:ind w:left="358"/>
        <w:contextualSpacing w:val="0"/>
        <w:jc w:val="both"/>
        <w:rPr>
          <w:rFonts w:ascii="Arial" w:hAnsi="Arial" w:cs="Arial"/>
          <w:sz w:val="24"/>
          <w:szCs w:val="24"/>
        </w:rPr>
      </w:pPr>
    </w:p>
    <w:p w:rsidR="00A07079" w:rsidRDefault="00A07079" w:rsidP="000E2C18">
      <w:pPr>
        <w:pStyle w:val="Prrafodelista"/>
        <w:numPr>
          <w:ilvl w:val="0"/>
          <w:numId w:val="7"/>
        </w:numPr>
        <w:ind w:left="1776"/>
        <w:contextualSpacing w:val="0"/>
        <w:jc w:val="both"/>
        <w:rPr>
          <w:rFonts w:ascii="Arial" w:hAnsi="Arial" w:cs="Arial"/>
          <w:sz w:val="24"/>
          <w:szCs w:val="24"/>
        </w:rPr>
      </w:pPr>
      <w:r w:rsidRPr="00A07079">
        <w:rPr>
          <w:rFonts w:ascii="Arial" w:hAnsi="Arial" w:cs="Arial"/>
          <w:sz w:val="24"/>
          <w:szCs w:val="24"/>
        </w:rPr>
        <w:t>Estimar el presupuesto del Plan de Continuidad del negocio BCP a través de los resultados del BIA.</w:t>
      </w:r>
    </w:p>
    <w:p w:rsidR="00AE3B27" w:rsidRDefault="00AE3B27" w:rsidP="00AE3B27">
      <w:pPr>
        <w:pStyle w:val="Prrafodelista"/>
        <w:ind w:left="0"/>
        <w:contextualSpacing w:val="0"/>
        <w:jc w:val="both"/>
        <w:rPr>
          <w:rFonts w:ascii="Arial" w:hAnsi="Arial" w:cs="Arial"/>
          <w:sz w:val="24"/>
          <w:szCs w:val="24"/>
        </w:rPr>
      </w:pPr>
    </w:p>
    <w:p w:rsidR="00A07079" w:rsidRPr="00A07079" w:rsidRDefault="00A07079" w:rsidP="000E2C18">
      <w:pPr>
        <w:pStyle w:val="Prrafodelista"/>
        <w:numPr>
          <w:ilvl w:val="0"/>
          <w:numId w:val="7"/>
        </w:numPr>
        <w:ind w:left="1776"/>
        <w:contextualSpacing w:val="0"/>
        <w:jc w:val="both"/>
        <w:rPr>
          <w:rFonts w:ascii="Arial" w:hAnsi="Arial" w:cs="Arial"/>
          <w:sz w:val="24"/>
          <w:szCs w:val="24"/>
        </w:rPr>
      </w:pPr>
      <w:r w:rsidRPr="00A07079">
        <w:rPr>
          <w:rFonts w:ascii="Arial" w:hAnsi="Arial" w:cs="Arial"/>
          <w:sz w:val="24"/>
          <w:szCs w:val="24"/>
        </w:rPr>
        <w:t>Asegurar un BCP que cumpla las expectativas del negocio.</w:t>
      </w:r>
    </w:p>
    <w:p w:rsidR="00AE3B27" w:rsidRDefault="00AE3B27" w:rsidP="00AE3B27">
      <w:pPr>
        <w:rPr>
          <w:rFonts w:cs="Verdana"/>
          <w:lang w:val="es-ES_tradnl"/>
        </w:rPr>
      </w:pPr>
    </w:p>
    <w:p w:rsidR="00A07079" w:rsidRPr="00AE3B27" w:rsidRDefault="00AE3B27" w:rsidP="00AE3B27">
      <w:pPr>
        <w:rPr>
          <w:rFonts w:ascii="Arial" w:hAnsi="Arial" w:cs="Arial"/>
          <w:b/>
          <w:bCs/>
        </w:rPr>
      </w:pPr>
      <w:r w:rsidRPr="00AE3B27">
        <w:rPr>
          <w:rFonts w:ascii="Arial" w:hAnsi="Arial" w:cs="Arial"/>
          <w:b/>
          <w:lang w:val="es-ES_tradnl"/>
        </w:rPr>
        <w:t xml:space="preserve">        3.2.2 </w:t>
      </w:r>
      <w:r w:rsidR="00A07079" w:rsidRPr="00AE3B27">
        <w:rPr>
          <w:rFonts w:ascii="Arial" w:hAnsi="Arial" w:cs="Arial"/>
          <w:b/>
          <w:bCs/>
        </w:rPr>
        <w:t>ALCANCE</w:t>
      </w:r>
    </w:p>
    <w:p w:rsidR="00A07079" w:rsidRPr="00195576" w:rsidRDefault="00A07079" w:rsidP="00A07079">
      <w:pPr>
        <w:rPr>
          <w:rFonts w:ascii="Arial" w:hAnsi="Arial" w:cs="Arial"/>
          <w:b/>
          <w:bCs/>
        </w:rPr>
      </w:pPr>
    </w:p>
    <w:p w:rsidR="00A07079" w:rsidRPr="00195576" w:rsidRDefault="001D10DE" w:rsidP="001D10DE">
      <w:pPr>
        <w:ind w:left="1260" w:hanging="552"/>
        <w:jc w:val="both"/>
        <w:rPr>
          <w:rFonts w:ascii="Arial" w:hAnsi="Arial" w:cs="Arial"/>
          <w:bCs/>
        </w:rPr>
      </w:pPr>
      <w:r>
        <w:rPr>
          <w:rFonts w:ascii="Arial" w:hAnsi="Arial" w:cs="Arial"/>
          <w:bCs/>
        </w:rPr>
        <w:t xml:space="preserve">        </w:t>
      </w:r>
      <w:r w:rsidR="00A07079" w:rsidRPr="00195576">
        <w:rPr>
          <w:rFonts w:ascii="Arial" w:hAnsi="Arial" w:cs="Arial"/>
          <w:bCs/>
        </w:rPr>
        <w:t xml:space="preserve">El alcance del BIA en </w:t>
      </w:r>
      <w:r w:rsidR="004B0F10">
        <w:rPr>
          <w:rFonts w:ascii="Arial" w:hAnsi="Arial" w:cs="Arial"/>
          <w:bCs/>
        </w:rPr>
        <w:t>AGROMONCADA S.A</w:t>
      </w:r>
      <w:r w:rsidR="00A07079" w:rsidRPr="00195576">
        <w:rPr>
          <w:rFonts w:ascii="Arial" w:hAnsi="Arial" w:cs="Arial"/>
          <w:bCs/>
        </w:rPr>
        <w:t>. estará orientado al área de contabilidad; pues ésta representa el medio para determinar el estado financiero de la empresa y el medio para la posible toma de decisiones en proyectos e inversiones futuras.</w:t>
      </w:r>
    </w:p>
    <w:p w:rsidR="00A07079" w:rsidRPr="00195576" w:rsidRDefault="00A07079" w:rsidP="00A07079">
      <w:pPr>
        <w:ind w:left="1416"/>
        <w:jc w:val="both"/>
        <w:rPr>
          <w:rFonts w:ascii="Arial" w:hAnsi="Arial" w:cs="Arial"/>
          <w:bCs/>
        </w:rPr>
      </w:pPr>
    </w:p>
    <w:p w:rsidR="00A07079" w:rsidRPr="00195576" w:rsidRDefault="00A07079" w:rsidP="00A07079">
      <w:pPr>
        <w:ind w:left="1416"/>
        <w:jc w:val="both"/>
        <w:rPr>
          <w:rFonts w:ascii="Arial" w:hAnsi="Arial" w:cs="Arial"/>
          <w:bCs/>
        </w:rPr>
      </w:pPr>
    </w:p>
    <w:p w:rsidR="00A07079" w:rsidRPr="00195576" w:rsidRDefault="00A07079" w:rsidP="00A07079">
      <w:pPr>
        <w:ind w:left="1416"/>
        <w:jc w:val="both"/>
        <w:rPr>
          <w:rFonts w:ascii="Arial" w:hAnsi="Arial" w:cs="Arial"/>
          <w:bCs/>
        </w:rPr>
      </w:pPr>
    </w:p>
    <w:p w:rsidR="00A07079" w:rsidRPr="00195576" w:rsidRDefault="00A07079" w:rsidP="00A07079">
      <w:pPr>
        <w:ind w:left="1416"/>
        <w:jc w:val="both"/>
        <w:rPr>
          <w:rFonts w:ascii="Arial" w:hAnsi="Arial" w:cs="Arial"/>
          <w:bCs/>
        </w:rPr>
      </w:pPr>
    </w:p>
    <w:p w:rsidR="001D10DE" w:rsidRDefault="001D10DE" w:rsidP="001D10DE">
      <w:pPr>
        <w:rPr>
          <w:rFonts w:ascii="Arial" w:hAnsi="Arial" w:cs="Arial"/>
          <w:b/>
          <w:bCs/>
        </w:rPr>
      </w:pPr>
    </w:p>
    <w:p w:rsidR="00A07079" w:rsidRPr="00195576" w:rsidRDefault="001D10DE" w:rsidP="001D10DE">
      <w:pPr>
        <w:rPr>
          <w:rFonts w:ascii="Arial" w:hAnsi="Arial" w:cs="Arial"/>
          <w:b/>
          <w:bCs/>
        </w:rPr>
      </w:pPr>
      <w:r>
        <w:rPr>
          <w:rFonts w:ascii="Arial" w:hAnsi="Arial" w:cs="Arial"/>
          <w:b/>
          <w:bCs/>
        </w:rPr>
        <w:t xml:space="preserve">        3.2.3 </w:t>
      </w:r>
      <w:r w:rsidR="00A07079" w:rsidRPr="00195576">
        <w:rPr>
          <w:rFonts w:ascii="Arial" w:hAnsi="Arial" w:cs="Arial"/>
          <w:b/>
          <w:bCs/>
        </w:rPr>
        <w:t>SUPUESTOS</w:t>
      </w:r>
    </w:p>
    <w:p w:rsidR="00A07079" w:rsidRPr="00195576" w:rsidRDefault="00A07079" w:rsidP="00A07079">
      <w:pPr>
        <w:ind w:left="720"/>
        <w:rPr>
          <w:rFonts w:ascii="Arial" w:hAnsi="Arial" w:cs="Arial"/>
          <w:b/>
          <w:bCs/>
        </w:rPr>
      </w:pPr>
    </w:p>
    <w:p w:rsidR="00A07079" w:rsidRPr="00195576" w:rsidRDefault="00A07079" w:rsidP="00A07079">
      <w:pPr>
        <w:ind w:left="720"/>
        <w:rPr>
          <w:rFonts w:ascii="Arial" w:hAnsi="Arial" w:cs="Arial"/>
          <w:b/>
          <w:bCs/>
        </w:rPr>
      </w:pPr>
    </w:p>
    <w:p w:rsidR="00A07079" w:rsidRPr="00195576" w:rsidRDefault="00A07079" w:rsidP="000E2C18">
      <w:pPr>
        <w:pStyle w:val="Prrafodelista"/>
        <w:numPr>
          <w:ilvl w:val="0"/>
          <w:numId w:val="10"/>
        </w:numPr>
        <w:ind w:left="1416" w:firstLine="0"/>
        <w:contextualSpacing w:val="0"/>
        <w:jc w:val="both"/>
        <w:rPr>
          <w:rFonts w:ascii="Arial" w:hAnsi="Arial" w:cs="Arial"/>
          <w:sz w:val="24"/>
          <w:szCs w:val="24"/>
        </w:rPr>
      </w:pPr>
      <w:r w:rsidRPr="00195576">
        <w:rPr>
          <w:rFonts w:ascii="Arial" w:hAnsi="Arial" w:cs="Arial"/>
          <w:sz w:val="24"/>
          <w:szCs w:val="24"/>
        </w:rPr>
        <w:t xml:space="preserve">El evento disruptivo afecta el Sistema Contable de </w:t>
      </w:r>
      <w:smartTag w:uri="urn:schemas-microsoft-com:office:smarttags" w:element="PersonName">
        <w:smartTagPr>
          <w:attr w:name="ProductID" w:val="la Compa￱￭a."/>
        </w:smartTagPr>
        <w:r w:rsidRPr="00195576">
          <w:rPr>
            <w:rFonts w:ascii="Arial" w:hAnsi="Arial" w:cs="Arial"/>
            <w:sz w:val="24"/>
            <w:szCs w:val="24"/>
          </w:rPr>
          <w:t>la Compañía.</w:t>
        </w:r>
      </w:smartTag>
    </w:p>
    <w:p w:rsidR="00A07079" w:rsidRPr="00195576" w:rsidRDefault="00A07079" w:rsidP="001D10DE">
      <w:pPr>
        <w:pStyle w:val="Prrafodelista"/>
        <w:ind w:left="1416"/>
        <w:contextualSpacing w:val="0"/>
        <w:jc w:val="both"/>
        <w:rPr>
          <w:rFonts w:ascii="Arial" w:hAnsi="Arial" w:cs="Arial"/>
          <w:b/>
          <w:bCs/>
          <w:sz w:val="24"/>
          <w:szCs w:val="24"/>
        </w:rPr>
      </w:pPr>
    </w:p>
    <w:p w:rsidR="00A07079" w:rsidRPr="00195576" w:rsidRDefault="00A07079" w:rsidP="000E2C18">
      <w:pPr>
        <w:pStyle w:val="Prrafodelista"/>
        <w:numPr>
          <w:ilvl w:val="0"/>
          <w:numId w:val="10"/>
        </w:numPr>
        <w:ind w:left="1416" w:firstLine="0"/>
        <w:contextualSpacing w:val="0"/>
        <w:jc w:val="both"/>
        <w:rPr>
          <w:rFonts w:ascii="Arial" w:hAnsi="Arial" w:cs="Arial"/>
          <w:sz w:val="24"/>
          <w:szCs w:val="24"/>
        </w:rPr>
      </w:pPr>
      <w:r w:rsidRPr="00195576">
        <w:rPr>
          <w:rFonts w:ascii="Arial" w:hAnsi="Arial" w:cs="Arial"/>
          <w:sz w:val="24"/>
          <w:szCs w:val="24"/>
        </w:rPr>
        <w:t>No existe una instalación alternativa para la ocurrencia de un desastre en cualquiera de las instalaciones de la empresa (Matriz o Sucursales).</w:t>
      </w:r>
    </w:p>
    <w:p w:rsidR="00A07079" w:rsidRPr="00195576" w:rsidRDefault="00A07079" w:rsidP="001D10DE">
      <w:pPr>
        <w:pStyle w:val="Prrafodelista"/>
        <w:ind w:left="1416"/>
        <w:contextualSpacing w:val="0"/>
        <w:jc w:val="both"/>
        <w:rPr>
          <w:rFonts w:ascii="Arial" w:hAnsi="Arial" w:cs="Arial"/>
          <w:b/>
          <w:bCs/>
          <w:sz w:val="24"/>
          <w:szCs w:val="24"/>
        </w:rPr>
      </w:pPr>
    </w:p>
    <w:p w:rsidR="00A07079" w:rsidRPr="00195576" w:rsidRDefault="00A07079" w:rsidP="000E2C18">
      <w:pPr>
        <w:pStyle w:val="Prrafodelista"/>
        <w:numPr>
          <w:ilvl w:val="0"/>
          <w:numId w:val="10"/>
        </w:numPr>
        <w:ind w:left="1416" w:firstLine="0"/>
        <w:contextualSpacing w:val="0"/>
        <w:jc w:val="both"/>
        <w:rPr>
          <w:rFonts w:ascii="Arial" w:hAnsi="Arial" w:cs="Arial"/>
          <w:sz w:val="24"/>
          <w:szCs w:val="24"/>
        </w:rPr>
      </w:pPr>
      <w:r w:rsidRPr="00195576">
        <w:rPr>
          <w:rFonts w:ascii="Arial" w:hAnsi="Arial" w:cs="Arial"/>
          <w:sz w:val="24"/>
          <w:szCs w:val="24"/>
        </w:rPr>
        <w:lastRenderedPageBreak/>
        <w:t>No existe respaldo de información (alta disponibilidad).</w:t>
      </w:r>
    </w:p>
    <w:p w:rsidR="00A07079" w:rsidRPr="00195576" w:rsidRDefault="00A07079" w:rsidP="001D10DE">
      <w:pPr>
        <w:pStyle w:val="Prrafodelista"/>
        <w:ind w:left="1416"/>
        <w:contextualSpacing w:val="0"/>
        <w:jc w:val="both"/>
        <w:rPr>
          <w:rFonts w:ascii="Arial" w:hAnsi="Arial" w:cs="Arial"/>
          <w:b/>
          <w:bCs/>
          <w:sz w:val="24"/>
          <w:szCs w:val="24"/>
        </w:rPr>
      </w:pPr>
    </w:p>
    <w:p w:rsidR="00A07079" w:rsidRPr="00195576" w:rsidRDefault="00A07079" w:rsidP="000E2C18">
      <w:pPr>
        <w:pStyle w:val="Prrafodelista"/>
        <w:numPr>
          <w:ilvl w:val="0"/>
          <w:numId w:val="10"/>
        </w:numPr>
        <w:ind w:left="1416" w:firstLine="0"/>
        <w:contextualSpacing w:val="0"/>
        <w:jc w:val="both"/>
        <w:rPr>
          <w:rFonts w:ascii="Arial" w:hAnsi="Arial" w:cs="Arial"/>
          <w:sz w:val="24"/>
          <w:szCs w:val="24"/>
        </w:rPr>
      </w:pPr>
      <w:r w:rsidRPr="00195576">
        <w:rPr>
          <w:rFonts w:ascii="Arial" w:hAnsi="Arial" w:cs="Arial"/>
          <w:sz w:val="24"/>
          <w:szCs w:val="24"/>
        </w:rPr>
        <w:t>Cualquier evento disruptivo afecta instalaciones de la empresa (Matriz o Sucursales) volviéndola inaccesible.</w:t>
      </w:r>
    </w:p>
    <w:p w:rsidR="00A07079" w:rsidRPr="00195576" w:rsidRDefault="00A07079" w:rsidP="001D10DE">
      <w:pPr>
        <w:pStyle w:val="Prrafodelista"/>
        <w:ind w:left="1416"/>
        <w:contextualSpacing w:val="0"/>
        <w:jc w:val="both"/>
        <w:rPr>
          <w:rFonts w:ascii="Arial" w:hAnsi="Arial" w:cs="Arial"/>
          <w:b/>
          <w:bCs/>
          <w:sz w:val="24"/>
          <w:szCs w:val="24"/>
        </w:rPr>
      </w:pPr>
    </w:p>
    <w:p w:rsidR="00A07079" w:rsidRPr="00195576" w:rsidRDefault="00A07079" w:rsidP="000E2C18">
      <w:pPr>
        <w:pStyle w:val="Prrafodelista"/>
        <w:numPr>
          <w:ilvl w:val="0"/>
          <w:numId w:val="10"/>
        </w:numPr>
        <w:ind w:left="1416" w:firstLine="0"/>
        <w:contextualSpacing w:val="0"/>
        <w:jc w:val="both"/>
        <w:rPr>
          <w:rFonts w:ascii="Arial" w:hAnsi="Arial" w:cs="Arial"/>
          <w:sz w:val="24"/>
          <w:szCs w:val="24"/>
        </w:rPr>
      </w:pPr>
      <w:r w:rsidRPr="00195576">
        <w:rPr>
          <w:rFonts w:ascii="Arial" w:hAnsi="Arial" w:cs="Arial"/>
          <w:sz w:val="24"/>
          <w:szCs w:val="24"/>
        </w:rPr>
        <w:t>Luego de un período de tiempo Pre-establecido la instalación afectada retorna a su estado funcional.</w:t>
      </w:r>
    </w:p>
    <w:p w:rsidR="00A07079" w:rsidRPr="00195576" w:rsidRDefault="00A07079" w:rsidP="00A07079">
      <w:pPr>
        <w:spacing w:after="200" w:line="276" w:lineRule="auto"/>
        <w:jc w:val="both"/>
        <w:rPr>
          <w:rFonts w:ascii="Arial" w:hAnsi="Arial" w:cs="Arial"/>
          <w:lang w:val="es-ES_tradnl"/>
        </w:rPr>
      </w:pPr>
    </w:p>
    <w:p w:rsidR="001D10DE" w:rsidRDefault="001D10DE" w:rsidP="001D10DE">
      <w:pPr>
        <w:spacing w:after="200" w:line="276" w:lineRule="auto"/>
        <w:rPr>
          <w:rFonts w:ascii="Arial" w:hAnsi="Arial" w:cs="Arial"/>
          <w:lang w:val="es-ES_tradnl"/>
        </w:rPr>
      </w:pPr>
    </w:p>
    <w:p w:rsidR="00720E1B" w:rsidRPr="001D10DE" w:rsidRDefault="001D10DE" w:rsidP="001D10DE">
      <w:pPr>
        <w:spacing w:after="200" w:line="276" w:lineRule="auto"/>
        <w:rPr>
          <w:rFonts w:ascii="Arial" w:hAnsi="Arial" w:cs="Arial"/>
          <w:b/>
          <w:lang w:val="es-ES_tradnl"/>
        </w:rPr>
      </w:pPr>
      <w:r w:rsidRPr="001D10DE">
        <w:rPr>
          <w:rFonts w:ascii="Arial" w:hAnsi="Arial" w:cs="Arial"/>
          <w:b/>
          <w:lang w:val="es-ES_tradnl"/>
        </w:rPr>
        <w:t xml:space="preserve">      3.2.4 </w:t>
      </w:r>
      <w:r>
        <w:rPr>
          <w:rFonts w:ascii="Arial" w:hAnsi="Arial" w:cs="Arial"/>
          <w:b/>
          <w:lang w:val="es-ES_tradnl"/>
        </w:rPr>
        <w:t>EVALUACIÓN DE</w:t>
      </w:r>
      <w:r w:rsidR="00720E1B" w:rsidRPr="001D10DE">
        <w:rPr>
          <w:rFonts w:ascii="Arial" w:hAnsi="Arial" w:cs="Arial"/>
          <w:b/>
          <w:lang w:val="es-ES_tradnl"/>
        </w:rPr>
        <w:t xml:space="preserve"> RIESGO</w:t>
      </w:r>
    </w:p>
    <w:p w:rsidR="00720E1B" w:rsidRPr="00195576" w:rsidRDefault="001D10DE" w:rsidP="001D10DE">
      <w:pPr>
        <w:ind w:left="1080" w:hanging="372"/>
        <w:jc w:val="both"/>
        <w:rPr>
          <w:rFonts w:ascii="Arial" w:hAnsi="Arial" w:cs="Arial"/>
        </w:rPr>
      </w:pPr>
      <w:r>
        <w:rPr>
          <w:rFonts w:ascii="Arial" w:hAnsi="Arial" w:cs="Arial"/>
        </w:rPr>
        <w:t xml:space="preserve">     </w:t>
      </w:r>
      <w:r w:rsidR="00720E1B" w:rsidRPr="00195576">
        <w:rPr>
          <w:rFonts w:ascii="Arial" w:hAnsi="Arial" w:cs="Arial"/>
        </w:rPr>
        <w:t xml:space="preserve">Analizando los posibles riesgos que </w:t>
      </w:r>
      <w:r w:rsidR="004B0F10">
        <w:rPr>
          <w:rFonts w:ascii="Arial" w:hAnsi="Arial" w:cs="Arial"/>
        </w:rPr>
        <w:t>AGROMONCADA S.A</w:t>
      </w:r>
      <w:r w:rsidR="00720E1B" w:rsidRPr="00195576">
        <w:rPr>
          <w:rFonts w:ascii="Arial" w:hAnsi="Arial" w:cs="Arial"/>
        </w:rPr>
        <w:t xml:space="preserve">. está propensa a tener, se han categorizado los mismos para su evaluación posterior, el presente análisis será enfocado solo en </w:t>
      </w:r>
      <w:smartTag w:uri="urn:schemas-microsoft-com:office:smarttags" w:element="PersonName">
        <w:smartTagPr>
          <w:attr w:name="ProductID" w:val="la Matriz"/>
        </w:smartTagPr>
        <w:r w:rsidR="00720E1B" w:rsidRPr="00195576">
          <w:rPr>
            <w:rFonts w:ascii="Arial" w:hAnsi="Arial" w:cs="Arial"/>
          </w:rPr>
          <w:t xml:space="preserve">la </w:t>
        </w:r>
        <w:r w:rsidR="009173B0" w:rsidRPr="00195576">
          <w:rPr>
            <w:rFonts w:ascii="Arial" w:hAnsi="Arial" w:cs="Arial"/>
          </w:rPr>
          <w:t>Matriz</w:t>
        </w:r>
      </w:smartTag>
      <w:r w:rsidR="00720E1B" w:rsidRPr="00195576">
        <w:rPr>
          <w:rFonts w:ascii="Arial" w:hAnsi="Arial" w:cs="Arial"/>
        </w:rPr>
        <w:t xml:space="preserve"> de la empresa en Guayaquil, debido a que toda la información contable de las sucursales (Daule y Babahoyo) es recopilada y manejada en esta instalación.</w:t>
      </w:r>
    </w:p>
    <w:p w:rsidR="00A07079" w:rsidRPr="00195576" w:rsidRDefault="00A07079" w:rsidP="00A07079">
      <w:pPr>
        <w:ind w:left="993"/>
        <w:jc w:val="both"/>
        <w:rPr>
          <w:rFonts w:ascii="Arial" w:hAnsi="Arial" w:cs="Arial"/>
        </w:rPr>
      </w:pPr>
    </w:p>
    <w:p w:rsidR="00720E1B" w:rsidRPr="00195576" w:rsidRDefault="00720E1B" w:rsidP="00720E1B">
      <w:pPr>
        <w:jc w:val="both"/>
        <w:rPr>
          <w:rFonts w:ascii="Arial" w:hAnsi="Arial" w:cs="Arial"/>
        </w:rPr>
      </w:pPr>
    </w:p>
    <w:p w:rsidR="00720E1B" w:rsidRPr="00195576" w:rsidRDefault="00553ECE" w:rsidP="001D10DE">
      <w:pPr>
        <w:ind w:left="1080"/>
        <w:jc w:val="both"/>
        <w:rPr>
          <w:rFonts w:ascii="Arial" w:hAnsi="Arial" w:cs="Arial"/>
          <w:b/>
          <w:bCs/>
        </w:rPr>
      </w:pPr>
      <w:r>
        <w:rPr>
          <w:rFonts w:ascii="Arial" w:hAnsi="Arial" w:cs="Arial"/>
          <w:b/>
          <w:bCs/>
        </w:rPr>
        <w:t>3.2.4.1</w:t>
      </w:r>
      <w:r w:rsidR="00A07079" w:rsidRPr="00195576">
        <w:rPr>
          <w:rFonts w:ascii="Arial" w:hAnsi="Arial" w:cs="Arial"/>
          <w:b/>
          <w:bCs/>
        </w:rPr>
        <w:t xml:space="preserve"> </w:t>
      </w:r>
      <w:r w:rsidR="00720E1B" w:rsidRPr="00195576">
        <w:rPr>
          <w:rFonts w:ascii="Arial" w:hAnsi="Arial" w:cs="Arial"/>
          <w:b/>
          <w:bCs/>
        </w:rPr>
        <w:t>Riesgos Humanos:</w:t>
      </w:r>
    </w:p>
    <w:p w:rsidR="00A07079" w:rsidRPr="00195576" w:rsidRDefault="00A07079" w:rsidP="00A07079">
      <w:pPr>
        <w:ind w:left="851"/>
        <w:jc w:val="both"/>
        <w:rPr>
          <w:rFonts w:ascii="Arial" w:hAnsi="Arial" w:cs="Arial"/>
          <w:b/>
          <w:bCs/>
        </w:rPr>
      </w:pPr>
    </w:p>
    <w:p w:rsidR="00720E1B" w:rsidRPr="00195576" w:rsidRDefault="00720E1B" w:rsidP="001D10DE">
      <w:pPr>
        <w:pStyle w:val="Prrafodelista"/>
        <w:numPr>
          <w:ilvl w:val="0"/>
          <w:numId w:val="7"/>
        </w:numPr>
        <w:contextualSpacing w:val="0"/>
        <w:jc w:val="both"/>
        <w:rPr>
          <w:rFonts w:ascii="Arial" w:hAnsi="Arial" w:cs="Arial"/>
          <w:sz w:val="24"/>
          <w:szCs w:val="24"/>
        </w:rPr>
      </w:pPr>
      <w:r w:rsidRPr="00195576">
        <w:rPr>
          <w:rFonts w:ascii="Arial" w:hAnsi="Arial" w:cs="Arial"/>
          <w:sz w:val="24"/>
          <w:szCs w:val="24"/>
        </w:rPr>
        <w:t>Agresión física o moral</w:t>
      </w:r>
    </w:p>
    <w:p w:rsidR="00720E1B" w:rsidRPr="00195576" w:rsidRDefault="00720E1B" w:rsidP="001D10DE">
      <w:pPr>
        <w:pStyle w:val="Prrafodelista"/>
        <w:numPr>
          <w:ilvl w:val="0"/>
          <w:numId w:val="7"/>
        </w:numPr>
        <w:contextualSpacing w:val="0"/>
        <w:jc w:val="both"/>
        <w:rPr>
          <w:rFonts w:ascii="Arial" w:hAnsi="Arial" w:cs="Arial"/>
          <w:sz w:val="24"/>
          <w:szCs w:val="24"/>
        </w:rPr>
      </w:pPr>
      <w:r w:rsidRPr="00195576">
        <w:rPr>
          <w:rFonts w:ascii="Arial" w:hAnsi="Arial" w:cs="Arial"/>
          <w:sz w:val="24"/>
          <w:szCs w:val="24"/>
        </w:rPr>
        <w:t>Robo</w:t>
      </w:r>
    </w:p>
    <w:p w:rsidR="00720E1B" w:rsidRPr="00195576" w:rsidRDefault="00720E1B" w:rsidP="001D10DE">
      <w:pPr>
        <w:pStyle w:val="Prrafodelista"/>
        <w:numPr>
          <w:ilvl w:val="0"/>
          <w:numId w:val="7"/>
        </w:numPr>
        <w:contextualSpacing w:val="0"/>
        <w:jc w:val="both"/>
        <w:rPr>
          <w:rFonts w:ascii="Arial" w:hAnsi="Arial" w:cs="Arial"/>
          <w:sz w:val="24"/>
          <w:szCs w:val="24"/>
        </w:rPr>
      </w:pPr>
      <w:r w:rsidRPr="00195576">
        <w:rPr>
          <w:rFonts w:ascii="Arial" w:hAnsi="Arial" w:cs="Arial"/>
          <w:sz w:val="24"/>
          <w:szCs w:val="24"/>
        </w:rPr>
        <w:t>Artefactos explosivos</w:t>
      </w:r>
    </w:p>
    <w:p w:rsidR="00720E1B" w:rsidRPr="00195576" w:rsidRDefault="00720E1B" w:rsidP="001D10DE">
      <w:pPr>
        <w:pStyle w:val="Prrafodelista"/>
        <w:numPr>
          <w:ilvl w:val="0"/>
          <w:numId w:val="7"/>
        </w:numPr>
        <w:contextualSpacing w:val="0"/>
        <w:jc w:val="both"/>
        <w:rPr>
          <w:rFonts w:ascii="Arial" w:hAnsi="Arial" w:cs="Arial"/>
          <w:sz w:val="24"/>
          <w:szCs w:val="24"/>
        </w:rPr>
      </w:pPr>
      <w:r w:rsidRPr="00195576">
        <w:rPr>
          <w:rFonts w:ascii="Arial" w:hAnsi="Arial" w:cs="Arial"/>
          <w:sz w:val="24"/>
          <w:szCs w:val="24"/>
        </w:rPr>
        <w:t>Marchas, mítines, plantones, etc.</w:t>
      </w:r>
    </w:p>
    <w:p w:rsidR="00720E1B" w:rsidRDefault="00720E1B" w:rsidP="001D10DE">
      <w:pPr>
        <w:pStyle w:val="Prrafodelista"/>
        <w:numPr>
          <w:ilvl w:val="0"/>
          <w:numId w:val="7"/>
        </w:numPr>
        <w:contextualSpacing w:val="0"/>
        <w:jc w:val="both"/>
        <w:rPr>
          <w:rFonts w:ascii="Arial" w:hAnsi="Arial" w:cs="Arial"/>
          <w:sz w:val="24"/>
          <w:szCs w:val="24"/>
        </w:rPr>
      </w:pPr>
      <w:r w:rsidRPr="00195576">
        <w:rPr>
          <w:rFonts w:ascii="Arial" w:hAnsi="Arial" w:cs="Arial"/>
          <w:sz w:val="24"/>
          <w:szCs w:val="24"/>
        </w:rPr>
        <w:t>Incendios</w:t>
      </w:r>
    </w:p>
    <w:p w:rsidR="00BB7A3E" w:rsidRPr="00195576" w:rsidRDefault="00BB7A3E" w:rsidP="00BB7A3E">
      <w:pPr>
        <w:pStyle w:val="Prrafodelista"/>
        <w:contextualSpacing w:val="0"/>
        <w:jc w:val="both"/>
        <w:rPr>
          <w:rFonts w:ascii="Arial" w:hAnsi="Arial" w:cs="Arial"/>
          <w:sz w:val="24"/>
          <w:szCs w:val="24"/>
        </w:rPr>
      </w:pPr>
    </w:p>
    <w:p w:rsidR="00720E1B" w:rsidRPr="00195576" w:rsidRDefault="00553ECE" w:rsidP="00553ECE">
      <w:pPr>
        <w:ind w:left="1416"/>
        <w:jc w:val="both"/>
        <w:rPr>
          <w:rFonts w:ascii="Arial" w:hAnsi="Arial" w:cs="Arial"/>
          <w:b/>
          <w:bCs/>
        </w:rPr>
      </w:pPr>
      <w:r>
        <w:rPr>
          <w:rFonts w:ascii="Arial" w:hAnsi="Arial" w:cs="Arial"/>
          <w:b/>
          <w:bCs/>
        </w:rPr>
        <w:t xml:space="preserve">3.2.4.2 </w:t>
      </w:r>
      <w:r w:rsidR="00A07079" w:rsidRPr="00195576">
        <w:rPr>
          <w:rFonts w:ascii="Arial" w:hAnsi="Arial" w:cs="Arial"/>
          <w:b/>
          <w:bCs/>
        </w:rPr>
        <w:t xml:space="preserve"> </w:t>
      </w:r>
      <w:r w:rsidR="00720E1B" w:rsidRPr="00195576">
        <w:rPr>
          <w:rFonts w:ascii="Arial" w:hAnsi="Arial" w:cs="Arial"/>
          <w:b/>
          <w:bCs/>
        </w:rPr>
        <w:t>Riesgos Naturales:</w:t>
      </w:r>
    </w:p>
    <w:p w:rsidR="00A07079" w:rsidRPr="00195576" w:rsidRDefault="00A07079" w:rsidP="00A07079">
      <w:pPr>
        <w:ind w:left="851"/>
        <w:jc w:val="both"/>
        <w:rPr>
          <w:rFonts w:ascii="Arial" w:hAnsi="Arial" w:cs="Arial"/>
          <w:b/>
          <w:bCs/>
        </w:rPr>
      </w:pPr>
    </w:p>
    <w:p w:rsidR="00720E1B" w:rsidRPr="00195576" w:rsidRDefault="00B91D17" w:rsidP="00657A49">
      <w:pPr>
        <w:pStyle w:val="Prrafodelista"/>
        <w:numPr>
          <w:ilvl w:val="0"/>
          <w:numId w:val="11"/>
        </w:numPr>
        <w:contextualSpacing w:val="0"/>
        <w:jc w:val="both"/>
        <w:rPr>
          <w:rFonts w:ascii="Arial" w:hAnsi="Arial" w:cs="Arial"/>
          <w:sz w:val="24"/>
          <w:szCs w:val="24"/>
        </w:rPr>
      </w:pPr>
      <w:r w:rsidRPr="00195576">
        <w:rPr>
          <w:rFonts w:ascii="Arial" w:hAnsi="Arial" w:cs="Arial"/>
          <w:sz w:val="24"/>
          <w:szCs w:val="24"/>
        </w:rPr>
        <w:t xml:space="preserve"> </w:t>
      </w:r>
      <w:r w:rsidR="00720E1B" w:rsidRPr="00195576">
        <w:rPr>
          <w:rFonts w:ascii="Arial" w:hAnsi="Arial" w:cs="Arial"/>
          <w:sz w:val="24"/>
          <w:szCs w:val="24"/>
        </w:rPr>
        <w:t>Inundaciones</w:t>
      </w:r>
    </w:p>
    <w:p w:rsidR="00720E1B" w:rsidRPr="00195576" w:rsidRDefault="00B91D17" w:rsidP="00657A49">
      <w:pPr>
        <w:pStyle w:val="Prrafodelista"/>
        <w:numPr>
          <w:ilvl w:val="0"/>
          <w:numId w:val="11"/>
        </w:numPr>
        <w:contextualSpacing w:val="0"/>
        <w:jc w:val="both"/>
        <w:rPr>
          <w:rFonts w:ascii="Arial" w:hAnsi="Arial" w:cs="Arial"/>
          <w:sz w:val="24"/>
          <w:szCs w:val="24"/>
        </w:rPr>
      </w:pPr>
      <w:r w:rsidRPr="00195576">
        <w:rPr>
          <w:rFonts w:ascii="Arial" w:hAnsi="Arial" w:cs="Arial"/>
          <w:sz w:val="24"/>
          <w:szCs w:val="24"/>
        </w:rPr>
        <w:t xml:space="preserve"> </w:t>
      </w:r>
      <w:r w:rsidR="00720E1B" w:rsidRPr="00195576">
        <w:rPr>
          <w:rFonts w:ascii="Arial" w:hAnsi="Arial" w:cs="Arial"/>
          <w:sz w:val="24"/>
          <w:szCs w:val="24"/>
        </w:rPr>
        <w:t>Sismos</w:t>
      </w:r>
    </w:p>
    <w:p w:rsidR="00720E1B" w:rsidRPr="00195576" w:rsidRDefault="00B91D17" w:rsidP="00657A49">
      <w:pPr>
        <w:pStyle w:val="Prrafodelista"/>
        <w:numPr>
          <w:ilvl w:val="0"/>
          <w:numId w:val="11"/>
        </w:numPr>
        <w:contextualSpacing w:val="0"/>
        <w:jc w:val="both"/>
        <w:rPr>
          <w:rFonts w:ascii="Arial" w:hAnsi="Arial" w:cs="Arial"/>
          <w:sz w:val="24"/>
          <w:szCs w:val="24"/>
        </w:rPr>
      </w:pPr>
      <w:r w:rsidRPr="00195576">
        <w:rPr>
          <w:rFonts w:ascii="Arial" w:hAnsi="Arial" w:cs="Arial"/>
          <w:sz w:val="24"/>
          <w:szCs w:val="24"/>
        </w:rPr>
        <w:t xml:space="preserve"> </w:t>
      </w:r>
      <w:r w:rsidR="00720E1B" w:rsidRPr="00195576">
        <w:rPr>
          <w:rFonts w:ascii="Arial" w:hAnsi="Arial" w:cs="Arial"/>
          <w:sz w:val="24"/>
          <w:szCs w:val="24"/>
        </w:rPr>
        <w:t>Tormentas eléctricas</w:t>
      </w:r>
    </w:p>
    <w:p w:rsidR="00720E1B" w:rsidRDefault="00720E1B" w:rsidP="00B91D17">
      <w:pPr>
        <w:pStyle w:val="Prrafodelista"/>
        <w:contextualSpacing w:val="0"/>
        <w:jc w:val="both"/>
        <w:rPr>
          <w:rFonts w:ascii="Arial" w:hAnsi="Arial" w:cs="Arial"/>
          <w:sz w:val="24"/>
          <w:szCs w:val="24"/>
        </w:rPr>
      </w:pPr>
    </w:p>
    <w:p w:rsidR="00BB7A3E" w:rsidRPr="00195576" w:rsidRDefault="00BB7A3E" w:rsidP="00B91D17">
      <w:pPr>
        <w:pStyle w:val="Prrafodelista"/>
        <w:contextualSpacing w:val="0"/>
        <w:jc w:val="both"/>
        <w:rPr>
          <w:rFonts w:ascii="Arial" w:hAnsi="Arial" w:cs="Arial"/>
          <w:sz w:val="24"/>
          <w:szCs w:val="24"/>
        </w:rPr>
      </w:pPr>
    </w:p>
    <w:p w:rsidR="00720E1B" w:rsidRPr="00195576" w:rsidRDefault="00553ECE" w:rsidP="00553ECE">
      <w:pPr>
        <w:ind w:left="1416"/>
        <w:jc w:val="both"/>
        <w:rPr>
          <w:rFonts w:ascii="Arial" w:hAnsi="Arial" w:cs="Arial"/>
          <w:b/>
          <w:bCs/>
        </w:rPr>
      </w:pPr>
      <w:r>
        <w:rPr>
          <w:rFonts w:ascii="Arial" w:hAnsi="Arial" w:cs="Arial"/>
          <w:b/>
          <w:bCs/>
        </w:rPr>
        <w:lastRenderedPageBreak/>
        <w:t>3.2.4.3</w:t>
      </w:r>
      <w:r w:rsidR="00B91D17" w:rsidRPr="00195576">
        <w:rPr>
          <w:rFonts w:ascii="Arial" w:hAnsi="Arial" w:cs="Arial"/>
          <w:b/>
          <w:bCs/>
        </w:rPr>
        <w:t xml:space="preserve"> </w:t>
      </w:r>
      <w:r w:rsidR="00720E1B" w:rsidRPr="00195576">
        <w:rPr>
          <w:rFonts w:ascii="Arial" w:hAnsi="Arial" w:cs="Arial"/>
          <w:b/>
          <w:bCs/>
        </w:rPr>
        <w:t>Riesgos Tecnológicos:</w:t>
      </w:r>
    </w:p>
    <w:p w:rsidR="00B91D17" w:rsidRPr="00195576" w:rsidRDefault="00B91D17" w:rsidP="003857EC">
      <w:pPr>
        <w:ind w:left="1416"/>
        <w:jc w:val="both"/>
        <w:rPr>
          <w:rFonts w:ascii="Arial" w:hAnsi="Arial" w:cs="Arial"/>
          <w:b/>
          <w:bCs/>
        </w:rPr>
      </w:pPr>
    </w:p>
    <w:p w:rsidR="003857EC" w:rsidRDefault="00720E1B" w:rsidP="003857EC">
      <w:pPr>
        <w:pStyle w:val="Prrafodelista"/>
        <w:numPr>
          <w:ilvl w:val="0"/>
          <w:numId w:val="12"/>
        </w:numPr>
        <w:contextualSpacing w:val="0"/>
        <w:jc w:val="both"/>
        <w:rPr>
          <w:rFonts w:ascii="Arial" w:hAnsi="Arial" w:cs="Arial"/>
          <w:sz w:val="24"/>
          <w:szCs w:val="24"/>
        </w:rPr>
      </w:pPr>
      <w:r w:rsidRPr="003857EC">
        <w:rPr>
          <w:rFonts w:ascii="Arial" w:hAnsi="Arial" w:cs="Arial"/>
          <w:sz w:val="24"/>
          <w:szCs w:val="24"/>
        </w:rPr>
        <w:t>Sabotaje computacional</w:t>
      </w:r>
    </w:p>
    <w:p w:rsidR="00720E1B" w:rsidRPr="003857EC" w:rsidRDefault="00720E1B" w:rsidP="003857EC">
      <w:pPr>
        <w:pStyle w:val="Prrafodelista"/>
        <w:numPr>
          <w:ilvl w:val="0"/>
          <w:numId w:val="12"/>
        </w:numPr>
        <w:contextualSpacing w:val="0"/>
        <w:jc w:val="both"/>
        <w:rPr>
          <w:rFonts w:ascii="Arial" w:hAnsi="Arial" w:cs="Arial"/>
          <w:sz w:val="24"/>
          <w:szCs w:val="24"/>
        </w:rPr>
      </w:pPr>
      <w:r w:rsidRPr="003857EC">
        <w:rPr>
          <w:rFonts w:ascii="Arial" w:hAnsi="Arial" w:cs="Arial"/>
          <w:sz w:val="24"/>
          <w:szCs w:val="24"/>
        </w:rPr>
        <w:t>Incendios</w:t>
      </w:r>
    </w:p>
    <w:p w:rsidR="00720E1B" w:rsidRDefault="00720E1B" w:rsidP="003857EC">
      <w:pPr>
        <w:pStyle w:val="Prrafodelista"/>
        <w:numPr>
          <w:ilvl w:val="0"/>
          <w:numId w:val="12"/>
        </w:numPr>
        <w:contextualSpacing w:val="0"/>
        <w:jc w:val="both"/>
        <w:rPr>
          <w:rFonts w:ascii="Arial" w:hAnsi="Arial" w:cs="Arial"/>
          <w:sz w:val="24"/>
          <w:szCs w:val="24"/>
        </w:rPr>
      </w:pPr>
      <w:r w:rsidRPr="00195576">
        <w:rPr>
          <w:rFonts w:ascii="Arial" w:hAnsi="Arial" w:cs="Arial"/>
          <w:sz w:val="24"/>
          <w:szCs w:val="24"/>
        </w:rPr>
        <w:t>Acceso al centro de cómputo</w:t>
      </w:r>
    </w:p>
    <w:p w:rsidR="00720E1B" w:rsidRDefault="00720E1B" w:rsidP="00A07079">
      <w:pPr>
        <w:ind w:left="851"/>
        <w:jc w:val="both"/>
        <w:rPr>
          <w:rFonts w:ascii="Arial" w:hAnsi="Arial" w:cs="Arial"/>
        </w:rPr>
      </w:pPr>
    </w:p>
    <w:p w:rsidR="003857EC" w:rsidRPr="00195576" w:rsidRDefault="003857EC" w:rsidP="00A07079">
      <w:pPr>
        <w:ind w:left="851"/>
        <w:jc w:val="both"/>
        <w:rPr>
          <w:rFonts w:ascii="Arial" w:hAnsi="Arial" w:cs="Arial"/>
        </w:rPr>
      </w:pPr>
    </w:p>
    <w:p w:rsidR="00720E1B" w:rsidRPr="00195576" w:rsidRDefault="00720E1B" w:rsidP="003857EC">
      <w:pPr>
        <w:ind w:left="1416"/>
        <w:jc w:val="both"/>
        <w:rPr>
          <w:rFonts w:ascii="Arial" w:hAnsi="Arial" w:cs="Arial"/>
        </w:rPr>
      </w:pPr>
      <w:r w:rsidRPr="00195576">
        <w:rPr>
          <w:rFonts w:ascii="Arial" w:hAnsi="Arial" w:cs="Arial"/>
        </w:rPr>
        <w:t>Luego se analizarán las Probabilidades y Vulnerabilidades de cada riesgo identificado, con lo cual se justificarán las decisiones tomadas.</w:t>
      </w:r>
    </w:p>
    <w:p w:rsidR="00720E1B" w:rsidRPr="00195576" w:rsidRDefault="00720E1B" w:rsidP="00A07079">
      <w:pPr>
        <w:ind w:left="851"/>
        <w:jc w:val="both"/>
        <w:rPr>
          <w:rFonts w:ascii="Arial" w:hAnsi="Arial" w:cs="Arial"/>
        </w:rPr>
      </w:pPr>
    </w:p>
    <w:p w:rsidR="00720E1B" w:rsidRPr="00195576" w:rsidRDefault="00720E1B" w:rsidP="00720E1B">
      <w:pPr>
        <w:jc w:val="both"/>
        <w:rPr>
          <w:rFonts w:ascii="Arial" w:hAnsi="Arial" w:cs="Arial"/>
          <w:b/>
          <w:bCs/>
        </w:rPr>
      </w:pPr>
    </w:p>
    <w:p w:rsidR="00720E1B" w:rsidRPr="00B91D17" w:rsidRDefault="00720E1B"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195576" w:rsidRDefault="00195576" w:rsidP="00B91D17">
      <w:pPr>
        <w:jc w:val="center"/>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BB7A3E" w:rsidRDefault="00BB7A3E" w:rsidP="00D93AE6">
      <w:pPr>
        <w:ind w:left="708"/>
        <w:jc w:val="both"/>
        <w:rPr>
          <w:rFonts w:ascii="Arial" w:hAnsi="Arial" w:cs="Arial"/>
          <w:b/>
          <w:bCs/>
        </w:rPr>
      </w:pPr>
    </w:p>
    <w:p w:rsidR="00720E1B" w:rsidRPr="00195576" w:rsidRDefault="00F16622" w:rsidP="00D93AE6">
      <w:pPr>
        <w:ind w:left="708"/>
        <w:jc w:val="both"/>
        <w:rPr>
          <w:rFonts w:ascii="Arial" w:hAnsi="Arial" w:cs="Arial"/>
          <w:b/>
          <w:bCs/>
        </w:rPr>
      </w:pPr>
      <w:r>
        <w:rPr>
          <w:rFonts w:ascii="Arial" w:hAnsi="Arial" w:cs="Arial"/>
          <w:b/>
          <w:bCs/>
        </w:rPr>
        <w:lastRenderedPageBreak/>
        <w:t>3.2.5</w:t>
      </w:r>
      <w:r w:rsidR="00D93AE6">
        <w:rPr>
          <w:rFonts w:ascii="Arial" w:hAnsi="Arial" w:cs="Arial"/>
          <w:b/>
          <w:bCs/>
        </w:rPr>
        <w:t xml:space="preserve"> </w:t>
      </w:r>
      <w:r w:rsidR="00720E1B" w:rsidRPr="00195576">
        <w:rPr>
          <w:rFonts w:ascii="Arial" w:hAnsi="Arial" w:cs="Arial"/>
          <w:b/>
          <w:bCs/>
        </w:rPr>
        <w:t>TABLA DE PROBALIDAD Y VULNERABILIDAD</w:t>
      </w:r>
    </w:p>
    <w:p w:rsidR="00720E1B" w:rsidRPr="00195576" w:rsidRDefault="00720E1B" w:rsidP="00720E1B">
      <w:pPr>
        <w:rPr>
          <w:rFonts w:ascii="Arial" w:hAnsi="Arial" w:cs="Arial"/>
          <w:b/>
          <w:bCs/>
        </w:rPr>
      </w:pPr>
    </w:p>
    <w:p w:rsidR="00720E1B" w:rsidRDefault="00720E1B" w:rsidP="00576809">
      <w:pPr>
        <w:ind w:left="1080"/>
        <w:jc w:val="both"/>
        <w:rPr>
          <w:rFonts w:ascii="Arial" w:hAnsi="Arial" w:cs="Arial"/>
        </w:rPr>
      </w:pPr>
      <w:r w:rsidRPr="00195576">
        <w:rPr>
          <w:rFonts w:ascii="Arial" w:hAnsi="Arial" w:cs="Arial"/>
        </w:rPr>
        <w:t xml:space="preserve">Una vez que los riesgos han sido identificados, se presenta las tablas de </w:t>
      </w:r>
      <w:r w:rsidR="001D10DE">
        <w:rPr>
          <w:rFonts w:ascii="Arial" w:hAnsi="Arial" w:cs="Arial"/>
        </w:rPr>
        <w:t>P</w:t>
      </w:r>
      <w:r w:rsidRPr="00195576">
        <w:rPr>
          <w:rFonts w:ascii="Arial" w:hAnsi="Arial" w:cs="Arial"/>
        </w:rPr>
        <w:t xml:space="preserve">robabilidad y </w:t>
      </w:r>
      <w:r w:rsidR="001D10DE">
        <w:rPr>
          <w:rFonts w:ascii="Arial" w:hAnsi="Arial" w:cs="Arial"/>
        </w:rPr>
        <w:t>V</w:t>
      </w:r>
      <w:r w:rsidRPr="00195576">
        <w:rPr>
          <w:rFonts w:ascii="Arial" w:hAnsi="Arial" w:cs="Arial"/>
        </w:rPr>
        <w:t>ulnerabilidad con sus respectivas probabilidades y vulnerabilidades asociadas y los riesgos detectados para las posibles amenazas.</w:t>
      </w:r>
    </w:p>
    <w:p w:rsidR="00D93AE6" w:rsidRDefault="00D93AE6" w:rsidP="00D93AE6">
      <w:pPr>
        <w:ind w:left="708"/>
        <w:jc w:val="both"/>
        <w:rPr>
          <w:rFonts w:ascii="Arial" w:hAnsi="Arial" w:cs="Arial"/>
        </w:rPr>
      </w:pPr>
    </w:p>
    <w:p w:rsidR="001D10DE" w:rsidRDefault="001D10DE" w:rsidP="00D93AE6">
      <w:pPr>
        <w:ind w:left="708"/>
        <w:jc w:val="both"/>
        <w:rPr>
          <w:rFonts w:ascii="Arial" w:hAnsi="Arial" w:cs="Arial"/>
        </w:rPr>
      </w:pPr>
    </w:p>
    <w:p w:rsidR="001D10DE" w:rsidRPr="00195576" w:rsidRDefault="001D10DE" w:rsidP="00D93AE6">
      <w:pPr>
        <w:ind w:left="708"/>
        <w:jc w:val="both"/>
        <w:rPr>
          <w:rFonts w:ascii="Arial" w:hAnsi="Arial" w:cs="Arial"/>
        </w:rPr>
      </w:pPr>
    </w:p>
    <w:p w:rsidR="00D93AE6" w:rsidRPr="00D93AE6" w:rsidRDefault="00BF724E" w:rsidP="00BF724E">
      <w:pPr>
        <w:ind w:left="1080"/>
        <w:rPr>
          <w:rFonts w:ascii="Arial" w:hAnsi="Arial" w:cs="Arial"/>
          <w:lang w:val="es-EC"/>
        </w:rPr>
      </w:pPr>
      <w:r>
        <w:rPr>
          <w:rFonts w:ascii="Arial" w:hAnsi="Arial" w:cs="Arial"/>
          <w:b/>
          <w:lang w:val="es-EC"/>
        </w:rPr>
        <w:t>Tabla</w:t>
      </w:r>
      <w:r w:rsidR="00D93AE6">
        <w:rPr>
          <w:rFonts w:ascii="Arial" w:hAnsi="Arial" w:cs="Arial"/>
          <w:b/>
          <w:lang w:val="es-EC"/>
        </w:rPr>
        <w:t xml:space="preserve"> </w:t>
      </w:r>
      <w:r w:rsidR="007D7CC0">
        <w:rPr>
          <w:rFonts w:ascii="Arial" w:hAnsi="Arial" w:cs="Arial"/>
          <w:b/>
          <w:lang w:val="es-EC"/>
        </w:rPr>
        <w:t>3.2</w:t>
      </w:r>
      <w:r>
        <w:rPr>
          <w:rFonts w:ascii="Arial" w:hAnsi="Arial" w:cs="Arial"/>
          <w:b/>
          <w:lang w:val="es-EC"/>
        </w:rPr>
        <w:t>.</w:t>
      </w:r>
      <w:r w:rsidR="007D7CC0">
        <w:rPr>
          <w:rFonts w:ascii="Arial" w:hAnsi="Arial" w:cs="Arial"/>
          <w:b/>
          <w:lang w:val="es-EC"/>
        </w:rPr>
        <w:t>5.</w:t>
      </w:r>
      <w:r>
        <w:rPr>
          <w:rFonts w:ascii="Arial" w:hAnsi="Arial" w:cs="Arial"/>
          <w:b/>
          <w:lang w:val="es-EC"/>
        </w:rPr>
        <w:t>1 Tabla de Probabilidad y Vulnerabilidad</w:t>
      </w:r>
    </w:p>
    <w:p w:rsidR="00720E1B" w:rsidRDefault="00720E1B" w:rsidP="00720E1B">
      <w:pPr>
        <w:rPr>
          <w:rFonts w:ascii="Verdana" w:hAnsi="Verdana" w:cs="Verdana"/>
          <w:b/>
          <w:bCs/>
          <w:sz w:val="20"/>
          <w:szCs w:val="20"/>
        </w:rPr>
      </w:pPr>
    </w:p>
    <w:tbl>
      <w:tblPr>
        <w:tblW w:w="912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613"/>
        <w:gridCol w:w="755"/>
        <w:gridCol w:w="755"/>
        <w:gridCol w:w="755"/>
        <w:gridCol w:w="613"/>
        <w:gridCol w:w="755"/>
        <w:gridCol w:w="820"/>
        <w:gridCol w:w="850"/>
        <w:gridCol w:w="1543"/>
      </w:tblGrid>
      <w:tr w:rsidR="00720E1B" w:rsidRPr="00895F32" w:rsidTr="00717995">
        <w:trPr>
          <w:trHeight w:val="120"/>
        </w:trPr>
        <w:tc>
          <w:tcPr>
            <w:tcW w:w="1669" w:type="dxa"/>
            <w:vMerge w:val="restart"/>
          </w:tcPr>
          <w:p w:rsidR="00720E1B" w:rsidRPr="00895F32" w:rsidRDefault="00720E1B" w:rsidP="00A07079">
            <w:pPr>
              <w:rPr>
                <w:rFonts w:ascii="Verdana" w:hAnsi="Verdana" w:cs="Verdana"/>
                <w:b/>
                <w:bCs/>
                <w:sz w:val="20"/>
                <w:szCs w:val="20"/>
              </w:rPr>
            </w:pPr>
            <w:r w:rsidRPr="00895F32">
              <w:rPr>
                <w:rFonts w:ascii="Verdana" w:hAnsi="Verdana" w:cs="Verdana"/>
                <w:b/>
                <w:bCs/>
                <w:sz w:val="20"/>
                <w:szCs w:val="20"/>
              </w:rPr>
              <w:t>Posibles Amenazas</w:t>
            </w:r>
          </w:p>
        </w:tc>
        <w:tc>
          <w:tcPr>
            <w:tcW w:w="2878" w:type="dxa"/>
            <w:gridSpan w:val="4"/>
          </w:tcPr>
          <w:p w:rsidR="00720E1B" w:rsidRPr="00895F32" w:rsidRDefault="00720E1B" w:rsidP="00A07079">
            <w:pPr>
              <w:rPr>
                <w:rFonts w:ascii="Verdana" w:hAnsi="Verdana" w:cs="Verdana"/>
                <w:b/>
                <w:bCs/>
                <w:sz w:val="20"/>
                <w:szCs w:val="20"/>
              </w:rPr>
            </w:pPr>
            <w:r w:rsidRPr="00895F32">
              <w:rPr>
                <w:rFonts w:ascii="Verdana" w:hAnsi="Verdana" w:cs="Verdana"/>
                <w:b/>
                <w:bCs/>
                <w:sz w:val="20"/>
                <w:szCs w:val="20"/>
              </w:rPr>
              <w:t>Probabilidad</w:t>
            </w:r>
          </w:p>
        </w:tc>
        <w:tc>
          <w:tcPr>
            <w:tcW w:w="3038" w:type="dxa"/>
            <w:gridSpan w:val="4"/>
          </w:tcPr>
          <w:p w:rsidR="00720E1B" w:rsidRPr="00895F32" w:rsidRDefault="00720E1B" w:rsidP="00A07079">
            <w:pPr>
              <w:rPr>
                <w:rFonts w:ascii="Verdana" w:hAnsi="Verdana" w:cs="Verdana"/>
                <w:b/>
                <w:bCs/>
                <w:sz w:val="20"/>
                <w:szCs w:val="20"/>
              </w:rPr>
            </w:pPr>
            <w:r w:rsidRPr="00895F32">
              <w:rPr>
                <w:rFonts w:ascii="Verdana" w:hAnsi="Verdana" w:cs="Verdana"/>
                <w:b/>
                <w:bCs/>
                <w:sz w:val="20"/>
                <w:szCs w:val="20"/>
              </w:rPr>
              <w:t>Vulnerabilidad</w:t>
            </w:r>
          </w:p>
        </w:tc>
        <w:tc>
          <w:tcPr>
            <w:tcW w:w="1543" w:type="dxa"/>
            <w:vMerge w:val="restart"/>
          </w:tcPr>
          <w:p w:rsidR="00720E1B" w:rsidRPr="00895F32" w:rsidRDefault="00720E1B" w:rsidP="00A07079">
            <w:pPr>
              <w:rPr>
                <w:rFonts w:ascii="Verdana" w:hAnsi="Verdana" w:cs="Verdana"/>
                <w:b/>
                <w:bCs/>
                <w:sz w:val="20"/>
                <w:szCs w:val="20"/>
              </w:rPr>
            </w:pPr>
            <w:r w:rsidRPr="00895F32">
              <w:rPr>
                <w:rFonts w:ascii="Verdana" w:hAnsi="Verdana" w:cs="Verdana"/>
                <w:b/>
                <w:bCs/>
                <w:sz w:val="20"/>
                <w:szCs w:val="20"/>
              </w:rPr>
              <w:t>Riesgos detectados</w:t>
            </w:r>
          </w:p>
        </w:tc>
      </w:tr>
      <w:tr w:rsidR="00720E1B" w:rsidRPr="00895F32" w:rsidTr="00717995">
        <w:trPr>
          <w:trHeight w:val="120"/>
        </w:trPr>
        <w:tc>
          <w:tcPr>
            <w:tcW w:w="1669" w:type="dxa"/>
            <w:vMerge/>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1</w:t>
            </w:r>
            <w:r w:rsidR="00195576">
              <w:rPr>
                <w:rFonts w:ascii="Verdana" w:hAnsi="Verdana" w:cs="Verdana"/>
                <w:b/>
                <w:bCs/>
                <w:sz w:val="20"/>
                <w:szCs w:val="20"/>
              </w:rPr>
              <w:t>%</w:t>
            </w: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10</w:t>
            </w:r>
            <w:r w:rsidR="00195576">
              <w:rPr>
                <w:rFonts w:ascii="Verdana" w:hAnsi="Verdana" w:cs="Verdana"/>
                <w:b/>
                <w:bCs/>
                <w:sz w:val="20"/>
                <w:szCs w:val="20"/>
              </w:rPr>
              <w:t>%</w:t>
            </w: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30</w:t>
            </w:r>
            <w:r w:rsidR="00195576">
              <w:rPr>
                <w:rFonts w:ascii="Verdana" w:hAnsi="Verdana" w:cs="Verdana"/>
                <w:b/>
                <w:bCs/>
                <w:sz w:val="20"/>
                <w:szCs w:val="20"/>
              </w:rPr>
              <w:t>%</w:t>
            </w: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50</w:t>
            </w:r>
            <w:r w:rsidR="00195576">
              <w:rPr>
                <w:rFonts w:ascii="Verdana" w:hAnsi="Verdana" w:cs="Verdana"/>
                <w:b/>
                <w:bCs/>
                <w:sz w:val="20"/>
                <w:szCs w:val="20"/>
              </w:rPr>
              <w:t>%</w:t>
            </w: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1</w:t>
            </w:r>
            <w:r w:rsidR="00195576">
              <w:rPr>
                <w:rFonts w:ascii="Verdana" w:hAnsi="Verdana" w:cs="Verdana"/>
                <w:b/>
                <w:bCs/>
                <w:sz w:val="20"/>
                <w:szCs w:val="20"/>
              </w:rPr>
              <w:t>%</w:t>
            </w: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10</w:t>
            </w:r>
            <w:r w:rsidR="00195576">
              <w:rPr>
                <w:rFonts w:ascii="Verdana" w:hAnsi="Verdana" w:cs="Verdana"/>
                <w:b/>
                <w:bCs/>
                <w:sz w:val="20"/>
                <w:szCs w:val="20"/>
              </w:rPr>
              <w:t>%</w:t>
            </w:r>
          </w:p>
        </w:tc>
        <w:tc>
          <w:tcPr>
            <w:tcW w:w="82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30</w:t>
            </w:r>
            <w:r w:rsidR="00195576">
              <w:rPr>
                <w:rFonts w:ascii="Verdana" w:hAnsi="Verdana" w:cs="Verdana"/>
                <w:b/>
                <w:bCs/>
                <w:sz w:val="20"/>
                <w:szCs w:val="20"/>
              </w:rPr>
              <w:t>%</w:t>
            </w:r>
          </w:p>
        </w:tc>
        <w:tc>
          <w:tcPr>
            <w:tcW w:w="85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50</w:t>
            </w:r>
            <w:r w:rsidR="00195576">
              <w:rPr>
                <w:rFonts w:ascii="Verdana" w:hAnsi="Verdana" w:cs="Verdana"/>
                <w:b/>
                <w:bCs/>
                <w:sz w:val="20"/>
                <w:szCs w:val="20"/>
              </w:rPr>
              <w:t>%</w:t>
            </w:r>
          </w:p>
        </w:tc>
        <w:tc>
          <w:tcPr>
            <w:tcW w:w="1543" w:type="dxa"/>
            <w:vMerge/>
          </w:tcPr>
          <w:p w:rsidR="00720E1B" w:rsidRPr="00895F32" w:rsidRDefault="00720E1B" w:rsidP="00A07079">
            <w:pPr>
              <w:rPr>
                <w:rFonts w:ascii="Verdana" w:hAnsi="Verdana" w:cs="Verdana"/>
                <w:b/>
                <w:bCs/>
                <w:sz w:val="20"/>
                <w:szCs w:val="20"/>
              </w:rPr>
            </w:pP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Inundaciones</w:t>
            </w: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Daños de equipo, infraestructura afectada</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Sismos</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Destrucción de instalaciones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Tormenta Eléctrica</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Interferencias, equipos dañados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Incendios</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Pérdida humanas, pérdida de acceso a equipos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Artefactos explosivos</w:t>
            </w: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Pérdidas humanas, destrucción de instalaciones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Agresión física o moral</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Daño a la integridad de las personas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Robo</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Interrupción de operaciones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Marchas, mítines, plantones, etc.</w:t>
            </w: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No atención al cliente</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Acceso a instalaciones</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850" w:type="dxa"/>
          </w:tcPr>
          <w:p w:rsidR="00720E1B" w:rsidRPr="00895F32" w:rsidRDefault="00720E1B" w:rsidP="00A07079">
            <w:pPr>
              <w:rPr>
                <w:rFonts w:ascii="Verdana" w:hAnsi="Verdana" w:cs="Verdana"/>
                <w:b/>
                <w:bCs/>
                <w:sz w:val="20"/>
                <w:szCs w:val="20"/>
              </w:rPr>
            </w:pP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Robo de información, interrupción de procesos</w:t>
            </w:r>
          </w:p>
        </w:tc>
      </w:tr>
      <w:tr w:rsidR="00720E1B" w:rsidRPr="00895F32" w:rsidTr="00717995">
        <w:tc>
          <w:tcPr>
            <w:tcW w:w="1669" w:type="dxa"/>
            <w:vAlign w:val="center"/>
          </w:tcPr>
          <w:p w:rsidR="00720E1B" w:rsidRPr="00895F32" w:rsidRDefault="00720E1B" w:rsidP="00B644E4">
            <w:pPr>
              <w:rPr>
                <w:rFonts w:ascii="Verdana" w:hAnsi="Verdana" w:cs="Verdana"/>
                <w:sz w:val="20"/>
                <w:szCs w:val="20"/>
              </w:rPr>
            </w:pPr>
            <w:r w:rsidRPr="00895F32">
              <w:rPr>
                <w:rFonts w:ascii="Verdana" w:hAnsi="Verdana" w:cs="Verdana"/>
                <w:sz w:val="20"/>
                <w:szCs w:val="20"/>
              </w:rPr>
              <w:t>Sabotaje computacional</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613" w:type="dxa"/>
          </w:tcPr>
          <w:p w:rsidR="00720E1B" w:rsidRPr="00895F32" w:rsidRDefault="00720E1B" w:rsidP="00A07079">
            <w:pPr>
              <w:rPr>
                <w:rFonts w:ascii="Verdana" w:hAnsi="Verdana" w:cs="Verdana"/>
                <w:b/>
                <w:bCs/>
                <w:sz w:val="20"/>
                <w:szCs w:val="20"/>
              </w:rPr>
            </w:pPr>
          </w:p>
        </w:tc>
        <w:tc>
          <w:tcPr>
            <w:tcW w:w="755" w:type="dxa"/>
          </w:tcPr>
          <w:p w:rsidR="00720E1B" w:rsidRPr="00895F32" w:rsidRDefault="00720E1B" w:rsidP="00A07079">
            <w:pPr>
              <w:rPr>
                <w:rFonts w:ascii="Verdana" w:hAnsi="Verdana" w:cs="Verdana"/>
                <w:b/>
                <w:bCs/>
                <w:sz w:val="20"/>
                <w:szCs w:val="20"/>
              </w:rPr>
            </w:pPr>
          </w:p>
        </w:tc>
        <w:tc>
          <w:tcPr>
            <w:tcW w:w="820" w:type="dxa"/>
          </w:tcPr>
          <w:p w:rsidR="00720E1B" w:rsidRPr="00895F32" w:rsidRDefault="00720E1B" w:rsidP="00A07079">
            <w:pPr>
              <w:rPr>
                <w:rFonts w:ascii="Verdana" w:hAnsi="Verdana" w:cs="Verdana"/>
                <w:b/>
                <w:bCs/>
                <w:sz w:val="20"/>
                <w:szCs w:val="20"/>
              </w:rPr>
            </w:pPr>
          </w:p>
        </w:tc>
        <w:tc>
          <w:tcPr>
            <w:tcW w:w="850" w:type="dxa"/>
          </w:tcPr>
          <w:p w:rsidR="00720E1B" w:rsidRPr="00895F32" w:rsidRDefault="00720E1B" w:rsidP="00A07079">
            <w:pPr>
              <w:rPr>
                <w:rFonts w:ascii="Verdana" w:hAnsi="Verdana" w:cs="Verdana"/>
                <w:b/>
                <w:bCs/>
                <w:sz w:val="20"/>
                <w:szCs w:val="20"/>
              </w:rPr>
            </w:pPr>
            <w:r>
              <w:rPr>
                <w:rFonts w:ascii="Verdana" w:hAnsi="Verdana" w:cs="Verdana"/>
                <w:b/>
                <w:bCs/>
                <w:sz w:val="20"/>
                <w:szCs w:val="20"/>
              </w:rPr>
              <w:t>x</w:t>
            </w:r>
          </w:p>
        </w:tc>
        <w:tc>
          <w:tcPr>
            <w:tcW w:w="1543" w:type="dxa"/>
          </w:tcPr>
          <w:p w:rsidR="00720E1B" w:rsidRPr="009F4392" w:rsidRDefault="00720E1B" w:rsidP="00A07079">
            <w:pPr>
              <w:rPr>
                <w:rFonts w:ascii="Verdana" w:hAnsi="Verdana" w:cs="Verdana"/>
                <w:bCs/>
                <w:sz w:val="20"/>
                <w:szCs w:val="20"/>
              </w:rPr>
            </w:pPr>
            <w:r w:rsidRPr="009F4392">
              <w:rPr>
                <w:rFonts w:ascii="Verdana" w:hAnsi="Verdana" w:cs="Verdana"/>
                <w:bCs/>
                <w:sz w:val="20"/>
                <w:szCs w:val="20"/>
              </w:rPr>
              <w:t>Pérdida de información</w:t>
            </w:r>
          </w:p>
        </w:tc>
      </w:tr>
    </w:tbl>
    <w:p w:rsidR="00720E1B" w:rsidRPr="000771B8" w:rsidRDefault="00720E1B" w:rsidP="00720E1B">
      <w:pPr>
        <w:rPr>
          <w:rFonts w:ascii="Verdana" w:hAnsi="Verdana" w:cs="Verdana"/>
          <w:b/>
          <w:bCs/>
          <w:sz w:val="16"/>
          <w:szCs w:val="16"/>
        </w:rPr>
      </w:pPr>
    </w:p>
    <w:p w:rsidR="00720E1B" w:rsidRDefault="00BF724E" w:rsidP="00720E1B">
      <w:pPr>
        <w:rPr>
          <w:rFonts w:ascii="Verdana" w:hAnsi="Verdana" w:cs="Verdana"/>
          <w:b/>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720E1B" w:rsidRDefault="00720E1B" w:rsidP="00720E1B">
      <w:pPr>
        <w:rPr>
          <w:rFonts w:ascii="Verdana" w:hAnsi="Verdana" w:cs="Verdana"/>
          <w:b/>
          <w:bCs/>
          <w:sz w:val="20"/>
          <w:szCs w:val="20"/>
        </w:rPr>
      </w:pPr>
    </w:p>
    <w:p w:rsidR="00720E1B" w:rsidRDefault="00720E1B" w:rsidP="00720E1B">
      <w:pPr>
        <w:rPr>
          <w:rFonts w:ascii="Verdana" w:hAnsi="Verdana" w:cs="Verdana"/>
          <w:b/>
          <w:bCs/>
          <w:sz w:val="20"/>
          <w:szCs w:val="20"/>
        </w:rPr>
      </w:pPr>
    </w:p>
    <w:p w:rsidR="00720E1B" w:rsidRDefault="00720E1B" w:rsidP="00720E1B">
      <w:pPr>
        <w:rPr>
          <w:rFonts w:ascii="Verdana" w:hAnsi="Verdana" w:cs="Verdana"/>
          <w:b/>
          <w:bCs/>
          <w:sz w:val="20"/>
          <w:szCs w:val="20"/>
        </w:rPr>
      </w:pPr>
    </w:p>
    <w:p w:rsidR="00720E1B" w:rsidRDefault="00720E1B" w:rsidP="00720E1B">
      <w:pPr>
        <w:rPr>
          <w:rFonts w:ascii="Verdana" w:hAnsi="Verdana" w:cs="Verdana"/>
          <w:b/>
          <w:bCs/>
          <w:sz w:val="20"/>
          <w:szCs w:val="20"/>
        </w:rPr>
      </w:pPr>
    </w:p>
    <w:p w:rsidR="00720E1B" w:rsidRPr="00CA2B65" w:rsidRDefault="00720E1B" w:rsidP="00CA2B65">
      <w:pPr>
        <w:ind w:left="708"/>
        <w:rPr>
          <w:rFonts w:ascii="Arial" w:hAnsi="Arial" w:cs="Arial"/>
          <w:bCs/>
        </w:rPr>
      </w:pPr>
      <w:r w:rsidRPr="00CA2B65">
        <w:rPr>
          <w:rFonts w:ascii="Arial" w:hAnsi="Arial" w:cs="Arial"/>
          <w:bCs/>
        </w:rPr>
        <w:t>Los resultados obtenidos en la tabla de probabilidad y vulnerabilidad presentan el impacto que puedan afectar a las operaciones de la empresa. Se justifican cada una de ellas a continuación.</w:t>
      </w:r>
    </w:p>
    <w:p w:rsidR="00720E1B" w:rsidRPr="00CA2B65" w:rsidRDefault="00720E1B" w:rsidP="00CA2B65">
      <w:pPr>
        <w:ind w:left="708"/>
        <w:rPr>
          <w:rFonts w:ascii="Arial" w:hAnsi="Arial" w:cs="Arial"/>
          <w:b/>
          <w:bCs/>
        </w:rPr>
      </w:pPr>
    </w:p>
    <w:p w:rsidR="00720E1B" w:rsidRDefault="00720E1B" w:rsidP="00CA2B65">
      <w:pPr>
        <w:ind w:left="708"/>
        <w:jc w:val="both"/>
        <w:rPr>
          <w:rFonts w:ascii="Arial" w:hAnsi="Arial" w:cs="Arial"/>
        </w:rPr>
      </w:pPr>
      <w:r w:rsidRPr="00CA2B65">
        <w:rPr>
          <w:rFonts w:ascii="Arial" w:hAnsi="Arial" w:cs="Arial"/>
          <w:b/>
          <w:bCs/>
        </w:rPr>
        <w:t>Sismos.-</w:t>
      </w:r>
      <w:r w:rsidRPr="00CA2B65">
        <w:rPr>
          <w:rFonts w:ascii="Arial" w:hAnsi="Arial" w:cs="Arial"/>
        </w:rPr>
        <w:t xml:space="preserve"> Hay que destacar que desde siempre el Ecuador se ha encontrado ubicado en una zona de alto riesgo sísmico. Por tal motivo la empresa debe considerar este riesgo pues los beneficios que se obtendrán serán  beneficiosos para el personal y la estructura funcional de la organización (Matriz y Sucursales).</w:t>
      </w:r>
    </w:p>
    <w:p w:rsidR="00CA2B65" w:rsidRPr="00CA2B65" w:rsidRDefault="00CA2B65" w:rsidP="00CA2B65">
      <w:pPr>
        <w:ind w:left="708"/>
        <w:jc w:val="both"/>
        <w:rPr>
          <w:rFonts w:ascii="Arial" w:hAnsi="Arial" w:cs="Arial"/>
        </w:rPr>
      </w:pPr>
    </w:p>
    <w:p w:rsidR="00720E1B" w:rsidRDefault="00720E1B" w:rsidP="00CA2B65">
      <w:pPr>
        <w:ind w:left="708"/>
        <w:jc w:val="both"/>
        <w:rPr>
          <w:rFonts w:ascii="Arial" w:hAnsi="Arial" w:cs="Arial"/>
        </w:rPr>
      </w:pPr>
      <w:r w:rsidRPr="00CA2B65">
        <w:rPr>
          <w:rFonts w:ascii="Arial" w:hAnsi="Arial" w:cs="Arial"/>
          <w:b/>
          <w:bCs/>
        </w:rPr>
        <w:t>Incendios.-</w:t>
      </w:r>
      <w:r w:rsidRPr="00CA2B65">
        <w:rPr>
          <w:rFonts w:ascii="Arial" w:hAnsi="Arial" w:cs="Arial"/>
        </w:rPr>
        <w:t xml:space="preserve">Se decidió reducir el riesgo, puesto que la empresa cuenta con extintores ubicados en sectores claves y accesibles para cualquier eventualidad de este tipo, también cuenta con sistema de sensores de humo, tanto en la </w:t>
      </w:r>
      <w:r w:rsidR="00AC3132" w:rsidRPr="00CA2B65">
        <w:rPr>
          <w:rFonts w:ascii="Arial" w:hAnsi="Arial" w:cs="Arial"/>
        </w:rPr>
        <w:t>Matriz</w:t>
      </w:r>
      <w:r w:rsidRPr="00CA2B65">
        <w:rPr>
          <w:rFonts w:ascii="Arial" w:hAnsi="Arial" w:cs="Arial"/>
        </w:rPr>
        <w:t xml:space="preserve"> como en las Sucursales.</w:t>
      </w:r>
    </w:p>
    <w:p w:rsidR="00CA2B65" w:rsidRPr="00CA2B65" w:rsidRDefault="00CA2B65" w:rsidP="00CA2B65">
      <w:pPr>
        <w:ind w:left="708"/>
        <w:jc w:val="both"/>
        <w:rPr>
          <w:rFonts w:ascii="Arial" w:hAnsi="Arial" w:cs="Arial"/>
        </w:rPr>
      </w:pPr>
    </w:p>
    <w:p w:rsidR="00720E1B" w:rsidRDefault="00720E1B" w:rsidP="00CA2B65">
      <w:pPr>
        <w:ind w:left="708"/>
        <w:jc w:val="both"/>
        <w:rPr>
          <w:rFonts w:ascii="Arial" w:hAnsi="Arial" w:cs="Arial"/>
          <w:bCs/>
        </w:rPr>
      </w:pPr>
      <w:r w:rsidRPr="00CA2B65">
        <w:rPr>
          <w:rFonts w:ascii="Arial" w:hAnsi="Arial" w:cs="Arial"/>
          <w:b/>
          <w:bCs/>
        </w:rPr>
        <w:t xml:space="preserve">Agresión física o moral.-  </w:t>
      </w:r>
      <w:r w:rsidRPr="00CA2B65">
        <w:rPr>
          <w:rFonts w:ascii="Arial" w:hAnsi="Arial" w:cs="Arial"/>
          <w:bCs/>
        </w:rPr>
        <w:t>se decide aceptar el riesgo, la empresa cuenta con personal capacitado de respaldo físico para los empleados dentro de las instalaciones, además de las capacitaciones que se dan constantemente al personal para mejorar la convivencia dentro de la organización.</w:t>
      </w:r>
    </w:p>
    <w:p w:rsidR="00CA2B65" w:rsidRPr="00CA2B65" w:rsidRDefault="00CA2B65" w:rsidP="00CA2B65">
      <w:pPr>
        <w:ind w:left="708"/>
        <w:jc w:val="both"/>
        <w:rPr>
          <w:rFonts w:ascii="Arial" w:hAnsi="Arial" w:cs="Arial"/>
          <w:b/>
          <w:bCs/>
        </w:rPr>
      </w:pPr>
    </w:p>
    <w:p w:rsidR="00720E1B" w:rsidRDefault="00720E1B" w:rsidP="00CA2B65">
      <w:pPr>
        <w:ind w:left="708"/>
        <w:jc w:val="both"/>
        <w:rPr>
          <w:rFonts w:ascii="Arial" w:hAnsi="Arial" w:cs="Arial"/>
        </w:rPr>
      </w:pPr>
      <w:r w:rsidRPr="00CA2B65">
        <w:rPr>
          <w:rFonts w:ascii="Arial" w:hAnsi="Arial" w:cs="Arial"/>
          <w:b/>
          <w:bCs/>
        </w:rPr>
        <w:t>Robo.</w:t>
      </w:r>
      <w:r w:rsidRPr="00CA2B65">
        <w:rPr>
          <w:rFonts w:ascii="Arial" w:hAnsi="Arial" w:cs="Arial"/>
        </w:rPr>
        <w:t xml:space="preserve"> Se tomó la decisión de reducir el riesgo, a pesar de que </w:t>
      </w:r>
      <w:smartTag w:uri="urn:schemas-microsoft-com:office:smarttags" w:element="PersonName">
        <w:smartTagPr>
          <w:attr w:name="ProductID" w:val="la Compa￱￭a"/>
        </w:smartTagPr>
        <w:r w:rsidRPr="00CA2B65">
          <w:rPr>
            <w:rFonts w:ascii="Arial" w:hAnsi="Arial" w:cs="Arial"/>
          </w:rPr>
          <w:t>la Compañía</w:t>
        </w:r>
      </w:smartTag>
      <w:r w:rsidRPr="00CA2B65">
        <w:rPr>
          <w:rFonts w:ascii="Arial" w:hAnsi="Arial" w:cs="Arial"/>
        </w:rPr>
        <w:t xml:space="preserve"> cuenta con personal de vigilancia, alarmas y sistemas de circuito cerrado, pero esto no garantiza la integridad de los empleados y las operaciones de la empresa ante la situación de inseguridad que se vive actualmente en el país.</w:t>
      </w:r>
    </w:p>
    <w:p w:rsidR="00CA2B65" w:rsidRPr="00CA2B65" w:rsidRDefault="00CA2B65" w:rsidP="00CA2B65">
      <w:pPr>
        <w:ind w:left="708"/>
        <w:jc w:val="both"/>
        <w:rPr>
          <w:rFonts w:ascii="Arial" w:hAnsi="Arial" w:cs="Arial"/>
        </w:rPr>
      </w:pPr>
    </w:p>
    <w:p w:rsidR="00720E1B" w:rsidRDefault="00720E1B" w:rsidP="00CA2B65">
      <w:pPr>
        <w:ind w:left="708"/>
        <w:jc w:val="both"/>
        <w:rPr>
          <w:rFonts w:ascii="Arial" w:hAnsi="Arial" w:cs="Arial"/>
          <w:bCs/>
        </w:rPr>
      </w:pPr>
      <w:r w:rsidRPr="00CA2B65">
        <w:rPr>
          <w:rFonts w:ascii="Arial" w:hAnsi="Arial" w:cs="Arial"/>
          <w:b/>
          <w:bCs/>
        </w:rPr>
        <w:t xml:space="preserve">Acceso a las instalaciones.- </w:t>
      </w:r>
      <w:r w:rsidRPr="00CA2B65">
        <w:rPr>
          <w:rFonts w:ascii="Arial" w:hAnsi="Arial" w:cs="Arial"/>
          <w:bCs/>
        </w:rPr>
        <w:t xml:space="preserve">se acepta el riesgo, </w:t>
      </w:r>
      <w:r w:rsidR="004B0F10">
        <w:rPr>
          <w:rFonts w:ascii="Arial" w:hAnsi="Arial" w:cs="Arial"/>
          <w:bCs/>
        </w:rPr>
        <w:t>AGROMONCADA S.A</w:t>
      </w:r>
      <w:r w:rsidRPr="00CA2B65">
        <w:rPr>
          <w:rFonts w:ascii="Arial" w:hAnsi="Arial" w:cs="Arial"/>
          <w:bCs/>
        </w:rPr>
        <w:t>. cuenta con un sistema de vigilancia de alta tecnología; el ingreso del personal es estrictamente monitoreado por sistemas de bitácora, en el cual se registran ingreso, entrada, salida, fecha, hora y lugar; de cada empleado el cual tiene asignado su nombre de usuario y password.</w:t>
      </w:r>
    </w:p>
    <w:p w:rsidR="00CA2B65" w:rsidRPr="00CA2B65" w:rsidRDefault="00CA2B65" w:rsidP="00CA2B65">
      <w:pPr>
        <w:ind w:left="708"/>
        <w:jc w:val="both"/>
        <w:rPr>
          <w:rFonts w:ascii="Arial" w:hAnsi="Arial" w:cs="Arial"/>
          <w:bCs/>
        </w:rPr>
      </w:pPr>
    </w:p>
    <w:p w:rsidR="00720E1B" w:rsidRDefault="00720E1B" w:rsidP="00CA2B65">
      <w:pPr>
        <w:ind w:left="708"/>
        <w:jc w:val="both"/>
        <w:rPr>
          <w:rFonts w:ascii="Arial" w:hAnsi="Arial" w:cs="Arial"/>
        </w:rPr>
      </w:pPr>
      <w:r w:rsidRPr="00CA2B65">
        <w:rPr>
          <w:rFonts w:ascii="Arial" w:hAnsi="Arial" w:cs="Arial"/>
          <w:b/>
          <w:bCs/>
        </w:rPr>
        <w:t xml:space="preserve">Amenaza Computacional. </w:t>
      </w:r>
      <w:r w:rsidRPr="00CA2B65">
        <w:rPr>
          <w:rFonts w:ascii="Arial" w:hAnsi="Arial" w:cs="Arial"/>
        </w:rPr>
        <w:t>La decisión es reducirlo al máximo, debido a que la empresa cuenta con sistemas de telecomunicaciones (enlaces públicos y privados) que están expuestos a fallas, virus, ataques desde el exterior (hacker).etc.</w:t>
      </w:r>
    </w:p>
    <w:p w:rsidR="00CA2B65" w:rsidRPr="00CA2B65" w:rsidRDefault="00CA2B65" w:rsidP="00CA2B65">
      <w:pPr>
        <w:ind w:left="708"/>
        <w:jc w:val="both"/>
        <w:rPr>
          <w:rFonts w:ascii="Arial" w:hAnsi="Arial" w:cs="Arial"/>
        </w:rPr>
      </w:pPr>
    </w:p>
    <w:p w:rsidR="00720E1B" w:rsidRDefault="00720E1B" w:rsidP="00CA2B65">
      <w:pPr>
        <w:ind w:left="708"/>
        <w:jc w:val="both"/>
        <w:rPr>
          <w:rFonts w:ascii="Arial" w:hAnsi="Arial" w:cs="Arial"/>
        </w:rPr>
      </w:pPr>
      <w:r w:rsidRPr="00CA2B65">
        <w:rPr>
          <w:rFonts w:ascii="Arial" w:hAnsi="Arial" w:cs="Arial"/>
          <w:b/>
          <w:bCs/>
        </w:rPr>
        <w:t xml:space="preserve">Artefactos explosivos. </w:t>
      </w:r>
      <w:r w:rsidRPr="00CA2B65">
        <w:rPr>
          <w:rFonts w:ascii="Arial" w:hAnsi="Arial" w:cs="Arial"/>
        </w:rPr>
        <w:t>La amenaza que representa el uso de artefactos explosivos en contra de la empresa fue aceptada, en nuestro país no existe suficiente evidencia para concluir que situaciones de terrorismo puedan afectar a la organización.</w:t>
      </w:r>
    </w:p>
    <w:p w:rsidR="00CA2B65" w:rsidRPr="00CA2B65" w:rsidRDefault="00CA2B65" w:rsidP="00CA2B65">
      <w:pPr>
        <w:ind w:left="708"/>
        <w:jc w:val="both"/>
        <w:rPr>
          <w:rFonts w:ascii="Arial" w:hAnsi="Arial" w:cs="Arial"/>
        </w:rPr>
      </w:pPr>
    </w:p>
    <w:p w:rsidR="00720E1B" w:rsidRPr="00CA2B65" w:rsidRDefault="00720E1B" w:rsidP="00CA2B65">
      <w:pPr>
        <w:ind w:left="708"/>
        <w:jc w:val="both"/>
        <w:rPr>
          <w:rFonts w:ascii="Arial" w:hAnsi="Arial" w:cs="Arial"/>
        </w:rPr>
      </w:pPr>
      <w:r w:rsidRPr="00CA2B65">
        <w:rPr>
          <w:rFonts w:ascii="Arial" w:hAnsi="Arial" w:cs="Arial"/>
          <w:b/>
          <w:bCs/>
        </w:rPr>
        <w:t xml:space="preserve">Marchas, mítines, plantones, etc. </w:t>
      </w:r>
      <w:r w:rsidRPr="00CA2B65">
        <w:rPr>
          <w:rFonts w:ascii="Arial" w:hAnsi="Arial" w:cs="Arial"/>
        </w:rPr>
        <w:t>Se decide aceptar el riesgo, la empresa cuenta en la actualidad con 12 empleados, por tanto no pueden formar un sindicato que pueda incidir en este tipo de situaciones.</w:t>
      </w:r>
    </w:p>
    <w:p w:rsidR="00720E1B" w:rsidRDefault="00720E1B" w:rsidP="00720E1B">
      <w:pPr>
        <w:jc w:val="both"/>
      </w:pPr>
    </w:p>
    <w:p w:rsidR="001F053F" w:rsidRDefault="001F053F" w:rsidP="001F053F"/>
    <w:p w:rsidR="006A3D1C" w:rsidRDefault="00FB68C9" w:rsidP="001F053F">
      <w:pPr>
        <w:rPr>
          <w:rFonts w:ascii="Arial" w:hAnsi="Arial" w:cs="Arial"/>
          <w:b/>
        </w:rPr>
      </w:pPr>
      <w:r>
        <w:rPr>
          <w:rFonts w:ascii="Arial" w:hAnsi="Arial" w:cs="Arial"/>
          <w:b/>
        </w:rPr>
        <w:t xml:space="preserve">        3.2.6 </w:t>
      </w:r>
      <w:r w:rsidR="006A3D1C" w:rsidRPr="007D7CC0">
        <w:rPr>
          <w:rFonts w:ascii="Arial" w:hAnsi="Arial" w:cs="Arial"/>
          <w:b/>
        </w:rPr>
        <w:t>CUANTIFICACIÓN DE IMPACTOS</w:t>
      </w:r>
    </w:p>
    <w:p w:rsidR="007D7CC0" w:rsidRPr="007D7CC0" w:rsidRDefault="007D7CC0" w:rsidP="001F053F">
      <w:pPr>
        <w:rPr>
          <w:rFonts w:ascii="Arial" w:hAnsi="Arial" w:cs="Arial"/>
          <w:b/>
        </w:rPr>
      </w:pPr>
    </w:p>
    <w:p w:rsidR="006A3D1C" w:rsidRDefault="007D7CC0" w:rsidP="00FB68C9">
      <w:pPr>
        <w:tabs>
          <w:tab w:val="left" w:pos="1134"/>
        </w:tabs>
        <w:ind w:left="1134"/>
        <w:jc w:val="both"/>
        <w:rPr>
          <w:rFonts w:ascii="Arial" w:hAnsi="Arial" w:cs="Arial"/>
        </w:rPr>
      </w:pPr>
      <w:r w:rsidRPr="007D7CC0">
        <w:rPr>
          <w:rFonts w:ascii="Arial" w:hAnsi="Arial" w:cs="Arial"/>
        </w:rPr>
        <w:t>Se</w:t>
      </w:r>
      <w:r w:rsidR="006A3D1C" w:rsidRPr="007D7CC0">
        <w:rPr>
          <w:rFonts w:ascii="Arial" w:hAnsi="Arial" w:cs="Arial"/>
        </w:rPr>
        <w:t xml:space="preserve"> la realiza para saber cuál es el valor  máximo en términos monetarios que puede perder  la empresa, frente a  cualquier escenario de desastre en la </w:t>
      </w:r>
      <w:r w:rsidR="006A3D1C" w:rsidRPr="00C737F8">
        <w:rPr>
          <w:rFonts w:ascii="Arial" w:hAnsi="Arial" w:cs="Arial"/>
          <w:b/>
        </w:rPr>
        <w:t>tabla</w:t>
      </w:r>
      <w:r w:rsidRPr="007D7CC0">
        <w:rPr>
          <w:rFonts w:ascii="Arial" w:hAnsi="Arial" w:cs="Arial"/>
        </w:rPr>
        <w:t xml:space="preserve"> </w:t>
      </w:r>
      <w:r w:rsidRPr="00DA3F71">
        <w:rPr>
          <w:rFonts w:ascii="Arial" w:hAnsi="Arial" w:cs="Arial"/>
          <w:b/>
        </w:rPr>
        <w:t>3.2.5.1</w:t>
      </w:r>
      <w:r w:rsidR="00826C9D">
        <w:rPr>
          <w:rFonts w:ascii="Arial" w:hAnsi="Arial" w:cs="Arial"/>
        </w:rPr>
        <w:t xml:space="preserve"> </w:t>
      </w:r>
      <w:r w:rsidR="00491B91">
        <w:rPr>
          <w:rFonts w:ascii="Arial" w:hAnsi="Arial" w:cs="Arial"/>
        </w:rPr>
        <w:t>P</w:t>
      </w:r>
      <w:r>
        <w:rPr>
          <w:rFonts w:ascii="Arial" w:hAnsi="Arial" w:cs="Arial"/>
        </w:rPr>
        <w:t>robabilidad y</w:t>
      </w:r>
      <w:r w:rsidR="00491B91">
        <w:rPr>
          <w:rFonts w:ascii="Arial" w:hAnsi="Arial" w:cs="Arial"/>
        </w:rPr>
        <w:t xml:space="preserve"> V</w:t>
      </w:r>
      <w:r w:rsidR="006A3D1C" w:rsidRPr="007D7CC0">
        <w:rPr>
          <w:rFonts w:ascii="Arial" w:hAnsi="Arial" w:cs="Arial"/>
        </w:rPr>
        <w:t>ulnerabilidad.</w:t>
      </w:r>
    </w:p>
    <w:p w:rsidR="007D7CC0" w:rsidRPr="007D7CC0" w:rsidRDefault="007D7CC0" w:rsidP="00FB68C9">
      <w:pPr>
        <w:tabs>
          <w:tab w:val="left" w:pos="1134"/>
        </w:tabs>
        <w:ind w:left="1134"/>
        <w:jc w:val="both"/>
        <w:rPr>
          <w:rFonts w:ascii="Arial" w:hAnsi="Arial" w:cs="Arial"/>
        </w:rPr>
      </w:pPr>
    </w:p>
    <w:p w:rsidR="007D7CC0" w:rsidRDefault="007D7CC0" w:rsidP="00FB68C9">
      <w:pPr>
        <w:tabs>
          <w:tab w:val="left" w:pos="1134"/>
        </w:tabs>
        <w:ind w:left="1134"/>
        <w:rPr>
          <w:rFonts w:ascii="Arial" w:hAnsi="Arial" w:cs="Arial"/>
          <w:b/>
        </w:rPr>
      </w:pPr>
      <w:r w:rsidRPr="007D7CC0">
        <w:rPr>
          <w:rFonts w:ascii="Arial" w:hAnsi="Arial" w:cs="Arial"/>
          <w:b/>
        </w:rPr>
        <w:t>Matriz</w:t>
      </w:r>
    </w:p>
    <w:p w:rsidR="007D7CC0" w:rsidRPr="007D7CC0" w:rsidRDefault="007D7CC0" w:rsidP="00FB68C9">
      <w:pPr>
        <w:tabs>
          <w:tab w:val="left" w:pos="1134"/>
        </w:tabs>
        <w:ind w:left="1134"/>
        <w:rPr>
          <w:rFonts w:ascii="Arial" w:hAnsi="Arial" w:cs="Arial"/>
          <w:b/>
        </w:rPr>
      </w:pPr>
    </w:p>
    <w:p w:rsidR="007D7CC0" w:rsidRDefault="007D7CC0" w:rsidP="00FB68C9">
      <w:pPr>
        <w:pStyle w:val="Textodebloque"/>
        <w:tabs>
          <w:tab w:val="num" w:pos="927"/>
          <w:tab w:val="left" w:pos="1134"/>
        </w:tabs>
        <w:ind w:left="1134"/>
        <w:jc w:val="both"/>
        <w:rPr>
          <w:rFonts w:ascii="Arial" w:hAnsi="Arial" w:cs="Arial"/>
          <w:szCs w:val="24"/>
          <w:lang w:val="es-MX"/>
        </w:rPr>
      </w:pPr>
      <w:r w:rsidRPr="007D7CC0">
        <w:rPr>
          <w:rFonts w:ascii="Arial" w:hAnsi="Arial" w:cs="Arial"/>
          <w:szCs w:val="24"/>
          <w:lang w:val="es-MX"/>
        </w:rPr>
        <w:t xml:space="preserve">La infraestructura de </w:t>
      </w:r>
      <w:r w:rsidR="004B0F10">
        <w:rPr>
          <w:rFonts w:ascii="Arial" w:hAnsi="Arial" w:cs="Arial"/>
          <w:szCs w:val="24"/>
          <w:lang w:val="es-MX"/>
        </w:rPr>
        <w:t>AGROMONCADA S.A</w:t>
      </w:r>
      <w:r w:rsidRPr="007D7CC0">
        <w:rPr>
          <w:rFonts w:ascii="Arial" w:hAnsi="Arial" w:cs="Arial"/>
          <w:szCs w:val="24"/>
          <w:lang w:val="es-MX"/>
        </w:rPr>
        <w:t>. es  conform</w:t>
      </w:r>
      <w:r w:rsidR="00DA3F71">
        <w:rPr>
          <w:rFonts w:ascii="Arial" w:hAnsi="Arial" w:cs="Arial"/>
          <w:szCs w:val="24"/>
          <w:lang w:val="es-MX"/>
        </w:rPr>
        <w:t>e a las necesidades de la misma.</w:t>
      </w:r>
    </w:p>
    <w:p w:rsidR="007D7CC0" w:rsidRPr="007D7CC0" w:rsidRDefault="007D7CC0" w:rsidP="00FB68C9">
      <w:pPr>
        <w:pStyle w:val="Textodebloque"/>
        <w:tabs>
          <w:tab w:val="num" w:pos="927"/>
          <w:tab w:val="left" w:pos="1134"/>
        </w:tabs>
        <w:ind w:left="1134"/>
        <w:jc w:val="both"/>
        <w:rPr>
          <w:rFonts w:ascii="Arial" w:hAnsi="Arial" w:cs="Arial"/>
          <w:szCs w:val="24"/>
          <w:lang w:val="es-MX"/>
        </w:rPr>
      </w:pPr>
    </w:p>
    <w:p w:rsidR="007D7CC0" w:rsidRDefault="007D7CC0" w:rsidP="00FB68C9">
      <w:pPr>
        <w:pStyle w:val="Textodebloque"/>
        <w:tabs>
          <w:tab w:val="num" w:pos="927"/>
          <w:tab w:val="left" w:pos="1134"/>
        </w:tabs>
        <w:ind w:left="1134"/>
        <w:jc w:val="both"/>
        <w:rPr>
          <w:rFonts w:ascii="Arial" w:hAnsi="Arial" w:cs="Arial"/>
          <w:szCs w:val="24"/>
          <w:lang w:val="es-MX"/>
        </w:rPr>
      </w:pPr>
      <w:r w:rsidRPr="007D7CC0">
        <w:rPr>
          <w:rFonts w:ascii="Arial" w:hAnsi="Arial" w:cs="Arial"/>
          <w:szCs w:val="24"/>
          <w:lang w:val="es-MX"/>
        </w:rPr>
        <w:t>Esta infraestructura comprende tanto</w:t>
      </w:r>
      <w:r w:rsidR="00DA3F71">
        <w:rPr>
          <w:rFonts w:ascii="Arial" w:hAnsi="Arial" w:cs="Arial"/>
          <w:szCs w:val="24"/>
          <w:lang w:val="es-MX"/>
        </w:rPr>
        <w:t xml:space="preserve"> de</w:t>
      </w:r>
      <w:r w:rsidRPr="007D7CC0">
        <w:rPr>
          <w:rFonts w:ascii="Arial" w:hAnsi="Arial" w:cs="Arial"/>
          <w:szCs w:val="24"/>
          <w:lang w:val="es-MX"/>
        </w:rPr>
        <w:t xml:space="preserve"> los equipos tangibles e intangibles.</w:t>
      </w:r>
    </w:p>
    <w:p w:rsidR="007D7CC0" w:rsidRPr="007D7CC0" w:rsidRDefault="007D7CC0" w:rsidP="00FB68C9">
      <w:pPr>
        <w:pStyle w:val="Textodebloque"/>
        <w:tabs>
          <w:tab w:val="num" w:pos="927"/>
          <w:tab w:val="left" w:pos="1134"/>
        </w:tabs>
        <w:ind w:left="1134"/>
        <w:jc w:val="both"/>
        <w:rPr>
          <w:rFonts w:ascii="Arial" w:hAnsi="Arial" w:cs="Arial"/>
          <w:szCs w:val="24"/>
          <w:lang w:val="es-MX"/>
        </w:rPr>
      </w:pPr>
    </w:p>
    <w:p w:rsidR="007D7CC0" w:rsidRDefault="007D7CC0" w:rsidP="00FB68C9">
      <w:pPr>
        <w:pStyle w:val="Textodebloque"/>
        <w:tabs>
          <w:tab w:val="num" w:pos="927"/>
          <w:tab w:val="left" w:pos="1134"/>
        </w:tabs>
        <w:ind w:left="1134"/>
        <w:jc w:val="both"/>
        <w:rPr>
          <w:rFonts w:ascii="Arial" w:hAnsi="Arial" w:cs="Arial"/>
          <w:szCs w:val="24"/>
          <w:lang w:val="es-MX"/>
        </w:rPr>
      </w:pPr>
      <w:r w:rsidRPr="007D7CC0">
        <w:rPr>
          <w:rFonts w:ascii="Arial" w:hAnsi="Arial" w:cs="Arial"/>
          <w:szCs w:val="24"/>
          <w:lang w:val="es-MX"/>
        </w:rPr>
        <w:t xml:space="preserve">La empresa </w:t>
      </w:r>
      <w:r>
        <w:rPr>
          <w:rFonts w:ascii="Arial" w:hAnsi="Arial" w:cs="Arial"/>
          <w:szCs w:val="24"/>
          <w:lang w:val="es-MX"/>
        </w:rPr>
        <w:t xml:space="preserve">tiene </w:t>
      </w:r>
      <w:r w:rsidRPr="007D7CC0">
        <w:rPr>
          <w:rFonts w:ascii="Arial" w:hAnsi="Arial" w:cs="Arial"/>
          <w:szCs w:val="24"/>
          <w:lang w:val="es-MX"/>
        </w:rPr>
        <w:t>una variedad de equipos tecnológicos que le permiten cumplir a cabalidad las actividades relacionadas a sus operaciones.</w:t>
      </w:r>
    </w:p>
    <w:p w:rsidR="007D7CC0" w:rsidRPr="007D7CC0" w:rsidRDefault="007D7CC0" w:rsidP="00FB68C9">
      <w:pPr>
        <w:pStyle w:val="Textodebloque"/>
        <w:tabs>
          <w:tab w:val="num" w:pos="927"/>
          <w:tab w:val="left" w:pos="1134"/>
        </w:tabs>
        <w:ind w:left="1134"/>
        <w:jc w:val="both"/>
        <w:rPr>
          <w:rFonts w:ascii="Arial" w:hAnsi="Arial" w:cs="Arial"/>
          <w:szCs w:val="24"/>
          <w:lang w:val="es-MX"/>
        </w:rPr>
      </w:pPr>
    </w:p>
    <w:p w:rsidR="007D7CC0" w:rsidRPr="007D7CC0" w:rsidRDefault="007D7CC0" w:rsidP="00FB68C9">
      <w:pPr>
        <w:pStyle w:val="Textodebloque"/>
        <w:tabs>
          <w:tab w:val="num" w:pos="927"/>
          <w:tab w:val="left" w:pos="1134"/>
        </w:tabs>
        <w:ind w:left="1134"/>
        <w:jc w:val="both"/>
        <w:rPr>
          <w:rFonts w:ascii="Arial" w:hAnsi="Arial" w:cs="Arial"/>
          <w:szCs w:val="24"/>
          <w:lang w:val="es-MX"/>
        </w:rPr>
      </w:pPr>
      <w:r w:rsidRPr="007D7CC0">
        <w:rPr>
          <w:rFonts w:ascii="Arial" w:hAnsi="Arial" w:cs="Arial"/>
          <w:szCs w:val="24"/>
          <w:lang w:val="es-MX"/>
        </w:rPr>
        <w:t>Su infraestructura está</w:t>
      </w:r>
      <w:r w:rsidR="00F81811">
        <w:rPr>
          <w:rFonts w:ascii="Arial" w:hAnsi="Arial" w:cs="Arial"/>
          <w:szCs w:val="24"/>
          <w:lang w:val="es-MX"/>
        </w:rPr>
        <w:t xml:space="preserve"> aproximadamente</w:t>
      </w:r>
      <w:r w:rsidRPr="007D7CC0">
        <w:rPr>
          <w:rFonts w:ascii="Arial" w:hAnsi="Arial" w:cs="Arial"/>
          <w:szCs w:val="24"/>
          <w:lang w:val="es-MX"/>
        </w:rPr>
        <w:t xml:space="preserve"> constituida por:</w:t>
      </w:r>
    </w:p>
    <w:p w:rsidR="007D7CC0" w:rsidRDefault="007D7CC0" w:rsidP="00FB68C9">
      <w:pPr>
        <w:pStyle w:val="Textodebloque"/>
        <w:tabs>
          <w:tab w:val="num" w:pos="927"/>
          <w:tab w:val="left" w:pos="1134"/>
        </w:tabs>
        <w:ind w:left="1134"/>
        <w:jc w:val="both"/>
        <w:rPr>
          <w:rFonts w:ascii="Arial" w:hAnsi="Arial" w:cs="Arial"/>
          <w:szCs w:val="24"/>
          <w:lang w:val="es-MX"/>
        </w:rPr>
      </w:pPr>
    </w:p>
    <w:p w:rsidR="00FB68C9" w:rsidRPr="00826C9D" w:rsidRDefault="00FB68C9" w:rsidP="00FB68C9">
      <w:pPr>
        <w:pStyle w:val="Textodebloque"/>
        <w:tabs>
          <w:tab w:val="num" w:pos="927"/>
          <w:tab w:val="left" w:pos="1134"/>
        </w:tabs>
        <w:ind w:left="1134"/>
        <w:jc w:val="both"/>
        <w:rPr>
          <w:rFonts w:ascii="Arial" w:hAnsi="Arial" w:cs="Arial"/>
          <w:szCs w:val="24"/>
          <w:lang w:val="es-MX"/>
        </w:rPr>
      </w:pPr>
    </w:p>
    <w:p w:rsidR="007D7CC0" w:rsidRDefault="007D7CC0" w:rsidP="00FB68C9">
      <w:pPr>
        <w:pStyle w:val="Textodebloque"/>
        <w:numPr>
          <w:ilvl w:val="0"/>
          <w:numId w:val="17"/>
        </w:numPr>
        <w:tabs>
          <w:tab w:val="left" w:pos="1134"/>
        </w:tabs>
        <w:ind w:left="1134" w:firstLine="0"/>
        <w:jc w:val="both"/>
        <w:rPr>
          <w:rFonts w:ascii="Arial" w:hAnsi="Arial" w:cs="Arial"/>
          <w:szCs w:val="24"/>
          <w:lang w:val="es-MX"/>
        </w:rPr>
      </w:pPr>
      <w:r w:rsidRPr="00826C9D">
        <w:rPr>
          <w:rFonts w:ascii="Arial" w:hAnsi="Arial" w:cs="Arial"/>
          <w:szCs w:val="24"/>
          <w:lang w:val="es-MX"/>
        </w:rPr>
        <w:t xml:space="preserve">Edificios </w:t>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00F81811" w:rsidRPr="00826C9D">
        <w:rPr>
          <w:rFonts w:ascii="Arial" w:hAnsi="Arial" w:cs="Arial"/>
          <w:szCs w:val="24"/>
          <w:lang w:val="es-MX"/>
        </w:rPr>
        <w:t xml:space="preserve">         </w:t>
      </w:r>
      <w:r w:rsidR="00D91132">
        <w:rPr>
          <w:rFonts w:ascii="Arial" w:hAnsi="Arial" w:cs="Arial"/>
          <w:szCs w:val="24"/>
          <w:lang w:val="es-MX"/>
        </w:rPr>
        <w:t xml:space="preserve"> </w:t>
      </w:r>
      <w:r w:rsidRPr="00826C9D">
        <w:rPr>
          <w:rFonts w:ascii="Arial" w:hAnsi="Arial" w:cs="Arial"/>
          <w:szCs w:val="24"/>
          <w:lang w:val="es-MX"/>
        </w:rPr>
        <w:t>$ 239.325,00</w:t>
      </w:r>
    </w:p>
    <w:p w:rsidR="00491B91" w:rsidRPr="00826C9D" w:rsidRDefault="00491B91" w:rsidP="00FB68C9">
      <w:pPr>
        <w:pStyle w:val="Textodebloque"/>
        <w:tabs>
          <w:tab w:val="left" w:pos="1134"/>
        </w:tabs>
        <w:ind w:left="1134"/>
        <w:jc w:val="both"/>
        <w:rPr>
          <w:rFonts w:ascii="Arial" w:hAnsi="Arial" w:cs="Arial"/>
          <w:szCs w:val="24"/>
          <w:lang w:val="es-MX"/>
        </w:rPr>
      </w:pPr>
    </w:p>
    <w:p w:rsidR="007D7CC0" w:rsidRDefault="007D7CC0" w:rsidP="00FB68C9">
      <w:pPr>
        <w:pStyle w:val="Textodebloque"/>
        <w:numPr>
          <w:ilvl w:val="0"/>
          <w:numId w:val="17"/>
        </w:numPr>
        <w:tabs>
          <w:tab w:val="left" w:pos="1134"/>
        </w:tabs>
        <w:ind w:left="1134" w:firstLine="0"/>
        <w:jc w:val="both"/>
        <w:rPr>
          <w:rFonts w:ascii="Arial" w:hAnsi="Arial" w:cs="Arial"/>
          <w:szCs w:val="24"/>
          <w:lang w:val="es-MX"/>
        </w:rPr>
      </w:pPr>
      <w:r w:rsidRPr="00826C9D">
        <w:rPr>
          <w:rFonts w:ascii="Arial" w:hAnsi="Arial" w:cs="Arial"/>
          <w:szCs w:val="24"/>
          <w:lang w:val="es-MX"/>
        </w:rPr>
        <w:t>Muebles</w:t>
      </w:r>
      <w:r w:rsidR="00826C9D" w:rsidRPr="00826C9D">
        <w:rPr>
          <w:rFonts w:ascii="Arial" w:hAnsi="Arial" w:cs="Arial"/>
          <w:szCs w:val="24"/>
          <w:lang w:val="es-MX"/>
        </w:rPr>
        <w:t xml:space="preserve"> y En</w:t>
      </w:r>
      <w:r w:rsidR="00FB68C9">
        <w:rPr>
          <w:rFonts w:ascii="Arial" w:hAnsi="Arial" w:cs="Arial"/>
          <w:szCs w:val="24"/>
          <w:lang w:val="es-MX"/>
        </w:rPr>
        <w:t xml:space="preserve">seres, Equipos de Oficina      </w:t>
      </w:r>
      <w:r w:rsidR="00826C9D" w:rsidRPr="00826C9D">
        <w:rPr>
          <w:rFonts w:ascii="Arial" w:hAnsi="Arial" w:cs="Arial"/>
          <w:szCs w:val="24"/>
          <w:lang w:val="es-MX"/>
        </w:rPr>
        <w:t xml:space="preserve">  </w:t>
      </w:r>
      <w:r w:rsidR="00826C9D">
        <w:rPr>
          <w:rFonts w:ascii="Arial" w:hAnsi="Arial" w:cs="Arial"/>
          <w:szCs w:val="24"/>
          <w:lang w:val="es-MX"/>
        </w:rPr>
        <w:t xml:space="preserve"> </w:t>
      </w:r>
      <w:r w:rsidR="00826C9D" w:rsidRPr="00826C9D">
        <w:rPr>
          <w:rFonts w:ascii="Arial" w:hAnsi="Arial" w:cs="Arial"/>
          <w:szCs w:val="24"/>
          <w:lang w:val="es-MX"/>
        </w:rPr>
        <w:t xml:space="preserve"> </w:t>
      </w:r>
      <w:r w:rsidR="00D91132">
        <w:rPr>
          <w:rFonts w:ascii="Arial" w:hAnsi="Arial" w:cs="Arial"/>
          <w:szCs w:val="24"/>
          <w:lang w:val="es-MX"/>
        </w:rPr>
        <w:t xml:space="preserve"> </w:t>
      </w:r>
      <w:r w:rsidRPr="00826C9D">
        <w:rPr>
          <w:rFonts w:ascii="Arial" w:hAnsi="Arial" w:cs="Arial"/>
          <w:szCs w:val="24"/>
          <w:lang w:val="es-MX"/>
        </w:rPr>
        <w:t xml:space="preserve">$  </w:t>
      </w:r>
      <w:r w:rsidR="00826C9D">
        <w:rPr>
          <w:rFonts w:ascii="Arial" w:hAnsi="Arial" w:cs="Arial"/>
          <w:szCs w:val="24"/>
          <w:lang w:val="es-MX"/>
        </w:rPr>
        <w:t xml:space="preserve"> </w:t>
      </w:r>
      <w:r w:rsidRPr="00826C9D">
        <w:rPr>
          <w:rFonts w:ascii="Arial" w:hAnsi="Arial" w:cs="Arial"/>
          <w:szCs w:val="24"/>
          <w:lang w:val="es-MX"/>
        </w:rPr>
        <w:t>60.132,33</w:t>
      </w:r>
    </w:p>
    <w:p w:rsidR="00491B91" w:rsidRPr="00826C9D" w:rsidRDefault="00491B91" w:rsidP="00FB68C9">
      <w:pPr>
        <w:pStyle w:val="Textodebloque"/>
        <w:tabs>
          <w:tab w:val="left" w:pos="1134"/>
        </w:tabs>
        <w:ind w:left="1134"/>
        <w:jc w:val="both"/>
        <w:rPr>
          <w:rFonts w:ascii="Arial" w:hAnsi="Arial" w:cs="Arial"/>
          <w:szCs w:val="24"/>
          <w:lang w:val="es-MX"/>
        </w:rPr>
      </w:pPr>
    </w:p>
    <w:p w:rsidR="007D7CC0" w:rsidRDefault="007D7CC0" w:rsidP="00FB68C9">
      <w:pPr>
        <w:pStyle w:val="Textodebloque"/>
        <w:numPr>
          <w:ilvl w:val="0"/>
          <w:numId w:val="17"/>
        </w:numPr>
        <w:tabs>
          <w:tab w:val="left" w:pos="1134"/>
        </w:tabs>
        <w:ind w:left="1134" w:firstLine="0"/>
        <w:jc w:val="both"/>
        <w:rPr>
          <w:rFonts w:ascii="Arial" w:hAnsi="Arial" w:cs="Arial"/>
          <w:szCs w:val="24"/>
          <w:lang w:val="es-MX"/>
        </w:rPr>
      </w:pPr>
      <w:r w:rsidRPr="00826C9D">
        <w:rPr>
          <w:rFonts w:ascii="Arial" w:hAnsi="Arial" w:cs="Arial"/>
          <w:szCs w:val="24"/>
          <w:lang w:val="es-MX"/>
        </w:rPr>
        <w:t>Equ</w:t>
      </w:r>
      <w:r w:rsidR="00826C9D" w:rsidRPr="00826C9D">
        <w:rPr>
          <w:rFonts w:ascii="Arial" w:hAnsi="Arial" w:cs="Arial"/>
          <w:szCs w:val="24"/>
          <w:lang w:val="es-MX"/>
        </w:rPr>
        <w:t xml:space="preserve">ipos de Computación, Software </w:t>
      </w:r>
      <w:r w:rsidR="00826C9D" w:rsidRPr="00826C9D">
        <w:rPr>
          <w:rFonts w:ascii="Arial" w:hAnsi="Arial" w:cs="Arial"/>
          <w:szCs w:val="24"/>
          <w:lang w:val="es-MX"/>
        </w:rPr>
        <w:tab/>
        <w:t xml:space="preserve">        </w:t>
      </w:r>
      <w:r w:rsidR="00826C9D">
        <w:rPr>
          <w:rFonts w:ascii="Arial" w:hAnsi="Arial" w:cs="Arial"/>
          <w:szCs w:val="24"/>
          <w:lang w:val="es-MX"/>
        </w:rPr>
        <w:t xml:space="preserve">  </w:t>
      </w:r>
      <w:r w:rsidR="00D91132">
        <w:rPr>
          <w:rFonts w:ascii="Arial" w:hAnsi="Arial" w:cs="Arial"/>
          <w:szCs w:val="24"/>
          <w:lang w:val="es-MX"/>
        </w:rPr>
        <w:t xml:space="preserve"> </w:t>
      </w:r>
      <w:r w:rsidRPr="00826C9D">
        <w:rPr>
          <w:rFonts w:ascii="Arial" w:hAnsi="Arial" w:cs="Arial"/>
          <w:szCs w:val="24"/>
          <w:lang w:val="es-MX"/>
        </w:rPr>
        <w:t>$  50.335,38</w:t>
      </w:r>
    </w:p>
    <w:p w:rsidR="00491B91" w:rsidRPr="00826C9D" w:rsidRDefault="00491B91" w:rsidP="00FB68C9">
      <w:pPr>
        <w:pStyle w:val="Textodebloque"/>
        <w:tabs>
          <w:tab w:val="left" w:pos="1134"/>
        </w:tabs>
        <w:ind w:left="1134"/>
        <w:jc w:val="both"/>
        <w:rPr>
          <w:rFonts w:ascii="Arial" w:hAnsi="Arial" w:cs="Arial"/>
          <w:szCs w:val="24"/>
          <w:lang w:val="es-MX"/>
        </w:rPr>
      </w:pPr>
    </w:p>
    <w:p w:rsidR="007D7CC0" w:rsidRDefault="007D7CC0" w:rsidP="00FB68C9">
      <w:pPr>
        <w:pStyle w:val="Textodebloque"/>
        <w:numPr>
          <w:ilvl w:val="0"/>
          <w:numId w:val="17"/>
        </w:numPr>
        <w:tabs>
          <w:tab w:val="left" w:pos="1134"/>
        </w:tabs>
        <w:ind w:left="1134" w:firstLine="0"/>
        <w:jc w:val="both"/>
        <w:rPr>
          <w:rFonts w:ascii="Arial" w:hAnsi="Arial" w:cs="Arial"/>
          <w:szCs w:val="24"/>
          <w:lang w:val="es-MX"/>
        </w:rPr>
      </w:pPr>
      <w:r w:rsidRPr="00826C9D">
        <w:rPr>
          <w:rFonts w:ascii="Arial" w:hAnsi="Arial" w:cs="Arial"/>
          <w:szCs w:val="24"/>
          <w:lang w:val="es-MX"/>
        </w:rPr>
        <w:t xml:space="preserve">Vehículos </w:t>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Pr="00826C9D">
        <w:rPr>
          <w:rFonts w:ascii="Arial" w:hAnsi="Arial" w:cs="Arial"/>
          <w:szCs w:val="24"/>
          <w:lang w:val="es-MX"/>
        </w:rPr>
        <w:tab/>
      </w:r>
      <w:r w:rsidR="00F81811" w:rsidRPr="00826C9D">
        <w:rPr>
          <w:rFonts w:ascii="Arial" w:hAnsi="Arial" w:cs="Arial"/>
          <w:szCs w:val="24"/>
          <w:lang w:val="es-MX"/>
        </w:rPr>
        <w:t xml:space="preserve">        </w:t>
      </w:r>
      <w:r w:rsidR="00826C9D" w:rsidRPr="00826C9D">
        <w:rPr>
          <w:rFonts w:ascii="Arial" w:hAnsi="Arial" w:cs="Arial"/>
          <w:szCs w:val="24"/>
          <w:lang w:val="es-MX"/>
        </w:rPr>
        <w:t xml:space="preserve"> </w:t>
      </w:r>
      <w:r w:rsidR="00826C9D">
        <w:rPr>
          <w:rFonts w:ascii="Arial" w:hAnsi="Arial" w:cs="Arial"/>
          <w:szCs w:val="24"/>
          <w:lang w:val="es-MX"/>
        </w:rPr>
        <w:t xml:space="preserve"> </w:t>
      </w:r>
      <w:r w:rsidR="00D91132">
        <w:rPr>
          <w:rFonts w:ascii="Arial" w:hAnsi="Arial" w:cs="Arial"/>
          <w:szCs w:val="24"/>
          <w:lang w:val="es-MX"/>
        </w:rPr>
        <w:t xml:space="preserve"> </w:t>
      </w:r>
      <w:r w:rsidRPr="00826C9D">
        <w:rPr>
          <w:rFonts w:ascii="Arial" w:hAnsi="Arial" w:cs="Arial"/>
          <w:szCs w:val="24"/>
          <w:lang w:val="es-MX"/>
        </w:rPr>
        <w:t>$</w:t>
      </w:r>
      <w:r w:rsidR="00FB68C9">
        <w:rPr>
          <w:rFonts w:ascii="Arial" w:hAnsi="Arial" w:cs="Arial"/>
          <w:szCs w:val="24"/>
          <w:lang w:val="es-MX"/>
        </w:rPr>
        <w:t xml:space="preserve">  </w:t>
      </w:r>
      <w:r w:rsidRPr="00826C9D">
        <w:rPr>
          <w:rFonts w:ascii="Arial" w:hAnsi="Arial" w:cs="Arial"/>
          <w:szCs w:val="24"/>
          <w:lang w:val="es-MX"/>
        </w:rPr>
        <w:t>76.252,50</w:t>
      </w:r>
    </w:p>
    <w:p w:rsidR="00491B91" w:rsidRPr="00826C9D" w:rsidRDefault="00491B91" w:rsidP="00FB68C9">
      <w:pPr>
        <w:pStyle w:val="Textodebloque"/>
        <w:tabs>
          <w:tab w:val="left" w:pos="1134"/>
        </w:tabs>
        <w:ind w:left="1134"/>
        <w:jc w:val="both"/>
        <w:rPr>
          <w:rFonts w:ascii="Arial" w:hAnsi="Arial" w:cs="Arial"/>
          <w:szCs w:val="24"/>
          <w:lang w:val="es-MX"/>
        </w:rPr>
      </w:pPr>
    </w:p>
    <w:p w:rsidR="007D7CC0" w:rsidRDefault="00C250FB" w:rsidP="00FB68C9">
      <w:pPr>
        <w:pStyle w:val="Textodebloque"/>
        <w:tabs>
          <w:tab w:val="num" w:pos="927"/>
          <w:tab w:val="left" w:pos="1134"/>
        </w:tabs>
        <w:ind w:left="1134"/>
        <w:jc w:val="both"/>
        <w:rPr>
          <w:rFonts w:ascii="Arial" w:hAnsi="Arial" w:cs="Arial"/>
          <w:b/>
          <w:szCs w:val="24"/>
          <w:lang w:val="es-MX"/>
        </w:rPr>
      </w:pPr>
      <w:r>
        <w:rPr>
          <w:rFonts w:ascii="Arial" w:hAnsi="Arial" w:cs="Arial"/>
          <w:szCs w:val="24"/>
          <w:lang w:val="es-MX"/>
        </w:rPr>
        <w:t xml:space="preserve">              </w:t>
      </w:r>
      <w:r w:rsidR="00FB68C9">
        <w:rPr>
          <w:rFonts w:ascii="Arial" w:hAnsi="Arial" w:cs="Arial"/>
          <w:szCs w:val="24"/>
          <w:lang w:val="es-MX"/>
        </w:rPr>
        <w:t xml:space="preserve">                           </w:t>
      </w:r>
      <w:r>
        <w:rPr>
          <w:rFonts w:ascii="Arial" w:hAnsi="Arial" w:cs="Arial"/>
          <w:szCs w:val="24"/>
          <w:lang w:val="es-MX"/>
        </w:rPr>
        <w:t xml:space="preserve">                 </w:t>
      </w:r>
      <w:r w:rsidR="00FB68C9">
        <w:rPr>
          <w:rFonts w:ascii="Arial" w:hAnsi="Arial" w:cs="Arial"/>
          <w:b/>
          <w:szCs w:val="24"/>
          <w:lang w:val="es-MX"/>
        </w:rPr>
        <w:t xml:space="preserve">TOTAL </w:t>
      </w:r>
      <w:r w:rsidRPr="00D91132">
        <w:rPr>
          <w:rFonts w:ascii="Arial" w:hAnsi="Arial" w:cs="Arial"/>
          <w:b/>
          <w:szCs w:val="24"/>
          <w:lang w:val="es-MX"/>
        </w:rPr>
        <w:t xml:space="preserve">      $  426.045,21</w:t>
      </w:r>
    </w:p>
    <w:p w:rsidR="00491B91" w:rsidRDefault="00491B91" w:rsidP="007D7CC0">
      <w:pPr>
        <w:pStyle w:val="Textodebloque"/>
        <w:tabs>
          <w:tab w:val="num" w:pos="927"/>
        </w:tabs>
        <w:ind w:left="0"/>
        <w:jc w:val="both"/>
        <w:rPr>
          <w:rFonts w:ascii="Arial" w:hAnsi="Arial" w:cs="Arial"/>
          <w:b/>
          <w:szCs w:val="24"/>
          <w:lang w:val="es-MX"/>
        </w:rPr>
      </w:pPr>
    </w:p>
    <w:p w:rsidR="00DA3F71" w:rsidRDefault="00DA3F71" w:rsidP="007D7CC0">
      <w:pPr>
        <w:pStyle w:val="Textodebloque"/>
        <w:tabs>
          <w:tab w:val="num" w:pos="927"/>
        </w:tabs>
        <w:ind w:left="0"/>
        <w:jc w:val="both"/>
        <w:rPr>
          <w:rFonts w:ascii="Arial" w:hAnsi="Arial" w:cs="Arial"/>
          <w:b/>
          <w:szCs w:val="24"/>
          <w:lang w:val="es-MX"/>
        </w:rPr>
      </w:pPr>
    </w:p>
    <w:p w:rsidR="00DA3F71" w:rsidRPr="00D91132" w:rsidRDefault="00DA3F71" w:rsidP="007D7CC0">
      <w:pPr>
        <w:pStyle w:val="Textodebloque"/>
        <w:tabs>
          <w:tab w:val="num" w:pos="927"/>
        </w:tabs>
        <w:ind w:left="0"/>
        <w:jc w:val="both"/>
        <w:rPr>
          <w:rFonts w:ascii="Arial" w:hAnsi="Arial" w:cs="Arial"/>
          <w:b/>
          <w:szCs w:val="24"/>
          <w:lang w:val="es-MX"/>
        </w:rPr>
      </w:pPr>
    </w:p>
    <w:p w:rsidR="007D7CC0" w:rsidRDefault="007D7CC0"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6A3D1C" w:rsidRDefault="006A3D1C" w:rsidP="001F053F"/>
    <w:p w:rsidR="00C07FA6" w:rsidRPr="001F053F" w:rsidRDefault="001F053F" w:rsidP="001F053F">
      <w:pPr>
        <w:rPr>
          <w:rFonts w:ascii="Arial" w:hAnsi="Arial" w:cs="Arial"/>
          <w:b/>
          <w:bCs/>
        </w:rPr>
      </w:pPr>
      <w:r w:rsidRPr="001F053F">
        <w:rPr>
          <w:rFonts w:ascii="Arial" w:hAnsi="Arial" w:cs="Arial"/>
          <w:b/>
        </w:rPr>
        <w:t xml:space="preserve">    3.3 </w:t>
      </w:r>
      <w:r w:rsidRPr="001F053F">
        <w:rPr>
          <w:rFonts w:ascii="Arial" w:hAnsi="Arial" w:cs="Arial"/>
          <w:b/>
          <w:bCs/>
        </w:rPr>
        <w:t>P</w:t>
      </w:r>
      <w:r w:rsidR="00C07FA6" w:rsidRPr="001F053F">
        <w:rPr>
          <w:rFonts w:ascii="Arial" w:hAnsi="Arial" w:cs="Arial"/>
          <w:b/>
          <w:bCs/>
        </w:rPr>
        <w:t xml:space="preserve">ASO </w:t>
      </w:r>
      <w:r w:rsidR="003857EC" w:rsidRPr="001F053F">
        <w:rPr>
          <w:rFonts w:ascii="Arial" w:hAnsi="Arial" w:cs="Arial"/>
          <w:b/>
          <w:bCs/>
        </w:rPr>
        <w:t xml:space="preserve">2: </w:t>
      </w:r>
      <w:r w:rsidR="00C07FA6" w:rsidRPr="001F053F">
        <w:rPr>
          <w:rFonts w:ascii="Arial" w:hAnsi="Arial" w:cs="Arial"/>
          <w:b/>
          <w:bCs/>
        </w:rPr>
        <w:t xml:space="preserve">IDENTIFICAR FUNCIONES Y PROCESOS DEL </w:t>
      </w:r>
    </w:p>
    <w:p w:rsidR="003857EC" w:rsidRPr="003857EC" w:rsidRDefault="001F053F" w:rsidP="001F053F">
      <w:pPr>
        <w:rPr>
          <w:rFonts w:ascii="Arial" w:hAnsi="Arial" w:cs="Arial"/>
          <w:b/>
          <w:bCs/>
        </w:rPr>
      </w:pPr>
      <w:r>
        <w:rPr>
          <w:rFonts w:ascii="Arial" w:hAnsi="Arial" w:cs="Arial"/>
          <w:b/>
          <w:bCs/>
        </w:rPr>
        <w:t xml:space="preserve">        </w:t>
      </w:r>
      <w:r w:rsidR="00C07FA6">
        <w:rPr>
          <w:rFonts w:ascii="Arial" w:hAnsi="Arial" w:cs="Arial"/>
          <w:b/>
          <w:bCs/>
        </w:rPr>
        <w:t xml:space="preserve">  </w:t>
      </w:r>
      <w:r w:rsidR="004E653D">
        <w:rPr>
          <w:rFonts w:ascii="Arial" w:hAnsi="Arial" w:cs="Arial"/>
          <w:b/>
          <w:bCs/>
        </w:rPr>
        <w:t xml:space="preserve">                </w:t>
      </w:r>
      <w:r w:rsidR="00C07FA6">
        <w:rPr>
          <w:rFonts w:ascii="Arial" w:hAnsi="Arial" w:cs="Arial"/>
          <w:b/>
          <w:bCs/>
        </w:rPr>
        <w:t>NEGOCIO</w:t>
      </w:r>
    </w:p>
    <w:p w:rsidR="003857EC" w:rsidRPr="003857EC" w:rsidRDefault="003857EC" w:rsidP="003857EC">
      <w:pPr>
        <w:rPr>
          <w:rFonts w:ascii="Arial" w:hAnsi="Arial" w:cs="Arial"/>
          <w:b/>
          <w:bCs/>
        </w:rPr>
      </w:pPr>
    </w:p>
    <w:p w:rsidR="003857EC" w:rsidRDefault="00C737F8" w:rsidP="001F053F">
      <w:pPr>
        <w:ind w:left="708"/>
        <w:rPr>
          <w:rFonts w:ascii="Arial" w:hAnsi="Arial" w:cs="Arial"/>
        </w:rPr>
      </w:pPr>
      <w:r>
        <w:rPr>
          <w:rFonts w:ascii="Arial" w:hAnsi="Arial" w:cs="Arial"/>
        </w:rPr>
        <w:t xml:space="preserve">La </w:t>
      </w:r>
      <w:r w:rsidRPr="00C737F8">
        <w:rPr>
          <w:rFonts w:ascii="Arial" w:hAnsi="Arial" w:cs="Arial"/>
          <w:b/>
        </w:rPr>
        <w:t>tabla 3.3.1</w:t>
      </w:r>
      <w:r w:rsidR="003857EC" w:rsidRPr="003857EC">
        <w:rPr>
          <w:rFonts w:ascii="Arial" w:hAnsi="Arial" w:cs="Arial"/>
        </w:rPr>
        <w:t xml:space="preserve"> identifica las funciones de la compañía y sus procesos de acuerdo a la misión, metas y objetivos de la misma.</w:t>
      </w:r>
    </w:p>
    <w:p w:rsidR="00E45A93" w:rsidRDefault="00E45A93" w:rsidP="003857EC">
      <w:pPr>
        <w:ind w:left="708"/>
        <w:rPr>
          <w:rFonts w:ascii="Arial" w:hAnsi="Arial" w:cs="Arial"/>
        </w:rPr>
      </w:pPr>
    </w:p>
    <w:p w:rsidR="00E45A93" w:rsidRDefault="00E45A93" w:rsidP="00491B91">
      <w:pPr>
        <w:rPr>
          <w:rFonts w:ascii="Arial" w:hAnsi="Arial" w:cs="Arial"/>
        </w:rPr>
      </w:pPr>
    </w:p>
    <w:p w:rsidR="001F053F" w:rsidRPr="003857EC" w:rsidRDefault="001F053F" w:rsidP="003857EC">
      <w:pPr>
        <w:ind w:left="708"/>
        <w:rPr>
          <w:rFonts w:ascii="Arial" w:hAnsi="Arial" w:cs="Arial"/>
        </w:rPr>
      </w:pPr>
    </w:p>
    <w:p w:rsidR="00E45A93" w:rsidRPr="003857EC" w:rsidRDefault="00C737F8" w:rsidP="00E45A93">
      <w:pPr>
        <w:rPr>
          <w:rFonts w:ascii="Arial" w:hAnsi="Arial" w:cs="Arial"/>
          <w:b/>
          <w:bCs/>
        </w:rPr>
      </w:pPr>
      <w:r>
        <w:rPr>
          <w:rFonts w:ascii="Arial" w:hAnsi="Arial" w:cs="Arial"/>
          <w:b/>
          <w:bCs/>
        </w:rPr>
        <w:t xml:space="preserve">                      Tabla 3.3</w:t>
      </w:r>
      <w:r w:rsidR="00392A53">
        <w:rPr>
          <w:rFonts w:ascii="Arial" w:hAnsi="Arial" w:cs="Arial"/>
          <w:b/>
          <w:bCs/>
        </w:rPr>
        <w:t>.1</w:t>
      </w:r>
      <w:r w:rsidR="00E45A93" w:rsidRPr="003857EC">
        <w:rPr>
          <w:rFonts w:ascii="Arial" w:hAnsi="Arial" w:cs="Arial"/>
          <w:b/>
          <w:bCs/>
        </w:rPr>
        <w:t xml:space="preserve"> Funciones y Procesos del negocio</w:t>
      </w:r>
    </w:p>
    <w:p w:rsidR="003857EC" w:rsidRPr="003857EC" w:rsidRDefault="003857EC" w:rsidP="003857EC">
      <w:pPr>
        <w:rPr>
          <w:rFonts w:ascii="Arial" w:hAnsi="Arial" w:cs="Arial"/>
        </w:rPr>
      </w:pPr>
    </w:p>
    <w:tbl>
      <w:tblPr>
        <w:tblW w:w="5387" w:type="dxa"/>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3686"/>
      </w:tblGrid>
      <w:tr w:rsidR="003857EC" w:rsidRPr="00E45A93">
        <w:tc>
          <w:tcPr>
            <w:tcW w:w="1701" w:type="dxa"/>
          </w:tcPr>
          <w:p w:rsidR="003857EC" w:rsidRPr="00E45A93" w:rsidRDefault="003857EC" w:rsidP="009331FC">
            <w:pPr>
              <w:rPr>
                <w:rFonts w:ascii="Arial" w:hAnsi="Arial" w:cs="Arial"/>
                <w:b/>
                <w:bCs/>
                <w:sz w:val="22"/>
                <w:szCs w:val="22"/>
              </w:rPr>
            </w:pPr>
            <w:r w:rsidRPr="00E45A93">
              <w:rPr>
                <w:rFonts w:ascii="Arial" w:hAnsi="Arial" w:cs="Arial"/>
                <w:b/>
                <w:bCs/>
                <w:sz w:val="22"/>
                <w:szCs w:val="22"/>
              </w:rPr>
              <w:t xml:space="preserve">Funciones </w:t>
            </w:r>
          </w:p>
        </w:tc>
        <w:tc>
          <w:tcPr>
            <w:tcW w:w="3686" w:type="dxa"/>
          </w:tcPr>
          <w:p w:rsidR="003857EC" w:rsidRPr="00E45A93" w:rsidRDefault="003857EC" w:rsidP="009331FC">
            <w:pPr>
              <w:rPr>
                <w:rFonts w:ascii="Arial" w:hAnsi="Arial" w:cs="Arial"/>
                <w:b/>
                <w:bCs/>
                <w:sz w:val="22"/>
                <w:szCs w:val="22"/>
              </w:rPr>
            </w:pPr>
            <w:r w:rsidRPr="00E45A93">
              <w:rPr>
                <w:rFonts w:ascii="Arial" w:hAnsi="Arial" w:cs="Arial"/>
                <w:b/>
                <w:bCs/>
                <w:sz w:val="22"/>
                <w:szCs w:val="22"/>
              </w:rPr>
              <w:t xml:space="preserve">Procesos </w:t>
            </w:r>
          </w:p>
        </w:tc>
      </w:tr>
      <w:tr w:rsidR="003857EC" w:rsidRPr="00E45A93" w:rsidTr="004B424E">
        <w:trPr>
          <w:trHeight w:val="90"/>
        </w:trPr>
        <w:tc>
          <w:tcPr>
            <w:tcW w:w="1701" w:type="dxa"/>
            <w:vMerge w:val="restart"/>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Compras</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órdenes de compras</w:t>
            </w:r>
          </w:p>
        </w:tc>
      </w:tr>
      <w:tr w:rsidR="003857EC" w:rsidRPr="00E45A93" w:rsidTr="004B424E">
        <w:trPr>
          <w:trHeight w:val="90"/>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devoluciones en Compras</w:t>
            </w:r>
          </w:p>
        </w:tc>
      </w:tr>
      <w:tr w:rsidR="003857EC" w:rsidRPr="00E45A93" w:rsidTr="004B424E">
        <w:trPr>
          <w:trHeight w:val="135"/>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descuentos en Compras</w:t>
            </w:r>
          </w:p>
        </w:tc>
      </w:tr>
      <w:tr w:rsidR="003857EC" w:rsidRPr="00E45A93" w:rsidTr="004B424E">
        <w:trPr>
          <w:trHeight w:val="135"/>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Revisión estatutaria</w:t>
            </w:r>
          </w:p>
        </w:tc>
      </w:tr>
      <w:tr w:rsidR="003857EC" w:rsidRPr="00E45A93" w:rsidTr="004B424E">
        <w:trPr>
          <w:trHeight w:val="135"/>
        </w:trPr>
        <w:tc>
          <w:tcPr>
            <w:tcW w:w="1701" w:type="dxa"/>
            <w:vMerge w:val="restart"/>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Inventarios</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Actualizar existencia de mercaderías</w:t>
            </w:r>
          </w:p>
        </w:tc>
      </w:tr>
      <w:tr w:rsidR="003857EC" w:rsidRPr="00E45A93" w:rsidTr="004B424E">
        <w:trPr>
          <w:trHeight w:val="135"/>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Reportar órdenes de pedido</w:t>
            </w:r>
          </w:p>
        </w:tc>
      </w:tr>
      <w:tr w:rsidR="003857EC" w:rsidRPr="00E45A93" w:rsidTr="004B424E">
        <w:trPr>
          <w:trHeight w:val="90"/>
        </w:trPr>
        <w:tc>
          <w:tcPr>
            <w:tcW w:w="1701" w:type="dxa"/>
            <w:vMerge w:val="restart"/>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Ventas</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órdenes de ventas</w:t>
            </w:r>
          </w:p>
        </w:tc>
      </w:tr>
      <w:tr w:rsidR="003857EC" w:rsidRPr="00E45A93" w:rsidTr="004B424E">
        <w:trPr>
          <w:trHeight w:val="90"/>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devoluciones en ventas</w:t>
            </w:r>
          </w:p>
        </w:tc>
      </w:tr>
      <w:tr w:rsidR="003857EC" w:rsidRPr="00E45A93" w:rsidTr="004B424E">
        <w:trPr>
          <w:trHeight w:val="90"/>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descuentos en ventas</w:t>
            </w:r>
          </w:p>
        </w:tc>
      </w:tr>
      <w:tr w:rsidR="003857EC" w:rsidRPr="00E45A93" w:rsidTr="004B424E">
        <w:trPr>
          <w:trHeight w:val="69"/>
        </w:trPr>
        <w:tc>
          <w:tcPr>
            <w:tcW w:w="1701" w:type="dxa"/>
            <w:vMerge w:val="restart"/>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Tributación</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Calcular pago de impuesto</w:t>
            </w:r>
          </w:p>
        </w:tc>
      </w:tr>
      <w:tr w:rsidR="003857EC" w:rsidRPr="00E45A93" w:rsidTr="004B424E">
        <w:trPr>
          <w:trHeight w:val="67"/>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pago de impuesto al Sistema</w:t>
            </w:r>
          </w:p>
        </w:tc>
      </w:tr>
      <w:tr w:rsidR="003857EC" w:rsidRPr="00E45A93" w:rsidTr="004B424E">
        <w:trPr>
          <w:trHeight w:val="67"/>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Validar información del sistema</w:t>
            </w:r>
          </w:p>
        </w:tc>
      </w:tr>
      <w:tr w:rsidR="003857EC" w:rsidRPr="00E45A93" w:rsidTr="004B424E">
        <w:trPr>
          <w:trHeight w:val="67"/>
        </w:trPr>
        <w:tc>
          <w:tcPr>
            <w:tcW w:w="1701" w:type="dxa"/>
            <w:vMerge/>
            <w:vAlign w:val="center"/>
          </w:tcPr>
          <w:p w:rsidR="003857EC" w:rsidRPr="00E45A93" w:rsidRDefault="003857EC" w:rsidP="004B424E">
            <w:pPr>
              <w:rPr>
                <w:rFonts w:ascii="Arial" w:hAnsi="Arial" w:cs="Arial"/>
                <w:sz w:val="22"/>
                <w:szCs w:val="22"/>
              </w:rPr>
            </w:pP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Importar información del sistema XASS 8.1 al DIMM del SRI</w:t>
            </w:r>
          </w:p>
        </w:tc>
      </w:tr>
      <w:tr w:rsidR="003857EC" w:rsidRPr="00E45A93" w:rsidTr="004B424E">
        <w:trPr>
          <w:trHeight w:val="67"/>
        </w:trPr>
        <w:tc>
          <w:tcPr>
            <w:tcW w:w="1701" w:type="dxa"/>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Plan de Cuenta</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Registrar Cuentas Contables</w:t>
            </w:r>
          </w:p>
        </w:tc>
      </w:tr>
      <w:tr w:rsidR="003857EC" w:rsidRPr="00E45A93" w:rsidTr="004B424E">
        <w:trPr>
          <w:trHeight w:val="67"/>
        </w:trPr>
        <w:tc>
          <w:tcPr>
            <w:tcW w:w="1701" w:type="dxa"/>
            <w:vAlign w:val="center"/>
          </w:tcPr>
          <w:p w:rsidR="003857EC" w:rsidRPr="00E45A93" w:rsidRDefault="003857EC" w:rsidP="004B424E">
            <w:pPr>
              <w:rPr>
                <w:rFonts w:ascii="Arial" w:hAnsi="Arial" w:cs="Arial"/>
                <w:sz w:val="22"/>
                <w:szCs w:val="22"/>
              </w:rPr>
            </w:pPr>
            <w:r w:rsidRPr="00E45A93">
              <w:rPr>
                <w:rFonts w:ascii="Arial" w:hAnsi="Arial" w:cs="Arial"/>
                <w:sz w:val="22"/>
                <w:szCs w:val="22"/>
              </w:rPr>
              <w:t>Cartera</w:t>
            </w:r>
          </w:p>
        </w:tc>
        <w:tc>
          <w:tcPr>
            <w:tcW w:w="3686" w:type="dxa"/>
          </w:tcPr>
          <w:p w:rsidR="003857EC" w:rsidRPr="00E45A93" w:rsidRDefault="003857EC" w:rsidP="009331FC">
            <w:pPr>
              <w:rPr>
                <w:rFonts w:ascii="Arial" w:hAnsi="Arial" w:cs="Arial"/>
                <w:sz w:val="22"/>
                <w:szCs w:val="22"/>
              </w:rPr>
            </w:pPr>
            <w:r w:rsidRPr="00E45A93">
              <w:rPr>
                <w:rFonts w:ascii="Arial" w:hAnsi="Arial" w:cs="Arial"/>
                <w:sz w:val="22"/>
                <w:szCs w:val="22"/>
              </w:rPr>
              <w:t>Calcular monto de deudas incobrables</w:t>
            </w:r>
          </w:p>
        </w:tc>
      </w:tr>
    </w:tbl>
    <w:p w:rsidR="00E45A93" w:rsidRDefault="00E45A93" w:rsidP="00E45A93">
      <w:pPr>
        <w:rPr>
          <w:rFonts w:ascii="Verdana" w:hAnsi="Verdana" w:cs="Verdana"/>
          <w:b/>
          <w:bCs/>
          <w:sz w:val="20"/>
          <w:szCs w:val="20"/>
        </w:rPr>
      </w:pPr>
      <w:r>
        <w:rPr>
          <w:rFonts w:ascii="Verdana" w:hAnsi="Verdana" w:cs="Verdana"/>
          <w:b/>
          <w:bCs/>
          <w:sz w:val="20"/>
          <w:szCs w:val="20"/>
        </w:rPr>
        <w:t xml:space="preserve">                     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E45A93" w:rsidRDefault="00E45A93" w:rsidP="003857EC">
      <w:pPr>
        <w:rPr>
          <w:rFonts w:ascii="Arial" w:hAnsi="Arial" w:cs="Arial"/>
          <w:b/>
          <w:bCs/>
        </w:rPr>
      </w:pPr>
    </w:p>
    <w:p w:rsidR="00E45A93" w:rsidRDefault="00E45A93" w:rsidP="003857EC">
      <w:pPr>
        <w:rPr>
          <w:rFonts w:ascii="Arial" w:hAnsi="Arial" w:cs="Arial"/>
          <w:b/>
          <w:bCs/>
        </w:rPr>
      </w:pPr>
    </w:p>
    <w:p w:rsidR="00E45A93" w:rsidRDefault="00E45A93" w:rsidP="003857EC">
      <w:pPr>
        <w:rPr>
          <w:rFonts w:ascii="Arial" w:hAnsi="Arial" w:cs="Arial"/>
          <w:b/>
          <w:bCs/>
        </w:rPr>
      </w:pPr>
    </w:p>
    <w:p w:rsidR="001F053F" w:rsidRDefault="001F053F" w:rsidP="001F053F">
      <w:pPr>
        <w:jc w:val="both"/>
        <w:rPr>
          <w:rFonts w:ascii="Arial" w:hAnsi="Arial" w:cs="Arial"/>
          <w:b/>
          <w:bCs/>
        </w:rPr>
      </w:pPr>
    </w:p>
    <w:p w:rsidR="00C07FA6" w:rsidRPr="00C07FA6" w:rsidRDefault="001F053F" w:rsidP="001F053F">
      <w:pPr>
        <w:numPr>
          <w:ilvl w:val="1"/>
          <w:numId w:val="16"/>
        </w:numPr>
        <w:jc w:val="both"/>
        <w:rPr>
          <w:rFonts w:ascii="Arial" w:hAnsi="Arial" w:cs="Arial"/>
          <w:b/>
          <w:bCs/>
        </w:rPr>
      </w:pPr>
      <w:r>
        <w:rPr>
          <w:rFonts w:ascii="Arial" w:hAnsi="Arial" w:cs="Arial"/>
          <w:b/>
          <w:bCs/>
        </w:rPr>
        <w:t xml:space="preserve"> </w:t>
      </w:r>
      <w:r w:rsidR="00C07FA6" w:rsidRPr="00C07FA6">
        <w:rPr>
          <w:rFonts w:ascii="Arial" w:hAnsi="Arial" w:cs="Arial"/>
          <w:b/>
          <w:bCs/>
        </w:rPr>
        <w:t>PASO</w:t>
      </w:r>
      <w:r w:rsidR="003857EC" w:rsidRPr="00C07FA6">
        <w:rPr>
          <w:rFonts w:ascii="Arial" w:hAnsi="Arial" w:cs="Arial"/>
          <w:b/>
          <w:bCs/>
        </w:rPr>
        <w:t xml:space="preserve"> 3: </w:t>
      </w:r>
      <w:r w:rsidR="00C07FA6" w:rsidRPr="00C07FA6">
        <w:rPr>
          <w:rFonts w:ascii="Arial" w:hAnsi="Arial" w:cs="Arial"/>
          <w:b/>
          <w:bCs/>
        </w:rPr>
        <w:t>VALORACIÓN DE IMPACTOS FINANCIEROS Y</w:t>
      </w:r>
    </w:p>
    <w:p w:rsidR="003857EC" w:rsidRDefault="00C07FA6" w:rsidP="00491B91">
      <w:pPr>
        <w:ind w:left="615"/>
        <w:jc w:val="both"/>
        <w:rPr>
          <w:rFonts w:ascii="Arial" w:hAnsi="Arial" w:cs="Arial"/>
          <w:b/>
          <w:bCs/>
        </w:rPr>
      </w:pPr>
      <w:r w:rsidRPr="00C07FA6">
        <w:rPr>
          <w:rFonts w:ascii="Arial" w:hAnsi="Arial" w:cs="Arial"/>
          <w:b/>
          <w:bCs/>
        </w:rPr>
        <w:t>OPERATIVOS</w:t>
      </w:r>
    </w:p>
    <w:p w:rsidR="00491B91" w:rsidRPr="00C07FA6" w:rsidRDefault="00491B91" w:rsidP="001F053F">
      <w:pPr>
        <w:jc w:val="both"/>
        <w:rPr>
          <w:rFonts w:ascii="Arial" w:hAnsi="Arial" w:cs="Arial"/>
          <w:b/>
          <w:bCs/>
        </w:rPr>
      </w:pPr>
    </w:p>
    <w:p w:rsidR="0055338F" w:rsidRPr="003857EC" w:rsidRDefault="0055338F" w:rsidP="00576809">
      <w:pPr>
        <w:ind w:left="1416"/>
        <w:jc w:val="both"/>
        <w:rPr>
          <w:rFonts w:ascii="Arial" w:hAnsi="Arial" w:cs="Arial"/>
          <w:b/>
          <w:bCs/>
        </w:rPr>
      </w:pPr>
    </w:p>
    <w:p w:rsidR="003857EC" w:rsidRDefault="003857EC" w:rsidP="001F053F">
      <w:pPr>
        <w:ind w:left="708"/>
        <w:jc w:val="both"/>
        <w:rPr>
          <w:rFonts w:ascii="Arial" w:hAnsi="Arial" w:cs="Arial"/>
        </w:rPr>
      </w:pPr>
      <w:r w:rsidRPr="003857EC">
        <w:rPr>
          <w:rFonts w:ascii="Arial" w:hAnsi="Arial" w:cs="Arial"/>
        </w:rPr>
        <w:t>En este paso se realizan las valoraciones de los impactos financieros y operativos de la empresa ante cualquier evento calami</w:t>
      </w:r>
      <w:r w:rsidR="00E45A93">
        <w:rPr>
          <w:rFonts w:ascii="Arial" w:hAnsi="Arial" w:cs="Arial"/>
        </w:rPr>
        <w:t>toso a sus funciones y proceso</w:t>
      </w:r>
    </w:p>
    <w:p w:rsidR="0055338F" w:rsidRDefault="0055338F" w:rsidP="001F053F">
      <w:pPr>
        <w:ind w:left="708"/>
        <w:jc w:val="both"/>
        <w:rPr>
          <w:rFonts w:ascii="Arial" w:hAnsi="Arial" w:cs="Arial"/>
        </w:rPr>
      </w:pPr>
    </w:p>
    <w:p w:rsidR="001F053F" w:rsidRPr="003857EC" w:rsidRDefault="001F053F" w:rsidP="001F053F">
      <w:pPr>
        <w:ind w:left="708"/>
        <w:jc w:val="both"/>
        <w:rPr>
          <w:rFonts w:ascii="Arial" w:hAnsi="Arial" w:cs="Arial"/>
        </w:rPr>
      </w:pPr>
    </w:p>
    <w:p w:rsidR="003857EC" w:rsidRDefault="003857EC" w:rsidP="001F053F">
      <w:pPr>
        <w:ind w:left="708"/>
        <w:jc w:val="both"/>
        <w:rPr>
          <w:rFonts w:ascii="Arial" w:hAnsi="Arial" w:cs="Arial"/>
        </w:rPr>
      </w:pPr>
      <w:r w:rsidRPr="003857EC">
        <w:rPr>
          <w:rFonts w:ascii="Arial" w:hAnsi="Arial" w:cs="Arial"/>
        </w:rPr>
        <w:t xml:space="preserve">La valoración de impactos financieros mide la extensión y el grado de severidad de las pérdidas financieras del negocio. </w:t>
      </w:r>
    </w:p>
    <w:p w:rsidR="00576809" w:rsidRDefault="00576809" w:rsidP="00E45A93">
      <w:pPr>
        <w:ind w:left="708"/>
        <w:jc w:val="both"/>
        <w:rPr>
          <w:rFonts w:ascii="Arial" w:hAnsi="Arial" w:cs="Arial"/>
        </w:rPr>
      </w:pPr>
    </w:p>
    <w:p w:rsidR="00576809" w:rsidRDefault="00576809" w:rsidP="00E45A93">
      <w:pPr>
        <w:ind w:left="708"/>
        <w:jc w:val="both"/>
        <w:rPr>
          <w:rFonts w:ascii="Arial" w:hAnsi="Arial" w:cs="Arial"/>
        </w:rPr>
      </w:pPr>
    </w:p>
    <w:p w:rsidR="003857EC" w:rsidRDefault="0055338F" w:rsidP="001F053F">
      <w:pPr>
        <w:ind w:left="708"/>
        <w:jc w:val="both"/>
        <w:rPr>
          <w:rFonts w:ascii="Arial" w:hAnsi="Arial" w:cs="Arial"/>
          <w:b/>
          <w:bCs/>
        </w:rPr>
      </w:pPr>
      <w:r>
        <w:rPr>
          <w:rFonts w:ascii="Arial" w:hAnsi="Arial" w:cs="Arial"/>
          <w:b/>
          <w:bCs/>
        </w:rPr>
        <w:lastRenderedPageBreak/>
        <w:t>3.4.1</w:t>
      </w:r>
      <w:r w:rsidR="00D436CF">
        <w:rPr>
          <w:rFonts w:ascii="Arial" w:hAnsi="Arial" w:cs="Arial"/>
          <w:b/>
          <w:bCs/>
        </w:rPr>
        <w:t xml:space="preserve"> VALORACIÓN DE IMPACTOS FINANCIEROS</w:t>
      </w:r>
    </w:p>
    <w:p w:rsidR="0055338F" w:rsidRPr="003857EC" w:rsidRDefault="0055338F" w:rsidP="0055338F">
      <w:pPr>
        <w:ind w:left="1416"/>
        <w:jc w:val="both"/>
        <w:rPr>
          <w:rFonts w:ascii="Arial" w:hAnsi="Arial" w:cs="Arial"/>
          <w:b/>
          <w:bCs/>
        </w:rPr>
      </w:pPr>
    </w:p>
    <w:p w:rsidR="003857EC" w:rsidRDefault="003857EC" w:rsidP="001F053F">
      <w:pPr>
        <w:ind w:left="1416"/>
        <w:jc w:val="both"/>
        <w:rPr>
          <w:rFonts w:ascii="Arial" w:hAnsi="Arial" w:cs="Arial"/>
        </w:rPr>
      </w:pPr>
      <w:r w:rsidRPr="003857EC">
        <w:rPr>
          <w:rFonts w:ascii="Arial" w:hAnsi="Arial" w:cs="Arial"/>
        </w:rPr>
        <w:t>La</w:t>
      </w:r>
      <w:r w:rsidR="001F053F">
        <w:rPr>
          <w:rFonts w:ascii="Arial" w:hAnsi="Arial" w:cs="Arial"/>
        </w:rPr>
        <w:t xml:space="preserve"> </w:t>
      </w:r>
      <w:r w:rsidR="001F053F" w:rsidRPr="00301EA9">
        <w:rPr>
          <w:rFonts w:ascii="Arial" w:hAnsi="Arial" w:cs="Arial"/>
          <w:b/>
        </w:rPr>
        <w:t>tabla 3.4.1.1</w:t>
      </w:r>
      <w:r w:rsidRPr="003857EC">
        <w:rPr>
          <w:rFonts w:ascii="Arial" w:hAnsi="Arial" w:cs="Arial"/>
        </w:rPr>
        <w:t xml:space="preserve"> lista los valores correspondientes a las pérdidas mensuales de los  procesos de la compañía.</w:t>
      </w:r>
      <w:r w:rsidR="001F053F">
        <w:rPr>
          <w:rFonts w:ascii="Arial" w:hAnsi="Arial" w:cs="Arial"/>
        </w:rPr>
        <w:t xml:space="preserve"> (Vea sección 3.12 Información Sumaria del BIA)</w:t>
      </w:r>
    </w:p>
    <w:p w:rsidR="0055338F" w:rsidRPr="006F6006" w:rsidRDefault="0055338F" w:rsidP="001F053F">
      <w:pPr>
        <w:ind w:left="1416"/>
        <w:jc w:val="both"/>
        <w:rPr>
          <w:rFonts w:ascii="Arial" w:hAnsi="Arial" w:cs="Arial"/>
        </w:rPr>
      </w:pPr>
    </w:p>
    <w:p w:rsidR="0055338F" w:rsidRPr="006F6006" w:rsidRDefault="0055338F" w:rsidP="001F053F">
      <w:pPr>
        <w:ind w:left="1416"/>
        <w:jc w:val="both"/>
        <w:rPr>
          <w:rFonts w:ascii="Arial" w:hAnsi="Arial" w:cs="Arial"/>
        </w:rPr>
      </w:pPr>
    </w:p>
    <w:p w:rsidR="003857EC" w:rsidRPr="006F6006" w:rsidRDefault="0055338F" w:rsidP="001F053F">
      <w:pPr>
        <w:ind w:left="1416"/>
        <w:jc w:val="both"/>
        <w:rPr>
          <w:rFonts w:ascii="Arial" w:hAnsi="Arial" w:cs="Arial"/>
        </w:rPr>
      </w:pPr>
      <w:r w:rsidRPr="006F6006">
        <w:rPr>
          <w:rFonts w:ascii="Arial" w:hAnsi="Arial" w:cs="Arial"/>
        </w:rPr>
        <w:t>La segunda parte categoriza c</w:t>
      </w:r>
      <w:r w:rsidR="003857EC" w:rsidRPr="006F6006">
        <w:rPr>
          <w:rFonts w:ascii="Arial" w:hAnsi="Arial" w:cs="Arial"/>
        </w:rPr>
        <w:t xml:space="preserve">ada impacto en un nivel de severidad basado en su correspondiente pérdida monetaria. A continuación se </w:t>
      </w:r>
      <w:r w:rsidR="003857EC" w:rsidRPr="006F6006">
        <w:rPr>
          <w:rStyle w:val="nfasis"/>
          <w:rFonts w:ascii="Arial" w:hAnsi="Arial" w:cs="Arial"/>
          <w:i w:val="0"/>
        </w:rPr>
        <w:t>especifican</w:t>
      </w:r>
      <w:r w:rsidR="003857EC" w:rsidRPr="006F6006">
        <w:rPr>
          <w:rFonts w:ascii="Arial" w:hAnsi="Arial" w:cs="Arial"/>
        </w:rPr>
        <w:t xml:space="preserve"> los rangos de los niveles de severidad:</w:t>
      </w:r>
    </w:p>
    <w:p w:rsidR="00D436CF" w:rsidRDefault="00D436CF" w:rsidP="0055338F">
      <w:pPr>
        <w:ind w:left="2124"/>
        <w:jc w:val="both"/>
        <w:rPr>
          <w:rFonts w:ascii="Arial" w:hAnsi="Arial" w:cs="Arial"/>
        </w:rPr>
      </w:pPr>
    </w:p>
    <w:p w:rsidR="0055338F" w:rsidRDefault="0055338F" w:rsidP="001F053F">
      <w:pPr>
        <w:jc w:val="both"/>
        <w:rPr>
          <w:rFonts w:ascii="Arial" w:hAnsi="Arial" w:cs="Arial"/>
        </w:rPr>
      </w:pPr>
    </w:p>
    <w:p w:rsidR="0055338F" w:rsidRDefault="00C71EC4" w:rsidP="001F053F">
      <w:pPr>
        <w:ind w:left="1416"/>
        <w:jc w:val="both"/>
        <w:rPr>
          <w:rFonts w:ascii="Arial" w:hAnsi="Arial" w:cs="Arial"/>
          <w:b/>
        </w:rPr>
      </w:pPr>
      <w:r>
        <w:rPr>
          <w:rFonts w:ascii="Arial" w:hAnsi="Arial" w:cs="Arial"/>
          <w:b/>
        </w:rPr>
        <w:t>3.4.1.1 NIVELES DE SEVERIDAD</w:t>
      </w:r>
    </w:p>
    <w:p w:rsidR="00D436CF" w:rsidRPr="00D436CF" w:rsidRDefault="00D436CF" w:rsidP="0055338F">
      <w:pPr>
        <w:ind w:left="2124"/>
        <w:jc w:val="both"/>
        <w:rPr>
          <w:rFonts w:ascii="Arial" w:hAnsi="Arial" w:cs="Arial"/>
          <w:b/>
        </w:rPr>
      </w:pPr>
    </w:p>
    <w:p w:rsidR="003857EC" w:rsidRPr="003857EC" w:rsidRDefault="003857EC" w:rsidP="003857EC">
      <w:pPr>
        <w:jc w:val="both"/>
        <w:rPr>
          <w:rFonts w:ascii="Arial" w:hAnsi="Arial" w:cs="Arial"/>
        </w:rPr>
      </w:pPr>
    </w:p>
    <w:p w:rsidR="003857EC" w:rsidRPr="001F053F" w:rsidRDefault="003857EC" w:rsidP="003857EC">
      <w:pPr>
        <w:pStyle w:val="Prrafodelista"/>
        <w:numPr>
          <w:ilvl w:val="0"/>
          <w:numId w:val="13"/>
        </w:numPr>
        <w:contextualSpacing w:val="0"/>
        <w:jc w:val="both"/>
        <w:rPr>
          <w:rFonts w:ascii="Arial" w:hAnsi="Arial" w:cs="Arial"/>
          <w:sz w:val="24"/>
          <w:szCs w:val="24"/>
        </w:rPr>
      </w:pPr>
      <w:r w:rsidRPr="001F053F">
        <w:rPr>
          <w:rFonts w:ascii="Arial" w:hAnsi="Arial" w:cs="Arial"/>
          <w:sz w:val="24"/>
          <w:szCs w:val="24"/>
        </w:rPr>
        <w:t>Severidad de nivel 0 ( sin impacto)</w:t>
      </w:r>
    </w:p>
    <w:p w:rsidR="003857EC" w:rsidRPr="001F053F" w:rsidRDefault="003857EC" w:rsidP="003857EC">
      <w:pPr>
        <w:pStyle w:val="Prrafodelista"/>
        <w:numPr>
          <w:ilvl w:val="0"/>
          <w:numId w:val="13"/>
        </w:numPr>
        <w:contextualSpacing w:val="0"/>
        <w:jc w:val="both"/>
        <w:rPr>
          <w:rFonts w:ascii="Arial" w:hAnsi="Arial" w:cs="Arial"/>
          <w:sz w:val="24"/>
          <w:szCs w:val="24"/>
        </w:rPr>
      </w:pPr>
      <w:r w:rsidRPr="001F053F">
        <w:rPr>
          <w:rFonts w:ascii="Arial" w:hAnsi="Arial" w:cs="Arial"/>
          <w:sz w:val="24"/>
          <w:szCs w:val="24"/>
        </w:rPr>
        <w:t>Severidad de nivel 1 ( impacto menor)</w:t>
      </w:r>
    </w:p>
    <w:p w:rsidR="003857EC" w:rsidRPr="001F053F" w:rsidRDefault="003857EC" w:rsidP="003857EC">
      <w:pPr>
        <w:pStyle w:val="Prrafodelista"/>
        <w:numPr>
          <w:ilvl w:val="0"/>
          <w:numId w:val="13"/>
        </w:numPr>
        <w:contextualSpacing w:val="0"/>
        <w:jc w:val="both"/>
        <w:rPr>
          <w:rFonts w:ascii="Arial" w:hAnsi="Arial" w:cs="Arial"/>
          <w:sz w:val="24"/>
          <w:szCs w:val="24"/>
        </w:rPr>
      </w:pPr>
      <w:r w:rsidRPr="001F053F">
        <w:rPr>
          <w:rFonts w:ascii="Arial" w:hAnsi="Arial" w:cs="Arial"/>
          <w:sz w:val="24"/>
          <w:szCs w:val="24"/>
        </w:rPr>
        <w:t>Severidad de nivel 2 ( impacto intermedio)</w:t>
      </w:r>
    </w:p>
    <w:p w:rsidR="00350247" w:rsidRPr="001F053F" w:rsidRDefault="003857EC" w:rsidP="00350247">
      <w:pPr>
        <w:pStyle w:val="Prrafodelista"/>
        <w:numPr>
          <w:ilvl w:val="0"/>
          <w:numId w:val="13"/>
        </w:numPr>
        <w:contextualSpacing w:val="0"/>
        <w:jc w:val="both"/>
        <w:rPr>
          <w:rFonts w:ascii="Arial" w:hAnsi="Arial" w:cs="Arial"/>
        </w:rPr>
      </w:pPr>
      <w:r w:rsidRPr="001F053F">
        <w:rPr>
          <w:rFonts w:ascii="Arial" w:hAnsi="Arial" w:cs="Arial"/>
          <w:sz w:val="24"/>
          <w:szCs w:val="24"/>
        </w:rPr>
        <w:t>Severidad de nivel 3 ( impacto mayor)</w:t>
      </w:r>
    </w:p>
    <w:p w:rsidR="00350247" w:rsidRPr="00350247" w:rsidRDefault="00350247" w:rsidP="00350247">
      <w:pPr>
        <w:pStyle w:val="Prrafodelista"/>
        <w:contextualSpacing w:val="0"/>
        <w:jc w:val="both"/>
        <w:rPr>
          <w:rFonts w:ascii="Arial" w:hAnsi="Arial" w:cs="Arial"/>
          <w:b/>
        </w:rPr>
      </w:pPr>
    </w:p>
    <w:p w:rsidR="00D436CF" w:rsidRDefault="00350247" w:rsidP="001F053F">
      <w:pPr>
        <w:jc w:val="center"/>
        <w:rPr>
          <w:rFonts w:ascii="Arial" w:hAnsi="Arial" w:cs="Arial"/>
          <w:b/>
          <w:bCs/>
        </w:rPr>
      </w:pPr>
      <w:r>
        <w:rPr>
          <w:rFonts w:ascii="Arial" w:hAnsi="Arial" w:cs="Arial"/>
          <w:b/>
          <w:bCs/>
        </w:rPr>
        <w:t>Tabla 3.</w:t>
      </w:r>
      <w:r w:rsidR="00301EA9">
        <w:rPr>
          <w:rFonts w:ascii="Arial" w:hAnsi="Arial" w:cs="Arial"/>
          <w:b/>
          <w:bCs/>
        </w:rPr>
        <w:t xml:space="preserve">4.1.1.1 </w:t>
      </w:r>
      <w:r w:rsidRPr="003857EC">
        <w:rPr>
          <w:rFonts w:ascii="Arial" w:hAnsi="Arial" w:cs="Arial"/>
          <w:b/>
          <w:bCs/>
        </w:rPr>
        <w:t xml:space="preserve"> </w:t>
      </w:r>
      <w:r w:rsidR="00E424D7">
        <w:rPr>
          <w:rFonts w:ascii="Arial" w:hAnsi="Arial" w:cs="Arial"/>
          <w:b/>
          <w:bCs/>
        </w:rPr>
        <w:t>Impactos Financieros y Niveles de Severidad</w:t>
      </w:r>
    </w:p>
    <w:tbl>
      <w:tblPr>
        <w:tblpPr w:leftFromText="141" w:rightFromText="141" w:vertAnchor="text" w:horzAnchor="page" w:tblpX="2413" w:tblpY="144"/>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3888"/>
        <w:gridCol w:w="1499"/>
        <w:gridCol w:w="1275"/>
      </w:tblGrid>
      <w:tr w:rsidR="001F053F" w:rsidRPr="00D436CF" w:rsidTr="004B424E">
        <w:tc>
          <w:tcPr>
            <w:tcW w:w="1384" w:type="dxa"/>
            <w:vAlign w:val="center"/>
          </w:tcPr>
          <w:p w:rsidR="001F053F" w:rsidRPr="00D436CF" w:rsidRDefault="001F053F" w:rsidP="004B424E">
            <w:pPr>
              <w:jc w:val="center"/>
              <w:rPr>
                <w:rFonts w:ascii="Arial" w:hAnsi="Arial" w:cs="Arial"/>
                <w:b/>
                <w:bCs/>
                <w:sz w:val="22"/>
                <w:szCs w:val="22"/>
              </w:rPr>
            </w:pPr>
            <w:r w:rsidRPr="00D436CF">
              <w:rPr>
                <w:rFonts w:ascii="Arial" w:hAnsi="Arial" w:cs="Arial"/>
                <w:b/>
                <w:bCs/>
                <w:sz w:val="22"/>
                <w:szCs w:val="22"/>
              </w:rPr>
              <w:t>Funciones</w:t>
            </w:r>
          </w:p>
        </w:tc>
        <w:tc>
          <w:tcPr>
            <w:tcW w:w="3888" w:type="dxa"/>
            <w:vAlign w:val="center"/>
          </w:tcPr>
          <w:p w:rsidR="001F053F" w:rsidRPr="00D436CF" w:rsidRDefault="001F053F" w:rsidP="004B424E">
            <w:pPr>
              <w:jc w:val="center"/>
              <w:rPr>
                <w:rFonts w:ascii="Arial" w:hAnsi="Arial" w:cs="Arial"/>
                <w:b/>
                <w:bCs/>
                <w:sz w:val="22"/>
                <w:szCs w:val="22"/>
              </w:rPr>
            </w:pPr>
            <w:r w:rsidRPr="00D436CF">
              <w:rPr>
                <w:rFonts w:ascii="Arial" w:hAnsi="Arial" w:cs="Arial"/>
                <w:b/>
                <w:bCs/>
                <w:sz w:val="22"/>
                <w:szCs w:val="22"/>
              </w:rPr>
              <w:t>Procesos</w:t>
            </w:r>
          </w:p>
        </w:tc>
        <w:tc>
          <w:tcPr>
            <w:tcW w:w="1499" w:type="dxa"/>
          </w:tcPr>
          <w:p w:rsidR="001F053F" w:rsidRPr="00D436CF" w:rsidRDefault="001F053F" w:rsidP="001F053F">
            <w:pPr>
              <w:jc w:val="center"/>
              <w:rPr>
                <w:rFonts w:ascii="Arial" w:hAnsi="Arial" w:cs="Arial"/>
                <w:b/>
                <w:bCs/>
                <w:sz w:val="22"/>
                <w:szCs w:val="22"/>
              </w:rPr>
            </w:pPr>
            <w:r w:rsidRPr="00D436CF">
              <w:rPr>
                <w:rFonts w:ascii="Arial" w:hAnsi="Arial" w:cs="Arial"/>
                <w:b/>
                <w:bCs/>
                <w:sz w:val="22"/>
                <w:szCs w:val="22"/>
              </w:rPr>
              <w:t>Pérdida Financiera (por mes)</w:t>
            </w:r>
          </w:p>
        </w:tc>
        <w:tc>
          <w:tcPr>
            <w:tcW w:w="1275" w:type="dxa"/>
          </w:tcPr>
          <w:p w:rsidR="001F053F" w:rsidRPr="00D436CF" w:rsidRDefault="001F053F" w:rsidP="001F053F">
            <w:pPr>
              <w:jc w:val="center"/>
              <w:rPr>
                <w:rFonts w:ascii="Arial" w:hAnsi="Arial" w:cs="Arial"/>
                <w:b/>
                <w:bCs/>
                <w:sz w:val="22"/>
                <w:szCs w:val="22"/>
              </w:rPr>
            </w:pPr>
            <w:r w:rsidRPr="00D436CF">
              <w:rPr>
                <w:rFonts w:ascii="Arial" w:hAnsi="Arial" w:cs="Arial"/>
                <w:b/>
                <w:bCs/>
                <w:sz w:val="22"/>
                <w:szCs w:val="22"/>
              </w:rPr>
              <w:t>Nivel</w:t>
            </w:r>
          </w:p>
          <w:p w:rsidR="001F053F" w:rsidRPr="00D436CF" w:rsidRDefault="001F053F" w:rsidP="001F053F">
            <w:pPr>
              <w:jc w:val="center"/>
              <w:rPr>
                <w:rFonts w:ascii="Arial" w:hAnsi="Arial" w:cs="Arial"/>
                <w:b/>
                <w:bCs/>
                <w:sz w:val="22"/>
                <w:szCs w:val="22"/>
              </w:rPr>
            </w:pPr>
            <w:r w:rsidRPr="00D436CF">
              <w:rPr>
                <w:rFonts w:ascii="Arial" w:hAnsi="Arial" w:cs="Arial"/>
                <w:b/>
                <w:bCs/>
                <w:sz w:val="22"/>
                <w:szCs w:val="22"/>
              </w:rPr>
              <w:t>De</w:t>
            </w:r>
          </w:p>
          <w:p w:rsidR="001F053F" w:rsidRPr="00D436CF" w:rsidRDefault="001F053F" w:rsidP="001F053F">
            <w:pPr>
              <w:jc w:val="center"/>
              <w:rPr>
                <w:rFonts w:ascii="Arial" w:hAnsi="Arial" w:cs="Arial"/>
                <w:b/>
                <w:bCs/>
                <w:sz w:val="22"/>
                <w:szCs w:val="22"/>
              </w:rPr>
            </w:pPr>
            <w:r w:rsidRPr="00D436CF">
              <w:rPr>
                <w:rFonts w:ascii="Arial" w:hAnsi="Arial" w:cs="Arial"/>
                <w:b/>
                <w:bCs/>
                <w:sz w:val="22"/>
                <w:szCs w:val="22"/>
              </w:rPr>
              <w:t>Severidad</w:t>
            </w:r>
          </w:p>
        </w:tc>
      </w:tr>
      <w:tr w:rsidR="001F053F" w:rsidRPr="00D436CF" w:rsidTr="004B424E">
        <w:trPr>
          <w:trHeight w:val="90"/>
        </w:trPr>
        <w:tc>
          <w:tcPr>
            <w:tcW w:w="1384" w:type="dxa"/>
            <w:vMerge w:val="restart"/>
            <w:vAlign w:val="center"/>
          </w:tcPr>
          <w:p w:rsidR="001F053F" w:rsidRPr="00D436CF" w:rsidRDefault="001F053F" w:rsidP="004B424E">
            <w:pPr>
              <w:rPr>
                <w:rFonts w:ascii="Arial" w:hAnsi="Arial" w:cs="Arial"/>
                <w:sz w:val="22"/>
                <w:szCs w:val="22"/>
              </w:rPr>
            </w:pPr>
            <w:r w:rsidRPr="00D436CF">
              <w:rPr>
                <w:rFonts w:ascii="Arial" w:hAnsi="Arial" w:cs="Arial"/>
                <w:sz w:val="22"/>
                <w:szCs w:val="22"/>
              </w:rPr>
              <w:t>Compras</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órdenes de compras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$ 47.748,2</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2</w:t>
            </w:r>
          </w:p>
        </w:tc>
      </w:tr>
      <w:tr w:rsidR="001F053F" w:rsidRPr="00D436CF" w:rsidTr="004B424E">
        <w:trPr>
          <w:trHeight w:val="90"/>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devoluciones en Compras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$ 12.345,34</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r w:rsidR="001F053F" w:rsidRPr="00D436CF" w:rsidTr="004B424E">
        <w:trPr>
          <w:trHeight w:val="135"/>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descuentos en Compras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$ 30.234,5</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r w:rsidR="001F053F" w:rsidRPr="00D436CF" w:rsidTr="004B424E">
        <w:trPr>
          <w:trHeight w:val="135"/>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Revisión estatutaria</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135"/>
        </w:trPr>
        <w:tc>
          <w:tcPr>
            <w:tcW w:w="1384" w:type="dxa"/>
            <w:vMerge w:val="restart"/>
            <w:vAlign w:val="center"/>
          </w:tcPr>
          <w:p w:rsidR="001F053F" w:rsidRPr="00D436CF" w:rsidRDefault="001F053F" w:rsidP="004B424E">
            <w:pPr>
              <w:rPr>
                <w:rFonts w:ascii="Arial" w:hAnsi="Arial" w:cs="Arial"/>
                <w:sz w:val="22"/>
                <w:szCs w:val="22"/>
              </w:rPr>
            </w:pPr>
            <w:r w:rsidRPr="00D436CF">
              <w:rPr>
                <w:rFonts w:ascii="Arial" w:hAnsi="Arial" w:cs="Arial"/>
                <w:sz w:val="22"/>
                <w:szCs w:val="22"/>
              </w:rPr>
              <w:t>Inventarios</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Actualizar existencia de mercaderías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$ 704.811,4</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3</w:t>
            </w:r>
          </w:p>
        </w:tc>
      </w:tr>
      <w:tr w:rsidR="001F053F" w:rsidRPr="00D436CF" w:rsidTr="004B424E">
        <w:trPr>
          <w:trHeight w:val="135"/>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Reportar órdenes de pedido</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90"/>
        </w:trPr>
        <w:tc>
          <w:tcPr>
            <w:tcW w:w="1384" w:type="dxa"/>
            <w:vMerge w:val="restart"/>
            <w:vAlign w:val="center"/>
          </w:tcPr>
          <w:p w:rsidR="001F053F" w:rsidRPr="00D436CF" w:rsidRDefault="001F053F" w:rsidP="004B424E">
            <w:pPr>
              <w:rPr>
                <w:rFonts w:ascii="Arial" w:hAnsi="Arial" w:cs="Arial"/>
                <w:sz w:val="22"/>
                <w:szCs w:val="22"/>
              </w:rPr>
            </w:pPr>
            <w:r>
              <w:rPr>
                <w:rFonts w:ascii="Arial" w:hAnsi="Arial" w:cs="Arial"/>
                <w:sz w:val="22"/>
                <w:szCs w:val="22"/>
              </w:rPr>
              <w:t>V</w:t>
            </w:r>
            <w:r w:rsidRPr="00D436CF">
              <w:rPr>
                <w:rFonts w:ascii="Arial" w:hAnsi="Arial" w:cs="Arial"/>
                <w:sz w:val="22"/>
                <w:szCs w:val="22"/>
              </w:rPr>
              <w:t>entas</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órdenes de ventas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$ 278.398,</w:t>
            </w:r>
            <w:r>
              <w:rPr>
                <w:rFonts w:ascii="Arial" w:hAnsi="Arial" w:cs="Arial"/>
                <w:sz w:val="22"/>
                <w:szCs w:val="22"/>
              </w:rPr>
              <w:t>7</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3</w:t>
            </w:r>
          </w:p>
        </w:tc>
      </w:tr>
      <w:tr w:rsidR="001F053F" w:rsidRPr="00D436CF" w:rsidTr="004B424E">
        <w:trPr>
          <w:trHeight w:val="90"/>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devoluciones en ventas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$ 2.235,06</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r w:rsidR="001F053F" w:rsidRPr="00D436CF" w:rsidTr="004B424E">
        <w:trPr>
          <w:trHeight w:val="135"/>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descuentos en ventas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$ 26.268,7</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r w:rsidR="001F053F" w:rsidRPr="00D436CF" w:rsidTr="004B424E">
        <w:trPr>
          <w:trHeight w:val="135"/>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Costo de Ventas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$ 194.425,8</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2</w:t>
            </w:r>
          </w:p>
        </w:tc>
      </w:tr>
      <w:tr w:rsidR="001F053F" w:rsidRPr="00D436CF" w:rsidTr="004B424E">
        <w:trPr>
          <w:trHeight w:val="69"/>
        </w:trPr>
        <w:tc>
          <w:tcPr>
            <w:tcW w:w="1384" w:type="dxa"/>
            <w:vMerge w:val="restart"/>
            <w:vAlign w:val="center"/>
          </w:tcPr>
          <w:p w:rsidR="001F053F" w:rsidRPr="00D436CF" w:rsidRDefault="001F053F" w:rsidP="004B424E">
            <w:pPr>
              <w:rPr>
                <w:rFonts w:ascii="Arial" w:hAnsi="Arial" w:cs="Arial"/>
                <w:sz w:val="22"/>
                <w:szCs w:val="22"/>
              </w:rPr>
            </w:pPr>
            <w:r w:rsidRPr="00D436CF">
              <w:rPr>
                <w:rFonts w:ascii="Arial" w:hAnsi="Arial" w:cs="Arial"/>
                <w:sz w:val="22"/>
                <w:szCs w:val="22"/>
              </w:rPr>
              <w:t>Tributación</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Calcular pago de impuesto</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$ 18.577,2</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r w:rsidR="001F053F" w:rsidRPr="00D436CF" w:rsidTr="004B424E">
        <w:trPr>
          <w:trHeight w:val="67"/>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pago de impuesto al Sistema</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67"/>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Validar información del sistema</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67"/>
        </w:trPr>
        <w:tc>
          <w:tcPr>
            <w:tcW w:w="1384" w:type="dxa"/>
            <w:vMerge/>
            <w:vAlign w:val="center"/>
          </w:tcPr>
          <w:p w:rsidR="001F053F" w:rsidRPr="00D436CF" w:rsidRDefault="001F053F" w:rsidP="004B424E">
            <w:pPr>
              <w:rPr>
                <w:rFonts w:ascii="Arial" w:hAnsi="Arial" w:cs="Arial"/>
                <w:sz w:val="22"/>
                <w:szCs w:val="22"/>
              </w:rPr>
            </w:pP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Importar información del sistema XASS 8.1 al DIMM del SRI</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$ 0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67"/>
        </w:trPr>
        <w:tc>
          <w:tcPr>
            <w:tcW w:w="1384" w:type="dxa"/>
            <w:vAlign w:val="center"/>
          </w:tcPr>
          <w:p w:rsidR="001F053F" w:rsidRPr="00D436CF" w:rsidRDefault="001F053F" w:rsidP="004B424E">
            <w:pPr>
              <w:rPr>
                <w:rFonts w:ascii="Arial" w:hAnsi="Arial" w:cs="Arial"/>
                <w:sz w:val="22"/>
                <w:szCs w:val="22"/>
              </w:rPr>
            </w:pPr>
            <w:r w:rsidRPr="00D436CF">
              <w:rPr>
                <w:rFonts w:ascii="Arial" w:hAnsi="Arial" w:cs="Arial"/>
                <w:sz w:val="22"/>
                <w:szCs w:val="22"/>
              </w:rPr>
              <w:t>Plan de Cuenta</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Registrar Cuentas Contables</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$0</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0</w:t>
            </w:r>
          </w:p>
        </w:tc>
      </w:tr>
      <w:tr w:rsidR="001F053F" w:rsidRPr="00D436CF" w:rsidTr="004B424E">
        <w:trPr>
          <w:trHeight w:val="67"/>
        </w:trPr>
        <w:tc>
          <w:tcPr>
            <w:tcW w:w="1384" w:type="dxa"/>
            <w:vAlign w:val="center"/>
          </w:tcPr>
          <w:p w:rsidR="001F053F" w:rsidRPr="00D436CF" w:rsidRDefault="001F053F" w:rsidP="004B424E">
            <w:pPr>
              <w:rPr>
                <w:rFonts w:ascii="Arial" w:hAnsi="Arial" w:cs="Arial"/>
                <w:sz w:val="22"/>
                <w:szCs w:val="22"/>
              </w:rPr>
            </w:pPr>
            <w:r w:rsidRPr="00D436CF">
              <w:rPr>
                <w:rFonts w:ascii="Arial" w:hAnsi="Arial" w:cs="Arial"/>
                <w:sz w:val="22"/>
                <w:szCs w:val="22"/>
              </w:rPr>
              <w:t>Cartera</w:t>
            </w:r>
          </w:p>
        </w:tc>
        <w:tc>
          <w:tcPr>
            <w:tcW w:w="3888"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Calcular monto de deudas por Cobrar</w:t>
            </w:r>
          </w:p>
        </w:tc>
        <w:tc>
          <w:tcPr>
            <w:tcW w:w="1499" w:type="dxa"/>
          </w:tcPr>
          <w:p w:rsidR="001F053F" w:rsidRPr="00D436CF" w:rsidRDefault="001F053F" w:rsidP="001F053F">
            <w:pPr>
              <w:jc w:val="both"/>
              <w:rPr>
                <w:rFonts w:ascii="Arial" w:hAnsi="Arial" w:cs="Arial"/>
                <w:sz w:val="22"/>
                <w:szCs w:val="22"/>
              </w:rPr>
            </w:pPr>
            <w:r w:rsidRPr="00D436CF">
              <w:rPr>
                <w:rFonts w:ascii="Arial" w:hAnsi="Arial" w:cs="Arial"/>
                <w:sz w:val="22"/>
                <w:szCs w:val="22"/>
              </w:rPr>
              <w:t>$1293,7</w:t>
            </w:r>
          </w:p>
        </w:tc>
        <w:tc>
          <w:tcPr>
            <w:tcW w:w="1275" w:type="dxa"/>
          </w:tcPr>
          <w:p w:rsidR="001F053F" w:rsidRPr="00D436CF" w:rsidRDefault="001F053F" w:rsidP="001F053F">
            <w:pPr>
              <w:jc w:val="center"/>
              <w:rPr>
                <w:rFonts w:ascii="Arial" w:hAnsi="Arial" w:cs="Arial"/>
                <w:sz w:val="22"/>
                <w:szCs w:val="22"/>
              </w:rPr>
            </w:pPr>
            <w:r w:rsidRPr="00D436CF">
              <w:rPr>
                <w:rFonts w:ascii="Arial" w:hAnsi="Arial" w:cs="Arial"/>
                <w:sz w:val="22"/>
                <w:szCs w:val="22"/>
              </w:rPr>
              <w:t>1</w:t>
            </w:r>
          </w:p>
        </w:tc>
      </w:tr>
    </w:tbl>
    <w:p w:rsidR="00392A53" w:rsidRPr="00D436CF" w:rsidRDefault="00392A53" w:rsidP="00350247">
      <w:pPr>
        <w:rPr>
          <w:rFonts w:ascii="Arial" w:hAnsi="Arial" w:cs="Arial"/>
          <w:sz w:val="22"/>
          <w:szCs w:val="22"/>
        </w:rPr>
      </w:pPr>
    </w:p>
    <w:p w:rsidR="008234AC" w:rsidRDefault="001F053F" w:rsidP="008234AC">
      <w:pPr>
        <w:rPr>
          <w:rFonts w:ascii="Arial" w:hAnsi="Arial" w:cs="Arial"/>
          <w:b/>
          <w:bCs/>
        </w:rPr>
      </w:pPr>
      <w:r>
        <w:rPr>
          <w:rFonts w:ascii="Verdana" w:hAnsi="Verdana" w:cs="Verdana"/>
          <w:b/>
          <w:bCs/>
          <w:sz w:val="20"/>
          <w:szCs w:val="20"/>
        </w:rPr>
        <w:t xml:space="preserve">       </w:t>
      </w:r>
    </w:p>
    <w:p w:rsidR="008234AC" w:rsidRDefault="005D52B7" w:rsidP="00E424D7">
      <w:pPr>
        <w:ind w:left="1416"/>
        <w:jc w:val="both"/>
        <w:rPr>
          <w:rFonts w:ascii="Arial" w:hAnsi="Arial" w:cs="Arial"/>
          <w:b/>
          <w:bCs/>
        </w:rPr>
      </w:pPr>
      <w:r>
        <w:rPr>
          <w:rFonts w:ascii="Arial" w:hAnsi="Arial" w:cs="Arial"/>
          <w:b/>
          <w:bCs/>
        </w:rPr>
        <w:t>.2</w:t>
      </w:r>
      <w:r w:rsidR="00C71EC4">
        <w:rPr>
          <w:rFonts w:ascii="Arial" w:hAnsi="Arial" w:cs="Arial"/>
          <w:b/>
          <w:bCs/>
        </w:rPr>
        <w:t xml:space="preserve">   VA</w:t>
      </w:r>
    </w:p>
    <w:p w:rsidR="008234AC" w:rsidRDefault="008234AC" w:rsidP="00E424D7">
      <w:pPr>
        <w:ind w:left="1416"/>
        <w:jc w:val="both"/>
        <w:rPr>
          <w:rFonts w:ascii="Arial" w:hAnsi="Arial" w:cs="Arial"/>
          <w:b/>
          <w:bCs/>
        </w:rPr>
      </w:pPr>
    </w:p>
    <w:p w:rsidR="00E424D7" w:rsidRDefault="00C71EC4" w:rsidP="00E424D7">
      <w:pPr>
        <w:ind w:left="1416"/>
        <w:jc w:val="both"/>
        <w:rPr>
          <w:rFonts w:ascii="Arial" w:hAnsi="Arial" w:cs="Arial"/>
          <w:b/>
          <w:bCs/>
        </w:rPr>
      </w:pPr>
      <w:r>
        <w:rPr>
          <w:rFonts w:ascii="Arial" w:hAnsi="Arial" w:cs="Arial"/>
          <w:b/>
          <w:bCs/>
        </w:rPr>
        <w:t xml:space="preserve">LORACIÓN DE </w:t>
      </w:r>
    </w:p>
    <w:p w:rsidR="008234AC" w:rsidRDefault="008234AC" w:rsidP="00E424D7">
      <w:pPr>
        <w:ind w:left="1416"/>
        <w:jc w:val="both"/>
        <w:rPr>
          <w:rFonts w:ascii="Arial" w:hAnsi="Arial" w:cs="Arial"/>
          <w:b/>
          <w:bCs/>
        </w:rPr>
      </w:pPr>
    </w:p>
    <w:p w:rsidR="008234AC" w:rsidRDefault="008234AC" w:rsidP="00E424D7">
      <w:pPr>
        <w:ind w:left="1416"/>
        <w:jc w:val="both"/>
        <w:rPr>
          <w:rFonts w:ascii="Arial" w:hAnsi="Arial" w:cs="Arial"/>
          <w:b/>
          <w:bCs/>
        </w:rPr>
      </w:pPr>
    </w:p>
    <w:p w:rsidR="008234AC" w:rsidRPr="00E424D7" w:rsidRDefault="008234AC" w:rsidP="00E424D7">
      <w:pPr>
        <w:ind w:left="1416"/>
        <w:jc w:val="both"/>
        <w:rPr>
          <w:rFonts w:ascii="Arial" w:hAnsi="Arial" w:cs="Arial"/>
          <w:b/>
          <w:bCs/>
        </w:rPr>
      </w:pPr>
    </w:p>
    <w:p w:rsidR="008234AC" w:rsidRDefault="008234AC" w:rsidP="008234AC">
      <w:pPr>
        <w:ind w:left="708"/>
        <w:jc w:val="both"/>
        <w:rPr>
          <w:rFonts w:ascii="Arial" w:hAnsi="Arial" w:cs="Arial"/>
          <w:b/>
          <w:bCs/>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8234AC" w:rsidRPr="00E424D7" w:rsidRDefault="008234AC" w:rsidP="008234AC">
      <w:pPr>
        <w:ind w:left="1416"/>
        <w:jc w:val="both"/>
        <w:rPr>
          <w:rFonts w:ascii="Arial" w:hAnsi="Arial" w:cs="Arial"/>
          <w:b/>
          <w:bCs/>
        </w:rPr>
      </w:pPr>
      <w:r>
        <w:rPr>
          <w:rFonts w:ascii="Arial" w:hAnsi="Arial" w:cs="Arial"/>
          <w:b/>
          <w:bCs/>
        </w:rPr>
        <w:lastRenderedPageBreak/>
        <w:t>3.4.2   VALORACIÓN DE IMPACTOS OPERATIVOS</w:t>
      </w:r>
    </w:p>
    <w:p w:rsidR="00E424D7" w:rsidRDefault="00E424D7" w:rsidP="00E424D7">
      <w:pPr>
        <w:ind w:left="1416"/>
        <w:jc w:val="both"/>
        <w:rPr>
          <w:b/>
          <w:bCs/>
        </w:rPr>
      </w:pPr>
    </w:p>
    <w:p w:rsidR="00E424D7" w:rsidRDefault="00E424D7" w:rsidP="00E424D7">
      <w:pPr>
        <w:ind w:left="2124"/>
        <w:jc w:val="both"/>
        <w:rPr>
          <w:rFonts w:ascii="Arial" w:hAnsi="Arial" w:cs="Arial"/>
        </w:rPr>
      </w:pPr>
      <w:r w:rsidRPr="00E424D7">
        <w:rPr>
          <w:rFonts w:ascii="Arial" w:hAnsi="Arial" w:cs="Arial"/>
        </w:rPr>
        <w:t>En este paso se procederá a medir los impactos negativos resultantes de un evento  disruptivo en varios aspectos de las operaciones del negocio relacionadas con la eficiencia, satisfacción, imagen, control. Etc.</w:t>
      </w:r>
    </w:p>
    <w:p w:rsidR="00E424D7" w:rsidRDefault="00E424D7" w:rsidP="00E424D7">
      <w:pPr>
        <w:ind w:left="2124"/>
        <w:jc w:val="both"/>
        <w:rPr>
          <w:rFonts w:ascii="Arial" w:hAnsi="Arial" w:cs="Arial"/>
        </w:rPr>
      </w:pPr>
    </w:p>
    <w:p w:rsidR="00E424D7" w:rsidRDefault="00E424D7" w:rsidP="00E424D7">
      <w:pPr>
        <w:ind w:left="2124"/>
        <w:jc w:val="both"/>
        <w:rPr>
          <w:rFonts w:ascii="Arial" w:hAnsi="Arial" w:cs="Arial"/>
        </w:rPr>
      </w:pPr>
    </w:p>
    <w:p w:rsidR="00E424D7" w:rsidRDefault="00E424D7" w:rsidP="00E424D7">
      <w:pPr>
        <w:ind w:left="2124"/>
        <w:jc w:val="both"/>
        <w:rPr>
          <w:rFonts w:ascii="Arial" w:hAnsi="Arial" w:cs="Arial"/>
        </w:rPr>
      </w:pPr>
    </w:p>
    <w:p w:rsidR="00E424D7" w:rsidRDefault="002A45FC" w:rsidP="001F053F">
      <w:pPr>
        <w:rPr>
          <w:rFonts w:ascii="Arial" w:hAnsi="Arial" w:cs="Arial"/>
          <w:b/>
          <w:bCs/>
        </w:rPr>
      </w:pPr>
      <w:r>
        <w:rPr>
          <w:rFonts w:ascii="Arial" w:hAnsi="Arial" w:cs="Arial"/>
          <w:b/>
          <w:bCs/>
        </w:rPr>
        <w:t>Tabla 3.4.</w:t>
      </w:r>
      <w:r w:rsidR="005D52B7">
        <w:rPr>
          <w:rFonts w:ascii="Arial" w:hAnsi="Arial" w:cs="Arial"/>
          <w:b/>
          <w:bCs/>
        </w:rPr>
        <w:t>2</w:t>
      </w:r>
      <w:r>
        <w:rPr>
          <w:rFonts w:ascii="Arial" w:hAnsi="Arial" w:cs="Arial"/>
          <w:b/>
          <w:bCs/>
        </w:rPr>
        <w:t xml:space="preserve">.1 </w:t>
      </w:r>
      <w:r w:rsidRPr="003857EC">
        <w:rPr>
          <w:rFonts w:ascii="Arial" w:hAnsi="Arial" w:cs="Arial"/>
          <w:b/>
          <w:bCs/>
        </w:rPr>
        <w:t xml:space="preserve"> </w:t>
      </w:r>
      <w:r w:rsidR="001F053F">
        <w:rPr>
          <w:rFonts w:ascii="Arial" w:hAnsi="Arial" w:cs="Arial"/>
          <w:b/>
          <w:bCs/>
        </w:rPr>
        <w:t>Grados de Impactos Operativos</w:t>
      </w:r>
    </w:p>
    <w:p w:rsidR="001F053F" w:rsidRDefault="001F053F" w:rsidP="001F053F">
      <w:pPr>
        <w:rPr>
          <w:rFonts w:ascii="Arial" w:hAnsi="Arial" w:cs="Arial"/>
        </w:rPr>
      </w:pPr>
    </w:p>
    <w:tbl>
      <w:tblPr>
        <w:tblW w:w="8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50"/>
        <w:gridCol w:w="1614"/>
        <w:gridCol w:w="1675"/>
        <w:gridCol w:w="1347"/>
        <w:gridCol w:w="1517"/>
        <w:gridCol w:w="1323"/>
      </w:tblGrid>
      <w:tr w:rsidR="00E424D7" w:rsidRPr="00E16908" w:rsidTr="00433D25">
        <w:trPr>
          <w:trHeight w:val="135"/>
        </w:trPr>
        <w:tc>
          <w:tcPr>
            <w:tcW w:w="1350" w:type="dxa"/>
            <w:vMerge w:val="restart"/>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Funciones</w:t>
            </w:r>
          </w:p>
        </w:tc>
        <w:tc>
          <w:tcPr>
            <w:tcW w:w="1614" w:type="dxa"/>
            <w:vMerge w:val="restart"/>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Procesos</w:t>
            </w:r>
          </w:p>
        </w:tc>
        <w:tc>
          <w:tcPr>
            <w:tcW w:w="5862" w:type="dxa"/>
            <w:gridSpan w:val="4"/>
          </w:tcPr>
          <w:p w:rsidR="00E424D7" w:rsidRPr="00E424D7" w:rsidRDefault="00E424D7" w:rsidP="009331FC">
            <w:pPr>
              <w:jc w:val="center"/>
              <w:rPr>
                <w:rFonts w:ascii="Arial" w:hAnsi="Arial" w:cs="Arial"/>
                <w:b/>
                <w:bCs/>
                <w:sz w:val="18"/>
                <w:szCs w:val="18"/>
              </w:rPr>
            </w:pPr>
            <w:r w:rsidRPr="00E424D7">
              <w:rPr>
                <w:rFonts w:ascii="Arial" w:hAnsi="Arial" w:cs="Arial"/>
                <w:b/>
                <w:bCs/>
                <w:sz w:val="18"/>
                <w:szCs w:val="18"/>
              </w:rPr>
              <w:t>Grado de impactos operativos</w:t>
            </w:r>
          </w:p>
        </w:tc>
      </w:tr>
      <w:tr w:rsidR="00E424D7" w:rsidRPr="00E16908" w:rsidTr="00433D25">
        <w:trPr>
          <w:trHeight w:val="135"/>
        </w:trPr>
        <w:tc>
          <w:tcPr>
            <w:tcW w:w="1350" w:type="dxa"/>
            <w:vMerge/>
          </w:tcPr>
          <w:p w:rsidR="00E424D7" w:rsidRPr="00E424D7" w:rsidRDefault="00E424D7" w:rsidP="009331FC">
            <w:pPr>
              <w:jc w:val="both"/>
              <w:rPr>
                <w:rFonts w:ascii="Arial" w:hAnsi="Arial" w:cs="Arial"/>
                <w:b/>
                <w:bCs/>
                <w:sz w:val="18"/>
                <w:szCs w:val="18"/>
              </w:rPr>
            </w:pPr>
          </w:p>
        </w:tc>
        <w:tc>
          <w:tcPr>
            <w:tcW w:w="1614" w:type="dxa"/>
            <w:vMerge/>
          </w:tcPr>
          <w:p w:rsidR="00E424D7" w:rsidRPr="00E424D7" w:rsidRDefault="00E424D7" w:rsidP="009331FC">
            <w:pPr>
              <w:jc w:val="both"/>
              <w:rPr>
                <w:rFonts w:ascii="Arial" w:hAnsi="Arial" w:cs="Arial"/>
                <w:b/>
                <w:bCs/>
                <w:sz w:val="18"/>
                <w:szCs w:val="18"/>
              </w:rPr>
            </w:pPr>
          </w:p>
        </w:tc>
        <w:tc>
          <w:tcPr>
            <w:tcW w:w="1675" w:type="dxa"/>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Flujo de Caja</w:t>
            </w:r>
          </w:p>
        </w:tc>
        <w:tc>
          <w:tcPr>
            <w:tcW w:w="1347" w:type="dxa"/>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Participación del mercado</w:t>
            </w:r>
          </w:p>
        </w:tc>
        <w:tc>
          <w:tcPr>
            <w:tcW w:w="1517" w:type="dxa"/>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Competitividad</w:t>
            </w:r>
          </w:p>
        </w:tc>
        <w:tc>
          <w:tcPr>
            <w:tcW w:w="1323" w:type="dxa"/>
            <w:vAlign w:val="center"/>
          </w:tcPr>
          <w:p w:rsidR="00E424D7" w:rsidRPr="00E424D7" w:rsidRDefault="00E424D7" w:rsidP="00433D25">
            <w:pPr>
              <w:jc w:val="center"/>
              <w:rPr>
                <w:rFonts w:ascii="Arial" w:hAnsi="Arial" w:cs="Arial"/>
                <w:b/>
                <w:bCs/>
                <w:sz w:val="18"/>
                <w:szCs w:val="18"/>
              </w:rPr>
            </w:pPr>
            <w:r w:rsidRPr="00E424D7">
              <w:rPr>
                <w:rFonts w:ascii="Arial" w:hAnsi="Arial" w:cs="Arial"/>
                <w:b/>
                <w:bCs/>
                <w:sz w:val="18"/>
                <w:szCs w:val="18"/>
              </w:rPr>
              <w:t>Satisfacción del cliente</w:t>
            </w:r>
          </w:p>
        </w:tc>
      </w:tr>
      <w:tr w:rsidR="00E424D7" w:rsidRPr="00E16908" w:rsidTr="00433D25">
        <w:trPr>
          <w:trHeight w:val="90"/>
        </w:trPr>
        <w:tc>
          <w:tcPr>
            <w:tcW w:w="1350" w:type="dxa"/>
            <w:vMerge w:val="restart"/>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Compras</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órdenes de compras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517"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90"/>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devoluciones en Compras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135"/>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descuentos en Compras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135"/>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Revisión estatutaria</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135"/>
        </w:trPr>
        <w:tc>
          <w:tcPr>
            <w:tcW w:w="1350" w:type="dxa"/>
            <w:vMerge w:val="restart"/>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Inventarios</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Actualizar existencia de mercaderías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517"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323"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r>
      <w:tr w:rsidR="00E424D7" w:rsidRPr="00E16908" w:rsidTr="00433D25">
        <w:trPr>
          <w:trHeight w:val="135"/>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Reportar órdenes de pedido</w:t>
            </w:r>
          </w:p>
        </w:tc>
        <w:tc>
          <w:tcPr>
            <w:tcW w:w="1675"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r>
      <w:tr w:rsidR="00E424D7" w:rsidRPr="00E16908" w:rsidTr="00433D25">
        <w:trPr>
          <w:trHeight w:val="90"/>
        </w:trPr>
        <w:tc>
          <w:tcPr>
            <w:tcW w:w="1350" w:type="dxa"/>
            <w:vMerge w:val="restart"/>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Ventas</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órdenes de ventas</w:t>
            </w:r>
          </w:p>
        </w:tc>
        <w:tc>
          <w:tcPr>
            <w:tcW w:w="1675"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347"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r>
      <w:tr w:rsidR="00E424D7" w:rsidRPr="00E16908" w:rsidTr="00433D25">
        <w:trPr>
          <w:trHeight w:val="90"/>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devoluciones en ventas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135"/>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descuentos en ventas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135"/>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Costo de Ventas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69"/>
        </w:trPr>
        <w:tc>
          <w:tcPr>
            <w:tcW w:w="1350" w:type="dxa"/>
            <w:vMerge w:val="restart"/>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Tributación</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Calcular pago de impuesto</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517" w:type="dxa"/>
            <w:vAlign w:val="bottom"/>
          </w:tcPr>
          <w:p w:rsidR="00E424D7" w:rsidRPr="00E424D7" w:rsidRDefault="00433D25" w:rsidP="00433D25">
            <w:pPr>
              <w:jc w:val="center"/>
              <w:rPr>
                <w:rFonts w:ascii="Arial" w:hAnsi="Arial" w:cs="Arial"/>
                <w:sz w:val="18"/>
                <w:szCs w:val="18"/>
              </w:rPr>
            </w:pPr>
            <w:r>
              <w:rPr>
                <w:rFonts w:ascii="Arial" w:hAnsi="Arial" w:cs="Arial"/>
                <w:sz w:val="18"/>
                <w:szCs w:val="18"/>
              </w:rPr>
              <w:t>A</w:t>
            </w:r>
            <w:r w:rsidR="001F053F">
              <w:rPr>
                <w:rFonts w:ascii="Arial" w:hAnsi="Arial" w:cs="Arial"/>
                <w:sz w:val="18"/>
                <w:szCs w:val="18"/>
              </w:rPr>
              <w:t>lto</w:t>
            </w:r>
          </w:p>
          <w:p w:rsidR="00E424D7" w:rsidRPr="00E424D7" w:rsidRDefault="00E424D7" w:rsidP="00433D25">
            <w:pPr>
              <w:jc w:val="center"/>
              <w:rPr>
                <w:rFonts w:ascii="Arial" w:hAnsi="Arial" w:cs="Arial"/>
                <w:sz w:val="18"/>
                <w:szCs w:val="18"/>
              </w:rPr>
            </w:pP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r>
      <w:tr w:rsidR="00E424D7" w:rsidRPr="00E16908" w:rsidTr="00433D25">
        <w:trPr>
          <w:trHeight w:val="67"/>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pago de impuesto al Sistema</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67"/>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Validar información del sistema</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612D17" w:rsidP="00433D25">
            <w:pPr>
              <w:jc w:val="center"/>
              <w:rPr>
                <w:rFonts w:ascii="Arial" w:hAnsi="Arial" w:cs="Arial"/>
                <w:sz w:val="18"/>
                <w:szCs w:val="18"/>
              </w:rPr>
            </w:pPr>
            <w:r w:rsidRPr="00E424D7">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67"/>
        </w:trPr>
        <w:tc>
          <w:tcPr>
            <w:tcW w:w="1350" w:type="dxa"/>
            <w:vMerge/>
            <w:vAlign w:val="center"/>
          </w:tcPr>
          <w:p w:rsidR="00E424D7" w:rsidRPr="00E424D7" w:rsidRDefault="00E424D7" w:rsidP="00433D25">
            <w:pPr>
              <w:jc w:val="center"/>
              <w:rPr>
                <w:rFonts w:ascii="Arial" w:hAnsi="Arial" w:cs="Arial"/>
                <w:sz w:val="18"/>
                <w:szCs w:val="18"/>
              </w:rPr>
            </w:pP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Importar información del sistema XASS 8.1 al DIMM del SRI</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N</w:t>
            </w:r>
            <w:r w:rsidR="00E424D7" w:rsidRPr="00E424D7">
              <w:rPr>
                <w:rFonts w:ascii="Arial" w:hAnsi="Arial" w:cs="Arial"/>
                <w:sz w:val="18"/>
                <w:szCs w:val="18"/>
              </w:rPr>
              <w:t>inguno</w:t>
            </w:r>
          </w:p>
        </w:tc>
      </w:tr>
      <w:tr w:rsidR="00E424D7" w:rsidRPr="00E16908" w:rsidTr="00433D25">
        <w:trPr>
          <w:trHeight w:val="67"/>
        </w:trPr>
        <w:tc>
          <w:tcPr>
            <w:tcW w:w="1350"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Plan de Cuenta</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Registrar Cuentas Contables</w:t>
            </w:r>
          </w:p>
        </w:tc>
        <w:tc>
          <w:tcPr>
            <w:tcW w:w="1675"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M</w:t>
            </w:r>
            <w:r w:rsidR="00E424D7" w:rsidRPr="00E424D7">
              <w:rPr>
                <w:rFonts w:ascii="Arial" w:hAnsi="Arial" w:cs="Arial"/>
                <w:sz w:val="18"/>
                <w:szCs w:val="18"/>
              </w:rPr>
              <w:t>ediano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c>
          <w:tcPr>
            <w:tcW w:w="1323"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B</w:t>
            </w:r>
            <w:r w:rsidR="00E424D7" w:rsidRPr="00E424D7">
              <w:rPr>
                <w:rFonts w:ascii="Arial" w:hAnsi="Arial" w:cs="Arial"/>
                <w:sz w:val="18"/>
                <w:szCs w:val="18"/>
              </w:rPr>
              <w:t>ajo</w:t>
            </w:r>
          </w:p>
        </w:tc>
      </w:tr>
      <w:tr w:rsidR="00E424D7" w:rsidRPr="00E16908" w:rsidTr="00433D25">
        <w:trPr>
          <w:trHeight w:val="67"/>
        </w:trPr>
        <w:tc>
          <w:tcPr>
            <w:tcW w:w="1350"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Cartera</w:t>
            </w:r>
          </w:p>
        </w:tc>
        <w:tc>
          <w:tcPr>
            <w:tcW w:w="1614" w:type="dxa"/>
            <w:vAlign w:val="center"/>
          </w:tcPr>
          <w:p w:rsidR="00E424D7" w:rsidRPr="00E424D7" w:rsidRDefault="00E424D7" w:rsidP="00433D25">
            <w:pPr>
              <w:rPr>
                <w:rFonts w:ascii="Arial" w:hAnsi="Arial" w:cs="Arial"/>
                <w:sz w:val="18"/>
                <w:szCs w:val="18"/>
              </w:rPr>
            </w:pPr>
            <w:r w:rsidRPr="00E424D7">
              <w:rPr>
                <w:rFonts w:ascii="Arial" w:hAnsi="Arial" w:cs="Arial"/>
                <w:sz w:val="18"/>
                <w:szCs w:val="18"/>
              </w:rPr>
              <w:t>Calcular monto de deudas por Cobrar</w:t>
            </w:r>
          </w:p>
        </w:tc>
        <w:tc>
          <w:tcPr>
            <w:tcW w:w="1675"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Muy alto</w:t>
            </w:r>
          </w:p>
        </w:tc>
        <w:tc>
          <w:tcPr>
            <w:tcW w:w="134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517" w:type="dxa"/>
            <w:vAlign w:val="center"/>
          </w:tcPr>
          <w:p w:rsidR="00E424D7" w:rsidRPr="00E424D7" w:rsidRDefault="00433D25" w:rsidP="00433D25">
            <w:pPr>
              <w:jc w:val="center"/>
              <w:rPr>
                <w:rFonts w:ascii="Arial" w:hAnsi="Arial" w:cs="Arial"/>
                <w:sz w:val="18"/>
                <w:szCs w:val="18"/>
              </w:rPr>
            </w:pPr>
            <w:r>
              <w:rPr>
                <w:rFonts w:ascii="Arial" w:hAnsi="Arial" w:cs="Arial"/>
                <w:sz w:val="18"/>
                <w:szCs w:val="18"/>
              </w:rPr>
              <w:t>A</w:t>
            </w:r>
            <w:r w:rsidR="00E424D7" w:rsidRPr="00E424D7">
              <w:rPr>
                <w:rFonts w:ascii="Arial" w:hAnsi="Arial" w:cs="Arial"/>
                <w:sz w:val="18"/>
                <w:szCs w:val="18"/>
              </w:rPr>
              <w:t>lto</w:t>
            </w:r>
          </w:p>
        </w:tc>
        <w:tc>
          <w:tcPr>
            <w:tcW w:w="1323" w:type="dxa"/>
            <w:vAlign w:val="center"/>
          </w:tcPr>
          <w:p w:rsidR="00E424D7" w:rsidRPr="00E424D7" w:rsidRDefault="00E424D7" w:rsidP="00433D25">
            <w:pPr>
              <w:jc w:val="center"/>
              <w:rPr>
                <w:rFonts w:ascii="Arial" w:hAnsi="Arial" w:cs="Arial"/>
                <w:sz w:val="18"/>
                <w:szCs w:val="18"/>
              </w:rPr>
            </w:pPr>
            <w:r w:rsidRPr="00E424D7">
              <w:rPr>
                <w:rFonts w:ascii="Arial" w:hAnsi="Arial" w:cs="Arial"/>
                <w:sz w:val="18"/>
                <w:szCs w:val="18"/>
              </w:rPr>
              <w:t>Ninguna</w:t>
            </w:r>
          </w:p>
          <w:p w:rsidR="00E424D7" w:rsidRPr="00E424D7" w:rsidRDefault="00E424D7" w:rsidP="00433D25">
            <w:pPr>
              <w:jc w:val="center"/>
              <w:rPr>
                <w:rFonts w:ascii="Arial" w:hAnsi="Arial" w:cs="Arial"/>
                <w:sz w:val="18"/>
                <w:szCs w:val="18"/>
              </w:rPr>
            </w:pPr>
          </w:p>
        </w:tc>
      </w:tr>
    </w:tbl>
    <w:p w:rsidR="00E424D7" w:rsidRDefault="00E424D7" w:rsidP="00E424D7">
      <w:pPr>
        <w:rPr>
          <w:rFonts w:ascii="Verdana" w:hAnsi="Verdana" w:cs="Verdana"/>
          <w:b/>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2A45FC" w:rsidRDefault="002A45FC" w:rsidP="002E7CD6">
      <w:pPr>
        <w:ind w:left="2124"/>
        <w:jc w:val="both"/>
        <w:rPr>
          <w:rFonts w:ascii="Arial" w:hAnsi="Arial" w:cs="Arial"/>
          <w:bCs/>
        </w:rPr>
      </w:pPr>
      <w:r w:rsidRPr="002A45FC">
        <w:rPr>
          <w:rFonts w:ascii="Arial" w:hAnsi="Arial" w:cs="Arial"/>
          <w:bCs/>
        </w:rPr>
        <w:lastRenderedPageBreak/>
        <w:t>El grado de impacto oper</w:t>
      </w:r>
      <w:r w:rsidR="002E7CD6">
        <w:rPr>
          <w:rFonts w:ascii="Arial" w:hAnsi="Arial" w:cs="Arial"/>
          <w:bCs/>
        </w:rPr>
        <w:t xml:space="preserve">ativo asignado en la </w:t>
      </w:r>
      <w:r w:rsidR="002E7CD6" w:rsidRPr="00301EA9">
        <w:rPr>
          <w:rFonts w:ascii="Arial" w:hAnsi="Arial" w:cs="Arial"/>
          <w:b/>
          <w:bCs/>
        </w:rPr>
        <w:t>tabla 3.4.2</w:t>
      </w:r>
      <w:r w:rsidRPr="00301EA9">
        <w:rPr>
          <w:rFonts w:ascii="Arial" w:hAnsi="Arial" w:cs="Arial"/>
          <w:b/>
          <w:bCs/>
        </w:rPr>
        <w:t xml:space="preserve">.1 </w:t>
      </w:r>
      <w:r w:rsidRPr="002A45FC">
        <w:rPr>
          <w:rFonts w:ascii="Arial" w:hAnsi="Arial" w:cs="Arial"/>
          <w:bCs/>
        </w:rPr>
        <w:t>está enfocado en cuatro aspectos operativos: flujo de caja, participación del mercado, Competitividad y Satisfacción al cliente. Este grado representa el nivel de impacto negativo ante un evento disruptivo. A continuación se categorizan los impactos.</w:t>
      </w:r>
    </w:p>
    <w:p w:rsidR="002A45FC" w:rsidRDefault="002A45FC" w:rsidP="002E7CD6">
      <w:pPr>
        <w:ind w:left="2124"/>
        <w:jc w:val="both"/>
        <w:rPr>
          <w:rFonts w:ascii="Arial" w:hAnsi="Arial" w:cs="Arial"/>
          <w:bCs/>
        </w:rPr>
      </w:pPr>
    </w:p>
    <w:p w:rsidR="002A45FC" w:rsidRPr="002A45FC" w:rsidRDefault="002A45FC" w:rsidP="002E7CD6">
      <w:pPr>
        <w:ind w:left="2124"/>
        <w:jc w:val="both"/>
        <w:rPr>
          <w:rFonts w:ascii="Arial" w:hAnsi="Arial" w:cs="Arial"/>
          <w:bCs/>
        </w:rPr>
      </w:pPr>
    </w:p>
    <w:p w:rsidR="002A45FC" w:rsidRPr="002A45FC" w:rsidRDefault="002A45FC" w:rsidP="000E2C18">
      <w:pPr>
        <w:numPr>
          <w:ilvl w:val="0"/>
          <w:numId w:val="14"/>
        </w:numPr>
        <w:spacing w:after="200" w:line="276" w:lineRule="auto"/>
        <w:ind w:left="2484"/>
        <w:jc w:val="both"/>
        <w:rPr>
          <w:rFonts w:ascii="Arial" w:hAnsi="Arial" w:cs="Arial"/>
          <w:bCs/>
        </w:rPr>
      </w:pPr>
      <w:r w:rsidRPr="002A45FC">
        <w:rPr>
          <w:rFonts w:ascii="Arial" w:hAnsi="Arial" w:cs="Arial"/>
          <w:bCs/>
        </w:rPr>
        <w:t>Ninguno</w:t>
      </w:r>
    </w:p>
    <w:p w:rsidR="002A45FC" w:rsidRPr="002A45FC" w:rsidRDefault="002A45FC" w:rsidP="000E2C18">
      <w:pPr>
        <w:numPr>
          <w:ilvl w:val="0"/>
          <w:numId w:val="14"/>
        </w:numPr>
        <w:spacing w:after="200" w:line="276" w:lineRule="auto"/>
        <w:ind w:left="2484"/>
        <w:jc w:val="both"/>
        <w:rPr>
          <w:rFonts w:ascii="Arial" w:hAnsi="Arial" w:cs="Arial"/>
          <w:bCs/>
        </w:rPr>
      </w:pPr>
      <w:r w:rsidRPr="002A45FC">
        <w:rPr>
          <w:rFonts w:ascii="Arial" w:hAnsi="Arial" w:cs="Arial"/>
          <w:bCs/>
        </w:rPr>
        <w:t>Bajo</w:t>
      </w:r>
    </w:p>
    <w:p w:rsidR="002A45FC" w:rsidRPr="002A45FC" w:rsidRDefault="002A45FC" w:rsidP="000E2C18">
      <w:pPr>
        <w:numPr>
          <w:ilvl w:val="0"/>
          <w:numId w:val="14"/>
        </w:numPr>
        <w:spacing w:after="200" w:line="276" w:lineRule="auto"/>
        <w:ind w:left="2484"/>
        <w:jc w:val="both"/>
        <w:rPr>
          <w:rFonts w:ascii="Arial" w:hAnsi="Arial" w:cs="Arial"/>
          <w:bCs/>
        </w:rPr>
      </w:pPr>
      <w:r w:rsidRPr="002A45FC">
        <w:rPr>
          <w:rFonts w:ascii="Arial" w:hAnsi="Arial" w:cs="Arial"/>
          <w:bCs/>
        </w:rPr>
        <w:t>Medio</w:t>
      </w:r>
    </w:p>
    <w:p w:rsidR="002A45FC" w:rsidRPr="002A45FC" w:rsidRDefault="002A45FC" w:rsidP="000E2C18">
      <w:pPr>
        <w:numPr>
          <w:ilvl w:val="0"/>
          <w:numId w:val="14"/>
        </w:numPr>
        <w:spacing w:after="200" w:line="276" w:lineRule="auto"/>
        <w:ind w:left="2484"/>
        <w:jc w:val="both"/>
        <w:rPr>
          <w:rFonts w:ascii="Arial" w:hAnsi="Arial" w:cs="Arial"/>
          <w:bCs/>
        </w:rPr>
      </w:pPr>
      <w:r w:rsidRPr="002A45FC">
        <w:rPr>
          <w:rFonts w:ascii="Arial" w:hAnsi="Arial" w:cs="Arial"/>
          <w:bCs/>
        </w:rPr>
        <w:t>Alto</w:t>
      </w:r>
    </w:p>
    <w:p w:rsidR="002A45FC" w:rsidRPr="002A45FC" w:rsidRDefault="002A45FC" w:rsidP="000E2C18">
      <w:pPr>
        <w:numPr>
          <w:ilvl w:val="0"/>
          <w:numId w:val="14"/>
        </w:numPr>
        <w:spacing w:after="200" w:line="276" w:lineRule="auto"/>
        <w:ind w:left="2484"/>
        <w:jc w:val="both"/>
        <w:rPr>
          <w:rFonts w:ascii="Arial" w:hAnsi="Arial" w:cs="Arial"/>
          <w:bCs/>
        </w:rPr>
      </w:pPr>
      <w:r w:rsidRPr="002A45FC">
        <w:rPr>
          <w:rFonts w:ascii="Arial" w:hAnsi="Arial" w:cs="Arial"/>
          <w:bCs/>
        </w:rPr>
        <w:t>Muy alto</w:t>
      </w:r>
    </w:p>
    <w:p w:rsidR="002A45FC" w:rsidRPr="002A45FC" w:rsidRDefault="002A45FC" w:rsidP="002A45FC">
      <w:pPr>
        <w:jc w:val="both"/>
        <w:rPr>
          <w:rFonts w:ascii="Arial" w:hAnsi="Arial" w:cs="Arial"/>
          <w:b/>
          <w:bCs/>
        </w:rPr>
      </w:pPr>
    </w:p>
    <w:p w:rsidR="002E7CD6" w:rsidRDefault="002E7CD6" w:rsidP="002E7CD6">
      <w:pPr>
        <w:jc w:val="both"/>
        <w:rPr>
          <w:rFonts w:ascii="Arial" w:hAnsi="Arial" w:cs="Arial"/>
          <w:b/>
          <w:bCs/>
        </w:rPr>
      </w:pPr>
    </w:p>
    <w:p w:rsidR="002A45FC" w:rsidRDefault="002E7CD6" w:rsidP="002E7CD6">
      <w:pPr>
        <w:jc w:val="both"/>
        <w:rPr>
          <w:rFonts w:ascii="Arial" w:hAnsi="Arial" w:cs="Arial"/>
          <w:b/>
          <w:bCs/>
        </w:rPr>
      </w:pPr>
      <w:r>
        <w:rPr>
          <w:rFonts w:ascii="Arial" w:hAnsi="Arial" w:cs="Arial"/>
          <w:b/>
          <w:bCs/>
        </w:rPr>
        <w:t xml:space="preserve">    3.5 </w:t>
      </w:r>
      <w:r w:rsidR="00C71EC4">
        <w:rPr>
          <w:rFonts w:ascii="Arial" w:hAnsi="Arial" w:cs="Arial"/>
          <w:b/>
          <w:bCs/>
        </w:rPr>
        <w:t>PASO</w:t>
      </w:r>
      <w:r w:rsidR="002A45FC" w:rsidRPr="002A45FC">
        <w:rPr>
          <w:rFonts w:ascii="Arial" w:hAnsi="Arial" w:cs="Arial"/>
          <w:b/>
          <w:bCs/>
        </w:rPr>
        <w:t xml:space="preserve"> 4: </w:t>
      </w:r>
      <w:r w:rsidR="00C71EC4">
        <w:rPr>
          <w:rFonts w:ascii="Arial" w:hAnsi="Arial" w:cs="Arial"/>
          <w:b/>
          <w:bCs/>
        </w:rPr>
        <w:t>IDENTIFICAR PROCESOS CRÍTICOS DEL NEGOCIO</w:t>
      </w:r>
    </w:p>
    <w:p w:rsidR="002A45FC" w:rsidRPr="002A45FC" w:rsidRDefault="002A45FC" w:rsidP="002A45FC">
      <w:pPr>
        <w:ind w:left="708"/>
        <w:jc w:val="both"/>
        <w:rPr>
          <w:rFonts w:ascii="Arial" w:hAnsi="Arial" w:cs="Arial"/>
          <w:b/>
          <w:bCs/>
        </w:rPr>
      </w:pPr>
    </w:p>
    <w:p w:rsidR="002A45FC" w:rsidRDefault="002A45FC" w:rsidP="002E7CD6">
      <w:pPr>
        <w:ind w:left="708"/>
        <w:jc w:val="both"/>
        <w:rPr>
          <w:rFonts w:ascii="Arial" w:hAnsi="Arial" w:cs="Arial"/>
        </w:rPr>
      </w:pPr>
      <w:r w:rsidRPr="002A45FC">
        <w:rPr>
          <w:rFonts w:ascii="Arial" w:hAnsi="Arial" w:cs="Arial"/>
        </w:rPr>
        <w:t>Este paso identifica los procesos del negocio que son críticos para mantener la continuidad del negocio. Los grados financieros y operativos asignados en el paso 3, proveen las bases para identificar los procesos críticos de la empresa.</w:t>
      </w:r>
    </w:p>
    <w:p w:rsidR="005D52B7" w:rsidRDefault="005D52B7" w:rsidP="002E7CD6">
      <w:pPr>
        <w:ind w:left="708"/>
        <w:jc w:val="both"/>
        <w:rPr>
          <w:rFonts w:ascii="Arial" w:hAnsi="Arial" w:cs="Arial"/>
        </w:rPr>
      </w:pPr>
    </w:p>
    <w:p w:rsidR="002A45FC" w:rsidRPr="002A45FC" w:rsidRDefault="002A45FC" w:rsidP="002E7CD6">
      <w:pPr>
        <w:ind w:left="708"/>
        <w:jc w:val="both"/>
        <w:rPr>
          <w:rFonts w:ascii="Arial" w:hAnsi="Arial" w:cs="Arial"/>
        </w:rPr>
      </w:pPr>
    </w:p>
    <w:p w:rsidR="002A45FC" w:rsidRDefault="00141C49" w:rsidP="002E7CD6">
      <w:pPr>
        <w:ind w:left="708"/>
        <w:jc w:val="both"/>
        <w:rPr>
          <w:rFonts w:ascii="Arial" w:hAnsi="Arial" w:cs="Arial"/>
        </w:rPr>
      </w:pPr>
      <w:r>
        <w:rPr>
          <w:rFonts w:ascii="Arial" w:hAnsi="Arial" w:cs="Arial"/>
        </w:rPr>
        <w:t xml:space="preserve">Niveles de severidad de 3 y 2 fueron </w:t>
      </w:r>
      <w:r w:rsidR="002A45FC" w:rsidRPr="002A45FC">
        <w:rPr>
          <w:rFonts w:ascii="Arial" w:hAnsi="Arial" w:cs="Arial"/>
        </w:rPr>
        <w:t>asignado</w:t>
      </w:r>
      <w:r>
        <w:rPr>
          <w:rFonts w:ascii="Arial" w:hAnsi="Arial" w:cs="Arial"/>
        </w:rPr>
        <w:t xml:space="preserve">s respectivamente </w:t>
      </w:r>
      <w:r w:rsidR="002A45FC" w:rsidRPr="002A45FC">
        <w:rPr>
          <w:rFonts w:ascii="Arial" w:hAnsi="Arial" w:cs="Arial"/>
        </w:rPr>
        <w:t xml:space="preserve"> a los  procesos Actualizar existencia de mercaderías, Registrar órdenes de Venta, Registrar órdenes de compra y Registrar Costos de Ventas.</w:t>
      </w:r>
    </w:p>
    <w:p w:rsidR="002A45FC" w:rsidRDefault="002A45FC" w:rsidP="002E7CD6">
      <w:pPr>
        <w:ind w:left="708"/>
        <w:jc w:val="both"/>
        <w:rPr>
          <w:rFonts w:ascii="Arial" w:hAnsi="Arial" w:cs="Arial"/>
        </w:rPr>
      </w:pPr>
    </w:p>
    <w:p w:rsidR="005D52B7" w:rsidRPr="002A45FC" w:rsidRDefault="005D52B7" w:rsidP="002E7CD6">
      <w:pPr>
        <w:ind w:left="708"/>
        <w:jc w:val="both"/>
        <w:rPr>
          <w:rFonts w:ascii="Arial" w:hAnsi="Arial" w:cs="Arial"/>
        </w:rPr>
      </w:pPr>
    </w:p>
    <w:p w:rsidR="002A45FC" w:rsidRDefault="002A45FC" w:rsidP="002E7CD6">
      <w:pPr>
        <w:ind w:left="708"/>
        <w:jc w:val="both"/>
        <w:rPr>
          <w:rFonts w:ascii="Arial" w:hAnsi="Arial" w:cs="Arial"/>
        </w:rPr>
      </w:pPr>
      <w:r w:rsidRPr="002A45FC">
        <w:rPr>
          <w:rFonts w:ascii="Arial" w:hAnsi="Arial" w:cs="Arial"/>
        </w:rPr>
        <w:t>Un grado de “alto” fue asignado en tres impactos operativos en el proceso Calcular pago de impuesto.</w:t>
      </w:r>
    </w:p>
    <w:p w:rsidR="002A45FC" w:rsidRDefault="005D52B7" w:rsidP="002E7CD6">
      <w:pPr>
        <w:tabs>
          <w:tab w:val="left" w:pos="5805"/>
        </w:tabs>
        <w:ind w:left="708"/>
        <w:jc w:val="both"/>
        <w:rPr>
          <w:rFonts w:ascii="Arial" w:hAnsi="Arial" w:cs="Arial"/>
        </w:rPr>
      </w:pPr>
      <w:r>
        <w:rPr>
          <w:rFonts w:ascii="Arial" w:hAnsi="Arial" w:cs="Arial"/>
        </w:rPr>
        <w:tab/>
      </w:r>
    </w:p>
    <w:p w:rsidR="005D52B7" w:rsidRPr="002A45FC" w:rsidRDefault="005D52B7" w:rsidP="002E7CD6">
      <w:pPr>
        <w:tabs>
          <w:tab w:val="left" w:pos="5805"/>
        </w:tabs>
        <w:ind w:left="708"/>
        <w:jc w:val="both"/>
        <w:rPr>
          <w:rFonts w:ascii="Arial" w:hAnsi="Arial" w:cs="Arial"/>
        </w:rPr>
      </w:pPr>
    </w:p>
    <w:p w:rsidR="002A45FC" w:rsidRDefault="002A45FC" w:rsidP="002E7CD6">
      <w:pPr>
        <w:ind w:left="708"/>
        <w:jc w:val="both"/>
        <w:rPr>
          <w:rFonts w:ascii="Arial" w:hAnsi="Arial" w:cs="Arial"/>
        </w:rPr>
      </w:pPr>
      <w:r w:rsidRPr="002A45FC">
        <w:rPr>
          <w:rFonts w:ascii="Arial" w:hAnsi="Arial" w:cs="Arial"/>
        </w:rPr>
        <w:t>Un grado de “alto” en dos  impactos operativos y un grado de “m</w:t>
      </w:r>
      <w:r w:rsidR="002E7CD6">
        <w:rPr>
          <w:rFonts w:ascii="Arial" w:hAnsi="Arial" w:cs="Arial"/>
        </w:rPr>
        <w:t>uy alto”,</w:t>
      </w:r>
      <w:r w:rsidRPr="002A45FC">
        <w:rPr>
          <w:rFonts w:ascii="Arial" w:hAnsi="Arial" w:cs="Arial"/>
        </w:rPr>
        <w:t xml:space="preserve"> </w:t>
      </w:r>
      <w:r w:rsidR="002E7CD6">
        <w:rPr>
          <w:rFonts w:ascii="Arial" w:hAnsi="Arial" w:cs="Arial"/>
        </w:rPr>
        <w:t xml:space="preserve"> fue</w:t>
      </w:r>
      <w:r w:rsidRPr="002A45FC">
        <w:rPr>
          <w:rFonts w:ascii="Arial" w:hAnsi="Arial" w:cs="Arial"/>
        </w:rPr>
        <w:t xml:space="preserve"> asignado al proceso Calcular monto de deudas por cobrar.</w:t>
      </w:r>
    </w:p>
    <w:p w:rsidR="005D52B7" w:rsidRDefault="005D52B7" w:rsidP="002E7CD6">
      <w:pPr>
        <w:ind w:left="708"/>
        <w:jc w:val="both"/>
        <w:rPr>
          <w:rFonts w:ascii="Arial" w:hAnsi="Arial" w:cs="Arial"/>
        </w:rPr>
      </w:pPr>
    </w:p>
    <w:p w:rsidR="002A45FC" w:rsidRPr="002A45FC" w:rsidRDefault="002A45FC" w:rsidP="002E7CD6">
      <w:pPr>
        <w:ind w:left="708"/>
        <w:jc w:val="both"/>
        <w:rPr>
          <w:rFonts w:ascii="Arial" w:hAnsi="Arial" w:cs="Arial"/>
        </w:rPr>
      </w:pPr>
    </w:p>
    <w:p w:rsidR="002A45FC" w:rsidRPr="00301EA9" w:rsidRDefault="002A45FC" w:rsidP="002E7CD6">
      <w:pPr>
        <w:ind w:left="708"/>
        <w:jc w:val="both"/>
        <w:rPr>
          <w:rFonts w:ascii="Arial" w:hAnsi="Arial" w:cs="Arial"/>
          <w:b/>
        </w:rPr>
      </w:pPr>
      <w:r w:rsidRPr="002A45FC">
        <w:rPr>
          <w:rFonts w:ascii="Arial" w:hAnsi="Arial" w:cs="Arial"/>
        </w:rPr>
        <w:t>Los procesos c</w:t>
      </w:r>
      <w:r w:rsidR="002E7CD6">
        <w:rPr>
          <w:rFonts w:ascii="Arial" w:hAnsi="Arial" w:cs="Arial"/>
        </w:rPr>
        <w:t xml:space="preserve">ríticos listados en la </w:t>
      </w:r>
      <w:r w:rsidR="002E7CD6" w:rsidRPr="00301EA9">
        <w:rPr>
          <w:rFonts w:ascii="Arial" w:hAnsi="Arial" w:cs="Arial"/>
          <w:b/>
        </w:rPr>
        <w:t>tabla 3.5.1</w:t>
      </w:r>
      <w:r w:rsidRPr="002A45FC">
        <w:rPr>
          <w:rFonts w:ascii="Arial" w:hAnsi="Arial" w:cs="Arial"/>
        </w:rPr>
        <w:t xml:space="preserve"> fueron obtenidos aplicando los criterios arriba mencionados y descr</w:t>
      </w:r>
      <w:r w:rsidR="005D52B7">
        <w:rPr>
          <w:rFonts w:ascii="Arial" w:hAnsi="Arial" w:cs="Arial"/>
        </w:rPr>
        <w:t xml:space="preserve">itos en las </w:t>
      </w:r>
      <w:r w:rsidR="005D52B7" w:rsidRPr="00301EA9">
        <w:rPr>
          <w:rFonts w:ascii="Arial" w:hAnsi="Arial" w:cs="Arial"/>
          <w:b/>
        </w:rPr>
        <w:t>tablas 3.4.1.1</w:t>
      </w:r>
      <w:r w:rsidR="00301EA9" w:rsidRPr="00301EA9">
        <w:rPr>
          <w:rFonts w:ascii="Arial" w:hAnsi="Arial" w:cs="Arial"/>
          <w:b/>
        </w:rPr>
        <w:t>.1</w:t>
      </w:r>
      <w:r w:rsidR="005D52B7" w:rsidRPr="00301EA9">
        <w:rPr>
          <w:rFonts w:ascii="Arial" w:hAnsi="Arial" w:cs="Arial"/>
          <w:b/>
        </w:rPr>
        <w:t xml:space="preserve"> y 3.4.2.1</w:t>
      </w:r>
    </w:p>
    <w:p w:rsidR="005D52B7" w:rsidRDefault="005D52B7" w:rsidP="002A45FC">
      <w:pPr>
        <w:ind w:left="1416"/>
        <w:jc w:val="both"/>
        <w:rPr>
          <w:rFonts w:ascii="Arial" w:hAnsi="Arial" w:cs="Arial"/>
        </w:rPr>
      </w:pPr>
    </w:p>
    <w:p w:rsidR="005D52B7" w:rsidRDefault="005D52B7" w:rsidP="002A45FC">
      <w:pPr>
        <w:ind w:left="1416"/>
        <w:jc w:val="both"/>
        <w:rPr>
          <w:rFonts w:ascii="Arial" w:hAnsi="Arial" w:cs="Arial"/>
        </w:rPr>
      </w:pPr>
    </w:p>
    <w:p w:rsidR="005D52B7" w:rsidRDefault="005D52B7" w:rsidP="002A45FC">
      <w:pPr>
        <w:ind w:left="1416"/>
        <w:jc w:val="both"/>
        <w:rPr>
          <w:rFonts w:ascii="Arial" w:hAnsi="Arial" w:cs="Arial"/>
        </w:rPr>
      </w:pPr>
    </w:p>
    <w:p w:rsidR="005D52B7" w:rsidRDefault="005D52B7" w:rsidP="002A45FC">
      <w:pPr>
        <w:ind w:left="1416"/>
        <w:jc w:val="both"/>
        <w:rPr>
          <w:rFonts w:ascii="Arial" w:hAnsi="Arial" w:cs="Arial"/>
        </w:rPr>
      </w:pPr>
    </w:p>
    <w:p w:rsidR="002E7CD6" w:rsidRDefault="002E7CD6" w:rsidP="002A45FC">
      <w:pPr>
        <w:ind w:left="1416"/>
        <w:jc w:val="both"/>
        <w:rPr>
          <w:rFonts w:ascii="Arial" w:hAnsi="Arial" w:cs="Arial"/>
        </w:rPr>
      </w:pPr>
    </w:p>
    <w:p w:rsidR="002E7CD6" w:rsidRDefault="002E7CD6" w:rsidP="002A45FC">
      <w:pPr>
        <w:ind w:left="1416"/>
        <w:jc w:val="both"/>
        <w:rPr>
          <w:rFonts w:ascii="Arial" w:hAnsi="Arial" w:cs="Arial"/>
        </w:rPr>
      </w:pPr>
    </w:p>
    <w:p w:rsidR="005D52B7" w:rsidRPr="00D436CF" w:rsidRDefault="002E7CD6" w:rsidP="002E7CD6">
      <w:pPr>
        <w:jc w:val="center"/>
        <w:rPr>
          <w:rFonts w:ascii="Arial" w:hAnsi="Arial" w:cs="Arial"/>
          <w:sz w:val="22"/>
          <w:szCs w:val="22"/>
        </w:rPr>
      </w:pPr>
      <w:r>
        <w:rPr>
          <w:rFonts w:ascii="Arial" w:hAnsi="Arial" w:cs="Arial"/>
          <w:b/>
          <w:bCs/>
        </w:rPr>
        <w:lastRenderedPageBreak/>
        <w:t xml:space="preserve">         </w:t>
      </w:r>
      <w:r w:rsidR="005D52B7">
        <w:rPr>
          <w:rFonts w:ascii="Arial" w:hAnsi="Arial" w:cs="Arial"/>
          <w:b/>
          <w:bCs/>
        </w:rPr>
        <w:t xml:space="preserve">Tabla </w:t>
      </w:r>
      <w:r w:rsidR="00AB34DA">
        <w:rPr>
          <w:rFonts w:ascii="Arial" w:hAnsi="Arial" w:cs="Arial"/>
          <w:b/>
          <w:bCs/>
        </w:rPr>
        <w:t>3.5.1</w:t>
      </w:r>
      <w:r w:rsidR="005D52B7">
        <w:rPr>
          <w:rFonts w:ascii="Arial" w:hAnsi="Arial" w:cs="Arial"/>
          <w:b/>
          <w:bCs/>
        </w:rPr>
        <w:t xml:space="preserve"> </w:t>
      </w:r>
      <w:r w:rsidR="005D52B7" w:rsidRPr="003857EC">
        <w:rPr>
          <w:rFonts w:ascii="Arial" w:hAnsi="Arial" w:cs="Arial"/>
          <w:b/>
          <w:bCs/>
        </w:rPr>
        <w:t xml:space="preserve"> </w:t>
      </w:r>
      <w:r w:rsidR="00AB34DA">
        <w:rPr>
          <w:rFonts w:ascii="Arial" w:hAnsi="Arial" w:cs="Arial"/>
          <w:b/>
          <w:bCs/>
        </w:rPr>
        <w:t>Procesos Críticos del Negocio</w:t>
      </w:r>
    </w:p>
    <w:p w:rsidR="002A45FC" w:rsidRPr="00E274D2" w:rsidRDefault="002A45FC" w:rsidP="002A45FC">
      <w:pPr>
        <w:jc w:val="both"/>
      </w:pPr>
    </w:p>
    <w:tbl>
      <w:tblPr>
        <w:tblW w:w="5387" w:type="dxa"/>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1"/>
        <w:gridCol w:w="3686"/>
      </w:tblGrid>
      <w:tr w:rsidR="002A45FC" w:rsidRPr="005D52B7">
        <w:tc>
          <w:tcPr>
            <w:tcW w:w="1701" w:type="dxa"/>
          </w:tcPr>
          <w:p w:rsidR="002A45FC" w:rsidRPr="005D52B7" w:rsidRDefault="002A45FC" w:rsidP="009331FC">
            <w:pPr>
              <w:jc w:val="both"/>
              <w:rPr>
                <w:rFonts w:ascii="Arial" w:hAnsi="Arial" w:cs="Arial"/>
                <w:b/>
                <w:bCs/>
                <w:sz w:val="22"/>
                <w:szCs w:val="22"/>
              </w:rPr>
            </w:pPr>
            <w:r w:rsidRPr="005D52B7">
              <w:rPr>
                <w:rFonts w:ascii="Arial" w:hAnsi="Arial" w:cs="Arial"/>
                <w:b/>
                <w:bCs/>
                <w:sz w:val="22"/>
                <w:szCs w:val="22"/>
              </w:rPr>
              <w:t xml:space="preserve">Funciones </w:t>
            </w:r>
          </w:p>
        </w:tc>
        <w:tc>
          <w:tcPr>
            <w:tcW w:w="3686" w:type="dxa"/>
          </w:tcPr>
          <w:p w:rsidR="002A45FC" w:rsidRPr="005D52B7" w:rsidRDefault="002A45FC" w:rsidP="009331FC">
            <w:pPr>
              <w:jc w:val="both"/>
              <w:rPr>
                <w:rFonts w:ascii="Arial" w:hAnsi="Arial" w:cs="Arial"/>
                <w:b/>
                <w:bCs/>
                <w:sz w:val="22"/>
                <w:szCs w:val="22"/>
              </w:rPr>
            </w:pPr>
            <w:r w:rsidRPr="005D52B7">
              <w:rPr>
                <w:rFonts w:ascii="Arial" w:hAnsi="Arial" w:cs="Arial"/>
                <w:b/>
                <w:bCs/>
                <w:sz w:val="22"/>
                <w:szCs w:val="22"/>
              </w:rPr>
              <w:t xml:space="preserve">Procesos </w:t>
            </w:r>
          </w:p>
        </w:tc>
      </w:tr>
      <w:tr w:rsidR="002A45FC" w:rsidRPr="005D52B7" w:rsidTr="00246ED5">
        <w:trPr>
          <w:trHeight w:val="90"/>
        </w:trPr>
        <w:tc>
          <w:tcPr>
            <w:tcW w:w="1701" w:type="dxa"/>
            <w:vAlign w:val="center"/>
          </w:tcPr>
          <w:p w:rsidR="002A45FC" w:rsidRPr="005D52B7" w:rsidRDefault="002A45FC" w:rsidP="00246ED5">
            <w:pPr>
              <w:rPr>
                <w:rFonts w:ascii="Arial" w:hAnsi="Arial" w:cs="Arial"/>
                <w:sz w:val="22"/>
                <w:szCs w:val="22"/>
              </w:rPr>
            </w:pPr>
            <w:r w:rsidRPr="005D52B7">
              <w:rPr>
                <w:rFonts w:ascii="Arial" w:hAnsi="Arial" w:cs="Arial"/>
                <w:sz w:val="22"/>
                <w:szCs w:val="22"/>
              </w:rPr>
              <w:t>Compras</w:t>
            </w: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Registrar órdenes de compras</w:t>
            </w:r>
          </w:p>
        </w:tc>
      </w:tr>
      <w:tr w:rsidR="002A45FC" w:rsidRPr="005D52B7" w:rsidTr="00246ED5">
        <w:trPr>
          <w:trHeight w:val="135"/>
        </w:trPr>
        <w:tc>
          <w:tcPr>
            <w:tcW w:w="1701" w:type="dxa"/>
            <w:vAlign w:val="center"/>
          </w:tcPr>
          <w:p w:rsidR="002A45FC" w:rsidRPr="005D52B7" w:rsidRDefault="002A45FC" w:rsidP="00246ED5">
            <w:pPr>
              <w:rPr>
                <w:rFonts w:ascii="Arial" w:hAnsi="Arial" w:cs="Arial"/>
                <w:sz w:val="22"/>
                <w:szCs w:val="22"/>
              </w:rPr>
            </w:pPr>
            <w:r w:rsidRPr="005D52B7">
              <w:rPr>
                <w:rFonts w:ascii="Arial" w:hAnsi="Arial" w:cs="Arial"/>
                <w:sz w:val="22"/>
                <w:szCs w:val="22"/>
              </w:rPr>
              <w:t>Inventarios</w:t>
            </w: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Actualizar existencia de mercaderías</w:t>
            </w:r>
          </w:p>
        </w:tc>
      </w:tr>
      <w:tr w:rsidR="002A45FC" w:rsidRPr="005D52B7" w:rsidTr="00246ED5">
        <w:trPr>
          <w:trHeight w:val="135"/>
        </w:trPr>
        <w:tc>
          <w:tcPr>
            <w:tcW w:w="1701" w:type="dxa"/>
            <w:vMerge w:val="restart"/>
            <w:vAlign w:val="center"/>
          </w:tcPr>
          <w:p w:rsidR="002A45FC" w:rsidRPr="005D52B7" w:rsidRDefault="002A45FC" w:rsidP="00246ED5">
            <w:pPr>
              <w:rPr>
                <w:rFonts w:ascii="Arial" w:hAnsi="Arial" w:cs="Arial"/>
                <w:sz w:val="22"/>
                <w:szCs w:val="22"/>
              </w:rPr>
            </w:pPr>
            <w:r w:rsidRPr="005D52B7">
              <w:rPr>
                <w:rFonts w:ascii="Arial" w:hAnsi="Arial" w:cs="Arial"/>
                <w:sz w:val="22"/>
                <w:szCs w:val="22"/>
              </w:rPr>
              <w:t>Ventas</w:t>
            </w: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Registrar órdenes de ventas</w:t>
            </w:r>
          </w:p>
        </w:tc>
      </w:tr>
      <w:tr w:rsidR="002A45FC" w:rsidRPr="005D52B7" w:rsidTr="00246ED5">
        <w:trPr>
          <w:trHeight w:val="135"/>
        </w:trPr>
        <w:tc>
          <w:tcPr>
            <w:tcW w:w="1701" w:type="dxa"/>
            <w:vMerge/>
            <w:vAlign w:val="center"/>
          </w:tcPr>
          <w:p w:rsidR="002A45FC" w:rsidRPr="005D52B7" w:rsidRDefault="002A45FC" w:rsidP="00246ED5">
            <w:pPr>
              <w:rPr>
                <w:rFonts w:ascii="Arial" w:hAnsi="Arial" w:cs="Arial"/>
                <w:sz w:val="22"/>
                <w:szCs w:val="22"/>
              </w:rPr>
            </w:pP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Registrar  Costo de Ventas</w:t>
            </w:r>
          </w:p>
        </w:tc>
      </w:tr>
      <w:tr w:rsidR="002A45FC" w:rsidRPr="005D52B7" w:rsidTr="00246ED5">
        <w:trPr>
          <w:trHeight w:val="69"/>
        </w:trPr>
        <w:tc>
          <w:tcPr>
            <w:tcW w:w="1701" w:type="dxa"/>
            <w:vAlign w:val="center"/>
          </w:tcPr>
          <w:p w:rsidR="002A45FC" w:rsidRPr="005D52B7" w:rsidRDefault="002A45FC" w:rsidP="00246ED5">
            <w:pPr>
              <w:rPr>
                <w:rFonts w:ascii="Arial" w:hAnsi="Arial" w:cs="Arial"/>
                <w:sz w:val="22"/>
                <w:szCs w:val="22"/>
              </w:rPr>
            </w:pPr>
            <w:r w:rsidRPr="005D52B7">
              <w:rPr>
                <w:rFonts w:ascii="Arial" w:hAnsi="Arial" w:cs="Arial"/>
                <w:sz w:val="22"/>
                <w:szCs w:val="22"/>
              </w:rPr>
              <w:t>Tributación</w:t>
            </w: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Calcular pago de impuesto</w:t>
            </w:r>
          </w:p>
        </w:tc>
      </w:tr>
      <w:tr w:rsidR="002A45FC" w:rsidRPr="005D52B7" w:rsidTr="00246ED5">
        <w:trPr>
          <w:trHeight w:val="67"/>
        </w:trPr>
        <w:tc>
          <w:tcPr>
            <w:tcW w:w="1701" w:type="dxa"/>
            <w:vAlign w:val="center"/>
          </w:tcPr>
          <w:p w:rsidR="002A45FC" w:rsidRPr="005D52B7" w:rsidRDefault="002A45FC" w:rsidP="00246ED5">
            <w:pPr>
              <w:rPr>
                <w:rFonts w:ascii="Arial" w:hAnsi="Arial" w:cs="Arial"/>
                <w:sz w:val="22"/>
                <w:szCs w:val="22"/>
              </w:rPr>
            </w:pPr>
            <w:r w:rsidRPr="005D52B7">
              <w:rPr>
                <w:rFonts w:ascii="Arial" w:hAnsi="Arial" w:cs="Arial"/>
                <w:sz w:val="22"/>
                <w:szCs w:val="22"/>
              </w:rPr>
              <w:t>Cartera</w:t>
            </w:r>
          </w:p>
        </w:tc>
        <w:tc>
          <w:tcPr>
            <w:tcW w:w="3686" w:type="dxa"/>
          </w:tcPr>
          <w:p w:rsidR="002A45FC" w:rsidRPr="005D52B7" w:rsidRDefault="002A45FC" w:rsidP="009331FC">
            <w:pPr>
              <w:jc w:val="both"/>
              <w:rPr>
                <w:rFonts w:ascii="Arial" w:hAnsi="Arial" w:cs="Arial"/>
                <w:sz w:val="22"/>
                <w:szCs w:val="22"/>
              </w:rPr>
            </w:pPr>
            <w:r w:rsidRPr="005D52B7">
              <w:rPr>
                <w:rFonts w:ascii="Arial" w:hAnsi="Arial" w:cs="Arial"/>
                <w:sz w:val="22"/>
                <w:szCs w:val="22"/>
              </w:rPr>
              <w:t>Calcular monto de deudas por cobrar</w:t>
            </w:r>
          </w:p>
        </w:tc>
      </w:tr>
    </w:tbl>
    <w:p w:rsidR="005D52B7" w:rsidRDefault="00530199" w:rsidP="005D52B7">
      <w:pPr>
        <w:rPr>
          <w:rFonts w:ascii="Verdana" w:hAnsi="Verdana" w:cs="Verdana"/>
          <w:b/>
          <w:bCs/>
          <w:sz w:val="20"/>
          <w:szCs w:val="20"/>
        </w:rPr>
      </w:pPr>
      <w:r>
        <w:rPr>
          <w:rFonts w:ascii="Arial" w:hAnsi="Arial" w:cs="Arial"/>
          <w:b/>
          <w:lang w:val="es-ES_tradnl"/>
        </w:rPr>
        <w:t xml:space="preserve">   </w:t>
      </w:r>
      <w:r w:rsidR="005D52B7">
        <w:rPr>
          <w:rFonts w:ascii="Arial" w:hAnsi="Arial" w:cs="Arial"/>
          <w:b/>
          <w:lang w:val="es-ES_tradnl"/>
        </w:rPr>
        <w:t xml:space="preserve">                </w:t>
      </w:r>
      <w:r w:rsidR="002E7CD6">
        <w:rPr>
          <w:rFonts w:ascii="Arial" w:hAnsi="Arial" w:cs="Arial"/>
          <w:b/>
          <w:lang w:val="es-ES_tradnl"/>
        </w:rPr>
        <w:t xml:space="preserve">       </w:t>
      </w:r>
      <w:r w:rsidR="005D52B7">
        <w:rPr>
          <w:rFonts w:ascii="Arial" w:hAnsi="Arial" w:cs="Arial"/>
          <w:b/>
          <w:lang w:val="es-ES_tradnl"/>
        </w:rPr>
        <w:t xml:space="preserve"> </w:t>
      </w:r>
      <w:r>
        <w:rPr>
          <w:rFonts w:ascii="Arial" w:hAnsi="Arial" w:cs="Arial"/>
          <w:b/>
          <w:lang w:val="es-ES_tradnl"/>
        </w:rPr>
        <w:t xml:space="preserve"> </w:t>
      </w:r>
      <w:r w:rsidR="005D52B7">
        <w:rPr>
          <w:rFonts w:ascii="Verdana" w:hAnsi="Verdana" w:cs="Verdana"/>
          <w:b/>
          <w:bCs/>
          <w:sz w:val="20"/>
          <w:szCs w:val="20"/>
        </w:rPr>
        <w:t xml:space="preserve">Fuente y Elaboración: </w:t>
      </w:r>
      <w:r w:rsidR="005D52B7" w:rsidRPr="00BF724E">
        <w:rPr>
          <w:rFonts w:ascii="Verdana" w:hAnsi="Verdana" w:cs="Verdana"/>
          <w:bCs/>
          <w:sz w:val="20"/>
          <w:szCs w:val="20"/>
        </w:rPr>
        <w:t>Autores</w:t>
      </w:r>
      <w:r w:rsidR="005D52B7">
        <w:rPr>
          <w:rFonts w:ascii="Verdana" w:hAnsi="Verdana" w:cs="Verdana"/>
          <w:b/>
          <w:bCs/>
          <w:sz w:val="20"/>
          <w:szCs w:val="20"/>
        </w:rPr>
        <w:t xml:space="preserve"> </w:t>
      </w:r>
      <w:r w:rsidR="005D52B7" w:rsidRPr="00BF724E">
        <w:rPr>
          <w:rFonts w:ascii="Verdana" w:hAnsi="Verdana" w:cs="Verdana"/>
          <w:bCs/>
          <w:sz w:val="20"/>
          <w:szCs w:val="20"/>
        </w:rPr>
        <w:t>de Tesina</w:t>
      </w:r>
    </w:p>
    <w:p w:rsidR="00530199" w:rsidRDefault="00530199" w:rsidP="00530199">
      <w:pPr>
        <w:spacing w:after="200" w:line="276" w:lineRule="auto"/>
        <w:ind w:left="810"/>
        <w:rPr>
          <w:rFonts w:ascii="Arial" w:hAnsi="Arial" w:cs="Arial"/>
          <w:b/>
        </w:rPr>
      </w:pPr>
    </w:p>
    <w:p w:rsidR="002E7CD6" w:rsidRDefault="002E7CD6" w:rsidP="002E7CD6">
      <w:pPr>
        <w:jc w:val="both"/>
        <w:rPr>
          <w:rFonts w:ascii="Arial" w:hAnsi="Arial" w:cs="Arial"/>
          <w:b/>
          <w:lang w:val="es-ES_tradnl"/>
        </w:rPr>
      </w:pPr>
    </w:p>
    <w:p w:rsidR="002E7CD6" w:rsidRDefault="002E7CD6" w:rsidP="002E7CD6">
      <w:pPr>
        <w:jc w:val="both"/>
        <w:rPr>
          <w:rFonts w:ascii="Arial" w:hAnsi="Arial" w:cs="Arial"/>
          <w:b/>
          <w:lang w:val="es-ES_tradnl"/>
        </w:rPr>
      </w:pPr>
    </w:p>
    <w:p w:rsidR="00C71EC4" w:rsidRDefault="002E7CD6" w:rsidP="002E7CD6">
      <w:pPr>
        <w:jc w:val="both"/>
        <w:rPr>
          <w:rFonts w:ascii="Arial" w:hAnsi="Arial" w:cs="Arial"/>
          <w:b/>
          <w:bCs/>
        </w:rPr>
      </w:pPr>
      <w:r>
        <w:rPr>
          <w:rFonts w:ascii="Arial" w:hAnsi="Arial" w:cs="Arial"/>
          <w:b/>
          <w:lang w:val="es-ES_tradnl"/>
        </w:rPr>
        <w:t xml:space="preserve">    3.6 </w:t>
      </w:r>
      <w:r w:rsidR="00C71EC4">
        <w:rPr>
          <w:rFonts w:ascii="Arial" w:hAnsi="Arial" w:cs="Arial"/>
          <w:b/>
          <w:bCs/>
        </w:rPr>
        <w:t>PASO</w:t>
      </w:r>
      <w:r w:rsidR="00AB34DA" w:rsidRPr="00D46399">
        <w:rPr>
          <w:rFonts w:ascii="Arial" w:hAnsi="Arial" w:cs="Arial"/>
          <w:b/>
          <w:bCs/>
        </w:rPr>
        <w:t xml:space="preserve"> 5</w:t>
      </w:r>
      <w:r w:rsidR="00F16622">
        <w:rPr>
          <w:rFonts w:ascii="Arial" w:hAnsi="Arial" w:cs="Arial"/>
          <w:b/>
          <w:bCs/>
        </w:rPr>
        <w:t>:</w:t>
      </w:r>
      <w:r w:rsidR="00AB34DA" w:rsidRPr="00D46399">
        <w:rPr>
          <w:rFonts w:ascii="Arial" w:hAnsi="Arial" w:cs="Arial"/>
          <w:b/>
          <w:bCs/>
        </w:rPr>
        <w:t xml:space="preserve"> </w:t>
      </w:r>
      <w:r w:rsidR="00C71EC4">
        <w:rPr>
          <w:rFonts w:ascii="Arial" w:hAnsi="Arial" w:cs="Arial"/>
          <w:b/>
          <w:bCs/>
        </w:rPr>
        <w:t>IDENTIFICAR MTD Y PRIORIDADES DE</w:t>
      </w:r>
    </w:p>
    <w:p w:rsidR="00AB34DA" w:rsidRDefault="002E7CD6" w:rsidP="002E7CD6">
      <w:pPr>
        <w:jc w:val="both"/>
        <w:rPr>
          <w:rFonts w:ascii="Arial" w:hAnsi="Arial" w:cs="Arial"/>
          <w:b/>
          <w:bCs/>
        </w:rPr>
      </w:pPr>
      <w:r>
        <w:rPr>
          <w:rFonts w:ascii="Arial" w:hAnsi="Arial" w:cs="Arial"/>
          <w:b/>
          <w:bCs/>
        </w:rPr>
        <w:t xml:space="preserve">          </w:t>
      </w:r>
      <w:r w:rsidR="00C71EC4">
        <w:rPr>
          <w:rFonts w:ascii="Arial" w:hAnsi="Arial" w:cs="Arial"/>
          <w:b/>
          <w:bCs/>
        </w:rPr>
        <w:t>RECUPERACIÓN</w:t>
      </w:r>
    </w:p>
    <w:p w:rsidR="004F2C42" w:rsidRPr="00D46399" w:rsidRDefault="004F2C42" w:rsidP="00AB34DA">
      <w:pPr>
        <w:ind w:left="708"/>
        <w:jc w:val="both"/>
        <w:rPr>
          <w:rFonts w:ascii="Arial" w:hAnsi="Arial" w:cs="Arial"/>
          <w:b/>
          <w:bCs/>
        </w:rPr>
      </w:pPr>
    </w:p>
    <w:p w:rsidR="00AB34DA" w:rsidRDefault="00AB34DA" w:rsidP="002E7CD6">
      <w:pPr>
        <w:ind w:left="708"/>
        <w:jc w:val="both"/>
        <w:rPr>
          <w:rFonts w:ascii="Arial" w:hAnsi="Arial" w:cs="Arial"/>
          <w:bCs/>
        </w:rPr>
      </w:pPr>
      <w:r w:rsidRPr="00D46399">
        <w:rPr>
          <w:rFonts w:ascii="Arial" w:hAnsi="Arial" w:cs="Arial"/>
          <w:bCs/>
        </w:rPr>
        <w:t>Una vez que los procesos críticos del negocio son identificados, se estima  su Tiempo Tolerable Máximo (MTD) y se los clasifica de acuerdo a sus prioridades de recuperación.</w:t>
      </w:r>
    </w:p>
    <w:p w:rsidR="004F2C42" w:rsidRPr="00D46399" w:rsidRDefault="004F2C42" w:rsidP="002E7CD6">
      <w:pPr>
        <w:ind w:left="708"/>
        <w:jc w:val="both"/>
        <w:rPr>
          <w:rFonts w:ascii="Arial" w:hAnsi="Arial" w:cs="Arial"/>
          <w:bCs/>
        </w:rPr>
      </w:pPr>
    </w:p>
    <w:p w:rsidR="00AB34DA" w:rsidRDefault="00AB34DA" w:rsidP="002E7CD6">
      <w:pPr>
        <w:ind w:left="708"/>
        <w:jc w:val="both"/>
        <w:rPr>
          <w:rFonts w:ascii="Arial" w:hAnsi="Arial" w:cs="Arial"/>
        </w:rPr>
      </w:pPr>
      <w:r w:rsidRPr="00D46399">
        <w:rPr>
          <w:rFonts w:ascii="Arial" w:hAnsi="Arial" w:cs="Arial"/>
        </w:rPr>
        <w:t>Asumiendo una pérdida de $1</w:t>
      </w:r>
      <w:r w:rsidR="00AB6A9D">
        <w:rPr>
          <w:rFonts w:ascii="Arial" w:hAnsi="Arial" w:cs="Arial"/>
        </w:rPr>
        <w:t>.</w:t>
      </w:r>
      <w:r w:rsidRPr="00D46399">
        <w:rPr>
          <w:rFonts w:ascii="Arial" w:hAnsi="Arial" w:cs="Arial"/>
        </w:rPr>
        <w:t>213</w:t>
      </w:r>
      <w:r w:rsidR="00AB6A9D">
        <w:rPr>
          <w:rFonts w:ascii="Arial" w:hAnsi="Arial" w:cs="Arial"/>
        </w:rPr>
        <w:t>,00</w:t>
      </w:r>
      <w:r w:rsidRPr="00D46399">
        <w:rPr>
          <w:rFonts w:ascii="Arial" w:hAnsi="Arial" w:cs="Arial"/>
        </w:rPr>
        <w:t xml:space="preserve"> al día, llega a ser inaceptable cuando excede a   $ 6.065</w:t>
      </w:r>
      <w:r w:rsidR="00AB6A9D">
        <w:rPr>
          <w:rFonts w:ascii="Arial" w:hAnsi="Arial" w:cs="Arial"/>
        </w:rPr>
        <w:t>,00</w:t>
      </w:r>
      <w:r w:rsidRPr="00D46399">
        <w:rPr>
          <w:rFonts w:ascii="Arial" w:hAnsi="Arial" w:cs="Arial"/>
        </w:rPr>
        <w:t xml:space="preserve"> en 5 días.</w:t>
      </w:r>
      <w:r w:rsidR="002E7CD6">
        <w:rPr>
          <w:rFonts w:ascii="Arial" w:hAnsi="Arial" w:cs="Arial"/>
        </w:rPr>
        <w:t xml:space="preserve"> (Vea sección 3.12 Información Sumaria del BIA)</w:t>
      </w:r>
    </w:p>
    <w:p w:rsidR="004F2C42" w:rsidRPr="00D46399" w:rsidRDefault="004F2C42" w:rsidP="002E7CD6">
      <w:pPr>
        <w:ind w:left="708"/>
        <w:jc w:val="both"/>
        <w:rPr>
          <w:rFonts w:ascii="Arial" w:hAnsi="Arial" w:cs="Arial"/>
        </w:rPr>
      </w:pPr>
    </w:p>
    <w:p w:rsidR="00AB34DA" w:rsidRDefault="00314486" w:rsidP="002E7CD6">
      <w:pPr>
        <w:ind w:left="708"/>
        <w:jc w:val="both"/>
        <w:rPr>
          <w:rFonts w:ascii="Arial" w:hAnsi="Arial" w:cs="Arial"/>
        </w:rPr>
      </w:pPr>
      <w:r>
        <w:rPr>
          <w:rFonts w:ascii="Arial" w:hAnsi="Arial" w:cs="Arial"/>
        </w:rPr>
        <w:t>Una vez que los MTDS</w:t>
      </w:r>
      <w:r w:rsidR="00AB34DA" w:rsidRPr="00D46399">
        <w:rPr>
          <w:rFonts w:ascii="Arial" w:hAnsi="Arial" w:cs="Arial"/>
        </w:rPr>
        <w:t xml:space="preserve"> de los procesos críticos del negocio son establecidos, la prioridad para su recuperación es determinada de la siguiente manera: Un proceso crítico el negocio que tiene un MTD más pequeño comparado con otros procesos críticos es asignado a una prioridad de recuperación más alta.</w:t>
      </w:r>
    </w:p>
    <w:p w:rsidR="004F2C42" w:rsidRPr="00D46399" w:rsidRDefault="004F2C42" w:rsidP="002E7CD6">
      <w:pPr>
        <w:ind w:left="708"/>
        <w:jc w:val="both"/>
        <w:rPr>
          <w:rFonts w:ascii="Arial" w:hAnsi="Arial" w:cs="Arial"/>
        </w:rPr>
      </w:pPr>
    </w:p>
    <w:p w:rsidR="00AB34DA" w:rsidRDefault="00301EA9" w:rsidP="002E7CD6">
      <w:pPr>
        <w:ind w:left="708"/>
        <w:jc w:val="both"/>
        <w:rPr>
          <w:rFonts w:ascii="Arial" w:hAnsi="Arial" w:cs="Arial"/>
        </w:rPr>
      </w:pPr>
      <w:r>
        <w:rPr>
          <w:rFonts w:ascii="Arial" w:hAnsi="Arial" w:cs="Arial"/>
        </w:rPr>
        <w:t xml:space="preserve">La </w:t>
      </w:r>
      <w:r w:rsidRPr="00301EA9">
        <w:rPr>
          <w:rFonts w:ascii="Arial" w:hAnsi="Arial" w:cs="Arial"/>
          <w:b/>
        </w:rPr>
        <w:t>tabla 3.6.1</w:t>
      </w:r>
      <w:r w:rsidR="00AB34DA" w:rsidRPr="00D46399">
        <w:rPr>
          <w:rFonts w:ascii="Arial" w:hAnsi="Arial" w:cs="Arial"/>
        </w:rPr>
        <w:t xml:space="preserve"> muestra estos resultados.</w:t>
      </w:r>
    </w:p>
    <w:p w:rsidR="009331FC" w:rsidRPr="00D46399" w:rsidRDefault="009331FC" w:rsidP="004F2C42">
      <w:pPr>
        <w:ind w:left="1416"/>
        <w:jc w:val="both"/>
        <w:rPr>
          <w:rFonts w:ascii="Arial" w:hAnsi="Arial" w:cs="Arial"/>
        </w:rPr>
      </w:pPr>
    </w:p>
    <w:p w:rsidR="00094F88" w:rsidRDefault="00094F88" w:rsidP="00094F88">
      <w:pPr>
        <w:rPr>
          <w:rFonts w:ascii="Arial" w:hAnsi="Arial" w:cs="Arial"/>
        </w:rPr>
      </w:pPr>
    </w:p>
    <w:p w:rsidR="004F2C42" w:rsidRDefault="004F2C42" w:rsidP="00094F88">
      <w:pPr>
        <w:rPr>
          <w:rFonts w:ascii="Arial" w:hAnsi="Arial" w:cs="Arial"/>
        </w:rPr>
      </w:pPr>
    </w:p>
    <w:p w:rsidR="004F2C42" w:rsidRPr="005F3EE6" w:rsidRDefault="004F2C42" w:rsidP="00094F88">
      <w:pPr>
        <w:rPr>
          <w:rFonts w:ascii="Arial" w:hAnsi="Arial" w:cs="Arial"/>
        </w:rPr>
      </w:pPr>
    </w:p>
    <w:p w:rsidR="004F2C42" w:rsidRPr="00D436CF" w:rsidRDefault="004F2C42" w:rsidP="004F2C42">
      <w:pPr>
        <w:jc w:val="center"/>
        <w:rPr>
          <w:rFonts w:ascii="Arial" w:hAnsi="Arial" w:cs="Arial"/>
          <w:sz w:val="22"/>
          <w:szCs w:val="22"/>
        </w:rPr>
      </w:pPr>
      <w:r>
        <w:rPr>
          <w:rFonts w:ascii="Arial" w:hAnsi="Arial" w:cs="Arial"/>
          <w:b/>
          <w:bCs/>
        </w:rPr>
        <w:t xml:space="preserve">Tabla 3.6.1 </w:t>
      </w:r>
      <w:r w:rsidRPr="003857EC">
        <w:rPr>
          <w:rFonts w:ascii="Arial" w:hAnsi="Arial" w:cs="Arial"/>
          <w:b/>
          <w:bCs/>
        </w:rPr>
        <w:t xml:space="preserve"> </w:t>
      </w:r>
      <w:r w:rsidR="004C71EB">
        <w:rPr>
          <w:rFonts w:ascii="Arial" w:hAnsi="Arial" w:cs="Arial"/>
          <w:b/>
          <w:bCs/>
        </w:rPr>
        <w:t>MTDS</w:t>
      </w:r>
      <w:r>
        <w:rPr>
          <w:rFonts w:ascii="Arial" w:hAnsi="Arial" w:cs="Arial"/>
          <w:b/>
          <w:bCs/>
        </w:rPr>
        <w:t xml:space="preserve"> y Prioridades de Recuperación </w:t>
      </w:r>
    </w:p>
    <w:p w:rsidR="00094F88" w:rsidRPr="005F3EE6" w:rsidRDefault="00094F88" w:rsidP="00094F88">
      <w:pPr>
        <w:rPr>
          <w:rFonts w:ascii="Arial" w:hAnsi="Arial" w:cs="Arial"/>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09"/>
        <w:gridCol w:w="3986"/>
        <w:gridCol w:w="1417"/>
        <w:gridCol w:w="1808"/>
      </w:tblGrid>
      <w:tr w:rsidR="004F2C42" w:rsidRPr="00895F32" w:rsidTr="00246ED5">
        <w:tc>
          <w:tcPr>
            <w:tcW w:w="1509" w:type="dxa"/>
            <w:vAlign w:val="center"/>
          </w:tcPr>
          <w:p w:rsidR="004F2C42" w:rsidRPr="004F2C42" w:rsidRDefault="004F2C42" w:rsidP="00246ED5">
            <w:pPr>
              <w:jc w:val="center"/>
              <w:rPr>
                <w:rFonts w:ascii="Arial" w:hAnsi="Arial" w:cs="Arial"/>
                <w:b/>
                <w:bCs/>
                <w:sz w:val="22"/>
                <w:szCs w:val="22"/>
              </w:rPr>
            </w:pPr>
            <w:r w:rsidRPr="004F2C42">
              <w:rPr>
                <w:rFonts w:ascii="Arial" w:hAnsi="Arial" w:cs="Arial"/>
                <w:b/>
                <w:bCs/>
                <w:sz w:val="22"/>
                <w:szCs w:val="22"/>
              </w:rPr>
              <w:t>Funciones</w:t>
            </w:r>
          </w:p>
        </w:tc>
        <w:tc>
          <w:tcPr>
            <w:tcW w:w="3986" w:type="dxa"/>
            <w:vAlign w:val="center"/>
          </w:tcPr>
          <w:p w:rsidR="004F2C42" w:rsidRPr="004F2C42" w:rsidRDefault="004F2C42" w:rsidP="00246ED5">
            <w:pPr>
              <w:jc w:val="center"/>
              <w:rPr>
                <w:rFonts w:ascii="Arial" w:hAnsi="Arial" w:cs="Arial"/>
                <w:b/>
                <w:bCs/>
                <w:sz w:val="22"/>
                <w:szCs w:val="22"/>
              </w:rPr>
            </w:pPr>
            <w:r w:rsidRPr="004F2C42">
              <w:rPr>
                <w:rFonts w:ascii="Arial" w:hAnsi="Arial" w:cs="Arial"/>
                <w:b/>
                <w:bCs/>
                <w:sz w:val="22"/>
                <w:szCs w:val="22"/>
              </w:rPr>
              <w:t>Procesos Críticos</w:t>
            </w:r>
          </w:p>
        </w:tc>
        <w:tc>
          <w:tcPr>
            <w:tcW w:w="1417" w:type="dxa"/>
            <w:vAlign w:val="center"/>
          </w:tcPr>
          <w:p w:rsidR="004F2C42" w:rsidRPr="004F2C42" w:rsidRDefault="004F2C42" w:rsidP="00246ED5">
            <w:pPr>
              <w:jc w:val="center"/>
              <w:rPr>
                <w:rFonts w:ascii="Arial" w:hAnsi="Arial" w:cs="Arial"/>
                <w:b/>
                <w:bCs/>
                <w:sz w:val="22"/>
                <w:szCs w:val="22"/>
              </w:rPr>
            </w:pPr>
            <w:r w:rsidRPr="004F2C42">
              <w:rPr>
                <w:rFonts w:ascii="Arial" w:hAnsi="Arial" w:cs="Arial"/>
                <w:b/>
                <w:bCs/>
                <w:sz w:val="22"/>
                <w:szCs w:val="22"/>
              </w:rPr>
              <w:t>MTD</w:t>
            </w:r>
          </w:p>
        </w:tc>
        <w:tc>
          <w:tcPr>
            <w:tcW w:w="1808" w:type="dxa"/>
          </w:tcPr>
          <w:p w:rsidR="004F2C42" w:rsidRPr="004F2C42" w:rsidRDefault="004F2C42" w:rsidP="009331FC">
            <w:pPr>
              <w:jc w:val="both"/>
              <w:rPr>
                <w:rFonts w:ascii="Arial" w:hAnsi="Arial" w:cs="Arial"/>
                <w:b/>
                <w:bCs/>
                <w:sz w:val="22"/>
                <w:szCs w:val="22"/>
              </w:rPr>
            </w:pPr>
            <w:r w:rsidRPr="004F2C42">
              <w:rPr>
                <w:rFonts w:ascii="Arial" w:hAnsi="Arial" w:cs="Arial"/>
                <w:b/>
                <w:bCs/>
                <w:sz w:val="22"/>
                <w:szCs w:val="22"/>
              </w:rPr>
              <w:t>Prioridades de Recuperación</w:t>
            </w:r>
          </w:p>
        </w:tc>
      </w:tr>
      <w:tr w:rsidR="004F2C42" w:rsidRPr="00895F32" w:rsidTr="00246ED5">
        <w:trPr>
          <w:trHeight w:val="90"/>
        </w:trPr>
        <w:tc>
          <w:tcPr>
            <w:tcW w:w="1509" w:type="dxa"/>
            <w:vAlign w:val="center"/>
          </w:tcPr>
          <w:p w:rsidR="004F2C42" w:rsidRPr="004F2C42" w:rsidRDefault="004F2C42" w:rsidP="00246ED5">
            <w:pPr>
              <w:rPr>
                <w:rFonts w:ascii="Arial" w:hAnsi="Arial" w:cs="Arial"/>
                <w:sz w:val="22"/>
                <w:szCs w:val="22"/>
              </w:rPr>
            </w:pPr>
            <w:r w:rsidRPr="004F2C42">
              <w:rPr>
                <w:rFonts w:ascii="Arial" w:hAnsi="Arial" w:cs="Arial"/>
                <w:sz w:val="22"/>
                <w:szCs w:val="22"/>
              </w:rPr>
              <w:t>Compras</w:t>
            </w: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Registrar órdenes de compras</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6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2</w:t>
            </w:r>
          </w:p>
        </w:tc>
      </w:tr>
      <w:tr w:rsidR="004F2C42" w:rsidRPr="00895F32" w:rsidTr="00246ED5">
        <w:trPr>
          <w:trHeight w:val="135"/>
        </w:trPr>
        <w:tc>
          <w:tcPr>
            <w:tcW w:w="1509" w:type="dxa"/>
            <w:vAlign w:val="center"/>
          </w:tcPr>
          <w:p w:rsidR="004F2C42" w:rsidRPr="004F2C42" w:rsidRDefault="004F2C42" w:rsidP="00246ED5">
            <w:pPr>
              <w:rPr>
                <w:rFonts w:ascii="Arial" w:hAnsi="Arial" w:cs="Arial"/>
                <w:sz w:val="22"/>
                <w:szCs w:val="22"/>
              </w:rPr>
            </w:pPr>
            <w:r w:rsidRPr="004F2C42">
              <w:rPr>
                <w:rFonts w:ascii="Arial" w:hAnsi="Arial" w:cs="Arial"/>
                <w:sz w:val="22"/>
                <w:szCs w:val="22"/>
              </w:rPr>
              <w:t>Inventarios</w:t>
            </w: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Actualizar existencia de mercaderías</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5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3</w:t>
            </w:r>
          </w:p>
        </w:tc>
      </w:tr>
      <w:tr w:rsidR="004F2C42" w:rsidRPr="00895F32" w:rsidTr="00246ED5">
        <w:trPr>
          <w:trHeight w:val="135"/>
        </w:trPr>
        <w:tc>
          <w:tcPr>
            <w:tcW w:w="1509" w:type="dxa"/>
            <w:vMerge w:val="restart"/>
            <w:vAlign w:val="center"/>
          </w:tcPr>
          <w:p w:rsidR="004F2C42" w:rsidRPr="004F2C42" w:rsidRDefault="004F2C42" w:rsidP="00246ED5">
            <w:pPr>
              <w:rPr>
                <w:rFonts w:ascii="Arial" w:hAnsi="Arial" w:cs="Arial"/>
                <w:sz w:val="22"/>
                <w:szCs w:val="22"/>
              </w:rPr>
            </w:pPr>
            <w:r w:rsidRPr="004F2C42">
              <w:rPr>
                <w:rFonts w:ascii="Arial" w:hAnsi="Arial" w:cs="Arial"/>
                <w:sz w:val="22"/>
                <w:szCs w:val="22"/>
              </w:rPr>
              <w:t>Ventas</w:t>
            </w: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Registrar órdenes de ventas</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5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3</w:t>
            </w:r>
          </w:p>
        </w:tc>
      </w:tr>
      <w:tr w:rsidR="004F2C42" w:rsidRPr="00895F32" w:rsidTr="00246ED5">
        <w:trPr>
          <w:trHeight w:val="135"/>
        </w:trPr>
        <w:tc>
          <w:tcPr>
            <w:tcW w:w="1509" w:type="dxa"/>
            <w:vMerge/>
            <w:vAlign w:val="center"/>
          </w:tcPr>
          <w:p w:rsidR="004F2C42" w:rsidRPr="004F2C42" w:rsidRDefault="004F2C42" w:rsidP="00246ED5">
            <w:pPr>
              <w:rPr>
                <w:rFonts w:ascii="Arial" w:hAnsi="Arial" w:cs="Arial"/>
                <w:sz w:val="22"/>
                <w:szCs w:val="22"/>
              </w:rPr>
            </w:pP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Registrar  Costo de Ventas</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5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3</w:t>
            </w:r>
          </w:p>
        </w:tc>
      </w:tr>
      <w:tr w:rsidR="004F2C42" w:rsidRPr="00895F32" w:rsidTr="00246ED5">
        <w:trPr>
          <w:trHeight w:val="69"/>
        </w:trPr>
        <w:tc>
          <w:tcPr>
            <w:tcW w:w="1509" w:type="dxa"/>
            <w:vAlign w:val="center"/>
          </w:tcPr>
          <w:p w:rsidR="004F2C42" w:rsidRPr="004F2C42" w:rsidRDefault="004F2C42" w:rsidP="00246ED5">
            <w:pPr>
              <w:rPr>
                <w:rFonts w:ascii="Arial" w:hAnsi="Arial" w:cs="Arial"/>
                <w:sz w:val="22"/>
                <w:szCs w:val="22"/>
              </w:rPr>
            </w:pPr>
            <w:r w:rsidRPr="004F2C42">
              <w:rPr>
                <w:rFonts w:ascii="Arial" w:hAnsi="Arial" w:cs="Arial"/>
                <w:sz w:val="22"/>
                <w:szCs w:val="22"/>
              </w:rPr>
              <w:t>Tributación</w:t>
            </w: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Calcular pago de impuesto</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6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2</w:t>
            </w:r>
          </w:p>
        </w:tc>
      </w:tr>
      <w:tr w:rsidR="004F2C42" w:rsidRPr="00895F32" w:rsidTr="00246ED5">
        <w:trPr>
          <w:trHeight w:val="67"/>
        </w:trPr>
        <w:tc>
          <w:tcPr>
            <w:tcW w:w="1509" w:type="dxa"/>
            <w:vAlign w:val="center"/>
          </w:tcPr>
          <w:p w:rsidR="004F2C42" w:rsidRPr="004F2C42" w:rsidRDefault="004F2C42" w:rsidP="00246ED5">
            <w:pPr>
              <w:rPr>
                <w:rFonts w:ascii="Arial" w:hAnsi="Arial" w:cs="Arial"/>
                <w:sz w:val="22"/>
                <w:szCs w:val="22"/>
              </w:rPr>
            </w:pPr>
            <w:r w:rsidRPr="004F2C42">
              <w:rPr>
                <w:rFonts w:ascii="Arial" w:hAnsi="Arial" w:cs="Arial"/>
                <w:sz w:val="22"/>
                <w:szCs w:val="22"/>
              </w:rPr>
              <w:t>Cartera</w:t>
            </w:r>
          </w:p>
        </w:tc>
        <w:tc>
          <w:tcPr>
            <w:tcW w:w="3986" w:type="dxa"/>
          </w:tcPr>
          <w:p w:rsidR="004F2C42" w:rsidRPr="004F2C42" w:rsidRDefault="004F2C42" w:rsidP="009331FC">
            <w:pPr>
              <w:jc w:val="both"/>
              <w:rPr>
                <w:rFonts w:ascii="Arial" w:hAnsi="Arial" w:cs="Arial"/>
                <w:sz w:val="22"/>
                <w:szCs w:val="22"/>
              </w:rPr>
            </w:pPr>
            <w:r w:rsidRPr="004F2C42">
              <w:rPr>
                <w:rFonts w:ascii="Arial" w:hAnsi="Arial" w:cs="Arial"/>
                <w:sz w:val="22"/>
                <w:szCs w:val="22"/>
              </w:rPr>
              <w:t>Calcular monto de deudas por cobrar</w:t>
            </w:r>
          </w:p>
        </w:tc>
        <w:tc>
          <w:tcPr>
            <w:tcW w:w="1417"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7 días</w:t>
            </w:r>
          </w:p>
        </w:tc>
        <w:tc>
          <w:tcPr>
            <w:tcW w:w="1808" w:type="dxa"/>
          </w:tcPr>
          <w:p w:rsidR="004F2C42" w:rsidRPr="004F2C42" w:rsidRDefault="004F2C42" w:rsidP="009331FC">
            <w:pPr>
              <w:jc w:val="center"/>
              <w:rPr>
                <w:rFonts w:ascii="Arial" w:hAnsi="Arial" w:cs="Arial"/>
                <w:sz w:val="22"/>
                <w:szCs w:val="22"/>
              </w:rPr>
            </w:pPr>
            <w:r w:rsidRPr="004F2C42">
              <w:rPr>
                <w:rFonts w:ascii="Arial" w:hAnsi="Arial" w:cs="Arial"/>
                <w:sz w:val="22"/>
                <w:szCs w:val="22"/>
              </w:rPr>
              <w:t>1</w:t>
            </w:r>
          </w:p>
        </w:tc>
      </w:tr>
    </w:tbl>
    <w:p w:rsidR="009331FC" w:rsidRDefault="009331FC" w:rsidP="009331FC">
      <w:pPr>
        <w:rPr>
          <w:rFonts w:ascii="Verdana" w:hAnsi="Verdana" w:cs="Verdana"/>
          <w:b/>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4F2C42" w:rsidRDefault="004F2C42" w:rsidP="004F2C42">
      <w:pPr>
        <w:jc w:val="both"/>
        <w:rPr>
          <w:b/>
          <w:bCs/>
        </w:rPr>
      </w:pPr>
    </w:p>
    <w:p w:rsidR="002E7CD6" w:rsidRDefault="002E7CD6" w:rsidP="002E7CD6">
      <w:pPr>
        <w:jc w:val="both"/>
        <w:rPr>
          <w:rFonts w:ascii="Arial" w:hAnsi="Arial" w:cs="Arial"/>
        </w:rPr>
      </w:pPr>
    </w:p>
    <w:p w:rsidR="002E7CD6" w:rsidRDefault="002E7CD6" w:rsidP="002E7CD6">
      <w:pPr>
        <w:jc w:val="both"/>
        <w:rPr>
          <w:rFonts w:ascii="Arial" w:hAnsi="Arial" w:cs="Arial"/>
          <w:b/>
          <w:bCs/>
        </w:rPr>
      </w:pPr>
      <w:r w:rsidRPr="002E7CD6">
        <w:rPr>
          <w:rFonts w:ascii="Arial" w:hAnsi="Arial" w:cs="Arial"/>
          <w:b/>
        </w:rPr>
        <w:lastRenderedPageBreak/>
        <w:t xml:space="preserve">    3.7 </w:t>
      </w:r>
      <w:r w:rsidR="00301EA9">
        <w:rPr>
          <w:rFonts w:ascii="Arial" w:hAnsi="Arial" w:cs="Arial"/>
          <w:b/>
          <w:bCs/>
        </w:rPr>
        <w:t>PASO</w:t>
      </w:r>
      <w:r>
        <w:rPr>
          <w:rFonts w:ascii="Arial" w:hAnsi="Arial" w:cs="Arial"/>
          <w:b/>
          <w:bCs/>
        </w:rPr>
        <w:t xml:space="preserve"> 6: IDENTIFICAR SISTEMAS Y APLICACIONES DE IT </w:t>
      </w:r>
    </w:p>
    <w:p w:rsidR="009331FC" w:rsidRPr="002E7CD6" w:rsidRDefault="002E7CD6" w:rsidP="002E7CD6">
      <w:pPr>
        <w:jc w:val="both"/>
        <w:rPr>
          <w:rFonts w:ascii="Arial" w:hAnsi="Arial" w:cs="Arial"/>
          <w:b/>
          <w:bCs/>
        </w:rPr>
      </w:pPr>
      <w:r>
        <w:rPr>
          <w:rFonts w:ascii="Arial" w:hAnsi="Arial" w:cs="Arial"/>
          <w:b/>
          <w:bCs/>
        </w:rPr>
        <w:t xml:space="preserve">          CRÍTICOS</w:t>
      </w:r>
      <w:r w:rsidR="009331FC" w:rsidRPr="002E7CD6">
        <w:rPr>
          <w:rFonts w:ascii="Arial" w:hAnsi="Arial" w:cs="Arial"/>
          <w:b/>
          <w:bCs/>
        </w:rPr>
        <w:t xml:space="preserve"> </w:t>
      </w:r>
    </w:p>
    <w:p w:rsidR="009331FC" w:rsidRPr="009331FC" w:rsidRDefault="009331FC" w:rsidP="009331FC">
      <w:pPr>
        <w:ind w:left="708"/>
        <w:jc w:val="both"/>
        <w:rPr>
          <w:rFonts w:ascii="Arial" w:hAnsi="Arial" w:cs="Arial"/>
          <w:b/>
          <w:bCs/>
        </w:rPr>
      </w:pPr>
    </w:p>
    <w:p w:rsidR="009331FC" w:rsidRDefault="00301EA9" w:rsidP="002E7CD6">
      <w:pPr>
        <w:ind w:left="708"/>
        <w:jc w:val="both"/>
        <w:rPr>
          <w:rFonts w:ascii="Arial" w:hAnsi="Arial" w:cs="Arial"/>
        </w:rPr>
      </w:pPr>
      <w:r>
        <w:rPr>
          <w:rFonts w:ascii="Arial" w:hAnsi="Arial" w:cs="Arial"/>
        </w:rPr>
        <w:t xml:space="preserve">La </w:t>
      </w:r>
      <w:r w:rsidRPr="00301EA9">
        <w:rPr>
          <w:rFonts w:ascii="Arial" w:hAnsi="Arial" w:cs="Arial"/>
          <w:b/>
        </w:rPr>
        <w:t>tabla 3.7.1</w:t>
      </w:r>
      <w:r w:rsidR="009331FC" w:rsidRPr="009331FC">
        <w:rPr>
          <w:rFonts w:ascii="Arial" w:hAnsi="Arial" w:cs="Arial"/>
        </w:rPr>
        <w:t xml:space="preserve"> compila la lista de todos los sistemas y aplicaciones IT que son usadas por la empresa, en la cual un sistema o una aplicación son consideradas críticas si soporta un proceso crítico.</w:t>
      </w:r>
    </w:p>
    <w:p w:rsidR="009331FC" w:rsidRDefault="009331FC" w:rsidP="009331FC">
      <w:pPr>
        <w:ind w:left="1416"/>
        <w:jc w:val="both"/>
        <w:rPr>
          <w:rFonts w:ascii="Arial" w:hAnsi="Arial" w:cs="Arial"/>
        </w:rPr>
      </w:pPr>
    </w:p>
    <w:p w:rsidR="009331FC" w:rsidRDefault="009331FC" w:rsidP="009331FC">
      <w:pPr>
        <w:ind w:left="1416"/>
        <w:jc w:val="both"/>
        <w:rPr>
          <w:rFonts w:ascii="Arial" w:hAnsi="Arial" w:cs="Arial"/>
        </w:rPr>
      </w:pPr>
    </w:p>
    <w:p w:rsidR="009331FC" w:rsidRPr="009331FC" w:rsidRDefault="009331FC" w:rsidP="009331FC">
      <w:pPr>
        <w:ind w:left="1416"/>
        <w:jc w:val="both"/>
        <w:rPr>
          <w:rFonts w:ascii="Arial" w:hAnsi="Arial" w:cs="Arial"/>
        </w:rPr>
      </w:pPr>
    </w:p>
    <w:p w:rsidR="009331FC" w:rsidRPr="00D436CF" w:rsidRDefault="009331FC" w:rsidP="009331FC">
      <w:pPr>
        <w:jc w:val="center"/>
        <w:rPr>
          <w:rFonts w:ascii="Arial" w:hAnsi="Arial" w:cs="Arial"/>
          <w:sz w:val="22"/>
          <w:szCs w:val="22"/>
        </w:rPr>
      </w:pPr>
      <w:r>
        <w:rPr>
          <w:rFonts w:ascii="Arial" w:hAnsi="Arial" w:cs="Arial"/>
          <w:b/>
          <w:bCs/>
        </w:rPr>
        <w:t>Tabla 3.7.1 Procesos Críticos del Negocio y sus Sistemas y Aplicaciones Críticas de IT</w:t>
      </w:r>
    </w:p>
    <w:p w:rsidR="009331FC" w:rsidRPr="00EF245E" w:rsidRDefault="009331FC" w:rsidP="009331FC">
      <w:pPr>
        <w:jc w:val="both"/>
        <w:rPr>
          <w:rFonts w:ascii="Arial" w:hAnsi="Arial" w:cs="Arial"/>
          <w:b/>
          <w:bCs/>
          <w:sz w:val="20"/>
          <w:szCs w:val="20"/>
        </w:rPr>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84"/>
        <w:gridCol w:w="3119"/>
        <w:gridCol w:w="4217"/>
      </w:tblGrid>
      <w:tr w:rsidR="009331FC" w:rsidRPr="00EF245E" w:rsidTr="00D806BB">
        <w:tc>
          <w:tcPr>
            <w:tcW w:w="1384" w:type="dxa"/>
          </w:tcPr>
          <w:p w:rsidR="009331FC" w:rsidRPr="00EF245E" w:rsidRDefault="009331FC" w:rsidP="009331FC">
            <w:pPr>
              <w:jc w:val="both"/>
              <w:rPr>
                <w:rFonts w:ascii="Arial" w:hAnsi="Arial" w:cs="Arial"/>
                <w:b/>
                <w:sz w:val="20"/>
                <w:szCs w:val="20"/>
              </w:rPr>
            </w:pPr>
            <w:r w:rsidRPr="00EF245E">
              <w:rPr>
                <w:rFonts w:ascii="Arial" w:hAnsi="Arial" w:cs="Arial"/>
                <w:b/>
                <w:sz w:val="20"/>
                <w:szCs w:val="20"/>
              </w:rPr>
              <w:t>Funciones Críticas del negocio</w:t>
            </w:r>
          </w:p>
        </w:tc>
        <w:tc>
          <w:tcPr>
            <w:tcW w:w="3119"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Procesos Críticos del negocio</w:t>
            </w:r>
          </w:p>
        </w:tc>
        <w:tc>
          <w:tcPr>
            <w:tcW w:w="4217"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Sistemas y Aplicaciones de IT Críticos</w:t>
            </w:r>
          </w:p>
        </w:tc>
      </w:tr>
      <w:tr w:rsidR="009331FC" w:rsidRPr="00EF245E" w:rsidTr="00D806BB">
        <w:trPr>
          <w:trHeight w:val="90"/>
        </w:trPr>
        <w:tc>
          <w:tcPr>
            <w:tcW w:w="1384"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Compras</w:t>
            </w: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Registrar órdenes de compras</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información de proveedores</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Sistema de orden de compra</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r w:rsidR="009331FC" w:rsidRPr="00EF245E" w:rsidTr="00D806BB">
        <w:trPr>
          <w:trHeight w:val="135"/>
        </w:trPr>
        <w:tc>
          <w:tcPr>
            <w:tcW w:w="1384"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Inventarios</w:t>
            </w: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Actualizar existencia de mercaderías</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administración de inventario</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r w:rsidR="009331FC" w:rsidRPr="00EF245E" w:rsidTr="00D806BB">
        <w:trPr>
          <w:trHeight w:val="135"/>
        </w:trPr>
        <w:tc>
          <w:tcPr>
            <w:tcW w:w="1384" w:type="dxa"/>
            <w:vMerge w:val="restart"/>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Ventas</w:t>
            </w: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Registrar órdenes de ventas</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información de clientes</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Sistema de orden de venta</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r w:rsidR="009331FC" w:rsidRPr="00EF245E" w:rsidTr="00D806BB">
        <w:trPr>
          <w:trHeight w:val="135"/>
        </w:trPr>
        <w:tc>
          <w:tcPr>
            <w:tcW w:w="1384" w:type="dxa"/>
            <w:vMerge/>
            <w:vAlign w:val="center"/>
          </w:tcPr>
          <w:p w:rsidR="009331FC" w:rsidRPr="00EF245E" w:rsidRDefault="009331FC" w:rsidP="00D806BB">
            <w:pPr>
              <w:jc w:val="center"/>
              <w:rPr>
                <w:rFonts w:ascii="Arial" w:hAnsi="Arial" w:cs="Arial"/>
                <w:b/>
                <w:sz w:val="20"/>
                <w:szCs w:val="20"/>
              </w:rPr>
            </w:pP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Registrar  Costo de Ventas</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administración de Costo de ventas</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r w:rsidR="009331FC" w:rsidRPr="00EF245E" w:rsidTr="00D806BB">
        <w:trPr>
          <w:trHeight w:val="69"/>
        </w:trPr>
        <w:tc>
          <w:tcPr>
            <w:tcW w:w="1384"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Tributación</w:t>
            </w: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Calcular pago de impuesto</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administración contable</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Sistema DIMM (SRI)</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r w:rsidR="009331FC" w:rsidRPr="00EF245E" w:rsidTr="00D806BB">
        <w:trPr>
          <w:trHeight w:val="67"/>
        </w:trPr>
        <w:tc>
          <w:tcPr>
            <w:tcW w:w="1384" w:type="dxa"/>
            <w:vAlign w:val="center"/>
          </w:tcPr>
          <w:p w:rsidR="009331FC" w:rsidRPr="00EF245E" w:rsidRDefault="009331FC" w:rsidP="00D806BB">
            <w:pPr>
              <w:jc w:val="center"/>
              <w:rPr>
                <w:rFonts w:ascii="Arial" w:hAnsi="Arial" w:cs="Arial"/>
                <w:b/>
                <w:sz w:val="20"/>
                <w:szCs w:val="20"/>
              </w:rPr>
            </w:pPr>
            <w:r w:rsidRPr="00EF245E">
              <w:rPr>
                <w:rFonts w:ascii="Arial" w:hAnsi="Arial" w:cs="Arial"/>
                <w:b/>
                <w:sz w:val="20"/>
                <w:szCs w:val="20"/>
              </w:rPr>
              <w:t>Cartera</w:t>
            </w:r>
          </w:p>
        </w:tc>
        <w:tc>
          <w:tcPr>
            <w:tcW w:w="3119" w:type="dxa"/>
            <w:vAlign w:val="center"/>
          </w:tcPr>
          <w:p w:rsidR="009331FC" w:rsidRPr="00EF245E" w:rsidRDefault="009331FC" w:rsidP="00D806BB">
            <w:pPr>
              <w:rPr>
                <w:rFonts w:ascii="Arial" w:hAnsi="Arial" w:cs="Arial"/>
                <w:sz w:val="20"/>
                <w:szCs w:val="20"/>
              </w:rPr>
            </w:pPr>
            <w:r w:rsidRPr="00EF245E">
              <w:rPr>
                <w:rFonts w:ascii="Arial" w:hAnsi="Arial" w:cs="Arial"/>
                <w:sz w:val="20"/>
                <w:szCs w:val="20"/>
              </w:rPr>
              <w:t>Calcular monto de deudas por cobrar</w:t>
            </w:r>
          </w:p>
        </w:tc>
        <w:tc>
          <w:tcPr>
            <w:tcW w:w="4217" w:type="dxa"/>
          </w:tcPr>
          <w:p w:rsidR="009331FC" w:rsidRPr="00EF245E" w:rsidRDefault="009331FC" w:rsidP="009331FC">
            <w:pPr>
              <w:jc w:val="both"/>
              <w:rPr>
                <w:rFonts w:ascii="Arial" w:hAnsi="Arial" w:cs="Arial"/>
                <w:sz w:val="20"/>
                <w:szCs w:val="20"/>
              </w:rPr>
            </w:pPr>
            <w:r w:rsidRPr="00EF245E">
              <w:rPr>
                <w:rFonts w:ascii="Arial" w:hAnsi="Arial" w:cs="Arial"/>
                <w:sz w:val="20"/>
                <w:szCs w:val="20"/>
              </w:rPr>
              <w:t>Sistema de información de clientes deudores</w:t>
            </w:r>
            <w:r w:rsidR="00EB70FD">
              <w:rPr>
                <w:rFonts w:ascii="Arial" w:hAnsi="Arial" w:cs="Arial"/>
                <w:sz w:val="20"/>
                <w:szCs w:val="20"/>
              </w:rPr>
              <w:t>¹</w:t>
            </w:r>
          </w:p>
          <w:p w:rsidR="009331FC" w:rsidRPr="00EF245E" w:rsidRDefault="009331FC" w:rsidP="009331FC">
            <w:pPr>
              <w:jc w:val="both"/>
              <w:rPr>
                <w:rFonts w:ascii="Arial" w:hAnsi="Arial" w:cs="Arial"/>
                <w:sz w:val="20"/>
                <w:szCs w:val="20"/>
              </w:rPr>
            </w:pPr>
            <w:r w:rsidRPr="00EF245E">
              <w:rPr>
                <w:rFonts w:ascii="Arial" w:hAnsi="Arial" w:cs="Arial"/>
                <w:sz w:val="20"/>
                <w:szCs w:val="20"/>
              </w:rPr>
              <w:t>Aplicación e-mail</w:t>
            </w:r>
          </w:p>
        </w:tc>
      </w:tr>
    </w:tbl>
    <w:p w:rsidR="009331FC" w:rsidRDefault="009331FC" w:rsidP="009331FC">
      <w:pPr>
        <w:rPr>
          <w:rFonts w:ascii="Verdana" w:hAnsi="Verdana" w:cs="Verdana"/>
          <w:b/>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094F88" w:rsidRPr="005F3EE6" w:rsidRDefault="00094F88" w:rsidP="00094F88">
      <w:pPr>
        <w:rPr>
          <w:rFonts w:ascii="Arial" w:hAnsi="Arial" w:cs="Arial"/>
        </w:rPr>
      </w:pPr>
    </w:p>
    <w:p w:rsidR="00EB70FD" w:rsidRDefault="00EB70FD" w:rsidP="00EB70FD">
      <w:pPr>
        <w:jc w:val="both"/>
        <w:rPr>
          <w:rFonts w:ascii="Arial" w:hAnsi="Arial" w:cs="Arial"/>
        </w:rPr>
      </w:pPr>
    </w:p>
    <w:p w:rsidR="00EB70FD" w:rsidRDefault="00EB70FD" w:rsidP="00EB70FD">
      <w:pPr>
        <w:jc w:val="both"/>
        <w:rPr>
          <w:rFonts w:ascii="Arial" w:hAnsi="Arial" w:cs="Arial"/>
        </w:rPr>
      </w:pPr>
    </w:p>
    <w:p w:rsidR="002C64A8" w:rsidRPr="00EB70FD" w:rsidRDefault="00EB70FD" w:rsidP="00EB70FD">
      <w:pPr>
        <w:jc w:val="both"/>
        <w:rPr>
          <w:rFonts w:ascii="Arial" w:hAnsi="Arial" w:cs="Arial"/>
          <w:b/>
          <w:bCs/>
        </w:rPr>
      </w:pPr>
      <w:r w:rsidRPr="00EB70FD">
        <w:rPr>
          <w:rFonts w:ascii="Arial" w:hAnsi="Arial" w:cs="Arial"/>
          <w:b/>
        </w:rPr>
        <w:t xml:space="preserve">    3.8 </w:t>
      </w:r>
      <w:r>
        <w:rPr>
          <w:rFonts w:ascii="Arial" w:hAnsi="Arial" w:cs="Arial"/>
          <w:b/>
          <w:bCs/>
        </w:rPr>
        <w:t>PASO</w:t>
      </w:r>
      <w:r w:rsidR="002C64A8" w:rsidRPr="00EB70FD">
        <w:rPr>
          <w:rFonts w:ascii="Arial" w:hAnsi="Arial" w:cs="Arial"/>
          <w:b/>
          <w:bCs/>
        </w:rPr>
        <w:t xml:space="preserve"> 7: </w:t>
      </w:r>
      <w:r w:rsidR="00C71EC4" w:rsidRPr="00EB70FD">
        <w:rPr>
          <w:rFonts w:ascii="Arial" w:hAnsi="Arial" w:cs="Arial"/>
          <w:b/>
          <w:bCs/>
        </w:rPr>
        <w:t>RECURSOS CRÍTICOS NO-IT</w:t>
      </w:r>
    </w:p>
    <w:p w:rsidR="002C64A8" w:rsidRPr="006464B8" w:rsidRDefault="002C64A8" w:rsidP="002C64A8">
      <w:pPr>
        <w:jc w:val="both"/>
        <w:rPr>
          <w:rFonts w:ascii="Arial" w:hAnsi="Arial" w:cs="Arial"/>
          <w:b/>
          <w:bCs/>
        </w:rPr>
      </w:pPr>
    </w:p>
    <w:p w:rsidR="002C64A8" w:rsidRDefault="002C64A8" w:rsidP="00EB70FD">
      <w:pPr>
        <w:ind w:left="708"/>
        <w:jc w:val="both"/>
        <w:rPr>
          <w:rFonts w:ascii="Arial" w:hAnsi="Arial" w:cs="Arial"/>
          <w:bCs/>
        </w:rPr>
      </w:pPr>
      <w:r w:rsidRPr="006464B8">
        <w:rPr>
          <w:rFonts w:ascii="Arial" w:hAnsi="Arial" w:cs="Arial"/>
          <w:bCs/>
        </w:rPr>
        <w:t xml:space="preserve">A continuación en las </w:t>
      </w:r>
      <w:r w:rsidRPr="00301EA9">
        <w:rPr>
          <w:rFonts w:ascii="Arial" w:hAnsi="Arial" w:cs="Arial"/>
          <w:b/>
          <w:bCs/>
        </w:rPr>
        <w:t>tablas</w:t>
      </w:r>
      <w:r w:rsidR="00A86F6C" w:rsidRPr="00301EA9">
        <w:rPr>
          <w:rFonts w:ascii="Arial" w:hAnsi="Arial" w:cs="Arial"/>
          <w:b/>
          <w:bCs/>
        </w:rPr>
        <w:t xml:space="preserve"> 3.8.1 y 3.8.2</w:t>
      </w:r>
      <w:r w:rsidRPr="006464B8">
        <w:rPr>
          <w:rFonts w:ascii="Arial" w:hAnsi="Arial" w:cs="Arial"/>
          <w:bCs/>
        </w:rPr>
        <w:t xml:space="preserve">  se recopilan los recursos No-IT de la empresa que soportan las funciones y servicios de la misma. Aquí en este paso se han identificado los recursos críticos No-IT que son requeridos por los procesos críticos del negocio.</w:t>
      </w:r>
    </w:p>
    <w:p w:rsidR="00A86F6C" w:rsidRDefault="00A86F6C" w:rsidP="00EB70FD">
      <w:pPr>
        <w:ind w:left="708"/>
        <w:jc w:val="both"/>
        <w:rPr>
          <w:rFonts w:ascii="Arial" w:hAnsi="Arial" w:cs="Arial"/>
          <w:bCs/>
        </w:rPr>
      </w:pPr>
    </w:p>
    <w:p w:rsidR="00A86F6C" w:rsidRPr="006464B8" w:rsidRDefault="00A86F6C" w:rsidP="00EB70FD">
      <w:pPr>
        <w:ind w:left="708"/>
        <w:jc w:val="both"/>
        <w:rPr>
          <w:rFonts w:ascii="Arial" w:hAnsi="Arial" w:cs="Arial"/>
          <w:bCs/>
        </w:rPr>
      </w:pPr>
    </w:p>
    <w:p w:rsidR="002C64A8" w:rsidRDefault="002C64A8" w:rsidP="00EB70FD">
      <w:pPr>
        <w:ind w:left="708"/>
        <w:jc w:val="both"/>
        <w:rPr>
          <w:rFonts w:ascii="Arial" w:hAnsi="Arial" w:cs="Arial"/>
          <w:bCs/>
        </w:rPr>
      </w:pPr>
      <w:r w:rsidRPr="006464B8">
        <w:rPr>
          <w:rFonts w:ascii="Arial" w:hAnsi="Arial" w:cs="Arial"/>
          <w:bCs/>
        </w:rPr>
        <w:t>Puesto que nuestro enfoque está direccionado al área de contabilidad de la empresa las funciones Críticas son analizadas en conjunto como un solo proceso, al no haber diferenciación en cuanto a los tipos de recursos que son soportados por las funciones del negocio y sus respectivos procesos.</w:t>
      </w:r>
    </w:p>
    <w:p w:rsidR="00EB70FD" w:rsidRDefault="00EB70FD" w:rsidP="00A86F6C">
      <w:pPr>
        <w:ind w:left="1416"/>
        <w:jc w:val="both"/>
        <w:rPr>
          <w:rFonts w:ascii="Arial" w:hAnsi="Arial" w:cs="Arial"/>
          <w:bCs/>
        </w:rPr>
      </w:pPr>
    </w:p>
    <w:p w:rsidR="00EB70FD" w:rsidRDefault="00EB70FD" w:rsidP="00A86F6C">
      <w:pPr>
        <w:ind w:left="1416"/>
        <w:jc w:val="both"/>
        <w:rPr>
          <w:rFonts w:ascii="Arial" w:hAnsi="Arial" w:cs="Arial"/>
          <w:bCs/>
        </w:rPr>
      </w:pPr>
    </w:p>
    <w:p w:rsidR="00EB70FD" w:rsidRPr="00EB70FD" w:rsidRDefault="00EB70FD" w:rsidP="00EB70FD">
      <w:pPr>
        <w:pStyle w:val="Prrafodelista"/>
        <w:ind w:left="0"/>
        <w:jc w:val="both"/>
        <w:rPr>
          <w:rFonts w:ascii="Arial" w:hAnsi="Arial" w:cs="Arial"/>
          <w:sz w:val="26"/>
          <w:szCs w:val="26"/>
          <w:lang w:val="es-ES"/>
        </w:rPr>
      </w:pPr>
      <w:r w:rsidRPr="00EB70FD">
        <w:rPr>
          <w:rFonts w:ascii="Arial" w:hAnsi="Arial" w:cs="Arial"/>
          <w:sz w:val="26"/>
          <w:szCs w:val="26"/>
          <w:lang w:val="es-ES"/>
        </w:rPr>
        <w:t>_____________________</w:t>
      </w:r>
    </w:p>
    <w:p w:rsidR="00EB70FD" w:rsidRPr="00EB70FD" w:rsidRDefault="00EB70FD" w:rsidP="00EB70FD">
      <w:pPr>
        <w:jc w:val="both"/>
        <w:rPr>
          <w:rFonts w:ascii="Arial" w:hAnsi="Arial" w:cs="Arial"/>
          <w:sz w:val="18"/>
          <w:szCs w:val="18"/>
        </w:rPr>
      </w:pPr>
      <w:r w:rsidRPr="00EB70FD">
        <w:rPr>
          <w:rFonts w:ascii="Arial" w:hAnsi="Arial" w:cs="Arial"/>
          <w:sz w:val="18"/>
          <w:szCs w:val="18"/>
        </w:rPr>
        <w:t>¹    Módulos del Sistema Integrado XASS 8.1</w:t>
      </w:r>
    </w:p>
    <w:p w:rsidR="00A86F6C" w:rsidRDefault="00A86F6C" w:rsidP="00A86F6C">
      <w:pPr>
        <w:ind w:left="1416"/>
        <w:jc w:val="both"/>
        <w:rPr>
          <w:rFonts w:ascii="Arial" w:hAnsi="Arial" w:cs="Arial"/>
          <w:b/>
          <w:bCs/>
        </w:rPr>
      </w:pPr>
      <w:r>
        <w:rPr>
          <w:rFonts w:ascii="Arial" w:hAnsi="Arial" w:cs="Arial"/>
          <w:b/>
          <w:bCs/>
        </w:rPr>
        <w:lastRenderedPageBreak/>
        <w:t>Tabla 3.8.1 Recursos Críticos del Área de Trabajo</w:t>
      </w:r>
    </w:p>
    <w:p w:rsidR="00A86F6C" w:rsidRPr="006464B8" w:rsidRDefault="00A86F6C" w:rsidP="00A86F6C">
      <w:pPr>
        <w:ind w:left="1416"/>
        <w:jc w:val="both"/>
        <w:rPr>
          <w:rFonts w:ascii="Arial" w:hAnsi="Arial" w:cs="Arial"/>
          <w:bCs/>
        </w:rPr>
      </w:pPr>
    </w:p>
    <w:tbl>
      <w:tblPr>
        <w:tblW w:w="7478"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4"/>
        <w:gridCol w:w="1701"/>
        <w:gridCol w:w="2233"/>
      </w:tblGrid>
      <w:tr w:rsidR="00EB70FD" w:rsidRPr="00A86F6C" w:rsidTr="00AB6A9D">
        <w:trPr>
          <w:trHeight w:val="405"/>
        </w:trPr>
        <w:tc>
          <w:tcPr>
            <w:tcW w:w="3544" w:type="dxa"/>
            <w:vMerge w:val="restart"/>
            <w:vAlign w:val="center"/>
          </w:tcPr>
          <w:p w:rsidR="00EB70FD" w:rsidRPr="00A86F6C" w:rsidRDefault="00EB70FD" w:rsidP="00AB6A9D">
            <w:pPr>
              <w:jc w:val="center"/>
              <w:rPr>
                <w:rFonts w:ascii="Arial" w:hAnsi="Arial" w:cs="Arial"/>
                <w:b/>
                <w:bCs/>
                <w:sz w:val="20"/>
                <w:szCs w:val="20"/>
              </w:rPr>
            </w:pPr>
            <w:r w:rsidRPr="00A86F6C">
              <w:rPr>
                <w:rFonts w:ascii="Arial" w:hAnsi="Arial" w:cs="Arial"/>
                <w:b/>
                <w:bCs/>
                <w:sz w:val="20"/>
                <w:szCs w:val="20"/>
              </w:rPr>
              <w:t>Procesos Críticos del negocio</w:t>
            </w:r>
          </w:p>
        </w:tc>
        <w:tc>
          <w:tcPr>
            <w:tcW w:w="3934" w:type="dxa"/>
            <w:gridSpan w:val="2"/>
            <w:vAlign w:val="center"/>
          </w:tcPr>
          <w:p w:rsidR="00EB70FD" w:rsidRPr="00A86F6C" w:rsidRDefault="00EB70FD" w:rsidP="00AB6A9D">
            <w:pPr>
              <w:jc w:val="center"/>
              <w:rPr>
                <w:rFonts w:ascii="Arial" w:hAnsi="Arial" w:cs="Arial"/>
                <w:b/>
                <w:bCs/>
                <w:sz w:val="20"/>
                <w:szCs w:val="20"/>
              </w:rPr>
            </w:pPr>
            <w:r w:rsidRPr="00A86F6C">
              <w:rPr>
                <w:rFonts w:ascii="Arial" w:hAnsi="Arial" w:cs="Arial"/>
                <w:b/>
                <w:bCs/>
                <w:sz w:val="20"/>
                <w:szCs w:val="20"/>
              </w:rPr>
              <w:t>Sistemas y Aplicaciones de IT Críticos</w:t>
            </w:r>
          </w:p>
        </w:tc>
      </w:tr>
      <w:tr w:rsidR="00EB70FD" w:rsidRPr="00A86F6C" w:rsidTr="00AB6A9D">
        <w:trPr>
          <w:trHeight w:val="405"/>
        </w:trPr>
        <w:tc>
          <w:tcPr>
            <w:tcW w:w="3544" w:type="dxa"/>
            <w:vMerge/>
          </w:tcPr>
          <w:p w:rsidR="00EB70FD" w:rsidRPr="00A86F6C" w:rsidRDefault="00EB70FD" w:rsidP="004B103B">
            <w:pPr>
              <w:jc w:val="both"/>
              <w:rPr>
                <w:rFonts w:ascii="Arial" w:hAnsi="Arial" w:cs="Arial"/>
                <w:b/>
                <w:bCs/>
                <w:sz w:val="20"/>
                <w:szCs w:val="20"/>
              </w:rPr>
            </w:pPr>
          </w:p>
        </w:tc>
        <w:tc>
          <w:tcPr>
            <w:tcW w:w="1701" w:type="dxa"/>
            <w:vAlign w:val="center"/>
          </w:tcPr>
          <w:p w:rsidR="00EB70FD" w:rsidRPr="00A86F6C" w:rsidRDefault="00EB70FD" w:rsidP="00AB6A9D">
            <w:pPr>
              <w:jc w:val="center"/>
              <w:rPr>
                <w:rFonts w:ascii="Arial" w:hAnsi="Arial" w:cs="Arial"/>
                <w:b/>
                <w:bCs/>
                <w:sz w:val="20"/>
                <w:szCs w:val="20"/>
              </w:rPr>
            </w:pPr>
            <w:r w:rsidRPr="00A86F6C">
              <w:rPr>
                <w:rFonts w:ascii="Arial" w:hAnsi="Arial" w:cs="Arial"/>
                <w:b/>
                <w:bCs/>
                <w:sz w:val="20"/>
                <w:szCs w:val="20"/>
              </w:rPr>
              <w:t>Tipo de recurso</w:t>
            </w:r>
          </w:p>
        </w:tc>
        <w:tc>
          <w:tcPr>
            <w:tcW w:w="2233" w:type="dxa"/>
            <w:vAlign w:val="center"/>
          </w:tcPr>
          <w:p w:rsidR="00EB70FD" w:rsidRPr="00A86F6C" w:rsidRDefault="00EB70FD" w:rsidP="00AB6A9D">
            <w:pPr>
              <w:jc w:val="center"/>
              <w:rPr>
                <w:rFonts w:ascii="Arial" w:hAnsi="Arial" w:cs="Arial"/>
                <w:b/>
                <w:bCs/>
                <w:sz w:val="20"/>
                <w:szCs w:val="20"/>
              </w:rPr>
            </w:pPr>
            <w:r w:rsidRPr="00A86F6C">
              <w:rPr>
                <w:rFonts w:ascii="Arial" w:hAnsi="Arial" w:cs="Arial"/>
                <w:b/>
                <w:bCs/>
                <w:sz w:val="20"/>
                <w:szCs w:val="20"/>
              </w:rPr>
              <w:t>Detalles de Recurso</w:t>
            </w:r>
          </w:p>
        </w:tc>
      </w:tr>
      <w:tr w:rsidR="00EB70FD" w:rsidRPr="00A86F6C" w:rsidTr="00AB6A9D">
        <w:trPr>
          <w:trHeight w:val="486"/>
        </w:trPr>
        <w:tc>
          <w:tcPr>
            <w:tcW w:w="3544" w:type="dxa"/>
            <w:vMerge w:val="restart"/>
          </w:tcPr>
          <w:p w:rsidR="00EB70FD" w:rsidRPr="00A86F6C" w:rsidRDefault="00EB70FD" w:rsidP="004B103B">
            <w:pPr>
              <w:jc w:val="both"/>
              <w:rPr>
                <w:rFonts w:ascii="Arial" w:hAnsi="Arial" w:cs="Arial"/>
                <w:sz w:val="20"/>
                <w:szCs w:val="20"/>
              </w:rPr>
            </w:pPr>
            <w:r w:rsidRPr="00A86F6C">
              <w:rPr>
                <w:rFonts w:ascii="Arial" w:hAnsi="Arial" w:cs="Arial"/>
                <w:sz w:val="20"/>
                <w:szCs w:val="20"/>
              </w:rPr>
              <w:t>Registrar órdenes de compras</w:t>
            </w:r>
          </w:p>
          <w:p w:rsidR="00EB70FD" w:rsidRPr="00A86F6C" w:rsidRDefault="00EB70FD" w:rsidP="004B103B">
            <w:pPr>
              <w:jc w:val="both"/>
              <w:rPr>
                <w:rFonts w:ascii="Arial" w:hAnsi="Arial" w:cs="Arial"/>
                <w:sz w:val="20"/>
                <w:szCs w:val="20"/>
              </w:rPr>
            </w:pPr>
            <w:r w:rsidRPr="00A86F6C">
              <w:rPr>
                <w:rFonts w:ascii="Arial" w:hAnsi="Arial" w:cs="Arial"/>
                <w:sz w:val="20"/>
                <w:szCs w:val="20"/>
              </w:rPr>
              <w:t>Actualizar existencia de mercaderías</w:t>
            </w:r>
          </w:p>
          <w:p w:rsidR="00EB70FD" w:rsidRPr="00A86F6C" w:rsidRDefault="00EB70FD" w:rsidP="004B103B">
            <w:pPr>
              <w:jc w:val="both"/>
              <w:rPr>
                <w:rFonts w:ascii="Arial" w:hAnsi="Arial" w:cs="Arial"/>
                <w:sz w:val="20"/>
                <w:szCs w:val="20"/>
              </w:rPr>
            </w:pPr>
            <w:r w:rsidRPr="00A86F6C">
              <w:rPr>
                <w:rFonts w:ascii="Arial" w:hAnsi="Arial" w:cs="Arial"/>
                <w:sz w:val="20"/>
                <w:szCs w:val="20"/>
              </w:rPr>
              <w:t>Registrar órdenes de ventas</w:t>
            </w:r>
          </w:p>
          <w:p w:rsidR="00EB70FD" w:rsidRPr="00A86F6C" w:rsidRDefault="00EB70FD" w:rsidP="004B103B">
            <w:pPr>
              <w:jc w:val="both"/>
              <w:rPr>
                <w:rFonts w:ascii="Arial" w:hAnsi="Arial" w:cs="Arial"/>
                <w:sz w:val="20"/>
                <w:szCs w:val="20"/>
              </w:rPr>
            </w:pPr>
            <w:r w:rsidRPr="00A86F6C">
              <w:rPr>
                <w:rFonts w:ascii="Arial" w:hAnsi="Arial" w:cs="Arial"/>
                <w:sz w:val="20"/>
                <w:szCs w:val="20"/>
              </w:rPr>
              <w:t>Registrar  Costo de Ventas</w:t>
            </w:r>
          </w:p>
          <w:p w:rsidR="00EB70FD" w:rsidRPr="00A86F6C" w:rsidRDefault="00EB70FD" w:rsidP="004B103B">
            <w:pPr>
              <w:jc w:val="both"/>
              <w:rPr>
                <w:rFonts w:ascii="Arial" w:hAnsi="Arial" w:cs="Arial"/>
                <w:sz w:val="20"/>
                <w:szCs w:val="20"/>
              </w:rPr>
            </w:pPr>
            <w:r w:rsidRPr="00A86F6C">
              <w:rPr>
                <w:rFonts w:ascii="Arial" w:hAnsi="Arial" w:cs="Arial"/>
                <w:sz w:val="20"/>
                <w:szCs w:val="20"/>
              </w:rPr>
              <w:t>Calcular pago de impuesto</w:t>
            </w:r>
          </w:p>
          <w:p w:rsidR="00EB70FD" w:rsidRPr="00A86F6C" w:rsidRDefault="00EB70FD" w:rsidP="004B103B">
            <w:pPr>
              <w:jc w:val="both"/>
              <w:rPr>
                <w:rFonts w:ascii="Arial" w:hAnsi="Arial" w:cs="Arial"/>
                <w:sz w:val="20"/>
                <w:szCs w:val="20"/>
              </w:rPr>
            </w:pPr>
            <w:r w:rsidRPr="00A86F6C">
              <w:rPr>
                <w:rFonts w:ascii="Arial" w:hAnsi="Arial" w:cs="Arial"/>
                <w:sz w:val="20"/>
                <w:szCs w:val="20"/>
              </w:rPr>
              <w:t>Calcular monto de deudas por cobrar</w:t>
            </w:r>
          </w:p>
        </w:tc>
        <w:tc>
          <w:tcPr>
            <w:tcW w:w="1701" w:type="dxa"/>
            <w:vAlign w:val="center"/>
          </w:tcPr>
          <w:p w:rsidR="00EB70FD" w:rsidRPr="00A86F6C" w:rsidRDefault="00EB70FD" w:rsidP="00AB6A9D">
            <w:pPr>
              <w:jc w:val="center"/>
              <w:rPr>
                <w:rFonts w:ascii="Arial" w:hAnsi="Arial" w:cs="Arial"/>
                <w:sz w:val="20"/>
                <w:szCs w:val="20"/>
              </w:rPr>
            </w:pPr>
            <w:r w:rsidRPr="00A86F6C">
              <w:rPr>
                <w:rFonts w:ascii="Arial" w:hAnsi="Arial" w:cs="Arial"/>
                <w:sz w:val="20"/>
                <w:szCs w:val="20"/>
              </w:rPr>
              <w:t>Equipos de Comunicación</w:t>
            </w:r>
          </w:p>
          <w:p w:rsidR="00EB70FD" w:rsidRPr="00A86F6C" w:rsidRDefault="00EB70FD" w:rsidP="00AB6A9D">
            <w:pPr>
              <w:jc w:val="center"/>
              <w:rPr>
                <w:rFonts w:ascii="Arial" w:hAnsi="Arial" w:cs="Arial"/>
                <w:sz w:val="20"/>
                <w:szCs w:val="20"/>
              </w:rPr>
            </w:pPr>
          </w:p>
          <w:p w:rsidR="00EB70FD" w:rsidRPr="00A86F6C" w:rsidRDefault="00EB70FD" w:rsidP="00AB6A9D">
            <w:pPr>
              <w:jc w:val="center"/>
              <w:rPr>
                <w:rFonts w:ascii="Arial" w:hAnsi="Arial" w:cs="Arial"/>
                <w:sz w:val="20"/>
                <w:szCs w:val="20"/>
              </w:rPr>
            </w:pPr>
          </w:p>
          <w:p w:rsidR="00EB70FD" w:rsidRPr="00A86F6C" w:rsidRDefault="00EB70FD" w:rsidP="00AB6A9D">
            <w:pPr>
              <w:jc w:val="center"/>
              <w:rPr>
                <w:rFonts w:ascii="Arial" w:hAnsi="Arial" w:cs="Arial"/>
                <w:sz w:val="20"/>
                <w:szCs w:val="20"/>
              </w:rPr>
            </w:pPr>
          </w:p>
        </w:tc>
        <w:tc>
          <w:tcPr>
            <w:tcW w:w="2233" w:type="dxa"/>
          </w:tcPr>
          <w:p w:rsidR="00EB70FD" w:rsidRPr="00A86F6C" w:rsidRDefault="00EB70FD" w:rsidP="004B103B">
            <w:pPr>
              <w:jc w:val="both"/>
              <w:rPr>
                <w:rFonts w:ascii="Arial" w:hAnsi="Arial" w:cs="Arial"/>
                <w:sz w:val="20"/>
                <w:szCs w:val="20"/>
              </w:rPr>
            </w:pPr>
            <w:r w:rsidRPr="00A86F6C">
              <w:rPr>
                <w:rFonts w:ascii="Arial" w:hAnsi="Arial" w:cs="Arial"/>
                <w:sz w:val="20"/>
                <w:szCs w:val="20"/>
              </w:rPr>
              <w:t>10 teléfonos sencillos; 1 teléfono con contestadora automática y llamada en espera</w:t>
            </w:r>
          </w:p>
        </w:tc>
      </w:tr>
      <w:tr w:rsidR="00EB70FD" w:rsidRPr="00A86F6C" w:rsidTr="00AB6A9D">
        <w:trPr>
          <w:trHeight w:val="135"/>
        </w:trPr>
        <w:tc>
          <w:tcPr>
            <w:tcW w:w="3544" w:type="dxa"/>
            <w:vMerge/>
          </w:tcPr>
          <w:p w:rsidR="00EB70FD" w:rsidRPr="00A86F6C" w:rsidRDefault="00EB70FD" w:rsidP="004B103B">
            <w:pPr>
              <w:jc w:val="both"/>
              <w:rPr>
                <w:rFonts w:ascii="Arial" w:hAnsi="Arial" w:cs="Arial"/>
                <w:sz w:val="20"/>
                <w:szCs w:val="20"/>
              </w:rPr>
            </w:pPr>
          </w:p>
        </w:tc>
        <w:tc>
          <w:tcPr>
            <w:tcW w:w="1701" w:type="dxa"/>
            <w:vAlign w:val="center"/>
          </w:tcPr>
          <w:p w:rsidR="00EB70FD" w:rsidRPr="00A86F6C" w:rsidRDefault="00D94224" w:rsidP="00AB6A9D">
            <w:pPr>
              <w:jc w:val="center"/>
              <w:rPr>
                <w:rFonts w:ascii="Arial" w:hAnsi="Arial" w:cs="Arial"/>
                <w:sz w:val="20"/>
                <w:szCs w:val="20"/>
              </w:rPr>
            </w:pPr>
            <w:r>
              <w:rPr>
                <w:rFonts w:ascii="Arial" w:hAnsi="Arial" w:cs="Arial"/>
                <w:sz w:val="20"/>
                <w:szCs w:val="20"/>
              </w:rPr>
              <w:t>Equipos de vigilancia</w:t>
            </w:r>
          </w:p>
        </w:tc>
        <w:tc>
          <w:tcPr>
            <w:tcW w:w="2233" w:type="dxa"/>
          </w:tcPr>
          <w:p w:rsidR="00EB70FD" w:rsidRPr="00A86F6C" w:rsidRDefault="00D94224" w:rsidP="004B103B">
            <w:pPr>
              <w:jc w:val="both"/>
              <w:rPr>
                <w:rFonts w:ascii="Arial" w:hAnsi="Arial" w:cs="Arial"/>
                <w:sz w:val="20"/>
                <w:szCs w:val="20"/>
              </w:rPr>
            </w:pPr>
            <w:r>
              <w:rPr>
                <w:rFonts w:ascii="Arial" w:hAnsi="Arial" w:cs="Arial"/>
                <w:sz w:val="20"/>
                <w:szCs w:val="20"/>
              </w:rPr>
              <w:t>4 cámaras de vigilancia</w:t>
            </w:r>
          </w:p>
        </w:tc>
      </w:tr>
      <w:tr w:rsidR="00D94224" w:rsidRPr="00A86F6C" w:rsidTr="00AB6A9D">
        <w:trPr>
          <w:trHeight w:val="135"/>
        </w:trPr>
        <w:tc>
          <w:tcPr>
            <w:tcW w:w="3544" w:type="dxa"/>
            <w:vMerge/>
          </w:tcPr>
          <w:p w:rsidR="00D94224" w:rsidRPr="00A86F6C" w:rsidRDefault="00D94224" w:rsidP="004B103B">
            <w:pPr>
              <w:jc w:val="both"/>
              <w:rPr>
                <w:rFonts w:ascii="Arial" w:hAnsi="Arial" w:cs="Arial"/>
                <w:sz w:val="20"/>
                <w:szCs w:val="20"/>
              </w:rPr>
            </w:pPr>
          </w:p>
        </w:tc>
        <w:tc>
          <w:tcPr>
            <w:tcW w:w="1701" w:type="dxa"/>
            <w:vAlign w:val="center"/>
          </w:tcPr>
          <w:p w:rsidR="00D94224" w:rsidRPr="00A86F6C" w:rsidRDefault="00D94224" w:rsidP="00AB6A9D">
            <w:pPr>
              <w:jc w:val="center"/>
              <w:rPr>
                <w:rFonts w:ascii="Arial" w:hAnsi="Arial" w:cs="Arial"/>
                <w:sz w:val="20"/>
                <w:szCs w:val="20"/>
              </w:rPr>
            </w:pPr>
            <w:r w:rsidRPr="00A86F6C">
              <w:rPr>
                <w:rFonts w:ascii="Arial" w:hAnsi="Arial" w:cs="Arial"/>
                <w:sz w:val="20"/>
                <w:szCs w:val="20"/>
              </w:rPr>
              <w:t>Fax</w:t>
            </w:r>
          </w:p>
        </w:tc>
        <w:tc>
          <w:tcPr>
            <w:tcW w:w="2233" w:type="dxa"/>
          </w:tcPr>
          <w:p w:rsidR="00D94224" w:rsidRPr="00A86F6C" w:rsidRDefault="00D94224" w:rsidP="000E2C18">
            <w:pPr>
              <w:jc w:val="both"/>
              <w:rPr>
                <w:rFonts w:ascii="Arial" w:hAnsi="Arial" w:cs="Arial"/>
                <w:sz w:val="20"/>
                <w:szCs w:val="20"/>
              </w:rPr>
            </w:pPr>
            <w:r w:rsidRPr="00A86F6C">
              <w:rPr>
                <w:rFonts w:ascii="Arial" w:hAnsi="Arial" w:cs="Arial"/>
                <w:sz w:val="20"/>
                <w:szCs w:val="20"/>
              </w:rPr>
              <w:t>1 fax</w:t>
            </w:r>
          </w:p>
        </w:tc>
      </w:tr>
      <w:tr w:rsidR="00D94224" w:rsidRPr="00A86F6C" w:rsidTr="00AB6A9D">
        <w:trPr>
          <w:trHeight w:val="135"/>
        </w:trPr>
        <w:tc>
          <w:tcPr>
            <w:tcW w:w="3544" w:type="dxa"/>
            <w:vMerge/>
          </w:tcPr>
          <w:p w:rsidR="00D94224" w:rsidRPr="00A86F6C" w:rsidRDefault="00D94224" w:rsidP="004B103B">
            <w:pPr>
              <w:jc w:val="both"/>
              <w:rPr>
                <w:rFonts w:ascii="Arial" w:hAnsi="Arial" w:cs="Arial"/>
                <w:sz w:val="20"/>
                <w:szCs w:val="20"/>
              </w:rPr>
            </w:pPr>
          </w:p>
        </w:tc>
        <w:tc>
          <w:tcPr>
            <w:tcW w:w="1701" w:type="dxa"/>
            <w:vAlign w:val="center"/>
          </w:tcPr>
          <w:p w:rsidR="00D94224" w:rsidRPr="00A86F6C" w:rsidRDefault="00D94224" w:rsidP="00AB6A9D">
            <w:pPr>
              <w:jc w:val="center"/>
              <w:rPr>
                <w:rFonts w:ascii="Arial" w:hAnsi="Arial" w:cs="Arial"/>
                <w:sz w:val="20"/>
                <w:szCs w:val="20"/>
              </w:rPr>
            </w:pPr>
            <w:r w:rsidRPr="00A86F6C">
              <w:rPr>
                <w:rFonts w:ascii="Arial" w:hAnsi="Arial" w:cs="Arial"/>
                <w:sz w:val="20"/>
                <w:szCs w:val="20"/>
              </w:rPr>
              <w:t>Impresoras</w:t>
            </w:r>
          </w:p>
        </w:tc>
        <w:tc>
          <w:tcPr>
            <w:tcW w:w="2233" w:type="dxa"/>
          </w:tcPr>
          <w:p w:rsidR="00D94224" w:rsidRPr="00A86F6C" w:rsidRDefault="00D94224" w:rsidP="000E2C18">
            <w:pPr>
              <w:jc w:val="both"/>
              <w:rPr>
                <w:rFonts w:ascii="Arial" w:hAnsi="Arial" w:cs="Arial"/>
                <w:sz w:val="20"/>
                <w:szCs w:val="20"/>
              </w:rPr>
            </w:pPr>
            <w:r w:rsidRPr="00A86F6C">
              <w:rPr>
                <w:rFonts w:ascii="Arial" w:hAnsi="Arial" w:cs="Arial"/>
                <w:sz w:val="20"/>
                <w:szCs w:val="20"/>
              </w:rPr>
              <w:t>2 impresoras matriciales; 1 impresora láser</w:t>
            </w:r>
          </w:p>
        </w:tc>
      </w:tr>
      <w:tr w:rsidR="00D94224" w:rsidRPr="00A86F6C" w:rsidTr="00AB6A9D">
        <w:trPr>
          <w:trHeight w:val="69"/>
        </w:trPr>
        <w:tc>
          <w:tcPr>
            <w:tcW w:w="3544" w:type="dxa"/>
            <w:vMerge/>
          </w:tcPr>
          <w:p w:rsidR="00D94224" w:rsidRPr="00A86F6C" w:rsidRDefault="00D94224" w:rsidP="004B103B">
            <w:pPr>
              <w:jc w:val="both"/>
              <w:rPr>
                <w:rFonts w:ascii="Arial" w:hAnsi="Arial" w:cs="Arial"/>
                <w:sz w:val="20"/>
                <w:szCs w:val="20"/>
              </w:rPr>
            </w:pPr>
          </w:p>
        </w:tc>
        <w:tc>
          <w:tcPr>
            <w:tcW w:w="1701" w:type="dxa"/>
            <w:vAlign w:val="center"/>
          </w:tcPr>
          <w:p w:rsidR="00D94224" w:rsidRPr="00A86F6C" w:rsidRDefault="00D94224" w:rsidP="00AB6A9D">
            <w:pPr>
              <w:jc w:val="center"/>
              <w:rPr>
                <w:rFonts w:ascii="Arial" w:hAnsi="Arial" w:cs="Arial"/>
                <w:sz w:val="20"/>
                <w:szCs w:val="20"/>
              </w:rPr>
            </w:pPr>
            <w:r w:rsidRPr="00A86F6C">
              <w:rPr>
                <w:rFonts w:ascii="Arial" w:hAnsi="Arial" w:cs="Arial"/>
                <w:sz w:val="20"/>
                <w:szCs w:val="20"/>
              </w:rPr>
              <w:t>Copiadora</w:t>
            </w:r>
          </w:p>
        </w:tc>
        <w:tc>
          <w:tcPr>
            <w:tcW w:w="2233" w:type="dxa"/>
          </w:tcPr>
          <w:p w:rsidR="00D94224" w:rsidRPr="00A86F6C" w:rsidRDefault="00D94224" w:rsidP="000E2C18">
            <w:pPr>
              <w:jc w:val="both"/>
              <w:rPr>
                <w:rFonts w:ascii="Arial" w:hAnsi="Arial" w:cs="Arial"/>
                <w:sz w:val="20"/>
                <w:szCs w:val="20"/>
              </w:rPr>
            </w:pPr>
            <w:r w:rsidRPr="00A86F6C">
              <w:rPr>
                <w:rFonts w:ascii="Arial" w:hAnsi="Arial" w:cs="Arial"/>
                <w:sz w:val="20"/>
                <w:szCs w:val="20"/>
              </w:rPr>
              <w:t>1 copiadora</w:t>
            </w:r>
          </w:p>
        </w:tc>
      </w:tr>
      <w:tr w:rsidR="00D94224" w:rsidRPr="00A86F6C" w:rsidTr="00AB6A9D">
        <w:trPr>
          <w:trHeight w:val="364"/>
        </w:trPr>
        <w:tc>
          <w:tcPr>
            <w:tcW w:w="3544" w:type="dxa"/>
            <w:vMerge/>
          </w:tcPr>
          <w:p w:rsidR="00D94224" w:rsidRPr="00A86F6C" w:rsidRDefault="00D94224" w:rsidP="004B103B">
            <w:pPr>
              <w:jc w:val="both"/>
              <w:rPr>
                <w:rFonts w:ascii="Arial" w:hAnsi="Arial" w:cs="Arial"/>
                <w:sz w:val="20"/>
                <w:szCs w:val="20"/>
              </w:rPr>
            </w:pPr>
          </w:p>
        </w:tc>
        <w:tc>
          <w:tcPr>
            <w:tcW w:w="1701" w:type="dxa"/>
            <w:vAlign w:val="center"/>
          </w:tcPr>
          <w:p w:rsidR="00D94224" w:rsidRPr="00A86F6C" w:rsidRDefault="00D94224" w:rsidP="00AB6A9D">
            <w:pPr>
              <w:jc w:val="center"/>
              <w:rPr>
                <w:rFonts w:ascii="Arial" w:hAnsi="Arial" w:cs="Arial"/>
                <w:sz w:val="20"/>
                <w:szCs w:val="20"/>
              </w:rPr>
            </w:pPr>
            <w:r w:rsidRPr="00A86F6C">
              <w:rPr>
                <w:rFonts w:ascii="Arial" w:hAnsi="Arial" w:cs="Arial"/>
                <w:sz w:val="20"/>
                <w:szCs w:val="20"/>
              </w:rPr>
              <w:t>Papelería</w:t>
            </w:r>
          </w:p>
        </w:tc>
        <w:tc>
          <w:tcPr>
            <w:tcW w:w="2233" w:type="dxa"/>
          </w:tcPr>
          <w:p w:rsidR="00D94224" w:rsidRPr="00A86F6C" w:rsidRDefault="00D94224" w:rsidP="000E2C18">
            <w:pPr>
              <w:jc w:val="both"/>
              <w:rPr>
                <w:rFonts w:ascii="Arial" w:hAnsi="Arial" w:cs="Arial"/>
                <w:sz w:val="20"/>
                <w:szCs w:val="20"/>
              </w:rPr>
            </w:pPr>
            <w:r w:rsidRPr="00A86F6C">
              <w:rPr>
                <w:rFonts w:ascii="Arial" w:hAnsi="Arial" w:cs="Arial"/>
                <w:sz w:val="20"/>
                <w:szCs w:val="20"/>
              </w:rPr>
              <w:t>Resmas de papel Bond; esferográficas; lápices; borradores; etc.</w:t>
            </w:r>
          </w:p>
        </w:tc>
      </w:tr>
      <w:tr w:rsidR="00D94224" w:rsidRPr="00A86F6C" w:rsidTr="00AB6A9D">
        <w:trPr>
          <w:trHeight w:val="1287"/>
        </w:trPr>
        <w:tc>
          <w:tcPr>
            <w:tcW w:w="3544" w:type="dxa"/>
            <w:vMerge/>
          </w:tcPr>
          <w:p w:rsidR="00D94224" w:rsidRPr="00A86F6C" w:rsidRDefault="00D94224" w:rsidP="004B103B">
            <w:pPr>
              <w:jc w:val="both"/>
              <w:rPr>
                <w:rFonts w:ascii="Arial" w:hAnsi="Arial" w:cs="Arial"/>
                <w:sz w:val="20"/>
                <w:szCs w:val="20"/>
              </w:rPr>
            </w:pPr>
          </w:p>
        </w:tc>
        <w:tc>
          <w:tcPr>
            <w:tcW w:w="1701" w:type="dxa"/>
            <w:vAlign w:val="center"/>
          </w:tcPr>
          <w:p w:rsidR="00D94224" w:rsidRPr="00A86F6C" w:rsidRDefault="00D94224" w:rsidP="00AB6A9D">
            <w:pPr>
              <w:jc w:val="center"/>
              <w:rPr>
                <w:rFonts w:ascii="Arial" w:hAnsi="Arial" w:cs="Arial"/>
                <w:sz w:val="20"/>
                <w:szCs w:val="20"/>
              </w:rPr>
            </w:pPr>
            <w:r w:rsidRPr="00A86F6C">
              <w:rPr>
                <w:rFonts w:ascii="Arial" w:hAnsi="Arial" w:cs="Arial"/>
                <w:sz w:val="20"/>
                <w:szCs w:val="20"/>
              </w:rPr>
              <w:t>Muebles de oficina</w:t>
            </w:r>
          </w:p>
        </w:tc>
        <w:tc>
          <w:tcPr>
            <w:tcW w:w="2233" w:type="dxa"/>
          </w:tcPr>
          <w:p w:rsidR="00D94224" w:rsidRPr="00A86F6C" w:rsidRDefault="00D94224" w:rsidP="004B103B">
            <w:pPr>
              <w:jc w:val="both"/>
              <w:rPr>
                <w:rFonts w:ascii="Arial" w:hAnsi="Arial" w:cs="Arial"/>
                <w:sz w:val="20"/>
                <w:szCs w:val="20"/>
              </w:rPr>
            </w:pPr>
            <w:r w:rsidRPr="00A86F6C">
              <w:rPr>
                <w:rFonts w:ascii="Arial" w:hAnsi="Arial" w:cs="Arial"/>
                <w:sz w:val="20"/>
                <w:szCs w:val="20"/>
              </w:rPr>
              <w:t>5 islas con escritorios y sillas; sala de sesión con una mesa y 6 sillas</w:t>
            </w:r>
          </w:p>
        </w:tc>
      </w:tr>
    </w:tbl>
    <w:p w:rsidR="00A86F6C" w:rsidRDefault="00D94224" w:rsidP="00A86F6C">
      <w:pPr>
        <w:rPr>
          <w:rFonts w:ascii="Verdana" w:hAnsi="Verdana" w:cs="Verdana"/>
          <w:bCs/>
          <w:sz w:val="20"/>
          <w:szCs w:val="20"/>
        </w:rPr>
      </w:pPr>
      <w:r>
        <w:rPr>
          <w:rFonts w:ascii="Verdana" w:hAnsi="Verdana" w:cs="Verdana"/>
          <w:b/>
          <w:bCs/>
          <w:sz w:val="20"/>
          <w:szCs w:val="20"/>
        </w:rPr>
        <w:t xml:space="preserve">     </w:t>
      </w:r>
      <w:r w:rsidR="00A86F6C">
        <w:rPr>
          <w:rFonts w:ascii="Verdana" w:hAnsi="Verdana" w:cs="Verdana"/>
          <w:b/>
          <w:bCs/>
          <w:sz w:val="20"/>
          <w:szCs w:val="20"/>
        </w:rPr>
        <w:t xml:space="preserve">Fuente y Elaboración: </w:t>
      </w:r>
      <w:r w:rsidR="00A86F6C" w:rsidRPr="00BF724E">
        <w:rPr>
          <w:rFonts w:ascii="Verdana" w:hAnsi="Verdana" w:cs="Verdana"/>
          <w:bCs/>
          <w:sz w:val="20"/>
          <w:szCs w:val="20"/>
        </w:rPr>
        <w:t>Autores</w:t>
      </w:r>
      <w:r w:rsidR="00A86F6C">
        <w:rPr>
          <w:rFonts w:ascii="Verdana" w:hAnsi="Verdana" w:cs="Verdana"/>
          <w:b/>
          <w:bCs/>
          <w:sz w:val="20"/>
          <w:szCs w:val="20"/>
        </w:rPr>
        <w:t xml:space="preserve"> </w:t>
      </w:r>
      <w:r w:rsidR="00A86F6C" w:rsidRPr="00BF724E">
        <w:rPr>
          <w:rFonts w:ascii="Verdana" w:hAnsi="Verdana" w:cs="Verdana"/>
          <w:bCs/>
          <w:sz w:val="20"/>
          <w:szCs w:val="20"/>
        </w:rPr>
        <w:t>de Tesina</w:t>
      </w:r>
    </w:p>
    <w:p w:rsidR="00A86F6C" w:rsidRDefault="00A86F6C" w:rsidP="00A86F6C">
      <w:pPr>
        <w:rPr>
          <w:rFonts w:ascii="Verdana" w:hAnsi="Verdana" w:cs="Verdana"/>
          <w:bCs/>
          <w:sz w:val="20"/>
          <w:szCs w:val="20"/>
        </w:rPr>
      </w:pPr>
    </w:p>
    <w:p w:rsidR="00A86F6C" w:rsidRDefault="00A86F6C" w:rsidP="00A86F6C">
      <w:pPr>
        <w:rPr>
          <w:rFonts w:ascii="Verdana" w:hAnsi="Verdana" w:cs="Verdana"/>
          <w:bCs/>
          <w:sz w:val="20"/>
          <w:szCs w:val="20"/>
        </w:rPr>
      </w:pPr>
    </w:p>
    <w:p w:rsidR="00A86F6C" w:rsidRDefault="00A86F6C" w:rsidP="00A86F6C">
      <w:pPr>
        <w:rPr>
          <w:rFonts w:ascii="Verdana" w:hAnsi="Verdana" w:cs="Verdana"/>
          <w:b/>
          <w:bCs/>
          <w:sz w:val="20"/>
          <w:szCs w:val="20"/>
        </w:rPr>
      </w:pPr>
    </w:p>
    <w:p w:rsidR="00A86F6C" w:rsidRDefault="00A86F6C" w:rsidP="00A86F6C">
      <w:pPr>
        <w:rPr>
          <w:rFonts w:ascii="Verdana" w:hAnsi="Verdana" w:cs="Verdana"/>
          <w:b/>
          <w:bCs/>
          <w:sz w:val="20"/>
          <w:szCs w:val="20"/>
        </w:rPr>
      </w:pPr>
    </w:p>
    <w:p w:rsidR="00A86F6C" w:rsidRDefault="00A86F6C" w:rsidP="00A86F6C">
      <w:pPr>
        <w:rPr>
          <w:rFonts w:ascii="Verdana" w:hAnsi="Verdana" w:cs="Verdana"/>
          <w:b/>
          <w:bCs/>
          <w:sz w:val="20"/>
          <w:szCs w:val="20"/>
        </w:rPr>
      </w:pPr>
    </w:p>
    <w:p w:rsidR="00A86F6C" w:rsidRPr="00A86F6C" w:rsidRDefault="00A86F6C" w:rsidP="00A86F6C">
      <w:pPr>
        <w:jc w:val="both"/>
        <w:rPr>
          <w:rFonts w:ascii="Arial" w:hAnsi="Arial" w:cs="Arial"/>
          <w:b/>
          <w:bCs/>
          <w:sz w:val="20"/>
          <w:szCs w:val="20"/>
        </w:rPr>
      </w:pPr>
    </w:p>
    <w:p w:rsidR="00A86F6C" w:rsidRDefault="00A86F6C" w:rsidP="00A86F6C">
      <w:pPr>
        <w:ind w:left="1416"/>
        <w:jc w:val="both"/>
        <w:rPr>
          <w:b/>
          <w:bCs/>
        </w:rPr>
      </w:pPr>
      <w:r>
        <w:rPr>
          <w:rFonts w:ascii="Arial" w:hAnsi="Arial" w:cs="Arial"/>
          <w:b/>
          <w:bCs/>
        </w:rPr>
        <w:t>Tabla 3.8.2  Facilidades Críticas del Área de Trabajo</w:t>
      </w:r>
    </w:p>
    <w:p w:rsidR="00A86F6C" w:rsidRDefault="00A86F6C" w:rsidP="00A86F6C">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1"/>
        <w:gridCol w:w="4781"/>
      </w:tblGrid>
      <w:tr w:rsidR="00A86F6C">
        <w:tc>
          <w:tcPr>
            <w:tcW w:w="3741" w:type="dxa"/>
          </w:tcPr>
          <w:p w:rsidR="00A86F6C" w:rsidRPr="00C20B42" w:rsidRDefault="00A86F6C" w:rsidP="00A86F6C">
            <w:pPr>
              <w:jc w:val="both"/>
              <w:rPr>
                <w:rFonts w:ascii="Arial" w:hAnsi="Arial" w:cs="Arial"/>
                <w:b/>
                <w:bCs/>
                <w:sz w:val="22"/>
                <w:szCs w:val="22"/>
              </w:rPr>
            </w:pPr>
            <w:r w:rsidRPr="00C20B42">
              <w:rPr>
                <w:rFonts w:ascii="Arial" w:hAnsi="Arial" w:cs="Arial"/>
                <w:b/>
                <w:bCs/>
                <w:sz w:val="22"/>
                <w:szCs w:val="22"/>
              </w:rPr>
              <w:t>Procesos Críticos del negocio</w:t>
            </w:r>
          </w:p>
        </w:tc>
        <w:tc>
          <w:tcPr>
            <w:tcW w:w="4781" w:type="dxa"/>
          </w:tcPr>
          <w:p w:rsidR="00A86F6C" w:rsidRPr="00C20B42" w:rsidRDefault="00A86F6C" w:rsidP="00A86F6C">
            <w:pPr>
              <w:jc w:val="both"/>
              <w:rPr>
                <w:rFonts w:ascii="Arial" w:hAnsi="Arial" w:cs="Arial"/>
                <w:b/>
                <w:bCs/>
                <w:sz w:val="22"/>
                <w:szCs w:val="22"/>
              </w:rPr>
            </w:pPr>
            <w:r w:rsidRPr="00C20B42">
              <w:rPr>
                <w:rFonts w:ascii="Arial" w:hAnsi="Arial" w:cs="Arial"/>
                <w:b/>
                <w:bCs/>
                <w:sz w:val="22"/>
                <w:szCs w:val="22"/>
              </w:rPr>
              <w:t>Facilidades del área de trabajo</w:t>
            </w:r>
          </w:p>
        </w:tc>
      </w:tr>
      <w:tr w:rsidR="00A86F6C">
        <w:trPr>
          <w:trHeight w:val="387"/>
        </w:trPr>
        <w:tc>
          <w:tcPr>
            <w:tcW w:w="3741" w:type="dxa"/>
            <w:vMerge w:val="restart"/>
          </w:tcPr>
          <w:p w:rsidR="00A86F6C" w:rsidRPr="00C20B42" w:rsidRDefault="00A86F6C" w:rsidP="00A86F6C">
            <w:pPr>
              <w:jc w:val="both"/>
              <w:rPr>
                <w:rFonts w:ascii="Arial" w:hAnsi="Arial" w:cs="Arial"/>
                <w:sz w:val="22"/>
                <w:szCs w:val="22"/>
              </w:rPr>
            </w:pPr>
            <w:r w:rsidRPr="00C20B42">
              <w:rPr>
                <w:rFonts w:ascii="Arial" w:hAnsi="Arial" w:cs="Arial"/>
                <w:sz w:val="22"/>
                <w:szCs w:val="22"/>
              </w:rPr>
              <w:t>Registrar órdenes de compras</w:t>
            </w:r>
          </w:p>
          <w:p w:rsidR="00A86F6C" w:rsidRPr="00C20B42" w:rsidRDefault="00A86F6C" w:rsidP="00A86F6C">
            <w:pPr>
              <w:jc w:val="both"/>
              <w:rPr>
                <w:rFonts w:ascii="Arial" w:hAnsi="Arial" w:cs="Arial"/>
                <w:sz w:val="22"/>
                <w:szCs w:val="22"/>
              </w:rPr>
            </w:pPr>
            <w:r w:rsidRPr="00C20B42">
              <w:rPr>
                <w:rFonts w:ascii="Arial" w:hAnsi="Arial" w:cs="Arial"/>
                <w:sz w:val="22"/>
                <w:szCs w:val="22"/>
              </w:rPr>
              <w:t>Actualizar existencia de mercaderías</w:t>
            </w:r>
          </w:p>
          <w:p w:rsidR="00A86F6C" w:rsidRPr="00C20B42" w:rsidRDefault="00A86F6C" w:rsidP="00A86F6C">
            <w:pPr>
              <w:jc w:val="both"/>
              <w:rPr>
                <w:rFonts w:ascii="Arial" w:hAnsi="Arial" w:cs="Arial"/>
                <w:sz w:val="22"/>
                <w:szCs w:val="22"/>
              </w:rPr>
            </w:pPr>
            <w:r w:rsidRPr="00C20B42">
              <w:rPr>
                <w:rFonts w:ascii="Arial" w:hAnsi="Arial" w:cs="Arial"/>
                <w:sz w:val="22"/>
                <w:szCs w:val="22"/>
              </w:rPr>
              <w:t>Registrar órdenes de ventas</w:t>
            </w:r>
          </w:p>
          <w:p w:rsidR="00A86F6C" w:rsidRPr="00C20B42" w:rsidRDefault="00A86F6C" w:rsidP="00A86F6C">
            <w:pPr>
              <w:jc w:val="both"/>
              <w:rPr>
                <w:rFonts w:ascii="Arial" w:hAnsi="Arial" w:cs="Arial"/>
                <w:sz w:val="22"/>
                <w:szCs w:val="22"/>
              </w:rPr>
            </w:pPr>
            <w:r w:rsidRPr="00C20B42">
              <w:rPr>
                <w:rFonts w:ascii="Arial" w:hAnsi="Arial" w:cs="Arial"/>
                <w:sz w:val="22"/>
                <w:szCs w:val="22"/>
              </w:rPr>
              <w:t>Registrar  Costo de Ventas</w:t>
            </w:r>
          </w:p>
          <w:p w:rsidR="00A86F6C" w:rsidRPr="00C20B42" w:rsidRDefault="00A86F6C" w:rsidP="00A86F6C">
            <w:pPr>
              <w:jc w:val="both"/>
              <w:rPr>
                <w:rFonts w:ascii="Arial" w:hAnsi="Arial" w:cs="Arial"/>
                <w:sz w:val="22"/>
                <w:szCs w:val="22"/>
              </w:rPr>
            </w:pPr>
            <w:r w:rsidRPr="00C20B42">
              <w:rPr>
                <w:rFonts w:ascii="Arial" w:hAnsi="Arial" w:cs="Arial"/>
                <w:sz w:val="22"/>
                <w:szCs w:val="22"/>
              </w:rPr>
              <w:t>Calcular pago de impuesto</w:t>
            </w:r>
          </w:p>
          <w:p w:rsidR="00A86F6C" w:rsidRPr="00C20B42" w:rsidRDefault="00A86F6C" w:rsidP="00A86F6C">
            <w:pPr>
              <w:jc w:val="both"/>
              <w:rPr>
                <w:rFonts w:ascii="Arial" w:hAnsi="Arial" w:cs="Arial"/>
                <w:b/>
                <w:bCs/>
                <w:sz w:val="22"/>
                <w:szCs w:val="22"/>
              </w:rPr>
            </w:pPr>
            <w:r w:rsidRPr="00C20B42">
              <w:rPr>
                <w:rFonts w:ascii="Arial" w:hAnsi="Arial" w:cs="Arial"/>
                <w:sz w:val="22"/>
                <w:szCs w:val="22"/>
              </w:rPr>
              <w:t>Calcular monto de deudas por cobrar</w:t>
            </w:r>
          </w:p>
          <w:p w:rsidR="00A86F6C" w:rsidRPr="00C20B42" w:rsidRDefault="00A86F6C" w:rsidP="00A86F6C">
            <w:pPr>
              <w:jc w:val="both"/>
              <w:rPr>
                <w:rFonts w:ascii="Arial" w:hAnsi="Arial" w:cs="Arial"/>
                <w:b/>
                <w:bCs/>
                <w:sz w:val="22"/>
                <w:szCs w:val="22"/>
              </w:rPr>
            </w:pPr>
          </w:p>
          <w:p w:rsidR="00A86F6C" w:rsidRPr="00C20B42" w:rsidRDefault="00A86F6C" w:rsidP="00A86F6C">
            <w:pPr>
              <w:jc w:val="both"/>
              <w:rPr>
                <w:rFonts w:ascii="Arial" w:hAnsi="Arial" w:cs="Arial"/>
                <w:b/>
                <w:bCs/>
                <w:sz w:val="22"/>
                <w:szCs w:val="22"/>
              </w:rPr>
            </w:pPr>
          </w:p>
          <w:p w:rsidR="00A86F6C" w:rsidRPr="00C20B42" w:rsidRDefault="00A86F6C" w:rsidP="00A86F6C">
            <w:pPr>
              <w:jc w:val="both"/>
              <w:rPr>
                <w:rFonts w:ascii="Arial" w:hAnsi="Arial" w:cs="Arial"/>
                <w:b/>
                <w:bCs/>
                <w:sz w:val="22"/>
                <w:szCs w:val="22"/>
              </w:rPr>
            </w:pPr>
          </w:p>
        </w:tc>
        <w:tc>
          <w:tcPr>
            <w:tcW w:w="4781" w:type="dxa"/>
          </w:tcPr>
          <w:p w:rsidR="00A86F6C" w:rsidRPr="00C20B42" w:rsidRDefault="00A86F6C" w:rsidP="00A86F6C">
            <w:pPr>
              <w:jc w:val="both"/>
              <w:rPr>
                <w:rFonts w:ascii="Arial" w:hAnsi="Arial" w:cs="Arial"/>
                <w:bCs/>
                <w:sz w:val="22"/>
                <w:szCs w:val="22"/>
              </w:rPr>
            </w:pPr>
            <w:r w:rsidRPr="00C20B42">
              <w:rPr>
                <w:rFonts w:ascii="Arial" w:hAnsi="Arial" w:cs="Arial"/>
                <w:bCs/>
                <w:sz w:val="22"/>
                <w:szCs w:val="22"/>
              </w:rPr>
              <w:t xml:space="preserve">Área de trabajo de 200 </w:t>
            </w:r>
            <w:r w:rsidR="0019398A">
              <w:rPr>
                <w:rFonts w:ascii="Arial" w:hAnsi="Arial" w:cs="Arial"/>
                <w:bCs/>
                <w:sz w:val="22"/>
                <w:szCs w:val="22"/>
              </w:rPr>
              <w:t xml:space="preserve"> </w:t>
            </w:r>
            <w:r w:rsidRPr="00C20B42">
              <w:rPr>
                <w:rFonts w:ascii="Arial" w:hAnsi="Arial" w:cs="Arial"/>
                <w:bCs/>
                <w:sz w:val="22"/>
                <w:szCs w:val="22"/>
              </w:rPr>
              <w:t>m²</w:t>
            </w:r>
          </w:p>
        </w:tc>
      </w:tr>
      <w:tr w:rsidR="00A86F6C">
        <w:trPr>
          <w:trHeight w:val="383"/>
        </w:trPr>
        <w:tc>
          <w:tcPr>
            <w:tcW w:w="3741" w:type="dxa"/>
            <w:vMerge/>
          </w:tcPr>
          <w:p w:rsidR="00A86F6C" w:rsidRPr="00C20B42" w:rsidRDefault="00A86F6C" w:rsidP="00A86F6C">
            <w:pPr>
              <w:jc w:val="both"/>
              <w:rPr>
                <w:rFonts w:ascii="Arial" w:hAnsi="Arial" w:cs="Arial"/>
                <w:sz w:val="22"/>
                <w:szCs w:val="22"/>
              </w:rPr>
            </w:pPr>
          </w:p>
        </w:tc>
        <w:tc>
          <w:tcPr>
            <w:tcW w:w="4781" w:type="dxa"/>
          </w:tcPr>
          <w:p w:rsidR="00A86F6C" w:rsidRPr="00C20B42" w:rsidRDefault="00A86F6C" w:rsidP="00A86F6C">
            <w:pPr>
              <w:jc w:val="both"/>
              <w:rPr>
                <w:rFonts w:ascii="Arial" w:hAnsi="Arial" w:cs="Arial"/>
                <w:bCs/>
                <w:sz w:val="22"/>
                <w:szCs w:val="22"/>
              </w:rPr>
            </w:pPr>
            <w:r w:rsidRPr="00C20B42">
              <w:rPr>
                <w:rFonts w:ascii="Arial" w:hAnsi="Arial" w:cs="Arial"/>
                <w:bCs/>
                <w:sz w:val="22"/>
                <w:szCs w:val="22"/>
              </w:rPr>
              <w:t>Parqueadero capacidad 15 carros</w:t>
            </w:r>
          </w:p>
        </w:tc>
      </w:tr>
      <w:tr w:rsidR="00A86F6C">
        <w:trPr>
          <w:trHeight w:val="383"/>
        </w:trPr>
        <w:tc>
          <w:tcPr>
            <w:tcW w:w="3741" w:type="dxa"/>
            <w:vMerge/>
          </w:tcPr>
          <w:p w:rsidR="00A86F6C" w:rsidRPr="00C20B42" w:rsidRDefault="00A86F6C" w:rsidP="00A86F6C">
            <w:pPr>
              <w:jc w:val="both"/>
              <w:rPr>
                <w:rFonts w:ascii="Arial" w:hAnsi="Arial" w:cs="Arial"/>
                <w:sz w:val="22"/>
                <w:szCs w:val="22"/>
              </w:rPr>
            </w:pPr>
          </w:p>
        </w:tc>
        <w:tc>
          <w:tcPr>
            <w:tcW w:w="4781" w:type="dxa"/>
          </w:tcPr>
          <w:p w:rsidR="00A86F6C" w:rsidRPr="00C20B42" w:rsidRDefault="00A86F6C" w:rsidP="00A86F6C">
            <w:pPr>
              <w:jc w:val="both"/>
              <w:rPr>
                <w:rFonts w:ascii="Arial" w:hAnsi="Arial" w:cs="Arial"/>
                <w:bCs/>
                <w:sz w:val="22"/>
                <w:szCs w:val="22"/>
              </w:rPr>
            </w:pPr>
            <w:r w:rsidRPr="00C20B42">
              <w:rPr>
                <w:rFonts w:ascii="Arial" w:hAnsi="Arial" w:cs="Arial"/>
                <w:bCs/>
                <w:sz w:val="22"/>
                <w:szCs w:val="22"/>
              </w:rPr>
              <w:t>Aire acondicionado, calefacción y sistemas de ventilación</w:t>
            </w:r>
          </w:p>
        </w:tc>
      </w:tr>
      <w:tr w:rsidR="00A86F6C">
        <w:trPr>
          <w:trHeight w:val="383"/>
        </w:trPr>
        <w:tc>
          <w:tcPr>
            <w:tcW w:w="3741" w:type="dxa"/>
            <w:vMerge/>
          </w:tcPr>
          <w:p w:rsidR="00A86F6C" w:rsidRPr="00C20B42" w:rsidRDefault="00A86F6C" w:rsidP="00A86F6C">
            <w:pPr>
              <w:jc w:val="both"/>
              <w:rPr>
                <w:rFonts w:ascii="Arial" w:hAnsi="Arial" w:cs="Arial"/>
                <w:sz w:val="22"/>
                <w:szCs w:val="22"/>
              </w:rPr>
            </w:pPr>
          </w:p>
        </w:tc>
        <w:tc>
          <w:tcPr>
            <w:tcW w:w="4781" w:type="dxa"/>
          </w:tcPr>
          <w:p w:rsidR="00A86F6C" w:rsidRPr="00C20B42" w:rsidRDefault="00A86F6C" w:rsidP="00A86F6C">
            <w:pPr>
              <w:jc w:val="both"/>
              <w:rPr>
                <w:rFonts w:ascii="Arial" w:hAnsi="Arial" w:cs="Arial"/>
                <w:bCs/>
                <w:sz w:val="22"/>
                <w:szCs w:val="22"/>
              </w:rPr>
            </w:pPr>
            <w:r w:rsidRPr="00C20B42">
              <w:rPr>
                <w:rFonts w:ascii="Arial" w:hAnsi="Arial" w:cs="Arial"/>
                <w:bCs/>
                <w:sz w:val="22"/>
                <w:szCs w:val="22"/>
              </w:rPr>
              <w:t>Detectores de humo y monóxido de carbono, alarmas de fuego, luces de salida de emergencia</w:t>
            </w:r>
          </w:p>
        </w:tc>
      </w:tr>
      <w:tr w:rsidR="00A86F6C">
        <w:trPr>
          <w:trHeight w:val="383"/>
        </w:trPr>
        <w:tc>
          <w:tcPr>
            <w:tcW w:w="3741" w:type="dxa"/>
            <w:vMerge/>
          </w:tcPr>
          <w:p w:rsidR="00A86F6C" w:rsidRPr="00C20B42" w:rsidRDefault="00A86F6C" w:rsidP="00A86F6C">
            <w:pPr>
              <w:jc w:val="both"/>
              <w:rPr>
                <w:rFonts w:ascii="Arial" w:hAnsi="Arial" w:cs="Arial"/>
                <w:sz w:val="22"/>
                <w:szCs w:val="22"/>
              </w:rPr>
            </w:pPr>
          </w:p>
        </w:tc>
        <w:tc>
          <w:tcPr>
            <w:tcW w:w="4781" w:type="dxa"/>
          </w:tcPr>
          <w:p w:rsidR="00A86F6C" w:rsidRPr="00C20B42" w:rsidRDefault="00A86F6C" w:rsidP="00A86F6C">
            <w:pPr>
              <w:jc w:val="both"/>
              <w:rPr>
                <w:rFonts w:ascii="Arial" w:hAnsi="Arial" w:cs="Arial"/>
                <w:bCs/>
                <w:sz w:val="22"/>
                <w:szCs w:val="22"/>
              </w:rPr>
            </w:pPr>
            <w:r w:rsidRPr="00C20B42">
              <w:rPr>
                <w:rFonts w:ascii="Arial" w:hAnsi="Arial" w:cs="Arial"/>
                <w:bCs/>
                <w:sz w:val="22"/>
                <w:szCs w:val="22"/>
              </w:rPr>
              <w:t>Servicio higiénico y baño capacidad 2 personas</w:t>
            </w:r>
          </w:p>
        </w:tc>
      </w:tr>
    </w:tbl>
    <w:p w:rsidR="00A86F6C" w:rsidRDefault="00A86F6C" w:rsidP="00A86F6C">
      <w:pPr>
        <w:rPr>
          <w:rFonts w:ascii="Verdana" w:hAnsi="Verdana" w:cs="Verdana"/>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A86F6C" w:rsidRDefault="00A86F6C" w:rsidP="00A86F6C">
      <w:pPr>
        <w:jc w:val="both"/>
        <w:rPr>
          <w:b/>
          <w:bCs/>
        </w:rPr>
      </w:pPr>
    </w:p>
    <w:p w:rsidR="00094F88" w:rsidRDefault="00094F88" w:rsidP="00A86F6C">
      <w:pPr>
        <w:ind w:left="1416"/>
        <w:rPr>
          <w:rFonts w:ascii="Arial" w:hAnsi="Arial" w:cs="Arial"/>
        </w:rPr>
      </w:pPr>
    </w:p>
    <w:p w:rsidR="00D94224" w:rsidRDefault="00D94224" w:rsidP="00A86F6C">
      <w:pPr>
        <w:ind w:left="1416"/>
        <w:rPr>
          <w:rFonts w:ascii="Arial" w:hAnsi="Arial" w:cs="Arial"/>
        </w:rPr>
      </w:pPr>
    </w:p>
    <w:p w:rsidR="00D94224" w:rsidRDefault="00D94224" w:rsidP="00A86F6C">
      <w:pPr>
        <w:ind w:left="1416"/>
        <w:rPr>
          <w:rFonts w:ascii="Arial" w:hAnsi="Arial" w:cs="Arial"/>
        </w:rPr>
      </w:pPr>
    </w:p>
    <w:p w:rsidR="00D94224" w:rsidRPr="005F3EE6" w:rsidRDefault="00D94224" w:rsidP="00A86F6C">
      <w:pPr>
        <w:ind w:left="1416"/>
        <w:rPr>
          <w:rFonts w:ascii="Arial" w:hAnsi="Arial" w:cs="Arial"/>
        </w:rPr>
      </w:pPr>
    </w:p>
    <w:p w:rsidR="00D94224" w:rsidRDefault="00D94224" w:rsidP="00D94224">
      <w:pPr>
        <w:jc w:val="both"/>
        <w:rPr>
          <w:rFonts w:ascii="Arial" w:hAnsi="Arial" w:cs="Arial"/>
        </w:rPr>
      </w:pPr>
    </w:p>
    <w:p w:rsidR="00D94224" w:rsidRDefault="00D94224" w:rsidP="00D94224">
      <w:pPr>
        <w:jc w:val="both"/>
        <w:rPr>
          <w:rFonts w:ascii="Arial" w:hAnsi="Arial" w:cs="Arial"/>
          <w:b/>
        </w:rPr>
      </w:pPr>
      <w:r w:rsidRPr="00D94224">
        <w:rPr>
          <w:rFonts w:ascii="Arial" w:hAnsi="Arial" w:cs="Arial"/>
          <w:b/>
        </w:rPr>
        <w:lastRenderedPageBreak/>
        <w:t xml:space="preserve">    3.9 </w:t>
      </w:r>
      <w:r w:rsidR="00C71EC4" w:rsidRPr="00D94224">
        <w:rPr>
          <w:rFonts w:ascii="Arial" w:hAnsi="Arial" w:cs="Arial"/>
          <w:b/>
        </w:rPr>
        <w:t>PASO</w:t>
      </w:r>
      <w:r w:rsidR="00C20B42" w:rsidRPr="00D94224">
        <w:rPr>
          <w:rFonts w:ascii="Arial" w:hAnsi="Arial" w:cs="Arial"/>
          <w:b/>
        </w:rPr>
        <w:t xml:space="preserve"> 8: </w:t>
      </w:r>
      <w:r w:rsidR="00C71EC4" w:rsidRPr="00D94224">
        <w:rPr>
          <w:rFonts w:ascii="Arial" w:hAnsi="Arial" w:cs="Arial"/>
          <w:b/>
        </w:rPr>
        <w:t xml:space="preserve">DETERMINAR TIEMPO OBJETIVO DE </w:t>
      </w:r>
    </w:p>
    <w:p w:rsidR="00C20B42" w:rsidRDefault="00C71EC4" w:rsidP="00D94224">
      <w:pPr>
        <w:jc w:val="both"/>
        <w:rPr>
          <w:rFonts w:ascii="Arial" w:hAnsi="Arial" w:cs="Arial"/>
          <w:b/>
        </w:rPr>
      </w:pPr>
      <w:r>
        <w:rPr>
          <w:rFonts w:ascii="Arial" w:hAnsi="Arial" w:cs="Arial"/>
          <w:b/>
        </w:rPr>
        <w:t xml:space="preserve">   </w:t>
      </w:r>
      <w:r w:rsidR="00D94224">
        <w:rPr>
          <w:rFonts w:ascii="Arial" w:hAnsi="Arial" w:cs="Arial"/>
          <w:b/>
        </w:rPr>
        <w:t xml:space="preserve">      </w:t>
      </w:r>
      <w:r>
        <w:rPr>
          <w:rFonts w:ascii="Arial" w:hAnsi="Arial" w:cs="Arial"/>
          <w:b/>
        </w:rPr>
        <w:t xml:space="preserve"> RECUPERACIÓN </w:t>
      </w:r>
      <w:r w:rsidR="00C20B42" w:rsidRPr="00C20B42">
        <w:rPr>
          <w:rFonts w:ascii="Arial" w:hAnsi="Arial" w:cs="Arial"/>
          <w:b/>
        </w:rPr>
        <w:t>(RTO)</w:t>
      </w:r>
    </w:p>
    <w:p w:rsidR="00C20B42" w:rsidRPr="00C20B42" w:rsidRDefault="00C20B42" w:rsidP="00C20B42">
      <w:pPr>
        <w:ind w:left="708"/>
        <w:jc w:val="both"/>
        <w:rPr>
          <w:rFonts w:ascii="Arial" w:hAnsi="Arial" w:cs="Arial"/>
          <w:b/>
        </w:rPr>
      </w:pPr>
    </w:p>
    <w:p w:rsidR="00C20B42" w:rsidRDefault="00C20B42" w:rsidP="00D94224">
      <w:pPr>
        <w:ind w:left="708"/>
        <w:jc w:val="both"/>
        <w:rPr>
          <w:rFonts w:ascii="Arial" w:hAnsi="Arial" w:cs="Arial"/>
        </w:rPr>
      </w:pPr>
      <w:r w:rsidRPr="00C20B42">
        <w:rPr>
          <w:rFonts w:ascii="Arial" w:hAnsi="Arial" w:cs="Arial"/>
        </w:rPr>
        <w:t xml:space="preserve">El RTO es el período de tiempo entre un desastre y la recuperación de los recursos y nos indica el tiempo disponible para recuperar recursos  dañados o afectados. La información  presentada en los pasos 5,6 y 7 son usados para determinar el RTO </w:t>
      </w:r>
      <w:r w:rsidR="00D94224">
        <w:rPr>
          <w:rFonts w:ascii="Arial" w:hAnsi="Arial" w:cs="Arial"/>
        </w:rPr>
        <w:t xml:space="preserve">para cada recurso de IT </w:t>
      </w:r>
      <w:r w:rsidRPr="00C20B42">
        <w:rPr>
          <w:rFonts w:ascii="Arial" w:hAnsi="Arial" w:cs="Arial"/>
        </w:rPr>
        <w:t xml:space="preserve">del negocio </w:t>
      </w:r>
      <w:r w:rsidR="00D94224">
        <w:rPr>
          <w:rFonts w:ascii="Arial" w:hAnsi="Arial" w:cs="Arial"/>
        </w:rPr>
        <w:t xml:space="preserve">que en el presente estudio corresponde a los valores mostrados en la </w:t>
      </w:r>
      <w:r w:rsidR="00D94224" w:rsidRPr="00301EA9">
        <w:rPr>
          <w:rFonts w:ascii="Arial" w:hAnsi="Arial" w:cs="Arial"/>
          <w:b/>
        </w:rPr>
        <w:t>tabla 3.9.1.</w:t>
      </w:r>
    </w:p>
    <w:p w:rsidR="00C20B42" w:rsidRDefault="00C20B42" w:rsidP="00C20B42">
      <w:pPr>
        <w:ind w:left="1416"/>
        <w:jc w:val="both"/>
        <w:rPr>
          <w:rFonts w:ascii="Arial" w:hAnsi="Arial" w:cs="Arial"/>
        </w:rPr>
      </w:pPr>
    </w:p>
    <w:p w:rsidR="00C20B42" w:rsidRDefault="00C20B42" w:rsidP="00C20B42">
      <w:pPr>
        <w:jc w:val="both"/>
        <w:rPr>
          <w:rFonts w:ascii="Arial" w:hAnsi="Arial" w:cs="Arial"/>
        </w:rPr>
      </w:pPr>
    </w:p>
    <w:p w:rsidR="00C20B42" w:rsidRPr="00C20B42" w:rsidRDefault="00C20B42" w:rsidP="00C20B42">
      <w:pPr>
        <w:jc w:val="both"/>
        <w:rPr>
          <w:rFonts w:ascii="Arial" w:hAnsi="Arial" w:cs="Arial"/>
        </w:rPr>
      </w:pPr>
    </w:p>
    <w:p w:rsidR="00C20B42" w:rsidRDefault="00C20B42" w:rsidP="00C20B42">
      <w:pPr>
        <w:jc w:val="both"/>
      </w:pPr>
    </w:p>
    <w:p w:rsidR="00C20B42" w:rsidRDefault="00C20B42" w:rsidP="00C20B42">
      <w:pPr>
        <w:ind w:left="1416"/>
        <w:jc w:val="both"/>
        <w:rPr>
          <w:b/>
          <w:bCs/>
        </w:rPr>
      </w:pPr>
      <w:r>
        <w:rPr>
          <w:rFonts w:ascii="Arial" w:hAnsi="Arial" w:cs="Arial"/>
          <w:b/>
          <w:bCs/>
        </w:rPr>
        <w:t>Tabla 3.9.1 RTO y WRT para Sistemas IT</w:t>
      </w:r>
    </w:p>
    <w:p w:rsidR="00C20B42" w:rsidRPr="00297C3D" w:rsidRDefault="00C20B42" w:rsidP="00C20B42">
      <w:pPr>
        <w:jc w:val="both"/>
      </w:pP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4"/>
        <w:gridCol w:w="1439"/>
        <w:gridCol w:w="3291"/>
        <w:gridCol w:w="1369"/>
        <w:gridCol w:w="1207"/>
      </w:tblGrid>
      <w:tr w:rsidR="00C20B42" w:rsidRPr="00C20B42" w:rsidTr="0019398A">
        <w:tc>
          <w:tcPr>
            <w:tcW w:w="1414" w:type="dxa"/>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Funciones Críticas del negocio</w:t>
            </w:r>
          </w:p>
        </w:tc>
        <w:tc>
          <w:tcPr>
            <w:tcW w:w="1439" w:type="dxa"/>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Procesos Críticos del negocio</w:t>
            </w:r>
          </w:p>
        </w:tc>
        <w:tc>
          <w:tcPr>
            <w:tcW w:w="3291" w:type="dxa"/>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Sistemas y Aplicaciones de IT Críticos</w:t>
            </w:r>
          </w:p>
        </w:tc>
        <w:tc>
          <w:tcPr>
            <w:tcW w:w="1369" w:type="dxa"/>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RTO</w:t>
            </w:r>
          </w:p>
        </w:tc>
        <w:tc>
          <w:tcPr>
            <w:tcW w:w="1207" w:type="dxa"/>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WRT</w:t>
            </w:r>
          </w:p>
        </w:tc>
      </w:tr>
      <w:tr w:rsidR="00C20B42" w:rsidRPr="00C20B42" w:rsidTr="0019398A">
        <w:trPr>
          <w:trHeight w:val="480"/>
        </w:trPr>
        <w:tc>
          <w:tcPr>
            <w:tcW w:w="1414" w:type="dxa"/>
            <w:vMerge w:val="restart"/>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Compras</w:t>
            </w: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Registrar órdenes de compras</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información de proveedores</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3</w:t>
            </w:r>
            <w:r w:rsidR="00C20B42" w:rsidRPr="00C20B42">
              <w:rPr>
                <w:rFonts w:ascii="Arial" w:hAnsi="Arial" w:cs="Arial"/>
                <w:sz w:val="22"/>
                <w:szCs w:val="22"/>
              </w:rPr>
              <w:t xml:space="preserve"> día</w:t>
            </w:r>
            <w:r>
              <w:rPr>
                <w:rFonts w:ascii="Arial" w:hAnsi="Arial" w:cs="Arial"/>
                <w:sz w:val="22"/>
                <w:szCs w:val="22"/>
              </w:rPr>
              <w:t>s</w:t>
            </w:r>
          </w:p>
        </w:tc>
        <w:tc>
          <w:tcPr>
            <w:tcW w:w="1207" w:type="dxa"/>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2 días</w:t>
            </w:r>
          </w:p>
        </w:tc>
      </w:tr>
      <w:tr w:rsidR="00C20B42" w:rsidRPr="00C20B42" w:rsidTr="0019398A">
        <w:trPr>
          <w:trHeight w:val="48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orden de compra</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3</w:t>
            </w:r>
            <w:r w:rsidR="00C20B42" w:rsidRPr="00C20B42">
              <w:rPr>
                <w:rFonts w:ascii="Arial" w:hAnsi="Arial" w:cs="Arial"/>
                <w:sz w:val="22"/>
                <w:szCs w:val="22"/>
              </w:rPr>
              <w:t xml:space="preserve">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 xml:space="preserve"> día</w:t>
            </w:r>
            <w:r>
              <w:rPr>
                <w:rFonts w:ascii="Arial" w:hAnsi="Arial" w:cs="Arial"/>
                <w:sz w:val="22"/>
                <w:szCs w:val="22"/>
              </w:rPr>
              <w:t>s</w:t>
            </w:r>
          </w:p>
        </w:tc>
      </w:tr>
      <w:tr w:rsidR="00C20B42" w:rsidRPr="00C20B42" w:rsidTr="0019398A">
        <w:trPr>
          <w:trHeight w:val="48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525"/>
        </w:trPr>
        <w:tc>
          <w:tcPr>
            <w:tcW w:w="1414" w:type="dxa"/>
            <w:vMerge w:val="restart"/>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Inventarios</w:t>
            </w: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Actualizar existencia de mercaderías</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administración de inventario</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4</w:t>
            </w:r>
            <w:r w:rsidR="00C20B42" w:rsidRPr="00C20B42">
              <w:rPr>
                <w:rFonts w:ascii="Arial" w:hAnsi="Arial" w:cs="Arial"/>
                <w:sz w:val="22"/>
                <w:szCs w:val="22"/>
              </w:rPr>
              <w:t xml:space="preserve"> días</w:t>
            </w:r>
          </w:p>
        </w:tc>
        <w:tc>
          <w:tcPr>
            <w:tcW w:w="1207" w:type="dxa"/>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1 día</w:t>
            </w:r>
          </w:p>
        </w:tc>
      </w:tr>
      <w:tr w:rsidR="00C20B42" w:rsidRPr="00C20B42" w:rsidTr="0019398A">
        <w:trPr>
          <w:trHeight w:val="525"/>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390"/>
        </w:trPr>
        <w:tc>
          <w:tcPr>
            <w:tcW w:w="1414" w:type="dxa"/>
            <w:vMerge w:val="restart"/>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Ventas</w:t>
            </w: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Registrar órdenes de ventas</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información de clientes</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4</w:t>
            </w:r>
            <w:r w:rsidR="00C20B42" w:rsidRPr="00C20B42">
              <w:rPr>
                <w:rFonts w:ascii="Arial" w:hAnsi="Arial" w:cs="Arial"/>
                <w:sz w:val="22"/>
                <w:szCs w:val="22"/>
              </w:rPr>
              <w:t xml:space="preserve"> días</w:t>
            </w:r>
          </w:p>
        </w:tc>
        <w:tc>
          <w:tcPr>
            <w:tcW w:w="1207" w:type="dxa"/>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1 día</w:t>
            </w:r>
          </w:p>
        </w:tc>
      </w:tr>
      <w:tr w:rsidR="00C20B42" w:rsidRPr="00C20B42" w:rsidTr="0019398A">
        <w:trPr>
          <w:trHeight w:val="39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orden de venta</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39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525"/>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Registrar  Costo de Ventas</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administración de Costo de ventas</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4</w:t>
            </w:r>
            <w:r w:rsidR="00C20B42" w:rsidRPr="00C20B42">
              <w:rPr>
                <w:rFonts w:ascii="Arial" w:hAnsi="Arial" w:cs="Arial"/>
                <w:sz w:val="22"/>
                <w:szCs w:val="22"/>
              </w:rPr>
              <w:t xml:space="preserve"> días</w:t>
            </w:r>
          </w:p>
        </w:tc>
        <w:tc>
          <w:tcPr>
            <w:tcW w:w="1207" w:type="dxa"/>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1 día</w:t>
            </w:r>
          </w:p>
        </w:tc>
      </w:tr>
      <w:tr w:rsidR="00C20B42" w:rsidRPr="00C20B42" w:rsidTr="0019398A">
        <w:trPr>
          <w:trHeight w:val="525"/>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480"/>
        </w:trPr>
        <w:tc>
          <w:tcPr>
            <w:tcW w:w="1414" w:type="dxa"/>
            <w:vMerge w:val="restart"/>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Tributación</w:t>
            </w: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Calcular pago de impuesto</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administración contable</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3</w:t>
            </w:r>
            <w:r w:rsidR="00C20B42" w:rsidRPr="00C20B42">
              <w:rPr>
                <w:rFonts w:ascii="Arial" w:hAnsi="Arial" w:cs="Arial"/>
                <w:sz w:val="22"/>
                <w:szCs w:val="22"/>
              </w:rPr>
              <w:t xml:space="preserve">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 xml:space="preserve"> día</w:t>
            </w:r>
            <w:r>
              <w:rPr>
                <w:rFonts w:ascii="Arial" w:hAnsi="Arial" w:cs="Arial"/>
                <w:sz w:val="22"/>
                <w:szCs w:val="22"/>
              </w:rPr>
              <w:t>s</w:t>
            </w:r>
          </w:p>
        </w:tc>
      </w:tr>
      <w:tr w:rsidR="00C20B42" w:rsidRPr="00C20B42" w:rsidTr="0019398A">
        <w:trPr>
          <w:trHeight w:val="48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DIMM (SRI)</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480"/>
        </w:trPr>
        <w:tc>
          <w:tcPr>
            <w:tcW w:w="1414" w:type="dxa"/>
            <w:vMerge/>
            <w:vAlign w:val="center"/>
          </w:tcPr>
          <w:p w:rsidR="00C20B42" w:rsidRPr="00C20B42" w:rsidRDefault="00C20B42" w:rsidP="0019398A">
            <w:pPr>
              <w:jc w:val="center"/>
              <w:rPr>
                <w:rFonts w:ascii="Arial" w:hAnsi="Arial" w:cs="Arial"/>
                <w:b/>
                <w:sz w:val="22"/>
                <w:szCs w:val="22"/>
              </w:rPr>
            </w:pPr>
          </w:p>
        </w:tc>
        <w:tc>
          <w:tcPr>
            <w:tcW w:w="1439" w:type="dxa"/>
            <w:vMerge/>
            <w:vAlign w:val="center"/>
          </w:tcPr>
          <w:p w:rsidR="00C20B42" w:rsidRPr="00C20B42" w:rsidRDefault="00C20B42" w:rsidP="0019398A">
            <w:pPr>
              <w:jc w:val="center"/>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r w:rsidR="00C20B42" w:rsidRPr="00C20B42" w:rsidTr="0019398A">
        <w:trPr>
          <w:trHeight w:val="600"/>
        </w:trPr>
        <w:tc>
          <w:tcPr>
            <w:tcW w:w="1414" w:type="dxa"/>
            <w:vMerge w:val="restart"/>
            <w:vAlign w:val="center"/>
          </w:tcPr>
          <w:p w:rsidR="00C20B42" w:rsidRPr="00C20B42" w:rsidRDefault="00C20B42" w:rsidP="0019398A">
            <w:pPr>
              <w:jc w:val="center"/>
              <w:rPr>
                <w:rFonts w:ascii="Arial" w:hAnsi="Arial" w:cs="Arial"/>
                <w:b/>
                <w:sz w:val="22"/>
                <w:szCs w:val="22"/>
              </w:rPr>
            </w:pPr>
            <w:r w:rsidRPr="00C20B42">
              <w:rPr>
                <w:rFonts w:ascii="Arial" w:hAnsi="Arial" w:cs="Arial"/>
                <w:b/>
                <w:sz w:val="22"/>
                <w:szCs w:val="22"/>
              </w:rPr>
              <w:t>Cartera</w:t>
            </w:r>
          </w:p>
        </w:tc>
        <w:tc>
          <w:tcPr>
            <w:tcW w:w="1439" w:type="dxa"/>
            <w:vMerge w:val="restart"/>
            <w:vAlign w:val="center"/>
          </w:tcPr>
          <w:p w:rsidR="00C20B42" w:rsidRPr="00C20B42" w:rsidRDefault="00C20B42" w:rsidP="0019398A">
            <w:pPr>
              <w:jc w:val="center"/>
              <w:rPr>
                <w:rFonts w:ascii="Arial" w:hAnsi="Arial" w:cs="Arial"/>
                <w:sz w:val="22"/>
                <w:szCs w:val="22"/>
              </w:rPr>
            </w:pPr>
            <w:r w:rsidRPr="00C20B42">
              <w:rPr>
                <w:rFonts w:ascii="Arial" w:hAnsi="Arial" w:cs="Arial"/>
                <w:sz w:val="22"/>
                <w:szCs w:val="22"/>
              </w:rPr>
              <w:t>Calcular monto de deudas por cobrar</w:t>
            </w: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Sistema de información de clientes deudores</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3</w:t>
            </w:r>
            <w:r w:rsidR="00C20B42" w:rsidRPr="00C20B42">
              <w:rPr>
                <w:rFonts w:ascii="Arial" w:hAnsi="Arial" w:cs="Arial"/>
                <w:sz w:val="22"/>
                <w:szCs w:val="22"/>
              </w:rPr>
              <w:t xml:space="preserve">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 xml:space="preserve"> día</w:t>
            </w:r>
            <w:r>
              <w:rPr>
                <w:rFonts w:ascii="Arial" w:hAnsi="Arial" w:cs="Arial"/>
                <w:sz w:val="22"/>
                <w:szCs w:val="22"/>
              </w:rPr>
              <w:t>s</w:t>
            </w:r>
          </w:p>
        </w:tc>
      </w:tr>
      <w:tr w:rsidR="00C20B42" w:rsidRPr="00C20B42" w:rsidTr="0019398A">
        <w:trPr>
          <w:trHeight w:val="600"/>
        </w:trPr>
        <w:tc>
          <w:tcPr>
            <w:tcW w:w="1414" w:type="dxa"/>
            <w:vMerge/>
          </w:tcPr>
          <w:p w:rsidR="00C20B42" w:rsidRPr="00C20B42" w:rsidRDefault="00C20B42" w:rsidP="004B103B">
            <w:pPr>
              <w:jc w:val="both"/>
              <w:rPr>
                <w:rFonts w:ascii="Arial" w:hAnsi="Arial" w:cs="Arial"/>
                <w:b/>
                <w:sz w:val="22"/>
                <w:szCs w:val="22"/>
              </w:rPr>
            </w:pPr>
          </w:p>
        </w:tc>
        <w:tc>
          <w:tcPr>
            <w:tcW w:w="1439" w:type="dxa"/>
            <w:vMerge/>
          </w:tcPr>
          <w:p w:rsidR="00C20B42" w:rsidRPr="00C20B42" w:rsidRDefault="00C20B42" w:rsidP="004B103B">
            <w:pPr>
              <w:jc w:val="both"/>
              <w:rPr>
                <w:rFonts w:ascii="Arial" w:hAnsi="Arial" w:cs="Arial"/>
                <w:sz w:val="22"/>
                <w:szCs w:val="22"/>
              </w:rPr>
            </w:pPr>
          </w:p>
        </w:tc>
        <w:tc>
          <w:tcPr>
            <w:tcW w:w="3291" w:type="dxa"/>
          </w:tcPr>
          <w:p w:rsidR="00C20B42" w:rsidRPr="00C20B42" w:rsidRDefault="00C20B42" w:rsidP="004B103B">
            <w:pPr>
              <w:jc w:val="both"/>
              <w:rPr>
                <w:rFonts w:ascii="Arial" w:hAnsi="Arial" w:cs="Arial"/>
                <w:sz w:val="22"/>
                <w:szCs w:val="22"/>
              </w:rPr>
            </w:pPr>
            <w:r w:rsidRPr="00C20B42">
              <w:rPr>
                <w:rFonts w:ascii="Arial" w:hAnsi="Arial" w:cs="Arial"/>
                <w:sz w:val="22"/>
                <w:szCs w:val="22"/>
              </w:rPr>
              <w:t>Aplicación e-mail</w:t>
            </w:r>
          </w:p>
        </w:tc>
        <w:tc>
          <w:tcPr>
            <w:tcW w:w="1369"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c>
          <w:tcPr>
            <w:tcW w:w="1207" w:type="dxa"/>
            <w:vAlign w:val="center"/>
          </w:tcPr>
          <w:p w:rsidR="00C20B42" w:rsidRPr="00C20B42" w:rsidRDefault="00D94224" w:rsidP="0019398A">
            <w:pPr>
              <w:jc w:val="center"/>
              <w:rPr>
                <w:rFonts w:ascii="Arial" w:hAnsi="Arial" w:cs="Arial"/>
                <w:sz w:val="22"/>
                <w:szCs w:val="22"/>
              </w:rPr>
            </w:pPr>
            <w:r>
              <w:rPr>
                <w:rFonts w:ascii="Arial" w:hAnsi="Arial" w:cs="Arial"/>
                <w:sz w:val="22"/>
                <w:szCs w:val="22"/>
              </w:rPr>
              <w:t>2</w:t>
            </w:r>
            <w:r w:rsidR="00C20B42" w:rsidRPr="00C20B42">
              <w:rPr>
                <w:rFonts w:ascii="Arial" w:hAnsi="Arial" w:cs="Arial"/>
                <w:sz w:val="22"/>
                <w:szCs w:val="22"/>
              </w:rPr>
              <w:t>.5 días</w:t>
            </w:r>
          </w:p>
        </w:tc>
      </w:tr>
    </w:tbl>
    <w:p w:rsidR="00C20B42" w:rsidRDefault="00C20B42" w:rsidP="00C20B42">
      <w:pPr>
        <w:rPr>
          <w:rFonts w:ascii="Verdana" w:hAnsi="Verdana" w:cs="Verdana"/>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C20B42" w:rsidRDefault="00C20B42" w:rsidP="00C20B42">
      <w:pPr>
        <w:jc w:val="both"/>
        <w:rPr>
          <w:rFonts w:ascii="Arial" w:hAnsi="Arial" w:cs="Arial"/>
          <w:b/>
          <w:sz w:val="22"/>
          <w:szCs w:val="22"/>
        </w:rPr>
      </w:pPr>
    </w:p>
    <w:p w:rsidR="00C20B42" w:rsidRDefault="00C20B42" w:rsidP="00C20B42">
      <w:pPr>
        <w:jc w:val="both"/>
        <w:rPr>
          <w:rFonts w:ascii="Arial" w:hAnsi="Arial" w:cs="Arial"/>
          <w:b/>
          <w:sz w:val="22"/>
          <w:szCs w:val="22"/>
        </w:rPr>
      </w:pPr>
    </w:p>
    <w:p w:rsidR="00C20B42" w:rsidRDefault="00C20B42" w:rsidP="00C20B42">
      <w:pPr>
        <w:jc w:val="both"/>
        <w:rPr>
          <w:rFonts w:ascii="Arial" w:hAnsi="Arial" w:cs="Arial"/>
          <w:b/>
          <w:sz w:val="22"/>
          <w:szCs w:val="22"/>
        </w:rPr>
      </w:pPr>
    </w:p>
    <w:p w:rsidR="00880C27" w:rsidRDefault="00880C27" w:rsidP="00880C27">
      <w:pPr>
        <w:rPr>
          <w:rFonts w:ascii="Arial" w:hAnsi="Arial" w:cs="Arial"/>
          <w:b/>
          <w:sz w:val="22"/>
          <w:szCs w:val="22"/>
        </w:rPr>
      </w:pPr>
    </w:p>
    <w:p w:rsidR="00B5293B" w:rsidRDefault="00880C27" w:rsidP="00B5293B">
      <w:pPr>
        <w:jc w:val="both"/>
        <w:rPr>
          <w:rFonts w:ascii="Arial" w:hAnsi="Arial" w:cs="Arial"/>
          <w:b/>
        </w:rPr>
      </w:pPr>
      <w:r>
        <w:rPr>
          <w:rFonts w:ascii="Arial" w:hAnsi="Arial" w:cs="Arial"/>
          <w:b/>
          <w:sz w:val="22"/>
          <w:szCs w:val="22"/>
        </w:rPr>
        <w:lastRenderedPageBreak/>
        <w:t xml:space="preserve">    3.10 </w:t>
      </w:r>
      <w:r w:rsidR="00C71EC4">
        <w:rPr>
          <w:rFonts w:ascii="Arial" w:hAnsi="Arial" w:cs="Arial"/>
          <w:b/>
        </w:rPr>
        <w:t>PASO</w:t>
      </w:r>
      <w:r w:rsidR="00C20B42" w:rsidRPr="003C286C">
        <w:rPr>
          <w:rFonts w:ascii="Arial" w:hAnsi="Arial" w:cs="Arial"/>
          <w:b/>
        </w:rPr>
        <w:t xml:space="preserve"> 9: </w:t>
      </w:r>
      <w:r w:rsidR="00C71EC4">
        <w:rPr>
          <w:rFonts w:ascii="Arial" w:hAnsi="Arial" w:cs="Arial"/>
          <w:b/>
        </w:rPr>
        <w:t>DETERMINAR PUNTO OBJETIVO DE</w:t>
      </w:r>
      <w:r w:rsidR="000C4637">
        <w:rPr>
          <w:rFonts w:ascii="Arial" w:hAnsi="Arial" w:cs="Arial"/>
          <w:b/>
        </w:rPr>
        <w:t xml:space="preserve">    RECUPERACIÓN</w:t>
      </w:r>
      <w:r w:rsidR="00C20B42" w:rsidRPr="003C286C">
        <w:rPr>
          <w:rFonts w:ascii="Arial" w:hAnsi="Arial" w:cs="Arial"/>
          <w:b/>
        </w:rPr>
        <w:t xml:space="preserve"> </w:t>
      </w:r>
    </w:p>
    <w:p w:rsidR="00C20B42" w:rsidRDefault="00B5293B" w:rsidP="00B5293B">
      <w:pPr>
        <w:jc w:val="both"/>
        <w:rPr>
          <w:rFonts w:ascii="Arial" w:hAnsi="Arial" w:cs="Arial"/>
          <w:b/>
        </w:rPr>
      </w:pPr>
      <w:r>
        <w:rPr>
          <w:rFonts w:ascii="Arial" w:hAnsi="Arial" w:cs="Arial"/>
          <w:b/>
        </w:rPr>
        <w:t xml:space="preserve">                          </w:t>
      </w:r>
      <w:r w:rsidR="00C20B42" w:rsidRPr="003C286C">
        <w:rPr>
          <w:rFonts w:ascii="Arial" w:hAnsi="Arial" w:cs="Arial"/>
          <w:b/>
        </w:rPr>
        <w:t>(RPO)</w:t>
      </w:r>
    </w:p>
    <w:p w:rsidR="00C20B42" w:rsidRPr="003C286C" w:rsidRDefault="00C20B42" w:rsidP="00C20B42">
      <w:pPr>
        <w:ind w:left="708"/>
        <w:rPr>
          <w:rFonts w:ascii="Arial" w:hAnsi="Arial" w:cs="Arial"/>
          <w:b/>
        </w:rPr>
      </w:pPr>
    </w:p>
    <w:p w:rsidR="00C20B42" w:rsidRDefault="00C20B42" w:rsidP="00880C27">
      <w:pPr>
        <w:ind w:left="708"/>
        <w:jc w:val="both"/>
        <w:rPr>
          <w:rFonts w:ascii="Arial" w:hAnsi="Arial" w:cs="Arial"/>
        </w:rPr>
      </w:pPr>
      <w:r w:rsidRPr="003C286C">
        <w:rPr>
          <w:rFonts w:ascii="Arial" w:hAnsi="Arial" w:cs="Arial"/>
        </w:rPr>
        <w:t>RPO expresa la tolerancia ante la pérdida de datos como resultado de un evento disruptivo, es decir el período de tiempo que puede transcurrir entre dos períodos de respaldo.</w:t>
      </w:r>
    </w:p>
    <w:p w:rsidR="00C20B42" w:rsidRDefault="00C20B42" w:rsidP="00880C27">
      <w:pPr>
        <w:ind w:left="708"/>
        <w:jc w:val="both"/>
        <w:rPr>
          <w:rFonts w:ascii="Arial" w:hAnsi="Arial" w:cs="Arial"/>
        </w:rPr>
      </w:pPr>
    </w:p>
    <w:p w:rsidR="00C20B42" w:rsidRPr="003C286C" w:rsidRDefault="00C20B42" w:rsidP="00880C27">
      <w:pPr>
        <w:ind w:left="708"/>
        <w:jc w:val="both"/>
        <w:rPr>
          <w:rFonts w:ascii="Arial" w:hAnsi="Arial" w:cs="Arial"/>
        </w:rPr>
      </w:pPr>
    </w:p>
    <w:p w:rsidR="00C20B42" w:rsidRDefault="00C20B42" w:rsidP="00880C27">
      <w:pPr>
        <w:ind w:left="708"/>
        <w:jc w:val="both"/>
        <w:rPr>
          <w:rFonts w:ascii="Arial" w:hAnsi="Arial" w:cs="Arial"/>
        </w:rPr>
      </w:pPr>
      <w:r w:rsidRPr="003C286C">
        <w:rPr>
          <w:rFonts w:ascii="Arial" w:hAnsi="Arial" w:cs="Arial"/>
        </w:rPr>
        <w:t>WRT es el tiempo disponible para recobrar los datos perdidos y los datos capturados manualmente una vez que los sistemas o recursos dañados son reparados o recuperados.</w:t>
      </w:r>
    </w:p>
    <w:p w:rsidR="00C20B42" w:rsidRDefault="00C20B42" w:rsidP="00880C27">
      <w:pPr>
        <w:ind w:left="708"/>
        <w:jc w:val="both"/>
        <w:rPr>
          <w:rFonts w:ascii="Arial" w:hAnsi="Arial" w:cs="Arial"/>
        </w:rPr>
      </w:pPr>
    </w:p>
    <w:p w:rsidR="00C20B42" w:rsidRPr="003C286C" w:rsidRDefault="00C20B42" w:rsidP="00880C27">
      <w:pPr>
        <w:ind w:left="708"/>
        <w:jc w:val="both"/>
        <w:rPr>
          <w:rFonts w:ascii="Arial" w:hAnsi="Arial" w:cs="Arial"/>
        </w:rPr>
      </w:pPr>
    </w:p>
    <w:p w:rsidR="00C20B42" w:rsidRDefault="00C20B42" w:rsidP="00880C27">
      <w:pPr>
        <w:ind w:left="708"/>
        <w:jc w:val="both"/>
        <w:rPr>
          <w:rFonts w:ascii="Arial" w:hAnsi="Arial" w:cs="Arial"/>
        </w:rPr>
      </w:pPr>
      <w:r w:rsidRPr="003C286C">
        <w:rPr>
          <w:rFonts w:ascii="Arial" w:hAnsi="Arial" w:cs="Arial"/>
        </w:rPr>
        <w:t xml:space="preserve">En </w:t>
      </w:r>
      <w:r w:rsidR="004B0F10">
        <w:rPr>
          <w:rFonts w:ascii="Arial" w:hAnsi="Arial" w:cs="Arial"/>
        </w:rPr>
        <w:t>AGROMONCADA S.A</w:t>
      </w:r>
      <w:r w:rsidRPr="003C286C">
        <w:rPr>
          <w:rFonts w:ascii="Arial" w:hAnsi="Arial" w:cs="Arial"/>
        </w:rPr>
        <w:t xml:space="preserve">. la información contable es almacenada en un </w:t>
      </w:r>
      <w:r w:rsidR="00B5293B" w:rsidRPr="003C286C">
        <w:rPr>
          <w:rFonts w:ascii="Arial" w:hAnsi="Arial" w:cs="Arial"/>
        </w:rPr>
        <w:t>Cd</w:t>
      </w:r>
      <w:r w:rsidRPr="003C286C">
        <w:rPr>
          <w:rFonts w:ascii="Arial" w:hAnsi="Arial" w:cs="Arial"/>
        </w:rPr>
        <w:t xml:space="preserve"> una vez al mes y guardados como respaldo en  lo posterior; este almacenamiento representa el último respaldo de datos ante la posible pérdida de información como consecuencia de un siniestro.</w:t>
      </w:r>
    </w:p>
    <w:p w:rsidR="00880C27" w:rsidRDefault="00880C27" w:rsidP="00880C27">
      <w:pPr>
        <w:ind w:left="708"/>
        <w:jc w:val="both"/>
        <w:rPr>
          <w:rFonts w:ascii="Arial" w:hAnsi="Arial" w:cs="Arial"/>
        </w:rPr>
      </w:pPr>
    </w:p>
    <w:p w:rsidR="00880C27" w:rsidRDefault="00880C27" w:rsidP="00880C27">
      <w:pPr>
        <w:ind w:left="708"/>
        <w:jc w:val="both"/>
        <w:rPr>
          <w:rFonts w:ascii="Arial" w:hAnsi="Arial" w:cs="Arial"/>
        </w:rPr>
      </w:pPr>
      <w:r>
        <w:rPr>
          <w:rFonts w:ascii="Arial" w:hAnsi="Arial" w:cs="Arial"/>
        </w:rPr>
        <w:t>El RPO para ésta empresa es de 7 días, debido a que este período de tiempo es tolerable para los procesos que la compañía soporta, puedan ser recobrados una vez que los sistemas son recuperados o reparados.</w:t>
      </w:r>
    </w:p>
    <w:p w:rsidR="00C20B42" w:rsidRDefault="00C20B42" w:rsidP="00C20B42">
      <w:pPr>
        <w:ind w:left="1416"/>
        <w:jc w:val="both"/>
        <w:rPr>
          <w:rFonts w:ascii="Arial" w:hAnsi="Arial" w:cs="Arial"/>
        </w:rPr>
      </w:pPr>
    </w:p>
    <w:p w:rsidR="0049325D" w:rsidRPr="003C286C" w:rsidRDefault="0049325D" w:rsidP="00C20B42">
      <w:pPr>
        <w:ind w:left="1416"/>
        <w:jc w:val="both"/>
        <w:rPr>
          <w:rFonts w:ascii="Arial" w:hAnsi="Arial" w:cs="Arial"/>
        </w:rPr>
      </w:pPr>
    </w:p>
    <w:p w:rsidR="00880C27" w:rsidRDefault="00880C27" w:rsidP="00880C27">
      <w:pPr>
        <w:rPr>
          <w:rFonts w:ascii="Arial" w:hAnsi="Arial" w:cs="Arial"/>
        </w:rPr>
      </w:pPr>
    </w:p>
    <w:p w:rsidR="00C20B42" w:rsidRPr="00880C27" w:rsidRDefault="00880C27" w:rsidP="00880C27">
      <w:pPr>
        <w:rPr>
          <w:rFonts w:ascii="Arial" w:hAnsi="Arial" w:cs="Arial"/>
          <w:b/>
        </w:rPr>
      </w:pPr>
      <w:r w:rsidRPr="00880C27">
        <w:rPr>
          <w:rFonts w:ascii="Arial" w:hAnsi="Arial" w:cs="Arial"/>
          <w:b/>
        </w:rPr>
        <w:t xml:space="preserve">    3.11 </w:t>
      </w:r>
      <w:r w:rsidR="000C4637" w:rsidRPr="00880C27">
        <w:rPr>
          <w:rFonts w:ascii="Arial" w:hAnsi="Arial" w:cs="Arial"/>
          <w:b/>
        </w:rPr>
        <w:t>PASO</w:t>
      </w:r>
      <w:r w:rsidR="00C20B42" w:rsidRPr="00880C27">
        <w:rPr>
          <w:rFonts w:ascii="Arial" w:hAnsi="Arial" w:cs="Arial"/>
          <w:b/>
        </w:rPr>
        <w:t xml:space="preserve"> 10: </w:t>
      </w:r>
      <w:r w:rsidR="000C4637" w:rsidRPr="00880C27">
        <w:rPr>
          <w:rFonts w:ascii="Arial" w:hAnsi="Arial" w:cs="Arial"/>
          <w:b/>
        </w:rPr>
        <w:t>IDENTIFICAR PROCEDIMIENTOS DE TRABAJO</w:t>
      </w:r>
    </w:p>
    <w:p w:rsidR="00C20B42" w:rsidRPr="003C286C" w:rsidRDefault="00C20B42" w:rsidP="00C20B42">
      <w:pPr>
        <w:ind w:left="708"/>
        <w:rPr>
          <w:rFonts w:ascii="Arial" w:hAnsi="Arial" w:cs="Arial"/>
          <w:b/>
        </w:rPr>
      </w:pPr>
    </w:p>
    <w:p w:rsidR="00C20B42" w:rsidRDefault="00C20B42" w:rsidP="00880C27">
      <w:pPr>
        <w:ind w:left="708"/>
        <w:rPr>
          <w:rFonts w:ascii="Arial" w:hAnsi="Arial" w:cs="Arial"/>
        </w:rPr>
      </w:pPr>
      <w:r w:rsidRPr="003C286C">
        <w:rPr>
          <w:rFonts w:ascii="Arial" w:hAnsi="Arial" w:cs="Arial"/>
        </w:rPr>
        <w:t>Los procedimientos de trabajo permiten continuar  al negocio, en el evento que los recursos tanto de IT como No-IT no estén disponibles, a través de métodos alternativos.</w:t>
      </w:r>
    </w:p>
    <w:p w:rsidR="0049325D" w:rsidRPr="003C286C" w:rsidRDefault="0049325D" w:rsidP="00880C27">
      <w:pPr>
        <w:ind w:left="708"/>
        <w:rPr>
          <w:rFonts w:ascii="Arial" w:hAnsi="Arial" w:cs="Arial"/>
        </w:rPr>
      </w:pPr>
    </w:p>
    <w:p w:rsidR="00C20B42" w:rsidRPr="003C286C" w:rsidRDefault="00C20B42" w:rsidP="00880C27">
      <w:pPr>
        <w:ind w:left="708"/>
        <w:rPr>
          <w:rFonts w:ascii="Arial" w:hAnsi="Arial" w:cs="Arial"/>
        </w:rPr>
      </w:pPr>
    </w:p>
    <w:p w:rsidR="00C20B42" w:rsidRDefault="00C20B42" w:rsidP="00880C27">
      <w:pPr>
        <w:ind w:left="708"/>
        <w:jc w:val="both"/>
        <w:rPr>
          <w:rFonts w:ascii="Arial" w:hAnsi="Arial" w:cs="Arial"/>
        </w:rPr>
      </w:pPr>
      <w:r w:rsidRPr="003C286C">
        <w:rPr>
          <w:rFonts w:ascii="Arial" w:hAnsi="Arial" w:cs="Arial"/>
        </w:rPr>
        <w:t xml:space="preserve">En </w:t>
      </w:r>
      <w:r w:rsidR="004B0F10">
        <w:rPr>
          <w:rFonts w:ascii="Arial" w:hAnsi="Arial" w:cs="Arial"/>
        </w:rPr>
        <w:t>AGROMONCADA S.A</w:t>
      </w:r>
      <w:r w:rsidRPr="003C286C">
        <w:rPr>
          <w:rFonts w:ascii="Arial" w:hAnsi="Arial" w:cs="Arial"/>
        </w:rPr>
        <w:t>. se pueden emplear estos métodos alternativos, que envuelven operaciones manuales que tienden a ser temporales, menos eficientes o más costosos comparados con los procedimientos normales.</w:t>
      </w:r>
    </w:p>
    <w:p w:rsidR="0049325D" w:rsidRDefault="0049325D" w:rsidP="00880C27">
      <w:pPr>
        <w:ind w:left="708"/>
        <w:jc w:val="both"/>
        <w:rPr>
          <w:rFonts w:ascii="Arial" w:hAnsi="Arial" w:cs="Arial"/>
        </w:rPr>
      </w:pPr>
    </w:p>
    <w:p w:rsidR="00C20B42" w:rsidRDefault="00C20B42" w:rsidP="00880C27">
      <w:pPr>
        <w:ind w:left="708"/>
        <w:jc w:val="both"/>
        <w:rPr>
          <w:rFonts w:ascii="Arial" w:hAnsi="Arial" w:cs="Arial"/>
        </w:rPr>
      </w:pPr>
    </w:p>
    <w:p w:rsidR="00C20B42" w:rsidRPr="003C286C" w:rsidRDefault="00C20B42" w:rsidP="00880C27">
      <w:pPr>
        <w:ind w:left="708"/>
        <w:jc w:val="both"/>
        <w:rPr>
          <w:rFonts w:ascii="Arial" w:hAnsi="Arial" w:cs="Arial"/>
        </w:rPr>
      </w:pPr>
      <w:r>
        <w:rPr>
          <w:rFonts w:ascii="Arial" w:hAnsi="Arial" w:cs="Arial"/>
        </w:rPr>
        <w:t xml:space="preserve">La </w:t>
      </w:r>
      <w:r w:rsidRPr="00301EA9">
        <w:rPr>
          <w:rFonts w:ascii="Arial" w:hAnsi="Arial" w:cs="Arial"/>
          <w:b/>
        </w:rPr>
        <w:t>tabla 3.11.1</w:t>
      </w:r>
      <w:r w:rsidRPr="003C286C">
        <w:rPr>
          <w:rFonts w:ascii="Arial" w:hAnsi="Arial" w:cs="Arial"/>
        </w:rPr>
        <w:t xml:space="preserve"> muestra los procedimientos de trabajo de los procesos críticos del negocio.</w:t>
      </w:r>
    </w:p>
    <w:p w:rsidR="00094F88" w:rsidRDefault="00094F88" w:rsidP="00880C27">
      <w:pPr>
        <w:rPr>
          <w:rFonts w:ascii="Arial" w:hAnsi="Arial" w:cs="Arial"/>
        </w:rPr>
      </w:pPr>
    </w:p>
    <w:p w:rsidR="00C20B42" w:rsidRDefault="00C20B42"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49325D" w:rsidRDefault="0049325D" w:rsidP="00094F88">
      <w:pPr>
        <w:rPr>
          <w:rFonts w:ascii="Arial" w:hAnsi="Arial" w:cs="Arial"/>
        </w:rPr>
      </w:pPr>
    </w:p>
    <w:p w:rsidR="00C20B42" w:rsidRDefault="00880C27" w:rsidP="0049325D">
      <w:pPr>
        <w:ind w:left="1416"/>
        <w:jc w:val="both"/>
        <w:rPr>
          <w:rFonts w:ascii="Arial" w:hAnsi="Arial" w:cs="Arial"/>
          <w:b/>
          <w:bCs/>
        </w:rPr>
      </w:pPr>
      <w:r>
        <w:rPr>
          <w:rFonts w:ascii="Arial" w:hAnsi="Arial" w:cs="Arial"/>
          <w:b/>
          <w:bCs/>
        </w:rPr>
        <w:lastRenderedPageBreak/>
        <w:t>Tabla 3.11.1 PROCEDIMIENTOS DE TRABAJO</w:t>
      </w:r>
    </w:p>
    <w:p w:rsidR="0049325D" w:rsidRDefault="0049325D" w:rsidP="0049325D">
      <w:pPr>
        <w:ind w:left="141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1"/>
        <w:gridCol w:w="4921"/>
      </w:tblGrid>
      <w:tr w:rsidR="00C20B42">
        <w:tc>
          <w:tcPr>
            <w:tcW w:w="3601" w:type="dxa"/>
          </w:tcPr>
          <w:p w:rsidR="00C20B42" w:rsidRPr="0049325D" w:rsidRDefault="00C20B42" w:rsidP="00C20B42">
            <w:pPr>
              <w:jc w:val="center"/>
              <w:rPr>
                <w:rFonts w:ascii="Arial" w:hAnsi="Arial" w:cs="Arial"/>
                <w:sz w:val="20"/>
                <w:szCs w:val="20"/>
              </w:rPr>
            </w:pPr>
            <w:r w:rsidRPr="0049325D">
              <w:rPr>
                <w:rFonts w:ascii="Arial" w:hAnsi="Arial" w:cs="Arial"/>
                <w:b/>
                <w:sz w:val="20"/>
                <w:szCs w:val="20"/>
              </w:rPr>
              <w:t>Procesos Críticos del negocio</w:t>
            </w:r>
          </w:p>
        </w:tc>
        <w:tc>
          <w:tcPr>
            <w:tcW w:w="4921" w:type="dxa"/>
          </w:tcPr>
          <w:p w:rsidR="00C20B42" w:rsidRPr="0049325D" w:rsidRDefault="00C20B42" w:rsidP="00C20B42">
            <w:pPr>
              <w:jc w:val="center"/>
              <w:rPr>
                <w:rFonts w:ascii="Arial" w:hAnsi="Arial" w:cs="Arial"/>
                <w:b/>
                <w:sz w:val="20"/>
                <w:szCs w:val="20"/>
              </w:rPr>
            </w:pPr>
            <w:r w:rsidRPr="0049325D">
              <w:rPr>
                <w:rFonts w:ascii="Arial" w:hAnsi="Arial" w:cs="Arial"/>
                <w:b/>
                <w:sz w:val="20"/>
                <w:szCs w:val="20"/>
              </w:rPr>
              <w:t>Procedimientos de trabajo</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Registrar órdenes de compras</w:t>
            </w:r>
          </w:p>
        </w:tc>
        <w:tc>
          <w:tcPr>
            <w:tcW w:w="4921" w:type="dxa"/>
          </w:tcPr>
          <w:p w:rsidR="00C20B42" w:rsidRPr="0049325D" w:rsidRDefault="00C20B42" w:rsidP="00C20B42">
            <w:pPr>
              <w:jc w:val="both"/>
              <w:rPr>
                <w:rFonts w:ascii="Arial" w:hAnsi="Arial" w:cs="Arial"/>
                <w:sz w:val="20"/>
                <w:szCs w:val="20"/>
              </w:rPr>
            </w:pPr>
            <w:r w:rsidRPr="0049325D">
              <w:rPr>
                <w:rFonts w:ascii="Arial" w:hAnsi="Arial" w:cs="Arial"/>
                <w:sz w:val="20"/>
                <w:szCs w:val="20"/>
              </w:rPr>
              <w:t>Proceso manual a través de facturas de Compras emitidas por los proveedores, cuya información está respaldada en archivos manuales</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Actualizar existencia de mercaderías</w:t>
            </w:r>
          </w:p>
        </w:tc>
        <w:tc>
          <w:tcPr>
            <w:tcW w:w="4921" w:type="dxa"/>
          </w:tcPr>
          <w:p w:rsidR="00C20B42" w:rsidRPr="0049325D" w:rsidRDefault="00C20B42" w:rsidP="00C20B42">
            <w:pPr>
              <w:jc w:val="both"/>
              <w:rPr>
                <w:rFonts w:ascii="Arial" w:hAnsi="Arial" w:cs="Arial"/>
                <w:sz w:val="20"/>
                <w:szCs w:val="20"/>
              </w:rPr>
            </w:pPr>
            <w:r w:rsidRPr="0049325D">
              <w:rPr>
                <w:rFonts w:ascii="Arial" w:hAnsi="Arial" w:cs="Arial"/>
                <w:sz w:val="20"/>
                <w:szCs w:val="20"/>
              </w:rPr>
              <w:t xml:space="preserve">Proceso manual que se lleva a cabo a través de Kardex, método promedio </w:t>
            </w:r>
            <w:r w:rsidR="0049325D" w:rsidRPr="0049325D">
              <w:rPr>
                <w:rFonts w:ascii="Arial" w:hAnsi="Arial" w:cs="Arial"/>
                <w:sz w:val="20"/>
                <w:szCs w:val="20"/>
              </w:rPr>
              <w:t xml:space="preserve">respaldado </w:t>
            </w:r>
            <w:r w:rsidRPr="0049325D">
              <w:rPr>
                <w:rFonts w:ascii="Arial" w:hAnsi="Arial" w:cs="Arial"/>
                <w:sz w:val="20"/>
                <w:szCs w:val="20"/>
              </w:rPr>
              <w:t>ponderado, cuya existencia está respaldada manualmente en la lista de inventario</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Registrar órdenes de ventas</w:t>
            </w:r>
          </w:p>
        </w:tc>
        <w:tc>
          <w:tcPr>
            <w:tcW w:w="4921" w:type="dxa"/>
          </w:tcPr>
          <w:p w:rsidR="00C20B42" w:rsidRPr="0049325D" w:rsidRDefault="00C20B42" w:rsidP="0049325D">
            <w:pPr>
              <w:jc w:val="both"/>
              <w:rPr>
                <w:rFonts w:ascii="Arial" w:hAnsi="Arial" w:cs="Arial"/>
                <w:sz w:val="20"/>
                <w:szCs w:val="20"/>
              </w:rPr>
            </w:pPr>
            <w:r w:rsidRPr="0049325D">
              <w:rPr>
                <w:rFonts w:ascii="Arial" w:hAnsi="Arial" w:cs="Arial"/>
                <w:sz w:val="20"/>
                <w:szCs w:val="20"/>
              </w:rPr>
              <w:t>Proceso manual con notas de venta y facturas de la empresa</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Registrar  Costo de Ventas</w:t>
            </w:r>
          </w:p>
        </w:tc>
        <w:tc>
          <w:tcPr>
            <w:tcW w:w="4921" w:type="dxa"/>
          </w:tcPr>
          <w:p w:rsidR="00C20B42" w:rsidRPr="0049325D" w:rsidRDefault="00AC5C6E" w:rsidP="00C20B42">
            <w:pPr>
              <w:jc w:val="both"/>
              <w:rPr>
                <w:rFonts w:ascii="Arial" w:hAnsi="Arial" w:cs="Arial"/>
                <w:sz w:val="20"/>
                <w:szCs w:val="20"/>
              </w:rPr>
            </w:pPr>
            <w:r>
              <w:rPr>
                <w:rFonts w:ascii="Arial" w:hAnsi="Arial" w:cs="Arial"/>
                <w:sz w:val="20"/>
                <w:szCs w:val="20"/>
              </w:rPr>
              <w:t>Proceso manual</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Calcular pago de impuesto</w:t>
            </w:r>
          </w:p>
        </w:tc>
        <w:tc>
          <w:tcPr>
            <w:tcW w:w="4921" w:type="dxa"/>
          </w:tcPr>
          <w:p w:rsidR="00C20B42" w:rsidRPr="0049325D" w:rsidRDefault="00C20B42" w:rsidP="00C20B42">
            <w:pPr>
              <w:jc w:val="both"/>
              <w:rPr>
                <w:rFonts w:ascii="Arial" w:hAnsi="Arial" w:cs="Arial"/>
                <w:sz w:val="20"/>
                <w:szCs w:val="20"/>
              </w:rPr>
            </w:pPr>
            <w:r w:rsidRPr="0049325D">
              <w:rPr>
                <w:rFonts w:ascii="Arial" w:hAnsi="Arial" w:cs="Arial"/>
                <w:sz w:val="20"/>
                <w:szCs w:val="20"/>
              </w:rPr>
              <w:t>Proceso manual de declaración de impuesto, respaldado en formas y formatos del SRI</w:t>
            </w:r>
          </w:p>
        </w:tc>
      </w:tr>
      <w:tr w:rsidR="00C20B42" w:rsidTr="004C237D">
        <w:tc>
          <w:tcPr>
            <w:tcW w:w="3601" w:type="dxa"/>
            <w:vAlign w:val="center"/>
          </w:tcPr>
          <w:p w:rsidR="00C20B42" w:rsidRPr="0049325D" w:rsidRDefault="00C20B42" w:rsidP="004C237D">
            <w:pPr>
              <w:rPr>
                <w:rFonts w:ascii="Arial" w:hAnsi="Arial" w:cs="Arial"/>
                <w:sz w:val="20"/>
                <w:szCs w:val="20"/>
              </w:rPr>
            </w:pPr>
            <w:r w:rsidRPr="0049325D">
              <w:rPr>
                <w:rFonts w:ascii="Arial" w:hAnsi="Arial" w:cs="Arial"/>
                <w:sz w:val="20"/>
                <w:szCs w:val="20"/>
              </w:rPr>
              <w:t>Calcular monto de deudas por cobrar</w:t>
            </w:r>
          </w:p>
        </w:tc>
        <w:tc>
          <w:tcPr>
            <w:tcW w:w="4921" w:type="dxa"/>
          </w:tcPr>
          <w:p w:rsidR="00C20B42" w:rsidRPr="0049325D" w:rsidRDefault="00C20B42" w:rsidP="00C20B42">
            <w:pPr>
              <w:jc w:val="both"/>
              <w:rPr>
                <w:rFonts w:ascii="Arial" w:hAnsi="Arial" w:cs="Arial"/>
                <w:sz w:val="20"/>
                <w:szCs w:val="20"/>
              </w:rPr>
            </w:pPr>
            <w:r w:rsidRPr="0049325D">
              <w:rPr>
                <w:rFonts w:ascii="Arial" w:hAnsi="Arial" w:cs="Arial"/>
                <w:sz w:val="20"/>
                <w:szCs w:val="20"/>
              </w:rPr>
              <w:t>Proceso manual llevado a cabo a través del registro de cobro en pagarés, letras de cambio y otros documentos legales, en custodia de la empresa</w:t>
            </w:r>
          </w:p>
        </w:tc>
      </w:tr>
    </w:tbl>
    <w:p w:rsidR="0049325D" w:rsidRDefault="0049325D" w:rsidP="0049325D">
      <w:pPr>
        <w:rPr>
          <w:rFonts w:ascii="Verdana" w:hAnsi="Verdana" w:cs="Verdana"/>
          <w:bCs/>
          <w:sz w:val="20"/>
          <w:szCs w:val="20"/>
        </w:rPr>
      </w:pPr>
      <w:r>
        <w:rPr>
          <w:rFonts w:ascii="Verdana" w:hAnsi="Verdana" w:cs="Verdana"/>
          <w:b/>
          <w:bCs/>
          <w:sz w:val="20"/>
          <w:szCs w:val="20"/>
        </w:rPr>
        <w:t xml:space="preserve">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560052" w:rsidRDefault="00560052" w:rsidP="0049325D">
      <w:pPr>
        <w:jc w:val="both"/>
      </w:pPr>
    </w:p>
    <w:p w:rsidR="0049325D" w:rsidRDefault="0049325D" w:rsidP="0049325D">
      <w:pPr>
        <w:jc w:val="both"/>
      </w:pPr>
    </w:p>
    <w:p w:rsidR="00880C27" w:rsidRDefault="00880C27" w:rsidP="00880C27">
      <w:pPr>
        <w:jc w:val="both"/>
      </w:pPr>
    </w:p>
    <w:p w:rsidR="0049325D" w:rsidRPr="00880C27" w:rsidRDefault="00880C27" w:rsidP="00880C27">
      <w:pPr>
        <w:jc w:val="both"/>
        <w:rPr>
          <w:rFonts w:ascii="Arial" w:hAnsi="Arial" w:cs="Arial"/>
          <w:b/>
        </w:rPr>
      </w:pPr>
      <w:r w:rsidRPr="00880C27">
        <w:rPr>
          <w:rFonts w:ascii="Arial" w:hAnsi="Arial" w:cs="Arial"/>
          <w:b/>
        </w:rPr>
        <w:t xml:space="preserve">    3.12 Paso 11: INFORMACIÓN SUMARIA DEL</w:t>
      </w:r>
      <w:r w:rsidR="0049325D" w:rsidRPr="00880C27">
        <w:rPr>
          <w:rFonts w:ascii="Arial" w:hAnsi="Arial" w:cs="Arial"/>
          <w:b/>
        </w:rPr>
        <w:t xml:space="preserve"> BIA</w:t>
      </w:r>
    </w:p>
    <w:p w:rsidR="0049325D" w:rsidRPr="0049325D" w:rsidRDefault="0049325D" w:rsidP="0049325D">
      <w:pPr>
        <w:ind w:left="708"/>
        <w:jc w:val="both"/>
        <w:rPr>
          <w:rFonts w:ascii="Arial" w:hAnsi="Arial" w:cs="Arial"/>
          <w:b/>
        </w:rPr>
      </w:pPr>
    </w:p>
    <w:p w:rsidR="0049325D" w:rsidRPr="00301EA9" w:rsidRDefault="0049325D" w:rsidP="00880C27">
      <w:pPr>
        <w:ind w:left="708"/>
        <w:jc w:val="both"/>
        <w:rPr>
          <w:rFonts w:ascii="Arial" w:hAnsi="Arial" w:cs="Arial"/>
          <w:b/>
        </w:rPr>
      </w:pPr>
      <w:r w:rsidRPr="0049325D">
        <w:rPr>
          <w:rFonts w:ascii="Arial" w:hAnsi="Arial" w:cs="Arial"/>
        </w:rPr>
        <w:t>Los resultados de los pasos anteriores q</w:t>
      </w:r>
      <w:r w:rsidR="00FB4242">
        <w:rPr>
          <w:rFonts w:ascii="Arial" w:hAnsi="Arial" w:cs="Arial"/>
        </w:rPr>
        <w:t xml:space="preserve">ue constituyen el BIA de </w:t>
      </w:r>
      <w:r w:rsidR="004B0F10">
        <w:rPr>
          <w:rFonts w:ascii="Arial" w:hAnsi="Arial" w:cs="Arial"/>
        </w:rPr>
        <w:t>AGROMONCADA S.A</w:t>
      </w:r>
      <w:r w:rsidR="00880C27">
        <w:rPr>
          <w:rFonts w:ascii="Arial" w:hAnsi="Arial" w:cs="Arial"/>
        </w:rPr>
        <w:t>. son mostrados en la</w:t>
      </w:r>
      <w:r w:rsidR="00880C27" w:rsidRPr="00301EA9">
        <w:rPr>
          <w:rFonts w:ascii="Arial" w:hAnsi="Arial" w:cs="Arial"/>
          <w:b/>
        </w:rPr>
        <w:t xml:space="preserve"> tabla 3.12.1.</w:t>
      </w:r>
    </w:p>
    <w:p w:rsidR="0049325D" w:rsidRDefault="0049325D" w:rsidP="00880C27">
      <w:pPr>
        <w:ind w:left="708"/>
        <w:jc w:val="both"/>
        <w:rPr>
          <w:rFonts w:ascii="Arial" w:hAnsi="Arial" w:cs="Arial"/>
        </w:rPr>
      </w:pPr>
    </w:p>
    <w:p w:rsidR="0049325D" w:rsidRPr="0049325D" w:rsidRDefault="0049325D" w:rsidP="00880C27">
      <w:pPr>
        <w:ind w:left="708"/>
        <w:jc w:val="both"/>
        <w:rPr>
          <w:rFonts w:ascii="Arial" w:hAnsi="Arial" w:cs="Arial"/>
        </w:rPr>
      </w:pPr>
    </w:p>
    <w:p w:rsidR="0049325D" w:rsidRPr="0049325D" w:rsidRDefault="0049325D" w:rsidP="00880C27">
      <w:pPr>
        <w:ind w:left="708"/>
        <w:jc w:val="both"/>
        <w:rPr>
          <w:rFonts w:ascii="Arial" w:hAnsi="Arial" w:cs="Arial"/>
        </w:rPr>
      </w:pPr>
      <w:r w:rsidRPr="0049325D">
        <w:rPr>
          <w:rFonts w:ascii="Arial" w:hAnsi="Arial" w:cs="Arial"/>
        </w:rPr>
        <w:t>Se consideraron los promedios de los 3 últimos años de funcionamiento de la empresa (2006-2007-2008) para las estimaciones de los procesos</w:t>
      </w:r>
      <w:r w:rsidR="00880C27">
        <w:rPr>
          <w:rFonts w:ascii="Arial" w:hAnsi="Arial" w:cs="Arial"/>
        </w:rPr>
        <w:t>.</w:t>
      </w:r>
    </w:p>
    <w:p w:rsidR="0049325D" w:rsidRDefault="0049325D" w:rsidP="0049325D">
      <w:pPr>
        <w:jc w:val="both"/>
      </w:pPr>
    </w:p>
    <w:p w:rsidR="0049325D" w:rsidRDefault="0049325D" w:rsidP="0049325D">
      <w:pPr>
        <w:jc w:val="both"/>
      </w:pPr>
    </w:p>
    <w:p w:rsidR="0049325D" w:rsidRDefault="0049325D" w:rsidP="0049325D">
      <w:pPr>
        <w:jc w:val="both"/>
      </w:pPr>
    </w:p>
    <w:p w:rsidR="0049325D" w:rsidRPr="005C55CE" w:rsidRDefault="0049325D" w:rsidP="00392A53">
      <w:pPr>
        <w:pStyle w:val="Subttulo"/>
        <w:rPr>
          <w:b/>
        </w:rPr>
      </w:pPr>
      <w:r w:rsidRPr="005C55CE">
        <w:rPr>
          <w:b/>
        </w:rPr>
        <w:t>Ta</w:t>
      </w:r>
      <w:r w:rsidR="005C55CE">
        <w:rPr>
          <w:b/>
        </w:rPr>
        <w:t>bla 3.12.1 Promedios estimados de procesos</w:t>
      </w:r>
      <w:r w:rsidRPr="005C55CE">
        <w:rPr>
          <w:b/>
        </w:rPr>
        <w:t xml:space="preserve"> </w:t>
      </w:r>
    </w:p>
    <w:tbl>
      <w:tblPr>
        <w:tblpPr w:leftFromText="141" w:rightFromText="141" w:vertAnchor="text" w:horzAnchor="page" w:tblpX="3313" w:tblpY="146"/>
        <w:tblW w:w="60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9"/>
        <w:gridCol w:w="2126"/>
      </w:tblGrid>
      <w:tr w:rsidR="00880C27" w:rsidRPr="00895F32">
        <w:trPr>
          <w:trHeight w:val="90"/>
        </w:trPr>
        <w:tc>
          <w:tcPr>
            <w:tcW w:w="3969" w:type="dxa"/>
          </w:tcPr>
          <w:p w:rsidR="00880C27" w:rsidRPr="00F6639D" w:rsidRDefault="005C55CE" w:rsidP="008A5346">
            <w:pPr>
              <w:jc w:val="center"/>
              <w:rPr>
                <w:rFonts w:ascii="Arial" w:hAnsi="Arial" w:cs="Arial"/>
                <w:b/>
                <w:sz w:val="22"/>
                <w:szCs w:val="22"/>
              </w:rPr>
            </w:pPr>
            <w:r>
              <w:rPr>
                <w:rFonts w:ascii="Arial" w:hAnsi="Arial" w:cs="Arial"/>
                <w:b/>
                <w:sz w:val="22"/>
                <w:szCs w:val="22"/>
              </w:rPr>
              <w:t>Procesos</w:t>
            </w:r>
          </w:p>
        </w:tc>
        <w:tc>
          <w:tcPr>
            <w:tcW w:w="2126" w:type="dxa"/>
          </w:tcPr>
          <w:p w:rsidR="00880C27" w:rsidRPr="00F6639D" w:rsidRDefault="00880C27" w:rsidP="008A5346">
            <w:pPr>
              <w:jc w:val="center"/>
              <w:rPr>
                <w:rFonts w:ascii="Arial" w:hAnsi="Arial" w:cs="Arial"/>
                <w:b/>
                <w:sz w:val="22"/>
                <w:szCs w:val="22"/>
              </w:rPr>
            </w:pPr>
            <w:r w:rsidRPr="00F6639D">
              <w:rPr>
                <w:rFonts w:ascii="Arial" w:hAnsi="Arial" w:cs="Arial"/>
                <w:b/>
                <w:sz w:val="22"/>
                <w:szCs w:val="22"/>
              </w:rPr>
              <w:t>Promedios</w:t>
            </w:r>
          </w:p>
        </w:tc>
      </w:tr>
      <w:tr w:rsidR="00880C27" w:rsidRPr="00895F32">
        <w:trPr>
          <w:trHeight w:val="90"/>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órdenes de compras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$ 47.748,2</w:t>
            </w:r>
          </w:p>
        </w:tc>
      </w:tr>
      <w:tr w:rsidR="00880C27" w:rsidRPr="00895F32">
        <w:trPr>
          <w:trHeight w:val="90"/>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devoluciones en Compras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$ 12.345,34</w:t>
            </w:r>
          </w:p>
        </w:tc>
      </w:tr>
      <w:tr w:rsidR="00880C27" w:rsidRPr="00895F32">
        <w:trPr>
          <w:trHeight w:val="135"/>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descuentos en Compras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$ 30.234,5</w:t>
            </w:r>
          </w:p>
        </w:tc>
      </w:tr>
      <w:tr w:rsidR="00880C27" w:rsidRPr="00895F32">
        <w:trPr>
          <w:trHeight w:val="135"/>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Actualizar existencia de mercaderías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$ 704.811,4</w:t>
            </w:r>
          </w:p>
        </w:tc>
      </w:tr>
      <w:tr w:rsidR="00880C27" w:rsidRPr="00895F32">
        <w:trPr>
          <w:trHeight w:val="90"/>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órdenes de ventas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$ 278.398,67</w:t>
            </w:r>
          </w:p>
        </w:tc>
      </w:tr>
      <w:tr w:rsidR="00880C27" w:rsidRPr="00895F32">
        <w:trPr>
          <w:trHeight w:val="90"/>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devoluciones en ventas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$ 2.235,06</w:t>
            </w:r>
          </w:p>
        </w:tc>
      </w:tr>
      <w:tr w:rsidR="00880C27" w:rsidRPr="00895F32">
        <w:trPr>
          <w:trHeight w:val="135"/>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descuentos en ventas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$ 26.268,7</w:t>
            </w:r>
          </w:p>
        </w:tc>
      </w:tr>
      <w:tr w:rsidR="00880C27" w:rsidRPr="00895F32">
        <w:trPr>
          <w:trHeight w:val="135"/>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Registrar  Costo de Ventas</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$ 194.425,8</w:t>
            </w:r>
          </w:p>
        </w:tc>
      </w:tr>
      <w:tr w:rsidR="00880C27" w:rsidRPr="00895F32">
        <w:trPr>
          <w:trHeight w:val="69"/>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Calcular pago de impuesto</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$ 18.577,2</w:t>
            </w:r>
          </w:p>
        </w:tc>
      </w:tr>
      <w:tr w:rsidR="00880C27" w:rsidRPr="00895F32">
        <w:trPr>
          <w:trHeight w:val="67"/>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Calcular monto de deudas por Cobrar</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$1</w:t>
            </w:r>
            <w:r w:rsidR="00B25D75">
              <w:rPr>
                <w:rFonts w:ascii="Arial" w:hAnsi="Arial" w:cs="Arial"/>
                <w:sz w:val="22"/>
                <w:szCs w:val="22"/>
              </w:rPr>
              <w:t>.</w:t>
            </w:r>
            <w:r w:rsidRPr="00F6639D">
              <w:rPr>
                <w:rFonts w:ascii="Arial" w:hAnsi="Arial" w:cs="Arial"/>
                <w:sz w:val="22"/>
                <w:szCs w:val="22"/>
              </w:rPr>
              <w:t>293,7</w:t>
            </w:r>
          </w:p>
        </w:tc>
      </w:tr>
      <w:tr w:rsidR="00880C27" w:rsidRPr="00895F32">
        <w:trPr>
          <w:trHeight w:val="67"/>
        </w:trPr>
        <w:tc>
          <w:tcPr>
            <w:tcW w:w="3969" w:type="dxa"/>
          </w:tcPr>
          <w:p w:rsidR="00880C27" w:rsidRPr="00F6639D" w:rsidRDefault="00880C27" w:rsidP="00880C27">
            <w:pPr>
              <w:jc w:val="both"/>
              <w:rPr>
                <w:rFonts w:ascii="Arial" w:hAnsi="Arial" w:cs="Arial"/>
                <w:sz w:val="22"/>
                <w:szCs w:val="22"/>
              </w:rPr>
            </w:pPr>
            <w:r w:rsidRPr="00F6639D">
              <w:rPr>
                <w:rFonts w:ascii="Arial" w:hAnsi="Arial" w:cs="Arial"/>
                <w:sz w:val="22"/>
                <w:szCs w:val="22"/>
              </w:rPr>
              <w:t>Utilidad</w:t>
            </w:r>
          </w:p>
        </w:tc>
        <w:tc>
          <w:tcPr>
            <w:tcW w:w="2126" w:type="dxa"/>
          </w:tcPr>
          <w:p w:rsidR="00880C27" w:rsidRPr="00F6639D" w:rsidRDefault="00880C27" w:rsidP="00880C27">
            <w:pPr>
              <w:jc w:val="center"/>
              <w:rPr>
                <w:rFonts w:ascii="Arial" w:hAnsi="Arial" w:cs="Arial"/>
                <w:sz w:val="22"/>
                <w:szCs w:val="22"/>
              </w:rPr>
            </w:pPr>
            <w:r w:rsidRPr="00F6639D">
              <w:rPr>
                <w:rFonts w:ascii="Arial" w:hAnsi="Arial" w:cs="Arial"/>
                <w:sz w:val="22"/>
                <w:szCs w:val="22"/>
              </w:rPr>
              <w:t>$36.380,85</w:t>
            </w:r>
          </w:p>
        </w:tc>
      </w:tr>
    </w:tbl>
    <w:p w:rsidR="0049325D" w:rsidRDefault="0049325D" w:rsidP="0049325D">
      <w:pPr>
        <w:jc w:val="both"/>
      </w:pPr>
    </w:p>
    <w:p w:rsidR="00880C27" w:rsidRDefault="0049325D" w:rsidP="007A4CE7">
      <w:pPr>
        <w:rPr>
          <w:b/>
        </w:rPr>
      </w:pPr>
      <w:r>
        <w:rPr>
          <w:b/>
        </w:rPr>
        <w:t xml:space="preserve">              </w:t>
      </w:r>
      <w:r w:rsidR="00880C27">
        <w:rPr>
          <w:b/>
        </w:rPr>
        <w:t xml:space="preserve">     </w:t>
      </w: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880C27" w:rsidRDefault="00880C27" w:rsidP="007A4CE7">
      <w:pPr>
        <w:rPr>
          <w:b/>
        </w:rPr>
      </w:pPr>
    </w:p>
    <w:p w:rsidR="00AE6AC0" w:rsidRDefault="005C55CE" w:rsidP="007A4CE7">
      <w:pPr>
        <w:rPr>
          <w:rFonts w:ascii="Arial" w:hAnsi="Arial" w:cs="Arial"/>
          <w:b/>
        </w:rPr>
      </w:pPr>
      <w:r>
        <w:rPr>
          <w:rFonts w:ascii="Verdana" w:hAnsi="Verdana" w:cs="Verdana"/>
          <w:b/>
          <w:bCs/>
          <w:sz w:val="20"/>
          <w:szCs w:val="20"/>
        </w:rPr>
        <w:t xml:space="preserve">                     F</w:t>
      </w:r>
      <w:r w:rsidR="0049325D">
        <w:rPr>
          <w:rFonts w:ascii="Verdana" w:hAnsi="Verdana" w:cs="Verdana"/>
          <w:b/>
          <w:bCs/>
          <w:sz w:val="20"/>
          <w:szCs w:val="20"/>
        </w:rPr>
        <w:t xml:space="preserve">uente y Elaboración: </w:t>
      </w:r>
      <w:r w:rsidR="0049325D" w:rsidRPr="00BF724E">
        <w:rPr>
          <w:rFonts w:ascii="Verdana" w:hAnsi="Verdana" w:cs="Verdana"/>
          <w:bCs/>
          <w:sz w:val="20"/>
          <w:szCs w:val="20"/>
        </w:rPr>
        <w:t>Autores</w:t>
      </w:r>
      <w:r w:rsidR="0049325D">
        <w:rPr>
          <w:rFonts w:ascii="Verdana" w:hAnsi="Verdana" w:cs="Verdana"/>
          <w:b/>
          <w:bCs/>
          <w:sz w:val="20"/>
          <w:szCs w:val="20"/>
        </w:rPr>
        <w:t xml:space="preserve"> </w:t>
      </w:r>
      <w:r w:rsidR="0049325D" w:rsidRPr="00BF724E">
        <w:rPr>
          <w:rFonts w:ascii="Verdana" w:hAnsi="Verdana" w:cs="Verdana"/>
          <w:bCs/>
          <w:sz w:val="20"/>
          <w:szCs w:val="20"/>
        </w:rPr>
        <w:t>de Tesina</w:t>
      </w:r>
    </w:p>
    <w:p w:rsidR="006C43A0" w:rsidRDefault="006C43A0" w:rsidP="000C73D0">
      <w:pPr>
        <w:jc w:val="both"/>
        <w:rPr>
          <w:rFonts w:ascii="Arial" w:hAnsi="Arial" w:cs="Arial"/>
          <w:b/>
        </w:rPr>
      </w:pPr>
    </w:p>
    <w:p w:rsidR="006C43A0" w:rsidRDefault="006C43A0" w:rsidP="006C43A0">
      <w:pPr>
        <w:rPr>
          <w:rFonts w:ascii="Arial" w:hAnsi="Arial" w:cs="Arial"/>
        </w:rPr>
      </w:pPr>
    </w:p>
    <w:p w:rsidR="00AE6AC0" w:rsidRDefault="006C43A0" w:rsidP="006C43A0">
      <w:pPr>
        <w:tabs>
          <w:tab w:val="left" w:pos="6080"/>
        </w:tabs>
        <w:rPr>
          <w:rFonts w:ascii="Arial" w:hAnsi="Arial" w:cs="Arial"/>
        </w:rPr>
      </w:pPr>
      <w:r>
        <w:rPr>
          <w:rFonts w:ascii="Arial" w:hAnsi="Arial" w:cs="Arial"/>
        </w:rPr>
        <w:tab/>
      </w:r>
    </w:p>
    <w:p w:rsidR="00696865" w:rsidRDefault="00696865" w:rsidP="006C43A0">
      <w:pPr>
        <w:tabs>
          <w:tab w:val="left" w:pos="6080"/>
        </w:tabs>
        <w:rPr>
          <w:rFonts w:ascii="Arial" w:hAnsi="Arial" w:cs="Arial"/>
        </w:rPr>
      </w:pPr>
    </w:p>
    <w:p w:rsidR="00696865" w:rsidRDefault="00696865" w:rsidP="00696865">
      <w:pPr>
        <w:jc w:val="center"/>
        <w:rPr>
          <w:rFonts w:ascii="Arial" w:hAnsi="Arial" w:cs="Arial"/>
          <w:b/>
          <w:u w:val="single"/>
          <w:lang w:val="es-ES_tradnl"/>
        </w:rPr>
      </w:pPr>
      <w:r>
        <w:rPr>
          <w:rFonts w:ascii="Arial" w:hAnsi="Arial" w:cs="Arial"/>
          <w:b/>
          <w:u w:val="single"/>
          <w:lang w:val="es-ES_tradnl"/>
        </w:rPr>
        <w:t>CAPÍ</w:t>
      </w:r>
      <w:r w:rsidRPr="001415B1">
        <w:rPr>
          <w:rFonts w:ascii="Arial" w:hAnsi="Arial" w:cs="Arial"/>
          <w:b/>
          <w:u w:val="single"/>
          <w:lang w:val="es-ES_tradnl"/>
        </w:rPr>
        <w:t>TULO I</w:t>
      </w:r>
      <w:r>
        <w:rPr>
          <w:rFonts w:ascii="Arial" w:hAnsi="Arial" w:cs="Arial"/>
          <w:b/>
          <w:u w:val="single"/>
          <w:lang w:val="es-ES_tradnl"/>
        </w:rPr>
        <w:t>V</w:t>
      </w:r>
    </w:p>
    <w:p w:rsidR="00696865" w:rsidRDefault="00696865" w:rsidP="00696865">
      <w:pPr>
        <w:jc w:val="both"/>
        <w:rPr>
          <w:rFonts w:ascii="Arial" w:hAnsi="Arial" w:cs="Arial"/>
          <w:b/>
          <w:u w:val="single"/>
          <w:lang w:val="es-ES_tradnl"/>
        </w:rPr>
      </w:pPr>
    </w:p>
    <w:p w:rsidR="00696865" w:rsidRDefault="00696865" w:rsidP="00696865">
      <w:pPr>
        <w:jc w:val="both"/>
        <w:rPr>
          <w:rFonts w:ascii="Arial" w:hAnsi="Arial" w:cs="Arial"/>
          <w:b/>
        </w:rPr>
      </w:pPr>
      <w:r>
        <w:rPr>
          <w:rFonts w:ascii="Arial" w:hAnsi="Arial" w:cs="Arial"/>
          <w:b/>
          <w:lang w:val="es-ES_tradnl"/>
        </w:rPr>
        <w:t xml:space="preserve">4   </w:t>
      </w:r>
      <w:r w:rsidRPr="0012787C">
        <w:rPr>
          <w:rFonts w:ascii="Arial" w:hAnsi="Arial" w:cs="Arial"/>
          <w:b/>
        </w:rPr>
        <w:t xml:space="preserve">DESARROLLO DE </w:t>
      </w:r>
      <w:smartTag w:uri="urn:schemas-microsoft-com:office:smarttags" w:element="PersonName">
        <w:smartTagPr>
          <w:attr w:name="ProductID" w:val="LA ESTRATEGIA DE"/>
        </w:smartTagPr>
        <w:r w:rsidRPr="0012787C">
          <w:rPr>
            <w:rFonts w:ascii="Arial" w:hAnsi="Arial" w:cs="Arial"/>
            <w:b/>
          </w:rPr>
          <w:t>LA ESTRATEGIA DE</w:t>
        </w:r>
      </w:smartTag>
      <w:r w:rsidRPr="0012787C">
        <w:rPr>
          <w:rFonts w:ascii="Arial" w:hAnsi="Arial" w:cs="Arial"/>
          <w:b/>
        </w:rPr>
        <w:t xml:space="preserve"> CONTINUIDAD DE NEGOCIO </w:t>
      </w:r>
    </w:p>
    <w:p w:rsidR="00696865" w:rsidRDefault="00696865" w:rsidP="00696865">
      <w:pPr>
        <w:jc w:val="both"/>
        <w:rPr>
          <w:rFonts w:ascii="Arial" w:hAnsi="Arial" w:cs="Arial"/>
          <w:b/>
        </w:rPr>
      </w:pPr>
    </w:p>
    <w:p w:rsidR="00696865" w:rsidRDefault="00696865" w:rsidP="00696865">
      <w:pPr>
        <w:jc w:val="both"/>
        <w:rPr>
          <w:rFonts w:ascii="Arial" w:hAnsi="Arial" w:cs="Arial"/>
          <w:b/>
        </w:rPr>
      </w:pPr>
      <w:r>
        <w:rPr>
          <w:rFonts w:ascii="Arial" w:hAnsi="Arial" w:cs="Arial"/>
          <w:b/>
        </w:rPr>
        <w:t xml:space="preserve">     4.1 FASE A: IDENTIFICACIÓN DE REQUERIMIENTOS DE </w:t>
      </w:r>
    </w:p>
    <w:p w:rsidR="00696865" w:rsidRDefault="00696865" w:rsidP="00696865">
      <w:pPr>
        <w:jc w:val="both"/>
        <w:rPr>
          <w:rFonts w:ascii="Arial" w:hAnsi="Arial" w:cs="Arial"/>
          <w:b/>
        </w:rPr>
      </w:pPr>
      <w:r>
        <w:rPr>
          <w:rFonts w:ascii="Arial" w:hAnsi="Arial" w:cs="Arial"/>
          <w:b/>
        </w:rPr>
        <w:t xml:space="preserve">           RECUPERACIÓN</w:t>
      </w:r>
    </w:p>
    <w:p w:rsidR="00696865" w:rsidRDefault="00696865" w:rsidP="00696865">
      <w:pPr>
        <w:tabs>
          <w:tab w:val="left" w:pos="567"/>
        </w:tabs>
        <w:ind w:left="1276" w:hanging="992"/>
        <w:jc w:val="both"/>
        <w:rPr>
          <w:rFonts w:ascii="Arial" w:hAnsi="Arial" w:cs="Arial"/>
          <w:b/>
        </w:rPr>
      </w:pPr>
    </w:p>
    <w:p w:rsidR="00696865" w:rsidRDefault="00696865" w:rsidP="00696865">
      <w:pPr>
        <w:ind w:left="3261" w:hanging="2694"/>
        <w:jc w:val="both"/>
        <w:rPr>
          <w:rFonts w:ascii="Arial" w:hAnsi="Arial" w:cs="Arial"/>
          <w:b/>
        </w:rPr>
      </w:pPr>
      <w:r>
        <w:rPr>
          <w:rFonts w:ascii="Arial" w:hAnsi="Arial" w:cs="Arial"/>
          <w:b/>
        </w:rPr>
        <w:t xml:space="preserve">   4.1.1 PASO 1: IDENTIFICAR REQUERIMIENTOS DE </w:t>
      </w:r>
    </w:p>
    <w:p w:rsidR="00696865" w:rsidRDefault="00696865" w:rsidP="00696865">
      <w:pPr>
        <w:ind w:left="3261" w:hanging="2694"/>
        <w:jc w:val="both"/>
        <w:rPr>
          <w:rFonts w:ascii="Arial" w:hAnsi="Arial" w:cs="Arial"/>
          <w:b/>
        </w:rPr>
      </w:pPr>
      <w:r>
        <w:rPr>
          <w:rFonts w:ascii="Arial" w:hAnsi="Arial" w:cs="Arial"/>
          <w:b/>
        </w:rPr>
        <w:t xml:space="preserve">            RECUPERACIÓN</w:t>
      </w:r>
    </w:p>
    <w:p w:rsidR="00696865" w:rsidRDefault="00696865" w:rsidP="00696865">
      <w:pPr>
        <w:ind w:left="3261" w:hanging="2694"/>
        <w:jc w:val="both"/>
        <w:rPr>
          <w:rFonts w:ascii="Arial" w:hAnsi="Arial" w:cs="Arial"/>
          <w:b/>
        </w:rPr>
      </w:pPr>
    </w:p>
    <w:p w:rsidR="00696865" w:rsidRPr="0012787C" w:rsidRDefault="00696865" w:rsidP="00696865">
      <w:pPr>
        <w:tabs>
          <w:tab w:val="left" w:pos="1985"/>
        </w:tabs>
        <w:ind w:left="2268" w:hanging="852"/>
        <w:jc w:val="both"/>
        <w:rPr>
          <w:rFonts w:ascii="Arial" w:hAnsi="Arial" w:cs="Arial"/>
          <w:b/>
        </w:rPr>
      </w:pPr>
    </w:p>
    <w:p w:rsidR="00696865" w:rsidRDefault="00696865" w:rsidP="00696865">
      <w:pPr>
        <w:ind w:left="1276"/>
        <w:jc w:val="both"/>
        <w:rPr>
          <w:rFonts w:ascii="Arial" w:hAnsi="Arial" w:cs="Arial"/>
        </w:rPr>
      </w:pPr>
      <w:r>
        <w:rPr>
          <w:rFonts w:ascii="Arial" w:hAnsi="Arial" w:cs="Arial"/>
        </w:rPr>
        <w:t xml:space="preserve">Los </w:t>
      </w:r>
      <w:r w:rsidRPr="0012787C">
        <w:rPr>
          <w:rFonts w:ascii="Arial" w:hAnsi="Arial" w:cs="Arial"/>
        </w:rPr>
        <w:t>Requerimientos de r</w:t>
      </w:r>
      <w:r>
        <w:rPr>
          <w:rFonts w:ascii="Arial" w:hAnsi="Arial" w:cs="Arial"/>
        </w:rPr>
        <w:t>ecuperación de la compañía corresponden a las siguientes áreas</w:t>
      </w:r>
      <w:r w:rsidRPr="0012787C">
        <w:rPr>
          <w:rFonts w:ascii="Arial" w:hAnsi="Arial" w:cs="Arial"/>
        </w:rPr>
        <w:t>:</w:t>
      </w:r>
    </w:p>
    <w:p w:rsidR="00696865" w:rsidRDefault="00696865" w:rsidP="00696865">
      <w:pPr>
        <w:ind w:left="1276"/>
        <w:jc w:val="both"/>
        <w:rPr>
          <w:rFonts w:ascii="Arial" w:hAnsi="Arial" w:cs="Arial"/>
        </w:rPr>
      </w:pPr>
    </w:p>
    <w:p w:rsidR="00696865" w:rsidRPr="0012787C" w:rsidRDefault="00696865" w:rsidP="00696865">
      <w:pPr>
        <w:ind w:left="2268"/>
        <w:jc w:val="both"/>
        <w:rPr>
          <w:rFonts w:ascii="Arial" w:hAnsi="Arial" w:cs="Arial"/>
        </w:rPr>
      </w:pPr>
    </w:p>
    <w:p w:rsidR="00696865" w:rsidRDefault="00696865" w:rsidP="00DC1CAD">
      <w:pPr>
        <w:pStyle w:val="Prrafodelista"/>
        <w:numPr>
          <w:ilvl w:val="0"/>
          <w:numId w:val="19"/>
        </w:numPr>
        <w:jc w:val="both"/>
        <w:rPr>
          <w:rFonts w:ascii="Arial" w:hAnsi="Arial" w:cs="Arial"/>
          <w:sz w:val="24"/>
          <w:szCs w:val="24"/>
        </w:rPr>
      </w:pPr>
      <w:r w:rsidRPr="0012787C">
        <w:rPr>
          <w:rFonts w:ascii="Arial" w:hAnsi="Arial" w:cs="Arial"/>
          <w:sz w:val="24"/>
          <w:szCs w:val="24"/>
        </w:rPr>
        <w:t>Área de trabajo</w:t>
      </w:r>
    </w:p>
    <w:p w:rsidR="00696865" w:rsidRPr="0012787C" w:rsidRDefault="00696865" w:rsidP="00696865">
      <w:pPr>
        <w:pStyle w:val="Prrafodelista"/>
        <w:ind w:left="2988"/>
        <w:jc w:val="both"/>
        <w:rPr>
          <w:rFonts w:ascii="Arial" w:hAnsi="Arial" w:cs="Arial"/>
          <w:sz w:val="24"/>
          <w:szCs w:val="24"/>
        </w:rPr>
      </w:pPr>
    </w:p>
    <w:p w:rsidR="00696865" w:rsidRPr="003A71C8" w:rsidRDefault="00696865" w:rsidP="00DC1CAD">
      <w:pPr>
        <w:pStyle w:val="Prrafodelista"/>
        <w:numPr>
          <w:ilvl w:val="0"/>
          <w:numId w:val="19"/>
        </w:numPr>
        <w:jc w:val="both"/>
        <w:rPr>
          <w:rFonts w:ascii="Arial" w:hAnsi="Arial" w:cs="Arial"/>
          <w:sz w:val="24"/>
          <w:szCs w:val="24"/>
        </w:rPr>
      </w:pPr>
      <w:r w:rsidRPr="003A71C8">
        <w:rPr>
          <w:rFonts w:ascii="Arial" w:hAnsi="Arial" w:cs="Arial"/>
          <w:sz w:val="24"/>
          <w:szCs w:val="24"/>
        </w:rPr>
        <w:t>Sistema IT  y infraestructuras</w:t>
      </w:r>
    </w:p>
    <w:p w:rsidR="00696865" w:rsidRPr="003A71C8" w:rsidRDefault="00696865" w:rsidP="00696865">
      <w:pPr>
        <w:pStyle w:val="Prrafodelista"/>
        <w:ind w:left="1636"/>
        <w:jc w:val="both"/>
        <w:rPr>
          <w:rFonts w:ascii="Arial" w:hAnsi="Arial" w:cs="Arial"/>
          <w:sz w:val="24"/>
          <w:szCs w:val="24"/>
        </w:rPr>
      </w:pPr>
    </w:p>
    <w:p w:rsidR="00696865" w:rsidRPr="003A71C8" w:rsidRDefault="00696865" w:rsidP="00DC1CAD">
      <w:pPr>
        <w:pStyle w:val="Prrafodelista"/>
        <w:numPr>
          <w:ilvl w:val="0"/>
          <w:numId w:val="19"/>
        </w:numPr>
        <w:jc w:val="both"/>
        <w:rPr>
          <w:rFonts w:ascii="Arial" w:hAnsi="Arial" w:cs="Arial"/>
          <w:sz w:val="24"/>
          <w:szCs w:val="24"/>
        </w:rPr>
      </w:pPr>
      <w:r>
        <w:rPr>
          <w:rFonts w:ascii="Arial" w:hAnsi="Arial" w:cs="Arial"/>
          <w:sz w:val="24"/>
          <w:szCs w:val="24"/>
        </w:rPr>
        <w:t>Comercialización</w:t>
      </w:r>
    </w:p>
    <w:p w:rsidR="00696865" w:rsidRPr="003A71C8" w:rsidRDefault="00696865" w:rsidP="00696865">
      <w:pPr>
        <w:pStyle w:val="Prrafodelista"/>
        <w:ind w:left="1636"/>
        <w:jc w:val="both"/>
        <w:rPr>
          <w:rFonts w:ascii="Arial" w:hAnsi="Arial" w:cs="Arial"/>
          <w:sz w:val="24"/>
          <w:szCs w:val="24"/>
        </w:rPr>
      </w:pPr>
    </w:p>
    <w:p w:rsidR="00696865" w:rsidRPr="003A71C8" w:rsidRDefault="00696865" w:rsidP="00DC1CAD">
      <w:pPr>
        <w:pStyle w:val="Prrafodelista"/>
        <w:numPr>
          <w:ilvl w:val="0"/>
          <w:numId w:val="19"/>
        </w:numPr>
        <w:jc w:val="both"/>
        <w:rPr>
          <w:rFonts w:ascii="Arial" w:hAnsi="Arial" w:cs="Arial"/>
          <w:sz w:val="24"/>
          <w:szCs w:val="24"/>
        </w:rPr>
      </w:pPr>
      <w:r w:rsidRPr="003A71C8">
        <w:rPr>
          <w:rFonts w:ascii="Arial" w:hAnsi="Arial" w:cs="Arial"/>
          <w:sz w:val="24"/>
          <w:szCs w:val="24"/>
        </w:rPr>
        <w:t>Datos y críticos /registros vital</w:t>
      </w:r>
    </w:p>
    <w:p w:rsidR="00696865" w:rsidRPr="0012787C" w:rsidRDefault="00696865" w:rsidP="00696865">
      <w:pPr>
        <w:pStyle w:val="Prrafodelista"/>
        <w:ind w:left="2988"/>
        <w:jc w:val="both"/>
        <w:rPr>
          <w:rFonts w:ascii="Arial" w:hAnsi="Arial" w:cs="Arial"/>
          <w:sz w:val="24"/>
          <w:szCs w:val="24"/>
        </w:rPr>
      </w:pPr>
    </w:p>
    <w:p w:rsidR="00696865" w:rsidRDefault="00696865" w:rsidP="00696865">
      <w:pPr>
        <w:ind w:left="1276"/>
        <w:jc w:val="both"/>
        <w:rPr>
          <w:rFonts w:ascii="Arial" w:hAnsi="Arial" w:cs="Arial"/>
        </w:rPr>
      </w:pPr>
      <w:r>
        <w:rPr>
          <w:rFonts w:ascii="Arial" w:hAnsi="Arial" w:cs="Arial"/>
        </w:rPr>
        <w:t xml:space="preserve">La </w:t>
      </w:r>
      <w:r w:rsidRPr="0012787C">
        <w:rPr>
          <w:rFonts w:ascii="Arial" w:hAnsi="Arial" w:cs="Arial"/>
        </w:rPr>
        <w:t xml:space="preserve">siguiente tabla muestra los requerimientos de </w:t>
      </w:r>
      <w:r>
        <w:rPr>
          <w:rFonts w:ascii="Arial" w:hAnsi="Arial" w:cs="Arial"/>
        </w:rPr>
        <w:t>AGROMONCADA S.A</w:t>
      </w:r>
      <w:r w:rsidRPr="0012787C">
        <w:rPr>
          <w:rFonts w:ascii="Arial" w:hAnsi="Arial" w:cs="Arial"/>
        </w:rPr>
        <w:t xml:space="preserve"> y sus respectivas recuperaciones asociadas.</w:t>
      </w:r>
    </w:p>
    <w:p w:rsidR="00696865" w:rsidRDefault="00696865" w:rsidP="00696865">
      <w:pPr>
        <w:jc w:val="both"/>
        <w:rPr>
          <w:rFonts w:ascii="Arial" w:hAnsi="Arial" w:cs="Arial"/>
          <w:b/>
        </w:rPr>
      </w:pPr>
    </w:p>
    <w:p w:rsidR="00696865" w:rsidRPr="0012787C" w:rsidRDefault="00696865" w:rsidP="00696865">
      <w:pPr>
        <w:jc w:val="both"/>
        <w:rPr>
          <w:rFonts w:ascii="Arial" w:hAnsi="Arial" w:cs="Arial"/>
          <w:b/>
        </w:rPr>
      </w:pPr>
    </w:p>
    <w:p w:rsidR="00696865" w:rsidRPr="0012787C" w:rsidRDefault="00696865" w:rsidP="00696865">
      <w:pPr>
        <w:jc w:val="center"/>
        <w:rPr>
          <w:rFonts w:ascii="Arial" w:hAnsi="Arial" w:cs="Arial"/>
          <w:b/>
        </w:rPr>
      </w:pPr>
      <w:r w:rsidRPr="0012787C">
        <w:rPr>
          <w:rFonts w:ascii="Arial" w:hAnsi="Arial" w:cs="Arial"/>
          <w:b/>
        </w:rPr>
        <w:t>TABLA 4.1.1.1</w:t>
      </w:r>
      <w:r>
        <w:rPr>
          <w:rFonts w:ascii="Arial" w:hAnsi="Arial" w:cs="Arial"/>
          <w:b/>
        </w:rPr>
        <w:t xml:space="preserve"> Requerimientos y Opciones de Recuperación</w:t>
      </w:r>
    </w:p>
    <w:p w:rsidR="00696865" w:rsidRPr="00CC16AE" w:rsidRDefault="00696865" w:rsidP="00696865">
      <w:pPr>
        <w:jc w:val="center"/>
        <w:rPr>
          <w:b/>
        </w:rPr>
      </w:pPr>
    </w:p>
    <w:tbl>
      <w:tblPr>
        <w:tblW w:w="9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4"/>
        <w:gridCol w:w="5445"/>
      </w:tblGrid>
      <w:tr w:rsidR="00696865" w:rsidRPr="00087A62" w:rsidTr="00DC1CAD">
        <w:trPr>
          <w:trHeight w:val="689"/>
        </w:trPr>
        <w:tc>
          <w:tcPr>
            <w:tcW w:w="3734" w:type="dxa"/>
            <w:vAlign w:val="center"/>
          </w:tcPr>
          <w:p w:rsidR="00696865" w:rsidRPr="00CC16AE" w:rsidRDefault="00696865" w:rsidP="00DC1CAD">
            <w:pPr>
              <w:jc w:val="center"/>
              <w:rPr>
                <w:b/>
                <w:sz w:val="28"/>
                <w:szCs w:val="28"/>
              </w:rPr>
            </w:pPr>
            <w:r>
              <w:rPr>
                <w:b/>
                <w:sz w:val="28"/>
                <w:szCs w:val="28"/>
              </w:rPr>
              <w:t>REQUERIMIENTOS DE RECUPERACIÓ</w:t>
            </w:r>
            <w:r w:rsidRPr="00CC16AE">
              <w:rPr>
                <w:b/>
                <w:sz w:val="28"/>
                <w:szCs w:val="28"/>
              </w:rPr>
              <w:t>N</w:t>
            </w:r>
          </w:p>
        </w:tc>
        <w:tc>
          <w:tcPr>
            <w:tcW w:w="5445" w:type="dxa"/>
            <w:vAlign w:val="center"/>
          </w:tcPr>
          <w:p w:rsidR="00696865" w:rsidRPr="00CC16AE" w:rsidRDefault="00696865" w:rsidP="00DC1CAD">
            <w:pPr>
              <w:jc w:val="center"/>
              <w:rPr>
                <w:b/>
                <w:sz w:val="28"/>
                <w:szCs w:val="28"/>
              </w:rPr>
            </w:pPr>
            <w:r>
              <w:rPr>
                <w:b/>
                <w:sz w:val="28"/>
                <w:szCs w:val="28"/>
              </w:rPr>
              <w:t>OPCIÓ</w:t>
            </w:r>
            <w:r w:rsidRPr="00CC16AE">
              <w:rPr>
                <w:b/>
                <w:sz w:val="28"/>
                <w:szCs w:val="28"/>
              </w:rPr>
              <w:t>N DE RECUPERACIÓN</w:t>
            </w:r>
          </w:p>
        </w:tc>
      </w:tr>
      <w:tr w:rsidR="00696865" w:rsidRPr="00087A62" w:rsidTr="00DC1CAD">
        <w:trPr>
          <w:trHeight w:val="811"/>
        </w:trPr>
        <w:tc>
          <w:tcPr>
            <w:tcW w:w="3734" w:type="dxa"/>
          </w:tcPr>
          <w:p w:rsidR="00696865" w:rsidRPr="00087A62" w:rsidRDefault="00696865" w:rsidP="00DC1CAD">
            <w:pPr>
              <w:jc w:val="both"/>
            </w:pPr>
            <w:r>
              <w:t>Equipo de manejo de crisis, necesita un área de trabajo alternativa</w:t>
            </w:r>
          </w:p>
        </w:tc>
        <w:tc>
          <w:tcPr>
            <w:tcW w:w="5445" w:type="dxa"/>
          </w:tcPr>
          <w:p w:rsidR="00696865" w:rsidRPr="00087A62" w:rsidRDefault="00696865" w:rsidP="00DC1CAD">
            <w:pPr>
              <w:jc w:val="both"/>
            </w:pPr>
            <w:r>
              <w:t>AGROMONCADA S.A cuenta con dos sucursales (Babahoyo y Daule) que podrán ser usadas como centro de manejo de crisis.</w:t>
            </w:r>
          </w:p>
        </w:tc>
      </w:tr>
      <w:tr w:rsidR="00696865" w:rsidRPr="00087A62" w:rsidTr="00DC1CAD">
        <w:trPr>
          <w:trHeight w:val="527"/>
        </w:trPr>
        <w:tc>
          <w:tcPr>
            <w:tcW w:w="3734" w:type="dxa"/>
          </w:tcPr>
          <w:p w:rsidR="00696865" w:rsidRPr="00087A62" w:rsidRDefault="00696865" w:rsidP="00DC1CAD">
            <w:pPr>
              <w:jc w:val="both"/>
            </w:pPr>
            <w:r>
              <w:t>Personal de trabajo, necesita un área de trabajo alternativa</w:t>
            </w:r>
          </w:p>
        </w:tc>
        <w:tc>
          <w:tcPr>
            <w:tcW w:w="5445" w:type="dxa"/>
          </w:tcPr>
          <w:p w:rsidR="00696865" w:rsidRPr="00087A62" w:rsidRDefault="00696865" w:rsidP="00DC1CAD">
            <w:pPr>
              <w:jc w:val="both"/>
            </w:pPr>
            <w:r>
              <w:t>Las dos sucursales (Babahoyo y Daule) funcionaran como área alternativa de trabajo para al personal.</w:t>
            </w:r>
          </w:p>
        </w:tc>
      </w:tr>
      <w:tr w:rsidR="00696865" w:rsidRPr="00087A62" w:rsidTr="00DC1CAD">
        <w:trPr>
          <w:trHeight w:val="811"/>
        </w:trPr>
        <w:tc>
          <w:tcPr>
            <w:tcW w:w="3734" w:type="dxa"/>
          </w:tcPr>
          <w:p w:rsidR="00696865" w:rsidRPr="00087A62" w:rsidRDefault="00696865" w:rsidP="00DC1CAD">
            <w:pPr>
              <w:jc w:val="both"/>
            </w:pPr>
            <w:r>
              <w:t>Recuperación del sistema XASS 8.1</w:t>
            </w:r>
          </w:p>
        </w:tc>
        <w:tc>
          <w:tcPr>
            <w:tcW w:w="5445" w:type="dxa"/>
          </w:tcPr>
          <w:p w:rsidR="00696865" w:rsidRPr="00087A62" w:rsidRDefault="00696865" w:rsidP="00DC1CAD">
            <w:pPr>
              <w:jc w:val="both"/>
            </w:pPr>
            <w:r>
              <w:t>La sucursal Daule cuenta con sistemas instalados e infraestructura adecuados para ser usada como una instalación alternativa de recuperación de recursos IT.</w:t>
            </w:r>
          </w:p>
        </w:tc>
      </w:tr>
      <w:tr w:rsidR="00696865" w:rsidRPr="00087A62" w:rsidTr="00DC1CAD">
        <w:trPr>
          <w:trHeight w:val="547"/>
        </w:trPr>
        <w:tc>
          <w:tcPr>
            <w:tcW w:w="3734" w:type="dxa"/>
          </w:tcPr>
          <w:p w:rsidR="00696865" w:rsidRPr="00087A62" w:rsidRDefault="00696865" w:rsidP="00DC1CAD">
            <w:r>
              <w:t>Restauración de registros críticos dañados.</w:t>
            </w:r>
          </w:p>
        </w:tc>
        <w:tc>
          <w:tcPr>
            <w:tcW w:w="5445" w:type="dxa"/>
          </w:tcPr>
          <w:p w:rsidR="00696865" w:rsidRPr="00087A62" w:rsidRDefault="00696865" w:rsidP="00DC1CAD">
            <w:r>
              <w:t>La compañía cuenta con ayuda externa para restaurar registros críticos dañados.</w:t>
            </w:r>
          </w:p>
        </w:tc>
      </w:tr>
      <w:tr w:rsidR="00696865" w:rsidRPr="00087A62" w:rsidTr="00DC1CAD">
        <w:trPr>
          <w:trHeight w:val="547"/>
        </w:trPr>
        <w:tc>
          <w:tcPr>
            <w:tcW w:w="3734" w:type="dxa"/>
          </w:tcPr>
          <w:p w:rsidR="00696865" w:rsidRPr="00087A62" w:rsidRDefault="00696865" w:rsidP="00DC1CAD">
            <w:r>
              <w:t>Recuperar sistemas dañados</w:t>
            </w:r>
          </w:p>
        </w:tc>
        <w:tc>
          <w:tcPr>
            <w:tcW w:w="5445" w:type="dxa"/>
          </w:tcPr>
          <w:p w:rsidR="00696865" w:rsidRPr="00087A62" w:rsidRDefault="00696865" w:rsidP="00DC1CAD">
            <w:r>
              <w:t>Ayuda de profesionales externos para solucionar los daños que tuviera el sistema.</w:t>
            </w:r>
          </w:p>
        </w:tc>
      </w:tr>
      <w:tr w:rsidR="00696865" w:rsidRPr="00087A62" w:rsidTr="00DC1CAD">
        <w:trPr>
          <w:trHeight w:val="263"/>
        </w:trPr>
        <w:tc>
          <w:tcPr>
            <w:tcW w:w="3734" w:type="dxa"/>
          </w:tcPr>
          <w:p w:rsidR="00696865" w:rsidRPr="00087A62" w:rsidRDefault="00696865" w:rsidP="00DC1CAD">
            <w:r>
              <w:t xml:space="preserve">Restaurar datos </w:t>
            </w:r>
          </w:p>
        </w:tc>
        <w:tc>
          <w:tcPr>
            <w:tcW w:w="5445" w:type="dxa"/>
          </w:tcPr>
          <w:p w:rsidR="00696865" w:rsidRPr="00087A62" w:rsidRDefault="00696865" w:rsidP="00DC1CAD">
            <w:r>
              <w:t>Personal capacitado dentro de la empresa para respaldar diariamente los datos.</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b/>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Default="00696865" w:rsidP="00696865"/>
    <w:p w:rsidR="00696865" w:rsidRDefault="00696865" w:rsidP="00696865">
      <w:pPr>
        <w:ind w:left="1701" w:hanging="1701"/>
        <w:jc w:val="center"/>
        <w:rPr>
          <w:rFonts w:ascii="Arial" w:hAnsi="Arial" w:cs="Arial"/>
          <w:b/>
        </w:rPr>
      </w:pPr>
      <w:r>
        <w:rPr>
          <w:rFonts w:ascii="Arial" w:hAnsi="Arial" w:cs="Arial"/>
          <w:b/>
        </w:rPr>
        <w:t>Tabla  4.1.1.2</w:t>
      </w:r>
      <w:r w:rsidRPr="00717AB6">
        <w:rPr>
          <w:rFonts w:ascii="Arial" w:hAnsi="Arial" w:cs="Arial"/>
          <w:b/>
        </w:rPr>
        <w:t xml:space="preserve"> </w:t>
      </w:r>
      <w:r>
        <w:rPr>
          <w:rFonts w:ascii="Arial" w:hAnsi="Arial" w:cs="Arial"/>
          <w:b/>
        </w:rPr>
        <w:t>Opciones de Recuperación</w:t>
      </w:r>
    </w:p>
    <w:p w:rsidR="00696865" w:rsidRPr="00717AB6" w:rsidRDefault="00696865" w:rsidP="00696865">
      <w:pPr>
        <w:jc w:val="center"/>
        <w:rPr>
          <w:rFonts w:ascii="Arial" w:hAnsi="Arial" w:cs="Arial"/>
          <w:b/>
        </w:rPr>
      </w:pPr>
    </w:p>
    <w:tbl>
      <w:tblPr>
        <w:tblW w:w="9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39"/>
        <w:gridCol w:w="3140"/>
        <w:gridCol w:w="3143"/>
      </w:tblGrid>
      <w:tr w:rsidR="00696865" w:rsidTr="00DC1CAD">
        <w:trPr>
          <w:trHeight w:val="978"/>
        </w:trPr>
        <w:tc>
          <w:tcPr>
            <w:tcW w:w="3139" w:type="dxa"/>
            <w:vAlign w:val="center"/>
          </w:tcPr>
          <w:p w:rsidR="00696865" w:rsidRPr="00564048" w:rsidRDefault="00696865" w:rsidP="00DC1CAD">
            <w:pPr>
              <w:jc w:val="center"/>
              <w:rPr>
                <w:b/>
              </w:rPr>
            </w:pPr>
            <w:r>
              <w:rPr>
                <w:b/>
              </w:rPr>
              <w:t>CATEGORÍ</w:t>
            </w:r>
            <w:r w:rsidRPr="00564048">
              <w:rPr>
                <w:b/>
              </w:rPr>
              <w:t>A D</w:t>
            </w:r>
            <w:r>
              <w:rPr>
                <w:b/>
              </w:rPr>
              <w:t>E LAS OPCIONES DE LA RECUPERACIÓ</w:t>
            </w:r>
            <w:r w:rsidRPr="00564048">
              <w:rPr>
                <w:b/>
              </w:rPr>
              <w:t>N</w:t>
            </w:r>
          </w:p>
        </w:tc>
        <w:tc>
          <w:tcPr>
            <w:tcW w:w="3140" w:type="dxa"/>
            <w:vAlign w:val="center"/>
          </w:tcPr>
          <w:p w:rsidR="00696865" w:rsidRPr="00564048" w:rsidRDefault="00696865" w:rsidP="00DC1CAD">
            <w:pPr>
              <w:jc w:val="center"/>
              <w:rPr>
                <w:b/>
              </w:rPr>
            </w:pPr>
            <w:r>
              <w:rPr>
                <w:b/>
              </w:rPr>
              <w:t>OPCIONES DE RECUPERACIÓ</w:t>
            </w:r>
            <w:r w:rsidRPr="00564048">
              <w:rPr>
                <w:b/>
              </w:rPr>
              <w:t>N</w:t>
            </w:r>
          </w:p>
        </w:tc>
        <w:tc>
          <w:tcPr>
            <w:tcW w:w="3143" w:type="dxa"/>
            <w:vAlign w:val="center"/>
          </w:tcPr>
          <w:p w:rsidR="00696865" w:rsidRPr="00564048" w:rsidRDefault="00696865" w:rsidP="00DC1CAD">
            <w:pPr>
              <w:jc w:val="center"/>
              <w:rPr>
                <w:b/>
              </w:rPr>
            </w:pPr>
            <w:r>
              <w:rPr>
                <w:b/>
              </w:rPr>
              <w:t>OPCIONES DE DESCRIPCIÓ</w:t>
            </w:r>
            <w:r w:rsidRPr="00564048">
              <w:rPr>
                <w:b/>
              </w:rPr>
              <w:t>N</w:t>
            </w:r>
          </w:p>
        </w:tc>
      </w:tr>
      <w:tr w:rsidR="00696865" w:rsidTr="00DC1CAD">
        <w:trPr>
          <w:trHeight w:val="285"/>
        </w:trPr>
        <w:tc>
          <w:tcPr>
            <w:tcW w:w="3139" w:type="dxa"/>
            <w:vAlign w:val="center"/>
          </w:tcPr>
          <w:p w:rsidR="00696865" w:rsidRPr="00A7783C" w:rsidRDefault="00696865" w:rsidP="00DC1CAD">
            <w:pPr>
              <w:rPr>
                <w:sz w:val="22"/>
                <w:szCs w:val="22"/>
              </w:rPr>
            </w:pPr>
            <w:r w:rsidRPr="00A7783C">
              <w:rPr>
                <w:sz w:val="22"/>
                <w:szCs w:val="22"/>
              </w:rPr>
              <w:t>Infraestructura Propia</w:t>
            </w:r>
          </w:p>
        </w:tc>
        <w:tc>
          <w:tcPr>
            <w:tcW w:w="3140" w:type="dxa"/>
            <w:vAlign w:val="center"/>
          </w:tcPr>
          <w:p w:rsidR="00696865" w:rsidRPr="00A7783C" w:rsidRDefault="00696865" w:rsidP="00DC1CAD">
            <w:pPr>
              <w:rPr>
                <w:sz w:val="22"/>
                <w:szCs w:val="22"/>
              </w:rPr>
            </w:pPr>
            <w:r w:rsidRPr="00A7783C">
              <w:rPr>
                <w:sz w:val="22"/>
                <w:szCs w:val="22"/>
              </w:rPr>
              <w:t>Sucursales de compañía</w:t>
            </w:r>
          </w:p>
        </w:tc>
        <w:tc>
          <w:tcPr>
            <w:tcW w:w="3143" w:type="dxa"/>
          </w:tcPr>
          <w:p w:rsidR="00696865" w:rsidRPr="00A7783C" w:rsidRDefault="00696865" w:rsidP="00DC1CAD">
            <w:pPr>
              <w:jc w:val="both"/>
              <w:rPr>
                <w:sz w:val="22"/>
                <w:szCs w:val="22"/>
              </w:rPr>
            </w:pPr>
            <w:r w:rsidRPr="00A7783C">
              <w:rPr>
                <w:sz w:val="22"/>
                <w:szCs w:val="22"/>
              </w:rPr>
              <w:t xml:space="preserve">Son dos edificios que tiene </w:t>
            </w:r>
            <w:r>
              <w:rPr>
                <w:sz w:val="22"/>
                <w:szCs w:val="22"/>
              </w:rPr>
              <w:t>la empresa</w:t>
            </w:r>
          </w:p>
        </w:tc>
      </w:tr>
      <w:tr w:rsidR="00696865" w:rsidTr="00DC1CAD">
        <w:trPr>
          <w:trHeight w:val="1191"/>
        </w:trPr>
        <w:tc>
          <w:tcPr>
            <w:tcW w:w="3139" w:type="dxa"/>
            <w:vAlign w:val="center"/>
          </w:tcPr>
          <w:p w:rsidR="00696865" w:rsidRPr="00A7783C" w:rsidRDefault="00696865" w:rsidP="00DC1CAD">
            <w:pPr>
              <w:rPr>
                <w:sz w:val="22"/>
                <w:szCs w:val="22"/>
              </w:rPr>
            </w:pPr>
            <w:r w:rsidRPr="00A7783C">
              <w:rPr>
                <w:sz w:val="22"/>
                <w:szCs w:val="22"/>
              </w:rPr>
              <w:t>Empleados propios</w:t>
            </w:r>
          </w:p>
        </w:tc>
        <w:tc>
          <w:tcPr>
            <w:tcW w:w="3140" w:type="dxa"/>
            <w:vAlign w:val="center"/>
          </w:tcPr>
          <w:p w:rsidR="00696865" w:rsidRPr="00A7783C" w:rsidRDefault="00696865" w:rsidP="00DC1CAD">
            <w:pPr>
              <w:rPr>
                <w:sz w:val="22"/>
                <w:szCs w:val="22"/>
              </w:rPr>
            </w:pPr>
            <w:r w:rsidRPr="00A7783C">
              <w:rPr>
                <w:sz w:val="22"/>
                <w:szCs w:val="22"/>
              </w:rPr>
              <w:t>El personal trabajara en la sucursal asignada.</w:t>
            </w:r>
          </w:p>
        </w:tc>
        <w:tc>
          <w:tcPr>
            <w:tcW w:w="3143" w:type="dxa"/>
          </w:tcPr>
          <w:p w:rsidR="00696865" w:rsidRPr="00A7783C" w:rsidRDefault="00696865" w:rsidP="00DC1CAD">
            <w:pPr>
              <w:jc w:val="both"/>
              <w:rPr>
                <w:sz w:val="22"/>
                <w:szCs w:val="22"/>
              </w:rPr>
            </w:pPr>
            <w:r w:rsidRPr="00A7783C">
              <w:rPr>
                <w:sz w:val="22"/>
                <w:szCs w:val="22"/>
              </w:rPr>
              <w:t>Parte del personal de AGROPRODUZCA trabajara en las Sucursales ( Babahoyo y Daule)</w:t>
            </w:r>
          </w:p>
        </w:tc>
      </w:tr>
      <w:tr w:rsidR="00696865" w:rsidTr="00DC1CAD">
        <w:trPr>
          <w:trHeight w:val="1494"/>
        </w:trPr>
        <w:tc>
          <w:tcPr>
            <w:tcW w:w="3139" w:type="dxa"/>
            <w:vAlign w:val="center"/>
          </w:tcPr>
          <w:p w:rsidR="00696865" w:rsidRPr="00A7783C" w:rsidRDefault="00696865" w:rsidP="00DC1CAD">
            <w:pPr>
              <w:rPr>
                <w:sz w:val="22"/>
                <w:szCs w:val="22"/>
              </w:rPr>
            </w:pPr>
            <w:r w:rsidRPr="00A7783C">
              <w:rPr>
                <w:sz w:val="22"/>
                <w:szCs w:val="22"/>
              </w:rPr>
              <w:t>Método de adquisición de sistemas IT</w:t>
            </w:r>
          </w:p>
        </w:tc>
        <w:tc>
          <w:tcPr>
            <w:tcW w:w="3140" w:type="dxa"/>
            <w:vAlign w:val="center"/>
          </w:tcPr>
          <w:p w:rsidR="00696865" w:rsidRPr="00A7783C" w:rsidRDefault="00696865" w:rsidP="00DC1CAD">
            <w:pPr>
              <w:rPr>
                <w:sz w:val="22"/>
                <w:szCs w:val="22"/>
              </w:rPr>
            </w:pPr>
            <w:r w:rsidRPr="00A7783C">
              <w:rPr>
                <w:sz w:val="22"/>
                <w:szCs w:val="22"/>
              </w:rPr>
              <w:t>Pre- establecido</w:t>
            </w:r>
          </w:p>
        </w:tc>
        <w:tc>
          <w:tcPr>
            <w:tcW w:w="3143" w:type="dxa"/>
          </w:tcPr>
          <w:p w:rsidR="00696865" w:rsidRPr="00A7783C" w:rsidRDefault="00696865" w:rsidP="00DC1CAD">
            <w:pPr>
              <w:jc w:val="both"/>
              <w:rPr>
                <w:sz w:val="22"/>
                <w:szCs w:val="22"/>
              </w:rPr>
            </w:pPr>
            <w:r w:rsidRPr="00A7783C">
              <w:rPr>
                <w:sz w:val="22"/>
                <w:szCs w:val="22"/>
              </w:rPr>
              <w:t>Existen sistemas IT adquiridos e instalados en las Sucursales que están destinados solamente para procesos de recuperación.</w:t>
            </w:r>
          </w:p>
        </w:tc>
      </w:tr>
      <w:tr w:rsidR="00696865" w:rsidTr="00DC1CAD">
        <w:trPr>
          <w:trHeight w:val="587"/>
        </w:trPr>
        <w:tc>
          <w:tcPr>
            <w:tcW w:w="3139" w:type="dxa"/>
            <w:vAlign w:val="center"/>
          </w:tcPr>
          <w:p w:rsidR="00696865" w:rsidRPr="00A7783C" w:rsidRDefault="00696865" w:rsidP="00DC1CAD">
            <w:pPr>
              <w:rPr>
                <w:sz w:val="22"/>
                <w:szCs w:val="22"/>
              </w:rPr>
            </w:pPr>
            <w:r w:rsidRPr="00A7783C">
              <w:rPr>
                <w:sz w:val="22"/>
                <w:szCs w:val="22"/>
              </w:rPr>
              <w:t>Frecuencia de respaldo de datos</w:t>
            </w:r>
          </w:p>
        </w:tc>
        <w:tc>
          <w:tcPr>
            <w:tcW w:w="3140" w:type="dxa"/>
            <w:vAlign w:val="center"/>
          </w:tcPr>
          <w:p w:rsidR="00696865" w:rsidRPr="00A7783C" w:rsidRDefault="00696865" w:rsidP="00DC1CAD">
            <w:pPr>
              <w:rPr>
                <w:sz w:val="22"/>
                <w:szCs w:val="22"/>
              </w:rPr>
            </w:pPr>
            <w:r w:rsidRPr="00A7783C">
              <w:rPr>
                <w:sz w:val="22"/>
                <w:szCs w:val="22"/>
              </w:rPr>
              <w:t>Mensual</w:t>
            </w:r>
          </w:p>
        </w:tc>
        <w:tc>
          <w:tcPr>
            <w:tcW w:w="3143" w:type="dxa"/>
          </w:tcPr>
          <w:p w:rsidR="00696865" w:rsidRPr="00A7783C" w:rsidRDefault="00696865" w:rsidP="00DC1CAD">
            <w:pPr>
              <w:jc w:val="both"/>
              <w:rPr>
                <w:sz w:val="22"/>
                <w:szCs w:val="22"/>
              </w:rPr>
            </w:pPr>
            <w:r>
              <w:rPr>
                <w:sz w:val="22"/>
                <w:szCs w:val="22"/>
              </w:rPr>
              <w:t xml:space="preserve">Los </w:t>
            </w:r>
            <w:r w:rsidRPr="00A7783C">
              <w:rPr>
                <w:sz w:val="22"/>
                <w:szCs w:val="22"/>
              </w:rPr>
              <w:t>Datos son respaldados una vez al final de cada mes.</w:t>
            </w:r>
          </w:p>
        </w:tc>
      </w:tr>
      <w:tr w:rsidR="00696865" w:rsidTr="00DC1CAD">
        <w:trPr>
          <w:trHeight w:val="1494"/>
        </w:trPr>
        <w:tc>
          <w:tcPr>
            <w:tcW w:w="3139" w:type="dxa"/>
            <w:vAlign w:val="center"/>
          </w:tcPr>
          <w:p w:rsidR="00696865" w:rsidRPr="00A7783C" w:rsidRDefault="00696865" w:rsidP="00DC1CAD">
            <w:pPr>
              <w:rPr>
                <w:sz w:val="22"/>
                <w:szCs w:val="22"/>
              </w:rPr>
            </w:pPr>
            <w:r w:rsidRPr="00A7783C">
              <w:rPr>
                <w:sz w:val="22"/>
                <w:szCs w:val="22"/>
              </w:rPr>
              <w:t>Método reemplazar equipos dañados</w:t>
            </w:r>
          </w:p>
        </w:tc>
        <w:tc>
          <w:tcPr>
            <w:tcW w:w="3140" w:type="dxa"/>
            <w:vAlign w:val="center"/>
          </w:tcPr>
          <w:p w:rsidR="00696865" w:rsidRPr="00A7783C" w:rsidRDefault="00696865" w:rsidP="00DC1CAD">
            <w:pPr>
              <w:rPr>
                <w:sz w:val="22"/>
                <w:szCs w:val="22"/>
              </w:rPr>
            </w:pPr>
            <w:r w:rsidRPr="00A7783C">
              <w:rPr>
                <w:sz w:val="22"/>
                <w:szCs w:val="22"/>
              </w:rPr>
              <w:t>Adquirir conforme sea necesario</w:t>
            </w:r>
          </w:p>
        </w:tc>
        <w:tc>
          <w:tcPr>
            <w:tcW w:w="3143" w:type="dxa"/>
          </w:tcPr>
          <w:p w:rsidR="00696865" w:rsidRPr="00A7783C" w:rsidRDefault="00696865" w:rsidP="00DC1CAD">
            <w:pPr>
              <w:jc w:val="both"/>
              <w:rPr>
                <w:sz w:val="22"/>
                <w:szCs w:val="22"/>
              </w:rPr>
            </w:pPr>
            <w:r w:rsidRPr="00A7783C">
              <w:rPr>
                <w:sz w:val="22"/>
                <w:szCs w:val="22"/>
              </w:rPr>
              <w:t>Los equipos dañados serán reemplazados por proveedores con las que la compañía cuenta para abastecimientos de equipos.</w:t>
            </w:r>
          </w:p>
        </w:tc>
      </w:tr>
      <w:tr w:rsidR="00696865" w:rsidTr="00DC1CAD">
        <w:trPr>
          <w:trHeight w:val="604"/>
        </w:trPr>
        <w:tc>
          <w:tcPr>
            <w:tcW w:w="3139" w:type="dxa"/>
            <w:vAlign w:val="center"/>
          </w:tcPr>
          <w:p w:rsidR="00696865" w:rsidRPr="00A7783C" w:rsidRDefault="00696865" w:rsidP="00DC1CAD">
            <w:pPr>
              <w:rPr>
                <w:sz w:val="22"/>
                <w:szCs w:val="22"/>
              </w:rPr>
            </w:pPr>
            <w:r w:rsidRPr="00A7783C">
              <w:rPr>
                <w:sz w:val="22"/>
                <w:szCs w:val="22"/>
              </w:rPr>
              <w:t>Frecuencia de respaldo de información</w:t>
            </w:r>
          </w:p>
        </w:tc>
        <w:tc>
          <w:tcPr>
            <w:tcW w:w="3140" w:type="dxa"/>
            <w:vAlign w:val="center"/>
          </w:tcPr>
          <w:p w:rsidR="00696865" w:rsidRPr="00A7783C" w:rsidRDefault="00696865" w:rsidP="00DC1CAD">
            <w:pPr>
              <w:rPr>
                <w:sz w:val="22"/>
                <w:szCs w:val="22"/>
              </w:rPr>
            </w:pPr>
            <w:r w:rsidRPr="00A7783C">
              <w:rPr>
                <w:sz w:val="22"/>
                <w:szCs w:val="22"/>
              </w:rPr>
              <w:t>Mensual</w:t>
            </w:r>
          </w:p>
        </w:tc>
        <w:tc>
          <w:tcPr>
            <w:tcW w:w="3143" w:type="dxa"/>
          </w:tcPr>
          <w:p w:rsidR="00696865" w:rsidRPr="00A7783C" w:rsidRDefault="00696865" w:rsidP="00DC1CAD">
            <w:pPr>
              <w:jc w:val="both"/>
              <w:rPr>
                <w:sz w:val="22"/>
                <w:szCs w:val="22"/>
              </w:rPr>
            </w:pPr>
            <w:r>
              <w:rPr>
                <w:sz w:val="22"/>
                <w:szCs w:val="22"/>
              </w:rPr>
              <w:t xml:space="preserve">Los </w:t>
            </w:r>
            <w:r w:rsidRPr="00A7783C">
              <w:rPr>
                <w:sz w:val="22"/>
                <w:szCs w:val="22"/>
              </w:rPr>
              <w:t>Datos son respaldados una vez al final de cada mes.</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b/>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Default="00696865" w:rsidP="00696865"/>
    <w:p w:rsidR="00696865" w:rsidRDefault="00696865" w:rsidP="00696865"/>
    <w:p w:rsidR="00696865" w:rsidRDefault="00696865" w:rsidP="00696865"/>
    <w:p w:rsidR="00696865" w:rsidRDefault="00696865" w:rsidP="00696865"/>
    <w:p w:rsidR="00696865" w:rsidRDefault="00696865" w:rsidP="00696865">
      <w:pPr>
        <w:rPr>
          <w:rFonts w:ascii="Arial" w:hAnsi="Arial" w:cs="Arial"/>
          <w:b/>
        </w:rPr>
      </w:pPr>
      <w:r w:rsidRPr="0015650A">
        <w:rPr>
          <w:rFonts w:ascii="Arial" w:hAnsi="Arial" w:cs="Arial"/>
          <w:b/>
        </w:rPr>
        <w:t xml:space="preserve">        4.1.2 IDENTIFICACIÓN DEL CORE BUSINESS DEL NEGOCIO</w:t>
      </w:r>
    </w:p>
    <w:p w:rsidR="00696865" w:rsidRDefault="00696865" w:rsidP="00696865">
      <w:pPr>
        <w:rPr>
          <w:rFonts w:ascii="Arial" w:hAnsi="Arial" w:cs="Arial"/>
          <w:b/>
        </w:rPr>
      </w:pPr>
    </w:p>
    <w:p w:rsidR="00696865" w:rsidRDefault="00696865" w:rsidP="00696865">
      <w:pPr>
        <w:tabs>
          <w:tab w:val="left" w:pos="1134"/>
        </w:tabs>
        <w:ind w:left="1134"/>
        <w:jc w:val="both"/>
        <w:rPr>
          <w:rFonts w:ascii="Arial" w:hAnsi="Arial" w:cs="Arial"/>
        </w:rPr>
      </w:pPr>
      <w:r>
        <w:rPr>
          <w:rFonts w:ascii="Arial" w:hAnsi="Arial" w:cs="Arial"/>
        </w:rPr>
        <w:t>AGROMONCADA S.A. es una compañía que ofrece productos para el sector agrícola, entre los cuales están:</w:t>
      </w:r>
    </w:p>
    <w:p w:rsidR="00696865" w:rsidRDefault="00696865" w:rsidP="00696865">
      <w:pPr>
        <w:tabs>
          <w:tab w:val="left" w:pos="1134"/>
        </w:tabs>
        <w:ind w:left="1134"/>
        <w:jc w:val="both"/>
        <w:rPr>
          <w:rFonts w:ascii="Arial" w:hAnsi="Arial" w:cs="Arial"/>
        </w:rPr>
      </w:pPr>
    </w:p>
    <w:p w:rsidR="00696865" w:rsidRDefault="00696865" w:rsidP="00DC1CAD">
      <w:pPr>
        <w:numPr>
          <w:ilvl w:val="0"/>
          <w:numId w:val="42"/>
        </w:numPr>
        <w:tabs>
          <w:tab w:val="left" w:pos="1134"/>
        </w:tabs>
        <w:ind w:left="1134" w:firstLine="0"/>
        <w:jc w:val="both"/>
        <w:rPr>
          <w:rFonts w:ascii="Arial" w:hAnsi="Arial" w:cs="Arial"/>
        </w:rPr>
      </w:pPr>
      <w:r>
        <w:rPr>
          <w:rFonts w:ascii="Arial" w:hAnsi="Arial" w:cs="Arial"/>
        </w:rPr>
        <w:t>Cuentas ventas tarifa 0%</w:t>
      </w:r>
    </w:p>
    <w:p w:rsidR="00696865" w:rsidRDefault="00696865" w:rsidP="00696865">
      <w:pPr>
        <w:tabs>
          <w:tab w:val="left" w:pos="1134"/>
        </w:tabs>
        <w:ind w:left="1134"/>
        <w:jc w:val="both"/>
        <w:rPr>
          <w:rFonts w:ascii="Arial" w:hAnsi="Arial" w:cs="Arial"/>
        </w:rPr>
      </w:pPr>
    </w:p>
    <w:p w:rsidR="00696865" w:rsidRDefault="00696865" w:rsidP="00DC1CAD">
      <w:pPr>
        <w:numPr>
          <w:ilvl w:val="0"/>
          <w:numId w:val="42"/>
        </w:numPr>
        <w:tabs>
          <w:tab w:val="left" w:pos="1134"/>
        </w:tabs>
        <w:ind w:left="1134" w:firstLine="0"/>
        <w:jc w:val="both"/>
        <w:rPr>
          <w:rFonts w:ascii="Arial" w:hAnsi="Arial" w:cs="Arial"/>
        </w:rPr>
      </w:pPr>
      <w:r>
        <w:rPr>
          <w:rFonts w:ascii="Arial" w:hAnsi="Arial" w:cs="Arial"/>
        </w:rPr>
        <w:t>Cuentas ventas tarifa 12%</w:t>
      </w:r>
    </w:p>
    <w:p w:rsidR="00696865" w:rsidRDefault="00696865" w:rsidP="00696865">
      <w:pPr>
        <w:tabs>
          <w:tab w:val="left" w:pos="1134"/>
        </w:tabs>
        <w:ind w:left="1134"/>
        <w:jc w:val="both"/>
        <w:rPr>
          <w:rFonts w:ascii="Arial" w:hAnsi="Arial" w:cs="Arial"/>
        </w:rPr>
      </w:pPr>
    </w:p>
    <w:p w:rsidR="00696865" w:rsidRDefault="00696865" w:rsidP="00696865">
      <w:pPr>
        <w:tabs>
          <w:tab w:val="left" w:pos="1134"/>
        </w:tabs>
        <w:ind w:left="1134"/>
        <w:jc w:val="both"/>
        <w:rPr>
          <w:rFonts w:ascii="Arial" w:hAnsi="Arial" w:cs="Arial"/>
        </w:rPr>
      </w:pPr>
    </w:p>
    <w:p w:rsidR="00696865" w:rsidRDefault="00696865" w:rsidP="00696865">
      <w:pPr>
        <w:tabs>
          <w:tab w:val="left" w:pos="1134"/>
        </w:tabs>
        <w:ind w:left="1134"/>
        <w:jc w:val="both"/>
        <w:rPr>
          <w:rFonts w:ascii="Arial" w:hAnsi="Arial" w:cs="Arial"/>
        </w:rPr>
      </w:pPr>
      <w:r>
        <w:rPr>
          <w:rFonts w:ascii="Arial" w:hAnsi="Arial" w:cs="Arial"/>
        </w:rPr>
        <w:t>Para analizar el Core Business, se escogió el área de contabilidad como objeto de estudio, dentro de la cual tenemos las cuentas Contables de los productos que ofrece la compañía y que están clasificadas en siete tipos:</w:t>
      </w:r>
    </w:p>
    <w:p w:rsidR="00696865" w:rsidRDefault="00696865" w:rsidP="00696865">
      <w:pPr>
        <w:tabs>
          <w:tab w:val="left" w:pos="1134"/>
        </w:tabs>
        <w:ind w:left="1134"/>
        <w:jc w:val="both"/>
        <w:rPr>
          <w:rFonts w:ascii="Arial" w:hAnsi="Arial" w:cs="Arial"/>
        </w:rPr>
      </w:pPr>
    </w:p>
    <w:p w:rsidR="00696865" w:rsidRDefault="00696865" w:rsidP="00696865">
      <w:pPr>
        <w:tabs>
          <w:tab w:val="left" w:pos="1134"/>
        </w:tabs>
        <w:ind w:left="1134"/>
        <w:jc w:val="both"/>
        <w:rPr>
          <w:rFonts w:ascii="Arial" w:hAnsi="Arial" w:cs="Arial"/>
        </w:rPr>
      </w:pPr>
    </w:p>
    <w:p w:rsidR="00696865" w:rsidRDefault="00696865" w:rsidP="00DC1CAD">
      <w:pPr>
        <w:numPr>
          <w:ilvl w:val="0"/>
          <w:numId w:val="43"/>
        </w:numPr>
        <w:tabs>
          <w:tab w:val="left" w:pos="1134"/>
        </w:tabs>
        <w:jc w:val="both"/>
        <w:rPr>
          <w:rFonts w:ascii="Arial" w:hAnsi="Arial" w:cs="Arial"/>
        </w:rPr>
      </w:pPr>
      <w:r>
        <w:rPr>
          <w:rFonts w:ascii="Arial" w:hAnsi="Arial" w:cs="Arial"/>
        </w:rPr>
        <w:lastRenderedPageBreak/>
        <w:t>40101010001 Maquinarias Tarifa 0%</w:t>
      </w:r>
    </w:p>
    <w:p w:rsidR="00696865" w:rsidRDefault="00696865" w:rsidP="00DC1CAD">
      <w:pPr>
        <w:numPr>
          <w:ilvl w:val="0"/>
          <w:numId w:val="43"/>
        </w:numPr>
        <w:tabs>
          <w:tab w:val="left" w:pos="1134"/>
        </w:tabs>
        <w:jc w:val="both"/>
        <w:rPr>
          <w:rFonts w:ascii="Arial" w:hAnsi="Arial" w:cs="Arial"/>
        </w:rPr>
      </w:pPr>
      <w:r>
        <w:rPr>
          <w:rFonts w:ascii="Arial" w:hAnsi="Arial" w:cs="Arial"/>
        </w:rPr>
        <w:t>40101010002 Implementos Tarifa 0%</w:t>
      </w:r>
    </w:p>
    <w:p w:rsidR="00696865" w:rsidRDefault="00696865" w:rsidP="00DC1CAD">
      <w:pPr>
        <w:numPr>
          <w:ilvl w:val="0"/>
          <w:numId w:val="43"/>
        </w:numPr>
        <w:tabs>
          <w:tab w:val="left" w:pos="1134"/>
        </w:tabs>
        <w:jc w:val="both"/>
        <w:rPr>
          <w:rFonts w:ascii="Arial" w:hAnsi="Arial" w:cs="Arial"/>
        </w:rPr>
      </w:pPr>
      <w:r>
        <w:rPr>
          <w:rFonts w:ascii="Arial" w:hAnsi="Arial" w:cs="Arial"/>
        </w:rPr>
        <w:t>40101020001 Repuestos Tarifa 12%</w:t>
      </w:r>
    </w:p>
    <w:p w:rsidR="00696865" w:rsidRDefault="00696865" w:rsidP="00DC1CAD">
      <w:pPr>
        <w:numPr>
          <w:ilvl w:val="0"/>
          <w:numId w:val="43"/>
        </w:numPr>
        <w:tabs>
          <w:tab w:val="left" w:pos="1134"/>
        </w:tabs>
        <w:jc w:val="both"/>
        <w:rPr>
          <w:rFonts w:ascii="Arial" w:hAnsi="Arial" w:cs="Arial"/>
        </w:rPr>
      </w:pPr>
      <w:r>
        <w:rPr>
          <w:rFonts w:ascii="Arial" w:hAnsi="Arial" w:cs="Arial"/>
        </w:rPr>
        <w:t>40101020002 Lubricantes tarifa 12%</w:t>
      </w:r>
    </w:p>
    <w:p w:rsidR="00696865" w:rsidRDefault="00696865" w:rsidP="00DC1CAD">
      <w:pPr>
        <w:numPr>
          <w:ilvl w:val="0"/>
          <w:numId w:val="43"/>
        </w:numPr>
        <w:tabs>
          <w:tab w:val="left" w:pos="1134"/>
        </w:tabs>
        <w:jc w:val="both"/>
        <w:rPr>
          <w:rFonts w:ascii="Arial" w:hAnsi="Arial" w:cs="Arial"/>
        </w:rPr>
      </w:pPr>
      <w:r>
        <w:rPr>
          <w:rFonts w:ascii="Arial" w:hAnsi="Arial" w:cs="Arial"/>
        </w:rPr>
        <w:t>40101020003 Rulimanes y Retenedores Tarifa 12%</w:t>
      </w:r>
    </w:p>
    <w:p w:rsidR="00696865" w:rsidRDefault="00696865" w:rsidP="00DC1CAD">
      <w:pPr>
        <w:numPr>
          <w:ilvl w:val="0"/>
          <w:numId w:val="43"/>
        </w:numPr>
        <w:tabs>
          <w:tab w:val="left" w:pos="1134"/>
        </w:tabs>
        <w:jc w:val="both"/>
        <w:rPr>
          <w:rFonts w:ascii="Arial" w:hAnsi="Arial" w:cs="Arial"/>
        </w:rPr>
      </w:pPr>
      <w:r>
        <w:rPr>
          <w:rFonts w:ascii="Arial" w:hAnsi="Arial" w:cs="Arial"/>
        </w:rPr>
        <w:t>40101020004 Bandas Tarifa 12%</w:t>
      </w:r>
    </w:p>
    <w:p w:rsidR="00696865" w:rsidRDefault="00696865" w:rsidP="00DC1CAD">
      <w:pPr>
        <w:numPr>
          <w:ilvl w:val="0"/>
          <w:numId w:val="43"/>
        </w:numPr>
        <w:tabs>
          <w:tab w:val="left" w:pos="1134"/>
        </w:tabs>
        <w:jc w:val="both"/>
        <w:rPr>
          <w:rFonts w:ascii="Arial" w:hAnsi="Arial" w:cs="Arial"/>
        </w:rPr>
      </w:pPr>
      <w:r>
        <w:rPr>
          <w:rFonts w:ascii="Arial" w:hAnsi="Arial" w:cs="Arial"/>
        </w:rPr>
        <w:t>40101020005 Accesorios Tarifa 12%</w:t>
      </w:r>
    </w:p>
    <w:p w:rsidR="00696865" w:rsidRDefault="00696865" w:rsidP="00696865">
      <w:pPr>
        <w:tabs>
          <w:tab w:val="left" w:pos="1134"/>
        </w:tabs>
        <w:jc w:val="both"/>
        <w:rPr>
          <w:rFonts w:ascii="Arial" w:hAnsi="Arial" w:cs="Arial"/>
        </w:rPr>
      </w:pPr>
    </w:p>
    <w:p w:rsidR="00696865" w:rsidRDefault="00696865" w:rsidP="00696865">
      <w:pPr>
        <w:tabs>
          <w:tab w:val="left" w:pos="1134"/>
        </w:tabs>
        <w:jc w:val="both"/>
        <w:rPr>
          <w:rFonts w:ascii="Arial" w:hAnsi="Arial" w:cs="Arial"/>
        </w:rPr>
      </w:pPr>
    </w:p>
    <w:p w:rsidR="00696865" w:rsidRDefault="00696865" w:rsidP="00696865">
      <w:pPr>
        <w:tabs>
          <w:tab w:val="left" w:pos="1134"/>
        </w:tabs>
        <w:ind w:left="1134"/>
        <w:jc w:val="both"/>
        <w:rPr>
          <w:rFonts w:ascii="Arial" w:hAnsi="Arial" w:cs="Arial"/>
        </w:rPr>
      </w:pPr>
    </w:p>
    <w:p w:rsidR="00696865" w:rsidRDefault="00696865" w:rsidP="00696865">
      <w:pPr>
        <w:tabs>
          <w:tab w:val="left" w:pos="1134"/>
        </w:tabs>
        <w:ind w:left="1134"/>
        <w:jc w:val="both"/>
        <w:rPr>
          <w:rFonts w:ascii="Arial" w:hAnsi="Arial" w:cs="Arial"/>
        </w:rPr>
      </w:pPr>
      <w:r>
        <w:rPr>
          <w:rFonts w:ascii="Arial" w:hAnsi="Arial" w:cs="Arial"/>
        </w:rPr>
        <w:t>Se identificó que las cuentas contables (40101) en los años 2006,2007 y 2008 presentan los siguientes valores:</w:t>
      </w:r>
    </w:p>
    <w:p w:rsidR="00696865" w:rsidRDefault="00696865" w:rsidP="00696865">
      <w:pPr>
        <w:tabs>
          <w:tab w:val="left" w:pos="1134"/>
        </w:tabs>
        <w:ind w:left="1134"/>
        <w:jc w:val="both"/>
        <w:rPr>
          <w:rFonts w:ascii="Arial" w:hAnsi="Arial" w:cs="Arial"/>
        </w:rPr>
      </w:pPr>
    </w:p>
    <w:p w:rsidR="00696865" w:rsidRDefault="00696865" w:rsidP="00696865">
      <w:pPr>
        <w:tabs>
          <w:tab w:val="left" w:pos="1134"/>
        </w:tabs>
        <w:ind w:left="1134"/>
        <w:jc w:val="both"/>
        <w:rPr>
          <w:rFonts w:ascii="Arial" w:hAnsi="Arial" w:cs="Arial"/>
        </w:rPr>
      </w:pPr>
    </w:p>
    <w:p w:rsidR="00696865" w:rsidRPr="002C3486" w:rsidRDefault="00696865" w:rsidP="00696865">
      <w:pPr>
        <w:tabs>
          <w:tab w:val="left" w:pos="1134"/>
        </w:tabs>
        <w:ind w:left="1134"/>
        <w:jc w:val="center"/>
        <w:rPr>
          <w:rFonts w:ascii="Arial" w:hAnsi="Arial" w:cs="Arial"/>
          <w:b/>
        </w:rPr>
      </w:pPr>
      <w:r w:rsidRPr="002C3486">
        <w:rPr>
          <w:rFonts w:ascii="Arial" w:hAnsi="Arial" w:cs="Arial"/>
          <w:b/>
        </w:rPr>
        <w:t>Tabla 4.1.2.1 Core Business</w:t>
      </w:r>
    </w:p>
    <w:p w:rsidR="00696865" w:rsidRPr="00F82C22" w:rsidRDefault="00696865" w:rsidP="00696865">
      <w:pPr>
        <w:tabs>
          <w:tab w:val="left" w:pos="1134"/>
        </w:tabs>
        <w:ind w:left="1134"/>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7"/>
        <w:gridCol w:w="1413"/>
        <w:gridCol w:w="1559"/>
        <w:gridCol w:w="1559"/>
        <w:gridCol w:w="851"/>
        <w:gridCol w:w="992"/>
        <w:gridCol w:w="907"/>
      </w:tblGrid>
      <w:tr w:rsidR="00696865" w:rsidRPr="00444A38" w:rsidTr="00DC1CAD">
        <w:tc>
          <w:tcPr>
            <w:tcW w:w="1247" w:type="dxa"/>
            <w:tcBorders>
              <w:top w:val="nil"/>
              <w:left w:val="nil"/>
            </w:tcBorders>
          </w:tcPr>
          <w:p w:rsidR="00696865" w:rsidRPr="00444A38" w:rsidRDefault="00696865" w:rsidP="00DC1CAD">
            <w:pPr>
              <w:jc w:val="both"/>
              <w:rPr>
                <w:rFonts w:ascii="Arial" w:hAnsi="Arial" w:cs="Arial"/>
                <w:sz w:val="18"/>
                <w:szCs w:val="18"/>
              </w:rPr>
            </w:pPr>
          </w:p>
        </w:tc>
        <w:tc>
          <w:tcPr>
            <w:tcW w:w="4531" w:type="dxa"/>
            <w:gridSpan w:val="3"/>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Años (Dólares)</w:t>
            </w:r>
          </w:p>
        </w:tc>
        <w:tc>
          <w:tcPr>
            <w:tcW w:w="2750" w:type="dxa"/>
            <w:gridSpan w:val="3"/>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Años (Porcentajes)</w:t>
            </w:r>
          </w:p>
        </w:tc>
      </w:tr>
      <w:tr w:rsidR="00696865" w:rsidRPr="00444A38" w:rsidTr="00DC1CAD">
        <w:tc>
          <w:tcPr>
            <w:tcW w:w="1247" w:type="dxa"/>
          </w:tcPr>
          <w:p w:rsidR="00696865" w:rsidRPr="00444A38" w:rsidRDefault="00696865" w:rsidP="00DC1CAD">
            <w:pPr>
              <w:jc w:val="both"/>
              <w:rPr>
                <w:rFonts w:ascii="Arial" w:hAnsi="Arial" w:cs="Arial"/>
                <w:b/>
                <w:sz w:val="18"/>
                <w:szCs w:val="18"/>
              </w:rPr>
            </w:pPr>
            <w:r w:rsidRPr="00444A38">
              <w:rPr>
                <w:rFonts w:ascii="Arial" w:hAnsi="Arial" w:cs="Arial"/>
                <w:b/>
                <w:sz w:val="18"/>
                <w:szCs w:val="18"/>
              </w:rPr>
              <w:t>Descripción</w:t>
            </w:r>
          </w:p>
        </w:tc>
        <w:tc>
          <w:tcPr>
            <w:tcW w:w="1413"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2006</w:t>
            </w:r>
          </w:p>
        </w:tc>
        <w:tc>
          <w:tcPr>
            <w:tcW w:w="1559"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2007</w:t>
            </w:r>
          </w:p>
        </w:tc>
        <w:tc>
          <w:tcPr>
            <w:tcW w:w="1559"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2008</w:t>
            </w:r>
          </w:p>
        </w:tc>
        <w:tc>
          <w:tcPr>
            <w:tcW w:w="851"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2006</w:t>
            </w:r>
          </w:p>
        </w:tc>
        <w:tc>
          <w:tcPr>
            <w:tcW w:w="992"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2007</w:t>
            </w:r>
          </w:p>
        </w:tc>
        <w:tc>
          <w:tcPr>
            <w:tcW w:w="907"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2008</w:t>
            </w:r>
          </w:p>
        </w:tc>
      </w:tr>
      <w:tr w:rsidR="00696865" w:rsidRPr="00444A38" w:rsidTr="00DC1CAD">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Maquinarias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705.500,00</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933.000,00</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$ 3.009.208,36</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37,62%</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34,33%</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75,73%</w:t>
            </w:r>
          </w:p>
        </w:tc>
      </w:tr>
      <w:tr w:rsidR="00696865" w:rsidRPr="00444A38" w:rsidTr="00DC1CAD">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Implementos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139.505,00</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173.726,03</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229.244,26</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7,44%</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6.39%</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5,77%</w:t>
            </w:r>
          </w:p>
        </w:tc>
      </w:tr>
      <w:tr w:rsidR="00696865" w:rsidRPr="00444A38" w:rsidTr="00DC1CAD">
        <w:trPr>
          <w:trHeight w:val="97"/>
        </w:trPr>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Repuestos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675.509,83</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$ 1.173.960,16</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531.800,91</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36,02%</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43,19% </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13,38%</w:t>
            </w:r>
          </w:p>
        </w:tc>
      </w:tr>
      <w:tr w:rsidR="00696865" w:rsidRPr="00444A38" w:rsidTr="00DC1CAD">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Lubricantes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101.007,57</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58.364,11</w:t>
            </w:r>
          </w:p>
        </w:tc>
        <w:tc>
          <w:tcPr>
            <w:tcW w:w="1559" w:type="dxa"/>
          </w:tcPr>
          <w:p w:rsidR="00696865" w:rsidRPr="00444A38" w:rsidRDefault="00696865" w:rsidP="00DC1CAD">
            <w:pPr>
              <w:jc w:val="both"/>
              <w:rPr>
                <w:rFonts w:ascii="Arial" w:hAnsi="Arial" w:cs="Arial"/>
                <w:sz w:val="18"/>
                <w:szCs w:val="18"/>
              </w:rPr>
            </w:pPr>
            <w:r>
              <w:rPr>
                <w:rFonts w:ascii="Arial" w:hAnsi="Arial" w:cs="Arial"/>
                <w:sz w:val="18"/>
                <w:szCs w:val="18"/>
              </w:rPr>
              <w:t xml:space="preserve">$        </w:t>
            </w:r>
            <w:r w:rsidRPr="00444A38">
              <w:rPr>
                <w:rFonts w:ascii="Arial" w:hAnsi="Arial" w:cs="Arial"/>
                <w:sz w:val="18"/>
                <w:szCs w:val="18"/>
              </w:rPr>
              <w:t xml:space="preserve"> 3.487,02</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5,39%</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2,15%</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0,09%</w:t>
            </w:r>
          </w:p>
        </w:tc>
      </w:tr>
      <w:tr w:rsidR="00696865" w:rsidRPr="00444A38" w:rsidTr="00DC1CAD">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Rulimanes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121.450,50</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162.151,31</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w:t>
            </w:r>
            <w:r>
              <w:rPr>
                <w:rFonts w:ascii="Arial" w:hAnsi="Arial" w:cs="Arial"/>
                <w:sz w:val="18"/>
                <w:szCs w:val="18"/>
              </w:rPr>
              <w:t xml:space="preserve">    </w:t>
            </w:r>
            <w:r w:rsidRPr="00444A38">
              <w:rPr>
                <w:rFonts w:ascii="Arial" w:hAnsi="Arial" w:cs="Arial"/>
                <w:sz w:val="18"/>
                <w:szCs w:val="18"/>
              </w:rPr>
              <w:t>92.431,39</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6,48%</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5,97%</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2,33%</w:t>
            </w:r>
          </w:p>
        </w:tc>
      </w:tr>
      <w:tr w:rsidR="00696865" w:rsidRPr="00444A38" w:rsidTr="00DC1CAD">
        <w:trPr>
          <w:trHeight w:val="70"/>
        </w:trPr>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Bandas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109.787,77</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144.932,27</w:t>
            </w:r>
          </w:p>
        </w:tc>
        <w:tc>
          <w:tcPr>
            <w:tcW w:w="1559" w:type="dxa"/>
          </w:tcPr>
          <w:p w:rsidR="00696865" w:rsidRPr="00444A38" w:rsidRDefault="00696865" w:rsidP="00DC1CAD">
            <w:pPr>
              <w:jc w:val="both"/>
              <w:rPr>
                <w:rFonts w:ascii="Arial" w:hAnsi="Arial" w:cs="Arial"/>
                <w:sz w:val="18"/>
                <w:szCs w:val="18"/>
              </w:rPr>
            </w:pPr>
            <w:r>
              <w:rPr>
                <w:rFonts w:ascii="Arial" w:hAnsi="Arial" w:cs="Arial"/>
                <w:sz w:val="18"/>
                <w:szCs w:val="18"/>
              </w:rPr>
              <w:t xml:space="preserve">$      </w:t>
            </w:r>
            <w:r w:rsidRPr="00444A38">
              <w:rPr>
                <w:rFonts w:ascii="Arial" w:hAnsi="Arial" w:cs="Arial"/>
                <w:sz w:val="18"/>
                <w:szCs w:val="18"/>
              </w:rPr>
              <w:t xml:space="preserve"> 59.794,09</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5,85%</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5,33%</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1,50%</w:t>
            </w:r>
          </w:p>
        </w:tc>
      </w:tr>
      <w:tr w:rsidR="00696865" w:rsidRPr="00444A38" w:rsidTr="00DC1CAD">
        <w:tc>
          <w:tcPr>
            <w:tcW w:w="124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Accesorios</w:t>
            </w:r>
          </w:p>
        </w:tc>
        <w:tc>
          <w:tcPr>
            <w:tcW w:w="1413"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22.443.17</w:t>
            </w:r>
          </w:p>
        </w:tc>
        <w:tc>
          <w:tcPr>
            <w:tcW w:w="1559"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71.693,04</w:t>
            </w:r>
          </w:p>
        </w:tc>
        <w:tc>
          <w:tcPr>
            <w:tcW w:w="1559" w:type="dxa"/>
          </w:tcPr>
          <w:p w:rsidR="00696865" w:rsidRPr="00444A38" w:rsidRDefault="00696865" w:rsidP="00DC1CAD">
            <w:pPr>
              <w:jc w:val="both"/>
              <w:rPr>
                <w:rFonts w:ascii="Arial" w:hAnsi="Arial" w:cs="Arial"/>
                <w:sz w:val="18"/>
                <w:szCs w:val="18"/>
              </w:rPr>
            </w:pPr>
            <w:r>
              <w:rPr>
                <w:rFonts w:ascii="Arial" w:hAnsi="Arial" w:cs="Arial"/>
                <w:sz w:val="18"/>
                <w:szCs w:val="18"/>
              </w:rPr>
              <w:t xml:space="preserve">$      </w:t>
            </w:r>
            <w:r w:rsidRPr="00444A38">
              <w:rPr>
                <w:rFonts w:ascii="Arial" w:hAnsi="Arial" w:cs="Arial"/>
                <w:sz w:val="18"/>
                <w:szCs w:val="18"/>
              </w:rPr>
              <w:t xml:space="preserve"> 47.775,18</w:t>
            </w:r>
          </w:p>
        </w:tc>
        <w:tc>
          <w:tcPr>
            <w:tcW w:w="851"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1,20%</w:t>
            </w:r>
          </w:p>
        </w:tc>
        <w:tc>
          <w:tcPr>
            <w:tcW w:w="992"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2,64%</w:t>
            </w:r>
          </w:p>
        </w:tc>
        <w:tc>
          <w:tcPr>
            <w:tcW w:w="907" w:type="dxa"/>
          </w:tcPr>
          <w:p w:rsidR="00696865" w:rsidRPr="00444A38" w:rsidRDefault="00696865" w:rsidP="00DC1CAD">
            <w:pPr>
              <w:jc w:val="both"/>
              <w:rPr>
                <w:rFonts w:ascii="Arial" w:hAnsi="Arial" w:cs="Arial"/>
                <w:sz w:val="18"/>
                <w:szCs w:val="18"/>
              </w:rPr>
            </w:pPr>
            <w:r w:rsidRPr="00444A38">
              <w:rPr>
                <w:rFonts w:ascii="Arial" w:hAnsi="Arial" w:cs="Arial"/>
                <w:sz w:val="18"/>
                <w:szCs w:val="18"/>
              </w:rPr>
              <w:t xml:space="preserve">   1,20%</w:t>
            </w:r>
          </w:p>
        </w:tc>
      </w:tr>
      <w:tr w:rsidR="00696865" w:rsidRPr="00444A38" w:rsidTr="00DC1CAD">
        <w:tc>
          <w:tcPr>
            <w:tcW w:w="1247" w:type="dxa"/>
            <w:tcBorders>
              <w:left w:val="nil"/>
              <w:bottom w:val="nil"/>
            </w:tcBorders>
          </w:tcPr>
          <w:p w:rsidR="00696865" w:rsidRPr="00444A38" w:rsidRDefault="00696865" w:rsidP="00DC1CAD">
            <w:pPr>
              <w:jc w:val="both"/>
              <w:rPr>
                <w:rFonts w:ascii="Arial" w:hAnsi="Arial" w:cs="Arial"/>
                <w:b/>
                <w:sz w:val="18"/>
                <w:szCs w:val="18"/>
              </w:rPr>
            </w:pPr>
            <w:r w:rsidRPr="00444A38">
              <w:rPr>
                <w:rFonts w:ascii="Arial" w:hAnsi="Arial" w:cs="Arial"/>
                <w:b/>
                <w:sz w:val="18"/>
                <w:szCs w:val="18"/>
              </w:rPr>
              <w:t>TOTAL</w:t>
            </w:r>
          </w:p>
        </w:tc>
        <w:tc>
          <w:tcPr>
            <w:tcW w:w="1413" w:type="dxa"/>
          </w:tcPr>
          <w:p w:rsidR="00696865" w:rsidRPr="00444A38" w:rsidRDefault="00696865" w:rsidP="00DC1CAD">
            <w:pPr>
              <w:jc w:val="both"/>
              <w:rPr>
                <w:rFonts w:ascii="Arial" w:hAnsi="Arial" w:cs="Arial"/>
                <w:b/>
                <w:sz w:val="18"/>
                <w:szCs w:val="18"/>
              </w:rPr>
            </w:pPr>
            <w:r w:rsidRPr="00444A38">
              <w:rPr>
                <w:rFonts w:ascii="Arial" w:hAnsi="Arial" w:cs="Arial"/>
                <w:b/>
                <w:sz w:val="18"/>
                <w:szCs w:val="18"/>
              </w:rPr>
              <w:t>$1.875.203,84</w:t>
            </w:r>
          </w:p>
        </w:tc>
        <w:tc>
          <w:tcPr>
            <w:tcW w:w="1559" w:type="dxa"/>
          </w:tcPr>
          <w:p w:rsidR="00696865" w:rsidRPr="00444A38" w:rsidRDefault="00696865" w:rsidP="00DC1CAD">
            <w:pPr>
              <w:jc w:val="both"/>
              <w:rPr>
                <w:rFonts w:ascii="Arial" w:hAnsi="Arial" w:cs="Arial"/>
                <w:b/>
                <w:sz w:val="18"/>
                <w:szCs w:val="18"/>
              </w:rPr>
            </w:pPr>
            <w:r w:rsidRPr="00444A38">
              <w:rPr>
                <w:rFonts w:ascii="Arial" w:hAnsi="Arial" w:cs="Arial"/>
                <w:b/>
                <w:sz w:val="18"/>
                <w:szCs w:val="18"/>
              </w:rPr>
              <w:t xml:space="preserve">$ 2.717.826,92   </w:t>
            </w:r>
          </w:p>
        </w:tc>
        <w:tc>
          <w:tcPr>
            <w:tcW w:w="1559" w:type="dxa"/>
          </w:tcPr>
          <w:p w:rsidR="00696865" w:rsidRPr="00444A38" w:rsidRDefault="00696865" w:rsidP="00DC1CAD">
            <w:pPr>
              <w:jc w:val="both"/>
              <w:rPr>
                <w:rFonts w:ascii="Arial" w:hAnsi="Arial" w:cs="Arial"/>
                <w:b/>
                <w:sz w:val="18"/>
                <w:szCs w:val="18"/>
              </w:rPr>
            </w:pPr>
            <w:r w:rsidRPr="00444A38">
              <w:rPr>
                <w:rFonts w:ascii="Arial" w:hAnsi="Arial" w:cs="Arial"/>
                <w:b/>
                <w:sz w:val="18"/>
                <w:szCs w:val="18"/>
              </w:rPr>
              <w:t>$  3.973.741,21</w:t>
            </w:r>
          </w:p>
        </w:tc>
        <w:tc>
          <w:tcPr>
            <w:tcW w:w="851"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100%</w:t>
            </w:r>
          </w:p>
        </w:tc>
        <w:tc>
          <w:tcPr>
            <w:tcW w:w="992"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100%</w:t>
            </w:r>
          </w:p>
        </w:tc>
        <w:tc>
          <w:tcPr>
            <w:tcW w:w="907" w:type="dxa"/>
          </w:tcPr>
          <w:p w:rsidR="00696865" w:rsidRPr="00444A38" w:rsidRDefault="00696865" w:rsidP="00DC1CAD">
            <w:pPr>
              <w:jc w:val="center"/>
              <w:rPr>
                <w:rFonts w:ascii="Arial" w:hAnsi="Arial" w:cs="Arial"/>
                <w:b/>
                <w:sz w:val="18"/>
                <w:szCs w:val="18"/>
              </w:rPr>
            </w:pPr>
            <w:r w:rsidRPr="00444A38">
              <w:rPr>
                <w:rFonts w:ascii="Arial" w:hAnsi="Arial" w:cs="Arial"/>
                <w:b/>
                <w:sz w:val="18"/>
                <w:szCs w:val="18"/>
              </w:rPr>
              <w:t>100%</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rFonts w:ascii="Arial" w:hAnsi="Arial" w:cs="Arial"/>
          <w:b/>
          <w:sz w:val="20"/>
          <w:szCs w:val="20"/>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Pr="0015650A" w:rsidRDefault="00696865" w:rsidP="00696865">
      <w:pPr>
        <w:jc w:val="both"/>
        <w:rPr>
          <w:rFonts w:ascii="Arial" w:hAnsi="Arial" w:cs="Arial"/>
        </w:rPr>
      </w:pPr>
    </w:p>
    <w:p w:rsidR="00696865" w:rsidRDefault="00696865" w:rsidP="00696865">
      <w:pPr>
        <w:jc w:val="both"/>
        <w:rPr>
          <w:rFonts w:ascii="Arial" w:hAnsi="Arial" w:cs="Arial"/>
          <w:b/>
        </w:rPr>
      </w:pPr>
    </w:p>
    <w:p w:rsidR="00696865" w:rsidRDefault="00696865" w:rsidP="00696865">
      <w:pPr>
        <w:tabs>
          <w:tab w:val="left" w:pos="5385"/>
        </w:tabs>
        <w:ind w:left="709"/>
        <w:jc w:val="both"/>
        <w:rPr>
          <w:rFonts w:ascii="Arial" w:hAnsi="Arial" w:cs="Arial"/>
          <w:b/>
        </w:rPr>
      </w:pPr>
      <w:r>
        <w:rPr>
          <w:rFonts w:ascii="Arial" w:hAnsi="Arial" w:cs="Arial"/>
          <w:b/>
        </w:rPr>
        <w:tab/>
      </w:r>
    </w:p>
    <w:p w:rsidR="00696865" w:rsidRDefault="00696865" w:rsidP="00696865">
      <w:pPr>
        <w:ind w:left="1134"/>
        <w:rPr>
          <w:rFonts w:ascii="Arial" w:hAnsi="Arial" w:cs="Arial"/>
          <w:b/>
        </w:rPr>
      </w:pPr>
      <w:r w:rsidRPr="002C3486">
        <w:rPr>
          <w:rFonts w:ascii="Arial" w:hAnsi="Arial" w:cs="Arial"/>
          <w:b/>
        </w:rPr>
        <w:t>4.1.2.1 Análisis del Core Business</w:t>
      </w:r>
    </w:p>
    <w:p w:rsidR="00696865" w:rsidRDefault="00696865" w:rsidP="00696865">
      <w:pPr>
        <w:ind w:left="1418"/>
        <w:rPr>
          <w:rFonts w:ascii="Arial" w:hAnsi="Arial" w:cs="Arial"/>
          <w:b/>
        </w:rPr>
      </w:pPr>
    </w:p>
    <w:p w:rsidR="00696865" w:rsidRDefault="00696865" w:rsidP="00696865">
      <w:pPr>
        <w:ind w:left="1985"/>
        <w:jc w:val="both"/>
        <w:rPr>
          <w:rFonts w:ascii="Arial" w:hAnsi="Arial" w:cs="Arial"/>
          <w:b/>
        </w:rPr>
      </w:pPr>
      <w:r>
        <w:rPr>
          <w:rFonts w:ascii="Arial" w:hAnsi="Arial" w:cs="Arial"/>
        </w:rPr>
        <w:t>De acuerdo a la información  mostrada en la tabla 4.1.2.1, la cuenta 40101010001 Maquinarias, es la que tiene mayor representatividad entre los siete tipos de cuentas contables de productos; se concluye por tanto que ésta cuenta es el Core Business de AGROMONCADA S.A. por la permanencia en el tiempo y la facturación más alta.</w:t>
      </w:r>
    </w:p>
    <w:p w:rsidR="00696865" w:rsidRDefault="00696865" w:rsidP="00696865">
      <w:pPr>
        <w:rPr>
          <w:rFonts w:ascii="Arial" w:hAnsi="Arial" w:cs="Arial"/>
          <w:b/>
        </w:rPr>
      </w:pPr>
    </w:p>
    <w:p w:rsidR="00696865" w:rsidRDefault="00696865" w:rsidP="00696865">
      <w:pPr>
        <w:rPr>
          <w:rFonts w:ascii="Arial" w:hAnsi="Arial" w:cs="Arial"/>
          <w:b/>
        </w:rPr>
      </w:pPr>
    </w:p>
    <w:p w:rsidR="00696865" w:rsidRDefault="00696865" w:rsidP="00696865">
      <w:pPr>
        <w:rPr>
          <w:rFonts w:ascii="Arial" w:hAnsi="Arial" w:cs="Arial"/>
          <w:b/>
        </w:rPr>
      </w:pPr>
    </w:p>
    <w:p w:rsidR="00696865" w:rsidRPr="00E77F4E" w:rsidRDefault="00696865" w:rsidP="00696865">
      <w:pPr>
        <w:rPr>
          <w:rFonts w:ascii="Arial" w:hAnsi="Arial" w:cs="Arial"/>
          <w:b/>
          <w:color w:val="000000"/>
          <w:lang w:val="es-ES_tradnl"/>
        </w:rPr>
      </w:pPr>
      <w:r>
        <w:rPr>
          <w:rFonts w:ascii="Arial" w:hAnsi="Arial" w:cs="Arial"/>
          <w:b/>
        </w:rPr>
        <w:t xml:space="preserve">        4.1.3  </w:t>
      </w:r>
      <w:r>
        <w:rPr>
          <w:rFonts w:ascii="Arial" w:hAnsi="Arial" w:cs="Arial"/>
          <w:b/>
          <w:color w:val="000000"/>
          <w:lang w:val="es-ES_tradnl"/>
        </w:rPr>
        <w:t>VALIDACIÓ</w:t>
      </w:r>
      <w:r w:rsidRPr="00E77F4E">
        <w:rPr>
          <w:rFonts w:ascii="Arial" w:hAnsi="Arial" w:cs="Arial"/>
          <w:b/>
          <w:color w:val="000000"/>
          <w:lang w:val="es-ES_tradnl"/>
        </w:rPr>
        <w:t>N DE DATOS</w:t>
      </w:r>
    </w:p>
    <w:p w:rsidR="00696865" w:rsidRPr="00E77F4E" w:rsidRDefault="00696865" w:rsidP="00696865">
      <w:pPr>
        <w:jc w:val="center"/>
        <w:rPr>
          <w:rFonts w:ascii="Arial" w:hAnsi="Arial" w:cs="Arial"/>
          <w:b/>
          <w:color w:val="000000"/>
          <w:lang w:val="es-ES_tradnl"/>
        </w:rPr>
      </w:pPr>
    </w:p>
    <w:p w:rsidR="00696865" w:rsidRPr="00E77F4E" w:rsidRDefault="00696865" w:rsidP="00696865">
      <w:pPr>
        <w:autoSpaceDE w:val="0"/>
        <w:autoSpaceDN w:val="0"/>
        <w:adjustRightInd w:val="0"/>
        <w:spacing w:line="360" w:lineRule="auto"/>
        <w:ind w:left="1134"/>
        <w:jc w:val="both"/>
        <w:rPr>
          <w:rFonts w:ascii="Arial" w:hAnsi="Arial" w:cs="Arial"/>
          <w:bCs/>
          <w:lang w:val="es-ES_tradnl"/>
        </w:rPr>
      </w:pPr>
      <w:r w:rsidRPr="00E77F4E">
        <w:rPr>
          <w:rFonts w:ascii="Arial" w:hAnsi="Arial" w:cs="Arial"/>
          <w:lang w:val="es-ES_tradnl"/>
        </w:rPr>
        <w:t>Para v</w:t>
      </w:r>
      <w:r>
        <w:rPr>
          <w:rFonts w:ascii="Arial" w:hAnsi="Arial" w:cs="Arial"/>
          <w:lang w:val="es-ES_tradnl"/>
        </w:rPr>
        <w:t>alidar las cifras en el presente trabajo, se utilizó</w:t>
      </w:r>
      <w:r w:rsidRPr="00E77F4E">
        <w:rPr>
          <w:rFonts w:ascii="Arial" w:hAnsi="Arial" w:cs="Arial"/>
          <w:lang w:val="es-ES_tradnl"/>
        </w:rPr>
        <w:t xml:space="preserve">  los balances y estados </w:t>
      </w:r>
      <w:r>
        <w:rPr>
          <w:rFonts w:ascii="Arial" w:hAnsi="Arial" w:cs="Arial"/>
          <w:lang w:val="es-ES_tradnl"/>
        </w:rPr>
        <w:t xml:space="preserve">de resultados de la empresa, tomando </w:t>
      </w:r>
      <w:r w:rsidRPr="00E77F4E">
        <w:rPr>
          <w:rFonts w:ascii="Arial" w:hAnsi="Arial" w:cs="Arial"/>
          <w:lang w:val="es-ES_tradnl"/>
        </w:rPr>
        <w:t xml:space="preserve"> como pruebas de auditoría para </w:t>
      </w:r>
      <w:r>
        <w:rPr>
          <w:rFonts w:ascii="Arial" w:hAnsi="Arial" w:cs="Arial"/>
          <w:lang w:val="es-ES_tradnl"/>
        </w:rPr>
        <w:t xml:space="preserve">efectuar la convalidación de </w:t>
      </w:r>
      <w:r w:rsidRPr="00E77F4E">
        <w:rPr>
          <w:rFonts w:ascii="Arial" w:hAnsi="Arial" w:cs="Arial"/>
          <w:lang w:val="es-ES_tradnl"/>
        </w:rPr>
        <w:t xml:space="preserve"> compras, ventas, cartera y tributación. </w:t>
      </w:r>
      <w:r>
        <w:rPr>
          <w:rFonts w:ascii="Arial" w:hAnsi="Arial" w:cs="Arial"/>
          <w:lang w:val="es-ES_tradnl"/>
        </w:rPr>
        <w:t xml:space="preserve">Se tomaron </w:t>
      </w:r>
      <w:r w:rsidRPr="00E77F4E">
        <w:rPr>
          <w:rFonts w:ascii="Arial" w:hAnsi="Arial" w:cs="Arial"/>
          <w:lang w:val="es-ES_tradnl"/>
        </w:rPr>
        <w:t>Muestra</w:t>
      </w:r>
      <w:r>
        <w:rPr>
          <w:rFonts w:ascii="Arial" w:hAnsi="Arial" w:cs="Arial"/>
          <w:lang w:val="es-ES_tradnl"/>
        </w:rPr>
        <w:t>s</w:t>
      </w:r>
      <w:r w:rsidRPr="00E77F4E">
        <w:rPr>
          <w:rFonts w:ascii="Arial" w:hAnsi="Arial" w:cs="Arial"/>
          <w:lang w:val="es-ES_tradnl"/>
        </w:rPr>
        <w:t xml:space="preserve"> aleatoria de cada proceso ante</w:t>
      </w:r>
      <w:r>
        <w:rPr>
          <w:rFonts w:ascii="Arial" w:hAnsi="Arial" w:cs="Arial"/>
          <w:lang w:val="es-ES_tradnl"/>
        </w:rPr>
        <w:t>s</w:t>
      </w:r>
      <w:r w:rsidRPr="00E77F4E">
        <w:rPr>
          <w:rFonts w:ascii="Arial" w:hAnsi="Arial" w:cs="Arial"/>
          <w:lang w:val="es-ES_tradnl"/>
        </w:rPr>
        <w:t xml:space="preserve"> mencionado.</w:t>
      </w:r>
    </w:p>
    <w:p w:rsidR="00696865" w:rsidRPr="00E77F4E" w:rsidRDefault="00696865" w:rsidP="00696865">
      <w:pPr>
        <w:autoSpaceDE w:val="0"/>
        <w:autoSpaceDN w:val="0"/>
        <w:adjustRightInd w:val="0"/>
        <w:spacing w:line="360" w:lineRule="auto"/>
        <w:jc w:val="both"/>
        <w:rPr>
          <w:rFonts w:ascii="Arial" w:hAnsi="Arial" w:cs="Arial"/>
          <w:lang w:val="es-ES_tradnl"/>
        </w:rPr>
      </w:pPr>
    </w:p>
    <w:p w:rsidR="00696865" w:rsidRDefault="00696865" w:rsidP="00696865">
      <w:pPr>
        <w:autoSpaceDE w:val="0"/>
        <w:autoSpaceDN w:val="0"/>
        <w:adjustRightInd w:val="0"/>
        <w:spacing w:line="360" w:lineRule="auto"/>
        <w:ind w:left="1069"/>
        <w:jc w:val="both"/>
        <w:rPr>
          <w:rFonts w:ascii="Arial" w:hAnsi="Arial" w:cs="Arial"/>
          <w:lang w:val="es-ES_tradnl"/>
        </w:rPr>
      </w:pPr>
      <w:r w:rsidRPr="00E77F4E">
        <w:rPr>
          <w:rFonts w:ascii="Arial" w:hAnsi="Arial" w:cs="Arial"/>
          <w:lang w:val="es-ES_tradnl"/>
        </w:rPr>
        <w:lastRenderedPageBreak/>
        <w:t>Validaciones en la recepción del archivo de cartera (Modulo X- Clientes)</w:t>
      </w:r>
    </w:p>
    <w:p w:rsidR="00696865" w:rsidRPr="00E77F4E" w:rsidRDefault="00696865" w:rsidP="00696865">
      <w:pPr>
        <w:autoSpaceDE w:val="0"/>
        <w:autoSpaceDN w:val="0"/>
        <w:adjustRightInd w:val="0"/>
        <w:spacing w:line="360" w:lineRule="auto"/>
        <w:ind w:left="1069"/>
        <w:jc w:val="both"/>
        <w:rPr>
          <w:rFonts w:ascii="Arial" w:hAnsi="Arial" w:cs="Arial"/>
          <w:lang w:val="es-ES_tradnl"/>
        </w:rPr>
      </w:pPr>
    </w:p>
    <w:p w:rsidR="00696865" w:rsidRPr="00E77F4E" w:rsidRDefault="00696865" w:rsidP="00DC1CAD">
      <w:pPr>
        <w:numPr>
          <w:ilvl w:val="0"/>
          <w:numId w:val="37"/>
        </w:numPr>
        <w:autoSpaceDE w:val="0"/>
        <w:autoSpaceDN w:val="0"/>
        <w:adjustRightInd w:val="0"/>
        <w:spacing w:line="360" w:lineRule="auto"/>
        <w:ind w:left="1789"/>
        <w:jc w:val="both"/>
        <w:rPr>
          <w:rFonts w:ascii="Arial" w:hAnsi="Arial" w:cs="Arial"/>
          <w:lang w:val="es-ES_tradnl"/>
        </w:rPr>
      </w:pPr>
      <w:r w:rsidRPr="00E77F4E">
        <w:rPr>
          <w:rFonts w:ascii="Arial" w:hAnsi="Arial" w:cs="Arial"/>
          <w:lang w:val="es-ES_tradnl"/>
        </w:rPr>
        <w:t>Cliente creado en el sistema Xass 8.1</w:t>
      </w:r>
    </w:p>
    <w:p w:rsidR="00696865" w:rsidRPr="00E77F4E" w:rsidRDefault="00696865" w:rsidP="00DC1CAD">
      <w:pPr>
        <w:numPr>
          <w:ilvl w:val="0"/>
          <w:numId w:val="37"/>
        </w:numPr>
        <w:autoSpaceDE w:val="0"/>
        <w:autoSpaceDN w:val="0"/>
        <w:adjustRightInd w:val="0"/>
        <w:spacing w:line="360" w:lineRule="auto"/>
        <w:ind w:left="1789"/>
        <w:jc w:val="both"/>
        <w:rPr>
          <w:rFonts w:ascii="Arial" w:hAnsi="Arial" w:cs="Arial"/>
          <w:lang w:val="es-ES_tradnl"/>
        </w:rPr>
      </w:pPr>
      <w:r w:rsidRPr="00E77F4E">
        <w:rPr>
          <w:rFonts w:ascii="Arial" w:hAnsi="Arial" w:cs="Arial"/>
          <w:lang w:val="es-ES_tradnl"/>
        </w:rPr>
        <w:t>Clientes incumplidos</w:t>
      </w:r>
    </w:p>
    <w:p w:rsidR="00696865" w:rsidRPr="00E77F4E" w:rsidRDefault="00696865" w:rsidP="00DC1CAD">
      <w:pPr>
        <w:numPr>
          <w:ilvl w:val="0"/>
          <w:numId w:val="37"/>
        </w:numPr>
        <w:autoSpaceDE w:val="0"/>
        <w:autoSpaceDN w:val="0"/>
        <w:adjustRightInd w:val="0"/>
        <w:spacing w:line="360" w:lineRule="auto"/>
        <w:ind w:left="1789"/>
        <w:jc w:val="both"/>
        <w:rPr>
          <w:rFonts w:ascii="Arial" w:hAnsi="Arial" w:cs="Arial"/>
          <w:lang w:val="es-ES_tradnl"/>
        </w:rPr>
      </w:pPr>
      <w:r w:rsidRPr="00E77F4E">
        <w:rPr>
          <w:rFonts w:ascii="Arial" w:hAnsi="Arial" w:cs="Arial"/>
          <w:lang w:val="es-ES_tradnl"/>
        </w:rPr>
        <w:t>Número de factura por deudor</w:t>
      </w:r>
    </w:p>
    <w:p w:rsidR="00696865" w:rsidRPr="00E77F4E" w:rsidRDefault="00696865" w:rsidP="00696865">
      <w:pPr>
        <w:autoSpaceDE w:val="0"/>
        <w:autoSpaceDN w:val="0"/>
        <w:adjustRightInd w:val="0"/>
        <w:spacing w:line="360" w:lineRule="auto"/>
        <w:ind w:left="720"/>
        <w:jc w:val="both"/>
        <w:rPr>
          <w:rFonts w:ascii="Arial" w:hAnsi="Arial" w:cs="Arial"/>
          <w:lang w:val="es-ES_tradnl"/>
        </w:rPr>
      </w:pPr>
    </w:p>
    <w:p w:rsidR="00696865" w:rsidRPr="00E77F4E" w:rsidRDefault="00696865" w:rsidP="00696865">
      <w:pPr>
        <w:ind w:left="1800"/>
        <w:jc w:val="center"/>
        <w:rPr>
          <w:rFonts w:ascii="Arial" w:hAnsi="Arial" w:cs="Arial"/>
          <w:b/>
          <w:lang w:val="es-EC"/>
        </w:rPr>
      </w:pPr>
      <w:r>
        <w:rPr>
          <w:rFonts w:ascii="Arial" w:hAnsi="Arial" w:cs="Arial"/>
          <w:b/>
          <w:lang w:val="es-EC"/>
        </w:rPr>
        <w:t>Tabla 4.1.3.1 Rotación de cuentas por cobrar</w:t>
      </w:r>
      <w:r w:rsidRPr="00E77F4E">
        <w:rPr>
          <w:rFonts w:ascii="Arial" w:hAnsi="Arial" w:cs="Arial"/>
          <w:b/>
          <w:lang w:val="es-EC"/>
        </w:rPr>
        <w:t xml:space="preserve"> </w:t>
      </w:r>
    </w:p>
    <w:tbl>
      <w:tblPr>
        <w:tblW w:w="7889"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61"/>
        <w:gridCol w:w="1417"/>
        <w:gridCol w:w="709"/>
        <w:gridCol w:w="1276"/>
        <w:gridCol w:w="2126"/>
      </w:tblGrid>
      <w:tr w:rsidR="00696865" w:rsidRPr="00E77F4E" w:rsidTr="00DC1CAD">
        <w:tblPrEx>
          <w:tblCellMar>
            <w:top w:w="0" w:type="dxa"/>
            <w:bottom w:w="0" w:type="dxa"/>
          </w:tblCellMar>
        </w:tblPrEx>
        <w:trPr>
          <w:trHeight w:val="345"/>
        </w:trPr>
        <w:tc>
          <w:tcPr>
            <w:tcW w:w="2361" w:type="dxa"/>
          </w:tcPr>
          <w:p w:rsidR="00696865" w:rsidRPr="00E77F4E" w:rsidRDefault="00696865" w:rsidP="00DC1CAD">
            <w:pPr>
              <w:jc w:val="center"/>
              <w:rPr>
                <w:rFonts w:ascii="Arial" w:hAnsi="Arial" w:cs="Arial"/>
                <w:b/>
                <w:lang w:val="es-EC"/>
              </w:rPr>
            </w:pPr>
            <w:r w:rsidRPr="00E77F4E">
              <w:rPr>
                <w:rFonts w:ascii="Arial" w:hAnsi="Arial" w:cs="Arial"/>
                <w:b/>
                <w:lang w:val="es-EC"/>
              </w:rPr>
              <w:t>Fórmula</w:t>
            </w:r>
          </w:p>
        </w:tc>
        <w:tc>
          <w:tcPr>
            <w:tcW w:w="2126" w:type="dxa"/>
            <w:gridSpan w:val="2"/>
          </w:tcPr>
          <w:p w:rsidR="00696865" w:rsidRPr="00E77F4E" w:rsidRDefault="00696865" w:rsidP="00DC1CAD">
            <w:pPr>
              <w:jc w:val="center"/>
              <w:rPr>
                <w:rFonts w:ascii="Arial" w:hAnsi="Arial" w:cs="Arial"/>
                <w:b/>
                <w:lang w:val="es-EC"/>
              </w:rPr>
            </w:pPr>
            <w:r w:rsidRPr="00E77F4E">
              <w:rPr>
                <w:rFonts w:ascii="Arial" w:hAnsi="Arial" w:cs="Arial"/>
                <w:b/>
                <w:lang w:val="es-EC"/>
              </w:rPr>
              <w:t xml:space="preserve">Resultado </w:t>
            </w:r>
          </w:p>
        </w:tc>
        <w:tc>
          <w:tcPr>
            <w:tcW w:w="1276" w:type="dxa"/>
          </w:tcPr>
          <w:p w:rsidR="00696865" w:rsidRPr="00E77F4E" w:rsidRDefault="00696865" w:rsidP="00DC1CAD">
            <w:pPr>
              <w:jc w:val="center"/>
              <w:rPr>
                <w:rFonts w:ascii="Arial" w:hAnsi="Arial" w:cs="Arial"/>
                <w:b/>
                <w:lang w:val="es-EC"/>
              </w:rPr>
            </w:pPr>
            <w:r w:rsidRPr="00E77F4E">
              <w:rPr>
                <w:rFonts w:ascii="Arial" w:hAnsi="Arial" w:cs="Arial"/>
                <w:b/>
                <w:lang w:val="es-EC"/>
              </w:rPr>
              <w:t>Política</w:t>
            </w:r>
          </w:p>
        </w:tc>
        <w:tc>
          <w:tcPr>
            <w:tcW w:w="2126" w:type="dxa"/>
          </w:tcPr>
          <w:p w:rsidR="00696865" w:rsidRPr="00E77F4E" w:rsidRDefault="00696865" w:rsidP="00DC1CAD">
            <w:pPr>
              <w:jc w:val="center"/>
              <w:rPr>
                <w:rFonts w:ascii="Arial" w:hAnsi="Arial" w:cs="Arial"/>
                <w:b/>
                <w:lang w:val="es-EC"/>
              </w:rPr>
            </w:pPr>
            <w:r w:rsidRPr="00E77F4E">
              <w:rPr>
                <w:rFonts w:ascii="Arial" w:hAnsi="Arial" w:cs="Arial"/>
                <w:b/>
                <w:lang w:val="es-EC"/>
              </w:rPr>
              <w:t>Conclusión</w:t>
            </w:r>
          </w:p>
        </w:tc>
      </w:tr>
      <w:tr w:rsidR="00696865" w:rsidRPr="00E77F4E" w:rsidTr="00DC1CAD">
        <w:tblPrEx>
          <w:tblCellMar>
            <w:top w:w="0" w:type="dxa"/>
            <w:bottom w:w="0" w:type="dxa"/>
          </w:tblCellMar>
        </w:tblPrEx>
        <w:trPr>
          <w:trHeight w:val="1615"/>
        </w:trPr>
        <w:tc>
          <w:tcPr>
            <w:tcW w:w="2361" w:type="dxa"/>
          </w:tcPr>
          <w:p w:rsidR="00696865" w:rsidRPr="00E77F4E" w:rsidRDefault="00696865" w:rsidP="00DC1CAD">
            <w:pPr>
              <w:jc w:val="center"/>
              <w:rPr>
                <w:rFonts w:ascii="Arial" w:hAnsi="Arial" w:cs="Arial"/>
                <w:lang w:val="es-EC"/>
              </w:rPr>
            </w:pPr>
          </w:p>
          <w:p w:rsidR="00696865" w:rsidRPr="00E77F4E" w:rsidRDefault="00696865" w:rsidP="00DC1CAD">
            <w:pPr>
              <w:rPr>
                <w:rFonts w:ascii="Arial" w:hAnsi="Arial" w:cs="Arial"/>
                <w:u w:val="single"/>
                <w:lang w:val="es-EC"/>
              </w:rPr>
            </w:pPr>
            <w:r w:rsidRPr="00E77F4E">
              <w:rPr>
                <w:rFonts w:ascii="Arial" w:hAnsi="Arial" w:cs="Arial"/>
                <w:u w:val="single"/>
                <w:lang w:val="es-EC"/>
              </w:rPr>
              <w:t>Vent</w:t>
            </w:r>
            <w:r>
              <w:rPr>
                <w:rFonts w:ascii="Arial" w:hAnsi="Arial" w:cs="Arial"/>
                <w:u w:val="single"/>
                <w:lang w:val="es-EC"/>
              </w:rPr>
              <w:t>as</w:t>
            </w:r>
            <w:r w:rsidRPr="00E77F4E">
              <w:rPr>
                <w:rFonts w:ascii="Arial" w:hAnsi="Arial" w:cs="Arial"/>
                <w:u w:val="single"/>
                <w:lang w:val="es-EC"/>
              </w:rPr>
              <w:t>. Netas_____</w:t>
            </w:r>
          </w:p>
          <w:p w:rsidR="00696865" w:rsidRPr="00E77F4E" w:rsidRDefault="00696865" w:rsidP="00DC1CAD">
            <w:pPr>
              <w:rPr>
                <w:rFonts w:ascii="Arial" w:hAnsi="Arial" w:cs="Arial"/>
                <w:lang w:val="es-EC"/>
              </w:rPr>
            </w:pPr>
            <w:r>
              <w:rPr>
                <w:rFonts w:ascii="Arial" w:hAnsi="Arial" w:cs="Arial"/>
                <w:lang w:val="es-EC"/>
              </w:rPr>
              <w:t>Cuentas x</w:t>
            </w:r>
            <w:r w:rsidRPr="00E77F4E">
              <w:rPr>
                <w:rFonts w:ascii="Arial" w:hAnsi="Arial" w:cs="Arial"/>
                <w:lang w:val="es-EC"/>
              </w:rPr>
              <w:t xml:space="preserve"> Cobrar </w:t>
            </w:r>
          </w:p>
        </w:tc>
        <w:tc>
          <w:tcPr>
            <w:tcW w:w="1417"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u w:val="single"/>
                <w:lang w:val="es-EC"/>
              </w:rPr>
            </w:pPr>
            <w:r w:rsidRPr="00E77F4E">
              <w:rPr>
                <w:rFonts w:ascii="Arial" w:hAnsi="Arial" w:cs="Arial"/>
                <w:u w:val="single"/>
                <w:lang w:val="es-EC"/>
              </w:rPr>
              <w:t>946,976.09</w:t>
            </w:r>
          </w:p>
          <w:p w:rsidR="00696865" w:rsidRPr="00E77F4E" w:rsidRDefault="00696865" w:rsidP="00DC1CAD">
            <w:pPr>
              <w:jc w:val="center"/>
              <w:rPr>
                <w:rFonts w:ascii="Arial" w:hAnsi="Arial" w:cs="Arial"/>
                <w:lang w:val="es-EC"/>
              </w:rPr>
            </w:pPr>
            <w:r w:rsidRPr="00E77F4E">
              <w:rPr>
                <w:rFonts w:ascii="Arial" w:hAnsi="Arial" w:cs="Arial"/>
                <w:lang w:val="es-EC"/>
              </w:rPr>
              <w:t>110,769.47</w:t>
            </w:r>
          </w:p>
        </w:tc>
        <w:tc>
          <w:tcPr>
            <w:tcW w:w="709"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lang w:val="es-EC"/>
              </w:rPr>
            </w:pPr>
            <w:r w:rsidRPr="00E77F4E">
              <w:rPr>
                <w:rFonts w:ascii="Arial" w:hAnsi="Arial" w:cs="Arial"/>
                <w:lang w:val="es-EC"/>
              </w:rPr>
              <w:t>8.54</w:t>
            </w:r>
          </w:p>
        </w:tc>
        <w:tc>
          <w:tcPr>
            <w:tcW w:w="1276"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lang w:val="es-EC"/>
              </w:rPr>
            </w:pPr>
            <w:r w:rsidRPr="00E77F4E">
              <w:rPr>
                <w:rFonts w:ascii="Arial" w:hAnsi="Arial" w:cs="Arial"/>
                <w:lang w:val="es-EC"/>
              </w:rPr>
              <w:t>4.00</w:t>
            </w:r>
          </w:p>
        </w:tc>
        <w:tc>
          <w:tcPr>
            <w:tcW w:w="2126" w:type="dxa"/>
          </w:tcPr>
          <w:p w:rsidR="00696865" w:rsidRPr="00E77F4E" w:rsidRDefault="00696865" w:rsidP="00DC1CAD">
            <w:pPr>
              <w:rPr>
                <w:rFonts w:ascii="Arial" w:hAnsi="Arial" w:cs="Arial"/>
                <w:b/>
                <w:lang w:val="es-EC"/>
              </w:rPr>
            </w:pPr>
          </w:p>
          <w:p w:rsidR="00696865" w:rsidRPr="00E77F4E" w:rsidRDefault="00696865" w:rsidP="00DC1CAD">
            <w:pPr>
              <w:jc w:val="both"/>
              <w:rPr>
                <w:rFonts w:ascii="Arial" w:hAnsi="Arial" w:cs="Arial"/>
                <w:lang w:val="es-ES_tradnl"/>
              </w:rPr>
            </w:pPr>
            <w:r w:rsidRPr="00E77F4E">
              <w:rPr>
                <w:rFonts w:ascii="Arial" w:hAnsi="Arial" w:cs="Arial"/>
                <w:lang w:val="es-EC"/>
              </w:rPr>
              <w:t>Con esta razón se concluye que 9 veces más se cobra dicha cuenta por lo tanto  es estable.</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rFonts w:ascii="Arial" w:hAnsi="Arial" w:cs="Arial"/>
          <w:b/>
          <w:sz w:val="20"/>
          <w:szCs w:val="20"/>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Pr="007A023B" w:rsidRDefault="00696865" w:rsidP="00696865">
      <w:pPr>
        <w:jc w:val="both"/>
        <w:rPr>
          <w:rFonts w:ascii="Arial" w:hAnsi="Arial" w:cs="Arial"/>
        </w:rPr>
      </w:pPr>
    </w:p>
    <w:p w:rsidR="00696865" w:rsidRDefault="00696865" w:rsidP="00696865">
      <w:pPr>
        <w:jc w:val="both"/>
        <w:rPr>
          <w:rFonts w:ascii="Arial" w:hAnsi="Arial" w:cs="Arial"/>
          <w:lang w:val="es-ES_tradnl"/>
        </w:rPr>
      </w:pPr>
      <w:r>
        <w:rPr>
          <w:rFonts w:ascii="Arial" w:hAnsi="Arial" w:cs="Arial"/>
          <w:lang w:val="es-ES_tradnl"/>
        </w:rPr>
        <w:t xml:space="preserve"> </w:t>
      </w:r>
    </w:p>
    <w:p w:rsidR="00696865" w:rsidRDefault="00696865" w:rsidP="00696865">
      <w:pPr>
        <w:jc w:val="both"/>
        <w:rPr>
          <w:rFonts w:ascii="Arial" w:hAnsi="Arial" w:cs="Arial"/>
          <w:lang w:val="es-ES_tradnl"/>
        </w:rPr>
      </w:pPr>
    </w:p>
    <w:p w:rsidR="00696865" w:rsidRDefault="00696865" w:rsidP="00696865">
      <w:pPr>
        <w:jc w:val="both"/>
        <w:rPr>
          <w:rFonts w:ascii="Arial" w:hAnsi="Arial" w:cs="Arial"/>
          <w:lang w:val="es-ES_tradnl"/>
        </w:rPr>
      </w:pPr>
    </w:p>
    <w:p w:rsidR="00696865" w:rsidRDefault="00696865" w:rsidP="00696865">
      <w:pPr>
        <w:ind w:left="1418"/>
        <w:jc w:val="both"/>
        <w:rPr>
          <w:rFonts w:ascii="Arial" w:hAnsi="Arial" w:cs="Arial"/>
          <w:lang w:val="es-ES_tradnl"/>
        </w:rPr>
      </w:pPr>
      <w:r w:rsidRPr="00E77F4E">
        <w:rPr>
          <w:rFonts w:ascii="Arial" w:hAnsi="Arial" w:cs="Arial"/>
          <w:lang w:val="es-ES_tradnl"/>
        </w:rPr>
        <w:t>Validaciones en la recepción del archivo de compras (Modulo X-Proveedor)</w:t>
      </w:r>
    </w:p>
    <w:p w:rsidR="00696865" w:rsidRPr="00E77F4E" w:rsidRDefault="00696865" w:rsidP="00696865">
      <w:pPr>
        <w:ind w:left="1418"/>
        <w:jc w:val="both"/>
        <w:rPr>
          <w:rFonts w:ascii="Arial" w:hAnsi="Arial" w:cs="Arial"/>
          <w:lang w:val="es-ES_tradnl"/>
        </w:rPr>
      </w:pPr>
    </w:p>
    <w:p w:rsidR="00696865" w:rsidRPr="00E77F4E" w:rsidRDefault="00696865" w:rsidP="00DC1CAD">
      <w:pPr>
        <w:numPr>
          <w:ilvl w:val="0"/>
          <w:numId w:val="37"/>
        </w:numPr>
        <w:autoSpaceDE w:val="0"/>
        <w:autoSpaceDN w:val="0"/>
        <w:adjustRightInd w:val="0"/>
        <w:spacing w:line="360" w:lineRule="auto"/>
        <w:ind w:left="2138"/>
        <w:jc w:val="both"/>
        <w:rPr>
          <w:rFonts w:ascii="Arial" w:hAnsi="Arial" w:cs="Arial"/>
          <w:lang w:val="es-ES_tradnl"/>
        </w:rPr>
      </w:pPr>
      <w:r w:rsidRPr="00E77F4E">
        <w:rPr>
          <w:rFonts w:ascii="Arial" w:hAnsi="Arial" w:cs="Arial"/>
          <w:lang w:val="es-ES_tradnl"/>
        </w:rPr>
        <w:t>Base de datos de proveedores en el sistema Xass 8.1</w:t>
      </w:r>
    </w:p>
    <w:p w:rsidR="00696865" w:rsidRPr="00E77F4E" w:rsidRDefault="00696865" w:rsidP="00DC1CAD">
      <w:pPr>
        <w:numPr>
          <w:ilvl w:val="0"/>
          <w:numId w:val="37"/>
        </w:numPr>
        <w:autoSpaceDE w:val="0"/>
        <w:autoSpaceDN w:val="0"/>
        <w:adjustRightInd w:val="0"/>
        <w:spacing w:line="360" w:lineRule="auto"/>
        <w:ind w:left="2138"/>
        <w:jc w:val="both"/>
        <w:rPr>
          <w:rFonts w:ascii="Arial" w:hAnsi="Arial" w:cs="Arial"/>
          <w:lang w:val="es-ES_tradnl"/>
        </w:rPr>
      </w:pPr>
      <w:r w:rsidRPr="00E77F4E">
        <w:rPr>
          <w:rFonts w:ascii="Arial" w:hAnsi="Arial" w:cs="Arial"/>
          <w:lang w:val="es-ES_tradnl"/>
        </w:rPr>
        <w:t>Facturas crédito con fecha de caducidad valida</w:t>
      </w:r>
    </w:p>
    <w:p w:rsidR="00696865" w:rsidRPr="00E77F4E" w:rsidRDefault="00696865" w:rsidP="00DC1CAD">
      <w:pPr>
        <w:numPr>
          <w:ilvl w:val="0"/>
          <w:numId w:val="37"/>
        </w:numPr>
        <w:autoSpaceDE w:val="0"/>
        <w:autoSpaceDN w:val="0"/>
        <w:adjustRightInd w:val="0"/>
        <w:spacing w:line="360" w:lineRule="auto"/>
        <w:ind w:left="2138"/>
        <w:jc w:val="both"/>
        <w:rPr>
          <w:rFonts w:ascii="Arial" w:hAnsi="Arial" w:cs="Arial"/>
          <w:lang w:val="es-ES_tradnl"/>
        </w:rPr>
      </w:pPr>
      <w:r w:rsidRPr="00E77F4E">
        <w:rPr>
          <w:rFonts w:ascii="Arial" w:hAnsi="Arial" w:cs="Arial"/>
          <w:lang w:val="es-ES_tradnl"/>
        </w:rPr>
        <w:t>Facturas a contado con fecha de caducidad valida</w:t>
      </w:r>
    </w:p>
    <w:p w:rsidR="00696865" w:rsidRDefault="00696865" w:rsidP="00696865">
      <w:pPr>
        <w:autoSpaceDE w:val="0"/>
        <w:autoSpaceDN w:val="0"/>
        <w:adjustRightInd w:val="0"/>
        <w:spacing w:line="360" w:lineRule="auto"/>
        <w:ind w:left="720"/>
        <w:jc w:val="both"/>
        <w:rPr>
          <w:rFonts w:ascii="Arial" w:hAnsi="Arial" w:cs="Arial"/>
          <w:lang w:val="es-ES_tradnl"/>
        </w:rPr>
      </w:pPr>
    </w:p>
    <w:p w:rsidR="00696865" w:rsidRDefault="00696865" w:rsidP="00696865">
      <w:pPr>
        <w:autoSpaceDE w:val="0"/>
        <w:autoSpaceDN w:val="0"/>
        <w:adjustRightInd w:val="0"/>
        <w:spacing w:line="360" w:lineRule="auto"/>
        <w:ind w:left="720"/>
        <w:jc w:val="both"/>
        <w:rPr>
          <w:rFonts w:ascii="Arial" w:hAnsi="Arial" w:cs="Arial"/>
          <w:lang w:val="es-ES_tradnl"/>
        </w:rPr>
      </w:pPr>
    </w:p>
    <w:p w:rsidR="00696865" w:rsidRPr="00E77F4E" w:rsidRDefault="00696865" w:rsidP="00696865">
      <w:pPr>
        <w:jc w:val="center"/>
        <w:rPr>
          <w:rFonts w:ascii="Arial" w:hAnsi="Arial" w:cs="Arial"/>
          <w:b/>
          <w:lang w:val="es-ES_tradnl"/>
        </w:rPr>
      </w:pPr>
      <w:r>
        <w:rPr>
          <w:rFonts w:ascii="Arial" w:hAnsi="Arial" w:cs="Arial"/>
          <w:b/>
          <w:lang w:val="es-ES_tradnl"/>
        </w:rPr>
        <w:t xml:space="preserve">                     Tabla 4.1.3.2 Rotación de las cuentas por pagar</w:t>
      </w:r>
    </w:p>
    <w:tbl>
      <w:tblPr>
        <w:tblW w:w="756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296"/>
        <w:gridCol w:w="1044"/>
        <w:gridCol w:w="1260"/>
        <w:gridCol w:w="1980"/>
      </w:tblGrid>
      <w:tr w:rsidR="00696865" w:rsidRPr="00E77F4E" w:rsidTr="00DC1CAD">
        <w:tblPrEx>
          <w:tblCellMar>
            <w:top w:w="0" w:type="dxa"/>
            <w:bottom w:w="0" w:type="dxa"/>
          </w:tblCellMar>
        </w:tblPrEx>
        <w:trPr>
          <w:trHeight w:val="345"/>
        </w:trPr>
        <w:tc>
          <w:tcPr>
            <w:tcW w:w="1980" w:type="dxa"/>
          </w:tcPr>
          <w:p w:rsidR="00696865" w:rsidRPr="00E77F4E" w:rsidRDefault="00696865" w:rsidP="00DC1CAD">
            <w:pPr>
              <w:jc w:val="center"/>
              <w:rPr>
                <w:rFonts w:ascii="Arial" w:hAnsi="Arial" w:cs="Arial"/>
                <w:b/>
                <w:lang w:val="es-EC"/>
              </w:rPr>
            </w:pPr>
            <w:r w:rsidRPr="00E77F4E">
              <w:rPr>
                <w:rFonts w:ascii="Arial" w:hAnsi="Arial" w:cs="Arial"/>
                <w:b/>
              </w:rPr>
              <w:t>Fórmula</w:t>
            </w:r>
          </w:p>
        </w:tc>
        <w:tc>
          <w:tcPr>
            <w:tcW w:w="2340" w:type="dxa"/>
            <w:gridSpan w:val="2"/>
          </w:tcPr>
          <w:p w:rsidR="00696865" w:rsidRPr="00E77F4E" w:rsidRDefault="00696865" w:rsidP="00DC1CAD">
            <w:pPr>
              <w:jc w:val="center"/>
              <w:rPr>
                <w:rFonts w:ascii="Arial" w:hAnsi="Arial" w:cs="Arial"/>
                <w:b/>
                <w:lang w:val="es-EC"/>
              </w:rPr>
            </w:pPr>
            <w:r w:rsidRPr="00E77F4E">
              <w:rPr>
                <w:rFonts w:ascii="Arial" w:hAnsi="Arial" w:cs="Arial"/>
                <w:b/>
                <w:lang w:val="es-EC"/>
              </w:rPr>
              <w:t xml:space="preserve">Resultado </w:t>
            </w:r>
          </w:p>
        </w:tc>
        <w:tc>
          <w:tcPr>
            <w:tcW w:w="1260" w:type="dxa"/>
          </w:tcPr>
          <w:p w:rsidR="00696865" w:rsidRPr="00E77F4E" w:rsidRDefault="00696865" w:rsidP="00DC1CAD">
            <w:pPr>
              <w:jc w:val="center"/>
              <w:rPr>
                <w:rFonts w:ascii="Arial" w:hAnsi="Arial" w:cs="Arial"/>
                <w:b/>
                <w:lang w:val="es-EC"/>
              </w:rPr>
            </w:pPr>
            <w:r w:rsidRPr="00E77F4E">
              <w:rPr>
                <w:rFonts w:ascii="Arial" w:hAnsi="Arial" w:cs="Arial"/>
                <w:b/>
                <w:lang w:val="es-EC"/>
              </w:rPr>
              <w:t>Política</w:t>
            </w:r>
          </w:p>
        </w:tc>
        <w:tc>
          <w:tcPr>
            <w:tcW w:w="1980" w:type="dxa"/>
          </w:tcPr>
          <w:p w:rsidR="00696865" w:rsidRPr="00E77F4E" w:rsidRDefault="00696865" w:rsidP="00DC1CAD">
            <w:pPr>
              <w:jc w:val="center"/>
              <w:rPr>
                <w:rFonts w:ascii="Arial" w:hAnsi="Arial" w:cs="Arial"/>
                <w:b/>
                <w:lang w:val="es-EC"/>
              </w:rPr>
            </w:pPr>
            <w:r w:rsidRPr="00E77F4E">
              <w:rPr>
                <w:rFonts w:ascii="Arial" w:hAnsi="Arial" w:cs="Arial"/>
                <w:b/>
                <w:lang w:val="es-EC"/>
              </w:rPr>
              <w:t>Conclusión</w:t>
            </w:r>
          </w:p>
        </w:tc>
      </w:tr>
      <w:tr w:rsidR="00696865" w:rsidRPr="00E77F4E" w:rsidTr="00DC1CAD">
        <w:tblPrEx>
          <w:tblCellMar>
            <w:top w:w="0" w:type="dxa"/>
            <w:bottom w:w="0" w:type="dxa"/>
          </w:tblCellMar>
        </w:tblPrEx>
        <w:trPr>
          <w:trHeight w:val="1615"/>
        </w:trPr>
        <w:tc>
          <w:tcPr>
            <w:tcW w:w="1980" w:type="dxa"/>
          </w:tcPr>
          <w:p w:rsidR="00696865" w:rsidRPr="00E77F4E" w:rsidRDefault="00696865" w:rsidP="00DC1CAD">
            <w:pPr>
              <w:jc w:val="center"/>
              <w:rPr>
                <w:rFonts w:ascii="Arial" w:hAnsi="Arial" w:cs="Arial"/>
                <w:lang w:val="es-EC"/>
              </w:rPr>
            </w:pPr>
          </w:p>
          <w:p w:rsidR="00696865" w:rsidRPr="00E77F4E" w:rsidRDefault="00696865" w:rsidP="00DC1CAD">
            <w:pPr>
              <w:rPr>
                <w:rFonts w:ascii="Arial" w:hAnsi="Arial" w:cs="Arial"/>
                <w:u w:val="single"/>
                <w:lang w:val="es-EC"/>
              </w:rPr>
            </w:pPr>
            <w:r w:rsidRPr="00E77F4E">
              <w:rPr>
                <w:rFonts w:ascii="Arial" w:hAnsi="Arial" w:cs="Arial"/>
                <w:u w:val="single"/>
                <w:lang w:val="es-EC"/>
              </w:rPr>
              <w:t>Compras__</w:t>
            </w:r>
          </w:p>
          <w:p w:rsidR="00696865" w:rsidRPr="00E77F4E" w:rsidRDefault="00696865" w:rsidP="00DC1CAD">
            <w:pPr>
              <w:rPr>
                <w:rFonts w:ascii="Arial" w:hAnsi="Arial" w:cs="Arial"/>
                <w:lang w:val="es-EC"/>
              </w:rPr>
            </w:pPr>
            <w:r w:rsidRPr="00E77F4E">
              <w:rPr>
                <w:rFonts w:ascii="Arial" w:hAnsi="Arial" w:cs="Arial"/>
                <w:lang w:val="es-EC"/>
              </w:rPr>
              <w:t xml:space="preserve">Cuentas </w:t>
            </w:r>
            <w:r>
              <w:rPr>
                <w:rFonts w:ascii="Arial" w:hAnsi="Arial" w:cs="Arial"/>
                <w:lang w:val="es-EC"/>
              </w:rPr>
              <w:t>x</w:t>
            </w:r>
            <w:r w:rsidRPr="00E77F4E">
              <w:rPr>
                <w:rFonts w:ascii="Arial" w:hAnsi="Arial" w:cs="Arial"/>
                <w:lang w:val="es-EC"/>
              </w:rPr>
              <w:t xml:space="preserve"> Pagar</w:t>
            </w:r>
          </w:p>
        </w:tc>
        <w:tc>
          <w:tcPr>
            <w:tcW w:w="1296"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u w:val="single"/>
                <w:lang w:val="es-EC"/>
              </w:rPr>
            </w:pPr>
            <w:r w:rsidRPr="00E77F4E">
              <w:rPr>
                <w:rFonts w:ascii="Arial" w:hAnsi="Arial" w:cs="Arial"/>
                <w:u w:val="single"/>
                <w:lang w:val="es-EC"/>
              </w:rPr>
              <w:t>133600.52</w:t>
            </w:r>
          </w:p>
          <w:p w:rsidR="00696865" w:rsidRPr="00E77F4E" w:rsidRDefault="00696865" w:rsidP="00DC1CAD">
            <w:pPr>
              <w:jc w:val="center"/>
              <w:rPr>
                <w:rFonts w:ascii="Arial" w:hAnsi="Arial" w:cs="Arial"/>
                <w:lang w:val="es-EC"/>
              </w:rPr>
            </w:pPr>
            <w:r w:rsidRPr="00E77F4E">
              <w:rPr>
                <w:rFonts w:ascii="Arial" w:hAnsi="Arial" w:cs="Arial"/>
                <w:lang w:val="es-EC"/>
              </w:rPr>
              <w:t>15,000.00</w:t>
            </w:r>
          </w:p>
        </w:tc>
        <w:tc>
          <w:tcPr>
            <w:tcW w:w="1044"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lang w:val="es-EC"/>
              </w:rPr>
            </w:pPr>
            <w:r w:rsidRPr="00E77F4E">
              <w:rPr>
                <w:rFonts w:ascii="Arial" w:hAnsi="Arial" w:cs="Arial"/>
                <w:lang w:val="es-EC"/>
              </w:rPr>
              <w:t>8.91</w:t>
            </w:r>
          </w:p>
        </w:tc>
        <w:tc>
          <w:tcPr>
            <w:tcW w:w="1260" w:type="dxa"/>
          </w:tcPr>
          <w:p w:rsidR="00696865" w:rsidRPr="00E77F4E" w:rsidRDefault="00696865" w:rsidP="00DC1CAD">
            <w:pPr>
              <w:jc w:val="center"/>
              <w:rPr>
                <w:rFonts w:ascii="Arial" w:hAnsi="Arial" w:cs="Arial"/>
                <w:lang w:val="es-EC"/>
              </w:rPr>
            </w:pPr>
          </w:p>
          <w:p w:rsidR="00696865" w:rsidRPr="00E77F4E" w:rsidRDefault="00696865" w:rsidP="00DC1CAD">
            <w:pPr>
              <w:jc w:val="center"/>
              <w:rPr>
                <w:rFonts w:ascii="Arial" w:hAnsi="Arial" w:cs="Arial"/>
                <w:lang w:val="es-EC"/>
              </w:rPr>
            </w:pPr>
            <w:r w:rsidRPr="00E77F4E">
              <w:rPr>
                <w:rFonts w:ascii="Arial" w:hAnsi="Arial" w:cs="Arial"/>
                <w:lang w:val="es-EC"/>
              </w:rPr>
              <w:t>15.00</w:t>
            </w:r>
          </w:p>
        </w:tc>
        <w:tc>
          <w:tcPr>
            <w:tcW w:w="1980" w:type="dxa"/>
          </w:tcPr>
          <w:p w:rsidR="00696865" w:rsidRPr="00E77F4E" w:rsidRDefault="00696865" w:rsidP="00DC1CAD">
            <w:pPr>
              <w:rPr>
                <w:rFonts w:ascii="Arial" w:hAnsi="Arial" w:cs="Arial"/>
                <w:b/>
                <w:lang w:val="es-EC"/>
              </w:rPr>
            </w:pPr>
          </w:p>
          <w:p w:rsidR="00696865" w:rsidRPr="00E77F4E" w:rsidRDefault="00696865" w:rsidP="00DC1CAD">
            <w:pPr>
              <w:jc w:val="both"/>
              <w:rPr>
                <w:rFonts w:ascii="Arial" w:hAnsi="Arial" w:cs="Arial"/>
                <w:lang w:val="es-EC"/>
              </w:rPr>
            </w:pPr>
            <w:r w:rsidRPr="00E77F4E">
              <w:rPr>
                <w:rFonts w:ascii="Arial" w:hAnsi="Arial" w:cs="Arial"/>
                <w:lang w:val="es-EC"/>
              </w:rPr>
              <w:t>Es estable ya que el plazo para cancelar al proveedor es de 15 días.</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rFonts w:ascii="Arial" w:hAnsi="Arial" w:cs="Arial"/>
          <w:b/>
          <w:sz w:val="20"/>
          <w:szCs w:val="20"/>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Pr="007A023B" w:rsidRDefault="00696865" w:rsidP="00696865">
      <w:pPr>
        <w:ind w:left="720"/>
        <w:jc w:val="both"/>
        <w:rPr>
          <w:rFonts w:ascii="Arial" w:hAnsi="Arial" w:cs="Arial"/>
          <w:i/>
          <w:color w:val="548DD4"/>
        </w:rPr>
      </w:pPr>
    </w:p>
    <w:p w:rsidR="00696865" w:rsidRDefault="00696865" w:rsidP="00696865">
      <w:pPr>
        <w:ind w:left="720"/>
        <w:jc w:val="both"/>
        <w:rPr>
          <w:rFonts w:ascii="Arial" w:hAnsi="Arial" w:cs="Arial"/>
          <w:color w:val="548DD4"/>
          <w:lang w:val="es-ES_tradnl"/>
        </w:rPr>
      </w:pPr>
    </w:p>
    <w:p w:rsidR="00696865" w:rsidRPr="00E77F4E" w:rsidRDefault="00696865" w:rsidP="00696865">
      <w:pPr>
        <w:ind w:left="720"/>
        <w:jc w:val="both"/>
        <w:rPr>
          <w:rFonts w:ascii="Arial" w:hAnsi="Arial" w:cs="Arial"/>
          <w:color w:val="548DD4"/>
          <w:lang w:val="es-ES_tradnl"/>
        </w:rPr>
      </w:pPr>
    </w:p>
    <w:p w:rsidR="00696865" w:rsidRPr="00E77F4E" w:rsidRDefault="00696865" w:rsidP="00696865">
      <w:pPr>
        <w:jc w:val="both"/>
        <w:rPr>
          <w:rFonts w:ascii="Arial" w:hAnsi="Arial" w:cs="Arial"/>
          <w:lang w:val="es-ES_tradnl"/>
        </w:rPr>
      </w:pPr>
    </w:p>
    <w:p w:rsidR="00696865" w:rsidRDefault="00696865" w:rsidP="00696865">
      <w:pPr>
        <w:ind w:left="1418"/>
        <w:jc w:val="both"/>
        <w:rPr>
          <w:rFonts w:ascii="Arial" w:hAnsi="Arial" w:cs="Arial"/>
          <w:lang w:val="es-ES_tradnl"/>
        </w:rPr>
      </w:pPr>
      <w:r w:rsidRPr="00E77F4E">
        <w:rPr>
          <w:rFonts w:ascii="Arial" w:hAnsi="Arial" w:cs="Arial"/>
          <w:lang w:val="es-ES_tradnl"/>
        </w:rPr>
        <w:lastRenderedPageBreak/>
        <w:t>Validaciones en la recepción del archivo de Ventas (Modulo X- Contabilidad)</w:t>
      </w:r>
    </w:p>
    <w:p w:rsidR="00696865" w:rsidRDefault="00696865" w:rsidP="00696865">
      <w:pPr>
        <w:ind w:left="1418"/>
        <w:jc w:val="both"/>
        <w:rPr>
          <w:rFonts w:ascii="Arial" w:hAnsi="Arial" w:cs="Arial"/>
          <w:lang w:val="es-ES_tradnl"/>
        </w:rPr>
      </w:pPr>
    </w:p>
    <w:p w:rsidR="00696865" w:rsidRPr="00E77F4E" w:rsidRDefault="00696865" w:rsidP="00696865">
      <w:pPr>
        <w:ind w:left="1418"/>
        <w:jc w:val="both"/>
        <w:rPr>
          <w:rFonts w:ascii="Arial" w:hAnsi="Arial" w:cs="Arial"/>
          <w:lang w:val="es-ES_tradnl"/>
        </w:rPr>
      </w:pPr>
    </w:p>
    <w:p w:rsidR="00696865" w:rsidRPr="00E77F4E"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Cuentas contables de ventas</w:t>
      </w:r>
    </w:p>
    <w:p w:rsidR="00696865" w:rsidRPr="00E77F4E"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Facturas emitidas que estén registradas en el sistema</w:t>
      </w:r>
    </w:p>
    <w:p w:rsidR="00696865"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Verificar si el producto facturado tiene descuentos y precio de venta correcto.</w:t>
      </w:r>
    </w:p>
    <w:p w:rsidR="00696865" w:rsidRPr="00E77F4E" w:rsidRDefault="00696865" w:rsidP="00696865">
      <w:pPr>
        <w:autoSpaceDE w:val="0"/>
        <w:autoSpaceDN w:val="0"/>
        <w:adjustRightInd w:val="0"/>
        <w:spacing w:line="360" w:lineRule="auto"/>
        <w:jc w:val="both"/>
        <w:rPr>
          <w:rFonts w:ascii="Arial" w:hAnsi="Arial" w:cs="Arial"/>
          <w:lang w:val="es-ES_tradnl"/>
        </w:rPr>
      </w:pPr>
    </w:p>
    <w:p w:rsidR="00696865" w:rsidRPr="00E77F4E" w:rsidRDefault="00696865" w:rsidP="00696865">
      <w:pPr>
        <w:ind w:left="720"/>
        <w:jc w:val="both"/>
        <w:rPr>
          <w:rFonts w:ascii="Arial" w:hAnsi="Arial" w:cs="Arial"/>
          <w:bCs/>
          <w:lang w:val="es-ES_tradnl"/>
        </w:rPr>
      </w:pPr>
    </w:p>
    <w:p w:rsidR="00696865" w:rsidRPr="00E77F4E" w:rsidRDefault="00696865" w:rsidP="00696865">
      <w:pPr>
        <w:ind w:left="1260"/>
        <w:jc w:val="center"/>
        <w:rPr>
          <w:rFonts w:ascii="Arial" w:hAnsi="Arial" w:cs="Arial"/>
          <w:b/>
          <w:lang w:val="es-EC"/>
        </w:rPr>
      </w:pPr>
      <w:r>
        <w:rPr>
          <w:rFonts w:ascii="Arial" w:hAnsi="Arial" w:cs="Arial"/>
          <w:b/>
          <w:lang w:val="es-EC"/>
        </w:rPr>
        <w:t xml:space="preserve">Tabla 4.1.3.3 Relación ventas con capital contable </w:t>
      </w:r>
    </w:p>
    <w:tbl>
      <w:tblPr>
        <w:tblW w:w="7529"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01"/>
        <w:gridCol w:w="1417"/>
        <w:gridCol w:w="992"/>
        <w:gridCol w:w="1312"/>
        <w:gridCol w:w="1807"/>
      </w:tblGrid>
      <w:tr w:rsidR="00696865" w:rsidRPr="00E77F4E" w:rsidTr="00DC1CAD">
        <w:tblPrEx>
          <w:tblCellMar>
            <w:top w:w="0" w:type="dxa"/>
            <w:bottom w:w="0" w:type="dxa"/>
          </w:tblCellMar>
        </w:tblPrEx>
        <w:trPr>
          <w:trHeight w:val="345"/>
        </w:trPr>
        <w:tc>
          <w:tcPr>
            <w:tcW w:w="2001" w:type="dxa"/>
            <w:vAlign w:val="center"/>
          </w:tcPr>
          <w:p w:rsidR="00696865" w:rsidRPr="00E77F4E" w:rsidRDefault="00696865" w:rsidP="00DC1CAD">
            <w:pPr>
              <w:jc w:val="center"/>
              <w:rPr>
                <w:rFonts w:ascii="Arial" w:hAnsi="Arial" w:cs="Arial"/>
                <w:b/>
              </w:rPr>
            </w:pPr>
            <w:r w:rsidRPr="00E77F4E">
              <w:rPr>
                <w:rFonts w:ascii="Arial" w:hAnsi="Arial" w:cs="Arial"/>
                <w:b/>
              </w:rPr>
              <w:t>Fórmula</w:t>
            </w:r>
          </w:p>
        </w:tc>
        <w:tc>
          <w:tcPr>
            <w:tcW w:w="2409" w:type="dxa"/>
            <w:gridSpan w:val="2"/>
            <w:vAlign w:val="center"/>
          </w:tcPr>
          <w:p w:rsidR="00696865" w:rsidRPr="00E77F4E" w:rsidRDefault="00696865" w:rsidP="00DC1CAD">
            <w:pPr>
              <w:jc w:val="center"/>
              <w:rPr>
                <w:rFonts w:ascii="Arial" w:hAnsi="Arial" w:cs="Arial"/>
                <w:b/>
              </w:rPr>
            </w:pPr>
            <w:r w:rsidRPr="00E77F4E">
              <w:rPr>
                <w:rFonts w:ascii="Arial" w:hAnsi="Arial" w:cs="Arial"/>
                <w:b/>
              </w:rPr>
              <w:t>Resultado</w:t>
            </w:r>
          </w:p>
        </w:tc>
        <w:tc>
          <w:tcPr>
            <w:tcW w:w="1312" w:type="dxa"/>
            <w:vAlign w:val="center"/>
          </w:tcPr>
          <w:p w:rsidR="00696865" w:rsidRPr="00E77F4E" w:rsidRDefault="00696865" w:rsidP="00DC1CAD">
            <w:pPr>
              <w:rPr>
                <w:rFonts w:ascii="Arial" w:hAnsi="Arial" w:cs="Arial"/>
                <w:b/>
              </w:rPr>
            </w:pPr>
            <w:r w:rsidRPr="00E77F4E">
              <w:rPr>
                <w:rFonts w:ascii="Arial" w:hAnsi="Arial" w:cs="Arial"/>
                <w:b/>
              </w:rPr>
              <w:t>Política</w:t>
            </w:r>
          </w:p>
        </w:tc>
        <w:tc>
          <w:tcPr>
            <w:tcW w:w="1807" w:type="dxa"/>
            <w:vAlign w:val="center"/>
          </w:tcPr>
          <w:p w:rsidR="00696865" w:rsidRPr="00E77F4E" w:rsidRDefault="00696865" w:rsidP="00DC1CAD">
            <w:pPr>
              <w:jc w:val="center"/>
              <w:rPr>
                <w:rFonts w:ascii="Arial" w:hAnsi="Arial" w:cs="Arial"/>
                <w:b/>
              </w:rPr>
            </w:pPr>
            <w:r>
              <w:rPr>
                <w:rFonts w:ascii="Arial" w:hAnsi="Arial" w:cs="Arial"/>
                <w:b/>
              </w:rPr>
              <w:t>Conclusió</w:t>
            </w:r>
            <w:r w:rsidRPr="00E77F4E">
              <w:rPr>
                <w:rFonts w:ascii="Arial" w:hAnsi="Arial" w:cs="Arial"/>
                <w:b/>
              </w:rPr>
              <w:t>n</w:t>
            </w:r>
          </w:p>
        </w:tc>
      </w:tr>
      <w:tr w:rsidR="00696865" w:rsidRPr="00E77F4E" w:rsidTr="00DC1CAD">
        <w:tblPrEx>
          <w:tblCellMar>
            <w:top w:w="0" w:type="dxa"/>
            <w:bottom w:w="0" w:type="dxa"/>
          </w:tblCellMar>
        </w:tblPrEx>
        <w:trPr>
          <w:trHeight w:val="1615"/>
        </w:trPr>
        <w:tc>
          <w:tcPr>
            <w:tcW w:w="2001" w:type="dxa"/>
          </w:tcPr>
          <w:p w:rsidR="00696865" w:rsidRPr="00E77F4E" w:rsidRDefault="00696865" w:rsidP="00DC1CAD">
            <w:pPr>
              <w:jc w:val="center"/>
              <w:rPr>
                <w:rFonts w:ascii="Arial" w:hAnsi="Arial" w:cs="Arial"/>
              </w:rPr>
            </w:pPr>
          </w:p>
          <w:p w:rsidR="00696865" w:rsidRPr="00E77F4E" w:rsidRDefault="00696865" w:rsidP="00DC1CAD">
            <w:pPr>
              <w:rPr>
                <w:rFonts w:ascii="Arial" w:hAnsi="Arial" w:cs="Arial"/>
                <w:u w:val="single"/>
              </w:rPr>
            </w:pPr>
            <w:r w:rsidRPr="00E77F4E">
              <w:rPr>
                <w:rFonts w:ascii="Arial" w:hAnsi="Arial" w:cs="Arial"/>
                <w:u w:val="single"/>
              </w:rPr>
              <w:t>Venta</w:t>
            </w:r>
            <w:r>
              <w:rPr>
                <w:rFonts w:ascii="Arial" w:hAnsi="Arial" w:cs="Arial"/>
                <w:u w:val="single"/>
              </w:rPr>
              <w:t xml:space="preserve"> </w:t>
            </w:r>
            <w:r w:rsidRPr="00E77F4E">
              <w:rPr>
                <w:rFonts w:ascii="Arial" w:hAnsi="Arial" w:cs="Arial"/>
                <w:u w:val="single"/>
              </w:rPr>
              <w:t>Netas____</w:t>
            </w:r>
          </w:p>
          <w:p w:rsidR="00696865" w:rsidRPr="00E77F4E" w:rsidRDefault="00696865" w:rsidP="00DC1CAD">
            <w:pPr>
              <w:jc w:val="center"/>
              <w:rPr>
                <w:rFonts w:ascii="Arial" w:hAnsi="Arial" w:cs="Arial"/>
              </w:rPr>
            </w:pPr>
            <w:r w:rsidRPr="00E77F4E">
              <w:rPr>
                <w:rFonts w:ascii="Arial" w:hAnsi="Arial" w:cs="Arial"/>
              </w:rPr>
              <w:t xml:space="preserve">Capital Contable </w:t>
            </w:r>
          </w:p>
        </w:tc>
        <w:tc>
          <w:tcPr>
            <w:tcW w:w="1417"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u w:val="single"/>
              </w:rPr>
            </w:pPr>
            <w:r w:rsidRPr="00E77F4E">
              <w:rPr>
                <w:rFonts w:ascii="Arial" w:hAnsi="Arial" w:cs="Arial"/>
                <w:u w:val="single"/>
              </w:rPr>
              <w:t>946,976.09</w:t>
            </w:r>
          </w:p>
          <w:p w:rsidR="00696865" w:rsidRPr="00E77F4E" w:rsidRDefault="00696865" w:rsidP="00DC1CAD">
            <w:pPr>
              <w:jc w:val="center"/>
              <w:rPr>
                <w:rFonts w:ascii="Arial" w:hAnsi="Arial" w:cs="Arial"/>
              </w:rPr>
            </w:pPr>
            <w:r w:rsidRPr="00E77F4E">
              <w:rPr>
                <w:rFonts w:ascii="Arial" w:hAnsi="Arial" w:cs="Arial"/>
              </w:rPr>
              <w:t>355,699.74</w:t>
            </w:r>
          </w:p>
        </w:tc>
        <w:tc>
          <w:tcPr>
            <w:tcW w:w="992"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rPr>
            </w:pPr>
            <w:r w:rsidRPr="00E77F4E">
              <w:rPr>
                <w:rFonts w:ascii="Arial" w:hAnsi="Arial" w:cs="Arial"/>
              </w:rPr>
              <w:t>2.662</w:t>
            </w:r>
          </w:p>
        </w:tc>
        <w:tc>
          <w:tcPr>
            <w:tcW w:w="1312"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rPr>
            </w:pPr>
            <w:r w:rsidRPr="00E77F4E">
              <w:rPr>
                <w:rFonts w:ascii="Arial" w:hAnsi="Arial" w:cs="Arial"/>
              </w:rPr>
              <w:t>1.00</w:t>
            </w:r>
          </w:p>
        </w:tc>
        <w:tc>
          <w:tcPr>
            <w:tcW w:w="1807" w:type="dxa"/>
          </w:tcPr>
          <w:p w:rsidR="00696865" w:rsidRPr="00E77F4E" w:rsidRDefault="00696865" w:rsidP="00DC1CAD">
            <w:pPr>
              <w:rPr>
                <w:rFonts w:ascii="Arial" w:hAnsi="Arial" w:cs="Arial"/>
                <w:b/>
                <w:lang w:val="es-EC"/>
              </w:rPr>
            </w:pPr>
          </w:p>
          <w:p w:rsidR="00696865" w:rsidRPr="00E77F4E" w:rsidRDefault="00696865" w:rsidP="00DC1CAD">
            <w:pPr>
              <w:jc w:val="both"/>
              <w:rPr>
                <w:rFonts w:ascii="Arial" w:hAnsi="Arial" w:cs="Arial"/>
                <w:lang w:val="es-EC"/>
              </w:rPr>
            </w:pPr>
            <w:r w:rsidRPr="00E77F4E">
              <w:rPr>
                <w:rFonts w:ascii="Arial" w:hAnsi="Arial" w:cs="Arial"/>
                <w:lang w:val="es-EC"/>
              </w:rPr>
              <w:t xml:space="preserve">Las ventas se realizan a un valor mayor del capital contable. </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rFonts w:ascii="Arial" w:hAnsi="Arial" w:cs="Arial"/>
          <w:b/>
          <w:sz w:val="20"/>
          <w:szCs w:val="20"/>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Pr="007A023B" w:rsidRDefault="00696865" w:rsidP="00696865">
      <w:pPr>
        <w:jc w:val="both"/>
        <w:rPr>
          <w:rFonts w:ascii="Arial" w:hAnsi="Arial" w:cs="Arial"/>
        </w:rPr>
      </w:pPr>
    </w:p>
    <w:p w:rsidR="00696865" w:rsidRDefault="00696865" w:rsidP="00696865">
      <w:pPr>
        <w:jc w:val="both"/>
        <w:rPr>
          <w:rFonts w:ascii="Arial" w:hAnsi="Arial" w:cs="Arial"/>
          <w:lang w:val="es-ES_tradnl"/>
        </w:rPr>
      </w:pPr>
    </w:p>
    <w:p w:rsidR="00696865" w:rsidRDefault="00696865" w:rsidP="00696865">
      <w:pPr>
        <w:jc w:val="both"/>
        <w:rPr>
          <w:rFonts w:ascii="Arial" w:hAnsi="Arial" w:cs="Arial"/>
          <w:lang w:val="es-ES_tradnl"/>
        </w:rPr>
      </w:pPr>
    </w:p>
    <w:p w:rsidR="00696865" w:rsidRDefault="00696865" w:rsidP="00696865">
      <w:pPr>
        <w:jc w:val="both"/>
        <w:rPr>
          <w:rFonts w:ascii="Arial" w:hAnsi="Arial" w:cs="Arial"/>
          <w:lang w:val="es-ES_tradnl"/>
        </w:rPr>
      </w:pPr>
    </w:p>
    <w:p w:rsidR="00696865" w:rsidRDefault="00696865" w:rsidP="00696865">
      <w:pPr>
        <w:ind w:left="1418"/>
        <w:jc w:val="both"/>
        <w:rPr>
          <w:rFonts w:ascii="Arial" w:hAnsi="Arial" w:cs="Arial"/>
          <w:lang w:val="es-ES_tradnl"/>
        </w:rPr>
      </w:pPr>
      <w:r w:rsidRPr="00E77F4E">
        <w:rPr>
          <w:rFonts w:ascii="Arial" w:hAnsi="Arial" w:cs="Arial"/>
          <w:lang w:val="es-ES_tradnl"/>
        </w:rPr>
        <w:t>Validaciones en la recepción de archivo de  tributación (Modulo X-Contabilidad):</w:t>
      </w:r>
    </w:p>
    <w:p w:rsidR="00696865" w:rsidRPr="00E77F4E" w:rsidRDefault="00696865" w:rsidP="00696865">
      <w:pPr>
        <w:ind w:left="1418"/>
        <w:jc w:val="both"/>
        <w:rPr>
          <w:rFonts w:ascii="Arial" w:hAnsi="Arial" w:cs="Arial"/>
          <w:lang w:val="es-ES_tradnl"/>
        </w:rPr>
      </w:pPr>
    </w:p>
    <w:p w:rsidR="00696865"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 xml:space="preserve">Bajar la información del modulo  X-Contabilidad anexos </w:t>
      </w:r>
    </w:p>
    <w:p w:rsidR="00696865" w:rsidRPr="00E77F4E" w:rsidRDefault="00696865" w:rsidP="00696865">
      <w:pPr>
        <w:autoSpaceDE w:val="0"/>
        <w:autoSpaceDN w:val="0"/>
        <w:adjustRightInd w:val="0"/>
        <w:spacing w:line="360" w:lineRule="auto"/>
        <w:ind w:left="1418"/>
        <w:jc w:val="both"/>
        <w:rPr>
          <w:rFonts w:ascii="Arial" w:hAnsi="Arial" w:cs="Arial"/>
          <w:lang w:val="es-ES_tradnl"/>
        </w:rPr>
      </w:pPr>
      <w:r>
        <w:rPr>
          <w:rFonts w:ascii="Arial" w:hAnsi="Arial" w:cs="Arial"/>
          <w:lang w:val="es-ES_tradnl"/>
        </w:rPr>
        <w:t xml:space="preserve">           </w:t>
      </w:r>
      <w:r w:rsidRPr="00E77F4E">
        <w:rPr>
          <w:rFonts w:ascii="Arial" w:hAnsi="Arial" w:cs="Arial"/>
          <w:lang w:val="es-ES_tradnl"/>
        </w:rPr>
        <w:t>transaccionales</w:t>
      </w:r>
    </w:p>
    <w:p w:rsidR="00696865" w:rsidRPr="00E77F4E"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Validar la información del sistema importando al DIMM</w:t>
      </w:r>
    </w:p>
    <w:p w:rsidR="00696865"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 xml:space="preserve">Verificar si el talonario del DIMM esta correcto con lo </w:t>
      </w:r>
    </w:p>
    <w:p w:rsidR="00696865" w:rsidRPr="00E77F4E" w:rsidRDefault="00696865" w:rsidP="00696865">
      <w:pPr>
        <w:autoSpaceDE w:val="0"/>
        <w:autoSpaceDN w:val="0"/>
        <w:adjustRightInd w:val="0"/>
        <w:spacing w:line="360" w:lineRule="auto"/>
        <w:ind w:left="1418"/>
        <w:jc w:val="both"/>
        <w:rPr>
          <w:rFonts w:ascii="Arial" w:hAnsi="Arial" w:cs="Arial"/>
          <w:lang w:val="es-ES_tradnl"/>
        </w:rPr>
      </w:pPr>
      <w:r>
        <w:rPr>
          <w:rFonts w:ascii="Arial" w:hAnsi="Arial" w:cs="Arial"/>
          <w:lang w:val="es-ES_tradnl"/>
        </w:rPr>
        <w:t xml:space="preserve">          d</w:t>
      </w:r>
      <w:r w:rsidRPr="00E77F4E">
        <w:rPr>
          <w:rFonts w:ascii="Arial" w:hAnsi="Arial" w:cs="Arial"/>
          <w:lang w:val="es-ES_tradnl"/>
        </w:rPr>
        <w:t>eclarado en el formulario 103 Y 104</w:t>
      </w:r>
    </w:p>
    <w:p w:rsidR="00696865" w:rsidRPr="00E77F4E" w:rsidRDefault="00696865" w:rsidP="00696865">
      <w:pPr>
        <w:autoSpaceDE w:val="0"/>
        <w:autoSpaceDN w:val="0"/>
        <w:adjustRightInd w:val="0"/>
        <w:spacing w:line="360" w:lineRule="auto"/>
        <w:ind w:left="1418"/>
        <w:jc w:val="both"/>
        <w:rPr>
          <w:rFonts w:ascii="Arial" w:hAnsi="Arial" w:cs="Arial"/>
          <w:lang w:val="es-ES_tradnl"/>
        </w:rPr>
      </w:pPr>
    </w:p>
    <w:p w:rsidR="00696865" w:rsidRDefault="00696865" w:rsidP="00696865">
      <w:pPr>
        <w:ind w:left="1418"/>
        <w:jc w:val="both"/>
        <w:rPr>
          <w:rFonts w:ascii="Arial" w:hAnsi="Arial" w:cs="Arial"/>
          <w:lang w:val="es-ES_tradnl"/>
        </w:rPr>
      </w:pPr>
      <w:r w:rsidRPr="00E77F4E">
        <w:rPr>
          <w:rFonts w:ascii="Arial" w:hAnsi="Arial" w:cs="Arial"/>
          <w:lang w:val="es-ES_tradnl"/>
        </w:rPr>
        <w:t>Validaciones en la recepción de archivo de  Inventario (Modulo X-Inventario):</w:t>
      </w:r>
    </w:p>
    <w:p w:rsidR="00696865" w:rsidRPr="00E77F4E" w:rsidRDefault="00696865" w:rsidP="00696865">
      <w:pPr>
        <w:ind w:left="1418"/>
        <w:jc w:val="both"/>
        <w:rPr>
          <w:rFonts w:ascii="Arial" w:hAnsi="Arial" w:cs="Arial"/>
          <w:lang w:val="es-ES_tradnl"/>
        </w:rPr>
      </w:pPr>
    </w:p>
    <w:p w:rsidR="00696865" w:rsidRPr="00E77F4E"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Verificar que las compras estén ingresadas en el sistema</w:t>
      </w:r>
    </w:p>
    <w:p w:rsidR="00696865" w:rsidRDefault="00696865" w:rsidP="00DC1CAD">
      <w:pPr>
        <w:numPr>
          <w:ilvl w:val="0"/>
          <w:numId w:val="37"/>
        </w:numPr>
        <w:autoSpaceDE w:val="0"/>
        <w:autoSpaceDN w:val="0"/>
        <w:adjustRightInd w:val="0"/>
        <w:spacing w:line="360" w:lineRule="auto"/>
        <w:ind w:left="1418" w:firstLine="0"/>
        <w:jc w:val="both"/>
        <w:rPr>
          <w:rFonts w:ascii="Arial" w:hAnsi="Arial" w:cs="Arial"/>
          <w:lang w:val="es-ES_tradnl"/>
        </w:rPr>
      </w:pPr>
      <w:r w:rsidRPr="00E77F4E">
        <w:rPr>
          <w:rFonts w:ascii="Arial" w:hAnsi="Arial" w:cs="Arial"/>
          <w:lang w:val="es-ES_tradnl"/>
        </w:rPr>
        <w:t xml:space="preserve">Verificar que los precios de los productos sean los </w:t>
      </w:r>
    </w:p>
    <w:p w:rsidR="00696865" w:rsidRDefault="00696865" w:rsidP="00696865">
      <w:pPr>
        <w:autoSpaceDE w:val="0"/>
        <w:autoSpaceDN w:val="0"/>
        <w:adjustRightInd w:val="0"/>
        <w:spacing w:line="360" w:lineRule="auto"/>
        <w:ind w:left="1418"/>
        <w:jc w:val="both"/>
        <w:rPr>
          <w:rFonts w:ascii="Arial" w:hAnsi="Arial" w:cs="Arial"/>
          <w:lang w:val="es-ES_tradnl"/>
        </w:rPr>
      </w:pPr>
      <w:r>
        <w:rPr>
          <w:rFonts w:ascii="Arial" w:hAnsi="Arial" w:cs="Arial"/>
          <w:lang w:val="es-ES_tradnl"/>
        </w:rPr>
        <w:t xml:space="preserve">           </w:t>
      </w:r>
      <w:r w:rsidRPr="00E77F4E">
        <w:rPr>
          <w:rFonts w:ascii="Arial" w:hAnsi="Arial" w:cs="Arial"/>
          <w:lang w:val="es-ES_tradnl"/>
        </w:rPr>
        <w:t xml:space="preserve">correctos con la documentación enviada  desde el </w:t>
      </w:r>
    </w:p>
    <w:p w:rsidR="00696865" w:rsidRDefault="00696865" w:rsidP="00696865">
      <w:pPr>
        <w:autoSpaceDE w:val="0"/>
        <w:autoSpaceDN w:val="0"/>
        <w:adjustRightInd w:val="0"/>
        <w:spacing w:line="360" w:lineRule="auto"/>
        <w:ind w:left="1418"/>
        <w:jc w:val="both"/>
        <w:rPr>
          <w:rFonts w:ascii="Arial" w:hAnsi="Arial" w:cs="Arial"/>
          <w:lang w:val="es-ES_tradnl"/>
        </w:rPr>
      </w:pPr>
      <w:r>
        <w:rPr>
          <w:rFonts w:ascii="Arial" w:hAnsi="Arial" w:cs="Arial"/>
          <w:lang w:val="es-ES_tradnl"/>
        </w:rPr>
        <w:t xml:space="preserve">           </w:t>
      </w:r>
      <w:r w:rsidRPr="00E77F4E">
        <w:rPr>
          <w:rFonts w:ascii="Arial" w:hAnsi="Arial" w:cs="Arial"/>
          <w:lang w:val="es-ES_tradnl"/>
        </w:rPr>
        <w:t>departamento de ventas.</w:t>
      </w:r>
    </w:p>
    <w:p w:rsidR="00696865" w:rsidRPr="00E77F4E" w:rsidRDefault="00696865" w:rsidP="00696865">
      <w:pPr>
        <w:autoSpaceDE w:val="0"/>
        <w:autoSpaceDN w:val="0"/>
        <w:adjustRightInd w:val="0"/>
        <w:spacing w:line="360" w:lineRule="auto"/>
        <w:ind w:left="1418"/>
        <w:jc w:val="both"/>
        <w:rPr>
          <w:rFonts w:ascii="Arial" w:hAnsi="Arial" w:cs="Arial"/>
          <w:lang w:val="es-ES_tradnl"/>
        </w:rPr>
      </w:pPr>
    </w:p>
    <w:p w:rsidR="00696865" w:rsidRPr="00E77F4E" w:rsidRDefault="00696865" w:rsidP="00696865">
      <w:pPr>
        <w:autoSpaceDE w:val="0"/>
        <w:autoSpaceDN w:val="0"/>
        <w:adjustRightInd w:val="0"/>
        <w:spacing w:line="360" w:lineRule="auto"/>
        <w:ind w:left="720"/>
        <w:jc w:val="both"/>
        <w:rPr>
          <w:rFonts w:ascii="Arial" w:hAnsi="Arial" w:cs="Arial"/>
          <w:lang w:val="es-ES_tradnl"/>
        </w:rPr>
      </w:pPr>
    </w:p>
    <w:p w:rsidR="00696865" w:rsidRDefault="00696865" w:rsidP="00696865">
      <w:pPr>
        <w:ind w:left="1800"/>
        <w:jc w:val="center"/>
        <w:rPr>
          <w:rFonts w:ascii="Arial" w:hAnsi="Arial" w:cs="Arial"/>
          <w:b/>
        </w:rPr>
      </w:pPr>
      <w:r>
        <w:rPr>
          <w:rFonts w:ascii="Arial" w:hAnsi="Arial" w:cs="Arial"/>
          <w:b/>
        </w:rPr>
        <w:lastRenderedPageBreak/>
        <w:t>Tabla 4.1.3.4 Rotación de Inventario</w:t>
      </w:r>
    </w:p>
    <w:p w:rsidR="00696865" w:rsidRPr="00E77F4E" w:rsidRDefault="00696865" w:rsidP="00696865">
      <w:pPr>
        <w:ind w:left="1800"/>
        <w:jc w:val="center"/>
        <w:rPr>
          <w:rFonts w:ascii="Arial" w:hAnsi="Arial" w:cs="Arial"/>
          <w:b/>
        </w:rPr>
      </w:pPr>
    </w:p>
    <w:tbl>
      <w:tblPr>
        <w:tblW w:w="7747" w:type="dxa"/>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1373"/>
        <w:gridCol w:w="992"/>
        <w:gridCol w:w="1055"/>
        <w:gridCol w:w="2347"/>
      </w:tblGrid>
      <w:tr w:rsidR="00696865" w:rsidRPr="00E77F4E" w:rsidTr="00DC1CAD">
        <w:tblPrEx>
          <w:tblCellMar>
            <w:top w:w="0" w:type="dxa"/>
            <w:bottom w:w="0" w:type="dxa"/>
          </w:tblCellMar>
        </w:tblPrEx>
        <w:trPr>
          <w:trHeight w:val="345"/>
        </w:trPr>
        <w:tc>
          <w:tcPr>
            <w:tcW w:w="1980" w:type="dxa"/>
          </w:tcPr>
          <w:p w:rsidR="00696865" w:rsidRPr="00E77F4E" w:rsidRDefault="00696865" w:rsidP="00DC1CAD">
            <w:pPr>
              <w:jc w:val="center"/>
              <w:rPr>
                <w:rFonts w:ascii="Arial" w:hAnsi="Arial" w:cs="Arial"/>
                <w:b/>
              </w:rPr>
            </w:pPr>
            <w:r w:rsidRPr="00E77F4E">
              <w:rPr>
                <w:rFonts w:ascii="Arial" w:hAnsi="Arial" w:cs="Arial"/>
                <w:b/>
              </w:rPr>
              <w:t>Fórmula</w:t>
            </w:r>
          </w:p>
        </w:tc>
        <w:tc>
          <w:tcPr>
            <w:tcW w:w="2365" w:type="dxa"/>
            <w:gridSpan w:val="2"/>
          </w:tcPr>
          <w:p w:rsidR="00696865" w:rsidRPr="00E77F4E" w:rsidRDefault="00696865" w:rsidP="00DC1CAD">
            <w:pPr>
              <w:jc w:val="center"/>
              <w:rPr>
                <w:rFonts w:ascii="Arial" w:hAnsi="Arial" w:cs="Arial"/>
                <w:b/>
              </w:rPr>
            </w:pPr>
            <w:r w:rsidRPr="00E77F4E">
              <w:rPr>
                <w:rFonts w:ascii="Arial" w:hAnsi="Arial" w:cs="Arial"/>
                <w:b/>
              </w:rPr>
              <w:t xml:space="preserve">Resultado </w:t>
            </w:r>
          </w:p>
        </w:tc>
        <w:tc>
          <w:tcPr>
            <w:tcW w:w="1055" w:type="dxa"/>
          </w:tcPr>
          <w:p w:rsidR="00696865" w:rsidRPr="00E77F4E" w:rsidRDefault="00696865" w:rsidP="00DC1CAD">
            <w:pPr>
              <w:jc w:val="center"/>
              <w:rPr>
                <w:rFonts w:ascii="Arial" w:hAnsi="Arial" w:cs="Arial"/>
                <w:b/>
              </w:rPr>
            </w:pPr>
            <w:r w:rsidRPr="00E77F4E">
              <w:rPr>
                <w:rFonts w:ascii="Arial" w:hAnsi="Arial" w:cs="Arial"/>
                <w:b/>
              </w:rPr>
              <w:t>Política</w:t>
            </w:r>
          </w:p>
        </w:tc>
        <w:tc>
          <w:tcPr>
            <w:tcW w:w="2347" w:type="dxa"/>
          </w:tcPr>
          <w:p w:rsidR="00696865" w:rsidRPr="00E77F4E" w:rsidRDefault="00696865" w:rsidP="00DC1CAD">
            <w:pPr>
              <w:jc w:val="center"/>
              <w:rPr>
                <w:rFonts w:ascii="Arial" w:hAnsi="Arial" w:cs="Arial"/>
                <w:b/>
              </w:rPr>
            </w:pPr>
            <w:r w:rsidRPr="00E77F4E">
              <w:rPr>
                <w:rFonts w:ascii="Arial" w:hAnsi="Arial" w:cs="Arial"/>
                <w:b/>
              </w:rPr>
              <w:t>Conclusión</w:t>
            </w:r>
          </w:p>
        </w:tc>
      </w:tr>
      <w:tr w:rsidR="00696865" w:rsidRPr="00E77F4E" w:rsidTr="00DC1CAD">
        <w:tblPrEx>
          <w:tblCellMar>
            <w:top w:w="0" w:type="dxa"/>
            <w:bottom w:w="0" w:type="dxa"/>
          </w:tblCellMar>
        </w:tblPrEx>
        <w:trPr>
          <w:trHeight w:val="1792"/>
        </w:trPr>
        <w:tc>
          <w:tcPr>
            <w:tcW w:w="1980"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u w:val="single"/>
              </w:rPr>
            </w:pPr>
            <w:r w:rsidRPr="00E77F4E">
              <w:rPr>
                <w:rFonts w:ascii="Arial" w:hAnsi="Arial" w:cs="Arial"/>
                <w:u w:val="single"/>
              </w:rPr>
              <w:t>Costo de Ventas</w:t>
            </w:r>
          </w:p>
          <w:p w:rsidR="00696865" w:rsidRPr="00E77F4E" w:rsidRDefault="00696865" w:rsidP="00DC1CAD">
            <w:pPr>
              <w:jc w:val="center"/>
              <w:rPr>
                <w:rFonts w:ascii="Arial" w:hAnsi="Arial" w:cs="Arial"/>
              </w:rPr>
            </w:pPr>
            <w:r w:rsidRPr="00E77F4E">
              <w:rPr>
                <w:rFonts w:ascii="Arial" w:hAnsi="Arial" w:cs="Arial"/>
              </w:rPr>
              <w:t xml:space="preserve">Inventario </w:t>
            </w:r>
          </w:p>
        </w:tc>
        <w:tc>
          <w:tcPr>
            <w:tcW w:w="1373"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u w:val="single"/>
              </w:rPr>
            </w:pPr>
            <w:r w:rsidRPr="00E77F4E">
              <w:rPr>
                <w:rFonts w:ascii="Arial" w:hAnsi="Arial" w:cs="Arial"/>
                <w:u w:val="single"/>
              </w:rPr>
              <w:t>290,081.87</w:t>
            </w:r>
          </w:p>
          <w:p w:rsidR="00696865" w:rsidRPr="00E77F4E" w:rsidRDefault="00696865" w:rsidP="00DC1CAD">
            <w:pPr>
              <w:jc w:val="center"/>
              <w:rPr>
                <w:rFonts w:ascii="Arial" w:hAnsi="Arial" w:cs="Arial"/>
              </w:rPr>
            </w:pPr>
            <w:r w:rsidRPr="00E77F4E">
              <w:rPr>
                <w:rFonts w:ascii="Arial" w:hAnsi="Arial" w:cs="Arial"/>
              </w:rPr>
              <w:t>20,800.19</w:t>
            </w:r>
          </w:p>
        </w:tc>
        <w:tc>
          <w:tcPr>
            <w:tcW w:w="992"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rPr>
            </w:pPr>
            <w:r w:rsidRPr="00E77F4E">
              <w:rPr>
                <w:rFonts w:ascii="Arial" w:hAnsi="Arial" w:cs="Arial"/>
              </w:rPr>
              <w:t>13.946</w:t>
            </w:r>
          </w:p>
        </w:tc>
        <w:tc>
          <w:tcPr>
            <w:tcW w:w="1055" w:type="dxa"/>
          </w:tcPr>
          <w:p w:rsidR="00696865" w:rsidRPr="00E77F4E" w:rsidRDefault="00696865" w:rsidP="00DC1CAD">
            <w:pPr>
              <w:jc w:val="center"/>
              <w:rPr>
                <w:rFonts w:ascii="Arial" w:hAnsi="Arial" w:cs="Arial"/>
              </w:rPr>
            </w:pPr>
          </w:p>
          <w:p w:rsidR="00696865" w:rsidRPr="00E77F4E" w:rsidRDefault="00696865" w:rsidP="00DC1CAD">
            <w:pPr>
              <w:jc w:val="center"/>
              <w:rPr>
                <w:rFonts w:ascii="Arial" w:hAnsi="Arial" w:cs="Arial"/>
              </w:rPr>
            </w:pPr>
            <w:r w:rsidRPr="00E77F4E">
              <w:rPr>
                <w:rFonts w:ascii="Arial" w:hAnsi="Arial" w:cs="Arial"/>
              </w:rPr>
              <w:t>8.00</w:t>
            </w:r>
          </w:p>
        </w:tc>
        <w:tc>
          <w:tcPr>
            <w:tcW w:w="2347" w:type="dxa"/>
          </w:tcPr>
          <w:p w:rsidR="00696865" w:rsidRPr="00E77F4E" w:rsidRDefault="00696865" w:rsidP="00DC1CAD">
            <w:pPr>
              <w:rPr>
                <w:rFonts w:ascii="Arial" w:hAnsi="Arial" w:cs="Arial"/>
                <w:lang w:val="es-EC"/>
              </w:rPr>
            </w:pPr>
          </w:p>
          <w:p w:rsidR="00696865" w:rsidRPr="00E77F4E" w:rsidRDefault="00696865" w:rsidP="00DC1CAD">
            <w:pPr>
              <w:jc w:val="both"/>
              <w:rPr>
                <w:rFonts w:ascii="Arial" w:hAnsi="Arial" w:cs="Arial"/>
                <w:lang w:val="es-EC"/>
              </w:rPr>
            </w:pPr>
            <w:r w:rsidRPr="00E77F4E">
              <w:rPr>
                <w:rFonts w:ascii="Arial" w:hAnsi="Arial" w:cs="Arial"/>
                <w:lang w:val="es-EC"/>
              </w:rPr>
              <w:t xml:space="preserve">Con esta razón financiera se concluye que la venta promedio de inventario es estable ya que es 14 veces mayor. </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Pr>
          <w:rFonts w:ascii="Arial" w:hAnsi="Arial" w:cs="Arial"/>
          <w:b/>
          <w:sz w:val="20"/>
          <w:szCs w:val="20"/>
        </w:rPr>
        <w:t xml:space="preserve">                 </w:t>
      </w:r>
      <w:r w:rsidRPr="007452A1">
        <w:rPr>
          <w:rFonts w:ascii="Arial" w:hAnsi="Arial" w:cs="Arial"/>
          <w:b/>
          <w:sz w:val="20"/>
          <w:szCs w:val="20"/>
        </w:rPr>
        <w:t>Fuente y Elaboración</w:t>
      </w:r>
      <w:r>
        <w:rPr>
          <w:rFonts w:ascii="Arial" w:hAnsi="Arial" w:cs="Arial"/>
          <w:sz w:val="20"/>
          <w:szCs w:val="20"/>
        </w:rPr>
        <w:t>: Autores de Tesina</w:t>
      </w:r>
    </w:p>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Pr>
        <w:rPr>
          <w:rFonts w:ascii="Arial" w:hAnsi="Arial" w:cs="Arial"/>
          <w:b/>
        </w:rPr>
        <w:sectPr w:rsidR="00696865" w:rsidSect="009777B2">
          <w:headerReference w:type="default" r:id="rId13"/>
          <w:footerReference w:type="default" r:id="rId14"/>
          <w:pgSz w:w="11906" w:h="16838" w:code="9"/>
          <w:pgMar w:top="1440" w:right="1797" w:bottom="1440" w:left="1797" w:header="720" w:footer="720" w:gutter="0"/>
          <w:pgNumType w:start="1"/>
          <w:cols w:space="720"/>
          <w:docGrid w:linePitch="360"/>
        </w:sectPr>
      </w:pPr>
    </w:p>
    <w:p w:rsidR="00696865" w:rsidRPr="00A7783C" w:rsidRDefault="00696865" w:rsidP="00696865">
      <w:pPr>
        <w:ind w:left="708"/>
        <w:rPr>
          <w:rFonts w:ascii="Arial" w:hAnsi="Arial" w:cs="Arial"/>
          <w:b/>
        </w:rPr>
      </w:pPr>
      <w:r>
        <w:rPr>
          <w:rFonts w:ascii="Arial" w:hAnsi="Arial" w:cs="Arial"/>
          <w:b/>
        </w:rPr>
        <w:lastRenderedPageBreak/>
        <w:t xml:space="preserve"> 4.1.4  PASO 2. IDENTIFICAR Á</w:t>
      </w:r>
      <w:r w:rsidRPr="00A7783C">
        <w:rPr>
          <w:rFonts w:ascii="Arial" w:hAnsi="Arial" w:cs="Arial"/>
          <w:b/>
        </w:rPr>
        <w:t xml:space="preserve">REA DE TRABAJO </w:t>
      </w:r>
    </w:p>
    <w:p w:rsidR="00696865" w:rsidRPr="00A7783C" w:rsidRDefault="00696865" w:rsidP="00696865">
      <w:pPr>
        <w:ind w:left="708"/>
        <w:rPr>
          <w:b/>
        </w:rPr>
      </w:pPr>
      <w:r>
        <w:t xml:space="preserve"> </w:t>
      </w:r>
    </w:p>
    <w:p w:rsidR="00696865" w:rsidRDefault="00696865" w:rsidP="00696865">
      <w:pPr>
        <w:ind w:left="1416"/>
        <w:rPr>
          <w:b/>
        </w:rPr>
      </w:pPr>
      <w:r w:rsidRPr="00A7783C">
        <w:rPr>
          <w:b/>
        </w:rPr>
        <w:t>4.1</w:t>
      </w:r>
      <w:r>
        <w:rPr>
          <w:b/>
        </w:rPr>
        <w:t>.4</w:t>
      </w:r>
      <w:r w:rsidRPr="00A7783C">
        <w:rPr>
          <w:b/>
        </w:rPr>
        <w:t xml:space="preserve">.1 ORGANIGRAMA </w:t>
      </w:r>
      <w:r>
        <w:rPr>
          <w:b/>
        </w:rPr>
        <w:t xml:space="preserve"> DE LA </w:t>
      </w:r>
      <w:r w:rsidRPr="00A7783C">
        <w:rPr>
          <w:b/>
        </w:rPr>
        <w:t>COMPAÑÍA</w:t>
      </w:r>
    </w:p>
    <w:p w:rsidR="00696865" w:rsidRDefault="00906248" w:rsidP="00696865">
      <w:pPr>
        <w:ind w:left="1416"/>
      </w:pPr>
      <w:r>
        <w:rPr>
          <w:noProof/>
          <w:lang w:val="en-US" w:eastAsia="en-US"/>
        </w:rPr>
        <w:drawing>
          <wp:inline distT="0" distB="0" distL="0" distR="0">
            <wp:extent cx="7362825" cy="42291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l="21445" t="25812" r="22800" b="26715"/>
                    <a:stretch>
                      <a:fillRect/>
                    </a:stretch>
                  </pic:blipFill>
                  <pic:spPr bwMode="auto">
                    <a:xfrm>
                      <a:off x="0" y="0"/>
                      <a:ext cx="7362825" cy="4229100"/>
                    </a:xfrm>
                    <a:prstGeom prst="rect">
                      <a:avLst/>
                    </a:prstGeom>
                    <a:noFill/>
                    <a:ln w="9525">
                      <a:noFill/>
                      <a:miter lim="800000"/>
                      <a:headEnd/>
                      <a:tailEnd/>
                    </a:ln>
                  </pic:spPr>
                </pic:pic>
              </a:graphicData>
            </a:graphic>
          </wp:inline>
        </w:drawing>
      </w:r>
    </w:p>
    <w:p w:rsidR="00696865" w:rsidRDefault="00696865" w:rsidP="00696865">
      <w:pPr>
        <w:ind w:left="1416"/>
        <w:rPr>
          <w:rFonts w:ascii="Arial" w:hAnsi="Arial" w:cs="Arial"/>
          <w:b/>
          <w:noProof/>
          <w:sz w:val="18"/>
          <w:szCs w:val="18"/>
          <w:lang w:val="es-EC" w:eastAsia="es-EC"/>
        </w:rPr>
      </w:pPr>
      <w:r>
        <w:rPr>
          <w:rFonts w:ascii="Arial" w:hAnsi="Arial" w:cs="Arial"/>
          <w:b/>
          <w:noProof/>
          <w:sz w:val="18"/>
          <w:szCs w:val="18"/>
          <w:lang w:val="es-EC" w:eastAsia="es-EC"/>
        </w:rPr>
        <w:t>__________________________</w:t>
      </w:r>
    </w:p>
    <w:p w:rsidR="00696865" w:rsidRDefault="00696865" w:rsidP="00696865">
      <w:pPr>
        <w:ind w:left="1416"/>
        <w:rPr>
          <w:rFonts w:ascii="Arial" w:hAnsi="Arial" w:cs="Arial"/>
          <w:b/>
          <w:noProof/>
          <w:sz w:val="18"/>
          <w:szCs w:val="18"/>
          <w:lang w:val="es-EC" w:eastAsia="es-EC"/>
        </w:rPr>
      </w:pPr>
    </w:p>
    <w:p w:rsidR="00696865" w:rsidRPr="00E81D2C" w:rsidRDefault="00696865" w:rsidP="00696865">
      <w:pPr>
        <w:ind w:left="1416"/>
        <w:rPr>
          <w:rFonts w:ascii="Arial" w:hAnsi="Arial" w:cs="Arial"/>
          <w:noProof/>
          <w:sz w:val="18"/>
          <w:szCs w:val="18"/>
          <w:lang w:val="es-EC" w:eastAsia="es-EC"/>
        </w:rPr>
      </w:pPr>
      <w:r w:rsidRPr="00E81D2C">
        <w:rPr>
          <w:rFonts w:ascii="Arial" w:hAnsi="Arial" w:cs="Arial"/>
          <w:b/>
          <w:noProof/>
          <w:sz w:val="18"/>
          <w:szCs w:val="18"/>
          <w:lang w:val="es-EC" w:eastAsia="es-EC"/>
        </w:rPr>
        <w:t>Fuente y elaboración:</w:t>
      </w:r>
      <w:r>
        <w:rPr>
          <w:rFonts w:ascii="Arial" w:hAnsi="Arial" w:cs="Arial"/>
          <w:noProof/>
          <w:sz w:val="18"/>
          <w:szCs w:val="18"/>
          <w:lang w:val="es-EC" w:eastAsia="es-EC"/>
        </w:rPr>
        <w:t>AGROMONCADA S.A</w:t>
      </w:r>
    </w:p>
    <w:p w:rsidR="00696865" w:rsidRDefault="00696865" w:rsidP="00696865">
      <w:pPr>
        <w:ind w:left="1416"/>
        <w:rPr>
          <w:rFonts w:ascii="Arial" w:hAnsi="Arial" w:cs="Arial"/>
          <w:b/>
          <w:noProof/>
          <w:lang w:val="es-EC" w:eastAsia="es-EC"/>
        </w:rPr>
      </w:pPr>
      <w:r>
        <w:rPr>
          <w:rFonts w:ascii="Arial" w:hAnsi="Arial" w:cs="Arial"/>
          <w:b/>
          <w:noProof/>
          <w:lang w:val="es-EC" w:eastAsia="es-EC"/>
        </w:rPr>
        <w:lastRenderedPageBreak/>
        <w:t>4.1.4</w:t>
      </w:r>
      <w:r w:rsidRPr="00350CD1">
        <w:rPr>
          <w:rFonts w:ascii="Arial" w:hAnsi="Arial" w:cs="Arial"/>
          <w:b/>
          <w:noProof/>
          <w:lang w:val="es-EC" w:eastAsia="es-EC"/>
        </w:rPr>
        <w:t>.2</w:t>
      </w:r>
      <w:r>
        <w:rPr>
          <w:noProof/>
          <w:lang w:val="es-EC" w:eastAsia="es-EC"/>
        </w:rPr>
        <w:t xml:space="preserve"> </w:t>
      </w:r>
      <w:r>
        <w:rPr>
          <w:rFonts w:ascii="Arial" w:hAnsi="Arial" w:cs="Arial"/>
          <w:b/>
          <w:noProof/>
          <w:lang w:val="es-EC" w:eastAsia="es-EC"/>
        </w:rPr>
        <w:t>ORGANIGRAMA DEL Á</w:t>
      </w:r>
      <w:r w:rsidRPr="00350CD1">
        <w:rPr>
          <w:rFonts w:ascii="Arial" w:hAnsi="Arial" w:cs="Arial"/>
          <w:b/>
          <w:noProof/>
          <w:lang w:val="es-EC" w:eastAsia="es-EC"/>
        </w:rPr>
        <w:t>REA DE CONTABILIDAD</w:t>
      </w:r>
    </w:p>
    <w:p w:rsidR="00696865"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Default="00696865" w:rsidP="00696865">
      <w:pPr>
        <w:ind w:left="1416"/>
        <w:rPr>
          <w:noProof/>
          <w:lang w:val="es-EC" w:eastAsia="es-EC"/>
        </w:rPr>
      </w:pPr>
    </w:p>
    <w:p w:rsidR="00696865" w:rsidRDefault="00696865" w:rsidP="00696865">
      <w:pPr>
        <w:jc w:val="center"/>
        <w:rPr>
          <w:noProof/>
          <w:lang w:val="es-EC" w:eastAsia="es-EC"/>
        </w:rPr>
      </w:pPr>
      <w:r w:rsidRPr="001B7FE0">
        <w:rPr>
          <w:rFonts w:ascii="Arial" w:hAnsi="Arial" w:cs="Arial"/>
          <w:b/>
          <w:noProof/>
          <w:lang w:val="es-EC" w:eastAsia="es-EC"/>
        </w:rPr>
        <w:t>Gráfico 4.1.4.2.1 Organigrama del Área de Contabilidad</w:t>
      </w:r>
    </w:p>
    <w:p w:rsidR="00696865" w:rsidRDefault="00906248" w:rsidP="00696865">
      <w:pPr>
        <w:jc w:val="center"/>
        <w:rPr>
          <w:noProof/>
          <w:lang w:val="es-EC" w:eastAsia="es-EC"/>
        </w:rPr>
      </w:pPr>
      <w:r>
        <w:rPr>
          <w:noProof/>
          <w:lang w:val="en-US" w:eastAsia="en-US"/>
        </w:rPr>
        <w:drawing>
          <wp:inline distT="0" distB="0" distL="0" distR="0">
            <wp:extent cx="7124700" cy="39052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l="14108" t="38086" r="29233" b="40794"/>
                    <a:stretch>
                      <a:fillRect/>
                    </a:stretch>
                  </pic:blipFill>
                  <pic:spPr bwMode="auto">
                    <a:xfrm>
                      <a:off x="0" y="0"/>
                      <a:ext cx="7124700" cy="3905250"/>
                    </a:xfrm>
                    <a:prstGeom prst="rect">
                      <a:avLst/>
                    </a:prstGeom>
                    <a:noFill/>
                    <a:ln w="9525">
                      <a:noFill/>
                      <a:miter lim="800000"/>
                      <a:headEnd/>
                      <a:tailEnd/>
                    </a:ln>
                  </pic:spPr>
                </pic:pic>
              </a:graphicData>
            </a:graphic>
          </wp:inline>
        </w:drawing>
      </w:r>
    </w:p>
    <w:p w:rsidR="00696865" w:rsidRDefault="00696865" w:rsidP="00696865">
      <w:pPr>
        <w:jc w:val="center"/>
        <w:rPr>
          <w:noProof/>
          <w:lang w:val="es-EC" w:eastAsia="es-EC"/>
        </w:rPr>
      </w:pPr>
    </w:p>
    <w:p w:rsidR="00696865" w:rsidRDefault="00696865" w:rsidP="00696865">
      <w:pPr>
        <w:rPr>
          <w:sz w:val="18"/>
          <w:szCs w:val="18"/>
        </w:rPr>
      </w:pPr>
    </w:p>
    <w:p w:rsidR="00696865" w:rsidRPr="00E81D2C" w:rsidRDefault="00696865" w:rsidP="00696865">
      <w:pPr>
        <w:rPr>
          <w:noProof/>
          <w:sz w:val="18"/>
          <w:szCs w:val="18"/>
          <w:lang w:val="es-EC" w:eastAsia="es-EC"/>
        </w:rPr>
      </w:pPr>
    </w:p>
    <w:p w:rsidR="00696865" w:rsidRDefault="00696865" w:rsidP="00696865">
      <w:pPr>
        <w:ind w:left="1416"/>
        <w:rPr>
          <w:rFonts w:ascii="Arial" w:hAnsi="Arial" w:cs="Arial"/>
          <w:b/>
          <w:noProof/>
          <w:lang w:val="es-EC" w:eastAsia="es-EC"/>
        </w:rPr>
      </w:pPr>
      <w:r>
        <w:rPr>
          <w:rFonts w:ascii="Arial" w:hAnsi="Arial" w:cs="Arial"/>
          <w:b/>
          <w:noProof/>
          <w:lang w:val="es-EC" w:eastAsia="es-EC"/>
        </w:rPr>
        <w:lastRenderedPageBreak/>
        <w:t>4.1.4</w:t>
      </w:r>
      <w:r w:rsidRPr="004E75C1">
        <w:rPr>
          <w:rFonts w:ascii="Arial" w:hAnsi="Arial" w:cs="Arial"/>
          <w:b/>
          <w:noProof/>
          <w:lang w:val="es-EC" w:eastAsia="es-EC"/>
        </w:rPr>
        <w:t xml:space="preserve">.3  </w:t>
      </w:r>
      <w:r>
        <w:rPr>
          <w:rFonts w:ascii="Arial" w:hAnsi="Arial" w:cs="Arial"/>
          <w:b/>
          <w:noProof/>
          <w:lang w:val="es-EC" w:eastAsia="es-EC"/>
        </w:rPr>
        <w:t>PERFIL ACADÉ</w:t>
      </w:r>
      <w:r w:rsidRPr="004E75C1">
        <w:rPr>
          <w:rFonts w:ascii="Arial" w:hAnsi="Arial" w:cs="Arial"/>
          <w:b/>
          <w:noProof/>
          <w:lang w:val="es-EC" w:eastAsia="es-EC"/>
        </w:rPr>
        <w:t xml:space="preserve">MICO </w:t>
      </w:r>
      <w:r>
        <w:rPr>
          <w:rFonts w:ascii="Arial" w:hAnsi="Arial" w:cs="Arial"/>
          <w:b/>
          <w:noProof/>
          <w:lang w:val="es-EC" w:eastAsia="es-EC"/>
        </w:rPr>
        <w:t xml:space="preserve">vs PERFIL IDEAL </w:t>
      </w:r>
    </w:p>
    <w:p w:rsidR="00696865" w:rsidRPr="004E75C1" w:rsidRDefault="00696865" w:rsidP="00696865">
      <w:pPr>
        <w:ind w:left="1416"/>
        <w:rPr>
          <w:rFonts w:ascii="Arial" w:hAnsi="Arial" w:cs="Arial"/>
          <w:b/>
          <w:noProof/>
          <w:lang w:val="es-EC" w:eastAsia="es-EC"/>
        </w:rPr>
      </w:pPr>
    </w:p>
    <w:p w:rsidR="00696865" w:rsidRDefault="00696865" w:rsidP="00696865">
      <w:pPr>
        <w:jc w:val="center"/>
        <w:rPr>
          <w:noProof/>
          <w:lang w:val="es-EC" w:eastAsia="es-EC"/>
        </w:rPr>
      </w:pPr>
      <w:r w:rsidRPr="00717AB6">
        <w:rPr>
          <w:rFonts w:ascii="Arial" w:hAnsi="Arial" w:cs="Arial"/>
          <w:b/>
        </w:rPr>
        <w:t>TABLA</w:t>
      </w:r>
      <w:r>
        <w:rPr>
          <w:rFonts w:ascii="Arial" w:hAnsi="Arial" w:cs="Arial"/>
          <w:b/>
        </w:rPr>
        <w:t xml:space="preserve">  4.1.4.3.1</w:t>
      </w:r>
      <w:r w:rsidRPr="00717AB6">
        <w:rPr>
          <w:rFonts w:ascii="Arial" w:hAnsi="Arial" w:cs="Arial"/>
          <w:b/>
        </w:rPr>
        <w:t xml:space="preserve"> </w:t>
      </w:r>
      <w:r>
        <w:rPr>
          <w:rFonts w:ascii="Arial" w:hAnsi="Arial" w:cs="Arial"/>
          <w:b/>
        </w:rPr>
        <w:t>Perfil Académico</w:t>
      </w:r>
    </w:p>
    <w:p w:rsidR="00696865" w:rsidRDefault="00696865" w:rsidP="00696865">
      <w:pPr>
        <w:rPr>
          <w:noProof/>
          <w:lang w:val="es-EC" w:eastAsia="es-EC"/>
        </w:rPr>
      </w:pPr>
    </w:p>
    <w:p w:rsidR="00696865" w:rsidRDefault="00906248" w:rsidP="00696865">
      <w:pPr>
        <w:jc w:val="center"/>
        <w:rPr>
          <w:noProof/>
          <w:lang w:val="es-EC" w:eastAsia="es-EC"/>
        </w:rPr>
      </w:pPr>
      <w:r>
        <w:rPr>
          <w:noProof/>
          <w:lang w:val="en-US" w:eastAsia="en-US"/>
        </w:rPr>
        <w:drawing>
          <wp:inline distT="0" distB="0" distL="0" distR="0">
            <wp:extent cx="7096125" cy="381000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srcRect l="2563" t="5095" r="5983" b="6311"/>
                    <a:stretch>
                      <a:fillRect/>
                    </a:stretch>
                  </pic:blipFill>
                  <pic:spPr bwMode="auto">
                    <a:xfrm>
                      <a:off x="0" y="0"/>
                      <a:ext cx="7096125" cy="3810000"/>
                    </a:xfrm>
                    <a:prstGeom prst="rect">
                      <a:avLst/>
                    </a:prstGeom>
                    <a:noFill/>
                    <a:ln w="9525">
                      <a:noFill/>
                      <a:miter lim="800000"/>
                      <a:headEnd/>
                      <a:tailEnd/>
                    </a:ln>
                  </pic:spPr>
                </pic:pic>
              </a:graphicData>
            </a:graphic>
          </wp:inline>
        </w:drawing>
      </w:r>
    </w:p>
    <w:p w:rsidR="00696865" w:rsidRDefault="00696865" w:rsidP="00696865">
      <w:pPr>
        <w:rPr>
          <w:sz w:val="18"/>
          <w:szCs w:val="18"/>
        </w:rPr>
      </w:pPr>
      <w:r>
        <w:rPr>
          <w:b/>
          <w:sz w:val="18"/>
          <w:szCs w:val="18"/>
        </w:rPr>
        <w:t xml:space="preserve">                                  </w:t>
      </w:r>
      <w:r w:rsidRPr="00E81D2C">
        <w:rPr>
          <w:b/>
          <w:sz w:val="18"/>
          <w:szCs w:val="18"/>
        </w:rPr>
        <w:t>Fuente y elaboración:</w:t>
      </w:r>
      <w:r w:rsidRPr="00E81D2C">
        <w:rPr>
          <w:sz w:val="18"/>
          <w:szCs w:val="18"/>
        </w:rPr>
        <w:t xml:space="preserve"> Autores de Tesina</w:t>
      </w:r>
    </w:p>
    <w:p w:rsidR="00696865" w:rsidRDefault="00696865" w:rsidP="00696865">
      <w:pPr>
        <w:rPr>
          <w:sz w:val="18"/>
          <w:szCs w:val="18"/>
        </w:rPr>
      </w:pPr>
    </w:p>
    <w:p w:rsidR="00696865" w:rsidRDefault="00696865" w:rsidP="00696865">
      <w:pPr>
        <w:rPr>
          <w:sz w:val="18"/>
          <w:szCs w:val="18"/>
        </w:rPr>
      </w:pPr>
    </w:p>
    <w:p w:rsidR="00696865" w:rsidRDefault="00696865" w:rsidP="00696865">
      <w:pPr>
        <w:rPr>
          <w:sz w:val="18"/>
          <w:szCs w:val="18"/>
        </w:rPr>
      </w:pPr>
    </w:p>
    <w:p w:rsidR="00696865" w:rsidRPr="005346F1" w:rsidRDefault="00696865" w:rsidP="00696865">
      <w:pPr>
        <w:rPr>
          <w:sz w:val="18"/>
          <w:szCs w:val="18"/>
        </w:rPr>
      </w:pPr>
    </w:p>
    <w:p w:rsidR="00696865" w:rsidRDefault="00696865" w:rsidP="00696865">
      <w:pPr>
        <w:ind w:left="1416"/>
        <w:jc w:val="center"/>
        <w:rPr>
          <w:rFonts w:ascii="Arial" w:hAnsi="Arial" w:cs="Arial"/>
          <w:b/>
        </w:rPr>
      </w:pPr>
      <w:r>
        <w:rPr>
          <w:rFonts w:ascii="Arial" w:hAnsi="Arial" w:cs="Arial"/>
          <w:b/>
        </w:rPr>
        <w:lastRenderedPageBreak/>
        <w:t>Tabla  4.1.4.3.2</w:t>
      </w:r>
      <w:r w:rsidRPr="00717AB6">
        <w:rPr>
          <w:rFonts w:ascii="Arial" w:hAnsi="Arial" w:cs="Arial"/>
          <w:b/>
        </w:rPr>
        <w:t xml:space="preserve"> </w:t>
      </w:r>
      <w:r>
        <w:rPr>
          <w:rFonts w:ascii="Arial" w:hAnsi="Arial" w:cs="Arial"/>
          <w:b/>
        </w:rPr>
        <w:t>Perfil Ideal</w:t>
      </w:r>
    </w:p>
    <w:p w:rsidR="00696865" w:rsidRDefault="00696865" w:rsidP="00696865">
      <w:pPr>
        <w:ind w:left="1416"/>
        <w:jc w:val="center"/>
        <w:rPr>
          <w:rFonts w:ascii="Arial" w:hAnsi="Arial" w:cs="Arial"/>
          <w:b/>
          <w:noProof/>
          <w:lang w:val="es-EC" w:eastAsia="es-EC"/>
        </w:rPr>
      </w:pPr>
    </w:p>
    <w:p w:rsidR="00696865" w:rsidRPr="005346F1" w:rsidRDefault="00696865" w:rsidP="00696865">
      <w:pPr>
        <w:ind w:left="709" w:right="1342"/>
        <w:jc w:val="center"/>
        <w:rPr>
          <w:rFonts w:ascii="Arial" w:hAnsi="Arial" w:cs="Arial"/>
          <w:b/>
          <w:noProof/>
          <w:lang w:val="es-EC" w:eastAsia="es-EC"/>
        </w:rPr>
      </w:pPr>
      <w:r>
        <w:rPr>
          <w:noProof/>
          <w:lang w:val="es-EC" w:eastAsia="es-EC"/>
        </w:rPr>
        <w:t xml:space="preserve">     </w:t>
      </w:r>
      <w:r w:rsidR="00906248">
        <w:rPr>
          <w:noProof/>
          <w:lang w:val="en-US" w:eastAsia="en-US"/>
        </w:rPr>
        <w:drawing>
          <wp:inline distT="0" distB="0" distL="0" distR="0">
            <wp:extent cx="8429625" cy="4229100"/>
            <wp:effectExtent l="0" t="0" r="9525" b="0"/>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8"/>
                    <a:srcRect l="2998" t="2899" b="4132"/>
                    <a:stretch>
                      <a:fillRect/>
                    </a:stretch>
                  </pic:blipFill>
                  <pic:spPr bwMode="auto">
                    <a:xfrm>
                      <a:off x="0" y="0"/>
                      <a:ext cx="8429625" cy="4229100"/>
                    </a:xfrm>
                    <a:prstGeom prst="rect">
                      <a:avLst/>
                    </a:prstGeom>
                    <a:noFill/>
                    <a:ln w="9525">
                      <a:noFill/>
                      <a:miter lim="800000"/>
                      <a:headEnd/>
                      <a:tailEnd/>
                    </a:ln>
                  </pic:spPr>
                </pic:pic>
              </a:graphicData>
            </a:graphic>
          </wp:inline>
        </w:drawing>
      </w:r>
    </w:p>
    <w:p w:rsidR="00696865" w:rsidRDefault="00696865" w:rsidP="00696865">
      <w:pPr>
        <w:rPr>
          <w:sz w:val="18"/>
          <w:szCs w:val="18"/>
        </w:rPr>
      </w:pPr>
      <w:r>
        <w:rPr>
          <w:noProof/>
          <w:sz w:val="18"/>
          <w:szCs w:val="18"/>
          <w:lang w:val="es-EC" w:eastAsia="es-EC"/>
        </w:rPr>
        <w:t xml:space="preserve">                  </w:t>
      </w:r>
      <w:r w:rsidRPr="001B7FE0">
        <w:rPr>
          <w:b/>
          <w:noProof/>
          <w:sz w:val="18"/>
          <w:szCs w:val="18"/>
          <w:lang w:val="es-EC" w:eastAsia="es-EC"/>
        </w:rPr>
        <w:t>Fu</w:t>
      </w:r>
      <w:r w:rsidRPr="001B7FE0">
        <w:rPr>
          <w:b/>
          <w:sz w:val="18"/>
          <w:szCs w:val="18"/>
        </w:rPr>
        <w:t>ente y elaboración</w:t>
      </w:r>
      <w:r w:rsidRPr="00E81D2C">
        <w:rPr>
          <w:b/>
          <w:sz w:val="18"/>
          <w:szCs w:val="18"/>
        </w:rPr>
        <w:t>:</w:t>
      </w:r>
      <w:r w:rsidRPr="00E81D2C">
        <w:rPr>
          <w:sz w:val="18"/>
          <w:szCs w:val="18"/>
        </w:rPr>
        <w:t xml:space="preserve"> Autores de Tesina</w:t>
      </w:r>
    </w:p>
    <w:p w:rsidR="00696865" w:rsidRPr="00445D35" w:rsidRDefault="00696865" w:rsidP="00696865">
      <w:pPr>
        <w:rPr>
          <w:rFonts w:ascii="Arial" w:hAnsi="Arial" w:cs="Arial"/>
        </w:rPr>
      </w:pPr>
    </w:p>
    <w:p w:rsidR="00696865" w:rsidRDefault="00696865" w:rsidP="00696865">
      <w:pPr>
        <w:ind w:left="1416"/>
      </w:pPr>
    </w:p>
    <w:p w:rsidR="00696865" w:rsidRDefault="00696865" w:rsidP="00696865">
      <w:pPr>
        <w:ind w:left="1416"/>
        <w:rPr>
          <w:rFonts w:ascii="Arial" w:hAnsi="Arial" w:cs="Arial"/>
          <w:b/>
          <w:noProof/>
          <w:lang w:val="es-EC" w:eastAsia="es-EC"/>
        </w:rPr>
      </w:pPr>
      <w:r>
        <w:rPr>
          <w:rFonts w:ascii="Arial" w:hAnsi="Arial" w:cs="Arial"/>
          <w:b/>
          <w:noProof/>
          <w:lang w:val="es-EC" w:eastAsia="es-EC"/>
        </w:rPr>
        <w:lastRenderedPageBreak/>
        <w:t>4.1.4.4.</w:t>
      </w:r>
      <w:r w:rsidRPr="004E75C1">
        <w:rPr>
          <w:rFonts w:ascii="Arial" w:hAnsi="Arial" w:cs="Arial"/>
          <w:b/>
          <w:noProof/>
          <w:lang w:val="es-EC" w:eastAsia="es-EC"/>
        </w:rPr>
        <w:t xml:space="preserve">  </w:t>
      </w:r>
      <w:r>
        <w:rPr>
          <w:rFonts w:ascii="Arial" w:hAnsi="Arial" w:cs="Arial"/>
          <w:b/>
          <w:noProof/>
          <w:lang w:val="es-EC" w:eastAsia="es-EC"/>
        </w:rPr>
        <w:t>PONDERACIÓN DE LAS ÁREAS DE LA EMPRESA</w:t>
      </w:r>
    </w:p>
    <w:p w:rsidR="00696865"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Pr="00445D35" w:rsidRDefault="00696865" w:rsidP="00696865">
      <w:pPr>
        <w:rPr>
          <w:b/>
        </w:rPr>
      </w:pPr>
      <w:r>
        <w:t xml:space="preserve">                                                 </w:t>
      </w:r>
      <w:r>
        <w:rPr>
          <w:b/>
        </w:rPr>
        <w:t>Tabla 4.1.4.4</w:t>
      </w:r>
      <w:r w:rsidRPr="00445D35">
        <w:rPr>
          <w:b/>
        </w:rPr>
        <w:t>.1</w:t>
      </w:r>
      <w:r>
        <w:rPr>
          <w:b/>
        </w:rPr>
        <w:t xml:space="preserve"> Ponderación de Áreas</w:t>
      </w:r>
    </w:p>
    <w:p w:rsidR="00696865" w:rsidRDefault="00906248" w:rsidP="00696865">
      <w:pPr>
        <w:jc w:val="center"/>
      </w:pPr>
      <w:r>
        <w:rPr>
          <w:noProof/>
          <w:lang w:val="en-US" w:eastAsia="en-US"/>
        </w:rPr>
        <w:drawing>
          <wp:inline distT="0" distB="0" distL="0" distR="0">
            <wp:extent cx="5305425" cy="16287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r="10501"/>
                    <a:stretch>
                      <a:fillRect/>
                    </a:stretch>
                  </pic:blipFill>
                  <pic:spPr bwMode="auto">
                    <a:xfrm>
                      <a:off x="0" y="0"/>
                      <a:ext cx="5305425" cy="1628775"/>
                    </a:xfrm>
                    <a:prstGeom prst="rect">
                      <a:avLst/>
                    </a:prstGeom>
                    <a:noFill/>
                    <a:ln w="9525">
                      <a:noFill/>
                      <a:miter lim="800000"/>
                      <a:headEnd/>
                      <a:tailEnd/>
                    </a:ln>
                  </pic:spPr>
                </pic:pic>
              </a:graphicData>
            </a:graphic>
          </wp:inline>
        </w:drawing>
      </w:r>
    </w:p>
    <w:p w:rsidR="00696865" w:rsidRDefault="00906248" w:rsidP="00696865">
      <w:r>
        <w:rPr>
          <w:noProof/>
          <w:lang w:val="en-US" w:eastAsia="en-US"/>
        </w:rPr>
        <w:drawing>
          <wp:anchor distT="0" distB="0" distL="114300" distR="114300" simplePos="0" relativeHeight="251717632" behindDoc="0" locked="0" layoutInCell="1" allowOverlap="1">
            <wp:simplePos x="0" y="0"/>
            <wp:positionH relativeFrom="column">
              <wp:posOffset>1504950</wp:posOffset>
            </wp:positionH>
            <wp:positionV relativeFrom="paragraph">
              <wp:posOffset>40005</wp:posOffset>
            </wp:positionV>
            <wp:extent cx="6248400" cy="1299845"/>
            <wp:effectExtent l="19050" t="0" r="0" b="0"/>
            <wp:wrapNone/>
            <wp:docPr id="28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0"/>
                    <a:srcRect/>
                    <a:stretch>
                      <a:fillRect/>
                    </a:stretch>
                  </pic:blipFill>
                  <pic:spPr bwMode="auto">
                    <a:xfrm>
                      <a:off x="0" y="0"/>
                      <a:ext cx="6248400" cy="1299845"/>
                    </a:xfrm>
                    <a:prstGeom prst="rect">
                      <a:avLst/>
                    </a:prstGeom>
                    <a:noFill/>
                    <a:ln w="9525">
                      <a:noFill/>
                      <a:miter lim="800000"/>
                      <a:headEnd/>
                      <a:tailEnd/>
                    </a:ln>
                  </pic:spPr>
                </pic:pic>
              </a:graphicData>
            </a:graphic>
          </wp:anchor>
        </w:drawing>
      </w:r>
    </w:p>
    <w:p w:rsidR="00696865" w:rsidRDefault="00696865" w:rsidP="00696865"/>
    <w:p w:rsidR="00696865" w:rsidRPr="002C74E8" w:rsidRDefault="00696865" w:rsidP="00696865"/>
    <w:p w:rsidR="00696865" w:rsidRPr="002C74E8" w:rsidRDefault="00696865" w:rsidP="00696865"/>
    <w:p w:rsidR="00696865" w:rsidRDefault="00696865" w:rsidP="00696865"/>
    <w:p w:rsidR="00696865" w:rsidRDefault="00696865" w:rsidP="00696865">
      <w:pPr>
        <w:jc w:val="right"/>
      </w:pPr>
    </w:p>
    <w:p w:rsidR="00696865" w:rsidRDefault="00696865" w:rsidP="00696865">
      <w:pPr>
        <w:jc w:val="right"/>
      </w:pPr>
    </w:p>
    <w:p w:rsidR="00696865" w:rsidRDefault="00906248" w:rsidP="00696865">
      <w:pPr>
        <w:jc w:val="right"/>
      </w:pPr>
      <w:r>
        <w:rPr>
          <w:noProof/>
          <w:lang w:val="en-US" w:eastAsia="en-US"/>
        </w:rPr>
        <w:drawing>
          <wp:anchor distT="0" distB="0" distL="114300" distR="114300" simplePos="0" relativeHeight="251718656" behindDoc="0" locked="0" layoutInCell="1" allowOverlap="1">
            <wp:simplePos x="0" y="0"/>
            <wp:positionH relativeFrom="column">
              <wp:posOffset>1504950</wp:posOffset>
            </wp:positionH>
            <wp:positionV relativeFrom="paragraph">
              <wp:posOffset>65405</wp:posOffset>
            </wp:positionV>
            <wp:extent cx="6248400" cy="866775"/>
            <wp:effectExtent l="19050" t="0" r="0" b="0"/>
            <wp:wrapNone/>
            <wp:docPr id="2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srcRect/>
                    <a:stretch>
                      <a:fillRect/>
                    </a:stretch>
                  </pic:blipFill>
                  <pic:spPr bwMode="auto">
                    <a:xfrm>
                      <a:off x="0" y="0"/>
                      <a:ext cx="6248400" cy="866775"/>
                    </a:xfrm>
                    <a:prstGeom prst="rect">
                      <a:avLst/>
                    </a:prstGeom>
                    <a:noFill/>
                    <a:ln w="9525">
                      <a:noFill/>
                      <a:miter lim="800000"/>
                      <a:headEnd/>
                      <a:tailEnd/>
                    </a:ln>
                  </pic:spPr>
                </pic:pic>
              </a:graphicData>
            </a:graphic>
          </wp:anchor>
        </w:drawing>
      </w:r>
    </w:p>
    <w:p w:rsidR="00696865" w:rsidRDefault="00696865" w:rsidP="00696865">
      <w:pPr>
        <w:jc w:val="right"/>
      </w:pPr>
    </w:p>
    <w:p w:rsidR="00696865" w:rsidRDefault="00696865" w:rsidP="00696865">
      <w:pPr>
        <w:jc w:val="right"/>
      </w:pPr>
    </w:p>
    <w:p w:rsidR="00696865" w:rsidRDefault="00696865" w:rsidP="00696865">
      <w:pPr>
        <w:jc w:val="right"/>
      </w:pPr>
    </w:p>
    <w:p w:rsidR="00696865" w:rsidRPr="00E81D2C" w:rsidRDefault="00696865" w:rsidP="00696865">
      <w:pPr>
        <w:rPr>
          <w:noProof/>
          <w:sz w:val="18"/>
          <w:szCs w:val="18"/>
          <w:lang w:val="es-EC" w:eastAsia="es-EC"/>
        </w:rPr>
      </w:pPr>
    </w:p>
    <w:p w:rsidR="00696865" w:rsidRPr="00E81D2C" w:rsidRDefault="00696865" w:rsidP="00696865">
      <w:pPr>
        <w:rPr>
          <w:noProof/>
          <w:sz w:val="18"/>
          <w:szCs w:val="18"/>
          <w:lang w:val="es-EC" w:eastAsia="es-EC"/>
        </w:rPr>
      </w:pPr>
    </w:p>
    <w:p w:rsidR="00696865" w:rsidRDefault="00696865" w:rsidP="00696865">
      <w:pPr>
        <w:rPr>
          <w:sz w:val="18"/>
          <w:szCs w:val="18"/>
        </w:rPr>
      </w:pPr>
      <w:r>
        <w:rPr>
          <w:b/>
          <w:sz w:val="18"/>
          <w:szCs w:val="18"/>
        </w:rPr>
        <w:t xml:space="preserve">                                                      </w:t>
      </w:r>
      <w:r w:rsidRPr="00E81D2C">
        <w:rPr>
          <w:b/>
          <w:sz w:val="18"/>
          <w:szCs w:val="18"/>
        </w:rPr>
        <w:t>Fuente y elaboración:</w:t>
      </w:r>
      <w:r w:rsidRPr="00E81D2C">
        <w:rPr>
          <w:sz w:val="18"/>
          <w:szCs w:val="18"/>
        </w:rPr>
        <w:t xml:space="preserve"> Autores de Tesina</w:t>
      </w:r>
    </w:p>
    <w:p w:rsidR="00696865" w:rsidRDefault="00696865" w:rsidP="00696865">
      <w:pPr>
        <w:rPr>
          <w:sz w:val="18"/>
          <w:szCs w:val="18"/>
        </w:rPr>
      </w:pPr>
    </w:p>
    <w:p w:rsidR="00696865" w:rsidRDefault="00696865" w:rsidP="00696865">
      <w:pPr>
        <w:ind w:left="2410" w:right="1909"/>
        <w:jc w:val="both"/>
        <w:rPr>
          <w:rFonts w:ascii="Arial" w:hAnsi="Arial" w:cs="Arial"/>
        </w:rPr>
      </w:pPr>
    </w:p>
    <w:p w:rsidR="00696865" w:rsidRDefault="00696865" w:rsidP="00696865">
      <w:pPr>
        <w:ind w:left="2410" w:right="1909"/>
        <w:jc w:val="both"/>
        <w:rPr>
          <w:rFonts w:ascii="Arial" w:hAnsi="Arial" w:cs="Arial"/>
        </w:rPr>
      </w:pPr>
      <w:r w:rsidRPr="00445D35">
        <w:rPr>
          <w:rFonts w:ascii="Arial" w:hAnsi="Arial" w:cs="Arial"/>
        </w:rPr>
        <w:lastRenderedPageBreak/>
        <w:t>Son los porcentajes que representa cada Área</w:t>
      </w:r>
      <w:r>
        <w:rPr>
          <w:rFonts w:ascii="Arial" w:hAnsi="Arial" w:cs="Arial"/>
        </w:rPr>
        <w:t xml:space="preserve"> evaluados por los G</w:t>
      </w:r>
      <w:r w:rsidRPr="00445D35">
        <w:rPr>
          <w:rFonts w:ascii="Arial" w:hAnsi="Arial" w:cs="Arial"/>
        </w:rPr>
        <w:t>erente</w:t>
      </w:r>
      <w:r>
        <w:rPr>
          <w:rFonts w:ascii="Arial" w:hAnsi="Arial" w:cs="Arial"/>
        </w:rPr>
        <w:t xml:space="preserve">s de </w:t>
      </w:r>
      <w:r w:rsidRPr="00445D35">
        <w:rPr>
          <w:rFonts w:ascii="Arial" w:hAnsi="Arial" w:cs="Arial"/>
        </w:rPr>
        <w:t xml:space="preserve"> </w:t>
      </w:r>
      <w:r>
        <w:rPr>
          <w:rFonts w:ascii="Arial" w:hAnsi="Arial" w:cs="Arial"/>
        </w:rPr>
        <w:t>AGROMONCADA S.A. S</w:t>
      </w:r>
      <w:r w:rsidRPr="00445D35">
        <w:rPr>
          <w:rFonts w:ascii="Arial" w:hAnsi="Arial" w:cs="Arial"/>
        </w:rPr>
        <w:t xml:space="preserve">e realizo encuestas donde los parámetros de evaluación estaban en una </w:t>
      </w:r>
      <w:r>
        <w:rPr>
          <w:rFonts w:ascii="Arial" w:hAnsi="Arial" w:cs="Arial"/>
        </w:rPr>
        <w:t>escala del 1 al 5 siendo: 1 Muy importante</w:t>
      </w:r>
      <w:r w:rsidRPr="00445D35">
        <w:rPr>
          <w:rFonts w:ascii="Arial" w:hAnsi="Arial" w:cs="Arial"/>
        </w:rPr>
        <w:t xml:space="preserve"> (Área que  no es de mucha</w:t>
      </w:r>
      <w:r>
        <w:rPr>
          <w:rFonts w:ascii="Arial" w:hAnsi="Arial" w:cs="Arial"/>
        </w:rPr>
        <w:t xml:space="preserve"> importancia) y 5 Poco Importante </w:t>
      </w:r>
      <w:r w:rsidRPr="00445D35">
        <w:rPr>
          <w:rFonts w:ascii="Arial" w:hAnsi="Arial" w:cs="Arial"/>
        </w:rPr>
        <w:t xml:space="preserve">  y se h</w:t>
      </w:r>
      <w:r>
        <w:rPr>
          <w:rFonts w:ascii="Arial" w:hAnsi="Arial" w:cs="Arial"/>
        </w:rPr>
        <w:t>izo una comparación entre las fó</w:t>
      </w:r>
      <w:r w:rsidRPr="00445D35">
        <w:rPr>
          <w:rFonts w:ascii="Arial" w:hAnsi="Arial" w:cs="Arial"/>
        </w:rPr>
        <w:t>rmulas del libro Excel con el software S</w:t>
      </w:r>
      <w:r>
        <w:rPr>
          <w:rFonts w:ascii="Arial" w:hAnsi="Arial" w:cs="Arial"/>
        </w:rPr>
        <w:t>tatistic</w:t>
      </w:r>
      <w:r w:rsidRPr="00445D35">
        <w:rPr>
          <w:rFonts w:ascii="Arial" w:hAnsi="Arial" w:cs="Arial"/>
        </w:rPr>
        <w:t xml:space="preserve"> y se comprobó que el resultado es el mismo.</w:t>
      </w:r>
      <w:r>
        <w:rPr>
          <w:rFonts w:ascii="Arial" w:hAnsi="Arial" w:cs="Arial"/>
        </w:rPr>
        <w:t xml:space="preserve">  </w:t>
      </w:r>
    </w:p>
    <w:p w:rsidR="00696865" w:rsidRPr="00445D35" w:rsidRDefault="00696865" w:rsidP="00696865">
      <w:pPr>
        <w:ind w:right="1909"/>
        <w:jc w:val="both"/>
        <w:rPr>
          <w:rFonts w:ascii="Arial" w:hAnsi="Arial" w:cs="Arial"/>
        </w:rPr>
      </w:pPr>
    </w:p>
    <w:p w:rsidR="00696865" w:rsidRDefault="00696865" w:rsidP="00696865">
      <w:pPr>
        <w:ind w:left="4254"/>
      </w:pPr>
      <w:r>
        <w:rPr>
          <w:b/>
        </w:rPr>
        <w:t xml:space="preserve">         Gráfico 4.1.4.4.1  Datos Normales</w:t>
      </w:r>
    </w:p>
    <w:p w:rsidR="00696865" w:rsidRDefault="00906248" w:rsidP="00696865">
      <w:pPr>
        <w:jc w:val="center"/>
      </w:pPr>
      <w:r>
        <w:rPr>
          <w:noProof/>
          <w:lang w:val="en-US" w:eastAsia="en-US"/>
        </w:rPr>
        <w:drawing>
          <wp:anchor distT="0" distB="0" distL="114300" distR="114300" simplePos="0" relativeHeight="251719680" behindDoc="0" locked="0" layoutInCell="1" allowOverlap="1">
            <wp:simplePos x="0" y="0"/>
            <wp:positionH relativeFrom="column">
              <wp:posOffset>2861945</wp:posOffset>
            </wp:positionH>
            <wp:positionV relativeFrom="paragraph">
              <wp:posOffset>123190</wp:posOffset>
            </wp:positionV>
            <wp:extent cx="2696210" cy="1743075"/>
            <wp:effectExtent l="19050" t="0" r="8890" b="0"/>
            <wp:wrapNone/>
            <wp:docPr id="2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2"/>
                    <a:srcRect/>
                    <a:stretch>
                      <a:fillRect/>
                    </a:stretch>
                  </pic:blipFill>
                  <pic:spPr bwMode="auto">
                    <a:xfrm>
                      <a:off x="0" y="0"/>
                      <a:ext cx="2696210" cy="1743075"/>
                    </a:xfrm>
                    <a:prstGeom prst="rect">
                      <a:avLst/>
                    </a:prstGeom>
                    <a:noFill/>
                    <a:ln w="9525">
                      <a:noFill/>
                      <a:miter lim="800000"/>
                      <a:headEnd/>
                      <a:tailEnd/>
                    </a:ln>
                  </pic:spPr>
                </pic:pic>
              </a:graphicData>
            </a:graphic>
          </wp:anchor>
        </w:drawing>
      </w:r>
    </w:p>
    <w:p w:rsidR="00696865" w:rsidRDefault="00696865" w:rsidP="00696865"/>
    <w:p w:rsidR="00696865" w:rsidRPr="002C74E8" w:rsidRDefault="00696865" w:rsidP="00696865"/>
    <w:p w:rsidR="00696865" w:rsidRPr="002C74E8" w:rsidRDefault="00696865" w:rsidP="00696865"/>
    <w:p w:rsidR="00696865" w:rsidRPr="002C74E8" w:rsidRDefault="00696865" w:rsidP="00696865"/>
    <w:p w:rsidR="00696865" w:rsidRPr="002C74E8" w:rsidRDefault="00696865" w:rsidP="00696865"/>
    <w:p w:rsidR="00696865" w:rsidRPr="002C74E8" w:rsidRDefault="00696865" w:rsidP="00696865"/>
    <w:p w:rsidR="00696865" w:rsidRPr="002C74E8" w:rsidRDefault="00696865" w:rsidP="00696865"/>
    <w:p w:rsidR="00696865" w:rsidRPr="002C74E8" w:rsidRDefault="00696865" w:rsidP="00696865"/>
    <w:p w:rsidR="00696865" w:rsidRDefault="00696865" w:rsidP="00696865">
      <w:pPr>
        <w:tabs>
          <w:tab w:val="left" w:pos="8910"/>
        </w:tabs>
      </w:pPr>
    </w:p>
    <w:p w:rsidR="00696865" w:rsidRDefault="00696865" w:rsidP="00696865">
      <w:pPr>
        <w:tabs>
          <w:tab w:val="left" w:pos="8910"/>
        </w:tabs>
      </w:pPr>
    </w:p>
    <w:p w:rsidR="00696865" w:rsidRDefault="00696865" w:rsidP="00696865">
      <w:pPr>
        <w:rPr>
          <w:sz w:val="18"/>
          <w:szCs w:val="18"/>
        </w:rPr>
      </w:pPr>
      <w:r>
        <w:rPr>
          <w:b/>
          <w:sz w:val="18"/>
          <w:szCs w:val="18"/>
        </w:rPr>
        <w:t xml:space="preserve">                                                                                                      </w:t>
      </w:r>
      <w:r w:rsidRPr="00E81D2C">
        <w:rPr>
          <w:b/>
          <w:sz w:val="18"/>
          <w:szCs w:val="18"/>
        </w:rPr>
        <w:t>Fuente y elaboración:</w:t>
      </w:r>
      <w:r w:rsidRPr="00E81D2C">
        <w:rPr>
          <w:sz w:val="18"/>
          <w:szCs w:val="18"/>
        </w:rPr>
        <w:t xml:space="preserve"> Autores de Tesina</w:t>
      </w:r>
    </w:p>
    <w:p w:rsidR="00696865" w:rsidRDefault="00696865" w:rsidP="00696865">
      <w:pPr>
        <w:tabs>
          <w:tab w:val="left" w:pos="8910"/>
        </w:tabs>
      </w:pPr>
    </w:p>
    <w:p w:rsidR="00696865" w:rsidRDefault="00696865" w:rsidP="00696865">
      <w:pPr>
        <w:tabs>
          <w:tab w:val="left" w:pos="8910"/>
        </w:tabs>
      </w:pPr>
    </w:p>
    <w:p w:rsidR="00696865" w:rsidRPr="00632EF8" w:rsidRDefault="00696865" w:rsidP="00696865">
      <w:pPr>
        <w:ind w:left="2410" w:right="1909"/>
        <w:jc w:val="both"/>
        <w:rPr>
          <w:rFonts w:ascii="Arial" w:hAnsi="Arial" w:cs="Arial"/>
        </w:rPr>
      </w:pPr>
      <w:r>
        <w:rPr>
          <w:rFonts w:ascii="Arial" w:hAnsi="Arial" w:cs="Arial"/>
        </w:rPr>
        <w:t>Este grá</w:t>
      </w:r>
      <w:r w:rsidRPr="00632EF8">
        <w:rPr>
          <w:rFonts w:ascii="Arial" w:hAnsi="Arial" w:cs="Arial"/>
        </w:rPr>
        <w:t>fico es para demostrar que nuestros datos son normales el método</w:t>
      </w:r>
      <w:r>
        <w:rPr>
          <w:rFonts w:ascii="Arial" w:hAnsi="Arial" w:cs="Arial"/>
        </w:rPr>
        <w:t xml:space="preserve"> utilizado</w:t>
      </w:r>
      <w:r w:rsidRPr="00632EF8">
        <w:rPr>
          <w:rFonts w:ascii="Arial" w:hAnsi="Arial" w:cs="Arial"/>
        </w:rPr>
        <w:t xml:space="preserve"> es el KOLMOGOROV- SMIRNOV &amp; LILIEFORS TEST FOR NORMALITY, después que se demuestra que los datos son normales se procede a calcular que porcentaje representa la empresa para cada departamento.</w:t>
      </w:r>
    </w:p>
    <w:p w:rsidR="00696865" w:rsidRPr="00420338"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Default="00696865" w:rsidP="00696865">
      <w:pPr>
        <w:ind w:left="1416"/>
        <w:rPr>
          <w:rFonts w:ascii="Arial" w:hAnsi="Arial" w:cs="Arial"/>
          <w:b/>
          <w:noProof/>
          <w:lang w:val="es-EC" w:eastAsia="es-EC"/>
        </w:rPr>
      </w:pPr>
    </w:p>
    <w:p w:rsidR="00696865" w:rsidRPr="00420338" w:rsidRDefault="00696865" w:rsidP="00696865">
      <w:pPr>
        <w:ind w:left="1416"/>
        <w:rPr>
          <w:rFonts w:ascii="Arial" w:hAnsi="Arial" w:cs="Arial"/>
          <w:b/>
          <w:noProof/>
          <w:lang w:val="es-EC" w:eastAsia="es-EC"/>
        </w:rPr>
      </w:pPr>
      <w:r>
        <w:rPr>
          <w:rFonts w:ascii="Arial" w:hAnsi="Arial" w:cs="Arial"/>
          <w:b/>
          <w:noProof/>
          <w:lang w:val="es-EC" w:eastAsia="es-EC"/>
        </w:rPr>
        <w:lastRenderedPageBreak/>
        <w:t>4.1.4.5.</w:t>
      </w:r>
      <w:r w:rsidRPr="004E75C1">
        <w:rPr>
          <w:rFonts w:ascii="Arial" w:hAnsi="Arial" w:cs="Arial"/>
          <w:b/>
          <w:noProof/>
          <w:lang w:val="es-EC" w:eastAsia="es-EC"/>
        </w:rPr>
        <w:t xml:space="preserve"> </w:t>
      </w:r>
      <w:r>
        <w:rPr>
          <w:rFonts w:ascii="Arial" w:hAnsi="Arial" w:cs="Arial"/>
          <w:b/>
          <w:noProof/>
          <w:lang w:val="es-EC" w:eastAsia="es-EC"/>
        </w:rPr>
        <w:t xml:space="preserve">   PONDERACIÓN DEL PERFIL ACADÉ</w:t>
      </w:r>
      <w:r w:rsidRPr="00420338">
        <w:rPr>
          <w:rFonts w:ascii="Arial" w:hAnsi="Arial" w:cs="Arial"/>
          <w:b/>
          <w:noProof/>
          <w:lang w:val="es-EC" w:eastAsia="es-EC"/>
        </w:rPr>
        <w:t>MICO</w:t>
      </w:r>
      <w:r>
        <w:rPr>
          <w:rFonts w:ascii="Arial" w:hAnsi="Arial" w:cs="Arial"/>
          <w:b/>
          <w:noProof/>
          <w:lang w:val="es-EC" w:eastAsia="es-EC"/>
        </w:rPr>
        <w:t xml:space="preserve"> vs PONDERACIÓ</w:t>
      </w:r>
      <w:r w:rsidRPr="00420338">
        <w:rPr>
          <w:rFonts w:ascii="Arial" w:hAnsi="Arial" w:cs="Arial"/>
          <w:b/>
          <w:noProof/>
          <w:lang w:val="es-EC" w:eastAsia="es-EC"/>
        </w:rPr>
        <w:t>N DEL PERFIL IDEAL</w:t>
      </w:r>
    </w:p>
    <w:p w:rsidR="00696865" w:rsidRDefault="00696865" w:rsidP="00696865">
      <w:pPr>
        <w:ind w:left="1416"/>
        <w:rPr>
          <w:b/>
        </w:rPr>
      </w:pPr>
    </w:p>
    <w:p w:rsidR="00696865" w:rsidRPr="00420338" w:rsidRDefault="00696865" w:rsidP="00696865">
      <w:pPr>
        <w:spacing w:after="200" w:line="276" w:lineRule="auto"/>
        <w:ind w:left="2410" w:right="1200"/>
        <w:jc w:val="both"/>
        <w:rPr>
          <w:rFonts w:ascii="Arial" w:hAnsi="Arial" w:cs="Arial"/>
          <w:lang w:val="es-ES_tradnl"/>
        </w:rPr>
      </w:pPr>
      <w:r w:rsidRPr="00420338">
        <w:rPr>
          <w:rFonts w:ascii="Arial" w:hAnsi="Arial" w:cs="Arial"/>
          <w:lang w:val="es-ES_tradnl"/>
        </w:rPr>
        <w:t>Luego de realizar los cuadros de perfil académico y perfil ideal, se procedió a realizar una valoración, para determinar cuál es la diferencia entre los dos perfiles, se evaluó al personal del área de contabilidad con los siguientes características que son: Habilidades interpersonales,</w:t>
      </w:r>
      <w:r>
        <w:rPr>
          <w:rFonts w:ascii="Arial" w:hAnsi="Arial" w:cs="Arial"/>
          <w:lang w:val="es-ES_tradnl"/>
        </w:rPr>
        <w:t xml:space="preserve"> </w:t>
      </w:r>
      <w:r w:rsidRPr="00420338">
        <w:rPr>
          <w:rFonts w:ascii="Arial" w:hAnsi="Arial" w:cs="Arial"/>
          <w:lang w:val="es-ES_tradnl"/>
        </w:rPr>
        <w:t>capacidad de liderazgo, capacidad organizativa, visionario, mediante una tabla de equivalencia, calificando 5 si es alta, 4 si es bueno, 3 si es media, 2 regular y 1 si es bajo, con el objetivo de determinar la situación real del departamento de contabilidad, si el personal contratado cumple o no con las características de un perfil ideal para cada uno de los cargos que desempeñan.</w:t>
      </w:r>
    </w:p>
    <w:p w:rsidR="00696865" w:rsidRDefault="00696865" w:rsidP="00696865">
      <w:pPr>
        <w:spacing w:after="200" w:line="276" w:lineRule="auto"/>
        <w:ind w:left="2410" w:right="1200"/>
        <w:jc w:val="both"/>
        <w:rPr>
          <w:rFonts w:ascii="Arial" w:hAnsi="Arial" w:cs="Arial"/>
          <w:lang w:val="es-ES_tradnl"/>
        </w:rPr>
      </w:pPr>
      <w:r>
        <w:rPr>
          <w:rFonts w:ascii="Arial" w:hAnsi="Arial" w:cs="Arial"/>
          <w:lang w:val="es-ES_tradnl"/>
        </w:rPr>
        <w:t xml:space="preserve">El </w:t>
      </w:r>
      <w:r w:rsidRPr="00907476">
        <w:rPr>
          <w:rFonts w:ascii="Arial" w:hAnsi="Arial" w:cs="Arial"/>
          <w:b/>
          <w:lang w:val="es-ES_tradnl"/>
        </w:rPr>
        <w:t>gráfico 4.1.4.5.1</w:t>
      </w:r>
      <w:r w:rsidRPr="00420338">
        <w:rPr>
          <w:rFonts w:ascii="Arial" w:hAnsi="Arial" w:cs="Arial"/>
          <w:lang w:val="es-ES_tradnl"/>
        </w:rPr>
        <w:t xml:space="preserve"> Muestra los porcentaje para cada una de los cuatros características,   luego se los compara con los porcentajes que se indican </w:t>
      </w:r>
      <w:r>
        <w:rPr>
          <w:rFonts w:ascii="Arial" w:hAnsi="Arial" w:cs="Arial"/>
          <w:lang w:val="es-ES_tradnl"/>
        </w:rPr>
        <w:t xml:space="preserve">en la </w:t>
      </w:r>
      <w:r>
        <w:rPr>
          <w:rFonts w:ascii="Arial" w:hAnsi="Arial" w:cs="Arial"/>
          <w:b/>
          <w:lang w:val="es-ES_tradnl"/>
        </w:rPr>
        <w:t>tabla 4.1.4</w:t>
      </w:r>
      <w:r w:rsidRPr="00654701">
        <w:rPr>
          <w:rFonts w:ascii="Arial" w:hAnsi="Arial" w:cs="Arial"/>
          <w:b/>
          <w:lang w:val="es-ES_tradnl"/>
        </w:rPr>
        <w:t>.5.</w:t>
      </w:r>
      <w:r>
        <w:rPr>
          <w:rFonts w:ascii="Arial" w:hAnsi="Arial" w:cs="Arial"/>
          <w:b/>
          <w:lang w:val="es-ES_tradnl"/>
        </w:rPr>
        <w:t>2</w:t>
      </w:r>
      <w:r w:rsidRPr="00420338">
        <w:rPr>
          <w:rFonts w:ascii="Arial" w:hAnsi="Arial" w:cs="Arial"/>
          <w:lang w:val="es-ES_tradnl"/>
        </w:rPr>
        <w:t xml:space="preserve"> para determinar el margen de error, la </w:t>
      </w:r>
      <w:r w:rsidRPr="00654701">
        <w:rPr>
          <w:rFonts w:ascii="Arial" w:hAnsi="Arial" w:cs="Arial"/>
          <w:b/>
          <w:lang w:val="es-ES_tradnl"/>
        </w:rPr>
        <w:t>tabla 4.1.2.5.1,</w:t>
      </w:r>
      <w:r w:rsidRPr="00420338">
        <w:rPr>
          <w:rFonts w:ascii="Arial" w:hAnsi="Arial" w:cs="Arial"/>
          <w:lang w:val="es-ES_tradnl"/>
        </w:rPr>
        <w:t xml:space="preserve"> que presenta el 0,25% de diferencia para la habilidades interpersonales, para las capacidades de liderazgo un 0,1551%, las capacidades organizativas con un ,0159% un menos 0,1799 para la habilidad de visionario.</w:t>
      </w:r>
    </w:p>
    <w:p w:rsidR="00696865" w:rsidRDefault="00696865" w:rsidP="00696865">
      <w:pPr>
        <w:spacing w:after="200" w:line="276" w:lineRule="auto"/>
        <w:ind w:left="2410" w:right="1200"/>
        <w:jc w:val="both"/>
        <w:rPr>
          <w:rFonts w:ascii="Arial" w:hAnsi="Arial" w:cs="Arial"/>
          <w:lang w:val="es-ES_tradnl"/>
        </w:rPr>
      </w:pPr>
    </w:p>
    <w:p w:rsidR="00696865" w:rsidRDefault="00696865" w:rsidP="00696865">
      <w:pPr>
        <w:jc w:val="center"/>
        <w:rPr>
          <w:rFonts w:ascii="Arial" w:hAnsi="Arial" w:cs="Arial"/>
          <w:b/>
          <w:noProof/>
          <w:lang w:val="es-EC" w:eastAsia="es-EC"/>
        </w:rPr>
      </w:pPr>
      <w:r>
        <w:rPr>
          <w:rFonts w:ascii="Arial" w:hAnsi="Arial" w:cs="Arial"/>
          <w:b/>
          <w:noProof/>
          <w:lang w:val="es-EC" w:eastAsia="es-EC"/>
        </w:rPr>
        <w:t>TABLA 4.1.4.5.1 Margen de Error</w:t>
      </w:r>
    </w:p>
    <w:p w:rsidR="00696865" w:rsidRDefault="00696865" w:rsidP="00696865">
      <w:pPr>
        <w:ind w:left="1416"/>
        <w:jc w:val="center"/>
        <w:rPr>
          <w:rFonts w:ascii="Arial" w:hAnsi="Arial" w:cs="Arial"/>
          <w:b/>
          <w:noProof/>
          <w:lang w:val="es-EC" w:eastAsia="es-EC"/>
        </w:rPr>
      </w:pPr>
    </w:p>
    <w:p w:rsidR="00696865" w:rsidRPr="005346F1" w:rsidRDefault="00696865" w:rsidP="00696865">
      <w:pPr>
        <w:ind w:left="1416"/>
        <w:jc w:val="center"/>
        <w:rPr>
          <w:rFonts w:ascii="Arial" w:hAnsi="Arial" w:cs="Arial"/>
          <w:b/>
          <w:noProof/>
          <w:lang w:val="es-EC" w:eastAsia="es-EC"/>
        </w:rPr>
      </w:pPr>
      <w:r>
        <w:rPr>
          <w:noProof/>
          <w:lang w:val="es-EC" w:eastAsia="es-EC"/>
        </w:rPr>
      </w:r>
      <w:r>
        <w:rPr>
          <w:rFonts w:ascii="Arial" w:hAnsi="Arial" w:cs="Arial"/>
          <w:b/>
          <w:noProof/>
          <w:lang w:val="es-EC" w:eastAsia="es-EC"/>
        </w:rPr>
        <w:pict>
          <v:group id="_x0000_s1232" editas="canvas" style="width:453pt;height:103.5pt;mso-position-horizontal-relative:char;mso-position-vertical-relative:line" coordsize="9060,20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3" type="#_x0000_t75" style="position:absolute;width:9060;height:2070" o:preferrelative="f">
              <v:fill o:detectmouseclick="t"/>
              <v:path o:extrusionok="t" o:connecttype="none"/>
              <o:lock v:ext="edit" text="t"/>
            </v:shape>
            <v:rect id="_x0000_s1234" style="position:absolute;left:100;top:89;width:8908;height:738" fillcolor="#cfc" stroked="f"/>
            <v:rect id="_x0000_s1235" style="position:absolute;left:811;top:320;width:1754;height:293;mso-wrap-style:none" filled="f" stroked="f">
              <v:textbox style="mso-next-textbox:#_x0000_s1235;mso-fit-shape-to-text:t" inset="0,0,0,0">
                <w:txbxContent>
                  <w:p w:rsidR="00696865" w:rsidRDefault="00696865" w:rsidP="00696865">
                    <w:r>
                      <w:rPr>
                        <w:rFonts w:ascii="Calibri" w:hAnsi="Calibri" w:cs="Calibri"/>
                        <w:color w:val="000000"/>
                        <w:lang w:val="en-US"/>
                      </w:rPr>
                      <w:t>CARACTERÍSTICAS</w:t>
                    </w:r>
                  </w:p>
                </w:txbxContent>
              </v:textbox>
            </v:rect>
            <v:rect id="_x0000_s1236" style="position:absolute;left:3396;top:320;width:1617;height:293;mso-wrap-style:none" filled="f" stroked="f">
              <v:textbox style="mso-next-textbox:#_x0000_s1236;mso-fit-shape-to-text:t" inset="0,0,0,0">
                <w:txbxContent>
                  <w:p w:rsidR="00696865" w:rsidRDefault="00696865" w:rsidP="00696865">
                    <w:r>
                      <w:rPr>
                        <w:rFonts w:ascii="Calibri" w:hAnsi="Calibri" w:cs="Calibri"/>
                        <w:color w:val="000000"/>
                        <w:lang w:val="en-US"/>
                      </w:rPr>
                      <w:t>Perfil académico</w:t>
                    </w:r>
                  </w:p>
                </w:txbxContent>
              </v:textbox>
            </v:rect>
            <v:rect id="_x0000_s1237" style="position:absolute;left:5704;top:320;width:1036;height:293;mso-wrap-style:none" filled="f" stroked="f">
              <v:textbox style="mso-next-textbox:#_x0000_s1237;mso-fit-shape-to-text:t" inset="0,0,0,0">
                <w:txbxContent>
                  <w:p w:rsidR="00696865" w:rsidRDefault="00696865" w:rsidP="00696865">
                    <w:r>
                      <w:rPr>
                        <w:rFonts w:ascii="Calibri" w:hAnsi="Calibri" w:cs="Calibri"/>
                        <w:color w:val="000000"/>
                        <w:lang w:val="en-US"/>
                      </w:rPr>
                      <w:t xml:space="preserve">Perfil ideal </w:t>
                    </w:r>
                  </w:p>
                </w:txbxContent>
              </v:textbox>
            </v:rect>
            <v:rect id="_x0000_s1238" style="position:absolute;left:7391;top:320;width:1614;height:293;mso-wrap-style:none" filled="f" stroked="f">
              <v:textbox style="mso-next-textbox:#_x0000_s1238;mso-fit-shape-to-text:t" inset="0,0,0,0">
                <w:txbxContent>
                  <w:p w:rsidR="00696865" w:rsidRDefault="00696865" w:rsidP="00696865">
                    <w:r>
                      <w:rPr>
                        <w:rFonts w:ascii="Calibri" w:hAnsi="Calibri" w:cs="Calibri"/>
                        <w:color w:val="000000"/>
                        <w:lang w:val="en-US"/>
                      </w:rPr>
                      <w:t>Margen de error</w:t>
                    </w:r>
                  </w:p>
                </w:txbxContent>
              </v:textbox>
            </v:rect>
            <v:rect id="_x0000_s1239" style="position:absolute;left:138;top:832;width:3200;height:293;mso-wrap-style:none" filled="f" stroked="f">
              <v:textbox style="mso-next-textbox:#_x0000_s1239;mso-fit-shape-to-text:t" inset="0,0,0,0">
                <w:txbxContent>
                  <w:p w:rsidR="00696865" w:rsidRDefault="00696865" w:rsidP="00696865">
                    <w:r>
                      <w:rPr>
                        <w:rFonts w:ascii="Calibri" w:hAnsi="Calibri" w:cs="Calibri"/>
                        <w:color w:val="000000"/>
                        <w:lang w:val="en-US"/>
                      </w:rPr>
                      <w:t>HABILIDADES INTERPERSONALES</w:t>
                    </w:r>
                  </w:p>
                </w:txbxContent>
              </v:textbox>
            </v:rect>
            <v:rect id="_x0000_s1240" style="position:absolute;left:3833;top:832;width:669;height:293;mso-wrap-style:none" filled="f" stroked="f">
              <v:textbox style="mso-next-textbox:#_x0000_s1240;mso-fit-shape-to-text:t" inset="0,0,0,0">
                <w:txbxContent>
                  <w:p w:rsidR="00696865" w:rsidRDefault="00696865" w:rsidP="00696865">
                    <w:r>
                      <w:rPr>
                        <w:rFonts w:ascii="Calibri" w:hAnsi="Calibri" w:cs="Calibri"/>
                        <w:color w:val="000000"/>
                        <w:lang w:val="en-US"/>
                      </w:rPr>
                      <w:t>0,4399</w:t>
                    </w:r>
                  </w:p>
                </w:txbxContent>
              </v:textbox>
            </v:rect>
            <v:rect id="_x0000_s1241" style="position:absolute;left:5897;top:832;width:669;height:293;mso-wrap-style:none" filled="f" stroked="f">
              <v:textbox style="mso-next-textbox:#_x0000_s1241;mso-fit-shape-to-text:t" inset="0,0,0,0">
                <w:txbxContent>
                  <w:p w:rsidR="00696865" w:rsidRDefault="00696865" w:rsidP="00696865">
                    <w:r>
                      <w:rPr>
                        <w:rFonts w:ascii="Calibri" w:hAnsi="Calibri" w:cs="Calibri"/>
                        <w:color w:val="000000"/>
                        <w:lang w:val="en-US"/>
                      </w:rPr>
                      <w:t>0,1894</w:t>
                    </w:r>
                  </w:p>
                </w:txbxContent>
              </v:textbox>
            </v:rect>
            <v:rect id="_x0000_s1242" style="position:absolute;left:7826;top:832;width:669;height:293;mso-wrap-style:none" filled="f" stroked="f">
              <v:textbox style="mso-next-textbox:#_x0000_s1242;mso-fit-shape-to-text:t" inset="0,0,0,0">
                <w:txbxContent>
                  <w:p w:rsidR="00696865" w:rsidRDefault="00696865" w:rsidP="00696865">
                    <w:r>
                      <w:rPr>
                        <w:rFonts w:ascii="Calibri" w:hAnsi="Calibri" w:cs="Calibri"/>
                        <w:color w:val="000000"/>
                        <w:lang w:val="en-US"/>
                      </w:rPr>
                      <w:t>0,2550</w:t>
                    </w:r>
                  </w:p>
                </w:txbxContent>
              </v:textbox>
            </v:rect>
            <v:rect id="_x0000_s1243" style="position:absolute;left:138;top:1121;width:2644;height:293;mso-wrap-style:none" filled="f" stroked="f">
              <v:textbox style="mso-next-textbox:#_x0000_s1243;mso-fit-shape-to-text:t" inset="0,0,0,0">
                <w:txbxContent>
                  <w:p w:rsidR="00696865" w:rsidRDefault="00696865" w:rsidP="00696865">
                    <w:r>
                      <w:rPr>
                        <w:rFonts w:ascii="Calibri" w:hAnsi="Calibri" w:cs="Calibri"/>
                        <w:color w:val="000000"/>
                        <w:lang w:val="en-US"/>
                      </w:rPr>
                      <w:t>CAPACIDAD DE LIDERAZGO</w:t>
                    </w:r>
                  </w:p>
                </w:txbxContent>
              </v:textbox>
            </v:rect>
            <v:rect id="_x0000_s1244" style="position:absolute;left:3833;top:1121;width:669;height:293;mso-wrap-style:none" filled="f" stroked="f">
              <v:textbox style="mso-next-textbox:#_x0000_s1244;mso-fit-shape-to-text:t" inset="0,0,0,0">
                <w:txbxContent>
                  <w:p w:rsidR="00696865" w:rsidRDefault="00696865" w:rsidP="00696865">
                    <w:r>
                      <w:rPr>
                        <w:rFonts w:ascii="Calibri" w:hAnsi="Calibri" w:cs="Calibri"/>
                        <w:color w:val="000000"/>
                        <w:lang w:val="en-US"/>
                      </w:rPr>
                      <w:t>0,5080</w:t>
                    </w:r>
                  </w:p>
                </w:txbxContent>
              </v:textbox>
            </v:rect>
            <v:rect id="_x0000_s1245" style="position:absolute;left:5897;top:1121;width:669;height:293;mso-wrap-style:none" filled="f" stroked="f">
              <v:textbox style="mso-next-textbox:#_x0000_s1245;mso-fit-shape-to-text:t" inset="0,0,0,0">
                <w:txbxContent>
                  <w:p w:rsidR="00696865" w:rsidRDefault="00696865" w:rsidP="00696865">
                    <w:r>
                      <w:rPr>
                        <w:rFonts w:ascii="Calibri" w:hAnsi="Calibri" w:cs="Calibri"/>
                        <w:color w:val="000000"/>
                        <w:lang w:val="en-US"/>
                      </w:rPr>
                      <w:t>0,3430</w:t>
                    </w:r>
                  </w:p>
                </w:txbxContent>
              </v:textbox>
            </v:rect>
            <v:rect id="_x0000_s1246" style="position:absolute;left:7826;top:1121;width:669;height:293;mso-wrap-style:none" filled="f" stroked="f">
              <v:textbox style="mso-next-textbox:#_x0000_s1246;mso-fit-shape-to-text:t" inset="0,0,0,0">
                <w:txbxContent>
                  <w:p w:rsidR="00696865" w:rsidRDefault="00696865" w:rsidP="00696865">
                    <w:r>
                      <w:rPr>
                        <w:rFonts w:ascii="Calibri" w:hAnsi="Calibri" w:cs="Calibri"/>
                        <w:color w:val="000000"/>
                        <w:lang w:val="en-US"/>
                      </w:rPr>
                      <w:t>0,1551</w:t>
                    </w:r>
                  </w:p>
                </w:txbxContent>
              </v:textbox>
            </v:rect>
            <v:rect id="_x0000_s1247" style="position:absolute;left:138;top:1410;width:2706;height:293;mso-wrap-style:none" filled="f" stroked="f">
              <v:textbox style="mso-next-textbox:#_x0000_s1247;mso-fit-shape-to-text:t" inset="0,0,0,0">
                <w:txbxContent>
                  <w:p w:rsidR="00696865" w:rsidRDefault="00696865" w:rsidP="00696865">
                    <w:r>
                      <w:rPr>
                        <w:rFonts w:ascii="Calibri" w:hAnsi="Calibri" w:cs="Calibri"/>
                        <w:color w:val="000000"/>
                        <w:lang w:val="en-US"/>
                      </w:rPr>
                      <w:t>CAPACIDAD ORGANIZATIVA</w:t>
                    </w:r>
                  </w:p>
                </w:txbxContent>
              </v:textbox>
            </v:rect>
            <v:rect id="_x0000_s1248" style="position:absolute;left:3833;top:1410;width:669;height:293;mso-wrap-style:none" filled="f" stroked="f">
              <v:textbox style="mso-next-textbox:#_x0000_s1248;mso-fit-shape-to-text:t" inset="0,0,0,0">
                <w:txbxContent>
                  <w:p w:rsidR="00696865" w:rsidRDefault="00696865" w:rsidP="00696865">
                    <w:r>
                      <w:rPr>
                        <w:rFonts w:ascii="Calibri" w:hAnsi="Calibri" w:cs="Calibri"/>
                        <w:color w:val="000000"/>
                        <w:lang w:val="en-US"/>
                      </w:rPr>
                      <w:t>0,1733</w:t>
                    </w:r>
                  </w:p>
                </w:txbxContent>
              </v:textbox>
            </v:rect>
            <v:rect id="_x0000_s1249" style="position:absolute;left:5897;top:1410;width:669;height:293;mso-wrap-style:none" filled="f" stroked="f">
              <v:textbox style="mso-next-textbox:#_x0000_s1249;mso-fit-shape-to-text:t" inset="0,0,0,0">
                <w:txbxContent>
                  <w:p w:rsidR="00696865" w:rsidRDefault="00696865" w:rsidP="00696865">
                    <w:r>
                      <w:rPr>
                        <w:rFonts w:ascii="Calibri" w:hAnsi="Calibri" w:cs="Calibri"/>
                        <w:color w:val="000000"/>
                        <w:lang w:val="en-US"/>
                      </w:rPr>
                      <w:t>0,1588</w:t>
                    </w:r>
                  </w:p>
                </w:txbxContent>
              </v:textbox>
            </v:rect>
            <v:rect id="_x0000_s1250" style="position:absolute;left:7826;top:1410;width:669;height:293;mso-wrap-style:none" filled="f" stroked="f">
              <v:textbox style="mso-next-textbox:#_x0000_s1250;mso-fit-shape-to-text:t" inset="0,0,0,0">
                <w:txbxContent>
                  <w:p w:rsidR="00696865" w:rsidRDefault="00696865" w:rsidP="00696865">
                    <w:r>
                      <w:rPr>
                        <w:rFonts w:ascii="Calibri" w:hAnsi="Calibri" w:cs="Calibri"/>
                        <w:color w:val="000000"/>
                        <w:lang w:val="en-US"/>
                      </w:rPr>
                      <w:t>0,0159</w:t>
                    </w:r>
                  </w:p>
                </w:txbxContent>
              </v:textbox>
            </v:rect>
            <v:rect id="_x0000_s1251" style="position:absolute;left:138;top:1699;width:1170;height:293;mso-wrap-style:none" filled="f" stroked="f">
              <v:textbox style="mso-next-textbox:#_x0000_s1251;mso-fit-shape-to-text:t" inset="0,0,0,0">
                <w:txbxContent>
                  <w:p w:rsidR="00696865" w:rsidRDefault="00696865" w:rsidP="00696865">
                    <w:r>
                      <w:rPr>
                        <w:rFonts w:ascii="Calibri" w:hAnsi="Calibri" w:cs="Calibri"/>
                        <w:color w:val="000000"/>
                        <w:lang w:val="en-US"/>
                      </w:rPr>
                      <w:t>VISIONARIO</w:t>
                    </w:r>
                  </w:p>
                </w:txbxContent>
              </v:textbox>
            </v:rect>
            <v:rect id="_x0000_s1252" style="position:absolute;left:3833;top:1699;width:669;height:293;mso-wrap-style:none" filled="f" stroked="f">
              <v:textbox style="mso-next-textbox:#_x0000_s1252;mso-fit-shape-to-text:t" inset="0,0,0,0">
                <w:txbxContent>
                  <w:p w:rsidR="00696865" w:rsidRDefault="00696865" w:rsidP="00696865">
                    <w:r>
                      <w:rPr>
                        <w:rFonts w:ascii="Calibri" w:hAnsi="Calibri" w:cs="Calibri"/>
                        <w:color w:val="000000"/>
                        <w:lang w:val="en-US"/>
                      </w:rPr>
                      <w:t>0,2540</w:t>
                    </w:r>
                  </w:p>
                </w:txbxContent>
              </v:textbox>
            </v:rect>
            <v:rect id="_x0000_s1253" style="position:absolute;left:5897;top:1699;width:669;height:293;mso-wrap-style:none" filled="f" stroked="f">
              <v:textbox style="mso-next-textbox:#_x0000_s1253;mso-fit-shape-to-text:t" inset="0,0,0,0">
                <w:txbxContent>
                  <w:p w:rsidR="00696865" w:rsidRDefault="00696865" w:rsidP="00696865">
                    <w:r>
                      <w:rPr>
                        <w:rFonts w:ascii="Calibri" w:hAnsi="Calibri" w:cs="Calibri"/>
                        <w:color w:val="000000"/>
                        <w:lang w:val="en-US"/>
                      </w:rPr>
                      <w:t>0,4339</w:t>
                    </w:r>
                  </w:p>
                </w:txbxContent>
              </v:textbox>
            </v:rect>
            <v:rect id="_x0000_s1254" style="position:absolute;left:7792;top:1699;width:742;height:293;mso-wrap-style:none" filled="f" stroked="f">
              <v:textbox style="mso-next-textbox:#_x0000_s1254;mso-fit-shape-to-text:t" inset="0,0,0,0">
                <w:txbxContent>
                  <w:p w:rsidR="00696865" w:rsidRDefault="00696865" w:rsidP="00696865">
                    <w:r>
                      <w:rPr>
                        <w:rFonts w:ascii="Calibri" w:hAnsi="Calibri" w:cs="Calibri"/>
                        <w:color w:val="000000"/>
                        <w:lang w:val="en-US"/>
                      </w:rPr>
                      <w:t>-0,1799</w:t>
                    </w:r>
                  </w:p>
                </w:txbxContent>
              </v:textbox>
            </v:rect>
            <v:line id="_x0000_s1255" style="position:absolute" from="90,79" to="91,1991" strokeweight="0"/>
            <v:rect id="_x0000_s1256" style="position:absolute;left:90;top:79;width:19;height:1912" fillcolor="black" stroked="f"/>
            <v:line id="_x0000_s1257" style="position:absolute" from="3107,98" to="3108,1991" strokeweight="0"/>
            <v:rect id="_x0000_s1258" style="position:absolute;left:3107;top:98;width:20;height:1893" fillcolor="black" stroked="f"/>
            <v:line id="_x0000_s1259" style="position:absolute" from="5140,98" to="5141,1991" strokeweight="0"/>
            <v:rect id="_x0000_s1260" style="position:absolute;left:5140;top:98;width:19;height:1893" fillcolor="black" stroked="f"/>
            <v:line id="_x0000_s1261" style="position:absolute" from="7237,98" to="7238,1991" strokeweight="0"/>
            <v:rect id="_x0000_s1262" style="position:absolute;left:7237;top:98;width:19;height:1893" fillcolor="black" stroked="f"/>
            <v:line id="_x0000_s1263" style="position:absolute" from="8996,98" to="8997,1991" strokeweight="0"/>
            <v:rect id="_x0000_s1264" style="position:absolute;left:8996;top:98;width:19;height:1893" fillcolor="black" stroked="f"/>
            <v:line id="_x0000_s1265" style="position:absolute" from="109,79" to="9015,80" strokeweight="0"/>
            <v:rect id="_x0000_s1266" style="position:absolute;left:109;top:79;width:8906;height:19" fillcolor="black" stroked="f"/>
            <v:line id="_x0000_s1267" style="position:absolute" from="109,815" to="9015,816" strokeweight="0"/>
            <v:rect id="_x0000_s1268" style="position:absolute;left:109;top:815;width:8906;height:19" fillcolor="black" stroked="f"/>
            <v:line id="_x0000_s1269" style="position:absolute" from="109,1104" to="9015,1105" strokeweight="0"/>
            <v:rect id="_x0000_s1270" style="position:absolute;left:109;top:1104;width:8906;height:19" fillcolor="black" stroked="f"/>
            <v:line id="_x0000_s1271" style="position:absolute" from="109,1393" to="9015,1394" strokeweight="0"/>
            <v:rect id="_x0000_s1272" style="position:absolute;left:109;top:1393;width:8906;height:19" fillcolor="black" stroked="f"/>
            <v:line id="_x0000_s1273" style="position:absolute" from="109,1683" to="9015,1684" strokeweight="0"/>
            <v:rect id="_x0000_s1274" style="position:absolute;left:109;top:1683;width:8906;height:19" fillcolor="black" stroked="f"/>
            <v:line id="_x0000_s1275" style="position:absolute" from="109,1972" to="9015,1973" strokeweight="0"/>
            <v:rect id="_x0000_s1276" style="position:absolute;left:109;top:1972;width:8906;height:19" fillcolor="black" stroked="f"/>
            <w10:anchorlock/>
          </v:group>
        </w:pict>
      </w:r>
    </w:p>
    <w:p w:rsidR="00696865" w:rsidRPr="005346F1" w:rsidRDefault="00696865" w:rsidP="00696865">
      <w:pPr>
        <w:ind w:left="1416"/>
        <w:rPr>
          <w:rFonts w:ascii="Arial" w:hAnsi="Arial" w:cs="Arial"/>
          <w:b/>
          <w:noProof/>
          <w:sz w:val="18"/>
          <w:szCs w:val="18"/>
          <w:lang w:val="es-EC" w:eastAsia="es-EC"/>
        </w:rPr>
      </w:pPr>
      <w:r>
        <w:rPr>
          <w:b/>
          <w:sz w:val="18"/>
          <w:szCs w:val="18"/>
        </w:rPr>
        <w:t xml:space="preserve">                                          Fuen</w:t>
      </w:r>
      <w:r w:rsidRPr="005346F1">
        <w:rPr>
          <w:b/>
          <w:sz w:val="18"/>
          <w:szCs w:val="18"/>
        </w:rPr>
        <w:t>te y elaboración:</w:t>
      </w:r>
      <w:r w:rsidRPr="005346F1">
        <w:rPr>
          <w:sz w:val="18"/>
          <w:szCs w:val="18"/>
        </w:rPr>
        <w:t xml:space="preserve"> Autores de Tesina</w:t>
      </w:r>
    </w:p>
    <w:p w:rsidR="00696865" w:rsidRDefault="00696865" w:rsidP="00696865">
      <w:pPr>
        <w:ind w:left="1416"/>
        <w:jc w:val="center"/>
        <w:rPr>
          <w:rFonts w:ascii="Arial" w:hAnsi="Arial" w:cs="Arial"/>
          <w:noProof/>
          <w:lang w:val="es-EC" w:eastAsia="es-EC"/>
        </w:rPr>
      </w:pPr>
      <w:r>
        <w:rPr>
          <w:rFonts w:ascii="Arial" w:hAnsi="Arial" w:cs="Arial"/>
          <w:b/>
          <w:noProof/>
          <w:lang w:val="es-EC" w:eastAsia="es-EC"/>
        </w:rPr>
        <w:lastRenderedPageBreak/>
        <w:t>Tabla 4.1.4.5.2 Ponderación Perfil Académico</w:t>
      </w:r>
    </w:p>
    <w:p w:rsidR="00696865" w:rsidRDefault="00696865" w:rsidP="00696865">
      <w:pPr>
        <w:ind w:left="1416"/>
        <w:jc w:val="center"/>
        <w:rPr>
          <w:rFonts w:ascii="Arial" w:hAnsi="Arial" w:cs="Arial"/>
          <w:noProof/>
          <w:lang w:val="es-EC" w:eastAsia="es-EC"/>
        </w:rPr>
      </w:pPr>
    </w:p>
    <w:p w:rsidR="00696865" w:rsidRDefault="00906248" w:rsidP="00696865">
      <w:pPr>
        <w:ind w:left="1416"/>
        <w:jc w:val="center"/>
        <w:rPr>
          <w:rFonts w:ascii="Arial" w:hAnsi="Arial" w:cs="Arial"/>
          <w:noProof/>
          <w:lang w:val="es-EC" w:eastAsia="es-EC"/>
        </w:rPr>
      </w:pPr>
      <w:r>
        <w:rPr>
          <w:rFonts w:ascii="Arial" w:hAnsi="Arial" w:cs="Arial"/>
          <w:b/>
          <w:noProof/>
          <w:lang w:val="en-US" w:eastAsia="en-US"/>
        </w:rPr>
        <w:drawing>
          <wp:inline distT="0" distB="0" distL="0" distR="0">
            <wp:extent cx="6448425" cy="2524125"/>
            <wp:effectExtent l="0" t="0" r="9525"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a:srcRect t="1990" r="8488" b="7710"/>
                    <a:stretch>
                      <a:fillRect/>
                    </a:stretch>
                  </pic:blipFill>
                  <pic:spPr bwMode="auto">
                    <a:xfrm>
                      <a:off x="0" y="0"/>
                      <a:ext cx="6448425" cy="2524125"/>
                    </a:xfrm>
                    <a:prstGeom prst="rect">
                      <a:avLst/>
                    </a:prstGeom>
                    <a:noFill/>
                    <a:ln w="9525">
                      <a:noFill/>
                      <a:miter lim="800000"/>
                      <a:headEnd/>
                      <a:tailEnd/>
                    </a:ln>
                  </pic:spPr>
                </pic:pic>
              </a:graphicData>
            </a:graphic>
          </wp:inline>
        </w:drawing>
      </w:r>
    </w:p>
    <w:p w:rsidR="00696865" w:rsidRDefault="00696865" w:rsidP="00696865">
      <w:pPr>
        <w:ind w:left="1416"/>
        <w:rPr>
          <w:noProof/>
          <w:lang w:val="es-EC" w:eastAsia="es-EC"/>
        </w:rPr>
      </w:pPr>
      <w:r>
        <w:rPr>
          <w:b/>
          <w:sz w:val="18"/>
          <w:szCs w:val="18"/>
        </w:rPr>
        <w:t xml:space="preserve">                             Fuen</w:t>
      </w:r>
      <w:r w:rsidRPr="005346F1">
        <w:rPr>
          <w:b/>
          <w:sz w:val="18"/>
          <w:szCs w:val="18"/>
        </w:rPr>
        <w:t>te y elaboración:</w:t>
      </w:r>
      <w:r w:rsidRPr="005346F1">
        <w:rPr>
          <w:sz w:val="18"/>
          <w:szCs w:val="18"/>
        </w:rPr>
        <w:t xml:space="preserve"> Autores de Tesina</w:t>
      </w:r>
    </w:p>
    <w:p w:rsidR="00696865" w:rsidRDefault="00696865" w:rsidP="00696865">
      <w:pPr>
        <w:ind w:left="1416"/>
        <w:jc w:val="center"/>
        <w:rPr>
          <w:noProof/>
          <w:lang w:val="es-EC" w:eastAsia="es-EC"/>
        </w:rPr>
      </w:pPr>
    </w:p>
    <w:p w:rsidR="00696865" w:rsidRDefault="00696865" w:rsidP="00696865">
      <w:pPr>
        <w:ind w:left="1416"/>
        <w:jc w:val="center"/>
        <w:rPr>
          <w:noProof/>
          <w:lang w:val="es-EC" w:eastAsia="es-EC"/>
        </w:rPr>
      </w:pPr>
    </w:p>
    <w:p w:rsidR="00696865" w:rsidRDefault="00696865" w:rsidP="00696865">
      <w:pPr>
        <w:ind w:left="1416"/>
        <w:jc w:val="center"/>
        <w:rPr>
          <w:rFonts w:ascii="Arial" w:hAnsi="Arial" w:cs="Arial"/>
          <w:noProof/>
          <w:lang w:val="es-EC" w:eastAsia="es-EC"/>
        </w:rPr>
      </w:pPr>
      <w:r>
        <w:rPr>
          <w:noProof/>
          <w:lang w:val="es-EC" w:eastAsia="es-EC"/>
        </w:rPr>
        <w:t xml:space="preserve"> </w:t>
      </w:r>
    </w:p>
    <w:p w:rsidR="00696865" w:rsidRPr="00C20B5B" w:rsidRDefault="00696865" w:rsidP="00696865">
      <w:pPr>
        <w:tabs>
          <w:tab w:val="left" w:pos="5421"/>
          <w:tab w:val="center" w:pos="7687"/>
        </w:tabs>
        <w:ind w:left="1416"/>
        <w:rPr>
          <w:rFonts w:ascii="Arial" w:hAnsi="Arial" w:cs="Arial"/>
          <w:noProof/>
          <w:lang w:val="es-EC" w:eastAsia="es-EC"/>
        </w:rPr>
      </w:pPr>
      <w:r>
        <w:rPr>
          <w:b/>
        </w:rPr>
        <w:t xml:space="preserve">                                                             Gráfico 4.1.4.5.1 Perfil Académico</w:t>
      </w:r>
    </w:p>
    <w:p w:rsidR="00696865" w:rsidRDefault="00696865" w:rsidP="00696865">
      <w:pPr>
        <w:tabs>
          <w:tab w:val="left" w:pos="8910"/>
        </w:tabs>
        <w:jc w:val="center"/>
      </w:pPr>
    </w:p>
    <w:p w:rsidR="00696865" w:rsidRDefault="00906248" w:rsidP="00696865">
      <w:pPr>
        <w:tabs>
          <w:tab w:val="left" w:pos="8910"/>
        </w:tabs>
        <w:jc w:val="center"/>
      </w:pPr>
      <w:r>
        <w:rPr>
          <w:noProof/>
          <w:lang w:val="en-US" w:eastAsia="en-US"/>
        </w:rPr>
        <w:drawing>
          <wp:inline distT="0" distB="0" distL="0" distR="0">
            <wp:extent cx="3228975" cy="1181100"/>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3228975" cy="1181100"/>
                    </a:xfrm>
                    <a:prstGeom prst="rect">
                      <a:avLst/>
                    </a:prstGeom>
                    <a:noFill/>
                    <a:ln w="9525">
                      <a:noFill/>
                      <a:miter lim="800000"/>
                      <a:headEnd/>
                      <a:tailEnd/>
                    </a:ln>
                  </pic:spPr>
                </pic:pic>
              </a:graphicData>
            </a:graphic>
          </wp:inline>
        </w:drawing>
      </w:r>
    </w:p>
    <w:p w:rsidR="00696865" w:rsidRDefault="00696865" w:rsidP="00696865">
      <w:pPr>
        <w:ind w:left="1416"/>
        <w:rPr>
          <w:rFonts w:ascii="Arial" w:hAnsi="Arial" w:cs="Arial"/>
          <w:b/>
          <w:noProof/>
          <w:sz w:val="18"/>
          <w:szCs w:val="18"/>
          <w:lang w:val="es-EC" w:eastAsia="es-EC"/>
        </w:rPr>
      </w:pPr>
      <w:r>
        <w:rPr>
          <w:b/>
          <w:sz w:val="18"/>
          <w:szCs w:val="18"/>
        </w:rPr>
        <w:t xml:space="preserve">                                                                     Fuen</w:t>
      </w:r>
      <w:r w:rsidRPr="005346F1">
        <w:rPr>
          <w:b/>
          <w:sz w:val="18"/>
          <w:szCs w:val="18"/>
        </w:rPr>
        <w:t>te y elaboración:</w:t>
      </w:r>
      <w:r w:rsidRPr="005346F1">
        <w:rPr>
          <w:sz w:val="18"/>
          <w:szCs w:val="18"/>
        </w:rPr>
        <w:t xml:space="preserve"> Autores de Tesina</w:t>
      </w:r>
    </w:p>
    <w:p w:rsidR="00696865" w:rsidRPr="007564D5" w:rsidRDefault="00696865" w:rsidP="00696865">
      <w:pPr>
        <w:ind w:left="2836"/>
        <w:rPr>
          <w:rFonts w:ascii="Arial" w:hAnsi="Arial" w:cs="Arial"/>
          <w:b/>
          <w:noProof/>
          <w:sz w:val="18"/>
          <w:szCs w:val="18"/>
          <w:lang w:val="es-EC" w:eastAsia="es-EC"/>
        </w:rPr>
      </w:pPr>
      <w:r>
        <w:rPr>
          <w:b/>
        </w:rPr>
        <w:lastRenderedPageBreak/>
        <w:t>Tabla  4.1.4.5.2 Ponderación del Perfil Ideal</w:t>
      </w:r>
    </w:p>
    <w:p w:rsidR="00696865" w:rsidRDefault="00696865" w:rsidP="00696865">
      <w:pPr>
        <w:tabs>
          <w:tab w:val="left" w:pos="8910"/>
        </w:tabs>
        <w:jc w:val="center"/>
        <w:rPr>
          <w:b/>
        </w:rPr>
      </w:pPr>
    </w:p>
    <w:p w:rsidR="00696865" w:rsidRDefault="00696865" w:rsidP="00696865">
      <w:pPr>
        <w:tabs>
          <w:tab w:val="left" w:pos="8910"/>
        </w:tabs>
        <w:jc w:val="center"/>
        <w:rPr>
          <w:b/>
        </w:rPr>
      </w:pPr>
    </w:p>
    <w:p w:rsidR="00696865" w:rsidRDefault="00906248" w:rsidP="00696865">
      <w:pPr>
        <w:tabs>
          <w:tab w:val="left" w:pos="8910"/>
        </w:tabs>
        <w:jc w:val="center"/>
        <w:rPr>
          <w:noProof/>
          <w:lang w:val="es-EC" w:eastAsia="es-EC"/>
        </w:rPr>
      </w:pPr>
      <w:r>
        <w:rPr>
          <w:noProof/>
          <w:lang w:val="en-US" w:eastAsia="en-US"/>
        </w:rPr>
        <w:drawing>
          <wp:inline distT="0" distB="0" distL="0" distR="0">
            <wp:extent cx="6438900" cy="4010025"/>
            <wp:effectExtent l="0" t="0" r="0" b="0"/>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25"/>
                    <a:srcRect l="3687" t="1797" r="16957" b="3162"/>
                    <a:stretch>
                      <a:fillRect/>
                    </a:stretch>
                  </pic:blipFill>
                  <pic:spPr bwMode="auto">
                    <a:xfrm>
                      <a:off x="0" y="0"/>
                      <a:ext cx="6438900" cy="4010025"/>
                    </a:xfrm>
                    <a:prstGeom prst="rect">
                      <a:avLst/>
                    </a:prstGeom>
                    <a:noFill/>
                    <a:ln w="9525">
                      <a:noFill/>
                      <a:miter lim="800000"/>
                      <a:headEnd/>
                      <a:tailEnd/>
                    </a:ln>
                  </pic:spPr>
                </pic:pic>
              </a:graphicData>
            </a:graphic>
          </wp:inline>
        </w:drawing>
      </w:r>
    </w:p>
    <w:p w:rsidR="00696865" w:rsidRDefault="00696865" w:rsidP="00696865">
      <w:pPr>
        <w:tabs>
          <w:tab w:val="left" w:pos="8910"/>
        </w:tabs>
        <w:rPr>
          <w:noProof/>
          <w:lang w:val="es-EC" w:eastAsia="es-EC"/>
        </w:rPr>
      </w:pPr>
      <w:r>
        <w:rPr>
          <w:b/>
          <w:sz w:val="18"/>
          <w:szCs w:val="18"/>
        </w:rPr>
        <w:t xml:space="preserve">                                             Fuen</w:t>
      </w:r>
      <w:r w:rsidRPr="005346F1">
        <w:rPr>
          <w:b/>
          <w:sz w:val="18"/>
          <w:szCs w:val="18"/>
        </w:rPr>
        <w:t>te y elaboración:</w:t>
      </w:r>
      <w:r w:rsidRPr="005346F1">
        <w:rPr>
          <w:sz w:val="18"/>
          <w:szCs w:val="18"/>
        </w:rPr>
        <w:t xml:space="preserve"> Autores de Tesina</w:t>
      </w:r>
    </w:p>
    <w:p w:rsidR="00696865" w:rsidRDefault="00696865" w:rsidP="00696865">
      <w:pPr>
        <w:ind w:left="1416"/>
        <w:rPr>
          <w:b/>
          <w:sz w:val="18"/>
          <w:szCs w:val="18"/>
        </w:rPr>
      </w:pPr>
    </w:p>
    <w:p w:rsidR="00696865" w:rsidRDefault="00696865" w:rsidP="00696865">
      <w:pPr>
        <w:ind w:left="1416"/>
        <w:rPr>
          <w:b/>
          <w:sz w:val="18"/>
          <w:szCs w:val="18"/>
        </w:rPr>
      </w:pPr>
    </w:p>
    <w:p w:rsidR="00696865" w:rsidRPr="00A16FDB" w:rsidRDefault="00696865" w:rsidP="00696865">
      <w:pPr>
        <w:ind w:left="1416"/>
        <w:rPr>
          <w:rFonts w:ascii="Arial" w:hAnsi="Arial" w:cs="Arial"/>
          <w:b/>
          <w:noProof/>
          <w:sz w:val="18"/>
          <w:szCs w:val="18"/>
          <w:lang w:val="es-EC" w:eastAsia="es-EC"/>
        </w:rPr>
        <w:sectPr w:rsidR="00696865" w:rsidRPr="00A16FDB" w:rsidSect="00DC1CAD">
          <w:pgSz w:w="16838" w:h="11906" w:orient="landscape" w:code="9"/>
          <w:pgMar w:top="1797" w:right="1440" w:bottom="1797" w:left="1440" w:header="720" w:footer="720" w:gutter="0"/>
          <w:cols w:space="720"/>
          <w:docGrid w:linePitch="360"/>
        </w:sectPr>
      </w:pPr>
    </w:p>
    <w:p w:rsidR="00696865" w:rsidRPr="006D1372" w:rsidRDefault="00696865" w:rsidP="00696865">
      <w:pPr>
        <w:jc w:val="center"/>
        <w:rPr>
          <w:rFonts w:ascii="Arial" w:hAnsi="Arial" w:cs="Arial"/>
        </w:rPr>
      </w:pPr>
      <w:r w:rsidRPr="006D1372">
        <w:rPr>
          <w:rFonts w:ascii="Arial" w:hAnsi="Arial" w:cs="Arial"/>
          <w:b/>
        </w:rPr>
        <w:lastRenderedPageBreak/>
        <w:t>G</w:t>
      </w:r>
      <w:r>
        <w:rPr>
          <w:rFonts w:ascii="Arial" w:hAnsi="Arial" w:cs="Arial"/>
          <w:b/>
        </w:rPr>
        <w:t>ráfico 4.1.4.5.2</w:t>
      </w:r>
      <w:r w:rsidRPr="006D1372">
        <w:rPr>
          <w:rFonts w:ascii="Arial" w:hAnsi="Arial" w:cs="Arial"/>
          <w:b/>
        </w:rPr>
        <w:t xml:space="preserve"> Perfil Ideal</w:t>
      </w:r>
    </w:p>
    <w:p w:rsidR="00696865" w:rsidRDefault="00906248" w:rsidP="00696865">
      <w:pPr>
        <w:jc w:val="center"/>
      </w:pPr>
      <w:r>
        <w:rPr>
          <w:noProof/>
          <w:lang w:val="en-US" w:eastAsia="en-US"/>
        </w:rPr>
        <w:drawing>
          <wp:inline distT="0" distB="0" distL="0" distR="0">
            <wp:extent cx="2914650" cy="16764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2914650" cy="1676400"/>
                    </a:xfrm>
                    <a:prstGeom prst="rect">
                      <a:avLst/>
                    </a:prstGeom>
                    <a:noFill/>
                    <a:ln w="9525">
                      <a:noFill/>
                      <a:miter lim="800000"/>
                      <a:headEnd/>
                      <a:tailEnd/>
                    </a:ln>
                  </pic:spPr>
                </pic:pic>
              </a:graphicData>
            </a:graphic>
          </wp:inline>
        </w:drawing>
      </w:r>
    </w:p>
    <w:p w:rsidR="00696865" w:rsidRDefault="00696865" w:rsidP="00696865">
      <w:pPr>
        <w:tabs>
          <w:tab w:val="left" w:pos="8910"/>
        </w:tabs>
        <w:rPr>
          <w:noProof/>
          <w:lang w:val="es-EC" w:eastAsia="es-EC"/>
        </w:rPr>
      </w:pPr>
      <w:r>
        <w:rPr>
          <w:b/>
          <w:sz w:val="18"/>
          <w:szCs w:val="18"/>
        </w:rPr>
        <w:t xml:space="preserve">                                             Fuen</w:t>
      </w:r>
      <w:r w:rsidRPr="005346F1">
        <w:rPr>
          <w:b/>
          <w:sz w:val="18"/>
          <w:szCs w:val="18"/>
        </w:rPr>
        <w:t>te y elaboración:</w:t>
      </w:r>
      <w:r w:rsidRPr="005346F1">
        <w:rPr>
          <w:sz w:val="18"/>
          <w:szCs w:val="18"/>
        </w:rPr>
        <w:t xml:space="preserve"> Autores de Tesina</w:t>
      </w:r>
    </w:p>
    <w:p w:rsidR="00696865" w:rsidRPr="00A16FDB" w:rsidRDefault="00696865" w:rsidP="00696865">
      <w:pPr>
        <w:jc w:val="center"/>
        <w:rPr>
          <w:lang w:val="es-EC"/>
        </w:rPr>
      </w:pPr>
    </w:p>
    <w:p w:rsidR="00696865" w:rsidRDefault="00696865" w:rsidP="00696865">
      <w:pPr>
        <w:jc w:val="center"/>
      </w:pPr>
    </w:p>
    <w:p w:rsidR="00696865" w:rsidRDefault="00696865" w:rsidP="00696865">
      <w:pPr>
        <w:jc w:val="center"/>
      </w:pPr>
    </w:p>
    <w:p w:rsidR="00696865" w:rsidRDefault="00696865" w:rsidP="00696865">
      <w:pPr>
        <w:rPr>
          <w:rFonts w:ascii="Arial" w:hAnsi="Arial" w:cs="Arial"/>
          <w:b/>
        </w:rPr>
      </w:pPr>
      <w:r>
        <w:rPr>
          <w:rFonts w:ascii="Arial" w:hAnsi="Arial" w:cs="Arial"/>
          <w:b/>
        </w:rPr>
        <w:t xml:space="preserve">        4.1.5 </w:t>
      </w:r>
      <w:r w:rsidRPr="000A0053">
        <w:rPr>
          <w:rFonts w:ascii="Arial" w:hAnsi="Arial" w:cs="Arial"/>
          <w:b/>
        </w:rPr>
        <w:t>CLASIFICACIÓN DE OPERACIONES</w:t>
      </w:r>
    </w:p>
    <w:p w:rsidR="00696865" w:rsidRDefault="00696865" w:rsidP="00696865">
      <w:pPr>
        <w:rPr>
          <w:rFonts w:ascii="Arial" w:hAnsi="Arial" w:cs="Arial"/>
          <w:b/>
        </w:rPr>
      </w:pPr>
    </w:p>
    <w:p w:rsidR="00696865" w:rsidRDefault="00696865" w:rsidP="00696865">
      <w:pPr>
        <w:jc w:val="both"/>
        <w:rPr>
          <w:b/>
        </w:rPr>
      </w:pPr>
    </w:p>
    <w:p w:rsidR="00696865" w:rsidRPr="00A16FDB" w:rsidRDefault="00696865" w:rsidP="00696865">
      <w:pPr>
        <w:ind w:left="1134"/>
        <w:jc w:val="both"/>
        <w:rPr>
          <w:rFonts w:ascii="Arial" w:hAnsi="Arial" w:cs="Arial"/>
          <w:b/>
        </w:rPr>
      </w:pPr>
      <w:r w:rsidRPr="00A16FDB">
        <w:rPr>
          <w:rFonts w:ascii="Arial" w:hAnsi="Arial" w:cs="Arial"/>
          <w:b/>
        </w:rPr>
        <w:t xml:space="preserve"> Críticos  </w:t>
      </w:r>
    </w:p>
    <w:p w:rsidR="00696865" w:rsidRDefault="00696865" w:rsidP="00696865">
      <w:pPr>
        <w:ind w:left="1134"/>
        <w:jc w:val="both"/>
        <w:rPr>
          <w:b/>
        </w:rPr>
      </w:pPr>
      <w:r>
        <w:rPr>
          <w:b/>
        </w:rPr>
        <w:t xml:space="preserve"> </w:t>
      </w:r>
    </w:p>
    <w:p w:rsidR="00696865" w:rsidRPr="000A0053" w:rsidRDefault="00696865" w:rsidP="00DC1CAD">
      <w:pPr>
        <w:numPr>
          <w:ilvl w:val="3"/>
          <w:numId w:val="44"/>
        </w:numPr>
        <w:ind w:left="1494"/>
        <w:jc w:val="both"/>
        <w:rPr>
          <w:rFonts w:ascii="Arial" w:hAnsi="Arial" w:cs="Arial"/>
        </w:rPr>
      </w:pPr>
      <w:r w:rsidRPr="000A0053">
        <w:rPr>
          <w:rFonts w:ascii="Arial" w:hAnsi="Arial" w:cs="Arial"/>
        </w:rPr>
        <w:t>Factor Político (Cambio de leyes contables y Tributarias)</w:t>
      </w:r>
      <w:r w:rsidRPr="000A0053">
        <w:rPr>
          <w:rFonts w:ascii="Arial" w:hAnsi="Arial" w:cs="Arial"/>
        </w:rPr>
        <w:tab/>
      </w:r>
      <w:r w:rsidRPr="000A0053">
        <w:rPr>
          <w:rFonts w:ascii="Arial" w:hAnsi="Arial" w:cs="Arial"/>
        </w:rPr>
        <w:tab/>
      </w:r>
    </w:p>
    <w:p w:rsidR="00696865" w:rsidRDefault="00696865" w:rsidP="00DC1CAD">
      <w:pPr>
        <w:numPr>
          <w:ilvl w:val="3"/>
          <w:numId w:val="44"/>
        </w:numPr>
        <w:ind w:left="1494"/>
        <w:jc w:val="both"/>
        <w:rPr>
          <w:rFonts w:ascii="Arial" w:hAnsi="Arial" w:cs="Arial"/>
        </w:rPr>
      </w:pPr>
      <w:r>
        <w:rPr>
          <w:rFonts w:ascii="Arial" w:hAnsi="Arial" w:cs="Arial"/>
        </w:rPr>
        <w:t>Dependencia Sistema XASS</w:t>
      </w:r>
      <w:r w:rsidRPr="000A0053">
        <w:rPr>
          <w:rFonts w:ascii="Arial" w:hAnsi="Arial" w:cs="Arial"/>
        </w:rPr>
        <w:t xml:space="preserve"> 8.1</w:t>
      </w:r>
      <w:r w:rsidRPr="000A0053">
        <w:rPr>
          <w:rFonts w:ascii="Arial" w:hAnsi="Arial" w:cs="Arial"/>
        </w:rPr>
        <w:tab/>
      </w:r>
      <w:r w:rsidRPr="000A0053">
        <w:rPr>
          <w:rFonts w:ascii="Arial" w:hAnsi="Arial" w:cs="Arial"/>
        </w:rPr>
        <w:tab/>
      </w:r>
      <w:r w:rsidRPr="000A0053">
        <w:rPr>
          <w:rFonts w:ascii="Arial" w:hAnsi="Arial" w:cs="Arial"/>
        </w:rPr>
        <w:tab/>
      </w:r>
    </w:p>
    <w:p w:rsidR="00696865" w:rsidRPr="000A0053" w:rsidRDefault="00696865" w:rsidP="00696865">
      <w:pPr>
        <w:ind w:left="738"/>
        <w:jc w:val="both"/>
        <w:rPr>
          <w:rFonts w:ascii="Arial" w:hAnsi="Arial" w:cs="Arial"/>
        </w:rPr>
      </w:pPr>
    </w:p>
    <w:p w:rsidR="00696865" w:rsidRDefault="00696865" w:rsidP="00DC1CAD">
      <w:pPr>
        <w:numPr>
          <w:ilvl w:val="3"/>
          <w:numId w:val="44"/>
        </w:numPr>
        <w:ind w:left="1494"/>
        <w:jc w:val="both"/>
        <w:rPr>
          <w:rFonts w:ascii="Arial" w:hAnsi="Arial" w:cs="Arial"/>
        </w:rPr>
      </w:pPr>
      <w:r w:rsidRPr="000A0053">
        <w:rPr>
          <w:rFonts w:ascii="Arial" w:hAnsi="Arial" w:cs="Arial"/>
        </w:rPr>
        <w:t>Dependencia software Dimm para realizar declaraciones al S.R.I</w:t>
      </w:r>
    </w:p>
    <w:p w:rsidR="00696865" w:rsidRPr="000A0053" w:rsidRDefault="00696865" w:rsidP="00696865">
      <w:pPr>
        <w:ind w:left="1053"/>
        <w:jc w:val="both"/>
        <w:rPr>
          <w:rFonts w:ascii="Arial" w:hAnsi="Arial" w:cs="Arial"/>
        </w:rPr>
      </w:pPr>
    </w:p>
    <w:p w:rsidR="00696865" w:rsidRPr="000A0053" w:rsidRDefault="00696865" w:rsidP="00DC1CAD">
      <w:pPr>
        <w:numPr>
          <w:ilvl w:val="3"/>
          <w:numId w:val="44"/>
        </w:numPr>
        <w:ind w:left="1494"/>
        <w:jc w:val="both"/>
        <w:rPr>
          <w:rFonts w:ascii="Arial" w:hAnsi="Arial" w:cs="Arial"/>
        </w:rPr>
      </w:pPr>
      <w:r w:rsidRPr="000A0053">
        <w:rPr>
          <w:rFonts w:ascii="Arial" w:hAnsi="Arial" w:cs="Arial"/>
        </w:rPr>
        <w:t>Falta de personal</w:t>
      </w:r>
      <w:r w:rsidRPr="000A0053">
        <w:rPr>
          <w:rFonts w:ascii="Arial" w:hAnsi="Arial" w:cs="Arial"/>
        </w:rPr>
        <w:tab/>
      </w:r>
      <w:r w:rsidRPr="000A0053">
        <w:rPr>
          <w:rFonts w:ascii="Arial" w:hAnsi="Arial" w:cs="Arial"/>
        </w:rPr>
        <w:tab/>
      </w:r>
      <w:r w:rsidRPr="000A0053">
        <w:rPr>
          <w:rFonts w:ascii="Arial" w:hAnsi="Arial" w:cs="Arial"/>
        </w:rPr>
        <w:tab/>
      </w:r>
      <w:r w:rsidRPr="000A0053">
        <w:rPr>
          <w:rFonts w:ascii="Arial" w:hAnsi="Arial" w:cs="Arial"/>
        </w:rPr>
        <w:tab/>
      </w:r>
      <w:r w:rsidRPr="000A0053">
        <w:rPr>
          <w:rFonts w:ascii="Arial" w:hAnsi="Arial" w:cs="Arial"/>
        </w:rPr>
        <w:tab/>
      </w:r>
    </w:p>
    <w:p w:rsidR="00696865" w:rsidRPr="000A0053" w:rsidRDefault="00696865" w:rsidP="00696865">
      <w:pPr>
        <w:ind w:left="2874"/>
        <w:jc w:val="both"/>
        <w:rPr>
          <w:b/>
        </w:rPr>
      </w:pPr>
    </w:p>
    <w:p w:rsidR="00696865" w:rsidRPr="000A0053" w:rsidRDefault="00696865" w:rsidP="00696865">
      <w:pPr>
        <w:jc w:val="both"/>
        <w:rPr>
          <w:b/>
        </w:rPr>
      </w:pPr>
      <w:r w:rsidRPr="000A0053">
        <w:rPr>
          <w:b/>
        </w:rPr>
        <w:tab/>
      </w:r>
      <w:r w:rsidRPr="000A0053">
        <w:rPr>
          <w:b/>
        </w:rPr>
        <w:tab/>
      </w:r>
      <w:r w:rsidRPr="000A0053">
        <w:rPr>
          <w:b/>
        </w:rPr>
        <w:tab/>
      </w:r>
      <w:r w:rsidRPr="000A0053">
        <w:rPr>
          <w:b/>
        </w:rPr>
        <w:tab/>
      </w:r>
      <w:r w:rsidRPr="000A0053">
        <w:rPr>
          <w:b/>
        </w:rPr>
        <w:tab/>
      </w:r>
      <w:r w:rsidRPr="000A0053">
        <w:rPr>
          <w:b/>
        </w:rPr>
        <w:tab/>
      </w:r>
    </w:p>
    <w:p w:rsidR="00696865" w:rsidRPr="00A16FDB" w:rsidRDefault="00696865" w:rsidP="00696865">
      <w:pPr>
        <w:ind w:left="1134"/>
        <w:jc w:val="both"/>
        <w:rPr>
          <w:rFonts w:ascii="Arial" w:hAnsi="Arial" w:cs="Arial"/>
          <w:b/>
        </w:rPr>
      </w:pPr>
      <w:r w:rsidRPr="00A16FDB">
        <w:rPr>
          <w:rFonts w:ascii="Arial" w:hAnsi="Arial" w:cs="Arial"/>
          <w:b/>
        </w:rPr>
        <w:t xml:space="preserve">Vitales </w:t>
      </w:r>
    </w:p>
    <w:p w:rsidR="00696865" w:rsidRDefault="00696865" w:rsidP="00696865">
      <w:pPr>
        <w:ind w:left="720"/>
        <w:jc w:val="both"/>
        <w:rPr>
          <w:b/>
        </w:rPr>
      </w:pPr>
      <w:r>
        <w:rPr>
          <w:b/>
        </w:rPr>
        <w:t xml:space="preserve"> </w:t>
      </w:r>
    </w:p>
    <w:p w:rsidR="00696865" w:rsidRDefault="00696865" w:rsidP="00DC1CAD">
      <w:pPr>
        <w:numPr>
          <w:ilvl w:val="3"/>
          <w:numId w:val="44"/>
        </w:numPr>
        <w:ind w:left="1494"/>
        <w:jc w:val="both"/>
        <w:rPr>
          <w:rFonts w:ascii="Arial" w:hAnsi="Arial" w:cs="Arial"/>
        </w:rPr>
      </w:pPr>
      <w:r w:rsidRPr="000A0053">
        <w:rPr>
          <w:rFonts w:ascii="Arial" w:hAnsi="Arial" w:cs="Arial"/>
        </w:rPr>
        <w:t xml:space="preserve">Factor Humano </w:t>
      </w:r>
      <w:r w:rsidRPr="000A0053">
        <w:rPr>
          <w:rFonts w:ascii="Arial" w:hAnsi="Arial" w:cs="Arial"/>
        </w:rPr>
        <w:tab/>
      </w:r>
    </w:p>
    <w:p w:rsidR="00696865" w:rsidRPr="000A0053" w:rsidRDefault="00696865" w:rsidP="00696865">
      <w:pPr>
        <w:ind w:left="729"/>
        <w:jc w:val="both"/>
        <w:rPr>
          <w:rFonts w:ascii="Arial" w:hAnsi="Arial" w:cs="Arial"/>
        </w:rPr>
      </w:pPr>
    </w:p>
    <w:p w:rsidR="00696865" w:rsidRPr="000A0053" w:rsidRDefault="00696865" w:rsidP="00DC1CAD">
      <w:pPr>
        <w:numPr>
          <w:ilvl w:val="0"/>
          <w:numId w:val="45"/>
        </w:numPr>
        <w:jc w:val="both"/>
        <w:rPr>
          <w:rFonts w:ascii="Arial" w:hAnsi="Arial" w:cs="Arial"/>
        </w:rPr>
      </w:pPr>
      <w:r w:rsidRPr="000A0053">
        <w:rPr>
          <w:rFonts w:ascii="Arial" w:hAnsi="Arial" w:cs="Arial"/>
        </w:rPr>
        <w:t>Enlace  Satelital con las sucursales de babahoyo y Daule (</w:t>
      </w:r>
      <w:r>
        <w:rPr>
          <w:rFonts w:ascii="Arial" w:hAnsi="Arial" w:cs="Arial"/>
        </w:rPr>
        <w:t>Información  Actualizada de XASS</w:t>
      </w:r>
      <w:r w:rsidRPr="000A0053">
        <w:rPr>
          <w:rFonts w:ascii="Arial" w:hAnsi="Arial" w:cs="Arial"/>
        </w:rPr>
        <w:t xml:space="preserve"> 8.1)</w:t>
      </w:r>
      <w:r w:rsidRPr="000A0053">
        <w:rPr>
          <w:rFonts w:ascii="Arial" w:hAnsi="Arial" w:cs="Arial"/>
        </w:rPr>
        <w:tab/>
      </w:r>
      <w:r w:rsidRPr="000A0053">
        <w:rPr>
          <w:rFonts w:ascii="Arial" w:hAnsi="Arial" w:cs="Arial"/>
        </w:rPr>
        <w:tab/>
      </w:r>
      <w:r w:rsidRPr="000A0053">
        <w:rPr>
          <w:rFonts w:ascii="Arial" w:hAnsi="Arial" w:cs="Arial"/>
        </w:rPr>
        <w:tab/>
      </w:r>
      <w:r w:rsidRPr="000A0053">
        <w:rPr>
          <w:rFonts w:ascii="Arial" w:hAnsi="Arial" w:cs="Arial"/>
        </w:rPr>
        <w:tab/>
      </w:r>
      <w:r w:rsidRPr="000A0053">
        <w:rPr>
          <w:rFonts w:ascii="Arial" w:hAnsi="Arial" w:cs="Arial"/>
        </w:rPr>
        <w:tab/>
      </w:r>
    </w:p>
    <w:p w:rsidR="00696865" w:rsidRPr="000A0053" w:rsidRDefault="00696865" w:rsidP="00DC1CAD">
      <w:pPr>
        <w:numPr>
          <w:ilvl w:val="0"/>
          <w:numId w:val="45"/>
        </w:numPr>
        <w:jc w:val="both"/>
        <w:rPr>
          <w:b/>
        </w:rPr>
      </w:pPr>
      <w:r w:rsidRPr="000A0053">
        <w:rPr>
          <w:rFonts w:ascii="Arial" w:hAnsi="Arial" w:cs="Arial"/>
        </w:rPr>
        <w:t>Respaldo de información mensual en almacenamiento externo (CD)</w:t>
      </w:r>
      <w:r w:rsidRPr="000A0053">
        <w:rPr>
          <w:rFonts w:ascii="Arial" w:hAnsi="Arial" w:cs="Arial"/>
        </w:rPr>
        <w:tab/>
      </w:r>
      <w:r w:rsidRPr="000A0053">
        <w:rPr>
          <w:b/>
        </w:rPr>
        <w:tab/>
      </w:r>
      <w:r w:rsidRPr="000A0053">
        <w:rPr>
          <w:b/>
        </w:rPr>
        <w:tab/>
      </w:r>
      <w:r w:rsidRPr="000A0053">
        <w:rPr>
          <w:b/>
        </w:rPr>
        <w:tab/>
      </w:r>
      <w:r w:rsidRPr="000A0053">
        <w:rPr>
          <w:b/>
        </w:rPr>
        <w:tab/>
      </w:r>
    </w:p>
    <w:p w:rsidR="00696865" w:rsidRPr="000A0053" w:rsidRDefault="00696865" w:rsidP="00696865">
      <w:pPr>
        <w:jc w:val="both"/>
        <w:rPr>
          <w:b/>
        </w:rPr>
      </w:pPr>
      <w:r w:rsidRPr="000A0053">
        <w:rPr>
          <w:b/>
        </w:rPr>
        <w:tab/>
      </w:r>
      <w:r w:rsidRPr="000A0053">
        <w:rPr>
          <w:b/>
        </w:rPr>
        <w:tab/>
      </w:r>
      <w:r w:rsidRPr="000A0053">
        <w:rPr>
          <w:b/>
        </w:rPr>
        <w:tab/>
      </w:r>
      <w:r w:rsidRPr="000A0053">
        <w:rPr>
          <w:b/>
        </w:rPr>
        <w:tab/>
      </w:r>
      <w:r w:rsidRPr="000A0053">
        <w:rPr>
          <w:b/>
        </w:rPr>
        <w:tab/>
      </w:r>
      <w:r w:rsidRPr="000A0053">
        <w:rPr>
          <w:b/>
        </w:rPr>
        <w:tab/>
      </w:r>
    </w:p>
    <w:p w:rsidR="00696865" w:rsidRDefault="00696865" w:rsidP="00696865">
      <w:pPr>
        <w:jc w:val="both"/>
        <w:rPr>
          <w:rFonts w:ascii="Arial" w:hAnsi="Arial" w:cs="Arial"/>
          <w:b/>
        </w:rPr>
      </w:pPr>
      <w:r>
        <w:rPr>
          <w:rFonts w:ascii="Arial" w:hAnsi="Arial" w:cs="Arial"/>
          <w:b/>
        </w:rPr>
        <w:t xml:space="preserve">                </w:t>
      </w:r>
      <w:r w:rsidRPr="00A16FDB">
        <w:rPr>
          <w:rFonts w:ascii="Arial" w:hAnsi="Arial" w:cs="Arial"/>
          <w:b/>
        </w:rPr>
        <w:t xml:space="preserve">Sensitivos </w:t>
      </w:r>
    </w:p>
    <w:p w:rsidR="00696865" w:rsidRPr="00A16FDB" w:rsidRDefault="00696865" w:rsidP="00696865">
      <w:pPr>
        <w:jc w:val="both"/>
        <w:rPr>
          <w:rFonts w:ascii="Arial" w:hAnsi="Arial" w:cs="Arial"/>
          <w:b/>
        </w:rPr>
      </w:pPr>
    </w:p>
    <w:p w:rsidR="00696865" w:rsidRDefault="00696865" w:rsidP="00DC1CAD">
      <w:pPr>
        <w:numPr>
          <w:ilvl w:val="0"/>
          <w:numId w:val="38"/>
        </w:numPr>
        <w:ind w:left="1069" w:firstLine="65"/>
        <w:jc w:val="both"/>
        <w:rPr>
          <w:rFonts w:ascii="Arial" w:hAnsi="Arial" w:cs="Arial"/>
        </w:rPr>
      </w:pPr>
      <w:r w:rsidRPr="000A0053">
        <w:rPr>
          <w:rFonts w:ascii="Arial" w:hAnsi="Arial" w:cs="Arial"/>
        </w:rPr>
        <w:t xml:space="preserve">Entrega oportuna y rápida de los trabajos de las asistentes </w:t>
      </w:r>
      <w:r>
        <w:rPr>
          <w:rFonts w:ascii="Arial" w:hAnsi="Arial" w:cs="Arial"/>
        </w:rPr>
        <w:t xml:space="preserve">             </w:t>
      </w:r>
      <w:r w:rsidRPr="000A0053">
        <w:rPr>
          <w:rFonts w:ascii="Arial" w:hAnsi="Arial" w:cs="Arial"/>
        </w:rPr>
        <w:t>contables, para que el contador general pueda realizar los informes</w:t>
      </w:r>
    </w:p>
    <w:p w:rsidR="00696865" w:rsidRPr="000A0053" w:rsidRDefault="00696865" w:rsidP="00696865">
      <w:pPr>
        <w:ind w:left="1069" w:firstLine="65"/>
        <w:jc w:val="both"/>
        <w:rPr>
          <w:rFonts w:ascii="Arial" w:hAnsi="Arial" w:cs="Arial"/>
        </w:rPr>
      </w:pPr>
      <w:r w:rsidRPr="000A0053">
        <w:rPr>
          <w:rFonts w:ascii="Arial" w:hAnsi="Arial" w:cs="Arial"/>
        </w:rPr>
        <w:tab/>
      </w:r>
      <w:r w:rsidRPr="000A0053">
        <w:rPr>
          <w:rFonts w:ascii="Arial" w:hAnsi="Arial" w:cs="Arial"/>
        </w:rPr>
        <w:tab/>
      </w:r>
      <w:r w:rsidRPr="000A0053">
        <w:rPr>
          <w:rFonts w:ascii="Arial" w:hAnsi="Arial" w:cs="Arial"/>
        </w:rPr>
        <w:tab/>
      </w:r>
      <w:r w:rsidRPr="000A0053">
        <w:rPr>
          <w:rFonts w:ascii="Arial" w:hAnsi="Arial" w:cs="Arial"/>
        </w:rPr>
        <w:tab/>
      </w:r>
    </w:p>
    <w:p w:rsidR="00696865" w:rsidRPr="000A0053" w:rsidRDefault="00696865" w:rsidP="00DC1CAD">
      <w:pPr>
        <w:numPr>
          <w:ilvl w:val="0"/>
          <w:numId w:val="38"/>
        </w:numPr>
        <w:ind w:left="1069" w:firstLine="65"/>
        <w:jc w:val="both"/>
        <w:rPr>
          <w:b/>
        </w:rPr>
      </w:pPr>
      <w:r w:rsidRPr="000A0053">
        <w:rPr>
          <w:rFonts w:ascii="Arial" w:hAnsi="Arial" w:cs="Arial"/>
        </w:rPr>
        <w:t>Respaldo manual de las operaciones contables de la empresa</w:t>
      </w:r>
      <w:r w:rsidRPr="000A0053">
        <w:rPr>
          <w:b/>
        </w:rPr>
        <w:tab/>
      </w:r>
      <w:r w:rsidRPr="000A0053">
        <w:rPr>
          <w:b/>
        </w:rPr>
        <w:tab/>
      </w:r>
      <w:r w:rsidRPr="000A0053">
        <w:rPr>
          <w:b/>
        </w:rPr>
        <w:tab/>
      </w:r>
      <w:r w:rsidRPr="000A0053">
        <w:rPr>
          <w:b/>
        </w:rPr>
        <w:tab/>
      </w:r>
      <w:r w:rsidRPr="000A0053">
        <w:rPr>
          <w:b/>
        </w:rPr>
        <w:tab/>
      </w:r>
    </w:p>
    <w:p w:rsidR="00696865" w:rsidRPr="000A0053" w:rsidRDefault="00696865" w:rsidP="00696865">
      <w:pPr>
        <w:ind w:firstLine="65"/>
        <w:jc w:val="both"/>
        <w:rPr>
          <w:b/>
        </w:rPr>
      </w:pPr>
      <w:r w:rsidRPr="000A0053">
        <w:rPr>
          <w:b/>
        </w:rPr>
        <w:tab/>
      </w:r>
      <w:r w:rsidRPr="000A0053">
        <w:rPr>
          <w:b/>
        </w:rPr>
        <w:tab/>
      </w:r>
      <w:r w:rsidRPr="000A0053">
        <w:rPr>
          <w:b/>
        </w:rPr>
        <w:tab/>
      </w:r>
      <w:r w:rsidRPr="000A0053">
        <w:rPr>
          <w:b/>
        </w:rPr>
        <w:tab/>
      </w:r>
      <w:r w:rsidRPr="000A0053">
        <w:rPr>
          <w:b/>
        </w:rPr>
        <w:tab/>
      </w:r>
      <w:r w:rsidRPr="000A0053">
        <w:rPr>
          <w:b/>
        </w:rPr>
        <w:tab/>
      </w:r>
    </w:p>
    <w:p w:rsidR="00696865" w:rsidRDefault="00696865" w:rsidP="00696865">
      <w:pPr>
        <w:tabs>
          <w:tab w:val="left" w:pos="709"/>
          <w:tab w:val="left" w:pos="1418"/>
          <w:tab w:val="left" w:pos="2127"/>
          <w:tab w:val="left" w:pos="2836"/>
          <w:tab w:val="left" w:pos="3900"/>
        </w:tabs>
        <w:ind w:left="702" w:firstLine="65"/>
        <w:jc w:val="both"/>
        <w:rPr>
          <w:rFonts w:ascii="Arial" w:hAnsi="Arial" w:cs="Arial"/>
          <w:b/>
        </w:rPr>
      </w:pPr>
      <w:r>
        <w:rPr>
          <w:rFonts w:ascii="Arial" w:hAnsi="Arial" w:cs="Arial"/>
          <w:b/>
        </w:rPr>
        <w:t xml:space="preserve">     </w:t>
      </w:r>
      <w:r w:rsidRPr="00A16FDB">
        <w:rPr>
          <w:rFonts w:ascii="Arial" w:hAnsi="Arial" w:cs="Arial"/>
          <w:b/>
        </w:rPr>
        <w:t>No críticos</w:t>
      </w:r>
      <w:r w:rsidRPr="00A16FDB">
        <w:rPr>
          <w:rFonts w:ascii="Arial" w:hAnsi="Arial" w:cs="Arial"/>
          <w:b/>
        </w:rPr>
        <w:tab/>
      </w:r>
      <w:r>
        <w:rPr>
          <w:rFonts w:ascii="Arial" w:hAnsi="Arial" w:cs="Arial"/>
          <w:b/>
        </w:rPr>
        <w:tab/>
      </w:r>
    </w:p>
    <w:p w:rsidR="00696865" w:rsidRPr="00A16FDB" w:rsidRDefault="00696865" w:rsidP="00696865">
      <w:pPr>
        <w:tabs>
          <w:tab w:val="left" w:pos="709"/>
          <w:tab w:val="left" w:pos="1418"/>
          <w:tab w:val="left" w:pos="2127"/>
          <w:tab w:val="left" w:pos="2836"/>
          <w:tab w:val="left" w:pos="3900"/>
        </w:tabs>
        <w:ind w:left="702" w:firstLine="65"/>
        <w:jc w:val="both"/>
        <w:rPr>
          <w:rFonts w:ascii="Arial" w:hAnsi="Arial" w:cs="Arial"/>
        </w:rPr>
      </w:pPr>
    </w:p>
    <w:p w:rsidR="00696865" w:rsidRPr="000A0053" w:rsidRDefault="00696865" w:rsidP="00DC1CAD">
      <w:pPr>
        <w:numPr>
          <w:ilvl w:val="0"/>
          <w:numId w:val="39"/>
        </w:numPr>
        <w:ind w:left="1062" w:firstLine="65"/>
        <w:jc w:val="both"/>
        <w:rPr>
          <w:rFonts w:ascii="Arial" w:hAnsi="Arial" w:cs="Arial"/>
        </w:rPr>
      </w:pPr>
      <w:r w:rsidRPr="000A0053">
        <w:rPr>
          <w:rFonts w:ascii="Arial" w:hAnsi="Arial" w:cs="Arial"/>
        </w:rPr>
        <w:t>Clasificación del Área</w:t>
      </w:r>
      <w:r w:rsidRPr="000A0053">
        <w:rPr>
          <w:rFonts w:ascii="Arial" w:hAnsi="Arial" w:cs="Arial"/>
        </w:rPr>
        <w:tab/>
      </w:r>
    </w:p>
    <w:p w:rsidR="00696865" w:rsidRDefault="00696865" w:rsidP="00696865">
      <w:pPr>
        <w:jc w:val="both"/>
        <w:rPr>
          <w:rFonts w:ascii="Arial" w:hAnsi="Arial" w:cs="Arial"/>
          <w:b/>
        </w:rPr>
      </w:pPr>
      <w:r w:rsidRPr="006D1372">
        <w:rPr>
          <w:rFonts w:ascii="Arial" w:hAnsi="Arial" w:cs="Arial"/>
          <w:b/>
        </w:rPr>
        <w:lastRenderedPageBreak/>
        <w:t xml:space="preserve">    4.2 FASE B: IDENTIFICACIÓN DE LAS OPCIONES D</w:t>
      </w:r>
      <w:r>
        <w:rPr>
          <w:rFonts w:ascii="Arial" w:hAnsi="Arial" w:cs="Arial"/>
          <w:b/>
        </w:rPr>
        <w:t xml:space="preserve">E   </w:t>
      </w:r>
    </w:p>
    <w:p w:rsidR="00696865" w:rsidRPr="006D1372" w:rsidRDefault="00696865" w:rsidP="00696865">
      <w:pPr>
        <w:rPr>
          <w:rFonts w:ascii="Arial" w:hAnsi="Arial" w:cs="Arial"/>
          <w:b/>
        </w:rPr>
      </w:pPr>
      <w:r>
        <w:rPr>
          <w:rFonts w:ascii="Arial" w:hAnsi="Arial" w:cs="Arial"/>
          <w:b/>
        </w:rPr>
        <w:t xml:space="preserve">                          </w:t>
      </w:r>
      <w:r w:rsidRPr="006D1372">
        <w:rPr>
          <w:rFonts w:ascii="Arial" w:hAnsi="Arial" w:cs="Arial"/>
          <w:b/>
        </w:rPr>
        <w:t>RECUPERACIÓN</w:t>
      </w:r>
    </w:p>
    <w:p w:rsidR="00696865" w:rsidRPr="006D1372" w:rsidRDefault="00696865" w:rsidP="00696865">
      <w:pPr>
        <w:ind w:left="1418"/>
        <w:jc w:val="both"/>
        <w:rPr>
          <w:rFonts w:ascii="Arial" w:hAnsi="Arial" w:cs="Arial"/>
          <w:b/>
        </w:rPr>
      </w:pPr>
    </w:p>
    <w:p w:rsidR="00696865" w:rsidRDefault="00696865" w:rsidP="00696865">
      <w:r w:rsidRPr="006D1372">
        <w:rPr>
          <w:rFonts w:ascii="Arial" w:hAnsi="Arial" w:cs="Arial"/>
          <w:b/>
        </w:rPr>
        <w:t xml:space="preserve">          4.2.1 </w:t>
      </w:r>
      <w:r>
        <w:rPr>
          <w:rFonts w:ascii="Arial" w:hAnsi="Arial" w:cs="Arial"/>
          <w:b/>
        </w:rPr>
        <w:t>SOFTWARE</w:t>
      </w:r>
    </w:p>
    <w:p w:rsidR="00696865" w:rsidRDefault="00696865" w:rsidP="00696865">
      <w:r>
        <w:tab/>
      </w:r>
    </w:p>
    <w:p w:rsidR="00696865" w:rsidRPr="006D1372" w:rsidRDefault="00696865" w:rsidP="00DC1CAD">
      <w:pPr>
        <w:numPr>
          <w:ilvl w:val="0"/>
          <w:numId w:val="21"/>
        </w:numPr>
        <w:rPr>
          <w:rFonts w:ascii="Arial" w:hAnsi="Arial" w:cs="Arial"/>
        </w:rPr>
      </w:pPr>
      <w:r w:rsidRPr="006D1372">
        <w:rPr>
          <w:rFonts w:ascii="Arial" w:hAnsi="Arial" w:cs="Arial"/>
        </w:rPr>
        <w:t>Sistema XASS 8.1</w:t>
      </w:r>
    </w:p>
    <w:p w:rsidR="00696865" w:rsidRDefault="00696865" w:rsidP="00696865">
      <w:pPr>
        <w:ind w:left="720"/>
      </w:pPr>
    </w:p>
    <w:p w:rsidR="00696865" w:rsidRPr="006D1372" w:rsidRDefault="00696865" w:rsidP="00696865">
      <w:pPr>
        <w:rPr>
          <w:rFonts w:ascii="Arial" w:hAnsi="Arial" w:cs="Arial"/>
          <w:b/>
        </w:rPr>
      </w:pPr>
      <w:r>
        <w:rPr>
          <w:rFonts w:ascii="Arial" w:hAnsi="Arial" w:cs="Arial"/>
          <w:b/>
        </w:rPr>
        <w:t xml:space="preserve">          4.2.2</w:t>
      </w:r>
      <w:r w:rsidRPr="006D1372">
        <w:rPr>
          <w:rFonts w:ascii="Arial" w:hAnsi="Arial" w:cs="Arial"/>
          <w:b/>
        </w:rPr>
        <w:t xml:space="preserve"> HARDWARE</w:t>
      </w:r>
      <w:r w:rsidRPr="006D1372">
        <w:rPr>
          <w:rFonts w:ascii="Arial" w:hAnsi="Arial" w:cs="Arial"/>
          <w:b/>
        </w:rPr>
        <w:tab/>
        <w:t xml:space="preserve">            </w:t>
      </w:r>
    </w:p>
    <w:p w:rsidR="00696865" w:rsidRPr="006D1372" w:rsidRDefault="00696865" w:rsidP="00696865">
      <w:pPr>
        <w:ind w:left="1135"/>
        <w:rPr>
          <w:rFonts w:ascii="Arial" w:hAnsi="Arial" w:cs="Arial"/>
        </w:rPr>
      </w:pPr>
    </w:p>
    <w:p w:rsidR="00696865" w:rsidRPr="006D1372" w:rsidRDefault="00696865" w:rsidP="00DC1CAD">
      <w:pPr>
        <w:numPr>
          <w:ilvl w:val="0"/>
          <w:numId w:val="20"/>
        </w:numPr>
        <w:ind w:left="4000" w:hanging="2439"/>
        <w:rPr>
          <w:rFonts w:ascii="Arial" w:hAnsi="Arial" w:cs="Arial"/>
        </w:rPr>
      </w:pPr>
      <w:r w:rsidRPr="006D1372">
        <w:rPr>
          <w:rFonts w:ascii="Arial" w:hAnsi="Arial" w:cs="Arial"/>
        </w:rPr>
        <w:t xml:space="preserve">1 Servidor, </w:t>
      </w:r>
    </w:p>
    <w:p w:rsidR="00696865" w:rsidRPr="006D1372" w:rsidRDefault="00696865" w:rsidP="00DC1CAD">
      <w:pPr>
        <w:numPr>
          <w:ilvl w:val="0"/>
          <w:numId w:val="20"/>
        </w:numPr>
        <w:ind w:left="4000" w:hanging="2439"/>
        <w:rPr>
          <w:rFonts w:ascii="Arial" w:hAnsi="Arial" w:cs="Arial"/>
        </w:rPr>
      </w:pPr>
      <w:r w:rsidRPr="006D1372">
        <w:rPr>
          <w:rFonts w:ascii="Arial" w:hAnsi="Arial" w:cs="Arial"/>
        </w:rPr>
        <w:t>2  Impresoras Epson fx- 890 y 880</w:t>
      </w:r>
    </w:p>
    <w:p w:rsidR="00696865" w:rsidRDefault="00696865" w:rsidP="00DC1CAD">
      <w:pPr>
        <w:numPr>
          <w:ilvl w:val="0"/>
          <w:numId w:val="20"/>
        </w:numPr>
        <w:ind w:left="4000" w:hanging="2439"/>
        <w:jc w:val="both"/>
        <w:rPr>
          <w:rFonts w:ascii="Arial" w:hAnsi="Arial" w:cs="Arial"/>
        </w:rPr>
      </w:pPr>
      <w:r>
        <w:rPr>
          <w:rFonts w:ascii="Arial" w:hAnsi="Arial" w:cs="Arial"/>
        </w:rPr>
        <w:t>11 Terminales (</w:t>
      </w:r>
      <w:r w:rsidRPr="006D1372">
        <w:rPr>
          <w:rFonts w:ascii="Arial" w:hAnsi="Arial" w:cs="Arial"/>
        </w:rPr>
        <w:t>incluye Sist</w:t>
      </w:r>
      <w:r>
        <w:rPr>
          <w:rFonts w:ascii="Arial" w:hAnsi="Arial" w:cs="Arial"/>
        </w:rPr>
        <w:t xml:space="preserve">emas de procesamiento de </w:t>
      </w:r>
    </w:p>
    <w:p w:rsidR="00696865" w:rsidRPr="006D1372" w:rsidRDefault="00696865" w:rsidP="00DC1CAD">
      <w:pPr>
        <w:numPr>
          <w:ilvl w:val="0"/>
          <w:numId w:val="20"/>
        </w:numPr>
        <w:ind w:left="4000" w:hanging="2439"/>
        <w:jc w:val="both"/>
        <w:rPr>
          <w:rFonts w:ascii="Arial" w:hAnsi="Arial" w:cs="Arial"/>
        </w:rPr>
      </w:pPr>
      <w:r w:rsidRPr="006D1372">
        <w:rPr>
          <w:rFonts w:ascii="Arial" w:hAnsi="Arial" w:cs="Arial"/>
        </w:rPr>
        <w:t>Datos)</w:t>
      </w:r>
    </w:p>
    <w:p w:rsidR="00696865" w:rsidRPr="006D1372" w:rsidRDefault="00696865" w:rsidP="00DC1CAD">
      <w:pPr>
        <w:numPr>
          <w:ilvl w:val="0"/>
          <w:numId w:val="20"/>
        </w:numPr>
        <w:ind w:left="4000" w:hanging="2439"/>
        <w:rPr>
          <w:rFonts w:ascii="Arial" w:hAnsi="Arial" w:cs="Arial"/>
        </w:rPr>
      </w:pPr>
      <w:r w:rsidRPr="006D1372">
        <w:rPr>
          <w:rFonts w:ascii="Arial" w:hAnsi="Arial" w:cs="Arial"/>
        </w:rPr>
        <w:t>5  Laptop Toshiba</w:t>
      </w:r>
    </w:p>
    <w:p w:rsidR="00696865" w:rsidRDefault="00696865" w:rsidP="00696865">
      <w:pPr>
        <w:ind w:left="709"/>
      </w:pPr>
      <w:r>
        <w:t xml:space="preserve">                       </w:t>
      </w:r>
    </w:p>
    <w:p w:rsidR="00696865" w:rsidRPr="006D1372" w:rsidRDefault="00696865" w:rsidP="00696865">
      <w:pPr>
        <w:rPr>
          <w:rFonts w:ascii="Arial" w:hAnsi="Arial" w:cs="Arial"/>
          <w:b/>
        </w:rPr>
      </w:pPr>
      <w:r w:rsidRPr="006D1372">
        <w:rPr>
          <w:rFonts w:ascii="Arial" w:hAnsi="Arial" w:cs="Arial"/>
          <w:b/>
        </w:rPr>
        <w:t xml:space="preserve"> </w:t>
      </w:r>
      <w:r>
        <w:rPr>
          <w:rFonts w:ascii="Arial" w:hAnsi="Arial" w:cs="Arial"/>
          <w:b/>
        </w:rPr>
        <w:t xml:space="preserve">        </w:t>
      </w:r>
      <w:r w:rsidRPr="006D1372">
        <w:rPr>
          <w:rFonts w:ascii="Arial" w:hAnsi="Arial" w:cs="Arial"/>
          <w:b/>
        </w:rPr>
        <w:t xml:space="preserve">4.2.3 </w:t>
      </w:r>
      <w:r>
        <w:rPr>
          <w:rFonts w:ascii="Arial" w:hAnsi="Arial" w:cs="Arial"/>
          <w:b/>
        </w:rPr>
        <w:t>TELECOMUNICACIONES</w:t>
      </w:r>
    </w:p>
    <w:p w:rsidR="00696865" w:rsidRDefault="00696865" w:rsidP="00696865"/>
    <w:p w:rsidR="00696865" w:rsidRPr="006D1372" w:rsidRDefault="00696865" w:rsidP="00DC1CAD">
      <w:pPr>
        <w:numPr>
          <w:ilvl w:val="0"/>
          <w:numId w:val="22"/>
        </w:numPr>
        <w:rPr>
          <w:rFonts w:ascii="Arial" w:hAnsi="Arial" w:cs="Arial"/>
        </w:rPr>
      </w:pPr>
      <w:r w:rsidRPr="006D1372">
        <w:rPr>
          <w:rFonts w:ascii="Arial" w:hAnsi="Arial" w:cs="Arial"/>
        </w:rPr>
        <w:t>Red de área local ( LAN)</w:t>
      </w:r>
    </w:p>
    <w:p w:rsidR="00696865" w:rsidRDefault="00696865" w:rsidP="00696865">
      <w:r>
        <w:tab/>
      </w:r>
      <w:r>
        <w:tab/>
      </w:r>
      <w:r>
        <w:tab/>
      </w:r>
    </w:p>
    <w:p w:rsidR="00696865" w:rsidRPr="006D1372" w:rsidRDefault="00696865" w:rsidP="00DC1CAD">
      <w:pPr>
        <w:numPr>
          <w:ilvl w:val="2"/>
          <w:numId w:val="40"/>
        </w:numPr>
        <w:rPr>
          <w:rFonts w:ascii="Arial" w:hAnsi="Arial" w:cs="Arial"/>
          <w:b/>
        </w:rPr>
      </w:pPr>
      <w:r>
        <w:rPr>
          <w:rFonts w:ascii="Arial" w:hAnsi="Arial" w:cs="Arial"/>
          <w:b/>
        </w:rPr>
        <w:t>COMERCIALIZACIÓN</w:t>
      </w:r>
    </w:p>
    <w:p w:rsidR="00696865" w:rsidRPr="006D1372" w:rsidRDefault="00696865" w:rsidP="00696865">
      <w:pPr>
        <w:rPr>
          <w:rFonts w:ascii="Arial" w:hAnsi="Arial" w:cs="Arial"/>
          <w:b/>
        </w:rPr>
      </w:pPr>
    </w:p>
    <w:p w:rsidR="00696865" w:rsidRDefault="00696865" w:rsidP="00DC1CAD">
      <w:pPr>
        <w:numPr>
          <w:ilvl w:val="4"/>
          <w:numId w:val="40"/>
        </w:numPr>
        <w:rPr>
          <w:rFonts w:ascii="Arial" w:hAnsi="Arial" w:cs="Arial"/>
          <w:b/>
        </w:rPr>
      </w:pPr>
      <w:r w:rsidRPr="002D594E">
        <w:rPr>
          <w:rFonts w:ascii="Arial" w:hAnsi="Arial" w:cs="Arial"/>
          <w:b/>
        </w:rPr>
        <w:t>Producto estrella</w:t>
      </w:r>
    </w:p>
    <w:p w:rsidR="00696865" w:rsidRPr="006D1372" w:rsidRDefault="00696865" w:rsidP="00696865">
      <w:pPr>
        <w:rPr>
          <w:rFonts w:ascii="Arial" w:hAnsi="Arial" w:cs="Arial"/>
        </w:rPr>
      </w:pPr>
    </w:p>
    <w:p w:rsidR="00696865" w:rsidRDefault="00696865" w:rsidP="00DC1CAD">
      <w:pPr>
        <w:numPr>
          <w:ilvl w:val="0"/>
          <w:numId w:val="22"/>
        </w:numPr>
        <w:rPr>
          <w:rFonts w:ascii="Arial" w:hAnsi="Arial" w:cs="Arial"/>
        </w:rPr>
      </w:pPr>
      <w:r w:rsidRPr="006D1372">
        <w:rPr>
          <w:rFonts w:ascii="Arial" w:hAnsi="Arial" w:cs="Arial"/>
        </w:rPr>
        <w:t>Tractor MF5650</w:t>
      </w:r>
    </w:p>
    <w:p w:rsidR="00696865" w:rsidRPr="006D1372" w:rsidRDefault="00696865" w:rsidP="00696865">
      <w:pPr>
        <w:ind w:left="2345"/>
        <w:rPr>
          <w:rFonts w:ascii="Arial" w:hAnsi="Arial" w:cs="Arial"/>
        </w:rPr>
      </w:pPr>
    </w:p>
    <w:p w:rsidR="00696865" w:rsidRDefault="00696865" w:rsidP="00DC1CAD">
      <w:pPr>
        <w:numPr>
          <w:ilvl w:val="4"/>
          <w:numId w:val="40"/>
        </w:numPr>
        <w:rPr>
          <w:rFonts w:ascii="Arial" w:hAnsi="Arial" w:cs="Arial"/>
          <w:b/>
        </w:rPr>
      </w:pPr>
      <w:r w:rsidRPr="002D594E">
        <w:rPr>
          <w:rFonts w:ascii="Arial" w:hAnsi="Arial" w:cs="Arial"/>
          <w:b/>
        </w:rPr>
        <w:t>Producto marginal</w:t>
      </w:r>
    </w:p>
    <w:p w:rsidR="00696865" w:rsidRDefault="00696865" w:rsidP="00696865">
      <w:pPr>
        <w:ind w:left="2046"/>
        <w:rPr>
          <w:rFonts w:ascii="Arial" w:hAnsi="Arial" w:cs="Arial"/>
          <w:b/>
        </w:rPr>
      </w:pPr>
    </w:p>
    <w:p w:rsidR="00696865" w:rsidRPr="004B6FEB" w:rsidRDefault="00696865" w:rsidP="00DC1CAD">
      <w:pPr>
        <w:numPr>
          <w:ilvl w:val="0"/>
          <w:numId w:val="41"/>
        </w:numPr>
        <w:rPr>
          <w:rFonts w:ascii="Arial" w:hAnsi="Arial" w:cs="Arial"/>
        </w:rPr>
      </w:pPr>
      <w:r w:rsidRPr="004B6FEB">
        <w:rPr>
          <w:rFonts w:ascii="Arial" w:hAnsi="Arial" w:cs="Arial"/>
        </w:rPr>
        <w:t>Pulley</w:t>
      </w:r>
    </w:p>
    <w:p w:rsidR="00696865" w:rsidRPr="006D1372" w:rsidRDefault="00696865" w:rsidP="00696865">
      <w:pPr>
        <w:rPr>
          <w:rFonts w:ascii="Arial" w:hAnsi="Arial" w:cs="Arial"/>
        </w:rPr>
      </w:pPr>
    </w:p>
    <w:p w:rsidR="00696865" w:rsidRDefault="00696865" w:rsidP="00696865">
      <w:pPr>
        <w:ind w:left="2127"/>
        <w:rPr>
          <w:rFonts w:ascii="Arial" w:hAnsi="Arial" w:cs="Arial"/>
        </w:rPr>
      </w:pPr>
      <w:r>
        <w:rPr>
          <w:rFonts w:ascii="Arial" w:hAnsi="Arial" w:cs="Arial"/>
        </w:rPr>
        <w:t>(Véase en anexos de portafolios de producto)</w:t>
      </w:r>
    </w:p>
    <w:p w:rsidR="00696865" w:rsidRDefault="00696865" w:rsidP="00696865">
      <w:pPr>
        <w:rPr>
          <w:rFonts w:ascii="Arial" w:hAnsi="Arial" w:cs="Arial"/>
        </w:rPr>
      </w:pPr>
    </w:p>
    <w:p w:rsidR="00696865" w:rsidRPr="004B6FEB" w:rsidRDefault="00696865" w:rsidP="00696865">
      <w:pPr>
        <w:rPr>
          <w:rFonts w:ascii="Arial" w:hAnsi="Arial" w:cs="Arial"/>
        </w:rPr>
      </w:pPr>
    </w:p>
    <w:p w:rsidR="00696865" w:rsidRPr="006D1372" w:rsidRDefault="00696865" w:rsidP="00696865">
      <w:pPr>
        <w:rPr>
          <w:rFonts w:ascii="Arial" w:hAnsi="Arial" w:cs="Arial"/>
        </w:rPr>
      </w:pPr>
      <w:r>
        <w:rPr>
          <w:rFonts w:ascii="Arial" w:hAnsi="Arial" w:cs="Arial"/>
          <w:b/>
        </w:rPr>
        <w:t xml:space="preserve">          4.2.5 IDENTIFICACIÓN DE DATOS CRÍTICOS</w:t>
      </w:r>
    </w:p>
    <w:p w:rsidR="00696865" w:rsidRPr="006D1372" w:rsidRDefault="00696865" w:rsidP="00696865">
      <w:pPr>
        <w:ind w:left="709"/>
        <w:rPr>
          <w:rFonts w:ascii="Arial" w:hAnsi="Arial" w:cs="Arial"/>
        </w:rPr>
      </w:pPr>
    </w:p>
    <w:p w:rsidR="00696865" w:rsidRDefault="00696865" w:rsidP="00DC1CAD">
      <w:pPr>
        <w:numPr>
          <w:ilvl w:val="0"/>
          <w:numId w:val="23"/>
        </w:numPr>
        <w:ind w:left="1429"/>
        <w:rPr>
          <w:rFonts w:ascii="Arial" w:hAnsi="Arial" w:cs="Arial"/>
        </w:rPr>
      </w:pPr>
      <w:r>
        <w:rPr>
          <w:rFonts w:ascii="Arial" w:hAnsi="Arial" w:cs="Arial"/>
        </w:rPr>
        <w:t xml:space="preserve">Esta almacenada en Sistema XASS </w:t>
      </w:r>
      <w:r w:rsidRPr="006D1372">
        <w:rPr>
          <w:rFonts w:ascii="Arial" w:hAnsi="Arial" w:cs="Arial"/>
        </w:rPr>
        <w:t>8.1</w:t>
      </w:r>
    </w:p>
    <w:p w:rsidR="00696865" w:rsidRPr="006D1372" w:rsidRDefault="00696865" w:rsidP="00696865">
      <w:pPr>
        <w:ind w:left="1429"/>
        <w:rPr>
          <w:rFonts w:ascii="Arial" w:hAnsi="Arial" w:cs="Arial"/>
        </w:rPr>
      </w:pPr>
    </w:p>
    <w:p w:rsidR="00696865" w:rsidRDefault="00696865" w:rsidP="00DC1CAD">
      <w:pPr>
        <w:numPr>
          <w:ilvl w:val="0"/>
          <w:numId w:val="23"/>
        </w:numPr>
        <w:ind w:left="1429"/>
        <w:rPr>
          <w:rFonts w:ascii="Arial" w:hAnsi="Arial" w:cs="Arial"/>
        </w:rPr>
      </w:pPr>
      <w:r w:rsidRPr="006D1372">
        <w:rPr>
          <w:rFonts w:ascii="Arial" w:hAnsi="Arial" w:cs="Arial"/>
        </w:rPr>
        <w:t>Informaci</w:t>
      </w:r>
      <w:r>
        <w:rPr>
          <w:rFonts w:ascii="Arial" w:hAnsi="Arial" w:cs="Arial"/>
        </w:rPr>
        <w:t xml:space="preserve">ón vital “Agroproduzca. S.A. </w:t>
      </w:r>
      <w:r w:rsidRPr="006D1372">
        <w:rPr>
          <w:rFonts w:ascii="Arial" w:hAnsi="Arial" w:cs="Arial"/>
        </w:rPr>
        <w:t xml:space="preserve"> </w:t>
      </w:r>
    </w:p>
    <w:p w:rsidR="00696865" w:rsidRPr="002D594E" w:rsidRDefault="00696865" w:rsidP="00696865">
      <w:pPr>
        <w:ind w:left="709"/>
        <w:rPr>
          <w:rFonts w:ascii="Arial" w:hAnsi="Arial" w:cs="Arial"/>
        </w:rPr>
      </w:pPr>
      <w:r w:rsidRPr="002D594E">
        <w:rPr>
          <w:rFonts w:ascii="Arial" w:hAnsi="Arial" w:cs="Arial"/>
        </w:rPr>
        <w:t xml:space="preserve">            </w:t>
      </w:r>
    </w:p>
    <w:p w:rsidR="00696865" w:rsidRPr="002D594E" w:rsidRDefault="00696865" w:rsidP="00DC1CAD">
      <w:pPr>
        <w:numPr>
          <w:ilvl w:val="0"/>
          <w:numId w:val="23"/>
        </w:numPr>
        <w:ind w:left="1429"/>
        <w:rPr>
          <w:rFonts w:ascii="Arial" w:hAnsi="Arial" w:cs="Arial"/>
        </w:rPr>
      </w:pPr>
      <w:r w:rsidRPr="002D594E">
        <w:rPr>
          <w:rFonts w:ascii="Arial" w:hAnsi="Arial" w:cs="Arial"/>
        </w:rPr>
        <w:t xml:space="preserve">Financiera  física.-    Back up de la información mensual de    </w:t>
      </w:r>
    </w:p>
    <w:p w:rsidR="00696865" w:rsidRDefault="00696865" w:rsidP="00696865">
      <w:pPr>
        <w:rPr>
          <w:rFonts w:ascii="Arial" w:hAnsi="Arial" w:cs="Arial"/>
        </w:rPr>
      </w:pPr>
      <w:r w:rsidRPr="002D594E">
        <w:rPr>
          <w:rFonts w:ascii="Arial" w:eastAsia="Calibri" w:hAnsi="Arial" w:cs="Arial"/>
          <w:sz w:val="22"/>
          <w:szCs w:val="22"/>
          <w:lang w:val="es-ES_tradnl" w:eastAsia="en-US"/>
        </w:rPr>
        <w:t xml:space="preserve">                                                             </w:t>
      </w:r>
      <w:r w:rsidRPr="002D594E">
        <w:rPr>
          <w:rFonts w:ascii="Arial" w:hAnsi="Arial" w:cs="Arial"/>
        </w:rPr>
        <w:t>“</w:t>
      </w:r>
      <w:r>
        <w:rPr>
          <w:rFonts w:ascii="Arial" w:hAnsi="Arial" w:cs="Arial"/>
        </w:rPr>
        <w:t>AGROMONCADA S.A</w:t>
      </w:r>
      <w:r w:rsidRPr="002D594E">
        <w:rPr>
          <w:rFonts w:ascii="Arial" w:hAnsi="Arial" w:cs="Arial"/>
        </w:rPr>
        <w:t xml:space="preserve">” </w:t>
      </w:r>
    </w:p>
    <w:p w:rsidR="00696865" w:rsidRDefault="00696865" w:rsidP="00696865">
      <w:pPr>
        <w:rPr>
          <w:rFonts w:ascii="Arial" w:hAnsi="Arial" w:cs="Arial"/>
        </w:rPr>
      </w:pPr>
    </w:p>
    <w:p w:rsidR="00696865" w:rsidRDefault="00696865" w:rsidP="00696865">
      <w:pPr>
        <w:rPr>
          <w:rFonts w:ascii="Arial" w:hAnsi="Arial" w:cs="Arial"/>
        </w:rPr>
      </w:pPr>
    </w:p>
    <w:p w:rsidR="00696865" w:rsidRDefault="00696865" w:rsidP="00696865">
      <w:pPr>
        <w:rPr>
          <w:rFonts w:ascii="Arial" w:hAnsi="Arial" w:cs="Arial"/>
        </w:rPr>
      </w:pPr>
    </w:p>
    <w:p w:rsidR="00696865" w:rsidRDefault="00696865" w:rsidP="00696865">
      <w:pPr>
        <w:rPr>
          <w:rFonts w:ascii="Arial" w:hAnsi="Arial" w:cs="Arial"/>
        </w:rPr>
      </w:pPr>
    </w:p>
    <w:p w:rsidR="00696865" w:rsidRDefault="00696865" w:rsidP="00696865">
      <w:pPr>
        <w:rPr>
          <w:rFonts w:ascii="Arial" w:hAnsi="Arial" w:cs="Arial"/>
        </w:rPr>
      </w:pPr>
    </w:p>
    <w:p w:rsidR="00696865" w:rsidRDefault="00696865" w:rsidP="00696865">
      <w:pPr>
        <w:rPr>
          <w:rFonts w:ascii="Arial" w:hAnsi="Arial" w:cs="Arial"/>
        </w:rPr>
      </w:pPr>
    </w:p>
    <w:p w:rsidR="00696865" w:rsidRDefault="00696865" w:rsidP="00696865">
      <w:pPr>
        <w:rPr>
          <w:rFonts w:ascii="Arial" w:hAnsi="Arial" w:cs="Arial"/>
        </w:rPr>
      </w:pPr>
    </w:p>
    <w:p w:rsidR="00696865" w:rsidRPr="002D594E" w:rsidRDefault="00696865" w:rsidP="00696865">
      <w:pPr>
        <w:rPr>
          <w:rFonts w:ascii="Arial" w:hAnsi="Arial" w:cs="Arial"/>
        </w:rPr>
      </w:pPr>
    </w:p>
    <w:p w:rsidR="00696865" w:rsidRDefault="00696865" w:rsidP="00696865">
      <w:pPr>
        <w:spacing w:after="200" w:line="276" w:lineRule="auto"/>
      </w:pPr>
    </w:p>
    <w:p w:rsidR="00696865" w:rsidRDefault="00696865" w:rsidP="00696865">
      <w:pPr>
        <w:spacing w:after="200" w:line="276" w:lineRule="auto"/>
        <w:rPr>
          <w:rFonts w:ascii="Arial" w:hAnsi="Arial" w:cs="Arial"/>
          <w:b/>
        </w:rPr>
      </w:pPr>
      <w:r w:rsidRPr="00F316E0">
        <w:rPr>
          <w:rFonts w:ascii="Arial" w:hAnsi="Arial" w:cs="Arial"/>
          <w:b/>
        </w:rPr>
        <w:lastRenderedPageBreak/>
        <w:t xml:space="preserve">    4.3 FASE C: VALORACIÓN DE DISPONIBILIDAD DE TIEMPO</w:t>
      </w:r>
    </w:p>
    <w:p w:rsidR="00696865" w:rsidRDefault="00696865" w:rsidP="00696865">
      <w:pPr>
        <w:spacing w:after="200" w:line="276" w:lineRule="auto"/>
        <w:ind w:left="709"/>
        <w:jc w:val="both"/>
        <w:rPr>
          <w:rFonts w:ascii="Arial" w:hAnsi="Arial" w:cs="Arial"/>
        </w:rPr>
      </w:pPr>
      <w:r>
        <w:rPr>
          <w:rFonts w:ascii="Arial" w:hAnsi="Arial" w:cs="Arial"/>
        </w:rPr>
        <w:t>El propósito de esta fase es determinar la viabilidad de las opciones de recuperación identificadas en la fase B, a través de una valoración del tiempo disponible esperado (EAT) para los recursos especificados en las dichas opciones.</w:t>
      </w:r>
    </w:p>
    <w:p w:rsidR="00696865" w:rsidRDefault="00696865" w:rsidP="00696865">
      <w:pPr>
        <w:spacing w:after="200" w:line="276" w:lineRule="auto"/>
        <w:ind w:left="709"/>
        <w:jc w:val="both"/>
        <w:rPr>
          <w:rFonts w:ascii="Arial" w:hAnsi="Arial" w:cs="Arial"/>
        </w:rPr>
      </w:pPr>
    </w:p>
    <w:p w:rsidR="00696865" w:rsidRPr="008044AD" w:rsidRDefault="00696865" w:rsidP="00696865">
      <w:pPr>
        <w:ind w:left="709"/>
        <w:jc w:val="both"/>
        <w:rPr>
          <w:rFonts w:ascii="Arial" w:hAnsi="Arial" w:cs="Arial"/>
        </w:rPr>
      </w:pPr>
      <w:r>
        <w:rPr>
          <w:rFonts w:ascii="Arial" w:hAnsi="Arial" w:cs="Arial"/>
        </w:rPr>
        <w:t>De acuerdo a los Requerimientos de Recuperación de la empresa, Tenemos que el EAT asociado a la misma es de 2 días, basado en opciones de adquisición y entrega de recursos y sistemas IT, en caso de ser necesarios. (</w:t>
      </w:r>
      <w:r w:rsidRPr="00A80DB2">
        <w:rPr>
          <w:rFonts w:ascii="Arial" w:hAnsi="Arial" w:cs="Arial"/>
          <w:b/>
        </w:rPr>
        <w:t>Vea Anexo Proveedores Externos de opciones de Recuperación)</w:t>
      </w:r>
    </w:p>
    <w:p w:rsidR="00696865" w:rsidRPr="007452A1" w:rsidRDefault="00696865" w:rsidP="00696865">
      <w:pPr>
        <w:tabs>
          <w:tab w:val="left" w:pos="5760"/>
        </w:tabs>
        <w:spacing w:after="200" w:line="276" w:lineRule="auto"/>
        <w:jc w:val="both"/>
        <w:rPr>
          <w:rFonts w:ascii="Arial" w:hAnsi="Arial" w:cs="Arial"/>
          <w:sz w:val="40"/>
          <w:szCs w:val="40"/>
        </w:rPr>
      </w:pPr>
      <w:r>
        <w:rPr>
          <w:rFonts w:ascii="Arial" w:hAnsi="Arial" w:cs="Arial"/>
          <w:sz w:val="40"/>
          <w:szCs w:val="40"/>
        </w:rPr>
        <w:tab/>
      </w:r>
    </w:p>
    <w:p w:rsidR="00696865" w:rsidRDefault="00696865" w:rsidP="00696865">
      <w:pPr>
        <w:spacing w:after="200" w:line="276" w:lineRule="auto"/>
        <w:ind w:left="709"/>
        <w:jc w:val="both"/>
        <w:rPr>
          <w:rFonts w:ascii="Arial" w:hAnsi="Arial" w:cs="Arial"/>
        </w:rPr>
      </w:pPr>
      <w:r>
        <w:rPr>
          <w:rFonts w:ascii="Arial" w:hAnsi="Arial" w:cs="Arial"/>
        </w:rPr>
        <w:t xml:space="preserve">La información presentada en las </w:t>
      </w:r>
      <w:r w:rsidRPr="00654701">
        <w:rPr>
          <w:rFonts w:ascii="Arial" w:hAnsi="Arial" w:cs="Arial"/>
          <w:b/>
        </w:rPr>
        <w:t>Tablas 3.6.1 y 3.9.1</w:t>
      </w:r>
      <w:r>
        <w:rPr>
          <w:rFonts w:ascii="Arial" w:hAnsi="Arial" w:cs="Arial"/>
        </w:rPr>
        <w:t xml:space="preserve">, determinan los correspondientes MTD, RTO y WRT en menos de 8 días; por tanto se concluye que ésta opción es viable debido a que el EAT de 2 días satisface los 8 días para la obtención de los Requerimientos de Recuperación. </w:t>
      </w:r>
    </w:p>
    <w:p w:rsidR="00696865" w:rsidRDefault="00696865" w:rsidP="00696865">
      <w:pPr>
        <w:spacing w:after="200" w:line="276" w:lineRule="auto"/>
        <w:rPr>
          <w:rFonts w:ascii="Arial" w:hAnsi="Arial" w:cs="Arial"/>
        </w:rPr>
      </w:pPr>
    </w:p>
    <w:p w:rsidR="00696865" w:rsidRDefault="00696865" w:rsidP="00696865">
      <w:pPr>
        <w:spacing w:after="200" w:line="276" w:lineRule="auto"/>
        <w:rPr>
          <w:rFonts w:ascii="Arial" w:hAnsi="Arial" w:cs="Arial"/>
          <w:b/>
        </w:rPr>
      </w:pPr>
      <w:r w:rsidRPr="003A110C">
        <w:rPr>
          <w:rFonts w:ascii="Arial" w:hAnsi="Arial" w:cs="Arial"/>
          <w:b/>
        </w:rPr>
        <w:t xml:space="preserve">     4.4 FASE D: VALORACIÓN COSTO-BENEFICIO</w:t>
      </w:r>
    </w:p>
    <w:p w:rsidR="00696865" w:rsidRDefault="00696865" w:rsidP="00696865">
      <w:pPr>
        <w:spacing w:after="200" w:line="276" w:lineRule="auto"/>
        <w:ind w:left="709"/>
        <w:jc w:val="both"/>
        <w:rPr>
          <w:rFonts w:ascii="Arial" w:hAnsi="Arial" w:cs="Arial"/>
        </w:rPr>
      </w:pPr>
      <w:r>
        <w:rPr>
          <w:rFonts w:ascii="Arial" w:hAnsi="Arial" w:cs="Arial"/>
        </w:rPr>
        <w:t>El objetivo de éste análisis y comparación es seleccionar las opciones que satisfacen de manera significativa los Costos de Recuperación y las Capacidades de Requerimientos</w:t>
      </w:r>
    </w:p>
    <w:p w:rsidR="00696865" w:rsidRDefault="00696865" w:rsidP="00696865">
      <w:pPr>
        <w:spacing w:after="200" w:line="276" w:lineRule="auto"/>
        <w:ind w:left="709"/>
        <w:jc w:val="both"/>
        <w:rPr>
          <w:rFonts w:ascii="Arial" w:hAnsi="Arial" w:cs="Arial"/>
        </w:rPr>
      </w:pPr>
    </w:p>
    <w:p w:rsidR="00696865" w:rsidRDefault="00696865" w:rsidP="00696865">
      <w:pPr>
        <w:spacing w:after="200" w:line="276" w:lineRule="auto"/>
        <w:ind w:left="709"/>
        <w:rPr>
          <w:rFonts w:ascii="Arial" w:hAnsi="Arial" w:cs="Arial"/>
          <w:b/>
        </w:rPr>
      </w:pPr>
      <w:r w:rsidRPr="003A110C">
        <w:rPr>
          <w:rFonts w:ascii="Arial" w:hAnsi="Arial" w:cs="Arial"/>
          <w:b/>
        </w:rPr>
        <w:t>4.4.1 OPCIONES DE RECUPERACIÓN</w:t>
      </w:r>
    </w:p>
    <w:p w:rsidR="00696865" w:rsidRDefault="00696865" w:rsidP="00696865">
      <w:pPr>
        <w:spacing w:after="200" w:line="276" w:lineRule="auto"/>
        <w:ind w:left="1418"/>
        <w:rPr>
          <w:rFonts w:ascii="Arial" w:hAnsi="Arial" w:cs="Arial"/>
        </w:rPr>
      </w:pPr>
      <w:r>
        <w:rPr>
          <w:rFonts w:ascii="Arial" w:hAnsi="Arial" w:cs="Arial"/>
        </w:rPr>
        <w:t>El siguiente gráfico muestra las Opciones de Recuperación disponibles:</w:t>
      </w: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Default="00696865" w:rsidP="00696865">
      <w:pPr>
        <w:spacing w:after="200" w:line="276" w:lineRule="auto"/>
        <w:ind w:left="1418"/>
        <w:rPr>
          <w:rFonts w:ascii="Arial" w:hAnsi="Arial" w:cs="Arial"/>
        </w:rPr>
      </w:pPr>
    </w:p>
    <w:p w:rsidR="00696865" w:rsidRPr="00EE77DA" w:rsidRDefault="00696865" w:rsidP="00696865">
      <w:pPr>
        <w:spacing w:after="200" w:line="276" w:lineRule="auto"/>
        <w:ind w:left="709"/>
        <w:rPr>
          <w:rFonts w:ascii="Arial" w:hAnsi="Arial" w:cs="Arial"/>
        </w:rPr>
      </w:pPr>
      <w:r>
        <w:rPr>
          <w:rFonts w:ascii="Arial" w:hAnsi="Arial" w:cs="Arial"/>
          <w:noProof/>
          <w:lang w:val="es-ES_tradnl" w:eastAsia="es-ES_tradnl"/>
        </w:rPr>
        <w:lastRenderedPageBreak/>
        <w:pict>
          <v:shape id="_x0000_s1290" type="#_x0000_t32" style="position:absolute;left:0;text-align:left;margin-left:170.4pt;margin-top:18pt;width:.75pt;height:60pt;z-index:251695104" o:connectortype="straight"/>
        </w:pict>
      </w:r>
      <w:r w:rsidRPr="00EE77DA">
        <w:rPr>
          <w:rFonts w:ascii="Arial" w:hAnsi="Arial" w:cs="Arial"/>
        </w:rPr>
        <w:t xml:space="preserve">              OPCIONES DE RECUPERACIÓN</w:t>
      </w:r>
    </w:p>
    <w:p w:rsidR="00696865" w:rsidRPr="00EE77DA" w:rsidRDefault="00696865" w:rsidP="00696865">
      <w:pPr>
        <w:spacing w:after="200" w:line="276" w:lineRule="auto"/>
        <w:ind w:left="709"/>
        <w:rPr>
          <w:rFonts w:ascii="Arial" w:hAnsi="Arial" w:cs="Arial"/>
        </w:rPr>
      </w:pPr>
      <w:r>
        <w:rPr>
          <w:rFonts w:ascii="Arial" w:hAnsi="Arial" w:cs="Arial"/>
          <w:noProof/>
          <w:lang w:val="es-ES_tradnl" w:eastAsia="es-ES_tradnl"/>
        </w:rPr>
        <w:pict>
          <v:shape id="_x0000_s1292" type="#_x0000_t32" style="position:absolute;left:0;text-align:left;margin-left:322.65pt;margin-top:19.9pt;width:0;height:32.25pt;z-index:251697152" o:connectortype="straight"/>
        </w:pict>
      </w:r>
      <w:r>
        <w:rPr>
          <w:rFonts w:ascii="Arial" w:hAnsi="Arial" w:cs="Arial"/>
          <w:noProof/>
          <w:lang w:val="es-ES_tradnl" w:eastAsia="es-ES_tradnl"/>
        </w:rPr>
        <w:pict>
          <v:shape id="_x0000_s1291" type="#_x0000_t32" style="position:absolute;left:0;text-align:left;margin-left:39.15pt;margin-top:20.65pt;width:0;height:31.5pt;z-index:251696128" o:connectortype="straight"/>
        </w:pict>
      </w:r>
      <w:r>
        <w:rPr>
          <w:rFonts w:ascii="Arial" w:hAnsi="Arial" w:cs="Arial"/>
          <w:noProof/>
          <w:lang w:val="es-ES_tradnl" w:eastAsia="es-ES_tradnl"/>
        </w:rPr>
        <w:pict>
          <v:shape id="_x0000_s1289" type="#_x0000_t32" style="position:absolute;left:0;text-align:left;margin-left:39.15pt;margin-top:19.9pt;width:283.5pt;height:.75pt;flip:y;z-index:251694080" o:connectortype="straight"/>
        </w:pict>
      </w:r>
    </w:p>
    <w:p w:rsidR="00696865" w:rsidRPr="00EE77DA" w:rsidRDefault="00696865" w:rsidP="00696865">
      <w:pPr>
        <w:spacing w:after="200" w:line="276" w:lineRule="auto"/>
      </w:pPr>
    </w:p>
    <w:p w:rsidR="00696865" w:rsidRPr="00EE77DA" w:rsidRDefault="00696865" w:rsidP="00696865">
      <w:pPr>
        <w:spacing w:after="200" w:line="276" w:lineRule="auto"/>
        <w:rPr>
          <w:rFonts w:ascii="Arial" w:hAnsi="Arial" w:cs="Arial"/>
        </w:rPr>
      </w:pPr>
      <w:r w:rsidRPr="00EE77DA">
        <w:rPr>
          <w:rFonts w:ascii="Arial" w:hAnsi="Arial" w:cs="Arial"/>
        </w:rPr>
        <w:t xml:space="preserve">Pre-Establecida           </w:t>
      </w:r>
      <w:r>
        <w:rPr>
          <w:rFonts w:ascii="Arial" w:hAnsi="Arial" w:cs="Arial"/>
        </w:rPr>
        <w:t xml:space="preserve">   </w:t>
      </w:r>
      <w:r w:rsidRPr="00EE77DA">
        <w:rPr>
          <w:rFonts w:ascii="Arial" w:hAnsi="Arial" w:cs="Arial"/>
        </w:rPr>
        <w:t xml:space="preserve">Pre-Alquilada      </w:t>
      </w:r>
      <w:r>
        <w:rPr>
          <w:rFonts w:ascii="Arial" w:hAnsi="Arial" w:cs="Arial"/>
        </w:rPr>
        <w:t xml:space="preserve">    </w:t>
      </w:r>
      <w:r w:rsidRPr="00EE77DA">
        <w:rPr>
          <w:rFonts w:ascii="Arial" w:hAnsi="Arial" w:cs="Arial"/>
        </w:rPr>
        <w:t>Adquirir Conforme sea Necesario</w:t>
      </w:r>
    </w:p>
    <w:p w:rsidR="00696865" w:rsidRDefault="00696865" w:rsidP="00696865">
      <w:pPr>
        <w:spacing w:after="200" w:line="276" w:lineRule="auto"/>
      </w:pPr>
    </w:p>
    <w:p w:rsidR="00696865" w:rsidRDefault="00696865" w:rsidP="00696865">
      <w:pPr>
        <w:tabs>
          <w:tab w:val="center" w:pos="4156"/>
          <w:tab w:val="left" w:pos="6870"/>
        </w:tabs>
        <w:spacing w:after="200" w:line="276" w:lineRule="auto"/>
        <w:rPr>
          <w:rFonts w:ascii="Arial" w:hAnsi="Arial" w:cs="Arial"/>
          <w:b/>
        </w:rPr>
      </w:pPr>
      <w:r>
        <w:rPr>
          <w:rFonts w:ascii="Arial" w:hAnsi="Arial" w:cs="Arial"/>
          <w:b/>
        </w:rPr>
        <w:tab/>
      </w:r>
      <w:r w:rsidRPr="00EE77DA">
        <w:rPr>
          <w:rFonts w:ascii="Arial" w:hAnsi="Arial" w:cs="Arial"/>
          <w:b/>
        </w:rPr>
        <w:t>Gráfico 4.4.1 Opciones de Recuperación</w:t>
      </w:r>
      <w:r>
        <w:rPr>
          <w:rFonts w:ascii="Arial" w:hAnsi="Arial" w:cs="Arial"/>
          <w:b/>
        </w:rPr>
        <w:tab/>
      </w:r>
    </w:p>
    <w:p w:rsidR="00696865" w:rsidRDefault="00696865" w:rsidP="00696865">
      <w:pPr>
        <w:tabs>
          <w:tab w:val="center" w:pos="4156"/>
          <w:tab w:val="left" w:pos="6870"/>
        </w:tabs>
        <w:spacing w:after="200" w:line="276" w:lineRule="auto"/>
        <w:rPr>
          <w:rFonts w:ascii="Arial" w:hAnsi="Arial" w:cs="Arial"/>
          <w:b/>
        </w:rPr>
      </w:pPr>
    </w:p>
    <w:p w:rsidR="00696865" w:rsidRDefault="00696865" w:rsidP="00696865">
      <w:pPr>
        <w:tabs>
          <w:tab w:val="center" w:pos="4156"/>
          <w:tab w:val="left" w:pos="6870"/>
        </w:tabs>
        <w:spacing w:after="200" w:line="276" w:lineRule="auto"/>
        <w:ind w:left="1418"/>
        <w:jc w:val="both"/>
        <w:rPr>
          <w:rFonts w:ascii="Arial" w:hAnsi="Arial" w:cs="Arial"/>
        </w:rPr>
      </w:pPr>
      <w:r>
        <w:rPr>
          <w:rFonts w:ascii="Arial" w:hAnsi="Arial" w:cs="Arial"/>
        </w:rPr>
        <w:t xml:space="preserve">Puesto que AGROMONCADA S.A. cuenta con Infraestructura Propia, se descarta </w:t>
      </w:r>
      <w:smartTag w:uri="urn:schemas-microsoft-com:office:smarttags" w:element="PersonName">
        <w:smartTagPr>
          <w:attr w:name="ProductID" w:val="la Opci￳n"/>
        </w:smartTagPr>
        <w:r>
          <w:rPr>
            <w:rFonts w:ascii="Arial" w:hAnsi="Arial" w:cs="Arial"/>
          </w:rPr>
          <w:t>la Opción</w:t>
        </w:r>
      </w:smartTag>
      <w:r>
        <w:rPr>
          <w:rFonts w:ascii="Arial" w:hAnsi="Arial" w:cs="Arial"/>
        </w:rPr>
        <w:t xml:space="preserve"> de Recuperación para este Recurso.</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Pr>
          <w:rFonts w:ascii="Arial" w:hAnsi="Arial" w:cs="Arial"/>
        </w:rPr>
        <w:t xml:space="preserve">Para </w:t>
      </w:r>
      <w:smartTag w:uri="urn:schemas-microsoft-com:office:smarttags" w:element="PersonName">
        <w:smartTagPr>
          <w:attr w:name="ProductID" w:val="la Recuperaci￳n"/>
        </w:smartTagPr>
        <w:r>
          <w:rPr>
            <w:rFonts w:ascii="Arial" w:hAnsi="Arial" w:cs="Arial"/>
          </w:rPr>
          <w:t>la Recuperación</w:t>
        </w:r>
      </w:smartTag>
      <w:r>
        <w:rPr>
          <w:rFonts w:ascii="Arial" w:hAnsi="Arial" w:cs="Arial"/>
        </w:rPr>
        <w:t xml:space="preserve"> de Sistemas IT, se aceptan las opciones de </w:t>
      </w:r>
      <w:r w:rsidRPr="00792EFA">
        <w:rPr>
          <w:rFonts w:ascii="Arial" w:hAnsi="Arial" w:cs="Arial"/>
          <w:b/>
        </w:rPr>
        <w:t>Pre-Establecida</w:t>
      </w:r>
      <w:r>
        <w:rPr>
          <w:rFonts w:ascii="Arial" w:hAnsi="Arial" w:cs="Arial"/>
        </w:rPr>
        <w:t xml:space="preserve"> en los Requerimientos  de Restauración de Registros Dañados y Recuperación de sistemas dañados ( Vea sección 4.1.1 Requerimientos de recuperación) y </w:t>
      </w:r>
      <w:smartTag w:uri="urn:schemas-microsoft-com:office:smarttags" w:element="PersonName">
        <w:smartTagPr>
          <w:attr w:name="ProductID" w:val="la Opci￳n Adquirir"/>
        </w:smartTagPr>
        <w:smartTag w:uri="urn:schemas-microsoft-com:office:smarttags" w:element="PersonName">
          <w:smartTagPr>
            <w:attr w:name="ProductID" w:val="la Opci￳n"/>
          </w:smartTagPr>
          <w:r>
            <w:rPr>
              <w:rFonts w:ascii="Arial" w:hAnsi="Arial" w:cs="Arial"/>
            </w:rPr>
            <w:t>la Opción</w:t>
          </w:r>
        </w:smartTag>
        <w:r>
          <w:rPr>
            <w:rFonts w:ascii="Arial" w:hAnsi="Arial" w:cs="Arial"/>
          </w:rPr>
          <w:t xml:space="preserve"> </w:t>
        </w:r>
        <w:r w:rsidRPr="00792EFA">
          <w:rPr>
            <w:rFonts w:ascii="Arial" w:hAnsi="Arial" w:cs="Arial"/>
            <w:b/>
          </w:rPr>
          <w:t>Adquirir</w:t>
        </w:r>
      </w:smartTag>
      <w:r w:rsidRPr="00792EFA">
        <w:rPr>
          <w:rFonts w:ascii="Arial" w:hAnsi="Arial" w:cs="Arial"/>
          <w:b/>
        </w:rPr>
        <w:t xml:space="preserve"> Conforme sea Necesario</w:t>
      </w:r>
      <w:r>
        <w:rPr>
          <w:rFonts w:ascii="Arial" w:hAnsi="Arial" w:cs="Arial"/>
        </w:rPr>
        <w:t xml:space="preserve"> para la opción Reemplazar Equipos dañados ( </w:t>
      </w:r>
      <w:r w:rsidRPr="00A80DB2">
        <w:rPr>
          <w:rFonts w:ascii="Arial" w:hAnsi="Arial" w:cs="Arial"/>
          <w:b/>
        </w:rPr>
        <w:t>Vea sección 4.1.1.2</w:t>
      </w:r>
      <w:r>
        <w:rPr>
          <w:rFonts w:ascii="Arial" w:hAnsi="Arial" w:cs="Arial"/>
        </w:rPr>
        <w:t xml:space="preserve">  Opciones de Recuperación Integrada de las Áreas).</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Pr>
          <w:rFonts w:ascii="Arial" w:hAnsi="Arial" w:cs="Arial"/>
        </w:rPr>
        <w:t xml:space="preserve">La tabla </w:t>
      </w:r>
      <w:r w:rsidRPr="00654701">
        <w:rPr>
          <w:rFonts w:ascii="Arial" w:hAnsi="Arial" w:cs="Arial"/>
          <w:b/>
        </w:rPr>
        <w:t>4.4.1</w:t>
      </w:r>
      <w:r>
        <w:rPr>
          <w:rFonts w:ascii="Arial" w:hAnsi="Arial" w:cs="Arial"/>
        </w:rPr>
        <w:t xml:space="preserve"> presenta la ponderación estimada para cada opción de Recuperación, y que está enfocada en las capacidades de los atributos de los siguientes parámetros:</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sidRPr="0011017C">
        <w:rPr>
          <w:rFonts w:ascii="Arial" w:hAnsi="Arial" w:cs="Arial"/>
          <w:b/>
        </w:rPr>
        <w:t>Esfuerzo</w:t>
      </w:r>
      <w:r>
        <w:rPr>
          <w:rFonts w:ascii="Arial" w:hAnsi="Arial" w:cs="Arial"/>
        </w:rPr>
        <w:t>.- estima cuanto esfuerzo es necesario para implementar una opción.</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sidRPr="0011017C">
        <w:rPr>
          <w:rFonts w:ascii="Arial" w:hAnsi="Arial" w:cs="Arial"/>
          <w:b/>
        </w:rPr>
        <w:t>Calidad</w:t>
      </w:r>
      <w:r>
        <w:rPr>
          <w:rFonts w:ascii="Arial" w:hAnsi="Arial" w:cs="Arial"/>
        </w:rPr>
        <w:t>.- estima calidad de productos, datos y servicios asociados con una opción.</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sidRPr="0011017C">
        <w:rPr>
          <w:rFonts w:ascii="Arial" w:hAnsi="Arial" w:cs="Arial"/>
          <w:b/>
        </w:rPr>
        <w:t>Seguridad</w:t>
      </w:r>
      <w:r>
        <w:rPr>
          <w:rFonts w:ascii="Arial" w:hAnsi="Arial" w:cs="Arial"/>
        </w:rPr>
        <w:t>.- estima que tan bien una opción satisface los requerimientos.</w:t>
      </w:r>
    </w:p>
    <w:p w:rsidR="00696865" w:rsidRDefault="00696865" w:rsidP="00696865">
      <w:pPr>
        <w:tabs>
          <w:tab w:val="center" w:pos="4156"/>
          <w:tab w:val="left" w:pos="6870"/>
        </w:tabs>
        <w:spacing w:after="200" w:line="276" w:lineRule="auto"/>
        <w:ind w:left="1418"/>
        <w:jc w:val="both"/>
        <w:rPr>
          <w:rFonts w:ascii="Arial" w:hAnsi="Arial" w:cs="Arial"/>
        </w:rPr>
      </w:pPr>
    </w:p>
    <w:p w:rsidR="00696865" w:rsidRDefault="00696865" w:rsidP="00696865">
      <w:pPr>
        <w:tabs>
          <w:tab w:val="center" w:pos="4156"/>
          <w:tab w:val="left" w:pos="6870"/>
        </w:tabs>
        <w:spacing w:after="200" w:line="276" w:lineRule="auto"/>
        <w:ind w:left="1418"/>
        <w:jc w:val="both"/>
        <w:rPr>
          <w:rFonts w:ascii="Arial" w:hAnsi="Arial" w:cs="Arial"/>
        </w:rPr>
      </w:pPr>
      <w:r w:rsidRPr="0011017C">
        <w:rPr>
          <w:rFonts w:ascii="Arial" w:hAnsi="Arial" w:cs="Arial"/>
          <w:b/>
        </w:rPr>
        <w:lastRenderedPageBreak/>
        <w:t>Control</w:t>
      </w:r>
      <w:r>
        <w:rPr>
          <w:rFonts w:ascii="Arial" w:hAnsi="Arial" w:cs="Arial"/>
        </w:rPr>
        <w:t>.- estima el grado de control que la empresa tiene que emplear en el uso e implementación de una opción.</w:t>
      </w:r>
    </w:p>
    <w:p w:rsidR="00696865" w:rsidRPr="004B6FEB" w:rsidRDefault="00696865" w:rsidP="00696865">
      <w:pPr>
        <w:tabs>
          <w:tab w:val="center" w:pos="4156"/>
          <w:tab w:val="left" w:pos="6870"/>
        </w:tabs>
        <w:spacing w:after="200" w:line="276" w:lineRule="auto"/>
        <w:ind w:left="1418"/>
        <w:jc w:val="both"/>
        <w:rPr>
          <w:rFonts w:ascii="Arial" w:hAnsi="Arial" w:cs="Arial"/>
        </w:rPr>
      </w:pPr>
    </w:p>
    <w:p w:rsidR="00696865" w:rsidRPr="002E1C40" w:rsidRDefault="00696865" w:rsidP="00696865">
      <w:pPr>
        <w:tabs>
          <w:tab w:val="center" w:pos="4156"/>
          <w:tab w:val="left" w:pos="6870"/>
        </w:tabs>
        <w:spacing w:after="200" w:line="276" w:lineRule="auto"/>
        <w:ind w:left="1418"/>
        <w:rPr>
          <w:rFonts w:ascii="Arial" w:hAnsi="Arial" w:cs="Arial"/>
          <w:b/>
        </w:rPr>
      </w:pPr>
      <w:r>
        <w:rPr>
          <w:b/>
        </w:rPr>
        <w:t xml:space="preserve">       </w:t>
      </w:r>
      <w:r w:rsidRPr="002E1C40">
        <w:rPr>
          <w:rFonts w:ascii="Arial" w:hAnsi="Arial" w:cs="Arial"/>
          <w:b/>
        </w:rPr>
        <w:t>Tabla 4.4.1 Grados de Costo-Beneficio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1560"/>
        <w:gridCol w:w="995"/>
        <w:gridCol w:w="1344"/>
        <w:gridCol w:w="1262"/>
        <w:gridCol w:w="1219"/>
      </w:tblGrid>
      <w:tr w:rsidR="00696865" w:rsidTr="00DC1CAD">
        <w:tc>
          <w:tcPr>
            <w:tcW w:w="2148"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Opciones</w:t>
            </w:r>
          </w:p>
        </w:tc>
        <w:tc>
          <w:tcPr>
            <w:tcW w:w="1560"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Esfuerzo de Recuperación</w:t>
            </w:r>
          </w:p>
        </w:tc>
        <w:tc>
          <w:tcPr>
            <w:tcW w:w="995"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Calidad</w:t>
            </w:r>
          </w:p>
        </w:tc>
        <w:tc>
          <w:tcPr>
            <w:tcW w:w="1344"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Seguridad</w:t>
            </w:r>
          </w:p>
        </w:tc>
        <w:tc>
          <w:tcPr>
            <w:tcW w:w="1262"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Control</w:t>
            </w:r>
          </w:p>
        </w:tc>
        <w:tc>
          <w:tcPr>
            <w:tcW w:w="1219" w:type="dxa"/>
            <w:vAlign w:val="center"/>
          </w:tcPr>
          <w:p w:rsidR="00696865" w:rsidRPr="00DD36E5" w:rsidRDefault="00696865" w:rsidP="00DC1CAD">
            <w:pPr>
              <w:tabs>
                <w:tab w:val="center" w:pos="4156"/>
                <w:tab w:val="left" w:pos="6870"/>
              </w:tabs>
              <w:spacing w:after="200" w:line="276" w:lineRule="auto"/>
              <w:jc w:val="center"/>
              <w:rPr>
                <w:rFonts w:ascii="Arial" w:hAnsi="Arial" w:cs="Arial"/>
                <w:b/>
                <w:sz w:val="20"/>
                <w:szCs w:val="20"/>
              </w:rPr>
            </w:pPr>
            <w:r w:rsidRPr="00DD36E5">
              <w:rPr>
                <w:rFonts w:ascii="Arial" w:hAnsi="Arial" w:cs="Arial"/>
                <w:b/>
                <w:sz w:val="20"/>
                <w:szCs w:val="20"/>
              </w:rPr>
              <w:t>Costo</w:t>
            </w:r>
          </w:p>
        </w:tc>
      </w:tr>
      <w:tr w:rsidR="00696865" w:rsidTr="00DC1CAD">
        <w:tc>
          <w:tcPr>
            <w:tcW w:w="2148" w:type="dxa"/>
            <w:vAlign w:val="center"/>
          </w:tcPr>
          <w:p w:rsidR="00696865" w:rsidRPr="00DD36E5" w:rsidRDefault="00696865" w:rsidP="00DC1CAD">
            <w:pPr>
              <w:tabs>
                <w:tab w:val="center" w:pos="4156"/>
                <w:tab w:val="left" w:pos="6870"/>
              </w:tabs>
              <w:spacing w:after="200" w:line="276" w:lineRule="auto"/>
              <w:rPr>
                <w:rFonts w:ascii="Arial" w:hAnsi="Arial" w:cs="Arial"/>
                <w:b/>
                <w:sz w:val="20"/>
                <w:szCs w:val="20"/>
              </w:rPr>
            </w:pPr>
            <w:r w:rsidRPr="00DD36E5">
              <w:rPr>
                <w:rFonts w:ascii="Arial" w:hAnsi="Arial" w:cs="Arial"/>
                <w:b/>
                <w:sz w:val="20"/>
                <w:szCs w:val="20"/>
              </w:rPr>
              <w:t>Pre-Establecida</w:t>
            </w:r>
          </w:p>
        </w:tc>
        <w:tc>
          <w:tcPr>
            <w:tcW w:w="1560"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bajo</w:t>
            </w:r>
          </w:p>
        </w:tc>
        <w:tc>
          <w:tcPr>
            <w:tcW w:w="995"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c>
          <w:tcPr>
            <w:tcW w:w="1344"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c>
          <w:tcPr>
            <w:tcW w:w="1262"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c>
          <w:tcPr>
            <w:tcW w:w="1219"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medio</w:t>
            </w:r>
          </w:p>
        </w:tc>
      </w:tr>
      <w:tr w:rsidR="00696865" w:rsidTr="00DC1CAD">
        <w:tc>
          <w:tcPr>
            <w:tcW w:w="2148" w:type="dxa"/>
            <w:vAlign w:val="center"/>
          </w:tcPr>
          <w:p w:rsidR="00696865" w:rsidRPr="00DD36E5" w:rsidRDefault="00696865" w:rsidP="00DC1CAD">
            <w:pPr>
              <w:tabs>
                <w:tab w:val="center" w:pos="4156"/>
                <w:tab w:val="left" w:pos="6870"/>
              </w:tabs>
              <w:spacing w:after="200" w:line="276" w:lineRule="auto"/>
              <w:rPr>
                <w:rFonts w:ascii="Arial" w:hAnsi="Arial" w:cs="Arial"/>
                <w:b/>
                <w:sz w:val="20"/>
                <w:szCs w:val="20"/>
              </w:rPr>
            </w:pPr>
            <w:r w:rsidRPr="00DD36E5">
              <w:rPr>
                <w:rFonts w:ascii="Arial" w:hAnsi="Arial" w:cs="Arial"/>
                <w:b/>
                <w:sz w:val="20"/>
                <w:szCs w:val="20"/>
              </w:rPr>
              <w:t>Pre-Alquilada</w:t>
            </w:r>
          </w:p>
        </w:tc>
        <w:tc>
          <w:tcPr>
            <w:tcW w:w="1560"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c>
          <w:tcPr>
            <w:tcW w:w="995"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medio</w:t>
            </w:r>
          </w:p>
        </w:tc>
        <w:tc>
          <w:tcPr>
            <w:tcW w:w="1344"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medio</w:t>
            </w:r>
          </w:p>
        </w:tc>
        <w:tc>
          <w:tcPr>
            <w:tcW w:w="1262"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medio</w:t>
            </w:r>
          </w:p>
        </w:tc>
        <w:tc>
          <w:tcPr>
            <w:tcW w:w="1219"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medio</w:t>
            </w:r>
          </w:p>
        </w:tc>
      </w:tr>
      <w:tr w:rsidR="00696865" w:rsidTr="00DC1CAD">
        <w:tc>
          <w:tcPr>
            <w:tcW w:w="2148" w:type="dxa"/>
            <w:vAlign w:val="center"/>
          </w:tcPr>
          <w:p w:rsidR="00696865" w:rsidRPr="00DD36E5" w:rsidRDefault="00696865" w:rsidP="00DC1CAD">
            <w:pPr>
              <w:tabs>
                <w:tab w:val="center" w:pos="4156"/>
                <w:tab w:val="left" w:pos="6870"/>
              </w:tabs>
              <w:spacing w:after="200" w:line="276" w:lineRule="auto"/>
              <w:rPr>
                <w:rFonts w:ascii="Arial" w:hAnsi="Arial" w:cs="Arial"/>
                <w:b/>
                <w:sz w:val="20"/>
                <w:szCs w:val="20"/>
              </w:rPr>
            </w:pPr>
            <w:r w:rsidRPr="00DD36E5">
              <w:rPr>
                <w:rFonts w:ascii="Arial" w:hAnsi="Arial" w:cs="Arial"/>
                <w:b/>
                <w:sz w:val="20"/>
                <w:szCs w:val="20"/>
              </w:rPr>
              <w:t>Adquirir Conforme sea Necesario</w:t>
            </w:r>
          </w:p>
        </w:tc>
        <w:tc>
          <w:tcPr>
            <w:tcW w:w="1560"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c>
          <w:tcPr>
            <w:tcW w:w="995"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bajo</w:t>
            </w:r>
          </w:p>
        </w:tc>
        <w:tc>
          <w:tcPr>
            <w:tcW w:w="1344"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bajo</w:t>
            </w:r>
          </w:p>
        </w:tc>
        <w:tc>
          <w:tcPr>
            <w:tcW w:w="1262"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bajo</w:t>
            </w:r>
          </w:p>
        </w:tc>
        <w:tc>
          <w:tcPr>
            <w:tcW w:w="1219" w:type="dxa"/>
            <w:vAlign w:val="center"/>
          </w:tcPr>
          <w:p w:rsidR="00696865" w:rsidRPr="00DD36E5" w:rsidRDefault="00696865" w:rsidP="00DC1CAD">
            <w:pPr>
              <w:tabs>
                <w:tab w:val="center" w:pos="4156"/>
                <w:tab w:val="left" w:pos="6870"/>
              </w:tabs>
              <w:spacing w:after="200" w:line="276" w:lineRule="auto"/>
              <w:jc w:val="center"/>
              <w:rPr>
                <w:rFonts w:ascii="Arial" w:hAnsi="Arial" w:cs="Arial"/>
                <w:sz w:val="20"/>
                <w:szCs w:val="20"/>
              </w:rPr>
            </w:pPr>
            <w:r w:rsidRPr="00DD36E5">
              <w:rPr>
                <w:rFonts w:ascii="Arial" w:hAnsi="Arial" w:cs="Arial"/>
                <w:sz w:val="20"/>
                <w:szCs w:val="20"/>
              </w:rPr>
              <w:t>alto</w:t>
            </w:r>
          </w:p>
        </w:tc>
      </w:tr>
    </w:tbl>
    <w:p w:rsidR="00696865" w:rsidRPr="007452A1" w:rsidRDefault="00696865" w:rsidP="00696865">
      <w:pPr>
        <w:tabs>
          <w:tab w:val="center" w:pos="4156"/>
          <w:tab w:val="left" w:pos="6870"/>
        </w:tabs>
        <w:spacing w:after="200" w:line="276" w:lineRule="auto"/>
        <w:jc w:val="both"/>
        <w:rPr>
          <w:rFonts w:ascii="Arial" w:hAnsi="Arial" w:cs="Arial"/>
          <w:sz w:val="20"/>
          <w:szCs w:val="20"/>
        </w:rPr>
      </w:pPr>
      <w:r w:rsidRPr="007452A1">
        <w:rPr>
          <w:rFonts w:ascii="Arial" w:hAnsi="Arial" w:cs="Arial"/>
          <w:b/>
          <w:sz w:val="20"/>
          <w:szCs w:val="20"/>
        </w:rPr>
        <w:t>Fuente y Elaboración</w:t>
      </w:r>
      <w:r>
        <w:rPr>
          <w:rFonts w:ascii="Arial" w:hAnsi="Arial" w:cs="Arial"/>
          <w:sz w:val="20"/>
          <w:szCs w:val="20"/>
        </w:rPr>
        <w:t>: Autores de Tesina</w:t>
      </w:r>
    </w:p>
    <w:p w:rsidR="00696865" w:rsidRDefault="00696865" w:rsidP="00696865">
      <w:pPr>
        <w:spacing w:after="200" w:line="276" w:lineRule="auto"/>
      </w:pPr>
    </w:p>
    <w:p w:rsidR="00696865" w:rsidRPr="00166397" w:rsidRDefault="00696865" w:rsidP="00696865">
      <w:pPr>
        <w:spacing w:after="200" w:line="276" w:lineRule="auto"/>
        <w:ind w:left="1418"/>
        <w:jc w:val="both"/>
        <w:rPr>
          <w:rFonts w:ascii="Arial" w:hAnsi="Arial" w:cs="Arial"/>
        </w:rPr>
      </w:pPr>
      <w:r w:rsidRPr="001958A8">
        <w:rPr>
          <w:rFonts w:ascii="Arial" w:hAnsi="Arial" w:cs="Arial"/>
        </w:rPr>
        <w:t>De los resultados obtenidos en la tabla anterior, las opciones Pre-Establecida y Adquirir Conforme sea Necesario, son adecuados para los requerimientos de Recuperación de la empresa.</w:t>
      </w: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Pr="000C73D0" w:rsidRDefault="00696865" w:rsidP="00696865">
      <w:pPr>
        <w:jc w:val="center"/>
        <w:rPr>
          <w:rFonts w:ascii="Arial" w:hAnsi="Arial" w:cs="Arial"/>
          <w:b/>
          <w:u w:val="single"/>
        </w:rPr>
      </w:pPr>
      <w:r>
        <w:rPr>
          <w:rFonts w:ascii="Arial" w:hAnsi="Arial" w:cs="Arial"/>
          <w:b/>
          <w:u w:val="single"/>
        </w:rPr>
        <w:lastRenderedPageBreak/>
        <w:t>CAPÍ</w:t>
      </w:r>
      <w:r w:rsidRPr="000C73D0">
        <w:rPr>
          <w:rFonts w:ascii="Arial" w:hAnsi="Arial" w:cs="Arial"/>
          <w:b/>
          <w:u w:val="single"/>
        </w:rPr>
        <w:t>TULO V</w:t>
      </w:r>
    </w:p>
    <w:p w:rsidR="00696865" w:rsidRDefault="00696865" w:rsidP="00696865">
      <w:pPr>
        <w:jc w:val="center"/>
        <w:rPr>
          <w:rFonts w:ascii="Arial" w:hAnsi="Arial" w:cs="Arial"/>
          <w:b/>
          <w:u w:val="single"/>
        </w:rPr>
      </w:pPr>
    </w:p>
    <w:p w:rsidR="00696865" w:rsidRDefault="00696865" w:rsidP="00696865">
      <w:pPr>
        <w:jc w:val="center"/>
        <w:rPr>
          <w:rFonts w:ascii="Arial" w:hAnsi="Arial" w:cs="Arial"/>
          <w:b/>
          <w:u w:val="single"/>
        </w:rPr>
      </w:pPr>
    </w:p>
    <w:p w:rsidR="00696865" w:rsidRDefault="00696865" w:rsidP="00DC1CAD">
      <w:pPr>
        <w:numPr>
          <w:ilvl w:val="0"/>
          <w:numId w:val="24"/>
        </w:numPr>
        <w:ind w:left="0" w:firstLine="360"/>
        <w:rPr>
          <w:rFonts w:ascii="Arial" w:hAnsi="Arial" w:cs="Arial"/>
          <w:b/>
        </w:rPr>
      </w:pPr>
      <w:r>
        <w:rPr>
          <w:rFonts w:ascii="Arial" w:hAnsi="Arial" w:cs="Arial"/>
          <w:b/>
        </w:rPr>
        <w:t>DESARROLLO DEL PLAN DE CONTINUIDAD DEL NEGOCIO</w:t>
      </w:r>
    </w:p>
    <w:p w:rsidR="00696865" w:rsidRDefault="00696865" w:rsidP="00696865">
      <w:pPr>
        <w:jc w:val="both"/>
        <w:rPr>
          <w:rFonts w:ascii="Arial" w:hAnsi="Arial" w:cs="Arial"/>
          <w:b/>
        </w:rPr>
      </w:pPr>
    </w:p>
    <w:p w:rsidR="00696865" w:rsidRDefault="00696865" w:rsidP="00DC1CAD">
      <w:pPr>
        <w:numPr>
          <w:ilvl w:val="1"/>
          <w:numId w:val="24"/>
        </w:numPr>
        <w:jc w:val="both"/>
        <w:rPr>
          <w:rFonts w:ascii="Arial" w:hAnsi="Arial" w:cs="Arial"/>
          <w:b/>
        </w:rPr>
      </w:pPr>
      <w:r>
        <w:rPr>
          <w:rFonts w:ascii="Arial" w:hAnsi="Arial" w:cs="Arial"/>
          <w:b/>
        </w:rPr>
        <w:t>INTRODUCCIÓN</w:t>
      </w:r>
    </w:p>
    <w:p w:rsidR="00696865" w:rsidRDefault="00696865" w:rsidP="00696865">
      <w:pPr>
        <w:jc w:val="both"/>
        <w:rPr>
          <w:rFonts w:ascii="Arial" w:hAnsi="Arial" w:cs="Arial"/>
          <w:b/>
        </w:rPr>
      </w:pPr>
    </w:p>
    <w:p w:rsidR="00696865" w:rsidRDefault="00696865" w:rsidP="00696865">
      <w:pPr>
        <w:ind w:left="1098"/>
        <w:jc w:val="both"/>
        <w:rPr>
          <w:rFonts w:ascii="Arial" w:hAnsi="Arial" w:cs="Arial"/>
        </w:rPr>
      </w:pPr>
      <w:r>
        <w:rPr>
          <w:rFonts w:ascii="Arial" w:hAnsi="Arial" w:cs="Arial"/>
        </w:rPr>
        <w:t>El Plan de Continuidad del Negocio contiene procedimientos de recuperación y lineamientos predeterminados los cuales  las organizaciones pueden seguir durante una crisis para minimizar impactos en los negocios.</w:t>
      </w:r>
    </w:p>
    <w:p w:rsidR="00696865" w:rsidRDefault="00696865" w:rsidP="00696865">
      <w:pPr>
        <w:ind w:left="1098"/>
        <w:jc w:val="both"/>
        <w:rPr>
          <w:rFonts w:ascii="Arial" w:hAnsi="Arial" w:cs="Arial"/>
        </w:rPr>
      </w:pPr>
    </w:p>
    <w:p w:rsidR="00696865" w:rsidRDefault="00696865" w:rsidP="00696865">
      <w:pPr>
        <w:ind w:left="1098"/>
        <w:jc w:val="both"/>
        <w:rPr>
          <w:rFonts w:ascii="Arial" w:hAnsi="Arial" w:cs="Arial"/>
        </w:rPr>
      </w:pPr>
      <w:r>
        <w:rPr>
          <w:rFonts w:ascii="Arial" w:hAnsi="Arial" w:cs="Arial"/>
        </w:rPr>
        <w:t>El objetivo del Plan de Continuidad del Negocio es recuperar procesos críticos dentro de un marco de tiempo aceptable.</w:t>
      </w:r>
    </w:p>
    <w:p w:rsidR="00696865" w:rsidRDefault="00696865" w:rsidP="00696865">
      <w:pPr>
        <w:ind w:left="1098"/>
        <w:jc w:val="both"/>
        <w:rPr>
          <w:rFonts w:ascii="Arial" w:hAnsi="Arial" w:cs="Arial"/>
        </w:rPr>
      </w:pPr>
    </w:p>
    <w:p w:rsidR="00696865" w:rsidRDefault="00696865" w:rsidP="00696865">
      <w:pPr>
        <w:ind w:left="1098"/>
        <w:jc w:val="both"/>
        <w:rPr>
          <w:rFonts w:ascii="Arial" w:hAnsi="Arial" w:cs="Arial"/>
        </w:rPr>
      </w:pPr>
    </w:p>
    <w:p w:rsidR="00696865" w:rsidRDefault="00696865" w:rsidP="00696865">
      <w:pPr>
        <w:ind w:left="1098"/>
        <w:jc w:val="both"/>
        <w:rPr>
          <w:rFonts w:ascii="Arial" w:hAnsi="Arial" w:cs="Arial"/>
        </w:rPr>
      </w:pPr>
    </w:p>
    <w:p w:rsidR="00696865" w:rsidRDefault="00696865" w:rsidP="00DC1CAD">
      <w:pPr>
        <w:numPr>
          <w:ilvl w:val="1"/>
          <w:numId w:val="24"/>
        </w:numPr>
        <w:jc w:val="both"/>
        <w:rPr>
          <w:rFonts w:ascii="Arial" w:hAnsi="Arial" w:cs="Arial"/>
          <w:b/>
        </w:rPr>
      </w:pPr>
      <w:r w:rsidRPr="00930446">
        <w:rPr>
          <w:rFonts w:ascii="Arial" w:hAnsi="Arial" w:cs="Arial"/>
          <w:b/>
        </w:rPr>
        <w:t>ACTIVIDADES DE EJECUCIÓN DEL BCP</w:t>
      </w:r>
    </w:p>
    <w:p w:rsidR="00696865" w:rsidRDefault="00696865" w:rsidP="00696865">
      <w:pPr>
        <w:jc w:val="both"/>
        <w:rPr>
          <w:rFonts w:ascii="Arial" w:hAnsi="Arial" w:cs="Arial"/>
          <w:b/>
        </w:rPr>
      </w:pPr>
    </w:p>
    <w:p w:rsidR="00696865" w:rsidRDefault="00696865" w:rsidP="00696865">
      <w:pPr>
        <w:ind w:left="1098"/>
        <w:jc w:val="both"/>
        <w:rPr>
          <w:rFonts w:ascii="Arial" w:hAnsi="Arial" w:cs="Arial"/>
        </w:rPr>
      </w:pPr>
      <w:r>
        <w:rPr>
          <w:rFonts w:ascii="Arial" w:hAnsi="Arial" w:cs="Arial"/>
        </w:rPr>
        <w:t>Esta parte del documento describe las fases para la ejecución del plan.</w:t>
      </w:r>
    </w:p>
    <w:p w:rsidR="00696865" w:rsidRDefault="00696865" w:rsidP="00696865">
      <w:pPr>
        <w:ind w:left="1098"/>
        <w:jc w:val="both"/>
        <w:rPr>
          <w:rFonts w:ascii="Arial" w:hAnsi="Arial" w:cs="Arial"/>
        </w:rPr>
      </w:pPr>
    </w:p>
    <w:p w:rsidR="00696865" w:rsidRDefault="00696865" w:rsidP="00DC1CAD">
      <w:pPr>
        <w:numPr>
          <w:ilvl w:val="2"/>
          <w:numId w:val="24"/>
        </w:numPr>
        <w:jc w:val="both"/>
        <w:rPr>
          <w:rFonts w:ascii="Arial" w:hAnsi="Arial" w:cs="Arial"/>
          <w:b/>
        </w:rPr>
      </w:pPr>
      <w:r w:rsidRPr="00930446">
        <w:rPr>
          <w:rFonts w:ascii="Arial" w:hAnsi="Arial" w:cs="Arial"/>
          <w:b/>
        </w:rPr>
        <w:t>FASE 1: RESPUESTA INICIAL Y NOTIFICACIÓN</w:t>
      </w:r>
    </w:p>
    <w:p w:rsidR="00696865" w:rsidRDefault="00696865" w:rsidP="00696865">
      <w:pPr>
        <w:jc w:val="both"/>
        <w:rPr>
          <w:rFonts w:ascii="Arial" w:hAnsi="Arial" w:cs="Arial"/>
          <w:b/>
        </w:rPr>
      </w:pPr>
    </w:p>
    <w:p w:rsidR="00696865" w:rsidRDefault="00696865" w:rsidP="00696865">
      <w:pPr>
        <w:ind w:left="1776"/>
        <w:jc w:val="both"/>
        <w:rPr>
          <w:rFonts w:ascii="Arial" w:hAnsi="Arial" w:cs="Arial"/>
        </w:rPr>
      </w:pPr>
      <w:r w:rsidRPr="00930446">
        <w:rPr>
          <w:rFonts w:ascii="Arial" w:hAnsi="Arial" w:cs="Arial"/>
        </w:rPr>
        <w:t>Esta fase comienza inmediatamente después de la interrupción del Negocio.</w:t>
      </w:r>
    </w:p>
    <w:p w:rsidR="00696865" w:rsidRPr="00930446" w:rsidRDefault="00696865" w:rsidP="00696865">
      <w:pPr>
        <w:ind w:left="1776"/>
        <w:jc w:val="both"/>
        <w:rPr>
          <w:rFonts w:ascii="Arial" w:hAnsi="Arial" w:cs="Arial"/>
        </w:rPr>
      </w:pPr>
    </w:p>
    <w:p w:rsidR="00696865" w:rsidRPr="00930446" w:rsidRDefault="00696865" w:rsidP="00696865">
      <w:pPr>
        <w:ind w:left="1776"/>
        <w:jc w:val="both"/>
        <w:rPr>
          <w:rFonts w:ascii="Arial" w:hAnsi="Arial" w:cs="Arial"/>
        </w:rPr>
      </w:pPr>
      <w:r w:rsidRPr="00930446">
        <w:rPr>
          <w:rFonts w:ascii="Arial" w:hAnsi="Arial" w:cs="Arial"/>
        </w:rPr>
        <w:t>El Coordinador de Continuidad del Negocio es alertado, El BCP es activado; el daño y extensión del impacto es estimado; y la notificación debe ser envia</w:t>
      </w:r>
      <w:r>
        <w:rPr>
          <w:rFonts w:ascii="Arial" w:hAnsi="Arial" w:cs="Arial"/>
        </w:rPr>
        <w:t>da a el equipo de comunicación</w:t>
      </w:r>
      <w:r w:rsidRPr="00930446">
        <w:rPr>
          <w:rFonts w:ascii="Arial" w:hAnsi="Arial" w:cs="Arial"/>
        </w:rPr>
        <w:t xml:space="preserve"> de Crisis, equipo de Valoración de Daños, bomberos y autoridades de seguridad, si es necesario.</w:t>
      </w:r>
      <w:r>
        <w:rPr>
          <w:rFonts w:ascii="Arial" w:hAnsi="Arial" w:cs="Arial"/>
        </w:rPr>
        <w:t xml:space="preserve"> (Vea gráfico 5.2.1.1)</w:t>
      </w:r>
    </w:p>
    <w:p w:rsidR="00696865" w:rsidRDefault="00696865" w:rsidP="00696865">
      <w:pPr>
        <w:ind w:left="1776"/>
        <w:jc w:val="both"/>
        <w:rPr>
          <w:rFonts w:ascii="Arial" w:hAnsi="Arial" w:cs="Arial"/>
        </w:rPr>
      </w:pPr>
    </w:p>
    <w:p w:rsidR="00696865" w:rsidRDefault="00696865" w:rsidP="00696865">
      <w:pPr>
        <w:tabs>
          <w:tab w:val="left" w:pos="1701"/>
        </w:tabs>
        <w:ind w:left="1701" w:firstLine="187"/>
        <w:rPr>
          <w:rFonts w:ascii="Arial" w:hAnsi="Arial" w:cs="Arial"/>
          <w:b/>
        </w:rPr>
      </w:pPr>
      <w:r>
        <w:rPr>
          <w:rFonts w:ascii="Arial" w:hAnsi="Arial" w:cs="Arial"/>
          <w:b/>
        </w:rPr>
        <w:t>5.2.1.1 ACTIVIDADES A SEGUIR</w:t>
      </w:r>
    </w:p>
    <w:p w:rsidR="00696865" w:rsidRPr="00A04784" w:rsidRDefault="00696865" w:rsidP="00696865">
      <w:pPr>
        <w:jc w:val="both"/>
        <w:rPr>
          <w:rFonts w:ascii="Arial" w:hAnsi="Arial" w:cs="Arial"/>
          <w:b/>
        </w:rPr>
      </w:pP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Alertar al personal, administración, equipo de emergencia y autoridades de seguridad.</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Acceder a los documentos relacionados con el BCP.</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Movilizarse al lugar del problema en el caso de que ocurra en horas no laborales.</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Determinar si el lugar del problema es accesible.</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Notificar y movilizar al equipo de Valoración de daños.</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Realizar valoraciones preliminares de los daños, sus causas y la extensión del impacto.</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Preparar un reporte preliminar del problema.</w:t>
      </w:r>
    </w:p>
    <w:p w:rsidR="00696865" w:rsidRPr="00A04784" w:rsidRDefault="00696865" w:rsidP="00DC1CAD">
      <w:pPr>
        <w:pStyle w:val="Prrafodelista"/>
        <w:numPr>
          <w:ilvl w:val="0"/>
          <w:numId w:val="25"/>
        </w:numPr>
        <w:jc w:val="both"/>
        <w:rPr>
          <w:rFonts w:ascii="Arial" w:hAnsi="Arial" w:cs="Arial"/>
          <w:sz w:val="24"/>
          <w:szCs w:val="24"/>
        </w:rPr>
      </w:pPr>
      <w:r w:rsidRPr="00A04784">
        <w:rPr>
          <w:rFonts w:ascii="Arial" w:hAnsi="Arial" w:cs="Arial"/>
          <w:sz w:val="24"/>
          <w:szCs w:val="24"/>
        </w:rPr>
        <w:t>Informar al equipo de no</w:t>
      </w:r>
      <w:r>
        <w:rPr>
          <w:rFonts w:ascii="Arial" w:hAnsi="Arial" w:cs="Arial"/>
          <w:sz w:val="24"/>
          <w:szCs w:val="24"/>
        </w:rPr>
        <w:t>tificación y al equipo de administración</w:t>
      </w:r>
      <w:r w:rsidRPr="00A04784">
        <w:rPr>
          <w:rFonts w:ascii="Arial" w:hAnsi="Arial" w:cs="Arial"/>
          <w:sz w:val="24"/>
          <w:szCs w:val="24"/>
        </w:rPr>
        <w:t xml:space="preserve"> de crisis.</w:t>
      </w:r>
    </w:p>
    <w:p w:rsidR="00696865" w:rsidRPr="00A04784" w:rsidRDefault="00696865" w:rsidP="00696865">
      <w:pPr>
        <w:ind w:left="1776" w:right="-52"/>
        <w:jc w:val="both"/>
        <w:rPr>
          <w:rFonts w:ascii="Arial" w:hAnsi="Arial" w:cs="Arial"/>
          <w:lang w:val="es-ES_tradnl"/>
        </w:rPr>
      </w:pPr>
      <w:r w:rsidRPr="00930446">
        <w:rPr>
          <w:rFonts w:ascii="Arial" w:hAnsi="Arial" w:cs="Arial"/>
        </w:rPr>
        <w:lastRenderedPageBreak/>
        <w:t xml:space="preserve">El siguiente esquema muestra la clasificación del personal de </w:t>
      </w:r>
      <w:r>
        <w:rPr>
          <w:rFonts w:ascii="Arial" w:hAnsi="Arial" w:cs="Arial"/>
        </w:rPr>
        <w:t>AGROMONCADA S.A</w:t>
      </w:r>
      <w:r w:rsidRPr="00930446">
        <w:rPr>
          <w:rFonts w:ascii="Arial" w:hAnsi="Arial" w:cs="Arial"/>
        </w:rPr>
        <w:t>. asociado a cada actividad.</w:t>
      </w:r>
    </w:p>
    <w:p w:rsidR="00696865" w:rsidRPr="00A04784" w:rsidRDefault="00696865" w:rsidP="00696865">
      <w:pPr>
        <w:ind w:left="1776"/>
        <w:jc w:val="both"/>
        <w:rPr>
          <w:rFonts w:ascii="Arial" w:hAnsi="Arial" w:cs="Arial"/>
          <w:lang w:val="es-ES_tradn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Pr="004B0690" w:rsidRDefault="00696865" w:rsidP="00696865">
      <w:pPr>
        <w:ind w:left="709"/>
        <w:jc w:val="both"/>
        <w:rPr>
          <w:rFonts w:ascii="Arial" w:hAnsi="Arial" w:cs="Arial"/>
          <w:b/>
        </w:rPr>
      </w:pPr>
      <w:r w:rsidRPr="004B0690">
        <w:rPr>
          <w:rFonts w:ascii="Arial" w:hAnsi="Arial" w:cs="Arial"/>
          <w:b/>
        </w:rPr>
        <w:t>Gráfico 5.2.1.1  Equipo de Administración de Crisis</w: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293" type="#_x0000_t202" style="position:absolute;left:0;text-align:left;margin-left:131.75pt;margin-top:5.65pt;width:142.9pt;height:59pt;z-index:251698176">
            <v:textbox style="mso-next-textbox:#_x0000_s1293">
              <w:txbxContent>
                <w:p w:rsidR="00696865" w:rsidRPr="004B0690" w:rsidRDefault="00696865" w:rsidP="00696865">
                  <w:pPr>
                    <w:jc w:val="center"/>
                    <w:rPr>
                      <w:rFonts w:ascii="Arial" w:hAnsi="Arial" w:cs="Arial"/>
                      <w:b/>
                      <w:sz w:val="20"/>
                      <w:szCs w:val="20"/>
                      <w:lang w:val="es-ES_tradnl"/>
                    </w:rPr>
                  </w:pPr>
                  <w:r w:rsidRPr="004B0690">
                    <w:rPr>
                      <w:rFonts w:ascii="Arial" w:hAnsi="Arial" w:cs="Arial"/>
                      <w:b/>
                      <w:sz w:val="20"/>
                      <w:szCs w:val="20"/>
                      <w:lang w:val="es-ES_tradnl"/>
                    </w:rPr>
                    <w:t>Líder de Grupo de Administración de Crisis</w:t>
                  </w:r>
                </w:p>
                <w:p w:rsidR="00696865" w:rsidRDefault="00696865" w:rsidP="00696865">
                  <w:pPr>
                    <w:jc w:val="center"/>
                    <w:rPr>
                      <w:rFonts w:ascii="Arial" w:hAnsi="Arial" w:cs="Arial"/>
                      <w:sz w:val="20"/>
                      <w:szCs w:val="20"/>
                      <w:lang w:val="es-ES_tradnl"/>
                    </w:rPr>
                  </w:pPr>
                </w:p>
                <w:p w:rsidR="00696865" w:rsidRPr="001958A8" w:rsidRDefault="00696865" w:rsidP="00696865">
                  <w:pPr>
                    <w:jc w:val="center"/>
                    <w:rPr>
                      <w:rFonts w:ascii="Arial" w:hAnsi="Arial" w:cs="Arial"/>
                      <w:sz w:val="20"/>
                      <w:szCs w:val="20"/>
                      <w:lang w:val="es-ES_tradnl"/>
                    </w:rPr>
                  </w:pPr>
                  <w:r>
                    <w:rPr>
                      <w:rFonts w:ascii="Arial" w:hAnsi="Arial" w:cs="Arial"/>
                      <w:sz w:val="20"/>
                      <w:szCs w:val="20"/>
                      <w:lang w:val="es-ES_tradnl"/>
                    </w:rPr>
                    <w:t>Gilberto Palma</w:t>
                  </w:r>
                </w:p>
              </w:txbxContent>
            </v:textbox>
          </v:shape>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302" type="#_x0000_t32" style="position:absolute;left:0;text-align:left;margin-left:199.65pt;margin-top:9.45pt;width:0;height:48.75pt;z-index:251707392" o:connectortype="straight"/>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305" type="#_x0000_t32" style="position:absolute;left:0;text-align:left;margin-left:320.4pt;margin-top:7.95pt;width:0;height:22.65pt;z-index:251710464" o:connectortype="straight"/>
        </w:pict>
      </w:r>
      <w:r>
        <w:rPr>
          <w:rFonts w:ascii="Arial" w:hAnsi="Arial" w:cs="Arial"/>
          <w:noProof/>
          <w:lang w:val="es-ES_tradnl" w:eastAsia="es-ES_tradnl"/>
        </w:rPr>
        <w:pict>
          <v:shape id="_x0000_s1304" type="#_x0000_t32" style="position:absolute;left:0;text-align:left;margin-left:71.4pt;margin-top:8.7pt;width:0;height:21.9pt;z-index:251709440" o:connectortype="straight"/>
        </w:pict>
      </w:r>
      <w:r>
        <w:rPr>
          <w:rFonts w:ascii="Arial" w:hAnsi="Arial" w:cs="Arial"/>
          <w:noProof/>
          <w:lang w:val="es-ES_tradnl" w:eastAsia="es-ES_tradnl"/>
        </w:rPr>
        <w:pict>
          <v:shape id="_x0000_s1303" type="#_x0000_t32" style="position:absolute;left:0;text-align:left;margin-left:71.4pt;margin-top:7.95pt;width:249pt;height:.75pt;flip:y;z-index:251708416" o:connectortype="straight"/>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296" type="#_x0000_t202" style="position:absolute;left:0;text-align:left;margin-left:274.65pt;margin-top:3pt;width:96pt;height:76.5pt;z-index:251701248">
            <v:textbox style="mso-next-textbox:#_x0000_s1296">
              <w:txbxContent>
                <w:p w:rsidR="00696865" w:rsidRPr="00D55F17" w:rsidRDefault="00696865" w:rsidP="00696865">
                  <w:pPr>
                    <w:jc w:val="center"/>
                    <w:rPr>
                      <w:rFonts w:ascii="Arial" w:hAnsi="Arial" w:cs="Arial"/>
                      <w:b/>
                      <w:sz w:val="20"/>
                      <w:szCs w:val="20"/>
                      <w:lang w:val="es-ES_tradnl"/>
                    </w:rPr>
                  </w:pPr>
                  <w:r w:rsidRPr="00D55F17">
                    <w:rPr>
                      <w:rFonts w:ascii="Arial" w:hAnsi="Arial" w:cs="Arial"/>
                      <w:b/>
                      <w:sz w:val="20"/>
                      <w:szCs w:val="20"/>
                      <w:lang w:val="es-ES_tradnl"/>
                    </w:rPr>
                    <w:t>Representantes de las Unidades del Negocio</w:t>
                  </w:r>
                </w:p>
                <w:p w:rsidR="00696865" w:rsidRDefault="00696865" w:rsidP="00696865">
                  <w:pPr>
                    <w:rPr>
                      <w:rFonts w:ascii="Arial" w:hAnsi="Arial" w:cs="Arial"/>
                      <w:sz w:val="20"/>
                      <w:szCs w:val="20"/>
                      <w:lang w:val="es-ES_tradnl"/>
                    </w:rPr>
                  </w:pPr>
                </w:p>
                <w:p w:rsidR="00696865" w:rsidRDefault="00696865" w:rsidP="00696865">
                  <w:pPr>
                    <w:jc w:val="center"/>
                    <w:rPr>
                      <w:rFonts w:ascii="Arial" w:hAnsi="Arial" w:cs="Arial"/>
                      <w:sz w:val="20"/>
                      <w:szCs w:val="20"/>
                      <w:lang w:val="es-ES_tradnl"/>
                    </w:rPr>
                  </w:pPr>
                  <w:r>
                    <w:rPr>
                      <w:rFonts w:ascii="Arial" w:hAnsi="Arial" w:cs="Arial"/>
                      <w:sz w:val="20"/>
                      <w:szCs w:val="20"/>
                      <w:lang w:val="es-ES_tradnl"/>
                    </w:rPr>
                    <w:t>Presidente</w:t>
                  </w:r>
                </w:p>
                <w:p w:rsidR="00696865" w:rsidRPr="00C40D2B" w:rsidRDefault="00696865" w:rsidP="00696865">
                  <w:pPr>
                    <w:jc w:val="center"/>
                    <w:rPr>
                      <w:rFonts w:ascii="Arial" w:hAnsi="Arial" w:cs="Arial"/>
                      <w:sz w:val="20"/>
                      <w:szCs w:val="20"/>
                      <w:lang w:val="es-ES_tradnl"/>
                    </w:rPr>
                  </w:pPr>
                  <w:r>
                    <w:rPr>
                      <w:rFonts w:ascii="Arial" w:hAnsi="Arial" w:cs="Arial"/>
                      <w:sz w:val="20"/>
                      <w:szCs w:val="20"/>
                      <w:lang w:val="es-ES_tradnl"/>
                    </w:rPr>
                    <w:t>Gerente General</w:t>
                  </w:r>
                </w:p>
              </w:txbxContent>
            </v:textbox>
          </v:shape>
        </w:pict>
      </w:r>
      <w:r>
        <w:rPr>
          <w:rFonts w:ascii="Arial" w:hAnsi="Arial" w:cs="Arial"/>
          <w:noProof/>
          <w:lang w:val="es-ES_tradnl" w:eastAsia="es-ES_tradnl"/>
        </w:rPr>
        <w:pict>
          <v:shape id="_x0000_s1295" type="#_x0000_t202" style="position:absolute;left:0;text-align:left;margin-left:153.15pt;margin-top:3pt;width:93pt;height:76.5pt;z-index:251700224">
            <v:textbox style="mso-next-textbox:#_x0000_s1295">
              <w:txbxContent>
                <w:p w:rsidR="00696865" w:rsidRPr="00D55F17" w:rsidRDefault="00696865" w:rsidP="00696865">
                  <w:pPr>
                    <w:jc w:val="center"/>
                    <w:rPr>
                      <w:rFonts w:ascii="Arial" w:hAnsi="Arial" w:cs="Arial"/>
                      <w:b/>
                      <w:sz w:val="20"/>
                      <w:szCs w:val="20"/>
                      <w:lang w:val="es-ES_tradnl"/>
                    </w:rPr>
                  </w:pPr>
                  <w:r w:rsidRPr="00D55F17">
                    <w:rPr>
                      <w:rFonts w:ascii="Arial" w:hAnsi="Arial" w:cs="Arial"/>
                      <w:b/>
                      <w:sz w:val="20"/>
                      <w:szCs w:val="20"/>
                      <w:lang w:val="es-ES_tradnl"/>
                    </w:rPr>
                    <w:t>Coordinador</w:t>
                  </w:r>
                </w:p>
                <w:p w:rsidR="00696865" w:rsidRDefault="00696865" w:rsidP="00696865">
                  <w:pPr>
                    <w:jc w:val="center"/>
                    <w:rPr>
                      <w:rFonts w:ascii="Arial" w:hAnsi="Arial" w:cs="Arial"/>
                      <w:sz w:val="20"/>
                      <w:szCs w:val="20"/>
                      <w:lang w:val="es-ES_tradnl"/>
                    </w:rPr>
                  </w:pPr>
                </w:p>
                <w:p w:rsidR="00696865" w:rsidRPr="00C40D2B" w:rsidRDefault="00696865" w:rsidP="00696865">
                  <w:pPr>
                    <w:jc w:val="center"/>
                    <w:rPr>
                      <w:rFonts w:ascii="Arial" w:hAnsi="Arial" w:cs="Arial"/>
                      <w:sz w:val="20"/>
                      <w:szCs w:val="20"/>
                      <w:lang w:val="es-ES_tradnl"/>
                    </w:rPr>
                  </w:pPr>
                  <w:r>
                    <w:rPr>
                      <w:rFonts w:ascii="Arial" w:hAnsi="Arial" w:cs="Arial"/>
                      <w:sz w:val="20"/>
                      <w:szCs w:val="20"/>
                      <w:lang w:val="es-ES_tradnl"/>
                    </w:rPr>
                    <w:t>Silvia Tigrero</w:t>
                  </w:r>
                </w:p>
              </w:txbxContent>
            </v:textbox>
          </v:shape>
        </w:pict>
      </w:r>
      <w:r>
        <w:rPr>
          <w:rFonts w:ascii="Arial" w:hAnsi="Arial" w:cs="Arial"/>
          <w:noProof/>
          <w:lang w:val="es-ES_tradnl" w:eastAsia="es-ES_tradnl"/>
        </w:rPr>
        <w:pict>
          <v:shape id="_x0000_s1294" type="#_x0000_t202" style="position:absolute;left:0;text-align:left;margin-left:31.65pt;margin-top:3pt;width:94.1pt;height:76.5pt;z-index:251699200">
            <v:textbox style="mso-next-textbox:#_x0000_s1294">
              <w:txbxContent>
                <w:p w:rsidR="00696865" w:rsidRPr="00D55F17" w:rsidRDefault="00696865" w:rsidP="00696865">
                  <w:pPr>
                    <w:jc w:val="center"/>
                    <w:rPr>
                      <w:rFonts w:ascii="Arial" w:hAnsi="Arial" w:cs="Arial"/>
                      <w:b/>
                      <w:sz w:val="20"/>
                      <w:szCs w:val="20"/>
                      <w:lang w:val="es-ES_tradnl"/>
                    </w:rPr>
                  </w:pPr>
                  <w:r w:rsidRPr="00D55F17">
                    <w:rPr>
                      <w:rFonts w:ascii="Arial" w:hAnsi="Arial" w:cs="Arial"/>
                      <w:b/>
                      <w:sz w:val="20"/>
                      <w:szCs w:val="20"/>
                      <w:lang w:val="es-ES_tradnl"/>
                    </w:rPr>
                    <w:t>Director de Valoración de Riesgos</w:t>
                  </w:r>
                </w:p>
                <w:p w:rsidR="00696865" w:rsidRDefault="00696865" w:rsidP="00696865">
                  <w:pPr>
                    <w:jc w:val="center"/>
                    <w:rPr>
                      <w:rFonts w:ascii="Arial" w:hAnsi="Arial" w:cs="Arial"/>
                      <w:sz w:val="20"/>
                      <w:szCs w:val="20"/>
                      <w:lang w:val="es-ES_tradnl"/>
                    </w:rPr>
                  </w:pPr>
                </w:p>
                <w:p w:rsidR="00696865" w:rsidRPr="00C40D2B" w:rsidRDefault="00696865" w:rsidP="00696865">
                  <w:pPr>
                    <w:jc w:val="center"/>
                    <w:rPr>
                      <w:rFonts w:ascii="Arial" w:hAnsi="Arial" w:cs="Arial"/>
                      <w:sz w:val="20"/>
                      <w:szCs w:val="20"/>
                      <w:lang w:val="es-ES_tradnl"/>
                    </w:rPr>
                  </w:pPr>
                  <w:r>
                    <w:rPr>
                      <w:rFonts w:ascii="Arial" w:hAnsi="Arial" w:cs="Arial"/>
                      <w:sz w:val="20"/>
                      <w:szCs w:val="20"/>
                      <w:lang w:val="es-ES_tradnl"/>
                    </w:rPr>
                    <w:t>Silvia Tigrero</w:t>
                  </w:r>
                </w:p>
              </w:txbxContent>
            </v:textbox>
          </v:shape>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309" type="#_x0000_t32" style="position:absolute;left:0;text-align:left;margin-left:199.65pt;margin-top:10.55pt;width:0;height:60.75pt;z-index:251714560" o:connectortype="straight"/>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311" type="#_x0000_t32" style="position:absolute;left:0;text-align:left;margin-left:362.4pt;margin-top:4.25pt;width:0;height:25.65pt;z-index:251716608" o:connectortype="straight"/>
        </w:pict>
      </w:r>
      <w:r>
        <w:rPr>
          <w:rFonts w:ascii="Arial" w:hAnsi="Arial" w:cs="Arial"/>
          <w:noProof/>
          <w:lang w:val="es-ES_tradnl" w:eastAsia="es-ES_tradnl"/>
        </w:rPr>
        <w:pict>
          <v:shape id="_x0000_s1310" type="#_x0000_t32" style="position:absolute;left:0;text-align:left;margin-left:280.65pt;margin-top:4.25pt;width:.75pt;height:25.65pt;z-index:251715584" o:connectortype="straight"/>
        </w:pict>
      </w:r>
      <w:r>
        <w:rPr>
          <w:rFonts w:ascii="Arial" w:hAnsi="Arial" w:cs="Arial"/>
          <w:noProof/>
          <w:lang w:val="es-ES_tradnl" w:eastAsia="es-ES_tradnl"/>
        </w:rPr>
        <w:pict>
          <v:shape id="_x0000_s1308" type="#_x0000_t32" style="position:absolute;left:0;text-align:left;margin-left:120.9pt;margin-top:4.25pt;width:.75pt;height:25.65pt;z-index:251713536" o:connectortype="straight"/>
        </w:pict>
      </w:r>
      <w:r>
        <w:rPr>
          <w:rFonts w:ascii="Arial" w:hAnsi="Arial" w:cs="Arial"/>
          <w:noProof/>
          <w:lang w:val="es-ES_tradnl" w:eastAsia="es-ES_tradnl"/>
        </w:rPr>
        <w:pict>
          <v:shape id="_x0000_s1307" type="#_x0000_t32" style="position:absolute;left:0;text-align:left;margin-left:31.65pt;margin-top:4.25pt;width:0;height:25.65pt;z-index:251712512" o:connectortype="straight"/>
        </w:pict>
      </w:r>
      <w:r>
        <w:rPr>
          <w:rFonts w:ascii="Arial" w:hAnsi="Arial" w:cs="Arial"/>
          <w:noProof/>
          <w:lang w:val="es-ES_tradnl" w:eastAsia="es-ES_tradnl"/>
        </w:rPr>
        <w:pict>
          <v:shape id="_x0000_s1306" type="#_x0000_t32" style="position:absolute;left:0;text-align:left;margin-left:31.65pt;margin-top:4.25pt;width:330.75pt;height:0;z-index:251711488" o:connectortype="straight"/>
        </w:pic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r>
        <w:rPr>
          <w:rFonts w:ascii="Arial" w:hAnsi="Arial" w:cs="Arial"/>
          <w:noProof/>
          <w:lang w:val="es-ES_tradnl" w:eastAsia="es-ES_tradnl"/>
        </w:rPr>
        <w:pict>
          <v:shape id="_x0000_s1301" type="#_x0000_t202" style="position:absolute;left:0;text-align:left;margin-left:329.4pt;margin-top:2.3pt;width:68.25pt;height:91.35pt;z-index:251706368">
            <v:textbox style="mso-next-textbox:#_x0000_s1301">
              <w:txbxContent>
                <w:p w:rsidR="00696865" w:rsidRPr="00D55F17" w:rsidRDefault="00696865" w:rsidP="00696865">
                  <w:pPr>
                    <w:jc w:val="center"/>
                    <w:rPr>
                      <w:rFonts w:ascii="Arial" w:hAnsi="Arial" w:cs="Arial"/>
                      <w:b/>
                      <w:sz w:val="18"/>
                      <w:szCs w:val="18"/>
                      <w:lang w:val="es-ES_tradnl"/>
                    </w:rPr>
                  </w:pPr>
                  <w:r w:rsidRPr="00D55F17">
                    <w:rPr>
                      <w:rFonts w:ascii="Arial" w:hAnsi="Arial" w:cs="Arial"/>
                      <w:b/>
                      <w:sz w:val="18"/>
                      <w:szCs w:val="18"/>
                      <w:lang w:val="es-ES_tradnl"/>
                    </w:rPr>
                    <w:t>Notificación y Logística</w:t>
                  </w:r>
                </w:p>
                <w:p w:rsidR="00696865" w:rsidRPr="00D55F17" w:rsidRDefault="00696865" w:rsidP="00696865">
                  <w:pPr>
                    <w:jc w:val="center"/>
                    <w:rPr>
                      <w:rFonts w:ascii="Arial" w:hAnsi="Arial" w:cs="Arial"/>
                      <w:sz w:val="18"/>
                      <w:szCs w:val="18"/>
                      <w:lang w:val="es-ES_tradnl"/>
                    </w:rPr>
                  </w:pPr>
                </w:p>
                <w:p w:rsidR="00696865" w:rsidRPr="00D55F17" w:rsidRDefault="00696865" w:rsidP="00696865">
                  <w:pPr>
                    <w:jc w:val="center"/>
                    <w:rPr>
                      <w:rFonts w:ascii="Arial" w:hAnsi="Arial" w:cs="Arial"/>
                      <w:sz w:val="18"/>
                      <w:szCs w:val="18"/>
                      <w:lang w:val="es-ES_tradnl"/>
                    </w:rPr>
                  </w:pPr>
                  <w:r>
                    <w:rPr>
                      <w:rFonts w:ascii="Arial" w:hAnsi="Arial" w:cs="Arial"/>
                      <w:sz w:val="18"/>
                      <w:szCs w:val="18"/>
                      <w:lang w:val="es-ES_tradnl"/>
                    </w:rPr>
                    <w:t>Vanessa Maruri</w:t>
                  </w:r>
                </w:p>
              </w:txbxContent>
            </v:textbox>
          </v:shape>
        </w:pict>
      </w:r>
      <w:r>
        <w:rPr>
          <w:rFonts w:ascii="Arial" w:hAnsi="Arial" w:cs="Arial"/>
          <w:noProof/>
          <w:lang w:val="es-ES_tradnl" w:eastAsia="es-ES_tradnl"/>
        </w:rPr>
        <w:pict>
          <v:shape id="_x0000_s1300" type="#_x0000_t202" style="position:absolute;left:0;text-align:left;margin-left:240.9pt;margin-top:2.3pt;width:79.5pt;height:91.35pt;z-index:251705344">
            <v:textbox style="mso-next-textbox:#_x0000_s1300">
              <w:txbxContent>
                <w:p w:rsidR="00696865" w:rsidRPr="00D55F17" w:rsidRDefault="00696865" w:rsidP="00696865">
                  <w:pPr>
                    <w:jc w:val="center"/>
                    <w:rPr>
                      <w:rFonts w:ascii="Arial" w:hAnsi="Arial" w:cs="Arial"/>
                      <w:b/>
                      <w:sz w:val="18"/>
                      <w:szCs w:val="18"/>
                      <w:lang w:val="es-ES_tradnl"/>
                    </w:rPr>
                  </w:pPr>
                  <w:r w:rsidRPr="00D55F17">
                    <w:rPr>
                      <w:rFonts w:ascii="Arial" w:hAnsi="Arial" w:cs="Arial"/>
                      <w:b/>
                      <w:sz w:val="18"/>
                      <w:szCs w:val="18"/>
                      <w:lang w:val="es-ES_tradnl"/>
                    </w:rPr>
                    <w:t>Comunicación de Crisis</w:t>
                  </w:r>
                </w:p>
                <w:p w:rsidR="00696865" w:rsidRPr="00D55F17" w:rsidRDefault="00696865" w:rsidP="00696865">
                  <w:pPr>
                    <w:jc w:val="center"/>
                    <w:rPr>
                      <w:rFonts w:ascii="Arial" w:hAnsi="Arial" w:cs="Arial"/>
                      <w:sz w:val="18"/>
                      <w:szCs w:val="18"/>
                      <w:lang w:val="es-ES_tradnl"/>
                    </w:rPr>
                  </w:pPr>
                </w:p>
                <w:p w:rsidR="00696865" w:rsidRPr="00D55F17" w:rsidRDefault="00696865" w:rsidP="00696865">
                  <w:pPr>
                    <w:jc w:val="center"/>
                    <w:rPr>
                      <w:rFonts w:ascii="Arial" w:hAnsi="Arial" w:cs="Arial"/>
                      <w:sz w:val="18"/>
                      <w:szCs w:val="18"/>
                      <w:lang w:val="es-ES_tradnl"/>
                    </w:rPr>
                  </w:pPr>
                  <w:r w:rsidRPr="00D55F17">
                    <w:rPr>
                      <w:rFonts w:ascii="Arial" w:hAnsi="Arial" w:cs="Arial"/>
                      <w:sz w:val="18"/>
                      <w:szCs w:val="18"/>
                      <w:lang w:val="es-ES_tradnl"/>
                    </w:rPr>
                    <w:t>Lisbeth Toala</w:t>
                  </w:r>
                </w:p>
              </w:txbxContent>
            </v:textbox>
          </v:shape>
        </w:pict>
      </w:r>
      <w:r>
        <w:rPr>
          <w:rFonts w:ascii="Arial" w:hAnsi="Arial" w:cs="Arial"/>
          <w:noProof/>
          <w:lang w:val="es-ES_tradnl" w:eastAsia="es-ES_tradnl"/>
        </w:rPr>
        <w:pict>
          <v:shape id="_x0000_s1299" type="#_x0000_t202" style="position:absolute;left:0;text-align:left;margin-left:168.15pt;margin-top:2.3pt;width:64.5pt;height:91.35pt;z-index:251704320">
            <v:textbox style="mso-next-textbox:#_x0000_s1299">
              <w:txbxContent>
                <w:p w:rsidR="00696865" w:rsidRPr="00D55F17" w:rsidRDefault="00696865" w:rsidP="00696865">
                  <w:pPr>
                    <w:jc w:val="center"/>
                    <w:rPr>
                      <w:rFonts w:ascii="Arial" w:hAnsi="Arial" w:cs="Arial"/>
                      <w:b/>
                      <w:sz w:val="18"/>
                      <w:szCs w:val="18"/>
                      <w:lang w:val="es-ES_tradnl"/>
                    </w:rPr>
                  </w:pPr>
                  <w:r w:rsidRPr="00D55F17">
                    <w:rPr>
                      <w:rFonts w:ascii="Arial" w:hAnsi="Arial" w:cs="Arial"/>
                      <w:b/>
                      <w:sz w:val="18"/>
                      <w:szCs w:val="18"/>
                      <w:lang w:val="es-ES_tradnl"/>
                    </w:rPr>
                    <w:t>Valoración de daños</w:t>
                  </w:r>
                </w:p>
                <w:p w:rsidR="00696865" w:rsidRPr="00D55F17" w:rsidRDefault="00696865" w:rsidP="00696865">
                  <w:pPr>
                    <w:jc w:val="center"/>
                    <w:rPr>
                      <w:rFonts w:ascii="Arial" w:hAnsi="Arial" w:cs="Arial"/>
                      <w:sz w:val="18"/>
                      <w:szCs w:val="18"/>
                      <w:lang w:val="es-ES_tradnl"/>
                    </w:rPr>
                  </w:pPr>
                </w:p>
                <w:p w:rsidR="00696865" w:rsidRPr="00D55F17" w:rsidRDefault="00696865" w:rsidP="00696865">
                  <w:pPr>
                    <w:jc w:val="center"/>
                    <w:rPr>
                      <w:rFonts w:ascii="Arial" w:hAnsi="Arial" w:cs="Arial"/>
                      <w:sz w:val="18"/>
                      <w:szCs w:val="18"/>
                      <w:lang w:val="es-ES_tradnl"/>
                    </w:rPr>
                  </w:pPr>
                  <w:r w:rsidRPr="00D55F17">
                    <w:rPr>
                      <w:rFonts w:ascii="Arial" w:hAnsi="Arial" w:cs="Arial"/>
                      <w:sz w:val="18"/>
                      <w:szCs w:val="18"/>
                      <w:lang w:val="es-ES_tradnl"/>
                    </w:rPr>
                    <w:t>Personal Externo</w:t>
                  </w:r>
                </w:p>
              </w:txbxContent>
            </v:textbox>
          </v:shape>
        </w:pict>
      </w:r>
      <w:r>
        <w:rPr>
          <w:rFonts w:ascii="Arial" w:hAnsi="Arial" w:cs="Arial"/>
          <w:noProof/>
          <w:lang w:val="es-ES_tradnl" w:eastAsia="es-ES_tradnl"/>
        </w:rPr>
        <w:pict>
          <v:shape id="_x0000_s1298" type="#_x0000_t202" style="position:absolute;left:0;text-align:left;margin-left:84.9pt;margin-top:2.3pt;width:75pt;height:91.35pt;z-index:251703296">
            <v:textbox style="mso-next-textbox:#_x0000_s1298">
              <w:txbxContent>
                <w:p w:rsidR="00696865" w:rsidRPr="00D55F17" w:rsidRDefault="00696865" w:rsidP="00696865">
                  <w:pPr>
                    <w:jc w:val="center"/>
                    <w:rPr>
                      <w:rFonts w:ascii="Arial" w:hAnsi="Arial" w:cs="Arial"/>
                      <w:b/>
                      <w:sz w:val="18"/>
                      <w:szCs w:val="18"/>
                      <w:lang w:val="es-ES_tradnl"/>
                    </w:rPr>
                  </w:pPr>
                  <w:r w:rsidRPr="00D55F17">
                    <w:rPr>
                      <w:rFonts w:ascii="Arial" w:hAnsi="Arial" w:cs="Arial"/>
                      <w:b/>
                      <w:sz w:val="18"/>
                      <w:szCs w:val="18"/>
                      <w:lang w:val="es-ES_tradnl"/>
                    </w:rPr>
                    <w:t>Equipo de Respuesta de Emergencia</w:t>
                  </w:r>
                </w:p>
                <w:p w:rsidR="00696865" w:rsidRPr="00D55F17" w:rsidRDefault="00696865" w:rsidP="00696865">
                  <w:pPr>
                    <w:jc w:val="center"/>
                    <w:rPr>
                      <w:rFonts w:ascii="Arial" w:hAnsi="Arial" w:cs="Arial"/>
                      <w:sz w:val="18"/>
                      <w:szCs w:val="18"/>
                      <w:lang w:val="es-ES_tradnl"/>
                    </w:rPr>
                  </w:pPr>
                </w:p>
                <w:p w:rsidR="00696865" w:rsidRPr="00D55F17" w:rsidRDefault="00696865" w:rsidP="00696865">
                  <w:pPr>
                    <w:jc w:val="center"/>
                    <w:rPr>
                      <w:rFonts w:ascii="Arial" w:hAnsi="Arial" w:cs="Arial"/>
                      <w:sz w:val="18"/>
                      <w:szCs w:val="18"/>
                      <w:lang w:val="es-ES_tradnl"/>
                    </w:rPr>
                  </w:pPr>
                  <w:r w:rsidRPr="00D55F17">
                    <w:rPr>
                      <w:rFonts w:ascii="Arial" w:hAnsi="Arial" w:cs="Arial"/>
                      <w:sz w:val="18"/>
                      <w:szCs w:val="18"/>
                      <w:lang w:val="es-ES_tradnl"/>
                    </w:rPr>
                    <w:t>Iris Flores</w:t>
                  </w:r>
                </w:p>
                <w:p w:rsidR="00696865" w:rsidRPr="00D55F17" w:rsidRDefault="00696865" w:rsidP="00696865">
                  <w:pPr>
                    <w:jc w:val="center"/>
                    <w:rPr>
                      <w:rFonts w:ascii="Arial" w:hAnsi="Arial" w:cs="Arial"/>
                      <w:sz w:val="18"/>
                      <w:szCs w:val="18"/>
                      <w:lang w:val="es-ES_tradnl"/>
                    </w:rPr>
                  </w:pPr>
                  <w:r w:rsidRPr="00D55F17">
                    <w:rPr>
                      <w:rFonts w:ascii="Arial" w:hAnsi="Arial" w:cs="Arial"/>
                      <w:sz w:val="18"/>
                      <w:szCs w:val="18"/>
                      <w:lang w:val="es-ES_tradnl"/>
                    </w:rPr>
                    <w:t>Jilda Moreira</w:t>
                  </w:r>
                </w:p>
              </w:txbxContent>
            </v:textbox>
          </v:shape>
        </w:pict>
      </w:r>
      <w:r>
        <w:rPr>
          <w:rFonts w:ascii="Arial" w:hAnsi="Arial" w:cs="Arial"/>
          <w:noProof/>
          <w:lang w:val="es-ES_tradnl" w:eastAsia="es-ES_tradnl"/>
        </w:rPr>
        <w:pict>
          <v:shape id="_x0000_s1297" type="#_x0000_t202" style="position:absolute;left:0;text-align:left;margin-left:-1.35pt;margin-top:2.3pt;width:78pt;height:91.35pt;z-index:251702272">
            <v:textbox style="mso-next-textbox:#_x0000_s1297">
              <w:txbxContent>
                <w:p w:rsidR="00696865" w:rsidRPr="00D55F17" w:rsidRDefault="00696865" w:rsidP="00696865">
                  <w:pPr>
                    <w:jc w:val="center"/>
                    <w:rPr>
                      <w:rFonts w:ascii="Arial" w:hAnsi="Arial" w:cs="Arial"/>
                      <w:b/>
                      <w:sz w:val="18"/>
                      <w:szCs w:val="18"/>
                      <w:lang w:val="es-ES_tradnl"/>
                    </w:rPr>
                  </w:pPr>
                  <w:r w:rsidRPr="00D55F17">
                    <w:rPr>
                      <w:rFonts w:ascii="Arial" w:hAnsi="Arial" w:cs="Arial"/>
                      <w:b/>
                      <w:sz w:val="18"/>
                      <w:szCs w:val="18"/>
                      <w:lang w:val="es-ES_tradnl"/>
                    </w:rPr>
                    <w:t>Recuperación Técnica y Operativa</w:t>
                  </w:r>
                </w:p>
                <w:p w:rsidR="00696865" w:rsidRPr="00D55F17" w:rsidRDefault="00696865" w:rsidP="00696865">
                  <w:pPr>
                    <w:jc w:val="center"/>
                    <w:rPr>
                      <w:rFonts w:ascii="Arial" w:hAnsi="Arial" w:cs="Arial"/>
                      <w:sz w:val="18"/>
                      <w:szCs w:val="18"/>
                      <w:lang w:val="es-ES_tradnl"/>
                    </w:rPr>
                  </w:pPr>
                </w:p>
                <w:p w:rsidR="00696865" w:rsidRPr="00D55F17" w:rsidRDefault="00696865" w:rsidP="00696865">
                  <w:pPr>
                    <w:jc w:val="center"/>
                    <w:rPr>
                      <w:rFonts w:ascii="Arial" w:hAnsi="Arial" w:cs="Arial"/>
                      <w:sz w:val="18"/>
                      <w:szCs w:val="18"/>
                      <w:lang w:val="es-ES_tradnl"/>
                    </w:rPr>
                  </w:pPr>
                  <w:r w:rsidRPr="00D55F17">
                    <w:rPr>
                      <w:rFonts w:ascii="Arial" w:hAnsi="Arial" w:cs="Arial"/>
                      <w:sz w:val="18"/>
                      <w:szCs w:val="18"/>
                      <w:lang w:val="es-ES_tradnl"/>
                    </w:rPr>
                    <w:t>Personal Externo</w:t>
                  </w:r>
                </w:p>
              </w:txbxContent>
            </v:textbox>
          </v:shape>
        </w:pict>
      </w:r>
    </w:p>
    <w:p w:rsidR="00696865" w:rsidRDefault="00696865" w:rsidP="00696865">
      <w:pPr>
        <w:ind w:left="1776"/>
        <w:jc w:val="both"/>
        <w:rPr>
          <w:rFonts w:ascii="Arial" w:hAnsi="Arial" w:cs="Arial"/>
        </w:rPr>
      </w:pPr>
    </w:p>
    <w:p w:rsidR="00696865" w:rsidRPr="00930446" w:rsidRDefault="00696865" w:rsidP="00696865">
      <w:pPr>
        <w:ind w:left="1776"/>
        <w:jc w:val="both"/>
        <w:rPr>
          <w:rFonts w:ascii="Arial" w:hAnsi="Arial" w:cs="Arial"/>
        </w:rPr>
      </w:pPr>
    </w:p>
    <w:p w:rsidR="00696865" w:rsidRDefault="00696865" w:rsidP="00696865">
      <w:pPr>
        <w:jc w:val="both"/>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Pr="000C73D0" w:rsidRDefault="00696865" w:rsidP="00696865">
      <w:pPr>
        <w:jc w:val="both"/>
        <w:rPr>
          <w:rFonts w:ascii="Arial" w:hAnsi="Arial" w:cs="Arial"/>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Pr="00E66550" w:rsidRDefault="00696865" w:rsidP="00DC1CAD">
      <w:pPr>
        <w:numPr>
          <w:ilvl w:val="2"/>
          <w:numId w:val="24"/>
        </w:numPr>
        <w:rPr>
          <w:rFonts w:ascii="Arial" w:hAnsi="Arial" w:cs="Arial"/>
          <w:b/>
        </w:rPr>
      </w:pPr>
      <w:r w:rsidRPr="00E66550">
        <w:rPr>
          <w:rFonts w:ascii="Arial" w:hAnsi="Arial" w:cs="Arial"/>
          <w:b/>
        </w:rPr>
        <w:lastRenderedPageBreak/>
        <w:t>FASE 2: VALORACIÓN Y ESCALA DEL PROBLEMA</w:t>
      </w:r>
    </w:p>
    <w:p w:rsidR="00696865" w:rsidRPr="00E66550" w:rsidRDefault="00696865" w:rsidP="00696865">
      <w:pPr>
        <w:ind w:left="1056"/>
        <w:rPr>
          <w:rFonts w:ascii="Arial" w:hAnsi="Arial" w:cs="Arial"/>
        </w:rPr>
      </w:pPr>
    </w:p>
    <w:p w:rsidR="00696865" w:rsidRDefault="00696865" w:rsidP="00696865">
      <w:pPr>
        <w:ind w:left="1776"/>
        <w:rPr>
          <w:rFonts w:ascii="Arial" w:hAnsi="Arial" w:cs="Arial"/>
        </w:rPr>
      </w:pPr>
      <w:r w:rsidRPr="00E66550">
        <w:rPr>
          <w:rFonts w:ascii="Arial" w:hAnsi="Arial" w:cs="Arial"/>
        </w:rPr>
        <w:t>En esta fase se distinguen 2 puntos:</w:t>
      </w:r>
    </w:p>
    <w:p w:rsidR="00696865" w:rsidRPr="00E66550" w:rsidRDefault="00696865" w:rsidP="00696865">
      <w:pPr>
        <w:ind w:left="1776"/>
        <w:rPr>
          <w:rFonts w:ascii="Arial" w:hAnsi="Arial" w:cs="Arial"/>
        </w:rPr>
      </w:pPr>
    </w:p>
    <w:p w:rsidR="00696865" w:rsidRDefault="00696865" w:rsidP="00696865">
      <w:pPr>
        <w:ind w:left="1776"/>
        <w:rPr>
          <w:rFonts w:ascii="Arial" w:hAnsi="Arial" w:cs="Arial"/>
        </w:rPr>
      </w:pPr>
      <w:r w:rsidRPr="00E66550">
        <w:rPr>
          <w:rFonts w:ascii="Arial" w:hAnsi="Arial" w:cs="Arial"/>
        </w:rPr>
        <w:t>Primero determinar la extensión del problema y segundo decidir si el problema pasa a la siguiente fase.</w:t>
      </w:r>
    </w:p>
    <w:p w:rsidR="00696865" w:rsidRPr="00E66550" w:rsidRDefault="00696865" w:rsidP="00696865">
      <w:pPr>
        <w:ind w:left="1776"/>
        <w:rPr>
          <w:rFonts w:ascii="Arial" w:hAnsi="Arial" w:cs="Arial"/>
        </w:rPr>
      </w:pPr>
    </w:p>
    <w:p w:rsidR="00696865" w:rsidRDefault="00696865" w:rsidP="00696865">
      <w:pPr>
        <w:ind w:left="1776"/>
        <w:rPr>
          <w:rFonts w:ascii="Arial" w:hAnsi="Arial" w:cs="Arial"/>
        </w:rPr>
      </w:pPr>
      <w:r w:rsidRPr="00E66550">
        <w:rPr>
          <w:rFonts w:ascii="Arial" w:hAnsi="Arial" w:cs="Arial"/>
        </w:rPr>
        <w:t>Para determinar la extensión del problema tomar en cuenta el nivel del desastre de acuerdo al siguiente criterio:</w:t>
      </w:r>
    </w:p>
    <w:p w:rsidR="00696865" w:rsidRDefault="00696865" w:rsidP="00696865">
      <w:pPr>
        <w:ind w:left="1776"/>
        <w:rPr>
          <w:rFonts w:ascii="Arial" w:hAnsi="Arial" w:cs="Arial"/>
        </w:rPr>
      </w:pPr>
    </w:p>
    <w:p w:rsidR="00696865" w:rsidRDefault="00696865" w:rsidP="00696865">
      <w:pPr>
        <w:ind w:left="1776"/>
        <w:rPr>
          <w:rFonts w:ascii="Arial" w:hAnsi="Arial" w:cs="Arial"/>
        </w:rPr>
      </w:pPr>
    </w:p>
    <w:p w:rsidR="00696865" w:rsidRDefault="00696865" w:rsidP="00DC1CAD">
      <w:pPr>
        <w:numPr>
          <w:ilvl w:val="3"/>
          <w:numId w:val="24"/>
        </w:numPr>
        <w:ind w:hanging="684"/>
        <w:rPr>
          <w:rFonts w:ascii="Arial" w:hAnsi="Arial" w:cs="Arial"/>
          <w:b/>
        </w:rPr>
      </w:pPr>
      <w:r w:rsidRPr="00E66550">
        <w:rPr>
          <w:rFonts w:ascii="Arial" w:hAnsi="Arial" w:cs="Arial"/>
          <w:b/>
        </w:rPr>
        <w:t>DESASTRE DE MENOR NIVEL</w:t>
      </w:r>
    </w:p>
    <w:p w:rsidR="00696865" w:rsidRDefault="00696865" w:rsidP="00696865">
      <w:pPr>
        <w:rPr>
          <w:rFonts w:ascii="Arial" w:hAnsi="Arial" w:cs="Arial"/>
          <w:b/>
        </w:rPr>
      </w:pPr>
    </w:p>
    <w:p w:rsidR="00696865" w:rsidRDefault="00696865" w:rsidP="00696865">
      <w:pPr>
        <w:tabs>
          <w:tab w:val="left" w:pos="1134"/>
        </w:tabs>
        <w:ind w:left="2484"/>
        <w:jc w:val="both"/>
        <w:rPr>
          <w:rFonts w:ascii="Arial" w:hAnsi="Arial" w:cs="Arial"/>
        </w:rPr>
      </w:pPr>
      <w:r w:rsidRPr="000F2857">
        <w:rPr>
          <w:rFonts w:ascii="Arial" w:hAnsi="Arial" w:cs="Arial"/>
        </w:rPr>
        <w:t>Este tipo de desastre ocurre más frecuentemente en las operaciones normales del día a día, comparado con un desastre intermedio o mayor. El nivel de severidad es considerado menor debido a que los efectos son aislados a pequeños procesos del negocio y las unidades que dependen de estos procesos pueden seguir operando por cierto período de tiempo.</w:t>
      </w: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Pr="007F18CF" w:rsidRDefault="00696865" w:rsidP="00696865">
      <w:pPr>
        <w:ind w:left="1404"/>
        <w:jc w:val="both"/>
        <w:rPr>
          <w:rFonts w:ascii="Arial" w:hAnsi="Arial" w:cs="Arial"/>
          <w:b/>
        </w:rPr>
      </w:pPr>
      <w:r>
        <w:rPr>
          <w:rFonts w:ascii="Arial" w:hAnsi="Arial" w:cs="Arial"/>
          <w:b/>
        </w:rPr>
        <w:t xml:space="preserve">     5.2.2.2 </w:t>
      </w:r>
      <w:r w:rsidRPr="007F18CF">
        <w:rPr>
          <w:rFonts w:ascii="Arial" w:hAnsi="Arial" w:cs="Arial"/>
          <w:b/>
        </w:rPr>
        <w:t>DESASTRE DE NIVEL INTERMEDIO</w:t>
      </w:r>
    </w:p>
    <w:p w:rsidR="00696865" w:rsidRDefault="00696865" w:rsidP="00696865">
      <w:pPr>
        <w:ind w:left="2484"/>
        <w:rPr>
          <w:rFonts w:ascii="Arial" w:hAnsi="Arial" w:cs="Arial"/>
        </w:rPr>
      </w:pPr>
    </w:p>
    <w:p w:rsidR="00696865" w:rsidRDefault="00696865" w:rsidP="00696865">
      <w:pPr>
        <w:ind w:left="2484"/>
        <w:jc w:val="both"/>
        <w:rPr>
          <w:rFonts w:ascii="Arial" w:hAnsi="Arial" w:cs="Arial"/>
        </w:rPr>
      </w:pPr>
      <w:r>
        <w:rPr>
          <w:rFonts w:ascii="Arial" w:hAnsi="Arial" w:cs="Arial"/>
        </w:rPr>
        <w:t>Un desastre de nivel intermedio ocurre menos frecuentemente pero con impactos mayores comparados con el desastre de nivel menor. Este tipo de evento afecta las operaciones normales de algunas unidades críticas del negocio.</w:t>
      </w: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Pr="007F18CF" w:rsidRDefault="00696865" w:rsidP="00696865">
      <w:pPr>
        <w:tabs>
          <w:tab w:val="left" w:pos="1680"/>
        </w:tabs>
        <w:ind w:left="1404"/>
        <w:jc w:val="both"/>
        <w:rPr>
          <w:rFonts w:ascii="Arial" w:hAnsi="Arial" w:cs="Arial"/>
          <w:b/>
        </w:rPr>
      </w:pPr>
      <w:r>
        <w:rPr>
          <w:rFonts w:ascii="Arial" w:hAnsi="Arial" w:cs="Arial"/>
          <w:b/>
        </w:rPr>
        <w:t xml:space="preserve">     5.2.2.3 </w:t>
      </w:r>
      <w:r w:rsidRPr="007F18CF">
        <w:rPr>
          <w:rFonts w:ascii="Arial" w:hAnsi="Arial" w:cs="Arial"/>
          <w:b/>
        </w:rPr>
        <w:t>DESASTRE DE MAYOR NIVEL</w:t>
      </w:r>
    </w:p>
    <w:p w:rsidR="00696865" w:rsidRDefault="00696865" w:rsidP="00696865">
      <w:pPr>
        <w:ind w:left="1776"/>
        <w:jc w:val="both"/>
        <w:rPr>
          <w:rFonts w:ascii="Arial" w:hAnsi="Arial" w:cs="Arial"/>
        </w:rPr>
      </w:pPr>
    </w:p>
    <w:p w:rsidR="00696865" w:rsidRDefault="00696865" w:rsidP="00696865">
      <w:pPr>
        <w:ind w:left="2484"/>
        <w:jc w:val="both"/>
        <w:rPr>
          <w:rFonts w:ascii="Arial" w:hAnsi="Arial" w:cs="Arial"/>
        </w:rPr>
      </w:pPr>
      <w:r>
        <w:rPr>
          <w:rFonts w:ascii="Arial" w:hAnsi="Arial" w:cs="Arial"/>
        </w:rPr>
        <w:t>La posibilidad de ocurrencia de este tipo de desastre es muy pequeña pero la extensión del impacto es significativa comparada con los niveles de desastre menor e intermedio. Este evento afecta las operaciones normales de la mayoría o de todos los procesos críticos del negocio.</w:t>
      </w: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696865">
      <w:pPr>
        <w:ind w:left="2484"/>
        <w:jc w:val="both"/>
        <w:rPr>
          <w:rFonts w:ascii="Arial" w:hAnsi="Arial" w:cs="Arial"/>
        </w:rPr>
      </w:pPr>
    </w:p>
    <w:p w:rsidR="00696865" w:rsidRDefault="00696865" w:rsidP="00DC1CAD">
      <w:pPr>
        <w:numPr>
          <w:ilvl w:val="3"/>
          <w:numId w:val="46"/>
        </w:numPr>
        <w:rPr>
          <w:rFonts w:ascii="Arial" w:hAnsi="Arial" w:cs="Arial"/>
          <w:b/>
        </w:rPr>
      </w:pPr>
      <w:r>
        <w:rPr>
          <w:rFonts w:ascii="Arial" w:hAnsi="Arial" w:cs="Arial"/>
          <w:b/>
        </w:rPr>
        <w:lastRenderedPageBreak/>
        <w:t>ACTIVIDADES A SEGUIR:</w:t>
      </w:r>
    </w:p>
    <w:p w:rsidR="00696865" w:rsidRPr="00E66550" w:rsidRDefault="00696865" w:rsidP="00696865">
      <w:pPr>
        <w:ind w:left="3912"/>
        <w:rPr>
          <w:rFonts w:ascii="Arial" w:hAnsi="Arial" w:cs="Arial"/>
          <w:b/>
        </w:rPr>
      </w:pPr>
    </w:p>
    <w:p w:rsidR="00696865" w:rsidRDefault="00696865" w:rsidP="00DC1CAD">
      <w:pPr>
        <w:pStyle w:val="Prrafodelista"/>
        <w:numPr>
          <w:ilvl w:val="0"/>
          <w:numId w:val="26"/>
        </w:numPr>
        <w:rPr>
          <w:rFonts w:ascii="Arial" w:hAnsi="Arial" w:cs="Arial"/>
          <w:sz w:val="24"/>
          <w:szCs w:val="24"/>
        </w:rPr>
      </w:pPr>
      <w:r w:rsidRPr="00E66550">
        <w:rPr>
          <w:rFonts w:ascii="Arial" w:hAnsi="Arial" w:cs="Arial"/>
          <w:sz w:val="24"/>
          <w:szCs w:val="24"/>
        </w:rPr>
        <w:t>Recibir y revisar el reporte preliminar del problema.</w:t>
      </w:r>
    </w:p>
    <w:p w:rsidR="00696865" w:rsidRPr="00E66550" w:rsidRDefault="00696865" w:rsidP="00696865">
      <w:pPr>
        <w:pStyle w:val="Prrafodelista"/>
        <w:ind w:left="2844"/>
        <w:rPr>
          <w:rFonts w:ascii="Arial" w:hAnsi="Arial" w:cs="Arial"/>
          <w:sz w:val="24"/>
          <w:szCs w:val="24"/>
        </w:rPr>
      </w:pPr>
    </w:p>
    <w:p w:rsidR="00696865" w:rsidRDefault="00696865" w:rsidP="00DC1CAD">
      <w:pPr>
        <w:pStyle w:val="Prrafodelista"/>
        <w:numPr>
          <w:ilvl w:val="0"/>
          <w:numId w:val="26"/>
        </w:numPr>
        <w:rPr>
          <w:rFonts w:ascii="Arial" w:hAnsi="Arial" w:cs="Arial"/>
          <w:sz w:val="24"/>
          <w:szCs w:val="24"/>
        </w:rPr>
      </w:pPr>
      <w:r w:rsidRPr="00E66550">
        <w:rPr>
          <w:rFonts w:ascii="Arial" w:hAnsi="Arial" w:cs="Arial"/>
          <w:sz w:val="24"/>
          <w:szCs w:val="24"/>
        </w:rPr>
        <w:t>Inspeccionar el sitio del desastre.</w:t>
      </w:r>
    </w:p>
    <w:p w:rsidR="00696865" w:rsidRDefault="00696865" w:rsidP="00696865">
      <w:pPr>
        <w:pStyle w:val="Prrafodelista"/>
        <w:rPr>
          <w:rFonts w:ascii="Arial" w:hAnsi="Arial" w:cs="Arial"/>
          <w:sz w:val="24"/>
          <w:szCs w:val="24"/>
        </w:rPr>
      </w:pPr>
    </w:p>
    <w:p w:rsidR="00696865" w:rsidRDefault="00696865" w:rsidP="00DC1CAD">
      <w:pPr>
        <w:pStyle w:val="Prrafodelista"/>
        <w:numPr>
          <w:ilvl w:val="0"/>
          <w:numId w:val="26"/>
        </w:numPr>
        <w:rPr>
          <w:rFonts w:ascii="Arial" w:hAnsi="Arial" w:cs="Arial"/>
          <w:sz w:val="24"/>
          <w:szCs w:val="24"/>
        </w:rPr>
      </w:pPr>
      <w:r w:rsidRPr="00E66550">
        <w:rPr>
          <w:rFonts w:ascii="Arial" w:hAnsi="Arial" w:cs="Arial"/>
          <w:sz w:val="24"/>
          <w:szCs w:val="24"/>
        </w:rPr>
        <w:t>Valorar daños al personal si lo hubieren y daños materiales con su pérdida financiera asociada.</w:t>
      </w:r>
    </w:p>
    <w:p w:rsidR="00696865" w:rsidRDefault="00696865" w:rsidP="00696865">
      <w:pPr>
        <w:pStyle w:val="Prrafodelista"/>
        <w:rPr>
          <w:rFonts w:ascii="Arial" w:hAnsi="Arial" w:cs="Arial"/>
          <w:sz w:val="24"/>
          <w:szCs w:val="24"/>
        </w:rPr>
      </w:pPr>
    </w:p>
    <w:p w:rsidR="00696865" w:rsidRDefault="00696865" w:rsidP="00DC1CAD">
      <w:pPr>
        <w:pStyle w:val="Prrafodelista"/>
        <w:numPr>
          <w:ilvl w:val="0"/>
          <w:numId w:val="26"/>
        </w:numPr>
        <w:rPr>
          <w:rFonts w:ascii="Arial" w:hAnsi="Arial" w:cs="Arial"/>
          <w:sz w:val="24"/>
          <w:szCs w:val="24"/>
        </w:rPr>
      </w:pPr>
      <w:r w:rsidRPr="00E66550">
        <w:rPr>
          <w:rFonts w:ascii="Arial" w:hAnsi="Arial" w:cs="Arial"/>
          <w:sz w:val="24"/>
          <w:szCs w:val="24"/>
        </w:rPr>
        <w:t>Determinar el nivel de severidad del desastre.</w:t>
      </w:r>
    </w:p>
    <w:p w:rsidR="00696865" w:rsidRDefault="00696865" w:rsidP="00696865">
      <w:pPr>
        <w:pStyle w:val="Prrafodelista"/>
        <w:rPr>
          <w:rFonts w:ascii="Arial" w:hAnsi="Arial" w:cs="Arial"/>
          <w:sz w:val="24"/>
          <w:szCs w:val="24"/>
        </w:rPr>
      </w:pPr>
    </w:p>
    <w:p w:rsidR="00696865" w:rsidRDefault="00696865" w:rsidP="00DC1CAD">
      <w:pPr>
        <w:pStyle w:val="Prrafodelista"/>
        <w:numPr>
          <w:ilvl w:val="0"/>
          <w:numId w:val="26"/>
        </w:numPr>
        <w:rPr>
          <w:rFonts w:ascii="Arial" w:hAnsi="Arial" w:cs="Arial"/>
          <w:sz w:val="24"/>
          <w:szCs w:val="24"/>
        </w:rPr>
      </w:pPr>
      <w:r w:rsidRPr="00E66550">
        <w:rPr>
          <w:rFonts w:ascii="Arial" w:hAnsi="Arial" w:cs="Arial"/>
          <w:sz w:val="24"/>
          <w:szCs w:val="24"/>
        </w:rPr>
        <w:t>Si no hay impactos críticos, seguir monitoreando la situación, caso contrario, proseguir a la siguiente fase.</w:t>
      </w:r>
    </w:p>
    <w:p w:rsidR="00696865" w:rsidRDefault="00696865" w:rsidP="00696865">
      <w:pPr>
        <w:pStyle w:val="Prrafodelista"/>
        <w:rPr>
          <w:rFonts w:ascii="Arial" w:hAnsi="Arial" w:cs="Arial"/>
          <w:sz w:val="24"/>
          <w:szCs w:val="24"/>
        </w:rPr>
      </w:pPr>
    </w:p>
    <w:p w:rsidR="00696865" w:rsidRPr="00E14E1D" w:rsidRDefault="00696865" w:rsidP="00DC1CAD">
      <w:pPr>
        <w:pStyle w:val="Prrafodelista"/>
        <w:numPr>
          <w:ilvl w:val="0"/>
          <w:numId w:val="26"/>
        </w:numPr>
        <w:jc w:val="both"/>
        <w:rPr>
          <w:rFonts w:ascii="Arial" w:hAnsi="Arial" w:cs="Arial"/>
          <w:b/>
        </w:rPr>
      </w:pPr>
      <w:r w:rsidRPr="00E14E1D">
        <w:rPr>
          <w:rFonts w:ascii="Arial" w:hAnsi="Arial" w:cs="Arial"/>
          <w:sz w:val="24"/>
          <w:szCs w:val="24"/>
        </w:rPr>
        <w:t>Preparar un reporte detallado del problema y notificar a equipos pertinentes.</w:t>
      </w:r>
    </w:p>
    <w:p w:rsidR="00696865" w:rsidRDefault="00696865" w:rsidP="00696865">
      <w:pPr>
        <w:pStyle w:val="Prrafodelista"/>
        <w:ind w:left="2844"/>
        <w:jc w:val="both"/>
        <w:rPr>
          <w:rFonts w:ascii="Arial" w:hAnsi="Arial" w:cs="Arial"/>
          <w:b/>
        </w:rPr>
      </w:pPr>
    </w:p>
    <w:p w:rsidR="00696865" w:rsidRPr="00E14E1D" w:rsidRDefault="00696865" w:rsidP="00696865">
      <w:pPr>
        <w:pStyle w:val="Prrafodelista"/>
        <w:ind w:left="2844"/>
        <w:jc w:val="both"/>
        <w:rPr>
          <w:rFonts w:ascii="Arial" w:hAnsi="Arial" w:cs="Arial"/>
          <w:b/>
        </w:rPr>
      </w:pPr>
    </w:p>
    <w:p w:rsidR="00696865" w:rsidRPr="00E14E1D" w:rsidRDefault="00696865" w:rsidP="00DC1CAD">
      <w:pPr>
        <w:numPr>
          <w:ilvl w:val="2"/>
          <w:numId w:val="46"/>
        </w:numPr>
        <w:rPr>
          <w:rFonts w:ascii="Arial" w:hAnsi="Arial" w:cs="Arial"/>
          <w:b/>
        </w:rPr>
      </w:pPr>
      <w:r w:rsidRPr="00E14E1D">
        <w:rPr>
          <w:rFonts w:ascii="Arial" w:hAnsi="Arial" w:cs="Arial"/>
          <w:b/>
        </w:rPr>
        <w:t>FASE 3: DECLARACIÓN DE DESASTRE</w:t>
      </w:r>
    </w:p>
    <w:p w:rsidR="00696865" w:rsidRDefault="00696865" w:rsidP="00696865">
      <w:pPr>
        <w:ind w:left="810"/>
        <w:rPr>
          <w:b/>
        </w:rPr>
      </w:pPr>
    </w:p>
    <w:p w:rsidR="00696865" w:rsidRDefault="00696865" w:rsidP="00696865">
      <w:pPr>
        <w:ind w:left="1776"/>
        <w:jc w:val="both"/>
        <w:rPr>
          <w:rFonts w:ascii="Arial" w:hAnsi="Arial" w:cs="Arial"/>
        </w:rPr>
      </w:pPr>
      <w:r w:rsidRPr="00E14E1D">
        <w:rPr>
          <w:rFonts w:ascii="Arial" w:hAnsi="Arial" w:cs="Arial"/>
        </w:rPr>
        <w:t>Se declara un desastre cuando el reporte detallado del problema en la fase anterior así lo determine, de acuerdo a la valoración del mismo.</w:t>
      </w:r>
    </w:p>
    <w:p w:rsidR="00696865" w:rsidRDefault="00696865" w:rsidP="00696865">
      <w:pPr>
        <w:ind w:left="1776"/>
        <w:rPr>
          <w:rFonts w:ascii="Arial" w:hAnsi="Arial" w:cs="Arial"/>
        </w:rPr>
      </w:pPr>
    </w:p>
    <w:p w:rsidR="00696865" w:rsidRPr="00E14E1D" w:rsidRDefault="00696865" w:rsidP="00696865">
      <w:pPr>
        <w:ind w:left="1776"/>
        <w:rPr>
          <w:rFonts w:ascii="Arial" w:hAnsi="Arial" w:cs="Arial"/>
        </w:rPr>
      </w:pPr>
    </w:p>
    <w:p w:rsidR="00696865" w:rsidRDefault="00696865" w:rsidP="00696865">
      <w:pPr>
        <w:ind w:left="1776"/>
        <w:jc w:val="both"/>
        <w:rPr>
          <w:rFonts w:ascii="Arial" w:hAnsi="Arial" w:cs="Arial"/>
          <w:b/>
        </w:rPr>
      </w:pPr>
      <w:r>
        <w:rPr>
          <w:rFonts w:ascii="Arial" w:hAnsi="Arial" w:cs="Arial"/>
          <w:b/>
        </w:rPr>
        <w:t xml:space="preserve">5.2.3.1 </w:t>
      </w:r>
      <w:r w:rsidRPr="00E14E1D">
        <w:rPr>
          <w:rFonts w:ascii="Arial" w:hAnsi="Arial" w:cs="Arial"/>
          <w:b/>
        </w:rPr>
        <w:t>ACTIVIDADES A SEGUIR:</w:t>
      </w:r>
    </w:p>
    <w:p w:rsidR="00696865" w:rsidRPr="00E14E1D" w:rsidRDefault="00696865" w:rsidP="00696865">
      <w:pPr>
        <w:ind w:left="2484"/>
        <w:jc w:val="both"/>
        <w:rPr>
          <w:rFonts w:ascii="Arial" w:hAnsi="Arial" w:cs="Arial"/>
          <w:b/>
        </w:rPr>
      </w:pPr>
    </w:p>
    <w:p w:rsidR="00696865" w:rsidRDefault="00696865" w:rsidP="00DC1CAD">
      <w:pPr>
        <w:pStyle w:val="Prrafodelista"/>
        <w:numPr>
          <w:ilvl w:val="0"/>
          <w:numId w:val="27"/>
        </w:numPr>
        <w:ind w:hanging="292"/>
        <w:rPr>
          <w:rFonts w:ascii="Arial" w:hAnsi="Arial" w:cs="Arial"/>
          <w:sz w:val="24"/>
          <w:szCs w:val="24"/>
        </w:rPr>
      </w:pPr>
      <w:r w:rsidRPr="00E14E1D">
        <w:rPr>
          <w:rFonts w:ascii="Arial" w:hAnsi="Arial" w:cs="Arial"/>
          <w:sz w:val="24"/>
          <w:szCs w:val="24"/>
        </w:rPr>
        <w:t>Revisar niveles, riesgos e impactos del desastre</w:t>
      </w:r>
    </w:p>
    <w:p w:rsidR="00696865" w:rsidRPr="00E14E1D" w:rsidRDefault="00696865" w:rsidP="00696865">
      <w:pPr>
        <w:pStyle w:val="Prrafodelista"/>
        <w:ind w:left="2844" w:hanging="292"/>
        <w:rPr>
          <w:rFonts w:ascii="Arial" w:hAnsi="Arial" w:cs="Arial"/>
          <w:sz w:val="24"/>
          <w:szCs w:val="24"/>
        </w:rPr>
      </w:pPr>
    </w:p>
    <w:p w:rsidR="00696865" w:rsidRDefault="00696865" w:rsidP="00DC1CAD">
      <w:pPr>
        <w:pStyle w:val="Prrafodelista"/>
        <w:numPr>
          <w:ilvl w:val="0"/>
          <w:numId w:val="27"/>
        </w:numPr>
        <w:ind w:hanging="292"/>
        <w:rPr>
          <w:rFonts w:ascii="Arial" w:hAnsi="Arial" w:cs="Arial"/>
          <w:sz w:val="24"/>
          <w:szCs w:val="24"/>
        </w:rPr>
      </w:pPr>
      <w:r w:rsidRPr="00E14E1D">
        <w:rPr>
          <w:rFonts w:ascii="Arial" w:hAnsi="Arial" w:cs="Arial"/>
          <w:sz w:val="24"/>
          <w:szCs w:val="24"/>
        </w:rPr>
        <w:t>Revisar opciones de recuperación y decidir aquellas mejores a ser aplicad</w:t>
      </w:r>
      <w:r>
        <w:rPr>
          <w:rFonts w:ascii="Arial" w:hAnsi="Arial" w:cs="Arial"/>
          <w:sz w:val="24"/>
          <w:szCs w:val="24"/>
        </w:rPr>
        <w:t>as en la situación del desastre.</w:t>
      </w:r>
    </w:p>
    <w:p w:rsidR="00696865" w:rsidRDefault="00696865" w:rsidP="00696865">
      <w:pPr>
        <w:pStyle w:val="Prrafodelista"/>
        <w:ind w:hanging="292"/>
        <w:rPr>
          <w:rFonts w:ascii="Arial" w:hAnsi="Arial" w:cs="Arial"/>
          <w:sz w:val="24"/>
          <w:szCs w:val="24"/>
        </w:rPr>
      </w:pPr>
    </w:p>
    <w:p w:rsidR="00696865" w:rsidRDefault="00696865" w:rsidP="00DC1CAD">
      <w:pPr>
        <w:pStyle w:val="Prrafodelista"/>
        <w:numPr>
          <w:ilvl w:val="0"/>
          <w:numId w:val="27"/>
        </w:numPr>
        <w:ind w:hanging="292"/>
        <w:rPr>
          <w:rFonts w:ascii="Arial" w:hAnsi="Arial" w:cs="Arial"/>
          <w:sz w:val="24"/>
          <w:szCs w:val="24"/>
        </w:rPr>
      </w:pPr>
      <w:r w:rsidRPr="00E14E1D">
        <w:rPr>
          <w:rFonts w:ascii="Arial" w:hAnsi="Arial" w:cs="Arial"/>
          <w:sz w:val="24"/>
          <w:szCs w:val="24"/>
        </w:rPr>
        <w:t>Preparar el estado de Declaración   el desastre con toda la información relevante del mismo.</w:t>
      </w:r>
    </w:p>
    <w:p w:rsidR="00696865" w:rsidRDefault="00696865" w:rsidP="00696865">
      <w:pPr>
        <w:pStyle w:val="Prrafodelista"/>
        <w:ind w:hanging="292"/>
        <w:rPr>
          <w:rFonts w:ascii="Arial" w:hAnsi="Arial" w:cs="Arial"/>
          <w:sz w:val="24"/>
          <w:szCs w:val="24"/>
        </w:rPr>
      </w:pPr>
    </w:p>
    <w:p w:rsidR="00696865" w:rsidRDefault="00696865" w:rsidP="00DC1CAD">
      <w:pPr>
        <w:pStyle w:val="Prrafodelista"/>
        <w:numPr>
          <w:ilvl w:val="0"/>
          <w:numId w:val="27"/>
        </w:numPr>
        <w:ind w:hanging="292"/>
        <w:rPr>
          <w:rFonts w:ascii="Arial" w:hAnsi="Arial" w:cs="Arial"/>
          <w:sz w:val="24"/>
          <w:szCs w:val="24"/>
        </w:rPr>
      </w:pPr>
      <w:r w:rsidRPr="00E14E1D">
        <w:rPr>
          <w:rFonts w:ascii="Arial" w:hAnsi="Arial" w:cs="Arial"/>
          <w:sz w:val="24"/>
          <w:szCs w:val="24"/>
        </w:rPr>
        <w:t>Informar al Equipo de Notif</w:t>
      </w:r>
      <w:r>
        <w:rPr>
          <w:rFonts w:ascii="Arial" w:hAnsi="Arial" w:cs="Arial"/>
          <w:sz w:val="24"/>
          <w:szCs w:val="24"/>
        </w:rPr>
        <w:t>icación Y Equipo de Comunicación</w:t>
      </w:r>
      <w:r w:rsidRPr="00E14E1D">
        <w:rPr>
          <w:rFonts w:ascii="Arial" w:hAnsi="Arial" w:cs="Arial"/>
          <w:sz w:val="24"/>
          <w:szCs w:val="24"/>
        </w:rPr>
        <w:t xml:space="preserve"> de Crisis.</w:t>
      </w:r>
    </w:p>
    <w:p w:rsidR="00696865" w:rsidRDefault="00696865" w:rsidP="00696865">
      <w:pPr>
        <w:pStyle w:val="Prrafodelista"/>
        <w:ind w:hanging="9"/>
        <w:rPr>
          <w:rFonts w:ascii="Arial" w:hAnsi="Arial" w:cs="Arial"/>
          <w:sz w:val="24"/>
          <w:szCs w:val="24"/>
        </w:rPr>
      </w:pPr>
    </w:p>
    <w:p w:rsidR="00696865" w:rsidRDefault="00696865" w:rsidP="00696865">
      <w:pPr>
        <w:pStyle w:val="Prrafodelista"/>
        <w:rPr>
          <w:rFonts w:ascii="Arial" w:hAnsi="Arial" w:cs="Arial"/>
          <w:sz w:val="24"/>
          <w:szCs w:val="24"/>
        </w:rPr>
      </w:pPr>
    </w:p>
    <w:p w:rsidR="00696865" w:rsidRDefault="00696865" w:rsidP="00696865">
      <w:pPr>
        <w:pStyle w:val="Prrafodelista"/>
        <w:rPr>
          <w:rFonts w:ascii="Arial" w:hAnsi="Arial" w:cs="Arial"/>
          <w:sz w:val="24"/>
          <w:szCs w:val="24"/>
        </w:rPr>
      </w:pPr>
    </w:p>
    <w:p w:rsidR="00696865" w:rsidRDefault="00696865" w:rsidP="00696865">
      <w:pPr>
        <w:pStyle w:val="Prrafodelista"/>
        <w:rPr>
          <w:rFonts w:ascii="Arial" w:hAnsi="Arial" w:cs="Arial"/>
          <w:sz w:val="24"/>
          <w:szCs w:val="24"/>
        </w:rPr>
      </w:pPr>
    </w:p>
    <w:p w:rsidR="00696865" w:rsidRDefault="00696865" w:rsidP="00696865">
      <w:pPr>
        <w:pStyle w:val="Prrafodelista"/>
        <w:rPr>
          <w:rFonts w:ascii="Arial" w:hAnsi="Arial" w:cs="Arial"/>
          <w:sz w:val="24"/>
          <w:szCs w:val="24"/>
        </w:rPr>
      </w:pPr>
    </w:p>
    <w:p w:rsidR="00696865" w:rsidRDefault="00696865" w:rsidP="00696865">
      <w:pPr>
        <w:rPr>
          <w:rFonts w:ascii="Arial" w:hAnsi="Arial" w:cs="Arial"/>
          <w:b/>
        </w:rPr>
      </w:pPr>
      <w:r>
        <w:rPr>
          <w:rFonts w:ascii="Arial" w:hAnsi="Arial" w:cs="Arial"/>
          <w:b/>
        </w:rPr>
        <w:br w:type="page"/>
      </w:r>
      <w:r>
        <w:rPr>
          <w:rFonts w:ascii="Arial" w:hAnsi="Arial" w:cs="Arial"/>
          <w:b/>
        </w:rPr>
        <w:lastRenderedPageBreak/>
        <w:t xml:space="preserve">        5.2.4 </w:t>
      </w:r>
      <w:r w:rsidRPr="00C0737F">
        <w:rPr>
          <w:rFonts w:ascii="Arial" w:hAnsi="Arial" w:cs="Arial"/>
          <w:b/>
        </w:rPr>
        <w:t>FASE 4: IMPLEMENTACIÓN DEL PLAN DE LOGÍSTICA</w:t>
      </w:r>
    </w:p>
    <w:p w:rsidR="00696865" w:rsidRDefault="00696865" w:rsidP="00696865">
      <w:pPr>
        <w:ind w:left="1776"/>
        <w:rPr>
          <w:rFonts w:ascii="Arial" w:hAnsi="Arial" w:cs="Arial"/>
          <w:b/>
        </w:rPr>
      </w:pPr>
    </w:p>
    <w:p w:rsidR="00696865" w:rsidRDefault="00696865" w:rsidP="00696865">
      <w:pPr>
        <w:ind w:left="1080"/>
        <w:jc w:val="both"/>
        <w:rPr>
          <w:rFonts w:ascii="Arial" w:hAnsi="Arial" w:cs="Arial"/>
        </w:rPr>
      </w:pPr>
      <w:r w:rsidRPr="00AE6AC0">
        <w:rPr>
          <w:rFonts w:ascii="Arial" w:hAnsi="Arial" w:cs="Arial"/>
        </w:rPr>
        <w:t>En esta fase enfocaremos las tareas logísticas de la preparación de recuperaciones y movilización de los equipos de continuidad del negocio y los recursos que la organización posee para la recuperación y reasunción de actividades.</w:t>
      </w: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776"/>
        <w:jc w:val="both"/>
        <w:rPr>
          <w:rFonts w:ascii="Arial" w:hAnsi="Arial" w:cs="Arial"/>
        </w:rPr>
      </w:pPr>
    </w:p>
    <w:p w:rsidR="00696865" w:rsidRDefault="00696865" w:rsidP="00696865">
      <w:pPr>
        <w:ind w:left="1080"/>
        <w:rPr>
          <w:rFonts w:ascii="Arial" w:hAnsi="Arial" w:cs="Arial"/>
          <w:b/>
        </w:rPr>
      </w:pPr>
      <w:r>
        <w:rPr>
          <w:rFonts w:ascii="Arial" w:hAnsi="Arial" w:cs="Arial"/>
          <w:b/>
        </w:rPr>
        <w:t>5.2.4.1 ACTIVIDADES A SEGUIR</w:t>
      </w:r>
    </w:p>
    <w:p w:rsidR="00696865" w:rsidRPr="00AE6AC0" w:rsidRDefault="00696865" w:rsidP="00696865">
      <w:pPr>
        <w:ind w:left="2484"/>
        <w:rPr>
          <w:rFonts w:ascii="Arial" w:hAnsi="Arial" w:cs="Arial"/>
          <w:b/>
        </w:rPr>
      </w:pPr>
    </w:p>
    <w:p w:rsidR="00696865" w:rsidRDefault="00696865" w:rsidP="00DC1CAD">
      <w:pPr>
        <w:pStyle w:val="Prrafodelista"/>
        <w:numPr>
          <w:ilvl w:val="0"/>
          <w:numId w:val="28"/>
        </w:numPr>
        <w:rPr>
          <w:rFonts w:ascii="Arial" w:hAnsi="Arial" w:cs="Arial"/>
          <w:sz w:val="24"/>
          <w:szCs w:val="24"/>
        </w:rPr>
      </w:pPr>
      <w:r w:rsidRPr="00AE6AC0">
        <w:rPr>
          <w:rFonts w:ascii="Arial" w:hAnsi="Arial" w:cs="Arial"/>
          <w:sz w:val="24"/>
          <w:szCs w:val="24"/>
        </w:rPr>
        <w:t>Preparar Instalación alternativa equipada con recursos IT.</w:t>
      </w:r>
    </w:p>
    <w:p w:rsidR="00696865" w:rsidRPr="00AE6AC0" w:rsidRDefault="00696865" w:rsidP="00696865">
      <w:pPr>
        <w:pStyle w:val="Prrafodelista"/>
        <w:ind w:left="2136"/>
        <w:rPr>
          <w:rFonts w:ascii="Arial" w:hAnsi="Arial" w:cs="Arial"/>
          <w:sz w:val="24"/>
          <w:szCs w:val="24"/>
        </w:rPr>
      </w:pPr>
    </w:p>
    <w:p w:rsidR="00696865" w:rsidRDefault="00696865" w:rsidP="00DC1CAD">
      <w:pPr>
        <w:pStyle w:val="Prrafodelista"/>
        <w:numPr>
          <w:ilvl w:val="0"/>
          <w:numId w:val="28"/>
        </w:numPr>
        <w:rPr>
          <w:rFonts w:ascii="Arial" w:hAnsi="Arial" w:cs="Arial"/>
          <w:sz w:val="24"/>
          <w:szCs w:val="24"/>
        </w:rPr>
      </w:pPr>
      <w:r w:rsidRPr="00AE6AC0">
        <w:rPr>
          <w:rFonts w:ascii="Arial" w:hAnsi="Arial" w:cs="Arial"/>
          <w:sz w:val="24"/>
          <w:szCs w:val="24"/>
        </w:rPr>
        <w:t>Preparar Instalación alternativa equipada con recursos  No-IT.</w:t>
      </w:r>
    </w:p>
    <w:p w:rsidR="00696865" w:rsidRDefault="00696865" w:rsidP="00696865">
      <w:pPr>
        <w:pStyle w:val="Prrafodelista"/>
        <w:rPr>
          <w:rFonts w:ascii="Arial" w:hAnsi="Arial" w:cs="Arial"/>
          <w:sz w:val="24"/>
          <w:szCs w:val="24"/>
        </w:rPr>
      </w:pPr>
    </w:p>
    <w:p w:rsidR="00696865" w:rsidRDefault="00696865" w:rsidP="00DC1CAD">
      <w:pPr>
        <w:pStyle w:val="Prrafodelista"/>
        <w:numPr>
          <w:ilvl w:val="0"/>
          <w:numId w:val="28"/>
        </w:numPr>
        <w:rPr>
          <w:rFonts w:ascii="Arial" w:hAnsi="Arial" w:cs="Arial"/>
          <w:sz w:val="24"/>
          <w:szCs w:val="24"/>
        </w:rPr>
      </w:pPr>
      <w:r w:rsidRPr="00AE6AC0">
        <w:rPr>
          <w:rFonts w:ascii="Arial" w:hAnsi="Arial" w:cs="Arial"/>
          <w:sz w:val="24"/>
          <w:szCs w:val="24"/>
        </w:rPr>
        <w:t>Preparar documentos Contables utilizados en las Instalaciones.</w:t>
      </w:r>
    </w:p>
    <w:p w:rsidR="00696865" w:rsidRDefault="00696865" w:rsidP="00696865">
      <w:pPr>
        <w:pStyle w:val="Prrafodelista"/>
        <w:rPr>
          <w:rFonts w:ascii="Arial" w:hAnsi="Arial" w:cs="Arial"/>
          <w:sz w:val="24"/>
          <w:szCs w:val="24"/>
        </w:rPr>
      </w:pPr>
    </w:p>
    <w:p w:rsidR="00696865" w:rsidRPr="00AE6AC0" w:rsidRDefault="00696865" w:rsidP="00DC1CAD">
      <w:pPr>
        <w:pStyle w:val="Prrafodelista"/>
        <w:numPr>
          <w:ilvl w:val="0"/>
          <w:numId w:val="28"/>
        </w:numPr>
        <w:rPr>
          <w:rFonts w:ascii="Arial" w:hAnsi="Arial" w:cs="Arial"/>
          <w:sz w:val="24"/>
          <w:szCs w:val="24"/>
        </w:rPr>
      </w:pPr>
      <w:r w:rsidRPr="00AE6AC0">
        <w:rPr>
          <w:rFonts w:ascii="Arial" w:hAnsi="Arial" w:cs="Arial"/>
          <w:sz w:val="24"/>
          <w:szCs w:val="24"/>
        </w:rPr>
        <w:t>Preparar al Personal asignado a cada tarea para la ocurrencia del desastre.</w:t>
      </w:r>
    </w:p>
    <w:p w:rsidR="00696865" w:rsidRDefault="00696865" w:rsidP="00696865">
      <w:pPr>
        <w:pStyle w:val="Prrafodelista"/>
        <w:rPr>
          <w:rFonts w:ascii="Arial" w:hAnsi="Arial" w:cs="Arial"/>
          <w:sz w:val="24"/>
          <w:szCs w:val="24"/>
        </w:rPr>
      </w:pPr>
    </w:p>
    <w:p w:rsidR="00696865" w:rsidRDefault="00696865" w:rsidP="00696865">
      <w:pPr>
        <w:pStyle w:val="Prrafodelista"/>
        <w:rPr>
          <w:rFonts w:ascii="Arial" w:hAnsi="Arial" w:cs="Arial"/>
          <w:sz w:val="24"/>
          <w:szCs w:val="24"/>
        </w:rPr>
      </w:pPr>
    </w:p>
    <w:p w:rsidR="00696865" w:rsidRDefault="00696865" w:rsidP="00696865">
      <w:pPr>
        <w:rPr>
          <w:rFonts w:ascii="Arial" w:hAnsi="Arial" w:cs="Arial"/>
          <w:b/>
        </w:rPr>
      </w:pPr>
      <w:r>
        <w:rPr>
          <w:rFonts w:ascii="Arial" w:hAnsi="Arial" w:cs="Arial"/>
          <w:b/>
        </w:rPr>
        <w:t xml:space="preserve">        5.2.5 FASE 5: RECUPERACIÓN  Y REASUNCIÓN</w:t>
      </w:r>
    </w:p>
    <w:p w:rsidR="00696865" w:rsidRPr="00AE6AC0" w:rsidRDefault="00696865" w:rsidP="00696865">
      <w:pPr>
        <w:ind w:left="1776"/>
        <w:rPr>
          <w:rFonts w:ascii="Arial" w:hAnsi="Arial" w:cs="Arial"/>
          <w:b/>
        </w:rPr>
      </w:pPr>
    </w:p>
    <w:p w:rsidR="00696865" w:rsidRPr="00AE6AC0" w:rsidRDefault="00696865" w:rsidP="00696865">
      <w:pPr>
        <w:ind w:left="1134"/>
        <w:jc w:val="both"/>
        <w:rPr>
          <w:rFonts w:ascii="Arial" w:hAnsi="Arial" w:cs="Arial"/>
        </w:rPr>
      </w:pPr>
      <w:r w:rsidRPr="00AE6AC0">
        <w:rPr>
          <w:rFonts w:ascii="Arial" w:hAnsi="Arial" w:cs="Arial"/>
        </w:rPr>
        <w:t xml:space="preserve">Las actividades de Recuperación son llevadas a cabo por el grupo técnico y operativo de Recuperación de </w:t>
      </w:r>
      <w:r>
        <w:rPr>
          <w:rFonts w:ascii="Arial" w:hAnsi="Arial" w:cs="Arial"/>
        </w:rPr>
        <w:t>AGROMONCADA S.A</w:t>
      </w:r>
      <w:r w:rsidRPr="00AE6AC0">
        <w:rPr>
          <w:rFonts w:ascii="Arial" w:hAnsi="Arial" w:cs="Arial"/>
        </w:rPr>
        <w:t>. quienes se encargarán de las tareas de Preparación, Inspección y Valoración, restauración y Transporte de los recursos necesarios para enfrentar el problema.</w:t>
      </w:r>
    </w:p>
    <w:p w:rsidR="00696865" w:rsidRPr="00C0737F" w:rsidRDefault="00696865" w:rsidP="00696865">
      <w:pPr>
        <w:pStyle w:val="Prrafodelista"/>
        <w:ind w:left="1134"/>
        <w:rPr>
          <w:rFonts w:ascii="Arial" w:hAnsi="Arial" w:cs="Arial"/>
          <w:sz w:val="24"/>
          <w:szCs w:val="24"/>
          <w:lang w:val="es-ES"/>
        </w:rPr>
      </w:pPr>
    </w:p>
    <w:p w:rsidR="00696865" w:rsidRDefault="00696865" w:rsidP="00696865"/>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center"/>
        <w:rPr>
          <w:rFonts w:ascii="Arial" w:hAnsi="Arial" w:cs="Arial"/>
          <w:b/>
          <w:u w:val="single"/>
        </w:rPr>
      </w:pPr>
      <w:r w:rsidRPr="00AE6AC0">
        <w:rPr>
          <w:rFonts w:ascii="Arial" w:hAnsi="Arial" w:cs="Arial"/>
          <w:b/>
          <w:u w:val="single"/>
        </w:rPr>
        <w:lastRenderedPageBreak/>
        <w:t>CAPÍTULO VI</w:t>
      </w:r>
    </w:p>
    <w:p w:rsidR="00696865" w:rsidRDefault="00696865" w:rsidP="00696865">
      <w:pPr>
        <w:jc w:val="center"/>
        <w:rPr>
          <w:rFonts w:ascii="Arial" w:hAnsi="Arial" w:cs="Arial"/>
          <w:b/>
          <w:u w:val="single"/>
        </w:rPr>
      </w:pPr>
    </w:p>
    <w:p w:rsidR="00696865" w:rsidRDefault="00696865" w:rsidP="00696865">
      <w:pPr>
        <w:jc w:val="both"/>
        <w:rPr>
          <w:rFonts w:ascii="Arial" w:hAnsi="Arial" w:cs="Arial"/>
          <w:b/>
        </w:rPr>
      </w:pPr>
      <w:r w:rsidRPr="00A40341">
        <w:rPr>
          <w:rFonts w:ascii="Arial" w:hAnsi="Arial" w:cs="Arial"/>
          <w:b/>
        </w:rPr>
        <w:t>6 PRUEBA DEL PLAN DE CONTINUIDAD DEL NEGOCIO</w:t>
      </w:r>
    </w:p>
    <w:p w:rsidR="00696865" w:rsidRDefault="00696865" w:rsidP="00696865">
      <w:pPr>
        <w:jc w:val="both"/>
        <w:rPr>
          <w:rFonts w:ascii="Arial" w:hAnsi="Arial" w:cs="Arial"/>
          <w:b/>
        </w:rPr>
      </w:pPr>
    </w:p>
    <w:p w:rsidR="00696865" w:rsidRDefault="00696865" w:rsidP="00696865">
      <w:pPr>
        <w:ind w:left="240" w:hanging="240"/>
        <w:jc w:val="both"/>
        <w:rPr>
          <w:rFonts w:ascii="Arial" w:hAnsi="Arial" w:cs="Arial"/>
        </w:rPr>
      </w:pPr>
      <w:r>
        <w:rPr>
          <w:rFonts w:ascii="Arial" w:hAnsi="Arial" w:cs="Arial"/>
        </w:rPr>
        <w:t xml:space="preserve">    El propósito de este capítulo es validar las estrategias, supuestos, actividades, procedimientos y lineamientos especificados en el BCP aplicado a AGROMONCADA S.A. frente a posibles escenarios de interrupción; y así identificar brechas o debilidades con el plan.</w:t>
      </w:r>
    </w:p>
    <w:p w:rsidR="00696865" w:rsidRDefault="00696865" w:rsidP="00696865">
      <w:pPr>
        <w:jc w:val="both"/>
        <w:rPr>
          <w:rFonts w:ascii="Arial" w:hAnsi="Arial" w:cs="Arial"/>
        </w:rPr>
      </w:pPr>
    </w:p>
    <w:p w:rsidR="00696865" w:rsidRDefault="00696865" w:rsidP="00696865">
      <w:pPr>
        <w:jc w:val="both"/>
        <w:rPr>
          <w:rFonts w:ascii="Arial" w:hAnsi="Arial" w:cs="Arial"/>
        </w:rPr>
      </w:pPr>
    </w:p>
    <w:p w:rsidR="00696865" w:rsidRDefault="00696865" w:rsidP="00696865">
      <w:pPr>
        <w:jc w:val="both"/>
        <w:rPr>
          <w:rFonts w:ascii="Arial" w:hAnsi="Arial" w:cs="Arial"/>
          <w:b/>
        </w:rPr>
      </w:pPr>
      <w:r>
        <w:rPr>
          <w:rFonts w:ascii="Arial" w:hAnsi="Arial" w:cs="Arial"/>
          <w:b/>
        </w:rPr>
        <w:t xml:space="preserve">    6.1 </w:t>
      </w:r>
      <w:r w:rsidRPr="00A40341">
        <w:rPr>
          <w:rFonts w:ascii="Arial" w:hAnsi="Arial" w:cs="Arial"/>
          <w:b/>
        </w:rPr>
        <w:t>MÉTODOS DE PRUEBA</w:t>
      </w:r>
    </w:p>
    <w:p w:rsidR="00696865" w:rsidRDefault="00696865" w:rsidP="00696865">
      <w:pPr>
        <w:ind w:left="708"/>
        <w:jc w:val="both"/>
        <w:rPr>
          <w:rFonts w:ascii="Arial" w:hAnsi="Arial" w:cs="Arial"/>
          <w:b/>
        </w:rPr>
      </w:pPr>
    </w:p>
    <w:p w:rsidR="00696865" w:rsidRDefault="00696865" w:rsidP="00696865">
      <w:pPr>
        <w:ind w:left="708"/>
        <w:jc w:val="both"/>
        <w:rPr>
          <w:rFonts w:ascii="Arial" w:hAnsi="Arial" w:cs="Arial"/>
        </w:rPr>
      </w:pPr>
      <w:r w:rsidRPr="00A40341">
        <w:rPr>
          <w:rFonts w:ascii="Arial" w:hAnsi="Arial" w:cs="Arial"/>
        </w:rPr>
        <w:t>A continuación se detallan los principales métodos de prueba para un BCP:</w:t>
      </w:r>
    </w:p>
    <w:p w:rsidR="00696865" w:rsidRDefault="00696865" w:rsidP="00696865">
      <w:pPr>
        <w:ind w:left="708"/>
        <w:jc w:val="both"/>
        <w:rPr>
          <w:rFonts w:ascii="Arial" w:hAnsi="Arial" w:cs="Arial"/>
        </w:rPr>
      </w:pPr>
    </w:p>
    <w:p w:rsidR="00696865" w:rsidRPr="00A40341" w:rsidRDefault="00696865" w:rsidP="00696865">
      <w:pPr>
        <w:ind w:left="709"/>
        <w:jc w:val="both"/>
        <w:rPr>
          <w:rFonts w:ascii="Arial" w:hAnsi="Arial" w:cs="Arial"/>
          <w:b/>
        </w:rPr>
      </w:pPr>
      <w:r w:rsidRPr="00A40341">
        <w:rPr>
          <w:rFonts w:ascii="Arial" w:hAnsi="Arial" w:cs="Arial"/>
          <w:b/>
        </w:rPr>
        <w:t>6.1.1 CHECKLIST TEST</w:t>
      </w:r>
    </w:p>
    <w:p w:rsidR="00696865" w:rsidRDefault="00696865" w:rsidP="00696865">
      <w:pPr>
        <w:ind w:left="708"/>
        <w:jc w:val="both"/>
        <w:rPr>
          <w:rFonts w:ascii="Arial" w:hAnsi="Arial" w:cs="Arial"/>
        </w:rPr>
      </w:pPr>
    </w:p>
    <w:p w:rsidR="00696865" w:rsidRDefault="00696865" w:rsidP="00696865">
      <w:pPr>
        <w:ind w:left="1416"/>
        <w:jc w:val="both"/>
        <w:rPr>
          <w:rFonts w:ascii="Arial" w:hAnsi="Arial" w:cs="Arial"/>
        </w:rPr>
      </w:pPr>
      <w:r>
        <w:rPr>
          <w:rFonts w:ascii="Arial" w:hAnsi="Arial" w:cs="Arial"/>
        </w:rPr>
        <w:t>Este es el tipo básico de prueba, y es generalmente conducido previo a otros tipos de métodos de prueba más complejos. Aquí el personal revisa el BCP y chequea la disponibilidad de información y recursos requeridos para ejecutar el plan.</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p>
    <w:p w:rsidR="00696865" w:rsidRPr="004409DB" w:rsidRDefault="00696865" w:rsidP="00696865">
      <w:pPr>
        <w:ind w:left="709"/>
        <w:jc w:val="both"/>
        <w:rPr>
          <w:rFonts w:ascii="Arial" w:hAnsi="Arial" w:cs="Arial"/>
          <w:b/>
        </w:rPr>
      </w:pPr>
      <w:r w:rsidRPr="004409DB">
        <w:rPr>
          <w:rFonts w:ascii="Arial" w:hAnsi="Arial" w:cs="Arial"/>
          <w:b/>
        </w:rPr>
        <w:t>6.1.2 WALKTHROUGH TEST</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r>
        <w:rPr>
          <w:rFonts w:ascii="Arial" w:hAnsi="Arial" w:cs="Arial"/>
        </w:rPr>
        <w:t>Este método es desarrollado previamente a una prueba de simulación. Aquí el equipo de prueba del BCP describe verbalmente que actividades, procedimientos y tareas seguirán. Este test permite a los miembros del equipo de prueba familiarizarse con el BCP, recursos de recuperación y otros miembros del equipo.</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p>
    <w:p w:rsidR="00696865" w:rsidRPr="004409DB" w:rsidRDefault="00696865" w:rsidP="00696865">
      <w:pPr>
        <w:ind w:left="709"/>
        <w:jc w:val="both"/>
        <w:rPr>
          <w:rFonts w:ascii="Arial" w:hAnsi="Arial" w:cs="Arial"/>
          <w:b/>
        </w:rPr>
      </w:pPr>
      <w:r w:rsidRPr="004409DB">
        <w:rPr>
          <w:rFonts w:ascii="Arial" w:hAnsi="Arial" w:cs="Arial"/>
          <w:b/>
        </w:rPr>
        <w:t>6.1.3 SIMULACIÓN TEST</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r>
        <w:rPr>
          <w:rFonts w:ascii="Arial" w:hAnsi="Arial" w:cs="Arial"/>
        </w:rPr>
        <w:t>En este test, una interrupción en el negocio es simulada a través de un escenario de desastre, proporcionando oportunidad para el equipo de prueba del BCP practicar la ejecución del plan y validar una o más partes del plan.</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p>
    <w:p w:rsidR="00696865" w:rsidRPr="00B278AC" w:rsidRDefault="00696865" w:rsidP="00696865">
      <w:pPr>
        <w:ind w:left="709"/>
        <w:jc w:val="both"/>
        <w:rPr>
          <w:rFonts w:ascii="Arial" w:hAnsi="Arial" w:cs="Arial"/>
          <w:b/>
        </w:rPr>
      </w:pPr>
      <w:r w:rsidRPr="00B278AC">
        <w:rPr>
          <w:rFonts w:ascii="Arial" w:hAnsi="Arial" w:cs="Arial"/>
          <w:b/>
        </w:rPr>
        <w:t>6.1.4 PARALLEL TEST</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r>
        <w:rPr>
          <w:rFonts w:ascii="Arial" w:hAnsi="Arial" w:cs="Arial"/>
        </w:rPr>
        <w:t>Un parallel  test en la instalación corre en conjunto con el medio de producción de la instalación original. El medio de producción continúa funcionando normalmente y los sistemas en la instalación alternativa de recuperación son recobrados usando el último respaldo de datos.</w:t>
      </w:r>
    </w:p>
    <w:p w:rsidR="00696865" w:rsidRDefault="00696865" w:rsidP="00696865">
      <w:pPr>
        <w:ind w:left="1416"/>
        <w:jc w:val="both"/>
        <w:rPr>
          <w:rFonts w:ascii="Arial" w:hAnsi="Arial" w:cs="Arial"/>
        </w:rPr>
      </w:pPr>
    </w:p>
    <w:p w:rsidR="00696865" w:rsidRDefault="00696865" w:rsidP="00696865">
      <w:pPr>
        <w:tabs>
          <w:tab w:val="left" w:pos="2925"/>
        </w:tabs>
        <w:ind w:left="1416"/>
        <w:jc w:val="both"/>
        <w:rPr>
          <w:rFonts w:ascii="Arial" w:hAnsi="Arial" w:cs="Arial"/>
        </w:rPr>
      </w:pPr>
      <w:r>
        <w:rPr>
          <w:rFonts w:ascii="Arial" w:hAnsi="Arial" w:cs="Arial"/>
        </w:rPr>
        <w:tab/>
      </w:r>
    </w:p>
    <w:p w:rsidR="00696865" w:rsidRPr="00B278AC" w:rsidRDefault="00696865" w:rsidP="00696865">
      <w:pPr>
        <w:tabs>
          <w:tab w:val="left" w:pos="2925"/>
        </w:tabs>
        <w:ind w:left="709"/>
        <w:jc w:val="both"/>
        <w:rPr>
          <w:rFonts w:ascii="Arial" w:hAnsi="Arial" w:cs="Arial"/>
          <w:b/>
        </w:rPr>
      </w:pPr>
      <w:r w:rsidRPr="00B278AC">
        <w:rPr>
          <w:rFonts w:ascii="Arial" w:hAnsi="Arial" w:cs="Arial"/>
          <w:b/>
        </w:rPr>
        <w:lastRenderedPageBreak/>
        <w:t>6.1.5 FULL-INTERRUPTION TEST</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r>
        <w:rPr>
          <w:rFonts w:ascii="Arial" w:hAnsi="Arial" w:cs="Arial"/>
        </w:rPr>
        <w:t>Este método activa todos los componentes del BCP y asume que todos los procesos críticos del negocio son interrumpidos. EL full-interruption test involucra todos los equipos de prueba, instalaciones alternativas de recuperación e instalaciones externas de almacenamiento y proveedores de servicios.</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p>
    <w:p w:rsidR="00696865" w:rsidRPr="00B278AC" w:rsidRDefault="00696865" w:rsidP="00696865">
      <w:pPr>
        <w:tabs>
          <w:tab w:val="left" w:pos="2925"/>
        </w:tabs>
        <w:ind w:left="709"/>
        <w:jc w:val="both"/>
        <w:rPr>
          <w:rFonts w:ascii="Arial" w:hAnsi="Arial" w:cs="Arial"/>
          <w:b/>
        </w:rPr>
      </w:pPr>
      <w:r w:rsidRPr="00B278AC">
        <w:rPr>
          <w:rFonts w:ascii="Arial" w:hAnsi="Arial" w:cs="Arial"/>
          <w:b/>
        </w:rPr>
        <w:t>6.1.6 ANNOUNCED TEST</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r>
        <w:rPr>
          <w:rFonts w:ascii="Arial" w:hAnsi="Arial" w:cs="Arial"/>
        </w:rPr>
        <w:t>En el announced test el tiempo y esquema del test es comunicado a los equipos de continuidad del negocio de manera oportuna y los miembros del equipo tienen oportunidad de prepararse para el test y así minimizar interrupciones potenciales a sus actividades normales del día a día.</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p>
    <w:p w:rsidR="00696865" w:rsidRPr="00B278AC" w:rsidRDefault="00696865" w:rsidP="00696865">
      <w:pPr>
        <w:tabs>
          <w:tab w:val="left" w:pos="2925"/>
        </w:tabs>
        <w:ind w:left="709"/>
        <w:jc w:val="both"/>
        <w:rPr>
          <w:rFonts w:ascii="Arial" w:hAnsi="Arial" w:cs="Arial"/>
          <w:b/>
        </w:rPr>
      </w:pPr>
      <w:r w:rsidRPr="00B278AC">
        <w:rPr>
          <w:rFonts w:ascii="Arial" w:hAnsi="Arial" w:cs="Arial"/>
          <w:b/>
        </w:rPr>
        <w:t>6.1.7 UNANNOUNCED TEST</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r>
        <w:rPr>
          <w:rFonts w:ascii="Arial" w:hAnsi="Arial" w:cs="Arial"/>
        </w:rPr>
        <w:t>En este método el tiempo y esquema se mantiene en secreto a los equipos de continuidad del negocio hasta el inicio propiamente del test.</w:t>
      </w: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jc w:val="both"/>
        <w:rPr>
          <w:rFonts w:ascii="Arial" w:hAnsi="Arial" w:cs="Arial"/>
        </w:rPr>
      </w:pPr>
    </w:p>
    <w:p w:rsidR="00696865" w:rsidRPr="005868B5" w:rsidRDefault="00696865" w:rsidP="00696865">
      <w:pPr>
        <w:tabs>
          <w:tab w:val="left" w:pos="2925"/>
        </w:tabs>
        <w:jc w:val="both"/>
        <w:rPr>
          <w:rFonts w:ascii="Arial" w:hAnsi="Arial" w:cs="Arial"/>
          <w:b/>
        </w:rPr>
      </w:pPr>
      <w:r w:rsidRPr="005868B5">
        <w:rPr>
          <w:rFonts w:ascii="Arial" w:hAnsi="Arial" w:cs="Arial"/>
          <w:b/>
        </w:rPr>
        <w:t xml:space="preserve">    6.2 VALORACIÓN DE LOS MÉTODOS DE PRUEBA</w:t>
      </w:r>
    </w:p>
    <w:p w:rsidR="00696865" w:rsidRDefault="00696865" w:rsidP="00696865">
      <w:pPr>
        <w:tabs>
          <w:tab w:val="left" w:pos="2925"/>
        </w:tabs>
        <w:ind w:left="708"/>
        <w:jc w:val="both"/>
        <w:rPr>
          <w:rFonts w:ascii="Arial" w:hAnsi="Arial" w:cs="Arial"/>
        </w:rPr>
      </w:pPr>
    </w:p>
    <w:p w:rsidR="00696865" w:rsidRDefault="00696865" w:rsidP="00696865">
      <w:pPr>
        <w:tabs>
          <w:tab w:val="left" w:pos="2925"/>
        </w:tabs>
        <w:ind w:left="708"/>
        <w:jc w:val="both"/>
        <w:rPr>
          <w:rFonts w:ascii="Arial" w:hAnsi="Arial" w:cs="Arial"/>
        </w:rPr>
      </w:pPr>
      <w:r>
        <w:rPr>
          <w:rFonts w:ascii="Arial" w:hAnsi="Arial" w:cs="Arial"/>
        </w:rPr>
        <w:t xml:space="preserve">La </w:t>
      </w:r>
      <w:r w:rsidRPr="00786FD8">
        <w:rPr>
          <w:rFonts w:ascii="Arial" w:hAnsi="Arial" w:cs="Arial"/>
          <w:b/>
        </w:rPr>
        <w:t>tabla 6.2.1</w:t>
      </w:r>
      <w:r>
        <w:rPr>
          <w:rFonts w:ascii="Arial" w:hAnsi="Arial" w:cs="Arial"/>
        </w:rPr>
        <w:t xml:space="preserve"> muestra la valoración de cada  método de prueba asociado a los requerimientos de AGROMONCADA S.A.</w:t>
      </w:r>
    </w:p>
    <w:p w:rsidR="00696865" w:rsidRDefault="00696865" w:rsidP="00696865">
      <w:pPr>
        <w:tabs>
          <w:tab w:val="left" w:pos="2925"/>
        </w:tabs>
        <w:ind w:left="708"/>
        <w:jc w:val="both"/>
        <w:rPr>
          <w:rFonts w:ascii="Arial" w:hAnsi="Arial" w:cs="Arial"/>
        </w:rPr>
      </w:pPr>
    </w:p>
    <w:p w:rsidR="00696865" w:rsidRDefault="00696865" w:rsidP="00696865">
      <w:pPr>
        <w:tabs>
          <w:tab w:val="left" w:pos="2925"/>
        </w:tabs>
        <w:ind w:left="708"/>
        <w:jc w:val="both"/>
        <w:rPr>
          <w:rFonts w:ascii="Arial" w:hAnsi="Arial" w:cs="Arial"/>
        </w:rPr>
      </w:pPr>
    </w:p>
    <w:p w:rsidR="00696865" w:rsidRDefault="00696865" w:rsidP="00696865">
      <w:pPr>
        <w:tabs>
          <w:tab w:val="left" w:pos="2925"/>
        </w:tabs>
        <w:ind w:left="708"/>
        <w:jc w:val="both"/>
        <w:rPr>
          <w:rFonts w:ascii="Arial" w:hAnsi="Arial" w:cs="Arial"/>
        </w:rPr>
      </w:pPr>
    </w:p>
    <w:p w:rsidR="00696865" w:rsidRDefault="00696865" w:rsidP="00696865">
      <w:pPr>
        <w:tabs>
          <w:tab w:val="left" w:pos="2925"/>
        </w:tabs>
        <w:ind w:left="708"/>
        <w:jc w:val="both"/>
        <w:rPr>
          <w:rFonts w:ascii="Arial" w:hAnsi="Arial" w:cs="Arial"/>
        </w:rPr>
      </w:pPr>
    </w:p>
    <w:p w:rsidR="00696865" w:rsidRPr="001415B1" w:rsidRDefault="00696865" w:rsidP="00696865">
      <w:pPr>
        <w:ind w:left="1800"/>
        <w:jc w:val="both"/>
        <w:rPr>
          <w:rFonts w:ascii="Arial" w:hAnsi="Arial" w:cs="Arial"/>
          <w:b/>
        </w:rPr>
      </w:pPr>
      <w:r>
        <w:rPr>
          <w:rFonts w:ascii="Arial" w:hAnsi="Arial" w:cs="Arial"/>
        </w:rPr>
        <w:t xml:space="preserve"> </w:t>
      </w:r>
      <w:r>
        <w:rPr>
          <w:rFonts w:ascii="Arial" w:hAnsi="Arial" w:cs="Arial"/>
          <w:b/>
        </w:rPr>
        <w:t>TABLA 6.2.1  Valoración de métodos de Prueba</w:t>
      </w:r>
      <w:r w:rsidRPr="001415B1">
        <w:rPr>
          <w:rFonts w:ascii="Arial" w:hAnsi="Arial" w:cs="Arial"/>
          <w:b/>
        </w:rPr>
        <w:t xml:space="preserve"> </w:t>
      </w:r>
    </w:p>
    <w:p w:rsidR="00696865" w:rsidRDefault="00696865" w:rsidP="00696865">
      <w:pPr>
        <w:tabs>
          <w:tab w:val="left" w:pos="2925"/>
        </w:tabs>
        <w:ind w:left="708"/>
        <w:jc w:val="both"/>
        <w:rPr>
          <w:rFonts w:ascii="Arial" w:hAnsi="Arial" w:cs="Arial"/>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1331"/>
        <w:gridCol w:w="1911"/>
        <w:gridCol w:w="1911"/>
      </w:tblGrid>
      <w:tr w:rsidR="00696865" w:rsidRPr="00DE1E7D" w:rsidTr="00DC1CAD">
        <w:trPr>
          <w:trHeight w:val="135"/>
        </w:trPr>
        <w:tc>
          <w:tcPr>
            <w:tcW w:w="2661" w:type="dxa"/>
            <w:vMerge w:val="restart"/>
          </w:tcPr>
          <w:p w:rsidR="00696865" w:rsidRPr="00DE1E7D" w:rsidRDefault="00696865" w:rsidP="00DC1CAD">
            <w:pPr>
              <w:tabs>
                <w:tab w:val="left" w:pos="2925"/>
              </w:tabs>
              <w:jc w:val="center"/>
              <w:rPr>
                <w:rFonts w:ascii="Arial" w:hAnsi="Arial" w:cs="Arial"/>
                <w:b/>
                <w:sz w:val="22"/>
                <w:szCs w:val="22"/>
              </w:rPr>
            </w:pPr>
          </w:p>
          <w:p w:rsidR="00696865" w:rsidRPr="00DE1E7D" w:rsidRDefault="00696865" w:rsidP="00DC1CAD">
            <w:pPr>
              <w:tabs>
                <w:tab w:val="left" w:pos="2925"/>
              </w:tabs>
              <w:jc w:val="center"/>
              <w:rPr>
                <w:rFonts w:ascii="Arial" w:hAnsi="Arial" w:cs="Arial"/>
                <w:b/>
                <w:sz w:val="22"/>
                <w:szCs w:val="22"/>
              </w:rPr>
            </w:pPr>
            <w:r w:rsidRPr="00DE1E7D">
              <w:rPr>
                <w:rFonts w:ascii="Arial" w:hAnsi="Arial" w:cs="Arial"/>
                <w:b/>
                <w:sz w:val="22"/>
                <w:szCs w:val="22"/>
              </w:rPr>
              <w:t>Métodos</w:t>
            </w:r>
          </w:p>
        </w:tc>
        <w:tc>
          <w:tcPr>
            <w:tcW w:w="5153" w:type="dxa"/>
            <w:gridSpan w:val="3"/>
          </w:tcPr>
          <w:p w:rsidR="00696865" w:rsidRPr="00DE1E7D" w:rsidRDefault="00696865" w:rsidP="00DC1CAD">
            <w:pPr>
              <w:tabs>
                <w:tab w:val="left" w:pos="2925"/>
              </w:tabs>
              <w:jc w:val="center"/>
              <w:rPr>
                <w:rFonts w:ascii="Arial" w:hAnsi="Arial" w:cs="Arial"/>
                <w:b/>
                <w:sz w:val="22"/>
                <w:szCs w:val="22"/>
              </w:rPr>
            </w:pPr>
            <w:r w:rsidRPr="00DE1E7D">
              <w:rPr>
                <w:rFonts w:ascii="Arial" w:hAnsi="Arial" w:cs="Arial"/>
                <w:b/>
                <w:sz w:val="22"/>
                <w:szCs w:val="22"/>
              </w:rPr>
              <w:t>Valoración</w:t>
            </w:r>
          </w:p>
        </w:tc>
      </w:tr>
      <w:tr w:rsidR="00696865" w:rsidRPr="00DE1E7D" w:rsidTr="00DC1CAD">
        <w:trPr>
          <w:trHeight w:val="135"/>
        </w:trPr>
        <w:tc>
          <w:tcPr>
            <w:tcW w:w="2661" w:type="dxa"/>
            <w:vMerge/>
          </w:tcPr>
          <w:p w:rsidR="00696865" w:rsidRPr="00DE1E7D" w:rsidRDefault="00696865" w:rsidP="00DC1CAD">
            <w:pPr>
              <w:tabs>
                <w:tab w:val="left" w:pos="2925"/>
              </w:tabs>
              <w:jc w:val="center"/>
              <w:rPr>
                <w:rFonts w:ascii="Arial" w:hAnsi="Arial" w:cs="Arial"/>
                <w:b/>
                <w:sz w:val="22"/>
                <w:szCs w:val="22"/>
              </w:rPr>
            </w:pPr>
          </w:p>
        </w:tc>
        <w:tc>
          <w:tcPr>
            <w:tcW w:w="1331" w:type="dxa"/>
            <w:vAlign w:val="center"/>
          </w:tcPr>
          <w:p w:rsidR="00696865" w:rsidRPr="00DE1E7D" w:rsidRDefault="00696865" w:rsidP="00DC1CAD">
            <w:pPr>
              <w:tabs>
                <w:tab w:val="left" w:pos="2925"/>
              </w:tabs>
              <w:jc w:val="center"/>
              <w:rPr>
                <w:rFonts w:ascii="Arial" w:hAnsi="Arial" w:cs="Arial"/>
                <w:b/>
                <w:sz w:val="22"/>
                <w:szCs w:val="22"/>
              </w:rPr>
            </w:pPr>
            <w:r w:rsidRPr="00DE1E7D">
              <w:rPr>
                <w:rFonts w:ascii="Arial" w:hAnsi="Arial" w:cs="Arial"/>
                <w:b/>
                <w:sz w:val="22"/>
                <w:szCs w:val="22"/>
              </w:rPr>
              <w:t>Costo</w:t>
            </w:r>
          </w:p>
        </w:tc>
        <w:tc>
          <w:tcPr>
            <w:tcW w:w="1911" w:type="dxa"/>
            <w:vAlign w:val="center"/>
          </w:tcPr>
          <w:p w:rsidR="00696865" w:rsidRPr="00DE1E7D" w:rsidRDefault="00696865" w:rsidP="00DC1CAD">
            <w:pPr>
              <w:tabs>
                <w:tab w:val="left" w:pos="2925"/>
              </w:tabs>
              <w:jc w:val="center"/>
              <w:rPr>
                <w:rFonts w:ascii="Arial" w:hAnsi="Arial" w:cs="Arial"/>
                <w:b/>
                <w:sz w:val="22"/>
                <w:szCs w:val="22"/>
              </w:rPr>
            </w:pPr>
            <w:r w:rsidRPr="00DE1E7D">
              <w:rPr>
                <w:rFonts w:ascii="Arial" w:hAnsi="Arial" w:cs="Arial"/>
                <w:b/>
                <w:sz w:val="22"/>
                <w:szCs w:val="22"/>
              </w:rPr>
              <w:t>Esfuerzo</w:t>
            </w:r>
          </w:p>
        </w:tc>
        <w:tc>
          <w:tcPr>
            <w:tcW w:w="1911" w:type="dxa"/>
            <w:vAlign w:val="center"/>
          </w:tcPr>
          <w:p w:rsidR="00696865" w:rsidRPr="00DE1E7D" w:rsidRDefault="00696865" w:rsidP="00DC1CAD">
            <w:pPr>
              <w:tabs>
                <w:tab w:val="left" w:pos="2925"/>
              </w:tabs>
              <w:jc w:val="center"/>
              <w:rPr>
                <w:rFonts w:ascii="Arial" w:hAnsi="Arial" w:cs="Arial"/>
                <w:b/>
                <w:sz w:val="22"/>
                <w:szCs w:val="22"/>
              </w:rPr>
            </w:pPr>
            <w:r w:rsidRPr="00DE1E7D">
              <w:rPr>
                <w:rFonts w:ascii="Arial" w:hAnsi="Arial" w:cs="Arial"/>
                <w:b/>
                <w:sz w:val="22"/>
                <w:szCs w:val="22"/>
              </w:rPr>
              <w:t>Interrupción de operaciones</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Checklist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Bajo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Bajo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Bajo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Walktrhough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Bajo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Bajo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Simulation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Parallel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Alto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Full-Interruption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Alto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Alto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Alto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Announced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r>
      <w:tr w:rsidR="00696865" w:rsidRPr="00DE1E7D" w:rsidTr="00DC1CAD">
        <w:tc>
          <w:tcPr>
            <w:tcW w:w="2661" w:type="dxa"/>
          </w:tcPr>
          <w:p w:rsidR="00696865" w:rsidRPr="00DE1E7D" w:rsidRDefault="00696865" w:rsidP="00DC1CAD">
            <w:pPr>
              <w:tabs>
                <w:tab w:val="left" w:pos="2925"/>
              </w:tabs>
              <w:jc w:val="both"/>
              <w:rPr>
                <w:rFonts w:ascii="Arial" w:hAnsi="Arial" w:cs="Arial"/>
                <w:sz w:val="22"/>
                <w:szCs w:val="22"/>
              </w:rPr>
            </w:pPr>
            <w:r w:rsidRPr="00DE1E7D">
              <w:rPr>
                <w:rFonts w:ascii="Arial" w:hAnsi="Arial" w:cs="Arial"/>
                <w:sz w:val="22"/>
                <w:szCs w:val="22"/>
              </w:rPr>
              <w:t>Unannounced Test</w:t>
            </w:r>
          </w:p>
        </w:tc>
        <w:tc>
          <w:tcPr>
            <w:tcW w:w="133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Alto</w:t>
            </w:r>
          </w:p>
        </w:tc>
        <w:tc>
          <w:tcPr>
            <w:tcW w:w="1911" w:type="dxa"/>
          </w:tcPr>
          <w:p w:rsidR="00696865" w:rsidRPr="00DE1E7D" w:rsidRDefault="00696865" w:rsidP="00DC1CAD">
            <w:pPr>
              <w:tabs>
                <w:tab w:val="left" w:pos="2925"/>
              </w:tabs>
              <w:jc w:val="center"/>
              <w:rPr>
                <w:rFonts w:ascii="Arial" w:hAnsi="Arial" w:cs="Arial"/>
                <w:sz w:val="22"/>
                <w:szCs w:val="22"/>
              </w:rPr>
            </w:pPr>
            <w:r w:rsidRPr="00DE1E7D">
              <w:rPr>
                <w:rFonts w:ascii="Arial" w:hAnsi="Arial" w:cs="Arial"/>
                <w:sz w:val="22"/>
                <w:szCs w:val="22"/>
              </w:rPr>
              <w:t>Medio</w:t>
            </w:r>
          </w:p>
        </w:tc>
      </w:tr>
    </w:tbl>
    <w:p w:rsidR="00696865" w:rsidRDefault="00696865" w:rsidP="00696865">
      <w:pPr>
        <w:rPr>
          <w:rFonts w:ascii="Verdana" w:hAnsi="Verdana" w:cs="Verdana"/>
          <w:bCs/>
          <w:sz w:val="20"/>
          <w:szCs w:val="20"/>
        </w:rPr>
      </w:pPr>
      <w:r>
        <w:rPr>
          <w:rFonts w:ascii="Verdana" w:hAnsi="Verdana" w:cs="Verdana"/>
          <w:b/>
          <w:bCs/>
          <w:sz w:val="20"/>
          <w:szCs w:val="20"/>
        </w:rPr>
        <w:t xml:space="preserve">         Fuente y Elaboración: </w:t>
      </w:r>
      <w:r w:rsidRPr="00BF724E">
        <w:rPr>
          <w:rFonts w:ascii="Verdana" w:hAnsi="Verdana" w:cs="Verdana"/>
          <w:bCs/>
          <w:sz w:val="20"/>
          <w:szCs w:val="20"/>
        </w:rPr>
        <w:t>Autores</w:t>
      </w:r>
      <w:r>
        <w:rPr>
          <w:rFonts w:ascii="Verdana" w:hAnsi="Verdana" w:cs="Verdana"/>
          <w:b/>
          <w:bCs/>
          <w:sz w:val="20"/>
          <w:szCs w:val="20"/>
        </w:rPr>
        <w:t xml:space="preserve"> </w:t>
      </w:r>
      <w:r w:rsidRPr="00BF724E">
        <w:rPr>
          <w:rFonts w:ascii="Verdana" w:hAnsi="Verdana" w:cs="Verdana"/>
          <w:bCs/>
          <w:sz w:val="20"/>
          <w:szCs w:val="20"/>
        </w:rPr>
        <w:t>de Tesina</w:t>
      </w:r>
    </w:p>
    <w:p w:rsidR="00696865" w:rsidRDefault="00696865" w:rsidP="00696865">
      <w:pPr>
        <w:tabs>
          <w:tab w:val="left" w:pos="2925"/>
        </w:tabs>
        <w:ind w:left="708"/>
        <w:jc w:val="both"/>
        <w:rPr>
          <w:rFonts w:ascii="Arial" w:hAnsi="Arial" w:cs="Arial"/>
        </w:rPr>
      </w:pPr>
    </w:p>
    <w:p w:rsidR="00696865" w:rsidRDefault="00696865" w:rsidP="00696865">
      <w:pPr>
        <w:tabs>
          <w:tab w:val="left" w:pos="2925"/>
        </w:tabs>
        <w:ind w:left="1416"/>
        <w:jc w:val="both"/>
        <w:rPr>
          <w:rFonts w:ascii="Arial" w:hAnsi="Arial" w:cs="Arial"/>
        </w:rPr>
      </w:pPr>
    </w:p>
    <w:p w:rsidR="00696865" w:rsidRDefault="00696865" w:rsidP="00696865">
      <w:pPr>
        <w:tabs>
          <w:tab w:val="left" w:pos="2925"/>
        </w:tabs>
        <w:ind w:left="1416"/>
        <w:jc w:val="both"/>
        <w:rPr>
          <w:rFonts w:ascii="Arial" w:hAnsi="Arial" w:cs="Arial"/>
        </w:rPr>
      </w:pPr>
    </w:p>
    <w:p w:rsidR="00696865" w:rsidRPr="00A40341" w:rsidRDefault="00696865" w:rsidP="00696865">
      <w:pPr>
        <w:tabs>
          <w:tab w:val="left" w:pos="2925"/>
        </w:tabs>
        <w:ind w:left="1416"/>
        <w:jc w:val="both"/>
        <w:rPr>
          <w:rFonts w:ascii="Arial" w:hAnsi="Arial" w:cs="Arial"/>
        </w:rPr>
      </w:pPr>
    </w:p>
    <w:p w:rsidR="00696865" w:rsidRDefault="00696865" w:rsidP="00696865">
      <w:pPr>
        <w:ind w:left="708"/>
        <w:jc w:val="both"/>
        <w:rPr>
          <w:rFonts w:ascii="Arial" w:hAnsi="Arial" w:cs="Arial"/>
          <w:b/>
        </w:rPr>
      </w:pPr>
    </w:p>
    <w:p w:rsidR="00696865" w:rsidRDefault="00696865" w:rsidP="00696865">
      <w:pPr>
        <w:ind w:left="708"/>
        <w:jc w:val="both"/>
        <w:rPr>
          <w:rFonts w:ascii="Arial" w:hAnsi="Arial" w:cs="Arial"/>
        </w:rPr>
      </w:pPr>
      <w:r>
        <w:rPr>
          <w:rFonts w:ascii="Arial" w:hAnsi="Arial" w:cs="Arial"/>
        </w:rPr>
        <w:lastRenderedPageBreak/>
        <w:t>La valoración con la que se  ha ponderado los métodos de prueba están dados en tres categorías: Bajo, Medio y Alto; con respecto a tres parámetros de  calificación que son el costo, esfuerzo e interrupción de operaciones.</w:t>
      </w: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r>
        <w:rPr>
          <w:rFonts w:ascii="Arial" w:hAnsi="Arial" w:cs="Arial"/>
        </w:rPr>
        <w:t xml:space="preserve">Analizando las ponderaciones de la </w:t>
      </w:r>
      <w:r w:rsidRPr="00786FD8">
        <w:rPr>
          <w:rFonts w:ascii="Arial" w:hAnsi="Arial" w:cs="Arial"/>
          <w:b/>
        </w:rPr>
        <w:t>tabla 6.2.1</w:t>
      </w:r>
      <w:r>
        <w:rPr>
          <w:rFonts w:ascii="Arial" w:hAnsi="Arial" w:cs="Arial"/>
        </w:rPr>
        <w:t xml:space="preserve"> se aceptan como métodos de prueba de BCP para AGROMONCADA S.A. los métodos Checklist test y Walktrhoug test; debido a que son los métodos que tienen las ponderaciones más bajas en cuanto al costo, esfuerzo e interrupción de operaciones.</w:t>
      </w: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jc w:val="center"/>
        <w:rPr>
          <w:rFonts w:ascii="Arial" w:hAnsi="Arial" w:cs="Arial"/>
          <w:b/>
          <w:u w:val="single"/>
        </w:rPr>
      </w:pPr>
      <w:r w:rsidRPr="00C10C3C">
        <w:rPr>
          <w:rFonts w:ascii="Arial" w:hAnsi="Arial" w:cs="Arial"/>
          <w:b/>
          <w:u w:val="single"/>
        </w:rPr>
        <w:lastRenderedPageBreak/>
        <w:t>CAPÍTULO VII</w:t>
      </w:r>
    </w:p>
    <w:p w:rsidR="00696865" w:rsidRDefault="00696865" w:rsidP="00696865">
      <w:pPr>
        <w:ind w:left="708"/>
        <w:jc w:val="center"/>
        <w:rPr>
          <w:rFonts w:ascii="Arial" w:hAnsi="Arial" w:cs="Arial"/>
          <w:b/>
          <w:u w:val="single"/>
        </w:rPr>
      </w:pPr>
    </w:p>
    <w:p w:rsidR="00696865" w:rsidRDefault="00696865" w:rsidP="00696865">
      <w:pPr>
        <w:jc w:val="both"/>
        <w:rPr>
          <w:rFonts w:ascii="Arial" w:hAnsi="Arial" w:cs="Arial"/>
          <w:b/>
          <w:u w:val="single"/>
        </w:rPr>
      </w:pPr>
    </w:p>
    <w:p w:rsidR="00696865" w:rsidRDefault="00696865" w:rsidP="00696865">
      <w:pPr>
        <w:jc w:val="both"/>
        <w:rPr>
          <w:rFonts w:ascii="Arial" w:hAnsi="Arial" w:cs="Arial"/>
          <w:b/>
        </w:rPr>
      </w:pPr>
      <w:r>
        <w:rPr>
          <w:rFonts w:ascii="Arial" w:hAnsi="Arial" w:cs="Arial"/>
          <w:b/>
        </w:rPr>
        <w:t>7   MANTENIMIENTO DEL BCP</w:t>
      </w:r>
    </w:p>
    <w:p w:rsidR="00696865" w:rsidRDefault="00696865" w:rsidP="00696865">
      <w:pPr>
        <w:jc w:val="both"/>
        <w:rPr>
          <w:rFonts w:ascii="Arial" w:hAnsi="Arial" w:cs="Arial"/>
          <w:b/>
        </w:rPr>
      </w:pPr>
    </w:p>
    <w:p w:rsidR="00696865" w:rsidRDefault="00696865" w:rsidP="00696865">
      <w:pPr>
        <w:jc w:val="both"/>
        <w:rPr>
          <w:rFonts w:ascii="Arial" w:hAnsi="Arial" w:cs="Arial"/>
          <w:b/>
        </w:rPr>
      </w:pPr>
      <w:r>
        <w:rPr>
          <w:rFonts w:ascii="Arial" w:hAnsi="Arial" w:cs="Arial"/>
          <w:b/>
        </w:rPr>
        <w:t xml:space="preserve">     7.1 </w:t>
      </w:r>
      <w:r w:rsidRPr="00E60FC5">
        <w:rPr>
          <w:rFonts w:ascii="Arial" w:hAnsi="Arial" w:cs="Arial"/>
          <w:b/>
        </w:rPr>
        <w:t xml:space="preserve">INTRODUCCIÓN </w:t>
      </w:r>
    </w:p>
    <w:p w:rsidR="00696865" w:rsidRDefault="00696865" w:rsidP="00696865">
      <w:pPr>
        <w:ind w:left="1416"/>
        <w:jc w:val="both"/>
        <w:rPr>
          <w:rFonts w:ascii="Arial" w:hAnsi="Arial" w:cs="Arial"/>
          <w:b/>
        </w:rPr>
      </w:pPr>
    </w:p>
    <w:p w:rsidR="00696865" w:rsidRPr="00E60FC5" w:rsidRDefault="00696865" w:rsidP="00696865">
      <w:pPr>
        <w:ind w:left="709"/>
        <w:jc w:val="both"/>
        <w:rPr>
          <w:rFonts w:ascii="Arial" w:hAnsi="Arial" w:cs="Arial"/>
        </w:rPr>
      </w:pPr>
      <w:r w:rsidRPr="00E60FC5">
        <w:rPr>
          <w:rFonts w:ascii="Arial" w:hAnsi="Arial" w:cs="Arial"/>
        </w:rPr>
        <w:t>Una vez que el BCP ha sido probado, el rol del mantenimiento llega a ser crítico.</w:t>
      </w:r>
    </w:p>
    <w:p w:rsidR="00696865" w:rsidRPr="00E60FC5" w:rsidRDefault="00696865" w:rsidP="00696865">
      <w:pPr>
        <w:ind w:left="709"/>
        <w:jc w:val="both"/>
        <w:rPr>
          <w:rFonts w:ascii="Arial" w:hAnsi="Arial" w:cs="Arial"/>
        </w:rPr>
      </w:pPr>
    </w:p>
    <w:p w:rsidR="00696865" w:rsidRPr="00E60FC5" w:rsidRDefault="00696865" w:rsidP="00696865">
      <w:pPr>
        <w:ind w:left="709"/>
        <w:jc w:val="both"/>
        <w:rPr>
          <w:rFonts w:ascii="Arial" w:hAnsi="Arial" w:cs="Arial"/>
        </w:rPr>
      </w:pPr>
      <w:r w:rsidRPr="00E60FC5">
        <w:rPr>
          <w:rFonts w:ascii="Arial" w:hAnsi="Arial" w:cs="Arial"/>
        </w:rPr>
        <w:t>El objetivo de este estado asegura que el BCP siempre permanecerá actualizado, completo, preciso y listo para su ejecución.</w:t>
      </w:r>
    </w:p>
    <w:p w:rsidR="00696865" w:rsidRDefault="00696865" w:rsidP="00696865">
      <w:pPr>
        <w:ind w:left="1"/>
        <w:jc w:val="both"/>
        <w:rPr>
          <w:rFonts w:ascii="Arial" w:hAnsi="Arial" w:cs="Arial"/>
        </w:rPr>
      </w:pPr>
    </w:p>
    <w:p w:rsidR="00696865" w:rsidRDefault="00696865" w:rsidP="00696865">
      <w:pPr>
        <w:ind w:left="709"/>
        <w:jc w:val="both"/>
        <w:rPr>
          <w:rFonts w:ascii="Arial" w:hAnsi="Arial" w:cs="Arial"/>
        </w:rPr>
      </w:pPr>
      <w:r>
        <w:rPr>
          <w:rFonts w:ascii="Arial" w:hAnsi="Arial" w:cs="Arial"/>
        </w:rPr>
        <w:t>Para lograr este objetivo, el mantenimiento emplea los siguientes procesos:</w:t>
      </w:r>
    </w:p>
    <w:p w:rsidR="00696865" w:rsidRDefault="00696865" w:rsidP="00696865">
      <w:pPr>
        <w:ind w:left="1416"/>
        <w:jc w:val="both"/>
        <w:rPr>
          <w:rFonts w:ascii="Arial" w:hAnsi="Arial" w:cs="Arial"/>
        </w:rPr>
      </w:pPr>
    </w:p>
    <w:p w:rsidR="00696865" w:rsidRDefault="00696865" w:rsidP="00696865">
      <w:pPr>
        <w:jc w:val="both"/>
        <w:rPr>
          <w:rFonts w:ascii="Arial" w:hAnsi="Arial" w:cs="Arial"/>
        </w:rPr>
      </w:pPr>
    </w:p>
    <w:p w:rsidR="00696865" w:rsidRPr="005868B5" w:rsidRDefault="00696865" w:rsidP="00696865">
      <w:pPr>
        <w:jc w:val="both"/>
        <w:rPr>
          <w:rFonts w:ascii="Arial" w:hAnsi="Arial" w:cs="Arial"/>
          <w:b/>
        </w:rPr>
      </w:pPr>
      <w:r w:rsidRPr="005868B5">
        <w:rPr>
          <w:rFonts w:ascii="Arial" w:hAnsi="Arial" w:cs="Arial"/>
          <w:b/>
        </w:rPr>
        <w:t xml:space="preserve">     7.2 PLAN DE ADMINISTRACIÓN DE CAMBIOS DE PROCESOS</w:t>
      </w:r>
    </w:p>
    <w:p w:rsidR="00696865" w:rsidRDefault="00696865" w:rsidP="00696865">
      <w:pPr>
        <w:ind w:left="1416"/>
        <w:jc w:val="both"/>
        <w:rPr>
          <w:rFonts w:ascii="Arial" w:hAnsi="Arial" w:cs="Arial"/>
          <w:b/>
        </w:rPr>
      </w:pPr>
    </w:p>
    <w:p w:rsidR="00696865" w:rsidRDefault="00696865" w:rsidP="00696865">
      <w:pPr>
        <w:ind w:left="709"/>
        <w:jc w:val="both"/>
        <w:rPr>
          <w:rFonts w:ascii="Arial" w:hAnsi="Arial" w:cs="Arial"/>
        </w:rPr>
      </w:pPr>
      <w:r>
        <w:rPr>
          <w:rFonts w:ascii="Arial" w:hAnsi="Arial" w:cs="Arial"/>
        </w:rPr>
        <w:t>Un proceso de administración de cambios direcciona los aspectos de monitoreo de cambios en la organización y controla dichos cambios o revisiones del plan.</w:t>
      </w: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Pr="00315B89" w:rsidRDefault="00696865" w:rsidP="00696865">
      <w:pPr>
        <w:ind w:left="709"/>
        <w:jc w:val="both"/>
        <w:rPr>
          <w:rFonts w:ascii="Arial" w:hAnsi="Arial" w:cs="Arial"/>
          <w:b/>
        </w:rPr>
      </w:pPr>
      <w:r>
        <w:rPr>
          <w:rFonts w:ascii="Arial" w:hAnsi="Arial" w:cs="Arial"/>
          <w:b/>
        </w:rPr>
        <w:t>7.2.1</w:t>
      </w:r>
      <w:r w:rsidRPr="00315B89">
        <w:rPr>
          <w:rFonts w:ascii="Arial" w:hAnsi="Arial" w:cs="Arial"/>
          <w:b/>
        </w:rPr>
        <w:t xml:space="preserve">  MONITOREO DE CAMBIOS</w:t>
      </w:r>
    </w:p>
    <w:p w:rsidR="00696865" w:rsidRDefault="00696865" w:rsidP="00696865">
      <w:pPr>
        <w:ind w:left="2832"/>
        <w:jc w:val="both"/>
        <w:rPr>
          <w:rFonts w:ascii="Arial" w:hAnsi="Arial" w:cs="Arial"/>
        </w:rPr>
      </w:pPr>
    </w:p>
    <w:p w:rsidR="00696865" w:rsidRDefault="00696865" w:rsidP="00696865">
      <w:pPr>
        <w:ind w:left="1418"/>
        <w:jc w:val="both"/>
        <w:rPr>
          <w:rFonts w:ascii="Arial" w:hAnsi="Arial" w:cs="Arial"/>
        </w:rPr>
      </w:pPr>
      <w:r>
        <w:rPr>
          <w:rFonts w:ascii="Arial" w:hAnsi="Arial" w:cs="Arial"/>
        </w:rPr>
        <w:t>Representa el monitoreo de cambios en la organización para identificar potenciales impactos del plan.</w:t>
      </w:r>
    </w:p>
    <w:p w:rsidR="00696865" w:rsidRDefault="00696865" w:rsidP="00696865">
      <w:pPr>
        <w:ind w:left="1418"/>
        <w:jc w:val="both"/>
        <w:rPr>
          <w:rFonts w:ascii="Arial" w:hAnsi="Arial" w:cs="Arial"/>
        </w:rPr>
      </w:pPr>
    </w:p>
    <w:p w:rsidR="00696865" w:rsidRDefault="00696865" w:rsidP="00696865">
      <w:pPr>
        <w:ind w:left="1418"/>
        <w:jc w:val="both"/>
        <w:rPr>
          <w:rFonts w:ascii="Arial" w:hAnsi="Arial" w:cs="Arial"/>
        </w:rPr>
      </w:pPr>
      <w:r>
        <w:rPr>
          <w:rFonts w:ascii="Arial" w:hAnsi="Arial" w:cs="Arial"/>
        </w:rPr>
        <w:t>Los cambios en la organización pueden ocurrir en múltiples niveles: Procesos, personal y recursos.</w:t>
      </w:r>
    </w:p>
    <w:p w:rsidR="00696865" w:rsidRDefault="00696865" w:rsidP="00696865">
      <w:pPr>
        <w:ind w:left="2124"/>
        <w:jc w:val="both"/>
        <w:rPr>
          <w:rFonts w:ascii="Arial" w:hAnsi="Arial" w:cs="Arial"/>
        </w:rPr>
      </w:pPr>
    </w:p>
    <w:p w:rsidR="00696865" w:rsidRPr="00315B89" w:rsidRDefault="00696865" w:rsidP="00696865">
      <w:pPr>
        <w:ind w:left="2124"/>
        <w:jc w:val="both"/>
        <w:rPr>
          <w:rFonts w:ascii="Arial" w:hAnsi="Arial" w:cs="Arial"/>
          <w:b/>
        </w:rPr>
      </w:pPr>
    </w:p>
    <w:p w:rsidR="00696865" w:rsidRPr="00315B89" w:rsidRDefault="00696865" w:rsidP="00696865">
      <w:pPr>
        <w:ind w:left="1418"/>
        <w:jc w:val="both"/>
        <w:rPr>
          <w:rFonts w:ascii="Arial" w:hAnsi="Arial" w:cs="Arial"/>
          <w:b/>
        </w:rPr>
      </w:pPr>
      <w:r>
        <w:rPr>
          <w:rFonts w:ascii="Arial" w:hAnsi="Arial" w:cs="Arial"/>
          <w:b/>
        </w:rPr>
        <w:t>7.2.1.1</w:t>
      </w:r>
      <w:r w:rsidRPr="00315B89">
        <w:rPr>
          <w:rFonts w:ascii="Arial" w:hAnsi="Arial" w:cs="Arial"/>
          <w:b/>
        </w:rPr>
        <w:t xml:space="preserve">  IMPACTOS RELACIONADOS CON LOS PROCESOS.</w:t>
      </w:r>
    </w:p>
    <w:p w:rsidR="00696865" w:rsidRDefault="00696865" w:rsidP="00696865">
      <w:pPr>
        <w:ind w:left="2832"/>
        <w:jc w:val="both"/>
        <w:rPr>
          <w:rFonts w:ascii="Arial" w:hAnsi="Arial" w:cs="Arial"/>
        </w:rPr>
      </w:pPr>
    </w:p>
    <w:p w:rsidR="00696865" w:rsidRDefault="00696865" w:rsidP="00696865">
      <w:pPr>
        <w:ind w:left="2127"/>
        <w:jc w:val="both"/>
        <w:rPr>
          <w:rFonts w:ascii="Arial" w:hAnsi="Arial" w:cs="Arial"/>
        </w:rPr>
      </w:pPr>
      <w:r>
        <w:rPr>
          <w:rFonts w:ascii="Arial" w:hAnsi="Arial" w:cs="Arial"/>
        </w:rPr>
        <w:t>Para el mantenimiento del BCP aplicado a AGROMONCADA S.A. las operaciones de monitoreo estarán enfocadas en los siguientes eventos:</w:t>
      </w:r>
    </w:p>
    <w:p w:rsidR="00696865" w:rsidRDefault="00696865" w:rsidP="00696865">
      <w:pPr>
        <w:ind w:left="2127"/>
        <w:jc w:val="both"/>
        <w:rPr>
          <w:rFonts w:ascii="Arial" w:hAnsi="Arial" w:cs="Arial"/>
        </w:rPr>
      </w:pPr>
    </w:p>
    <w:p w:rsidR="00696865" w:rsidRDefault="00696865" w:rsidP="00DC1CAD">
      <w:pPr>
        <w:numPr>
          <w:ilvl w:val="0"/>
          <w:numId w:val="29"/>
        </w:numPr>
        <w:ind w:left="2487"/>
        <w:jc w:val="both"/>
        <w:rPr>
          <w:rFonts w:ascii="Arial" w:hAnsi="Arial" w:cs="Arial"/>
        </w:rPr>
      </w:pPr>
      <w:r>
        <w:rPr>
          <w:rFonts w:ascii="Arial" w:hAnsi="Arial" w:cs="Arial"/>
        </w:rPr>
        <w:t>Integrar nuevos procedimientos que pueden ser adicionados como resultado de nuevos productos estratégicos en la compañía, y que puedan afectar las unidades del negocio.</w:t>
      </w:r>
    </w:p>
    <w:p w:rsidR="00696865" w:rsidRDefault="00696865" w:rsidP="00696865">
      <w:pPr>
        <w:ind w:left="2487"/>
        <w:jc w:val="both"/>
        <w:rPr>
          <w:rFonts w:ascii="Arial" w:hAnsi="Arial" w:cs="Arial"/>
        </w:rPr>
      </w:pPr>
    </w:p>
    <w:p w:rsidR="00696865" w:rsidRDefault="00696865" w:rsidP="00DC1CAD">
      <w:pPr>
        <w:numPr>
          <w:ilvl w:val="0"/>
          <w:numId w:val="29"/>
        </w:numPr>
        <w:ind w:left="2487"/>
        <w:jc w:val="both"/>
        <w:rPr>
          <w:rFonts w:ascii="Arial" w:hAnsi="Arial" w:cs="Arial"/>
        </w:rPr>
      </w:pPr>
      <w:r>
        <w:rPr>
          <w:rFonts w:ascii="Arial" w:hAnsi="Arial" w:cs="Arial"/>
        </w:rPr>
        <w:t>Verificar periódicamente que  la forma de procesar las órdenes de requerimientos de recuperación que emplean los  proveedores se encuentre en la forma especificada en el BCP, sea esta manual o automática; y si hubiese algún cambio en esta forma actualizarlo.</w:t>
      </w:r>
    </w:p>
    <w:p w:rsidR="00696865" w:rsidRDefault="00696865" w:rsidP="00DC1CAD">
      <w:pPr>
        <w:numPr>
          <w:ilvl w:val="0"/>
          <w:numId w:val="29"/>
        </w:numPr>
        <w:jc w:val="both"/>
        <w:rPr>
          <w:rFonts w:ascii="Arial" w:hAnsi="Arial" w:cs="Arial"/>
        </w:rPr>
      </w:pPr>
      <w:r>
        <w:rPr>
          <w:rFonts w:ascii="Arial" w:hAnsi="Arial" w:cs="Arial"/>
          <w:lang w:val="es-ES_tradnl"/>
        </w:rPr>
        <w:lastRenderedPageBreak/>
        <w:t>Si los proveedores de soportes de recuperación externos a la compañía han introducido un número directo 1-800 en el proceso de notificación de desastre, actualizarlo con la debida anticipación.</w:t>
      </w:r>
    </w:p>
    <w:p w:rsidR="00696865" w:rsidRDefault="00696865" w:rsidP="00696865">
      <w:pPr>
        <w:ind w:left="1416"/>
        <w:jc w:val="both"/>
        <w:rPr>
          <w:rFonts w:ascii="Arial" w:hAnsi="Arial" w:cs="Arial"/>
        </w:rPr>
      </w:pPr>
    </w:p>
    <w:p w:rsidR="00696865" w:rsidRPr="00A71F37" w:rsidRDefault="00696865" w:rsidP="00696865">
      <w:pPr>
        <w:ind w:left="2748"/>
        <w:jc w:val="both"/>
        <w:rPr>
          <w:rFonts w:ascii="Arial" w:hAnsi="Arial" w:cs="Arial"/>
        </w:rPr>
      </w:pPr>
    </w:p>
    <w:p w:rsidR="00696865" w:rsidRDefault="00696865" w:rsidP="00696865">
      <w:pPr>
        <w:tabs>
          <w:tab w:val="left" w:pos="1125"/>
        </w:tabs>
        <w:ind w:left="708"/>
        <w:jc w:val="both"/>
        <w:rPr>
          <w:rFonts w:ascii="Arial" w:hAnsi="Arial" w:cs="Arial"/>
        </w:rPr>
      </w:pPr>
      <w:r>
        <w:rPr>
          <w:rFonts w:ascii="Arial" w:hAnsi="Arial" w:cs="Arial"/>
        </w:rPr>
        <w:tab/>
      </w:r>
    </w:p>
    <w:p w:rsidR="00696865" w:rsidRDefault="00696865" w:rsidP="00696865">
      <w:pPr>
        <w:ind w:left="1418"/>
        <w:jc w:val="both"/>
        <w:rPr>
          <w:rFonts w:ascii="Arial" w:hAnsi="Arial" w:cs="Arial"/>
          <w:b/>
        </w:rPr>
      </w:pPr>
      <w:r>
        <w:rPr>
          <w:rFonts w:ascii="Arial" w:hAnsi="Arial" w:cs="Arial"/>
          <w:b/>
        </w:rPr>
        <w:t>7.2.1.2</w:t>
      </w:r>
      <w:r w:rsidRPr="00315B89">
        <w:rPr>
          <w:rFonts w:ascii="Arial" w:hAnsi="Arial" w:cs="Arial"/>
          <w:b/>
        </w:rPr>
        <w:t xml:space="preserve">  </w:t>
      </w:r>
      <w:r>
        <w:rPr>
          <w:rFonts w:ascii="Arial" w:hAnsi="Arial" w:cs="Arial"/>
          <w:b/>
        </w:rPr>
        <w:t>IMPACTOS RELACIONADOS CON EL PERSONAL.</w:t>
      </w:r>
    </w:p>
    <w:p w:rsidR="00696865" w:rsidRDefault="00696865" w:rsidP="00696865">
      <w:pPr>
        <w:ind w:left="2832"/>
        <w:jc w:val="both"/>
        <w:rPr>
          <w:rFonts w:ascii="Arial" w:hAnsi="Arial" w:cs="Arial"/>
          <w:b/>
        </w:rPr>
      </w:pPr>
    </w:p>
    <w:p w:rsidR="00696865" w:rsidRDefault="00696865" w:rsidP="00DC1CAD">
      <w:pPr>
        <w:numPr>
          <w:ilvl w:val="0"/>
          <w:numId w:val="30"/>
        </w:numPr>
        <w:ind w:left="2487"/>
        <w:jc w:val="both"/>
        <w:rPr>
          <w:rFonts w:ascii="Arial" w:hAnsi="Arial" w:cs="Arial"/>
        </w:rPr>
      </w:pPr>
      <w:r>
        <w:rPr>
          <w:rFonts w:ascii="Arial" w:hAnsi="Arial" w:cs="Arial"/>
        </w:rPr>
        <w:t>Estar pendientes de que los contratos que los empleados tienen en la compañía estén en constante revisión, asegurando así que su permanencia está en un marco de tiempo acorde al plan. Cualquier despido debe ser correctamente documentado y el nuevo personal deberá ser capacitado en las tareas de recuperación.</w:t>
      </w:r>
    </w:p>
    <w:p w:rsidR="00696865" w:rsidRDefault="00696865" w:rsidP="00696865">
      <w:pPr>
        <w:jc w:val="both"/>
        <w:rPr>
          <w:rFonts w:ascii="Arial" w:hAnsi="Arial" w:cs="Arial"/>
        </w:rPr>
      </w:pPr>
    </w:p>
    <w:p w:rsidR="00696865" w:rsidRDefault="00696865" w:rsidP="00DC1CAD">
      <w:pPr>
        <w:numPr>
          <w:ilvl w:val="0"/>
          <w:numId w:val="30"/>
        </w:numPr>
        <w:ind w:left="2487"/>
        <w:jc w:val="both"/>
        <w:rPr>
          <w:rFonts w:ascii="Arial" w:hAnsi="Arial" w:cs="Arial"/>
        </w:rPr>
      </w:pPr>
      <w:r>
        <w:rPr>
          <w:rFonts w:ascii="Arial" w:hAnsi="Arial" w:cs="Arial"/>
        </w:rPr>
        <w:t>Cualquier promoción en miembros del equipo de recuperación en áreas claves de soporte técnico de IT, deberán ser actualizados en los nuevos roles que desempeñarán; en el caso que dichos roles cambien con la promoción.</w:t>
      </w:r>
    </w:p>
    <w:p w:rsidR="00696865" w:rsidRDefault="00696865" w:rsidP="00696865">
      <w:pPr>
        <w:pStyle w:val="Prrafodelista"/>
        <w:ind w:left="15"/>
        <w:rPr>
          <w:rFonts w:ascii="Arial" w:hAnsi="Arial" w:cs="Arial"/>
        </w:rPr>
      </w:pPr>
    </w:p>
    <w:p w:rsidR="00696865" w:rsidRPr="002D46E3" w:rsidRDefault="00696865" w:rsidP="00DC1CAD">
      <w:pPr>
        <w:numPr>
          <w:ilvl w:val="0"/>
          <w:numId w:val="30"/>
        </w:numPr>
        <w:ind w:left="2487"/>
        <w:jc w:val="both"/>
        <w:rPr>
          <w:rFonts w:ascii="Arial" w:hAnsi="Arial" w:cs="Arial"/>
        </w:rPr>
      </w:pPr>
      <w:r w:rsidRPr="002D46E3">
        <w:rPr>
          <w:rFonts w:ascii="Arial" w:hAnsi="Arial" w:cs="Arial"/>
        </w:rPr>
        <w:t>Verificar cualquier reorganización que el soporte de equipo técnico de recuperación externo, haya establecido.</w:t>
      </w:r>
    </w:p>
    <w:p w:rsidR="00696865" w:rsidRPr="00315B89" w:rsidRDefault="00696865" w:rsidP="00696865">
      <w:pPr>
        <w:ind w:left="2832"/>
        <w:jc w:val="both"/>
        <w:rPr>
          <w:rFonts w:ascii="Arial" w:hAnsi="Arial" w:cs="Arial"/>
        </w:rPr>
      </w:pPr>
    </w:p>
    <w:p w:rsidR="00696865" w:rsidRDefault="00696865" w:rsidP="00696865">
      <w:pPr>
        <w:ind w:left="2832"/>
        <w:jc w:val="both"/>
        <w:rPr>
          <w:rFonts w:ascii="Arial" w:hAnsi="Arial" w:cs="Arial"/>
          <w:b/>
        </w:rPr>
      </w:pPr>
    </w:p>
    <w:p w:rsidR="00696865" w:rsidRPr="00315B89" w:rsidRDefault="00696865" w:rsidP="00696865">
      <w:pPr>
        <w:ind w:left="2832"/>
        <w:jc w:val="both"/>
        <w:rPr>
          <w:rFonts w:ascii="Arial" w:hAnsi="Arial" w:cs="Arial"/>
          <w:b/>
        </w:rPr>
      </w:pPr>
    </w:p>
    <w:p w:rsidR="00696865" w:rsidRDefault="00696865" w:rsidP="00696865">
      <w:pPr>
        <w:ind w:left="1418"/>
        <w:jc w:val="both"/>
        <w:rPr>
          <w:rFonts w:ascii="Arial" w:hAnsi="Arial" w:cs="Arial"/>
          <w:b/>
        </w:rPr>
      </w:pPr>
      <w:r w:rsidRPr="00315B89">
        <w:rPr>
          <w:rFonts w:ascii="Arial" w:hAnsi="Arial" w:cs="Arial"/>
          <w:b/>
        </w:rPr>
        <w:t xml:space="preserve"> </w:t>
      </w:r>
      <w:r>
        <w:rPr>
          <w:rFonts w:ascii="Arial" w:hAnsi="Arial" w:cs="Arial"/>
          <w:b/>
        </w:rPr>
        <w:t>7.2.1.3</w:t>
      </w:r>
      <w:r w:rsidRPr="00315B89">
        <w:rPr>
          <w:rFonts w:ascii="Arial" w:hAnsi="Arial" w:cs="Arial"/>
          <w:b/>
        </w:rPr>
        <w:t xml:space="preserve"> IMPACT</w:t>
      </w:r>
      <w:r>
        <w:rPr>
          <w:rFonts w:ascii="Arial" w:hAnsi="Arial" w:cs="Arial"/>
          <w:b/>
        </w:rPr>
        <w:t>OS RELACIONADOS CON LOS RECURSOS</w:t>
      </w:r>
      <w:r w:rsidRPr="00315B89">
        <w:rPr>
          <w:rFonts w:ascii="Arial" w:hAnsi="Arial" w:cs="Arial"/>
          <w:b/>
        </w:rPr>
        <w:t>.</w:t>
      </w:r>
    </w:p>
    <w:p w:rsidR="00696865" w:rsidRDefault="00696865" w:rsidP="00696865">
      <w:pPr>
        <w:ind w:left="2832"/>
        <w:jc w:val="both"/>
        <w:rPr>
          <w:rFonts w:ascii="Arial" w:hAnsi="Arial" w:cs="Arial"/>
          <w:b/>
        </w:rPr>
      </w:pPr>
    </w:p>
    <w:p w:rsidR="00696865" w:rsidRDefault="00696865" w:rsidP="00DC1CAD">
      <w:pPr>
        <w:numPr>
          <w:ilvl w:val="0"/>
          <w:numId w:val="31"/>
        </w:numPr>
        <w:ind w:left="2487"/>
        <w:jc w:val="both"/>
        <w:rPr>
          <w:rFonts w:ascii="Arial" w:hAnsi="Arial" w:cs="Arial"/>
        </w:rPr>
      </w:pPr>
      <w:r w:rsidRPr="00242A70">
        <w:rPr>
          <w:rFonts w:ascii="Arial" w:hAnsi="Arial" w:cs="Arial"/>
        </w:rPr>
        <w:t>Modificar en el plan cualquier cambio en los sistemas críticos de IT.</w:t>
      </w:r>
    </w:p>
    <w:p w:rsidR="00696865" w:rsidRPr="00242A70" w:rsidRDefault="00696865" w:rsidP="00696865">
      <w:pPr>
        <w:ind w:left="2487"/>
        <w:jc w:val="both"/>
        <w:rPr>
          <w:rFonts w:ascii="Arial" w:hAnsi="Arial" w:cs="Arial"/>
        </w:rPr>
      </w:pPr>
    </w:p>
    <w:p w:rsidR="00696865" w:rsidRDefault="00696865" w:rsidP="00DC1CAD">
      <w:pPr>
        <w:numPr>
          <w:ilvl w:val="0"/>
          <w:numId w:val="31"/>
        </w:numPr>
        <w:ind w:left="2487"/>
        <w:jc w:val="both"/>
        <w:rPr>
          <w:rFonts w:ascii="Arial" w:hAnsi="Arial" w:cs="Arial"/>
        </w:rPr>
      </w:pPr>
      <w:r w:rsidRPr="00242A70">
        <w:rPr>
          <w:rFonts w:ascii="Arial" w:hAnsi="Arial" w:cs="Arial"/>
        </w:rPr>
        <w:t>Actualizar cualquier cambio en las versiones de sistema de respaldo de información, cuando existan cambios en las versiones de las herramientas empleadas para tal propósito.</w:t>
      </w:r>
    </w:p>
    <w:p w:rsidR="00696865" w:rsidRDefault="00696865" w:rsidP="00696865">
      <w:pPr>
        <w:jc w:val="both"/>
        <w:rPr>
          <w:rFonts w:ascii="Arial" w:hAnsi="Arial" w:cs="Arial"/>
        </w:rPr>
      </w:pPr>
    </w:p>
    <w:p w:rsidR="00696865" w:rsidRDefault="00696865" w:rsidP="00DC1CAD">
      <w:pPr>
        <w:numPr>
          <w:ilvl w:val="0"/>
          <w:numId w:val="31"/>
        </w:numPr>
        <w:ind w:left="2487"/>
        <w:jc w:val="both"/>
        <w:rPr>
          <w:rFonts w:ascii="Arial" w:hAnsi="Arial" w:cs="Arial"/>
        </w:rPr>
      </w:pPr>
      <w:r>
        <w:rPr>
          <w:rFonts w:ascii="Arial" w:hAnsi="Arial" w:cs="Arial"/>
        </w:rPr>
        <w:t>Vigilar cambios en los sistemas empleados por Proveedores externos de Recuperación.</w:t>
      </w:r>
    </w:p>
    <w:p w:rsidR="00696865" w:rsidRDefault="00696865" w:rsidP="00696865">
      <w:pPr>
        <w:jc w:val="both"/>
        <w:rPr>
          <w:rFonts w:ascii="Arial" w:hAnsi="Arial" w:cs="Arial"/>
        </w:rPr>
      </w:pPr>
    </w:p>
    <w:p w:rsidR="00696865" w:rsidRDefault="00696865" w:rsidP="00696865">
      <w:pPr>
        <w:pStyle w:val="Prrafodelista"/>
        <w:ind w:left="0"/>
        <w:rPr>
          <w:rFonts w:ascii="Arial" w:hAnsi="Arial" w:cs="Arial"/>
        </w:rPr>
      </w:pPr>
    </w:p>
    <w:p w:rsidR="00696865" w:rsidRPr="00242A70" w:rsidRDefault="00696865" w:rsidP="00696865">
      <w:pPr>
        <w:ind w:left="1779"/>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DC1CAD">
      <w:pPr>
        <w:numPr>
          <w:ilvl w:val="2"/>
          <w:numId w:val="35"/>
        </w:numPr>
        <w:jc w:val="both"/>
        <w:rPr>
          <w:rFonts w:ascii="Arial" w:hAnsi="Arial" w:cs="Arial"/>
          <w:b/>
        </w:rPr>
      </w:pPr>
      <w:r>
        <w:rPr>
          <w:rFonts w:ascii="Arial" w:hAnsi="Arial" w:cs="Arial"/>
          <w:b/>
        </w:rPr>
        <w:lastRenderedPageBreak/>
        <w:t>COMPILACIÓN DE CAMBIOS, RESULTADOS DE TEST Y</w:t>
      </w:r>
    </w:p>
    <w:p w:rsidR="00696865" w:rsidRDefault="00696865" w:rsidP="00696865">
      <w:pPr>
        <w:ind w:left="708"/>
        <w:jc w:val="both"/>
        <w:rPr>
          <w:rFonts w:ascii="Arial" w:hAnsi="Arial" w:cs="Arial"/>
          <w:b/>
        </w:rPr>
      </w:pPr>
      <w:r>
        <w:rPr>
          <w:rFonts w:ascii="Arial" w:hAnsi="Arial" w:cs="Arial"/>
          <w:b/>
        </w:rPr>
        <w:t xml:space="preserve">            RESULTADOS DE AUDITORÍA</w:t>
      </w:r>
    </w:p>
    <w:p w:rsidR="00696865" w:rsidRDefault="00696865" w:rsidP="00696865">
      <w:pPr>
        <w:ind w:left="2124"/>
        <w:jc w:val="both"/>
        <w:rPr>
          <w:rFonts w:ascii="Arial" w:hAnsi="Arial" w:cs="Arial"/>
          <w:b/>
        </w:rPr>
      </w:pPr>
    </w:p>
    <w:p w:rsidR="00696865" w:rsidRPr="00F26B58" w:rsidRDefault="00696865" w:rsidP="00696865">
      <w:pPr>
        <w:ind w:left="1418"/>
        <w:jc w:val="both"/>
        <w:rPr>
          <w:rFonts w:ascii="Arial" w:hAnsi="Arial" w:cs="Arial"/>
        </w:rPr>
      </w:pPr>
      <w:r w:rsidRPr="00F26B58">
        <w:rPr>
          <w:rFonts w:ascii="Arial" w:hAnsi="Arial" w:cs="Arial"/>
        </w:rPr>
        <w:t>El objetivo de esta etapa es revisar la información que potencialmente puede afectar la precisión y validez del BCP.</w:t>
      </w:r>
    </w:p>
    <w:p w:rsidR="00696865" w:rsidRPr="00F26B58" w:rsidRDefault="00696865" w:rsidP="00696865">
      <w:pPr>
        <w:ind w:left="1418"/>
        <w:jc w:val="both"/>
        <w:rPr>
          <w:rFonts w:ascii="Arial" w:hAnsi="Arial" w:cs="Arial"/>
        </w:rPr>
      </w:pPr>
    </w:p>
    <w:p w:rsidR="00696865" w:rsidRPr="00F26B58" w:rsidRDefault="00696865" w:rsidP="00696865">
      <w:pPr>
        <w:ind w:left="1418"/>
        <w:jc w:val="both"/>
        <w:rPr>
          <w:rFonts w:ascii="Arial" w:hAnsi="Arial" w:cs="Arial"/>
        </w:rPr>
      </w:pPr>
      <w:r w:rsidRPr="00F26B58">
        <w:rPr>
          <w:rFonts w:ascii="Arial" w:hAnsi="Arial" w:cs="Arial"/>
        </w:rPr>
        <w:t>Es necesario por lo tanto asignar un administrador de cambio; quien será el responsable de coordinar el proceso de los requerimientos de cambio con los equipos de continuidad del negocio y determinar si los recursos de compilación de cambios, pruebas y auditorías afectan al plan.</w:t>
      </w:r>
    </w:p>
    <w:p w:rsidR="00696865" w:rsidRPr="00F26B58" w:rsidRDefault="00696865" w:rsidP="00696865">
      <w:pPr>
        <w:ind w:left="1418"/>
        <w:jc w:val="both"/>
        <w:rPr>
          <w:rFonts w:ascii="Arial" w:hAnsi="Arial" w:cs="Arial"/>
        </w:rPr>
      </w:pPr>
    </w:p>
    <w:p w:rsidR="00696865" w:rsidRDefault="00696865" w:rsidP="00696865">
      <w:pPr>
        <w:ind w:left="1418"/>
        <w:jc w:val="both"/>
        <w:rPr>
          <w:rFonts w:ascii="Arial" w:hAnsi="Arial" w:cs="Arial"/>
        </w:rPr>
      </w:pPr>
      <w:r w:rsidRPr="00F26B58">
        <w:rPr>
          <w:rFonts w:ascii="Arial" w:hAnsi="Arial" w:cs="Arial"/>
        </w:rPr>
        <w:t xml:space="preserve">Analizando los perfiles profesionales de los empleados de </w:t>
      </w:r>
      <w:r>
        <w:rPr>
          <w:rFonts w:ascii="Arial" w:hAnsi="Arial" w:cs="Arial"/>
        </w:rPr>
        <w:t>AGROMONCADA S.A.</w:t>
      </w:r>
    </w:p>
    <w:p w:rsidR="00696865" w:rsidRDefault="00696865" w:rsidP="00696865">
      <w:pPr>
        <w:ind w:left="1418"/>
        <w:jc w:val="both"/>
        <w:rPr>
          <w:rFonts w:ascii="Arial" w:hAnsi="Arial" w:cs="Arial"/>
        </w:rPr>
      </w:pPr>
    </w:p>
    <w:p w:rsidR="00696865" w:rsidRDefault="00696865" w:rsidP="00696865">
      <w:pPr>
        <w:ind w:left="1418"/>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Pr="00F26B58" w:rsidRDefault="00696865" w:rsidP="00696865">
      <w:pPr>
        <w:jc w:val="both"/>
        <w:rPr>
          <w:rFonts w:ascii="Arial" w:hAnsi="Arial" w:cs="Arial"/>
          <w:b/>
        </w:rPr>
      </w:pPr>
      <w:r>
        <w:rPr>
          <w:rFonts w:ascii="Arial" w:hAnsi="Arial" w:cs="Arial"/>
          <w:b/>
        </w:rPr>
        <w:t xml:space="preserve">7.3   </w:t>
      </w:r>
      <w:r w:rsidRPr="00F26B58">
        <w:rPr>
          <w:rFonts w:ascii="Arial" w:hAnsi="Arial" w:cs="Arial"/>
          <w:b/>
        </w:rPr>
        <w:t>PLAN DE PRUEBA DE CONTINUIDAD DEL NEGOCIO</w:t>
      </w:r>
    </w:p>
    <w:p w:rsidR="00696865" w:rsidRDefault="00696865" w:rsidP="00696865">
      <w:pPr>
        <w:ind w:left="1416"/>
        <w:jc w:val="both"/>
        <w:rPr>
          <w:rFonts w:ascii="Arial" w:hAnsi="Arial" w:cs="Arial"/>
          <w:b/>
        </w:rPr>
      </w:pPr>
    </w:p>
    <w:p w:rsidR="00696865" w:rsidRPr="00F26B58" w:rsidRDefault="00696865" w:rsidP="00696865">
      <w:pPr>
        <w:ind w:left="709"/>
        <w:jc w:val="both"/>
        <w:rPr>
          <w:rFonts w:ascii="Arial" w:hAnsi="Arial" w:cs="Arial"/>
        </w:rPr>
      </w:pPr>
      <w:r w:rsidRPr="00F26B58">
        <w:rPr>
          <w:rFonts w:ascii="Arial" w:hAnsi="Arial" w:cs="Arial"/>
        </w:rPr>
        <w:t>Las pruebas periódicas son una excelente oportunidad para medir la precisión y efectividad del plan, éstas pueden revelar fortalezas, debilidades y brechas de una o varias partes del plan.</w:t>
      </w: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709"/>
        <w:jc w:val="both"/>
        <w:rPr>
          <w:rFonts w:ascii="Arial" w:hAnsi="Arial" w:cs="Arial"/>
          <w:b/>
        </w:rPr>
      </w:pPr>
      <w:r>
        <w:rPr>
          <w:rFonts w:ascii="Arial" w:hAnsi="Arial" w:cs="Arial"/>
          <w:b/>
        </w:rPr>
        <w:t>7.3.1 ESQUEMA DEL TEST DE PRUEBA DEL PLAN DE</w:t>
      </w:r>
    </w:p>
    <w:p w:rsidR="00696865" w:rsidRDefault="00696865" w:rsidP="00696865">
      <w:pPr>
        <w:ind w:left="709"/>
        <w:jc w:val="both"/>
        <w:rPr>
          <w:rFonts w:ascii="Arial" w:hAnsi="Arial" w:cs="Arial"/>
          <w:b/>
        </w:rPr>
      </w:pPr>
      <w:r>
        <w:rPr>
          <w:rFonts w:ascii="Arial" w:hAnsi="Arial" w:cs="Arial"/>
          <w:b/>
        </w:rPr>
        <w:t xml:space="preserve">         CONTINUIDAD DEL NEGOCIO.</w:t>
      </w:r>
    </w:p>
    <w:p w:rsidR="00696865" w:rsidRDefault="00696865" w:rsidP="00696865">
      <w:pPr>
        <w:ind w:left="2124"/>
        <w:jc w:val="both"/>
        <w:rPr>
          <w:rFonts w:ascii="Arial" w:hAnsi="Arial" w:cs="Arial"/>
          <w:b/>
        </w:rPr>
      </w:pPr>
    </w:p>
    <w:p w:rsidR="00696865" w:rsidRDefault="00696865" w:rsidP="00696865">
      <w:pPr>
        <w:ind w:left="1418"/>
        <w:jc w:val="both"/>
        <w:rPr>
          <w:rFonts w:ascii="Arial" w:hAnsi="Arial" w:cs="Arial"/>
        </w:rPr>
      </w:pPr>
      <w:r>
        <w:rPr>
          <w:rFonts w:ascii="Arial" w:hAnsi="Arial" w:cs="Arial"/>
        </w:rPr>
        <w:t>Establecer un esquema de test de prueba es un elemento importante para mantener un BCP. Existen dos actividades centrales que definen este esquema:</w:t>
      </w: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1418"/>
        <w:jc w:val="both"/>
        <w:rPr>
          <w:rFonts w:ascii="Arial" w:hAnsi="Arial" w:cs="Arial"/>
          <w:b/>
        </w:rPr>
      </w:pPr>
      <w:r w:rsidRPr="00DB4055">
        <w:rPr>
          <w:rFonts w:ascii="Arial" w:hAnsi="Arial" w:cs="Arial"/>
          <w:b/>
        </w:rPr>
        <w:t>7.3.1.1 INTERVALOS DE TEST.</w:t>
      </w:r>
    </w:p>
    <w:p w:rsidR="00696865" w:rsidRDefault="00696865" w:rsidP="00696865">
      <w:pPr>
        <w:ind w:left="2832"/>
        <w:jc w:val="both"/>
        <w:rPr>
          <w:rFonts w:ascii="Arial" w:hAnsi="Arial" w:cs="Arial"/>
          <w:b/>
        </w:rPr>
      </w:pPr>
    </w:p>
    <w:p w:rsidR="00696865" w:rsidRPr="00DB4055" w:rsidRDefault="00696865" w:rsidP="00696865">
      <w:pPr>
        <w:ind w:left="2127"/>
        <w:jc w:val="both"/>
        <w:rPr>
          <w:rFonts w:ascii="Arial" w:hAnsi="Arial" w:cs="Arial"/>
        </w:rPr>
      </w:pPr>
      <w:r w:rsidRPr="00DB4055">
        <w:rPr>
          <w:rFonts w:ascii="Arial" w:hAnsi="Arial" w:cs="Arial"/>
        </w:rPr>
        <w:t>Los intervalos  de tiempo aplicados a un esquema de de test de prueba pueden ser:</w:t>
      </w:r>
    </w:p>
    <w:p w:rsidR="00696865" w:rsidRPr="00DB4055" w:rsidRDefault="00696865" w:rsidP="00696865">
      <w:pPr>
        <w:ind w:left="2127"/>
        <w:jc w:val="both"/>
        <w:rPr>
          <w:rFonts w:ascii="Arial" w:hAnsi="Arial" w:cs="Arial"/>
        </w:rPr>
      </w:pPr>
    </w:p>
    <w:p w:rsidR="00696865" w:rsidRPr="00DB4055" w:rsidRDefault="00696865" w:rsidP="00DC1CAD">
      <w:pPr>
        <w:numPr>
          <w:ilvl w:val="0"/>
          <w:numId w:val="32"/>
        </w:numPr>
        <w:ind w:left="2847"/>
        <w:jc w:val="both"/>
        <w:rPr>
          <w:rFonts w:ascii="Arial" w:hAnsi="Arial" w:cs="Arial"/>
        </w:rPr>
      </w:pPr>
      <w:r w:rsidRPr="00DB4055">
        <w:rPr>
          <w:rFonts w:ascii="Arial" w:hAnsi="Arial" w:cs="Arial"/>
        </w:rPr>
        <w:t>Mensuales</w:t>
      </w:r>
    </w:p>
    <w:p w:rsidR="00696865" w:rsidRPr="00DB4055" w:rsidRDefault="00696865" w:rsidP="00DC1CAD">
      <w:pPr>
        <w:numPr>
          <w:ilvl w:val="0"/>
          <w:numId w:val="32"/>
        </w:numPr>
        <w:ind w:left="2847"/>
        <w:jc w:val="both"/>
        <w:rPr>
          <w:rFonts w:ascii="Arial" w:hAnsi="Arial" w:cs="Arial"/>
        </w:rPr>
      </w:pPr>
      <w:r w:rsidRPr="00DB4055">
        <w:rPr>
          <w:rFonts w:ascii="Arial" w:hAnsi="Arial" w:cs="Arial"/>
        </w:rPr>
        <w:t>Trimestrales</w:t>
      </w:r>
    </w:p>
    <w:p w:rsidR="00696865" w:rsidRPr="00DB4055" w:rsidRDefault="00696865" w:rsidP="00DC1CAD">
      <w:pPr>
        <w:numPr>
          <w:ilvl w:val="0"/>
          <w:numId w:val="32"/>
        </w:numPr>
        <w:ind w:left="2847"/>
        <w:jc w:val="both"/>
        <w:rPr>
          <w:rFonts w:ascii="Arial" w:hAnsi="Arial" w:cs="Arial"/>
        </w:rPr>
      </w:pPr>
      <w:r w:rsidRPr="00DB4055">
        <w:rPr>
          <w:rFonts w:ascii="Arial" w:hAnsi="Arial" w:cs="Arial"/>
        </w:rPr>
        <w:t>Semestrales</w:t>
      </w:r>
    </w:p>
    <w:p w:rsidR="00696865" w:rsidRPr="00DB4055" w:rsidRDefault="00696865" w:rsidP="00DC1CAD">
      <w:pPr>
        <w:numPr>
          <w:ilvl w:val="0"/>
          <w:numId w:val="32"/>
        </w:numPr>
        <w:ind w:left="2847"/>
        <w:jc w:val="both"/>
        <w:rPr>
          <w:rFonts w:ascii="Arial" w:hAnsi="Arial" w:cs="Arial"/>
        </w:rPr>
      </w:pPr>
      <w:r w:rsidRPr="00DB4055">
        <w:rPr>
          <w:rFonts w:ascii="Arial" w:hAnsi="Arial" w:cs="Arial"/>
        </w:rPr>
        <w:t>Anuales</w:t>
      </w:r>
    </w:p>
    <w:p w:rsidR="00696865" w:rsidRPr="00DB4055" w:rsidRDefault="00696865" w:rsidP="00696865">
      <w:pPr>
        <w:ind w:left="2124"/>
        <w:jc w:val="both"/>
        <w:rPr>
          <w:rFonts w:ascii="Arial" w:hAnsi="Arial" w:cs="Arial"/>
        </w:rPr>
      </w:pPr>
    </w:p>
    <w:p w:rsidR="00696865" w:rsidRPr="00DB4055" w:rsidRDefault="00696865" w:rsidP="00696865">
      <w:pPr>
        <w:ind w:left="2124"/>
        <w:jc w:val="both"/>
        <w:rPr>
          <w:rFonts w:ascii="Arial" w:hAnsi="Arial" w:cs="Arial"/>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ind w:left="2124"/>
        <w:jc w:val="both"/>
        <w:rPr>
          <w:rFonts w:ascii="Arial" w:hAnsi="Arial" w:cs="Arial"/>
          <w:b/>
        </w:rPr>
      </w:pPr>
    </w:p>
    <w:p w:rsidR="00696865" w:rsidRDefault="00696865" w:rsidP="00696865">
      <w:pPr>
        <w:ind w:left="1418"/>
        <w:jc w:val="both"/>
        <w:rPr>
          <w:rFonts w:ascii="Arial" w:hAnsi="Arial" w:cs="Arial"/>
          <w:b/>
        </w:rPr>
      </w:pPr>
      <w:r>
        <w:rPr>
          <w:rFonts w:ascii="Arial" w:hAnsi="Arial" w:cs="Arial"/>
          <w:b/>
        </w:rPr>
        <w:lastRenderedPageBreak/>
        <w:t>7.3.1.2</w:t>
      </w:r>
      <w:r w:rsidRPr="00DB4055">
        <w:rPr>
          <w:rFonts w:ascii="Arial" w:hAnsi="Arial" w:cs="Arial"/>
          <w:b/>
        </w:rPr>
        <w:t xml:space="preserve"> </w:t>
      </w:r>
      <w:r>
        <w:rPr>
          <w:rFonts w:ascii="Arial" w:hAnsi="Arial" w:cs="Arial"/>
          <w:b/>
        </w:rPr>
        <w:t>ASIGNACIÓN DE MÉTODO DE PRUEBA A LOS</w:t>
      </w:r>
    </w:p>
    <w:p w:rsidR="00696865" w:rsidRDefault="00696865" w:rsidP="00696865">
      <w:pPr>
        <w:ind w:left="1418"/>
        <w:jc w:val="both"/>
        <w:rPr>
          <w:rFonts w:ascii="Arial" w:hAnsi="Arial" w:cs="Arial"/>
          <w:b/>
        </w:rPr>
      </w:pPr>
      <w:r>
        <w:rPr>
          <w:rFonts w:ascii="Arial" w:hAnsi="Arial" w:cs="Arial"/>
          <w:b/>
        </w:rPr>
        <w:t xml:space="preserve">            INTERVALOS</w:t>
      </w:r>
    </w:p>
    <w:p w:rsidR="00696865" w:rsidRDefault="00696865" w:rsidP="00696865">
      <w:pPr>
        <w:ind w:left="2832"/>
        <w:jc w:val="both"/>
        <w:rPr>
          <w:rFonts w:ascii="Arial" w:hAnsi="Arial" w:cs="Arial"/>
          <w:b/>
        </w:rPr>
      </w:pPr>
    </w:p>
    <w:p w:rsidR="00696865" w:rsidRDefault="00696865" w:rsidP="00696865">
      <w:pPr>
        <w:ind w:left="2127"/>
        <w:jc w:val="both"/>
        <w:rPr>
          <w:rFonts w:ascii="Arial" w:hAnsi="Arial" w:cs="Arial"/>
        </w:rPr>
      </w:pPr>
      <w:r>
        <w:rPr>
          <w:rFonts w:ascii="Arial" w:hAnsi="Arial" w:cs="Arial"/>
        </w:rPr>
        <w:t>Para la asignación del método de prueba al intervalo de tiempo se debe considerar el alcance, esfuerzo, recursos, costos, etc.</w:t>
      </w:r>
    </w:p>
    <w:p w:rsidR="00696865" w:rsidRDefault="00696865" w:rsidP="00696865">
      <w:pPr>
        <w:ind w:left="2127"/>
        <w:jc w:val="both"/>
        <w:rPr>
          <w:rFonts w:ascii="Arial" w:hAnsi="Arial" w:cs="Arial"/>
        </w:rPr>
      </w:pPr>
    </w:p>
    <w:p w:rsidR="00696865" w:rsidRDefault="00696865" w:rsidP="00696865">
      <w:pPr>
        <w:ind w:left="2127"/>
        <w:jc w:val="both"/>
        <w:rPr>
          <w:rFonts w:ascii="Arial" w:hAnsi="Arial" w:cs="Arial"/>
        </w:rPr>
      </w:pPr>
      <w:r>
        <w:rPr>
          <w:rFonts w:ascii="Arial" w:hAnsi="Arial" w:cs="Arial"/>
        </w:rPr>
        <w:t>El análisis de los métodos de prueba considerados en la sección 6.1, brindan la alternativa de selección.</w:t>
      </w:r>
    </w:p>
    <w:p w:rsidR="00696865" w:rsidRDefault="00696865" w:rsidP="00696865">
      <w:pPr>
        <w:ind w:left="2832"/>
        <w:jc w:val="both"/>
        <w:rPr>
          <w:rFonts w:ascii="Arial" w:hAnsi="Arial" w:cs="Arial"/>
        </w:rPr>
      </w:pPr>
    </w:p>
    <w:p w:rsidR="00696865" w:rsidRDefault="00696865" w:rsidP="00696865">
      <w:pPr>
        <w:ind w:left="2832"/>
        <w:jc w:val="both"/>
        <w:rPr>
          <w:rFonts w:ascii="Arial" w:hAnsi="Arial" w:cs="Arial"/>
        </w:rPr>
      </w:pPr>
    </w:p>
    <w:p w:rsidR="00696865" w:rsidRDefault="00696865" w:rsidP="00696865">
      <w:pPr>
        <w:ind w:left="709"/>
        <w:jc w:val="both"/>
        <w:rPr>
          <w:rFonts w:ascii="Arial" w:hAnsi="Arial" w:cs="Arial"/>
          <w:b/>
        </w:rPr>
      </w:pPr>
      <w:r>
        <w:rPr>
          <w:rFonts w:ascii="Arial" w:hAnsi="Arial" w:cs="Arial"/>
          <w:b/>
        </w:rPr>
        <w:t>7.3.2 ESQUEMA DEL TEST SELECCIONADO</w:t>
      </w:r>
    </w:p>
    <w:p w:rsidR="00696865" w:rsidRDefault="00696865" w:rsidP="00696865">
      <w:pPr>
        <w:ind w:left="2124"/>
        <w:jc w:val="both"/>
        <w:rPr>
          <w:rFonts w:ascii="Arial" w:hAnsi="Arial" w:cs="Arial"/>
          <w:b/>
        </w:rPr>
      </w:pPr>
    </w:p>
    <w:p w:rsidR="00696865" w:rsidRDefault="00696865" w:rsidP="00696865">
      <w:pPr>
        <w:ind w:left="1418"/>
        <w:jc w:val="both"/>
        <w:rPr>
          <w:rFonts w:ascii="Arial" w:hAnsi="Arial" w:cs="Arial"/>
        </w:rPr>
      </w:pPr>
      <w:r>
        <w:rPr>
          <w:rFonts w:ascii="Arial" w:hAnsi="Arial" w:cs="Arial"/>
        </w:rPr>
        <w:t>De acuerdo a las necesidades de AGROMONCADA S.A. y tomando en cuenta la aceptación de los métodos de prueba Checklist  test y Walkthrough test;  el intervalo de tiempo adecuado para tales métodos, es resumido en el siguiente gráfico</w:t>
      </w: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Pr="00BF5AC2" w:rsidRDefault="00696865" w:rsidP="00696865">
      <w:pPr>
        <w:ind w:left="2124"/>
        <w:jc w:val="center"/>
        <w:rPr>
          <w:rFonts w:ascii="Arial" w:hAnsi="Arial" w:cs="Arial"/>
          <w:b/>
        </w:rPr>
      </w:pPr>
      <w:r w:rsidRPr="00BF5AC2">
        <w:rPr>
          <w:rFonts w:ascii="Arial" w:hAnsi="Arial" w:cs="Arial"/>
          <w:b/>
        </w:rPr>
        <w:t>Gráfico 7.3.2.1 Selección de Método e Intervalos de prueba</w:t>
      </w:r>
    </w:p>
    <w:p w:rsidR="00696865" w:rsidRPr="003331AB" w:rsidRDefault="00696865" w:rsidP="00696865">
      <w:pPr>
        <w:ind w:left="2124"/>
        <w:jc w:val="both"/>
        <w:rPr>
          <w:rFonts w:ascii="Arial" w:hAnsi="Arial" w:cs="Arial"/>
        </w:rPr>
      </w:pPr>
    </w:p>
    <w:p w:rsidR="00696865" w:rsidRDefault="00696865" w:rsidP="00696865">
      <w:pPr>
        <w:ind w:left="2832"/>
        <w:jc w:val="both"/>
        <w:rPr>
          <w:rFonts w:ascii="Arial" w:hAnsi="Arial" w:cs="Arial"/>
        </w:rPr>
      </w:pPr>
      <w:r>
        <w:rPr>
          <w:rFonts w:ascii="Arial" w:hAnsi="Arial" w:cs="Arial"/>
          <w:noProof/>
          <w:lang w:val="en-US" w:eastAsia="en-US"/>
        </w:rPr>
        <w:pict>
          <v:shape id="_x0000_s1277" type="#_x0000_t202" style="position:absolute;left:0;text-align:left;margin-left:192.75pt;margin-top:2.35pt;width:122.75pt;height:32pt;z-index:251681792">
            <v:textbox style="mso-next-textbox:#_x0000_s1277">
              <w:txbxContent>
                <w:p w:rsidR="00696865" w:rsidRPr="005028FE" w:rsidRDefault="00696865" w:rsidP="00696865">
                  <w:pPr>
                    <w:rPr>
                      <w:rFonts w:ascii="Arial" w:hAnsi="Arial" w:cs="Arial"/>
                      <w:lang w:val="en-US"/>
                    </w:rPr>
                  </w:pPr>
                  <w:r w:rsidRPr="005028FE">
                    <w:rPr>
                      <w:rFonts w:ascii="Arial" w:hAnsi="Arial" w:cs="Arial"/>
                      <w:lang w:val="en-US"/>
                    </w:rPr>
                    <w:t>Métodos de Prueba</w:t>
                  </w:r>
                </w:p>
              </w:txbxContent>
            </v:textbox>
          </v:shape>
        </w:pict>
      </w:r>
    </w:p>
    <w:p w:rsidR="00696865" w:rsidRDefault="00696865" w:rsidP="00696865">
      <w:pPr>
        <w:ind w:left="2832"/>
        <w:jc w:val="both"/>
        <w:rPr>
          <w:rFonts w:ascii="Arial" w:hAnsi="Arial" w:cs="Arial"/>
        </w:rPr>
      </w:pPr>
    </w:p>
    <w:p w:rsidR="00696865" w:rsidRDefault="00696865" w:rsidP="00696865">
      <w:pPr>
        <w:ind w:left="2832"/>
        <w:jc w:val="both"/>
        <w:rPr>
          <w:rFonts w:ascii="Arial" w:hAnsi="Arial" w:cs="Arial"/>
        </w:rPr>
      </w:pPr>
      <w:r>
        <w:rPr>
          <w:rFonts w:ascii="Arial" w:hAnsi="Arial" w:cs="Arial"/>
          <w:noProof/>
          <w:lang w:val="en-US" w:eastAsia="en-US"/>
        </w:rPr>
        <w:pict>
          <v:shape id="_x0000_s1286" type="#_x0000_t32" style="position:absolute;left:0;text-align:left;margin-left:249.75pt;margin-top:6.75pt;width:0;height:18.4pt;z-index:251691008" o:connectortype="straight"/>
        </w:pict>
      </w:r>
    </w:p>
    <w:p w:rsidR="00696865" w:rsidRPr="00DB4055" w:rsidRDefault="00696865" w:rsidP="00696865">
      <w:pPr>
        <w:ind w:left="2832"/>
        <w:jc w:val="both"/>
        <w:rPr>
          <w:rFonts w:ascii="Arial" w:hAnsi="Arial" w:cs="Arial"/>
        </w:rPr>
      </w:pPr>
      <w:r>
        <w:rPr>
          <w:rFonts w:ascii="Arial" w:hAnsi="Arial" w:cs="Arial"/>
          <w:noProof/>
          <w:lang w:val="en-US" w:eastAsia="en-US"/>
        </w:rPr>
        <w:pict>
          <v:shape id="_x0000_s1285" type="#_x0000_t32" style="position:absolute;left:0;text-align:left;margin-left:330pt;margin-top:11.35pt;width:0;height:17.85pt;z-index:251689984" o:connectortype="straight"/>
        </w:pict>
      </w:r>
      <w:r>
        <w:rPr>
          <w:rFonts w:ascii="Arial" w:hAnsi="Arial" w:cs="Arial"/>
          <w:noProof/>
          <w:lang w:val="en-US" w:eastAsia="en-US"/>
        </w:rPr>
        <w:pict>
          <v:shape id="_x0000_s1284" type="#_x0000_t32" style="position:absolute;left:0;text-align:left;margin-left:170.25pt;margin-top:12.1pt;width:0;height:17.1pt;z-index:251688960" o:connectortype="straight"/>
        </w:pict>
      </w:r>
      <w:r>
        <w:rPr>
          <w:rFonts w:ascii="Arial" w:hAnsi="Arial" w:cs="Arial"/>
          <w:noProof/>
          <w:lang w:val="en-US" w:eastAsia="en-US"/>
        </w:rPr>
        <w:pict>
          <v:shape id="_x0000_s1283" type="#_x0000_t32" style="position:absolute;left:0;text-align:left;margin-left:170.25pt;margin-top:12.1pt;width:0;height:0;z-index:251687936" o:connectortype="straight"/>
        </w:pict>
      </w:r>
      <w:r>
        <w:rPr>
          <w:rFonts w:ascii="Arial" w:hAnsi="Arial" w:cs="Arial"/>
          <w:noProof/>
          <w:lang w:val="en-US" w:eastAsia="en-US"/>
        </w:rPr>
        <w:pict>
          <v:shape id="_x0000_s1282" type="#_x0000_t32" style="position:absolute;left:0;text-align:left;margin-left:170.25pt;margin-top:11.35pt;width:159.75pt;height:.75pt;flip:y;z-index:251686912" o:connectortype="straight"/>
        </w:pict>
      </w:r>
    </w:p>
    <w:p w:rsidR="00696865" w:rsidRDefault="00696865" w:rsidP="00696865">
      <w:pPr>
        <w:ind w:left="2832"/>
        <w:jc w:val="both"/>
        <w:rPr>
          <w:rFonts w:ascii="Arial" w:hAnsi="Arial" w:cs="Arial"/>
          <w:b/>
        </w:rPr>
      </w:pPr>
    </w:p>
    <w:p w:rsidR="00696865" w:rsidRDefault="00696865" w:rsidP="00696865">
      <w:pPr>
        <w:ind w:left="2832"/>
        <w:jc w:val="both"/>
        <w:rPr>
          <w:rFonts w:ascii="Arial" w:hAnsi="Arial" w:cs="Arial"/>
          <w:b/>
        </w:rPr>
      </w:pPr>
      <w:r>
        <w:rPr>
          <w:rFonts w:ascii="Arial" w:hAnsi="Arial" w:cs="Arial"/>
          <w:b/>
          <w:noProof/>
          <w:lang w:val="en-US" w:eastAsia="en-US"/>
        </w:rPr>
        <w:pict>
          <v:shape id="_x0000_s1278" type="#_x0000_t202" style="position:absolute;left:0;text-align:left;margin-left:120pt;margin-top:1.6pt;width:120.75pt;height:29.4pt;z-index:251682816">
            <v:textbox style="mso-next-textbox:#_x0000_s1278">
              <w:txbxContent>
                <w:p w:rsidR="00696865" w:rsidRDefault="00696865" w:rsidP="00696865">
                  <w:r>
                    <w:rPr>
                      <w:rFonts w:ascii="Arial" w:hAnsi="Arial" w:cs="Arial"/>
                    </w:rPr>
                    <w:t>Checklist  test</w:t>
                  </w:r>
                </w:p>
              </w:txbxContent>
            </v:textbox>
          </v:shape>
        </w:pict>
      </w:r>
      <w:r>
        <w:rPr>
          <w:rFonts w:ascii="Arial" w:hAnsi="Arial" w:cs="Arial"/>
          <w:b/>
          <w:noProof/>
          <w:lang w:val="en-US" w:eastAsia="en-US"/>
        </w:rPr>
        <w:pict>
          <v:shape id="_x0000_s1279" type="#_x0000_t202" style="position:absolute;left:0;text-align:left;margin-left:266pt;margin-top:1.6pt;width:133pt;height:29.4pt;z-index:251683840">
            <v:textbox style="mso-next-textbox:#_x0000_s1279">
              <w:txbxContent>
                <w:p w:rsidR="00696865" w:rsidRDefault="00696865" w:rsidP="00696865">
                  <w:r>
                    <w:rPr>
                      <w:rFonts w:ascii="Arial" w:hAnsi="Arial" w:cs="Arial"/>
                    </w:rPr>
                    <w:t>Walkthrough test</w:t>
                  </w:r>
                </w:p>
              </w:txbxContent>
            </v:textbox>
          </v:shape>
        </w:pict>
      </w:r>
    </w:p>
    <w:p w:rsidR="00696865" w:rsidRPr="00315B89" w:rsidRDefault="00696865" w:rsidP="00696865">
      <w:pPr>
        <w:ind w:left="2124"/>
        <w:jc w:val="both"/>
        <w:rPr>
          <w:rFonts w:ascii="Arial" w:hAnsi="Arial" w:cs="Arial"/>
          <w:b/>
        </w:rPr>
      </w:pPr>
    </w:p>
    <w:p w:rsidR="00696865" w:rsidRDefault="00696865" w:rsidP="00696865">
      <w:pPr>
        <w:ind w:left="708"/>
        <w:jc w:val="both"/>
        <w:rPr>
          <w:rFonts w:ascii="Arial" w:hAnsi="Arial" w:cs="Arial"/>
        </w:rPr>
      </w:pPr>
      <w:r>
        <w:rPr>
          <w:rFonts w:ascii="Arial" w:hAnsi="Arial" w:cs="Arial"/>
          <w:noProof/>
          <w:lang w:val="en-US" w:eastAsia="en-US"/>
        </w:rPr>
        <w:pict>
          <v:shape id="_x0000_s1288" type="#_x0000_t32" style="position:absolute;left:0;text-align:left;margin-left:333.75pt;margin-top:3.4pt;width:0;height:51.25pt;z-index:251693056" o:connectortype="straight"/>
        </w:pict>
      </w:r>
      <w:r>
        <w:rPr>
          <w:rFonts w:ascii="Arial" w:hAnsi="Arial" w:cs="Arial"/>
          <w:noProof/>
          <w:lang w:val="en-US" w:eastAsia="en-US"/>
        </w:rPr>
        <w:pict>
          <v:shape id="_x0000_s1287" type="#_x0000_t32" style="position:absolute;left:0;text-align:left;margin-left:170.25pt;margin-top:3.4pt;width:0;height:51.25pt;z-index:251692032" o:connectortype="straight"/>
        </w:pict>
      </w: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r>
        <w:rPr>
          <w:rFonts w:ascii="Arial" w:hAnsi="Arial" w:cs="Arial"/>
          <w:noProof/>
          <w:lang w:val="en-US" w:eastAsia="en-US"/>
        </w:rPr>
        <w:pict>
          <v:shape id="_x0000_s1280" type="#_x0000_t202" style="position:absolute;left:0;text-align:left;margin-left:120pt;margin-top:13.25pt;width:129.75pt;height:28.65pt;z-index:251684864">
            <v:textbox style="mso-next-textbox:#_x0000_s1280">
              <w:txbxContent>
                <w:p w:rsidR="00696865" w:rsidRPr="005028FE" w:rsidRDefault="00696865" w:rsidP="00696865">
                  <w:pPr>
                    <w:rPr>
                      <w:rFonts w:ascii="Arial" w:hAnsi="Arial" w:cs="Arial"/>
                      <w:lang w:val="en-US"/>
                    </w:rPr>
                  </w:pPr>
                  <w:r>
                    <w:rPr>
                      <w:rFonts w:ascii="Arial" w:hAnsi="Arial" w:cs="Arial"/>
                      <w:lang w:val="en-US"/>
                    </w:rPr>
                    <w:t>Frecuencia: Mensual</w:t>
                  </w:r>
                </w:p>
              </w:txbxContent>
            </v:textbox>
          </v:shape>
        </w:pict>
      </w:r>
      <w:r>
        <w:rPr>
          <w:rFonts w:ascii="Arial" w:hAnsi="Arial" w:cs="Arial"/>
          <w:noProof/>
          <w:lang w:val="en-US" w:eastAsia="en-US"/>
        </w:rPr>
        <w:pict>
          <v:shape id="_x0000_s1281" type="#_x0000_t202" style="position:absolute;left:0;text-align:left;margin-left:266pt;margin-top:13.25pt;width:138.25pt;height:28.65pt;z-index:251685888">
            <v:textbox style="mso-next-textbox:#_x0000_s1281">
              <w:txbxContent>
                <w:p w:rsidR="00696865" w:rsidRPr="005028FE" w:rsidRDefault="00696865" w:rsidP="00696865">
                  <w:pPr>
                    <w:rPr>
                      <w:rFonts w:ascii="Arial" w:hAnsi="Arial" w:cs="Arial"/>
                      <w:lang w:val="en-US"/>
                    </w:rPr>
                  </w:pPr>
                  <w:r>
                    <w:rPr>
                      <w:rFonts w:ascii="Arial" w:hAnsi="Arial" w:cs="Arial"/>
                      <w:lang w:val="en-US"/>
                    </w:rPr>
                    <w:t>Frecuencia: Trimestral</w:t>
                  </w:r>
                </w:p>
              </w:txbxContent>
            </v:textbox>
          </v:shape>
        </w:pict>
      </w:r>
    </w:p>
    <w:p w:rsidR="00696865" w:rsidRDefault="00696865" w:rsidP="00696865">
      <w:pPr>
        <w:ind w:left="708"/>
        <w:jc w:val="both"/>
        <w:rPr>
          <w:rFonts w:ascii="Arial" w:hAnsi="Arial" w:cs="Arial"/>
        </w:rPr>
      </w:pPr>
    </w:p>
    <w:p w:rsidR="00696865" w:rsidRDefault="00696865" w:rsidP="00696865">
      <w:pPr>
        <w:ind w:left="708"/>
        <w:jc w:val="both"/>
        <w:rPr>
          <w:rFonts w:ascii="Arial" w:hAnsi="Arial" w:cs="Arial"/>
        </w:rPr>
      </w:pPr>
    </w:p>
    <w:p w:rsidR="00696865" w:rsidRPr="00C10C3C" w:rsidRDefault="00696865" w:rsidP="00696865">
      <w:pPr>
        <w:ind w:left="708"/>
        <w:jc w:val="both"/>
        <w:rPr>
          <w:rFonts w:ascii="Arial" w:hAnsi="Arial" w:cs="Arial"/>
        </w:rPr>
      </w:pPr>
    </w:p>
    <w:p w:rsidR="00696865" w:rsidRDefault="00696865" w:rsidP="00696865">
      <w:pPr>
        <w:jc w:val="both"/>
        <w:rPr>
          <w:rFonts w:ascii="Arial" w:hAnsi="Arial" w:cs="Arial"/>
        </w:rPr>
      </w:pPr>
    </w:p>
    <w:p w:rsidR="00696865" w:rsidRPr="00A40341" w:rsidRDefault="00696865" w:rsidP="00696865">
      <w:pPr>
        <w:jc w:val="both"/>
        <w:rPr>
          <w:rFonts w:ascii="Arial" w:hAnsi="Arial" w:cs="Arial"/>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ind w:left="1416"/>
        <w:jc w:val="both"/>
        <w:rPr>
          <w:rFonts w:ascii="Arial" w:hAnsi="Arial" w:cs="Arial"/>
          <w:b/>
        </w:rPr>
      </w:pPr>
    </w:p>
    <w:p w:rsidR="00696865" w:rsidRDefault="00696865" w:rsidP="00696865">
      <w:pPr>
        <w:jc w:val="both"/>
        <w:rPr>
          <w:rFonts w:ascii="Arial" w:hAnsi="Arial" w:cs="Arial"/>
          <w:b/>
        </w:rPr>
      </w:pPr>
      <w:r>
        <w:rPr>
          <w:rFonts w:ascii="Arial" w:hAnsi="Arial" w:cs="Arial"/>
          <w:b/>
        </w:rPr>
        <w:lastRenderedPageBreak/>
        <w:t xml:space="preserve">    7.4 ENTRENAMIENTO DE CONTINUIDAD DEL NEGOCIO</w:t>
      </w:r>
    </w:p>
    <w:p w:rsidR="00696865" w:rsidRDefault="00696865" w:rsidP="00696865">
      <w:pPr>
        <w:ind w:left="1416"/>
        <w:jc w:val="both"/>
        <w:rPr>
          <w:rFonts w:ascii="Arial" w:hAnsi="Arial" w:cs="Arial"/>
          <w:b/>
        </w:rPr>
      </w:pPr>
    </w:p>
    <w:p w:rsidR="00696865" w:rsidRDefault="00696865" w:rsidP="00696865">
      <w:pPr>
        <w:ind w:left="709"/>
        <w:jc w:val="both"/>
        <w:rPr>
          <w:rFonts w:ascii="Arial" w:hAnsi="Arial" w:cs="Arial"/>
        </w:rPr>
      </w:pPr>
      <w:r>
        <w:rPr>
          <w:rFonts w:ascii="Arial" w:hAnsi="Arial" w:cs="Arial"/>
        </w:rPr>
        <w:t xml:space="preserve">La administración necesita asegurarse que el entrenamiento del BCP se cumpla y que todos los empleados involucrados en él, participen. </w:t>
      </w:r>
    </w:p>
    <w:p w:rsidR="00696865" w:rsidRDefault="00696865" w:rsidP="00696865">
      <w:pPr>
        <w:ind w:left="1416"/>
        <w:jc w:val="both"/>
        <w:rPr>
          <w:rFonts w:ascii="Arial" w:hAnsi="Arial" w:cs="Arial"/>
        </w:rPr>
      </w:pPr>
    </w:p>
    <w:p w:rsidR="00696865" w:rsidRDefault="00696865" w:rsidP="00696865">
      <w:pPr>
        <w:ind w:left="1416"/>
        <w:jc w:val="both"/>
        <w:rPr>
          <w:rFonts w:ascii="Arial" w:hAnsi="Arial" w:cs="Arial"/>
        </w:rPr>
      </w:pPr>
    </w:p>
    <w:p w:rsidR="00696865" w:rsidRDefault="00696865" w:rsidP="00696865">
      <w:pPr>
        <w:ind w:left="709"/>
        <w:jc w:val="both"/>
        <w:rPr>
          <w:rFonts w:ascii="Arial" w:hAnsi="Arial" w:cs="Arial"/>
          <w:b/>
        </w:rPr>
      </w:pPr>
      <w:r w:rsidRPr="00F81176">
        <w:rPr>
          <w:rFonts w:ascii="Arial" w:hAnsi="Arial" w:cs="Arial"/>
          <w:b/>
        </w:rPr>
        <w:t>7.4.1 EJECUCIÓN DE ENTRENAMIENTO</w:t>
      </w:r>
    </w:p>
    <w:p w:rsidR="00696865" w:rsidRDefault="00696865" w:rsidP="00696865">
      <w:pPr>
        <w:ind w:left="2124"/>
        <w:jc w:val="both"/>
        <w:rPr>
          <w:rFonts w:ascii="Arial" w:hAnsi="Arial" w:cs="Arial"/>
          <w:b/>
        </w:rPr>
      </w:pPr>
    </w:p>
    <w:p w:rsidR="00696865" w:rsidRPr="00F81176" w:rsidRDefault="00696865" w:rsidP="00696865">
      <w:pPr>
        <w:ind w:left="1418"/>
        <w:jc w:val="both"/>
        <w:rPr>
          <w:rFonts w:ascii="Arial" w:hAnsi="Arial" w:cs="Arial"/>
        </w:rPr>
      </w:pPr>
      <w:r w:rsidRPr="00F81176">
        <w:rPr>
          <w:rFonts w:ascii="Arial" w:hAnsi="Arial" w:cs="Arial"/>
        </w:rPr>
        <w:t xml:space="preserve">La administración de </w:t>
      </w:r>
      <w:r>
        <w:rPr>
          <w:rFonts w:ascii="Arial" w:hAnsi="Arial" w:cs="Arial"/>
        </w:rPr>
        <w:t>AGROMONCADA S.A</w:t>
      </w:r>
      <w:r w:rsidRPr="00F81176">
        <w:rPr>
          <w:rFonts w:ascii="Arial" w:hAnsi="Arial" w:cs="Arial"/>
        </w:rPr>
        <w:t>. enfatizará en dichos entrenamientos para asegurarse también que el personal encargado del entrenamiento cumpla con los objetivos del BCP, y que cuenten con el material adecuado para tal efecto.</w:t>
      </w:r>
    </w:p>
    <w:p w:rsidR="00696865" w:rsidRPr="00F81176" w:rsidRDefault="00696865" w:rsidP="00696865">
      <w:pPr>
        <w:ind w:left="1418"/>
        <w:jc w:val="both"/>
        <w:rPr>
          <w:rFonts w:ascii="Arial" w:hAnsi="Arial" w:cs="Arial"/>
        </w:rPr>
      </w:pPr>
    </w:p>
    <w:p w:rsidR="00696865" w:rsidRDefault="00696865" w:rsidP="00696865">
      <w:pPr>
        <w:ind w:left="1418"/>
        <w:jc w:val="both"/>
        <w:rPr>
          <w:rFonts w:ascii="Arial" w:hAnsi="Arial" w:cs="Arial"/>
        </w:rPr>
      </w:pPr>
      <w:r w:rsidRPr="00F81176">
        <w:rPr>
          <w:rFonts w:ascii="Arial" w:hAnsi="Arial" w:cs="Arial"/>
        </w:rPr>
        <w:t>Tomando como referencia un período de tiempo de un año, se desarrollarán 12 entrenamientos del método Checklist Test, y 4 entrenamientos del método Walktrhough Test.</w:t>
      </w: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jc w:val="both"/>
        <w:rPr>
          <w:rFonts w:ascii="Arial" w:hAnsi="Arial" w:cs="Arial"/>
        </w:rPr>
      </w:pPr>
    </w:p>
    <w:p w:rsidR="00696865" w:rsidRPr="009E56C5" w:rsidRDefault="00696865" w:rsidP="00696865">
      <w:pPr>
        <w:jc w:val="both"/>
        <w:rPr>
          <w:rFonts w:ascii="Arial" w:hAnsi="Arial" w:cs="Arial"/>
          <w:b/>
        </w:rPr>
      </w:pPr>
      <w:r w:rsidRPr="009E56C5">
        <w:rPr>
          <w:rFonts w:ascii="Arial" w:hAnsi="Arial" w:cs="Arial"/>
          <w:b/>
        </w:rPr>
        <w:t>7.5   AUDITORÍA DE CONTINUIDAD DEL NEGOCIO</w:t>
      </w:r>
    </w:p>
    <w:p w:rsidR="00696865" w:rsidRDefault="00696865" w:rsidP="00696865">
      <w:pPr>
        <w:ind w:left="1416"/>
        <w:jc w:val="both"/>
        <w:rPr>
          <w:rFonts w:ascii="Arial" w:hAnsi="Arial" w:cs="Arial"/>
          <w:b/>
        </w:rPr>
      </w:pPr>
    </w:p>
    <w:p w:rsidR="00696865" w:rsidRDefault="00696865" w:rsidP="00696865">
      <w:pPr>
        <w:ind w:left="709"/>
        <w:jc w:val="both"/>
        <w:rPr>
          <w:rFonts w:ascii="Arial" w:hAnsi="Arial" w:cs="Arial"/>
        </w:rPr>
      </w:pPr>
      <w:r w:rsidRPr="00DC6E0A">
        <w:rPr>
          <w:rFonts w:ascii="Arial" w:hAnsi="Arial" w:cs="Arial"/>
        </w:rPr>
        <w:t xml:space="preserve">Realizar auditorías periódicas en </w:t>
      </w:r>
      <w:smartTag w:uri="urn:schemas-microsoft-com:office:smarttags" w:element="PersonName">
        <w:smartTagPr>
          <w:attr w:name="ProductID" w:val="la Continuidad"/>
        </w:smartTagPr>
        <w:r w:rsidRPr="00DC6E0A">
          <w:rPr>
            <w:rFonts w:ascii="Arial" w:hAnsi="Arial" w:cs="Arial"/>
          </w:rPr>
          <w:t>la Continuidad</w:t>
        </w:r>
      </w:smartTag>
      <w:r w:rsidRPr="00DC6E0A">
        <w:rPr>
          <w:rFonts w:ascii="Arial" w:hAnsi="Arial" w:cs="Arial"/>
        </w:rPr>
        <w:t xml:space="preserve"> del Negocio son factores claves para realizar el mantenimiento del BCP.</w:t>
      </w:r>
    </w:p>
    <w:p w:rsidR="00696865" w:rsidRDefault="00696865" w:rsidP="00696865">
      <w:pPr>
        <w:ind w:left="709"/>
        <w:jc w:val="both"/>
        <w:rPr>
          <w:rFonts w:ascii="Arial" w:hAnsi="Arial" w:cs="Arial"/>
        </w:rPr>
      </w:pPr>
    </w:p>
    <w:p w:rsidR="00696865" w:rsidRDefault="00696865" w:rsidP="00696865">
      <w:pPr>
        <w:ind w:left="709"/>
        <w:jc w:val="both"/>
        <w:rPr>
          <w:rFonts w:ascii="Arial" w:hAnsi="Arial" w:cs="Arial"/>
        </w:rPr>
      </w:pPr>
      <w:r>
        <w:rPr>
          <w:rFonts w:ascii="Arial" w:hAnsi="Arial" w:cs="Arial"/>
        </w:rPr>
        <w:t>En AGROMONCADA S.A. el alcance de las auditorías incluirán todos los estados del proceso del BCP, descritos en este trabajo:</w:t>
      </w:r>
    </w:p>
    <w:p w:rsidR="00696865" w:rsidRDefault="00696865" w:rsidP="00696865">
      <w:pPr>
        <w:ind w:left="709"/>
        <w:jc w:val="both"/>
        <w:rPr>
          <w:rFonts w:ascii="Arial" w:hAnsi="Arial" w:cs="Arial"/>
        </w:rPr>
      </w:pPr>
    </w:p>
    <w:p w:rsidR="00696865" w:rsidRDefault="00696865" w:rsidP="00DC1CAD">
      <w:pPr>
        <w:numPr>
          <w:ilvl w:val="0"/>
          <w:numId w:val="33"/>
        </w:numPr>
        <w:ind w:left="1429"/>
        <w:jc w:val="both"/>
        <w:rPr>
          <w:rFonts w:ascii="Arial" w:hAnsi="Arial" w:cs="Arial"/>
        </w:rPr>
      </w:pPr>
      <w:r>
        <w:rPr>
          <w:rFonts w:ascii="Arial" w:hAnsi="Arial" w:cs="Arial"/>
        </w:rPr>
        <w:t>Valoración de Riesgo</w:t>
      </w:r>
    </w:p>
    <w:p w:rsidR="00696865" w:rsidRDefault="00696865" w:rsidP="00DC1CAD">
      <w:pPr>
        <w:numPr>
          <w:ilvl w:val="0"/>
          <w:numId w:val="33"/>
        </w:numPr>
        <w:ind w:left="1429"/>
        <w:jc w:val="both"/>
        <w:rPr>
          <w:rFonts w:ascii="Arial" w:hAnsi="Arial" w:cs="Arial"/>
        </w:rPr>
      </w:pPr>
      <w:r>
        <w:rPr>
          <w:rFonts w:ascii="Arial" w:hAnsi="Arial" w:cs="Arial"/>
        </w:rPr>
        <w:t>Análisis de Impacto del Negocio</w:t>
      </w:r>
    </w:p>
    <w:p w:rsidR="00696865" w:rsidRDefault="00696865" w:rsidP="00DC1CAD">
      <w:pPr>
        <w:numPr>
          <w:ilvl w:val="0"/>
          <w:numId w:val="33"/>
        </w:numPr>
        <w:ind w:left="1429"/>
        <w:jc w:val="both"/>
        <w:rPr>
          <w:rFonts w:ascii="Arial" w:hAnsi="Arial" w:cs="Arial"/>
        </w:rPr>
      </w:pPr>
      <w:r>
        <w:rPr>
          <w:rFonts w:ascii="Arial" w:hAnsi="Arial" w:cs="Arial"/>
        </w:rPr>
        <w:t xml:space="preserve">Desarrollo de </w:t>
      </w:r>
      <w:smartTag w:uri="urn:schemas-microsoft-com:office:smarttags" w:element="PersonName">
        <w:smartTagPr>
          <w:attr w:name="ProductID" w:val="la Estrategia"/>
        </w:smartTagPr>
        <w:r>
          <w:rPr>
            <w:rFonts w:ascii="Arial" w:hAnsi="Arial" w:cs="Arial"/>
          </w:rPr>
          <w:t>la Estrategia</w:t>
        </w:r>
      </w:smartTag>
      <w:r>
        <w:rPr>
          <w:rFonts w:ascii="Arial" w:hAnsi="Arial" w:cs="Arial"/>
        </w:rPr>
        <w:t xml:space="preserve"> de Continuidad del Negocio</w:t>
      </w:r>
    </w:p>
    <w:p w:rsidR="00696865" w:rsidRDefault="00696865" w:rsidP="00DC1CAD">
      <w:pPr>
        <w:numPr>
          <w:ilvl w:val="0"/>
          <w:numId w:val="33"/>
        </w:numPr>
        <w:ind w:left="1429"/>
        <w:jc w:val="both"/>
        <w:rPr>
          <w:rFonts w:ascii="Arial" w:hAnsi="Arial" w:cs="Arial"/>
        </w:rPr>
      </w:pPr>
      <w:r>
        <w:rPr>
          <w:rFonts w:ascii="Arial" w:hAnsi="Arial" w:cs="Arial"/>
        </w:rPr>
        <w:t>Desarrollo Del Plan de Continuidad del Negocio</w:t>
      </w:r>
    </w:p>
    <w:p w:rsidR="00696865" w:rsidRDefault="00696865" w:rsidP="00DC1CAD">
      <w:pPr>
        <w:numPr>
          <w:ilvl w:val="0"/>
          <w:numId w:val="33"/>
        </w:numPr>
        <w:ind w:left="1429"/>
        <w:jc w:val="both"/>
        <w:rPr>
          <w:rFonts w:ascii="Arial" w:hAnsi="Arial" w:cs="Arial"/>
        </w:rPr>
      </w:pPr>
      <w:r>
        <w:rPr>
          <w:rFonts w:ascii="Arial" w:hAnsi="Arial" w:cs="Arial"/>
        </w:rPr>
        <w:t>Prueba del Plan de Continuidad del Negocio</w:t>
      </w:r>
    </w:p>
    <w:p w:rsidR="00696865" w:rsidRPr="00DC6E0A" w:rsidRDefault="00696865" w:rsidP="00DC1CAD">
      <w:pPr>
        <w:numPr>
          <w:ilvl w:val="0"/>
          <w:numId w:val="33"/>
        </w:numPr>
        <w:ind w:left="1429"/>
        <w:jc w:val="both"/>
        <w:rPr>
          <w:rFonts w:ascii="Arial" w:hAnsi="Arial" w:cs="Arial"/>
        </w:rPr>
      </w:pPr>
      <w:r>
        <w:rPr>
          <w:rFonts w:ascii="Arial" w:hAnsi="Arial" w:cs="Arial"/>
        </w:rPr>
        <w:t>Mantenimiento del plan de Continuidad del negocio</w:t>
      </w: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Default="00696865" w:rsidP="00696865">
      <w:pPr>
        <w:ind w:left="2124"/>
        <w:jc w:val="both"/>
        <w:rPr>
          <w:rFonts w:ascii="Arial" w:hAnsi="Arial" w:cs="Arial"/>
        </w:rPr>
      </w:pPr>
    </w:p>
    <w:p w:rsidR="00696865" w:rsidRPr="00F81176" w:rsidRDefault="00696865" w:rsidP="00696865">
      <w:pPr>
        <w:ind w:left="2124"/>
        <w:jc w:val="both"/>
        <w:rPr>
          <w:rFonts w:ascii="Arial" w:hAnsi="Arial" w:cs="Arial"/>
        </w:rPr>
      </w:pPr>
    </w:p>
    <w:p w:rsidR="00696865" w:rsidRPr="00F81176" w:rsidRDefault="00696865" w:rsidP="00696865">
      <w:pPr>
        <w:jc w:val="center"/>
        <w:rPr>
          <w:rFonts w:ascii="Arial" w:hAnsi="Arial" w:cs="Arial"/>
          <w:u w:val="single"/>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Default="00696865" w:rsidP="00696865">
      <w:pPr>
        <w:jc w:val="both"/>
        <w:rPr>
          <w:rFonts w:ascii="Arial" w:hAnsi="Arial" w:cs="Arial"/>
          <w:b/>
        </w:rPr>
      </w:pPr>
    </w:p>
    <w:p w:rsidR="00696865" w:rsidRPr="00817842" w:rsidRDefault="00696865" w:rsidP="00696865">
      <w:pPr>
        <w:jc w:val="center"/>
        <w:rPr>
          <w:rFonts w:ascii="Arial" w:hAnsi="Arial" w:cs="Arial"/>
          <w:b/>
          <w:u w:val="single"/>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Pr="001415B1" w:rsidRDefault="00696865" w:rsidP="00696865">
      <w:pPr>
        <w:jc w:val="center"/>
        <w:rPr>
          <w:rFonts w:ascii="Arial" w:hAnsi="Arial" w:cs="Arial"/>
          <w:b/>
          <w:lang w:val="es-ES_tradnl"/>
        </w:rPr>
      </w:pPr>
      <w:r>
        <w:rPr>
          <w:rFonts w:ascii="Arial" w:hAnsi="Arial" w:cs="Arial"/>
          <w:b/>
          <w:lang w:val="es-ES_tradnl"/>
        </w:rPr>
        <w:lastRenderedPageBreak/>
        <w:t>CAPITULO VIII</w:t>
      </w:r>
    </w:p>
    <w:p w:rsidR="00696865" w:rsidRDefault="00696865" w:rsidP="00696865">
      <w:pPr>
        <w:rPr>
          <w:rFonts w:ascii="Arial" w:hAnsi="Arial" w:cs="Arial"/>
          <w:b/>
          <w:lang w:val="es-ES_tradnl"/>
        </w:rPr>
      </w:pPr>
    </w:p>
    <w:p w:rsidR="00696865" w:rsidRDefault="00696865" w:rsidP="00DC1CAD">
      <w:pPr>
        <w:numPr>
          <w:ilvl w:val="0"/>
          <w:numId w:val="35"/>
        </w:numPr>
        <w:rPr>
          <w:rFonts w:ascii="Arial" w:hAnsi="Arial" w:cs="Arial"/>
          <w:b/>
          <w:lang w:val="es-ES_tradnl"/>
        </w:rPr>
      </w:pPr>
      <w:r w:rsidRPr="001415B1">
        <w:rPr>
          <w:rFonts w:ascii="Arial" w:hAnsi="Arial" w:cs="Arial"/>
          <w:b/>
          <w:lang w:val="es-ES_tradnl"/>
        </w:rPr>
        <w:t>CONCLUSIONES Y RECOMENDACIONES</w:t>
      </w:r>
    </w:p>
    <w:p w:rsidR="00696865" w:rsidRPr="001415B1" w:rsidRDefault="00696865" w:rsidP="00696865">
      <w:pPr>
        <w:rPr>
          <w:rFonts w:ascii="Arial" w:hAnsi="Arial" w:cs="Arial"/>
          <w:b/>
          <w:lang w:val="es-ES_tradnl"/>
        </w:rPr>
      </w:pPr>
    </w:p>
    <w:p w:rsidR="00696865" w:rsidRPr="001415B1" w:rsidRDefault="00696865" w:rsidP="00696865">
      <w:pPr>
        <w:rPr>
          <w:rFonts w:ascii="Arial" w:hAnsi="Arial" w:cs="Arial"/>
          <w:b/>
          <w:lang w:val="es-ES_tradnl"/>
        </w:rPr>
      </w:pPr>
      <w:r>
        <w:rPr>
          <w:rFonts w:ascii="Arial" w:hAnsi="Arial" w:cs="Arial"/>
          <w:b/>
          <w:lang w:val="es-ES_tradnl"/>
        </w:rPr>
        <w:t xml:space="preserve">          8.1 </w:t>
      </w:r>
      <w:r w:rsidRPr="001415B1">
        <w:rPr>
          <w:rFonts w:ascii="Arial" w:hAnsi="Arial" w:cs="Arial"/>
          <w:b/>
          <w:lang w:val="es-ES_tradnl"/>
        </w:rPr>
        <w:t>CONCLUSIONES</w:t>
      </w:r>
    </w:p>
    <w:p w:rsidR="00696865" w:rsidRPr="001415B1" w:rsidRDefault="00696865" w:rsidP="00696865">
      <w:pPr>
        <w:rPr>
          <w:rFonts w:ascii="Arial" w:hAnsi="Arial" w:cs="Arial"/>
          <w:b/>
          <w:lang w:val="es-ES_tradnl"/>
        </w:rPr>
      </w:pPr>
    </w:p>
    <w:p w:rsidR="00696865" w:rsidRPr="001415B1" w:rsidRDefault="00696865" w:rsidP="00696865">
      <w:pPr>
        <w:ind w:left="709"/>
        <w:jc w:val="both"/>
        <w:rPr>
          <w:rFonts w:ascii="Arial" w:hAnsi="Arial" w:cs="Arial"/>
          <w:lang w:val="es-ES_tradnl"/>
        </w:rPr>
      </w:pPr>
      <w:r>
        <w:rPr>
          <w:rFonts w:ascii="Arial" w:hAnsi="Arial" w:cs="Arial"/>
          <w:lang w:val="es-ES_tradnl"/>
        </w:rPr>
        <w:t>De acuerdo al trabajo de investigación y análisis efectuado en AGROMONCADA S.A., podemos concluir lo siguiente:</w:t>
      </w:r>
    </w:p>
    <w:p w:rsidR="00696865" w:rsidRPr="001415B1" w:rsidRDefault="00696865" w:rsidP="00696865">
      <w:pPr>
        <w:jc w:val="both"/>
        <w:rPr>
          <w:rFonts w:ascii="Arial" w:hAnsi="Arial" w:cs="Arial"/>
          <w:lang w:val="es-ES_tradnl"/>
        </w:rPr>
      </w:pPr>
    </w:p>
    <w:p w:rsidR="00696865" w:rsidRPr="006C7616" w:rsidRDefault="00696865" w:rsidP="00DC1CAD">
      <w:pPr>
        <w:numPr>
          <w:ilvl w:val="0"/>
          <w:numId w:val="34"/>
        </w:numPr>
        <w:tabs>
          <w:tab w:val="clear" w:pos="720"/>
          <w:tab w:val="num" w:pos="1069"/>
        </w:tabs>
        <w:ind w:left="1069"/>
        <w:jc w:val="both"/>
        <w:rPr>
          <w:rFonts w:ascii="Arial" w:hAnsi="Arial" w:cs="Arial"/>
          <w:lang w:val="es-ES_tradnl"/>
        </w:rPr>
      </w:pPr>
      <w:r>
        <w:rPr>
          <w:rFonts w:ascii="Arial" w:hAnsi="Arial" w:cs="Arial"/>
          <w:lang w:val="es-ES_tradnl"/>
        </w:rPr>
        <w:t>AGROMONCADA S.A.</w:t>
      </w:r>
      <w:r w:rsidRPr="006C7616">
        <w:rPr>
          <w:rFonts w:ascii="Arial" w:hAnsi="Arial" w:cs="Arial"/>
          <w:lang w:val="es-ES_tradnl"/>
        </w:rPr>
        <w:t xml:space="preserve">  cuenta con recursos tanto de IT y No-IT que pueden ser afectados de manera significativa por eventos de interrupción en sus actividades, en especial el área de Contabilidad</w:t>
      </w:r>
      <w:r>
        <w:rPr>
          <w:rFonts w:ascii="Arial" w:hAnsi="Arial" w:cs="Arial"/>
          <w:lang w:val="es-ES_tradnl"/>
        </w:rPr>
        <w:t>.</w:t>
      </w:r>
    </w:p>
    <w:p w:rsidR="00696865" w:rsidRPr="001415B1" w:rsidRDefault="00696865" w:rsidP="00696865">
      <w:pPr>
        <w:ind w:left="709"/>
        <w:jc w:val="both"/>
        <w:rPr>
          <w:rFonts w:ascii="Arial" w:hAnsi="Arial" w:cs="Arial"/>
          <w:lang w:val="es-ES_tradnl"/>
        </w:rPr>
      </w:pPr>
    </w:p>
    <w:p w:rsidR="00696865" w:rsidRPr="00253958" w:rsidRDefault="00696865" w:rsidP="00DC1CAD">
      <w:pPr>
        <w:numPr>
          <w:ilvl w:val="0"/>
          <w:numId w:val="34"/>
        </w:numPr>
        <w:tabs>
          <w:tab w:val="clear" w:pos="720"/>
          <w:tab w:val="num" w:pos="1069"/>
        </w:tabs>
        <w:ind w:left="1069"/>
        <w:jc w:val="both"/>
        <w:rPr>
          <w:rFonts w:ascii="Arial" w:hAnsi="Arial" w:cs="Arial"/>
          <w:lang w:val="es-EC"/>
        </w:rPr>
      </w:pPr>
      <w:r>
        <w:rPr>
          <w:rFonts w:ascii="Arial" w:hAnsi="Arial" w:cs="Arial"/>
          <w:lang w:val="es-ES_tradnl"/>
        </w:rPr>
        <w:t>La organización cue</w:t>
      </w:r>
      <w:r w:rsidRPr="006C7616">
        <w:rPr>
          <w:rFonts w:ascii="Arial" w:hAnsi="Arial" w:cs="Arial"/>
          <w:lang w:val="es-ES_tradnl"/>
        </w:rPr>
        <w:t>nta en la actualidad con personal capacitado y especializado que puede hacer frente a cualquier evento inesperado.</w:t>
      </w:r>
    </w:p>
    <w:p w:rsidR="00696865" w:rsidRDefault="00696865" w:rsidP="00696865">
      <w:pPr>
        <w:jc w:val="both"/>
        <w:rPr>
          <w:rFonts w:ascii="Arial" w:hAnsi="Arial" w:cs="Arial"/>
          <w:lang w:val="es-EC"/>
        </w:rPr>
      </w:pPr>
    </w:p>
    <w:p w:rsidR="00696865" w:rsidRPr="006C7616" w:rsidRDefault="00696865" w:rsidP="00DC1CAD">
      <w:pPr>
        <w:numPr>
          <w:ilvl w:val="0"/>
          <w:numId w:val="34"/>
        </w:numPr>
        <w:tabs>
          <w:tab w:val="clear" w:pos="720"/>
          <w:tab w:val="num" w:pos="1069"/>
        </w:tabs>
        <w:ind w:left="1069"/>
        <w:jc w:val="both"/>
        <w:rPr>
          <w:rFonts w:ascii="Arial" w:hAnsi="Arial" w:cs="Arial"/>
          <w:lang w:val="es-EC"/>
        </w:rPr>
      </w:pPr>
      <w:r>
        <w:rPr>
          <w:rFonts w:ascii="Arial" w:hAnsi="Arial" w:cs="Arial"/>
          <w:lang w:val="es-ES_tradnl"/>
        </w:rPr>
        <w:t xml:space="preserve">La empresa mantiene vínculos comerciales con Proveedores especializados de Recursos y Servicios, los cuales constituyen una excelente fuente de adquisición oportuna de los mismos. </w:t>
      </w:r>
    </w:p>
    <w:p w:rsidR="00696865" w:rsidRDefault="00696865" w:rsidP="00696865">
      <w:pPr>
        <w:pStyle w:val="Prrafodelista"/>
        <w:ind w:left="1069"/>
        <w:rPr>
          <w:rFonts w:ascii="Arial" w:hAnsi="Arial" w:cs="Arial"/>
          <w:lang w:val="es-EC"/>
        </w:rPr>
      </w:pPr>
    </w:p>
    <w:p w:rsidR="00696865" w:rsidRDefault="00696865" w:rsidP="00DC1CAD">
      <w:pPr>
        <w:numPr>
          <w:ilvl w:val="0"/>
          <w:numId w:val="34"/>
        </w:numPr>
        <w:tabs>
          <w:tab w:val="clear" w:pos="720"/>
          <w:tab w:val="num" w:pos="1069"/>
        </w:tabs>
        <w:ind w:left="1069"/>
        <w:jc w:val="both"/>
        <w:rPr>
          <w:rFonts w:ascii="Arial" w:hAnsi="Arial" w:cs="Arial"/>
          <w:lang w:val="es-ES_tradnl"/>
        </w:rPr>
      </w:pPr>
      <w:r>
        <w:rPr>
          <w:rFonts w:ascii="Arial" w:hAnsi="Arial" w:cs="Arial"/>
          <w:lang w:val="es-ES_tradnl"/>
        </w:rPr>
        <w:t>AGROMONCADA S.A</w:t>
      </w:r>
      <w:r w:rsidRPr="000C6C5C">
        <w:rPr>
          <w:rFonts w:ascii="Arial" w:hAnsi="Arial" w:cs="Arial"/>
          <w:lang w:val="es-ES_tradnl"/>
        </w:rPr>
        <w:t xml:space="preserve">., para garantizar el servicio de excelencia que ha brindado a sus clientes; necesita tener disponibilidad de un BCP, que pueda ser utilizado ante cualquier situación de interrupción. </w:t>
      </w:r>
    </w:p>
    <w:p w:rsidR="00696865" w:rsidRDefault="00696865" w:rsidP="00696865">
      <w:pPr>
        <w:jc w:val="both"/>
        <w:rPr>
          <w:rFonts w:ascii="Arial" w:hAnsi="Arial" w:cs="Arial"/>
          <w:lang w:val="es-ES_tradnl"/>
        </w:rPr>
      </w:pPr>
    </w:p>
    <w:p w:rsidR="00696865" w:rsidRDefault="00696865" w:rsidP="00DC1CAD">
      <w:pPr>
        <w:numPr>
          <w:ilvl w:val="0"/>
          <w:numId w:val="34"/>
        </w:numPr>
        <w:tabs>
          <w:tab w:val="clear" w:pos="720"/>
          <w:tab w:val="num" w:pos="1069"/>
        </w:tabs>
        <w:ind w:left="1069"/>
        <w:jc w:val="both"/>
        <w:rPr>
          <w:rFonts w:ascii="Arial" w:hAnsi="Arial" w:cs="Arial"/>
          <w:lang w:val="es-ES_tradnl"/>
        </w:rPr>
      </w:pPr>
      <w:r>
        <w:rPr>
          <w:rFonts w:ascii="Arial" w:hAnsi="Arial" w:cs="Arial"/>
          <w:lang w:val="es-ES_tradnl"/>
        </w:rPr>
        <w:t>El BCP aplicado a ésta Organización debe cubrir toda el área de Contabilidad.</w:t>
      </w:r>
    </w:p>
    <w:p w:rsidR="00696865" w:rsidRDefault="00696865" w:rsidP="00696865">
      <w:pPr>
        <w:jc w:val="both"/>
        <w:rPr>
          <w:rFonts w:ascii="Arial" w:hAnsi="Arial" w:cs="Arial"/>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Default="00696865" w:rsidP="00696865">
      <w:pPr>
        <w:jc w:val="center"/>
        <w:rPr>
          <w:rFonts w:ascii="Arial" w:hAnsi="Arial" w:cs="Arial"/>
          <w:b/>
          <w:u w:val="single"/>
          <w:lang w:val="es-ES_tradnl"/>
        </w:rPr>
      </w:pPr>
    </w:p>
    <w:p w:rsidR="00696865" w:rsidRPr="001415B1" w:rsidRDefault="00696865" w:rsidP="00696865">
      <w:pPr>
        <w:jc w:val="center"/>
        <w:rPr>
          <w:rFonts w:ascii="Arial" w:hAnsi="Arial" w:cs="Arial"/>
          <w:b/>
          <w:lang w:val="es-EC"/>
        </w:rPr>
      </w:pPr>
      <w:r>
        <w:rPr>
          <w:rFonts w:ascii="Arial" w:hAnsi="Arial" w:cs="Arial"/>
          <w:b/>
          <w:lang w:val="es-EC"/>
        </w:rPr>
        <w:t>8</w:t>
      </w:r>
      <w:r w:rsidRPr="001415B1">
        <w:rPr>
          <w:rFonts w:ascii="Arial" w:hAnsi="Arial" w:cs="Arial"/>
          <w:b/>
          <w:lang w:val="es-EC"/>
        </w:rPr>
        <w:t>.2. RECOMENDACIONES</w:t>
      </w:r>
    </w:p>
    <w:p w:rsidR="00696865" w:rsidRPr="001415B1" w:rsidRDefault="00696865" w:rsidP="00696865">
      <w:pPr>
        <w:jc w:val="center"/>
        <w:rPr>
          <w:rFonts w:ascii="Arial" w:hAnsi="Arial" w:cs="Arial"/>
          <w:b/>
          <w:lang w:val="es-EC"/>
        </w:rPr>
      </w:pPr>
    </w:p>
    <w:p w:rsidR="00696865" w:rsidRDefault="00696865" w:rsidP="00696865">
      <w:pPr>
        <w:jc w:val="both"/>
        <w:rPr>
          <w:rFonts w:ascii="Arial" w:hAnsi="Arial" w:cs="Arial"/>
          <w:lang w:val="es-ES_tradnl"/>
        </w:rPr>
      </w:pPr>
      <w:r w:rsidRPr="001415B1">
        <w:rPr>
          <w:rFonts w:ascii="Arial" w:hAnsi="Arial" w:cs="Arial"/>
          <w:b/>
          <w:lang w:val="es-EC"/>
        </w:rPr>
        <w:t xml:space="preserve">1.-  </w:t>
      </w:r>
      <w:r>
        <w:rPr>
          <w:rFonts w:ascii="Arial" w:hAnsi="Arial" w:cs="Arial"/>
          <w:lang w:val="es-EC"/>
        </w:rPr>
        <w:t xml:space="preserve">Es necesario la implementación de un BCP en  </w:t>
      </w:r>
      <w:r>
        <w:rPr>
          <w:rFonts w:ascii="Arial" w:hAnsi="Arial" w:cs="Arial"/>
          <w:lang w:val="es-ES_tradnl"/>
        </w:rPr>
        <w:t>AGROMONCADA S.A</w:t>
      </w:r>
      <w:r w:rsidRPr="000C6C5C">
        <w:rPr>
          <w:rFonts w:ascii="Arial" w:hAnsi="Arial" w:cs="Arial"/>
          <w:lang w:val="es-ES_tradnl"/>
        </w:rPr>
        <w:t xml:space="preserve">., </w:t>
      </w:r>
      <w:r>
        <w:rPr>
          <w:rFonts w:ascii="Arial" w:hAnsi="Arial" w:cs="Arial"/>
          <w:lang w:val="es-ES_tradnl"/>
        </w:rPr>
        <w:t xml:space="preserve"> que cubra los requerimientos totales  de su área de contabilidad.</w:t>
      </w:r>
    </w:p>
    <w:p w:rsidR="00696865" w:rsidRPr="001415B1" w:rsidRDefault="00696865" w:rsidP="00696865">
      <w:pPr>
        <w:jc w:val="both"/>
        <w:rPr>
          <w:rFonts w:ascii="Arial" w:hAnsi="Arial" w:cs="Arial"/>
          <w:lang w:val="es-EC"/>
        </w:rPr>
      </w:pPr>
      <w:r w:rsidRPr="001415B1">
        <w:rPr>
          <w:rFonts w:ascii="Arial" w:hAnsi="Arial" w:cs="Arial"/>
          <w:lang w:val="es-EC"/>
        </w:rPr>
        <w:t xml:space="preserve"> </w:t>
      </w:r>
    </w:p>
    <w:p w:rsidR="00696865" w:rsidRDefault="00696865" w:rsidP="00696865">
      <w:pPr>
        <w:jc w:val="both"/>
        <w:rPr>
          <w:rFonts w:ascii="Arial" w:hAnsi="Arial" w:cs="Arial"/>
          <w:lang w:val="es-EC"/>
        </w:rPr>
      </w:pPr>
      <w:r w:rsidRPr="001415B1">
        <w:rPr>
          <w:rFonts w:ascii="Arial" w:hAnsi="Arial" w:cs="Arial"/>
          <w:b/>
          <w:lang w:val="es-EC"/>
        </w:rPr>
        <w:t xml:space="preserve">2.- </w:t>
      </w:r>
      <w:r>
        <w:rPr>
          <w:rFonts w:ascii="Arial" w:hAnsi="Arial" w:cs="Arial"/>
          <w:lang w:val="es-EC"/>
        </w:rPr>
        <w:t>El personal que labora en la empresa, previo a la capacitación y entrenamiento orientado al BCP, responderá de manera adecuada para enfrentar cualquier crisis.</w:t>
      </w:r>
    </w:p>
    <w:p w:rsidR="00696865" w:rsidRDefault="00696865" w:rsidP="00696865">
      <w:pPr>
        <w:jc w:val="both"/>
        <w:rPr>
          <w:rFonts w:ascii="Arial" w:hAnsi="Arial" w:cs="Arial"/>
          <w:lang w:val="es-EC"/>
        </w:rPr>
      </w:pPr>
    </w:p>
    <w:p w:rsidR="00696865" w:rsidRPr="001415B1" w:rsidRDefault="00696865" w:rsidP="00696865">
      <w:pPr>
        <w:jc w:val="both"/>
        <w:rPr>
          <w:rFonts w:ascii="Arial" w:hAnsi="Arial" w:cs="Arial"/>
          <w:lang w:val="es-EC"/>
        </w:rPr>
      </w:pPr>
      <w:r w:rsidRPr="00253958">
        <w:rPr>
          <w:rFonts w:ascii="Arial" w:hAnsi="Arial" w:cs="Arial"/>
          <w:b/>
          <w:lang w:val="es-EC"/>
        </w:rPr>
        <w:t>3.-</w:t>
      </w:r>
      <w:r>
        <w:rPr>
          <w:rFonts w:ascii="Arial" w:hAnsi="Arial" w:cs="Arial"/>
          <w:lang w:val="es-EC"/>
        </w:rPr>
        <w:t xml:space="preserve"> La ayuda externa para las Opciones de Recuperación en e BCP de AGROMONCADA S.A., es eficiente; con lo cual se asegura su óptimo funcionamiento.</w:t>
      </w:r>
    </w:p>
    <w:p w:rsidR="00696865" w:rsidRPr="001415B1" w:rsidRDefault="00696865" w:rsidP="00696865">
      <w:pPr>
        <w:jc w:val="both"/>
        <w:rPr>
          <w:rFonts w:ascii="Arial" w:hAnsi="Arial" w:cs="Arial"/>
          <w:lang w:val="es-EC"/>
        </w:rPr>
      </w:pPr>
    </w:p>
    <w:p w:rsidR="00696865" w:rsidRPr="00166397" w:rsidRDefault="00696865" w:rsidP="00696865">
      <w:pPr>
        <w:jc w:val="both"/>
        <w:rPr>
          <w:rFonts w:ascii="Arial" w:hAnsi="Arial" w:cs="Arial"/>
          <w:lang w:val="es-EC"/>
        </w:rPr>
      </w:pPr>
      <w:r>
        <w:rPr>
          <w:rFonts w:ascii="Arial" w:hAnsi="Arial" w:cs="Arial"/>
          <w:b/>
          <w:lang w:val="es-EC"/>
        </w:rPr>
        <w:t>4</w:t>
      </w:r>
      <w:r w:rsidRPr="001415B1">
        <w:rPr>
          <w:rFonts w:ascii="Arial" w:hAnsi="Arial" w:cs="Arial"/>
          <w:b/>
          <w:lang w:val="es-EC"/>
        </w:rPr>
        <w:t xml:space="preserve">.- </w:t>
      </w:r>
      <w:r>
        <w:rPr>
          <w:rFonts w:ascii="Arial" w:hAnsi="Arial" w:cs="Arial"/>
          <w:lang w:val="es-EC"/>
        </w:rPr>
        <w:t xml:space="preserve">La aplicación y mantenimiento del BCP orientado a los requerimientos del área de contabilidad de la empresa, permitirá que ésta continúe operando </w:t>
      </w:r>
      <w:r w:rsidRPr="001415B1">
        <w:rPr>
          <w:rFonts w:ascii="Arial" w:hAnsi="Arial" w:cs="Arial"/>
          <w:lang w:val="es-EC"/>
        </w:rPr>
        <w:t xml:space="preserve">de </w:t>
      </w:r>
      <w:r>
        <w:rPr>
          <w:rFonts w:ascii="Arial" w:hAnsi="Arial" w:cs="Arial"/>
          <w:lang w:val="es-EC"/>
        </w:rPr>
        <w:t>manera normal ante cualquier siniestro</w:t>
      </w:r>
    </w:p>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Pr="00CE5949" w:rsidRDefault="00696865" w:rsidP="00696865">
      <w:pPr>
        <w:rPr>
          <w:rFonts w:ascii="Arial" w:hAnsi="Arial" w:cs="Arial"/>
          <w:b/>
        </w:rPr>
      </w:pPr>
      <w:r w:rsidRPr="00CE5949">
        <w:rPr>
          <w:rFonts w:ascii="Arial" w:hAnsi="Arial" w:cs="Arial"/>
          <w:b/>
        </w:rPr>
        <w:lastRenderedPageBreak/>
        <w:t>ANEXOS</w:t>
      </w:r>
    </w:p>
    <w:p w:rsidR="00696865" w:rsidRDefault="00696865" w:rsidP="00696865"/>
    <w:p w:rsidR="00696865" w:rsidRPr="00E0461E" w:rsidRDefault="00696865" w:rsidP="00696865">
      <w:pPr>
        <w:rPr>
          <w:rFonts w:ascii="Arial" w:hAnsi="Arial" w:cs="Arial"/>
          <w:b/>
          <w:lang w:val="es-EC"/>
        </w:rPr>
      </w:pPr>
      <w:r w:rsidRPr="00E0461E">
        <w:rPr>
          <w:rFonts w:ascii="Arial" w:hAnsi="Arial" w:cs="Arial"/>
          <w:b/>
          <w:lang w:val="es-EC"/>
        </w:rPr>
        <w:t>Portafolio de Productos</w:t>
      </w:r>
    </w:p>
    <w:p w:rsidR="00696865" w:rsidRDefault="00696865" w:rsidP="00696865">
      <w:pPr>
        <w:rPr>
          <w:lang w:val="es-EC"/>
        </w:rPr>
      </w:pPr>
    </w:p>
    <w:p w:rsidR="00696865" w:rsidRDefault="00696865" w:rsidP="00696865">
      <w:pPr>
        <w:rPr>
          <w:lang w:val="es-EC"/>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
        <w:gridCol w:w="1697"/>
        <w:gridCol w:w="878"/>
        <w:gridCol w:w="403"/>
        <w:gridCol w:w="1554"/>
        <w:gridCol w:w="858"/>
        <w:gridCol w:w="416"/>
        <w:gridCol w:w="1419"/>
        <w:gridCol w:w="1099"/>
      </w:tblGrid>
      <w:tr w:rsidR="00696865" w:rsidRPr="004766E9" w:rsidTr="00DC1CAD">
        <w:tc>
          <w:tcPr>
            <w:tcW w:w="396" w:type="dxa"/>
          </w:tcPr>
          <w:p w:rsidR="00696865" w:rsidRPr="004766E9" w:rsidRDefault="00696865" w:rsidP="00DC1CAD">
            <w:pPr>
              <w:rPr>
                <w:lang w:val="es-EC"/>
              </w:rPr>
            </w:pPr>
          </w:p>
        </w:tc>
        <w:tc>
          <w:tcPr>
            <w:tcW w:w="1697" w:type="dxa"/>
          </w:tcPr>
          <w:p w:rsidR="00696865" w:rsidRPr="00E17BC2" w:rsidRDefault="00696865" w:rsidP="00DC1CAD">
            <w:pPr>
              <w:rPr>
                <w:sz w:val="22"/>
                <w:szCs w:val="22"/>
                <w:lang w:val="es-EC"/>
              </w:rPr>
            </w:pPr>
            <w:r>
              <w:rPr>
                <w:sz w:val="22"/>
                <w:szCs w:val="22"/>
                <w:lang w:val="es-EC"/>
              </w:rPr>
              <w:t>I</w:t>
            </w:r>
            <w:r w:rsidRPr="00E17BC2">
              <w:rPr>
                <w:sz w:val="22"/>
                <w:szCs w:val="22"/>
                <w:lang w:val="es-EC"/>
              </w:rPr>
              <w:t>tems</w:t>
            </w:r>
          </w:p>
        </w:tc>
        <w:tc>
          <w:tcPr>
            <w:tcW w:w="878" w:type="dxa"/>
          </w:tcPr>
          <w:p w:rsidR="00696865" w:rsidRPr="00E17BC2" w:rsidRDefault="00696865" w:rsidP="00DC1CAD">
            <w:pPr>
              <w:jc w:val="both"/>
              <w:rPr>
                <w:sz w:val="22"/>
                <w:szCs w:val="22"/>
                <w:lang w:val="es-EC"/>
              </w:rPr>
            </w:pPr>
            <w:r>
              <w:rPr>
                <w:sz w:val="22"/>
                <w:szCs w:val="22"/>
                <w:lang w:val="es-EC"/>
              </w:rPr>
              <w:t>Clases</w:t>
            </w:r>
          </w:p>
        </w:tc>
        <w:tc>
          <w:tcPr>
            <w:tcW w:w="403" w:type="dxa"/>
          </w:tcPr>
          <w:p w:rsidR="00696865" w:rsidRPr="00E17BC2" w:rsidRDefault="00696865" w:rsidP="00DC1CAD">
            <w:pPr>
              <w:rPr>
                <w:sz w:val="22"/>
                <w:szCs w:val="22"/>
                <w:lang w:val="es-EC"/>
              </w:rPr>
            </w:pPr>
          </w:p>
        </w:tc>
        <w:tc>
          <w:tcPr>
            <w:tcW w:w="1554" w:type="dxa"/>
          </w:tcPr>
          <w:p w:rsidR="00696865" w:rsidRPr="00E17BC2" w:rsidRDefault="00696865" w:rsidP="00DC1CAD">
            <w:pPr>
              <w:rPr>
                <w:sz w:val="22"/>
                <w:szCs w:val="22"/>
                <w:lang w:val="es-EC"/>
              </w:rPr>
            </w:pPr>
            <w:r>
              <w:rPr>
                <w:sz w:val="22"/>
                <w:szCs w:val="22"/>
                <w:lang w:val="es-EC"/>
              </w:rPr>
              <w:t>I</w:t>
            </w:r>
            <w:r w:rsidRPr="00E17BC2">
              <w:rPr>
                <w:sz w:val="22"/>
                <w:szCs w:val="22"/>
                <w:lang w:val="es-EC"/>
              </w:rPr>
              <w:t>tems</w:t>
            </w:r>
          </w:p>
        </w:tc>
        <w:tc>
          <w:tcPr>
            <w:tcW w:w="858" w:type="dxa"/>
          </w:tcPr>
          <w:p w:rsidR="00696865" w:rsidRPr="00E17BC2" w:rsidRDefault="00696865" w:rsidP="00DC1CAD">
            <w:pPr>
              <w:rPr>
                <w:sz w:val="22"/>
                <w:szCs w:val="22"/>
                <w:lang w:val="es-EC"/>
              </w:rPr>
            </w:pPr>
            <w:r>
              <w:rPr>
                <w:sz w:val="22"/>
                <w:szCs w:val="22"/>
                <w:lang w:val="es-EC"/>
              </w:rPr>
              <w:t>Clases</w:t>
            </w:r>
          </w:p>
        </w:tc>
        <w:tc>
          <w:tcPr>
            <w:tcW w:w="416" w:type="dxa"/>
          </w:tcPr>
          <w:p w:rsidR="00696865" w:rsidRPr="00E17BC2" w:rsidRDefault="00696865" w:rsidP="00DC1CAD">
            <w:pPr>
              <w:rPr>
                <w:sz w:val="22"/>
                <w:szCs w:val="22"/>
                <w:lang w:val="es-EC"/>
              </w:rPr>
            </w:pPr>
          </w:p>
        </w:tc>
        <w:tc>
          <w:tcPr>
            <w:tcW w:w="1419" w:type="dxa"/>
          </w:tcPr>
          <w:p w:rsidR="00696865" w:rsidRPr="00E17BC2" w:rsidRDefault="00696865" w:rsidP="00DC1CAD">
            <w:pPr>
              <w:rPr>
                <w:sz w:val="22"/>
                <w:szCs w:val="22"/>
                <w:lang w:val="es-EC"/>
              </w:rPr>
            </w:pPr>
            <w:r>
              <w:rPr>
                <w:sz w:val="22"/>
                <w:szCs w:val="22"/>
                <w:lang w:val="es-EC"/>
              </w:rPr>
              <w:t>I</w:t>
            </w:r>
            <w:r w:rsidRPr="00E17BC2">
              <w:rPr>
                <w:sz w:val="22"/>
                <w:szCs w:val="22"/>
                <w:lang w:val="es-EC"/>
              </w:rPr>
              <w:t>tems</w:t>
            </w:r>
          </w:p>
        </w:tc>
        <w:tc>
          <w:tcPr>
            <w:tcW w:w="1099" w:type="dxa"/>
          </w:tcPr>
          <w:p w:rsidR="00696865" w:rsidRPr="00E17BC2" w:rsidRDefault="00696865" w:rsidP="00DC1CAD">
            <w:pPr>
              <w:jc w:val="both"/>
              <w:rPr>
                <w:sz w:val="22"/>
                <w:szCs w:val="22"/>
                <w:lang w:val="es-EC"/>
              </w:rPr>
            </w:pPr>
            <w:r>
              <w:rPr>
                <w:sz w:val="22"/>
                <w:szCs w:val="22"/>
                <w:lang w:val="es-EC"/>
              </w:rPr>
              <w:t>Clases</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w:t>
            </w:r>
          </w:p>
        </w:tc>
        <w:tc>
          <w:tcPr>
            <w:tcW w:w="1697" w:type="dxa"/>
            <w:vAlign w:val="bottom"/>
          </w:tcPr>
          <w:p w:rsidR="00696865" w:rsidRPr="00E17BC2" w:rsidRDefault="00696865" w:rsidP="00DC1CAD">
            <w:pPr>
              <w:rPr>
                <w:rFonts w:ascii="Calibri" w:hAnsi="Calibri"/>
                <w:color w:val="000000"/>
                <w:sz w:val="18"/>
                <w:szCs w:val="18"/>
              </w:rPr>
            </w:pPr>
            <w:r w:rsidRPr="00E17BC2">
              <w:rPr>
                <w:rFonts w:ascii="Calibri" w:hAnsi="Calibri"/>
                <w:color w:val="000000"/>
                <w:sz w:val="18"/>
                <w:szCs w:val="18"/>
              </w:rPr>
              <w:t>Maquinaria</w:t>
            </w:r>
          </w:p>
        </w:tc>
        <w:tc>
          <w:tcPr>
            <w:tcW w:w="878" w:type="dxa"/>
          </w:tcPr>
          <w:p w:rsidR="00696865" w:rsidRPr="00E17BC2" w:rsidRDefault="00696865" w:rsidP="00DC1CAD">
            <w:pPr>
              <w:jc w:val="right"/>
              <w:rPr>
                <w:sz w:val="18"/>
                <w:szCs w:val="18"/>
                <w:lang w:val="es-EC"/>
              </w:rPr>
            </w:pPr>
            <w:r w:rsidRPr="00E17BC2">
              <w:rPr>
                <w:sz w:val="18"/>
                <w:szCs w:val="18"/>
                <w:lang w:val="es-EC"/>
              </w:rPr>
              <w:t>16</w:t>
            </w:r>
          </w:p>
        </w:tc>
        <w:tc>
          <w:tcPr>
            <w:tcW w:w="403" w:type="dxa"/>
          </w:tcPr>
          <w:p w:rsidR="00696865" w:rsidRPr="000F628D" w:rsidRDefault="00696865" w:rsidP="00DC1CAD">
            <w:pPr>
              <w:rPr>
                <w:b/>
                <w:sz w:val="18"/>
                <w:szCs w:val="18"/>
                <w:lang w:val="es-EC"/>
              </w:rPr>
            </w:pPr>
            <w:r w:rsidRPr="000F628D">
              <w:rPr>
                <w:b/>
                <w:sz w:val="18"/>
                <w:szCs w:val="18"/>
                <w:lang w:val="es-EC"/>
              </w:rPr>
              <w:t>32</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FILTRO</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32</w:t>
            </w:r>
          </w:p>
        </w:tc>
        <w:tc>
          <w:tcPr>
            <w:tcW w:w="416" w:type="dxa"/>
          </w:tcPr>
          <w:p w:rsidR="00696865" w:rsidRPr="000F628D" w:rsidRDefault="00696865" w:rsidP="00DC1CAD">
            <w:pPr>
              <w:rPr>
                <w:b/>
                <w:sz w:val="18"/>
                <w:szCs w:val="18"/>
                <w:lang w:val="es-EC"/>
              </w:rPr>
            </w:pPr>
            <w:r w:rsidRPr="000F628D">
              <w:rPr>
                <w:b/>
                <w:sz w:val="18"/>
                <w:szCs w:val="18"/>
                <w:lang w:val="es-EC"/>
              </w:rPr>
              <w:t>64</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RASHAR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EJE</w:t>
            </w:r>
          </w:p>
        </w:tc>
        <w:tc>
          <w:tcPr>
            <w:tcW w:w="878" w:type="dxa"/>
            <w:vAlign w:val="bottom"/>
          </w:tcPr>
          <w:p w:rsidR="00696865" w:rsidRPr="004766E9" w:rsidRDefault="00696865" w:rsidP="00DC1CAD">
            <w:pPr>
              <w:jc w:val="right"/>
              <w:rPr>
                <w:rFonts w:ascii="Calibri" w:hAnsi="Calibri"/>
                <w:color w:val="000000"/>
                <w:sz w:val="22"/>
                <w:szCs w:val="22"/>
              </w:rPr>
            </w:pPr>
            <w:r>
              <w:rPr>
                <w:rFonts w:ascii="Calibri" w:hAnsi="Calibri"/>
                <w:color w:val="000000"/>
                <w:sz w:val="22"/>
                <w:szCs w:val="22"/>
              </w:rPr>
              <w:t>51</w:t>
            </w:r>
          </w:p>
        </w:tc>
        <w:tc>
          <w:tcPr>
            <w:tcW w:w="403" w:type="dxa"/>
          </w:tcPr>
          <w:p w:rsidR="00696865" w:rsidRPr="000F628D" w:rsidRDefault="00696865" w:rsidP="00DC1CAD">
            <w:pPr>
              <w:rPr>
                <w:b/>
                <w:sz w:val="18"/>
                <w:szCs w:val="18"/>
                <w:lang w:val="es-EC"/>
              </w:rPr>
            </w:pPr>
            <w:r w:rsidRPr="000F628D">
              <w:rPr>
                <w:b/>
                <w:sz w:val="18"/>
                <w:szCs w:val="18"/>
                <w:lang w:val="es-EC"/>
              </w:rPr>
              <w:t>33</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CORREA</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7</w:t>
            </w:r>
          </w:p>
        </w:tc>
        <w:tc>
          <w:tcPr>
            <w:tcW w:w="416" w:type="dxa"/>
          </w:tcPr>
          <w:p w:rsidR="00696865" w:rsidRPr="000F628D" w:rsidRDefault="00696865" w:rsidP="00DC1CAD">
            <w:pPr>
              <w:rPr>
                <w:b/>
                <w:sz w:val="18"/>
                <w:szCs w:val="18"/>
                <w:lang w:val="es-EC"/>
              </w:rPr>
            </w:pPr>
            <w:r w:rsidRPr="000F628D">
              <w:rPr>
                <w:b/>
                <w:sz w:val="18"/>
                <w:szCs w:val="18"/>
                <w:lang w:val="es-EC"/>
              </w:rPr>
              <w:t>65</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CENTRO</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3</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ARRUELA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22</w:t>
            </w:r>
          </w:p>
        </w:tc>
        <w:tc>
          <w:tcPr>
            <w:tcW w:w="403" w:type="dxa"/>
          </w:tcPr>
          <w:p w:rsidR="00696865" w:rsidRPr="000F628D" w:rsidRDefault="00696865" w:rsidP="00DC1CAD">
            <w:pPr>
              <w:rPr>
                <w:b/>
                <w:sz w:val="18"/>
                <w:szCs w:val="18"/>
                <w:lang w:val="es-EC"/>
              </w:rPr>
            </w:pPr>
            <w:r w:rsidRPr="000F628D">
              <w:rPr>
                <w:b/>
                <w:sz w:val="18"/>
                <w:szCs w:val="18"/>
                <w:lang w:val="es-EC"/>
              </w:rPr>
              <w:t>34</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BOMBA</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6</w:t>
            </w:r>
          </w:p>
        </w:tc>
        <w:tc>
          <w:tcPr>
            <w:tcW w:w="416" w:type="dxa"/>
          </w:tcPr>
          <w:p w:rsidR="00696865" w:rsidRPr="000F628D" w:rsidRDefault="00696865" w:rsidP="00DC1CAD">
            <w:pPr>
              <w:rPr>
                <w:b/>
                <w:sz w:val="18"/>
                <w:szCs w:val="18"/>
                <w:lang w:val="es-EC"/>
              </w:rPr>
            </w:pPr>
            <w:r w:rsidRPr="000F628D">
              <w:rPr>
                <w:b/>
                <w:sz w:val="18"/>
                <w:szCs w:val="18"/>
                <w:lang w:val="es-EC"/>
              </w:rPr>
              <w:t>66</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ESPACIADOR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4</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RETEN</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17</w:t>
            </w:r>
          </w:p>
        </w:tc>
        <w:tc>
          <w:tcPr>
            <w:tcW w:w="403" w:type="dxa"/>
          </w:tcPr>
          <w:p w:rsidR="00696865" w:rsidRPr="000F628D" w:rsidRDefault="00696865" w:rsidP="00DC1CAD">
            <w:pPr>
              <w:rPr>
                <w:b/>
                <w:sz w:val="18"/>
                <w:szCs w:val="18"/>
                <w:lang w:val="es-EC"/>
              </w:rPr>
            </w:pPr>
            <w:r w:rsidRPr="000F628D">
              <w:rPr>
                <w:b/>
                <w:sz w:val="18"/>
                <w:szCs w:val="18"/>
                <w:lang w:val="es-EC"/>
              </w:rPr>
              <w:t>35</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NUT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21</w:t>
            </w:r>
          </w:p>
        </w:tc>
        <w:tc>
          <w:tcPr>
            <w:tcW w:w="416" w:type="dxa"/>
          </w:tcPr>
          <w:p w:rsidR="00696865" w:rsidRPr="000F628D" w:rsidRDefault="00696865" w:rsidP="00DC1CAD">
            <w:pPr>
              <w:rPr>
                <w:b/>
                <w:sz w:val="18"/>
                <w:szCs w:val="18"/>
                <w:lang w:val="es-EC"/>
              </w:rPr>
            </w:pPr>
            <w:r w:rsidRPr="000F628D">
              <w:rPr>
                <w:b/>
                <w:sz w:val="18"/>
                <w:szCs w:val="18"/>
                <w:lang w:val="es-EC"/>
              </w:rPr>
              <w:t>67</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RODAMIENTO</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5</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SOPORTE</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c>
          <w:tcPr>
            <w:tcW w:w="403" w:type="dxa"/>
          </w:tcPr>
          <w:p w:rsidR="00696865" w:rsidRPr="000F628D" w:rsidRDefault="00696865" w:rsidP="00DC1CAD">
            <w:pPr>
              <w:rPr>
                <w:b/>
                <w:sz w:val="18"/>
                <w:szCs w:val="18"/>
                <w:lang w:val="es-EC"/>
              </w:rPr>
            </w:pPr>
            <w:r w:rsidRPr="000F628D">
              <w:rPr>
                <w:b/>
                <w:sz w:val="18"/>
                <w:szCs w:val="18"/>
                <w:lang w:val="es-EC"/>
              </w:rPr>
              <w:t>36</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PIN</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27</w:t>
            </w:r>
          </w:p>
        </w:tc>
        <w:tc>
          <w:tcPr>
            <w:tcW w:w="416" w:type="dxa"/>
          </w:tcPr>
          <w:p w:rsidR="00696865" w:rsidRPr="000F628D" w:rsidRDefault="00696865" w:rsidP="00DC1CAD">
            <w:pPr>
              <w:rPr>
                <w:b/>
                <w:sz w:val="18"/>
                <w:szCs w:val="18"/>
                <w:lang w:val="es-EC"/>
              </w:rPr>
            </w:pPr>
            <w:r w:rsidRPr="000F628D">
              <w:rPr>
                <w:b/>
                <w:sz w:val="18"/>
                <w:szCs w:val="18"/>
                <w:lang w:val="es-EC"/>
              </w:rPr>
              <w:t>68</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COJINETE</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6</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EIXO</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15</w:t>
            </w:r>
          </w:p>
        </w:tc>
        <w:tc>
          <w:tcPr>
            <w:tcW w:w="403" w:type="dxa"/>
          </w:tcPr>
          <w:p w:rsidR="00696865" w:rsidRPr="000F628D" w:rsidRDefault="00696865" w:rsidP="00DC1CAD">
            <w:pPr>
              <w:rPr>
                <w:b/>
                <w:sz w:val="18"/>
                <w:szCs w:val="18"/>
                <w:lang w:val="es-EC"/>
              </w:rPr>
            </w:pPr>
            <w:r w:rsidRPr="000F628D">
              <w:rPr>
                <w:b/>
                <w:sz w:val="18"/>
                <w:szCs w:val="18"/>
                <w:lang w:val="es-EC"/>
              </w:rPr>
              <w:t>37</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RIVET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6</w:t>
            </w:r>
          </w:p>
        </w:tc>
        <w:tc>
          <w:tcPr>
            <w:tcW w:w="416" w:type="dxa"/>
          </w:tcPr>
          <w:p w:rsidR="00696865" w:rsidRPr="000F628D" w:rsidRDefault="00696865" w:rsidP="00DC1CAD">
            <w:pPr>
              <w:rPr>
                <w:b/>
                <w:sz w:val="18"/>
                <w:szCs w:val="18"/>
                <w:lang w:val="es-EC"/>
              </w:rPr>
            </w:pPr>
            <w:r w:rsidRPr="000F628D">
              <w:rPr>
                <w:b/>
                <w:sz w:val="18"/>
                <w:szCs w:val="18"/>
                <w:lang w:val="es-EC"/>
              </w:rPr>
              <w:t>69</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PLACA</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7</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CORONA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17</w:t>
            </w:r>
          </w:p>
        </w:tc>
        <w:tc>
          <w:tcPr>
            <w:tcW w:w="403" w:type="dxa"/>
          </w:tcPr>
          <w:p w:rsidR="00696865" w:rsidRPr="000F628D" w:rsidRDefault="00696865" w:rsidP="00DC1CAD">
            <w:pPr>
              <w:rPr>
                <w:b/>
                <w:sz w:val="18"/>
                <w:szCs w:val="18"/>
                <w:lang w:val="es-EC"/>
              </w:rPr>
            </w:pPr>
            <w:r w:rsidRPr="000F628D">
              <w:rPr>
                <w:b/>
                <w:sz w:val="18"/>
                <w:szCs w:val="18"/>
                <w:lang w:val="es-EC"/>
              </w:rPr>
              <w:t>38</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BEARING</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55</w:t>
            </w:r>
          </w:p>
        </w:tc>
        <w:tc>
          <w:tcPr>
            <w:tcW w:w="416" w:type="dxa"/>
          </w:tcPr>
          <w:p w:rsidR="00696865" w:rsidRPr="000F628D" w:rsidRDefault="00696865" w:rsidP="00DC1CAD">
            <w:pPr>
              <w:rPr>
                <w:b/>
                <w:sz w:val="18"/>
                <w:szCs w:val="18"/>
                <w:lang w:val="es-EC"/>
              </w:rPr>
            </w:pPr>
            <w:r w:rsidRPr="000F628D">
              <w:rPr>
                <w:b/>
                <w:sz w:val="18"/>
                <w:szCs w:val="18"/>
                <w:lang w:val="es-EC"/>
              </w:rPr>
              <w:t>70</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BUJE</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8</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PINON</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13</w:t>
            </w:r>
          </w:p>
        </w:tc>
        <w:tc>
          <w:tcPr>
            <w:tcW w:w="403" w:type="dxa"/>
          </w:tcPr>
          <w:p w:rsidR="00696865" w:rsidRPr="000F628D" w:rsidRDefault="00696865" w:rsidP="00DC1CAD">
            <w:pPr>
              <w:rPr>
                <w:b/>
                <w:sz w:val="18"/>
                <w:szCs w:val="18"/>
                <w:lang w:val="es-EC"/>
              </w:rPr>
            </w:pPr>
            <w:r w:rsidRPr="000F628D">
              <w:rPr>
                <w:b/>
                <w:sz w:val="18"/>
                <w:szCs w:val="18"/>
                <w:lang w:val="es-EC"/>
              </w:rPr>
              <w:t>39</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BOLT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31</w:t>
            </w:r>
          </w:p>
        </w:tc>
        <w:tc>
          <w:tcPr>
            <w:tcW w:w="416" w:type="dxa"/>
          </w:tcPr>
          <w:p w:rsidR="00696865" w:rsidRPr="000F628D" w:rsidRDefault="00696865" w:rsidP="00DC1CAD">
            <w:pPr>
              <w:rPr>
                <w:b/>
                <w:sz w:val="18"/>
                <w:szCs w:val="18"/>
                <w:lang w:val="es-EC"/>
              </w:rPr>
            </w:pPr>
            <w:r w:rsidRPr="000F628D">
              <w:rPr>
                <w:b/>
                <w:sz w:val="18"/>
                <w:szCs w:val="18"/>
                <w:lang w:val="es-EC"/>
              </w:rPr>
              <w:t>71</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SOPORTE</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r>
      <w:tr w:rsidR="00696865" w:rsidRPr="004766E9" w:rsidTr="00DC1CAD">
        <w:trPr>
          <w:trHeight w:val="316"/>
        </w:trPr>
        <w:tc>
          <w:tcPr>
            <w:tcW w:w="396" w:type="dxa"/>
          </w:tcPr>
          <w:p w:rsidR="00696865" w:rsidRPr="000F628D" w:rsidRDefault="00696865" w:rsidP="00DC1CAD">
            <w:pPr>
              <w:rPr>
                <w:b/>
                <w:sz w:val="18"/>
                <w:szCs w:val="18"/>
                <w:lang w:val="es-EC"/>
              </w:rPr>
            </w:pPr>
            <w:r w:rsidRPr="000F628D">
              <w:rPr>
                <w:b/>
                <w:sz w:val="18"/>
                <w:szCs w:val="18"/>
                <w:lang w:val="es-EC"/>
              </w:rPr>
              <w:t>9</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ENGRENAJE</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24</w:t>
            </w:r>
          </w:p>
        </w:tc>
        <w:tc>
          <w:tcPr>
            <w:tcW w:w="403" w:type="dxa"/>
          </w:tcPr>
          <w:p w:rsidR="00696865" w:rsidRPr="000F628D" w:rsidRDefault="00696865" w:rsidP="00DC1CAD">
            <w:pPr>
              <w:rPr>
                <w:b/>
                <w:sz w:val="18"/>
                <w:szCs w:val="18"/>
                <w:lang w:val="es-EC"/>
              </w:rPr>
            </w:pPr>
            <w:r w:rsidRPr="000F628D">
              <w:rPr>
                <w:b/>
                <w:sz w:val="18"/>
                <w:szCs w:val="18"/>
                <w:lang w:val="es-EC"/>
              </w:rPr>
              <w:t>40</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LUBRICANTES</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14</w:t>
            </w:r>
          </w:p>
        </w:tc>
        <w:tc>
          <w:tcPr>
            <w:tcW w:w="416" w:type="dxa"/>
          </w:tcPr>
          <w:p w:rsidR="00696865" w:rsidRPr="000F628D" w:rsidRDefault="00696865" w:rsidP="00DC1CAD">
            <w:pPr>
              <w:rPr>
                <w:b/>
                <w:sz w:val="18"/>
                <w:szCs w:val="18"/>
                <w:lang w:val="es-EC"/>
              </w:rPr>
            </w:pPr>
            <w:r w:rsidRPr="000F628D">
              <w:rPr>
                <w:b/>
                <w:sz w:val="18"/>
                <w:szCs w:val="18"/>
                <w:lang w:val="es-EC"/>
              </w:rPr>
              <w:t>72</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CABLE</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6</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10</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DISCO</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65</w:t>
            </w:r>
          </w:p>
        </w:tc>
        <w:tc>
          <w:tcPr>
            <w:tcW w:w="403" w:type="dxa"/>
          </w:tcPr>
          <w:p w:rsidR="00696865" w:rsidRPr="000F628D" w:rsidRDefault="00696865" w:rsidP="00DC1CAD">
            <w:pPr>
              <w:rPr>
                <w:b/>
                <w:sz w:val="18"/>
                <w:szCs w:val="18"/>
                <w:lang w:val="es-EC"/>
              </w:rPr>
            </w:pPr>
            <w:r w:rsidRPr="000F628D">
              <w:rPr>
                <w:b/>
                <w:sz w:val="18"/>
                <w:szCs w:val="18"/>
                <w:lang w:val="es-EC"/>
              </w:rPr>
              <w:t>41</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NEEDIE STEEVE</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c>
          <w:tcPr>
            <w:tcW w:w="416" w:type="dxa"/>
          </w:tcPr>
          <w:p w:rsidR="00696865" w:rsidRPr="000F628D" w:rsidRDefault="00696865" w:rsidP="00DC1CAD">
            <w:pPr>
              <w:rPr>
                <w:b/>
                <w:sz w:val="18"/>
                <w:szCs w:val="18"/>
                <w:lang w:val="es-EC"/>
              </w:rPr>
            </w:pPr>
            <w:r w:rsidRPr="000F628D">
              <w:rPr>
                <w:b/>
                <w:sz w:val="18"/>
                <w:szCs w:val="18"/>
                <w:lang w:val="es-EC"/>
              </w:rPr>
              <w:t>73</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PROTECTION</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13</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11</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VALVULA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c>
          <w:tcPr>
            <w:tcW w:w="403" w:type="dxa"/>
          </w:tcPr>
          <w:p w:rsidR="00696865" w:rsidRPr="000F628D" w:rsidRDefault="00696865" w:rsidP="00DC1CAD">
            <w:pPr>
              <w:rPr>
                <w:b/>
                <w:sz w:val="18"/>
                <w:szCs w:val="18"/>
                <w:lang w:val="es-EC"/>
              </w:rPr>
            </w:pPr>
            <w:r w:rsidRPr="000F628D">
              <w:rPr>
                <w:b/>
                <w:sz w:val="18"/>
                <w:szCs w:val="18"/>
                <w:lang w:val="es-EC"/>
              </w:rPr>
              <w:t>42</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BELT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57</w:t>
            </w:r>
          </w:p>
        </w:tc>
        <w:tc>
          <w:tcPr>
            <w:tcW w:w="416" w:type="dxa"/>
          </w:tcPr>
          <w:p w:rsidR="00696865" w:rsidRPr="000F628D" w:rsidRDefault="00696865" w:rsidP="00DC1CAD">
            <w:pPr>
              <w:rPr>
                <w:b/>
                <w:sz w:val="18"/>
                <w:szCs w:val="18"/>
                <w:lang w:val="es-EC"/>
              </w:rPr>
            </w:pPr>
            <w:r w:rsidRPr="000F628D">
              <w:rPr>
                <w:b/>
                <w:sz w:val="18"/>
                <w:szCs w:val="18"/>
                <w:lang w:val="es-EC"/>
              </w:rPr>
              <w:t>74</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RETENEDOR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17</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12</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ANILLOS</w:t>
            </w:r>
          </w:p>
        </w:tc>
        <w:tc>
          <w:tcPr>
            <w:tcW w:w="878" w:type="dxa"/>
            <w:vAlign w:val="bottom"/>
          </w:tcPr>
          <w:p w:rsidR="00696865" w:rsidRPr="004766E9" w:rsidRDefault="00696865" w:rsidP="00DC1CAD">
            <w:pPr>
              <w:jc w:val="right"/>
              <w:rPr>
                <w:rFonts w:ascii="Calibri" w:hAnsi="Calibri"/>
                <w:color w:val="000000"/>
                <w:sz w:val="22"/>
                <w:szCs w:val="22"/>
              </w:rPr>
            </w:pPr>
            <w:r>
              <w:rPr>
                <w:rFonts w:ascii="Calibri" w:hAnsi="Calibri"/>
                <w:color w:val="000000"/>
                <w:sz w:val="22"/>
                <w:szCs w:val="22"/>
              </w:rPr>
              <w:t>146</w:t>
            </w:r>
          </w:p>
        </w:tc>
        <w:tc>
          <w:tcPr>
            <w:tcW w:w="403" w:type="dxa"/>
          </w:tcPr>
          <w:p w:rsidR="00696865" w:rsidRPr="000F628D" w:rsidRDefault="00696865" w:rsidP="00DC1CAD">
            <w:pPr>
              <w:rPr>
                <w:b/>
                <w:sz w:val="18"/>
                <w:szCs w:val="18"/>
                <w:lang w:val="es-EC"/>
              </w:rPr>
            </w:pPr>
            <w:r w:rsidRPr="000F628D">
              <w:rPr>
                <w:b/>
                <w:sz w:val="18"/>
                <w:szCs w:val="18"/>
                <w:lang w:val="es-EC"/>
              </w:rPr>
              <w:t>43</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GUIDE</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33</w:t>
            </w:r>
          </w:p>
        </w:tc>
        <w:tc>
          <w:tcPr>
            <w:tcW w:w="416" w:type="dxa"/>
          </w:tcPr>
          <w:p w:rsidR="00696865" w:rsidRPr="000F628D" w:rsidRDefault="00696865" w:rsidP="00DC1CAD">
            <w:pPr>
              <w:rPr>
                <w:b/>
                <w:sz w:val="18"/>
                <w:szCs w:val="18"/>
                <w:lang w:val="es-EC"/>
              </w:rPr>
            </w:pPr>
            <w:r w:rsidRPr="000F628D">
              <w:rPr>
                <w:b/>
                <w:sz w:val="18"/>
                <w:szCs w:val="18"/>
                <w:lang w:val="es-EC"/>
              </w:rPr>
              <w:t>75</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INDICADOR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13</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PORTA PLANET</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03" w:type="dxa"/>
          </w:tcPr>
          <w:p w:rsidR="00696865" w:rsidRPr="000F628D" w:rsidRDefault="00696865" w:rsidP="00DC1CAD">
            <w:pPr>
              <w:rPr>
                <w:b/>
                <w:sz w:val="18"/>
                <w:szCs w:val="18"/>
                <w:lang w:val="es-EC"/>
              </w:rPr>
            </w:pPr>
            <w:r w:rsidRPr="000F628D">
              <w:rPr>
                <w:b/>
                <w:sz w:val="18"/>
                <w:szCs w:val="18"/>
                <w:lang w:val="es-EC"/>
              </w:rPr>
              <w:t>44</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SPROCKET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41</w:t>
            </w:r>
          </w:p>
        </w:tc>
        <w:tc>
          <w:tcPr>
            <w:tcW w:w="416" w:type="dxa"/>
          </w:tcPr>
          <w:p w:rsidR="00696865" w:rsidRPr="000F628D" w:rsidRDefault="00696865" w:rsidP="00DC1CAD">
            <w:pPr>
              <w:rPr>
                <w:b/>
                <w:sz w:val="18"/>
                <w:szCs w:val="18"/>
                <w:lang w:val="es-EC"/>
              </w:rPr>
            </w:pPr>
            <w:r w:rsidRPr="000F628D">
              <w:rPr>
                <w:b/>
                <w:sz w:val="18"/>
                <w:szCs w:val="18"/>
                <w:lang w:val="es-EC"/>
              </w:rPr>
              <w:t>76</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RELE</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14</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BUCHA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c>
          <w:tcPr>
            <w:tcW w:w="403" w:type="dxa"/>
          </w:tcPr>
          <w:p w:rsidR="00696865" w:rsidRPr="000F628D" w:rsidRDefault="00696865" w:rsidP="00DC1CAD">
            <w:pPr>
              <w:rPr>
                <w:b/>
                <w:sz w:val="18"/>
                <w:szCs w:val="18"/>
                <w:lang w:val="es-EC"/>
              </w:rPr>
            </w:pPr>
            <w:r w:rsidRPr="000F628D">
              <w:rPr>
                <w:b/>
                <w:sz w:val="18"/>
                <w:szCs w:val="18"/>
                <w:lang w:val="es-EC"/>
              </w:rPr>
              <w:t>45</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WALKER</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c>
          <w:tcPr>
            <w:tcW w:w="416" w:type="dxa"/>
          </w:tcPr>
          <w:p w:rsidR="00696865" w:rsidRPr="000F628D" w:rsidRDefault="00696865" w:rsidP="00DC1CAD">
            <w:pPr>
              <w:rPr>
                <w:b/>
                <w:sz w:val="18"/>
                <w:szCs w:val="18"/>
                <w:lang w:val="es-EC"/>
              </w:rPr>
            </w:pPr>
            <w:r w:rsidRPr="000F628D">
              <w:rPr>
                <w:b/>
                <w:sz w:val="18"/>
                <w:szCs w:val="18"/>
                <w:lang w:val="es-EC"/>
              </w:rPr>
              <w:t>77</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MEDIA LUNA</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15</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PERNOS</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10</w:t>
            </w:r>
          </w:p>
        </w:tc>
        <w:tc>
          <w:tcPr>
            <w:tcW w:w="403" w:type="dxa"/>
          </w:tcPr>
          <w:p w:rsidR="00696865" w:rsidRPr="000F628D" w:rsidRDefault="00696865" w:rsidP="00DC1CAD">
            <w:pPr>
              <w:rPr>
                <w:b/>
                <w:sz w:val="18"/>
                <w:szCs w:val="18"/>
                <w:lang w:val="es-EC"/>
              </w:rPr>
            </w:pPr>
            <w:r w:rsidRPr="000F628D">
              <w:rPr>
                <w:b/>
                <w:sz w:val="18"/>
                <w:szCs w:val="18"/>
                <w:lang w:val="es-EC"/>
              </w:rPr>
              <w:t>46</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BUSHING</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34</w:t>
            </w:r>
          </w:p>
        </w:tc>
        <w:tc>
          <w:tcPr>
            <w:tcW w:w="416" w:type="dxa"/>
          </w:tcPr>
          <w:p w:rsidR="00696865" w:rsidRPr="000F628D" w:rsidRDefault="00696865" w:rsidP="00DC1CAD">
            <w:pPr>
              <w:rPr>
                <w:b/>
                <w:sz w:val="18"/>
                <w:szCs w:val="18"/>
                <w:lang w:val="es-EC"/>
              </w:rPr>
            </w:pPr>
            <w:r w:rsidRPr="000F628D">
              <w:rPr>
                <w:b/>
                <w:sz w:val="18"/>
                <w:szCs w:val="18"/>
                <w:lang w:val="es-EC"/>
              </w:rPr>
              <w:t>78</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LINK</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21</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16</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TUERCAS</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c>
          <w:tcPr>
            <w:tcW w:w="403" w:type="dxa"/>
          </w:tcPr>
          <w:p w:rsidR="00696865" w:rsidRPr="000F628D" w:rsidRDefault="00696865" w:rsidP="00DC1CAD">
            <w:pPr>
              <w:rPr>
                <w:b/>
                <w:sz w:val="18"/>
                <w:szCs w:val="18"/>
                <w:lang w:val="es-EC"/>
              </w:rPr>
            </w:pPr>
            <w:r w:rsidRPr="000F628D">
              <w:rPr>
                <w:b/>
                <w:sz w:val="18"/>
                <w:szCs w:val="18"/>
                <w:lang w:val="es-EC"/>
              </w:rPr>
              <w:t>47</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CLAMP</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14</w:t>
            </w:r>
          </w:p>
        </w:tc>
        <w:tc>
          <w:tcPr>
            <w:tcW w:w="416" w:type="dxa"/>
          </w:tcPr>
          <w:p w:rsidR="00696865" w:rsidRPr="000F628D" w:rsidRDefault="00696865" w:rsidP="00DC1CAD">
            <w:pPr>
              <w:rPr>
                <w:b/>
                <w:sz w:val="18"/>
                <w:szCs w:val="18"/>
                <w:lang w:val="es-EC"/>
              </w:rPr>
            </w:pPr>
            <w:r w:rsidRPr="000F628D">
              <w:rPr>
                <w:b/>
                <w:sz w:val="18"/>
                <w:szCs w:val="18"/>
                <w:lang w:val="es-EC"/>
              </w:rPr>
              <w:t>79</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KEY</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17</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CARACAZA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c>
          <w:tcPr>
            <w:tcW w:w="403" w:type="dxa"/>
          </w:tcPr>
          <w:p w:rsidR="00696865" w:rsidRPr="000F628D" w:rsidRDefault="00696865" w:rsidP="00DC1CAD">
            <w:pPr>
              <w:rPr>
                <w:b/>
                <w:sz w:val="18"/>
                <w:szCs w:val="18"/>
                <w:lang w:val="es-EC"/>
              </w:rPr>
            </w:pPr>
            <w:r w:rsidRPr="000F628D">
              <w:rPr>
                <w:b/>
                <w:sz w:val="18"/>
                <w:szCs w:val="18"/>
                <w:lang w:val="es-EC"/>
              </w:rPr>
              <w:t>48</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CATALINA</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16" w:type="dxa"/>
          </w:tcPr>
          <w:p w:rsidR="00696865" w:rsidRPr="000F628D" w:rsidRDefault="00696865" w:rsidP="00DC1CAD">
            <w:pPr>
              <w:rPr>
                <w:b/>
                <w:sz w:val="18"/>
                <w:szCs w:val="18"/>
                <w:lang w:val="es-EC"/>
              </w:rPr>
            </w:pPr>
            <w:r w:rsidRPr="000F628D">
              <w:rPr>
                <w:b/>
                <w:sz w:val="18"/>
                <w:szCs w:val="18"/>
                <w:lang w:val="es-EC"/>
              </w:rPr>
              <w:t>80</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TUBO</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6</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18</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ANEL</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03" w:type="dxa"/>
          </w:tcPr>
          <w:p w:rsidR="00696865" w:rsidRPr="000F628D" w:rsidRDefault="00696865" w:rsidP="00DC1CAD">
            <w:pPr>
              <w:rPr>
                <w:b/>
                <w:sz w:val="18"/>
                <w:szCs w:val="18"/>
                <w:lang w:val="es-EC"/>
              </w:rPr>
            </w:pPr>
            <w:r w:rsidRPr="000F628D">
              <w:rPr>
                <w:b/>
                <w:sz w:val="18"/>
                <w:szCs w:val="18"/>
                <w:lang w:val="es-EC"/>
              </w:rPr>
              <w:t>49</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SPIKE TOOK</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c>
          <w:tcPr>
            <w:tcW w:w="416" w:type="dxa"/>
          </w:tcPr>
          <w:p w:rsidR="00696865" w:rsidRPr="000F628D" w:rsidRDefault="00696865" w:rsidP="00DC1CAD">
            <w:pPr>
              <w:rPr>
                <w:b/>
                <w:sz w:val="18"/>
                <w:szCs w:val="18"/>
                <w:lang w:val="es-EC"/>
              </w:rPr>
            </w:pPr>
            <w:r w:rsidRPr="000F628D">
              <w:rPr>
                <w:b/>
                <w:sz w:val="18"/>
                <w:szCs w:val="18"/>
                <w:lang w:val="es-EC"/>
              </w:rPr>
              <w:t>81</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BALL JOIN</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16</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19</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ARANDELA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27</w:t>
            </w:r>
          </w:p>
        </w:tc>
        <w:tc>
          <w:tcPr>
            <w:tcW w:w="403" w:type="dxa"/>
          </w:tcPr>
          <w:p w:rsidR="00696865" w:rsidRPr="000F628D" w:rsidRDefault="00696865" w:rsidP="00DC1CAD">
            <w:pPr>
              <w:rPr>
                <w:b/>
                <w:sz w:val="18"/>
                <w:szCs w:val="18"/>
                <w:lang w:val="es-EC"/>
              </w:rPr>
            </w:pPr>
            <w:r w:rsidRPr="000F628D">
              <w:rPr>
                <w:b/>
                <w:sz w:val="18"/>
                <w:szCs w:val="18"/>
                <w:lang w:val="es-EC"/>
              </w:rPr>
              <w:t>50</w:t>
            </w:r>
          </w:p>
        </w:tc>
        <w:tc>
          <w:tcPr>
            <w:tcW w:w="1554" w:type="dxa"/>
            <w:vAlign w:val="bottom"/>
          </w:tcPr>
          <w:p w:rsidR="00696865" w:rsidRPr="00E17BC2" w:rsidRDefault="00696865" w:rsidP="00DC1CAD">
            <w:pPr>
              <w:rPr>
                <w:rFonts w:ascii="Calibri" w:hAnsi="Calibri" w:cs="Arial"/>
                <w:sz w:val="18"/>
                <w:szCs w:val="18"/>
              </w:rPr>
            </w:pPr>
            <w:r>
              <w:rPr>
                <w:rFonts w:ascii="Calibri" w:hAnsi="Calibri" w:cs="Arial"/>
                <w:sz w:val="18"/>
                <w:szCs w:val="18"/>
              </w:rPr>
              <w:t>FLEXIBLE COUP</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21</w:t>
            </w:r>
          </w:p>
        </w:tc>
        <w:tc>
          <w:tcPr>
            <w:tcW w:w="416" w:type="dxa"/>
          </w:tcPr>
          <w:p w:rsidR="00696865" w:rsidRPr="000F628D" w:rsidRDefault="00696865" w:rsidP="00DC1CAD">
            <w:pPr>
              <w:rPr>
                <w:b/>
                <w:sz w:val="18"/>
                <w:szCs w:val="18"/>
                <w:lang w:val="es-EC"/>
              </w:rPr>
            </w:pPr>
            <w:r w:rsidRPr="000F628D">
              <w:rPr>
                <w:b/>
                <w:sz w:val="18"/>
                <w:szCs w:val="18"/>
                <w:lang w:val="es-EC"/>
              </w:rPr>
              <w:t>82</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LIP SEAL</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13</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20</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SELLOS</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c>
          <w:tcPr>
            <w:tcW w:w="403" w:type="dxa"/>
          </w:tcPr>
          <w:p w:rsidR="00696865" w:rsidRPr="000F628D" w:rsidRDefault="00696865" w:rsidP="00DC1CAD">
            <w:pPr>
              <w:rPr>
                <w:b/>
                <w:sz w:val="18"/>
                <w:szCs w:val="18"/>
                <w:lang w:val="es-EC"/>
              </w:rPr>
            </w:pPr>
            <w:r w:rsidRPr="000F628D">
              <w:rPr>
                <w:b/>
                <w:sz w:val="18"/>
                <w:szCs w:val="18"/>
                <w:lang w:val="es-EC"/>
              </w:rPr>
              <w:t>51</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PITMAN</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c>
          <w:tcPr>
            <w:tcW w:w="416" w:type="dxa"/>
          </w:tcPr>
          <w:p w:rsidR="00696865" w:rsidRPr="000F628D" w:rsidRDefault="00696865" w:rsidP="00DC1CAD">
            <w:pPr>
              <w:rPr>
                <w:b/>
                <w:sz w:val="18"/>
                <w:szCs w:val="18"/>
                <w:lang w:val="es-EC"/>
              </w:rPr>
            </w:pPr>
            <w:r w:rsidRPr="000F628D">
              <w:rPr>
                <w:b/>
                <w:sz w:val="18"/>
                <w:szCs w:val="18"/>
                <w:lang w:val="es-EC"/>
              </w:rPr>
              <w:t>83</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SET SCREW</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21</w:t>
            </w:r>
          </w:p>
        </w:tc>
        <w:tc>
          <w:tcPr>
            <w:tcW w:w="1697" w:type="dxa"/>
            <w:vAlign w:val="bottom"/>
          </w:tcPr>
          <w:p w:rsidR="00696865" w:rsidRPr="00E17BC2" w:rsidRDefault="00696865" w:rsidP="00DC1CAD">
            <w:pPr>
              <w:rPr>
                <w:rFonts w:ascii="Calibri" w:hAnsi="Calibri" w:cs="Arial"/>
                <w:sz w:val="18"/>
                <w:szCs w:val="18"/>
              </w:rPr>
            </w:pPr>
            <w:r>
              <w:rPr>
                <w:rFonts w:ascii="Calibri" w:hAnsi="Calibri" w:cs="Arial"/>
                <w:sz w:val="18"/>
                <w:szCs w:val="18"/>
              </w:rPr>
              <w:t xml:space="preserve">BARRA </w:t>
            </w:r>
            <w:r w:rsidRPr="00E17BC2">
              <w:rPr>
                <w:rFonts w:ascii="Calibri" w:hAnsi="Calibri" w:cs="Arial"/>
                <w:sz w:val="18"/>
                <w:szCs w:val="18"/>
              </w:rPr>
              <w:t xml:space="preserve"> DIRECCION</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10</w:t>
            </w:r>
          </w:p>
        </w:tc>
        <w:tc>
          <w:tcPr>
            <w:tcW w:w="403" w:type="dxa"/>
          </w:tcPr>
          <w:p w:rsidR="00696865" w:rsidRPr="000F628D" w:rsidRDefault="00696865" w:rsidP="00DC1CAD">
            <w:pPr>
              <w:rPr>
                <w:b/>
                <w:sz w:val="18"/>
                <w:szCs w:val="18"/>
                <w:lang w:val="es-EC"/>
              </w:rPr>
            </w:pPr>
            <w:r w:rsidRPr="000F628D">
              <w:rPr>
                <w:b/>
                <w:sz w:val="18"/>
                <w:szCs w:val="18"/>
                <w:lang w:val="es-EC"/>
              </w:rPr>
              <w:t>52</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TUERCAS</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7</w:t>
            </w:r>
          </w:p>
        </w:tc>
        <w:tc>
          <w:tcPr>
            <w:tcW w:w="416" w:type="dxa"/>
          </w:tcPr>
          <w:p w:rsidR="00696865" w:rsidRPr="000F628D" w:rsidRDefault="00696865" w:rsidP="00DC1CAD">
            <w:pPr>
              <w:rPr>
                <w:b/>
                <w:sz w:val="18"/>
                <w:szCs w:val="18"/>
                <w:lang w:val="es-EC"/>
              </w:rPr>
            </w:pPr>
            <w:r w:rsidRPr="000F628D">
              <w:rPr>
                <w:b/>
                <w:sz w:val="18"/>
                <w:szCs w:val="18"/>
                <w:lang w:val="es-EC"/>
              </w:rPr>
              <w:t>84</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TAPER LOCK</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22</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VALVULA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c>
          <w:tcPr>
            <w:tcW w:w="403" w:type="dxa"/>
          </w:tcPr>
          <w:p w:rsidR="00696865" w:rsidRPr="000F628D" w:rsidRDefault="00696865" w:rsidP="00DC1CAD">
            <w:pPr>
              <w:rPr>
                <w:b/>
                <w:sz w:val="18"/>
                <w:szCs w:val="18"/>
                <w:lang w:val="es-EC"/>
              </w:rPr>
            </w:pPr>
            <w:r w:rsidRPr="000F628D">
              <w:rPr>
                <w:b/>
                <w:sz w:val="18"/>
                <w:szCs w:val="18"/>
                <w:lang w:val="es-EC"/>
              </w:rPr>
              <w:t>53</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SECTION</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15</w:t>
            </w:r>
          </w:p>
        </w:tc>
        <w:tc>
          <w:tcPr>
            <w:tcW w:w="416" w:type="dxa"/>
          </w:tcPr>
          <w:p w:rsidR="00696865" w:rsidRPr="000F628D" w:rsidRDefault="00696865" w:rsidP="00DC1CAD">
            <w:pPr>
              <w:rPr>
                <w:b/>
                <w:sz w:val="18"/>
                <w:szCs w:val="18"/>
                <w:lang w:val="es-EC"/>
              </w:rPr>
            </w:pPr>
            <w:r w:rsidRPr="000F628D">
              <w:rPr>
                <w:b/>
                <w:sz w:val="18"/>
                <w:szCs w:val="18"/>
                <w:lang w:val="es-EC"/>
              </w:rPr>
              <w:t>85</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 xml:space="preserve">FINGER </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12</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23</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VENTILADOR</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03" w:type="dxa"/>
          </w:tcPr>
          <w:p w:rsidR="00696865" w:rsidRPr="000F628D" w:rsidRDefault="00696865" w:rsidP="00DC1CAD">
            <w:pPr>
              <w:rPr>
                <w:b/>
                <w:sz w:val="18"/>
                <w:szCs w:val="18"/>
                <w:lang w:val="es-EC"/>
              </w:rPr>
            </w:pPr>
            <w:r w:rsidRPr="000F628D">
              <w:rPr>
                <w:b/>
                <w:sz w:val="18"/>
                <w:szCs w:val="18"/>
                <w:lang w:val="es-EC"/>
              </w:rPr>
              <w:t>54</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CRANKSHAFT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21</w:t>
            </w:r>
          </w:p>
        </w:tc>
        <w:tc>
          <w:tcPr>
            <w:tcW w:w="416" w:type="dxa"/>
          </w:tcPr>
          <w:p w:rsidR="00696865" w:rsidRPr="000F628D" w:rsidRDefault="00696865" w:rsidP="00DC1CAD">
            <w:pPr>
              <w:rPr>
                <w:b/>
                <w:sz w:val="18"/>
                <w:szCs w:val="18"/>
                <w:lang w:val="es-EC"/>
              </w:rPr>
            </w:pPr>
            <w:r w:rsidRPr="000F628D">
              <w:rPr>
                <w:b/>
                <w:sz w:val="18"/>
                <w:szCs w:val="18"/>
                <w:lang w:val="es-EC"/>
              </w:rPr>
              <w:t>86</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CAM ROLLER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24</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MOLE</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03" w:type="dxa"/>
          </w:tcPr>
          <w:p w:rsidR="00696865" w:rsidRPr="000F628D" w:rsidRDefault="00696865" w:rsidP="00DC1CAD">
            <w:pPr>
              <w:rPr>
                <w:b/>
                <w:sz w:val="18"/>
                <w:szCs w:val="18"/>
                <w:lang w:val="es-EC"/>
              </w:rPr>
            </w:pPr>
            <w:r w:rsidRPr="000F628D">
              <w:rPr>
                <w:b/>
                <w:sz w:val="18"/>
                <w:szCs w:val="18"/>
                <w:lang w:val="es-EC"/>
              </w:rPr>
              <w:t>55</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CHAIN</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38</w:t>
            </w:r>
          </w:p>
        </w:tc>
        <w:tc>
          <w:tcPr>
            <w:tcW w:w="416" w:type="dxa"/>
          </w:tcPr>
          <w:p w:rsidR="00696865" w:rsidRPr="000F628D" w:rsidRDefault="00696865" w:rsidP="00DC1CAD">
            <w:pPr>
              <w:rPr>
                <w:b/>
                <w:sz w:val="18"/>
                <w:szCs w:val="18"/>
                <w:lang w:val="es-EC"/>
              </w:rPr>
            </w:pPr>
            <w:r w:rsidRPr="000F628D">
              <w:rPr>
                <w:b/>
                <w:sz w:val="18"/>
                <w:szCs w:val="18"/>
                <w:lang w:val="es-EC"/>
              </w:rPr>
              <w:t>87</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UNION</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22</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25</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TAPA</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7</w:t>
            </w:r>
          </w:p>
        </w:tc>
        <w:tc>
          <w:tcPr>
            <w:tcW w:w="403" w:type="dxa"/>
          </w:tcPr>
          <w:p w:rsidR="00696865" w:rsidRPr="000F628D" w:rsidRDefault="00696865" w:rsidP="00DC1CAD">
            <w:pPr>
              <w:rPr>
                <w:b/>
                <w:sz w:val="18"/>
                <w:szCs w:val="18"/>
                <w:lang w:val="es-EC"/>
              </w:rPr>
            </w:pPr>
            <w:r w:rsidRPr="000F628D">
              <w:rPr>
                <w:b/>
                <w:sz w:val="18"/>
                <w:szCs w:val="18"/>
                <w:lang w:val="es-EC"/>
              </w:rPr>
              <w:t>56</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GLIDE RAIL</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c>
          <w:tcPr>
            <w:tcW w:w="416" w:type="dxa"/>
          </w:tcPr>
          <w:p w:rsidR="00696865" w:rsidRPr="000F628D" w:rsidRDefault="00696865" w:rsidP="00DC1CAD">
            <w:pPr>
              <w:rPr>
                <w:b/>
                <w:sz w:val="18"/>
                <w:szCs w:val="18"/>
                <w:lang w:val="es-EC"/>
              </w:rPr>
            </w:pPr>
            <w:r w:rsidRPr="000F628D">
              <w:rPr>
                <w:b/>
                <w:sz w:val="18"/>
                <w:szCs w:val="18"/>
                <w:lang w:val="es-EC"/>
              </w:rPr>
              <w:t>88</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LEFT</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26</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DISCO</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c>
          <w:tcPr>
            <w:tcW w:w="403" w:type="dxa"/>
          </w:tcPr>
          <w:p w:rsidR="00696865" w:rsidRPr="000F628D" w:rsidRDefault="00696865" w:rsidP="00DC1CAD">
            <w:pPr>
              <w:rPr>
                <w:b/>
                <w:sz w:val="18"/>
                <w:szCs w:val="18"/>
                <w:lang w:val="es-EC"/>
              </w:rPr>
            </w:pPr>
            <w:r w:rsidRPr="000F628D">
              <w:rPr>
                <w:b/>
                <w:sz w:val="18"/>
                <w:szCs w:val="18"/>
                <w:lang w:val="es-EC"/>
              </w:rPr>
              <w:t>57</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SECTION</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11</w:t>
            </w:r>
          </w:p>
        </w:tc>
        <w:tc>
          <w:tcPr>
            <w:tcW w:w="416" w:type="dxa"/>
          </w:tcPr>
          <w:p w:rsidR="00696865" w:rsidRPr="000F628D" w:rsidRDefault="00696865" w:rsidP="00DC1CAD">
            <w:pPr>
              <w:rPr>
                <w:b/>
                <w:sz w:val="18"/>
                <w:szCs w:val="18"/>
                <w:lang w:val="es-EC"/>
              </w:rPr>
            </w:pPr>
            <w:r w:rsidRPr="000F628D">
              <w:rPr>
                <w:b/>
                <w:sz w:val="18"/>
                <w:szCs w:val="18"/>
                <w:lang w:val="es-EC"/>
              </w:rPr>
              <w:t>89</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CONEXIÓN</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4</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27</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ELEMENTO</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8</w:t>
            </w:r>
          </w:p>
        </w:tc>
        <w:tc>
          <w:tcPr>
            <w:tcW w:w="403" w:type="dxa"/>
          </w:tcPr>
          <w:p w:rsidR="00696865" w:rsidRPr="000F628D" w:rsidRDefault="00696865" w:rsidP="00DC1CAD">
            <w:pPr>
              <w:rPr>
                <w:b/>
                <w:sz w:val="18"/>
                <w:szCs w:val="18"/>
                <w:lang w:val="es-EC"/>
              </w:rPr>
            </w:pPr>
            <w:r w:rsidRPr="000F628D">
              <w:rPr>
                <w:b/>
                <w:sz w:val="18"/>
                <w:szCs w:val="18"/>
                <w:lang w:val="es-EC"/>
              </w:rPr>
              <w:t>58</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HUB</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c>
          <w:tcPr>
            <w:tcW w:w="416" w:type="dxa"/>
          </w:tcPr>
          <w:p w:rsidR="00696865" w:rsidRPr="000F628D" w:rsidRDefault="00696865" w:rsidP="00DC1CAD">
            <w:pPr>
              <w:rPr>
                <w:b/>
                <w:sz w:val="18"/>
                <w:szCs w:val="18"/>
                <w:lang w:val="es-EC"/>
              </w:rPr>
            </w:pPr>
            <w:r w:rsidRPr="000F628D">
              <w:rPr>
                <w:b/>
                <w:sz w:val="18"/>
                <w:szCs w:val="18"/>
                <w:lang w:val="es-EC"/>
              </w:rPr>
              <w:t>90</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PULLEY</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28</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SUPLEMENTO</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32</w:t>
            </w:r>
          </w:p>
        </w:tc>
        <w:tc>
          <w:tcPr>
            <w:tcW w:w="403" w:type="dxa"/>
          </w:tcPr>
          <w:p w:rsidR="00696865" w:rsidRPr="000F628D" w:rsidRDefault="00696865" w:rsidP="00DC1CAD">
            <w:pPr>
              <w:rPr>
                <w:b/>
                <w:sz w:val="18"/>
                <w:szCs w:val="18"/>
                <w:lang w:val="es-EC"/>
              </w:rPr>
            </w:pPr>
            <w:r w:rsidRPr="000F628D">
              <w:rPr>
                <w:b/>
                <w:sz w:val="18"/>
                <w:szCs w:val="18"/>
                <w:lang w:val="es-EC"/>
              </w:rPr>
              <w:t>59</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PIVOT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25</w:t>
            </w:r>
          </w:p>
        </w:tc>
        <w:tc>
          <w:tcPr>
            <w:tcW w:w="416" w:type="dxa"/>
          </w:tcPr>
          <w:p w:rsidR="00696865" w:rsidRPr="000F628D" w:rsidRDefault="00696865" w:rsidP="00DC1CAD">
            <w:pPr>
              <w:rPr>
                <w:b/>
                <w:sz w:val="18"/>
                <w:szCs w:val="18"/>
                <w:lang w:val="es-EC"/>
              </w:rPr>
            </w:pPr>
            <w:r w:rsidRPr="000F628D">
              <w:rPr>
                <w:b/>
                <w:sz w:val="18"/>
                <w:szCs w:val="18"/>
                <w:lang w:val="es-EC"/>
              </w:rPr>
              <w:t>91</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WASHER</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23</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29</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COLLAR</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w:t>
            </w:r>
          </w:p>
        </w:tc>
        <w:tc>
          <w:tcPr>
            <w:tcW w:w="403" w:type="dxa"/>
          </w:tcPr>
          <w:p w:rsidR="00696865" w:rsidRPr="000F628D" w:rsidRDefault="00696865" w:rsidP="00DC1CAD">
            <w:pPr>
              <w:rPr>
                <w:b/>
                <w:sz w:val="18"/>
                <w:szCs w:val="18"/>
                <w:lang w:val="es-EC"/>
              </w:rPr>
            </w:pPr>
            <w:r w:rsidRPr="000F628D">
              <w:rPr>
                <w:b/>
                <w:sz w:val="18"/>
                <w:szCs w:val="18"/>
                <w:lang w:val="es-EC"/>
              </w:rPr>
              <w:t>60</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COUNTER SHAFT</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33</w:t>
            </w:r>
          </w:p>
        </w:tc>
        <w:tc>
          <w:tcPr>
            <w:tcW w:w="416" w:type="dxa"/>
          </w:tcPr>
          <w:p w:rsidR="00696865" w:rsidRPr="000F628D" w:rsidRDefault="00696865" w:rsidP="00DC1CAD">
            <w:pPr>
              <w:rPr>
                <w:b/>
                <w:sz w:val="18"/>
                <w:szCs w:val="18"/>
                <w:lang w:val="es-EC"/>
              </w:rPr>
            </w:pPr>
            <w:r w:rsidRPr="000F628D">
              <w:rPr>
                <w:b/>
                <w:sz w:val="18"/>
                <w:szCs w:val="18"/>
                <w:lang w:val="es-EC"/>
              </w:rPr>
              <w:t>92</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FUNNEL</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5</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30</w:t>
            </w:r>
          </w:p>
        </w:tc>
        <w:tc>
          <w:tcPr>
            <w:tcW w:w="1697"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FINGER GUIDE</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9</w:t>
            </w:r>
          </w:p>
        </w:tc>
        <w:tc>
          <w:tcPr>
            <w:tcW w:w="403" w:type="dxa"/>
          </w:tcPr>
          <w:p w:rsidR="00696865" w:rsidRPr="000F628D" w:rsidRDefault="00696865" w:rsidP="00DC1CAD">
            <w:pPr>
              <w:rPr>
                <w:b/>
                <w:sz w:val="18"/>
                <w:szCs w:val="18"/>
                <w:lang w:val="es-EC"/>
              </w:rPr>
            </w:pPr>
            <w:r w:rsidRPr="000F628D">
              <w:rPr>
                <w:b/>
                <w:sz w:val="18"/>
                <w:szCs w:val="18"/>
                <w:lang w:val="es-EC"/>
              </w:rPr>
              <w:t>61</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KNIFE</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15</w:t>
            </w:r>
          </w:p>
        </w:tc>
        <w:tc>
          <w:tcPr>
            <w:tcW w:w="416" w:type="dxa"/>
          </w:tcPr>
          <w:p w:rsidR="00696865" w:rsidRPr="000F628D" w:rsidRDefault="00696865" w:rsidP="00DC1CAD">
            <w:pPr>
              <w:rPr>
                <w:b/>
                <w:sz w:val="18"/>
                <w:szCs w:val="18"/>
                <w:lang w:val="es-EC"/>
              </w:rPr>
            </w:pPr>
            <w:r w:rsidRPr="000F628D">
              <w:rPr>
                <w:b/>
                <w:sz w:val="18"/>
                <w:szCs w:val="18"/>
                <w:lang w:val="es-EC"/>
              </w:rPr>
              <w:t>93</w:t>
            </w:r>
          </w:p>
        </w:tc>
        <w:tc>
          <w:tcPr>
            <w:tcW w:w="1419"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OTROS</w:t>
            </w:r>
          </w:p>
        </w:tc>
        <w:tc>
          <w:tcPr>
            <w:tcW w:w="1099"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349</w:t>
            </w:r>
          </w:p>
        </w:tc>
      </w:tr>
      <w:tr w:rsidR="00696865" w:rsidRPr="004766E9" w:rsidTr="00DC1CAD">
        <w:tc>
          <w:tcPr>
            <w:tcW w:w="396" w:type="dxa"/>
          </w:tcPr>
          <w:p w:rsidR="00696865" w:rsidRPr="000F628D" w:rsidRDefault="00696865" w:rsidP="00DC1CAD">
            <w:pPr>
              <w:rPr>
                <w:b/>
                <w:sz w:val="18"/>
                <w:szCs w:val="18"/>
                <w:lang w:val="es-EC"/>
              </w:rPr>
            </w:pPr>
            <w:r w:rsidRPr="000F628D">
              <w:rPr>
                <w:b/>
                <w:sz w:val="18"/>
                <w:szCs w:val="18"/>
                <w:lang w:val="es-EC"/>
              </w:rPr>
              <w:t>31</w:t>
            </w:r>
          </w:p>
        </w:tc>
        <w:tc>
          <w:tcPr>
            <w:tcW w:w="1697" w:type="dxa"/>
            <w:vAlign w:val="bottom"/>
          </w:tcPr>
          <w:p w:rsidR="00696865" w:rsidRPr="004766E9" w:rsidRDefault="00696865" w:rsidP="00DC1CAD">
            <w:pPr>
              <w:rPr>
                <w:rFonts w:ascii="Arial" w:hAnsi="Arial" w:cs="Arial"/>
                <w:sz w:val="16"/>
                <w:szCs w:val="16"/>
              </w:rPr>
            </w:pPr>
            <w:r w:rsidRPr="004766E9">
              <w:rPr>
                <w:rFonts w:ascii="Arial" w:hAnsi="Arial" w:cs="Arial"/>
                <w:sz w:val="16"/>
                <w:szCs w:val="16"/>
              </w:rPr>
              <w:t>INTERRUPTOR</w:t>
            </w:r>
          </w:p>
        </w:tc>
        <w:tc>
          <w:tcPr>
            <w:tcW w:w="87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8</w:t>
            </w:r>
          </w:p>
        </w:tc>
        <w:tc>
          <w:tcPr>
            <w:tcW w:w="403" w:type="dxa"/>
          </w:tcPr>
          <w:p w:rsidR="00696865" w:rsidRPr="000F628D" w:rsidRDefault="00696865" w:rsidP="00DC1CAD">
            <w:pPr>
              <w:rPr>
                <w:b/>
                <w:sz w:val="18"/>
                <w:szCs w:val="18"/>
                <w:lang w:val="es-EC"/>
              </w:rPr>
            </w:pPr>
            <w:r w:rsidRPr="000F628D">
              <w:rPr>
                <w:b/>
                <w:sz w:val="18"/>
                <w:szCs w:val="18"/>
                <w:lang w:val="es-EC"/>
              </w:rPr>
              <w:t>62</w:t>
            </w:r>
          </w:p>
        </w:tc>
        <w:tc>
          <w:tcPr>
            <w:tcW w:w="1554" w:type="dxa"/>
            <w:vAlign w:val="bottom"/>
          </w:tcPr>
          <w:p w:rsidR="00696865" w:rsidRPr="00E17BC2" w:rsidRDefault="00696865" w:rsidP="00DC1CAD">
            <w:pPr>
              <w:rPr>
                <w:rFonts w:ascii="Calibri" w:hAnsi="Calibri" w:cs="Arial"/>
                <w:sz w:val="18"/>
                <w:szCs w:val="18"/>
              </w:rPr>
            </w:pPr>
            <w:r w:rsidRPr="00E17BC2">
              <w:rPr>
                <w:rFonts w:ascii="Calibri" w:hAnsi="Calibri" w:cs="Arial"/>
                <w:sz w:val="18"/>
                <w:szCs w:val="18"/>
              </w:rPr>
              <w:t>FLANGE</w:t>
            </w:r>
          </w:p>
        </w:tc>
        <w:tc>
          <w:tcPr>
            <w:tcW w:w="858" w:type="dxa"/>
            <w:vAlign w:val="bottom"/>
          </w:tcPr>
          <w:p w:rsidR="00696865" w:rsidRPr="004766E9" w:rsidRDefault="00696865" w:rsidP="00DC1CAD">
            <w:pPr>
              <w:jc w:val="right"/>
              <w:rPr>
                <w:rFonts w:ascii="Calibri" w:hAnsi="Calibri"/>
                <w:color w:val="000000"/>
                <w:sz w:val="22"/>
                <w:szCs w:val="22"/>
              </w:rPr>
            </w:pPr>
            <w:r w:rsidRPr="004766E9">
              <w:rPr>
                <w:rFonts w:ascii="Calibri" w:hAnsi="Calibri"/>
                <w:color w:val="000000"/>
                <w:sz w:val="22"/>
                <w:szCs w:val="22"/>
              </w:rPr>
              <w:t>17</w:t>
            </w:r>
          </w:p>
        </w:tc>
        <w:tc>
          <w:tcPr>
            <w:tcW w:w="416" w:type="dxa"/>
          </w:tcPr>
          <w:p w:rsidR="00696865" w:rsidRPr="004766E9" w:rsidRDefault="00696865" w:rsidP="00DC1CAD">
            <w:pPr>
              <w:rPr>
                <w:lang w:val="es-EC"/>
              </w:rPr>
            </w:pPr>
          </w:p>
        </w:tc>
        <w:tc>
          <w:tcPr>
            <w:tcW w:w="1419" w:type="dxa"/>
          </w:tcPr>
          <w:p w:rsidR="00696865" w:rsidRPr="004766E9" w:rsidRDefault="00696865" w:rsidP="00DC1CAD">
            <w:pPr>
              <w:rPr>
                <w:lang w:val="es-EC"/>
              </w:rPr>
            </w:pPr>
          </w:p>
        </w:tc>
        <w:tc>
          <w:tcPr>
            <w:tcW w:w="1099" w:type="dxa"/>
          </w:tcPr>
          <w:p w:rsidR="00696865" w:rsidRPr="004766E9" w:rsidRDefault="00696865" w:rsidP="00DC1CAD">
            <w:pPr>
              <w:rPr>
                <w:lang w:val="es-EC"/>
              </w:rPr>
            </w:pPr>
          </w:p>
        </w:tc>
      </w:tr>
    </w:tbl>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Pr>
        <w:sectPr w:rsidR="00696865" w:rsidSect="00DC1CAD">
          <w:pgSz w:w="11906" w:h="16838" w:code="9"/>
          <w:pgMar w:top="1440" w:right="1797" w:bottom="1440" w:left="1797" w:header="720" w:footer="720" w:gutter="0"/>
          <w:pgNumType w:start="44"/>
          <w:cols w:space="720"/>
          <w:docGrid w:linePitch="360"/>
        </w:sectPr>
      </w:pPr>
    </w:p>
    <w:p w:rsidR="00696865" w:rsidRDefault="00696865" w:rsidP="00696865"/>
    <w:p w:rsidR="00696865" w:rsidRPr="00706395" w:rsidRDefault="00696865" w:rsidP="00696865">
      <w:pPr>
        <w:rPr>
          <w:rFonts w:ascii="Arial" w:hAnsi="Arial" w:cs="Arial"/>
          <w:b/>
          <w:lang w:val="es-EC"/>
        </w:rPr>
      </w:pPr>
      <w:r w:rsidRPr="00706395">
        <w:rPr>
          <w:rFonts w:ascii="Arial" w:hAnsi="Arial" w:cs="Arial"/>
          <w:b/>
          <w:lang w:val="es-EC"/>
        </w:rPr>
        <w:t>Lista de Contactos</w:t>
      </w:r>
    </w:p>
    <w:p w:rsidR="00696865" w:rsidRPr="00CD23D3" w:rsidRDefault="00696865" w:rsidP="00696865">
      <w:pPr>
        <w:jc w:val="center"/>
        <w:rPr>
          <w:b/>
          <w:lang w:val="es-EC"/>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1800"/>
        <w:gridCol w:w="1500"/>
        <w:gridCol w:w="1676"/>
        <w:gridCol w:w="1440"/>
        <w:gridCol w:w="3904"/>
        <w:gridCol w:w="2106"/>
      </w:tblGrid>
      <w:tr w:rsidR="00696865" w:rsidRPr="000B0833" w:rsidTr="00DC1CAD">
        <w:tc>
          <w:tcPr>
            <w:tcW w:w="2028" w:type="dxa"/>
          </w:tcPr>
          <w:p w:rsidR="00696865" w:rsidRPr="000B0833" w:rsidRDefault="00696865" w:rsidP="00DC1CAD">
            <w:pPr>
              <w:jc w:val="center"/>
              <w:rPr>
                <w:rFonts w:ascii="Arial" w:hAnsi="Arial" w:cs="Arial"/>
                <w:b/>
                <w:lang w:val="es-EC"/>
              </w:rPr>
            </w:pPr>
            <w:r w:rsidRPr="000B0833">
              <w:rPr>
                <w:rFonts w:ascii="Arial" w:hAnsi="Arial" w:cs="Arial"/>
                <w:b/>
                <w:lang w:val="es-EC"/>
              </w:rPr>
              <w:t>Nombre</w:t>
            </w:r>
          </w:p>
        </w:tc>
        <w:tc>
          <w:tcPr>
            <w:tcW w:w="1800" w:type="dxa"/>
          </w:tcPr>
          <w:p w:rsidR="00696865" w:rsidRPr="000B0833" w:rsidRDefault="00696865" w:rsidP="00DC1CAD">
            <w:pPr>
              <w:jc w:val="center"/>
              <w:rPr>
                <w:rFonts w:ascii="Arial" w:hAnsi="Arial" w:cs="Arial"/>
                <w:b/>
                <w:lang w:val="es-EC"/>
              </w:rPr>
            </w:pPr>
            <w:r w:rsidRPr="000B0833">
              <w:rPr>
                <w:rFonts w:ascii="Arial" w:hAnsi="Arial" w:cs="Arial"/>
                <w:b/>
                <w:lang w:val="es-EC"/>
              </w:rPr>
              <w:t>Función</w:t>
            </w:r>
          </w:p>
        </w:tc>
        <w:tc>
          <w:tcPr>
            <w:tcW w:w="1500" w:type="dxa"/>
          </w:tcPr>
          <w:p w:rsidR="00696865" w:rsidRPr="000B0833" w:rsidRDefault="00696865" w:rsidP="00DC1CAD">
            <w:pPr>
              <w:jc w:val="center"/>
              <w:rPr>
                <w:rFonts w:ascii="Arial" w:hAnsi="Arial" w:cs="Arial"/>
                <w:b/>
                <w:lang w:val="es-EC"/>
              </w:rPr>
            </w:pPr>
            <w:r w:rsidRPr="000B0833">
              <w:rPr>
                <w:rFonts w:ascii="Arial" w:hAnsi="Arial" w:cs="Arial"/>
                <w:b/>
                <w:lang w:val="es-EC"/>
              </w:rPr>
              <w:t>Número ̸ Oficina</w:t>
            </w:r>
          </w:p>
        </w:tc>
        <w:tc>
          <w:tcPr>
            <w:tcW w:w="1676" w:type="dxa"/>
          </w:tcPr>
          <w:p w:rsidR="00696865" w:rsidRPr="000B0833" w:rsidRDefault="00696865" w:rsidP="00DC1CAD">
            <w:pPr>
              <w:jc w:val="center"/>
              <w:rPr>
                <w:rFonts w:ascii="Arial" w:hAnsi="Arial" w:cs="Arial"/>
                <w:b/>
                <w:lang w:val="es-EC"/>
              </w:rPr>
            </w:pPr>
            <w:r w:rsidRPr="000B0833">
              <w:rPr>
                <w:rFonts w:ascii="Arial" w:hAnsi="Arial" w:cs="Arial"/>
                <w:b/>
                <w:lang w:val="es-EC"/>
              </w:rPr>
              <w:t>Número ̸  Casa</w:t>
            </w:r>
          </w:p>
        </w:tc>
        <w:tc>
          <w:tcPr>
            <w:tcW w:w="1440" w:type="dxa"/>
          </w:tcPr>
          <w:p w:rsidR="00696865" w:rsidRPr="000B0833" w:rsidRDefault="00696865" w:rsidP="00DC1CAD">
            <w:pPr>
              <w:jc w:val="center"/>
              <w:rPr>
                <w:rFonts w:ascii="Arial" w:hAnsi="Arial" w:cs="Arial"/>
                <w:b/>
                <w:lang w:val="es-EC"/>
              </w:rPr>
            </w:pPr>
            <w:r w:rsidRPr="000B0833">
              <w:rPr>
                <w:rFonts w:ascii="Arial" w:hAnsi="Arial" w:cs="Arial"/>
                <w:b/>
                <w:lang w:val="es-EC"/>
              </w:rPr>
              <w:t>Celular</w:t>
            </w:r>
          </w:p>
        </w:tc>
        <w:tc>
          <w:tcPr>
            <w:tcW w:w="3904" w:type="dxa"/>
          </w:tcPr>
          <w:p w:rsidR="00696865" w:rsidRPr="000B0833" w:rsidRDefault="00696865" w:rsidP="00DC1CAD">
            <w:pPr>
              <w:jc w:val="center"/>
              <w:rPr>
                <w:rFonts w:ascii="Arial" w:hAnsi="Arial" w:cs="Arial"/>
                <w:b/>
                <w:lang w:val="es-EC"/>
              </w:rPr>
            </w:pPr>
            <w:r w:rsidRPr="000B0833">
              <w:rPr>
                <w:rFonts w:ascii="Arial" w:hAnsi="Arial" w:cs="Arial"/>
                <w:b/>
                <w:lang w:val="es-EC"/>
              </w:rPr>
              <w:t>E - mail</w:t>
            </w:r>
          </w:p>
        </w:tc>
        <w:tc>
          <w:tcPr>
            <w:tcW w:w="2106" w:type="dxa"/>
          </w:tcPr>
          <w:p w:rsidR="00696865" w:rsidRPr="000B0833" w:rsidRDefault="00696865" w:rsidP="00DC1CAD">
            <w:pPr>
              <w:jc w:val="center"/>
              <w:rPr>
                <w:rFonts w:ascii="Arial" w:hAnsi="Arial" w:cs="Arial"/>
                <w:b/>
                <w:lang w:val="es-EC"/>
              </w:rPr>
            </w:pPr>
            <w:r w:rsidRPr="000B0833">
              <w:rPr>
                <w:rFonts w:ascii="Arial" w:hAnsi="Arial" w:cs="Arial"/>
                <w:b/>
                <w:lang w:val="es-EC"/>
              </w:rPr>
              <w:t>Dirección</w:t>
            </w:r>
          </w:p>
        </w:tc>
      </w:tr>
      <w:tr w:rsidR="00696865" w:rsidRPr="000B0833" w:rsidTr="00DC1CAD">
        <w:tc>
          <w:tcPr>
            <w:tcW w:w="2028" w:type="dxa"/>
          </w:tcPr>
          <w:p w:rsidR="00696865" w:rsidRPr="000B0833" w:rsidRDefault="00696865" w:rsidP="00DC1CAD">
            <w:pPr>
              <w:rPr>
                <w:rFonts w:ascii="Arial" w:hAnsi="Arial" w:cs="Arial"/>
                <w:b/>
                <w:lang w:val="es-EC"/>
              </w:rPr>
            </w:pPr>
            <w:r w:rsidRPr="000B0833">
              <w:rPr>
                <w:rFonts w:ascii="Arial" w:hAnsi="Arial" w:cs="Arial"/>
                <w:b/>
                <w:lang w:val="es-EC"/>
              </w:rPr>
              <w:t>Gilberto Palma</w:t>
            </w:r>
          </w:p>
        </w:tc>
        <w:tc>
          <w:tcPr>
            <w:tcW w:w="1800" w:type="dxa"/>
          </w:tcPr>
          <w:p w:rsidR="00696865" w:rsidRPr="000B0833" w:rsidRDefault="00696865" w:rsidP="00DC1CAD">
            <w:pPr>
              <w:rPr>
                <w:rFonts w:ascii="Arial" w:hAnsi="Arial" w:cs="Arial"/>
                <w:lang w:val="es-EC"/>
              </w:rPr>
            </w:pPr>
            <w:r w:rsidRPr="000B0833">
              <w:rPr>
                <w:rFonts w:ascii="Arial" w:hAnsi="Arial" w:cs="Arial"/>
                <w:lang w:val="es-EC"/>
              </w:rPr>
              <w:t>Líder de Grupo</w:t>
            </w:r>
          </w:p>
        </w:tc>
        <w:tc>
          <w:tcPr>
            <w:tcW w:w="1500" w:type="dxa"/>
          </w:tcPr>
          <w:p w:rsidR="00696865" w:rsidRPr="000B0833" w:rsidRDefault="00696865" w:rsidP="00DC1CAD">
            <w:pPr>
              <w:rPr>
                <w:rFonts w:ascii="Arial" w:hAnsi="Arial" w:cs="Arial"/>
                <w:lang w:val="es-EC"/>
              </w:rPr>
            </w:pPr>
            <w:r w:rsidRPr="000B0833">
              <w:rPr>
                <w:rFonts w:ascii="Arial" w:hAnsi="Arial" w:cs="Arial"/>
                <w:lang w:val="es-EC"/>
              </w:rPr>
              <w:t>042-249511 ext 106</w:t>
            </w:r>
          </w:p>
        </w:tc>
        <w:tc>
          <w:tcPr>
            <w:tcW w:w="1676" w:type="dxa"/>
          </w:tcPr>
          <w:p w:rsidR="00696865" w:rsidRPr="000B0833" w:rsidRDefault="00696865" w:rsidP="00DC1CAD">
            <w:pPr>
              <w:rPr>
                <w:rFonts w:ascii="Arial" w:hAnsi="Arial" w:cs="Arial"/>
                <w:lang w:val="es-EC"/>
              </w:rPr>
            </w:pPr>
            <w:r w:rsidRPr="000B0833">
              <w:rPr>
                <w:rFonts w:ascii="Arial" w:hAnsi="Arial" w:cs="Arial"/>
                <w:lang w:val="es-EC"/>
              </w:rPr>
              <w:t>042- 820377</w:t>
            </w:r>
          </w:p>
        </w:tc>
        <w:tc>
          <w:tcPr>
            <w:tcW w:w="1440" w:type="dxa"/>
          </w:tcPr>
          <w:p w:rsidR="00696865" w:rsidRPr="000B0833" w:rsidRDefault="00696865" w:rsidP="00DC1CAD">
            <w:pPr>
              <w:rPr>
                <w:rFonts w:ascii="Arial" w:hAnsi="Arial" w:cs="Arial"/>
                <w:lang w:val="es-EC"/>
              </w:rPr>
            </w:pPr>
            <w:r w:rsidRPr="000B0833">
              <w:rPr>
                <w:rFonts w:ascii="Arial" w:hAnsi="Arial" w:cs="Arial"/>
                <w:lang w:val="es-EC"/>
              </w:rPr>
              <w:t>099195676</w:t>
            </w:r>
          </w:p>
        </w:tc>
        <w:tc>
          <w:tcPr>
            <w:tcW w:w="3904" w:type="dxa"/>
          </w:tcPr>
          <w:p w:rsidR="00696865" w:rsidRPr="000B0833" w:rsidRDefault="00696865" w:rsidP="00DC1CAD">
            <w:pPr>
              <w:spacing w:line="480" w:lineRule="auto"/>
              <w:rPr>
                <w:rFonts w:ascii="Arial" w:hAnsi="Arial" w:cs="Arial"/>
                <w:lang w:val="es-EC"/>
              </w:rPr>
            </w:pPr>
            <w:r w:rsidRPr="000B0833">
              <w:rPr>
                <w:rFonts w:ascii="Arial" w:hAnsi="Arial" w:cs="Arial"/>
                <w:lang w:val="es-EC"/>
              </w:rPr>
              <w:t>gpalma@agroproduzca.com.es</w:t>
            </w:r>
          </w:p>
        </w:tc>
        <w:tc>
          <w:tcPr>
            <w:tcW w:w="2106" w:type="dxa"/>
          </w:tcPr>
          <w:p w:rsidR="00696865" w:rsidRPr="000B0833" w:rsidRDefault="00696865" w:rsidP="00DC1CAD">
            <w:pPr>
              <w:rPr>
                <w:rFonts w:ascii="Arial" w:hAnsi="Arial" w:cs="Arial"/>
                <w:lang w:val="es-EC"/>
              </w:rPr>
            </w:pPr>
            <w:r w:rsidRPr="000B0833">
              <w:rPr>
                <w:rFonts w:ascii="Arial" w:hAnsi="Arial" w:cs="Arial"/>
                <w:lang w:val="es-EC"/>
              </w:rPr>
              <w:t>Guayacanes m163 s 4</w:t>
            </w:r>
          </w:p>
        </w:tc>
      </w:tr>
      <w:tr w:rsidR="00696865" w:rsidRPr="000B0833" w:rsidTr="00DC1CAD">
        <w:tc>
          <w:tcPr>
            <w:tcW w:w="2028" w:type="dxa"/>
          </w:tcPr>
          <w:p w:rsidR="00696865" w:rsidRPr="000B0833" w:rsidRDefault="00696865" w:rsidP="00DC1CAD">
            <w:pPr>
              <w:rPr>
                <w:rFonts w:ascii="Arial" w:hAnsi="Arial" w:cs="Arial"/>
                <w:b/>
                <w:lang w:val="es-EC"/>
              </w:rPr>
            </w:pPr>
            <w:r>
              <w:rPr>
                <w:rFonts w:ascii="Arial" w:hAnsi="Arial" w:cs="Arial"/>
                <w:b/>
                <w:lang w:val="es-EC"/>
              </w:rPr>
              <w:t>Vanessa</w:t>
            </w:r>
            <w:r w:rsidRPr="000B0833">
              <w:rPr>
                <w:rFonts w:ascii="Arial" w:hAnsi="Arial" w:cs="Arial"/>
                <w:b/>
                <w:lang w:val="es-EC"/>
              </w:rPr>
              <w:t xml:space="preserve"> Maruri</w:t>
            </w:r>
          </w:p>
        </w:tc>
        <w:tc>
          <w:tcPr>
            <w:tcW w:w="1800" w:type="dxa"/>
          </w:tcPr>
          <w:p w:rsidR="00696865" w:rsidRPr="000B0833" w:rsidRDefault="00696865" w:rsidP="00DC1CAD">
            <w:pPr>
              <w:rPr>
                <w:rFonts w:ascii="Arial" w:hAnsi="Arial" w:cs="Arial"/>
                <w:lang w:val="es-EC"/>
              </w:rPr>
            </w:pPr>
            <w:r w:rsidRPr="000B0833">
              <w:rPr>
                <w:rFonts w:ascii="Arial" w:hAnsi="Arial" w:cs="Arial"/>
                <w:lang w:val="es-EC"/>
              </w:rPr>
              <w:t>Director ̸ Coordinador</w:t>
            </w:r>
          </w:p>
        </w:tc>
        <w:tc>
          <w:tcPr>
            <w:tcW w:w="1500" w:type="dxa"/>
          </w:tcPr>
          <w:p w:rsidR="00696865" w:rsidRPr="000B0833" w:rsidRDefault="00696865" w:rsidP="00DC1CAD">
            <w:pPr>
              <w:rPr>
                <w:rFonts w:ascii="Arial" w:hAnsi="Arial" w:cs="Arial"/>
                <w:lang w:val="es-EC"/>
              </w:rPr>
            </w:pPr>
            <w:r w:rsidRPr="000B0833">
              <w:rPr>
                <w:rFonts w:ascii="Arial" w:hAnsi="Arial" w:cs="Arial"/>
                <w:lang w:val="es-EC"/>
              </w:rPr>
              <w:t>042-249511 ext 108</w:t>
            </w:r>
          </w:p>
        </w:tc>
        <w:tc>
          <w:tcPr>
            <w:tcW w:w="1676" w:type="dxa"/>
          </w:tcPr>
          <w:p w:rsidR="00696865" w:rsidRPr="000B0833" w:rsidRDefault="00696865" w:rsidP="00DC1CAD">
            <w:pPr>
              <w:rPr>
                <w:rFonts w:ascii="Arial" w:hAnsi="Arial" w:cs="Arial"/>
                <w:lang w:val="es-EC"/>
              </w:rPr>
            </w:pPr>
            <w:r w:rsidRPr="000B0833">
              <w:rPr>
                <w:rFonts w:ascii="Arial" w:hAnsi="Arial" w:cs="Arial"/>
                <w:lang w:val="es-EC"/>
              </w:rPr>
              <w:t>042- 354717</w:t>
            </w:r>
          </w:p>
        </w:tc>
        <w:tc>
          <w:tcPr>
            <w:tcW w:w="1440" w:type="dxa"/>
          </w:tcPr>
          <w:p w:rsidR="00696865" w:rsidRPr="000B0833" w:rsidRDefault="00696865" w:rsidP="00DC1CAD">
            <w:pPr>
              <w:rPr>
                <w:rFonts w:ascii="Arial" w:hAnsi="Arial" w:cs="Arial"/>
                <w:lang w:val="es-EC"/>
              </w:rPr>
            </w:pPr>
            <w:r w:rsidRPr="000B0833">
              <w:rPr>
                <w:rFonts w:ascii="Arial" w:hAnsi="Arial" w:cs="Arial"/>
                <w:lang w:val="es-EC"/>
              </w:rPr>
              <w:t>093604171</w:t>
            </w:r>
          </w:p>
        </w:tc>
        <w:tc>
          <w:tcPr>
            <w:tcW w:w="3904" w:type="dxa"/>
          </w:tcPr>
          <w:p w:rsidR="00696865" w:rsidRPr="000B0833" w:rsidRDefault="00696865" w:rsidP="00DC1CAD">
            <w:pPr>
              <w:rPr>
                <w:rFonts w:ascii="Arial" w:hAnsi="Arial" w:cs="Arial"/>
                <w:lang w:val="es-EC"/>
              </w:rPr>
            </w:pPr>
            <w:r w:rsidRPr="000B0833">
              <w:rPr>
                <w:rFonts w:ascii="Arial" w:hAnsi="Arial" w:cs="Arial"/>
                <w:lang w:val="es-EC"/>
              </w:rPr>
              <w:t>nmaruri@agroproduzca.com.es</w:t>
            </w:r>
          </w:p>
        </w:tc>
        <w:tc>
          <w:tcPr>
            <w:tcW w:w="2106" w:type="dxa"/>
          </w:tcPr>
          <w:p w:rsidR="00696865" w:rsidRPr="000B0833" w:rsidRDefault="00696865" w:rsidP="00DC1CAD">
            <w:pPr>
              <w:rPr>
                <w:rFonts w:ascii="Arial" w:hAnsi="Arial" w:cs="Arial"/>
                <w:lang w:val="es-EC"/>
              </w:rPr>
            </w:pPr>
            <w:r w:rsidRPr="000B0833">
              <w:rPr>
                <w:rFonts w:ascii="Arial" w:hAnsi="Arial" w:cs="Arial"/>
                <w:lang w:val="es-EC"/>
              </w:rPr>
              <w:t xml:space="preserve">Mapasingue E mz 3B s 9 </w:t>
            </w:r>
          </w:p>
        </w:tc>
      </w:tr>
      <w:tr w:rsidR="00696865" w:rsidRPr="000B0833" w:rsidTr="00DC1CAD">
        <w:tc>
          <w:tcPr>
            <w:tcW w:w="2028" w:type="dxa"/>
          </w:tcPr>
          <w:p w:rsidR="00696865" w:rsidRPr="000B0833" w:rsidRDefault="00696865" w:rsidP="00DC1CAD">
            <w:pPr>
              <w:rPr>
                <w:rFonts w:ascii="Arial" w:hAnsi="Arial" w:cs="Arial"/>
                <w:b/>
                <w:lang w:val="es-EC"/>
              </w:rPr>
            </w:pPr>
            <w:r w:rsidRPr="000B0833">
              <w:rPr>
                <w:rFonts w:ascii="Arial" w:hAnsi="Arial" w:cs="Arial"/>
                <w:b/>
                <w:lang w:val="es-EC"/>
              </w:rPr>
              <w:t>Iris Flores</w:t>
            </w:r>
          </w:p>
        </w:tc>
        <w:tc>
          <w:tcPr>
            <w:tcW w:w="1800" w:type="dxa"/>
          </w:tcPr>
          <w:p w:rsidR="00696865" w:rsidRPr="000B0833" w:rsidRDefault="00696865" w:rsidP="00DC1CAD">
            <w:pPr>
              <w:rPr>
                <w:rFonts w:ascii="Arial" w:hAnsi="Arial" w:cs="Arial"/>
                <w:lang w:val="es-EC"/>
              </w:rPr>
            </w:pPr>
            <w:r w:rsidRPr="000B0833">
              <w:rPr>
                <w:rFonts w:ascii="Arial" w:hAnsi="Arial" w:cs="Arial"/>
                <w:lang w:val="es-EC"/>
              </w:rPr>
              <w:t>Grupo de Respuesta de Emergencia</w:t>
            </w:r>
          </w:p>
        </w:tc>
        <w:tc>
          <w:tcPr>
            <w:tcW w:w="1500" w:type="dxa"/>
          </w:tcPr>
          <w:p w:rsidR="00696865" w:rsidRPr="000B0833" w:rsidRDefault="00696865" w:rsidP="00DC1CAD">
            <w:pPr>
              <w:rPr>
                <w:rFonts w:ascii="Arial" w:hAnsi="Arial" w:cs="Arial"/>
                <w:lang w:val="es-EC"/>
              </w:rPr>
            </w:pPr>
            <w:r w:rsidRPr="000B0833">
              <w:rPr>
                <w:rFonts w:ascii="Arial" w:hAnsi="Arial" w:cs="Arial"/>
                <w:lang w:val="es-EC"/>
              </w:rPr>
              <w:t>042-249511 ext 108</w:t>
            </w:r>
          </w:p>
        </w:tc>
        <w:tc>
          <w:tcPr>
            <w:tcW w:w="1676" w:type="dxa"/>
          </w:tcPr>
          <w:p w:rsidR="00696865" w:rsidRPr="000B0833" w:rsidRDefault="00696865" w:rsidP="00DC1CAD">
            <w:pPr>
              <w:rPr>
                <w:rFonts w:ascii="Arial" w:hAnsi="Arial" w:cs="Arial"/>
                <w:lang w:val="es-EC"/>
              </w:rPr>
            </w:pPr>
            <w:r w:rsidRPr="000B0833">
              <w:rPr>
                <w:rFonts w:ascii="Arial" w:hAnsi="Arial" w:cs="Arial"/>
                <w:lang w:val="es-EC"/>
              </w:rPr>
              <w:t>042- 897080</w:t>
            </w:r>
          </w:p>
        </w:tc>
        <w:tc>
          <w:tcPr>
            <w:tcW w:w="1440" w:type="dxa"/>
          </w:tcPr>
          <w:p w:rsidR="00696865" w:rsidRPr="000B0833" w:rsidRDefault="00696865" w:rsidP="00DC1CAD">
            <w:pPr>
              <w:rPr>
                <w:rFonts w:ascii="Arial" w:hAnsi="Arial" w:cs="Arial"/>
                <w:lang w:val="es-EC"/>
              </w:rPr>
            </w:pPr>
            <w:r w:rsidRPr="000B0833">
              <w:rPr>
                <w:rFonts w:ascii="Arial" w:hAnsi="Arial" w:cs="Arial"/>
                <w:lang w:val="es-EC"/>
              </w:rPr>
              <w:t>097228853</w:t>
            </w:r>
          </w:p>
        </w:tc>
        <w:tc>
          <w:tcPr>
            <w:tcW w:w="3904" w:type="dxa"/>
          </w:tcPr>
          <w:p w:rsidR="00696865" w:rsidRPr="000B0833" w:rsidRDefault="00696865" w:rsidP="00DC1CAD">
            <w:pPr>
              <w:rPr>
                <w:rFonts w:ascii="Arial" w:hAnsi="Arial" w:cs="Arial"/>
                <w:lang w:val="es-EC"/>
              </w:rPr>
            </w:pPr>
            <w:r w:rsidRPr="000B0833">
              <w:rPr>
                <w:rFonts w:ascii="Arial" w:hAnsi="Arial" w:cs="Arial"/>
                <w:lang w:val="es-EC"/>
              </w:rPr>
              <w:t>iflores@agroproduzca.com.es</w:t>
            </w:r>
          </w:p>
        </w:tc>
        <w:tc>
          <w:tcPr>
            <w:tcW w:w="2106" w:type="dxa"/>
          </w:tcPr>
          <w:p w:rsidR="00696865" w:rsidRPr="000B0833" w:rsidRDefault="00696865" w:rsidP="00DC1CAD">
            <w:pPr>
              <w:rPr>
                <w:rFonts w:ascii="Arial" w:hAnsi="Arial" w:cs="Arial"/>
                <w:lang w:val="es-EC"/>
              </w:rPr>
            </w:pPr>
            <w:r w:rsidRPr="000B0833">
              <w:rPr>
                <w:rFonts w:ascii="Arial" w:hAnsi="Arial" w:cs="Arial"/>
                <w:lang w:val="es-EC"/>
              </w:rPr>
              <w:t>Orquídeas mz 33  v 23</w:t>
            </w:r>
          </w:p>
        </w:tc>
      </w:tr>
      <w:tr w:rsidR="00696865" w:rsidRPr="000B0833" w:rsidTr="00DC1CAD">
        <w:tc>
          <w:tcPr>
            <w:tcW w:w="2028" w:type="dxa"/>
          </w:tcPr>
          <w:p w:rsidR="00696865" w:rsidRPr="000B0833" w:rsidRDefault="00696865" w:rsidP="00DC1CAD">
            <w:pPr>
              <w:rPr>
                <w:rFonts w:ascii="Arial" w:hAnsi="Arial" w:cs="Arial"/>
                <w:b/>
                <w:lang w:val="es-EC"/>
              </w:rPr>
            </w:pPr>
            <w:r w:rsidRPr="000B0833">
              <w:rPr>
                <w:rFonts w:ascii="Arial" w:hAnsi="Arial" w:cs="Arial"/>
                <w:b/>
                <w:lang w:val="es-EC"/>
              </w:rPr>
              <w:t>Jilda Moreira</w:t>
            </w:r>
          </w:p>
        </w:tc>
        <w:tc>
          <w:tcPr>
            <w:tcW w:w="1800" w:type="dxa"/>
          </w:tcPr>
          <w:p w:rsidR="00696865" w:rsidRPr="000B0833" w:rsidRDefault="00696865" w:rsidP="00DC1CAD">
            <w:pPr>
              <w:rPr>
                <w:rFonts w:ascii="Arial" w:hAnsi="Arial" w:cs="Arial"/>
                <w:lang w:val="es-EC"/>
              </w:rPr>
            </w:pPr>
            <w:r w:rsidRPr="000B0833">
              <w:rPr>
                <w:rFonts w:ascii="Arial" w:hAnsi="Arial" w:cs="Arial"/>
                <w:lang w:val="es-EC"/>
              </w:rPr>
              <w:t>Grupo de Respuesta de Emergencia</w:t>
            </w:r>
          </w:p>
        </w:tc>
        <w:tc>
          <w:tcPr>
            <w:tcW w:w="1500" w:type="dxa"/>
          </w:tcPr>
          <w:p w:rsidR="00696865" w:rsidRPr="000B0833" w:rsidRDefault="00696865" w:rsidP="00DC1CAD">
            <w:pPr>
              <w:rPr>
                <w:rFonts w:ascii="Arial" w:hAnsi="Arial" w:cs="Arial"/>
                <w:lang w:val="es-EC"/>
              </w:rPr>
            </w:pPr>
            <w:r w:rsidRPr="000B0833">
              <w:rPr>
                <w:rFonts w:ascii="Arial" w:hAnsi="Arial" w:cs="Arial"/>
                <w:lang w:val="es-EC"/>
              </w:rPr>
              <w:t>042-249511 ext 108</w:t>
            </w:r>
          </w:p>
        </w:tc>
        <w:tc>
          <w:tcPr>
            <w:tcW w:w="1676" w:type="dxa"/>
          </w:tcPr>
          <w:p w:rsidR="00696865" w:rsidRPr="000B0833" w:rsidRDefault="00696865" w:rsidP="00DC1CAD">
            <w:pPr>
              <w:rPr>
                <w:rFonts w:ascii="Arial" w:hAnsi="Arial" w:cs="Arial"/>
                <w:lang w:val="es-EC"/>
              </w:rPr>
            </w:pPr>
            <w:r w:rsidRPr="000B0833">
              <w:rPr>
                <w:rFonts w:ascii="Arial" w:hAnsi="Arial" w:cs="Arial"/>
                <w:lang w:val="es-EC"/>
              </w:rPr>
              <w:t>042- 829688</w:t>
            </w:r>
          </w:p>
        </w:tc>
        <w:tc>
          <w:tcPr>
            <w:tcW w:w="1440" w:type="dxa"/>
          </w:tcPr>
          <w:p w:rsidR="00696865" w:rsidRPr="000B0833" w:rsidRDefault="00696865" w:rsidP="00DC1CAD">
            <w:pPr>
              <w:rPr>
                <w:rFonts w:ascii="Arial" w:hAnsi="Arial" w:cs="Arial"/>
                <w:lang w:val="es-EC"/>
              </w:rPr>
            </w:pPr>
            <w:r w:rsidRPr="000B0833">
              <w:rPr>
                <w:rFonts w:ascii="Arial" w:hAnsi="Arial" w:cs="Arial"/>
                <w:lang w:val="es-EC"/>
              </w:rPr>
              <w:t>093487353</w:t>
            </w:r>
          </w:p>
        </w:tc>
        <w:tc>
          <w:tcPr>
            <w:tcW w:w="3904" w:type="dxa"/>
          </w:tcPr>
          <w:p w:rsidR="00696865" w:rsidRPr="000B0833" w:rsidRDefault="00696865" w:rsidP="00DC1CAD">
            <w:pPr>
              <w:rPr>
                <w:rFonts w:ascii="Arial" w:hAnsi="Arial" w:cs="Arial"/>
                <w:lang w:val="es-EC"/>
              </w:rPr>
            </w:pPr>
            <w:r w:rsidRPr="000B0833">
              <w:rPr>
                <w:rFonts w:ascii="Arial" w:hAnsi="Arial" w:cs="Arial"/>
                <w:lang w:val="es-EC"/>
              </w:rPr>
              <w:t>jmoreira@agroproduzca.com.es</w:t>
            </w:r>
          </w:p>
        </w:tc>
        <w:tc>
          <w:tcPr>
            <w:tcW w:w="2106" w:type="dxa"/>
          </w:tcPr>
          <w:p w:rsidR="00696865" w:rsidRPr="000B0833" w:rsidRDefault="00696865" w:rsidP="00DC1CAD">
            <w:pPr>
              <w:rPr>
                <w:rFonts w:ascii="Arial" w:hAnsi="Arial" w:cs="Arial"/>
                <w:lang w:val="es-EC"/>
              </w:rPr>
            </w:pPr>
            <w:r w:rsidRPr="000B0833">
              <w:rPr>
                <w:rFonts w:ascii="Arial" w:hAnsi="Arial" w:cs="Arial"/>
                <w:lang w:val="es-EC"/>
              </w:rPr>
              <w:t>Sauces 6 mz 259  v 13</w:t>
            </w:r>
          </w:p>
        </w:tc>
      </w:tr>
      <w:tr w:rsidR="00696865" w:rsidRPr="000B0833" w:rsidTr="00DC1CAD">
        <w:tc>
          <w:tcPr>
            <w:tcW w:w="2028" w:type="dxa"/>
          </w:tcPr>
          <w:p w:rsidR="00696865" w:rsidRPr="000B0833" w:rsidRDefault="00696865" w:rsidP="00DC1CAD">
            <w:pPr>
              <w:rPr>
                <w:rFonts w:ascii="Arial" w:hAnsi="Arial" w:cs="Arial"/>
                <w:b/>
                <w:lang w:val="es-EC"/>
              </w:rPr>
            </w:pPr>
            <w:r w:rsidRPr="000B0833">
              <w:rPr>
                <w:rFonts w:ascii="Arial" w:hAnsi="Arial" w:cs="Arial"/>
                <w:b/>
                <w:lang w:val="es-EC"/>
              </w:rPr>
              <w:t>Lisbeth Toala</w:t>
            </w:r>
          </w:p>
        </w:tc>
        <w:tc>
          <w:tcPr>
            <w:tcW w:w="1800" w:type="dxa"/>
          </w:tcPr>
          <w:p w:rsidR="00696865" w:rsidRPr="000B0833" w:rsidRDefault="00696865" w:rsidP="00DC1CAD">
            <w:pPr>
              <w:rPr>
                <w:rFonts w:ascii="Arial" w:hAnsi="Arial" w:cs="Arial"/>
                <w:lang w:val="es-EC"/>
              </w:rPr>
            </w:pPr>
            <w:r w:rsidRPr="000B0833">
              <w:rPr>
                <w:rFonts w:ascii="Arial" w:hAnsi="Arial" w:cs="Arial"/>
                <w:lang w:val="es-EC"/>
              </w:rPr>
              <w:t>Comunicación de Crisis</w:t>
            </w:r>
          </w:p>
        </w:tc>
        <w:tc>
          <w:tcPr>
            <w:tcW w:w="1500" w:type="dxa"/>
          </w:tcPr>
          <w:p w:rsidR="00696865" w:rsidRPr="000B0833" w:rsidRDefault="00696865" w:rsidP="00DC1CAD">
            <w:pPr>
              <w:rPr>
                <w:rFonts w:ascii="Arial" w:hAnsi="Arial" w:cs="Arial"/>
                <w:lang w:val="es-EC"/>
              </w:rPr>
            </w:pPr>
            <w:r w:rsidRPr="000B0833">
              <w:rPr>
                <w:rFonts w:ascii="Arial" w:hAnsi="Arial" w:cs="Arial"/>
                <w:lang w:val="es-EC"/>
              </w:rPr>
              <w:t>042-249511 ext 108</w:t>
            </w:r>
          </w:p>
        </w:tc>
        <w:tc>
          <w:tcPr>
            <w:tcW w:w="1676" w:type="dxa"/>
          </w:tcPr>
          <w:p w:rsidR="00696865" w:rsidRPr="000B0833" w:rsidRDefault="00696865" w:rsidP="00DC1CAD">
            <w:pPr>
              <w:rPr>
                <w:rFonts w:ascii="Arial" w:hAnsi="Arial" w:cs="Arial"/>
                <w:lang w:val="es-EC"/>
              </w:rPr>
            </w:pPr>
            <w:r w:rsidRPr="000B0833">
              <w:rPr>
                <w:rFonts w:ascii="Arial" w:hAnsi="Arial" w:cs="Arial"/>
                <w:lang w:val="es-EC"/>
              </w:rPr>
              <w:t>042- 334952</w:t>
            </w:r>
          </w:p>
        </w:tc>
        <w:tc>
          <w:tcPr>
            <w:tcW w:w="1440" w:type="dxa"/>
          </w:tcPr>
          <w:p w:rsidR="00696865" w:rsidRPr="000B0833" w:rsidRDefault="00696865" w:rsidP="00DC1CAD">
            <w:pPr>
              <w:rPr>
                <w:rFonts w:ascii="Arial" w:hAnsi="Arial" w:cs="Arial"/>
                <w:lang w:val="es-EC"/>
              </w:rPr>
            </w:pPr>
            <w:r w:rsidRPr="000B0833">
              <w:rPr>
                <w:rFonts w:ascii="Arial" w:hAnsi="Arial" w:cs="Arial"/>
                <w:lang w:val="es-EC"/>
              </w:rPr>
              <w:t>093520614</w:t>
            </w:r>
          </w:p>
        </w:tc>
        <w:tc>
          <w:tcPr>
            <w:tcW w:w="3904" w:type="dxa"/>
          </w:tcPr>
          <w:p w:rsidR="00696865" w:rsidRPr="000B0833" w:rsidRDefault="00696865" w:rsidP="00DC1CAD">
            <w:pPr>
              <w:rPr>
                <w:rFonts w:ascii="Arial" w:hAnsi="Arial" w:cs="Arial"/>
                <w:lang w:val="es-EC"/>
              </w:rPr>
            </w:pPr>
            <w:r w:rsidRPr="000B0833">
              <w:rPr>
                <w:rFonts w:ascii="Arial" w:hAnsi="Arial" w:cs="Arial"/>
                <w:lang w:val="es-EC"/>
              </w:rPr>
              <w:t>ltoala@agroproduzca.com.es</w:t>
            </w:r>
          </w:p>
        </w:tc>
        <w:tc>
          <w:tcPr>
            <w:tcW w:w="2106" w:type="dxa"/>
          </w:tcPr>
          <w:p w:rsidR="00696865" w:rsidRPr="000B0833" w:rsidRDefault="00696865" w:rsidP="00DC1CAD">
            <w:pPr>
              <w:rPr>
                <w:rFonts w:ascii="Arial" w:hAnsi="Arial" w:cs="Arial"/>
                <w:lang w:val="en-US"/>
              </w:rPr>
            </w:pPr>
            <w:r w:rsidRPr="000B0833">
              <w:rPr>
                <w:rFonts w:ascii="Arial" w:hAnsi="Arial" w:cs="Arial"/>
                <w:lang w:val="en-US"/>
              </w:rPr>
              <w:t>Av. Del Ejército 4214</w:t>
            </w:r>
          </w:p>
        </w:tc>
      </w:tr>
      <w:tr w:rsidR="00696865" w:rsidRPr="000B0833" w:rsidTr="00DC1CAD">
        <w:tc>
          <w:tcPr>
            <w:tcW w:w="2028" w:type="dxa"/>
          </w:tcPr>
          <w:p w:rsidR="00696865" w:rsidRPr="000B0833" w:rsidRDefault="00696865" w:rsidP="00DC1CAD">
            <w:pPr>
              <w:rPr>
                <w:rFonts w:ascii="Arial" w:hAnsi="Arial" w:cs="Arial"/>
                <w:b/>
                <w:lang w:val="en-US"/>
              </w:rPr>
            </w:pPr>
            <w:r w:rsidRPr="000B0833">
              <w:rPr>
                <w:rFonts w:ascii="Arial" w:hAnsi="Arial" w:cs="Arial"/>
                <w:b/>
                <w:lang w:val="en-US"/>
              </w:rPr>
              <w:t>Silvia Tigrero</w:t>
            </w:r>
          </w:p>
        </w:tc>
        <w:tc>
          <w:tcPr>
            <w:tcW w:w="1800" w:type="dxa"/>
          </w:tcPr>
          <w:p w:rsidR="00696865" w:rsidRPr="000B0833" w:rsidRDefault="00696865" w:rsidP="00DC1CAD">
            <w:pPr>
              <w:rPr>
                <w:rFonts w:ascii="Arial" w:hAnsi="Arial" w:cs="Arial"/>
                <w:lang w:val="en-US"/>
              </w:rPr>
            </w:pPr>
            <w:r w:rsidRPr="000B0833">
              <w:rPr>
                <w:rFonts w:ascii="Arial" w:hAnsi="Arial" w:cs="Arial"/>
                <w:lang w:val="en-US"/>
              </w:rPr>
              <w:t>Notificación y Logística</w:t>
            </w:r>
          </w:p>
        </w:tc>
        <w:tc>
          <w:tcPr>
            <w:tcW w:w="1500" w:type="dxa"/>
          </w:tcPr>
          <w:p w:rsidR="00696865" w:rsidRPr="000B0833" w:rsidRDefault="00696865" w:rsidP="00DC1CAD">
            <w:pPr>
              <w:rPr>
                <w:rFonts w:ascii="Arial" w:hAnsi="Arial" w:cs="Arial"/>
                <w:lang w:val="en-US"/>
              </w:rPr>
            </w:pPr>
            <w:r w:rsidRPr="000B0833">
              <w:rPr>
                <w:rFonts w:ascii="Arial" w:hAnsi="Arial" w:cs="Arial"/>
                <w:lang w:val="en-US"/>
              </w:rPr>
              <w:t>042-249511 ext 107</w:t>
            </w:r>
          </w:p>
        </w:tc>
        <w:tc>
          <w:tcPr>
            <w:tcW w:w="1676" w:type="dxa"/>
          </w:tcPr>
          <w:p w:rsidR="00696865" w:rsidRPr="000B0833" w:rsidRDefault="00696865" w:rsidP="00DC1CAD">
            <w:pPr>
              <w:rPr>
                <w:rFonts w:ascii="Arial" w:hAnsi="Arial" w:cs="Arial"/>
                <w:lang w:val="en-US"/>
              </w:rPr>
            </w:pPr>
            <w:r w:rsidRPr="000B0833">
              <w:rPr>
                <w:rFonts w:ascii="Arial" w:hAnsi="Arial" w:cs="Arial"/>
                <w:lang w:val="en-US"/>
              </w:rPr>
              <w:t>042- 236295</w:t>
            </w:r>
          </w:p>
        </w:tc>
        <w:tc>
          <w:tcPr>
            <w:tcW w:w="1440" w:type="dxa"/>
          </w:tcPr>
          <w:p w:rsidR="00696865" w:rsidRPr="000B0833" w:rsidRDefault="00696865" w:rsidP="00DC1CAD">
            <w:pPr>
              <w:rPr>
                <w:rFonts w:ascii="Arial" w:hAnsi="Arial" w:cs="Arial"/>
                <w:lang w:val="en-US"/>
              </w:rPr>
            </w:pPr>
            <w:r w:rsidRPr="000B0833">
              <w:rPr>
                <w:rFonts w:ascii="Arial" w:hAnsi="Arial" w:cs="Arial"/>
                <w:lang w:val="en-US"/>
              </w:rPr>
              <w:t>097520332</w:t>
            </w:r>
          </w:p>
        </w:tc>
        <w:tc>
          <w:tcPr>
            <w:tcW w:w="3904" w:type="dxa"/>
          </w:tcPr>
          <w:p w:rsidR="00696865" w:rsidRPr="000B0833" w:rsidRDefault="00696865" w:rsidP="00DC1CAD">
            <w:pPr>
              <w:rPr>
                <w:rFonts w:ascii="Arial" w:hAnsi="Arial" w:cs="Arial"/>
                <w:lang w:val="en-US"/>
              </w:rPr>
            </w:pPr>
            <w:r w:rsidRPr="000B0833">
              <w:rPr>
                <w:rFonts w:ascii="Arial" w:hAnsi="Arial" w:cs="Arial"/>
                <w:lang w:val="en-US"/>
              </w:rPr>
              <w:t>stigrero@agroproduzca.com.es</w:t>
            </w:r>
          </w:p>
        </w:tc>
        <w:tc>
          <w:tcPr>
            <w:tcW w:w="2106" w:type="dxa"/>
          </w:tcPr>
          <w:p w:rsidR="00696865" w:rsidRPr="000B0833" w:rsidRDefault="00696865" w:rsidP="00DC1CAD">
            <w:pPr>
              <w:rPr>
                <w:rFonts w:ascii="Arial" w:hAnsi="Arial" w:cs="Arial"/>
                <w:lang w:val="en-US"/>
              </w:rPr>
            </w:pPr>
            <w:r w:rsidRPr="000B0833">
              <w:rPr>
                <w:rFonts w:ascii="Arial" w:hAnsi="Arial" w:cs="Arial"/>
                <w:lang w:val="en-US"/>
              </w:rPr>
              <w:t xml:space="preserve">Sauces 2 mz 112  v 104 </w:t>
            </w:r>
          </w:p>
        </w:tc>
      </w:tr>
    </w:tbl>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Default="00696865" w:rsidP="00696865"/>
    <w:p w:rsidR="00696865" w:rsidRPr="00706395" w:rsidRDefault="00696865" w:rsidP="00696865">
      <w:pPr>
        <w:rPr>
          <w:rFonts w:ascii="Arial" w:hAnsi="Arial" w:cs="Arial"/>
          <w:b/>
        </w:rPr>
      </w:pPr>
      <w:r>
        <w:rPr>
          <w:rFonts w:ascii="Arial" w:hAnsi="Arial" w:cs="Arial"/>
          <w:b/>
        </w:rPr>
        <w:lastRenderedPageBreak/>
        <w:t>Proveedores E</w:t>
      </w:r>
      <w:r w:rsidRPr="00706395">
        <w:rPr>
          <w:rFonts w:ascii="Arial" w:hAnsi="Arial" w:cs="Arial"/>
          <w:b/>
        </w:rPr>
        <w:t>xternos</w:t>
      </w:r>
      <w:r>
        <w:rPr>
          <w:rFonts w:ascii="Arial" w:hAnsi="Arial" w:cs="Arial"/>
          <w:b/>
        </w:rPr>
        <w:t xml:space="preserve"> de opciones de Recuperación</w:t>
      </w:r>
    </w:p>
    <w:p w:rsidR="00696865" w:rsidRDefault="00696865" w:rsidP="00696865"/>
    <w:p w:rsidR="00696865" w:rsidRDefault="00696865" w:rsidP="006968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4"/>
        <w:gridCol w:w="2527"/>
        <w:gridCol w:w="1884"/>
        <w:gridCol w:w="1891"/>
        <w:gridCol w:w="1499"/>
        <w:gridCol w:w="2942"/>
        <w:gridCol w:w="1687"/>
      </w:tblGrid>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Nombre</w:t>
            </w:r>
          </w:p>
          <w:p w:rsidR="00696865" w:rsidRPr="000B0833" w:rsidRDefault="00696865" w:rsidP="00DC1CAD">
            <w:pPr>
              <w:jc w:val="center"/>
              <w:rPr>
                <w:rFonts w:ascii="Arial" w:hAnsi="Arial" w:cs="Arial"/>
                <w:b/>
              </w:rPr>
            </w:pPr>
          </w:p>
        </w:tc>
        <w:tc>
          <w:tcPr>
            <w:tcW w:w="2527" w:type="dxa"/>
            <w:vAlign w:val="center"/>
          </w:tcPr>
          <w:p w:rsidR="00696865" w:rsidRPr="000B0833" w:rsidRDefault="00696865" w:rsidP="00DC1CAD">
            <w:pPr>
              <w:jc w:val="center"/>
              <w:rPr>
                <w:rFonts w:ascii="Arial" w:hAnsi="Arial" w:cs="Arial"/>
                <w:b/>
              </w:rPr>
            </w:pPr>
            <w:r>
              <w:rPr>
                <w:rFonts w:ascii="Arial" w:hAnsi="Arial" w:cs="Arial"/>
                <w:b/>
              </w:rPr>
              <w:t>Servicio</w:t>
            </w:r>
          </w:p>
        </w:tc>
        <w:tc>
          <w:tcPr>
            <w:tcW w:w="1884" w:type="dxa"/>
            <w:vAlign w:val="center"/>
          </w:tcPr>
          <w:p w:rsidR="00696865" w:rsidRPr="000B0833" w:rsidRDefault="00696865" w:rsidP="00DC1CAD">
            <w:pPr>
              <w:jc w:val="center"/>
              <w:rPr>
                <w:rFonts w:ascii="Arial" w:hAnsi="Arial" w:cs="Arial"/>
                <w:b/>
              </w:rPr>
            </w:pPr>
            <w:r w:rsidRPr="000B0833">
              <w:rPr>
                <w:rFonts w:ascii="Arial" w:hAnsi="Arial" w:cs="Arial"/>
                <w:b/>
              </w:rPr>
              <w:t>Representante</w:t>
            </w:r>
          </w:p>
        </w:tc>
        <w:tc>
          <w:tcPr>
            <w:tcW w:w="1891" w:type="dxa"/>
            <w:vAlign w:val="center"/>
          </w:tcPr>
          <w:p w:rsidR="00696865" w:rsidRPr="000B0833" w:rsidRDefault="00696865" w:rsidP="00DC1CAD">
            <w:pPr>
              <w:jc w:val="center"/>
              <w:rPr>
                <w:rFonts w:ascii="Arial" w:hAnsi="Arial" w:cs="Arial"/>
                <w:b/>
              </w:rPr>
            </w:pPr>
            <w:r w:rsidRPr="000B0833">
              <w:rPr>
                <w:rFonts w:ascii="Arial" w:hAnsi="Arial" w:cs="Arial"/>
                <w:b/>
              </w:rPr>
              <w:t>Teléfono</w:t>
            </w:r>
          </w:p>
        </w:tc>
        <w:tc>
          <w:tcPr>
            <w:tcW w:w="1499" w:type="dxa"/>
            <w:vAlign w:val="center"/>
          </w:tcPr>
          <w:p w:rsidR="00696865" w:rsidRPr="000B0833" w:rsidRDefault="00696865" w:rsidP="00DC1CAD">
            <w:pPr>
              <w:jc w:val="center"/>
              <w:rPr>
                <w:rFonts w:ascii="Arial" w:hAnsi="Arial" w:cs="Arial"/>
                <w:b/>
              </w:rPr>
            </w:pPr>
            <w:r w:rsidRPr="000B0833">
              <w:rPr>
                <w:rFonts w:ascii="Arial" w:hAnsi="Arial" w:cs="Arial"/>
                <w:b/>
              </w:rPr>
              <w:t>Celular</w:t>
            </w:r>
          </w:p>
        </w:tc>
        <w:tc>
          <w:tcPr>
            <w:tcW w:w="2942" w:type="dxa"/>
            <w:vAlign w:val="center"/>
          </w:tcPr>
          <w:p w:rsidR="00696865" w:rsidRPr="000B0833" w:rsidRDefault="00696865" w:rsidP="00DC1CAD">
            <w:pPr>
              <w:jc w:val="center"/>
              <w:rPr>
                <w:rFonts w:ascii="Arial" w:hAnsi="Arial" w:cs="Arial"/>
                <w:b/>
              </w:rPr>
            </w:pPr>
            <w:r w:rsidRPr="000B0833">
              <w:rPr>
                <w:rFonts w:ascii="Arial" w:hAnsi="Arial" w:cs="Arial"/>
                <w:b/>
              </w:rPr>
              <w:t>E-mail</w:t>
            </w:r>
          </w:p>
        </w:tc>
        <w:tc>
          <w:tcPr>
            <w:tcW w:w="1687" w:type="dxa"/>
            <w:vAlign w:val="center"/>
          </w:tcPr>
          <w:p w:rsidR="00696865" w:rsidRPr="000B0833" w:rsidRDefault="00696865" w:rsidP="00DC1CAD">
            <w:pPr>
              <w:jc w:val="center"/>
              <w:rPr>
                <w:rFonts w:ascii="Arial" w:hAnsi="Arial" w:cs="Arial"/>
                <w:b/>
              </w:rPr>
            </w:pPr>
            <w:r w:rsidRPr="000B0833">
              <w:rPr>
                <w:rFonts w:ascii="Arial" w:hAnsi="Arial" w:cs="Arial"/>
                <w:b/>
              </w:rPr>
              <w:t>Dirección</w:t>
            </w:r>
          </w:p>
        </w:tc>
      </w:tr>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Interactive</w:t>
            </w:r>
          </w:p>
        </w:tc>
        <w:tc>
          <w:tcPr>
            <w:tcW w:w="2527" w:type="dxa"/>
          </w:tcPr>
          <w:p w:rsidR="00696865" w:rsidRPr="000B0833" w:rsidRDefault="00696865" w:rsidP="00DC1CAD">
            <w:pPr>
              <w:rPr>
                <w:rFonts w:ascii="Arial" w:hAnsi="Arial" w:cs="Arial"/>
              </w:rPr>
            </w:pPr>
            <w:r w:rsidRPr="000B0833">
              <w:rPr>
                <w:rFonts w:ascii="Arial" w:hAnsi="Arial" w:cs="Arial"/>
              </w:rPr>
              <w:t>Servicio de Internet</w:t>
            </w:r>
          </w:p>
        </w:tc>
        <w:tc>
          <w:tcPr>
            <w:tcW w:w="1884" w:type="dxa"/>
          </w:tcPr>
          <w:p w:rsidR="00696865" w:rsidRPr="000B0833" w:rsidRDefault="00696865" w:rsidP="00DC1CAD">
            <w:pPr>
              <w:rPr>
                <w:rFonts w:ascii="Arial" w:hAnsi="Arial" w:cs="Arial"/>
              </w:rPr>
            </w:pPr>
            <w:r w:rsidRPr="000B0833">
              <w:rPr>
                <w:rFonts w:ascii="Arial" w:hAnsi="Arial" w:cs="Arial"/>
              </w:rPr>
              <w:t>Sr.</w:t>
            </w:r>
            <w:r>
              <w:rPr>
                <w:rFonts w:ascii="Arial" w:hAnsi="Arial" w:cs="Arial"/>
              </w:rPr>
              <w:t xml:space="preserve"> </w:t>
            </w:r>
            <w:r w:rsidRPr="000B0833">
              <w:rPr>
                <w:rFonts w:ascii="Arial" w:hAnsi="Arial" w:cs="Arial"/>
              </w:rPr>
              <w:t>Hugo Torres</w:t>
            </w:r>
          </w:p>
        </w:tc>
        <w:tc>
          <w:tcPr>
            <w:tcW w:w="1891" w:type="dxa"/>
          </w:tcPr>
          <w:p w:rsidR="00696865" w:rsidRPr="000B0833" w:rsidRDefault="00696865" w:rsidP="00DC1CAD">
            <w:pPr>
              <w:rPr>
                <w:rFonts w:ascii="Arial" w:hAnsi="Arial" w:cs="Arial"/>
              </w:rPr>
            </w:pPr>
            <w:r w:rsidRPr="000B0833">
              <w:rPr>
                <w:rFonts w:ascii="Arial" w:hAnsi="Arial" w:cs="Arial"/>
              </w:rPr>
              <w:t>042 - 247287</w:t>
            </w:r>
          </w:p>
        </w:tc>
        <w:tc>
          <w:tcPr>
            <w:tcW w:w="1499" w:type="dxa"/>
          </w:tcPr>
          <w:p w:rsidR="00696865" w:rsidRPr="000B0833" w:rsidRDefault="00696865" w:rsidP="00DC1CAD">
            <w:pPr>
              <w:rPr>
                <w:rFonts w:ascii="Arial" w:hAnsi="Arial" w:cs="Arial"/>
              </w:rPr>
            </w:pPr>
            <w:r w:rsidRPr="000B0833">
              <w:rPr>
                <w:rFonts w:ascii="Arial" w:hAnsi="Arial" w:cs="Arial"/>
              </w:rPr>
              <w:t>099966039</w:t>
            </w:r>
          </w:p>
        </w:tc>
        <w:tc>
          <w:tcPr>
            <w:tcW w:w="2942" w:type="dxa"/>
          </w:tcPr>
          <w:p w:rsidR="00696865" w:rsidRPr="000B0833" w:rsidRDefault="00696865" w:rsidP="00DC1CAD">
            <w:pPr>
              <w:rPr>
                <w:rFonts w:ascii="Arial" w:hAnsi="Arial" w:cs="Arial"/>
              </w:rPr>
            </w:pPr>
            <w:r w:rsidRPr="000B0833">
              <w:rPr>
                <w:rFonts w:ascii="Arial" w:hAnsi="Arial" w:cs="Arial"/>
              </w:rPr>
              <w:t>Interactiv@Hotmail.com.</w:t>
            </w:r>
          </w:p>
        </w:tc>
        <w:tc>
          <w:tcPr>
            <w:tcW w:w="1687" w:type="dxa"/>
          </w:tcPr>
          <w:p w:rsidR="00696865" w:rsidRPr="000B0833" w:rsidRDefault="00696865" w:rsidP="00DC1CAD">
            <w:pPr>
              <w:rPr>
                <w:rFonts w:ascii="Arial" w:hAnsi="Arial" w:cs="Arial"/>
              </w:rPr>
            </w:pPr>
            <w:r w:rsidRPr="000B0833">
              <w:rPr>
                <w:rFonts w:ascii="Arial" w:hAnsi="Arial" w:cs="Arial"/>
              </w:rPr>
              <w:t>Alborada 10ma etapa</w:t>
            </w:r>
          </w:p>
        </w:tc>
      </w:tr>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SISCOMP</w:t>
            </w:r>
          </w:p>
        </w:tc>
        <w:tc>
          <w:tcPr>
            <w:tcW w:w="2527" w:type="dxa"/>
          </w:tcPr>
          <w:p w:rsidR="00696865" w:rsidRPr="000B0833" w:rsidRDefault="00696865" w:rsidP="00DC1CAD">
            <w:pPr>
              <w:rPr>
                <w:rFonts w:ascii="Arial" w:hAnsi="Arial" w:cs="Arial"/>
              </w:rPr>
            </w:pPr>
            <w:r w:rsidRPr="000B0833">
              <w:rPr>
                <w:rFonts w:ascii="Arial" w:hAnsi="Arial" w:cs="Arial"/>
              </w:rPr>
              <w:t>Venta, mantenimiento, reparación de redes y suministros de computación</w:t>
            </w:r>
          </w:p>
        </w:tc>
        <w:tc>
          <w:tcPr>
            <w:tcW w:w="1884" w:type="dxa"/>
          </w:tcPr>
          <w:p w:rsidR="00696865" w:rsidRPr="000B0833" w:rsidRDefault="00696865" w:rsidP="00DC1CAD">
            <w:pPr>
              <w:rPr>
                <w:rFonts w:ascii="Arial" w:hAnsi="Arial" w:cs="Arial"/>
              </w:rPr>
            </w:pPr>
            <w:r w:rsidRPr="000B0833">
              <w:rPr>
                <w:rFonts w:ascii="Arial" w:hAnsi="Arial" w:cs="Arial"/>
              </w:rPr>
              <w:t>Ing. Pedro días</w:t>
            </w:r>
          </w:p>
        </w:tc>
        <w:tc>
          <w:tcPr>
            <w:tcW w:w="1891" w:type="dxa"/>
          </w:tcPr>
          <w:p w:rsidR="00696865" w:rsidRPr="000B0833" w:rsidRDefault="00696865" w:rsidP="00DC1CAD">
            <w:pPr>
              <w:rPr>
                <w:rFonts w:ascii="Arial" w:hAnsi="Arial" w:cs="Arial"/>
              </w:rPr>
            </w:pPr>
            <w:r w:rsidRPr="000B0833">
              <w:rPr>
                <w:rFonts w:ascii="Arial" w:hAnsi="Arial" w:cs="Arial"/>
              </w:rPr>
              <w:t>042 -387599</w:t>
            </w:r>
          </w:p>
          <w:p w:rsidR="00696865" w:rsidRPr="000B0833" w:rsidRDefault="00696865" w:rsidP="00DC1CAD">
            <w:pPr>
              <w:rPr>
                <w:rFonts w:ascii="Arial" w:hAnsi="Arial" w:cs="Arial"/>
              </w:rPr>
            </w:pPr>
            <w:r w:rsidRPr="000B0833">
              <w:rPr>
                <w:rFonts w:ascii="Arial" w:hAnsi="Arial" w:cs="Arial"/>
              </w:rPr>
              <w:t>042 - 884906</w:t>
            </w:r>
          </w:p>
        </w:tc>
        <w:tc>
          <w:tcPr>
            <w:tcW w:w="1499" w:type="dxa"/>
          </w:tcPr>
          <w:p w:rsidR="00696865" w:rsidRPr="000B0833" w:rsidRDefault="00696865" w:rsidP="00DC1CAD">
            <w:pPr>
              <w:rPr>
                <w:rFonts w:ascii="Arial" w:hAnsi="Arial" w:cs="Arial"/>
              </w:rPr>
            </w:pPr>
            <w:r w:rsidRPr="000B0833">
              <w:rPr>
                <w:rFonts w:ascii="Arial" w:hAnsi="Arial" w:cs="Arial"/>
              </w:rPr>
              <w:t>099790110</w:t>
            </w:r>
          </w:p>
        </w:tc>
        <w:tc>
          <w:tcPr>
            <w:tcW w:w="2942" w:type="dxa"/>
          </w:tcPr>
          <w:p w:rsidR="00696865" w:rsidRPr="000B0833" w:rsidRDefault="00696865" w:rsidP="00DC1CAD">
            <w:pPr>
              <w:rPr>
                <w:rFonts w:ascii="Arial" w:hAnsi="Arial" w:cs="Arial"/>
              </w:rPr>
            </w:pPr>
            <w:r w:rsidRPr="000B0833">
              <w:rPr>
                <w:rFonts w:ascii="Arial" w:hAnsi="Arial" w:cs="Arial"/>
              </w:rPr>
              <w:t>siscomp@yahoolcom.</w:t>
            </w:r>
          </w:p>
        </w:tc>
        <w:tc>
          <w:tcPr>
            <w:tcW w:w="1687" w:type="dxa"/>
          </w:tcPr>
          <w:p w:rsidR="00696865" w:rsidRPr="000B0833" w:rsidRDefault="00696865" w:rsidP="00DC1CAD">
            <w:pPr>
              <w:rPr>
                <w:rFonts w:ascii="Arial" w:hAnsi="Arial" w:cs="Arial"/>
              </w:rPr>
            </w:pPr>
            <w:r w:rsidRPr="000B0833">
              <w:rPr>
                <w:rFonts w:ascii="Arial" w:hAnsi="Arial" w:cs="Arial"/>
              </w:rPr>
              <w:t>Urdesa central 418</w:t>
            </w:r>
          </w:p>
        </w:tc>
      </w:tr>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Compulaser</w:t>
            </w:r>
          </w:p>
        </w:tc>
        <w:tc>
          <w:tcPr>
            <w:tcW w:w="2527" w:type="dxa"/>
          </w:tcPr>
          <w:p w:rsidR="00696865" w:rsidRPr="000B0833" w:rsidRDefault="00696865" w:rsidP="00DC1CAD">
            <w:pPr>
              <w:rPr>
                <w:rFonts w:ascii="Arial" w:hAnsi="Arial" w:cs="Arial"/>
              </w:rPr>
            </w:pPr>
            <w:r w:rsidRPr="000B0833">
              <w:rPr>
                <w:rFonts w:ascii="Arial" w:hAnsi="Arial" w:cs="Arial"/>
              </w:rPr>
              <w:t>Venta de Computadoras, suministros y servicio técnico</w:t>
            </w:r>
          </w:p>
        </w:tc>
        <w:tc>
          <w:tcPr>
            <w:tcW w:w="1884" w:type="dxa"/>
          </w:tcPr>
          <w:p w:rsidR="00696865" w:rsidRPr="000B0833" w:rsidRDefault="00696865" w:rsidP="00DC1CAD">
            <w:pPr>
              <w:rPr>
                <w:rFonts w:ascii="Arial" w:hAnsi="Arial" w:cs="Arial"/>
              </w:rPr>
            </w:pPr>
            <w:r w:rsidRPr="000B0833">
              <w:rPr>
                <w:rFonts w:ascii="Arial" w:hAnsi="Arial" w:cs="Arial"/>
              </w:rPr>
              <w:t>Ing. Lidia León</w:t>
            </w:r>
          </w:p>
        </w:tc>
        <w:tc>
          <w:tcPr>
            <w:tcW w:w="1891" w:type="dxa"/>
          </w:tcPr>
          <w:p w:rsidR="00696865" w:rsidRPr="000B0833" w:rsidRDefault="00696865" w:rsidP="00DC1CAD">
            <w:pPr>
              <w:rPr>
                <w:rFonts w:ascii="Arial" w:hAnsi="Arial" w:cs="Arial"/>
              </w:rPr>
            </w:pPr>
            <w:r w:rsidRPr="000B0833">
              <w:rPr>
                <w:rFonts w:ascii="Arial" w:hAnsi="Arial" w:cs="Arial"/>
              </w:rPr>
              <w:t>042 - 457276</w:t>
            </w:r>
          </w:p>
          <w:p w:rsidR="00696865" w:rsidRPr="000B0833" w:rsidRDefault="00696865" w:rsidP="00DC1CAD">
            <w:pPr>
              <w:rPr>
                <w:rFonts w:ascii="Arial" w:hAnsi="Arial" w:cs="Arial"/>
              </w:rPr>
            </w:pPr>
            <w:r w:rsidRPr="000B0833">
              <w:rPr>
                <w:rFonts w:ascii="Arial" w:hAnsi="Arial" w:cs="Arial"/>
              </w:rPr>
              <w:t>042 - 363377</w:t>
            </w:r>
          </w:p>
        </w:tc>
        <w:tc>
          <w:tcPr>
            <w:tcW w:w="1499" w:type="dxa"/>
          </w:tcPr>
          <w:p w:rsidR="00696865" w:rsidRPr="000B0833" w:rsidRDefault="00696865" w:rsidP="00DC1CAD">
            <w:pPr>
              <w:rPr>
                <w:rFonts w:ascii="Arial" w:hAnsi="Arial" w:cs="Arial"/>
              </w:rPr>
            </w:pPr>
            <w:r w:rsidRPr="000B0833">
              <w:rPr>
                <w:rFonts w:ascii="Arial" w:hAnsi="Arial" w:cs="Arial"/>
              </w:rPr>
              <w:t>091587130</w:t>
            </w:r>
          </w:p>
        </w:tc>
        <w:tc>
          <w:tcPr>
            <w:tcW w:w="2942" w:type="dxa"/>
          </w:tcPr>
          <w:p w:rsidR="00696865" w:rsidRPr="000B0833" w:rsidRDefault="00696865" w:rsidP="00DC1CAD">
            <w:pPr>
              <w:rPr>
                <w:rFonts w:ascii="Arial" w:hAnsi="Arial" w:cs="Arial"/>
              </w:rPr>
            </w:pPr>
            <w:r w:rsidRPr="000B0833">
              <w:rPr>
                <w:rFonts w:ascii="Arial" w:hAnsi="Arial" w:cs="Arial"/>
              </w:rPr>
              <w:t>compulaser@telconet.net</w:t>
            </w:r>
          </w:p>
        </w:tc>
        <w:tc>
          <w:tcPr>
            <w:tcW w:w="1687" w:type="dxa"/>
          </w:tcPr>
          <w:p w:rsidR="00696865" w:rsidRPr="000B0833" w:rsidRDefault="00696865" w:rsidP="00DC1CAD">
            <w:pPr>
              <w:rPr>
                <w:rFonts w:ascii="Arial" w:hAnsi="Arial" w:cs="Arial"/>
              </w:rPr>
            </w:pPr>
            <w:r w:rsidRPr="000B0833">
              <w:rPr>
                <w:rFonts w:ascii="Arial" w:hAnsi="Arial" w:cs="Arial"/>
              </w:rPr>
              <w:t>Carchi 1705 y Alcedo</w:t>
            </w:r>
          </w:p>
        </w:tc>
      </w:tr>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Ciprom S.A.</w:t>
            </w:r>
          </w:p>
        </w:tc>
        <w:tc>
          <w:tcPr>
            <w:tcW w:w="2527" w:type="dxa"/>
          </w:tcPr>
          <w:p w:rsidR="00696865" w:rsidRPr="000B0833" w:rsidRDefault="00696865" w:rsidP="00DC1CAD">
            <w:pPr>
              <w:rPr>
                <w:rFonts w:ascii="Arial" w:hAnsi="Arial" w:cs="Arial"/>
              </w:rPr>
            </w:pPr>
            <w:r w:rsidRPr="000B0833">
              <w:rPr>
                <w:rFonts w:ascii="Arial" w:hAnsi="Arial" w:cs="Arial"/>
              </w:rPr>
              <w:t>Venta de equipos electrónicos</w:t>
            </w:r>
          </w:p>
        </w:tc>
        <w:tc>
          <w:tcPr>
            <w:tcW w:w="1884" w:type="dxa"/>
          </w:tcPr>
          <w:p w:rsidR="00696865" w:rsidRPr="000B0833" w:rsidRDefault="00696865" w:rsidP="00DC1CAD">
            <w:pPr>
              <w:rPr>
                <w:rFonts w:ascii="Arial" w:hAnsi="Arial" w:cs="Arial"/>
              </w:rPr>
            </w:pPr>
            <w:r w:rsidRPr="000B0833">
              <w:rPr>
                <w:rFonts w:ascii="Arial" w:hAnsi="Arial" w:cs="Arial"/>
              </w:rPr>
              <w:t>Sr. Luis Santillán</w:t>
            </w:r>
          </w:p>
        </w:tc>
        <w:tc>
          <w:tcPr>
            <w:tcW w:w="1891" w:type="dxa"/>
          </w:tcPr>
          <w:p w:rsidR="00696865" w:rsidRPr="000B0833" w:rsidRDefault="00696865" w:rsidP="00DC1CAD">
            <w:pPr>
              <w:rPr>
                <w:rFonts w:ascii="Arial" w:hAnsi="Arial" w:cs="Arial"/>
              </w:rPr>
            </w:pPr>
            <w:r w:rsidRPr="000B0833">
              <w:rPr>
                <w:rFonts w:ascii="Arial" w:hAnsi="Arial" w:cs="Arial"/>
              </w:rPr>
              <w:t>042 - 395236</w:t>
            </w:r>
          </w:p>
        </w:tc>
        <w:tc>
          <w:tcPr>
            <w:tcW w:w="1499" w:type="dxa"/>
          </w:tcPr>
          <w:p w:rsidR="00696865" w:rsidRPr="000B0833" w:rsidRDefault="00696865" w:rsidP="00DC1CAD">
            <w:pPr>
              <w:rPr>
                <w:rFonts w:ascii="Arial" w:hAnsi="Arial" w:cs="Arial"/>
              </w:rPr>
            </w:pPr>
            <w:r w:rsidRPr="000B0833">
              <w:rPr>
                <w:rFonts w:ascii="Arial" w:hAnsi="Arial" w:cs="Arial"/>
              </w:rPr>
              <w:t>098734562</w:t>
            </w:r>
          </w:p>
        </w:tc>
        <w:tc>
          <w:tcPr>
            <w:tcW w:w="2942" w:type="dxa"/>
          </w:tcPr>
          <w:p w:rsidR="00696865" w:rsidRPr="000B0833" w:rsidRDefault="00696865" w:rsidP="00DC1CAD">
            <w:pPr>
              <w:rPr>
                <w:rFonts w:ascii="Arial" w:hAnsi="Arial" w:cs="Arial"/>
              </w:rPr>
            </w:pPr>
            <w:r w:rsidRPr="000B0833">
              <w:rPr>
                <w:rFonts w:ascii="Arial" w:hAnsi="Arial" w:cs="Arial"/>
              </w:rPr>
              <w:t>ciprom@Hotmail.com.</w:t>
            </w:r>
          </w:p>
        </w:tc>
        <w:tc>
          <w:tcPr>
            <w:tcW w:w="1687" w:type="dxa"/>
          </w:tcPr>
          <w:p w:rsidR="00696865" w:rsidRPr="000B0833" w:rsidRDefault="00696865" w:rsidP="00DC1CAD">
            <w:pPr>
              <w:rPr>
                <w:rFonts w:ascii="Arial" w:hAnsi="Arial" w:cs="Arial"/>
              </w:rPr>
            </w:pPr>
            <w:r w:rsidRPr="000B0833">
              <w:rPr>
                <w:rFonts w:ascii="Arial" w:hAnsi="Arial" w:cs="Arial"/>
              </w:rPr>
              <w:t>Av. Francisco Boloña 713</w:t>
            </w:r>
          </w:p>
        </w:tc>
      </w:tr>
      <w:tr w:rsidR="00696865" w:rsidTr="00DC1CAD">
        <w:tc>
          <w:tcPr>
            <w:tcW w:w="1744" w:type="dxa"/>
            <w:vAlign w:val="center"/>
          </w:tcPr>
          <w:p w:rsidR="00696865" w:rsidRPr="000B0833" w:rsidRDefault="00696865" w:rsidP="00DC1CAD">
            <w:pPr>
              <w:jc w:val="center"/>
              <w:rPr>
                <w:rFonts w:ascii="Arial" w:hAnsi="Arial" w:cs="Arial"/>
                <w:b/>
              </w:rPr>
            </w:pPr>
            <w:r w:rsidRPr="000B0833">
              <w:rPr>
                <w:rFonts w:ascii="Arial" w:hAnsi="Arial" w:cs="Arial"/>
                <w:b/>
              </w:rPr>
              <w:t>Epsum.com</w:t>
            </w:r>
          </w:p>
        </w:tc>
        <w:tc>
          <w:tcPr>
            <w:tcW w:w="2527" w:type="dxa"/>
          </w:tcPr>
          <w:p w:rsidR="00696865" w:rsidRPr="000B0833" w:rsidRDefault="00696865" w:rsidP="00DC1CAD">
            <w:pPr>
              <w:rPr>
                <w:rFonts w:ascii="Arial" w:hAnsi="Arial" w:cs="Arial"/>
              </w:rPr>
            </w:pPr>
            <w:r w:rsidRPr="000B0833">
              <w:rPr>
                <w:rFonts w:ascii="Arial" w:hAnsi="Arial" w:cs="Arial"/>
              </w:rPr>
              <w:t>Venta, asesoramiento y mantenimiento de computadoras y redes</w:t>
            </w:r>
          </w:p>
        </w:tc>
        <w:tc>
          <w:tcPr>
            <w:tcW w:w="1884" w:type="dxa"/>
          </w:tcPr>
          <w:p w:rsidR="00696865" w:rsidRPr="000B0833" w:rsidRDefault="00696865" w:rsidP="00DC1CAD">
            <w:pPr>
              <w:rPr>
                <w:rFonts w:ascii="Arial" w:hAnsi="Arial" w:cs="Arial"/>
              </w:rPr>
            </w:pPr>
            <w:r w:rsidRPr="000B0833">
              <w:rPr>
                <w:rFonts w:ascii="Arial" w:hAnsi="Arial" w:cs="Arial"/>
              </w:rPr>
              <w:t>Sr. Héctor Arévalo</w:t>
            </w:r>
          </w:p>
        </w:tc>
        <w:tc>
          <w:tcPr>
            <w:tcW w:w="1891" w:type="dxa"/>
          </w:tcPr>
          <w:p w:rsidR="00696865" w:rsidRPr="000B0833" w:rsidRDefault="00696865" w:rsidP="00DC1CAD">
            <w:pPr>
              <w:rPr>
                <w:rFonts w:ascii="Arial" w:hAnsi="Arial" w:cs="Arial"/>
              </w:rPr>
            </w:pPr>
            <w:r w:rsidRPr="000B0833">
              <w:rPr>
                <w:rFonts w:ascii="Arial" w:hAnsi="Arial" w:cs="Arial"/>
              </w:rPr>
              <w:t>042 – 296281</w:t>
            </w:r>
          </w:p>
          <w:p w:rsidR="00696865" w:rsidRPr="000B0833" w:rsidRDefault="00696865" w:rsidP="00DC1CAD">
            <w:pPr>
              <w:rPr>
                <w:rFonts w:ascii="Arial" w:hAnsi="Arial" w:cs="Arial"/>
              </w:rPr>
            </w:pPr>
            <w:r w:rsidRPr="000B0833">
              <w:rPr>
                <w:rFonts w:ascii="Arial" w:hAnsi="Arial" w:cs="Arial"/>
              </w:rPr>
              <w:t>042 -296912</w:t>
            </w:r>
          </w:p>
        </w:tc>
        <w:tc>
          <w:tcPr>
            <w:tcW w:w="1499" w:type="dxa"/>
          </w:tcPr>
          <w:p w:rsidR="00696865" w:rsidRPr="000B0833" w:rsidRDefault="00696865" w:rsidP="00DC1CAD">
            <w:pPr>
              <w:rPr>
                <w:rFonts w:ascii="Arial" w:hAnsi="Arial" w:cs="Arial"/>
              </w:rPr>
            </w:pPr>
            <w:r w:rsidRPr="000B0833">
              <w:rPr>
                <w:rFonts w:ascii="Arial" w:hAnsi="Arial" w:cs="Arial"/>
              </w:rPr>
              <w:t>097865423</w:t>
            </w:r>
          </w:p>
        </w:tc>
        <w:tc>
          <w:tcPr>
            <w:tcW w:w="2942" w:type="dxa"/>
          </w:tcPr>
          <w:p w:rsidR="00696865" w:rsidRPr="000B0833" w:rsidRDefault="00696865" w:rsidP="00DC1CAD">
            <w:pPr>
              <w:rPr>
                <w:rFonts w:ascii="Arial" w:hAnsi="Arial" w:cs="Arial"/>
              </w:rPr>
            </w:pPr>
            <w:r w:rsidRPr="000B0833">
              <w:rPr>
                <w:rFonts w:ascii="Arial" w:hAnsi="Arial" w:cs="Arial"/>
              </w:rPr>
              <w:t>hhsh@ecua.net.ec</w:t>
            </w:r>
          </w:p>
        </w:tc>
        <w:tc>
          <w:tcPr>
            <w:tcW w:w="1687" w:type="dxa"/>
          </w:tcPr>
          <w:p w:rsidR="00696865" w:rsidRPr="000B0833" w:rsidRDefault="00696865" w:rsidP="00DC1CAD">
            <w:pPr>
              <w:rPr>
                <w:rFonts w:ascii="Arial" w:hAnsi="Arial" w:cs="Arial"/>
              </w:rPr>
            </w:pPr>
            <w:r w:rsidRPr="000B0833">
              <w:rPr>
                <w:rFonts w:ascii="Arial" w:hAnsi="Arial" w:cs="Arial"/>
              </w:rPr>
              <w:t>Av. Quito 806 y 9 de Octubre</w:t>
            </w:r>
          </w:p>
        </w:tc>
      </w:tr>
    </w:tbl>
    <w:p w:rsidR="00696865" w:rsidRDefault="00696865" w:rsidP="00696865">
      <w:pPr>
        <w:tabs>
          <w:tab w:val="left" w:pos="2205"/>
        </w:tabs>
      </w:pPr>
      <w:r>
        <w:tab/>
      </w:r>
    </w:p>
    <w:p w:rsidR="00696865" w:rsidRDefault="00696865" w:rsidP="00696865"/>
    <w:p w:rsidR="00696865" w:rsidRDefault="00696865" w:rsidP="00696865"/>
    <w:p w:rsidR="00696865" w:rsidRDefault="00696865" w:rsidP="00696865"/>
    <w:p w:rsidR="00696865" w:rsidRDefault="00696865" w:rsidP="00696865"/>
    <w:p w:rsidR="00696865" w:rsidRDefault="00696865" w:rsidP="00696865">
      <w:pPr>
        <w:sectPr w:rsidR="00696865" w:rsidSect="00DC1CAD">
          <w:pgSz w:w="16838" w:h="11906" w:orient="landscape" w:code="9"/>
          <w:pgMar w:top="1797" w:right="1440" w:bottom="1797" w:left="1440" w:header="720" w:footer="720" w:gutter="0"/>
          <w:pgNumType w:start="65"/>
          <w:cols w:space="720"/>
          <w:docGrid w:linePitch="360"/>
        </w:sectPr>
      </w:pPr>
    </w:p>
    <w:p w:rsidR="00696865" w:rsidRPr="00D94CE5" w:rsidRDefault="00696865" w:rsidP="00696865">
      <w:pPr>
        <w:tabs>
          <w:tab w:val="left" w:pos="2010"/>
        </w:tabs>
        <w:rPr>
          <w:rFonts w:ascii="Arial" w:hAnsi="Arial" w:cs="Arial"/>
          <w:b/>
          <w:lang w:val="es-EC"/>
        </w:rPr>
      </w:pPr>
      <w:r w:rsidRPr="00D94CE5">
        <w:rPr>
          <w:rFonts w:ascii="Arial" w:hAnsi="Arial" w:cs="Arial"/>
          <w:b/>
          <w:lang w:val="es-EC"/>
        </w:rPr>
        <w:lastRenderedPageBreak/>
        <w:t>Referencias</w:t>
      </w:r>
      <w:r>
        <w:rPr>
          <w:rFonts w:ascii="Arial" w:hAnsi="Arial" w:cs="Arial"/>
          <w:b/>
          <w:lang w:val="es-EC"/>
        </w:rPr>
        <w:t xml:space="preserve">  Bibliográficas</w:t>
      </w:r>
    </w:p>
    <w:p w:rsidR="00696865" w:rsidRDefault="00696865" w:rsidP="00696865">
      <w:pPr>
        <w:rPr>
          <w:rFonts w:ascii="Arial" w:hAnsi="Arial" w:cs="Arial"/>
          <w:lang w:val="es-EC"/>
        </w:rPr>
      </w:pPr>
    </w:p>
    <w:p w:rsidR="00696865" w:rsidRDefault="00696865" w:rsidP="00DC1CAD">
      <w:pPr>
        <w:numPr>
          <w:ilvl w:val="0"/>
          <w:numId w:val="36"/>
        </w:numPr>
        <w:rPr>
          <w:rFonts w:ascii="Arial" w:hAnsi="Arial" w:cs="Arial"/>
          <w:lang w:val="en-US"/>
        </w:rPr>
      </w:pPr>
      <w:r w:rsidRPr="00625093">
        <w:rPr>
          <w:rFonts w:ascii="Arial" w:hAnsi="Arial" w:cs="Arial"/>
          <w:lang w:val="en-US"/>
        </w:rPr>
        <w:t>Dr. Syed Katar, Business Continuity Planni</w:t>
      </w:r>
      <w:r>
        <w:rPr>
          <w:rFonts w:ascii="Arial" w:hAnsi="Arial" w:cs="Arial"/>
          <w:lang w:val="en-US"/>
        </w:rPr>
        <w:t>ng Methodology, Sentryx, 2da edición</w:t>
      </w:r>
    </w:p>
    <w:p w:rsidR="00696865" w:rsidRDefault="00696865" w:rsidP="00696865">
      <w:pPr>
        <w:ind w:left="360"/>
        <w:rPr>
          <w:rFonts w:ascii="Arial" w:hAnsi="Arial" w:cs="Arial"/>
          <w:lang w:val="en-US"/>
        </w:rPr>
      </w:pPr>
    </w:p>
    <w:p w:rsidR="00696865" w:rsidRDefault="00696865" w:rsidP="00DC1CAD">
      <w:pPr>
        <w:numPr>
          <w:ilvl w:val="0"/>
          <w:numId w:val="36"/>
        </w:numPr>
        <w:rPr>
          <w:rFonts w:ascii="Arial" w:hAnsi="Arial" w:cs="Arial"/>
        </w:rPr>
      </w:pPr>
      <w:r w:rsidRPr="00AD4E6F">
        <w:rPr>
          <w:rFonts w:ascii="Arial" w:hAnsi="Arial" w:cs="Arial"/>
        </w:rPr>
        <w:t>Freund John / Walpole Ronald, Estadística Matemática con aplicaciones, Prentice Hall, Cuarta edición.</w:t>
      </w:r>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r>
        <w:rPr>
          <w:rFonts w:ascii="Arial" w:hAnsi="Arial" w:cs="Arial"/>
        </w:rPr>
        <w:t>Villagón Julio G., Operaciones de Seguros Clásicos y Modernos, Ediciones  pirámide, 2da edición.</w:t>
      </w:r>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r>
        <w:rPr>
          <w:rFonts w:ascii="Arial" w:hAnsi="Arial" w:cs="Arial"/>
        </w:rPr>
        <w:t>Jovanovich Harcourt Brace, Principios de Economía: Microeconomía, Compendios Universitarios, 1era edición.</w:t>
      </w:r>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r>
        <w:rPr>
          <w:rFonts w:ascii="Arial" w:hAnsi="Arial" w:cs="Arial"/>
        </w:rPr>
        <w:t>Jovanovich Harcourt Brace, Principios de Economía: Macroeconomía, Compendios Universitarios, 1era edición.</w:t>
      </w:r>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r>
        <w:rPr>
          <w:rFonts w:ascii="Arial" w:hAnsi="Arial" w:cs="Arial"/>
        </w:rPr>
        <w:t>Pérez López César, Técnicas de Muestreo Estadístico, Alfaomega Grupo editor, 1era edición</w:t>
      </w:r>
    </w:p>
    <w:p w:rsidR="00696865" w:rsidRDefault="00696865" w:rsidP="00696865">
      <w:pPr>
        <w:rPr>
          <w:rFonts w:ascii="Arial" w:hAnsi="Arial" w:cs="Arial"/>
        </w:rPr>
      </w:pPr>
    </w:p>
    <w:p w:rsidR="00696865" w:rsidRPr="00094F88" w:rsidRDefault="00696865" w:rsidP="00696865">
      <w:r>
        <w:rPr>
          <w:rFonts w:ascii="Arial" w:hAnsi="Arial" w:cs="Arial"/>
        </w:rPr>
        <w:t xml:space="preserve"> </w:t>
      </w:r>
    </w:p>
    <w:p w:rsidR="00696865" w:rsidRDefault="00696865" w:rsidP="00DC1CAD">
      <w:pPr>
        <w:numPr>
          <w:ilvl w:val="0"/>
          <w:numId w:val="36"/>
        </w:numPr>
        <w:rPr>
          <w:rFonts w:ascii="Arial" w:hAnsi="Arial" w:cs="Arial"/>
        </w:rPr>
      </w:pPr>
      <w:hyperlink r:id="rId27" w:history="1">
        <w:r w:rsidRPr="00384A56">
          <w:rPr>
            <w:rStyle w:val="Hipervnculo"/>
            <w:rFonts w:ascii="Arial" w:hAnsi="Arial" w:cs="Arial"/>
          </w:rPr>
          <w:t>http://es.wikipedia.org/wiki/Dark_heats</w:t>
        </w:r>
      </w:hyperlink>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hyperlink r:id="rId28" w:history="1">
        <w:r w:rsidRPr="00384A56">
          <w:rPr>
            <w:rStyle w:val="Hipervnculo"/>
            <w:rFonts w:ascii="Arial" w:hAnsi="Arial" w:cs="Arial"/>
          </w:rPr>
          <w:t>http://www.monografias.com/trabajos14/auditoria/auditoria.shtml</w:t>
        </w:r>
      </w:hyperlink>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hyperlink r:id="rId29" w:history="1">
        <w:r w:rsidRPr="00384A56">
          <w:rPr>
            <w:rStyle w:val="Hipervnculo"/>
            <w:rFonts w:ascii="Arial" w:hAnsi="Arial" w:cs="Arial"/>
          </w:rPr>
          <w:t>http://apuntes.rincondelvago.com/plan-de-continuidad-del-negocio.html</w:t>
        </w:r>
      </w:hyperlink>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hyperlink r:id="rId30" w:history="1">
        <w:r w:rsidRPr="00384A56">
          <w:rPr>
            <w:rStyle w:val="Hipervnculo"/>
            <w:rFonts w:ascii="Arial" w:hAnsi="Arial" w:cs="Arial"/>
          </w:rPr>
          <w:t>http://auditoriasistemas.com/plan-de-continuidad-de-negocio/</w:t>
        </w:r>
      </w:hyperlink>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hyperlink r:id="rId31" w:history="1">
        <w:r w:rsidRPr="00384A56">
          <w:rPr>
            <w:rStyle w:val="Hipervnculo"/>
            <w:rFonts w:ascii="Arial" w:hAnsi="Arial" w:cs="Arial"/>
          </w:rPr>
          <w:t>http://www.esa-security.com/web/servicios/plan.htm</w:t>
        </w:r>
      </w:hyperlink>
    </w:p>
    <w:p w:rsidR="00696865" w:rsidRDefault="00696865" w:rsidP="00696865">
      <w:pPr>
        <w:pStyle w:val="Prrafodelista"/>
        <w:rPr>
          <w:rFonts w:ascii="Arial" w:hAnsi="Arial" w:cs="Arial"/>
        </w:rPr>
      </w:pPr>
    </w:p>
    <w:p w:rsidR="00696865" w:rsidRDefault="00696865" w:rsidP="00DC1CAD">
      <w:pPr>
        <w:numPr>
          <w:ilvl w:val="0"/>
          <w:numId w:val="36"/>
        </w:numPr>
        <w:rPr>
          <w:rFonts w:ascii="Arial" w:hAnsi="Arial" w:cs="Arial"/>
        </w:rPr>
      </w:pPr>
      <w:r w:rsidRPr="00420D9A">
        <w:rPr>
          <w:rFonts w:ascii="Arial" w:hAnsi="Arial" w:cs="Arial"/>
        </w:rPr>
        <w:t>http://www.borrmart.es/articulo_redseguridad.php?id=564&amp;numero=18</w:t>
      </w:r>
    </w:p>
    <w:p w:rsidR="00696865" w:rsidRDefault="00696865" w:rsidP="00696865"/>
    <w:p w:rsidR="00696865" w:rsidRPr="006C43A0" w:rsidRDefault="00696865" w:rsidP="006C43A0">
      <w:pPr>
        <w:tabs>
          <w:tab w:val="left" w:pos="6080"/>
        </w:tabs>
        <w:rPr>
          <w:rFonts w:ascii="Arial" w:hAnsi="Arial" w:cs="Arial"/>
        </w:rPr>
      </w:pPr>
    </w:p>
    <w:sectPr w:rsidR="00696865" w:rsidRPr="006C43A0" w:rsidSect="00F86D60">
      <w:footerReference w:type="default" r:id="rId32"/>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18E" w:rsidRDefault="0020518E">
      <w:r>
        <w:separator/>
      </w:r>
    </w:p>
  </w:endnote>
  <w:endnote w:type="continuationSeparator" w:id="1">
    <w:p w:rsidR="0020518E" w:rsidRDefault="0020518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ZapfHumnst BT">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18" w:rsidRDefault="002E5818">
    <w:pPr>
      <w:pStyle w:val="Piedepgina"/>
      <w:jc w:val="center"/>
    </w:pPr>
    <w:fldSimple w:instr=" PAGE   \* MERGEFORMAT ">
      <w:r w:rsidR="00906248">
        <w:rPr>
          <w:noProof/>
        </w:rPr>
        <w:t>1</w:t>
      </w:r>
    </w:fldSimple>
  </w:p>
  <w:p w:rsidR="00696865" w:rsidRPr="0089297F" w:rsidRDefault="00696865" w:rsidP="00560052">
    <w:pPr>
      <w:pStyle w:val="Piedepgina"/>
      <w:jc w:val="center"/>
      <w:rPr>
        <w:lang w:val="es-EC"/>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1FC" w:rsidRDefault="009331FC" w:rsidP="00560052">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FE0F58">
      <w:rPr>
        <w:rStyle w:val="Nmerodepgina"/>
        <w:noProof/>
      </w:rPr>
      <w:t>67</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18E" w:rsidRDefault="0020518E">
      <w:r>
        <w:separator/>
      </w:r>
    </w:p>
  </w:footnote>
  <w:footnote w:type="continuationSeparator" w:id="1">
    <w:p w:rsidR="0020518E" w:rsidRDefault="00205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818" w:rsidRDefault="002E5818">
    <w:pPr>
      <w:pStyle w:val="Encabezado"/>
      <w:jc w:val="center"/>
    </w:pPr>
  </w:p>
  <w:p w:rsidR="009777B2" w:rsidRDefault="009777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CA3"/>
    <w:multiLevelType w:val="hybridMultilevel"/>
    <w:tmpl w:val="3468F910"/>
    <w:lvl w:ilvl="0" w:tplc="040A000F">
      <w:start w:val="1"/>
      <w:numFmt w:val="decimal"/>
      <w:lvlText w:val="%1."/>
      <w:lvlJc w:val="left"/>
      <w:pPr>
        <w:ind w:left="2844" w:hanging="360"/>
      </w:pPr>
    </w:lvl>
    <w:lvl w:ilvl="1" w:tplc="040A0019" w:tentative="1">
      <w:start w:val="1"/>
      <w:numFmt w:val="lowerLetter"/>
      <w:lvlText w:val="%2."/>
      <w:lvlJc w:val="left"/>
      <w:pPr>
        <w:ind w:left="3564" w:hanging="360"/>
      </w:pPr>
    </w:lvl>
    <w:lvl w:ilvl="2" w:tplc="040A001B" w:tentative="1">
      <w:start w:val="1"/>
      <w:numFmt w:val="lowerRoman"/>
      <w:lvlText w:val="%3."/>
      <w:lvlJc w:val="right"/>
      <w:pPr>
        <w:ind w:left="4284" w:hanging="180"/>
      </w:pPr>
    </w:lvl>
    <w:lvl w:ilvl="3" w:tplc="040A000F" w:tentative="1">
      <w:start w:val="1"/>
      <w:numFmt w:val="decimal"/>
      <w:lvlText w:val="%4."/>
      <w:lvlJc w:val="left"/>
      <w:pPr>
        <w:ind w:left="5004" w:hanging="360"/>
      </w:pPr>
    </w:lvl>
    <w:lvl w:ilvl="4" w:tplc="040A0019" w:tentative="1">
      <w:start w:val="1"/>
      <w:numFmt w:val="lowerLetter"/>
      <w:lvlText w:val="%5."/>
      <w:lvlJc w:val="left"/>
      <w:pPr>
        <w:ind w:left="5724" w:hanging="360"/>
      </w:pPr>
    </w:lvl>
    <w:lvl w:ilvl="5" w:tplc="040A001B" w:tentative="1">
      <w:start w:val="1"/>
      <w:numFmt w:val="lowerRoman"/>
      <w:lvlText w:val="%6."/>
      <w:lvlJc w:val="right"/>
      <w:pPr>
        <w:ind w:left="6444" w:hanging="180"/>
      </w:pPr>
    </w:lvl>
    <w:lvl w:ilvl="6" w:tplc="040A000F" w:tentative="1">
      <w:start w:val="1"/>
      <w:numFmt w:val="decimal"/>
      <w:lvlText w:val="%7."/>
      <w:lvlJc w:val="left"/>
      <w:pPr>
        <w:ind w:left="7164" w:hanging="360"/>
      </w:pPr>
    </w:lvl>
    <w:lvl w:ilvl="7" w:tplc="040A0019" w:tentative="1">
      <w:start w:val="1"/>
      <w:numFmt w:val="lowerLetter"/>
      <w:lvlText w:val="%8."/>
      <w:lvlJc w:val="left"/>
      <w:pPr>
        <w:ind w:left="7884" w:hanging="360"/>
      </w:pPr>
    </w:lvl>
    <w:lvl w:ilvl="8" w:tplc="040A001B" w:tentative="1">
      <w:start w:val="1"/>
      <w:numFmt w:val="lowerRoman"/>
      <w:lvlText w:val="%9."/>
      <w:lvlJc w:val="right"/>
      <w:pPr>
        <w:ind w:left="8604" w:hanging="180"/>
      </w:pPr>
    </w:lvl>
  </w:abstractNum>
  <w:abstractNum w:abstractNumId="1">
    <w:nsid w:val="01FF36DC"/>
    <w:multiLevelType w:val="hybridMultilevel"/>
    <w:tmpl w:val="9FCCF99E"/>
    <w:lvl w:ilvl="0" w:tplc="300A000D">
      <w:start w:val="1"/>
      <w:numFmt w:val="bullet"/>
      <w:lvlText w:val=""/>
      <w:lvlJc w:val="left"/>
      <w:pPr>
        <w:ind w:left="1778" w:hanging="360"/>
      </w:pPr>
      <w:rPr>
        <w:rFonts w:ascii="Wingdings" w:hAnsi="Wingdings" w:hint="default"/>
      </w:rPr>
    </w:lvl>
    <w:lvl w:ilvl="1" w:tplc="300A0003" w:tentative="1">
      <w:start w:val="1"/>
      <w:numFmt w:val="bullet"/>
      <w:lvlText w:val="o"/>
      <w:lvlJc w:val="left"/>
      <w:pPr>
        <w:ind w:left="2498" w:hanging="360"/>
      </w:pPr>
      <w:rPr>
        <w:rFonts w:ascii="Courier New" w:hAnsi="Courier New" w:cs="Courier New" w:hint="default"/>
      </w:rPr>
    </w:lvl>
    <w:lvl w:ilvl="2" w:tplc="300A0005" w:tentative="1">
      <w:start w:val="1"/>
      <w:numFmt w:val="bullet"/>
      <w:lvlText w:val=""/>
      <w:lvlJc w:val="left"/>
      <w:pPr>
        <w:ind w:left="3218" w:hanging="360"/>
      </w:pPr>
      <w:rPr>
        <w:rFonts w:ascii="Wingdings" w:hAnsi="Wingdings" w:hint="default"/>
      </w:rPr>
    </w:lvl>
    <w:lvl w:ilvl="3" w:tplc="300A0001" w:tentative="1">
      <w:start w:val="1"/>
      <w:numFmt w:val="bullet"/>
      <w:lvlText w:val=""/>
      <w:lvlJc w:val="left"/>
      <w:pPr>
        <w:ind w:left="3938" w:hanging="360"/>
      </w:pPr>
      <w:rPr>
        <w:rFonts w:ascii="Symbol" w:hAnsi="Symbol" w:hint="default"/>
      </w:rPr>
    </w:lvl>
    <w:lvl w:ilvl="4" w:tplc="300A0003" w:tentative="1">
      <w:start w:val="1"/>
      <w:numFmt w:val="bullet"/>
      <w:lvlText w:val="o"/>
      <w:lvlJc w:val="left"/>
      <w:pPr>
        <w:ind w:left="4658" w:hanging="360"/>
      </w:pPr>
      <w:rPr>
        <w:rFonts w:ascii="Courier New" w:hAnsi="Courier New" w:cs="Courier New" w:hint="default"/>
      </w:rPr>
    </w:lvl>
    <w:lvl w:ilvl="5" w:tplc="300A0005" w:tentative="1">
      <w:start w:val="1"/>
      <w:numFmt w:val="bullet"/>
      <w:lvlText w:val=""/>
      <w:lvlJc w:val="left"/>
      <w:pPr>
        <w:ind w:left="5378" w:hanging="360"/>
      </w:pPr>
      <w:rPr>
        <w:rFonts w:ascii="Wingdings" w:hAnsi="Wingdings" w:hint="default"/>
      </w:rPr>
    </w:lvl>
    <w:lvl w:ilvl="6" w:tplc="300A0001" w:tentative="1">
      <w:start w:val="1"/>
      <w:numFmt w:val="bullet"/>
      <w:lvlText w:val=""/>
      <w:lvlJc w:val="left"/>
      <w:pPr>
        <w:ind w:left="6098" w:hanging="360"/>
      </w:pPr>
      <w:rPr>
        <w:rFonts w:ascii="Symbol" w:hAnsi="Symbol" w:hint="default"/>
      </w:rPr>
    </w:lvl>
    <w:lvl w:ilvl="7" w:tplc="300A0003" w:tentative="1">
      <w:start w:val="1"/>
      <w:numFmt w:val="bullet"/>
      <w:lvlText w:val="o"/>
      <w:lvlJc w:val="left"/>
      <w:pPr>
        <w:ind w:left="6818" w:hanging="360"/>
      </w:pPr>
      <w:rPr>
        <w:rFonts w:ascii="Courier New" w:hAnsi="Courier New" w:cs="Courier New" w:hint="default"/>
      </w:rPr>
    </w:lvl>
    <w:lvl w:ilvl="8" w:tplc="300A0005" w:tentative="1">
      <w:start w:val="1"/>
      <w:numFmt w:val="bullet"/>
      <w:lvlText w:val=""/>
      <w:lvlJc w:val="left"/>
      <w:pPr>
        <w:ind w:left="7538" w:hanging="360"/>
      </w:pPr>
      <w:rPr>
        <w:rFonts w:ascii="Wingdings" w:hAnsi="Wingdings" w:hint="default"/>
      </w:rPr>
    </w:lvl>
  </w:abstractNum>
  <w:abstractNum w:abstractNumId="2">
    <w:nsid w:val="047B0BDD"/>
    <w:multiLevelType w:val="hybridMultilevel"/>
    <w:tmpl w:val="9DECD038"/>
    <w:lvl w:ilvl="0" w:tplc="0409000F">
      <w:start w:val="1"/>
      <w:numFmt w:val="decimal"/>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
    <w:nsid w:val="05293236"/>
    <w:multiLevelType w:val="hybridMultilevel"/>
    <w:tmpl w:val="23BC4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6995C99"/>
    <w:multiLevelType w:val="hybridMultilevel"/>
    <w:tmpl w:val="3118F5D8"/>
    <w:lvl w:ilvl="0" w:tplc="0409000F">
      <w:start w:val="1"/>
      <w:numFmt w:val="decimal"/>
      <w:lvlText w:val="%1."/>
      <w:lvlJc w:val="left"/>
      <w:pPr>
        <w:ind w:left="3192" w:hanging="360"/>
      </w:pPr>
    </w:lvl>
    <w:lvl w:ilvl="1" w:tplc="04090019">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5">
    <w:nsid w:val="085974F1"/>
    <w:multiLevelType w:val="hybridMultilevel"/>
    <w:tmpl w:val="1C60E09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8640DC0"/>
    <w:multiLevelType w:val="hybridMultilevel"/>
    <w:tmpl w:val="3B188078"/>
    <w:lvl w:ilvl="0" w:tplc="300A0001">
      <w:start w:val="1"/>
      <w:numFmt w:val="bullet"/>
      <w:lvlText w:val=""/>
      <w:lvlJc w:val="left"/>
      <w:pPr>
        <w:ind w:left="1778" w:hanging="360"/>
      </w:pPr>
      <w:rPr>
        <w:rFonts w:ascii="Symbol" w:hAnsi="Symbol" w:hint="default"/>
      </w:rPr>
    </w:lvl>
    <w:lvl w:ilvl="1" w:tplc="300A0003">
      <w:start w:val="1"/>
      <w:numFmt w:val="bullet"/>
      <w:lvlText w:val="o"/>
      <w:lvlJc w:val="left"/>
      <w:pPr>
        <w:ind w:left="2498" w:hanging="360"/>
      </w:pPr>
      <w:rPr>
        <w:rFonts w:ascii="Courier New" w:hAnsi="Courier New" w:cs="Courier New" w:hint="default"/>
      </w:rPr>
    </w:lvl>
    <w:lvl w:ilvl="2" w:tplc="300A0005" w:tentative="1">
      <w:start w:val="1"/>
      <w:numFmt w:val="bullet"/>
      <w:lvlText w:val=""/>
      <w:lvlJc w:val="left"/>
      <w:pPr>
        <w:ind w:left="3218" w:hanging="360"/>
      </w:pPr>
      <w:rPr>
        <w:rFonts w:ascii="Wingdings" w:hAnsi="Wingdings" w:hint="default"/>
      </w:rPr>
    </w:lvl>
    <w:lvl w:ilvl="3" w:tplc="300A0001" w:tentative="1">
      <w:start w:val="1"/>
      <w:numFmt w:val="bullet"/>
      <w:lvlText w:val=""/>
      <w:lvlJc w:val="left"/>
      <w:pPr>
        <w:ind w:left="3938" w:hanging="360"/>
      </w:pPr>
      <w:rPr>
        <w:rFonts w:ascii="Symbol" w:hAnsi="Symbol" w:hint="default"/>
      </w:rPr>
    </w:lvl>
    <w:lvl w:ilvl="4" w:tplc="300A0003" w:tentative="1">
      <w:start w:val="1"/>
      <w:numFmt w:val="bullet"/>
      <w:lvlText w:val="o"/>
      <w:lvlJc w:val="left"/>
      <w:pPr>
        <w:ind w:left="4658" w:hanging="360"/>
      </w:pPr>
      <w:rPr>
        <w:rFonts w:ascii="Courier New" w:hAnsi="Courier New" w:cs="Courier New" w:hint="default"/>
      </w:rPr>
    </w:lvl>
    <w:lvl w:ilvl="5" w:tplc="300A0005" w:tentative="1">
      <w:start w:val="1"/>
      <w:numFmt w:val="bullet"/>
      <w:lvlText w:val=""/>
      <w:lvlJc w:val="left"/>
      <w:pPr>
        <w:ind w:left="5378" w:hanging="360"/>
      </w:pPr>
      <w:rPr>
        <w:rFonts w:ascii="Wingdings" w:hAnsi="Wingdings" w:hint="default"/>
      </w:rPr>
    </w:lvl>
    <w:lvl w:ilvl="6" w:tplc="300A0001" w:tentative="1">
      <w:start w:val="1"/>
      <w:numFmt w:val="bullet"/>
      <w:lvlText w:val=""/>
      <w:lvlJc w:val="left"/>
      <w:pPr>
        <w:ind w:left="6098" w:hanging="360"/>
      </w:pPr>
      <w:rPr>
        <w:rFonts w:ascii="Symbol" w:hAnsi="Symbol" w:hint="default"/>
      </w:rPr>
    </w:lvl>
    <w:lvl w:ilvl="7" w:tplc="300A0003" w:tentative="1">
      <w:start w:val="1"/>
      <w:numFmt w:val="bullet"/>
      <w:lvlText w:val="o"/>
      <w:lvlJc w:val="left"/>
      <w:pPr>
        <w:ind w:left="6818" w:hanging="360"/>
      </w:pPr>
      <w:rPr>
        <w:rFonts w:ascii="Courier New" w:hAnsi="Courier New" w:cs="Courier New" w:hint="default"/>
      </w:rPr>
    </w:lvl>
    <w:lvl w:ilvl="8" w:tplc="300A0005" w:tentative="1">
      <w:start w:val="1"/>
      <w:numFmt w:val="bullet"/>
      <w:lvlText w:val=""/>
      <w:lvlJc w:val="left"/>
      <w:pPr>
        <w:ind w:left="7538" w:hanging="360"/>
      </w:pPr>
      <w:rPr>
        <w:rFonts w:ascii="Wingdings" w:hAnsi="Wingdings" w:hint="default"/>
      </w:rPr>
    </w:lvl>
  </w:abstractNum>
  <w:abstractNum w:abstractNumId="7">
    <w:nsid w:val="0CA544AA"/>
    <w:multiLevelType w:val="hybridMultilevel"/>
    <w:tmpl w:val="EFE85D8E"/>
    <w:lvl w:ilvl="0" w:tplc="040A000F">
      <w:start w:val="1"/>
      <w:numFmt w:val="decimal"/>
      <w:lvlText w:val="%1."/>
      <w:lvlJc w:val="left"/>
      <w:pPr>
        <w:ind w:left="2136" w:hanging="360"/>
      </w:pPr>
    </w:lvl>
    <w:lvl w:ilvl="1" w:tplc="040A0019" w:tentative="1">
      <w:start w:val="1"/>
      <w:numFmt w:val="lowerLetter"/>
      <w:lvlText w:val="%2."/>
      <w:lvlJc w:val="left"/>
      <w:pPr>
        <w:ind w:left="2856" w:hanging="360"/>
      </w:pPr>
    </w:lvl>
    <w:lvl w:ilvl="2" w:tplc="040A001B" w:tentative="1">
      <w:start w:val="1"/>
      <w:numFmt w:val="lowerRoman"/>
      <w:lvlText w:val="%3."/>
      <w:lvlJc w:val="right"/>
      <w:pPr>
        <w:ind w:left="3576" w:hanging="180"/>
      </w:pPr>
    </w:lvl>
    <w:lvl w:ilvl="3" w:tplc="040A000F" w:tentative="1">
      <w:start w:val="1"/>
      <w:numFmt w:val="decimal"/>
      <w:lvlText w:val="%4."/>
      <w:lvlJc w:val="left"/>
      <w:pPr>
        <w:ind w:left="4296" w:hanging="360"/>
      </w:pPr>
    </w:lvl>
    <w:lvl w:ilvl="4" w:tplc="040A0019" w:tentative="1">
      <w:start w:val="1"/>
      <w:numFmt w:val="lowerLetter"/>
      <w:lvlText w:val="%5."/>
      <w:lvlJc w:val="left"/>
      <w:pPr>
        <w:ind w:left="5016" w:hanging="360"/>
      </w:pPr>
    </w:lvl>
    <w:lvl w:ilvl="5" w:tplc="040A001B" w:tentative="1">
      <w:start w:val="1"/>
      <w:numFmt w:val="lowerRoman"/>
      <w:lvlText w:val="%6."/>
      <w:lvlJc w:val="right"/>
      <w:pPr>
        <w:ind w:left="5736" w:hanging="180"/>
      </w:pPr>
    </w:lvl>
    <w:lvl w:ilvl="6" w:tplc="040A000F" w:tentative="1">
      <w:start w:val="1"/>
      <w:numFmt w:val="decimal"/>
      <w:lvlText w:val="%7."/>
      <w:lvlJc w:val="left"/>
      <w:pPr>
        <w:ind w:left="6456" w:hanging="360"/>
      </w:pPr>
    </w:lvl>
    <w:lvl w:ilvl="7" w:tplc="040A0019" w:tentative="1">
      <w:start w:val="1"/>
      <w:numFmt w:val="lowerLetter"/>
      <w:lvlText w:val="%8."/>
      <w:lvlJc w:val="left"/>
      <w:pPr>
        <w:ind w:left="7176" w:hanging="360"/>
      </w:pPr>
    </w:lvl>
    <w:lvl w:ilvl="8" w:tplc="040A001B" w:tentative="1">
      <w:start w:val="1"/>
      <w:numFmt w:val="lowerRoman"/>
      <w:lvlText w:val="%9."/>
      <w:lvlJc w:val="right"/>
      <w:pPr>
        <w:ind w:left="7896" w:hanging="180"/>
      </w:pPr>
    </w:lvl>
  </w:abstractNum>
  <w:abstractNum w:abstractNumId="8">
    <w:nsid w:val="145F4008"/>
    <w:multiLevelType w:val="hybridMultilevel"/>
    <w:tmpl w:val="C52A5C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4D86158"/>
    <w:multiLevelType w:val="hybridMultilevel"/>
    <w:tmpl w:val="8CF411F6"/>
    <w:lvl w:ilvl="0" w:tplc="040A000F">
      <w:start w:val="1"/>
      <w:numFmt w:val="decimal"/>
      <w:lvlText w:val="%1."/>
      <w:lvlJc w:val="left"/>
      <w:pPr>
        <w:ind w:left="2136" w:hanging="360"/>
      </w:pPr>
    </w:lvl>
    <w:lvl w:ilvl="1" w:tplc="040A0019" w:tentative="1">
      <w:start w:val="1"/>
      <w:numFmt w:val="lowerLetter"/>
      <w:lvlText w:val="%2."/>
      <w:lvlJc w:val="left"/>
      <w:pPr>
        <w:ind w:left="2856" w:hanging="360"/>
      </w:pPr>
    </w:lvl>
    <w:lvl w:ilvl="2" w:tplc="040A001B" w:tentative="1">
      <w:start w:val="1"/>
      <w:numFmt w:val="lowerRoman"/>
      <w:lvlText w:val="%3."/>
      <w:lvlJc w:val="right"/>
      <w:pPr>
        <w:ind w:left="3576" w:hanging="180"/>
      </w:pPr>
    </w:lvl>
    <w:lvl w:ilvl="3" w:tplc="040A000F" w:tentative="1">
      <w:start w:val="1"/>
      <w:numFmt w:val="decimal"/>
      <w:lvlText w:val="%4."/>
      <w:lvlJc w:val="left"/>
      <w:pPr>
        <w:ind w:left="4296" w:hanging="360"/>
      </w:pPr>
    </w:lvl>
    <w:lvl w:ilvl="4" w:tplc="040A0019" w:tentative="1">
      <w:start w:val="1"/>
      <w:numFmt w:val="lowerLetter"/>
      <w:lvlText w:val="%5."/>
      <w:lvlJc w:val="left"/>
      <w:pPr>
        <w:ind w:left="5016" w:hanging="360"/>
      </w:pPr>
    </w:lvl>
    <w:lvl w:ilvl="5" w:tplc="040A001B" w:tentative="1">
      <w:start w:val="1"/>
      <w:numFmt w:val="lowerRoman"/>
      <w:lvlText w:val="%6."/>
      <w:lvlJc w:val="right"/>
      <w:pPr>
        <w:ind w:left="5736" w:hanging="180"/>
      </w:pPr>
    </w:lvl>
    <w:lvl w:ilvl="6" w:tplc="040A000F" w:tentative="1">
      <w:start w:val="1"/>
      <w:numFmt w:val="decimal"/>
      <w:lvlText w:val="%7."/>
      <w:lvlJc w:val="left"/>
      <w:pPr>
        <w:ind w:left="6456" w:hanging="360"/>
      </w:pPr>
    </w:lvl>
    <w:lvl w:ilvl="7" w:tplc="040A0019" w:tentative="1">
      <w:start w:val="1"/>
      <w:numFmt w:val="lowerLetter"/>
      <w:lvlText w:val="%8."/>
      <w:lvlJc w:val="left"/>
      <w:pPr>
        <w:ind w:left="7176" w:hanging="360"/>
      </w:pPr>
    </w:lvl>
    <w:lvl w:ilvl="8" w:tplc="040A001B" w:tentative="1">
      <w:start w:val="1"/>
      <w:numFmt w:val="lowerRoman"/>
      <w:lvlText w:val="%9."/>
      <w:lvlJc w:val="right"/>
      <w:pPr>
        <w:ind w:left="7896" w:hanging="180"/>
      </w:pPr>
    </w:lvl>
  </w:abstractNum>
  <w:abstractNum w:abstractNumId="10">
    <w:nsid w:val="159B16F4"/>
    <w:multiLevelType w:val="hybridMultilevel"/>
    <w:tmpl w:val="62D039DE"/>
    <w:lvl w:ilvl="0" w:tplc="0409000F">
      <w:start w:val="1"/>
      <w:numFmt w:val="decimal"/>
      <w:lvlText w:val="%1."/>
      <w:lvlJc w:val="left"/>
      <w:pPr>
        <w:ind w:left="3192" w:hanging="360"/>
      </w:p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1">
    <w:nsid w:val="16BC7062"/>
    <w:multiLevelType w:val="multilevel"/>
    <w:tmpl w:val="4DC02190"/>
    <w:lvl w:ilvl="0">
      <w:start w:val="7"/>
      <w:numFmt w:val="decimal"/>
      <w:lvlText w:val="%1"/>
      <w:lvlJc w:val="left"/>
      <w:pPr>
        <w:tabs>
          <w:tab w:val="num" w:pos="645"/>
        </w:tabs>
        <w:ind w:left="645" w:hanging="645"/>
      </w:pPr>
      <w:rPr>
        <w:rFonts w:hint="default"/>
      </w:rPr>
    </w:lvl>
    <w:lvl w:ilvl="1">
      <w:start w:val="2"/>
      <w:numFmt w:val="decimal"/>
      <w:lvlText w:val="%1.%2"/>
      <w:lvlJc w:val="left"/>
      <w:pPr>
        <w:tabs>
          <w:tab w:val="num" w:pos="999"/>
        </w:tabs>
        <w:ind w:left="999" w:hanging="64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12">
    <w:nsid w:val="1EDF7848"/>
    <w:multiLevelType w:val="hybridMultilevel"/>
    <w:tmpl w:val="8D9047A2"/>
    <w:lvl w:ilvl="0" w:tplc="300A000D">
      <w:start w:val="1"/>
      <w:numFmt w:val="bullet"/>
      <w:lvlText w:val=""/>
      <w:lvlJc w:val="left"/>
      <w:pPr>
        <w:ind w:left="2498" w:hanging="360"/>
      </w:pPr>
      <w:rPr>
        <w:rFonts w:ascii="Wingdings" w:hAnsi="Wingdings" w:hint="default"/>
      </w:rPr>
    </w:lvl>
    <w:lvl w:ilvl="1" w:tplc="300A0003" w:tentative="1">
      <w:start w:val="1"/>
      <w:numFmt w:val="bullet"/>
      <w:lvlText w:val="o"/>
      <w:lvlJc w:val="left"/>
      <w:pPr>
        <w:ind w:left="3218" w:hanging="360"/>
      </w:pPr>
      <w:rPr>
        <w:rFonts w:ascii="Courier New" w:hAnsi="Courier New" w:cs="Courier New" w:hint="default"/>
      </w:rPr>
    </w:lvl>
    <w:lvl w:ilvl="2" w:tplc="300A0005" w:tentative="1">
      <w:start w:val="1"/>
      <w:numFmt w:val="bullet"/>
      <w:lvlText w:val=""/>
      <w:lvlJc w:val="left"/>
      <w:pPr>
        <w:ind w:left="3938" w:hanging="360"/>
      </w:pPr>
      <w:rPr>
        <w:rFonts w:ascii="Wingdings" w:hAnsi="Wingdings" w:hint="default"/>
      </w:rPr>
    </w:lvl>
    <w:lvl w:ilvl="3" w:tplc="300A0001" w:tentative="1">
      <w:start w:val="1"/>
      <w:numFmt w:val="bullet"/>
      <w:lvlText w:val=""/>
      <w:lvlJc w:val="left"/>
      <w:pPr>
        <w:ind w:left="4658" w:hanging="360"/>
      </w:pPr>
      <w:rPr>
        <w:rFonts w:ascii="Symbol" w:hAnsi="Symbol" w:hint="default"/>
      </w:rPr>
    </w:lvl>
    <w:lvl w:ilvl="4" w:tplc="300A0003" w:tentative="1">
      <w:start w:val="1"/>
      <w:numFmt w:val="bullet"/>
      <w:lvlText w:val="o"/>
      <w:lvlJc w:val="left"/>
      <w:pPr>
        <w:ind w:left="5378" w:hanging="360"/>
      </w:pPr>
      <w:rPr>
        <w:rFonts w:ascii="Courier New" w:hAnsi="Courier New" w:cs="Courier New" w:hint="default"/>
      </w:rPr>
    </w:lvl>
    <w:lvl w:ilvl="5" w:tplc="300A0005" w:tentative="1">
      <w:start w:val="1"/>
      <w:numFmt w:val="bullet"/>
      <w:lvlText w:val=""/>
      <w:lvlJc w:val="left"/>
      <w:pPr>
        <w:ind w:left="6098" w:hanging="360"/>
      </w:pPr>
      <w:rPr>
        <w:rFonts w:ascii="Wingdings" w:hAnsi="Wingdings" w:hint="default"/>
      </w:rPr>
    </w:lvl>
    <w:lvl w:ilvl="6" w:tplc="300A0001" w:tentative="1">
      <w:start w:val="1"/>
      <w:numFmt w:val="bullet"/>
      <w:lvlText w:val=""/>
      <w:lvlJc w:val="left"/>
      <w:pPr>
        <w:ind w:left="6818" w:hanging="360"/>
      </w:pPr>
      <w:rPr>
        <w:rFonts w:ascii="Symbol" w:hAnsi="Symbol" w:hint="default"/>
      </w:rPr>
    </w:lvl>
    <w:lvl w:ilvl="7" w:tplc="300A0003" w:tentative="1">
      <w:start w:val="1"/>
      <w:numFmt w:val="bullet"/>
      <w:lvlText w:val="o"/>
      <w:lvlJc w:val="left"/>
      <w:pPr>
        <w:ind w:left="7538" w:hanging="360"/>
      </w:pPr>
      <w:rPr>
        <w:rFonts w:ascii="Courier New" w:hAnsi="Courier New" w:cs="Courier New" w:hint="default"/>
      </w:rPr>
    </w:lvl>
    <w:lvl w:ilvl="8" w:tplc="300A0005" w:tentative="1">
      <w:start w:val="1"/>
      <w:numFmt w:val="bullet"/>
      <w:lvlText w:val=""/>
      <w:lvlJc w:val="left"/>
      <w:pPr>
        <w:ind w:left="8258" w:hanging="360"/>
      </w:pPr>
      <w:rPr>
        <w:rFonts w:ascii="Wingdings" w:hAnsi="Wingdings" w:hint="default"/>
      </w:rPr>
    </w:lvl>
  </w:abstractNum>
  <w:abstractNum w:abstractNumId="13">
    <w:nsid w:val="210D1CAD"/>
    <w:multiLevelType w:val="hybridMultilevel"/>
    <w:tmpl w:val="830E50AC"/>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714" w:hanging="360"/>
      </w:pPr>
      <w:rPr>
        <w:rFonts w:ascii="Courier New" w:hAnsi="Courier New" w:cs="Courier New" w:hint="default"/>
      </w:rPr>
    </w:lvl>
    <w:lvl w:ilvl="2" w:tplc="040A0005" w:tentative="1">
      <w:start w:val="1"/>
      <w:numFmt w:val="bullet"/>
      <w:lvlText w:val=""/>
      <w:lvlJc w:val="left"/>
      <w:pPr>
        <w:ind w:left="3434" w:hanging="360"/>
      </w:pPr>
      <w:rPr>
        <w:rFonts w:ascii="Wingdings" w:hAnsi="Wingdings" w:hint="default"/>
      </w:rPr>
    </w:lvl>
    <w:lvl w:ilvl="3" w:tplc="040A0001" w:tentative="1">
      <w:start w:val="1"/>
      <w:numFmt w:val="bullet"/>
      <w:lvlText w:val=""/>
      <w:lvlJc w:val="left"/>
      <w:pPr>
        <w:ind w:left="4154" w:hanging="360"/>
      </w:pPr>
      <w:rPr>
        <w:rFonts w:ascii="Symbol" w:hAnsi="Symbol" w:hint="default"/>
      </w:rPr>
    </w:lvl>
    <w:lvl w:ilvl="4" w:tplc="040A0003" w:tentative="1">
      <w:start w:val="1"/>
      <w:numFmt w:val="bullet"/>
      <w:lvlText w:val="o"/>
      <w:lvlJc w:val="left"/>
      <w:pPr>
        <w:ind w:left="4874" w:hanging="360"/>
      </w:pPr>
      <w:rPr>
        <w:rFonts w:ascii="Courier New" w:hAnsi="Courier New" w:cs="Courier New" w:hint="default"/>
      </w:rPr>
    </w:lvl>
    <w:lvl w:ilvl="5" w:tplc="040A0005" w:tentative="1">
      <w:start w:val="1"/>
      <w:numFmt w:val="bullet"/>
      <w:lvlText w:val=""/>
      <w:lvlJc w:val="left"/>
      <w:pPr>
        <w:ind w:left="5594" w:hanging="360"/>
      </w:pPr>
      <w:rPr>
        <w:rFonts w:ascii="Wingdings" w:hAnsi="Wingdings" w:hint="default"/>
      </w:rPr>
    </w:lvl>
    <w:lvl w:ilvl="6" w:tplc="040A0001" w:tentative="1">
      <w:start w:val="1"/>
      <w:numFmt w:val="bullet"/>
      <w:lvlText w:val=""/>
      <w:lvlJc w:val="left"/>
      <w:pPr>
        <w:ind w:left="6314" w:hanging="360"/>
      </w:pPr>
      <w:rPr>
        <w:rFonts w:ascii="Symbol" w:hAnsi="Symbol" w:hint="default"/>
      </w:rPr>
    </w:lvl>
    <w:lvl w:ilvl="7" w:tplc="040A0003" w:tentative="1">
      <w:start w:val="1"/>
      <w:numFmt w:val="bullet"/>
      <w:lvlText w:val="o"/>
      <w:lvlJc w:val="left"/>
      <w:pPr>
        <w:ind w:left="7034" w:hanging="360"/>
      </w:pPr>
      <w:rPr>
        <w:rFonts w:ascii="Courier New" w:hAnsi="Courier New" w:cs="Courier New" w:hint="default"/>
      </w:rPr>
    </w:lvl>
    <w:lvl w:ilvl="8" w:tplc="040A0005" w:tentative="1">
      <w:start w:val="1"/>
      <w:numFmt w:val="bullet"/>
      <w:lvlText w:val=""/>
      <w:lvlJc w:val="left"/>
      <w:pPr>
        <w:ind w:left="7754" w:hanging="360"/>
      </w:pPr>
      <w:rPr>
        <w:rFonts w:ascii="Wingdings" w:hAnsi="Wingdings" w:hint="default"/>
      </w:rPr>
    </w:lvl>
  </w:abstractNum>
  <w:abstractNum w:abstractNumId="14">
    <w:nsid w:val="23425586"/>
    <w:multiLevelType w:val="multilevel"/>
    <w:tmpl w:val="6BD64C64"/>
    <w:lvl w:ilvl="0">
      <w:start w:val="1"/>
      <w:numFmt w:val="bullet"/>
      <w:lvlText w:val=""/>
      <w:lvlJc w:val="left"/>
      <w:pPr>
        <w:ind w:left="2556" w:hanging="432"/>
      </w:pPr>
      <w:rPr>
        <w:rFonts w:ascii="Wingdings" w:hAnsi="Wingdings" w:hint="default"/>
      </w:rPr>
    </w:lvl>
    <w:lvl w:ilvl="1">
      <w:start w:val="1"/>
      <w:numFmt w:val="decimal"/>
      <w:lvlText w:val="%1.%2"/>
      <w:lvlJc w:val="left"/>
      <w:pPr>
        <w:ind w:left="2700" w:hanging="576"/>
      </w:pPr>
    </w:lvl>
    <w:lvl w:ilvl="2">
      <w:start w:val="1"/>
      <w:numFmt w:val="decimal"/>
      <w:lvlText w:val="%1.%2.%3"/>
      <w:lvlJc w:val="left"/>
      <w:pPr>
        <w:ind w:left="2844" w:hanging="720"/>
      </w:pPr>
    </w:lvl>
    <w:lvl w:ilvl="3">
      <w:start w:val="1"/>
      <w:numFmt w:val="decimal"/>
      <w:lvlText w:val="%1.%2.%3.%4"/>
      <w:lvlJc w:val="left"/>
      <w:pPr>
        <w:ind w:left="2988" w:hanging="864"/>
      </w:pPr>
    </w:lvl>
    <w:lvl w:ilvl="4">
      <w:start w:val="1"/>
      <w:numFmt w:val="decimal"/>
      <w:lvlText w:val="%1.%2.%3.%4.%5"/>
      <w:lvlJc w:val="left"/>
      <w:pPr>
        <w:ind w:left="3132" w:hanging="1008"/>
      </w:pPr>
    </w:lvl>
    <w:lvl w:ilvl="5">
      <w:start w:val="1"/>
      <w:numFmt w:val="decimal"/>
      <w:lvlText w:val="%1.%2.%3.%4.%5.%6"/>
      <w:lvlJc w:val="left"/>
      <w:pPr>
        <w:ind w:left="3276" w:hanging="1152"/>
      </w:pPr>
    </w:lvl>
    <w:lvl w:ilvl="6">
      <w:start w:val="1"/>
      <w:numFmt w:val="decimal"/>
      <w:lvlText w:val="%1.%2.%3.%4.%5.%6.%7"/>
      <w:lvlJc w:val="left"/>
      <w:pPr>
        <w:ind w:left="3420" w:hanging="1296"/>
      </w:pPr>
    </w:lvl>
    <w:lvl w:ilvl="7">
      <w:start w:val="1"/>
      <w:numFmt w:val="decimal"/>
      <w:lvlText w:val="%1.%2.%3.%4.%5.%6.%7.%8"/>
      <w:lvlJc w:val="left"/>
      <w:pPr>
        <w:ind w:left="3564" w:hanging="1440"/>
      </w:pPr>
    </w:lvl>
    <w:lvl w:ilvl="8">
      <w:start w:val="1"/>
      <w:numFmt w:val="decimal"/>
      <w:lvlText w:val="%1.%2.%3.%4.%5.%6.%7.%8.%9"/>
      <w:lvlJc w:val="left"/>
      <w:pPr>
        <w:ind w:left="3708" w:hanging="1584"/>
      </w:pPr>
    </w:lvl>
  </w:abstractNum>
  <w:abstractNum w:abstractNumId="15">
    <w:nsid w:val="271F1616"/>
    <w:multiLevelType w:val="hybridMultilevel"/>
    <w:tmpl w:val="EE12CA64"/>
    <w:lvl w:ilvl="0" w:tplc="04090001">
      <w:start w:val="1"/>
      <w:numFmt w:val="bullet"/>
      <w:lvlText w:val=""/>
      <w:lvlJc w:val="left"/>
      <w:pPr>
        <w:ind w:left="3552" w:hanging="360"/>
      </w:pPr>
      <w:rPr>
        <w:rFonts w:ascii="Symbol" w:hAnsi="Symbol" w:hint="default"/>
      </w:rPr>
    </w:lvl>
    <w:lvl w:ilvl="1" w:tplc="04090003" w:tentative="1">
      <w:start w:val="1"/>
      <w:numFmt w:val="bullet"/>
      <w:lvlText w:val="o"/>
      <w:lvlJc w:val="left"/>
      <w:pPr>
        <w:ind w:left="4272" w:hanging="360"/>
      </w:pPr>
      <w:rPr>
        <w:rFonts w:ascii="Courier New" w:hAnsi="Courier New" w:cs="Courier New" w:hint="default"/>
      </w:rPr>
    </w:lvl>
    <w:lvl w:ilvl="2" w:tplc="04090005" w:tentative="1">
      <w:start w:val="1"/>
      <w:numFmt w:val="bullet"/>
      <w:lvlText w:val=""/>
      <w:lvlJc w:val="left"/>
      <w:pPr>
        <w:ind w:left="4992" w:hanging="360"/>
      </w:pPr>
      <w:rPr>
        <w:rFonts w:ascii="Wingdings" w:hAnsi="Wingdings" w:hint="default"/>
      </w:rPr>
    </w:lvl>
    <w:lvl w:ilvl="3" w:tplc="04090001" w:tentative="1">
      <w:start w:val="1"/>
      <w:numFmt w:val="bullet"/>
      <w:lvlText w:val=""/>
      <w:lvlJc w:val="left"/>
      <w:pPr>
        <w:ind w:left="5712" w:hanging="360"/>
      </w:pPr>
      <w:rPr>
        <w:rFonts w:ascii="Symbol" w:hAnsi="Symbol" w:hint="default"/>
      </w:rPr>
    </w:lvl>
    <w:lvl w:ilvl="4" w:tplc="04090003" w:tentative="1">
      <w:start w:val="1"/>
      <w:numFmt w:val="bullet"/>
      <w:lvlText w:val="o"/>
      <w:lvlJc w:val="left"/>
      <w:pPr>
        <w:ind w:left="6432" w:hanging="360"/>
      </w:pPr>
      <w:rPr>
        <w:rFonts w:ascii="Courier New" w:hAnsi="Courier New" w:cs="Courier New" w:hint="default"/>
      </w:rPr>
    </w:lvl>
    <w:lvl w:ilvl="5" w:tplc="04090005" w:tentative="1">
      <w:start w:val="1"/>
      <w:numFmt w:val="bullet"/>
      <w:lvlText w:val=""/>
      <w:lvlJc w:val="left"/>
      <w:pPr>
        <w:ind w:left="7152" w:hanging="360"/>
      </w:pPr>
      <w:rPr>
        <w:rFonts w:ascii="Wingdings" w:hAnsi="Wingdings" w:hint="default"/>
      </w:rPr>
    </w:lvl>
    <w:lvl w:ilvl="6" w:tplc="04090001" w:tentative="1">
      <w:start w:val="1"/>
      <w:numFmt w:val="bullet"/>
      <w:lvlText w:val=""/>
      <w:lvlJc w:val="left"/>
      <w:pPr>
        <w:ind w:left="7872" w:hanging="360"/>
      </w:pPr>
      <w:rPr>
        <w:rFonts w:ascii="Symbol" w:hAnsi="Symbol" w:hint="default"/>
      </w:rPr>
    </w:lvl>
    <w:lvl w:ilvl="7" w:tplc="04090003" w:tentative="1">
      <w:start w:val="1"/>
      <w:numFmt w:val="bullet"/>
      <w:lvlText w:val="o"/>
      <w:lvlJc w:val="left"/>
      <w:pPr>
        <w:ind w:left="8592" w:hanging="360"/>
      </w:pPr>
      <w:rPr>
        <w:rFonts w:ascii="Courier New" w:hAnsi="Courier New" w:cs="Courier New" w:hint="default"/>
      </w:rPr>
    </w:lvl>
    <w:lvl w:ilvl="8" w:tplc="04090005" w:tentative="1">
      <w:start w:val="1"/>
      <w:numFmt w:val="bullet"/>
      <w:lvlText w:val=""/>
      <w:lvlJc w:val="left"/>
      <w:pPr>
        <w:ind w:left="9312" w:hanging="360"/>
      </w:pPr>
      <w:rPr>
        <w:rFonts w:ascii="Wingdings" w:hAnsi="Wingdings" w:hint="default"/>
      </w:rPr>
    </w:lvl>
  </w:abstractNum>
  <w:abstractNum w:abstractNumId="16">
    <w:nsid w:val="27ED5E79"/>
    <w:multiLevelType w:val="hybridMultilevel"/>
    <w:tmpl w:val="19A41872"/>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7">
    <w:nsid w:val="30FA1D56"/>
    <w:multiLevelType w:val="hybridMultilevel"/>
    <w:tmpl w:val="089E06E6"/>
    <w:lvl w:ilvl="0" w:tplc="300A000D">
      <w:start w:val="1"/>
      <w:numFmt w:val="bullet"/>
      <w:lvlText w:val=""/>
      <w:lvlJc w:val="left"/>
      <w:pPr>
        <w:ind w:left="6827" w:hanging="360"/>
      </w:pPr>
      <w:rPr>
        <w:rFonts w:ascii="Wingdings" w:hAnsi="Wingdings" w:hint="default"/>
      </w:rPr>
    </w:lvl>
    <w:lvl w:ilvl="1" w:tplc="300A0003" w:tentative="1">
      <w:start w:val="1"/>
      <w:numFmt w:val="bullet"/>
      <w:lvlText w:val="o"/>
      <w:lvlJc w:val="left"/>
      <w:pPr>
        <w:ind w:left="7547" w:hanging="360"/>
      </w:pPr>
      <w:rPr>
        <w:rFonts w:ascii="Courier New" w:hAnsi="Courier New" w:cs="Courier New" w:hint="default"/>
      </w:rPr>
    </w:lvl>
    <w:lvl w:ilvl="2" w:tplc="300A0005" w:tentative="1">
      <w:start w:val="1"/>
      <w:numFmt w:val="bullet"/>
      <w:lvlText w:val=""/>
      <w:lvlJc w:val="left"/>
      <w:pPr>
        <w:ind w:left="8267" w:hanging="360"/>
      </w:pPr>
      <w:rPr>
        <w:rFonts w:ascii="Wingdings" w:hAnsi="Wingdings" w:hint="default"/>
      </w:rPr>
    </w:lvl>
    <w:lvl w:ilvl="3" w:tplc="300A0001" w:tentative="1">
      <w:start w:val="1"/>
      <w:numFmt w:val="bullet"/>
      <w:lvlText w:val=""/>
      <w:lvlJc w:val="left"/>
      <w:pPr>
        <w:ind w:left="8987" w:hanging="360"/>
      </w:pPr>
      <w:rPr>
        <w:rFonts w:ascii="Symbol" w:hAnsi="Symbol" w:hint="default"/>
      </w:rPr>
    </w:lvl>
    <w:lvl w:ilvl="4" w:tplc="300A0003" w:tentative="1">
      <w:start w:val="1"/>
      <w:numFmt w:val="bullet"/>
      <w:lvlText w:val="o"/>
      <w:lvlJc w:val="left"/>
      <w:pPr>
        <w:ind w:left="9707" w:hanging="360"/>
      </w:pPr>
      <w:rPr>
        <w:rFonts w:ascii="Courier New" w:hAnsi="Courier New" w:cs="Courier New" w:hint="default"/>
      </w:rPr>
    </w:lvl>
    <w:lvl w:ilvl="5" w:tplc="300A0005" w:tentative="1">
      <w:start w:val="1"/>
      <w:numFmt w:val="bullet"/>
      <w:lvlText w:val=""/>
      <w:lvlJc w:val="left"/>
      <w:pPr>
        <w:ind w:left="10427" w:hanging="360"/>
      </w:pPr>
      <w:rPr>
        <w:rFonts w:ascii="Wingdings" w:hAnsi="Wingdings" w:hint="default"/>
      </w:rPr>
    </w:lvl>
    <w:lvl w:ilvl="6" w:tplc="300A0001" w:tentative="1">
      <w:start w:val="1"/>
      <w:numFmt w:val="bullet"/>
      <w:lvlText w:val=""/>
      <w:lvlJc w:val="left"/>
      <w:pPr>
        <w:ind w:left="11147" w:hanging="360"/>
      </w:pPr>
      <w:rPr>
        <w:rFonts w:ascii="Symbol" w:hAnsi="Symbol" w:hint="default"/>
      </w:rPr>
    </w:lvl>
    <w:lvl w:ilvl="7" w:tplc="300A0003" w:tentative="1">
      <w:start w:val="1"/>
      <w:numFmt w:val="bullet"/>
      <w:lvlText w:val="o"/>
      <w:lvlJc w:val="left"/>
      <w:pPr>
        <w:ind w:left="11867" w:hanging="360"/>
      </w:pPr>
      <w:rPr>
        <w:rFonts w:ascii="Courier New" w:hAnsi="Courier New" w:cs="Courier New" w:hint="default"/>
      </w:rPr>
    </w:lvl>
    <w:lvl w:ilvl="8" w:tplc="300A0005" w:tentative="1">
      <w:start w:val="1"/>
      <w:numFmt w:val="bullet"/>
      <w:lvlText w:val=""/>
      <w:lvlJc w:val="left"/>
      <w:pPr>
        <w:ind w:left="12587" w:hanging="360"/>
      </w:pPr>
      <w:rPr>
        <w:rFonts w:ascii="Wingdings" w:hAnsi="Wingdings" w:hint="default"/>
      </w:rPr>
    </w:lvl>
  </w:abstractNum>
  <w:abstractNum w:abstractNumId="18">
    <w:nsid w:val="37B85CE5"/>
    <w:multiLevelType w:val="hybridMultilevel"/>
    <w:tmpl w:val="3424B4FE"/>
    <w:lvl w:ilvl="0" w:tplc="300A000D">
      <w:start w:val="1"/>
      <w:numFmt w:val="bullet"/>
      <w:lvlText w:val=""/>
      <w:lvlJc w:val="left"/>
      <w:pPr>
        <w:ind w:left="1636" w:hanging="360"/>
      </w:pPr>
      <w:rPr>
        <w:rFonts w:ascii="Wingdings" w:hAnsi="Wingdings" w:hint="default"/>
      </w:rPr>
    </w:lvl>
    <w:lvl w:ilvl="1" w:tplc="300A0003" w:tentative="1">
      <w:start w:val="1"/>
      <w:numFmt w:val="bullet"/>
      <w:lvlText w:val="o"/>
      <w:lvlJc w:val="left"/>
      <w:pPr>
        <w:ind w:left="2356" w:hanging="360"/>
      </w:pPr>
      <w:rPr>
        <w:rFonts w:ascii="Courier New" w:hAnsi="Courier New" w:cs="Courier New" w:hint="default"/>
      </w:rPr>
    </w:lvl>
    <w:lvl w:ilvl="2" w:tplc="300A0005" w:tentative="1">
      <w:start w:val="1"/>
      <w:numFmt w:val="bullet"/>
      <w:lvlText w:val=""/>
      <w:lvlJc w:val="left"/>
      <w:pPr>
        <w:ind w:left="3076" w:hanging="360"/>
      </w:pPr>
      <w:rPr>
        <w:rFonts w:ascii="Wingdings" w:hAnsi="Wingdings" w:hint="default"/>
      </w:rPr>
    </w:lvl>
    <w:lvl w:ilvl="3" w:tplc="300A0001" w:tentative="1">
      <w:start w:val="1"/>
      <w:numFmt w:val="bullet"/>
      <w:lvlText w:val=""/>
      <w:lvlJc w:val="left"/>
      <w:pPr>
        <w:ind w:left="3796" w:hanging="360"/>
      </w:pPr>
      <w:rPr>
        <w:rFonts w:ascii="Symbol" w:hAnsi="Symbol" w:hint="default"/>
      </w:rPr>
    </w:lvl>
    <w:lvl w:ilvl="4" w:tplc="300A0003" w:tentative="1">
      <w:start w:val="1"/>
      <w:numFmt w:val="bullet"/>
      <w:lvlText w:val="o"/>
      <w:lvlJc w:val="left"/>
      <w:pPr>
        <w:ind w:left="4516" w:hanging="360"/>
      </w:pPr>
      <w:rPr>
        <w:rFonts w:ascii="Courier New" w:hAnsi="Courier New" w:cs="Courier New" w:hint="default"/>
      </w:rPr>
    </w:lvl>
    <w:lvl w:ilvl="5" w:tplc="300A0005" w:tentative="1">
      <w:start w:val="1"/>
      <w:numFmt w:val="bullet"/>
      <w:lvlText w:val=""/>
      <w:lvlJc w:val="left"/>
      <w:pPr>
        <w:ind w:left="5236" w:hanging="360"/>
      </w:pPr>
      <w:rPr>
        <w:rFonts w:ascii="Wingdings" w:hAnsi="Wingdings" w:hint="default"/>
      </w:rPr>
    </w:lvl>
    <w:lvl w:ilvl="6" w:tplc="300A0001" w:tentative="1">
      <w:start w:val="1"/>
      <w:numFmt w:val="bullet"/>
      <w:lvlText w:val=""/>
      <w:lvlJc w:val="left"/>
      <w:pPr>
        <w:ind w:left="5956" w:hanging="360"/>
      </w:pPr>
      <w:rPr>
        <w:rFonts w:ascii="Symbol" w:hAnsi="Symbol" w:hint="default"/>
      </w:rPr>
    </w:lvl>
    <w:lvl w:ilvl="7" w:tplc="300A0003" w:tentative="1">
      <w:start w:val="1"/>
      <w:numFmt w:val="bullet"/>
      <w:lvlText w:val="o"/>
      <w:lvlJc w:val="left"/>
      <w:pPr>
        <w:ind w:left="6676" w:hanging="360"/>
      </w:pPr>
      <w:rPr>
        <w:rFonts w:ascii="Courier New" w:hAnsi="Courier New" w:cs="Courier New" w:hint="default"/>
      </w:rPr>
    </w:lvl>
    <w:lvl w:ilvl="8" w:tplc="300A0005" w:tentative="1">
      <w:start w:val="1"/>
      <w:numFmt w:val="bullet"/>
      <w:lvlText w:val=""/>
      <w:lvlJc w:val="left"/>
      <w:pPr>
        <w:ind w:left="7396" w:hanging="360"/>
      </w:pPr>
      <w:rPr>
        <w:rFonts w:ascii="Wingdings" w:hAnsi="Wingdings" w:hint="default"/>
      </w:rPr>
    </w:lvl>
  </w:abstractNum>
  <w:abstractNum w:abstractNumId="19">
    <w:nsid w:val="397C0D2D"/>
    <w:multiLevelType w:val="multilevel"/>
    <w:tmpl w:val="ADB2FA88"/>
    <w:lvl w:ilvl="0">
      <w:start w:val="1"/>
      <w:numFmt w:val="decimal"/>
      <w:lvlText w:val="%1"/>
      <w:lvlJc w:val="left"/>
      <w:pPr>
        <w:ind w:left="525" w:hanging="525"/>
      </w:pPr>
      <w:rPr>
        <w:rFonts w:ascii="Times New Roman" w:eastAsia="Times New Roman" w:hAnsi="Times New Roman" w:cs="Times New Roman"/>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3B450B77"/>
    <w:multiLevelType w:val="hybridMultilevel"/>
    <w:tmpl w:val="008074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2B0068"/>
    <w:multiLevelType w:val="hybridMultilevel"/>
    <w:tmpl w:val="7D42ACB6"/>
    <w:lvl w:ilvl="0" w:tplc="300A000D">
      <w:start w:val="1"/>
      <w:numFmt w:val="bullet"/>
      <w:lvlText w:val=""/>
      <w:lvlJc w:val="left"/>
      <w:pPr>
        <w:ind w:left="1776" w:hanging="360"/>
      </w:pPr>
      <w:rPr>
        <w:rFonts w:ascii="Wingdings" w:hAnsi="Wingdings" w:hint="default"/>
      </w:rPr>
    </w:lvl>
    <w:lvl w:ilvl="1" w:tplc="300A0003" w:tentative="1">
      <w:start w:val="1"/>
      <w:numFmt w:val="bullet"/>
      <w:lvlText w:val="o"/>
      <w:lvlJc w:val="left"/>
      <w:pPr>
        <w:ind w:left="2496" w:hanging="360"/>
      </w:pPr>
      <w:rPr>
        <w:rFonts w:ascii="Courier New" w:hAnsi="Courier New" w:cs="Courier New" w:hint="default"/>
      </w:rPr>
    </w:lvl>
    <w:lvl w:ilvl="2" w:tplc="300A0005" w:tentative="1">
      <w:start w:val="1"/>
      <w:numFmt w:val="bullet"/>
      <w:lvlText w:val=""/>
      <w:lvlJc w:val="left"/>
      <w:pPr>
        <w:ind w:left="3216" w:hanging="360"/>
      </w:pPr>
      <w:rPr>
        <w:rFonts w:ascii="Wingdings" w:hAnsi="Wingdings" w:hint="default"/>
      </w:rPr>
    </w:lvl>
    <w:lvl w:ilvl="3" w:tplc="300A0001" w:tentative="1">
      <w:start w:val="1"/>
      <w:numFmt w:val="bullet"/>
      <w:lvlText w:val=""/>
      <w:lvlJc w:val="left"/>
      <w:pPr>
        <w:ind w:left="3936" w:hanging="360"/>
      </w:pPr>
      <w:rPr>
        <w:rFonts w:ascii="Symbol" w:hAnsi="Symbol" w:hint="default"/>
      </w:rPr>
    </w:lvl>
    <w:lvl w:ilvl="4" w:tplc="300A0003" w:tentative="1">
      <w:start w:val="1"/>
      <w:numFmt w:val="bullet"/>
      <w:lvlText w:val="o"/>
      <w:lvlJc w:val="left"/>
      <w:pPr>
        <w:ind w:left="4656" w:hanging="360"/>
      </w:pPr>
      <w:rPr>
        <w:rFonts w:ascii="Courier New" w:hAnsi="Courier New" w:cs="Courier New" w:hint="default"/>
      </w:rPr>
    </w:lvl>
    <w:lvl w:ilvl="5" w:tplc="300A0005" w:tentative="1">
      <w:start w:val="1"/>
      <w:numFmt w:val="bullet"/>
      <w:lvlText w:val=""/>
      <w:lvlJc w:val="left"/>
      <w:pPr>
        <w:ind w:left="5376" w:hanging="360"/>
      </w:pPr>
      <w:rPr>
        <w:rFonts w:ascii="Wingdings" w:hAnsi="Wingdings" w:hint="default"/>
      </w:rPr>
    </w:lvl>
    <w:lvl w:ilvl="6" w:tplc="300A0001" w:tentative="1">
      <w:start w:val="1"/>
      <w:numFmt w:val="bullet"/>
      <w:lvlText w:val=""/>
      <w:lvlJc w:val="left"/>
      <w:pPr>
        <w:ind w:left="6096" w:hanging="360"/>
      </w:pPr>
      <w:rPr>
        <w:rFonts w:ascii="Symbol" w:hAnsi="Symbol" w:hint="default"/>
      </w:rPr>
    </w:lvl>
    <w:lvl w:ilvl="7" w:tplc="300A0003" w:tentative="1">
      <w:start w:val="1"/>
      <w:numFmt w:val="bullet"/>
      <w:lvlText w:val="o"/>
      <w:lvlJc w:val="left"/>
      <w:pPr>
        <w:ind w:left="6816" w:hanging="360"/>
      </w:pPr>
      <w:rPr>
        <w:rFonts w:ascii="Courier New" w:hAnsi="Courier New" w:cs="Courier New" w:hint="default"/>
      </w:rPr>
    </w:lvl>
    <w:lvl w:ilvl="8" w:tplc="300A0005" w:tentative="1">
      <w:start w:val="1"/>
      <w:numFmt w:val="bullet"/>
      <w:lvlText w:val=""/>
      <w:lvlJc w:val="left"/>
      <w:pPr>
        <w:ind w:left="7536" w:hanging="360"/>
      </w:pPr>
      <w:rPr>
        <w:rFonts w:ascii="Wingdings" w:hAnsi="Wingdings" w:hint="default"/>
      </w:rPr>
    </w:lvl>
  </w:abstractNum>
  <w:abstractNum w:abstractNumId="22">
    <w:nsid w:val="40BC1DC8"/>
    <w:multiLevelType w:val="hybridMultilevel"/>
    <w:tmpl w:val="75AE0328"/>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3">
    <w:nsid w:val="43A5546B"/>
    <w:multiLevelType w:val="hybridMultilevel"/>
    <w:tmpl w:val="CDCA4744"/>
    <w:lvl w:ilvl="0" w:tplc="300A000B">
      <w:start w:val="1"/>
      <w:numFmt w:val="bullet"/>
      <w:lvlText w:val=""/>
      <w:lvlJc w:val="left"/>
      <w:pPr>
        <w:ind w:left="1920" w:hanging="360"/>
      </w:pPr>
      <w:rPr>
        <w:rFonts w:ascii="Wingdings" w:hAnsi="Wingdings" w:hint="default"/>
      </w:rPr>
    </w:lvl>
    <w:lvl w:ilvl="1" w:tplc="300A0003" w:tentative="1">
      <w:start w:val="1"/>
      <w:numFmt w:val="bullet"/>
      <w:lvlText w:val="o"/>
      <w:lvlJc w:val="left"/>
      <w:pPr>
        <w:ind w:left="2215" w:hanging="360"/>
      </w:pPr>
      <w:rPr>
        <w:rFonts w:ascii="Courier New" w:hAnsi="Courier New" w:cs="Courier New" w:hint="default"/>
      </w:rPr>
    </w:lvl>
    <w:lvl w:ilvl="2" w:tplc="300A0005" w:tentative="1">
      <w:start w:val="1"/>
      <w:numFmt w:val="bullet"/>
      <w:lvlText w:val=""/>
      <w:lvlJc w:val="left"/>
      <w:pPr>
        <w:ind w:left="2935" w:hanging="360"/>
      </w:pPr>
      <w:rPr>
        <w:rFonts w:ascii="Wingdings" w:hAnsi="Wingdings" w:hint="default"/>
      </w:rPr>
    </w:lvl>
    <w:lvl w:ilvl="3" w:tplc="300A0001" w:tentative="1">
      <w:start w:val="1"/>
      <w:numFmt w:val="bullet"/>
      <w:lvlText w:val=""/>
      <w:lvlJc w:val="left"/>
      <w:pPr>
        <w:ind w:left="3655" w:hanging="360"/>
      </w:pPr>
      <w:rPr>
        <w:rFonts w:ascii="Symbol" w:hAnsi="Symbol" w:hint="default"/>
      </w:rPr>
    </w:lvl>
    <w:lvl w:ilvl="4" w:tplc="300A0003" w:tentative="1">
      <w:start w:val="1"/>
      <w:numFmt w:val="bullet"/>
      <w:lvlText w:val="o"/>
      <w:lvlJc w:val="left"/>
      <w:pPr>
        <w:ind w:left="4375" w:hanging="360"/>
      </w:pPr>
      <w:rPr>
        <w:rFonts w:ascii="Courier New" w:hAnsi="Courier New" w:cs="Courier New" w:hint="default"/>
      </w:rPr>
    </w:lvl>
    <w:lvl w:ilvl="5" w:tplc="300A0005" w:tentative="1">
      <w:start w:val="1"/>
      <w:numFmt w:val="bullet"/>
      <w:lvlText w:val=""/>
      <w:lvlJc w:val="left"/>
      <w:pPr>
        <w:ind w:left="5095" w:hanging="360"/>
      </w:pPr>
      <w:rPr>
        <w:rFonts w:ascii="Wingdings" w:hAnsi="Wingdings" w:hint="default"/>
      </w:rPr>
    </w:lvl>
    <w:lvl w:ilvl="6" w:tplc="300A0001" w:tentative="1">
      <w:start w:val="1"/>
      <w:numFmt w:val="bullet"/>
      <w:lvlText w:val=""/>
      <w:lvlJc w:val="left"/>
      <w:pPr>
        <w:ind w:left="5815" w:hanging="360"/>
      </w:pPr>
      <w:rPr>
        <w:rFonts w:ascii="Symbol" w:hAnsi="Symbol" w:hint="default"/>
      </w:rPr>
    </w:lvl>
    <w:lvl w:ilvl="7" w:tplc="300A0003" w:tentative="1">
      <w:start w:val="1"/>
      <w:numFmt w:val="bullet"/>
      <w:lvlText w:val="o"/>
      <w:lvlJc w:val="left"/>
      <w:pPr>
        <w:ind w:left="6535" w:hanging="360"/>
      </w:pPr>
      <w:rPr>
        <w:rFonts w:ascii="Courier New" w:hAnsi="Courier New" w:cs="Courier New" w:hint="default"/>
      </w:rPr>
    </w:lvl>
    <w:lvl w:ilvl="8" w:tplc="300A0005" w:tentative="1">
      <w:start w:val="1"/>
      <w:numFmt w:val="bullet"/>
      <w:lvlText w:val=""/>
      <w:lvlJc w:val="left"/>
      <w:pPr>
        <w:ind w:left="7255" w:hanging="360"/>
      </w:pPr>
      <w:rPr>
        <w:rFonts w:ascii="Wingdings" w:hAnsi="Wingdings" w:hint="default"/>
      </w:rPr>
    </w:lvl>
  </w:abstractNum>
  <w:abstractNum w:abstractNumId="24">
    <w:nsid w:val="44681EA3"/>
    <w:multiLevelType w:val="hybridMultilevel"/>
    <w:tmpl w:val="ADE49054"/>
    <w:lvl w:ilvl="0" w:tplc="50F2C5BC">
      <w:start w:val="1"/>
      <w:numFmt w:val="decimal"/>
      <w:lvlText w:val="%1."/>
      <w:lvlJc w:val="left"/>
      <w:pPr>
        <w:ind w:left="2844" w:hanging="360"/>
      </w:pPr>
      <w:rPr>
        <w:b w:val="0"/>
      </w:rPr>
    </w:lvl>
    <w:lvl w:ilvl="1" w:tplc="040A0019" w:tentative="1">
      <w:start w:val="1"/>
      <w:numFmt w:val="lowerLetter"/>
      <w:lvlText w:val="%2."/>
      <w:lvlJc w:val="left"/>
      <w:pPr>
        <w:ind w:left="3564" w:hanging="360"/>
      </w:pPr>
    </w:lvl>
    <w:lvl w:ilvl="2" w:tplc="040A001B" w:tentative="1">
      <w:start w:val="1"/>
      <w:numFmt w:val="lowerRoman"/>
      <w:lvlText w:val="%3."/>
      <w:lvlJc w:val="right"/>
      <w:pPr>
        <w:ind w:left="4284" w:hanging="180"/>
      </w:pPr>
    </w:lvl>
    <w:lvl w:ilvl="3" w:tplc="040A000F" w:tentative="1">
      <w:start w:val="1"/>
      <w:numFmt w:val="decimal"/>
      <w:lvlText w:val="%4."/>
      <w:lvlJc w:val="left"/>
      <w:pPr>
        <w:ind w:left="5004" w:hanging="360"/>
      </w:pPr>
    </w:lvl>
    <w:lvl w:ilvl="4" w:tplc="040A0019" w:tentative="1">
      <w:start w:val="1"/>
      <w:numFmt w:val="lowerLetter"/>
      <w:lvlText w:val="%5."/>
      <w:lvlJc w:val="left"/>
      <w:pPr>
        <w:ind w:left="5724" w:hanging="360"/>
      </w:pPr>
    </w:lvl>
    <w:lvl w:ilvl="5" w:tplc="040A001B" w:tentative="1">
      <w:start w:val="1"/>
      <w:numFmt w:val="lowerRoman"/>
      <w:lvlText w:val="%6."/>
      <w:lvlJc w:val="right"/>
      <w:pPr>
        <w:ind w:left="6444" w:hanging="180"/>
      </w:pPr>
    </w:lvl>
    <w:lvl w:ilvl="6" w:tplc="040A000F" w:tentative="1">
      <w:start w:val="1"/>
      <w:numFmt w:val="decimal"/>
      <w:lvlText w:val="%7."/>
      <w:lvlJc w:val="left"/>
      <w:pPr>
        <w:ind w:left="7164" w:hanging="360"/>
      </w:pPr>
    </w:lvl>
    <w:lvl w:ilvl="7" w:tplc="040A0019" w:tentative="1">
      <w:start w:val="1"/>
      <w:numFmt w:val="lowerLetter"/>
      <w:lvlText w:val="%8."/>
      <w:lvlJc w:val="left"/>
      <w:pPr>
        <w:ind w:left="7884" w:hanging="360"/>
      </w:pPr>
    </w:lvl>
    <w:lvl w:ilvl="8" w:tplc="040A001B" w:tentative="1">
      <w:start w:val="1"/>
      <w:numFmt w:val="lowerRoman"/>
      <w:lvlText w:val="%9."/>
      <w:lvlJc w:val="right"/>
      <w:pPr>
        <w:ind w:left="8604" w:hanging="180"/>
      </w:pPr>
    </w:lvl>
  </w:abstractNum>
  <w:abstractNum w:abstractNumId="25">
    <w:nsid w:val="48692156"/>
    <w:multiLevelType w:val="hybridMultilevel"/>
    <w:tmpl w:val="369ECC2A"/>
    <w:lvl w:ilvl="0" w:tplc="300A000B">
      <w:start w:val="1"/>
      <w:numFmt w:val="bullet"/>
      <w:lvlText w:val=""/>
      <w:lvlJc w:val="left"/>
      <w:pPr>
        <w:ind w:left="2136" w:hanging="360"/>
      </w:pPr>
      <w:rPr>
        <w:rFonts w:ascii="Wingdings" w:hAnsi="Wingdings"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6">
    <w:nsid w:val="4DF321CE"/>
    <w:multiLevelType w:val="hybridMultilevel"/>
    <w:tmpl w:val="4448D508"/>
    <w:lvl w:ilvl="0" w:tplc="040A000F">
      <w:start w:val="1"/>
      <w:numFmt w:val="decimal"/>
      <w:lvlText w:val="%1."/>
      <w:lvlJc w:val="left"/>
      <w:pPr>
        <w:ind w:left="2484" w:hanging="360"/>
      </w:pPr>
    </w:lvl>
    <w:lvl w:ilvl="1" w:tplc="040A0019">
      <w:start w:val="1"/>
      <w:numFmt w:val="lowerLetter"/>
      <w:lvlText w:val="%2."/>
      <w:lvlJc w:val="left"/>
      <w:pPr>
        <w:ind w:left="3204" w:hanging="360"/>
      </w:pPr>
    </w:lvl>
    <w:lvl w:ilvl="2" w:tplc="040A001B">
      <w:start w:val="1"/>
      <w:numFmt w:val="lowerRoman"/>
      <w:lvlText w:val="%3."/>
      <w:lvlJc w:val="right"/>
      <w:pPr>
        <w:ind w:left="3924" w:hanging="180"/>
      </w:pPr>
    </w:lvl>
    <w:lvl w:ilvl="3" w:tplc="040A000F">
      <w:start w:val="1"/>
      <w:numFmt w:val="decimal"/>
      <w:lvlText w:val="%4."/>
      <w:lvlJc w:val="left"/>
      <w:pPr>
        <w:ind w:left="4644" w:hanging="360"/>
      </w:pPr>
    </w:lvl>
    <w:lvl w:ilvl="4" w:tplc="040A0019">
      <w:start w:val="1"/>
      <w:numFmt w:val="lowerLetter"/>
      <w:lvlText w:val="%5."/>
      <w:lvlJc w:val="left"/>
      <w:pPr>
        <w:ind w:left="5364" w:hanging="360"/>
      </w:pPr>
    </w:lvl>
    <w:lvl w:ilvl="5" w:tplc="040A001B">
      <w:start w:val="1"/>
      <w:numFmt w:val="lowerRoman"/>
      <w:lvlText w:val="%6."/>
      <w:lvlJc w:val="right"/>
      <w:pPr>
        <w:ind w:left="6084" w:hanging="180"/>
      </w:pPr>
    </w:lvl>
    <w:lvl w:ilvl="6" w:tplc="040A000F">
      <w:start w:val="1"/>
      <w:numFmt w:val="decimal"/>
      <w:lvlText w:val="%7."/>
      <w:lvlJc w:val="left"/>
      <w:pPr>
        <w:ind w:left="6804" w:hanging="360"/>
      </w:pPr>
    </w:lvl>
    <w:lvl w:ilvl="7" w:tplc="040A0019">
      <w:start w:val="1"/>
      <w:numFmt w:val="lowerLetter"/>
      <w:lvlText w:val="%8."/>
      <w:lvlJc w:val="left"/>
      <w:pPr>
        <w:ind w:left="7524" w:hanging="360"/>
      </w:pPr>
    </w:lvl>
    <w:lvl w:ilvl="8" w:tplc="040A001B">
      <w:start w:val="1"/>
      <w:numFmt w:val="lowerRoman"/>
      <w:lvlText w:val="%9."/>
      <w:lvlJc w:val="right"/>
      <w:pPr>
        <w:ind w:left="8244" w:hanging="180"/>
      </w:pPr>
    </w:lvl>
  </w:abstractNum>
  <w:abstractNum w:abstractNumId="27">
    <w:nsid w:val="4ED91819"/>
    <w:multiLevelType w:val="hybridMultilevel"/>
    <w:tmpl w:val="46662E8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521E7CD7"/>
    <w:multiLevelType w:val="hybridMultilevel"/>
    <w:tmpl w:val="0BCAB066"/>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29">
    <w:nsid w:val="527B7B76"/>
    <w:multiLevelType w:val="hybridMultilevel"/>
    <w:tmpl w:val="6E647066"/>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0" w:hanging="360"/>
      </w:pPr>
      <w:rPr>
        <w:rFonts w:ascii="Courier New" w:hAnsi="Courier New" w:cs="Courier New" w:hint="default"/>
      </w:rPr>
    </w:lvl>
    <w:lvl w:ilvl="2" w:tplc="300A0005">
      <w:start w:val="1"/>
      <w:numFmt w:val="bullet"/>
      <w:lvlText w:val=""/>
      <w:lvlJc w:val="left"/>
      <w:pPr>
        <w:ind w:left="720" w:hanging="360"/>
      </w:pPr>
      <w:rPr>
        <w:rFonts w:ascii="Wingdings" w:hAnsi="Wingdings" w:hint="default"/>
      </w:rPr>
    </w:lvl>
    <w:lvl w:ilvl="3" w:tplc="300A0001">
      <w:start w:val="1"/>
      <w:numFmt w:val="bullet"/>
      <w:lvlText w:val=""/>
      <w:lvlJc w:val="left"/>
      <w:pPr>
        <w:ind w:left="1440" w:hanging="360"/>
      </w:pPr>
      <w:rPr>
        <w:rFonts w:ascii="Symbol" w:hAnsi="Symbol" w:hint="default"/>
      </w:rPr>
    </w:lvl>
    <w:lvl w:ilvl="4" w:tplc="300A0003" w:tentative="1">
      <w:start w:val="1"/>
      <w:numFmt w:val="bullet"/>
      <w:lvlText w:val="o"/>
      <w:lvlJc w:val="left"/>
      <w:pPr>
        <w:ind w:left="2160" w:hanging="360"/>
      </w:pPr>
      <w:rPr>
        <w:rFonts w:ascii="Courier New" w:hAnsi="Courier New" w:cs="Courier New" w:hint="default"/>
      </w:rPr>
    </w:lvl>
    <w:lvl w:ilvl="5" w:tplc="300A0005" w:tentative="1">
      <w:start w:val="1"/>
      <w:numFmt w:val="bullet"/>
      <w:lvlText w:val=""/>
      <w:lvlJc w:val="left"/>
      <w:pPr>
        <w:ind w:left="2880" w:hanging="360"/>
      </w:pPr>
      <w:rPr>
        <w:rFonts w:ascii="Wingdings" w:hAnsi="Wingdings" w:hint="default"/>
      </w:rPr>
    </w:lvl>
    <w:lvl w:ilvl="6" w:tplc="300A0001" w:tentative="1">
      <w:start w:val="1"/>
      <w:numFmt w:val="bullet"/>
      <w:lvlText w:val=""/>
      <w:lvlJc w:val="left"/>
      <w:pPr>
        <w:ind w:left="3600" w:hanging="360"/>
      </w:pPr>
      <w:rPr>
        <w:rFonts w:ascii="Symbol" w:hAnsi="Symbol" w:hint="default"/>
      </w:rPr>
    </w:lvl>
    <w:lvl w:ilvl="7" w:tplc="300A0003" w:tentative="1">
      <w:start w:val="1"/>
      <w:numFmt w:val="bullet"/>
      <w:lvlText w:val="o"/>
      <w:lvlJc w:val="left"/>
      <w:pPr>
        <w:ind w:left="4320" w:hanging="360"/>
      </w:pPr>
      <w:rPr>
        <w:rFonts w:ascii="Courier New" w:hAnsi="Courier New" w:cs="Courier New" w:hint="default"/>
      </w:rPr>
    </w:lvl>
    <w:lvl w:ilvl="8" w:tplc="300A0005" w:tentative="1">
      <w:start w:val="1"/>
      <w:numFmt w:val="bullet"/>
      <w:lvlText w:val=""/>
      <w:lvlJc w:val="left"/>
      <w:pPr>
        <w:ind w:left="5040" w:hanging="360"/>
      </w:pPr>
      <w:rPr>
        <w:rFonts w:ascii="Wingdings" w:hAnsi="Wingdings" w:hint="default"/>
      </w:rPr>
    </w:lvl>
  </w:abstractNum>
  <w:abstractNum w:abstractNumId="30">
    <w:nsid w:val="54B57AA7"/>
    <w:multiLevelType w:val="multilevel"/>
    <w:tmpl w:val="78DCEBC8"/>
    <w:lvl w:ilvl="0">
      <w:start w:val="4"/>
      <w:numFmt w:val="decimal"/>
      <w:lvlText w:val="%1"/>
      <w:lvlJc w:val="left"/>
      <w:pPr>
        <w:ind w:left="525" w:hanging="525"/>
      </w:pPr>
      <w:rPr>
        <w:rFonts w:hint="default"/>
      </w:rPr>
    </w:lvl>
    <w:lvl w:ilvl="1">
      <w:start w:val="2"/>
      <w:numFmt w:val="decimal"/>
      <w:lvlText w:val="%1.%2"/>
      <w:lvlJc w:val="left"/>
      <w:pPr>
        <w:ind w:left="847" w:hanging="525"/>
      </w:pPr>
      <w:rPr>
        <w:rFonts w:hint="default"/>
      </w:rPr>
    </w:lvl>
    <w:lvl w:ilvl="2">
      <w:start w:val="4"/>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31">
    <w:nsid w:val="577F695A"/>
    <w:multiLevelType w:val="multilevel"/>
    <w:tmpl w:val="ED628E72"/>
    <w:lvl w:ilvl="0">
      <w:start w:val="5"/>
      <w:numFmt w:val="decimal"/>
      <w:lvlText w:val="%1"/>
      <w:lvlJc w:val="left"/>
      <w:pPr>
        <w:ind w:left="720"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2">
    <w:nsid w:val="5C8403F5"/>
    <w:multiLevelType w:val="hybridMultilevel"/>
    <w:tmpl w:val="FFA62C2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FFE6B57"/>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nsid w:val="604043C8"/>
    <w:multiLevelType w:val="hybridMultilevel"/>
    <w:tmpl w:val="3FEA431E"/>
    <w:lvl w:ilvl="0" w:tplc="0C0A000D">
      <w:start w:val="1"/>
      <w:numFmt w:val="bullet"/>
      <w:lvlText w:val=""/>
      <w:lvlJc w:val="left"/>
      <w:pPr>
        <w:ind w:left="1495" w:hanging="360"/>
      </w:pPr>
      <w:rPr>
        <w:rFonts w:ascii="Wingdings" w:hAnsi="Wingdings" w:hint="default"/>
      </w:rPr>
    </w:lvl>
    <w:lvl w:ilvl="1" w:tplc="0C0A0003">
      <w:start w:val="1"/>
      <w:numFmt w:val="bullet"/>
      <w:lvlText w:val="o"/>
      <w:lvlJc w:val="left"/>
      <w:pPr>
        <w:ind w:left="2215" w:hanging="360"/>
      </w:pPr>
      <w:rPr>
        <w:rFonts w:ascii="Courier New" w:hAnsi="Courier New" w:cs="Courier New" w:hint="default"/>
      </w:rPr>
    </w:lvl>
    <w:lvl w:ilvl="2" w:tplc="0C0A0005" w:tentative="1">
      <w:start w:val="1"/>
      <w:numFmt w:val="bullet"/>
      <w:lvlText w:val=""/>
      <w:lvlJc w:val="left"/>
      <w:pPr>
        <w:ind w:left="2935" w:hanging="360"/>
      </w:pPr>
      <w:rPr>
        <w:rFonts w:ascii="Wingdings" w:hAnsi="Wingdings" w:hint="default"/>
      </w:rPr>
    </w:lvl>
    <w:lvl w:ilvl="3" w:tplc="0C0A0001" w:tentative="1">
      <w:start w:val="1"/>
      <w:numFmt w:val="bullet"/>
      <w:lvlText w:val=""/>
      <w:lvlJc w:val="left"/>
      <w:pPr>
        <w:ind w:left="3655" w:hanging="360"/>
      </w:pPr>
      <w:rPr>
        <w:rFonts w:ascii="Symbol" w:hAnsi="Symbol" w:hint="default"/>
      </w:rPr>
    </w:lvl>
    <w:lvl w:ilvl="4" w:tplc="0C0A0003" w:tentative="1">
      <w:start w:val="1"/>
      <w:numFmt w:val="bullet"/>
      <w:lvlText w:val="o"/>
      <w:lvlJc w:val="left"/>
      <w:pPr>
        <w:ind w:left="4375" w:hanging="360"/>
      </w:pPr>
      <w:rPr>
        <w:rFonts w:ascii="Courier New" w:hAnsi="Courier New" w:cs="Courier New" w:hint="default"/>
      </w:rPr>
    </w:lvl>
    <w:lvl w:ilvl="5" w:tplc="0C0A0005" w:tentative="1">
      <w:start w:val="1"/>
      <w:numFmt w:val="bullet"/>
      <w:lvlText w:val=""/>
      <w:lvlJc w:val="left"/>
      <w:pPr>
        <w:ind w:left="5095" w:hanging="360"/>
      </w:pPr>
      <w:rPr>
        <w:rFonts w:ascii="Wingdings" w:hAnsi="Wingdings" w:hint="default"/>
      </w:rPr>
    </w:lvl>
    <w:lvl w:ilvl="6" w:tplc="0C0A0001" w:tentative="1">
      <w:start w:val="1"/>
      <w:numFmt w:val="bullet"/>
      <w:lvlText w:val=""/>
      <w:lvlJc w:val="left"/>
      <w:pPr>
        <w:ind w:left="5815" w:hanging="360"/>
      </w:pPr>
      <w:rPr>
        <w:rFonts w:ascii="Symbol" w:hAnsi="Symbol" w:hint="default"/>
      </w:rPr>
    </w:lvl>
    <w:lvl w:ilvl="7" w:tplc="0C0A0003" w:tentative="1">
      <w:start w:val="1"/>
      <w:numFmt w:val="bullet"/>
      <w:lvlText w:val="o"/>
      <w:lvlJc w:val="left"/>
      <w:pPr>
        <w:ind w:left="6535" w:hanging="360"/>
      </w:pPr>
      <w:rPr>
        <w:rFonts w:ascii="Courier New" w:hAnsi="Courier New" w:cs="Courier New" w:hint="default"/>
      </w:rPr>
    </w:lvl>
    <w:lvl w:ilvl="8" w:tplc="0C0A0005" w:tentative="1">
      <w:start w:val="1"/>
      <w:numFmt w:val="bullet"/>
      <w:lvlText w:val=""/>
      <w:lvlJc w:val="left"/>
      <w:pPr>
        <w:ind w:left="7255" w:hanging="360"/>
      </w:pPr>
      <w:rPr>
        <w:rFonts w:ascii="Wingdings" w:hAnsi="Wingdings" w:hint="default"/>
      </w:rPr>
    </w:lvl>
  </w:abstractNum>
  <w:abstractNum w:abstractNumId="35">
    <w:nsid w:val="61E83F50"/>
    <w:multiLevelType w:val="hybridMultilevel"/>
    <w:tmpl w:val="1312F098"/>
    <w:lvl w:ilvl="0" w:tplc="300A000B">
      <w:start w:val="1"/>
      <w:numFmt w:val="bullet"/>
      <w:lvlText w:val=""/>
      <w:lvlJc w:val="left"/>
      <w:pPr>
        <w:ind w:left="2487" w:hanging="360"/>
      </w:pPr>
      <w:rPr>
        <w:rFonts w:ascii="Wingdings" w:hAnsi="Wingdings" w:hint="default"/>
      </w:rPr>
    </w:lvl>
    <w:lvl w:ilvl="1" w:tplc="300A0003">
      <w:start w:val="1"/>
      <w:numFmt w:val="bullet"/>
      <w:lvlText w:val="o"/>
      <w:lvlJc w:val="left"/>
      <w:pPr>
        <w:ind w:left="3105" w:hanging="360"/>
      </w:pPr>
      <w:rPr>
        <w:rFonts w:ascii="Courier New" w:hAnsi="Courier New" w:cs="Courier New" w:hint="default"/>
      </w:rPr>
    </w:lvl>
    <w:lvl w:ilvl="2" w:tplc="300A0005">
      <w:start w:val="1"/>
      <w:numFmt w:val="bullet"/>
      <w:lvlText w:val=""/>
      <w:lvlJc w:val="left"/>
      <w:pPr>
        <w:ind w:left="3825" w:hanging="360"/>
      </w:pPr>
      <w:rPr>
        <w:rFonts w:ascii="Wingdings" w:hAnsi="Wingdings" w:hint="default"/>
      </w:rPr>
    </w:lvl>
    <w:lvl w:ilvl="3" w:tplc="300A0001" w:tentative="1">
      <w:start w:val="1"/>
      <w:numFmt w:val="bullet"/>
      <w:lvlText w:val=""/>
      <w:lvlJc w:val="left"/>
      <w:pPr>
        <w:ind w:left="4545" w:hanging="360"/>
      </w:pPr>
      <w:rPr>
        <w:rFonts w:ascii="Symbol" w:hAnsi="Symbol" w:hint="default"/>
      </w:rPr>
    </w:lvl>
    <w:lvl w:ilvl="4" w:tplc="300A0003" w:tentative="1">
      <w:start w:val="1"/>
      <w:numFmt w:val="bullet"/>
      <w:lvlText w:val="o"/>
      <w:lvlJc w:val="left"/>
      <w:pPr>
        <w:ind w:left="5265" w:hanging="360"/>
      </w:pPr>
      <w:rPr>
        <w:rFonts w:ascii="Courier New" w:hAnsi="Courier New" w:cs="Courier New" w:hint="default"/>
      </w:rPr>
    </w:lvl>
    <w:lvl w:ilvl="5" w:tplc="300A0005" w:tentative="1">
      <w:start w:val="1"/>
      <w:numFmt w:val="bullet"/>
      <w:lvlText w:val=""/>
      <w:lvlJc w:val="left"/>
      <w:pPr>
        <w:ind w:left="5985" w:hanging="360"/>
      </w:pPr>
      <w:rPr>
        <w:rFonts w:ascii="Wingdings" w:hAnsi="Wingdings" w:hint="default"/>
      </w:rPr>
    </w:lvl>
    <w:lvl w:ilvl="6" w:tplc="300A0001" w:tentative="1">
      <w:start w:val="1"/>
      <w:numFmt w:val="bullet"/>
      <w:lvlText w:val=""/>
      <w:lvlJc w:val="left"/>
      <w:pPr>
        <w:ind w:left="6705" w:hanging="360"/>
      </w:pPr>
      <w:rPr>
        <w:rFonts w:ascii="Symbol" w:hAnsi="Symbol" w:hint="default"/>
      </w:rPr>
    </w:lvl>
    <w:lvl w:ilvl="7" w:tplc="300A0003" w:tentative="1">
      <w:start w:val="1"/>
      <w:numFmt w:val="bullet"/>
      <w:lvlText w:val="o"/>
      <w:lvlJc w:val="left"/>
      <w:pPr>
        <w:ind w:left="7425" w:hanging="360"/>
      </w:pPr>
      <w:rPr>
        <w:rFonts w:ascii="Courier New" w:hAnsi="Courier New" w:cs="Courier New" w:hint="default"/>
      </w:rPr>
    </w:lvl>
    <w:lvl w:ilvl="8" w:tplc="300A0005" w:tentative="1">
      <w:start w:val="1"/>
      <w:numFmt w:val="bullet"/>
      <w:lvlText w:val=""/>
      <w:lvlJc w:val="left"/>
      <w:pPr>
        <w:ind w:left="8145" w:hanging="360"/>
      </w:pPr>
      <w:rPr>
        <w:rFonts w:ascii="Wingdings" w:hAnsi="Wingdings" w:hint="default"/>
      </w:rPr>
    </w:lvl>
  </w:abstractNum>
  <w:abstractNum w:abstractNumId="36">
    <w:nsid w:val="67EE6A3C"/>
    <w:multiLevelType w:val="hybridMultilevel"/>
    <w:tmpl w:val="9528C388"/>
    <w:lvl w:ilvl="0" w:tplc="300A0001">
      <w:start w:val="1"/>
      <w:numFmt w:val="bullet"/>
      <w:lvlText w:val=""/>
      <w:lvlJc w:val="left"/>
      <w:pPr>
        <w:ind w:left="1494" w:hanging="360"/>
      </w:pPr>
      <w:rPr>
        <w:rFonts w:ascii="Symbol" w:hAnsi="Symbol" w:hint="default"/>
      </w:rPr>
    </w:lvl>
    <w:lvl w:ilvl="1" w:tplc="300A0003">
      <w:start w:val="1"/>
      <w:numFmt w:val="bullet"/>
      <w:lvlText w:val="o"/>
      <w:lvlJc w:val="left"/>
      <w:pPr>
        <w:ind w:left="2214" w:hanging="360"/>
      </w:pPr>
      <w:rPr>
        <w:rFonts w:ascii="Courier New" w:hAnsi="Courier New" w:cs="Courier New" w:hint="default"/>
      </w:rPr>
    </w:lvl>
    <w:lvl w:ilvl="2" w:tplc="300A0005">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7">
    <w:nsid w:val="68A00736"/>
    <w:multiLevelType w:val="hybridMultilevel"/>
    <w:tmpl w:val="A274D5C2"/>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8">
    <w:nsid w:val="69E94D33"/>
    <w:multiLevelType w:val="hybridMultilevel"/>
    <w:tmpl w:val="98B83262"/>
    <w:lvl w:ilvl="0" w:tplc="300A000D">
      <w:start w:val="1"/>
      <w:numFmt w:val="bullet"/>
      <w:lvlText w:val=""/>
      <w:lvlJc w:val="left"/>
      <w:pPr>
        <w:ind w:left="2345" w:hanging="360"/>
      </w:pPr>
      <w:rPr>
        <w:rFonts w:ascii="Wingdings" w:hAnsi="Wingdings" w:hint="default"/>
      </w:rPr>
    </w:lvl>
    <w:lvl w:ilvl="1" w:tplc="300A0003" w:tentative="1">
      <w:start w:val="1"/>
      <w:numFmt w:val="bullet"/>
      <w:lvlText w:val="o"/>
      <w:lvlJc w:val="left"/>
      <w:pPr>
        <w:ind w:left="2640" w:hanging="360"/>
      </w:pPr>
      <w:rPr>
        <w:rFonts w:ascii="Courier New" w:hAnsi="Courier New" w:cs="Courier New" w:hint="default"/>
      </w:rPr>
    </w:lvl>
    <w:lvl w:ilvl="2" w:tplc="300A0005" w:tentative="1">
      <w:start w:val="1"/>
      <w:numFmt w:val="bullet"/>
      <w:lvlText w:val=""/>
      <w:lvlJc w:val="left"/>
      <w:pPr>
        <w:ind w:left="3360" w:hanging="360"/>
      </w:pPr>
      <w:rPr>
        <w:rFonts w:ascii="Wingdings" w:hAnsi="Wingdings" w:hint="default"/>
      </w:rPr>
    </w:lvl>
    <w:lvl w:ilvl="3" w:tplc="300A0001" w:tentative="1">
      <w:start w:val="1"/>
      <w:numFmt w:val="bullet"/>
      <w:lvlText w:val=""/>
      <w:lvlJc w:val="left"/>
      <w:pPr>
        <w:ind w:left="4080" w:hanging="360"/>
      </w:pPr>
      <w:rPr>
        <w:rFonts w:ascii="Symbol" w:hAnsi="Symbol" w:hint="default"/>
      </w:rPr>
    </w:lvl>
    <w:lvl w:ilvl="4" w:tplc="300A0003" w:tentative="1">
      <w:start w:val="1"/>
      <w:numFmt w:val="bullet"/>
      <w:lvlText w:val="o"/>
      <w:lvlJc w:val="left"/>
      <w:pPr>
        <w:ind w:left="4800" w:hanging="360"/>
      </w:pPr>
      <w:rPr>
        <w:rFonts w:ascii="Courier New" w:hAnsi="Courier New" w:cs="Courier New" w:hint="default"/>
      </w:rPr>
    </w:lvl>
    <w:lvl w:ilvl="5" w:tplc="300A0005" w:tentative="1">
      <w:start w:val="1"/>
      <w:numFmt w:val="bullet"/>
      <w:lvlText w:val=""/>
      <w:lvlJc w:val="left"/>
      <w:pPr>
        <w:ind w:left="5520" w:hanging="360"/>
      </w:pPr>
      <w:rPr>
        <w:rFonts w:ascii="Wingdings" w:hAnsi="Wingdings" w:hint="default"/>
      </w:rPr>
    </w:lvl>
    <w:lvl w:ilvl="6" w:tplc="300A0001" w:tentative="1">
      <w:start w:val="1"/>
      <w:numFmt w:val="bullet"/>
      <w:lvlText w:val=""/>
      <w:lvlJc w:val="left"/>
      <w:pPr>
        <w:ind w:left="6240" w:hanging="360"/>
      </w:pPr>
      <w:rPr>
        <w:rFonts w:ascii="Symbol" w:hAnsi="Symbol" w:hint="default"/>
      </w:rPr>
    </w:lvl>
    <w:lvl w:ilvl="7" w:tplc="300A0003" w:tentative="1">
      <w:start w:val="1"/>
      <w:numFmt w:val="bullet"/>
      <w:lvlText w:val="o"/>
      <w:lvlJc w:val="left"/>
      <w:pPr>
        <w:ind w:left="6960" w:hanging="360"/>
      </w:pPr>
      <w:rPr>
        <w:rFonts w:ascii="Courier New" w:hAnsi="Courier New" w:cs="Courier New" w:hint="default"/>
      </w:rPr>
    </w:lvl>
    <w:lvl w:ilvl="8" w:tplc="300A0005" w:tentative="1">
      <w:start w:val="1"/>
      <w:numFmt w:val="bullet"/>
      <w:lvlText w:val=""/>
      <w:lvlJc w:val="left"/>
      <w:pPr>
        <w:ind w:left="7680" w:hanging="360"/>
      </w:pPr>
      <w:rPr>
        <w:rFonts w:ascii="Wingdings" w:hAnsi="Wingdings" w:hint="default"/>
      </w:rPr>
    </w:lvl>
  </w:abstractNum>
  <w:abstractNum w:abstractNumId="39">
    <w:nsid w:val="6D2F6407"/>
    <w:multiLevelType w:val="hybridMultilevel"/>
    <w:tmpl w:val="35823D2C"/>
    <w:lvl w:ilvl="0" w:tplc="300A0001">
      <w:start w:val="1"/>
      <w:numFmt w:val="bullet"/>
      <w:lvlText w:val=""/>
      <w:lvlJc w:val="left"/>
      <w:pPr>
        <w:ind w:left="1785" w:hanging="360"/>
      </w:pPr>
      <w:rPr>
        <w:rFonts w:ascii="Symbol" w:hAnsi="Symbol" w:hint="default"/>
      </w:rPr>
    </w:lvl>
    <w:lvl w:ilvl="1" w:tplc="300A0003" w:tentative="1">
      <w:start w:val="1"/>
      <w:numFmt w:val="bullet"/>
      <w:lvlText w:val="o"/>
      <w:lvlJc w:val="left"/>
      <w:pPr>
        <w:ind w:left="2505" w:hanging="360"/>
      </w:pPr>
      <w:rPr>
        <w:rFonts w:ascii="Courier New" w:hAnsi="Courier New" w:cs="Courier New" w:hint="default"/>
      </w:rPr>
    </w:lvl>
    <w:lvl w:ilvl="2" w:tplc="300A0005" w:tentative="1">
      <w:start w:val="1"/>
      <w:numFmt w:val="bullet"/>
      <w:lvlText w:val=""/>
      <w:lvlJc w:val="left"/>
      <w:pPr>
        <w:ind w:left="3225" w:hanging="360"/>
      </w:pPr>
      <w:rPr>
        <w:rFonts w:ascii="Wingdings" w:hAnsi="Wingdings" w:hint="default"/>
      </w:rPr>
    </w:lvl>
    <w:lvl w:ilvl="3" w:tplc="300A0001" w:tentative="1">
      <w:start w:val="1"/>
      <w:numFmt w:val="bullet"/>
      <w:lvlText w:val=""/>
      <w:lvlJc w:val="left"/>
      <w:pPr>
        <w:ind w:left="3945" w:hanging="360"/>
      </w:pPr>
      <w:rPr>
        <w:rFonts w:ascii="Symbol" w:hAnsi="Symbol" w:hint="default"/>
      </w:rPr>
    </w:lvl>
    <w:lvl w:ilvl="4" w:tplc="300A0003" w:tentative="1">
      <w:start w:val="1"/>
      <w:numFmt w:val="bullet"/>
      <w:lvlText w:val="o"/>
      <w:lvlJc w:val="left"/>
      <w:pPr>
        <w:ind w:left="4665" w:hanging="360"/>
      </w:pPr>
      <w:rPr>
        <w:rFonts w:ascii="Courier New" w:hAnsi="Courier New" w:cs="Courier New" w:hint="default"/>
      </w:rPr>
    </w:lvl>
    <w:lvl w:ilvl="5" w:tplc="300A0005" w:tentative="1">
      <w:start w:val="1"/>
      <w:numFmt w:val="bullet"/>
      <w:lvlText w:val=""/>
      <w:lvlJc w:val="left"/>
      <w:pPr>
        <w:ind w:left="5385" w:hanging="360"/>
      </w:pPr>
      <w:rPr>
        <w:rFonts w:ascii="Wingdings" w:hAnsi="Wingdings" w:hint="default"/>
      </w:rPr>
    </w:lvl>
    <w:lvl w:ilvl="6" w:tplc="300A0001" w:tentative="1">
      <w:start w:val="1"/>
      <w:numFmt w:val="bullet"/>
      <w:lvlText w:val=""/>
      <w:lvlJc w:val="left"/>
      <w:pPr>
        <w:ind w:left="6105" w:hanging="360"/>
      </w:pPr>
      <w:rPr>
        <w:rFonts w:ascii="Symbol" w:hAnsi="Symbol" w:hint="default"/>
      </w:rPr>
    </w:lvl>
    <w:lvl w:ilvl="7" w:tplc="300A0003" w:tentative="1">
      <w:start w:val="1"/>
      <w:numFmt w:val="bullet"/>
      <w:lvlText w:val="o"/>
      <w:lvlJc w:val="left"/>
      <w:pPr>
        <w:ind w:left="6825" w:hanging="360"/>
      </w:pPr>
      <w:rPr>
        <w:rFonts w:ascii="Courier New" w:hAnsi="Courier New" w:cs="Courier New" w:hint="default"/>
      </w:rPr>
    </w:lvl>
    <w:lvl w:ilvl="8" w:tplc="300A0005" w:tentative="1">
      <w:start w:val="1"/>
      <w:numFmt w:val="bullet"/>
      <w:lvlText w:val=""/>
      <w:lvlJc w:val="left"/>
      <w:pPr>
        <w:ind w:left="7545" w:hanging="360"/>
      </w:pPr>
      <w:rPr>
        <w:rFonts w:ascii="Wingdings" w:hAnsi="Wingdings" w:hint="default"/>
      </w:rPr>
    </w:lvl>
  </w:abstractNum>
  <w:abstractNum w:abstractNumId="40">
    <w:nsid w:val="6E561704"/>
    <w:multiLevelType w:val="hybridMultilevel"/>
    <w:tmpl w:val="5212066C"/>
    <w:lvl w:ilvl="0" w:tplc="30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71360433"/>
    <w:multiLevelType w:val="multilevel"/>
    <w:tmpl w:val="768AEE58"/>
    <w:lvl w:ilvl="0">
      <w:start w:val="5"/>
      <w:numFmt w:val="decimal"/>
      <w:lvlText w:val="%1"/>
      <w:lvlJc w:val="left"/>
      <w:pPr>
        <w:ind w:left="720" w:hanging="720"/>
      </w:pPr>
      <w:rPr>
        <w:rFonts w:hint="default"/>
      </w:rPr>
    </w:lvl>
    <w:lvl w:ilvl="1">
      <w:start w:val="2"/>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4"/>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42">
    <w:nsid w:val="751210AD"/>
    <w:multiLevelType w:val="hybridMultilevel"/>
    <w:tmpl w:val="F38A90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75E40EBC"/>
    <w:multiLevelType w:val="hybridMultilevel"/>
    <w:tmpl w:val="DA4ADC76"/>
    <w:lvl w:ilvl="0" w:tplc="300A000B">
      <w:start w:val="1"/>
      <w:numFmt w:val="bullet"/>
      <w:lvlText w:val=""/>
      <w:lvlJc w:val="left"/>
      <w:pPr>
        <w:ind w:left="2484" w:hanging="360"/>
      </w:pPr>
      <w:rPr>
        <w:rFonts w:ascii="Wingdings" w:hAnsi="Wingdings" w:hint="default"/>
      </w:rPr>
    </w:lvl>
    <w:lvl w:ilvl="1" w:tplc="040A0003">
      <w:start w:val="1"/>
      <w:numFmt w:val="bullet"/>
      <w:lvlText w:val="o"/>
      <w:lvlJc w:val="left"/>
      <w:pPr>
        <w:ind w:left="3204" w:hanging="360"/>
      </w:pPr>
      <w:rPr>
        <w:rFonts w:ascii="Courier New" w:hAnsi="Courier New" w:cs="Courier New" w:hint="default"/>
      </w:rPr>
    </w:lvl>
    <w:lvl w:ilvl="2" w:tplc="040A0005">
      <w:start w:val="1"/>
      <w:numFmt w:val="bullet"/>
      <w:lvlText w:val=""/>
      <w:lvlJc w:val="left"/>
      <w:pPr>
        <w:ind w:left="3924" w:hanging="360"/>
      </w:pPr>
      <w:rPr>
        <w:rFonts w:ascii="Wingdings" w:hAnsi="Wingdings" w:cs="Wingdings" w:hint="default"/>
      </w:rPr>
    </w:lvl>
    <w:lvl w:ilvl="3" w:tplc="040A0001">
      <w:start w:val="1"/>
      <w:numFmt w:val="bullet"/>
      <w:lvlText w:val=""/>
      <w:lvlJc w:val="left"/>
      <w:pPr>
        <w:ind w:left="4644" w:hanging="360"/>
      </w:pPr>
      <w:rPr>
        <w:rFonts w:ascii="Symbol" w:hAnsi="Symbol" w:cs="Symbol" w:hint="default"/>
      </w:rPr>
    </w:lvl>
    <w:lvl w:ilvl="4" w:tplc="040A0003">
      <w:start w:val="1"/>
      <w:numFmt w:val="bullet"/>
      <w:lvlText w:val="o"/>
      <w:lvlJc w:val="left"/>
      <w:pPr>
        <w:ind w:left="5364" w:hanging="360"/>
      </w:pPr>
      <w:rPr>
        <w:rFonts w:ascii="Courier New" w:hAnsi="Courier New" w:cs="Courier New" w:hint="default"/>
      </w:rPr>
    </w:lvl>
    <w:lvl w:ilvl="5" w:tplc="040A0005">
      <w:start w:val="1"/>
      <w:numFmt w:val="bullet"/>
      <w:lvlText w:val=""/>
      <w:lvlJc w:val="left"/>
      <w:pPr>
        <w:ind w:left="6084" w:hanging="360"/>
      </w:pPr>
      <w:rPr>
        <w:rFonts w:ascii="Wingdings" w:hAnsi="Wingdings" w:cs="Wingdings" w:hint="default"/>
      </w:rPr>
    </w:lvl>
    <w:lvl w:ilvl="6" w:tplc="040A0001">
      <w:start w:val="1"/>
      <w:numFmt w:val="bullet"/>
      <w:lvlText w:val=""/>
      <w:lvlJc w:val="left"/>
      <w:pPr>
        <w:ind w:left="6804" w:hanging="360"/>
      </w:pPr>
      <w:rPr>
        <w:rFonts w:ascii="Symbol" w:hAnsi="Symbol" w:cs="Symbol" w:hint="default"/>
      </w:rPr>
    </w:lvl>
    <w:lvl w:ilvl="7" w:tplc="040A0003">
      <w:start w:val="1"/>
      <w:numFmt w:val="bullet"/>
      <w:lvlText w:val="o"/>
      <w:lvlJc w:val="left"/>
      <w:pPr>
        <w:ind w:left="7524" w:hanging="360"/>
      </w:pPr>
      <w:rPr>
        <w:rFonts w:ascii="Courier New" w:hAnsi="Courier New" w:cs="Courier New" w:hint="default"/>
      </w:rPr>
    </w:lvl>
    <w:lvl w:ilvl="8" w:tplc="040A0005">
      <w:start w:val="1"/>
      <w:numFmt w:val="bullet"/>
      <w:lvlText w:val=""/>
      <w:lvlJc w:val="left"/>
      <w:pPr>
        <w:ind w:left="8244" w:hanging="360"/>
      </w:pPr>
      <w:rPr>
        <w:rFonts w:ascii="Wingdings" w:hAnsi="Wingdings" w:cs="Wingdings" w:hint="default"/>
      </w:rPr>
    </w:lvl>
  </w:abstractNum>
  <w:abstractNum w:abstractNumId="44">
    <w:nsid w:val="775556CB"/>
    <w:multiLevelType w:val="hybridMultilevel"/>
    <w:tmpl w:val="EE303E1C"/>
    <w:lvl w:ilvl="0" w:tplc="300A0001">
      <w:start w:val="1"/>
      <w:numFmt w:val="bullet"/>
      <w:lvlText w:val=""/>
      <w:lvlJc w:val="left"/>
      <w:pPr>
        <w:ind w:left="2138" w:hanging="360"/>
      </w:pPr>
      <w:rPr>
        <w:rFonts w:ascii="Symbol" w:hAnsi="Symbol" w:hint="default"/>
      </w:rPr>
    </w:lvl>
    <w:lvl w:ilvl="1" w:tplc="300A0003" w:tentative="1">
      <w:start w:val="1"/>
      <w:numFmt w:val="bullet"/>
      <w:lvlText w:val="o"/>
      <w:lvlJc w:val="left"/>
      <w:pPr>
        <w:ind w:left="2858" w:hanging="360"/>
      </w:pPr>
      <w:rPr>
        <w:rFonts w:ascii="Courier New" w:hAnsi="Courier New" w:cs="Courier New" w:hint="default"/>
      </w:rPr>
    </w:lvl>
    <w:lvl w:ilvl="2" w:tplc="300A0005" w:tentative="1">
      <w:start w:val="1"/>
      <w:numFmt w:val="bullet"/>
      <w:lvlText w:val=""/>
      <w:lvlJc w:val="left"/>
      <w:pPr>
        <w:ind w:left="3578" w:hanging="360"/>
      </w:pPr>
      <w:rPr>
        <w:rFonts w:ascii="Wingdings" w:hAnsi="Wingdings" w:hint="default"/>
      </w:rPr>
    </w:lvl>
    <w:lvl w:ilvl="3" w:tplc="300A0001" w:tentative="1">
      <w:start w:val="1"/>
      <w:numFmt w:val="bullet"/>
      <w:lvlText w:val=""/>
      <w:lvlJc w:val="left"/>
      <w:pPr>
        <w:ind w:left="4298" w:hanging="360"/>
      </w:pPr>
      <w:rPr>
        <w:rFonts w:ascii="Symbol" w:hAnsi="Symbol" w:hint="default"/>
      </w:rPr>
    </w:lvl>
    <w:lvl w:ilvl="4" w:tplc="300A0003" w:tentative="1">
      <w:start w:val="1"/>
      <w:numFmt w:val="bullet"/>
      <w:lvlText w:val="o"/>
      <w:lvlJc w:val="left"/>
      <w:pPr>
        <w:ind w:left="5018" w:hanging="360"/>
      </w:pPr>
      <w:rPr>
        <w:rFonts w:ascii="Courier New" w:hAnsi="Courier New" w:cs="Courier New" w:hint="default"/>
      </w:rPr>
    </w:lvl>
    <w:lvl w:ilvl="5" w:tplc="300A0005" w:tentative="1">
      <w:start w:val="1"/>
      <w:numFmt w:val="bullet"/>
      <w:lvlText w:val=""/>
      <w:lvlJc w:val="left"/>
      <w:pPr>
        <w:ind w:left="5738" w:hanging="360"/>
      </w:pPr>
      <w:rPr>
        <w:rFonts w:ascii="Wingdings" w:hAnsi="Wingdings" w:hint="default"/>
      </w:rPr>
    </w:lvl>
    <w:lvl w:ilvl="6" w:tplc="300A0001" w:tentative="1">
      <w:start w:val="1"/>
      <w:numFmt w:val="bullet"/>
      <w:lvlText w:val=""/>
      <w:lvlJc w:val="left"/>
      <w:pPr>
        <w:ind w:left="6458" w:hanging="360"/>
      </w:pPr>
      <w:rPr>
        <w:rFonts w:ascii="Symbol" w:hAnsi="Symbol" w:hint="default"/>
      </w:rPr>
    </w:lvl>
    <w:lvl w:ilvl="7" w:tplc="300A0003" w:tentative="1">
      <w:start w:val="1"/>
      <w:numFmt w:val="bullet"/>
      <w:lvlText w:val="o"/>
      <w:lvlJc w:val="left"/>
      <w:pPr>
        <w:ind w:left="7178" w:hanging="360"/>
      </w:pPr>
      <w:rPr>
        <w:rFonts w:ascii="Courier New" w:hAnsi="Courier New" w:cs="Courier New" w:hint="default"/>
      </w:rPr>
    </w:lvl>
    <w:lvl w:ilvl="8" w:tplc="300A0005" w:tentative="1">
      <w:start w:val="1"/>
      <w:numFmt w:val="bullet"/>
      <w:lvlText w:val=""/>
      <w:lvlJc w:val="left"/>
      <w:pPr>
        <w:ind w:left="7898" w:hanging="360"/>
      </w:pPr>
      <w:rPr>
        <w:rFonts w:ascii="Wingdings" w:hAnsi="Wingdings" w:hint="default"/>
      </w:rPr>
    </w:lvl>
  </w:abstractNum>
  <w:abstractNum w:abstractNumId="45">
    <w:nsid w:val="7C79794F"/>
    <w:multiLevelType w:val="multilevel"/>
    <w:tmpl w:val="2BD2950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615"/>
        </w:tabs>
        <w:ind w:left="615" w:hanging="36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num w:numId="1">
    <w:abstractNumId w:val="34"/>
  </w:num>
  <w:num w:numId="2">
    <w:abstractNumId w:val="20"/>
  </w:num>
  <w:num w:numId="3">
    <w:abstractNumId w:val="22"/>
  </w:num>
  <w:num w:numId="4">
    <w:abstractNumId w:val="16"/>
  </w:num>
  <w:num w:numId="5">
    <w:abstractNumId w:val="23"/>
  </w:num>
  <w:num w:numId="6">
    <w:abstractNumId w:val="27"/>
  </w:num>
  <w:num w:numId="7">
    <w:abstractNumId w:val="35"/>
  </w:num>
  <w:num w:numId="8">
    <w:abstractNumId w:val="40"/>
  </w:num>
  <w:num w:numId="9">
    <w:abstractNumId w:val="33"/>
  </w:num>
  <w:num w:numId="10">
    <w:abstractNumId w:val="25"/>
  </w:num>
  <w:num w:numId="11">
    <w:abstractNumId w:val="43"/>
  </w:num>
  <w:num w:numId="12">
    <w:abstractNumId w:val="14"/>
  </w:num>
  <w:num w:numId="13">
    <w:abstractNumId w:val="26"/>
  </w:num>
  <w:num w:numId="14">
    <w:abstractNumId w:val="13"/>
  </w:num>
  <w:num w:numId="15">
    <w:abstractNumId w:val="19"/>
  </w:num>
  <w:num w:numId="16">
    <w:abstractNumId w:val="45"/>
  </w:num>
  <w:num w:numId="17">
    <w:abstractNumId w:val="3"/>
  </w:num>
  <w:num w:numId="18">
    <w:abstractNumId w:val="21"/>
  </w:num>
  <w:num w:numId="19">
    <w:abstractNumId w:val="18"/>
  </w:num>
  <w:num w:numId="20">
    <w:abstractNumId w:val="17"/>
  </w:num>
  <w:num w:numId="21">
    <w:abstractNumId w:val="1"/>
  </w:num>
  <w:num w:numId="22">
    <w:abstractNumId w:val="38"/>
  </w:num>
  <w:num w:numId="23">
    <w:abstractNumId w:val="29"/>
  </w:num>
  <w:num w:numId="24">
    <w:abstractNumId w:val="31"/>
  </w:num>
  <w:num w:numId="25">
    <w:abstractNumId w:val="9"/>
  </w:num>
  <w:num w:numId="26">
    <w:abstractNumId w:val="24"/>
  </w:num>
  <w:num w:numId="27">
    <w:abstractNumId w:val="0"/>
  </w:num>
  <w:num w:numId="28">
    <w:abstractNumId w:val="7"/>
  </w:num>
  <w:num w:numId="29">
    <w:abstractNumId w:val="2"/>
  </w:num>
  <w:num w:numId="30">
    <w:abstractNumId w:val="10"/>
  </w:num>
  <w:num w:numId="31">
    <w:abstractNumId w:val="4"/>
  </w:num>
  <w:num w:numId="32">
    <w:abstractNumId w:val="15"/>
  </w:num>
  <w:num w:numId="33">
    <w:abstractNumId w:val="37"/>
  </w:num>
  <w:num w:numId="34">
    <w:abstractNumId w:val="8"/>
  </w:num>
  <w:num w:numId="35">
    <w:abstractNumId w:val="11"/>
  </w:num>
  <w:num w:numId="36">
    <w:abstractNumId w:val="5"/>
  </w:num>
  <w:num w:numId="37">
    <w:abstractNumId w:val="32"/>
  </w:num>
  <w:num w:numId="38">
    <w:abstractNumId w:val="39"/>
  </w:num>
  <w:num w:numId="39">
    <w:abstractNumId w:val="6"/>
  </w:num>
  <w:num w:numId="40">
    <w:abstractNumId w:val="30"/>
  </w:num>
  <w:num w:numId="41">
    <w:abstractNumId w:val="12"/>
  </w:num>
  <w:num w:numId="42">
    <w:abstractNumId w:val="44"/>
  </w:num>
  <w:num w:numId="43">
    <w:abstractNumId w:val="36"/>
  </w:num>
  <w:num w:numId="44">
    <w:abstractNumId w:val="42"/>
  </w:num>
  <w:num w:numId="45">
    <w:abstractNumId w:val="28"/>
  </w:num>
  <w:num w:numId="46">
    <w:abstractNumId w:val="41"/>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B90A82"/>
    <w:rsid w:val="00000AEA"/>
    <w:rsid w:val="00002B9B"/>
    <w:rsid w:val="00004D2A"/>
    <w:rsid w:val="00007131"/>
    <w:rsid w:val="00007ED3"/>
    <w:rsid w:val="00012CA1"/>
    <w:rsid w:val="00013045"/>
    <w:rsid w:val="000142DE"/>
    <w:rsid w:val="0001700F"/>
    <w:rsid w:val="00027E20"/>
    <w:rsid w:val="0003422B"/>
    <w:rsid w:val="000342E7"/>
    <w:rsid w:val="00035E05"/>
    <w:rsid w:val="00036012"/>
    <w:rsid w:val="000415E3"/>
    <w:rsid w:val="00043ADD"/>
    <w:rsid w:val="00052920"/>
    <w:rsid w:val="00055509"/>
    <w:rsid w:val="00056359"/>
    <w:rsid w:val="00057ECF"/>
    <w:rsid w:val="00062380"/>
    <w:rsid w:val="00063A32"/>
    <w:rsid w:val="00063CFD"/>
    <w:rsid w:val="00065AC2"/>
    <w:rsid w:val="000672DE"/>
    <w:rsid w:val="00073A85"/>
    <w:rsid w:val="0007434D"/>
    <w:rsid w:val="000750B1"/>
    <w:rsid w:val="0007794C"/>
    <w:rsid w:val="00080415"/>
    <w:rsid w:val="00081473"/>
    <w:rsid w:val="00081C7C"/>
    <w:rsid w:val="00082989"/>
    <w:rsid w:val="00084E7E"/>
    <w:rsid w:val="00085C63"/>
    <w:rsid w:val="00091B69"/>
    <w:rsid w:val="00092195"/>
    <w:rsid w:val="00094F88"/>
    <w:rsid w:val="00095A8A"/>
    <w:rsid w:val="00095D13"/>
    <w:rsid w:val="000A06DE"/>
    <w:rsid w:val="000A284A"/>
    <w:rsid w:val="000A3A6F"/>
    <w:rsid w:val="000A56B7"/>
    <w:rsid w:val="000A7CC4"/>
    <w:rsid w:val="000C2443"/>
    <w:rsid w:val="000C4637"/>
    <w:rsid w:val="000C4CA1"/>
    <w:rsid w:val="000C5114"/>
    <w:rsid w:val="000C6457"/>
    <w:rsid w:val="000C68D8"/>
    <w:rsid w:val="000C73D0"/>
    <w:rsid w:val="000C7D57"/>
    <w:rsid w:val="000D0E88"/>
    <w:rsid w:val="000D2427"/>
    <w:rsid w:val="000D5229"/>
    <w:rsid w:val="000D6BA4"/>
    <w:rsid w:val="000D6C14"/>
    <w:rsid w:val="000D7425"/>
    <w:rsid w:val="000E2C18"/>
    <w:rsid w:val="000E31C0"/>
    <w:rsid w:val="000E3234"/>
    <w:rsid w:val="000E51D5"/>
    <w:rsid w:val="000F106F"/>
    <w:rsid w:val="000F2857"/>
    <w:rsid w:val="000F7A78"/>
    <w:rsid w:val="00101ECA"/>
    <w:rsid w:val="00102323"/>
    <w:rsid w:val="00105AA4"/>
    <w:rsid w:val="00106618"/>
    <w:rsid w:val="001103DB"/>
    <w:rsid w:val="001148E0"/>
    <w:rsid w:val="00114FD3"/>
    <w:rsid w:val="00115A0C"/>
    <w:rsid w:val="0012000B"/>
    <w:rsid w:val="00121BE3"/>
    <w:rsid w:val="001221BE"/>
    <w:rsid w:val="00122A06"/>
    <w:rsid w:val="00123B53"/>
    <w:rsid w:val="001253A8"/>
    <w:rsid w:val="00125CCF"/>
    <w:rsid w:val="0013166B"/>
    <w:rsid w:val="00131C2A"/>
    <w:rsid w:val="00135A4C"/>
    <w:rsid w:val="00137956"/>
    <w:rsid w:val="00141181"/>
    <w:rsid w:val="00141C49"/>
    <w:rsid w:val="00143908"/>
    <w:rsid w:val="0014442F"/>
    <w:rsid w:val="00152022"/>
    <w:rsid w:val="0015202B"/>
    <w:rsid w:val="001528EE"/>
    <w:rsid w:val="001542AC"/>
    <w:rsid w:val="00154A67"/>
    <w:rsid w:val="00154F40"/>
    <w:rsid w:val="00156043"/>
    <w:rsid w:val="00156CE8"/>
    <w:rsid w:val="00156D49"/>
    <w:rsid w:val="00161786"/>
    <w:rsid w:val="001618D6"/>
    <w:rsid w:val="001632E4"/>
    <w:rsid w:val="00164053"/>
    <w:rsid w:val="00172603"/>
    <w:rsid w:val="00173E4A"/>
    <w:rsid w:val="001743A1"/>
    <w:rsid w:val="0017657F"/>
    <w:rsid w:val="00183DF9"/>
    <w:rsid w:val="0019398A"/>
    <w:rsid w:val="001949D4"/>
    <w:rsid w:val="00195576"/>
    <w:rsid w:val="001A038C"/>
    <w:rsid w:val="001A1484"/>
    <w:rsid w:val="001A3466"/>
    <w:rsid w:val="001A4C9C"/>
    <w:rsid w:val="001A6E1E"/>
    <w:rsid w:val="001B161E"/>
    <w:rsid w:val="001C1A52"/>
    <w:rsid w:val="001C2AC7"/>
    <w:rsid w:val="001C342E"/>
    <w:rsid w:val="001C66D9"/>
    <w:rsid w:val="001C7617"/>
    <w:rsid w:val="001C7ABC"/>
    <w:rsid w:val="001D10DE"/>
    <w:rsid w:val="001D1D24"/>
    <w:rsid w:val="001D1D42"/>
    <w:rsid w:val="001D63FE"/>
    <w:rsid w:val="001E10B9"/>
    <w:rsid w:val="001E1DC4"/>
    <w:rsid w:val="001F053F"/>
    <w:rsid w:val="001F2136"/>
    <w:rsid w:val="001F2A87"/>
    <w:rsid w:val="001F38DE"/>
    <w:rsid w:val="001F3CF3"/>
    <w:rsid w:val="001F4633"/>
    <w:rsid w:val="001F6885"/>
    <w:rsid w:val="001F708E"/>
    <w:rsid w:val="00200B34"/>
    <w:rsid w:val="00201BF3"/>
    <w:rsid w:val="00202329"/>
    <w:rsid w:val="0020336F"/>
    <w:rsid w:val="0020518E"/>
    <w:rsid w:val="002065B2"/>
    <w:rsid w:val="002068A6"/>
    <w:rsid w:val="002115B0"/>
    <w:rsid w:val="00211BDB"/>
    <w:rsid w:val="0021734C"/>
    <w:rsid w:val="00217C56"/>
    <w:rsid w:val="00225185"/>
    <w:rsid w:val="00225284"/>
    <w:rsid w:val="002327BA"/>
    <w:rsid w:val="00232B5F"/>
    <w:rsid w:val="00232C24"/>
    <w:rsid w:val="00232E72"/>
    <w:rsid w:val="00237874"/>
    <w:rsid w:val="00240D47"/>
    <w:rsid w:val="00242A70"/>
    <w:rsid w:val="0024357D"/>
    <w:rsid w:val="002450DF"/>
    <w:rsid w:val="00245D17"/>
    <w:rsid w:val="00246ED5"/>
    <w:rsid w:val="00247C3C"/>
    <w:rsid w:val="00247D76"/>
    <w:rsid w:val="0025316F"/>
    <w:rsid w:val="00253CC0"/>
    <w:rsid w:val="00260002"/>
    <w:rsid w:val="002610EB"/>
    <w:rsid w:val="00263EC3"/>
    <w:rsid w:val="00265015"/>
    <w:rsid w:val="00265814"/>
    <w:rsid w:val="00266A3F"/>
    <w:rsid w:val="002754AE"/>
    <w:rsid w:val="002773B4"/>
    <w:rsid w:val="00280D53"/>
    <w:rsid w:val="00281347"/>
    <w:rsid w:val="0028513E"/>
    <w:rsid w:val="00286A2C"/>
    <w:rsid w:val="00294AB8"/>
    <w:rsid w:val="002955EE"/>
    <w:rsid w:val="00297EA6"/>
    <w:rsid w:val="002A188F"/>
    <w:rsid w:val="002A446A"/>
    <w:rsid w:val="002A45FC"/>
    <w:rsid w:val="002A503B"/>
    <w:rsid w:val="002A5DBA"/>
    <w:rsid w:val="002A7A74"/>
    <w:rsid w:val="002A7B1D"/>
    <w:rsid w:val="002A7E69"/>
    <w:rsid w:val="002B1F2D"/>
    <w:rsid w:val="002B3BC3"/>
    <w:rsid w:val="002B3BCE"/>
    <w:rsid w:val="002B6C41"/>
    <w:rsid w:val="002B73E0"/>
    <w:rsid w:val="002C4C2F"/>
    <w:rsid w:val="002C51C4"/>
    <w:rsid w:val="002C64A8"/>
    <w:rsid w:val="002C7778"/>
    <w:rsid w:val="002D119D"/>
    <w:rsid w:val="002D1553"/>
    <w:rsid w:val="002D46E3"/>
    <w:rsid w:val="002D62DB"/>
    <w:rsid w:val="002D6EFF"/>
    <w:rsid w:val="002D74BB"/>
    <w:rsid w:val="002E1A8E"/>
    <w:rsid w:val="002E55BE"/>
    <w:rsid w:val="002E5818"/>
    <w:rsid w:val="002E63C2"/>
    <w:rsid w:val="002E7CD6"/>
    <w:rsid w:val="002F09F8"/>
    <w:rsid w:val="002F1ECD"/>
    <w:rsid w:val="002F3A8A"/>
    <w:rsid w:val="002F4F0E"/>
    <w:rsid w:val="002F59C4"/>
    <w:rsid w:val="00301EA9"/>
    <w:rsid w:val="00302E5E"/>
    <w:rsid w:val="00303135"/>
    <w:rsid w:val="003036E4"/>
    <w:rsid w:val="0030547D"/>
    <w:rsid w:val="00305857"/>
    <w:rsid w:val="00306E8F"/>
    <w:rsid w:val="003139D5"/>
    <w:rsid w:val="00314486"/>
    <w:rsid w:val="00315B89"/>
    <w:rsid w:val="00316447"/>
    <w:rsid w:val="00316999"/>
    <w:rsid w:val="00317DBC"/>
    <w:rsid w:val="0032063E"/>
    <w:rsid w:val="00322718"/>
    <w:rsid w:val="00331C93"/>
    <w:rsid w:val="00332F9A"/>
    <w:rsid w:val="003331AB"/>
    <w:rsid w:val="00333F43"/>
    <w:rsid w:val="00335F75"/>
    <w:rsid w:val="003372D4"/>
    <w:rsid w:val="00337745"/>
    <w:rsid w:val="00341BAD"/>
    <w:rsid w:val="00344F1D"/>
    <w:rsid w:val="00350247"/>
    <w:rsid w:val="00357BBB"/>
    <w:rsid w:val="00360934"/>
    <w:rsid w:val="0036145B"/>
    <w:rsid w:val="00361C53"/>
    <w:rsid w:val="003631A6"/>
    <w:rsid w:val="00363A34"/>
    <w:rsid w:val="00371F64"/>
    <w:rsid w:val="00376055"/>
    <w:rsid w:val="003812D5"/>
    <w:rsid w:val="003857EC"/>
    <w:rsid w:val="00386CC7"/>
    <w:rsid w:val="00387A39"/>
    <w:rsid w:val="00390A5F"/>
    <w:rsid w:val="00391225"/>
    <w:rsid w:val="0039150A"/>
    <w:rsid w:val="00391843"/>
    <w:rsid w:val="00392683"/>
    <w:rsid w:val="003926ED"/>
    <w:rsid w:val="00392A53"/>
    <w:rsid w:val="003938F1"/>
    <w:rsid w:val="0039608B"/>
    <w:rsid w:val="00397406"/>
    <w:rsid w:val="003A2497"/>
    <w:rsid w:val="003A5703"/>
    <w:rsid w:val="003A6CBB"/>
    <w:rsid w:val="003A732C"/>
    <w:rsid w:val="003B0C37"/>
    <w:rsid w:val="003B0CD6"/>
    <w:rsid w:val="003B1B72"/>
    <w:rsid w:val="003B281B"/>
    <w:rsid w:val="003B375C"/>
    <w:rsid w:val="003B7259"/>
    <w:rsid w:val="003C28C8"/>
    <w:rsid w:val="003C3C71"/>
    <w:rsid w:val="003C7DDE"/>
    <w:rsid w:val="003D0BDB"/>
    <w:rsid w:val="003D1623"/>
    <w:rsid w:val="003D26B0"/>
    <w:rsid w:val="003D7126"/>
    <w:rsid w:val="003E0318"/>
    <w:rsid w:val="003E1494"/>
    <w:rsid w:val="003E1549"/>
    <w:rsid w:val="003E4672"/>
    <w:rsid w:val="003E5078"/>
    <w:rsid w:val="003E5FF1"/>
    <w:rsid w:val="003F2429"/>
    <w:rsid w:val="003F52C3"/>
    <w:rsid w:val="003F5F04"/>
    <w:rsid w:val="003F6B3B"/>
    <w:rsid w:val="004031CD"/>
    <w:rsid w:val="004041A1"/>
    <w:rsid w:val="004052FE"/>
    <w:rsid w:val="0040720F"/>
    <w:rsid w:val="00410378"/>
    <w:rsid w:val="00410395"/>
    <w:rsid w:val="004103DC"/>
    <w:rsid w:val="00411A77"/>
    <w:rsid w:val="00414494"/>
    <w:rsid w:val="00415A51"/>
    <w:rsid w:val="00417182"/>
    <w:rsid w:val="00420559"/>
    <w:rsid w:val="00423015"/>
    <w:rsid w:val="00423627"/>
    <w:rsid w:val="00423BCE"/>
    <w:rsid w:val="00426339"/>
    <w:rsid w:val="004300F8"/>
    <w:rsid w:val="0043376E"/>
    <w:rsid w:val="00433D25"/>
    <w:rsid w:val="004349C6"/>
    <w:rsid w:val="00435AA3"/>
    <w:rsid w:val="004409DB"/>
    <w:rsid w:val="00440F1C"/>
    <w:rsid w:val="00441D5D"/>
    <w:rsid w:val="004432B6"/>
    <w:rsid w:val="00443CDA"/>
    <w:rsid w:val="0044516D"/>
    <w:rsid w:val="00452377"/>
    <w:rsid w:val="004559B3"/>
    <w:rsid w:val="0045649D"/>
    <w:rsid w:val="00456952"/>
    <w:rsid w:val="0046154E"/>
    <w:rsid w:val="00464083"/>
    <w:rsid w:val="00464E5B"/>
    <w:rsid w:val="00465BE8"/>
    <w:rsid w:val="00467671"/>
    <w:rsid w:val="00470A34"/>
    <w:rsid w:val="00476483"/>
    <w:rsid w:val="00480750"/>
    <w:rsid w:val="00481E9E"/>
    <w:rsid w:val="00484181"/>
    <w:rsid w:val="00484553"/>
    <w:rsid w:val="004860A5"/>
    <w:rsid w:val="004914C6"/>
    <w:rsid w:val="00491B91"/>
    <w:rsid w:val="0049325D"/>
    <w:rsid w:val="004947DB"/>
    <w:rsid w:val="004953E9"/>
    <w:rsid w:val="004A0481"/>
    <w:rsid w:val="004A27B1"/>
    <w:rsid w:val="004A332D"/>
    <w:rsid w:val="004A3B0E"/>
    <w:rsid w:val="004A4505"/>
    <w:rsid w:val="004A4BEE"/>
    <w:rsid w:val="004B0587"/>
    <w:rsid w:val="004B0F10"/>
    <w:rsid w:val="004B103B"/>
    <w:rsid w:val="004B380F"/>
    <w:rsid w:val="004B424E"/>
    <w:rsid w:val="004B4761"/>
    <w:rsid w:val="004B4DC5"/>
    <w:rsid w:val="004B595B"/>
    <w:rsid w:val="004B59F9"/>
    <w:rsid w:val="004C1611"/>
    <w:rsid w:val="004C1C98"/>
    <w:rsid w:val="004C237D"/>
    <w:rsid w:val="004C471C"/>
    <w:rsid w:val="004C5176"/>
    <w:rsid w:val="004C66B6"/>
    <w:rsid w:val="004C6753"/>
    <w:rsid w:val="004C71EB"/>
    <w:rsid w:val="004D0280"/>
    <w:rsid w:val="004D21BB"/>
    <w:rsid w:val="004E25F4"/>
    <w:rsid w:val="004E3544"/>
    <w:rsid w:val="004E3DD0"/>
    <w:rsid w:val="004E4835"/>
    <w:rsid w:val="004E653D"/>
    <w:rsid w:val="004E7EA3"/>
    <w:rsid w:val="004F0272"/>
    <w:rsid w:val="004F0287"/>
    <w:rsid w:val="004F163A"/>
    <w:rsid w:val="004F2C42"/>
    <w:rsid w:val="004F62BC"/>
    <w:rsid w:val="004F763B"/>
    <w:rsid w:val="004F7979"/>
    <w:rsid w:val="0050156B"/>
    <w:rsid w:val="00501B0C"/>
    <w:rsid w:val="005028FE"/>
    <w:rsid w:val="00503427"/>
    <w:rsid w:val="0050407B"/>
    <w:rsid w:val="00504F12"/>
    <w:rsid w:val="00510DD6"/>
    <w:rsid w:val="0051138D"/>
    <w:rsid w:val="00513EC9"/>
    <w:rsid w:val="00517536"/>
    <w:rsid w:val="00520DF7"/>
    <w:rsid w:val="0052465B"/>
    <w:rsid w:val="005246C5"/>
    <w:rsid w:val="00526FFB"/>
    <w:rsid w:val="00530199"/>
    <w:rsid w:val="0053202B"/>
    <w:rsid w:val="00533BC6"/>
    <w:rsid w:val="005367EE"/>
    <w:rsid w:val="005369AB"/>
    <w:rsid w:val="00537B58"/>
    <w:rsid w:val="00541E63"/>
    <w:rsid w:val="00541F52"/>
    <w:rsid w:val="005425D7"/>
    <w:rsid w:val="005426EA"/>
    <w:rsid w:val="00543EEF"/>
    <w:rsid w:val="00544870"/>
    <w:rsid w:val="00544944"/>
    <w:rsid w:val="00545131"/>
    <w:rsid w:val="0055338F"/>
    <w:rsid w:val="00553ECE"/>
    <w:rsid w:val="005574D9"/>
    <w:rsid w:val="00560052"/>
    <w:rsid w:val="00564BC2"/>
    <w:rsid w:val="0056532C"/>
    <w:rsid w:val="0057068E"/>
    <w:rsid w:val="00572F89"/>
    <w:rsid w:val="00575CB9"/>
    <w:rsid w:val="00576809"/>
    <w:rsid w:val="005809BE"/>
    <w:rsid w:val="00582697"/>
    <w:rsid w:val="00583004"/>
    <w:rsid w:val="0058709E"/>
    <w:rsid w:val="0059202C"/>
    <w:rsid w:val="005934E4"/>
    <w:rsid w:val="00593A3D"/>
    <w:rsid w:val="005A0C17"/>
    <w:rsid w:val="005A1A42"/>
    <w:rsid w:val="005A2598"/>
    <w:rsid w:val="005A5186"/>
    <w:rsid w:val="005B22E3"/>
    <w:rsid w:val="005B3E48"/>
    <w:rsid w:val="005B418C"/>
    <w:rsid w:val="005B57AE"/>
    <w:rsid w:val="005C25D2"/>
    <w:rsid w:val="005C4CEF"/>
    <w:rsid w:val="005C532B"/>
    <w:rsid w:val="005C5545"/>
    <w:rsid w:val="005C55CE"/>
    <w:rsid w:val="005D3966"/>
    <w:rsid w:val="005D46F1"/>
    <w:rsid w:val="005D52B7"/>
    <w:rsid w:val="005D72D4"/>
    <w:rsid w:val="005E11E2"/>
    <w:rsid w:val="005E2788"/>
    <w:rsid w:val="005E304A"/>
    <w:rsid w:val="005E3AF2"/>
    <w:rsid w:val="005E4AE9"/>
    <w:rsid w:val="005E72BE"/>
    <w:rsid w:val="005F1E6C"/>
    <w:rsid w:val="005F65D0"/>
    <w:rsid w:val="0060131B"/>
    <w:rsid w:val="00602DFD"/>
    <w:rsid w:val="00603E70"/>
    <w:rsid w:val="0060411C"/>
    <w:rsid w:val="00604498"/>
    <w:rsid w:val="00604F39"/>
    <w:rsid w:val="006101C5"/>
    <w:rsid w:val="00612627"/>
    <w:rsid w:val="00612D17"/>
    <w:rsid w:val="00613CD6"/>
    <w:rsid w:val="006147C2"/>
    <w:rsid w:val="006259EE"/>
    <w:rsid w:val="00632281"/>
    <w:rsid w:val="00633739"/>
    <w:rsid w:val="00633E81"/>
    <w:rsid w:val="006346A7"/>
    <w:rsid w:val="00640B1A"/>
    <w:rsid w:val="00641F9E"/>
    <w:rsid w:val="00643D00"/>
    <w:rsid w:val="00646548"/>
    <w:rsid w:val="0065406C"/>
    <w:rsid w:val="006579D4"/>
    <w:rsid w:val="00657A49"/>
    <w:rsid w:val="00661899"/>
    <w:rsid w:val="00664956"/>
    <w:rsid w:val="00665EBC"/>
    <w:rsid w:val="006662E0"/>
    <w:rsid w:val="006666A9"/>
    <w:rsid w:val="00666F6C"/>
    <w:rsid w:val="00670AA1"/>
    <w:rsid w:val="0067183F"/>
    <w:rsid w:val="00675650"/>
    <w:rsid w:val="00677751"/>
    <w:rsid w:val="00680332"/>
    <w:rsid w:val="0068037E"/>
    <w:rsid w:val="00681EF2"/>
    <w:rsid w:val="00682966"/>
    <w:rsid w:val="00686357"/>
    <w:rsid w:val="00686778"/>
    <w:rsid w:val="00690AF4"/>
    <w:rsid w:val="00691405"/>
    <w:rsid w:val="00693602"/>
    <w:rsid w:val="0069478F"/>
    <w:rsid w:val="006957E2"/>
    <w:rsid w:val="006963C2"/>
    <w:rsid w:val="00696865"/>
    <w:rsid w:val="006A327E"/>
    <w:rsid w:val="006A392B"/>
    <w:rsid w:val="006A3D1C"/>
    <w:rsid w:val="006B4ED9"/>
    <w:rsid w:val="006B51F9"/>
    <w:rsid w:val="006B7FD5"/>
    <w:rsid w:val="006C0C8A"/>
    <w:rsid w:val="006C1329"/>
    <w:rsid w:val="006C19F1"/>
    <w:rsid w:val="006C36CF"/>
    <w:rsid w:val="006C41C6"/>
    <w:rsid w:val="006C43A0"/>
    <w:rsid w:val="006C497B"/>
    <w:rsid w:val="006C52F3"/>
    <w:rsid w:val="006C75C7"/>
    <w:rsid w:val="006D0482"/>
    <w:rsid w:val="006D2328"/>
    <w:rsid w:val="006E236B"/>
    <w:rsid w:val="006E4DB0"/>
    <w:rsid w:val="006E5779"/>
    <w:rsid w:val="006E6BD2"/>
    <w:rsid w:val="006E7CCC"/>
    <w:rsid w:val="006F2717"/>
    <w:rsid w:val="006F5946"/>
    <w:rsid w:val="006F6006"/>
    <w:rsid w:val="0070191F"/>
    <w:rsid w:val="007067E5"/>
    <w:rsid w:val="00707C63"/>
    <w:rsid w:val="007119A6"/>
    <w:rsid w:val="007153DA"/>
    <w:rsid w:val="007159EC"/>
    <w:rsid w:val="00717378"/>
    <w:rsid w:val="00717995"/>
    <w:rsid w:val="007200D9"/>
    <w:rsid w:val="00720E1B"/>
    <w:rsid w:val="0072371D"/>
    <w:rsid w:val="007247C9"/>
    <w:rsid w:val="00724A4A"/>
    <w:rsid w:val="00724FA3"/>
    <w:rsid w:val="007277EE"/>
    <w:rsid w:val="007279C0"/>
    <w:rsid w:val="0073108A"/>
    <w:rsid w:val="007335A9"/>
    <w:rsid w:val="007359B0"/>
    <w:rsid w:val="00736DC0"/>
    <w:rsid w:val="007424FC"/>
    <w:rsid w:val="0074438D"/>
    <w:rsid w:val="00745AD9"/>
    <w:rsid w:val="00746F83"/>
    <w:rsid w:val="00750AB4"/>
    <w:rsid w:val="007534FA"/>
    <w:rsid w:val="0075361B"/>
    <w:rsid w:val="007555C8"/>
    <w:rsid w:val="00756109"/>
    <w:rsid w:val="0075771F"/>
    <w:rsid w:val="007608E6"/>
    <w:rsid w:val="00761EA7"/>
    <w:rsid w:val="00762755"/>
    <w:rsid w:val="007658B6"/>
    <w:rsid w:val="0076666B"/>
    <w:rsid w:val="007735F2"/>
    <w:rsid w:val="00775CEC"/>
    <w:rsid w:val="00776DD5"/>
    <w:rsid w:val="00776E28"/>
    <w:rsid w:val="00780C8E"/>
    <w:rsid w:val="007825B9"/>
    <w:rsid w:val="00783044"/>
    <w:rsid w:val="00783144"/>
    <w:rsid w:val="0078502C"/>
    <w:rsid w:val="00790EC1"/>
    <w:rsid w:val="00794C1A"/>
    <w:rsid w:val="00795E40"/>
    <w:rsid w:val="007A041F"/>
    <w:rsid w:val="007A139C"/>
    <w:rsid w:val="007A367A"/>
    <w:rsid w:val="007A4CE7"/>
    <w:rsid w:val="007A6030"/>
    <w:rsid w:val="007B0E2D"/>
    <w:rsid w:val="007B13D3"/>
    <w:rsid w:val="007B4963"/>
    <w:rsid w:val="007C1235"/>
    <w:rsid w:val="007C2DF9"/>
    <w:rsid w:val="007C3C6A"/>
    <w:rsid w:val="007C4C09"/>
    <w:rsid w:val="007D1740"/>
    <w:rsid w:val="007D2253"/>
    <w:rsid w:val="007D381D"/>
    <w:rsid w:val="007D45EE"/>
    <w:rsid w:val="007D460E"/>
    <w:rsid w:val="007D47A5"/>
    <w:rsid w:val="007D5DB9"/>
    <w:rsid w:val="007D7CC0"/>
    <w:rsid w:val="007E0C05"/>
    <w:rsid w:val="007E18B5"/>
    <w:rsid w:val="007E330E"/>
    <w:rsid w:val="007E3A75"/>
    <w:rsid w:val="007E3D33"/>
    <w:rsid w:val="007E4981"/>
    <w:rsid w:val="007E5BAA"/>
    <w:rsid w:val="007E7088"/>
    <w:rsid w:val="007E7B32"/>
    <w:rsid w:val="007F0250"/>
    <w:rsid w:val="007F18CF"/>
    <w:rsid w:val="007F5138"/>
    <w:rsid w:val="007F6A35"/>
    <w:rsid w:val="007F78EB"/>
    <w:rsid w:val="008021C4"/>
    <w:rsid w:val="00806712"/>
    <w:rsid w:val="00812F78"/>
    <w:rsid w:val="0081543D"/>
    <w:rsid w:val="008171E2"/>
    <w:rsid w:val="008234AC"/>
    <w:rsid w:val="0082453A"/>
    <w:rsid w:val="00824A8E"/>
    <w:rsid w:val="00826C9D"/>
    <w:rsid w:val="00836691"/>
    <w:rsid w:val="00837409"/>
    <w:rsid w:val="008518A9"/>
    <w:rsid w:val="00854367"/>
    <w:rsid w:val="0085456B"/>
    <w:rsid w:val="0085482B"/>
    <w:rsid w:val="00856A5C"/>
    <w:rsid w:val="0085791F"/>
    <w:rsid w:val="00860A87"/>
    <w:rsid w:val="008620B1"/>
    <w:rsid w:val="008631F2"/>
    <w:rsid w:val="00866BB9"/>
    <w:rsid w:val="00871BF3"/>
    <w:rsid w:val="00871C0C"/>
    <w:rsid w:val="008765A6"/>
    <w:rsid w:val="00876D02"/>
    <w:rsid w:val="00877BA1"/>
    <w:rsid w:val="00880C27"/>
    <w:rsid w:val="008819D6"/>
    <w:rsid w:val="0088385D"/>
    <w:rsid w:val="00883D96"/>
    <w:rsid w:val="0088607D"/>
    <w:rsid w:val="00886885"/>
    <w:rsid w:val="008910DF"/>
    <w:rsid w:val="00892135"/>
    <w:rsid w:val="00893E90"/>
    <w:rsid w:val="00897470"/>
    <w:rsid w:val="008A1859"/>
    <w:rsid w:val="008A18EE"/>
    <w:rsid w:val="008A3C71"/>
    <w:rsid w:val="008A427B"/>
    <w:rsid w:val="008A5346"/>
    <w:rsid w:val="008A59E5"/>
    <w:rsid w:val="008A74F2"/>
    <w:rsid w:val="008B216A"/>
    <w:rsid w:val="008B4144"/>
    <w:rsid w:val="008C0E32"/>
    <w:rsid w:val="008D1409"/>
    <w:rsid w:val="008D1791"/>
    <w:rsid w:val="008D44B6"/>
    <w:rsid w:val="008D5BDA"/>
    <w:rsid w:val="008D6D28"/>
    <w:rsid w:val="008E41F9"/>
    <w:rsid w:val="008E5533"/>
    <w:rsid w:val="008E6841"/>
    <w:rsid w:val="008F0CD7"/>
    <w:rsid w:val="008F1E11"/>
    <w:rsid w:val="008F2377"/>
    <w:rsid w:val="008F49DE"/>
    <w:rsid w:val="009003DB"/>
    <w:rsid w:val="00900A2B"/>
    <w:rsid w:val="009024F5"/>
    <w:rsid w:val="00902FC7"/>
    <w:rsid w:val="009041DC"/>
    <w:rsid w:val="00906248"/>
    <w:rsid w:val="00907B0F"/>
    <w:rsid w:val="009115EF"/>
    <w:rsid w:val="0091169A"/>
    <w:rsid w:val="00911C30"/>
    <w:rsid w:val="009136DE"/>
    <w:rsid w:val="00916012"/>
    <w:rsid w:val="009173B0"/>
    <w:rsid w:val="00920C51"/>
    <w:rsid w:val="009233E4"/>
    <w:rsid w:val="0092382E"/>
    <w:rsid w:val="00923D5A"/>
    <w:rsid w:val="00923DF4"/>
    <w:rsid w:val="00925E65"/>
    <w:rsid w:val="0092672D"/>
    <w:rsid w:val="00930446"/>
    <w:rsid w:val="0093242B"/>
    <w:rsid w:val="00932885"/>
    <w:rsid w:val="009331FC"/>
    <w:rsid w:val="00934036"/>
    <w:rsid w:val="00934AA5"/>
    <w:rsid w:val="00934F95"/>
    <w:rsid w:val="0094135D"/>
    <w:rsid w:val="009417D4"/>
    <w:rsid w:val="00942E9E"/>
    <w:rsid w:val="00947323"/>
    <w:rsid w:val="00950F01"/>
    <w:rsid w:val="00952013"/>
    <w:rsid w:val="00956860"/>
    <w:rsid w:val="00957153"/>
    <w:rsid w:val="00962B66"/>
    <w:rsid w:val="00963EC2"/>
    <w:rsid w:val="00965191"/>
    <w:rsid w:val="009653F1"/>
    <w:rsid w:val="00966476"/>
    <w:rsid w:val="0097053B"/>
    <w:rsid w:val="009721D9"/>
    <w:rsid w:val="009770A4"/>
    <w:rsid w:val="009777B2"/>
    <w:rsid w:val="0098012F"/>
    <w:rsid w:val="00980779"/>
    <w:rsid w:val="00980E8E"/>
    <w:rsid w:val="0098173A"/>
    <w:rsid w:val="00982C32"/>
    <w:rsid w:val="009861CA"/>
    <w:rsid w:val="00986CC7"/>
    <w:rsid w:val="00990A77"/>
    <w:rsid w:val="0099114D"/>
    <w:rsid w:val="00992CB3"/>
    <w:rsid w:val="00993345"/>
    <w:rsid w:val="009959E8"/>
    <w:rsid w:val="009A029C"/>
    <w:rsid w:val="009A54FF"/>
    <w:rsid w:val="009A69CC"/>
    <w:rsid w:val="009B0E5C"/>
    <w:rsid w:val="009B277E"/>
    <w:rsid w:val="009B3048"/>
    <w:rsid w:val="009B3138"/>
    <w:rsid w:val="009B4379"/>
    <w:rsid w:val="009B5FCF"/>
    <w:rsid w:val="009C3728"/>
    <w:rsid w:val="009C47AD"/>
    <w:rsid w:val="009C6FB0"/>
    <w:rsid w:val="009C7DFC"/>
    <w:rsid w:val="009D6180"/>
    <w:rsid w:val="009E1E96"/>
    <w:rsid w:val="009E422A"/>
    <w:rsid w:val="009E4CC7"/>
    <w:rsid w:val="009E60CD"/>
    <w:rsid w:val="009F14E0"/>
    <w:rsid w:val="009F7772"/>
    <w:rsid w:val="00A03FEC"/>
    <w:rsid w:val="00A04784"/>
    <w:rsid w:val="00A04800"/>
    <w:rsid w:val="00A05FF4"/>
    <w:rsid w:val="00A06116"/>
    <w:rsid w:val="00A0668E"/>
    <w:rsid w:val="00A07079"/>
    <w:rsid w:val="00A078C7"/>
    <w:rsid w:val="00A14CCC"/>
    <w:rsid w:val="00A156E2"/>
    <w:rsid w:val="00A24600"/>
    <w:rsid w:val="00A24838"/>
    <w:rsid w:val="00A25922"/>
    <w:rsid w:val="00A26AA0"/>
    <w:rsid w:val="00A27CEC"/>
    <w:rsid w:val="00A300F8"/>
    <w:rsid w:val="00A303D2"/>
    <w:rsid w:val="00A33BF8"/>
    <w:rsid w:val="00A3787E"/>
    <w:rsid w:val="00A40341"/>
    <w:rsid w:val="00A50291"/>
    <w:rsid w:val="00A518AC"/>
    <w:rsid w:val="00A5264A"/>
    <w:rsid w:val="00A54420"/>
    <w:rsid w:val="00A56F16"/>
    <w:rsid w:val="00A571D6"/>
    <w:rsid w:val="00A57230"/>
    <w:rsid w:val="00A57ED1"/>
    <w:rsid w:val="00A606A5"/>
    <w:rsid w:val="00A6165E"/>
    <w:rsid w:val="00A63A2F"/>
    <w:rsid w:val="00A657C7"/>
    <w:rsid w:val="00A674DE"/>
    <w:rsid w:val="00A706E6"/>
    <w:rsid w:val="00A71F37"/>
    <w:rsid w:val="00A727BB"/>
    <w:rsid w:val="00A72DB3"/>
    <w:rsid w:val="00A8160E"/>
    <w:rsid w:val="00A81AE2"/>
    <w:rsid w:val="00A86F6C"/>
    <w:rsid w:val="00A87A48"/>
    <w:rsid w:val="00A91048"/>
    <w:rsid w:val="00A914D5"/>
    <w:rsid w:val="00A91FF3"/>
    <w:rsid w:val="00A9283A"/>
    <w:rsid w:val="00A944D0"/>
    <w:rsid w:val="00AA121E"/>
    <w:rsid w:val="00AA1D51"/>
    <w:rsid w:val="00AA2763"/>
    <w:rsid w:val="00AA455C"/>
    <w:rsid w:val="00AA57FD"/>
    <w:rsid w:val="00AA59C8"/>
    <w:rsid w:val="00AA6B0C"/>
    <w:rsid w:val="00AA6F69"/>
    <w:rsid w:val="00AB04FE"/>
    <w:rsid w:val="00AB325F"/>
    <w:rsid w:val="00AB34DA"/>
    <w:rsid w:val="00AB6666"/>
    <w:rsid w:val="00AB6A9D"/>
    <w:rsid w:val="00AB6CFC"/>
    <w:rsid w:val="00AC082A"/>
    <w:rsid w:val="00AC3132"/>
    <w:rsid w:val="00AC5C6E"/>
    <w:rsid w:val="00AC6B9D"/>
    <w:rsid w:val="00AC7FDB"/>
    <w:rsid w:val="00AE3B27"/>
    <w:rsid w:val="00AE6AC0"/>
    <w:rsid w:val="00AE6F23"/>
    <w:rsid w:val="00AF16C9"/>
    <w:rsid w:val="00AF372C"/>
    <w:rsid w:val="00AF3E98"/>
    <w:rsid w:val="00AF4DF0"/>
    <w:rsid w:val="00AF5724"/>
    <w:rsid w:val="00AF6BDC"/>
    <w:rsid w:val="00B01179"/>
    <w:rsid w:val="00B01749"/>
    <w:rsid w:val="00B069AC"/>
    <w:rsid w:val="00B06ABD"/>
    <w:rsid w:val="00B07DFF"/>
    <w:rsid w:val="00B115AF"/>
    <w:rsid w:val="00B13C3C"/>
    <w:rsid w:val="00B13CD2"/>
    <w:rsid w:val="00B15367"/>
    <w:rsid w:val="00B163A7"/>
    <w:rsid w:val="00B17E03"/>
    <w:rsid w:val="00B209D7"/>
    <w:rsid w:val="00B23AD7"/>
    <w:rsid w:val="00B23B24"/>
    <w:rsid w:val="00B25D36"/>
    <w:rsid w:val="00B25D75"/>
    <w:rsid w:val="00B25D99"/>
    <w:rsid w:val="00B265DF"/>
    <w:rsid w:val="00B272AB"/>
    <w:rsid w:val="00B278AC"/>
    <w:rsid w:val="00B27B93"/>
    <w:rsid w:val="00B321C5"/>
    <w:rsid w:val="00B33CFE"/>
    <w:rsid w:val="00B364ED"/>
    <w:rsid w:val="00B37005"/>
    <w:rsid w:val="00B40D89"/>
    <w:rsid w:val="00B45B36"/>
    <w:rsid w:val="00B47555"/>
    <w:rsid w:val="00B52059"/>
    <w:rsid w:val="00B5293B"/>
    <w:rsid w:val="00B54935"/>
    <w:rsid w:val="00B55854"/>
    <w:rsid w:val="00B5626D"/>
    <w:rsid w:val="00B621CA"/>
    <w:rsid w:val="00B62739"/>
    <w:rsid w:val="00B631B2"/>
    <w:rsid w:val="00B644E4"/>
    <w:rsid w:val="00B66196"/>
    <w:rsid w:val="00B66A30"/>
    <w:rsid w:val="00B66E9A"/>
    <w:rsid w:val="00B67C9C"/>
    <w:rsid w:val="00B711D2"/>
    <w:rsid w:val="00B72832"/>
    <w:rsid w:val="00B728D7"/>
    <w:rsid w:val="00B74899"/>
    <w:rsid w:val="00B77D96"/>
    <w:rsid w:val="00B77FFE"/>
    <w:rsid w:val="00B84E77"/>
    <w:rsid w:val="00B859F7"/>
    <w:rsid w:val="00B86667"/>
    <w:rsid w:val="00B90A82"/>
    <w:rsid w:val="00B91D17"/>
    <w:rsid w:val="00B95B6B"/>
    <w:rsid w:val="00B95E43"/>
    <w:rsid w:val="00B97DEB"/>
    <w:rsid w:val="00BA242A"/>
    <w:rsid w:val="00BA5BCC"/>
    <w:rsid w:val="00BA607C"/>
    <w:rsid w:val="00BB0681"/>
    <w:rsid w:val="00BB584B"/>
    <w:rsid w:val="00BB7A3E"/>
    <w:rsid w:val="00BC0DCC"/>
    <w:rsid w:val="00BC4CAA"/>
    <w:rsid w:val="00BD3ABF"/>
    <w:rsid w:val="00BD567F"/>
    <w:rsid w:val="00BD604B"/>
    <w:rsid w:val="00BE008F"/>
    <w:rsid w:val="00BE0D1D"/>
    <w:rsid w:val="00BE153A"/>
    <w:rsid w:val="00BE3428"/>
    <w:rsid w:val="00BE7568"/>
    <w:rsid w:val="00BF2DC3"/>
    <w:rsid w:val="00BF30AE"/>
    <w:rsid w:val="00BF4495"/>
    <w:rsid w:val="00BF459D"/>
    <w:rsid w:val="00BF58DB"/>
    <w:rsid w:val="00BF5AC2"/>
    <w:rsid w:val="00BF5FC7"/>
    <w:rsid w:val="00BF629E"/>
    <w:rsid w:val="00BF6C98"/>
    <w:rsid w:val="00BF724E"/>
    <w:rsid w:val="00C00329"/>
    <w:rsid w:val="00C03A29"/>
    <w:rsid w:val="00C04540"/>
    <w:rsid w:val="00C045B1"/>
    <w:rsid w:val="00C04A83"/>
    <w:rsid w:val="00C0706E"/>
    <w:rsid w:val="00C0737F"/>
    <w:rsid w:val="00C073E3"/>
    <w:rsid w:val="00C07FA6"/>
    <w:rsid w:val="00C10153"/>
    <w:rsid w:val="00C10C3C"/>
    <w:rsid w:val="00C13670"/>
    <w:rsid w:val="00C13936"/>
    <w:rsid w:val="00C13E92"/>
    <w:rsid w:val="00C143C4"/>
    <w:rsid w:val="00C143D1"/>
    <w:rsid w:val="00C1447F"/>
    <w:rsid w:val="00C147E4"/>
    <w:rsid w:val="00C14DCB"/>
    <w:rsid w:val="00C176D0"/>
    <w:rsid w:val="00C205FD"/>
    <w:rsid w:val="00C20B42"/>
    <w:rsid w:val="00C21A3B"/>
    <w:rsid w:val="00C250FB"/>
    <w:rsid w:val="00C26B9E"/>
    <w:rsid w:val="00C3151A"/>
    <w:rsid w:val="00C316A6"/>
    <w:rsid w:val="00C328B0"/>
    <w:rsid w:val="00C3389E"/>
    <w:rsid w:val="00C372B9"/>
    <w:rsid w:val="00C40272"/>
    <w:rsid w:val="00C4170D"/>
    <w:rsid w:val="00C41A9E"/>
    <w:rsid w:val="00C440AA"/>
    <w:rsid w:val="00C455ED"/>
    <w:rsid w:val="00C53799"/>
    <w:rsid w:val="00C549CB"/>
    <w:rsid w:val="00C5766B"/>
    <w:rsid w:val="00C60582"/>
    <w:rsid w:val="00C62DEE"/>
    <w:rsid w:val="00C651F9"/>
    <w:rsid w:val="00C66F5C"/>
    <w:rsid w:val="00C71EC4"/>
    <w:rsid w:val="00C737F8"/>
    <w:rsid w:val="00C803D6"/>
    <w:rsid w:val="00C80843"/>
    <w:rsid w:val="00C80E54"/>
    <w:rsid w:val="00C836F7"/>
    <w:rsid w:val="00C84D9D"/>
    <w:rsid w:val="00C84E15"/>
    <w:rsid w:val="00C85CA0"/>
    <w:rsid w:val="00C86892"/>
    <w:rsid w:val="00C90662"/>
    <w:rsid w:val="00C91F93"/>
    <w:rsid w:val="00C92F4C"/>
    <w:rsid w:val="00C936FB"/>
    <w:rsid w:val="00C93C17"/>
    <w:rsid w:val="00C972F4"/>
    <w:rsid w:val="00CA1976"/>
    <w:rsid w:val="00CA2B65"/>
    <w:rsid w:val="00CA3E79"/>
    <w:rsid w:val="00CA4308"/>
    <w:rsid w:val="00CA5CA3"/>
    <w:rsid w:val="00CA5D88"/>
    <w:rsid w:val="00CB12AF"/>
    <w:rsid w:val="00CB743E"/>
    <w:rsid w:val="00CC0030"/>
    <w:rsid w:val="00CC0648"/>
    <w:rsid w:val="00CC368A"/>
    <w:rsid w:val="00CC4609"/>
    <w:rsid w:val="00CC57D6"/>
    <w:rsid w:val="00CD2485"/>
    <w:rsid w:val="00CD5C9E"/>
    <w:rsid w:val="00CE0586"/>
    <w:rsid w:val="00CE0CC5"/>
    <w:rsid w:val="00CE1776"/>
    <w:rsid w:val="00CE4293"/>
    <w:rsid w:val="00CF4C72"/>
    <w:rsid w:val="00CF5016"/>
    <w:rsid w:val="00CF5167"/>
    <w:rsid w:val="00D006A0"/>
    <w:rsid w:val="00D03E75"/>
    <w:rsid w:val="00D062C8"/>
    <w:rsid w:val="00D1077F"/>
    <w:rsid w:val="00D11F8D"/>
    <w:rsid w:val="00D120AB"/>
    <w:rsid w:val="00D12AC2"/>
    <w:rsid w:val="00D12BF4"/>
    <w:rsid w:val="00D12D6C"/>
    <w:rsid w:val="00D1455F"/>
    <w:rsid w:val="00D14D16"/>
    <w:rsid w:val="00D22CFD"/>
    <w:rsid w:val="00D25420"/>
    <w:rsid w:val="00D25518"/>
    <w:rsid w:val="00D277E7"/>
    <w:rsid w:val="00D32473"/>
    <w:rsid w:val="00D3469D"/>
    <w:rsid w:val="00D34AE6"/>
    <w:rsid w:val="00D34BEC"/>
    <w:rsid w:val="00D359C6"/>
    <w:rsid w:val="00D360CD"/>
    <w:rsid w:val="00D36EF7"/>
    <w:rsid w:val="00D43397"/>
    <w:rsid w:val="00D436CF"/>
    <w:rsid w:val="00D43A47"/>
    <w:rsid w:val="00D50D3C"/>
    <w:rsid w:val="00D50E2B"/>
    <w:rsid w:val="00D524C1"/>
    <w:rsid w:val="00D56900"/>
    <w:rsid w:val="00D60031"/>
    <w:rsid w:val="00D60EF0"/>
    <w:rsid w:val="00D62DD7"/>
    <w:rsid w:val="00D655C9"/>
    <w:rsid w:val="00D67086"/>
    <w:rsid w:val="00D67AFB"/>
    <w:rsid w:val="00D74FF7"/>
    <w:rsid w:val="00D757DE"/>
    <w:rsid w:val="00D774D3"/>
    <w:rsid w:val="00D806BB"/>
    <w:rsid w:val="00D84518"/>
    <w:rsid w:val="00D8506B"/>
    <w:rsid w:val="00D874F9"/>
    <w:rsid w:val="00D87B70"/>
    <w:rsid w:val="00D87DE8"/>
    <w:rsid w:val="00D91132"/>
    <w:rsid w:val="00D92442"/>
    <w:rsid w:val="00D9373E"/>
    <w:rsid w:val="00D93AE6"/>
    <w:rsid w:val="00D94224"/>
    <w:rsid w:val="00DA01BF"/>
    <w:rsid w:val="00DA01DE"/>
    <w:rsid w:val="00DA3F71"/>
    <w:rsid w:val="00DA43EE"/>
    <w:rsid w:val="00DA55D4"/>
    <w:rsid w:val="00DB125B"/>
    <w:rsid w:val="00DB4055"/>
    <w:rsid w:val="00DB4655"/>
    <w:rsid w:val="00DC048D"/>
    <w:rsid w:val="00DC0C42"/>
    <w:rsid w:val="00DC1CAD"/>
    <w:rsid w:val="00DC2B73"/>
    <w:rsid w:val="00DC454F"/>
    <w:rsid w:val="00DC6E0A"/>
    <w:rsid w:val="00DC708D"/>
    <w:rsid w:val="00DD1319"/>
    <w:rsid w:val="00DD1A7D"/>
    <w:rsid w:val="00DD1B06"/>
    <w:rsid w:val="00DD2372"/>
    <w:rsid w:val="00DD4306"/>
    <w:rsid w:val="00DE1E7D"/>
    <w:rsid w:val="00DE242C"/>
    <w:rsid w:val="00DE276E"/>
    <w:rsid w:val="00DE57A7"/>
    <w:rsid w:val="00DF05A6"/>
    <w:rsid w:val="00DF2162"/>
    <w:rsid w:val="00DF3BFE"/>
    <w:rsid w:val="00DF3FAF"/>
    <w:rsid w:val="00DF4D5B"/>
    <w:rsid w:val="00E0106D"/>
    <w:rsid w:val="00E015E2"/>
    <w:rsid w:val="00E02A6F"/>
    <w:rsid w:val="00E0388F"/>
    <w:rsid w:val="00E03BAD"/>
    <w:rsid w:val="00E049E8"/>
    <w:rsid w:val="00E07A2A"/>
    <w:rsid w:val="00E11342"/>
    <w:rsid w:val="00E12CA7"/>
    <w:rsid w:val="00E1462C"/>
    <w:rsid w:val="00E14E1D"/>
    <w:rsid w:val="00E16268"/>
    <w:rsid w:val="00E20BC6"/>
    <w:rsid w:val="00E23ED8"/>
    <w:rsid w:val="00E2561D"/>
    <w:rsid w:val="00E263F2"/>
    <w:rsid w:val="00E27029"/>
    <w:rsid w:val="00E271E0"/>
    <w:rsid w:val="00E3026F"/>
    <w:rsid w:val="00E307E3"/>
    <w:rsid w:val="00E308FC"/>
    <w:rsid w:val="00E33676"/>
    <w:rsid w:val="00E354BB"/>
    <w:rsid w:val="00E36049"/>
    <w:rsid w:val="00E36328"/>
    <w:rsid w:val="00E424D7"/>
    <w:rsid w:val="00E43A7A"/>
    <w:rsid w:val="00E446E5"/>
    <w:rsid w:val="00E44F5C"/>
    <w:rsid w:val="00E45747"/>
    <w:rsid w:val="00E45A93"/>
    <w:rsid w:val="00E46C61"/>
    <w:rsid w:val="00E52074"/>
    <w:rsid w:val="00E523D6"/>
    <w:rsid w:val="00E5440E"/>
    <w:rsid w:val="00E54702"/>
    <w:rsid w:val="00E56D28"/>
    <w:rsid w:val="00E578D9"/>
    <w:rsid w:val="00E57BE4"/>
    <w:rsid w:val="00E60FC5"/>
    <w:rsid w:val="00E631B4"/>
    <w:rsid w:val="00E64779"/>
    <w:rsid w:val="00E64881"/>
    <w:rsid w:val="00E650D2"/>
    <w:rsid w:val="00E6646C"/>
    <w:rsid w:val="00E66550"/>
    <w:rsid w:val="00E81C2C"/>
    <w:rsid w:val="00E82935"/>
    <w:rsid w:val="00E83061"/>
    <w:rsid w:val="00E84ADA"/>
    <w:rsid w:val="00E84B15"/>
    <w:rsid w:val="00E90516"/>
    <w:rsid w:val="00E91893"/>
    <w:rsid w:val="00E92F92"/>
    <w:rsid w:val="00E95DF7"/>
    <w:rsid w:val="00EA54E2"/>
    <w:rsid w:val="00EA5C2E"/>
    <w:rsid w:val="00EA646E"/>
    <w:rsid w:val="00EB099E"/>
    <w:rsid w:val="00EB3470"/>
    <w:rsid w:val="00EB525F"/>
    <w:rsid w:val="00EB70FD"/>
    <w:rsid w:val="00EC0138"/>
    <w:rsid w:val="00EC4880"/>
    <w:rsid w:val="00EC53D2"/>
    <w:rsid w:val="00EC5502"/>
    <w:rsid w:val="00EC727E"/>
    <w:rsid w:val="00ED1A9E"/>
    <w:rsid w:val="00ED38E7"/>
    <w:rsid w:val="00ED73CE"/>
    <w:rsid w:val="00EE126D"/>
    <w:rsid w:val="00EE7FF3"/>
    <w:rsid w:val="00EF04D7"/>
    <w:rsid w:val="00EF3337"/>
    <w:rsid w:val="00EF5597"/>
    <w:rsid w:val="00EF7E65"/>
    <w:rsid w:val="00F000E0"/>
    <w:rsid w:val="00F01AF1"/>
    <w:rsid w:val="00F030FC"/>
    <w:rsid w:val="00F0528E"/>
    <w:rsid w:val="00F104E8"/>
    <w:rsid w:val="00F10C23"/>
    <w:rsid w:val="00F12535"/>
    <w:rsid w:val="00F13BDD"/>
    <w:rsid w:val="00F14412"/>
    <w:rsid w:val="00F16622"/>
    <w:rsid w:val="00F16745"/>
    <w:rsid w:val="00F16A68"/>
    <w:rsid w:val="00F16E84"/>
    <w:rsid w:val="00F23FF0"/>
    <w:rsid w:val="00F26B58"/>
    <w:rsid w:val="00F30CDE"/>
    <w:rsid w:val="00F32726"/>
    <w:rsid w:val="00F3304A"/>
    <w:rsid w:val="00F33169"/>
    <w:rsid w:val="00F347E4"/>
    <w:rsid w:val="00F370D2"/>
    <w:rsid w:val="00F40031"/>
    <w:rsid w:val="00F4216E"/>
    <w:rsid w:val="00F4410C"/>
    <w:rsid w:val="00F44454"/>
    <w:rsid w:val="00F45AF8"/>
    <w:rsid w:val="00F45DB6"/>
    <w:rsid w:val="00F50087"/>
    <w:rsid w:val="00F50B7B"/>
    <w:rsid w:val="00F52DB9"/>
    <w:rsid w:val="00F5339B"/>
    <w:rsid w:val="00F542CE"/>
    <w:rsid w:val="00F54E17"/>
    <w:rsid w:val="00F56BFE"/>
    <w:rsid w:val="00F57A6A"/>
    <w:rsid w:val="00F65621"/>
    <w:rsid w:val="00F6639D"/>
    <w:rsid w:val="00F66441"/>
    <w:rsid w:val="00F76D5D"/>
    <w:rsid w:val="00F77BF8"/>
    <w:rsid w:val="00F81176"/>
    <w:rsid w:val="00F8127A"/>
    <w:rsid w:val="00F81811"/>
    <w:rsid w:val="00F81F1F"/>
    <w:rsid w:val="00F8420A"/>
    <w:rsid w:val="00F86D60"/>
    <w:rsid w:val="00F874CB"/>
    <w:rsid w:val="00F92611"/>
    <w:rsid w:val="00F9451C"/>
    <w:rsid w:val="00F94690"/>
    <w:rsid w:val="00F95244"/>
    <w:rsid w:val="00F95663"/>
    <w:rsid w:val="00F97D8B"/>
    <w:rsid w:val="00FA32FB"/>
    <w:rsid w:val="00FA643D"/>
    <w:rsid w:val="00FB1C1A"/>
    <w:rsid w:val="00FB4242"/>
    <w:rsid w:val="00FB68C9"/>
    <w:rsid w:val="00FC15FF"/>
    <w:rsid w:val="00FC3B3B"/>
    <w:rsid w:val="00FC48D2"/>
    <w:rsid w:val="00FD1666"/>
    <w:rsid w:val="00FD2431"/>
    <w:rsid w:val="00FD62CD"/>
    <w:rsid w:val="00FD7D20"/>
    <w:rsid w:val="00FE0AE3"/>
    <w:rsid w:val="00FE0F58"/>
    <w:rsid w:val="00FE640B"/>
    <w:rsid w:val="00FF0AF1"/>
    <w:rsid w:val="00FF5D1E"/>
    <w:rsid w:val="00FF5DEF"/>
    <w:rsid w:val="00FF7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ules v:ext="edit">
        <o:r id="V:Rule4" type="connector" idref="#_x0000_s1154"/>
        <o:r id="V:Rule6" type="connector" idref="#_x0000_s1155"/>
        <o:r id="V:Rule8" type="connector" idref="#_x0000_s1156"/>
        <o:r id="V:Rule10" type="connector" idref="#_x0000_s1157"/>
        <o:r id="V:Rule12" type="connector" idref="#_x0000_s1158"/>
        <o:r id="V:Rule14" type="connector" idref="#_x0000_s1159"/>
        <o:r id="V:Rule16" type="connector" idref="#_x0000_s1160"/>
        <o:r id="V:Rule18" type="connector" idref="#_x0000_s1161"/>
        <o:r id="V:Rule20" type="connector" idref="#_x0000_s1162"/>
        <o:r id="V:Rule24" type="connector" idref="#_x0000_s1164"/>
        <o:r id="V:Rule25" type="connector" idref="#_x0000_s1212"/>
        <o:r id="V:Rule26" type="connector" idref="#_x0000_s1195"/>
        <o:r id="V:Rule27" type="connector" idref="#_x0000_s1225"/>
        <o:r id="V:Rule28" type="connector" idref="#_x0000_s1193"/>
        <o:r id="V:Rule29" type="connector" idref="#_x0000_s1224"/>
        <o:r id="V:Rule30" type="connector" idref="#_x0000_s1194"/>
        <o:r id="V:Rule31" type="connector" idref="#_x0000_s1211"/>
        <o:r id="V:Rule32" type="connector" idref="#_x0000_s1208"/>
        <o:r id="V:Rule33" type="connector" idref="#_x0000_s1219"/>
        <o:r id="V:Rule35" type="connector" idref="#_x0000_s1223"/>
        <o:r id="V:Rule36" type="connector" idref="#_x0000_s1213"/>
        <o:r id="V:Rule37" type="connector" idref="#_x0000_s1192"/>
        <o:r id="V:Rule38" type="connector" idref="#_x0000_s1198"/>
        <o:r id="V:Rule39" type="connector" idref="#_x0000_s1214"/>
        <o:r id="V:Rule42" type="connector" idref="#_x0000_s1197"/>
        <o:r id="V:Rule43" type="connector" idref="#_x0000_s1216"/>
        <o:r id="V:Rule44" type="connector" idref="#_x0000_s1210"/>
        <o:r id="V:Rule45" type="connector" idref="#_x0000_s1190"/>
        <o:r id="V:Rule46" type="connector" idref="#_x0000_s1220"/>
        <o:r id="V:Rule47" type="connector" idref="#_x0000_s1207"/>
        <o:r id="V:Rule48" type="connector" idref="#_x0000_s1191"/>
        <o:r id="V:Rule49" type="connector" idref="#_x0000_s1221"/>
        <o:r id="V:Rule50" type="connector" idref="#_x0000_s1188"/>
        <o:r id="V:Rule51" type="connector" idref="#_x0000_s1199"/>
        <o:r id="V:Rule52" type="connector" idref="#_x0000_s1206"/>
        <o:r id="V:Rule54" type="connector" idref="#_x0000_s1196"/>
        <o:r id="V:Rule55" type="connector" idref="#_x0000_s1203"/>
        <o:r id="V:Rule56" type="connector" idref="#_x0000_s1218"/>
        <o:r id="V:Rule57" type="connector" idref="#_x0000_s1202"/>
        <o:r id="V:Rule58" type="connector" idref="#_x0000_s1217"/>
        <o:r id="V:Rule59" type="connector" idref="#_x0000_s1215"/>
        <o:r id="V:Rule60" type="connector" idref="#_x0000_s1205"/>
        <o:r id="V:Rule61" type="connector" idref="#_x0000_s1201"/>
        <o:r id="V:Rule62" type="connector" idref="#_x0000_s1222"/>
        <o:r id="V:Rule63" type="connector" idref="#_x0000_s1226"/>
        <o:r id="V:Rule65" type="connector" idref="#_x0000_s1227"/>
        <o:r id="V:Rule67" type="connector" idref="#_x0000_s1228"/>
        <o:r id="V:Rule69" type="connector" idref="#_x0000_s1229"/>
        <o:r id="V:Rule71" type="connector" idref="#_x0000_s1230"/>
        <o:r id="V:Rule73" type="connector" idref="#_x0000_s1231"/>
        <o:r id="V:Rule74" type="connector" idref="#_x0000_s1282"/>
        <o:r id="V:Rule75" type="connector" idref="#_x0000_s1283"/>
        <o:r id="V:Rule76" type="connector" idref="#_x0000_s1284"/>
        <o:r id="V:Rule77" type="connector" idref="#_x0000_s1285"/>
        <o:r id="V:Rule78" type="connector" idref="#_x0000_s1286"/>
        <o:r id="V:Rule79" type="connector" idref="#_x0000_s1287"/>
        <o:r id="V:Rule80" type="connector" idref="#_x0000_s1288"/>
        <o:r id="V:Rule81" type="connector" idref="#_x0000_s1289"/>
        <o:r id="V:Rule82" type="connector" idref="#_x0000_s1290"/>
        <o:r id="V:Rule83" type="connector" idref="#_x0000_s1291"/>
        <o:r id="V:Rule84" type="connector" idref="#_x0000_s1292"/>
        <o:r id="V:Rule85" type="connector" idref="#_x0000_s1302"/>
        <o:r id="V:Rule86" type="connector" idref="#_x0000_s1303"/>
        <o:r id="V:Rule87" type="connector" idref="#_x0000_s1304"/>
        <o:r id="V:Rule88" type="connector" idref="#_x0000_s1305"/>
        <o:r id="V:Rule89" type="connector" idref="#_x0000_s1306"/>
        <o:r id="V:Rule90" type="connector" idref="#_x0000_s1307"/>
        <o:r id="V:Rule91" type="connector" idref="#_x0000_s1308"/>
        <o:r id="V:Rule92" type="connector" idref="#_x0000_s1309"/>
        <o:r id="V:Rule93" type="connector" idref="#_x0000_s1310"/>
        <o:r id="V:Rule94" type="connector" idref="#_x0000_s13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uiPriority="35"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72D"/>
    <w:rPr>
      <w:sz w:val="24"/>
      <w:szCs w:val="24"/>
      <w:lang w:val="es-ES" w:eastAsia="es-ES"/>
    </w:rPr>
  </w:style>
  <w:style w:type="paragraph" w:styleId="Ttulo1">
    <w:name w:val="heading 1"/>
    <w:basedOn w:val="Normal"/>
    <w:next w:val="Normal"/>
    <w:link w:val="Ttulo1Car"/>
    <w:uiPriority w:val="9"/>
    <w:qFormat/>
    <w:rsid w:val="00094F88"/>
    <w:pPr>
      <w:keepNext/>
      <w:keepLines/>
      <w:numPr>
        <w:numId w:val="9"/>
      </w:numPr>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5809BE"/>
    <w:pPr>
      <w:keepNext/>
      <w:numPr>
        <w:ilvl w:val="1"/>
        <w:numId w:val="9"/>
      </w:numPr>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5809BE"/>
    <w:pPr>
      <w:keepNext/>
      <w:numPr>
        <w:ilvl w:val="2"/>
        <w:numId w:val="9"/>
      </w:numPr>
      <w:spacing w:before="240" w:after="60"/>
      <w:outlineLvl w:val="2"/>
    </w:pPr>
    <w:rPr>
      <w:rFonts w:ascii="Cambria" w:hAnsi="Cambria"/>
      <w:b/>
      <w:bCs/>
      <w:sz w:val="26"/>
      <w:szCs w:val="26"/>
    </w:rPr>
  </w:style>
  <w:style w:type="paragraph" w:styleId="Ttulo4">
    <w:name w:val="heading 4"/>
    <w:basedOn w:val="Normal"/>
    <w:next w:val="Normal"/>
    <w:link w:val="Ttulo4Car"/>
    <w:qFormat/>
    <w:rsid w:val="005809BE"/>
    <w:pPr>
      <w:keepNext/>
      <w:numPr>
        <w:ilvl w:val="3"/>
        <w:numId w:val="9"/>
      </w:numPr>
      <w:spacing w:before="240" w:after="60"/>
      <w:outlineLvl w:val="3"/>
    </w:pPr>
    <w:rPr>
      <w:rFonts w:ascii="Calibri" w:hAnsi="Calibri"/>
      <w:b/>
      <w:bCs/>
      <w:sz w:val="28"/>
      <w:szCs w:val="28"/>
    </w:rPr>
  </w:style>
  <w:style w:type="paragraph" w:styleId="Ttulo5">
    <w:name w:val="heading 5"/>
    <w:basedOn w:val="Normal"/>
    <w:next w:val="Normal"/>
    <w:link w:val="Ttulo5Car"/>
    <w:qFormat/>
    <w:rsid w:val="005809BE"/>
    <w:pPr>
      <w:numPr>
        <w:ilvl w:val="4"/>
        <w:numId w:val="9"/>
      </w:numPr>
      <w:spacing w:before="240" w:after="60"/>
      <w:outlineLvl w:val="4"/>
    </w:pPr>
    <w:rPr>
      <w:rFonts w:ascii="Calibri" w:hAnsi="Calibri"/>
      <w:b/>
      <w:bCs/>
      <w:i/>
      <w:iCs/>
      <w:sz w:val="26"/>
      <w:szCs w:val="26"/>
    </w:rPr>
  </w:style>
  <w:style w:type="paragraph" w:styleId="Ttulo6">
    <w:name w:val="heading 6"/>
    <w:basedOn w:val="Normal"/>
    <w:next w:val="Normal"/>
    <w:link w:val="Ttulo6Car"/>
    <w:qFormat/>
    <w:rsid w:val="005809BE"/>
    <w:pPr>
      <w:numPr>
        <w:ilvl w:val="5"/>
        <w:numId w:val="9"/>
      </w:numPr>
      <w:spacing w:before="240" w:after="60"/>
      <w:outlineLvl w:val="5"/>
    </w:pPr>
    <w:rPr>
      <w:rFonts w:ascii="Calibri" w:hAnsi="Calibri"/>
      <w:b/>
      <w:bCs/>
      <w:sz w:val="22"/>
      <w:szCs w:val="22"/>
    </w:rPr>
  </w:style>
  <w:style w:type="paragraph" w:styleId="Ttulo7">
    <w:name w:val="heading 7"/>
    <w:basedOn w:val="Normal"/>
    <w:next w:val="Normal"/>
    <w:link w:val="Ttulo7Car"/>
    <w:qFormat/>
    <w:rsid w:val="005809BE"/>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5809BE"/>
    <w:pPr>
      <w:numPr>
        <w:ilvl w:val="7"/>
        <w:numId w:val="9"/>
      </w:numPr>
      <w:spacing w:before="240" w:after="60"/>
      <w:outlineLvl w:val="7"/>
    </w:pPr>
    <w:rPr>
      <w:rFonts w:ascii="Calibri" w:hAnsi="Calibri"/>
      <w:i/>
      <w:iCs/>
    </w:rPr>
  </w:style>
  <w:style w:type="paragraph" w:styleId="Ttulo9">
    <w:name w:val="heading 9"/>
    <w:basedOn w:val="Normal"/>
    <w:next w:val="Normal"/>
    <w:link w:val="Ttulo9Car"/>
    <w:qFormat/>
    <w:rsid w:val="005809BE"/>
    <w:pPr>
      <w:numPr>
        <w:ilvl w:val="8"/>
        <w:numId w:val="9"/>
      </w:numPr>
      <w:spacing w:before="240" w:after="60"/>
      <w:outlineLvl w:val="8"/>
    </w:pPr>
    <w:rPr>
      <w:rFonts w:ascii="Cambria" w:hAnsi="Cambria"/>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mystyle21">
    <w:name w:val="mystyle21"/>
    <w:basedOn w:val="Fuentedeprrafopredeter"/>
    <w:rsid w:val="006C0C8A"/>
    <w:rPr>
      <w:rFonts w:ascii="Verdana" w:hAnsi="Verdana" w:hint="default"/>
      <w:b/>
      <w:bCs/>
      <w:color w:val="333333"/>
      <w:sz w:val="18"/>
      <w:szCs w:val="18"/>
    </w:rPr>
  </w:style>
  <w:style w:type="character" w:customStyle="1" w:styleId="estilo91">
    <w:name w:val="estilo91"/>
    <w:basedOn w:val="Fuentedeprrafopredeter"/>
    <w:rsid w:val="00057ECF"/>
    <w:rPr>
      <w:rFonts w:ascii="Verdana" w:hAnsi="Verdana" w:hint="default"/>
      <w:color w:val="FFFFFF"/>
      <w:sz w:val="15"/>
      <w:szCs w:val="15"/>
    </w:rPr>
  </w:style>
  <w:style w:type="paragraph" w:styleId="NormalWeb">
    <w:name w:val="Normal (Web)"/>
    <w:basedOn w:val="Normal"/>
    <w:rsid w:val="002B6C41"/>
    <w:pPr>
      <w:spacing w:before="100" w:beforeAutospacing="1" w:after="100" w:afterAutospacing="1"/>
    </w:pPr>
  </w:style>
  <w:style w:type="character" w:styleId="Textoennegrita">
    <w:name w:val="Strong"/>
    <w:basedOn w:val="Fuentedeprrafopredeter"/>
    <w:qFormat/>
    <w:rsid w:val="00D874F9"/>
    <w:rPr>
      <w:b/>
      <w:bCs/>
    </w:rPr>
  </w:style>
  <w:style w:type="paragraph" w:styleId="Textoindependiente">
    <w:name w:val="Body Text"/>
    <w:basedOn w:val="Normal"/>
    <w:rsid w:val="003A6CBB"/>
    <w:pPr>
      <w:overflowPunct w:val="0"/>
      <w:autoSpaceDE w:val="0"/>
      <w:autoSpaceDN w:val="0"/>
      <w:adjustRightInd w:val="0"/>
      <w:textAlignment w:val="baseline"/>
    </w:pPr>
    <w:rPr>
      <w:rFonts w:ascii="ZapfHumnst BT" w:hAnsi="ZapfHumnst BT" w:cs="ZapfHumnst BT"/>
      <w:i/>
      <w:iCs/>
      <w:sz w:val="22"/>
      <w:szCs w:val="22"/>
      <w:lang w:val="es-EC"/>
    </w:rPr>
  </w:style>
  <w:style w:type="paragraph" w:customStyle="1" w:styleId="vspace2">
    <w:name w:val="vspace2"/>
    <w:basedOn w:val="Normal"/>
    <w:rsid w:val="003A6CBB"/>
    <w:pPr>
      <w:spacing w:before="319"/>
    </w:pPr>
    <w:rPr>
      <w:color w:val="800080"/>
    </w:rPr>
  </w:style>
  <w:style w:type="character" w:styleId="Hipervnculo">
    <w:name w:val="Hyperlink"/>
    <w:basedOn w:val="Fuentedeprrafopredeter"/>
    <w:rsid w:val="00E049E8"/>
    <w:rPr>
      <w:color w:val="0000FF"/>
      <w:u w:val="single"/>
    </w:rPr>
  </w:style>
  <w:style w:type="paragraph" w:customStyle="1" w:styleId="tx-normal">
    <w:name w:val="tx-normal"/>
    <w:basedOn w:val="Normal"/>
    <w:rsid w:val="00C85CA0"/>
    <w:pPr>
      <w:spacing w:before="100" w:beforeAutospacing="1" w:after="100" w:afterAutospacing="1" w:line="255" w:lineRule="atLeast"/>
    </w:pPr>
    <w:rPr>
      <w:rFonts w:ascii="Verdana" w:hAnsi="Verdana"/>
      <w:sz w:val="18"/>
      <w:szCs w:val="18"/>
    </w:rPr>
  </w:style>
  <w:style w:type="table" w:styleId="Tablaconcuadrcula">
    <w:name w:val="Table Grid"/>
    <w:basedOn w:val="Tablanormal"/>
    <w:rsid w:val="002D1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9B3138"/>
    <w:rPr>
      <w:i/>
      <w:iCs/>
    </w:rPr>
  </w:style>
  <w:style w:type="paragraph" w:styleId="Encabezado">
    <w:name w:val="header"/>
    <w:basedOn w:val="Normal"/>
    <w:link w:val="EncabezadoCar"/>
    <w:uiPriority w:val="99"/>
    <w:rsid w:val="009417D4"/>
    <w:pPr>
      <w:tabs>
        <w:tab w:val="center" w:pos="4153"/>
        <w:tab w:val="right" w:pos="8306"/>
      </w:tabs>
    </w:pPr>
  </w:style>
  <w:style w:type="paragraph" w:styleId="Piedepgina">
    <w:name w:val="footer"/>
    <w:basedOn w:val="Normal"/>
    <w:link w:val="PiedepginaCar"/>
    <w:uiPriority w:val="99"/>
    <w:rsid w:val="009417D4"/>
    <w:pPr>
      <w:tabs>
        <w:tab w:val="center" w:pos="4153"/>
        <w:tab w:val="right" w:pos="8306"/>
      </w:tabs>
    </w:pPr>
  </w:style>
  <w:style w:type="character" w:styleId="Nmerodepgina">
    <w:name w:val="page number"/>
    <w:basedOn w:val="Fuentedeprrafopredeter"/>
    <w:rsid w:val="009417D4"/>
  </w:style>
  <w:style w:type="paragraph" w:styleId="Epgrafe">
    <w:name w:val="caption"/>
    <w:basedOn w:val="Normal"/>
    <w:next w:val="Normal"/>
    <w:uiPriority w:val="35"/>
    <w:qFormat/>
    <w:rsid w:val="00337745"/>
    <w:rPr>
      <w:b/>
      <w:bCs/>
      <w:sz w:val="20"/>
      <w:szCs w:val="20"/>
    </w:rPr>
  </w:style>
  <w:style w:type="paragraph" w:styleId="Tabladeilustraciones">
    <w:name w:val="table of figures"/>
    <w:basedOn w:val="Normal"/>
    <w:next w:val="Normal"/>
    <w:semiHidden/>
    <w:rsid w:val="00560052"/>
  </w:style>
  <w:style w:type="paragraph" w:styleId="Prrafodelista">
    <w:name w:val="List Paragraph"/>
    <w:basedOn w:val="Normal"/>
    <w:uiPriority w:val="99"/>
    <w:qFormat/>
    <w:rsid w:val="005B22E3"/>
    <w:pPr>
      <w:spacing w:after="200" w:line="276" w:lineRule="auto"/>
      <w:ind w:left="720"/>
      <w:contextualSpacing/>
    </w:pPr>
    <w:rPr>
      <w:rFonts w:ascii="Calibri" w:eastAsia="Calibri" w:hAnsi="Calibri"/>
      <w:sz w:val="22"/>
      <w:szCs w:val="22"/>
      <w:lang w:val="es-ES_tradnl" w:eastAsia="en-US"/>
    </w:rPr>
  </w:style>
  <w:style w:type="character" w:customStyle="1" w:styleId="Ttulo1Car">
    <w:name w:val="Título 1 Car"/>
    <w:basedOn w:val="Fuentedeprrafopredeter"/>
    <w:link w:val="Ttulo1"/>
    <w:uiPriority w:val="9"/>
    <w:rsid w:val="00094F88"/>
    <w:rPr>
      <w:rFonts w:ascii="Cambria" w:hAnsi="Cambria"/>
      <w:b/>
      <w:bCs/>
      <w:color w:val="365F91"/>
      <w:sz w:val="28"/>
      <w:szCs w:val="28"/>
      <w:lang w:val="es-ES" w:eastAsia="es-ES"/>
    </w:rPr>
  </w:style>
  <w:style w:type="character" w:customStyle="1" w:styleId="Ttulo2Car">
    <w:name w:val="Título 2 Car"/>
    <w:basedOn w:val="Fuentedeprrafopredeter"/>
    <w:link w:val="Ttulo2"/>
    <w:rsid w:val="005809BE"/>
    <w:rPr>
      <w:rFonts w:ascii="Cambria" w:hAnsi="Cambria"/>
      <w:b/>
      <w:bCs/>
      <w:i/>
      <w:iCs/>
      <w:sz w:val="28"/>
      <w:szCs w:val="28"/>
      <w:lang w:val="es-ES" w:eastAsia="es-ES"/>
    </w:rPr>
  </w:style>
  <w:style w:type="character" w:customStyle="1" w:styleId="Ttulo3Car">
    <w:name w:val="Título 3 Car"/>
    <w:basedOn w:val="Fuentedeprrafopredeter"/>
    <w:link w:val="Ttulo3"/>
    <w:rsid w:val="005809BE"/>
    <w:rPr>
      <w:rFonts w:ascii="Cambria" w:hAnsi="Cambria"/>
      <w:b/>
      <w:bCs/>
      <w:sz w:val="26"/>
      <w:szCs w:val="26"/>
      <w:lang w:val="es-ES" w:eastAsia="es-ES"/>
    </w:rPr>
  </w:style>
  <w:style w:type="character" w:customStyle="1" w:styleId="Ttulo4Car">
    <w:name w:val="Título 4 Car"/>
    <w:basedOn w:val="Fuentedeprrafopredeter"/>
    <w:link w:val="Ttulo4"/>
    <w:rsid w:val="005809BE"/>
    <w:rPr>
      <w:rFonts w:ascii="Calibri" w:hAnsi="Calibri"/>
      <w:b/>
      <w:bCs/>
      <w:sz w:val="28"/>
      <w:szCs w:val="28"/>
      <w:lang w:val="es-ES" w:eastAsia="es-ES"/>
    </w:rPr>
  </w:style>
  <w:style w:type="character" w:customStyle="1" w:styleId="Ttulo5Car">
    <w:name w:val="Título 5 Car"/>
    <w:basedOn w:val="Fuentedeprrafopredeter"/>
    <w:link w:val="Ttulo5"/>
    <w:rsid w:val="005809BE"/>
    <w:rPr>
      <w:rFonts w:ascii="Calibri" w:hAnsi="Calibri"/>
      <w:b/>
      <w:bCs/>
      <w:i/>
      <w:iCs/>
      <w:sz w:val="26"/>
      <w:szCs w:val="26"/>
      <w:lang w:val="es-ES" w:eastAsia="es-ES"/>
    </w:rPr>
  </w:style>
  <w:style w:type="character" w:customStyle="1" w:styleId="Ttulo6Car">
    <w:name w:val="Título 6 Car"/>
    <w:basedOn w:val="Fuentedeprrafopredeter"/>
    <w:link w:val="Ttulo6"/>
    <w:rsid w:val="005809BE"/>
    <w:rPr>
      <w:rFonts w:ascii="Calibri" w:hAnsi="Calibri"/>
      <w:b/>
      <w:bCs/>
      <w:sz w:val="22"/>
      <w:szCs w:val="22"/>
      <w:lang w:val="es-ES" w:eastAsia="es-ES"/>
    </w:rPr>
  </w:style>
  <w:style w:type="character" w:customStyle="1" w:styleId="Ttulo7Car">
    <w:name w:val="Título 7 Car"/>
    <w:basedOn w:val="Fuentedeprrafopredeter"/>
    <w:link w:val="Ttulo7"/>
    <w:rsid w:val="005809BE"/>
    <w:rPr>
      <w:rFonts w:ascii="Calibri" w:hAnsi="Calibri"/>
      <w:sz w:val="24"/>
      <w:szCs w:val="24"/>
      <w:lang w:val="es-ES" w:eastAsia="es-ES"/>
    </w:rPr>
  </w:style>
  <w:style w:type="character" w:customStyle="1" w:styleId="Ttulo8Car">
    <w:name w:val="Título 8 Car"/>
    <w:basedOn w:val="Fuentedeprrafopredeter"/>
    <w:link w:val="Ttulo8"/>
    <w:rsid w:val="005809BE"/>
    <w:rPr>
      <w:rFonts w:ascii="Calibri" w:hAnsi="Calibri"/>
      <w:i/>
      <w:iCs/>
      <w:sz w:val="24"/>
      <w:szCs w:val="24"/>
      <w:lang w:val="es-ES" w:eastAsia="es-ES"/>
    </w:rPr>
  </w:style>
  <w:style w:type="character" w:customStyle="1" w:styleId="Ttulo9Car">
    <w:name w:val="Título 9 Car"/>
    <w:basedOn w:val="Fuentedeprrafopredeter"/>
    <w:link w:val="Ttulo9"/>
    <w:rsid w:val="005809BE"/>
    <w:rPr>
      <w:rFonts w:ascii="Cambria" w:hAnsi="Cambria"/>
      <w:sz w:val="22"/>
      <w:szCs w:val="22"/>
      <w:lang w:val="es-ES" w:eastAsia="es-ES"/>
    </w:rPr>
  </w:style>
  <w:style w:type="character" w:styleId="Refdenotaalpie">
    <w:name w:val="footnote reference"/>
    <w:basedOn w:val="Fuentedeprrafopredeter"/>
    <w:rsid w:val="007B0E2D"/>
    <w:rPr>
      <w:vertAlign w:val="superscript"/>
    </w:rPr>
  </w:style>
  <w:style w:type="paragraph" w:styleId="Subttulo">
    <w:name w:val="Subtitle"/>
    <w:basedOn w:val="Normal"/>
    <w:next w:val="Normal"/>
    <w:link w:val="SubttuloCar"/>
    <w:qFormat/>
    <w:rsid w:val="00392A53"/>
    <w:pPr>
      <w:spacing w:after="60"/>
      <w:jc w:val="center"/>
      <w:outlineLvl w:val="1"/>
    </w:pPr>
    <w:rPr>
      <w:rFonts w:ascii="Cambria" w:hAnsi="Cambria"/>
    </w:rPr>
  </w:style>
  <w:style w:type="character" w:customStyle="1" w:styleId="SubttuloCar">
    <w:name w:val="Subtítulo Car"/>
    <w:basedOn w:val="Fuentedeprrafopredeter"/>
    <w:link w:val="Subttulo"/>
    <w:rsid w:val="00392A53"/>
    <w:rPr>
      <w:rFonts w:ascii="Cambria" w:eastAsia="Times New Roman" w:hAnsi="Cambria" w:cs="Times New Roman"/>
      <w:sz w:val="24"/>
      <w:szCs w:val="24"/>
      <w:lang w:val="es-ES" w:eastAsia="es-ES"/>
    </w:rPr>
  </w:style>
  <w:style w:type="paragraph" w:styleId="Textodeglobo">
    <w:name w:val="Balloon Text"/>
    <w:basedOn w:val="Normal"/>
    <w:link w:val="TextodegloboCar"/>
    <w:rsid w:val="00D806BB"/>
    <w:rPr>
      <w:rFonts w:ascii="Tahoma" w:hAnsi="Tahoma" w:cs="Tahoma"/>
      <w:sz w:val="16"/>
      <w:szCs w:val="16"/>
    </w:rPr>
  </w:style>
  <w:style w:type="character" w:customStyle="1" w:styleId="TextodegloboCar">
    <w:name w:val="Texto de globo Car"/>
    <w:basedOn w:val="Fuentedeprrafopredeter"/>
    <w:link w:val="Textodeglobo"/>
    <w:rsid w:val="00D806BB"/>
    <w:rPr>
      <w:rFonts w:ascii="Tahoma" w:hAnsi="Tahoma" w:cs="Tahoma"/>
      <w:sz w:val="16"/>
      <w:szCs w:val="16"/>
      <w:lang w:val="es-ES" w:eastAsia="es-ES"/>
    </w:rPr>
  </w:style>
  <w:style w:type="paragraph" w:styleId="Textodebloque">
    <w:name w:val="Block Text"/>
    <w:basedOn w:val="Normal"/>
    <w:rsid w:val="007D7CC0"/>
    <w:pPr>
      <w:ind w:left="851" w:right="566"/>
    </w:pPr>
    <w:rPr>
      <w:szCs w:val="20"/>
      <w:lang w:val="es-EC"/>
    </w:rPr>
  </w:style>
  <w:style w:type="paragraph" w:styleId="Textonotaalfinal">
    <w:name w:val="endnote text"/>
    <w:basedOn w:val="Normal"/>
    <w:link w:val="TextonotaalfinalCar"/>
    <w:rsid w:val="00696865"/>
    <w:rPr>
      <w:sz w:val="20"/>
      <w:szCs w:val="20"/>
    </w:rPr>
  </w:style>
  <w:style w:type="character" w:customStyle="1" w:styleId="TextonotaalfinalCar">
    <w:name w:val="Texto nota al final Car"/>
    <w:basedOn w:val="Fuentedeprrafopredeter"/>
    <w:link w:val="Textonotaalfinal"/>
    <w:rsid w:val="00696865"/>
    <w:rPr>
      <w:lang w:val="es-ES" w:eastAsia="es-ES"/>
    </w:rPr>
  </w:style>
  <w:style w:type="character" w:styleId="Refdenotaalfinal">
    <w:name w:val="endnote reference"/>
    <w:basedOn w:val="Fuentedeprrafopredeter"/>
    <w:rsid w:val="00696865"/>
    <w:rPr>
      <w:vertAlign w:val="superscript"/>
    </w:rPr>
  </w:style>
  <w:style w:type="paragraph" w:styleId="Textonotapie">
    <w:name w:val="footnote text"/>
    <w:basedOn w:val="Normal"/>
    <w:link w:val="TextonotapieCar"/>
    <w:rsid w:val="00696865"/>
    <w:rPr>
      <w:sz w:val="20"/>
      <w:szCs w:val="20"/>
    </w:rPr>
  </w:style>
  <w:style w:type="character" w:customStyle="1" w:styleId="TextonotapieCar">
    <w:name w:val="Texto nota pie Car"/>
    <w:basedOn w:val="Fuentedeprrafopredeter"/>
    <w:link w:val="Textonotapie"/>
    <w:rsid w:val="00696865"/>
    <w:rPr>
      <w:lang w:val="es-ES" w:eastAsia="es-ES"/>
    </w:rPr>
  </w:style>
  <w:style w:type="character" w:customStyle="1" w:styleId="EncabezadoCar">
    <w:name w:val="Encabezado Car"/>
    <w:basedOn w:val="Fuentedeprrafopredeter"/>
    <w:link w:val="Encabezado"/>
    <w:uiPriority w:val="99"/>
    <w:rsid w:val="009777B2"/>
    <w:rPr>
      <w:sz w:val="24"/>
      <w:szCs w:val="24"/>
      <w:lang w:val="es-ES" w:eastAsia="es-ES"/>
    </w:rPr>
  </w:style>
  <w:style w:type="character" w:customStyle="1" w:styleId="PiedepginaCar">
    <w:name w:val="Pie de página Car"/>
    <w:basedOn w:val="Fuentedeprrafopredeter"/>
    <w:link w:val="Piedepgina"/>
    <w:uiPriority w:val="99"/>
    <w:rsid w:val="002E5818"/>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2508021">
      <w:bodyDiv w:val="1"/>
      <w:marLeft w:val="0"/>
      <w:marRight w:val="0"/>
      <w:marTop w:val="0"/>
      <w:marBottom w:val="0"/>
      <w:divBdr>
        <w:top w:val="none" w:sz="0" w:space="0" w:color="auto"/>
        <w:left w:val="none" w:sz="0" w:space="0" w:color="auto"/>
        <w:bottom w:val="none" w:sz="0" w:space="0" w:color="auto"/>
        <w:right w:val="none" w:sz="0" w:space="0" w:color="auto"/>
      </w:divBdr>
    </w:div>
    <w:div w:id="131213623">
      <w:bodyDiv w:val="1"/>
      <w:marLeft w:val="0"/>
      <w:marRight w:val="0"/>
      <w:marTop w:val="0"/>
      <w:marBottom w:val="0"/>
      <w:divBdr>
        <w:top w:val="none" w:sz="0" w:space="0" w:color="auto"/>
        <w:left w:val="none" w:sz="0" w:space="0" w:color="auto"/>
        <w:bottom w:val="none" w:sz="0" w:space="0" w:color="auto"/>
        <w:right w:val="none" w:sz="0" w:space="0" w:color="auto"/>
      </w:divBdr>
    </w:div>
    <w:div w:id="179003943">
      <w:bodyDiv w:val="1"/>
      <w:marLeft w:val="0"/>
      <w:marRight w:val="0"/>
      <w:marTop w:val="0"/>
      <w:marBottom w:val="0"/>
      <w:divBdr>
        <w:top w:val="none" w:sz="0" w:space="0" w:color="auto"/>
        <w:left w:val="none" w:sz="0" w:space="0" w:color="auto"/>
        <w:bottom w:val="none" w:sz="0" w:space="0" w:color="auto"/>
        <w:right w:val="none" w:sz="0" w:space="0" w:color="auto"/>
      </w:divBdr>
    </w:div>
    <w:div w:id="231811674">
      <w:bodyDiv w:val="1"/>
      <w:marLeft w:val="0"/>
      <w:marRight w:val="0"/>
      <w:marTop w:val="0"/>
      <w:marBottom w:val="0"/>
      <w:divBdr>
        <w:top w:val="none" w:sz="0" w:space="0" w:color="auto"/>
        <w:left w:val="none" w:sz="0" w:space="0" w:color="auto"/>
        <w:bottom w:val="none" w:sz="0" w:space="0" w:color="auto"/>
        <w:right w:val="none" w:sz="0" w:space="0" w:color="auto"/>
      </w:divBdr>
      <w:divsChild>
        <w:div w:id="171455257">
          <w:marLeft w:val="0"/>
          <w:marRight w:val="0"/>
          <w:marTop w:val="0"/>
          <w:marBottom w:val="0"/>
          <w:divBdr>
            <w:top w:val="none" w:sz="0" w:space="0" w:color="auto"/>
            <w:left w:val="none" w:sz="0" w:space="0" w:color="auto"/>
            <w:bottom w:val="none" w:sz="0" w:space="0" w:color="auto"/>
            <w:right w:val="none" w:sz="0" w:space="0" w:color="auto"/>
          </w:divBdr>
        </w:div>
        <w:div w:id="1654872097">
          <w:marLeft w:val="0"/>
          <w:marRight w:val="0"/>
          <w:marTop w:val="0"/>
          <w:marBottom w:val="0"/>
          <w:divBdr>
            <w:top w:val="none" w:sz="0" w:space="0" w:color="auto"/>
            <w:left w:val="none" w:sz="0" w:space="0" w:color="auto"/>
            <w:bottom w:val="none" w:sz="0" w:space="0" w:color="auto"/>
            <w:right w:val="none" w:sz="0" w:space="0" w:color="auto"/>
          </w:divBdr>
        </w:div>
        <w:div w:id="1874002964">
          <w:marLeft w:val="0"/>
          <w:marRight w:val="0"/>
          <w:marTop w:val="0"/>
          <w:marBottom w:val="0"/>
          <w:divBdr>
            <w:top w:val="none" w:sz="0" w:space="0" w:color="auto"/>
            <w:left w:val="none" w:sz="0" w:space="0" w:color="auto"/>
            <w:bottom w:val="none" w:sz="0" w:space="0" w:color="auto"/>
            <w:right w:val="none" w:sz="0" w:space="0" w:color="auto"/>
          </w:divBdr>
        </w:div>
        <w:div w:id="2042002548">
          <w:marLeft w:val="0"/>
          <w:marRight w:val="0"/>
          <w:marTop w:val="0"/>
          <w:marBottom w:val="0"/>
          <w:divBdr>
            <w:top w:val="none" w:sz="0" w:space="0" w:color="auto"/>
            <w:left w:val="none" w:sz="0" w:space="0" w:color="auto"/>
            <w:bottom w:val="none" w:sz="0" w:space="0" w:color="auto"/>
            <w:right w:val="none" w:sz="0" w:space="0" w:color="auto"/>
          </w:divBdr>
        </w:div>
      </w:divsChild>
    </w:div>
    <w:div w:id="328563741">
      <w:bodyDiv w:val="1"/>
      <w:marLeft w:val="0"/>
      <w:marRight w:val="0"/>
      <w:marTop w:val="0"/>
      <w:marBottom w:val="0"/>
      <w:divBdr>
        <w:top w:val="none" w:sz="0" w:space="0" w:color="auto"/>
        <w:left w:val="none" w:sz="0" w:space="0" w:color="auto"/>
        <w:bottom w:val="none" w:sz="0" w:space="0" w:color="auto"/>
        <w:right w:val="none" w:sz="0" w:space="0" w:color="auto"/>
      </w:divBdr>
    </w:div>
    <w:div w:id="375931188">
      <w:bodyDiv w:val="1"/>
      <w:marLeft w:val="0"/>
      <w:marRight w:val="0"/>
      <w:marTop w:val="0"/>
      <w:marBottom w:val="0"/>
      <w:divBdr>
        <w:top w:val="none" w:sz="0" w:space="0" w:color="auto"/>
        <w:left w:val="none" w:sz="0" w:space="0" w:color="auto"/>
        <w:bottom w:val="none" w:sz="0" w:space="0" w:color="auto"/>
        <w:right w:val="none" w:sz="0" w:space="0" w:color="auto"/>
      </w:divBdr>
      <w:divsChild>
        <w:div w:id="80684799">
          <w:marLeft w:val="0"/>
          <w:marRight w:val="0"/>
          <w:marTop w:val="0"/>
          <w:marBottom w:val="0"/>
          <w:divBdr>
            <w:top w:val="none" w:sz="0" w:space="0" w:color="auto"/>
            <w:left w:val="none" w:sz="0" w:space="0" w:color="auto"/>
            <w:bottom w:val="none" w:sz="0" w:space="0" w:color="auto"/>
            <w:right w:val="none" w:sz="0" w:space="0" w:color="auto"/>
          </w:divBdr>
        </w:div>
      </w:divsChild>
    </w:div>
    <w:div w:id="672534304">
      <w:bodyDiv w:val="1"/>
      <w:marLeft w:val="0"/>
      <w:marRight w:val="0"/>
      <w:marTop w:val="0"/>
      <w:marBottom w:val="0"/>
      <w:divBdr>
        <w:top w:val="none" w:sz="0" w:space="0" w:color="auto"/>
        <w:left w:val="none" w:sz="0" w:space="0" w:color="auto"/>
        <w:bottom w:val="none" w:sz="0" w:space="0" w:color="auto"/>
        <w:right w:val="none" w:sz="0" w:space="0" w:color="auto"/>
      </w:divBdr>
    </w:div>
    <w:div w:id="735005838">
      <w:bodyDiv w:val="1"/>
      <w:marLeft w:val="0"/>
      <w:marRight w:val="0"/>
      <w:marTop w:val="0"/>
      <w:marBottom w:val="0"/>
      <w:divBdr>
        <w:top w:val="none" w:sz="0" w:space="0" w:color="auto"/>
        <w:left w:val="none" w:sz="0" w:space="0" w:color="auto"/>
        <w:bottom w:val="none" w:sz="0" w:space="0" w:color="auto"/>
        <w:right w:val="none" w:sz="0" w:space="0" w:color="auto"/>
      </w:divBdr>
      <w:divsChild>
        <w:div w:id="255601538">
          <w:marLeft w:val="0"/>
          <w:marRight w:val="0"/>
          <w:marTop w:val="0"/>
          <w:marBottom w:val="0"/>
          <w:divBdr>
            <w:top w:val="none" w:sz="0" w:space="0" w:color="auto"/>
            <w:left w:val="none" w:sz="0" w:space="0" w:color="auto"/>
            <w:bottom w:val="none" w:sz="0" w:space="0" w:color="auto"/>
            <w:right w:val="none" w:sz="0" w:space="0" w:color="auto"/>
          </w:divBdr>
        </w:div>
      </w:divsChild>
    </w:div>
    <w:div w:id="767703422">
      <w:bodyDiv w:val="1"/>
      <w:marLeft w:val="0"/>
      <w:marRight w:val="0"/>
      <w:marTop w:val="0"/>
      <w:marBottom w:val="0"/>
      <w:divBdr>
        <w:top w:val="none" w:sz="0" w:space="0" w:color="auto"/>
        <w:left w:val="none" w:sz="0" w:space="0" w:color="auto"/>
        <w:bottom w:val="none" w:sz="0" w:space="0" w:color="auto"/>
        <w:right w:val="none" w:sz="0" w:space="0" w:color="auto"/>
      </w:divBdr>
    </w:div>
    <w:div w:id="774789517">
      <w:bodyDiv w:val="1"/>
      <w:marLeft w:val="0"/>
      <w:marRight w:val="0"/>
      <w:marTop w:val="0"/>
      <w:marBottom w:val="0"/>
      <w:divBdr>
        <w:top w:val="none" w:sz="0" w:space="0" w:color="auto"/>
        <w:left w:val="none" w:sz="0" w:space="0" w:color="auto"/>
        <w:bottom w:val="none" w:sz="0" w:space="0" w:color="auto"/>
        <w:right w:val="none" w:sz="0" w:space="0" w:color="auto"/>
      </w:divBdr>
    </w:div>
    <w:div w:id="913126507">
      <w:bodyDiv w:val="1"/>
      <w:marLeft w:val="0"/>
      <w:marRight w:val="0"/>
      <w:marTop w:val="0"/>
      <w:marBottom w:val="0"/>
      <w:divBdr>
        <w:top w:val="none" w:sz="0" w:space="0" w:color="auto"/>
        <w:left w:val="none" w:sz="0" w:space="0" w:color="auto"/>
        <w:bottom w:val="none" w:sz="0" w:space="0" w:color="auto"/>
        <w:right w:val="none" w:sz="0" w:space="0" w:color="auto"/>
      </w:divBdr>
    </w:div>
    <w:div w:id="923686727">
      <w:bodyDiv w:val="1"/>
      <w:marLeft w:val="0"/>
      <w:marRight w:val="0"/>
      <w:marTop w:val="0"/>
      <w:marBottom w:val="0"/>
      <w:divBdr>
        <w:top w:val="none" w:sz="0" w:space="0" w:color="auto"/>
        <w:left w:val="none" w:sz="0" w:space="0" w:color="auto"/>
        <w:bottom w:val="none" w:sz="0" w:space="0" w:color="auto"/>
        <w:right w:val="none" w:sz="0" w:space="0" w:color="auto"/>
      </w:divBdr>
      <w:divsChild>
        <w:div w:id="682443235">
          <w:marLeft w:val="0"/>
          <w:marRight w:val="0"/>
          <w:marTop w:val="0"/>
          <w:marBottom w:val="0"/>
          <w:divBdr>
            <w:top w:val="none" w:sz="0" w:space="0" w:color="auto"/>
            <w:left w:val="none" w:sz="0" w:space="0" w:color="auto"/>
            <w:bottom w:val="none" w:sz="0" w:space="0" w:color="auto"/>
            <w:right w:val="none" w:sz="0" w:space="0" w:color="auto"/>
          </w:divBdr>
          <w:divsChild>
            <w:div w:id="4197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67938">
      <w:bodyDiv w:val="1"/>
      <w:marLeft w:val="0"/>
      <w:marRight w:val="0"/>
      <w:marTop w:val="0"/>
      <w:marBottom w:val="0"/>
      <w:divBdr>
        <w:top w:val="none" w:sz="0" w:space="0" w:color="auto"/>
        <w:left w:val="none" w:sz="0" w:space="0" w:color="auto"/>
        <w:bottom w:val="none" w:sz="0" w:space="0" w:color="auto"/>
        <w:right w:val="none" w:sz="0" w:space="0" w:color="auto"/>
      </w:divBdr>
    </w:div>
    <w:div w:id="1372614105">
      <w:bodyDiv w:val="1"/>
      <w:marLeft w:val="0"/>
      <w:marRight w:val="0"/>
      <w:marTop w:val="0"/>
      <w:marBottom w:val="0"/>
      <w:divBdr>
        <w:top w:val="none" w:sz="0" w:space="0" w:color="auto"/>
        <w:left w:val="none" w:sz="0" w:space="0" w:color="auto"/>
        <w:bottom w:val="none" w:sz="0" w:space="0" w:color="auto"/>
        <w:right w:val="none" w:sz="0" w:space="0" w:color="auto"/>
      </w:divBdr>
    </w:div>
    <w:div w:id="1416242907">
      <w:bodyDiv w:val="1"/>
      <w:marLeft w:val="0"/>
      <w:marRight w:val="0"/>
      <w:marTop w:val="0"/>
      <w:marBottom w:val="0"/>
      <w:divBdr>
        <w:top w:val="none" w:sz="0" w:space="0" w:color="auto"/>
        <w:left w:val="none" w:sz="0" w:space="0" w:color="auto"/>
        <w:bottom w:val="none" w:sz="0" w:space="0" w:color="auto"/>
        <w:right w:val="none" w:sz="0" w:space="0" w:color="auto"/>
      </w:divBdr>
    </w:div>
    <w:div w:id="1494644629">
      <w:bodyDiv w:val="1"/>
      <w:marLeft w:val="0"/>
      <w:marRight w:val="0"/>
      <w:marTop w:val="75"/>
      <w:marBottom w:val="0"/>
      <w:divBdr>
        <w:top w:val="none" w:sz="0" w:space="0" w:color="auto"/>
        <w:left w:val="none" w:sz="0" w:space="0" w:color="auto"/>
        <w:bottom w:val="none" w:sz="0" w:space="0" w:color="auto"/>
        <w:right w:val="none" w:sz="0" w:space="0" w:color="auto"/>
      </w:divBdr>
    </w:div>
    <w:div w:id="1650792011">
      <w:bodyDiv w:val="1"/>
      <w:marLeft w:val="0"/>
      <w:marRight w:val="0"/>
      <w:marTop w:val="0"/>
      <w:marBottom w:val="0"/>
      <w:divBdr>
        <w:top w:val="none" w:sz="0" w:space="0" w:color="auto"/>
        <w:left w:val="none" w:sz="0" w:space="0" w:color="auto"/>
        <w:bottom w:val="none" w:sz="0" w:space="0" w:color="auto"/>
        <w:right w:val="none" w:sz="0" w:space="0" w:color="auto"/>
      </w:divBdr>
    </w:div>
    <w:div w:id="1653827433">
      <w:bodyDiv w:val="1"/>
      <w:marLeft w:val="0"/>
      <w:marRight w:val="0"/>
      <w:marTop w:val="0"/>
      <w:marBottom w:val="0"/>
      <w:divBdr>
        <w:top w:val="none" w:sz="0" w:space="0" w:color="auto"/>
        <w:left w:val="none" w:sz="0" w:space="0" w:color="auto"/>
        <w:bottom w:val="none" w:sz="0" w:space="0" w:color="auto"/>
        <w:right w:val="none" w:sz="0" w:space="0" w:color="auto"/>
      </w:divBdr>
      <w:divsChild>
        <w:div w:id="1519083899">
          <w:marLeft w:val="0"/>
          <w:marRight w:val="0"/>
          <w:marTop w:val="0"/>
          <w:marBottom w:val="0"/>
          <w:divBdr>
            <w:top w:val="none" w:sz="0" w:space="0" w:color="auto"/>
            <w:left w:val="none" w:sz="0" w:space="0" w:color="auto"/>
            <w:bottom w:val="none" w:sz="0" w:space="0" w:color="auto"/>
            <w:right w:val="none" w:sz="0" w:space="0" w:color="auto"/>
          </w:divBdr>
          <w:divsChild>
            <w:div w:id="1874609206">
              <w:marLeft w:val="0"/>
              <w:marRight w:val="0"/>
              <w:marTop w:val="0"/>
              <w:marBottom w:val="0"/>
              <w:divBdr>
                <w:top w:val="none" w:sz="0" w:space="0" w:color="auto"/>
                <w:left w:val="none" w:sz="0" w:space="0" w:color="auto"/>
                <w:bottom w:val="none" w:sz="0" w:space="0" w:color="auto"/>
                <w:right w:val="none" w:sz="0" w:space="0" w:color="auto"/>
              </w:divBdr>
              <w:divsChild>
                <w:div w:id="1019891333">
                  <w:marLeft w:val="0"/>
                  <w:marRight w:val="0"/>
                  <w:marTop w:val="0"/>
                  <w:marBottom w:val="0"/>
                  <w:divBdr>
                    <w:top w:val="none" w:sz="0" w:space="0" w:color="auto"/>
                    <w:left w:val="none" w:sz="0" w:space="0" w:color="auto"/>
                    <w:bottom w:val="none" w:sz="0" w:space="0" w:color="auto"/>
                    <w:right w:val="none" w:sz="0" w:space="0" w:color="auto"/>
                  </w:divBdr>
                  <w:divsChild>
                    <w:div w:id="877471054">
                      <w:marLeft w:val="0"/>
                      <w:marRight w:val="0"/>
                      <w:marTop w:val="0"/>
                      <w:marBottom w:val="0"/>
                      <w:divBdr>
                        <w:top w:val="none" w:sz="0" w:space="0" w:color="auto"/>
                        <w:left w:val="none" w:sz="0" w:space="0" w:color="auto"/>
                        <w:bottom w:val="none" w:sz="0" w:space="0" w:color="auto"/>
                        <w:right w:val="none" w:sz="0" w:space="0" w:color="auto"/>
                      </w:divBdr>
                      <w:divsChild>
                        <w:div w:id="131020912">
                          <w:marLeft w:val="0"/>
                          <w:marRight w:val="0"/>
                          <w:marTop w:val="0"/>
                          <w:marBottom w:val="0"/>
                          <w:divBdr>
                            <w:top w:val="none" w:sz="0" w:space="0" w:color="auto"/>
                            <w:left w:val="none" w:sz="0" w:space="0" w:color="auto"/>
                            <w:bottom w:val="none" w:sz="0" w:space="0" w:color="auto"/>
                            <w:right w:val="none" w:sz="0" w:space="0" w:color="auto"/>
                          </w:divBdr>
                          <w:divsChild>
                            <w:div w:id="913199463">
                              <w:marLeft w:val="0"/>
                              <w:marRight w:val="0"/>
                              <w:marTop w:val="0"/>
                              <w:marBottom w:val="0"/>
                              <w:divBdr>
                                <w:top w:val="none" w:sz="0" w:space="0" w:color="auto"/>
                                <w:left w:val="none" w:sz="0" w:space="0" w:color="auto"/>
                                <w:bottom w:val="none" w:sz="0" w:space="0" w:color="auto"/>
                                <w:right w:val="none" w:sz="0" w:space="0" w:color="auto"/>
                              </w:divBdr>
                              <w:divsChild>
                                <w:div w:id="1992782177">
                                  <w:marLeft w:val="0"/>
                                  <w:marRight w:val="0"/>
                                  <w:marTop w:val="0"/>
                                  <w:marBottom w:val="0"/>
                                  <w:divBdr>
                                    <w:top w:val="none" w:sz="0" w:space="0" w:color="auto"/>
                                    <w:left w:val="none" w:sz="0" w:space="0" w:color="auto"/>
                                    <w:bottom w:val="none" w:sz="0" w:space="0" w:color="auto"/>
                                    <w:right w:val="none" w:sz="0" w:space="0" w:color="auto"/>
                                  </w:divBdr>
                                  <w:divsChild>
                                    <w:div w:id="1364286053">
                                      <w:marLeft w:val="0"/>
                                      <w:marRight w:val="0"/>
                                      <w:marTop w:val="0"/>
                                      <w:marBottom w:val="0"/>
                                      <w:divBdr>
                                        <w:top w:val="none" w:sz="0" w:space="0" w:color="auto"/>
                                        <w:left w:val="none" w:sz="0" w:space="0" w:color="auto"/>
                                        <w:bottom w:val="none" w:sz="0" w:space="0" w:color="auto"/>
                                        <w:right w:val="none" w:sz="0" w:space="0" w:color="auto"/>
                                      </w:divBdr>
                                      <w:divsChild>
                                        <w:div w:id="1906258132">
                                          <w:marLeft w:val="0"/>
                                          <w:marRight w:val="0"/>
                                          <w:marTop w:val="0"/>
                                          <w:marBottom w:val="0"/>
                                          <w:divBdr>
                                            <w:top w:val="none" w:sz="0" w:space="0" w:color="auto"/>
                                            <w:left w:val="none" w:sz="0" w:space="0" w:color="auto"/>
                                            <w:bottom w:val="none" w:sz="0" w:space="0" w:color="auto"/>
                                            <w:right w:val="none" w:sz="0" w:space="0" w:color="auto"/>
                                          </w:divBdr>
                                          <w:divsChild>
                                            <w:div w:id="981615016">
                                              <w:marLeft w:val="0"/>
                                              <w:marRight w:val="0"/>
                                              <w:marTop w:val="0"/>
                                              <w:marBottom w:val="0"/>
                                              <w:divBdr>
                                                <w:top w:val="none" w:sz="0" w:space="0" w:color="auto"/>
                                                <w:left w:val="none" w:sz="0" w:space="0" w:color="auto"/>
                                                <w:bottom w:val="none" w:sz="0" w:space="0" w:color="auto"/>
                                                <w:right w:val="none" w:sz="0" w:space="0" w:color="auto"/>
                                              </w:divBdr>
                                              <w:divsChild>
                                                <w:div w:id="352656801">
                                                  <w:marLeft w:val="0"/>
                                                  <w:marRight w:val="0"/>
                                                  <w:marTop w:val="0"/>
                                                  <w:marBottom w:val="0"/>
                                                  <w:divBdr>
                                                    <w:top w:val="none" w:sz="0" w:space="0" w:color="auto"/>
                                                    <w:left w:val="none" w:sz="0" w:space="0" w:color="auto"/>
                                                    <w:bottom w:val="none" w:sz="0" w:space="0" w:color="auto"/>
                                                    <w:right w:val="none" w:sz="0" w:space="0" w:color="auto"/>
                                                  </w:divBdr>
                                                  <w:divsChild>
                                                    <w:div w:id="484781383">
                                                      <w:marLeft w:val="0"/>
                                                      <w:marRight w:val="0"/>
                                                      <w:marTop w:val="0"/>
                                                      <w:marBottom w:val="0"/>
                                                      <w:divBdr>
                                                        <w:top w:val="none" w:sz="0" w:space="0" w:color="auto"/>
                                                        <w:left w:val="none" w:sz="0" w:space="0" w:color="auto"/>
                                                        <w:bottom w:val="none" w:sz="0" w:space="0" w:color="auto"/>
                                                        <w:right w:val="none" w:sz="0" w:space="0" w:color="auto"/>
                                                      </w:divBdr>
                                                      <w:divsChild>
                                                        <w:div w:id="2092848792">
                                                          <w:marLeft w:val="0"/>
                                                          <w:marRight w:val="0"/>
                                                          <w:marTop w:val="0"/>
                                                          <w:marBottom w:val="0"/>
                                                          <w:divBdr>
                                                            <w:top w:val="none" w:sz="0" w:space="0" w:color="auto"/>
                                                            <w:left w:val="none" w:sz="0" w:space="0" w:color="auto"/>
                                                            <w:bottom w:val="none" w:sz="0" w:space="0" w:color="auto"/>
                                                            <w:right w:val="none" w:sz="0" w:space="0" w:color="auto"/>
                                                          </w:divBdr>
                                                          <w:divsChild>
                                                            <w:div w:id="1570799298">
                                                              <w:marLeft w:val="0"/>
                                                              <w:marRight w:val="0"/>
                                                              <w:marTop w:val="0"/>
                                                              <w:marBottom w:val="0"/>
                                                              <w:divBdr>
                                                                <w:top w:val="none" w:sz="0" w:space="0" w:color="auto"/>
                                                                <w:left w:val="none" w:sz="0" w:space="0" w:color="auto"/>
                                                                <w:bottom w:val="none" w:sz="0" w:space="0" w:color="auto"/>
                                                                <w:right w:val="none" w:sz="0" w:space="0" w:color="auto"/>
                                                              </w:divBdr>
                                                              <w:divsChild>
                                                                <w:div w:id="1141728209">
                                                                  <w:marLeft w:val="0"/>
                                                                  <w:marRight w:val="0"/>
                                                                  <w:marTop w:val="0"/>
                                                                  <w:marBottom w:val="0"/>
                                                                  <w:divBdr>
                                                                    <w:top w:val="none" w:sz="0" w:space="0" w:color="auto"/>
                                                                    <w:left w:val="none" w:sz="0" w:space="0" w:color="auto"/>
                                                                    <w:bottom w:val="none" w:sz="0" w:space="0" w:color="auto"/>
                                                                    <w:right w:val="none" w:sz="0" w:space="0" w:color="auto"/>
                                                                  </w:divBdr>
                                                                  <w:divsChild>
                                                                    <w:div w:id="756561068">
                                                                      <w:marLeft w:val="0"/>
                                                                      <w:marRight w:val="0"/>
                                                                      <w:marTop w:val="0"/>
                                                                      <w:marBottom w:val="0"/>
                                                                      <w:divBdr>
                                                                        <w:top w:val="none" w:sz="0" w:space="0" w:color="auto"/>
                                                                        <w:left w:val="none" w:sz="0" w:space="0" w:color="auto"/>
                                                                        <w:bottom w:val="none" w:sz="0" w:space="0" w:color="auto"/>
                                                                        <w:right w:val="none" w:sz="0" w:space="0" w:color="auto"/>
                                                                      </w:divBdr>
                                                                      <w:divsChild>
                                                                        <w:div w:id="350448345">
                                                                          <w:marLeft w:val="0"/>
                                                                          <w:marRight w:val="0"/>
                                                                          <w:marTop w:val="0"/>
                                                                          <w:marBottom w:val="0"/>
                                                                          <w:divBdr>
                                                                            <w:top w:val="none" w:sz="0" w:space="0" w:color="auto"/>
                                                                            <w:left w:val="none" w:sz="0" w:space="0" w:color="auto"/>
                                                                            <w:bottom w:val="none" w:sz="0" w:space="0" w:color="auto"/>
                                                                            <w:right w:val="none" w:sz="0" w:space="0" w:color="auto"/>
                                                                          </w:divBdr>
                                                                          <w:divsChild>
                                                                            <w:div w:id="637682333">
                                                                              <w:marLeft w:val="0"/>
                                                                              <w:marRight w:val="0"/>
                                                                              <w:marTop w:val="0"/>
                                                                              <w:marBottom w:val="0"/>
                                                                              <w:divBdr>
                                                                                <w:top w:val="none" w:sz="0" w:space="0" w:color="auto"/>
                                                                                <w:left w:val="none" w:sz="0" w:space="0" w:color="auto"/>
                                                                                <w:bottom w:val="none" w:sz="0" w:space="0" w:color="auto"/>
                                                                                <w:right w:val="none" w:sz="0" w:space="0" w:color="auto"/>
                                                                              </w:divBdr>
                                                                              <w:divsChild>
                                                                                <w:div w:id="1464083996">
                                                                                  <w:marLeft w:val="0"/>
                                                                                  <w:marRight w:val="0"/>
                                                                                  <w:marTop w:val="0"/>
                                                                                  <w:marBottom w:val="0"/>
                                                                                  <w:divBdr>
                                                                                    <w:top w:val="none" w:sz="0" w:space="0" w:color="auto"/>
                                                                                    <w:left w:val="none" w:sz="0" w:space="0" w:color="auto"/>
                                                                                    <w:bottom w:val="none" w:sz="0" w:space="0" w:color="auto"/>
                                                                                    <w:right w:val="none" w:sz="0" w:space="0" w:color="auto"/>
                                                                                  </w:divBdr>
                                                                                  <w:divsChild>
                                                                                    <w:div w:id="16964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008073">
      <w:bodyDiv w:val="1"/>
      <w:marLeft w:val="0"/>
      <w:marRight w:val="0"/>
      <w:marTop w:val="0"/>
      <w:marBottom w:val="0"/>
      <w:divBdr>
        <w:top w:val="none" w:sz="0" w:space="0" w:color="auto"/>
        <w:left w:val="none" w:sz="0" w:space="0" w:color="auto"/>
        <w:bottom w:val="none" w:sz="0" w:space="0" w:color="auto"/>
        <w:right w:val="none" w:sz="0" w:space="0" w:color="auto"/>
      </w:divBdr>
      <w:divsChild>
        <w:div w:id="281033234">
          <w:marLeft w:val="0"/>
          <w:marRight w:val="0"/>
          <w:marTop w:val="0"/>
          <w:marBottom w:val="0"/>
          <w:divBdr>
            <w:top w:val="none" w:sz="0" w:space="0" w:color="auto"/>
            <w:left w:val="none" w:sz="0" w:space="0" w:color="auto"/>
            <w:bottom w:val="none" w:sz="0" w:space="0" w:color="auto"/>
            <w:right w:val="none" w:sz="0" w:space="0" w:color="auto"/>
          </w:divBdr>
        </w:div>
        <w:div w:id="516309091">
          <w:marLeft w:val="0"/>
          <w:marRight w:val="0"/>
          <w:marTop w:val="0"/>
          <w:marBottom w:val="0"/>
          <w:divBdr>
            <w:top w:val="none" w:sz="0" w:space="0" w:color="auto"/>
            <w:left w:val="none" w:sz="0" w:space="0" w:color="auto"/>
            <w:bottom w:val="none" w:sz="0" w:space="0" w:color="auto"/>
            <w:right w:val="none" w:sz="0" w:space="0" w:color="auto"/>
          </w:divBdr>
        </w:div>
        <w:div w:id="604070886">
          <w:marLeft w:val="0"/>
          <w:marRight w:val="0"/>
          <w:marTop w:val="0"/>
          <w:marBottom w:val="0"/>
          <w:divBdr>
            <w:top w:val="none" w:sz="0" w:space="0" w:color="auto"/>
            <w:left w:val="none" w:sz="0" w:space="0" w:color="auto"/>
            <w:bottom w:val="none" w:sz="0" w:space="0" w:color="auto"/>
            <w:right w:val="none" w:sz="0" w:space="0" w:color="auto"/>
          </w:divBdr>
        </w:div>
        <w:div w:id="1107500857">
          <w:marLeft w:val="0"/>
          <w:marRight w:val="0"/>
          <w:marTop w:val="0"/>
          <w:marBottom w:val="0"/>
          <w:divBdr>
            <w:top w:val="none" w:sz="0" w:space="0" w:color="auto"/>
            <w:left w:val="none" w:sz="0" w:space="0" w:color="auto"/>
            <w:bottom w:val="none" w:sz="0" w:space="0" w:color="auto"/>
            <w:right w:val="none" w:sz="0" w:space="0" w:color="auto"/>
          </w:divBdr>
        </w:div>
        <w:div w:id="1148984823">
          <w:marLeft w:val="0"/>
          <w:marRight w:val="0"/>
          <w:marTop w:val="0"/>
          <w:marBottom w:val="0"/>
          <w:divBdr>
            <w:top w:val="none" w:sz="0" w:space="0" w:color="auto"/>
            <w:left w:val="none" w:sz="0" w:space="0" w:color="auto"/>
            <w:bottom w:val="none" w:sz="0" w:space="0" w:color="auto"/>
            <w:right w:val="none" w:sz="0" w:space="0" w:color="auto"/>
          </w:divBdr>
        </w:div>
        <w:div w:id="1341198328">
          <w:marLeft w:val="0"/>
          <w:marRight w:val="0"/>
          <w:marTop w:val="0"/>
          <w:marBottom w:val="0"/>
          <w:divBdr>
            <w:top w:val="none" w:sz="0" w:space="0" w:color="auto"/>
            <w:left w:val="none" w:sz="0" w:space="0" w:color="auto"/>
            <w:bottom w:val="none" w:sz="0" w:space="0" w:color="auto"/>
            <w:right w:val="none" w:sz="0" w:space="0" w:color="auto"/>
          </w:divBdr>
        </w:div>
        <w:div w:id="1775009012">
          <w:marLeft w:val="0"/>
          <w:marRight w:val="0"/>
          <w:marTop w:val="0"/>
          <w:marBottom w:val="0"/>
          <w:divBdr>
            <w:top w:val="none" w:sz="0" w:space="0" w:color="auto"/>
            <w:left w:val="none" w:sz="0" w:space="0" w:color="auto"/>
            <w:bottom w:val="none" w:sz="0" w:space="0" w:color="auto"/>
            <w:right w:val="none" w:sz="0" w:space="0" w:color="auto"/>
          </w:divBdr>
        </w:div>
      </w:divsChild>
    </w:div>
    <w:div w:id="21042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gramaci%C3%B3n" TargetMode="External"/><Relationship Id="rId13" Type="http://schemas.openxmlformats.org/officeDocument/2006/relationships/header" Target="header1.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hyperlink" Target="http://es.wikipedia.org/wiki/Inform%C3%A1tica" TargetMode="External"/><Relationship Id="rId12" Type="http://schemas.openxmlformats.org/officeDocument/2006/relationships/chart" Target="charts/chart2.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emf"/><Relationship Id="rId29" Type="http://schemas.openxmlformats.org/officeDocument/2006/relationships/hyperlink" Target="http://apuntes.rincondelvago.com/plan-de-continuidad-del-negocio.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image" Target="media/image10.e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emf"/><Relationship Id="rId28" Type="http://schemas.openxmlformats.org/officeDocument/2006/relationships/hyperlink" Target="http://www.monografias.com/trabajos14/auditoria/auditoria.shtml" TargetMode="External"/><Relationship Id="rId10" Type="http://schemas.openxmlformats.org/officeDocument/2006/relationships/hyperlink" Target="http://es.wikipedia.org/wiki/Sistema_operativo" TargetMode="External"/><Relationship Id="rId19" Type="http://schemas.openxmlformats.org/officeDocument/2006/relationships/image" Target="media/image5.emf"/><Relationship Id="rId31" Type="http://schemas.openxmlformats.org/officeDocument/2006/relationships/hyperlink" Target="http://www.esa-security.com/web/servicios/plan.htm" TargetMode="External"/><Relationship Id="rId4" Type="http://schemas.openxmlformats.org/officeDocument/2006/relationships/webSettings" Target="webSettings.xml"/><Relationship Id="rId9" Type="http://schemas.openxmlformats.org/officeDocument/2006/relationships/hyperlink" Target="http://es.wikipedia.org/wiki/Redes_de_computadoras" TargetMode="External"/><Relationship Id="rId14" Type="http://schemas.openxmlformats.org/officeDocument/2006/relationships/footer" Target="footer1.xml"/><Relationship Id="rId22" Type="http://schemas.openxmlformats.org/officeDocument/2006/relationships/image" Target="media/image8.emf"/><Relationship Id="rId27" Type="http://schemas.openxmlformats.org/officeDocument/2006/relationships/hyperlink" Target="http://es.wikipedia.org/wiki/Dark_heats" TargetMode="External"/><Relationship Id="rId30" Type="http://schemas.openxmlformats.org/officeDocument/2006/relationships/hyperlink" Target="http://auditoriasistemas.com/plan-de-continuidad-de-negocio/"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799" b="1" i="0" u="none" strike="noStrike" baseline="0">
                <a:solidFill>
                  <a:srgbClr val="000000"/>
                </a:solidFill>
                <a:latin typeface="Arial"/>
                <a:ea typeface="Arial"/>
                <a:cs typeface="Arial"/>
              </a:defRPr>
            </a:pPr>
            <a:r>
              <a:rPr lang="es-EC"/>
              <a:t>Clientes</a:t>
            </a:r>
          </a:p>
        </c:rich>
      </c:tx>
      <c:layout>
        <c:manualLayout>
          <c:xMode val="edge"/>
          <c:yMode val="edge"/>
          <c:x val="0.44186041260971415"/>
          <c:y val="1.8726685712958449E-2"/>
        </c:manualLayout>
      </c:layout>
      <c:spPr>
        <a:noFill/>
        <a:ln w="25373">
          <a:noFill/>
        </a:ln>
      </c:spPr>
    </c:title>
    <c:view3D>
      <c:perspective val="0"/>
    </c:view3D>
    <c:plotArea>
      <c:layout>
        <c:manualLayout>
          <c:layoutTarget val="inner"/>
          <c:xMode val="edge"/>
          <c:yMode val="edge"/>
          <c:x val="0.14651162790697675"/>
          <c:y val="0.38576779026217256"/>
          <c:w val="0.5395348837209295"/>
          <c:h val="0.34456928838951345"/>
        </c:manualLayout>
      </c:layout>
      <c:pie3DChart>
        <c:varyColors val="1"/>
        <c:ser>
          <c:idx val="0"/>
          <c:order val="0"/>
          <c:spPr>
            <a:solidFill>
              <a:srgbClr val="9999FF"/>
            </a:solidFill>
            <a:ln w="12687">
              <a:solidFill>
                <a:srgbClr val="000000"/>
              </a:solidFill>
              <a:prstDash val="solid"/>
            </a:ln>
          </c:spPr>
          <c:explosion val="25"/>
          <c:dPt>
            <c:idx val="1"/>
            <c:spPr>
              <a:solidFill>
                <a:srgbClr val="993366"/>
              </a:solidFill>
              <a:ln w="12687">
                <a:solidFill>
                  <a:srgbClr val="000000"/>
                </a:solidFill>
                <a:prstDash val="solid"/>
              </a:ln>
            </c:spPr>
          </c:dPt>
          <c:dPt>
            <c:idx val="2"/>
            <c:spPr>
              <a:solidFill>
                <a:srgbClr val="FFFFCC"/>
              </a:solidFill>
              <a:ln w="12687">
                <a:solidFill>
                  <a:srgbClr val="000000"/>
                </a:solidFill>
                <a:prstDash val="solid"/>
              </a:ln>
            </c:spPr>
          </c:dPt>
          <c:dPt>
            <c:idx val="3"/>
            <c:spPr>
              <a:solidFill>
                <a:srgbClr val="CCFFFF"/>
              </a:solidFill>
              <a:ln w="12687">
                <a:solidFill>
                  <a:srgbClr val="000000"/>
                </a:solidFill>
                <a:prstDash val="solid"/>
              </a:ln>
            </c:spPr>
          </c:dPt>
          <c:dLbls>
            <c:numFmt formatCode="0%" sourceLinked="0"/>
            <c:spPr>
              <a:noFill/>
              <a:ln w="25373">
                <a:noFill/>
              </a:ln>
            </c:spPr>
            <c:txPr>
              <a:bodyPr/>
              <a:lstStyle/>
              <a:p>
                <a:pPr>
                  <a:defRPr sz="799" b="0" i="0" u="none" strike="noStrike" baseline="0">
                    <a:solidFill>
                      <a:srgbClr val="000000"/>
                    </a:solidFill>
                    <a:latin typeface="Arial"/>
                    <a:ea typeface="Arial"/>
                    <a:cs typeface="Arial"/>
                  </a:defRPr>
                </a:pPr>
                <a:endParaRPr lang="en-US"/>
              </a:p>
            </c:txPr>
            <c:showPercent val="1"/>
            <c:showLeaderLines val="1"/>
          </c:dLbls>
          <c:cat>
            <c:strRef>
              <c:f>Hoja1!$A$2:$A$5</c:f>
              <c:strCache>
                <c:ptCount val="4"/>
                <c:pt idx="0">
                  <c:v>Daule</c:v>
                </c:pt>
                <c:pt idx="1">
                  <c:v>Babahoyo</c:v>
                </c:pt>
                <c:pt idx="2">
                  <c:v>Guayaquil</c:v>
                </c:pt>
                <c:pt idx="3">
                  <c:v>Otras</c:v>
                </c:pt>
              </c:strCache>
            </c:strRef>
          </c:cat>
          <c:val>
            <c:numRef>
              <c:f>Hoja1!$B$2:$B$5</c:f>
              <c:numCache>
                <c:formatCode>General</c:formatCode>
                <c:ptCount val="4"/>
                <c:pt idx="0">
                  <c:v>975</c:v>
                </c:pt>
                <c:pt idx="1">
                  <c:v>623</c:v>
                </c:pt>
                <c:pt idx="2">
                  <c:v>143</c:v>
                </c:pt>
                <c:pt idx="3">
                  <c:v>76</c:v>
                </c:pt>
              </c:numCache>
            </c:numRef>
          </c:val>
        </c:ser>
        <c:dLbls>
          <c:showPercent val="1"/>
        </c:dLbls>
      </c:pie3DChart>
      <c:spPr>
        <a:noFill/>
        <a:ln w="25369">
          <a:noFill/>
        </a:ln>
      </c:spPr>
    </c:plotArea>
    <c:legend>
      <c:legendPos val="r"/>
      <c:layout>
        <c:manualLayout>
          <c:xMode val="edge"/>
          <c:yMode val="edge"/>
          <c:wMode val="edge"/>
          <c:hMode val="edge"/>
          <c:x val="0.77036745406824159"/>
          <c:y val="0.4393291988943861"/>
          <c:w val="0.95485536082183264"/>
          <c:h val="0.81621443337281963"/>
        </c:manualLayout>
      </c:layout>
      <c:spPr>
        <a:solidFill>
          <a:srgbClr val="FFFFFF"/>
        </a:solid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n-US"/>
        </a:p>
      </c:txPr>
    </c:legend>
    <c:plotVisOnly val="1"/>
    <c:dispBlanksAs val="zero"/>
  </c:chart>
  <c:spPr>
    <a:solidFill>
      <a:srgbClr val="FFFFFF"/>
    </a:solidFill>
    <a:ln w="3171">
      <a:solidFill>
        <a:srgbClr val="000000"/>
      </a:solidFill>
      <a:prstDash val="solid"/>
    </a:ln>
  </c:spPr>
  <c:txPr>
    <a:bodyPr/>
    <a:lstStyle/>
    <a:p>
      <a:pPr>
        <a:defRPr sz="799"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explosion val="25"/>
          <c:dLbls>
            <c:txPr>
              <a:bodyPr/>
              <a:lstStyle/>
              <a:p>
                <a:pPr>
                  <a:defRPr lang="es-ES_tradnl"/>
                </a:pPr>
                <a:endParaRPr lang="en-US"/>
              </a:p>
            </c:txPr>
            <c:showPercent val="1"/>
          </c:dLbls>
          <c:cat>
            <c:strRef>
              <c:f>Hoja1!$A$1:$A$4</c:f>
              <c:strCache>
                <c:ptCount val="4"/>
                <c:pt idx="0">
                  <c:v>Ecuador</c:v>
                </c:pt>
                <c:pt idx="1">
                  <c:v>Brasil</c:v>
                </c:pt>
                <c:pt idx="2">
                  <c:v>Estados Unidos</c:v>
                </c:pt>
                <c:pt idx="3">
                  <c:v>Colombia</c:v>
                </c:pt>
              </c:strCache>
            </c:strRef>
          </c:cat>
          <c:val>
            <c:numRef>
              <c:f>Hoja1!$B$1:$B$4</c:f>
              <c:numCache>
                <c:formatCode>General</c:formatCode>
                <c:ptCount val="4"/>
                <c:pt idx="0">
                  <c:v>470</c:v>
                </c:pt>
                <c:pt idx="1">
                  <c:v>15</c:v>
                </c:pt>
                <c:pt idx="2">
                  <c:v>10</c:v>
                </c:pt>
                <c:pt idx="3">
                  <c:v>5</c:v>
                </c:pt>
              </c:numCache>
            </c:numRef>
          </c:val>
        </c:ser>
        <c:dLbls>
          <c:showPercent val="1"/>
        </c:dLbls>
      </c:pie3DChart>
    </c:plotArea>
    <c:legend>
      <c:legendPos val="t"/>
      <c:txPr>
        <a:bodyPr/>
        <a:lstStyle/>
        <a:p>
          <a:pPr>
            <a:defRPr lang="es-ES_tradnl"/>
          </a:pPr>
          <a:endParaRPr lang="en-U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10393</Words>
  <Characters>59245</Characters>
  <Application>Microsoft Office Word</Application>
  <DocSecurity>0</DocSecurity>
  <Lines>493</Lines>
  <Paragraphs>138</Paragraphs>
  <ScaleCrop>false</ScaleCrop>
  <HeadingPairs>
    <vt:vector size="2" baseType="variant">
      <vt:variant>
        <vt:lpstr>Título</vt:lpstr>
      </vt:variant>
      <vt:variant>
        <vt:i4>1</vt:i4>
      </vt:variant>
    </vt:vector>
  </HeadingPairs>
  <TitlesOfParts>
    <vt:vector size="1" baseType="lpstr">
      <vt:lpstr>CAPITULO II</vt:lpstr>
    </vt:vector>
  </TitlesOfParts>
  <Company>ICM - ESPOL</Company>
  <LinksUpToDate>false</LinksUpToDate>
  <CharactersWithSpaces>69500</CharactersWithSpaces>
  <SharedDoc>false</SharedDoc>
  <HLinks>
    <vt:vector size="54" baseType="variant">
      <vt:variant>
        <vt:i4>2752556</vt:i4>
      </vt:variant>
      <vt:variant>
        <vt:i4>27</vt:i4>
      </vt:variant>
      <vt:variant>
        <vt:i4>0</vt:i4>
      </vt:variant>
      <vt:variant>
        <vt:i4>5</vt:i4>
      </vt:variant>
      <vt:variant>
        <vt:lpwstr>http://www.esa-security.com/web/servicios/plan.htm</vt:lpwstr>
      </vt:variant>
      <vt:variant>
        <vt:lpwstr/>
      </vt:variant>
      <vt:variant>
        <vt:i4>589826</vt:i4>
      </vt:variant>
      <vt:variant>
        <vt:i4>24</vt:i4>
      </vt:variant>
      <vt:variant>
        <vt:i4>0</vt:i4>
      </vt:variant>
      <vt:variant>
        <vt:i4>5</vt:i4>
      </vt:variant>
      <vt:variant>
        <vt:lpwstr>http://auditoriasistemas.com/plan-de-continuidad-de-negocio/</vt:lpwstr>
      </vt:variant>
      <vt:variant>
        <vt:lpwstr/>
      </vt:variant>
      <vt:variant>
        <vt:i4>196680</vt:i4>
      </vt:variant>
      <vt:variant>
        <vt:i4>21</vt:i4>
      </vt:variant>
      <vt:variant>
        <vt:i4>0</vt:i4>
      </vt:variant>
      <vt:variant>
        <vt:i4>5</vt:i4>
      </vt:variant>
      <vt:variant>
        <vt:lpwstr>http://apuntes.rincondelvago.com/plan-de-continuidad-del-negocio.html</vt:lpwstr>
      </vt:variant>
      <vt:variant>
        <vt:lpwstr/>
      </vt:variant>
      <vt:variant>
        <vt:i4>3866737</vt:i4>
      </vt:variant>
      <vt:variant>
        <vt:i4>18</vt:i4>
      </vt:variant>
      <vt:variant>
        <vt:i4>0</vt:i4>
      </vt:variant>
      <vt:variant>
        <vt:i4>5</vt:i4>
      </vt:variant>
      <vt:variant>
        <vt:lpwstr>http://www.monografias.com/trabajos14/auditoria/auditoria.shtml</vt:lpwstr>
      </vt:variant>
      <vt:variant>
        <vt:lpwstr/>
      </vt:variant>
      <vt:variant>
        <vt:i4>4653099</vt:i4>
      </vt:variant>
      <vt:variant>
        <vt:i4>15</vt:i4>
      </vt:variant>
      <vt:variant>
        <vt:i4>0</vt:i4>
      </vt:variant>
      <vt:variant>
        <vt:i4>5</vt:i4>
      </vt:variant>
      <vt:variant>
        <vt:lpwstr>http://es.wikipedia.org/wiki/Dark_heats</vt:lpwstr>
      </vt:variant>
      <vt:variant>
        <vt:lpwstr/>
      </vt:variant>
      <vt:variant>
        <vt:i4>7733255</vt:i4>
      </vt:variant>
      <vt:variant>
        <vt:i4>9</vt:i4>
      </vt:variant>
      <vt:variant>
        <vt:i4>0</vt:i4>
      </vt:variant>
      <vt:variant>
        <vt:i4>5</vt:i4>
      </vt:variant>
      <vt:variant>
        <vt:lpwstr>http://es.wikipedia.org/wiki/Sistema_operativo</vt:lpwstr>
      </vt:variant>
      <vt:variant>
        <vt:lpwstr/>
      </vt:variant>
      <vt:variant>
        <vt:i4>5177350</vt:i4>
      </vt:variant>
      <vt:variant>
        <vt:i4>6</vt:i4>
      </vt:variant>
      <vt:variant>
        <vt:i4>0</vt:i4>
      </vt:variant>
      <vt:variant>
        <vt:i4>5</vt:i4>
      </vt:variant>
      <vt:variant>
        <vt:lpwstr>http://es.wikipedia.org/wiki/Redes_de_computadoras</vt:lpwstr>
      </vt:variant>
      <vt:variant>
        <vt:lpwstr/>
      </vt:variant>
      <vt:variant>
        <vt:i4>6684705</vt:i4>
      </vt:variant>
      <vt:variant>
        <vt:i4>3</vt:i4>
      </vt:variant>
      <vt:variant>
        <vt:i4>0</vt:i4>
      </vt:variant>
      <vt:variant>
        <vt:i4>5</vt:i4>
      </vt:variant>
      <vt:variant>
        <vt:lpwstr>http://es.wikipedia.org/wiki/Programaci%C3%B3n</vt:lpwstr>
      </vt:variant>
      <vt:variant>
        <vt:lpwstr/>
      </vt:variant>
      <vt:variant>
        <vt:i4>131162</vt:i4>
      </vt:variant>
      <vt:variant>
        <vt:i4>0</vt:i4>
      </vt:variant>
      <vt:variant>
        <vt:i4>0</vt:i4>
      </vt:variant>
      <vt:variant>
        <vt:i4>5</vt:i4>
      </vt:variant>
      <vt:variant>
        <vt:lpwstr>http://es.wikipedia.org/wiki/Inform%C3%A1tica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ICM - ESPOL</dc:creator>
  <cp:keywords/>
  <cp:lastModifiedBy>ehernand</cp:lastModifiedBy>
  <cp:revision>2</cp:revision>
  <cp:lastPrinted>2009-01-05T02:01:00Z</cp:lastPrinted>
  <dcterms:created xsi:type="dcterms:W3CDTF">2010-07-28T22:42:00Z</dcterms:created>
  <dcterms:modified xsi:type="dcterms:W3CDTF">2010-07-28T22:42:00Z</dcterms:modified>
</cp:coreProperties>
</file>