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94" w:rsidRPr="00941EEB" w:rsidRDefault="00250D1D" w:rsidP="00A57494">
      <w:pPr>
        <w:pStyle w:val="Ttulo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685800" cy="561340"/>
            <wp:effectExtent l="19050" t="0" r="0" b="0"/>
            <wp:wrapTight wrapText="bothSides">
              <wp:wrapPolygon edited="0">
                <wp:start x="-600" y="0"/>
                <wp:lineTo x="-600" y="20525"/>
                <wp:lineTo x="21600" y="20525"/>
                <wp:lineTo x="21600" y="0"/>
                <wp:lineTo x="-600" y="0"/>
              </wp:wrapPolygon>
            </wp:wrapTight>
            <wp:docPr id="2" name="Imagen 2" descr="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P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7494" w:rsidRPr="00941EEB">
        <w:rPr>
          <w:sz w:val="20"/>
          <w:szCs w:val="20"/>
        </w:rPr>
        <w:t>ESCUELA SUPERIOR POLITÉCNICA DEL LITORAL</w:t>
      </w:r>
    </w:p>
    <w:p w:rsidR="00A57494" w:rsidRPr="00941EEB" w:rsidRDefault="00A57494" w:rsidP="00A57494">
      <w:pPr>
        <w:jc w:val="center"/>
        <w:rPr>
          <w:b/>
          <w:bCs/>
          <w:sz w:val="20"/>
          <w:szCs w:val="20"/>
        </w:rPr>
      </w:pPr>
      <w:r w:rsidRPr="00941EEB">
        <w:rPr>
          <w:b/>
          <w:bCs/>
          <w:sz w:val="20"/>
          <w:szCs w:val="20"/>
        </w:rPr>
        <w:t>INSTITUTO DE CIENCIAS MATEMÁTICAS</w:t>
      </w:r>
    </w:p>
    <w:p w:rsidR="00A57494" w:rsidRPr="00941EEB" w:rsidRDefault="00A57494" w:rsidP="00A57494">
      <w:pPr>
        <w:jc w:val="center"/>
        <w:rPr>
          <w:b/>
          <w:bCs/>
          <w:sz w:val="20"/>
          <w:szCs w:val="20"/>
        </w:rPr>
      </w:pPr>
      <w:r w:rsidRPr="00941EEB">
        <w:rPr>
          <w:b/>
          <w:bCs/>
          <w:sz w:val="20"/>
          <w:szCs w:val="20"/>
        </w:rPr>
        <w:t xml:space="preserve">EXAMEN </w:t>
      </w:r>
      <w:r>
        <w:rPr>
          <w:b/>
          <w:bCs/>
          <w:sz w:val="20"/>
          <w:szCs w:val="20"/>
        </w:rPr>
        <w:t xml:space="preserve">SEGUNDO </w:t>
      </w:r>
      <w:r w:rsidRPr="00941EEB">
        <w:rPr>
          <w:b/>
          <w:bCs/>
          <w:sz w:val="20"/>
          <w:szCs w:val="20"/>
        </w:rPr>
        <w:t>PARCIAL DE CO</w:t>
      </w:r>
      <w:r>
        <w:rPr>
          <w:b/>
          <w:bCs/>
          <w:sz w:val="20"/>
          <w:szCs w:val="20"/>
        </w:rPr>
        <w:t xml:space="preserve">STOS </w:t>
      </w:r>
      <w:r w:rsidRPr="00941EEB">
        <w:rPr>
          <w:b/>
          <w:bCs/>
          <w:sz w:val="20"/>
          <w:szCs w:val="20"/>
        </w:rPr>
        <w:t>II</w:t>
      </w:r>
    </w:p>
    <w:p w:rsidR="00A57494" w:rsidRDefault="00A57494" w:rsidP="00A57494">
      <w:pPr>
        <w:jc w:val="center"/>
        <w:rPr>
          <w:b/>
          <w:bCs/>
          <w:sz w:val="20"/>
          <w:szCs w:val="20"/>
        </w:rPr>
      </w:pPr>
      <w:r w:rsidRPr="00941EEB">
        <w:rPr>
          <w:b/>
          <w:bCs/>
          <w:sz w:val="20"/>
          <w:szCs w:val="20"/>
        </w:rPr>
        <w:t xml:space="preserve">Guayaquil, </w:t>
      </w:r>
      <w:r>
        <w:rPr>
          <w:b/>
          <w:bCs/>
          <w:sz w:val="20"/>
          <w:szCs w:val="20"/>
        </w:rPr>
        <w:t xml:space="preserve">Septiembre </w:t>
      </w:r>
      <w:r w:rsidRPr="00941EEB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10</w:t>
      </w:r>
    </w:p>
    <w:p w:rsidR="00A57494" w:rsidRDefault="00A57494" w:rsidP="00A57494">
      <w:pPr>
        <w:jc w:val="center"/>
      </w:pPr>
    </w:p>
    <w:p w:rsidR="00A57494" w:rsidRDefault="00A57494" w:rsidP="00A57494">
      <w:pPr>
        <w:pStyle w:val="Ttulo2"/>
      </w:pPr>
      <w:r>
        <w:t>NOMBRE: _____________________________________  P ARALELO: _________</w:t>
      </w:r>
    </w:p>
    <w:p w:rsidR="00A57494" w:rsidRDefault="00A57494" w:rsidP="00A57494">
      <w:pPr>
        <w:jc w:val="both"/>
      </w:pPr>
    </w:p>
    <w:p w:rsidR="00A57494" w:rsidRDefault="00A57494" w:rsidP="00F8647B">
      <w:pPr>
        <w:rPr>
          <w:rFonts w:ascii="Tahoma" w:hAnsi="Tahoma" w:cs="Tahoma"/>
          <w:b/>
          <w:sz w:val="22"/>
          <w:szCs w:val="22"/>
          <w:u w:val="single"/>
        </w:rPr>
      </w:pPr>
    </w:p>
    <w:p w:rsidR="00A57494" w:rsidRDefault="00A57494" w:rsidP="00F8647B">
      <w:pPr>
        <w:rPr>
          <w:rFonts w:ascii="Tahoma" w:hAnsi="Tahoma" w:cs="Tahoma"/>
          <w:b/>
          <w:sz w:val="22"/>
          <w:szCs w:val="22"/>
          <w:u w:val="single"/>
        </w:rPr>
      </w:pPr>
    </w:p>
    <w:p w:rsidR="0066578F" w:rsidRDefault="00A57494" w:rsidP="00F8647B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TEMA # 1 COSTOS ESTANDAR</w:t>
      </w:r>
      <w:r w:rsidR="00647643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926EC">
        <w:rPr>
          <w:rFonts w:ascii="Tahoma" w:hAnsi="Tahoma" w:cs="Tahoma"/>
          <w:b/>
          <w:sz w:val="22"/>
          <w:szCs w:val="22"/>
          <w:u w:val="single"/>
        </w:rPr>
        <w:t>(Vale 30 puntos)</w:t>
      </w:r>
    </w:p>
    <w:p w:rsidR="00647643" w:rsidRDefault="00647643" w:rsidP="00F8647B">
      <w:pPr>
        <w:rPr>
          <w:rFonts w:ascii="Tahoma" w:hAnsi="Tahoma" w:cs="Tahoma"/>
          <w:b/>
          <w:sz w:val="22"/>
          <w:szCs w:val="22"/>
          <w:u w:val="single"/>
        </w:rPr>
      </w:pPr>
    </w:p>
    <w:p w:rsidR="00647643" w:rsidRDefault="00647643" w:rsidP="002477F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La compañía</w:t>
      </w:r>
      <w:r w:rsidR="00D467E7">
        <w:rPr>
          <w:rFonts w:ascii="Tahoma" w:hAnsi="Tahoma" w:cs="Tahoma"/>
          <w:sz w:val="22"/>
          <w:szCs w:val="22"/>
        </w:rPr>
        <w:t xml:space="preserve"> XYZ</w:t>
      </w:r>
      <w:r w:rsidR="002477FF">
        <w:rPr>
          <w:rFonts w:ascii="Tahoma" w:hAnsi="Tahoma" w:cs="Tahoma"/>
          <w:sz w:val="22"/>
          <w:szCs w:val="22"/>
        </w:rPr>
        <w:t xml:space="preserve">  S.A.</w:t>
      </w:r>
      <w:r>
        <w:rPr>
          <w:rFonts w:ascii="Tahoma" w:hAnsi="Tahoma" w:cs="Tahoma"/>
          <w:sz w:val="22"/>
          <w:szCs w:val="22"/>
        </w:rPr>
        <w:t xml:space="preserve"> es fabricante del producto Y, el sistema de costos que utiliza es el de </w:t>
      </w:r>
      <w:r w:rsidR="002477FF">
        <w:rPr>
          <w:rFonts w:ascii="Tahoma" w:hAnsi="Tahoma" w:cs="Tahoma"/>
          <w:sz w:val="22"/>
          <w:szCs w:val="22"/>
        </w:rPr>
        <w:t>órdenes</w:t>
      </w:r>
      <w:r>
        <w:rPr>
          <w:rFonts w:ascii="Tahoma" w:hAnsi="Tahoma" w:cs="Tahoma"/>
          <w:sz w:val="22"/>
          <w:szCs w:val="22"/>
        </w:rPr>
        <w:t xml:space="preserve"> de producción, la base de costos es estándar y doctrina por </w:t>
      </w:r>
      <w:r w:rsidR="002477FF">
        <w:rPr>
          <w:rFonts w:ascii="Tahoma" w:hAnsi="Tahoma" w:cs="Tahoma"/>
          <w:sz w:val="22"/>
          <w:szCs w:val="22"/>
        </w:rPr>
        <w:t>absorción;  e</w:t>
      </w:r>
      <w:r>
        <w:rPr>
          <w:rFonts w:ascii="Tahoma" w:hAnsi="Tahoma" w:cs="Tahoma"/>
          <w:sz w:val="22"/>
          <w:szCs w:val="22"/>
        </w:rPr>
        <w:t>l sistema de valuación de inventarios</w:t>
      </w:r>
      <w:r w:rsidR="002477FF">
        <w:rPr>
          <w:rFonts w:ascii="Tahoma" w:hAnsi="Tahoma" w:cs="Tahoma"/>
          <w:sz w:val="22"/>
          <w:szCs w:val="22"/>
        </w:rPr>
        <w:t xml:space="preserve"> es</w:t>
      </w:r>
      <w:r>
        <w:rPr>
          <w:rFonts w:ascii="Tahoma" w:hAnsi="Tahoma" w:cs="Tahoma"/>
          <w:sz w:val="22"/>
          <w:szCs w:val="22"/>
        </w:rPr>
        <w:t xml:space="preserve"> promedio ponderado.</w:t>
      </w:r>
    </w:p>
    <w:p w:rsidR="002477FF" w:rsidRDefault="002477FF" w:rsidP="002477FF">
      <w:pPr>
        <w:jc w:val="both"/>
        <w:rPr>
          <w:rFonts w:ascii="Tahoma" w:hAnsi="Tahoma" w:cs="Tahoma"/>
          <w:sz w:val="22"/>
          <w:szCs w:val="22"/>
        </w:rPr>
      </w:pPr>
    </w:p>
    <w:p w:rsidR="00647643" w:rsidRPr="00BF5EB7" w:rsidRDefault="00647643" w:rsidP="002477FF">
      <w:pPr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F5EB7">
        <w:rPr>
          <w:rFonts w:ascii="Tahoma" w:hAnsi="Tahoma" w:cs="Tahoma"/>
          <w:sz w:val="22"/>
          <w:szCs w:val="22"/>
        </w:rPr>
        <w:t xml:space="preserve">El producto se fabrica en unidades de </w:t>
      </w:r>
      <w:r w:rsidR="00ED22E2" w:rsidRPr="00BF5EB7">
        <w:rPr>
          <w:rFonts w:ascii="Tahoma" w:hAnsi="Tahoma" w:cs="Tahoma"/>
          <w:sz w:val="22"/>
          <w:szCs w:val="22"/>
        </w:rPr>
        <w:t>250</w:t>
      </w:r>
      <w:r w:rsidRPr="00BF5EB7">
        <w:rPr>
          <w:rFonts w:ascii="Tahoma" w:hAnsi="Tahoma" w:cs="Tahoma"/>
          <w:sz w:val="22"/>
          <w:szCs w:val="22"/>
        </w:rPr>
        <w:t xml:space="preserve"> gramos y se lo empaca en cajas d</w:t>
      </w:r>
      <w:r w:rsidR="002477FF" w:rsidRPr="00BF5EB7">
        <w:rPr>
          <w:rFonts w:ascii="Tahoma" w:hAnsi="Tahoma" w:cs="Tahoma"/>
          <w:sz w:val="22"/>
          <w:szCs w:val="22"/>
        </w:rPr>
        <w:t>e</w:t>
      </w:r>
      <w:r w:rsidRPr="00BF5EB7">
        <w:rPr>
          <w:rFonts w:ascii="Tahoma" w:hAnsi="Tahoma" w:cs="Tahoma"/>
          <w:sz w:val="22"/>
          <w:szCs w:val="22"/>
        </w:rPr>
        <w:t xml:space="preserve"> </w:t>
      </w:r>
      <w:r w:rsidR="00B64898" w:rsidRPr="00BF5EB7">
        <w:rPr>
          <w:rFonts w:ascii="Tahoma" w:hAnsi="Tahoma" w:cs="Tahoma"/>
          <w:sz w:val="22"/>
          <w:szCs w:val="22"/>
        </w:rPr>
        <w:t>24</w:t>
      </w:r>
      <w:r w:rsidRPr="00BF5EB7">
        <w:rPr>
          <w:rFonts w:ascii="Tahoma" w:hAnsi="Tahoma" w:cs="Tahoma"/>
          <w:sz w:val="22"/>
          <w:szCs w:val="22"/>
        </w:rPr>
        <w:t xml:space="preserve"> unidades</w:t>
      </w:r>
      <w:r w:rsidR="00BF5EB7" w:rsidRPr="00BF5EB7">
        <w:rPr>
          <w:rFonts w:ascii="Tahoma" w:hAnsi="Tahoma" w:cs="Tahoma"/>
          <w:sz w:val="22"/>
          <w:szCs w:val="22"/>
        </w:rPr>
        <w:t>.</w:t>
      </w:r>
    </w:p>
    <w:p w:rsidR="00647643" w:rsidRPr="00BF5EB7" w:rsidRDefault="00647643" w:rsidP="002477FF">
      <w:pPr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F5EB7">
        <w:rPr>
          <w:rFonts w:ascii="Tahoma" w:hAnsi="Tahoma" w:cs="Tahoma"/>
          <w:sz w:val="22"/>
          <w:szCs w:val="22"/>
        </w:rPr>
        <w:t xml:space="preserve">La capacidad mensual de producción es 60.000 unidades de </w:t>
      </w:r>
      <w:r w:rsidR="00B64898" w:rsidRPr="00BF5EB7">
        <w:rPr>
          <w:rFonts w:ascii="Tahoma" w:hAnsi="Tahoma" w:cs="Tahoma"/>
          <w:sz w:val="22"/>
          <w:szCs w:val="22"/>
        </w:rPr>
        <w:t>250</w:t>
      </w:r>
      <w:r w:rsidRPr="00BF5EB7">
        <w:rPr>
          <w:rFonts w:ascii="Tahoma" w:hAnsi="Tahoma" w:cs="Tahoma"/>
          <w:sz w:val="22"/>
          <w:szCs w:val="22"/>
        </w:rPr>
        <w:t xml:space="preserve"> g</w:t>
      </w:r>
      <w:r w:rsidR="002477FF" w:rsidRPr="00BF5EB7">
        <w:rPr>
          <w:rFonts w:ascii="Tahoma" w:hAnsi="Tahoma" w:cs="Tahoma"/>
          <w:sz w:val="22"/>
          <w:szCs w:val="22"/>
        </w:rPr>
        <w:t>ramos</w:t>
      </w:r>
      <w:r w:rsidRPr="00BF5EB7">
        <w:rPr>
          <w:rFonts w:ascii="Tahoma" w:hAnsi="Tahoma" w:cs="Tahoma"/>
          <w:sz w:val="22"/>
          <w:szCs w:val="22"/>
        </w:rPr>
        <w:t xml:space="preserve"> del producto y en junio pone a producir el </w:t>
      </w:r>
      <w:r w:rsidR="00B64898" w:rsidRPr="00BF5EB7">
        <w:rPr>
          <w:rFonts w:ascii="Tahoma" w:hAnsi="Tahoma" w:cs="Tahoma"/>
          <w:sz w:val="22"/>
          <w:szCs w:val="22"/>
        </w:rPr>
        <w:t>80</w:t>
      </w:r>
      <w:r w:rsidRPr="00BF5EB7">
        <w:rPr>
          <w:rFonts w:ascii="Tahoma" w:hAnsi="Tahoma" w:cs="Tahoma"/>
          <w:sz w:val="22"/>
          <w:szCs w:val="22"/>
        </w:rPr>
        <w:t>% de su capacidad.</w:t>
      </w:r>
    </w:p>
    <w:p w:rsidR="00647643" w:rsidRPr="00BF5EB7" w:rsidRDefault="00647643" w:rsidP="002477FF">
      <w:pPr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BF5EB7">
        <w:rPr>
          <w:rFonts w:ascii="Tahoma" w:hAnsi="Tahoma" w:cs="Tahoma"/>
          <w:sz w:val="22"/>
          <w:szCs w:val="22"/>
        </w:rPr>
        <w:t>El inventario inicial de producción en proceso es de 1</w:t>
      </w:r>
      <w:r w:rsidR="00FC5D50" w:rsidRPr="00BF5EB7">
        <w:rPr>
          <w:rFonts w:ascii="Tahoma" w:hAnsi="Tahoma" w:cs="Tahoma"/>
          <w:sz w:val="22"/>
          <w:szCs w:val="22"/>
        </w:rPr>
        <w:t>5</w:t>
      </w:r>
      <w:r w:rsidRPr="00BF5EB7">
        <w:rPr>
          <w:rFonts w:ascii="Tahoma" w:hAnsi="Tahoma" w:cs="Tahoma"/>
          <w:sz w:val="22"/>
          <w:szCs w:val="22"/>
        </w:rPr>
        <w:t xml:space="preserve">0 cajas y el final de </w:t>
      </w:r>
      <w:r w:rsidR="008926EC" w:rsidRPr="00BF5EB7">
        <w:rPr>
          <w:rFonts w:ascii="Tahoma" w:hAnsi="Tahoma" w:cs="Tahoma"/>
          <w:sz w:val="22"/>
          <w:szCs w:val="22"/>
        </w:rPr>
        <w:t>600</w:t>
      </w:r>
      <w:r w:rsidRPr="00BF5EB7">
        <w:rPr>
          <w:rFonts w:ascii="Tahoma" w:hAnsi="Tahoma" w:cs="Tahoma"/>
          <w:sz w:val="22"/>
          <w:szCs w:val="22"/>
        </w:rPr>
        <w:t>0 unidades</w:t>
      </w:r>
      <w:r w:rsidR="00BF5EB7" w:rsidRPr="00BF5EB7">
        <w:rPr>
          <w:rFonts w:ascii="Tahoma" w:hAnsi="Tahoma" w:cs="Tahoma"/>
          <w:sz w:val="22"/>
          <w:szCs w:val="22"/>
        </w:rPr>
        <w:t>:</w:t>
      </w:r>
    </w:p>
    <w:p w:rsidR="00647643" w:rsidRDefault="00647643" w:rsidP="002477FF">
      <w:pPr>
        <w:numPr>
          <w:ilvl w:val="1"/>
          <w:numId w:val="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 inventario inicial esta costeado en: MPD 8</w:t>
      </w:r>
      <w:r w:rsidR="00B6489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%, MOD 7</w:t>
      </w:r>
      <w:r w:rsidR="00B6489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% y CGF 50%</w:t>
      </w:r>
    </w:p>
    <w:p w:rsidR="00647643" w:rsidRDefault="00647643" w:rsidP="002477FF">
      <w:pPr>
        <w:numPr>
          <w:ilvl w:val="1"/>
          <w:numId w:val="9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 inventario final esta costado en: MPD 6</w:t>
      </w:r>
      <w:r w:rsidR="00B6489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%, MOD 5</w:t>
      </w:r>
      <w:r w:rsidR="00B6489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% y CGF 4</w:t>
      </w:r>
      <w:r w:rsidR="00B6489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%</w:t>
      </w:r>
    </w:p>
    <w:p w:rsidR="00647643" w:rsidRDefault="00647643" w:rsidP="002477FF">
      <w:pPr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 costo de producción estándar es de 0,00</w:t>
      </w:r>
      <w:r w:rsidR="00FC5D50">
        <w:rPr>
          <w:rFonts w:ascii="Tahoma" w:hAnsi="Tahoma" w:cs="Tahoma"/>
          <w:sz w:val="22"/>
          <w:szCs w:val="22"/>
        </w:rPr>
        <w:t>32</w:t>
      </w:r>
      <w:r>
        <w:rPr>
          <w:rFonts w:ascii="Tahoma" w:hAnsi="Tahoma" w:cs="Tahoma"/>
          <w:sz w:val="22"/>
          <w:szCs w:val="22"/>
        </w:rPr>
        <w:t xml:space="preserve"> centavos por gramos de los cuales el 3</w:t>
      </w:r>
      <w:r w:rsidR="00B6489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% es MPD, el 2</w:t>
      </w:r>
      <w:r w:rsidR="00B6489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 xml:space="preserve">% MOD y el </w:t>
      </w:r>
      <w:r w:rsidR="0026676D">
        <w:rPr>
          <w:rFonts w:ascii="Tahoma" w:hAnsi="Tahoma" w:cs="Tahoma"/>
          <w:sz w:val="22"/>
          <w:szCs w:val="22"/>
        </w:rPr>
        <w:t>40</w:t>
      </w:r>
      <w:r>
        <w:rPr>
          <w:rFonts w:ascii="Tahoma" w:hAnsi="Tahoma" w:cs="Tahoma"/>
          <w:sz w:val="22"/>
          <w:szCs w:val="22"/>
        </w:rPr>
        <w:t>% CGF.</w:t>
      </w:r>
    </w:p>
    <w:p w:rsidR="00647643" w:rsidRDefault="00647643" w:rsidP="002477FF">
      <w:pPr>
        <w:numPr>
          <w:ilvl w:val="0"/>
          <w:numId w:val="9"/>
        </w:numPr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 vendió el </w:t>
      </w:r>
      <w:r w:rsidR="00B64898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0% de la producción terminada en cajas de </w:t>
      </w:r>
      <w:r w:rsidR="00D467E7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 xml:space="preserve"> unidades con un precio de venta del </w:t>
      </w:r>
      <w:r w:rsidR="00B64898">
        <w:rPr>
          <w:rFonts w:ascii="Tahoma" w:hAnsi="Tahoma" w:cs="Tahoma"/>
          <w:sz w:val="22"/>
          <w:szCs w:val="22"/>
        </w:rPr>
        <w:t>5</w:t>
      </w:r>
      <w:r>
        <w:rPr>
          <w:rFonts w:ascii="Tahoma" w:hAnsi="Tahoma" w:cs="Tahoma"/>
          <w:sz w:val="22"/>
          <w:szCs w:val="22"/>
        </w:rPr>
        <w:t>0% de utilidad sobre el costo de producción estándar.</w:t>
      </w:r>
    </w:p>
    <w:p w:rsidR="00647643" w:rsidRDefault="00647643" w:rsidP="00647643">
      <w:pPr>
        <w:rPr>
          <w:rFonts w:ascii="Tahoma" w:hAnsi="Tahoma" w:cs="Tahoma"/>
          <w:b/>
          <w:sz w:val="22"/>
          <w:szCs w:val="22"/>
        </w:rPr>
      </w:pPr>
    </w:p>
    <w:p w:rsidR="00647643" w:rsidRDefault="00647643" w:rsidP="00647643">
      <w:pPr>
        <w:rPr>
          <w:rFonts w:ascii="Tahoma" w:hAnsi="Tahoma" w:cs="Tahoma"/>
          <w:b/>
          <w:sz w:val="22"/>
          <w:szCs w:val="22"/>
        </w:rPr>
      </w:pPr>
      <w:r w:rsidRPr="00647643">
        <w:rPr>
          <w:rFonts w:ascii="Tahoma" w:hAnsi="Tahoma" w:cs="Tahoma"/>
          <w:b/>
          <w:sz w:val="22"/>
          <w:szCs w:val="22"/>
        </w:rPr>
        <w:t>SE PIDE</w:t>
      </w:r>
    </w:p>
    <w:p w:rsidR="00647643" w:rsidRDefault="00EF5631" w:rsidP="00EF5631">
      <w:pPr>
        <w:numPr>
          <w:ilvl w:val="0"/>
          <w:numId w:val="8"/>
        </w:numPr>
        <w:ind w:left="426" w:hanging="426"/>
        <w:rPr>
          <w:rFonts w:ascii="Tahoma" w:hAnsi="Tahoma" w:cs="Tahoma"/>
          <w:sz w:val="22"/>
          <w:szCs w:val="22"/>
        </w:rPr>
      </w:pPr>
      <w:r w:rsidRPr="00EF5631">
        <w:rPr>
          <w:rFonts w:ascii="Tahoma" w:hAnsi="Tahoma" w:cs="Tahoma"/>
          <w:sz w:val="22"/>
          <w:szCs w:val="22"/>
        </w:rPr>
        <w:t>Costear el inventario inic</w:t>
      </w:r>
      <w:r>
        <w:rPr>
          <w:rFonts w:ascii="Tahoma" w:hAnsi="Tahoma" w:cs="Tahoma"/>
          <w:sz w:val="22"/>
          <w:szCs w:val="22"/>
        </w:rPr>
        <w:t>i</w:t>
      </w:r>
      <w:r w:rsidRPr="00EF5631">
        <w:rPr>
          <w:rFonts w:ascii="Tahoma" w:hAnsi="Tahoma" w:cs="Tahoma"/>
          <w:sz w:val="22"/>
          <w:szCs w:val="22"/>
        </w:rPr>
        <w:t>al en uni</w:t>
      </w:r>
      <w:r w:rsidR="00B64898">
        <w:rPr>
          <w:rFonts w:ascii="Tahoma" w:hAnsi="Tahoma" w:cs="Tahoma"/>
          <w:sz w:val="22"/>
          <w:szCs w:val="22"/>
        </w:rPr>
        <w:t>dades de 250</w:t>
      </w:r>
      <w:r w:rsidRPr="00EF5631">
        <w:rPr>
          <w:rFonts w:ascii="Tahoma" w:hAnsi="Tahoma" w:cs="Tahoma"/>
          <w:sz w:val="22"/>
          <w:szCs w:val="22"/>
        </w:rPr>
        <w:t xml:space="preserve"> gramos</w:t>
      </w:r>
      <w:r w:rsidR="008926EC">
        <w:rPr>
          <w:rFonts w:ascii="Tahoma" w:hAnsi="Tahoma" w:cs="Tahoma"/>
          <w:sz w:val="22"/>
          <w:szCs w:val="22"/>
        </w:rPr>
        <w:t xml:space="preserve"> (Vale 5 puntos)</w:t>
      </w:r>
    </w:p>
    <w:p w:rsidR="00EF5631" w:rsidRDefault="00EF5631" w:rsidP="00EF5631">
      <w:pPr>
        <w:numPr>
          <w:ilvl w:val="0"/>
          <w:numId w:val="8"/>
        </w:numPr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Costear el inventario final </w:t>
      </w:r>
      <w:r w:rsidR="00B8328B">
        <w:rPr>
          <w:rFonts w:ascii="Tahoma" w:hAnsi="Tahoma" w:cs="Tahoma"/>
          <w:sz w:val="22"/>
          <w:szCs w:val="22"/>
        </w:rPr>
        <w:t xml:space="preserve">de productos en procesos </w:t>
      </w:r>
      <w:r>
        <w:rPr>
          <w:rFonts w:ascii="Tahoma" w:hAnsi="Tahoma" w:cs="Tahoma"/>
          <w:sz w:val="22"/>
          <w:szCs w:val="22"/>
        </w:rPr>
        <w:t>en cajas</w:t>
      </w:r>
      <w:r w:rsidR="008926EC">
        <w:rPr>
          <w:rFonts w:ascii="Tahoma" w:hAnsi="Tahoma" w:cs="Tahoma"/>
          <w:sz w:val="22"/>
          <w:szCs w:val="22"/>
        </w:rPr>
        <w:t xml:space="preserve"> (Vale 5 puntos)</w:t>
      </w:r>
    </w:p>
    <w:p w:rsidR="00EF5631" w:rsidRDefault="00EF5631" w:rsidP="00EF5631">
      <w:pPr>
        <w:numPr>
          <w:ilvl w:val="0"/>
          <w:numId w:val="8"/>
        </w:numPr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Costear la producción terminada en cajas de </w:t>
      </w:r>
      <w:r w:rsidR="00B64898">
        <w:rPr>
          <w:rFonts w:ascii="Tahoma" w:hAnsi="Tahoma" w:cs="Tahoma"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 xml:space="preserve"> unidades y en unidades de 25</w:t>
      </w:r>
      <w:r w:rsidR="00B64898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 xml:space="preserve"> gramos</w:t>
      </w:r>
      <w:r w:rsidR="00B64898">
        <w:rPr>
          <w:rFonts w:ascii="Tahoma" w:hAnsi="Tahoma" w:cs="Tahoma"/>
          <w:sz w:val="22"/>
          <w:szCs w:val="22"/>
        </w:rPr>
        <w:t xml:space="preserve"> y registre el asiento contable</w:t>
      </w:r>
      <w:r w:rsidR="008926EC">
        <w:rPr>
          <w:rFonts w:ascii="Tahoma" w:hAnsi="Tahoma" w:cs="Tahoma"/>
          <w:sz w:val="22"/>
          <w:szCs w:val="22"/>
        </w:rPr>
        <w:t xml:space="preserve"> (Vale 10 puntos)</w:t>
      </w:r>
    </w:p>
    <w:p w:rsidR="00EF5631" w:rsidRDefault="00EF5631" w:rsidP="00EF5631">
      <w:pPr>
        <w:numPr>
          <w:ilvl w:val="0"/>
          <w:numId w:val="8"/>
        </w:numPr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Calcular el precio de venta por caja</w:t>
      </w:r>
      <w:r w:rsidR="008926EC">
        <w:rPr>
          <w:rFonts w:ascii="Tahoma" w:hAnsi="Tahoma" w:cs="Tahoma"/>
          <w:sz w:val="22"/>
          <w:szCs w:val="22"/>
        </w:rPr>
        <w:t xml:space="preserve"> (Vale 5 puntos)</w:t>
      </w:r>
    </w:p>
    <w:p w:rsidR="00EF5631" w:rsidRPr="00EF5631" w:rsidRDefault="00EF5631" w:rsidP="00EF5631">
      <w:pPr>
        <w:numPr>
          <w:ilvl w:val="0"/>
          <w:numId w:val="8"/>
        </w:numPr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Calcular la venta y su registro contable, incluyendo el costo del producto vendido</w:t>
      </w:r>
      <w:r w:rsidR="008926EC">
        <w:rPr>
          <w:rFonts w:ascii="Tahoma" w:hAnsi="Tahoma" w:cs="Tahoma"/>
          <w:sz w:val="22"/>
          <w:szCs w:val="22"/>
        </w:rPr>
        <w:t xml:space="preserve"> (Vale 5 puntos)</w:t>
      </w:r>
    </w:p>
    <w:p w:rsidR="00647643" w:rsidRDefault="00647643" w:rsidP="00F8647B">
      <w:pPr>
        <w:rPr>
          <w:rFonts w:ascii="Tahoma" w:hAnsi="Tahoma" w:cs="Tahoma"/>
          <w:sz w:val="22"/>
          <w:szCs w:val="22"/>
        </w:rPr>
      </w:pPr>
    </w:p>
    <w:p w:rsidR="00647643" w:rsidRDefault="00647643" w:rsidP="00F8647B">
      <w:pPr>
        <w:rPr>
          <w:rFonts w:ascii="Tahoma" w:hAnsi="Tahoma" w:cs="Tahoma"/>
          <w:sz w:val="22"/>
          <w:szCs w:val="22"/>
        </w:rPr>
      </w:pPr>
    </w:p>
    <w:p w:rsidR="00647643" w:rsidRDefault="00647643" w:rsidP="00F8647B">
      <w:pPr>
        <w:rPr>
          <w:rFonts w:ascii="Tahoma" w:hAnsi="Tahoma" w:cs="Tahoma"/>
          <w:sz w:val="22"/>
          <w:szCs w:val="22"/>
        </w:rPr>
      </w:pPr>
    </w:p>
    <w:p w:rsidR="00647643" w:rsidRDefault="00647643" w:rsidP="00F8647B">
      <w:pPr>
        <w:rPr>
          <w:rFonts w:ascii="Tahoma" w:hAnsi="Tahoma" w:cs="Tahoma"/>
          <w:sz w:val="22"/>
          <w:szCs w:val="22"/>
        </w:rPr>
      </w:pPr>
    </w:p>
    <w:p w:rsidR="00C91BA6" w:rsidRDefault="00C91BA6" w:rsidP="00F8647B">
      <w:pPr>
        <w:rPr>
          <w:rFonts w:ascii="Tahoma" w:hAnsi="Tahoma" w:cs="Tahoma"/>
          <w:sz w:val="22"/>
          <w:szCs w:val="22"/>
        </w:rPr>
      </w:pPr>
    </w:p>
    <w:p w:rsidR="00C91BA6" w:rsidRDefault="00C91BA6" w:rsidP="00F8647B">
      <w:pPr>
        <w:rPr>
          <w:rFonts w:ascii="Tahoma" w:hAnsi="Tahoma" w:cs="Tahoma"/>
          <w:sz w:val="22"/>
          <w:szCs w:val="22"/>
        </w:rPr>
      </w:pPr>
    </w:p>
    <w:p w:rsidR="00C91BA6" w:rsidRDefault="00C91BA6" w:rsidP="00F8647B">
      <w:pPr>
        <w:rPr>
          <w:rFonts w:ascii="Tahoma" w:hAnsi="Tahoma" w:cs="Tahoma"/>
          <w:sz w:val="22"/>
          <w:szCs w:val="22"/>
        </w:rPr>
      </w:pPr>
    </w:p>
    <w:p w:rsidR="00C91BA6" w:rsidRDefault="00C91BA6" w:rsidP="00F8647B">
      <w:pPr>
        <w:rPr>
          <w:rFonts w:ascii="Tahoma" w:hAnsi="Tahoma" w:cs="Tahoma"/>
          <w:sz w:val="22"/>
          <w:szCs w:val="22"/>
        </w:rPr>
      </w:pPr>
    </w:p>
    <w:p w:rsidR="00C91BA6" w:rsidRDefault="00C91BA6" w:rsidP="00F8647B">
      <w:pPr>
        <w:rPr>
          <w:rFonts w:ascii="Tahoma" w:hAnsi="Tahoma" w:cs="Tahoma"/>
          <w:sz w:val="22"/>
          <w:szCs w:val="22"/>
        </w:rPr>
      </w:pPr>
    </w:p>
    <w:p w:rsidR="00C91BA6" w:rsidRDefault="00C91BA6" w:rsidP="00F8647B">
      <w:pPr>
        <w:rPr>
          <w:rFonts w:ascii="Tahoma" w:hAnsi="Tahoma" w:cs="Tahoma"/>
          <w:sz w:val="22"/>
          <w:szCs w:val="22"/>
        </w:rPr>
      </w:pPr>
    </w:p>
    <w:p w:rsidR="00BF5EB7" w:rsidRDefault="00BF5EB7" w:rsidP="00F8647B">
      <w:pPr>
        <w:rPr>
          <w:rFonts w:ascii="Tahoma" w:hAnsi="Tahoma" w:cs="Tahoma"/>
          <w:sz w:val="22"/>
          <w:szCs w:val="22"/>
        </w:rPr>
      </w:pPr>
    </w:p>
    <w:p w:rsidR="00BF5EB7" w:rsidRDefault="00BF5EB7" w:rsidP="00F8647B">
      <w:pPr>
        <w:rPr>
          <w:rFonts w:ascii="Tahoma" w:hAnsi="Tahoma" w:cs="Tahoma"/>
          <w:sz w:val="22"/>
          <w:szCs w:val="22"/>
        </w:rPr>
      </w:pPr>
    </w:p>
    <w:p w:rsidR="00BF5EB7" w:rsidRDefault="00BF5EB7" w:rsidP="00F8647B">
      <w:pPr>
        <w:rPr>
          <w:rFonts w:ascii="Tahoma" w:hAnsi="Tahoma" w:cs="Tahoma"/>
          <w:sz w:val="22"/>
          <w:szCs w:val="22"/>
        </w:rPr>
      </w:pPr>
    </w:p>
    <w:p w:rsidR="00BF5EB7" w:rsidRDefault="00BF5EB7" w:rsidP="00F8647B">
      <w:pPr>
        <w:rPr>
          <w:rFonts w:ascii="Tahoma" w:hAnsi="Tahoma" w:cs="Tahoma"/>
          <w:sz w:val="22"/>
          <w:szCs w:val="22"/>
        </w:rPr>
      </w:pPr>
    </w:p>
    <w:p w:rsidR="00BF5EB7" w:rsidRDefault="00BF5EB7" w:rsidP="00F8647B">
      <w:pPr>
        <w:rPr>
          <w:rFonts w:ascii="Tahoma" w:hAnsi="Tahoma" w:cs="Tahoma"/>
          <w:sz w:val="22"/>
          <w:szCs w:val="22"/>
        </w:rPr>
      </w:pPr>
    </w:p>
    <w:p w:rsidR="00C91BA6" w:rsidRDefault="00C91BA6" w:rsidP="00F8647B">
      <w:pPr>
        <w:rPr>
          <w:rFonts w:ascii="Tahoma" w:hAnsi="Tahoma" w:cs="Tahoma"/>
          <w:sz w:val="22"/>
          <w:szCs w:val="22"/>
        </w:rPr>
      </w:pPr>
    </w:p>
    <w:sectPr w:rsidR="00C91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14F"/>
    <w:multiLevelType w:val="hybridMultilevel"/>
    <w:tmpl w:val="B3C07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4B72"/>
    <w:multiLevelType w:val="hybridMultilevel"/>
    <w:tmpl w:val="B7B422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E3351"/>
    <w:multiLevelType w:val="hybridMultilevel"/>
    <w:tmpl w:val="52F29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C22DC"/>
    <w:multiLevelType w:val="hybridMultilevel"/>
    <w:tmpl w:val="F97E0A5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22A74"/>
    <w:multiLevelType w:val="hybridMultilevel"/>
    <w:tmpl w:val="D9A07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83897"/>
    <w:multiLevelType w:val="hybridMultilevel"/>
    <w:tmpl w:val="B1F6C6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F054D"/>
    <w:multiLevelType w:val="hybridMultilevel"/>
    <w:tmpl w:val="DE1A49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stylePaneFormatFilter w:val="3F01"/>
  <w:defaultTabStop w:val="708"/>
  <w:hyphenationZone w:val="425"/>
  <w:characterSpacingControl w:val="doNotCompress"/>
  <w:compat/>
  <w:rsids>
    <w:rsidRoot w:val="0066578F"/>
    <w:rsid w:val="000E29E3"/>
    <w:rsid w:val="001506CA"/>
    <w:rsid w:val="00155DCC"/>
    <w:rsid w:val="001959EE"/>
    <w:rsid w:val="002029E5"/>
    <w:rsid w:val="00232F23"/>
    <w:rsid w:val="002477FF"/>
    <w:rsid w:val="00250D1D"/>
    <w:rsid w:val="0026676D"/>
    <w:rsid w:val="00285FBB"/>
    <w:rsid w:val="00323684"/>
    <w:rsid w:val="00645B7C"/>
    <w:rsid w:val="00647643"/>
    <w:rsid w:val="0066578F"/>
    <w:rsid w:val="006B2A80"/>
    <w:rsid w:val="007027CA"/>
    <w:rsid w:val="00742A05"/>
    <w:rsid w:val="007D00DF"/>
    <w:rsid w:val="0083454E"/>
    <w:rsid w:val="0088730A"/>
    <w:rsid w:val="008926EC"/>
    <w:rsid w:val="008E2712"/>
    <w:rsid w:val="009204C9"/>
    <w:rsid w:val="0092797D"/>
    <w:rsid w:val="009D0AB7"/>
    <w:rsid w:val="00A57494"/>
    <w:rsid w:val="00AA61CF"/>
    <w:rsid w:val="00B64898"/>
    <w:rsid w:val="00B748EC"/>
    <w:rsid w:val="00B8328B"/>
    <w:rsid w:val="00BF5EB7"/>
    <w:rsid w:val="00C127BE"/>
    <w:rsid w:val="00C30E40"/>
    <w:rsid w:val="00C91BA6"/>
    <w:rsid w:val="00C94605"/>
    <w:rsid w:val="00CC3815"/>
    <w:rsid w:val="00D36F25"/>
    <w:rsid w:val="00D467E7"/>
    <w:rsid w:val="00DB1245"/>
    <w:rsid w:val="00ED22E2"/>
    <w:rsid w:val="00EF5631"/>
    <w:rsid w:val="00F8647B"/>
    <w:rsid w:val="00FC5D50"/>
    <w:rsid w:val="00FF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57494"/>
    <w:pPr>
      <w:keepNext/>
      <w:outlineLvl w:val="1"/>
    </w:pPr>
    <w:rPr>
      <w:rFonts w:eastAsia="Calibri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150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9204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A57494"/>
    <w:rPr>
      <w:rFonts w:eastAsia="Calibri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A57494"/>
    <w:pPr>
      <w:jc w:val="center"/>
    </w:pPr>
    <w:rPr>
      <w:rFonts w:eastAsia="Calibri"/>
      <w:b/>
      <w:bCs/>
    </w:rPr>
  </w:style>
  <w:style w:type="character" w:customStyle="1" w:styleId="TtuloCar">
    <w:name w:val="Título Car"/>
    <w:basedOn w:val="Fuentedeprrafopredeter"/>
    <w:link w:val="Ttulo"/>
    <w:rsid w:val="00A57494"/>
    <w:rPr>
      <w:rFonts w:eastAsia="Calibri"/>
      <w:b/>
      <w:b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8980-6ED9-45FE-A288-12336237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COSTOS ESTANDAR</vt:lpstr>
    </vt:vector>
  </TitlesOfParts>
  <Company>cae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COSTOS ESTANDAR</dc:title>
  <dc:subject/>
  <dc:creator>yafreij</dc:creator>
  <cp:keywords/>
  <cp:lastModifiedBy>silgivar</cp:lastModifiedBy>
  <cp:revision>2</cp:revision>
  <cp:lastPrinted>2010-01-08T00:09:00Z</cp:lastPrinted>
  <dcterms:created xsi:type="dcterms:W3CDTF">2010-09-28T19:31:00Z</dcterms:created>
  <dcterms:modified xsi:type="dcterms:W3CDTF">2010-09-28T19:31:00Z</dcterms:modified>
</cp:coreProperties>
</file>