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Default="00452D88">
      <w:pPr>
        <w:pStyle w:val="Ttulo"/>
        <w:rPr>
          <w:sz w:val="28"/>
        </w:rPr>
      </w:pPr>
      <w:r>
        <w:rPr>
          <w:sz w:val="28"/>
        </w:rPr>
        <w:t>ESCUELA SUPERIOR POLITECNICA DEL LITORAL</w:t>
      </w:r>
    </w:p>
    <w:p w:rsidR="00452D88" w:rsidRDefault="00452D88">
      <w:pPr>
        <w:pStyle w:val="Subttulo"/>
      </w:pPr>
      <w:r>
        <w:t>FACULTAD DE INGENIERÍA EN ELECTRICIDAD Y COMPUTACIÓN</w:t>
      </w:r>
    </w:p>
    <w:p w:rsidR="00452D88" w:rsidRDefault="008367A1">
      <w:pPr>
        <w:pStyle w:val="Subttulo"/>
        <w:jc w:val="both"/>
      </w:pPr>
      <w:r>
        <w:t>EXAMEN</w:t>
      </w:r>
      <w:r w:rsidR="00325C40">
        <w:t xml:space="preserve"> </w:t>
      </w:r>
      <w:r w:rsidR="009B61C9">
        <w:t>PRIMERA EVALUACIÓN      CONTROLES INDUSTRIALES ELÉCTRICOS</w:t>
      </w:r>
      <w:r w:rsidR="00452D88">
        <w:t xml:space="preserve">    </w:t>
      </w:r>
      <w:r w:rsidR="009B61C9">
        <w:t>PARALELO 1</w:t>
      </w:r>
      <w:r w:rsidR="00770EA2">
        <w:t xml:space="preserve">   </w:t>
      </w:r>
      <w:r w:rsidR="00770EA2">
        <w:tab/>
      </w:r>
      <w:r w:rsidR="000A14D4">
        <w:t xml:space="preserve"> </w:t>
      </w:r>
      <w:r w:rsidR="00770EA2">
        <w:t xml:space="preserve">ING. OTTO ALVARADO    </w:t>
      </w:r>
      <w:r w:rsidR="00770EA2">
        <w:tab/>
      </w:r>
      <w:r w:rsidR="00141ED6">
        <w:t xml:space="preserve">  </w:t>
      </w:r>
      <w:r w:rsidR="000A14D4">
        <w:t xml:space="preserve"> </w:t>
      </w:r>
      <w:r w:rsidR="006B140A">
        <w:t>I</w:t>
      </w:r>
      <w:r w:rsidR="00EF2118">
        <w:t>T-2010</w:t>
      </w:r>
      <w:r w:rsidR="00325C40">
        <w:t xml:space="preserve">  </w:t>
      </w:r>
      <w:r w:rsidR="00770EA2">
        <w:t xml:space="preserve">    </w:t>
      </w:r>
      <w:r w:rsidR="00325C40">
        <w:t xml:space="preserve"> </w:t>
      </w:r>
      <w:r w:rsidR="00EF2118">
        <w:t xml:space="preserve"> 07</w:t>
      </w:r>
      <w:r w:rsidR="006B140A">
        <w:t>/</w:t>
      </w:r>
      <w:proofErr w:type="spellStart"/>
      <w:r w:rsidR="00EF2118">
        <w:t>Jul</w:t>
      </w:r>
      <w:proofErr w:type="spellEnd"/>
      <w:r w:rsidR="00EF2118">
        <w:t>/2010</w:t>
      </w:r>
      <w:r w:rsidR="00325C40">
        <w:t xml:space="preserve">  </w:t>
      </w:r>
    </w:p>
    <w:p w:rsidR="00452D88" w:rsidRDefault="00452D88">
      <w:pPr>
        <w:pStyle w:val="Subttulo"/>
        <w:jc w:val="both"/>
      </w:pPr>
    </w:p>
    <w:p w:rsidR="000A60E9" w:rsidRDefault="0028672D">
      <w:pPr>
        <w:pStyle w:val="Subttulo"/>
        <w:jc w:val="both"/>
      </w:pPr>
      <w:r>
        <w:t>NOMBRE ALUMNO:</w:t>
      </w:r>
    </w:p>
    <w:p w:rsidR="0028672D" w:rsidRDefault="0028672D">
      <w:pPr>
        <w:pStyle w:val="Subttulo"/>
        <w:jc w:val="both"/>
      </w:pPr>
    </w:p>
    <w:p w:rsidR="00E26F58" w:rsidRDefault="008367A1">
      <w:pPr>
        <w:pStyle w:val="Subttulo"/>
        <w:jc w:val="both"/>
      </w:pPr>
      <w:r>
        <w:t xml:space="preserve">PRIMER </w:t>
      </w:r>
      <w:r w:rsidR="001746B8">
        <w:t>TEMA (</w:t>
      </w:r>
      <w:r w:rsidR="000A14D4">
        <w:t>20</w:t>
      </w:r>
      <w:r w:rsidR="00E26F58">
        <w:t xml:space="preserve"> </w:t>
      </w:r>
      <w:proofErr w:type="spellStart"/>
      <w:r w:rsidR="00DD7BD9">
        <w:t>ptos</w:t>
      </w:r>
      <w:proofErr w:type="spellEnd"/>
      <w:r w:rsidR="00E26F58">
        <w:t>)</w:t>
      </w:r>
    </w:p>
    <w:p w:rsidR="00581B20" w:rsidRDefault="00581B20" w:rsidP="00581B20">
      <w:pPr>
        <w:pStyle w:val="Subttulo"/>
        <w:jc w:val="both"/>
        <w:rPr>
          <w:b w:val="0"/>
        </w:rPr>
      </w:pPr>
      <w:r>
        <w:rPr>
          <w:b w:val="0"/>
        </w:rPr>
        <w:t>Responda cada caso a cont</w:t>
      </w:r>
      <w:r w:rsidR="0020228D">
        <w:rPr>
          <w:b w:val="0"/>
        </w:rPr>
        <w:t>inuación justificando su res</w:t>
      </w:r>
      <w:r>
        <w:rPr>
          <w:b w:val="0"/>
        </w:rPr>
        <w:t>puesta.</w:t>
      </w:r>
    </w:p>
    <w:p w:rsidR="0033014A" w:rsidRDefault="0027081C" w:rsidP="0033014A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¿Durante el avance gradual de los motores DC, no debe operar el circuito de aceleración?</w:t>
      </w:r>
      <w:r w:rsidR="00B37FB0">
        <w:rPr>
          <w:b w:val="0"/>
        </w:rPr>
        <w:t xml:space="preserve"> (</w:t>
      </w:r>
      <w:r>
        <w:rPr>
          <w:b w:val="0"/>
        </w:rPr>
        <w:t>2</w:t>
      </w:r>
      <w:r w:rsidR="00B37FB0">
        <w:rPr>
          <w:b w:val="0"/>
        </w:rPr>
        <w:t>p</w:t>
      </w:r>
      <w:r w:rsidR="00957AFC">
        <w:rPr>
          <w:b w:val="0"/>
        </w:rPr>
        <w:t>tos)</w:t>
      </w:r>
    </w:p>
    <w:p w:rsidR="0033014A" w:rsidRDefault="0033014A" w:rsidP="0033014A">
      <w:pPr>
        <w:pStyle w:val="Subttulo"/>
        <w:jc w:val="both"/>
        <w:rPr>
          <w:b w:val="0"/>
        </w:rPr>
      </w:pPr>
    </w:p>
    <w:p w:rsidR="0033014A" w:rsidRDefault="0033014A" w:rsidP="0033014A">
      <w:pPr>
        <w:pStyle w:val="Subttulo"/>
        <w:jc w:val="both"/>
        <w:rPr>
          <w:b w:val="0"/>
        </w:rPr>
      </w:pPr>
    </w:p>
    <w:p w:rsidR="0033014A" w:rsidRDefault="0033014A" w:rsidP="0033014A">
      <w:pPr>
        <w:pStyle w:val="Subttulo"/>
        <w:jc w:val="both"/>
        <w:rPr>
          <w:b w:val="0"/>
        </w:rPr>
      </w:pPr>
    </w:p>
    <w:p w:rsidR="00A1786A" w:rsidRDefault="00A1786A">
      <w:pPr>
        <w:pStyle w:val="Subttulo"/>
        <w:jc w:val="both"/>
      </w:pPr>
    </w:p>
    <w:p w:rsidR="00A1786A" w:rsidRDefault="00A1786A">
      <w:pPr>
        <w:pStyle w:val="Subttulo"/>
        <w:jc w:val="both"/>
      </w:pPr>
    </w:p>
    <w:p w:rsidR="0046116C" w:rsidRDefault="0046116C">
      <w:pPr>
        <w:pStyle w:val="Subttulo"/>
        <w:jc w:val="both"/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647D6" w:rsidRDefault="0002016E" w:rsidP="0002016E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¿En los arrancadores con limitación de corriente</w:t>
      </w:r>
      <w:r w:rsidR="00645A49">
        <w:rPr>
          <w:b w:val="0"/>
        </w:rPr>
        <w:t>, el tiempo de aceleración no depende de la carga mecánica</w:t>
      </w:r>
      <w:r w:rsidR="0090329C">
        <w:rPr>
          <w:b w:val="0"/>
        </w:rPr>
        <w:t>?</w:t>
      </w:r>
      <w:r w:rsidR="00415B30">
        <w:rPr>
          <w:b w:val="0"/>
        </w:rPr>
        <w:t xml:space="preserve"> (2 </w:t>
      </w:r>
      <w:proofErr w:type="spellStart"/>
      <w:r w:rsidR="00415B30">
        <w:rPr>
          <w:b w:val="0"/>
        </w:rPr>
        <w:t>ptos</w:t>
      </w:r>
      <w:proofErr w:type="spellEnd"/>
      <w:r w:rsidR="00415B30">
        <w:rPr>
          <w:b w:val="0"/>
        </w:rPr>
        <w:t>)</w:t>
      </w:r>
    </w:p>
    <w:p w:rsidR="0090329C" w:rsidRDefault="0090329C" w:rsidP="0090329C">
      <w:pPr>
        <w:pStyle w:val="Subttulo"/>
        <w:jc w:val="both"/>
        <w:rPr>
          <w:b w:val="0"/>
        </w:rPr>
      </w:pPr>
    </w:p>
    <w:p w:rsidR="0090329C" w:rsidRDefault="0090329C" w:rsidP="0090329C">
      <w:pPr>
        <w:pStyle w:val="Subttulo"/>
        <w:jc w:val="both"/>
        <w:rPr>
          <w:b w:val="0"/>
        </w:rPr>
      </w:pPr>
    </w:p>
    <w:p w:rsidR="0090329C" w:rsidRDefault="0090329C" w:rsidP="0090329C">
      <w:pPr>
        <w:pStyle w:val="Subttulo"/>
        <w:jc w:val="both"/>
        <w:rPr>
          <w:b w:val="0"/>
        </w:rPr>
      </w:pPr>
    </w:p>
    <w:p w:rsidR="0046116C" w:rsidRDefault="0046116C" w:rsidP="0090329C">
      <w:pPr>
        <w:pStyle w:val="Subttulo"/>
        <w:jc w:val="both"/>
        <w:rPr>
          <w:b w:val="0"/>
        </w:rPr>
      </w:pPr>
    </w:p>
    <w:p w:rsidR="0046116C" w:rsidRDefault="0046116C" w:rsidP="0090329C">
      <w:pPr>
        <w:pStyle w:val="Subttulo"/>
        <w:jc w:val="both"/>
        <w:rPr>
          <w:b w:val="0"/>
        </w:rPr>
      </w:pPr>
    </w:p>
    <w:p w:rsidR="0046116C" w:rsidRDefault="0046116C" w:rsidP="0090329C">
      <w:pPr>
        <w:pStyle w:val="Subttulo"/>
        <w:jc w:val="both"/>
        <w:rPr>
          <w:b w:val="0"/>
        </w:rPr>
      </w:pPr>
    </w:p>
    <w:p w:rsidR="0046116C" w:rsidRDefault="0046116C" w:rsidP="0090329C">
      <w:pPr>
        <w:pStyle w:val="Subttulo"/>
        <w:jc w:val="both"/>
        <w:rPr>
          <w:b w:val="0"/>
        </w:rPr>
      </w:pPr>
    </w:p>
    <w:p w:rsidR="0046116C" w:rsidRDefault="0046116C" w:rsidP="0090329C">
      <w:pPr>
        <w:pStyle w:val="Subttulo"/>
        <w:jc w:val="both"/>
        <w:rPr>
          <w:b w:val="0"/>
        </w:rPr>
      </w:pPr>
    </w:p>
    <w:p w:rsidR="00B37FB0" w:rsidRDefault="00B37FB0" w:rsidP="006322EA">
      <w:pPr>
        <w:pStyle w:val="Subttulo"/>
        <w:jc w:val="both"/>
      </w:pPr>
    </w:p>
    <w:p w:rsidR="00910E09" w:rsidRDefault="00910E09" w:rsidP="00910E09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En el arranque de un motor de CC por relés de tiempo definido, para reducir el valor de los picos de corriente que se producen al eliminar las resistencias de aceleración, ¿</w:t>
      </w:r>
      <w:r w:rsidR="00655271">
        <w:rPr>
          <w:b w:val="0"/>
        </w:rPr>
        <w:t>qué</w:t>
      </w:r>
      <w:r>
        <w:rPr>
          <w:b w:val="0"/>
        </w:rPr>
        <w:t xml:space="preserve"> se debe hacer y porque con la temporiz</w:t>
      </w:r>
      <w:r w:rsidR="00655271">
        <w:rPr>
          <w:b w:val="0"/>
        </w:rPr>
        <w:t>ación de los relés de tiempo? (3</w:t>
      </w:r>
      <w:r>
        <w:rPr>
          <w:b w:val="0"/>
        </w:rPr>
        <w:t xml:space="preserve"> </w:t>
      </w:r>
      <w:proofErr w:type="spellStart"/>
      <w:r>
        <w:rPr>
          <w:b w:val="0"/>
        </w:rPr>
        <w:t>ptos</w:t>
      </w:r>
      <w:proofErr w:type="spellEnd"/>
      <w:r>
        <w:rPr>
          <w:b w:val="0"/>
        </w:rPr>
        <w:t>)</w:t>
      </w:r>
    </w:p>
    <w:p w:rsidR="00910E09" w:rsidRDefault="00910E09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910E09" w:rsidRDefault="00910E09" w:rsidP="00910E09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Explique cómo funciona el relé de tiempo definido que opera</w:t>
      </w:r>
      <w:r w:rsidR="00EF0EA2">
        <w:rPr>
          <w:b w:val="0"/>
        </w:rPr>
        <w:t xml:space="preserve"> mediante el principio inductivo</w:t>
      </w:r>
      <w:r w:rsidR="00655271">
        <w:rPr>
          <w:b w:val="0"/>
        </w:rPr>
        <w:t xml:space="preserve">         (3</w:t>
      </w:r>
      <w:r>
        <w:rPr>
          <w:b w:val="0"/>
        </w:rPr>
        <w:t xml:space="preserve"> </w:t>
      </w:r>
      <w:proofErr w:type="spellStart"/>
      <w:r>
        <w:rPr>
          <w:b w:val="0"/>
        </w:rPr>
        <w:t>ptos</w:t>
      </w:r>
      <w:proofErr w:type="spellEnd"/>
      <w:r>
        <w:rPr>
          <w:b w:val="0"/>
        </w:rPr>
        <w:t xml:space="preserve">) </w:t>
      </w:r>
    </w:p>
    <w:p w:rsidR="00910E09" w:rsidRPr="00C66034" w:rsidRDefault="00910E09" w:rsidP="006322EA">
      <w:pPr>
        <w:pStyle w:val="Subttulo"/>
        <w:jc w:val="both"/>
        <w:rPr>
          <w:b w:val="0"/>
        </w:rPr>
      </w:pPr>
    </w:p>
    <w:p w:rsidR="00EF0EA2" w:rsidRPr="00C66034" w:rsidRDefault="00EF0EA2" w:rsidP="006322EA">
      <w:pPr>
        <w:pStyle w:val="Subttulo"/>
        <w:jc w:val="both"/>
        <w:rPr>
          <w:b w:val="0"/>
        </w:rPr>
      </w:pPr>
    </w:p>
    <w:p w:rsidR="0046116C" w:rsidRPr="00C66034" w:rsidRDefault="0046116C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C66034" w:rsidRPr="00C66034" w:rsidRDefault="00C66034" w:rsidP="006322EA">
      <w:pPr>
        <w:pStyle w:val="Subttulo"/>
        <w:jc w:val="both"/>
        <w:rPr>
          <w:b w:val="0"/>
        </w:rPr>
      </w:pPr>
    </w:p>
    <w:p w:rsidR="0046116C" w:rsidRPr="0046116C" w:rsidRDefault="0046116C" w:rsidP="0046116C">
      <w:pPr>
        <w:pStyle w:val="Subttulo"/>
        <w:numPr>
          <w:ilvl w:val="0"/>
          <w:numId w:val="4"/>
        </w:numPr>
        <w:jc w:val="both"/>
      </w:pPr>
      <w:r w:rsidRPr="0046116C">
        <w:rPr>
          <w:b w:val="0"/>
        </w:rPr>
        <w:t>Con respecto a la impedancia del motor de C.A., cuando se arranca es cierto que:</w:t>
      </w:r>
      <w:r w:rsidR="00655271">
        <w:rPr>
          <w:b w:val="0"/>
        </w:rPr>
        <w:t xml:space="preserve">    (2ptos)</w:t>
      </w:r>
    </w:p>
    <w:p w:rsidR="0046116C" w:rsidRDefault="0046116C" w:rsidP="0046116C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La impedancia del motor (</w:t>
      </w:r>
      <w:proofErr w:type="spellStart"/>
      <w:r>
        <w:rPr>
          <w:b w:val="0"/>
        </w:rPr>
        <w:t>Zm</w:t>
      </w:r>
      <w:proofErr w:type="spellEnd"/>
      <w:r>
        <w:rPr>
          <w:b w:val="0"/>
        </w:rPr>
        <w:t>) se mantiene constante.</w:t>
      </w:r>
    </w:p>
    <w:p w:rsidR="0046116C" w:rsidRDefault="0046116C" w:rsidP="0046116C">
      <w:pPr>
        <w:pStyle w:val="Subttulo"/>
        <w:numPr>
          <w:ilvl w:val="0"/>
          <w:numId w:val="12"/>
        </w:numPr>
        <w:jc w:val="both"/>
        <w:rPr>
          <w:b w:val="0"/>
        </w:rPr>
      </w:pPr>
      <w:proofErr w:type="spellStart"/>
      <w:r>
        <w:rPr>
          <w:b w:val="0"/>
        </w:rPr>
        <w:t>Zm</w:t>
      </w:r>
      <w:proofErr w:type="spellEnd"/>
      <w:r>
        <w:rPr>
          <w:b w:val="0"/>
        </w:rPr>
        <w:t xml:space="preserve"> varía en forma proporcional al deslizamiento y el factor de potencia mejora.</w:t>
      </w:r>
    </w:p>
    <w:p w:rsidR="0046116C" w:rsidRDefault="0046116C" w:rsidP="0046116C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 xml:space="preserve">La parte reactiva aumenta cuando el motor gana </w:t>
      </w:r>
      <w:proofErr w:type="spellStart"/>
      <w:r>
        <w:rPr>
          <w:b w:val="0"/>
        </w:rPr>
        <w:t>Velocdad</w:t>
      </w:r>
      <w:proofErr w:type="spellEnd"/>
      <w:r>
        <w:rPr>
          <w:b w:val="0"/>
        </w:rPr>
        <w:t>.</w:t>
      </w:r>
    </w:p>
    <w:p w:rsidR="0046116C" w:rsidRDefault="0046116C" w:rsidP="0046116C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La parte resistiva aumenta y el factor de potencia mejora cuando el motor gana velocidad.</w:t>
      </w: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46116C" w:rsidRDefault="0046116C" w:rsidP="006322EA">
      <w:pPr>
        <w:pStyle w:val="Subttulo"/>
        <w:jc w:val="both"/>
      </w:pPr>
    </w:p>
    <w:p w:rsidR="00EF0EA2" w:rsidRPr="00C66034" w:rsidRDefault="00EF0EA2" w:rsidP="00EF0EA2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¿El valor del pico inicial de la corriente de arranque en los motores de C.A. depende de la carga mecánica del motor?</w:t>
      </w:r>
      <w:r>
        <w:t xml:space="preserve"> </w:t>
      </w:r>
      <w:r w:rsidRPr="00C66034">
        <w:rPr>
          <w:b w:val="0"/>
        </w:rPr>
        <w:t>Indique y justifique los factores de los que depende dicho valor. (2ptos)</w:t>
      </w:r>
    </w:p>
    <w:p w:rsidR="00EF0EA2" w:rsidRPr="00C66034" w:rsidRDefault="00EF0EA2" w:rsidP="00EF0EA2">
      <w:pPr>
        <w:pStyle w:val="Subttulo"/>
        <w:jc w:val="both"/>
        <w:rPr>
          <w:b w:val="0"/>
        </w:rPr>
      </w:pPr>
    </w:p>
    <w:p w:rsidR="00EF0EA2" w:rsidRDefault="00EF0EA2" w:rsidP="00EF0EA2">
      <w:pPr>
        <w:pStyle w:val="Subttulo"/>
        <w:jc w:val="both"/>
      </w:pPr>
    </w:p>
    <w:p w:rsidR="0046116C" w:rsidRDefault="0046116C" w:rsidP="00EF0EA2">
      <w:pPr>
        <w:pStyle w:val="Subttulo"/>
        <w:jc w:val="both"/>
      </w:pPr>
    </w:p>
    <w:p w:rsidR="00C66034" w:rsidRDefault="00C66034" w:rsidP="00EF0EA2">
      <w:pPr>
        <w:pStyle w:val="Subttulo"/>
        <w:jc w:val="both"/>
      </w:pPr>
    </w:p>
    <w:p w:rsidR="00C66034" w:rsidRDefault="00C66034" w:rsidP="00EF0EA2">
      <w:pPr>
        <w:pStyle w:val="Subttulo"/>
        <w:jc w:val="both"/>
      </w:pPr>
    </w:p>
    <w:p w:rsidR="00655271" w:rsidRDefault="00655271" w:rsidP="00EF0EA2">
      <w:pPr>
        <w:pStyle w:val="Subttulo"/>
        <w:jc w:val="both"/>
      </w:pPr>
    </w:p>
    <w:p w:rsidR="00C66034" w:rsidRDefault="00C66034" w:rsidP="00EF0EA2">
      <w:pPr>
        <w:pStyle w:val="Subttulo"/>
        <w:jc w:val="both"/>
      </w:pPr>
    </w:p>
    <w:p w:rsidR="00C66034" w:rsidRDefault="00C66034" w:rsidP="00EF0EA2">
      <w:pPr>
        <w:pStyle w:val="Subttulo"/>
        <w:jc w:val="both"/>
      </w:pPr>
    </w:p>
    <w:p w:rsidR="00655271" w:rsidRDefault="00655271" w:rsidP="00EF0EA2">
      <w:pPr>
        <w:pStyle w:val="Subttulo"/>
        <w:jc w:val="both"/>
      </w:pPr>
    </w:p>
    <w:p w:rsidR="0046116C" w:rsidRDefault="0046116C" w:rsidP="00EF0EA2">
      <w:pPr>
        <w:pStyle w:val="Subttulo"/>
        <w:jc w:val="both"/>
      </w:pPr>
    </w:p>
    <w:p w:rsidR="0046116C" w:rsidRDefault="0046116C" w:rsidP="00EF0EA2">
      <w:pPr>
        <w:pStyle w:val="Subttulo"/>
        <w:jc w:val="both"/>
      </w:pPr>
    </w:p>
    <w:p w:rsidR="0046116C" w:rsidRDefault="0046116C" w:rsidP="00EF0EA2">
      <w:pPr>
        <w:pStyle w:val="Subttulo"/>
        <w:jc w:val="both"/>
      </w:pPr>
    </w:p>
    <w:p w:rsidR="00EF0EA2" w:rsidRDefault="00EF0EA2" w:rsidP="00EF0EA2">
      <w:pPr>
        <w:pStyle w:val="Subttulo"/>
        <w:jc w:val="both"/>
      </w:pPr>
    </w:p>
    <w:p w:rsidR="00EF0EA2" w:rsidRDefault="00EF0EA2" w:rsidP="00EF0EA2">
      <w:pPr>
        <w:pStyle w:val="Subttulo"/>
        <w:numPr>
          <w:ilvl w:val="0"/>
          <w:numId w:val="4"/>
        </w:numPr>
        <w:jc w:val="both"/>
        <w:rPr>
          <w:b w:val="0"/>
        </w:rPr>
      </w:pPr>
      <w:r w:rsidRPr="00C66034">
        <w:rPr>
          <w:b w:val="0"/>
        </w:rPr>
        <w:t>¿De qué factores depende el valor inicial del torque electromagnético (Te) o par de arranque (</w:t>
      </w:r>
      <w:proofErr w:type="spellStart"/>
      <w:r w:rsidRPr="00C66034">
        <w:rPr>
          <w:b w:val="0"/>
        </w:rPr>
        <w:t>Tarr</w:t>
      </w:r>
      <w:proofErr w:type="spellEnd"/>
      <w:r w:rsidRPr="00C66034">
        <w:rPr>
          <w:b w:val="0"/>
        </w:rPr>
        <w:t>)? Use formulas en su justificación (2ptos)</w:t>
      </w: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655271" w:rsidRDefault="00655271" w:rsidP="00C66034">
      <w:pPr>
        <w:pStyle w:val="Subttulo"/>
        <w:jc w:val="both"/>
        <w:rPr>
          <w:b w:val="0"/>
        </w:rPr>
      </w:pPr>
    </w:p>
    <w:p w:rsidR="00655271" w:rsidRDefault="00655271" w:rsidP="00C66034">
      <w:pPr>
        <w:pStyle w:val="Subttulo"/>
        <w:jc w:val="both"/>
        <w:rPr>
          <w:b w:val="0"/>
        </w:rPr>
      </w:pPr>
    </w:p>
    <w:p w:rsidR="00655271" w:rsidRDefault="00655271" w:rsidP="00C66034">
      <w:pPr>
        <w:pStyle w:val="Subttulo"/>
        <w:jc w:val="both"/>
        <w:rPr>
          <w:b w:val="0"/>
        </w:rPr>
      </w:pPr>
    </w:p>
    <w:p w:rsidR="00655271" w:rsidRDefault="00655271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C66034" w:rsidRDefault="00C66034" w:rsidP="00C66034">
      <w:pPr>
        <w:pStyle w:val="Subttulo"/>
        <w:jc w:val="both"/>
        <w:rPr>
          <w:b w:val="0"/>
        </w:rPr>
      </w:pPr>
    </w:p>
    <w:p w:rsidR="00A22243" w:rsidRPr="00C66034" w:rsidRDefault="00C66034" w:rsidP="0046116C">
      <w:pPr>
        <w:pStyle w:val="Subttulo"/>
        <w:numPr>
          <w:ilvl w:val="0"/>
          <w:numId w:val="4"/>
        </w:numPr>
        <w:jc w:val="both"/>
        <w:rPr>
          <w:b w:val="0"/>
        </w:rPr>
      </w:pPr>
      <w:r w:rsidRPr="00C66034">
        <w:rPr>
          <w:b w:val="0"/>
        </w:rPr>
        <w:t>Bo</w:t>
      </w:r>
      <w:r w:rsidR="00A22243" w:rsidRPr="00C66034">
        <w:rPr>
          <w:b w:val="0"/>
        </w:rPr>
        <w:t>s</w:t>
      </w:r>
      <w:r w:rsidR="00BF05D7">
        <w:rPr>
          <w:b w:val="0"/>
        </w:rPr>
        <w:t xml:space="preserve">queje las curva </w:t>
      </w:r>
      <w:proofErr w:type="spellStart"/>
      <w:r w:rsidR="00BF05D7">
        <w:rPr>
          <w:b w:val="0"/>
          <w:sz w:val="24"/>
          <w:szCs w:val="24"/>
        </w:rPr>
        <w:t>I</w:t>
      </w:r>
      <w:r w:rsidR="00BF05D7">
        <w:rPr>
          <w:b w:val="0"/>
        </w:rPr>
        <w:t>arr</w:t>
      </w:r>
      <w:proofErr w:type="spellEnd"/>
      <w:r w:rsidR="00BF05D7">
        <w:rPr>
          <w:b w:val="0"/>
        </w:rPr>
        <w:t xml:space="preserve"> vs t y </w:t>
      </w:r>
      <w:r w:rsidR="00BF05D7">
        <w:rPr>
          <w:b w:val="0"/>
          <w:sz w:val="24"/>
          <w:szCs w:val="24"/>
        </w:rPr>
        <w:t>T</w:t>
      </w:r>
      <w:r w:rsidR="001D1927">
        <w:rPr>
          <w:b w:val="0"/>
        </w:rPr>
        <w:t xml:space="preserve">e vs </w:t>
      </w:r>
      <w:proofErr w:type="spellStart"/>
      <w:r w:rsidR="001D1927">
        <w:rPr>
          <w:b w:val="0"/>
          <w:sz w:val="28"/>
          <w:szCs w:val="28"/>
        </w:rPr>
        <w:t>n</w:t>
      </w:r>
      <w:r w:rsidR="00BF05D7">
        <w:rPr>
          <w:b w:val="0"/>
        </w:rPr>
        <w:t>r</w:t>
      </w:r>
      <w:proofErr w:type="spellEnd"/>
      <w:r w:rsidR="00A22243" w:rsidRPr="00C66034">
        <w:rPr>
          <w:b w:val="0"/>
        </w:rPr>
        <w:t xml:space="preserve"> de un motor de inducción, indicando el nivel del pico inicial y justificando la forma característica de cada curva y los puntos importantes en ellas.</w:t>
      </w:r>
      <w:r w:rsidR="00655271">
        <w:rPr>
          <w:b w:val="0"/>
        </w:rPr>
        <w:t xml:space="preserve">    (4 </w:t>
      </w:r>
      <w:proofErr w:type="spellStart"/>
      <w:r w:rsidR="00655271">
        <w:rPr>
          <w:b w:val="0"/>
        </w:rPr>
        <w:t>ptos</w:t>
      </w:r>
      <w:proofErr w:type="spellEnd"/>
      <w:r w:rsidR="00655271">
        <w:rPr>
          <w:b w:val="0"/>
        </w:rPr>
        <w:t>.)</w:t>
      </w:r>
    </w:p>
    <w:p w:rsidR="00A22243" w:rsidRDefault="00A22243" w:rsidP="006322EA">
      <w:pPr>
        <w:pStyle w:val="Subttulo"/>
        <w:jc w:val="both"/>
      </w:pPr>
    </w:p>
    <w:p w:rsidR="00910E09" w:rsidRDefault="00910E09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910E09" w:rsidRDefault="00910E09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655271" w:rsidRDefault="00655271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C66034" w:rsidRDefault="00C66034" w:rsidP="006322EA">
      <w:pPr>
        <w:pStyle w:val="Subttulo"/>
        <w:jc w:val="both"/>
      </w:pPr>
    </w:p>
    <w:p w:rsidR="006322EA" w:rsidRDefault="000A14D4" w:rsidP="006322EA">
      <w:pPr>
        <w:pStyle w:val="Subttulo"/>
        <w:jc w:val="both"/>
      </w:pPr>
      <w:r>
        <w:t>SEGUNDO TEMA (25</w:t>
      </w:r>
      <w:r w:rsidR="0059324B">
        <w:t xml:space="preserve"> PTOS)</w:t>
      </w:r>
    </w:p>
    <w:p w:rsidR="0087722C" w:rsidRDefault="0087722C" w:rsidP="0087722C">
      <w:pPr>
        <w:jc w:val="both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Diseñ</w:t>
      </w:r>
      <w:r w:rsidRPr="00470E45">
        <w:rPr>
          <w:rFonts w:ascii="Courier New" w:hAnsi="Courier New" w:cs="Courier New"/>
          <w:lang w:val="es-ES"/>
        </w:rPr>
        <w:t xml:space="preserve">e el circuito de </w:t>
      </w:r>
      <w:r w:rsidRPr="00470E45">
        <w:rPr>
          <w:rFonts w:ascii="Courier New" w:hAnsi="Courier New" w:cs="Courier New"/>
          <w:u w:val="single"/>
          <w:lang w:val="es-ES"/>
        </w:rPr>
        <w:t>control</w:t>
      </w:r>
      <w:r w:rsidRPr="00470E45">
        <w:rPr>
          <w:rFonts w:ascii="Courier New" w:hAnsi="Courier New" w:cs="Courier New"/>
          <w:lang w:val="es-ES"/>
        </w:rPr>
        <w:t xml:space="preserve"> para gobernar 3 motores (M1, M2 y M3) que deben operar de acuerdo a las siguientes especificaciones:</w:t>
      </w:r>
    </w:p>
    <w:p w:rsidR="0087722C" w:rsidRPr="00470E45" w:rsidRDefault="0087722C" w:rsidP="0087722C">
      <w:pPr>
        <w:jc w:val="both"/>
        <w:rPr>
          <w:rFonts w:ascii="Courier New" w:hAnsi="Courier New" w:cs="Courier New"/>
          <w:lang w:val="es-ES"/>
        </w:rPr>
      </w:pPr>
    </w:p>
    <w:p w:rsidR="0087722C" w:rsidRPr="00470E45" w:rsidRDefault="0087722C" w:rsidP="0087722C">
      <w:pPr>
        <w:numPr>
          <w:ilvl w:val="0"/>
          <w:numId w:val="17"/>
        </w:numPr>
        <w:jc w:val="both"/>
        <w:rPr>
          <w:rFonts w:ascii="Courier New" w:hAnsi="Courier New" w:cs="Courier New"/>
          <w:lang w:val="es-ES"/>
        </w:rPr>
      </w:pPr>
      <w:r w:rsidRPr="00470E45">
        <w:rPr>
          <w:rFonts w:ascii="Courier New" w:hAnsi="Courier New" w:cs="Courier New"/>
          <w:lang w:val="es-ES"/>
        </w:rPr>
        <w:t>Una sola botonera de marcha simple  y una sola botonera de paro simple.</w:t>
      </w:r>
    </w:p>
    <w:p w:rsidR="0087722C" w:rsidRPr="00470E45" w:rsidRDefault="0087722C" w:rsidP="0087722C">
      <w:pPr>
        <w:numPr>
          <w:ilvl w:val="0"/>
          <w:numId w:val="17"/>
        </w:numPr>
        <w:jc w:val="both"/>
        <w:rPr>
          <w:rFonts w:ascii="Courier New" w:hAnsi="Courier New" w:cs="Courier New"/>
          <w:lang w:val="es-ES"/>
        </w:rPr>
      </w:pPr>
      <w:r w:rsidRPr="00470E45">
        <w:rPr>
          <w:rFonts w:ascii="Courier New" w:hAnsi="Courier New" w:cs="Courier New"/>
          <w:lang w:val="es-ES"/>
        </w:rPr>
        <w:t xml:space="preserve">Al presionar la botonera de marcha simple se cumple la </w:t>
      </w:r>
      <w:r>
        <w:rPr>
          <w:rFonts w:ascii="Courier New" w:hAnsi="Courier New" w:cs="Courier New"/>
          <w:lang w:val="es-ES"/>
        </w:rPr>
        <w:t>siguiente secuencia de energización</w:t>
      </w:r>
      <w:r w:rsidRPr="00470E45">
        <w:rPr>
          <w:rFonts w:ascii="Courier New" w:hAnsi="Courier New" w:cs="Courier New"/>
          <w:lang w:val="es-ES"/>
        </w:rPr>
        <w:t xml:space="preserve"> de los motores:</w:t>
      </w:r>
    </w:p>
    <w:p w:rsidR="0087722C" w:rsidRPr="00470E45" w:rsidRDefault="0087722C" w:rsidP="0087722C">
      <w:pPr>
        <w:jc w:val="both"/>
        <w:rPr>
          <w:rFonts w:ascii="Courier New" w:hAnsi="Courier New" w:cs="Courier New"/>
          <w:lang w:val="es-ES"/>
        </w:rPr>
      </w:pPr>
    </w:p>
    <w:p w:rsidR="0087722C" w:rsidRPr="00CB7404" w:rsidRDefault="00CB7404" w:rsidP="00CB7404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s-ES"/>
        </w:rPr>
        <w:t xml:space="preserve">1) </w:t>
      </w:r>
      <w:r w:rsidR="0087722C" w:rsidRPr="00CB7404">
        <w:rPr>
          <w:rFonts w:ascii="Courier New" w:hAnsi="Courier New" w:cs="Courier New"/>
          <w:lang w:val="es-ES"/>
        </w:rPr>
        <w:t xml:space="preserve">M1 </w:t>
      </w:r>
      <w:proofErr w:type="spellStart"/>
      <w:r w:rsidR="0087722C" w:rsidRPr="00CB7404">
        <w:rPr>
          <w:rFonts w:ascii="Courier New" w:hAnsi="Courier New" w:cs="Courier New"/>
          <w:lang w:val="es-ES"/>
        </w:rPr>
        <w:t>on</w:t>
      </w:r>
      <w:proofErr w:type="spellEnd"/>
      <w:r w:rsidR="0087722C" w:rsidRPr="00CB7404">
        <w:rPr>
          <w:rFonts w:ascii="Courier New" w:hAnsi="Courier New" w:cs="Courier New"/>
          <w:lang w:val="es-ES"/>
        </w:rPr>
        <w:t>,</w:t>
      </w:r>
      <w:r w:rsidRPr="00CB7404">
        <w:rPr>
          <w:rFonts w:ascii="Courier New" w:hAnsi="Courier New" w:cs="Courier New"/>
          <w:lang w:val="es-ES"/>
        </w:rPr>
        <w:t xml:space="preserve">  2) </w:t>
      </w:r>
      <w:r w:rsidR="0087722C" w:rsidRPr="00CB7404">
        <w:rPr>
          <w:rFonts w:ascii="Courier New" w:hAnsi="Courier New" w:cs="Courier New"/>
          <w:lang w:val="es-ES"/>
        </w:rPr>
        <w:t xml:space="preserve">M2 </w:t>
      </w:r>
      <w:proofErr w:type="spellStart"/>
      <w:r w:rsidR="0087722C" w:rsidRPr="00CB7404">
        <w:rPr>
          <w:rFonts w:ascii="Courier New" w:hAnsi="Courier New" w:cs="Courier New"/>
          <w:lang w:val="es-ES"/>
        </w:rPr>
        <w:t>on</w:t>
      </w:r>
      <w:proofErr w:type="spellEnd"/>
      <w:r w:rsidR="0087722C" w:rsidRPr="00CB7404">
        <w:rPr>
          <w:rFonts w:ascii="Courier New" w:hAnsi="Courier New" w:cs="Courier New"/>
          <w:lang w:val="es-ES"/>
        </w:rPr>
        <w:t>,</w:t>
      </w:r>
      <w:r w:rsidRPr="00CB7404">
        <w:rPr>
          <w:rFonts w:ascii="Courier New" w:hAnsi="Courier New" w:cs="Courier New"/>
          <w:lang w:val="es-ES"/>
        </w:rPr>
        <w:t xml:space="preserve">   </w:t>
      </w:r>
      <w:r>
        <w:rPr>
          <w:rFonts w:ascii="Courier New" w:hAnsi="Courier New" w:cs="Courier New"/>
          <w:lang w:val="es-ES"/>
        </w:rPr>
        <w:t xml:space="preserve">3) </w:t>
      </w:r>
      <w:r w:rsidR="0087722C" w:rsidRPr="00CB7404">
        <w:rPr>
          <w:rFonts w:ascii="Courier New" w:hAnsi="Courier New" w:cs="Courier New"/>
        </w:rPr>
        <w:t>M3 on</w:t>
      </w:r>
    </w:p>
    <w:p w:rsidR="0087722C" w:rsidRPr="00470E45" w:rsidRDefault="0087722C" w:rsidP="0087722C">
      <w:pPr>
        <w:jc w:val="both"/>
        <w:rPr>
          <w:rFonts w:ascii="Courier New" w:hAnsi="Courier New" w:cs="Courier New"/>
        </w:rPr>
      </w:pPr>
    </w:p>
    <w:p w:rsidR="0087722C" w:rsidRPr="00470E45" w:rsidRDefault="0087722C" w:rsidP="0087722C">
      <w:pPr>
        <w:numPr>
          <w:ilvl w:val="0"/>
          <w:numId w:val="17"/>
        </w:numPr>
        <w:jc w:val="both"/>
        <w:rPr>
          <w:rFonts w:ascii="Courier New" w:hAnsi="Courier New" w:cs="Courier New"/>
          <w:lang w:val="es-ES"/>
        </w:rPr>
      </w:pPr>
      <w:r w:rsidRPr="00470E45">
        <w:rPr>
          <w:rFonts w:ascii="Courier New" w:hAnsi="Courier New" w:cs="Courier New"/>
          <w:lang w:val="es-ES"/>
        </w:rPr>
        <w:t>Al presionar la botonera de paro simple se cumple la siguiente secuencia de apagado de los motores:</w:t>
      </w:r>
    </w:p>
    <w:p w:rsidR="0087722C" w:rsidRDefault="0087722C" w:rsidP="0087722C">
      <w:pPr>
        <w:jc w:val="both"/>
        <w:rPr>
          <w:rFonts w:ascii="Courier New" w:hAnsi="Courier New" w:cs="Courier New"/>
          <w:lang w:val="es-ES"/>
        </w:rPr>
      </w:pPr>
    </w:p>
    <w:p w:rsidR="00B51BA2" w:rsidRPr="00470E45" w:rsidRDefault="00B51BA2" w:rsidP="00B51BA2">
      <w:pPr>
        <w:ind w:left="1416"/>
        <w:jc w:val="both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C"/>
        </w:rPr>
        <w:t>∆t1</w:t>
      </w:r>
    </w:p>
    <w:p w:rsidR="0087722C" w:rsidRPr="0087722C" w:rsidRDefault="0087722C" w:rsidP="0087722C">
      <w:pPr>
        <w:numPr>
          <w:ilvl w:val="1"/>
          <w:numId w:val="17"/>
        </w:numPr>
        <w:jc w:val="both"/>
        <w:rPr>
          <w:rFonts w:ascii="Courier New" w:hAnsi="Courier New" w:cs="Courier New"/>
          <w:lang w:val="es-EC"/>
        </w:rPr>
      </w:pPr>
      <w:r w:rsidRPr="0087722C">
        <w:rPr>
          <w:rFonts w:ascii="Courier New" w:hAnsi="Courier New" w:cs="Courier New"/>
          <w:lang w:val="es-EC"/>
        </w:rPr>
        <w:t>M1 off</w:t>
      </w:r>
      <w:r w:rsidR="00B51BA2">
        <w:rPr>
          <w:rFonts w:ascii="Courier New" w:hAnsi="Courier New" w:cs="Courier New"/>
          <w:lang w:val="es-EC"/>
        </w:rPr>
        <w:t xml:space="preserve"> en ∆t1=</w:t>
      </w:r>
      <w:r w:rsidRPr="0087722C">
        <w:rPr>
          <w:rFonts w:ascii="Courier New" w:hAnsi="Courier New" w:cs="Courier New"/>
          <w:lang w:val="es-EC"/>
        </w:rPr>
        <w:t xml:space="preserve"> 10 segundos </w:t>
      </w:r>
      <w:r>
        <w:rPr>
          <w:rFonts w:ascii="Courier New" w:hAnsi="Courier New" w:cs="Courier New"/>
          <w:lang w:val="es-EC"/>
        </w:rPr>
        <w:t>despué</w:t>
      </w:r>
      <w:r w:rsidRPr="0087722C">
        <w:rPr>
          <w:rFonts w:ascii="Courier New" w:hAnsi="Courier New" w:cs="Courier New"/>
          <w:lang w:val="es-EC"/>
        </w:rPr>
        <w:t xml:space="preserve">s de dar </w:t>
      </w:r>
      <w:r>
        <w:rPr>
          <w:rFonts w:ascii="Courier New" w:hAnsi="Courier New" w:cs="Courier New"/>
          <w:lang w:val="es-EC"/>
        </w:rPr>
        <w:t>paro</w:t>
      </w:r>
    </w:p>
    <w:p w:rsidR="0087722C" w:rsidRPr="00470E45" w:rsidRDefault="0087722C" w:rsidP="0087722C">
      <w:pPr>
        <w:ind w:left="14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Δt2</w:t>
      </w:r>
    </w:p>
    <w:p w:rsidR="0087722C" w:rsidRPr="00470E45" w:rsidRDefault="0087722C" w:rsidP="0087722C">
      <w:pPr>
        <w:ind w:left="1440"/>
        <w:jc w:val="both"/>
        <w:rPr>
          <w:rFonts w:ascii="Courier New" w:hAnsi="Courier New" w:cs="Courier New"/>
        </w:rPr>
      </w:pPr>
    </w:p>
    <w:p w:rsidR="0087722C" w:rsidRPr="00B51BA2" w:rsidRDefault="00B51BA2" w:rsidP="0087722C">
      <w:pPr>
        <w:numPr>
          <w:ilvl w:val="1"/>
          <w:numId w:val="17"/>
        </w:numPr>
        <w:jc w:val="both"/>
        <w:rPr>
          <w:rFonts w:ascii="Courier New" w:hAnsi="Courier New" w:cs="Courier New"/>
          <w:lang w:val="es-EC"/>
        </w:rPr>
      </w:pPr>
      <w:r w:rsidRPr="00B51BA2">
        <w:rPr>
          <w:rFonts w:ascii="Courier New" w:hAnsi="Courier New" w:cs="Courier New"/>
          <w:lang w:val="es-EC"/>
        </w:rPr>
        <w:t>M2 off</w:t>
      </w:r>
      <w:r>
        <w:rPr>
          <w:rFonts w:ascii="Courier New" w:hAnsi="Courier New" w:cs="Courier New"/>
          <w:lang w:val="es-EC"/>
        </w:rPr>
        <w:t xml:space="preserve"> en ∆t2= 8</w:t>
      </w:r>
      <w:r w:rsidRPr="00B51BA2">
        <w:rPr>
          <w:rFonts w:ascii="Courier New" w:hAnsi="Courier New" w:cs="Courier New"/>
          <w:lang w:val="es-EC"/>
        </w:rPr>
        <w:t xml:space="preserve"> segundo</w:t>
      </w:r>
      <w:r w:rsidR="00CB7404">
        <w:rPr>
          <w:rFonts w:ascii="Courier New" w:hAnsi="Courier New" w:cs="Courier New"/>
          <w:lang w:val="es-EC"/>
        </w:rPr>
        <w:t>s</w:t>
      </w:r>
      <w:r>
        <w:rPr>
          <w:rFonts w:ascii="Courier New" w:hAnsi="Courier New" w:cs="Courier New"/>
          <w:lang w:val="es-EC"/>
        </w:rPr>
        <w:t xml:space="preserve"> después que se apaga M1</w:t>
      </w:r>
    </w:p>
    <w:p w:rsidR="0087722C" w:rsidRPr="00B51BA2" w:rsidRDefault="00B51BA2" w:rsidP="0087722C">
      <w:pPr>
        <w:ind w:left="1440"/>
        <w:jc w:val="both"/>
        <w:rPr>
          <w:rFonts w:ascii="Courier New" w:hAnsi="Courier New" w:cs="Courier New"/>
          <w:lang w:val="es-EC"/>
        </w:rPr>
      </w:pPr>
      <w:r>
        <w:rPr>
          <w:rFonts w:ascii="Courier New" w:hAnsi="Courier New" w:cs="Courier New"/>
          <w:lang w:val="es-EC"/>
        </w:rPr>
        <w:t>Δt3</w:t>
      </w:r>
    </w:p>
    <w:p w:rsidR="0087722C" w:rsidRPr="00B51BA2" w:rsidRDefault="0087722C" w:rsidP="0087722C">
      <w:pPr>
        <w:ind w:left="1440"/>
        <w:jc w:val="both"/>
        <w:rPr>
          <w:rFonts w:ascii="Courier New" w:hAnsi="Courier New" w:cs="Courier New"/>
          <w:lang w:val="es-EC"/>
        </w:rPr>
      </w:pPr>
    </w:p>
    <w:p w:rsidR="0087722C" w:rsidRDefault="00B51BA2" w:rsidP="0087722C">
      <w:pPr>
        <w:numPr>
          <w:ilvl w:val="1"/>
          <w:numId w:val="17"/>
        </w:numPr>
        <w:jc w:val="both"/>
        <w:rPr>
          <w:rFonts w:ascii="Courier New" w:hAnsi="Courier New" w:cs="Courier New"/>
          <w:lang w:val="es-EC"/>
        </w:rPr>
      </w:pPr>
      <w:r>
        <w:rPr>
          <w:rFonts w:ascii="Courier New" w:hAnsi="Courier New" w:cs="Courier New"/>
          <w:lang w:val="es-EC"/>
        </w:rPr>
        <w:t xml:space="preserve">M3 off en ∆t3= 6 segundos después </w:t>
      </w:r>
      <w:r w:rsidR="00CB7404">
        <w:rPr>
          <w:rFonts w:ascii="Courier New" w:hAnsi="Courier New" w:cs="Courier New"/>
          <w:lang w:val="es-EC"/>
        </w:rPr>
        <w:t>que se apaga M2</w:t>
      </w:r>
    </w:p>
    <w:p w:rsidR="00CB7404" w:rsidRDefault="00CB7404" w:rsidP="00CB7404">
      <w:pPr>
        <w:jc w:val="both"/>
        <w:rPr>
          <w:rFonts w:ascii="Courier New" w:hAnsi="Courier New" w:cs="Courier New"/>
          <w:lang w:val="es-EC"/>
        </w:rPr>
      </w:pPr>
    </w:p>
    <w:p w:rsidR="00CB7404" w:rsidRPr="00B51BA2" w:rsidRDefault="00CB7404" w:rsidP="00CB7404">
      <w:pPr>
        <w:numPr>
          <w:ilvl w:val="0"/>
          <w:numId w:val="17"/>
        </w:numPr>
        <w:jc w:val="both"/>
        <w:rPr>
          <w:rFonts w:ascii="Courier New" w:hAnsi="Courier New" w:cs="Courier New"/>
          <w:lang w:val="es-EC"/>
        </w:rPr>
      </w:pPr>
      <w:r>
        <w:rPr>
          <w:rFonts w:ascii="Courier New" w:hAnsi="Courier New" w:cs="Courier New"/>
          <w:lang w:val="es-EC"/>
        </w:rPr>
        <w:t>Use las protecciones que corresponden y lámparas de señalización para indicar el funcionamiento de cada motor.</w:t>
      </w:r>
    </w:p>
    <w:p w:rsidR="001D1BF3" w:rsidRPr="00B51BA2" w:rsidRDefault="001D1BF3" w:rsidP="001D1BF3">
      <w:pPr>
        <w:pStyle w:val="Subttulo"/>
        <w:jc w:val="both"/>
        <w:rPr>
          <w:lang w:val="es-EC"/>
        </w:rPr>
      </w:pPr>
    </w:p>
    <w:p w:rsidR="007364CB" w:rsidRDefault="007364CB" w:rsidP="001D1BF3">
      <w:pPr>
        <w:pStyle w:val="Subttulo"/>
        <w:jc w:val="both"/>
        <w:rPr>
          <w:b w:val="0"/>
        </w:rPr>
      </w:pPr>
    </w:p>
    <w:p w:rsidR="007364CB" w:rsidRDefault="007364CB" w:rsidP="001D1BF3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4665CE" w:rsidRDefault="004665CE" w:rsidP="004665CE">
      <w:pPr>
        <w:pStyle w:val="Subttulo"/>
        <w:jc w:val="both"/>
        <w:rPr>
          <w:b w:val="0"/>
        </w:rPr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2C704A" w:rsidRDefault="002C704A" w:rsidP="004665CE">
      <w:pPr>
        <w:pStyle w:val="Subttulo"/>
        <w:jc w:val="both"/>
      </w:pPr>
    </w:p>
    <w:p w:rsidR="004665CE" w:rsidRDefault="003C2A82" w:rsidP="004665CE">
      <w:pPr>
        <w:pStyle w:val="Subttulo"/>
        <w:jc w:val="both"/>
      </w:pPr>
      <w:r>
        <w:t>TERCER TEMA (25</w:t>
      </w:r>
      <w:r w:rsidR="004665CE">
        <w:t xml:space="preserve"> PTOS)</w:t>
      </w:r>
    </w:p>
    <w:p w:rsidR="003C2A82" w:rsidRPr="002A1795" w:rsidRDefault="003C2A82" w:rsidP="003C2A82">
      <w:pPr>
        <w:jc w:val="both"/>
        <w:rPr>
          <w:rFonts w:ascii="Courier New" w:hAnsi="Courier New" w:cs="Courier New"/>
          <w:lang w:val="es-ES"/>
        </w:rPr>
      </w:pPr>
      <w:r w:rsidRPr="002A1795">
        <w:rPr>
          <w:rFonts w:ascii="Courier New" w:hAnsi="Courier New" w:cs="Courier New"/>
          <w:lang w:val="es-ES"/>
        </w:rPr>
        <w:t>Diseñe los circuitos de Fuerza y  Control  de un motor de Corriente Continua Compuesto que cumpla con las siguientes condiciones:</w:t>
      </w:r>
    </w:p>
    <w:p w:rsidR="003C2A82" w:rsidRPr="002A1795" w:rsidRDefault="003C2A82" w:rsidP="003C2A82">
      <w:pPr>
        <w:jc w:val="both"/>
        <w:rPr>
          <w:rFonts w:ascii="Courier New" w:hAnsi="Courier New" w:cs="Courier New"/>
          <w:lang w:val="es-ES"/>
        </w:rPr>
      </w:pPr>
    </w:p>
    <w:p w:rsidR="00A5411D" w:rsidRDefault="00A5411D" w:rsidP="00A5411D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Arranque a la derecha o a la izquierda mediante tres pasos de resistencia y relés de fuerza </w:t>
      </w:r>
      <w:proofErr w:type="spellStart"/>
      <w:r>
        <w:rPr>
          <w:b w:val="0"/>
        </w:rPr>
        <w:t>contraelectromotriz</w:t>
      </w:r>
      <w:proofErr w:type="spellEnd"/>
      <w:r>
        <w:rPr>
          <w:b w:val="0"/>
        </w:rPr>
        <w:t xml:space="preserve"> (FCEM?.</w:t>
      </w:r>
    </w:p>
    <w:p w:rsidR="00A5411D" w:rsidRDefault="00A5411D" w:rsidP="00A5411D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Frenado contracorriente para que el motor se detenga.</w:t>
      </w:r>
    </w:p>
    <w:p w:rsidR="00A5411D" w:rsidRDefault="00A5411D" w:rsidP="00A5411D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Avance gradual a la izquierda.</w:t>
      </w:r>
    </w:p>
    <w:p w:rsidR="00AA7C05" w:rsidRDefault="00AA7C05" w:rsidP="00AA7C05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Para el arranque o el avance gradual el motor debe estar detenido.</w:t>
      </w:r>
    </w:p>
    <w:p w:rsidR="00AA7C05" w:rsidRDefault="00AA7C05" w:rsidP="00AA7C05">
      <w:pPr>
        <w:pStyle w:val="Subttulo"/>
        <w:ind w:left="360"/>
        <w:jc w:val="both"/>
        <w:rPr>
          <w:b w:val="0"/>
        </w:rPr>
      </w:pPr>
    </w:p>
    <w:p w:rsidR="00AA7C05" w:rsidRDefault="00AA7C05" w:rsidP="00AA7C05">
      <w:pPr>
        <w:pStyle w:val="Subttulo"/>
        <w:jc w:val="both"/>
        <w:rPr>
          <w:b w:val="0"/>
        </w:rPr>
      </w:pPr>
      <w:r>
        <w:rPr>
          <w:b w:val="0"/>
        </w:rPr>
        <w:t>NOTA: Garantizar que la función de frenado o avance gradual no puede ser interrumpida por otra función de mando excepto en el caso de anomalías (por ejemplo sobrecarga).</w:t>
      </w:r>
    </w:p>
    <w:p w:rsidR="001D1BF3" w:rsidRPr="00A5411D" w:rsidRDefault="001D1BF3" w:rsidP="001D1BF3">
      <w:pPr>
        <w:jc w:val="both"/>
        <w:rPr>
          <w:lang w:val="es-MX"/>
        </w:rPr>
      </w:pPr>
    </w:p>
    <w:p w:rsidR="001D1BF3" w:rsidRPr="003A1E58" w:rsidRDefault="001D1BF3" w:rsidP="001D1BF3">
      <w:pPr>
        <w:jc w:val="both"/>
        <w:rPr>
          <w:lang w:val="es-ES"/>
        </w:rPr>
      </w:pPr>
    </w:p>
    <w:p w:rsidR="001D1BF3" w:rsidRPr="001D1BF3" w:rsidRDefault="001D1BF3" w:rsidP="001D1BF3">
      <w:pPr>
        <w:jc w:val="both"/>
        <w:rPr>
          <w:lang w:val="es-ES"/>
        </w:rPr>
      </w:pPr>
    </w:p>
    <w:p w:rsidR="001D1BF3" w:rsidRPr="001D1BF3" w:rsidRDefault="001D1BF3" w:rsidP="004665CE">
      <w:pPr>
        <w:pStyle w:val="Subttulo"/>
        <w:jc w:val="both"/>
        <w:rPr>
          <w:lang w:val="es-ES"/>
        </w:rPr>
      </w:pPr>
    </w:p>
    <w:p w:rsidR="001D1BF3" w:rsidRDefault="001D1BF3" w:rsidP="004665CE">
      <w:pPr>
        <w:pStyle w:val="Subttulo"/>
        <w:jc w:val="both"/>
      </w:pPr>
    </w:p>
    <w:p w:rsidR="001D1BF3" w:rsidRDefault="001D1BF3" w:rsidP="004665CE">
      <w:pPr>
        <w:pStyle w:val="Subttulo"/>
        <w:jc w:val="both"/>
      </w:pPr>
    </w:p>
    <w:sectPr w:rsidR="001D1BF3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1DF"/>
    <w:multiLevelType w:val="multilevel"/>
    <w:tmpl w:val="1DC0B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77832C9"/>
    <w:multiLevelType w:val="hybridMultilevel"/>
    <w:tmpl w:val="1EC271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7C3DDC"/>
    <w:multiLevelType w:val="hybridMultilevel"/>
    <w:tmpl w:val="AF4473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F2610"/>
    <w:multiLevelType w:val="hybridMultilevel"/>
    <w:tmpl w:val="EBBADB4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F7063D"/>
    <w:multiLevelType w:val="hybridMultilevel"/>
    <w:tmpl w:val="1B8E670E"/>
    <w:lvl w:ilvl="0" w:tplc="0C0A0013">
      <w:start w:val="1"/>
      <w:numFmt w:val="upperRoman"/>
      <w:lvlText w:val="%1."/>
      <w:lvlJc w:val="right"/>
      <w:pPr>
        <w:tabs>
          <w:tab w:val="num" w:pos="1068"/>
        </w:tabs>
        <w:ind w:left="1068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BB6308"/>
    <w:multiLevelType w:val="hybridMultilevel"/>
    <w:tmpl w:val="A4CEEEB6"/>
    <w:lvl w:ilvl="0" w:tplc="32041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28102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3383657C"/>
    <w:multiLevelType w:val="hybridMultilevel"/>
    <w:tmpl w:val="6144DC1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EAD3D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9250BA"/>
    <w:multiLevelType w:val="hybridMultilevel"/>
    <w:tmpl w:val="71985E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4B18CE"/>
    <w:multiLevelType w:val="hybridMultilevel"/>
    <w:tmpl w:val="7842211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26A7741"/>
    <w:multiLevelType w:val="hybridMultilevel"/>
    <w:tmpl w:val="50A8D0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AD74D0"/>
    <w:multiLevelType w:val="hybridMultilevel"/>
    <w:tmpl w:val="A984BE0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EC6633"/>
    <w:multiLevelType w:val="multilevel"/>
    <w:tmpl w:val="31481B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5EC0DF0"/>
    <w:multiLevelType w:val="hybridMultilevel"/>
    <w:tmpl w:val="E1C60A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57242F"/>
    <w:multiLevelType w:val="hybridMultilevel"/>
    <w:tmpl w:val="3CF4C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272B53"/>
    <w:multiLevelType w:val="hybridMultilevel"/>
    <w:tmpl w:val="90EAEDD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8673B3"/>
    <w:multiLevelType w:val="multilevel"/>
    <w:tmpl w:val="AAEA7F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CAE6929"/>
    <w:multiLevelType w:val="hybridMultilevel"/>
    <w:tmpl w:val="226CD3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2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  <w:num w:numId="1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16E"/>
    <w:rsid w:val="00020FB3"/>
    <w:rsid w:val="00064B23"/>
    <w:rsid w:val="000803A0"/>
    <w:rsid w:val="000A14D4"/>
    <w:rsid w:val="000A60E9"/>
    <w:rsid w:val="000F4340"/>
    <w:rsid w:val="00121738"/>
    <w:rsid w:val="00126BEA"/>
    <w:rsid w:val="0013353F"/>
    <w:rsid w:val="00141B5C"/>
    <w:rsid w:val="00141ED6"/>
    <w:rsid w:val="00157D9F"/>
    <w:rsid w:val="00163733"/>
    <w:rsid w:val="001746B8"/>
    <w:rsid w:val="001B5E2C"/>
    <w:rsid w:val="001D1927"/>
    <w:rsid w:val="001D1BF3"/>
    <w:rsid w:val="001E2C99"/>
    <w:rsid w:val="001E4305"/>
    <w:rsid w:val="0020228D"/>
    <w:rsid w:val="002161D4"/>
    <w:rsid w:val="0022578E"/>
    <w:rsid w:val="002267B4"/>
    <w:rsid w:val="00230B8E"/>
    <w:rsid w:val="0027081C"/>
    <w:rsid w:val="00285F0E"/>
    <w:rsid w:val="00285FF1"/>
    <w:rsid w:val="0028672D"/>
    <w:rsid w:val="002B4E1B"/>
    <w:rsid w:val="002C704A"/>
    <w:rsid w:val="002E3D30"/>
    <w:rsid w:val="00325C40"/>
    <w:rsid w:val="0033014A"/>
    <w:rsid w:val="00334A88"/>
    <w:rsid w:val="00337D13"/>
    <w:rsid w:val="00355AEA"/>
    <w:rsid w:val="00370290"/>
    <w:rsid w:val="0038749E"/>
    <w:rsid w:val="003C2A82"/>
    <w:rsid w:val="00415B30"/>
    <w:rsid w:val="004231D6"/>
    <w:rsid w:val="004261C3"/>
    <w:rsid w:val="00452D88"/>
    <w:rsid w:val="0046116C"/>
    <w:rsid w:val="004665CE"/>
    <w:rsid w:val="004669A2"/>
    <w:rsid w:val="004716D6"/>
    <w:rsid w:val="004823E7"/>
    <w:rsid w:val="00495D4E"/>
    <w:rsid w:val="004964F7"/>
    <w:rsid w:val="004A6623"/>
    <w:rsid w:val="004B1708"/>
    <w:rsid w:val="004D0451"/>
    <w:rsid w:val="004F4045"/>
    <w:rsid w:val="00500753"/>
    <w:rsid w:val="0052307A"/>
    <w:rsid w:val="005234F9"/>
    <w:rsid w:val="00556BB1"/>
    <w:rsid w:val="00565D91"/>
    <w:rsid w:val="00573F6C"/>
    <w:rsid w:val="00581B20"/>
    <w:rsid w:val="0058555E"/>
    <w:rsid w:val="0059324B"/>
    <w:rsid w:val="005A5603"/>
    <w:rsid w:val="005A7EF7"/>
    <w:rsid w:val="005B0255"/>
    <w:rsid w:val="005C554D"/>
    <w:rsid w:val="005E29E3"/>
    <w:rsid w:val="00601EB9"/>
    <w:rsid w:val="00607CDE"/>
    <w:rsid w:val="006140CD"/>
    <w:rsid w:val="006322EA"/>
    <w:rsid w:val="00645A49"/>
    <w:rsid w:val="00655271"/>
    <w:rsid w:val="00660225"/>
    <w:rsid w:val="00662731"/>
    <w:rsid w:val="00690120"/>
    <w:rsid w:val="006B140A"/>
    <w:rsid w:val="006B16E7"/>
    <w:rsid w:val="006E5811"/>
    <w:rsid w:val="006E6BB5"/>
    <w:rsid w:val="00701BA6"/>
    <w:rsid w:val="0070515C"/>
    <w:rsid w:val="0071485C"/>
    <w:rsid w:val="0071779F"/>
    <w:rsid w:val="007364CB"/>
    <w:rsid w:val="00770EA2"/>
    <w:rsid w:val="00772426"/>
    <w:rsid w:val="007763CF"/>
    <w:rsid w:val="007A1A78"/>
    <w:rsid w:val="007A3CD5"/>
    <w:rsid w:val="007E4A43"/>
    <w:rsid w:val="00822094"/>
    <w:rsid w:val="00831A14"/>
    <w:rsid w:val="008367A1"/>
    <w:rsid w:val="0084455E"/>
    <w:rsid w:val="00846E5D"/>
    <w:rsid w:val="0085475D"/>
    <w:rsid w:val="0087400C"/>
    <w:rsid w:val="0087722C"/>
    <w:rsid w:val="008833C7"/>
    <w:rsid w:val="008A581E"/>
    <w:rsid w:val="008C5F2E"/>
    <w:rsid w:val="0090329C"/>
    <w:rsid w:val="0090523E"/>
    <w:rsid w:val="00910E09"/>
    <w:rsid w:val="00920360"/>
    <w:rsid w:val="009271D1"/>
    <w:rsid w:val="0093317F"/>
    <w:rsid w:val="00945816"/>
    <w:rsid w:val="00953583"/>
    <w:rsid w:val="009556F2"/>
    <w:rsid w:val="00957AFC"/>
    <w:rsid w:val="009647D6"/>
    <w:rsid w:val="0097718D"/>
    <w:rsid w:val="00997C20"/>
    <w:rsid w:val="009A10E4"/>
    <w:rsid w:val="009B61C9"/>
    <w:rsid w:val="009D2785"/>
    <w:rsid w:val="009D6642"/>
    <w:rsid w:val="00A1786A"/>
    <w:rsid w:val="00A22243"/>
    <w:rsid w:val="00A5411D"/>
    <w:rsid w:val="00AA7C05"/>
    <w:rsid w:val="00AB46C7"/>
    <w:rsid w:val="00B116BE"/>
    <w:rsid w:val="00B12EA0"/>
    <w:rsid w:val="00B2474B"/>
    <w:rsid w:val="00B37FB0"/>
    <w:rsid w:val="00B45410"/>
    <w:rsid w:val="00B51BA2"/>
    <w:rsid w:val="00B74F06"/>
    <w:rsid w:val="00BA0CD6"/>
    <w:rsid w:val="00BC26B9"/>
    <w:rsid w:val="00BD25DD"/>
    <w:rsid w:val="00BE6A4E"/>
    <w:rsid w:val="00BE79EF"/>
    <w:rsid w:val="00BF05D7"/>
    <w:rsid w:val="00C0201C"/>
    <w:rsid w:val="00C41DE1"/>
    <w:rsid w:val="00C43DE0"/>
    <w:rsid w:val="00C557F9"/>
    <w:rsid w:val="00C60024"/>
    <w:rsid w:val="00C66034"/>
    <w:rsid w:val="00C80388"/>
    <w:rsid w:val="00C94E46"/>
    <w:rsid w:val="00C97CB6"/>
    <w:rsid w:val="00CB1634"/>
    <w:rsid w:val="00CB628B"/>
    <w:rsid w:val="00CB6C44"/>
    <w:rsid w:val="00CB7404"/>
    <w:rsid w:val="00CC2293"/>
    <w:rsid w:val="00CD6022"/>
    <w:rsid w:val="00D22653"/>
    <w:rsid w:val="00D34F58"/>
    <w:rsid w:val="00D3582E"/>
    <w:rsid w:val="00DA56FE"/>
    <w:rsid w:val="00DC1EB4"/>
    <w:rsid w:val="00DD7BD9"/>
    <w:rsid w:val="00DE33CB"/>
    <w:rsid w:val="00DF6D1D"/>
    <w:rsid w:val="00E06C7A"/>
    <w:rsid w:val="00E26F58"/>
    <w:rsid w:val="00E71407"/>
    <w:rsid w:val="00E853CF"/>
    <w:rsid w:val="00E95036"/>
    <w:rsid w:val="00EA3C17"/>
    <w:rsid w:val="00EB7F76"/>
    <w:rsid w:val="00ED6A5B"/>
    <w:rsid w:val="00EF0EA2"/>
    <w:rsid w:val="00EF2118"/>
    <w:rsid w:val="00F16D33"/>
    <w:rsid w:val="00F1712B"/>
    <w:rsid w:val="00F238AD"/>
    <w:rsid w:val="00F4427F"/>
    <w:rsid w:val="00F63A62"/>
    <w:rsid w:val="00F9247B"/>
    <w:rsid w:val="00F952AF"/>
    <w:rsid w:val="00F95774"/>
    <w:rsid w:val="00F97E60"/>
    <w:rsid w:val="00FB4B22"/>
    <w:rsid w:val="00FD0539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B865-781F-4931-8435-8532333F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2008-06-19T06:08:00Z</cp:lastPrinted>
  <dcterms:created xsi:type="dcterms:W3CDTF">2010-09-28T20:42:00Z</dcterms:created>
  <dcterms:modified xsi:type="dcterms:W3CDTF">2010-09-28T20:42:00Z</dcterms:modified>
</cp:coreProperties>
</file>