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7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62"/>
        <w:gridCol w:w="6857"/>
        <w:gridCol w:w="1652"/>
      </w:tblGrid>
      <w:tr w:rsidR="00E82230" w:rsidRPr="00D85FA0" w:rsidTr="00FE5B85">
        <w:tblPrEx>
          <w:tblCellMar>
            <w:top w:w="0" w:type="dxa"/>
            <w:bottom w:w="0" w:type="dxa"/>
          </w:tblCellMar>
        </w:tblPrEx>
        <w:trPr>
          <w:trHeight w:val="547"/>
        </w:trPr>
        <w:tc>
          <w:tcPr>
            <w:tcW w:w="1462" w:type="dxa"/>
          </w:tcPr>
          <w:p w:rsidR="00FE5B85" w:rsidRPr="00D85FA0" w:rsidRDefault="00FE5B85" w:rsidP="00E82230">
            <w:pPr>
              <w:rPr>
                <w:rFonts w:ascii="Calibri" w:hAnsi="Calibri"/>
              </w:rPr>
            </w:pPr>
          </w:p>
          <w:p w:rsidR="00E82230" w:rsidRPr="00D85FA0" w:rsidRDefault="00740F52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57225" cy="647700"/>
                  <wp:effectExtent l="19050" t="0" r="9525" b="0"/>
                  <wp:docPr id="1" name="Imagen 1" descr="logo_ESP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ESPO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57" w:type="dxa"/>
          </w:tcPr>
          <w:p w:rsidR="00E82230" w:rsidRPr="00F27B17" w:rsidRDefault="00F55486" w:rsidP="00E82230">
            <w:pPr>
              <w:pStyle w:val="Textoindependiente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27B17">
              <w:rPr>
                <w:rFonts w:ascii="Calibri" w:hAnsi="Calibri" w:cs="Arial"/>
                <w:b w:val="0"/>
                <w:sz w:val="22"/>
                <w:szCs w:val="22"/>
              </w:rPr>
              <w:t>ESCUELA SUPERIOR POLITECNICA DEL LITORAL</w:t>
            </w:r>
          </w:p>
          <w:p w:rsidR="00503569" w:rsidRPr="00F27B17" w:rsidRDefault="00735103" w:rsidP="00503569">
            <w:pPr>
              <w:pStyle w:val="Ttulo2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27B17">
              <w:rPr>
                <w:rFonts w:ascii="Calibri" w:hAnsi="Calibri" w:cs="Arial"/>
                <w:b w:val="0"/>
                <w:sz w:val="22"/>
                <w:szCs w:val="22"/>
              </w:rPr>
              <w:t>FACULTAD D</w:t>
            </w:r>
            <w:r w:rsidR="00F55486" w:rsidRPr="00F27B17">
              <w:rPr>
                <w:rFonts w:ascii="Calibri" w:hAnsi="Calibri" w:cs="Arial"/>
                <w:b w:val="0"/>
                <w:sz w:val="22"/>
                <w:szCs w:val="22"/>
              </w:rPr>
              <w:t>E INGENIERIA EN ELECTRICIDAD Y COMPUTACION</w:t>
            </w:r>
          </w:p>
          <w:p w:rsidR="00A63967" w:rsidRPr="00F27B17" w:rsidRDefault="00F55486" w:rsidP="00A63967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F27B17">
              <w:rPr>
                <w:rFonts w:ascii="Calibri" w:hAnsi="Calibri"/>
                <w:sz w:val="22"/>
                <w:szCs w:val="22"/>
                <w:lang w:val="es-ES" w:eastAsia="es-ES"/>
              </w:rPr>
              <w:t>LICENCIATURA EN REDES Y SISTEMAS OPERATIVOS</w:t>
            </w:r>
          </w:p>
          <w:p w:rsidR="00503569" w:rsidRPr="00F27B17" w:rsidRDefault="00503569" w:rsidP="00503569">
            <w:pPr>
              <w:rPr>
                <w:rFonts w:ascii="Calibri" w:hAnsi="Calibri"/>
                <w:sz w:val="22"/>
                <w:szCs w:val="22"/>
                <w:lang w:val="es-ES" w:eastAsia="es-ES"/>
              </w:rPr>
            </w:pPr>
          </w:p>
          <w:p w:rsidR="00E82230" w:rsidRDefault="00F55486" w:rsidP="00E82230">
            <w:pPr>
              <w:pStyle w:val="Ttulo1"/>
              <w:rPr>
                <w:rFonts w:ascii="Calibri" w:hAnsi="Calibri" w:cs="Arial"/>
                <w:b w:val="0"/>
                <w:sz w:val="22"/>
                <w:szCs w:val="22"/>
              </w:rPr>
            </w:pPr>
            <w:r w:rsidRPr="00F27B17">
              <w:rPr>
                <w:rFonts w:ascii="Calibri" w:hAnsi="Calibri" w:cs="Arial"/>
                <w:b w:val="0"/>
                <w:sz w:val="22"/>
                <w:szCs w:val="22"/>
              </w:rPr>
              <w:t>CONMUTACION Y ENRUTAMI</w:t>
            </w:r>
            <w:r w:rsidR="00AE11C3" w:rsidRPr="00F27B17">
              <w:rPr>
                <w:rFonts w:ascii="Calibri" w:hAnsi="Calibri" w:cs="Arial"/>
                <w:b w:val="0"/>
                <w:sz w:val="22"/>
                <w:szCs w:val="22"/>
              </w:rPr>
              <w:t>ENTO II</w:t>
            </w:r>
          </w:p>
          <w:p w:rsidR="007C1255" w:rsidRPr="007C1255" w:rsidRDefault="007C1255" w:rsidP="007C1255">
            <w:pPr>
              <w:jc w:val="center"/>
              <w:rPr>
                <w:sz w:val="18"/>
                <w:szCs w:val="18"/>
                <w:lang w:val="es-EC" w:eastAsia="es-ES"/>
              </w:rPr>
            </w:pPr>
            <w:r w:rsidRPr="007C1255">
              <w:rPr>
                <w:rFonts w:ascii="Calibri" w:hAnsi="Calibri" w:cs="Arial"/>
                <w:sz w:val="18"/>
                <w:szCs w:val="18"/>
                <w:lang w:val="es-EC"/>
              </w:rPr>
              <w:t>SEGUNDA EVALUACION</w:t>
            </w:r>
          </w:p>
        </w:tc>
        <w:tc>
          <w:tcPr>
            <w:tcW w:w="1652" w:type="dxa"/>
          </w:tcPr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lang w:val="es-ES"/>
              </w:rPr>
            </w:pPr>
          </w:p>
          <w:p w:rsidR="00FE5B85" w:rsidRPr="00D85FA0" w:rsidRDefault="00FE5B85" w:rsidP="00E82230">
            <w:pPr>
              <w:ind w:left="355" w:hanging="355"/>
              <w:rPr>
                <w:rFonts w:ascii="Calibri" w:hAnsi="Calibri"/>
                <w:sz w:val="20"/>
                <w:szCs w:val="20"/>
                <w:lang w:val="es-ES"/>
              </w:rPr>
            </w:pPr>
          </w:p>
          <w:p w:rsidR="00E82230" w:rsidRPr="00D85FA0" w:rsidRDefault="00740F52" w:rsidP="00FE5B85">
            <w:pPr>
              <w:jc w:val="center"/>
              <w:rPr>
                <w:rFonts w:ascii="Calibri" w:hAnsi="Calibri"/>
              </w:rPr>
            </w:pPr>
            <w:r>
              <w:rPr>
                <w:noProof/>
                <w:lang w:val="es-ES" w:eastAsia="es-ES"/>
              </w:rPr>
              <w:drawing>
                <wp:inline distT="0" distB="0" distL="0" distR="0">
                  <wp:extent cx="676275" cy="352425"/>
                  <wp:effectExtent l="19050" t="0" r="9525" b="0"/>
                  <wp:docPr id="2" name="Imagen 2" descr="logo_fi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_fie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352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5103" w:rsidRPr="00D85FA0" w:rsidRDefault="00735103" w:rsidP="00D51C4B">
      <w:pPr>
        <w:pStyle w:val="Textoindependiente2"/>
        <w:rPr>
          <w:rFonts w:ascii="Calibri" w:hAnsi="Calibri" w:cs="Arial"/>
          <w:b w:val="0"/>
          <w:sz w:val="22"/>
        </w:rPr>
      </w:pPr>
    </w:p>
    <w:p w:rsidR="00F41913" w:rsidRPr="00F27B17" w:rsidRDefault="00936F02" w:rsidP="00F55486">
      <w:pPr>
        <w:pStyle w:val="Ttulo5"/>
        <w:rPr>
          <w:rFonts w:ascii="Calibri" w:hAnsi="Calibri"/>
          <w:b w:val="0"/>
          <w:bCs w:val="0"/>
          <w:sz w:val="20"/>
        </w:rPr>
      </w:pPr>
      <w:r w:rsidRPr="00F27B17">
        <w:rPr>
          <w:rFonts w:ascii="Calibri" w:hAnsi="Calibri"/>
          <w:b w:val="0"/>
          <w:bCs w:val="0"/>
          <w:sz w:val="20"/>
        </w:rPr>
        <w:t>ESTUDIANTE</w:t>
      </w:r>
      <w:r w:rsidR="00E82230" w:rsidRPr="00F27B17">
        <w:rPr>
          <w:rFonts w:ascii="Calibri" w:hAnsi="Calibri"/>
          <w:b w:val="0"/>
          <w:bCs w:val="0"/>
          <w:sz w:val="20"/>
        </w:rPr>
        <w:t>:</w:t>
      </w:r>
      <w:r w:rsidR="007E31F1" w:rsidRPr="00F27B17">
        <w:rPr>
          <w:rFonts w:ascii="Calibri" w:hAnsi="Calibri"/>
          <w:b w:val="0"/>
          <w:bCs w:val="0"/>
          <w:sz w:val="20"/>
        </w:rPr>
        <w:t xml:space="preserve"> </w:t>
      </w:r>
      <w:r w:rsidRPr="00F27B17">
        <w:rPr>
          <w:rFonts w:ascii="Calibri" w:hAnsi="Calibri"/>
          <w:b w:val="0"/>
          <w:bCs w:val="0"/>
          <w:sz w:val="20"/>
        </w:rPr>
        <w:t xml:space="preserve"> </w:t>
      </w:r>
      <w:r w:rsidR="00E82230" w:rsidRPr="00F27B17">
        <w:rPr>
          <w:rFonts w:ascii="Calibri" w:hAnsi="Calibri"/>
          <w:b w:val="0"/>
          <w:bCs w:val="0"/>
          <w:sz w:val="20"/>
        </w:rPr>
        <w:t>________________</w:t>
      </w:r>
      <w:r w:rsidR="00194028" w:rsidRPr="00F27B17">
        <w:rPr>
          <w:rFonts w:ascii="Calibri" w:hAnsi="Calibri"/>
          <w:b w:val="0"/>
          <w:bCs w:val="0"/>
          <w:sz w:val="20"/>
        </w:rPr>
        <w:t>_______</w:t>
      </w:r>
      <w:r w:rsidR="00E82230" w:rsidRPr="00F27B17">
        <w:rPr>
          <w:rFonts w:ascii="Calibri" w:hAnsi="Calibri"/>
          <w:b w:val="0"/>
          <w:bCs w:val="0"/>
          <w:sz w:val="20"/>
        </w:rPr>
        <w:t>____________</w:t>
      </w:r>
      <w:r w:rsidR="00735103" w:rsidRPr="00F27B17">
        <w:rPr>
          <w:rFonts w:ascii="Calibri" w:hAnsi="Calibri"/>
          <w:b w:val="0"/>
          <w:bCs w:val="0"/>
          <w:sz w:val="20"/>
        </w:rPr>
        <w:t>________</w:t>
      </w:r>
      <w:r w:rsidR="001335E4" w:rsidRPr="00F27B17">
        <w:rPr>
          <w:rFonts w:ascii="Calibri" w:hAnsi="Calibri"/>
          <w:b w:val="0"/>
          <w:bCs w:val="0"/>
          <w:sz w:val="20"/>
        </w:rPr>
        <w:t>________</w:t>
      </w:r>
      <w:r w:rsidR="007C1255">
        <w:rPr>
          <w:rFonts w:ascii="Calibri" w:hAnsi="Calibri"/>
          <w:b w:val="0"/>
          <w:bCs w:val="0"/>
          <w:sz w:val="20"/>
        </w:rPr>
        <w:t>________</w:t>
      </w:r>
      <w:r w:rsidR="001335E4" w:rsidRPr="00F27B17">
        <w:rPr>
          <w:rFonts w:ascii="Calibri" w:hAnsi="Calibri"/>
          <w:b w:val="0"/>
          <w:bCs w:val="0"/>
          <w:sz w:val="20"/>
        </w:rPr>
        <w:t>_</w:t>
      </w:r>
      <w:r w:rsidR="00F27B17" w:rsidRPr="00F27B17">
        <w:rPr>
          <w:rFonts w:ascii="Calibri" w:hAnsi="Calibri"/>
          <w:b w:val="0"/>
          <w:bCs w:val="0"/>
          <w:sz w:val="20"/>
        </w:rPr>
        <w:tab/>
      </w:r>
      <w:r w:rsidR="00F27B17" w:rsidRPr="00F27B17">
        <w:rPr>
          <w:rFonts w:ascii="Calibri" w:hAnsi="Calibri"/>
          <w:b w:val="0"/>
          <w:bCs w:val="0"/>
          <w:sz w:val="20"/>
        </w:rPr>
        <w:tab/>
        <w:t xml:space="preserve"> </w:t>
      </w:r>
      <w:r w:rsidR="00F27B17" w:rsidRPr="007C1255">
        <w:rPr>
          <w:rFonts w:ascii="Calibri" w:hAnsi="Calibri"/>
          <w:b w:val="0"/>
          <w:bCs w:val="0"/>
          <w:szCs w:val="18"/>
        </w:rPr>
        <w:t>FECHA: 31-08-2010</w:t>
      </w:r>
      <w:r w:rsidR="00260F9D" w:rsidRPr="007C1255">
        <w:rPr>
          <w:rFonts w:ascii="Calibri" w:hAnsi="Calibri"/>
          <w:b w:val="0"/>
          <w:bCs w:val="0"/>
          <w:szCs w:val="18"/>
        </w:rPr>
        <w:tab/>
      </w:r>
    </w:p>
    <w:p w:rsidR="007B35D8" w:rsidRDefault="007B35D8" w:rsidP="007A2CE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790E21" w:rsidRPr="00484949" w:rsidRDefault="00790E21" w:rsidP="007A2CE6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:rsidR="008F2D6B" w:rsidRPr="00F27B17" w:rsidRDefault="00790E21" w:rsidP="008F2D6B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M</w:t>
      </w:r>
      <w:r w:rsidR="00670B76" w:rsidRPr="00F27B17">
        <w:rPr>
          <w:sz w:val="20"/>
          <w:szCs w:val="20"/>
          <w:lang w:val="es-EC"/>
        </w:rPr>
        <w:t xml:space="preserve">encione </w:t>
      </w:r>
      <w:r w:rsidR="00D81E4C" w:rsidRPr="00F27B17">
        <w:rPr>
          <w:sz w:val="20"/>
          <w:szCs w:val="20"/>
          <w:lang w:val="es-EC"/>
        </w:rPr>
        <w:t xml:space="preserve">y explique </w:t>
      </w:r>
      <w:r w:rsidR="00670B76" w:rsidRPr="00F27B17">
        <w:rPr>
          <w:sz w:val="20"/>
          <w:szCs w:val="20"/>
          <w:lang w:val="es-EC"/>
        </w:rPr>
        <w:t xml:space="preserve">por lo menos tres problemas que </w:t>
      </w:r>
      <w:r w:rsidR="0085748B" w:rsidRPr="00F27B17">
        <w:rPr>
          <w:sz w:val="20"/>
          <w:szCs w:val="20"/>
          <w:lang w:val="es-EC"/>
        </w:rPr>
        <w:t>se pueden enc</w:t>
      </w:r>
      <w:r w:rsidR="00D81E4C" w:rsidRPr="00F27B17">
        <w:rPr>
          <w:sz w:val="20"/>
          <w:szCs w:val="20"/>
          <w:lang w:val="es-EC"/>
        </w:rPr>
        <w:t>ontrar en las WLAN</w:t>
      </w:r>
      <w:r w:rsidR="0085748B" w:rsidRPr="00F27B17">
        <w:rPr>
          <w:sz w:val="20"/>
          <w:szCs w:val="20"/>
          <w:lang w:val="es-EC"/>
        </w:rPr>
        <w:t>.</w:t>
      </w:r>
    </w:p>
    <w:p w:rsidR="00F55486" w:rsidRPr="00F27B17" w:rsidRDefault="0085748B" w:rsidP="00935C97">
      <w:pPr>
        <w:numPr>
          <w:ilvl w:val="0"/>
          <w:numId w:val="14"/>
        </w:numPr>
        <w:spacing w:line="360" w:lineRule="auto"/>
        <w:ind w:left="426" w:hanging="284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/>
        </w:rPr>
        <w:t>Explique con detalle al menos tres topologías que se pueden encontrar en las WLAN.</w:t>
      </w:r>
    </w:p>
    <w:p w:rsidR="00D85FA0" w:rsidRPr="00F27B17" w:rsidRDefault="008268DE" w:rsidP="00484949">
      <w:pPr>
        <w:numPr>
          <w:ilvl w:val="0"/>
          <w:numId w:val="14"/>
        </w:numPr>
        <w:tabs>
          <w:tab w:val="left" w:pos="426"/>
        </w:tabs>
        <w:spacing w:line="360" w:lineRule="auto"/>
        <w:ind w:left="426" w:hanging="284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/>
        </w:rPr>
        <w:t>Indique</w:t>
      </w:r>
      <w:r w:rsidR="00D85FA0" w:rsidRPr="00F27B17">
        <w:rPr>
          <w:sz w:val="20"/>
          <w:szCs w:val="20"/>
          <w:lang w:val="es-EC"/>
        </w:rPr>
        <w:t xml:space="preserve"> el uso de los siguientes comandos:</w:t>
      </w:r>
    </w:p>
    <w:p w:rsidR="00D85FA0" w:rsidRPr="00F27B17" w:rsidRDefault="00D81E4C" w:rsidP="00D85FA0">
      <w:pPr>
        <w:ind w:left="567"/>
        <w:jc w:val="both"/>
        <w:rPr>
          <w:sz w:val="20"/>
          <w:szCs w:val="20"/>
        </w:rPr>
      </w:pPr>
      <w:r w:rsidRPr="00F27B17">
        <w:rPr>
          <w:sz w:val="20"/>
          <w:szCs w:val="20"/>
        </w:rPr>
        <w:t>show vtp status</w:t>
      </w:r>
      <w:r w:rsidR="00D85FA0" w:rsidRPr="00F27B17">
        <w:rPr>
          <w:sz w:val="20"/>
          <w:szCs w:val="20"/>
        </w:rPr>
        <w:t>:</w:t>
      </w:r>
    </w:p>
    <w:p w:rsidR="00D85FA0" w:rsidRPr="00F27B17" w:rsidRDefault="000969BC" w:rsidP="00D85FA0">
      <w:pPr>
        <w:ind w:left="567"/>
        <w:jc w:val="both"/>
        <w:rPr>
          <w:sz w:val="20"/>
          <w:szCs w:val="20"/>
        </w:rPr>
      </w:pPr>
      <w:r w:rsidRPr="00F27B17">
        <w:rPr>
          <w:sz w:val="20"/>
          <w:szCs w:val="20"/>
        </w:rPr>
        <w:t xml:space="preserve">encapsulation dot1Q </w:t>
      </w:r>
      <w:r w:rsidR="00F27B17" w:rsidRPr="00F27B17">
        <w:rPr>
          <w:sz w:val="20"/>
          <w:szCs w:val="20"/>
        </w:rPr>
        <w:t>10</w:t>
      </w:r>
      <w:r w:rsidRPr="00F27B17">
        <w:rPr>
          <w:sz w:val="20"/>
          <w:szCs w:val="20"/>
        </w:rPr>
        <w:t>:</w:t>
      </w:r>
    </w:p>
    <w:p w:rsidR="000969BC" w:rsidRPr="00F27B17" w:rsidRDefault="000969BC" w:rsidP="00D85FA0">
      <w:pPr>
        <w:ind w:left="567"/>
        <w:jc w:val="both"/>
        <w:rPr>
          <w:sz w:val="20"/>
          <w:szCs w:val="20"/>
        </w:rPr>
      </w:pPr>
      <w:r w:rsidRPr="00F27B17">
        <w:rPr>
          <w:sz w:val="20"/>
          <w:szCs w:val="20"/>
        </w:rPr>
        <w:t>vtp mode?:</w:t>
      </w:r>
    </w:p>
    <w:p w:rsidR="000969BC" w:rsidRPr="00F27B17" w:rsidRDefault="008268DE" w:rsidP="00D85FA0">
      <w:pPr>
        <w:ind w:left="567"/>
        <w:jc w:val="both"/>
        <w:rPr>
          <w:sz w:val="20"/>
          <w:szCs w:val="20"/>
        </w:rPr>
      </w:pPr>
      <w:r w:rsidRPr="00F27B17">
        <w:rPr>
          <w:sz w:val="20"/>
          <w:szCs w:val="20"/>
        </w:rPr>
        <w:t>spanning-tree mode rapid-pvst:</w:t>
      </w:r>
    </w:p>
    <w:p w:rsidR="00484949" w:rsidRPr="00F27B17" w:rsidRDefault="00484949" w:rsidP="00484949">
      <w:pPr>
        <w:jc w:val="both"/>
        <w:rPr>
          <w:sz w:val="20"/>
          <w:szCs w:val="20"/>
        </w:rPr>
      </w:pPr>
    </w:p>
    <w:p w:rsidR="00484949" w:rsidRPr="00F27B17" w:rsidRDefault="00484949" w:rsidP="00484949">
      <w:pPr>
        <w:numPr>
          <w:ilvl w:val="0"/>
          <w:numId w:val="14"/>
        </w:numPr>
        <w:ind w:left="426" w:hanging="284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/>
        </w:rPr>
        <w:t>Dada la siguiente topología</w:t>
      </w:r>
      <w:r w:rsidR="00790E21">
        <w:rPr>
          <w:sz w:val="20"/>
          <w:szCs w:val="20"/>
          <w:lang w:val="es-EC"/>
        </w:rPr>
        <w:t xml:space="preserve"> de red</w:t>
      </w:r>
      <w:r w:rsidRPr="00F27B17">
        <w:rPr>
          <w:sz w:val="20"/>
          <w:szCs w:val="20"/>
          <w:lang w:val="es-EC"/>
        </w:rPr>
        <w:t>, determine:</w:t>
      </w:r>
    </w:p>
    <w:p w:rsidR="00F27B17" w:rsidRDefault="00F27B17" w:rsidP="00F27B17">
      <w:pPr>
        <w:jc w:val="both"/>
        <w:rPr>
          <w:sz w:val="22"/>
          <w:szCs w:val="22"/>
          <w:lang w:val="es-EC"/>
        </w:rPr>
      </w:pPr>
    </w:p>
    <w:p w:rsidR="00484949" w:rsidRDefault="00740F52" w:rsidP="00F27B17">
      <w:pPr>
        <w:jc w:val="center"/>
        <w:rPr>
          <w:sz w:val="22"/>
          <w:szCs w:val="22"/>
          <w:lang w:val="es-EC"/>
        </w:rPr>
      </w:pPr>
      <w:r>
        <w:rPr>
          <w:noProof/>
          <w:sz w:val="22"/>
          <w:szCs w:val="22"/>
          <w:lang w:val="es-ES" w:eastAsia="es-ES"/>
        </w:rPr>
        <w:drawing>
          <wp:inline distT="0" distB="0" distL="0" distR="0">
            <wp:extent cx="5210175" cy="1762125"/>
            <wp:effectExtent l="19050" t="0" r="9525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659" w:rsidRPr="00F27B17" w:rsidRDefault="008A5659" w:rsidP="00484949">
      <w:pPr>
        <w:ind w:left="426"/>
        <w:jc w:val="center"/>
        <w:rPr>
          <w:sz w:val="20"/>
          <w:szCs w:val="20"/>
          <w:lang w:val="es-EC"/>
        </w:rPr>
      </w:pPr>
    </w:p>
    <w:p w:rsidR="00BB564E" w:rsidRPr="00F27B17" w:rsidRDefault="00770F95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 w:eastAsia="es-EC"/>
        </w:rPr>
        <w:t xml:space="preserve">¿Qué </w:t>
      </w:r>
      <w:r w:rsidR="00BB564E" w:rsidRPr="00F27B17">
        <w:rPr>
          <w:sz w:val="20"/>
          <w:szCs w:val="20"/>
          <w:lang w:val="es-EC" w:eastAsia="es-EC"/>
        </w:rPr>
        <w:t xml:space="preserve">comandos </w:t>
      </w:r>
      <w:r w:rsidRPr="00F27B17">
        <w:rPr>
          <w:sz w:val="20"/>
          <w:szCs w:val="20"/>
          <w:lang w:val="es-EC" w:eastAsia="es-EC"/>
        </w:rPr>
        <w:t xml:space="preserve">permitirán </w:t>
      </w:r>
      <w:r w:rsidR="00BB564E" w:rsidRPr="00F27B17">
        <w:rPr>
          <w:sz w:val="20"/>
          <w:szCs w:val="20"/>
          <w:lang w:val="es-EC" w:eastAsia="es-EC"/>
        </w:rPr>
        <w:t>habi</w:t>
      </w:r>
      <w:r w:rsidR="008F2D6B" w:rsidRPr="00F27B17">
        <w:rPr>
          <w:sz w:val="20"/>
          <w:szCs w:val="20"/>
          <w:lang w:val="es-EC" w:eastAsia="es-EC"/>
        </w:rPr>
        <w:t xml:space="preserve">litar </w:t>
      </w:r>
      <w:r w:rsidR="00333244" w:rsidRPr="00F27B17">
        <w:rPr>
          <w:sz w:val="20"/>
          <w:szCs w:val="20"/>
          <w:lang w:val="es-EC" w:eastAsia="es-EC"/>
        </w:rPr>
        <w:t>el protocolo VTP en S1 (Servidor), S2 (Cliente) y S3 (Cliente), asignándole a cada uno el dominio “costa”?</w:t>
      </w:r>
    </w:p>
    <w:p w:rsidR="00F77090" w:rsidRPr="00F27B17" w:rsidRDefault="000B4C16" w:rsidP="00F77090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 w:eastAsia="es-EC"/>
        </w:rPr>
        <w:t>¿Qué comandos</w:t>
      </w:r>
      <w:r w:rsidR="00941759" w:rsidRPr="00F27B17">
        <w:rPr>
          <w:sz w:val="20"/>
          <w:szCs w:val="20"/>
          <w:lang w:val="es-EC"/>
        </w:rPr>
        <w:t xml:space="preserve"> se necesitan configurar en cada switch </w:t>
      </w:r>
      <w:r w:rsidR="00BB564E" w:rsidRPr="00F27B17">
        <w:rPr>
          <w:sz w:val="20"/>
          <w:szCs w:val="20"/>
          <w:lang w:val="es-EC"/>
        </w:rPr>
        <w:t>para asignar los puertos de</w:t>
      </w:r>
      <w:r w:rsidR="00941759" w:rsidRPr="00F27B17">
        <w:rPr>
          <w:sz w:val="20"/>
          <w:szCs w:val="20"/>
          <w:lang w:val="es-EC"/>
        </w:rPr>
        <w:t xml:space="preserve"> enlaces troncales y designar una VLAN nativa para dichos enlaces troncales, para en lo posterior asignar nombres a VLAN10 (Operaciones) y a VLAN20 (Mantenimientos) en el switch establecido como servidor VTP?</w:t>
      </w:r>
    </w:p>
    <w:p w:rsidR="00484949" w:rsidRPr="00F27B17" w:rsidRDefault="00941759" w:rsidP="008A5659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ind w:left="709" w:hanging="283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 w:eastAsia="es-EC"/>
        </w:rPr>
        <w:t>¿Qué comandos deberá utilizar para configurar direcciones IP en la interfaz de administracion (nativa) en cada unos de los switches? Nota: Utilice la porción de red 192.168.1.0/24</w:t>
      </w:r>
    </w:p>
    <w:p w:rsidR="000B4C16" w:rsidRPr="00F27B17" w:rsidRDefault="000B4C16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/>
        </w:rPr>
        <w:t xml:space="preserve">Indique </w:t>
      </w:r>
      <w:r w:rsidR="008A5659" w:rsidRPr="00F27B17">
        <w:rPr>
          <w:sz w:val="20"/>
          <w:szCs w:val="20"/>
          <w:lang w:val="es-EC"/>
        </w:rPr>
        <w:t xml:space="preserve">qué </w:t>
      </w:r>
      <w:r w:rsidRPr="00F27B17">
        <w:rPr>
          <w:sz w:val="20"/>
          <w:szCs w:val="20"/>
          <w:lang w:val="es-EC"/>
        </w:rPr>
        <w:t>comandos</w:t>
      </w:r>
      <w:r w:rsidR="008A5659" w:rsidRPr="00F27B17">
        <w:rPr>
          <w:sz w:val="20"/>
          <w:szCs w:val="20"/>
          <w:lang w:val="es-EC"/>
        </w:rPr>
        <w:t xml:space="preserve"> se deben emplear </w:t>
      </w:r>
      <w:r w:rsidRPr="00F27B17">
        <w:rPr>
          <w:sz w:val="20"/>
          <w:szCs w:val="20"/>
          <w:lang w:val="es-EC"/>
        </w:rPr>
        <w:t xml:space="preserve">para configurar </w:t>
      </w:r>
      <w:r w:rsidR="006C4A0F" w:rsidRPr="00F27B17">
        <w:rPr>
          <w:sz w:val="20"/>
          <w:szCs w:val="20"/>
          <w:lang w:val="es-EC"/>
        </w:rPr>
        <w:t>la interfaz de enlaces troncales en el ruteador, tomando un</w:t>
      </w:r>
      <w:r w:rsidR="007C1255">
        <w:rPr>
          <w:sz w:val="20"/>
          <w:szCs w:val="20"/>
          <w:lang w:val="es-EC"/>
        </w:rPr>
        <w:t>a</w:t>
      </w:r>
      <w:r w:rsidR="006C4A0F" w:rsidRPr="00F27B17">
        <w:rPr>
          <w:sz w:val="20"/>
          <w:szCs w:val="20"/>
          <w:lang w:val="es-EC"/>
        </w:rPr>
        <w:t xml:space="preserve"> dirección IP de las porciones de red mostradas en la topología. Nota: Considere encapsulamiento dot1Q.</w:t>
      </w:r>
    </w:p>
    <w:p w:rsidR="006C4A0F" w:rsidRPr="00F27B17" w:rsidRDefault="006C4A0F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/>
        </w:rPr>
        <w:t xml:space="preserve">Indique qué comandos se deben emplear para configurar la interfaz del servidor LAN en el ruteador. Nota: Emplee la porción </w:t>
      </w:r>
      <w:r w:rsidR="0033680F" w:rsidRPr="00F27B17">
        <w:rPr>
          <w:sz w:val="20"/>
          <w:szCs w:val="20"/>
          <w:lang w:val="es-EC"/>
        </w:rPr>
        <w:t>de red 192.168.2</w:t>
      </w:r>
      <w:r w:rsidRPr="00F27B17">
        <w:rPr>
          <w:sz w:val="20"/>
          <w:szCs w:val="20"/>
          <w:lang w:val="es-EC"/>
        </w:rPr>
        <w:t>.0/24</w:t>
      </w:r>
    </w:p>
    <w:p w:rsidR="006C4A0F" w:rsidRPr="00F27B17" w:rsidRDefault="005A0557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/>
        </w:rPr>
        <w:t>Indique qué comandos permiten establecer una prioridad por STP para las VLAN 10 y 20, así como en la VLAN nativa. Nota: Indique el modo de configuración de los switches.</w:t>
      </w:r>
    </w:p>
    <w:p w:rsidR="00F27B17" w:rsidRPr="00F27B17" w:rsidRDefault="00F27B17" w:rsidP="000B4C16">
      <w:pPr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  <w:rPr>
          <w:sz w:val="20"/>
          <w:szCs w:val="20"/>
          <w:lang w:val="es-EC"/>
        </w:rPr>
      </w:pPr>
      <w:r w:rsidRPr="00F27B17">
        <w:rPr>
          <w:sz w:val="20"/>
          <w:szCs w:val="20"/>
          <w:lang w:val="es-EC"/>
        </w:rPr>
        <w:t xml:space="preserve">Luego de las configuraciones efectuadas, </w:t>
      </w:r>
      <w:r w:rsidRPr="00F27B17">
        <w:rPr>
          <w:sz w:val="20"/>
          <w:szCs w:val="20"/>
          <w:lang w:val="es-EC" w:eastAsia="es-EC"/>
        </w:rPr>
        <w:t>¿Serán exitosas las pruebas de ping hechas desde una de las PCs hacia el servidor? Justifique su respuesta.</w:t>
      </w:r>
    </w:p>
    <w:sectPr w:rsidR="00F27B17" w:rsidRPr="00F27B17" w:rsidSect="00F27B17">
      <w:pgSz w:w="12240" w:h="15840"/>
      <w:pgMar w:top="130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26E4" w:rsidRDefault="004C26E4" w:rsidP="007E31F1">
      <w:r>
        <w:separator/>
      </w:r>
    </w:p>
  </w:endnote>
  <w:endnote w:type="continuationSeparator" w:id="1">
    <w:p w:rsidR="004C26E4" w:rsidRDefault="004C26E4" w:rsidP="007E31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26E4" w:rsidRDefault="004C26E4" w:rsidP="007E31F1">
      <w:r>
        <w:separator/>
      </w:r>
    </w:p>
  </w:footnote>
  <w:footnote w:type="continuationSeparator" w:id="1">
    <w:p w:rsidR="004C26E4" w:rsidRDefault="004C26E4" w:rsidP="007E31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D131F"/>
    <w:multiLevelType w:val="hybridMultilevel"/>
    <w:tmpl w:val="97447EF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813D7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C0CC9"/>
    <w:multiLevelType w:val="hybridMultilevel"/>
    <w:tmpl w:val="2B7CB20A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23528A"/>
    <w:multiLevelType w:val="hybridMultilevel"/>
    <w:tmpl w:val="B07C393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07098D"/>
    <w:multiLevelType w:val="hybridMultilevel"/>
    <w:tmpl w:val="5E9272B0"/>
    <w:lvl w:ilvl="0" w:tplc="6344A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F71109"/>
    <w:multiLevelType w:val="hybridMultilevel"/>
    <w:tmpl w:val="AC443BE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B9A1F91"/>
    <w:multiLevelType w:val="hybridMultilevel"/>
    <w:tmpl w:val="D804885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D15AD9"/>
    <w:multiLevelType w:val="hybridMultilevel"/>
    <w:tmpl w:val="93AA8B1C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E8625EE"/>
    <w:multiLevelType w:val="hybridMultilevel"/>
    <w:tmpl w:val="2A1A7620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A6160F"/>
    <w:multiLevelType w:val="hybridMultilevel"/>
    <w:tmpl w:val="D2C68EFA"/>
    <w:lvl w:ilvl="0" w:tplc="6F92B92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506" w:hanging="360"/>
      </w:pPr>
    </w:lvl>
    <w:lvl w:ilvl="2" w:tplc="300A001B" w:tentative="1">
      <w:start w:val="1"/>
      <w:numFmt w:val="lowerRoman"/>
      <w:lvlText w:val="%3."/>
      <w:lvlJc w:val="right"/>
      <w:pPr>
        <w:ind w:left="2226" w:hanging="180"/>
      </w:pPr>
    </w:lvl>
    <w:lvl w:ilvl="3" w:tplc="300A000F" w:tentative="1">
      <w:start w:val="1"/>
      <w:numFmt w:val="decimal"/>
      <w:lvlText w:val="%4."/>
      <w:lvlJc w:val="left"/>
      <w:pPr>
        <w:ind w:left="2946" w:hanging="360"/>
      </w:pPr>
    </w:lvl>
    <w:lvl w:ilvl="4" w:tplc="300A0019" w:tentative="1">
      <w:start w:val="1"/>
      <w:numFmt w:val="lowerLetter"/>
      <w:lvlText w:val="%5."/>
      <w:lvlJc w:val="left"/>
      <w:pPr>
        <w:ind w:left="3666" w:hanging="360"/>
      </w:pPr>
    </w:lvl>
    <w:lvl w:ilvl="5" w:tplc="300A001B" w:tentative="1">
      <w:start w:val="1"/>
      <w:numFmt w:val="lowerRoman"/>
      <w:lvlText w:val="%6."/>
      <w:lvlJc w:val="right"/>
      <w:pPr>
        <w:ind w:left="4386" w:hanging="180"/>
      </w:pPr>
    </w:lvl>
    <w:lvl w:ilvl="6" w:tplc="300A000F" w:tentative="1">
      <w:start w:val="1"/>
      <w:numFmt w:val="decimal"/>
      <w:lvlText w:val="%7."/>
      <w:lvlJc w:val="left"/>
      <w:pPr>
        <w:ind w:left="5106" w:hanging="360"/>
      </w:pPr>
    </w:lvl>
    <w:lvl w:ilvl="7" w:tplc="300A0019" w:tentative="1">
      <w:start w:val="1"/>
      <w:numFmt w:val="lowerLetter"/>
      <w:lvlText w:val="%8."/>
      <w:lvlJc w:val="left"/>
      <w:pPr>
        <w:ind w:left="5826" w:hanging="360"/>
      </w:pPr>
    </w:lvl>
    <w:lvl w:ilvl="8" w:tplc="30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38DE5AD4"/>
    <w:multiLevelType w:val="hybridMultilevel"/>
    <w:tmpl w:val="DC125CD0"/>
    <w:lvl w:ilvl="0" w:tplc="F8BCF8F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DE1027"/>
    <w:multiLevelType w:val="hybridMultilevel"/>
    <w:tmpl w:val="A21A6A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0F476FE"/>
    <w:multiLevelType w:val="hybridMultilevel"/>
    <w:tmpl w:val="9A961C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9FC0F44"/>
    <w:multiLevelType w:val="hybridMultilevel"/>
    <w:tmpl w:val="31E6B9C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E196306"/>
    <w:multiLevelType w:val="hybridMultilevel"/>
    <w:tmpl w:val="9DAC6284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3"/>
  </w:num>
  <w:num w:numId="4">
    <w:abstractNumId w:val="14"/>
  </w:num>
  <w:num w:numId="5">
    <w:abstractNumId w:val="1"/>
  </w:num>
  <w:num w:numId="6">
    <w:abstractNumId w:val="6"/>
  </w:num>
  <w:num w:numId="7">
    <w:abstractNumId w:val="2"/>
  </w:num>
  <w:num w:numId="8">
    <w:abstractNumId w:val="8"/>
  </w:num>
  <w:num w:numId="9">
    <w:abstractNumId w:val="11"/>
  </w:num>
  <w:num w:numId="10">
    <w:abstractNumId w:val="7"/>
  </w:num>
  <w:num w:numId="11">
    <w:abstractNumId w:val="3"/>
  </w:num>
  <w:num w:numId="12">
    <w:abstractNumId w:val="10"/>
  </w:num>
  <w:num w:numId="13">
    <w:abstractNumId w:val="0"/>
  </w:num>
  <w:num w:numId="14">
    <w:abstractNumId w:val="4"/>
  </w:num>
  <w:num w:numId="15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839"/>
    <w:rsid w:val="00001CA9"/>
    <w:rsid w:val="00005C92"/>
    <w:rsid w:val="00011112"/>
    <w:rsid w:val="00014D18"/>
    <w:rsid w:val="00017EF0"/>
    <w:rsid w:val="00024DF2"/>
    <w:rsid w:val="00026E17"/>
    <w:rsid w:val="0003355B"/>
    <w:rsid w:val="00034756"/>
    <w:rsid w:val="00037619"/>
    <w:rsid w:val="0004015D"/>
    <w:rsid w:val="00040F43"/>
    <w:rsid w:val="000453EC"/>
    <w:rsid w:val="00045725"/>
    <w:rsid w:val="00047D77"/>
    <w:rsid w:val="000611C5"/>
    <w:rsid w:val="00061DCE"/>
    <w:rsid w:val="00067FDF"/>
    <w:rsid w:val="00082214"/>
    <w:rsid w:val="00095056"/>
    <w:rsid w:val="00095D69"/>
    <w:rsid w:val="000969BC"/>
    <w:rsid w:val="000A18AA"/>
    <w:rsid w:val="000A3844"/>
    <w:rsid w:val="000A5E20"/>
    <w:rsid w:val="000B3846"/>
    <w:rsid w:val="000B3B93"/>
    <w:rsid w:val="000B451C"/>
    <w:rsid w:val="000B4C16"/>
    <w:rsid w:val="000C095C"/>
    <w:rsid w:val="000C3B71"/>
    <w:rsid w:val="000D07C1"/>
    <w:rsid w:val="000D5DEE"/>
    <w:rsid w:val="000F4FF7"/>
    <w:rsid w:val="0010003D"/>
    <w:rsid w:val="001026A4"/>
    <w:rsid w:val="00106FBA"/>
    <w:rsid w:val="001335E4"/>
    <w:rsid w:val="0014458F"/>
    <w:rsid w:val="00167068"/>
    <w:rsid w:val="001778E7"/>
    <w:rsid w:val="00182B2F"/>
    <w:rsid w:val="00186E96"/>
    <w:rsid w:val="00194028"/>
    <w:rsid w:val="00195A85"/>
    <w:rsid w:val="00195FD6"/>
    <w:rsid w:val="001973CE"/>
    <w:rsid w:val="001B1DE9"/>
    <w:rsid w:val="001B585C"/>
    <w:rsid w:val="001C3789"/>
    <w:rsid w:val="001C73AC"/>
    <w:rsid w:val="001E2102"/>
    <w:rsid w:val="001E51C4"/>
    <w:rsid w:val="00204418"/>
    <w:rsid w:val="00206B3A"/>
    <w:rsid w:val="00217B5C"/>
    <w:rsid w:val="002300A4"/>
    <w:rsid w:val="002333ED"/>
    <w:rsid w:val="002401F0"/>
    <w:rsid w:val="00243839"/>
    <w:rsid w:val="00243854"/>
    <w:rsid w:val="00243BE7"/>
    <w:rsid w:val="0025541A"/>
    <w:rsid w:val="00260F9D"/>
    <w:rsid w:val="00264A1F"/>
    <w:rsid w:val="002719EB"/>
    <w:rsid w:val="002A3CAD"/>
    <w:rsid w:val="002B425B"/>
    <w:rsid w:val="002B6DDD"/>
    <w:rsid w:val="002C0A91"/>
    <w:rsid w:val="002E4F1D"/>
    <w:rsid w:val="002F0450"/>
    <w:rsid w:val="002F4A38"/>
    <w:rsid w:val="00302E30"/>
    <w:rsid w:val="00307CF1"/>
    <w:rsid w:val="00317890"/>
    <w:rsid w:val="00317CED"/>
    <w:rsid w:val="0032400A"/>
    <w:rsid w:val="00325BD4"/>
    <w:rsid w:val="00326A03"/>
    <w:rsid w:val="00333244"/>
    <w:rsid w:val="0033680F"/>
    <w:rsid w:val="003463C9"/>
    <w:rsid w:val="00350134"/>
    <w:rsid w:val="00352E4E"/>
    <w:rsid w:val="003667CC"/>
    <w:rsid w:val="0037057A"/>
    <w:rsid w:val="0037219B"/>
    <w:rsid w:val="00377859"/>
    <w:rsid w:val="00382550"/>
    <w:rsid w:val="00397275"/>
    <w:rsid w:val="003A59D5"/>
    <w:rsid w:val="003B406F"/>
    <w:rsid w:val="003E62CD"/>
    <w:rsid w:val="003F1045"/>
    <w:rsid w:val="003F3FBC"/>
    <w:rsid w:val="003F6E9F"/>
    <w:rsid w:val="00401E17"/>
    <w:rsid w:val="00413697"/>
    <w:rsid w:val="0041531E"/>
    <w:rsid w:val="0041640B"/>
    <w:rsid w:val="00420620"/>
    <w:rsid w:val="004236CE"/>
    <w:rsid w:val="00423D38"/>
    <w:rsid w:val="0043332A"/>
    <w:rsid w:val="00433C16"/>
    <w:rsid w:val="00444198"/>
    <w:rsid w:val="004509EE"/>
    <w:rsid w:val="004528F8"/>
    <w:rsid w:val="00467D9E"/>
    <w:rsid w:val="00472ACF"/>
    <w:rsid w:val="00484949"/>
    <w:rsid w:val="00492C24"/>
    <w:rsid w:val="00496CD9"/>
    <w:rsid w:val="004A730D"/>
    <w:rsid w:val="004B39AD"/>
    <w:rsid w:val="004B4348"/>
    <w:rsid w:val="004C007C"/>
    <w:rsid w:val="004C1DFC"/>
    <w:rsid w:val="004C219D"/>
    <w:rsid w:val="004C26E4"/>
    <w:rsid w:val="004D3F3B"/>
    <w:rsid w:val="004E012D"/>
    <w:rsid w:val="004E08E5"/>
    <w:rsid w:val="004E5258"/>
    <w:rsid w:val="004E53B0"/>
    <w:rsid w:val="004E60D7"/>
    <w:rsid w:val="004F13DD"/>
    <w:rsid w:val="004F35C3"/>
    <w:rsid w:val="00503569"/>
    <w:rsid w:val="00503E69"/>
    <w:rsid w:val="00504513"/>
    <w:rsid w:val="00506518"/>
    <w:rsid w:val="00510258"/>
    <w:rsid w:val="005118C8"/>
    <w:rsid w:val="00514EA0"/>
    <w:rsid w:val="0052463E"/>
    <w:rsid w:val="0052737C"/>
    <w:rsid w:val="00527B43"/>
    <w:rsid w:val="00533010"/>
    <w:rsid w:val="00547295"/>
    <w:rsid w:val="00547E5A"/>
    <w:rsid w:val="005647DC"/>
    <w:rsid w:val="00577422"/>
    <w:rsid w:val="0059134D"/>
    <w:rsid w:val="005A0557"/>
    <w:rsid w:val="005A3E3C"/>
    <w:rsid w:val="005B0765"/>
    <w:rsid w:val="005B3AD3"/>
    <w:rsid w:val="005C6D99"/>
    <w:rsid w:val="005C7C87"/>
    <w:rsid w:val="005D505D"/>
    <w:rsid w:val="005E2BD5"/>
    <w:rsid w:val="005E725A"/>
    <w:rsid w:val="005F3D9E"/>
    <w:rsid w:val="00602BDF"/>
    <w:rsid w:val="00607259"/>
    <w:rsid w:val="00607734"/>
    <w:rsid w:val="00611280"/>
    <w:rsid w:val="00616103"/>
    <w:rsid w:val="00616AC0"/>
    <w:rsid w:val="00623133"/>
    <w:rsid w:val="00625A62"/>
    <w:rsid w:val="00633414"/>
    <w:rsid w:val="006448EE"/>
    <w:rsid w:val="006555FD"/>
    <w:rsid w:val="00656331"/>
    <w:rsid w:val="00666C87"/>
    <w:rsid w:val="006673B9"/>
    <w:rsid w:val="00667AE3"/>
    <w:rsid w:val="00670B76"/>
    <w:rsid w:val="00674254"/>
    <w:rsid w:val="00675063"/>
    <w:rsid w:val="00675E24"/>
    <w:rsid w:val="00681C12"/>
    <w:rsid w:val="00683876"/>
    <w:rsid w:val="006976A1"/>
    <w:rsid w:val="006A154A"/>
    <w:rsid w:val="006B58C7"/>
    <w:rsid w:val="006C4A0F"/>
    <w:rsid w:val="006C5D2B"/>
    <w:rsid w:val="006C7E23"/>
    <w:rsid w:val="006D0641"/>
    <w:rsid w:val="006E5C09"/>
    <w:rsid w:val="006E6E43"/>
    <w:rsid w:val="00702ED2"/>
    <w:rsid w:val="00713AAF"/>
    <w:rsid w:val="0071504A"/>
    <w:rsid w:val="00726396"/>
    <w:rsid w:val="00735103"/>
    <w:rsid w:val="00735889"/>
    <w:rsid w:val="0074044D"/>
    <w:rsid w:val="00740F52"/>
    <w:rsid w:val="0074183F"/>
    <w:rsid w:val="00753A3B"/>
    <w:rsid w:val="00755D6B"/>
    <w:rsid w:val="00766DC7"/>
    <w:rsid w:val="00770F95"/>
    <w:rsid w:val="00771B45"/>
    <w:rsid w:val="007748F2"/>
    <w:rsid w:val="00776FC1"/>
    <w:rsid w:val="00790E21"/>
    <w:rsid w:val="007A2CE6"/>
    <w:rsid w:val="007A54C6"/>
    <w:rsid w:val="007B35D8"/>
    <w:rsid w:val="007B6EA4"/>
    <w:rsid w:val="007C0BB8"/>
    <w:rsid w:val="007C1255"/>
    <w:rsid w:val="007E31F1"/>
    <w:rsid w:val="007E594F"/>
    <w:rsid w:val="007E63BF"/>
    <w:rsid w:val="007E7AA5"/>
    <w:rsid w:val="007F25A1"/>
    <w:rsid w:val="007F2F40"/>
    <w:rsid w:val="00810888"/>
    <w:rsid w:val="00811163"/>
    <w:rsid w:val="00813D67"/>
    <w:rsid w:val="0081406E"/>
    <w:rsid w:val="00821C83"/>
    <w:rsid w:val="008268DE"/>
    <w:rsid w:val="00827DED"/>
    <w:rsid w:val="00842234"/>
    <w:rsid w:val="008512C8"/>
    <w:rsid w:val="0085748B"/>
    <w:rsid w:val="00880C95"/>
    <w:rsid w:val="00884637"/>
    <w:rsid w:val="00891EAB"/>
    <w:rsid w:val="0089412F"/>
    <w:rsid w:val="008978D4"/>
    <w:rsid w:val="008A3579"/>
    <w:rsid w:val="008A5659"/>
    <w:rsid w:val="008B52CD"/>
    <w:rsid w:val="008C5A60"/>
    <w:rsid w:val="008D594C"/>
    <w:rsid w:val="008D62AF"/>
    <w:rsid w:val="008E6167"/>
    <w:rsid w:val="008E659B"/>
    <w:rsid w:val="008F2D6B"/>
    <w:rsid w:val="00912B19"/>
    <w:rsid w:val="00914A24"/>
    <w:rsid w:val="009154D4"/>
    <w:rsid w:val="00915983"/>
    <w:rsid w:val="00915EF4"/>
    <w:rsid w:val="0091613D"/>
    <w:rsid w:val="00916959"/>
    <w:rsid w:val="00925B1E"/>
    <w:rsid w:val="00926410"/>
    <w:rsid w:val="00930DF1"/>
    <w:rsid w:val="00935948"/>
    <w:rsid w:val="00935C97"/>
    <w:rsid w:val="00936264"/>
    <w:rsid w:val="00936F02"/>
    <w:rsid w:val="00941759"/>
    <w:rsid w:val="00945C12"/>
    <w:rsid w:val="009709A7"/>
    <w:rsid w:val="009A53B4"/>
    <w:rsid w:val="009B72BB"/>
    <w:rsid w:val="009D2C8F"/>
    <w:rsid w:val="009D3C9A"/>
    <w:rsid w:val="009F2DC2"/>
    <w:rsid w:val="009F4F8D"/>
    <w:rsid w:val="009F7A87"/>
    <w:rsid w:val="00A054F8"/>
    <w:rsid w:val="00A05E29"/>
    <w:rsid w:val="00A06EAF"/>
    <w:rsid w:val="00A07AED"/>
    <w:rsid w:val="00A2675E"/>
    <w:rsid w:val="00A26933"/>
    <w:rsid w:val="00A41CC7"/>
    <w:rsid w:val="00A430BB"/>
    <w:rsid w:val="00A63848"/>
    <w:rsid w:val="00A63967"/>
    <w:rsid w:val="00A64F27"/>
    <w:rsid w:val="00A656BC"/>
    <w:rsid w:val="00A75D95"/>
    <w:rsid w:val="00A77BAC"/>
    <w:rsid w:val="00A83E43"/>
    <w:rsid w:val="00A8473F"/>
    <w:rsid w:val="00A90340"/>
    <w:rsid w:val="00A904F3"/>
    <w:rsid w:val="00A95321"/>
    <w:rsid w:val="00AA0E0E"/>
    <w:rsid w:val="00AA193A"/>
    <w:rsid w:val="00AA637A"/>
    <w:rsid w:val="00AA66D6"/>
    <w:rsid w:val="00AA7845"/>
    <w:rsid w:val="00AB2985"/>
    <w:rsid w:val="00AB2A47"/>
    <w:rsid w:val="00AC011E"/>
    <w:rsid w:val="00AC2896"/>
    <w:rsid w:val="00AC291B"/>
    <w:rsid w:val="00AC6CE1"/>
    <w:rsid w:val="00AC6F53"/>
    <w:rsid w:val="00AC7505"/>
    <w:rsid w:val="00AD7DAE"/>
    <w:rsid w:val="00AE11C3"/>
    <w:rsid w:val="00AF3AEA"/>
    <w:rsid w:val="00AF7CE5"/>
    <w:rsid w:val="00B07F77"/>
    <w:rsid w:val="00B14461"/>
    <w:rsid w:val="00B471BE"/>
    <w:rsid w:val="00B50066"/>
    <w:rsid w:val="00B51631"/>
    <w:rsid w:val="00B539BD"/>
    <w:rsid w:val="00B61309"/>
    <w:rsid w:val="00B64990"/>
    <w:rsid w:val="00B65A2C"/>
    <w:rsid w:val="00B745CD"/>
    <w:rsid w:val="00B857DB"/>
    <w:rsid w:val="00B92161"/>
    <w:rsid w:val="00BA094E"/>
    <w:rsid w:val="00BB108D"/>
    <w:rsid w:val="00BB564E"/>
    <w:rsid w:val="00BC5B4F"/>
    <w:rsid w:val="00BD13AF"/>
    <w:rsid w:val="00BE1A2A"/>
    <w:rsid w:val="00BF355F"/>
    <w:rsid w:val="00BF3F33"/>
    <w:rsid w:val="00BF656E"/>
    <w:rsid w:val="00C011FC"/>
    <w:rsid w:val="00C01F1D"/>
    <w:rsid w:val="00C14648"/>
    <w:rsid w:val="00C14E3C"/>
    <w:rsid w:val="00C2490E"/>
    <w:rsid w:val="00C318B0"/>
    <w:rsid w:val="00C374BE"/>
    <w:rsid w:val="00C626AF"/>
    <w:rsid w:val="00C628C6"/>
    <w:rsid w:val="00C70992"/>
    <w:rsid w:val="00C758CA"/>
    <w:rsid w:val="00C80010"/>
    <w:rsid w:val="00C872D1"/>
    <w:rsid w:val="00C92540"/>
    <w:rsid w:val="00CA708A"/>
    <w:rsid w:val="00CA7E02"/>
    <w:rsid w:val="00CC1844"/>
    <w:rsid w:val="00CE1B1C"/>
    <w:rsid w:val="00CF0AB4"/>
    <w:rsid w:val="00D06F18"/>
    <w:rsid w:val="00D06F3E"/>
    <w:rsid w:val="00D115B5"/>
    <w:rsid w:val="00D122D5"/>
    <w:rsid w:val="00D15259"/>
    <w:rsid w:val="00D22A4F"/>
    <w:rsid w:val="00D23191"/>
    <w:rsid w:val="00D26B1A"/>
    <w:rsid w:val="00D274BF"/>
    <w:rsid w:val="00D51C4B"/>
    <w:rsid w:val="00D57B55"/>
    <w:rsid w:val="00D65CC9"/>
    <w:rsid w:val="00D81E4C"/>
    <w:rsid w:val="00D85FA0"/>
    <w:rsid w:val="00D92169"/>
    <w:rsid w:val="00D925D1"/>
    <w:rsid w:val="00D958FA"/>
    <w:rsid w:val="00DA3AED"/>
    <w:rsid w:val="00DA7476"/>
    <w:rsid w:val="00DA7BF5"/>
    <w:rsid w:val="00DB34AA"/>
    <w:rsid w:val="00DB71AF"/>
    <w:rsid w:val="00DB7DCA"/>
    <w:rsid w:val="00DD26EC"/>
    <w:rsid w:val="00DE22C6"/>
    <w:rsid w:val="00E01C61"/>
    <w:rsid w:val="00E02DE4"/>
    <w:rsid w:val="00E0363B"/>
    <w:rsid w:val="00E10442"/>
    <w:rsid w:val="00E12B7D"/>
    <w:rsid w:val="00E15021"/>
    <w:rsid w:val="00E16DBD"/>
    <w:rsid w:val="00E201F3"/>
    <w:rsid w:val="00E218D1"/>
    <w:rsid w:val="00E260FA"/>
    <w:rsid w:val="00E41BF4"/>
    <w:rsid w:val="00E5251A"/>
    <w:rsid w:val="00E525F6"/>
    <w:rsid w:val="00E57A96"/>
    <w:rsid w:val="00E66F4A"/>
    <w:rsid w:val="00E748AB"/>
    <w:rsid w:val="00E80529"/>
    <w:rsid w:val="00E82230"/>
    <w:rsid w:val="00EA5FD0"/>
    <w:rsid w:val="00EB0128"/>
    <w:rsid w:val="00EB012C"/>
    <w:rsid w:val="00EB0FCF"/>
    <w:rsid w:val="00EB7318"/>
    <w:rsid w:val="00EC495C"/>
    <w:rsid w:val="00ED0094"/>
    <w:rsid w:val="00ED17E6"/>
    <w:rsid w:val="00EE60E4"/>
    <w:rsid w:val="00EE76C9"/>
    <w:rsid w:val="00EF0C3F"/>
    <w:rsid w:val="00EF2948"/>
    <w:rsid w:val="00EF5BF7"/>
    <w:rsid w:val="00F060B2"/>
    <w:rsid w:val="00F153C3"/>
    <w:rsid w:val="00F21451"/>
    <w:rsid w:val="00F27B17"/>
    <w:rsid w:val="00F41913"/>
    <w:rsid w:val="00F5484C"/>
    <w:rsid w:val="00F55486"/>
    <w:rsid w:val="00F578B4"/>
    <w:rsid w:val="00F705E4"/>
    <w:rsid w:val="00F7092A"/>
    <w:rsid w:val="00F761A8"/>
    <w:rsid w:val="00F77090"/>
    <w:rsid w:val="00F843AA"/>
    <w:rsid w:val="00F856EF"/>
    <w:rsid w:val="00F8765A"/>
    <w:rsid w:val="00FA17C2"/>
    <w:rsid w:val="00FC0D80"/>
    <w:rsid w:val="00FC5703"/>
    <w:rsid w:val="00FD3CED"/>
    <w:rsid w:val="00FE5B85"/>
    <w:rsid w:val="00FE6AD1"/>
    <w:rsid w:val="00FE6CB6"/>
    <w:rsid w:val="00FE75E4"/>
    <w:rsid w:val="00FF1466"/>
    <w:rsid w:val="00FF2D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,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66D6"/>
    <w:rPr>
      <w:sz w:val="24"/>
      <w:szCs w:val="24"/>
      <w:lang w:val="en-US" w:eastAsia="zh-CN"/>
    </w:rPr>
  </w:style>
  <w:style w:type="paragraph" w:styleId="Ttulo1">
    <w:name w:val="heading 1"/>
    <w:basedOn w:val="Normal"/>
    <w:next w:val="Normal"/>
    <w:qFormat/>
    <w:rsid w:val="00E82230"/>
    <w:pPr>
      <w:keepNext/>
      <w:jc w:val="center"/>
      <w:outlineLvl w:val="0"/>
    </w:pPr>
    <w:rPr>
      <w:rFonts w:eastAsia="Times New Roman"/>
      <w:b/>
      <w:szCs w:val="20"/>
      <w:lang w:val="es-ES" w:eastAsia="es-ES"/>
    </w:rPr>
  </w:style>
  <w:style w:type="paragraph" w:styleId="Ttulo2">
    <w:name w:val="heading 2"/>
    <w:basedOn w:val="Normal"/>
    <w:next w:val="Normal"/>
    <w:qFormat/>
    <w:rsid w:val="00E82230"/>
    <w:pPr>
      <w:keepNext/>
      <w:jc w:val="center"/>
      <w:outlineLvl w:val="1"/>
    </w:pPr>
    <w:rPr>
      <w:rFonts w:eastAsia="Times New Roman"/>
      <w:b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qFormat/>
    <w:rsid w:val="00E82230"/>
    <w:pPr>
      <w:keepNext/>
      <w:outlineLvl w:val="3"/>
    </w:pPr>
    <w:rPr>
      <w:rFonts w:eastAsia="Times New Roman"/>
      <w:b/>
      <w:sz w:val="28"/>
      <w:szCs w:val="20"/>
      <w:lang w:val="es-ES" w:eastAsia="es-ES"/>
    </w:rPr>
  </w:style>
  <w:style w:type="paragraph" w:styleId="Ttulo5">
    <w:name w:val="heading 5"/>
    <w:basedOn w:val="Normal"/>
    <w:next w:val="Normal"/>
    <w:qFormat/>
    <w:rsid w:val="00E82230"/>
    <w:pPr>
      <w:keepNext/>
      <w:outlineLvl w:val="4"/>
    </w:pPr>
    <w:rPr>
      <w:rFonts w:ascii="Arial" w:eastAsia="Times New Roman" w:hAnsi="Arial" w:cs="Arial"/>
      <w:b/>
      <w:bCs/>
      <w:sz w:val="18"/>
      <w:szCs w:val="20"/>
      <w:lang w:val="es-ES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E82230"/>
    <w:pPr>
      <w:jc w:val="center"/>
    </w:pPr>
    <w:rPr>
      <w:rFonts w:eastAsia="Times New Roman"/>
      <w:b/>
      <w:sz w:val="28"/>
      <w:szCs w:val="20"/>
      <w:lang w:val="es-ES" w:eastAsia="es-ES"/>
    </w:rPr>
  </w:style>
  <w:style w:type="paragraph" w:styleId="Textoindependiente2">
    <w:name w:val="Body Text 2"/>
    <w:basedOn w:val="Normal"/>
    <w:rsid w:val="00E82230"/>
    <w:rPr>
      <w:rFonts w:eastAsia="Times New Roman"/>
      <w:b/>
      <w:szCs w:val="20"/>
      <w:lang w:val="es-ES" w:eastAsia="es-ES"/>
    </w:rPr>
  </w:style>
  <w:style w:type="table" w:styleId="Tablaconcuadrcula">
    <w:name w:val="Table Grid"/>
    <w:basedOn w:val="Tablanormal"/>
    <w:rsid w:val="00B516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8B52C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E6E43"/>
    <w:pPr>
      <w:ind w:left="708"/>
    </w:pPr>
  </w:style>
  <w:style w:type="paragraph" w:styleId="Encabezado">
    <w:name w:val="header"/>
    <w:basedOn w:val="Normal"/>
    <w:link w:val="EncabezadoCar"/>
    <w:rsid w:val="007E31F1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rsid w:val="007E31F1"/>
    <w:rPr>
      <w:sz w:val="24"/>
      <w:szCs w:val="24"/>
      <w:lang w:val="en-US" w:eastAsia="zh-CN"/>
    </w:rPr>
  </w:style>
  <w:style w:type="paragraph" w:styleId="Piedepgina">
    <w:name w:val="footer"/>
    <w:basedOn w:val="Normal"/>
    <w:link w:val="PiedepginaCar"/>
    <w:uiPriority w:val="99"/>
    <w:rsid w:val="007E31F1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31F1"/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30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ELECTRONICA III</vt:lpstr>
    </vt:vector>
  </TitlesOfParts>
  <Company>Home</Company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ELECTRONICA III</dc:title>
  <dc:subject/>
  <dc:creator>Cesar Martin Moreno</dc:creator>
  <cp:keywords/>
  <cp:lastModifiedBy>silgivar</cp:lastModifiedBy>
  <cp:revision>2</cp:revision>
  <cp:lastPrinted>2007-08-28T19:53:00Z</cp:lastPrinted>
  <dcterms:created xsi:type="dcterms:W3CDTF">2010-09-28T20:30:00Z</dcterms:created>
  <dcterms:modified xsi:type="dcterms:W3CDTF">2010-09-28T20:30:00Z</dcterms:modified>
</cp:coreProperties>
</file>