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03E" w:rsidRPr="00CF65FF" w:rsidRDefault="0027003E" w:rsidP="0027003E">
      <w:pPr>
        <w:jc w:val="center"/>
        <w:rPr>
          <w:rFonts w:ascii="Arial" w:hAnsi="Arial" w:cs="Arial"/>
          <w:b/>
          <w:sz w:val="28"/>
          <w:szCs w:val="28"/>
          <w:lang w:val="es-EC"/>
        </w:rPr>
      </w:pPr>
      <w:r w:rsidRPr="00CF65FF">
        <w:rPr>
          <w:rFonts w:ascii="Arial" w:hAnsi="Arial" w:cs="Arial"/>
          <w:b/>
          <w:sz w:val="28"/>
          <w:szCs w:val="28"/>
          <w:lang w:val="es-EC"/>
        </w:rPr>
        <w:t>ESCUELA SUPERIOR POLITECNICA DEL LITORAL</w:t>
      </w:r>
    </w:p>
    <w:p w:rsidR="0027003E" w:rsidRPr="00CF65FF" w:rsidRDefault="0027003E" w:rsidP="0027003E">
      <w:pPr>
        <w:jc w:val="center"/>
        <w:rPr>
          <w:rFonts w:ascii="Arial" w:hAnsi="Arial" w:cs="Arial"/>
          <w:b/>
          <w:sz w:val="28"/>
          <w:szCs w:val="28"/>
          <w:lang w:val="es-EC"/>
        </w:rPr>
      </w:pPr>
      <w:r w:rsidRPr="00CF65FF">
        <w:rPr>
          <w:rFonts w:ascii="Arial" w:hAnsi="Arial" w:cs="Arial"/>
          <w:b/>
          <w:sz w:val="28"/>
          <w:szCs w:val="28"/>
          <w:lang w:val="es-EC"/>
        </w:rPr>
        <w:t>FACULTAD DE MECANICA Y CIENCIAS DE LA PRODUCCION</w:t>
      </w:r>
    </w:p>
    <w:p w:rsidR="0027003E" w:rsidRPr="00CF65FF" w:rsidRDefault="0027003E" w:rsidP="0027003E">
      <w:pPr>
        <w:jc w:val="center"/>
        <w:rPr>
          <w:rFonts w:ascii="Arial" w:hAnsi="Arial" w:cs="Arial"/>
          <w:b/>
          <w:sz w:val="28"/>
          <w:szCs w:val="28"/>
          <w:lang w:val="es-EC"/>
        </w:rPr>
      </w:pPr>
      <w:r w:rsidRPr="00CF65FF">
        <w:rPr>
          <w:rFonts w:ascii="Arial" w:hAnsi="Arial" w:cs="Arial"/>
          <w:b/>
          <w:sz w:val="28"/>
          <w:szCs w:val="28"/>
          <w:lang w:val="es-EC"/>
        </w:rPr>
        <w:t>INVESTIGACION DE MERCADOS</w:t>
      </w:r>
    </w:p>
    <w:p w:rsidR="0027003E" w:rsidRPr="00CF65FF" w:rsidRDefault="0027003E" w:rsidP="0027003E">
      <w:pPr>
        <w:jc w:val="center"/>
        <w:rPr>
          <w:rFonts w:ascii="Arial" w:hAnsi="Arial" w:cs="Arial"/>
          <w:b/>
          <w:sz w:val="28"/>
          <w:szCs w:val="28"/>
          <w:lang w:val="es-EC"/>
        </w:rPr>
      </w:pPr>
      <w:r w:rsidRPr="00CF65FF">
        <w:rPr>
          <w:rFonts w:ascii="Arial" w:hAnsi="Arial" w:cs="Arial"/>
          <w:b/>
          <w:sz w:val="28"/>
          <w:szCs w:val="28"/>
          <w:lang w:val="es-EC"/>
        </w:rPr>
        <w:t xml:space="preserve">EXAMEN </w:t>
      </w:r>
      <w:r>
        <w:rPr>
          <w:rFonts w:ascii="Arial" w:hAnsi="Arial" w:cs="Arial"/>
          <w:b/>
          <w:sz w:val="28"/>
          <w:szCs w:val="28"/>
          <w:lang w:val="es-EC"/>
        </w:rPr>
        <w:t>FIN</w:t>
      </w:r>
      <w:r w:rsidRPr="00CF65FF">
        <w:rPr>
          <w:rFonts w:ascii="Arial" w:hAnsi="Arial" w:cs="Arial"/>
          <w:b/>
          <w:sz w:val="28"/>
          <w:szCs w:val="28"/>
          <w:lang w:val="es-EC"/>
        </w:rPr>
        <w:t>AL</w:t>
      </w:r>
    </w:p>
    <w:p w:rsidR="0027003E" w:rsidRPr="00CF65FF" w:rsidRDefault="0027003E" w:rsidP="0027003E">
      <w:pPr>
        <w:rPr>
          <w:rFonts w:ascii="Arial" w:hAnsi="Arial" w:cs="Arial"/>
          <w:b/>
          <w:sz w:val="28"/>
          <w:szCs w:val="28"/>
          <w:lang w:val="es-EC"/>
        </w:rPr>
      </w:pPr>
      <w:r w:rsidRPr="00CF65FF">
        <w:rPr>
          <w:rFonts w:ascii="Arial" w:hAnsi="Arial" w:cs="Arial"/>
          <w:b/>
          <w:sz w:val="28"/>
          <w:szCs w:val="28"/>
          <w:lang w:val="es-EC"/>
        </w:rPr>
        <w:t>Prof. Ma. Elena Murrieta</w:t>
      </w:r>
    </w:p>
    <w:p w:rsidR="0027003E" w:rsidRPr="00CF65FF" w:rsidRDefault="0027003E" w:rsidP="0027003E">
      <w:pPr>
        <w:rPr>
          <w:rFonts w:ascii="Arial" w:hAnsi="Arial" w:cs="Arial"/>
          <w:b/>
          <w:sz w:val="28"/>
          <w:szCs w:val="28"/>
          <w:lang w:val="es-EC"/>
        </w:rPr>
      </w:pPr>
      <w:proofErr w:type="spellStart"/>
      <w:r>
        <w:rPr>
          <w:rFonts w:ascii="Arial" w:hAnsi="Arial" w:cs="Arial"/>
          <w:b/>
          <w:sz w:val="28"/>
          <w:szCs w:val="28"/>
          <w:lang w:val="es-EC"/>
        </w:rPr>
        <w:t>Sep</w:t>
      </w:r>
      <w:proofErr w:type="spellEnd"/>
      <w:r w:rsidRPr="00CF65FF">
        <w:rPr>
          <w:rFonts w:ascii="Arial" w:hAnsi="Arial" w:cs="Arial"/>
          <w:b/>
          <w:sz w:val="28"/>
          <w:szCs w:val="28"/>
          <w:lang w:val="es-EC"/>
        </w:rPr>
        <w:t>, 2010</w:t>
      </w:r>
    </w:p>
    <w:p w:rsidR="0027003E" w:rsidRDefault="0027003E" w:rsidP="0027003E">
      <w:pPr>
        <w:rPr>
          <w:rFonts w:ascii="Arial" w:hAnsi="Arial" w:cs="Arial"/>
          <w:b/>
          <w:sz w:val="28"/>
          <w:szCs w:val="28"/>
          <w:lang w:val="es-EC"/>
        </w:rPr>
      </w:pPr>
      <w:r w:rsidRPr="00CF65FF">
        <w:rPr>
          <w:rFonts w:ascii="Arial" w:hAnsi="Arial" w:cs="Arial"/>
          <w:b/>
          <w:sz w:val="28"/>
          <w:szCs w:val="28"/>
          <w:lang w:val="es-EC"/>
        </w:rPr>
        <w:t>Nombre:</w:t>
      </w:r>
    </w:p>
    <w:p w:rsidR="006E181C" w:rsidRDefault="006E181C" w:rsidP="0093266E">
      <w:pPr>
        <w:pStyle w:val="Prrafodelista"/>
        <w:numPr>
          <w:ilvl w:val="0"/>
          <w:numId w:val="2"/>
        </w:numPr>
        <w:rPr>
          <w:rFonts w:ascii="Arial" w:hAnsi="Arial" w:cs="Arial"/>
          <w:b/>
          <w:sz w:val="28"/>
          <w:szCs w:val="28"/>
          <w:lang w:val="es-EC"/>
        </w:rPr>
      </w:pPr>
      <w:r w:rsidRPr="0093266E">
        <w:rPr>
          <w:rFonts w:ascii="Arial" w:hAnsi="Arial" w:cs="Arial"/>
          <w:b/>
          <w:sz w:val="28"/>
          <w:szCs w:val="28"/>
          <w:lang w:val="es-EC"/>
        </w:rPr>
        <w:t xml:space="preserve">Realizar  los siguientes </w:t>
      </w:r>
      <w:proofErr w:type="spellStart"/>
      <w:r w:rsidRPr="0093266E">
        <w:rPr>
          <w:rFonts w:ascii="Arial" w:hAnsi="Arial" w:cs="Arial"/>
          <w:b/>
          <w:sz w:val="28"/>
          <w:szCs w:val="28"/>
          <w:lang w:val="es-EC"/>
        </w:rPr>
        <w:t>minicasos</w:t>
      </w:r>
      <w:proofErr w:type="spellEnd"/>
      <w:r w:rsidRPr="0093266E">
        <w:rPr>
          <w:rFonts w:ascii="Arial" w:hAnsi="Arial" w:cs="Arial"/>
          <w:b/>
          <w:sz w:val="28"/>
          <w:szCs w:val="28"/>
          <w:lang w:val="es-EC"/>
        </w:rPr>
        <w:t xml:space="preserve">: (10 </w:t>
      </w:r>
      <w:proofErr w:type="spellStart"/>
      <w:r w:rsidRPr="0093266E">
        <w:rPr>
          <w:rFonts w:ascii="Arial" w:hAnsi="Arial" w:cs="Arial"/>
          <w:b/>
          <w:sz w:val="28"/>
          <w:szCs w:val="28"/>
          <w:lang w:val="es-EC"/>
        </w:rPr>
        <w:t>ptos</w:t>
      </w:r>
      <w:proofErr w:type="spellEnd"/>
      <w:r w:rsidRPr="0093266E">
        <w:rPr>
          <w:rFonts w:ascii="Arial" w:hAnsi="Arial" w:cs="Arial"/>
          <w:b/>
          <w:sz w:val="28"/>
          <w:szCs w:val="28"/>
          <w:lang w:val="es-EC"/>
        </w:rPr>
        <w:t>. Cada uno).-</w:t>
      </w:r>
    </w:p>
    <w:p w:rsidR="00C11CEF" w:rsidRPr="0093266E" w:rsidRDefault="00C11CEF" w:rsidP="00C11CEF">
      <w:pPr>
        <w:pStyle w:val="Prrafodelista"/>
        <w:rPr>
          <w:rFonts w:ascii="Arial" w:hAnsi="Arial" w:cs="Arial"/>
          <w:b/>
          <w:sz w:val="28"/>
          <w:szCs w:val="28"/>
          <w:lang w:val="es-EC"/>
        </w:rPr>
      </w:pPr>
    </w:p>
    <w:p w:rsidR="006E181C" w:rsidRDefault="006E181C" w:rsidP="0093266E">
      <w:pPr>
        <w:pStyle w:val="Prrafodelista"/>
        <w:numPr>
          <w:ilvl w:val="0"/>
          <w:numId w:val="1"/>
        </w:numPr>
        <w:jc w:val="both"/>
        <w:rPr>
          <w:rFonts w:ascii="Arial" w:hAnsi="Arial" w:cs="Arial"/>
          <w:b/>
          <w:sz w:val="28"/>
          <w:szCs w:val="28"/>
          <w:lang w:val="es-EC"/>
        </w:rPr>
      </w:pPr>
      <w:r w:rsidRPr="0093266E">
        <w:rPr>
          <w:rFonts w:ascii="Arial" w:hAnsi="Arial" w:cs="Arial"/>
          <w:b/>
          <w:sz w:val="28"/>
          <w:szCs w:val="28"/>
          <w:lang w:val="es-EC"/>
        </w:rPr>
        <w:t xml:space="preserve">Analice los problemas que se relacionan con el hecho de determinar cuando y donde </w:t>
      </w:r>
      <w:r w:rsidR="00864839" w:rsidRPr="0093266E">
        <w:rPr>
          <w:rFonts w:ascii="Arial" w:hAnsi="Arial" w:cs="Arial"/>
          <w:b/>
          <w:sz w:val="28"/>
          <w:szCs w:val="28"/>
          <w:lang w:val="es-EC"/>
        </w:rPr>
        <w:t>un fabricante de llantas para automóviles debe realizar los grupos focos para obtener  retroalimentación  de los clientes sobre su línea de llantas para invierno. De una breve descripción de los clientes  que serian buenos candidatos para este tipo de grupo focal.</w:t>
      </w:r>
    </w:p>
    <w:p w:rsidR="00C11CEF" w:rsidRPr="0093266E" w:rsidRDefault="00C11CEF" w:rsidP="00C11CEF">
      <w:pPr>
        <w:pStyle w:val="Prrafodelista"/>
        <w:jc w:val="both"/>
        <w:rPr>
          <w:rFonts w:ascii="Arial" w:hAnsi="Arial" w:cs="Arial"/>
          <w:b/>
          <w:sz w:val="28"/>
          <w:szCs w:val="28"/>
          <w:lang w:val="es-EC"/>
        </w:rPr>
      </w:pPr>
    </w:p>
    <w:p w:rsidR="00864839" w:rsidRDefault="00864839" w:rsidP="0093266E">
      <w:pPr>
        <w:pStyle w:val="Prrafodelista"/>
        <w:numPr>
          <w:ilvl w:val="0"/>
          <w:numId w:val="1"/>
        </w:numPr>
        <w:jc w:val="both"/>
        <w:rPr>
          <w:rFonts w:ascii="Arial" w:hAnsi="Arial" w:cs="Arial"/>
          <w:b/>
          <w:sz w:val="28"/>
          <w:szCs w:val="28"/>
          <w:lang w:val="es-EC"/>
        </w:rPr>
      </w:pPr>
      <w:r w:rsidRPr="0093266E">
        <w:rPr>
          <w:rFonts w:ascii="Arial" w:hAnsi="Arial" w:cs="Arial"/>
          <w:b/>
          <w:sz w:val="28"/>
          <w:szCs w:val="28"/>
          <w:lang w:val="es-EC"/>
        </w:rPr>
        <w:t>Elabore un breve cuestionario para medir el conocimiento y las actitudes de sus compañeros de clase con respecto a los computadores laptop.</w:t>
      </w:r>
    </w:p>
    <w:p w:rsidR="00C11CEF" w:rsidRPr="00C11CEF" w:rsidRDefault="00C11CEF" w:rsidP="00C11CEF">
      <w:pPr>
        <w:pStyle w:val="Prrafodelista"/>
        <w:rPr>
          <w:rFonts w:ascii="Arial" w:hAnsi="Arial" w:cs="Arial"/>
          <w:b/>
          <w:sz w:val="28"/>
          <w:szCs w:val="28"/>
          <w:lang w:val="es-EC"/>
        </w:rPr>
      </w:pPr>
    </w:p>
    <w:p w:rsidR="00864839" w:rsidRDefault="00633588" w:rsidP="0093266E">
      <w:pPr>
        <w:pStyle w:val="Prrafodelista"/>
        <w:numPr>
          <w:ilvl w:val="0"/>
          <w:numId w:val="1"/>
        </w:numPr>
        <w:jc w:val="both"/>
        <w:rPr>
          <w:rFonts w:ascii="Arial" w:hAnsi="Arial" w:cs="Arial"/>
          <w:b/>
          <w:sz w:val="28"/>
          <w:szCs w:val="28"/>
          <w:lang w:val="es-EC"/>
        </w:rPr>
      </w:pPr>
      <w:r w:rsidRPr="0093266E">
        <w:rPr>
          <w:rFonts w:ascii="Arial" w:hAnsi="Arial" w:cs="Arial"/>
          <w:b/>
          <w:sz w:val="28"/>
          <w:szCs w:val="28"/>
          <w:lang w:val="es-EC"/>
        </w:rPr>
        <w:t xml:space="preserve">Usted ha sido contratado por un comercializador de partes electrónicas de automóviles, para investigar el mercado para sus productos en Europa. Tentativamente, la empresa ha fijado como objetivo a SAAB y Volvo, en Suecia; Fiat, en Italia; a Renault, en Francia, y a </w:t>
      </w:r>
      <w:proofErr w:type="spellStart"/>
      <w:r w:rsidRPr="0093266E">
        <w:rPr>
          <w:rFonts w:ascii="Arial" w:hAnsi="Arial" w:cs="Arial"/>
          <w:b/>
          <w:sz w:val="28"/>
          <w:szCs w:val="28"/>
          <w:lang w:val="es-EC"/>
        </w:rPr>
        <w:t>Audit</w:t>
      </w:r>
      <w:proofErr w:type="spellEnd"/>
      <w:r w:rsidRPr="0093266E">
        <w:rPr>
          <w:rFonts w:ascii="Arial" w:hAnsi="Arial" w:cs="Arial"/>
          <w:b/>
          <w:sz w:val="28"/>
          <w:szCs w:val="28"/>
          <w:lang w:val="es-EC"/>
        </w:rPr>
        <w:t xml:space="preserve">, en Alemania, como sus clientes principales. </w:t>
      </w:r>
      <w:r w:rsidR="004E0221" w:rsidRPr="0093266E">
        <w:rPr>
          <w:rFonts w:ascii="Arial" w:hAnsi="Arial" w:cs="Arial"/>
          <w:b/>
          <w:sz w:val="28"/>
          <w:szCs w:val="28"/>
          <w:lang w:val="es-EC"/>
        </w:rPr>
        <w:t>Diseñe</w:t>
      </w:r>
      <w:r w:rsidRPr="0093266E">
        <w:rPr>
          <w:rFonts w:ascii="Arial" w:hAnsi="Arial" w:cs="Arial"/>
          <w:b/>
          <w:sz w:val="28"/>
          <w:szCs w:val="28"/>
          <w:lang w:val="es-EC"/>
        </w:rPr>
        <w:t xml:space="preserve"> un enfoque para el uso de los datos secundarios</w:t>
      </w:r>
      <w:r w:rsidR="004E0221" w:rsidRPr="0093266E">
        <w:rPr>
          <w:rFonts w:ascii="Arial" w:hAnsi="Arial" w:cs="Arial"/>
          <w:b/>
          <w:sz w:val="28"/>
          <w:szCs w:val="28"/>
          <w:lang w:val="es-EC"/>
        </w:rPr>
        <w:t xml:space="preserve"> para ayudar a los comercializadores en la evaluación de estos mercados.</w:t>
      </w:r>
    </w:p>
    <w:p w:rsidR="00C11CEF" w:rsidRDefault="00C11CEF" w:rsidP="00C11CEF">
      <w:pPr>
        <w:pStyle w:val="Prrafodelista"/>
        <w:jc w:val="both"/>
        <w:rPr>
          <w:rFonts w:ascii="Arial" w:hAnsi="Arial" w:cs="Arial"/>
          <w:b/>
          <w:sz w:val="28"/>
          <w:szCs w:val="28"/>
          <w:lang w:val="es-EC"/>
        </w:rPr>
      </w:pPr>
    </w:p>
    <w:p w:rsidR="0093266E" w:rsidRDefault="0093266E" w:rsidP="0093266E">
      <w:pPr>
        <w:pStyle w:val="Prrafodelista"/>
        <w:numPr>
          <w:ilvl w:val="0"/>
          <w:numId w:val="2"/>
        </w:numPr>
        <w:jc w:val="both"/>
        <w:rPr>
          <w:rFonts w:ascii="Arial" w:hAnsi="Arial" w:cs="Arial"/>
          <w:b/>
          <w:sz w:val="28"/>
          <w:szCs w:val="28"/>
          <w:lang w:val="es-EC"/>
        </w:rPr>
      </w:pPr>
      <w:r>
        <w:rPr>
          <w:rFonts w:ascii="Arial" w:hAnsi="Arial" w:cs="Arial"/>
          <w:b/>
          <w:sz w:val="28"/>
          <w:szCs w:val="28"/>
          <w:lang w:val="es-EC"/>
        </w:rPr>
        <w:t>Responder si es Verdadero (V) o Falso (F).-</w:t>
      </w:r>
      <w:r w:rsidR="00C11CEF">
        <w:rPr>
          <w:rFonts w:ascii="Arial" w:hAnsi="Arial" w:cs="Arial"/>
          <w:b/>
          <w:sz w:val="28"/>
          <w:szCs w:val="28"/>
          <w:lang w:val="es-EC"/>
        </w:rPr>
        <w:t xml:space="preserve"> (20 </w:t>
      </w:r>
      <w:proofErr w:type="spellStart"/>
      <w:r w:rsidR="00C11CEF">
        <w:rPr>
          <w:rFonts w:ascii="Arial" w:hAnsi="Arial" w:cs="Arial"/>
          <w:b/>
          <w:sz w:val="28"/>
          <w:szCs w:val="28"/>
          <w:lang w:val="es-EC"/>
        </w:rPr>
        <w:t>ptos</w:t>
      </w:r>
      <w:proofErr w:type="spellEnd"/>
      <w:r w:rsidR="00C11CEF">
        <w:rPr>
          <w:rFonts w:ascii="Arial" w:hAnsi="Arial" w:cs="Arial"/>
          <w:b/>
          <w:sz w:val="28"/>
          <w:szCs w:val="28"/>
          <w:lang w:val="es-EC"/>
        </w:rPr>
        <w:t>).</w:t>
      </w:r>
    </w:p>
    <w:p w:rsidR="00C11CEF" w:rsidRDefault="00C11CEF" w:rsidP="00C11CEF">
      <w:pPr>
        <w:pStyle w:val="Prrafodelista"/>
        <w:jc w:val="both"/>
        <w:rPr>
          <w:rFonts w:ascii="Arial" w:hAnsi="Arial" w:cs="Arial"/>
          <w:b/>
          <w:sz w:val="28"/>
          <w:szCs w:val="28"/>
          <w:lang w:val="es-EC"/>
        </w:rPr>
      </w:pPr>
    </w:p>
    <w:p w:rsidR="0093266E" w:rsidRPr="00C11CEF" w:rsidRDefault="00C11CEF" w:rsidP="00C11CEF">
      <w:pPr>
        <w:pStyle w:val="Prrafodelista"/>
        <w:numPr>
          <w:ilvl w:val="0"/>
          <w:numId w:val="4"/>
        </w:numPr>
        <w:jc w:val="both"/>
        <w:rPr>
          <w:rFonts w:ascii="Arial" w:hAnsi="Arial" w:cs="Arial"/>
          <w:b/>
          <w:sz w:val="28"/>
          <w:szCs w:val="28"/>
          <w:lang w:val="es-EC"/>
        </w:rPr>
      </w:pPr>
      <w:r w:rsidRPr="00C11CEF">
        <w:rPr>
          <w:rFonts w:ascii="Arial" w:hAnsi="Arial" w:cs="Arial"/>
          <w:b/>
          <w:sz w:val="28"/>
          <w:szCs w:val="28"/>
          <w:lang w:val="es-EC"/>
        </w:rPr>
        <w:lastRenderedPageBreak/>
        <w:t>Un método de recolección de datos es la entrevista personal y la observación.- (</w:t>
      </w:r>
      <w:r w:rsidRPr="00C11CEF">
        <w:rPr>
          <w:rFonts w:ascii="Arial" w:hAnsi="Arial" w:cs="Arial"/>
          <w:b/>
          <w:sz w:val="28"/>
          <w:szCs w:val="28"/>
          <w:lang w:val="es-EC"/>
        </w:rPr>
        <w:tab/>
        <w:t>).</w:t>
      </w:r>
    </w:p>
    <w:p w:rsidR="00000000" w:rsidRDefault="00A6097E" w:rsidP="00C11CEF">
      <w:pPr>
        <w:pStyle w:val="Prrafodelista"/>
        <w:numPr>
          <w:ilvl w:val="0"/>
          <w:numId w:val="4"/>
        </w:numPr>
        <w:jc w:val="both"/>
        <w:rPr>
          <w:rFonts w:ascii="Arial" w:hAnsi="Arial" w:cs="Arial"/>
          <w:b/>
          <w:sz w:val="28"/>
          <w:szCs w:val="28"/>
          <w:lang w:val="es-EC"/>
        </w:rPr>
      </w:pPr>
      <w:r w:rsidRPr="00C11CEF">
        <w:rPr>
          <w:rFonts w:ascii="Arial" w:hAnsi="Arial" w:cs="Arial"/>
          <w:b/>
          <w:sz w:val="28"/>
          <w:szCs w:val="28"/>
          <w:lang w:val="es-EC"/>
        </w:rPr>
        <w:t>La carga factorial representa la correlación de las variables con cada factor.</w:t>
      </w:r>
      <w:r w:rsidR="00C11CEF" w:rsidRPr="00C11CEF">
        <w:rPr>
          <w:rFonts w:ascii="Arial" w:hAnsi="Arial" w:cs="Arial"/>
          <w:b/>
          <w:sz w:val="28"/>
          <w:szCs w:val="28"/>
          <w:lang w:val="es-EC"/>
        </w:rPr>
        <w:t>- (</w:t>
      </w:r>
      <w:r w:rsidR="00C11CEF" w:rsidRPr="00C11CEF">
        <w:rPr>
          <w:rFonts w:ascii="Arial" w:hAnsi="Arial" w:cs="Arial"/>
          <w:b/>
          <w:sz w:val="28"/>
          <w:szCs w:val="28"/>
          <w:lang w:val="es-EC"/>
        </w:rPr>
        <w:tab/>
        <w:t>).</w:t>
      </w:r>
    </w:p>
    <w:p w:rsidR="00C11CEF" w:rsidRDefault="00C11CEF" w:rsidP="00C11CEF">
      <w:pPr>
        <w:pStyle w:val="Prrafodelista"/>
        <w:numPr>
          <w:ilvl w:val="0"/>
          <w:numId w:val="4"/>
        </w:numPr>
        <w:jc w:val="both"/>
        <w:rPr>
          <w:rFonts w:ascii="Arial" w:hAnsi="Arial" w:cs="Arial"/>
          <w:b/>
          <w:sz w:val="28"/>
          <w:szCs w:val="28"/>
          <w:lang w:val="es-EC"/>
        </w:rPr>
      </w:pPr>
      <w:r>
        <w:rPr>
          <w:rFonts w:ascii="Arial" w:hAnsi="Arial" w:cs="Arial"/>
          <w:b/>
          <w:sz w:val="28"/>
          <w:szCs w:val="28"/>
          <w:lang w:val="es-EC"/>
        </w:rPr>
        <w:t xml:space="preserve">Un aspecto importante del </w:t>
      </w:r>
      <w:proofErr w:type="spellStart"/>
      <w:r>
        <w:rPr>
          <w:rFonts w:ascii="Arial" w:hAnsi="Arial" w:cs="Arial"/>
          <w:b/>
          <w:sz w:val="28"/>
          <w:szCs w:val="28"/>
          <w:lang w:val="es-EC"/>
        </w:rPr>
        <w:t>Analisis</w:t>
      </w:r>
      <w:proofErr w:type="spellEnd"/>
      <w:r>
        <w:rPr>
          <w:rFonts w:ascii="Arial" w:hAnsi="Arial" w:cs="Arial"/>
          <w:b/>
          <w:sz w:val="28"/>
          <w:szCs w:val="28"/>
          <w:lang w:val="es-EC"/>
        </w:rPr>
        <w:t xml:space="preserve"> Factorial es que las variables no son definidas por el investigador.-(</w:t>
      </w:r>
      <w:r>
        <w:rPr>
          <w:rFonts w:ascii="Arial" w:hAnsi="Arial" w:cs="Arial"/>
          <w:b/>
          <w:sz w:val="28"/>
          <w:szCs w:val="28"/>
          <w:lang w:val="es-EC"/>
        </w:rPr>
        <w:tab/>
        <w:t>)</w:t>
      </w:r>
    </w:p>
    <w:p w:rsidR="00C11CEF" w:rsidRDefault="00C11CEF" w:rsidP="00C11CEF">
      <w:pPr>
        <w:pStyle w:val="Prrafodelista"/>
        <w:numPr>
          <w:ilvl w:val="0"/>
          <w:numId w:val="4"/>
        </w:numPr>
        <w:jc w:val="both"/>
        <w:rPr>
          <w:rFonts w:ascii="Arial" w:hAnsi="Arial" w:cs="Arial"/>
          <w:b/>
          <w:sz w:val="28"/>
          <w:szCs w:val="28"/>
          <w:lang w:val="es-EC"/>
        </w:rPr>
      </w:pPr>
      <w:r>
        <w:rPr>
          <w:rFonts w:ascii="Arial" w:hAnsi="Arial" w:cs="Arial"/>
          <w:b/>
          <w:sz w:val="28"/>
          <w:szCs w:val="28"/>
          <w:lang w:val="es-EC"/>
        </w:rPr>
        <w:t>Un informe escrito de la investigación de mercado no debe indicar el método de muestreo que se uso.</w:t>
      </w:r>
      <w:proofErr w:type="gramStart"/>
      <w:r>
        <w:rPr>
          <w:rFonts w:ascii="Arial" w:hAnsi="Arial" w:cs="Arial"/>
          <w:b/>
          <w:sz w:val="28"/>
          <w:szCs w:val="28"/>
          <w:lang w:val="es-EC"/>
        </w:rPr>
        <w:t>-(</w:t>
      </w:r>
      <w:proofErr w:type="gramEnd"/>
      <w:r>
        <w:rPr>
          <w:rFonts w:ascii="Arial" w:hAnsi="Arial" w:cs="Arial"/>
          <w:b/>
          <w:sz w:val="28"/>
          <w:szCs w:val="28"/>
          <w:lang w:val="es-EC"/>
        </w:rPr>
        <w:tab/>
        <w:t>).</w:t>
      </w:r>
    </w:p>
    <w:p w:rsidR="00DE61BD" w:rsidRPr="00DE61BD" w:rsidRDefault="00DE61BD" w:rsidP="00DE61BD">
      <w:pPr>
        <w:pStyle w:val="Prrafodelista"/>
        <w:numPr>
          <w:ilvl w:val="0"/>
          <w:numId w:val="4"/>
        </w:numPr>
        <w:jc w:val="both"/>
        <w:rPr>
          <w:rFonts w:ascii="Arial" w:hAnsi="Arial" w:cs="Arial"/>
          <w:b/>
          <w:sz w:val="28"/>
          <w:szCs w:val="28"/>
          <w:lang w:val="es-EC"/>
        </w:rPr>
      </w:pPr>
      <w:r w:rsidRPr="00DE61BD">
        <w:rPr>
          <w:rFonts w:ascii="Arial" w:hAnsi="Arial" w:cs="Arial"/>
          <w:b/>
          <w:bCs/>
          <w:sz w:val="28"/>
          <w:szCs w:val="28"/>
          <w:lang w:val="es-ES"/>
        </w:rPr>
        <w:t xml:space="preserve">Tanto las técnicas Descriptivas como las </w:t>
      </w:r>
      <w:proofErr w:type="spellStart"/>
      <w:r w:rsidRPr="00DE61BD">
        <w:rPr>
          <w:rFonts w:ascii="Arial" w:hAnsi="Arial" w:cs="Arial"/>
          <w:b/>
          <w:bCs/>
          <w:sz w:val="28"/>
          <w:szCs w:val="28"/>
          <w:lang w:val="es-ES"/>
        </w:rPr>
        <w:t>Inferenciales</w:t>
      </w:r>
      <w:proofErr w:type="spellEnd"/>
      <w:r w:rsidRPr="00DE61BD">
        <w:rPr>
          <w:rFonts w:ascii="Arial" w:hAnsi="Arial" w:cs="Arial"/>
          <w:b/>
          <w:bCs/>
          <w:sz w:val="28"/>
          <w:szCs w:val="28"/>
          <w:lang w:val="es-ES"/>
        </w:rPr>
        <w:t xml:space="preserve"> varían según el </w:t>
      </w:r>
      <w:r w:rsidRPr="00DE61BD">
        <w:rPr>
          <w:rFonts w:ascii="Arial" w:hAnsi="Arial" w:cs="Arial"/>
          <w:b/>
          <w:bCs/>
          <w:i/>
          <w:iCs/>
          <w:sz w:val="28"/>
          <w:szCs w:val="28"/>
          <w:u w:val="single"/>
          <w:lang w:val="es-ES"/>
        </w:rPr>
        <w:t>nivel de la escala</w:t>
      </w:r>
      <w:r w:rsidRPr="00DE61BD">
        <w:rPr>
          <w:rFonts w:ascii="Arial" w:hAnsi="Arial" w:cs="Arial"/>
          <w:b/>
          <w:bCs/>
          <w:sz w:val="28"/>
          <w:szCs w:val="28"/>
          <w:lang w:val="es-ES"/>
        </w:rPr>
        <w:t xml:space="preserve"> de las variables analizadas</w:t>
      </w:r>
      <w:r>
        <w:rPr>
          <w:rFonts w:ascii="Arial" w:hAnsi="Arial" w:cs="Arial"/>
          <w:b/>
          <w:bCs/>
          <w:sz w:val="28"/>
          <w:szCs w:val="28"/>
          <w:lang w:val="es-ES"/>
        </w:rPr>
        <w:t>.</w:t>
      </w:r>
      <w:proofErr w:type="gramStart"/>
      <w:r>
        <w:rPr>
          <w:rFonts w:ascii="Arial" w:hAnsi="Arial" w:cs="Arial"/>
          <w:b/>
          <w:bCs/>
          <w:sz w:val="28"/>
          <w:szCs w:val="28"/>
          <w:lang w:val="es-ES"/>
        </w:rPr>
        <w:t>-(</w:t>
      </w:r>
      <w:proofErr w:type="gramEnd"/>
      <w:r>
        <w:rPr>
          <w:rFonts w:ascii="Arial" w:hAnsi="Arial" w:cs="Arial"/>
          <w:b/>
          <w:bCs/>
          <w:sz w:val="28"/>
          <w:szCs w:val="28"/>
          <w:lang w:val="es-ES"/>
        </w:rPr>
        <w:tab/>
        <w:t>).</w:t>
      </w:r>
    </w:p>
    <w:p w:rsidR="00C11CEF" w:rsidRPr="009413D1" w:rsidRDefault="009413D1" w:rsidP="00C11CEF">
      <w:pPr>
        <w:pStyle w:val="Prrafodelista"/>
        <w:numPr>
          <w:ilvl w:val="0"/>
          <w:numId w:val="4"/>
        </w:numPr>
        <w:jc w:val="both"/>
        <w:rPr>
          <w:rFonts w:ascii="Arial" w:hAnsi="Arial" w:cs="Arial"/>
          <w:b/>
          <w:sz w:val="28"/>
          <w:szCs w:val="28"/>
          <w:lang w:val="es-EC"/>
        </w:rPr>
      </w:pPr>
      <w:r>
        <w:rPr>
          <w:rFonts w:ascii="Arial" w:hAnsi="Arial" w:cs="Arial"/>
          <w:b/>
          <w:sz w:val="28"/>
          <w:szCs w:val="28"/>
          <w:lang w:val="es-EC"/>
        </w:rPr>
        <w:t xml:space="preserve">Codificación es la </w:t>
      </w:r>
      <w:r w:rsidRPr="009413D1">
        <w:rPr>
          <w:rFonts w:ascii="Arial" w:hAnsi="Arial" w:cs="Arial"/>
          <w:b/>
          <w:bCs/>
          <w:sz w:val="28"/>
          <w:szCs w:val="28"/>
          <w:lang w:val="es-ES"/>
        </w:rPr>
        <w:t>asignación de símbolos numéricos a las respuestas, de acuerdo al software que procesará la información</w:t>
      </w:r>
      <w:r>
        <w:rPr>
          <w:rFonts w:ascii="Arial" w:hAnsi="Arial" w:cs="Arial"/>
          <w:b/>
          <w:bCs/>
          <w:sz w:val="28"/>
          <w:szCs w:val="28"/>
          <w:lang w:val="es-ES"/>
        </w:rPr>
        <w:t>.</w:t>
      </w:r>
      <w:proofErr w:type="gramStart"/>
      <w:r>
        <w:rPr>
          <w:rFonts w:ascii="Arial" w:hAnsi="Arial" w:cs="Arial"/>
          <w:b/>
          <w:bCs/>
          <w:sz w:val="28"/>
          <w:szCs w:val="28"/>
          <w:lang w:val="es-ES"/>
        </w:rPr>
        <w:t>-(</w:t>
      </w:r>
      <w:proofErr w:type="gramEnd"/>
      <w:r>
        <w:rPr>
          <w:rFonts w:ascii="Arial" w:hAnsi="Arial" w:cs="Arial"/>
          <w:b/>
          <w:bCs/>
          <w:sz w:val="28"/>
          <w:szCs w:val="28"/>
          <w:lang w:val="es-ES"/>
        </w:rPr>
        <w:tab/>
        <w:t>).</w:t>
      </w:r>
    </w:p>
    <w:p w:rsidR="009413D1" w:rsidRDefault="001126E7" w:rsidP="00C11CEF">
      <w:pPr>
        <w:pStyle w:val="Prrafodelista"/>
        <w:numPr>
          <w:ilvl w:val="0"/>
          <w:numId w:val="4"/>
        </w:numPr>
        <w:jc w:val="both"/>
        <w:rPr>
          <w:rFonts w:ascii="Arial" w:hAnsi="Arial" w:cs="Arial"/>
          <w:b/>
          <w:sz w:val="28"/>
          <w:szCs w:val="28"/>
          <w:lang w:val="es-EC"/>
        </w:rPr>
      </w:pPr>
      <w:r>
        <w:rPr>
          <w:rFonts w:ascii="Arial" w:hAnsi="Arial" w:cs="Arial"/>
          <w:b/>
          <w:sz w:val="28"/>
          <w:szCs w:val="28"/>
          <w:lang w:val="es-EC"/>
        </w:rPr>
        <w:t>El reclutamiento es parte del proceso administrativo en una investigación de mercado</w:t>
      </w:r>
      <w:proofErr w:type="gramStart"/>
      <w:r>
        <w:rPr>
          <w:rFonts w:ascii="Arial" w:hAnsi="Arial" w:cs="Arial"/>
          <w:b/>
          <w:sz w:val="28"/>
          <w:szCs w:val="28"/>
          <w:lang w:val="es-EC"/>
        </w:rPr>
        <w:t>.(</w:t>
      </w:r>
      <w:proofErr w:type="gramEnd"/>
      <w:r>
        <w:rPr>
          <w:rFonts w:ascii="Arial" w:hAnsi="Arial" w:cs="Arial"/>
          <w:b/>
          <w:sz w:val="28"/>
          <w:szCs w:val="28"/>
          <w:lang w:val="es-EC"/>
        </w:rPr>
        <w:tab/>
        <w:t>)</w:t>
      </w:r>
    </w:p>
    <w:p w:rsidR="001126E7" w:rsidRDefault="00A6097E" w:rsidP="00C11CEF">
      <w:pPr>
        <w:pStyle w:val="Prrafodelista"/>
        <w:numPr>
          <w:ilvl w:val="0"/>
          <w:numId w:val="4"/>
        </w:numPr>
        <w:jc w:val="both"/>
        <w:rPr>
          <w:rFonts w:ascii="Arial" w:hAnsi="Arial" w:cs="Arial"/>
          <w:b/>
          <w:sz w:val="28"/>
          <w:szCs w:val="28"/>
          <w:lang w:val="es-EC"/>
        </w:rPr>
      </w:pPr>
      <w:r>
        <w:rPr>
          <w:rFonts w:ascii="Arial" w:hAnsi="Arial" w:cs="Arial"/>
          <w:b/>
          <w:sz w:val="28"/>
          <w:szCs w:val="28"/>
          <w:lang w:val="es-EC"/>
        </w:rPr>
        <w:t>La obtención de la información es una etapa muy importante porque puede ser causa de errores en la investigación</w:t>
      </w:r>
      <w:proofErr w:type="gramStart"/>
      <w:r>
        <w:rPr>
          <w:rFonts w:ascii="Arial" w:hAnsi="Arial" w:cs="Arial"/>
          <w:b/>
          <w:sz w:val="28"/>
          <w:szCs w:val="28"/>
          <w:lang w:val="es-EC"/>
        </w:rPr>
        <w:t>.(</w:t>
      </w:r>
      <w:proofErr w:type="gramEnd"/>
      <w:r>
        <w:rPr>
          <w:rFonts w:ascii="Arial" w:hAnsi="Arial" w:cs="Arial"/>
          <w:b/>
          <w:sz w:val="28"/>
          <w:szCs w:val="28"/>
          <w:lang w:val="es-EC"/>
        </w:rPr>
        <w:tab/>
        <w:t>)</w:t>
      </w:r>
    </w:p>
    <w:p w:rsidR="00A6097E" w:rsidRDefault="00A6097E" w:rsidP="00A6097E">
      <w:pPr>
        <w:pStyle w:val="Prrafodelista"/>
        <w:numPr>
          <w:ilvl w:val="0"/>
          <w:numId w:val="4"/>
        </w:numPr>
        <w:jc w:val="both"/>
        <w:rPr>
          <w:rFonts w:ascii="Arial" w:hAnsi="Arial" w:cs="Arial"/>
          <w:b/>
          <w:sz w:val="28"/>
          <w:szCs w:val="28"/>
          <w:lang w:val="es-EC"/>
        </w:rPr>
      </w:pPr>
      <w:r>
        <w:rPr>
          <w:rFonts w:ascii="Arial" w:hAnsi="Arial" w:cs="Arial"/>
          <w:b/>
          <w:sz w:val="28"/>
          <w:szCs w:val="28"/>
          <w:lang w:val="es-EC"/>
        </w:rPr>
        <w:t xml:space="preserve">El marco </w:t>
      </w:r>
      <w:proofErr w:type="spellStart"/>
      <w:r>
        <w:rPr>
          <w:rFonts w:ascii="Arial" w:hAnsi="Arial" w:cs="Arial"/>
          <w:b/>
          <w:sz w:val="28"/>
          <w:szCs w:val="28"/>
          <w:lang w:val="es-EC"/>
        </w:rPr>
        <w:t>muestral</w:t>
      </w:r>
      <w:proofErr w:type="spellEnd"/>
      <w:r>
        <w:rPr>
          <w:rFonts w:ascii="Arial" w:hAnsi="Arial" w:cs="Arial"/>
          <w:b/>
          <w:sz w:val="28"/>
          <w:szCs w:val="28"/>
          <w:lang w:val="es-EC"/>
        </w:rPr>
        <w:t xml:space="preserve"> no es la lista de los elementos de la población objetivo.</w:t>
      </w:r>
      <w:proofErr w:type="gramStart"/>
      <w:r>
        <w:rPr>
          <w:rFonts w:ascii="Arial" w:hAnsi="Arial" w:cs="Arial"/>
          <w:b/>
          <w:sz w:val="28"/>
          <w:szCs w:val="28"/>
          <w:lang w:val="es-EC"/>
        </w:rPr>
        <w:t>-(</w:t>
      </w:r>
      <w:proofErr w:type="gramEnd"/>
      <w:r>
        <w:rPr>
          <w:rFonts w:ascii="Arial" w:hAnsi="Arial" w:cs="Arial"/>
          <w:b/>
          <w:sz w:val="28"/>
          <w:szCs w:val="28"/>
          <w:lang w:val="es-EC"/>
        </w:rPr>
        <w:tab/>
      </w:r>
      <w:r>
        <w:rPr>
          <w:rFonts w:ascii="Arial" w:hAnsi="Arial" w:cs="Arial"/>
          <w:b/>
          <w:sz w:val="28"/>
          <w:szCs w:val="28"/>
          <w:lang w:val="es-EC"/>
        </w:rPr>
        <w:tab/>
        <w:t>).</w:t>
      </w:r>
    </w:p>
    <w:p w:rsidR="00A6097E" w:rsidRPr="00A6097E" w:rsidRDefault="00A6097E" w:rsidP="00A6097E">
      <w:pPr>
        <w:pStyle w:val="Prrafodelista"/>
        <w:numPr>
          <w:ilvl w:val="0"/>
          <w:numId w:val="4"/>
        </w:numPr>
        <w:jc w:val="both"/>
        <w:rPr>
          <w:rFonts w:ascii="Arial" w:hAnsi="Arial" w:cs="Arial"/>
          <w:b/>
          <w:sz w:val="28"/>
          <w:szCs w:val="28"/>
          <w:lang w:val="es-EC"/>
        </w:rPr>
      </w:pPr>
      <w:r w:rsidRPr="00A6097E">
        <w:rPr>
          <w:rFonts w:ascii="Arial" w:hAnsi="Arial" w:cs="Arial"/>
          <w:b/>
          <w:bCs/>
          <w:sz w:val="28"/>
          <w:szCs w:val="28"/>
          <w:lang w:val="es-EC"/>
        </w:rPr>
        <w:t xml:space="preserve">En las </w:t>
      </w:r>
      <w:r w:rsidRPr="00A6097E">
        <w:rPr>
          <w:rFonts w:ascii="Arial" w:hAnsi="Arial" w:cs="Arial"/>
          <w:b/>
          <w:bCs/>
          <w:sz w:val="28"/>
          <w:szCs w:val="28"/>
          <w:lang w:val="es-EC"/>
        </w:rPr>
        <w:t>Técnicas Probabil</w:t>
      </w:r>
      <w:r w:rsidRPr="00A6097E">
        <w:rPr>
          <w:rFonts w:ascii="Arial" w:hAnsi="Arial" w:cs="Arial"/>
          <w:b/>
          <w:bCs/>
          <w:sz w:val="28"/>
          <w:szCs w:val="28"/>
          <w:lang w:val="es-EC"/>
        </w:rPr>
        <w:t>í</w:t>
      </w:r>
      <w:r w:rsidRPr="00A6097E">
        <w:rPr>
          <w:rFonts w:ascii="Arial" w:hAnsi="Arial" w:cs="Arial"/>
          <w:b/>
          <w:bCs/>
          <w:sz w:val="28"/>
          <w:szCs w:val="28"/>
          <w:lang w:val="es-EC"/>
        </w:rPr>
        <w:t>sticas, l</w:t>
      </w:r>
      <w:r w:rsidRPr="00A6097E">
        <w:rPr>
          <w:rFonts w:ascii="Arial" w:hAnsi="Arial" w:cs="Arial"/>
          <w:b/>
          <w:sz w:val="28"/>
          <w:szCs w:val="28"/>
          <w:lang w:val="es-EC"/>
        </w:rPr>
        <w:t xml:space="preserve">as probabilidades son la base para la selección </w:t>
      </w:r>
      <w:r>
        <w:rPr>
          <w:rFonts w:ascii="Arial" w:hAnsi="Arial" w:cs="Arial"/>
          <w:b/>
          <w:sz w:val="28"/>
          <w:szCs w:val="28"/>
          <w:lang w:val="es-EC"/>
        </w:rPr>
        <w:t>de las personas para la muestra.-(</w:t>
      </w:r>
      <w:r>
        <w:rPr>
          <w:rFonts w:ascii="Arial" w:hAnsi="Arial" w:cs="Arial"/>
          <w:b/>
          <w:sz w:val="28"/>
          <w:szCs w:val="28"/>
          <w:lang w:val="es-EC"/>
        </w:rPr>
        <w:tab/>
        <w:t xml:space="preserve">    )</w:t>
      </w:r>
      <w:r>
        <w:rPr>
          <w:rFonts w:ascii="Arial" w:hAnsi="Arial" w:cs="Arial"/>
          <w:b/>
          <w:sz w:val="28"/>
          <w:szCs w:val="28"/>
          <w:lang w:val="es-EC"/>
        </w:rPr>
        <w:tab/>
      </w:r>
    </w:p>
    <w:p w:rsidR="00A6097E" w:rsidRPr="00A6097E" w:rsidRDefault="00A6097E" w:rsidP="00A6097E">
      <w:pPr>
        <w:ind w:left="360"/>
        <w:jc w:val="both"/>
        <w:rPr>
          <w:rFonts w:ascii="Arial" w:hAnsi="Arial" w:cs="Arial"/>
          <w:b/>
          <w:sz w:val="28"/>
          <w:szCs w:val="28"/>
          <w:lang w:val="es-EC"/>
        </w:rPr>
      </w:pPr>
    </w:p>
    <w:p w:rsidR="00A6097E" w:rsidRPr="00C11CEF" w:rsidRDefault="00A6097E" w:rsidP="00A6097E">
      <w:pPr>
        <w:pStyle w:val="Prrafodelista"/>
        <w:jc w:val="both"/>
        <w:rPr>
          <w:rFonts w:ascii="Arial" w:hAnsi="Arial" w:cs="Arial"/>
          <w:b/>
          <w:sz w:val="28"/>
          <w:szCs w:val="28"/>
          <w:lang w:val="es-EC"/>
        </w:rPr>
      </w:pPr>
    </w:p>
    <w:p w:rsidR="00C11CEF" w:rsidRPr="00C11CEF" w:rsidRDefault="00C11CEF" w:rsidP="00C11CEF">
      <w:pPr>
        <w:ind w:left="360"/>
        <w:jc w:val="both"/>
        <w:rPr>
          <w:rFonts w:ascii="Arial" w:hAnsi="Arial" w:cs="Arial"/>
          <w:b/>
          <w:sz w:val="28"/>
          <w:szCs w:val="28"/>
          <w:lang w:val="es-EC"/>
        </w:rPr>
      </w:pPr>
    </w:p>
    <w:p w:rsidR="00C11CEF" w:rsidRPr="0093266E" w:rsidRDefault="00C11CEF" w:rsidP="0093266E">
      <w:pPr>
        <w:ind w:left="360"/>
        <w:jc w:val="both"/>
        <w:rPr>
          <w:rFonts w:ascii="Arial" w:hAnsi="Arial" w:cs="Arial"/>
          <w:b/>
          <w:sz w:val="28"/>
          <w:szCs w:val="28"/>
          <w:lang w:val="es-EC"/>
        </w:rPr>
      </w:pPr>
    </w:p>
    <w:p w:rsidR="0093266E" w:rsidRPr="0093266E" w:rsidRDefault="0093266E" w:rsidP="0093266E">
      <w:pPr>
        <w:ind w:left="360"/>
        <w:jc w:val="both"/>
        <w:rPr>
          <w:rFonts w:ascii="Arial" w:hAnsi="Arial" w:cs="Arial"/>
          <w:b/>
          <w:sz w:val="28"/>
          <w:szCs w:val="28"/>
          <w:lang w:val="es-EC"/>
        </w:rPr>
      </w:pPr>
    </w:p>
    <w:p w:rsidR="004E0221" w:rsidRDefault="004E0221" w:rsidP="00864839">
      <w:pPr>
        <w:jc w:val="both"/>
        <w:rPr>
          <w:rFonts w:ascii="Arial" w:hAnsi="Arial" w:cs="Arial"/>
          <w:b/>
          <w:sz w:val="28"/>
          <w:szCs w:val="28"/>
          <w:lang w:val="es-EC"/>
        </w:rPr>
      </w:pPr>
    </w:p>
    <w:p w:rsidR="006E181C" w:rsidRPr="00CF65FF" w:rsidRDefault="006E181C" w:rsidP="0027003E">
      <w:pPr>
        <w:rPr>
          <w:rFonts w:ascii="Arial" w:hAnsi="Arial" w:cs="Arial"/>
          <w:b/>
          <w:sz w:val="28"/>
          <w:szCs w:val="28"/>
          <w:lang w:val="es-EC"/>
        </w:rPr>
      </w:pPr>
    </w:p>
    <w:p w:rsidR="006F3508" w:rsidRPr="006E181C" w:rsidRDefault="00A6097E">
      <w:pPr>
        <w:rPr>
          <w:lang w:val="es-EC"/>
        </w:rPr>
      </w:pPr>
    </w:p>
    <w:sectPr w:rsidR="006F3508" w:rsidRPr="006E181C" w:rsidSect="00781D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1533F"/>
    <w:multiLevelType w:val="hybridMultilevel"/>
    <w:tmpl w:val="C9AE9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AF67BF"/>
    <w:multiLevelType w:val="hybridMultilevel"/>
    <w:tmpl w:val="BF025DCC"/>
    <w:lvl w:ilvl="0" w:tplc="DD709F2A">
      <w:start w:val="1"/>
      <w:numFmt w:val="bullet"/>
      <w:lvlText w:val=""/>
      <w:lvlJc w:val="left"/>
      <w:pPr>
        <w:tabs>
          <w:tab w:val="num" w:pos="720"/>
        </w:tabs>
        <w:ind w:left="720" w:hanging="360"/>
      </w:pPr>
      <w:rPr>
        <w:rFonts w:ascii="Wingdings 2" w:hAnsi="Wingdings 2" w:hint="default"/>
      </w:rPr>
    </w:lvl>
    <w:lvl w:ilvl="1" w:tplc="8668C454">
      <w:start w:val="1"/>
      <w:numFmt w:val="bullet"/>
      <w:lvlText w:val=""/>
      <w:lvlJc w:val="left"/>
      <w:pPr>
        <w:tabs>
          <w:tab w:val="num" w:pos="1440"/>
        </w:tabs>
        <w:ind w:left="1440" w:hanging="360"/>
      </w:pPr>
      <w:rPr>
        <w:rFonts w:ascii="Wingdings 2" w:hAnsi="Wingdings 2" w:hint="default"/>
      </w:rPr>
    </w:lvl>
    <w:lvl w:ilvl="2" w:tplc="43A47E52" w:tentative="1">
      <w:start w:val="1"/>
      <w:numFmt w:val="bullet"/>
      <w:lvlText w:val=""/>
      <w:lvlJc w:val="left"/>
      <w:pPr>
        <w:tabs>
          <w:tab w:val="num" w:pos="2160"/>
        </w:tabs>
        <w:ind w:left="2160" w:hanging="360"/>
      </w:pPr>
      <w:rPr>
        <w:rFonts w:ascii="Wingdings 2" w:hAnsi="Wingdings 2" w:hint="default"/>
      </w:rPr>
    </w:lvl>
    <w:lvl w:ilvl="3" w:tplc="B48CF272" w:tentative="1">
      <w:start w:val="1"/>
      <w:numFmt w:val="bullet"/>
      <w:lvlText w:val=""/>
      <w:lvlJc w:val="left"/>
      <w:pPr>
        <w:tabs>
          <w:tab w:val="num" w:pos="2880"/>
        </w:tabs>
        <w:ind w:left="2880" w:hanging="360"/>
      </w:pPr>
      <w:rPr>
        <w:rFonts w:ascii="Wingdings 2" w:hAnsi="Wingdings 2" w:hint="default"/>
      </w:rPr>
    </w:lvl>
    <w:lvl w:ilvl="4" w:tplc="A984CC06" w:tentative="1">
      <w:start w:val="1"/>
      <w:numFmt w:val="bullet"/>
      <w:lvlText w:val=""/>
      <w:lvlJc w:val="left"/>
      <w:pPr>
        <w:tabs>
          <w:tab w:val="num" w:pos="3600"/>
        </w:tabs>
        <w:ind w:left="3600" w:hanging="360"/>
      </w:pPr>
      <w:rPr>
        <w:rFonts w:ascii="Wingdings 2" w:hAnsi="Wingdings 2" w:hint="default"/>
      </w:rPr>
    </w:lvl>
    <w:lvl w:ilvl="5" w:tplc="A5786A4E" w:tentative="1">
      <w:start w:val="1"/>
      <w:numFmt w:val="bullet"/>
      <w:lvlText w:val=""/>
      <w:lvlJc w:val="left"/>
      <w:pPr>
        <w:tabs>
          <w:tab w:val="num" w:pos="4320"/>
        </w:tabs>
        <w:ind w:left="4320" w:hanging="360"/>
      </w:pPr>
      <w:rPr>
        <w:rFonts w:ascii="Wingdings 2" w:hAnsi="Wingdings 2" w:hint="default"/>
      </w:rPr>
    </w:lvl>
    <w:lvl w:ilvl="6" w:tplc="D140430C" w:tentative="1">
      <w:start w:val="1"/>
      <w:numFmt w:val="bullet"/>
      <w:lvlText w:val=""/>
      <w:lvlJc w:val="left"/>
      <w:pPr>
        <w:tabs>
          <w:tab w:val="num" w:pos="5040"/>
        </w:tabs>
        <w:ind w:left="5040" w:hanging="360"/>
      </w:pPr>
      <w:rPr>
        <w:rFonts w:ascii="Wingdings 2" w:hAnsi="Wingdings 2" w:hint="default"/>
      </w:rPr>
    </w:lvl>
    <w:lvl w:ilvl="7" w:tplc="B6406124" w:tentative="1">
      <w:start w:val="1"/>
      <w:numFmt w:val="bullet"/>
      <w:lvlText w:val=""/>
      <w:lvlJc w:val="left"/>
      <w:pPr>
        <w:tabs>
          <w:tab w:val="num" w:pos="5760"/>
        </w:tabs>
        <w:ind w:left="5760" w:hanging="360"/>
      </w:pPr>
      <w:rPr>
        <w:rFonts w:ascii="Wingdings 2" w:hAnsi="Wingdings 2" w:hint="default"/>
      </w:rPr>
    </w:lvl>
    <w:lvl w:ilvl="8" w:tplc="0D408D12" w:tentative="1">
      <w:start w:val="1"/>
      <w:numFmt w:val="bullet"/>
      <w:lvlText w:val=""/>
      <w:lvlJc w:val="left"/>
      <w:pPr>
        <w:tabs>
          <w:tab w:val="num" w:pos="6480"/>
        </w:tabs>
        <w:ind w:left="6480" w:hanging="360"/>
      </w:pPr>
      <w:rPr>
        <w:rFonts w:ascii="Wingdings 2" w:hAnsi="Wingdings 2" w:hint="default"/>
      </w:rPr>
    </w:lvl>
  </w:abstractNum>
  <w:abstractNum w:abstractNumId="2">
    <w:nsid w:val="31EB41D0"/>
    <w:multiLevelType w:val="hybridMultilevel"/>
    <w:tmpl w:val="093489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F30C15"/>
    <w:multiLevelType w:val="hybridMultilevel"/>
    <w:tmpl w:val="5524A2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E42F9E"/>
    <w:multiLevelType w:val="hybridMultilevel"/>
    <w:tmpl w:val="FA9E1B7E"/>
    <w:lvl w:ilvl="0" w:tplc="0E784FA4">
      <w:start w:val="1"/>
      <w:numFmt w:val="bullet"/>
      <w:lvlText w:val=""/>
      <w:lvlJc w:val="left"/>
      <w:pPr>
        <w:tabs>
          <w:tab w:val="num" w:pos="720"/>
        </w:tabs>
        <w:ind w:left="720" w:hanging="360"/>
      </w:pPr>
      <w:rPr>
        <w:rFonts w:ascii="Wingdings 2" w:hAnsi="Wingdings 2" w:hint="default"/>
      </w:rPr>
    </w:lvl>
    <w:lvl w:ilvl="1" w:tplc="BD1A20B6" w:tentative="1">
      <w:start w:val="1"/>
      <w:numFmt w:val="bullet"/>
      <w:lvlText w:val=""/>
      <w:lvlJc w:val="left"/>
      <w:pPr>
        <w:tabs>
          <w:tab w:val="num" w:pos="1440"/>
        </w:tabs>
        <w:ind w:left="1440" w:hanging="360"/>
      </w:pPr>
      <w:rPr>
        <w:rFonts w:ascii="Wingdings 2" w:hAnsi="Wingdings 2" w:hint="default"/>
      </w:rPr>
    </w:lvl>
    <w:lvl w:ilvl="2" w:tplc="413604B8" w:tentative="1">
      <w:start w:val="1"/>
      <w:numFmt w:val="bullet"/>
      <w:lvlText w:val=""/>
      <w:lvlJc w:val="left"/>
      <w:pPr>
        <w:tabs>
          <w:tab w:val="num" w:pos="2160"/>
        </w:tabs>
        <w:ind w:left="2160" w:hanging="360"/>
      </w:pPr>
      <w:rPr>
        <w:rFonts w:ascii="Wingdings 2" w:hAnsi="Wingdings 2" w:hint="default"/>
      </w:rPr>
    </w:lvl>
    <w:lvl w:ilvl="3" w:tplc="71E27C12" w:tentative="1">
      <w:start w:val="1"/>
      <w:numFmt w:val="bullet"/>
      <w:lvlText w:val=""/>
      <w:lvlJc w:val="left"/>
      <w:pPr>
        <w:tabs>
          <w:tab w:val="num" w:pos="2880"/>
        </w:tabs>
        <w:ind w:left="2880" w:hanging="360"/>
      </w:pPr>
      <w:rPr>
        <w:rFonts w:ascii="Wingdings 2" w:hAnsi="Wingdings 2" w:hint="default"/>
      </w:rPr>
    </w:lvl>
    <w:lvl w:ilvl="4" w:tplc="52923A60" w:tentative="1">
      <w:start w:val="1"/>
      <w:numFmt w:val="bullet"/>
      <w:lvlText w:val=""/>
      <w:lvlJc w:val="left"/>
      <w:pPr>
        <w:tabs>
          <w:tab w:val="num" w:pos="3600"/>
        </w:tabs>
        <w:ind w:left="3600" w:hanging="360"/>
      </w:pPr>
      <w:rPr>
        <w:rFonts w:ascii="Wingdings 2" w:hAnsi="Wingdings 2" w:hint="default"/>
      </w:rPr>
    </w:lvl>
    <w:lvl w:ilvl="5" w:tplc="C4F6A446" w:tentative="1">
      <w:start w:val="1"/>
      <w:numFmt w:val="bullet"/>
      <w:lvlText w:val=""/>
      <w:lvlJc w:val="left"/>
      <w:pPr>
        <w:tabs>
          <w:tab w:val="num" w:pos="4320"/>
        </w:tabs>
        <w:ind w:left="4320" w:hanging="360"/>
      </w:pPr>
      <w:rPr>
        <w:rFonts w:ascii="Wingdings 2" w:hAnsi="Wingdings 2" w:hint="default"/>
      </w:rPr>
    </w:lvl>
    <w:lvl w:ilvl="6" w:tplc="9374504C" w:tentative="1">
      <w:start w:val="1"/>
      <w:numFmt w:val="bullet"/>
      <w:lvlText w:val=""/>
      <w:lvlJc w:val="left"/>
      <w:pPr>
        <w:tabs>
          <w:tab w:val="num" w:pos="5040"/>
        </w:tabs>
        <w:ind w:left="5040" w:hanging="360"/>
      </w:pPr>
      <w:rPr>
        <w:rFonts w:ascii="Wingdings 2" w:hAnsi="Wingdings 2" w:hint="default"/>
      </w:rPr>
    </w:lvl>
    <w:lvl w:ilvl="7" w:tplc="CB9CD442" w:tentative="1">
      <w:start w:val="1"/>
      <w:numFmt w:val="bullet"/>
      <w:lvlText w:val=""/>
      <w:lvlJc w:val="left"/>
      <w:pPr>
        <w:tabs>
          <w:tab w:val="num" w:pos="5760"/>
        </w:tabs>
        <w:ind w:left="5760" w:hanging="360"/>
      </w:pPr>
      <w:rPr>
        <w:rFonts w:ascii="Wingdings 2" w:hAnsi="Wingdings 2" w:hint="default"/>
      </w:rPr>
    </w:lvl>
    <w:lvl w:ilvl="8" w:tplc="81B6B9AC"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7003E"/>
    <w:rsid w:val="001126E7"/>
    <w:rsid w:val="0027003E"/>
    <w:rsid w:val="004C51B7"/>
    <w:rsid w:val="004E0221"/>
    <w:rsid w:val="00633588"/>
    <w:rsid w:val="006E181C"/>
    <w:rsid w:val="00781D92"/>
    <w:rsid w:val="00864839"/>
    <w:rsid w:val="0093266E"/>
    <w:rsid w:val="009413D1"/>
    <w:rsid w:val="00A23CFF"/>
    <w:rsid w:val="00A6097E"/>
    <w:rsid w:val="00C11CEF"/>
    <w:rsid w:val="00DE61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03E"/>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3266E"/>
    <w:pPr>
      <w:ind w:left="720"/>
      <w:contextualSpacing/>
    </w:pPr>
  </w:style>
</w:styles>
</file>

<file path=word/webSettings.xml><?xml version="1.0" encoding="utf-8"?>
<w:webSettings xmlns:r="http://schemas.openxmlformats.org/officeDocument/2006/relationships" xmlns:w="http://schemas.openxmlformats.org/wordprocessingml/2006/main">
  <w:divs>
    <w:div w:id="576356232">
      <w:bodyDiv w:val="1"/>
      <w:marLeft w:val="0"/>
      <w:marRight w:val="0"/>
      <w:marTop w:val="0"/>
      <w:marBottom w:val="0"/>
      <w:divBdr>
        <w:top w:val="none" w:sz="0" w:space="0" w:color="auto"/>
        <w:left w:val="none" w:sz="0" w:space="0" w:color="auto"/>
        <w:bottom w:val="none" w:sz="0" w:space="0" w:color="auto"/>
        <w:right w:val="none" w:sz="0" w:space="0" w:color="auto"/>
      </w:divBdr>
      <w:divsChild>
        <w:div w:id="1188058956">
          <w:marLeft w:val="547"/>
          <w:marRight w:val="0"/>
          <w:marTop w:val="144"/>
          <w:marBottom w:val="0"/>
          <w:divBdr>
            <w:top w:val="none" w:sz="0" w:space="0" w:color="auto"/>
            <w:left w:val="none" w:sz="0" w:space="0" w:color="auto"/>
            <w:bottom w:val="none" w:sz="0" w:space="0" w:color="auto"/>
            <w:right w:val="none" w:sz="0" w:space="0" w:color="auto"/>
          </w:divBdr>
        </w:div>
      </w:divsChild>
    </w:div>
    <w:div w:id="1715109686">
      <w:bodyDiv w:val="1"/>
      <w:marLeft w:val="0"/>
      <w:marRight w:val="0"/>
      <w:marTop w:val="0"/>
      <w:marBottom w:val="0"/>
      <w:divBdr>
        <w:top w:val="none" w:sz="0" w:space="0" w:color="auto"/>
        <w:left w:val="none" w:sz="0" w:space="0" w:color="auto"/>
        <w:bottom w:val="none" w:sz="0" w:space="0" w:color="auto"/>
        <w:right w:val="none" w:sz="0" w:space="0" w:color="auto"/>
      </w:divBdr>
    </w:div>
    <w:div w:id="1744257400">
      <w:bodyDiv w:val="1"/>
      <w:marLeft w:val="0"/>
      <w:marRight w:val="0"/>
      <w:marTop w:val="0"/>
      <w:marBottom w:val="0"/>
      <w:divBdr>
        <w:top w:val="none" w:sz="0" w:space="0" w:color="auto"/>
        <w:left w:val="none" w:sz="0" w:space="0" w:color="auto"/>
        <w:bottom w:val="none" w:sz="0" w:space="0" w:color="auto"/>
        <w:right w:val="none" w:sz="0" w:space="0" w:color="auto"/>
      </w:divBdr>
      <w:divsChild>
        <w:div w:id="861671431">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339</Words>
  <Characters>1936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 elena</dc:creator>
  <cp:lastModifiedBy>ma elena</cp:lastModifiedBy>
  <cp:revision>8</cp:revision>
  <dcterms:created xsi:type="dcterms:W3CDTF">2010-09-02T04:53:00Z</dcterms:created>
  <dcterms:modified xsi:type="dcterms:W3CDTF">2010-09-02T06:15:00Z</dcterms:modified>
</cp:coreProperties>
</file>