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75" w:rsidRDefault="00446275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EXAMEN PRIMER PARCIAL</w:t>
      </w:r>
    </w:p>
    <w:p w:rsidR="008F4758" w:rsidRDefault="004A7994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ADMINISTRACION DE RECURSO HUMANOS</w:t>
      </w:r>
    </w:p>
    <w:p w:rsidR="00446275" w:rsidRPr="00446275" w:rsidRDefault="00446275" w:rsidP="00337EAD">
      <w:pPr>
        <w:spacing w:after="0" w:line="240" w:lineRule="auto"/>
        <w:jc w:val="center"/>
        <w:rPr>
          <w:b/>
        </w:rPr>
      </w:pPr>
      <w:r>
        <w:rPr>
          <w:b/>
        </w:rPr>
        <w:t>PARALELO 231</w:t>
      </w: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696919" w:rsidRDefault="00696919" w:rsidP="00337EAD">
      <w:pPr>
        <w:spacing w:after="0" w:line="240" w:lineRule="auto"/>
      </w:pPr>
      <w:r w:rsidRPr="00696919">
        <w:rPr>
          <w:b/>
        </w:rPr>
        <w:t>PRIMERA PARTE: OPCIONES MULTIPLES</w:t>
      </w:r>
      <w:r w:rsidR="00162381">
        <w:rPr>
          <w:b/>
        </w:rPr>
        <w:t xml:space="preserve"> (10 pts.)</w:t>
      </w:r>
    </w:p>
    <w:p w:rsidR="00696919" w:rsidRDefault="00853103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orden de los pasos para contratar personal es</w:t>
      </w:r>
      <w:r w:rsidR="00696919">
        <w:rPr>
          <w:b/>
        </w:rPr>
        <w:t>:</w:t>
      </w:r>
      <w:r w:rsidR="00DD1208">
        <w:rPr>
          <w:b/>
        </w:rPr>
        <w:tab/>
      </w:r>
      <w:r w:rsidR="00DD1208">
        <w:rPr>
          <w:b/>
        </w:rPr>
        <w:tab/>
        <w:t xml:space="preserve">(1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696919" w:rsidRPr="00696919" w:rsidRDefault="0085310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Reclutamiento, entrevista y </w:t>
      </w:r>
      <w:r w:rsidR="00366581">
        <w:t>selección</w:t>
      </w:r>
      <w:r w:rsidR="004A7994">
        <w:t>.</w:t>
      </w:r>
    </w:p>
    <w:p w:rsidR="00696919" w:rsidRPr="00696919" w:rsidRDefault="00366581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Selección, entrevista y reclutamiento</w:t>
      </w:r>
      <w:r w:rsidR="00696919" w:rsidRPr="00696919">
        <w:t>.</w:t>
      </w:r>
    </w:p>
    <w:p w:rsidR="00696919" w:rsidRPr="00696919" w:rsidRDefault="00366581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Reclutamiento, selección y entrevista.</w:t>
      </w:r>
    </w:p>
    <w:p w:rsidR="00696919" w:rsidRPr="00696919" w:rsidRDefault="00696919" w:rsidP="00337EAD">
      <w:pPr>
        <w:pStyle w:val="Prrafodelista"/>
        <w:numPr>
          <w:ilvl w:val="1"/>
          <w:numId w:val="1"/>
        </w:numPr>
        <w:spacing w:after="0" w:line="240" w:lineRule="auto"/>
      </w:pPr>
      <w:r w:rsidRPr="00696919">
        <w:t xml:space="preserve">Ninguna de las anteriores. </w:t>
      </w:r>
    </w:p>
    <w:p w:rsidR="00696919" w:rsidRDefault="002B723C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5 procesos básicos en la administración de personal son</w:t>
      </w:r>
      <w:r w:rsidR="00696919">
        <w:rPr>
          <w:b/>
        </w:rPr>
        <w:t>:</w:t>
      </w:r>
      <w:r w:rsidR="00DD1208">
        <w:rPr>
          <w:b/>
        </w:rPr>
        <w:tab/>
      </w:r>
      <w:r w:rsidR="00DD1208">
        <w:rPr>
          <w:b/>
        </w:rPr>
        <w:tab/>
        <w:t xml:space="preserve">(1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696919" w:rsidRDefault="002B723C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Aplicación, mantenimiento, provisión, desarrollo y seguimiento-control.</w:t>
      </w:r>
    </w:p>
    <w:p w:rsidR="00696919" w:rsidRDefault="002B723C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Aplicación, desarrollo, mantenimiento, provisión y seguimiento-control.</w:t>
      </w:r>
    </w:p>
    <w:p w:rsidR="00696919" w:rsidRDefault="002B723C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Provisión, aplicación, mantenimiento, desarrollo y seguimiento-control</w:t>
      </w:r>
      <w:r w:rsidRPr="00696919">
        <w:t>.</w:t>
      </w:r>
    </w:p>
    <w:p w:rsidR="00696919" w:rsidRPr="00696919" w:rsidRDefault="0069691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941A62" w:rsidRDefault="00941A62" w:rsidP="00941A6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descripción de puestos es necesaria porque:</w:t>
      </w:r>
      <w:r>
        <w:rPr>
          <w:b/>
        </w:rPr>
        <w:tab/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941A62" w:rsidRP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 w:rsidRPr="00941A62">
        <w:t>Indica la fecha del contrato.</w:t>
      </w:r>
    </w:p>
    <w:p w:rsidR="00941A62" w:rsidRP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 w:rsidRPr="00941A62">
        <w:t>Indica las metas de la organización.</w:t>
      </w:r>
    </w:p>
    <w:p w:rsidR="00941A62" w:rsidRP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 w:rsidRPr="00941A62">
        <w:t>Enumera tareas, funciones y responsabilidades que comprende el puesto.</w:t>
      </w:r>
    </w:p>
    <w:p w:rsidR="00941A62" w:rsidRP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 w:rsidRPr="00941A62">
        <w:t>Ninguna de las anteriores.</w:t>
      </w:r>
    </w:p>
    <w:p w:rsidR="00696919" w:rsidRDefault="007A64E1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DESVENTAJAS de la OBSERVACION DIRECTA como método para reunir información son</w:t>
      </w:r>
      <w:r w:rsidR="00696919">
        <w:rPr>
          <w:b/>
        </w:rPr>
        <w:t>:</w:t>
      </w:r>
      <w:r w:rsidR="00DD1208">
        <w:rPr>
          <w:b/>
        </w:rPr>
        <w:tab/>
        <w:t xml:space="preserve">(1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696919" w:rsidRDefault="007A64E1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Costo bajo</w:t>
      </w:r>
      <w:r w:rsidR="00542C39">
        <w:t>.</w:t>
      </w:r>
    </w:p>
    <w:p w:rsidR="00696919" w:rsidRDefault="005B3B1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Simple observación, por ende no permite la retroalimentación</w:t>
      </w:r>
      <w:r w:rsidR="00696919">
        <w:t>.</w:t>
      </w:r>
    </w:p>
    <w:p w:rsidR="00696919" w:rsidRDefault="005B3B1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Debe usarse en combinación con otros métodos.</w:t>
      </w:r>
    </w:p>
    <w:p w:rsidR="00542C39" w:rsidRPr="00696919" w:rsidRDefault="005B3B1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542C39">
        <w:t xml:space="preserve"> las anteriores.</w:t>
      </w:r>
    </w:p>
    <w:p w:rsidR="00696919" w:rsidRDefault="005B3B13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factores o variables del MODELO DE PLANEACION INTEGRADA son</w:t>
      </w:r>
      <w:r w:rsidR="00196918">
        <w:rPr>
          <w:b/>
        </w:rPr>
        <w:t>:</w:t>
      </w:r>
      <w:r w:rsidR="00DD1208">
        <w:rPr>
          <w:b/>
        </w:rPr>
        <w:t xml:space="preserve">       </w:t>
      </w:r>
      <w:r w:rsidR="00DD1208">
        <w:rPr>
          <w:b/>
        </w:rPr>
        <w:tab/>
        <w:t xml:space="preserve">(1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542C39" w:rsidRDefault="00A9210F" w:rsidP="00196918">
      <w:pPr>
        <w:pStyle w:val="Prrafodelista"/>
        <w:numPr>
          <w:ilvl w:val="1"/>
          <w:numId w:val="1"/>
        </w:numPr>
        <w:spacing w:after="0" w:line="240" w:lineRule="auto"/>
      </w:pPr>
      <w:r>
        <w:t>Motivación, cambios en oferta y demanda, precio del producto, volumen de ventas</w:t>
      </w:r>
      <w:r w:rsidR="00196918">
        <w:t>.</w:t>
      </w:r>
    </w:p>
    <w:p w:rsidR="00542C39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Volumen de producción planeado, cambios tecnológicos, condiciones de oferta y demanda, planeación de carreras en la organización</w:t>
      </w:r>
      <w:r w:rsidR="00196918">
        <w:t>.</w:t>
      </w:r>
    </w:p>
    <w:p w:rsidR="00542C39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Cadena de distribución, volumen de producción, cambios en oferta y demanda, planeación de carreras en la organización</w:t>
      </w:r>
      <w:r w:rsidR="00542C39">
        <w:t>.</w:t>
      </w:r>
    </w:p>
    <w:p w:rsidR="00542C39" w:rsidRPr="00542C39" w:rsidRDefault="00D8133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 las</w:t>
      </w:r>
      <w:r w:rsidR="00542C39">
        <w:t xml:space="preserve"> anteriores.</w:t>
      </w:r>
    </w:p>
    <w:p w:rsidR="00542C39" w:rsidRDefault="00A9210F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4 aéreas de las especificaciones del puesto son</w:t>
      </w:r>
      <w:r w:rsidR="00542C39">
        <w:rPr>
          <w:b/>
        </w:rPr>
        <w:t>:</w:t>
      </w:r>
      <w:r w:rsidR="00DD1208">
        <w:rPr>
          <w:b/>
        </w:rPr>
        <w:tab/>
      </w:r>
      <w:r w:rsidR="00DD1208">
        <w:rPr>
          <w:b/>
        </w:rPr>
        <w:tab/>
        <w:t xml:space="preserve">(1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542C39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Edad, sexo, estado civil, experiencia laboral, instrucción </w:t>
      </w:r>
      <w:proofErr w:type="spellStart"/>
      <w:r>
        <w:t>basica</w:t>
      </w:r>
      <w:proofErr w:type="spellEnd"/>
      <w:r w:rsidR="009E0C28">
        <w:t>.</w:t>
      </w:r>
    </w:p>
    <w:p w:rsidR="00542C39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Sexo, nivel de educación, peso y estatura</w:t>
      </w:r>
      <w:r w:rsidR="009E0C28">
        <w:t>.</w:t>
      </w:r>
    </w:p>
    <w:p w:rsidR="00A9210F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Nivel de educación, experiencia laboral, destrezas y habilidades.</w:t>
      </w:r>
    </w:p>
    <w:p w:rsidR="00542C39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</w:t>
      </w:r>
    </w:p>
    <w:p w:rsidR="00941A62" w:rsidRDefault="00941A62" w:rsidP="00941A6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modelo de planeación de personal basado en la demanda estimada del producto argumenta que:       </w:t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El número de empleados dependerá de variaciones en productividad, tecnología, disponibilidad de recursos financiero.</w:t>
      </w:r>
    </w:p>
    <w:p w:rsid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Las necesidades del personal son una variable dependiente de la demanda estimada del producto.</w:t>
      </w:r>
    </w:p>
    <w:p w:rsid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Está orientada al nivel operacional la organización, por tanto no considera imprevistos.</w:t>
      </w:r>
    </w:p>
    <w:p w:rsidR="00A9210F" w:rsidRPr="00696919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  <w:r w:rsidR="00A9210F" w:rsidRPr="00696919">
        <w:t xml:space="preserve"> </w:t>
      </w:r>
    </w:p>
    <w:p w:rsidR="00A9210F" w:rsidRDefault="00941A62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técnicas de predicción de recursos humanos basadas en las tendencias son</w:t>
      </w:r>
      <w:r w:rsidR="00A9210F">
        <w:rPr>
          <w:b/>
        </w:rPr>
        <w:t>:</w:t>
      </w:r>
      <w:r w:rsidR="00A9210F">
        <w:rPr>
          <w:b/>
        </w:rPr>
        <w:tab/>
      </w:r>
      <w:r w:rsidR="00A9210F">
        <w:rPr>
          <w:b/>
        </w:rPr>
        <w:tab/>
        <w:t xml:space="preserve">(1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941A62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Análisis de presupuestos y planeación</w:t>
      </w:r>
      <w:r w:rsidR="00295D1B">
        <w:t>, juicios de gerencia, modelos computacionales</w:t>
      </w:r>
      <w:r w:rsidR="00A9210F">
        <w:t>.</w:t>
      </w:r>
    </w:p>
    <w:p w:rsidR="00A9210F" w:rsidRDefault="00295D1B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Extrapolación, análisis de nuevas operaciones,  análisis de disponibilidades</w:t>
      </w:r>
      <w:r w:rsidR="00A9210F">
        <w:t>.</w:t>
      </w:r>
    </w:p>
    <w:p w:rsidR="00295D1B" w:rsidRDefault="00295D1B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Necesidades futuras, estudio de trabajo, extrapolación, indexación, análisis estadístico.</w:t>
      </w:r>
    </w:p>
    <w:p w:rsidR="00A9210F" w:rsidRPr="00696919" w:rsidRDefault="00295D1B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Necesidades de demanda, estudio de producto, extrapolación, indexación, análisis numérico</w:t>
      </w:r>
      <w:r w:rsidR="00A9210F">
        <w:t>.</w:t>
      </w:r>
    </w:p>
    <w:p w:rsidR="00A9210F" w:rsidRDefault="00E754E5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técnica DELPHI consiste en</w:t>
      </w:r>
      <w:r w:rsidR="00A9210F">
        <w:rPr>
          <w:b/>
        </w:rPr>
        <w:t>:</w:t>
      </w:r>
      <w:r w:rsidR="00A9210F">
        <w:rPr>
          <w:b/>
        </w:rPr>
        <w:tab/>
        <w:t xml:space="preserve">(1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E754E5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Conformar un panel de expertos</w:t>
      </w:r>
      <w:r w:rsidR="00601EFD">
        <w:t>, presentar estimaciones y llegar a un consenso</w:t>
      </w:r>
      <w:r w:rsidR="00A9210F">
        <w:t>.</w:t>
      </w:r>
    </w:p>
    <w:p w:rsidR="00A9210F" w:rsidRDefault="00601EFD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Reunir empleados y pedirles su opinión acerca del proceso.</w:t>
      </w:r>
    </w:p>
    <w:p w:rsidR="00A9210F" w:rsidRDefault="00601EFD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Gerentes que realizan estimaciones de las necesidades futuras, basándose en la experiencia.</w:t>
      </w:r>
    </w:p>
    <w:p w:rsidR="00A9210F" w:rsidRPr="00696919" w:rsidRDefault="00A9210F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anteriores.</w:t>
      </w:r>
    </w:p>
    <w:p w:rsidR="00A9210F" w:rsidRDefault="00EF10E3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>La extrapolación es una técnica mediante la cual</w:t>
      </w:r>
      <w:r w:rsidR="00A9210F">
        <w:rPr>
          <w:b/>
        </w:rPr>
        <w:t xml:space="preserve">:       </w:t>
      </w:r>
      <w:r w:rsidR="00A9210F">
        <w:rPr>
          <w:b/>
        </w:rPr>
        <w:tab/>
        <w:t xml:space="preserve">(1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EF10E3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Se estudian los niveles históricos del personal para aislar las variaciones estacionales y cíclicas</w:t>
      </w:r>
      <w:r w:rsidR="00A9210F">
        <w:t>.</w:t>
      </w:r>
    </w:p>
    <w:p w:rsidR="00A9210F" w:rsidRDefault="00EF10E3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Se hace coincidir la tasa de crecimiento o descenso del empleo con un índice determinado</w:t>
      </w:r>
      <w:r w:rsidR="00A9210F">
        <w:t>.</w:t>
      </w:r>
    </w:p>
    <w:p w:rsidR="00A9210F" w:rsidRDefault="00EF10E3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Se prolongan o proyectan las tendencias del pasado</w:t>
      </w:r>
      <w:r w:rsidR="00A9210F">
        <w:t>.</w:t>
      </w:r>
    </w:p>
    <w:p w:rsidR="00A9210F" w:rsidRPr="00542C39" w:rsidRDefault="00EF10E3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Se examinan los datos pasados del personal para determinar las relaciones históricas entre el número de empleados en diversos puestos o categorías de puestos</w:t>
      </w:r>
      <w:r w:rsidR="00A9210F">
        <w:t>.</w:t>
      </w:r>
    </w:p>
    <w:p w:rsidR="00DD1208" w:rsidRPr="00542C39" w:rsidRDefault="00DD1208" w:rsidP="009E0C28">
      <w:pPr>
        <w:pStyle w:val="Prrafodelista"/>
        <w:spacing w:after="0" w:line="240" w:lineRule="auto"/>
        <w:ind w:left="1440"/>
      </w:pPr>
    </w:p>
    <w:p w:rsidR="00696919" w:rsidRDefault="00542C39" w:rsidP="00337EAD">
      <w:pPr>
        <w:spacing w:after="0" w:line="240" w:lineRule="auto"/>
        <w:rPr>
          <w:b/>
        </w:rPr>
      </w:pPr>
      <w:r w:rsidRPr="00542C39">
        <w:rPr>
          <w:b/>
        </w:rPr>
        <w:t>PARTE 2: DESARROLLO.</w:t>
      </w:r>
      <w:r w:rsidR="00F97466">
        <w:rPr>
          <w:b/>
        </w:rPr>
        <w:t xml:space="preserve"> (20</w:t>
      </w:r>
      <w:r w:rsidR="00162381">
        <w:rPr>
          <w:b/>
        </w:rPr>
        <w:t xml:space="preserve"> pts.)</w:t>
      </w:r>
    </w:p>
    <w:p w:rsidR="00DD1208" w:rsidRPr="00542C39" w:rsidRDefault="00DD1208" w:rsidP="00337EAD">
      <w:pPr>
        <w:spacing w:after="0" w:line="240" w:lineRule="auto"/>
        <w:rPr>
          <w:b/>
        </w:rPr>
      </w:pPr>
    </w:p>
    <w:p w:rsidR="00542C39" w:rsidRDefault="00D90C9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Nombre las 5 técnicas de selección de personal</w:t>
      </w:r>
      <w:r w:rsidR="00542C39">
        <w:rPr>
          <w:b/>
        </w:rPr>
        <w:t>.</w:t>
      </w:r>
      <w:r w:rsidR="00CA2A4C">
        <w:rPr>
          <w:b/>
        </w:rPr>
        <w:t xml:space="preserve"> (5</w:t>
      </w:r>
      <w:r w:rsidR="00DD1208">
        <w:rPr>
          <w:b/>
        </w:rPr>
        <w:t>pt.)</w:t>
      </w: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DD1208" w:rsidRDefault="00DD1208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D90C9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la clasificación en cuanto a aplicación de las pruebas de conocimiento o capacidad</w:t>
      </w:r>
      <w:r w:rsidR="00542C39">
        <w:rPr>
          <w:b/>
        </w:rPr>
        <w:t>.</w:t>
      </w:r>
      <w:r w:rsidR="00CA2A4C">
        <w:rPr>
          <w:b/>
        </w:rPr>
        <w:t xml:space="preserve"> (5</w:t>
      </w:r>
      <w:r w:rsidR="00DD1208">
        <w:rPr>
          <w:b/>
        </w:rPr>
        <w:t>pts.)</w:t>
      </w:r>
    </w:p>
    <w:p w:rsidR="00337EAD" w:rsidRDefault="00337EAD" w:rsidP="00337EAD">
      <w:pPr>
        <w:spacing w:after="0" w:line="240" w:lineRule="auto"/>
        <w:rPr>
          <w:b/>
        </w:rPr>
      </w:pPr>
    </w:p>
    <w:p w:rsidR="00DD1208" w:rsidRDefault="00DD1208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D90C9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Nombre y explique las 4 pruebas objetivas (test) de las pruebas de conocimiento</w:t>
      </w:r>
      <w:r w:rsidR="00FB5D1E">
        <w:rPr>
          <w:b/>
        </w:rPr>
        <w:t>.</w:t>
      </w:r>
      <w:r w:rsidR="00F97466">
        <w:rPr>
          <w:b/>
        </w:rPr>
        <w:t xml:space="preserve"> (5</w:t>
      </w:r>
      <w:r w:rsidR="00DD1208">
        <w:rPr>
          <w:b/>
        </w:rPr>
        <w:t xml:space="preserve"> pts.)</w:t>
      </w: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Mencione las etapas de la entrevista de selección.</w:t>
      </w:r>
      <w:r w:rsidR="00CA2A4C">
        <w:rPr>
          <w:b/>
        </w:rPr>
        <w:t xml:space="preserve"> (5</w:t>
      </w:r>
      <w:r>
        <w:rPr>
          <w:b/>
        </w:rPr>
        <w:t xml:space="preserve"> pts.)</w:t>
      </w: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162381" w:rsidRDefault="00D90C94" w:rsidP="00D90C94">
      <w:pPr>
        <w:spacing w:after="0" w:line="240" w:lineRule="auto"/>
        <w:rPr>
          <w:b/>
        </w:rPr>
      </w:pPr>
      <w:r>
        <w:rPr>
          <w:b/>
        </w:rPr>
        <w:t>PARTE 3</w:t>
      </w:r>
      <w:r w:rsidRPr="00542C39">
        <w:rPr>
          <w:b/>
        </w:rPr>
        <w:t xml:space="preserve">: </w:t>
      </w:r>
      <w:r w:rsidR="00E56DDF">
        <w:rPr>
          <w:b/>
        </w:rPr>
        <w:t>APLICACION</w:t>
      </w:r>
      <w:r w:rsidRPr="00542C39">
        <w:rPr>
          <w:b/>
        </w:rPr>
        <w:t>.</w:t>
      </w:r>
      <w:r w:rsidR="00162381">
        <w:rPr>
          <w:b/>
        </w:rPr>
        <w:t xml:space="preserve">  </w:t>
      </w:r>
      <w:r w:rsidR="00F97466">
        <w:rPr>
          <w:b/>
        </w:rPr>
        <w:t>(20</w:t>
      </w:r>
      <w:r w:rsidR="00162381">
        <w:rPr>
          <w:b/>
        </w:rPr>
        <w:t xml:space="preserve"> pts.)</w:t>
      </w:r>
    </w:p>
    <w:p w:rsidR="00D90C94" w:rsidRPr="00D90C94" w:rsidRDefault="00D90C94" w:rsidP="00D90C94">
      <w:pPr>
        <w:spacing w:after="0" w:line="240" w:lineRule="auto"/>
        <w:rPr>
          <w:b/>
        </w:rPr>
      </w:pPr>
    </w:p>
    <w:p w:rsidR="00337EAD" w:rsidRDefault="00E56DDF" w:rsidP="00337EAD">
      <w:pPr>
        <w:spacing w:after="0" w:line="240" w:lineRule="auto"/>
        <w:rPr>
          <w:b/>
        </w:rPr>
      </w:pPr>
      <w:r>
        <w:rPr>
          <w:b/>
        </w:rPr>
        <w:t xml:space="preserve">La compañía VRAMK S.A. ha emprendido la búsqueda </w:t>
      </w:r>
      <w:proofErr w:type="gramStart"/>
      <w:r>
        <w:rPr>
          <w:b/>
        </w:rPr>
        <w:t>una</w:t>
      </w:r>
      <w:proofErr w:type="gramEnd"/>
      <w:r>
        <w:rPr>
          <w:b/>
        </w:rPr>
        <w:t xml:space="preserve"> nuevo talento humano para su empresa. Esta vez la necesidad de personal es de una ASISTENTE ADMINISTRATIVA.  En los anexos a continuación realice:</w:t>
      </w:r>
    </w:p>
    <w:p w:rsidR="00E56DDF" w:rsidRDefault="00E56DDF" w:rsidP="00E56DDF">
      <w:pPr>
        <w:pStyle w:val="Prrafodelista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Descripción y análisis del puesto.</w:t>
      </w:r>
      <w:r w:rsidR="00BA3879">
        <w:rPr>
          <w:b/>
        </w:rPr>
        <w:t xml:space="preserve"> (10</w:t>
      </w:r>
      <w:r w:rsidR="00162381">
        <w:rPr>
          <w:b/>
        </w:rPr>
        <w:t xml:space="preserve"> pts.)</w:t>
      </w:r>
    </w:p>
    <w:p w:rsidR="00E56DDF" w:rsidRDefault="00E56DDF" w:rsidP="00E56DDF">
      <w:pPr>
        <w:pStyle w:val="Prrafodelista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Requisición de personal formal por reemplazo.</w:t>
      </w:r>
      <w:r w:rsidR="00F97466">
        <w:rPr>
          <w:b/>
        </w:rPr>
        <w:t xml:space="preserve"> (5</w:t>
      </w:r>
      <w:r w:rsidR="00162381">
        <w:rPr>
          <w:b/>
        </w:rPr>
        <w:t xml:space="preserve"> pts.)</w:t>
      </w:r>
    </w:p>
    <w:p w:rsidR="009A637D" w:rsidRDefault="00E56DDF" w:rsidP="00E56DDF">
      <w:pPr>
        <w:pStyle w:val="Prrafodelista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Elabore un listado de 5 preguntas que Ud. haría a los entrevistados con el fin de que le proporcionen sobre los requisitos implícitos que solicito en su análisis del  puesto.</w:t>
      </w:r>
      <w:r w:rsidR="00F97466">
        <w:rPr>
          <w:b/>
        </w:rPr>
        <w:t xml:space="preserve"> (5</w:t>
      </w:r>
      <w:r w:rsidR="00162381">
        <w:rPr>
          <w:b/>
        </w:rPr>
        <w:t xml:space="preserve"> pts.)</w:t>
      </w:r>
    </w:p>
    <w:p w:rsidR="009A637D" w:rsidRDefault="009A637D">
      <w:pPr>
        <w:rPr>
          <w:b/>
        </w:rPr>
      </w:pPr>
      <w:r>
        <w:rPr>
          <w:b/>
        </w:rPr>
        <w:br w:type="page"/>
      </w:r>
    </w:p>
    <w:tbl>
      <w:tblPr>
        <w:tblW w:w="9356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4"/>
        <w:gridCol w:w="2530"/>
        <w:gridCol w:w="493"/>
        <w:gridCol w:w="1615"/>
        <w:gridCol w:w="753"/>
        <w:gridCol w:w="714"/>
        <w:gridCol w:w="641"/>
        <w:gridCol w:w="846"/>
      </w:tblGrid>
      <w:tr w:rsidR="009A637D" w:rsidTr="009A637D">
        <w:trPr>
          <w:cantSplit/>
          <w:trHeight w:val="374"/>
        </w:trPr>
        <w:tc>
          <w:tcPr>
            <w:tcW w:w="1764" w:type="dxa"/>
            <w:vMerge w:val="restart"/>
          </w:tcPr>
          <w:p w:rsidR="009A637D" w:rsidRPr="00EB7C70" w:rsidRDefault="009A637D" w:rsidP="00385C1E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noProof/>
                <w:sz w:val="16"/>
                <w:lang w:val="es-EC"/>
              </w:rPr>
            </w:pPr>
            <w:r>
              <w:rPr>
                <w:b/>
              </w:rPr>
              <w:lastRenderedPageBreak/>
              <w:br w:type="page"/>
            </w:r>
            <w:r w:rsidRPr="004C12DF">
              <w:rPr>
                <w:lang w:val="es-EC"/>
              </w:rPr>
              <w:br w:type="page"/>
            </w:r>
            <w:r w:rsidRPr="009A637D">
              <w:rPr>
                <w:b/>
                <w:sz w:val="40"/>
              </w:rPr>
              <w:t>VRAMK S.A.</w:t>
            </w:r>
          </w:p>
        </w:tc>
        <w:tc>
          <w:tcPr>
            <w:tcW w:w="4638" w:type="dxa"/>
            <w:gridSpan w:val="3"/>
            <w:vMerge w:val="restart"/>
            <w:vAlign w:val="center"/>
          </w:tcPr>
          <w:p w:rsidR="009A637D" w:rsidRDefault="009A637D" w:rsidP="00385C1E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MANUAL DE DESCRIPCIÓN DE FUNCIONES</w:t>
            </w:r>
          </w:p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A637D" w:rsidRDefault="009A637D" w:rsidP="00385C1E">
            <w:pPr>
              <w:pStyle w:val="Ttulo5"/>
              <w:rPr>
                <w:sz w:val="18"/>
              </w:rPr>
            </w:pPr>
            <w:r>
              <w:rPr>
                <w:sz w:val="18"/>
              </w:rPr>
              <w:t>GRUPO OCUPACIONAL:</w:t>
            </w:r>
          </w:p>
          <w:p w:rsidR="009A637D" w:rsidRPr="009A637D" w:rsidRDefault="009A637D" w:rsidP="009A637D">
            <w:pPr>
              <w:pStyle w:val="Ttulo5"/>
              <w:rPr>
                <w:sz w:val="18"/>
              </w:rPr>
            </w:pPr>
            <w:r>
              <w:rPr>
                <w:sz w:val="18"/>
              </w:rPr>
              <w:t>ADMINISTRATIVO Y DE APOYO ADMINISTRATIVO</w:t>
            </w:r>
          </w:p>
        </w:tc>
        <w:tc>
          <w:tcPr>
            <w:tcW w:w="2954" w:type="dxa"/>
            <w:gridSpan w:val="4"/>
            <w:vAlign w:val="center"/>
          </w:tcPr>
          <w:p w:rsidR="009A637D" w:rsidRDefault="009A637D" w:rsidP="00385C1E">
            <w:pPr>
              <w:pStyle w:val="Textodeglobo"/>
              <w:rPr>
                <w:rFonts w:ascii="Arial" w:hAnsi="Arial" w:cs="Arial"/>
                <w:b/>
                <w:color w:val="800000"/>
              </w:rPr>
            </w:pPr>
            <w:r>
              <w:rPr>
                <w:rFonts w:ascii="Arial" w:hAnsi="Arial" w:cs="Arial"/>
                <w:b/>
              </w:rPr>
              <w:t xml:space="preserve">Código: </w:t>
            </w:r>
            <w:r>
              <w:rPr>
                <w:rFonts w:ascii="Arial" w:hAnsi="Arial" w:cs="Arial"/>
                <w:b/>
                <w:sz w:val="18"/>
              </w:rPr>
              <w:t xml:space="preserve">      </w:t>
            </w:r>
          </w:p>
        </w:tc>
      </w:tr>
      <w:tr w:rsidR="009A637D" w:rsidTr="009A637D">
        <w:trPr>
          <w:cantSplit/>
          <w:trHeight w:val="374"/>
        </w:trPr>
        <w:tc>
          <w:tcPr>
            <w:tcW w:w="1764" w:type="dxa"/>
            <w:vMerge/>
          </w:tcPr>
          <w:p w:rsidR="009A637D" w:rsidRDefault="009A637D" w:rsidP="00385C1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38" w:type="dxa"/>
            <w:gridSpan w:val="3"/>
            <w:vMerge/>
            <w:vAlign w:val="center"/>
          </w:tcPr>
          <w:p w:rsidR="009A637D" w:rsidRDefault="009A637D" w:rsidP="00385C1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Fecha de Aprobación:</w:t>
            </w:r>
          </w:p>
        </w:tc>
        <w:tc>
          <w:tcPr>
            <w:tcW w:w="846" w:type="dxa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Pág. N°:</w:t>
            </w:r>
          </w:p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9A637D" w:rsidTr="009A637D">
        <w:trPr>
          <w:cantSplit/>
          <w:trHeight w:val="374"/>
        </w:trPr>
        <w:tc>
          <w:tcPr>
            <w:tcW w:w="1764" w:type="dxa"/>
            <w:vMerge/>
            <w:tcBorders>
              <w:bottom w:val="single" w:sz="4" w:space="0" w:color="auto"/>
            </w:tcBorders>
          </w:tcPr>
          <w:p w:rsidR="009A637D" w:rsidRDefault="009A637D" w:rsidP="00385C1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A637D" w:rsidRDefault="009A637D" w:rsidP="00385C1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9A637D" w:rsidRDefault="009A637D" w:rsidP="009A637D">
            <w:pPr>
              <w:jc w:val="center"/>
              <w:rPr>
                <w:rFonts w:ascii="Arial" w:eastAsia="SimSun" w:hAnsi="Arial" w:cs="Arial"/>
                <w:b/>
                <w:sz w:val="16"/>
              </w:rPr>
            </w:pPr>
            <w:r>
              <w:rPr>
                <w:rFonts w:ascii="Arial" w:eastAsia="SimSun" w:hAnsi="Arial" w:cs="Arial"/>
                <w:b/>
                <w:sz w:val="16"/>
              </w:rPr>
              <w:t>DIA: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A637D" w:rsidRDefault="009A637D" w:rsidP="009A637D">
            <w:pPr>
              <w:jc w:val="center"/>
              <w:rPr>
                <w:rFonts w:ascii="Arial" w:eastAsia="SimSun" w:hAnsi="Arial" w:cs="Arial"/>
                <w:b/>
                <w:sz w:val="16"/>
              </w:rPr>
            </w:pPr>
            <w:r>
              <w:rPr>
                <w:rFonts w:ascii="Arial" w:eastAsia="SimSun" w:hAnsi="Arial" w:cs="Arial"/>
                <w:b/>
                <w:sz w:val="16"/>
              </w:rPr>
              <w:t>MES: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9A637D" w:rsidRDefault="009A637D" w:rsidP="009A637D">
            <w:pPr>
              <w:jc w:val="center"/>
              <w:rPr>
                <w:rFonts w:ascii="Arial" w:eastAsia="SimSun" w:hAnsi="Arial" w:cs="Arial"/>
                <w:b/>
                <w:sz w:val="16"/>
              </w:rPr>
            </w:pPr>
            <w:r>
              <w:rPr>
                <w:rFonts w:ascii="Arial" w:eastAsia="SimSun" w:hAnsi="Arial" w:cs="Arial"/>
                <w:b/>
                <w:sz w:val="16"/>
              </w:rPr>
              <w:t>AÑO: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A637D" w:rsidRDefault="009A637D" w:rsidP="009A637D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9A637D" w:rsidTr="009A637D">
        <w:trPr>
          <w:trHeight w:val="227"/>
        </w:trPr>
        <w:tc>
          <w:tcPr>
            <w:tcW w:w="9356" w:type="dxa"/>
            <w:gridSpan w:val="8"/>
            <w:shd w:val="clear" w:color="auto" w:fill="FFFFFF"/>
          </w:tcPr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I. INFORMACIÓN BÁSICA:</w:t>
            </w:r>
          </w:p>
        </w:tc>
      </w:tr>
      <w:tr w:rsidR="009A637D" w:rsidTr="009A637D">
        <w:trPr>
          <w:trHeight w:val="264"/>
        </w:trPr>
        <w:tc>
          <w:tcPr>
            <w:tcW w:w="4787" w:type="dxa"/>
            <w:gridSpan w:val="3"/>
            <w:vAlign w:val="center"/>
          </w:tcPr>
          <w:p w:rsidR="009A637D" w:rsidRDefault="009A637D" w:rsidP="009A637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PUESTO</w:t>
            </w:r>
          </w:p>
        </w:tc>
        <w:tc>
          <w:tcPr>
            <w:tcW w:w="4569" w:type="dxa"/>
            <w:gridSpan w:val="5"/>
            <w:vAlign w:val="center"/>
          </w:tcPr>
          <w:p w:rsidR="009A637D" w:rsidRDefault="009A637D" w:rsidP="00385C1E">
            <w:pPr>
              <w:pStyle w:val="Ttulo8"/>
              <w:spacing w:line="240" w:lineRule="auto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9A637D" w:rsidTr="009A637D">
        <w:trPr>
          <w:trHeight w:val="264"/>
        </w:trPr>
        <w:tc>
          <w:tcPr>
            <w:tcW w:w="4787" w:type="dxa"/>
            <w:gridSpan w:val="3"/>
            <w:vAlign w:val="center"/>
          </w:tcPr>
          <w:p w:rsidR="009A637D" w:rsidRDefault="009A637D" w:rsidP="009A637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GRADO</w:t>
            </w:r>
          </w:p>
        </w:tc>
        <w:tc>
          <w:tcPr>
            <w:tcW w:w="4569" w:type="dxa"/>
            <w:gridSpan w:val="5"/>
            <w:vAlign w:val="center"/>
          </w:tcPr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9A637D" w:rsidTr="009A637D">
        <w:trPr>
          <w:trHeight w:val="264"/>
        </w:trPr>
        <w:tc>
          <w:tcPr>
            <w:tcW w:w="4787" w:type="dxa"/>
            <w:gridSpan w:val="3"/>
            <w:vAlign w:val="center"/>
          </w:tcPr>
          <w:p w:rsidR="009A637D" w:rsidRDefault="009A637D" w:rsidP="009A637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JEFE</w:t>
            </w:r>
          </w:p>
        </w:tc>
        <w:tc>
          <w:tcPr>
            <w:tcW w:w="4569" w:type="dxa"/>
            <w:gridSpan w:val="5"/>
            <w:vAlign w:val="center"/>
          </w:tcPr>
          <w:p w:rsidR="009A637D" w:rsidRDefault="009A637D" w:rsidP="00385C1E">
            <w:pPr>
              <w:pStyle w:val="Ttulo8"/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9A637D" w:rsidTr="009A637D">
        <w:trPr>
          <w:trHeight w:val="264"/>
        </w:trPr>
        <w:tc>
          <w:tcPr>
            <w:tcW w:w="4787" w:type="dxa"/>
            <w:gridSpan w:val="3"/>
            <w:vAlign w:val="center"/>
          </w:tcPr>
          <w:p w:rsidR="009A637D" w:rsidRDefault="009A637D" w:rsidP="009A637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SUPERVISA A</w:t>
            </w:r>
          </w:p>
        </w:tc>
        <w:tc>
          <w:tcPr>
            <w:tcW w:w="4569" w:type="dxa"/>
            <w:gridSpan w:val="5"/>
            <w:vAlign w:val="center"/>
          </w:tcPr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A637D" w:rsidTr="009A637D">
        <w:trPr>
          <w:trHeight w:val="196"/>
        </w:trPr>
        <w:tc>
          <w:tcPr>
            <w:tcW w:w="9356" w:type="dxa"/>
            <w:gridSpan w:val="8"/>
            <w:shd w:val="clear" w:color="auto" w:fill="FFFFFF"/>
          </w:tcPr>
          <w:p w:rsidR="009A637D" w:rsidRDefault="009A637D" w:rsidP="00385C1E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</w:rPr>
              <w:t>II.   NATURALEZA DEL PUESTO:</w:t>
            </w:r>
          </w:p>
        </w:tc>
      </w:tr>
      <w:tr w:rsidR="009A637D" w:rsidTr="009A637D">
        <w:trPr>
          <w:trHeight w:val="613"/>
        </w:trPr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9A637D" w:rsidRDefault="009A637D" w:rsidP="00385C1E">
            <w:pPr>
              <w:pStyle w:val="Textodeglobo"/>
              <w:rPr>
                <w:rFonts w:ascii="Arial" w:hAnsi="Arial" w:cs="Arial"/>
                <w:bCs/>
                <w:szCs w:val="24"/>
                <w:lang w:val="es-MX" w:eastAsia="es-MX"/>
              </w:rPr>
            </w:pPr>
            <w:r>
              <w:rPr>
                <w:rFonts w:ascii="Arial" w:hAnsi="Arial" w:cs="Arial"/>
                <w:bCs/>
                <w:szCs w:val="24"/>
                <w:lang w:val="es-MX" w:eastAsia="es-MX"/>
              </w:rPr>
              <w:t xml:space="preserve"> </w:t>
            </w:r>
          </w:p>
        </w:tc>
      </w:tr>
      <w:tr w:rsidR="009A637D" w:rsidTr="009A637D">
        <w:trPr>
          <w:trHeight w:val="240"/>
        </w:trPr>
        <w:tc>
          <w:tcPr>
            <w:tcW w:w="9356" w:type="dxa"/>
            <w:gridSpan w:val="8"/>
            <w:shd w:val="clear" w:color="auto" w:fill="FFFFFF"/>
          </w:tcPr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III. FUNCIONES Y RESPONSABILIDADES:</w:t>
            </w:r>
          </w:p>
        </w:tc>
      </w:tr>
      <w:tr w:rsidR="009A637D" w:rsidTr="009A637D">
        <w:trPr>
          <w:trHeight w:val="4168"/>
        </w:trPr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9A637D" w:rsidRDefault="009A637D" w:rsidP="00385C1E">
            <w:pPr>
              <w:rPr>
                <w:rFonts w:ascii="Arial" w:hAnsi="Arial" w:cs="Arial"/>
                <w:sz w:val="16"/>
              </w:rPr>
            </w:pPr>
          </w:p>
          <w:p w:rsidR="009A637D" w:rsidRDefault="009A637D" w:rsidP="00385C1E">
            <w:pPr>
              <w:tabs>
                <w:tab w:val="left" w:pos="470"/>
              </w:tabs>
              <w:ind w:left="643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A637D" w:rsidTr="009A637D">
        <w:trPr>
          <w:trHeight w:val="227"/>
        </w:trPr>
        <w:tc>
          <w:tcPr>
            <w:tcW w:w="9356" w:type="dxa"/>
            <w:gridSpan w:val="8"/>
            <w:shd w:val="clear" w:color="auto" w:fill="FFFFFF"/>
            <w:vAlign w:val="center"/>
          </w:tcPr>
          <w:p w:rsidR="009A637D" w:rsidRDefault="009A637D" w:rsidP="00385C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s-ES"/>
              </w:rPr>
              <w:t>IV.  REQUISITOS MÍNIMOS PARA EL PUESTO:</w:t>
            </w: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Estudios: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pStyle w:val="Textodeglobo"/>
              <w:spacing w:line="360" w:lineRule="auto"/>
              <w:rPr>
                <w:rFonts w:ascii="Arial" w:hAnsi="Arial" w:cs="Arial"/>
                <w:caps/>
                <w:szCs w:val="24"/>
                <w:lang w:val="es-MX" w:eastAsia="es-MX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Experiencia: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spacing w:line="360" w:lineRule="auto"/>
              <w:rPr>
                <w:rFonts w:ascii="Arial" w:hAnsi="Arial" w:cs="Arial"/>
                <w:caps/>
                <w:sz w:val="16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FORMACIÓN: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rPr>
                <w:rFonts w:ascii="Arial" w:hAnsi="Arial" w:cs="Arial"/>
                <w:caps/>
                <w:sz w:val="16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HABILIDAD: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spacing w:line="360" w:lineRule="auto"/>
              <w:rPr>
                <w:rFonts w:ascii="Arial" w:hAnsi="Arial" w:cs="Arial"/>
                <w:caps/>
                <w:sz w:val="16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cantSplit/>
          <w:trHeight w:val="157"/>
        </w:trPr>
        <w:tc>
          <w:tcPr>
            <w:tcW w:w="9356" w:type="dxa"/>
            <w:gridSpan w:val="8"/>
            <w:vAlign w:val="center"/>
          </w:tcPr>
          <w:p w:rsidR="009A637D" w:rsidRDefault="009A637D" w:rsidP="00385C1E">
            <w:pPr>
              <w:jc w:val="center"/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>V. HERRAMIENTAS NECESARIAS PARA EL PUESTO:</w:t>
            </w: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computadora: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pStyle w:val="Textodeglobo"/>
              <w:spacing w:line="360" w:lineRule="auto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programa de COMPUTACIÓN: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Otros: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9A637D" w:rsidRDefault="009A637D" w:rsidP="009A637D"/>
    <w:p w:rsidR="00E56DDF" w:rsidRPr="00E56DDF" w:rsidRDefault="00E56DDF" w:rsidP="009A637D">
      <w:pPr>
        <w:pStyle w:val="Prrafodelista"/>
        <w:spacing w:after="0" w:line="240" w:lineRule="auto"/>
        <w:rPr>
          <w:b/>
        </w:rPr>
      </w:pPr>
    </w:p>
    <w:p w:rsidR="009A637D" w:rsidRDefault="009A637D">
      <w:pPr>
        <w:rPr>
          <w:b/>
        </w:rPr>
      </w:pPr>
      <w:r>
        <w:rPr>
          <w:b/>
        </w:rPr>
        <w:br w:type="page"/>
      </w:r>
    </w:p>
    <w:tbl>
      <w:tblPr>
        <w:tblW w:w="9653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566"/>
        <w:gridCol w:w="2410"/>
        <w:gridCol w:w="2409"/>
        <w:gridCol w:w="2268"/>
      </w:tblGrid>
      <w:tr w:rsidR="009A637D" w:rsidRPr="009A637D" w:rsidTr="00771837">
        <w:trPr>
          <w:trHeight w:val="48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C"/>
              </w:rPr>
              <w:lastRenderedPageBreak/>
              <w:t>REQUERIMIENTO DE PERSONAL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DE: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FECHA EMISION: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PARA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FECHA RECEPCION: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SECCION: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CODIGO SECCION: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NOMBRE DEL CARGO: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CANTIDAD: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CLASE: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es-EC"/>
              </w:rPr>
              <w:pict>
                <v:rect id="_x0000_s1026" style="position:absolute;margin-left:101.2pt;margin-top:13.25pt;width:20.35pt;height:18.35pt;z-index:251658240;mso-position-horizontal-relative:text;mso-position-vertical-relative:text"/>
              </w:pict>
            </w: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POR REEMPLAZO: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REGISTRO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FECHA SALIDA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CARGO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771837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es-EC"/>
              </w:rPr>
              <w:pict>
                <v:rect id="_x0000_s1027" style="position:absolute;margin-left:100.05pt;margin-top:-10.45pt;width:20.35pt;height:18.35pt;z-index:251659264;mso-position-horizontal-relative:text;mso-position-vertical-relative:text"/>
              </w:pict>
            </w:r>
            <w:r w:rsidR="009A637D"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POR AUMENTO DE PLANTA: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MOTIVO DE AUMENTO: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9A637D" w:rsidRPr="009A637D" w:rsidTr="00771837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7D" w:rsidRPr="009A637D" w:rsidRDefault="009A637D" w:rsidP="009A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9A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</w:tbl>
    <w:p w:rsidR="00337EAD" w:rsidRDefault="00337EAD" w:rsidP="00337EAD">
      <w:pPr>
        <w:spacing w:after="0" w:line="240" w:lineRule="auto"/>
        <w:rPr>
          <w:b/>
        </w:rPr>
      </w:pPr>
    </w:p>
    <w:p w:rsidR="00DD1208" w:rsidRDefault="00DD1208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sectPr w:rsidR="00337EAD" w:rsidRPr="00337EAD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581"/>
    <w:multiLevelType w:val="hybridMultilevel"/>
    <w:tmpl w:val="42D8A398"/>
    <w:lvl w:ilvl="0" w:tplc="A056961E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F7546"/>
    <w:multiLevelType w:val="hybridMultilevel"/>
    <w:tmpl w:val="C5E2E6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162381"/>
    <w:rsid w:val="00196918"/>
    <w:rsid w:val="00295D1B"/>
    <w:rsid w:val="002B723C"/>
    <w:rsid w:val="00337EAD"/>
    <w:rsid w:val="00366581"/>
    <w:rsid w:val="00446275"/>
    <w:rsid w:val="004A7994"/>
    <w:rsid w:val="004B4D12"/>
    <w:rsid w:val="00542C39"/>
    <w:rsid w:val="005B3B13"/>
    <w:rsid w:val="00601EFD"/>
    <w:rsid w:val="00666119"/>
    <w:rsid w:val="00676C9D"/>
    <w:rsid w:val="00696919"/>
    <w:rsid w:val="00731088"/>
    <w:rsid w:val="00771837"/>
    <w:rsid w:val="007A64E1"/>
    <w:rsid w:val="0083320E"/>
    <w:rsid w:val="00853103"/>
    <w:rsid w:val="008F4758"/>
    <w:rsid w:val="00941A62"/>
    <w:rsid w:val="009A637D"/>
    <w:rsid w:val="009E0C28"/>
    <w:rsid w:val="00A9210F"/>
    <w:rsid w:val="00BA3879"/>
    <w:rsid w:val="00CA2A4C"/>
    <w:rsid w:val="00D81333"/>
    <w:rsid w:val="00D90C94"/>
    <w:rsid w:val="00DD1208"/>
    <w:rsid w:val="00E56DDF"/>
    <w:rsid w:val="00E754E5"/>
    <w:rsid w:val="00EF10E3"/>
    <w:rsid w:val="00F97466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paragraph" w:styleId="Ttulo5">
    <w:name w:val="heading 5"/>
    <w:basedOn w:val="Normal"/>
    <w:next w:val="Normal"/>
    <w:link w:val="Ttulo5Car"/>
    <w:qFormat/>
    <w:rsid w:val="009A637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paragraph" w:styleId="Ttulo8">
    <w:name w:val="heading 8"/>
    <w:basedOn w:val="Normal"/>
    <w:next w:val="Normal"/>
    <w:link w:val="Ttulo8Car"/>
    <w:qFormat/>
    <w:rsid w:val="009A637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9A637D"/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character" w:customStyle="1" w:styleId="Ttulo8Car">
    <w:name w:val="Título 8 Car"/>
    <w:basedOn w:val="Fuentedeprrafopredeter"/>
    <w:link w:val="Ttulo8"/>
    <w:rsid w:val="009A637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9A637D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9A637D"/>
    <w:rPr>
      <w:rFonts w:ascii="Tahoma" w:eastAsia="Times New Roman" w:hAnsi="Tahoma" w:cs="Times New Roman"/>
      <w:sz w:val="16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9A63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9A637D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semiHidden/>
    <w:rsid w:val="009A63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A637D"/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2010-07-05T21:58:00Z</dcterms:created>
  <dcterms:modified xsi:type="dcterms:W3CDTF">2010-07-06T01:26:00Z</dcterms:modified>
</cp:coreProperties>
</file>