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F2" w:rsidRPr="00EE6F15" w:rsidRDefault="004F2AF2" w:rsidP="004F2AF2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640080" cy="613410"/>
            <wp:effectExtent l="19050" t="0" r="7620" b="0"/>
            <wp:wrapNone/>
            <wp:docPr id="2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F15">
        <w:rPr>
          <w:rFonts w:ascii="Book Antiqua" w:hAnsi="Book Antiqua"/>
          <w:sz w:val="22"/>
          <w:szCs w:val="22"/>
        </w:rPr>
        <w:t>ESCUELA SUPERIOR POLITECNICA DEL LITORAL</w:t>
      </w:r>
    </w:p>
    <w:p w:rsidR="004F2AF2" w:rsidRPr="00EE6F15" w:rsidRDefault="004F2AF2" w:rsidP="004F2AF2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Book Antiqua" w:hAnsi="Book Antiqua"/>
          <w:sz w:val="22"/>
          <w:szCs w:val="22"/>
        </w:rPr>
      </w:pPr>
      <w:r w:rsidRPr="00EE6F15">
        <w:rPr>
          <w:rFonts w:ascii="Book Antiqua" w:hAnsi="Book Antiqua"/>
          <w:sz w:val="22"/>
          <w:szCs w:val="22"/>
        </w:rPr>
        <w:t>Facultad de Ciencias Humanísticas y  Económicas</w:t>
      </w:r>
    </w:p>
    <w:p w:rsidR="004F2AF2" w:rsidRPr="00EE6F15" w:rsidRDefault="004F2AF2" w:rsidP="004F2AF2">
      <w:pPr>
        <w:tabs>
          <w:tab w:val="left" w:pos="1755"/>
        </w:tabs>
        <w:rPr>
          <w:rFonts w:ascii="Book Antiqua" w:hAnsi="Book Antiqua"/>
          <w:sz w:val="22"/>
          <w:szCs w:val="22"/>
          <w:lang w:val="es-MX"/>
        </w:rPr>
      </w:pPr>
    </w:p>
    <w:p w:rsidR="004F2AF2" w:rsidRPr="00EE6F15" w:rsidRDefault="004F2AF2" w:rsidP="004F2AF2">
      <w:pPr>
        <w:ind w:left="708" w:firstLine="708"/>
        <w:jc w:val="center"/>
        <w:rPr>
          <w:rFonts w:ascii="Book Antiqua" w:hAnsi="Book Antiqua"/>
          <w:b/>
          <w:shadow/>
          <w:sz w:val="22"/>
          <w:szCs w:val="22"/>
          <w:lang w:val="es-MX"/>
        </w:rPr>
      </w:pPr>
      <w:r w:rsidRPr="00EE6F15">
        <w:rPr>
          <w:rFonts w:ascii="Book Antiqua" w:hAnsi="Book Antiqua"/>
          <w:b/>
          <w:shadow/>
          <w:sz w:val="22"/>
          <w:szCs w:val="22"/>
          <w:lang w:val="es-MX"/>
        </w:rPr>
        <w:t>Economía y Regulación de los Mercados</w:t>
      </w:r>
    </w:p>
    <w:p w:rsidR="004F2AF2" w:rsidRDefault="004F2AF2" w:rsidP="004F2AF2">
      <w:pPr>
        <w:ind w:left="708" w:firstLine="708"/>
        <w:jc w:val="center"/>
        <w:rPr>
          <w:rFonts w:ascii="Book Antiqua" w:hAnsi="Book Antiqua"/>
          <w:b/>
          <w:shadow/>
          <w:sz w:val="22"/>
          <w:szCs w:val="22"/>
          <w:lang w:val="es-MX"/>
        </w:rPr>
      </w:pPr>
      <w:r>
        <w:rPr>
          <w:rFonts w:ascii="Book Antiqua" w:hAnsi="Book Antiqua"/>
          <w:b/>
          <w:shadow/>
          <w:sz w:val="22"/>
          <w:szCs w:val="22"/>
          <w:lang w:val="es-MX"/>
        </w:rPr>
        <w:t>EXAMEN PARCIAL</w:t>
      </w:r>
      <w:r w:rsidR="00246F68">
        <w:rPr>
          <w:rFonts w:ascii="Book Antiqua" w:hAnsi="Book Antiqua"/>
          <w:b/>
          <w:shadow/>
          <w:sz w:val="22"/>
          <w:szCs w:val="22"/>
          <w:lang w:val="es-MX"/>
        </w:rPr>
        <w:t xml:space="preserve"> VERSION A </w:t>
      </w:r>
      <w:r>
        <w:rPr>
          <w:rFonts w:ascii="Book Antiqua" w:hAnsi="Book Antiqua"/>
          <w:b/>
          <w:shadow/>
          <w:sz w:val="22"/>
          <w:szCs w:val="22"/>
          <w:lang w:val="es-MX"/>
        </w:rPr>
        <w:t xml:space="preserve"> 7/07/2010</w:t>
      </w:r>
    </w:p>
    <w:p w:rsidR="006B7DAF" w:rsidRDefault="006B7DAF" w:rsidP="004F2AF2">
      <w:pPr>
        <w:ind w:left="708" w:firstLine="708"/>
        <w:jc w:val="center"/>
        <w:rPr>
          <w:rFonts w:ascii="Book Antiqua" w:hAnsi="Book Antiqua"/>
          <w:b/>
          <w:shadow/>
          <w:sz w:val="22"/>
          <w:szCs w:val="22"/>
          <w:lang w:val="es-MX"/>
        </w:rPr>
      </w:pPr>
    </w:p>
    <w:p w:rsidR="006B7DAF" w:rsidRPr="00FD0467" w:rsidRDefault="006B7DAF" w:rsidP="006B7DAF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D0467">
        <w:rPr>
          <w:rFonts w:ascii="Arial Unicode MS" w:eastAsia="Arial Unicode MS" w:hAnsi="Arial Unicode MS" w:cs="Arial Unicode MS"/>
          <w:sz w:val="20"/>
          <w:szCs w:val="20"/>
        </w:rPr>
        <w:t>Nombre</w:t>
      </w:r>
      <w:proofErr w:type="gramStart"/>
      <w:r w:rsidRPr="00FD0467">
        <w:rPr>
          <w:rFonts w:ascii="Arial Unicode MS" w:eastAsia="Arial Unicode MS" w:hAnsi="Arial Unicode MS" w:cs="Arial Unicode MS"/>
          <w:sz w:val="20"/>
          <w:szCs w:val="20"/>
        </w:rPr>
        <w:t>:</w:t>
      </w:r>
      <w:r>
        <w:rPr>
          <w:rFonts w:ascii="Arial Unicode MS" w:eastAsia="Arial Unicode MS" w:hAnsi="Arial Unicode MS" w:cs="Arial Unicode MS"/>
          <w:sz w:val="20"/>
          <w:szCs w:val="20"/>
        </w:rPr>
        <w:t>_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</w:t>
      </w:r>
    </w:p>
    <w:p w:rsidR="006B7DAF" w:rsidRPr="00FD0467" w:rsidRDefault="006B7DAF" w:rsidP="006B7DAF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D0467">
        <w:rPr>
          <w:rFonts w:ascii="Arial Unicode MS" w:eastAsia="Arial Unicode MS" w:hAnsi="Arial Unicode MS" w:cs="Arial Unicode MS"/>
          <w:sz w:val="20"/>
          <w:szCs w:val="20"/>
        </w:rPr>
        <w:t>Paralelo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</w:t>
      </w:r>
    </w:p>
    <w:p w:rsidR="002938BC" w:rsidRDefault="002938BC" w:rsidP="002938BC"/>
    <w:p w:rsidR="00744D1D" w:rsidRPr="00744D1D" w:rsidRDefault="00744D1D" w:rsidP="00744D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744D1D">
        <w:rPr>
          <w:rFonts w:ascii="Arial Unicode MS" w:eastAsia="Arial Unicode MS" w:hAnsi="Arial Unicode MS" w:cs="Arial Unicode MS"/>
          <w:b/>
          <w:sz w:val="20"/>
          <w:szCs w:val="20"/>
        </w:rPr>
        <w:t>PRIMERA PARTE: Preguntas de respuestas múltiples.  Escoja una de las alternativas que se presentan a continuación.</w:t>
      </w:r>
    </w:p>
    <w:p w:rsidR="002938BC" w:rsidRPr="00744D1D" w:rsidRDefault="002938BC" w:rsidP="002938BC">
      <w:pPr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2938BC" w:rsidRPr="002938BC" w:rsidRDefault="00B45F42" w:rsidP="002938BC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="002938BC" w:rsidRPr="002938BC">
        <w:rPr>
          <w:rFonts w:ascii="Arial Unicode MS" w:eastAsia="Arial Unicode MS" w:hAnsi="Arial Unicode MS" w:cs="Arial Unicode MS"/>
          <w:sz w:val="20"/>
          <w:szCs w:val="20"/>
        </w:rPr>
        <w:t xml:space="preserve">De acuerdo al siguiente indicador </w:t>
      </w:r>
      <w:r w:rsidR="002938BC" w:rsidRPr="002938BC">
        <w:rPr>
          <w:rFonts w:ascii="Arial Unicode MS" w:eastAsia="Arial Unicode MS" w:hAnsi="Arial Unicode MS" w:cs="Arial Unicode MS" w:hint="eastAsia"/>
          <w:sz w:val="20"/>
          <w:szCs w:val="20"/>
        </w:rPr>
        <w:t>Ф</w:t>
      </w:r>
      <w:r w:rsidR="002938BC" w:rsidRPr="002938BC">
        <w:rPr>
          <w:rFonts w:ascii="Arial Unicode MS" w:eastAsia="Arial Unicode MS" w:hAnsi="Arial Unicode MS" w:cs="Arial Unicode MS"/>
          <w:sz w:val="20"/>
          <w:szCs w:val="20"/>
        </w:rPr>
        <w:t>=</w:t>
      </w:r>
      <w:proofErr w:type="spellStart"/>
      <w:r w:rsidR="002938BC" w:rsidRPr="002938BC">
        <w:rPr>
          <w:rFonts w:ascii="Arial Unicode MS" w:eastAsia="Arial Unicode MS" w:hAnsi="Arial Unicode MS" w:cs="Arial Unicode MS"/>
          <w:sz w:val="20"/>
          <w:szCs w:val="20"/>
        </w:rPr>
        <w:t>CMg</w:t>
      </w:r>
      <w:proofErr w:type="spellEnd"/>
      <w:r w:rsidR="002938BC" w:rsidRPr="002938BC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r w:rsidR="002938BC" w:rsidRPr="002938BC">
        <w:rPr>
          <w:rFonts w:ascii="Arial Unicode MS" w:eastAsia="Arial Unicode MS" w:hAnsi="Arial Unicode MS" w:cs="Arial Unicode MS"/>
          <w:sz w:val="20"/>
          <w:szCs w:val="20"/>
        </w:rPr>
        <w:t>CMe</w:t>
      </w:r>
      <w:proofErr w:type="spellEnd"/>
      <w:r w:rsidR="002938BC" w:rsidRPr="002938BC">
        <w:rPr>
          <w:rFonts w:ascii="Arial Unicode MS" w:eastAsia="Arial Unicode MS" w:hAnsi="Arial Unicode MS" w:cs="Arial Unicode MS"/>
          <w:sz w:val="20"/>
          <w:szCs w:val="20"/>
        </w:rPr>
        <w:t>, si una empresa presenta retornos crecientes a escala, entonces:</w:t>
      </w:r>
    </w:p>
    <w:p w:rsidR="002938BC" w:rsidRDefault="002938BC" w:rsidP="002938BC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A72958" w:rsidRDefault="002938BC" w:rsidP="002938BC">
      <w:pPr>
        <w:pStyle w:val="Prrafode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Ф</w:t>
      </w:r>
      <w:r>
        <w:rPr>
          <w:rFonts w:ascii="Arial Unicode MS" w:eastAsia="Arial Unicode MS" w:hAnsi="Arial Unicode MS" w:cs="Arial Unicode MS"/>
          <w:sz w:val="20"/>
          <w:szCs w:val="20"/>
        </w:rPr>
        <w:t>=1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b. </w:t>
      </w:r>
      <w:r w:rsidRPr="002938BC">
        <w:rPr>
          <w:rFonts w:ascii="Arial Unicode MS" w:eastAsia="Arial Unicode MS" w:hAnsi="Arial Unicode MS" w:cs="Arial Unicode MS" w:hint="eastAsia"/>
          <w:sz w:val="20"/>
          <w:szCs w:val="20"/>
        </w:rPr>
        <w:t>Ф&gt;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>1</w:t>
      </w:r>
      <w:r w:rsidR="00420F6E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c.</w:t>
      </w:r>
      <w:r w:rsidRPr="002938BC">
        <w:rPr>
          <w:rFonts w:ascii="Arial Unicode MS" w:eastAsia="Arial Unicode MS" w:hAnsi="Arial Unicode MS" w:cs="Arial Unicode MS" w:hint="eastAsia"/>
          <w:sz w:val="20"/>
          <w:szCs w:val="20"/>
        </w:rPr>
        <w:t>Ф＜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d. 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D04E13" w:rsidRDefault="00D04E13" w:rsidP="00A72958">
      <w:pPr>
        <w:rPr>
          <w:rFonts w:eastAsia="Arial Unicode MS"/>
        </w:rPr>
      </w:pPr>
    </w:p>
    <w:p w:rsidR="002938BC" w:rsidRDefault="00B45F42" w:rsidP="00693F89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="00693F89" w:rsidRPr="00693F89">
        <w:rPr>
          <w:rFonts w:ascii="Arial Unicode MS" w:eastAsia="Arial Unicode MS" w:hAnsi="Arial Unicode MS" w:cs="Arial Unicode MS"/>
          <w:sz w:val="20"/>
          <w:szCs w:val="20"/>
        </w:rPr>
        <w:t>Los costos de transacción triviales son aquellos que:</w:t>
      </w:r>
    </w:p>
    <w:p w:rsidR="00693F89" w:rsidRPr="00693F89" w:rsidRDefault="00693F89" w:rsidP="00693F89">
      <w:pPr>
        <w:pStyle w:val="Prrafodelista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Son irrelevantes desde el punto de vista de la estrategia empresarial.</w:t>
      </w:r>
    </w:p>
    <w:p w:rsidR="00693F89" w:rsidRDefault="00693F89" w:rsidP="00693F89">
      <w:pPr>
        <w:pStyle w:val="Prrafodelista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Vienen dados por el sistema impositivo y las regulaciones de precios</w:t>
      </w:r>
    </w:p>
    <w:p w:rsidR="00693F89" w:rsidRDefault="00693F89" w:rsidP="00693F89">
      <w:pPr>
        <w:pStyle w:val="Prrafodelista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Todas las anteriores</w:t>
      </w:r>
    </w:p>
    <w:p w:rsidR="00693F89" w:rsidRDefault="00693F89" w:rsidP="00693F89">
      <w:pPr>
        <w:pStyle w:val="Prrafodelista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 (literal a y b).</w:t>
      </w:r>
    </w:p>
    <w:p w:rsidR="00693F89" w:rsidRDefault="00693F89" w:rsidP="00693F8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693F89" w:rsidRDefault="00B45F42" w:rsidP="00693F89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="00693F89">
        <w:rPr>
          <w:rFonts w:ascii="Arial Unicode MS" w:eastAsia="Arial Unicode MS" w:hAnsi="Arial Unicode MS" w:cs="Arial Unicode MS"/>
          <w:sz w:val="20"/>
          <w:szCs w:val="20"/>
        </w:rPr>
        <w:t>Si un insumo es utilizado por  un solo comprador, entonces:</w:t>
      </w:r>
    </w:p>
    <w:p w:rsidR="00693F89" w:rsidRDefault="00693F89" w:rsidP="00693F89">
      <w:pPr>
        <w:pStyle w:val="Prrafodelista"/>
        <w:numPr>
          <w:ilvl w:val="0"/>
          <w:numId w:val="4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Es más probable que dicho insumo sea producido por una sola empresa integrada verticalmente.</w:t>
      </w:r>
    </w:p>
    <w:p w:rsidR="00693F89" w:rsidRDefault="00693F89" w:rsidP="00693F89">
      <w:pPr>
        <w:pStyle w:val="Prrafodelista"/>
        <w:numPr>
          <w:ilvl w:val="0"/>
          <w:numId w:val="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El insumo será producido probablemente utilizando el mercado si existen suficientes proveedores del mismo.</w:t>
      </w:r>
    </w:p>
    <w:p w:rsidR="00693F89" w:rsidRDefault="00693F89" w:rsidP="00693F89">
      <w:pPr>
        <w:pStyle w:val="Prrafodelista"/>
        <w:numPr>
          <w:ilvl w:val="0"/>
          <w:numId w:val="4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693F89" w:rsidRDefault="00693F89" w:rsidP="00693F89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693F89" w:rsidRDefault="000B66F1" w:rsidP="00693F89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B45F42"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>
        <w:rPr>
          <w:rFonts w:ascii="Arial Unicode MS" w:eastAsia="Arial Unicode MS" w:hAnsi="Arial Unicode MS" w:cs="Arial Unicode MS"/>
          <w:sz w:val="20"/>
          <w:szCs w:val="20"/>
        </w:rPr>
        <w:t>Una empresa que recién ingresa al mercado está evaluando sin integrar o no un proceso de producción, por tanto decidirá integrar este proceso si:</w:t>
      </w:r>
    </w:p>
    <w:p w:rsidR="000B66F1" w:rsidRDefault="000B66F1" w:rsidP="000B66F1">
      <w:pPr>
        <w:pStyle w:val="Prrafodelista"/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Los costos de coordinación y monitoreo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&gt;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Costos de transacción</w:t>
      </w:r>
    </w:p>
    <w:p w:rsidR="000B66F1" w:rsidRDefault="000B66F1" w:rsidP="000B66F1">
      <w:pPr>
        <w:pStyle w:val="Prrafodelista"/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Los costos de coordinación y monitoreo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Costos de transacción</w:t>
      </w:r>
    </w:p>
    <w:p w:rsidR="000B66F1" w:rsidRDefault="000B66F1" w:rsidP="000B66F1">
      <w:pPr>
        <w:pStyle w:val="Prrafodelista"/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Los costos de coordinación y monitoreo = Costos de transacción</w:t>
      </w:r>
    </w:p>
    <w:p w:rsidR="000B66F1" w:rsidRDefault="000B66F1" w:rsidP="000B66F1">
      <w:pPr>
        <w:pStyle w:val="Prrafodelista"/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anteriores.</w:t>
      </w:r>
    </w:p>
    <w:p w:rsidR="000B66F1" w:rsidRDefault="000B66F1" w:rsidP="00244270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93468C" w:rsidRDefault="008B75E8" w:rsidP="00744D1D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(15</w:t>
      </w:r>
      <w:r w:rsidR="00B45F42">
        <w:rPr>
          <w:rFonts w:ascii="Arial Unicode MS" w:eastAsia="Arial Unicode MS" w:hAnsi="Arial Unicode MS" w:cs="Arial Unicode MS"/>
          <w:sz w:val="20"/>
          <w:szCs w:val="20"/>
        </w:rPr>
        <w:t xml:space="preserve"> puntos) </w:t>
      </w:r>
      <w:r w:rsidR="0093468C" w:rsidRPr="00420F6E">
        <w:rPr>
          <w:rFonts w:ascii="Arial Unicode MS" w:eastAsia="Arial Unicode MS" w:hAnsi="Arial Unicode MS" w:cs="Arial Unicode MS"/>
          <w:sz w:val="20"/>
          <w:szCs w:val="20"/>
        </w:rPr>
        <w:t>Suponga una empresa cuyos dueños (principal) son neutrales al riesgo y que desean que su administrador (agente) realice un esfuerzo e=2. La fu</w:t>
      </w:r>
      <w:r w:rsidR="00420F6E">
        <w:rPr>
          <w:rFonts w:ascii="Arial Unicode MS" w:eastAsia="Arial Unicode MS" w:hAnsi="Arial Unicode MS" w:cs="Arial Unicode MS"/>
          <w:sz w:val="20"/>
          <w:szCs w:val="20"/>
        </w:rPr>
        <w:t xml:space="preserve">nción de utilidad del agente es </w:t>
      </w:r>
      <w:r w:rsidR="0093468C" w:rsidRPr="00420F6E">
        <w:rPr>
          <w:rFonts w:ascii="Arial Unicode MS" w:eastAsia="Arial Unicode MS" w:hAnsi="Arial Unicode MS" w:cs="Arial Unicode MS"/>
          <w:sz w:val="20"/>
          <w:szCs w:val="20"/>
        </w:rPr>
        <w:t>U</w:t>
      </w:r>
      <w:proofErr w:type="gramStart"/>
      <w:r w:rsidR="0093468C" w:rsidRPr="00420F6E">
        <w:rPr>
          <w:rFonts w:ascii="Arial Unicode MS" w:eastAsia="Arial Unicode MS" w:hAnsi="Arial Unicode MS" w:cs="Arial Unicode MS"/>
          <w:sz w:val="20"/>
          <w:szCs w:val="20"/>
        </w:rPr>
        <w:t>=(</w:t>
      </w:r>
      <w:proofErr w:type="gramEnd"/>
      <w:r w:rsidR="0093468C" w:rsidRPr="00420F6E">
        <w:rPr>
          <w:rFonts w:ascii="Arial Unicode MS" w:eastAsia="Arial Unicode MS" w:hAnsi="Arial Unicode MS" w:cs="Arial Unicode MS"/>
          <w:sz w:val="20"/>
          <w:szCs w:val="20"/>
        </w:rPr>
        <w:t>5I)</w:t>
      </w:r>
      <w:r w:rsidR="0093468C" w:rsidRPr="00420F6E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1/2</w:t>
      </w:r>
      <w:r w:rsidR="0093468C" w:rsidRPr="00420F6E">
        <w:rPr>
          <w:rFonts w:ascii="Arial Unicode MS" w:eastAsia="Arial Unicode MS" w:hAnsi="Arial Unicode MS" w:cs="Arial Unicode MS"/>
          <w:sz w:val="20"/>
          <w:szCs w:val="20"/>
        </w:rPr>
        <w:t xml:space="preserve"> - 0.5e</w:t>
      </w:r>
      <w:r w:rsidR="0093468C" w:rsidRPr="00420F6E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1/2 </w:t>
      </w:r>
      <w:r w:rsidR="0093468C" w:rsidRPr="00420F6E">
        <w:rPr>
          <w:rFonts w:ascii="Arial Unicode MS" w:eastAsia="Arial Unicode MS" w:hAnsi="Arial Unicode MS" w:cs="Arial Unicode MS"/>
          <w:sz w:val="20"/>
          <w:szCs w:val="20"/>
        </w:rPr>
        <w:t xml:space="preserve"> y éste tiene un trabajo alternativo que le reporta una utilidad igual a 19. Además tiene la posibilidad de esforzarse 1 menos que lo óptimo, siendo la función de probabilidad del producto de acuerdo con el esfuerzo realizado la siguiente:</w:t>
      </w:r>
    </w:p>
    <w:p w:rsidR="006B7DAF" w:rsidRDefault="006B7DAF" w:rsidP="006B7D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6B7DAF" w:rsidRPr="006B7DAF" w:rsidRDefault="006B7DAF" w:rsidP="006B7DAF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4"/>
        <w:gridCol w:w="1499"/>
        <w:gridCol w:w="1499"/>
      </w:tblGrid>
      <w:tr w:rsidR="0093468C" w:rsidRPr="0093468C" w:rsidTr="00AD578C">
        <w:trPr>
          <w:jc w:val="center"/>
        </w:trPr>
        <w:tc>
          <w:tcPr>
            <w:tcW w:w="50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X/e</w:t>
            </w:r>
          </w:p>
        </w:tc>
        <w:tc>
          <w:tcPr>
            <w:tcW w:w="47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44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</w:p>
        </w:tc>
      </w:tr>
      <w:tr w:rsidR="0093468C" w:rsidRPr="0093468C" w:rsidTr="00AD578C">
        <w:trPr>
          <w:jc w:val="center"/>
        </w:trPr>
        <w:tc>
          <w:tcPr>
            <w:tcW w:w="50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50</w:t>
            </w:r>
          </w:p>
        </w:tc>
        <w:tc>
          <w:tcPr>
            <w:tcW w:w="47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0.1</w:t>
            </w:r>
          </w:p>
        </w:tc>
        <w:tc>
          <w:tcPr>
            <w:tcW w:w="44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</w:tr>
      <w:tr w:rsidR="0093468C" w:rsidRPr="0093468C" w:rsidTr="00AD578C">
        <w:trPr>
          <w:jc w:val="center"/>
        </w:trPr>
        <w:tc>
          <w:tcPr>
            <w:tcW w:w="50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  <w:tc>
          <w:tcPr>
            <w:tcW w:w="47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0.6</w:t>
            </w:r>
          </w:p>
        </w:tc>
        <w:tc>
          <w:tcPr>
            <w:tcW w:w="44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0.3</w:t>
            </w:r>
          </w:p>
        </w:tc>
      </w:tr>
      <w:tr w:rsidR="0093468C" w:rsidRPr="0093468C" w:rsidTr="00AD578C">
        <w:trPr>
          <w:jc w:val="center"/>
        </w:trPr>
        <w:tc>
          <w:tcPr>
            <w:tcW w:w="50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200</w:t>
            </w:r>
          </w:p>
        </w:tc>
        <w:tc>
          <w:tcPr>
            <w:tcW w:w="47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0.3</w:t>
            </w:r>
          </w:p>
        </w:tc>
        <w:tc>
          <w:tcPr>
            <w:tcW w:w="440" w:type="dxa"/>
          </w:tcPr>
          <w:p w:rsidR="0093468C" w:rsidRPr="0093468C" w:rsidRDefault="0093468C" w:rsidP="0093468C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0.7</w:t>
            </w:r>
          </w:p>
        </w:tc>
      </w:tr>
    </w:tbl>
    <w:p w:rsidR="0093468C" w:rsidRDefault="0093468C" w:rsidP="0093468C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Entonces </w:t>
      </w:r>
      <w:r w:rsidRPr="0093468C">
        <w:rPr>
          <w:rFonts w:ascii="Arial Unicode MS" w:eastAsia="Arial Unicode MS" w:hAnsi="Arial Unicode MS" w:cs="Arial Unicode MS"/>
          <w:sz w:val="20"/>
          <w:szCs w:val="20"/>
        </w:rPr>
        <w:t>el contrato óptimo que evita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rá </w:t>
      </w:r>
      <w:r w:rsidR="00AC3A8B">
        <w:rPr>
          <w:rFonts w:ascii="Arial Unicode MS" w:eastAsia="Arial Unicode MS" w:hAnsi="Arial Unicode MS" w:cs="Arial Unicode MS"/>
          <w:sz w:val="20"/>
          <w:szCs w:val="20"/>
        </w:rPr>
        <w:t>el costo de agencia asociado (individuo haga su mejor esfuerzo) es pagarle al agente un ingreso de:</w:t>
      </w:r>
    </w:p>
    <w:p w:rsidR="0093468C" w:rsidRDefault="00AC3A8B" w:rsidP="0093468C">
      <w:pPr>
        <w:pStyle w:val="Prrafodelista"/>
        <w:numPr>
          <w:ilvl w:val="0"/>
          <w:numId w:val="8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&gt;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15,53</w:t>
      </w:r>
    </w:p>
    <w:p w:rsidR="00AC3A8B" w:rsidRDefault="00AC3A8B" w:rsidP="00AC3A8B">
      <w:pPr>
        <w:pStyle w:val="Prrafodelista"/>
        <w:numPr>
          <w:ilvl w:val="0"/>
          <w:numId w:val="8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≥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77,67 si el producto X es mayor a 50, y 0 si el X es menor o igual a 50</w:t>
      </w:r>
    </w:p>
    <w:p w:rsidR="00AC3A8B" w:rsidRDefault="00AC3A8B" w:rsidP="0093468C">
      <w:pPr>
        <w:pStyle w:val="Prrafodelista"/>
        <w:numPr>
          <w:ilvl w:val="0"/>
          <w:numId w:val="8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E25B29" w:rsidRDefault="00E25B29" w:rsidP="00E25B29">
      <w:pPr>
        <w:pStyle w:val="Textoindependiente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25B29" w:rsidRPr="00420F6E" w:rsidRDefault="00B45F42" w:rsidP="00420F6E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="00E25B29" w:rsidRPr="00420F6E">
        <w:rPr>
          <w:rFonts w:ascii="Arial Unicode MS" w:eastAsia="Arial Unicode MS" w:hAnsi="Arial Unicode MS" w:cs="Arial Unicode MS"/>
          <w:sz w:val="20"/>
          <w:szCs w:val="20"/>
        </w:rPr>
        <w:t>Una mayor concentración de mercado es sinónimo de una estructura de mercado poco competitiva y por tanto mayor poder monopólico.</w:t>
      </w:r>
    </w:p>
    <w:p w:rsidR="00E25B29" w:rsidRDefault="00E25B29" w:rsidP="00E25B29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25B29" w:rsidRDefault="00E25B29" w:rsidP="00E25B29">
      <w:pPr>
        <w:pStyle w:val="Prrafodelista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Verdadero</w:t>
      </w:r>
      <w:r w:rsidR="00420F6E">
        <w:rPr>
          <w:rFonts w:ascii="Arial Unicode MS" w:eastAsia="Arial Unicode MS" w:hAnsi="Arial Unicode MS" w:cs="Arial Unicode MS"/>
          <w:sz w:val="20"/>
          <w:szCs w:val="20"/>
        </w:rPr>
        <w:tab/>
      </w:r>
      <w:r w:rsidR="00420F6E">
        <w:rPr>
          <w:rFonts w:ascii="Arial Unicode MS" w:eastAsia="Arial Unicode MS" w:hAnsi="Arial Unicode MS" w:cs="Arial Unicode MS"/>
          <w:sz w:val="20"/>
          <w:szCs w:val="20"/>
        </w:rPr>
        <w:tab/>
      </w:r>
      <w:r w:rsidR="00420F6E"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b. Falso</w:t>
      </w:r>
    </w:p>
    <w:p w:rsidR="00E25B29" w:rsidRDefault="00E25B29" w:rsidP="00E25B29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Justifique brevemente cualquiera de las respuestas escogidas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:_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</w:t>
      </w:r>
    </w:p>
    <w:p w:rsidR="00E25B29" w:rsidRDefault="00E25B29" w:rsidP="00E25B29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</w:t>
      </w:r>
    </w:p>
    <w:p w:rsidR="00E25B29" w:rsidRDefault="00E25B29" w:rsidP="00E25B29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</w:t>
      </w:r>
    </w:p>
    <w:p w:rsidR="00E25B29" w:rsidRDefault="00E25B29" w:rsidP="00E25B29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</w:t>
      </w:r>
    </w:p>
    <w:p w:rsidR="00E25B29" w:rsidRPr="00E25B29" w:rsidRDefault="00E25B29" w:rsidP="00E25B29">
      <w:pPr>
        <w:pStyle w:val="Textoindependiente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E25B29" w:rsidRDefault="00B45F42" w:rsidP="00420F6E">
      <w:pPr>
        <w:pStyle w:val="Textoindependiente"/>
        <w:numPr>
          <w:ilvl w:val="0"/>
          <w:numId w:val="2"/>
        </w:num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(10 puntos) </w:t>
      </w:r>
      <w:r w:rsidR="00E25B29" w:rsidRPr="00E25B29">
        <w:rPr>
          <w:rFonts w:ascii="Arial Unicode MS" w:eastAsia="Arial Unicode MS" w:hAnsi="Arial Unicode MS" w:cs="Arial Unicode MS"/>
          <w:sz w:val="20"/>
          <w:szCs w:val="20"/>
        </w:rPr>
        <w:t xml:space="preserve">OI y BG se fusionaron en 1987.  El índice de </w:t>
      </w:r>
      <w:proofErr w:type="spellStart"/>
      <w:r w:rsidR="00E25B29" w:rsidRPr="00E25B29">
        <w:rPr>
          <w:rFonts w:ascii="Arial Unicode MS" w:eastAsia="Arial Unicode MS" w:hAnsi="Arial Unicode MS" w:cs="Arial Unicode MS"/>
          <w:sz w:val="20"/>
          <w:szCs w:val="20"/>
        </w:rPr>
        <w:t>Herfindahl</w:t>
      </w:r>
      <w:proofErr w:type="spellEnd"/>
      <w:r w:rsidR="00E25B29" w:rsidRPr="00E25B29">
        <w:rPr>
          <w:rFonts w:ascii="Arial Unicode MS" w:eastAsia="Arial Unicode MS" w:hAnsi="Arial Unicode MS" w:cs="Arial Unicode MS"/>
          <w:sz w:val="20"/>
          <w:szCs w:val="20"/>
        </w:rPr>
        <w:t xml:space="preserve"> pre-fusión fue 1538. Las dos firmas que se fusionaban tenían participación de 22.7% y 15% del mercado del vidrio. </w:t>
      </w:r>
      <w:r w:rsidR="00E25B29">
        <w:rPr>
          <w:rFonts w:ascii="Arial Unicode MS" w:eastAsia="Arial Unicode MS" w:hAnsi="Arial Unicode MS" w:cs="Arial Unicode MS"/>
          <w:sz w:val="20"/>
          <w:szCs w:val="20"/>
        </w:rPr>
        <w:t>Se puede decir que:</w:t>
      </w:r>
    </w:p>
    <w:p w:rsidR="009D63FF" w:rsidRDefault="00E25B29" w:rsidP="009D63FF">
      <w:pPr>
        <w:pStyle w:val="Textoindependiente"/>
        <w:numPr>
          <w:ilvl w:val="0"/>
          <w:numId w:val="11"/>
        </w:num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25B29">
        <w:rPr>
          <w:rFonts w:ascii="Arial Unicode MS" w:eastAsia="Arial Unicode MS" w:hAnsi="Arial Unicode MS" w:cs="Arial Unicode MS"/>
          <w:sz w:val="20"/>
          <w:szCs w:val="20"/>
        </w:rPr>
        <w:t>Esta es una fusión autorizable puesto que no implica ninguna amenaz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a para el mercado pues el nuevo índice </w:t>
      </w:r>
      <w:r w:rsidR="007D5B83">
        <w:rPr>
          <w:rFonts w:ascii="Arial Unicode MS" w:eastAsia="Arial Unicode MS" w:hAnsi="Arial Unicode MS" w:cs="Arial Unicode MS"/>
          <w:sz w:val="20"/>
          <w:szCs w:val="20"/>
        </w:rPr>
        <w:t>H es menor a 1742,45</w:t>
      </w:r>
    </w:p>
    <w:p w:rsidR="007D5B83" w:rsidRDefault="007D5B83" w:rsidP="009D63FF">
      <w:pPr>
        <w:pStyle w:val="Textoindependiente"/>
        <w:numPr>
          <w:ilvl w:val="0"/>
          <w:numId w:val="11"/>
        </w:num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Esta es una fusión que aumenta la concentración de mercado pues el nuevo índice H= 2219</w:t>
      </w:r>
    </w:p>
    <w:p w:rsidR="007D5B83" w:rsidRDefault="007D5B83" w:rsidP="009D63FF">
      <w:pPr>
        <w:pStyle w:val="Textoindependiente"/>
        <w:numPr>
          <w:ilvl w:val="0"/>
          <w:numId w:val="11"/>
        </w:num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No existen suficientes datos para llegar a una conclusión específica.</w:t>
      </w:r>
    </w:p>
    <w:p w:rsidR="00CF34A3" w:rsidRDefault="00CF34A3" w:rsidP="00CF34A3">
      <w:pPr>
        <w:pStyle w:val="Textoindependiente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CF34A3" w:rsidRPr="00420F6E" w:rsidRDefault="00B45F42" w:rsidP="00420F6E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(10 puntos) </w:t>
      </w:r>
      <w:r w:rsidR="00CF34A3" w:rsidRPr="00420F6E">
        <w:rPr>
          <w:rFonts w:ascii="Arial Unicode MS" w:eastAsia="Arial Unicode MS" w:hAnsi="Arial Unicode MS" w:cs="Arial Unicode MS"/>
          <w:sz w:val="20"/>
          <w:szCs w:val="20"/>
        </w:rPr>
        <w:t>Analice el siguiente cuadro y escoja la respuesta correcta: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70"/>
        <w:gridCol w:w="2092"/>
        <w:gridCol w:w="2170"/>
      </w:tblGrid>
      <w:tr w:rsidR="00CF34A3" w:rsidRPr="00CF34A3" w:rsidTr="00AD578C">
        <w:tc>
          <w:tcPr>
            <w:tcW w:w="3670" w:type="dxa"/>
          </w:tcPr>
          <w:p w:rsidR="00CF34A3" w:rsidRPr="00CF34A3" w:rsidRDefault="00CF34A3" w:rsidP="00AD578C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092" w:type="dxa"/>
          </w:tcPr>
          <w:p w:rsidR="00CF34A3" w:rsidRPr="00CF34A3" w:rsidRDefault="00CF34A3" w:rsidP="00AD578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U.S.A</w:t>
            </w:r>
          </w:p>
        </w:tc>
        <w:tc>
          <w:tcPr>
            <w:tcW w:w="2170" w:type="dxa"/>
          </w:tcPr>
          <w:p w:rsidR="00CF34A3" w:rsidRPr="00CF34A3" w:rsidRDefault="00CF34A3" w:rsidP="00AD578C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América Latina</w:t>
            </w:r>
          </w:p>
        </w:tc>
      </w:tr>
      <w:tr w:rsidR="00CF34A3" w:rsidRPr="00CF34A3" w:rsidTr="00AD578C">
        <w:tc>
          <w:tcPr>
            <w:tcW w:w="3670" w:type="dxa"/>
          </w:tcPr>
          <w:p w:rsidR="00CF34A3" w:rsidRPr="00CF34A3" w:rsidRDefault="00CF34A3" w:rsidP="00AD578C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Disponibilidad a pagar por A</w:t>
            </w:r>
          </w:p>
        </w:tc>
        <w:tc>
          <w:tcPr>
            <w:tcW w:w="2092" w:type="dxa"/>
          </w:tcPr>
          <w:p w:rsidR="00CF34A3" w:rsidRPr="00CF34A3" w:rsidRDefault="00CF34A3" w:rsidP="00AD578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11.000</w:t>
            </w:r>
          </w:p>
        </w:tc>
        <w:tc>
          <w:tcPr>
            <w:tcW w:w="2170" w:type="dxa"/>
          </w:tcPr>
          <w:p w:rsidR="00CF34A3" w:rsidRPr="00CF34A3" w:rsidRDefault="00CF34A3" w:rsidP="00AD578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12.000</w:t>
            </w:r>
          </w:p>
        </w:tc>
      </w:tr>
      <w:tr w:rsidR="00CF34A3" w:rsidRPr="00CF34A3" w:rsidTr="00AD578C">
        <w:tc>
          <w:tcPr>
            <w:tcW w:w="3670" w:type="dxa"/>
          </w:tcPr>
          <w:p w:rsidR="00CF34A3" w:rsidRPr="00CF34A3" w:rsidRDefault="00CF34A3" w:rsidP="00AD578C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Disponibilidad a pagar por B</w:t>
            </w:r>
          </w:p>
        </w:tc>
        <w:tc>
          <w:tcPr>
            <w:tcW w:w="2092" w:type="dxa"/>
          </w:tcPr>
          <w:p w:rsidR="00CF34A3" w:rsidRPr="00CF34A3" w:rsidRDefault="00CF34A3" w:rsidP="00AD578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900</w:t>
            </w:r>
          </w:p>
        </w:tc>
        <w:tc>
          <w:tcPr>
            <w:tcW w:w="2170" w:type="dxa"/>
          </w:tcPr>
          <w:p w:rsidR="00CF34A3" w:rsidRPr="00CF34A3" w:rsidRDefault="00CF34A3" w:rsidP="00AD578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4000</w:t>
            </w:r>
          </w:p>
        </w:tc>
      </w:tr>
      <w:tr w:rsidR="00CF34A3" w:rsidRPr="00CF34A3" w:rsidTr="00AD578C">
        <w:tc>
          <w:tcPr>
            <w:tcW w:w="3670" w:type="dxa"/>
          </w:tcPr>
          <w:p w:rsidR="00CF34A3" w:rsidRPr="00CF34A3" w:rsidRDefault="00CF34A3" w:rsidP="00AD578C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Disponibilidad pagar por A y B juntas</w:t>
            </w:r>
          </w:p>
        </w:tc>
        <w:tc>
          <w:tcPr>
            <w:tcW w:w="2092" w:type="dxa"/>
          </w:tcPr>
          <w:p w:rsidR="00CF34A3" w:rsidRPr="00CF34A3" w:rsidRDefault="00CF34A3" w:rsidP="00AD578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11900</w:t>
            </w:r>
          </w:p>
        </w:tc>
        <w:tc>
          <w:tcPr>
            <w:tcW w:w="2170" w:type="dxa"/>
          </w:tcPr>
          <w:p w:rsidR="00CF34A3" w:rsidRPr="00CF34A3" w:rsidRDefault="00CF34A3" w:rsidP="00AD578C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CF34A3">
              <w:rPr>
                <w:rFonts w:ascii="Arial Unicode MS" w:eastAsia="Arial Unicode MS" w:hAnsi="Arial Unicode MS" w:cs="Arial Unicode MS"/>
                <w:sz w:val="20"/>
                <w:szCs w:val="20"/>
              </w:rPr>
              <w:t>14.000</w:t>
            </w:r>
          </w:p>
        </w:tc>
      </w:tr>
    </w:tbl>
    <w:p w:rsidR="00244270" w:rsidRDefault="00CF34A3" w:rsidP="00CF34A3">
      <w:pPr>
        <w:pStyle w:val="Prrafodelista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En este caso aplicar la estrategia de ventas en bloque </w:t>
      </w:r>
      <w:r w:rsidR="001A7AAA" w:rsidRPr="001A7AAA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si</w:t>
      </w:r>
      <w:r w:rsidR="001A7AAA">
        <w:rPr>
          <w:rFonts w:ascii="Arial Unicode MS" w:eastAsia="Arial Unicode MS" w:hAnsi="Arial Unicode MS" w:cs="Arial Unicode MS"/>
          <w:sz w:val="20"/>
          <w:szCs w:val="20"/>
        </w:rPr>
        <w:t xml:space="preserve"> constituye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la estrategia que maximiza la utilidad de la empresa pues la empresa obtiene un beneficio de: </w:t>
      </w:r>
      <w:r w:rsidR="001A7AAA">
        <w:rPr>
          <w:rFonts w:ascii="Arial Unicode MS" w:eastAsia="Arial Unicode MS" w:hAnsi="Arial Unicode MS" w:cs="Arial Unicode MS"/>
          <w:sz w:val="20"/>
          <w:szCs w:val="20"/>
        </w:rPr>
        <w:t>$28000</w:t>
      </w:r>
    </w:p>
    <w:p w:rsidR="001A7AAA" w:rsidRDefault="001A7AAA" w:rsidP="001A7AAA">
      <w:pPr>
        <w:pStyle w:val="Prrafodelista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En este caso aplicar la estrategia de ventas en bloque </w:t>
      </w:r>
      <w:r w:rsidRPr="001A7AAA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no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constituyen la estrategia que maximiza la utilidad de la empresa pues vendiendo de manera separada, la empresa obtiene un beneficio de $26.000</w:t>
      </w:r>
    </w:p>
    <w:p w:rsidR="001A7AAA" w:rsidRDefault="001A7AAA" w:rsidP="001A7AAA">
      <w:pPr>
        <w:pStyle w:val="Prrafodelista"/>
        <w:numPr>
          <w:ilvl w:val="0"/>
          <w:numId w:val="1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744D1D" w:rsidRDefault="00744D1D" w:rsidP="00744D1D">
      <w:pPr>
        <w:pStyle w:val="Prrafodelista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C07D8A" w:rsidRPr="00420F6E" w:rsidRDefault="00B45F42" w:rsidP="00420F6E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="00C07D8A" w:rsidRPr="00420F6E">
        <w:rPr>
          <w:rFonts w:ascii="Arial Unicode MS" w:eastAsia="Arial Unicode MS" w:hAnsi="Arial Unicode MS" w:cs="Arial Unicode MS"/>
          <w:sz w:val="20"/>
          <w:szCs w:val="20"/>
        </w:rPr>
        <w:t>Las guerras de precios son:</w:t>
      </w:r>
    </w:p>
    <w:p w:rsidR="00C07D8A" w:rsidRDefault="00C07D8A" w:rsidP="00C07D8A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Un concepto sinónimo de precios predatorios</w:t>
      </w:r>
    </w:p>
    <w:p w:rsidR="00C07D8A" w:rsidRDefault="00C07D8A" w:rsidP="00C07D8A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Un concepto diferente de precios predatorios</w:t>
      </w:r>
    </w:p>
    <w:p w:rsidR="00C07D8A" w:rsidRPr="00C07D8A" w:rsidRDefault="00C07D8A" w:rsidP="00C07D8A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Un concepto asociado a bajos niveles de barreras a la entrada y salida.</w:t>
      </w:r>
    </w:p>
    <w:p w:rsidR="00C07D8A" w:rsidRDefault="00C07D8A" w:rsidP="00C07D8A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a y b</w:t>
      </w:r>
    </w:p>
    <w:p w:rsidR="00C07D8A" w:rsidRDefault="00C07D8A" w:rsidP="00C07D8A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b y c</w:t>
      </w:r>
    </w:p>
    <w:p w:rsidR="00C07D8A" w:rsidRDefault="00C07D8A" w:rsidP="00C07D8A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a y c</w:t>
      </w:r>
    </w:p>
    <w:p w:rsidR="00C07D8A" w:rsidRDefault="00C07D8A" w:rsidP="00C07D8A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5C3D8C" w:rsidRPr="00420F6E" w:rsidRDefault="00B45F42" w:rsidP="00420F6E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="005C3D8C" w:rsidRPr="00420F6E">
        <w:rPr>
          <w:rFonts w:ascii="Arial Unicode MS" w:eastAsia="Arial Unicode MS" w:hAnsi="Arial Unicode MS" w:cs="Arial Unicode MS"/>
          <w:sz w:val="20"/>
          <w:szCs w:val="20"/>
        </w:rPr>
        <w:t>Ejemplos de compromisos estratégicos que aumentan la agresividad de la empresa de la empresa que los realiza y logra efectos estratégicos positivos son:</w:t>
      </w:r>
    </w:p>
    <w:p w:rsidR="005C3D8C" w:rsidRDefault="005C3D8C" w:rsidP="005C3D8C">
      <w:pPr>
        <w:pStyle w:val="Prrafodelista"/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La construcción de un almacén en una ciudad que todavía no tiene almacenes</w:t>
      </w:r>
    </w:p>
    <w:p w:rsidR="005C3D8C" w:rsidRDefault="005C3D8C" w:rsidP="005C3D8C">
      <w:pPr>
        <w:pStyle w:val="Prrafodelista"/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Diferenciación de productos que compiten en precios</w:t>
      </w:r>
    </w:p>
    <w:p w:rsidR="005C3D8C" w:rsidRDefault="005C3D8C" w:rsidP="005C3D8C">
      <w:pPr>
        <w:pStyle w:val="Prrafodelista"/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Inver</w:t>
      </w:r>
      <w:r w:rsidR="00AA5407">
        <w:rPr>
          <w:rFonts w:ascii="Arial Unicode MS" w:eastAsia="Arial Unicode MS" w:hAnsi="Arial Unicode MS" w:cs="Arial Unicode MS"/>
          <w:sz w:val="20"/>
          <w:szCs w:val="20"/>
        </w:rPr>
        <w:t>sión en publicidad de cigarrillos</w:t>
      </w:r>
    </w:p>
    <w:p w:rsidR="00AA5407" w:rsidRDefault="00AA5407" w:rsidP="005C3D8C">
      <w:pPr>
        <w:pStyle w:val="Prrafodelista"/>
        <w:numPr>
          <w:ilvl w:val="0"/>
          <w:numId w:val="15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AA5407" w:rsidRPr="00AA5407" w:rsidRDefault="00AA5407" w:rsidP="00AA5407">
      <w:pPr>
        <w:rPr>
          <w:rFonts w:eastAsia="Arial Unicode MS"/>
        </w:rPr>
      </w:pPr>
    </w:p>
    <w:p w:rsidR="00AA5407" w:rsidRDefault="00AA5407" w:rsidP="00AA5407">
      <w:pPr>
        <w:rPr>
          <w:rFonts w:eastAsia="Arial Unicode MS"/>
        </w:rPr>
      </w:pPr>
    </w:p>
    <w:p w:rsidR="008B75E8" w:rsidRDefault="008B75E8" w:rsidP="00B45F42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(20 puntos) </w:t>
      </w:r>
      <w:r w:rsidR="00744D1D" w:rsidRPr="00B45F42">
        <w:rPr>
          <w:rFonts w:ascii="Arial Unicode MS" w:eastAsia="Arial Unicode MS" w:hAnsi="Arial Unicode MS" w:cs="Arial Unicode MS"/>
          <w:sz w:val="20"/>
          <w:szCs w:val="20"/>
        </w:rPr>
        <w:t xml:space="preserve">Suponga que en un juego de dos etapas las funciones de reacción del as empresa 1 y 2 toman la siguiente forma </w:t>
      </w:r>
      <w:r w:rsidR="00744D1D" w:rsidRPr="00B45F42">
        <w:rPr>
          <w:rFonts w:eastAsia="Arial Unicode MS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6" o:title=""/>
          </v:shape>
          <o:OLEObject Type="Embed" ProgID="Equation.3" ShapeID="_x0000_i1025" DrawAspect="Content" ObjectID="_1347093181" r:id="rId7"/>
        </w:object>
      </w:r>
      <w:r w:rsidR="00744D1D" w:rsidRPr="00B45F42">
        <w:rPr>
          <w:rFonts w:ascii="Arial Unicode MS" w:eastAsia="Arial Unicode MS" w:hAnsi="Arial Unicode MS" w:cs="Arial Unicode MS"/>
          <w:sz w:val="20"/>
          <w:szCs w:val="20"/>
        </w:rPr>
        <w:t xml:space="preserve"> y </w:t>
      </w:r>
      <w:r w:rsidR="00744D1D" w:rsidRPr="00B45F42">
        <w:rPr>
          <w:rFonts w:eastAsia="Arial Unicode MS"/>
        </w:rPr>
        <w:object w:dxaOrig="1100" w:dyaOrig="620">
          <v:shape id="_x0000_i1026" type="#_x0000_t75" style="width:54.75pt;height:30.75pt" o:ole="">
            <v:imagedata r:id="rId8" o:title=""/>
          </v:shape>
          <o:OLEObject Type="Embed" ProgID="Equation.3" ShapeID="_x0000_i1026" DrawAspect="Content" ObjectID="_1347093182" r:id="rId9"/>
        </w:object>
      </w:r>
      <w:r w:rsidR="00744D1D" w:rsidRPr="00B45F42">
        <w:rPr>
          <w:rFonts w:ascii="Arial Unicode MS" w:eastAsia="Arial Unicode MS" w:hAnsi="Arial Unicode MS" w:cs="Arial Unicode MS"/>
          <w:sz w:val="20"/>
          <w:szCs w:val="20"/>
        </w:rPr>
        <w:t>, siendo k1 el gasto en marketing del a empresa 1.  De acuerdo a las funciones de reacción</w:t>
      </w:r>
    </w:p>
    <w:p w:rsidR="00744D1D" w:rsidRDefault="008B75E8" w:rsidP="008B75E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A</w:t>
      </w:r>
      <w:r w:rsidR="00744D1D" w:rsidRPr="00B45F42">
        <w:rPr>
          <w:rFonts w:ascii="Arial Unicode MS" w:eastAsia="Arial Unicode MS" w:hAnsi="Arial Unicode MS" w:cs="Arial Unicode MS"/>
          <w:sz w:val="20"/>
          <w:szCs w:val="20"/>
        </w:rPr>
        <w:t>mbas empresas compiten en complementos estratégicos.</w:t>
      </w:r>
    </w:p>
    <w:p w:rsidR="008B75E8" w:rsidRDefault="008B75E8" w:rsidP="008B75E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Ambas empresa compiten en sustitutos estratégicos</w:t>
      </w:r>
    </w:p>
    <w:p w:rsidR="008B75E8" w:rsidRDefault="008B75E8" w:rsidP="008B75E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El efecto estratégico al aumentar  K</w:t>
      </w:r>
      <w:r w:rsidRPr="008B75E8"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es positivo</w:t>
      </w:r>
    </w:p>
    <w:p w:rsidR="008B75E8" w:rsidRDefault="008B75E8" w:rsidP="008B75E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El efecto estratégico al aumentar  K</w:t>
      </w:r>
      <w:r w:rsidRPr="008B75E8"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es negativo</w:t>
      </w:r>
    </w:p>
    <w:p w:rsidR="008B75E8" w:rsidRDefault="008B75E8" w:rsidP="008B75E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a y c</w:t>
      </w:r>
    </w:p>
    <w:p w:rsidR="008B75E8" w:rsidRDefault="008B75E8" w:rsidP="008B75E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a y d</w:t>
      </w:r>
    </w:p>
    <w:p w:rsidR="008B75E8" w:rsidRDefault="008B75E8" w:rsidP="008B75E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b y c</w:t>
      </w:r>
    </w:p>
    <w:p w:rsidR="008B75E8" w:rsidRDefault="008B75E8" w:rsidP="008B75E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b y d</w:t>
      </w:r>
    </w:p>
    <w:p w:rsidR="008B75E8" w:rsidRPr="00B45F42" w:rsidRDefault="008B75E8" w:rsidP="008B75E8">
      <w:pPr>
        <w:pStyle w:val="Prrafodelista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420F6E" w:rsidRDefault="006B7DAF" w:rsidP="00AA5407">
      <w:pPr>
        <w:tabs>
          <w:tab w:val="left" w:pos="108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BONO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:  10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PUNTOS</w:t>
      </w:r>
    </w:p>
    <w:p w:rsidR="006B7DAF" w:rsidRDefault="0004676D" w:rsidP="00AA5407">
      <w:pPr>
        <w:tabs>
          <w:tab w:val="left" w:pos="108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¿Por qué se puede decir que Amazon.com tiene la ventaja de moverse primero?</w:t>
      </w:r>
    </w:p>
    <w:p w:rsidR="0004676D" w:rsidRDefault="0004676D" w:rsidP="0004676D">
      <w:pPr>
        <w:pBdr>
          <w:top w:val="single" w:sz="12" w:space="1" w:color="auto"/>
          <w:bottom w:val="single" w:sz="12" w:space="1" w:color="auto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:rsidR="0004676D" w:rsidRDefault="0004676D" w:rsidP="0004676D">
      <w:pPr>
        <w:pBdr>
          <w:bottom w:val="single" w:sz="12" w:space="1" w:color="auto"/>
          <w:between w:val="single" w:sz="12" w:space="1" w:color="auto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:rsidR="0004676D" w:rsidRDefault="0004676D" w:rsidP="0004676D">
      <w:pPr>
        <w:pBdr>
          <w:bottom w:val="single" w:sz="12" w:space="1" w:color="auto"/>
          <w:between w:val="single" w:sz="12" w:space="1" w:color="auto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:rsidR="0004676D" w:rsidRDefault="0004676D" w:rsidP="0004676D">
      <w:pPr>
        <w:pBdr>
          <w:bottom w:val="single" w:sz="12" w:space="1" w:color="auto"/>
          <w:between w:val="single" w:sz="12" w:space="1" w:color="auto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Pr="00EE6F15" w:rsidRDefault="00246F68" w:rsidP="00246F68">
      <w:pPr>
        <w:pStyle w:val="Encabezado"/>
        <w:tabs>
          <w:tab w:val="clear" w:pos="8504"/>
          <w:tab w:val="right" w:pos="8460"/>
        </w:tabs>
        <w:ind w:firstLine="1416"/>
        <w:jc w:val="center"/>
        <w:rPr>
          <w:rFonts w:ascii="Book Antiqua" w:hAnsi="Book Antiqua"/>
          <w:sz w:val="22"/>
          <w:szCs w:val="22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 xml:space="preserve"> </w:t>
      </w:r>
      <w:r>
        <w:rPr>
          <w:rFonts w:ascii="Book Antiqua" w:hAnsi="Book Antiqua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640080" cy="613410"/>
            <wp:effectExtent l="19050" t="0" r="7620" b="0"/>
            <wp:wrapNone/>
            <wp:docPr id="1" name="Imagen 2" descr="LOgo%20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esp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6F15">
        <w:rPr>
          <w:rFonts w:ascii="Book Antiqua" w:hAnsi="Book Antiqua"/>
          <w:sz w:val="22"/>
          <w:szCs w:val="22"/>
        </w:rPr>
        <w:t>ESCUELA SUPERIOR POLITECNICA DEL LITORAL</w:t>
      </w:r>
    </w:p>
    <w:p w:rsidR="00246F68" w:rsidRPr="00EE6F15" w:rsidRDefault="00246F68" w:rsidP="00246F68">
      <w:pPr>
        <w:tabs>
          <w:tab w:val="left" w:pos="1755"/>
        </w:tabs>
        <w:rPr>
          <w:rFonts w:ascii="Book Antiqua" w:hAnsi="Book Antiqua"/>
          <w:sz w:val="22"/>
          <w:szCs w:val="22"/>
          <w:lang w:val="es-MX"/>
        </w:rPr>
      </w:pPr>
      <w:r>
        <w:rPr>
          <w:rFonts w:ascii="Book Antiqua" w:hAnsi="Book Antiqua"/>
          <w:sz w:val="22"/>
          <w:szCs w:val="22"/>
          <w:lang w:val="es-MX"/>
        </w:rPr>
        <w:t xml:space="preserve">                                                                                        FEN</w:t>
      </w:r>
    </w:p>
    <w:p w:rsidR="00246F68" w:rsidRPr="00EE6F15" w:rsidRDefault="00246F68" w:rsidP="00246F68">
      <w:pPr>
        <w:ind w:left="708" w:firstLine="708"/>
        <w:jc w:val="center"/>
        <w:rPr>
          <w:rFonts w:ascii="Book Antiqua" w:hAnsi="Book Antiqua"/>
          <w:b/>
          <w:shadow/>
          <w:sz w:val="22"/>
          <w:szCs w:val="22"/>
          <w:lang w:val="es-MX"/>
        </w:rPr>
      </w:pPr>
      <w:r w:rsidRPr="00EE6F15">
        <w:rPr>
          <w:rFonts w:ascii="Book Antiqua" w:hAnsi="Book Antiqua"/>
          <w:b/>
          <w:shadow/>
          <w:sz w:val="22"/>
          <w:szCs w:val="22"/>
          <w:lang w:val="es-MX"/>
        </w:rPr>
        <w:t>Economía y Regulación de los Mercados</w:t>
      </w:r>
    </w:p>
    <w:p w:rsidR="00246F68" w:rsidRPr="00EE6F15" w:rsidRDefault="00246F68" w:rsidP="00246F68">
      <w:pPr>
        <w:ind w:left="708" w:firstLine="708"/>
        <w:jc w:val="center"/>
        <w:rPr>
          <w:rFonts w:ascii="Book Antiqua" w:hAnsi="Book Antiqua"/>
          <w:b/>
          <w:shadow/>
          <w:sz w:val="22"/>
          <w:szCs w:val="22"/>
          <w:lang w:val="es-MX"/>
        </w:rPr>
      </w:pPr>
      <w:r>
        <w:rPr>
          <w:rFonts w:ascii="Book Antiqua" w:hAnsi="Book Antiqua"/>
          <w:b/>
          <w:shadow/>
          <w:sz w:val="22"/>
          <w:szCs w:val="22"/>
          <w:lang w:val="es-MX"/>
        </w:rPr>
        <w:t>EXAMEN PARCIAL VERSION B  7/07/2010</w:t>
      </w:r>
    </w:p>
    <w:p w:rsidR="00246F68" w:rsidRDefault="00246F68" w:rsidP="00246F68"/>
    <w:p w:rsidR="00246F68" w:rsidRPr="00FD0467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D0467">
        <w:rPr>
          <w:rFonts w:ascii="Arial Unicode MS" w:eastAsia="Arial Unicode MS" w:hAnsi="Arial Unicode MS" w:cs="Arial Unicode MS"/>
          <w:sz w:val="20"/>
          <w:szCs w:val="20"/>
        </w:rPr>
        <w:t>Nombre</w:t>
      </w:r>
      <w:proofErr w:type="gramStart"/>
      <w:r w:rsidRPr="00FD0467">
        <w:rPr>
          <w:rFonts w:ascii="Arial Unicode MS" w:eastAsia="Arial Unicode MS" w:hAnsi="Arial Unicode MS" w:cs="Arial Unicode MS"/>
          <w:sz w:val="20"/>
          <w:szCs w:val="20"/>
        </w:rPr>
        <w:t>:</w:t>
      </w:r>
      <w:r>
        <w:rPr>
          <w:rFonts w:ascii="Arial Unicode MS" w:eastAsia="Arial Unicode MS" w:hAnsi="Arial Unicode MS" w:cs="Arial Unicode MS"/>
          <w:sz w:val="20"/>
          <w:szCs w:val="20"/>
        </w:rPr>
        <w:t>_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</w:t>
      </w:r>
    </w:p>
    <w:p w:rsidR="00246F68" w:rsidRPr="00FD0467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D0467">
        <w:rPr>
          <w:rFonts w:ascii="Arial Unicode MS" w:eastAsia="Arial Unicode MS" w:hAnsi="Arial Unicode MS" w:cs="Arial Unicode MS"/>
          <w:sz w:val="20"/>
          <w:szCs w:val="20"/>
        </w:rPr>
        <w:t>Paralelo</w:t>
      </w: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</w:t>
      </w:r>
    </w:p>
    <w:p w:rsidR="00246F68" w:rsidRDefault="00246F68" w:rsidP="00246F68"/>
    <w:p w:rsidR="00246F68" w:rsidRDefault="00246F68" w:rsidP="00246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Unicode MS" w:eastAsia="Arial Unicode MS" w:hAnsi="Arial Unicode MS" w:cs="Arial Unicode MS"/>
          <w:sz w:val="20"/>
          <w:szCs w:val="20"/>
        </w:rPr>
      </w:pPr>
      <w:r w:rsidRPr="002938BC">
        <w:rPr>
          <w:rFonts w:ascii="Arial Unicode MS" w:eastAsia="Arial Unicode MS" w:hAnsi="Arial Unicode MS" w:cs="Arial Unicode MS"/>
          <w:sz w:val="20"/>
          <w:szCs w:val="20"/>
        </w:rPr>
        <w:t>PRIMERA PARTE</w:t>
      </w:r>
      <w:r>
        <w:rPr>
          <w:rFonts w:ascii="Arial Unicode MS" w:eastAsia="Arial Unicode MS" w:hAnsi="Arial Unicode MS" w:cs="Arial Unicode MS"/>
          <w:sz w:val="20"/>
          <w:szCs w:val="20"/>
        </w:rPr>
        <w:t>: Preguntas de respuestas múltiples.  Escoja una de las alternativas que se presentan a continuación.</w:t>
      </w:r>
    </w:p>
    <w:p w:rsidR="00246F68" w:rsidRPr="00A72958" w:rsidRDefault="00246F68" w:rsidP="00246F68">
      <w:pPr>
        <w:rPr>
          <w:rFonts w:eastAsia="Arial Unicode MS"/>
        </w:rPr>
      </w:pPr>
    </w:p>
    <w:p w:rsidR="00246F68" w:rsidRDefault="00246F68" w:rsidP="00246F68">
      <w:pPr>
        <w:rPr>
          <w:rFonts w:eastAsia="Arial Unicode MS"/>
        </w:rPr>
      </w:pPr>
    </w:p>
    <w:p w:rsidR="00246F68" w:rsidRPr="002938BC" w:rsidRDefault="00246F68" w:rsidP="00246F68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 xml:space="preserve">De acuerdo al siguiente indicador </w:t>
      </w:r>
      <w:r w:rsidRPr="002938BC">
        <w:rPr>
          <w:rFonts w:ascii="Arial Unicode MS" w:eastAsia="Arial Unicode MS" w:hAnsi="Arial Unicode MS" w:cs="Arial Unicode MS" w:hint="eastAsia"/>
          <w:sz w:val="20"/>
          <w:szCs w:val="20"/>
        </w:rPr>
        <w:t>Ф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>=</w:t>
      </w:r>
      <w:proofErr w:type="spellStart"/>
      <w:r w:rsidRPr="002938BC">
        <w:rPr>
          <w:rFonts w:ascii="Arial Unicode MS" w:eastAsia="Arial Unicode MS" w:hAnsi="Arial Unicode MS" w:cs="Arial Unicode MS"/>
          <w:sz w:val="20"/>
          <w:szCs w:val="20"/>
        </w:rPr>
        <w:t>CMg</w:t>
      </w:r>
      <w:proofErr w:type="spellEnd"/>
      <w:r w:rsidRPr="002938BC">
        <w:rPr>
          <w:rFonts w:ascii="Arial Unicode MS" w:eastAsia="Arial Unicode MS" w:hAnsi="Arial Unicode MS" w:cs="Arial Unicode MS"/>
          <w:sz w:val="20"/>
          <w:szCs w:val="20"/>
        </w:rPr>
        <w:t>/</w:t>
      </w:r>
      <w:proofErr w:type="spellStart"/>
      <w:r w:rsidRPr="002938BC">
        <w:rPr>
          <w:rFonts w:ascii="Arial Unicode MS" w:eastAsia="Arial Unicode MS" w:hAnsi="Arial Unicode MS" w:cs="Arial Unicode MS"/>
          <w:sz w:val="20"/>
          <w:szCs w:val="20"/>
        </w:rPr>
        <w:t>CMe</w:t>
      </w:r>
      <w:proofErr w:type="spellEnd"/>
      <w:r w:rsidRPr="002938BC">
        <w:rPr>
          <w:rFonts w:ascii="Arial Unicode MS" w:eastAsia="Arial Unicode MS" w:hAnsi="Arial Unicode MS" w:cs="Arial Unicode MS"/>
          <w:sz w:val="20"/>
          <w:szCs w:val="20"/>
        </w:rPr>
        <w:t xml:space="preserve">, si una empresa presenta retornos </w:t>
      </w:r>
      <w:r>
        <w:rPr>
          <w:rFonts w:ascii="Arial Unicode MS" w:eastAsia="Arial Unicode MS" w:hAnsi="Arial Unicode MS" w:cs="Arial Unicode MS"/>
          <w:sz w:val="20"/>
          <w:szCs w:val="20"/>
        </w:rPr>
        <w:t>de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>crecientes a escala, entonces:</w:t>
      </w:r>
    </w:p>
    <w:p w:rsidR="00246F68" w:rsidRDefault="00246F68" w:rsidP="00246F68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Prrafodelista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 w:hint="eastAsia"/>
          <w:sz w:val="20"/>
          <w:szCs w:val="20"/>
        </w:rPr>
        <w:t>Ф</w:t>
      </w:r>
      <w:r>
        <w:rPr>
          <w:rFonts w:ascii="Arial Unicode MS" w:eastAsia="Arial Unicode MS" w:hAnsi="Arial Unicode MS" w:cs="Arial Unicode MS"/>
          <w:sz w:val="20"/>
          <w:szCs w:val="20"/>
        </w:rPr>
        <w:t>=1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b. </w:t>
      </w:r>
      <w:r w:rsidRPr="002938BC">
        <w:rPr>
          <w:rFonts w:ascii="Arial Unicode MS" w:eastAsia="Arial Unicode MS" w:hAnsi="Arial Unicode MS" w:cs="Arial Unicode MS" w:hint="eastAsia"/>
          <w:sz w:val="20"/>
          <w:szCs w:val="20"/>
        </w:rPr>
        <w:t>Ф&gt;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c.</w:t>
      </w:r>
      <w:r w:rsidRPr="002938BC">
        <w:rPr>
          <w:rFonts w:ascii="Arial Unicode MS" w:eastAsia="Arial Unicode MS" w:hAnsi="Arial Unicode MS" w:cs="Arial Unicode MS" w:hint="eastAsia"/>
          <w:sz w:val="20"/>
          <w:szCs w:val="20"/>
        </w:rPr>
        <w:t>Ф＜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 xml:space="preserve">d. </w:t>
      </w:r>
      <w:r w:rsidRPr="002938BC"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246F68" w:rsidRDefault="00246F68" w:rsidP="00246F68">
      <w:pPr>
        <w:pStyle w:val="Prrafodelista"/>
        <w:ind w:left="1068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Pr="00420F6E" w:rsidRDefault="00246F68" w:rsidP="00246F68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Pr="00420F6E">
        <w:rPr>
          <w:rFonts w:ascii="Arial Unicode MS" w:eastAsia="Arial Unicode MS" w:hAnsi="Arial Unicode MS" w:cs="Arial Unicode MS"/>
          <w:sz w:val="20"/>
          <w:szCs w:val="20"/>
        </w:rPr>
        <w:t>Una mayor concentración de mercado es sinónimo de una estructura de mercado poco competitiva y por tanto mayor poder monopólico.</w:t>
      </w:r>
    </w:p>
    <w:p w:rsidR="00246F68" w:rsidRDefault="00246F68" w:rsidP="00246F68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Prrafodelista"/>
        <w:numPr>
          <w:ilvl w:val="0"/>
          <w:numId w:val="10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Verdadero</w:t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0"/>
          <w:szCs w:val="20"/>
        </w:rPr>
        <w:tab/>
        <w:t>b. Falso</w:t>
      </w:r>
    </w:p>
    <w:p w:rsidR="00246F68" w:rsidRDefault="00246F68" w:rsidP="00246F68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Justifique brevemente cualquiera de las respuestas escogidas</w:t>
      </w: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:_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</w:t>
      </w:r>
    </w:p>
    <w:p w:rsidR="00246F68" w:rsidRDefault="00246F68" w:rsidP="00246F68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_________________________________________________________________________________</w:t>
      </w:r>
    </w:p>
    <w:p w:rsidR="00246F68" w:rsidRDefault="00246F68" w:rsidP="00246F68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______________________________________________________________________________</w:t>
      </w:r>
    </w:p>
    <w:p w:rsidR="00246F68" w:rsidRDefault="00246F68" w:rsidP="00246F68">
      <w:pPr>
        <w:ind w:left="36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____________________________________________________________________________</w:t>
      </w:r>
    </w:p>
    <w:p w:rsidR="00246F68" w:rsidRDefault="00246F68" w:rsidP="00246F68">
      <w:pPr>
        <w:rPr>
          <w:rFonts w:eastAsia="Arial Unicode MS"/>
        </w:rPr>
      </w:pPr>
    </w:p>
    <w:p w:rsidR="00246F68" w:rsidRPr="00D84C7A" w:rsidRDefault="00246F68" w:rsidP="00246F68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Pr="00693F89">
        <w:rPr>
          <w:rFonts w:ascii="Arial Unicode MS" w:eastAsia="Arial Unicode MS" w:hAnsi="Arial Unicode MS" w:cs="Arial Unicode MS"/>
          <w:sz w:val="20"/>
          <w:szCs w:val="20"/>
        </w:rPr>
        <w:t>Los costos de transacción triviales son aquellos que:</w:t>
      </w:r>
    </w:p>
    <w:p w:rsidR="00246F68" w:rsidRDefault="00246F68" w:rsidP="00246F68">
      <w:pPr>
        <w:pStyle w:val="Prrafodelista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Vienen dados por el sistema impositivo y las regulaciones de precios</w:t>
      </w:r>
    </w:p>
    <w:p w:rsidR="00246F68" w:rsidRDefault="00246F68" w:rsidP="00246F68">
      <w:pPr>
        <w:pStyle w:val="Prrafodelista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Son irrelevantes desde el punto de vista de la estrategia empresarial</w:t>
      </w:r>
    </w:p>
    <w:p w:rsidR="00246F68" w:rsidRDefault="00246F68" w:rsidP="00246F68">
      <w:pPr>
        <w:pStyle w:val="Prrafodelista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Ninguna de las anteriores </w:t>
      </w:r>
    </w:p>
    <w:p w:rsidR="00246F68" w:rsidRPr="00D84C7A" w:rsidRDefault="00246F68" w:rsidP="00246F68">
      <w:pPr>
        <w:pStyle w:val="Prrafodelista"/>
        <w:numPr>
          <w:ilvl w:val="0"/>
          <w:numId w:val="3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Todas  las anteriores (a y b)</w:t>
      </w:r>
    </w:p>
    <w:p w:rsidR="00246F68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(5 puntos) Si un mercado presenta retornos crecientes a escala en la producción de un insumo para un bien determinado, entonces:</w:t>
      </w:r>
    </w:p>
    <w:p w:rsidR="00246F68" w:rsidRDefault="00246F68" w:rsidP="00246F68">
      <w:pPr>
        <w:pStyle w:val="Prrafodelista"/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La empresa que produce dicho insumo estará desintegrada en este proceso.</w:t>
      </w:r>
    </w:p>
    <w:p w:rsidR="00246F68" w:rsidRDefault="00246F68" w:rsidP="00246F68">
      <w:pPr>
        <w:pStyle w:val="Prrafodelista"/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La empresa estará integrada en este proceso</w:t>
      </w:r>
    </w:p>
    <w:p w:rsidR="00246F68" w:rsidRDefault="00246F68" w:rsidP="00246F68">
      <w:pPr>
        <w:pStyle w:val="Prrafodelista"/>
        <w:numPr>
          <w:ilvl w:val="0"/>
          <w:numId w:val="5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246F68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Prrafodelista"/>
        <w:numPr>
          <w:ilvl w:val="0"/>
          <w:numId w:val="2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(5 puntos)  Una empresa que recién ingresa al mercado está evaluando sin integrar o no un proceso de producción, por tanto decidirá integrar este proceso si:</w:t>
      </w:r>
    </w:p>
    <w:p w:rsidR="00246F68" w:rsidRDefault="00246F68" w:rsidP="00246F68">
      <w:pPr>
        <w:pStyle w:val="Prrafodelista"/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Los costos de coordinación y monitoreo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&gt;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Costos de transacción</w:t>
      </w:r>
    </w:p>
    <w:p w:rsidR="00246F68" w:rsidRDefault="00246F68" w:rsidP="00246F68">
      <w:pPr>
        <w:pStyle w:val="Prrafodelista"/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Los costos de coordinación y monitoreo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＜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Costos de transacción</w:t>
      </w:r>
    </w:p>
    <w:p w:rsidR="00246F68" w:rsidRDefault="00246F68" w:rsidP="00246F68">
      <w:pPr>
        <w:pStyle w:val="Prrafodelista"/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Los costos de coordinación y monitoreo = Costos de transacción</w:t>
      </w:r>
    </w:p>
    <w:p w:rsidR="00246F68" w:rsidRDefault="00246F68" w:rsidP="00246F68">
      <w:pPr>
        <w:pStyle w:val="Prrafodelista"/>
        <w:numPr>
          <w:ilvl w:val="0"/>
          <w:numId w:val="6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Ninguna de las anteriores.</w:t>
      </w:r>
    </w:p>
    <w:p w:rsidR="00246F68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Pr="00420F6E" w:rsidRDefault="00246F68" w:rsidP="00246F68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(15 puntos) </w:t>
      </w:r>
      <w:r w:rsidRPr="00420F6E">
        <w:rPr>
          <w:rFonts w:ascii="Arial Unicode MS" w:eastAsia="Arial Unicode MS" w:hAnsi="Arial Unicode MS" w:cs="Arial Unicode MS"/>
          <w:sz w:val="20"/>
          <w:szCs w:val="20"/>
        </w:rPr>
        <w:t>Suponga una empresa cuyos dueños (principal) son neutrales al riesgo y que desean que su administrador (agente) realice un esfuerzo e=2. La fu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nción de utilidad del agente es </w:t>
      </w:r>
      <w:r w:rsidRPr="00420F6E">
        <w:rPr>
          <w:rFonts w:ascii="Arial Unicode MS" w:eastAsia="Arial Unicode MS" w:hAnsi="Arial Unicode MS" w:cs="Arial Unicode MS"/>
          <w:sz w:val="20"/>
          <w:szCs w:val="20"/>
        </w:rPr>
        <w:t>U</w:t>
      </w:r>
      <w:proofErr w:type="gramStart"/>
      <w:r w:rsidRPr="00420F6E">
        <w:rPr>
          <w:rFonts w:ascii="Arial Unicode MS" w:eastAsia="Arial Unicode MS" w:hAnsi="Arial Unicode MS" w:cs="Arial Unicode MS"/>
          <w:sz w:val="20"/>
          <w:szCs w:val="20"/>
        </w:rPr>
        <w:t>=(</w:t>
      </w:r>
      <w:proofErr w:type="gramEnd"/>
      <w:r w:rsidRPr="00420F6E">
        <w:rPr>
          <w:rFonts w:ascii="Arial Unicode MS" w:eastAsia="Arial Unicode MS" w:hAnsi="Arial Unicode MS" w:cs="Arial Unicode MS"/>
          <w:sz w:val="20"/>
          <w:szCs w:val="20"/>
        </w:rPr>
        <w:t>5I)</w:t>
      </w:r>
      <w:r w:rsidRPr="00420F6E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>1/2</w:t>
      </w:r>
      <w:r w:rsidRPr="00420F6E">
        <w:rPr>
          <w:rFonts w:ascii="Arial Unicode MS" w:eastAsia="Arial Unicode MS" w:hAnsi="Arial Unicode MS" w:cs="Arial Unicode MS"/>
          <w:sz w:val="20"/>
          <w:szCs w:val="20"/>
        </w:rPr>
        <w:t xml:space="preserve"> - 0.5e</w:t>
      </w:r>
      <w:r w:rsidRPr="00420F6E">
        <w:rPr>
          <w:rFonts w:ascii="Arial Unicode MS" w:eastAsia="Arial Unicode MS" w:hAnsi="Arial Unicode MS" w:cs="Arial Unicode MS"/>
          <w:sz w:val="20"/>
          <w:szCs w:val="20"/>
          <w:vertAlign w:val="superscript"/>
        </w:rPr>
        <w:t xml:space="preserve">1/2 </w:t>
      </w:r>
      <w:r w:rsidRPr="00420F6E">
        <w:rPr>
          <w:rFonts w:ascii="Arial Unicode MS" w:eastAsia="Arial Unicode MS" w:hAnsi="Arial Unicode MS" w:cs="Arial Unicode MS"/>
          <w:sz w:val="20"/>
          <w:szCs w:val="20"/>
        </w:rPr>
        <w:t xml:space="preserve"> y éste tiene un trabajo alternativo que le reporta una utilidad igual a 19. Además tiene la posibilidad de esforzarse 1 menos que lo óptimo, siendo la función de probabilidad del producto de acuerdo con el esfuerzo realizado la siguiente:</w:t>
      </w:r>
    </w:p>
    <w:p w:rsidR="00246F68" w:rsidRPr="0093468C" w:rsidRDefault="00246F68" w:rsidP="00246F68">
      <w:pPr>
        <w:pStyle w:val="Prrafodelista"/>
        <w:ind w:left="1080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54"/>
        <w:gridCol w:w="1499"/>
        <w:gridCol w:w="1499"/>
      </w:tblGrid>
      <w:tr w:rsidR="00246F68" w:rsidRPr="0093468C" w:rsidTr="007102B6">
        <w:trPr>
          <w:jc w:val="center"/>
        </w:trPr>
        <w:tc>
          <w:tcPr>
            <w:tcW w:w="1554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X/e</w:t>
            </w:r>
          </w:p>
        </w:tc>
        <w:tc>
          <w:tcPr>
            <w:tcW w:w="1499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1</w:t>
            </w:r>
          </w:p>
        </w:tc>
        <w:tc>
          <w:tcPr>
            <w:tcW w:w="1499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2</w:t>
            </w:r>
          </w:p>
        </w:tc>
      </w:tr>
      <w:tr w:rsidR="00246F68" w:rsidRPr="0093468C" w:rsidTr="007102B6">
        <w:trPr>
          <w:jc w:val="center"/>
        </w:trPr>
        <w:tc>
          <w:tcPr>
            <w:tcW w:w="1554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50</w:t>
            </w:r>
          </w:p>
        </w:tc>
        <w:tc>
          <w:tcPr>
            <w:tcW w:w="1499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0.1</w:t>
            </w:r>
          </w:p>
        </w:tc>
        <w:tc>
          <w:tcPr>
            <w:tcW w:w="1499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</w:t>
            </w:r>
          </w:p>
        </w:tc>
      </w:tr>
      <w:tr w:rsidR="00246F68" w:rsidRPr="0093468C" w:rsidTr="007102B6">
        <w:trPr>
          <w:jc w:val="center"/>
        </w:trPr>
        <w:tc>
          <w:tcPr>
            <w:tcW w:w="1554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100</w:t>
            </w:r>
          </w:p>
        </w:tc>
        <w:tc>
          <w:tcPr>
            <w:tcW w:w="1499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0.6</w:t>
            </w:r>
          </w:p>
        </w:tc>
        <w:tc>
          <w:tcPr>
            <w:tcW w:w="1499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0.3</w:t>
            </w:r>
          </w:p>
        </w:tc>
      </w:tr>
      <w:tr w:rsidR="00246F68" w:rsidRPr="0093468C" w:rsidTr="007102B6">
        <w:trPr>
          <w:jc w:val="center"/>
        </w:trPr>
        <w:tc>
          <w:tcPr>
            <w:tcW w:w="1554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200</w:t>
            </w:r>
          </w:p>
        </w:tc>
        <w:tc>
          <w:tcPr>
            <w:tcW w:w="1499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0.3</w:t>
            </w:r>
          </w:p>
        </w:tc>
        <w:tc>
          <w:tcPr>
            <w:tcW w:w="1499" w:type="dxa"/>
          </w:tcPr>
          <w:p w:rsidR="00246F68" w:rsidRPr="0093468C" w:rsidRDefault="00246F68" w:rsidP="007102B6">
            <w:pPr>
              <w:pStyle w:val="Prrafodelista"/>
              <w:ind w:left="10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93468C">
              <w:rPr>
                <w:rFonts w:ascii="Arial Unicode MS" w:eastAsia="Arial Unicode MS" w:hAnsi="Arial Unicode MS" w:cs="Arial Unicode MS"/>
                <w:sz w:val="20"/>
                <w:szCs w:val="20"/>
              </w:rPr>
              <w:t>0.7</w:t>
            </w:r>
          </w:p>
        </w:tc>
      </w:tr>
    </w:tbl>
    <w:p w:rsidR="00246F68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Entonces </w:t>
      </w:r>
      <w:r w:rsidRPr="0093468C">
        <w:rPr>
          <w:rFonts w:ascii="Arial Unicode MS" w:eastAsia="Arial Unicode MS" w:hAnsi="Arial Unicode MS" w:cs="Arial Unicode MS"/>
          <w:sz w:val="20"/>
          <w:szCs w:val="20"/>
        </w:rPr>
        <w:t>el contrato óptimo que evita</w:t>
      </w:r>
      <w:r>
        <w:rPr>
          <w:rFonts w:ascii="Arial Unicode MS" w:eastAsia="Arial Unicode MS" w:hAnsi="Arial Unicode MS" w:cs="Arial Unicode MS"/>
          <w:sz w:val="20"/>
          <w:szCs w:val="20"/>
        </w:rPr>
        <w:t>rá el costo de agencia asociado (individuo haga su mejor esfuerzo) es pagarle al agente un ingreso de:</w:t>
      </w:r>
    </w:p>
    <w:p w:rsidR="00246F68" w:rsidRDefault="00246F68" w:rsidP="00246F68">
      <w:pPr>
        <w:pStyle w:val="Prrafodelista"/>
        <w:numPr>
          <w:ilvl w:val="0"/>
          <w:numId w:val="8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&gt;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15,53</w:t>
      </w:r>
    </w:p>
    <w:p w:rsidR="00246F68" w:rsidRDefault="00246F68" w:rsidP="00246F68">
      <w:pPr>
        <w:pStyle w:val="Prrafodelista"/>
        <w:numPr>
          <w:ilvl w:val="0"/>
          <w:numId w:val="8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I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>≥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77,67 si el producto X es mayor a 50, y 0 si el X es menor o igual a 50</w:t>
      </w:r>
    </w:p>
    <w:p w:rsidR="00246F68" w:rsidRDefault="00246F68" w:rsidP="00246F68">
      <w:pPr>
        <w:pStyle w:val="Prrafodelista"/>
        <w:numPr>
          <w:ilvl w:val="0"/>
          <w:numId w:val="8"/>
        </w:numPr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246F68" w:rsidRDefault="00246F68" w:rsidP="00246F68">
      <w:pPr>
        <w:pStyle w:val="Textoindependiente"/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Style w:val="Textoindependiente"/>
        <w:numPr>
          <w:ilvl w:val="0"/>
          <w:numId w:val="2"/>
        </w:num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(15 puntos) </w:t>
      </w:r>
      <w:r w:rsidRPr="00EE3798">
        <w:rPr>
          <w:rFonts w:ascii="Arial Unicode MS" w:eastAsia="Arial Unicode MS" w:hAnsi="Arial Unicode MS" w:cs="Arial Unicode MS"/>
          <w:sz w:val="20"/>
          <w:szCs w:val="20"/>
        </w:rPr>
        <w:t xml:space="preserve">En España, los bancos Santiago y Santander se fusionaron en el 2002, y el índice de </w:t>
      </w:r>
      <w:proofErr w:type="spellStart"/>
      <w:r w:rsidRPr="00EE3798">
        <w:rPr>
          <w:rFonts w:ascii="Arial Unicode MS" w:eastAsia="Arial Unicode MS" w:hAnsi="Arial Unicode MS" w:cs="Arial Unicode MS"/>
          <w:sz w:val="20"/>
          <w:szCs w:val="20"/>
        </w:rPr>
        <w:t>Herfindahl</w:t>
      </w:r>
      <w:proofErr w:type="spellEnd"/>
      <w:r w:rsidRPr="00EE3798">
        <w:rPr>
          <w:rFonts w:ascii="Arial Unicode MS" w:eastAsia="Arial Unicode MS" w:hAnsi="Arial Unicode MS" w:cs="Arial Unicode MS"/>
          <w:sz w:val="20"/>
          <w:szCs w:val="20"/>
        </w:rPr>
        <w:t xml:space="preserve"> pre-fusión fue 1200 en la industria.  Las dos firmas que se fusionaban tenían participación de 19% y 21% del mercado.  </w:t>
      </w:r>
      <w:r>
        <w:rPr>
          <w:rFonts w:ascii="Arial Unicode MS" w:eastAsia="Arial Unicode MS" w:hAnsi="Arial Unicode MS" w:cs="Arial Unicode MS"/>
          <w:sz w:val="20"/>
          <w:szCs w:val="20"/>
        </w:rPr>
        <w:t>Se puede decir que:</w:t>
      </w:r>
    </w:p>
    <w:p w:rsidR="00246F68" w:rsidRPr="00EE3798" w:rsidRDefault="00246F68" w:rsidP="00246F68">
      <w:pPr>
        <w:pStyle w:val="Textoindependiente"/>
        <w:numPr>
          <w:ilvl w:val="0"/>
          <w:numId w:val="11"/>
        </w:num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E25B29">
        <w:rPr>
          <w:rFonts w:ascii="Arial Unicode MS" w:eastAsia="Arial Unicode MS" w:hAnsi="Arial Unicode MS" w:cs="Arial Unicode MS"/>
          <w:sz w:val="20"/>
          <w:szCs w:val="20"/>
        </w:rPr>
        <w:t>Esta es una fusión autorizable puesto que no implica ninguna amenaz</w:t>
      </w:r>
      <w:r>
        <w:rPr>
          <w:rFonts w:ascii="Arial Unicode MS" w:eastAsia="Arial Unicode MS" w:hAnsi="Arial Unicode MS" w:cs="Arial Unicode MS"/>
          <w:sz w:val="20"/>
          <w:szCs w:val="20"/>
        </w:rPr>
        <w:t>a para el mercado ya  el nuevo índice H es de 1627.34</w:t>
      </w:r>
    </w:p>
    <w:p w:rsidR="00246F68" w:rsidRDefault="00246F68" w:rsidP="00246F68">
      <w:pPr>
        <w:pStyle w:val="Textoindependiente"/>
        <w:numPr>
          <w:ilvl w:val="0"/>
          <w:numId w:val="11"/>
        </w:num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Esta es una fusión que aumenta la concentración de mercado pues el nuevo índice H es 1998.</w:t>
      </w:r>
    </w:p>
    <w:p w:rsidR="00246F68" w:rsidRDefault="00246F68" w:rsidP="00246F68">
      <w:pPr>
        <w:pStyle w:val="Textoindependiente"/>
        <w:numPr>
          <w:ilvl w:val="0"/>
          <w:numId w:val="11"/>
        </w:numPr>
        <w:spacing w:after="0"/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No existen suficientes datos para llegar a una conclusión específica.</w:t>
      </w:r>
    </w:p>
    <w:p w:rsidR="00246F68" w:rsidRPr="00345663" w:rsidRDefault="00246F68" w:rsidP="00246F68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Pr="00420F6E" w:rsidRDefault="00246F68" w:rsidP="00246F68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(15 puntos) </w:t>
      </w:r>
      <w:r w:rsidRPr="00420F6E">
        <w:rPr>
          <w:rFonts w:ascii="Arial Unicode MS" w:eastAsia="Arial Unicode MS" w:hAnsi="Arial Unicode MS" w:cs="Arial Unicode MS"/>
          <w:sz w:val="20"/>
          <w:szCs w:val="20"/>
        </w:rPr>
        <w:t>Analice el siguiente cuadro y escoja la respuesta correcta: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2"/>
        <w:gridCol w:w="2170"/>
        <w:gridCol w:w="2170"/>
      </w:tblGrid>
      <w:tr w:rsidR="00246F68" w:rsidRPr="00DE35D2" w:rsidTr="007102B6">
        <w:tc>
          <w:tcPr>
            <w:tcW w:w="3592" w:type="dxa"/>
          </w:tcPr>
          <w:p w:rsidR="00246F68" w:rsidRPr="00DE35D2" w:rsidRDefault="00246F68" w:rsidP="007102B6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170" w:type="dxa"/>
          </w:tcPr>
          <w:p w:rsidR="00246F68" w:rsidRPr="00DE35D2" w:rsidRDefault="00246F68" w:rsidP="007102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U.S.A</w:t>
            </w:r>
          </w:p>
        </w:tc>
        <w:tc>
          <w:tcPr>
            <w:tcW w:w="2170" w:type="dxa"/>
          </w:tcPr>
          <w:p w:rsidR="00246F68" w:rsidRPr="00DE35D2" w:rsidRDefault="00246F68" w:rsidP="007102B6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América Latina</w:t>
            </w:r>
          </w:p>
        </w:tc>
      </w:tr>
      <w:tr w:rsidR="00246F68" w:rsidRPr="00DE35D2" w:rsidTr="007102B6">
        <w:tc>
          <w:tcPr>
            <w:tcW w:w="3592" w:type="dxa"/>
          </w:tcPr>
          <w:p w:rsidR="00246F68" w:rsidRPr="00DE35D2" w:rsidRDefault="00246F68" w:rsidP="007102B6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Disponibilidad a pagar por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película </w:t>
            </w: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A</w:t>
            </w:r>
          </w:p>
        </w:tc>
        <w:tc>
          <w:tcPr>
            <w:tcW w:w="2170" w:type="dxa"/>
          </w:tcPr>
          <w:p w:rsidR="00246F68" w:rsidRPr="00DE35D2" w:rsidRDefault="00246F68" w:rsidP="007102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11.000</w:t>
            </w:r>
          </w:p>
        </w:tc>
        <w:tc>
          <w:tcPr>
            <w:tcW w:w="2170" w:type="dxa"/>
          </w:tcPr>
          <w:p w:rsidR="00246F68" w:rsidRPr="00DE35D2" w:rsidRDefault="00246F68" w:rsidP="007102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12.000</w:t>
            </w:r>
          </w:p>
        </w:tc>
      </w:tr>
      <w:tr w:rsidR="00246F68" w:rsidRPr="00DE35D2" w:rsidTr="007102B6">
        <w:tc>
          <w:tcPr>
            <w:tcW w:w="3592" w:type="dxa"/>
          </w:tcPr>
          <w:p w:rsidR="00246F68" w:rsidRPr="00DE35D2" w:rsidRDefault="00246F68" w:rsidP="007102B6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Disponibilidad a pagar por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película</w:t>
            </w: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</w:t>
            </w:r>
          </w:p>
        </w:tc>
        <w:tc>
          <w:tcPr>
            <w:tcW w:w="2170" w:type="dxa"/>
          </w:tcPr>
          <w:p w:rsidR="00246F68" w:rsidRPr="00DE35D2" w:rsidRDefault="00246F68" w:rsidP="007102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5.000</w:t>
            </w:r>
          </w:p>
        </w:tc>
        <w:tc>
          <w:tcPr>
            <w:tcW w:w="2170" w:type="dxa"/>
          </w:tcPr>
          <w:p w:rsidR="00246F68" w:rsidRPr="00DE35D2" w:rsidRDefault="00246F68" w:rsidP="007102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4.000</w:t>
            </w:r>
          </w:p>
        </w:tc>
      </w:tr>
      <w:tr w:rsidR="00246F68" w:rsidRPr="00DE35D2" w:rsidTr="007102B6">
        <w:tc>
          <w:tcPr>
            <w:tcW w:w="3592" w:type="dxa"/>
          </w:tcPr>
          <w:p w:rsidR="00246F68" w:rsidRPr="00DE35D2" w:rsidRDefault="00246F68" w:rsidP="007102B6">
            <w:pPr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Disponibilidad pagar por A y B juntas</w:t>
            </w:r>
          </w:p>
        </w:tc>
        <w:tc>
          <w:tcPr>
            <w:tcW w:w="2170" w:type="dxa"/>
          </w:tcPr>
          <w:p w:rsidR="00246F68" w:rsidRPr="00DE35D2" w:rsidRDefault="00246F68" w:rsidP="007102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16.000</w:t>
            </w:r>
          </w:p>
        </w:tc>
        <w:tc>
          <w:tcPr>
            <w:tcW w:w="2170" w:type="dxa"/>
          </w:tcPr>
          <w:p w:rsidR="00246F68" w:rsidRPr="00DE35D2" w:rsidRDefault="00246F68" w:rsidP="007102B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16</w:t>
            </w:r>
            <w:r w:rsidRPr="00DE35D2">
              <w:rPr>
                <w:rFonts w:ascii="Arial Unicode MS" w:eastAsia="Arial Unicode MS" w:hAnsi="Arial Unicode MS" w:cs="Arial Unicode MS"/>
                <w:sz w:val="20"/>
                <w:szCs w:val="20"/>
              </w:rPr>
              <w:t>.000</w:t>
            </w:r>
          </w:p>
        </w:tc>
      </w:tr>
    </w:tbl>
    <w:p w:rsidR="00246F68" w:rsidRDefault="00246F68" w:rsidP="00246F68">
      <w:pPr>
        <w:pStyle w:val="Prrafodelista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En este caso da lo mismo aplicar una estrategia de ventas en bloque que vender en forma separada, pues la empresa que vende las películas obtiene el mismo beneficio.</w:t>
      </w:r>
    </w:p>
    <w:p w:rsidR="00246F68" w:rsidRDefault="00246F68" w:rsidP="00246F68">
      <w:pPr>
        <w:pStyle w:val="Prrafodelista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La estrategia de ventas en bloque </w:t>
      </w:r>
      <w:r w:rsidRPr="001A7AAA">
        <w:rPr>
          <w:rFonts w:ascii="Arial Unicode MS" w:eastAsia="Arial Unicode MS" w:hAnsi="Arial Unicode MS" w:cs="Arial Unicode MS"/>
          <w:b/>
          <w:sz w:val="20"/>
          <w:szCs w:val="20"/>
          <w:u w:val="single"/>
        </w:rPr>
        <w:t>si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constituye la estrategia que maximiza la utilidad de la empresa pues 32.000.</w:t>
      </w:r>
    </w:p>
    <w:p w:rsidR="00246F68" w:rsidRDefault="00246F68" w:rsidP="00246F68">
      <w:pPr>
        <w:pStyle w:val="Prrafodelista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Vender en forma separada da la máxima utilidad pues los beneficios son de $34.000</w:t>
      </w:r>
    </w:p>
    <w:p w:rsidR="00246F68" w:rsidRPr="00537772" w:rsidRDefault="00246F68" w:rsidP="00246F68">
      <w:pPr>
        <w:pStyle w:val="Prrafodelista"/>
        <w:numPr>
          <w:ilvl w:val="0"/>
          <w:numId w:val="13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537772"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246F68" w:rsidRDefault="00246F68" w:rsidP="00246F68">
      <w:pPr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Pr="00420F6E" w:rsidRDefault="00246F68" w:rsidP="00246F68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Pr="00420F6E">
        <w:rPr>
          <w:rFonts w:ascii="Arial Unicode MS" w:eastAsia="Arial Unicode MS" w:hAnsi="Arial Unicode MS" w:cs="Arial Unicode MS"/>
          <w:sz w:val="20"/>
          <w:szCs w:val="20"/>
        </w:rPr>
        <w:t>Las guerras de precios son:</w:t>
      </w:r>
    </w:p>
    <w:p w:rsidR="00246F68" w:rsidRDefault="00246F68" w:rsidP="00246F68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Un concepto sinónimo de precios predatorios</w:t>
      </w:r>
    </w:p>
    <w:p w:rsidR="00246F68" w:rsidRDefault="00246F68" w:rsidP="00246F68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Un concepto diferente de precios predatorios</w:t>
      </w:r>
    </w:p>
    <w:p w:rsidR="00246F68" w:rsidRPr="00C07D8A" w:rsidRDefault="00246F68" w:rsidP="00246F68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lastRenderedPageBreak/>
        <w:t>Un concepto asociado a bajos niveles de barreras a la entrada y salida.</w:t>
      </w:r>
    </w:p>
    <w:p w:rsidR="00246F68" w:rsidRDefault="00246F68" w:rsidP="00246F68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a y c</w:t>
      </w:r>
    </w:p>
    <w:p w:rsidR="00246F68" w:rsidRDefault="00246F68" w:rsidP="00246F68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b y c</w:t>
      </w:r>
    </w:p>
    <w:p w:rsidR="00246F68" w:rsidRDefault="00246F68" w:rsidP="00246F68">
      <w:pPr>
        <w:pStyle w:val="Prrafodelista"/>
        <w:numPr>
          <w:ilvl w:val="0"/>
          <w:numId w:val="14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246F68" w:rsidRDefault="00246F68" w:rsidP="00246F68">
      <w:pPr>
        <w:rPr>
          <w:rFonts w:eastAsia="Arial Unicode MS"/>
        </w:rPr>
      </w:pPr>
    </w:p>
    <w:p w:rsidR="00246F68" w:rsidRPr="00420F6E" w:rsidRDefault="00246F68" w:rsidP="00246F68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(5 puntos) </w:t>
      </w:r>
      <w:r w:rsidRPr="00420F6E">
        <w:rPr>
          <w:rFonts w:ascii="Arial Unicode MS" w:eastAsia="Arial Unicode MS" w:hAnsi="Arial Unicode MS" w:cs="Arial Unicode MS"/>
          <w:sz w:val="20"/>
          <w:szCs w:val="20"/>
        </w:rPr>
        <w:t>Ejemplos de compromisos estratégicos que aumentan la agresividad de la empresa de la empresa que los realiza y logra efectos estratégicos negativos son:</w:t>
      </w:r>
    </w:p>
    <w:p w:rsidR="00246F68" w:rsidRPr="00AA5407" w:rsidRDefault="00246F68" w:rsidP="00246F68">
      <w:pPr>
        <w:pStyle w:val="Prrafodelista"/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 w:rsidRPr="00AA5407">
        <w:rPr>
          <w:rFonts w:ascii="Arial Unicode MS" w:eastAsia="Arial Unicode MS" w:hAnsi="Arial Unicode MS" w:cs="Arial Unicode MS"/>
          <w:sz w:val="20"/>
          <w:szCs w:val="20"/>
        </w:rPr>
        <w:t>La construcción de un almacén en una ciudad que todavía no tiene almacenes</w:t>
      </w:r>
    </w:p>
    <w:p w:rsidR="00246F68" w:rsidRDefault="00246F68" w:rsidP="00246F68">
      <w:pPr>
        <w:pStyle w:val="Prrafodelista"/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Diferenciación de productos que compiten en precios</w:t>
      </w:r>
    </w:p>
    <w:p w:rsidR="00246F68" w:rsidRDefault="00246F68" w:rsidP="00246F68">
      <w:pPr>
        <w:pStyle w:val="Prrafodelista"/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Inversión en publicidad de cigarrillos</w:t>
      </w:r>
    </w:p>
    <w:p w:rsidR="00246F68" w:rsidRPr="005C3D8C" w:rsidRDefault="00246F68" w:rsidP="00246F68">
      <w:pPr>
        <w:pStyle w:val="Prrafodelista"/>
        <w:numPr>
          <w:ilvl w:val="0"/>
          <w:numId w:val="16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Ninguna de las anteriores</w:t>
      </w:r>
    </w:p>
    <w:p w:rsidR="00246F68" w:rsidRDefault="00246F68" w:rsidP="00246F68">
      <w:pPr>
        <w:tabs>
          <w:tab w:val="left" w:pos="1080"/>
        </w:tabs>
        <w:rPr>
          <w:rFonts w:eastAsia="Arial Unicode MS"/>
        </w:rPr>
      </w:pPr>
    </w:p>
    <w:p w:rsidR="00246F68" w:rsidRPr="00AA5407" w:rsidRDefault="00246F68" w:rsidP="00246F68">
      <w:pPr>
        <w:tabs>
          <w:tab w:val="left" w:pos="1080"/>
        </w:tabs>
        <w:rPr>
          <w:rFonts w:eastAsia="Arial Unicode MS"/>
        </w:rPr>
      </w:pPr>
    </w:p>
    <w:p w:rsidR="00246F68" w:rsidRDefault="00246F68" w:rsidP="00246F68">
      <w:pPr>
        <w:pStyle w:val="Prrafodelista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(20 puntos) </w:t>
      </w:r>
      <w:r w:rsidRPr="00B45F42">
        <w:rPr>
          <w:rFonts w:ascii="Arial Unicode MS" w:eastAsia="Arial Unicode MS" w:hAnsi="Arial Unicode MS" w:cs="Arial Unicode MS"/>
          <w:sz w:val="20"/>
          <w:szCs w:val="20"/>
        </w:rPr>
        <w:t xml:space="preserve">Suponga que en un juego de dos etapas las funciones de reacción del as empresa 1 y 2 toman la siguiente forma </w:t>
      </w:r>
      <w:r w:rsidRPr="00B45F42">
        <w:rPr>
          <w:rFonts w:eastAsia="Arial Unicode MS"/>
        </w:rPr>
        <w:object w:dxaOrig="1560" w:dyaOrig="620">
          <v:shape id="_x0000_i1027" type="#_x0000_t75" style="width:78pt;height:30.75pt" o:ole="">
            <v:imagedata r:id="rId6" o:title=""/>
          </v:shape>
          <o:OLEObject Type="Embed" ProgID="Equation.3" ShapeID="_x0000_i1027" DrawAspect="Content" ObjectID="_1347093183" r:id="rId10"/>
        </w:object>
      </w:r>
      <w:r w:rsidRPr="00B45F42">
        <w:rPr>
          <w:rFonts w:ascii="Arial Unicode MS" w:eastAsia="Arial Unicode MS" w:hAnsi="Arial Unicode MS" w:cs="Arial Unicode MS"/>
          <w:sz w:val="20"/>
          <w:szCs w:val="20"/>
        </w:rPr>
        <w:t xml:space="preserve"> y </w:t>
      </w:r>
      <w:r w:rsidRPr="00B45F42">
        <w:rPr>
          <w:rFonts w:eastAsia="Arial Unicode MS"/>
        </w:rPr>
        <w:object w:dxaOrig="1100" w:dyaOrig="620">
          <v:shape id="_x0000_i1028" type="#_x0000_t75" style="width:54.75pt;height:30.75pt" o:ole="">
            <v:imagedata r:id="rId8" o:title=""/>
          </v:shape>
          <o:OLEObject Type="Embed" ProgID="Equation.3" ShapeID="_x0000_i1028" DrawAspect="Content" ObjectID="_1347093184" r:id="rId11"/>
        </w:object>
      </w:r>
      <w:r w:rsidRPr="00B45F42">
        <w:rPr>
          <w:rFonts w:ascii="Arial Unicode MS" w:eastAsia="Arial Unicode MS" w:hAnsi="Arial Unicode MS" w:cs="Arial Unicode MS"/>
          <w:sz w:val="20"/>
          <w:szCs w:val="20"/>
        </w:rPr>
        <w:t>, siendo k1 el gasto en marketing del a empresa 1.  De acuerdo a las funciones de reacción</w:t>
      </w:r>
    </w:p>
    <w:p w:rsidR="00246F68" w:rsidRDefault="00246F68" w:rsidP="00246F6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 A</w:t>
      </w:r>
      <w:r w:rsidRPr="00B45F42">
        <w:rPr>
          <w:rFonts w:ascii="Arial Unicode MS" w:eastAsia="Arial Unicode MS" w:hAnsi="Arial Unicode MS" w:cs="Arial Unicode MS"/>
          <w:sz w:val="20"/>
          <w:szCs w:val="20"/>
        </w:rPr>
        <w:t>mbas empresas compiten en complementos estratégicos.</w:t>
      </w:r>
    </w:p>
    <w:p w:rsidR="00246F68" w:rsidRDefault="00246F68" w:rsidP="00246F6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Ambas empresa compiten en sustitutos estratégicos</w:t>
      </w:r>
    </w:p>
    <w:p w:rsidR="00246F68" w:rsidRDefault="00246F68" w:rsidP="00246F6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El efecto estratégico al aumentar  K</w:t>
      </w:r>
      <w:r w:rsidRPr="008B75E8"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es positivo</w:t>
      </w:r>
    </w:p>
    <w:p w:rsidR="00246F68" w:rsidRDefault="00246F68" w:rsidP="00246F6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El efecto estratégico al aumentar  K</w:t>
      </w:r>
      <w:r w:rsidRPr="008B75E8">
        <w:rPr>
          <w:rFonts w:ascii="Arial Unicode MS" w:eastAsia="Arial Unicode MS" w:hAnsi="Arial Unicode MS" w:cs="Arial Unicode MS"/>
          <w:sz w:val="20"/>
          <w:szCs w:val="20"/>
          <w:vertAlign w:val="subscript"/>
        </w:rPr>
        <w:t>1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 es negativo</w:t>
      </w:r>
    </w:p>
    <w:p w:rsidR="00246F68" w:rsidRDefault="00246F68" w:rsidP="00246F6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a y c</w:t>
      </w:r>
    </w:p>
    <w:p w:rsidR="00246F68" w:rsidRDefault="00246F68" w:rsidP="00246F6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a y d</w:t>
      </w:r>
    </w:p>
    <w:p w:rsidR="00246F68" w:rsidRDefault="00246F68" w:rsidP="00246F6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b y c</w:t>
      </w:r>
    </w:p>
    <w:p w:rsidR="00246F68" w:rsidRDefault="00246F68" w:rsidP="00246F68">
      <w:pPr>
        <w:pStyle w:val="Prrafodelista"/>
        <w:numPr>
          <w:ilvl w:val="0"/>
          <w:numId w:val="18"/>
        </w:numPr>
        <w:jc w:val="both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Literales b y d</w:t>
      </w:r>
    </w:p>
    <w:p w:rsidR="00246F68" w:rsidRPr="00B45F42" w:rsidRDefault="00246F68" w:rsidP="00246F68">
      <w:pPr>
        <w:pStyle w:val="Prrafodelista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Pr="00FD0467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D0467">
        <w:rPr>
          <w:rFonts w:ascii="Arial Unicode MS" w:eastAsia="Arial Unicode MS" w:hAnsi="Arial Unicode MS" w:cs="Arial Unicode MS"/>
          <w:sz w:val="20"/>
          <w:szCs w:val="20"/>
        </w:rPr>
        <w:t>BONO (10 PUNTOS)</w:t>
      </w:r>
    </w:p>
    <w:p w:rsidR="00246F68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  <w:r w:rsidRPr="00FD0467">
        <w:rPr>
          <w:rFonts w:ascii="Arial Unicode MS" w:eastAsia="Arial Unicode MS" w:hAnsi="Arial Unicode MS" w:cs="Arial Unicode MS"/>
          <w:sz w:val="20"/>
          <w:szCs w:val="20"/>
        </w:rPr>
        <w:t>¿Por qué Amazon.com, registra economías de ámbito?</w:t>
      </w:r>
    </w:p>
    <w:p w:rsidR="00246F68" w:rsidRDefault="00246F68" w:rsidP="00246F68">
      <w:pPr>
        <w:pBdr>
          <w:top w:val="single" w:sz="12" w:space="1" w:color="auto"/>
          <w:bottom w:val="single" w:sz="12" w:space="1" w:color="auto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Bdr>
          <w:bottom w:val="single" w:sz="12" w:space="1" w:color="auto"/>
          <w:between w:val="single" w:sz="12" w:space="1" w:color="auto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Bdr>
          <w:bottom w:val="single" w:sz="12" w:space="1" w:color="auto"/>
          <w:between w:val="single" w:sz="12" w:space="1" w:color="auto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Default="00246F68" w:rsidP="00246F68">
      <w:pPr>
        <w:pBdr>
          <w:bottom w:val="single" w:sz="12" w:space="1" w:color="auto"/>
          <w:between w:val="single" w:sz="12" w:space="1" w:color="auto"/>
        </w:pBdr>
        <w:rPr>
          <w:rFonts w:ascii="Arial Unicode MS" w:eastAsia="Arial Unicode MS" w:hAnsi="Arial Unicode MS" w:cs="Arial Unicode MS"/>
          <w:sz w:val="20"/>
          <w:szCs w:val="20"/>
        </w:rPr>
      </w:pPr>
    </w:p>
    <w:p w:rsidR="00246F68" w:rsidRPr="00FD0467" w:rsidRDefault="00246F68" w:rsidP="00246F68">
      <w:pPr>
        <w:rPr>
          <w:rFonts w:ascii="Arial Unicode MS" w:eastAsia="Arial Unicode MS" w:hAnsi="Arial Unicode MS" w:cs="Arial Unicode MS"/>
          <w:sz w:val="20"/>
          <w:szCs w:val="20"/>
        </w:rPr>
      </w:pPr>
    </w:p>
    <w:p w:rsidR="0004676D" w:rsidRDefault="00246F68" w:rsidP="00AA5407">
      <w:pPr>
        <w:tabs>
          <w:tab w:val="left" w:pos="1080"/>
        </w:tabs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Referencias Bibliográficas</w:t>
      </w:r>
    </w:p>
    <w:p w:rsidR="00246F68" w:rsidRPr="00881951" w:rsidRDefault="00246F68" w:rsidP="00246F68">
      <w:pPr>
        <w:rPr>
          <w:rFonts w:ascii="Bookman Old Style" w:hAnsi="Bookman Old Style"/>
          <w:sz w:val="20"/>
          <w:lang w:val="en-US"/>
        </w:rPr>
      </w:pPr>
      <w:r w:rsidRPr="0021591E">
        <w:rPr>
          <w:rFonts w:ascii="Bookman Old Style" w:hAnsi="Bookman Old Style"/>
          <w:sz w:val="20"/>
        </w:rPr>
        <w:t xml:space="preserve">Cabral, L. (1997) Economía Industrial.  </w:t>
      </w:r>
      <w:r w:rsidRPr="00881951">
        <w:rPr>
          <w:rFonts w:ascii="Bookman Old Style" w:hAnsi="Bookman Old Style"/>
          <w:sz w:val="20"/>
          <w:lang w:val="en-US"/>
        </w:rPr>
        <w:t xml:space="preserve">Mc </w:t>
      </w:r>
      <w:proofErr w:type="spellStart"/>
      <w:r w:rsidRPr="00881951">
        <w:rPr>
          <w:rFonts w:ascii="Bookman Old Style" w:hAnsi="Bookman Old Style"/>
          <w:sz w:val="20"/>
          <w:lang w:val="en-US"/>
        </w:rPr>
        <w:t>Graw</w:t>
      </w:r>
      <w:proofErr w:type="spellEnd"/>
      <w:r w:rsidRPr="00881951">
        <w:rPr>
          <w:rFonts w:ascii="Bookman Old Style" w:hAnsi="Bookman Old Style"/>
          <w:sz w:val="20"/>
          <w:lang w:val="en-US"/>
        </w:rPr>
        <w:t xml:space="preserve"> Hill</w:t>
      </w:r>
    </w:p>
    <w:p w:rsidR="00246F68" w:rsidRPr="00D315A9" w:rsidRDefault="00246F68" w:rsidP="00246F68">
      <w:pPr>
        <w:rPr>
          <w:rFonts w:ascii="Bookman Old Style" w:hAnsi="Bookman Old Style"/>
          <w:sz w:val="20"/>
        </w:rPr>
      </w:pPr>
      <w:proofErr w:type="gramStart"/>
      <w:r w:rsidRPr="0021591E">
        <w:rPr>
          <w:rFonts w:ascii="Bookman Old Style" w:hAnsi="Bookman Old Style"/>
          <w:sz w:val="20"/>
          <w:lang w:val="en-US"/>
        </w:rPr>
        <w:t xml:space="preserve">Carlton &amp; </w:t>
      </w:r>
      <w:proofErr w:type="spellStart"/>
      <w:r w:rsidRPr="0021591E">
        <w:rPr>
          <w:rFonts w:ascii="Bookman Old Style" w:hAnsi="Bookman Old Style"/>
          <w:sz w:val="20"/>
          <w:lang w:val="en-US"/>
        </w:rPr>
        <w:t>Perloff</w:t>
      </w:r>
      <w:proofErr w:type="spellEnd"/>
      <w:r w:rsidRPr="0021591E">
        <w:rPr>
          <w:rFonts w:ascii="Bookman Old Style" w:hAnsi="Bookman Old Style"/>
          <w:sz w:val="20"/>
          <w:lang w:val="en-US"/>
        </w:rPr>
        <w:t xml:space="preserve"> (1994).</w:t>
      </w:r>
      <w:proofErr w:type="gramEnd"/>
      <w:r w:rsidRPr="0021591E">
        <w:rPr>
          <w:rFonts w:ascii="Bookman Old Style" w:hAnsi="Bookman Old Style"/>
          <w:sz w:val="20"/>
          <w:lang w:val="en-US"/>
        </w:rPr>
        <w:t xml:space="preserve">  </w:t>
      </w:r>
      <w:r w:rsidRPr="00D315A9">
        <w:rPr>
          <w:rFonts w:ascii="Bookman Old Style" w:hAnsi="Bookman Old Style"/>
          <w:sz w:val="20"/>
        </w:rPr>
        <w:t xml:space="preserve">Industrial Organización. </w:t>
      </w:r>
      <w:r>
        <w:rPr>
          <w:rFonts w:ascii="Bookman Old Style" w:hAnsi="Bookman Old Style"/>
          <w:sz w:val="20"/>
        </w:rPr>
        <w:t xml:space="preserve"> </w:t>
      </w:r>
      <w:proofErr w:type="spellStart"/>
      <w:r w:rsidRPr="00D315A9">
        <w:rPr>
          <w:rFonts w:ascii="Bookman Old Style" w:hAnsi="Bookman Old Style"/>
          <w:sz w:val="20"/>
        </w:rPr>
        <w:t>Harper</w:t>
      </w:r>
      <w:proofErr w:type="spellEnd"/>
      <w:r w:rsidRPr="00D315A9">
        <w:rPr>
          <w:rFonts w:ascii="Bookman Old Style" w:hAnsi="Bookman Old Style"/>
          <w:sz w:val="20"/>
        </w:rPr>
        <w:t xml:space="preserve"> Collins</w:t>
      </w:r>
    </w:p>
    <w:p w:rsidR="00246F68" w:rsidRDefault="00246F68" w:rsidP="00246F68">
      <w:pPr>
        <w:rPr>
          <w:rFonts w:ascii="Bookman Old Style" w:hAnsi="Bookman Old Style"/>
          <w:sz w:val="20"/>
          <w:lang w:val="en-US"/>
        </w:rPr>
      </w:pPr>
      <w:r w:rsidRPr="0021591E">
        <w:rPr>
          <w:rFonts w:ascii="Bookman Old Style" w:hAnsi="Bookman Old Style"/>
          <w:sz w:val="20"/>
        </w:rPr>
        <w:t xml:space="preserve">Paredes, R. y </w:t>
      </w:r>
      <w:proofErr w:type="spellStart"/>
      <w:r w:rsidRPr="0021591E">
        <w:rPr>
          <w:rFonts w:ascii="Bookman Old Style" w:hAnsi="Bookman Old Style"/>
          <w:sz w:val="20"/>
        </w:rPr>
        <w:t>Tarziján</w:t>
      </w:r>
      <w:proofErr w:type="spellEnd"/>
      <w:r w:rsidRPr="0021591E">
        <w:rPr>
          <w:rFonts w:ascii="Bookman Old Style" w:hAnsi="Bookman Old Style"/>
          <w:sz w:val="20"/>
        </w:rPr>
        <w:t xml:space="preserve">, J. (2001). </w:t>
      </w:r>
      <w:r w:rsidRPr="00D315A9">
        <w:rPr>
          <w:rFonts w:ascii="Bookman Old Style" w:hAnsi="Bookman Old Style"/>
          <w:sz w:val="20"/>
        </w:rPr>
        <w:t xml:space="preserve">Organización Industrial para </w:t>
      </w:r>
      <w:smartTag w:uri="urn:schemas-microsoft-com:office:smarttags" w:element="PersonName">
        <w:smartTagPr>
          <w:attr w:name="ProductID" w:val="la Estrategia Empresarial."/>
        </w:smartTagPr>
        <w:r w:rsidRPr="00D315A9">
          <w:rPr>
            <w:rFonts w:ascii="Bookman Old Style" w:hAnsi="Bookman Old Style"/>
            <w:sz w:val="20"/>
          </w:rPr>
          <w:t>la Estrategia Empresarial.</w:t>
        </w:r>
      </w:smartTag>
      <w:r w:rsidRPr="00D315A9"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 </w:t>
      </w:r>
      <w:proofErr w:type="gramStart"/>
      <w:r w:rsidRPr="00881951">
        <w:rPr>
          <w:rFonts w:ascii="Bookman Old Style" w:hAnsi="Bookman Old Style"/>
          <w:sz w:val="20"/>
          <w:lang w:val="en-US"/>
        </w:rPr>
        <w:t>Prentice Hall.</w:t>
      </w:r>
      <w:proofErr w:type="gramEnd"/>
    </w:p>
    <w:p w:rsidR="00246F68" w:rsidRPr="00B45F42" w:rsidRDefault="00246F68" w:rsidP="00AA5407">
      <w:pPr>
        <w:tabs>
          <w:tab w:val="left" w:pos="1080"/>
        </w:tabs>
        <w:rPr>
          <w:rFonts w:ascii="Arial Unicode MS" w:eastAsia="Arial Unicode MS" w:hAnsi="Arial Unicode MS" w:cs="Arial Unicode MS"/>
          <w:sz w:val="20"/>
          <w:szCs w:val="20"/>
        </w:rPr>
      </w:pPr>
    </w:p>
    <w:sectPr w:rsidR="00246F68" w:rsidRPr="00B45F42" w:rsidSect="002938BC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60A8"/>
    <w:multiLevelType w:val="hybridMultilevel"/>
    <w:tmpl w:val="E154E8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6070"/>
    <w:multiLevelType w:val="hybridMultilevel"/>
    <w:tmpl w:val="E154E8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13A31"/>
    <w:multiLevelType w:val="hybridMultilevel"/>
    <w:tmpl w:val="EC74B67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A414D"/>
    <w:multiLevelType w:val="hybridMultilevel"/>
    <w:tmpl w:val="D6F052A6"/>
    <w:lvl w:ilvl="0" w:tplc="79D8B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3B2A34"/>
    <w:multiLevelType w:val="hybridMultilevel"/>
    <w:tmpl w:val="81EA8A2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E799A"/>
    <w:multiLevelType w:val="hybridMultilevel"/>
    <w:tmpl w:val="7D4C571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CFA3E93"/>
    <w:multiLevelType w:val="hybridMultilevel"/>
    <w:tmpl w:val="6E56427E"/>
    <w:lvl w:ilvl="0" w:tplc="0C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8F5BE5"/>
    <w:multiLevelType w:val="hybridMultilevel"/>
    <w:tmpl w:val="4DA2BBF2"/>
    <w:lvl w:ilvl="0" w:tplc="D9E266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92726C"/>
    <w:multiLevelType w:val="hybridMultilevel"/>
    <w:tmpl w:val="F2B6D1E0"/>
    <w:lvl w:ilvl="0" w:tplc="C29EC0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906014"/>
    <w:multiLevelType w:val="hybridMultilevel"/>
    <w:tmpl w:val="306AC3F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E091E"/>
    <w:multiLevelType w:val="hybridMultilevel"/>
    <w:tmpl w:val="74043CE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641A2"/>
    <w:multiLevelType w:val="hybridMultilevel"/>
    <w:tmpl w:val="073023C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FB0D30"/>
    <w:multiLevelType w:val="hybridMultilevel"/>
    <w:tmpl w:val="ADAAC4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E81047"/>
    <w:multiLevelType w:val="hybridMultilevel"/>
    <w:tmpl w:val="454CFE44"/>
    <w:lvl w:ilvl="0" w:tplc="0B843E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2878AA"/>
    <w:multiLevelType w:val="hybridMultilevel"/>
    <w:tmpl w:val="A3EABCA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55DAF"/>
    <w:multiLevelType w:val="hybridMultilevel"/>
    <w:tmpl w:val="5CCED2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072D4"/>
    <w:multiLevelType w:val="hybridMultilevel"/>
    <w:tmpl w:val="3772726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2C1CC1"/>
    <w:multiLevelType w:val="hybridMultilevel"/>
    <w:tmpl w:val="428C48F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8A0A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CC2112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3"/>
  </w:num>
  <w:num w:numId="6">
    <w:abstractNumId w:val="13"/>
  </w:num>
  <w:num w:numId="7">
    <w:abstractNumId w:val="16"/>
  </w:num>
  <w:num w:numId="8">
    <w:abstractNumId w:val="10"/>
  </w:num>
  <w:num w:numId="9">
    <w:abstractNumId w:val="17"/>
  </w:num>
  <w:num w:numId="10">
    <w:abstractNumId w:val="14"/>
  </w:num>
  <w:num w:numId="11">
    <w:abstractNumId w:val="4"/>
  </w:num>
  <w:num w:numId="12">
    <w:abstractNumId w:val="0"/>
  </w:num>
  <w:num w:numId="13">
    <w:abstractNumId w:val="1"/>
  </w:num>
  <w:num w:numId="14">
    <w:abstractNumId w:val="11"/>
  </w:num>
  <w:num w:numId="15">
    <w:abstractNumId w:val="12"/>
  </w:num>
  <w:num w:numId="16">
    <w:abstractNumId w:val="15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2AF2"/>
    <w:rsid w:val="0004676D"/>
    <w:rsid w:val="000B66F1"/>
    <w:rsid w:val="001A7AAA"/>
    <w:rsid w:val="00244270"/>
    <w:rsid w:val="00246F68"/>
    <w:rsid w:val="002938BC"/>
    <w:rsid w:val="00420F6E"/>
    <w:rsid w:val="004F2AF2"/>
    <w:rsid w:val="00523592"/>
    <w:rsid w:val="00537772"/>
    <w:rsid w:val="005C3D8C"/>
    <w:rsid w:val="0065579C"/>
    <w:rsid w:val="00693F89"/>
    <w:rsid w:val="006B7DAF"/>
    <w:rsid w:val="00744D1D"/>
    <w:rsid w:val="007D5B83"/>
    <w:rsid w:val="00806287"/>
    <w:rsid w:val="00814B56"/>
    <w:rsid w:val="008B75E8"/>
    <w:rsid w:val="0093468C"/>
    <w:rsid w:val="009C1C63"/>
    <w:rsid w:val="009D63FF"/>
    <w:rsid w:val="00A72958"/>
    <w:rsid w:val="00AA5407"/>
    <w:rsid w:val="00AC3A8B"/>
    <w:rsid w:val="00B45F42"/>
    <w:rsid w:val="00C07D8A"/>
    <w:rsid w:val="00C92CD2"/>
    <w:rsid w:val="00CF34A3"/>
    <w:rsid w:val="00D04E13"/>
    <w:rsid w:val="00DE35D2"/>
    <w:rsid w:val="00E2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F2A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F2AF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938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2938B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8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8BC"/>
    <w:rPr>
      <w:rFonts w:ascii="Tahoma" w:eastAsia="Times New Roman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93468C"/>
    <w:pPr>
      <w:ind w:left="720"/>
    </w:pPr>
  </w:style>
  <w:style w:type="character" w:customStyle="1" w:styleId="SangradetextonormalCar">
    <w:name w:val="Sangría de texto normal Car"/>
    <w:basedOn w:val="Fuentedeprrafopredeter"/>
    <w:link w:val="Sangradetextonormal"/>
    <w:rsid w:val="009346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E25B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5B29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1644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Alicia</cp:lastModifiedBy>
  <cp:revision>22</cp:revision>
  <dcterms:created xsi:type="dcterms:W3CDTF">2010-07-07T13:41:00Z</dcterms:created>
  <dcterms:modified xsi:type="dcterms:W3CDTF">2010-09-27T16:47:00Z</dcterms:modified>
</cp:coreProperties>
</file>