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340"/>
        <w:gridCol w:w="1216"/>
        <w:gridCol w:w="1416"/>
        <w:gridCol w:w="1216"/>
        <w:gridCol w:w="1216"/>
        <w:gridCol w:w="1500"/>
        <w:gridCol w:w="1616"/>
      </w:tblGrid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9pt;margin-top:6pt;width:64.5pt;height:50.25pt;z-index:251658240;visibility:visible">
                  <v:imagedata r:id="rId4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200"/>
            </w:tblGrid>
            <w:tr w:rsidR="001A0ED3" w:rsidRPr="00E77177">
              <w:trPr>
                <w:trHeight w:val="27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A0ED3" w:rsidRPr="00123E6F" w:rsidRDefault="001A0ED3" w:rsidP="00123E6F">
                  <w:pPr>
                    <w:spacing w:after="0" w:line="240" w:lineRule="auto"/>
                    <w:rPr>
                      <w:rFonts w:ascii="Century Gothic" w:hAnsi="Century Gothic" w:cs="Arial"/>
                      <w:sz w:val="20"/>
                      <w:szCs w:val="20"/>
                      <w:lang w:eastAsia="es-EC"/>
                    </w:rPr>
                  </w:pPr>
                  <w:bookmarkStart w:id="0" w:name="RANGE!A1:G91"/>
                  <w:bookmarkEnd w:id="0"/>
                </w:p>
              </w:tc>
            </w:tr>
          </w:tbl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noProof/>
                <w:lang w:val="en-US"/>
              </w:rPr>
              <w:pict>
                <v:shape id="Picture 2" o:spid="_x0000_s1027" type="#_x0000_t75" style="position:absolute;margin-left:57.75pt;margin-top:11.25pt;width:91.5pt;height:45.75pt;z-index:251659264;visibility:visible;mso-position-horizontal-relative:text;mso-position-vertical-relative:text">
                  <v:imagedata r:id="rId5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60"/>
            </w:tblGrid>
            <w:tr w:rsidR="001A0ED3" w:rsidRPr="00E77177">
              <w:trPr>
                <w:trHeight w:val="27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A0ED3" w:rsidRPr="00123E6F" w:rsidRDefault="001A0ED3" w:rsidP="00123E6F">
                  <w:pPr>
                    <w:spacing w:after="0" w:line="240" w:lineRule="auto"/>
                    <w:rPr>
                      <w:rFonts w:ascii="Century Gothic" w:hAnsi="Century Gothic" w:cs="Arial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ESCUELA SUPERIOR POLITÉCNICA DEL LITORAL ESPOL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EXAMEN SEGUNDO PARCIAL DE  CONTABILIDAD DE COSTOS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345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4"/>
                <w:szCs w:val="24"/>
                <w:lang w:eastAsia="es-EC"/>
              </w:rPr>
              <w:t>NOMBRE:_________________________________________________________</w:t>
            </w:r>
          </w:p>
        </w:tc>
      </w:tr>
      <w:tr w:rsidR="001A0ED3" w:rsidRPr="00E77177" w:rsidTr="00123E6F">
        <w:trPr>
          <w:trHeight w:val="19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345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4"/>
                <w:szCs w:val="24"/>
                <w:lang w:eastAsia="es-EC"/>
              </w:rPr>
              <w:t xml:space="preserve">PARALELO:  __________________                    FECHA:  </w:t>
            </w:r>
            <w:r w:rsidRPr="00123E6F">
              <w:rPr>
                <w:rFonts w:ascii="Century Gothic" w:hAnsi="Century Gothic" w:cs="Arial"/>
                <w:sz w:val="24"/>
                <w:szCs w:val="24"/>
                <w:lang w:eastAsia="es-EC"/>
              </w:rPr>
              <w:t xml:space="preserve"> </w:t>
            </w:r>
            <w:r w:rsidRPr="00123E6F">
              <w:rPr>
                <w:rFonts w:ascii="Century Gothic" w:hAnsi="Century Gothic" w:cs="Arial"/>
                <w:lang w:eastAsia="es-EC"/>
              </w:rPr>
              <w:t>Agosto 30  del 2010</w:t>
            </w: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360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  <w:t>Tema 1.-   Inventario de Productos en Proceso (30 Puntos)</w:t>
            </w:r>
          </w:p>
        </w:tc>
      </w:tr>
      <w:tr w:rsidR="001A0ED3" w:rsidRPr="00E77177" w:rsidTr="00123E6F">
        <w:trPr>
          <w:trHeight w:val="13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1095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Utilizando el método de Inventario de Productos en Proceso y con los siguientes datos,  efectué  los asientos contables por los costos  acumulados en cada departamento: Costos del mes del Proceso A y B, y los costos transferidos del Proceso A al B, y del Proceso B a Artículos Terminados.</w:t>
            </w:r>
          </w:p>
        </w:tc>
      </w:tr>
      <w:tr w:rsidR="001A0ED3" w:rsidRPr="00E77177" w:rsidTr="00123E6F">
        <w:trPr>
          <w:trHeight w:val="255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COMPAÑÍA ABC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INFORME DE CANTIDAD DE PRODUCCIÓN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MES DE AGOSTO DEL 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UNIDADES INGRESADAS AL PROCESO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PROCESO 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PROCESO B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Materia Prima del período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6.000,00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1.500,00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Recibidas del proceso anterior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      -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5.000,00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8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     6.000,00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        6.500,00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1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UNIDADES RESULTANTES DEL PROCESO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Terminadas y Transferidas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5.000,00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Terminadas y Retenidas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500,00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En proceso: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400,00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Materia Prima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90%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Mano de Obra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90%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80%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Costos Generales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70%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60%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Mermas del Proceso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8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TOTALES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6.000,00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6.500,00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8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INFORME DE COSTOS DE PRODUCCIÓN DEL MES DE AGOSTO DEL 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(VALORES EN DÓLARES)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PROCESO 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PROCESO B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CONCEPTO: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Materia Prima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$30.000,00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$   10.000,00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Mano de Obra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20.000,00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Costos Generales de Fabricación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10.000,00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   Total Costos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 $60.000,00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 $   33.000,00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1A0ED3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360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  <w:t>Tema 2.- Costeo de Subproductos (20 Puntos)</w:t>
            </w:r>
          </w:p>
        </w:tc>
      </w:tr>
      <w:tr w:rsidR="001A0ED3" w:rsidRPr="00E77177" w:rsidTr="00123E6F">
        <w:trPr>
          <w:trHeight w:val="660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La Fábrica de panes Ex - Alumnos de la ESPOL Cía. Ltda. obtuvo en su producción un artículo principal y cuatro subproductos en las siguientes cantidades:</w:t>
            </w: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Unidades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900,00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Este es el producto principal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200,00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 40,00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 20,00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 10,00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Los egresos totales del período fueron: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Costos de producción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390.000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Gastos de Venta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Gastos de Administración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Gastos Financieros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510.000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Los precios de venta del producto principal y los subproductos son: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SE PIDE: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1.-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Determinar el costo del producto principal A.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142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2.-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Determinar el costo del Subproducto usando el Método del Costo Revertido. El Contador estima que los Gastos Administrativos, Gastos de Ventas y Financieros del subproducto tienen la misma relación porcentual de los Gastos en relación a las ventas del producto principal; además considera que el margen de utilidad del subproducto es del 30%.</w:t>
            </w:r>
          </w:p>
        </w:tc>
      </w:tr>
      <w:tr w:rsidR="001A0ED3" w:rsidRPr="00E77177" w:rsidTr="00123E6F">
        <w:trPr>
          <w:trHeight w:val="1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360"/>
        </w:trPr>
        <w:tc>
          <w:tcPr>
            <w:tcW w:w="92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8"/>
                <w:szCs w:val="28"/>
                <w:lang w:eastAsia="es-EC"/>
              </w:rPr>
              <w:t>Tema 3.- Calcular y Graficar el punto de equilibrio (20 Puntos)</w:t>
            </w:r>
          </w:p>
        </w:tc>
      </w:tr>
      <w:tr w:rsidR="001A0ED3" w:rsidRPr="00E77177" w:rsidTr="00123E6F">
        <w:trPr>
          <w:trHeight w:val="270"/>
        </w:trPr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Con los siguientes datos calcule el punto de equilibrio: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16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Unidades: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100.000,00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Precio de Venta Unitario: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        2,00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Total de Costos y Gastos Fijos: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60.000,00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Total de Costos y Gastos Variables: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USD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 xml:space="preserve">   50.000,00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7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Se requiere: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16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66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a.-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Calcular el punto de equilibrio por el método de la ecuación.   ¿A cuánto ascienden las unidades y las ventas en dólares en equilibrio?</w:t>
            </w:r>
          </w:p>
        </w:tc>
      </w:tr>
      <w:tr w:rsidR="001A0ED3" w:rsidRPr="00E77177" w:rsidTr="00123E6F">
        <w:trPr>
          <w:trHeight w:val="10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58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 xml:space="preserve">b.- 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Grafique el punto de equilibrio (Únicamente la línea de Ingresos y Costos Totales).</w:t>
            </w:r>
          </w:p>
        </w:tc>
      </w:tr>
      <w:tr w:rsidR="001A0ED3" w:rsidRPr="00E77177" w:rsidTr="00123E6F">
        <w:trPr>
          <w:trHeight w:val="13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54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c.-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ED3" w:rsidRPr="00123E6F" w:rsidRDefault="001A0ED3" w:rsidP="00123E6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sz w:val="20"/>
                <w:szCs w:val="20"/>
                <w:lang w:eastAsia="es-EC"/>
              </w:rPr>
              <w:t>¿Cuántas unidades deberán producirse para alcanzar un 40% de utilidades sobre las ventas?</w:t>
            </w: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123E6F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1A0ED3" w:rsidRPr="00E77177" w:rsidTr="00123E6F">
        <w:trPr>
          <w:trHeight w:val="255"/>
        </w:trPr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</w:pPr>
            <w:r w:rsidRPr="00123E6F">
              <w:rPr>
                <w:rFonts w:ascii="Century Gothic" w:hAnsi="Century Gothic" w:cs="Arial"/>
                <w:b/>
                <w:bCs/>
                <w:sz w:val="20"/>
                <w:szCs w:val="20"/>
                <w:lang w:eastAsia="es-EC"/>
              </w:rPr>
              <w:t>Firma del alumno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0ED3" w:rsidRPr="00123E6F" w:rsidRDefault="001A0ED3" w:rsidP="00123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</w:tbl>
    <w:p w:rsidR="001A0ED3" w:rsidRDefault="001A0ED3"/>
    <w:sectPr w:rsidR="001A0ED3" w:rsidSect="00685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6F"/>
    <w:rsid w:val="00056410"/>
    <w:rsid w:val="00123E6F"/>
    <w:rsid w:val="001A0ED3"/>
    <w:rsid w:val="00364B8C"/>
    <w:rsid w:val="006014A7"/>
    <w:rsid w:val="00685B15"/>
    <w:rsid w:val="00E7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15"/>
    <w:pPr>
      <w:spacing w:after="200" w:line="276" w:lineRule="auto"/>
    </w:pPr>
    <w:rPr>
      <w:lang w:val="es-E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544</Words>
  <Characters>2996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</dc:creator>
  <cp:keywords/>
  <dc:description/>
  <cp:lastModifiedBy>ygonzalez</cp:lastModifiedBy>
  <cp:revision>2</cp:revision>
  <dcterms:created xsi:type="dcterms:W3CDTF">2010-09-21T22:04:00Z</dcterms:created>
  <dcterms:modified xsi:type="dcterms:W3CDTF">2010-09-21T22:04:00Z</dcterms:modified>
</cp:coreProperties>
</file>