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B" w:rsidRDefault="00602EAE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  <w:r w:rsidRPr="00602EAE">
        <w:rPr>
          <w:rFonts w:ascii="Times New Roman" w:hAnsi="Times New Roman"/>
          <w:b/>
          <w:sz w:val="40"/>
          <w:szCs w:val="40"/>
          <w:lang w:val="es-ES"/>
        </w:rPr>
        <w:t xml:space="preserve">EXAMEN PARCIAL DE </w:t>
      </w:r>
      <w:r w:rsidR="00477AF3">
        <w:rPr>
          <w:rFonts w:ascii="Times New Roman" w:hAnsi="Times New Roman"/>
          <w:b/>
          <w:sz w:val="40"/>
          <w:szCs w:val="40"/>
          <w:lang w:val="es-ES"/>
        </w:rPr>
        <w:t>INTRODUCCIÓN A LA INGENIERÍA DE PETRÓLEOS</w:t>
      </w:r>
    </w:p>
    <w:p w:rsidR="000A6982" w:rsidRPr="00602EAE" w:rsidRDefault="000A6982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</w:p>
    <w:p w:rsidR="00602EAE" w:rsidRPr="00602EAE" w:rsidRDefault="008F3D03" w:rsidP="000A69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Nombre:</w:t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 w:rsidR="00602EAE" w:rsidRPr="00602EAE">
        <w:rPr>
          <w:rFonts w:ascii="Times New Roman" w:hAnsi="Times New Roman"/>
          <w:b/>
          <w:sz w:val="32"/>
          <w:szCs w:val="32"/>
          <w:lang w:val="es-ES"/>
        </w:rPr>
        <w:t>Fecha: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s-ES"/>
        </w:rPr>
        <w:t xml:space="preserve">15 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 xml:space="preserve">de </w:t>
      </w:r>
      <w:r>
        <w:rPr>
          <w:rFonts w:ascii="Times New Roman" w:hAnsi="Times New Roman"/>
          <w:b/>
          <w:sz w:val="32"/>
          <w:szCs w:val="32"/>
          <w:lang w:val="es-ES"/>
        </w:rPr>
        <w:t xml:space="preserve">septiembre 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>del 2010</w:t>
      </w:r>
    </w:p>
    <w:p w:rsidR="00283FE2" w:rsidRDefault="00283FE2" w:rsidP="000A69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/>
          <w:b/>
          <w:sz w:val="32"/>
          <w:szCs w:val="32"/>
          <w:lang w:val="es-ES"/>
        </w:rPr>
        <w:t>Profesor: Ing. Luis Albán G.</w:t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</w:p>
    <w:p w:rsidR="000A6982" w:rsidRDefault="000A6982" w:rsidP="000A6982">
      <w:pPr>
        <w:jc w:val="both"/>
        <w:rPr>
          <w:rFonts w:ascii="Times New Roman" w:hAnsi="Times New Roman"/>
          <w:b/>
          <w:sz w:val="36"/>
          <w:szCs w:val="36"/>
          <w:lang w:val="es-ES"/>
        </w:rPr>
      </w:pPr>
    </w:p>
    <w:p w:rsidR="00DF1041" w:rsidRDefault="00DF1041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Una muestra del campo Morrillo tiene una densidad de 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>77</w:t>
      </w:r>
      <w:r w:rsidR="008F3D03">
        <w:rPr>
          <w:rFonts w:ascii="Times New Roman" w:hAnsi="Times New Roman"/>
          <w:b/>
          <w:sz w:val="28"/>
          <w:szCs w:val="28"/>
          <w:lang w:val="es-ES"/>
        </w:rPr>
        <w:t xml:space="preserve">0 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>Kg/m</w:t>
      </w:r>
      <w:r w:rsidR="003C67E5">
        <w:rPr>
          <w:rFonts w:ascii="Times New Roman" w:hAnsi="Times New Roman"/>
          <w:b/>
          <w:sz w:val="28"/>
          <w:szCs w:val="28"/>
          <w:vertAlign w:val="superscript"/>
          <w:lang w:val="es-ES"/>
        </w:rPr>
        <w:t>3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>, hallar su gravedad API.</w:t>
      </w:r>
    </w:p>
    <w:p w:rsidR="00EC0437" w:rsidRDefault="00EC0437" w:rsidP="00EC0437">
      <w:pPr>
        <w:spacing w:line="96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3C67E5" w:rsidRDefault="004767A2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Calcular el espesor neto productivo y la relación neta bruta de un pozo cuyos datos analizados de varios núcleos se muestran a continuación. Considere que para que se establezcan como límites del yacimiento las capas deben tener una porosidad mayor al 4%, una permeabilidad mayor a 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0,0</w:t>
      </w:r>
      <w:r w:rsidR="00EC0437">
        <w:rPr>
          <w:rFonts w:ascii="Times New Roman" w:hAnsi="Times New Roman"/>
          <w:b/>
          <w:sz w:val="28"/>
          <w:szCs w:val="28"/>
          <w:lang w:val="es-ES"/>
        </w:rPr>
        <w:t>1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d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arcies</w:t>
      </w:r>
      <w:proofErr w:type="spellEnd"/>
      <w:r w:rsidR="00283FE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y una saturación de 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petróleo mayor al 54</w:t>
      </w:r>
      <w:r>
        <w:rPr>
          <w:rFonts w:ascii="Times New Roman" w:hAnsi="Times New Roman"/>
          <w:b/>
          <w:sz w:val="28"/>
          <w:szCs w:val="28"/>
          <w:lang w:val="es-ES"/>
        </w:rPr>
        <w:t>%.</w:t>
      </w:r>
    </w:p>
    <w:tbl>
      <w:tblPr>
        <w:tblW w:w="8918" w:type="dxa"/>
        <w:tblCellMar>
          <w:left w:w="70" w:type="dxa"/>
          <w:right w:w="70" w:type="dxa"/>
        </w:tblCellMar>
        <w:tblLook w:val="04A0"/>
      </w:tblPr>
      <w:tblGrid>
        <w:gridCol w:w="2043"/>
        <w:gridCol w:w="2043"/>
        <w:gridCol w:w="2518"/>
        <w:gridCol w:w="2314"/>
      </w:tblGrid>
      <w:tr w:rsidR="007A0330" w:rsidRPr="007A0330" w:rsidTr="007A0330">
        <w:trPr>
          <w:trHeight w:val="494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Intervalos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Porosidad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Permeabilidad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Saturación de</w:t>
            </w:r>
          </w:p>
        </w:tc>
      </w:tr>
      <w:tr w:rsidR="007A0330" w:rsidRPr="007A0330" w:rsidTr="007A0330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(pies)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(%)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</w:t>
            </w:r>
            <w:proofErr w:type="spellStart"/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md</w:t>
            </w:r>
            <w:proofErr w:type="spellEnd"/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)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agua (%)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2052 - 2068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8,8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35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66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2040 - 2052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12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44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2036 - 2040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2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34</w:t>
            </w:r>
          </w:p>
        </w:tc>
      </w:tr>
      <w:tr w:rsidR="00EC0437" w:rsidRPr="007A0330" w:rsidTr="007A0330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2030 - 2036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5,4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41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38</w:t>
            </w:r>
          </w:p>
        </w:tc>
      </w:tr>
      <w:tr w:rsidR="00EC0437" w:rsidRPr="007A0330" w:rsidTr="00EC0437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2022 - 2030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8,3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63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32</w:t>
            </w:r>
          </w:p>
        </w:tc>
      </w:tr>
    </w:tbl>
    <w:p w:rsidR="004767A2" w:rsidRDefault="004767A2" w:rsidP="004767A2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BF0EEA" w:rsidRDefault="00BF0EEA" w:rsidP="004767A2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BF0EEA" w:rsidRDefault="00BF0EEA" w:rsidP="00C140B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br w:type="page"/>
      </w:r>
      <w:r w:rsidR="00C140B2">
        <w:rPr>
          <w:rFonts w:ascii="Times New Roman" w:hAnsi="Times New Roman"/>
          <w:b/>
          <w:sz w:val="28"/>
          <w:szCs w:val="28"/>
          <w:lang w:val="es-ES"/>
        </w:rPr>
        <w:lastRenderedPageBreak/>
        <w:t xml:space="preserve">Calcule el espesor de una arena cuyos datos petrofísicos son los siguientes: </w:t>
      </w:r>
      <w:r w:rsidR="00C140B2" w:rsidRPr="00C140B2">
        <w:rPr>
          <w:rFonts w:ascii="Times New Roman" w:hAnsi="Times New Roman"/>
          <w:b/>
          <w:sz w:val="28"/>
          <w:szCs w:val="28"/>
          <w:lang w:val="es-ES"/>
        </w:rPr>
        <w:t xml:space="preserve">Porosidad </w:t>
      </w:r>
      <w:r w:rsidR="00C140B2">
        <w:rPr>
          <w:rFonts w:ascii="Times New Roman" w:hAnsi="Times New Roman"/>
          <w:b/>
          <w:sz w:val="28"/>
          <w:szCs w:val="28"/>
          <w:lang w:val="es-ES"/>
        </w:rPr>
        <w:t xml:space="preserve">= </w:t>
      </w:r>
      <w:r w:rsidR="00C140B2" w:rsidRPr="00C140B2">
        <w:rPr>
          <w:rFonts w:ascii="Times New Roman" w:hAnsi="Times New Roman"/>
          <w:b/>
          <w:sz w:val="28"/>
          <w:szCs w:val="28"/>
          <w:lang w:val="es-ES"/>
        </w:rPr>
        <w:t xml:space="preserve">8%, </w:t>
      </w:r>
      <w:r w:rsidR="00C140B2">
        <w:rPr>
          <w:rFonts w:ascii="Times New Roman" w:hAnsi="Times New Roman"/>
          <w:b/>
          <w:sz w:val="28"/>
          <w:szCs w:val="28"/>
          <w:lang w:val="es-ES"/>
        </w:rPr>
        <w:t>S</w:t>
      </w:r>
      <w:r w:rsidR="00C140B2" w:rsidRPr="00C140B2">
        <w:rPr>
          <w:rFonts w:ascii="Times New Roman" w:hAnsi="Times New Roman"/>
          <w:b/>
          <w:sz w:val="28"/>
          <w:szCs w:val="28"/>
          <w:lang w:val="es-ES"/>
        </w:rPr>
        <w:t xml:space="preserve">aturación de petróleo </w:t>
      </w:r>
      <w:r w:rsidR="00C140B2">
        <w:rPr>
          <w:rFonts w:ascii="Times New Roman" w:hAnsi="Times New Roman"/>
          <w:b/>
          <w:sz w:val="28"/>
          <w:szCs w:val="28"/>
          <w:lang w:val="es-ES"/>
        </w:rPr>
        <w:t xml:space="preserve">= </w:t>
      </w:r>
      <w:r w:rsidR="00C140B2" w:rsidRPr="00C140B2">
        <w:rPr>
          <w:rFonts w:ascii="Times New Roman" w:hAnsi="Times New Roman"/>
          <w:b/>
          <w:sz w:val="28"/>
          <w:szCs w:val="28"/>
          <w:lang w:val="es-ES"/>
        </w:rPr>
        <w:t>60%</w:t>
      </w:r>
      <w:r w:rsidR="00C140B2"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="00810A7B">
        <w:rPr>
          <w:rFonts w:ascii="Times New Roman" w:hAnsi="Times New Roman"/>
          <w:b/>
          <w:sz w:val="28"/>
          <w:szCs w:val="28"/>
          <w:lang w:val="es-ES"/>
        </w:rPr>
        <w:t>Área del yacimiento = 9,35 x 10</w:t>
      </w:r>
      <w:r w:rsidR="00810A7B">
        <w:rPr>
          <w:rFonts w:ascii="Times New Roman" w:hAnsi="Times New Roman"/>
          <w:b/>
          <w:sz w:val="28"/>
          <w:szCs w:val="28"/>
          <w:vertAlign w:val="superscript"/>
          <w:lang w:val="es-ES"/>
        </w:rPr>
        <w:t>7</w:t>
      </w:r>
      <w:r w:rsidR="00810A7B">
        <w:rPr>
          <w:rFonts w:ascii="Times New Roman" w:hAnsi="Times New Roman"/>
          <w:b/>
          <w:sz w:val="28"/>
          <w:szCs w:val="28"/>
          <w:lang w:val="es-ES"/>
        </w:rPr>
        <w:t xml:space="preserve"> pies</w:t>
      </w:r>
      <w:r w:rsidR="00810A7B">
        <w:rPr>
          <w:rFonts w:ascii="Times New Roman" w:hAnsi="Times New Roman"/>
          <w:b/>
          <w:sz w:val="28"/>
          <w:szCs w:val="28"/>
          <w:vertAlign w:val="superscript"/>
          <w:lang w:val="es-ES"/>
        </w:rPr>
        <w:t>2</w:t>
      </w:r>
      <w:r w:rsidR="00810A7B">
        <w:rPr>
          <w:rFonts w:ascii="Times New Roman" w:hAnsi="Times New Roman"/>
          <w:b/>
          <w:sz w:val="28"/>
          <w:szCs w:val="28"/>
          <w:lang w:val="es-ES"/>
        </w:rPr>
        <w:t xml:space="preserve">, Factor volumétrico = 1,2 </w:t>
      </w:r>
      <w:proofErr w:type="spellStart"/>
      <w:r w:rsidR="00810A7B">
        <w:rPr>
          <w:rFonts w:ascii="Times New Roman" w:hAnsi="Times New Roman"/>
          <w:b/>
          <w:sz w:val="28"/>
          <w:szCs w:val="28"/>
          <w:lang w:val="es-ES"/>
        </w:rPr>
        <w:t>rb</w:t>
      </w:r>
      <w:proofErr w:type="spellEnd"/>
      <w:r w:rsidR="00810A7B">
        <w:rPr>
          <w:rFonts w:ascii="Times New Roman" w:hAnsi="Times New Roman"/>
          <w:b/>
          <w:sz w:val="28"/>
          <w:szCs w:val="28"/>
          <w:lang w:val="es-ES"/>
        </w:rPr>
        <w:t>/STB, Volumen de petróleo en el yacimiento = 20 MM STB.</w:t>
      </w:r>
    </w:p>
    <w:p w:rsidR="00810A7B" w:rsidRDefault="004B10C4" w:rsidP="00810A7B">
      <w:pPr>
        <w:ind w:left="141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B10C4">
        <w:rPr>
          <w:rFonts w:ascii="Times New Roman" w:hAnsi="Times New Roman"/>
          <w:b/>
          <w:sz w:val="28"/>
          <w:szCs w:val="28"/>
          <w:lang w:val="en-US"/>
        </w:rPr>
        <w:t>N = [7758*Ø*(1-Sw)*h*A]/B</w:t>
      </w:r>
      <w:r w:rsidRPr="004B10C4">
        <w:rPr>
          <w:rFonts w:ascii="Times New Roman" w:hAnsi="Times New Roman"/>
          <w:b/>
          <w:sz w:val="28"/>
          <w:szCs w:val="28"/>
          <w:vertAlign w:val="subscript"/>
          <w:lang w:val="en-US"/>
        </w:rPr>
        <w:t>o</w:t>
      </w:r>
      <w:r w:rsidRPr="004B10C4">
        <w:rPr>
          <w:rFonts w:ascii="Times New Roman" w:hAnsi="Times New Roman"/>
          <w:b/>
          <w:sz w:val="28"/>
          <w:szCs w:val="28"/>
          <w:lang w:val="en-US"/>
        </w:rPr>
        <w:t xml:space="preserve">            1 Km</w:t>
      </w:r>
      <w:r w:rsidRPr="004B10C4">
        <w:rPr>
          <w:rFonts w:ascii="Times New Roman" w:hAnsi="Times New Roman"/>
          <w:b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=247,1 acres</w:t>
      </w:r>
    </w:p>
    <w:p w:rsidR="004B10C4" w:rsidRPr="004B10C4" w:rsidRDefault="004B10C4" w:rsidP="00810A7B">
      <w:pPr>
        <w:ind w:left="141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10A7B" w:rsidRPr="004B10C4" w:rsidRDefault="004B10C4" w:rsidP="00C140B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¿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Qué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son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Reservas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Posibles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?</w:t>
      </w:r>
    </w:p>
    <w:sectPr w:rsidR="00810A7B" w:rsidRPr="004B10C4" w:rsidSect="00DB0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B3B"/>
    <w:multiLevelType w:val="hybridMultilevel"/>
    <w:tmpl w:val="13CCC21E"/>
    <w:lvl w:ilvl="0" w:tplc="300A000F">
      <w:start w:val="1"/>
      <w:numFmt w:val="decimal"/>
      <w:lvlText w:val="%1."/>
      <w:lvlJc w:val="left"/>
      <w:pPr>
        <w:ind w:left="4897" w:hanging="360"/>
      </w:pPr>
    </w:lvl>
    <w:lvl w:ilvl="1" w:tplc="300A0019">
      <w:start w:val="1"/>
      <w:numFmt w:val="lowerLetter"/>
      <w:lvlText w:val="%2."/>
      <w:lvlJc w:val="left"/>
      <w:pPr>
        <w:ind w:left="5617" w:hanging="360"/>
      </w:pPr>
    </w:lvl>
    <w:lvl w:ilvl="2" w:tplc="300A001B" w:tentative="1">
      <w:start w:val="1"/>
      <w:numFmt w:val="lowerRoman"/>
      <w:lvlText w:val="%3."/>
      <w:lvlJc w:val="right"/>
      <w:pPr>
        <w:ind w:left="6337" w:hanging="180"/>
      </w:pPr>
    </w:lvl>
    <w:lvl w:ilvl="3" w:tplc="300A000F" w:tentative="1">
      <w:start w:val="1"/>
      <w:numFmt w:val="decimal"/>
      <w:lvlText w:val="%4."/>
      <w:lvlJc w:val="left"/>
      <w:pPr>
        <w:ind w:left="7057" w:hanging="360"/>
      </w:pPr>
    </w:lvl>
    <w:lvl w:ilvl="4" w:tplc="300A0019" w:tentative="1">
      <w:start w:val="1"/>
      <w:numFmt w:val="lowerLetter"/>
      <w:lvlText w:val="%5."/>
      <w:lvlJc w:val="left"/>
      <w:pPr>
        <w:ind w:left="7777" w:hanging="360"/>
      </w:pPr>
    </w:lvl>
    <w:lvl w:ilvl="5" w:tplc="300A001B" w:tentative="1">
      <w:start w:val="1"/>
      <w:numFmt w:val="lowerRoman"/>
      <w:lvlText w:val="%6."/>
      <w:lvlJc w:val="right"/>
      <w:pPr>
        <w:ind w:left="8497" w:hanging="180"/>
      </w:pPr>
    </w:lvl>
    <w:lvl w:ilvl="6" w:tplc="300A000F" w:tentative="1">
      <w:start w:val="1"/>
      <w:numFmt w:val="decimal"/>
      <w:lvlText w:val="%7."/>
      <w:lvlJc w:val="left"/>
      <w:pPr>
        <w:ind w:left="9217" w:hanging="360"/>
      </w:pPr>
    </w:lvl>
    <w:lvl w:ilvl="7" w:tplc="300A0019" w:tentative="1">
      <w:start w:val="1"/>
      <w:numFmt w:val="lowerLetter"/>
      <w:lvlText w:val="%8."/>
      <w:lvlJc w:val="left"/>
      <w:pPr>
        <w:ind w:left="9937" w:hanging="360"/>
      </w:pPr>
    </w:lvl>
    <w:lvl w:ilvl="8" w:tplc="300A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AE"/>
    <w:rsid w:val="000146E0"/>
    <w:rsid w:val="0004125B"/>
    <w:rsid w:val="000709F7"/>
    <w:rsid w:val="000A6982"/>
    <w:rsid w:val="00283FE2"/>
    <w:rsid w:val="003C67E5"/>
    <w:rsid w:val="004767A2"/>
    <w:rsid w:val="00477AF3"/>
    <w:rsid w:val="004B10C4"/>
    <w:rsid w:val="005F04AE"/>
    <w:rsid w:val="00602EAE"/>
    <w:rsid w:val="00790715"/>
    <w:rsid w:val="007A0330"/>
    <w:rsid w:val="00810A7B"/>
    <w:rsid w:val="008F3D03"/>
    <w:rsid w:val="00BF0EEA"/>
    <w:rsid w:val="00C140B2"/>
    <w:rsid w:val="00CE155D"/>
    <w:rsid w:val="00DB0CED"/>
    <w:rsid w:val="00DF1041"/>
    <w:rsid w:val="00EC0437"/>
    <w:rsid w:val="00F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E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FICT - ESPOL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Peña</dc:creator>
  <cp:keywords/>
  <dc:description/>
  <cp:lastModifiedBy>silgivar</cp:lastModifiedBy>
  <cp:revision>2</cp:revision>
  <dcterms:created xsi:type="dcterms:W3CDTF">2010-09-29T19:45:00Z</dcterms:created>
  <dcterms:modified xsi:type="dcterms:W3CDTF">2010-09-29T19:45:00Z</dcterms:modified>
</cp:coreProperties>
</file>