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98" w:rsidRPr="00FB433F" w:rsidRDefault="00742498">
      <w:pPr>
        <w:rPr>
          <w:b/>
        </w:rPr>
      </w:pPr>
      <w:r w:rsidRPr="00FB433F">
        <w:rPr>
          <w:b/>
        </w:rPr>
        <w:t>TÉCNICAS DE REDACCIÓN ESCRITA II</w:t>
      </w:r>
    </w:p>
    <w:p w:rsidR="00AD0D73" w:rsidRDefault="00FB433F">
      <w:r w:rsidRPr="00FB433F">
        <w:rPr>
          <w:b/>
        </w:rPr>
        <w:t xml:space="preserve">PREGUNTAS PARA LA </w:t>
      </w:r>
      <w:r w:rsidR="00742498" w:rsidRPr="00FB433F">
        <w:rPr>
          <w:b/>
        </w:rPr>
        <w:t>SEGUNDA EVALUACIÓN</w:t>
      </w:r>
    </w:p>
    <w:p w:rsidR="00742498" w:rsidRDefault="00742498">
      <w:r>
        <w:t xml:space="preserve">1.- Rehaga completamente su noticia, acorde con la estructura del Wall Street Journal y las indicaciones ofrecidas en clases. </w:t>
      </w:r>
      <w:r w:rsidR="00FB433F">
        <w:t xml:space="preserve">Vale </w:t>
      </w:r>
      <w:r>
        <w:t>50 puntos.</w:t>
      </w:r>
    </w:p>
    <w:p w:rsidR="00742498" w:rsidRDefault="00742498">
      <w:r>
        <w:t xml:space="preserve">2.- Redacte cinco leads indirectos de los tipos: narrativo, descriptivo, de sorpresa, de pregunta y retrasado. </w:t>
      </w:r>
      <w:r w:rsidR="00FB433F">
        <w:t xml:space="preserve">Vale </w:t>
      </w:r>
      <w:r>
        <w:t>25 puntos.</w:t>
      </w:r>
    </w:p>
    <w:p w:rsidR="00742498" w:rsidRDefault="00742498">
      <w:r>
        <w:t xml:space="preserve">3.- Compare las estructuras noticiosas del Wall Street Journal, la pirámide invertida, el reloj de arena y la información de citas. </w:t>
      </w:r>
      <w:r w:rsidR="00FB433F">
        <w:t xml:space="preserve">Vale </w:t>
      </w:r>
      <w:r>
        <w:t xml:space="preserve">25 puntos. </w:t>
      </w:r>
    </w:p>
    <w:sectPr w:rsidR="00742498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42498"/>
    <w:rsid w:val="00164F24"/>
    <w:rsid w:val="00444BBE"/>
    <w:rsid w:val="00742498"/>
    <w:rsid w:val="00AD0D73"/>
    <w:rsid w:val="00F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413</Characters>
  <Application>Microsoft Office Word</Application>
  <DocSecurity>0</DocSecurity>
  <Lines>3</Lines>
  <Paragraphs>1</Paragraphs>
  <ScaleCrop>false</ScaleCrop>
  <Company>Personal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2</cp:revision>
  <dcterms:created xsi:type="dcterms:W3CDTF">2010-09-10T01:52:00Z</dcterms:created>
  <dcterms:modified xsi:type="dcterms:W3CDTF">2010-09-10T01:57:00Z</dcterms:modified>
</cp:coreProperties>
</file>