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913ADA" w:rsidRPr="00913ADA" w:rsidTr="00913ADA">
        <w:trPr>
          <w:tblCellSpacing w:w="0" w:type="dxa"/>
        </w:trPr>
        <w:tc>
          <w:tcPr>
            <w:tcW w:w="7485" w:type="dxa"/>
            <w:gridSpan w:val="2"/>
            <w:hideMark/>
          </w:tcPr>
          <w:p w:rsidR="00913ADA" w:rsidRPr="00913ADA" w:rsidRDefault="00913ADA" w:rsidP="00913ADA">
            <w:pPr>
              <w:spacing w:after="0" w:line="240" w:lineRule="auto"/>
              <w:rPr>
                <w:rFonts w:ascii="Times New Roman" w:eastAsia="Times New Roman" w:hAnsi="Times New Roman" w:cs="Times New Roman"/>
                <w:sz w:val="24"/>
                <w:szCs w:val="24"/>
                <w:lang w:eastAsia="es-ES"/>
              </w:rPr>
            </w:pPr>
            <w:r w:rsidRPr="00913ADA">
              <w:rPr>
                <w:rFonts w:ascii="Verdana" w:eastAsia="Times New Roman" w:hAnsi="Verdana" w:cs="Times New Roman"/>
                <w:b/>
                <w:bCs/>
                <w:sz w:val="20"/>
                <w:szCs w:val="20"/>
                <w:lang w:eastAsia="es-ES"/>
              </w:rPr>
              <w:t>Resoluciones #068 - #075</w:t>
            </w:r>
          </w:p>
        </w:tc>
      </w:tr>
      <w:tr w:rsidR="00913ADA" w:rsidRPr="00913ADA" w:rsidTr="00913ADA">
        <w:trPr>
          <w:tblCellSpacing w:w="0" w:type="dxa"/>
        </w:trPr>
        <w:tc>
          <w:tcPr>
            <w:tcW w:w="1245" w:type="dxa"/>
            <w:hideMark/>
          </w:tcPr>
          <w:p w:rsidR="00913ADA" w:rsidRPr="00913ADA" w:rsidRDefault="00913ADA" w:rsidP="00913ADA">
            <w:pPr>
              <w:spacing w:after="0" w:line="240" w:lineRule="auto"/>
              <w:rPr>
                <w:rFonts w:ascii="Times New Roman" w:eastAsia="Times New Roman" w:hAnsi="Times New Roman" w:cs="Times New Roman"/>
                <w:sz w:val="24"/>
                <w:szCs w:val="24"/>
                <w:lang w:eastAsia="es-ES"/>
              </w:rPr>
            </w:pPr>
          </w:p>
        </w:tc>
        <w:tc>
          <w:tcPr>
            <w:tcW w:w="6240" w:type="dxa"/>
            <w:hideMark/>
          </w:tcPr>
          <w:p w:rsidR="00913ADA" w:rsidRPr="00913ADA" w:rsidRDefault="00913ADA" w:rsidP="00913A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913ADA" w:rsidRPr="00913ADA" w:rsidRDefault="00913ADA" w:rsidP="00913ADA">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913ADA" w:rsidRPr="00913ADA" w:rsidTr="00913ADA">
        <w:trPr>
          <w:trHeight w:val="15"/>
          <w:tblCellSpacing w:w="0" w:type="dxa"/>
        </w:trPr>
        <w:tc>
          <w:tcPr>
            <w:tcW w:w="15" w:type="dxa"/>
            <w:shd w:val="clear" w:color="auto" w:fill="000033"/>
            <w:hideMark/>
          </w:tcPr>
          <w:p w:rsidR="00913ADA" w:rsidRPr="00913ADA" w:rsidRDefault="00913ADA" w:rsidP="00913A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913ADA" w:rsidRPr="00913ADA" w:rsidRDefault="00913ADA" w:rsidP="00913A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913ADA" w:rsidRPr="00913ADA" w:rsidRDefault="00913ADA" w:rsidP="00913A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913ADA" w:rsidRPr="00913ADA" w:rsidRDefault="00913ADA" w:rsidP="00913ADA">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913ADA" w:rsidRPr="00913ADA" w:rsidTr="00913ADA">
        <w:trPr>
          <w:tblCellSpacing w:w="0" w:type="dxa"/>
        </w:trPr>
        <w:tc>
          <w:tcPr>
            <w:tcW w:w="15" w:type="dxa"/>
            <w:shd w:val="clear" w:color="auto" w:fill="000033"/>
            <w:hideMark/>
          </w:tcPr>
          <w:p w:rsidR="00913ADA" w:rsidRPr="00913ADA" w:rsidRDefault="00913ADA" w:rsidP="00913ADA">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5"/>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913ADA" w:rsidRPr="00913ADA">
              <w:trPr>
                <w:tblCellSpacing w:w="22" w:type="dxa"/>
              </w:trPr>
              <w:tc>
                <w:tcPr>
                  <w:tcW w:w="8145" w:type="dxa"/>
                  <w:hideMark/>
                </w:tcPr>
                <w:p w:rsidR="00913ADA" w:rsidRPr="00913ADA" w:rsidRDefault="00913ADA" w:rsidP="00913ADA">
                  <w:pPr>
                    <w:spacing w:after="240" w:line="240" w:lineRule="auto"/>
                    <w:ind w:left="720"/>
                    <w:rPr>
                      <w:rFonts w:ascii="Verdana" w:eastAsia="Times New Roman" w:hAnsi="Verdana" w:cs="Times New Roman"/>
                      <w:sz w:val="20"/>
                      <w:szCs w:val="20"/>
                      <w:lang w:eastAsia="es-ES"/>
                    </w:rPr>
                  </w:pPr>
                  <w:r w:rsidRPr="00913ADA">
                    <w:rPr>
                      <w:rFonts w:ascii="Verdana" w:eastAsia="Times New Roman" w:hAnsi="Verdana" w:cs="Times New Roman"/>
                      <w:b/>
                      <w:bCs/>
                      <w:sz w:val="20"/>
                      <w:szCs w:val="20"/>
                      <w:lang w:eastAsia="es-ES"/>
                    </w:rPr>
                    <w:t>95-03-068.-</w:t>
                  </w:r>
                  <w:r w:rsidRPr="00913ADA">
                    <w:rPr>
                      <w:rFonts w:ascii="Verdana" w:eastAsia="Times New Roman" w:hAnsi="Verdana" w:cs="Times New Roman"/>
                      <w:sz w:val="20"/>
                      <w:szCs w:val="20"/>
                      <w:lang w:eastAsia="es-ES"/>
                    </w:rPr>
                    <w:t xml:space="preserve"> INICIAR el PROCESO de EVALUACION DOCENTE de la ESPOL por parte del CONSEJO POLITECNICO en la sesión de este organismo a celebrarse a partir del día 14 de MARZO de 1995.</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95-03-069.-</w:t>
                  </w:r>
                  <w:r w:rsidRPr="00913ADA">
                    <w:rPr>
                      <w:rFonts w:ascii="Verdana" w:eastAsia="Times New Roman" w:hAnsi="Verdana" w:cs="Times New Roman"/>
                      <w:sz w:val="20"/>
                      <w:szCs w:val="20"/>
                      <w:lang w:eastAsia="es-ES"/>
                    </w:rPr>
                    <w:t xml:space="preserve"> Conocer y APROBAR las ACTAS de las SESIONES celebradas por el CONSEJO POLITECNICO en los días 9 y 21 de FEBRERO de 1995.</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95-03-070.-</w:t>
                  </w:r>
                  <w:r w:rsidRPr="00913ADA">
                    <w:rPr>
                      <w:rFonts w:ascii="Verdana" w:eastAsia="Times New Roman" w:hAnsi="Verdana" w:cs="Times New Roman"/>
                      <w:sz w:val="20"/>
                      <w:szCs w:val="20"/>
                      <w:lang w:eastAsia="es-ES"/>
                    </w:rPr>
                    <w:t xml:space="preserve"> Conocer y APROBAR las RESOLUCIONES de la COMISION ACADEMICA correspondientes a la SESION celebrada el día 16 de FEBRERO de 1995, con las siguientes modificaciones:</w:t>
                  </w:r>
                </w:p>
                <w:p w:rsidR="00913ADA" w:rsidRPr="00913ADA" w:rsidRDefault="00913ADA" w:rsidP="00913ADA">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913ADA">
                    <w:rPr>
                      <w:rFonts w:ascii="Verdana" w:eastAsia="Times New Roman" w:hAnsi="Verdana" w:cs="Times New Roman"/>
                      <w:sz w:val="20"/>
                      <w:szCs w:val="20"/>
                      <w:lang w:eastAsia="es-ES"/>
                    </w:rPr>
                    <w:t xml:space="preserve">En el literal b) del ítem 1 eliminar la expresión inicial "Designar un profesor de planta con nombramiento a tiempo completo como jefe de laboratorios con carga a medio tiempo </w:t>
                  </w:r>
                  <w:proofErr w:type="gramStart"/>
                  <w:r w:rsidRPr="00913ADA">
                    <w:rPr>
                      <w:rFonts w:ascii="Verdana" w:eastAsia="Times New Roman" w:hAnsi="Verdana" w:cs="Times New Roman"/>
                      <w:sz w:val="20"/>
                      <w:szCs w:val="20"/>
                      <w:lang w:eastAsia="es-ES"/>
                    </w:rPr>
                    <w:t>para ......."</w:t>
                  </w:r>
                  <w:proofErr w:type="gramEnd"/>
                </w:p>
                <w:p w:rsidR="00913ADA" w:rsidRPr="00913ADA" w:rsidRDefault="00913ADA" w:rsidP="00913ADA">
                  <w:pPr>
                    <w:numPr>
                      <w:ilvl w:val="0"/>
                      <w:numId w:val="1"/>
                    </w:numPr>
                    <w:spacing w:before="100" w:beforeAutospacing="1" w:after="100" w:afterAutospacing="1" w:line="240" w:lineRule="auto"/>
                    <w:rPr>
                      <w:rFonts w:ascii="Verdana" w:eastAsia="Times New Roman" w:hAnsi="Verdana" w:cs="Times New Roman"/>
                      <w:sz w:val="20"/>
                      <w:szCs w:val="20"/>
                      <w:lang w:eastAsia="es-ES"/>
                    </w:rPr>
                  </w:pPr>
                  <w:r w:rsidRPr="00913ADA">
                    <w:rPr>
                      <w:rFonts w:ascii="Verdana" w:eastAsia="Times New Roman" w:hAnsi="Verdana" w:cs="Times New Roman"/>
                      <w:sz w:val="20"/>
                      <w:szCs w:val="20"/>
                      <w:lang w:eastAsia="es-ES"/>
                    </w:rPr>
                    <w:t xml:space="preserve">En el literal b) del ítem 2 del documento, eliminar la expresión "que no son nativos del idioma" y reemplazarla por ", por el momento, se utilizará el </w:t>
                  </w:r>
                  <w:proofErr w:type="spellStart"/>
                  <w:r w:rsidRPr="00913ADA">
                    <w:rPr>
                      <w:rFonts w:ascii="Verdana" w:eastAsia="Times New Roman" w:hAnsi="Verdana" w:cs="Times New Roman"/>
                      <w:sz w:val="20"/>
                      <w:szCs w:val="20"/>
                      <w:lang w:eastAsia="es-ES"/>
                    </w:rPr>
                    <w:t>Toefl</w:t>
                  </w:r>
                  <w:proofErr w:type="spellEnd"/>
                  <w:r w:rsidRPr="00913ADA">
                    <w:rPr>
                      <w:rFonts w:ascii="Verdana" w:eastAsia="Times New Roman" w:hAnsi="Verdana" w:cs="Times New Roman"/>
                      <w:sz w:val="20"/>
                      <w:szCs w:val="20"/>
                      <w:lang w:eastAsia="es-ES"/>
                    </w:rPr>
                    <w:t>,".</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95-03-071.-</w:t>
                  </w:r>
                  <w:r w:rsidRPr="00913ADA">
                    <w:rPr>
                      <w:rFonts w:ascii="Verdana" w:eastAsia="Times New Roman" w:hAnsi="Verdana" w:cs="Times New Roman"/>
                      <w:sz w:val="20"/>
                      <w:szCs w:val="20"/>
                      <w:lang w:eastAsia="es-ES"/>
                    </w:rPr>
                    <w:t xml:space="preserve"> CONOCER las RESOLUCIONES tomadas por la COISION de ASUNTOS ESTUDIANTILES Y BIENESTAR, celebrada el día 6 de FEBRERO de 1995, resolviéndose respecto a la Resolución No. Cas-95-001 integrar una Comisión conformada por los señores RECTOR, que la presidirá, VICERRECTOR GENERAL, VICERRECTOR de ASUNTOS ESTUDIANTILES y BIENESTAR y el PRESIDENTE de la FEPOL, la que deberá PRESENTAR una PROPUESTA a este Consejo Politécnico, que recoja los criterios vertidos en la presente sesión.</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95-03-072.-</w:t>
                  </w:r>
                  <w:r w:rsidRPr="00913ADA">
                    <w:rPr>
                      <w:rFonts w:ascii="Verdana" w:eastAsia="Times New Roman" w:hAnsi="Verdana" w:cs="Times New Roman"/>
                      <w:sz w:val="20"/>
                      <w:szCs w:val="20"/>
                      <w:lang w:eastAsia="es-ES"/>
                    </w:rPr>
                    <w:t xml:space="preserve"> SOLICITAR a la COMISION ESPECIAL que trabaja en el PROYECTO de CREACION del COLEGIO POLITECNICO, que presente un análisis económico-financiero y un plan operativo del Colegio.</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95-03-073.-</w:t>
                  </w:r>
                  <w:r w:rsidRPr="00913ADA">
                    <w:rPr>
                      <w:rFonts w:ascii="Verdana" w:eastAsia="Times New Roman" w:hAnsi="Verdana" w:cs="Times New Roman"/>
                      <w:sz w:val="20"/>
                      <w:szCs w:val="20"/>
                      <w:lang w:eastAsia="es-ES"/>
                    </w:rPr>
                    <w:t xml:space="preserve"> Conocer y ACEPTAR la PROPUESTA presentada por el DIRECTOR del CENAIM en el sentido de REFORMAR la INTEGRACION del DIRECTORIO de la FUNDACION, en el que se INCLUIRA el PRESIDENTE de la CAMARA NACIONAL de ACUICULTURA y CUATRO VOCALES REPRESENTANTES de cada área representativa de la CNA, los que reemplazarán a los anteriores directivos miembros del sector productivo presentantes de la Cámara de Productores de Camarón, Asociación de Laboratorios, Federación Nacional de Camaroneros y un camaronero designado por el Rector.</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t>Esta modificación inclúyase en el cuerpo legal que norma la actividad del CENAIM.</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95-03-074.-</w:t>
                  </w:r>
                  <w:r w:rsidRPr="00913ADA">
                    <w:rPr>
                      <w:rFonts w:ascii="Verdana" w:eastAsia="Times New Roman" w:hAnsi="Verdana" w:cs="Times New Roman"/>
                      <w:sz w:val="20"/>
                      <w:szCs w:val="20"/>
                      <w:lang w:eastAsia="es-ES"/>
                    </w:rPr>
                    <w:t xml:space="preserve"> SOLICITAR al JEFE de ASESORIA </w:t>
                  </w:r>
                  <w:proofErr w:type="gramStart"/>
                  <w:r w:rsidRPr="00913ADA">
                    <w:rPr>
                      <w:rFonts w:ascii="Verdana" w:eastAsia="Times New Roman" w:hAnsi="Verdana" w:cs="Times New Roman"/>
                      <w:sz w:val="20"/>
                      <w:szCs w:val="20"/>
                      <w:lang w:eastAsia="es-ES"/>
                    </w:rPr>
                    <w:t>JURIDICA(</w:t>
                  </w:r>
                  <w:proofErr w:type="gramEnd"/>
                  <w:r w:rsidRPr="00913ADA">
                    <w:rPr>
                      <w:rFonts w:ascii="Verdana" w:eastAsia="Times New Roman" w:hAnsi="Verdana" w:cs="Times New Roman"/>
                      <w:sz w:val="20"/>
                      <w:szCs w:val="20"/>
                      <w:lang w:eastAsia="es-ES"/>
                    </w:rPr>
                    <w:t>E) de la ESPOL un INFORME en relación a cada una de las DECISIONES del CONSEJO DIRECTIVO de la FACULTAD de INGENIERIA en MECANICA tomadas en SESION del 22 de FEBRERO de 1995 a fin de que, con este informe el Consejo Politécnico trate y RESUELVA sobre las susodicha resoluciones del Consejo Directivo de la FIM.</w:t>
                  </w:r>
                  <w:r w:rsidRPr="00913ADA">
                    <w:rPr>
                      <w:rFonts w:ascii="Verdana" w:eastAsia="Times New Roman" w:hAnsi="Verdana" w:cs="Times New Roman"/>
                      <w:sz w:val="20"/>
                      <w:szCs w:val="20"/>
                      <w:lang w:eastAsia="es-ES"/>
                    </w:rPr>
                    <w:br/>
                  </w:r>
                  <w:r w:rsidRPr="00913ADA">
                    <w:rPr>
                      <w:rFonts w:ascii="Verdana" w:eastAsia="Times New Roman" w:hAnsi="Verdana" w:cs="Times New Roman"/>
                      <w:sz w:val="20"/>
                      <w:szCs w:val="20"/>
                      <w:lang w:eastAsia="es-ES"/>
                    </w:rPr>
                    <w:br/>
                  </w:r>
                  <w:r w:rsidRPr="00913ADA">
                    <w:rPr>
                      <w:rFonts w:ascii="Verdana" w:eastAsia="Times New Roman" w:hAnsi="Verdana" w:cs="Times New Roman"/>
                      <w:b/>
                      <w:bCs/>
                      <w:sz w:val="20"/>
                      <w:szCs w:val="20"/>
                      <w:lang w:eastAsia="es-ES"/>
                    </w:rPr>
                    <w:t>95-03-075.-</w:t>
                  </w:r>
                  <w:r w:rsidRPr="00913ADA">
                    <w:rPr>
                      <w:rFonts w:ascii="Verdana" w:eastAsia="Times New Roman" w:hAnsi="Verdana" w:cs="Times New Roman"/>
                      <w:sz w:val="20"/>
                      <w:szCs w:val="20"/>
                      <w:lang w:eastAsia="es-ES"/>
                    </w:rPr>
                    <w:t xml:space="preserve"> DESIGNAR una COMISION ESPECIAL integrada por los señores Ing. EDUARDO RIVADENEIRA PAZMIÑO, que la presidirá; Ing. FREDDY CEVALLOS BARBERAN, Ing. ARMANDO ALTAMITANO CHAVEZ, </w:t>
                  </w:r>
                  <w:proofErr w:type="spellStart"/>
                  <w:r w:rsidRPr="00913ADA">
                    <w:rPr>
                      <w:rFonts w:ascii="Verdana" w:eastAsia="Times New Roman" w:hAnsi="Verdana" w:cs="Times New Roman"/>
                      <w:sz w:val="20"/>
                      <w:szCs w:val="20"/>
                      <w:lang w:eastAsia="es-ES"/>
                    </w:rPr>
                    <w:t>Tlg.</w:t>
                  </w:r>
                  <w:proofErr w:type="spellEnd"/>
                  <w:r w:rsidRPr="00913ADA">
                    <w:rPr>
                      <w:rFonts w:ascii="Verdana" w:eastAsia="Times New Roman" w:hAnsi="Verdana" w:cs="Times New Roman"/>
                      <w:sz w:val="20"/>
                      <w:szCs w:val="20"/>
                      <w:lang w:eastAsia="es-ES"/>
                    </w:rPr>
                    <w:t xml:space="preserve"> KLEBER MORAN QUIMIS y RAFAEL PINCAY LOOR, para que, con CARÁCTER </w:t>
                  </w:r>
                  <w:r w:rsidRPr="00913ADA">
                    <w:rPr>
                      <w:rFonts w:ascii="Verdana" w:eastAsia="Times New Roman" w:hAnsi="Verdana" w:cs="Times New Roman"/>
                      <w:sz w:val="20"/>
                      <w:szCs w:val="20"/>
                      <w:lang w:eastAsia="es-ES"/>
                    </w:rPr>
                    <w:lastRenderedPageBreak/>
                    <w:t xml:space="preserve">RESOLUTIVO, revise y APRUEBE los proyectos de REGLAMENTO GENERAL de FUNCIONAMIENTO del INSTITUTO de TECNOLOGIAS de la ESPOL y el REGLAMENTO INTERNO para el USO de AULAS, LABORATORIOS y TALLERES del INSTITUTO de TECNOLOGIAS, aprobados por la JUNTA del INSTITUTO de TECNOLOGIAS en sesión celebrada el 20 de FEBRERO de 1995. </w:t>
                  </w:r>
                </w:p>
              </w:tc>
            </w:tr>
          </w:tbl>
          <w:p w:rsidR="00913ADA" w:rsidRPr="00913ADA" w:rsidRDefault="00913ADA" w:rsidP="00913ADA">
            <w:pPr>
              <w:spacing w:after="0" w:line="240" w:lineRule="auto"/>
              <w:rPr>
                <w:rFonts w:ascii="Times New Roman" w:eastAsia="Times New Roman" w:hAnsi="Times New Roman" w:cs="Times New Roman"/>
                <w:sz w:val="24"/>
                <w:szCs w:val="24"/>
                <w:lang w:eastAsia="es-ES"/>
              </w:rPr>
            </w:pPr>
          </w:p>
        </w:tc>
        <w:tc>
          <w:tcPr>
            <w:tcW w:w="0" w:type="auto"/>
            <w:hideMark/>
          </w:tcPr>
          <w:p w:rsidR="00913ADA" w:rsidRPr="00913ADA" w:rsidRDefault="00913ADA" w:rsidP="00913ADA">
            <w:pPr>
              <w:spacing w:after="0" w:line="240" w:lineRule="auto"/>
              <w:rPr>
                <w:rFonts w:ascii="Times New Roman" w:eastAsia="Times New Roman" w:hAnsi="Times New Roman" w:cs="Times New Roman"/>
                <w:sz w:val="20"/>
                <w:szCs w:val="20"/>
                <w:lang w:eastAsia="es-ES"/>
              </w:rPr>
            </w:pPr>
          </w:p>
        </w:tc>
      </w:tr>
    </w:tbl>
    <w:p w:rsidR="00913ADA" w:rsidRDefault="00913ADA"/>
    <w:sectPr w:rsidR="00913ADA">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F805BC"/>
    <w:multiLevelType w:val="multilevel"/>
    <w:tmpl w:val="450A1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13ADA"/>
    <w:rsid w:val="00913AD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913AD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13AD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17228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481</Words>
  <Characters>2646</Characters>
  <Application>Microsoft Office Word</Application>
  <DocSecurity>0</DocSecurity>
  <Lines>22</Lines>
  <Paragraphs>6</Paragraphs>
  <ScaleCrop>false</ScaleCrop>
  <Company>ESPOL</Company>
  <LinksUpToDate>false</LinksUpToDate>
  <CharactersWithSpaces>3121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2010-11-29T15:24:00Z</dcterms:created>
  <dcterms:modified xsi:type="dcterms:W3CDTF">2010-11-29T16:54:00Z</dcterms:modified>
</cp:coreProperties>
</file>