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9469A" w:rsidRPr="00B9469A" w:rsidTr="00B9469A">
        <w:trPr>
          <w:tblCellSpacing w:w="0" w:type="dxa"/>
        </w:trPr>
        <w:tc>
          <w:tcPr>
            <w:tcW w:w="7485" w:type="dxa"/>
            <w:gridSpan w:val="2"/>
            <w:hideMark/>
          </w:tcPr>
          <w:p w:rsidR="00B9469A" w:rsidRPr="00B9469A" w:rsidRDefault="00B9469A" w:rsidP="00B9469A">
            <w:pPr>
              <w:spacing w:after="0" w:line="240" w:lineRule="auto"/>
              <w:rPr>
                <w:rFonts w:ascii="Times New Roman" w:eastAsia="Times New Roman" w:hAnsi="Times New Roman" w:cs="Times New Roman"/>
                <w:sz w:val="24"/>
                <w:szCs w:val="24"/>
                <w:lang w:eastAsia="es-ES"/>
              </w:rPr>
            </w:pPr>
            <w:r w:rsidRPr="00B9469A">
              <w:rPr>
                <w:rFonts w:ascii="Verdana" w:eastAsia="Times New Roman" w:hAnsi="Verdana" w:cs="Times New Roman"/>
                <w:b/>
                <w:bCs/>
                <w:sz w:val="20"/>
                <w:szCs w:val="20"/>
                <w:lang w:eastAsia="es-ES"/>
              </w:rPr>
              <w:t>Resoluciones #001 - #009</w:t>
            </w:r>
          </w:p>
        </w:tc>
      </w:tr>
      <w:tr w:rsidR="00B9469A" w:rsidRPr="00B9469A" w:rsidTr="00B9469A">
        <w:trPr>
          <w:tblCellSpacing w:w="0" w:type="dxa"/>
        </w:trPr>
        <w:tc>
          <w:tcPr>
            <w:tcW w:w="1245" w:type="dxa"/>
            <w:hideMark/>
          </w:tcPr>
          <w:p w:rsidR="00B9469A" w:rsidRPr="00B9469A" w:rsidRDefault="00B9469A" w:rsidP="00B9469A">
            <w:pPr>
              <w:spacing w:after="0" w:line="240" w:lineRule="auto"/>
              <w:rPr>
                <w:rFonts w:ascii="Times New Roman" w:eastAsia="Times New Roman" w:hAnsi="Times New Roman" w:cs="Times New Roman"/>
                <w:sz w:val="24"/>
                <w:szCs w:val="24"/>
                <w:lang w:eastAsia="es-ES"/>
              </w:rPr>
            </w:pPr>
          </w:p>
        </w:tc>
        <w:tc>
          <w:tcPr>
            <w:tcW w:w="6240" w:type="dxa"/>
            <w:hideMark/>
          </w:tcPr>
          <w:p w:rsidR="00B9469A" w:rsidRPr="00B9469A" w:rsidRDefault="00B9469A" w:rsidP="00B9469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9469A" w:rsidRPr="00B9469A" w:rsidRDefault="00B9469A" w:rsidP="00B9469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9469A" w:rsidRPr="00B9469A" w:rsidTr="00B9469A">
        <w:trPr>
          <w:trHeight w:val="15"/>
          <w:tblCellSpacing w:w="0" w:type="dxa"/>
        </w:trPr>
        <w:tc>
          <w:tcPr>
            <w:tcW w:w="15" w:type="dxa"/>
            <w:shd w:val="clear" w:color="auto" w:fill="000033"/>
            <w:hideMark/>
          </w:tcPr>
          <w:p w:rsidR="00B9469A" w:rsidRPr="00B9469A" w:rsidRDefault="00B9469A" w:rsidP="00B9469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9469A" w:rsidRPr="00B9469A" w:rsidRDefault="00B9469A" w:rsidP="00B9469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9469A" w:rsidRPr="00B9469A" w:rsidRDefault="00B9469A" w:rsidP="00B9469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9469A" w:rsidRPr="00B9469A" w:rsidRDefault="00B9469A" w:rsidP="00B9469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9469A" w:rsidRPr="00B9469A" w:rsidTr="00B9469A">
        <w:trPr>
          <w:tblCellSpacing w:w="0" w:type="dxa"/>
        </w:trPr>
        <w:tc>
          <w:tcPr>
            <w:tcW w:w="15" w:type="dxa"/>
            <w:shd w:val="clear" w:color="auto" w:fill="000033"/>
            <w:hideMark/>
          </w:tcPr>
          <w:p w:rsidR="00B9469A" w:rsidRPr="00B9469A" w:rsidRDefault="00B9469A" w:rsidP="00B9469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9469A" w:rsidRPr="00B9469A">
              <w:trPr>
                <w:tblCellSpacing w:w="22" w:type="dxa"/>
              </w:trPr>
              <w:tc>
                <w:tcPr>
                  <w:tcW w:w="8145" w:type="dxa"/>
                  <w:hideMark/>
                </w:tcPr>
                <w:p w:rsidR="00B9469A" w:rsidRPr="00B9469A" w:rsidRDefault="00B9469A" w:rsidP="00B9469A">
                  <w:pPr>
                    <w:spacing w:after="0" w:line="240" w:lineRule="auto"/>
                    <w:jc w:val="center"/>
                    <w:rPr>
                      <w:rFonts w:ascii="Times New Roman" w:eastAsia="Times New Roman" w:hAnsi="Times New Roman" w:cs="Times New Roman"/>
                      <w:sz w:val="24"/>
                      <w:szCs w:val="24"/>
                      <w:lang w:eastAsia="es-ES"/>
                    </w:rPr>
                  </w:pPr>
                  <w:r w:rsidRPr="00B9469A">
                    <w:rPr>
                      <w:rFonts w:ascii="Times New Roman" w:eastAsia="Times New Roman" w:hAnsi="Times New Roman" w:cs="Times New Roman"/>
                      <w:b/>
                      <w:bCs/>
                      <w:sz w:val="27"/>
                      <w:szCs w:val="27"/>
                      <w:lang w:eastAsia="es-ES"/>
                    </w:rPr>
                    <w:t>RESOLUCIONES ADOPTADAS POR EL CONSEJO POLITÉCNICO, EN SESIÓN EFECTUADA EL DÍA 13 ENERO DE 2004</w:t>
                  </w:r>
                </w:p>
                <w:p w:rsidR="00B9469A" w:rsidRPr="00B9469A" w:rsidRDefault="00B9469A" w:rsidP="00B9469A">
                  <w:pPr>
                    <w:spacing w:after="0" w:line="240" w:lineRule="auto"/>
                    <w:rPr>
                      <w:rFonts w:ascii="Times New Roman" w:eastAsia="Times New Roman" w:hAnsi="Times New Roman" w:cs="Times New Roman"/>
                      <w:sz w:val="24"/>
                      <w:szCs w:val="24"/>
                      <w:lang w:eastAsia="es-ES"/>
                    </w:rPr>
                  </w:pP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b/>
                      <w:bCs/>
                      <w:sz w:val="27"/>
                      <w:szCs w:val="27"/>
                      <w:u w:val="single"/>
                      <w:lang w:eastAsia="es-ES"/>
                    </w:rPr>
                    <w:t>04-01-001</w:t>
                  </w:r>
                  <w:r w:rsidRPr="00B9469A">
                    <w:rPr>
                      <w:rFonts w:ascii="Times New Roman" w:eastAsia="Times New Roman" w:hAnsi="Times New Roman" w:cs="Times New Roman"/>
                      <w:sz w:val="27"/>
                      <w:szCs w:val="27"/>
                      <w:lang w:eastAsia="es-ES"/>
                    </w:rPr>
                    <w:t>.- APROBAR el ACTA de la sesión celebrada por el CONSEJO POLITÉCNICO el día 18 de diciembre de 2003.</w:t>
                  </w: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b/>
                      <w:bCs/>
                      <w:sz w:val="27"/>
                      <w:szCs w:val="27"/>
                      <w:u w:val="single"/>
                      <w:lang w:eastAsia="es-ES"/>
                    </w:rPr>
                    <w:t>04-01-002</w:t>
                  </w:r>
                  <w:r w:rsidRPr="00B9469A">
                    <w:rPr>
                      <w:rFonts w:ascii="Times New Roman" w:eastAsia="Times New Roman" w:hAnsi="Times New Roman" w:cs="Times New Roman"/>
                      <w:sz w:val="27"/>
                      <w:szCs w:val="27"/>
                      <w:lang w:eastAsia="es-ES"/>
                    </w:rPr>
                    <w:t>.- CONOCER y APROBAR las resoluciones de la COMISIÓN ACADÉMICA en sesión realizada el 8 de enero de 2004.</w:t>
                  </w: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b/>
                      <w:bCs/>
                      <w:sz w:val="27"/>
                      <w:szCs w:val="27"/>
                      <w:u w:val="single"/>
                      <w:lang w:eastAsia="es-ES"/>
                    </w:rPr>
                    <w:t>04-01-003</w:t>
                  </w:r>
                  <w:r w:rsidRPr="00B9469A">
                    <w:rPr>
                      <w:rFonts w:ascii="Times New Roman" w:eastAsia="Times New Roman" w:hAnsi="Times New Roman" w:cs="Times New Roman"/>
                      <w:b/>
                      <w:bCs/>
                      <w:sz w:val="27"/>
                      <w:szCs w:val="27"/>
                      <w:lang w:eastAsia="es-ES"/>
                    </w:rPr>
                    <w:t xml:space="preserve">.- </w:t>
                  </w:r>
                  <w:r w:rsidRPr="00B9469A">
                    <w:rPr>
                      <w:rFonts w:ascii="Times New Roman" w:eastAsia="Times New Roman" w:hAnsi="Times New Roman" w:cs="Times New Roman"/>
                      <w:sz w:val="27"/>
                      <w:szCs w:val="27"/>
                      <w:lang w:eastAsia="es-ES"/>
                    </w:rPr>
                    <w:t>CONOCER el INFORME rendido por el señor RECTOR de la Institución, Dr. Moisés Tacle Galárraga, sobre las gestiones institucionales realizadas recientemente y que están referidas a:</w:t>
                  </w:r>
                </w:p>
                <w:p w:rsidR="00B9469A" w:rsidRPr="00B9469A" w:rsidRDefault="00B9469A" w:rsidP="00B9469A">
                  <w:pPr>
                    <w:spacing w:after="0" w:line="240" w:lineRule="auto"/>
                    <w:ind w:left="3600"/>
                    <w:rPr>
                      <w:rFonts w:ascii="Times New Roman" w:eastAsia="Times New Roman" w:hAnsi="Times New Roman" w:cs="Times New Roman"/>
                      <w:sz w:val="24"/>
                      <w:szCs w:val="24"/>
                      <w:lang w:eastAsia="es-ES"/>
                    </w:rPr>
                  </w:pPr>
                  <w:r w:rsidRPr="00B9469A">
                    <w:rPr>
                      <w:rFonts w:ascii="Times New Roman" w:eastAsia="Times New Roman" w:hAnsi="Times New Roman" w:cs="Times New Roman"/>
                      <w:sz w:val="27"/>
                      <w:szCs w:val="27"/>
                      <w:lang w:eastAsia="es-ES"/>
                    </w:rPr>
                    <w:t>a. Gestiones que deberán cumplirse en el supuesto de que se obtenga gas en los yacimientos hidrocarburíferos de Ancón. En primer lugar, deberá negociarse con PETROECUADOR ya que la explotación del gas no está incluida en el contrato de concesión a la ESPOL; luego, negociar con la empresa operadora, ya que este tema tampoco está incluido en el Contrato del Consorcio, para este segundo caso ya se están realizando los estudios respectivos para el montaje de una empresa generadora de energía eléctrica a partir del gas.</w:t>
                  </w:r>
                  <w:r w:rsidRPr="00B9469A">
                    <w:rPr>
                      <w:rFonts w:ascii="Verdana" w:eastAsia="Times New Roman" w:hAnsi="Verdana" w:cs="Times New Roman"/>
                      <w:sz w:val="20"/>
                      <w:szCs w:val="20"/>
                      <w:lang w:eastAsia="es-ES"/>
                    </w:rPr>
                    <w:t xml:space="preserve"> </w:t>
                  </w:r>
                </w:p>
                <w:p w:rsidR="00B9469A" w:rsidRPr="00B9469A" w:rsidRDefault="00B9469A" w:rsidP="00B9469A">
                  <w:pPr>
                    <w:spacing w:after="0" w:line="240" w:lineRule="auto"/>
                    <w:ind w:left="3600"/>
                    <w:rPr>
                      <w:rFonts w:ascii="Times New Roman" w:eastAsia="Times New Roman" w:hAnsi="Times New Roman" w:cs="Times New Roman"/>
                      <w:sz w:val="24"/>
                      <w:szCs w:val="24"/>
                      <w:lang w:eastAsia="es-ES"/>
                    </w:rPr>
                  </w:pPr>
                  <w:r w:rsidRPr="00B9469A">
                    <w:rPr>
                      <w:rFonts w:ascii="Times New Roman" w:eastAsia="Times New Roman" w:hAnsi="Times New Roman" w:cs="Times New Roman"/>
                      <w:sz w:val="27"/>
                      <w:szCs w:val="27"/>
                      <w:lang w:eastAsia="es-ES"/>
                    </w:rPr>
                    <w:t>b. La PARTICIPACIÓN de la ESPOL en las LICITACIONES para la concesión de bloques en las provincias orientales, a solicitud del Ministro de Energía y Minas.</w:t>
                  </w: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sz w:val="27"/>
                      <w:szCs w:val="27"/>
                      <w:lang w:eastAsia="es-ES"/>
                    </w:rPr>
                    <w:t>c. Están en marcha los ESTUDIOS para asumir el COBRO del PONTAZGO en el puente “Rafael Mendoza Avilés”</w:t>
                  </w: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sz w:val="27"/>
                      <w:szCs w:val="27"/>
                      <w:lang w:eastAsia="es-ES"/>
                    </w:rPr>
                    <w:t>d. Están encaminadas las gestiones con la COMISIÓN DE TRÁNSITO para efectivar el PROYECTO para la REVISIÓN de VEHÍCULOS.</w:t>
                  </w: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sz w:val="27"/>
                      <w:szCs w:val="27"/>
                      <w:lang w:eastAsia="es-ES"/>
                    </w:rPr>
                    <w:t xml:space="preserve">e. Anuncia para el jueves próximo, a las 08h00, una reunión con el Secretario General de la Administración para tratar temas relacionados con las áreas de Petróleo, Electricidad y </w:t>
                  </w:r>
                  <w:r w:rsidRPr="00B9469A">
                    <w:rPr>
                      <w:rFonts w:ascii="Times New Roman" w:eastAsia="Times New Roman" w:hAnsi="Times New Roman" w:cs="Times New Roman"/>
                      <w:sz w:val="27"/>
                      <w:szCs w:val="27"/>
                      <w:lang w:eastAsia="es-ES"/>
                    </w:rPr>
                    <w:lastRenderedPageBreak/>
                    <w:t xml:space="preserve">Telecomunicaciones. </w:t>
                  </w: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sz w:val="27"/>
                      <w:szCs w:val="27"/>
                      <w:lang w:eastAsia="es-ES"/>
                    </w:rPr>
                    <w:t>f. La visita del Ministro de Agricultura, Ing. Sergio Seminario, quien ayer estuvo, de modo intempestivo en la Institución, para conocer los trabajos realizados en el CIBE sobre el banano.</w:t>
                  </w: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sz w:val="27"/>
                      <w:szCs w:val="27"/>
                      <w:lang w:eastAsia="es-ES"/>
                    </w:rPr>
                    <w:t>g. La contratación de un proyecto piloto para entregar las certificaciones de las calificaciones, a través del sistema de teléfonos celulares a los estudiantes.</w:t>
                  </w:r>
                </w:p>
                <w:p w:rsidR="00B9469A" w:rsidRPr="00B9469A" w:rsidRDefault="00B9469A" w:rsidP="00B9469A">
                  <w:pPr>
                    <w:spacing w:after="0" w:line="240" w:lineRule="auto"/>
                    <w:ind w:left="1440"/>
                    <w:rPr>
                      <w:rFonts w:ascii="Times New Roman" w:eastAsia="Times New Roman" w:hAnsi="Times New Roman" w:cs="Times New Roman"/>
                      <w:sz w:val="24"/>
                      <w:szCs w:val="24"/>
                      <w:lang w:eastAsia="es-ES"/>
                    </w:rPr>
                  </w:pP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sz w:val="27"/>
                      <w:szCs w:val="27"/>
                      <w:lang w:eastAsia="es-ES"/>
                    </w:rPr>
                    <w:t xml:space="preserve">h. Información estadística proporcionada por el Jefe de Bienestar Estudiantil respecto al Ingreso de Estudiantes en el año 2003, en el que </w:t>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sz w:val="27"/>
                      <w:szCs w:val="27"/>
                      <w:lang w:eastAsia="es-ES"/>
                    </w:rPr>
                    <w:t>(</w:t>
                  </w:r>
                  <w:r w:rsidRPr="00B9469A">
                    <w:rPr>
                      <w:rFonts w:ascii="Times New Roman" w:eastAsia="Times New Roman" w:hAnsi="Times New Roman" w:cs="Times New Roman"/>
                      <w:sz w:val="27"/>
                      <w:szCs w:val="27"/>
                      <w:u w:val="single"/>
                      <w:lang w:eastAsia="es-ES"/>
                    </w:rPr>
                    <w:t>Cons. Polit. 13 enero/04</w:t>
                  </w:r>
                  <w:r w:rsidRPr="00B9469A">
                    <w:rPr>
                      <w:rFonts w:ascii="Times New Roman" w:eastAsia="Times New Roman" w:hAnsi="Times New Roman" w:cs="Times New Roman"/>
                      <w:sz w:val="27"/>
                      <w:szCs w:val="27"/>
                      <w:lang w:eastAsia="es-ES"/>
                    </w:rPr>
                    <w:t>) 2.</w:t>
                  </w:r>
                  <w:r w:rsidRPr="00B9469A">
                    <w:rPr>
                      <w:rFonts w:ascii="Verdana" w:eastAsia="Times New Roman" w:hAnsi="Verdana" w:cs="Times New Roman"/>
                      <w:sz w:val="20"/>
                      <w:szCs w:val="20"/>
                      <w:lang w:eastAsia="es-ES"/>
                    </w:rPr>
                    <w:t xml:space="preserve"> </w:t>
                  </w:r>
                </w:p>
                <w:p w:rsidR="00B9469A" w:rsidRPr="00B9469A" w:rsidRDefault="00B9469A" w:rsidP="00B9469A">
                  <w:pPr>
                    <w:spacing w:after="0" w:line="240" w:lineRule="auto"/>
                    <w:ind w:left="5040"/>
                    <w:rPr>
                      <w:rFonts w:ascii="Times New Roman" w:eastAsia="Times New Roman" w:hAnsi="Times New Roman" w:cs="Times New Roman"/>
                      <w:sz w:val="24"/>
                      <w:szCs w:val="24"/>
                      <w:lang w:eastAsia="es-ES"/>
                    </w:rPr>
                  </w:pPr>
                  <w:r w:rsidRPr="00B9469A">
                    <w:rPr>
                      <w:rFonts w:ascii="Times New Roman" w:eastAsia="Times New Roman" w:hAnsi="Times New Roman" w:cs="Times New Roman"/>
                      <w:sz w:val="27"/>
                      <w:szCs w:val="27"/>
                      <w:lang w:eastAsia="es-ES"/>
                    </w:rPr>
                    <w:t xml:space="preserve">pueden apreciarse resultados reveladores de la verdad en muchos aspectos, entre ellos, el estancamiento - y en ciertos años- la reducción del número de aspirantes a ingresar a la ESPOL; el aumento del porcentaje de los estudiantes que aprueban el ingreso; el hecho de que la mayoría de los estudiantes ubicados en el rango P 3.13 están en las nuevas carreras (autofinanciadas); el hecho de que carreras necesarias para el desarrollo del país están sujetas a cupos muy pequeños, en la que se reciben alumnos al Prepolitécnico, que lo aprueban, para luego decirles que no pueden matricularse, lo cual es grave y alarmante, entre otros. </w:t>
                  </w:r>
                </w:p>
                <w:p w:rsidR="00B9469A" w:rsidRPr="00B9469A" w:rsidRDefault="00B9469A" w:rsidP="00B9469A">
                  <w:pPr>
                    <w:spacing w:after="0" w:line="240" w:lineRule="auto"/>
                    <w:ind w:left="1440"/>
                    <w:rPr>
                      <w:rFonts w:ascii="Times New Roman" w:eastAsia="Times New Roman" w:hAnsi="Times New Roman" w:cs="Times New Roman"/>
                      <w:sz w:val="24"/>
                      <w:szCs w:val="24"/>
                      <w:lang w:eastAsia="es-ES"/>
                    </w:rPr>
                  </w:pP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b/>
                      <w:bCs/>
                      <w:sz w:val="27"/>
                      <w:szCs w:val="27"/>
                      <w:u w:val="single"/>
                      <w:lang w:eastAsia="es-ES"/>
                    </w:rPr>
                    <w:t>04-01-004</w:t>
                  </w:r>
                  <w:r w:rsidRPr="00B9469A">
                    <w:rPr>
                      <w:rFonts w:ascii="Times New Roman" w:eastAsia="Times New Roman" w:hAnsi="Times New Roman" w:cs="Times New Roman"/>
                      <w:sz w:val="27"/>
                      <w:szCs w:val="27"/>
                      <w:lang w:eastAsia="es-ES"/>
                    </w:rPr>
                    <w:t xml:space="preserve">.- Conocer y APROBAR el INFORME del JEFE de ASESORÍA JURÍDICA sobre el AUMENTO de SUELDOS a los TRABAJADORES de la ESPOL </w:t>
                  </w: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b/>
                      <w:bCs/>
                      <w:sz w:val="27"/>
                      <w:szCs w:val="27"/>
                      <w:u w:val="single"/>
                      <w:lang w:eastAsia="es-ES"/>
                    </w:rPr>
                    <w:lastRenderedPageBreak/>
                    <w:t>04-01-005</w:t>
                  </w:r>
                  <w:r w:rsidRPr="00B9469A">
                    <w:rPr>
                      <w:rFonts w:ascii="Times New Roman" w:eastAsia="Times New Roman" w:hAnsi="Times New Roman" w:cs="Times New Roman"/>
                      <w:sz w:val="27"/>
                      <w:szCs w:val="27"/>
                      <w:lang w:eastAsia="es-ES"/>
                    </w:rPr>
                    <w:t>.- CONOCER y APROBAR la propuesta de la FACULTAD DE INGENIERÍA EN ELECTRICIDAD Y COMPUTACIÓN para la ELIMINACIÓN de CUPOS y COBROS para la carrera de Ingeniería en Electrónica y Telecomunicaciones.</w:t>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sz w:val="27"/>
                      <w:szCs w:val="27"/>
                      <w:lang w:eastAsia="es-ES"/>
                    </w:rPr>
                    <w:t>Esta aprobación se la hace con la apertura de hasta tres paralelos en la carrera de Ingeniería en Electrónica y Telecomunicaciones para atender a los estudiantes que aspiran a seguir estudios en esta carrera.</w:t>
                  </w: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b/>
                      <w:bCs/>
                      <w:sz w:val="27"/>
                      <w:szCs w:val="27"/>
                      <w:u w:val="single"/>
                      <w:lang w:eastAsia="es-ES"/>
                    </w:rPr>
                    <w:t>04-01-006</w:t>
                  </w:r>
                  <w:r w:rsidRPr="00B9469A">
                    <w:rPr>
                      <w:rFonts w:ascii="Times New Roman" w:eastAsia="Times New Roman" w:hAnsi="Times New Roman" w:cs="Times New Roman"/>
                      <w:sz w:val="27"/>
                      <w:szCs w:val="27"/>
                      <w:lang w:eastAsia="es-ES"/>
                    </w:rPr>
                    <w:t>.- CONOCER el INFORME de AUDITORÍA de los ESTADOS FINANCIEROS de la ESPOL correspondiente al período comprendido del 1 de enero de 2001 al 31 de julio de 2003, practicada por personal de la Dirección Regional 1 de la Contraloría General del Estado.</w:t>
                  </w: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b/>
                      <w:bCs/>
                      <w:sz w:val="27"/>
                      <w:szCs w:val="27"/>
                      <w:u w:val="single"/>
                      <w:lang w:eastAsia="es-ES"/>
                    </w:rPr>
                    <w:t>04-01-007</w:t>
                  </w:r>
                  <w:r w:rsidRPr="00B9469A">
                    <w:rPr>
                      <w:rFonts w:ascii="Times New Roman" w:eastAsia="Times New Roman" w:hAnsi="Times New Roman" w:cs="Times New Roman"/>
                      <w:sz w:val="27"/>
                      <w:szCs w:val="27"/>
                      <w:lang w:eastAsia="es-ES"/>
                    </w:rPr>
                    <w:t xml:space="preserve">.- RATIFICAR y AUTORIZAR la ampliación del CONTRATO de COMODATO celebrado entre la ESPOL y la Compañía IMPSATEL DEL Ecuador S.A. (IMPSAT) el 28 de octubre de 1999, de acuerdo a la minuta preparada por Asesoría Jurídica de la ESPOL. </w:t>
                  </w: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b/>
                      <w:bCs/>
                      <w:sz w:val="27"/>
                      <w:szCs w:val="27"/>
                      <w:u w:val="single"/>
                      <w:lang w:eastAsia="es-ES"/>
                    </w:rPr>
                    <w:t>04-01-008</w:t>
                  </w:r>
                  <w:r w:rsidRPr="00B9469A">
                    <w:rPr>
                      <w:rFonts w:ascii="Times New Roman" w:eastAsia="Times New Roman" w:hAnsi="Times New Roman" w:cs="Times New Roman"/>
                      <w:sz w:val="27"/>
                      <w:szCs w:val="27"/>
                      <w:lang w:eastAsia="es-ES"/>
                    </w:rPr>
                    <w:t>.- CONOCER el INFORME de actividades cumplidas por el Ms.C. GAUDENCIO ZURITA HERRERA en Madrid y Berlín, en Comisión de Servicios efectuada en diciembre de 2003.</w:t>
                  </w:r>
                  <w:r w:rsidRPr="00B9469A">
                    <w:rPr>
                      <w:rFonts w:ascii="Verdana" w:eastAsia="Times New Roman" w:hAnsi="Verdana" w:cs="Times New Roman"/>
                      <w:sz w:val="20"/>
                      <w:szCs w:val="20"/>
                      <w:lang w:eastAsia="es-ES"/>
                    </w:rPr>
                    <w:br/>
                  </w:r>
                  <w:r w:rsidRPr="00B9469A">
                    <w:rPr>
                      <w:rFonts w:ascii="Verdana" w:eastAsia="Times New Roman" w:hAnsi="Verdana" w:cs="Times New Roman"/>
                      <w:sz w:val="20"/>
                      <w:szCs w:val="20"/>
                      <w:lang w:eastAsia="es-ES"/>
                    </w:rPr>
                    <w:br/>
                  </w:r>
                  <w:r w:rsidRPr="00B9469A">
                    <w:rPr>
                      <w:rFonts w:ascii="Times New Roman" w:eastAsia="Times New Roman" w:hAnsi="Times New Roman" w:cs="Times New Roman"/>
                      <w:b/>
                      <w:bCs/>
                      <w:sz w:val="27"/>
                      <w:szCs w:val="27"/>
                      <w:u w:val="single"/>
                      <w:lang w:eastAsia="es-ES"/>
                    </w:rPr>
                    <w:t>04-01-009</w:t>
                  </w:r>
                  <w:r w:rsidRPr="00B9469A">
                    <w:rPr>
                      <w:rFonts w:ascii="Times New Roman" w:eastAsia="Times New Roman" w:hAnsi="Times New Roman" w:cs="Times New Roman"/>
                      <w:sz w:val="27"/>
                      <w:szCs w:val="27"/>
                      <w:lang w:eastAsia="es-ES"/>
                    </w:rPr>
                    <w:t>.- CONOCER el INFORME de actividades realizadas por el Ing. HERNAN CORDOVA JUNCO durante el segundo curso de capacitación realizado en Jacksonville, Florida del 1 al 15 de diciembre, 2003.</w:t>
                  </w:r>
                </w:p>
              </w:tc>
            </w:tr>
          </w:tbl>
          <w:p w:rsidR="00B9469A" w:rsidRPr="00B9469A" w:rsidRDefault="00B9469A" w:rsidP="00B9469A">
            <w:pPr>
              <w:spacing w:after="0" w:line="240" w:lineRule="auto"/>
              <w:rPr>
                <w:rFonts w:ascii="Times New Roman" w:eastAsia="Times New Roman" w:hAnsi="Times New Roman" w:cs="Times New Roman"/>
                <w:sz w:val="24"/>
                <w:szCs w:val="24"/>
                <w:lang w:eastAsia="es-ES"/>
              </w:rPr>
            </w:pPr>
          </w:p>
        </w:tc>
        <w:tc>
          <w:tcPr>
            <w:tcW w:w="0" w:type="auto"/>
            <w:hideMark/>
          </w:tcPr>
          <w:p w:rsidR="00B9469A" w:rsidRPr="00B9469A" w:rsidRDefault="00B9469A" w:rsidP="00B9469A">
            <w:pPr>
              <w:spacing w:after="0" w:line="240" w:lineRule="auto"/>
              <w:rPr>
                <w:rFonts w:ascii="Times New Roman" w:eastAsia="Times New Roman" w:hAnsi="Times New Roman" w:cs="Times New Roman"/>
                <w:sz w:val="20"/>
                <w:szCs w:val="20"/>
                <w:lang w:eastAsia="es-ES"/>
              </w:rPr>
            </w:pPr>
          </w:p>
        </w:tc>
      </w:tr>
    </w:tbl>
    <w:p w:rsidR="00B9469A" w:rsidRDefault="00B9469A"/>
    <w:sectPr w:rsidR="00B946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9469A"/>
    <w:rsid w:val="00B946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46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6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1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3597</Characters>
  <Application>Microsoft Office Word</Application>
  <DocSecurity>0</DocSecurity>
  <Lines>29</Lines>
  <Paragraphs>8</Paragraphs>
  <ScaleCrop>false</ScaleCrop>
  <Company>ESPOL</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2011-01-24T15:16:00Z</dcterms:modified>
</cp:coreProperties>
</file>