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5" w:rsidRPr="00F659C5" w:rsidRDefault="00F13BF7" w:rsidP="00F659C5">
      <w:pPr>
        <w:pStyle w:val="Epgrafe"/>
        <w:keepNext/>
        <w:jc w:val="center"/>
        <w:rPr>
          <w:rFonts w:ascii="Arial" w:hAnsi="Arial" w:cs="Arial"/>
          <w:b w:val="0"/>
          <w:color w:val="auto"/>
          <w:sz w:val="40"/>
          <w:szCs w:val="28"/>
        </w:rPr>
      </w:pPr>
      <w:r>
        <w:rPr>
          <w:rFonts w:ascii="Arial" w:hAnsi="Arial" w:cs="Arial"/>
          <w:b w:val="0"/>
          <w:color w:val="auto"/>
          <w:sz w:val="40"/>
          <w:szCs w:val="28"/>
        </w:rPr>
        <w:t>APÉNDICE</w:t>
      </w:r>
      <w:r w:rsidR="00F659C5" w:rsidRPr="00F659C5">
        <w:rPr>
          <w:rFonts w:ascii="Arial" w:hAnsi="Arial" w:cs="Arial"/>
          <w:b w:val="0"/>
          <w:color w:val="auto"/>
          <w:sz w:val="40"/>
          <w:szCs w:val="28"/>
        </w:rPr>
        <w:t xml:space="preserve"> </w:t>
      </w:r>
      <w:r>
        <w:rPr>
          <w:rFonts w:ascii="Arial" w:hAnsi="Arial" w:cs="Arial"/>
          <w:b w:val="0"/>
          <w:color w:val="auto"/>
          <w:sz w:val="40"/>
          <w:szCs w:val="28"/>
        </w:rPr>
        <w:t>A</w:t>
      </w:r>
    </w:p>
    <w:p w:rsidR="00F659C5" w:rsidRDefault="00F659C5" w:rsidP="00F659C5">
      <w:pPr>
        <w:jc w:val="center"/>
        <w:rPr>
          <w:rFonts w:ascii="Arial" w:hAnsi="Arial" w:cs="Arial"/>
          <w:sz w:val="40"/>
        </w:rPr>
      </w:pPr>
      <w:r>
        <w:object w:dxaOrig="15892" w:dyaOrig="8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72pt" o:ole="">
            <v:imagedata r:id="rId6" o:title=""/>
          </v:shape>
          <o:OLEObject Type="Embed" ProgID="Visio.Drawing.11" ShapeID="_x0000_i1025" DrawAspect="Content" ObjectID="_1342787527" r:id="rId7"/>
        </w:object>
      </w:r>
    </w:p>
    <w:p w:rsidR="009D5E99" w:rsidRDefault="009D5E99" w:rsidP="004B30CD">
      <w:pPr>
        <w:jc w:val="center"/>
        <w:rPr>
          <w:rFonts w:ascii="Arial" w:hAnsi="Arial" w:cs="Arial"/>
          <w:sz w:val="40"/>
        </w:rPr>
      </w:pPr>
    </w:p>
    <w:p w:rsidR="009D5E99" w:rsidRPr="004B30CD" w:rsidRDefault="009D5E99" w:rsidP="009D5E9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lastRenderedPageBreak/>
        <w:t>APÉNDICE B</w:t>
      </w:r>
    </w:p>
    <w:tbl>
      <w:tblPr>
        <w:tblW w:w="4650" w:type="pct"/>
        <w:tblCellMar>
          <w:left w:w="70" w:type="dxa"/>
          <w:right w:w="70" w:type="dxa"/>
        </w:tblCellMar>
        <w:tblLook w:val="04A0"/>
      </w:tblPr>
      <w:tblGrid>
        <w:gridCol w:w="363"/>
        <w:gridCol w:w="2597"/>
        <w:gridCol w:w="736"/>
        <w:gridCol w:w="445"/>
        <w:gridCol w:w="761"/>
        <w:gridCol w:w="579"/>
        <w:gridCol w:w="292"/>
        <w:gridCol w:w="452"/>
        <w:gridCol w:w="387"/>
        <w:gridCol w:w="834"/>
        <w:gridCol w:w="484"/>
        <w:gridCol w:w="760"/>
        <w:gridCol w:w="471"/>
        <w:gridCol w:w="784"/>
        <w:gridCol w:w="752"/>
        <w:gridCol w:w="716"/>
        <w:gridCol w:w="526"/>
        <w:gridCol w:w="773"/>
        <w:gridCol w:w="442"/>
      </w:tblGrid>
      <w:tr w:rsidR="00084223" w:rsidRPr="004B30CD" w:rsidTr="00084223">
        <w:trPr>
          <w:gridAfter w:val="1"/>
          <w:wAfter w:w="168" w:type="pct"/>
          <w:trHeight w:val="246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46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puntaje y equivalencia a cada afirmación se asignará de acuerdo a la siguiente tabla: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46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83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Puntaje</w:t>
            </w:r>
          </w:p>
        </w:tc>
        <w:tc>
          <w:tcPr>
            <w:tcW w:w="1586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Clave de Respuesta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89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8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TOTALMENTE DE ACUERDO CON LA OPINIÓN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89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8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MAYORMENTE DE ACUERDO CON LA OPINIÓN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89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8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INDIFERENTE A LA OPINIÓN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89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8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POCAS VECES DE ACUERDO CON LA OPINIÓN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gridAfter w:val="1"/>
          <w:wAfter w:w="168" w:type="pct"/>
          <w:trHeight w:val="289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8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TOTALMENTE EN DESACUERDO CON LA OPINIÓN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84223" w:rsidRPr="004B30CD" w:rsidTr="00084223">
        <w:trPr>
          <w:trHeight w:val="781"/>
        </w:trPr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Cantidad de Trabajo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Conocimiento del Puesto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Iniciativa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Planificación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Relación con los compañeros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Relación con los directivos y/o coordinadores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Relación con el público</w:t>
            </w:r>
          </w:p>
        </w:tc>
      </w:tr>
      <w:tr w:rsidR="00084223" w:rsidRPr="004B30CD" w:rsidTr="00084223">
        <w:trPr>
          <w:trHeight w:val="2414"/>
        </w:trPr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Cumple los objetivos de trabajo, ateniéndose a las órdenes recibidas o a los calendarios de entrega y por propia iniciativa, hasta su terminación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Comprende los principios, conceptos, técnicas y requisitos, etc, necesarios para desempeñar las tareas del puesto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 eficaz y proactivo al afrontar situaciones y problemas infrecuentes en el trabajo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Programa las órdenes de trabajo a fin de cumplir los plazos utilizando los recursos disponibles con eficiencia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Busca u ofrece información, asistencia y consejo a los compañeros en el momento apropiado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Informa oportunamente al jefe del progreso en el trabajo y de los</w:t>
            </w: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 xml:space="preserve">problemas que puedan plantearse. 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Cumple las</w:t>
            </w: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 xml:space="preserve">instrucciones del supervisor y trabaja siguiendo fielmente sus órdenes. 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Establece, mantiene y mejora las relaciones con estudiantes, profesores, personal de otras unidades de la UCSG y con el público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Sra. María Méndez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(Secretaria de Carrera)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Sra. Alexandra Valverde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(Secretaria de Carrera)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Srta. Karen Sánchez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(Secretaria de Carrera)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Srta. Karina Jurado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(Secretaria Cursos Autof.)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781"/>
        </w:trPr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Cantidad de Trabajo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Conocimiento del Puesto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Iniciativa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Planificación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Relación con los compañeros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Relación con los directivos y/o coordinadores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</w:pPr>
            <w:r w:rsidRPr="004B30CD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Relación con el público</w:t>
            </w:r>
          </w:p>
        </w:tc>
      </w:tr>
      <w:tr w:rsidR="00084223" w:rsidRPr="00084223" w:rsidTr="00084223">
        <w:trPr>
          <w:trHeight w:val="2414"/>
        </w:trPr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3" w:rsidRPr="004B30CD" w:rsidRDefault="00084223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Cumple los objetivos de trabajo, ateniéndose a las órdenes recibidas o a los calendarios de entrega y por propia iniciativa, hasta su terminación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Comprende los principios, conceptos, técnicas y requisitos, etc, necesarios para desempeñar las tareas del puesto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 eficaz y proactivo al afrontar situaciones y problemas infrecuentes en el trabajo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Programa las órdenes de trabajo a fin de cumplir los plazos utilizando los recursos disponibles con eficiencia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Busca u ofrece información, asistencia y consejo a los compañeros en el momento apropiado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Informa oportunamente al jefe del progreso en el trabajo y de los</w:t>
            </w: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 xml:space="preserve">problemas que puedan plantearse. 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Cumple las</w:t>
            </w: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 xml:space="preserve">instrucciones del supervisor y trabaja siguiendo fielmente sus órdenes. 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084223" w:rsidRDefault="00084223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422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Establece, mantiene y mejora las relaciones con estudiantes, profesores, personal de otras unidades de la UCSG y con el público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Sr. Freddy Cevallos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(Control de Cátedra)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Sra. Grace González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(Secretaria Académica)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Srta. Karina Lino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(Secretaria Administrativa)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Sra. Susana Ortiz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(Secretaria de Decanato)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Sra. Margot Gómez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(Resp. Centro de Servicios)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Sra. Julia Chiriguay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(Resp. Biblioteca)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Sra. Maryuri Rodríguez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(Asistente de Biblioteca)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Srta. Karen Macias 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Secretaria del </w:t>
            </w: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IPUR)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Sr. Jorge Pareja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(Personal de Intendencia)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Sr. Alberto Miranda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(Personal de Intendencia)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84223" w:rsidRPr="004B30CD" w:rsidTr="00084223">
        <w:trPr>
          <w:trHeight w:val="38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23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Sr. Rómulo Córdova</w:t>
            </w:r>
          </w:p>
          <w:p w:rsidR="00084223" w:rsidRPr="004B30CD" w:rsidRDefault="00084223" w:rsidP="004B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(Personal de Intendencia)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23" w:rsidRPr="004B30CD" w:rsidRDefault="00084223" w:rsidP="004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30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4B30CD" w:rsidRDefault="004B30CD" w:rsidP="006D0017">
      <w:pPr>
        <w:jc w:val="center"/>
        <w:sectPr w:rsidR="004B30CD" w:rsidSect="009D5E99">
          <w:pgSz w:w="16838" w:h="11906" w:orient="landscape"/>
          <w:pgMar w:top="1701" w:right="1417" w:bottom="1134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99"/>
        <w:gridCol w:w="416"/>
        <w:gridCol w:w="257"/>
        <w:gridCol w:w="4667"/>
        <w:gridCol w:w="520"/>
        <w:gridCol w:w="68"/>
        <w:gridCol w:w="577"/>
        <w:gridCol w:w="65"/>
        <w:gridCol w:w="512"/>
        <w:gridCol w:w="577"/>
        <w:gridCol w:w="585"/>
        <w:gridCol w:w="585"/>
        <w:gridCol w:w="577"/>
        <w:gridCol w:w="577"/>
        <w:gridCol w:w="577"/>
        <w:gridCol w:w="583"/>
      </w:tblGrid>
      <w:tr w:rsidR="00294165" w:rsidRPr="00294165" w:rsidTr="003372C2">
        <w:trPr>
          <w:trHeight w:val="40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24CEF">
              <w:rPr>
                <w:rFonts w:ascii="Arial" w:eastAsia="Times New Roman" w:hAnsi="Arial" w:cs="Arial"/>
                <w:b/>
                <w:bCs/>
                <w:szCs w:val="18"/>
                <w:lang w:eastAsia="es-ES"/>
              </w:rPr>
              <w:lastRenderedPageBreak/>
              <w:t>ESTUDIANTES DE LA FACULTAD DE ARQUITECTURA Y DISEÑO</w:t>
            </w:r>
          </w:p>
        </w:tc>
      </w:tr>
      <w:tr w:rsidR="00294165" w:rsidRPr="00294165" w:rsidTr="003372C2">
        <w:trPr>
          <w:trHeight w:val="10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 la finalidad de mejorar los procesos y la gestión de la calidad en la Facultad de Arquitectura y Diseño, se desea determinar su Grado de Satisfacción con el desempeño del personal administrativo y docente, con las instalaciones y espacios, y con los servicios en general que presta la Unidad Académica</w:t>
            </w:r>
          </w:p>
        </w:tc>
      </w:tr>
      <w:tr w:rsidR="00294165" w:rsidRPr="00294165" w:rsidTr="00B24CEF">
        <w:trPr>
          <w:trHeight w:val="39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Carrera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------------------------------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402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Ciclo de la Carrera en el que se encuentra: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----------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1.- Indique del 1 al 5, siendo el 5 el más alto y el 1 el más bajo su grado de satisfacción con: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la ventanilla por: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Sra. María Méndez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Sra. Alexandra Valverde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Srta. Karen Sánchez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control de cátedra por el Sr. Freddy Cevallos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académica por la Sra. Grace González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administrativa por la Srta. Karina Lino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de decanato por la Sra. Susana Ortiz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Centro de Servicio por la Sra. Margot Gómez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Banco de Información por:</w:t>
            </w:r>
          </w:p>
        </w:tc>
        <w:tc>
          <w:tcPr>
            <w:tcW w:w="1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Sra. Julia Chiriguay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Sra. Maryuri Rodríguez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asesoría pedagógica por la Lcda. Ruth Zambrano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consultoría psicológica por la Psc. Gabriela Icaza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bar de la Facultad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IPUR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Director de Carrera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Coordinación Académica (Arq. Ma. Compte)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Coordinación Administrativa (Arq. Vanegas)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Decana (Arq. Rada)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a solicitudes realizadas a la Facultad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Funcionamiento del proceso de inscripción de materias por Internet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Atención en el proceso de inscripción de materias en la Facultad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espera para realizar la inscripción de materias en la Facultad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Horarios de atención para la inscripción de materias en la Facultad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del Director de Carrera a sus solicitudes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 Coordinación Académica a sus solicitudes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 Coordinación Administrativa a sus solicitudes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del Decanato a sus solicitudes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otros bares de la Universidad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Tesorería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Bienestar Universitario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Vicerrectorado Académico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2.- Indique del 1 al 5, siendo el 5 el más alto y el 1 el más bajo su grado de satisfacción con: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Limpieza en la Facultad de Arquitectura y Diseño de: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Aulas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Baños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Laboratorios de cómputo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Banco de Información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Espacios abiertos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5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Equipamiento (inmobiliario, equipos)  en la Facultad de Arquitectura y Diseño de: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Aulas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Laboratorios de cómputo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Banco de Información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Climatización en la Facultad de Arquitectura y Diseño de: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Aulas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Laboratorios de cómputo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Banco de Información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8B1704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704" w:rsidRPr="00294165" w:rsidRDefault="008B1704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704" w:rsidRPr="00294165" w:rsidRDefault="008B1704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294165" w:rsidRDefault="008B1704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294165" w:rsidRDefault="008B1704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294165" w:rsidRDefault="008B1704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294165" w:rsidRDefault="008B1704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294165" w:rsidRDefault="008B1704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Iluminación en la Facultad de Arquitectura y Diseño de: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Aulas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Laboratorios de cómputo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Banco de Información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Disponibilidad y existencia de libros en el Banco de Información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Disponiblidad de artículos de aseo y limpieza en los Baños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3.- Marque con una "x". ¿Cómo preferiría que la Facultad le comunique información sobre la carrera?</w:t>
            </w: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Carteleras de la Facultad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Mensajes al celular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(especifique)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4.-Marque con una "x". ¿En qué horarios le gustaría recbir clase?</w:t>
            </w: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Un bloque de 9h30 a 16h00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 bloques de 7h00 a 9h00 y 17h00 a 22h00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5.- Marque con una "x". ¿En qué época preferiría conocer los horarios del siguiente semestre académico?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 finalizar el semestre anterior (sometido a posibles cambios)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Antes de iniciar el semestre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(especifique)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6.- Marque con una "x". ¿En qué áreas desearía recibir asesoría académica?</w:t>
            </w: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Materias a registrarse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Especialización a seguir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 de llevar el semestre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Prácticas preprofesionales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 de graduación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(especifique)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704" w:rsidRDefault="008B1704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B1704" w:rsidRDefault="008B1704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B1704" w:rsidRDefault="008B1704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B1704" w:rsidRDefault="008B1704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7.- Indique del 1 al 5, siendo el 5 el más alto y el 1 el más bajo su grado de satisfacción con:</w:t>
            </w: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 Materia 1:</w:t>
            </w:r>
          </w:p>
        </w:tc>
        <w:tc>
          <w:tcPr>
            <w:tcW w:w="10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 Materia 2:</w:t>
            </w:r>
          </w:p>
        </w:tc>
      </w:tr>
      <w:tr w:rsidR="00294165" w:rsidRPr="00294165" w:rsidTr="00B24CEF">
        <w:trPr>
          <w:trHeight w:val="525"/>
        </w:trPr>
        <w:tc>
          <w:tcPr>
            <w:tcW w:w="294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------------------------------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------------------------------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 del profesor al asistir a clases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Pedagogía utilizada en la clase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 en la entrega de notas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Cumplimiento del programa de la materia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Trato recibido por parte del profesor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Comunicación del profesor con los estudiantes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3372C2">
        <w:trPr>
          <w:trHeight w:val="2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 Materia 3:</w:t>
            </w:r>
          </w:p>
        </w:tc>
        <w:tc>
          <w:tcPr>
            <w:tcW w:w="10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 Materia 4:</w:t>
            </w:r>
          </w:p>
        </w:tc>
      </w:tr>
      <w:tr w:rsidR="00294165" w:rsidRPr="00294165" w:rsidTr="00B24CEF">
        <w:trPr>
          <w:trHeight w:val="525"/>
        </w:trPr>
        <w:tc>
          <w:tcPr>
            <w:tcW w:w="294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------------------------------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------------------------------</w:t>
            </w:r>
          </w:p>
        </w:tc>
      </w:tr>
      <w:tr w:rsidR="00294165" w:rsidRPr="00294165" w:rsidTr="00B24CEF">
        <w:trPr>
          <w:trHeight w:val="27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 del profesor al asistir a clases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Pedagogía utilizada en la clase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 en la entrega de notas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Cumplimiento del programa de la materia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Trato recibido por parte del profesor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Comunicación del profesor con la clase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7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 Materia 5:</w:t>
            </w:r>
          </w:p>
        </w:tc>
        <w:tc>
          <w:tcPr>
            <w:tcW w:w="10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 Materia 6:</w:t>
            </w:r>
          </w:p>
        </w:tc>
      </w:tr>
      <w:tr w:rsidR="00294165" w:rsidRPr="00294165" w:rsidTr="00B24CEF">
        <w:trPr>
          <w:trHeight w:val="525"/>
        </w:trPr>
        <w:tc>
          <w:tcPr>
            <w:tcW w:w="294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------------------------------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------------------------------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 del profesor al asistir a clases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Pedagogía utilizada en la clase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 en la entrega de notas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Cumplimiento del programa de la materia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Trato recibido por parte del profesor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B24CEF">
        <w:trPr>
          <w:trHeight w:val="255"/>
        </w:trPr>
        <w:tc>
          <w:tcPr>
            <w:tcW w:w="2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Comunicación del profesor con la clase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294165" w:rsidRPr="00294165" w:rsidTr="003372C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94165" w:rsidRPr="00294165" w:rsidRDefault="00294165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 </w:t>
            </w: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8.- Marque con una "x". ¿Cuántas pasantías ha realizado?</w:t>
            </w:r>
          </w:p>
        </w:tc>
      </w:tr>
      <w:tr w:rsidR="00294165" w:rsidRPr="00294165" w:rsidTr="00B24CEF">
        <w:trPr>
          <w:trHeight w:val="24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9.- En que clase de empresas las ha realizado?</w:t>
            </w: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Diseño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Construcción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Marketing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Publicidad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2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(especifique)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5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10.- Califique el grado de satisfacción de las pasantías  en escala de 1 al 5, siendo el 5 el más alto y el 1 el más bajo.</w:t>
            </w:r>
          </w:p>
        </w:tc>
      </w:tr>
      <w:tr w:rsidR="00294165" w:rsidRPr="00294165" w:rsidTr="00B24CEF">
        <w:trPr>
          <w:trHeight w:val="330"/>
        </w:trPr>
        <w:tc>
          <w:tcPr>
            <w:tcW w:w="12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Nombre de la empresa:</w:t>
            </w:r>
          </w:p>
        </w:tc>
        <w:tc>
          <w:tcPr>
            <w:tcW w:w="1027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9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1era. pasantía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2da. pasantía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3era. pasantía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55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4ta. pasantía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Recomendaciones y sugerencias para mejorar la calidad de la Facultad</w:t>
            </w: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294165" w:rsidRPr="00294165" w:rsidTr="003372C2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294165" w:rsidRPr="00294165" w:rsidTr="00B24CEF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94165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4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Muchas Gracias.....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165" w:rsidRPr="00294165" w:rsidRDefault="00294165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372C2" w:rsidRPr="00294165" w:rsidTr="00B24CEF">
        <w:trPr>
          <w:trHeight w:val="240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372C2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294165" w:rsidRDefault="003372C2" w:rsidP="00294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3372C2" w:rsidRDefault="003372C2" w:rsidP="00B24CEF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959"/>
        <w:gridCol w:w="413"/>
        <w:gridCol w:w="1004"/>
        <w:gridCol w:w="747"/>
        <w:gridCol w:w="619"/>
        <w:gridCol w:w="998"/>
        <w:gridCol w:w="354"/>
        <w:gridCol w:w="272"/>
        <w:gridCol w:w="945"/>
        <w:gridCol w:w="817"/>
        <w:gridCol w:w="656"/>
        <w:gridCol w:w="1298"/>
        <w:gridCol w:w="486"/>
        <w:gridCol w:w="1010"/>
        <w:gridCol w:w="727"/>
        <w:gridCol w:w="597"/>
        <w:gridCol w:w="359"/>
        <w:gridCol w:w="156"/>
        <w:gridCol w:w="328"/>
        <w:gridCol w:w="96"/>
        <w:gridCol w:w="393"/>
        <w:gridCol w:w="31"/>
        <w:gridCol w:w="218"/>
        <w:gridCol w:w="246"/>
      </w:tblGrid>
      <w:tr w:rsidR="003372C2" w:rsidRPr="003372C2" w:rsidTr="00B24CEF">
        <w:trPr>
          <w:gridAfter w:val="3"/>
          <w:wAfter w:w="175" w:type="pct"/>
          <w:trHeight w:val="300"/>
        </w:trPr>
        <w:tc>
          <w:tcPr>
            <w:tcW w:w="482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</w:pPr>
            <w:r w:rsidRPr="00B24CEF"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PROFESORES DE LA  FACULTAD DE ARQUITECTURA Y DISEÑO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2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objetivo de la siguiente encuesta es determinar sus requerimientos con la finalidad de que la Facultad le ofrezca un mejor servicio.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2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1.- Indique del 1 al 5, siendo el 5 el más alto y el 1 el más bajo su grado de satisfacción con: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en la ventanilla por:</w:t>
            </w:r>
          </w:p>
        </w:tc>
        <w:tc>
          <w:tcPr>
            <w:tcW w:w="244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Sra. María Méndez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Sra. Alexandra Valverde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Srta. Karen Sánchez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en control de cátedra por el Sr. Freddy Cevallos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en secretaría académica por la Sra. Grace González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en secretaría administrativa por la Srta. Karina Lino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en secretaría de decanato por la Sra. Susana Ortiz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en el Banco de Información por:</w:t>
            </w:r>
          </w:p>
        </w:tc>
        <w:tc>
          <w:tcPr>
            <w:tcW w:w="244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Sra. Julia Chiriguay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Sra. Maryuri Rodríguez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por el bar de la Facultad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por el Director de la Carrera en la que usted dicta clases:</w:t>
            </w:r>
          </w:p>
        </w:tc>
        <w:tc>
          <w:tcPr>
            <w:tcW w:w="244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Arq. Florencio Compte (Arquitectura)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Arq. Rodolfo Cortés (Diseño de Interiores)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Arq. Ma. Fernanda Compte (Gestión Gráfica Publicitaria)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Arq. Rosa Edith Rada (Ing. en Adm. de Proyectos de Construcción)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por la Coordinación Académica (Arq. Ma. Compte)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por la Coordinación Administrativa (Arq. Nury Vanegas)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por la Decana (Arq. Rada)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510"/>
        </w:trPr>
        <w:tc>
          <w:tcPr>
            <w:tcW w:w="2377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Tiempo de respuesta del Director de la Carrera en la que usted dicta sus clases a sus solicitudes:</w:t>
            </w:r>
          </w:p>
        </w:tc>
        <w:tc>
          <w:tcPr>
            <w:tcW w:w="244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Arq. Florencio Compte (Arquitectura)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Arq. Rodolfo Cortés (Diseño de Interiores)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    Arq. Ma. Fernanda Compte (Gestión Gráfica Publicitaria)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Arq. Rosa Edith Rada (Ing. en Adm. de Proyectos de Construcción)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Tiempo de respuesta de la Coordinación Académica a sus solicitudes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Tiempo de respuesta de la Coordinación Administrativa a sus solicitudes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Tiempo de respuesta del Decanato a sus solicitudes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por Recuersos Humanos</w:t>
            </w:r>
          </w:p>
        </w:tc>
        <w:tc>
          <w:tcPr>
            <w:tcW w:w="5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18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2.- Indique su grado de satisfacción con: 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510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Satisfactorio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Muy Satisfactorio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horarios de clase acordados con la Facultad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8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3.- Utiliza Ud. equipos de apoyo/laboratorios/talleres de la Facultad?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18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4.- Indique su grado de satisfacción con: 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510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Satisfactorio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Muy Satisfactorio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prestada al facilitar equipos de apoyo/laboratorios/talleres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Tiempo de respuesta a su solicitud de préstamo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18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5.- Indique su grado de satisfacción con: 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510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Satisfactorio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Muy Satisfactorio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Pago oportuno de su remuneración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Sistema de pago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84223" w:rsidRDefault="00084223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84223" w:rsidRPr="003372C2" w:rsidRDefault="00084223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6.- Conoce Ud. los reglamentos de la UCSG inherentes a sus funciones?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7.- Ud. recibe oportunamente la siguiente información?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SI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Acta de Notas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Horario de Clase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Calendario de actividades del semestre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Reglamentos de la UCSG inherentes a la clase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Aula donde se dictará la clase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2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8.- Con qué anticipación le gustaría que se le recuerden sus horarios de clase y se le entregue el calendario para el semestre ?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 días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 días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30 días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35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9.- Que otra información adicional requeriría para preparar su clase? (enumere 2 o 3)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18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10.- Indique su grado de satisfacción con: 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510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Satisfactorio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Muy Satisfactorio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Limpieza del aula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Iluminación del aula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Estado de los equipos de la clase (computadora, infocus)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Estado del escritorio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Climatización del aula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11.- Encuentra Ud. adecuada el aula asignada a su materia respecto al número de estudiantes que maneja en la misma?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12.- Se encuestra Ud. debidamente informado sobre las últimas noticias de lo que se encuentra desarrollando la Facultad?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13.- Conoce Ud. los siguientes servicios que le brinda la Universidad y la Facultad a los profesores?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Biblioteca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 de Profesores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Computadoras en sala de profesores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de la UCSG para recibir información de la Facultad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3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70"/>
        </w:trPr>
        <w:tc>
          <w:tcPr>
            <w:tcW w:w="38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14.- Conoce Ud. que debe entregar a la Facultad y a los estudiantes el Syllabus de la(s) materia(s) que dicta en la (s) carrera (s) al inicio del semestre?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388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15.- ¿Cómo cataloga el sistema de Control de Asistencias?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510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Satisfactorio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Muy Satisfactorio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28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Recomendaciones y Sugerencias para mejorar la calidad de la Facultad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After w:val="3"/>
          <w:wAfter w:w="175" w:type="pct"/>
          <w:trHeight w:val="255"/>
        </w:trPr>
        <w:tc>
          <w:tcPr>
            <w:tcW w:w="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Muchas Gracias…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8B1704">
        <w:trPr>
          <w:gridBefore w:val="1"/>
          <w:wBefore w:w="146" w:type="pct"/>
          <w:trHeight w:val="288"/>
        </w:trPr>
        <w:tc>
          <w:tcPr>
            <w:tcW w:w="485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EF" w:rsidRDefault="00B24CEF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B24CEF" w:rsidRDefault="00B24CEF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B24CEF" w:rsidRDefault="00B24CEF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lang w:eastAsia="es-ES"/>
              </w:rPr>
              <w:t>PERSONAL ADMINISTRATIVO DE LA  FACULTAD DE ARQUITECTURA Y DISEÑO</w:t>
            </w:r>
          </w:p>
        </w:tc>
      </w:tr>
      <w:tr w:rsidR="003372C2" w:rsidRPr="003372C2" w:rsidTr="00B24CEF">
        <w:trPr>
          <w:gridBefore w:val="1"/>
          <w:wBefore w:w="146" w:type="pct"/>
          <w:trHeight w:val="240"/>
        </w:trPr>
        <w:tc>
          <w:tcPr>
            <w:tcW w:w="485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A continuación tiene usted una lista de afirmaciones o puntos de vista relacionados con el trabajo, cargo o puesto de Usted desempeña. Sírvase calificar cada uno de los siguientes aspectos usando una escala de puntuación del 1 al 5, de tal manera que el puntaje que asigne denote su nivel de conformidad con lo que declarado.</w:t>
            </w:r>
          </w:p>
        </w:tc>
      </w:tr>
      <w:tr w:rsidR="003372C2" w:rsidRPr="003372C2" w:rsidTr="00B24CEF">
        <w:trPr>
          <w:gridBefore w:val="1"/>
          <w:wBefore w:w="146" w:type="pct"/>
          <w:trHeight w:val="240"/>
        </w:trPr>
        <w:tc>
          <w:tcPr>
            <w:tcW w:w="4854" w:type="pct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40"/>
        </w:trPr>
        <w:tc>
          <w:tcPr>
            <w:tcW w:w="4854" w:type="pct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40"/>
        </w:trPr>
        <w:tc>
          <w:tcPr>
            <w:tcW w:w="4854" w:type="pct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puntaje y la clave de respuesta a cada afirmación se asignará de acuerdo a la siguiente tabla: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TOTALMENTE DE ACUERDO CON LA OPINIÓN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MAYORMENTE DE ACUERDO CON LA OPINIÓN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INDIFERENTE A LA OPINIÓN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POCAS VECES DE ACUERDO CON LA OPINIÓN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TOTALMENTE EN DESACUERDO CON LA OPINIÓN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lang w:eastAsia="es-ES"/>
              </w:rPr>
              <w:t>Marque con un "X" su respuesta:</w:t>
            </w:r>
          </w:p>
        </w:tc>
      </w:tr>
      <w:tr w:rsidR="00B24CEF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189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Trabajo Actual</w:t>
            </w: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objetivos y responsabilidades de mi puesto de trabajo son claros, por lo tanto sé que se espera de mi.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mi trabajo, siento que puedo desarrollar mis habilidades.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me proporciona información oportuna y adecuada de mi desempeño y resultados alcanzados.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189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Trabajo en General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institución me proporciona los recursos necesarios, materiales e instrumentos suficientes para tener un buen desempeño en el puesto.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37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términos generales, me siento satisfecho con mi trabajo.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3997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Interacción con los Directivos y/o Jefes de la Facultad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Directivos y/o Jefes generalmente me reconocen por un trabajo bien hecho.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8B1704">
        <w:trPr>
          <w:gridBefore w:val="1"/>
          <w:wBefore w:w="146" w:type="pct"/>
          <w:trHeight w:val="420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Directivos y/o Jefes demuestran un dominio técnico y conocimientos de sus funciones.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8B1704">
        <w:trPr>
          <w:gridBefore w:val="1"/>
          <w:wBefore w:w="146" w:type="pct"/>
          <w:trHeight w:val="412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Directivos y/o toman decisiones con la participación de los trabajadores de la Facultad.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Directivos y/o comunican oportunamente a los trabajadores sobre los asuntos que afectan a la Facultad así como el rumbo de la institución.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3997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Oportunidades de progreso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Tengo suficiente oportunidad para recibir capacitación que permita el desarrollo de mis habilidades asistenciales para la atención integral.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8B1704">
        <w:trPr>
          <w:gridBefore w:val="1"/>
          <w:wBefore w:w="146" w:type="pct"/>
          <w:trHeight w:val="407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Tengo suficiente oportunidad para recibir capacitación que permita mi desarrollo humano.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3997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Remuneraciones e Incentivos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8B1704">
        <w:trPr>
          <w:gridBefore w:val="1"/>
          <w:wBefore w:w="146" w:type="pct"/>
          <w:trHeight w:val="27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 sueldo o remuneración es adecuada en relación al trabajo que realizo.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8B1704">
        <w:trPr>
          <w:gridBefore w:val="1"/>
          <w:wBefore w:w="146" w:type="pct"/>
          <w:trHeight w:val="279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institución se preocupa por las necesidades primordiales del personal.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3997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Interrelación con los Compañeros de Trabajo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 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Los compañeros de trabajo que se mencionan a continuación son eficientes en su labor y en aquellas actividades compartidas conmigo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María Méndez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Alexandra Valverde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Srta. Karen Sánchez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Srta. Karina Jurado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Freddy Cevallos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Grace González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Srta. Karina Lino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Susana Ortiz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Margot Gómez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Julia Chiriguay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Maryuri Rodríguez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Srta. Karen Macias (IPUR)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Jorge Pareja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Alberto Miranda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Rómulo Córdova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3997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704" w:rsidRDefault="008B1704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lastRenderedPageBreak/>
              <w:t>Ambiente de Trabajo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29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Creo que los trabajadores son bien tratados, independientemente del cargo que ocupan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ambiente de la Facultad permite expresar opiniones con franqueza, sin temor a represalias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3997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>Instalaciones y Espacios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5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oficina o espacio en la cual desempeño mi labor está limpia y recibe mantenimiento oportuno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Las instalaciones de los servicios sanitarios están limpias y reciben mantenimiento oportuno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58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Estoy conforme con el servicio de comida que recibo (especifique cuál)______________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iluminación de la oficina o del espacio en la cual desempeño mi labor es la apropiada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3372C2" w:rsidRPr="003372C2" w:rsidTr="00B24CEF">
        <w:trPr>
          <w:gridBefore w:val="1"/>
          <w:wBefore w:w="146" w:type="pct"/>
          <w:trHeight w:val="495"/>
        </w:trPr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512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temperatura de la oficina o del espacio en la cual desempeño mi labor es la apropiada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B24CEF" w:rsidRPr="003372C2" w:rsidTr="00B24CEF">
        <w:trPr>
          <w:gridBefore w:val="1"/>
          <w:wBefore w:w="146" w:type="pct"/>
          <w:trHeight w:val="270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COMENTARIOS Y SUGERENCIAS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76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 existen asuntos especiales que Usted desea destacar escriba sus comentarios a continuación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(Recuerde que esta encuesta es anónima).Siéntase en libertad de expresar su opinión sobre el tema (s)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25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que le preocupe y desee hacer conocer: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300"/>
        </w:trPr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372C2" w:rsidRPr="003372C2" w:rsidTr="00B24CEF">
        <w:trPr>
          <w:gridBefore w:val="1"/>
          <w:wBefore w:w="146" w:type="pct"/>
          <w:trHeight w:val="255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7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Muchas Gracias…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C2" w:rsidRPr="003372C2" w:rsidRDefault="003372C2" w:rsidP="0033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B20AC" w:rsidRDefault="007B20AC" w:rsidP="006D0017">
      <w:pPr>
        <w:jc w:val="center"/>
      </w:pPr>
    </w:p>
    <w:p w:rsidR="00B24CEF" w:rsidRDefault="00ED3114" w:rsidP="00FD78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lastRenderedPageBreak/>
        <w:t>APÉNDICE C</w:t>
      </w: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47"/>
        <w:gridCol w:w="11"/>
        <w:gridCol w:w="11"/>
        <w:gridCol w:w="798"/>
        <w:gridCol w:w="11"/>
        <w:gridCol w:w="11"/>
        <w:gridCol w:w="798"/>
        <w:gridCol w:w="11"/>
        <w:gridCol w:w="11"/>
        <w:gridCol w:w="798"/>
        <w:gridCol w:w="11"/>
        <w:gridCol w:w="11"/>
        <w:gridCol w:w="798"/>
        <w:gridCol w:w="11"/>
        <w:gridCol w:w="11"/>
        <w:gridCol w:w="798"/>
        <w:gridCol w:w="11"/>
        <w:gridCol w:w="11"/>
        <w:gridCol w:w="798"/>
        <w:gridCol w:w="11"/>
        <w:gridCol w:w="11"/>
        <w:gridCol w:w="1311"/>
      </w:tblGrid>
      <w:tr w:rsidR="00FA0C9F" w:rsidRPr="00FA0C9F" w:rsidTr="00710B41">
        <w:trPr>
          <w:trHeight w:val="72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RESULTADO DE LAS ENCUESTAS A ESTUDIANTES DE LA FACULTAD DE ARQUITECTURA Y DISEÑO</w:t>
            </w:r>
          </w:p>
        </w:tc>
      </w:tr>
      <w:tr w:rsidR="00FA0C9F" w:rsidRPr="00FA0C9F" w:rsidTr="00710B41">
        <w:trPr>
          <w:trHeight w:val="39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FA0C9F" w:rsidRPr="00FA0C9F" w:rsidTr="00710B41">
        <w:trPr>
          <w:trHeight w:val="39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FA0C9F" w:rsidRPr="00FA0C9F" w:rsidTr="00710B41">
        <w:trPr>
          <w:trHeight w:val="147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control de cátedra por el Sr. Freddy Cevallos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Freddy Cevallos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espera para realizar la inscripción de materias en la Facultad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Tesorería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Tesorería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Horarios de atención para la inscripción de materias en la Facultad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Funcionamiento del proceso de inscripción de materias por Internet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Cómputo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Bienestar Universitario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Bienestar Universitario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Equipamiento de Aulas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Equipamiento de Talleres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IPUR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37%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Ivette Arroyo</w:t>
            </w:r>
          </w:p>
        </w:tc>
      </w:tr>
      <w:tr w:rsidR="00FA0C9F" w:rsidRPr="00FA0C9F" w:rsidTr="00710B41">
        <w:trPr>
          <w:trHeight w:val="72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ESTUDIANTES DE LA FACULTAD DE ARQUITECTURA Y DISEÑO</w:t>
            </w:r>
          </w:p>
        </w:tc>
      </w:tr>
      <w:tr w:rsidR="00FA0C9F" w:rsidRPr="00FA0C9F" w:rsidTr="00710B41">
        <w:trPr>
          <w:trHeight w:val="39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FA0C9F" w:rsidRPr="00FA0C9F" w:rsidTr="00710B41">
        <w:trPr>
          <w:trHeight w:val="39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0C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FA0C9F" w:rsidRPr="00FA0C9F" w:rsidTr="00710B41">
        <w:trPr>
          <w:trHeight w:val="147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del Decanato a sus solicitudes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Rosa Edith Rada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Sra. Alexandra Valverde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43%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Alexandra Valverde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Vicerrectorado Académico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45%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Vicerrectorado Académico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a solicitudes realizadas a la Facultad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bar de la Facultad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Pedro Menéndez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 Coordinación Académica a sus solicitudes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Ma. Fernanda Compte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 Coordinación Administrativa a sus solicitudes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Equipamiento de Laboratorios de cómputo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57%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Climatización de Aulas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59%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FA0C9F" w:rsidRPr="00FA0C9F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las solicitudes al Director de Arquitectura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61%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C9F" w:rsidRPr="00FA0C9F" w:rsidRDefault="00FA0C9F" w:rsidP="00FA0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0C9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Florencio Compte</w:t>
            </w:r>
          </w:p>
        </w:tc>
      </w:tr>
      <w:tr w:rsidR="00710B41" w:rsidRPr="00710B41" w:rsidTr="00710B41">
        <w:trPr>
          <w:trHeight w:val="72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ESTUDIANTES DE LA FACULTAD DE ARQUITECTURA Y DISEÑO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710B41" w:rsidRPr="00710B41" w:rsidTr="00710B41">
        <w:trPr>
          <w:trHeight w:val="147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consultoría psicológica por la Psc. Gabriela Icaza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Psc. Gabriela Icaza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en el proceso de inscripción de materias en la Facultad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 de Bar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Pedro Menéndez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Decana (Arq. Rada)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Rosa Edith Rada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 de Aulas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 de Talleres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asesoría pedagógica por la Lcda. Ruth Zambrano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Lcda. Ruth Zambrano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 de Laboratorios de cómputo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Coordinación Académica (Arq. Ma. Compte)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Ma. Fernanda Compte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Climatización de Talleres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72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ESTUDIANTES DE LA FACULTAD DE ARQUITECTURA Y DISEÑO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10520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710B41" w:rsidRPr="00710B41" w:rsidTr="00710B41">
        <w:trPr>
          <w:trHeight w:val="147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Climatización de Banco de Información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Climatización de Laboratorios de cómputo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Banco de Información por la Sra. Maryuri Rodríguez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Maryori Rodríguez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Banco de Información por la Sra. Julia Chiriguay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Julia Chiriguay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otros bares de la Universidad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Vicerrectorado Administrativo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Equipamiento de Banco de Información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Disponiblidad de artículos de aseo y limpieza en los Baños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Disponibilidad y existencia de libros en el Banco de Información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 de Banco de Información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administrativa por la Srta. Karina Lino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FA0C9F" w:rsidRDefault="00FA0C9F" w:rsidP="00FD78F3">
      <w:pPr>
        <w:jc w:val="center"/>
        <w:rPr>
          <w:rFonts w:ascii="Arial" w:hAnsi="Arial" w:cs="Arial"/>
          <w:sz w:val="40"/>
        </w:rPr>
      </w:pP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80"/>
        <w:gridCol w:w="820"/>
        <w:gridCol w:w="820"/>
        <w:gridCol w:w="820"/>
        <w:gridCol w:w="820"/>
        <w:gridCol w:w="820"/>
        <w:gridCol w:w="820"/>
        <w:gridCol w:w="1300"/>
      </w:tblGrid>
      <w:tr w:rsidR="00710B41" w:rsidRPr="00710B41" w:rsidTr="00710B41">
        <w:trPr>
          <w:trHeight w:val="720"/>
          <w:jc w:val="center"/>
        </w:trPr>
        <w:tc>
          <w:tcPr>
            <w:tcW w:w="10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ESTUDIANTES DE LA FACULTAD DE ARQUITECTURA Y DISEÑO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105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710B41" w:rsidRPr="00710B41" w:rsidTr="00710B41">
        <w:trPr>
          <w:trHeight w:val="147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 de Baños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Coordinación Administrativa (Arq. Vanegas)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Director de Arquitectura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Sra. María Méndez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académica por la Sra. Grace González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Iluminación de Banco de Información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Iluminación de Aulas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Iluminación de Talleres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Iluminación de Laboratorios de cómputo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de decanato por la Sra. Susana Ortiz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FA0C9F" w:rsidRDefault="00FA0C9F" w:rsidP="00FD78F3">
      <w:pPr>
        <w:jc w:val="center"/>
        <w:rPr>
          <w:rFonts w:ascii="Arial" w:hAnsi="Arial" w:cs="Arial"/>
          <w:sz w:val="40"/>
        </w:rPr>
      </w:pP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80"/>
        <w:gridCol w:w="820"/>
        <w:gridCol w:w="820"/>
        <w:gridCol w:w="820"/>
        <w:gridCol w:w="820"/>
        <w:gridCol w:w="820"/>
        <w:gridCol w:w="820"/>
        <w:gridCol w:w="1300"/>
      </w:tblGrid>
      <w:tr w:rsidR="00710B41" w:rsidRPr="00710B41" w:rsidTr="00710B41">
        <w:trPr>
          <w:trHeight w:val="720"/>
          <w:jc w:val="center"/>
        </w:trPr>
        <w:tc>
          <w:tcPr>
            <w:tcW w:w="10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ESTUDIANTES DE LA FACULTAD DE ARQUITECTURA Y DISEÑO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105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710B41" w:rsidRPr="00710B41" w:rsidTr="00710B41">
        <w:trPr>
          <w:trHeight w:val="39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710B41" w:rsidRPr="00710B41" w:rsidTr="00710B41">
        <w:trPr>
          <w:trHeight w:val="147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 de Espacios abiertos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Centro de Servicio por la Sra. Margot Gómez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las solicitudes al Director de Diseño de Interiores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Srta. Karen Sánchez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Director de Gestión Gráfica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Director de Diseño de Interiores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las solicitudes al Director de Gestión Grafica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las solicitudes al Director de Ingeniería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Director de Ingeniería en Adm.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10B41" w:rsidRPr="00710B41" w:rsidTr="00710B41">
        <w:trPr>
          <w:trHeight w:val="33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10B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41" w:rsidRPr="00710B41" w:rsidRDefault="00710B41" w:rsidP="0071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FA0C9F" w:rsidRDefault="00FA0C9F" w:rsidP="00FD78F3">
      <w:pPr>
        <w:jc w:val="center"/>
        <w:rPr>
          <w:rFonts w:ascii="Arial" w:hAnsi="Arial" w:cs="Arial"/>
          <w:sz w:val="40"/>
        </w:rPr>
      </w:pPr>
    </w:p>
    <w:tbl>
      <w:tblPr>
        <w:tblW w:w="1220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420"/>
        <w:gridCol w:w="820"/>
        <w:gridCol w:w="820"/>
        <w:gridCol w:w="820"/>
        <w:gridCol w:w="820"/>
        <w:gridCol w:w="820"/>
        <w:gridCol w:w="820"/>
        <w:gridCol w:w="2286"/>
      </w:tblGrid>
      <w:tr w:rsidR="008B1704" w:rsidRPr="008B1704" w:rsidTr="008B1704">
        <w:trPr>
          <w:trHeight w:val="630"/>
          <w:jc w:val="center"/>
        </w:trPr>
        <w:tc>
          <w:tcPr>
            <w:tcW w:w="12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PROFESORES DE LA FACULTAD DE ARQUITECTURA Y DISEÑO</w:t>
            </w:r>
          </w:p>
        </w:tc>
      </w:tr>
      <w:tr w:rsidR="008B1704" w:rsidRPr="008B1704" w:rsidTr="008B1704">
        <w:trPr>
          <w:trHeight w:val="345"/>
          <w:jc w:val="center"/>
        </w:trPr>
        <w:tc>
          <w:tcPr>
            <w:tcW w:w="1220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8B1704" w:rsidRPr="008B1704" w:rsidTr="008B1704">
        <w:trPr>
          <w:trHeight w:val="825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8B1704" w:rsidRPr="008B1704" w:rsidTr="008B1704">
        <w:trPr>
          <w:trHeight w:val="87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Sistema de pago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Estado de los equipos de la clase (computadora, infocus)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44%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bar de la Facultad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56%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Pedro Menéndez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Climatización del aula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69%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administrativa por la Srta. Karina Lino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77%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Srta. Karina Lino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Iluminación del aula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85%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horarios de clase acordados con la Facultad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Directores de Carrera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oportuno de su remuneración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95%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Estado del escritorio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de la Sra. María Méndez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Sra. María Méndez 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de la Sra. Alexandra Valverde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Alexandra Valverde</w:t>
            </w:r>
          </w:p>
        </w:tc>
      </w:tr>
      <w:tr w:rsidR="008B1704" w:rsidRPr="008B1704" w:rsidTr="008B1704">
        <w:trPr>
          <w:trHeight w:val="630"/>
          <w:jc w:val="center"/>
        </w:trPr>
        <w:tc>
          <w:tcPr>
            <w:tcW w:w="12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PROFESORES DE LA FACULTAD DE ARQUITECTURA Y DISEÑO</w:t>
            </w:r>
          </w:p>
        </w:tc>
      </w:tr>
      <w:tr w:rsidR="008B1704" w:rsidRPr="008B1704" w:rsidTr="008B1704">
        <w:trPr>
          <w:trHeight w:val="345"/>
          <w:jc w:val="center"/>
        </w:trPr>
        <w:tc>
          <w:tcPr>
            <w:tcW w:w="1220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8B1704" w:rsidRPr="008B1704" w:rsidTr="008B1704">
        <w:trPr>
          <w:trHeight w:val="825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8B1704" w:rsidRPr="008B1704" w:rsidTr="008B1704">
        <w:trPr>
          <w:trHeight w:val="87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de la Srta. Karen Sánchez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Srta. Karen Sánchez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control de cátedra por el Sr. Freddy Cevallos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Sr. Freddy Cevallos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académica por la Sra. Grace González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Grace González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secretaría de decanato por la Sra. Susana Ortiz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Susana Ortiz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Banco de Información por la Sra. Julia Chiriguay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Julia Chiriguay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en el Banco de Información por la Sra. Maryuri Rodríguez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Sra. Maryuri Rodríguez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Arq. Florencio Compte (Arquitectura)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Florencio Compte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el Arq. Rodolfo Cortés (Diseño de Interiores)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Rodolfo Cortés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Arq. Ma. Fernanda Compte (Gestión Gráfica Publicitaria)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Ma. Compte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Arq. Rosa Edith Rada (Ing. en Adm. de Proyectos de Construcción)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Rosa Edith Rada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Coordinación Académica (Arq. Ma. Compte)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Ma. Compte</w:t>
            </w:r>
          </w:p>
        </w:tc>
      </w:tr>
      <w:tr w:rsidR="008B1704" w:rsidRPr="008B1704" w:rsidTr="008B1704">
        <w:trPr>
          <w:trHeight w:val="410"/>
          <w:jc w:val="center"/>
        </w:trPr>
        <w:tc>
          <w:tcPr>
            <w:tcW w:w="12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RESULTADO DE LAS ENCUESTAS A PROFESORES DE LA FACULTAD DE ARQUITECTURA Y DISEÑO</w:t>
            </w:r>
          </w:p>
        </w:tc>
      </w:tr>
      <w:tr w:rsidR="008B1704" w:rsidRPr="008B1704" w:rsidTr="008B1704">
        <w:trPr>
          <w:trHeight w:val="345"/>
          <w:jc w:val="center"/>
        </w:trPr>
        <w:tc>
          <w:tcPr>
            <w:tcW w:w="1220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lang w:eastAsia="es-ES"/>
              </w:rPr>
              <w:t>DIAGNÓSTICO</w:t>
            </w:r>
          </w:p>
        </w:tc>
      </w:tr>
      <w:tr w:rsidR="008B1704" w:rsidRPr="008B1704" w:rsidTr="008B1704">
        <w:trPr>
          <w:trHeight w:val="825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3+2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Factores evaluados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Insatisfactorio (3)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Poco Satisfactorio (2)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Medianamente Satisfactorio (1)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en % (3+2)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 acumulado (3+2)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1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</w:tr>
      <w:tr w:rsidR="008B1704" w:rsidRPr="008B1704" w:rsidTr="008B1704">
        <w:trPr>
          <w:trHeight w:val="604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Coordinación Administrativa (Arq. Nury Vanegas)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281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la Decana (Arq. Rada)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Rosa Edith Rada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a sus solicitudes por el Arq. Florencio Compte (Arquitectura)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Florencio Compte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a sus solicitudes por el Arq. Rodolfo Cortés (Diseño de Interiores)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Rodolfo Cortés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a sus solicitudes por la Arq. Ma. Fernanda Compte (Gestión Gráfica Publicitaria)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Ma. Compte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a sus solicitudes por la Arq. Rosa Edith Rada (Ing. en Adm. de Proyectos de Construcción)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Rosa Edith Rada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 Coordinación Académica a sus solicitudes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Ma. Compte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 la Coordinación Administrativa a sus solicitudes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31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del Decanato a sus solicitudes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Rosa Edith Rada</w:t>
            </w:r>
          </w:p>
        </w:tc>
      </w:tr>
      <w:tr w:rsidR="008B1704" w:rsidRPr="008B1704" w:rsidTr="008B1704">
        <w:trPr>
          <w:trHeight w:val="32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por Recuersos Humanos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Recursos Humanos</w:t>
            </w:r>
          </w:p>
        </w:tc>
      </w:tr>
      <w:tr w:rsidR="008B1704" w:rsidRPr="008B1704" w:rsidTr="008B1704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 prestada al facilitar equipos de apoyo/laboratorios/talleres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27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Tiempo de respuesta a su solicitud de préstamo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28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Limpieza del aula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Arq. Nury Vanegas</w:t>
            </w:r>
          </w:p>
        </w:tc>
      </w:tr>
      <w:tr w:rsidR="008B1704" w:rsidRPr="008B1704" w:rsidTr="008B1704">
        <w:trPr>
          <w:trHeight w:val="289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Sistema de Control de Asistencias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</w:tr>
      <w:tr w:rsidR="008B1704" w:rsidRPr="008B1704" w:rsidTr="008B1704">
        <w:trPr>
          <w:trHeight w:val="12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1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04" w:rsidRPr="008B1704" w:rsidRDefault="008B1704" w:rsidP="008B1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FD78F3" w:rsidRDefault="00ED3114" w:rsidP="00FD78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lastRenderedPageBreak/>
        <w:t>APÉNDICE D</w:t>
      </w:r>
    </w:p>
    <w:p w:rsidR="00FD78F3" w:rsidRDefault="00FD78F3" w:rsidP="00FD78F3">
      <w:pPr>
        <w:jc w:val="center"/>
        <w:rPr>
          <w:rFonts w:ascii="Arial" w:hAnsi="Arial" w:cs="Arial"/>
          <w:sz w:val="40"/>
        </w:rPr>
      </w:pPr>
    </w:p>
    <w:p w:rsidR="00FD78F3" w:rsidRDefault="00FD78F3" w:rsidP="00FD78F3">
      <w:pPr>
        <w:jc w:val="center"/>
        <w:rPr>
          <w:rFonts w:ascii="Arial" w:hAnsi="Arial" w:cs="Arial"/>
          <w:sz w:val="40"/>
        </w:rPr>
      </w:pPr>
    </w:p>
    <w:p w:rsidR="00FD78F3" w:rsidRDefault="00FD78F3" w:rsidP="00FD78F3">
      <w:pPr>
        <w:jc w:val="center"/>
        <w:rPr>
          <w:rFonts w:ascii="Arial" w:hAnsi="Arial" w:cs="Arial"/>
          <w:sz w:val="40"/>
        </w:rPr>
      </w:pPr>
    </w:p>
    <w:p w:rsidR="00FD78F3" w:rsidRDefault="00FD78F3" w:rsidP="00FD78F3">
      <w:pPr>
        <w:jc w:val="center"/>
        <w:rPr>
          <w:rFonts w:ascii="Arial" w:hAnsi="Arial" w:cs="Arial"/>
          <w:sz w:val="40"/>
        </w:rPr>
      </w:pPr>
    </w:p>
    <w:p w:rsidR="00FD78F3" w:rsidRDefault="00FD78F3" w:rsidP="00FD78F3">
      <w:pPr>
        <w:jc w:val="center"/>
        <w:rPr>
          <w:rFonts w:ascii="Arial" w:hAnsi="Arial" w:cs="Arial"/>
          <w:sz w:val="40"/>
        </w:rPr>
      </w:pPr>
    </w:p>
    <w:p w:rsidR="00FD78F3" w:rsidRDefault="00FD78F3" w:rsidP="00FD78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MANUAL DE CALIDAD</w:t>
      </w:r>
    </w:p>
    <w:p w:rsidR="00FD78F3" w:rsidRDefault="00FD78F3" w:rsidP="00FD78F3">
      <w:pPr>
        <w:jc w:val="center"/>
        <w:rPr>
          <w:rFonts w:ascii="Arial" w:hAnsi="Arial" w:cs="Arial"/>
          <w:sz w:val="40"/>
        </w:rPr>
      </w:pPr>
    </w:p>
    <w:p w:rsidR="00FD78F3" w:rsidRPr="00FD78F3" w:rsidRDefault="00FD78F3" w:rsidP="00FD78F3">
      <w:pPr>
        <w:jc w:val="center"/>
        <w:rPr>
          <w:rFonts w:ascii="Arial" w:hAnsi="Arial" w:cs="Arial"/>
          <w:sz w:val="40"/>
        </w:rPr>
      </w:pPr>
    </w:p>
    <w:p w:rsidR="007B20AC" w:rsidRDefault="007B20AC" w:rsidP="006D0017">
      <w:pPr>
        <w:jc w:val="center"/>
      </w:pPr>
    </w:p>
    <w:sectPr w:rsidR="007B20AC" w:rsidSect="007B20A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F5" w:rsidRDefault="00C72AF5" w:rsidP="006D0017">
      <w:pPr>
        <w:spacing w:after="0" w:line="240" w:lineRule="auto"/>
      </w:pPr>
      <w:r>
        <w:separator/>
      </w:r>
    </w:p>
  </w:endnote>
  <w:endnote w:type="continuationSeparator" w:id="1">
    <w:p w:rsidR="00C72AF5" w:rsidRDefault="00C72AF5" w:rsidP="006D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F5" w:rsidRDefault="00C72AF5" w:rsidP="006D0017">
      <w:pPr>
        <w:spacing w:after="0" w:line="240" w:lineRule="auto"/>
      </w:pPr>
      <w:r>
        <w:separator/>
      </w:r>
    </w:p>
  </w:footnote>
  <w:footnote w:type="continuationSeparator" w:id="1">
    <w:p w:rsidR="00C72AF5" w:rsidRDefault="00C72AF5" w:rsidP="006D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017"/>
    <w:rsid w:val="00064633"/>
    <w:rsid w:val="00084223"/>
    <w:rsid w:val="00091A22"/>
    <w:rsid w:val="001A1A97"/>
    <w:rsid w:val="001F1486"/>
    <w:rsid w:val="00204014"/>
    <w:rsid w:val="00294165"/>
    <w:rsid w:val="003372C2"/>
    <w:rsid w:val="003A3C69"/>
    <w:rsid w:val="00401434"/>
    <w:rsid w:val="004B30CD"/>
    <w:rsid w:val="006D0017"/>
    <w:rsid w:val="00710B41"/>
    <w:rsid w:val="00731C50"/>
    <w:rsid w:val="007604BC"/>
    <w:rsid w:val="007B20AC"/>
    <w:rsid w:val="008B1704"/>
    <w:rsid w:val="009D5E99"/>
    <w:rsid w:val="00B24CEF"/>
    <w:rsid w:val="00B728B2"/>
    <w:rsid w:val="00B72B57"/>
    <w:rsid w:val="00B82786"/>
    <w:rsid w:val="00B82BBB"/>
    <w:rsid w:val="00C72AF5"/>
    <w:rsid w:val="00D31E16"/>
    <w:rsid w:val="00D45928"/>
    <w:rsid w:val="00ED3114"/>
    <w:rsid w:val="00F13BF7"/>
    <w:rsid w:val="00F659C5"/>
    <w:rsid w:val="00FA0C9F"/>
    <w:rsid w:val="00F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D0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017"/>
  </w:style>
  <w:style w:type="paragraph" w:styleId="Piedepgina">
    <w:name w:val="footer"/>
    <w:basedOn w:val="Normal"/>
    <w:link w:val="PiedepginaCar"/>
    <w:uiPriority w:val="99"/>
    <w:semiHidden/>
    <w:unhideWhenUsed/>
    <w:rsid w:val="006D0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017"/>
  </w:style>
  <w:style w:type="paragraph" w:styleId="Epgrafe">
    <w:name w:val="caption"/>
    <w:basedOn w:val="Normal"/>
    <w:next w:val="Normal"/>
    <w:uiPriority w:val="35"/>
    <w:unhideWhenUsed/>
    <w:qFormat/>
    <w:rsid w:val="00F659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4773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UCSG</Company>
  <LinksUpToDate>false</LinksUpToDate>
  <CharactersWithSpaces>30968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Investigador 2</dc:creator>
  <cp:keywords/>
  <dc:description/>
  <cp:lastModifiedBy>Valued Acer Customer</cp:lastModifiedBy>
  <cp:revision>6</cp:revision>
  <dcterms:created xsi:type="dcterms:W3CDTF">2010-07-13T22:58:00Z</dcterms:created>
  <dcterms:modified xsi:type="dcterms:W3CDTF">2010-08-08T20:46:00Z</dcterms:modified>
</cp:coreProperties>
</file>