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078" w:rsidRPr="008423D8" w:rsidRDefault="00CC4078" w:rsidP="00E4709B">
      <w:pPr>
        <w:widowControl w:val="0"/>
        <w:numPr>
          <w:ilvl w:val="1"/>
          <w:numId w:val="1"/>
        </w:numPr>
        <w:spacing w:beforeLines="160" w:after="40" w:line="360" w:lineRule="auto"/>
        <w:rPr>
          <w:rFonts w:ascii="Arial" w:hAnsi="Arial" w:cs="Arial"/>
          <w:b/>
          <w:smallCaps/>
        </w:rPr>
      </w:pPr>
      <w:r>
        <w:rPr>
          <w:rFonts w:ascii="Arial" w:hAnsi="Arial" w:cs="Arial"/>
          <w:b/>
          <w:noProof/>
        </w:rPr>
        <w:pict>
          <v:rect id="_x0000_s2739" style="position:absolute;left:0;text-align:left;margin-left:-126pt;margin-top:18pt;width:156pt;height:18pt;z-index:-251644416" fillcolor="silver" stroked="f">
            <v:fill opacity="19661f"/>
          </v:rect>
        </w:pict>
      </w:r>
      <w:r>
        <w:rPr>
          <w:rFonts w:ascii="Arial" w:hAnsi="Arial" w:cs="Arial"/>
          <w:b/>
          <w:smallCaps/>
        </w:rPr>
        <w:t>ANÁLISIS DE COMPONENTES PRINCIPALES</w:t>
      </w:r>
    </w:p>
    <w:p w:rsidR="00CC4078" w:rsidRDefault="00CC4078" w:rsidP="00CC4078">
      <w:pPr>
        <w:widowControl w:val="0"/>
        <w:spacing w:line="480" w:lineRule="auto"/>
        <w:jc w:val="both"/>
        <w:rPr>
          <w:rFonts w:ascii="Arial" w:hAnsi="Arial" w:cs="Arial"/>
          <w:b/>
        </w:rPr>
      </w:pPr>
      <w:r>
        <w:rPr>
          <w:rFonts w:ascii="Arial" w:hAnsi="Arial" w:cs="Arial"/>
          <w:b/>
          <w:noProof/>
        </w:rPr>
        <w:pict>
          <v:line id="_x0000_s2740" style="position:absolute;left:0;text-align:left;z-index:251673088" from="-120pt,2.45pt" to="294pt,2.45pt" strokecolor="gray" strokeweight="1.5pt"/>
        </w:pict>
      </w:r>
    </w:p>
    <w:p w:rsidR="00F051E0" w:rsidRDefault="00CC4078" w:rsidP="00571BF4">
      <w:pPr>
        <w:widowControl w:val="0"/>
        <w:spacing w:line="480" w:lineRule="auto"/>
        <w:ind w:firstLine="1440"/>
        <w:jc w:val="both"/>
        <w:rPr>
          <w:rFonts w:ascii="Arial" w:hAnsi="Arial" w:cs="Arial"/>
        </w:rPr>
      </w:pPr>
      <w:r w:rsidRPr="007B3A57">
        <w:rPr>
          <w:rFonts w:ascii="Arial" w:hAnsi="Arial" w:cs="Arial"/>
        </w:rPr>
        <w:t>El Análisis de Componentes Principales es un método Multivariad</w:t>
      </w:r>
      <w:r>
        <w:rPr>
          <w:rFonts w:ascii="Arial" w:hAnsi="Arial" w:cs="Arial"/>
        </w:rPr>
        <w:t>o</w:t>
      </w:r>
      <w:r w:rsidR="00907C1D">
        <w:rPr>
          <w:rFonts w:ascii="Arial" w:hAnsi="Arial" w:cs="Arial"/>
        </w:rPr>
        <w:t xml:space="preserve"> de reducción de datos</w:t>
      </w:r>
      <w:r>
        <w:rPr>
          <w:rFonts w:ascii="Arial" w:hAnsi="Arial" w:cs="Arial"/>
        </w:rPr>
        <w:t xml:space="preserve">, cuyo objetivo es explicar la mayor proporción de la varianza de un conjunto de n variables </w:t>
      </w:r>
      <w:r w:rsidR="00F051E0">
        <w:rPr>
          <w:rFonts w:ascii="Arial" w:hAnsi="Arial" w:cs="Arial"/>
        </w:rPr>
        <w:t xml:space="preserve">observables </w:t>
      </w:r>
      <w:r>
        <w:rPr>
          <w:rFonts w:ascii="Arial" w:hAnsi="Arial" w:cs="Arial"/>
        </w:rPr>
        <w:t xml:space="preserve">por medio de un conjunto de </w:t>
      </w:r>
      <w:r w:rsidR="00571BF4">
        <w:rPr>
          <w:rFonts w:ascii="Arial" w:hAnsi="Arial" w:cs="Arial"/>
        </w:rPr>
        <w:t xml:space="preserve">p </w:t>
      </w:r>
      <w:r>
        <w:rPr>
          <w:rFonts w:ascii="Arial" w:hAnsi="Arial" w:cs="Arial"/>
        </w:rPr>
        <w:t>variables</w:t>
      </w:r>
      <w:r w:rsidR="00F051E0">
        <w:rPr>
          <w:rFonts w:ascii="Arial" w:hAnsi="Arial" w:cs="Arial"/>
        </w:rPr>
        <w:t xml:space="preserve"> </w:t>
      </w:r>
      <w:r w:rsidR="00571BF4">
        <w:rPr>
          <w:rFonts w:ascii="Arial" w:hAnsi="Arial" w:cs="Arial"/>
        </w:rPr>
        <w:t xml:space="preserve">no observables </w:t>
      </w:r>
      <w:r>
        <w:rPr>
          <w:rFonts w:ascii="Arial" w:hAnsi="Arial" w:cs="Arial"/>
        </w:rPr>
        <w:t xml:space="preserve">donde p&lt;n. </w:t>
      </w:r>
      <w:r w:rsidR="00907C1D">
        <w:rPr>
          <w:rFonts w:ascii="Arial" w:hAnsi="Arial" w:cs="Arial"/>
        </w:rPr>
        <w:t>A continuación se define esta técnica.</w:t>
      </w:r>
    </w:p>
    <w:p w:rsidR="00571BF4" w:rsidRPr="00571BF4" w:rsidRDefault="00571BF4" w:rsidP="00571BF4">
      <w:pPr>
        <w:widowControl w:val="0"/>
        <w:spacing w:line="480" w:lineRule="auto"/>
        <w:ind w:firstLine="1440"/>
        <w:jc w:val="both"/>
        <w:rPr>
          <w:rFonts w:ascii="Arial" w:hAnsi="Arial" w:cs="Arial"/>
          <w:sz w:val="20"/>
          <w:szCs w:val="20"/>
        </w:rPr>
      </w:pPr>
    </w:p>
    <w:p w:rsidR="00F051E0" w:rsidRPr="00F051E0" w:rsidRDefault="00F051E0" w:rsidP="00F051E0">
      <w:pPr>
        <w:spacing w:line="480" w:lineRule="auto"/>
        <w:ind w:firstLine="1440"/>
        <w:jc w:val="both"/>
        <w:rPr>
          <w:rFonts w:ascii="Arial" w:hAnsi="Arial" w:cs="Arial"/>
        </w:rPr>
      </w:pPr>
      <w:r w:rsidRPr="00F051E0">
        <w:rPr>
          <w:rFonts w:ascii="Arial" w:hAnsi="Arial" w:cs="Arial"/>
        </w:rPr>
        <w:t>Sea el vector aleatorio p</w:t>
      </w:r>
      <w:r w:rsidR="00907C1D">
        <w:rPr>
          <w:rFonts w:ascii="Arial" w:hAnsi="Arial" w:cs="Arial"/>
        </w:rPr>
        <w:t>-</w:t>
      </w:r>
      <w:r w:rsidRPr="00F051E0">
        <w:rPr>
          <w:rFonts w:ascii="Arial" w:hAnsi="Arial" w:cs="Arial"/>
        </w:rPr>
        <w:t xml:space="preserve">variado, </w:t>
      </w:r>
      <w:r w:rsidRPr="00571BF4">
        <w:t>X</w:t>
      </w:r>
      <w:r w:rsidR="00571BF4">
        <w:rPr>
          <w:vertAlign w:val="superscript"/>
        </w:rPr>
        <w:t>t</w:t>
      </w:r>
      <w:r w:rsidRPr="00571BF4">
        <w:rPr>
          <w:vertAlign w:val="superscript"/>
        </w:rPr>
        <w:t xml:space="preserve"> </w:t>
      </w:r>
      <w:r w:rsidRPr="00571BF4">
        <w:t>= [X</w:t>
      </w:r>
      <w:r w:rsidRPr="00571BF4">
        <w:rPr>
          <w:vertAlign w:val="subscript"/>
        </w:rPr>
        <w:t>1</w:t>
      </w:r>
      <w:r w:rsidRPr="00571BF4">
        <w:t>, X</w:t>
      </w:r>
      <w:r w:rsidRPr="00571BF4">
        <w:rPr>
          <w:vertAlign w:val="subscript"/>
        </w:rPr>
        <w:t xml:space="preserve">2,  </w:t>
      </w:r>
      <w:r w:rsidRPr="00571BF4">
        <w:t>… , X</w:t>
      </w:r>
      <w:r w:rsidRPr="00571BF4">
        <w:rPr>
          <w:vertAlign w:val="subscript"/>
        </w:rPr>
        <w:t>p</w:t>
      </w:r>
      <w:r w:rsidRPr="00F051E0">
        <w:rPr>
          <w:rFonts w:ascii="Arial" w:hAnsi="Arial" w:cs="Arial"/>
        </w:rPr>
        <w:t xml:space="preserve">] con matriz de varianzas y covarianzas </w:t>
      </w:r>
      <w:r w:rsidRPr="00F051E0">
        <w:rPr>
          <w:rFonts w:ascii="Arial" w:hAnsi="Arial" w:cs="Arial"/>
          <w:position w:val="-8"/>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o:ole="">
            <v:imagedata r:id="rId8" o:title=""/>
          </v:shape>
          <o:OLEObject Type="Embed" ProgID="Equation.3" ShapeID="_x0000_i1025" DrawAspect="Content" ObjectID="_1359188610" r:id="rId9"/>
        </w:object>
      </w:r>
      <w:r w:rsidRPr="00F051E0">
        <w:rPr>
          <w:rFonts w:ascii="Arial" w:hAnsi="Arial" w:cs="Arial"/>
        </w:rPr>
        <w:t xml:space="preserve">, donde </w:t>
      </w:r>
      <w:r w:rsidRPr="00F051E0">
        <w:rPr>
          <w:rFonts w:ascii="Arial" w:hAnsi="Arial" w:cs="Arial"/>
          <w:position w:val="-14"/>
        </w:rPr>
        <w:object w:dxaOrig="2060" w:dyaOrig="380">
          <v:shape id="_x0000_i1026" type="#_x0000_t75" style="width:102.75pt;height:18.75pt" o:ole="">
            <v:imagedata r:id="rId10" o:title=""/>
          </v:shape>
          <o:OLEObject Type="Embed" ProgID="Equation.3" ShapeID="_x0000_i1026" DrawAspect="Content" ObjectID="_1359188611" r:id="rId11"/>
        </w:object>
      </w:r>
      <w:r w:rsidRPr="00F051E0">
        <w:rPr>
          <w:rFonts w:ascii="Arial" w:hAnsi="Arial" w:cs="Arial"/>
        </w:rPr>
        <w:t xml:space="preserve"> y </w:t>
      </w:r>
      <w:r w:rsidRPr="003A3D37">
        <w:rPr>
          <w:rFonts w:ascii="Arial" w:hAnsi="Arial" w:cs="Arial"/>
          <w:b/>
        </w:rPr>
        <w:t>a</w:t>
      </w:r>
      <w:r w:rsidRPr="00F051E0">
        <w:rPr>
          <w:rFonts w:ascii="Arial" w:hAnsi="Arial" w:cs="Arial"/>
          <w:vertAlign w:val="subscript"/>
        </w:rPr>
        <w:t>1</w:t>
      </w:r>
      <w:r w:rsidRPr="00F051E0">
        <w:rPr>
          <w:rFonts w:ascii="Arial" w:hAnsi="Arial" w:cs="Arial"/>
        </w:rPr>
        <w:t xml:space="preserve">, </w:t>
      </w:r>
      <w:r w:rsidRPr="003A3D37">
        <w:rPr>
          <w:rFonts w:ascii="Arial" w:hAnsi="Arial" w:cs="Arial"/>
          <w:b/>
        </w:rPr>
        <w:t>a</w:t>
      </w:r>
      <w:r w:rsidRPr="00F051E0">
        <w:rPr>
          <w:rFonts w:ascii="Arial" w:hAnsi="Arial" w:cs="Arial"/>
          <w:vertAlign w:val="subscript"/>
        </w:rPr>
        <w:t xml:space="preserve">2,  </w:t>
      </w:r>
      <w:r w:rsidRPr="00F051E0">
        <w:rPr>
          <w:rFonts w:ascii="Arial" w:hAnsi="Arial" w:cs="Arial"/>
        </w:rPr>
        <w:t xml:space="preserve">… , </w:t>
      </w:r>
      <w:r w:rsidRPr="003A3D37">
        <w:rPr>
          <w:rFonts w:ascii="Arial" w:hAnsi="Arial" w:cs="Arial"/>
          <w:b/>
        </w:rPr>
        <w:t>a</w:t>
      </w:r>
      <w:r w:rsidRPr="00F051E0">
        <w:rPr>
          <w:rFonts w:ascii="Arial" w:hAnsi="Arial" w:cs="Arial"/>
          <w:vertAlign w:val="subscript"/>
        </w:rPr>
        <w:t>p</w:t>
      </w:r>
      <w:r w:rsidRPr="00F051E0">
        <w:rPr>
          <w:rFonts w:ascii="Arial" w:hAnsi="Arial" w:cs="Arial"/>
        </w:rPr>
        <w:t xml:space="preserve"> son los valores y vectores propios correspondientes a </w:t>
      </w:r>
      <w:r w:rsidRPr="00F051E0">
        <w:rPr>
          <w:rFonts w:ascii="Arial" w:hAnsi="Arial" w:cs="Arial"/>
          <w:position w:val="-8"/>
        </w:rPr>
        <w:object w:dxaOrig="260" w:dyaOrig="300">
          <v:shape id="_x0000_i1027" type="#_x0000_t75" style="width:12.75pt;height:15pt" o:ole="">
            <v:imagedata r:id="rId8" o:title=""/>
          </v:shape>
          <o:OLEObject Type="Embed" ProgID="Equation.3" ShapeID="_x0000_i1027" DrawAspect="Content" ObjectID="_1359188612" r:id="rId12"/>
        </w:object>
      </w:r>
      <w:r w:rsidRPr="00F051E0">
        <w:rPr>
          <w:rFonts w:ascii="Arial" w:hAnsi="Arial" w:cs="Arial"/>
        </w:rPr>
        <w:t>, considere las siguientes combinaciones lineales:</w:t>
      </w:r>
    </w:p>
    <w:p w:rsidR="00F051E0" w:rsidRPr="00F051E0" w:rsidRDefault="00907C1D" w:rsidP="00F051E0">
      <w:pPr>
        <w:spacing w:line="480" w:lineRule="auto"/>
        <w:jc w:val="center"/>
        <w:rPr>
          <w:rFonts w:ascii="Arial" w:hAnsi="Arial" w:cs="Arial"/>
        </w:rPr>
      </w:pPr>
      <w:r w:rsidRPr="00F051E0">
        <w:rPr>
          <w:rFonts w:ascii="Arial" w:hAnsi="Arial" w:cs="Arial"/>
          <w:position w:val="-74"/>
        </w:rPr>
        <w:object w:dxaOrig="3220" w:dyaOrig="1600">
          <v:shape id="_x0000_i1028" type="#_x0000_t75" style="width:153pt;height:76.5pt" o:ole="">
            <v:imagedata r:id="rId13" o:title=""/>
          </v:shape>
          <o:OLEObject Type="Embed" ProgID="Equation.DSMT4" ShapeID="_x0000_i1028" DrawAspect="Content" ObjectID="_1359188613" r:id="rId14"/>
        </w:object>
      </w:r>
    </w:p>
    <w:p w:rsidR="00F051E0" w:rsidRPr="00F051E0" w:rsidRDefault="00F051E0" w:rsidP="00F051E0">
      <w:pPr>
        <w:spacing w:line="480" w:lineRule="auto"/>
        <w:jc w:val="both"/>
        <w:rPr>
          <w:rFonts w:ascii="Arial" w:hAnsi="Arial" w:cs="Arial"/>
        </w:rPr>
      </w:pPr>
      <w:r w:rsidRPr="00F051E0">
        <w:rPr>
          <w:rFonts w:ascii="Arial" w:hAnsi="Arial" w:cs="Arial"/>
        </w:rPr>
        <w:t>Se puede probar que:</w:t>
      </w:r>
    </w:p>
    <w:p w:rsidR="00907C1D" w:rsidRDefault="00F051E0" w:rsidP="00907C1D">
      <w:pPr>
        <w:jc w:val="center"/>
        <w:rPr>
          <w:rFonts w:ascii="Arial" w:hAnsi="Arial" w:cs="Arial"/>
        </w:rPr>
      </w:pPr>
      <w:r w:rsidRPr="00F051E0">
        <w:rPr>
          <w:rFonts w:ascii="Arial" w:hAnsi="Arial" w:cs="Arial"/>
          <w:position w:val="-12"/>
        </w:rPr>
        <w:object w:dxaOrig="1719" w:dyaOrig="380">
          <v:shape id="_x0000_i1029" type="#_x0000_t75" style="width:86.25pt;height:18.75pt" o:ole="">
            <v:imagedata r:id="rId15" o:title=""/>
          </v:shape>
          <o:OLEObject Type="Embed" ProgID="Equation.3" ShapeID="_x0000_i1029" DrawAspect="Content" ObjectID="_1359188614" r:id="rId16"/>
        </w:object>
      </w:r>
      <w:r w:rsidRPr="00F051E0">
        <w:rPr>
          <w:rFonts w:ascii="Arial" w:hAnsi="Arial" w:cs="Arial"/>
        </w:rPr>
        <w:t xml:space="preserve">   i = 1, 2,…, p</w:t>
      </w:r>
    </w:p>
    <w:p w:rsidR="00F051E0" w:rsidRPr="00F051E0" w:rsidRDefault="00F051E0" w:rsidP="00907C1D">
      <w:pPr>
        <w:jc w:val="center"/>
        <w:rPr>
          <w:rFonts w:ascii="Arial" w:hAnsi="Arial" w:cs="Arial"/>
        </w:rPr>
      </w:pPr>
      <w:r w:rsidRPr="00F051E0">
        <w:rPr>
          <w:rFonts w:ascii="Arial" w:hAnsi="Arial" w:cs="Arial"/>
          <w:position w:val="-14"/>
        </w:rPr>
        <w:object w:dxaOrig="2320" w:dyaOrig="400">
          <v:shape id="_x0000_i1030" type="#_x0000_t75" style="width:116.25pt;height:20.25pt" o:ole="">
            <v:imagedata r:id="rId17" o:title=""/>
          </v:shape>
          <o:OLEObject Type="Embed" ProgID="Equation.3" ShapeID="_x0000_i1030" DrawAspect="Content" ObjectID="_1359188615" r:id="rId18"/>
        </w:object>
      </w:r>
      <w:r w:rsidRPr="00F051E0">
        <w:rPr>
          <w:rFonts w:ascii="Arial" w:hAnsi="Arial" w:cs="Arial"/>
        </w:rPr>
        <w:t xml:space="preserve"> i, j = 1, 2,…, p</w:t>
      </w:r>
    </w:p>
    <w:p w:rsidR="00F051E0" w:rsidRPr="00F051E0" w:rsidRDefault="00F051E0" w:rsidP="00F051E0">
      <w:pPr>
        <w:spacing w:line="480" w:lineRule="auto"/>
        <w:jc w:val="both"/>
        <w:rPr>
          <w:rFonts w:ascii="Arial" w:hAnsi="Arial" w:cs="Arial"/>
        </w:rPr>
      </w:pPr>
    </w:p>
    <w:p w:rsidR="00F051E0" w:rsidRPr="00F051E0" w:rsidRDefault="00F051E0" w:rsidP="00907C1D">
      <w:pPr>
        <w:spacing w:line="480" w:lineRule="auto"/>
        <w:ind w:firstLine="1440"/>
        <w:jc w:val="both"/>
        <w:rPr>
          <w:rFonts w:ascii="Arial" w:hAnsi="Arial" w:cs="Arial"/>
        </w:rPr>
      </w:pPr>
      <w:r w:rsidRPr="00F051E0">
        <w:rPr>
          <w:rFonts w:ascii="Arial" w:hAnsi="Arial" w:cs="Arial"/>
        </w:rPr>
        <w:t xml:space="preserve">Las componentes principales son las combinaciones lineales </w:t>
      </w:r>
      <w:r w:rsidRPr="003A3D37">
        <w:t>Y</w:t>
      </w:r>
      <w:r w:rsidRPr="003A3D37">
        <w:rPr>
          <w:vertAlign w:val="subscript"/>
        </w:rPr>
        <w:t>1</w:t>
      </w:r>
      <w:r w:rsidRPr="003A3D37">
        <w:t>, Y</w:t>
      </w:r>
      <w:r w:rsidRPr="003A3D37">
        <w:rPr>
          <w:vertAlign w:val="subscript"/>
        </w:rPr>
        <w:t xml:space="preserve">2,  </w:t>
      </w:r>
      <w:r w:rsidRPr="003A3D37">
        <w:t>… , Y</w:t>
      </w:r>
      <w:r w:rsidRPr="003A3D37">
        <w:rPr>
          <w:vertAlign w:val="subscript"/>
        </w:rPr>
        <w:t>p</w:t>
      </w:r>
      <w:r w:rsidRPr="003A3D37">
        <w:t xml:space="preserve"> </w:t>
      </w:r>
      <w:r w:rsidRPr="00F051E0">
        <w:rPr>
          <w:rFonts w:ascii="Arial" w:hAnsi="Arial" w:cs="Arial"/>
        </w:rPr>
        <w:t xml:space="preserve">que no están relacionadas entre sí, son ortonormales entre ellas y cuyas varianzas cumplen que </w:t>
      </w:r>
      <w:r w:rsidRPr="00F051E0">
        <w:rPr>
          <w:rFonts w:ascii="Arial" w:hAnsi="Arial" w:cs="Arial"/>
          <w:position w:val="-14"/>
        </w:rPr>
        <w:object w:dxaOrig="3580" w:dyaOrig="380">
          <v:shape id="_x0000_i1031" type="#_x0000_t75" style="width:179.25pt;height:18.75pt" o:ole="">
            <v:imagedata r:id="rId19" o:title=""/>
          </v:shape>
          <o:OLEObject Type="Embed" ProgID="Equation.3" ShapeID="_x0000_i1031" DrawAspect="Content" ObjectID="_1359188616" r:id="rId20"/>
        </w:object>
      </w:r>
      <w:r w:rsidRPr="00F051E0">
        <w:rPr>
          <w:rFonts w:ascii="Arial" w:hAnsi="Arial" w:cs="Arial"/>
        </w:rPr>
        <w:t xml:space="preserve">.  </w:t>
      </w:r>
    </w:p>
    <w:p w:rsidR="00F051E0" w:rsidRDefault="00907C1D" w:rsidP="00907C1D">
      <w:pPr>
        <w:spacing w:line="480" w:lineRule="auto"/>
        <w:ind w:firstLine="1440"/>
        <w:jc w:val="both"/>
        <w:rPr>
          <w:rFonts w:ascii="Arial" w:hAnsi="Arial" w:cs="Arial"/>
        </w:rPr>
      </w:pPr>
      <w:r>
        <w:rPr>
          <w:rFonts w:ascii="Arial" w:hAnsi="Arial" w:cs="Arial"/>
        </w:rPr>
        <w:lastRenderedPageBreak/>
        <w:t>Así, l</w:t>
      </w:r>
      <w:r w:rsidR="00F051E0" w:rsidRPr="00F051E0">
        <w:rPr>
          <w:rFonts w:ascii="Arial" w:hAnsi="Arial" w:cs="Arial"/>
        </w:rPr>
        <w:t xml:space="preserve">a primera componente principal es la combinación lineal </w:t>
      </w:r>
      <w:r w:rsidR="00FD54C3" w:rsidRPr="00F051E0">
        <w:rPr>
          <w:rFonts w:ascii="Arial" w:hAnsi="Arial" w:cs="Arial"/>
          <w:position w:val="-10"/>
        </w:rPr>
        <w:object w:dxaOrig="800" w:dyaOrig="360">
          <v:shape id="_x0000_i1032" type="#_x0000_t75" style="width:39.75pt;height:18pt" o:ole="">
            <v:imagedata r:id="rId21" o:title=""/>
          </v:shape>
          <o:OLEObject Type="Embed" ProgID="Equation.DSMT4" ShapeID="_x0000_i1032" DrawAspect="Content" ObjectID="_1359188617" r:id="rId22"/>
        </w:object>
      </w:r>
      <w:r w:rsidR="00F051E0" w:rsidRPr="00F051E0">
        <w:rPr>
          <w:rFonts w:ascii="Arial" w:hAnsi="Arial" w:cs="Arial"/>
        </w:rPr>
        <w:t xml:space="preserve"> que maximiza </w:t>
      </w:r>
      <w:r w:rsidR="00FD54C3" w:rsidRPr="00F051E0">
        <w:rPr>
          <w:rFonts w:ascii="Arial" w:hAnsi="Arial" w:cs="Arial"/>
          <w:position w:val="-10"/>
        </w:rPr>
        <w:object w:dxaOrig="960" w:dyaOrig="360">
          <v:shape id="_x0000_i1033" type="#_x0000_t75" style="width:48pt;height:18pt" o:ole="">
            <v:imagedata r:id="rId23" o:title=""/>
          </v:shape>
          <o:OLEObject Type="Embed" ProgID="Equation.DSMT4" ShapeID="_x0000_i1033" DrawAspect="Content" ObjectID="_1359188618" r:id="rId24"/>
        </w:object>
      </w:r>
      <w:r w:rsidR="00F051E0" w:rsidRPr="00F051E0">
        <w:rPr>
          <w:rFonts w:ascii="Arial" w:hAnsi="Arial" w:cs="Arial"/>
        </w:rPr>
        <w:t xml:space="preserve">sujeto a </w:t>
      </w:r>
      <w:r w:rsidR="00FD54C3" w:rsidRPr="00F051E0">
        <w:rPr>
          <w:rFonts w:ascii="Arial" w:hAnsi="Arial" w:cs="Arial"/>
          <w:position w:val="-10"/>
        </w:rPr>
        <w:object w:dxaOrig="1020" w:dyaOrig="340">
          <v:shape id="_x0000_i1034" type="#_x0000_t75" style="width:51pt;height:17.25pt" o:ole="">
            <v:imagedata r:id="rId25" o:title=""/>
          </v:shape>
          <o:OLEObject Type="Embed" ProgID="Equation.DSMT4" ShapeID="_x0000_i1034" DrawAspect="Content" ObjectID="_1359188619" r:id="rId26"/>
        </w:object>
      </w:r>
      <w:r>
        <w:rPr>
          <w:rFonts w:ascii="Arial" w:hAnsi="Arial" w:cs="Arial"/>
        </w:rPr>
        <w:t>.</w:t>
      </w:r>
    </w:p>
    <w:p w:rsidR="00907C1D" w:rsidRPr="00907C1D" w:rsidRDefault="00907C1D" w:rsidP="00907C1D">
      <w:pPr>
        <w:spacing w:line="480" w:lineRule="auto"/>
        <w:ind w:firstLine="1440"/>
        <w:jc w:val="both"/>
        <w:rPr>
          <w:rFonts w:ascii="Arial" w:hAnsi="Arial" w:cs="Arial"/>
          <w:sz w:val="20"/>
          <w:szCs w:val="20"/>
        </w:rPr>
      </w:pPr>
    </w:p>
    <w:p w:rsidR="00F051E0" w:rsidRPr="00F051E0" w:rsidRDefault="00F051E0" w:rsidP="00907C1D">
      <w:pPr>
        <w:spacing w:line="480" w:lineRule="auto"/>
        <w:ind w:firstLine="1440"/>
        <w:jc w:val="both"/>
        <w:rPr>
          <w:rFonts w:ascii="Arial" w:hAnsi="Arial" w:cs="Arial"/>
        </w:rPr>
      </w:pPr>
      <w:r w:rsidRPr="00F051E0">
        <w:rPr>
          <w:rFonts w:ascii="Arial" w:hAnsi="Arial" w:cs="Arial"/>
        </w:rPr>
        <w:t xml:space="preserve">La segunda componente principal es la combinación lineal </w:t>
      </w:r>
      <w:r w:rsidR="00FD54C3" w:rsidRPr="00F051E0">
        <w:rPr>
          <w:rFonts w:ascii="Arial" w:hAnsi="Arial" w:cs="Arial"/>
          <w:position w:val="-10"/>
        </w:rPr>
        <w:object w:dxaOrig="859" w:dyaOrig="360">
          <v:shape id="_x0000_i1035" type="#_x0000_t75" style="width:42.75pt;height:18pt" o:ole="">
            <v:imagedata r:id="rId27" o:title=""/>
          </v:shape>
          <o:OLEObject Type="Embed" ProgID="Equation.DSMT4" ShapeID="_x0000_i1035" DrawAspect="Content" ObjectID="_1359188620" r:id="rId28"/>
        </w:object>
      </w:r>
      <w:r w:rsidRPr="00F051E0">
        <w:rPr>
          <w:rFonts w:ascii="Arial" w:hAnsi="Arial" w:cs="Arial"/>
        </w:rPr>
        <w:t xml:space="preserve"> que maximiza </w:t>
      </w:r>
      <w:r w:rsidR="00FD54C3" w:rsidRPr="00F051E0">
        <w:rPr>
          <w:rFonts w:ascii="Arial" w:hAnsi="Arial" w:cs="Arial"/>
          <w:position w:val="-10"/>
        </w:rPr>
        <w:object w:dxaOrig="980" w:dyaOrig="360">
          <v:shape id="_x0000_i1036" type="#_x0000_t75" style="width:48.75pt;height:18pt" o:ole="">
            <v:imagedata r:id="rId29" o:title=""/>
          </v:shape>
          <o:OLEObject Type="Embed" ProgID="Equation.DSMT4" ShapeID="_x0000_i1036" DrawAspect="Content" ObjectID="_1359188621" r:id="rId30"/>
        </w:object>
      </w:r>
      <w:r w:rsidRPr="00F051E0">
        <w:rPr>
          <w:rFonts w:ascii="Arial" w:hAnsi="Arial" w:cs="Arial"/>
        </w:rPr>
        <w:t xml:space="preserve"> sujeto a </w:t>
      </w:r>
      <w:r w:rsidR="005F4C09" w:rsidRPr="00F051E0">
        <w:rPr>
          <w:rFonts w:ascii="Arial" w:hAnsi="Arial" w:cs="Arial"/>
          <w:position w:val="-10"/>
        </w:rPr>
        <w:object w:dxaOrig="1060" w:dyaOrig="340">
          <v:shape id="_x0000_i1037" type="#_x0000_t75" style="width:53.25pt;height:17.25pt" o:ole="">
            <v:imagedata r:id="rId31" o:title=""/>
          </v:shape>
          <o:OLEObject Type="Embed" ProgID="Equation.DSMT4" ShapeID="_x0000_i1037" DrawAspect="Content" ObjectID="_1359188622" r:id="rId32"/>
        </w:object>
      </w:r>
      <w:r w:rsidRPr="00F051E0">
        <w:rPr>
          <w:rFonts w:ascii="Arial" w:hAnsi="Arial" w:cs="Arial"/>
        </w:rPr>
        <w:t xml:space="preserve"> y Cov(Y</w:t>
      </w:r>
      <w:r w:rsidRPr="00F051E0">
        <w:rPr>
          <w:rFonts w:ascii="Arial" w:hAnsi="Arial" w:cs="Arial"/>
          <w:vertAlign w:val="subscript"/>
        </w:rPr>
        <w:t>1</w:t>
      </w:r>
      <w:r w:rsidRPr="00F051E0">
        <w:rPr>
          <w:rFonts w:ascii="Arial" w:hAnsi="Arial" w:cs="Arial"/>
        </w:rPr>
        <w:t>,Y</w:t>
      </w:r>
      <w:r w:rsidRPr="00F051E0">
        <w:rPr>
          <w:rFonts w:ascii="Arial" w:hAnsi="Arial" w:cs="Arial"/>
          <w:vertAlign w:val="subscript"/>
        </w:rPr>
        <w:t>2</w:t>
      </w:r>
      <w:r w:rsidRPr="00F051E0">
        <w:rPr>
          <w:rFonts w:ascii="Arial" w:hAnsi="Arial" w:cs="Arial"/>
        </w:rPr>
        <w:t>) = 0.</w:t>
      </w:r>
    </w:p>
    <w:p w:rsidR="00F051E0" w:rsidRPr="003A3D37" w:rsidRDefault="00F051E0" w:rsidP="00F051E0">
      <w:pPr>
        <w:spacing w:line="480" w:lineRule="auto"/>
        <w:jc w:val="both"/>
        <w:rPr>
          <w:rFonts w:ascii="Arial" w:hAnsi="Arial" w:cs="Arial"/>
          <w:sz w:val="18"/>
          <w:szCs w:val="18"/>
        </w:rPr>
      </w:pPr>
    </w:p>
    <w:p w:rsidR="00F051E0" w:rsidRPr="00F051E0" w:rsidRDefault="00F051E0" w:rsidP="00907C1D">
      <w:pPr>
        <w:spacing w:line="480" w:lineRule="auto"/>
        <w:ind w:firstLine="1440"/>
        <w:jc w:val="both"/>
        <w:rPr>
          <w:rFonts w:ascii="Arial" w:hAnsi="Arial" w:cs="Arial"/>
        </w:rPr>
      </w:pPr>
      <w:r w:rsidRPr="00F051E0">
        <w:rPr>
          <w:rFonts w:ascii="Arial" w:hAnsi="Arial" w:cs="Arial"/>
        </w:rPr>
        <w:t>En general la i-ésima componente principal</w:t>
      </w:r>
      <w:r w:rsidR="003A3D37">
        <w:rPr>
          <w:rFonts w:ascii="Arial" w:hAnsi="Arial" w:cs="Arial"/>
        </w:rPr>
        <w:t xml:space="preserve"> (</w:t>
      </w:r>
      <w:r w:rsidR="00907C1D">
        <w:rPr>
          <w:rFonts w:ascii="Arial" w:hAnsi="Arial" w:cs="Arial"/>
        </w:rPr>
        <w:t>i</w:t>
      </w:r>
      <w:r w:rsidR="00907C1D">
        <w:rPr>
          <w:rFonts w:ascii="Arial" w:hAnsi="Arial" w:cs="Arial"/>
        </w:rPr>
        <w:sym w:font="Symbol" w:char="F0A3"/>
      </w:r>
      <w:r w:rsidR="00907C1D">
        <w:rPr>
          <w:rFonts w:ascii="Arial" w:hAnsi="Arial" w:cs="Arial"/>
        </w:rPr>
        <w:t>n</w:t>
      </w:r>
      <w:r w:rsidR="003A3D37">
        <w:rPr>
          <w:rFonts w:ascii="Arial" w:hAnsi="Arial" w:cs="Arial"/>
        </w:rPr>
        <w:t>)</w:t>
      </w:r>
      <w:r w:rsidR="00907C1D">
        <w:rPr>
          <w:rFonts w:ascii="Arial" w:hAnsi="Arial" w:cs="Arial"/>
        </w:rPr>
        <w:t xml:space="preserve"> </w:t>
      </w:r>
      <w:r w:rsidRPr="00F051E0">
        <w:rPr>
          <w:rFonts w:ascii="Arial" w:hAnsi="Arial" w:cs="Arial"/>
        </w:rPr>
        <w:t xml:space="preserve">es la combinación lineal </w:t>
      </w:r>
      <w:r w:rsidR="005F4C09" w:rsidRPr="003A3D37">
        <w:rPr>
          <w:rFonts w:ascii="Arial" w:hAnsi="Arial" w:cs="Arial"/>
          <w:position w:val="-10"/>
        </w:rPr>
        <w:object w:dxaOrig="800" w:dyaOrig="360">
          <v:shape id="_x0000_i1038" type="#_x0000_t75" style="width:39.75pt;height:18pt" o:ole="">
            <v:imagedata r:id="rId33" o:title=""/>
          </v:shape>
          <o:OLEObject Type="Embed" ProgID="Equation.DSMT4" ShapeID="_x0000_i1038" DrawAspect="Content" ObjectID="_1359188623" r:id="rId34"/>
        </w:object>
      </w:r>
      <w:r w:rsidR="003A3D37">
        <w:rPr>
          <w:rFonts w:ascii="Arial" w:hAnsi="Arial" w:cs="Arial"/>
        </w:rPr>
        <w:t xml:space="preserve"> </w:t>
      </w:r>
      <w:r w:rsidRPr="00F051E0">
        <w:rPr>
          <w:rFonts w:ascii="Arial" w:hAnsi="Arial" w:cs="Arial"/>
        </w:rPr>
        <w:t xml:space="preserve">que maximiza </w:t>
      </w:r>
      <w:r w:rsidR="005F4C09" w:rsidRPr="003A3D37">
        <w:rPr>
          <w:rFonts w:ascii="Arial" w:hAnsi="Arial" w:cs="Arial"/>
          <w:position w:val="-10"/>
        </w:rPr>
        <w:object w:dxaOrig="960" w:dyaOrig="360">
          <v:shape id="_x0000_i1039" type="#_x0000_t75" style="width:43.5pt;height:15.75pt" o:ole="">
            <v:imagedata r:id="rId35" o:title=""/>
          </v:shape>
          <o:OLEObject Type="Embed" ProgID="Equation.DSMT4" ShapeID="_x0000_i1039" DrawAspect="Content" ObjectID="_1359188624" r:id="rId36"/>
        </w:object>
      </w:r>
      <w:r w:rsidRPr="00F051E0">
        <w:rPr>
          <w:rFonts w:ascii="Arial" w:hAnsi="Arial" w:cs="Arial"/>
        </w:rPr>
        <w:t xml:space="preserve">sujeto a </w:t>
      </w:r>
      <w:r w:rsidR="005F4C09" w:rsidRPr="00F051E0">
        <w:rPr>
          <w:rFonts w:ascii="Arial" w:hAnsi="Arial" w:cs="Arial"/>
          <w:position w:val="-10"/>
        </w:rPr>
        <w:object w:dxaOrig="999" w:dyaOrig="340">
          <v:shape id="_x0000_i1040" type="#_x0000_t75" style="width:50.25pt;height:17.25pt" o:ole="">
            <v:imagedata r:id="rId37" o:title=""/>
          </v:shape>
          <o:OLEObject Type="Embed" ProgID="Equation.DSMT4" ShapeID="_x0000_i1040" DrawAspect="Content" ObjectID="_1359188625" r:id="rId38"/>
        </w:object>
      </w:r>
      <w:r w:rsidRPr="00F051E0">
        <w:rPr>
          <w:rFonts w:ascii="Arial" w:hAnsi="Arial" w:cs="Arial"/>
        </w:rPr>
        <w:t xml:space="preserve"> y Cov(Y</w:t>
      </w:r>
      <w:r w:rsidR="00BF2AB3">
        <w:rPr>
          <w:rFonts w:ascii="Arial" w:hAnsi="Arial" w:cs="Arial"/>
          <w:vertAlign w:val="subscript"/>
        </w:rPr>
        <w:t>k</w:t>
      </w:r>
      <w:r w:rsidRPr="00F051E0">
        <w:rPr>
          <w:rFonts w:ascii="Arial" w:hAnsi="Arial" w:cs="Arial"/>
        </w:rPr>
        <w:t>,Y</w:t>
      </w:r>
      <w:r w:rsidR="00BF2AB3">
        <w:rPr>
          <w:rFonts w:ascii="Arial" w:hAnsi="Arial" w:cs="Arial"/>
          <w:vertAlign w:val="subscript"/>
        </w:rPr>
        <w:t>i</w:t>
      </w:r>
      <w:r w:rsidRPr="00F051E0">
        <w:rPr>
          <w:rFonts w:ascii="Arial" w:hAnsi="Arial" w:cs="Arial"/>
        </w:rPr>
        <w:t>)=0 para k&lt;i.</w:t>
      </w:r>
    </w:p>
    <w:p w:rsidR="00F051E0" w:rsidRPr="00F051E0" w:rsidRDefault="00F051E0" w:rsidP="00F051E0">
      <w:pPr>
        <w:spacing w:line="480" w:lineRule="auto"/>
        <w:jc w:val="both"/>
        <w:rPr>
          <w:rFonts w:ascii="Arial" w:hAnsi="Arial" w:cs="Arial"/>
        </w:rPr>
      </w:pPr>
    </w:p>
    <w:p w:rsidR="00F051E0" w:rsidRPr="00F051E0" w:rsidRDefault="003A3D37" w:rsidP="003A3D37">
      <w:pPr>
        <w:spacing w:line="480" w:lineRule="auto"/>
        <w:ind w:firstLine="1440"/>
        <w:jc w:val="both"/>
        <w:rPr>
          <w:rFonts w:ascii="Arial" w:hAnsi="Arial" w:cs="Arial"/>
        </w:rPr>
      </w:pPr>
      <w:r>
        <w:rPr>
          <w:rFonts w:ascii="Arial" w:hAnsi="Arial" w:cs="Arial"/>
        </w:rPr>
        <w:t>La</w:t>
      </w:r>
      <w:r w:rsidR="005F4C09">
        <w:rPr>
          <w:rFonts w:ascii="Arial" w:hAnsi="Arial" w:cs="Arial"/>
        </w:rPr>
        <w:t xml:space="preserve">s </w:t>
      </w:r>
      <w:r>
        <w:rPr>
          <w:rFonts w:ascii="Arial" w:hAnsi="Arial" w:cs="Arial"/>
        </w:rPr>
        <w:t xml:space="preserve">componentes principales están </w:t>
      </w:r>
      <w:r w:rsidR="00F051E0" w:rsidRPr="00F051E0">
        <w:rPr>
          <w:rFonts w:ascii="Arial" w:hAnsi="Arial" w:cs="Arial"/>
        </w:rPr>
        <w:t>sujet</w:t>
      </w:r>
      <w:r>
        <w:rPr>
          <w:rFonts w:ascii="Arial" w:hAnsi="Arial" w:cs="Arial"/>
        </w:rPr>
        <w:t>as</w:t>
      </w:r>
      <w:r w:rsidR="00F051E0" w:rsidRPr="00F051E0">
        <w:rPr>
          <w:rFonts w:ascii="Arial" w:hAnsi="Arial" w:cs="Arial"/>
        </w:rPr>
        <w:t xml:space="preserve"> a las siguientes condiciones:</w:t>
      </w:r>
    </w:p>
    <w:p w:rsidR="00F051E0" w:rsidRPr="00F051E0" w:rsidRDefault="00FD54C3" w:rsidP="003A3D37">
      <w:pPr>
        <w:jc w:val="center"/>
        <w:rPr>
          <w:rFonts w:ascii="Arial" w:hAnsi="Arial" w:cs="Arial"/>
        </w:rPr>
      </w:pPr>
      <w:r w:rsidRPr="00FD54C3">
        <w:rPr>
          <w:rFonts w:ascii="Arial" w:hAnsi="Arial" w:cs="Arial"/>
          <w:position w:val="-10"/>
        </w:rPr>
        <w:object w:dxaOrig="1880" w:dyaOrig="360">
          <v:shape id="_x0000_i1041" type="#_x0000_t75" style="width:87.75pt;height:16.5pt" o:ole="">
            <v:imagedata r:id="rId39" o:title=""/>
          </v:shape>
          <o:OLEObject Type="Embed" ProgID="Equation.DSMT4" ShapeID="_x0000_i1041" DrawAspect="Content" ObjectID="_1359188626" r:id="rId40"/>
        </w:object>
      </w:r>
      <w:r w:rsidR="00F051E0" w:rsidRPr="00F051E0">
        <w:rPr>
          <w:rFonts w:ascii="Arial" w:hAnsi="Arial" w:cs="Arial"/>
        </w:rPr>
        <w:t xml:space="preserve">   i = 1, 2,..., p</w:t>
      </w:r>
    </w:p>
    <w:p w:rsidR="00F051E0" w:rsidRPr="00F051E0" w:rsidRDefault="00FD54C3" w:rsidP="00FD54C3">
      <w:pPr>
        <w:ind w:firstLine="2280"/>
        <w:rPr>
          <w:rFonts w:ascii="Arial" w:hAnsi="Arial" w:cs="Arial"/>
        </w:rPr>
      </w:pPr>
      <w:r>
        <w:rPr>
          <w:rFonts w:ascii="Arial" w:hAnsi="Arial" w:cs="Arial"/>
        </w:rPr>
        <w:t xml:space="preserve"> </w:t>
      </w:r>
      <w:r w:rsidR="0041267E">
        <w:rPr>
          <w:rFonts w:ascii="Arial" w:hAnsi="Arial" w:cs="Arial"/>
        </w:rPr>
        <w:t xml:space="preserve">  </w:t>
      </w:r>
      <w:r w:rsidR="0041267E" w:rsidRPr="0041267E">
        <w:rPr>
          <w:position w:val="-14"/>
          <w:sz w:val="20"/>
          <w:szCs w:val="20"/>
        </w:rPr>
        <w:object w:dxaOrig="2160" w:dyaOrig="400">
          <v:shape id="_x0000_i1042" type="#_x0000_t75" style="width:100.5pt;height:18.75pt" o:ole="">
            <v:imagedata r:id="rId41" o:title=""/>
          </v:shape>
          <o:OLEObject Type="Embed" ProgID="Equation.DSMT4" ShapeID="_x0000_i1042" DrawAspect="Content" ObjectID="_1359188627" r:id="rId42"/>
        </w:object>
      </w:r>
      <w:r w:rsidR="00F051E0" w:rsidRPr="00F051E0">
        <w:rPr>
          <w:rFonts w:ascii="Arial" w:hAnsi="Arial" w:cs="Arial"/>
        </w:rPr>
        <w:t xml:space="preserve">   i </w:t>
      </w:r>
      <w:r w:rsidR="00F051E0" w:rsidRPr="00F051E0">
        <w:rPr>
          <w:rFonts w:ascii="Arial" w:hAnsi="Arial" w:cs="Arial"/>
        </w:rPr>
        <w:sym w:font="Symbol" w:char="F0B9"/>
      </w:r>
      <w:r w:rsidR="00F051E0" w:rsidRPr="00F051E0">
        <w:rPr>
          <w:rFonts w:ascii="Arial" w:hAnsi="Arial" w:cs="Arial"/>
        </w:rPr>
        <w:t xml:space="preserve"> j</w:t>
      </w:r>
    </w:p>
    <w:p w:rsidR="00F051E0" w:rsidRPr="00F051E0" w:rsidRDefault="00F051E0" w:rsidP="00F051E0">
      <w:pPr>
        <w:spacing w:line="480" w:lineRule="auto"/>
        <w:jc w:val="both"/>
        <w:rPr>
          <w:rFonts w:ascii="Arial" w:hAnsi="Arial" w:cs="Arial"/>
        </w:rPr>
      </w:pPr>
    </w:p>
    <w:p w:rsidR="00F051E0" w:rsidRPr="00F051E0" w:rsidRDefault="00F051E0" w:rsidP="0041267E">
      <w:pPr>
        <w:spacing w:line="480" w:lineRule="auto"/>
        <w:ind w:firstLine="1440"/>
        <w:jc w:val="both"/>
        <w:rPr>
          <w:rFonts w:ascii="Arial" w:hAnsi="Arial" w:cs="Arial"/>
        </w:rPr>
      </w:pPr>
      <w:r w:rsidRPr="00F051E0">
        <w:rPr>
          <w:rFonts w:ascii="Arial" w:hAnsi="Arial" w:cs="Arial"/>
        </w:rPr>
        <w:t>La mayor proporción del total de varianza de la población explicada por las componentes principales está dada por:</w:t>
      </w:r>
    </w:p>
    <w:p w:rsidR="002C6BB1" w:rsidRDefault="002C6BB1" w:rsidP="002C6BB1">
      <w:pPr>
        <w:jc w:val="center"/>
        <w:rPr>
          <w:rFonts w:ascii="Arial" w:hAnsi="Arial" w:cs="Arial"/>
        </w:rPr>
      </w:pPr>
    </w:p>
    <w:p w:rsidR="00F051E0" w:rsidRPr="00F051E0" w:rsidRDefault="00F051E0" w:rsidP="00F051E0">
      <w:pPr>
        <w:spacing w:line="480" w:lineRule="auto"/>
        <w:jc w:val="center"/>
        <w:rPr>
          <w:rFonts w:ascii="Arial" w:hAnsi="Arial" w:cs="Arial"/>
        </w:rPr>
      </w:pPr>
      <w:r w:rsidRPr="00F051E0">
        <w:rPr>
          <w:rFonts w:ascii="Arial" w:hAnsi="Arial" w:cs="Arial"/>
          <w:position w:val="-30"/>
        </w:rPr>
        <w:object w:dxaOrig="1660" w:dyaOrig="700">
          <v:shape id="_x0000_i1043" type="#_x0000_t75" style="width:61.5pt;height:26.25pt" o:ole="">
            <v:imagedata r:id="rId43" o:title=""/>
          </v:shape>
          <o:OLEObject Type="Embed" ProgID="Equation.3" ShapeID="_x0000_i1043" DrawAspect="Content" ObjectID="_1359188628" r:id="rId44"/>
        </w:object>
      </w:r>
      <w:r w:rsidRPr="00F051E0">
        <w:rPr>
          <w:rFonts w:ascii="Arial" w:hAnsi="Arial" w:cs="Arial"/>
        </w:rPr>
        <w:t xml:space="preserve"> para k = 1, 2,..., p</w:t>
      </w:r>
    </w:p>
    <w:p w:rsidR="00F051E0" w:rsidRPr="00A369B8" w:rsidRDefault="00F051E0" w:rsidP="002C6BB1">
      <w:pPr>
        <w:jc w:val="both"/>
        <w:rPr>
          <w:rFonts w:ascii="Arial" w:hAnsi="Arial" w:cs="Arial"/>
          <w:sz w:val="18"/>
          <w:szCs w:val="18"/>
        </w:rPr>
      </w:pPr>
    </w:p>
    <w:p w:rsidR="00810657" w:rsidRDefault="00F051E0" w:rsidP="00810657">
      <w:pPr>
        <w:spacing w:line="480" w:lineRule="auto"/>
        <w:ind w:firstLine="1440"/>
        <w:jc w:val="both"/>
        <w:rPr>
          <w:rFonts w:ascii="Arial" w:hAnsi="Arial" w:cs="Arial"/>
        </w:rPr>
      </w:pPr>
      <w:r w:rsidRPr="00F051E0">
        <w:rPr>
          <w:rFonts w:ascii="Arial" w:hAnsi="Arial" w:cs="Arial"/>
        </w:rPr>
        <w:t>El número de componentes principales escogidas dependerá del porcentaje de varianza que se desee explicar</w:t>
      </w:r>
      <w:r w:rsidR="00810657">
        <w:rPr>
          <w:rFonts w:ascii="Arial" w:hAnsi="Arial" w:cs="Arial"/>
        </w:rPr>
        <w:t>.</w:t>
      </w:r>
    </w:p>
    <w:p w:rsidR="00CC4078" w:rsidRDefault="00810657" w:rsidP="00810657">
      <w:pPr>
        <w:spacing w:line="480" w:lineRule="auto"/>
        <w:ind w:firstLine="1440"/>
        <w:jc w:val="both"/>
        <w:rPr>
          <w:rFonts w:ascii="Arial" w:hAnsi="Arial" w:cs="Arial"/>
        </w:rPr>
      </w:pPr>
      <w:r>
        <w:rPr>
          <w:rFonts w:ascii="Arial" w:hAnsi="Arial" w:cs="Arial"/>
        </w:rPr>
        <w:br w:type="page"/>
      </w:r>
      <w:r w:rsidR="0042482A">
        <w:rPr>
          <w:rFonts w:ascii="Arial" w:hAnsi="Arial" w:cs="Arial"/>
        </w:rPr>
        <w:lastRenderedPageBreak/>
        <w:t xml:space="preserve">Las </w:t>
      </w:r>
      <w:r w:rsidR="00374E09">
        <w:rPr>
          <w:rFonts w:ascii="Arial" w:hAnsi="Arial" w:cs="Arial"/>
        </w:rPr>
        <w:t xml:space="preserve">veintiséis </w:t>
      </w:r>
      <w:r w:rsidR="0042482A">
        <w:rPr>
          <w:rFonts w:ascii="Arial" w:hAnsi="Arial" w:cs="Arial"/>
        </w:rPr>
        <w:t xml:space="preserve">variables seleccionadas para realizar éste análisis </w:t>
      </w:r>
      <w:r w:rsidR="00374E09">
        <w:rPr>
          <w:rFonts w:ascii="Arial" w:hAnsi="Arial" w:cs="Arial"/>
        </w:rPr>
        <w:t xml:space="preserve">son las variables cualitativas involucradas en este estudio, </w:t>
      </w:r>
      <w:r w:rsidR="0042482A">
        <w:rPr>
          <w:rFonts w:ascii="Arial" w:hAnsi="Arial" w:cs="Arial"/>
        </w:rPr>
        <w:t>p</w:t>
      </w:r>
      <w:r w:rsidR="00CC4078">
        <w:rPr>
          <w:rFonts w:ascii="Arial" w:hAnsi="Arial" w:cs="Arial"/>
        </w:rPr>
        <w:t>ara determinar si es procedente aplicar ésta técnica, se utiliza</w:t>
      </w:r>
      <w:r w:rsidR="009A52E7">
        <w:rPr>
          <w:rFonts w:ascii="Arial" w:hAnsi="Arial" w:cs="Arial"/>
        </w:rPr>
        <w:t xml:space="preserve"> la Prueba </w:t>
      </w:r>
      <w:r w:rsidR="007551A8">
        <w:rPr>
          <w:rFonts w:ascii="Arial" w:hAnsi="Arial" w:cs="Arial"/>
        </w:rPr>
        <w:t>de Bartlett</w:t>
      </w:r>
      <w:r w:rsidR="00BB0DA9">
        <w:rPr>
          <w:rFonts w:ascii="Arial" w:hAnsi="Arial" w:cs="Arial"/>
        </w:rPr>
        <w:t xml:space="preserve">, la cual </w:t>
      </w:r>
      <w:r w:rsidR="00CC4078">
        <w:rPr>
          <w:rFonts w:ascii="Arial" w:hAnsi="Arial" w:cs="Arial"/>
        </w:rPr>
        <w:t>se muestra en el Cuadro 4.</w:t>
      </w:r>
      <w:r w:rsidR="007551A8">
        <w:rPr>
          <w:rFonts w:ascii="Arial" w:hAnsi="Arial" w:cs="Arial"/>
        </w:rPr>
        <w:t>10</w:t>
      </w:r>
      <w:r w:rsidR="00CC4078">
        <w:rPr>
          <w:rFonts w:ascii="Arial" w:hAnsi="Arial" w:cs="Arial"/>
        </w:rPr>
        <w:t>. El valor pequeño de p, que redondeado a tres decimales es 0, dice que se rechace la hipótesis nula a favor de la alterna, lo cual significa que existen correlaciones entre algunos pares de variables y es procedente aplicar Componentes Principales.</w:t>
      </w:r>
    </w:p>
    <w:p w:rsidR="00CC4078" w:rsidRPr="00BB27BD" w:rsidRDefault="00CC4078" w:rsidP="00CC4078">
      <w:pPr>
        <w:widowControl w:val="0"/>
        <w:spacing w:line="480" w:lineRule="auto"/>
        <w:ind w:firstLine="1440"/>
        <w:jc w:val="both"/>
        <w:rPr>
          <w:rFonts w:ascii="Arial" w:hAnsi="Arial" w:cs="Arial"/>
          <w:sz w:val="8"/>
          <w:szCs w:val="8"/>
        </w:rPr>
      </w:pPr>
    </w:p>
    <w:p w:rsidR="00CC4078" w:rsidRDefault="00CC4078" w:rsidP="00CC4078">
      <w:pPr>
        <w:spacing w:after="40"/>
        <w:ind w:left="120"/>
        <w:jc w:val="center"/>
        <w:rPr>
          <w:b/>
          <w:sz w:val="22"/>
          <w:szCs w:val="22"/>
        </w:rPr>
      </w:pPr>
      <w:r>
        <w:rPr>
          <w:rFonts w:ascii="Arial" w:hAnsi="Arial" w:cs="Arial"/>
          <w:b/>
          <w:noProof/>
        </w:rPr>
        <w:pict>
          <v:rect id="_x0000_s2749" style="position:absolute;left:0;text-align:left;margin-left:0;margin-top:6.5pt;width:323pt;height:158.75pt;z-index:251675136;mso-position-horizontal:center" filled="f" strokecolor="silver" strokeweight="3pt">
            <v:stroke linestyle="thinThin"/>
          </v:rect>
        </w:pict>
      </w:r>
    </w:p>
    <w:p w:rsidR="00CC4078" w:rsidRDefault="00CC4078" w:rsidP="009A0028">
      <w:pPr>
        <w:numPr>
          <w:ilvl w:val="0"/>
          <w:numId w:val="5"/>
        </w:numPr>
        <w:ind w:firstLine="48"/>
        <w:jc w:val="center"/>
      </w:pPr>
    </w:p>
    <w:p w:rsidR="00CC4078" w:rsidRDefault="00CC4078" w:rsidP="00CC4078">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CC4078" w:rsidRDefault="00CC4078" w:rsidP="00CC4078">
      <w:pPr>
        <w:jc w:val="center"/>
        <w:rPr>
          <w:rFonts w:ascii="Georgia" w:hAnsi="Georgia"/>
          <w:b/>
          <w:noProof/>
          <w:sz w:val="20"/>
          <w:szCs w:val="20"/>
        </w:rPr>
      </w:pPr>
      <w:r>
        <w:rPr>
          <w:rFonts w:ascii="Georgia" w:hAnsi="Georgia"/>
          <w:b/>
          <w:noProof/>
          <w:sz w:val="20"/>
          <w:szCs w:val="20"/>
        </w:rPr>
        <w:t>Prueba de Bartlett</w:t>
      </w:r>
    </w:p>
    <w:p w:rsidR="00CC4078" w:rsidRPr="00BB27BD" w:rsidRDefault="00CC4078" w:rsidP="00CC4078">
      <w:pPr>
        <w:jc w:val="center"/>
        <w:rPr>
          <w:rFonts w:ascii="Georgia" w:hAnsi="Georgia"/>
          <w:b/>
          <w:noProof/>
          <w:sz w:val="8"/>
          <w:szCs w:val="8"/>
        </w:rPr>
      </w:pPr>
    </w:p>
    <w:p w:rsidR="00CC4078" w:rsidRPr="0033630F" w:rsidRDefault="00CC4078" w:rsidP="00CC4078">
      <w:pPr>
        <w:jc w:val="center"/>
        <w:rPr>
          <w:rFonts w:ascii="Arial" w:hAnsi="Arial" w:cs="Arial"/>
          <w:noProof/>
          <w:sz w:val="20"/>
          <w:szCs w:val="20"/>
        </w:rPr>
      </w:pPr>
      <w:r w:rsidRPr="0033630F">
        <w:rPr>
          <w:rFonts w:ascii="Arial" w:hAnsi="Arial" w:cs="Arial"/>
          <w:noProof/>
          <w:sz w:val="20"/>
          <w:szCs w:val="20"/>
        </w:rPr>
        <w:t xml:space="preserve"> </w:t>
      </w:r>
      <w:r w:rsidR="00BB0DA9" w:rsidRPr="00BB0DA9">
        <w:rPr>
          <w:bCs/>
          <w:position w:val="-68"/>
          <w:sz w:val="20"/>
          <w:szCs w:val="20"/>
        </w:rPr>
        <w:object w:dxaOrig="2760" w:dyaOrig="1480">
          <v:shape id="_x0000_i1044" type="#_x0000_t75" style="width:103.5pt;height:55.5pt" o:ole="">
            <v:imagedata r:id="rId45" o:title=""/>
          </v:shape>
          <o:OLEObject Type="Embed" ProgID="Equation.DSMT4" ShapeID="_x0000_i1044" DrawAspect="Content" ObjectID="_1359188629" r:id="rId46"/>
        </w:object>
      </w:r>
    </w:p>
    <w:p w:rsidR="00CC4078" w:rsidRDefault="00CC4078" w:rsidP="00CC4078">
      <w:pPr>
        <w:widowControl w:val="0"/>
        <w:jc w:val="center"/>
        <w:rPr>
          <w:rFonts w:ascii="Arial" w:hAnsi="Arial" w:cs="Arial"/>
          <w:sz w:val="20"/>
          <w:szCs w:val="20"/>
        </w:rPr>
      </w:pPr>
      <w:r w:rsidRPr="0033630F">
        <w:rPr>
          <w:rFonts w:ascii="Arial" w:hAnsi="Arial" w:cs="Arial"/>
          <w:sz w:val="20"/>
          <w:szCs w:val="20"/>
        </w:rPr>
        <w:t>vs.</w:t>
      </w:r>
    </w:p>
    <w:p w:rsidR="00CC4078" w:rsidRPr="0033630F" w:rsidRDefault="00CC4078" w:rsidP="00CC4078">
      <w:pPr>
        <w:widowControl w:val="0"/>
        <w:spacing w:line="312" w:lineRule="auto"/>
        <w:jc w:val="center"/>
        <w:rPr>
          <w:rFonts w:ascii="Arial" w:hAnsi="Arial" w:cs="Arial"/>
          <w:sz w:val="20"/>
          <w:szCs w:val="20"/>
        </w:rPr>
      </w:pPr>
      <w:r>
        <w:rPr>
          <w:rFonts w:ascii="Arial" w:hAnsi="Arial" w:cs="Arial"/>
          <w:noProof/>
          <w:sz w:val="20"/>
          <w:szCs w:val="20"/>
        </w:rPr>
        <w:t>H</w:t>
      </w:r>
      <w:r w:rsidRPr="0033630F">
        <w:rPr>
          <w:rFonts w:ascii="Arial" w:hAnsi="Arial" w:cs="Arial"/>
          <w:noProof/>
          <w:sz w:val="20"/>
          <w:szCs w:val="20"/>
          <w:vertAlign w:val="subscript"/>
        </w:rPr>
        <w:t>1</w:t>
      </w:r>
      <w:r w:rsidRPr="0033630F">
        <w:rPr>
          <w:rFonts w:ascii="Arial" w:hAnsi="Arial" w:cs="Arial"/>
          <w:noProof/>
          <w:sz w:val="20"/>
          <w:szCs w:val="20"/>
        </w:rPr>
        <w:t>:</w:t>
      </w:r>
      <w:r>
        <w:rPr>
          <w:rFonts w:ascii="Arial" w:hAnsi="Arial" w:cs="Arial"/>
          <w:noProof/>
          <w:sz w:val="20"/>
          <w:szCs w:val="20"/>
        </w:rPr>
        <w:t xml:space="preserve"> No es verdad H</w:t>
      </w:r>
      <w:r w:rsidRPr="0033630F">
        <w:rPr>
          <w:rFonts w:ascii="Arial" w:hAnsi="Arial" w:cs="Arial"/>
          <w:noProof/>
          <w:sz w:val="20"/>
          <w:szCs w:val="20"/>
          <w:vertAlign w:val="subscript"/>
        </w:rPr>
        <w:t>o</w:t>
      </w:r>
    </w:p>
    <w:p w:rsidR="00CC4078" w:rsidRDefault="00CC4078" w:rsidP="00CC4078">
      <w:pPr>
        <w:widowControl w:val="0"/>
        <w:spacing w:line="312" w:lineRule="auto"/>
        <w:jc w:val="center"/>
        <w:rPr>
          <w:rFonts w:ascii="Arial" w:hAnsi="Arial" w:cs="Arial"/>
          <w:sz w:val="20"/>
          <w:szCs w:val="20"/>
        </w:rPr>
      </w:pPr>
      <w:r>
        <w:rPr>
          <w:rFonts w:ascii="Arial" w:hAnsi="Arial" w:cs="Arial"/>
          <w:sz w:val="20"/>
          <w:szCs w:val="20"/>
        </w:rPr>
        <w:t>Estadístico de Prueba = 3772,333</w:t>
      </w:r>
    </w:p>
    <w:p w:rsidR="00CC4078" w:rsidRDefault="00CC4078" w:rsidP="00CC4078">
      <w:pPr>
        <w:widowControl w:val="0"/>
        <w:spacing w:line="312" w:lineRule="auto"/>
        <w:jc w:val="center"/>
        <w:rPr>
          <w:rFonts w:ascii="Arial" w:hAnsi="Arial" w:cs="Arial"/>
          <w:sz w:val="20"/>
          <w:szCs w:val="20"/>
        </w:rPr>
      </w:pPr>
      <w:r>
        <w:rPr>
          <w:rFonts w:ascii="Arial" w:hAnsi="Arial" w:cs="Arial"/>
          <w:sz w:val="20"/>
          <w:szCs w:val="20"/>
        </w:rPr>
        <w:t>Valor p = 0,000</w:t>
      </w:r>
    </w:p>
    <w:p w:rsidR="00CC4078" w:rsidRDefault="00CC4078" w:rsidP="00CC4078">
      <w:pPr>
        <w:widowControl w:val="0"/>
        <w:jc w:val="center"/>
        <w:rPr>
          <w:rFonts w:ascii="Arial" w:hAnsi="Arial" w:cs="Arial"/>
          <w:sz w:val="20"/>
          <w:szCs w:val="20"/>
        </w:rPr>
      </w:pPr>
    </w:p>
    <w:p w:rsidR="00CC4078" w:rsidRPr="00BB27BD" w:rsidRDefault="00CC4078" w:rsidP="00CC4078">
      <w:pPr>
        <w:widowControl w:val="0"/>
        <w:spacing w:line="480" w:lineRule="auto"/>
        <w:ind w:firstLine="1440"/>
        <w:jc w:val="both"/>
        <w:rPr>
          <w:rFonts w:ascii="Arial" w:hAnsi="Arial" w:cs="Arial"/>
          <w:sz w:val="16"/>
          <w:szCs w:val="16"/>
        </w:rPr>
      </w:pPr>
    </w:p>
    <w:p w:rsidR="00CC4078" w:rsidRDefault="00BB0DA9" w:rsidP="00CC4078">
      <w:pPr>
        <w:widowControl w:val="0"/>
        <w:spacing w:line="480" w:lineRule="auto"/>
        <w:ind w:firstLine="1440"/>
        <w:jc w:val="both"/>
        <w:rPr>
          <w:rFonts w:ascii="Arial" w:hAnsi="Arial" w:cs="Arial"/>
        </w:rPr>
      </w:pPr>
      <w:r>
        <w:rPr>
          <w:rFonts w:ascii="Arial" w:hAnsi="Arial" w:cs="Arial"/>
        </w:rPr>
        <w:t xml:space="preserve">Al aplicar esta </w:t>
      </w:r>
      <w:r w:rsidR="00CC4078">
        <w:rPr>
          <w:rFonts w:ascii="Arial" w:hAnsi="Arial" w:cs="Arial"/>
        </w:rPr>
        <w:t>técnica a los datos originales se logra una reducción de 21 variables observables a 4 variables no observables</w:t>
      </w:r>
      <w:r w:rsidR="0042482A">
        <w:rPr>
          <w:rFonts w:ascii="Arial" w:hAnsi="Arial" w:cs="Arial"/>
        </w:rPr>
        <w:t xml:space="preserve"> denominadas </w:t>
      </w:r>
      <w:r w:rsidR="00CC4078">
        <w:rPr>
          <w:rFonts w:ascii="Arial" w:hAnsi="Arial" w:cs="Arial"/>
        </w:rPr>
        <w:t>componentes, las cuales expli</w:t>
      </w:r>
      <w:r w:rsidR="00BB27BD">
        <w:rPr>
          <w:rFonts w:ascii="Arial" w:hAnsi="Arial" w:cs="Arial"/>
        </w:rPr>
        <w:t xml:space="preserve">can el 91,8% de variación total. </w:t>
      </w:r>
      <w:r w:rsidR="00CC4078">
        <w:rPr>
          <w:rFonts w:ascii="Arial" w:hAnsi="Arial" w:cs="Arial"/>
        </w:rPr>
        <w:t xml:space="preserve">Véase la proporción explicada por cada </w:t>
      </w:r>
      <w:r w:rsidR="00AA5FC0">
        <w:rPr>
          <w:rFonts w:ascii="Arial" w:hAnsi="Arial" w:cs="Arial"/>
        </w:rPr>
        <w:t>componente</w:t>
      </w:r>
      <w:r w:rsidR="00CC4078">
        <w:rPr>
          <w:rFonts w:ascii="Arial" w:hAnsi="Arial" w:cs="Arial"/>
        </w:rPr>
        <w:t>, en la tercera columna de la Tabla 4.</w:t>
      </w:r>
      <w:r w:rsidR="00AA5FC0">
        <w:rPr>
          <w:rFonts w:ascii="Arial" w:hAnsi="Arial" w:cs="Arial"/>
        </w:rPr>
        <w:t>22</w:t>
      </w:r>
      <w:r w:rsidR="00CC4078">
        <w:rPr>
          <w:rFonts w:ascii="Arial" w:hAnsi="Arial" w:cs="Arial"/>
        </w:rPr>
        <w:t xml:space="preserve">. </w:t>
      </w:r>
    </w:p>
    <w:p w:rsidR="00BB27BD" w:rsidRPr="00BB27BD" w:rsidRDefault="00BB27BD" w:rsidP="00CC4078">
      <w:pPr>
        <w:widowControl w:val="0"/>
        <w:spacing w:line="480" w:lineRule="auto"/>
        <w:ind w:firstLine="1440"/>
        <w:jc w:val="both"/>
        <w:rPr>
          <w:rFonts w:ascii="Arial" w:hAnsi="Arial" w:cs="Arial"/>
          <w:sz w:val="18"/>
          <w:szCs w:val="18"/>
        </w:rPr>
      </w:pPr>
    </w:p>
    <w:p w:rsidR="00CC4078" w:rsidRDefault="00BB27BD" w:rsidP="00CC4078">
      <w:pPr>
        <w:widowControl w:val="0"/>
        <w:spacing w:line="480" w:lineRule="auto"/>
        <w:ind w:firstLine="1440"/>
        <w:jc w:val="both"/>
        <w:rPr>
          <w:rFonts w:ascii="Arial" w:hAnsi="Arial" w:cs="Arial"/>
        </w:rPr>
      </w:pPr>
      <w:r>
        <w:rPr>
          <w:rFonts w:ascii="Arial" w:hAnsi="Arial" w:cs="Arial"/>
        </w:rPr>
        <w:t xml:space="preserve">La reducción obtenida es muy buena, pero se ve opacada porque los datos originales están medidos en diferentes escalas, por ejemplo, </w:t>
      </w:r>
      <w:r w:rsidR="00CC4078">
        <w:rPr>
          <w:rFonts w:ascii="Arial" w:hAnsi="Arial" w:cs="Arial"/>
        </w:rPr>
        <w:t>las</w:t>
      </w:r>
      <w:r w:rsidR="009F1257">
        <w:rPr>
          <w:rFonts w:ascii="Arial" w:hAnsi="Arial" w:cs="Arial"/>
        </w:rPr>
        <w:t xml:space="preserve">  </w:t>
      </w:r>
      <w:r w:rsidR="00CC4078">
        <w:rPr>
          <w:rFonts w:ascii="Arial" w:hAnsi="Arial" w:cs="Arial"/>
        </w:rPr>
        <w:t xml:space="preserve">notas del </w:t>
      </w:r>
      <w:r w:rsidR="009F1257">
        <w:rPr>
          <w:rFonts w:ascii="Arial" w:hAnsi="Arial" w:cs="Arial"/>
        </w:rPr>
        <w:t xml:space="preserve"> </w:t>
      </w:r>
      <w:r w:rsidR="00CC4078">
        <w:rPr>
          <w:rFonts w:ascii="Arial" w:hAnsi="Arial" w:cs="Arial"/>
        </w:rPr>
        <w:t>colegio se miden con valores entre 0 y 20</w:t>
      </w:r>
      <w:r>
        <w:rPr>
          <w:rFonts w:ascii="Arial" w:hAnsi="Arial" w:cs="Arial"/>
        </w:rPr>
        <w:t xml:space="preserve"> y</w:t>
      </w:r>
      <w:r w:rsidR="00CC4078">
        <w:rPr>
          <w:rFonts w:ascii="Arial" w:hAnsi="Arial" w:cs="Arial"/>
        </w:rPr>
        <w:t xml:space="preserve"> las notas </w:t>
      </w:r>
    </w:p>
    <w:p w:rsidR="00CC4078" w:rsidRDefault="009F1257" w:rsidP="009A0028">
      <w:pPr>
        <w:numPr>
          <w:ilvl w:val="0"/>
          <w:numId w:val="11"/>
        </w:numPr>
        <w:ind w:firstLine="48"/>
        <w:jc w:val="center"/>
      </w:pPr>
      <w:r w:rsidRPr="00ED7C52">
        <w:rPr>
          <w:rFonts w:ascii="Arial" w:hAnsi="Arial" w:cs="Arial"/>
          <w:b/>
          <w:noProof/>
          <w:sz w:val="14"/>
          <w:szCs w:val="14"/>
        </w:rPr>
        <w:lastRenderedPageBreak/>
        <w:pict>
          <v:rect id="_x0000_s2750" style="position:absolute;left:0;text-align:left;margin-left:30pt;margin-top:-8.5pt;width:347.2pt;height:278.5pt;z-index:251676160" filled="f" strokecolor="silver" strokeweight="3pt">
            <v:stroke linestyle="thinThin"/>
          </v:rect>
        </w:pict>
      </w:r>
    </w:p>
    <w:p w:rsidR="00CC4078" w:rsidRDefault="00CC4078" w:rsidP="00CC4078">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CC4078" w:rsidRPr="00237205" w:rsidRDefault="00CC4078" w:rsidP="00CC4078">
      <w:pPr>
        <w:jc w:val="center"/>
        <w:rPr>
          <w:rFonts w:ascii="Georgia" w:hAnsi="Georgia"/>
          <w:b/>
          <w:noProof/>
          <w:sz w:val="20"/>
          <w:szCs w:val="20"/>
        </w:rPr>
      </w:pPr>
      <w:r>
        <w:rPr>
          <w:rFonts w:ascii="Georgia" w:hAnsi="Georgia"/>
          <w:b/>
          <w:noProof/>
          <w:sz w:val="20"/>
          <w:szCs w:val="20"/>
        </w:rPr>
        <w:t>Varianza Explicada por las Componentes Principales</w:t>
      </w:r>
    </w:p>
    <w:tbl>
      <w:tblPr>
        <w:tblStyle w:val="TableStyle2"/>
        <w:tblW w:w="5561" w:type="dxa"/>
        <w:jc w:val="center"/>
        <w:tblLook w:val="01C0"/>
      </w:tblPr>
      <w:tblGrid>
        <w:gridCol w:w="1196"/>
        <w:gridCol w:w="891"/>
        <w:gridCol w:w="1914"/>
        <w:gridCol w:w="1560"/>
      </w:tblGrid>
      <w:tr w:rsidR="00CC4078" w:rsidRPr="00CD4179">
        <w:trPr>
          <w:trHeight w:val="20"/>
          <w:jc w:val="center"/>
        </w:trPr>
        <w:tc>
          <w:tcPr>
            <w:cnfStyle w:val="001000000000"/>
            <w:tcW w:w="1196" w:type="dxa"/>
            <w:vMerge w:val="restart"/>
            <w:tcBorders>
              <w:top w:val="single" w:sz="12" w:space="0" w:color="auto"/>
            </w:tcBorders>
            <w:noWrap/>
          </w:tcPr>
          <w:p w:rsidR="00CC4078" w:rsidRPr="00BB0DA9" w:rsidRDefault="00CC4078" w:rsidP="00A50C1E">
            <w:pPr>
              <w:jc w:val="center"/>
              <w:rPr>
                <w:b/>
                <w:szCs w:val="18"/>
              </w:rPr>
            </w:pPr>
            <w:r w:rsidRPr="00BB0DA9">
              <w:rPr>
                <w:b/>
                <w:szCs w:val="18"/>
              </w:rPr>
              <w:t>Componente</w:t>
            </w:r>
          </w:p>
        </w:tc>
        <w:tc>
          <w:tcPr>
            <w:cnfStyle w:val="000100000000"/>
            <w:tcW w:w="4365" w:type="dxa"/>
            <w:gridSpan w:val="3"/>
            <w:tcBorders>
              <w:top w:val="single" w:sz="12" w:space="0" w:color="auto"/>
            </w:tcBorders>
            <w:noWrap/>
          </w:tcPr>
          <w:p w:rsidR="00CC4078" w:rsidRPr="00BB0DA9" w:rsidRDefault="00CC4078" w:rsidP="00A50C1E">
            <w:pPr>
              <w:rPr>
                <w:i w:val="0"/>
                <w:szCs w:val="18"/>
              </w:rPr>
            </w:pPr>
            <w:r w:rsidRPr="00BB0DA9">
              <w:rPr>
                <w:i w:val="0"/>
                <w:szCs w:val="18"/>
              </w:rPr>
              <w:t>Valores Propios</w:t>
            </w:r>
          </w:p>
        </w:tc>
      </w:tr>
      <w:tr w:rsidR="00CC4078" w:rsidRPr="00CD4179">
        <w:trPr>
          <w:trHeight w:val="20"/>
          <w:jc w:val="center"/>
        </w:trPr>
        <w:tc>
          <w:tcPr>
            <w:cnfStyle w:val="001000000000"/>
            <w:tcW w:w="1196" w:type="dxa"/>
            <w:vMerge/>
            <w:tcBorders>
              <w:bottom w:val="single" w:sz="12" w:space="0" w:color="auto"/>
            </w:tcBorders>
          </w:tcPr>
          <w:p w:rsidR="00CC4078" w:rsidRPr="00BB0DA9" w:rsidRDefault="00CC4078" w:rsidP="00A50C1E">
            <w:pPr>
              <w:jc w:val="center"/>
              <w:rPr>
                <w:b/>
                <w:szCs w:val="18"/>
              </w:rPr>
            </w:pPr>
          </w:p>
        </w:tc>
        <w:tc>
          <w:tcPr>
            <w:tcW w:w="891" w:type="dxa"/>
            <w:tcBorders>
              <w:bottom w:val="single" w:sz="12" w:space="0" w:color="auto"/>
            </w:tcBorders>
            <w:noWrap/>
          </w:tcPr>
          <w:p w:rsidR="00CC4078" w:rsidRPr="00BB0DA9" w:rsidRDefault="00CC4078" w:rsidP="00A50C1E">
            <w:pPr>
              <w:cnfStyle w:val="000000000000"/>
              <w:rPr>
                <w:b/>
                <w:szCs w:val="18"/>
              </w:rPr>
            </w:pPr>
            <w:r w:rsidRPr="00BB0DA9">
              <w:rPr>
                <w:b/>
                <w:szCs w:val="18"/>
              </w:rPr>
              <w:sym w:font="Symbol" w:char="F06C"/>
            </w:r>
            <w:r w:rsidRPr="00BB0DA9">
              <w:rPr>
                <w:b/>
                <w:szCs w:val="18"/>
                <w:vertAlign w:val="subscript"/>
              </w:rPr>
              <w:t>i</w:t>
            </w:r>
          </w:p>
        </w:tc>
        <w:tc>
          <w:tcPr>
            <w:tcW w:w="1914" w:type="dxa"/>
            <w:tcBorders>
              <w:bottom w:val="single" w:sz="12" w:space="0" w:color="auto"/>
            </w:tcBorders>
            <w:noWrap/>
          </w:tcPr>
          <w:p w:rsidR="00CC4078" w:rsidRPr="00BB0DA9" w:rsidRDefault="00CC4078" w:rsidP="00A50C1E">
            <w:pPr>
              <w:cnfStyle w:val="000000000000"/>
              <w:rPr>
                <w:b/>
                <w:szCs w:val="18"/>
              </w:rPr>
            </w:pPr>
            <w:r w:rsidRPr="00BB0DA9">
              <w:rPr>
                <w:b/>
                <w:szCs w:val="18"/>
              </w:rPr>
              <w:t>Proporción de Varianza Explicada</w:t>
            </w:r>
          </w:p>
        </w:tc>
        <w:tc>
          <w:tcPr>
            <w:cnfStyle w:val="000100000000"/>
            <w:tcW w:w="1560" w:type="dxa"/>
            <w:tcBorders>
              <w:bottom w:val="single" w:sz="12" w:space="0" w:color="auto"/>
            </w:tcBorders>
            <w:noWrap/>
          </w:tcPr>
          <w:p w:rsidR="00CC4078" w:rsidRPr="00BB0DA9" w:rsidRDefault="00CC4078" w:rsidP="00A50C1E">
            <w:pPr>
              <w:rPr>
                <w:i w:val="0"/>
                <w:szCs w:val="18"/>
              </w:rPr>
            </w:pPr>
            <w:r w:rsidRPr="00BB0DA9">
              <w:rPr>
                <w:i w:val="0"/>
                <w:szCs w:val="18"/>
              </w:rPr>
              <w:t>Proporción Acumulada</w:t>
            </w:r>
          </w:p>
        </w:tc>
      </w:tr>
      <w:tr w:rsidR="00CC4078" w:rsidRPr="00CD4179">
        <w:trPr>
          <w:trHeight w:val="20"/>
          <w:jc w:val="center"/>
        </w:trPr>
        <w:tc>
          <w:tcPr>
            <w:cnfStyle w:val="001000000000"/>
            <w:tcW w:w="1196" w:type="dxa"/>
            <w:shd w:val="clear" w:color="auto" w:fill="E0E0E0"/>
            <w:noWrap/>
          </w:tcPr>
          <w:p w:rsidR="00CC4078" w:rsidRPr="00CD4179" w:rsidRDefault="00CC4078" w:rsidP="00BB0DA9">
            <w:pPr>
              <w:ind w:right="138"/>
              <w:jc w:val="right"/>
              <w:rPr>
                <w:szCs w:val="18"/>
              </w:rPr>
            </w:pPr>
            <w:r w:rsidRPr="00CD4179">
              <w:rPr>
                <w:szCs w:val="18"/>
              </w:rPr>
              <w:t>1</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642,575</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0,491</w:t>
            </w:r>
          </w:p>
        </w:tc>
        <w:tc>
          <w:tcPr>
            <w:cnfStyle w:val="000100000000"/>
            <w:tcW w:w="1560" w:type="dxa"/>
            <w:shd w:val="clear" w:color="auto" w:fill="E0E0E0"/>
            <w:noWrap/>
          </w:tcPr>
          <w:p w:rsidR="00CC4078" w:rsidRPr="00CE7825" w:rsidRDefault="00CC4078" w:rsidP="001312F9">
            <w:pPr>
              <w:jc w:val="right"/>
              <w:rPr>
                <w:b w:val="0"/>
                <w:i w:val="0"/>
                <w:szCs w:val="18"/>
              </w:rPr>
            </w:pPr>
            <w:r w:rsidRPr="00CE7825">
              <w:rPr>
                <w:b w:val="0"/>
                <w:i w:val="0"/>
                <w:szCs w:val="18"/>
              </w:rPr>
              <w:t>0,491</w:t>
            </w:r>
          </w:p>
        </w:tc>
      </w:tr>
      <w:tr w:rsidR="00CC4078" w:rsidRPr="00CD4179">
        <w:trPr>
          <w:trHeight w:val="20"/>
          <w:jc w:val="center"/>
        </w:trPr>
        <w:tc>
          <w:tcPr>
            <w:cnfStyle w:val="001000000000"/>
            <w:tcW w:w="1196" w:type="dxa"/>
            <w:shd w:val="clear" w:color="auto" w:fill="E0E0E0"/>
            <w:noWrap/>
          </w:tcPr>
          <w:p w:rsidR="00CC4078" w:rsidRPr="00CD4179" w:rsidRDefault="00CC4078" w:rsidP="00BB0DA9">
            <w:pPr>
              <w:ind w:right="138"/>
              <w:jc w:val="right"/>
              <w:rPr>
                <w:szCs w:val="18"/>
              </w:rPr>
            </w:pPr>
            <w:r w:rsidRPr="00CD4179">
              <w:rPr>
                <w:szCs w:val="18"/>
              </w:rPr>
              <w:t>2</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306,970</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0,234</w:t>
            </w:r>
          </w:p>
        </w:tc>
        <w:tc>
          <w:tcPr>
            <w:cnfStyle w:val="000100000000"/>
            <w:tcW w:w="1560" w:type="dxa"/>
            <w:shd w:val="clear" w:color="auto" w:fill="E0E0E0"/>
            <w:noWrap/>
          </w:tcPr>
          <w:p w:rsidR="00CC4078" w:rsidRPr="00CE7825" w:rsidRDefault="00CC4078" w:rsidP="001312F9">
            <w:pPr>
              <w:jc w:val="right"/>
              <w:rPr>
                <w:b w:val="0"/>
                <w:i w:val="0"/>
                <w:szCs w:val="18"/>
              </w:rPr>
            </w:pPr>
            <w:r w:rsidRPr="00CE7825">
              <w:rPr>
                <w:b w:val="0"/>
                <w:i w:val="0"/>
                <w:szCs w:val="18"/>
              </w:rPr>
              <w:t>0,725</w:t>
            </w:r>
          </w:p>
        </w:tc>
      </w:tr>
      <w:tr w:rsidR="00CC4078" w:rsidRPr="00CD4179">
        <w:trPr>
          <w:trHeight w:val="20"/>
          <w:jc w:val="center"/>
        </w:trPr>
        <w:tc>
          <w:tcPr>
            <w:cnfStyle w:val="001000000000"/>
            <w:tcW w:w="1196" w:type="dxa"/>
            <w:shd w:val="clear" w:color="auto" w:fill="E0E0E0"/>
            <w:noWrap/>
          </w:tcPr>
          <w:p w:rsidR="00CC4078" w:rsidRPr="00CD4179" w:rsidRDefault="00CC4078" w:rsidP="00BB0DA9">
            <w:pPr>
              <w:ind w:right="138"/>
              <w:jc w:val="right"/>
              <w:rPr>
                <w:szCs w:val="18"/>
              </w:rPr>
            </w:pPr>
            <w:r w:rsidRPr="00CD4179">
              <w:rPr>
                <w:szCs w:val="18"/>
              </w:rPr>
              <w:t>3</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196,351</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0,150</w:t>
            </w:r>
          </w:p>
        </w:tc>
        <w:tc>
          <w:tcPr>
            <w:cnfStyle w:val="000100000000"/>
            <w:tcW w:w="1560" w:type="dxa"/>
            <w:shd w:val="clear" w:color="auto" w:fill="E0E0E0"/>
            <w:noWrap/>
          </w:tcPr>
          <w:p w:rsidR="00CC4078" w:rsidRPr="00CE7825" w:rsidRDefault="00CC4078" w:rsidP="001312F9">
            <w:pPr>
              <w:jc w:val="right"/>
              <w:rPr>
                <w:b w:val="0"/>
                <w:i w:val="0"/>
                <w:szCs w:val="18"/>
              </w:rPr>
            </w:pPr>
            <w:r w:rsidRPr="00CE7825">
              <w:rPr>
                <w:b w:val="0"/>
                <w:i w:val="0"/>
                <w:szCs w:val="18"/>
              </w:rPr>
              <w:t>0,875</w:t>
            </w:r>
          </w:p>
        </w:tc>
      </w:tr>
      <w:tr w:rsidR="00CC4078" w:rsidRPr="00CD4179">
        <w:trPr>
          <w:trHeight w:val="20"/>
          <w:jc w:val="center"/>
        </w:trPr>
        <w:tc>
          <w:tcPr>
            <w:cnfStyle w:val="001000000000"/>
            <w:tcW w:w="1196" w:type="dxa"/>
            <w:shd w:val="clear" w:color="auto" w:fill="E0E0E0"/>
            <w:noWrap/>
          </w:tcPr>
          <w:p w:rsidR="00CC4078" w:rsidRPr="00CD4179" w:rsidRDefault="00CC4078" w:rsidP="00BB0DA9">
            <w:pPr>
              <w:ind w:right="138"/>
              <w:jc w:val="right"/>
              <w:rPr>
                <w:szCs w:val="18"/>
              </w:rPr>
            </w:pPr>
            <w:r w:rsidRPr="00CD4179">
              <w:rPr>
                <w:szCs w:val="18"/>
              </w:rPr>
              <w:t>4</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56,295</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0,043</w:t>
            </w:r>
          </w:p>
        </w:tc>
        <w:tc>
          <w:tcPr>
            <w:cnfStyle w:val="000100000000"/>
            <w:tcW w:w="1560" w:type="dxa"/>
            <w:shd w:val="clear" w:color="auto" w:fill="E0E0E0"/>
            <w:noWrap/>
          </w:tcPr>
          <w:p w:rsidR="00CC4078" w:rsidRPr="00CE7825" w:rsidRDefault="00CC4078" w:rsidP="001312F9">
            <w:pPr>
              <w:jc w:val="right"/>
              <w:rPr>
                <w:b w:val="0"/>
                <w:i w:val="0"/>
                <w:szCs w:val="18"/>
              </w:rPr>
            </w:pPr>
            <w:r w:rsidRPr="00CE7825">
              <w:rPr>
                <w:b w:val="0"/>
                <w:i w:val="0"/>
                <w:szCs w:val="18"/>
              </w:rPr>
              <w:t>0,918</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5</w:t>
            </w:r>
          </w:p>
        </w:tc>
        <w:tc>
          <w:tcPr>
            <w:tcW w:w="891" w:type="dxa"/>
            <w:noWrap/>
          </w:tcPr>
          <w:p w:rsidR="00CC4078" w:rsidRPr="00CD4179" w:rsidRDefault="00CC4078" w:rsidP="001312F9">
            <w:pPr>
              <w:jc w:val="right"/>
              <w:cnfStyle w:val="000000000000"/>
              <w:rPr>
                <w:szCs w:val="18"/>
              </w:rPr>
            </w:pPr>
            <w:r w:rsidRPr="00CD4179">
              <w:rPr>
                <w:szCs w:val="18"/>
              </w:rPr>
              <w:t>39,776</w:t>
            </w:r>
          </w:p>
        </w:tc>
        <w:tc>
          <w:tcPr>
            <w:tcW w:w="1914" w:type="dxa"/>
            <w:noWrap/>
          </w:tcPr>
          <w:p w:rsidR="00CC4078" w:rsidRPr="00CD4179" w:rsidRDefault="00CC4078" w:rsidP="001312F9">
            <w:pPr>
              <w:jc w:val="right"/>
              <w:cnfStyle w:val="000000000000"/>
              <w:rPr>
                <w:szCs w:val="18"/>
              </w:rPr>
            </w:pPr>
            <w:r w:rsidRPr="00CD4179">
              <w:rPr>
                <w:szCs w:val="18"/>
              </w:rPr>
              <w:t>0,030</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0,948</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6</w:t>
            </w:r>
          </w:p>
        </w:tc>
        <w:tc>
          <w:tcPr>
            <w:tcW w:w="891" w:type="dxa"/>
            <w:noWrap/>
          </w:tcPr>
          <w:p w:rsidR="00CC4078" w:rsidRPr="00CD4179" w:rsidRDefault="00CC4078" w:rsidP="001312F9">
            <w:pPr>
              <w:jc w:val="right"/>
              <w:cnfStyle w:val="000000000000"/>
              <w:rPr>
                <w:szCs w:val="18"/>
              </w:rPr>
            </w:pPr>
            <w:r w:rsidRPr="00CD4179">
              <w:rPr>
                <w:szCs w:val="18"/>
              </w:rPr>
              <w:t>28,608</w:t>
            </w:r>
          </w:p>
        </w:tc>
        <w:tc>
          <w:tcPr>
            <w:tcW w:w="1914" w:type="dxa"/>
            <w:noWrap/>
          </w:tcPr>
          <w:p w:rsidR="00CC4078" w:rsidRPr="00CD4179" w:rsidRDefault="00CC4078" w:rsidP="001312F9">
            <w:pPr>
              <w:jc w:val="right"/>
              <w:cnfStyle w:val="000000000000"/>
              <w:rPr>
                <w:szCs w:val="18"/>
              </w:rPr>
            </w:pPr>
            <w:r w:rsidRPr="00CD4179">
              <w:rPr>
                <w:szCs w:val="18"/>
              </w:rPr>
              <w:t>0,022</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0,970</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7</w:t>
            </w:r>
          </w:p>
        </w:tc>
        <w:tc>
          <w:tcPr>
            <w:tcW w:w="891" w:type="dxa"/>
            <w:noWrap/>
          </w:tcPr>
          <w:p w:rsidR="00CC4078" w:rsidRPr="00CD4179" w:rsidRDefault="00CC4078" w:rsidP="001312F9">
            <w:pPr>
              <w:jc w:val="right"/>
              <w:cnfStyle w:val="000000000000"/>
              <w:rPr>
                <w:szCs w:val="18"/>
              </w:rPr>
            </w:pPr>
            <w:r w:rsidRPr="00CD4179">
              <w:rPr>
                <w:szCs w:val="18"/>
              </w:rPr>
              <w:t>26,341</w:t>
            </w:r>
          </w:p>
        </w:tc>
        <w:tc>
          <w:tcPr>
            <w:tcW w:w="1914" w:type="dxa"/>
            <w:noWrap/>
          </w:tcPr>
          <w:p w:rsidR="00CC4078" w:rsidRPr="00CD4179" w:rsidRDefault="00CC4078" w:rsidP="001312F9">
            <w:pPr>
              <w:jc w:val="right"/>
              <w:cnfStyle w:val="000000000000"/>
              <w:rPr>
                <w:szCs w:val="18"/>
              </w:rPr>
            </w:pPr>
            <w:r w:rsidRPr="00CD4179">
              <w:rPr>
                <w:szCs w:val="18"/>
              </w:rPr>
              <w:t>0,020</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0,990</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8</w:t>
            </w:r>
          </w:p>
        </w:tc>
        <w:tc>
          <w:tcPr>
            <w:tcW w:w="891" w:type="dxa"/>
            <w:noWrap/>
          </w:tcPr>
          <w:p w:rsidR="00CC4078" w:rsidRPr="00CD4179" w:rsidRDefault="00CC4078" w:rsidP="001312F9">
            <w:pPr>
              <w:jc w:val="right"/>
              <w:cnfStyle w:val="000000000000"/>
              <w:rPr>
                <w:szCs w:val="18"/>
              </w:rPr>
            </w:pPr>
            <w:r w:rsidRPr="00CD4179">
              <w:rPr>
                <w:szCs w:val="18"/>
              </w:rPr>
              <w:t>5,394</w:t>
            </w:r>
          </w:p>
        </w:tc>
        <w:tc>
          <w:tcPr>
            <w:tcW w:w="1914" w:type="dxa"/>
            <w:noWrap/>
          </w:tcPr>
          <w:p w:rsidR="00CC4078" w:rsidRPr="00CD4179" w:rsidRDefault="00CC4078" w:rsidP="001312F9">
            <w:pPr>
              <w:jc w:val="right"/>
              <w:cnfStyle w:val="000000000000"/>
              <w:rPr>
                <w:szCs w:val="18"/>
              </w:rPr>
            </w:pPr>
            <w:r w:rsidRPr="00CD4179">
              <w:rPr>
                <w:szCs w:val="18"/>
              </w:rPr>
              <w:t>0,004</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0,995</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9</w:t>
            </w:r>
          </w:p>
        </w:tc>
        <w:tc>
          <w:tcPr>
            <w:tcW w:w="891" w:type="dxa"/>
            <w:noWrap/>
          </w:tcPr>
          <w:p w:rsidR="00CC4078" w:rsidRPr="00CD4179" w:rsidRDefault="00CC4078" w:rsidP="001312F9">
            <w:pPr>
              <w:jc w:val="right"/>
              <w:cnfStyle w:val="000000000000"/>
              <w:rPr>
                <w:szCs w:val="18"/>
              </w:rPr>
            </w:pPr>
            <w:r w:rsidRPr="00CD4179">
              <w:rPr>
                <w:szCs w:val="18"/>
              </w:rPr>
              <w:t>1,824</w:t>
            </w:r>
          </w:p>
        </w:tc>
        <w:tc>
          <w:tcPr>
            <w:tcW w:w="1914" w:type="dxa"/>
            <w:noWrap/>
          </w:tcPr>
          <w:p w:rsidR="00CC4078" w:rsidRPr="00CD4179" w:rsidRDefault="00CC4078" w:rsidP="001312F9">
            <w:pPr>
              <w:jc w:val="right"/>
              <w:cnfStyle w:val="000000000000"/>
              <w:rPr>
                <w:szCs w:val="18"/>
              </w:rPr>
            </w:pPr>
            <w:r w:rsidRPr="00CD4179">
              <w:rPr>
                <w:szCs w:val="18"/>
              </w:rPr>
              <w:t>0,001</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0,996</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10</w:t>
            </w:r>
          </w:p>
        </w:tc>
        <w:tc>
          <w:tcPr>
            <w:tcW w:w="891" w:type="dxa"/>
            <w:noWrap/>
          </w:tcPr>
          <w:p w:rsidR="00CC4078" w:rsidRPr="00CD4179" w:rsidRDefault="00CC4078" w:rsidP="001312F9">
            <w:pPr>
              <w:jc w:val="right"/>
              <w:cnfStyle w:val="000000000000"/>
              <w:rPr>
                <w:szCs w:val="18"/>
              </w:rPr>
            </w:pPr>
            <w:r w:rsidRPr="00CD4179">
              <w:rPr>
                <w:szCs w:val="18"/>
              </w:rPr>
              <w:t>1,626</w:t>
            </w:r>
          </w:p>
        </w:tc>
        <w:tc>
          <w:tcPr>
            <w:tcW w:w="1914" w:type="dxa"/>
            <w:noWrap/>
          </w:tcPr>
          <w:p w:rsidR="00CC4078" w:rsidRPr="00CD4179" w:rsidRDefault="00CC4078" w:rsidP="001312F9">
            <w:pPr>
              <w:jc w:val="right"/>
              <w:cnfStyle w:val="000000000000"/>
              <w:rPr>
                <w:szCs w:val="18"/>
              </w:rPr>
            </w:pPr>
            <w:r w:rsidRPr="00CD4179">
              <w:rPr>
                <w:szCs w:val="18"/>
              </w:rPr>
              <w:t>0,001</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0,997</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11</w:t>
            </w:r>
          </w:p>
        </w:tc>
        <w:tc>
          <w:tcPr>
            <w:tcW w:w="891" w:type="dxa"/>
            <w:noWrap/>
          </w:tcPr>
          <w:p w:rsidR="00CC4078" w:rsidRPr="00CD4179" w:rsidRDefault="00CC4078" w:rsidP="001312F9">
            <w:pPr>
              <w:jc w:val="right"/>
              <w:cnfStyle w:val="000000000000"/>
              <w:rPr>
                <w:szCs w:val="18"/>
              </w:rPr>
            </w:pPr>
            <w:r w:rsidRPr="00CD4179">
              <w:rPr>
                <w:szCs w:val="18"/>
              </w:rPr>
              <w:t>1,339</w:t>
            </w:r>
          </w:p>
        </w:tc>
        <w:tc>
          <w:tcPr>
            <w:tcW w:w="1914" w:type="dxa"/>
            <w:noWrap/>
          </w:tcPr>
          <w:p w:rsidR="00CC4078" w:rsidRPr="00CD4179" w:rsidRDefault="00CC4078" w:rsidP="001312F9">
            <w:pPr>
              <w:jc w:val="right"/>
              <w:cnfStyle w:val="000000000000"/>
              <w:rPr>
                <w:szCs w:val="18"/>
              </w:rPr>
            </w:pPr>
            <w:r w:rsidRPr="00CD4179">
              <w:rPr>
                <w:szCs w:val="18"/>
              </w:rPr>
              <w:t>0,001</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0,998</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12</w:t>
            </w:r>
          </w:p>
        </w:tc>
        <w:tc>
          <w:tcPr>
            <w:tcW w:w="891" w:type="dxa"/>
            <w:noWrap/>
          </w:tcPr>
          <w:p w:rsidR="00CC4078" w:rsidRPr="00CD4179" w:rsidRDefault="00CC4078" w:rsidP="001312F9">
            <w:pPr>
              <w:jc w:val="right"/>
              <w:cnfStyle w:val="000000000000"/>
              <w:rPr>
                <w:szCs w:val="18"/>
              </w:rPr>
            </w:pPr>
            <w:r w:rsidRPr="00CD4179">
              <w:rPr>
                <w:szCs w:val="18"/>
              </w:rPr>
              <w:t>0,973</w:t>
            </w:r>
          </w:p>
        </w:tc>
        <w:tc>
          <w:tcPr>
            <w:tcW w:w="1914" w:type="dxa"/>
            <w:noWrap/>
          </w:tcPr>
          <w:p w:rsidR="00CC4078" w:rsidRPr="00CD4179" w:rsidRDefault="00CC4078" w:rsidP="001312F9">
            <w:pPr>
              <w:jc w:val="right"/>
              <w:cnfStyle w:val="000000000000"/>
              <w:rPr>
                <w:szCs w:val="18"/>
              </w:rPr>
            </w:pPr>
            <w:r w:rsidRPr="00CD4179">
              <w:rPr>
                <w:szCs w:val="18"/>
              </w:rPr>
              <w:t>0,001</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0,999</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13</w:t>
            </w:r>
          </w:p>
        </w:tc>
        <w:tc>
          <w:tcPr>
            <w:tcW w:w="891" w:type="dxa"/>
            <w:noWrap/>
          </w:tcPr>
          <w:p w:rsidR="00CC4078" w:rsidRPr="00CD4179" w:rsidRDefault="00CC4078" w:rsidP="001312F9">
            <w:pPr>
              <w:jc w:val="right"/>
              <w:cnfStyle w:val="000000000000"/>
              <w:rPr>
                <w:szCs w:val="18"/>
              </w:rPr>
            </w:pPr>
            <w:r w:rsidRPr="00CD4179">
              <w:rPr>
                <w:szCs w:val="18"/>
              </w:rPr>
              <w:t>0,549</w:t>
            </w:r>
          </w:p>
        </w:tc>
        <w:tc>
          <w:tcPr>
            <w:tcW w:w="1914" w:type="dxa"/>
            <w:noWrap/>
          </w:tcPr>
          <w:p w:rsidR="00CC4078" w:rsidRPr="00CE7825" w:rsidRDefault="00CC4078" w:rsidP="001312F9">
            <w:pPr>
              <w:jc w:val="right"/>
              <w:cnfStyle w:val="000000000000"/>
              <w:rPr>
                <w:szCs w:val="18"/>
                <w:vertAlign w:val="superscript"/>
              </w:rPr>
            </w:pPr>
            <w:r w:rsidRPr="00CD4179">
              <w:rPr>
                <w:szCs w:val="18"/>
              </w:rPr>
              <w:t>0,000</w:t>
            </w:r>
            <w:r w:rsidR="00CE7825">
              <w:rPr>
                <w:szCs w:val="18"/>
                <w:vertAlign w:val="superscript"/>
              </w:rPr>
              <w:t>*</w:t>
            </w:r>
          </w:p>
        </w:tc>
        <w:tc>
          <w:tcPr>
            <w:cnfStyle w:val="000100000000"/>
            <w:tcW w:w="1560" w:type="dxa"/>
            <w:noWrap/>
          </w:tcPr>
          <w:p w:rsidR="00CC4078" w:rsidRPr="00CE7825" w:rsidRDefault="00CC4078" w:rsidP="001312F9">
            <w:pPr>
              <w:jc w:val="right"/>
              <w:rPr>
                <w:b w:val="0"/>
                <w:i w:val="0"/>
                <w:szCs w:val="18"/>
              </w:rPr>
            </w:pPr>
            <w:r w:rsidRPr="00CE7825">
              <w:rPr>
                <w:b w:val="0"/>
                <w:i w:val="0"/>
                <w:szCs w:val="18"/>
              </w:rPr>
              <w:t>0,999</w:t>
            </w:r>
          </w:p>
        </w:tc>
      </w:tr>
      <w:tr w:rsidR="00CC4078" w:rsidRPr="00CD4179">
        <w:trPr>
          <w:trHeight w:val="20"/>
          <w:jc w:val="center"/>
        </w:trPr>
        <w:tc>
          <w:tcPr>
            <w:cnfStyle w:val="001000000000"/>
            <w:tcW w:w="1196" w:type="dxa"/>
            <w:noWrap/>
          </w:tcPr>
          <w:p w:rsidR="00CC4078" w:rsidRPr="00CD4179" w:rsidRDefault="00CC4078" w:rsidP="00BB0DA9">
            <w:pPr>
              <w:ind w:right="138"/>
              <w:jc w:val="right"/>
              <w:rPr>
                <w:szCs w:val="18"/>
              </w:rPr>
            </w:pPr>
            <w:r w:rsidRPr="00CD4179">
              <w:rPr>
                <w:szCs w:val="18"/>
              </w:rPr>
              <w:t>14</w:t>
            </w:r>
          </w:p>
        </w:tc>
        <w:tc>
          <w:tcPr>
            <w:tcW w:w="891" w:type="dxa"/>
            <w:noWrap/>
          </w:tcPr>
          <w:p w:rsidR="00CC4078" w:rsidRPr="00CD4179" w:rsidRDefault="00CC4078" w:rsidP="001312F9">
            <w:pPr>
              <w:jc w:val="right"/>
              <w:cnfStyle w:val="000000000000"/>
              <w:rPr>
                <w:szCs w:val="18"/>
              </w:rPr>
            </w:pPr>
            <w:r w:rsidRPr="00CD4179">
              <w:rPr>
                <w:szCs w:val="18"/>
              </w:rPr>
              <w:t>0,292</w:t>
            </w:r>
          </w:p>
        </w:tc>
        <w:tc>
          <w:tcPr>
            <w:tcW w:w="1914" w:type="dxa"/>
            <w:noWrap/>
          </w:tcPr>
          <w:p w:rsidR="00CC4078" w:rsidRPr="00CD4179" w:rsidRDefault="00CE7825" w:rsidP="001312F9">
            <w:pPr>
              <w:jc w:val="right"/>
              <w:cnfStyle w:val="000000000000"/>
              <w:rPr>
                <w:szCs w:val="18"/>
              </w:rPr>
            </w:pPr>
            <w:r w:rsidRPr="00CD4179">
              <w:rPr>
                <w:szCs w:val="18"/>
              </w:rPr>
              <w:t>0,000</w:t>
            </w:r>
            <w:r>
              <w:rPr>
                <w:szCs w:val="18"/>
                <w:vertAlign w:val="superscript"/>
              </w:rPr>
              <w:t>*</w:t>
            </w:r>
          </w:p>
        </w:tc>
        <w:tc>
          <w:tcPr>
            <w:cnfStyle w:val="000100000000"/>
            <w:tcW w:w="1560" w:type="dxa"/>
            <w:noWrap/>
          </w:tcPr>
          <w:p w:rsidR="00CC4078" w:rsidRPr="00CE7825" w:rsidRDefault="00CC4078" w:rsidP="001312F9">
            <w:pPr>
              <w:jc w:val="right"/>
              <w:rPr>
                <w:b w:val="0"/>
                <w:i w:val="0"/>
                <w:szCs w:val="18"/>
                <w:vertAlign w:val="superscript"/>
              </w:rPr>
            </w:pPr>
            <w:r w:rsidRPr="00CE7825">
              <w:rPr>
                <w:b w:val="0"/>
                <w:i w:val="0"/>
                <w:szCs w:val="18"/>
              </w:rPr>
              <w:t>1,000</w:t>
            </w:r>
            <w:r w:rsidR="00CE7825">
              <w:rPr>
                <w:b w:val="0"/>
                <w:i w:val="0"/>
                <w:szCs w:val="18"/>
                <w:vertAlign w:val="superscript"/>
              </w:rPr>
              <w:t>*</w:t>
            </w:r>
          </w:p>
        </w:tc>
      </w:tr>
      <w:tr w:rsidR="00CE7825" w:rsidRPr="00CD4179">
        <w:trPr>
          <w:trHeight w:val="20"/>
          <w:jc w:val="center"/>
        </w:trPr>
        <w:tc>
          <w:tcPr>
            <w:cnfStyle w:val="001000000000"/>
            <w:tcW w:w="1196" w:type="dxa"/>
            <w:noWrap/>
          </w:tcPr>
          <w:p w:rsidR="00CE7825" w:rsidRPr="00CD4179" w:rsidRDefault="001636FD" w:rsidP="00BB0DA9">
            <w:pPr>
              <w:ind w:right="138"/>
              <w:jc w:val="right"/>
              <w:rPr>
                <w:szCs w:val="18"/>
              </w:rPr>
            </w:pPr>
            <w:r w:rsidRPr="001636FD">
              <w:rPr>
                <w:position w:val="-4"/>
                <w:szCs w:val="18"/>
              </w:rPr>
              <w:object w:dxaOrig="120" w:dyaOrig="279">
                <v:shape id="_x0000_i1045" type="#_x0000_t75" style="width:6.1pt;height:14.25pt" o:ole="">
                  <v:imagedata r:id="rId47" o:title=""/>
                </v:shape>
                <o:OLEObject Type="Embed" ProgID="Equation.DSMT4" ShapeID="_x0000_i1045" DrawAspect="Content" ObjectID="_1359188630" r:id="rId48"/>
              </w:object>
            </w:r>
          </w:p>
        </w:tc>
        <w:tc>
          <w:tcPr>
            <w:tcW w:w="891" w:type="dxa"/>
            <w:noWrap/>
          </w:tcPr>
          <w:p w:rsidR="00CE7825" w:rsidRPr="00CD4179" w:rsidRDefault="001636FD" w:rsidP="001312F9">
            <w:pPr>
              <w:jc w:val="right"/>
              <w:cnfStyle w:val="000000000000"/>
              <w:rPr>
                <w:szCs w:val="18"/>
              </w:rPr>
            </w:pPr>
            <w:r w:rsidRPr="001636FD">
              <w:rPr>
                <w:position w:val="-4"/>
                <w:szCs w:val="18"/>
              </w:rPr>
              <w:object w:dxaOrig="120" w:dyaOrig="279">
                <v:shape id="_x0000_i1046" type="#_x0000_t75" style="width:6.1pt;height:14.25pt" o:ole="">
                  <v:imagedata r:id="rId47" o:title=""/>
                </v:shape>
                <o:OLEObject Type="Embed" ProgID="Equation.DSMT4" ShapeID="_x0000_i1046" DrawAspect="Content" ObjectID="_1359188631" r:id="rId49"/>
              </w:object>
            </w:r>
          </w:p>
        </w:tc>
        <w:tc>
          <w:tcPr>
            <w:tcW w:w="1914" w:type="dxa"/>
            <w:noWrap/>
            <w:vAlign w:val="top"/>
          </w:tcPr>
          <w:p w:rsidR="00CE7825" w:rsidRPr="00B07AFB" w:rsidRDefault="001636FD" w:rsidP="001312F9">
            <w:pPr>
              <w:jc w:val="right"/>
              <w:cnfStyle w:val="000000000000"/>
              <w:rPr>
                <w:szCs w:val="18"/>
              </w:rPr>
            </w:pPr>
            <w:r w:rsidRPr="001636FD">
              <w:rPr>
                <w:position w:val="-4"/>
                <w:szCs w:val="18"/>
              </w:rPr>
              <w:object w:dxaOrig="120" w:dyaOrig="279">
                <v:shape id="_x0000_i1047" type="#_x0000_t75" style="width:6.1pt;height:14.25pt" o:ole="">
                  <v:imagedata r:id="rId47" o:title=""/>
                </v:shape>
                <o:OLEObject Type="Embed" ProgID="Equation.DSMT4" ShapeID="_x0000_i1047" DrawAspect="Content" ObjectID="_1359188632" r:id="rId50"/>
              </w:object>
            </w:r>
          </w:p>
        </w:tc>
        <w:tc>
          <w:tcPr>
            <w:cnfStyle w:val="000100000000"/>
            <w:tcW w:w="1560" w:type="dxa"/>
            <w:noWrap/>
            <w:vAlign w:val="top"/>
          </w:tcPr>
          <w:p w:rsidR="00CE7825" w:rsidRPr="0075776D" w:rsidRDefault="001636FD" w:rsidP="001312F9">
            <w:pPr>
              <w:jc w:val="right"/>
              <w:rPr>
                <w:b w:val="0"/>
                <w:i w:val="0"/>
                <w:szCs w:val="18"/>
              </w:rPr>
            </w:pPr>
            <w:r w:rsidRPr="001636FD">
              <w:rPr>
                <w:position w:val="-4"/>
                <w:szCs w:val="18"/>
              </w:rPr>
              <w:object w:dxaOrig="120" w:dyaOrig="279">
                <v:shape id="_x0000_i1048" type="#_x0000_t75" style="width:6.1pt;height:14.25pt" o:ole="">
                  <v:imagedata r:id="rId47" o:title=""/>
                </v:shape>
                <o:OLEObject Type="Embed" ProgID="Equation.DSMT4" ShapeID="_x0000_i1048" DrawAspect="Content" ObjectID="_1359188633" r:id="rId51"/>
              </w:object>
            </w:r>
          </w:p>
        </w:tc>
      </w:tr>
      <w:tr w:rsidR="00CE7825" w:rsidRPr="00CD4179">
        <w:trPr>
          <w:cnfStyle w:val="010000000000"/>
          <w:trHeight w:val="20"/>
          <w:jc w:val="center"/>
        </w:trPr>
        <w:tc>
          <w:tcPr>
            <w:cnfStyle w:val="001000000000"/>
            <w:tcW w:w="1196" w:type="dxa"/>
            <w:noWrap/>
          </w:tcPr>
          <w:p w:rsidR="00CE7825" w:rsidRPr="00CE7825" w:rsidRDefault="00CE7825" w:rsidP="00BB0DA9">
            <w:pPr>
              <w:ind w:right="138"/>
              <w:jc w:val="right"/>
              <w:rPr>
                <w:b w:val="0"/>
                <w:i w:val="0"/>
                <w:szCs w:val="18"/>
              </w:rPr>
            </w:pPr>
            <w:r w:rsidRPr="00CE7825">
              <w:rPr>
                <w:b w:val="0"/>
                <w:i w:val="0"/>
                <w:szCs w:val="18"/>
              </w:rPr>
              <w:t>2</w:t>
            </w:r>
            <w:r w:rsidR="00374E09">
              <w:rPr>
                <w:b w:val="0"/>
                <w:i w:val="0"/>
                <w:szCs w:val="18"/>
              </w:rPr>
              <w:t>6</w:t>
            </w:r>
          </w:p>
        </w:tc>
        <w:tc>
          <w:tcPr>
            <w:tcW w:w="891" w:type="dxa"/>
            <w:noWrap/>
          </w:tcPr>
          <w:p w:rsidR="00CE7825" w:rsidRPr="00CE7825" w:rsidRDefault="00CE7825" w:rsidP="001312F9">
            <w:pPr>
              <w:jc w:val="right"/>
              <w:cnfStyle w:val="010000000000"/>
              <w:rPr>
                <w:b w:val="0"/>
                <w:i w:val="0"/>
                <w:szCs w:val="18"/>
              </w:rPr>
            </w:pPr>
            <w:r w:rsidRPr="00CE7825">
              <w:rPr>
                <w:b w:val="0"/>
                <w:i w:val="0"/>
                <w:szCs w:val="18"/>
              </w:rPr>
              <w:t>0,000</w:t>
            </w:r>
          </w:p>
        </w:tc>
        <w:tc>
          <w:tcPr>
            <w:tcW w:w="1914" w:type="dxa"/>
            <w:noWrap/>
            <w:vAlign w:val="top"/>
          </w:tcPr>
          <w:p w:rsidR="00CE7825" w:rsidRPr="00CE7825" w:rsidRDefault="00CE7825" w:rsidP="001312F9">
            <w:pPr>
              <w:jc w:val="right"/>
              <w:cnfStyle w:val="010000000000"/>
              <w:rPr>
                <w:b w:val="0"/>
                <w:i w:val="0"/>
                <w:szCs w:val="18"/>
              </w:rPr>
            </w:pPr>
            <w:r w:rsidRPr="00CE7825">
              <w:rPr>
                <w:b w:val="0"/>
                <w:i w:val="0"/>
                <w:szCs w:val="18"/>
              </w:rPr>
              <w:t>0,000</w:t>
            </w:r>
            <w:r w:rsidRPr="00CE7825">
              <w:rPr>
                <w:b w:val="0"/>
                <w:i w:val="0"/>
                <w:szCs w:val="18"/>
                <w:vertAlign w:val="superscript"/>
              </w:rPr>
              <w:t>*</w:t>
            </w:r>
          </w:p>
        </w:tc>
        <w:tc>
          <w:tcPr>
            <w:cnfStyle w:val="000100000000"/>
            <w:tcW w:w="1560" w:type="dxa"/>
            <w:noWrap/>
            <w:vAlign w:val="top"/>
          </w:tcPr>
          <w:p w:rsidR="00CE7825" w:rsidRPr="0075776D" w:rsidRDefault="00CE7825" w:rsidP="001312F9">
            <w:pPr>
              <w:jc w:val="right"/>
              <w:rPr>
                <w:b w:val="0"/>
                <w:i w:val="0"/>
                <w:szCs w:val="18"/>
              </w:rPr>
            </w:pPr>
            <w:r w:rsidRPr="00CE7825">
              <w:rPr>
                <w:b w:val="0"/>
                <w:i w:val="0"/>
                <w:szCs w:val="18"/>
              </w:rPr>
              <w:t>1,000</w:t>
            </w:r>
            <w:r>
              <w:rPr>
                <w:b w:val="0"/>
                <w:i w:val="0"/>
                <w:szCs w:val="18"/>
                <w:vertAlign w:val="superscript"/>
              </w:rPr>
              <w:t>*</w:t>
            </w:r>
          </w:p>
        </w:tc>
      </w:tr>
    </w:tbl>
    <w:p w:rsidR="00CC4078" w:rsidRPr="00D82274" w:rsidRDefault="00CC4078" w:rsidP="00CC4078">
      <w:pPr>
        <w:widowControl w:val="0"/>
        <w:spacing w:line="480" w:lineRule="auto"/>
        <w:ind w:left="1080"/>
        <w:jc w:val="both"/>
        <w:rPr>
          <w:rFonts w:ascii="Arial" w:hAnsi="Arial" w:cs="Arial"/>
          <w:b/>
          <w:sz w:val="6"/>
          <w:szCs w:val="6"/>
        </w:rPr>
      </w:pPr>
    </w:p>
    <w:p w:rsidR="00CC4078" w:rsidRPr="007B3A57" w:rsidRDefault="00CC4078" w:rsidP="00CC4078">
      <w:pPr>
        <w:widowControl w:val="0"/>
        <w:spacing w:line="480" w:lineRule="auto"/>
        <w:ind w:left="1080"/>
        <w:jc w:val="both"/>
        <w:rPr>
          <w:rFonts w:ascii="Arial" w:hAnsi="Arial" w:cs="Arial"/>
          <w:b/>
          <w:sz w:val="12"/>
          <w:szCs w:val="12"/>
        </w:rPr>
      </w:pPr>
      <w:r>
        <w:rPr>
          <w:rFonts w:ascii="Arial" w:hAnsi="Arial" w:cs="Arial"/>
          <w:b/>
          <w:sz w:val="12"/>
          <w:szCs w:val="12"/>
        </w:rPr>
        <w:t>* Valores significativos con tres decimales de precisión</w:t>
      </w:r>
    </w:p>
    <w:p w:rsidR="00CC4078" w:rsidRPr="00196E3C" w:rsidRDefault="00CC4078" w:rsidP="00CC4078">
      <w:pPr>
        <w:widowControl w:val="0"/>
        <w:spacing w:line="480" w:lineRule="auto"/>
        <w:ind w:firstLine="1440"/>
        <w:jc w:val="both"/>
        <w:rPr>
          <w:rFonts w:ascii="Arial" w:hAnsi="Arial" w:cs="Arial"/>
          <w:b/>
          <w:sz w:val="26"/>
          <w:szCs w:val="26"/>
        </w:rPr>
      </w:pPr>
    </w:p>
    <w:p w:rsidR="009B71D4" w:rsidRDefault="009B71D4" w:rsidP="009F1257">
      <w:pPr>
        <w:widowControl w:val="0"/>
        <w:spacing w:line="480" w:lineRule="auto"/>
        <w:jc w:val="both"/>
        <w:rPr>
          <w:rFonts w:ascii="Arial" w:hAnsi="Arial" w:cs="Arial"/>
        </w:rPr>
      </w:pPr>
      <w:r>
        <w:rPr>
          <w:rFonts w:ascii="Arial" w:hAnsi="Arial" w:cs="Arial"/>
        </w:rPr>
        <w:t>del Pre Politécnico, con valores entre 0 y 100, y la técnica de Componentes Principales es sensible a la heterogeneidad de las escalas, para evitar este inconveniente se aplicó la técnica a los datos estandarizados (restados de su media y divididos entre su respectiva desviación estándar).</w:t>
      </w:r>
    </w:p>
    <w:p w:rsidR="009B71D4" w:rsidRPr="00330114" w:rsidRDefault="009B71D4" w:rsidP="00CC4078">
      <w:pPr>
        <w:widowControl w:val="0"/>
        <w:spacing w:line="480" w:lineRule="auto"/>
        <w:ind w:firstLine="1440"/>
        <w:jc w:val="both"/>
        <w:rPr>
          <w:rFonts w:ascii="Arial" w:hAnsi="Arial" w:cs="Arial"/>
          <w:b/>
          <w:sz w:val="18"/>
          <w:szCs w:val="18"/>
        </w:rPr>
      </w:pPr>
    </w:p>
    <w:p w:rsidR="00CC4078" w:rsidRDefault="00CC4078" w:rsidP="00CC4078">
      <w:pPr>
        <w:widowControl w:val="0"/>
        <w:spacing w:before="100" w:line="480" w:lineRule="auto"/>
        <w:ind w:firstLine="1440"/>
        <w:jc w:val="both"/>
        <w:rPr>
          <w:rFonts w:ascii="Arial" w:hAnsi="Arial" w:cs="Arial"/>
        </w:rPr>
      </w:pPr>
      <w:r>
        <w:rPr>
          <w:rFonts w:ascii="Arial" w:hAnsi="Arial" w:cs="Arial"/>
        </w:rPr>
        <w:t>En la Tabla 4.</w:t>
      </w:r>
      <w:r w:rsidR="00330114">
        <w:rPr>
          <w:rFonts w:ascii="Arial" w:hAnsi="Arial" w:cs="Arial"/>
        </w:rPr>
        <w:t>23</w:t>
      </w:r>
      <w:r>
        <w:rPr>
          <w:rFonts w:ascii="Arial" w:hAnsi="Arial" w:cs="Arial"/>
        </w:rPr>
        <w:t xml:space="preserve"> se muestran los valores propios obtenidos, l</w:t>
      </w:r>
      <w:r w:rsidR="00330114">
        <w:rPr>
          <w:rFonts w:ascii="Arial" w:hAnsi="Arial" w:cs="Arial"/>
        </w:rPr>
        <w:t xml:space="preserve">uego se utilizar la técnica de </w:t>
      </w:r>
      <w:r>
        <w:rPr>
          <w:rFonts w:ascii="Arial" w:hAnsi="Arial" w:cs="Arial"/>
        </w:rPr>
        <w:t>Componentes Principales, con los datos estandarizados. El valor propio asociado a cada componente principal, es la varianza explicada por la correspondiente compo</w:t>
      </w:r>
      <w:r w:rsidR="00810657">
        <w:rPr>
          <w:rFonts w:ascii="Arial" w:hAnsi="Arial" w:cs="Arial"/>
        </w:rPr>
        <w:t>nente. Nótese que con siete</w:t>
      </w:r>
      <w:r>
        <w:rPr>
          <w:rFonts w:ascii="Arial" w:hAnsi="Arial" w:cs="Arial"/>
        </w:rPr>
        <w:t xml:space="preserve"> componentes principales (p=</w:t>
      </w:r>
      <w:r w:rsidR="00810657">
        <w:rPr>
          <w:rFonts w:ascii="Arial" w:hAnsi="Arial" w:cs="Arial"/>
        </w:rPr>
        <w:t>7</w:t>
      </w:r>
      <w:r>
        <w:rPr>
          <w:rFonts w:ascii="Arial" w:hAnsi="Arial" w:cs="Arial"/>
        </w:rPr>
        <w:t xml:space="preserve">) se logra explicar </w:t>
      </w:r>
      <w:r w:rsidR="00810657">
        <w:rPr>
          <w:rFonts w:ascii="Arial" w:hAnsi="Arial" w:cs="Arial"/>
        </w:rPr>
        <w:t>alrededor del</w:t>
      </w:r>
      <w:r>
        <w:rPr>
          <w:rFonts w:ascii="Arial" w:hAnsi="Arial" w:cs="Arial"/>
        </w:rPr>
        <w:t xml:space="preserve"> </w:t>
      </w:r>
      <w:r w:rsidR="00810657">
        <w:rPr>
          <w:rFonts w:ascii="Arial" w:hAnsi="Arial" w:cs="Arial"/>
        </w:rPr>
        <w:t>80,0</w:t>
      </w:r>
      <w:r>
        <w:rPr>
          <w:rFonts w:ascii="Arial" w:hAnsi="Arial" w:cs="Arial"/>
        </w:rPr>
        <w:t>% de la varianza total del conjunto de las 21 variab</w:t>
      </w:r>
      <w:r w:rsidR="00374E09">
        <w:rPr>
          <w:rFonts w:ascii="Arial" w:hAnsi="Arial" w:cs="Arial"/>
        </w:rPr>
        <w:t xml:space="preserve">les utilizadas en este análisis, esta no es una reducción suficientemente significante para realizar estudios </w:t>
      </w:r>
      <w:r w:rsidR="00374E09">
        <w:rPr>
          <w:rFonts w:ascii="Arial" w:hAnsi="Arial" w:cs="Arial"/>
        </w:rPr>
        <w:lastRenderedPageBreak/>
        <w:t>posteriores utilizando Componentes Principales, por esto no se presentan los coeficientes de cada componente.</w:t>
      </w:r>
    </w:p>
    <w:p w:rsidR="00CC4078" w:rsidRPr="00CD4179" w:rsidRDefault="00CC4078" w:rsidP="00CC4078">
      <w:pPr>
        <w:widowControl w:val="0"/>
        <w:spacing w:before="100" w:line="480" w:lineRule="auto"/>
        <w:ind w:firstLine="1440"/>
        <w:jc w:val="both"/>
        <w:rPr>
          <w:rFonts w:ascii="Arial" w:hAnsi="Arial" w:cs="Arial"/>
          <w:sz w:val="8"/>
          <w:szCs w:val="8"/>
        </w:rPr>
      </w:pPr>
    </w:p>
    <w:p w:rsidR="00CC4078" w:rsidRPr="00C356EE" w:rsidRDefault="00CC4078" w:rsidP="00CC4078">
      <w:pPr>
        <w:widowControl w:val="0"/>
        <w:spacing w:line="480" w:lineRule="auto"/>
        <w:ind w:left="120"/>
        <w:jc w:val="both"/>
        <w:rPr>
          <w:b/>
          <w:sz w:val="10"/>
          <w:szCs w:val="10"/>
        </w:rPr>
      </w:pPr>
    </w:p>
    <w:p w:rsidR="00CC4078" w:rsidRDefault="00330114" w:rsidP="00CC4078">
      <w:pPr>
        <w:numPr>
          <w:ilvl w:val="0"/>
          <w:numId w:val="11"/>
        </w:numPr>
        <w:jc w:val="center"/>
      </w:pPr>
      <w:r w:rsidRPr="00C356EE">
        <w:rPr>
          <w:rFonts w:ascii="Arial" w:hAnsi="Arial" w:cs="Arial"/>
          <w:b/>
          <w:noProof/>
          <w:sz w:val="10"/>
          <w:szCs w:val="10"/>
        </w:rPr>
        <w:pict>
          <v:rect id="_x0000_s2741" style="position:absolute;left:0;text-align:left;margin-left:24pt;margin-top:-17.85pt;width:347.2pt;height:342pt;z-index:251674112" filled="f" strokecolor="silver" strokeweight="3pt">
            <v:stroke linestyle="thinThin"/>
          </v:rect>
        </w:pict>
      </w:r>
    </w:p>
    <w:p w:rsidR="00CC4078" w:rsidRDefault="00CC4078" w:rsidP="00CC4078">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CC4078" w:rsidRPr="00237205" w:rsidRDefault="00CC4078" w:rsidP="00CC4078">
      <w:pPr>
        <w:jc w:val="center"/>
        <w:rPr>
          <w:rFonts w:ascii="Georgia" w:hAnsi="Georgia"/>
          <w:b/>
          <w:noProof/>
          <w:sz w:val="20"/>
          <w:szCs w:val="20"/>
        </w:rPr>
      </w:pPr>
      <w:r>
        <w:rPr>
          <w:rFonts w:ascii="Georgia" w:hAnsi="Georgia"/>
          <w:b/>
          <w:noProof/>
          <w:sz w:val="20"/>
          <w:szCs w:val="20"/>
        </w:rPr>
        <w:t>Varianza Explicada por las Componentes Principales</w:t>
      </w:r>
    </w:p>
    <w:tbl>
      <w:tblPr>
        <w:tblStyle w:val="TableStyle2"/>
        <w:tblW w:w="55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C0"/>
      </w:tblPr>
      <w:tblGrid>
        <w:gridCol w:w="1196"/>
        <w:gridCol w:w="891"/>
        <w:gridCol w:w="1914"/>
        <w:gridCol w:w="1560"/>
      </w:tblGrid>
      <w:tr w:rsidR="00CC4078" w:rsidRPr="00CD4179">
        <w:trPr>
          <w:trHeight w:val="20"/>
          <w:jc w:val="center"/>
        </w:trPr>
        <w:tc>
          <w:tcPr>
            <w:cnfStyle w:val="001000000000"/>
            <w:tcW w:w="1196" w:type="dxa"/>
            <w:vMerge w:val="restart"/>
            <w:tcBorders>
              <w:top w:val="single" w:sz="12" w:space="0" w:color="auto"/>
            </w:tcBorders>
            <w:noWrap/>
          </w:tcPr>
          <w:p w:rsidR="00CC4078" w:rsidRPr="000534DD" w:rsidRDefault="00CC4078" w:rsidP="00A50C1E">
            <w:pPr>
              <w:jc w:val="center"/>
              <w:rPr>
                <w:szCs w:val="18"/>
              </w:rPr>
            </w:pPr>
            <w:r w:rsidRPr="000534DD">
              <w:rPr>
                <w:b/>
                <w:szCs w:val="18"/>
              </w:rPr>
              <w:t>Componente</w:t>
            </w:r>
          </w:p>
        </w:tc>
        <w:tc>
          <w:tcPr>
            <w:cnfStyle w:val="000100000000"/>
            <w:tcW w:w="4365" w:type="dxa"/>
            <w:gridSpan w:val="3"/>
            <w:tcBorders>
              <w:top w:val="single" w:sz="12" w:space="0" w:color="auto"/>
            </w:tcBorders>
            <w:noWrap/>
          </w:tcPr>
          <w:p w:rsidR="00CC4078" w:rsidRPr="000534DD" w:rsidRDefault="00CC4078" w:rsidP="00A50C1E">
            <w:pPr>
              <w:rPr>
                <w:szCs w:val="18"/>
              </w:rPr>
            </w:pPr>
            <w:r w:rsidRPr="000534DD">
              <w:rPr>
                <w:szCs w:val="18"/>
              </w:rPr>
              <w:t>Valores Propios</w:t>
            </w:r>
          </w:p>
        </w:tc>
      </w:tr>
      <w:tr w:rsidR="00CC4078" w:rsidRPr="00CD4179">
        <w:trPr>
          <w:trHeight w:val="20"/>
          <w:jc w:val="center"/>
        </w:trPr>
        <w:tc>
          <w:tcPr>
            <w:cnfStyle w:val="001000000000"/>
            <w:tcW w:w="1196" w:type="dxa"/>
            <w:vMerge/>
            <w:tcBorders>
              <w:bottom w:val="single" w:sz="12" w:space="0" w:color="auto"/>
            </w:tcBorders>
          </w:tcPr>
          <w:p w:rsidR="00CC4078" w:rsidRPr="000534DD" w:rsidRDefault="00CC4078" w:rsidP="00A50C1E">
            <w:pPr>
              <w:jc w:val="center"/>
              <w:rPr>
                <w:szCs w:val="18"/>
              </w:rPr>
            </w:pPr>
          </w:p>
        </w:tc>
        <w:tc>
          <w:tcPr>
            <w:tcW w:w="891" w:type="dxa"/>
            <w:tcBorders>
              <w:bottom w:val="single" w:sz="12" w:space="0" w:color="auto"/>
            </w:tcBorders>
            <w:noWrap/>
          </w:tcPr>
          <w:p w:rsidR="00CC4078" w:rsidRPr="000534DD" w:rsidRDefault="00CC4078" w:rsidP="00A50C1E">
            <w:pPr>
              <w:cnfStyle w:val="000000000000"/>
              <w:rPr>
                <w:b/>
                <w:szCs w:val="18"/>
              </w:rPr>
            </w:pPr>
            <w:r w:rsidRPr="000534DD">
              <w:rPr>
                <w:b/>
                <w:szCs w:val="18"/>
              </w:rPr>
              <w:sym w:font="Symbol" w:char="F06C"/>
            </w:r>
            <w:r w:rsidRPr="000534DD">
              <w:rPr>
                <w:b/>
                <w:szCs w:val="18"/>
                <w:vertAlign w:val="subscript"/>
              </w:rPr>
              <w:t>i</w:t>
            </w:r>
          </w:p>
        </w:tc>
        <w:tc>
          <w:tcPr>
            <w:tcW w:w="1914" w:type="dxa"/>
            <w:tcBorders>
              <w:bottom w:val="single" w:sz="12" w:space="0" w:color="auto"/>
            </w:tcBorders>
            <w:noWrap/>
          </w:tcPr>
          <w:p w:rsidR="00CC4078" w:rsidRPr="000534DD" w:rsidRDefault="00CC4078" w:rsidP="00A50C1E">
            <w:pPr>
              <w:cnfStyle w:val="000000000000"/>
              <w:rPr>
                <w:b/>
                <w:szCs w:val="18"/>
              </w:rPr>
            </w:pPr>
            <w:r w:rsidRPr="000534DD">
              <w:rPr>
                <w:b/>
                <w:szCs w:val="18"/>
              </w:rPr>
              <w:t>Proporción de Varianza Explicada</w:t>
            </w:r>
          </w:p>
        </w:tc>
        <w:tc>
          <w:tcPr>
            <w:cnfStyle w:val="000100000000"/>
            <w:tcW w:w="1560" w:type="dxa"/>
            <w:tcBorders>
              <w:bottom w:val="single" w:sz="12" w:space="0" w:color="auto"/>
            </w:tcBorders>
            <w:noWrap/>
          </w:tcPr>
          <w:p w:rsidR="00CC4078" w:rsidRPr="000534DD" w:rsidRDefault="00CC4078" w:rsidP="00A50C1E">
            <w:pPr>
              <w:rPr>
                <w:szCs w:val="18"/>
              </w:rPr>
            </w:pPr>
            <w:r w:rsidRPr="000534DD">
              <w:rPr>
                <w:szCs w:val="18"/>
              </w:rPr>
              <w:t>Proporción Acumulada</w:t>
            </w:r>
          </w:p>
        </w:tc>
      </w:tr>
      <w:tr w:rsidR="00CC4078" w:rsidRPr="00CD4179">
        <w:trPr>
          <w:trHeight w:val="20"/>
          <w:jc w:val="center"/>
        </w:trPr>
        <w:tc>
          <w:tcPr>
            <w:cnfStyle w:val="001000000000"/>
            <w:tcW w:w="1196" w:type="dxa"/>
            <w:tcBorders>
              <w:top w:val="single" w:sz="12" w:space="0" w:color="auto"/>
            </w:tcBorders>
            <w:shd w:val="clear" w:color="auto" w:fill="E0E0E0"/>
            <w:noWrap/>
          </w:tcPr>
          <w:p w:rsidR="00CC4078" w:rsidRPr="00CD4179" w:rsidRDefault="00CC4078" w:rsidP="001312F9">
            <w:pPr>
              <w:jc w:val="right"/>
              <w:rPr>
                <w:szCs w:val="18"/>
              </w:rPr>
            </w:pPr>
            <w:r w:rsidRPr="00CD4179">
              <w:rPr>
                <w:szCs w:val="18"/>
              </w:rPr>
              <w:t>1</w:t>
            </w:r>
          </w:p>
        </w:tc>
        <w:tc>
          <w:tcPr>
            <w:tcW w:w="891" w:type="dxa"/>
            <w:tcBorders>
              <w:top w:val="single" w:sz="12" w:space="0" w:color="auto"/>
            </w:tcBorders>
            <w:shd w:val="clear" w:color="auto" w:fill="E0E0E0"/>
            <w:noWrap/>
          </w:tcPr>
          <w:p w:rsidR="00CC4078" w:rsidRPr="00CD4179" w:rsidRDefault="00CC4078" w:rsidP="001312F9">
            <w:pPr>
              <w:jc w:val="right"/>
              <w:cnfStyle w:val="000000000000"/>
              <w:rPr>
                <w:szCs w:val="18"/>
              </w:rPr>
            </w:pPr>
            <w:r w:rsidRPr="00CD4179">
              <w:rPr>
                <w:szCs w:val="18"/>
              </w:rPr>
              <w:t>7,628</w:t>
            </w:r>
          </w:p>
        </w:tc>
        <w:tc>
          <w:tcPr>
            <w:tcW w:w="1914" w:type="dxa"/>
            <w:tcBorders>
              <w:top w:val="single" w:sz="12" w:space="0" w:color="auto"/>
            </w:tcBorders>
            <w:shd w:val="clear" w:color="auto" w:fill="E0E0E0"/>
            <w:noWrap/>
          </w:tcPr>
          <w:p w:rsidR="00CC4078" w:rsidRPr="00CD4179" w:rsidRDefault="00CC4078" w:rsidP="001312F9">
            <w:pPr>
              <w:jc w:val="right"/>
              <w:cnfStyle w:val="000000000000"/>
              <w:rPr>
                <w:szCs w:val="18"/>
              </w:rPr>
            </w:pPr>
            <w:r w:rsidRPr="00CD4179">
              <w:rPr>
                <w:szCs w:val="18"/>
              </w:rPr>
              <w:t>0,363</w:t>
            </w:r>
          </w:p>
        </w:tc>
        <w:tc>
          <w:tcPr>
            <w:cnfStyle w:val="000100000000"/>
            <w:tcW w:w="1560" w:type="dxa"/>
            <w:tcBorders>
              <w:top w:val="single" w:sz="12" w:space="0" w:color="auto"/>
            </w:tcBorders>
            <w:shd w:val="clear" w:color="auto" w:fill="E0E0E0"/>
            <w:noWrap/>
          </w:tcPr>
          <w:p w:rsidR="00CC4078" w:rsidRPr="00810657" w:rsidRDefault="00CC4078" w:rsidP="001312F9">
            <w:pPr>
              <w:jc w:val="right"/>
              <w:rPr>
                <w:b w:val="0"/>
                <w:i w:val="0"/>
                <w:szCs w:val="18"/>
              </w:rPr>
            </w:pPr>
            <w:r w:rsidRPr="00810657">
              <w:rPr>
                <w:b w:val="0"/>
                <w:i w:val="0"/>
                <w:szCs w:val="18"/>
              </w:rPr>
              <w:t>0,363</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2</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2,618</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0,125</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0,488</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3</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2,012</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0,096</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0,584</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4</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1,360</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0,065</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0,649</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5</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1,092</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0,052</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0,700</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6</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1,003</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0,048</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0,748</w:t>
            </w:r>
          </w:p>
        </w:tc>
      </w:tr>
      <w:tr w:rsidR="00CC4078" w:rsidRPr="00CD4179">
        <w:trPr>
          <w:trHeight w:val="20"/>
          <w:jc w:val="center"/>
        </w:trPr>
        <w:tc>
          <w:tcPr>
            <w:cnfStyle w:val="001000000000"/>
            <w:tcW w:w="1196" w:type="dxa"/>
            <w:shd w:val="clear" w:color="auto" w:fill="E0E0E0"/>
            <w:noWrap/>
          </w:tcPr>
          <w:p w:rsidR="00CC4078" w:rsidRPr="00CD4179" w:rsidRDefault="00CC4078" w:rsidP="001312F9">
            <w:pPr>
              <w:jc w:val="right"/>
              <w:rPr>
                <w:szCs w:val="18"/>
              </w:rPr>
            </w:pPr>
            <w:r w:rsidRPr="00CD4179">
              <w:rPr>
                <w:szCs w:val="18"/>
              </w:rPr>
              <w:t>7</w:t>
            </w:r>
          </w:p>
        </w:tc>
        <w:tc>
          <w:tcPr>
            <w:tcW w:w="891" w:type="dxa"/>
            <w:shd w:val="clear" w:color="auto" w:fill="E0E0E0"/>
            <w:noWrap/>
          </w:tcPr>
          <w:p w:rsidR="00CC4078" w:rsidRPr="00CD4179" w:rsidRDefault="00CC4078" w:rsidP="001312F9">
            <w:pPr>
              <w:jc w:val="right"/>
              <w:cnfStyle w:val="000000000000"/>
              <w:rPr>
                <w:szCs w:val="18"/>
              </w:rPr>
            </w:pPr>
            <w:r w:rsidRPr="00CD4179">
              <w:rPr>
                <w:szCs w:val="18"/>
              </w:rPr>
              <w:t>0,957</w:t>
            </w:r>
          </w:p>
        </w:tc>
        <w:tc>
          <w:tcPr>
            <w:tcW w:w="1914" w:type="dxa"/>
            <w:shd w:val="clear" w:color="auto" w:fill="E0E0E0"/>
            <w:noWrap/>
          </w:tcPr>
          <w:p w:rsidR="00CC4078" w:rsidRPr="00CD4179" w:rsidRDefault="00CC4078" w:rsidP="001312F9">
            <w:pPr>
              <w:jc w:val="right"/>
              <w:cnfStyle w:val="000000000000"/>
              <w:rPr>
                <w:szCs w:val="18"/>
              </w:rPr>
            </w:pPr>
            <w:r w:rsidRPr="00CD4179">
              <w:rPr>
                <w:szCs w:val="18"/>
              </w:rPr>
              <w:t>0,046</w:t>
            </w:r>
          </w:p>
        </w:tc>
        <w:tc>
          <w:tcPr>
            <w:cnfStyle w:val="000100000000"/>
            <w:tcW w:w="1560" w:type="dxa"/>
            <w:shd w:val="clear" w:color="auto" w:fill="E0E0E0"/>
            <w:noWrap/>
          </w:tcPr>
          <w:p w:rsidR="00CC4078" w:rsidRPr="00810657" w:rsidRDefault="00CC4078" w:rsidP="001312F9">
            <w:pPr>
              <w:jc w:val="right"/>
              <w:rPr>
                <w:b w:val="0"/>
                <w:i w:val="0"/>
                <w:szCs w:val="18"/>
              </w:rPr>
            </w:pPr>
            <w:r w:rsidRPr="00810657">
              <w:rPr>
                <w:b w:val="0"/>
                <w:i w:val="0"/>
                <w:szCs w:val="18"/>
              </w:rPr>
              <w:t>0,794</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8</w:t>
            </w:r>
          </w:p>
        </w:tc>
        <w:tc>
          <w:tcPr>
            <w:tcW w:w="891" w:type="dxa"/>
            <w:noWrap/>
          </w:tcPr>
          <w:p w:rsidR="00CC4078" w:rsidRPr="00CD4179" w:rsidRDefault="00CC4078" w:rsidP="001312F9">
            <w:pPr>
              <w:jc w:val="right"/>
              <w:cnfStyle w:val="000000000000"/>
              <w:rPr>
                <w:szCs w:val="18"/>
              </w:rPr>
            </w:pPr>
            <w:r w:rsidRPr="00CD4179">
              <w:rPr>
                <w:szCs w:val="18"/>
              </w:rPr>
              <w:t>0,746</w:t>
            </w:r>
          </w:p>
        </w:tc>
        <w:tc>
          <w:tcPr>
            <w:tcW w:w="1914" w:type="dxa"/>
            <w:noWrap/>
          </w:tcPr>
          <w:p w:rsidR="00CC4078" w:rsidRPr="00CD4179" w:rsidRDefault="00CC4078" w:rsidP="001312F9">
            <w:pPr>
              <w:jc w:val="right"/>
              <w:cnfStyle w:val="000000000000"/>
              <w:rPr>
                <w:szCs w:val="18"/>
              </w:rPr>
            </w:pPr>
            <w:r w:rsidRPr="00CD4179">
              <w:rPr>
                <w:szCs w:val="18"/>
              </w:rPr>
              <w:t>0,036</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0,829</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9</w:t>
            </w:r>
          </w:p>
        </w:tc>
        <w:tc>
          <w:tcPr>
            <w:tcW w:w="891" w:type="dxa"/>
            <w:noWrap/>
          </w:tcPr>
          <w:p w:rsidR="00CC4078" w:rsidRPr="00CD4179" w:rsidRDefault="00CC4078" w:rsidP="001312F9">
            <w:pPr>
              <w:jc w:val="right"/>
              <w:cnfStyle w:val="000000000000"/>
              <w:rPr>
                <w:szCs w:val="18"/>
              </w:rPr>
            </w:pPr>
            <w:r w:rsidRPr="00CD4179">
              <w:rPr>
                <w:szCs w:val="18"/>
              </w:rPr>
              <w:t>0,715</w:t>
            </w:r>
          </w:p>
        </w:tc>
        <w:tc>
          <w:tcPr>
            <w:tcW w:w="1914" w:type="dxa"/>
            <w:noWrap/>
          </w:tcPr>
          <w:p w:rsidR="00CC4078" w:rsidRPr="00CD4179" w:rsidRDefault="00CC4078" w:rsidP="001312F9">
            <w:pPr>
              <w:jc w:val="right"/>
              <w:cnfStyle w:val="000000000000"/>
              <w:rPr>
                <w:szCs w:val="18"/>
              </w:rPr>
            </w:pPr>
            <w:r w:rsidRPr="00CD4179">
              <w:rPr>
                <w:szCs w:val="18"/>
              </w:rPr>
              <w:t>0,034</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0,863</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10</w:t>
            </w:r>
          </w:p>
        </w:tc>
        <w:tc>
          <w:tcPr>
            <w:tcW w:w="891" w:type="dxa"/>
            <w:noWrap/>
          </w:tcPr>
          <w:p w:rsidR="00CC4078" w:rsidRPr="00CD4179" w:rsidRDefault="00CC4078" w:rsidP="001312F9">
            <w:pPr>
              <w:jc w:val="right"/>
              <w:cnfStyle w:val="000000000000"/>
              <w:rPr>
                <w:szCs w:val="18"/>
              </w:rPr>
            </w:pPr>
            <w:r w:rsidRPr="00CD4179">
              <w:rPr>
                <w:szCs w:val="18"/>
              </w:rPr>
              <w:t>0,649</w:t>
            </w:r>
          </w:p>
        </w:tc>
        <w:tc>
          <w:tcPr>
            <w:tcW w:w="1914" w:type="dxa"/>
            <w:noWrap/>
          </w:tcPr>
          <w:p w:rsidR="00CC4078" w:rsidRPr="00CD4179" w:rsidRDefault="00CC4078" w:rsidP="001312F9">
            <w:pPr>
              <w:jc w:val="right"/>
              <w:cnfStyle w:val="000000000000"/>
              <w:rPr>
                <w:szCs w:val="18"/>
              </w:rPr>
            </w:pPr>
            <w:r w:rsidRPr="00CD4179">
              <w:rPr>
                <w:szCs w:val="18"/>
              </w:rPr>
              <w:t>0,031</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0,894</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11</w:t>
            </w:r>
          </w:p>
        </w:tc>
        <w:tc>
          <w:tcPr>
            <w:tcW w:w="891" w:type="dxa"/>
            <w:noWrap/>
          </w:tcPr>
          <w:p w:rsidR="00CC4078" w:rsidRPr="00CD4179" w:rsidRDefault="00CC4078" w:rsidP="001312F9">
            <w:pPr>
              <w:jc w:val="right"/>
              <w:cnfStyle w:val="000000000000"/>
              <w:rPr>
                <w:szCs w:val="18"/>
              </w:rPr>
            </w:pPr>
            <w:r w:rsidRPr="00CD4179">
              <w:rPr>
                <w:szCs w:val="18"/>
              </w:rPr>
              <w:t>0,518</w:t>
            </w:r>
          </w:p>
        </w:tc>
        <w:tc>
          <w:tcPr>
            <w:tcW w:w="1914" w:type="dxa"/>
            <w:noWrap/>
          </w:tcPr>
          <w:p w:rsidR="00CC4078" w:rsidRPr="00CD4179" w:rsidRDefault="00CC4078" w:rsidP="001312F9">
            <w:pPr>
              <w:jc w:val="right"/>
              <w:cnfStyle w:val="000000000000"/>
              <w:rPr>
                <w:szCs w:val="18"/>
              </w:rPr>
            </w:pPr>
            <w:r w:rsidRPr="00CD4179">
              <w:rPr>
                <w:szCs w:val="18"/>
              </w:rPr>
              <w:t>0,025</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0,919</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12</w:t>
            </w:r>
          </w:p>
        </w:tc>
        <w:tc>
          <w:tcPr>
            <w:tcW w:w="891" w:type="dxa"/>
            <w:noWrap/>
          </w:tcPr>
          <w:p w:rsidR="00CC4078" w:rsidRPr="00CD4179" w:rsidRDefault="00CC4078" w:rsidP="001312F9">
            <w:pPr>
              <w:jc w:val="right"/>
              <w:cnfStyle w:val="000000000000"/>
              <w:rPr>
                <w:szCs w:val="18"/>
              </w:rPr>
            </w:pPr>
            <w:r w:rsidRPr="00CD4179">
              <w:rPr>
                <w:szCs w:val="18"/>
              </w:rPr>
              <w:t>0,465</w:t>
            </w:r>
          </w:p>
        </w:tc>
        <w:tc>
          <w:tcPr>
            <w:tcW w:w="1914" w:type="dxa"/>
            <w:noWrap/>
          </w:tcPr>
          <w:p w:rsidR="00CC4078" w:rsidRPr="00CD4179" w:rsidRDefault="00CC4078" w:rsidP="001312F9">
            <w:pPr>
              <w:jc w:val="right"/>
              <w:cnfStyle w:val="000000000000"/>
              <w:rPr>
                <w:szCs w:val="18"/>
              </w:rPr>
            </w:pPr>
            <w:r w:rsidRPr="00CD4179">
              <w:rPr>
                <w:szCs w:val="18"/>
              </w:rPr>
              <w:t>0,022</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0,941</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13</w:t>
            </w:r>
          </w:p>
        </w:tc>
        <w:tc>
          <w:tcPr>
            <w:tcW w:w="891" w:type="dxa"/>
            <w:noWrap/>
          </w:tcPr>
          <w:p w:rsidR="00CC4078" w:rsidRPr="00CD4179" w:rsidRDefault="00CC4078" w:rsidP="001312F9">
            <w:pPr>
              <w:jc w:val="right"/>
              <w:cnfStyle w:val="000000000000"/>
              <w:rPr>
                <w:szCs w:val="18"/>
              </w:rPr>
            </w:pPr>
            <w:r w:rsidRPr="00CD4179">
              <w:rPr>
                <w:szCs w:val="18"/>
              </w:rPr>
              <w:t>0,409</w:t>
            </w:r>
          </w:p>
        </w:tc>
        <w:tc>
          <w:tcPr>
            <w:tcW w:w="1914" w:type="dxa"/>
            <w:noWrap/>
          </w:tcPr>
          <w:p w:rsidR="00CC4078" w:rsidRPr="00CD4179" w:rsidRDefault="00CC4078" w:rsidP="001312F9">
            <w:pPr>
              <w:jc w:val="right"/>
              <w:cnfStyle w:val="000000000000"/>
              <w:rPr>
                <w:szCs w:val="18"/>
              </w:rPr>
            </w:pPr>
            <w:r w:rsidRPr="00CD4179">
              <w:rPr>
                <w:szCs w:val="18"/>
              </w:rPr>
              <w:t>0,019</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0,961</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14</w:t>
            </w:r>
          </w:p>
        </w:tc>
        <w:tc>
          <w:tcPr>
            <w:tcW w:w="891" w:type="dxa"/>
            <w:noWrap/>
          </w:tcPr>
          <w:p w:rsidR="00CC4078" w:rsidRPr="00CD4179" w:rsidRDefault="00CC4078" w:rsidP="001312F9">
            <w:pPr>
              <w:jc w:val="right"/>
              <w:cnfStyle w:val="000000000000"/>
              <w:rPr>
                <w:szCs w:val="18"/>
              </w:rPr>
            </w:pPr>
            <w:r w:rsidRPr="00CD4179">
              <w:rPr>
                <w:szCs w:val="18"/>
              </w:rPr>
              <w:t>0,333</w:t>
            </w:r>
          </w:p>
        </w:tc>
        <w:tc>
          <w:tcPr>
            <w:tcW w:w="1914" w:type="dxa"/>
            <w:noWrap/>
          </w:tcPr>
          <w:p w:rsidR="00CC4078" w:rsidRPr="00CD4179" w:rsidRDefault="00CC4078" w:rsidP="001312F9">
            <w:pPr>
              <w:jc w:val="right"/>
              <w:cnfStyle w:val="000000000000"/>
              <w:rPr>
                <w:szCs w:val="18"/>
              </w:rPr>
            </w:pPr>
            <w:r w:rsidRPr="00CD4179">
              <w:rPr>
                <w:szCs w:val="18"/>
              </w:rPr>
              <w:t>0,016</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0,976</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15</w:t>
            </w:r>
          </w:p>
        </w:tc>
        <w:tc>
          <w:tcPr>
            <w:tcW w:w="891" w:type="dxa"/>
            <w:noWrap/>
          </w:tcPr>
          <w:p w:rsidR="00CC4078" w:rsidRPr="00CD4179" w:rsidRDefault="00CC4078" w:rsidP="001312F9">
            <w:pPr>
              <w:jc w:val="right"/>
              <w:cnfStyle w:val="000000000000"/>
              <w:rPr>
                <w:szCs w:val="18"/>
              </w:rPr>
            </w:pPr>
            <w:r w:rsidRPr="00CD4179">
              <w:rPr>
                <w:szCs w:val="18"/>
              </w:rPr>
              <w:t>0,224</w:t>
            </w:r>
          </w:p>
        </w:tc>
        <w:tc>
          <w:tcPr>
            <w:tcW w:w="1914" w:type="dxa"/>
            <w:noWrap/>
          </w:tcPr>
          <w:p w:rsidR="00CC4078" w:rsidRPr="00CD4179" w:rsidRDefault="00CC4078" w:rsidP="001312F9">
            <w:pPr>
              <w:jc w:val="right"/>
              <w:cnfStyle w:val="000000000000"/>
              <w:rPr>
                <w:szCs w:val="18"/>
              </w:rPr>
            </w:pPr>
            <w:r w:rsidRPr="00CD4179">
              <w:rPr>
                <w:szCs w:val="18"/>
              </w:rPr>
              <w:t>0,011</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0,987</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16</w:t>
            </w:r>
          </w:p>
        </w:tc>
        <w:tc>
          <w:tcPr>
            <w:tcW w:w="891" w:type="dxa"/>
            <w:noWrap/>
          </w:tcPr>
          <w:p w:rsidR="00CC4078" w:rsidRPr="00CD4179" w:rsidRDefault="00CC4078" w:rsidP="001312F9">
            <w:pPr>
              <w:jc w:val="right"/>
              <w:cnfStyle w:val="000000000000"/>
              <w:rPr>
                <w:szCs w:val="18"/>
              </w:rPr>
            </w:pPr>
            <w:r w:rsidRPr="00CD4179">
              <w:rPr>
                <w:szCs w:val="18"/>
              </w:rPr>
              <w:t>0,139</w:t>
            </w:r>
          </w:p>
        </w:tc>
        <w:tc>
          <w:tcPr>
            <w:tcW w:w="1914" w:type="dxa"/>
            <w:noWrap/>
          </w:tcPr>
          <w:p w:rsidR="00CC4078" w:rsidRPr="00CD4179" w:rsidRDefault="00CC4078" w:rsidP="001312F9">
            <w:pPr>
              <w:jc w:val="right"/>
              <w:cnfStyle w:val="000000000000"/>
              <w:rPr>
                <w:szCs w:val="18"/>
              </w:rPr>
            </w:pPr>
            <w:r w:rsidRPr="00CD4179">
              <w:rPr>
                <w:szCs w:val="18"/>
              </w:rPr>
              <w:t>0,007</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0,994</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17</w:t>
            </w:r>
          </w:p>
        </w:tc>
        <w:tc>
          <w:tcPr>
            <w:tcW w:w="891" w:type="dxa"/>
            <w:noWrap/>
          </w:tcPr>
          <w:p w:rsidR="00CC4078" w:rsidRPr="00CD4179" w:rsidRDefault="00420AD4" w:rsidP="001312F9">
            <w:pPr>
              <w:jc w:val="right"/>
              <w:cnfStyle w:val="000000000000"/>
              <w:rPr>
                <w:szCs w:val="18"/>
              </w:rPr>
            </w:pPr>
            <w:r>
              <w:rPr>
                <w:szCs w:val="18"/>
              </w:rPr>
              <w:t>0,09</w:t>
            </w:r>
            <w:r w:rsidR="00CC4078" w:rsidRPr="00CD4179">
              <w:rPr>
                <w:szCs w:val="18"/>
              </w:rPr>
              <w:t>2</w:t>
            </w:r>
          </w:p>
        </w:tc>
        <w:tc>
          <w:tcPr>
            <w:tcW w:w="1914" w:type="dxa"/>
            <w:noWrap/>
          </w:tcPr>
          <w:p w:rsidR="00CC4078" w:rsidRPr="00CD4179" w:rsidRDefault="00CC4078" w:rsidP="001312F9">
            <w:pPr>
              <w:jc w:val="right"/>
              <w:cnfStyle w:val="000000000000"/>
              <w:rPr>
                <w:szCs w:val="18"/>
              </w:rPr>
            </w:pPr>
            <w:r w:rsidRPr="00CD4179">
              <w:rPr>
                <w:szCs w:val="18"/>
              </w:rPr>
              <w:t>0,005</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0,999</w:t>
            </w:r>
          </w:p>
        </w:tc>
      </w:tr>
      <w:tr w:rsidR="00CC4078" w:rsidRPr="00CD4179">
        <w:trPr>
          <w:trHeight w:val="20"/>
          <w:jc w:val="center"/>
        </w:trPr>
        <w:tc>
          <w:tcPr>
            <w:cnfStyle w:val="001000000000"/>
            <w:tcW w:w="1196" w:type="dxa"/>
            <w:noWrap/>
          </w:tcPr>
          <w:p w:rsidR="00CC4078" w:rsidRPr="00CD4179" w:rsidRDefault="00CC4078" w:rsidP="001312F9">
            <w:pPr>
              <w:jc w:val="right"/>
              <w:rPr>
                <w:szCs w:val="18"/>
              </w:rPr>
            </w:pPr>
            <w:r w:rsidRPr="00CD4179">
              <w:rPr>
                <w:szCs w:val="18"/>
              </w:rPr>
              <w:t>18</w:t>
            </w:r>
          </w:p>
        </w:tc>
        <w:tc>
          <w:tcPr>
            <w:tcW w:w="891" w:type="dxa"/>
            <w:noWrap/>
          </w:tcPr>
          <w:p w:rsidR="00CC4078" w:rsidRPr="00CD4179" w:rsidRDefault="00CC4078" w:rsidP="001312F9">
            <w:pPr>
              <w:jc w:val="right"/>
              <w:cnfStyle w:val="000000000000"/>
              <w:rPr>
                <w:szCs w:val="18"/>
              </w:rPr>
            </w:pPr>
            <w:r w:rsidRPr="00CD4179">
              <w:rPr>
                <w:szCs w:val="18"/>
              </w:rPr>
              <w:t>0,000</w:t>
            </w:r>
            <w:r w:rsidRPr="00CD4179">
              <w:rPr>
                <w:szCs w:val="18"/>
                <w:vertAlign w:val="superscript"/>
              </w:rPr>
              <w:t>*</w:t>
            </w:r>
          </w:p>
        </w:tc>
        <w:tc>
          <w:tcPr>
            <w:tcW w:w="1914" w:type="dxa"/>
            <w:noWrap/>
          </w:tcPr>
          <w:p w:rsidR="00CC4078" w:rsidRPr="00CD4179" w:rsidRDefault="00FD4562" w:rsidP="001312F9">
            <w:pPr>
              <w:jc w:val="right"/>
              <w:cnfStyle w:val="000000000000"/>
              <w:rPr>
                <w:szCs w:val="18"/>
              </w:rPr>
            </w:pPr>
            <w:r w:rsidRPr="00CD4179">
              <w:rPr>
                <w:szCs w:val="18"/>
              </w:rPr>
              <w:t>0,000</w:t>
            </w:r>
            <w:r w:rsidRPr="00CD4179">
              <w:rPr>
                <w:szCs w:val="18"/>
                <w:vertAlign w:val="superscript"/>
              </w:rPr>
              <w:t>*</w:t>
            </w:r>
          </w:p>
        </w:tc>
        <w:tc>
          <w:tcPr>
            <w:cnfStyle w:val="000100000000"/>
            <w:tcW w:w="1560" w:type="dxa"/>
            <w:noWrap/>
          </w:tcPr>
          <w:p w:rsidR="00CC4078" w:rsidRPr="00810657" w:rsidRDefault="00810657" w:rsidP="001312F9">
            <w:pPr>
              <w:jc w:val="right"/>
              <w:rPr>
                <w:b w:val="0"/>
                <w:i w:val="0"/>
                <w:szCs w:val="18"/>
              </w:rPr>
            </w:pPr>
            <w:r w:rsidRPr="00810657">
              <w:rPr>
                <w:b w:val="0"/>
                <w:i w:val="0"/>
                <w:szCs w:val="18"/>
              </w:rPr>
              <w:t>1,000</w:t>
            </w:r>
            <w:r w:rsidRPr="00810657">
              <w:rPr>
                <w:b w:val="0"/>
                <w:i w:val="0"/>
                <w:szCs w:val="18"/>
                <w:vertAlign w:val="superscript"/>
              </w:rPr>
              <w:t>*</w:t>
            </w:r>
          </w:p>
        </w:tc>
      </w:tr>
      <w:tr w:rsidR="00374E09" w:rsidRPr="00CD4179">
        <w:trPr>
          <w:trHeight w:val="20"/>
          <w:jc w:val="center"/>
        </w:trPr>
        <w:tc>
          <w:tcPr>
            <w:cnfStyle w:val="001000000000"/>
            <w:tcW w:w="1196" w:type="dxa"/>
            <w:noWrap/>
          </w:tcPr>
          <w:p w:rsidR="00374E09" w:rsidRPr="00CD4179" w:rsidRDefault="00374E09" w:rsidP="001312F9">
            <w:pPr>
              <w:ind w:right="138"/>
              <w:jc w:val="right"/>
              <w:rPr>
                <w:szCs w:val="18"/>
              </w:rPr>
            </w:pPr>
            <w:r w:rsidRPr="001636FD">
              <w:rPr>
                <w:position w:val="-4"/>
                <w:szCs w:val="18"/>
              </w:rPr>
              <w:object w:dxaOrig="120" w:dyaOrig="279">
                <v:shape id="_x0000_i1049" type="#_x0000_t75" style="width:6.1pt;height:14.25pt" o:ole="">
                  <v:imagedata r:id="rId47" o:title=""/>
                </v:shape>
                <o:OLEObject Type="Embed" ProgID="Equation.DSMT4" ShapeID="_x0000_i1049" DrawAspect="Content" ObjectID="_1359188634" r:id="rId52"/>
              </w:object>
            </w:r>
          </w:p>
        </w:tc>
        <w:tc>
          <w:tcPr>
            <w:tcW w:w="891" w:type="dxa"/>
            <w:noWrap/>
          </w:tcPr>
          <w:p w:rsidR="00374E09" w:rsidRPr="00CD4179" w:rsidRDefault="00374E09" w:rsidP="001312F9">
            <w:pPr>
              <w:jc w:val="right"/>
              <w:cnfStyle w:val="000000000000"/>
              <w:rPr>
                <w:szCs w:val="18"/>
              </w:rPr>
            </w:pPr>
            <w:r w:rsidRPr="001636FD">
              <w:rPr>
                <w:position w:val="-4"/>
                <w:szCs w:val="18"/>
              </w:rPr>
              <w:object w:dxaOrig="120" w:dyaOrig="279">
                <v:shape id="_x0000_i1050" type="#_x0000_t75" style="width:6.1pt;height:14.25pt" o:ole="">
                  <v:imagedata r:id="rId47" o:title=""/>
                </v:shape>
                <o:OLEObject Type="Embed" ProgID="Equation.DSMT4" ShapeID="_x0000_i1050" DrawAspect="Content" ObjectID="_1359188635" r:id="rId53"/>
              </w:object>
            </w:r>
          </w:p>
        </w:tc>
        <w:tc>
          <w:tcPr>
            <w:tcW w:w="1914" w:type="dxa"/>
            <w:noWrap/>
            <w:vAlign w:val="top"/>
          </w:tcPr>
          <w:p w:rsidR="00374E09" w:rsidRPr="00B07AFB" w:rsidRDefault="00374E09" w:rsidP="001312F9">
            <w:pPr>
              <w:jc w:val="right"/>
              <w:cnfStyle w:val="000000000000"/>
              <w:rPr>
                <w:szCs w:val="18"/>
              </w:rPr>
            </w:pPr>
            <w:r w:rsidRPr="001636FD">
              <w:rPr>
                <w:position w:val="-4"/>
                <w:szCs w:val="18"/>
              </w:rPr>
              <w:object w:dxaOrig="120" w:dyaOrig="279">
                <v:shape id="_x0000_i1051" type="#_x0000_t75" style="width:6.1pt;height:14.25pt" o:ole="">
                  <v:imagedata r:id="rId47" o:title=""/>
                </v:shape>
                <o:OLEObject Type="Embed" ProgID="Equation.DSMT4" ShapeID="_x0000_i1051" DrawAspect="Content" ObjectID="_1359188636" r:id="rId54"/>
              </w:object>
            </w:r>
          </w:p>
        </w:tc>
        <w:tc>
          <w:tcPr>
            <w:cnfStyle w:val="000100000000"/>
            <w:tcW w:w="1560" w:type="dxa"/>
            <w:noWrap/>
            <w:vAlign w:val="top"/>
          </w:tcPr>
          <w:p w:rsidR="00374E09" w:rsidRPr="0075776D" w:rsidRDefault="00374E09" w:rsidP="001312F9">
            <w:pPr>
              <w:jc w:val="right"/>
              <w:rPr>
                <w:b w:val="0"/>
                <w:i w:val="0"/>
                <w:szCs w:val="18"/>
              </w:rPr>
            </w:pPr>
            <w:r w:rsidRPr="001636FD">
              <w:rPr>
                <w:position w:val="-4"/>
                <w:szCs w:val="18"/>
              </w:rPr>
              <w:object w:dxaOrig="120" w:dyaOrig="279">
                <v:shape id="_x0000_i1052" type="#_x0000_t75" style="width:6.1pt;height:14.25pt" o:ole="">
                  <v:imagedata r:id="rId47" o:title=""/>
                </v:shape>
                <o:OLEObject Type="Embed" ProgID="Equation.DSMT4" ShapeID="_x0000_i1052" DrawAspect="Content" ObjectID="_1359188637" r:id="rId55"/>
              </w:object>
            </w:r>
          </w:p>
        </w:tc>
      </w:tr>
      <w:tr w:rsidR="00CC4078" w:rsidRPr="00CD4179">
        <w:trPr>
          <w:cnfStyle w:val="010000000000"/>
          <w:trHeight w:val="20"/>
          <w:jc w:val="center"/>
        </w:trPr>
        <w:tc>
          <w:tcPr>
            <w:cnfStyle w:val="001000000000"/>
            <w:tcW w:w="1196" w:type="dxa"/>
            <w:noWrap/>
          </w:tcPr>
          <w:p w:rsidR="00CC4078" w:rsidRPr="00810657" w:rsidRDefault="00374E09" w:rsidP="001312F9">
            <w:pPr>
              <w:jc w:val="right"/>
              <w:rPr>
                <w:b w:val="0"/>
                <w:i w:val="0"/>
                <w:szCs w:val="18"/>
              </w:rPr>
            </w:pPr>
            <w:r>
              <w:rPr>
                <w:b w:val="0"/>
                <w:i w:val="0"/>
                <w:szCs w:val="18"/>
              </w:rPr>
              <w:t>26</w:t>
            </w:r>
          </w:p>
        </w:tc>
        <w:tc>
          <w:tcPr>
            <w:tcW w:w="891" w:type="dxa"/>
            <w:noWrap/>
          </w:tcPr>
          <w:p w:rsidR="00CC4078" w:rsidRPr="00810657" w:rsidRDefault="00CC4078" w:rsidP="001312F9">
            <w:pPr>
              <w:jc w:val="right"/>
              <w:cnfStyle w:val="010000000000"/>
              <w:rPr>
                <w:b w:val="0"/>
                <w:i w:val="0"/>
                <w:szCs w:val="18"/>
              </w:rPr>
            </w:pPr>
            <w:r w:rsidRPr="00810657">
              <w:rPr>
                <w:b w:val="0"/>
                <w:i w:val="0"/>
                <w:szCs w:val="18"/>
              </w:rPr>
              <w:t>0,000</w:t>
            </w:r>
            <w:r w:rsidRPr="00810657">
              <w:rPr>
                <w:b w:val="0"/>
                <w:i w:val="0"/>
                <w:szCs w:val="18"/>
                <w:vertAlign w:val="superscript"/>
              </w:rPr>
              <w:t>*</w:t>
            </w:r>
          </w:p>
        </w:tc>
        <w:tc>
          <w:tcPr>
            <w:tcW w:w="1914" w:type="dxa"/>
            <w:noWrap/>
          </w:tcPr>
          <w:p w:rsidR="00CC4078" w:rsidRPr="00810657" w:rsidRDefault="00CC4078" w:rsidP="001312F9">
            <w:pPr>
              <w:jc w:val="right"/>
              <w:cnfStyle w:val="010000000000"/>
              <w:rPr>
                <w:b w:val="0"/>
                <w:i w:val="0"/>
                <w:szCs w:val="18"/>
              </w:rPr>
            </w:pPr>
            <w:r w:rsidRPr="00810657">
              <w:rPr>
                <w:b w:val="0"/>
                <w:i w:val="0"/>
                <w:szCs w:val="18"/>
              </w:rPr>
              <w:t>0,000</w:t>
            </w:r>
            <w:r w:rsidRPr="00810657">
              <w:rPr>
                <w:b w:val="0"/>
                <w:i w:val="0"/>
                <w:szCs w:val="18"/>
                <w:vertAlign w:val="superscript"/>
              </w:rPr>
              <w:t>*</w:t>
            </w:r>
          </w:p>
        </w:tc>
        <w:tc>
          <w:tcPr>
            <w:cnfStyle w:val="000100000000"/>
            <w:tcW w:w="1560" w:type="dxa"/>
            <w:noWrap/>
          </w:tcPr>
          <w:p w:rsidR="00CC4078" w:rsidRPr="00810657" w:rsidRDefault="00CC4078" w:rsidP="001312F9">
            <w:pPr>
              <w:jc w:val="right"/>
              <w:rPr>
                <w:b w:val="0"/>
                <w:i w:val="0"/>
                <w:szCs w:val="18"/>
              </w:rPr>
            </w:pPr>
            <w:r w:rsidRPr="00810657">
              <w:rPr>
                <w:b w:val="0"/>
                <w:i w:val="0"/>
                <w:szCs w:val="18"/>
              </w:rPr>
              <w:t>1,000</w:t>
            </w:r>
            <w:r w:rsidR="00810657">
              <w:rPr>
                <w:b w:val="0"/>
                <w:i w:val="0"/>
                <w:szCs w:val="18"/>
                <w:vertAlign w:val="superscript"/>
              </w:rPr>
              <w:t xml:space="preserve"> </w:t>
            </w:r>
            <w:r w:rsidR="00810657">
              <w:rPr>
                <w:b w:val="0"/>
                <w:i w:val="0"/>
                <w:szCs w:val="18"/>
              </w:rPr>
              <w:t xml:space="preserve">  </w:t>
            </w:r>
          </w:p>
        </w:tc>
      </w:tr>
    </w:tbl>
    <w:p w:rsidR="00CC4078" w:rsidRDefault="00CC4078" w:rsidP="00CC4078">
      <w:pPr>
        <w:widowControl w:val="0"/>
        <w:spacing w:line="480" w:lineRule="auto"/>
        <w:ind w:left="1080"/>
        <w:jc w:val="both"/>
        <w:rPr>
          <w:rFonts w:ascii="Arial" w:hAnsi="Arial" w:cs="Arial"/>
          <w:b/>
          <w:sz w:val="12"/>
          <w:szCs w:val="12"/>
        </w:rPr>
      </w:pPr>
    </w:p>
    <w:p w:rsidR="00CC4078" w:rsidRPr="007B3A57" w:rsidRDefault="00CC4078" w:rsidP="00CC4078">
      <w:pPr>
        <w:widowControl w:val="0"/>
        <w:spacing w:line="480" w:lineRule="auto"/>
        <w:ind w:left="1080"/>
        <w:jc w:val="both"/>
        <w:rPr>
          <w:rFonts w:ascii="Arial" w:hAnsi="Arial" w:cs="Arial"/>
          <w:b/>
          <w:sz w:val="12"/>
          <w:szCs w:val="12"/>
        </w:rPr>
      </w:pPr>
      <w:r>
        <w:rPr>
          <w:rFonts w:ascii="Arial" w:hAnsi="Arial" w:cs="Arial"/>
          <w:b/>
          <w:sz w:val="12"/>
          <w:szCs w:val="12"/>
        </w:rPr>
        <w:t>* Valores significativos con tres decimales de precisión</w:t>
      </w:r>
    </w:p>
    <w:p w:rsidR="00CC4078" w:rsidRDefault="00CC4078" w:rsidP="00CC4078">
      <w:pPr>
        <w:widowControl w:val="0"/>
        <w:spacing w:line="480" w:lineRule="auto"/>
        <w:ind w:firstLine="1440"/>
        <w:jc w:val="both"/>
        <w:rPr>
          <w:rFonts w:ascii="Arial" w:hAnsi="Arial" w:cs="Arial"/>
          <w:b/>
        </w:rPr>
      </w:pPr>
    </w:p>
    <w:p w:rsidR="00CC4078" w:rsidRDefault="00CC4078" w:rsidP="00CC4078">
      <w:pPr>
        <w:widowControl w:val="0"/>
        <w:spacing w:line="480" w:lineRule="auto"/>
        <w:jc w:val="both"/>
        <w:rPr>
          <w:rFonts w:ascii="Arial" w:hAnsi="Arial" w:cs="Arial"/>
          <w:b/>
        </w:rPr>
      </w:pPr>
    </w:p>
    <w:p w:rsidR="00CC4078" w:rsidRDefault="00CC4078" w:rsidP="00CC4078">
      <w:pPr>
        <w:widowControl w:val="0"/>
        <w:spacing w:line="480" w:lineRule="auto"/>
        <w:ind w:left="1080"/>
        <w:jc w:val="both"/>
        <w:rPr>
          <w:rFonts w:ascii="Arial" w:hAnsi="Arial" w:cs="Arial"/>
          <w:b/>
          <w:sz w:val="12"/>
          <w:szCs w:val="12"/>
        </w:rPr>
      </w:pPr>
    </w:p>
    <w:p w:rsidR="00CC4078" w:rsidRPr="00C356EE" w:rsidRDefault="00CC4078" w:rsidP="00CC4078">
      <w:pPr>
        <w:widowControl w:val="0"/>
        <w:spacing w:line="480" w:lineRule="auto"/>
        <w:ind w:firstLine="1440"/>
        <w:jc w:val="both"/>
        <w:rPr>
          <w:rFonts w:ascii="Arial" w:hAnsi="Arial" w:cs="Arial"/>
          <w:sz w:val="26"/>
          <w:szCs w:val="26"/>
        </w:rPr>
      </w:pPr>
    </w:p>
    <w:p w:rsidR="00FE6921" w:rsidRPr="006179B9" w:rsidRDefault="00374E09" w:rsidP="007A3459">
      <w:pPr>
        <w:widowControl w:val="0"/>
        <w:numPr>
          <w:ilvl w:val="1"/>
          <w:numId w:val="1"/>
        </w:numPr>
        <w:rPr>
          <w:rFonts w:ascii="Arial" w:hAnsi="Arial" w:cs="Arial"/>
          <w:b/>
        </w:rPr>
      </w:pPr>
      <w:r>
        <w:rPr>
          <w:rFonts w:ascii="Arial" w:hAnsi="Arial" w:cs="Arial"/>
          <w:b/>
        </w:rPr>
        <w:br w:type="page"/>
      </w:r>
      <w:r w:rsidR="00FE6921">
        <w:rPr>
          <w:rFonts w:ascii="Verdana" w:hAnsi="Verdana"/>
          <w:b/>
          <w:noProof/>
          <w:sz w:val="46"/>
          <w:szCs w:val="46"/>
        </w:rPr>
        <w:pict>
          <v:rect id="_x0000_s2360" style="position:absolute;left:0;text-align:left;margin-left:-120pt;margin-top:-3.1pt;width:150pt;height:18pt;z-index:-251701760" fillcolor="silver" stroked="f">
            <v:fill opacity="19661f"/>
          </v:rect>
        </w:pict>
      </w:r>
      <w:r w:rsidR="00FE6921">
        <w:rPr>
          <w:rFonts w:ascii="Verdana" w:hAnsi="Verdana"/>
          <w:b/>
          <w:noProof/>
          <w:sz w:val="46"/>
          <w:szCs w:val="46"/>
        </w:rPr>
        <w:pict>
          <v:line id="_x0000_s2361" style="position:absolute;left:0;text-align:left;z-index:251615744" from="-120pt,17.85pt" to="282pt,17.85pt" strokecolor="gray" strokeweight="1.5pt"/>
        </w:pict>
      </w:r>
      <w:r w:rsidR="00FE6921">
        <w:rPr>
          <w:rFonts w:ascii="Arial" w:hAnsi="Arial" w:cs="Arial"/>
          <w:b/>
        </w:rPr>
        <w:t xml:space="preserve">  </w:t>
      </w:r>
      <w:r w:rsidR="00FE6921">
        <w:rPr>
          <w:rFonts w:ascii="Arial" w:hAnsi="Arial" w:cs="Arial"/>
          <w:b/>
          <w:smallCaps/>
        </w:rPr>
        <w:t>ANÁLISIS DE CORRELACIÓN CANÓNICA</w:t>
      </w:r>
    </w:p>
    <w:p w:rsidR="00FE6921" w:rsidRDefault="00FE6921" w:rsidP="00FE6921">
      <w:pPr>
        <w:widowControl w:val="0"/>
        <w:spacing w:line="480" w:lineRule="auto"/>
        <w:jc w:val="both"/>
        <w:rPr>
          <w:rFonts w:ascii="Arial" w:hAnsi="Arial" w:cs="Arial"/>
        </w:rPr>
      </w:pPr>
    </w:p>
    <w:p w:rsidR="00A13C21" w:rsidRPr="00A13C21" w:rsidRDefault="00A13C21" w:rsidP="00FE6921">
      <w:pPr>
        <w:widowControl w:val="0"/>
        <w:spacing w:line="480" w:lineRule="auto"/>
        <w:ind w:firstLine="1440"/>
        <w:jc w:val="both"/>
        <w:rPr>
          <w:rFonts w:ascii="Arial" w:hAnsi="Arial" w:cs="Arial"/>
          <w:sz w:val="8"/>
          <w:szCs w:val="8"/>
        </w:rPr>
      </w:pPr>
    </w:p>
    <w:p w:rsidR="00CE4040" w:rsidRDefault="00FE6921" w:rsidP="00A13C21">
      <w:pPr>
        <w:widowControl w:val="0"/>
        <w:spacing w:line="480" w:lineRule="auto"/>
        <w:ind w:firstLine="1440"/>
        <w:jc w:val="both"/>
        <w:rPr>
          <w:rFonts w:ascii="Arial" w:hAnsi="Arial" w:cs="Arial"/>
        </w:rPr>
      </w:pPr>
      <w:r>
        <w:rPr>
          <w:rFonts w:ascii="Arial" w:hAnsi="Arial" w:cs="Arial"/>
        </w:rPr>
        <w:t>En la Secci</w:t>
      </w:r>
      <w:r w:rsidR="008A05E1">
        <w:rPr>
          <w:rFonts w:ascii="Arial" w:hAnsi="Arial" w:cs="Arial"/>
        </w:rPr>
        <w:t>ón 4.3</w:t>
      </w:r>
      <w:r w:rsidR="00CE4040">
        <w:rPr>
          <w:rFonts w:ascii="Arial" w:hAnsi="Arial" w:cs="Arial"/>
        </w:rPr>
        <w:t xml:space="preserve"> se analizó la asociación</w:t>
      </w:r>
      <w:r>
        <w:rPr>
          <w:rFonts w:ascii="Arial" w:hAnsi="Arial" w:cs="Arial"/>
        </w:rPr>
        <w:t xml:space="preserve"> </w:t>
      </w:r>
      <w:r w:rsidR="007A3459">
        <w:rPr>
          <w:rFonts w:ascii="Arial" w:hAnsi="Arial" w:cs="Arial"/>
        </w:rPr>
        <w:t xml:space="preserve">lineal </w:t>
      </w:r>
      <w:r>
        <w:rPr>
          <w:rFonts w:ascii="Arial" w:hAnsi="Arial" w:cs="Arial"/>
        </w:rPr>
        <w:t>entre pa</w:t>
      </w:r>
      <w:r w:rsidR="008A05E1">
        <w:rPr>
          <w:rFonts w:ascii="Arial" w:hAnsi="Arial" w:cs="Arial"/>
        </w:rPr>
        <w:t>res de variables, en esta sección</w:t>
      </w:r>
      <w:r>
        <w:rPr>
          <w:rFonts w:ascii="Arial" w:hAnsi="Arial" w:cs="Arial"/>
        </w:rPr>
        <w:t xml:space="preserve">, mediante la técnica de Correlación Canónica se analizará el grado de asociación </w:t>
      </w:r>
      <w:r w:rsidR="00A13C21">
        <w:rPr>
          <w:rFonts w:ascii="Arial" w:hAnsi="Arial" w:cs="Arial"/>
        </w:rPr>
        <w:t xml:space="preserve">lineal </w:t>
      </w:r>
      <w:r>
        <w:rPr>
          <w:rFonts w:ascii="Arial" w:hAnsi="Arial" w:cs="Arial"/>
        </w:rPr>
        <w:t xml:space="preserve">entre </w:t>
      </w:r>
      <w:r w:rsidR="00C27381">
        <w:rPr>
          <w:rFonts w:ascii="Arial" w:hAnsi="Arial" w:cs="Arial"/>
        </w:rPr>
        <w:t xml:space="preserve">dos </w:t>
      </w:r>
      <w:r>
        <w:rPr>
          <w:rFonts w:ascii="Arial" w:hAnsi="Arial" w:cs="Arial"/>
        </w:rPr>
        <w:t>grupos de va</w:t>
      </w:r>
      <w:r w:rsidR="008A05E1">
        <w:rPr>
          <w:rFonts w:ascii="Arial" w:hAnsi="Arial" w:cs="Arial"/>
        </w:rPr>
        <w:t>riables, pero antes se describirá esta técnica.</w:t>
      </w:r>
    </w:p>
    <w:p w:rsidR="00DF68AB" w:rsidRPr="00C27381" w:rsidRDefault="00DF68AB" w:rsidP="00A13C21">
      <w:pPr>
        <w:widowControl w:val="0"/>
        <w:spacing w:line="480" w:lineRule="auto"/>
        <w:ind w:firstLine="1440"/>
        <w:jc w:val="both"/>
        <w:rPr>
          <w:rFonts w:ascii="Arial" w:hAnsi="Arial" w:cs="Arial"/>
          <w:sz w:val="18"/>
          <w:szCs w:val="18"/>
        </w:rPr>
      </w:pPr>
    </w:p>
    <w:p w:rsidR="00F9769C" w:rsidRDefault="00A13C21" w:rsidP="00A13C21">
      <w:pPr>
        <w:widowControl w:val="0"/>
        <w:spacing w:line="480" w:lineRule="auto"/>
        <w:ind w:firstLine="1440"/>
        <w:jc w:val="both"/>
        <w:rPr>
          <w:rFonts w:ascii="Arial" w:hAnsi="Arial" w:cs="Arial"/>
        </w:rPr>
      </w:pPr>
      <w:r>
        <w:rPr>
          <w:rFonts w:ascii="Arial" w:hAnsi="Arial" w:cs="Arial"/>
        </w:rPr>
        <w:t xml:space="preserve">Sea </w:t>
      </w:r>
      <w:r w:rsidRPr="0093636A">
        <w:rPr>
          <w:rFonts w:ascii="Britannic Bold" w:hAnsi="Britannic Bold" w:cs="Arial"/>
        </w:rPr>
        <w:t>X</w:t>
      </w:r>
      <w:r w:rsidRPr="0093636A">
        <w:rPr>
          <w:rFonts w:ascii="Arial" w:hAnsi="Arial" w:cs="Arial"/>
          <w:vertAlign w:val="superscript"/>
        </w:rPr>
        <w:t>(</w:t>
      </w:r>
      <w:r>
        <w:rPr>
          <w:vertAlign w:val="superscript"/>
        </w:rPr>
        <w:t>1</w:t>
      </w:r>
      <w:r w:rsidRPr="0093636A">
        <w:rPr>
          <w:rFonts w:ascii="Arial" w:hAnsi="Arial" w:cs="Arial"/>
          <w:vertAlign w:val="superscript"/>
        </w:rPr>
        <w:t>)</w:t>
      </w:r>
      <w:r>
        <w:rPr>
          <w:rFonts w:ascii="Arial" w:hAnsi="Arial" w:cs="Arial"/>
        </w:rPr>
        <w:t xml:space="preserve"> un vector aleatorio p-variado y </w:t>
      </w:r>
      <w:r w:rsidRPr="0093636A">
        <w:rPr>
          <w:rFonts w:ascii="Britannic Bold" w:hAnsi="Britannic Bold" w:cs="Arial"/>
        </w:rPr>
        <w:t>X</w:t>
      </w:r>
      <w:r w:rsidRPr="0093636A">
        <w:rPr>
          <w:rFonts w:ascii="Arial" w:hAnsi="Arial" w:cs="Arial"/>
          <w:vertAlign w:val="superscript"/>
        </w:rPr>
        <w:t>(</w:t>
      </w:r>
      <w:r>
        <w:rPr>
          <w:vertAlign w:val="superscript"/>
        </w:rPr>
        <w:t>2</w:t>
      </w:r>
      <w:r w:rsidRPr="0093636A">
        <w:rPr>
          <w:rFonts w:ascii="Arial" w:hAnsi="Arial" w:cs="Arial"/>
          <w:vertAlign w:val="superscript"/>
        </w:rPr>
        <w:t>)</w:t>
      </w:r>
      <w:r>
        <w:rPr>
          <w:rFonts w:ascii="Arial" w:hAnsi="Arial" w:cs="Arial"/>
        </w:rPr>
        <w:t xml:space="preserve"> otro v</w:t>
      </w:r>
      <w:r w:rsidR="0072610F">
        <w:rPr>
          <w:rFonts w:ascii="Arial" w:hAnsi="Arial" w:cs="Arial"/>
        </w:rPr>
        <w:t>ector aleatorio q-variado, si p</w:t>
      </w:r>
      <w:r w:rsidR="0072610F">
        <w:rPr>
          <w:rFonts w:ascii="Arial" w:hAnsi="Arial" w:cs="Arial"/>
        </w:rPr>
        <w:sym w:font="Symbol" w:char="F0A3"/>
      </w:r>
      <w:r>
        <w:rPr>
          <w:rFonts w:ascii="Arial" w:hAnsi="Arial" w:cs="Arial"/>
        </w:rPr>
        <w:t xml:space="preserve">q, entones </w:t>
      </w:r>
      <w:r w:rsidRPr="0093636A">
        <w:rPr>
          <w:rFonts w:ascii="Britannic Bold" w:hAnsi="Britannic Bold" w:cs="Arial"/>
        </w:rPr>
        <w:t>X</w:t>
      </w:r>
      <w:r w:rsidRPr="0093636A">
        <w:rPr>
          <w:rFonts w:ascii="Arial" w:hAnsi="Arial" w:cs="Arial"/>
          <w:vertAlign w:val="superscript"/>
        </w:rPr>
        <w:t>(</w:t>
      </w:r>
      <w:r>
        <w:rPr>
          <w:vertAlign w:val="superscript"/>
        </w:rPr>
        <w:t>1</w:t>
      </w:r>
      <w:r w:rsidRPr="0093636A">
        <w:rPr>
          <w:rFonts w:ascii="Arial" w:hAnsi="Arial" w:cs="Arial"/>
          <w:vertAlign w:val="superscript"/>
        </w:rPr>
        <w:t>)</w:t>
      </w:r>
      <w:r>
        <w:rPr>
          <w:rFonts w:ascii="Arial" w:hAnsi="Arial" w:cs="Arial"/>
        </w:rPr>
        <w:t xml:space="preserve"> será el primer vector y </w:t>
      </w:r>
      <w:r w:rsidRPr="0093636A">
        <w:rPr>
          <w:rFonts w:ascii="Britannic Bold" w:hAnsi="Britannic Bold" w:cs="Arial"/>
        </w:rPr>
        <w:t>X</w:t>
      </w:r>
      <w:r w:rsidRPr="0093636A">
        <w:rPr>
          <w:rFonts w:ascii="Arial" w:hAnsi="Arial" w:cs="Arial"/>
          <w:vertAlign w:val="superscript"/>
        </w:rPr>
        <w:t>(</w:t>
      </w:r>
      <w:r>
        <w:rPr>
          <w:vertAlign w:val="superscript"/>
        </w:rPr>
        <w:t>2</w:t>
      </w:r>
      <w:r w:rsidRPr="0093636A">
        <w:rPr>
          <w:rFonts w:ascii="Arial" w:hAnsi="Arial" w:cs="Arial"/>
          <w:vertAlign w:val="superscript"/>
        </w:rPr>
        <w:t>)</w:t>
      </w:r>
      <w:r w:rsidR="00F9769C">
        <w:rPr>
          <w:rFonts w:ascii="Arial" w:hAnsi="Arial" w:cs="Arial"/>
        </w:rPr>
        <w:t xml:space="preserve"> el segundo, tal que</w:t>
      </w:r>
    </w:p>
    <w:p w:rsidR="00F9769C" w:rsidRDefault="00820F36" w:rsidP="00F9769C">
      <w:pPr>
        <w:widowControl w:val="0"/>
        <w:spacing w:line="480" w:lineRule="auto"/>
        <w:jc w:val="center"/>
        <w:rPr>
          <w:rFonts w:ascii="Arial" w:hAnsi="Arial" w:cs="Arial"/>
        </w:rPr>
      </w:pPr>
      <w:r w:rsidRPr="008C73AA">
        <w:rPr>
          <w:position w:val="-52"/>
          <w:sz w:val="20"/>
          <w:szCs w:val="20"/>
        </w:rPr>
        <w:object w:dxaOrig="1760" w:dyaOrig="1160">
          <v:shape id="_x0000_i1053" type="#_x0000_t75" style="width:76.75pt;height:50.95pt" o:ole="">
            <v:imagedata r:id="rId56" o:title=""/>
          </v:shape>
          <o:OLEObject Type="Embed" ProgID="Equation.DSMT4" ShapeID="_x0000_i1053" DrawAspect="Content" ObjectID="_1359188638" r:id="rId57"/>
        </w:object>
      </w:r>
    </w:p>
    <w:p w:rsidR="00A13C21" w:rsidRDefault="00A13C21" w:rsidP="00F9769C">
      <w:pPr>
        <w:widowControl w:val="0"/>
        <w:spacing w:line="480" w:lineRule="auto"/>
        <w:jc w:val="both"/>
        <w:rPr>
          <w:rFonts w:ascii="Arial" w:hAnsi="Arial" w:cs="Arial"/>
        </w:rPr>
      </w:pPr>
      <w:r>
        <w:rPr>
          <w:rFonts w:ascii="Arial" w:hAnsi="Arial" w:cs="Arial"/>
        </w:rPr>
        <w:t>Para cada par de vectores se tiene:</w:t>
      </w:r>
    </w:p>
    <w:p w:rsidR="00A13C21" w:rsidRPr="00F9769C" w:rsidRDefault="00A13C21" w:rsidP="00A13C21">
      <w:pPr>
        <w:widowControl w:val="0"/>
        <w:spacing w:line="480" w:lineRule="auto"/>
        <w:ind w:firstLine="1440"/>
        <w:jc w:val="both"/>
        <w:rPr>
          <w:rFonts w:ascii="Arial" w:hAnsi="Arial" w:cs="Arial"/>
          <w:sz w:val="8"/>
          <w:szCs w:val="8"/>
        </w:rPr>
      </w:pPr>
    </w:p>
    <w:p w:rsidR="00A13C21" w:rsidRPr="00BC1114" w:rsidRDefault="00A13C21" w:rsidP="003357B8">
      <w:pPr>
        <w:widowControl w:val="0"/>
        <w:spacing w:line="480" w:lineRule="auto"/>
        <w:jc w:val="center"/>
        <w:rPr>
          <w:rFonts w:ascii="Arial" w:hAnsi="Arial" w:cs="Arial"/>
          <w:vertAlign w:val="superscript"/>
        </w:rPr>
      </w:pPr>
      <w:r w:rsidRPr="00BC1114">
        <w:rPr>
          <w:rFonts w:ascii="Arial" w:hAnsi="Arial" w:cs="Arial"/>
        </w:rPr>
        <w:t>E[</w:t>
      </w:r>
      <w:r w:rsidRPr="00BC1114">
        <w:rPr>
          <w:rFonts w:ascii="Britannic Bold" w:hAnsi="Britannic Bold" w:cs="Arial"/>
        </w:rPr>
        <w:t>X</w:t>
      </w:r>
      <w:r w:rsidRPr="00BC1114">
        <w:rPr>
          <w:rFonts w:ascii="Arial" w:hAnsi="Arial" w:cs="Arial"/>
          <w:vertAlign w:val="superscript"/>
        </w:rPr>
        <w:t>(</w:t>
      </w:r>
      <w:r w:rsidRPr="00BC1114">
        <w:rPr>
          <w:vertAlign w:val="superscript"/>
        </w:rPr>
        <w:t>1</w:t>
      </w:r>
      <w:r w:rsidRPr="00BC1114">
        <w:rPr>
          <w:rFonts w:ascii="Arial" w:hAnsi="Arial" w:cs="Arial"/>
          <w:vertAlign w:val="superscript"/>
        </w:rPr>
        <w:t>)</w:t>
      </w:r>
      <w:r w:rsidRPr="00BC1114">
        <w:rPr>
          <w:rFonts w:ascii="Arial" w:hAnsi="Arial" w:cs="Arial"/>
        </w:rPr>
        <w:t xml:space="preserve">] = </w:t>
      </w:r>
      <w:r w:rsidRPr="00BC1114">
        <w:rPr>
          <w:rFonts w:ascii="Britannic Bold" w:hAnsi="Britannic Bold" w:cs="Arial"/>
          <w:b/>
        </w:rPr>
        <w:sym w:font="Symbol" w:char="F06D"/>
      </w:r>
      <w:r w:rsidRPr="00BC1114">
        <w:rPr>
          <w:rFonts w:ascii="Arial" w:hAnsi="Arial" w:cs="Arial"/>
          <w:vertAlign w:val="superscript"/>
        </w:rPr>
        <w:t>(</w:t>
      </w:r>
      <w:r w:rsidRPr="00BC1114">
        <w:rPr>
          <w:vertAlign w:val="superscript"/>
        </w:rPr>
        <w:t>1</w:t>
      </w:r>
      <w:r w:rsidRPr="00BC1114">
        <w:rPr>
          <w:rFonts w:ascii="Arial" w:hAnsi="Arial" w:cs="Arial"/>
          <w:vertAlign w:val="superscript"/>
        </w:rPr>
        <w:t>)</w:t>
      </w:r>
      <w:r w:rsidRPr="00BC1114">
        <w:rPr>
          <w:rFonts w:ascii="Arial" w:hAnsi="Arial" w:cs="Arial"/>
        </w:rPr>
        <w:t xml:space="preserve"> ; E[</w:t>
      </w:r>
      <w:r w:rsidRPr="00BC1114">
        <w:rPr>
          <w:rFonts w:ascii="Britannic Bold" w:hAnsi="Britannic Bold" w:cs="Arial"/>
        </w:rPr>
        <w:t>X</w:t>
      </w:r>
      <w:r w:rsidRPr="00BC1114">
        <w:rPr>
          <w:rFonts w:ascii="Arial" w:hAnsi="Arial" w:cs="Arial"/>
          <w:vertAlign w:val="superscript"/>
        </w:rPr>
        <w:t>(</w:t>
      </w:r>
      <w:r>
        <w:rPr>
          <w:vertAlign w:val="superscript"/>
        </w:rPr>
        <w:t>2</w:t>
      </w:r>
      <w:r w:rsidRPr="00BC1114">
        <w:rPr>
          <w:rFonts w:ascii="Arial" w:hAnsi="Arial" w:cs="Arial"/>
          <w:vertAlign w:val="superscript"/>
        </w:rPr>
        <w:t>)</w:t>
      </w:r>
      <w:r w:rsidRPr="00BC1114">
        <w:rPr>
          <w:rFonts w:ascii="Arial" w:hAnsi="Arial" w:cs="Arial"/>
        </w:rPr>
        <w:t xml:space="preserve">] = </w:t>
      </w:r>
      <w:r w:rsidRPr="00BC1114">
        <w:rPr>
          <w:rFonts w:ascii="Britannic Bold" w:hAnsi="Britannic Bold" w:cs="Arial"/>
          <w:b/>
        </w:rPr>
        <w:sym w:font="Symbol" w:char="F06D"/>
      </w:r>
      <w:r w:rsidRPr="00BC1114">
        <w:rPr>
          <w:rFonts w:ascii="Arial" w:hAnsi="Arial" w:cs="Arial"/>
          <w:vertAlign w:val="superscript"/>
        </w:rPr>
        <w:t>(</w:t>
      </w:r>
      <w:r>
        <w:rPr>
          <w:vertAlign w:val="superscript"/>
        </w:rPr>
        <w:t>2</w:t>
      </w:r>
      <w:r w:rsidRPr="00BC1114">
        <w:rPr>
          <w:rFonts w:ascii="Arial" w:hAnsi="Arial" w:cs="Arial"/>
          <w:vertAlign w:val="superscript"/>
        </w:rPr>
        <w:t>)</w:t>
      </w:r>
    </w:p>
    <w:p w:rsidR="00CE4040" w:rsidRPr="00F9769C" w:rsidRDefault="003357B8" w:rsidP="003357B8">
      <w:pPr>
        <w:widowControl w:val="0"/>
        <w:spacing w:line="480" w:lineRule="auto"/>
        <w:jc w:val="center"/>
        <w:rPr>
          <w:b/>
        </w:rPr>
      </w:pPr>
      <w:r w:rsidRPr="00F9769C">
        <w:rPr>
          <w:rFonts w:ascii="Arial" w:hAnsi="Arial" w:cs="Arial"/>
        </w:rPr>
        <w:t>C</w:t>
      </w:r>
      <w:r w:rsidR="00A13C21" w:rsidRPr="00F9769C">
        <w:rPr>
          <w:rFonts w:ascii="Arial" w:hAnsi="Arial" w:cs="Arial"/>
        </w:rPr>
        <w:t>ov[</w:t>
      </w:r>
      <w:r w:rsidR="00A13C21" w:rsidRPr="00F9769C">
        <w:rPr>
          <w:rFonts w:ascii="Britannic Bold" w:hAnsi="Britannic Bold" w:cs="Arial"/>
        </w:rPr>
        <w:t>X</w:t>
      </w:r>
      <w:r w:rsidR="00A13C21" w:rsidRPr="00F9769C">
        <w:rPr>
          <w:rFonts w:ascii="Arial" w:hAnsi="Arial" w:cs="Arial"/>
          <w:vertAlign w:val="superscript"/>
        </w:rPr>
        <w:t>(</w:t>
      </w:r>
      <w:r w:rsidR="00A13C21" w:rsidRPr="00F9769C">
        <w:rPr>
          <w:vertAlign w:val="superscript"/>
        </w:rPr>
        <w:t>1</w:t>
      </w:r>
      <w:r w:rsidR="00A13C21" w:rsidRPr="00F9769C">
        <w:rPr>
          <w:rFonts w:ascii="Arial" w:hAnsi="Arial" w:cs="Arial"/>
          <w:vertAlign w:val="superscript"/>
        </w:rPr>
        <w:t>)</w:t>
      </w:r>
      <w:r w:rsidR="00A13C21" w:rsidRPr="00F9769C">
        <w:rPr>
          <w:rFonts w:ascii="Arial" w:hAnsi="Arial" w:cs="Arial"/>
        </w:rPr>
        <w:t xml:space="preserve">, </w:t>
      </w:r>
      <w:r w:rsidR="00A13C21" w:rsidRPr="00F9769C">
        <w:rPr>
          <w:rFonts w:ascii="Britannic Bold" w:hAnsi="Britannic Bold" w:cs="Arial"/>
        </w:rPr>
        <w:t>X</w:t>
      </w:r>
      <w:r w:rsidR="00A13C21" w:rsidRPr="00F9769C">
        <w:rPr>
          <w:rFonts w:ascii="Arial" w:hAnsi="Arial" w:cs="Arial"/>
          <w:vertAlign w:val="superscript"/>
        </w:rPr>
        <w:t>(</w:t>
      </w:r>
      <w:r w:rsidR="00A13C21" w:rsidRPr="00F9769C">
        <w:rPr>
          <w:vertAlign w:val="superscript"/>
        </w:rPr>
        <w:t>1</w:t>
      </w:r>
      <w:r w:rsidR="00A13C21" w:rsidRPr="00F9769C">
        <w:rPr>
          <w:rFonts w:ascii="Arial" w:hAnsi="Arial" w:cs="Arial"/>
          <w:vertAlign w:val="superscript"/>
        </w:rPr>
        <w:t>)</w:t>
      </w:r>
      <w:r w:rsidR="00A13C21" w:rsidRPr="00F9769C">
        <w:rPr>
          <w:rFonts w:ascii="Arial" w:hAnsi="Arial" w:cs="Arial"/>
        </w:rPr>
        <w:t xml:space="preserve">] = </w:t>
      </w:r>
      <w:r w:rsidR="00A13C21" w:rsidRPr="005F59FE">
        <w:rPr>
          <w:rFonts w:ascii="Britannic Bold" w:hAnsi="Britannic Bold" w:cs="Arial"/>
        </w:rPr>
        <w:sym w:font="Symbol" w:char="F053"/>
      </w:r>
      <w:r w:rsidR="00A13C21" w:rsidRPr="00F9769C">
        <w:rPr>
          <w:vertAlign w:val="subscript"/>
        </w:rPr>
        <w:t xml:space="preserve">11 </w:t>
      </w:r>
      <w:r w:rsidR="00A13C21" w:rsidRPr="00F9769C">
        <w:rPr>
          <w:b/>
          <w:vertAlign w:val="subscript"/>
        </w:rPr>
        <w:t xml:space="preserve">  ;  </w:t>
      </w:r>
      <w:r w:rsidR="00A13C21" w:rsidRPr="00F9769C">
        <w:rPr>
          <w:rFonts w:ascii="Arial" w:hAnsi="Arial" w:cs="Arial"/>
        </w:rPr>
        <w:t>Cov[</w:t>
      </w:r>
      <w:r w:rsidR="00A13C21" w:rsidRPr="00F9769C">
        <w:rPr>
          <w:rFonts w:ascii="Britannic Bold" w:hAnsi="Britannic Bold" w:cs="Arial"/>
        </w:rPr>
        <w:t>X</w:t>
      </w:r>
      <w:r w:rsidR="00A13C21" w:rsidRPr="00F9769C">
        <w:rPr>
          <w:rFonts w:ascii="Arial" w:hAnsi="Arial" w:cs="Arial"/>
          <w:vertAlign w:val="superscript"/>
        </w:rPr>
        <w:t>(</w:t>
      </w:r>
      <w:r w:rsidR="00A13C21" w:rsidRPr="00F9769C">
        <w:rPr>
          <w:vertAlign w:val="superscript"/>
        </w:rPr>
        <w:t>2</w:t>
      </w:r>
      <w:r w:rsidR="00A13C21" w:rsidRPr="00F9769C">
        <w:rPr>
          <w:rFonts w:ascii="Arial" w:hAnsi="Arial" w:cs="Arial"/>
          <w:vertAlign w:val="superscript"/>
        </w:rPr>
        <w:t>)</w:t>
      </w:r>
      <w:r w:rsidR="00A13C21" w:rsidRPr="00F9769C">
        <w:rPr>
          <w:rFonts w:ascii="Arial" w:hAnsi="Arial" w:cs="Arial"/>
        </w:rPr>
        <w:t xml:space="preserve">, </w:t>
      </w:r>
      <w:r w:rsidR="00A13C21" w:rsidRPr="00F9769C">
        <w:rPr>
          <w:rFonts w:ascii="Britannic Bold" w:hAnsi="Britannic Bold" w:cs="Arial"/>
        </w:rPr>
        <w:t>X</w:t>
      </w:r>
      <w:r w:rsidR="00A13C21" w:rsidRPr="00F9769C">
        <w:rPr>
          <w:rFonts w:ascii="Arial" w:hAnsi="Arial" w:cs="Arial"/>
          <w:vertAlign w:val="superscript"/>
        </w:rPr>
        <w:t>(</w:t>
      </w:r>
      <w:r w:rsidR="00A13C21" w:rsidRPr="00F9769C">
        <w:rPr>
          <w:vertAlign w:val="superscript"/>
        </w:rPr>
        <w:t>2</w:t>
      </w:r>
      <w:r w:rsidR="00A13C21" w:rsidRPr="00F9769C">
        <w:rPr>
          <w:rFonts w:ascii="Arial" w:hAnsi="Arial" w:cs="Arial"/>
          <w:vertAlign w:val="superscript"/>
        </w:rPr>
        <w:t>)</w:t>
      </w:r>
      <w:r w:rsidR="00A13C21" w:rsidRPr="00F9769C">
        <w:rPr>
          <w:rFonts w:ascii="Arial" w:hAnsi="Arial" w:cs="Arial"/>
        </w:rPr>
        <w:t xml:space="preserve">] = </w:t>
      </w:r>
      <w:r w:rsidR="00A13C21" w:rsidRPr="005F59FE">
        <w:rPr>
          <w:rFonts w:ascii="Britannic Bold" w:hAnsi="Britannic Bold" w:cs="Arial"/>
        </w:rPr>
        <w:sym w:font="Symbol" w:char="F053"/>
      </w:r>
      <w:r w:rsidR="00A13C21" w:rsidRPr="00F9769C">
        <w:rPr>
          <w:vertAlign w:val="subscript"/>
        </w:rPr>
        <w:t>22</w:t>
      </w:r>
    </w:p>
    <w:p w:rsidR="00A13C21" w:rsidRDefault="00A13C21" w:rsidP="003357B8">
      <w:pPr>
        <w:widowControl w:val="0"/>
        <w:spacing w:line="480" w:lineRule="auto"/>
        <w:jc w:val="center"/>
        <w:rPr>
          <w:b/>
          <w:lang w:val="en-US"/>
        </w:rPr>
      </w:pPr>
      <w:r w:rsidRPr="00BC1114">
        <w:rPr>
          <w:rFonts w:ascii="Arial" w:hAnsi="Arial" w:cs="Arial"/>
          <w:lang w:val="en-US"/>
        </w:rPr>
        <w:t>Cov[</w:t>
      </w:r>
      <w:r w:rsidRPr="00BC1114">
        <w:rPr>
          <w:rFonts w:ascii="Britannic Bold" w:hAnsi="Britannic Bold" w:cs="Arial"/>
          <w:lang w:val="en-US"/>
        </w:rPr>
        <w:t>X</w:t>
      </w:r>
      <w:r w:rsidRPr="00BC1114">
        <w:rPr>
          <w:rFonts w:ascii="Arial" w:hAnsi="Arial" w:cs="Arial"/>
          <w:vertAlign w:val="superscript"/>
          <w:lang w:val="en-US"/>
        </w:rPr>
        <w:t>(</w:t>
      </w:r>
      <w:r w:rsidRPr="00BC1114">
        <w:rPr>
          <w:vertAlign w:val="superscript"/>
          <w:lang w:val="en-US"/>
        </w:rPr>
        <w:t>1</w:t>
      </w:r>
      <w:r w:rsidRPr="00BC1114">
        <w:rPr>
          <w:rFonts w:ascii="Arial" w:hAnsi="Arial" w:cs="Arial"/>
          <w:vertAlign w:val="superscript"/>
          <w:lang w:val="en-US"/>
        </w:rPr>
        <w:t>)</w:t>
      </w:r>
      <w:r w:rsidRPr="00BC1114">
        <w:rPr>
          <w:rFonts w:ascii="Arial" w:hAnsi="Arial" w:cs="Arial"/>
          <w:lang w:val="en-US"/>
        </w:rPr>
        <w:t xml:space="preserve">, </w:t>
      </w:r>
      <w:r w:rsidRPr="00BC1114">
        <w:rPr>
          <w:rFonts w:ascii="Britannic Bold" w:hAnsi="Britannic Bold" w:cs="Arial"/>
          <w:lang w:val="en-US"/>
        </w:rPr>
        <w:t>X</w:t>
      </w:r>
      <w:r w:rsidRPr="00BC1114">
        <w:rPr>
          <w:rFonts w:ascii="Arial" w:hAnsi="Arial" w:cs="Arial"/>
          <w:vertAlign w:val="superscript"/>
          <w:lang w:val="en-US"/>
        </w:rPr>
        <w:t>(</w:t>
      </w:r>
      <w:r w:rsidRPr="00BC1114">
        <w:rPr>
          <w:vertAlign w:val="superscript"/>
          <w:lang w:val="en-US"/>
        </w:rPr>
        <w:t>2</w:t>
      </w:r>
      <w:r w:rsidRPr="00BC1114">
        <w:rPr>
          <w:rFonts w:ascii="Arial" w:hAnsi="Arial" w:cs="Arial"/>
          <w:vertAlign w:val="superscript"/>
          <w:lang w:val="en-US"/>
        </w:rPr>
        <w:t>)</w:t>
      </w:r>
      <w:r w:rsidRPr="00BC1114">
        <w:rPr>
          <w:rFonts w:ascii="Arial" w:hAnsi="Arial" w:cs="Arial"/>
          <w:lang w:val="en-US"/>
        </w:rPr>
        <w:t xml:space="preserve">] = </w:t>
      </w:r>
      <w:r w:rsidRPr="005F59FE">
        <w:rPr>
          <w:rFonts w:ascii="Britannic Bold" w:hAnsi="Britannic Bold" w:cs="Arial"/>
        </w:rPr>
        <w:sym w:font="Symbol" w:char="F053"/>
      </w:r>
      <w:r w:rsidRPr="005F59FE">
        <w:rPr>
          <w:vertAlign w:val="subscript"/>
          <w:lang w:val="en-US"/>
        </w:rPr>
        <w:t>12</w:t>
      </w:r>
    </w:p>
    <w:p w:rsidR="00A13C21" w:rsidRPr="00F9769C" w:rsidRDefault="00A13C21" w:rsidP="00A13C21">
      <w:pPr>
        <w:widowControl w:val="0"/>
        <w:spacing w:line="480" w:lineRule="auto"/>
        <w:ind w:firstLine="1440"/>
        <w:jc w:val="both"/>
        <w:rPr>
          <w:b/>
          <w:sz w:val="14"/>
          <w:szCs w:val="14"/>
          <w:lang w:val="en-US"/>
        </w:rPr>
      </w:pPr>
    </w:p>
    <w:p w:rsidR="00A13C21" w:rsidRDefault="00A13C21" w:rsidP="00A13C21">
      <w:pPr>
        <w:widowControl w:val="0"/>
        <w:spacing w:line="480" w:lineRule="auto"/>
        <w:ind w:firstLine="1440"/>
        <w:jc w:val="both"/>
        <w:rPr>
          <w:rFonts w:ascii="Arial" w:hAnsi="Arial" w:cs="Arial"/>
        </w:rPr>
      </w:pPr>
      <w:r w:rsidRPr="00136DB3">
        <w:rPr>
          <w:rFonts w:ascii="Arial" w:hAnsi="Arial" w:cs="Arial"/>
        </w:rPr>
        <w:t xml:space="preserve">Sean </w:t>
      </w:r>
      <w:r w:rsidRPr="00E20F69">
        <w:rPr>
          <w:b/>
        </w:rPr>
        <w:t>U</w:t>
      </w:r>
      <w:r w:rsidRPr="00136DB3">
        <w:rPr>
          <w:rFonts w:ascii="Arial" w:hAnsi="Arial" w:cs="Arial"/>
        </w:rPr>
        <w:t xml:space="preserve"> y </w:t>
      </w:r>
      <w:r w:rsidRPr="00E20F69">
        <w:rPr>
          <w:b/>
        </w:rPr>
        <w:t>V</w:t>
      </w:r>
      <w:r w:rsidRPr="00136DB3">
        <w:rPr>
          <w:rFonts w:ascii="Arial" w:hAnsi="Arial" w:cs="Arial"/>
        </w:rPr>
        <w:t xml:space="preserve"> combinaciones lineal</w:t>
      </w:r>
      <w:r>
        <w:rPr>
          <w:rFonts w:ascii="Arial" w:hAnsi="Arial" w:cs="Arial"/>
        </w:rPr>
        <w:t xml:space="preserve">es de las variables del primer </w:t>
      </w:r>
      <w:r w:rsidRPr="00136DB3">
        <w:rPr>
          <w:rFonts w:ascii="Arial" w:hAnsi="Arial" w:cs="Arial"/>
        </w:rPr>
        <w:t xml:space="preserve">y </w:t>
      </w:r>
      <w:r>
        <w:rPr>
          <w:rFonts w:ascii="Arial" w:hAnsi="Arial" w:cs="Arial"/>
        </w:rPr>
        <w:t>se</w:t>
      </w:r>
      <w:r w:rsidRPr="00136DB3">
        <w:rPr>
          <w:rFonts w:ascii="Arial" w:hAnsi="Arial" w:cs="Arial"/>
        </w:rPr>
        <w:t xml:space="preserve">gundo </w:t>
      </w:r>
      <w:r>
        <w:rPr>
          <w:rFonts w:ascii="Arial" w:hAnsi="Arial" w:cs="Arial"/>
        </w:rPr>
        <w:t>vector respectivamente, es decir:</w:t>
      </w:r>
    </w:p>
    <w:p w:rsidR="00A13C21" w:rsidRPr="00C24160" w:rsidRDefault="00A13C21" w:rsidP="00F9769C">
      <w:pPr>
        <w:widowControl w:val="0"/>
        <w:spacing w:before="80" w:after="80" w:line="480" w:lineRule="auto"/>
        <w:jc w:val="center"/>
        <w:rPr>
          <w:rFonts w:ascii="Arial" w:hAnsi="Arial" w:cs="Arial"/>
        </w:rPr>
      </w:pPr>
      <w:r w:rsidRPr="00E20F69">
        <w:rPr>
          <w:b/>
        </w:rPr>
        <w:t>U</w:t>
      </w:r>
      <w:r>
        <w:rPr>
          <w:rFonts w:ascii="Arial" w:hAnsi="Arial" w:cs="Arial"/>
        </w:rPr>
        <w:t xml:space="preserve"> = </w:t>
      </w:r>
      <w:r w:rsidRPr="002E77BF">
        <w:rPr>
          <w:rFonts w:ascii="Arial" w:hAnsi="Arial" w:cs="Arial"/>
          <w:b/>
          <w:i/>
        </w:rPr>
        <w:t>a</w:t>
      </w:r>
      <w:r w:rsidRPr="00136DB3">
        <w:rPr>
          <w:rFonts w:ascii="Arial" w:hAnsi="Arial" w:cs="Arial"/>
          <w:vertAlign w:val="superscript"/>
        </w:rPr>
        <w:t>t</w:t>
      </w:r>
      <w:r w:rsidRPr="00BC1114">
        <w:rPr>
          <w:rFonts w:ascii="Britannic Bold" w:hAnsi="Britannic Bold" w:cs="Arial"/>
        </w:rPr>
        <w:t>X</w:t>
      </w:r>
      <w:r w:rsidRPr="00BC1114">
        <w:rPr>
          <w:rFonts w:ascii="Arial" w:hAnsi="Arial" w:cs="Arial"/>
          <w:vertAlign w:val="superscript"/>
        </w:rPr>
        <w:t>(</w:t>
      </w:r>
      <w:r w:rsidRPr="00BC1114">
        <w:rPr>
          <w:vertAlign w:val="superscript"/>
        </w:rPr>
        <w:t>1</w:t>
      </w:r>
      <w:r w:rsidRPr="00BC1114">
        <w:rPr>
          <w:rFonts w:ascii="Arial" w:hAnsi="Arial" w:cs="Arial"/>
          <w:vertAlign w:val="superscript"/>
        </w:rPr>
        <w:t>)</w:t>
      </w:r>
      <w:r>
        <w:rPr>
          <w:rFonts w:ascii="Arial" w:hAnsi="Arial" w:cs="Arial"/>
        </w:rPr>
        <w:t xml:space="preserve"> ;    </w:t>
      </w:r>
      <w:r w:rsidRPr="00E20F69">
        <w:rPr>
          <w:b/>
        </w:rPr>
        <w:t>V</w:t>
      </w:r>
      <w:r>
        <w:rPr>
          <w:rFonts w:ascii="Arial" w:hAnsi="Arial" w:cs="Arial"/>
        </w:rPr>
        <w:t xml:space="preserve"> = </w:t>
      </w:r>
      <w:r w:rsidRPr="002E77BF">
        <w:rPr>
          <w:rFonts w:ascii="Arial" w:hAnsi="Arial" w:cs="Arial"/>
          <w:b/>
          <w:i/>
        </w:rPr>
        <w:t>b</w:t>
      </w:r>
      <w:r w:rsidRPr="00136DB3">
        <w:rPr>
          <w:rFonts w:ascii="Arial" w:hAnsi="Arial" w:cs="Arial"/>
          <w:vertAlign w:val="superscript"/>
        </w:rPr>
        <w:t>t</w:t>
      </w:r>
      <w:r w:rsidRPr="00BC1114">
        <w:rPr>
          <w:rFonts w:ascii="Britannic Bold" w:hAnsi="Britannic Bold" w:cs="Arial"/>
        </w:rPr>
        <w:t>X</w:t>
      </w:r>
      <w:r w:rsidRPr="00BC1114">
        <w:rPr>
          <w:rFonts w:ascii="Arial" w:hAnsi="Arial" w:cs="Arial"/>
          <w:vertAlign w:val="superscript"/>
        </w:rPr>
        <w:t>(</w:t>
      </w:r>
      <w:r>
        <w:rPr>
          <w:vertAlign w:val="superscript"/>
        </w:rPr>
        <w:t>2</w:t>
      </w:r>
      <w:r w:rsidRPr="00BC1114">
        <w:rPr>
          <w:rFonts w:ascii="Arial" w:hAnsi="Arial" w:cs="Arial"/>
          <w:vertAlign w:val="superscript"/>
        </w:rPr>
        <w:t>)</w:t>
      </w:r>
      <w:r>
        <w:rPr>
          <w:rFonts w:ascii="Arial" w:hAnsi="Arial" w:cs="Arial"/>
        </w:rPr>
        <w:t>,</w:t>
      </w:r>
    </w:p>
    <w:p w:rsidR="00A13C21" w:rsidRDefault="00A13C21" w:rsidP="00A13C21">
      <w:pPr>
        <w:widowControl w:val="0"/>
        <w:spacing w:line="480" w:lineRule="auto"/>
        <w:jc w:val="both"/>
        <w:rPr>
          <w:rFonts w:ascii="Arial" w:hAnsi="Arial" w:cs="Arial"/>
        </w:rPr>
      </w:pPr>
      <w:r>
        <w:rPr>
          <w:rFonts w:ascii="Arial" w:hAnsi="Arial" w:cs="Arial"/>
        </w:rPr>
        <w:t xml:space="preserve">donde </w:t>
      </w:r>
      <w:r w:rsidRPr="00C24160">
        <w:rPr>
          <w:rFonts w:ascii="Arial" w:hAnsi="Arial" w:cs="Arial"/>
          <w:i/>
        </w:rPr>
        <w:t>a</w:t>
      </w:r>
      <w:r>
        <w:rPr>
          <w:rFonts w:ascii="Arial" w:hAnsi="Arial" w:cs="Arial"/>
        </w:rPr>
        <w:t xml:space="preserve"> es un vector con dimensión p y </w:t>
      </w:r>
      <w:r w:rsidRPr="00C24160">
        <w:rPr>
          <w:rFonts w:ascii="Arial" w:hAnsi="Arial" w:cs="Arial"/>
          <w:i/>
        </w:rPr>
        <w:t>b</w:t>
      </w:r>
      <w:r>
        <w:rPr>
          <w:rFonts w:ascii="Arial" w:hAnsi="Arial" w:cs="Arial"/>
        </w:rPr>
        <w:t xml:space="preserve"> es un vector con dimensión q, tales maximizan la correlación entre el par </w:t>
      </w:r>
      <w:r w:rsidRPr="00A02B70">
        <w:rPr>
          <w:b/>
        </w:rPr>
        <w:t>U</w:t>
      </w:r>
      <w:r>
        <w:rPr>
          <w:rFonts w:ascii="Arial" w:hAnsi="Arial" w:cs="Arial"/>
        </w:rPr>
        <w:t xml:space="preserve"> y </w:t>
      </w:r>
      <w:r w:rsidRPr="00A02B70">
        <w:rPr>
          <w:b/>
        </w:rPr>
        <w:t>V</w:t>
      </w:r>
      <w:r>
        <w:rPr>
          <w:rFonts w:ascii="Arial" w:hAnsi="Arial" w:cs="Arial"/>
        </w:rPr>
        <w:t xml:space="preserve">, sujetas a la restricción de que la varianza de </w:t>
      </w:r>
      <w:r w:rsidRPr="00A02B70">
        <w:rPr>
          <w:b/>
        </w:rPr>
        <w:t>U</w:t>
      </w:r>
      <w:r>
        <w:rPr>
          <w:rFonts w:ascii="Arial" w:hAnsi="Arial" w:cs="Arial"/>
        </w:rPr>
        <w:t xml:space="preserve"> y </w:t>
      </w:r>
      <w:r w:rsidRPr="00A02B70">
        <w:rPr>
          <w:b/>
        </w:rPr>
        <w:t>V</w:t>
      </w:r>
      <w:r>
        <w:rPr>
          <w:rFonts w:ascii="Arial" w:hAnsi="Arial" w:cs="Arial"/>
        </w:rPr>
        <w:t xml:space="preserve"> sean 1.</w:t>
      </w:r>
    </w:p>
    <w:p w:rsidR="00A13C21" w:rsidRDefault="00A13C21" w:rsidP="00820F36">
      <w:pPr>
        <w:widowControl w:val="0"/>
        <w:spacing w:line="480" w:lineRule="auto"/>
        <w:ind w:firstLine="1440"/>
        <w:jc w:val="both"/>
        <w:rPr>
          <w:rFonts w:ascii="Arial" w:hAnsi="Arial" w:cs="Arial"/>
        </w:rPr>
      </w:pPr>
      <w:r>
        <w:rPr>
          <w:rFonts w:ascii="Arial" w:hAnsi="Arial" w:cs="Arial"/>
        </w:rPr>
        <w:t xml:space="preserve">En base a esto definimos, el primer par de </w:t>
      </w:r>
      <w:r w:rsidRPr="00A02B70">
        <w:rPr>
          <w:rFonts w:ascii="Arial" w:hAnsi="Arial" w:cs="Arial"/>
          <w:i/>
        </w:rPr>
        <w:t>variables canónic</w:t>
      </w:r>
      <w:r>
        <w:rPr>
          <w:rFonts w:ascii="Arial" w:hAnsi="Arial" w:cs="Arial"/>
        </w:rPr>
        <w:t xml:space="preserve">as, como el primer par de combinaciones </w:t>
      </w:r>
      <w:r w:rsidRPr="00A02B70">
        <w:rPr>
          <w:b/>
        </w:rPr>
        <w:t>U</w:t>
      </w:r>
      <w:r w:rsidRPr="00A02B70">
        <w:rPr>
          <w:vertAlign w:val="subscript"/>
        </w:rPr>
        <w:t>1</w:t>
      </w:r>
      <w:r>
        <w:rPr>
          <w:rFonts w:ascii="Arial" w:hAnsi="Arial" w:cs="Arial"/>
        </w:rPr>
        <w:t xml:space="preserve"> y </w:t>
      </w:r>
      <w:r w:rsidRPr="00A02B70">
        <w:rPr>
          <w:b/>
        </w:rPr>
        <w:t>V</w:t>
      </w:r>
      <w:r>
        <w:rPr>
          <w:rFonts w:ascii="Arial" w:hAnsi="Arial" w:cs="Arial"/>
          <w:vertAlign w:val="subscript"/>
        </w:rPr>
        <w:t>1</w:t>
      </w:r>
      <w:r>
        <w:rPr>
          <w:rFonts w:ascii="Arial" w:hAnsi="Arial" w:cs="Arial"/>
        </w:rPr>
        <w:t>, que tienen varianza unitaria y  máxima correlación (correlación canónica) entre ellas.</w:t>
      </w:r>
    </w:p>
    <w:p w:rsidR="00246CF9" w:rsidRPr="00246CF9" w:rsidRDefault="00246CF9" w:rsidP="00A13C21">
      <w:pPr>
        <w:widowControl w:val="0"/>
        <w:spacing w:line="480" w:lineRule="auto"/>
        <w:ind w:firstLine="1440"/>
        <w:jc w:val="both"/>
        <w:rPr>
          <w:rFonts w:ascii="Arial" w:hAnsi="Arial" w:cs="Arial"/>
          <w:sz w:val="18"/>
          <w:szCs w:val="18"/>
        </w:rPr>
      </w:pPr>
    </w:p>
    <w:p w:rsidR="00A13C21" w:rsidRDefault="00A13C21" w:rsidP="00A13C21">
      <w:pPr>
        <w:widowControl w:val="0"/>
        <w:spacing w:line="480" w:lineRule="auto"/>
        <w:ind w:firstLine="1440"/>
        <w:jc w:val="both"/>
        <w:rPr>
          <w:rFonts w:ascii="Arial" w:hAnsi="Arial" w:cs="Arial"/>
        </w:rPr>
      </w:pPr>
      <w:r>
        <w:rPr>
          <w:rFonts w:ascii="Arial" w:hAnsi="Arial" w:cs="Arial"/>
        </w:rPr>
        <w:t xml:space="preserve">El segundo par de </w:t>
      </w:r>
      <w:r w:rsidRPr="00A02B70">
        <w:rPr>
          <w:rFonts w:ascii="Arial" w:hAnsi="Arial" w:cs="Arial"/>
          <w:i/>
        </w:rPr>
        <w:t>variables canónic</w:t>
      </w:r>
      <w:r>
        <w:rPr>
          <w:rFonts w:ascii="Arial" w:hAnsi="Arial" w:cs="Arial"/>
        </w:rPr>
        <w:t xml:space="preserve">as, como el par de combinaciones </w:t>
      </w:r>
      <w:r w:rsidRPr="00A02B70">
        <w:rPr>
          <w:b/>
        </w:rPr>
        <w:t>U</w:t>
      </w:r>
      <w:r>
        <w:rPr>
          <w:vertAlign w:val="subscript"/>
        </w:rPr>
        <w:t>2</w:t>
      </w:r>
      <w:r>
        <w:rPr>
          <w:rFonts w:ascii="Arial" w:hAnsi="Arial" w:cs="Arial"/>
        </w:rPr>
        <w:t xml:space="preserve"> y </w:t>
      </w:r>
      <w:r w:rsidRPr="00A02B70">
        <w:rPr>
          <w:b/>
        </w:rPr>
        <w:t>V</w:t>
      </w:r>
      <w:r>
        <w:rPr>
          <w:rFonts w:ascii="Arial" w:hAnsi="Arial" w:cs="Arial"/>
          <w:vertAlign w:val="subscript"/>
        </w:rPr>
        <w:t>2</w:t>
      </w:r>
      <w:r>
        <w:rPr>
          <w:rFonts w:ascii="Arial" w:hAnsi="Arial" w:cs="Arial"/>
        </w:rPr>
        <w:t>, que tienen varianza unitaria y  máxima correlación (correlación canónica) entre ellas, a excepción del primer par de variables canónicas.</w:t>
      </w:r>
    </w:p>
    <w:p w:rsidR="00246CF9" w:rsidRPr="00246CF9" w:rsidRDefault="00246CF9" w:rsidP="00A13C21">
      <w:pPr>
        <w:widowControl w:val="0"/>
        <w:spacing w:line="480" w:lineRule="auto"/>
        <w:ind w:firstLine="1440"/>
        <w:jc w:val="both"/>
        <w:rPr>
          <w:rFonts w:ascii="Arial" w:hAnsi="Arial" w:cs="Arial"/>
          <w:sz w:val="18"/>
          <w:szCs w:val="18"/>
        </w:rPr>
      </w:pPr>
    </w:p>
    <w:p w:rsidR="00A13C21" w:rsidRDefault="00A13C21" w:rsidP="00A13C21">
      <w:pPr>
        <w:widowControl w:val="0"/>
        <w:spacing w:line="480" w:lineRule="auto"/>
        <w:ind w:firstLine="1440"/>
        <w:jc w:val="both"/>
        <w:rPr>
          <w:rFonts w:ascii="Arial" w:hAnsi="Arial" w:cs="Arial"/>
        </w:rPr>
      </w:pPr>
      <w:r>
        <w:rPr>
          <w:rFonts w:ascii="Arial" w:hAnsi="Arial" w:cs="Arial"/>
        </w:rPr>
        <w:t xml:space="preserve">El p-ésimo par de </w:t>
      </w:r>
      <w:r w:rsidRPr="00A02B70">
        <w:rPr>
          <w:rFonts w:ascii="Arial" w:hAnsi="Arial" w:cs="Arial"/>
          <w:i/>
        </w:rPr>
        <w:t>variables canónic</w:t>
      </w:r>
      <w:r>
        <w:rPr>
          <w:rFonts w:ascii="Arial" w:hAnsi="Arial" w:cs="Arial"/>
        </w:rPr>
        <w:t xml:space="preserve">as, como el par de combinaciones </w:t>
      </w:r>
      <w:r w:rsidRPr="00A02B70">
        <w:rPr>
          <w:b/>
        </w:rPr>
        <w:t>U</w:t>
      </w:r>
      <w:r>
        <w:rPr>
          <w:vertAlign w:val="subscript"/>
        </w:rPr>
        <w:t>p</w:t>
      </w:r>
      <w:r>
        <w:rPr>
          <w:rFonts w:ascii="Arial" w:hAnsi="Arial" w:cs="Arial"/>
        </w:rPr>
        <w:t xml:space="preserve"> y </w:t>
      </w:r>
      <w:r w:rsidRPr="00A02B70">
        <w:rPr>
          <w:b/>
        </w:rPr>
        <w:t>V</w:t>
      </w:r>
      <w:r>
        <w:rPr>
          <w:rFonts w:ascii="Arial" w:hAnsi="Arial" w:cs="Arial"/>
          <w:vertAlign w:val="subscript"/>
        </w:rPr>
        <w:t>p</w:t>
      </w:r>
      <w:r>
        <w:rPr>
          <w:rFonts w:ascii="Arial" w:hAnsi="Arial" w:cs="Arial"/>
        </w:rPr>
        <w:t>, que tienen varianza unitaria y  máxima correlación (correlación canónica) entre ellas, a excepción de los anteriores (p -1) pares de variables canónicas anteriores.</w:t>
      </w:r>
    </w:p>
    <w:p w:rsidR="00D404BD" w:rsidRDefault="00D404BD" w:rsidP="00D54F4A">
      <w:pPr>
        <w:widowControl w:val="0"/>
        <w:spacing w:line="480" w:lineRule="auto"/>
        <w:jc w:val="both"/>
        <w:rPr>
          <w:rFonts w:ascii="Arial" w:hAnsi="Arial" w:cs="Arial"/>
        </w:rPr>
      </w:pPr>
    </w:p>
    <w:p w:rsidR="00D54F4A" w:rsidRPr="00A0709E" w:rsidRDefault="003053D8" w:rsidP="009A0028">
      <w:pPr>
        <w:widowControl w:val="0"/>
        <w:numPr>
          <w:ilvl w:val="3"/>
          <w:numId w:val="2"/>
        </w:numPr>
        <w:tabs>
          <w:tab w:val="clear" w:pos="57"/>
        </w:tabs>
        <w:spacing w:line="360" w:lineRule="auto"/>
        <w:jc w:val="both"/>
        <w:rPr>
          <w:rFonts w:ascii="Arial" w:hAnsi="Arial" w:cs="Arial"/>
          <w:b/>
        </w:rPr>
      </w:pPr>
      <w:r>
        <w:rPr>
          <w:rFonts w:ascii="Arial" w:hAnsi="Arial" w:cs="Arial"/>
          <w:b/>
        </w:rPr>
        <w:t>I</w:t>
      </w:r>
      <w:r w:rsidR="00D54F4A">
        <w:rPr>
          <w:rFonts w:ascii="Arial" w:hAnsi="Arial" w:cs="Arial"/>
          <w:b/>
        </w:rPr>
        <w:t>dentificación de los grupos de variables a analizar</w:t>
      </w:r>
    </w:p>
    <w:p w:rsidR="00D54F4A" w:rsidRDefault="00D54F4A" w:rsidP="00D54F4A">
      <w:pPr>
        <w:widowControl w:val="0"/>
        <w:spacing w:line="480" w:lineRule="auto"/>
        <w:jc w:val="both"/>
        <w:rPr>
          <w:rFonts w:ascii="Arial" w:hAnsi="Arial" w:cs="Arial"/>
        </w:rPr>
      </w:pPr>
    </w:p>
    <w:p w:rsidR="00FE6921" w:rsidRDefault="00FE6921" w:rsidP="00FE6921">
      <w:pPr>
        <w:widowControl w:val="0"/>
        <w:spacing w:line="480" w:lineRule="auto"/>
        <w:ind w:firstLine="1440"/>
        <w:jc w:val="both"/>
        <w:rPr>
          <w:rFonts w:ascii="Arial" w:hAnsi="Arial" w:cs="Arial"/>
        </w:rPr>
      </w:pPr>
      <w:r>
        <w:rPr>
          <w:rFonts w:ascii="Arial" w:hAnsi="Arial" w:cs="Arial"/>
        </w:rPr>
        <w:t>L</w:t>
      </w:r>
      <w:r w:rsidR="00A50C1E">
        <w:rPr>
          <w:rFonts w:ascii="Arial" w:hAnsi="Arial" w:cs="Arial"/>
        </w:rPr>
        <w:t>as variables con las que se realiza este análisis son las listadas en el</w:t>
      </w:r>
      <w:r>
        <w:rPr>
          <w:rFonts w:ascii="Arial" w:hAnsi="Arial" w:cs="Arial"/>
        </w:rPr>
        <w:t xml:space="preserve"> Cuadro </w:t>
      </w:r>
      <w:r w:rsidR="0093636A">
        <w:rPr>
          <w:rFonts w:ascii="Arial" w:hAnsi="Arial" w:cs="Arial"/>
        </w:rPr>
        <w:t>4.</w:t>
      </w:r>
      <w:r w:rsidR="00EB41D4">
        <w:rPr>
          <w:rFonts w:ascii="Arial" w:hAnsi="Arial" w:cs="Arial"/>
        </w:rPr>
        <w:t>11</w:t>
      </w:r>
      <w:r w:rsidR="00D214B1">
        <w:rPr>
          <w:rFonts w:ascii="Arial" w:hAnsi="Arial" w:cs="Arial"/>
        </w:rPr>
        <w:t>. S</w:t>
      </w:r>
      <w:r w:rsidR="00A50C1E">
        <w:rPr>
          <w:rFonts w:ascii="Arial" w:hAnsi="Arial" w:cs="Arial"/>
        </w:rPr>
        <w:t xml:space="preserve">e analizará y cuantificará la asociación lineal existente entre el desempeño de los estudiantes de la cohorte investigada antes de ingresar a la ESPOL y el desempeño de </w:t>
      </w:r>
      <w:r w:rsidR="00D214B1">
        <w:rPr>
          <w:rFonts w:ascii="Arial" w:hAnsi="Arial" w:cs="Arial"/>
        </w:rPr>
        <w:t>é</w:t>
      </w:r>
      <w:r w:rsidR="00A50C1E">
        <w:rPr>
          <w:rFonts w:ascii="Arial" w:hAnsi="Arial" w:cs="Arial"/>
        </w:rPr>
        <w:t>sto</w:t>
      </w:r>
      <w:r w:rsidR="00D214B1">
        <w:rPr>
          <w:rFonts w:ascii="Arial" w:hAnsi="Arial" w:cs="Arial"/>
        </w:rPr>
        <w:t>s</w:t>
      </w:r>
      <w:r w:rsidR="00A50C1E">
        <w:rPr>
          <w:rFonts w:ascii="Arial" w:hAnsi="Arial" w:cs="Arial"/>
        </w:rPr>
        <w:t xml:space="preserve"> una vez que son alumnos de la ESPOL.</w:t>
      </w:r>
    </w:p>
    <w:p w:rsidR="00A50C1E" w:rsidRDefault="00A50C1E" w:rsidP="00FE6921">
      <w:pPr>
        <w:widowControl w:val="0"/>
        <w:spacing w:line="480" w:lineRule="auto"/>
        <w:ind w:firstLine="1440"/>
        <w:jc w:val="both"/>
        <w:rPr>
          <w:rFonts w:ascii="Arial" w:hAnsi="Arial" w:cs="Arial"/>
        </w:rPr>
      </w:pPr>
    </w:p>
    <w:p w:rsidR="00A50C1E" w:rsidRDefault="00A50C1E" w:rsidP="00FE6921">
      <w:pPr>
        <w:widowControl w:val="0"/>
        <w:spacing w:line="480" w:lineRule="auto"/>
        <w:ind w:firstLine="1440"/>
        <w:jc w:val="both"/>
        <w:rPr>
          <w:rFonts w:ascii="Arial" w:hAnsi="Arial" w:cs="Arial"/>
        </w:rPr>
      </w:pPr>
    </w:p>
    <w:p w:rsidR="00FE6921" w:rsidRPr="00A50C1E" w:rsidRDefault="00FE6921" w:rsidP="00FE6921">
      <w:pPr>
        <w:widowControl w:val="0"/>
        <w:spacing w:line="480" w:lineRule="auto"/>
        <w:ind w:firstLine="1077"/>
        <w:jc w:val="both"/>
        <w:rPr>
          <w:rFonts w:ascii="Arial" w:hAnsi="Arial" w:cs="Arial"/>
          <w:sz w:val="4"/>
          <w:szCs w:val="4"/>
        </w:rPr>
      </w:pPr>
    </w:p>
    <w:p w:rsidR="007E544C" w:rsidRDefault="00A50C1E" w:rsidP="009A0028">
      <w:pPr>
        <w:numPr>
          <w:ilvl w:val="0"/>
          <w:numId w:val="5"/>
        </w:numPr>
        <w:ind w:firstLine="48"/>
        <w:jc w:val="center"/>
      </w:pPr>
      <w:r w:rsidRPr="00A50C1E">
        <w:rPr>
          <w:noProof/>
          <w:sz w:val="4"/>
          <w:szCs w:val="4"/>
        </w:rPr>
        <w:pict>
          <v:rect id="_x0000_s2362" style="position:absolute;left:0;text-align:left;margin-left:0;margin-top:-9pt;width:411.1pt;height:385.45pt;z-index:251616768;mso-position-horizontal:center" filled="f" strokecolor="silver" strokeweight="3pt">
            <v:stroke linestyle="thinThin"/>
          </v:rect>
        </w:pict>
      </w:r>
    </w:p>
    <w:p w:rsidR="00FE6921" w:rsidRDefault="00FE6921" w:rsidP="00FE6921">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FE6921" w:rsidRPr="00342B5B" w:rsidRDefault="00FE6921" w:rsidP="00FE6921">
      <w:pPr>
        <w:widowControl w:val="0"/>
        <w:spacing w:after="80"/>
        <w:jc w:val="center"/>
        <w:rPr>
          <w:rFonts w:ascii="Georgia" w:hAnsi="Georgia"/>
          <w:b/>
          <w:noProof/>
          <w:sz w:val="20"/>
          <w:szCs w:val="20"/>
        </w:rPr>
      </w:pPr>
      <w:r>
        <w:rPr>
          <w:rFonts w:ascii="Georgia" w:hAnsi="Georgia"/>
          <w:b/>
          <w:noProof/>
          <w:sz w:val="20"/>
          <w:szCs w:val="20"/>
        </w:rPr>
        <w:t>Grupos de Varibles a ser analizados con Correlación Canónica</w:t>
      </w:r>
    </w:p>
    <w:tbl>
      <w:tblPr>
        <w:tblStyle w:val="Tablabsica1"/>
        <w:tblW w:w="7434" w:type="dxa"/>
        <w:jc w:val="center"/>
        <w:tblInd w:w="1003" w:type="dxa"/>
        <w:tblBorders>
          <w:top w:val="single" w:sz="4" w:space="0" w:color="auto"/>
          <w:left w:val="single" w:sz="4" w:space="0" w:color="auto"/>
          <w:bottom w:val="single" w:sz="4" w:space="0" w:color="auto"/>
          <w:right w:val="single" w:sz="4" w:space="0" w:color="auto"/>
          <w:insideH w:val="dotDotDash" w:sz="4" w:space="0" w:color="auto"/>
          <w:insideV w:val="single" w:sz="4" w:space="0" w:color="auto"/>
        </w:tblBorders>
        <w:tblLook w:val="0000"/>
      </w:tblPr>
      <w:tblGrid>
        <w:gridCol w:w="449"/>
        <w:gridCol w:w="1415"/>
        <w:gridCol w:w="481"/>
        <w:gridCol w:w="5089"/>
      </w:tblGrid>
      <w:tr w:rsidR="003053D8" w:rsidRPr="000F122F">
        <w:trPr>
          <w:trHeight w:val="20"/>
          <w:jc w:val="center"/>
        </w:trPr>
        <w:tc>
          <w:tcPr>
            <w:tcW w:w="1864" w:type="dxa"/>
            <w:gridSpan w:val="2"/>
            <w:tcBorders>
              <w:top w:val="single" w:sz="12" w:space="0" w:color="auto"/>
              <w:bottom w:val="single" w:sz="12" w:space="0" w:color="auto"/>
            </w:tcBorders>
          </w:tcPr>
          <w:p w:rsidR="003053D8" w:rsidRPr="000F122F" w:rsidRDefault="00556648" w:rsidP="003F704F">
            <w:pPr>
              <w:widowControl w:val="0"/>
              <w:rPr>
                <w:b/>
                <w:bCs/>
                <w:sz w:val="20"/>
                <w:szCs w:val="20"/>
              </w:rPr>
            </w:pPr>
            <w:r>
              <w:rPr>
                <w:b/>
                <w:bCs/>
                <w:sz w:val="20"/>
                <w:szCs w:val="20"/>
              </w:rPr>
              <w:t>Vectores X</w:t>
            </w:r>
            <w:r w:rsidRPr="00C022C4">
              <w:rPr>
                <w:b/>
                <w:bCs/>
                <w:sz w:val="20"/>
                <w:szCs w:val="20"/>
                <w:vertAlign w:val="superscript"/>
              </w:rPr>
              <w:t>(</w:t>
            </w:r>
            <w:r w:rsidRPr="00556648">
              <w:rPr>
                <w:b/>
                <w:bCs/>
                <w:sz w:val="20"/>
                <w:szCs w:val="20"/>
                <w:vertAlign w:val="superscript"/>
              </w:rPr>
              <w:t>i</w:t>
            </w:r>
            <w:r>
              <w:rPr>
                <w:b/>
                <w:bCs/>
                <w:sz w:val="20"/>
                <w:szCs w:val="20"/>
                <w:vertAlign w:val="superscript"/>
              </w:rPr>
              <w:t>)</w:t>
            </w:r>
          </w:p>
        </w:tc>
        <w:tc>
          <w:tcPr>
            <w:tcW w:w="481" w:type="dxa"/>
            <w:tcBorders>
              <w:top w:val="single" w:sz="12" w:space="0" w:color="auto"/>
              <w:bottom w:val="single" w:sz="12" w:space="0" w:color="auto"/>
            </w:tcBorders>
          </w:tcPr>
          <w:p w:rsidR="003053D8" w:rsidRPr="000F122F" w:rsidRDefault="003053D8" w:rsidP="003F704F">
            <w:pPr>
              <w:widowControl w:val="0"/>
              <w:rPr>
                <w:b/>
                <w:bCs/>
                <w:szCs w:val="18"/>
              </w:rPr>
            </w:pPr>
            <w:r w:rsidRPr="000F122F">
              <w:rPr>
                <w:b/>
                <w:bCs/>
                <w:szCs w:val="18"/>
              </w:rPr>
              <w:t>No.</w:t>
            </w:r>
          </w:p>
        </w:tc>
        <w:tc>
          <w:tcPr>
            <w:tcW w:w="5089" w:type="dxa"/>
            <w:tcBorders>
              <w:top w:val="single" w:sz="12" w:space="0" w:color="auto"/>
              <w:bottom w:val="single" w:sz="12" w:space="0" w:color="auto"/>
            </w:tcBorders>
          </w:tcPr>
          <w:p w:rsidR="003053D8" w:rsidRPr="000F122F" w:rsidRDefault="003053D8" w:rsidP="000F122F">
            <w:pPr>
              <w:widowControl w:val="0"/>
              <w:rPr>
                <w:b/>
                <w:bCs/>
                <w:sz w:val="20"/>
                <w:szCs w:val="20"/>
              </w:rPr>
            </w:pPr>
            <w:r w:rsidRPr="000F122F">
              <w:rPr>
                <w:b/>
                <w:bCs/>
                <w:sz w:val="20"/>
                <w:szCs w:val="20"/>
              </w:rPr>
              <w:t>Característica</w:t>
            </w:r>
          </w:p>
        </w:tc>
      </w:tr>
      <w:tr w:rsidR="0028423C" w:rsidRPr="000F122F">
        <w:trPr>
          <w:trHeight w:val="20"/>
          <w:jc w:val="center"/>
        </w:trPr>
        <w:tc>
          <w:tcPr>
            <w:tcW w:w="449" w:type="dxa"/>
            <w:vMerge w:val="restart"/>
            <w:tcBorders>
              <w:top w:val="single" w:sz="12" w:space="0" w:color="auto"/>
            </w:tcBorders>
            <w:textDirection w:val="btLr"/>
          </w:tcPr>
          <w:p w:rsidR="0028423C" w:rsidRPr="000F122F" w:rsidRDefault="00556648" w:rsidP="00D46BB5">
            <w:pPr>
              <w:widowControl w:val="0"/>
              <w:ind w:left="113" w:right="113"/>
              <w:rPr>
                <w:szCs w:val="18"/>
              </w:rPr>
            </w:pPr>
            <w:r>
              <w:rPr>
                <w:i/>
                <w:szCs w:val="18"/>
              </w:rPr>
              <w:t xml:space="preserve">(1) </w:t>
            </w:r>
            <w:r w:rsidR="0028423C" w:rsidRPr="00D46BB5">
              <w:rPr>
                <w:i/>
                <w:szCs w:val="18"/>
              </w:rPr>
              <w:t>Desempeño Antes de la ESPOL</w:t>
            </w:r>
          </w:p>
        </w:tc>
        <w:tc>
          <w:tcPr>
            <w:tcW w:w="1415" w:type="dxa"/>
            <w:vMerge w:val="restart"/>
            <w:tcBorders>
              <w:top w:val="single" w:sz="12" w:space="0" w:color="auto"/>
            </w:tcBorders>
          </w:tcPr>
          <w:p w:rsidR="0028423C" w:rsidRPr="000F122F" w:rsidRDefault="0028423C" w:rsidP="003F704F">
            <w:pPr>
              <w:widowControl w:val="0"/>
              <w:rPr>
                <w:szCs w:val="18"/>
              </w:rPr>
            </w:pPr>
            <w:r w:rsidRPr="000F122F">
              <w:rPr>
                <w:szCs w:val="18"/>
              </w:rPr>
              <w:t>Información referente al desempeño en el</w:t>
            </w:r>
          </w:p>
          <w:p w:rsidR="0028423C" w:rsidRPr="000F122F" w:rsidRDefault="0028423C" w:rsidP="003F704F">
            <w:pPr>
              <w:widowControl w:val="0"/>
              <w:rPr>
                <w:szCs w:val="18"/>
              </w:rPr>
            </w:pPr>
            <w:r w:rsidRPr="000F122F">
              <w:rPr>
                <w:b/>
                <w:szCs w:val="18"/>
              </w:rPr>
              <w:t>Colegio</w:t>
            </w:r>
          </w:p>
          <w:p w:rsidR="0028423C" w:rsidRPr="000F122F" w:rsidRDefault="0028423C" w:rsidP="003F704F">
            <w:pPr>
              <w:widowControl w:val="0"/>
              <w:rPr>
                <w:b/>
                <w:szCs w:val="18"/>
              </w:rPr>
            </w:pPr>
          </w:p>
          <w:p w:rsidR="0028423C" w:rsidRPr="000F122F" w:rsidRDefault="0028423C" w:rsidP="003F704F">
            <w:pPr>
              <w:widowControl w:val="0"/>
              <w:rPr>
                <w:szCs w:val="18"/>
              </w:rPr>
            </w:pPr>
          </w:p>
        </w:tc>
        <w:tc>
          <w:tcPr>
            <w:tcW w:w="481" w:type="dxa"/>
            <w:tcBorders>
              <w:top w:val="single" w:sz="12" w:space="0" w:color="auto"/>
            </w:tcBorders>
          </w:tcPr>
          <w:p w:rsidR="0028423C" w:rsidRDefault="0028423C" w:rsidP="00275A8E">
            <w:pPr>
              <w:rPr>
                <w:szCs w:val="18"/>
              </w:rPr>
            </w:pPr>
            <w:r>
              <w:rPr>
                <w:szCs w:val="18"/>
              </w:rPr>
              <w:t>1</w:t>
            </w:r>
          </w:p>
        </w:tc>
        <w:tc>
          <w:tcPr>
            <w:tcW w:w="5089" w:type="dxa"/>
            <w:tcBorders>
              <w:top w:val="single" w:sz="12" w:space="0" w:color="auto"/>
            </w:tcBorders>
          </w:tcPr>
          <w:p w:rsidR="0028423C" w:rsidRPr="000F122F" w:rsidRDefault="0028423C" w:rsidP="00E771D1">
            <w:pPr>
              <w:widowControl w:val="0"/>
              <w:jc w:val="left"/>
              <w:rPr>
                <w:szCs w:val="18"/>
              </w:rPr>
            </w:pPr>
            <w:r w:rsidRPr="000F122F">
              <w:rPr>
                <w:szCs w:val="18"/>
              </w:rPr>
              <w:t>Número de Años entre la Graduación del Colegio y el Ingreso a la ESPOL (1999)</w:t>
            </w:r>
          </w:p>
        </w:tc>
      </w:tr>
      <w:tr w:rsidR="0028423C" w:rsidRPr="000F122F">
        <w:trPr>
          <w:trHeight w:val="20"/>
          <w:jc w:val="center"/>
        </w:trPr>
        <w:tc>
          <w:tcPr>
            <w:tcW w:w="449" w:type="dxa"/>
            <w:vMerge/>
          </w:tcPr>
          <w:p w:rsidR="0028423C" w:rsidRPr="000F122F" w:rsidRDefault="0028423C" w:rsidP="00D46BB5">
            <w:pPr>
              <w:widowControl w:val="0"/>
              <w:ind w:left="113" w:right="113"/>
              <w:rPr>
                <w:szCs w:val="18"/>
              </w:rPr>
            </w:pPr>
          </w:p>
        </w:tc>
        <w:tc>
          <w:tcPr>
            <w:tcW w:w="1415" w:type="dxa"/>
            <w:vMerge/>
          </w:tcPr>
          <w:p w:rsidR="0028423C" w:rsidRPr="000F122F" w:rsidRDefault="0028423C" w:rsidP="003F704F">
            <w:pPr>
              <w:widowControl w:val="0"/>
              <w:rPr>
                <w:szCs w:val="18"/>
              </w:rPr>
            </w:pPr>
          </w:p>
        </w:tc>
        <w:tc>
          <w:tcPr>
            <w:tcW w:w="481" w:type="dxa"/>
          </w:tcPr>
          <w:p w:rsidR="0028423C" w:rsidRDefault="0028423C" w:rsidP="00275A8E">
            <w:pPr>
              <w:rPr>
                <w:szCs w:val="18"/>
              </w:rPr>
            </w:pPr>
            <w:r>
              <w:rPr>
                <w:szCs w:val="18"/>
              </w:rPr>
              <w:t>2</w:t>
            </w:r>
          </w:p>
        </w:tc>
        <w:tc>
          <w:tcPr>
            <w:tcW w:w="5089" w:type="dxa"/>
          </w:tcPr>
          <w:p w:rsidR="0028423C" w:rsidRPr="000F122F" w:rsidRDefault="0028423C" w:rsidP="000F122F">
            <w:pPr>
              <w:widowControl w:val="0"/>
              <w:jc w:val="left"/>
              <w:rPr>
                <w:szCs w:val="18"/>
              </w:rPr>
            </w:pPr>
            <w:r w:rsidRPr="000F122F">
              <w:rPr>
                <w:szCs w:val="18"/>
              </w:rPr>
              <w:t>Clasificación del Colegio del que proviene</w:t>
            </w:r>
          </w:p>
        </w:tc>
      </w:tr>
      <w:tr w:rsidR="0028423C" w:rsidRPr="000F122F">
        <w:trPr>
          <w:trHeight w:val="20"/>
          <w:jc w:val="center"/>
        </w:trPr>
        <w:tc>
          <w:tcPr>
            <w:tcW w:w="449" w:type="dxa"/>
            <w:vMerge/>
          </w:tcPr>
          <w:p w:rsidR="0028423C" w:rsidRPr="000F122F" w:rsidRDefault="0028423C" w:rsidP="00D46BB5">
            <w:pPr>
              <w:widowControl w:val="0"/>
              <w:ind w:left="113" w:right="113"/>
              <w:rPr>
                <w:szCs w:val="18"/>
              </w:rPr>
            </w:pPr>
          </w:p>
        </w:tc>
        <w:tc>
          <w:tcPr>
            <w:tcW w:w="1415" w:type="dxa"/>
            <w:vMerge/>
          </w:tcPr>
          <w:p w:rsidR="0028423C" w:rsidRPr="000F122F" w:rsidRDefault="0028423C" w:rsidP="003F704F">
            <w:pPr>
              <w:widowControl w:val="0"/>
              <w:rPr>
                <w:szCs w:val="18"/>
              </w:rPr>
            </w:pPr>
          </w:p>
        </w:tc>
        <w:tc>
          <w:tcPr>
            <w:tcW w:w="481" w:type="dxa"/>
          </w:tcPr>
          <w:p w:rsidR="0028423C" w:rsidRDefault="0028423C" w:rsidP="00275A8E">
            <w:pPr>
              <w:rPr>
                <w:szCs w:val="18"/>
              </w:rPr>
            </w:pPr>
            <w:r>
              <w:rPr>
                <w:szCs w:val="18"/>
              </w:rPr>
              <w:t>3</w:t>
            </w:r>
          </w:p>
        </w:tc>
        <w:tc>
          <w:tcPr>
            <w:tcW w:w="5089" w:type="dxa"/>
          </w:tcPr>
          <w:p w:rsidR="0028423C" w:rsidRPr="000F122F" w:rsidRDefault="0028423C" w:rsidP="000F122F">
            <w:pPr>
              <w:widowControl w:val="0"/>
              <w:jc w:val="left"/>
              <w:rPr>
                <w:szCs w:val="18"/>
              </w:rPr>
            </w:pPr>
            <w:r w:rsidRPr="000F122F">
              <w:rPr>
                <w:szCs w:val="18"/>
              </w:rPr>
              <w:t>Promedio de Notas Globales de 1º a 5º Curso del Colegio</w:t>
            </w:r>
          </w:p>
        </w:tc>
      </w:tr>
      <w:tr w:rsidR="0028423C" w:rsidRPr="000F122F">
        <w:trPr>
          <w:trHeight w:val="20"/>
          <w:jc w:val="center"/>
        </w:trPr>
        <w:tc>
          <w:tcPr>
            <w:tcW w:w="449" w:type="dxa"/>
            <w:vMerge/>
            <w:textDirection w:val="btLr"/>
          </w:tcPr>
          <w:p w:rsidR="0028423C" w:rsidRPr="00D46BB5" w:rsidRDefault="0028423C" w:rsidP="00D46BB5">
            <w:pPr>
              <w:widowControl w:val="0"/>
              <w:ind w:left="113" w:right="113"/>
              <w:rPr>
                <w:i/>
                <w:szCs w:val="18"/>
              </w:rPr>
            </w:pPr>
          </w:p>
        </w:tc>
        <w:tc>
          <w:tcPr>
            <w:tcW w:w="1415" w:type="dxa"/>
            <w:vMerge/>
          </w:tcPr>
          <w:p w:rsidR="0028423C" w:rsidRPr="000F122F" w:rsidRDefault="0028423C" w:rsidP="003F704F">
            <w:pPr>
              <w:widowControl w:val="0"/>
              <w:rPr>
                <w:b/>
                <w:szCs w:val="18"/>
              </w:rPr>
            </w:pPr>
          </w:p>
        </w:tc>
        <w:tc>
          <w:tcPr>
            <w:tcW w:w="481" w:type="dxa"/>
          </w:tcPr>
          <w:p w:rsidR="0028423C" w:rsidRDefault="0028423C" w:rsidP="00275A8E">
            <w:pPr>
              <w:rPr>
                <w:szCs w:val="18"/>
              </w:rPr>
            </w:pPr>
            <w:r>
              <w:rPr>
                <w:szCs w:val="18"/>
              </w:rPr>
              <w:t>4</w:t>
            </w:r>
          </w:p>
        </w:tc>
        <w:tc>
          <w:tcPr>
            <w:tcW w:w="5089" w:type="dxa"/>
          </w:tcPr>
          <w:p w:rsidR="0028423C" w:rsidRPr="000F122F" w:rsidRDefault="0028423C" w:rsidP="000F122F">
            <w:pPr>
              <w:widowControl w:val="0"/>
              <w:jc w:val="left"/>
              <w:rPr>
                <w:szCs w:val="18"/>
              </w:rPr>
            </w:pPr>
            <w:r w:rsidRPr="000F122F">
              <w:rPr>
                <w:szCs w:val="18"/>
              </w:rPr>
              <w:t>Promedio de las Notas Correspondientes a Sexto Curso de Colegio</w:t>
            </w:r>
          </w:p>
        </w:tc>
      </w:tr>
      <w:tr w:rsidR="0028423C" w:rsidRPr="000F122F">
        <w:trPr>
          <w:trHeight w:val="20"/>
          <w:jc w:val="center"/>
        </w:trPr>
        <w:tc>
          <w:tcPr>
            <w:tcW w:w="449" w:type="dxa"/>
            <w:vMerge/>
          </w:tcPr>
          <w:p w:rsidR="0028423C" w:rsidRPr="000F122F" w:rsidRDefault="0028423C" w:rsidP="003F704F">
            <w:pPr>
              <w:widowControl w:val="0"/>
              <w:rPr>
                <w:szCs w:val="18"/>
              </w:rPr>
            </w:pPr>
          </w:p>
        </w:tc>
        <w:tc>
          <w:tcPr>
            <w:tcW w:w="1415" w:type="dxa"/>
            <w:vMerge/>
          </w:tcPr>
          <w:p w:rsidR="0028423C" w:rsidRPr="000F122F" w:rsidRDefault="0028423C" w:rsidP="003F704F">
            <w:pPr>
              <w:widowControl w:val="0"/>
              <w:rPr>
                <w:b/>
                <w:szCs w:val="18"/>
              </w:rPr>
            </w:pPr>
          </w:p>
        </w:tc>
        <w:tc>
          <w:tcPr>
            <w:tcW w:w="481" w:type="dxa"/>
          </w:tcPr>
          <w:p w:rsidR="0028423C" w:rsidRDefault="0028423C" w:rsidP="00275A8E">
            <w:pPr>
              <w:rPr>
                <w:szCs w:val="18"/>
              </w:rPr>
            </w:pPr>
            <w:r>
              <w:rPr>
                <w:szCs w:val="18"/>
              </w:rPr>
              <w:t>5</w:t>
            </w:r>
          </w:p>
        </w:tc>
        <w:tc>
          <w:tcPr>
            <w:tcW w:w="5089" w:type="dxa"/>
          </w:tcPr>
          <w:p w:rsidR="0028423C" w:rsidRPr="000F122F" w:rsidRDefault="0028423C" w:rsidP="000F122F">
            <w:pPr>
              <w:widowControl w:val="0"/>
              <w:jc w:val="left"/>
              <w:rPr>
                <w:szCs w:val="18"/>
              </w:rPr>
            </w:pPr>
            <w:r>
              <w:rPr>
                <w:szCs w:val="18"/>
              </w:rPr>
              <w:t>Nota de Ex</w:t>
            </w:r>
            <w:r w:rsidRPr="000F122F">
              <w:rPr>
                <w:szCs w:val="18"/>
              </w:rPr>
              <w:t>ámenes de Grado del Colegio</w:t>
            </w:r>
          </w:p>
        </w:tc>
      </w:tr>
      <w:tr w:rsidR="0055177F" w:rsidRPr="000F122F">
        <w:trPr>
          <w:trHeight w:val="20"/>
          <w:jc w:val="center"/>
        </w:trPr>
        <w:tc>
          <w:tcPr>
            <w:tcW w:w="449" w:type="dxa"/>
            <w:vMerge/>
          </w:tcPr>
          <w:p w:rsidR="0055177F" w:rsidRPr="000F122F" w:rsidRDefault="0055177F" w:rsidP="003F704F">
            <w:pPr>
              <w:widowControl w:val="0"/>
              <w:rPr>
                <w:b/>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6</w:t>
            </w:r>
          </w:p>
        </w:tc>
        <w:tc>
          <w:tcPr>
            <w:tcW w:w="5089" w:type="dxa"/>
          </w:tcPr>
          <w:p w:rsidR="0055177F" w:rsidRPr="000F122F" w:rsidRDefault="0055177F" w:rsidP="000041AE">
            <w:pPr>
              <w:widowControl w:val="0"/>
              <w:jc w:val="left"/>
              <w:rPr>
                <w:szCs w:val="18"/>
              </w:rPr>
            </w:pPr>
            <w:r w:rsidRPr="000F122F">
              <w:rPr>
                <w:szCs w:val="18"/>
              </w:rPr>
              <w:t>Nota Final de Trabajos de Investigación o Prácticos realizados previos a la obtención del Título de Bachiller</w:t>
            </w:r>
          </w:p>
        </w:tc>
      </w:tr>
      <w:tr w:rsidR="0055177F" w:rsidRPr="000F122F">
        <w:trPr>
          <w:trHeight w:val="20"/>
          <w:jc w:val="center"/>
        </w:trPr>
        <w:tc>
          <w:tcPr>
            <w:tcW w:w="449" w:type="dxa"/>
            <w:vMerge/>
          </w:tcPr>
          <w:p w:rsidR="0055177F" w:rsidRPr="000F122F" w:rsidRDefault="0055177F" w:rsidP="003F704F">
            <w:pPr>
              <w:widowControl w:val="0"/>
              <w:rPr>
                <w:b/>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275A8E">
            <w:pPr>
              <w:rPr>
                <w:szCs w:val="18"/>
              </w:rPr>
            </w:pPr>
            <w:r>
              <w:rPr>
                <w:szCs w:val="18"/>
              </w:rPr>
              <w:t>7</w:t>
            </w:r>
          </w:p>
        </w:tc>
        <w:tc>
          <w:tcPr>
            <w:tcW w:w="5089" w:type="dxa"/>
          </w:tcPr>
          <w:p w:rsidR="0055177F" w:rsidRPr="000F122F" w:rsidRDefault="0055177F" w:rsidP="000F122F">
            <w:pPr>
              <w:widowControl w:val="0"/>
              <w:jc w:val="left"/>
              <w:rPr>
                <w:szCs w:val="18"/>
              </w:rPr>
            </w:pPr>
            <w:r>
              <w:rPr>
                <w:szCs w:val="18"/>
              </w:rPr>
              <w:t>Número de Pre Politécnicos antes de Aprobar</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val="restart"/>
          </w:tcPr>
          <w:p w:rsidR="0055177F" w:rsidRPr="000F122F" w:rsidRDefault="0055177F" w:rsidP="00D46BB5">
            <w:pPr>
              <w:widowControl w:val="0"/>
              <w:rPr>
                <w:szCs w:val="18"/>
              </w:rPr>
            </w:pPr>
            <w:r w:rsidRPr="000F122F">
              <w:rPr>
                <w:szCs w:val="18"/>
              </w:rPr>
              <w:t>Información referente al desempeño en el</w:t>
            </w:r>
          </w:p>
          <w:p w:rsidR="0055177F" w:rsidRPr="000F122F" w:rsidRDefault="0055177F" w:rsidP="00D46BB5">
            <w:pPr>
              <w:widowControl w:val="0"/>
              <w:rPr>
                <w:szCs w:val="18"/>
              </w:rPr>
            </w:pPr>
            <w:r w:rsidRPr="000F122F">
              <w:rPr>
                <w:b/>
                <w:szCs w:val="18"/>
              </w:rPr>
              <w:t>Pre Politécnico</w:t>
            </w:r>
          </w:p>
        </w:tc>
        <w:tc>
          <w:tcPr>
            <w:tcW w:w="481" w:type="dxa"/>
          </w:tcPr>
          <w:p w:rsidR="0055177F" w:rsidRDefault="0055177F" w:rsidP="000041AE">
            <w:pPr>
              <w:rPr>
                <w:szCs w:val="18"/>
              </w:rPr>
            </w:pPr>
            <w:r>
              <w:rPr>
                <w:szCs w:val="18"/>
              </w:rPr>
              <w:t>8</w:t>
            </w:r>
          </w:p>
        </w:tc>
        <w:tc>
          <w:tcPr>
            <w:tcW w:w="5089" w:type="dxa"/>
          </w:tcPr>
          <w:p w:rsidR="0055177F" w:rsidRPr="000F122F" w:rsidRDefault="0055177F" w:rsidP="00E771D1">
            <w:pPr>
              <w:widowControl w:val="0"/>
              <w:jc w:val="left"/>
              <w:rPr>
                <w:szCs w:val="18"/>
              </w:rPr>
            </w:pPr>
            <w:r w:rsidRPr="000F122F">
              <w:rPr>
                <w:szCs w:val="18"/>
              </w:rPr>
              <w:t>Nota Final de Matemáticas en el Pre Politécnico</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33BA9">
            <w:pPr>
              <w:widowControl w:val="0"/>
              <w:rPr>
                <w:szCs w:val="18"/>
              </w:rPr>
            </w:pPr>
          </w:p>
        </w:tc>
        <w:tc>
          <w:tcPr>
            <w:tcW w:w="481" w:type="dxa"/>
          </w:tcPr>
          <w:p w:rsidR="0055177F" w:rsidRDefault="0055177F" w:rsidP="000041AE">
            <w:pPr>
              <w:rPr>
                <w:szCs w:val="18"/>
              </w:rPr>
            </w:pPr>
            <w:r>
              <w:rPr>
                <w:szCs w:val="18"/>
              </w:rPr>
              <w:t>9</w:t>
            </w:r>
          </w:p>
        </w:tc>
        <w:tc>
          <w:tcPr>
            <w:tcW w:w="5089" w:type="dxa"/>
          </w:tcPr>
          <w:p w:rsidR="0055177F" w:rsidRPr="000F122F" w:rsidRDefault="0055177F" w:rsidP="00E771D1">
            <w:pPr>
              <w:widowControl w:val="0"/>
              <w:jc w:val="left"/>
              <w:rPr>
                <w:szCs w:val="18"/>
              </w:rPr>
            </w:pPr>
            <w:r w:rsidRPr="000F122F">
              <w:rPr>
                <w:szCs w:val="18"/>
              </w:rPr>
              <w:t>Nota Final de Física en el Pre Politécnico</w:t>
            </w:r>
          </w:p>
        </w:tc>
      </w:tr>
      <w:tr w:rsidR="0055177F" w:rsidRPr="000F122F">
        <w:trPr>
          <w:trHeight w:val="20"/>
          <w:jc w:val="center"/>
        </w:trPr>
        <w:tc>
          <w:tcPr>
            <w:tcW w:w="449" w:type="dxa"/>
            <w:vMerge/>
          </w:tcPr>
          <w:p w:rsidR="0055177F" w:rsidRPr="000F122F" w:rsidRDefault="0055177F" w:rsidP="00333BA9">
            <w:pPr>
              <w:widowControl w:val="0"/>
              <w:rPr>
                <w:szCs w:val="18"/>
              </w:rPr>
            </w:pPr>
          </w:p>
        </w:tc>
        <w:tc>
          <w:tcPr>
            <w:tcW w:w="1415" w:type="dxa"/>
            <w:vMerge/>
          </w:tcPr>
          <w:p w:rsidR="0055177F" w:rsidRPr="000F122F" w:rsidRDefault="0055177F" w:rsidP="00333BA9">
            <w:pPr>
              <w:widowControl w:val="0"/>
              <w:rPr>
                <w:szCs w:val="18"/>
              </w:rPr>
            </w:pPr>
          </w:p>
        </w:tc>
        <w:tc>
          <w:tcPr>
            <w:tcW w:w="481" w:type="dxa"/>
          </w:tcPr>
          <w:p w:rsidR="0055177F" w:rsidRDefault="0055177F" w:rsidP="000041AE">
            <w:pPr>
              <w:rPr>
                <w:szCs w:val="18"/>
              </w:rPr>
            </w:pPr>
            <w:r>
              <w:rPr>
                <w:szCs w:val="18"/>
              </w:rPr>
              <w:t>10</w:t>
            </w:r>
          </w:p>
        </w:tc>
        <w:tc>
          <w:tcPr>
            <w:tcW w:w="5089" w:type="dxa"/>
          </w:tcPr>
          <w:p w:rsidR="0055177F" w:rsidRPr="000F122F" w:rsidRDefault="0055177F" w:rsidP="00E771D1">
            <w:pPr>
              <w:widowControl w:val="0"/>
              <w:jc w:val="left"/>
              <w:rPr>
                <w:szCs w:val="18"/>
              </w:rPr>
            </w:pPr>
            <w:r w:rsidRPr="000F122F">
              <w:rPr>
                <w:szCs w:val="18"/>
              </w:rPr>
              <w:t>Nota Final de Química en el Pre Politécnico</w:t>
            </w:r>
          </w:p>
        </w:tc>
      </w:tr>
      <w:tr w:rsidR="0055177F" w:rsidRPr="000F122F">
        <w:trPr>
          <w:trHeight w:val="20"/>
          <w:jc w:val="center"/>
        </w:trPr>
        <w:tc>
          <w:tcPr>
            <w:tcW w:w="449" w:type="dxa"/>
            <w:vMerge/>
          </w:tcPr>
          <w:p w:rsidR="0055177F" w:rsidRPr="000F122F" w:rsidRDefault="0055177F" w:rsidP="00333BA9">
            <w:pPr>
              <w:widowControl w:val="0"/>
              <w:rPr>
                <w:szCs w:val="18"/>
              </w:rPr>
            </w:pPr>
          </w:p>
        </w:tc>
        <w:tc>
          <w:tcPr>
            <w:tcW w:w="1415" w:type="dxa"/>
            <w:vMerge/>
          </w:tcPr>
          <w:p w:rsidR="0055177F" w:rsidRPr="000F122F" w:rsidRDefault="0055177F" w:rsidP="00333BA9">
            <w:pPr>
              <w:widowControl w:val="0"/>
              <w:rPr>
                <w:szCs w:val="18"/>
              </w:rPr>
            </w:pPr>
          </w:p>
        </w:tc>
        <w:tc>
          <w:tcPr>
            <w:tcW w:w="481" w:type="dxa"/>
          </w:tcPr>
          <w:p w:rsidR="0055177F" w:rsidRDefault="0055177F" w:rsidP="000041AE">
            <w:pPr>
              <w:rPr>
                <w:szCs w:val="18"/>
              </w:rPr>
            </w:pPr>
            <w:r>
              <w:rPr>
                <w:szCs w:val="18"/>
              </w:rPr>
              <w:t>11</w:t>
            </w:r>
          </w:p>
        </w:tc>
        <w:tc>
          <w:tcPr>
            <w:tcW w:w="5089" w:type="dxa"/>
          </w:tcPr>
          <w:p w:rsidR="0055177F" w:rsidRPr="000F122F" w:rsidRDefault="0055177F" w:rsidP="00E771D1">
            <w:pPr>
              <w:widowControl w:val="0"/>
              <w:jc w:val="left"/>
              <w:rPr>
                <w:szCs w:val="18"/>
              </w:rPr>
            </w:pPr>
            <w:r w:rsidRPr="000F122F">
              <w:rPr>
                <w:szCs w:val="18"/>
              </w:rPr>
              <w:t>Nota de la Prueba de Aptitud</w:t>
            </w:r>
          </w:p>
        </w:tc>
      </w:tr>
      <w:tr w:rsidR="0055177F" w:rsidRPr="000F122F">
        <w:trPr>
          <w:trHeight w:val="20"/>
          <w:jc w:val="center"/>
        </w:trPr>
        <w:tc>
          <w:tcPr>
            <w:tcW w:w="449" w:type="dxa"/>
            <w:vMerge/>
          </w:tcPr>
          <w:p w:rsidR="0055177F" w:rsidRPr="000F122F" w:rsidRDefault="0055177F" w:rsidP="00333BA9">
            <w:pPr>
              <w:widowControl w:val="0"/>
              <w:rPr>
                <w:szCs w:val="18"/>
              </w:rPr>
            </w:pPr>
          </w:p>
        </w:tc>
        <w:tc>
          <w:tcPr>
            <w:tcW w:w="1415" w:type="dxa"/>
            <w:vMerge/>
          </w:tcPr>
          <w:p w:rsidR="0055177F" w:rsidRPr="000F122F" w:rsidRDefault="0055177F" w:rsidP="00333BA9">
            <w:pPr>
              <w:widowControl w:val="0"/>
              <w:rPr>
                <w:szCs w:val="18"/>
              </w:rPr>
            </w:pPr>
          </w:p>
        </w:tc>
        <w:tc>
          <w:tcPr>
            <w:tcW w:w="481" w:type="dxa"/>
          </w:tcPr>
          <w:p w:rsidR="0055177F" w:rsidRDefault="0055177F" w:rsidP="000041AE">
            <w:pPr>
              <w:rPr>
                <w:szCs w:val="18"/>
              </w:rPr>
            </w:pPr>
            <w:r>
              <w:rPr>
                <w:szCs w:val="18"/>
              </w:rPr>
              <w:t>12</w:t>
            </w:r>
          </w:p>
        </w:tc>
        <w:tc>
          <w:tcPr>
            <w:tcW w:w="5089" w:type="dxa"/>
          </w:tcPr>
          <w:p w:rsidR="0055177F" w:rsidRPr="000F122F" w:rsidRDefault="0055177F" w:rsidP="000F122F">
            <w:pPr>
              <w:widowControl w:val="0"/>
              <w:jc w:val="left"/>
              <w:rPr>
                <w:szCs w:val="18"/>
              </w:rPr>
            </w:pPr>
            <w:r w:rsidRPr="000F122F">
              <w:rPr>
                <w:szCs w:val="18"/>
              </w:rPr>
              <w:t>Forma de Ingreso</w:t>
            </w:r>
            <w:r>
              <w:rPr>
                <w:szCs w:val="18"/>
              </w:rPr>
              <w:t xml:space="preserve"> </w:t>
            </w:r>
            <w:r w:rsidRPr="000F122F">
              <w:rPr>
                <w:szCs w:val="18"/>
              </w:rPr>
              <w:t>(Regular, Aptitud, Especial)</w:t>
            </w:r>
          </w:p>
        </w:tc>
      </w:tr>
      <w:tr w:rsidR="0055177F" w:rsidRPr="000F122F">
        <w:trPr>
          <w:trHeight w:val="20"/>
          <w:jc w:val="center"/>
        </w:trPr>
        <w:tc>
          <w:tcPr>
            <w:tcW w:w="449" w:type="dxa"/>
            <w:vMerge/>
          </w:tcPr>
          <w:p w:rsidR="0055177F" w:rsidRPr="000F122F" w:rsidRDefault="0055177F" w:rsidP="00333BA9">
            <w:pPr>
              <w:widowControl w:val="0"/>
              <w:rPr>
                <w:szCs w:val="18"/>
              </w:rPr>
            </w:pPr>
          </w:p>
        </w:tc>
        <w:tc>
          <w:tcPr>
            <w:tcW w:w="1415" w:type="dxa"/>
            <w:vMerge/>
          </w:tcPr>
          <w:p w:rsidR="0055177F" w:rsidRPr="000F122F" w:rsidRDefault="0055177F" w:rsidP="00333BA9">
            <w:pPr>
              <w:widowControl w:val="0"/>
              <w:rPr>
                <w:szCs w:val="18"/>
              </w:rPr>
            </w:pPr>
          </w:p>
        </w:tc>
        <w:tc>
          <w:tcPr>
            <w:tcW w:w="481" w:type="dxa"/>
          </w:tcPr>
          <w:p w:rsidR="0055177F" w:rsidRDefault="0055177F" w:rsidP="000041AE">
            <w:pPr>
              <w:rPr>
                <w:szCs w:val="18"/>
              </w:rPr>
            </w:pPr>
          </w:p>
        </w:tc>
        <w:tc>
          <w:tcPr>
            <w:tcW w:w="5089" w:type="dxa"/>
          </w:tcPr>
          <w:p w:rsidR="0055177F" w:rsidRPr="000F122F" w:rsidRDefault="0055177F" w:rsidP="000F122F">
            <w:pPr>
              <w:widowControl w:val="0"/>
              <w:jc w:val="left"/>
              <w:rPr>
                <w:szCs w:val="18"/>
              </w:rPr>
            </w:pPr>
          </w:p>
        </w:tc>
      </w:tr>
      <w:tr w:rsidR="0055177F" w:rsidRPr="000F122F">
        <w:trPr>
          <w:trHeight w:val="20"/>
          <w:jc w:val="center"/>
        </w:trPr>
        <w:tc>
          <w:tcPr>
            <w:tcW w:w="449" w:type="dxa"/>
            <w:vMerge w:val="restart"/>
            <w:textDirection w:val="btLr"/>
          </w:tcPr>
          <w:p w:rsidR="0055177F" w:rsidRPr="000F122F" w:rsidRDefault="0055177F" w:rsidP="00D46BB5">
            <w:pPr>
              <w:widowControl w:val="0"/>
              <w:ind w:left="113" w:right="113"/>
              <w:rPr>
                <w:szCs w:val="18"/>
              </w:rPr>
            </w:pPr>
            <w:r>
              <w:rPr>
                <w:i/>
                <w:szCs w:val="18"/>
              </w:rPr>
              <w:t xml:space="preserve">(2) </w:t>
            </w:r>
            <w:r w:rsidRPr="00D46BB5">
              <w:rPr>
                <w:i/>
                <w:szCs w:val="18"/>
              </w:rPr>
              <w:t>Desempeño al Ingresar a la ESPOL</w:t>
            </w:r>
          </w:p>
        </w:tc>
        <w:tc>
          <w:tcPr>
            <w:tcW w:w="1415" w:type="dxa"/>
            <w:vMerge w:val="restart"/>
          </w:tcPr>
          <w:p w:rsidR="0055177F" w:rsidRPr="000F122F" w:rsidRDefault="0055177F" w:rsidP="00D46BB5">
            <w:pPr>
              <w:widowControl w:val="0"/>
              <w:rPr>
                <w:szCs w:val="18"/>
              </w:rPr>
            </w:pPr>
            <w:r w:rsidRPr="000F122F">
              <w:rPr>
                <w:szCs w:val="18"/>
              </w:rPr>
              <w:t>Información referente al desempeño en la</w:t>
            </w:r>
          </w:p>
          <w:p w:rsidR="0055177F" w:rsidRPr="000F122F" w:rsidRDefault="0055177F" w:rsidP="00D46BB5">
            <w:pPr>
              <w:widowControl w:val="0"/>
              <w:rPr>
                <w:szCs w:val="18"/>
              </w:rPr>
            </w:pPr>
            <w:r w:rsidRPr="000F122F">
              <w:rPr>
                <w:b/>
                <w:szCs w:val="18"/>
              </w:rPr>
              <w:t>ESPOL</w:t>
            </w:r>
          </w:p>
        </w:tc>
        <w:tc>
          <w:tcPr>
            <w:tcW w:w="481" w:type="dxa"/>
          </w:tcPr>
          <w:p w:rsidR="0055177F" w:rsidRDefault="0055177F" w:rsidP="000041AE">
            <w:pPr>
              <w:rPr>
                <w:szCs w:val="18"/>
              </w:rPr>
            </w:pPr>
            <w:r>
              <w:rPr>
                <w:szCs w:val="18"/>
              </w:rPr>
              <w:t>13</w:t>
            </w:r>
          </w:p>
        </w:tc>
        <w:tc>
          <w:tcPr>
            <w:tcW w:w="5089" w:type="dxa"/>
          </w:tcPr>
          <w:p w:rsidR="0055177F" w:rsidRPr="000F122F" w:rsidRDefault="0055177F" w:rsidP="000041AE">
            <w:pPr>
              <w:widowControl w:val="0"/>
              <w:jc w:val="left"/>
              <w:rPr>
                <w:szCs w:val="18"/>
              </w:rPr>
            </w:pPr>
            <w:r w:rsidRPr="000F122F">
              <w:rPr>
                <w:szCs w:val="18"/>
              </w:rPr>
              <w:t>Estado Actual en la ESPOL</w:t>
            </w:r>
          </w:p>
        </w:tc>
      </w:tr>
      <w:tr w:rsidR="0055177F" w:rsidRPr="000F122F">
        <w:trPr>
          <w:trHeight w:val="20"/>
          <w:jc w:val="center"/>
        </w:trPr>
        <w:tc>
          <w:tcPr>
            <w:tcW w:w="449" w:type="dxa"/>
            <w:vMerge/>
          </w:tcPr>
          <w:p w:rsidR="0055177F" w:rsidRPr="000F122F" w:rsidRDefault="0055177F" w:rsidP="00D46BB5">
            <w:pPr>
              <w:widowControl w:val="0"/>
              <w:ind w:left="113" w:right="113"/>
              <w:rPr>
                <w:szCs w:val="18"/>
              </w:rPr>
            </w:pPr>
          </w:p>
        </w:tc>
        <w:tc>
          <w:tcPr>
            <w:tcW w:w="1415" w:type="dxa"/>
            <w:vMerge/>
          </w:tcPr>
          <w:p w:rsidR="0055177F" w:rsidRPr="000F122F" w:rsidRDefault="0055177F" w:rsidP="00D46BB5">
            <w:pPr>
              <w:widowControl w:val="0"/>
              <w:rPr>
                <w:szCs w:val="18"/>
              </w:rPr>
            </w:pPr>
          </w:p>
        </w:tc>
        <w:tc>
          <w:tcPr>
            <w:tcW w:w="481" w:type="dxa"/>
          </w:tcPr>
          <w:p w:rsidR="0055177F" w:rsidRDefault="0055177F" w:rsidP="000041AE">
            <w:pPr>
              <w:rPr>
                <w:szCs w:val="18"/>
              </w:rPr>
            </w:pPr>
            <w:r>
              <w:rPr>
                <w:szCs w:val="18"/>
              </w:rPr>
              <w:t>14</w:t>
            </w:r>
          </w:p>
        </w:tc>
        <w:tc>
          <w:tcPr>
            <w:tcW w:w="5089" w:type="dxa"/>
          </w:tcPr>
          <w:p w:rsidR="0055177F" w:rsidRPr="000F122F" w:rsidRDefault="0055177F" w:rsidP="000041AE">
            <w:pPr>
              <w:widowControl w:val="0"/>
              <w:jc w:val="left"/>
              <w:rPr>
                <w:szCs w:val="18"/>
              </w:rPr>
            </w:pPr>
            <w:r w:rsidRPr="000F122F">
              <w:rPr>
                <w:szCs w:val="18"/>
              </w:rPr>
              <w:t>Promedio General</w:t>
            </w:r>
          </w:p>
        </w:tc>
      </w:tr>
      <w:tr w:rsidR="0055177F" w:rsidRPr="000F122F">
        <w:trPr>
          <w:trHeight w:val="20"/>
          <w:jc w:val="center"/>
        </w:trPr>
        <w:tc>
          <w:tcPr>
            <w:tcW w:w="449" w:type="dxa"/>
            <w:vMerge/>
            <w:textDirection w:val="btLr"/>
          </w:tcPr>
          <w:p w:rsidR="0055177F" w:rsidRPr="00D46BB5" w:rsidRDefault="0055177F" w:rsidP="00D46BB5">
            <w:pPr>
              <w:widowControl w:val="0"/>
              <w:ind w:left="113" w:right="113"/>
              <w:rPr>
                <w:i/>
                <w:szCs w:val="18"/>
              </w:rPr>
            </w:pPr>
          </w:p>
        </w:tc>
        <w:tc>
          <w:tcPr>
            <w:tcW w:w="1415" w:type="dxa"/>
            <w:vMerge/>
          </w:tcPr>
          <w:p w:rsidR="0055177F" w:rsidRPr="000F122F" w:rsidRDefault="0055177F" w:rsidP="00D46BB5">
            <w:pPr>
              <w:widowControl w:val="0"/>
              <w:rPr>
                <w:szCs w:val="18"/>
              </w:rPr>
            </w:pPr>
          </w:p>
        </w:tc>
        <w:tc>
          <w:tcPr>
            <w:tcW w:w="481" w:type="dxa"/>
          </w:tcPr>
          <w:p w:rsidR="0055177F" w:rsidRDefault="0055177F" w:rsidP="000041AE">
            <w:pPr>
              <w:rPr>
                <w:szCs w:val="18"/>
              </w:rPr>
            </w:pPr>
            <w:r>
              <w:rPr>
                <w:szCs w:val="18"/>
              </w:rPr>
              <w:t>15</w:t>
            </w:r>
          </w:p>
        </w:tc>
        <w:tc>
          <w:tcPr>
            <w:tcW w:w="5089" w:type="dxa"/>
          </w:tcPr>
          <w:p w:rsidR="0055177F" w:rsidRPr="000F122F" w:rsidRDefault="0055177F" w:rsidP="000041AE">
            <w:pPr>
              <w:widowControl w:val="0"/>
              <w:jc w:val="left"/>
              <w:rPr>
                <w:szCs w:val="18"/>
              </w:rPr>
            </w:pPr>
            <w:r w:rsidRPr="000F122F">
              <w:rPr>
                <w:szCs w:val="18"/>
              </w:rPr>
              <w:t>Promedio al Salir de Ciclo Básico</w:t>
            </w:r>
          </w:p>
        </w:tc>
      </w:tr>
      <w:tr w:rsidR="0055177F" w:rsidRPr="000F122F">
        <w:trPr>
          <w:trHeight w:val="20"/>
          <w:jc w:val="center"/>
        </w:trPr>
        <w:tc>
          <w:tcPr>
            <w:tcW w:w="449" w:type="dxa"/>
            <w:vMerge/>
          </w:tcPr>
          <w:p w:rsidR="0055177F" w:rsidRPr="000F122F" w:rsidRDefault="0055177F" w:rsidP="003F704F">
            <w:pPr>
              <w:widowControl w:val="0"/>
              <w:rPr>
                <w:b/>
                <w:szCs w:val="18"/>
              </w:rPr>
            </w:pPr>
          </w:p>
        </w:tc>
        <w:tc>
          <w:tcPr>
            <w:tcW w:w="1415" w:type="dxa"/>
            <w:vMerge/>
          </w:tcPr>
          <w:p w:rsidR="0055177F" w:rsidRPr="000F122F" w:rsidRDefault="0055177F" w:rsidP="003F704F">
            <w:pPr>
              <w:widowControl w:val="0"/>
              <w:rPr>
                <w:b/>
                <w:szCs w:val="18"/>
              </w:rPr>
            </w:pPr>
          </w:p>
        </w:tc>
        <w:tc>
          <w:tcPr>
            <w:tcW w:w="481" w:type="dxa"/>
          </w:tcPr>
          <w:p w:rsidR="0055177F" w:rsidRDefault="0055177F" w:rsidP="000041AE">
            <w:pPr>
              <w:rPr>
                <w:szCs w:val="18"/>
              </w:rPr>
            </w:pPr>
            <w:r>
              <w:rPr>
                <w:szCs w:val="18"/>
              </w:rPr>
              <w:t>16</w:t>
            </w:r>
          </w:p>
        </w:tc>
        <w:tc>
          <w:tcPr>
            <w:tcW w:w="5089" w:type="dxa"/>
          </w:tcPr>
          <w:p w:rsidR="0055177F" w:rsidRPr="000F122F" w:rsidRDefault="0055177F" w:rsidP="000041AE">
            <w:pPr>
              <w:widowControl w:val="0"/>
              <w:jc w:val="left"/>
              <w:rPr>
                <w:szCs w:val="18"/>
              </w:rPr>
            </w:pPr>
            <w:r w:rsidRPr="000F122F">
              <w:rPr>
                <w:szCs w:val="18"/>
              </w:rPr>
              <w:t>Número de Años hasta pasar a Facultad o hacer cambio de Carrer</w:t>
            </w:r>
            <w:r>
              <w:rPr>
                <w:szCs w:val="18"/>
              </w:rPr>
              <w:t>a</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17</w:t>
            </w:r>
          </w:p>
        </w:tc>
        <w:tc>
          <w:tcPr>
            <w:tcW w:w="5089" w:type="dxa"/>
          </w:tcPr>
          <w:p w:rsidR="0055177F" w:rsidRPr="000F122F" w:rsidRDefault="0055177F" w:rsidP="000041AE">
            <w:pPr>
              <w:widowControl w:val="0"/>
              <w:jc w:val="left"/>
              <w:rPr>
                <w:szCs w:val="18"/>
              </w:rPr>
            </w:pPr>
            <w:r w:rsidRPr="000F122F">
              <w:rPr>
                <w:szCs w:val="18"/>
              </w:rPr>
              <w:t>Número de Materias Tomadas</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18</w:t>
            </w:r>
          </w:p>
        </w:tc>
        <w:tc>
          <w:tcPr>
            <w:tcW w:w="5089" w:type="dxa"/>
          </w:tcPr>
          <w:p w:rsidR="0055177F" w:rsidRPr="000F122F" w:rsidRDefault="0055177F" w:rsidP="000041AE">
            <w:pPr>
              <w:widowControl w:val="0"/>
              <w:jc w:val="left"/>
              <w:rPr>
                <w:szCs w:val="18"/>
              </w:rPr>
            </w:pPr>
            <w:r w:rsidRPr="000F122F">
              <w:rPr>
                <w:szCs w:val="18"/>
              </w:rPr>
              <w:t>Número de Materias Aprobadas</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19</w:t>
            </w:r>
          </w:p>
        </w:tc>
        <w:tc>
          <w:tcPr>
            <w:tcW w:w="5089" w:type="dxa"/>
          </w:tcPr>
          <w:p w:rsidR="0055177F" w:rsidRPr="000F122F" w:rsidRDefault="0055177F" w:rsidP="000041AE">
            <w:pPr>
              <w:widowControl w:val="0"/>
              <w:jc w:val="left"/>
              <w:rPr>
                <w:szCs w:val="18"/>
              </w:rPr>
            </w:pPr>
            <w:r w:rsidRPr="000F122F">
              <w:rPr>
                <w:szCs w:val="18"/>
              </w:rPr>
              <w:t>Número de Materias Aprobadas a la Tercera Vez</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20</w:t>
            </w:r>
          </w:p>
        </w:tc>
        <w:tc>
          <w:tcPr>
            <w:tcW w:w="5089" w:type="dxa"/>
          </w:tcPr>
          <w:p w:rsidR="0055177F" w:rsidRPr="000F122F" w:rsidRDefault="0055177F" w:rsidP="000041AE">
            <w:pPr>
              <w:widowControl w:val="0"/>
              <w:jc w:val="left"/>
              <w:rPr>
                <w:szCs w:val="18"/>
              </w:rPr>
            </w:pPr>
            <w:r w:rsidRPr="000F122F">
              <w:rPr>
                <w:szCs w:val="18"/>
              </w:rPr>
              <w:t>Número de Materias Aprobadas a la Cuarta Vez</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21</w:t>
            </w:r>
          </w:p>
        </w:tc>
        <w:tc>
          <w:tcPr>
            <w:tcW w:w="5089" w:type="dxa"/>
          </w:tcPr>
          <w:p w:rsidR="0055177F" w:rsidRPr="000F122F" w:rsidRDefault="0055177F" w:rsidP="000041AE">
            <w:pPr>
              <w:widowControl w:val="0"/>
              <w:jc w:val="left"/>
              <w:rPr>
                <w:szCs w:val="18"/>
              </w:rPr>
            </w:pPr>
            <w:r w:rsidRPr="000F122F">
              <w:rPr>
                <w:szCs w:val="18"/>
              </w:rPr>
              <w:t>Número Promedio de Materias Tomadas por Término</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22</w:t>
            </w:r>
          </w:p>
        </w:tc>
        <w:tc>
          <w:tcPr>
            <w:tcW w:w="5089" w:type="dxa"/>
          </w:tcPr>
          <w:p w:rsidR="0055177F" w:rsidRPr="000F122F" w:rsidRDefault="0055177F" w:rsidP="000041AE">
            <w:pPr>
              <w:widowControl w:val="0"/>
              <w:jc w:val="left"/>
              <w:rPr>
                <w:szCs w:val="18"/>
              </w:rPr>
            </w:pPr>
            <w:r w:rsidRPr="000F122F">
              <w:rPr>
                <w:szCs w:val="18"/>
              </w:rPr>
              <w:t xml:space="preserve">Número Promedio de Materias </w:t>
            </w:r>
            <w:r>
              <w:rPr>
                <w:szCs w:val="18"/>
              </w:rPr>
              <w:t>Aprobadas</w:t>
            </w:r>
            <w:r w:rsidRPr="000F122F">
              <w:rPr>
                <w:szCs w:val="18"/>
              </w:rPr>
              <w:t xml:space="preserve"> Término</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23</w:t>
            </w:r>
          </w:p>
        </w:tc>
        <w:tc>
          <w:tcPr>
            <w:tcW w:w="5089" w:type="dxa"/>
          </w:tcPr>
          <w:p w:rsidR="0055177F" w:rsidRPr="000F122F" w:rsidRDefault="0055177F" w:rsidP="000041AE">
            <w:pPr>
              <w:widowControl w:val="0"/>
              <w:jc w:val="left"/>
              <w:rPr>
                <w:szCs w:val="18"/>
              </w:rPr>
            </w:pPr>
            <w:r>
              <w:rPr>
                <w:szCs w:val="18"/>
              </w:rPr>
              <w:t xml:space="preserve">Número de Semestres Regulares Registrado </w:t>
            </w:r>
          </w:p>
        </w:tc>
      </w:tr>
      <w:tr w:rsidR="0055177F" w:rsidRPr="000F122F">
        <w:trPr>
          <w:trHeight w:val="20"/>
          <w:jc w:val="center"/>
        </w:trPr>
        <w:tc>
          <w:tcPr>
            <w:tcW w:w="449" w:type="dxa"/>
            <w:vMerge/>
          </w:tcPr>
          <w:p w:rsidR="0055177F" w:rsidRPr="000F122F" w:rsidRDefault="0055177F" w:rsidP="003F704F">
            <w:pPr>
              <w:widowControl w:val="0"/>
              <w:rPr>
                <w:szCs w:val="18"/>
              </w:rPr>
            </w:pPr>
          </w:p>
        </w:tc>
        <w:tc>
          <w:tcPr>
            <w:tcW w:w="1415" w:type="dxa"/>
            <w:vMerge/>
          </w:tcPr>
          <w:p w:rsidR="0055177F" w:rsidRPr="000F122F" w:rsidRDefault="0055177F" w:rsidP="003F704F">
            <w:pPr>
              <w:widowControl w:val="0"/>
              <w:rPr>
                <w:szCs w:val="18"/>
              </w:rPr>
            </w:pPr>
          </w:p>
        </w:tc>
        <w:tc>
          <w:tcPr>
            <w:tcW w:w="481" w:type="dxa"/>
          </w:tcPr>
          <w:p w:rsidR="0055177F" w:rsidRDefault="0055177F" w:rsidP="000041AE">
            <w:pPr>
              <w:rPr>
                <w:szCs w:val="18"/>
              </w:rPr>
            </w:pPr>
            <w:r>
              <w:rPr>
                <w:szCs w:val="18"/>
              </w:rPr>
              <w:t>24</w:t>
            </w:r>
          </w:p>
        </w:tc>
        <w:tc>
          <w:tcPr>
            <w:tcW w:w="5089" w:type="dxa"/>
          </w:tcPr>
          <w:p w:rsidR="0055177F" w:rsidRPr="000F122F" w:rsidRDefault="0055177F" w:rsidP="000041AE">
            <w:pPr>
              <w:widowControl w:val="0"/>
              <w:jc w:val="left"/>
              <w:rPr>
                <w:szCs w:val="18"/>
              </w:rPr>
            </w:pPr>
            <w:r>
              <w:rPr>
                <w:szCs w:val="18"/>
              </w:rPr>
              <w:t>Número de Semestres no Regulares Registrado (cursos de invierno)</w:t>
            </w:r>
          </w:p>
        </w:tc>
      </w:tr>
    </w:tbl>
    <w:p w:rsidR="00FE6921" w:rsidRDefault="00FE6921" w:rsidP="00FE6921">
      <w:pPr>
        <w:widowControl w:val="0"/>
        <w:spacing w:before="80"/>
        <w:jc w:val="both"/>
        <w:rPr>
          <w:sz w:val="16"/>
          <w:szCs w:val="16"/>
        </w:rPr>
      </w:pPr>
    </w:p>
    <w:p w:rsidR="00FE6921" w:rsidRDefault="00FE6921" w:rsidP="00FE6921">
      <w:pPr>
        <w:widowControl w:val="0"/>
        <w:spacing w:before="80"/>
        <w:ind w:firstLine="1202"/>
        <w:jc w:val="both"/>
        <w:rPr>
          <w:sz w:val="16"/>
          <w:szCs w:val="16"/>
        </w:rPr>
      </w:pPr>
    </w:p>
    <w:p w:rsidR="00FE6921" w:rsidRDefault="00FE6921" w:rsidP="00FE6921">
      <w:pPr>
        <w:widowControl w:val="0"/>
        <w:spacing w:line="480" w:lineRule="auto"/>
        <w:ind w:firstLine="1440"/>
        <w:jc w:val="both"/>
        <w:rPr>
          <w:rFonts w:ascii="Arial" w:hAnsi="Arial" w:cs="Arial"/>
        </w:rPr>
      </w:pPr>
    </w:p>
    <w:p w:rsidR="00A02B70" w:rsidRPr="00A02B70" w:rsidRDefault="00A02B70" w:rsidP="00A02B70">
      <w:pPr>
        <w:widowControl w:val="0"/>
        <w:spacing w:line="480" w:lineRule="auto"/>
        <w:ind w:firstLine="1440"/>
        <w:jc w:val="both"/>
        <w:rPr>
          <w:rFonts w:ascii="Arial" w:hAnsi="Arial" w:cs="Arial"/>
        </w:rPr>
      </w:pPr>
    </w:p>
    <w:p w:rsidR="00E1601E" w:rsidRPr="00A0709E" w:rsidRDefault="000D2AF7" w:rsidP="009A0028">
      <w:pPr>
        <w:widowControl w:val="0"/>
        <w:numPr>
          <w:ilvl w:val="3"/>
          <w:numId w:val="2"/>
        </w:numPr>
        <w:spacing w:line="360" w:lineRule="auto"/>
        <w:ind w:left="958" w:hanging="357"/>
        <w:jc w:val="both"/>
        <w:rPr>
          <w:rFonts w:ascii="Arial" w:hAnsi="Arial" w:cs="Arial"/>
          <w:b/>
        </w:rPr>
      </w:pPr>
      <w:r>
        <w:rPr>
          <w:rFonts w:ascii="Arial" w:hAnsi="Arial" w:cs="Arial"/>
          <w:b/>
        </w:rPr>
        <w:t>C</w:t>
      </w:r>
      <w:r w:rsidR="00E1601E" w:rsidRPr="00A0709E">
        <w:rPr>
          <w:rFonts w:ascii="Arial" w:hAnsi="Arial" w:cs="Arial"/>
          <w:b/>
        </w:rPr>
        <w:t xml:space="preserve">orrelación Canónica entre el grupo de variables que miden el </w:t>
      </w:r>
      <w:r w:rsidR="00E1601E" w:rsidRPr="00A0709E">
        <w:rPr>
          <w:rFonts w:ascii="Arial" w:hAnsi="Arial" w:cs="Arial"/>
          <w:b/>
          <w:i/>
        </w:rPr>
        <w:t xml:space="preserve">Desempeño </w:t>
      </w:r>
      <w:r w:rsidR="00E1601E">
        <w:rPr>
          <w:rFonts w:ascii="Arial" w:hAnsi="Arial" w:cs="Arial"/>
          <w:b/>
          <w:i/>
        </w:rPr>
        <w:t xml:space="preserve">antes de la ESPOL </w:t>
      </w:r>
      <w:r w:rsidR="00E1601E" w:rsidRPr="00A0709E">
        <w:rPr>
          <w:rFonts w:ascii="Arial" w:hAnsi="Arial" w:cs="Arial"/>
          <w:b/>
        </w:rPr>
        <w:t>y</w:t>
      </w:r>
      <w:r w:rsidR="00E1601E">
        <w:rPr>
          <w:rFonts w:ascii="Arial" w:hAnsi="Arial" w:cs="Arial"/>
          <w:b/>
        </w:rPr>
        <w:t xml:space="preserve"> el </w:t>
      </w:r>
      <w:r w:rsidR="00924ABF">
        <w:rPr>
          <w:rFonts w:ascii="Arial" w:hAnsi="Arial" w:cs="Arial"/>
          <w:b/>
          <w:i/>
        </w:rPr>
        <w:t xml:space="preserve">Desempeño </w:t>
      </w:r>
      <w:r>
        <w:rPr>
          <w:rFonts w:ascii="Arial" w:hAnsi="Arial" w:cs="Arial"/>
          <w:b/>
          <w:i/>
        </w:rPr>
        <w:t>a</w:t>
      </w:r>
      <w:r w:rsidR="00E1601E" w:rsidRPr="00A0709E">
        <w:rPr>
          <w:rFonts w:ascii="Arial" w:hAnsi="Arial" w:cs="Arial"/>
          <w:b/>
          <w:i/>
        </w:rPr>
        <w:t>l</w:t>
      </w:r>
      <w:r>
        <w:rPr>
          <w:rFonts w:ascii="Arial" w:hAnsi="Arial" w:cs="Arial"/>
          <w:b/>
          <w:i/>
        </w:rPr>
        <w:t xml:space="preserve"> Ingresar a la</w:t>
      </w:r>
      <w:r w:rsidR="00E1601E" w:rsidRPr="00A0709E">
        <w:rPr>
          <w:rFonts w:ascii="Arial" w:hAnsi="Arial" w:cs="Arial"/>
          <w:b/>
          <w:i/>
        </w:rPr>
        <w:t xml:space="preserve"> ESPOL</w:t>
      </w:r>
      <w:r w:rsidR="00E1601E" w:rsidRPr="00A0709E">
        <w:rPr>
          <w:rFonts w:ascii="Arial" w:hAnsi="Arial" w:cs="Arial"/>
          <w:b/>
        </w:rPr>
        <w:t xml:space="preserve"> </w:t>
      </w:r>
    </w:p>
    <w:p w:rsidR="00E1601E" w:rsidRPr="00A942ED" w:rsidRDefault="00E1601E" w:rsidP="00E1601E">
      <w:pPr>
        <w:widowControl w:val="0"/>
        <w:spacing w:line="480" w:lineRule="auto"/>
        <w:ind w:left="2280"/>
        <w:jc w:val="both"/>
        <w:rPr>
          <w:rFonts w:ascii="Arial" w:hAnsi="Arial" w:cs="Arial"/>
          <w:sz w:val="18"/>
          <w:szCs w:val="18"/>
        </w:rPr>
      </w:pPr>
    </w:p>
    <w:p w:rsidR="00E1601E" w:rsidRPr="00136DB3" w:rsidRDefault="008A26C3" w:rsidP="00E1601E">
      <w:pPr>
        <w:widowControl w:val="0"/>
        <w:spacing w:line="480" w:lineRule="auto"/>
        <w:ind w:firstLine="1440"/>
        <w:jc w:val="both"/>
        <w:rPr>
          <w:rFonts w:ascii="Arial" w:hAnsi="Arial" w:cs="Arial"/>
        </w:rPr>
      </w:pPr>
      <w:r>
        <w:rPr>
          <w:rFonts w:ascii="Arial" w:hAnsi="Arial" w:cs="Arial"/>
        </w:rPr>
        <w:t xml:space="preserve">A continuación se presentan las variables y correlaciones canónicas calculadas </w:t>
      </w:r>
      <w:r w:rsidR="003564B9">
        <w:rPr>
          <w:rFonts w:ascii="Arial" w:hAnsi="Arial" w:cs="Arial"/>
        </w:rPr>
        <w:t>entre</w:t>
      </w:r>
      <w:r w:rsidR="00556648">
        <w:rPr>
          <w:rFonts w:ascii="Arial" w:hAnsi="Arial" w:cs="Arial"/>
        </w:rPr>
        <w:t xml:space="preserve"> los vectores </w:t>
      </w:r>
      <w:r>
        <w:rPr>
          <w:rFonts w:ascii="Arial" w:hAnsi="Arial" w:cs="Arial"/>
        </w:rPr>
        <w:t>denominado</w:t>
      </w:r>
      <w:r w:rsidR="00556648">
        <w:rPr>
          <w:rFonts w:ascii="Arial" w:hAnsi="Arial" w:cs="Arial"/>
        </w:rPr>
        <w:t>s</w:t>
      </w:r>
      <w:r>
        <w:rPr>
          <w:rFonts w:ascii="Arial" w:hAnsi="Arial" w:cs="Arial"/>
        </w:rPr>
        <w:t xml:space="preserve"> </w:t>
      </w:r>
      <w:r w:rsidRPr="00294BD3">
        <w:rPr>
          <w:rFonts w:ascii="Arial" w:hAnsi="Arial" w:cs="Arial"/>
          <w:i/>
        </w:rPr>
        <w:t xml:space="preserve">Desempeño </w:t>
      </w:r>
      <w:r>
        <w:rPr>
          <w:rFonts w:ascii="Arial" w:hAnsi="Arial" w:cs="Arial"/>
          <w:i/>
        </w:rPr>
        <w:t>antes de la ESPOL,</w:t>
      </w:r>
      <w:r>
        <w:rPr>
          <w:b/>
        </w:rPr>
        <w:t xml:space="preserve"> </w:t>
      </w:r>
      <w:r>
        <w:rPr>
          <w:rFonts w:ascii="Arial" w:hAnsi="Arial" w:cs="Arial"/>
        </w:rPr>
        <w:t xml:space="preserve">que se compone de </w:t>
      </w:r>
      <w:r w:rsidR="003564B9">
        <w:rPr>
          <w:rFonts w:ascii="Arial" w:hAnsi="Arial" w:cs="Arial"/>
        </w:rPr>
        <w:t>p=</w:t>
      </w:r>
      <w:r w:rsidR="004A1BB7">
        <w:rPr>
          <w:rFonts w:ascii="Arial" w:hAnsi="Arial" w:cs="Arial"/>
        </w:rPr>
        <w:t>1</w:t>
      </w:r>
      <w:r w:rsidR="0072610F">
        <w:rPr>
          <w:rFonts w:ascii="Arial" w:hAnsi="Arial" w:cs="Arial"/>
        </w:rPr>
        <w:t>2</w:t>
      </w:r>
      <w:r w:rsidR="003564B9">
        <w:rPr>
          <w:rFonts w:ascii="Arial" w:hAnsi="Arial" w:cs="Arial"/>
        </w:rPr>
        <w:t xml:space="preserve"> variables y </w:t>
      </w:r>
      <w:r w:rsidR="003564B9" w:rsidRPr="003564B9">
        <w:rPr>
          <w:rFonts w:ascii="Arial" w:hAnsi="Arial" w:cs="Arial"/>
          <w:i/>
        </w:rPr>
        <w:t>D</w:t>
      </w:r>
      <w:r w:rsidRPr="003564B9">
        <w:rPr>
          <w:rFonts w:ascii="Arial" w:hAnsi="Arial" w:cs="Arial"/>
          <w:i/>
        </w:rPr>
        <w:t xml:space="preserve">esempeño </w:t>
      </w:r>
      <w:r w:rsidR="003564B9">
        <w:rPr>
          <w:rFonts w:ascii="Arial" w:hAnsi="Arial" w:cs="Arial"/>
          <w:i/>
        </w:rPr>
        <w:t>al Ingresar a</w:t>
      </w:r>
      <w:r w:rsidRPr="003564B9">
        <w:rPr>
          <w:rFonts w:ascii="Arial" w:hAnsi="Arial" w:cs="Arial"/>
          <w:i/>
        </w:rPr>
        <w:t xml:space="preserve"> la ESPOL</w:t>
      </w:r>
      <w:r w:rsidR="003564B9">
        <w:rPr>
          <w:rFonts w:ascii="Arial" w:hAnsi="Arial" w:cs="Arial"/>
        </w:rPr>
        <w:t>, que tiene se compone de q=12</w:t>
      </w:r>
      <w:r>
        <w:rPr>
          <w:rFonts w:ascii="Arial" w:hAnsi="Arial" w:cs="Arial"/>
        </w:rPr>
        <w:t xml:space="preserve"> variables, por lo que </w:t>
      </w:r>
      <w:r w:rsidRPr="00595E9C">
        <w:rPr>
          <w:b/>
        </w:rPr>
        <w:t>U</w:t>
      </w:r>
      <w:r w:rsidRPr="00595E9C">
        <w:rPr>
          <w:rFonts w:ascii="Arial" w:hAnsi="Arial" w:cs="Arial"/>
          <w:vertAlign w:val="subscript"/>
        </w:rPr>
        <w:t>1</w:t>
      </w:r>
      <w:r>
        <w:rPr>
          <w:rFonts w:ascii="Arial" w:hAnsi="Arial" w:cs="Arial"/>
        </w:rPr>
        <w:t xml:space="preserve"> estará </w:t>
      </w:r>
      <w:r w:rsidR="00E1601E">
        <w:rPr>
          <w:rFonts w:ascii="Arial" w:hAnsi="Arial" w:cs="Arial"/>
        </w:rPr>
        <w:t xml:space="preserve">asociada con el </w:t>
      </w:r>
      <w:r w:rsidR="0013006F" w:rsidRPr="004F470A">
        <w:rPr>
          <w:rFonts w:ascii="Arial" w:hAnsi="Arial" w:cs="Arial"/>
          <w:i/>
        </w:rPr>
        <w:t>Desempeño en la ESPOL</w:t>
      </w:r>
      <w:r w:rsidR="0013006F" w:rsidRPr="00294BD3">
        <w:rPr>
          <w:rFonts w:ascii="Arial" w:hAnsi="Arial" w:cs="Arial"/>
          <w:i/>
        </w:rPr>
        <w:t xml:space="preserve"> </w:t>
      </w:r>
      <w:r w:rsidR="00E1601E">
        <w:rPr>
          <w:rFonts w:ascii="Arial" w:hAnsi="Arial" w:cs="Arial"/>
        </w:rPr>
        <w:t xml:space="preserve"> y </w:t>
      </w:r>
      <w:r w:rsidR="00E1601E">
        <w:rPr>
          <w:b/>
        </w:rPr>
        <w:t>V</w:t>
      </w:r>
      <w:r w:rsidR="00E1601E" w:rsidRPr="00595E9C">
        <w:rPr>
          <w:rFonts w:ascii="Arial" w:hAnsi="Arial" w:cs="Arial"/>
          <w:vertAlign w:val="subscript"/>
        </w:rPr>
        <w:t>1</w:t>
      </w:r>
      <w:r w:rsidR="00E1601E">
        <w:rPr>
          <w:rFonts w:ascii="Arial" w:hAnsi="Arial" w:cs="Arial"/>
        </w:rPr>
        <w:t xml:space="preserve"> </w:t>
      </w:r>
      <w:r>
        <w:rPr>
          <w:rFonts w:ascii="Arial" w:hAnsi="Arial" w:cs="Arial"/>
        </w:rPr>
        <w:t xml:space="preserve">con </w:t>
      </w:r>
      <w:r w:rsidRPr="00294BD3">
        <w:rPr>
          <w:rFonts w:ascii="Arial" w:hAnsi="Arial" w:cs="Arial"/>
          <w:i/>
        </w:rPr>
        <w:t xml:space="preserve">Desempeño </w:t>
      </w:r>
      <w:r>
        <w:rPr>
          <w:rFonts w:ascii="Arial" w:hAnsi="Arial" w:cs="Arial"/>
          <w:i/>
        </w:rPr>
        <w:t>antes de la ESPOL</w:t>
      </w:r>
      <w:r w:rsidR="00E1601E">
        <w:rPr>
          <w:rFonts w:ascii="Arial" w:hAnsi="Arial" w:cs="Arial"/>
        </w:rPr>
        <w:t>.</w:t>
      </w:r>
    </w:p>
    <w:p w:rsidR="009329F5" w:rsidRPr="009329F5" w:rsidRDefault="009329F5" w:rsidP="003564B9">
      <w:pPr>
        <w:spacing w:line="480" w:lineRule="auto"/>
        <w:ind w:firstLine="1440"/>
        <w:jc w:val="both"/>
        <w:rPr>
          <w:rFonts w:ascii="Arial" w:hAnsi="Arial" w:cs="Arial"/>
          <w:sz w:val="18"/>
          <w:szCs w:val="18"/>
        </w:rPr>
      </w:pPr>
    </w:p>
    <w:p w:rsidR="003564B9" w:rsidRDefault="00B45DE6" w:rsidP="003564B9">
      <w:pPr>
        <w:spacing w:line="480" w:lineRule="auto"/>
        <w:ind w:firstLine="1440"/>
        <w:jc w:val="both"/>
        <w:rPr>
          <w:rFonts w:ascii="Arial" w:hAnsi="Arial" w:cs="Arial"/>
        </w:rPr>
      </w:pPr>
      <w:r>
        <w:rPr>
          <w:rFonts w:ascii="Arial" w:hAnsi="Arial" w:cs="Arial"/>
        </w:rPr>
        <w:t>Al igual que en correlación de pares de variables, en esta sección, se consideran significativas las correlaciones en valor absoluto mayor a 0,6. En la Tabla 4.24 aparecen, el número de par de variable</w:t>
      </w:r>
      <w:r w:rsidR="007C515B">
        <w:rPr>
          <w:rFonts w:ascii="Arial" w:hAnsi="Arial" w:cs="Arial"/>
        </w:rPr>
        <w:t xml:space="preserve"> canónica</w:t>
      </w:r>
      <w:r>
        <w:rPr>
          <w:rFonts w:ascii="Arial" w:hAnsi="Arial" w:cs="Arial"/>
        </w:rPr>
        <w:t xml:space="preserve"> y su respectiva correlación. </w:t>
      </w:r>
      <w:r w:rsidR="003564B9">
        <w:rPr>
          <w:rFonts w:ascii="Arial" w:hAnsi="Arial" w:cs="Arial"/>
        </w:rPr>
        <w:t>Nótese que el primer par tiene una correlación igual a 0,7</w:t>
      </w:r>
      <w:r w:rsidR="009329F5">
        <w:rPr>
          <w:rFonts w:ascii="Arial" w:hAnsi="Arial" w:cs="Arial"/>
        </w:rPr>
        <w:t>35</w:t>
      </w:r>
      <w:r w:rsidR="003564B9">
        <w:rPr>
          <w:rFonts w:ascii="Arial" w:hAnsi="Arial" w:cs="Arial"/>
        </w:rPr>
        <w:t>, lo cual indica que existe una relativamente “fuerte” relación lineal entre este par de variables no observadas</w:t>
      </w:r>
      <w:r w:rsidR="009329F5">
        <w:rPr>
          <w:rFonts w:ascii="Arial" w:hAnsi="Arial" w:cs="Arial"/>
        </w:rPr>
        <w:t xml:space="preserve"> </w:t>
      </w:r>
      <w:r w:rsidR="009329F5" w:rsidRPr="00595E9C">
        <w:rPr>
          <w:b/>
        </w:rPr>
        <w:t>U</w:t>
      </w:r>
      <w:r w:rsidR="009329F5" w:rsidRPr="00595E9C">
        <w:rPr>
          <w:rFonts w:ascii="Arial" w:hAnsi="Arial" w:cs="Arial"/>
          <w:vertAlign w:val="subscript"/>
        </w:rPr>
        <w:t>1</w:t>
      </w:r>
      <w:r w:rsidR="009329F5">
        <w:rPr>
          <w:rFonts w:ascii="Arial" w:hAnsi="Arial" w:cs="Arial"/>
        </w:rPr>
        <w:t xml:space="preserve"> y</w:t>
      </w:r>
      <w:r w:rsidR="009329F5">
        <w:rPr>
          <w:rFonts w:ascii="Arial" w:hAnsi="Arial" w:cs="Arial"/>
          <w:vertAlign w:val="subscript"/>
        </w:rPr>
        <w:t xml:space="preserve"> </w:t>
      </w:r>
      <w:r w:rsidR="009329F5">
        <w:rPr>
          <w:b/>
        </w:rPr>
        <w:t>V</w:t>
      </w:r>
      <w:r w:rsidR="009329F5" w:rsidRPr="00595E9C">
        <w:rPr>
          <w:rFonts w:ascii="Arial" w:hAnsi="Arial" w:cs="Arial"/>
          <w:vertAlign w:val="subscript"/>
        </w:rPr>
        <w:t>1</w:t>
      </w:r>
      <w:r w:rsidR="003564B9">
        <w:rPr>
          <w:rFonts w:ascii="Arial" w:hAnsi="Arial" w:cs="Arial"/>
        </w:rPr>
        <w:t>, que están en función de las variables del par de</w:t>
      </w:r>
      <w:r w:rsidR="009329F5">
        <w:rPr>
          <w:rFonts w:ascii="Arial" w:hAnsi="Arial" w:cs="Arial"/>
        </w:rPr>
        <w:t xml:space="preserve">l vectores </w:t>
      </w:r>
      <w:r w:rsidR="009329F5" w:rsidRPr="009329F5">
        <w:rPr>
          <w:rFonts w:ascii="Arial" w:hAnsi="Arial" w:cs="Arial"/>
          <w:i/>
        </w:rPr>
        <w:t>Desempeño Antes de la ESPOL</w:t>
      </w:r>
      <w:r w:rsidR="009329F5">
        <w:rPr>
          <w:rFonts w:ascii="Arial" w:hAnsi="Arial" w:cs="Arial"/>
        </w:rPr>
        <w:t xml:space="preserve"> y </w:t>
      </w:r>
      <w:r w:rsidR="009329F5" w:rsidRPr="009329F5">
        <w:rPr>
          <w:rFonts w:ascii="Arial" w:hAnsi="Arial" w:cs="Arial"/>
          <w:i/>
        </w:rPr>
        <w:t>Desempeño al Ingresar a la ESPOL</w:t>
      </w:r>
      <w:r w:rsidR="003564B9">
        <w:rPr>
          <w:rFonts w:ascii="Arial" w:hAnsi="Arial" w:cs="Arial"/>
        </w:rPr>
        <w:t>.</w:t>
      </w:r>
      <w:r w:rsidR="007C515B">
        <w:rPr>
          <w:rFonts w:ascii="Arial" w:hAnsi="Arial" w:cs="Arial"/>
        </w:rPr>
        <w:t xml:space="preserve"> De la</w:t>
      </w:r>
      <w:r>
        <w:rPr>
          <w:rFonts w:ascii="Arial" w:hAnsi="Arial" w:cs="Arial"/>
        </w:rPr>
        <w:t xml:space="preserve"> segunda correlación </w:t>
      </w:r>
      <w:r w:rsidR="007C515B">
        <w:rPr>
          <w:rFonts w:ascii="Arial" w:hAnsi="Arial" w:cs="Arial"/>
        </w:rPr>
        <w:t xml:space="preserve">en adelante </w:t>
      </w:r>
      <w:r>
        <w:rPr>
          <w:rFonts w:ascii="Arial" w:hAnsi="Arial" w:cs="Arial"/>
        </w:rPr>
        <w:t xml:space="preserve">no </w:t>
      </w:r>
      <w:r w:rsidR="009D1807">
        <w:rPr>
          <w:rFonts w:ascii="Arial" w:hAnsi="Arial" w:cs="Arial"/>
        </w:rPr>
        <w:t>presentan valores</w:t>
      </w:r>
      <w:r w:rsidR="007C515B">
        <w:rPr>
          <w:rFonts w:ascii="Arial" w:hAnsi="Arial" w:cs="Arial"/>
        </w:rPr>
        <w:t xml:space="preserve"> significativos</w:t>
      </w:r>
      <w:r>
        <w:rPr>
          <w:rFonts w:ascii="Arial" w:hAnsi="Arial" w:cs="Arial"/>
        </w:rPr>
        <w:t xml:space="preserve"> en este estudio.</w:t>
      </w:r>
    </w:p>
    <w:p w:rsidR="007C515B" w:rsidRPr="007C515B" w:rsidRDefault="007C515B" w:rsidP="003564B9">
      <w:pPr>
        <w:spacing w:line="480" w:lineRule="auto"/>
        <w:ind w:firstLine="1440"/>
        <w:jc w:val="both"/>
        <w:rPr>
          <w:rFonts w:ascii="Arial" w:hAnsi="Arial" w:cs="Arial"/>
          <w:sz w:val="12"/>
          <w:szCs w:val="12"/>
        </w:rPr>
      </w:pPr>
    </w:p>
    <w:p w:rsidR="00E1601E" w:rsidRDefault="00E1601E" w:rsidP="00E1601E">
      <w:pPr>
        <w:spacing w:after="40"/>
        <w:ind w:left="120"/>
        <w:jc w:val="center"/>
        <w:rPr>
          <w:b/>
          <w:sz w:val="22"/>
          <w:szCs w:val="22"/>
        </w:rPr>
      </w:pPr>
      <w:r>
        <w:rPr>
          <w:rFonts w:ascii="Arial" w:hAnsi="Arial" w:cs="Arial"/>
          <w:b/>
          <w:noProof/>
        </w:rPr>
        <w:pict>
          <v:rect id="_x0000_s2381" style="position:absolute;left:0;text-align:left;margin-left:0;margin-top:6.5pt;width:412.45pt;height:107.25pt;z-index:251617792;mso-position-horizontal:center" filled="f" strokecolor="silver" strokeweight="3pt">
            <v:stroke linestyle="thinThin"/>
          </v:rect>
        </w:pict>
      </w:r>
    </w:p>
    <w:p w:rsidR="00E1601E" w:rsidRDefault="00E1601E" w:rsidP="00E1601E">
      <w:pPr>
        <w:numPr>
          <w:ilvl w:val="0"/>
          <w:numId w:val="11"/>
        </w:numPr>
        <w:jc w:val="center"/>
      </w:pPr>
    </w:p>
    <w:p w:rsidR="00E1601E" w:rsidRDefault="00E1601E" w:rsidP="00E1601E">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E1601E" w:rsidRDefault="00E1601E" w:rsidP="00E1601E">
      <w:pPr>
        <w:jc w:val="center"/>
        <w:rPr>
          <w:rFonts w:ascii="Georgia" w:hAnsi="Georgia"/>
          <w:b/>
          <w:noProof/>
          <w:sz w:val="20"/>
          <w:szCs w:val="20"/>
        </w:rPr>
      </w:pPr>
      <w:r>
        <w:rPr>
          <w:rFonts w:ascii="Georgia" w:hAnsi="Georgia"/>
          <w:b/>
          <w:noProof/>
          <w:sz w:val="20"/>
          <w:szCs w:val="20"/>
        </w:rPr>
        <w:t xml:space="preserve">Correlaciones Canónicas entre </w:t>
      </w:r>
    </w:p>
    <w:p w:rsidR="00E1601E" w:rsidRDefault="00E1601E" w:rsidP="00091499">
      <w:pPr>
        <w:spacing w:after="60"/>
        <w:jc w:val="center"/>
        <w:rPr>
          <w:rFonts w:ascii="Georgia" w:hAnsi="Georgia"/>
          <w:b/>
          <w:noProof/>
          <w:sz w:val="20"/>
          <w:szCs w:val="20"/>
        </w:rPr>
      </w:pPr>
      <w:r w:rsidRPr="000752D2">
        <w:rPr>
          <w:rFonts w:ascii="Georgia" w:hAnsi="Georgia"/>
          <w:b/>
          <w:noProof/>
          <w:sz w:val="20"/>
          <w:szCs w:val="20"/>
        </w:rPr>
        <w:t xml:space="preserve">Desempeño </w:t>
      </w:r>
      <w:r w:rsidRPr="00E1601E">
        <w:rPr>
          <w:rFonts w:ascii="Georgia" w:hAnsi="Georgia"/>
          <w:b/>
          <w:i/>
          <w:noProof/>
          <w:sz w:val="20"/>
          <w:szCs w:val="20"/>
        </w:rPr>
        <w:t>antes de la ESPOL</w:t>
      </w:r>
      <w:r w:rsidRPr="000752D2">
        <w:rPr>
          <w:rFonts w:ascii="Georgia" w:hAnsi="Georgia"/>
          <w:b/>
          <w:noProof/>
          <w:sz w:val="20"/>
          <w:szCs w:val="20"/>
        </w:rPr>
        <w:t xml:space="preserve"> y el Desempeño </w:t>
      </w:r>
      <w:r w:rsidRPr="00E1601E">
        <w:rPr>
          <w:rFonts w:ascii="Georgia" w:hAnsi="Georgia"/>
          <w:b/>
          <w:i/>
          <w:noProof/>
          <w:sz w:val="20"/>
          <w:szCs w:val="20"/>
        </w:rPr>
        <w:t>en la ESPOL</w:t>
      </w:r>
    </w:p>
    <w:tbl>
      <w:tblPr>
        <w:tblStyle w:val="TableStyle2"/>
        <w:tblW w:w="0" w:type="auto"/>
        <w:jc w:val="center"/>
        <w:tblLook w:val="0080"/>
      </w:tblPr>
      <w:tblGrid>
        <w:gridCol w:w="1034"/>
        <w:gridCol w:w="576"/>
        <w:gridCol w:w="576"/>
        <w:gridCol w:w="576"/>
        <w:gridCol w:w="576"/>
        <w:gridCol w:w="576"/>
        <w:gridCol w:w="576"/>
        <w:gridCol w:w="576"/>
        <w:gridCol w:w="576"/>
        <w:gridCol w:w="576"/>
        <w:gridCol w:w="496"/>
        <w:gridCol w:w="576"/>
        <w:gridCol w:w="576"/>
      </w:tblGrid>
      <w:tr w:rsidR="00091499" w:rsidRPr="00091499">
        <w:trPr>
          <w:trHeight w:val="255"/>
          <w:jc w:val="center"/>
        </w:trPr>
        <w:tc>
          <w:tcPr>
            <w:cnfStyle w:val="001000000000"/>
            <w:tcW w:w="0" w:type="auto"/>
            <w:tcBorders>
              <w:top w:val="single" w:sz="12" w:space="0" w:color="auto"/>
              <w:bottom w:val="single" w:sz="12" w:space="0" w:color="auto"/>
            </w:tcBorders>
            <w:noWrap/>
          </w:tcPr>
          <w:p w:rsidR="00091499" w:rsidRPr="00091499" w:rsidRDefault="00091499">
            <w:pPr>
              <w:rPr>
                <w:b/>
                <w:sz w:val="16"/>
                <w:szCs w:val="16"/>
              </w:rPr>
            </w:pPr>
            <w:r w:rsidRPr="00091499">
              <w:rPr>
                <w:b/>
                <w:sz w:val="16"/>
                <w:szCs w:val="16"/>
              </w:rPr>
              <w:t>Pares de</w:t>
            </w:r>
          </w:p>
          <w:p w:rsidR="00091499" w:rsidRPr="00091499" w:rsidRDefault="00091499">
            <w:pPr>
              <w:rPr>
                <w:b/>
                <w:sz w:val="16"/>
                <w:szCs w:val="16"/>
              </w:rPr>
            </w:pPr>
            <w:r w:rsidRPr="00091499">
              <w:rPr>
                <w:b/>
                <w:sz w:val="16"/>
                <w:szCs w:val="16"/>
              </w:rPr>
              <w:t>Variables</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1</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2</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3</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4</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5</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6</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7</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8</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9</w:t>
            </w:r>
          </w:p>
        </w:tc>
        <w:tc>
          <w:tcPr>
            <w:tcW w:w="0" w:type="auto"/>
            <w:tcBorders>
              <w:top w:val="single" w:sz="12" w:space="0" w:color="auto"/>
              <w:bottom w:val="single" w:sz="12" w:space="0" w:color="auto"/>
            </w:tcBorders>
            <w:noWrap/>
          </w:tcPr>
          <w:p w:rsidR="00091499" w:rsidRPr="00091499" w:rsidRDefault="00091499" w:rsidP="00091499">
            <w:pPr>
              <w:cnfStyle w:val="000000000000"/>
              <w:rPr>
                <w:sz w:val="16"/>
                <w:szCs w:val="16"/>
              </w:rPr>
            </w:pPr>
            <w:r w:rsidRPr="00091499">
              <w:rPr>
                <w:sz w:val="16"/>
                <w:szCs w:val="16"/>
              </w:rPr>
              <w:t>10</w:t>
            </w:r>
          </w:p>
        </w:tc>
        <w:tc>
          <w:tcPr>
            <w:tcW w:w="0" w:type="auto"/>
            <w:tcBorders>
              <w:top w:val="single" w:sz="12" w:space="0" w:color="auto"/>
              <w:bottom w:val="single" w:sz="12" w:space="0" w:color="auto"/>
            </w:tcBorders>
          </w:tcPr>
          <w:p w:rsidR="00091499" w:rsidRPr="00091499" w:rsidRDefault="00091499" w:rsidP="00091499">
            <w:pPr>
              <w:cnfStyle w:val="000000000000"/>
              <w:rPr>
                <w:sz w:val="16"/>
                <w:szCs w:val="16"/>
              </w:rPr>
            </w:pPr>
            <w:r w:rsidRPr="00091499">
              <w:rPr>
                <w:sz w:val="16"/>
                <w:szCs w:val="16"/>
              </w:rPr>
              <w:t>11</w:t>
            </w:r>
          </w:p>
        </w:tc>
        <w:tc>
          <w:tcPr>
            <w:tcW w:w="0" w:type="auto"/>
            <w:tcBorders>
              <w:top w:val="single" w:sz="12" w:space="0" w:color="auto"/>
              <w:bottom w:val="single" w:sz="12" w:space="0" w:color="auto"/>
            </w:tcBorders>
          </w:tcPr>
          <w:p w:rsidR="00091499" w:rsidRPr="00091499" w:rsidRDefault="00091499" w:rsidP="00091499">
            <w:pPr>
              <w:cnfStyle w:val="000000000000"/>
              <w:rPr>
                <w:sz w:val="16"/>
                <w:szCs w:val="16"/>
              </w:rPr>
            </w:pPr>
            <w:r w:rsidRPr="00091499">
              <w:rPr>
                <w:sz w:val="16"/>
                <w:szCs w:val="16"/>
              </w:rPr>
              <w:t>12</w:t>
            </w:r>
          </w:p>
        </w:tc>
      </w:tr>
      <w:tr w:rsidR="0055177F" w:rsidRPr="00091499">
        <w:trPr>
          <w:trHeight w:val="255"/>
          <w:jc w:val="center"/>
        </w:trPr>
        <w:tc>
          <w:tcPr>
            <w:cnfStyle w:val="001000000000"/>
            <w:tcW w:w="0" w:type="auto"/>
            <w:tcBorders>
              <w:top w:val="single" w:sz="12" w:space="0" w:color="auto"/>
            </w:tcBorders>
            <w:noWrap/>
          </w:tcPr>
          <w:p w:rsidR="0055177F" w:rsidRPr="00091499" w:rsidRDefault="0055177F">
            <w:pPr>
              <w:rPr>
                <w:b/>
                <w:sz w:val="16"/>
                <w:szCs w:val="16"/>
              </w:rPr>
            </w:pPr>
            <w:r w:rsidRPr="00091499">
              <w:rPr>
                <w:b/>
                <w:sz w:val="16"/>
                <w:szCs w:val="16"/>
              </w:rPr>
              <w:t>Correlación</w:t>
            </w:r>
          </w:p>
          <w:p w:rsidR="0055177F" w:rsidRPr="00091499" w:rsidRDefault="0055177F">
            <w:pPr>
              <w:rPr>
                <w:b/>
                <w:sz w:val="16"/>
                <w:szCs w:val="16"/>
              </w:rPr>
            </w:pPr>
            <w:r w:rsidRPr="00091499">
              <w:rPr>
                <w:b/>
                <w:sz w:val="16"/>
                <w:szCs w:val="16"/>
              </w:rPr>
              <w:t>Canónica</w:t>
            </w:r>
          </w:p>
        </w:tc>
        <w:tc>
          <w:tcPr>
            <w:tcW w:w="0" w:type="auto"/>
            <w:tcBorders>
              <w:top w:val="single" w:sz="12" w:space="0" w:color="auto"/>
            </w:tcBorders>
            <w:noWrap/>
          </w:tcPr>
          <w:p w:rsidR="0055177F" w:rsidRPr="0055177F" w:rsidRDefault="0055177F" w:rsidP="0055177F">
            <w:pPr>
              <w:cnfStyle w:val="000000000000"/>
              <w:rPr>
                <w:b/>
                <w:sz w:val="16"/>
                <w:szCs w:val="16"/>
              </w:rPr>
            </w:pPr>
            <w:r w:rsidRPr="0055177F">
              <w:rPr>
                <w:b/>
                <w:sz w:val="16"/>
                <w:szCs w:val="16"/>
              </w:rPr>
              <w:t>0</w:t>
            </w:r>
            <w:r w:rsidR="00082A3B">
              <w:rPr>
                <w:b/>
                <w:sz w:val="16"/>
                <w:szCs w:val="16"/>
              </w:rPr>
              <w:t>,</w:t>
            </w:r>
            <w:r w:rsidRPr="0055177F">
              <w:rPr>
                <w:b/>
                <w:sz w:val="16"/>
                <w:szCs w:val="16"/>
              </w:rPr>
              <w:t>735</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433</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393</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362</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346</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267</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21</w:t>
            </w:r>
            <w:r w:rsidR="00CB0D01">
              <w:rPr>
                <w:sz w:val="16"/>
                <w:szCs w:val="16"/>
              </w:rPr>
              <w:t>0</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182</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122</w:t>
            </w:r>
          </w:p>
        </w:tc>
        <w:tc>
          <w:tcPr>
            <w:tcW w:w="0" w:type="auto"/>
            <w:tcBorders>
              <w:top w:val="single" w:sz="12" w:space="0" w:color="auto"/>
            </w:tcBorders>
            <w:noWrap/>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09</w:t>
            </w:r>
          </w:p>
        </w:tc>
        <w:tc>
          <w:tcPr>
            <w:tcW w:w="0" w:type="auto"/>
            <w:tcBorders>
              <w:top w:val="single" w:sz="12" w:space="0" w:color="auto"/>
            </w:tcBorders>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061</w:t>
            </w:r>
          </w:p>
        </w:tc>
        <w:tc>
          <w:tcPr>
            <w:tcW w:w="0" w:type="auto"/>
            <w:tcBorders>
              <w:top w:val="single" w:sz="12" w:space="0" w:color="auto"/>
            </w:tcBorders>
          </w:tcPr>
          <w:p w:rsidR="0055177F" w:rsidRPr="0055177F" w:rsidRDefault="0055177F" w:rsidP="0055177F">
            <w:pPr>
              <w:cnfStyle w:val="000000000000"/>
              <w:rPr>
                <w:sz w:val="16"/>
                <w:szCs w:val="16"/>
              </w:rPr>
            </w:pPr>
            <w:r w:rsidRPr="0055177F">
              <w:rPr>
                <w:sz w:val="16"/>
                <w:szCs w:val="16"/>
              </w:rPr>
              <w:t>0</w:t>
            </w:r>
            <w:r w:rsidR="00082A3B">
              <w:rPr>
                <w:sz w:val="16"/>
                <w:szCs w:val="16"/>
              </w:rPr>
              <w:t>,</w:t>
            </w:r>
            <w:r w:rsidRPr="0055177F">
              <w:rPr>
                <w:sz w:val="16"/>
                <w:szCs w:val="16"/>
              </w:rPr>
              <w:t>007</w:t>
            </w:r>
          </w:p>
        </w:tc>
      </w:tr>
    </w:tbl>
    <w:p w:rsidR="00E1601E" w:rsidRDefault="00E1601E" w:rsidP="00E1601E">
      <w:pPr>
        <w:widowControl w:val="0"/>
        <w:ind w:left="1800"/>
        <w:jc w:val="both"/>
        <w:rPr>
          <w:rFonts w:ascii="Arial" w:hAnsi="Arial" w:cs="Arial"/>
          <w:sz w:val="12"/>
          <w:szCs w:val="12"/>
        </w:rPr>
      </w:pPr>
    </w:p>
    <w:p w:rsidR="00E1601E" w:rsidRDefault="00E1601E" w:rsidP="00E1601E">
      <w:pPr>
        <w:widowControl w:val="0"/>
        <w:spacing w:line="480" w:lineRule="auto"/>
        <w:ind w:firstLine="1440"/>
        <w:jc w:val="both"/>
        <w:rPr>
          <w:rFonts w:ascii="Arial" w:hAnsi="Arial" w:cs="Arial"/>
        </w:rPr>
      </w:pPr>
    </w:p>
    <w:p w:rsidR="00E1601E" w:rsidRDefault="00E1601E" w:rsidP="00E1601E">
      <w:pPr>
        <w:spacing w:after="40"/>
        <w:ind w:left="120"/>
        <w:jc w:val="center"/>
        <w:rPr>
          <w:b/>
          <w:sz w:val="22"/>
          <w:szCs w:val="22"/>
        </w:rPr>
      </w:pPr>
    </w:p>
    <w:p w:rsidR="009D1807" w:rsidRDefault="003B6EDE" w:rsidP="00E1601E">
      <w:pPr>
        <w:spacing w:line="480" w:lineRule="auto"/>
        <w:ind w:firstLine="1440"/>
        <w:jc w:val="both"/>
        <w:rPr>
          <w:rFonts w:ascii="Arial" w:hAnsi="Arial" w:cs="Arial"/>
        </w:rPr>
      </w:pPr>
      <w:r>
        <w:rPr>
          <w:rFonts w:ascii="Arial" w:hAnsi="Arial" w:cs="Arial"/>
        </w:rPr>
        <w:t>Sólo el primer par de</w:t>
      </w:r>
      <w:r w:rsidR="00265634">
        <w:rPr>
          <w:rFonts w:ascii="Arial" w:hAnsi="Arial" w:cs="Arial"/>
        </w:rPr>
        <w:t xml:space="preserve"> los doce pares de </w:t>
      </w:r>
      <w:r>
        <w:rPr>
          <w:rFonts w:ascii="Arial" w:hAnsi="Arial" w:cs="Arial"/>
        </w:rPr>
        <w:t xml:space="preserve">variables canónicas </w:t>
      </w:r>
      <w:r w:rsidR="00265634">
        <w:rPr>
          <w:rFonts w:ascii="Arial" w:hAnsi="Arial" w:cs="Arial"/>
        </w:rPr>
        <w:t xml:space="preserve">calculadas </w:t>
      </w:r>
      <w:r>
        <w:rPr>
          <w:rFonts w:ascii="Arial" w:hAnsi="Arial" w:cs="Arial"/>
        </w:rPr>
        <w:t>presentan una correlación significativa, sin embargo, en la Tabla 4.25 aparecen l</w:t>
      </w:r>
      <w:r w:rsidR="00E53384">
        <w:rPr>
          <w:rFonts w:ascii="Arial" w:hAnsi="Arial" w:cs="Arial"/>
        </w:rPr>
        <w:t>os</w:t>
      </w:r>
      <w:r w:rsidR="00B45DE6">
        <w:rPr>
          <w:rFonts w:ascii="Arial" w:hAnsi="Arial" w:cs="Arial"/>
        </w:rPr>
        <w:t xml:space="preserve"> valores de los coeficientes de cada vector que definen </w:t>
      </w:r>
      <w:r w:rsidR="00B45DE6">
        <w:rPr>
          <w:b/>
        </w:rPr>
        <w:t>U</w:t>
      </w:r>
      <w:r w:rsidR="00B45DE6" w:rsidRPr="00595E9C">
        <w:rPr>
          <w:rFonts w:ascii="Arial" w:hAnsi="Arial" w:cs="Arial"/>
          <w:vertAlign w:val="subscript"/>
        </w:rPr>
        <w:t>1</w:t>
      </w:r>
      <w:r>
        <w:rPr>
          <w:rFonts w:ascii="Arial" w:hAnsi="Arial" w:cs="Arial"/>
        </w:rPr>
        <w:t xml:space="preserve">, </w:t>
      </w:r>
      <w:r>
        <w:rPr>
          <w:b/>
        </w:rPr>
        <w:t>U</w:t>
      </w:r>
      <w:r>
        <w:rPr>
          <w:rFonts w:ascii="Arial" w:hAnsi="Arial" w:cs="Arial"/>
          <w:vertAlign w:val="subscript"/>
        </w:rPr>
        <w:t>2</w:t>
      </w:r>
      <w:r>
        <w:rPr>
          <w:rFonts w:ascii="Arial" w:hAnsi="Arial" w:cs="Arial"/>
        </w:rPr>
        <w:t xml:space="preserve"> y hasta </w:t>
      </w:r>
      <w:r>
        <w:rPr>
          <w:b/>
        </w:rPr>
        <w:t>U</w:t>
      </w:r>
      <w:r>
        <w:rPr>
          <w:rFonts w:ascii="Arial" w:hAnsi="Arial" w:cs="Arial"/>
          <w:vertAlign w:val="subscript"/>
        </w:rPr>
        <w:t>7</w:t>
      </w:r>
      <w:r>
        <w:rPr>
          <w:rFonts w:ascii="Arial" w:hAnsi="Arial" w:cs="Arial"/>
        </w:rPr>
        <w:t>.</w:t>
      </w:r>
      <w:r w:rsidR="009D1807">
        <w:rPr>
          <w:rFonts w:ascii="Arial" w:hAnsi="Arial" w:cs="Arial"/>
        </w:rPr>
        <w:t xml:space="preserve"> </w:t>
      </w:r>
    </w:p>
    <w:p w:rsidR="009D1807" w:rsidRDefault="009D1807" w:rsidP="00E1601E">
      <w:pPr>
        <w:spacing w:line="480" w:lineRule="auto"/>
        <w:ind w:firstLine="1440"/>
        <w:jc w:val="both"/>
        <w:rPr>
          <w:rFonts w:ascii="Arial" w:hAnsi="Arial" w:cs="Arial"/>
        </w:rPr>
      </w:pPr>
    </w:p>
    <w:p w:rsidR="000041AE" w:rsidRDefault="009D1807" w:rsidP="000041AE">
      <w:pPr>
        <w:spacing w:after="40" w:line="480" w:lineRule="auto"/>
        <w:ind w:firstLine="1440"/>
        <w:jc w:val="both"/>
        <w:rPr>
          <w:rFonts w:ascii="Arial" w:hAnsi="Arial" w:cs="Arial"/>
        </w:rPr>
      </w:pPr>
      <w:r>
        <w:rPr>
          <w:rFonts w:ascii="Arial" w:hAnsi="Arial" w:cs="Arial"/>
        </w:rPr>
        <w:t xml:space="preserve">En la variable canónica </w:t>
      </w:r>
      <w:r>
        <w:rPr>
          <w:b/>
        </w:rPr>
        <w:t>U</w:t>
      </w:r>
      <w:r w:rsidRPr="00595E9C">
        <w:rPr>
          <w:rFonts w:ascii="Arial" w:hAnsi="Arial" w:cs="Arial"/>
          <w:vertAlign w:val="subscript"/>
        </w:rPr>
        <w:t>1</w:t>
      </w:r>
      <w:r>
        <w:rPr>
          <w:rFonts w:ascii="Arial" w:hAnsi="Arial" w:cs="Arial"/>
        </w:rPr>
        <w:t xml:space="preserve"> predomina</w:t>
      </w:r>
      <w:r w:rsidR="000041AE">
        <w:rPr>
          <w:rFonts w:ascii="Arial" w:hAnsi="Arial" w:cs="Arial"/>
        </w:rPr>
        <w:t>n las</w:t>
      </w:r>
      <w:r>
        <w:rPr>
          <w:rFonts w:ascii="Arial" w:hAnsi="Arial" w:cs="Arial"/>
        </w:rPr>
        <w:t xml:space="preserve"> </w:t>
      </w:r>
      <w:r w:rsidRPr="00D0414C">
        <w:rPr>
          <w:rFonts w:ascii="Arial" w:hAnsi="Arial" w:cs="Arial"/>
          <w:i/>
        </w:rPr>
        <w:t>Notas de Primero a Quinto Curso</w:t>
      </w:r>
      <w:r w:rsidR="000041AE">
        <w:rPr>
          <w:rFonts w:ascii="Arial" w:hAnsi="Arial" w:cs="Arial"/>
        </w:rPr>
        <w:t xml:space="preserve">, pues la ponderación que tiene sobre dicha variable es 0,520; la sigue de lejos la nota final de Matemáticas del Pre Politécnico, cuya ponderación es 0,283. </w:t>
      </w:r>
    </w:p>
    <w:p w:rsidR="000041AE" w:rsidRPr="009B7CAB" w:rsidRDefault="000041AE" w:rsidP="000041AE">
      <w:pPr>
        <w:spacing w:after="40" w:line="480" w:lineRule="auto"/>
        <w:ind w:firstLine="1440"/>
        <w:jc w:val="both"/>
        <w:rPr>
          <w:rFonts w:ascii="Arial" w:hAnsi="Arial" w:cs="Arial"/>
          <w:sz w:val="18"/>
          <w:szCs w:val="18"/>
        </w:rPr>
      </w:pPr>
    </w:p>
    <w:p w:rsidR="008D0749" w:rsidRPr="000041AE" w:rsidRDefault="000041AE" w:rsidP="000041AE">
      <w:pPr>
        <w:spacing w:after="40" w:line="480" w:lineRule="auto"/>
        <w:ind w:firstLine="1440"/>
        <w:jc w:val="both"/>
        <w:rPr>
          <w:rFonts w:ascii="Arial" w:hAnsi="Arial" w:cs="Arial"/>
        </w:rPr>
      </w:pPr>
      <w:r>
        <w:rPr>
          <w:rFonts w:ascii="Arial" w:hAnsi="Arial" w:cs="Arial"/>
        </w:rPr>
        <w:t xml:space="preserve">La Prueba de Aptitud no tiene una importante presencia  en </w:t>
      </w:r>
      <w:r>
        <w:rPr>
          <w:b/>
        </w:rPr>
        <w:t>U</w:t>
      </w:r>
      <w:r w:rsidRPr="00595E9C">
        <w:rPr>
          <w:rFonts w:ascii="Arial" w:hAnsi="Arial" w:cs="Arial"/>
          <w:vertAlign w:val="subscript"/>
        </w:rPr>
        <w:t>1</w:t>
      </w:r>
      <w:r>
        <w:rPr>
          <w:rFonts w:ascii="Arial" w:hAnsi="Arial" w:cs="Arial"/>
        </w:rPr>
        <w:t xml:space="preserve">, pues su ponderación es sólo 0,207. La mayor ponderación en alguna </w:t>
      </w:r>
      <w:r w:rsidRPr="000041AE">
        <w:rPr>
          <w:b/>
        </w:rPr>
        <w:t>U</w:t>
      </w:r>
      <w:r w:rsidRPr="000041AE">
        <w:rPr>
          <w:b/>
          <w:vertAlign w:val="subscript"/>
        </w:rPr>
        <w:t>i</w:t>
      </w:r>
      <w:r>
        <w:rPr>
          <w:rFonts w:ascii="Arial" w:hAnsi="Arial" w:cs="Arial"/>
        </w:rPr>
        <w:t xml:space="preserve"> de la Pru</w:t>
      </w:r>
      <w:r w:rsidR="009C606E">
        <w:rPr>
          <w:rFonts w:ascii="Arial" w:hAnsi="Arial" w:cs="Arial"/>
        </w:rPr>
        <w:t>eba de Aptitud ocurre en el sex</w:t>
      </w:r>
      <w:r>
        <w:rPr>
          <w:rFonts w:ascii="Arial" w:hAnsi="Arial" w:cs="Arial"/>
        </w:rPr>
        <w:t xml:space="preserve">to par de variables canónicas, específicamente en </w:t>
      </w:r>
      <w:r>
        <w:rPr>
          <w:b/>
        </w:rPr>
        <w:t>U</w:t>
      </w:r>
      <w:r w:rsidR="009C606E">
        <w:rPr>
          <w:rFonts w:ascii="Arial" w:hAnsi="Arial" w:cs="Arial"/>
          <w:vertAlign w:val="subscript"/>
        </w:rPr>
        <w:t>6</w:t>
      </w:r>
      <w:r>
        <w:rPr>
          <w:rFonts w:ascii="Arial" w:hAnsi="Arial" w:cs="Arial"/>
        </w:rPr>
        <w:t xml:space="preserve">, </w:t>
      </w:r>
      <w:r w:rsidR="009C606E">
        <w:rPr>
          <w:rFonts w:ascii="Arial" w:hAnsi="Arial" w:cs="Arial"/>
        </w:rPr>
        <w:t>con su coeficiente que resultó -0,554</w:t>
      </w:r>
      <w:r w:rsidR="009C606E" w:rsidRPr="009C606E">
        <w:rPr>
          <w:rFonts w:ascii="Arial" w:hAnsi="Arial" w:cs="Arial"/>
        </w:rPr>
        <w:t xml:space="preserve"> </w:t>
      </w:r>
      <w:r w:rsidR="009C606E">
        <w:rPr>
          <w:rFonts w:ascii="Arial" w:hAnsi="Arial" w:cs="Arial"/>
        </w:rPr>
        <w:t xml:space="preserve">y donde es la segunda </w:t>
      </w:r>
      <w:r w:rsidR="00CB0D01">
        <w:rPr>
          <w:rFonts w:ascii="Arial" w:hAnsi="Arial" w:cs="Arial"/>
        </w:rPr>
        <w:t xml:space="preserve">con mayor ponderación </w:t>
      </w:r>
      <w:r w:rsidR="009C606E">
        <w:rPr>
          <w:rFonts w:ascii="Arial" w:hAnsi="Arial" w:cs="Arial"/>
        </w:rPr>
        <w:t xml:space="preserve">después de </w:t>
      </w:r>
      <w:r w:rsidR="009C606E" w:rsidRPr="009C606E">
        <w:rPr>
          <w:rFonts w:ascii="Arial" w:hAnsi="Arial" w:cs="Arial"/>
          <w:i/>
        </w:rPr>
        <w:t>Notas de Sexto Curso</w:t>
      </w:r>
      <w:r w:rsidR="009C606E">
        <w:rPr>
          <w:rFonts w:ascii="Arial" w:hAnsi="Arial" w:cs="Arial"/>
        </w:rPr>
        <w:t xml:space="preserve"> que tiene un coeficiente igual que 0,807.</w:t>
      </w:r>
      <w:r w:rsidR="00CB0D01">
        <w:rPr>
          <w:rFonts w:ascii="Arial" w:hAnsi="Arial" w:cs="Arial"/>
        </w:rPr>
        <w:t xml:space="preserve"> Pero como se dijo anteriormente no hay interés en el estudio de este sexto par de variables canónicas porque su correlación con una valor igual que 0,267</w:t>
      </w:r>
      <w:r w:rsidR="009B7CAB">
        <w:rPr>
          <w:rFonts w:ascii="Arial" w:hAnsi="Arial" w:cs="Arial"/>
        </w:rPr>
        <w:t xml:space="preserve"> no es significativo.</w:t>
      </w:r>
      <w:r w:rsidR="00CB0D01">
        <w:rPr>
          <w:rFonts w:ascii="Arial" w:hAnsi="Arial" w:cs="Arial"/>
        </w:rPr>
        <w:t xml:space="preserve"> </w:t>
      </w:r>
    </w:p>
    <w:p w:rsidR="00E1601E" w:rsidRDefault="00E1601E" w:rsidP="00E1601E">
      <w:pPr>
        <w:spacing w:after="40"/>
        <w:ind w:left="120"/>
        <w:jc w:val="center"/>
        <w:rPr>
          <w:b/>
          <w:sz w:val="22"/>
          <w:szCs w:val="22"/>
        </w:rPr>
      </w:pPr>
      <w:r>
        <w:rPr>
          <w:rFonts w:ascii="Arial" w:hAnsi="Arial" w:cs="Arial"/>
          <w:b/>
          <w:noProof/>
        </w:rPr>
        <w:pict>
          <v:rect id="_x0000_s2382" style="position:absolute;left:0;text-align:left;margin-left:0;margin-top:6.5pt;width:411.6pt;height:235.45pt;z-index:251618816;mso-position-horizontal:center" filled="f" strokecolor="silver" strokeweight="3pt">
            <v:stroke linestyle="thinThin"/>
          </v:rect>
        </w:pict>
      </w:r>
    </w:p>
    <w:p w:rsidR="00E1601E" w:rsidRDefault="00E1601E" w:rsidP="00E1601E">
      <w:pPr>
        <w:numPr>
          <w:ilvl w:val="0"/>
          <w:numId w:val="11"/>
        </w:numPr>
        <w:jc w:val="center"/>
      </w:pPr>
    </w:p>
    <w:p w:rsidR="00E1601E" w:rsidRDefault="00E1601E" w:rsidP="00E1601E">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E1601E" w:rsidRDefault="00E1601E" w:rsidP="00E1601E">
      <w:pPr>
        <w:jc w:val="center"/>
        <w:rPr>
          <w:rFonts w:ascii="Georgia" w:hAnsi="Georgia"/>
          <w:b/>
          <w:noProof/>
          <w:sz w:val="20"/>
          <w:szCs w:val="20"/>
        </w:rPr>
      </w:pPr>
      <w:r>
        <w:rPr>
          <w:rFonts w:ascii="Georgia" w:hAnsi="Georgia"/>
          <w:b/>
          <w:noProof/>
          <w:sz w:val="20"/>
          <w:szCs w:val="20"/>
        </w:rPr>
        <w:t>Coeficientes de las Primeras Variables Canónicas de</w:t>
      </w:r>
    </w:p>
    <w:p w:rsidR="00E1601E" w:rsidRDefault="00E1601E" w:rsidP="00C72B9F">
      <w:pPr>
        <w:widowControl w:val="0"/>
        <w:spacing w:line="360" w:lineRule="auto"/>
        <w:jc w:val="center"/>
        <w:rPr>
          <w:rFonts w:ascii="Arial" w:hAnsi="Arial" w:cs="Arial"/>
        </w:rPr>
      </w:pPr>
      <w:r w:rsidRPr="000752D2">
        <w:rPr>
          <w:rFonts w:ascii="Georgia" w:hAnsi="Georgia"/>
          <w:b/>
          <w:noProof/>
          <w:sz w:val="20"/>
          <w:szCs w:val="20"/>
        </w:rPr>
        <w:t xml:space="preserve">Desempeño </w:t>
      </w:r>
      <w:r w:rsidRPr="00E1601E">
        <w:rPr>
          <w:rFonts w:ascii="Georgia" w:hAnsi="Georgia"/>
          <w:b/>
          <w:i/>
          <w:noProof/>
          <w:sz w:val="20"/>
          <w:szCs w:val="20"/>
        </w:rPr>
        <w:t>antes de la ESPOL</w:t>
      </w:r>
    </w:p>
    <w:tbl>
      <w:tblPr>
        <w:tblStyle w:val="Tablabsica1"/>
        <w:tblW w:w="0" w:type="auto"/>
        <w:jc w:val="center"/>
        <w:tblLook w:val="0000"/>
      </w:tblPr>
      <w:tblGrid>
        <w:gridCol w:w="3076"/>
        <w:gridCol w:w="681"/>
        <w:gridCol w:w="681"/>
        <w:gridCol w:w="681"/>
        <w:gridCol w:w="681"/>
        <w:gridCol w:w="681"/>
        <w:gridCol w:w="681"/>
        <w:gridCol w:w="681"/>
      </w:tblGrid>
      <w:tr w:rsidR="00EC6DD4" w:rsidRPr="000D65CF">
        <w:trPr>
          <w:trHeight w:val="20"/>
          <w:jc w:val="center"/>
        </w:trPr>
        <w:tc>
          <w:tcPr>
            <w:tcW w:w="0" w:type="auto"/>
            <w:tcBorders>
              <w:top w:val="single" w:sz="12" w:space="0" w:color="auto"/>
            </w:tcBorders>
          </w:tcPr>
          <w:p w:rsidR="00EC6DD4" w:rsidRPr="000D65CF" w:rsidRDefault="00EC6DD4" w:rsidP="00EC6DD4">
            <w:pPr>
              <w:rPr>
                <w:b/>
                <w:szCs w:val="18"/>
              </w:rPr>
            </w:pPr>
            <w:r w:rsidRPr="000D65CF">
              <w:rPr>
                <w:b/>
                <w:szCs w:val="18"/>
              </w:rPr>
              <w:t>VECTOR</w:t>
            </w:r>
          </w:p>
        </w:tc>
        <w:tc>
          <w:tcPr>
            <w:tcW w:w="0" w:type="auto"/>
            <w:gridSpan w:val="7"/>
            <w:tcBorders>
              <w:top w:val="single" w:sz="12" w:space="0" w:color="auto"/>
            </w:tcBorders>
            <w:noWrap/>
          </w:tcPr>
          <w:p w:rsidR="00EC6DD4" w:rsidRPr="000D65CF" w:rsidRDefault="00EC6DD4" w:rsidP="00EC6DD4">
            <w:pPr>
              <w:rPr>
                <w:b/>
                <w:bCs/>
                <w:szCs w:val="18"/>
              </w:rPr>
            </w:pPr>
            <w:r w:rsidRPr="000D65CF">
              <w:rPr>
                <w:b/>
                <w:bCs/>
                <w:szCs w:val="18"/>
              </w:rPr>
              <w:t>COEFICIENTES</w:t>
            </w:r>
          </w:p>
        </w:tc>
      </w:tr>
      <w:tr w:rsidR="00EC6DD4" w:rsidRPr="000D65CF">
        <w:trPr>
          <w:trHeight w:val="20"/>
          <w:jc w:val="center"/>
        </w:trPr>
        <w:tc>
          <w:tcPr>
            <w:tcW w:w="0" w:type="auto"/>
            <w:tcBorders>
              <w:bottom w:val="single" w:sz="12" w:space="0" w:color="auto"/>
            </w:tcBorders>
          </w:tcPr>
          <w:p w:rsidR="00EC6DD4" w:rsidRPr="000D65CF" w:rsidRDefault="00EC6DD4" w:rsidP="00EC6DD4">
            <w:pPr>
              <w:rPr>
                <w:b/>
                <w:szCs w:val="18"/>
              </w:rPr>
            </w:pPr>
            <w:r w:rsidRPr="000D65CF">
              <w:rPr>
                <w:b/>
                <w:szCs w:val="18"/>
              </w:rPr>
              <w:t>Desempeño Antes de la ESPOL</w:t>
            </w:r>
          </w:p>
        </w:tc>
        <w:tc>
          <w:tcPr>
            <w:tcW w:w="0" w:type="auto"/>
            <w:tcBorders>
              <w:bottom w:val="single" w:sz="12" w:space="0" w:color="auto"/>
            </w:tcBorders>
            <w:noWrap/>
          </w:tcPr>
          <w:p w:rsidR="00EC6DD4" w:rsidRPr="000D65CF" w:rsidRDefault="00EC6DD4" w:rsidP="00EC6DD4">
            <w:pPr>
              <w:rPr>
                <w:b/>
                <w:bCs/>
                <w:szCs w:val="18"/>
              </w:rPr>
            </w:pPr>
            <w:r w:rsidRPr="000D65CF">
              <w:rPr>
                <w:b/>
                <w:bCs/>
                <w:szCs w:val="18"/>
              </w:rPr>
              <w:t>U</w:t>
            </w:r>
            <w:r w:rsidRPr="000D65CF">
              <w:rPr>
                <w:b/>
                <w:bCs/>
                <w:szCs w:val="18"/>
                <w:vertAlign w:val="subscript"/>
              </w:rPr>
              <w:t>1</w:t>
            </w:r>
          </w:p>
        </w:tc>
        <w:tc>
          <w:tcPr>
            <w:tcW w:w="0" w:type="auto"/>
            <w:tcBorders>
              <w:bottom w:val="single" w:sz="12" w:space="0" w:color="auto"/>
            </w:tcBorders>
            <w:noWrap/>
          </w:tcPr>
          <w:p w:rsidR="00EC6DD4" w:rsidRPr="000D65CF" w:rsidRDefault="00EC6DD4" w:rsidP="00EC6DD4">
            <w:pPr>
              <w:rPr>
                <w:b/>
                <w:szCs w:val="18"/>
              </w:rPr>
            </w:pPr>
            <w:r w:rsidRPr="000D65CF">
              <w:rPr>
                <w:b/>
                <w:bCs/>
                <w:szCs w:val="18"/>
              </w:rPr>
              <w:t>U</w:t>
            </w:r>
            <w:r w:rsidRPr="000D65CF">
              <w:rPr>
                <w:b/>
                <w:bCs/>
                <w:szCs w:val="18"/>
                <w:vertAlign w:val="subscript"/>
              </w:rPr>
              <w:t>2</w:t>
            </w:r>
          </w:p>
        </w:tc>
        <w:tc>
          <w:tcPr>
            <w:tcW w:w="0" w:type="auto"/>
            <w:tcBorders>
              <w:bottom w:val="single" w:sz="12" w:space="0" w:color="auto"/>
            </w:tcBorders>
            <w:noWrap/>
          </w:tcPr>
          <w:p w:rsidR="00EC6DD4" w:rsidRPr="000D65CF" w:rsidRDefault="00EC6DD4" w:rsidP="00EC6DD4">
            <w:pPr>
              <w:rPr>
                <w:b/>
                <w:szCs w:val="18"/>
              </w:rPr>
            </w:pPr>
            <w:r w:rsidRPr="000D65CF">
              <w:rPr>
                <w:b/>
                <w:bCs/>
                <w:szCs w:val="18"/>
              </w:rPr>
              <w:t>U</w:t>
            </w:r>
            <w:r w:rsidRPr="000D65CF">
              <w:rPr>
                <w:b/>
                <w:bCs/>
                <w:szCs w:val="18"/>
                <w:vertAlign w:val="subscript"/>
              </w:rPr>
              <w:t>3</w:t>
            </w:r>
          </w:p>
        </w:tc>
        <w:tc>
          <w:tcPr>
            <w:tcW w:w="0" w:type="auto"/>
            <w:tcBorders>
              <w:bottom w:val="single" w:sz="12" w:space="0" w:color="auto"/>
            </w:tcBorders>
            <w:noWrap/>
          </w:tcPr>
          <w:p w:rsidR="00EC6DD4" w:rsidRPr="000D65CF" w:rsidRDefault="00EC6DD4" w:rsidP="00EC6DD4">
            <w:pPr>
              <w:rPr>
                <w:b/>
                <w:szCs w:val="18"/>
              </w:rPr>
            </w:pPr>
            <w:r w:rsidRPr="000D65CF">
              <w:rPr>
                <w:b/>
                <w:bCs/>
                <w:szCs w:val="18"/>
              </w:rPr>
              <w:t>U</w:t>
            </w:r>
            <w:r w:rsidRPr="000D65CF">
              <w:rPr>
                <w:b/>
                <w:bCs/>
                <w:szCs w:val="18"/>
                <w:vertAlign w:val="subscript"/>
              </w:rPr>
              <w:t>4</w:t>
            </w:r>
          </w:p>
        </w:tc>
        <w:tc>
          <w:tcPr>
            <w:tcW w:w="0" w:type="auto"/>
            <w:tcBorders>
              <w:bottom w:val="single" w:sz="12" w:space="0" w:color="auto"/>
            </w:tcBorders>
            <w:noWrap/>
          </w:tcPr>
          <w:p w:rsidR="00EC6DD4" w:rsidRPr="000D65CF" w:rsidRDefault="00EC6DD4" w:rsidP="00EC6DD4">
            <w:pPr>
              <w:rPr>
                <w:b/>
                <w:szCs w:val="18"/>
              </w:rPr>
            </w:pPr>
            <w:r w:rsidRPr="000D65CF">
              <w:rPr>
                <w:b/>
                <w:bCs/>
                <w:szCs w:val="18"/>
              </w:rPr>
              <w:t>U</w:t>
            </w:r>
            <w:r w:rsidRPr="000D65CF">
              <w:rPr>
                <w:b/>
                <w:bCs/>
                <w:szCs w:val="18"/>
                <w:vertAlign w:val="subscript"/>
              </w:rPr>
              <w:t>5</w:t>
            </w:r>
          </w:p>
        </w:tc>
        <w:tc>
          <w:tcPr>
            <w:tcW w:w="0" w:type="auto"/>
            <w:tcBorders>
              <w:bottom w:val="single" w:sz="12" w:space="0" w:color="auto"/>
            </w:tcBorders>
            <w:noWrap/>
          </w:tcPr>
          <w:p w:rsidR="00EC6DD4" w:rsidRPr="000D65CF" w:rsidRDefault="00EC6DD4" w:rsidP="00EC6DD4">
            <w:pPr>
              <w:rPr>
                <w:b/>
                <w:szCs w:val="18"/>
              </w:rPr>
            </w:pPr>
            <w:r w:rsidRPr="000D65CF">
              <w:rPr>
                <w:b/>
                <w:bCs/>
                <w:szCs w:val="18"/>
              </w:rPr>
              <w:t>U</w:t>
            </w:r>
            <w:r w:rsidRPr="000D65CF">
              <w:rPr>
                <w:b/>
                <w:bCs/>
                <w:szCs w:val="18"/>
                <w:vertAlign w:val="subscript"/>
              </w:rPr>
              <w:t>6</w:t>
            </w:r>
          </w:p>
        </w:tc>
        <w:tc>
          <w:tcPr>
            <w:tcW w:w="0" w:type="auto"/>
            <w:tcBorders>
              <w:bottom w:val="single" w:sz="12" w:space="0" w:color="auto"/>
            </w:tcBorders>
            <w:noWrap/>
          </w:tcPr>
          <w:p w:rsidR="00EC6DD4" w:rsidRPr="000D65CF" w:rsidRDefault="00EC6DD4" w:rsidP="00EC6DD4">
            <w:pPr>
              <w:rPr>
                <w:b/>
                <w:bCs/>
                <w:szCs w:val="18"/>
              </w:rPr>
            </w:pPr>
            <w:r w:rsidRPr="000D65CF">
              <w:rPr>
                <w:b/>
                <w:bCs/>
                <w:szCs w:val="18"/>
              </w:rPr>
              <w:t>U</w:t>
            </w:r>
            <w:r w:rsidRPr="000D65CF">
              <w:rPr>
                <w:b/>
                <w:bCs/>
                <w:szCs w:val="18"/>
                <w:vertAlign w:val="subscript"/>
              </w:rPr>
              <w:t>7</w:t>
            </w:r>
          </w:p>
        </w:tc>
      </w:tr>
      <w:tr w:rsidR="00EC6DD4" w:rsidRPr="000D65CF">
        <w:trPr>
          <w:trHeight w:val="20"/>
          <w:jc w:val="center"/>
        </w:trPr>
        <w:tc>
          <w:tcPr>
            <w:tcW w:w="0" w:type="auto"/>
            <w:tcBorders>
              <w:top w:val="single" w:sz="12" w:space="0" w:color="auto"/>
            </w:tcBorders>
          </w:tcPr>
          <w:p w:rsidR="00EC6DD4" w:rsidRPr="000D65CF" w:rsidRDefault="00EC6DD4" w:rsidP="001312F9">
            <w:pPr>
              <w:jc w:val="left"/>
              <w:rPr>
                <w:szCs w:val="18"/>
              </w:rPr>
            </w:pPr>
            <w:r w:rsidRPr="000D65CF">
              <w:rPr>
                <w:szCs w:val="18"/>
              </w:rPr>
              <w:t>Notas de 1º a 5º curso</w:t>
            </w:r>
          </w:p>
        </w:tc>
        <w:tc>
          <w:tcPr>
            <w:tcW w:w="0" w:type="auto"/>
            <w:tcBorders>
              <w:top w:val="single" w:sz="12" w:space="0" w:color="auto"/>
            </w:tcBorders>
            <w:noWrap/>
          </w:tcPr>
          <w:p w:rsidR="00EC6DD4" w:rsidRPr="000D65CF" w:rsidRDefault="00EC6DD4" w:rsidP="001312F9">
            <w:pPr>
              <w:jc w:val="right"/>
              <w:rPr>
                <w:b/>
                <w:bCs/>
                <w:szCs w:val="18"/>
              </w:rPr>
            </w:pPr>
            <w:r w:rsidRPr="000D65CF">
              <w:rPr>
                <w:b/>
                <w:bCs/>
                <w:szCs w:val="18"/>
              </w:rPr>
              <w:t>0</w:t>
            </w:r>
            <w:r w:rsidR="000041AE">
              <w:rPr>
                <w:b/>
                <w:bCs/>
                <w:szCs w:val="18"/>
              </w:rPr>
              <w:t>,</w:t>
            </w:r>
            <w:r w:rsidRPr="000D65CF">
              <w:rPr>
                <w:b/>
                <w:bCs/>
                <w:szCs w:val="18"/>
              </w:rPr>
              <w:t>520</w:t>
            </w:r>
          </w:p>
        </w:tc>
        <w:tc>
          <w:tcPr>
            <w:tcW w:w="0" w:type="auto"/>
            <w:tcBorders>
              <w:top w:val="single" w:sz="12" w:space="0" w:color="auto"/>
            </w:tcBorders>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209</w:t>
            </w:r>
          </w:p>
        </w:tc>
        <w:tc>
          <w:tcPr>
            <w:tcW w:w="0" w:type="auto"/>
            <w:tcBorders>
              <w:top w:val="single" w:sz="12" w:space="0" w:color="auto"/>
            </w:tcBorders>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313</w:t>
            </w:r>
          </w:p>
        </w:tc>
        <w:tc>
          <w:tcPr>
            <w:tcW w:w="0" w:type="auto"/>
            <w:tcBorders>
              <w:top w:val="single" w:sz="12" w:space="0" w:color="auto"/>
            </w:tcBorders>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418</w:t>
            </w:r>
          </w:p>
        </w:tc>
        <w:tc>
          <w:tcPr>
            <w:tcW w:w="0" w:type="auto"/>
            <w:tcBorders>
              <w:top w:val="single" w:sz="12" w:space="0" w:color="auto"/>
            </w:tcBorders>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379</w:t>
            </w:r>
          </w:p>
        </w:tc>
        <w:tc>
          <w:tcPr>
            <w:tcW w:w="0" w:type="auto"/>
            <w:tcBorders>
              <w:top w:val="single" w:sz="12" w:space="0" w:color="auto"/>
            </w:tcBorders>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445</w:t>
            </w:r>
          </w:p>
        </w:tc>
        <w:tc>
          <w:tcPr>
            <w:tcW w:w="0" w:type="auto"/>
            <w:tcBorders>
              <w:top w:val="single" w:sz="12" w:space="0" w:color="auto"/>
            </w:tcBorders>
            <w:noWrap/>
          </w:tcPr>
          <w:p w:rsidR="00EC6DD4" w:rsidRPr="000D65CF" w:rsidRDefault="00EC6DD4" w:rsidP="001312F9">
            <w:pPr>
              <w:jc w:val="right"/>
              <w:rPr>
                <w:b/>
                <w:bCs/>
                <w:szCs w:val="18"/>
              </w:rPr>
            </w:pPr>
            <w:r w:rsidRPr="000D65CF">
              <w:rPr>
                <w:b/>
                <w:bCs/>
                <w:szCs w:val="18"/>
              </w:rPr>
              <w:t>-1</w:t>
            </w:r>
            <w:r w:rsidR="000041AE">
              <w:rPr>
                <w:b/>
                <w:bCs/>
                <w:szCs w:val="18"/>
              </w:rPr>
              <w:t>,</w:t>
            </w:r>
            <w:r w:rsidRPr="000D65CF">
              <w:rPr>
                <w:b/>
                <w:bCs/>
                <w:szCs w:val="18"/>
              </w:rPr>
              <w:t>161</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Matemáticas en el Pre Politécnico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283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007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173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447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106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228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129</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Exámenes de Grado del Colegio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236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333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053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070</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256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385</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058</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Prueba de Aptitud</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207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218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495</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448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257</w:t>
            </w:r>
          </w:p>
        </w:tc>
        <w:tc>
          <w:tcPr>
            <w:tcW w:w="0" w:type="auto"/>
            <w:noWrap/>
          </w:tcPr>
          <w:p w:rsidR="00EC6DD4" w:rsidRPr="000D65CF" w:rsidRDefault="00EC6DD4" w:rsidP="001312F9">
            <w:pPr>
              <w:jc w:val="right"/>
              <w:rPr>
                <w:b/>
                <w:szCs w:val="18"/>
              </w:rPr>
            </w:pPr>
            <w:r w:rsidRPr="000D65CF">
              <w:rPr>
                <w:b/>
                <w:szCs w:val="18"/>
              </w:rPr>
              <w:t>-0</w:t>
            </w:r>
            <w:r w:rsidR="000041AE">
              <w:rPr>
                <w:b/>
                <w:szCs w:val="18"/>
              </w:rPr>
              <w:t>,</w:t>
            </w:r>
            <w:r w:rsidRPr="000D65CF">
              <w:rPr>
                <w:b/>
                <w:szCs w:val="18"/>
              </w:rPr>
              <w:t>554</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186</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Química del Pre Politécnico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191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013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071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157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315</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458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239</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Física en el Pre Politécnico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186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670</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501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200</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091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348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423</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Trabajos de Investigación del Colegio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168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254</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021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181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066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044</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068</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Clasificación del Colegio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112</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071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522</w:t>
            </w:r>
          </w:p>
        </w:tc>
        <w:tc>
          <w:tcPr>
            <w:tcW w:w="0" w:type="auto"/>
            <w:noWrap/>
          </w:tcPr>
          <w:p w:rsidR="00EC6DD4" w:rsidRPr="000D65CF" w:rsidRDefault="00EC6DD4" w:rsidP="001312F9">
            <w:pPr>
              <w:jc w:val="right"/>
              <w:rPr>
                <w:b/>
                <w:bCs/>
                <w:szCs w:val="18"/>
              </w:rPr>
            </w:pPr>
            <w:r w:rsidRPr="000D65CF">
              <w:rPr>
                <w:b/>
                <w:bCs/>
                <w:szCs w:val="18"/>
              </w:rPr>
              <w:t>0</w:t>
            </w:r>
            <w:r w:rsidR="000041AE">
              <w:rPr>
                <w:b/>
                <w:bCs/>
                <w:szCs w:val="18"/>
              </w:rPr>
              <w:t>,</w:t>
            </w:r>
            <w:r w:rsidRPr="000D65CF">
              <w:rPr>
                <w:b/>
                <w:bCs/>
                <w:szCs w:val="18"/>
              </w:rPr>
              <w:t>590</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146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316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029</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Pre Politécnicos antes de Aprobar</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052</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232</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401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359</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227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038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758</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Forma de Ingreso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041</w:t>
            </w:r>
          </w:p>
        </w:tc>
        <w:tc>
          <w:tcPr>
            <w:tcW w:w="0" w:type="auto"/>
            <w:noWrap/>
          </w:tcPr>
          <w:p w:rsidR="00EC6DD4" w:rsidRPr="000D65CF" w:rsidRDefault="00EC6DD4" w:rsidP="001312F9">
            <w:pPr>
              <w:jc w:val="right"/>
              <w:rPr>
                <w:b/>
                <w:bCs/>
                <w:szCs w:val="18"/>
              </w:rPr>
            </w:pPr>
            <w:r w:rsidRPr="000D65CF">
              <w:rPr>
                <w:b/>
                <w:bCs/>
                <w:szCs w:val="18"/>
              </w:rPr>
              <w:t>1</w:t>
            </w:r>
            <w:r w:rsidR="000041AE">
              <w:rPr>
                <w:b/>
                <w:bCs/>
                <w:szCs w:val="18"/>
              </w:rPr>
              <w:t>,</w:t>
            </w:r>
            <w:r w:rsidRPr="000D65CF">
              <w:rPr>
                <w:b/>
                <w:bCs/>
                <w:szCs w:val="18"/>
              </w:rPr>
              <w:t>224</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166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026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020</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398</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188</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Años entre la Graduación del Colegio y</w:t>
            </w:r>
          </w:p>
          <w:p w:rsidR="00EC6DD4" w:rsidRPr="000D65CF" w:rsidRDefault="00EC6DD4" w:rsidP="001312F9">
            <w:pPr>
              <w:jc w:val="left"/>
              <w:rPr>
                <w:szCs w:val="18"/>
              </w:rPr>
            </w:pPr>
            <w:r w:rsidRPr="000D65CF">
              <w:rPr>
                <w:szCs w:val="18"/>
              </w:rPr>
              <w:t>el Ingreso a la ESPOL</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039</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097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007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364</w:t>
            </w:r>
          </w:p>
        </w:tc>
        <w:tc>
          <w:tcPr>
            <w:tcW w:w="0" w:type="auto"/>
            <w:noWrap/>
          </w:tcPr>
          <w:p w:rsidR="00EC6DD4" w:rsidRPr="000D65CF" w:rsidRDefault="00EC6DD4" w:rsidP="001312F9">
            <w:pPr>
              <w:jc w:val="right"/>
              <w:rPr>
                <w:b/>
                <w:bCs/>
                <w:szCs w:val="18"/>
              </w:rPr>
            </w:pPr>
            <w:r w:rsidRPr="000D65CF">
              <w:rPr>
                <w:b/>
                <w:bCs/>
                <w:szCs w:val="18"/>
              </w:rPr>
              <w:t>-0</w:t>
            </w:r>
            <w:r w:rsidR="000041AE">
              <w:rPr>
                <w:b/>
                <w:bCs/>
                <w:szCs w:val="18"/>
              </w:rPr>
              <w:t>,</w:t>
            </w:r>
            <w:r w:rsidRPr="000D65CF">
              <w:rPr>
                <w:b/>
                <w:bCs/>
                <w:szCs w:val="18"/>
              </w:rPr>
              <w:t>994</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296</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232</w:t>
            </w:r>
          </w:p>
        </w:tc>
      </w:tr>
      <w:tr w:rsidR="00EC6DD4" w:rsidRPr="000D65CF">
        <w:trPr>
          <w:trHeight w:val="20"/>
          <w:jc w:val="center"/>
        </w:trPr>
        <w:tc>
          <w:tcPr>
            <w:tcW w:w="0" w:type="auto"/>
          </w:tcPr>
          <w:p w:rsidR="00EC6DD4" w:rsidRPr="000D65CF" w:rsidRDefault="00EC6DD4" w:rsidP="001312F9">
            <w:pPr>
              <w:jc w:val="left"/>
              <w:rPr>
                <w:szCs w:val="18"/>
              </w:rPr>
            </w:pPr>
            <w:r w:rsidRPr="000D65CF">
              <w:rPr>
                <w:szCs w:val="18"/>
              </w:rPr>
              <w:t>Notas de 6º curso</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187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114</w:t>
            </w:r>
          </w:p>
        </w:tc>
        <w:tc>
          <w:tcPr>
            <w:tcW w:w="0" w:type="auto"/>
            <w:noWrap/>
          </w:tcPr>
          <w:p w:rsidR="00EC6DD4" w:rsidRPr="000D65CF" w:rsidRDefault="00EC6DD4" w:rsidP="001312F9">
            <w:pPr>
              <w:jc w:val="right"/>
              <w:rPr>
                <w:b/>
                <w:bCs/>
                <w:szCs w:val="18"/>
              </w:rPr>
            </w:pPr>
            <w:r w:rsidRPr="000D65CF">
              <w:rPr>
                <w:b/>
                <w:bCs/>
                <w:szCs w:val="18"/>
              </w:rPr>
              <w:t>1</w:t>
            </w:r>
            <w:r w:rsidR="000041AE">
              <w:rPr>
                <w:b/>
                <w:bCs/>
                <w:szCs w:val="18"/>
              </w:rPr>
              <w:t>,</w:t>
            </w:r>
            <w:r w:rsidRPr="000D65CF">
              <w:rPr>
                <w:b/>
                <w:bCs/>
                <w:szCs w:val="18"/>
              </w:rPr>
              <w:t>041</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533</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639</w:t>
            </w:r>
          </w:p>
        </w:tc>
        <w:tc>
          <w:tcPr>
            <w:tcW w:w="0" w:type="auto"/>
            <w:noWrap/>
          </w:tcPr>
          <w:p w:rsidR="00EC6DD4" w:rsidRPr="000D65CF" w:rsidRDefault="00EC6DD4" w:rsidP="001312F9">
            <w:pPr>
              <w:jc w:val="right"/>
              <w:rPr>
                <w:b/>
                <w:bCs/>
                <w:szCs w:val="18"/>
              </w:rPr>
            </w:pPr>
            <w:r w:rsidRPr="000D65CF">
              <w:rPr>
                <w:b/>
                <w:bCs/>
                <w:szCs w:val="18"/>
              </w:rPr>
              <w:t>0</w:t>
            </w:r>
            <w:r w:rsidR="000041AE">
              <w:rPr>
                <w:b/>
                <w:bCs/>
                <w:szCs w:val="18"/>
              </w:rPr>
              <w:t>,</w:t>
            </w:r>
            <w:r w:rsidRPr="000D65CF">
              <w:rPr>
                <w:b/>
                <w:bCs/>
                <w:szCs w:val="18"/>
              </w:rPr>
              <w:t>807</w:t>
            </w:r>
          </w:p>
        </w:tc>
        <w:tc>
          <w:tcPr>
            <w:tcW w:w="0" w:type="auto"/>
            <w:noWrap/>
          </w:tcPr>
          <w:p w:rsidR="00EC6DD4" w:rsidRPr="000D65CF" w:rsidRDefault="00EC6DD4" w:rsidP="001312F9">
            <w:pPr>
              <w:jc w:val="right"/>
              <w:rPr>
                <w:szCs w:val="18"/>
              </w:rPr>
            </w:pPr>
            <w:r w:rsidRPr="000D65CF">
              <w:rPr>
                <w:szCs w:val="18"/>
              </w:rPr>
              <w:t>0</w:t>
            </w:r>
            <w:r w:rsidR="000041AE">
              <w:rPr>
                <w:szCs w:val="18"/>
              </w:rPr>
              <w:t>,</w:t>
            </w:r>
            <w:r w:rsidRPr="000D65CF">
              <w:rPr>
                <w:szCs w:val="18"/>
              </w:rPr>
              <w:t>615</w:t>
            </w:r>
          </w:p>
        </w:tc>
      </w:tr>
    </w:tbl>
    <w:tbl>
      <w:tblPr>
        <w:tblW w:w="0" w:type="auto"/>
        <w:jc w:val="center"/>
        <w:tblInd w:w="-38" w:type="dxa"/>
        <w:tblBorders>
          <w:top w:val="single" w:sz="12" w:space="0" w:color="auto"/>
        </w:tblBorders>
        <w:tblCellMar>
          <w:left w:w="70" w:type="dxa"/>
          <w:right w:w="70" w:type="dxa"/>
        </w:tblCellMar>
        <w:tblLook w:val="0000"/>
      </w:tblPr>
      <w:tblGrid>
        <w:gridCol w:w="7168"/>
      </w:tblGrid>
      <w:tr w:rsidR="00EC6DD4">
        <w:tblPrEx>
          <w:tblCellMar>
            <w:top w:w="0" w:type="dxa"/>
            <w:bottom w:w="0" w:type="dxa"/>
          </w:tblCellMar>
        </w:tblPrEx>
        <w:trPr>
          <w:trHeight w:val="100"/>
          <w:jc w:val="center"/>
        </w:trPr>
        <w:tc>
          <w:tcPr>
            <w:tcW w:w="7168" w:type="dxa"/>
          </w:tcPr>
          <w:p w:rsidR="00EC6DD4" w:rsidRDefault="00EC6DD4" w:rsidP="00EC6DD4">
            <w:pPr>
              <w:widowControl w:val="0"/>
              <w:jc w:val="both"/>
              <w:rPr>
                <w:rFonts w:ascii="Arial" w:hAnsi="Arial" w:cs="Arial"/>
                <w:sz w:val="12"/>
                <w:szCs w:val="12"/>
              </w:rPr>
            </w:pPr>
          </w:p>
        </w:tc>
      </w:tr>
    </w:tbl>
    <w:p w:rsidR="00E1601E" w:rsidRDefault="00E1601E" w:rsidP="00E1601E">
      <w:pPr>
        <w:widowControl w:val="0"/>
        <w:ind w:left="3360"/>
        <w:jc w:val="both"/>
        <w:rPr>
          <w:rFonts w:ascii="Arial" w:hAnsi="Arial" w:cs="Arial"/>
          <w:sz w:val="12"/>
          <w:szCs w:val="12"/>
        </w:rPr>
      </w:pPr>
    </w:p>
    <w:p w:rsidR="00C42785" w:rsidRDefault="00C42785" w:rsidP="00E1601E">
      <w:pPr>
        <w:widowControl w:val="0"/>
        <w:ind w:left="3360"/>
        <w:jc w:val="both"/>
        <w:rPr>
          <w:rFonts w:ascii="Arial" w:hAnsi="Arial" w:cs="Arial"/>
          <w:sz w:val="12"/>
          <w:szCs w:val="12"/>
        </w:rPr>
      </w:pPr>
    </w:p>
    <w:p w:rsidR="00214A66" w:rsidRDefault="00214A66" w:rsidP="00E1601E">
      <w:pPr>
        <w:spacing w:after="40"/>
        <w:ind w:left="120"/>
        <w:jc w:val="center"/>
        <w:rPr>
          <w:rFonts w:ascii="Arial" w:hAnsi="Arial" w:cs="Arial"/>
          <w:b/>
          <w:noProof/>
          <w:sz w:val="8"/>
          <w:szCs w:val="8"/>
        </w:rPr>
      </w:pPr>
    </w:p>
    <w:p w:rsidR="00C72B9F" w:rsidRPr="001A401F" w:rsidRDefault="00060972" w:rsidP="001A401F">
      <w:pPr>
        <w:spacing w:after="40" w:line="480" w:lineRule="auto"/>
        <w:ind w:firstLine="1440"/>
        <w:jc w:val="both"/>
        <w:rPr>
          <w:rFonts w:ascii="Arial" w:hAnsi="Arial" w:cs="Arial"/>
          <w:noProof/>
        </w:rPr>
      </w:pPr>
      <w:r w:rsidRPr="00060972">
        <w:rPr>
          <w:rFonts w:ascii="Arial" w:hAnsi="Arial" w:cs="Arial"/>
        </w:rPr>
        <w:t>Los coeficiente</w:t>
      </w:r>
      <w:r w:rsidR="001A401F">
        <w:rPr>
          <w:rFonts w:ascii="Arial" w:hAnsi="Arial" w:cs="Arial"/>
        </w:rPr>
        <w:t xml:space="preserve">s de la variable canónica </w:t>
      </w:r>
      <w:r w:rsidR="001A401F">
        <w:rPr>
          <w:b/>
        </w:rPr>
        <w:t>V</w:t>
      </w:r>
      <w:r w:rsidR="001A401F" w:rsidRPr="00595E9C">
        <w:rPr>
          <w:rFonts w:ascii="Arial" w:hAnsi="Arial" w:cs="Arial"/>
          <w:vertAlign w:val="subscript"/>
        </w:rPr>
        <w:t>1</w:t>
      </w:r>
      <w:r w:rsidR="00F54B27">
        <w:rPr>
          <w:rFonts w:ascii="Arial" w:hAnsi="Arial" w:cs="Arial"/>
        </w:rPr>
        <w:t xml:space="preserve"> se presentan en </w:t>
      </w:r>
      <w:r w:rsidR="00F54B27">
        <w:rPr>
          <w:rFonts w:ascii="Arial" w:hAnsi="Arial" w:cs="Arial"/>
          <w:noProof/>
        </w:rPr>
        <w:t>la Tabla 4.26. Nótese que está</w:t>
      </w:r>
      <w:r w:rsidR="001A401F">
        <w:rPr>
          <w:rFonts w:ascii="Arial" w:hAnsi="Arial" w:cs="Arial"/>
        </w:rPr>
        <w:t xml:space="preserve"> </w:t>
      </w:r>
      <w:r w:rsidR="00F54B27">
        <w:rPr>
          <w:rFonts w:ascii="Arial" w:hAnsi="Arial" w:cs="Arial"/>
        </w:rPr>
        <w:t>“</w:t>
      </w:r>
      <w:r w:rsidR="001A401F">
        <w:rPr>
          <w:rFonts w:ascii="Arial" w:hAnsi="Arial" w:cs="Arial"/>
        </w:rPr>
        <w:t>dominada</w:t>
      </w:r>
      <w:r w:rsidR="00F54B27">
        <w:rPr>
          <w:rFonts w:ascii="Arial" w:hAnsi="Arial" w:cs="Arial"/>
        </w:rPr>
        <w:t>”</w:t>
      </w:r>
      <w:r w:rsidR="001A401F">
        <w:rPr>
          <w:rFonts w:ascii="Arial" w:hAnsi="Arial" w:cs="Arial"/>
        </w:rPr>
        <w:t xml:space="preserve"> por el </w:t>
      </w:r>
      <w:r w:rsidR="001A401F" w:rsidRPr="001A401F">
        <w:rPr>
          <w:rFonts w:ascii="Arial" w:hAnsi="Arial" w:cs="Arial"/>
          <w:i/>
        </w:rPr>
        <w:t>Promedio de Ciclo Básico</w:t>
      </w:r>
      <w:r w:rsidR="001A401F">
        <w:rPr>
          <w:rFonts w:ascii="Arial" w:hAnsi="Arial" w:cs="Arial"/>
        </w:rPr>
        <w:t xml:space="preserve"> </w:t>
      </w:r>
      <w:r w:rsidR="00F54B27">
        <w:rPr>
          <w:rFonts w:ascii="Arial" w:hAnsi="Arial" w:cs="Arial"/>
        </w:rPr>
        <w:t xml:space="preserve">y el número de </w:t>
      </w:r>
      <w:r w:rsidR="00F54B27" w:rsidRPr="00F54B27">
        <w:rPr>
          <w:rFonts w:ascii="Arial" w:hAnsi="Arial" w:cs="Arial"/>
          <w:i/>
        </w:rPr>
        <w:t>Materias Aprobadas</w:t>
      </w:r>
      <w:r w:rsidR="00F54B27">
        <w:rPr>
          <w:rFonts w:ascii="Arial" w:hAnsi="Arial" w:cs="Arial"/>
        </w:rPr>
        <w:t xml:space="preserve"> de los estudiantes </w:t>
      </w:r>
      <w:r w:rsidR="001A401F">
        <w:rPr>
          <w:rFonts w:ascii="Arial" w:hAnsi="Arial" w:cs="Arial"/>
          <w:noProof/>
        </w:rPr>
        <w:t xml:space="preserve">investigados, pues, </w:t>
      </w:r>
      <w:r w:rsidR="00F54B27">
        <w:rPr>
          <w:rFonts w:ascii="Arial" w:hAnsi="Arial" w:cs="Arial"/>
          <w:noProof/>
        </w:rPr>
        <w:t xml:space="preserve">sus coeficientes son 0,771 y 0,687 respectivamente. El número promedio de </w:t>
      </w:r>
      <w:r w:rsidR="00F54B27" w:rsidRPr="00F54B27">
        <w:rPr>
          <w:rFonts w:ascii="Arial" w:hAnsi="Arial" w:cs="Arial"/>
          <w:i/>
          <w:noProof/>
        </w:rPr>
        <w:t>Materias Tomadas</w:t>
      </w:r>
      <w:r w:rsidR="00F54B27">
        <w:rPr>
          <w:rFonts w:ascii="Arial" w:hAnsi="Arial" w:cs="Arial"/>
          <w:noProof/>
        </w:rPr>
        <w:t xml:space="preserve"> por Término es la variable de menor presencia en el vector </w:t>
      </w:r>
      <w:r w:rsidR="00F54B27">
        <w:rPr>
          <w:b/>
        </w:rPr>
        <w:t>V</w:t>
      </w:r>
      <w:r w:rsidR="00F54B27" w:rsidRPr="00595E9C">
        <w:rPr>
          <w:rFonts w:ascii="Arial" w:hAnsi="Arial" w:cs="Arial"/>
          <w:vertAlign w:val="subscript"/>
        </w:rPr>
        <w:t>1</w:t>
      </w:r>
      <w:r w:rsidR="002161E1">
        <w:rPr>
          <w:rFonts w:ascii="Arial" w:hAnsi="Arial" w:cs="Arial"/>
        </w:rPr>
        <w:t xml:space="preserve">, así como el </w:t>
      </w:r>
      <w:r w:rsidR="002161E1" w:rsidRPr="002161E1">
        <w:rPr>
          <w:rFonts w:ascii="Arial" w:hAnsi="Arial" w:cs="Arial"/>
          <w:i/>
        </w:rPr>
        <w:t>Estatus Actual en la ESPOL</w:t>
      </w:r>
      <w:r w:rsidR="002161E1">
        <w:rPr>
          <w:rFonts w:ascii="Arial" w:hAnsi="Arial" w:cs="Arial"/>
        </w:rPr>
        <w:t xml:space="preserve"> de los estudiantes investigados.</w:t>
      </w:r>
      <w:r w:rsidR="00F54B27">
        <w:rPr>
          <w:rFonts w:ascii="Arial" w:hAnsi="Arial" w:cs="Arial"/>
          <w:noProof/>
        </w:rPr>
        <w:t xml:space="preserve">  </w:t>
      </w:r>
    </w:p>
    <w:p w:rsidR="00C72B9F" w:rsidRDefault="00C72B9F" w:rsidP="00C72B9F">
      <w:pPr>
        <w:spacing w:after="40"/>
        <w:ind w:left="120"/>
        <w:jc w:val="center"/>
        <w:rPr>
          <w:b/>
          <w:sz w:val="22"/>
          <w:szCs w:val="22"/>
        </w:rPr>
      </w:pPr>
      <w:r>
        <w:rPr>
          <w:rFonts w:ascii="Arial" w:hAnsi="Arial" w:cs="Arial"/>
          <w:b/>
          <w:noProof/>
        </w:rPr>
        <w:pict>
          <v:rect id="_x0000_s2764" style="position:absolute;left:0;text-align:left;margin-left:0;margin-top:6.5pt;width:411.6pt;height:242.55pt;z-index:251679232;mso-position-horizontal:center" filled="f" strokecolor="silver" strokeweight="3pt">
            <v:stroke linestyle="thinThin"/>
          </v:rect>
        </w:pict>
      </w:r>
    </w:p>
    <w:p w:rsidR="00C72B9F" w:rsidRDefault="00C72B9F" w:rsidP="00C72B9F">
      <w:pPr>
        <w:numPr>
          <w:ilvl w:val="0"/>
          <w:numId w:val="11"/>
        </w:numPr>
        <w:jc w:val="center"/>
      </w:pPr>
    </w:p>
    <w:p w:rsidR="00C72B9F" w:rsidRDefault="00C72B9F" w:rsidP="00C72B9F">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C72B9F" w:rsidRDefault="00C72B9F" w:rsidP="00C72B9F">
      <w:pPr>
        <w:jc w:val="center"/>
        <w:rPr>
          <w:rFonts w:ascii="Georgia" w:hAnsi="Georgia"/>
          <w:b/>
          <w:noProof/>
          <w:sz w:val="20"/>
          <w:szCs w:val="20"/>
        </w:rPr>
      </w:pPr>
      <w:r>
        <w:rPr>
          <w:rFonts w:ascii="Georgia" w:hAnsi="Georgia"/>
          <w:b/>
          <w:noProof/>
          <w:sz w:val="20"/>
          <w:szCs w:val="20"/>
        </w:rPr>
        <w:t>Coeficientes de las Primeras Variables Canónicas de</w:t>
      </w:r>
    </w:p>
    <w:p w:rsidR="00C72B9F" w:rsidRDefault="00C72B9F" w:rsidP="00C72B9F">
      <w:pPr>
        <w:widowControl w:val="0"/>
        <w:spacing w:line="360" w:lineRule="auto"/>
        <w:jc w:val="center"/>
        <w:rPr>
          <w:rFonts w:ascii="Arial" w:hAnsi="Arial" w:cs="Arial"/>
        </w:rPr>
      </w:pPr>
      <w:r w:rsidRPr="000752D2">
        <w:rPr>
          <w:rFonts w:ascii="Georgia" w:hAnsi="Georgia"/>
          <w:b/>
          <w:noProof/>
          <w:sz w:val="20"/>
          <w:szCs w:val="20"/>
        </w:rPr>
        <w:t xml:space="preserve">Desempeño </w:t>
      </w:r>
      <w:r>
        <w:rPr>
          <w:rFonts w:ascii="Georgia" w:hAnsi="Georgia"/>
          <w:b/>
          <w:noProof/>
          <w:sz w:val="20"/>
          <w:szCs w:val="20"/>
        </w:rPr>
        <w:t>al Ingresar a la</w:t>
      </w:r>
      <w:r w:rsidRPr="00E1601E">
        <w:rPr>
          <w:rFonts w:ascii="Georgia" w:hAnsi="Georgia"/>
          <w:b/>
          <w:i/>
          <w:noProof/>
          <w:sz w:val="20"/>
          <w:szCs w:val="20"/>
        </w:rPr>
        <w:t xml:space="preserve"> ESPOL</w:t>
      </w:r>
    </w:p>
    <w:tbl>
      <w:tblPr>
        <w:tblStyle w:val="Tablabsica1"/>
        <w:tblW w:w="0" w:type="auto"/>
        <w:jc w:val="center"/>
        <w:tblInd w:w="609" w:type="dxa"/>
        <w:tblLook w:val="0000"/>
      </w:tblPr>
      <w:tblGrid>
        <w:gridCol w:w="3061"/>
        <w:gridCol w:w="681"/>
        <w:gridCol w:w="681"/>
        <w:gridCol w:w="681"/>
        <w:gridCol w:w="681"/>
        <w:gridCol w:w="681"/>
        <w:gridCol w:w="681"/>
        <w:gridCol w:w="681"/>
      </w:tblGrid>
      <w:tr w:rsidR="00B93872" w:rsidRPr="00EC6DD4">
        <w:trPr>
          <w:trHeight w:val="20"/>
          <w:jc w:val="center"/>
        </w:trPr>
        <w:tc>
          <w:tcPr>
            <w:tcW w:w="3061" w:type="dxa"/>
            <w:tcBorders>
              <w:top w:val="single" w:sz="12" w:space="0" w:color="auto"/>
            </w:tcBorders>
          </w:tcPr>
          <w:p w:rsidR="00B93872" w:rsidRPr="00EC6DD4" w:rsidRDefault="00B93872" w:rsidP="000041AE">
            <w:pPr>
              <w:rPr>
                <w:b/>
                <w:sz w:val="16"/>
                <w:szCs w:val="16"/>
              </w:rPr>
            </w:pPr>
            <w:r w:rsidRPr="00EC6DD4">
              <w:rPr>
                <w:b/>
                <w:sz w:val="16"/>
                <w:szCs w:val="16"/>
              </w:rPr>
              <w:t>VECTOR</w:t>
            </w:r>
          </w:p>
        </w:tc>
        <w:tc>
          <w:tcPr>
            <w:tcW w:w="0" w:type="auto"/>
            <w:gridSpan w:val="7"/>
            <w:tcBorders>
              <w:top w:val="single" w:sz="12" w:space="0" w:color="auto"/>
            </w:tcBorders>
            <w:noWrap/>
          </w:tcPr>
          <w:p w:rsidR="00B93872" w:rsidRPr="00EC6DD4" w:rsidRDefault="00B93872" w:rsidP="000041AE">
            <w:pPr>
              <w:rPr>
                <w:b/>
                <w:bCs/>
                <w:sz w:val="16"/>
                <w:szCs w:val="16"/>
              </w:rPr>
            </w:pPr>
            <w:r w:rsidRPr="00EC6DD4">
              <w:rPr>
                <w:b/>
                <w:bCs/>
                <w:sz w:val="16"/>
                <w:szCs w:val="16"/>
              </w:rPr>
              <w:t>COEFICIENTES</w:t>
            </w:r>
          </w:p>
        </w:tc>
      </w:tr>
      <w:tr w:rsidR="00B93872" w:rsidRPr="00EC6DD4">
        <w:trPr>
          <w:trHeight w:val="20"/>
          <w:jc w:val="center"/>
        </w:trPr>
        <w:tc>
          <w:tcPr>
            <w:tcW w:w="3061" w:type="dxa"/>
            <w:tcBorders>
              <w:bottom w:val="single" w:sz="12" w:space="0" w:color="auto"/>
            </w:tcBorders>
          </w:tcPr>
          <w:p w:rsidR="00B93872" w:rsidRPr="00EC6DD4" w:rsidRDefault="00B93872" w:rsidP="000041AE">
            <w:pPr>
              <w:rPr>
                <w:b/>
                <w:sz w:val="16"/>
                <w:szCs w:val="16"/>
              </w:rPr>
            </w:pPr>
            <w:r w:rsidRPr="00EC6DD4">
              <w:rPr>
                <w:b/>
                <w:sz w:val="16"/>
                <w:szCs w:val="16"/>
              </w:rPr>
              <w:t>Desempeño Antes de la ESPOL</w:t>
            </w:r>
          </w:p>
        </w:tc>
        <w:tc>
          <w:tcPr>
            <w:tcW w:w="0" w:type="auto"/>
            <w:tcBorders>
              <w:bottom w:val="single" w:sz="12" w:space="0" w:color="auto"/>
            </w:tcBorders>
            <w:noWrap/>
          </w:tcPr>
          <w:p w:rsidR="00B93872" w:rsidRPr="00EC6DD4" w:rsidRDefault="00B93872" w:rsidP="000041AE">
            <w:pPr>
              <w:rPr>
                <w:b/>
                <w:bCs/>
                <w:sz w:val="16"/>
                <w:szCs w:val="16"/>
              </w:rPr>
            </w:pPr>
            <w:r>
              <w:rPr>
                <w:b/>
                <w:bCs/>
                <w:sz w:val="16"/>
                <w:szCs w:val="16"/>
              </w:rPr>
              <w:t>V</w:t>
            </w:r>
            <w:r w:rsidRPr="00EC6DD4">
              <w:rPr>
                <w:b/>
                <w:bCs/>
                <w:sz w:val="16"/>
                <w:szCs w:val="16"/>
                <w:vertAlign w:val="subscript"/>
              </w:rPr>
              <w:t>1</w:t>
            </w:r>
          </w:p>
        </w:tc>
        <w:tc>
          <w:tcPr>
            <w:tcW w:w="0" w:type="auto"/>
            <w:tcBorders>
              <w:bottom w:val="single" w:sz="12" w:space="0" w:color="auto"/>
            </w:tcBorders>
            <w:noWrap/>
          </w:tcPr>
          <w:p w:rsidR="00B93872" w:rsidRPr="00EC6DD4" w:rsidRDefault="00B93872" w:rsidP="000041AE">
            <w:pPr>
              <w:rPr>
                <w:b/>
                <w:sz w:val="16"/>
                <w:szCs w:val="16"/>
              </w:rPr>
            </w:pPr>
            <w:r>
              <w:rPr>
                <w:b/>
                <w:bCs/>
                <w:sz w:val="16"/>
                <w:szCs w:val="16"/>
              </w:rPr>
              <w:t>V</w:t>
            </w:r>
            <w:r w:rsidRPr="00EC6DD4">
              <w:rPr>
                <w:b/>
                <w:bCs/>
                <w:sz w:val="16"/>
                <w:szCs w:val="16"/>
                <w:vertAlign w:val="subscript"/>
              </w:rPr>
              <w:t>2</w:t>
            </w:r>
          </w:p>
        </w:tc>
        <w:tc>
          <w:tcPr>
            <w:tcW w:w="0" w:type="auto"/>
            <w:tcBorders>
              <w:bottom w:val="single" w:sz="12" w:space="0" w:color="auto"/>
            </w:tcBorders>
            <w:noWrap/>
          </w:tcPr>
          <w:p w:rsidR="00B93872" w:rsidRPr="00EC6DD4" w:rsidRDefault="00B93872" w:rsidP="000041AE">
            <w:pPr>
              <w:rPr>
                <w:b/>
                <w:sz w:val="16"/>
                <w:szCs w:val="16"/>
              </w:rPr>
            </w:pPr>
            <w:r>
              <w:rPr>
                <w:b/>
                <w:bCs/>
                <w:sz w:val="16"/>
                <w:szCs w:val="16"/>
              </w:rPr>
              <w:t>V</w:t>
            </w:r>
            <w:r w:rsidRPr="00EC6DD4">
              <w:rPr>
                <w:b/>
                <w:bCs/>
                <w:sz w:val="16"/>
                <w:szCs w:val="16"/>
                <w:vertAlign w:val="subscript"/>
              </w:rPr>
              <w:t>3</w:t>
            </w:r>
          </w:p>
        </w:tc>
        <w:tc>
          <w:tcPr>
            <w:tcW w:w="0" w:type="auto"/>
            <w:tcBorders>
              <w:bottom w:val="single" w:sz="12" w:space="0" w:color="auto"/>
            </w:tcBorders>
            <w:noWrap/>
          </w:tcPr>
          <w:p w:rsidR="00B93872" w:rsidRPr="00EC6DD4" w:rsidRDefault="00B93872" w:rsidP="000041AE">
            <w:pPr>
              <w:rPr>
                <w:b/>
                <w:sz w:val="16"/>
                <w:szCs w:val="16"/>
              </w:rPr>
            </w:pPr>
            <w:r>
              <w:rPr>
                <w:b/>
                <w:bCs/>
                <w:sz w:val="16"/>
                <w:szCs w:val="16"/>
              </w:rPr>
              <w:t>V</w:t>
            </w:r>
            <w:r w:rsidRPr="00EC6DD4">
              <w:rPr>
                <w:b/>
                <w:bCs/>
                <w:sz w:val="16"/>
                <w:szCs w:val="16"/>
                <w:vertAlign w:val="subscript"/>
              </w:rPr>
              <w:t>4</w:t>
            </w:r>
          </w:p>
        </w:tc>
        <w:tc>
          <w:tcPr>
            <w:tcW w:w="0" w:type="auto"/>
            <w:tcBorders>
              <w:bottom w:val="single" w:sz="12" w:space="0" w:color="auto"/>
            </w:tcBorders>
            <w:noWrap/>
          </w:tcPr>
          <w:p w:rsidR="00B93872" w:rsidRPr="00EC6DD4" w:rsidRDefault="00B93872" w:rsidP="000041AE">
            <w:pPr>
              <w:rPr>
                <w:b/>
                <w:sz w:val="16"/>
                <w:szCs w:val="16"/>
              </w:rPr>
            </w:pPr>
            <w:r>
              <w:rPr>
                <w:b/>
                <w:bCs/>
                <w:sz w:val="16"/>
                <w:szCs w:val="16"/>
              </w:rPr>
              <w:t>V</w:t>
            </w:r>
            <w:r w:rsidRPr="00EC6DD4">
              <w:rPr>
                <w:b/>
                <w:bCs/>
                <w:sz w:val="16"/>
                <w:szCs w:val="16"/>
                <w:vertAlign w:val="subscript"/>
              </w:rPr>
              <w:t>5</w:t>
            </w:r>
          </w:p>
        </w:tc>
        <w:tc>
          <w:tcPr>
            <w:tcW w:w="0" w:type="auto"/>
            <w:tcBorders>
              <w:bottom w:val="single" w:sz="12" w:space="0" w:color="auto"/>
            </w:tcBorders>
            <w:noWrap/>
          </w:tcPr>
          <w:p w:rsidR="00B93872" w:rsidRPr="006325B9" w:rsidRDefault="00B93872" w:rsidP="006325B9">
            <w:pPr>
              <w:rPr>
                <w:b/>
                <w:bCs/>
                <w:sz w:val="16"/>
                <w:szCs w:val="16"/>
              </w:rPr>
            </w:pPr>
            <w:r>
              <w:rPr>
                <w:b/>
                <w:bCs/>
                <w:sz w:val="16"/>
                <w:szCs w:val="16"/>
              </w:rPr>
              <w:t>V</w:t>
            </w:r>
            <w:r w:rsidRPr="00EC6DD4">
              <w:rPr>
                <w:b/>
                <w:bCs/>
                <w:sz w:val="16"/>
                <w:szCs w:val="16"/>
                <w:vertAlign w:val="subscript"/>
              </w:rPr>
              <w:t>6</w:t>
            </w:r>
          </w:p>
        </w:tc>
        <w:tc>
          <w:tcPr>
            <w:tcW w:w="0" w:type="auto"/>
            <w:tcBorders>
              <w:bottom w:val="single" w:sz="12" w:space="0" w:color="auto"/>
            </w:tcBorders>
            <w:noWrap/>
          </w:tcPr>
          <w:p w:rsidR="00B93872" w:rsidRPr="00EC6DD4" w:rsidRDefault="00B93872" w:rsidP="000041AE">
            <w:pPr>
              <w:rPr>
                <w:b/>
                <w:bCs/>
                <w:sz w:val="16"/>
                <w:szCs w:val="16"/>
              </w:rPr>
            </w:pPr>
            <w:r>
              <w:rPr>
                <w:b/>
                <w:bCs/>
                <w:sz w:val="16"/>
                <w:szCs w:val="16"/>
              </w:rPr>
              <w:t>V</w:t>
            </w:r>
            <w:r w:rsidRPr="00EC6DD4">
              <w:rPr>
                <w:b/>
                <w:bCs/>
                <w:sz w:val="16"/>
                <w:szCs w:val="16"/>
                <w:vertAlign w:val="subscript"/>
              </w:rPr>
              <w:t>7</w:t>
            </w:r>
          </w:p>
        </w:tc>
      </w:tr>
      <w:tr w:rsidR="00B93872" w:rsidRPr="00EC6DD4">
        <w:trPr>
          <w:trHeight w:val="20"/>
          <w:jc w:val="center"/>
        </w:trPr>
        <w:tc>
          <w:tcPr>
            <w:tcW w:w="3061" w:type="dxa"/>
            <w:tcBorders>
              <w:top w:val="single" w:sz="12" w:space="0" w:color="auto"/>
            </w:tcBorders>
            <w:vAlign w:val="bottom"/>
          </w:tcPr>
          <w:p w:rsidR="00B93872" w:rsidRPr="000D65CF" w:rsidRDefault="00B93872" w:rsidP="001312F9">
            <w:pPr>
              <w:jc w:val="left"/>
              <w:rPr>
                <w:szCs w:val="18"/>
              </w:rPr>
            </w:pPr>
            <w:r w:rsidRPr="000D65CF">
              <w:rPr>
                <w:szCs w:val="18"/>
              </w:rPr>
              <w:t>Estado Actual en la ESPOL</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031</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676</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038</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1</w:t>
            </w:r>
            <w:r>
              <w:rPr>
                <w:szCs w:val="18"/>
              </w:rPr>
              <w:t>,</w:t>
            </w:r>
            <w:r w:rsidRPr="000D65CF">
              <w:rPr>
                <w:szCs w:val="18"/>
              </w:rPr>
              <w:t>116</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881</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123</w:t>
            </w:r>
          </w:p>
        </w:tc>
        <w:tc>
          <w:tcPr>
            <w:tcW w:w="0" w:type="auto"/>
            <w:tcBorders>
              <w:top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090</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Materias Aprobadas a la Cuarta Vez</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069</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172</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395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414</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085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696</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111</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Materias Aprobadas a la Tercera Vez</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271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947</w:t>
            </w:r>
          </w:p>
        </w:tc>
        <w:tc>
          <w:tcPr>
            <w:tcW w:w="0" w:type="auto"/>
            <w:noWrap/>
          </w:tcPr>
          <w:p w:rsidR="00B93872" w:rsidRPr="000D65CF" w:rsidRDefault="00B93872" w:rsidP="001312F9">
            <w:pPr>
              <w:jc w:val="right"/>
              <w:rPr>
                <w:b/>
                <w:bCs/>
                <w:szCs w:val="18"/>
              </w:rPr>
            </w:pPr>
            <w:r w:rsidRPr="000D65CF">
              <w:rPr>
                <w:b/>
                <w:bCs/>
                <w:szCs w:val="18"/>
              </w:rPr>
              <w:t>1</w:t>
            </w:r>
            <w:r>
              <w:rPr>
                <w:b/>
                <w:bCs/>
                <w:szCs w:val="18"/>
              </w:rPr>
              <w:t>,</w:t>
            </w:r>
            <w:r w:rsidRPr="000D65CF">
              <w:rPr>
                <w:b/>
                <w:bCs/>
                <w:szCs w:val="18"/>
              </w:rPr>
              <w:t>948</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405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642</w:t>
            </w:r>
          </w:p>
        </w:tc>
        <w:tc>
          <w:tcPr>
            <w:tcW w:w="0" w:type="auto"/>
            <w:noWrap/>
          </w:tcPr>
          <w:p w:rsidR="00B93872" w:rsidRPr="000D65CF" w:rsidRDefault="00B93872" w:rsidP="001312F9">
            <w:pPr>
              <w:jc w:val="right"/>
              <w:rPr>
                <w:b/>
                <w:bCs/>
                <w:szCs w:val="18"/>
              </w:rPr>
            </w:pPr>
            <w:r w:rsidRPr="000D65CF">
              <w:rPr>
                <w:b/>
                <w:bCs/>
                <w:szCs w:val="18"/>
              </w:rPr>
              <w:t>-2</w:t>
            </w:r>
            <w:r>
              <w:rPr>
                <w:b/>
                <w:bCs/>
                <w:szCs w:val="18"/>
              </w:rPr>
              <w:t>,</w:t>
            </w:r>
            <w:r w:rsidRPr="000D65CF">
              <w:rPr>
                <w:b/>
                <w:bCs/>
                <w:szCs w:val="18"/>
              </w:rPr>
              <w:t>207</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999</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Materias Aprobadas Término</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228</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835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624</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587</w:t>
            </w:r>
          </w:p>
        </w:tc>
        <w:tc>
          <w:tcPr>
            <w:tcW w:w="0" w:type="auto"/>
            <w:noWrap/>
          </w:tcPr>
          <w:p w:rsidR="00B93872" w:rsidRPr="000D65CF" w:rsidRDefault="00B93872" w:rsidP="001312F9">
            <w:pPr>
              <w:jc w:val="right"/>
              <w:rPr>
                <w:szCs w:val="18"/>
              </w:rPr>
            </w:pPr>
            <w:r w:rsidRPr="000D65CF">
              <w:rPr>
                <w:szCs w:val="18"/>
              </w:rPr>
              <w:t>2</w:t>
            </w:r>
            <w:r>
              <w:rPr>
                <w:szCs w:val="18"/>
              </w:rPr>
              <w:t>,</w:t>
            </w:r>
            <w:r w:rsidRPr="000D65CF">
              <w:rPr>
                <w:szCs w:val="18"/>
              </w:rPr>
              <w:t>740</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496</w:t>
            </w:r>
          </w:p>
        </w:tc>
        <w:tc>
          <w:tcPr>
            <w:tcW w:w="0" w:type="auto"/>
            <w:noWrap/>
          </w:tcPr>
          <w:p w:rsidR="00B93872" w:rsidRPr="000D65CF" w:rsidRDefault="00B93872" w:rsidP="001312F9">
            <w:pPr>
              <w:jc w:val="right"/>
              <w:rPr>
                <w:b/>
                <w:bCs/>
                <w:szCs w:val="18"/>
              </w:rPr>
            </w:pPr>
            <w:r w:rsidRPr="000D65CF">
              <w:rPr>
                <w:b/>
                <w:bCs/>
                <w:szCs w:val="18"/>
              </w:rPr>
              <w:t>1</w:t>
            </w:r>
            <w:r>
              <w:rPr>
                <w:b/>
                <w:bCs/>
                <w:szCs w:val="18"/>
              </w:rPr>
              <w:t>,</w:t>
            </w:r>
            <w:r w:rsidRPr="000D65CF">
              <w:rPr>
                <w:b/>
                <w:bCs/>
                <w:szCs w:val="18"/>
              </w:rPr>
              <w:t>780</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Materias Tomadas por Término</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022</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511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210</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174</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057</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192</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152</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Número de Años hasta para terminar "Ciclo Básico" o cambiar de Carrera</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041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664</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301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284</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113</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086</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058</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Número de Materias Aprobadas</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373</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616</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493</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424</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925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606</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400</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Número de Materias Tomadas</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687</w:t>
            </w:r>
          </w:p>
        </w:tc>
        <w:tc>
          <w:tcPr>
            <w:tcW w:w="0" w:type="auto"/>
            <w:noWrap/>
          </w:tcPr>
          <w:p w:rsidR="00B93872" w:rsidRPr="000D65CF" w:rsidRDefault="00B93872" w:rsidP="001312F9">
            <w:pPr>
              <w:jc w:val="right"/>
              <w:rPr>
                <w:b/>
                <w:bCs/>
                <w:szCs w:val="18"/>
              </w:rPr>
            </w:pPr>
            <w:r w:rsidRPr="000D65CF">
              <w:rPr>
                <w:b/>
                <w:bCs/>
                <w:szCs w:val="18"/>
              </w:rPr>
              <w:t>-3</w:t>
            </w:r>
            <w:r>
              <w:rPr>
                <w:b/>
                <w:bCs/>
                <w:szCs w:val="18"/>
              </w:rPr>
              <w:t>,</w:t>
            </w:r>
            <w:r w:rsidRPr="000D65CF">
              <w:rPr>
                <w:b/>
                <w:bCs/>
                <w:szCs w:val="18"/>
              </w:rPr>
              <w:t>029</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335</w:t>
            </w:r>
          </w:p>
        </w:tc>
        <w:tc>
          <w:tcPr>
            <w:tcW w:w="0" w:type="auto"/>
            <w:noWrap/>
          </w:tcPr>
          <w:p w:rsidR="00B93872" w:rsidRPr="000D65CF" w:rsidRDefault="00B93872" w:rsidP="001312F9">
            <w:pPr>
              <w:jc w:val="right"/>
              <w:rPr>
                <w:b/>
                <w:bCs/>
                <w:szCs w:val="18"/>
              </w:rPr>
            </w:pPr>
            <w:r w:rsidRPr="000D65CF">
              <w:rPr>
                <w:b/>
                <w:bCs/>
                <w:szCs w:val="18"/>
              </w:rPr>
              <w:t>3</w:t>
            </w:r>
            <w:r>
              <w:rPr>
                <w:b/>
                <w:bCs/>
                <w:szCs w:val="18"/>
              </w:rPr>
              <w:t>,</w:t>
            </w:r>
            <w:r w:rsidRPr="000D65CF">
              <w:rPr>
                <w:b/>
                <w:bCs/>
                <w:szCs w:val="18"/>
              </w:rPr>
              <w:t>590</w:t>
            </w:r>
          </w:p>
        </w:tc>
        <w:tc>
          <w:tcPr>
            <w:tcW w:w="0" w:type="auto"/>
            <w:noWrap/>
          </w:tcPr>
          <w:p w:rsidR="00B93872" w:rsidRPr="000D65CF" w:rsidRDefault="00B93872" w:rsidP="001312F9">
            <w:pPr>
              <w:jc w:val="right"/>
              <w:rPr>
                <w:b/>
                <w:bCs/>
                <w:szCs w:val="18"/>
              </w:rPr>
            </w:pPr>
            <w:r w:rsidRPr="000D65CF">
              <w:rPr>
                <w:b/>
                <w:bCs/>
                <w:szCs w:val="18"/>
              </w:rPr>
              <w:t>-3</w:t>
            </w:r>
            <w:r>
              <w:rPr>
                <w:b/>
                <w:bCs/>
                <w:szCs w:val="18"/>
              </w:rPr>
              <w:t>,</w:t>
            </w:r>
            <w:r w:rsidRPr="000D65CF">
              <w:rPr>
                <w:b/>
                <w:bCs/>
                <w:szCs w:val="18"/>
              </w:rPr>
              <w:t>830</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541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263</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Promedio al Salir de Ciclo Básico</w:t>
            </w:r>
          </w:p>
        </w:tc>
        <w:tc>
          <w:tcPr>
            <w:tcW w:w="0" w:type="auto"/>
            <w:noWrap/>
          </w:tcPr>
          <w:p w:rsidR="00B93872" w:rsidRPr="000D65CF" w:rsidRDefault="00B93872" w:rsidP="001312F9">
            <w:pPr>
              <w:jc w:val="right"/>
              <w:rPr>
                <w:b/>
                <w:bCs/>
                <w:szCs w:val="18"/>
              </w:rPr>
            </w:pPr>
            <w:r w:rsidRPr="000D65CF">
              <w:rPr>
                <w:b/>
                <w:bCs/>
                <w:szCs w:val="18"/>
              </w:rPr>
              <w:t>0</w:t>
            </w:r>
            <w:r>
              <w:rPr>
                <w:b/>
                <w:bCs/>
                <w:szCs w:val="18"/>
              </w:rPr>
              <w:t>,</w:t>
            </w:r>
            <w:r w:rsidRPr="000D65CF">
              <w:rPr>
                <w:b/>
                <w:bCs/>
                <w:szCs w:val="18"/>
              </w:rPr>
              <w:t>771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022</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105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195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093</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766</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363</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Promedio General</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091</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501</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238</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015</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326</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372</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000</w:t>
            </w:r>
          </w:p>
        </w:tc>
      </w:tr>
      <w:tr w:rsidR="00B93872" w:rsidRPr="00EC6DD4">
        <w:trPr>
          <w:trHeight w:val="20"/>
          <w:jc w:val="center"/>
        </w:trPr>
        <w:tc>
          <w:tcPr>
            <w:tcW w:w="3061" w:type="dxa"/>
            <w:vAlign w:val="bottom"/>
          </w:tcPr>
          <w:p w:rsidR="00B93872" w:rsidRPr="000D65CF" w:rsidRDefault="00B93872" w:rsidP="001312F9">
            <w:pPr>
              <w:jc w:val="left"/>
              <w:rPr>
                <w:szCs w:val="18"/>
              </w:rPr>
            </w:pPr>
            <w:r w:rsidRPr="000D65CF">
              <w:rPr>
                <w:szCs w:val="18"/>
              </w:rPr>
              <w:t xml:space="preserve">Semestres Regulares Registrado </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089</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174</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760</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347</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547</w:t>
            </w:r>
          </w:p>
        </w:tc>
        <w:tc>
          <w:tcPr>
            <w:tcW w:w="0" w:type="auto"/>
            <w:noWrap/>
          </w:tcPr>
          <w:p w:rsidR="00B93872" w:rsidRPr="000D65CF" w:rsidRDefault="00B93872" w:rsidP="001312F9">
            <w:pPr>
              <w:jc w:val="right"/>
              <w:rPr>
                <w:szCs w:val="18"/>
              </w:rPr>
            </w:pPr>
            <w:r w:rsidRPr="000D65CF">
              <w:rPr>
                <w:szCs w:val="18"/>
              </w:rPr>
              <w:t>1</w:t>
            </w:r>
            <w:r>
              <w:rPr>
                <w:szCs w:val="18"/>
              </w:rPr>
              <w:t>,</w:t>
            </w:r>
            <w:r w:rsidRPr="000D65CF">
              <w:rPr>
                <w:szCs w:val="18"/>
              </w:rPr>
              <w:t>036</w:t>
            </w:r>
          </w:p>
        </w:tc>
        <w:tc>
          <w:tcPr>
            <w:tcW w:w="0" w:type="auto"/>
            <w:noWrap/>
          </w:tcPr>
          <w:p w:rsidR="00B93872" w:rsidRPr="000D65CF" w:rsidRDefault="00B93872" w:rsidP="001312F9">
            <w:pPr>
              <w:jc w:val="right"/>
              <w:rPr>
                <w:szCs w:val="18"/>
              </w:rPr>
            </w:pPr>
            <w:r w:rsidRPr="000D65CF">
              <w:rPr>
                <w:szCs w:val="18"/>
              </w:rPr>
              <w:t>-0</w:t>
            </w:r>
            <w:r>
              <w:rPr>
                <w:szCs w:val="18"/>
              </w:rPr>
              <w:t>,</w:t>
            </w:r>
            <w:r w:rsidRPr="000D65CF">
              <w:rPr>
                <w:szCs w:val="18"/>
              </w:rPr>
              <w:t>341</w:t>
            </w:r>
          </w:p>
        </w:tc>
      </w:tr>
      <w:tr w:rsidR="00B93872" w:rsidRPr="00EC6DD4">
        <w:trPr>
          <w:trHeight w:val="20"/>
          <w:jc w:val="center"/>
        </w:trPr>
        <w:tc>
          <w:tcPr>
            <w:tcW w:w="3061" w:type="dxa"/>
            <w:tcBorders>
              <w:bottom w:val="single" w:sz="12" w:space="0" w:color="auto"/>
            </w:tcBorders>
            <w:vAlign w:val="bottom"/>
          </w:tcPr>
          <w:p w:rsidR="00B93872" w:rsidRPr="000D65CF" w:rsidRDefault="00B93872" w:rsidP="001312F9">
            <w:pPr>
              <w:jc w:val="left"/>
              <w:rPr>
                <w:szCs w:val="18"/>
              </w:rPr>
            </w:pPr>
            <w:r w:rsidRPr="000D65CF">
              <w:rPr>
                <w:szCs w:val="18"/>
              </w:rPr>
              <w:t>Término no Regulares Registrado (cursos de invierno)</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007</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062</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286</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153</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223</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0</w:t>
            </w:r>
            <w:r>
              <w:rPr>
                <w:szCs w:val="18"/>
              </w:rPr>
              <w:t>,</w:t>
            </w:r>
            <w:r w:rsidRPr="000D65CF">
              <w:rPr>
                <w:szCs w:val="18"/>
              </w:rPr>
              <w:t>380</w:t>
            </w:r>
          </w:p>
        </w:tc>
        <w:tc>
          <w:tcPr>
            <w:tcW w:w="0" w:type="auto"/>
            <w:tcBorders>
              <w:bottom w:val="single" w:sz="12" w:space="0" w:color="auto"/>
            </w:tcBorders>
            <w:noWrap/>
          </w:tcPr>
          <w:p w:rsidR="00B93872" w:rsidRPr="000D65CF" w:rsidRDefault="00B93872" w:rsidP="001312F9">
            <w:pPr>
              <w:jc w:val="right"/>
              <w:rPr>
                <w:szCs w:val="18"/>
              </w:rPr>
            </w:pPr>
            <w:r w:rsidRPr="000D65CF">
              <w:rPr>
                <w:szCs w:val="18"/>
              </w:rPr>
              <w:t>-1</w:t>
            </w:r>
            <w:r>
              <w:rPr>
                <w:szCs w:val="18"/>
              </w:rPr>
              <w:t>,</w:t>
            </w:r>
            <w:r w:rsidRPr="000D65CF">
              <w:rPr>
                <w:szCs w:val="18"/>
              </w:rPr>
              <w:t>263</w:t>
            </w:r>
          </w:p>
        </w:tc>
      </w:tr>
    </w:tbl>
    <w:p w:rsidR="00C72B9F" w:rsidRDefault="00C72B9F" w:rsidP="00C72B9F">
      <w:pPr>
        <w:widowControl w:val="0"/>
        <w:ind w:left="3360"/>
        <w:jc w:val="both"/>
        <w:rPr>
          <w:rFonts w:ascii="Arial" w:hAnsi="Arial" w:cs="Arial"/>
          <w:sz w:val="12"/>
          <w:szCs w:val="12"/>
        </w:rPr>
      </w:pPr>
    </w:p>
    <w:p w:rsidR="00C72B9F" w:rsidRDefault="00C72B9F" w:rsidP="00C72B9F">
      <w:pPr>
        <w:widowControl w:val="0"/>
        <w:ind w:left="3360"/>
        <w:jc w:val="both"/>
        <w:rPr>
          <w:rFonts w:ascii="Arial" w:hAnsi="Arial" w:cs="Arial"/>
          <w:sz w:val="12"/>
          <w:szCs w:val="12"/>
        </w:rPr>
      </w:pPr>
    </w:p>
    <w:p w:rsidR="00C72B9F" w:rsidRDefault="00C72B9F" w:rsidP="00C72B9F">
      <w:pPr>
        <w:spacing w:after="40"/>
        <w:ind w:left="120"/>
        <w:jc w:val="center"/>
        <w:rPr>
          <w:rFonts w:ascii="Arial" w:hAnsi="Arial" w:cs="Arial"/>
          <w:b/>
          <w:noProof/>
          <w:sz w:val="8"/>
          <w:szCs w:val="8"/>
        </w:rPr>
      </w:pPr>
    </w:p>
    <w:p w:rsidR="00214A66" w:rsidRDefault="00214A66" w:rsidP="00E1601E">
      <w:pPr>
        <w:spacing w:after="40"/>
        <w:ind w:left="120"/>
        <w:jc w:val="center"/>
        <w:rPr>
          <w:rFonts w:ascii="Arial" w:hAnsi="Arial" w:cs="Arial"/>
          <w:b/>
          <w:noProof/>
          <w:sz w:val="8"/>
          <w:szCs w:val="8"/>
        </w:rPr>
      </w:pPr>
    </w:p>
    <w:p w:rsidR="000A28FA" w:rsidRDefault="000A28FA" w:rsidP="000A28FA">
      <w:pPr>
        <w:spacing w:after="40" w:line="480" w:lineRule="auto"/>
        <w:ind w:firstLine="1440"/>
        <w:jc w:val="both"/>
        <w:rPr>
          <w:rFonts w:ascii="Arial" w:hAnsi="Arial" w:cs="Arial"/>
        </w:rPr>
      </w:pPr>
    </w:p>
    <w:p w:rsidR="00B93872" w:rsidRDefault="000A28FA" w:rsidP="000A28FA">
      <w:pPr>
        <w:spacing w:after="40" w:line="480" w:lineRule="auto"/>
        <w:ind w:firstLine="1440"/>
        <w:jc w:val="both"/>
        <w:rPr>
          <w:rFonts w:ascii="Arial" w:hAnsi="Arial" w:cs="Arial"/>
          <w:noProof/>
        </w:rPr>
      </w:pPr>
      <w:r w:rsidRPr="00060972">
        <w:rPr>
          <w:rFonts w:ascii="Arial" w:hAnsi="Arial" w:cs="Arial"/>
        </w:rPr>
        <w:t>Los coeficiente</w:t>
      </w:r>
      <w:r>
        <w:rPr>
          <w:rFonts w:ascii="Arial" w:hAnsi="Arial" w:cs="Arial"/>
        </w:rPr>
        <w:t xml:space="preserve">s de la variable canónica </w:t>
      </w:r>
      <w:r>
        <w:rPr>
          <w:b/>
        </w:rPr>
        <w:t>V</w:t>
      </w:r>
      <w:r w:rsidRPr="00595E9C">
        <w:rPr>
          <w:rFonts w:ascii="Arial" w:hAnsi="Arial" w:cs="Arial"/>
          <w:vertAlign w:val="subscript"/>
        </w:rPr>
        <w:t>1</w:t>
      </w:r>
      <w:r>
        <w:rPr>
          <w:rFonts w:ascii="Arial" w:hAnsi="Arial" w:cs="Arial"/>
        </w:rPr>
        <w:t xml:space="preserve"> se presentan en </w:t>
      </w:r>
      <w:r>
        <w:rPr>
          <w:rFonts w:ascii="Arial" w:hAnsi="Arial" w:cs="Arial"/>
          <w:noProof/>
        </w:rPr>
        <w:t>la Tabla 4.26. Nótese que está</w:t>
      </w:r>
      <w:r>
        <w:rPr>
          <w:rFonts w:ascii="Arial" w:hAnsi="Arial" w:cs="Arial"/>
        </w:rPr>
        <w:t xml:space="preserve"> “dominada” por el </w:t>
      </w:r>
      <w:r w:rsidRPr="001A401F">
        <w:rPr>
          <w:rFonts w:ascii="Arial" w:hAnsi="Arial" w:cs="Arial"/>
          <w:i/>
        </w:rPr>
        <w:t>Promedio de Ciclo Básico</w:t>
      </w:r>
      <w:r>
        <w:rPr>
          <w:rFonts w:ascii="Arial" w:hAnsi="Arial" w:cs="Arial"/>
        </w:rPr>
        <w:t xml:space="preserve"> y el número de </w:t>
      </w:r>
      <w:r w:rsidRPr="00F54B27">
        <w:rPr>
          <w:rFonts w:ascii="Arial" w:hAnsi="Arial" w:cs="Arial"/>
          <w:i/>
        </w:rPr>
        <w:t xml:space="preserve">Materias </w:t>
      </w:r>
      <w:r w:rsidR="00B470B7">
        <w:rPr>
          <w:rFonts w:ascii="Arial" w:hAnsi="Arial" w:cs="Arial"/>
          <w:i/>
        </w:rPr>
        <w:t>Tomadas</w:t>
      </w:r>
      <w:r>
        <w:rPr>
          <w:rFonts w:ascii="Arial" w:hAnsi="Arial" w:cs="Arial"/>
        </w:rPr>
        <w:t xml:space="preserve"> de los estudiantes </w:t>
      </w:r>
      <w:r>
        <w:rPr>
          <w:rFonts w:ascii="Arial" w:hAnsi="Arial" w:cs="Arial"/>
          <w:noProof/>
        </w:rPr>
        <w:t>investigados, pues, sus coeficientes son 0,771 y 0,687 respectivamente. El número promedio de</w:t>
      </w:r>
      <w:r w:rsidR="00B93872">
        <w:rPr>
          <w:rFonts w:ascii="Arial" w:hAnsi="Arial" w:cs="Arial"/>
          <w:noProof/>
        </w:rPr>
        <w:t xml:space="preserve"> </w:t>
      </w:r>
      <w:r w:rsidR="00B93872" w:rsidRPr="00B93872">
        <w:rPr>
          <w:rFonts w:ascii="Arial" w:hAnsi="Arial" w:cs="Arial"/>
          <w:i/>
          <w:noProof/>
        </w:rPr>
        <w:t xml:space="preserve">Materias Tomadas por </w:t>
      </w:r>
      <w:r w:rsidR="00B93872">
        <w:rPr>
          <w:rFonts w:ascii="Arial" w:hAnsi="Arial" w:cs="Arial"/>
          <w:i/>
          <w:noProof/>
        </w:rPr>
        <w:t>S</w:t>
      </w:r>
      <w:r w:rsidR="00B93872" w:rsidRPr="00B93872">
        <w:rPr>
          <w:rFonts w:ascii="Arial" w:hAnsi="Arial" w:cs="Arial"/>
          <w:i/>
          <w:noProof/>
        </w:rPr>
        <w:t>emestr</w:t>
      </w:r>
      <w:r w:rsidR="00B93872">
        <w:rPr>
          <w:rFonts w:ascii="Arial" w:hAnsi="Arial" w:cs="Arial"/>
          <w:noProof/>
        </w:rPr>
        <w:t xml:space="preserve">e, así como el </w:t>
      </w:r>
      <w:r w:rsidR="00B93872" w:rsidRPr="00B93872">
        <w:rPr>
          <w:rFonts w:ascii="Arial" w:hAnsi="Arial" w:cs="Arial"/>
          <w:i/>
          <w:noProof/>
        </w:rPr>
        <w:t>Estado Actual</w:t>
      </w:r>
      <w:r w:rsidR="00B93872">
        <w:rPr>
          <w:rFonts w:ascii="Arial" w:hAnsi="Arial" w:cs="Arial"/>
          <w:noProof/>
        </w:rPr>
        <w:t xml:space="preserve"> de los estudiantes investigados en la Politécnica del Litoral son las variables que reciben menor ponderación deacuerdo a los coeficientes calcuados para esta variables.</w:t>
      </w:r>
    </w:p>
    <w:p w:rsidR="00B93872" w:rsidRPr="008150AC" w:rsidRDefault="00B93872" w:rsidP="000A28FA">
      <w:pPr>
        <w:spacing w:after="40" w:line="480" w:lineRule="auto"/>
        <w:ind w:firstLine="1440"/>
        <w:jc w:val="both"/>
        <w:rPr>
          <w:rFonts w:ascii="Arial" w:hAnsi="Arial" w:cs="Arial"/>
          <w:noProof/>
          <w:sz w:val="18"/>
          <w:szCs w:val="18"/>
        </w:rPr>
      </w:pPr>
    </w:p>
    <w:p w:rsidR="00B93872" w:rsidRPr="00FA1235" w:rsidRDefault="00B93872" w:rsidP="008150AC">
      <w:pPr>
        <w:spacing w:after="120" w:line="480" w:lineRule="auto"/>
        <w:ind w:firstLine="1440"/>
        <w:jc w:val="both"/>
        <w:rPr>
          <w:rFonts w:ascii="Arial" w:hAnsi="Arial" w:cs="Arial"/>
          <w:noProof/>
        </w:rPr>
      </w:pPr>
      <w:r>
        <w:rPr>
          <w:rFonts w:ascii="Arial" w:hAnsi="Arial" w:cs="Arial"/>
          <w:noProof/>
        </w:rPr>
        <w:t xml:space="preserve">En el Cuadro 4.12 se presentan las combinaciones lineales </w:t>
      </w:r>
      <w:r>
        <w:rPr>
          <w:b/>
        </w:rPr>
        <w:t>U</w:t>
      </w:r>
      <w:r w:rsidRPr="00595E9C">
        <w:rPr>
          <w:rFonts w:ascii="Arial" w:hAnsi="Arial" w:cs="Arial"/>
          <w:vertAlign w:val="subscript"/>
        </w:rPr>
        <w:t>1</w:t>
      </w:r>
      <w:r>
        <w:rPr>
          <w:rFonts w:ascii="Arial" w:hAnsi="Arial" w:cs="Arial"/>
        </w:rPr>
        <w:t xml:space="preserve"> y </w:t>
      </w:r>
      <w:r>
        <w:rPr>
          <w:b/>
        </w:rPr>
        <w:t>V</w:t>
      </w:r>
      <w:r w:rsidRPr="00595E9C">
        <w:rPr>
          <w:rFonts w:ascii="Arial" w:hAnsi="Arial" w:cs="Arial"/>
          <w:vertAlign w:val="subscript"/>
        </w:rPr>
        <w:t>1</w:t>
      </w:r>
      <w:r>
        <w:rPr>
          <w:rFonts w:ascii="Arial" w:hAnsi="Arial" w:cs="Arial"/>
        </w:rPr>
        <w:t xml:space="preserve">, que son el primer par de variables canónicas y el único con una correlación significativa e igual que 0,735. </w:t>
      </w:r>
      <w:r w:rsidR="0023083D">
        <w:rPr>
          <w:rFonts w:ascii="Arial" w:hAnsi="Arial" w:cs="Arial"/>
        </w:rPr>
        <w:t xml:space="preserve">A </w:t>
      </w:r>
      <w:r w:rsidR="0023083D">
        <w:rPr>
          <w:b/>
        </w:rPr>
        <w:t>U</w:t>
      </w:r>
      <w:r w:rsidR="0023083D" w:rsidRPr="00595E9C">
        <w:rPr>
          <w:rFonts w:ascii="Arial" w:hAnsi="Arial" w:cs="Arial"/>
          <w:vertAlign w:val="subscript"/>
        </w:rPr>
        <w:t>1</w:t>
      </w:r>
      <w:r w:rsidR="0023083D">
        <w:rPr>
          <w:rFonts w:ascii="Arial" w:hAnsi="Arial" w:cs="Arial"/>
        </w:rPr>
        <w:t xml:space="preserve"> se la ha denominado </w:t>
      </w:r>
      <w:r w:rsidR="0023083D" w:rsidRPr="0023083D">
        <w:rPr>
          <w:rFonts w:ascii="Arial" w:hAnsi="Arial" w:cs="Arial"/>
          <w:i/>
        </w:rPr>
        <w:t>Notas de</w:t>
      </w:r>
      <w:r w:rsidR="0023083D">
        <w:rPr>
          <w:rFonts w:ascii="Arial" w:hAnsi="Arial" w:cs="Arial"/>
          <w:i/>
        </w:rPr>
        <w:t xml:space="preserve"> Primero a Quinto Curso</w:t>
      </w:r>
      <w:r w:rsidR="00B470B7">
        <w:rPr>
          <w:rFonts w:ascii="Arial" w:hAnsi="Arial" w:cs="Arial"/>
        </w:rPr>
        <w:t>, porque tiene el mayor coeficiente calculado. A</w:t>
      </w:r>
      <w:r w:rsidR="00B470B7" w:rsidRPr="00B470B7">
        <w:rPr>
          <w:b/>
        </w:rPr>
        <w:t xml:space="preserve"> </w:t>
      </w:r>
      <w:r w:rsidR="00B470B7">
        <w:rPr>
          <w:b/>
        </w:rPr>
        <w:t>V</w:t>
      </w:r>
      <w:r w:rsidR="00B470B7" w:rsidRPr="00595E9C">
        <w:rPr>
          <w:rFonts w:ascii="Arial" w:hAnsi="Arial" w:cs="Arial"/>
          <w:vertAlign w:val="subscript"/>
        </w:rPr>
        <w:t>1</w:t>
      </w:r>
      <w:r w:rsidR="00B470B7">
        <w:rPr>
          <w:rFonts w:ascii="Arial" w:hAnsi="Arial" w:cs="Arial"/>
        </w:rPr>
        <w:t xml:space="preserve"> </w:t>
      </w:r>
      <w:r w:rsidR="00FA1235">
        <w:rPr>
          <w:rFonts w:ascii="Arial" w:hAnsi="Arial" w:cs="Arial"/>
        </w:rPr>
        <w:t xml:space="preserve">se la ha denominado Promedio de “Ciclo Básico” y </w:t>
      </w:r>
      <w:r w:rsidR="00FA1235" w:rsidRPr="00FA1235">
        <w:rPr>
          <w:rFonts w:ascii="Arial" w:hAnsi="Arial" w:cs="Arial"/>
          <w:i/>
        </w:rPr>
        <w:t>Número de Materias Tomadas</w:t>
      </w:r>
      <w:r w:rsidR="00FA1235">
        <w:rPr>
          <w:rFonts w:ascii="Arial" w:hAnsi="Arial" w:cs="Arial"/>
        </w:rPr>
        <w:t xml:space="preserve"> por ser éstas las variables dominantes.</w:t>
      </w:r>
    </w:p>
    <w:p w:rsidR="00E1601E" w:rsidRPr="00214A66" w:rsidRDefault="008150AC" w:rsidP="000A28FA">
      <w:pPr>
        <w:spacing w:after="40" w:line="480" w:lineRule="auto"/>
        <w:ind w:firstLine="1440"/>
        <w:jc w:val="both"/>
        <w:rPr>
          <w:b/>
          <w:sz w:val="8"/>
          <w:szCs w:val="8"/>
        </w:rPr>
      </w:pPr>
      <w:r w:rsidRPr="00214A66">
        <w:rPr>
          <w:rFonts w:ascii="Arial" w:hAnsi="Arial" w:cs="Arial"/>
          <w:b/>
          <w:noProof/>
          <w:sz w:val="8"/>
          <w:szCs w:val="8"/>
        </w:rPr>
        <w:pict>
          <v:rect id="_x0000_s2383" style="position:absolute;left:0;text-align:left;margin-left:10.05pt;margin-top:6.8pt;width:391.1pt;height:341pt;z-index:251619840" filled="f" strokecolor="silver" strokeweight="3pt">
            <v:stroke linestyle="thinThin"/>
          </v:rect>
        </w:pict>
      </w:r>
    </w:p>
    <w:p w:rsidR="00E1601E" w:rsidRDefault="00E1601E" w:rsidP="009A0028">
      <w:pPr>
        <w:numPr>
          <w:ilvl w:val="0"/>
          <w:numId w:val="5"/>
        </w:numPr>
        <w:ind w:firstLine="408"/>
        <w:jc w:val="center"/>
      </w:pPr>
    </w:p>
    <w:p w:rsidR="00E1601E" w:rsidRDefault="00E1601E" w:rsidP="00E1601E">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E1601E" w:rsidRPr="00573975" w:rsidRDefault="00E1601E" w:rsidP="00E1601E">
      <w:pPr>
        <w:widowControl w:val="0"/>
        <w:spacing w:line="480" w:lineRule="auto"/>
        <w:ind w:right="-2"/>
        <w:jc w:val="center"/>
        <w:rPr>
          <w:rFonts w:ascii="Arial" w:hAnsi="Arial" w:cs="Arial"/>
          <w:i/>
        </w:rPr>
      </w:pPr>
      <w:r>
        <w:rPr>
          <w:rFonts w:ascii="Georgia" w:hAnsi="Georgia"/>
          <w:b/>
          <w:noProof/>
          <w:sz w:val="20"/>
          <w:szCs w:val="20"/>
        </w:rPr>
        <w:t xml:space="preserve">Variables Canónicas entre Desempeño </w:t>
      </w:r>
      <w:r w:rsidRPr="00E1601E">
        <w:rPr>
          <w:rFonts w:ascii="Georgia" w:hAnsi="Georgia"/>
          <w:b/>
          <w:i/>
          <w:noProof/>
          <w:sz w:val="20"/>
          <w:szCs w:val="20"/>
        </w:rPr>
        <w:t>antes de la ESPOL</w:t>
      </w:r>
      <w:r w:rsidRPr="00573975">
        <w:rPr>
          <w:rFonts w:ascii="Georgia" w:hAnsi="Georgia"/>
          <w:b/>
          <w:i/>
          <w:noProof/>
          <w:sz w:val="20"/>
          <w:szCs w:val="20"/>
        </w:rPr>
        <w:t xml:space="preserve"> </w:t>
      </w:r>
      <w:r>
        <w:rPr>
          <w:rFonts w:ascii="Georgia" w:hAnsi="Georgia"/>
          <w:b/>
          <w:noProof/>
          <w:sz w:val="20"/>
          <w:szCs w:val="20"/>
        </w:rPr>
        <w:t xml:space="preserve"> y </w:t>
      </w:r>
      <w:r w:rsidRPr="00E1601E">
        <w:rPr>
          <w:rFonts w:ascii="Georgia" w:hAnsi="Georgia"/>
          <w:b/>
          <w:i/>
          <w:noProof/>
          <w:sz w:val="20"/>
          <w:szCs w:val="20"/>
        </w:rPr>
        <w:t>en la ESPOL</w:t>
      </w:r>
    </w:p>
    <w:p w:rsidR="00DD3D80" w:rsidRPr="00CA7B8A" w:rsidRDefault="00B93872" w:rsidP="00DD3D80">
      <w:pPr>
        <w:widowControl w:val="0"/>
        <w:spacing w:line="360" w:lineRule="auto"/>
        <w:ind w:left="1083" w:right="595" w:hanging="482"/>
        <w:jc w:val="both"/>
        <w:rPr>
          <w:b/>
          <w:sz w:val="18"/>
          <w:szCs w:val="18"/>
        </w:rPr>
      </w:pPr>
      <w:r>
        <w:rPr>
          <w:b/>
          <w:sz w:val="18"/>
          <w:szCs w:val="18"/>
        </w:rPr>
        <w:t>N</w:t>
      </w:r>
      <w:r w:rsidR="0023083D">
        <w:rPr>
          <w:b/>
          <w:sz w:val="18"/>
          <w:szCs w:val="18"/>
        </w:rPr>
        <w:t>otas de Primero a Quinto Curso</w:t>
      </w:r>
    </w:p>
    <w:p w:rsidR="009D7F96" w:rsidRPr="009D7F96" w:rsidRDefault="00E1601E" w:rsidP="009D7F96">
      <w:pPr>
        <w:widowControl w:val="0"/>
        <w:spacing w:after="160" w:line="360" w:lineRule="auto"/>
        <w:ind w:left="1080" w:right="541" w:hanging="480"/>
        <w:jc w:val="both"/>
        <w:rPr>
          <w:sz w:val="18"/>
          <w:szCs w:val="18"/>
        </w:rPr>
      </w:pPr>
      <w:r>
        <w:rPr>
          <w:b/>
        </w:rPr>
        <w:t>U</w:t>
      </w:r>
      <w:r w:rsidRPr="00824D65">
        <w:rPr>
          <w:rFonts w:ascii="Arial" w:hAnsi="Arial" w:cs="Arial"/>
          <w:vertAlign w:val="subscript"/>
        </w:rPr>
        <w:t>1</w:t>
      </w:r>
      <w:r>
        <w:rPr>
          <w:rFonts w:ascii="Arial" w:hAnsi="Arial" w:cs="Arial"/>
        </w:rPr>
        <w:t xml:space="preserve"> </w:t>
      </w:r>
      <w:r w:rsidRPr="00824D65">
        <w:rPr>
          <w:sz w:val="18"/>
          <w:szCs w:val="18"/>
        </w:rPr>
        <w:t xml:space="preserve">= </w:t>
      </w:r>
      <w:r w:rsidR="009D7F96" w:rsidRPr="009D7F96">
        <w:rPr>
          <w:sz w:val="18"/>
          <w:szCs w:val="18"/>
        </w:rPr>
        <w:t>0.52</w:t>
      </w:r>
      <w:r w:rsidR="0023083D">
        <w:rPr>
          <w:sz w:val="18"/>
          <w:szCs w:val="18"/>
        </w:rPr>
        <w:t>0</w:t>
      </w:r>
      <w:r w:rsidR="009D7F96" w:rsidRPr="009D7F96">
        <w:rPr>
          <w:sz w:val="18"/>
          <w:szCs w:val="18"/>
        </w:rPr>
        <w:t xml:space="preserve"> Notas de </w:t>
      </w:r>
      <w:r w:rsidR="009D7F96">
        <w:rPr>
          <w:sz w:val="18"/>
          <w:szCs w:val="18"/>
        </w:rPr>
        <w:t>Primero a Quinto C</w:t>
      </w:r>
      <w:r w:rsidR="009D7F96" w:rsidRPr="009D7F96">
        <w:rPr>
          <w:sz w:val="18"/>
          <w:szCs w:val="18"/>
        </w:rPr>
        <w:t>urso + 0.283 Nota de Matemáticas en el Pre Politécnico + 0.236 Nota de Exámenes de Grado del Colegio + 0.207 Nota de la Prueba de Aptitud + 0.191 Nota de Química del Pre Politécnico +  0.186 Nota  de Física en el Pre Politécnico + 0.168 Nota Final de Trabajos de Investigación del Colegio + 0.112 Clasificación del Colegio del que proviene + 0.052 Número de Pre Politécnicos antes de Aprobar + 0.041 Forma de Ingreso + 0.039 Años entre la Graduación del C</w:t>
      </w:r>
      <w:r w:rsidR="009D7F96">
        <w:rPr>
          <w:sz w:val="18"/>
          <w:szCs w:val="18"/>
        </w:rPr>
        <w:t xml:space="preserve">olegio y el Ingreso a la ESPOL </w:t>
      </w:r>
      <w:r w:rsidR="009D7F96" w:rsidRPr="009D7F96">
        <w:rPr>
          <w:sz w:val="18"/>
          <w:szCs w:val="18"/>
        </w:rPr>
        <w:t xml:space="preserve"> </w:t>
      </w:r>
      <w:r w:rsidR="009D7F96">
        <w:rPr>
          <w:sz w:val="18"/>
          <w:szCs w:val="18"/>
        </w:rPr>
        <w:t>-0.187 Notas de Sexto Curso</w:t>
      </w:r>
    </w:p>
    <w:p w:rsidR="00E1601E" w:rsidRDefault="00E1601E" w:rsidP="00E1601E">
      <w:pPr>
        <w:widowControl w:val="0"/>
        <w:spacing w:line="360" w:lineRule="auto"/>
        <w:ind w:left="1083" w:right="595" w:hanging="482"/>
        <w:jc w:val="both"/>
        <w:rPr>
          <w:rFonts w:ascii="Arial" w:hAnsi="Arial" w:cs="Arial"/>
          <w:sz w:val="14"/>
          <w:szCs w:val="14"/>
        </w:rPr>
      </w:pPr>
    </w:p>
    <w:p w:rsidR="00DD3D80" w:rsidRPr="00CA7B8A" w:rsidRDefault="00B470B7" w:rsidP="00DD3D80">
      <w:pPr>
        <w:widowControl w:val="0"/>
        <w:spacing w:line="360" w:lineRule="auto"/>
        <w:ind w:left="1083" w:right="595" w:hanging="482"/>
        <w:jc w:val="both"/>
        <w:rPr>
          <w:b/>
          <w:sz w:val="18"/>
          <w:szCs w:val="18"/>
        </w:rPr>
      </w:pPr>
      <w:r>
        <w:rPr>
          <w:b/>
          <w:sz w:val="18"/>
          <w:szCs w:val="18"/>
        </w:rPr>
        <w:t xml:space="preserve">Promedio de Ciclo Básico </w:t>
      </w:r>
      <w:r w:rsidR="00DD3D80">
        <w:rPr>
          <w:b/>
          <w:sz w:val="18"/>
          <w:szCs w:val="18"/>
        </w:rPr>
        <w:t>y Matemáticas del Pre Politécnico:</w:t>
      </w:r>
    </w:p>
    <w:p w:rsidR="009D7F96" w:rsidRPr="00B93872" w:rsidRDefault="00E1601E" w:rsidP="00B93872">
      <w:pPr>
        <w:widowControl w:val="0"/>
        <w:spacing w:line="336" w:lineRule="auto"/>
        <w:ind w:left="1083" w:right="595" w:hanging="482"/>
        <w:jc w:val="both"/>
        <w:rPr>
          <w:sz w:val="18"/>
          <w:szCs w:val="18"/>
        </w:rPr>
      </w:pPr>
      <w:r w:rsidRPr="00824D65">
        <w:rPr>
          <w:b/>
        </w:rPr>
        <w:t>V</w:t>
      </w:r>
      <w:r w:rsidRPr="00824D65">
        <w:rPr>
          <w:rFonts w:ascii="Arial" w:hAnsi="Arial" w:cs="Arial"/>
          <w:vertAlign w:val="subscript"/>
        </w:rPr>
        <w:t>1</w:t>
      </w:r>
      <w:r>
        <w:rPr>
          <w:rFonts w:ascii="Arial" w:hAnsi="Arial" w:cs="Arial"/>
        </w:rPr>
        <w:t xml:space="preserve"> </w:t>
      </w:r>
      <w:r w:rsidRPr="00824D65">
        <w:rPr>
          <w:sz w:val="18"/>
          <w:szCs w:val="18"/>
        </w:rPr>
        <w:t>=</w:t>
      </w:r>
      <w:r>
        <w:rPr>
          <w:sz w:val="18"/>
          <w:szCs w:val="18"/>
        </w:rPr>
        <w:t xml:space="preserve"> </w:t>
      </w:r>
      <w:r w:rsidR="00B93872" w:rsidRPr="00B93872">
        <w:rPr>
          <w:sz w:val="18"/>
          <w:szCs w:val="18"/>
        </w:rPr>
        <w:t xml:space="preserve">0,771 Promedio de </w:t>
      </w:r>
      <w:r w:rsidR="00B470B7">
        <w:rPr>
          <w:sz w:val="18"/>
          <w:szCs w:val="18"/>
        </w:rPr>
        <w:t>“</w:t>
      </w:r>
      <w:r w:rsidR="00B93872" w:rsidRPr="00B93872">
        <w:rPr>
          <w:sz w:val="18"/>
          <w:szCs w:val="18"/>
        </w:rPr>
        <w:t>Ciclo Básico</w:t>
      </w:r>
      <w:r w:rsidR="00B470B7">
        <w:rPr>
          <w:sz w:val="18"/>
          <w:szCs w:val="18"/>
        </w:rPr>
        <w:t>”</w:t>
      </w:r>
      <w:r w:rsidR="00B93872" w:rsidRPr="00B93872">
        <w:rPr>
          <w:sz w:val="18"/>
          <w:szCs w:val="18"/>
        </w:rPr>
        <w:t xml:space="preserve"> + 0,6</w:t>
      </w:r>
      <w:r w:rsidR="00B93872">
        <w:rPr>
          <w:sz w:val="18"/>
          <w:szCs w:val="18"/>
        </w:rPr>
        <w:t xml:space="preserve">87 Número de Materias Tomadas </w:t>
      </w:r>
      <w:r w:rsidR="00B93872" w:rsidRPr="00B93872">
        <w:rPr>
          <w:sz w:val="18"/>
          <w:szCs w:val="18"/>
        </w:rPr>
        <w:t>-</w:t>
      </w:r>
      <w:r w:rsidR="00B93872">
        <w:rPr>
          <w:sz w:val="18"/>
          <w:szCs w:val="18"/>
        </w:rPr>
        <w:t xml:space="preserve"> </w:t>
      </w:r>
      <w:r w:rsidR="00B93872" w:rsidRPr="00B93872">
        <w:rPr>
          <w:sz w:val="18"/>
          <w:szCs w:val="18"/>
        </w:rPr>
        <w:t>0,373</w:t>
      </w:r>
      <w:r w:rsidR="00B93872">
        <w:rPr>
          <w:sz w:val="18"/>
          <w:szCs w:val="18"/>
        </w:rPr>
        <w:t xml:space="preserve"> Número de Materias Aprobadas </w:t>
      </w:r>
      <w:r w:rsidR="00B93872" w:rsidRPr="00B93872">
        <w:rPr>
          <w:sz w:val="18"/>
          <w:szCs w:val="18"/>
        </w:rPr>
        <w:t>-</w:t>
      </w:r>
      <w:r w:rsidR="00B93872">
        <w:rPr>
          <w:sz w:val="18"/>
          <w:szCs w:val="18"/>
        </w:rPr>
        <w:t xml:space="preserve"> </w:t>
      </w:r>
      <w:r w:rsidR="00B93872" w:rsidRPr="00B93872">
        <w:rPr>
          <w:sz w:val="18"/>
          <w:szCs w:val="18"/>
        </w:rPr>
        <w:t>0,271 Materias Aprobadas a la Tercera Vez + 0,2</w:t>
      </w:r>
      <w:r w:rsidR="00B93872">
        <w:rPr>
          <w:sz w:val="18"/>
          <w:szCs w:val="18"/>
        </w:rPr>
        <w:t xml:space="preserve">28 Materias Aprobadas Término </w:t>
      </w:r>
      <w:r w:rsidR="00B93872" w:rsidRPr="00B93872">
        <w:rPr>
          <w:sz w:val="18"/>
          <w:szCs w:val="18"/>
        </w:rPr>
        <w:t>-</w:t>
      </w:r>
      <w:r w:rsidR="00B93872">
        <w:rPr>
          <w:sz w:val="18"/>
          <w:szCs w:val="18"/>
        </w:rPr>
        <w:t xml:space="preserve"> </w:t>
      </w:r>
      <w:r w:rsidR="00B93872" w:rsidRPr="00B93872">
        <w:rPr>
          <w:sz w:val="18"/>
          <w:szCs w:val="18"/>
        </w:rPr>
        <w:t xml:space="preserve">0,091 Promedio General + 0,089 Semestres Regulares </w:t>
      </w:r>
      <w:r w:rsidR="00B93872">
        <w:rPr>
          <w:sz w:val="18"/>
          <w:szCs w:val="18"/>
        </w:rPr>
        <w:t xml:space="preserve">Registrado  </w:t>
      </w:r>
      <w:r w:rsidR="00B93872" w:rsidRPr="00B93872">
        <w:rPr>
          <w:sz w:val="18"/>
          <w:szCs w:val="18"/>
        </w:rPr>
        <w:t>-</w:t>
      </w:r>
      <w:r w:rsidR="00B93872">
        <w:rPr>
          <w:sz w:val="18"/>
          <w:szCs w:val="18"/>
        </w:rPr>
        <w:t xml:space="preserve"> </w:t>
      </w:r>
      <w:r w:rsidR="00B93872" w:rsidRPr="00B93872">
        <w:rPr>
          <w:sz w:val="18"/>
          <w:szCs w:val="18"/>
        </w:rPr>
        <w:t>0,069 Materias Aprobadas a la Cuarta Vez + 0,041 Número de Años hasta para terminar "Ciclo</w:t>
      </w:r>
      <w:r w:rsidR="00B93872">
        <w:rPr>
          <w:sz w:val="18"/>
          <w:szCs w:val="18"/>
        </w:rPr>
        <w:t xml:space="preserve"> Básico" o cambiar de Carrera </w:t>
      </w:r>
      <w:r w:rsidR="00B93872" w:rsidRPr="00B93872">
        <w:rPr>
          <w:sz w:val="18"/>
          <w:szCs w:val="18"/>
        </w:rPr>
        <w:t>-</w:t>
      </w:r>
      <w:r w:rsidR="00B93872">
        <w:rPr>
          <w:sz w:val="18"/>
          <w:szCs w:val="18"/>
        </w:rPr>
        <w:t xml:space="preserve"> </w:t>
      </w:r>
      <w:r w:rsidR="00B93872" w:rsidRPr="00B93872">
        <w:rPr>
          <w:sz w:val="18"/>
          <w:szCs w:val="18"/>
        </w:rPr>
        <w:t>0,031 Estado Actual en la ESPOL + 0,022 Materias Tomadas por Término + 0,007 Término no Regulares Registrado (cur</w:t>
      </w:r>
      <w:r w:rsidR="00B93872">
        <w:rPr>
          <w:sz w:val="18"/>
          <w:szCs w:val="18"/>
        </w:rPr>
        <w:t>sos de invierno)</w:t>
      </w:r>
    </w:p>
    <w:p w:rsidR="009D7F96" w:rsidRDefault="009D7F96" w:rsidP="00214A66">
      <w:pPr>
        <w:widowControl w:val="0"/>
        <w:spacing w:line="336" w:lineRule="auto"/>
        <w:ind w:left="1083" w:right="595" w:hanging="482"/>
        <w:jc w:val="both"/>
        <w:rPr>
          <w:sz w:val="18"/>
          <w:szCs w:val="18"/>
        </w:rPr>
      </w:pPr>
    </w:p>
    <w:p w:rsidR="00E1601E" w:rsidRPr="00CD44D7" w:rsidRDefault="00E1601E" w:rsidP="00E1601E">
      <w:pPr>
        <w:widowControl w:val="0"/>
        <w:spacing w:line="480" w:lineRule="auto"/>
        <w:jc w:val="center"/>
        <w:rPr>
          <w:sz w:val="20"/>
          <w:szCs w:val="20"/>
        </w:rPr>
      </w:pPr>
      <w:r w:rsidRPr="00CD44D7">
        <w:rPr>
          <w:sz w:val="20"/>
          <w:szCs w:val="20"/>
        </w:rPr>
        <w:t>Corr (</w:t>
      </w:r>
      <w:r w:rsidRPr="00CD44D7">
        <w:rPr>
          <w:b/>
          <w:sz w:val="20"/>
          <w:szCs w:val="20"/>
        </w:rPr>
        <w:t>U</w:t>
      </w:r>
      <w:r w:rsidRPr="00CD44D7">
        <w:rPr>
          <w:sz w:val="20"/>
          <w:szCs w:val="20"/>
          <w:vertAlign w:val="subscript"/>
        </w:rPr>
        <w:t xml:space="preserve">1 </w:t>
      </w:r>
      <w:r w:rsidRPr="00CD44D7">
        <w:rPr>
          <w:sz w:val="20"/>
          <w:szCs w:val="20"/>
        </w:rPr>
        <w:t xml:space="preserve">, </w:t>
      </w:r>
      <w:r w:rsidRPr="00CD44D7">
        <w:rPr>
          <w:b/>
          <w:sz w:val="20"/>
          <w:szCs w:val="20"/>
        </w:rPr>
        <w:t>V</w:t>
      </w:r>
      <w:r w:rsidRPr="00CD44D7">
        <w:rPr>
          <w:sz w:val="20"/>
          <w:szCs w:val="20"/>
          <w:vertAlign w:val="subscript"/>
        </w:rPr>
        <w:t>1</w:t>
      </w:r>
      <w:r w:rsidR="006F65FA">
        <w:rPr>
          <w:sz w:val="20"/>
          <w:szCs w:val="20"/>
        </w:rPr>
        <w:t>) = 0,7</w:t>
      </w:r>
      <w:r w:rsidR="009D7F96">
        <w:rPr>
          <w:sz w:val="20"/>
          <w:szCs w:val="20"/>
        </w:rPr>
        <w:t>3</w:t>
      </w:r>
      <w:r w:rsidR="006F65FA">
        <w:rPr>
          <w:sz w:val="20"/>
          <w:szCs w:val="20"/>
        </w:rPr>
        <w:t>5</w:t>
      </w:r>
    </w:p>
    <w:p w:rsidR="005314E2" w:rsidRPr="008423D8" w:rsidRDefault="005314E2" w:rsidP="005314E2">
      <w:pPr>
        <w:widowControl w:val="0"/>
        <w:numPr>
          <w:ilvl w:val="1"/>
          <w:numId w:val="1"/>
        </w:numPr>
        <w:spacing w:beforeLines="160" w:after="40" w:line="360" w:lineRule="auto"/>
        <w:rPr>
          <w:rFonts w:ascii="Arial" w:hAnsi="Arial" w:cs="Arial"/>
          <w:b/>
          <w:smallCaps/>
        </w:rPr>
      </w:pPr>
      <w:r>
        <w:rPr>
          <w:rFonts w:ascii="Arial" w:hAnsi="Arial" w:cs="Arial"/>
          <w:b/>
          <w:noProof/>
        </w:rPr>
        <w:pict>
          <v:line id="_x0000_s2766" style="position:absolute;left:0;text-align:left;z-index:251681280" from="-120pt,18pt" to="180pt,18pt" strokecolor="gray" strokeweight="1.5pt"/>
        </w:pict>
      </w:r>
      <w:r>
        <w:rPr>
          <w:rFonts w:ascii="Arial" w:hAnsi="Arial" w:cs="Arial"/>
          <w:b/>
          <w:noProof/>
        </w:rPr>
        <w:pict>
          <v:rect id="_x0000_s2765" style="position:absolute;left:0;text-align:left;margin-left:-126pt;margin-top:0;width:156pt;height:18pt;z-index:-251636224" fillcolor="silver" stroked="f">
            <v:fill opacity="19661f"/>
          </v:rect>
        </w:pict>
      </w:r>
      <w:r>
        <w:rPr>
          <w:rFonts w:ascii="Arial" w:hAnsi="Arial" w:cs="Arial"/>
          <w:b/>
          <w:smallCaps/>
        </w:rPr>
        <w:t xml:space="preserve">ANÁLISIS DE CLUSTERS </w:t>
      </w:r>
    </w:p>
    <w:p w:rsidR="005314E2" w:rsidRPr="00EB1690" w:rsidRDefault="005314E2" w:rsidP="005314E2">
      <w:pPr>
        <w:widowControl w:val="0"/>
        <w:spacing w:line="480" w:lineRule="auto"/>
        <w:jc w:val="both"/>
        <w:rPr>
          <w:rFonts w:ascii="Arial" w:hAnsi="Arial" w:cs="Arial"/>
          <w:b/>
          <w:sz w:val="22"/>
          <w:szCs w:val="22"/>
        </w:rPr>
      </w:pPr>
    </w:p>
    <w:p w:rsidR="00412D44" w:rsidRDefault="00ED026F" w:rsidP="00EF190A">
      <w:pPr>
        <w:widowControl w:val="0"/>
        <w:spacing w:line="480" w:lineRule="auto"/>
        <w:ind w:firstLine="1440"/>
        <w:jc w:val="both"/>
        <w:rPr>
          <w:rFonts w:ascii="Arial" w:hAnsi="Arial" w:cs="Arial"/>
        </w:rPr>
      </w:pPr>
      <w:r>
        <w:rPr>
          <w:rFonts w:ascii="Arial" w:hAnsi="Arial" w:cs="Arial"/>
        </w:rPr>
        <w:t xml:space="preserve">El Análisis de Segmentación o Análisis de Clusters es utilizado para identificar conglomerados o grupos similares bajo ciertos criterios en una población o muestra. </w:t>
      </w:r>
      <w:r w:rsidR="00A42006">
        <w:rPr>
          <w:rFonts w:ascii="Arial" w:hAnsi="Arial" w:cs="Arial"/>
        </w:rPr>
        <w:t>Para i</w:t>
      </w:r>
      <w:r w:rsidR="00412D44">
        <w:rPr>
          <w:rFonts w:ascii="Arial" w:hAnsi="Arial" w:cs="Arial"/>
        </w:rPr>
        <w:t xml:space="preserve">dentificar </w:t>
      </w:r>
      <w:r w:rsidR="00E53F32">
        <w:rPr>
          <w:rFonts w:ascii="Arial" w:hAnsi="Arial" w:cs="Arial"/>
        </w:rPr>
        <w:t xml:space="preserve">estos </w:t>
      </w:r>
      <w:r w:rsidR="00412D44">
        <w:rPr>
          <w:rFonts w:ascii="Arial" w:hAnsi="Arial" w:cs="Arial"/>
        </w:rPr>
        <w:t>conglomerados</w:t>
      </w:r>
      <w:r w:rsidR="00A42006">
        <w:rPr>
          <w:rFonts w:ascii="Arial" w:hAnsi="Arial" w:cs="Arial"/>
        </w:rPr>
        <w:t xml:space="preserve"> </w:t>
      </w:r>
      <w:r w:rsidR="00E53F32">
        <w:rPr>
          <w:rFonts w:ascii="Arial" w:hAnsi="Arial" w:cs="Arial"/>
        </w:rPr>
        <w:t xml:space="preserve">entre los individuos de este estudio </w:t>
      </w:r>
      <w:r w:rsidR="00A42006">
        <w:rPr>
          <w:rFonts w:ascii="Arial" w:hAnsi="Arial" w:cs="Arial"/>
        </w:rPr>
        <w:t xml:space="preserve">primero </w:t>
      </w:r>
      <w:r w:rsidR="00E53F32">
        <w:rPr>
          <w:rFonts w:ascii="Arial" w:hAnsi="Arial" w:cs="Arial"/>
        </w:rPr>
        <w:t xml:space="preserve">ha </w:t>
      </w:r>
      <w:r w:rsidR="00A42006">
        <w:rPr>
          <w:rFonts w:ascii="Arial" w:hAnsi="Arial" w:cs="Arial"/>
        </w:rPr>
        <w:t>hall</w:t>
      </w:r>
      <w:r w:rsidR="00412D44">
        <w:rPr>
          <w:rFonts w:ascii="Arial" w:hAnsi="Arial" w:cs="Arial"/>
        </w:rPr>
        <w:t>a</w:t>
      </w:r>
      <w:r w:rsidR="00E53F32">
        <w:rPr>
          <w:rFonts w:ascii="Arial" w:hAnsi="Arial" w:cs="Arial"/>
        </w:rPr>
        <w:t>do</w:t>
      </w:r>
      <w:r w:rsidR="00A42006">
        <w:rPr>
          <w:rFonts w:ascii="Arial" w:hAnsi="Arial" w:cs="Arial"/>
        </w:rPr>
        <w:t xml:space="preserve"> la distancia euclídea entre pares de observaciones</w:t>
      </w:r>
      <w:r w:rsidR="00BF6BED">
        <w:rPr>
          <w:rFonts w:ascii="Arial" w:hAnsi="Arial" w:cs="Arial"/>
        </w:rPr>
        <w:t xml:space="preserve"> estandarizadas</w:t>
      </w:r>
      <w:r w:rsidR="00A42006">
        <w:rPr>
          <w:rFonts w:ascii="Arial" w:hAnsi="Arial" w:cs="Arial"/>
        </w:rPr>
        <w:t>. Luego mediante</w:t>
      </w:r>
      <w:r w:rsidR="00E53F32">
        <w:rPr>
          <w:rFonts w:ascii="Arial" w:hAnsi="Arial" w:cs="Arial"/>
        </w:rPr>
        <w:t xml:space="preserve"> el</w:t>
      </w:r>
      <w:r w:rsidR="00412D44">
        <w:rPr>
          <w:rFonts w:ascii="Arial" w:hAnsi="Arial" w:cs="Arial"/>
        </w:rPr>
        <w:t xml:space="preserve"> método aglomerativo</w:t>
      </w:r>
      <w:r w:rsidR="00E53F32">
        <w:rPr>
          <w:rFonts w:ascii="Arial" w:hAnsi="Arial" w:cs="Arial"/>
        </w:rPr>
        <w:t xml:space="preserve"> de</w:t>
      </w:r>
      <w:r w:rsidR="00412D44">
        <w:rPr>
          <w:rFonts w:ascii="Arial" w:hAnsi="Arial" w:cs="Arial"/>
        </w:rPr>
        <w:t xml:space="preserve"> </w:t>
      </w:r>
      <w:r w:rsidR="00E53F32">
        <w:rPr>
          <w:rFonts w:ascii="Arial" w:hAnsi="Arial" w:cs="Arial"/>
        </w:rPr>
        <w:t>Ward que se</w:t>
      </w:r>
      <w:r w:rsidR="00412D44">
        <w:rPr>
          <w:rFonts w:ascii="Arial" w:hAnsi="Arial" w:cs="Arial"/>
        </w:rPr>
        <w:t xml:space="preserve"> basados en las distancias calculadas se determinan progresivamente los conglomerados.</w:t>
      </w:r>
    </w:p>
    <w:p w:rsidR="00412D44" w:rsidRPr="00EB1690" w:rsidRDefault="00412D44" w:rsidP="00EF190A">
      <w:pPr>
        <w:widowControl w:val="0"/>
        <w:spacing w:line="480" w:lineRule="auto"/>
        <w:ind w:firstLine="1440"/>
        <w:jc w:val="both"/>
        <w:rPr>
          <w:rFonts w:ascii="Arial" w:hAnsi="Arial" w:cs="Arial"/>
          <w:sz w:val="18"/>
          <w:szCs w:val="18"/>
        </w:rPr>
      </w:pPr>
    </w:p>
    <w:p w:rsidR="00D008DC" w:rsidRDefault="00412D44" w:rsidP="00EF190A">
      <w:pPr>
        <w:widowControl w:val="0"/>
        <w:spacing w:line="480" w:lineRule="auto"/>
        <w:ind w:firstLine="1440"/>
        <w:jc w:val="both"/>
        <w:rPr>
          <w:rFonts w:ascii="Arial" w:hAnsi="Arial" w:cs="Arial"/>
        </w:rPr>
      </w:pPr>
      <w:r>
        <w:rPr>
          <w:rFonts w:ascii="Arial" w:hAnsi="Arial" w:cs="Arial"/>
        </w:rPr>
        <w:t>El “método aglomerativo” de Ward, que se ha utilizado</w:t>
      </w:r>
      <w:r w:rsidR="00E53F32">
        <w:rPr>
          <w:rFonts w:ascii="Arial" w:hAnsi="Arial" w:cs="Arial"/>
        </w:rPr>
        <w:t>,</w:t>
      </w:r>
      <w:r>
        <w:rPr>
          <w:rFonts w:ascii="Arial" w:hAnsi="Arial" w:cs="Arial"/>
        </w:rPr>
        <w:t xml:space="preserve"> es también llamad</w:t>
      </w:r>
      <w:r w:rsidR="00E53F32">
        <w:rPr>
          <w:rFonts w:ascii="Arial" w:hAnsi="Arial" w:cs="Arial"/>
        </w:rPr>
        <w:t xml:space="preserve">o Método de la Varianza Mínima, su algoritmo comienza considerando a cada elemento un conglomerado, luego desde la primera a la última observación la asigna en </w:t>
      </w:r>
      <w:r>
        <w:rPr>
          <w:rFonts w:ascii="Arial" w:hAnsi="Arial" w:cs="Arial"/>
        </w:rPr>
        <w:t>un conglomerado de tal manera que el incremento de la varianza luego de la unión sea mínima, su desventaja frente a métodos más conocidos como el “Vecino más Próximo”, “Vinculación entre Grupo” y “Vecino más Lejano” es que requiere mayor cantidad de cálculos, pues por cada observaci</w:t>
      </w:r>
      <w:r w:rsidR="00746E2C">
        <w:rPr>
          <w:rFonts w:ascii="Arial" w:hAnsi="Arial" w:cs="Arial"/>
        </w:rPr>
        <w:t>ón, luego de las dos primeras, calcula la suma media de cuadrados (indicativo de la varianza) por cada conglomerado que ya tenga determinados.</w:t>
      </w:r>
      <w:r w:rsidR="00EB1690">
        <w:rPr>
          <w:rFonts w:ascii="Arial" w:hAnsi="Arial" w:cs="Arial"/>
        </w:rPr>
        <w:t xml:space="preserve"> Una</w:t>
      </w:r>
      <w:r w:rsidR="002534AB">
        <w:rPr>
          <w:rFonts w:ascii="Arial" w:hAnsi="Arial" w:cs="Arial"/>
        </w:rPr>
        <w:t xml:space="preserve"> representación gráfica </w:t>
      </w:r>
      <w:r w:rsidR="00EB1690">
        <w:rPr>
          <w:rFonts w:ascii="Arial" w:hAnsi="Arial" w:cs="Arial"/>
        </w:rPr>
        <w:t xml:space="preserve">en dos dimensiones </w:t>
      </w:r>
      <w:r w:rsidR="002534AB">
        <w:rPr>
          <w:rFonts w:ascii="Arial" w:hAnsi="Arial" w:cs="Arial"/>
        </w:rPr>
        <w:t>de l</w:t>
      </w:r>
      <w:r w:rsidR="00EB1690">
        <w:rPr>
          <w:rFonts w:ascii="Arial" w:hAnsi="Arial" w:cs="Arial"/>
        </w:rPr>
        <w:t>o</w:t>
      </w:r>
      <w:r w:rsidR="002534AB">
        <w:rPr>
          <w:rFonts w:ascii="Arial" w:hAnsi="Arial" w:cs="Arial"/>
        </w:rPr>
        <w:t>s congl</w:t>
      </w:r>
      <w:r w:rsidR="00EB1690">
        <w:rPr>
          <w:rFonts w:ascii="Arial" w:hAnsi="Arial" w:cs="Arial"/>
        </w:rPr>
        <w:t xml:space="preserve">omerados se denomina Dendograma, en el que uno de los ejes coordenado representa los individuos (o variables) y el otro eje representa el nivel de similaridad entre los conglomerados. </w:t>
      </w:r>
      <w:r w:rsidR="00746E2C">
        <w:rPr>
          <w:rFonts w:ascii="Arial" w:hAnsi="Arial" w:cs="Arial"/>
        </w:rPr>
        <w:t xml:space="preserve">  </w:t>
      </w:r>
      <w:r>
        <w:rPr>
          <w:rFonts w:ascii="Arial" w:hAnsi="Arial" w:cs="Arial"/>
        </w:rPr>
        <w:t xml:space="preserve"> </w:t>
      </w:r>
    </w:p>
    <w:p w:rsidR="00295817" w:rsidRDefault="00157B8E" w:rsidP="009A0028">
      <w:pPr>
        <w:widowControl w:val="0"/>
        <w:numPr>
          <w:ilvl w:val="0"/>
          <w:numId w:val="8"/>
        </w:numPr>
        <w:tabs>
          <w:tab w:val="clear" w:pos="1800"/>
        </w:tabs>
        <w:spacing w:line="360" w:lineRule="auto"/>
        <w:ind w:left="839" w:hanging="357"/>
        <w:jc w:val="both"/>
        <w:rPr>
          <w:rFonts w:ascii="Georgia" w:hAnsi="Georgia" w:cs="Arial"/>
          <w:b/>
        </w:rPr>
      </w:pPr>
      <w:r>
        <w:rPr>
          <w:rFonts w:ascii="Georgia" w:hAnsi="Georgia" w:cs="Arial"/>
          <w:b/>
        </w:rPr>
        <w:br w:type="page"/>
      </w:r>
      <w:r w:rsidR="00295817">
        <w:rPr>
          <w:rFonts w:ascii="Georgia" w:hAnsi="Georgia" w:cs="Arial"/>
          <w:b/>
        </w:rPr>
        <w:t xml:space="preserve"> Identificación de conglomerados entre los estudiantes de la cohorte investigada “</w:t>
      </w:r>
      <w:r w:rsidR="00177A33">
        <w:rPr>
          <w:rFonts w:ascii="Georgia" w:hAnsi="Georgia" w:cs="Arial"/>
          <w:b/>
        </w:rPr>
        <w:t>A</w:t>
      </w:r>
      <w:r w:rsidR="00295817">
        <w:rPr>
          <w:rFonts w:ascii="Georgia" w:hAnsi="Georgia" w:cs="Arial"/>
          <w:b/>
        </w:rPr>
        <w:t>ntes de la ESPOL”</w:t>
      </w:r>
      <w:r w:rsidR="00D33C5D">
        <w:rPr>
          <w:rFonts w:ascii="Georgia" w:hAnsi="Georgia" w:cs="Arial"/>
          <w:b/>
        </w:rPr>
        <w:t xml:space="preserve"> y “</w:t>
      </w:r>
      <w:r w:rsidR="00177A33">
        <w:rPr>
          <w:rFonts w:ascii="Georgia" w:hAnsi="Georgia" w:cs="Arial"/>
          <w:b/>
        </w:rPr>
        <w:t>D</w:t>
      </w:r>
      <w:r w:rsidR="00D33C5D">
        <w:rPr>
          <w:rFonts w:ascii="Georgia" w:hAnsi="Georgia" w:cs="Arial"/>
          <w:b/>
        </w:rPr>
        <w:t>espués de la ESPOL”</w:t>
      </w:r>
    </w:p>
    <w:p w:rsidR="00295817" w:rsidRDefault="00295817" w:rsidP="00295817">
      <w:pPr>
        <w:widowControl w:val="0"/>
        <w:spacing w:line="480" w:lineRule="auto"/>
        <w:jc w:val="both"/>
        <w:rPr>
          <w:rFonts w:ascii="Arial" w:hAnsi="Arial" w:cs="Arial"/>
        </w:rPr>
      </w:pPr>
    </w:p>
    <w:p w:rsidR="00295817" w:rsidRDefault="00295817" w:rsidP="00295817">
      <w:pPr>
        <w:widowControl w:val="0"/>
        <w:spacing w:line="480" w:lineRule="auto"/>
        <w:ind w:firstLine="1440"/>
        <w:jc w:val="both"/>
        <w:rPr>
          <w:rFonts w:ascii="Arial" w:hAnsi="Arial" w:cs="Arial"/>
        </w:rPr>
      </w:pPr>
      <w:r>
        <w:rPr>
          <w:rFonts w:ascii="Arial" w:hAnsi="Arial" w:cs="Arial"/>
        </w:rPr>
        <w:t xml:space="preserve">Utilizando </w:t>
      </w:r>
      <w:r w:rsidR="00D33C5D">
        <w:rPr>
          <w:rFonts w:ascii="Arial" w:hAnsi="Arial" w:cs="Arial"/>
        </w:rPr>
        <w:t xml:space="preserve">primero </w:t>
      </w:r>
      <w:r>
        <w:rPr>
          <w:rFonts w:ascii="Arial" w:hAnsi="Arial" w:cs="Arial"/>
        </w:rPr>
        <w:t xml:space="preserve">las variables que indican el desempeño de los estudiantes tanto en el colegio como en el Pre Politécnico, es decir </w:t>
      </w:r>
      <w:r w:rsidR="002534AB">
        <w:rPr>
          <w:rFonts w:ascii="Arial" w:hAnsi="Arial" w:cs="Arial"/>
        </w:rPr>
        <w:t>A</w:t>
      </w:r>
      <w:r w:rsidRPr="002534AB">
        <w:rPr>
          <w:rFonts w:ascii="Arial" w:hAnsi="Arial" w:cs="Arial"/>
          <w:i/>
        </w:rPr>
        <w:t xml:space="preserve">ntes de </w:t>
      </w:r>
      <w:r w:rsidR="002534AB">
        <w:rPr>
          <w:rFonts w:ascii="Arial" w:hAnsi="Arial" w:cs="Arial"/>
          <w:i/>
        </w:rPr>
        <w:t>I</w:t>
      </w:r>
      <w:r w:rsidRPr="002534AB">
        <w:rPr>
          <w:rFonts w:ascii="Arial" w:hAnsi="Arial" w:cs="Arial"/>
          <w:i/>
        </w:rPr>
        <w:t>ngresar a la ESPO</w:t>
      </w:r>
      <w:r w:rsidR="002534AB">
        <w:rPr>
          <w:rFonts w:ascii="Arial" w:hAnsi="Arial" w:cs="Arial"/>
          <w:i/>
        </w:rPr>
        <w:t>L</w:t>
      </w:r>
      <w:r w:rsidR="00D33C5D">
        <w:rPr>
          <w:rFonts w:ascii="Arial" w:hAnsi="Arial" w:cs="Arial"/>
        </w:rPr>
        <w:t xml:space="preserve"> y luego las variables que miden el </w:t>
      </w:r>
      <w:r w:rsidR="00D33C5D" w:rsidRPr="00D33C5D">
        <w:rPr>
          <w:rFonts w:ascii="Arial" w:hAnsi="Arial" w:cs="Arial"/>
          <w:i/>
        </w:rPr>
        <w:t>Desempeño en la ESPOL</w:t>
      </w:r>
      <w:r w:rsidR="00D33C5D">
        <w:rPr>
          <w:rFonts w:ascii="Arial" w:hAnsi="Arial" w:cs="Arial"/>
        </w:rPr>
        <w:t xml:space="preserve"> se construyeron los Dendogramas mostrados en el Gráfico</w:t>
      </w:r>
      <w:r w:rsidR="002C088A">
        <w:rPr>
          <w:rFonts w:ascii="Arial" w:hAnsi="Arial" w:cs="Arial"/>
        </w:rPr>
        <w:t xml:space="preserve"> 4.1</w:t>
      </w:r>
    </w:p>
    <w:p w:rsidR="009B2885" w:rsidRDefault="009B2885" w:rsidP="00295817">
      <w:pPr>
        <w:widowControl w:val="0"/>
        <w:spacing w:line="480" w:lineRule="auto"/>
        <w:ind w:firstLine="1440"/>
        <w:jc w:val="both"/>
        <w:rPr>
          <w:rFonts w:ascii="Arial" w:hAnsi="Arial" w:cs="Arial"/>
        </w:rPr>
      </w:pPr>
    </w:p>
    <w:p w:rsidR="00ED0A1B" w:rsidRDefault="009B2885" w:rsidP="00BF6BED">
      <w:pPr>
        <w:widowControl w:val="0"/>
        <w:spacing w:line="480" w:lineRule="auto"/>
        <w:ind w:firstLine="1440"/>
        <w:jc w:val="both"/>
        <w:rPr>
          <w:rFonts w:ascii="Arial" w:hAnsi="Arial" w:cs="Arial"/>
        </w:rPr>
      </w:pPr>
      <w:r>
        <w:rPr>
          <w:rFonts w:ascii="Arial" w:hAnsi="Arial" w:cs="Arial"/>
        </w:rPr>
        <w:t>Nótese que</w:t>
      </w:r>
      <w:r w:rsidR="00F23B48">
        <w:rPr>
          <w:rFonts w:ascii="Arial" w:hAnsi="Arial" w:cs="Arial"/>
        </w:rPr>
        <w:t xml:space="preserve"> los estudiantes investigados de acuerdo a su desempeño </w:t>
      </w:r>
      <w:r>
        <w:rPr>
          <w:rFonts w:ascii="Arial" w:hAnsi="Arial" w:cs="Arial"/>
        </w:rPr>
        <w:t>“</w:t>
      </w:r>
      <w:r w:rsidR="00F23B48">
        <w:rPr>
          <w:rFonts w:ascii="Arial" w:hAnsi="Arial" w:cs="Arial"/>
        </w:rPr>
        <w:t>A</w:t>
      </w:r>
      <w:r>
        <w:rPr>
          <w:rFonts w:ascii="Arial" w:hAnsi="Arial" w:cs="Arial"/>
        </w:rPr>
        <w:t>ntes de la ESPOL”</w:t>
      </w:r>
      <w:r w:rsidR="00F23B48">
        <w:rPr>
          <w:rFonts w:ascii="Arial" w:hAnsi="Arial" w:cs="Arial"/>
        </w:rPr>
        <w:t xml:space="preserve"> </w:t>
      </w:r>
      <w:r w:rsidR="00BF6BED">
        <w:rPr>
          <w:rFonts w:ascii="Arial" w:hAnsi="Arial" w:cs="Arial"/>
        </w:rPr>
        <w:t>y “</w:t>
      </w:r>
      <w:r w:rsidR="00F23B48">
        <w:rPr>
          <w:rFonts w:ascii="Arial" w:hAnsi="Arial" w:cs="Arial"/>
        </w:rPr>
        <w:t>E</w:t>
      </w:r>
      <w:r w:rsidR="00BF6BED">
        <w:rPr>
          <w:rFonts w:ascii="Arial" w:hAnsi="Arial" w:cs="Arial"/>
        </w:rPr>
        <w:t xml:space="preserve">n la ESPOL” </w:t>
      </w:r>
      <w:r w:rsidR="00F23B48">
        <w:rPr>
          <w:rFonts w:ascii="Arial" w:hAnsi="Arial" w:cs="Arial"/>
        </w:rPr>
        <w:t>se dividen en</w:t>
      </w:r>
      <w:r w:rsidR="00BF6BED">
        <w:rPr>
          <w:rFonts w:ascii="Arial" w:hAnsi="Arial" w:cs="Arial"/>
        </w:rPr>
        <w:t xml:space="preserve"> dos grupos </w:t>
      </w:r>
      <w:r w:rsidR="00F23B48">
        <w:rPr>
          <w:rFonts w:ascii="Arial" w:hAnsi="Arial" w:cs="Arial"/>
        </w:rPr>
        <w:t>muy</w:t>
      </w:r>
      <w:r w:rsidR="00BF6BED">
        <w:rPr>
          <w:rFonts w:ascii="Arial" w:hAnsi="Arial" w:cs="Arial"/>
        </w:rPr>
        <w:t xml:space="preserve"> diferenciados, la</w:t>
      </w:r>
      <w:r w:rsidR="00ED0A1B">
        <w:rPr>
          <w:rFonts w:ascii="Arial" w:hAnsi="Arial" w:cs="Arial"/>
        </w:rPr>
        <w:t xml:space="preserve"> disimil</w:t>
      </w:r>
      <w:r w:rsidR="00D008DC">
        <w:rPr>
          <w:rFonts w:ascii="Arial" w:hAnsi="Arial" w:cs="Arial"/>
        </w:rPr>
        <w:t>ar</w:t>
      </w:r>
      <w:r w:rsidR="00ED0A1B">
        <w:rPr>
          <w:rFonts w:ascii="Arial" w:hAnsi="Arial" w:cs="Arial"/>
        </w:rPr>
        <w:t>idad</w:t>
      </w:r>
      <w:r w:rsidR="00D008DC">
        <w:rPr>
          <w:rFonts w:ascii="Arial" w:hAnsi="Arial" w:cs="Arial"/>
        </w:rPr>
        <w:t xml:space="preserve">, que es una medida de la diferenciación </w:t>
      </w:r>
      <w:r w:rsidR="00ED0A1B">
        <w:rPr>
          <w:rFonts w:ascii="Arial" w:hAnsi="Arial" w:cs="Arial"/>
        </w:rPr>
        <w:t xml:space="preserve">entre </w:t>
      </w:r>
      <w:r w:rsidR="00F23B48">
        <w:rPr>
          <w:rFonts w:ascii="Arial" w:hAnsi="Arial" w:cs="Arial"/>
        </w:rPr>
        <w:t>estos</w:t>
      </w:r>
      <w:r w:rsidR="00BF6BED">
        <w:rPr>
          <w:rFonts w:ascii="Arial" w:hAnsi="Arial" w:cs="Arial"/>
        </w:rPr>
        <w:t xml:space="preserve"> dos grupos</w:t>
      </w:r>
      <w:r w:rsidR="00D008DC">
        <w:rPr>
          <w:rFonts w:ascii="Arial" w:hAnsi="Arial" w:cs="Arial"/>
        </w:rPr>
        <w:t>,</w:t>
      </w:r>
      <w:r w:rsidR="00BF6BED">
        <w:rPr>
          <w:rFonts w:ascii="Arial" w:hAnsi="Arial" w:cs="Arial"/>
        </w:rPr>
        <w:t xml:space="preserve"> </w:t>
      </w:r>
      <w:r w:rsidR="00F23B48">
        <w:rPr>
          <w:rFonts w:ascii="Arial" w:hAnsi="Arial" w:cs="Arial"/>
        </w:rPr>
        <w:t xml:space="preserve">es 25 en ambos casos. Los conglomerados de los estudiantes antes de ser estudiantes politécnicos se los ha rotulado como Conglomerado A1 y Conglomerado </w:t>
      </w:r>
      <w:r w:rsidR="00336C9F">
        <w:rPr>
          <w:rFonts w:ascii="Arial" w:hAnsi="Arial" w:cs="Arial"/>
        </w:rPr>
        <w:t>A2</w:t>
      </w:r>
      <w:r w:rsidR="00F23B48">
        <w:rPr>
          <w:rFonts w:ascii="Arial" w:hAnsi="Arial" w:cs="Arial"/>
        </w:rPr>
        <w:t>, y a los conglomerados de estudiantes según el rendimiento durante su estancia en la Politécnica como Conglomerado E1 y Conglomerado E2. Véase el Gráfico</w:t>
      </w:r>
      <w:r w:rsidR="002C088A">
        <w:rPr>
          <w:rFonts w:ascii="Arial" w:hAnsi="Arial" w:cs="Arial"/>
        </w:rPr>
        <w:t xml:space="preserve"> 4.1</w:t>
      </w:r>
      <w:r w:rsidR="00F23B48">
        <w:rPr>
          <w:rFonts w:ascii="Arial" w:hAnsi="Arial" w:cs="Arial"/>
        </w:rPr>
        <w:t xml:space="preserve">. </w:t>
      </w:r>
    </w:p>
    <w:p w:rsidR="00F23B48" w:rsidRDefault="00F23B48" w:rsidP="00BF6BED">
      <w:pPr>
        <w:widowControl w:val="0"/>
        <w:spacing w:line="480" w:lineRule="auto"/>
        <w:ind w:firstLine="1440"/>
        <w:jc w:val="both"/>
        <w:rPr>
          <w:rFonts w:ascii="Arial" w:hAnsi="Arial" w:cs="Arial"/>
        </w:rPr>
      </w:pPr>
    </w:p>
    <w:p w:rsidR="00295817" w:rsidRDefault="00BF6BED" w:rsidP="00295817">
      <w:pPr>
        <w:widowControl w:val="0"/>
        <w:spacing w:line="480" w:lineRule="auto"/>
        <w:ind w:firstLine="1440"/>
        <w:jc w:val="both"/>
        <w:rPr>
          <w:rFonts w:ascii="Arial" w:hAnsi="Arial" w:cs="Arial"/>
        </w:rPr>
      </w:pPr>
      <w:r>
        <w:rPr>
          <w:rFonts w:ascii="Arial" w:hAnsi="Arial" w:cs="Arial"/>
        </w:rPr>
        <w:t xml:space="preserve">La diferencia en el desempeño de los estudiantes </w:t>
      </w:r>
      <w:r w:rsidR="00F23B48">
        <w:rPr>
          <w:rFonts w:ascii="Arial" w:hAnsi="Arial" w:cs="Arial"/>
        </w:rPr>
        <w:t>en cada grupo se hace mayor “En la ESPOL”</w:t>
      </w:r>
      <w:r w:rsidR="00C32C6A">
        <w:rPr>
          <w:rFonts w:ascii="Arial" w:hAnsi="Arial" w:cs="Arial"/>
        </w:rPr>
        <w:t>, pues las líneas verticales, que representan disimilarid</w:t>
      </w:r>
      <w:r w:rsidR="00336C9F">
        <w:rPr>
          <w:rFonts w:ascii="Arial" w:hAnsi="Arial" w:cs="Arial"/>
        </w:rPr>
        <w:t>ad tienen mayor longitud en el primer conglomerado</w:t>
      </w:r>
      <w:r w:rsidR="00C32C6A">
        <w:rPr>
          <w:rFonts w:ascii="Arial" w:hAnsi="Arial" w:cs="Arial"/>
        </w:rPr>
        <w:t xml:space="preserve"> que</w:t>
      </w:r>
      <w:r w:rsidR="00336C9F">
        <w:rPr>
          <w:rFonts w:ascii="Arial" w:hAnsi="Arial" w:cs="Arial"/>
        </w:rPr>
        <w:t xml:space="preserve"> en el segundo.</w:t>
      </w:r>
    </w:p>
    <w:p w:rsidR="00DB73D5" w:rsidRDefault="00DB73D5" w:rsidP="00DB73D5">
      <w:pPr>
        <w:widowControl w:val="0"/>
        <w:spacing w:line="480" w:lineRule="auto"/>
        <w:ind w:firstLine="1440"/>
        <w:jc w:val="both"/>
        <w:rPr>
          <w:rFonts w:ascii="Arial" w:hAnsi="Arial" w:cs="Arial"/>
          <w:b/>
        </w:rPr>
        <w:sectPr w:rsidR="00DB73D5" w:rsidSect="009F19D4">
          <w:headerReference w:type="default" r:id="rId58"/>
          <w:footerReference w:type="even" r:id="rId59"/>
          <w:headerReference w:type="first" r:id="rId60"/>
          <w:pgSz w:w="11906" w:h="16838" w:code="9"/>
          <w:pgMar w:top="2155" w:right="1304" w:bottom="2155" w:left="2381" w:header="709" w:footer="851" w:gutter="0"/>
          <w:pgNumType w:start="164"/>
          <w:cols w:space="708"/>
          <w:titlePg/>
          <w:docGrid w:linePitch="360"/>
        </w:sectPr>
      </w:pPr>
    </w:p>
    <w:p w:rsidR="00CF6B26" w:rsidRDefault="00CF6B26" w:rsidP="00DB73D5">
      <w:pPr>
        <w:widowControl w:val="0"/>
        <w:spacing w:line="480" w:lineRule="auto"/>
        <w:ind w:firstLine="1440"/>
        <w:jc w:val="both"/>
        <w:rPr>
          <w:rFonts w:ascii="Arial" w:hAnsi="Arial" w:cs="Arial"/>
          <w:b/>
        </w:rPr>
      </w:pPr>
    </w:p>
    <w:p w:rsidR="00DB73D5" w:rsidRDefault="00CF6B26" w:rsidP="00DB73D5">
      <w:pPr>
        <w:widowControl w:val="0"/>
        <w:spacing w:line="480" w:lineRule="auto"/>
        <w:ind w:firstLine="1440"/>
        <w:jc w:val="both"/>
        <w:rPr>
          <w:rFonts w:ascii="Arial" w:hAnsi="Arial" w:cs="Arial"/>
          <w:b/>
        </w:rPr>
      </w:pPr>
      <w:r>
        <w:rPr>
          <w:rFonts w:ascii="Georgia" w:hAnsi="Georgia"/>
          <w:b/>
          <w:noProof/>
          <w:sz w:val="20"/>
          <w:szCs w:val="20"/>
        </w:rPr>
        <w:pict>
          <v:rect id="_x0000_s2450" style="position:absolute;left:0;text-align:left;margin-left:4.55pt;margin-top:20.65pt;width:709.45pt;height:401.75pt;z-index:251624960" filled="f" strokecolor="silver" strokeweight="3pt">
            <v:stroke linestyle="thinThin"/>
          </v:rect>
        </w:pict>
      </w:r>
    </w:p>
    <w:p w:rsidR="00DB73D5" w:rsidRDefault="00DB73D5" w:rsidP="00DB73D5">
      <w:pPr>
        <w:numPr>
          <w:ilvl w:val="0"/>
          <w:numId w:val="6"/>
        </w:numPr>
        <w:jc w:val="center"/>
      </w:pPr>
    </w:p>
    <w:p w:rsidR="00DB73D5" w:rsidRDefault="00DB73D5" w:rsidP="00DB73D5">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295817" w:rsidRDefault="00F20731" w:rsidP="00DB73D5">
      <w:pPr>
        <w:widowControl w:val="0"/>
        <w:spacing w:line="480" w:lineRule="auto"/>
        <w:jc w:val="center"/>
        <w:rPr>
          <w:rFonts w:ascii="Arial" w:hAnsi="Arial" w:cs="Arial"/>
        </w:rPr>
      </w:pPr>
      <w:r>
        <w:rPr>
          <w:rFonts w:ascii="Arial" w:hAnsi="Arial" w:cs="Arial"/>
          <w:noProof/>
        </w:rPr>
        <w:pict>
          <v:group id="_x0000_s2542" style="position:absolute;left:0;text-align:left;margin-left:5in;margin-top:13.05pt;width:306.85pt;height:333pt;z-index:-251666944" coordorigin="8640,2867" coordsize="6137,6840">
            <v:shapetype id="_x0000_t202" coordsize="21600,21600" o:spt="202" path="m,l,21600r21600,l21600,xe">
              <v:stroke joinstyle="miter"/>
              <v:path gradientshapeok="t" o:connecttype="rect"/>
            </v:shapetype>
            <v:shape id="_x0000_s2447" type="#_x0000_t202" style="position:absolute;left:8640;top:4127;width:480;height:5580" o:regroupid="52" stroked="f">
              <v:textbox style="mso-next-textbox:#_x0000_s2447">
                <w:txbxContent>
                  <w:p w:rsidR="001312F9" w:rsidRPr="00177A33" w:rsidRDefault="001312F9" w:rsidP="00DB73D5">
                    <w:pPr>
                      <w:jc w:val="right"/>
                      <w:rPr>
                        <w:sz w:val="12"/>
                        <w:szCs w:val="12"/>
                      </w:rPr>
                    </w:pPr>
                    <w:r w:rsidRPr="00177A33">
                      <w:rPr>
                        <w:sz w:val="12"/>
                        <w:szCs w:val="12"/>
                      </w:rPr>
                      <w:t>25</w:t>
                    </w:r>
                  </w:p>
                  <w:p w:rsidR="001312F9" w:rsidRPr="00177A33" w:rsidRDefault="001312F9" w:rsidP="00DB73D5">
                    <w:pPr>
                      <w:jc w:val="right"/>
                      <w:rPr>
                        <w:sz w:val="12"/>
                        <w:szCs w:val="12"/>
                      </w:rPr>
                    </w:pPr>
                  </w:p>
                  <w:p w:rsidR="001312F9" w:rsidRDefault="001312F9" w:rsidP="00DB73D5">
                    <w:pPr>
                      <w:jc w:val="right"/>
                      <w:rPr>
                        <w:sz w:val="12"/>
                        <w:szCs w:val="12"/>
                      </w:rPr>
                    </w:pPr>
                  </w:p>
                  <w:p w:rsidR="001312F9" w:rsidRPr="00177A33" w:rsidRDefault="001312F9" w:rsidP="00DB73D5">
                    <w:pPr>
                      <w:jc w:val="right"/>
                      <w:rPr>
                        <w:sz w:val="12"/>
                        <w:szCs w:val="12"/>
                      </w:rPr>
                    </w:pPr>
                  </w:p>
                  <w:p w:rsidR="001312F9"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r w:rsidRPr="00177A33">
                      <w:rPr>
                        <w:sz w:val="12"/>
                        <w:szCs w:val="12"/>
                      </w:rPr>
                      <w:t>20</w:t>
                    </w:r>
                  </w:p>
                  <w:p w:rsidR="001312F9"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r w:rsidRPr="00177A33">
                      <w:rPr>
                        <w:sz w:val="12"/>
                        <w:szCs w:val="12"/>
                      </w:rPr>
                      <w:t>15</w:t>
                    </w: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r w:rsidRPr="00177A33">
                      <w:rPr>
                        <w:sz w:val="12"/>
                        <w:szCs w:val="12"/>
                      </w:rPr>
                      <w:t>10</w:t>
                    </w: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r w:rsidRPr="00177A33">
                      <w:rPr>
                        <w:sz w:val="12"/>
                        <w:szCs w:val="12"/>
                      </w:rPr>
                      <w:t>5</w:t>
                    </w: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r w:rsidRPr="00177A33">
                      <w:rPr>
                        <w:sz w:val="12"/>
                        <w:szCs w:val="12"/>
                      </w:rPr>
                      <w:t>0</w:t>
                    </w:r>
                  </w:p>
                  <w:p w:rsidR="001312F9" w:rsidRPr="00177A33" w:rsidRDefault="001312F9" w:rsidP="00DB73D5">
                    <w:pPr>
                      <w:jc w:val="right"/>
                      <w:rPr>
                        <w:sz w:val="12"/>
                        <w:szCs w:val="12"/>
                      </w:rPr>
                    </w:pPr>
                  </w:p>
                  <w:p w:rsidR="001312F9" w:rsidRPr="00177A33" w:rsidRDefault="001312F9" w:rsidP="00DB73D5">
                    <w:pPr>
                      <w:jc w:val="right"/>
                      <w:rPr>
                        <w:sz w:val="12"/>
                        <w:szCs w:val="12"/>
                      </w:rPr>
                    </w:pPr>
                  </w:p>
                  <w:p w:rsidR="001312F9" w:rsidRPr="00177A33" w:rsidRDefault="001312F9" w:rsidP="00DB73D5">
                    <w:pPr>
                      <w:jc w:val="right"/>
                      <w:rPr>
                        <w:sz w:val="12"/>
                        <w:szCs w:val="12"/>
                      </w:rPr>
                    </w:pPr>
                  </w:p>
                </w:txbxContent>
              </v:textbox>
            </v:shape>
            <v:line id="_x0000_s2456" style="position:absolute;flip:y" from="9120,4127" to="9120,9527" o:regroupid="52"/>
            <v:group id="_x0000_s2536" style="position:absolute;left:8576;top:3411;width:6746;height:5657;rotation:-90" coordorigin="5040,1980" coordsize="5306,11177">
              <v:shape id="_x0000_s2537" type="#_x0000_t75" style="position:absolute;left:5040;top:1980;width:5301;height:2324">
                <v:imagedata r:id="rId61" o:title="" cropleft="14000f"/>
                <o:lock v:ext="edit" aspectratio="f"/>
              </v:shape>
              <v:shape id="_x0000_s2538" type="#_x0000_t75" style="position:absolute;left:5040;top:4320;width:5306;height:2443">
                <v:imagedata r:id="rId62" o:title="" cropleft="13989f"/>
              </v:shape>
              <v:shape id="_x0000_s2539" type="#_x0000_t75" style="position:absolute;left:5040;top:6660;width:5278;height:2483">
                <v:imagedata r:id="rId63" o:title="" cropleft="14048f"/>
                <o:lock v:ext="edit" aspectratio="f"/>
              </v:shape>
              <v:shape id="_x0000_s2540" type="#_x0000_t75" style="position:absolute;left:5040;top:9180;width:5280;height:2489">
                <v:imagedata r:id="rId64" o:title="" cropleft="13977f"/>
                <o:lock v:ext="edit" aspectratio="f"/>
              </v:shape>
              <v:shape id="_x0000_s2541" type="#_x0000_t75" style="position:absolute;left:5040;top:11700;width:5278;height:1457">
                <v:imagedata r:id="rId65" o:title="" cropleft="14048f"/>
                <o:lock v:ext="edit" aspectratio="f"/>
              </v:shape>
            </v:group>
          </v:group>
        </w:pict>
      </w:r>
      <w:r w:rsidR="00177A33">
        <w:rPr>
          <w:rFonts w:ascii="Georgia" w:hAnsi="Georgia"/>
          <w:b/>
          <w:noProof/>
          <w:sz w:val="20"/>
          <w:szCs w:val="20"/>
        </w:rPr>
        <w:t>Dendograma de</w:t>
      </w:r>
      <w:r w:rsidR="007856F9">
        <w:rPr>
          <w:rFonts w:ascii="Georgia" w:hAnsi="Georgia"/>
          <w:b/>
          <w:noProof/>
          <w:sz w:val="20"/>
          <w:szCs w:val="20"/>
        </w:rPr>
        <w:t xml:space="preserve"> las Variables </w:t>
      </w:r>
      <w:r w:rsidR="00177A33">
        <w:rPr>
          <w:rFonts w:ascii="Georgia" w:hAnsi="Georgia"/>
          <w:b/>
          <w:noProof/>
          <w:sz w:val="20"/>
          <w:szCs w:val="20"/>
        </w:rPr>
        <w:t xml:space="preserve"> “Antes de la ESPOL” y “</w:t>
      </w:r>
      <w:r w:rsidR="00BF6BED">
        <w:rPr>
          <w:rFonts w:ascii="Georgia" w:hAnsi="Georgia"/>
          <w:b/>
          <w:noProof/>
          <w:sz w:val="20"/>
          <w:szCs w:val="20"/>
        </w:rPr>
        <w:t>En</w:t>
      </w:r>
      <w:r w:rsidR="00177A33">
        <w:rPr>
          <w:rFonts w:ascii="Georgia" w:hAnsi="Georgia"/>
          <w:b/>
          <w:noProof/>
          <w:sz w:val="20"/>
          <w:szCs w:val="20"/>
        </w:rPr>
        <w:t xml:space="preserve"> de la ESPOL”</w:t>
      </w:r>
    </w:p>
    <w:p w:rsidR="00DB73D5" w:rsidRDefault="00DB73D5" w:rsidP="00461FC3">
      <w:pPr>
        <w:widowControl w:val="0"/>
        <w:spacing w:line="480" w:lineRule="auto"/>
        <w:ind w:left="1080" w:right="597"/>
        <w:jc w:val="both"/>
        <w:rPr>
          <w:rFonts w:ascii="Arial" w:hAnsi="Arial" w:cs="Arial"/>
        </w:rPr>
      </w:pPr>
    </w:p>
    <w:p w:rsidR="00DB73D5" w:rsidRPr="00461FC3" w:rsidRDefault="00461FC3" w:rsidP="00461FC3">
      <w:pPr>
        <w:widowControl w:val="0"/>
        <w:spacing w:line="480" w:lineRule="auto"/>
        <w:ind w:left="1920"/>
        <w:jc w:val="both"/>
        <w:rPr>
          <w:rFonts w:ascii="Georgia" w:hAnsi="Georgia" w:cs="Arial"/>
          <w:b/>
          <w:sz w:val="20"/>
          <w:szCs w:val="20"/>
        </w:rPr>
      </w:pPr>
      <w:r>
        <w:rPr>
          <w:rFonts w:ascii="Georgia" w:hAnsi="Georgia" w:cs="Arial"/>
          <w:b/>
          <w:noProof/>
          <w:sz w:val="20"/>
          <w:szCs w:val="20"/>
        </w:rPr>
        <w:pict>
          <v:group id="_x0000_s2471" style="position:absolute;left:0;text-align:left;margin-left:24pt;margin-top:7.75pt;width:323.05pt;height:291.5pt;z-index:251627008" coordorigin="1920,3947" coordsize="6461,5830">
            <v:group id="_x0000_s2460" style="position:absolute;left:2040;top:3947;width:6341;height:5830" coordorigin="9120,3407" coordsize="6341,5830">
              <v:shape id="_x0000_s2419" type="#_x0000_t75" style="position:absolute;left:8169;top:6166;width:4288;height:1464;rotation:270" o:regroupid="44">
                <v:imagedata r:id="rId66" o:title="" cropleft="11923f" cropright="19913f"/>
              </v:shape>
              <v:shape id="_x0000_s2420" type="#_x0000_t75" style="position:absolute;left:9386;top:5426;width:5262;height:1969;rotation:270" o:regroupid="44">
                <v:imagedata r:id="rId67" o:title="" cropleft="11923f" cropright="12254f"/>
              </v:shape>
              <v:shape id="_x0000_s2421" type="#_x0000_t75" style="position:absolute;left:11334;top:5426;width:5262;height:1969;rotation:270" o:regroupid="44">
                <v:imagedata r:id="rId68" o:title="" cropleft="11923f" cropright="12255f"/>
              </v:shape>
              <v:shape id="_x0000_s2422" type="#_x0000_t75" style="position:absolute;left:12638;top:6415;width:5067;height:578;rotation:270" o:regroupid="44">
                <v:imagedata r:id="rId69" o:title="" croptop="3617f" cropbottom="-12384f" cropleft="10390f" cropright="15288f"/>
              </v:shape>
              <v:shape id="_x0000_s2458" type="#_x0000_t202" style="position:absolute;left:9120;top:3587;width:480;height:5580" stroked="f">
                <v:textbox style="mso-next-textbox:#_x0000_s2458">
                  <w:txbxContent>
                    <w:p w:rsidR="001312F9"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25</w:t>
                      </w:r>
                    </w:p>
                    <w:p w:rsidR="001312F9" w:rsidRPr="00177A33" w:rsidRDefault="001312F9" w:rsidP="00177A33">
                      <w:pPr>
                        <w:jc w:val="right"/>
                        <w:rPr>
                          <w:sz w:val="12"/>
                          <w:szCs w:val="12"/>
                        </w:rPr>
                      </w:pPr>
                    </w:p>
                    <w:p w:rsidR="001312F9" w:rsidRDefault="001312F9" w:rsidP="00177A33">
                      <w:pPr>
                        <w:jc w:val="right"/>
                        <w:rPr>
                          <w:sz w:val="12"/>
                          <w:szCs w:val="12"/>
                        </w:rPr>
                      </w:pPr>
                    </w:p>
                    <w:p w:rsidR="001312F9" w:rsidRPr="00177A33" w:rsidRDefault="001312F9" w:rsidP="00177A33">
                      <w:pPr>
                        <w:jc w:val="right"/>
                        <w:rPr>
                          <w:sz w:val="12"/>
                          <w:szCs w:val="12"/>
                        </w:rPr>
                      </w:pPr>
                    </w:p>
                    <w:p w:rsidR="001312F9"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20</w:t>
                      </w: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15</w:t>
                      </w: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10</w:t>
                      </w: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5</w:t>
                      </w: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r w:rsidRPr="00177A33">
                        <w:rPr>
                          <w:sz w:val="12"/>
                          <w:szCs w:val="12"/>
                        </w:rPr>
                        <w:t>0</w:t>
                      </w:r>
                    </w:p>
                    <w:p w:rsidR="001312F9" w:rsidRPr="00177A33" w:rsidRDefault="001312F9" w:rsidP="00177A33">
                      <w:pPr>
                        <w:jc w:val="right"/>
                        <w:rPr>
                          <w:sz w:val="12"/>
                          <w:szCs w:val="12"/>
                        </w:rPr>
                      </w:pPr>
                    </w:p>
                    <w:p w:rsidR="001312F9" w:rsidRPr="00177A33" w:rsidRDefault="001312F9" w:rsidP="00177A33">
                      <w:pPr>
                        <w:jc w:val="right"/>
                        <w:rPr>
                          <w:sz w:val="12"/>
                          <w:szCs w:val="12"/>
                        </w:rPr>
                      </w:pPr>
                    </w:p>
                    <w:p w:rsidR="001312F9" w:rsidRPr="00177A33" w:rsidRDefault="001312F9" w:rsidP="00177A33">
                      <w:pPr>
                        <w:jc w:val="right"/>
                        <w:rPr>
                          <w:sz w:val="12"/>
                          <w:szCs w:val="12"/>
                        </w:rPr>
                      </w:pPr>
                    </w:p>
                  </w:txbxContent>
                </v:textbox>
              </v:shape>
              <v:line id="_x0000_s2459" style="position:absolute;flip:y" from="9600,3407" to="9600,8807"/>
            </v:group>
            <v:shape id="_x0000_s2469" type="#_x0000_t202" style="position:absolute;left:1920;top:5567;width:480;height:1980" filled="f" stroked="f">
              <v:textbox style="layout-flow:vertical;mso-layout-flow-alt:bottom-to-top;mso-next-textbox:#_x0000_s2469">
                <w:txbxContent>
                  <w:p w:rsidR="001312F9" w:rsidRPr="00461FC3" w:rsidRDefault="001312F9" w:rsidP="00461FC3">
                    <w:pPr>
                      <w:jc w:val="center"/>
                      <w:rPr>
                        <w:sz w:val="12"/>
                        <w:szCs w:val="12"/>
                      </w:rPr>
                    </w:pPr>
                    <w:r w:rsidRPr="00461FC3">
                      <w:rPr>
                        <w:sz w:val="12"/>
                        <w:szCs w:val="12"/>
                      </w:rPr>
                      <w:t>Disimilaridad</w:t>
                    </w:r>
                  </w:p>
                </w:txbxContent>
              </v:textbox>
            </v:shape>
          </v:group>
        </w:pict>
      </w:r>
      <w:r w:rsidRPr="00461FC3">
        <w:rPr>
          <w:rFonts w:ascii="Georgia" w:hAnsi="Georgia" w:cs="Arial"/>
          <w:b/>
          <w:sz w:val="20"/>
          <w:szCs w:val="20"/>
        </w:rPr>
        <w:t xml:space="preserve">                       “Antes de la ESPOL”</w:t>
      </w:r>
      <w:r w:rsidRPr="00461FC3">
        <w:rPr>
          <w:rFonts w:ascii="Georgia" w:hAnsi="Georgia" w:cs="Arial"/>
          <w:b/>
          <w:sz w:val="20"/>
          <w:szCs w:val="20"/>
        </w:rPr>
        <w:tab/>
      </w:r>
      <w:r w:rsidRPr="00461FC3">
        <w:rPr>
          <w:rFonts w:ascii="Georgia" w:hAnsi="Georgia" w:cs="Arial"/>
          <w:b/>
          <w:sz w:val="20"/>
          <w:szCs w:val="20"/>
        </w:rPr>
        <w:tab/>
      </w:r>
      <w:r w:rsidRPr="00461FC3">
        <w:rPr>
          <w:rFonts w:ascii="Georgia" w:hAnsi="Georgia" w:cs="Arial"/>
          <w:b/>
          <w:sz w:val="20"/>
          <w:szCs w:val="20"/>
        </w:rPr>
        <w:tab/>
      </w:r>
      <w:r w:rsidRPr="00461FC3">
        <w:rPr>
          <w:rFonts w:ascii="Georgia" w:hAnsi="Georgia" w:cs="Arial"/>
          <w:b/>
          <w:sz w:val="20"/>
          <w:szCs w:val="20"/>
        </w:rPr>
        <w:tab/>
      </w:r>
      <w:r w:rsidRPr="00461FC3">
        <w:rPr>
          <w:rFonts w:ascii="Georgia" w:hAnsi="Georgia" w:cs="Arial"/>
          <w:b/>
          <w:sz w:val="20"/>
          <w:szCs w:val="20"/>
        </w:rPr>
        <w:tab/>
      </w:r>
      <w:r w:rsidRPr="00461FC3">
        <w:rPr>
          <w:rFonts w:ascii="Georgia" w:hAnsi="Georgia" w:cs="Arial"/>
          <w:b/>
          <w:sz w:val="20"/>
          <w:szCs w:val="20"/>
        </w:rPr>
        <w:tab/>
      </w:r>
      <w:r w:rsidR="00BF6BED">
        <w:rPr>
          <w:rFonts w:ascii="Georgia" w:hAnsi="Georgia" w:cs="Arial"/>
          <w:b/>
          <w:sz w:val="20"/>
          <w:szCs w:val="20"/>
        </w:rPr>
        <w:t xml:space="preserve">    </w:t>
      </w:r>
      <w:r w:rsidRPr="00461FC3">
        <w:rPr>
          <w:rFonts w:ascii="Georgia" w:hAnsi="Georgia" w:cs="Arial"/>
          <w:b/>
          <w:sz w:val="20"/>
          <w:szCs w:val="20"/>
        </w:rPr>
        <w:t>“</w:t>
      </w:r>
      <w:r w:rsidR="00BF6BED">
        <w:rPr>
          <w:rFonts w:ascii="Georgia" w:hAnsi="Georgia" w:cs="Arial"/>
          <w:b/>
          <w:sz w:val="20"/>
          <w:szCs w:val="20"/>
        </w:rPr>
        <w:t>En</w:t>
      </w:r>
      <w:r w:rsidRPr="00461FC3">
        <w:rPr>
          <w:rFonts w:ascii="Georgia" w:hAnsi="Georgia" w:cs="Arial"/>
          <w:b/>
          <w:sz w:val="20"/>
          <w:szCs w:val="20"/>
        </w:rPr>
        <w:t xml:space="preserve"> de la ESPOL”</w:t>
      </w:r>
    </w:p>
    <w:p w:rsidR="00DB73D5" w:rsidRDefault="00DB73D5" w:rsidP="00295817">
      <w:pPr>
        <w:widowControl w:val="0"/>
        <w:spacing w:line="480" w:lineRule="auto"/>
        <w:jc w:val="both"/>
        <w:rPr>
          <w:rFonts w:ascii="Arial" w:hAnsi="Arial" w:cs="Arial"/>
        </w:rPr>
      </w:pPr>
    </w:p>
    <w:p w:rsidR="00295817" w:rsidRDefault="006D7FB7" w:rsidP="00295817">
      <w:pPr>
        <w:widowControl w:val="0"/>
        <w:spacing w:line="480" w:lineRule="auto"/>
        <w:jc w:val="both"/>
        <w:rPr>
          <w:rFonts w:ascii="Arial" w:hAnsi="Arial" w:cs="Arial"/>
        </w:rPr>
      </w:pPr>
      <w:r>
        <w:rPr>
          <w:rFonts w:ascii="Arial" w:hAnsi="Arial" w:cs="Arial"/>
          <w:noProof/>
        </w:rPr>
        <w:pict>
          <v:shape id="_x0000_s2475" type="#_x0000_t202" style="position:absolute;left:0;text-align:left;margin-left:138pt;margin-top:11.4pt;width:126pt;height:1in;z-index:251628032" filled="f" stroked="f">
            <v:textbox style="mso-next-textbox:#_x0000_s2475">
              <w:txbxContent>
                <w:p w:rsidR="001312F9" w:rsidRPr="002C088A" w:rsidRDefault="001312F9">
                  <w:pPr>
                    <w:rPr>
                      <w:b/>
                      <w:sz w:val="12"/>
                      <w:szCs w:val="12"/>
                    </w:rPr>
                  </w:pPr>
                  <w:r w:rsidRPr="002C088A">
                    <w:rPr>
                      <w:b/>
                      <w:sz w:val="12"/>
                      <w:szCs w:val="12"/>
                    </w:rPr>
                    <w:t>Conglomerado A1</w:t>
                  </w:r>
                </w:p>
                <w:p w:rsidR="001312F9" w:rsidRPr="002C088A" w:rsidRDefault="001312F9">
                  <w:pPr>
                    <w:rPr>
                      <w:i/>
                      <w:sz w:val="12"/>
                      <w:szCs w:val="12"/>
                    </w:rPr>
                  </w:pPr>
                  <w:r w:rsidRPr="002C088A">
                    <w:rPr>
                      <w:i/>
                      <w:sz w:val="12"/>
                      <w:szCs w:val="12"/>
                    </w:rPr>
                    <w:t>“Otros Estudiantes”</w:t>
                  </w:r>
                </w:p>
                <w:p w:rsidR="001312F9" w:rsidRDefault="001312F9">
                  <w:pPr>
                    <w:rPr>
                      <w:sz w:val="12"/>
                      <w:szCs w:val="12"/>
                    </w:rPr>
                  </w:pPr>
                </w:p>
                <w:p w:rsidR="001312F9" w:rsidRDefault="001312F9">
                  <w:pPr>
                    <w:rPr>
                      <w:sz w:val="12"/>
                      <w:szCs w:val="12"/>
                    </w:rPr>
                  </w:pPr>
                  <w:r>
                    <w:rPr>
                      <w:sz w:val="12"/>
                      <w:szCs w:val="12"/>
                    </w:rPr>
                    <w:t>(Nota de 1º a 5º = 16,6)</w:t>
                  </w:r>
                </w:p>
                <w:p w:rsidR="001312F9" w:rsidRDefault="001312F9">
                  <w:pPr>
                    <w:rPr>
                      <w:sz w:val="12"/>
                      <w:szCs w:val="12"/>
                    </w:rPr>
                  </w:pPr>
                  <w:r>
                    <w:rPr>
                      <w:sz w:val="12"/>
                      <w:szCs w:val="12"/>
                    </w:rPr>
                    <w:t>(Nota de Física del Pre Politécnico= 56,8)</w:t>
                  </w:r>
                </w:p>
                <w:p w:rsidR="001312F9" w:rsidRDefault="001312F9">
                  <w:pPr>
                    <w:rPr>
                      <w:sz w:val="12"/>
                      <w:szCs w:val="12"/>
                    </w:rPr>
                  </w:pPr>
                </w:p>
                <w:p w:rsidR="001312F9" w:rsidRPr="00ED0A1B" w:rsidRDefault="001312F9">
                  <w:pPr>
                    <w:rPr>
                      <w:sz w:val="12"/>
                      <w:szCs w:val="12"/>
                    </w:rPr>
                  </w:pPr>
                  <w:r>
                    <w:rPr>
                      <w:sz w:val="12"/>
                      <w:szCs w:val="12"/>
                    </w:rPr>
                    <w:t>PRUEBA DE APTITUD = 64,6</w:t>
                  </w:r>
                </w:p>
              </w:txbxContent>
            </v:textbox>
          </v:shape>
        </w:pict>
      </w:r>
    </w:p>
    <w:p w:rsidR="00D33C5D" w:rsidRDefault="00F20731" w:rsidP="00D33C5D">
      <w:pPr>
        <w:widowControl w:val="0"/>
        <w:spacing w:line="480" w:lineRule="auto"/>
        <w:jc w:val="both"/>
        <w:rPr>
          <w:rFonts w:ascii="Arial" w:hAnsi="Arial" w:cs="Arial"/>
        </w:rPr>
      </w:pPr>
      <w:r>
        <w:rPr>
          <w:rFonts w:ascii="Arial" w:hAnsi="Arial" w:cs="Arial"/>
          <w:noProof/>
        </w:rPr>
        <w:pict>
          <v:shape id="_x0000_s2467" type="#_x0000_t202" style="position:absolute;left:0;text-align:left;margin-left:354pt;margin-top:19.8pt;width:24pt;height:99pt;z-index:251625984" o:regroupid="51" filled="f" stroked="f">
            <v:textbox style="layout-flow:vertical;mso-layout-flow-alt:bottom-to-top;mso-next-textbox:#_x0000_s2467">
              <w:txbxContent>
                <w:p w:rsidR="001312F9" w:rsidRPr="00461FC3" w:rsidRDefault="001312F9" w:rsidP="00461FC3">
                  <w:pPr>
                    <w:jc w:val="center"/>
                    <w:rPr>
                      <w:sz w:val="12"/>
                      <w:szCs w:val="12"/>
                    </w:rPr>
                  </w:pPr>
                  <w:r w:rsidRPr="00461FC3">
                    <w:rPr>
                      <w:sz w:val="12"/>
                      <w:szCs w:val="12"/>
                    </w:rPr>
                    <w:t>Disimilaridad</w:t>
                  </w:r>
                </w:p>
              </w:txbxContent>
            </v:textbox>
          </v:shape>
        </w:pict>
      </w:r>
    </w:p>
    <w:p w:rsidR="00D33C5D" w:rsidRDefault="000E4B04" w:rsidP="00D33C5D">
      <w:pPr>
        <w:widowControl w:val="0"/>
        <w:spacing w:line="480" w:lineRule="auto"/>
        <w:jc w:val="both"/>
        <w:rPr>
          <w:rFonts w:ascii="Arial" w:hAnsi="Arial" w:cs="Arial"/>
        </w:rPr>
      </w:pPr>
      <w:r>
        <w:rPr>
          <w:rFonts w:ascii="Arial" w:hAnsi="Arial" w:cs="Arial"/>
          <w:noProof/>
        </w:rPr>
        <w:pict>
          <v:shape id="_x0000_s2478" type="#_x0000_t202" style="position:absolute;left:0;text-align:left;margin-left:588pt;margin-top:19.2pt;width:102pt;height:72.65pt;z-index:251631104" filled="f" stroked="f">
            <v:textbox style="mso-next-textbox:#_x0000_s2478">
              <w:txbxContent>
                <w:p w:rsidR="001312F9" w:rsidRDefault="001312F9" w:rsidP="00ED0A1B">
                  <w:pPr>
                    <w:rPr>
                      <w:sz w:val="12"/>
                      <w:szCs w:val="12"/>
                    </w:rPr>
                  </w:pPr>
                  <w:r>
                    <w:rPr>
                      <w:sz w:val="12"/>
                      <w:szCs w:val="12"/>
                    </w:rPr>
                    <w:t>Conglomerado E2</w:t>
                  </w:r>
                </w:p>
                <w:p w:rsidR="001312F9" w:rsidRDefault="001312F9" w:rsidP="00ED0A1B">
                  <w:pPr>
                    <w:rPr>
                      <w:sz w:val="12"/>
                      <w:szCs w:val="12"/>
                    </w:rPr>
                  </w:pPr>
                  <w:r>
                    <w:rPr>
                      <w:sz w:val="12"/>
                      <w:szCs w:val="12"/>
                    </w:rPr>
                    <w:t>“Buenos Estudiantes”</w:t>
                  </w:r>
                </w:p>
                <w:p w:rsidR="001312F9" w:rsidRDefault="001312F9" w:rsidP="00ED0A1B">
                  <w:pPr>
                    <w:rPr>
                      <w:sz w:val="12"/>
                      <w:szCs w:val="12"/>
                    </w:rPr>
                  </w:pPr>
                </w:p>
                <w:p w:rsidR="001312F9" w:rsidRDefault="001312F9" w:rsidP="00ED0A1B">
                  <w:pPr>
                    <w:rPr>
                      <w:sz w:val="12"/>
                      <w:szCs w:val="12"/>
                    </w:rPr>
                  </w:pPr>
                  <w:r>
                    <w:rPr>
                      <w:sz w:val="12"/>
                      <w:szCs w:val="12"/>
                    </w:rPr>
                    <w:t>(Materias Aprobadas) =48</w:t>
                  </w:r>
                </w:p>
                <w:p w:rsidR="001312F9" w:rsidRDefault="001312F9" w:rsidP="006D7FB7">
                  <w:pPr>
                    <w:rPr>
                      <w:sz w:val="12"/>
                      <w:szCs w:val="12"/>
                    </w:rPr>
                  </w:pPr>
                </w:p>
                <w:p w:rsidR="001312F9" w:rsidRPr="00ED0A1B" w:rsidRDefault="001312F9" w:rsidP="006D7FB7">
                  <w:pPr>
                    <w:rPr>
                      <w:sz w:val="12"/>
                      <w:szCs w:val="12"/>
                    </w:rPr>
                  </w:pPr>
                  <w:r>
                    <w:rPr>
                      <w:sz w:val="12"/>
                      <w:szCs w:val="12"/>
                    </w:rPr>
                    <w:t>PRUEBA DE APTITUD = 72</w:t>
                  </w:r>
                </w:p>
                <w:p w:rsidR="001312F9" w:rsidRDefault="001312F9" w:rsidP="00ED0A1B">
                  <w:pPr>
                    <w:rPr>
                      <w:sz w:val="12"/>
                      <w:szCs w:val="12"/>
                    </w:rPr>
                  </w:pPr>
                </w:p>
              </w:txbxContent>
            </v:textbox>
          </v:shape>
        </w:pict>
      </w:r>
    </w:p>
    <w:p w:rsidR="00DB73D5" w:rsidRDefault="006D7FB7" w:rsidP="00D33C5D">
      <w:pPr>
        <w:widowControl w:val="0"/>
        <w:spacing w:line="480" w:lineRule="auto"/>
        <w:jc w:val="both"/>
        <w:rPr>
          <w:rFonts w:ascii="Arial" w:hAnsi="Arial" w:cs="Arial"/>
        </w:rPr>
      </w:pPr>
      <w:r>
        <w:rPr>
          <w:rFonts w:ascii="Georgia" w:hAnsi="Georgia" w:cs="Arial"/>
          <w:b/>
          <w:noProof/>
          <w:sz w:val="20"/>
          <w:szCs w:val="20"/>
        </w:rPr>
        <w:pict>
          <v:shape id="_x0000_s2477" type="#_x0000_t202" style="position:absolute;left:0;text-align:left;margin-left:390pt;margin-top:9.6pt;width:96pt;height:54.65pt;z-index:251630080" filled="f" stroked="f">
            <v:textbox style="mso-next-textbox:#_x0000_s2477">
              <w:txbxContent>
                <w:p w:rsidR="001312F9" w:rsidRDefault="001312F9" w:rsidP="00ED0A1B">
                  <w:pPr>
                    <w:rPr>
                      <w:sz w:val="12"/>
                      <w:szCs w:val="12"/>
                    </w:rPr>
                  </w:pPr>
                  <w:r w:rsidRPr="00ED0A1B">
                    <w:rPr>
                      <w:sz w:val="12"/>
                      <w:szCs w:val="12"/>
                    </w:rPr>
                    <w:t xml:space="preserve">Conglomerado </w:t>
                  </w:r>
                  <w:r>
                    <w:rPr>
                      <w:sz w:val="12"/>
                      <w:szCs w:val="12"/>
                    </w:rPr>
                    <w:t>E1</w:t>
                  </w:r>
                </w:p>
                <w:p w:rsidR="001312F9" w:rsidRDefault="001312F9" w:rsidP="00ED0A1B">
                  <w:pPr>
                    <w:rPr>
                      <w:sz w:val="12"/>
                      <w:szCs w:val="12"/>
                    </w:rPr>
                  </w:pPr>
                  <w:r>
                    <w:rPr>
                      <w:sz w:val="12"/>
                      <w:szCs w:val="12"/>
                    </w:rPr>
                    <w:t>“Otros Estudiantes”</w:t>
                  </w:r>
                </w:p>
                <w:p w:rsidR="001312F9" w:rsidRDefault="001312F9" w:rsidP="00ED0A1B">
                  <w:pPr>
                    <w:rPr>
                      <w:sz w:val="12"/>
                      <w:szCs w:val="12"/>
                    </w:rPr>
                  </w:pPr>
                </w:p>
                <w:p w:rsidR="001312F9" w:rsidRDefault="001312F9" w:rsidP="00ED0A1B">
                  <w:pPr>
                    <w:rPr>
                      <w:sz w:val="12"/>
                      <w:szCs w:val="12"/>
                    </w:rPr>
                  </w:pPr>
                  <w:r>
                    <w:rPr>
                      <w:sz w:val="12"/>
                      <w:szCs w:val="12"/>
                    </w:rPr>
                    <w:t>(Materias Aprobadas =  15)</w:t>
                  </w:r>
                </w:p>
                <w:p w:rsidR="001312F9" w:rsidRDefault="001312F9" w:rsidP="00ED0A1B">
                  <w:pPr>
                    <w:rPr>
                      <w:sz w:val="12"/>
                      <w:szCs w:val="12"/>
                    </w:rPr>
                  </w:pPr>
                </w:p>
                <w:p w:rsidR="001312F9" w:rsidRPr="00ED0A1B" w:rsidRDefault="001312F9" w:rsidP="00ED0A1B">
                  <w:pPr>
                    <w:rPr>
                      <w:sz w:val="12"/>
                      <w:szCs w:val="12"/>
                    </w:rPr>
                  </w:pPr>
                  <w:r>
                    <w:rPr>
                      <w:sz w:val="12"/>
                      <w:szCs w:val="12"/>
                    </w:rPr>
                    <w:t>PRUEBA DE APTITUD = 69</w:t>
                  </w:r>
                </w:p>
              </w:txbxContent>
            </v:textbox>
          </v:shape>
        </w:pict>
      </w:r>
      <w:r>
        <w:rPr>
          <w:rFonts w:ascii="Georgia" w:hAnsi="Georgia"/>
          <w:b/>
          <w:noProof/>
          <w:sz w:val="20"/>
          <w:szCs w:val="20"/>
        </w:rPr>
        <w:pict>
          <v:shape id="_x0000_s2476" type="#_x0000_t202" style="position:absolute;left:0;text-align:left;margin-left:192pt;margin-top:9.6pt;width:120pt;height:54pt;z-index:251629056" filled="f" stroked="f">
            <v:textbox style="mso-next-textbox:#_x0000_s2476">
              <w:txbxContent>
                <w:p w:rsidR="001312F9" w:rsidRPr="002C088A" w:rsidRDefault="001312F9" w:rsidP="00ED0A1B">
                  <w:pPr>
                    <w:rPr>
                      <w:b/>
                      <w:sz w:val="12"/>
                      <w:szCs w:val="12"/>
                    </w:rPr>
                  </w:pPr>
                  <w:r w:rsidRPr="002C088A">
                    <w:rPr>
                      <w:b/>
                      <w:sz w:val="12"/>
                      <w:szCs w:val="12"/>
                    </w:rPr>
                    <w:t>Conglomerado A2</w:t>
                  </w:r>
                </w:p>
                <w:p w:rsidR="001312F9" w:rsidRDefault="001312F9" w:rsidP="00ED0A1B">
                  <w:pPr>
                    <w:rPr>
                      <w:sz w:val="12"/>
                      <w:szCs w:val="12"/>
                    </w:rPr>
                  </w:pPr>
                  <w:r w:rsidRPr="002C088A">
                    <w:rPr>
                      <w:i/>
                      <w:sz w:val="12"/>
                      <w:szCs w:val="12"/>
                    </w:rPr>
                    <w:t>“Buenos”studiantes</w:t>
                  </w:r>
                </w:p>
                <w:p w:rsidR="001312F9" w:rsidRDefault="001312F9" w:rsidP="002C088A">
                  <w:pPr>
                    <w:rPr>
                      <w:sz w:val="12"/>
                      <w:szCs w:val="12"/>
                    </w:rPr>
                  </w:pPr>
                  <w:r>
                    <w:rPr>
                      <w:sz w:val="12"/>
                      <w:szCs w:val="12"/>
                    </w:rPr>
                    <w:t>(Nota de 1º a 5º = 18,1)</w:t>
                  </w:r>
                </w:p>
                <w:p w:rsidR="001312F9" w:rsidRDefault="001312F9" w:rsidP="002C088A">
                  <w:pPr>
                    <w:rPr>
                      <w:sz w:val="12"/>
                      <w:szCs w:val="12"/>
                    </w:rPr>
                  </w:pPr>
                  <w:r>
                    <w:rPr>
                      <w:sz w:val="12"/>
                      <w:szCs w:val="12"/>
                    </w:rPr>
                    <w:t>(Nota de Física del Pre Politécnico= 64,9)</w:t>
                  </w:r>
                </w:p>
                <w:p w:rsidR="001312F9" w:rsidRDefault="001312F9" w:rsidP="002C088A">
                  <w:pPr>
                    <w:rPr>
                      <w:sz w:val="12"/>
                      <w:szCs w:val="12"/>
                    </w:rPr>
                  </w:pPr>
                </w:p>
                <w:p w:rsidR="001312F9" w:rsidRPr="00ED0A1B" w:rsidRDefault="001312F9" w:rsidP="002C088A">
                  <w:pPr>
                    <w:rPr>
                      <w:sz w:val="12"/>
                      <w:szCs w:val="12"/>
                    </w:rPr>
                  </w:pPr>
                  <w:r>
                    <w:rPr>
                      <w:sz w:val="12"/>
                      <w:szCs w:val="12"/>
                    </w:rPr>
                    <w:t>PRUEBA DE APTITUD = 76,1</w:t>
                  </w:r>
                </w:p>
                <w:p w:rsidR="001312F9" w:rsidRPr="002C088A" w:rsidRDefault="001312F9" w:rsidP="00ED0A1B">
                  <w:pPr>
                    <w:rPr>
                      <w:sz w:val="12"/>
                      <w:szCs w:val="12"/>
                    </w:rPr>
                  </w:pPr>
                </w:p>
              </w:txbxContent>
            </v:textbox>
          </v:shape>
        </w:pict>
      </w:r>
    </w:p>
    <w:p w:rsidR="00DB73D5" w:rsidRDefault="00DB73D5" w:rsidP="00D33C5D">
      <w:pPr>
        <w:widowControl w:val="0"/>
        <w:spacing w:line="480" w:lineRule="auto"/>
        <w:jc w:val="both"/>
        <w:rPr>
          <w:rFonts w:ascii="Arial" w:hAnsi="Arial" w:cs="Arial"/>
        </w:rPr>
      </w:pPr>
    </w:p>
    <w:p w:rsidR="00DB73D5" w:rsidRDefault="00DB73D5" w:rsidP="00D33C5D">
      <w:pPr>
        <w:widowControl w:val="0"/>
        <w:spacing w:line="480" w:lineRule="auto"/>
        <w:jc w:val="both"/>
        <w:rPr>
          <w:rFonts w:ascii="Arial" w:hAnsi="Arial" w:cs="Arial"/>
        </w:rPr>
      </w:pPr>
    </w:p>
    <w:p w:rsidR="00DB73D5" w:rsidRDefault="00DB73D5" w:rsidP="00D33C5D">
      <w:pPr>
        <w:widowControl w:val="0"/>
        <w:spacing w:line="480" w:lineRule="auto"/>
        <w:jc w:val="both"/>
        <w:rPr>
          <w:rFonts w:ascii="Arial" w:hAnsi="Arial" w:cs="Arial"/>
        </w:rPr>
      </w:pPr>
    </w:p>
    <w:p w:rsidR="00DB73D5" w:rsidRDefault="00DB73D5" w:rsidP="00D33C5D">
      <w:pPr>
        <w:widowControl w:val="0"/>
        <w:spacing w:line="480" w:lineRule="auto"/>
        <w:jc w:val="both"/>
        <w:rPr>
          <w:rFonts w:ascii="Arial" w:hAnsi="Arial" w:cs="Arial"/>
        </w:rPr>
      </w:pPr>
    </w:p>
    <w:p w:rsidR="00DB73D5" w:rsidRPr="00CA0914" w:rsidRDefault="00DB73D5" w:rsidP="00D33C5D">
      <w:pPr>
        <w:widowControl w:val="0"/>
        <w:spacing w:line="480" w:lineRule="auto"/>
        <w:jc w:val="both"/>
        <w:rPr>
          <w:rFonts w:ascii="Arial" w:hAnsi="Arial" w:cs="Arial"/>
          <w:sz w:val="12"/>
          <w:szCs w:val="12"/>
        </w:rPr>
        <w:sectPr w:rsidR="00DB73D5" w:rsidRPr="00CA0914" w:rsidSect="00DB73D5">
          <w:pgSz w:w="16838" w:h="11906" w:orient="landscape" w:code="9"/>
          <w:pgMar w:top="1247" w:right="1361" w:bottom="2381" w:left="1440" w:header="709" w:footer="851" w:gutter="0"/>
          <w:cols w:space="708"/>
          <w:titlePg/>
          <w:docGrid w:linePitch="360"/>
        </w:sectPr>
      </w:pPr>
    </w:p>
    <w:p w:rsidR="00DB73D5" w:rsidRDefault="00C524F1" w:rsidP="00C524F1">
      <w:pPr>
        <w:widowControl w:val="0"/>
        <w:spacing w:line="480" w:lineRule="auto"/>
        <w:ind w:firstLine="1440"/>
        <w:jc w:val="both"/>
        <w:rPr>
          <w:rFonts w:ascii="Arial" w:hAnsi="Arial" w:cs="Arial"/>
        </w:rPr>
      </w:pPr>
      <w:r>
        <w:rPr>
          <w:rFonts w:ascii="Arial" w:hAnsi="Arial" w:cs="Arial"/>
        </w:rPr>
        <w:t>En la Tabla 4.</w:t>
      </w:r>
      <w:r w:rsidR="002C088A">
        <w:rPr>
          <w:rFonts w:ascii="Arial" w:hAnsi="Arial" w:cs="Arial"/>
        </w:rPr>
        <w:t xml:space="preserve">27 </w:t>
      </w:r>
      <w:r w:rsidR="003A4127">
        <w:rPr>
          <w:rFonts w:ascii="Arial" w:hAnsi="Arial" w:cs="Arial"/>
        </w:rPr>
        <w:t>s</w:t>
      </w:r>
      <w:r>
        <w:rPr>
          <w:rFonts w:ascii="Arial" w:hAnsi="Arial" w:cs="Arial"/>
        </w:rPr>
        <w:t>e muestran los cálculos de la media y la desviación estándar para cada variable, por grupo, en base a ésta se decidido identificar al Conglomerado A2, como el conglomerado de “Buenos estudiantes”, pues nótese que las medias de las calificaciones son mayores para este grupo</w:t>
      </w:r>
      <w:r w:rsidR="00300858">
        <w:rPr>
          <w:rFonts w:ascii="Arial" w:hAnsi="Arial" w:cs="Arial"/>
        </w:rPr>
        <w:t xml:space="preserve">, se destaca que la media de la Nota en Física de los “Buenos estudiantes” es aproximadamente </w:t>
      </w:r>
      <w:r w:rsidR="002C088A">
        <w:rPr>
          <w:rFonts w:ascii="Arial" w:hAnsi="Arial" w:cs="Arial"/>
        </w:rPr>
        <w:t>sesenta y cinco</w:t>
      </w:r>
      <w:r w:rsidR="00300858">
        <w:rPr>
          <w:rFonts w:ascii="Arial" w:hAnsi="Arial" w:cs="Arial"/>
        </w:rPr>
        <w:t>, en tanto que para lo</w:t>
      </w:r>
      <w:r w:rsidR="002C088A">
        <w:rPr>
          <w:rFonts w:ascii="Arial" w:hAnsi="Arial" w:cs="Arial"/>
        </w:rPr>
        <w:t>s “Otros” estudiantes es casi cincuenta y siete</w:t>
      </w:r>
      <w:r w:rsidR="00300858">
        <w:rPr>
          <w:rFonts w:ascii="Arial" w:hAnsi="Arial" w:cs="Arial"/>
        </w:rPr>
        <w:t xml:space="preserve"> y el Promedio de Graduación del primer grupo citado es </w:t>
      </w:r>
      <w:r w:rsidR="002C088A">
        <w:rPr>
          <w:rFonts w:ascii="Arial" w:hAnsi="Arial" w:cs="Arial"/>
        </w:rPr>
        <w:t>dieciocho</w:t>
      </w:r>
      <w:r w:rsidR="00300858">
        <w:rPr>
          <w:rFonts w:ascii="Arial" w:hAnsi="Arial" w:cs="Arial"/>
        </w:rPr>
        <w:t xml:space="preserve"> y ent</w:t>
      </w:r>
      <w:r w:rsidR="002C088A">
        <w:rPr>
          <w:rFonts w:ascii="Arial" w:hAnsi="Arial" w:cs="Arial"/>
        </w:rPr>
        <w:t>re el segundo grupo citado es dieciséis</w:t>
      </w:r>
      <w:r w:rsidR="00300858">
        <w:rPr>
          <w:rFonts w:ascii="Arial" w:hAnsi="Arial" w:cs="Arial"/>
        </w:rPr>
        <w:t>.</w:t>
      </w:r>
    </w:p>
    <w:p w:rsidR="003F1E4A" w:rsidRPr="00030BC1" w:rsidRDefault="003F1E4A" w:rsidP="003F1E4A">
      <w:pPr>
        <w:widowControl w:val="0"/>
        <w:spacing w:line="480" w:lineRule="auto"/>
        <w:ind w:left="120"/>
        <w:jc w:val="both"/>
        <w:rPr>
          <w:rFonts w:ascii="Arial" w:hAnsi="Arial" w:cs="Arial"/>
          <w:b/>
          <w:sz w:val="10"/>
          <w:szCs w:val="10"/>
        </w:rPr>
      </w:pPr>
    </w:p>
    <w:p w:rsidR="003F1E4A" w:rsidRDefault="003F1E4A" w:rsidP="003F1E4A">
      <w:pPr>
        <w:spacing w:after="40"/>
        <w:ind w:left="120"/>
        <w:jc w:val="center"/>
        <w:rPr>
          <w:b/>
          <w:sz w:val="22"/>
          <w:szCs w:val="22"/>
        </w:rPr>
      </w:pPr>
      <w:r>
        <w:rPr>
          <w:rFonts w:ascii="Arial" w:hAnsi="Arial" w:cs="Arial"/>
          <w:b/>
          <w:noProof/>
        </w:rPr>
        <w:pict>
          <v:rect id="_x0000_s2482" style="position:absolute;left:0;text-align:left;margin-left:0;margin-top:2.8pt;width:388.35pt;height:230.25pt;z-index:251632128;mso-position-horizontal:center" filled="f" strokecolor="silver" strokeweight="3pt">
            <v:stroke linestyle="thinThin"/>
          </v:rect>
        </w:pict>
      </w:r>
    </w:p>
    <w:p w:rsidR="003F1E4A" w:rsidRDefault="003F1E4A" w:rsidP="003F1E4A">
      <w:pPr>
        <w:numPr>
          <w:ilvl w:val="0"/>
          <w:numId w:val="11"/>
        </w:numPr>
        <w:jc w:val="center"/>
      </w:pPr>
    </w:p>
    <w:p w:rsidR="003F1E4A" w:rsidRDefault="003F1E4A" w:rsidP="003F1E4A">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DB73D5" w:rsidRDefault="003F1E4A" w:rsidP="00FC67A6">
      <w:pPr>
        <w:widowControl w:val="0"/>
        <w:jc w:val="center"/>
        <w:rPr>
          <w:rFonts w:ascii="Arial" w:hAnsi="Arial" w:cs="Arial"/>
        </w:rPr>
      </w:pPr>
      <w:r>
        <w:rPr>
          <w:rFonts w:ascii="Georgia" w:hAnsi="Georgia"/>
          <w:b/>
          <w:noProof/>
          <w:sz w:val="20"/>
          <w:szCs w:val="20"/>
        </w:rPr>
        <w:t>Variable</w:t>
      </w:r>
      <w:r w:rsidR="00CF575E">
        <w:rPr>
          <w:rFonts w:ascii="Georgia" w:hAnsi="Georgia"/>
          <w:b/>
          <w:noProof/>
          <w:sz w:val="20"/>
          <w:szCs w:val="20"/>
        </w:rPr>
        <w:t>s</w:t>
      </w:r>
      <w:r>
        <w:rPr>
          <w:rFonts w:ascii="Georgia" w:hAnsi="Georgia"/>
          <w:b/>
          <w:noProof/>
          <w:sz w:val="20"/>
          <w:szCs w:val="20"/>
        </w:rPr>
        <w:t xml:space="preserve"> que miden el Desempeño “Antes de la ESPOL”</w:t>
      </w:r>
    </w:p>
    <w:tbl>
      <w:tblPr>
        <w:tblStyle w:val="TableStyle2"/>
        <w:tblW w:w="6961" w:type="dxa"/>
        <w:jc w:val="center"/>
        <w:tblLook w:val="0080"/>
      </w:tblPr>
      <w:tblGrid>
        <w:gridCol w:w="2323"/>
        <w:gridCol w:w="960"/>
        <w:gridCol w:w="1046"/>
        <w:gridCol w:w="1276"/>
        <w:gridCol w:w="1356"/>
      </w:tblGrid>
      <w:tr w:rsidR="003F1E4A" w:rsidRPr="005B1383">
        <w:trPr>
          <w:trHeight w:val="20"/>
          <w:jc w:val="center"/>
        </w:trPr>
        <w:tc>
          <w:tcPr>
            <w:cnfStyle w:val="001000000000"/>
            <w:tcW w:w="2323" w:type="dxa"/>
            <w:tcBorders>
              <w:top w:val="single" w:sz="12" w:space="0" w:color="auto"/>
            </w:tcBorders>
            <w:noWrap/>
          </w:tcPr>
          <w:p w:rsidR="003F1E4A" w:rsidRPr="003A4127" w:rsidRDefault="003F1E4A" w:rsidP="00CA786C">
            <w:pPr>
              <w:rPr>
                <w:b/>
                <w:szCs w:val="18"/>
              </w:rPr>
            </w:pPr>
          </w:p>
        </w:tc>
        <w:tc>
          <w:tcPr>
            <w:tcW w:w="2006" w:type="dxa"/>
            <w:gridSpan w:val="2"/>
            <w:tcBorders>
              <w:top w:val="single" w:sz="12" w:space="0" w:color="auto"/>
            </w:tcBorders>
            <w:noWrap/>
          </w:tcPr>
          <w:p w:rsidR="003F1E4A" w:rsidRPr="003A4127" w:rsidRDefault="003F1E4A" w:rsidP="00CA786C">
            <w:pPr>
              <w:cnfStyle w:val="000000000000"/>
              <w:rPr>
                <w:b/>
                <w:szCs w:val="18"/>
              </w:rPr>
            </w:pPr>
            <w:r w:rsidRPr="003A4127">
              <w:rPr>
                <w:b/>
                <w:szCs w:val="18"/>
              </w:rPr>
              <w:t xml:space="preserve">Conglomerado </w:t>
            </w:r>
            <w:r w:rsidR="003E1300" w:rsidRPr="003A4127">
              <w:rPr>
                <w:b/>
                <w:szCs w:val="18"/>
              </w:rPr>
              <w:t>A</w:t>
            </w:r>
            <w:r w:rsidRPr="003A4127">
              <w:rPr>
                <w:b/>
                <w:szCs w:val="18"/>
              </w:rPr>
              <w:t>1</w:t>
            </w:r>
          </w:p>
        </w:tc>
        <w:tc>
          <w:tcPr>
            <w:tcW w:w="2632" w:type="dxa"/>
            <w:gridSpan w:val="2"/>
            <w:tcBorders>
              <w:top w:val="single" w:sz="12" w:space="0" w:color="auto"/>
            </w:tcBorders>
            <w:noWrap/>
          </w:tcPr>
          <w:p w:rsidR="003F1E4A" w:rsidRPr="003A4127" w:rsidRDefault="003F1E4A" w:rsidP="00CA786C">
            <w:pPr>
              <w:cnfStyle w:val="000000000000"/>
              <w:rPr>
                <w:b/>
                <w:szCs w:val="18"/>
              </w:rPr>
            </w:pPr>
            <w:r w:rsidRPr="003A4127">
              <w:rPr>
                <w:b/>
                <w:szCs w:val="18"/>
              </w:rPr>
              <w:t xml:space="preserve">Conglomerado </w:t>
            </w:r>
            <w:r w:rsidR="003E1300" w:rsidRPr="003A4127">
              <w:rPr>
                <w:b/>
                <w:szCs w:val="18"/>
              </w:rPr>
              <w:t>A</w:t>
            </w:r>
            <w:r w:rsidRPr="003A4127">
              <w:rPr>
                <w:b/>
                <w:szCs w:val="18"/>
              </w:rPr>
              <w:t>2</w:t>
            </w:r>
          </w:p>
        </w:tc>
      </w:tr>
      <w:tr w:rsidR="006A6099" w:rsidRPr="007F69A2">
        <w:trPr>
          <w:trHeight w:val="20"/>
          <w:jc w:val="center"/>
        </w:trPr>
        <w:tc>
          <w:tcPr>
            <w:cnfStyle w:val="001000000000"/>
            <w:tcW w:w="2323" w:type="dxa"/>
            <w:noWrap/>
          </w:tcPr>
          <w:p w:rsidR="006A6099" w:rsidRPr="003A4127" w:rsidRDefault="006A6099" w:rsidP="00CA786C">
            <w:pPr>
              <w:rPr>
                <w:b/>
                <w:i/>
                <w:szCs w:val="18"/>
              </w:rPr>
            </w:pPr>
            <w:r w:rsidRPr="003A4127">
              <w:rPr>
                <w:b/>
                <w:i/>
                <w:szCs w:val="18"/>
              </w:rPr>
              <w:t>Proporción que  representa</w:t>
            </w:r>
          </w:p>
        </w:tc>
        <w:tc>
          <w:tcPr>
            <w:tcW w:w="2006" w:type="dxa"/>
            <w:gridSpan w:val="2"/>
            <w:noWrap/>
          </w:tcPr>
          <w:p w:rsidR="006A6099" w:rsidRPr="003A4127" w:rsidRDefault="00CA6E37" w:rsidP="003F1E4A">
            <w:pPr>
              <w:cnfStyle w:val="000000000000"/>
              <w:rPr>
                <w:b/>
                <w:i/>
                <w:szCs w:val="18"/>
              </w:rPr>
            </w:pPr>
            <w:r w:rsidRPr="003A4127">
              <w:rPr>
                <w:b/>
                <w:i/>
                <w:szCs w:val="18"/>
              </w:rPr>
              <w:t>0,581</w:t>
            </w:r>
          </w:p>
        </w:tc>
        <w:tc>
          <w:tcPr>
            <w:tcW w:w="2632" w:type="dxa"/>
            <w:gridSpan w:val="2"/>
            <w:noWrap/>
          </w:tcPr>
          <w:p w:rsidR="006A6099" w:rsidRPr="003A4127" w:rsidRDefault="00CA6E37" w:rsidP="003F1E4A">
            <w:pPr>
              <w:cnfStyle w:val="000000000000"/>
              <w:rPr>
                <w:b/>
                <w:i/>
                <w:szCs w:val="18"/>
              </w:rPr>
            </w:pPr>
            <w:r w:rsidRPr="003A4127">
              <w:rPr>
                <w:b/>
                <w:i/>
                <w:szCs w:val="18"/>
              </w:rPr>
              <w:t>0,419</w:t>
            </w:r>
          </w:p>
        </w:tc>
      </w:tr>
      <w:tr w:rsidR="00E30A40" w:rsidRPr="00E30A40">
        <w:trPr>
          <w:trHeight w:val="20"/>
          <w:jc w:val="center"/>
        </w:trPr>
        <w:tc>
          <w:tcPr>
            <w:cnfStyle w:val="001000000000"/>
            <w:tcW w:w="2323" w:type="dxa"/>
            <w:tcBorders>
              <w:bottom w:val="single" w:sz="12" w:space="0" w:color="auto"/>
            </w:tcBorders>
            <w:noWrap/>
          </w:tcPr>
          <w:p w:rsidR="00E30A40" w:rsidRPr="003A4127" w:rsidRDefault="00E30A40" w:rsidP="00E30A40">
            <w:pPr>
              <w:jc w:val="center"/>
              <w:rPr>
                <w:b/>
                <w:szCs w:val="18"/>
              </w:rPr>
            </w:pPr>
            <w:r w:rsidRPr="003A4127">
              <w:rPr>
                <w:b/>
                <w:szCs w:val="18"/>
              </w:rPr>
              <w:t>Variables</w:t>
            </w:r>
          </w:p>
        </w:tc>
        <w:tc>
          <w:tcPr>
            <w:tcW w:w="960" w:type="dxa"/>
            <w:tcBorders>
              <w:bottom w:val="single" w:sz="12" w:space="0" w:color="auto"/>
            </w:tcBorders>
            <w:noWrap/>
          </w:tcPr>
          <w:p w:rsidR="00E30A40" w:rsidRPr="003A4127" w:rsidRDefault="00E30A40" w:rsidP="00CA786C">
            <w:pPr>
              <w:cnfStyle w:val="000000000000"/>
              <w:rPr>
                <w:b/>
                <w:szCs w:val="18"/>
              </w:rPr>
            </w:pPr>
            <w:r w:rsidRPr="003A4127">
              <w:rPr>
                <w:b/>
                <w:szCs w:val="18"/>
              </w:rPr>
              <w:t>Media</w:t>
            </w:r>
          </w:p>
        </w:tc>
        <w:tc>
          <w:tcPr>
            <w:tcW w:w="1046" w:type="dxa"/>
            <w:tcBorders>
              <w:bottom w:val="single" w:sz="12" w:space="0" w:color="auto"/>
            </w:tcBorders>
            <w:noWrap/>
          </w:tcPr>
          <w:p w:rsidR="00E30A40" w:rsidRPr="003A4127" w:rsidRDefault="00E30A40" w:rsidP="00CA786C">
            <w:pPr>
              <w:cnfStyle w:val="000000000000"/>
              <w:rPr>
                <w:b/>
                <w:szCs w:val="18"/>
              </w:rPr>
            </w:pPr>
            <w:r w:rsidRPr="003A4127">
              <w:rPr>
                <w:b/>
                <w:szCs w:val="18"/>
              </w:rPr>
              <w:t>Desviación Estándar</w:t>
            </w:r>
          </w:p>
        </w:tc>
        <w:tc>
          <w:tcPr>
            <w:tcW w:w="1276" w:type="dxa"/>
            <w:tcBorders>
              <w:bottom w:val="single" w:sz="12" w:space="0" w:color="auto"/>
            </w:tcBorders>
            <w:noWrap/>
          </w:tcPr>
          <w:p w:rsidR="00E30A40" w:rsidRPr="003A4127" w:rsidRDefault="00E30A40" w:rsidP="00CA786C">
            <w:pPr>
              <w:cnfStyle w:val="000000000000"/>
              <w:rPr>
                <w:b/>
                <w:szCs w:val="18"/>
              </w:rPr>
            </w:pPr>
            <w:r w:rsidRPr="003A4127">
              <w:rPr>
                <w:b/>
                <w:szCs w:val="18"/>
              </w:rPr>
              <w:t>Media</w:t>
            </w:r>
          </w:p>
        </w:tc>
        <w:tc>
          <w:tcPr>
            <w:tcW w:w="1356" w:type="dxa"/>
            <w:tcBorders>
              <w:bottom w:val="single" w:sz="12" w:space="0" w:color="auto"/>
            </w:tcBorders>
            <w:noWrap/>
          </w:tcPr>
          <w:p w:rsidR="00E30A40" w:rsidRPr="003A4127" w:rsidRDefault="00E30A40" w:rsidP="00CA786C">
            <w:pPr>
              <w:cnfStyle w:val="000000000000"/>
              <w:rPr>
                <w:b/>
                <w:szCs w:val="18"/>
              </w:rPr>
            </w:pPr>
            <w:r w:rsidRPr="003A4127">
              <w:rPr>
                <w:b/>
                <w:szCs w:val="18"/>
              </w:rPr>
              <w:t>Desviación Estándar</w:t>
            </w:r>
          </w:p>
        </w:tc>
      </w:tr>
      <w:tr w:rsidR="003E1300" w:rsidRPr="005B1383">
        <w:trPr>
          <w:trHeight w:val="20"/>
          <w:jc w:val="center"/>
        </w:trPr>
        <w:tc>
          <w:tcPr>
            <w:cnfStyle w:val="001000000000"/>
            <w:tcW w:w="2323" w:type="dxa"/>
            <w:tcBorders>
              <w:top w:val="single" w:sz="12" w:space="0" w:color="auto"/>
            </w:tcBorders>
            <w:noWrap/>
          </w:tcPr>
          <w:p w:rsidR="003E1300" w:rsidRPr="005B1383" w:rsidRDefault="006A769B" w:rsidP="00CA786C">
            <w:pPr>
              <w:rPr>
                <w:szCs w:val="18"/>
              </w:rPr>
            </w:pPr>
            <w:r>
              <w:rPr>
                <w:szCs w:val="18"/>
              </w:rPr>
              <w:t>Nota de 1º</w:t>
            </w:r>
            <w:r w:rsidR="003E1300" w:rsidRPr="005B1383">
              <w:rPr>
                <w:szCs w:val="18"/>
              </w:rPr>
              <w:t xml:space="preserve"> a 5º curso</w:t>
            </w:r>
          </w:p>
        </w:tc>
        <w:tc>
          <w:tcPr>
            <w:tcW w:w="960" w:type="dxa"/>
            <w:tcBorders>
              <w:top w:val="single" w:sz="12" w:space="0" w:color="auto"/>
            </w:tcBorders>
            <w:noWrap/>
          </w:tcPr>
          <w:p w:rsidR="003E1300" w:rsidRPr="003F1E4A" w:rsidRDefault="003E1300" w:rsidP="001312F9">
            <w:pPr>
              <w:jc w:val="right"/>
              <w:cnfStyle w:val="000000000000"/>
              <w:rPr>
                <w:szCs w:val="18"/>
              </w:rPr>
            </w:pPr>
            <w:r w:rsidRPr="003F1E4A">
              <w:rPr>
                <w:szCs w:val="18"/>
              </w:rPr>
              <w:t>16,609</w:t>
            </w:r>
          </w:p>
        </w:tc>
        <w:tc>
          <w:tcPr>
            <w:tcW w:w="1046" w:type="dxa"/>
            <w:tcBorders>
              <w:top w:val="single" w:sz="12" w:space="0" w:color="auto"/>
            </w:tcBorders>
            <w:noWrap/>
          </w:tcPr>
          <w:p w:rsidR="003E1300" w:rsidRPr="003F1E4A" w:rsidRDefault="003E1300" w:rsidP="001312F9">
            <w:pPr>
              <w:jc w:val="right"/>
              <w:cnfStyle w:val="000000000000"/>
              <w:rPr>
                <w:szCs w:val="18"/>
              </w:rPr>
            </w:pPr>
            <w:r w:rsidRPr="003F1E4A">
              <w:rPr>
                <w:szCs w:val="18"/>
              </w:rPr>
              <w:t>1,234</w:t>
            </w:r>
          </w:p>
        </w:tc>
        <w:tc>
          <w:tcPr>
            <w:tcW w:w="1276" w:type="dxa"/>
            <w:tcBorders>
              <w:top w:val="single" w:sz="12" w:space="0" w:color="auto"/>
            </w:tcBorders>
            <w:noWrap/>
          </w:tcPr>
          <w:p w:rsidR="003E1300" w:rsidRPr="003F1E4A" w:rsidRDefault="003E1300" w:rsidP="001312F9">
            <w:pPr>
              <w:jc w:val="right"/>
              <w:cnfStyle w:val="000000000000"/>
              <w:rPr>
                <w:szCs w:val="18"/>
              </w:rPr>
            </w:pPr>
            <w:r w:rsidRPr="003F1E4A">
              <w:rPr>
                <w:szCs w:val="18"/>
              </w:rPr>
              <w:t>18,073</w:t>
            </w:r>
          </w:p>
        </w:tc>
        <w:tc>
          <w:tcPr>
            <w:tcW w:w="1356" w:type="dxa"/>
            <w:tcBorders>
              <w:top w:val="single" w:sz="12" w:space="0" w:color="auto"/>
            </w:tcBorders>
            <w:noWrap/>
          </w:tcPr>
          <w:p w:rsidR="003E1300" w:rsidRPr="003F1E4A" w:rsidRDefault="003E1300" w:rsidP="001312F9">
            <w:pPr>
              <w:jc w:val="right"/>
              <w:cnfStyle w:val="000000000000"/>
              <w:rPr>
                <w:szCs w:val="18"/>
              </w:rPr>
            </w:pPr>
            <w:r w:rsidRPr="003F1E4A">
              <w:rPr>
                <w:szCs w:val="18"/>
              </w:rPr>
              <w:t>1,122</w:t>
            </w:r>
          </w:p>
        </w:tc>
      </w:tr>
      <w:tr w:rsidR="003E1300" w:rsidRPr="005B1383">
        <w:trPr>
          <w:trHeight w:val="20"/>
          <w:jc w:val="center"/>
        </w:trPr>
        <w:tc>
          <w:tcPr>
            <w:cnfStyle w:val="001000000000"/>
            <w:tcW w:w="2323" w:type="dxa"/>
            <w:noWrap/>
          </w:tcPr>
          <w:p w:rsidR="003E1300" w:rsidRPr="005B1383" w:rsidRDefault="006A769B" w:rsidP="00CA786C">
            <w:pPr>
              <w:rPr>
                <w:szCs w:val="18"/>
              </w:rPr>
            </w:pPr>
            <w:r>
              <w:rPr>
                <w:szCs w:val="18"/>
              </w:rPr>
              <w:t>Nota de 6º</w:t>
            </w:r>
          </w:p>
        </w:tc>
        <w:tc>
          <w:tcPr>
            <w:tcW w:w="960" w:type="dxa"/>
            <w:noWrap/>
          </w:tcPr>
          <w:p w:rsidR="003E1300" w:rsidRPr="00300858" w:rsidRDefault="003E1300" w:rsidP="001312F9">
            <w:pPr>
              <w:jc w:val="right"/>
              <w:cnfStyle w:val="000000000000"/>
              <w:rPr>
                <w:szCs w:val="18"/>
              </w:rPr>
            </w:pPr>
            <w:r w:rsidRPr="00300858">
              <w:rPr>
                <w:szCs w:val="18"/>
              </w:rPr>
              <w:t>16,634</w:t>
            </w:r>
          </w:p>
        </w:tc>
        <w:tc>
          <w:tcPr>
            <w:tcW w:w="1046" w:type="dxa"/>
            <w:noWrap/>
          </w:tcPr>
          <w:p w:rsidR="003E1300" w:rsidRPr="00300858" w:rsidRDefault="003E1300" w:rsidP="001312F9">
            <w:pPr>
              <w:jc w:val="right"/>
              <w:cnfStyle w:val="000000000000"/>
              <w:rPr>
                <w:szCs w:val="18"/>
              </w:rPr>
            </w:pPr>
            <w:r w:rsidRPr="00300858">
              <w:rPr>
                <w:szCs w:val="18"/>
              </w:rPr>
              <w:t>1,176</w:t>
            </w:r>
          </w:p>
        </w:tc>
        <w:tc>
          <w:tcPr>
            <w:tcW w:w="1276" w:type="dxa"/>
            <w:noWrap/>
          </w:tcPr>
          <w:p w:rsidR="003E1300" w:rsidRPr="00300858" w:rsidRDefault="003E1300" w:rsidP="001312F9">
            <w:pPr>
              <w:jc w:val="right"/>
              <w:cnfStyle w:val="000000000000"/>
              <w:rPr>
                <w:szCs w:val="18"/>
              </w:rPr>
            </w:pPr>
            <w:r w:rsidRPr="00300858">
              <w:rPr>
                <w:szCs w:val="18"/>
              </w:rPr>
              <w:t>18,336</w:t>
            </w:r>
          </w:p>
        </w:tc>
        <w:tc>
          <w:tcPr>
            <w:tcW w:w="1356" w:type="dxa"/>
            <w:noWrap/>
          </w:tcPr>
          <w:p w:rsidR="003E1300" w:rsidRPr="003F1E4A" w:rsidRDefault="003E1300" w:rsidP="001312F9">
            <w:pPr>
              <w:jc w:val="right"/>
              <w:cnfStyle w:val="000000000000"/>
              <w:rPr>
                <w:szCs w:val="18"/>
              </w:rPr>
            </w:pPr>
            <w:r w:rsidRPr="003F1E4A">
              <w:rPr>
                <w:szCs w:val="18"/>
              </w:rPr>
              <w:t>1,063</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Exámenes de Grado</w:t>
            </w:r>
          </w:p>
        </w:tc>
        <w:tc>
          <w:tcPr>
            <w:tcW w:w="960" w:type="dxa"/>
            <w:noWrap/>
          </w:tcPr>
          <w:p w:rsidR="003E1300" w:rsidRPr="00300858" w:rsidRDefault="003E1300" w:rsidP="001312F9">
            <w:pPr>
              <w:jc w:val="right"/>
              <w:cnfStyle w:val="000000000000"/>
              <w:rPr>
                <w:b/>
                <w:szCs w:val="18"/>
              </w:rPr>
            </w:pPr>
            <w:r w:rsidRPr="00300858">
              <w:rPr>
                <w:b/>
                <w:szCs w:val="18"/>
              </w:rPr>
              <w:t>16,404</w:t>
            </w:r>
          </w:p>
        </w:tc>
        <w:tc>
          <w:tcPr>
            <w:tcW w:w="1046" w:type="dxa"/>
            <w:noWrap/>
          </w:tcPr>
          <w:p w:rsidR="003E1300" w:rsidRPr="00300858" w:rsidRDefault="003E1300" w:rsidP="001312F9">
            <w:pPr>
              <w:jc w:val="right"/>
              <w:cnfStyle w:val="000000000000"/>
              <w:rPr>
                <w:b/>
                <w:szCs w:val="18"/>
              </w:rPr>
            </w:pPr>
            <w:r w:rsidRPr="00300858">
              <w:rPr>
                <w:b/>
                <w:szCs w:val="18"/>
              </w:rPr>
              <w:t>1,711</w:t>
            </w:r>
          </w:p>
        </w:tc>
        <w:tc>
          <w:tcPr>
            <w:tcW w:w="1276" w:type="dxa"/>
            <w:noWrap/>
          </w:tcPr>
          <w:p w:rsidR="003E1300" w:rsidRPr="00300858" w:rsidRDefault="003E1300" w:rsidP="001312F9">
            <w:pPr>
              <w:jc w:val="right"/>
              <w:cnfStyle w:val="000000000000"/>
              <w:rPr>
                <w:b/>
                <w:szCs w:val="18"/>
              </w:rPr>
            </w:pPr>
            <w:r w:rsidRPr="00300858">
              <w:rPr>
                <w:b/>
                <w:szCs w:val="18"/>
              </w:rPr>
              <w:t>18,204</w:t>
            </w:r>
          </w:p>
        </w:tc>
        <w:tc>
          <w:tcPr>
            <w:tcW w:w="1356" w:type="dxa"/>
            <w:noWrap/>
          </w:tcPr>
          <w:p w:rsidR="003E1300" w:rsidRPr="003F1E4A" w:rsidRDefault="003E1300" w:rsidP="001312F9">
            <w:pPr>
              <w:jc w:val="right"/>
              <w:cnfStyle w:val="000000000000"/>
              <w:rPr>
                <w:szCs w:val="18"/>
              </w:rPr>
            </w:pPr>
            <w:r w:rsidRPr="003F1E4A">
              <w:rPr>
                <w:szCs w:val="18"/>
              </w:rPr>
              <w:t>1,561</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Trabajos de Prácticos</w:t>
            </w:r>
          </w:p>
        </w:tc>
        <w:tc>
          <w:tcPr>
            <w:tcW w:w="960" w:type="dxa"/>
            <w:noWrap/>
          </w:tcPr>
          <w:p w:rsidR="003E1300" w:rsidRPr="003F1E4A" w:rsidRDefault="003E1300" w:rsidP="001312F9">
            <w:pPr>
              <w:jc w:val="right"/>
              <w:cnfStyle w:val="000000000000"/>
              <w:rPr>
                <w:szCs w:val="18"/>
              </w:rPr>
            </w:pPr>
            <w:r w:rsidRPr="003F1E4A">
              <w:rPr>
                <w:szCs w:val="18"/>
              </w:rPr>
              <w:t>18,383</w:t>
            </w:r>
          </w:p>
        </w:tc>
        <w:tc>
          <w:tcPr>
            <w:tcW w:w="1046" w:type="dxa"/>
            <w:noWrap/>
          </w:tcPr>
          <w:p w:rsidR="003E1300" w:rsidRPr="003F1E4A" w:rsidRDefault="003E1300" w:rsidP="001312F9">
            <w:pPr>
              <w:jc w:val="right"/>
              <w:cnfStyle w:val="000000000000"/>
              <w:rPr>
                <w:szCs w:val="18"/>
              </w:rPr>
            </w:pPr>
            <w:r w:rsidRPr="003F1E4A">
              <w:rPr>
                <w:szCs w:val="18"/>
              </w:rPr>
              <w:t>1,624</w:t>
            </w:r>
          </w:p>
        </w:tc>
        <w:tc>
          <w:tcPr>
            <w:tcW w:w="1276" w:type="dxa"/>
            <w:noWrap/>
          </w:tcPr>
          <w:p w:rsidR="003E1300" w:rsidRPr="003F1E4A" w:rsidRDefault="003E1300" w:rsidP="001312F9">
            <w:pPr>
              <w:jc w:val="right"/>
              <w:cnfStyle w:val="000000000000"/>
              <w:rPr>
                <w:szCs w:val="18"/>
              </w:rPr>
            </w:pPr>
            <w:r w:rsidRPr="003F1E4A">
              <w:rPr>
                <w:szCs w:val="18"/>
              </w:rPr>
              <w:t>19,018</w:t>
            </w:r>
          </w:p>
        </w:tc>
        <w:tc>
          <w:tcPr>
            <w:tcW w:w="1356" w:type="dxa"/>
            <w:noWrap/>
          </w:tcPr>
          <w:p w:rsidR="003E1300" w:rsidRPr="003F1E4A" w:rsidRDefault="003E1300" w:rsidP="001312F9">
            <w:pPr>
              <w:jc w:val="right"/>
              <w:cnfStyle w:val="000000000000"/>
              <w:rPr>
                <w:szCs w:val="18"/>
              </w:rPr>
            </w:pPr>
            <w:r w:rsidRPr="003F1E4A">
              <w:rPr>
                <w:szCs w:val="18"/>
              </w:rPr>
              <w:t>1,035</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Promedio General</w:t>
            </w:r>
          </w:p>
        </w:tc>
        <w:tc>
          <w:tcPr>
            <w:tcW w:w="960" w:type="dxa"/>
            <w:noWrap/>
          </w:tcPr>
          <w:p w:rsidR="003E1300" w:rsidRPr="003F1E4A" w:rsidRDefault="003E1300" w:rsidP="001312F9">
            <w:pPr>
              <w:jc w:val="right"/>
              <w:cnfStyle w:val="000000000000"/>
              <w:rPr>
                <w:szCs w:val="18"/>
              </w:rPr>
            </w:pPr>
            <w:r w:rsidRPr="003F1E4A">
              <w:rPr>
                <w:szCs w:val="18"/>
              </w:rPr>
              <w:t>17,037</w:t>
            </w:r>
          </w:p>
        </w:tc>
        <w:tc>
          <w:tcPr>
            <w:tcW w:w="1046" w:type="dxa"/>
            <w:noWrap/>
          </w:tcPr>
          <w:p w:rsidR="003E1300" w:rsidRPr="003F1E4A" w:rsidRDefault="003E1300" w:rsidP="001312F9">
            <w:pPr>
              <w:jc w:val="right"/>
              <w:cnfStyle w:val="000000000000"/>
              <w:rPr>
                <w:szCs w:val="18"/>
              </w:rPr>
            </w:pPr>
            <w:r w:rsidRPr="003F1E4A">
              <w:rPr>
                <w:szCs w:val="18"/>
              </w:rPr>
              <w:t>0,949</w:t>
            </w:r>
          </w:p>
        </w:tc>
        <w:tc>
          <w:tcPr>
            <w:tcW w:w="1276" w:type="dxa"/>
            <w:noWrap/>
          </w:tcPr>
          <w:p w:rsidR="003E1300" w:rsidRPr="003F1E4A" w:rsidRDefault="003E1300" w:rsidP="001312F9">
            <w:pPr>
              <w:jc w:val="right"/>
              <w:cnfStyle w:val="000000000000"/>
              <w:rPr>
                <w:szCs w:val="18"/>
              </w:rPr>
            </w:pPr>
            <w:r w:rsidRPr="003F1E4A">
              <w:rPr>
                <w:szCs w:val="18"/>
              </w:rPr>
              <w:t>18,409</w:t>
            </w:r>
          </w:p>
        </w:tc>
        <w:tc>
          <w:tcPr>
            <w:tcW w:w="1356" w:type="dxa"/>
            <w:noWrap/>
          </w:tcPr>
          <w:p w:rsidR="003E1300" w:rsidRPr="003F1E4A" w:rsidRDefault="003E1300" w:rsidP="001312F9">
            <w:pPr>
              <w:jc w:val="right"/>
              <w:cnfStyle w:val="000000000000"/>
              <w:rPr>
                <w:szCs w:val="18"/>
              </w:rPr>
            </w:pPr>
            <w:r w:rsidRPr="003F1E4A">
              <w:rPr>
                <w:szCs w:val="18"/>
              </w:rPr>
              <w:t>0,890</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Forma de Ingreso</w:t>
            </w:r>
          </w:p>
        </w:tc>
        <w:tc>
          <w:tcPr>
            <w:tcW w:w="960" w:type="dxa"/>
            <w:noWrap/>
          </w:tcPr>
          <w:p w:rsidR="003E1300" w:rsidRPr="003F1E4A" w:rsidRDefault="003E1300" w:rsidP="001312F9">
            <w:pPr>
              <w:jc w:val="right"/>
              <w:cnfStyle w:val="000000000000"/>
              <w:rPr>
                <w:szCs w:val="18"/>
              </w:rPr>
            </w:pPr>
            <w:r w:rsidRPr="003F1E4A">
              <w:rPr>
                <w:szCs w:val="18"/>
              </w:rPr>
              <w:t>1,897</w:t>
            </w:r>
          </w:p>
        </w:tc>
        <w:tc>
          <w:tcPr>
            <w:tcW w:w="1046" w:type="dxa"/>
            <w:noWrap/>
          </w:tcPr>
          <w:p w:rsidR="003E1300" w:rsidRPr="003F1E4A" w:rsidRDefault="003E1300" w:rsidP="001312F9">
            <w:pPr>
              <w:jc w:val="right"/>
              <w:cnfStyle w:val="000000000000"/>
              <w:rPr>
                <w:szCs w:val="18"/>
              </w:rPr>
            </w:pPr>
            <w:r w:rsidRPr="003F1E4A">
              <w:rPr>
                <w:szCs w:val="18"/>
              </w:rPr>
              <w:t>0,414</w:t>
            </w:r>
          </w:p>
        </w:tc>
        <w:tc>
          <w:tcPr>
            <w:tcW w:w="1276" w:type="dxa"/>
            <w:noWrap/>
          </w:tcPr>
          <w:p w:rsidR="003E1300" w:rsidRPr="003F1E4A" w:rsidRDefault="003E1300" w:rsidP="001312F9">
            <w:pPr>
              <w:jc w:val="right"/>
              <w:cnfStyle w:val="000000000000"/>
              <w:rPr>
                <w:szCs w:val="18"/>
              </w:rPr>
            </w:pPr>
            <w:r w:rsidRPr="003F1E4A">
              <w:rPr>
                <w:szCs w:val="18"/>
              </w:rPr>
              <w:t>1,407</w:t>
            </w:r>
          </w:p>
        </w:tc>
        <w:tc>
          <w:tcPr>
            <w:tcW w:w="1356" w:type="dxa"/>
            <w:noWrap/>
          </w:tcPr>
          <w:p w:rsidR="003E1300" w:rsidRPr="003F1E4A" w:rsidRDefault="003E1300" w:rsidP="001312F9">
            <w:pPr>
              <w:jc w:val="right"/>
              <w:cnfStyle w:val="000000000000"/>
              <w:rPr>
                <w:szCs w:val="18"/>
              </w:rPr>
            </w:pPr>
            <w:r w:rsidRPr="003F1E4A">
              <w:rPr>
                <w:szCs w:val="18"/>
              </w:rPr>
              <w:t>0,494</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Matemáticas</w:t>
            </w:r>
          </w:p>
        </w:tc>
        <w:tc>
          <w:tcPr>
            <w:tcW w:w="960" w:type="dxa"/>
            <w:noWrap/>
          </w:tcPr>
          <w:p w:rsidR="003E1300" w:rsidRPr="003F1E4A" w:rsidRDefault="003E1300" w:rsidP="001312F9">
            <w:pPr>
              <w:jc w:val="right"/>
              <w:cnfStyle w:val="000000000000"/>
              <w:rPr>
                <w:szCs w:val="18"/>
              </w:rPr>
            </w:pPr>
            <w:r w:rsidRPr="003F1E4A">
              <w:rPr>
                <w:szCs w:val="18"/>
              </w:rPr>
              <w:t>61,744</w:t>
            </w:r>
          </w:p>
        </w:tc>
        <w:tc>
          <w:tcPr>
            <w:tcW w:w="1046" w:type="dxa"/>
            <w:noWrap/>
          </w:tcPr>
          <w:p w:rsidR="003E1300" w:rsidRPr="003F1E4A" w:rsidRDefault="003E1300" w:rsidP="001312F9">
            <w:pPr>
              <w:jc w:val="right"/>
              <w:cnfStyle w:val="000000000000"/>
              <w:rPr>
                <w:szCs w:val="18"/>
              </w:rPr>
            </w:pPr>
            <w:r w:rsidRPr="003F1E4A">
              <w:rPr>
                <w:szCs w:val="18"/>
              </w:rPr>
              <w:t>6,305</w:t>
            </w:r>
          </w:p>
        </w:tc>
        <w:tc>
          <w:tcPr>
            <w:tcW w:w="1276" w:type="dxa"/>
            <w:noWrap/>
          </w:tcPr>
          <w:p w:rsidR="003E1300" w:rsidRPr="003F1E4A" w:rsidRDefault="003E1300" w:rsidP="001312F9">
            <w:pPr>
              <w:jc w:val="right"/>
              <w:cnfStyle w:val="000000000000"/>
              <w:rPr>
                <w:szCs w:val="18"/>
              </w:rPr>
            </w:pPr>
            <w:r w:rsidRPr="003F1E4A">
              <w:rPr>
                <w:szCs w:val="18"/>
              </w:rPr>
              <w:t>68,907</w:t>
            </w:r>
          </w:p>
        </w:tc>
        <w:tc>
          <w:tcPr>
            <w:tcW w:w="1356" w:type="dxa"/>
            <w:noWrap/>
          </w:tcPr>
          <w:p w:rsidR="003E1300" w:rsidRPr="003F1E4A" w:rsidRDefault="003E1300" w:rsidP="001312F9">
            <w:pPr>
              <w:jc w:val="right"/>
              <w:cnfStyle w:val="000000000000"/>
              <w:rPr>
                <w:szCs w:val="18"/>
              </w:rPr>
            </w:pPr>
            <w:r w:rsidRPr="003F1E4A">
              <w:rPr>
                <w:szCs w:val="18"/>
              </w:rPr>
              <w:t>10,500</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Física</w:t>
            </w:r>
          </w:p>
        </w:tc>
        <w:tc>
          <w:tcPr>
            <w:tcW w:w="960" w:type="dxa"/>
            <w:noWrap/>
          </w:tcPr>
          <w:p w:rsidR="003E1300" w:rsidRPr="003E1300" w:rsidRDefault="003E1300" w:rsidP="001312F9">
            <w:pPr>
              <w:jc w:val="right"/>
              <w:cnfStyle w:val="000000000000"/>
              <w:rPr>
                <w:b/>
                <w:szCs w:val="18"/>
              </w:rPr>
            </w:pPr>
            <w:r w:rsidRPr="003E1300">
              <w:rPr>
                <w:b/>
                <w:szCs w:val="18"/>
              </w:rPr>
              <w:t>56,821</w:t>
            </w:r>
          </w:p>
        </w:tc>
        <w:tc>
          <w:tcPr>
            <w:tcW w:w="1046" w:type="dxa"/>
            <w:noWrap/>
          </w:tcPr>
          <w:p w:rsidR="003E1300" w:rsidRPr="003F1E4A" w:rsidRDefault="003E1300" w:rsidP="001312F9">
            <w:pPr>
              <w:jc w:val="right"/>
              <w:cnfStyle w:val="000000000000"/>
              <w:rPr>
                <w:szCs w:val="18"/>
              </w:rPr>
            </w:pPr>
            <w:r w:rsidRPr="003F1E4A">
              <w:rPr>
                <w:szCs w:val="18"/>
              </w:rPr>
              <w:t>8,274</w:t>
            </w:r>
          </w:p>
        </w:tc>
        <w:tc>
          <w:tcPr>
            <w:tcW w:w="1276" w:type="dxa"/>
            <w:noWrap/>
          </w:tcPr>
          <w:p w:rsidR="003E1300" w:rsidRPr="003E1300" w:rsidRDefault="003E1300" w:rsidP="001312F9">
            <w:pPr>
              <w:jc w:val="right"/>
              <w:cnfStyle w:val="000000000000"/>
              <w:rPr>
                <w:b/>
                <w:szCs w:val="18"/>
              </w:rPr>
            </w:pPr>
            <w:r w:rsidRPr="003E1300">
              <w:rPr>
                <w:b/>
                <w:szCs w:val="18"/>
              </w:rPr>
              <w:t>64,917</w:t>
            </w:r>
          </w:p>
        </w:tc>
        <w:tc>
          <w:tcPr>
            <w:tcW w:w="1356" w:type="dxa"/>
            <w:noWrap/>
          </w:tcPr>
          <w:p w:rsidR="003E1300" w:rsidRPr="003F1E4A" w:rsidRDefault="003E1300" w:rsidP="001312F9">
            <w:pPr>
              <w:jc w:val="right"/>
              <w:cnfStyle w:val="000000000000"/>
              <w:rPr>
                <w:szCs w:val="18"/>
              </w:rPr>
            </w:pPr>
            <w:r w:rsidRPr="003F1E4A">
              <w:rPr>
                <w:szCs w:val="18"/>
              </w:rPr>
              <w:t>12,468</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Química</w:t>
            </w:r>
          </w:p>
        </w:tc>
        <w:tc>
          <w:tcPr>
            <w:tcW w:w="960" w:type="dxa"/>
            <w:noWrap/>
          </w:tcPr>
          <w:p w:rsidR="003E1300" w:rsidRPr="003F1E4A" w:rsidRDefault="003E1300" w:rsidP="001312F9">
            <w:pPr>
              <w:jc w:val="right"/>
              <w:cnfStyle w:val="000000000000"/>
              <w:rPr>
                <w:szCs w:val="18"/>
              </w:rPr>
            </w:pPr>
            <w:r w:rsidRPr="003F1E4A">
              <w:rPr>
                <w:szCs w:val="18"/>
              </w:rPr>
              <w:t>58,256</w:t>
            </w:r>
          </w:p>
        </w:tc>
        <w:tc>
          <w:tcPr>
            <w:tcW w:w="1046" w:type="dxa"/>
            <w:noWrap/>
          </w:tcPr>
          <w:p w:rsidR="003E1300" w:rsidRPr="003F1E4A" w:rsidRDefault="003E1300" w:rsidP="001312F9">
            <w:pPr>
              <w:jc w:val="right"/>
              <w:cnfStyle w:val="000000000000"/>
              <w:rPr>
                <w:szCs w:val="18"/>
              </w:rPr>
            </w:pPr>
            <w:r w:rsidRPr="003F1E4A">
              <w:rPr>
                <w:szCs w:val="18"/>
              </w:rPr>
              <w:t>6,837</w:t>
            </w:r>
          </w:p>
        </w:tc>
        <w:tc>
          <w:tcPr>
            <w:tcW w:w="1276" w:type="dxa"/>
            <w:noWrap/>
          </w:tcPr>
          <w:p w:rsidR="003E1300" w:rsidRPr="003F1E4A" w:rsidRDefault="003E1300" w:rsidP="001312F9">
            <w:pPr>
              <w:jc w:val="right"/>
              <w:cnfStyle w:val="000000000000"/>
              <w:rPr>
                <w:szCs w:val="18"/>
              </w:rPr>
            </w:pPr>
            <w:r w:rsidRPr="003F1E4A">
              <w:rPr>
                <w:szCs w:val="18"/>
              </w:rPr>
              <w:t>64,213</w:t>
            </w:r>
          </w:p>
        </w:tc>
        <w:tc>
          <w:tcPr>
            <w:tcW w:w="1356" w:type="dxa"/>
            <w:noWrap/>
          </w:tcPr>
          <w:p w:rsidR="003E1300" w:rsidRPr="003F1E4A" w:rsidRDefault="003E1300" w:rsidP="001312F9">
            <w:pPr>
              <w:jc w:val="right"/>
              <w:cnfStyle w:val="000000000000"/>
              <w:rPr>
                <w:szCs w:val="18"/>
              </w:rPr>
            </w:pPr>
            <w:r w:rsidRPr="003F1E4A">
              <w:rPr>
                <w:szCs w:val="18"/>
              </w:rPr>
              <w:t>6,989</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Aptitud</w:t>
            </w:r>
          </w:p>
        </w:tc>
        <w:tc>
          <w:tcPr>
            <w:tcW w:w="960" w:type="dxa"/>
            <w:noWrap/>
          </w:tcPr>
          <w:p w:rsidR="003E1300" w:rsidRPr="003E1300" w:rsidRDefault="003E1300" w:rsidP="001312F9">
            <w:pPr>
              <w:jc w:val="right"/>
              <w:cnfStyle w:val="000000000000"/>
              <w:rPr>
                <w:b/>
                <w:szCs w:val="18"/>
              </w:rPr>
            </w:pPr>
            <w:r w:rsidRPr="003E1300">
              <w:rPr>
                <w:b/>
                <w:szCs w:val="18"/>
              </w:rPr>
              <w:t>64,603</w:t>
            </w:r>
          </w:p>
        </w:tc>
        <w:tc>
          <w:tcPr>
            <w:tcW w:w="1046" w:type="dxa"/>
            <w:noWrap/>
          </w:tcPr>
          <w:p w:rsidR="003E1300" w:rsidRPr="003F1E4A" w:rsidRDefault="003E1300" w:rsidP="001312F9">
            <w:pPr>
              <w:jc w:val="right"/>
              <w:cnfStyle w:val="000000000000"/>
              <w:rPr>
                <w:szCs w:val="18"/>
              </w:rPr>
            </w:pPr>
            <w:r w:rsidRPr="003F1E4A">
              <w:rPr>
                <w:szCs w:val="18"/>
              </w:rPr>
              <w:t>22,502</w:t>
            </w:r>
          </w:p>
        </w:tc>
        <w:tc>
          <w:tcPr>
            <w:tcW w:w="1276" w:type="dxa"/>
            <w:noWrap/>
          </w:tcPr>
          <w:p w:rsidR="003E1300" w:rsidRPr="003E1300" w:rsidRDefault="003E1300" w:rsidP="001312F9">
            <w:pPr>
              <w:jc w:val="right"/>
              <w:cnfStyle w:val="000000000000"/>
              <w:rPr>
                <w:b/>
                <w:szCs w:val="18"/>
              </w:rPr>
            </w:pPr>
            <w:r w:rsidRPr="003E1300">
              <w:rPr>
                <w:b/>
                <w:szCs w:val="18"/>
              </w:rPr>
              <w:t>76,139</w:t>
            </w:r>
          </w:p>
        </w:tc>
        <w:tc>
          <w:tcPr>
            <w:tcW w:w="1356" w:type="dxa"/>
            <w:noWrap/>
          </w:tcPr>
          <w:p w:rsidR="003E1300" w:rsidRPr="003F1E4A" w:rsidRDefault="003E1300" w:rsidP="001312F9">
            <w:pPr>
              <w:jc w:val="right"/>
              <w:cnfStyle w:val="000000000000"/>
              <w:rPr>
                <w:szCs w:val="18"/>
              </w:rPr>
            </w:pPr>
            <w:r w:rsidRPr="003F1E4A">
              <w:rPr>
                <w:szCs w:val="18"/>
              </w:rPr>
              <w:t>11,140</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Clasificación del Colegio</w:t>
            </w:r>
          </w:p>
        </w:tc>
        <w:tc>
          <w:tcPr>
            <w:tcW w:w="960" w:type="dxa"/>
            <w:noWrap/>
          </w:tcPr>
          <w:p w:rsidR="003E1300" w:rsidRPr="003F1E4A" w:rsidRDefault="003E1300" w:rsidP="001312F9">
            <w:pPr>
              <w:jc w:val="right"/>
              <w:cnfStyle w:val="000000000000"/>
              <w:rPr>
                <w:szCs w:val="18"/>
              </w:rPr>
            </w:pPr>
            <w:r w:rsidRPr="003F1E4A">
              <w:rPr>
                <w:szCs w:val="18"/>
              </w:rPr>
              <w:t>1,756</w:t>
            </w:r>
          </w:p>
        </w:tc>
        <w:tc>
          <w:tcPr>
            <w:tcW w:w="1046" w:type="dxa"/>
            <w:noWrap/>
          </w:tcPr>
          <w:p w:rsidR="003E1300" w:rsidRPr="003F1E4A" w:rsidRDefault="003E1300" w:rsidP="001312F9">
            <w:pPr>
              <w:jc w:val="right"/>
              <w:cnfStyle w:val="000000000000"/>
              <w:rPr>
                <w:szCs w:val="18"/>
              </w:rPr>
            </w:pPr>
            <w:r w:rsidRPr="003F1E4A">
              <w:rPr>
                <w:szCs w:val="18"/>
              </w:rPr>
              <w:t>0,432</w:t>
            </w:r>
          </w:p>
        </w:tc>
        <w:tc>
          <w:tcPr>
            <w:tcW w:w="1276" w:type="dxa"/>
            <w:noWrap/>
          </w:tcPr>
          <w:p w:rsidR="003E1300" w:rsidRPr="003F1E4A" w:rsidRDefault="003E1300" w:rsidP="001312F9">
            <w:pPr>
              <w:jc w:val="right"/>
              <w:cnfStyle w:val="000000000000"/>
              <w:rPr>
                <w:szCs w:val="18"/>
              </w:rPr>
            </w:pPr>
            <w:r w:rsidRPr="003F1E4A">
              <w:rPr>
                <w:szCs w:val="18"/>
              </w:rPr>
              <w:t>1,676</w:t>
            </w:r>
          </w:p>
        </w:tc>
        <w:tc>
          <w:tcPr>
            <w:tcW w:w="1356" w:type="dxa"/>
            <w:noWrap/>
          </w:tcPr>
          <w:p w:rsidR="003E1300" w:rsidRPr="003F1E4A" w:rsidRDefault="003E1300" w:rsidP="001312F9">
            <w:pPr>
              <w:jc w:val="right"/>
              <w:cnfStyle w:val="000000000000"/>
              <w:rPr>
                <w:szCs w:val="18"/>
              </w:rPr>
            </w:pPr>
            <w:r w:rsidRPr="003F1E4A">
              <w:rPr>
                <w:szCs w:val="18"/>
              </w:rPr>
              <w:t>0,470</w:t>
            </w:r>
          </w:p>
        </w:tc>
      </w:tr>
      <w:tr w:rsidR="003E1300" w:rsidRPr="005B1383">
        <w:trPr>
          <w:trHeight w:val="20"/>
          <w:jc w:val="center"/>
        </w:trPr>
        <w:tc>
          <w:tcPr>
            <w:cnfStyle w:val="001000000000"/>
            <w:tcW w:w="2323" w:type="dxa"/>
            <w:noWrap/>
          </w:tcPr>
          <w:p w:rsidR="003E1300" w:rsidRPr="005B1383" w:rsidRDefault="003E1300" w:rsidP="00CA786C">
            <w:pPr>
              <w:rPr>
                <w:szCs w:val="18"/>
              </w:rPr>
            </w:pPr>
            <w:r w:rsidRPr="005B1383">
              <w:rPr>
                <w:szCs w:val="18"/>
              </w:rPr>
              <w:t>Especialización</w:t>
            </w:r>
          </w:p>
        </w:tc>
        <w:tc>
          <w:tcPr>
            <w:tcW w:w="960" w:type="dxa"/>
            <w:noWrap/>
          </w:tcPr>
          <w:p w:rsidR="003E1300" w:rsidRPr="003F1E4A" w:rsidRDefault="003E1300" w:rsidP="001312F9">
            <w:pPr>
              <w:jc w:val="right"/>
              <w:cnfStyle w:val="000000000000"/>
              <w:rPr>
                <w:szCs w:val="18"/>
              </w:rPr>
            </w:pPr>
            <w:r w:rsidRPr="003F1E4A">
              <w:rPr>
                <w:szCs w:val="18"/>
              </w:rPr>
              <w:t>2,641</w:t>
            </w:r>
          </w:p>
        </w:tc>
        <w:tc>
          <w:tcPr>
            <w:tcW w:w="1046" w:type="dxa"/>
            <w:noWrap/>
          </w:tcPr>
          <w:p w:rsidR="003E1300" w:rsidRPr="003F1E4A" w:rsidRDefault="003E1300" w:rsidP="001312F9">
            <w:pPr>
              <w:jc w:val="right"/>
              <w:cnfStyle w:val="000000000000"/>
              <w:rPr>
                <w:szCs w:val="18"/>
              </w:rPr>
            </w:pPr>
            <w:r w:rsidRPr="003F1E4A">
              <w:rPr>
                <w:szCs w:val="18"/>
              </w:rPr>
              <w:t>0,483</w:t>
            </w:r>
          </w:p>
        </w:tc>
        <w:tc>
          <w:tcPr>
            <w:tcW w:w="1276" w:type="dxa"/>
            <w:noWrap/>
          </w:tcPr>
          <w:p w:rsidR="003E1300" w:rsidRPr="003F1E4A" w:rsidRDefault="003E1300" w:rsidP="001312F9">
            <w:pPr>
              <w:jc w:val="right"/>
              <w:cnfStyle w:val="000000000000"/>
              <w:rPr>
                <w:szCs w:val="18"/>
              </w:rPr>
            </w:pPr>
            <w:r w:rsidRPr="003F1E4A">
              <w:rPr>
                <w:szCs w:val="18"/>
              </w:rPr>
              <w:t>2,787</w:t>
            </w:r>
          </w:p>
        </w:tc>
        <w:tc>
          <w:tcPr>
            <w:tcW w:w="1356" w:type="dxa"/>
            <w:noWrap/>
          </w:tcPr>
          <w:p w:rsidR="003E1300" w:rsidRPr="003F1E4A" w:rsidRDefault="003E1300" w:rsidP="001312F9">
            <w:pPr>
              <w:jc w:val="right"/>
              <w:cnfStyle w:val="000000000000"/>
              <w:rPr>
                <w:szCs w:val="18"/>
              </w:rPr>
            </w:pPr>
            <w:r w:rsidRPr="003F1E4A">
              <w:rPr>
                <w:szCs w:val="18"/>
              </w:rPr>
              <w:t>0,411</w:t>
            </w:r>
          </w:p>
        </w:tc>
      </w:tr>
    </w:tbl>
    <w:p w:rsidR="00B52703" w:rsidRDefault="00B52703" w:rsidP="00B52703">
      <w:pPr>
        <w:rPr>
          <w:sz w:val="12"/>
          <w:szCs w:val="12"/>
        </w:rPr>
      </w:pPr>
    </w:p>
    <w:p w:rsidR="00DB73D5" w:rsidRDefault="00DB73D5" w:rsidP="00D33C5D">
      <w:pPr>
        <w:widowControl w:val="0"/>
        <w:spacing w:line="480" w:lineRule="auto"/>
        <w:jc w:val="both"/>
        <w:rPr>
          <w:rFonts w:ascii="Arial" w:hAnsi="Arial" w:cs="Arial"/>
        </w:rPr>
      </w:pPr>
    </w:p>
    <w:p w:rsidR="00F15120" w:rsidRDefault="00300858" w:rsidP="00300858">
      <w:pPr>
        <w:widowControl w:val="0"/>
        <w:spacing w:line="480" w:lineRule="auto"/>
        <w:ind w:firstLine="1440"/>
        <w:jc w:val="both"/>
        <w:rPr>
          <w:rFonts w:ascii="Arial" w:hAnsi="Arial" w:cs="Arial"/>
        </w:rPr>
      </w:pPr>
      <w:r>
        <w:rPr>
          <w:rFonts w:ascii="Arial" w:hAnsi="Arial" w:cs="Arial"/>
        </w:rPr>
        <w:t xml:space="preserve">Respecto al desempeño de los estudiantes en la ESPOL, también se distinguen dos grupos de estudiantes, los “Buenos” y los “Otros”, </w:t>
      </w:r>
      <w:r w:rsidR="00030BC1">
        <w:rPr>
          <w:rFonts w:ascii="Arial" w:hAnsi="Arial" w:cs="Arial"/>
        </w:rPr>
        <w:t>refiérase a la Ta</w:t>
      </w:r>
      <w:r w:rsidR="007856F9">
        <w:rPr>
          <w:rFonts w:ascii="Arial" w:hAnsi="Arial" w:cs="Arial"/>
        </w:rPr>
        <w:t>bla 4.28</w:t>
      </w:r>
      <w:r w:rsidR="00030BC1">
        <w:rPr>
          <w:rFonts w:ascii="Arial" w:hAnsi="Arial" w:cs="Arial"/>
        </w:rPr>
        <w:t xml:space="preserve"> para observar las medias obtenidas en cada variable por cada conglomerado. Destaca la diferencia de materias aprobadas entre grupos, pues en tanto que los “Buenos” estudiantes han aprobado en promedio 48,37 materias el “otro</w:t>
      </w:r>
      <w:r w:rsidR="00294DB8">
        <w:rPr>
          <w:rFonts w:ascii="Arial" w:hAnsi="Arial" w:cs="Arial"/>
        </w:rPr>
        <w:t>”</w:t>
      </w:r>
      <w:r w:rsidR="00030BC1">
        <w:rPr>
          <w:rFonts w:ascii="Arial" w:hAnsi="Arial" w:cs="Arial"/>
        </w:rPr>
        <w:t xml:space="preserve"> grupo de estudiantes han aprobado en promedio s</w:t>
      </w:r>
      <w:r w:rsidR="00294DB8">
        <w:rPr>
          <w:rFonts w:ascii="Arial" w:hAnsi="Arial" w:cs="Arial"/>
        </w:rPr>
        <w:t>ó</w:t>
      </w:r>
      <w:r w:rsidR="00030BC1">
        <w:rPr>
          <w:rFonts w:ascii="Arial" w:hAnsi="Arial" w:cs="Arial"/>
        </w:rPr>
        <w:t>lo 15,53.</w:t>
      </w:r>
    </w:p>
    <w:p w:rsidR="00F15120" w:rsidRDefault="00F15120" w:rsidP="00300858">
      <w:pPr>
        <w:widowControl w:val="0"/>
        <w:spacing w:line="480" w:lineRule="auto"/>
        <w:ind w:firstLine="1440"/>
        <w:jc w:val="both"/>
        <w:rPr>
          <w:rFonts w:ascii="Arial" w:hAnsi="Arial" w:cs="Arial"/>
        </w:rPr>
      </w:pPr>
    </w:p>
    <w:p w:rsidR="00D34FF1" w:rsidRPr="00C356EE" w:rsidRDefault="00D34FF1" w:rsidP="00D34FF1">
      <w:pPr>
        <w:widowControl w:val="0"/>
        <w:spacing w:line="480" w:lineRule="auto"/>
        <w:ind w:left="120"/>
        <w:jc w:val="both"/>
        <w:rPr>
          <w:rFonts w:ascii="Arial" w:hAnsi="Arial" w:cs="Arial"/>
          <w:b/>
          <w:sz w:val="14"/>
          <w:szCs w:val="14"/>
        </w:rPr>
      </w:pPr>
    </w:p>
    <w:p w:rsidR="00D34FF1" w:rsidRDefault="00D34FF1" w:rsidP="00D34FF1">
      <w:pPr>
        <w:spacing w:after="40"/>
        <w:ind w:left="120"/>
        <w:jc w:val="center"/>
        <w:rPr>
          <w:b/>
          <w:sz w:val="22"/>
          <w:szCs w:val="22"/>
        </w:rPr>
      </w:pPr>
      <w:r>
        <w:rPr>
          <w:rFonts w:ascii="Arial" w:hAnsi="Arial" w:cs="Arial"/>
          <w:b/>
          <w:noProof/>
        </w:rPr>
        <w:pict>
          <v:rect id="_x0000_s2484" style="position:absolute;left:0;text-align:left;margin-left:0;margin-top:2.8pt;width:388.35pt;height:212.95pt;z-index:251633152;mso-position-horizontal:center" filled="f" strokecolor="silver" strokeweight="3pt">
            <v:stroke linestyle="thinThin"/>
          </v:rect>
        </w:pict>
      </w:r>
    </w:p>
    <w:p w:rsidR="00D34FF1" w:rsidRDefault="00D34FF1" w:rsidP="00D34FF1">
      <w:pPr>
        <w:numPr>
          <w:ilvl w:val="0"/>
          <w:numId w:val="11"/>
        </w:numPr>
        <w:jc w:val="center"/>
      </w:pPr>
    </w:p>
    <w:p w:rsidR="00D34FF1" w:rsidRDefault="00D34FF1" w:rsidP="00D34FF1">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D34FF1" w:rsidRDefault="00D34FF1" w:rsidP="00FC67A6">
      <w:pPr>
        <w:widowControl w:val="0"/>
        <w:jc w:val="center"/>
        <w:rPr>
          <w:rFonts w:ascii="Arial" w:hAnsi="Arial" w:cs="Arial"/>
        </w:rPr>
      </w:pPr>
      <w:r>
        <w:rPr>
          <w:rFonts w:ascii="Georgia" w:hAnsi="Georgia"/>
          <w:b/>
          <w:noProof/>
          <w:sz w:val="20"/>
          <w:szCs w:val="20"/>
        </w:rPr>
        <w:t>Variable</w:t>
      </w:r>
      <w:r w:rsidR="00CF575E">
        <w:rPr>
          <w:rFonts w:ascii="Georgia" w:hAnsi="Georgia"/>
          <w:b/>
          <w:noProof/>
          <w:sz w:val="20"/>
          <w:szCs w:val="20"/>
        </w:rPr>
        <w:t>s</w:t>
      </w:r>
      <w:r>
        <w:rPr>
          <w:rFonts w:ascii="Georgia" w:hAnsi="Georgia"/>
          <w:b/>
          <w:noProof/>
          <w:sz w:val="20"/>
          <w:szCs w:val="20"/>
        </w:rPr>
        <w:t xml:space="preserve"> que miden</w:t>
      </w:r>
      <w:r w:rsidR="00BE2759">
        <w:rPr>
          <w:rFonts w:ascii="Georgia" w:hAnsi="Georgia"/>
          <w:b/>
          <w:noProof/>
          <w:sz w:val="20"/>
          <w:szCs w:val="20"/>
        </w:rPr>
        <w:t xml:space="preserve"> el Desempeño “En</w:t>
      </w:r>
      <w:r>
        <w:rPr>
          <w:rFonts w:ascii="Georgia" w:hAnsi="Georgia"/>
          <w:b/>
          <w:noProof/>
          <w:sz w:val="20"/>
          <w:szCs w:val="20"/>
        </w:rPr>
        <w:t xml:space="preserve"> la ESPOL”</w:t>
      </w:r>
    </w:p>
    <w:p w:rsidR="00D34FF1" w:rsidRDefault="00D34FF1" w:rsidP="00D34FF1">
      <w:pPr>
        <w:rPr>
          <w:sz w:val="12"/>
          <w:szCs w:val="12"/>
        </w:rPr>
      </w:pPr>
    </w:p>
    <w:tbl>
      <w:tblPr>
        <w:tblStyle w:val="TableStyle2"/>
        <w:tblW w:w="6400" w:type="dxa"/>
        <w:jc w:val="center"/>
        <w:tblLook w:val="0080"/>
      </w:tblPr>
      <w:tblGrid>
        <w:gridCol w:w="2886"/>
        <w:gridCol w:w="711"/>
        <w:gridCol w:w="1046"/>
        <w:gridCol w:w="711"/>
        <w:gridCol w:w="1046"/>
      </w:tblGrid>
      <w:tr w:rsidR="00CD6F23" w:rsidRPr="005B1383">
        <w:trPr>
          <w:trHeight w:val="20"/>
          <w:jc w:val="center"/>
        </w:trPr>
        <w:tc>
          <w:tcPr>
            <w:cnfStyle w:val="001000000000"/>
            <w:tcW w:w="2886" w:type="dxa"/>
            <w:tcBorders>
              <w:top w:val="single" w:sz="12" w:space="0" w:color="auto"/>
            </w:tcBorders>
            <w:noWrap/>
          </w:tcPr>
          <w:p w:rsidR="00CD6F23" w:rsidRPr="00FC67A6" w:rsidRDefault="00CD6F23" w:rsidP="0078040B">
            <w:pPr>
              <w:rPr>
                <w:b/>
                <w:szCs w:val="18"/>
              </w:rPr>
            </w:pPr>
          </w:p>
        </w:tc>
        <w:tc>
          <w:tcPr>
            <w:tcW w:w="1757" w:type="dxa"/>
            <w:gridSpan w:val="2"/>
            <w:tcBorders>
              <w:top w:val="single" w:sz="12" w:space="0" w:color="auto"/>
            </w:tcBorders>
            <w:noWrap/>
          </w:tcPr>
          <w:p w:rsidR="00CD6F23" w:rsidRPr="00FC67A6" w:rsidRDefault="003C7C38" w:rsidP="0078040B">
            <w:pPr>
              <w:cnfStyle w:val="000000000000"/>
              <w:rPr>
                <w:b/>
                <w:szCs w:val="18"/>
              </w:rPr>
            </w:pPr>
            <w:r>
              <w:rPr>
                <w:b/>
                <w:szCs w:val="18"/>
              </w:rPr>
              <w:t>Conglomerado “Otros Estudiantes”</w:t>
            </w:r>
          </w:p>
        </w:tc>
        <w:tc>
          <w:tcPr>
            <w:tcW w:w="1757" w:type="dxa"/>
            <w:gridSpan w:val="2"/>
            <w:tcBorders>
              <w:top w:val="single" w:sz="12" w:space="0" w:color="auto"/>
            </w:tcBorders>
            <w:noWrap/>
          </w:tcPr>
          <w:p w:rsidR="00CD6F23" w:rsidRDefault="003C7C38" w:rsidP="0078040B">
            <w:pPr>
              <w:cnfStyle w:val="000000000000"/>
              <w:rPr>
                <w:b/>
                <w:szCs w:val="18"/>
              </w:rPr>
            </w:pPr>
            <w:r>
              <w:rPr>
                <w:b/>
                <w:szCs w:val="18"/>
              </w:rPr>
              <w:t>Conglomerado</w:t>
            </w:r>
          </w:p>
          <w:p w:rsidR="003C7C38" w:rsidRPr="00FC67A6" w:rsidRDefault="003C7C38" w:rsidP="0078040B">
            <w:pPr>
              <w:cnfStyle w:val="000000000000"/>
              <w:rPr>
                <w:b/>
                <w:szCs w:val="18"/>
              </w:rPr>
            </w:pPr>
            <w:r>
              <w:rPr>
                <w:b/>
                <w:szCs w:val="18"/>
              </w:rPr>
              <w:t>“Buenos Estudiantes”</w:t>
            </w:r>
          </w:p>
        </w:tc>
      </w:tr>
      <w:tr w:rsidR="00CD6F23" w:rsidRPr="007F69A2">
        <w:trPr>
          <w:trHeight w:val="20"/>
          <w:jc w:val="center"/>
        </w:trPr>
        <w:tc>
          <w:tcPr>
            <w:cnfStyle w:val="001000000000"/>
            <w:tcW w:w="2886" w:type="dxa"/>
            <w:noWrap/>
          </w:tcPr>
          <w:p w:rsidR="00CD6F23" w:rsidRPr="00FC67A6" w:rsidRDefault="00CD6F23" w:rsidP="0078040B">
            <w:pPr>
              <w:rPr>
                <w:b/>
                <w:i/>
                <w:szCs w:val="18"/>
              </w:rPr>
            </w:pPr>
            <w:r w:rsidRPr="00FC67A6">
              <w:rPr>
                <w:b/>
                <w:i/>
                <w:szCs w:val="18"/>
              </w:rPr>
              <w:t>Proporción que  representa</w:t>
            </w:r>
          </w:p>
        </w:tc>
        <w:tc>
          <w:tcPr>
            <w:tcW w:w="1757" w:type="dxa"/>
            <w:gridSpan w:val="2"/>
            <w:noWrap/>
          </w:tcPr>
          <w:p w:rsidR="00CD6F23" w:rsidRPr="00FC67A6" w:rsidRDefault="00CD6F23" w:rsidP="0078040B">
            <w:pPr>
              <w:cnfStyle w:val="000000000000"/>
              <w:rPr>
                <w:b/>
                <w:i/>
                <w:szCs w:val="18"/>
              </w:rPr>
            </w:pPr>
            <w:r w:rsidRPr="00FC67A6">
              <w:rPr>
                <w:b/>
                <w:i/>
                <w:szCs w:val="18"/>
              </w:rPr>
              <w:t>0,632</w:t>
            </w:r>
          </w:p>
        </w:tc>
        <w:tc>
          <w:tcPr>
            <w:tcW w:w="1757" w:type="dxa"/>
            <w:gridSpan w:val="2"/>
            <w:noWrap/>
          </w:tcPr>
          <w:p w:rsidR="00CD6F23" w:rsidRPr="00FC67A6" w:rsidRDefault="00CD6F23" w:rsidP="0078040B">
            <w:pPr>
              <w:cnfStyle w:val="000000000000"/>
              <w:rPr>
                <w:b/>
                <w:i/>
                <w:szCs w:val="18"/>
              </w:rPr>
            </w:pPr>
            <w:r w:rsidRPr="00FC67A6">
              <w:rPr>
                <w:b/>
                <w:i/>
                <w:szCs w:val="18"/>
              </w:rPr>
              <w:t>0,368</w:t>
            </w:r>
          </w:p>
        </w:tc>
      </w:tr>
      <w:tr w:rsidR="00CD6F23" w:rsidRPr="00E30A40">
        <w:trPr>
          <w:trHeight w:val="20"/>
          <w:jc w:val="center"/>
        </w:trPr>
        <w:tc>
          <w:tcPr>
            <w:cnfStyle w:val="001000000000"/>
            <w:tcW w:w="2886" w:type="dxa"/>
            <w:tcBorders>
              <w:bottom w:val="single" w:sz="12" w:space="0" w:color="auto"/>
            </w:tcBorders>
            <w:noWrap/>
          </w:tcPr>
          <w:p w:rsidR="00CD6F23" w:rsidRPr="00FC67A6" w:rsidRDefault="00CD6F23" w:rsidP="0078040B">
            <w:pPr>
              <w:jc w:val="center"/>
              <w:rPr>
                <w:b/>
                <w:szCs w:val="18"/>
              </w:rPr>
            </w:pPr>
            <w:r w:rsidRPr="00FC67A6">
              <w:rPr>
                <w:b/>
                <w:szCs w:val="18"/>
              </w:rPr>
              <w:t>Variables</w:t>
            </w:r>
          </w:p>
        </w:tc>
        <w:tc>
          <w:tcPr>
            <w:tcW w:w="711" w:type="dxa"/>
            <w:tcBorders>
              <w:bottom w:val="single" w:sz="12" w:space="0" w:color="auto"/>
            </w:tcBorders>
            <w:noWrap/>
          </w:tcPr>
          <w:p w:rsidR="00CD6F23" w:rsidRPr="00FC67A6" w:rsidRDefault="00CD6F23" w:rsidP="0078040B">
            <w:pPr>
              <w:cnfStyle w:val="000000000000"/>
              <w:rPr>
                <w:b/>
                <w:szCs w:val="18"/>
              </w:rPr>
            </w:pPr>
            <w:r w:rsidRPr="00FC67A6">
              <w:rPr>
                <w:b/>
                <w:szCs w:val="18"/>
              </w:rPr>
              <w:t>Media</w:t>
            </w:r>
          </w:p>
        </w:tc>
        <w:tc>
          <w:tcPr>
            <w:tcW w:w="1046" w:type="dxa"/>
            <w:tcBorders>
              <w:bottom w:val="single" w:sz="12" w:space="0" w:color="auto"/>
            </w:tcBorders>
            <w:noWrap/>
          </w:tcPr>
          <w:p w:rsidR="00CD6F23" w:rsidRPr="00FC67A6" w:rsidRDefault="00CD6F23" w:rsidP="0078040B">
            <w:pPr>
              <w:cnfStyle w:val="000000000000"/>
              <w:rPr>
                <w:b/>
                <w:szCs w:val="18"/>
              </w:rPr>
            </w:pPr>
            <w:r w:rsidRPr="00FC67A6">
              <w:rPr>
                <w:b/>
                <w:szCs w:val="18"/>
              </w:rPr>
              <w:t>Desviación Estándar</w:t>
            </w:r>
          </w:p>
        </w:tc>
        <w:tc>
          <w:tcPr>
            <w:tcW w:w="711" w:type="dxa"/>
            <w:tcBorders>
              <w:bottom w:val="single" w:sz="12" w:space="0" w:color="auto"/>
            </w:tcBorders>
            <w:noWrap/>
          </w:tcPr>
          <w:p w:rsidR="00CD6F23" w:rsidRPr="00FC67A6" w:rsidRDefault="00CD6F23" w:rsidP="0078040B">
            <w:pPr>
              <w:cnfStyle w:val="000000000000"/>
              <w:rPr>
                <w:b/>
                <w:szCs w:val="18"/>
              </w:rPr>
            </w:pPr>
            <w:r w:rsidRPr="00FC67A6">
              <w:rPr>
                <w:b/>
                <w:szCs w:val="18"/>
              </w:rPr>
              <w:t>Media</w:t>
            </w:r>
          </w:p>
        </w:tc>
        <w:tc>
          <w:tcPr>
            <w:tcW w:w="1046" w:type="dxa"/>
            <w:tcBorders>
              <w:bottom w:val="single" w:sz="12" w:space="0" w:color="auto"/>
            </w:tcBorders>
            <w:noWrap/>
          </w:tcPr>
          <w:p w:rsidR="00CD6F23" w:rsidRPr="00FC67A6" w:rsidRDefault="00CD6F23" w:rsidP="0078040B">
            <w:pPr>
              <w:cnfStyle w:val="000000000000"/>
              <w:rPr>
                <w:b/>
                <w:szCs w:val="18"/>
              </w:rPr>
            </w:pPr>
            <w:r w:rsidRPr="00FC67A6">
              <w:rPr>
                <w:b/>
                <w:szCs w:val="18"/>
              </w:rPr>
              <w:t>Desviación Estándar</w:t>
            </w:r>
          </w:p>
        </w:tc>
      </w:tr>
      <w:tr w:rsidR="00CD6F23" w:rsidRPr="005B1383">
        <w:trPr>
          <w:trHeight w:val="20"/>
          <w:jc w:val="center"/>
        </w:trPr>
        <w:tc>
          <w:tcPr>
            <w:cnfStyle w:val="001000000000"/>
            <w:tcW w:w="2886" w:type="dxa"/>
            <w:tcBorders>
              <w:top w:val="single" w:sz="12" w:space="0" w:color="auto"/>
            </w:tcBorders>
            <w:noWrap/>
          </w:tcPr>
          <w:p w:rsidR="00CD6F23" w:rsidRPr="00E30A40" w:rsidRDefault="00CD6F23" w:rsidP="0078040B">
            <w:pPr>
              <w:rPr>
                <w:szCs w:val="18"/>
              </w:rPr>
            </w:pPr>
            <w:r w:rsidRPr="00E30A40">
              <w:rPr>
                <w:szCs w:val="18"/>
              </w:rPr>
              <w:t>Promedio General</w:t>
            </w:r>
          </w:p>
        </w:tc>
        <w:tc>
          <w:tcPr>
            <w:tcW w:w="711" w:type="dxa"/>
            <w:tcBorders>
              <w:top w:val="single" w:sz="12" w:space="0" w:color="auto"/>
            </w:tcBorders>
            <w:noWrap/>
          </w:tcPr>
          <w:p w:rsidR="00CD6F23" w:rsidRPr="001441D2" w:rsidRDefault="00CD6F23" w:rsidP="0078040B">
            <w:pPr>
              <w:jc w:val="right"/>
              <w:cnfStyle w:val="000000000000"/>
              <w:rPr>
                <w:szCs w:val="18"/>
              </w:rPr>
            </w:pPr>
            <w:r w:rsidRPr="001441D2">
              <w:rPr>
                <w:szCs w:val="18"/>
              </w:rPr>
              <w:t>6</w:t>
            </w:r>
            <w:r>
              <w:rPr>
                <w:szCs w:val="18"/>
              </w:rPr>
              <w:t>,</w:t>
            </w:r>
            <w:r w:rsidRPr="001441D2">
              <w:rPr>
                <w:szCs w:val="18"/>
              </w:rPr>
              <w:t>975</w:t>
            </w:r>
          </w:p>
        </w:tc>
        <w:tc>
          <w:tcPr>
            <w:tcW w:w="1046" w:type="dxa"/>
            <w:tcBorders>
              <w:top w:val="single" w:sz="12" w:space="0" w:color="auto"/>
            </w:tcBorders>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346</w:t>
            </w:r>
          </w:p>
        </w:tc>
        <w:tc>
          <w:tcPr>
            <w:tcW w:w="711" w:type="dxa"/>
            <w:tcBorders>
              <w:top w:val="single" w:sz="12" w:space="0" w:color="auto"/>
            </w:tcBorders>
            <w:noWrap/>
          </w:tcPr>
          <w:p w:rsidR="00CD6F23" w:rsidRPr="001441D2" w:rsidRDefault="00CD6F23" w:rsidP="0078040B">
            <w:pPr>
              <w:jc w:val="right"/>
              <w:cnfStyle w:val="000000000000"/>
              <w:rPr>
                <w:szCs w:val="18"/>
              </w:rPr>
            </w:pPr>
            <w:r w:rsidRPr="001441D2">
              <w:rPr>
                <w:szCs w:val="18"/>
              </w:rPr>
              <w:t>7</w:t>
            </w:r>
            <w:r>
              <w:rPr>
                <w:szCs w:val="18"/>
              </w:rPr>
              <w:t>,</w:t>
            </w:r>
            <w:r w:rsidRPr="001441D2">
              <w:rPr>
                <w:szCs w:val="18"/>
              </w:rPr>
              <w:t>323</w:t>
            </w:r>
          </w:p>
        </w:tc>
        <w:tc>
          <w:tcPr>
            <w:tcW w:w="1046" w:type="dxa"/>
            <w:tcBorders>
              <w:top w:val="single" w:sz="12" w:space="0" w:color="auto"/>
            </w:tcBorders>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414</w:t>
            </w:r>
          </w:p>
        </w:tc>
      </w:tr>
      <w:tr w:rsidR="00CD6F23" w:rsidRPr="005B1383">
        <w:trPr>
          <w:trHeight w:val="20"/>
          <w:jc w:val="center"/>
        </w:trPr>
        <w:tc>
          <w:tcPr>
            <w:cnfStyle w:val="001000000000"/>
            <w:tcW w:w="2886" w:type="dxa"/>
            <w:noWrap/>
          </w:tcPr>
          <w:p w:rsidR="00CD6F23" w:rsidRPr="00E30A40" w:rsidRDefault="00CD6F23" w:rsidP="0078040B">
            <w:pPr>
              <w:rPr>
                <w:szCs w:val="18"/>
              </w:rPr>
            </w:pPr>
            <w:r w:rsidRPr="00E30A40">
              <w:rPr>
                <w:szCs w:val="18"/>
              </w:rPr>
              <w:t>Promedio en Ciclo Básico</w:t>
            </w:r>
          </w:p>
        </w:tc>
        <w:tc>
          <w:tcPr>
            <w:tcW w:w="711" w:type="dxa"/>
            <w:noWrap/>
          </w:tcPr>
          <w:p w:rsidR="00CD6F23" w:rsidRPr="001441D2" w:rsidRDefault="00CD6F23" w:rsidP="0078040B">
            <w:pPr>
              <w:jc w:val="right"/>
              <w:cnfStyle w:val="000000000000"/>
              <w:rPr>
                <w:szCs w:val="18"/>
              </w:rPr>
            </w:pPr>
            <w:r w:rsidRPr="001441D2">
              <w:rPr>
                <w:szCs w:val="18"/>
              </w:rPr>
              <w:t>6</w:t>
            </w:r>
            <w:r>
              <w:rPr>
                <w:szCs w:val="18"/>
              </w:rPr>
              <w:t>,</w:t>
            </w:r>
            <w:r w:rsidRPr="001441D2">
              <w:rPr>
                <w:szCs w:val="18"/>
              </w:rPr>
              <w:t>921</w:t>
            </w:r>
          </w:p>
        </w:tc>
        <w:tc>
          <w:tcPr>
            <w:tcW w:w="1046" w:type="dxa"/>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328</w:t>
            </w:r>
          </w:p>
        </w:tc>
        <w:tc>
          <w:tcPr>
            <w:tcW w:w="711" w:type="dxa"/>
            <w:noWrap/>
          </w:tcPr>
          <w:p w:rsidR="00CD6F23" w:rsidRPr="001441D2" w:rsidRDefault="00CD6F23" w:rsidP="0078040B">
            <w:pPr>
              <w:jc w:val="right"/>
              <w:cnfStyle w:val="000000000000"/>
              <w:rPr>
                <w:szCs w:val="18"/>
              </w:rPr>
            </w:pPr>
            <w:r w:rsidRPr="001441D2">
              <w:rPr>
                <w:szCs w:val="18"/>
              </w:rPr>
              <w:t>7</w:t>
            </w:r>
            <w:r>
              <w:rPr>
                <w:szCs w:val="18"/>
              </w:rPr>
              <w:t>,</w:t>
            </w:r>
            <w:r w:rsidRPr="001441D2">
              <w:rPr>
                <w:szCs w:val="18"/>
              </w:rPr>
              <w:t>235</w:t>
            </w:r>
          </w:p>
        </w:tc>
        <w:tc>
          <w:tcPr>
            <w:tcW w:w="1046" w:type="dxa"/>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434</w:t>
            </w:r>
          </w:p>
        </w:tc>
      </w:tr>
      <w:tr w:rsidR="00CD6F23" w:rsidRPr="005B1383">
        <w:trPr>
          <w:trHeight w:val="20"/>
          <w:jc w:val="center"/>
        </w:trPr>
        <w:tc>
          <w:tcPr>
            <w:cnfStyle w:val="001000000000"/>
            <w:tcW w:w="2886" w:type="dxa"/>
            <w:noWrap/>
          </w:tcPr>
          <w:p w:rsidR="00CD6F23" w:rsidRPr="00E30A40" w:rsidRDefault="00CD6F23" w:rsidP="0078040B">
            <w:pPr>
              <w:rPr>
                <w:szCs w:val="18"/>
              </w:rPr>
            </w:pPr>
            <w:r w:rsidRPr="00E30A40">
              <w:rPr>
                <w:szCs w:val="18"/>
              </w:rPr>
              <w:t>Materias Aprobadas</w:t>
            </w:r>
          </w:p>
        </w:tc>
        <w:tc>
          <w:tcPr>
            <w:tcW w:w="711" w:type="dxa"/>
            <w:noWrap/>
          </w:tcPr>
          <w:p w:rsidR="00CD6F23" w:rsidRPr="00BE2759" w:rsidRDefault="00CD6F23" w:rsidP="0078040B">
            <w:pPr>
              <w:jc w:val="right"/>
              <w:cnfStyle w:val="000000000000"/>
              <w:rPr>
                <w:b/>
                <w:szCs w:val="18"/>
              </w:rPr>
            </w:pPr>
            <w:r w:rsidRPr="00BE2759">
              <w:rPr>
                <w:b/>
                <w:szCs w:val="18"/>
              </w:rPr>
              <w:t>15,532</w:t>
            </w:r>
          </w:p>
        </w:tc>
        <w:tc>
          <w:tcPr>
            <w:tcW w:w="1046" w:type="dxa"/>
            <w:noWrap/>
          </w:tcPr>
          <w:p w:rsidR="00CD6F23" w:rsidRPr="001441D2" w:rsidRDefault="00CD6F23" w:rsidP="0078040B">
            <w:pPr>
              <w:jc w:val="right"/>
              <w:cnfStyle w:val="000000000000"/>
              <w:rPr>
                <w:szCs w:val="18"/>
              </w:rPr>
            </w:pPr>
            <w:r w:rsidRPr="001441D2">
              <w:rPr>
                <w:szCs w:val="18"/>
              </w:rPr>
              <w:t>12</w:t>
            </w:r>
            <w:r>
              <w:rPr>
                <w:szCs w:val="18"/>
              </w:rPr>
              <w:t>,</w:t>
            </w:r>
            <w:r w:rsidRPr="001441D2">
              <w:rPr>
                <w:szCs w:val="18"/>
              </w:rPr>
              <w:t>532</w:t>
            </w:r>
          </w:p>
        </w:tc>
        <w:tc>
          <w:tcPr>
            <w:tcW w:w="711" w:type="dxa"/>
            <w:noWrap/>
          </w:tcPr>
          <w:p w:rsidR="00CD6F23" w:rsidRPr="00BE2759" w:rsidRDefault="00CD6F23" w:rsidP="0078040B">
            <w:pPr>
              <w:jc w:val="right"/>
              <w:cnfStyle w:val="000000000000"/>
              <w:rPr>
                <w:b/>
                <w:szCs w:val="18"/>
              </w:rPr>
            </w:pPr>
            <w:r w:rsidRPr="00BE2759">
              <w:rPr>
                <w:b/>
                <w:szCs w:val="18"/>
              </w:rPr>
              <w:t>48,374</w:t>
            </w:r>
          </w:p>
        </w:tc>
        <w:tc>
          <w:tcPr>
            <w:tcW w:w="1046" w:type="dxa"/>
            <w:noWrap/>
          </w:tcPr>
          <w:p w:rsidR="00CD6F23" w:rsidRPr="001441D2" w:rsidRDefault="00CD6F23" w:rsidP="0078040B">
            <w:pPr>
              <w:jc w:val="right"/>
              <w:cnfStyle w:val="000000000000"/>
              <w:rPr>
                <w:szCs w:val="18"/>
              </w:rPr>
            </w:pPr>
            <w:r w:rsidRPr="001441D2">
              <w:rPr>
                <w:szCs w:val="18"/>
              </w:rPr>
              <w:t>8</w:t>
            </w:r>
            <w:r>
              <w:rPr>
                <w:szCs w:val="18"/>
              </w:rPr>
              <w:t>,</w:t>
            </w:r>
            <w:r w:rsidRPr="001441D2">
              <w:rPr>
                <w:szCs w:val="18"/>
              </w:rPr>
              <w:t>437</w:t>
            </w:r>
          </w:p>
        </w:tc>
      </w:tr>
      <w:tr w:rsidR="00CD6F23" w:rsidRPr="005B1383">
        <w:trPr>
          <w:trHeight w:val="20"/>
          <w:jc w:val="center"/>
        </w:trPr>
        <w:tc>
          <w:tcPr>
            <w:cnfStyle w:val="001000000000"/>
            <w:tcW w:w="2886" w:type="dxa"/>
            <w:noWrap/>
          </w:tcPr>
          <w:p w:rsidR="00CD6F23" w:rsidRPr="00E30A40" w:rsidRDefault="00CD6F23" w:rsidP="0078040B">
            <w:pPr>
              <w:rPr>
                <w:szCs w:val="18"/>
              </w:rPr>
            </w:pPr>
            <w:r w:rsidRPr="00E30A40">
              <w:rPr>
                <w:szCs w:val="18"/>
              </w:rPr>
              <w:t>Eficiencia</w:t>
            </w:r>
          </w:p>
        </w:tc>
        <w:tc>
          <w:tcPr>
            <w:tcW w:w="711" w:type="dxa"/>
            <w:noWrap/>
          </w:tcPr>
          <w:p w:rsidR="00CD6F23" w:rsidRPr="00BE2759" w:rsidRDefault="00CD6F23" w:rsidP="0078040B">
            <w:pPr>
              <w:jc w:val="right"/>
              <w:cnfStyle w:val="000000000000"/>
              <w:rPr>
                <w:b/>
                <w:szCs w:val="18"/>
              </w:rPr>
            </w:pPr>
            <w:r w:rsidRPr="00BE2759">
              <w:rPr>
                <w:b/>
                <w:szCs w:val="18"/>
              </w:rPr>
              <w:t>0,499</w:t>
            </w:r>
          </w:p>
        </w:tc>
        <w:tc>
          <w:tcPr>
            <w:tcW w:w="1046" w:type="dxa"/>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180</w:t>
            </w:r>
          </w:p>
        </w:tc>
        <w:tc>
          <w:tcPr>
            <w:tcW w:w="711" w:type="dxa"/>
            <w:noWrap/>
          </w:tcPr>
          <w:p w:rsidR="00CD6F23" w:rsidRPr="00BE2759" w:rsidRDefault="00CD6F23" w:rsidP="0078040B">
            <w:pPr>
              <w:jc w:val="right"/>
              <w:cnfStyle w:val="000000000000"/>
              <w:rPr>
                <w:b/>
                <w:szCs w:val="18"/>
              </w:rPr>
            </w:pPr>
            <w:r w:rsidRPr="00BE2759">
              <w:rPr>
                <w:b/>
                <w:szCs w:val="18"/>
              </w:rPr>
              <w:t>0,858</w:t>
            </w:r>
          </w:p>
        </w:tc>
        <w:tc>
          <w:tcPr>
            <w:tcW w:w="1046" w:type="dxa"/>
            <w:noWrap/>
          </w:tcPr>
          <w:p w:rsidR="00CD6F23" w:rsidRPr="001441D2" w:rsidRDefault="00CD6F23" w:rsidP="0078040B">
            <w:pPr>
              <w:jc w:val="right"/>
              <w:cnfStyle w:val="000000000000"/>
              <w:rPr>
                <w:szCs w:val="18"/>
              </w:rPr>
            </w:pPr>
            <w:r w:rsidRPr="001441D2">
              <w:rPr>
                <w:szCs w:val="18"/>
              </w:rPr>
              <w:t>0</w:t>
            </w:r>
            <w:r>
              <w:rPr>
                <w:szCs w:val="18"/>
              </w:rPr>
              <w:t>,</w:t>
            </w:r>
            <w:r w:rsidRPr="001441D2">
              <w:rPr>
                <w:szCs w:val="18"/>
              </w:rPr>
              <w:t>101</w:t>
            </w:r>
          </w:p>
        </w:tc>
      </w:tr>
      <w:tr w:rsidR="00CD6F23" w:rsidRPr="005B1383">
        <w:trPr>
          <w:trHeight w:val="20"/>
          <w:jc w:val="center"/>
        </w:trPr>
        <w:tc>
          <w:tcPr>
            <w:cnfStyle w:val="001000000000"/>
            <w:tcW w:w="2886" w:type="dxa"/>
            <w:noWrap/>
          </w:tcPr>
          <w:p w:rsidR="00CD6F23" w:rsidRPr="00E30A40" w:rsidRDefault="00CD6F23" w:rsidP="0078040B">
            <w:pPr>
              <w:rPr>
                <w:szCs w:val="18"/>
              </w:rPr>
            </w:pPr>
            <w:r w:rsidRPr="00E30A40">
              <w:rPr>
                <w:szCs w:val="18"/>
              </w:rPr>
              <w:t>Materias Tomadas por Tercera Vez</w:t>
            </w:r>
          </w:p>
        </w:tc>
        <w:tc>
          <w:tcPr>
            <w:tcW w:w="711" w:type="dxa"/>
            <w:noWrap/>
          </w:tcPr>
          <w:p w:rsidR="00CD6F23" w:rsidRPr="001441D2" w:rsidRDefault="00CD6F23" w:rsidP="0078040B">
            <w:pPr>
              <w:jc w:val="right"/>
              <w:cnfStyle w:val="000000000000"/>
              <w:rPr>
                <w:szCs w:val="18"/>
              </w:rPr>
            </w:pPr>
            <w:r w:rsidRPr="001441D2">
              <w:rPr>
                <w:szCs w:val="18"/>
              </w:rPr>
              <w:t>1</w:t>
            </w:r>
            <w:r>
              <w:rPr>
                <w:szCs w:val="18"/>
              </w:rPr>
              <w:t>,</w:t>
            </w:r>
            <w:r w:rsidRPr="001441D2">
              <w:rPr>
                <w:szCs w:val="18"/>
              </w:rPr>
              <w:t>286</w:t>
            </w:r>
          </w:p>
        </w:tc>
        <w:tc>
          <w:tcPr>
            <w:tcW w:w="1046" w:type="dxa"/>
            <w:noWrap/>
          </w:tcPr>
          <w:p w:rsidR="00CD6F23" w:rsidRPr="001441D2" w:rsidRDefault="00CD6F23" w:rsidP="0078040B">
            <w:pPr>
              <w:jc w:val="right"/>
              <w:cnfStyle w:val="000000000000"/>
              <w:rPr>
                <w:szCs w:val="18"/>
              </w:rPr>
            </w:pPr>
            <w:r w:rsidRPr="001441D2">
              <w:rPr>
                <w:szCs w:val="18"/>
              </w:rPr>
              <w:t>1</w:t>
            </w:r>
            <w:r>
              <w:rPr>
                <w:szCs w:val="18"/>
              </w:rPr>
              <w:t>,</w:t>
            </w:r>
            <w:r w:rsidRPr="001441D2">
              <w:rPr>
                <w:szCs w:val="18"/>
              </w:rPr>
              <w:t>404</w:t>
            </w:r>
          </w:p>
        </w:tc>
        <w:tc>
          <w:tcPr>
            <w:tcW w:w="711" w:type="dxa"/>
            <w:noWrap/>
          </w:tcPr>
          <w:p w:rsidR="00CD6F23" w:rsidRPr="001441D2" w:rsidRDefault="00CD6F23" w:rsidP="0078040B">
            <w:pPr>
              <w:jc w:val="right"/>
              <w:cnfStyle w:val="000000000000"/>
              <w:rPr>
                <w:szCs w:val="18"/>
              </w:rPr>
            </w:pPr>
            <w:r w:rsidRPr="001441D2">
              <w:rPr>
                <w:szCs w:val="18"/>
              </w:rPr>
              <w:t>1</w:t>
            </w:r>
            <w:r>
              <w:rPr>
                <w:szCs w:val="18"/>
              </w:rPr>
              <w:t>,</w:t>
            </w:r>
            <w:r w:rsidRPr="001441D2">
              <w:rPr>
                <w:szCs w:val="18"/>
              </w:rPr>
              <w:t>061</w:t>
            </w:r>
          </w:p>
        </w:tc>
        <w:tc>
          <w:tcPr>
            <w:tcW w:w="1046" w:type="dxa"/>
            <w:noWrap/>
          </w:tcPr>
          <w:p w:rsidR="00CD6F23" w:rsidRPr="001441D2" w:rsidRDefault="00CD6F23" w:rsidP="0078040B">
            <w:pPr>
              <w:jc w:val="right"/>
              <w:cnfStyle w:val="000000000000"/>
              <w:rPr>
                <w:szCs w:val="18"/>
              </w:rPr>
            </w:pPr>
            <w:r w:rsidRPr="001441D2">
              <w:rPr>
                <w:szCs w:val="18"/>
              </w:rPr>
              <w:t>1</w:t>
            </w:r>
            <w:r>
              <w:rPr>
                <w:szCs w:val="18"/>
              </w:rPr>
              <w:t>,</w:t>
            </w:r>
            <w:r w:rsidRPr="001441D2">
              <w:rPr>
                <w:szCs w:val="18"/>
              </w:rPr>
              <w:t>522</w:t>
            </w:r>
          </w:p>
        </w:tc>
      </w:tr>
      <w:tr w:rsidR="007856F9" w:rsidRPr="005B1383">
        <w:trPr>
          <w:trHeight w:val="20"/>
          <w:jc w:val="center"/>
        </w:trPr>
        <w:tc>
          <w:tcPr>
            <w:cnfStyle w:val="001000000000"/>
            <w:tcW w:w="2886" w:type="dxa"/>
            <w:noWrap/>
          </w:tcPr>
          <w:p w:rsidR="007856F9" w:rsidRPr="00E30A40" w:rsidRDefault="007856F9" w:rsidP="00604C26">
            <w:pPr>
              <w:rPr>
                <w:szCs w:val="18"/>
              </w:rPr>
            </w:pPr>
            <w:r w:rsidRPr="00E30A40">
              <w:rPr>
                <w:szCs w:val="18"/>
              </w:rPr>
              <w:t>Materias Tomadas por Cuarta Vez</w:t>
            </w:r>
          </w:p>
        </w:tc>
        <w:tc>
          <w:tcPr>
            <w:tcW w:w="711" w:type="dxa"/>
            <w:noWrap/>
          </w:tcPr>
          <w:p w:rsidR="007856F9" w:rsidRPr="001441D2" w:rsidRDefault="007856F9" w:rsidP="00604C26">
            <w:pPr>
              <w:jc w:val="right"/>
              <w:cnfStyle w:val="000000000000"/>
              <w:rPr>
                <w:szCs w:val="18"/>
              </w:rPr>
            </w:pPr>
            <w:r w:rsidRPr="001441D2">
              <w:rPr>
                <w:szCs w:val="18"/>
              </w:rPr>
              <w:t>0</w:t>
            </w:r>
            <w:r>
              <w:rPr>
                <w:szCs w:val="18"/>
              </w:rPr>
              <w:t>,</w:t>
            </w:r>
            <w:r w:rsidRPr="001441D2">
              <w:rPr>
                <w:szCs w:val="18"/>
              </w:rPr>
              <w:t>935</w:t>
            </w:r>
          </w:p>
        </w:tc>
        <w:tc>
          <w:tcPr>
            <w:tcW w:w="1046" w:type="dxa"/>
            <w:noWrap/>
          </w:tcPr>
          <w:p w:rsidR="007856F9" w:rsidRPr="001441D2" w:rsidRDefault="007856F9" w:rsidP="00604C26">
            <w:pPr>
              <w:jc w:val="right"/>
              <w:cnfStyle w:val="000000000000"/>
              <w:rPr>
                <w:szCs w:val="18"/>
              </w:rPr>
            </w:pPr>
            <w:r w:rsidRPr="001441D2">
              <w:rPr>
                <w:szCs w:val="18"/>
              </w:rPr>
              <w:t>1</w:t>
            </w:r>
            <w:r>
              <w:rPr>
                <w:szCs w:val="18"/>
              </w:rPr>
              <w:t>,</w:t>
            </w:r>
            <w:r w:rsidRPr="001441D2">
              <w:rPr>
                <w:szCs w:val="18"/>
              </w:rPr>
              <w:t>104</w:t>
            </w:r>
          </w:p>
        </w:tc>
        <w:tc>
          <w:tcPr>
            <w:tcW w:w="711" w:type="dxa"/>
            <w:noWrap/>
          </w:tcPr>
          <w:p w:rsidR="007856F9" w:rsidRPr="001441D2" w:rsidRDefault="007856F9" w:rsidP="00604C26">
            <w:pPr>
              <w:jc w:val="right"/>
              <w:cnfStyle w:val="000000000000"/>
              <w:rPr>
                <w:szCs w:val="18"/>
              </w:rPr>
            </w:pPr>
            <w:r w:rsidRPr="001441D2">
              <w:rPr>
                <w:szCs w:val="18"/>
              </w:rPr>
              <w:t>0</w:t>
            </w:r>
            <w:r>
              <w:rPr>
                <w:szCs w:val="18"/>
              </w:rPr>
              <w:t>,</w:t>
            </w:r>
            <w:r w:rsidRPr="001441D2">
              <w:rPr>
                <w:szCs w:val="18"/>
              </w:rPr>
              <w:t>098</w:t>
            </w:r>
          </w:p>
        </w:tc>
        <w:tc>
          <w:tcPr>
            <w:tcW w:w="1046" w:type="dxa"/>
            <w:noWrap/>
          </w:tcPr>
          <w:p w:rsidR="007856F9" w:rsidRPr="001441D2" w:rsidRDefault="007856F9" w:rsidP="00604C26">
            <w:pPr>
              <w:jc w:val="right"/>
              <w:cnfStyle w:val="000000000000"/>
              <w:rPr>
                <w:szCs w:val="18"/>
              </w:rPr>
            </w:pPr>
            <w:r w:rsidRPr="001441D2">
              <w:rPr>
                <w:szCs w:val="18"/>
              </w:rPr>
              <w:t>0</w:t>
            </w:r>
            <w:r>
              <w:rPr>
                <w:szCs w:val="18"/>
              </w:rPr>
              <w:t>,</w:t>
            </w:r>
            <w:r w:rsidRPr="001441D2">
              <w:rPr>
                <w:szCs w:val="18"/>
              </w:rPr>
              <w:t>368</w:t>
            </w:r>
          </w:p>
        </w:tc>
      </w:tr>
      <w:tr w:rsidR="007856F9" w:rsidRPr="005B1383">
        <w:trPr>
          <w:trHeight w:val="20"/>
          <w:jc w:val="center"/>
        </w:trPr>
        <w:tc>
          <w:tcPr>
            <w:cnfStyle w:val="001000000000"/>
            <w:tcW w:w="2886" w:type="dxa"/>
            <w:noWrap/>
          </w:tcPr>
          <w:p w:rsidR="007856F9" w:rsidRPr="00E30A40" w:rsidRDefault="007856F9" w:rsidP="0078040B">
            <w:pPr>
              <w:rPr>
                <w:szCs w:val="18"/>
              </w:rPr>
            </w:pPr>
            <w:r>
              <w:rPr>
                <w:szCs w:val="18"/>
              </w:rPr>
              <w:t>PRUEBA DE APTITUD</w:t>
            </w:r>
          </w:p>
        </w:tc>
        <w:tc>
          <w:tcPr>
            <w:tcW w:w="711" w:type="dxa"/>
            <w:noWrap/>
          </w:tcPr>
          <w:p w:rsidR="007856F9" w:rsidRPr="001441D2" w:rsidRDefault="007856F9" w:rsidP="0078040B">
            <w:pPr>
              <w:jc w:val="right"/>
              <w:cnfStyle w:val="000000000000"/>
              <w:rPr>
                <w:szCs w:val="18"/>
              </w:rPr>
            </w:pPr>
            <w:r>
              <w:rPr>
                <w:szCs w:val="18"/>
              </w:rPr>
              <w:t>69,012</w:t>
            </w:r>
          </w:p>
        </w:tc>
        <w:tc>
          <w:tcPr>
            <w:tcW w:w="1046" w:type="dxa"/>
            <w:noWrap/>
          </w:tcPr>
          <w:p w:rsidR="007856F9" w:rsidRPr="001441D2" w:rsidRDefault="003C7C38" w:rsidP="0078040B">
            <w:pPr>
              <w:jc w:val="right"/>
              <w:cnfStyle w:val="000000000000"/>
              <w:rPr>
                <w:szCs w:val="18"/>
              </w:rPr>
            </w:pPr>
            <w:r>
              <w:rPr>
                <w:szCs w:val="18"/>
              </w:rPr>
              <w:t>3</w:t>
            </w:r>
            <w:r w:rsidR="007856F9">
              <w:rPr>
                <w:szCs w:val="18"/>
              </w:rPr>
              <w:t>,568</w:t>
            </w:r>
          </w:p>
        </w:tc>
        <w:tc>
          <w:tcPr>
            <w:tcW w:w="711" w:type="dxa"/>
            <w:noWrap/>
          </w:tcPr>
          <w:p w:rsidR="007856F9" w:rsidRPr="001441D2" w:rsidRDefault="007856F9" w:rsidP="0078040B">
            <w:pPr>
              <w:jc w:val="right"/>
              <w:cnfStyle w:val="000000000000"/>
              <w:rPr>
                <w:szCs w:val="18"/>
              </w:rPr>
            </w:pPr>
            <w:r>
              <w:rPr>
                <w:szCs w:val="18"/>
              </w:rPr>
              <w:t>7</w:t>
            </w:r>
            <w:r w:rsidR="003C7C38">
              <w:rPr>
                <w:szCs w:val="18"/>
              </w:rPr>
              <w:t>2</w:t>
            </w:r>
            <w:r>
              <w:rPr>
                <w:szCs w:val="18"/>
              </w:rPr>
              <w:t>,213</w:t>
            </w:r>
          </w:p>
        </w:tc>
        <w:tc>
          <w:tcPr>
            <w:tcW w:w="1046" w:type="dxa"/>
            <w:noWrap/>
          </w:tcPr>
          <w:p w:rsidR="007856F9" w:rsidRPr="001441D2" w:rsidRDefault="007856F9" w:rsidP="0078040B">
            <w:pPr>
              <w:jc w:val="right"/>
              <w:cnfStyle w:val="000000000000"/>
              <w:rPr>
                <w:szCs w:val="18"/>
              </w:rPr>
            </w:pPr>
            <w:r>
              <w:rPr>
                <w:szCs w:val="18"/>
              </w:rPr>
              <w:t>2,868</w:t>
            </w:r>
          </w:p>
        </w:tc>
      </w:tr>
    </w:tbl>
    <w:p w:rsidR="00140BD9" w:rsidRDefault="00140BD9" w:rsidP="00D34FF1">
      <w:pPr>
        <w:rPr>
          <w:sz w:val="12"/>
          <w:szCs w:val="12"/>
        </w:rPr>
      </w:pPr>
    </w:p>
    <w:p w:rsidR="00140BD9" w:rsidRDefault="00140BD9" w:rsidP="00D34FF1">
      <w:pPr>
        <w:rPr>
          <w:sz w:val="12"/>
          <w:szCs w:val="12"/>
        </w:rPr>
      </w:pPr>
    </w:p>
    <w:p w:rsidR="00140BD9" w:rsidRDefault="00140BD9" w:rsidP="00D34FF1">
      <w:pPr>
        <w:rPr>
          <w:sz w:val="12"/>
          <w:szCs w:val="12"/>
        </w:rPr>
      </w:pPr>
    </w:p>
    <w:p w:rsidR="00140BD9" w:rsidRDefault="00140BD9" w:rsidP="00D34FF1">
      <w:pPr>
        <w:rPr>
          <w:sz w:val="12"/>
          <w:szCs w:val="12"/>
        </w:rPr>
      </w:pPr>
    </w:p>
    <w:p w:rsidR="00140BD9" w:rsidRDefault="00140BD9" w:rsidP="00D34FF1">
      <w:pPr>
        <w:rPr>
          <w:sz w:val="12"/>
          <w:szCs w:val="12"/>
        </w:rPr>
      </w:pPr>
    </w:p>
    <w:p w:rsidR="003C7C38" w:rsidRPr="003C7C38" w:rsidRDefault="003C7C38" w:rsidP="00CF575E">
      <w:pPr>
        <w:spacing w:line="480" w:lineRule="auto"/>
        <w:ind w:firstLine="1440"/>
        <w:jc w:val="both"/>
        <w:rPr>
          <w:rFonts w:ascii="Arial" w:hAnsi="Arial" w:cs="Arial"/>
          <w:sz w:val="14"/>
          <w:szCs w:val="14"/>
        </w:rPr>
      </w:pPr>
    </w:p>
    <w:p w:rsidR="00140BD9" w:rsidRDefault="00CF575E" w:rsidP="00CF575E">
      <w:pPr>
        <w:spacing w:line="480" w:lineRule="auto"/>
        <w:ind w:firstLine="1440"/>
        <w:jc w:val="both"/>
        <w:rPr>
          <w:sz w:val="12"/>
          <w:szCs w:val="12"/>
        </w:rPr>
      </w:pPr>
      <w:r>
        <w:rPr>
          <w:rFonts w:ascii="Arial" w:hAnsi="Arial" w:cs="Arial"/>
        </w:rPr>
        <w:t xml:space="preserve">La variable </w:t>
      </w:r>
      <w:r w:rsidRPr="00CF575E">
        <w:rPr>
          <w:rFonts w:ascii="Arial" w:hAnsi="Arial" w:cs="Arial"/>
          <w:i/>
        </w:rPr>
        <w:t>Prueba de Aptitud</w:t>
      </w:r>
      <w:r>
        <w:rPr>
          <w:rFonts w:ascii="Arial" w:hAnsi="Arial" w:cs="Arial"/>
        </w:rPr>
        <w:t xml:space="preserve"> no fue considerada para la construcción del Dendograma desempeño “en la ESPOL”, pero fue calculad</w:t>
      </w:r>
      <w:r w:rsidR="00121FB3">
        <w:rPr>
          <w:rFonts w:ascii="Arial" w:hAnsi="Arial" w:cs="Arial"/>
        </w:rPr>
        <w:t>a</w:t>
      </w:r>
      <w:r>
        <w:rPr>
          <w:rFonts w:ascii="Arial" w:hAnsi="Arial" w:cs="Arial"/>
        </w:rPr>
        <w:t xml:space="preserve"> para cada grupo identificado y está en la Tabla 4.28. N</w:t>
      </w:r>
      <w:r w:rsidR="003C7C38">
        <w:rPr>
          <w:rFonts w:ascii="Arial" w:hAnsi="Arial" w:cs="Arial"/>
        </w:rPr>
        <w:t>ótese que la media de la</w:t>
      </w:r>
      <w:r>
        <w:rPr>
          <w:rFonts w:ascii="Arial" w:hAnsi="Arial" w:cs="Arial"/>
        </w:rPr>
        <w:t xml:space="preserve"> Prueba de Aptitud</w:t>
      </w:r>
      <w:r w:rsidR="003C7C38">
        <w:rPr>
          <w:rFonts w:ascii="Arial" w:hAnsi="Arial" w:cs="Arial"/>
        </w:rPr>
        <w:t xml:space="preserve"> es 69,012 para el conglomerado de</w:t>
      </w:r>
      <w:r>
        <w:rPr>
          <w:rFonts w:ascii="Arial" w:hAnsi="Arial" w:cs="Arial"/>
        </w:rPr>
        <w:t xml:space="preserve"> los estudiantes denominados “Otros”, </w:t>
      </w:r>
      <w:r w:rsidR="003C7C38">
        <w:rPr>
          <w:rFonts w:ascii="Arial" w:hAnsi="Arial" w:cs="Arial"/>
        </w:rPr>
        <w:t xml:space="preserve">que </w:t>
      </w:r>
      <w:r>
        <w:rPr>
          <w:rFonts w:ascii="Arial" w:hAnsi="Arial" w:cs="Arial"/>
        </w:rPr>
        <w:t>no tienen, en promedio, más de 15,5 materias aprobadas</w:t>
      </w:r>
      <w:r w:rsidR="003C7C38">
        <w:rPr>
          <w:rFonts w:ascii="Arial" w:hAnsi="Arial" w:cs="Arial"/>
        </w:rPr>
        <w:t>. En tanto que, la nota de la Prueba de Aptitud de los denominados “Buenos Estudiantes” es 72,213. La desviación estándar</w:t>
      </w:r>
      <w:r w:rsidR="00175FA5">
        <w:rPr>
          <w:rFonts w:ascii="Arial" w:hAnsi="Arial" w:cs="Arial"/>
        </w:rPr>
        <w:t xml:space="preserve"> de</w:t>
      </w:r>
      <w:r w:rsidR="003C7C38">
        <w:rPr>
          <w:rFonts w:ascii="Arial" w:hAnsi="Arial" w:cs="Arial"/>
        </w:rPr>
        <w:t xml:space="preserve"> la variable que se está analizando es, en los dos grupos relativamente alta</w:t>
      </w:r>
      <w:r w:rsidR="00175FA5">
        <w:rPr>
          <w:rFonts w:ascii="Arial" w:hAnsi="Arial" w:cs="Arial"/>
        </w:rPr>
        <w:t>.</w:t>
      </w:r>
      <w:r w:rsidR="003C7C38">
        <w:rPr>
          <w:rFonts w:ascii="Arial" w:hAnsi="Arial" w:cs="Arial"/>
        </w:rPr>
        <w:t xml:space="preserve"> </w:t>
      </w:r>
    </w:p>
    <w:p w:rsidR="00140BD9" w:rsidRDefault="00140BD9" w:rsidP="00D34FF1">
      <w:pPr>
        <w:rPr>
          <w:sz w:val="12"/>
          <w:szCs w:val="12"/>
        </w:rPr>
      </w:pPr>
    </w:p>
    <w:p w:rsidR="00140BD9" w:rsidRDefault="00140BD9" w:rsidP="00D34FF1">
      <w:pPr>
        <w:rPr>
          <w:sz w:val="12"/>
          <w:szCs w:val="12"/>
        </w:rPr>
      </w:pPr>
    </w:p>
    <w:p w:rsidR="00140BD9" w:rsidRDefault="00140BD9" w:rsidP="00D34FF1">
      <w:pPr>
        <w:rPr>
          <w:sz w:val="12"/>
          <w:szCs w:val="12"/>
        </w:rPr>
      </w:pPr>
    </w:p>
    <w:p w:rsidR="00140BD9" w:rsidRDefault="00140BD9" w:rsidP="00D34FF1">
      <w:pPr>
        <w:rPr>
          <w:sz w:val="12"/>
          <w:szCs w:val="12"/>
        </w:rPr>
      </w:pPr>
    </w:p>
    <w:p w:rsidR="00294DB8" w:rsidRDefault="00175FA5" w:rsidP="009A0028">
      <w:pPr>
        <w:widowControl w:val="0"/>
        <w:numPr>
          <w:ilvl w:val="0"/>
          <w:numId w:val="8"/>
        </w:numPr>
        <w:tabs>
          <w:tab w:val="clear" w:pos="1800"/>
        </w:tabs>
        <w:spacing w:line="360" w:lineRule="auto"/>
        <w:ind w:left="839" w:hanging="357"/>
        <w:jc w:val="both"/>
        <w:rPr>
          <w:rFonts w:ascii="Georgia" w:hAnsi="Georgia" w:cs="Arial"/>
          <w:b/>
        </w:rPr>
      </w:pPr>
      <w:r>
        <w:rPr>
          <w:rFonts w:ascii="Georgia" w:hAnsi="Georgia" w:cs="Arial"/>
          <w:b/>
        </w:rPr>
        <w:br w:type="page"/>
      </w:r>
      <w:r w:rsidR="00294DB8">
        <w:rPr>
          <w:rFonts w:ascii="Georgia" w:hAnsi="Georgia" w:cs="Arial"/>
          <w:b/>
        </w:rPr>
        <w:t>Identificación de conglomerados entre los estudiantes que aprobaron por “Aptitud” y los que aprobaron de forma “Regular” el Pre Politécnico.</w:t>
      </w:r>
    </w:p>
    <w:p w:rsidR="00294DB8" w:rsidRDefault="00294DB8" w:rsidP="00294DB8">
      <w:pPr>
        <w:widowControl w:val="0"/>
        <w:spacing w:line="480" w:lineRule="auto"/>
        <w:jc w:val="both"/>
        <w:rPr>
          <w:rFonts w:ascii="Arial" w:hAnsi="Arial" w:cs="Arial"/>
        </w:rPr>
      </w:pPr>
    </w:p>
    <w:p w:rsidR="00294DB8" w:rsidRDefault="00294DB8" w:rsidP="00CA786C">
      <w:pPr>
        <w:widowControl w:val="0"/>
        <w:spacing w:line="480" w:lineRule="auto"/>
        <w:ind w:firstLine="1440"/>
        <w:jc w:val="both"/>
        <w:rPr>
          <w:rFonts w:ascii="Arial" w:hAnsi="Arial" w:cs="Arial"/>
        </w:rPr>
      </w:pPr>
      <w:r w:rsidRPr="00294DB8">
        <w:rPr>
          <w:rFonts w:ascii="Arial" w:hAnsi="Arial" w:cs="Arial"/>
        </w:rPr>
        <w:t>Para la constucci</w:t>
      </w:r>
      <w:r>
        <w:rPr>
          <w:rFonts w:ascii="Arial" w:hAnsi="Arial" w:cs="Arial"/>
        </w:rPr>
        <w:t>ón de los dendogramas presentados en el Gráfico 4.3 se dividió a la cohorte investigada en dos grupos, los que aprobaron el Pre Politécnico de forma “Regular” y los que aprobaron por “Aptitud”.</w:t>
      </w:r>
    </w:p>
    <w:p w:rsidR="00294DB8" w:rsidRPr="00AF73D1" w:rsidRDefault="00294DB8" w:rsidP="00CA786C">
      <w:pPr>
        <w:widowControl w:val="0"/>
        <w:spacing w:line="480" w:lineRule="auto"/>
        <w:ind w:firstLine="1440"/>
        <w:jc w:val="both"/>
        <w:rPr>
          <w:rFonts w:ascii="Arial" w:hAnsi="Arial" w:cs="Arial"/>
          <w:sz w:val="20"/>
          <w:szCs w:val="20"/>
        </w:rPr>
      </w:pPr>
    </w:p>
    <w:p w:rsidR="00294DB8" w:rsidRPr="00294DB8" w:rsidRDefault="00294DB8" w:rsidP="00CA786C">
      <w:pPr>
        <w:widowControl w:val="0"/>
        <w:spacing w:line="480" w:lineRule="auto"/>
        <w:ind w:firstLine="1440"/>
        <w:jc w:val="both"/>
        <w:rPr>
          <w:rFonts w:ascii="Arial" w:hAnsi="Arial" w:cs="Arial"/>
        </w:rPr>
      </w:pPr>
      <w:r>
        <w:rPr>
          <w:rFonts w:ascii="Arial" w:hAnsi="Arial" w:cs="Arial"/>
        </w:rPr>
        <w:t>Nótese que entre los estudiantes que aprobaron el ingreso a la Politécnica de forma “Regular” hay dos grupos, los de aprovechamiento “Bueno” y “Otros” estudiantes con rendimiento menor.</w:t>
      </w:r>
      <w:r w:rsidR="00175FA5">
        <w:rPr>
          <w:rFonts w:ascii="Arial" w:hAnsi="Arial" w:cs="Arial"/>
        </w:rPr>
        <w:t xml:space="preserve"> En la Tabla 4.29</w:t>
      </w:r>
      <w:r w:rsidR="00AF73D1">
        <w:rPr>
          <w:rFonts w:ascii="Arial" w:hAnsi="Arial" w:cs="Arial"/>
        </w:rPr>
        <w:t xml:space="preserve"> se presentan las medias de las variables que miden el desempeño escolar, tanto en el colegio, como en el Pre Politécnico y en al ESPOL de los estudiantes que </w:t>
      </w:r>
      <w:r w:rsidR="00AF73D1" w:rsidRPr="00AF73D1">
        <w:rPr>
          <w:rFonts w:ascii="Arial" w:hAnsi="Arial" w:cs="Arial"/>
          <w:i/>
        </w:rPr>
        <w:t>no</w:t>
      </w:r>
      <w:r w:rsidR="00AF73D1">
        <w:rPr>
          <w:rFonts w:ascii="Arial" w:hAnsi="Arial" w:cs="Arial"/>
        </w:rPr>
        <w:t xml:space="preserve"> necesitaron de la Prueba de Aptitud para aprobar.</w:t>
      </w:r>
    </w:p>
    <w:p w:rsidR="00CA786C" w:rsidRDefault="00CA786C" w:rsidP="00CA786C">
      <w:pPr>
        <w:widowControl w:val="0"/>
        <w:spacing w:line="480" w:lineRule="auto"/>
        <w:ind w:firstLine="1440"/>
        <w:jc w:val="both"/>
        <w:rPr>
          <w:rFonts w:ascii="Arial" w:hAnsi="Arial" w:cs="Arial"/>
          <w:b/>
        </w:rPr>
        <w:sectPr w:rsidR="00CA786C" w:rsidSect="006B29AD">
          <w:pgSz w:w="11906" w:h="16838" w:code="9"/>
          <w:pgMar w:top="1440" w:right="1247" w:bottom="1361" w:left="2381" w:header="709" w:footer="851" w:gutter="0"/>
          <w:cols w:space="708"/>
          <w:titlePg/>
          <w:docGrid w:linePitch="360"/>
        </w:sectPr>
      </w:pPr>
    </w:p>
    <w:p w:rsidR="00CA786C" w:rsidRDefault="00CA786C" w:rsidP="00CA786C">
      <w:pPr>
        <w:widowControl w:val="0"/>
        <w:spacing w:line="480" w:lineRule="auto"/>
        <w:ind w:firstLine="1440"/>
        <w:jc w:val="both"/>
        <w:rPr>
          <w:rFonts w:ascii="Arial" w:hAnsi="Arial" w:cs="Arial"/>
          <w:b/>
        </w:rPr>
      </w:pPr>
    </w:p>
    <w:p w:rsidR="00CA786C" w:rsidRDefault="00CA786C" w:rsidP="00CA786C">
      <w:pPr>
        <w:widowControl w:val="0"/>
        <w:spacing w:line="480" w:lineRule="auto"/>
        <w:ind w:firstLine="1440"/>
        <w:jc w:val="both"/>
        <w:rPr>
          <w:rFonts w:ascii="Arial" w:hAnsi="Arial" w:cs="Arial"/>
          <w:b/>
        </w:rPr>
      </w:pPr>
      <w:r>
        <w:rPr>
          <w:rFonts w:ascii="Georgia" w:hAnsi="Georgia"/>
          <w:b/>
          <w:noProof/>
          <w:sz w:val="20"/>
          <w:szCs w:val="20"/>
        </w:rPr>
        <w:pict>
          <v:rect id="_x0000_s2485" style="position:absolute;left:0;text-align:left;margin-left:4.55pt;margin-top:20.65pt;width:709.45pt;height:401.75pt;z-index:251634176" filled="f" strokecolor="silver" strokeweight="3pt">
            <v:stroke linestyle="thinThin"/>
          </v:rect>
        </w:pict>
      </w:r>
    </w:p>
    <w:p w:rsidR="00CA786C" w:rsidRDefault="00CA786C" w:rsidP="00CA786C">
      <w:pPr>
        <w:numPr>
          <w:ilvl w:val="0"/>
          <w:numId w:val="6"/>
        </w:numPr>
        <w:jc w:val="center"/>
      </w:pPr>
    </w:p>
    <w:p w:rsidR="00CA786C" w:rsidRDefault="00CA786C" w:rsidP="00CA786C">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CA786C" w:rsidRDefault="00A87F57" w:rsidP="00CA786C">
      <w:pPr>
        <w:widowControl w:val="0"/>
        <w:spacing w:line="480" w:lineRule="auto"/>
        <w:jc w:val="center"/>
        <w:rPr>
          <w:rFonts w:ascii="Arial" w:hAnsi="Arial" w:cs="Arial"/>
        </w:rPr>
      </w:pPr>
      <w:r>
        <w:rPr>
          <w:rFonts w:ascii="Georgia" w:hAnsi="Georgia" w:cs="Arial"/>
          <w:b/>
          <w:noProof/>
          <w:sz w:val="20"/>
          <w:szCs w:val="20"/>
        </w:rPr>
        <w:pict>
          <v:group id="_x0000_s2519" style="position:absolute;left:0;text-align:left;margin-left:376.5pt;margin-top:29.55pt;width:327pt;height:312pt;rotation:-90;z-index:-251668992" coordorigin="2640,4500" coordsize="7080,6480">
            <v:shape id="_x0000_s2520" type="#_x0000_t75" style="position:absolute;left:2760;top:4500;width:6960;height:2262">
              <v:imagedata r:id="rId70" o:title="" cropleft="13565f"/>
            </v:shape>
            <v:shape id="_x0000_s2521" type="#_x0000_t75" style="position:absolute;left:2640;top:6762;width:7077;height:2995">
              <v:imagedata r:id="rId71" o:title="" cropleft="12692f"/>
            </v:shape>
            <v:shape id="_x0000_s2522" type="#_x0000_t75" style="position:absolute;left:2760;top:9757;width:6957;height:1223">
              <v:imagedata r:id="rId72" o:title="" cropleft="13588f"/>
            </v:shape>
          </v:group>
        </w:pict>
      </w:r>
      <w:r w:rsidR="00C77F4E">
        <w:rPr>
          <w:rFonts w:ascii="Georgia" w:hAnsi="Georgia"/>
          <w:b/>
          <w:noProof/>
          <w:sz w:val="20"/>
          <w:szCs w:val="20"/>
        </w:rPr>
        <w:pict>
          <v:group id="_x0000_s2512" style="position:absolute;left:0;text-align:left;margin-left:34.5pt;margin-top:32.55pt;width:333pt;height:294pt;rotation:-90;z-index:-251670016" coordorigin="6960,900" coordsize="3840,10920">
            <v:shape id="_x0000_s2513" type="#_x0000_t75" style="position:absolute;left:6960;top:900;width:3836;height:7334">
              <v:imagedata r:id="rId73" o:title="" cropleft="13118f"/>
            </v:shape>
            <v:shape id="_x0000_s2514" type="#_x0000_t75" style="position:absolute;left:6960;top:8100;width:3840;height:3720">
              <v:imagedata r:id="rId74" o:title="" cropleft="13107f"/>
            </v:shape>
          </v:group>
        </w:pict>
      </w:r>
      <w:r w:rsidR="00CA786C">
        <w:rPr>
          <w:rFonts w:ascii="Georgia" w:hAnsi="Georgia"/>
          <w:b/>
          <w:noProof/>
          <w:sz w:val="20"/>
          <w:szCs w:val="20"/>
        </w:rPr>
        <w:t>Dendograma de</w:t>
      </w:r>
      <w:r w:rsidR="002646C7">
        <w:rPr>
          <w:rFonts w:ascii="Georgia" w:hAnsi="Georgia"/>
          <w:b/>
          <w:noProof/>
          <w:sz w:val="20"/>
          <w:szCs w:val="20"/>
        </w:rPr>
        <w:t xml:space="preserve"> estudiantes que aprobaron por </w:t>
      </w:r>
      <w:r w:rsidR="00CA786C">
        <w:rPr>
          <w:rFonts w:ascii="Georgia" w:hAnsi="Georgia"/>
          <w:b/>
          <w:noProof/>
          <w:sz w:val="20"/>
          <w:szCs w:val="20"/>
        </w:rPr>
        <w:t xml:space="preserve"> “A</w:t>
      </w:r>
      <w:r w:rsidR="002646C7">
        <w:rPr>
          <w:rFonts w:ascii="Georgia" w:hAnsi="Georgia"/>
          <w:b/>
          <w:noProof/>
          <w:sz w:val="20"/>
          <w:szCs w:val="20"/>
        </w:rPr>
        <w:t>ptitud</w:t>
      </w:r>
      <w:r w:rsidR="00CA786C">
        <w:rPr>
          <w:rFonts w:ascii="Georgia" w:hAnsi="Georgia"/>
          <w:b/>
          <w:noProof/>
          <w:sz w:val="20"/>
          <w:szCs w:val="20"/>
        </w:rPr>
        <w:t xml:space="preserve">” </w:t>
      </w:r>
      <w:r w:rsidR="002646C7">
        <w:rPr>
          <w:rFonts w:ascii="Georgia" w:hAnsi="Georgia"/>
          <w:b/>
          <w:noProof/>
          <w:sz w:val="20"/>
          <w:szCs w:val="20"/>
        </w:rPr>
        <w:t xml:space="preserve"> </w:t>
      </w:r>
      <w:r w:rsidR="00CA786C">
        <w:rPr>
          <w:rFonts w:ascii="Georgia" w:hAnsi="Georgia"/>
          <w:b/>
          <w:noProof/>
          <w:sz w:val="20"/>
          <w:szCs w:val="20"/>
        </w:rPr>
        <w:t>y</w:t>
      </w:r>
      <w:r w:rsidR="002646C7">
        <w:rPr>
          <w:rFonts w:ascii="Georgia" w:hAnsi="Georgia"/>
          <w:b/>
          <w:noProof/>
          <w:sz w:val="20"/>
          <w:szCs w:val="20"/>
        </w:rPr>
        <w:t xml:space="preserve"> de forma </w:t>
      </w:r>
      <w:r w:rsidR="00CA786C">
        <w:rPr>
          <w:rFonts w:ascii="Georgia" w:hAnsi="Georgia"/>
          <w:b/>
          <w:noProof/>
          <w:sz w:val="20"/>
          <w:szCs w:val="20"/>
        </w:rPr>
        <w:t xml:space="preserve"> “</w:t>
      </w:r>
      <w:r w:rsidR="002646C7">
        <w:rPr>
          <w:rFonts w:ascii="Georgia" w:hAnsi="Georgia"/>
          <w:b/>
          <w:noProof/>
          <w:sz w:val="20"/>
          <w:szCs w:val="20"/>
        </w:rPr>
        <w:t>Regular</w:t>
      </w:r>
      <w:r w:rsidR="00CA786C">
        <w:rPr>
          <w:rFonts w:ascii="Georgia" w:hAnsi="Georgia"/>
          <w:b/>
          <w:noProof/>
          <w:sz w:val="20"/>
          <w:szCs w:val="20"/>
        </w:rPr>
        <w:t>”</w:t>
      </w:r>
    </w:p>
    <w:p w:rsidR="00CA786C" w:rsidRDefault="00CA786C" w:rsidP="00CA786C">
      <w:pPr>
        <w:widowControl w:val="0"/>
        <w:spacing w:line="480" w:lineRule="auto"/>
        <w:ind w:left="1080" w:right="597"/>
        <w:jc w:val="both"/>
        <w:rPr>
          <w:rFonts w:ascii="Arial" w:hAnsi="Arial" w:cs="Arial"/>
        </w:rPr>
      </w:pPr>
    </w:p>
    <w:p w:rsidR="00CA786C" w:rsidRPr="00461FC3" w:rsidRDefault="00A87F57" w:rsidP="00CA786C">
      <w:pPr>
        <w:widowControl w:val="0"/>
        <w:spacing w:line="480" w:lineRule="auto"/>
        <w:ind w:left="1920"/>
        <w:jc w:val="both"/>
        <w:rPr>
          <w:rFonts w:ascii="Georgia" w:hAnsi="Georgia" w:cs="Arial"/>
          <w:b/>
          <w:sz w:val="20"/>
          <w:szCs w:val="20"/>
        </w:rPr>
      </w:pPr>
      <w:r>
        <w:rPr>
          <w:rFonts w:ascii="Georgia" w:hAnsi="Georgia" w:cs="Arial"/>
          <w:b/>
          <w:noProof/>
          <w:sz w:val="20"/>
          <w:szCs w:val="20"/>
        </w:rPr>
        <w:pict>
          <v:line id="_x0000_s2494" style="position:absolute;left:0;text-align:left;flip:y;z-index:251636224" from="384pt,16.75pt" to="384pt,286.75pt" o:regroupid="49"/>
        </w:pict>
      </w:r>
      <w:r w:rsidR="00A15E1D">
        <w:rPr>
          <w:rFonts w:ascii="Georgia" w:hAnsi="Georgia" w:cs="Arial"/>
          <w:b/>
          <w:noProof/>
          <w:sz w:val="20"/>
          <w:szCs w:val="20"/>
        </w:rPr>
        <w:pict>
          <v:line id="_x0000_s2503" style="position:absolute;left:0;text-align:left;flip:y;z-index:251639296" from="54pt,7.75pt" to="54pt,277.75pt" o:regroupid="47"/>
        </w:pict>
      </w:r>
      <w:r w:rsidR="00A15E1D">
        <w:rPr>
          <w:rFonts w:ascii="Georgia" w:hAnsi="Georgia" w:cs="Arial"/>
          <w:b/>
          <w:noProof/>
          <w:sz w:val="20"/>
          <w:szCs w:val="20"/>
        </w:rPr>
        <w:pict>
          <v:shape id="_x0000_s2502" type="#_x0000_t202" style="position:absolute;left:0;text-align:left;margin-left:30pt;margin-top:16.75pt;width:24pt;height:279pt;z-index:251638272" o:regroupid="47" stroked="f">
            <v:textbox style="mso-next-textbox:#_x0000_s2502">
              <w:txbxContent>
                <w:p w:rsidR="001312F9"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25</w:t>
                  </w: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20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15</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10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5</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txbxContent>
            </v:textbox>
          </v:shape>
        </w:pict>
      </w:r>
      <w:r w:rsidR="00172694">
        <w:rPr>
          <w:rFonts w:ascii="Georgia" w:hAnsi="Georgia" w:cs="Arial"/>
          <w:b/>
          <w:sz w:val="20"/>
          <w:szCs w:val="20"/>
        </w:rPr>
        <w:t xml:space="preserve">      </w:t>
      </w:r>
      <w:r w:rsidR="00CA786C" w:rsidRPr="00461FC3">
        <w:rPr>
          <w:rFonts w:ascii="Georgia" w:hAnsi="Georgia" w:cs="Arial"/>
          <w:b/>
          <w:sz w:val="20"/>
          <w:szCs w:val="20"/>
        </w:rPr>
        <w:t xml:space="preserve"> </w:t>
      </w:r>
      <w:r w:rsidR="00172694">
        <w:rPr>
          <w:rFonts w:ascii="Georgia" w:hAnsi="Georgia" w:cs="Arial"/>
          <w:b/>
          <w:sz w:val="20"/>
          <w:szCs w:val="20"/>
        </w:rPr>
        <w:t xml:space="preserve">Ingresados de forma </w:t>
      </w:r>
      <w:r w:rsidR="00CA786C" w:rsidRPr="00461FC3">
        <w:rPr>
          <w:rFonts w:ascii="Georgia" w:hAnsi="Georgia" w:cs="Arial"/>
          <w:b/>
          <w:sz w:val="20"/>
          <w:szCs w:val="20"/>
        </w:rPr>
        <w:t>“</w:t>
      </w:r>
      <w:r w:rsidR="00172694">
        <w:rPr>
          <w:rFonts w:ascii="Georgia" w:hAnsi="Georgia" w:cs="Arial"/>
          <w:b/>
          <w:sz w:val="20"/>
          <w:szCs w:val="20"/>
        </w:rPr>
        <w:t>Regular”</w:t>
      </w:r>
      <w:r w:rsidR="00172694">
        <w:rPr>
          <w:rFonts w:ascii="Georgia" w:hAnsi="Georgia" w:cs="Arial"/>
          <w:b/>
          <w:sz w:val="20"/>
          <w:szCs w:val="20"/>
        </w:rPr>
        <w:tab/>
      </w:r>
      <w:r w:rsidR="00172694">
        <w:rPr>
          <w:rFonts w:ascii="Georgia" w:hAnsi="Georgia" w:cs="Arial"/>
          <w:b/>
          <w:sz w:val="20"/>
          <w:szCs w:val="20"/>
        </w:rPr>
        <w:tab/>
      </w:r>
      <w:r w:rsidR="00172694">
        <w:rPr>
          <w:rFonts w:ascii="Georgia" w:hAnsi="Georgia" w:cs="Arial"/>
          <w:b/>
          <w:sz w:val="20"/>
          <w:szCs w:val="20"/>
        </w:rPr>
        <w:tab/>
      </w:r>
      <w:r w:rsidR="00172694">
        <w:rPr>
          <w:rFonts w:ascii="Georgia" w:hAnsi="Georgia" w:cs="Arial"/>
          <w:b/>
          <w:sz w:val="20"/>
          <w:szCs w:val="20"/>
        </w:rPr>
        <w:tab/>
      </w:r>
      <w:r w:rsidR="00172694">
        <w:rPr>
          <w:rFonts w:ascii="Georgia" w:hAnsi="Georgia" w:cs="Arial"/>
          <w:b/>
          <w:sz w:val="20"/>
          <w:szCs w:val="20"/>
        </w:rPr>
        <w:tab/>
        <w:t xml:space="preserve">       </w:t>
      </w:r>
      <w:r w:rsidR="003107F0">
        <w:rPr>
          <w:rFonts w:ascii="Georgia" w:hAnsi="Georgia" w:cs="Arial"/>
          <w:b/>
          <w:sz w:val="20"/>
          <w:szCs w:val="20"/>
        </w:rPr>
        <w:t xml:space="preserve">    </w:t>
      </w:r>
      <w:r w:rsidR="00172694">
        <w:rPr>
          <w:rFonts w:ascii="Georgia" w:hAnsi="Georgia" w:cs="Arial"/>
          <w:b/>
          <w:sz w:val="20"/>
          <w:szCs w:val="20"/>
        </w:rPr>
        <w:t xml:space="preserve">  </w:t>
      </w:r>
      <w:r w:rsidR="00172694" w:rsidRPr="00461FC3">
        <w:rPr>
          <w:rFonts w:ascii="Georgia" w:hAnsi="Georgia" w:cs="Arial"/>
          <w:b/>
          <w:sz w:val="20"/>
          <w:szCs w:val="20"/>
        </w:rPr>
        <w:t xml:space="preserve">  </w:t>
      </w:r>
      <w:r w:rsidR="00172694">
        <w:rPr>
          <w:rFonts w:ascii="Georgia" w:hAnsi="Georgia" w:cs="Arial"/>
          <w:b/>
          <w:sz w:val="20"/>
          <w:szCs w:val="20"/>
        </w:rPr>
        <w:t xml:space="preserve">Ingresados por </w:t>
      </w:r>
      <w:r w:rsidR="00172694" w:rsidRPr="00461FC3">
        <w:rPr>
          <w:rFonts w:ascii="Georgia" w:hAnsi="Georgia" w:cs="Arial"/>
          <w:b/>
          <w:sz w:val="20"/>
          <w:szCs w:val="20"/>
        </w:rPr>
        <w:t>“</w:t>
      </w:r>
      <w:r w:rsidR="00172694">
        <w:rPr>
          <w:rFonts w:ascii="Georgia" w:hAnsi="Georgia" w:cs="Arial"/>
          <w:b/>
          <w:sz w:val="20"/>
          <w:szCs w:val="20"/>
        </w:rPr>
        <w:t>Aptitud</w:t>
      </w:r>
      <w:r w:rsidR="00172694" w:rsidRPr="00461FC3">
        <w:rPr>
          <w:rFonts w:ascii="Georgia" w:hAnsi="Georgia" w:cs="Arial"/>
          <w:b/>
          <w:sz w:val="20"/>
          <w:szCs w:val="20"/>
        </w:rPr>
        <w:t>”</w:t>
      </w:r>
    </w:p>
    <w:p w:rsidR="00CA786C" w:rsidRDefault="00A87F57" w:rsidP="00CA786C">
      <w:pPr>
        <w:widowControl w:val="0"/>
        <w:spacing w:line="480" w:lineRule="auto"/>
        <w:jc w:val="both"/>
        <w:rPr>
          <w:rFonts w:ascii="Arial" w:hAnsi="Arial" w:cs="Arial"/>
        </w:rPr>
      </w:pPr>
      <w:r>
        <w:rPr>
          <w:rFonts w:ascii="Arial" w:hAnsi="Arial" w:cs="Arial"/>
          <w:noProof/>
        </w:rPr>
        <w:pict>
          <v:shape id="_x0000_s2488" type="#_x0000_t202" style="position:absolute;left:0;text-align:left;margin-left:5in;margin-top:3pt;width:24pt;height:279pt;z-index:251635200" o:regroupid="49" stroked="f">
            <v:textbox style="mso-next-textbox:#_x0000_s2488">
              <w:txbxContent>
                <w:p w:rsidR="001312F9" w:rsidRPr="00177A33" w:rsidRDefault="001312F9" w:rsidP="00CA786C">
                  <w:pPr>
                    <w:jc w:val="right"/>
                    <w:rPr>
                      <w:sz w:val="12"/>
                      <w:szCs w:val="12"/>
                    </w:rPr>
                  </w:pPr>
                  <w:r w:rsidRPr="00177A33">
                    <w:rPr>
                      <w:sz w:val="12"/>
                      <w:szCs w:val="12"/>
                    </w:rPr>
                    <w:t>25</w:t>
                  </w: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20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15</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10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5</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r w:rsidRPr="00177A33">
                    <w:rPr>
                      <w:sz w:val="12"/>
                      <w:szCs w:val="12"/>
                    </w:rPr>
                    <w:t>0</w:t>
                  </w:r>
                </w:p>
                <w:p w:rsidR="001312F9" w:rsidRPr="00177A33" w:rsidRDefault="001312F9" w:rsidP="00CA786C">
                  <w:pPr>
                    <w:jc w:val="right"/>
                    <w:rPr>
                      <w:sz w:val="12"/>
                      <w:szCs w:val="12"/>
                    </w:rPr>
                  </w:pPr>
                </w:p>
                <w:p w:rsidR="001312F9" w:rsidRPr="00177A33" w:rsidRDefault="001312F9" w:rsidP="00CA786C">
                  <w:pPr>
                    <w:jc w:val="right"/>
                    <w:rPr>
                      <w:sz w:val="12"/>
                      <w:szCs w:val="12"/>
                    </w:rPr>
                  </w:pPr>
                </w:p>
                <w:p w:rsidR="001312F9" w:rsidRPr="00177A33" w:rsidRDefault="001312F9" w:rsidP="00CA786C">
                  <w:pPr>
                    <w:jc w:val="right"/>
                    <w:rPr>
                      <w:sz w:val="12"/>
                      <w:szCs w:val="12"/>
                    </w:rPr>
                  </w:pPr>
                </w:p>
              </w:txbxContent>
            </v:textbox>
          </v:shape>
        </w:pict>
      </w:r>
    </w:p>
    <w:p w:rsidR="00CA786C" w:rsidRDefault="00CA786C" w:rsidP="00CA786C">
      <w:pPr>
        <w:widowControl w:val="0"/>
        <w:spacing w:line="480" w:lineRule="auto"/>
        <w:jc w:val="both"/>
        <w:rPr>
          <w:rFonts w:ascii="Arial" w:hAnsi="Arial" w:cs="Arial"/>
        </w:rPr>
      </w:pPr>
    </w:p>
    <w:p w:rsidR="00CA786C" w:rsidRDefault="00A87F57" w:rsidP="00CA786C">
      <w:pPr>
        <w:widowControl w:val="0"/>
        <w:spacing w:line="480" w:lineRule="auto"/>
        <w:jc w:val="both"/>
        <w:rPr>
          <w:rFonts w:ascii="Arial" w:hAnsi="Arial" w:cs="Arial"/>
        </w:rPr>
      </w:pPr>
      <w:r>
        <w:rPr>
          <w:rFonts w:ascii="Arial" w:hAnsi="Arial" w:cs="Arial"/>
          <w:noProof/>
        </w:rPr>
        <w:pict>
          <v:shape id="_x0000_s2495" type="#_x0000_t202" style="position:absolute;left:0;text-align:left;margin-left:354pt;margin-top:19.8pt;width:24pt;height:99pt;z-index:251637248" o:regroupid="48" filled="f" stroked="f">
            <v:textbox style="layout-flow:vertical;mso-layout-flow-alt:bottom-to-top;mso-next-textbox:#_x0000_s2495">
              <w:txbxContent>
                <w:p w:rsidR="001312F9" w:rsidRPr="00461FC3" w:rsidRDefault="001312F9" w:rsidP="00CA786C">
                  <w:pPr>
                    <w:jc w:val="center"/>
                    <w:rPr>
                      <w:sz w:val="12"/>
                      <w:szCs w:val="12"/>
                    </w:rPr>
                  </w:pPr>
                  <w:r w:rsidRPr="00461FC3">
                    <w:rPr>
                      <w:sz w:val="12"/>
                      <w:szCs w:val="12"/>
                    </w:rPr>
                    <w:t>Disimilaridad</w:t>
                  </w:r>
                </w:p>
              </w:txbxContent>
            </v:textbox>
          </v:shape>
        </w:pict>
      </w:r>
      <w:r w:rsidR="00A15E1D">
        <w:rPr>
          <w:rFonts w:ascii="Arial" w:hAnsi="Arial" w:cs="Arial"/>
          <w:noProof/>
        </w:rPr>
        <w:pict>
          <v:shape id="_x0000_s2504" type="#_x0000_t202" style="position:absolute;left:0;text-align:left;margin-left:24pt;margin-top:10.8pt;width:24pt;height:99pt;z-index:251640320" o:regroupid="46" filled="f" stroked="f">
            <v:textbox style="layout-flow:vertical;mso-layout-flow-alt:bottom-to-top;mso-next-textbox:#_x0000_s2504">
              <w:txbxContent>
                <w:p w:rsidR="001312F9" w:rsidRPr="00461FC3" w:rsidRDefault="001312F9" w:rsidP="00CA786C">
                  <w:pPr>
                    <w:jc w:val="center"/>
                    <w:rPr>
                      <w:sz w:val="12"/>
                      <w:szCs w:val="12"/>
                    </w:rPr>
                  </w:pPr>
                  <w:r w:rsidRPr="00461FC3">
                    <w:rPr>
                      <w:sz w:val="12"/>
                      <w:szCs w:val="12"/>
                    </w:rPr>
                    <w:t>Disimilaridad</w:t>
                  </w:r>
                </w:p>
              </w:txbxContent>
            </v:textbox>
          </v:shape>
        </w:pict>
      </w:r>
    </w:p>
    <w:p w:rsidR="00CA786C" w:rsidRDefault="00CA786C" w:rsidP="00CA786C">
      <w:pPr>
        <w:widowControl w:val="0"/>
        <w:spacing w:line="480" w:lineRule="auto"/>
        <w:jc w:val="both"/>
        <w:rPr>
          <w:rFonts w:ascii="Arial" w:hAnsi="Arial" w:cs="Arial"/>
        </w:rPr>
      </w:pPr>
    </w:p>
    <w:p w:rsidR="00CA786C" w:rsidRDefault="00610455" w:rsidP="00DF366E">
      <w:pPr>
        <w:widowControl w:val="0"/>
        <w:tabs>
          <w:tab w:val="left" w:pos="5055"/>
        </w:tabs>
        <w:spacing w:line="480" w:lineRule="auto"/>
        <w:jc w:val="both"/>
        <w:rPr>
          <w:rFonts w:ascii="Arial" w:hAnsi="Arial" w:cs="Arial"/>
        </w:rPr>
      </w:pPr>
      <w:r>
        <w:rPr>
          <w:rFonts w:ascii="Georgia" w:hAnsi="Georgia" w:cs="Arial"/>
          <w:b/>
          <w:noProof/>
          <w:sz w:val="20"/>
          <w:szCs w:val="20"/>
        </w:rPr>
        <w:pict>
          <v:shape id="_x0000_s2507" type="#_x0000_t202" style="position:absolute;left:0;text-align:left;margin-left:414pt;margin-top:.6pt;width:96pt;height:63pt;z-index:251643392" filled="f" stroked="f">
            <v:textbox style="mso-next-textbox:#_x0000_s2507">
              <w:txbxContent>
                <w:p w:rsidR="001312F9" w:rsidRDefault="001312F9" w:rsidP="00CA786C">
                  <w:pPr>
                    <w:rPr>
                      <w:sz w:val="12"/>
                      <w:szCs w:val="12"/>
                    </w:rPr>
                  </w:pPr>
                  <w:r w:rsidRPr="00ED0A1B">
                    <w:rPr>
                      <w:sz w:val="12"/>
                      <w:szCs w:val="12"/>
                    </w:rPr>
                    <w:t xml:space="preserve">Conglomerado </w:t>
                  </w:r>
                  <w:r>
                    <w:rPr>
                      <w:sz w:val="12"/>
                      <w:szCs w:val="12"/>
                    </w:rPr>
                    <w:t>AP1</w:t>
                  </w:r>
                </w:p>
                <w:p w:rsidR="001312F9" w:rsidRDefault="001312F9" w:rsidP="00CA786C">
                  <w:pPr>
                    <w:rPr>
                      <w:sz w:val="12"/>
                      <w:szCs w:val="12"/>
                    </w:rPr>
                  </w:pPr>
                  <w:r>
                    <w:rPr>
                      <w:sz w:val="12"/>
                      <w:szCs w:val="12"/>
                    </w:rPr>
                    <w:t>“Buenos” estudiantes</w:t>
                  </w:r>
                </w:p>
                <w:p w:rsidR="001312F9" w:rsidRDefault="001312F9" w:rsidP="00CA786C">
                  <w:pPr>
                    <w:rPr>
                      <w:sz w:val="12"/>
                      <w:szCs w:val="12"/>
                    </w:rPr>
                  </w:pPr>
                </w:p>
                <w:p w:rsidR="001312F9" w:rsidRDefault="001312F9" w:rsidP="00CA786C">
                  <w:pPr>
                    <w:rPr>
                      <w:sz w:val="12"/>
                      <w:szCs w:val="12"/>
                    </w:rPr>
                  </w:pPr>
                  <w:r>
                    <w:rPr>
                      <w:sz w:val="12"/>
                      <w:szCs w:val="12"/>
                    </w:rPr>
                    <w:t>(Materias Aprobadas = 42)</w:t>
                  </w:r>
                </w:p>
                <w:p w:rsidR="001312F9" w:rsidRDefault="001312F9" w:rsidP="00CA786C">
                  <w:pPr>
                    <w:rPr>
                      <w:sz w:val="12"/>
                      <w:szCs w:val="12"/>
                    </w:rPr>
                  </w:pPr>
                </w:p>
                <w:p w:rsidR="001312F9" w:rsidRPr="00ED0A1B" w:rsidRDefault="001312F9" w:rsidP="00CA786C">
                  <w:pPr>
                    <w:rPr>
                      <w:sz w:val="12"/>
                      <w:szCs w:val="12"/>
                    </w:rPr>
                  </w:pPr>
                  <w:r>
                    <w:rPr>
                      <w:sz w:val="12"/>
                      <w:szCs w:val="12"/>
                    </w:rPr>
                    <w:t>PRUEBA DE APTITUD = 73</w:t>
                  </w:r>
                </w:p>
              </w:txbxContent>
            </v:textbox>
          </v:shape>
        </w:pict>
      </w:r>
      <w:r w:rsidR="00E4617A">
        <w:rPr>
          <w:rFonts w:ascii="Arial" w:hAnsi="Arial" w:cs="Arial"/>
          <w:noProof/>
        </w:rPr>
        <w:pict>
          <v:shape id="_x0000_s2505" type="#_x0000_t202" style="position:absolute;left:0;text-align:left;margin-left:114pt;margin-top:9.6pt;width:102pt;height:54pt;z-index:251641344" filled="f" stroked="f">
            <v:textbox style="mso-next-textbox:#_x0000_s2505">
              <w:txbxContent>
                <w:p w:rsidR="001312F9" w:rsidRDefault="001312F9" w:rsidP="00CA786C">
                  <w:pPr>
                    <w:rPr>
                      <w:sz w:val="12"/>
                      <w:szCs w:val="12"/>
                    </w:rPr>
                  </w:pPr>
                  <w:r>
                    <w:rPr>
                      <w:sz w:val="12"/>
                      <w:szCs w:val="12"/>
                    </w:rPr>
                    <w:t>Conglomerado R1</w:t>
                  </w:r>
                </w:p>
                <w:p w:rsidR="001312F9" w:rsidRDefault="001312F9" w:rsidP="00CA786C">
                  <w:pPr>
                    <w:rPr>
                      <w:sz w:val="12"/>
                      <w:szCs w:val="12"/>
                    </w:rPr>
                  </w:pPr>
                  <w:r>
                    <w:rPr>
                      <w:sz w:val="12"/>
                      <w:szCs w:val="12"/>
                    </w:rPr>
                    <w:t>“Buenos” estudiantes</w:t>
                  </w:r>
                </w:p>
                <w:p w:rsidR="001312F9" w:rsidRDefault="001312F9" w:rsidP="00CA786C">
                  <w:pPr>
                    <w:rPr>
                      <w:sz w:val="12"/>
                      <w:szCs w:val="12"/>
                    </w:rPr>
                  </w:pPr>
                </w:p>
                <w:p w:rsidR="001312F9" w:rsidRDefault="001312F9" w:rsidP="00CA786C">
                  <w:pPr>
                    <w:rPr>
                      <w:sz w:val="12"/>
                      <w:szCs w:val="12"/>
                    </w:rPr>
                  </w:pPr>
                  <w:r>
                    <w:rPr>
                      <w:sz w:val="12"/>
                      <w:szCs w:val="12"/>
                    </w:rPr>
                    <w:t>(Materia Aprobadas = 52)</w:t>
                  </w:r>
                </w:p>
                <w:p w:rsidR="001312F9" w:rsidRDefault="001312F9" w:rsidP="00CA786C">
                  <w:pPr>
                    <w:rPr>
                      <w:sz w:val="12"/>
                      <w:szCs w:val="12"/>
                    </w:rPr>
                  </w:pPr>
                </w:p>
                <w:p w:rsidR="001312F9" w:rsidRPr="00ED0A1B" w:rsidRDefault="001312F9" w:rsidP="00CA786C">
                  <w:pPr>
                    <w:rPr>
                      <w:sz w:val="12"/>
                      <w:szCs w:val="12"/>
                    </w:rPr>
                  </w:pPr>
                  <w:r>
                    <w:rPr>
                      <w:sz w:val="12"/>
                      <w:szCs w:val="12"/>
                    </w:rPr>
                    <w:t>PRUEBA DE APTITUD =  81,3</w:t>
                  </w:r>
                </w:p>
              </w:txbxContent>
            </v:textbox>
          </v:shape>
        </w:pict>
      </w:r>
      <w:r w:rsidR="00DF366E">
        <w:rPr>
          <w:rFonts w:ascii="Arial" w:hAnsi="Arial" w:cs="Arial"/>
        </w:rPr>
        <w:tab/>
      </w:r>
    </w:p>
    <w:p w:rsidR="00CA786C" w:rsidRDefault="00E4617A" w:rsidP="00CA786C">
      <w:pPr>
        <w:widowControl w:val="0"/>
        <w:spacing w:line="480" w:lineRule="auto"/>
        <w:jc w:val="both"/>
        <w:rPr>
          <w:rFonts w:ascii="Arial" w:hAnsi="Arial" w:cs="Arial"/>
        </w:rPr>
      </w:pPr>
      <w:r>
        <w:rPr>
          <w:rFonts w:ascii="Arial" w:hAnsi="Arial" w:cs="Arial"/>
          <w:noProof/>
        </w:rPr>
        <w:pict>
          <v:shape id="_x0000_s2508" type="#_x0000_t202" style="position:absolute;left:0;text-align:left;margin-left:575.05pt;margin-top:0;width:108.95pt;height:63pt;z-index:251644416" filled="f" stroked="f">
            <v:textbox style="mso-next-textbox:#_x0000_s2508">
              <w:txbxContent>
                <w:p w:rsidR="001312F9" w:rsidRDefault="001312F9" w:rsidP="00CA786C">
                  <w:pPr>
                    <w:rPr>
                      <w:sz w:val="12"/>
                      <w:szCs w:val="12"/>
                    </w:rPr>
                  </w:pPr>
                  <w:r>
                    <w:rPr>
                      <w:sz w:val="12"/>
                      <w:szCs w:val="12"/>
                    </w:rPr>
                    <w:t>Conglomerado AP2</w:t>
                  </w:r>
                </w:p>
                <w:p w:rsidR="001312F9" w:rsidRDefault="001312F9" w:rsidP="00CA786C">
                  <w:pPr>
                    <w:rPr>
                      <w:sz w:val="12"/>
                      <w:szCs w:val="12"/>
                    </w:rPr>
                  </w:pPr>
                  <w:r>
                    <w:rPr>
                      <w:sz w:val="12"/>
                      <w:szCs w:val="12"/>
                    </w:rPr>
                    <w:t>“Otros” estudiantes</w:t>
                  </w:r>
                </w:p>
                <w:p w:rsidR="001312F9" w:rsidRDefault="001312F9" w:rsidP="00CA786C">
                  <w:pPr>
                    <w:rPr>
                      <w:sz w:val="12"/>
                      <w:szCs w:val="12"/>
                    </w:rPr>
                  </w:pPr>
                </w:p>
                <w:p w:rsidR="001312F9" w:rsidRDefault="001312F9" w:rsidP="00E4617A">
                  <w:pPr>
                    <w:rPr>
                      <w:sz w:val="12"/>
                      <w:szCs w:val="12"/>
                    </w:rPr>
                  </w:pPr>
                  <w:r>
                    <w:rPr>
                      <w:sz w:val="12"/>
                      <w:szCs w:val="12"/>
                    </w:rPr>
                    <w:t>(Materias Aprobadas = 42)</w:t>
                  </w:r>
                </w:p>
                <w:p w:rsidR="001312F9" w:rsidRDefault="001312F9" w:rsidP="00E4617A">
                  <w:pPr>
                    <w:rPr>
                      <w:sz w:val="12"/>
                      <w:szCs w:val="12"/>
                    </w:rPr>
                  </w:pPr>
                </w:p>
                <w:p w:rsidR="001312F9" w:rsidRPr="00ED0A1B" w:rsidRDefault="001312F9" w:rsidP="00E4617A">
                  <w:pPr>
                    <w:rPr>
                      <w:sz w:val="12"/>
                      <w:szCs w:val="12"/>
                    </w:rPr>
                  </w:pPr>
                  <w:r>
                    <w:rPr>
                      <w:sz w:val="12"/>
                      <w:szCs w:val="12"/>
                    </w:rPr>
                    <w:t>PRUEBA DE APTITUD = 71</w:t>
                  </w:r>
                </w:p>
                <w:p w:rsidR="001312F9" w:rsidRPr="00ED0A1B" w:rsidRDefault="001312F9" w:rsidP="00CA786C">
                  <w:pPr>
                    <w:rPr>
                      <w:sz w:val="12"/>
                      <w:szCs w:val="12"/>
                    </w:rPr>
                  </w:pPr>
                </w:p>
              </w:txbxContent>
            </v:textbox>
          </v:shape>
        </w:pict>
      </w:r>
      <w:r>
        <w:rPr>
          <w:rFonts w:ascii="Georgia" w:hAnsi="Georgia"/>
          <w:b/>
          <w:noProof/>
          <w:sz w:val="20"/>
          <w:szCs w:val="20"/>
        </w:rPr>
        <w:pict>
          <v:shape id="_x0000_s2506" type="#_x0000_t202" style="position:absolute;left:0;text-align:left;margin-left:258pt;margin-top:9pt;width:96pt;height:54pt;z-index:251642368" filled="f" stroked="f">
            <v:textbox style="mso-next-textbox:#_x0000_s2506">
              <w:txbxContent>
                <w:p w:rsidR="001312F9" w:rsidRDefault="001312F9" w:rsidP="00CA786C">
                  <w:pPr>
                    <w:rPr>
                      <w:sz w:val="12"/>
                      <w:szCs w:val="12"/>
                    </w:rPr>
                  </w:pPr>
                  <w:r>
                    <w:rPr>
                      <w:sz w:val="12"/>
                      <w:szCs w:val="12"/>
                    </w:rPr>
                    <w:t xml:space="preserve">   Conglomerado R2 </w:t>
                  </w:r>
                </w:p>
                <w:p w:rsidR="001312F9" w:rsidRDefault="001312F9" w:rsidP="00CA786C">
                  <w:pPr>
                    <w:rPr>
                      <w:sz w:val="12"/>
                      <w:szCs w:val="12"/>
                    </w:rPr>
                  </w:pPr>
                  <w:r>
                    <w:rPr>
                      <w:sz w:val="12"/>
                      <w:szCs w:val="12"/>
                    </w:rPr>
                    <w:t xml:space="preserve"> “Otros” estudiantes</w:t>
                  </w:r>
                </w:p>
                <w:p w:rsidR="001312F9" w:rsidRDefault="001312F9" w:rsidP="00CA786C">
                  <w:pPr>
                    <w:rPr>
                      <w:sz w:val="12"/>
                      <w:szCs w:val="12"/>
                    </w:rPr>
                  </w:pPr>
                  <w:r>
                    <w:rPr>
                      <w:sz w:val="12"/>
                      <w:szCs w:val="12"/>
                    </w:rPr>
                    <w:t xml:space="preserve"> </w:t>
                  </w:r>
                </w:p>
                <w:p w:rsidR="001312F9" w:rsidRDefault="001312F9" w:rsidP="00E4617A">
                  <w:pPr>
                    <w:rPr>
                      <w:sz w:val="12"/>
                      <w:szCs w:val="12"/>
                    </w:rPr>
                  </w:pPr>
                  <w:r>
                    <w:rPr>
                      <w:sz w:val="12"/>
                      <w:szCs w:val="12"/>
                    </w:rPr>
                    <w:t xml:space="preserve">  (Materia Aprobadas = 52)</w:t>
                  </w:r>
                </w:p>
                <w:p w:rsidR="001312F9" w:rsidRDefault="001312F9" w:rsidP="00E4617A">
                  <w:pPr>
                    <w:rPr>
                      <w:sz w:val="12"/>
                      <w:szCs w:val="12"/>
                    </w:rPr>
                  </w:pPr>
                  <w:r>
                    <w:rPr>
                      <w:sz w:val="12"/>
                      <w:szCs w:val="12"/>
                    </w:rPr>
                    <w:t xml:space="preserve"> </w:t>
                  </w:r>
                </w:p>
                <w:p w:rsidR="001312F9" w:rsidRPr="00ED0A1B" w:rsidRDefault="001312F9" w:rsidP="00E4617A">
                  <w:pPr>
                    <w:rPr>
                      <w:sz w:val="12"/>
                      <w:szCs w:val="12"/>
                    </w:rPr>
                  </w:pPr>
                  <w:r>
                    <w:rPr>
                      <w:sz w:val="12"/>
                      <w:szCs w:val="12"/>
                    </w:rPr>
                    <w:t xml:space="preserve"> PRUEBA DE APTITUD =  81,3</w:t>
                  </w:r>
                </w:p>
                <w:p w:rsidR="001312F9" w:rsidRPr="00ED0A1B" w:rsidRDefault="001312F9" w:rsidP="00CA786C">
                  <w:pPr>
                    <w:rPr>
                      <w:sz w:val="12"/>
                      <w:szCs w:val="12"/>
                    </w:rPr>
                  </w:pPr>
                </w:p>
              </w:txbxContent>
            </v:textbox>
          </v:shape>
        </w:pict>
      </w:r>
    </w:p>
    <w:p w:rsidR="00CA786C" w:rsidRDefault="00CA786C" w:rsidP="00CA786C">
      <w:pPr>
        <w:widowControl w:val="0"/>
        <w:spacing w:line="480" w:lineRule="auto"/>
        <w:jc w:val="both"/>
        <w:rPr>
          <w:rFonts w:ascii="Arial" w:hAnsi="Arial" w:cs="Arial"/>
        </w:rPr>
      </w:pPr>
    </w:p>
    <w:p w:rsidR="00CA786C" w:rsidRDefault="00CA786C" w:rsidP="00CA786C">
      <w:pPr>
        <w:widowControl w:val="0"/>
        <w:spacing w:line="480" w:lineRule="auto"/>
        <w:jc w:val="both"/>
        <w:rPr>
          <w:rFonts w:ascii="Arial" w:hAnsi="Arial" w:cs="Arial"/>
        </w:rPr>
      </w:pPr>
    </w:p>
    <w:p w:rsidR="00CA786C" w:rsidRDefault="00CA786C" w:rsidP="00CA786C">
      <w:pPr>
        <w:widowControl w:val="0"/>
        <w:spacing w:line="480" w:lineRule="auto"/>
        <w:jc w:val="both"/>
        <w:rPr>
          <w:rFonts w:ascii="Arial" w:hAnsi="Arial" w:cs="Arial"/>
        </w:rPr>
      </w:pPr>
    </w:p>
    <w:p w:rsidR="00CA786C" w:rsidRPr="00CA0914" w:rsidRDefault="00CA786C" w:rsidP="00CA786C">
      <w:pPr>
        <w:widowControl w:val="0"/>
        <w:spacing w:line="480" w:lineRule="auto"/>
        <w:jc w:val="both"/>
        <w:rPr>
          <w:rFonts w:ascii="Arial" w:hAnsi="Arial" w:cs="Arial"/>
          <w:sz w:val="12"/>
          <w:szCs w:val="12"/>
        </w:rPr>
        <w:sectPr w:rsidR="00CA786C" w:rsidRPr="00CA0914" w:rsidSect="00DB73D5">
          <w:pgSz w:w="16838" w:h="11906" w:orient="landscape" w:code="9"/>
          <w:pgMar w:top="1247" w:right="1361" w:bottom="2381" w:left="1440" w:header="709" w:footer="851" w:gutter="0"/>
          <w:cols w:space="708"/>
          <w:titlePg/>
          <w:docGrid w:linePitch="360"/>
        </w:sectPr>
      </w:pPr>
    </w:p>
    <w:p w:rsidR="00CA786C" w:rsidRDefault="002C088A" w:rsidP="00CA786C">
      <w:pPr>
        <w:numPr>
          <w:ilvl w:val="0"/>
          <w:numId w:val="11"/>
        </w:numPr>
        <w:jc w:val="center"/>
      </w:pPr>
      <w:r>
        <w:rPr>
          <w:rFonts w:ascii="Arial" w:hAnsi="Arial" w:cs="Arial"/>
          <w:b/>
          <w:noProof/>
        </w:rPr>
        <w:pict>
          <v:rect id="_x0000_s2510" style="position:absolute;left:0;text-align:left;margin-left:18pt;margin-top:-9pt;width:388.35pt;height:297pt;z-index:251645440" filled="f" strokecolor="silver" strokeweight="3pt">
            <v:stroke linestyle="thinThin"/>
          </v:rect>
        </w:pict>
      </w:r>
    </w:p>
    <w:p w:rsidR="00CA786C" w:rsidRDefault="00CA786C" w:rsidP="00CA786C">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8D337A" w:rsidRDefault="008D337A" w:rsidP="008D337A">
      <w:pPr>
        <w:widowControl w:val="0"/>
        <w:jc w:val="center"/>
        <w:rPr>
          <w:rFonts w:ascii="Georgia" w:hAnsi="Georgia"/>
          <w:b/>
          <w:noProof/>
          <w:sz w:val="20"/>
          <w:szCs w:val="20"/>
        </w:rPr>
      </w:pPr>
      <w:r>
        <w:rPr>
          <w:rFonts w:ascii="Georgia" w:hAnsi="Georgia"/>
          <w:b/>
          <w:noProof/>
          <w:sz w:val="20"/>
          <w:szCs w:val="20"/>
        </w:rPr>
        <w:t xml:space="preserve">Descripción de los estudiantes que ingresaron a la ESPOL </w:t>
      </w:r>
    </w:p>
    <w:p w:rsidR="00CA786C" w:rsidRDefault="008D337A" w:rsidP="008D337A">
      <w:pPr>
        <w:widowControl w:val="0"/>
        <w:jc w:val="center"/>
        <w:rPr>
          <w:rFonts w:ascii="Arial" w:hAnsi="Arial" w:cs="Arial"/>
        </w:rPr>
      </w:pPr>
      <w:r>
        <w:rPr>
          <w:rFonts w:ascii="Georgia" w:hAnsi="Georgia"/>
          <w:b/>
          <w:noProof/>
          <w:sz w:val="20"/>
          <w:szCs w:val="20"/>
        </w:rPr>
        <w:t>de forma “Regular”</w:t>
      </w:r>
    </w:p>
    <w:tbl>
      <w:tblPr>
        <w:tblStyle w:val="TableStyle2"/>
        <w:tblW w:w="6801" w:type="dxa"/>
        <w:jc w:val="center"/>
        <w:tblLook w:val="0080"/>
      </w:tblPr>
      <w:tblGrid>
        <w:gridCol w:w="2799"/>
        <w:gridCol w:w="918"/>
        <w:gridCol w:w="1046"/>
        <w:gridCol w:w="916"/>
        <w:gridCol w:w="1122"/>
      </w:tblGrid>
      <w:tr w:rsidR="00D1357E" w:rsidRPr="005B1383">
        <w:trPr>
          <w:trHeight w:val="20"/>
          <w:jc w:val="center"/>
        </w:trPr>
        <w:tc>
          <w:tcPr>
            <w:cnfStyle w:val="001000000000"/>
            <w:tcW w:w="2799" w:type="dxa"/>
            <w:tcBorders>
              <w:top w:val="single" w:sz="12" w:space="0" w:color="auto"/>
            </w:tcBorders>
            <w:noWrap/>
          </w:tcPr>
          <w:p w:rsidR="00D1357E" w:rsidRPr="001374CC" w:rsidRDefault="00D1357E" w:rsidP="00CA786C">
            <w:pPr>
              <w:rPr>
                <w:b/>
                <w:szCs w:val="18"/>
              </w:rPr>
            </w:pPr>
          </w:p>
        </w:tc>
        <w:tc>
          <w:tcPr>
            <w:tcW w:w="1964" w:type="dxa"/>
            <w:gridSpan w:val="2"/>
            <w:tcBorders>
              <w:top w:val="single" w:sz="12" w:space="0" w:color="auto"/>
            </w:tcBorders>
            <w:noWrap/>
          </w:tcPr>
          <w:p w:rsidR="00D1357E" w:rsidRPr="001374CC" w:rsidRDefault="00D1357E" w:rsidP="00AD4C44">
            <w:pPr>
              <w:cnfStyle w:val="000000000000"/>
              <w:rPr>
                <w:b/>
                <w:szCs w:val="18"/>
              </w:rPr>
            </w:pPr>
            <w:r w:rsidRPr="001374CC">
              <w:rPr>
                <w:b/>
                <w:szCs w:val="18"/>
              </w:rPr>
              <w:t>Conglomerado R1</w:t>
            </w:r>
          </w:p>
        </w:tc>
        <w:tc>
          <w:tcPr>
            <w:tcW w:w="2038" w:type="dxa"/>
            <w:gridSpan w:val="2"/>
            <w:tcBorders>
              <w:top w:val="single" w:sz="12" w:space="0" w:color="auto"/>
            </w:tcBorders>
            <w:noWrap/>
          </w:tcPr>
          <w:p w:rsidR="00D1357E" w:rsidRPr="001374CC" w:rsidRDefault="00D1357E" w:rsidP="00AD4C44">
            <w:pPr>
              <w:cnfStyle w:val="000000000000"/>
              <w:rPr>
                <w:b/>
                <w:szCs w:val="18"/>
              </w:rPr>
            </w:pPr>
            <w:r w:rsidRPr="001374CC">
              <w:rPr>
                <w:b/>
                <w:szCs w:val="18"/>
              </w:rPr>
              <w:t>Conglomerado R1</w:t>
            </w:r>
          </w:p>
        </w:tc>
      </w:tr>
      <w:tr w:rsidR="00D1357E" w:rsidRPr="007F69A2">
        <w:trPr>
          <w:trHeight w:val="20"/>
          <w:jc w:val="center"/>
        </w:trPr>
        <w:tc>
          <w:tcPr>
            <w:cnfStyle w:val="001000000000"/>
            <w:tcW w:w="2799" w:type="dxa"/>
            <w:noWrap/>
          </w:tcPr>
          <w:p w:rsidR="00D1357E" w:rsidRPr="001374CC" w:rsidRDefault="00D1357E" w:rsidP="00CA786C">
            <w:pPr>
              <w:rPr>
                <w:b/>
                <w:i/>
                <w:szCs w:val="18"/>
              </w:rPr>
            </w:pPr>
            <w:r w:rsidRPr="001374CC">
              <w:rPr>
                <w:b/>
                <w:i/>
                <w:szCs w:val="18"/>
              </w:rPr>
              <w:t>Proporción que  representa</w:t>
            </w:r>
          </w:p>
        </w:tc>
        <w:tc>
          <w:tcPr>
            <w:tcW w:w="1964" w:type="dxa"/>
            <w:gridSpan w:val="2"/>
            <w:noWrap/>
          </w:tcPr>
          <w:p w:rsidR="00D1357E" w:rsidRPr="001374CC" w:rsidRDefault="00D1357E" w:rsidP="00AD4C44">
            <w:pPr>
              <w:cnfStyle w:val="000000000000"/>
              <w:rPr>
                <w:b/>
                <w:i/>
                <w:szCs w:val="18"/>
              </w:rPr>
            </w:pPr>
            <w:r w:rsidRPr="001374CC">
              <w:rPr>
                <w:b/>
                <w:i/>
                <w:szCs w:val="18"/>
              </w:rPr>
              <w:t>0,54</w:t>
            </w:r>
            <w:r w:rsidR="00384C80" w:rsidRPr="001374CC">
              <w:rPr>
                <w:b/>
                <w:i/>
                <w:szCs w:val="18"/>
              </w:rPr>
              <w:t>1</w:t>
            </w:r>
          </w:p>
        </w:tc>
        <w:tc>
          <w:tcPr>
            <w:tcW w:w="2038" w:type="dxa"/>
            <w:gridSpan w:val="2"/>
            <w:noWrap/>
          </w:tcPr>
          <w:p w:rsidR="00D1357E" w:rsidRPr="001374CC" w:rsidRDefault="00D1357E" w:rsidP="00AD4C44">
            <w:pPr>
              <w:cnfStyle w:val="000000000000"/>
              <w:rPr>
                <w:b/>
                <w:i/>
                <w:szCs w:val="18"/>
              </w:rPr>
            </w:pPr>
            <w:r w:rsidRPr="001374CC">
              <w:rPr>
                <w:b/>
                <w:i/>
                <w:szCs w:val="18"/>
              </w:rPr>
              <w:t>0,</w:t>
            </w:r>
            <w:r w:rsidR="00384C80" w:rsidRPr="001374CC">
              <w:rPr>
                <w:b/>
                <w:i/>
                <w:szCs w:val="18"/>
              </w:rPr>
              <w:t>459</w:t>
            </w:r>
          </w:p>
        </w:tc>
      </w:tr>
      <w:tr w:rsidR="00D1357E" w:rsidRPr="00E30A40">
        <w:trPr>
          <w:trHeight w:val="20"/>
          <w:jc w:val="center"/>
        </w:trPr>
        <w:tc>
          <w:tcPr>
            <w:cnfStyle w:val="001000000000"/>
            <w:tcW w:w="2799" w:type="dxa"/>
            <w:tcBorders>
              <w:bottom w:val="single" w:sz="12" w:space="0" w:color="auto"/>
            </w:tcBorders>
            <w:noWrap/>
          </w:tcPr>
          <w:p w:rsidR="00D1357E" w:rsidRPr="001374CC" w:rsidRDefault="00D1357E" w:rsidP="00CA786C">
            <w:pPr>
              <w:jc w:val="center"/>
              <w:rPr>
                <w:b/>
                <w:szCs w:val="18"/>
              </w:rPr>
            </w:pPr>
            <w:r w:rsidRPr="001374CC">
              <w:rPr>
                <w:b/>
                <w:szCs w:val="18"/>
              </w:rPr>
              <w:t>Variables</w:t>
            </w:r>
          </w:p>
        </w:tc>
        <w:tc>
          <w:tcPr>
            <w:tcW w:w="918" w:type="dxa"/>
            <w:tcBorders>
              <w:bottom w:val="single" w:sz="12" w:space="0" w:color="auto"/>
            </w:tcBorders>
            <w:noWrap/>
          </w:tcPr>
          <w:p w:rsidR="00D1357E" w:rsidRPr="001374CC" w:rsidRDefault="00D1357E" w:rsidP="00AD4C44">
            <w:pPr>
              <w:cnfStyle w:val="000000000000"/>
              <w:rPr>
                <w:b/>
                <w:szCs w:val="18"/>
              </w:rPr>
            </w:pPr>
            <w:r w:rsidRPr="001374CC">
              <w:rPr>
                <w:b/>
                <w:szCs w:val="18"/>
              </w:rPr>
              <w:t>Media</w:t>
            </w:r>
          </w:p>
        </w:tc>
        <w:tc>
          <w:tcPr>
            <w:tcW w:w="1046" w:type="dxa"/>
            <w:tcBorders>
              <w:bottom w:val="single" w:sz="12" w:space="0" w:color="auto"/>
            </w:tcBorders>
            <w:noWrap/>
          </w:tcPr>
          <w:p w:rsidR="00D1357E" w:rsidRPr="001374CC" w:rsidRDefault="00D1357E" w:rsidP="00AD4C44">
            <w:pPr>
              <w:cnfStyle w:val="000000000000"/>
              <w:rPr>
                <w:b/>
                <w:szCs w:val="18"/>
              </w:rPr>
            </w:pPr>
            <w:r w:rsidRPr="001374CC">
              <w:rPr>
                <w:b/>
                <w:szCs w:val="18"/>
              </w:rPr>
              <w:t>Desviación Estándar</w:t>
            </w:r>
          </w:p>
        </w:tc>
        <w:tc>
          <w:tcPr>
            <w:tcW w:w="916" w:type="dxa"/>
            <w:tcBorders>
              <w:bottom w:val="single" w:sz="12" w:space="0" w:color="auto"/>
            </w:tcBorders>
            <w:noWrap/>
          </w:tcPr>
          <w:p w:rsidR="00D1357E" w:rsidRPr="001374CC" w:rsidRDefault="00D1357E" w:rsidP="00AD4C44">
            <w:pPr>
              <w:cnfStyle w:val="000000000000"/>
              <w:rPr>
                <w:b/>
                <w:szCs w:val="18"/>
              </w:rPr>
            </w:pPr>
            <w:r w:rsidRPr="001374CC">
              <w:rPr>
                <w:b/>
                <w:szCs w:val="18"/>
              </w:rPr>
              <w:t>Media</w:t>
            </w:r>
          </w:p>
        </w:tc>
        <w:tc>
          <w:tcPr>
            <w:tcW w:w="1122" w:type="dxa"/>
            <w:tcBorders>
              <w:bottom w:val="single" w:sz="12" w:space="0" w:color="auto"/>
            </w:tcBorders>
            <w:noWrap/>
          </w:tcPr>
          <w:p w:rsidR="00D1357E" w:rsidRPr="001374CC" w:rsidRDefault="00D1357E" w:rsidP="00AD4C44">
            <w:pPr>
              <w:cnfStyle w:val="000000000000"/>
              <w:rPr>
                <w:b/>
                <w:szCs w:val="18"/>
              </w:rPr>
            </w:pPr>
            <w:r w:rsidRPr="001374CC">
              <w:rPr>
                <w:b/>
                <w:szCs w:val="18"/>
              </w:rPr>
              <w:t>Desviación Estándar</w:t>
            </w:r>
          </w:p>
        </w:tc>
      </w:tr>
      <w:tr w:rsidR="008D337A" w:rsidRPr="005B1383">
        <w:trPr>
          <w:trHeight w:val="20"/>
          <w:jc w:val="center"/>
        </w:trPr>
        <w:tc>
          <w:tcPr>
            <w:cnfStyle w:val="001000000000"/>
            <w:tcW w:w="2799" w:type="dxa"/>
            <w:tcBorders>
              <w:top w:val="single" w:sz="12" w:space="0" w:color="auto"/>
            </w:tcBorders>
            <w:noWrap/>
          </w:tcPr>
          <w:p w:rsidR="008D337A" w:rsidRPr="005B1383" w:rsidRDefault="00C34543" w:rsidP="00CA786C">
            <w:pPr>
              <w:rPr>
                <w:szCs w:val="18"/>
              </w:rPr>
            </w:pPr>
            <w:r>
              <w:rPr>
                <w:szCs w:val="18"/>
              </w:rPr>
              <w:t>Nota</w:t>
            </w:r>
            <w:r w:rsidR="008D337A" w:rsidRPr="005B1383">
              <w:rPr>
                <w:szCs w:val="18"/>
              </w:rPr>
              <w:t xml:space="preserve"> de 1º a 5º curso</w:t>
            </w:r>
          </w:p>
        </w:tc>
        <w:tc>
          <w:tcPr>
            <w:tcW w:w="918" w:type="dxa"/>
            <w:tcBorders>
              <w:top w:val="single" w:sz="12" w:space="0" w:color="auto"/>
            </w:tcBorders>
            <w:noWrap/>
          </w:tcPr>
          <w:p w:rsidR="008D337A" w:rsidRPr="008D337A" w:rsidRDefault="008D337A">
            <w:pPr>
              <w:jc w:val="right"/>
              <w:cnfStyle w:val="000000000000"/>
              <w:rPr>
                <w:szCs w:val="18"/>
              </w:rPr>
            </w:pPr>
            <w:r w:rsidRPr="008D337A">
              <w:rPr>
                <w:szCs w:val="18"/>
              </w:rPr>
              <w:t>18</w:t>
            </w:r>
            <w:r w:rsidR="00082A3B">
              <w:rPr>
                <w:szCs w:val="18"/>
              </w:rPr>
              <w:t>,</w:t>
            </w:r>
            <w:r w:rsidRPr="008D337A">
              <w:rPr>
                <w:szCs w:val="18"/>
              </w:rPr>
              <w:t>472</w:t>
            </w:r>
          </w:p>
        </w:tc>
        <w:tc>
          <w:tcPr>
            <w:tcW w:w="1046" w:type="dxa"/>
            <w:tcBorders>
              <w:top w:val="single" w:sz="12" w:space="0" w:color="auto"/>
            </w:tcBorders>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928</w:t>
            </w:r>
          </w:p>
        </w:tc>
        <w:tc>
          <w:tcPr>
            <w:tcW w:w="916" w:type="dxa"/>
            <w:tcBorders>
              <w:top w:val="single" w:sz="12" w:space="0" w:color="auto"/>
            </w:tcBorders>
            <w:noWrap/>
          </w:tcPr>
          <w:p w:rsidR="008D337A" w:rsidRPr="008D337A" w:rsidRDefault="008D337A">
            <w:pPr>
              <w:jc w:val="right"/>
              <w:cnfStyle w:val="000000000000"/>
              <w:rPr>
                <w:szCs w:val="18"/>
              </w:rPr>
            </w:pPr>
            <w:r w:rsidRPr="008D337A">
              <w:rPr>
                <w:szCs w:val="18"/>
              </w:rPr>
              <w:t>16</w:t>
            </w:r>
            <w:r w:rsidR="00082A3B">
              <w:rPr>
                <w:szCs w:val="18"/>
              </w:rPr>
              <w:t>,</w:t>
            </w:r>
            <w:r w:rsidRPr="008D337A">
              <w:rPr>
                <w:szCs w:val="18"/>
              </w:rPr>
              <w:t>654</w:t>
            </w:r>
          </w:p>
        </w:tc>
        <w:tc>
          <w:tcPr>
            <w:tcW w:w="1122" w:type="dxa"/>
            <w:tcBorders>
              <w:top w:val="single" w:sz="12" w:space="0" w:color="auto"/>
            </w:tcBorders>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304</w:t>
            </w:r>
          </w:p>
        </w:tc>
      </w:tr>
      <w:tr w:rsidR="008D337A" w:rsidRPr="005B1383">
        <w:trPr>
          <w:trHeight w:val="20"/>
          <w:jc w:val="center"/>
        </w:trPr>
        <w:tc>
          <w:tcPr>
            <w:cnfStyle w:val="001000000000"/>
            <w:tcW w:w="2799" w:type="dxa"/>
            <w:noWrap/>
          </w:tcPr>
          <w:p w:rsidR="008D337A" w:rsidRPr="005B1383" w:rsidRDefault="00C34543" w:rsidP="00CA786C">
            <w:pPr>
              <w:rPr>
                <w:szCs w:val="18"/>
              </w:rPr>
            </w:pPr>
            <w:r>
              <w:rPr>
                <w:szCs w:val="18"/>
              </w:rPr>
              <w:t>Nota</w:t>
            </w:r>
            <w:r w:rsidR="008D337A" w:rsidRPr="005B1383">
              <w:rPr>
                <w:szCs w:val="18"/>
              </w:rPr>
              <w:t xml:space="preserve"> de 6º</w:t>
            </w:r>
          </w:p>
        </w:tc>
        <w:tc>
          <w:tcPr>
            <w:tcW w:w="918" w:type="dxa"/>
            <w:noWrap/>
          </w:tcPr>
          <w:p w:rsidR="008D337A" w:rsidRPr="008D337A" w:rsidRDefault="008D337A">
            <w:pPr>
              <w:jc w:val="right"/>
              <w:cnfStyle w:val="000000000000"/>
              <w:rPr>
                <w:szCs w:val="18"/>
              </w:rPr>
            </w:pPr>
            <w:r w:rsidRPr="008D337A">
              <w:rPr>
                <w:szCs w:val="18"/>
              </w:rPr>
              <w:t>18</w:t>
            </w:r>
            <w:r w:rsidR="00082A3B">
              <w:rPr>
                <w:szCs w:val="18"/>
              </w:rPr>
              <w:t>,</w:t>
            </w:r>
            <w:r w:rsidRPr="008D337A">
              <w:rPr>
                <w:szCs w:val="18"/>
              </w:rPr>
              <w:t>598</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913</w:t>
            </w:r>
          </w:p>
        </w:tc>
        <w:tc>
          <w:tcPr>
            <w:tcW w:w="916" w:type="dxa"/>
            <w:noWrap/>
          </w:tcPr>
          <w:p w:rsidR="008D337A" w:rsidRPr="008D337A" w:rsidRDefault="008D337A">
            <w:pPr>
              <w:jc w:val="right"/>
              <w:cnfStyle w:val="000000000000"/>
              <w:rPr>
                <w:szCs w:val="18"/>
              </w:rPr>
            </w:pPr>
            <w:r w:rsidRPr="008D337A">
              <w:rPr>
                <w:szCs w:val="18"/>
              </w:rPr>
              <w:t>17</w:t>
            </w:r>
            <w:r w:rsidR="00082A3B">
              <w:rPr>
                <w:szCs w:val="18"/>
              </w:rPr>
              <w:t>,</w:t>
            </w:r>
            <w:r w:rsidRPr="008D337A">
              <w:rPr>
                <w:szCs w:val="18"/>
              </w:rPr>
              <w:t>020</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144</w:t>
            </w:r>
          </w:p>
        </w:tc>
      </w:tr>
      <w:tr w:rsidR="008D337A" w:rsidRPr="005B1383">
        <w:trPr>
          <w:trHeight w:val="20"/>
          <w:jc w:val="center"/>
        </w:trPr>
        <w:tc>
          <w:tcPr>
            <w:cnfStyle w:val="001000000000"/>
            <w:tcW w:w="2799" w:type="dxa"/>
            <w:noWrap/>
          </w:tcPr>
          <w:p w:rsidR="008D337A" w:rsidRPr="005B1383" w:rsidRDefault="008D337A" w:rsidP="00CA786C">
            <w:pPr>
              <w:rPr>
                <w:szCs w:val="18"/>
              </w:rPr>
            </w:pPr>
            <w:r w:rsidRPr="005B1383">
              <w:rPr>
                <w:szCs w:val="18"/>
              </w:rPr>
              <w:t>Exámenes de Grado</w:t>
            </w:r>
          </w:p>
        </w:tc>
        <w:tc>
          <w:tcPr>
            <w:tcW w:w="918" w:type="dxa"/>
            <w:noWrap/>
          </w:tcPr>
          <w:p w:rsidR="008D337A" w:rsidRPr="008D337A" w:rsidRDefault="008D337A">
            <w:pPr>
              <w:jc w:val="right"/>
              <w:cnfStyle w:val="000000000000"/>
              <w:rPr>
                <w:szCs w:val="18"/>
              </w:rPr>
            </w:pPr>
            <w:r w:rsidRPr="008D337A">
              <w:rPr>
                <w:szCs w:val="18"/>
              </w:rPr>
              <w:t>18</w:t>
            </w:r>
            <w:r w:rsidR="00082A3B">
              <w:rPr>
                <w:szCs w:val="18"/>
              </w:rPr>
              <w:t>,</w:t>
            </w:r>
            <w:r w:rsidRPr="008D337A">
              <w:rPr>
                <w:szCs w:val="18"/>
              </w:rPr>
              <w:t>510</w:t>
            </w:r>
          </w:p>
        </w:tc>
        <w:tc>
          <w:tcPr>
            <w:tcW w:w="1046"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334</w:t>
            </w:r>
          </w:p>
        </w:tc>
        <w:tc>
          <w:tcPr>
            <w:tcW w:w="916" w:type="dxa"/>
            <w:noWrap/>
          </w:tcPr>
          <w:p w:rsidR="008D337A" w:rsidRPr="008D337A" w:rsidRDefault="008D337A">
            <w:pPr>
              <w:jc w:val="right"/>
              <w:cnfStyle w:val="000000000000"/>
              <w:rPr>
                <w:szCs w:val="18"/>
              </w:rPr>
            </w:pPr>
            <w:r w:rsidRPr="008D337A">
              <w:rPr>
                <w:szCs w:val="18"/>
              </w:rPr>
              <w:t>16</w:t>
            </w:r>
            <w:r w:rsidR="00082A3B">
              <w:rPr>
                <w:szCs w:val="18"/>
              </w:rPr>
              <w:t>,</w:t>
            </w:r>
            <w:r w:rsidRPr="008D337A">
              <w:rPr>
                <w:szCs w:val="18"/>
              </w:rPr>
              <w:t>742</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678</w:t>
            </w:r>
          </w:p>
        </w:tc>
      </w:tr>
      <w:tr w:rsidR="008D337A" w:rsidRPr="005B1383">
        <w:trPr>
          <w:trHeight w:val="20"/>
          <w:jc w:val="center"/>
        </w:trPr>
        <w:tc>
          <w:tcPr>
            <w:cnfStyle w:val="001000000000"/>
            <w:tcW w:w="2799" w:type="dxa"/>
            <w:noWrap/>
          </w:tcPr>
          <w:p w:rsidR="008D337A" w:rsidRPr="005B1383" w:rsidRDefault="008D337A" w:rsidP="00CA786C">
            <w:pPr>
              <w:rPr>
                <w:szCs w:val="18"/>
              </w:rPr>
            </w:pPr>
            <w:r w:rsidRPr="005B1383">
              <w:rPr>
                <w:szCs w:val="18"/>
              </w:rPr>
              <w:t>Trabajos de Prácticos</w:t>
            </w:r>
          </w:p>
        </w:tc>
        <w:tc>
          <w:tcPr>
            <w:tcW w:w="918" w:type="dxa"/>
            <w:noWrap/>
          </w:tcPr>
          <w:p w:rsidR="008D337A" w:rsidRPr="008D337A" w:rsidRDefault="008D337A">
            <w:pPr>
              <w:jc w:val="right"/>
              <w:cnfStyle w:val="000000000000"/>
              <w:rPr>
                <w:szCs w:val="18"/>
              </w:rPr>
            </w:pPr>
            <w:r w:rsidRPr="008D337A">
              <w:rPr>
                <w:szCs w:val="18"/>
              </w:rPr>
              <w:t>19</w:t>
            </w:r>
            <w:r w:rsidR="00082A3B">
              <w:rPr>
                <w:szCs w:val="18"/>
              </w:rPr>
              <w:t>,</w:t>
            </w:r>
            <w:r w:rsidRPr="008D337A">
              <w:rPr>
                <w:szCs w:val="18"/>
              </w:rPr>
              <w:t>236</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844</w:t>
            </w:r>
          </w:p>
        </w:tc>
        <w:tc>
          <w:tcPr>
            <w:tcW w:w="916" w:type="dxa"/>
            <w:noWrap/>
          </w:tcPr>
          <w:p w:rsidR="008D337A" w:rsidRPr="008D337A" w:rsidRDefault="008D337A">
            <w:pPr>
              <w:jc w:val="right"/>
              <w:cnfStyle w:val="000000000000"/>
              <w:rPr>
                <w:szCs w:val="18"/>
              </w:rPr>
            </w:pPr>
            <w:r w:rsidRPr="008D337A">
              <w:rPr>
                <w:szCs w:val="18"/>
              </w:rPr>
              <w:t>18</w:t>
            </w:r>
            <w:r w:rsidR="00082A3B">
              <w:rPr>
                <w:szCs w:val="18"/>
              </w:rPr>
              <w:t>,</w:t>
            </w:r>
            <w:r w:rsidRPr="008D337A">
              <w:rPr>
                <w:szCs w:val="18"/>
              </w:rPr>
              <w:t>237</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541</w:t>
            </w:r>
          </w:p>
        </w:tc>
      </w:tr>
      <w:tr w:rsidR="008D337A" w:rsidRPr="005B1383">
        <w:trPr>
          <w:trHeight w:val="20"/>
          <w:jc w:val="center"/>
        </w:trPr>
        <w:tc>
          <w:tcPr>
            <w:cnfStyle w:val="001000000000"/>
            <w:tcW w:w="2799" w:type="dxa"/>
            <w:noWrap/>
          </w:tcPr>
          <w:p w:rsidR="008D337A" w:rsidRPr="005B1383" w:rsidRDefault="008D337A" w:rsidP="00AD4C44">
            <w:pPr>
              <w:rPr>
                <w:szCs w:val="18"/>
              </w:rPr>
            </w:pPr>
            <w:r>
              <w:rPr>
                <w:szCs w:val="18"/>
              </w:rPr>
              <w:t>Promedio de Graduación</w:t>
            </w:r>
          </w:p>
        </w:tc>
        <w:tc>
          <w:tcPr>
            <w:tcW w:w="918" w:type="dxa"/>
            <w:noWrap/>
          </w:tcPr>
          <w:p w:rsidR="008D337A" w:rsidRPr="008D337A" w:rsidRDefault="008D337A">
            <w:pPr>
              <w:jc w:val="right"/>
              <w:cnfStyle w:val="000000000000"/>
              <w:rPr>
                <w:szCs w:val="18"/>
              </w:rPr>
            </w:pPr>
            <w:r w:rsidRPr="008D337A">
              <w:rPr>
                <w:szCs w:val="18"/>
              </w:rPr>
              <w:t>18</w:t>
            </w:r>
            <w:r w:rsidR="00082A3B">
              <w:rPr>
                <w:szCs w:val="18"/>
              </w:rPr>
              <w:t>,</w:t>
            </w:r>
            <w:r w:rsidRPr="008D337A">
              <w:rPr>
                <w:szCs w:val="18"/>
              </w:rPr>
              <w:t>706</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737</w:t>
            </w:r>
          </w:p>
        </w:tc>
        <w:tc>
          <w:tcPr>
            <w:tcW w:w="916" w:type="dxa"/>
            <w:noWrap/>
          </w:tcPr>
          <w:p w:rsidR="008D337A" w:rsidRPr="008D337A" w:rsidRDefault="008D337A">
            <w:pPr>
              <w:jc w:val="right"/>
              <w:cnfStyle w:val="000000000000"/>
              <w:rPr>
                <w:szCs w:val="18"/>
              </w:rPr>
            </w:pPr>
            <w:r w:rsidRPr="008D337A">
              <w:rPr>
                <w:szCs w:val="18"/>
              </w:rPr>
              <w:t>17</w:t>
            </w:r>
            <w:r w:rsidR="00082A3B">
              <w:rPr>
                <w:szCs w:val="18"/>
              </w:rPr>
              <w:t>,</w:t>
            </w:r>
            <w:r w:rsidRPr="008D337A">
              <w:rPr>
                <w:szCs w:val="18"/>
              </w:rPr>
              <w:t>165</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002</w:t>
            </w:r>
          </w:p>
        </w:tc>
      </w:tr>
      <w:tr w:rsidR="008D337A" w:rsidRPr="005B1383">
        <w:trPr>
          <w:trHeight w:val="20"/>
          <w:jc w:val="center"/>
        </w:trPr>
        <w:tc>
          <w:tcPr>
            <w:cnfStyle w:val="001000000000"/>
            <w:tcW w:w="2799" w:type="dxa"/>
            <w:noWrap/>
          </w:tcPr>
          <w:p w:rsidR="008D337A" w:rsidRPr="005B1383" w:rsidRDefault="008D337A" w:rsidP="00AD4C44">
            <w:pPr>
              <w:rPr>
                <w:szCs w:val="18"/>
              </w:rPr>
            </w:pPr>
            <w:r w:rsidRPr="005B1383">
              <w:rPr>
                <w:szCs w:val="18"/>
              </w:rPr>
              <w:t>Matemáticas</w:t>
            </w:r>
          </w:p>
        </w:tc>
        <w:tc>
          <w:tcPr>
            <w:tcW w:w="918" w:type="dxa"/>
            <w:noWrap/>
          </w:tcPr>
          <w:p w:rsidR="008D337A" w:rsidRPr="00F914BD" w:rsidRDefault="008D337A">
            <w:pPr>
              <w:jc w:val="right"/>
              <w:cnfStyle w:val="000000000000"/>
              <w:rPr>
                <w:b/>
                <w:szCs w:val="18"/>
              </w:rPr>
            </w:pPr>
            <w:r w:rsidRPr="00F914BD">
              <w:rPr>
                <w:b/>
                <w:szCs w:val="18"/>
              </w:rPr>
              <w:t>76</w:t>
            </w:r>
            <w:r w:rsidR="00082A3B">
              <w:rPr>
                <w:b/>
                <w:szCs w:val="18"/>
              </w:rPr>
              <w:t>,</w:t>
            </w:r>
            <w:r w:rsidRPr="00F914BD">
              <w:rPr>
                <w:b/>
                <w:szCs w:val="18"/>
              </w:rPr>
              <w:t>250</w:t>
            </w:r>
          </w:p>
        </w:tc>
        <w:tc>
          <w:tcPr>
            <w:tcW w:w="1046" w:type="dxa"/>
            <w:noWrap/>
          </w:tcPr>
          <w:p w:rsidR="008D337A" w:rsidRPr="008D337A" w:rsidRDefault="008D337A">
            <w:pPr>
              <w:jc w:val="right"/>
              <w:cnfStyle w:val="000000000000"/>
              <w:rPr>
                <w:szCs w:val="18"/>
              </w:rPr>
            </w:pPr>
            <w:r w:rsidRPr="008D337A">
              <w:rPr>
                <w:szCs w:val="18"/>
              </w:rPr>
              <w:t>9</w:t>
            </w:r>
            <w:r w:rsidR="00082A3B">
              <w:rPr>
                <w:szCs w:val="18"/>
              </w:rPr>
              <w:t>,</w:t>
            </w:r>
            <w:r w:rsidRPr="008D337A">
              <w:rPr>
                <w:szCs w:val="18"/>
              </w:rPr>
              <w:t>156</w:t>
            </w:r>
          </w:p>
        </w:tc>
        <w:tc>
          <w:tcPr>
            <w:tcW w:w="916" w:type="dxa"/>
            <w:noWrap/>
          </w:tcPr>
          <w:p w:rsidR="008D337A" w:rsidRPr="00F914BD" w:rsidRDefault="008D337A">
            <w:pPr>
              <w:jc w:val="right"/>
              <w:cnfStyle w:val="000000000000"/>
              <w:rPr>
                <w:b/>
                <w:szCs w:val="18"/>
              </w:rPr>
            </w:pPr>
            <w:r w:rsidRPr="00F914BD">
              <w:rPr>
                <w:b/>
                <w:szCs w:val="18"/>
              </w:rPr>
              <w:t>66</w:t>
            </w:r>
            <w:r w:rsidR="00082A3B">
              <w:rPr>
                <w:b/>
                <w:szCs w:val="18"/>
              </w:rPr>
              <w:t>,</w:t>
            </w:r>
            <w:r w:rsidRPr="00F914BD">
              <w:rPr>
                <w:b/>
                <w:szCs w:val="18"/>
              </w:rPr>
              <w:t>882</w:t>
            </w:r>
          </w:p>
        </w:tc>
        <w:tc>
          <w:tcPr>
            <w:tcW w:w="1122" w:type="dxa"/>
            <w:noWrap/>
          </w:tcPr>
          <w:p w:rsidR="008D337A" w:rsidRPr="008D337A" w:rsidRDefault="008D337A">
            <w:pPr>
              <w:jc w:val="right"/>
              <w:cnfStyle w:val="000000000000"/>
              <w:rPr>
                <w:szCs w:val="18"/>
              </w:rPr>
            </w:pPr>
            <w:r w:rsidRPr="008D337A">
              <w:rPr>
                <w:szCs w:val="18"/>
              </w:rPr>
              <w:t>5</w:t>
            </w:r>
            <w:r w:rsidR="00082A3B">
              <w:rPr>
                <w:szCs w:val="18"/>
              </w:rPr>
              <w:t>,</w:t>
            </w:r>
            <w:r w:rsidRPr="008D337A">
              <w:rPr>
                <w:szCs w:val="18"/>
              </w:rPr>
              <w:t>454</w:t>
            </w:r>
          </w:p>
        </w:tc>
      </w:tr>
      <w:tr w:rsidR="008D337A" w:rsidRPr="005B1383">
        <w:trPr>
          <w:trHeight w:val="20"/>
          <w:jc w:val="center"/>
        </w:trPr>
        <w:tc>
          <w:tcPr>
            <w:cnfStyle w:val="001000000000"/>
            <w:tcW w:w="2799" w:type="dxa"/>
            <w:noWrap/>
          </w:tcPr>
          <w:p w:rsidR="008D337A" w:rsidRPr="005B1383" w:rsidRDefault="008D337A" w:rsidP="00AD4C44">
            <w:pPr>
              <w:rPr>
                <w:szCs w:val="18"/>
              </w:rPr>
            </w:pPr>
            <w:r w:rsidRPr="005B1383">
              <w:rPr>
                <w:szCs w:val="18"/>
              </w:rPr>
              <w:t>Física</w:t>
            </w:r>
          </w:p>
        </w:tc>
        <w:tc>
          <w:tcPr>
            <w:tcW w:w="918" w:type="dxa"/>
            <w:noWrap/>
          </w:tcPr>
          <w:p w:rsidR="008D337A" w:rsidRPr="008D337A" w:rsidRDefault="008D337A">
            <w:pPr>
              <w:jc w:val="right"/>
              <w:cnfStyle w:val="000000000000"/>
              <w:rPr>
                <w:szCs w:val="18"/>
              </w:rPr>
            </w:pPr>
            <w:r w:rsidRPr="008D337A">
              <w:rPr>
                <w:szCs w:val="18"/>
              </w:rPr>
              <w:t>75</w:t>
            </w:r>
            <w:r w:rsidR="00082A3B">
              <w:rPr>
                <w:szCs w:val="18"/>
              </w:rPr>
              <w:t>,</w:t>
            </w:r>
            <w:r w:rsidRPr="008D337A">
              <w:rPr>
                <w:szCs w:val="18"/>
              </w:rPr>
              <w:t>250</w:t>
            </w:r>
          </w:p>
        </w:tc>
        <w:tc>
          <w:tcPr>
            <w:tcW w:w="1046" w:type="dxa"/>
            <w:noWrap/>
          </w:tcPr>
          <w:p w:rsidR="008D337A" w:rsidRPr="008D337A" w:rsidRDefault="008D337A">
            <w:pPr>
              <w:jc w:val="right"/>
              <w:cnfStyle w:val="000000000000"/>
              <w:rPr>
                <w:szCs w:val="18"/>
              </w:rPr>
            </w:pPr>
            <w:r w:rsidRPr="008D337A">
              <w:rPr>
                <w:szCs w:val="18"/>
              </w:rPr>
              <w:t>9</w:t>
            </w:r>
            <w:r w:rsidR="00082A3B">
              <w:rPr>
                <w:szCs w:val="18"/>
              </w:rPr>
              <w:t>,</w:t>
            </w:r>
            <w:r w:rsidRPr="008D337A">
              <w:rPr>
                <w:szCs w:val="18"/>
              </w:rPr>
              <w:t>287</w:t>
            </w:r>
          </w:p>
        </w:tc>
        <w:tc>
          <w:tcPr>
            <w:tcW w:w="916" w:type="dxa"/>
            <w:noWrap/>
          </w:tcPr>
          <w:p w:rsidR="008D337A" w:rsidRPr="008D337A" w:rsidRDefault="008D337A">
            <w:pPr>
              <w:jc w:val="right"/>
              <w:cnfStyle w:val="000000000000"/>
              <w:rPr>
                <w:szCs w:val="18"/>
              </w:rPr>
            </w:pPr>
            <w:r w:rsidRPr="008D337A">
              <w:rPr>
                <w:szCs w:val="18"/>
              </w:rPr>
              <w:t>66</w:t>
            </w:r>
            <w:r w:rsidR="00082A3B">
              <w:rPr>
                <w:szCs w:val="18"/>
              </w:rPr>
              <w:t>,</w:t>
            </w:r>
            <w:r w:rsidRPr="008D337A">
              <w:rPr>
                <w:szCs w:val="18"/>
              </w:rPr>
              <w:t>147</w:t>
            </w:r>
          </w:p>
        </w:tc>
        <w:tc>
          <w:tcPr>
            <w:tcW w:w="1122" w:type="dxa"/>
            <w:noWrap/>
          </w:tcPr>
          <w:p w:rsidR="008D337A" w:rsidRPr="008D337A" w:rsidRDefault="008D337A">
            <w:pPr>
              <w:jc w:val="right"/>
              <w:cnfStyle w:val="000000000000"/>
              <w:rPr>
                <w:szCs w:val="18"/>
              </w:rPr>
            </w:pPr>
            <w:r w:rsidRPr="008D337A">
              <w:rPr>
                <w:szCs w:val="18"/>
              </w:rPr>
              <w:t>6</w:t>
            </w:r>
            <w:r w:rsidR="00082A3B">
              <w:rPr>
                <w:szCs w:val="18"/>
              </w:rPr>
              <w:t>,</w:t>
            </w:r>
            <w:r w:rsidRPr="008D337A">
              <w:rPr>
                <w:szCs w:val="18"/>
              </w:rPr>
              <w:t>243</w:t>
            </w:r>
          </w:p>
        </w:tc>
      </w:tr>
      <w:tr w:rsidR="008D337A" w:rsidRPr="005B1383">
        <w:trPr>
          <w:trHeight w:val="20"/>
          <w:jc w:val="center"/>
        </w:trPr>
        <w:tc>
          <w:tcPr>
            <w:cnfStyle w:val="001000000000"/>
            <w:tcW w:w="2799" w:type="dxa"/>
            <w:noWrap/>
          </w:tcPr>
          <w:p w:rsidR="008D337A" w:rsidRPr="005B1383" w:rsidRDefault="008D337A" w:rsidP="00AD4C44">
            <w:pPr>
              <w:rPr>
                <w:szCs w:val="18"/>
              </w:rPr>
            </w:pPr>
            <w:r w:rsidRPr="005B1383">
              <w:rPr>
                <w:szCs w:val="18"/>
              </w:rPr>
              <w:t>Química</w:t>
            </w:r>
          </w:p>
        </w:tc>
        <w:tc>
          <w:tcPr>
            <w:tcW w:w="918" w:type="dxa"/>
            <w:noWrap/>
          </w:tcPr>
          <w:p w:rsidR="008D337A" w:rsidRPr="008D337A" w:rsidRDefault="008D337A">
            <w:pPr>
              <w:jc w:val="right"/>
              <w:cnfStyle w:val="000000000000"/>
              <w:rPr>
                <w:szCs w:val="18"/>
              </w:rPr>
            </w:pPr>
            <w:r w:rsidRPr="008D337A">
              <w:rPr>
                <w:szCs w:val="18"/>
              </w:rPr>
              <w:t>69</w:t>
            </w:r>
            <w:r w:rsidR="00082A3B">
              <w:rPr>
                <w:szCs w:val="18"/>
              </w:rPr>
              <w:t>,</w:t>
            </w:r>
            <w:r w:rsidRPr="008D337A">
              <w:rPr>
                <w:szCs w:val="18"/>
              </w:rPr>
              <w:t>225</w:t>
            </w:r>
          </w:p>
        </w:tc>
        <w:tc>
          <w:tcPr>
            <w:tcW w:w="1046" w:type="dxa"/>
            <w:noWrap/>
          </w:tcPr>
          <w:p w:rsidR="008D337A" w:rsidRPr="008D337A" w:rsidRDefault="008D337A">
            <w:pPr>
              <w:jc w:val="right"/>
              <w:cnfStyle w:val="000000000000"/>
              <w:rPr>
                <w:szCs w:val="18"/>
              </w:rPr>
            </w:pPr>
            <w:r w:rsidRPr="008D337A">
              <w:rPr>
                <w:szCs w:val="18"/>
              </w:rPr>
              <w:t>6</w:t>
            </w:r>
            <w:r w:rsidR="00082A3B">
              <w:rPr>
                <w:szCs w:val="18"/>
              </w:rPr>
              <w:t>,</w:t>
            </w:r>
            <w:r w:rsidRPr="008D337A">
              <w:rPr>
                <w:szCs w:val="18"/>
              </w:rPr>
              <w:t>146</w:t>
            </w:r>
          </w:p>
        </w:tc>
        <w:tc>
          <w:tcPr>
            <w:tcW w:w="916" w:type="dxa"/>
            <w:noWrap/>
          </w:tcPr>
          <w:p w:rsidR="008D337A" w:rsidRPr="008D337A" w:rsidRDefault="008D337A">
            <w:pPr>
              <w:jc w:val="right"/>
              <w:cnfStyle w:val="000000000000"/>
              <w:rPr>
                <w:szCs w:val="18"/>
              </w:rPr>
            </w:pPr>
            <w:r w:rsidRPr="008D337A">
              <w:rPr>
                <w:szCs w:val="18"/>
              </w:rPr>
              <w:t>63</w:t>
            </w:r>
            <w:r w:rsidR="00082A3B">
              <w:rPr>
                <w:szCs w:val="18"/>
              </w:rPr>
              <w:t>,</w:t>
            </w:r>
            <w:r w:rsidRPr="008D337A">
              <w:rPr>
                <w:szCs w:val="18"/>
              </w:rPr>
              <w:t>647</w:t>
            </w:r>
          </w:p>
        </w:tc>
        <w:tc>
          <w:tcPr>
            <w:tcW w:w="1122" w:type="dxa"/>
            <w:noWrap/>
          </w:tcPr>
          <w:p w:rsidR="008D337A" w:rsidRPr="008D337A" w:rsidRDefault="008D337A">
            <w:pPr>
              <w:jc w:val="right"/>
              <w:cnfStyle w:val="000000000000"/>
              <w:rPr>
                <w:szCs w:val="18"/>
              </w:rPr>
            </w:pPr>
            <w:r w:rsidRPr="008D337A">
              <w:rPr>
                <w:szCs w:val="18"/>
              </w:rPr>
              <w:t>3</w:t>
            </w:r>
            <w:r w:rsidR="00082A3B">
              <w:rPr>
                <w:szCs w:val="18"/>
              </w:rPr>
              <w:t>,</w:t>
            </w:r>
            <w:r w:rsidRPr="008D337A">
              <w:rPr>
                <w:szCs w:val="18"/>
              </w:rPr>
              <w:t>708</w:t>
            </w:r>
          </w:p>
        </w:tc>
      </w:tr>
      <w:tr w:rsidR="008D337A" w:rsidRPr="005B1383">
        <w:trPr>
          <w:trHeight w:val="20"/>
          <w:jc w:val="center"/>
        </w:trPr>
        <w:tc>
          <w:tcPr>
            <w:cnfStyle w:val="001000000000"/>
            <w:tcW w:w="2799" w:type="dxa"/>
            <w:noWrap/>
          </w:tcPr>
          <w:p w:rsidR="008D337A" w:rsidRPr="005B1383" w:rsidRDefault="00E4617A" w:rsidP="00AD4C44">
            <w:pPr>
              <w:rPr>
                <w:szCs w:val="18"/>
              </w:rPr>
            </w:pPr>
            <w:r>
              <w:rPr>
                <w:szCs w:val="18"/>
              </w:rPr>
              <w:t xml:space="preserve">Prueba de </w:t>
            </w:r>
            <w:r w:rsidR="008D337A" w:rsidRPr="005B1383">
              <w:rPr>
                <w:szCs w:val="18"/>
              </w:rPr>
              <w:t>Aptitud</w:t>
            </w:r>
          </w:p>
        </w:tc>
        <w:tc>
          <w:tcPr>
            <w:tcW w:w="918" w:type="dxa"/>
            <w:noWrap/>
          </w:tcPr>
          <w:p w:rsidR="008D337A" w:rsidRPr="008D337A" w:rsidRDefault="008D337A">
            <w:pPr>
              <w:jc w:val="right"/>
              <w:cnfStyle w:val="000000000000"/>
              <w:rPr>
                <w:b/>
                <w:szCs w:val="18"/>
              </w:rPr>
            </w:pPr>
            <w:r w:rsidRPr="008D337A">
              <w:rPr>
                <w:b/>
                <w:szCs w:val="18"/>
              </w:rPr>
              <w:t>81</w:t>
            </w:r>
            <w:r w:rsidR="00082A3B">
              <w:rPr>
                <w:b/>
                <w:szCs w:val="18"/>
              </w:rPr>
              <w:t>,</w:t>
            </w:r>
            <w:r w:rsidRPr="008D337A">
              <w:rPr>
                <w:b/>
                <w:szCs w:val="18"/>
              </w:rPr>
              <w:t>350</w:t>
            </w:r>
          </w:p>
        </w:tc>
        <w:tc>
          <w:tcPr>
            <w:tcW w:w="1046" w:type="dxa"/>
            <w:noWrap/>
          </w:tcPr>
          <w:p w:rsidR="008D337A" w:rsidRPr="008D337A" w:rsidRDefault="008D337A">
            <w:pPr>
              <w:jc w:val="right"/>
              <w:cnfStyle w:val="000000000000"/>
              <w:rPr>
                <w:szCs w:val="18"/>
              </w:rPr>
            </w:pPr>
            <w:r w:rsidRPr="008D337A">
              <w:rPr>
                <w:szCs w:val="18"/>
              </w:rPr>
              <w:t>11</w:t>
            </w:r>
            <w:r w:rsidR="00082A3B">
              <w:rPr>
                <w:szCs w:val="18"/>
              </w:rPr>
              <w:t>,</w:t>
            </w:r>
            <w:r w:rsidRPr="008D337A">
              <w:rPr>
                <w:szCs w:val="18"/>
              </w:rPr>
              <w:t>641</w:t>
            </w:r>
          </w:p>
        </w:tc>
        <w:tc>
          <w:tcPr>
            <w:tcW w:w="916" w:type="dxa"/>
            <w:noWrap/>
          </w:tcPr>
          <w:p w:rsidR="008D337A" w:rsidRPr="008D337A" w:rsidRDefault="008D337A">
            <w:pPr>
              <w:jc w:val="right"/>
              <w:cnfStyle w:val="000000000000"/>
              <w:rPr>
                <w:b/>
                <w:szCs w:val="18"/>
              </w:rPr>
            </w:pPr>
            <w:r w:rsidRPr="008D337A">
              <w:rPr>
                <w:b/>
                <w:szCs w:val="18"/>
              </w:rPr>
              <w:t>62</w:t>
            </w:r>
            <w:r w:rsidR="00082A3B">
              <w:rPr>
                <w:b/>
                <w:szCs w:val="18"/>
              </w:rPr>
              <w:t>,</w:t>
            </w:r>
            <w:r w:rsidRPr="008D337A">
              <w:rPr>
                <w:b/>
                <w:szCs w:val="18"/>
              </w:rPr>
              <w:t>235</w:t>
            </w:r>
          </w:p>
        </w:tc>
        <w:tc>
          <w:tcPr>
            <w:tcW w:w="1122" w:type="dxa"/>
            <w:noWrap/>
          </w:tcPr>
          <w:p w:rsidR="008D337A" w:rsidRPr="008D337A" w:rsidRDefault="008D337A">
            <w:pPr>
              <w:jc w:val="right"/>
              <w:cnfStyle w:val="000000000000"/>
              <w:rPr>
                <w:szCs w:val="18"/>
              </w:rPr>
            </w:pPr>
            <w:r w:rsidRPr="008D337A">
              <w:rPr>
                <w:szCs w:val="18"/>
              </w:rPr>
              <w:t>24</w:t>
            </w:r>
            <w:r w:rsidR="00082A3B">
              <w:rPr>
                <w:szCs w:val="18"/>
              </w:rPr>
              <w:t>,</w:t>
            </w:r>
            <w:r w:rsidRPr="008D337A">
              <w:rPr>
                <w:szCs w:val="18"/>
              </w:rPr>
              <w:t>581</w:t>
            </w:r>
          </w:p>
        </w:tc>
      </w:tr>
      <w:tr w:rsidR="008D337A" w:rsidRPr="005B1383">
        <w:trPr>
          <w:trHeight w:val="20"/>
          <w:jc w:val="center"/>
        </w:trPr>
        <w:tc>
          <w:tcPr>
            <w:cnfStyle w:val="001000000000"/>
            <w:tcW w:w="2799" w:type="dxa"/>
            <w:noWrap/>
          </w:tcPr>
          <w:p w:rsidR="008D337A" w:rsidRPr="005B1383" w:rsidRDefault="008D337A" w:rsidP="00AD4C44">
            <w:pPr>
              <w:rPr>
                <w:szCs w:val="18"/>
              </w:rPr>
            </w:pPr>
            <w:r w:rsidRPr="005B1383">
              <w:rPr>
                <w:szCs w:val="18"/>
              </w:rPr>
              <w:t>Clasificación del Colegio</w:t>
            </w:r>
          </w:p>
        </w:tc>
        <w:tc>
          <w:tcPr>
            <w:tcW w:w="918"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850</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362</w:t>
            </w:r>
          </w:p>
        </w:tc>
        <w:tc>
          <w:tcPr>
            <w:tcW w:w="916"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647</w:t>
            </w:r>
          </w:p>
        </w:tc>
        <w:tc>
          <w:tcPr>
            <w:tcW w:w="1122"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485</w:t>
            </w:r>
          </w:p>
        </w:tc>
      </w:tr>
      <w:tr w:rsidR="008D337A" w:rsidRPr="005B1383">
        <w:trPr>
          <w:trHeight w:val="20"/>
          <w:jc w:val="center"/>
        </w:trPr>
        <w:tc>
          <w:tcPr>
            <w:cnfStyle w:val="001000000000"/>
            <w:tcW w:w="2799" w:type="dxa"/>
            <w:noWrap/>
          </w:tcPr>
          <w:p w:rsidR="008D337A" w:rsidRPr="005B1383" w:rsidRDefault="008D337A" w:rsidP="00AD4C44">
            <w:pPr>
              <w:rPr>
                <w:szCs w:val="18"/>
              </w:rPr>
            </w:pPr>
            <w:r w:rsidRPr="005B1383">
              <w:rPr>
                <w:szCs w:val="18"/>
              </w:rPr>
              <w:t>Especialización</w:t>
            </w:r>
          </w:p>
        </w:tc>
        <w:tc>
          <w:tcPr>
            <w:tcW w:w="918" w:type="dxa"/>
            <w:noWrap/>
          </w:tcPr>
          <w:p w:rsidR="008D337A" w:rsidRPr="001B20E9" w:rsidRDefault="008D337A">
            <w:pPr>
              <w:jc w:val="right"/>
              <w:cnfStyle w:val="000000000000"/>
              <w:rPr>
                <w:szCs w:val="18"/>
              </w:rPr>
            </w:pPr>
            <w:r w:rsidRPr="001B20E9">
              <w:rPr>
                <w:szCs w:val="18"/>
              </w:rPr>
              <w:t>2</w:t>
            </w:r>
            <w:r w:rsidR="00082A3B">
              <w:rPr>
                <w:szCs w:val="18"/>
              </w:rPr>
              <w:t>,</w:t>
            </w:r>
            <w:r w:rsidRPr="001B20E9">
              <w:rPr>
                <w:szCs w:val="18"/>
              </w:rPr>
              <w:t>900</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304</w:t>
            </w:r>
          </w:p>
        </w:tc>
        <w:tc>
          <w:tcPr>
            <w:tcW w:w="916" w:type="dxa"/>
            <w:noWrap/>
          </w:tcPr>
          <w:p w:rsidR="008D337A" w:rsidRPr="008D337A" w:rsidRDefault="008D337A">
            <w:pPr>
              <w:jc w:val="right"/>
              <w:cnfStyle w:val="000000000000"/>
              <w:rPr>
                <w:szCs w:val="18"/>
              </w:rPr>
            </w:pPr>
            <w:r w:rsidRPr="008D337A">
              <w:rPr>
                <w:szCs w:val="18"/>
              </w:rPr>
              <w:t>2</w:t>
            </w:r>
            <w:r w:rsidR="00082A3B">
              <w:rPr>
                <w:szCs w:val="18"/>
              </w:rPr>
              <w:t>,</w:t>
            </w:r>
            <w:r w:rsidRPr="008D337A">
              <w:rPr>
                <w:szCs w:val="18"/>
              </w:rPr>
              <w:t>529</w:t>
            </w:r>
          </w:p>
        </w:tc>
        <w:tc>
          <w:tcPr>
            <w:tcW w:w="1122"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507</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Promedio General</w:t>
            </w:r>
          </w:p>
        </w:tc>
        <w:tc>
          <w:tcPr>
            <w:tcW w:w="918" w:type="dxa"/>
            <w:noWrap/>
          </w:tcPr>
          <w:p w:rsidR="008D337A" w:rsidRPr="008D337A" w:rsidRDefault="008D337A">
            <w:pPr>
              <w:jc w:val="right"/>
              <w:cnfStyle w:val="000000000000"/>
              <w:rPr>
                <w:szCs w:val="18"/>
              </w:rPr>
            </w:pPr>
            <w:r w:rsidRPr="008D337A">
              <w:rPr>
                <w:szCs w:val="18"/>
              </w:rPr>
              <w:t>7</w:t>
            </w:r>
            <w:r w:rsidR="00082A3B">
              <w:rPr>
                <w:szCs w:val="18"/>
              </w:rPr>
              <w:t>,</w:t>
            </w:r>
            <w:r w:rsidRPr="008D337A">
              <w:rPr>
                <w:szCs w:val="18"/>
              </w:rPr>
              <w:t>505</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466</w:t>
            </w:r>
          </w:p>
        </w:tc>
        <w:tc>
          <w:tcPr>
            <w:tcW w:w="916" w:type="dxa"/>
            <w:noWrap/>
          </w:tcPr>
          <w:p w:rsidR="008D337A" w:rsidRPr="008D337A" w:rsidRDefault="008D337A">
            <w:pPr>
              <w:jc w:val="right"/>
              <w:cnfStyle w:val="000000000000"/>
              <w:rPr>
                <w:szCs w:val="18"/>
              </w:rPr>
            </w:pPr>
            <w:r w:rsidRPr="008D337A">
              <w:rPr>
                <w:szCs w:val="18"/>
              </w:rPr>
              <w:t>6</w:t>
            </w:r>
            <w:r w:rsidR="00082A3B">
              <w:rPr>
                <w:szCs w:val="18"/>
              </w:rPr>
              <w:t>,</w:t>
            </w:r>
            <w:r w:rsidRPr="008D337A">
              <w:rPr>
                <w:szCs w:val="18"/>
              </w:rPr>
              <w:t>934</w:t>
            </w:r>
          </w:p>
        </w:tc>
        <w:tc>
          <w:tcPr>
            <w:tcW w:w="1122"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316</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Promedio en Ciclo Básico</w:t>
            </w:r>
          </w:p>
        </w:tc>
        <w:tc>
          <w:tcPr>
            <w:tcW w:w="918" w:type="dxa"/>
            <w:noWrap/>
          </w:tcPr>
          <w:p w:rsidR="008D337A" w:rsidRPr="008D337A" w:rsidRDefault="008D337A">
            <w:pPr>
              <w:jc w:val="right"/>
              <w:cnfStyle w:val="000000000000"/>
              <w:rPr>
                <w:szCs w:val="18"/>
              </w:rPr>
            </w:pPr>
            <w:r w:rsidRPr="008D337A">
              <w:rPr>
                <w:szCs w:val="18"/>
              </w:rPr>
              <w:t>7</w:t>
            </w:r>
            <w:r w:rsidR="00082A3B">
              <w:rPr>
                <w:szCs w:val="18"/>
              </w:rPr>
              <w:t>,</w:t>
            </w:r>
            <w:r w:rsidRPr="008D337A">
              <w:rPr>
                <w:szCs w:val="18"/>
              </w:rPr>
              <w:t>545</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516</w:t>
            </w:r>
          </w:p>
        </w:tc>
        <w:tc>
          <w:tcPr>
            <w:tcW w:w="916" w:type="dxa"/>
            <w:noWrap/>
          </w:tcPr>
          <w:p w:rsidR="008D337A" w:rsidRPr="008D337A" w:rsidRDefault="008D337A">
            <w:pPr>
              <w:jc w:val="right"/>
              <w:cnfStyle w:val="000000000000"/>
              <w:rPr>
                <w:szCs w:val="18"/>
              </w:rPr>
            </w:pPr>
            <w:r w:rsidRPr="008D337A">
              <w:rPr>
                <w:szCs w:val="18"/>
              </w:rPr>
              <w:t>6</w:t>
            </w:r>
            <w:r w:rsidR="00082A3B">
              <w:rPr>
                <w:szCs w:val="18"/>
              </w:rPr>
              <w:t>,</w:t>
            </w:r>
            <w:r w:rsidRPr="008D337A">
              <w:rPr>
                <w:szCs w:val="18"/>
              </w:rPr>
              <w:t>896</w:t>
            </w:r>
          </w:p>
        </w:tc>
        <w:tc>
          <w:tcPr>
            <w:tcW w:w="1122"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288</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Materias Aprobadas</w:t>
            </w:r>
          </w:p>
        </w:tc>
        <w:tc>
          <w:tcPr>
            <w:tcW w:w="918" w:type="dxa"/>
            <w:noWrap/>
          </w:tcPr>
          <w:p w:rsidR="008D337A" w:rsidRPr="001B20E9" w:rsidRDefault="008D337A">
            <w:pPr>
              <w:jc w:val="right"/>
              <w:cnfStyle w:val="000000000000"/>
              <w:rPr>
                <w:b/>
                <w:szCs w:val="18"/>
              </w:rPr>
            </w:pPr>
            <w:r w:rsidRPr="001B20E9">
              <w:rPr>
                <w:b/>
                <w:szCs w:val="18"/>
              </w:rPr>
              <w:t>52</w:t>
            </w:r>
            <w:r w:rsidR="00082A3B">
              <w:rPr>
                <w:b/>
                <w:szCs w:val="18"/>
              </w:rPr>
              <w:t>,</w:t>
            </w:r>
            <w:r w:rsidRPr="001B20E9">
              <w:rPr>
                <w:b/>
                <w:szCs w:val="18"/>
              </w:rPr>
              <w:t>125</w:t>
            </w:r>
          </w:p>
        </w:tc>
        <w:tc>
          <w:tcPr>
            <w:tcW w:w="1046" w:type="dxa"/>
            <w:noWrap/>
          </w:tcPr>
          <w:p w:rsidR="008D337A" w:rsidRPr="008D337A" w:rsidRDefault="008D337A">
            <w:pPr>
              <w:jc w:val="right"/>
              <w:cnfStyle w:val="000000000000"/>
              <w:rPr>
                <w:szCs w:val="18"/>
              </w:rPr>
            </w:pPr>
            <w:r w:rsidRPr="008D337A">
              <w:rPr>
                <w:szCs w:val="18"/>
              </w:rPr>
              <w:t>5</w:t>
            </w:r>
            <w:r w:rsidR="00082A3B">
              <w:rPr>
                <w:szCs w:val="18"/>
              </w:rPr>
              <w:t>,</w:t>
            </w:r>
            <w:r w:rsidRPr="008D337A">
              <w:rPr>
                <w:szCs w:val="18"/>
              </w:rPr>
              <w:t>603</w:t>
            </w:r>
          </w:p>
        </w:tc>
        <w:tc>
          <w:tcPr>
            <w:tcW w:w="916" w:type="dxa"/>
            <w:noWrap/>
          </w:tcPr>
          <w:p w:rsidR="008D337A" w:rsidRPr="001B20E9" w:rsidRDefault="008D337A">
            <w:pPr>
              <w:jc w:val="right"/>
              <w:cnfStyle w:val="000000000000"/>
              <w:rPr>
                <w:b/>
                <w:szCs w:val="18"/>
              </w:rPr>
            </w:pPr>
            <w:r w:rsidRPr="001B20E9">
              <w:rPr>
                <w:b/>
                <w:szCs w:val="18"/>
              </w:rPr>
              <w:t>33</w:t>
            </w:r>
            <w:r w:rsidR="00082A3B">
              <w:rPr>
                <w:b/>
                <w:szCs w:val="18"/>
              </w:rPr>
              <w:t>,</w:t>
            </w:r>
            <w:r w:rsidRPr="001B20E9">
              <w:rPr>
                <w:b/>
                <w:szCs w:val="18"/>
              </w:rPr>
              <w:t>412</w:t>
            </w:r>
          </w:p>
        </w:tc>
        <w:tc>
          <w:tcPr>
            <w:tcW w:w="1122" w:type="dxa"/>
            <w:noWrap/>
          </w:tcPr>
          <w:p w:rsidR="008D337A" w:rsidRPr="008D337A" w:rsidRDefault="008D337A">
            <w:pPr>
              <w:jc w:val="right"/>
              <w:cnfStyle w:val="000000000000"/>
              <w:rPr>
                <w:szCs w:val="18"/>
              </w:rPr>
            </w:pPr>
            <w:r w:rsidRPr="008D337A">
              <w:rPr>
                <w:szCs w:val="18"/>
              </w:rPr>
              <w:t>16</w:t>
            </w:r>
            <w:r w:rsidR="00082A3B">
              <w:rPr>
                <w:szCs w:val="18"/>
              </w:rPr>
              <w:t>,</w:t>
            </w:r>
            <w:r w:rsidRPr="008D337A">
              <w:rPr>
                <w:szCs w:val="18"/>
              </w:rPr>
              <w:t>271</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Eficiencia</w:t>
            </w:r>
          </w:p>
        </w:tc>
        <w:tc>
          <w:tcPr>
            <w:tcW w:w="918" w:type="dxa"/>
            <w:noWrap/>
          </w:tcPr>
          <w:p w:rsidR="008D337A" w:rsidRPr="001B20E9" w:rsidRDefault="008D337A">
            <w:pPr>
              <w:jc w:val="right"/>
              <w:cnfStyle w:val="000000000000"/>
              <w:rPr>
                <w:b/>
                <w:szCs w:val="18"/>
              </w:rPr>
            </w:pPr>
            <w:r w:rsidRPr="001B20E9">
              <w:rPr>
                <w:b/>
                <w:szCs w:val="18"/>
              </w:rPr>
              <w:t>0</w:t>
            </w:r>
            <w:r w:rsidR="00082A3B">
              <w:rPr>
                <w:b/>
                <w:szCs w:val="18"/>
              </w:rPr>
              <w:t>,</w:t>
            </w:r>
            <w:r w:rsidRPr="001B20E9">
              <w:rPr>
                <w:b/>
                <w:szCs w:val="18"/>
              </w:rPr>
              <w:t>887</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104</w:t>
            </w:r>
          </w:p>
        </w:tc>
        <w:tc>
          <w:tcPr>
            <w:tcW w:w="916" w:type="dxa"/>
            <w:noWrap/>
          </w:tcPr>
          <w:p w:rsidR="008D337A" w:rsidRPr="001B20E9" w:rsidRDefault="008D337A">
            <w:pPr>
              <w:jc w:val="right"/>
              <w:cnfStyle w:val="000000000000"/>
              <w:rPr>
                <w:b/>
                <w:szCs w:val="18"/>
              </w:rPr>
            </w:pPr>
            <w:r w:rsidRPr="001B20E9">
              <w:rPr>
                <w:b/>
                <w:szCs w:val="18"/>
              </w:rPr>
              <w:t>0</w:t>
            </w:r>
            <w:r w:rsidR="00082A3B">
              <w:rPr>
                <w:b/>
                <w:szCs w:val="18"/>
              </w:rPr>
              <w:t>,</w:t>
            </w:r>
            <w:r w:rsidRPr="001B20E9">
              <w:rPr>
                <w:b/>
                <w:szCs w:val="18"/>
              </w:rPr>
              <w:t>657</w:t>
            </w:r>
          </w:p>
        </w:tc>
        <w:tc>
          <w:tcPr>
            <w:tcW w:w="1122"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201</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Materias Tomadas por Tercera Vez</w:t>
            </w:r>
          </w:p>
        </w:tc>
        <w:tc>
          <w:tcPr>
            <w:tcW w:w="918" w:type="dxa"/>
            <w:noWrap/>
          </w:tcPr>
          <w:p w:rsidR="008D337A" w:rsidRPr="001B20E9" w:rsidRDefault="008D337A">
            <w:pPr>
              <w:jc w:val="right"/>
              <w:cnfStyle w:val="000000000000"/>
              <w:rPr>
                <w:b/>
                <w:szCs w:val="18"/>
              </w:rPr>
            </w:pPr>
            <w:r w:rsidRPr="001B20E9">
              <w:rPr>
                <w:b/>
                <w:szCs w:val="18"/>
              </w:rPr>
              <w:t>0</w:t>
            </w:r>
            <w:r w:rsidR="00082A3B">
              <w:rPr>
                <w:b/>
                <w:szCs w:val="18"/>
              </w:rPr>
              <w:t>,</w:t>
            </w:r>
            <w:r w:rsidRPr="001B20E9">
              <w:rPr>
                <w:b/>
                <w:szCs w:val="18"/>
              </w:rPr>
              <w:t>400</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672</w:t>
            </w:r>
          </w:p>
        </w:tc>
        <w:tc>
          <w:tcPr>
            <w:tcW w:w="916" w:type="dxa"/>
            <w:noWrap/>
          </w:tcPr>
          <w:p w:rsidR="008D337A" w:rsidRPr="001B20E9" w:rsidRDefault="008D337A">
            <w:pPr>
              <w:jc w:val="right"/>
              <w:cnfStyle w:val="000000000000"/>
              <w:rPr>
                <w:b/>
                <w:szCs w:val="18"/>
              </w:rPr>
            </w:pPr>
            <w:r w:rsidRPr="001B20E9">
              <w:rPr>
                <w:b/>
                <w:szCs w:val="18"/>
              </w:rPr>
              <w:t>1</w:t>
            </w:r>
            <w:r w:rsidR="00082A3B">
              <w:rPr>
                <w:b/>
                <w:szCs w:val="18"/>
              </w:rPr>
              <w:t>,</w:t>
            </w:r>
            <w:r w:rsidRPr="001B20E9">
              <w:rPr>
                <w:b/>
                <w:szCs w:val="18"/>
              </w:rPr>
              <w:t>706</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993</w:t>
            </w:r>
          </w:p>
        </w:tc>
      </w:tr>
      <w:tr w:rsidR="008D337A" w:rsidRPr="005B1383">
        <w:trPr>
          <w:trHeight w:val="20"/>
          <w:jc w:val="center"/>
        </w:trPr>
        <w:tc>
          <w:tcPr>
            <w:cnfStyle w:val="001000000000"/>
            <w:tcW w:w="2799" w:type="dxa"/>
            <w:noWrap/>
          </w:tcPr>
          <w:p w:rsidR="008D337A" w:rsidRPr="00E30A40" w:rsidRDefault="008D337A" w:rsidP="00AD4C44">
            <w:pPr>
              <w:rPr>
                <w:szCs w:val="18"/>
              </w:rPr>
            </w:pPr>
            <w:r w:rsidRPr="00E30A40">
              <w:rPr>
                <w:szCs w:val="18"/>
              </w:rPr>
              <w:t>Materias Tomadas por Cuarta Vez</w:t>
            </w:r>
          </w:p>
        </w:tc>
        <w:tc>
          <w:tcPr>
            <w:tcW w:w="918"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075</w:t>
            </w:r>
          </w:p>
        </w:tc>
        <w:tc>
          <w:tcPr>
            <w:tcW w:w="104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267</w:t>
            </w:r>
          </w:p>
        </w:tc>
        <w:tc>
          <w:tcPr>
            <w:tcW w:w="916" w:type="dxa"/>
            <w:noWrap/>
          </w:tcPr>
          <w:p w:rsidR="008D337A" w:rsidRPr="008D337A" w:rsidRDefault="008D337A">
            <w:pPr>
              <w:jc w:val="right"/>
              <w:cnfStyle w:val="000000000000"/>
              <w:rPr>
                <w:szCs w:val="18"/>
              </w:rPr>
            </w:pPr>
            <w:r w:rsidRPr="008D337A">
              <w:rPr>
                <w:szCs w:val="18"/>
              </w:rPr>
              <w:t>0</w:t>
            </w:r>
            <w:r w:rsidR="00082A3B">
              <w:rPr>
                <w:szCs w:val="18"/>
              </w:rPr>
              <w:t>,</w:t>
            </w:r>
            <w:r w:rsidRPr="008D337A">
              <w:rPr>
                <w:szCs w:val="18"/>
              </w:rPr>
              <w:t>412</w:t>
            </w:r>
          </w:p>
        </w:tc>
        <w:tc>
          <w:tcPr>
            <w:tcW w:w="1122" w:type="dxa"/>
            <w:noWrap/>
          </w:tcPr>
          <w:p w:rsidR="008D337A" w:rsidRPr="008D337A" w:rsidRDefault="008D337A">
            <w:pPr>
              <w:jc w:val="right"/>
              <w:cnfStyle w:val="000000000000"/>
              <w:rPr>
                <w:szCs w:val="18"/>
              </w:rPr>
            </w:pPr>
            <w:r w:rsidRPr="008D337A">
              <w:rPr>
                <w:szCs w:val="18"/>
              </w:rPr>
              <w:t>1</w:t>
            </w:r>
            <w:r w:rsidR="00082A3B">
              <w:rPr>
                <w:szCs w:val="18"/>
              </w:rPr>
              <w:t>,</w:t>
            </w:r>
            <w:r w:rsidRPr="008D337A">
              <w:rPr>
                <w:szCs w:val="18"/>
              </w:rPr>
              <w:t>019</w:t>
            </w:r>
          </w:p>
        </w:tc>
      </w:tr>
    </w:tbl>
    <w:p w:rsidR="00CA786C" w:rsidRDefault="00CA786C" w:rsidP="00CA786C">
      <w:pPr>
        <w:rPr>
          <w:sz w:val="12"/>
          <w:szCs w:val="12"/>
        </w:rPr>
      </w:pPr>
    </w:p>
    <w:p w:rsidR="00CA786C" w:rsidRDefault="00CA786C" w:rsidP="00CA786C">
      <w:pPr>
        <w:widowControl w:val="0"/>
        <w:spacing w:line="480" w:lineRule="auto"/>
        <w:jc w:val="both"/>
        <w:rPr>
          <w:rFonts w:ascii="Arial" w:hAnsi="Arial" w:cs="Arial"/>
        </w:rPr>
      </w:pPr>
    </w:p>
    <w:p w:rsidR="00C01682" w:rsidRDefault="00F17A0C" w:rsidP="00C01682">
      <w:pPr>
        <w:widowControl w:val="0"/>
        <w:spacing w:line="480" w:lineRule="auto"/>
        <w:ind w:firstLine="1440"/>
        <w:jc w:val="both"/>
        <w:rPr>
          <w:rFonts w:ascii="Arial" w:hAnsi="Arial" w:cs="Arial"/>
        </w:rPr>
      </w:pPr>
      <w:r>
        <w:rPr>
          <w:rFonts w:ascii="Arial" w:hAnsi="Arial" w:cs="Arial"/>
        </w:rPr>
        <w:t>Refiérase al Gráfico 4.2</w:t>
      </w:r>
      <w:r w:rsidR="00C01682">
        <w:rPr>
          <w:rFonts w:ascii="Arial" w:hAnsi="Arial" w:cs="Arial"/>
        </w:rPr>
        <w:t xml:space="preserve"> para identificar los conglomerados AP1 y AP2, los estudiantes de por “Aptitud” con buen aprovechamiento y de aquellos con menor rendimiento.  El perfil de los estudiantes de los conglomerados identificados es el siguiente:</w:t>
      </w:r>
    </w:p>
    <w:p w:rsidR="00C01682" w:rsidRDefault="00FC67A6" w:rsidP="00C01682">
      <w:pPr>
        <w:widowControl w:val="0"/>
        <w:spacing w:line="480" w:lineRule="auto"/>
        <w:jc w:val="both"/>
        <w:rPr>
          <w:rFonts w:ascii="Arial" w:hAnsi="Arial" w:cs="Arial"/>
        </w:rPr>
      </w:pPr>
      <w:r>
        <w:rPr>
          <w:rFonts w:ascii="Arial" w:hAnsi="Arial" w:cs="Arial"/>
          <w:i/>
        </w:rPr>
        <w:t xml:space="preserve">La nota de los </w:t>
      </w:r>
      <w:r w:rsidR="00C01682" w:rsidRPr="00C01682">
        <w:rPr>
          <w:rFonts w:ascii="Arial" w:hAnsi="Arial" w:cs="Arial"/>
          <w:i/>
        </w:rPr>
        <w:t>Exámenes de Grado</w:t>
      </w:r>
      <w:r w:rsidR="00C01682">
        <w:rPr>
          <w:rFonts w:ascii="Arial" w:hAnsi="Arial" w:cs="Arial"/>
        </w:rPr>
        <w:t xml:space="preserve"> es de 18 para el grupo de “buenos estudiantes”  y de 16 para el “otro” grupo. Los estudiantes con mayor aprovechamiento tienen en promedio 41 materias aprobadas, en tanto que los “otros” estudiantes 17. La variable número de materias tomadas por </w:t>
      </w:r>
      <w:r w:rsidR="00C01682" w:rsidRPr="00C01682">
        <w:rPr>
          <w:rFonts w:ascii="Arial" w:hAnsi="Arial" w:cs="Arial"/>
          <w:i/>
        </w:rPr>
        <w:t>Tercer Vez</w:t>
      </w:r>
      <w:r w:rsidR="00C01682">
        <w:rPr>
          <w:rFonts w:ascii="Arial" w:hAnsi="Arial" w:cs="Arial"/>
        </w:rPr>
        <w:t xml:space="preserve">  indica que aún los “buenos” estudiantes que aprobaron por “Aptitud” toman en promedio una materia por tercera vez y 0,2 por cuarta vez, estos promedios por su puesto son mayores entre los “otros” estudiantes. </w:t>
      </w:r>
      <w:r w:rsidR="002C088A">
        <w:rPr>
          <w:rFonts w:ascii="Arial" w:hAnsi="Arial" w:cs="Arial"/>
        </w:rPr>
        <w:t>Ver tabl</w:t>
      </w:r>
      <w:r w:rsidR="00C34543">
        <w:rPr>
          <w:rFonts w:ascii="Arial" w:hAnsi="Arial" w:cs="Arial"/>
        </w:rPr>
        <w:t>a 4.3</w:t>
      </w:r>
      <w:r w:rsidR="00F17A0C">
        <w:rPr>
          <w:rFonts w:ascii="Arial" w:hAnsi="Arial" w:cs="Arial"/>
        </w:rPr>
        <w:t>0</w:t>
      </w:r>
      <w:r w:rsidR="00C01682">
        <w:rPr>
          <w:rFonts w:ascii="Arial" w:hAnsi="Arial" w:cs="Arial"/>
        </w:rPr>
        <w:t>.</w:t>
      </w:r>
    </w:p>
    <w:p w:rsidR="003107F0" w:rsidRDefault="003107F0" w:rsidP="003107F0">
      <w:pPr>
        <w:spacing w:after="40"/>
        <w:ind w:left="120"/>
        <w:jc w:val="center"/>
        <w:rPr>
          <w:b/>
          <w:sz w:val="22"/>
          <w:szCs w:val="22"/>
        </w:rPr>
      </w:pPr>
      <w:r>
        <w:rPr>
          <w:rFonts w:ascii="Arial" w:hAnsi="Arial" w:cs="Arial"/>
          <w:b/>
          <w:noProof/>
        </w:rPr>
        <w:pict>
          <v:rect id="_x0000_s2523" style="position:absolute;left:0;text-align:left;margin-left:0;margin-top:2.8pt;width:388.35pt;height:301.15pt;z-index:251648512;mso-position-horizontal:center" filled="f" strokecolor="silver" strokeweight="3pt">
            <v:stroke linestyle="thinThin"/>
          </v:rect>
        </w:pict>
      </w:r>
    </w:p>
    <w:p w:rsidR="003107F0" w:rsidRDefault="003107F0" w:rsidP="003107F0">
      <w:pPr>
        <w:numPr>
          <w:ilvl w:val="0"/>
          <w:numId w:val="11"/>
        </w:numPr>
        <w:jc w:val="center"/>
      </w:pPr>
    </w:p>
    <w:p w:rsidR="003107F0" w:rsidRDefault="003107F0" w:rsidP="003107F0">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3107F0" w:rsidRDefault="008D337A" w:rsidP="003107F0">
      <w:pPr>
        <w:widowControl w:val="0"/>
        <w:spacing w:line="480" w:lineRule="auto"/>
        <w:jc w:val="center"/>
        <w:rPr>
          <w:rFonts w:ascii="Arial" w:hAnsi="Arial" w:cs="Arial"/>
        </w:rPr>
      </w:pPr>
      <w:r>
        <w:rPr>
          <w:rFonts w:ascii="Georgia" w:hAnsi="Georgia"/>
          <w:b/>
          <w:noProof/>
          <w:sz w:val="20"/>
          <w:szCs w:val="20"/>
        </w:rPr>
        <w:t>Descripción de los estudiantes que ingresaron a la ESPOL por “Aptitud”</w:t>
      </w:r>
    </w:p>
    <w:tbl>
      <w:tblPr>
        <w:tblStyle w:val="TableStyle2"/>
        <w:tblW w:w="6801" w:type="dxa"/>
        <w:jc w:val="center"/>
        <w:tblLook w:val="0080"/>
      </w:tblPr>
      <w:tblGrid>
        <w:gridCol w:w="2799"/>
        <w:gridCol w:w="918"/>
        <w:gridCol w:w="1046"/>
        <w:gridCol w:w="916"/>
        <w:gridCol w:w="1122"/>
      </w:tblGrid>
      <w:tr w:rsidR="003107F0" w:rsidRPr="005B1383">
        <w:trPr>
          <w:trHeight w:val="20"/>
          <w:jc w:val="center"/>
        </w:trPr>
        <w:tc>
          <w:tcPr>
            <w:cnfStyle w:val="001000000000"/>
            <w:tcW w:w="2799" w:type="dxa"/>
            <w:tcBorders>
              <w:top w:val="single" w:sz="12" w:space="0" w:color="auto"/>
            </w:tcBorders>
            <w:noWrap/>
          </w:tcPr>
          <w:p w:rsidR="003107F0" w:rsidRPr="00FC67A6" w:rsidRDefault="003107F0" w:rsidP="00AD4C44">
            <w:pPr>
              <w:rPr>
                <w:b/>
                <w:szCs w:val="18"/>
              </w:rPr>
            </w:pPr>
          </w:p>
        </w:tc>
        <w:tc>
          <w:tcPr>
            <w:tcW w:w="1964" w:type="dxa"/>
            <w:gridSpan w:val="2"/>
            <w:tcBorders>
              <w:top w:val="single" w:sz="12" w:space="0" w:color="auto"/>
            </w:tcBorders>
            <w:noWrap/>
          </w:tcPr>
          <w:p w:rsidR="003107F0" w:rsidRPr="00FC67A6" w:rsidRDefault="003107F0" w:rsidP="00AD4C44">
            <w:pPr>
              <w:cnfStyle w:val="000000000000"/>
              <w:rPr>
                <w:b/>
                <w:szCs w:val="18"/>
              </w:rPr>
            </w:pPr>
            <w:r w:rsidRPr="00FC67A6">
              <w:rPr>
                <w:b/>
                <w:szCs w:val="18"/>
              </w:rPr>
              <w:t>Conglomerado AP1</w:t>
            </w:r>
          </w:p>
        </w:tc>
        <w:tc>
          <w:tcPr>
            <w:tcW w:w="2038" w:type="dxa"/>
            <w:gridSpan w:val="2"/>
            <w:tcBorders>
              <w:top w:val="single" w:sz="12" w:space="0" w:color="auto"/>
            </w:tcBorders>
            <w:noWrap/>
          </w:tcPr>
          <w:p w:rsidR="003107F0" w:rsidRPr="00FC67A6" w:rsidRDefault="003107F0" w:rsidP="00AD4C44">
            <w:pPr>
              <w:cnfStyle w:val="000000000000"/>
              <w:rPr>
                <w:b/>
                <w:szCs w:val="18"/>
              </w:rPr>
            </w:pPr>
            <w:r w:rsidRPr="00FC67A6">
              <w:rPr>
                <w:b/>
                <w:szCs w:val="18"/>
              </w:rPr>
              <w:t>Conglomerado AP2</w:t>
            </w:r>
          </w:p>
        </w:tc>
      </w:tr>
      <w:tr w:rsidR="003107F0" w:rsidRPr="007F69A2">
        <w:trPr>
          <w:trHeight w:val="20"/>
          <w:jc w:val="center"/>
        </w:trPr>
        <w:tc>
          <w:tcPr>
            <w:cnfStyle w:val="001000000000"/>
            <w:tcW w:w="2799" w:type="dxa"/>
            <w:noWrap/>
          </w:tcPr>
          <w:p w:rsidR="003107F0" w:rsidRPr="00FC67A6" w:rsidRDefault="003107F0" w:rsidP="00AD4C44">
            <w:pPr>
              <w:rPr>
                <w:b/>
                <w:i/>
                <w:szCs w:val="18"/>
              </w:rPr>
            </w:pPr>
            <w:r w:rsidRPr="00FC67A6">
              <w:rPr>
                <w:b/>
                <w:i/>
                <w:szCs w:val="18"/>
              </w:rPr>
              <w:t>Proporción que  representa</w:t>
            </w:r>
          </w:p>
        </w:tc>
        <w:tc>
          <w:tcPr>
            <w:tcW w:w="1964" w:type="dxa"/>
            <w:gridSpan w:val="2"/>
            <w:noWrap/>
          </w:tcPr>
          <w:p w:rsidR="003107F0" w:rsidRPr="00FC67A6" w:rsidRDefault="0031465D" w:rsidP="00AD4C44">
            <w:pPr>
              <w:cnfStyle w:val="000000000000"/>
              <w:rPr>
                <w:b/>
                <w:i/>
                <w:szCs w:val="18"/>
              </w:rPr>
            </w:pPr>
            <w:r w:rsidRPr="00FC67A6">
              <w:rPr>
                <w:b/>
                <w:i/>
                <w:szCs w:val="18"/>
              </w:rPr>
              <w:t>0,</w:t>
            </w:r>
            <w:r w:rsidR="00384C80" w:rsidRPr="00FC67A6">
              <w:rPr>
                <w:b/>
                <w:i/>
                <w:szCs w:val="18"/>
              </w:rPr>
              <w:t>679</w:t>
            </w:r>
          </w:p>
        </w:tc>
        <w:tc>
          <w:tcPr>
            <w:tcW w:w="2038" w:type="dxa"/>
            <w:gridSpan w:val="2"/>
            <w:noWrap/>
          </w:tcPr>
          <w:p w:rsidR="003107F0" w:rsidRPr="00FC67A6" w:rsidRDefault="0031465D" w:rsidP="00AD4C44">
            <w:pPr>
              <w:cnfStyle w:val="000000000000"/>
              <w:rPr>
                <w:b/>
                <w:i/>
                <w:szCs w:val="18"/>
              </w:rPr>
            </w:pPr>
            <w:r w:rsidRPr="00FC67A6">
              <w:rPr>
                <w:b/>
                <w:i/>
                <w:szCs w:val="18"/>
              </w:rPr>
              <w:t>0,</w:t>
            </w:r>
            <w:r w:rsidR="00384C80" w:rsidRPr="00FC67A6">
              <w:rPr>
                <w:b/>
                <w:i/>
                <w:szCs w:val="18"/>
              </w:rPr>
              <w:t>321</w:t>
            </w:r>
          </w:p>
        </w:tc>
      </w:tr>
      <w:tr w:rsidR="003107F0" w:rsidRPr="00E30A40">
        <w:trPr>
          <w:trHeight w:val="20"/>
          <w:jc w:val="center"/>
        </w:trPr>
        <w:tc>
          <w:tcPr>
            <w:cnfStyle w:val="001000000000"/>
            <w:tcW w:w="2799" w:type="dxa"/>
            <w:tcBorders>
              <w:bottom w:val="single" w:sz="12" w:space="0" w:color="auto"/>
            </w:tcBorders>
            <w:noWrap/>
          </w:tcPr>
          <w:p w:rsidR="003107F0" w:rsidRPr="00FC67A6" w:rsidRDefault="003107F0" w:rsidP="00AD4C44">
            <w:pPr>
              <w:jc w:val="center"/>
              <w:rPr>
                <w:b/>
                <w:szCs w:val="18"/>
              </w:rPr>
            </w:pPr>
            <w:r w:rsidRPr="00FC67A6">
              <w:rPr>
                <w:b/>
                <w:szCs w:val="18"/>
              </w:rPr>
              <w:t>Variables</w:t>
            </w:r>
          </w:p>
        </w:tc>
        <w:tc>
          <w:tcPr>
            <w:tcW w:w="918" w:type="dxa"/>
            <w:tcBorders>
              <w:bottom w:val="single" w:sz="12" w:space="0" w:color="auto"/>
            </w:tcBorders>
            <w:noWrap/>
          </w:tcPr>
          <w:p w:rsidR="003107F0" w:rsidRPr="00FC67A6" w:rsidRDefault="003107F0" w:rsidP="00AD4C44">
            <w:pPr>
              <w:cnfStyle w:val="000000000000"/>
              <w:rPr>
                <w:b/>
                <w:szCs w:val="18"/>
              </w:rPr>
            </w:pPr>
            <w:r w:rsidRPr="00FC67A6">
              <w:rPr>
                <w:b/>
                <w:szCs w:val="18"/>
              </w:rPr>
              <w:t>Media</w:t>
            </w:r>
          </w:p>
        </w:tc>
        <w:tc>
          <w:tcPr>
            <w:tcW w:w="1046" w:type="dxa"/>
            <w:tcBorders>
              <w:bottom w:val="single" w:sz="12" w:space="0" w:color="auto"/>
            </w:tcBorders>
            <w:noWrap/>
          </w:tcPr>
          <w:p w:rsidR="003107F0" w:rsidRPr="00FC67A6" w:rsidRDefault="003107F0" w:rsidP="00AD4C44">
            <w:pPr>
              <w:cnfStyle w:val="000000000000"/>
              <w:rPr>
                <w:b/>
                <w:szCs w:val="18"/>
              </w:rPr>
            </w:pPr>
            <w:r w:rsidRPr="00FC67A6">
              <w:rPr>
                <w:b/>
                <w:szCs w:val="18"/>
              </w:rPr>
              <w:t>Desviación Estándar</w:t>
            </w:r>
          </w:p>
        </w:tc>
        <w:tc>
          <w:tcPr>
            <w:tcW w:w="916" w:type="dxa"/>
            <w:tcBorders>
              <w:bottom w:val="single" w:sz="12" w:space="0" w:color="auto"/>
            </w:tcBorders>
            <w:noWrap/>
          </w:tcPr>
          <w:p w:rsidR="003107F0" w:rsidRPr="00FC67A6" w:rsidRDefault="003107F0" w:rsidP="00AD4C44">
            <w:pPr>
              <w:cnfStyle w:val="000000000000"/>
              <w:rPr>
                <w:b/>
                <w:szCs w:val="18"/>
              </w:rPr>
            </w:pPr>
            <w:r w:rsidRPr="00FC67A6">
              <w:rPr>
                <w:b/>
                <w:szCs w:val="18"/>
              </w:rPr>
              <w:t>Media</w:t>
            </w:r>
          </w:p>
        </w:tc>
        <w:tc>
          <w:tcPr>
            <w:tcW w:w="1122" w:type="dxa"/>
            <w:tcBorders>
              <w:bottom w:val="single" w:sz="12" w:space="0" w:color="auto"/>
            </w:tcBorders>
            <w:noWrap/>
          </w:tcPr>
          <w:p w:rsidR="003107F0" w:rsidRPr="00FC67A6" w:rsidRDefault="003107F0" w:rsidP="00AD4C44">
            <w:pPr>
              <w:cnfStyle w:val="000000000000"/>
              <w:rPr>
                <w:b/>
                <w:szCs w:val="18"/>
              </w:rPr>
            </w:pPr>
            <w:r w:rsidRPr="00FC67A6">
              <w:rPr>
                <w:b/>
                <w:szCs w:val="18"/>
              </w:rPr>
              <w:t>Desviación Estándar</w:t>
            </w:r>
          </w:p>
        </w:tc>
      </w:tr>
      <w:tr w:rsidR="00405490" w:rsidRPr="005B1383">
        <w:trPr>
          <w:trHeight w:val="20"/>
          <w:jc w:val="center"/>
        </w:trPr>
        <w:tc>
          <w:tcPr>
            <w:cnfStyle w:val="001000000000"/>
            <w:tcW w:w="2799" w:type="dxa"/>
            <w:tcBorders>
              <w:top w:val="single" w:sz="12" w:space="0" w:color="auto"/>
            </w:tcBorders>
            <w:noWrap/>
          </w:tcPr>
          <w:p w:rsidR="00405490" w:rsidRPr="005B1383" w:rsidRDefault="006A769B" w:rsidP="001312F9">
            <w:pPr>
              <w:rPr>
                <w:szCs w:val="18"/>
              </w:rPr>
            </w:pPr>
            <w:r>
              <w:rPr>
                <w:szCs w:val="18"/>
              </w:rPr>
              <w:t>Nota de 1º</w:t>
            </w:r>
            <w:r w:rsidR="00405490" w:rsidRPr="005B1383">
              <w:rPr>
                <w:szCs w:val="18"/>
              </w:rPr>
              <w:t xml:space="preserve"> a 5º curso</w:t>
            </w:r>
          </w:p>
        </w:tc>
        <w:tc>
          <w:tcPr>
            <w:tcW w:w="918" w:type="dxa"/>
            <w:tcBorders>
              <w:top w:val="single" w:sz="12" w:space="0" w:color="auto"/>
            </w:tcBorders>
            <w:noWrap/>
          </w:tcPr>
          <w:p w:rsidR="00405490" w:rsidRPr="001374CC" w:rsidRDefault="00405490" w:rsidP="001312F9">
            <w:pPr>
              <w:jc w:val="right"/>
              <w:cnfStyle w:val="000000000000"/>
              <w:rPr>
                <w:szCs w:val="18"/>
              </w:rPr>
            </w:pPr>
            <w:r w:rsidRPr="001374CC">
              <w:rPr>
                <w:szCs w:val="18"/>
              </w:rPr>
              <w:t>17,845</w:t>
            </w:r>
          </w:p>
        </w:tc>
        <w:tc>
          <w:tcPr>
            <w:tcW w:w="1046" w:type="dxa"/>
            <w:tcBorders>
              <w:top w:val="single" w:sz="12" w:space="0" w:color="auto"/>
            </w:tcBorders>
            <w:noWrap/>
          </w:tcPr>
          <w:p w:rsidR="00405490" w:rsidRPr="001374CC" w:rsidRDefault="00405490" w:rsidP="001312F9">
            <w:pPr>
              <w:jc w:val="right"/>
              <w:cnfStyle w:val="000000000000"/>
              <w:rPr>
                <w:szCs w:val="18"/>
              </w:rPr>
            </w:pPr>
            <w:r w:rsidRPr="001374CC">
              <w:rPr>
                <w:szCs w:val="18"/>
              </w:rPr>
              <w:t>1,106</w:t>
            </w:r>
          </w:p>
        </w:tc>
        <w:tc>
          <w:tcPr>
            <w:tcW w:w="916" w:type="dxa"/>
            <w:tcBorders>
              <w:top w:val="single" w:sz="12" w:space="0" w:color="auto"/>
            </w:tcBorders>
            <w:noWrap/>
          </w:tcPr>
          <w:p w:rsidR="00405490" w:rsidRPr="001374CC" w:rsidRDefault="00405490" w:rsidP="001312F9">
            <w:pPr>
              <w:jc w:val="right"/>
              <w:cnfStyle w:val="000000000000"/>
              <w:rPr>
                <w:szCs w:val="18"/>
              </w:rPr>
            </w:pPr>
            <w:r w:rsidRPr="001374CC">
              <w:rPr>
                <w:szCs w:val="18"/>
              </w:rPr>
              <w:t>16,441</w:t>
            </w:r>
          </w:p>
        </w:tc>
        <w:tc>
          <w:tcPr>
            <w:tcW w:w="1122" w:type="dxa"/>
            <w:tcBorders>
              <w:top w:val="single" w:sz="12" w:space="0" w:color="auto"/>
            </w:tcBorders>
            <w:noWrap/>
          </w:tcPr>
          <w:p w:rsidR="00405490" w:rsidRPr="001374CC" w:rsidRDefault="00405490" w:rsidP="001312F9">
            <w:pPr>
              <w:jc w:val="right"/>
              <w:cnfStyle w:val="000000000000"/>
              <w:rPr>
                <w:szCs w:val="18"/>
              </w:rPr>
            </w:pPr>
            <w:r w:rsidRPr="001374CC">
              <w:rPr>
                <w:szCs w:val="18"/>
              </w:rPr>
              <w:t>1,092</w:t>
            </w:r>
          </w:p>
        </w:tc>
      </w:tr>
      <w:tr w:rsidR="00405490" w:rsidRPr="005B1383">
        <w:trPr>
          <w:trHeight w:val="20"/>
          <w:jc w:val="center"/>
        </w:trPr>
        <w:tc>
          <w:tcPr>
            <w:cnfStyle w:val="001000000000"/>
            <w:tcW w:w="2799" w:type="dxa"/>
            <w:noWrap/>
          </w:tcPr>
          <w:p w:rsidR="00405490" w:rsidRPr="005B1383" w:rsidRDefault="006A769B" w:rsidP="001312F9">
            <w:pPr>
              <w:rPr>
                <w:szCs w:val="18"/>
              </w:rPr>
            </w:pPr>
            <w:r>
              <w:rPr>
                <w:szCs w:val="18"/>
              </w:rPr>
              <w:t>Nota de 6º</w:t>
            </w:r>
          </w:p>
        </w:tc>
        <w:tc>
          <w:tcPr>
            <w:tcW w:w="918" w:type="dxa"/>
            <w:noWrap/>
          </w:tcPr>
          <w:p w:rsidR="00405490" w:rsidRPr="001374CC" w:rsidRDefault="00405490" w:rsidP="001312F9">
            <w:pPr>
              <w:jc w:val="right"/>
              <w:cnfStyle w:val="000000000000"/>
              <w:rPr>
                <w:szCs w:val="18"/>
              </w:rPr>
            </w:pPr>
            <w:r w:rsidRPr="001374CC">
              <w:rPr>
                <w:szCs w:val="18"/>
              </w:rPr>
              <w:t>17,959</w:t>
            </w:r>
          </w:p>
        </w:tc>
        <w:tc>
          <w:tcPr>
            <w:tcW w:w="1046" w:type="dxa"/>
            <w:noWrap/>
          </w:tcPr>
          <w:p w:rsidR="00405490" w:rsidRPr="001374CC" w:rsidRDefault="00405490" w:rsidP="001312F9">
            <w:pPr>
              <w:jc w:val="right"/>
              <w:cnfStyle w:val="000000000000"/>
              <w:rPr>
                <w:szCs w:val="18"/>
              </w:rPr>
            </w:pPr>
            <w:r w:rsidRPr="001374CC">
              <w:rPr>
                <w:szCs w:val="18"/>
              </w:rPr>
              <w:t>1,254</w:t>
            </w:r>
          </w:p>
        </w:tc>
        <w:tc>
          <w:tcPr>
            <w:tcW w:w="916" w:type="dxa"/>
            <w:noWrap/>
          </w:tcPr>
          <w:p w:rsidR="00405490" w:rsidRPr="001374CC" w:rsidRDefault="00405490" w:rsidP="001312F9">
            <w:pPr>
              <w:jc w:val="right"/>
              <w:cnfStyle w:val="000000000000"/>
              <w:rPr>
                <w:szCs w:val="18"/>
              </w:rPr>
            </w:pPr>
            <w:r w:rsidRPr="001374CC">
              <w:rPr>
                <w:szCs w:val="18"/>
              </w:rPr>
              <w:t>16,587</w:t>
            </w:r>
          </w:p>
        </w:tc>
        <w:tc>
          <w:tcPr>
            <w:tcW w:w="1122" w:type="dxa"/>
            <w:noWrap/>
          </w:tcPr>
          <w:p w:rsidR="00405490" w:rsidRPr="001374CC" w:rsidRDefault="00405490" w:rsidP="001312F9">
            <w:pPr>
              <w:jc w:val="right"/>
              <w:cnfStyle w:val="000000000000"/>
              <w:rPr>
                <w:szCs w:val="18"/>
              </w:rPr>
            </w:pPr>
            <w:r w:rsidRPr="001374CC">
              <w:rPr>
                <w:szCs w:val="18"/>
              </w:rPr>
              <w:t>1,217</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Exámenes de Grado</w:t>
            </w:r>
          </w:p>
        </w:tc>
        <w:tc>
          <w:tcPr>
            <w:tcW w:w="918" w:type="dxa"/>
            <w:noWrap/>
          </w:tcPr>
          <w:p w:rsidR="00405490" w:rsidRPr="001374CC" w:rsidRDefault="00405490" w:rsidP="001312F9">
            <w:pPr>
              <w:jc w:val="right"/>
              <w:cnfStyle w:val="000000000000"/>
              <w:rPr>
                <w:b/>
                <w:szCs w:val="18"/>
              </w:rPr>
            </w:pPr>
            <w:r w:rsidRPr="001374CC">
              <w:rPr>
                <w:b/>
                <w:szCs w:val="18"/>
              </w:rPr>
              <w:t>17,969</w:t>
            </w:r>
          </w:p>
        </w:tc>
        <w:tc>
          <w:tcPr>
            <w:tcW w:w="1046" w:type="dxa"/>
            <w:noWrap/>
          </w:tcPr>
          <w:p w:rsidR="00405490" w:rsidRPr="001374CC" w:rsidRDefault="00405490" w:rsidP="001312F9">
            <w:pPr>
              <w:jc w:val="right"/>
              <w:cnfStyle w:val="000000000000"/>
              <w:rPr>
                <w:szCs w:val="18"/>
              </w:rPr>
            </w:pPr>
            <w:r w:rsidRPr="001374CC">
              <w:rPr>
                <w:szCs w:val="18"/>
              </w:rPr>
              <w:t>1,576</w:t>
            </w:r>
          </w:p>
        </w:tc>
        <w:tc>
          <w:tcPr>
            <w:tcW w:w="916" w:type="dxa"/>
            <w:noWrap/>
          </w:tcPr>
          <w:p w:rsidR="00405490" w:rsidRPr="001374CC" w:rsidRDefault="00405490" w:rsidP="001312F9">
            <w:pPr>
              <w:jc w:val="right"/>
              <w:cnfStyle w:val="000000000000"/>
              <w:rPr>
                <w:b/>
                <w:szCs w:val="18"/>
              </w:rPr>
            </w:pPr>
            <w:r w:rsidRPr="001374CC">
              <w:rPr>
                <w:b/>
                <w:szCs w:val="18"/>
              </w:rPr>
              <w:t>16,039</w:t>
            </w:r>
          </w:p>
        </w:tc>
        <w:tc>
          <w:tcPr>
            <w:tcW w:w="1122" w:type="dxa"/>
            <w:noWrap/>
          </w:tcPr>
          <w:p w:rsidR="00405490" w:rsidRPr="001374CC" w:rsidRDefault="00405490" w:rsidP="001312F9">
            <w:pPr>
              <w:jc w:val="right"/>
              <w:cnfStyle w:val="000000000000"/>
              <w:rPr>
                <w:szCs w:val="18"/>
              </w:rPr>
            </w:pPr>
            <w:r w:rsidRPr="001374CC">
              <w:rPr>
                <w:szCs w:val="18"/>
              </w:rPr>
              <w:t>1,762</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Trabajos de Prácticos</w:t>
            </w:r>
          </w:p>
        </w:tc>
        <w:tc>
          <w:tcPr>
            <w:tcW w:w="918" w:type="dxa"/>
            <w:noWrap/>
          </w:tcPr>
          <w:p w:rsidR="00405490" w:rsidRPr="001374CC" w:rsidRDefault="00405490" w:rsidP="001312F9">
            <w:pPr>
              <w:jc w:val="right"/>
              <w:cnfStyle w:val="000000000000"/>
              <w:rPr>
                <w:szCs w:val="18"/>
              </w:rPr>
            </w:pPr>
            <w:r w:rsidRPr="001374CC">
              <w:rPr>
                <w:szCs w:val="18"/>
              </w:rPr>
              <w:t>18,974</w:t>
            </w:r>
          </w:p>
        </w:tc>
        <w:tc>
          <w:tcPr>
            <w:tcW w:w="1046" w:type="dxa"/>
            <w:noWrap/>
          </w:tcPr>
          <w:p w:rsidR="00405490" w:rsidRPr="001374CC" w:rsidRDefault="00405490" w:rsidP="001312F9">
            <w:pPr>
              <w:jc w:val="right"/>
              <w:cnfStyle w:val="000000000000"/>
              <w:rPr>
                <w:szCs w:val="18"/>
              </w:rPr>
            </w:pPr>
            <w:r w:rsidRPr="001374CC">
              <w:rPr>
                <w:szCs w:val="18"/>
              </w:rPr>
              <w:t>1,202</w:t>
            </w:r>
          </w:p>
        </w:tc>
        <w:tc>
          <w:tcPr>
            <w:tcW w:w="916" w:type="dxa"/>
            <w:noWrap/>
          </w:tcPr>
          <w:p w:rsidR="00405490" w:rsidRPr="001374CC" w:rsidRDefault="00405490" w:rsidP="001312F9">
            <w:pPr>
              <w:jc w:val="right"/>
              <w:cnfStyle w:val="000000000000"/>
              <w:rPr>
                <w:szCs w:val="18"/>
              </w:rPr>
            </w:pPr>
            <w:r w:rsidRPr="001374CC">
              <w:rPr>
                <w:szCs w:val="18"/>
              </w:rPr>
              <w:t>18,247</w:t>
            </w:r>
          </w:p>
        </w:tc>
        <w:tc>
          <w:tcPr>
            <w:tcW w:w="1122" w:type="dxa"/>
            <w:noWrap/>
          </w:tcPr>
          <w:p w:rsidR="00405490" w:rsidRPr="001374CC" w:rsidRDefault="00405490" w:rsidP="001312F9">
            <w:pPr>
              <w:jc w:val="right"/>
              <w:cnfStyle w:val="000000000000"/>
              <w:rPr>
                <w:szCs w:val="18"/>
              </w:rPr>
            </w:pPr>
            <w:r w:rsidRPr="001374CC">
              <w:rPr>
                <w:szCs w:val="18"/>
              </w:rPr>
              <w:t>1,470</w:t>
            </w:r>
          </w:p>
        </w:tc>
      </w:tr>
      <w:tr w:rsidR="00405490" w:rsidRPr="005B1383">
        <w:trPr>
          <w:trHeight w:val="20"/>
          <w:jc w:val="center"/>
        </w:trPr>
        <w:tc>
          <w:tcPr>
            <w:cnfStyle w:val="001000000000"/>
            <w:tcW w:w="2799" w:type="dxa"/>
            <w:noWrap/>
          </w:tcPr>
          <w:p w:rsidR="00405490" w:rsidRPr="005B1383" w:rsidRDefault="00405490" w:rsidP="001312F9">
            <w:pPr>
              <w:rPr>
                <w:szCs w:val="18"/>
              </w:rPr>
            </w:pPr>
            <w:r>
              <w:rPr>
                <w:szCs w:val="18"/>
              </w:rPr>
              <w:t>Promedio de Graduación</w:t>
            </w:r>
          </w:p>
        </w:tc>
        <w:tc>
          <w:tcPr>
            <w:tcW w:w="918" w:type="dxa"/>
            <w:noWrap/>
          </w:tcPr>
          <w:p w:rsidR="00405490" w:rsidRPr="001374CC" w:rsidRDefault="00405490" w:rsidP="001312F9">
            <w:pPr>
              <w:jc w:val="right"/>
              <w:cnfStyle w:val="000000000000"/>
              <w:rPr>
                <w:szCs w:val="18"/>
              </w:rPr>
            </w:pPr>
            <w:r w:rsidRPr="001374CC">
              <w:rPr>
                <w:szCs w:val="18"/>
              </w:rPr>
              <w:t>18,218</w:t>
            </w:r>
          </w:p>
        </w:tc>
        <w:tc>
          <w:tcPr>
            <w:tcW w:w="1046" w:type="dxa"/>
            <w:noWrap/>
          </w:tcPr>
          <w:p w:rsidR="00405490" w:rsidRPr="001374CC" w:rsidRDefault="00405490" w:rsidP="001312F9">
            <w:pPr>
              <w:jc w:val="right"/>
              <w:cnfStyle w:val="000000000000"/>
              <w:rPr>
                <w:szCs w:val="18"/>
              </w:rPr>
            </w:pPr>
            <w:r w:rsidRPr="001374CC">
              <w:rPr>
                <w:szCs w:val="18"/>
              </w:rPr>
              <w:t>0,890</w:t>
            </w:r>
          </w:p>
        </w:tc>
        <w:tc>
          <w:tcPr>
            <w:tcW w:w="916" w:type="dxa"/>
            <w:noWrap/>
          </w:tcPr>
          <w:p w:rsidR="00405490" w:rsidRPr="001374CC" w:rsidRDefault="00405490" w:rsidP="001312F9">
            <w:pPr>
              <w:jc w:val="right"/>
              <w:cnfStyle w:val="000000000000"/>
              <w:rPr>
                <w:szCs w:val="18"/>
              </w:rPr>
            </w:pPr>
            <w:r w:rsidRPr="001374CC">
              <w:rPr>
                <w:szCs w:val="18"/>
              </w:rPr>
              <w:t>16,830</w:t>
            </w:r>
          </w:p>
        </w:tc>
        <w:tc>
          <w:tcPr>
            <w:tcW w:w="1122" w:type="dxa"/>
            <w:noWrap/>
          </w:tcPr>
          <w:p w:rsidR="00405490" w:rsidRPr="001374CC" w:rsidRDefault="00405490" w:rsidP="001312F9">
            <w:pPr>
              <w:jc w:val="right"/>
              <w:cnfStyle w:val="000000000000"/>
              <w:rPr>
                <w:szCs w:val="18"/>
              </w:rPr>
            </w:pPr>
            <w:r w:rsidRPr="001374CC">
              <w:rPr>
                <w:szCs w:val="18"/>
              </w:rPr>
              <w:t>0,836</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Matemáticas</w:t>
            </w:r>
          </w:p>
        </w:tc>
        <w:tc>
          <w:tcPr>
            <w:tcW w:w="918" w:type="dxa"/>
            <w:noWrap/>
          </w:tcPr>
          <w:p w:rsidR="00405490" w:rsidRPr="001374CC" w:rsidRDefault="00405490" w:rsidP="001312F9">
            <w:pPr>
              <w:jc w:val="right"/>
              <w:cnfStyle w:val="000000000000"/>
              <w:rPr>
                <w:szCs w:val="18"/>
              </w:rPr>
            </w:pPr>
            <w:r w:rsidRPr="001374CC">
              <w:rPr>
                <w:szCs w:val="18"/>
              </w:rPr>
              <w:t>61,889</w:t>
            </w:r>
          </w:p>
        </w:tc>
        <w:tc>
          <w:tcPr>
            <w:tcW w:w="1046" w:type="dxa"/>
            <w:noWrap/>
          </w:tcPr>
          <w:p w:rsidR="00405490" w:rsidRPr="001374CC" w:rsidRDefault="00405490" w:rsidP="001312F9">
            <w:pPr>
              <w:jc w:val="right"/>
              <w:cnfStyle w:val="000000000000"/>
              <w:rPr>
                <w:szCs w:val="18"/>
              </w:rPr>
            </w:pPr>
            <w:r w:rsidRPr="001374CC">
              <w:rPr>
                <w:szCs w:val="18"/>
              </w:rPr>
              <w:t>8,767</w:t>
            </w:r>
          </w:p>
        </w:tc>
        <w:tc>
          <w:tcPr>
            <w:tcW w:w="916" w:type="dxa"/>
            <w:noWrap/>
          </w:tcPr>
          <w:p w:rsidR="00405490" w:rsidRPr="001374CC" w:rsidRDefault="00405490" w:rsidP="001312F9">
            <w:pPr>
              <w:jc w:val="right"/>
              <w:cnfStyle w:val="000000000000"/>
              <w:rPr>
                <w:szCs w:val="18"/>
              </w:rPr>
            </w:pPr>
            <w:r w:rsidRPr="001374CC">
              <w:rPr>
                <w:szCs w:val="18"/>
              </w:rPr>
              <w:t>61,177</w:t>
            </w:r>
          </w:p>
        </w:tc>
        <w:tc>
          <w:tcPr>
            <w:tcW w:w="1122" w:type="dxa"/>
            <w:noWrap/>
          </w:tcPr>
          <w:p w:rsidR="00405490" w:rsidRPr="001374CC" w:rsidRDefault="00405490" w:rsidP="001312F9">
            <w:pPr>
              <w:jc w:val="right"/>
              <w:cnfStyle w:val="000000000000"/>
              <w:rPr>
                <w:szCs w:val="18"/>
              </w:rPr>
            </w:pPr>
            <w:r w:rsidRPr="001374CC">
              <w:rPr>
                <w:szCs w:val="18"/>
              </w:rPr>
              <w:t>5,760</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Física</w:t>
            </w:r>
          </w:p>
        </w:tc>
        <w:tc>
          <w:tcPr>
            <w:tcW w:w="918" w:type="dxa"/>
            <w:noWrap/>
          </w:tcPr>
          <w:p w:rsidR="00405490" w:rsidRPr="001374CC" w:rsidRDefault="00405490" w:rsidP="001312F9">
            <w:pPr>
              <w:jc w:val="right"/>
              <w:cnfStyle w:val="000000000000"/>
              <w:rPr>
                <w:szCs w:val="18"/>
              </w:rPr>
            </w:pPr>
            <w:r w:rsidRPr="001374CC">
              <w:rPr>
                <w:szCs w:val="18"/>
              </w:rPr>
              <w:t>55,208</w:t>
            </w:r>
          </w:p>
        </w:tc>
        <w:tc>
          <w:tcPr>
            <w:tcW w:w="1046" w:type="dxa"/>
            <w:noWrap/>
          </w:tcPr>
          <w:p w:rsidR="00405490" w:rsidRPr="001374CC" w:rsidRDefault="00405490" w:rsidP="001312F9">
            <w:pPr>
              <w:jc w:val="right"/>
              <w:cnfStyle w:val="000000000000"/>
              <w:rPr>
                <w:szCs w:val="18"/>
              </w:rPr>
            </w:pPr>
            <w:r w:rsidRPr="001374CC">
              <w:rPr>
                <w:szCs w:val="18"/>
              </w:rPr>
              <w:t>8,003</w:t>
            </w:r>
          </w:p>
        </w:tc>
        <w:tc>
          <w:tcPr>
            <w:tcW w:w="916" w:type="dxa"/>
            <w:noWrap/>
          </w:tcPr>
          <w:p w:rsidR="00405490" w:rsidRPr="001374CC" w:rsidRDefault="00405490" w:rsidP="001312F9">
            <w:pPr>
              <w:jc w:val="right"/>
              <w:cnfStyle w:val="000000000000"/>
              <w:rPr>
                <w:szCs w:val="18"/>
              </w:rPr>
            </w:pPr>
            <w:r w:rsidRPr="001374CC">
              <w:rPr>
                <w:szCs w:val="18"/>
              </w:rPr>
              <w:t>54,706</w:t>
            </w:r>
          </w:p>
        </w:tc>
        <w:tc>
          <w:tcPr>
            <w:tcW w:w="1122" w:type="dxa"/>
            <w:noWrap/>
          </w:tcPr>
          <w:p w:rsidR="00405490" w:rsidRPr="001374CC" w:rsidRDefault="00405490" w:rsidP="001312F9">
            <w:pPr>
              <w:jc w:val="right"/>
              <w:cnfStyle w:val="000000000000"/>
              <w:rPr>
                <w:szCs w:val="18"/>
              </w:rPr>
            </w:pPr>
            <w:r w:rsidRPr="001374CC">
              <w:rPr>
                <w:szCs w:val="18"/>
              </w:rPr>
              <w:t>8,089</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Química</w:t>
            </w:r>
          </w:p>
        </w:tc>
        <w:tc>
          <w:tcPr>
            <w:tcW w:w="918" w:type="dxa"/>
            <w:noWrap/>
          </w:tcPr>
          <w:p w:rsidR="00405490" w:rsidRPr="001374CC" w:rsidRDefault="00405490" w:rsidP="001312F9">
            <w:pPr>
              <w:jc w:val="right"/>
              <w:cnfStyle w:val="000000000000"/>
              <w:rPr>
                <w:szCs w:val="18"/>
              </w:rPr>
            </w:pPr>
            <w:r w:rsidRPr="001374CC">
              <w:rPr>
                <w:szCs w:val="18"/>
              </w:rPr>
              <w:t>58,931</w:t>
            </w:r>
          </w:p>
        </w:tc>
        <w:tc>
          <w:tcPr>
            <w:tcW w:w="1046" w:type="dxa"/>
            <w:noWrap/>
          </w:tcPr>
          <w:p w:rsidR="00405490" w:rsidRPr="001374CC" w:rsidRDefault="00405490" w:rsidP="001312F9">
            <w:pPr>
              <w:jc w:val="right"/>
              <w:cnfStyle w:val="000000000000"/>
              <w:rPr>
                <w:szCs w:val="18"/>
              </w:rPr>
            </w:pPr>
            <w:r w:rsidRPr="001374CC">
              <w:rPr>
                <w:szCs w:val="18"/>
              </w:rPr>
              <w:t>6,048</w:t>
            </w:r>
          </w:p>
        </w:tc>
        <w:tc>
          <w:tcPr>
            <w:tcW w:w="916" w:type="dxa"/>
            <w:noWrap/>
          </w:tcPr>
          <w:p w:rsidR="00405490" w:rsidRPr="001374CC" w:rsidRDefault="00405490" w:rsidP="001312F9">
            <w:pPr>
              <w:jc w:val="right"/>
              <w:cnfStyle w:val="000000000000"/>
              <w:rPr>
                <w:szCs w:val="18"/>
              </w:rPr>
            </w:pPr>
            <w:r w:rsidRPr="001374CC">
              <w:rPr>
                <w:szCs w:val="18"/>
              </w:rPr>
              <w:t>57,588</w:t>
            </w:r>
          </w:p>
        </w:tc>
        <w:tc>
          <w:tcPr>
            <w:tcW w:w="1122" w:type="dxa"/>
            <w:noWrap/>
          </w:tcPr>
          <w:p w:rsidR="00405490" w:rsidRPr="001374CC" w:rsidRDefault="00405490" w:rsidP="001312F9">
            <w:pPr>
              <w:jc w:val="right"/>
              <w:cnfStyle w:val="000000000000"/>
              <w:rPr>
                <w:szCs w:val="18"/>
              </w:rPr>
            </w:pPr>
            <w:r w:rsidRPr="001374CC">
              <w:rPr>
                <w:szCs w:val="18"/>
              </w:rPr>
              <w:t>7,415</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Clasificación del Colegio</w:t>
            </w:r>
          </w:p>
        </w:tc>
        <w:tc>
          <w:tcPr>
            <w:tcW w:w="918" w:type="dxa"/>
            <w:noWrap/>
          </w:tcPr>
          <w:p w:rsidR="00405490" w:rsidRPr="001374CC" w:rsidRDefault="00405490" w:rsidP="001312F9">
            <w:pPr>
              <w:jc w:val="right"/>
              <w:cnfStyle w:val="000000000000"/>
              <w:rPr>
                <w:szCs w:val="18"/>
              </w:rPr>
            </w:pPr>
            <w:r w:rsidRPr="001374CC">
              <w:rPr>
                <w:szCs w:val="18"/>
              </w:rPr>
              <w:t>1,639</w:t>
            </w:r>
          </w:p>
        </w:tc>
        <w:tc>
          <w:tcPr>
            <w:tcW w:w="1046" w:type="dxa"/>
            <w:noWrap/>
          </w:tcPr>
          <w:p w:rsidR="00405490" w:rsidRPr="001374CC" w:rsidRDefault="00405490" w:rsidP="001312F9">
            <w:pPr>
              <w:jc w:val="right"/>
              <w:cnfStyle w:val="000000000000"/>
              <w:rPr>
                <w:szCs w:val="18"/>
              </w:rPr>
            </w:pPr>
            <w:r w:rsidRPr="001374CC">
              <w:rPr>
                <w:szCs w:val="18"/>
              </w:rPr>
              <w:t>0,484</w:t>
            </w:r>
          </w:p>
        </w:tc>
        <w:tc>
          <w:tcPr>
            <w:tcW w:w="916" w:type="dxa"/>
            <w:noWrap/>
          </w:tcPr>
          <w:p w:rsidR="00405490" w:rsidRPr="001374CC" w:rsidRDefault="00405490" w:rsidP="001312F9">
            <w:pPr>
              <w:jc w:val="right"/>
              <w:cnfStyle w:val="000000000000"/>
              <w:rPr>
                <w:szCs w:val="18"/>
              </w:rPr>
            </w:pPr>
            <w:r w:rsidRPr="001374CC">
              <w:rPr>
                <w:szCs w:val="18"/>
              </w:rPr>
              <w:t>1,735</w:t>
            </w:r>
          </w:p>
        </w:tc>
        <w:tc>
          <w:tcPr>
            <w:tcW w:w="1122" w:type="dxa"/>
            <w:noWrap/>
          </w:tcPr>
          <w:p w:rsidR="00405490" w:rsidRPr="001374CC" w:rsidRDefault="00405490" w:rsidP="001312F9">
            <w:pPr>
              <w:jc w:val="right"/>
              <w:cnfStyle w:val="000000000000"/>
              <w:rPr>
                <w:szCs w:val="18"/>
              </w:rPr>
            </w:pPr>
            <w:r w:rsidRPr="001374CC">
              <w:rPr>
                <w:szCs w:val="18"/>
              </w:rPr>
              <w:t>0,448</w:t>
            </w:r>
          </w:p>
        </w:tc>
      </w:tr>
      <w:tr w:rsidR="00405490" w:rsidRPr="005B1383">
        <w:trPr>
          <w:trHeight w:val="20"/>
          <w:jc w:val="center"/>
        </w:trPr>
        <w:tc>
          <w:tcPr>
            <w:cnfStyle w:val="001000000000"/>
            <w:tcW w:w="2799" w:type="dxa"/>
            <w:noWrap/>
          </w:tcPr>
          <w:p w:rsidR="00405490" w:rsidRPr="005B1383" w:rsidRDefault="00405490" w:rsidP="001312F9">
            <w:pPr>
              <w:rPr>
                <w:szCs w:val="18"/>
              </w:rPr>
            </w:pPr>
            <w:r w:rsidRPr="005B1383">
              <w:rPr>
                <w:szCs w:val="18"/>
              </w:rPr>
              <w:t>Especialización</w:t>
            </w:r>
          </w:p>
        </w:tc>
        <w:tc>
          <w:tcPr>
            <w:tcW w:w="918" w:type="dxa"/>
            <w:noWrap/>
          </w:tcPr>
          <w:p w:rsidR="00405490" w:rsidRPr="001374CC" w:rsidRDefault="00405490" w:rsidP="001312F9">
            <w:pPr>
              <w:jc w:val="right"/>
              <w:cnfStyle w:val="000000000000"/>
              <w:rPr>
                <w:szCs w:val="18"/>
              </w:rPr>
            </w:pPr>
            <w:r w:rsidRPr="001374CC">
              <w:rPr>
                <w:szCs w:val="18"/>
              </w:rPr>
              <w:t>2,750</w:t>
            </w:r>
          </w:p>
        </w:tc>
        <w:tc>
          <w:tcPr>
            <w:tcW w:w="1046" w:type="dxa"/>
            <w:noWrap/>
          </w:tcPr>
          <w:p w:rsidR="00405490" w:rsidRPr="001374CC" w:rsidRDefault="00405490" w:rsidP="001312F9">
            <w:pPr>
              <w:jc w:val="right"/>
              <w:cnfStyle w:val="000000000000"/>
              <w:rPr>
                <w:szCs w:val="18"/>
              </w:rPr>
            </w:pPr>
            <w:r w:rsidRPr="001374CC">
              <w:rPr>
                <w:szCs w:val="18"/>
              </w:rPr>
              <w:t>0,436</w:t>
            </w:r>
          </w:p>
        </w:tc>
        <w:tc>
          <w:tcPr>
            <w:tcW w:w="916" w:type="dxa"/>
            <w:noWrap/>
          </w:tcPr>
          <w:p w:rsidR="00405490" w:rsidRPr="001374CC" w:rsidRDefault="00405490" w:rsidP="001312F9">
            <w:pPr>
              <w:jc w:val="right"/>
              <w:cnfStyle w:val="000000000000"/>
              <w:rPr>
                <w:szCs w:val="18"/>
              </w:rPr>
            </w:pPr>
            <w:r w:rsidRPr="001374CC">
              <w:rPr>
                <w:szCs w:val="18"/>
              </w:rPr>
              <w:t>2,677</w:t>
            </w:r>
          </w:p>
        </w:tc>
        <w:tc>
          <w:tcPr>
            <w:tcW w:w="1122" w:type="dxa"/>
            <w:noWrap/>
          </w:tcPr>
          <w:p w:rsidR="00405490" w:rsidRPr="001374CC" w:rsidRDefault="00405490" w:rsidP="001312F9">
            <w:pPr>
              <w:jc w:val="right"/>
              <w:cnfStyle w:val="000000000000"/>
              <w:rPr>
                <w:szCs w:val="18"/>
              </w:rPr>
            </w:pPr>
            <w:r w:rsidRPr="001374CC">
              <w:rPr>
                <w:szCs w:val="18"/>
              </w:rPr>
              <w:t>0,475</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Promedio General</w:t>
            </w:r>
          </w:p>
        </w:tc>
        <w:tc>
          <w:tcPr>
            <w:tcW w:w="918" w:type="dxa"/>
            <w:noWrap/>
          </w:tcPr>
          <w:p w:rsidR="00405490" w:rsidRPr="001374CC" w:rsidRDefault="00405490" w:rsidP="001312F9">
            <w:pPr>
              <w:jc w:val="right"/>
              <w:cnfStyle w:val="000000000000"/>
              <w:rPr>
                <w:szCs w:val="18"/>
              </w:rPr>
            </w:pPr>
            <w:r w:rsidRPr="001374CC">
              <w:rPr>
                <w:szCs w:val="18"/>
              </w:rPr>
              <w:t>7,275</w:t>
            </w:r>
          </w:p>
        </w:tc>
        <w:tc>
          <w:tcPr>
            <w:tcW w:w="1046" w:type="dxa"/>
            <w:noWrap/>
          </w:tcPr>
          <w:p w:rsidR="00405490" w:rsidRPr="001374CC" w:rsidRDefault="00405490" w:rsidP="001312F9">
            <w:pPr>
              <w:jc w:val="right"/>
              <w:cnfStyle w:val="000000000000"/>
              <w:rPr>
                <w:szCs w:val="18"/>
              </w:rPr>
            </w:pPr>
            <w:r w:rsidRPr="001374CC">
              <w:rPr>
                <w:szCs w:val="18"/>
              </w:rPr>
              <w:t>0,294</w:t>
            </w:r>
          </w:p>
        </w:tc>
        <w:tc>
          <w:tcPr>
            <w:tcW w:w="916" w:type="dxa"/>
            <w:noWrap/>
          </w:tcPr>
          <w:p w:rsidR="00405490" w:rsidRPr="001374CC" w:rsidRDefault="00405490" w:rsidP="001312F9">
            <w:pPr>
              <w:jc w:val="right"/>
              <w:cnfStyle w:val="000000000000"/>
              <w:rPr>
                <w:szCs w:val="18"/>
              </w:rPr>
            </w:pPr>
            <w:r w:rsidRPr="001374CC">
              <w:rPr>
                <w:szCs w:val="18"/>
              </w:rPr>
              <w:t>6,832</w:t>
            </w:r>
          </w:p>
        </w:tc>
        <w:tc>
          <w:tcPr>
            <w:tcW w:w="1122" w:type="dxa"/>
            <w:noWrap/>
          </w:tcPr>
          <w:p w:rsidR="00405490" w:rsidRPr="001374CC" w:rsidRDefault="00405490" w:rsidP="001312F9">
            <w:pPr>
              <w:jc w:val="right"/>
              <w:cnfStyle w:val="000000000000"/>
              <w:rPr>
                <w:szCs w:val="18"/>
              </w:rPr>
            </w:pPr>
            <w:r w:rsidRPr="001374CC">
              <w:rPr>
                <w:szCs w:val="18"/>
              </w:rPr>
              <w:t>0,228</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Promedio en Ciclo Básico</w:t>
            </w:r>
          </w:p>
        </w:tc>
        <w:tc>
          <w:tcPr>
            <w:tcW w:w="918" w:type="dxa"/>
            <w:noWrap/>
          </w:tcPr>
          <w:p w:rsidR="00405490" w:rsidRPr="001374CC" w:rsidRDefault="00405490" w:rsidP="001312F9">
            <w:pPr>
              <w:jc w:val="right"/>
              <w:cnfStyle w:val="000000000000"/>
              <w:rPr>
                <w:szCs w:val="18"/>
              </w:rPr>
            </w:pPr>
            <w:r w:rsidRPr="001374CC">
              <w:rPr>
                <w:szCs w:val="18"/>
              </w:rPr>
              <w:t>7,114</w:t>
            </w:r>
          </w:p>
        </w:tc>
        <w:tc>
          <w:tcPr>
            <w:tcW w:w="1046" w:type="dxa"/>
            <w:noWrap/>
          </w:tcPr>
          <w:p w:rsidR="00405490" w:rsidRPr="001374CC" w:rsidRDefault="00405490" w:rsidP="001312F9">
            <w:pPr>
              <w:jc w:val="right"/>
              <w:cnfStyle w:val="000000000000"/>
              <w:rPr>
                <w:szCs w:val="18"/>
              </w:rPr>
            </w:pPr>
            <w:r w:rsidRPr="001374CC">
              <w:rPr>
                <w:szCs w:val="18"/>
              </w:rPr>
              <w:t>0,245</w:t>
            </w:r>
          </w:p>
        </w:tc>
        <w:tc>
          <w:tcPr>
            <w:tcW w:w="916" w:type="dxa"/>
            <w:noWrap/>
          </w:tcPr>
          <w:p w:rsidR="00405490" w:rsidRPr="001374CC" w:rsidRDefault="00405490" w:rsidP="001312F9">
            <w:pPr>
              <w:jc w:val="right"/>
              <w:cnfStyle w:val="000000000000"/>
              <w:rPr>
                <w:szCs w:val="18"/>
              </w:rPr>
            </w:pPr>
            <w:r w:rsidRPr="001374CC">
              <w:rPr>
                <w:szCs w:val="18"/>
              </w:rPr>
              <w:t>6,783</w:t>
            </w:r>
          </w:p>
        </w:tc>
        <w:tc>
          <w:tcPr>
            <w:tcW w:w="1122" w:type="dxa"/>
            <w:noWrap/>
          </w:tcPr>
          <w:p w:rsidR="00405490" w:rsidRPr="001374CC" w:rsidRDefault="00405490" w:rsidP="001312F9">
            <w:pPr>
              <w:jc w:val="right"/>
              <w:cnfStyle w:val="000000000000"/>
              <w:rPr>
                <w:szCs w:val="18"/>
              </w:rPr>
            </w:pPr>
            <w:r w:rsidRPr="001374CC">
              <w:rPr>
                <w:szCs w:val="18"/>
              </w:rPr>
              <w:t>0,207</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Materias Aprobadas</w:t>
            </w:r>
          </w:p>
        </w:tc>
        <w:tc>
          <w:tcPr>
            <w:tcW w:w="918" w:type="dxa"/>
            <w:noWrap/>
          </w:tcPr>
          <w:p w:rsidR="00405490" w:rsidRPr="001374CC" w:rsidRDefault="00405490" w:rsidP="001312F9">
            <w:pPr>
              <w:jc w:val="right"/>
              <w:cnfStyle w:val="000000000000"/>
              <w:rPr>
                <w:b/>
                <w:szCs w:val="18"/>
              </w:rPr>
            </w:pPr>
            <w:r w:rsidRPr="001374CC">
              <w:rPr>
                <w:b/>
                <w:szCs w:val="18"/>
              </w:rPr>
              <w:t>41,667</w:t>
            </w:r>
          </w:p>
        </w:tc>
        <w:tc>
          <w:tcPr>
            <w:tcW w:w="1046" w:type="dxa"/>
            <w:noWrap/>
          </w:tcPr>
          <w:p w:rsidR="00405490" w:rsidRPr="001374CC" w:rsidRDefault="00405490" w:rsidP="001312F9">
            <w:pPr>
              <w:jc w:val="right"/>
              <w:cnfStyle w:val="000000000000"/>
              <w:rPr>
                <w:szCs w:val="18"/>
              </w:rPr>
            </w:pPr>
            <w:r w:rsidRPr="001374CC">
              <w:rPr>
                <w:szCs w:val="18"/>
              </w:rPr>
              <w:t>15,350</w:t>
            </w:r>
          </w:p>
        </w:tc>
        <w:tc>
          <w:tcPr>
            <w:tcW w:w="916" w:type="dxa"/>
            <w:noWrap/>
          </w:tcPr>
          <w:p w:rsidR="00405490" w:rsidRPr="001374CC" w:rsidRDefault="00405490" w:rsidP="001312F9">
            <w:pPr>
              <w:jc w:val="right"/>
              <w:cnfStyle w:val="000000000000"/>
              <w:rPr>
                <w:b/>
                <w:szCs w:val="18"/>
              </w:rPr>
            </w:pPr>
            <w:r w:rsidRPr="001374CC">
              <w:rPr>
                <w:b/>
                <w:szCs w:val="18"/>
              </w:rPr>
              <w:t>17,677</w:t>
            </w:r>
          </w:p>
        </w:tc>
        <w:tc>
          <w:tcPr>
            <w:tcW w:w="1122" w:type="dxa"/>
            <w:noWrap/>
          </w:tcPr>
          <w:p w:rsidR="00405490" w:rsidRPr="001374CC" w:rsidRDefault="00405490" w:rsidP="001312F9">
            <w:pPr>
              <w:jc w:val="right"/>
              <w:cnfStyle w:val="000000000000"/>
              <w:rPr>
                <w:szCs w:val="18"/>
              </w:rPr>
            </w:pPr>
            <w:r w:rsidRPr="001374CC">
              <w:rPr>
                <w:szCs w:val="18"/>
              </w:rPr>
              <w:t>11,332</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Eficiencia</w:t>
            </w:r>
          </w:p>
        </w:tc>
        <w:tc>
          <w:tcPr>
            <w:tcW w:w="918" w:type="dxa"/>
            <w:noWrap/>
          </w:tcPr>
          <w:p w:rsidR="00405490" w:rsidRPr="001374CC" w:rsidRDefault="00405490" w:rsidP="001312F9">
            <w:pPr>
              <w:jc w:val="right"/>
              <w:cnfStyle w:val="000000000000"/>
              <w:rPr>
                <w:b/>
                <w:szCs w:val="18"/>
              </w:rPr>
            </w:pPr>
            <w:r w:rsidRPr="001374CC">
              <w:rPr>
                <w:b/>
                <w:szCs w:val="18"/>
              </w:rPr>
              <w:t>0,755</w:t>
            </w:r>
          </w:p>
        </w:tc>
        <w:tc>
          <w:tcPr>
            <w:tcW w:w="1046" w:type="dxa"/>
            <w:noWrap/>
          </w:tcPr>
          <w:p w:rsidR="00405490" w:rsidRPr="001374CC" w:rsidRDefault="00405490" w:rsidP="001312F9">
            <w:pPr>
              <w:jc w:val="right"/>
              <w:cnfStyle w:val="000000000000"/>
              <w:rPr>
                <w:szCs w:val="18"/>
              </w:rPr>
            </w:pPr>
            <w:r w:rsidRPr="001374CC">
              <w:rPr>
                <w:szCs w:val="18"/>
              </w:rPr>
              <w:t>0,199</w:t>
            </w:r>
          </w:p>
        </w:tc>
        <w:tc>
          <w:tcPr>
            <w:tcW w:w="916" w:type="dxa"/>
            <w:noWrap/>
          </w:tcPr>
          <w:p w:rsidR="00405490" w:rsidRPr="001374CC" w:rsidRDefault="00405490" w:rsidP="001312F9">
            <w:pPr>
              <w:jc w:val="right"/>
              <w:cnfStyle w:val="000000000000"/>
              <w:rPr>
                <w:b/>
                <w:szCs w:val="18"/>
              </w:rPr>
            </w:pPr>
            <w:r w:rsidRPr="001374CC">
              <w:rPr>
                <w:b/>
                <w:szCs w:val="18"/>
              </w:rPr>
              <w:t>0,452</w:t>
            </w:r>
          </w:p>
        </w:tc>
        <w:tc>
          <w:tcPr>
            <w:tcW w:w="1122" w:type="dxa"/>
            <w:noWrap/>
          </w:tcPr>
          <w:p w:rsidR="00405490" w:rsidRPr="001374CC" w:rsidRDefault="00405490" w:rsidP="001312F9">
            <w:pPr>
              <w:jc w:val="right"/>
              <w:cnfStyle w:val="000000000000"/>
              <w:rPr>
                <w:szCs w:val="18"/>
              </w:rPr>
            </w:pPr>
            <w:r w:rsidRPr="001374CC">
              <w:rPr>
                <w:szCs w:val="18"/>
              </w:rPr>
              <w:t>0,145</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Materias Tomadas por Tercera Vez</w:t>
            </w:r>
          </w:p>
        </w:tc>
        <w:tc>
          <w:tcPr>
            <w:tcW w:w="918" w:type="dxa"/>
            <w:noWrap/>
          </w:tcPr>
          <w:p w:rsidR="00405490" w:rsidRPr="001374CC" w:rsidRDefault="00405490" w:rsidP="001312F9">
            <w:pPr>
              <w:jc w:val="right"/>
              <w:cnfStyle w:val="000000000000"/>
              <w:rPr>
                <w:b/>
                <w:szCs w:val="18"/>
              </w:rPr>
            </w:pPr>
            <w:r w:rsidRPr="001374CC">
              <w:rPr>
                <w:b/>
                <w:szCs w:val="18"/>
              </w:rPr>
              <w:t>1,000</w:t>
            </w:r>
          </w:p>
        </w:tc>
        <w:tc>
          <w:tcPr>
            <w:tcW w:w="1046" w:type="dxa"/>
            <w:noWrap/>
          </w:tcPr>
          <w:p w:rsidR="00405490" w:rsidRPr="001374CC" w:rsidRDefault="00405490" w:rsidP="001312F9">
            <w:pPr>
              <w:jc w:val="right"/>
              <w:cnfStyle w:val="000000000000"/>
              <w:rPr>
                <w:szCs w:val="18"/>
              </w:rPr>
            </w:pPr>
            <w:r w:rsidRPr="001374CC">
              <w:rPr>
                <w:szCs w:val="18"/>
              </w:rPr>
              <w:t>1,222</w:t>
            </w:r>
          </w:p>
        </w:tc>
        <w:tc>
          <w:tcPr>
            <w:tcW w:w="916" w:type="dxa"/>
            <w:noWrap/>
          </w:tcPr>
          <w:p w:rsidR="00405490" w:rsidRPr="001374CC" w:rsidRDefault="00405490" w:rsidP="001312F9">
            <w:pPr>
              <w:jc w:val="right"/>
              <w:cnfStyle w:val="000000000000"/>
              <w:rPr>
                <w:b/>
                <w:szCs w:val="18"/>
              </w:rPr>
            </w:pPr>
            <w:r w:rsidRPr="001374CC">
              <w:rPr>
                <w:b/>
                <w:szCs w:val="18"/>
              </w:rPr>
              <w:t>1,765</w:t>
            </w:r>
          </w:p>
        </w:tc>
        <w:tc>
          <w:tcPr>
            <w:tcW w:w="1122" w:type="dxa"/>
            <w:noWrap/>
          </w:tcPr>
          <w:p w:rsidR="00405490" w:rsidRPr="001374CC" w:rsidRDefault="00405490" w:rsidP="001312F9">
            <w:pPr>
              <w:jc w:val="right"/>
              <w:cnfStyle w:val="000000000000"/>
              <w:rPr>
                <w:szCs w:val="18"/>
              </w:rPr>
            </w:pPr>
            <w:r w:rsidRPr="001374CC">
              <w:rPr>
                <w:szCs w:val="18"/>
              </w:rPr>
              <w:t>1,597</w:t>
            </w:r>
          </w:p>
        </w:tc>
      </w:tr>
      <w:tr w:rsidR="00405490" w:rsidRPr="005B1383">
        <w:trPr>
          <w:trHeight w:val="20"/>
          <w:jc w:val="center"/>
        </w:trPr>
        <w:tc>
          <w:tcPr>
            <w:cnfStyle w:val="001000000000"/>
            <w:tcW w:w="2799" w:type="dxa"/>
            <w:noWrap/>
          </w:tcPr>
          <w:p w:rsidR="00405490" w:rsidRPr="00E30A40" w:rsidRDefault="00405490" w:rsidP="001312F9">
            <w:pPr>
              <w:rPr>
                <w:szCs w:val="18"/>
              </w:rPr>
            </w:pPr>
            <w:r w:rsidRPr="00E30A40">
              <w:rPr>
                <w:szCs w:val="18"/>
              </w:rPr>
              <w:t>Materias Tomadas por Cuarta Vez</w:t>
            </w:r>
          </w:p>
        </w:tc>
        <w:tc>
          <w:tcPr>
            <w:tcW w:w="918" w:type="dxa"/>
            <w:noWrap/>
          </w:tcPr>
          <w:p w:rsidR="00405490" w:rsidRPr="001374CC" w:rsidRDefault="00405490" w:rsidP="001312F9">
            <w:pPr>
              <w:jc w:val="right"/>
              <w:cnfStyle w:val="000000000000"/>
              <w:rPr>
                <w:szCs w:val="18"/>
              </w:rPr>
            </w:pPr>
            <w:r w:rsidRPr="001374CC">
              <w:rPr>
                <w:szCs w:val="18"/>
              </w:rPr>
              <w:t>0,194</w:t>
            </w:r>
          </w:p>
        </w:tc>
        <w:tc>
          <w:tcPr>
            <w:tcW w:w="1046" w:type="dxa"/>
            <w:noWrap/>
          </w:tcPr>
          <w:p w:rsidR="00405490" w:rsidRPr="001374CC" w:rsidRDefault="00405490" w:rsidP="001312F9">
            <w:pPr>
              <w:jc w:val="right"/>
              <w:cnfStyle w:val="000000000000"/>
              <w:rPr>
                <w:szCs w:val="18"/>
              </w:rPr>
            </w:pPr>
            <w:r w:rsidRPr="001374CC">
              <w:rPr>
                <w:szCs w:val="18"/>
              </w:rPr>
              <w:t>0,547</w:t>
            </w:r>
          </w:p>
        </w:tc>
        <w:tc>
          <w:tcPr>
            <w:tcW w:w="916" w:type="dxa"/>
            <w:noWrap/>
          </w:tcPr>
          <w:p w:rsidR="00405490" w:rsidRPr="001374CC" w:rsidRDefault="00405490" w:rsidP="001312F9">
            <w:pPr>
              <w:jc w:val="right"/>
              <w:cnfStyle w:val="000000000000"/>
              <w:rPr>
                <w:szCs w:val="18"/>
              </w:rPr>
            </w:pPr>
            <w:r w:rsidRPr="001374CC">
              <w:rPr>
                <w:szCs w:val="18"/>
              </w:rPr>
              <w:t>1,118</w:t>
            </w:r>
          </w:p>
        </w:tc>
        <w:tc>
          <w:tcPr>
            <w:tcW w:w="1122" w:type="dxa"/>
            <w:noWrap/>
          </w:tcPr>
          <w:p w:rsidR="00405490" w:rsidRPr="001374CC" w:rsidRDefault="00405490" w:rsidP="001312F9">
            <w:pPr>
              <w:jc w:val="right"/>
              <w:cnfStyle w:val="000000000000"/>
              <w:rPr>
                <w:szCs w:val="18"/>
              </w:rPr>
            </w:pPr>
            <w:r w:rsidRPr="001374CC">
              <w:rPr>
                <w:szCs w:val="18"/>
              </w:rPr>
              <w:t>1,038</w:t>
            </w:r>
          </w:p>
        </w:tc>
      </w:tr>
      <w:tr w:rsidR="00E4617A" w:rsidRPr="005B1383">
        <w:trPr>
          <w:trHeight w:val="20"/>
          <w:jc w:val="center"/>
        </w:trPr>
        <w:tc>
          <w:tcPr>
            <w:cnfStyle w:val="001000000000"/>
            <w:tcW w:w="2799" w:type="dxa"/>
            <w:noWrap/>
          </w:tcPr>
          <w:p w:rsidR="00E4617A" w:rsidRPr="00E30A40" w:rsidRDefault="00E4617A" w:rsidP="001312F9">
            <w:pPr>
              <w:rPr>
                <w:szCs w:val="18"/>
              </w:rPr>
            </w:pPr>
            <w:r>
              <w:rPr>
                <w:szCs w:val="18"/>
              </w:rPr>
              <w:t>PRUEBA DE APTITUD</w:t>
            </w:r>
          </w:p>
        </w:tc>
        <w:tc>
          <w:tcPr>
            <w:tcW w:w="918" w:type="dxa"/>
            <w:noWrap/>
          </w:tcPr>
          <w:p w:rsidR="00E4617A" w:rsidRPr="001374CC" w:rsidRDefault="00E4617A" w:rsidP="001312F9">
            <w:pPr>
              <w:jc w:val="right"/>
              <w:cnfStyle w:val="000000000000"/>
              <w:rPr>
                <w:szCs w:val="18"/>
              </w:rPr>
            </w:pPr>
            <w:r w:rsidRPr="001374CC">
              <w:rPr>
                <w:szCs w:val="18"/>
              </w:rPr>
              <w:t>72,917</w:t>
            </w:r>
          </w:p>
        </w:tc>
        <w:tc>
          <w:tcPr>
            <w:tcW w:w="1046" w:type="dxa"/>
            <w:noWrap/>
          </w:tcPr>
          <w:p w:rsidR="00E4617A" w:rsidRPr="001374CC" w:rsidRDefault="00E4617A" w:rsidP="001312F9">
            <w:pPr>
              <w:jc w:val="right"/>
              <w:cnfStyle w:val="000000000000"/>
              <w:rPr>
                <w:szCs w:val="18"/>
              </w:rPr>
            </w:pPr>
            <w:r w:rsidRPr="001374CC">
              <w:rPr>
                <w:szCs w:val="18"/>
              </w:rPr>
              <w:t>9,166</w:t>
            </w:r>
          </w:p>
        </w:tc>
        <w:tc>
          <w:tcPr>
            <w:tcW w:w="916" w:type="dxa"/>
            <w:noWrap/>
          </w:tcPr>
          <w:p w:rsidR="00E4617A" w:rsidRPr="001374CC" w:rsidRDefault="00E4617A" w:rsidP="001312F9">
            <w:pPr>
              <w:jc w:val="right"/>
              <w:cnfStyle w:val="000000000000"/>
              <w:rPr>
                <w:szCs w:val="18"/>
              </w:rPr>
            </w:pPr>
            <w:r w:rsidRPr="001374CC">
              <w:rPr>
                <w:szCs w:val="18"/>
              </w:rPr>
              <w:t>71,294</w:t>
            </w:r>
          </w:p>
        </w:tc>
        <w:tc>
          <w:tcPr>
            <w:tcW w:w="1122" w:type="dxa"/>
            <w:noWrap/>
          </w:tcPr>
          <w:p w:rsidR="00E4617A" w:rsidRPr="001374CC" w:rsidRDefault="00E4617A" w:rsidP="001312F9">
            <w:pPr>
              <w:jc w:val="right"/>
              <w:cnfStyle w:val="000000000000"/>
              <w:rPr>
                <w:szCs w:val="18"/>
              </w:rPr>
            </w:pPr>
            <w:r w:rsidRPr="001374CC">
              <w:rPr>
                <w:szCs w:val="18"/>
              </w:rPr>
              <w:t>11,493</w:t>
            </w:r>
          </w:p>
        </w:tc>
      </w:tr>
    </w:tbl>
    <w:p w:rsidR="003107F0" w:rsidRDefault="003107F0" w:rsidP="003107F0">
      <w:pPr>
        <w:rPr>
          <w:sz w:val="12"/>
          <w:szCs w:val="12"/>
        </w:rPr>
      </w:pPr>
    </w:p>
    <w:p w:rsidR="003107F0" w:rsidRDefault="003107F0" w:rsidP="003107F0">
      <w:pPr>
        <w:widowControl w:val="0"/>
        <w:spacing w:line="480" w:lineRule="auto"/>
        <w:jc w:val="both"/>
        <w:rPr>
          <w:rFonts w:ascii="Arial" w:hAnsi="Arial" w:cs="Arial"/>
        </w:rPr>
      </w:pPr>
    </w:p>
    <w:p w:rsidR="00F17A0C" w:rsidRDefault="00F17A0C" w:rsidP="00F17A0C">
      <w:pPr>
        <w:widowControl w:val="0"/>
        <w:spacing w:line="480" w:lineRule="auto"/>
        <w:ind w:firstLine="1440"/>
        <w:jc w:val="both"/>
        <w:rPr>
          <w:rFonts w:ascii="Arial" w:hAnsi="Arial" w:cs="Arial"/>
        </w:rPr>
      </w:pPr>
    </w:p>
    <w:p w:rsidR="00E91705" w:rsidRDefault="00E91705" w:rsidP="008E7B93">
      <w:pPr>
        <w:widowControl w:val="0"/>
        <w:spacing w:line="480" w:lineRule="auto"/>
        <w:ind w:firstLine="1440"/>
        <w:jc w:val="both"/>
        <w:rPr>
          <w:rFonts w:ascii="Georgia" w:hAnsi="Georgia" w:cs="Arial"/>
          <w:b/>
        </w:rPr>
      </w:pPr>
    </w:p>
    <w:p w:rsidR="00604C26" w:rsidRDefault="00604C26" w:rsidP="009A0028">
      <w:pPr>
        <w:widowControl w:val="0"/>
        <w:numPr>
          <w:ilvl w:val="0"/>
          <w:numId w:val="8"/>
        </w:numPr>
        <w:tabs>
          <w:tab w:val="clear" w:pos="1800"/>
        </w:tabs>
        <w:spacing w:line="360" w:lineRule="auto"/>
        <w:ind w:left="839" w:hanging="357"/>
        <w:jc w:val="both"/>
        <w:rPr>
          <w:rFonts w:ascii="Georgia" w:hAnsi="Georgia" w:cs="Arial"/>
          <w:b/>
        </w:rPr>
      </w:pPr>
      <w:r>
        <w:rPr>
          <w:rFonts w:ascii="Georgia" w:hAnsi="Georgia" w:cs="Arial"/>
          <w:b/>
        </w:rPr>
        <w:br w:type="page"/>
        <w:t>Colegios de Procedencia</w:t>
      </w:r>
    </w:p>
    <w:p w:rsidR="00604C26" w:rsidRPr="00604C26" w:rsidRDefault="00604C26" w:rsidP="00604C26">
      <w:pPr>
        <w:widowControl w:val="0"/>
        <w:spacing w:line="360" w:lineRule="auto"/>
        <w:ind w:left="482"/>
        <w:jc w:val="both"/>
        <w:rPr>
          <w:rFonts w:ascii="Georgia" w:hAnsi="Georgia" w:cs="Arial"/>
          <w:b/>
          <w:sz w:val="14"/>
          <w:szCs w:val="14"/>
        </w:rPr>
      </w:pPr>
      <w:r w:rsidRPr="00604C26">
        <w:rPr>
          <w:rFonts w:ascii="Georgia" w:hAnsi="Georgia" w:cs="Arial"/>
          <w:b/>
          <w:sz w:val="14"/>
          <w:szCs w:val="14"/>
        </w:rPr>
        <w:t xml:space="preserve"> </w:t>
      </w:r>
    </w:p>
    <w:p w:rsidR="00604C26" w:rsidRDefault="00604C26" w:rsidP="00604C26">
      <w:pPr>
        <w:widowControl w:val="0"/>
        <w:spacing w:line="480" w:lineRule="auto"/>
        <w:ind w:firstLine="1440"/>
        <w:jc w:val="both"/>
        <w:rPr>
          <w:rFonts w:ascii="Arial" w:hAnsi="Arial" w:cs="Arial"/>
        </w:rPr>
      </w:pPr>
      <w:r>
        <w:rPr>
          <w:rFonts w:ascii="Arial" w:hAnsi="Arial" w:cs="Arial"/>
        </w:rPr>
        <w:t>El Gráfico 4.3 agrupa a los colegios de acuerdo al desempeño de sus bachilleres a lo largo de su vida estudiantil. La lista de colegios corresponde a la mostrada en el Capítulo 3, son los colegios con mayor proporción de bachilleres en la cohorte investigada, los colegios con menor proporción de estudiantes se identifican como otros.</w:t>
      </w:r>
      <w:r w:rsidRPr="00E15026">
        <w:rPr>
          <w:rFonts w:ascii="Arial" w:hAnsi="Arial" w:cs="Arial"/>
        </w:rPr>
        <w:t xml:space="preserve"> </w:t>
      </w:r>
      <w:r>
        <w:rPr>
          <w:rFonts w:ascii="Arial" w:hAnsi="Arial" w:cs="Arial"/>
        </w:rPr>
        <w:t>Se ha trazado una línea vertical en el dendograma para decidir el número de conglomerados a analizar, al nivel de disimilaridad de la línea trazada se tienen cuatro conglomerados.</w:t>
      </w:r>
    </w:p>
    <w:p w:rsidR="00604C26" w:rsidRPr="00604C26" w:rsidRDefault="00604C26" w:rsidP="00604C26">
      <w:pPr>
        <w:widowControl w:val="0"/>
        <w:spacing w:line="480" w:lineRule="auto"/>
        <w:jc w:val="both"/>
        <w:rPr>
          <w:rFonts w:ascii="Arial" w:hAnsi="Arial" w:cs="Arial"/>
          <w:sz w:val="10"/>
          <w:szCs w:val="10"/>
        </w:rPr>
      </w:pPr>
      <w:r w:rsidRPr="00604C26">
        <w:rPr>
          <w:rFonts w:ascii="Georgia" w:hAnsi="Georgia"/>
          <w:b/>
          <w:noProof/>
          <w:sz w:val="10"/>
          <w:szCs w:val="10"/>
        </w:rPr>
        <w:pict>
          <v:rect id="_x0000_s2770" style="position:absolute;left:0;text-align:left;margin-left:6.75pt;margin-top:7.85pt;width:400.5pt;height:405pt;z-index:251683328" filled="f" strokecolor="silver" strokeweight="3pt">
            <v:stroke linestyle="thinThin"/>
          </v:rect>
        </w:pict>
      </w:r>
    </w:p>
    <w:p w:rsidR="00604C26" w:rsidRDefault="00604C26" w:rsidP="00604C26">
      <w:pPr>
        <w:numPr>
          <w:ilvl w:val="0"/>
          <w:numId w:val="6"/>
        </w:numPr>
        <w:jc w:val="center"/>
      </w:pPr>
    </w:p>
    <w:p w:rsidR="00604C26" w:rsidRDefault="00604C26" w:rsidP="00604C26">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604C26" w:rsidRDefault="00604C26" w:rsidP="00604C26">
      <w:pPr>
        <w:widowControl w:val="0"/>
        <w:jc w:val="center"/>
        <w:rPr>
          <w:rFonts w:ascii="Georgia" w:hAnsi="Georgia"/>
          <w:b/>
          <w:noProof/>
          <w:sz w:val="20"/>
          <w:szCs w:val="20"/>
        </w:rPr>
      </w:pPr>
      <w:r>
        <w:rPr>
          <w:rFonts w:ascii="Georgia" w:hAnsi="Georgia"/>
          <w:b/>
          <w:noProof/>
          <w:sz w:val="20"/>
          <w:szCs w:val="20"/>
        </w:rPr>
        <w:t xml:space="preserve">Dendograma de Colegios de Procedencia </w:t>
      </w:r>
    </w:p>
    <w:p w:rsidR="00604C26" w:rsidRDefault="00604C26" w:rsidP="00604C26">
      <w:pPr>
        <w:widowControl w:val="0"/>
        <w:spacing w:line="360" w:lineRule="auto"/>
        <w:jc w:val="center"/>
        <w:rPr>
          <w:rFonts w:ascii="Georgia" w:hAnsi="Georgia"/>
          <w:b/>
          <w:noProof/>
          <w:sz w:val="20"/>
          <w:szCs w:val="20"/>
        </w:rPr>
      </w:pPr>
      <w:r>
        <w:rPr>
          <w:rFonts w:ascii="Georgia" w:hAnsi="Georgia"/>
          <w:b/>
          <w:noProof/>
          <w:sz w:val="20"/>
          <w:szCs w:val="20"/>
        </w:rPr>
        <w:t>agrupados por el Desempeño General de sus Estudiantes</w:t>
      </w:r>
    </w:p>
    <w:p w:rsidR="00604C26" w:rsidRDefault="00604C26" w:rsidP="00604C26">
      <w:pPr>
        <w:widowControl w:val="0"/>
        <w:spacing w:line="480" w:lineRule="auto"/>
        <w:jc w:val="center"/>
        <w:rPr>
          <w:rFonts w:ascii="Arial" w:hAnsi="Arial" w:cs="Arial"/>
        </w:rPr>
      </w:pPr>
      <w:r>
        <w:rPr>
          <w:rFonts w:ascii="Arial" w:hAnsi="Arial" w:cs="Arial"/>
          <w:noProof/>
        </w:rPr>
        <w:pict>
          <v:group id="_x0000_s2767" style="position:absolute;left:0;text-align:left;margin-left:24pt;margin-top:11.55pt;width:366pt;height:339.7pt;z-index:-251634176" coordorigin="2591,8072" coordsize="7320,7020">
            <v:shape id="_x0000_s2768" type="#_x0000_t75" style="position:absolute;left:3712;top:7071;width:4957;height:6960;rotation:270">
              <v:imagedata r:id="rId75" o:title="" cropleft="22814f"/>
            </v:shape>
            <v:shape id="_x0000_s2769" type="#_x0000_t202" style="position:absolute;left:2591;top:12980;width:7320;height:2112" stroked="f">
              <v:textbox style="layout-flow:vertical;mso-layout-flow-alt:bottom-to-top;mso-next-textbox:#_x0000_s2769">
                <w:txbxContent>
                  <w:p w:rsidR="001312F9" w:rsidRPr="00460279" w:rsidRDefault="001312F9" w:rsidP="00604C26">
                    <w:pPr>
                      <w:spacing w:line="480" w:lineRule="auto"/>
                      <w:jc w:val="right"/>
                      <w:rPr>
                        <w:sz w:val="14"/>
                        <w:szCs w:val="14"/>
                      </w:rPr>
                    </w:pPr>
                    <w:r w:rsidRPr="00460279">
                      <w:rPr>
                        <w:sz w:val="14"/>
                        <w:szCs w:val="14"/>
                      </w:rPr>
                      <w:t xml:space="preserve"> </w:t>
                    </w:r>
                    <w:bookmarkStart w:id="0" w:name="OLE_LINK6"/>
                    <w:r w:rsidRPr="00460279">
                      <w:rPr>
                        <w:sz w:val="14"/>
                        <w:szCs w:val="14"/>
                      </w:rPr>
                      <w:t xml:space="preserve"> Velasco Ibarra </w:t>
                    </w:r>
                  </w:p>
                  <w:p w:rsidR="001312F9" w:rsidRPr="00460279" w:rsidRDefault="001312F9" w:rsidP="00604C26">
                    <w:pPr>
                      <w:spacing w:line="480" w:lineRule="auto"/>
                      <w:jc w:val="right"/>
                      <w:rPr>
                        <w:sz w:val="14"/>
                        <w:szCs w:val="14"/>
                      </w:rPr>
                    </w:pPr>
                    <w:r>
                      <w:rPr>
                        <w:sz w:val="14"/>
                        <w:szCs w:val="14"/>
                      </w:rPr>
                      <w:t xml:space="preserve"> Echeverría</w:t>
                    </w:r>
                    <w:r w:rsidRPr="00460279">
                      <w:rPr>
                        <w:sz w:val="14"/>
                        <w:szCs w:val="14"/>
                      </w:rPr>
                      <w:t xml:space="preserve">  Monseñor Bernardino</w:t>
                    </w:r>
                  </w:p>
                  <w:p w:rsidR="001312F9" w:rsidRPr="00460279" w:rsidRDefault="001312F9" w:rsidP="00604C26">
                    <w:pPr>
                      <w:spacing w:line="480" w:lineRule="auto"/>
                      <w:jc w:val="right"/>
                      <w:rPr>
                        <w:sz w:val="14"/>
                        <w:szCs w:val="14"/>
                      </w:rPr>
                    </w:pPr>
                    <w:r w:rsidRPr="00460279">
                      <w:rPr>
                        <w:sz w:val="14"/>
                        <w:szCs w:val="14"/>
                      </w:rPr>
                      <w:t xml:space="preserve">  San Agustín</w:t>
                    </w:r>
                  </w:p>
                  <w:p w:rsidR="001312F9" w:rsidRPr="00460279" w:rsidRDefault="001312F9" w:rsidP="00604C26">
                    <w:pPr>
                      <w:spacing w:line="480" w:lineRule="auto"/>
                      <w:jc w:val="right"/>
                      <w:rPr>
                        <w:sz w:val="14"/>
                        <w:szCs w:val="14"/>
                      </w:rPr>
                    </w:pPr>
                    <w:r w:rsidRPr="00460279">
                      <w:rPr>
                        <w:sz w:val="14"/>
                        <w:szCs w:val="14"/>
                      </w:rPr>
                      <w:t xml:space="preserve">  Tnte. Hugo Ortiz Garcés</w:t>
                    </w:r>
                  </w:p>
                  <w:p w:rsidR="001312F9" w:rsidRPr="00460279" w:rsidRDefault="001312F9" w:rsidP="00604C26">
                    <w:pPr>
                      <w:spacing w:line="480" w:lineRule="auto"/>
                      <w:jc w:val="right"/>
                      <w:rPr>
                        <w:sz w:val="14"/>
                        <w:szCs w:val="14"/>
                      </w:rPr>
                    </w:pPr>
                    <w:r w:rsidRPr="00460279">
                      <w:rPr>
                        <w:sz w:val="14"/>
                        <w:szCs w:val="14"/>
                      </w:rPr>
                      <w:t xml:space="preserve">  Academia Naval Guayaquil</w:t>
                    </w:r>
                  </w:p>
                  <w:p w:rsidR="001312F9" w:rsidRPr="00460279" w:rsidRDefault="001312F9" w:rsidP="00604C26">
                    <w:pPr>
                      <w:spacing w:line="480" w:lineRule="auto"/>
                      <w:jc w:val="right"/>
                      <w:rPr>
                        <w:sz w:val="14"/>
                        <w:szCs w:val="14"/>
                      </w:rPr>
                    </w:pPr>
                    <w:r w:rsidRPr="00460279">
                      <w:rPr>
                        <w:sz w:val="14"/>
                        <w:szCs w:val="14"/>
                      </w:rPr>
                      <w:t xml:space="preserve">  Espíritu Santo</w:t>
                    </w:r>
                  </w:p>
                  <w:p w:rsidR="001312F9" w:rsidRPr="00460279" w:rsidRDefault="001312F9" w:rsidP="00604C26">
                    <w:pPr>
                      <w:spacing w:line="480" w:lineRule="auto"/>
                      <w:jc w:val="right"/>
                      <w:rPr>
                        <w:sz w:val="14"/>
                        <w:szCs w:val="14"/>
                      </w:rPr>
                    </w:pPr>
                    <w:r w:rsidRPr="00460279">
                      <w:rPr>
                        <w:sz w:val="14"/>
                        <w:szCs w:val="14"/>
                      </w:rPr>
                      <w:t xml:space="preserve">  Carlos Julio Arosemena</w:t>
                    </w:r>
                  </w:p>
                  <w:p w:rsidR="001312F9" w:rsidRPr="00460279" w:rsidRDefault="001312F9" w:rsidP="00604C26">
                    <w:pPr>
                      <w:spacing w:line="480" w:lineRule="auto"/>
                      <w:jc w:val="right"/>
                      <w:rPr>
                        <w:sz w:val="14"/>
                        <w:szCs w:val="14"/>
                      </w:rPr>
                    </w:pPr>
                    <w:r w:rsidRPr="00460279">
                      <w:rPr>
                        <w:sz w:val="14"/>
                        <w:szCs w:val="14"/>
                      </w:rPr>
                      <w:t xml:space="preserve">  Juan Montalvo</w:t>
                    </w:r>
                  </w:p>
                  <w:p w:rsidR="001312F9" w:rsidRPr="00460279" w:rsidRDefault="001312F9" w:rsidP="00604C26">
                    <w:pPr>
                      <w:spacing w:line="480" w:lineRule="auto"/>
                      <w:jc w:val="right"/>
                      <w:rPr>
                        <w:sz w:val="14"/>
                        <w:szCs w:val="14"/>
                      </w:rPr>
                    </w:pPr>
                    <w:r w:rsidRPr="00460279">
                      <w:rPr>
                        <w:sz w:val="14"/>
                        <w:szCs w:val="14"/>
                      </w:rPr>
                      <w:t xml:space="preserve">  Otros</w:t>
                    </w:r>
                  </w:p>
                  <w:p w:rsidR="001312F9" w:rsidRPr="00460279" w:rsidRDefault="001312F9" w:rsidP="00604C26">
                    <w:pPr>
                      <w:spacing w:line="480" w:lineRule="auto"/>
                      <w:jc w:val="right"/>
                      <w:rPr>
                        <w:sz w:val="14"/>
                        <w:szCs w:val="14"/>
                      </w:rPr>
                    </w:pPr>
                    <w:r w:rsidRPr="00460279">
                      <w:rPr>
                        <w:sz w:val="14"/>
                        <w:szCs w:val="14"/>
                      </w:rPr>
                      <w:t xml:space="preserve">  Americano de Guayaquil</w:t>
                    </w:r>
                  </w:p>
                  <w:p w:rsidR="001312F9" w:rsidRPr="00460279" w:rsidRDefault="001312F9" w:rsidP="00604C26">
                    <w:pPr>
                      <w:spacing w:line="480" w:lineRule="auto"/>
                      <w:jc w:val="right"/>
                      <w:rPr>
                        <w:sz w:val="14"/>
                        <w:szCs w:val="14"/>
                      </w:rPr>
                    </w:pPr>
                    <w:r w:rsidRPr="00460279">
                      <w:rPr>
                        <w:sz w:val="14"/>
                        <w:szCs w:val="14"/>
                      </w:rPr>
                      <w:t xml:space="preserve">  Cristóbal Colón</w:t>
                    </w:r>
                  </w:p>
                  <w:p w:rsidR="001312F9" w:rsidRPr="00460279" w:rsidRDefault="001312F9" w:rsidP="00604C26">
                    <w:pPr>
                      <w:spacing w:line="480" w:lineRule="auto"/>
                      <w:jc w:val="right"/>
                      <w:rPr>
                        <w:sz w:val="14"/>
                        <w:szCs w:val="14"/>
                      </w:rPr>
                    </w:pPr>
                    <w:r w:rsidRPr="00460279">
                      <w:rPr>
                        <w:sz w:val="14"/>
                        <w:szCs w:val="14"/>
                      </w:rPr>
                      <w:t xml:space="preserve">  San José La Salle</w:t>
                    </w:r>
                  </w:p>
                  <w:p w:rsidR="001312F9" w:rsidRPr="00460279" w:rsidRDefault="001312F9" w:rsidP="00604C26">
                    <w:pPr>
                      <w:spacing w:line="480" w:lineRule="auto"/>
                      <w:jc w:val="right"/>
                      <w:rPr>
                        <w:sz w:val="14"/>
                        <w:szCs w:val="14"/>
                      </w:rPr>
                    </w:pPr>
                    <w:r w:rsidRPr="00460279">
                      <w:rPr>
                        <w:sz w:val="14"/>
                        <w:szCs w:val="14"/>
                      </w:rPr>
                      <w:t xml:space="preserve">  Domingo Comín</w:t>
                    </w:r>
                  </w:p>
                  <w:p w:rsidR="001312F9" w:rsidRPr="00460279" w:rsidRDefault="001312F9" w:rsidP="00604C26">
                    <w:pPr>
                      <w:spacing w:line="480" w:lineRule="auto"/>
                      <w:jc w:val="right"/>
                      <w:rPr>
                        <w:sz w:val="14"/>
                        <w:szCs w:val="14"/>
                      </w:rPr>
                    </w:pPr>
                    <w:r w:rsidRPr="00460279">
                      <w:rPr>
                        <w:sz w:val="14"/>
                        <w:szCs w:val="14"/>
                      </w:rPr>
                      <w:t xml:space="preserve">  Héroes del 41 (Machala)</w:t>
                    </w:r>
                  </w:p>
                  <w:bookmarkEnd w:id="0"/>
                  <w:p w:rsidR="001312F9" w:rsidRPr="00460279" w:rsidRDefault="001312F9" w:rsidP="00604C26">
                    <w:pPr>
                      <w:spacing w:line="480" w:lineRule="auto"/>
                      <w:jc w:val="right"/>
                      <w:rPr>
                        <w:sz w:val="14"/>
                        <w:szCs w:val="14"/>
                      </w:rPr>
                    </w:pPr>
                    <w:r w:rsidRPr="00460279">
                      <w:rPr>
                        <w:sz w:val="14"/>
                        <w:szCs w:val="14"/>
                      </w:rPr>
                      <w:t xml:space="preserve">  Simón Bolívar</w:t>
                    </w:r>
                  </w:p>
                  <w:p w:rsidR="001312F9" w:rsidRPr="00460279" w:rsidRDefault="001312F9" w:rsidP="00604C26">
                    <w:pPr>
                      <w:spacing w:line="480" w:lineRule="auto"/>
                      <w:jc w:val="right"/>
                      <w:rPr>
                        <w:sz w:val="14"/>
                        <w:szCs w:val="14"/>
                      </w:rPr>
                    </w:pPr>
                    <w:r w:rsidRPr="00460279">
                      <w:rPr>
                        <w:sz w:val="14"/>
                        <w:szCs w:val="14"/>
                      </w:rPr>
                      <w:t xml:space="preserve">  P. Marcos Benetazo (Babahoyo)</w:t>
                    </w:r>
                  </w:p>
                  <w:p w:rsidR="001312F9" w:rsidRPr="00460279" w:rsidRDefault="001312F9" w:rsidP="00604C26">
                    <w:pPr>
                      <w:spacing w:line="480" w:lineRule="auto"/>
                      <w:jc w:val="right"/>
                      <w:rPr>
                        <w:sz w:val="14"/>
                        <w:szCs w:val="14"/>
                      </w:rPr>
                    </w:pPr>
                    <w:r w:rsidRPr="00460279">
                      <w:rPr>
                        <w:sz w:val="14"/>
                        <w:szCs w:val="14"/>
                      </w:rPr>
                      <w:t xml:space="preserve">  Vicente Rocafuerte</w:t>
                    </w:r>
                  </w:p>
                  <w:p w:rsidR="001312F9" w:rsidRPr="00460279" w:rsidRDefault="001312F9" w:rsidP="00604C26">
                    <w:pPr>
                      <w:spacing w:line="480" w:lineRule="auto"/>
                      <w:jc w:val="right"/>
                      <w:rPr>
                        <w:sz w:val="14"/>
                        <w:szCs w:val="14"/>
                      </w:rPr>
                    </w:pPr>
                    <w:r w:rsidRPr="00460279">
                      <w:rPr>
                        <w:sz w:val="14"/>
                        <w:szCs w:val="14"/>
                      </w:rPr>
                      <w:t xml:space="preserve">  Liceo Naval Guayaquil</w:t>
                    </w:r>
                  </w:p>
                  <w:p w:rsidR="001312F9" w:rsidRPr="00460279" w:rsidRDefault="001312F9" w:rsidP="00604C26">
                    <w:pPr>
                      <w:spacing w:line="480" w:lineRule="auto"/>
                      <w:jc w:val="right"/>
                      <w:rPr>
                        <w:sz w:val="14"/>
                        <w:szCs w:val="14"/>
                      </w:rPr>
                    </w:pPr>
                    <w:r w:rsidRPr="00460279">
                      <w:rPr>
                        <w:sz w:val="14"/>
                        <w:szCs w:val="14"/>
                      </w:rPr>
                      <w:t xml:space="preserve">  Aguirre Abad</w:t>
                    </w:r>
                  </w:p>
                  <w:p w:rsidR="001312F9" w:rsidRPr="00460279" w:rsidRDefault="001312F9" w:rsidP="00604C26">
                    <w:pPr>
                      <w:spacing w:line="480" w:lineRule="auto"/>
                      <w:jc w:val="right"/>
                      <w:rPr>
                        <w:sz w:val="14"/>
                        <w:szCs w:val="14"/>
                      </w:rPr>
                    </w:pPr>
                    <w:r w:rsidRPr="00460279">
                      <w:rPr>
                        <w:sz w:val="14"/>
                        <w:szCs w:val="14"/>
                      </w:rPr>
                      <w:t xml:space="preserve">  Acad. Naval Alm. Illingworth</w:t>
                    </w:r>
                  </w:p>
                  <w:p w:rsidR="001312F9" w:rsidRPr="00460279" w:rsidRDefault="001312F9" w:rsidP="00604C26">
                    <w:pPr>
                      <w:spacing w:line="480" w:lineRule="auto"/>
                      <w:jc w:val="right"/>
                      <w:rPr>
                        <w:sz w:val="14"/>
                        <w:szCs w:val="14"/>
                      </w:rPr>
                    </w:pPr>
                    <w:r w:rsidRPr="00460279">
                      <w:rPr>
                        <w:sz w:val="14"/>
                        <w:szCs w:val="14"/>
                      </w:rPr>
                      <w:t>Javier</w:t>
                    </w:r>
                  </w:p>
                </w:txbxContent>
              </v:textbox>
            </v:shape>
          </v:group>
        </w:pict>
      </w: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r>
        <w:rPr>
          <w:rFonts w:ascii="Arial" w:hAnsi="Arial" w:cs="Arial"/>
          <w:noProof/>
        </w:rPr>
        <w:pict>
          <v:line id="_x0000_s2771" style="position:absolute;left:0;text-align:left;z-index:251684352" from="17.85pt,5.05pt" to="395.85pt,5.05pt">
            <v:stroke dashstyle="1 1"/>
          </v:line>
        </w:pict>
      </w: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widowControl w:val="0"/>
        <w:spacing w:line="480" w:lineRule="auto"/>
        <w:jc w:val="both"/>
        <w:rPr>
          <w:rFonts w:ascii="Arial" w:hAnsi="Arial" w:cs="Arial"/>
        </w:rPr>
      </w:pPr>
    </w:p>
    <w:p w:rsidR="00604C26" w:rsidRDefault="00604C26" w:rsidP="00604C26">
      <w:pPr>
        <w:ind w:left="960"/>
        <w:rPr>
          <w:rFonts w:ascii="Arial" w:hAnsi="Arial" w:cs="Arial"/>
        </w:rPr>
      </w:pPr>
    </w:p>
    <w:p w:rsidR="00604C26" w:rsidRDefault="00604C26" w:rsidP="00604C26">
      <w:pPr>
        <w:ind w:left="960"/>
        <w:rPr>
          <w:rFonts w:ascii="Arial" w:hAnsi="Arial" w:cs="Arial"/>
        </w:rPr>
      </w:pPr>
    </w:p>
    <w:p w:rsidR="00604C26" w:rsidRDefault="00604C26" w:rsidP="00604C26">
      <w:pPr>
        <w:widowControl w:val="0"/>
        <w:spacing w:line="480" w:lineRule="auto"/>
        <w:ind w:firstLine="1440"/>
        <w:jc w:val="both"/>
        <w:rPr>
          <w:rFonts w:ascii="Arial" w:hAnsi="Arial" w:cs="Arial"/>
        </w:rPr>
      </w:pPr>
      <w:r>
        <w:rPr>
          <w:rFonts w:ascii="Arial" w:hAnsi="Arial" w:cs="Arial"/>
        </w:rPr>
        <w:t>El nombre de los colegios clasificados en cada grupo se muestra también en la Tabla 4.22. Nótese que el grupo 2 contiene mayor cantidad de colegios porque están incluidos los otros colegios.</w:t>
      </w:r>
    </w:p>
    <w:p w:rsidR="00604C26" w:rsidRPr="00E50226" w:rsidRDefault="00604C26" w:rsidP="00604C26">
      <w:pPr>
        <w:widowControl w:val="0"/>
        <w:spacing w:line="480" w:lineRule="auto"/>
        <w:jc w:val="both"/>
        <w:rPr>
          <w:rFonts w:ascii="Arial" w:hAnsi="Arial" w:cs="Arial"/>
          <w:sz w:val="12"/>
          <w:szCs w:val="12"/>
        </w:rPr>
      </w:pPr>
    </w:p>
    <w:p w:rsidR="00604C26" w:rsidRDefault="00604C26" w:rsidP="00604C26">
      <w:pPr>
        <w:spacing w:after="40"/>
        <w:ind w:left="120"/>
        <w:jc w:val="center"/>
        <w:rPr>
          <w:b/>
          <w:sz w:val="22"/>
          <w:szCs w:val="22"/>
        </w:rPr>
      </w:pPr>
      <w:r>
        <w:rPr>
          <w:rFonts w:ascii="Arial" w:hAnsi="Arial" w:cs="Arial"/>
          <w:b/>
          <w:noProof/>
        </w:rPr>
        <w:pict>
          <v:rect id="_x0000_s2773" style="position:absolute;left:0;text-align:left;margin-left:0;margin-top:2.8pt;width:411.2pt;height:145.75pt;z-index:251686400;mso-position-horizontal:center" filled="f" strokecolor="silver" strokeweight="3pt">
            <v:stroke linestyle="thinThin"/>
          </v:rect>
        </w:pict>
      </w:r>
    </w:p>
    <w:p w:rsidR="00604C26" w:rsidRDefault="00604C26" w:rsidP="00604C26">
      <w:pPr>
        <w:numPr>
          <w:ilvl w:val="0"/>
          <w:numId w:val="4"/>
        </w:numPr>
        <w:jc w:val="center"/>
      </w:pPr>
    </w:p>
    <w:p w:rsidR="00604C26" w:rsidRDefault="00604C26" w:rsidP="00604C26">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604C26" w:rsidRDefault="00604C26" w:rsidP="00604C26">
      <w:pPr>
        <w:widowControl w:val="0"/>
        <w:spacing w:line="480" w:lineRule="auto"/>
        <w:ind w:firstLine="1440"/>
        <w:jc w:val="both"/>
        <w:rPr>
          <w:rFonts w:ascii="Arial" w:hAnsi="Arial" w:cs="Arial"/>
        </w:rPr>
      </w:pPr>
      <w:r>
        <w:rPr>
          <w:rFonts w:ascii="Georgia" w:hAnsi="Georgia"/>
          <w:b/>
          <w:noProof/>
          <w:sz w:val="20"/>
          <w:szCs w:val="20"/>
        </w:rPr>
        <w:t xml:space="preserve">Descripción de los estudiantes que ingresaron a la </w:t>
      </w:r>
    </w:p>
    <w:tbl>
      <w:tblPr>
        <w:tblStyle w:val="TableStyle2"/>
        <w:tblW w:w="0" w:type="auto"/>
        <w:jc w:val="center"/>
        <w:tblLook w:val="0080"/>
      </w:tblPr>
      <w:tblGrid>
        <w:gridCol w:w="2438"/>
        <w:gridCol w:w="1905"/>
        <w:gridCol w:w="2376"/>
        <w:gridCol w:w="862"/>
      </w:tblGrid>
      <w:tr w:rsidR="00604C26" w:rsidRPr="00604C26">
        <w:trPr>
          <w:trHeight w:val="20"/>
          <w:jc w:val="center"/>
        </w:trPr>
        <w:tc>
          <w:tcPr>
            <w:cnfStyle w:val="001000000000"/>
            <w:tcW w:w="0" w:type="auto"/>
            <w:tcBorders>
              <w:top w:val="single" w:sz="12" w:space="0" w:color="auto"/>
              <w:bottom w:val="single" w:sz="12" w:space="0" w:color="auto"/>
            </w:tcBorders>
            <w:noWrap/>
          </w:tcPr>
          <w:p w:rsidR="00604C26" w:rsidRPr="00604C26" w:rsidRDefault="00604C26" w:rsidP="00604C26">
            <w:pPr>
              <w:jc w:val="center"/>
              <w:rPr>
                <w:b/>
                <w:szCs w:val="18"/>
              </w:rPr>
            </w:pPr>
            <w:r w:rsidRPr="00604C26">
              <w:rPr>
                <w:b/>
                <w:szCs w:val="18"/>
              </w:rPr>
              <w:t>Grupo 1</w:t>
            </w:r>
          </w:p>
        </w:tc>
        <w:tc>
          <w:tcPr>
            <w:tcW w:w="0" w:type="auto"/>
            <w:tcBorders>
              <w:top w:val="single" w:sz="12" w:space="0" w:color="auto"/>
              <w:bottom w:val="single" w:sz="12" w:space="0" w:color="auto"/>
            </w:tcBorders>
            <w:noWrap/>
          </w:tcPr>
          <w:p w:rsidR="00604C26" w:rsidRPr="00604C26" w:rsidRDefault="00604C26" w:rsidP="00604C26">
            <w:pPr>
              <w:cnfStyle w:val="000000000000"/>
              <w:rPr>
                <w:b/>
                <w:szCs w:val="18"/>
              </w:rPr>
            </w:pPr>
            <w:r w:rsidRPr="00604C26">
              <w:rPr>
                <w:b/>
                <w:szCs w:val="18"/>
              </w:rPr>
              <w:t>Grupo 2</w:t>
            </w:r>
          </w:p>
        </w:tc>
        <w:tc>
          <w:tcPr>
            <w:tcW w:w="0" w:type="auto"/>
            <w:tcBorders>
              <w:top w:val="single" w:sz="12" w:space="0" w:color="auto"/>
              <w:bottom w:val="single" w:sz="12" w:space="0" w:color="auto"/>
            </w:tcBorders>
            <w:noWrap/>
          </w:tcPr>
          <w:p w:rsidR="00604C26" w:rsidRPr="00604C26" w:rsidRDefault="00604C26" w:rsidP="00604C26">
            <w:pPr>
              <w:cnfStyle w:val="000000000000"/>
              <w:rPr>
                <w:b/>
                <w:szCs w:val="18"/>
              </w:rPr>
            </w:pPr>
            <w:r w:rsidRPr="00604C26">
              <w:rPr>
                <w:b/>
                <w:szCs w:val="18"/>
              </w:rPr>
              <w:t>Grupo 3</w:t>
            </w:r>
          </w:p>
        </w:tc>
        <w:tc>
          <w:tcPr>
            <w:tcW w:w="0" w:type="auto"/>
            <w:tcBorders>
              <w:top w:val="single" w:sz="12" w:space="0" w:color="auto"/>
              <w:bottom w:val="single" w:sz="12" w:space="0" w:color="auto"/>
            </w:tcBorders>
            <w:noWrap/>
          </w:tcPr>
          <w:p w:rsidR="00604C26" w:rsidRPr="00604C26" w:rsidRDefault="00604C26" w:rsidP="00604C26">
            <w:pPr>
              <w:cnfStyle w:val="000000000000"/>
              <w:rPr>
                <w:b/>
                <w:szCs w:val="18"/>
              </w:rPr>
            </w:pPr>
            <w:r w:rsidRPr="00604C26">
              <w:rPr>
                <w:b/>
                <w:szCs w:val="18"/>
              </w:rPr>
              <w:t>Grupo 4</w:t>
            </w:r>
          </w:p>
        </w:tc>
      </w:tr>
      <w:tr w:rsidR="00604C26" w:rsidRPr="00E15026">
        <w:trPr>
          <w:trHeight w:val="20"/>
          <w:jc w:val="center"/>
        </w:trPr>
        <w:tc>
          <w:tcPr>
            <w:cnfStyle w:val="001000000000"/>
            <w:tcW w:w="0" w:type="auto"/>
            <w:tcBorders>
              <w:top w:val="single" w:sz="12" w:space="0" w:color="auto"/>
            </w:tcBorders>
            <w:noWrap/>
          </w:tcPr>
          <w:p w:rsidR="00604C26" w:rsidRPr="00E15026" w:rsidRDefault="00604C26" w:rsidP="00604C26">
            <w:pPr>
              <w:rPr>
                <w:sz w:val="16"/>
                <w:szCs w:val="16"/>
              </w:rPr>
            </w:pPr>
            <w:r w:rsidRPr="00E15026">
              <w:rPr>
                <w:sz w:val="16"/>
                <w:szCs w:val="16"/>
              </w:rPr>
              <w:t xml:space="preserve"> Velasco Ibarra </w:t>
            </w:r>
          </w:p>
        </w:tc>
        <w:tc>
          <w:tcPr>
            <w:tcW w:w="0" w:type="auto"/>
            <w:tcBorders>
              <w:top w:val="single" w:sz="12" w:space="0" w:color="auto"/>
            </w:tcBorders>
            <w:noWrap/>
          </w:tcPr>
          <w:p w:rsidR="00604C26" w:rsidRPr="00E15026" w:rsidRDefault="00604C26" w:rsidP="00604C26">
            <w:pPr>
              <w:jc w:val="left"/>
              <w:cnfStyle w:val="000000000000"/>
              <w:rPr>
                <w:sz w:val="16"/>
                <w:szCs w:val="16"/>
              </w:rPr>
            </w:pPr>
            <w:r w:rsidRPr="00E15026">
              <w:rPr>
                <w:sz w:val="16"/>
                <w:szCs w:val="16"/>
              </w:rPr>
              <w:t xml:space="preserve">  Juan Montalvo</w:t>
            </w:r>
          </w:p>
        </w:tc>
        <w:tc>
          <w:tcPr>
            <w:tcW w:w="0" w:type="auto"/>
            <w:tcBorders>
              <w:top w:val="single" w:sz="12" w:space="0" w:color="auto"/>
            </w:tcBorders>
            <w:noWrap/>
          </w:tcPr>
          <w:p w:rsidR="00604C26" w:rsidRPr="00E15026" w:rsidRDefault="00604C26" w:rsidP="00604C26">
            <w:pPr>
              <w:jc w:val="left"/>
              <w:cnfStyle w:val="000000000000"/>
              <w:rPr>
                <w:sz w:val="16"/>
                <w:szCs w:val="16"/>
              </w:rPr>
            </w:pPr>
            <w:r w:rsidRPr="00E15026">
              <w:rPr>
                <w:sz w:val="16"/>
                <w:szCs w:val="16"/>
              </w:rPr>
              <w:t xml:space="preserve">  Simón Bolívar</w:t>
            </w:r>
          </w:p>
        </w:tc>
        <w:tc>
          <w:tcPr>
            <w:tcW w:w="0" w:type="auto"/>
            <w:tcBorders>
              <w:top w:val="single" w:sz="12" w:space="0" w:color="auto"/>
            </w:tcBorders>
            <w:noWrap/>
          </w:tcPr>
          <w:p w:rsidR="00604C26" w:rsidRPr="00604C26" w:rsidRDefault="00604C26" w:rsidP="00604C26">
            <w:pPr>
              <w:jc w:val="left"/>
              <w:cnfStyle w:val="000000000000"/>
              <w:rPr>
                <w:sz w:val="16"/>
                <w:szCs w:val="16"/>
              </w:rPr>
            </w:pPr>
            <w:r w:rsidRPr="00604C26">
              <w:rPr>
                <w:sz w:val="16"/>
                <w:szCs w:val="16"/>
              </w:rPr>
              <w:t>Javier</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Echeverría  Monseñor Bernardino</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Americano de Guayaquil</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P. Marcos Benetazo (Babahoyo)</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San Agustín</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Cristóbal Colón</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Vicente Rocafuerte</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Tnte. Hugo Ortiz Garcés</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San José La Salle</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Liceo Naval Guayaquil</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Academia Naval Guayaquil</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Domingo Comín</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Aguirre Abad</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Espíritu Santo</w:t>
            </w:r>
          </w:p>
        </w:tc>
        <w:tc>
          <w:tcPr>
            <w:tcW w:w="0" w:type="auto"/>
            <w:noWrap/>
          </w:tcPr>
          <w:p w:rsidR="00604C26" w:rsidRPr="00E15026" w:rsidRDefault="00604C26" w:rsidP="00604C26">
            <w:pPr>
              <w:jc w:val="left"/>
              <w:cnfStyle w:val="000000000000"/>
              <w:rPr>
                <w:sz w:val="16"/>
                <w:szCs w:val="16"/>
              </w:rPr>
            </w:pPr>
            <w:r w:rsidRPr="00E15026">
              <w:rPr>
                <w:sz w:val="16"/>
                <w:szCs w:val="16"/>
              </w:rPr>
              <w:t>Héroes del 41 (Machala)</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Acad. Naval Alm. Illingworth</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r w:rsidR="00604C26" w:rsidRPr="00E15026">
        <w:trPr>
          <w:trHeight w:val="20"/>
          <w:jc w:val="center"/>
        </w:trPr>
        <w:tc>
          <w:tcPr>
            <w:cnfStyle w:val="001000000000"/>
            <w:tcW w:w="0" w:type="auto"/>
            <w:noWrap/>
          </w:tcPr>
          <w:p w:rsidR="00604C26" w:rsidRPr="00E15026" w:rsidRDefault="00604C26" w:rsidP="00604C26">
            <w:pPr>
              <w:rPr>
                <w:sz w:val="16"/>
                <w:szCs w:val="16"/>
              </w:rPr>
            </w:pPr>
            <w:r w:rsidRPr="00E15026">
              <w:rPr>
                <w:sz w:val="16"/>
                <w:szCs w:val="16"/>
              </w:rPr>
              <w:t xml:space="preserve">  Carlos Julio Arosemena</w:t>
            </w: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Otros</w:t>
            </w:r>
          </w:p>
        </w:tc>
        <w:tc>
          <w:tcPr>
            <w:tcW w:w="0" w:type="auto"/>
          </w:tcPr>
          <w:p w:rsidR="00604C26" w:rsidRPr="00E15026" w:rsidRDefault="00604C26" w:rsidP="00604C26">
            <w:pPr>
              <w:cnfStyle w:val="000000000000"/>
              <w:rPr>
                <w:sz w:val="16"/>
                <w:szCs w:val="16"/>
              </w:rPr>
            </w:pPr>
          </w:p>
        </w:tc>
        <w:tc>
          <w:tcPr>
            <w:tcW w:w="0" w:type="auto"/>
            <w:noWrap/>
          </w:tcPr>
          <w:p w:rsidR="00604C26" w:rsidRPr="00E15026" w:rsidRDefault="00604C26" w:rsidP="00604C26">
            <w:pPr>
              <w:jc w:val="left"/>
              <w:cnfStyle w:val="000000000000"/>
              <w:rPr>
                <w:sz w:val="16"/>
                <w:szCs w:val="16"/>
              </w:rPr>
            </w:pPr>
            <w:r w:rsidRPr="00E15026">
              <w:rPr>
                <w:sz w:val="16"/>
                <w:szCs w:val="16"/>
              </w:rPr>
              <w:t xml:space="preserve"> </w:t>
            </w:r>
          </w:p>
        </w:tc>
      </w:tr>
    </w:tbl>
    <w:p w:rsidR="00604C26" w:rsidRDefault="00604C26" w:rsidP="00604C26">
      <w:pPr>
        <w:widowControl w:val="0"/>
        <w:spacing w:line="480" w:lineRule="auto"/>
        <w:ind w:firstLine="1440"/>
        <w:jc w:val="both"/>
        <w:rPr>
          <w:rFonts w:ascii="Arial" w:hAnsi="Arial" w:cs="Arial"/>
        </w:rPr>
      </w:pPr>
    </w:p>
    <w:p w:rsidR="00604C26" w:rsidRPr="00E50226" w:rsidRDefault="00604C26" w:rsidP="00604C26">
      <w:pPr>
        <w:widowControl w:val="0"/>
        <w:spacing w:line="480" w:lineRule="auto"/>
        <w:ind w:firstLine="1440"/>
        <w:jc w:val="both"/>
        <w:rPr>
          <w:rFonts w:ascii="Arial" w:hAnsi="Arial" w:cs="Arial"/>
          <w:sz w:val="12"/>
          <w:szCs w:val="12"/>
        </w:rPr>
      </w:pPr>
    </w:p>
    <w:p w:rsidR="00604C26" w:rsidRDefault="00604C26" w:rsidP="00604C26">
      <w:pPr>
        <w:widowControl w:val="0"/>
        <w:spacing w:line="480" w:lineRule="auto"/>
        <w:ind w:firstLine="1440"/>
        <w:jc w:val="both"/>
        <w:rPr>
          <w:rFonts w:ascii="Arial" w:hAnsi="Arial" w:cs="Arial"/>
        </w:rPr>
      </w:pPr>
      <w:r>
        <w:rPr>
          <w:rFonts w:ascii="Arial" w:hAnsi="Arial" w:cs="Arial"/>
        </w:rPr>
        <w:t>En la Tabla 4.2</w:t>
      </w:r>
      <w:r w:rsidR="004C10C2">
        <w:rPr>
          <w:rFonts w:ascii="Arial" w:hAnsi="Arial" w:cs="Arial"/>
        </w:rPr>
        <w:t>3</w:t>
      </w:r>
      <w:r>
        <w:rPr>
          <w:rFonts w:ascii="Arial" w:hAnsi="Arial" w:cs="Arial"/>
        </w:rPr>
        <w:t xml:space="preserve"> se muestran las medias de las variables de desempeño de los estudiantes por grupos de colegios, el perfil de los estudiantes de acuerdo al </w:t>
      </w:r>
      <w:r w:rsidRPr="00AA2506">
        <w:rPr>
          <w:rFonts w:ascii="Arial" w:hAnsi="Arial" w:cs="Arial"/>
          <w:i/>
        </w:rPr>
        <w:t>Colegio de Procedencia</w:t>
      </w:r>
      <w:r>
        <w:rPr>
          <w:rFonts w:ascii="Arial" w:hAnsi="Arial" w:cs="Arial"/>
        </w:rPr>
        <w:t xml:space="preserve"> es el siguiente:</w:t>
      </w:r>
    </w:p>
    <w:p w:rsidR="004C10C2" w:rsidRDefault="004C10C2" w:rsidP="00604C26">
      <w:pPr>
        <w:widowControl w:val="0"/>
        <w:spacing w:line="480" w:lineRule="auto"/>
        <w:ind w:firstLine="1440"/>
        <w:jc w:val="both"/>
        <w:rPr>
          <w:rFonts w:ascii="Arial" w:hAnsi="Arial" w:cs="Arial"/>
        </w:rPr>
      </w:pPr>
    </w:p>
    <w:p w:rsidR="004C10C2" w:rsidRDefault="004C10C2" w:rsidP="004C10C2">
      <w:pPr>
        <w:widowControl w:val="0"/>
        <w:spacing w:line="480" w:lineRule="auto"/>
        <w:ind w:firstLine="1440"/>
        <w:jc w:val="both"/>
        <w:rPr>
          <w:rFonts w:ascii="Arial" w:hAnsi="Arial" w:cs="Arial"/>
        </w:rPr>
      </w:pPr>
      <w:r>
        <w:rPr>
          <w:rFonts w:ascii="Arial" w:hAnsi="Arial" w:cs="Arial"/>
        </w:rPr>
        <w:t>Los estudiantes del grupo 1 de colegios, donde la institución educativa con mayor ponderación de bachilleres en la cohorte investigada Academia Naval Guayaquil y San Agustín, tienen la mayor cantidad de materias aprobadas 50.52, el más alto Promedio de Graduación 18,55, las mayores notas promedio de Matemáticas, Química y en la Prueba de Aptitud y tienen en promedio 0,0 materias tomadas por cuarta vez.</w:t>
      </w:r>
    </w:p>
    <w:p w:rsidR="004C10C2" w:rsidRDefault="004C10C2" w:rsidP="00604C26">
      <w:pPr>
        <w:widowControl w:val="0"/>
        <w:spacing w:line="480" w:lineRule="auto"/>
        <w:ind w:firstLine="1440"/>
        <w:jc w:val="both"/>
        <w:rPr>
          <w:rFonts w:ascii="Arial" w:hAnsi="Arial" w:cs="Arial"/>
        </w:rPr>
      </w:pPr>
    </w:p>
    <w:p w:rsidR="004C10C2" w:rsidRDefault="004C10C2" w:rsidP="004C10C2">
      <w:pPr>
        <w:widowControl w:val="0"/>
        <w:spacing w:line="480" w:lineRule="auto"/>
        <w:jc w:val="both"/>
        <w:rPr>
          <w:rFonts w:ascii="Arial" w:hAnsi="Arial" w:cs="Arial"/>
        </w:rPr>
      </w:pPr>
    </w:p>
    <w:p w:rsidR="004C10C2" w:rsidRDefault="004C10C2" w:rsidP="004C10C2">
      <w:pPr>
        <w:spacing w:after="40"/>
        <w:ind w:left="120"/>
        <w:jc w:val="center"/>
        <w:rPr>
          <w:b/>
          <w:sz w:val="22"/>
          <w:szCs w:val="22"/>
        </w:rPr>
      </w:pPr>
      <w:r>
        <w:rPr>
          <w:rFonts w:ascii="Arial" w:hAnsi="Arial" w:cs="Arial"/>
          <w:b/>
          <w:noProof/>
        </w:rPr>
        <w:pict>
          <v:rect id="_x0000_s2772" style="position:absolute;left:0;text-align:left;margin-left:-12pt;margin-top:0;width:438pt;height:333pt;z-index:251685376" filled="f" strokecolor="silver" strokeweight="3pt">
            <v:stroke linestyle="thinThin"/>
          </v:rect>
        </w:pict>
      </w:r>
    </w:p>
    <w:p w:rsidR="004C10C2" w:rsidRDefault="004C10C2" w:rsidP="004C10C2">
      <w:pPr>
        <w:numPr>
          <w:ilvl w:val="0"/>
          <w:numId w:val="4"/>
        </w:numPr>
        <w:jc w:val="center"/>
      </w:pPr>
    </w:p>
    <w:p w:rsidR="004C10C2" w:rsidRDefault="004C10C2" w:rsidP="004C10C2">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4C10C2" w:rsidRDefault="004C10C2" w:rsidP="004C10C2">
      <w:pPr>
        <w:widowControl w:val="0"/>
        <w:spacing w:line="480" w:lineRule="auto"/>
        <w:jc w:val="center"/>
        <w:rPr>
          <w:rFonts w:ascii="Arial" w:hAnsi="Arial" w:cs="Arial"/>
        </w:rPr>
      </w:pPr>
      <w:r>
        <w:rPr>
          <w:rFonts w:ascii="Georgia" w:hAnsi="Georgia"/>
          <w:b/>
          <w:noProof/>
          <w:sz w:val="20"/>
          <w:szCs w:val="20"/>
        </w:rPr>
        <w:t>Desempeño de los Estudiantes por Colegio</w:t>
      </w:r>
    </w:p>
    <w:tbl>
      <w:tblPr>
        <w:tblStyle w:val="TableStyle2"/>
        <w:tblW w:w="4765" w:type="pct"/>
        <w:jc w:val="center"/>
        <w:tblLook w:val="0080"/>
      </w:tblPr>
      <w:tblGrid>
        <w:gridCol w:w="1622"/>
        <w:gridCol w:w="711"/>
        <w:gridCol w:w="954"/>
        <w:gridCol w:w="711"/>
        <w:gridCol w:w="954"/>
        <w:gridCol w:w="711"/>
        <w:gridCol w:w="954"/>
        <w:gridCol w:w="711"/>
        <w:gridCol w:w="954"/>
      </w:tblGrid>
      <w:tr w:rsidR="004C10C2" w:rsidRPr="00AD4C44">
        <w:trPr>
          <w:trHeight w:val="21"/>
          <w:jc w:val="center"/>
        </w:trPr>
        <w:tc>
          <w:tcPr>
            <w:cnfStyle w:val="001000000000"/>
            <w:tcW w:w="996" w:type="pct"/>
            <w:tcBorders>
              <w:top w:val="single" w:sz="12" w:space="0" w:color="auto"/>
            </w:tcBorders>
            <w:noWrap/>
          </w:tcPr>
          <w:p w:rsidR="004C10C2" w:rsidRPr="00AD4C44" w:rsidRDefault="004C10C2" w:rsidP="002D2321">
            <w:pPr>
              <w:rPr>
                <w:sz w:val="16"/>
                <w:szCs w:val="16"/>
              </w:rPr>
            </w:pPr>
          </w:p>
        </w:tc>
        <w:tc>
          <w:tcPr>
            <w:tcW w:w="1052" w:type="pct"/>
            <w:gridSpan w:val="2"/>
            <w:tcBorders>
              <w:top w:val="single" w:sz="12" w:space="0" w:color="auto"/>
            </w:tcBorders>
            <w:noWrap/>
          </w:tcPr>
          <w:p w:rsidR="004C10C2" w:rsidRPr="00AD4C44" w:rsidRDefault="004C10C2" w:rsidP="002D2321">
            <w:pPr>
              <w:cnfStyle w:val="000000000000"/>
              <w:rPr>
                <w:sz w:val="16"/>
                <w:szCs w:val="16"/>
              </w:rPr>
            </w:pPr>
            <w:r>
              <w:rPr>
                <w:sz w:val="16"/>
                <w:szCs w:val="16"/>
              </w:rPr>
              <w:t xml:space="preserve">Grupo </w:t>
            </w:r>
            <w:r w:rsidRPr="00AD4C44">
              <w:rPr>
                <w:sz w:val="16"/>
                <w:szCs w:val="16"/>
              </w:rPr>
              <w:t>1</w:t>
            </w:r>
          </w:p>
        </w:tc>
        <w:tc>
          <w:tcPr>
            <w:tcW w:w="1067" w:type="pct"/>
            <w:gridSpan w:val="2"/>
            <w:tcBorders>
              <w:top w:val="single" w:sz="12" w:space="0" w:color="auto"/>
            </w:tcBorders>
            <w:noWrap/>
          </w:tcPr>
          <w:p w:rsidR="004C10C2" w:rsidRPr="00AD4C44" w:rsidRDefault="004C10C2" w:rsidP="002D2321">
            <w:pPr>
              <w:cnfStyle w:val="000000000000"/>
              <w:rPr>
                <w:sz w:val="16"/>
                <w:szCs w:val="16"/>
              </w:rPr>
            </w:pPr>
            <w:r>
              <w:rPr>
                <w:sz w:val="16"/>
                <w:szCs w:val="16"/>
              </w:rPr>
              <w:t xml:space="preserve">Grupo </w:t>
            </w:r>
            <w:r w:rsidRPr="00AD4C44">
              <w:rPr>
                <w:sz w:val="16"/>
                <w:szCs w:val="16"/>
              </w:rPr>
              <w:t>2</w:t>
            </w:r>
          </w:p>
        </w:tc>
        <w:tc>
          <w:tcPr>
            <w:tcW w:w="1067" w:type="pct"/>
            <w:gridSpan w:val="2"/>
            <w:tcBorders>
              <w:top w:val="single" w:sz="12" w:space="0" w:color="auto"/>
            </w:tcBorders>
            <w:noWrap/>
          </w:tcPr>
          <w:p w:rsidR="004C10C2" w:rsidRPr="00AD4C44" w:rsidRDefault="004C10C2" w:rsidP="002D2321">
            <w:pPr>
              <w:cnfStyle w:val="000000000000"/>
              <w:rPr>
                <w:sz w:val="16"/>
                <w:szCs w:val="16"/>
              </w:rPr>
            </w:pPr>
            <w:r>
              <w:rPr>
                <w:sz w:val="16"/>
                <w:szCs w:val="16"/>
              </w:rPr>
              <w:t xml:space="preserve">Grupo </w:t>
            </w:r>
            <w:r w:rsidRPr="00AD4C44">
              <w:rPr>
                <w:sz w:val="16"/>
                <w:szCs w:val="16"/>
              </w:rPr>
              <w:t>3</w:t>
            </w:r>
          </w:p>
        </w:tc>
        <w:tc>
          <w:tcPr>
            <w:tcW w:w="817" w:type="pct"/>
            <w:gridSpan w:val="2"/>
            <w:tcBorders>
              <w:top w:val="single" w:sz="12" w:space="0" w:color="auto"/>
            </w:tcBorders>
          </w:tcPr>
          <w:p w:rsidR="004C10C2" w:rsidRPr="00AD4C44" w:rsidRDefault="004C10C2" w:rsidP="002D2321">
            <w:pPr>
              <w:cnfStyle w:val="000000000000"/>
              <w:rPr>
                <w:sz w:val="16"/>
                <w:szCs w:val="16"/>
              </w:rPr>
            </w:pPr>
            <w:r>
              <w:rPr>
                <w:sz w:val="16"/>
                <w:szCs w:val="16"/>
              </w:rPr>
              <w:t>Grupo 4</w:t>
            </w:r>
          </w:p>
        </w:tc>
      </w:tr>
      <w:tr w:rsidR="004C10C2" w:rsidRPr="00AD4C44">
        <w:trPr>
          <w:trHeight w:val="21"/>
          <w:jc w:val="center"/>
        </w:trPr>
        <w:tc>
          <w:tcPr>
            <w:cnfStyle w:val="001000000000"/>
            <w:tcW w:w="996" w:type="pct"/>
            <w:noWrap/>
          </w:tcPr>
          <w:p w:rsidR="004C10C2" w:rsidRPr="00AD4C44" w:rsidRDefault="004C10C2" w:rsidP="002D2321">
            <w:pPr>
              <w:jc w:val="center"/>
              <w:rPr>
                <w:b/>
                <w:i/>
                <w:sz w:val="16"/>
                <w:szCs w:val="16"/>
              </w:rPr>
            </w:pPr>
            <w:r w:rsidRPr="00AD4C44">
              <w:rPr>
                <w:b/>
                <w:i/>
                <w:sz w:val="16"/>
                <w:szCs w:val="16"/>
              </w:rPr>
              <w:t xml:space="preserve">Proporción </w:t>
            </w:r>
          </w:p>
        </w:tc>
        <w:tc>
          <w:tcPr>
            <w:tcW w:w="1052" w:type="pct"/>
            <w:gridSpan w:val="2"/>
            <w:noWrap/>
          </w:tcPr>
          <w:p w:rsidR="004C10C2" w:rsidRPr="00AD4C44" w:rsidRDefault="004C10C2" w:rsidP="002D2321">
            <w:pPr>
              <w:cnfStyle w:val="000000000000"/>
              <w:rPr>
                <w:b/>
                <w:i/>
                <w:sz w:val="16"/>
                <w:szCs w:val="16"/>
              </w:rPr>
            </w:pPr>
            <w:r>
              <w:rPr>
                <w:b/>
                <w:i/>
                <w:sz w:val="16"/>
                <w:szCs w:val="16"/>
              </w:rPr>
              <w:t>0,298</w:t>
            </w:r>
          </w:p>
        </w:tc>
        <w:tc>
          <w:tcPr>
            <w:tcW w:w="1067" w:type="pct"/>
            <w:gridSpan w:val="2"/>
            <w:noWrap/>
          </w:tcPr>
          <w:p w:rsidR="004C10C2" w:rsidRPr="00AD4C44" w:rsidRDefault="004C10C2" w:rsidP="002D2321">
            <w:pPr>
              <w:cnfStyle w:val="000000000000"/>
              <w:rPr>
                <w:b/>
                <w:i/>
                <w:sz w:val="16"/>
                <w:szCs w:val="16"/>
              </w:rPr>
            </w:pPr>
            <w:r>
              <w:rPr>
                <w:b/>
                <w:i/>
                <w:sz w:val="16"/>
                <w:szCs w:val="16"/>
              </w:rPr>
              <w:t>0,493</w:t>
            </w:r>
          </w:p>
        </w:tc>
        <w:tc>
          <w:tcPr>
            <w:tcW w:w="1067" w:type="pct"/>
            <w:gridSpan w:val="2"/>
            <w:noWrap/>
          </w:tcPr>
          <w:p w:rsidR="004C10C2" w:rsidRPr="00AD4C44" w:rsidRDefault="004C10C2" w:rsidP="002D2321">
            <w:pPr>
              <w:cnfStyle w:val="000000000000"/>
              <w:rPr>
                <w:b/>
                <w:i/>
                <w:sz w:val="16"/>
                <w:szCs w:val="16"/>
              </w:rPr>
            </w:pPr>
            <w:r>
              <w:rPr>
                <w:b/>
                <w:i/>
                <w:sz w:val="16"/>
                <w:szCs w:val="16"/>
              </w:rPr>
              <w:t>0,190</w:t>
            </w:r>
          </w:p>
        </w:tc>
        <w:tc>
          <w:tcPr>
            <w:tcW w:w="817" w:type="pct"/>
            <w:gridSpan w:val="2"/>
          </w:tcPr>
          <w:p w:rsidR="004C10C2" w:rsidRPr="00AD4C44" w:rsidRDefault="004C10C2" w:rsidP="002D2321">
            <w:pPr>
              <w:cnfStyle w:val="000000000000"/>
              <w:rPr>
                <w:b/>
                <w:i/>
                <w:sz w:val="16"/>
                <w:szCs w:val="16"/>
              </w:rPr>
            </w:pPr>
            <w:r>
              <w:rPr>
                <w:b/>
                <w:i/>
                <w:sz w:val="16"/>
                <w:szCs w:val="16"/>
              </w:rPr>
              <w:t>0,019</w:t>
            </w:r>
          </w:p>
        </w:tc>
      </w:tr>
      <w:tr w:rsidR="001312F9" w:rsidRPr="00AD4C44">
        <w:trPr>
          <w:trHeight w:val="21"/>
          <w:jc w:val="center"/>
        </w:trPr>
        <w:tc>
          <w:tcPr>
            <w:cnfStyle w:val="001000000000"/>
            <w:tcW w:w="996" w:type="pct"/>
            <w:tcBorders>
              <w:bottom w:val="single" w:sz="12" w:space="0" w:color="auto"/>
            </w:tcBorders>
            <w:noWrap/>
          </w:tcPr>
          <w:p w:rsidR="004C10C2" w:rsidRPr="00AD4C44" w:rsidRDefault="004C10C2" w:rsidP="002D2321">
            <w:pPr>
              <w:jc w:val="center"/>
              <w:rPr>
                <w:b/>
                <w:sz w:val="16"/>
                <w:szCs w:val="16"/>
              </w:rPr>
            </w:pPr>
            <w:r w:rsidRPr="00AD4C44">
              <w:rPr>
                <w:b/>
                <w:sz w:val="16"/>
                <w:szCs w:val="16"/>
              </w:rPr>
              <w:t>Variables</w:t>
            </w:r>
          </w:p>
        </w:tc>
        <w:tc>
          <w:tcPr>
            <w:tcW w:w="436" w:type="pct"/>
            <w:tcBorders>
              <w:bottom w:val="single" w:sz="12" w:space="0" w:color="auto"/>
            </w:tcBorders>
            <w:noWrap/>
          </w:tcPr>
          <w:p w:rsidR="004C10C2" w:rsidRPr="00AD4C44" w:rsidRDefault="004C10C2" w:rsidP="002D2321">
            <w:pPr>
              <w:cnfStyle w:val="000000000000"/>
              <w:rPr>
                <w:b/>
                <w:sz w:val="16"/>
                <w:szCs w:val="16"/>
              </w:rPr>
            </w:pPr>
            <w:r w:rsidRPr="00AD4C44">
              <w:rPr>
                <w:b/>
                <w:sz w:val="16"/>
                <w:szCs w:val="16"/>
              </w:rPr>
              <w:t>Media</w:t>
            </w:r>
          </w:p>
        </w:tc>
        <w:tc>
          <w:tcPr>
            <w:tcW w:w="616" w:type="pct"/>
            <w:tcBorders>
              <w:bottom w:val="single" w:sz="12" w:space="0" w:color="auto"/>
            </w:tcBorders>
            <w:noWrap/>
          </w:tcPr>
          <w:p w:rsidR="001312F9" w:rsidRDefault="004C10C2" w:rsidP="002D2321">
            <w:pPr>
              <w:cnfStyle w:val="000000000000"/>
              <w:rPr>
                <w:b/>
                <w:sz w:val="16"/>
                <w:szCs w:val="16"/>
              </w:rPr>
            </w:pPr>
            <w:r w:rsidRPr="00AD4C44">
              <w:rPr>
                <w:b/>
                <w:sz w:val="16"/>
                <w:szCs w:val="16"/>
              </w:rPr>
              <w:t>Desviación</w:t>
            </w:r>
          </w:p>
          <w:p w:rsidR="004C10C2" w:rsidRPr="00AD4C44" w:rsidRDefault="004C10C2" w:rsidP="002D2321">
            <w:pPr>
              <w:cnfStyle w:val="000000000000"/>
              <w:rPr>
                <w:b/>
                <w:sz w:val="16"/>
                <w:szCs w:val="16"/>
              </w:rPr>
            </w:pPr>
            <w:r w:rsidRPr="00AD4C44">
              <w:rPr>
                <w:b/>
                <w:sz w:val="16"/>
                <w:szCs w:val="16"/>
              </w:rPr>
              <w:t>Estándar</w:t>
            </w:r>
          </w:p>
        </w:tc>
        <w:tc>
          <w:tcPr>
            <w:tcW w:w="436" w:type="pct"/>
            <w:tcBorders>
              <w:bottom w:val="single" w:sz="12" w:space="0" w:color="auto"/>
            </w:tcBorders>
            <w:noWrap/>
          </w:tcPr>
          <w:p w:rsidR="004C10C2" w:rsidRPr="00AD4C44" w:rsidRDefault="004C10C2" w:rsidP="002D2321">
            <w:pPr>
              <w:cnfStyle w:val="000000000000"/>
              <w:rPr>
                <w:b/>
                <w:sz w:val="16"/>
                <w:szCs w:val="16"/>
              </w:rPr>
            </w:pPr>
            <w:r w:rsidRPr="00AD4C44">
              <w:rPr>
                <w:b/>
                <w:sz w:val="16"/>
                <w:szCs w:val="16"/>
              </w:rPr>
              <w:t>Media</w:t>
            </w:r>
          </w:p>
        </w:tc>
        <w:tc>
          <w:tcPr>
            <w:tcW w:w="631" w:type="pct"/>
            <w:tcBorders>
              <w:bottom w:val="single" w:sz="12" w:space="0" w:color="auto"/>
            </w:tcBorders>
            <w:noWrap/>
          </w:tcPr>
          <w:p w:rsidR="001312F9" w:rsidRDefault="004C10C2" w:rsidP="002D2321">
            <w:pPr>
              <w:cnfStyle w:val="000000000000"/>
              <w:rPr>
                <w:b/>
                <w:sz w:val="16"/>
                <w:szCs w:val="16"/>
              </w:rPr>
            </w:pPr>
            <w:r w:rsidRPr="00AD4C44">
              <w:rPr>
                <w:b/>
                <w:sz w:val="16"/>
                <w:szCs w:val="16"/>
              </w:rPr>
              <w:t>Desviación</w:t>
            </w:r>
          </w:p>
          <w:p w:rsidR="004C10C2" w:rsidRPr="00AD4C44" w:rsidRDefault="004C10C2" w:rsidP="002D2321">
            <w:pPr>
              <w:cnfStyle w:val="000000000000"/>
              <w:rPr>
                <w:b/>
                <w:sz w:val="16"/>
                <w:szCs w:val="16"/>
              </w:rPr>
            </w:pPr>
            <w:r w:rsidRPr="00AD4C44">
              <w:rPr>
                <w:b/>
                <w:sz w:val="16"/>
                <w:szCs w:val="16"/>
              </w:rPr>
              <w:t>Estándar</w:t>
            </w:r>
          </w:p>
        </w:tc>
        <w:tc>
          <w:tcPr>
            <w:tcW w:w="436" w:type="pct"/>
            <w:tcBorders>
              <w:bottom w:val="single" w:sz="12" w:space="0" w:color="auto"/>
            </w:tcBorders>
            <w:noWrap/>
          </w:tcPr>
          <w:p w:rsidR="004C10C2" w:rsidRPr="00AD4C44" w:rsidRDefault="004C10C2" w:rsidP="002D2321">
            <w:pPr>
              <w:cnfStyle w:val="000000000000"/>
              <w:rPr>
                <w:b/>
                <w:sz w:val="16"/>
                <w:szCs w:val="16"/>
              </w:rPr>
            </w:pPr>
            <w:r w:rsidRPr="00AD4C44">
              <w:rPr>
                <w:b/>
                <w:sz w:val="16"/>
                <w:szCs w:val="16"/>
              </w:rPr>
              <w:t>Media</w:t>
            </w:r>
          </w:p>
        </w:tc>
        <w:tc>
          <w:tcPr>
            <w:tcW w:w="631" w:type="pct"/>
            <w:tcBorders>
              <w:bottom w:val="single" w:sz="12" w:space="0" w:color="auto"/>
            </w:tcBorders>
            <w:noWrap/>
          </w:tcPr>
          <w:p w:rsidR="001312F9" w:rsidRDefault="004C10C2" w:rsidP="002D2321">
            <w:pPr>
              <w:cnfStyle w:val="000000000000"/>
              <w:rPr>
                <w:b/>
                <w:sz w:val="16"/>
                <w:szCs w:val="16"/>
              </w:rPr>
            </w:pPr>
            <w:r w:rsidRPr="00AD4C44">
              <w:rPr>
                <w:b/>
                <w:sz w:val="16"/>
                <w:szCs w:val="16"/>
              </w:rPr>
              <w:t>Desviación</w:t>
            </w:r>
          </w:p>
          <w:p w:rsidR="004C10C2" w:rsidRPr="00AD4C44" w:rsidRDefault="004C10C2" w:rsidP="002D2321">
            <w:pPr>
              <w:cnfStyle w:val="000000000000"/>
              <w:rPr>
                <w:b/>
                <w:sz w:val="16"/>
                <w:szCs w:val="16"/>
              </w:rPr>
            </w:pPr>
            <w:r w:rsidRPr="00AD4C44">
              <w:rPr>
                <w:b/>
                <w:sz w:val="16"/>
                <w:szCs w:val="16"/>
              </w:rPr>
              <w:t>Estándar</w:t>
            </w:r>
          </w:p>
        </w:tc>
        <w:tc>
          <w:tcPr>
            <w:tcW w:w="436" w:type="pct"/>
            <w:tcBorders>
              <w:bottom w:val="single" w:sz="12" w:space="0" w:color="auto"/>
            </w:tcBorders>
          </w:tcPr>
          <w:p w:rsidR="004C10C2" w:rsidRPr="00AD4C44" w:rsidRDefault="004C10C2" w:rsidP="002D2321">
            <w:pPr>
              <w:cnfStyle w:val="000000000000"/>
              <w:rPr>
                <w:b/>
                <w:sz w:val="16"/>
                <w:szCs w:val="16"/>
              </w:rPr>
            </w:pPr>
            <w:r w:rsidRPr="00AD4C44">
              <w:rPr>
                <w:b/>
                <w:sz w:val="16"/>
                <w:szCs w:val="16"/>
              </w:rPr>
              <w:t>Media</w:t>
            </w:r>
          </w:p>
        </w:tc>
        <w:tc>
          <w:tcPr>
            <w:tcW w:w="381" w:type="pct"/>
            <w:tcBorders>
              <w:bottom w:val="single" w:sz="12" w:space="0" w:color="auto"/>
            </w:tcBorders>
            <w:noWrap/>
          </w:tcPr>
          <w:p w:rsidR="001312F9" w:rsidRDefault="004C10C2" w:rsidP="002D2321">
            <w:pPr>
              <w:cnfStyle w:val="000000000000"/>
              <w:rPr>
                <w:b/>
                <w:sz w:val="16"/>
                <w:szCs w:val="16"/>
              </w:rPr>
            </w:pPr>
            <w:r w:rsidRPr="00AD4C44">
              <w:rPr>
                <w:b/>
                <w:sz w:val="16"/>
                <w:szCs w:val="16"/>
              </w:rPr>
              <w:t>Desviación</w:t>
            </w:r>
          </w:p>
          <w:p w:rsidR="004C10C2" w:rsidRPr="00AD4C44" w:rsidRDefault="004C10C2" w:rsidP="002D2321">
            <w:pPr>
              <w:cnfStyle w:val="000000000000"/>
              <w:rPr>
                <w:b/>
                <w:sz w:val="16"/>
                <w:szCs w:val="16"/>
              </w:rPr>
            </w:pPr>
            <w:r w:rsidRPr="00AD4C44">
              <w:rPr>
                <w:b/>
                <w:sz w:val="16"/>
                <w:szCs w:val="16"/>
              </w:rPr>
              <w:t>Estándar</w:t>
            </w:r>
          </w:p>
        </w:tc>
      </w:tr>
      <w:tr w:rsidR="001312F9" w:rsidRPr="00AD4C44">
        <w:trPr>
          <w:trHeight w:val="21"/>
          <w:jc w:val="center"/>
        </w:trPr>
        <w:tc>
          <w:tcPr>
            <w:cnfStyle w:val="001000000000"/>
            <w:tcW w:w="996" w:type="pct"/>
            <w:tcBorders>
              <w:top w:val="single" w:sz="12" w:space="0" w:color="auto"/>
            </w:tcBorders>
            <w:noWrap/>
          </w:tcPr>
          <w:p w:rsidR="00082A3B" w:rsidRDefault="00082A3B" w:rsidP="001312F9">
            <w:pPr>
              <w:rPr>
                <w:sz w:val="16"/>
                <w:szCs w:val="16"/>
              </w:rPr>
            </w:pPr>
            <w:r>
              <w:rPr>
                <w:sz w:val="16"/>
                <w:szCs w:val="16"/>
              </w:rPr>
              <w:t>Promedio de 1º a 5º</w:t>
            </w:r>
          </w:p>
          <w:p w:rsidR="004C10C2" w:rsidRPr="00AD4C44" w:rsidRDefault="00082A3B" w:rsidP="001312F9">
            <w:pPr>
              <w:rPr>
                <w:sz w:val="16"/>
                <w:szCs w:val="16"/>
              </w:rPr>
            </w:pPr>
            <w:r>
              <w:rPr>
                <w:sz w:val="16"/>
                <w:szCs w:val="16"/>
              </w:rPr>
              <w:t>C</w:t>
            </w:r>
            <w:r w:rsidR="004C10C2" w:rsidRPr="00AD4C44">
              <w:rPr>
                <w:sz w:val="16"/>
                <w:szCs w:val="16"/>
              </w:rPr>
              <w:t>urso</w:t>
            </w:r>
          </w:p>
        </w:tc>
        <w:tc>
          <w:tcPr>
            <w:tcW w:w="436" w:type="pct"/>
            <w:tcBorders>
              <w:top w:val="single" w:sz="12" w:space="0" w:color="auto"/>
            </w:tcBorders>
            <w:noWrap/>
          </w:tcPr>
          <w:p w:rsidR="004C10C2" w:rsidRPr="001312F9" w:rsidRDefault="004C10C2" w:rsidP="001312F9">
            <w:pPr>
              <w:jc w:val="right"/>
              <w:cnfStyle w:val="000000000000"/>
              <w:rPr>
                <w:szCs w:val="18"/>
              </w:rPr>
            </w:pPr>
            <w:r w:rsidRPr="001312F9">
              <w:rPr>
                <w:bCs/>
                <w:szCs w:val="18"/>
              </w:rPr>
              <w:t>18</w:t>
            </w:r>
            <w:r w:rsidR="001312F9" w:rsidRPr="001312F9">
              <w:rPr>
                <w:bCs/>
                <w:szCs w:val="18"/>
              </w:rPr>
              <w:t>,</w:t>
            </w:r>
            <w:r w:rsidRPr="001312F9">
              <w:rPr>
                <w:bCs/>
                <w:szCs w:val="18"/>
              </w:rPr>
              <w:t>070</w:t>
            </w:r>
          </w:p>
        </w:tc>
        <w:tc>
          <w:tcPr>
            <w:tcW w:w="616" w:type="pct"/>
            <w:tcBorders>
              <w:top w:val="single" w:sz="12" w:space="0" w:color="auto"/>
            </w:tcBorders>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861</w:t>
            </w:r>
          </w:p>
        </w:tc>
        <w:tc>
          <w:tcPr>
            <w:tcW w:w="436" w:type="pct"/>
            <w:tcBorders>
              <w:top w:val="single" w:sz="12" w:space="0" w:color="auto"/>
            </w:tcBorders>
            <w:noWrap/>
          </w:tcPr>
          <w:p w:rsidR="004C10C2" w:rsidRPr="001312F9" w:rsidRDefault="004C10C2" w:rsidP="001312F9">
            <w:pPr>
              <w:jc w:val="right"/>
              <w:cnfStyle w:val="000000000000"/>
              <w:rPr>
                <w:b/>
                <w:szCs w:val="18"/>
              </w:rPr>
            </w:pPr>
            <w:r w:rsidRPr="001312F9">
              <w:rPr>
                <w:b/>
                <w:szCs w:val="18"/>
              </w:rPr>
              <w:t>17</w:t>
            </w:r>
            <w:r w:rsidR="001312F9" w:rsidRPr="001312F9">
              <w:rPr>
                <w:b/>
                <w:szCs w:val="18"/>
              </w:rPr>
              <w:t>,</w:t>
            </w:r>
            <w:r w:rsidRPr="001312F9">
              <w:rPr>
                <w:b/>
                <w:szCs w:val="18"/>
              </w:rPr>
              <w:t>253</w:t>
            </w:r>
          </w:p>
        </w:tc>
        <w:tc>
          <w:tcPr>
            <w:tcW w:w="631" w:type="pct"/>
            <w:tcBorders>
              <w:top w:val="single" w:sz="12" w:space="0" w:color="auto"/>
            </w:tcBorders>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419</w:t>
            </w:r>
          </w:p>
        </w:tc>
        <w:tc>
          <w:tcPr>
            <w:tcW w:w="436" w:type="pct"/>
            <w:tcBorders>
              <w:top w:val="single" w:sz="12" w:space="0" w:color="auto"/>
            </w:tcBorders>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405</w:t>
            </w:r>
          </w:p>
        </w:tc>
        <w:tc>
          <w:tcPr>
            <w:tcW w:w="631" w:type="pct"/>
            <w:tcBorders>
              <w:top w:val="single" w:sz="12" w:space="0" w:color="auto"/>
            </w:tcBorders>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432</w:t>
            </w:r>
          </w:p>
        </w:tc>
        <w:tc>
          <w:tcPr>
            <w:tcW w:w="436" w:type="pct"/>
            <w:tcBorders>
              <w:top w:val="single" w:sz="12" w:space="0" w:color="auto"/>
            </w:tcBorders>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619</w:t>
            </w:r>
          </w:p>
        </w:tc>
        <w:tc>
          <w:tcPr>
            <w:tcW w:w="381" w:type="pct"/>
            <w:tcBorders>
              <w:top w:val="single" w:sz="12" w:space="0" w:color="auto"/>
            </w:tcBorders>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278</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Promedio de 6º</w:t>
            </w:r>
            <w:r w:rsidR="00082A3B">
              <w:rPr>
                <w:sz w:val="16"/>
                <w:szCs w:val="16"/>
              </w:rPr>
              <w:t xml:space="preserve"> Curso</w:t>
            </w:r>
          </w:p>
        </w:tc>
        <w:tc>
          <w:tcPr>
            <w:tcW w:w="436" w:type="pct"/>
            <w:noWrap/>
          </w:tcPr>
          <w:p w:rsidR="004C10C2" w:rsidRPr="001312F9" w:rsidRDefault="004C10C2" w:rsidP="001312F9">
            <w:pPr>
              <w:jc w:val="right"/>
              <w:cnfStyle w:val="000000000000"/>
              <w:rPr>
                <w:szCs w:val="18"/>
              </w:rPr>
            </w:pPr>
            <w:r w:rsidRPr="001312F9">
              <w:rPr>
                <w:szCs w:val="18"/>
              </w:rPr>
              <w:t>18</w:t>
            </w:r>
            <w:r w:rsidR="001312F9" w:rsidRPr="001312F9">
              <w:rPr>
                <w:szCs w:val="18"/>
              </w:rPr>
              <w:t>,</w:t>
            </w:r>
            <w:r w:rsidRPr="001312F9">
              <w:rPr>
                <w:szCs w:val="18"/>
              </w:rPr>
              <w:t>575</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952</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554</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353</w:t>
            </w:r>
          </w:p>
        </w:tc>
        <w:tc>
          <w:tcPr>
            <w:tcW w:w="436" w:type="pct"/>
            <w:noWrap/>
          </w:tcPr>
          <w:p w:rsidR="004C10C2" w:rsidRPr="001312F9" w:rsidRDefault="004C10C2" w:rsidP="001312F9">
            <w:pPr>
              <w:jc w:val="right"/>
              <w:cnfStyle w:val="000000000000"/>
              <w:rPr>
                <w:b/>
                <w:szCs w:val="18"/>
              </w:rPr>
            </w:pPr>
            <w:r w:rsidRPr="001312F9">
              <w:rPr>
                <w:b/>
                <w:szCs w:val="18"/>
              </w:rPr>
              <w:t>17</w:t>
            </w:r>
            <w:r w:rsidR="001312F9" w:rsidRPr="001312F9">
              <w:rPr>
                <w:b/>
                <w:szCs w:val="18"/>
              </w:rPr>
              <w:t>,</w:t>
            </w:r>
            <w:r w:rsidRPr="001312F9">
              <w:rPr>
                <w:b/>
                <w:szCs w:val="18"/>
              </w:rPr>
              <w:t>497</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477</w:t>
            </w:r>
          </w:p>
        </w:tc>
        <w:tc>
          <w:tcPr>
            <w:tcW w:w="436" w:type="pct"/>
          </w:tcPr>
          <w:p w:rsidR="004C10C2" w:rsidRPr="001312F9" w:rsidRDefault="004C10C2" w:rsidP="001312F9">
            <w:pPr>
              <w:jc w:val="right"/>
              <w:cnfStyle w:val="000000000000"/>
              <w:rPr>
                <w:szCs w:val="18"/>
              </w:rPr>
            </w:pPr>
            <w:r w:rsidRPr="001312F9">
              <w:rPr>
                <w:bCs/>
                <w:szCs w:val="18"/>
              </w:rPr>
              <w:t>17</w:t>
            </w:r>
            <w:r w:rsidR="001312F9" w:rsidRPr="001312F9">
              <w:rPr>
                <w:bCs/>
                <w:szCs w:val="18"/>
              </w:rPr>
              <w:t>,</w:t>
            </w:r>
            <w:r w:rsidRPr="001312F9">
              <w:rPr>
                <w:bCs/>
                <w:szCs w:val="18"/>
              </w:rPr>
              <w:t>801</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294</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Exámenes de Grado</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100</w:t>
            </w:r>
          </w:p>
        </w:tc>
        <w:tc>
          <w:tcPr>
            <w:tcW w:w="616" w:type="pct"/>
            <w:noWrap/>
          </w:tcPr>
          <w:p w:rsidR="004C10C2" w:rsidRPr="001312F9" w:rsidRDefault="004C10C2" w:rsidP="001312F9">
            <w:pPr>
              <w:jc w:val="right"/>
              <w:cnfStyle w:val="000000000000"/>
              <w:rPr>
                <w:szCs w:val="18"/>
              </w:rPr>
            </w:pPr>
            <w:r w:rsidRPr="001312F9">
              <w:rPr>
                <w:szCs w:val="18"/>
              </w:rPr>
              <w:t>2</w:t>
            </w:r>
            <w:r w:rsidR="001312F9" w:rsidRPr="001312F9">
              <w:rPr>
                <w:szCs w:val="18"/>
              </w:rPr>
              <w:t>,</w:t>
            </w:r>
            <w:r w:rsidRPr="001312F9">
              <w:rPr>
                <w:szCs w:val="18"/>
              </w:rPr>
              <w:t>796</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646</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798</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306</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801</w:t>
            </w:r>
          </w:p>
        </w:tc>
        <w:tc>
          <w:tcPr>
            <w:tcW w:w="436" w:type="pct"/>
          </w:tcPr>
          <w:p w:rsidR="004C10C2" w:rsidRPr="001312F9" w:rsidRDefault="004C10C2" w:rsidP="001312F9">
            <w:pPr>
              <w:jc w:val="right"/>
              <w:cnfStyle w:val="000000000000"/>
              <w:rPr>
                <w:szCs w:val="18"/>
              </w:rPr>
            </w:pPr>
            <w:r w:rsidRPr="001312F9">
              <w:rPr>
                <w:bCs/>
                <w:szCs w:val="18"/>
              </w:rPr>
              <w:t>17</w:t>
            </w:r>
            <w:r w:rsidR="001312F9" w:rsidRPr="001312F9">
              <w:rPr>
                <w:bCs/>
                <w:szCs w:val="18"/>
              </w:rPr>
              <w:t>,</w:t>
            </w:r>
            <w:r w:rsidRPr="001312F9">
              <w:rPr>
                <w:bCs/>
                <w:szCs w:val="18"/>
              </w:rPr>
              <w:t>599</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933</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Trabajos de Prácticos</w:t>
            </w:r>
          </w:p>
        </w:tc>
        <w:tc>
          <w:tcPr>
            <w:tcW w:w="436" w:type="pct"/>
            <w:noWrap/>
          </w:tcPr>
          <w:p w:rsidR="004C10C2" w:rsidRPr="001312F9" w:rsidRDefault="004C10C2" w:rsidP="001312F9">
            <w:pPr>
              <w:jc w:val="right"/>
              <w:cnfStyle w:val="000000000000"/>
              <w:rPr>
                <w:szCs w:val="18"/>
              </w:rPr>
            </w:pPr>
            <w:r w:rsidRPr="001312F9">
              <w:rPr>
                <w:szCs w:val="18"/>
              </w:rPr>
              <w:t>18</w:t>
            </w:r>
            <w:r w:rsidR="001312F9" w:rsidRPr="001312F9">
              <w:rPr>
                <w:szCs w:val="18"/>
              </w:rPr>
              <w:t>,</w:t>
            </w:r>
            <w:r w:rsidRPr="001312F9">
              <w:rPr>
                <w:szCs w:val="18"/>
              </w:rPr>
              <w:t>458</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533</w:t>
            </w:r>
          </w:p>
        </w:tc>
        <w:tc>
          <w:tcPr>
            <w:tcW w:w="436" w:type="pct"/>
            <w:noWrap/>
          </w:tcPr>
          <w:p w:rsidR="004C10C2" w:rsidRPr="001312F9" w:rsidRDefault="004C10C2" w:rsidP="001312F9">
            <w:pPr>
              <w:jc w:val="right"/>
              <w:cnfStyle w:val="000000000000"/>
              <w:rPr>
                <w:szCs w:val="18"/>
              </w:rPr>
            </w:pPr>
            <w:r w:rsidRPr="001312F9">
              <w:rPr>
                <w:szCs w:val="18"/>
              </w:rPr>
              <w:t>18</w:t>
            </w:r>
            <w:r w:rsidR="001312F9" w:rsidRPr="001312F9">
              <w:rPr>
                <w:szCs w:val="18"/>
              </w:rPr>
              <w:t>,</w:t>
            </w:r>
            <w:r w:rsidRPr="001312F9">
              <w:rPr>
                <w:szCs w:val="18"/>
              </w:rPr>
              <w:t>604</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579</w:t>
            </w:r>
          </w:p>
        </w:tc>
        <w:tc>
          <w:tcPr>
            <w:tcW w:w="436" w:type="pct"/>
            <w:noWrap/>
          </w:tcPr>
          <w:p w:rsidR="004C10C2" w:rsidRPr="001312F9" w:rsidRDefault="004C10C2" w:rsidP="001312F9">
            <w:pPr>
              <w:jc w:val="right"/>
              <w:cnfStyle w:val="000000000000"/>
              <w:rPr>
                <w:b/>
                <w:szCs w:val="18"/>
              </w:rPr>
            </w:pPr>
            <w:r w:rsidRPr="001312F9">
              <w:rPr>
                <w:b/>
                <w:szCs w:val="18"/>
              </w:rPr>
              <w:t>18</w:t>
            </w:r>
            <w:r w:rsidR="001312F9" w:rsidRPr="001312F9">
              <w:rPr>
                <w:b/>
                <w:szCs w:val="18"/>
              </w:rPr>
              <w:t>,</w:t>
            </w:r>
            <w:r w:rsidRPr="001312F9">
              <w:rPr>
                <w:b/>
                <w:szCs w:val="18"/>
              </w:rPr>
              <w:t>831</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275</w:t>
            </w:r>
          </w:p>
        </w:tc>
        <w:tc>
          <w:tcPr>
            <w:tcW w:w="436" w:type="pct"/>
          </w:tcPr>
          <w:p w:rsidR="004C10C2" w:rsidRPr="001312F9" w:rsidRDefault="004C10C2" w:rsidP="001312F9">
            <w:pPr>
              <w:jc w:val="right"/>
              <w:cnfStyle w:val="000000000000"/>
              <w:rPr>
                <w:bCs/>
                <w:szCs w:val="18"/>
              </w:rPr>
            </w:pPr>
            <w:r w:rsidRPr="001312F9">
              <w:rPr>
                <w:bCs/>
                <w:szCs w:val="18"/>
              </w:rPr>
              <w:t>18</w:t>
            </w:r>
            <w:r w:rsidR="001312F9" w:rsidRPr="001312F9">
              <w:rPr>
                <w:bCs/>
                <w:szCs w:val="18"/>
              </w:rPr>
              <w:t>,</w:t>
            </w:r>
            <w:r w:rsidRPr="001312F9">
              <w:rPr>
                <w:bCs/>
                <w:szCs w:val="18"/>
              </w:rPr>
              <w:t>732</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376</w:t>
            </w:r>
          </w:p>
        </w:tc>
      </w:tr>
      <w:tr w:rsidR="001312F9" w:rsidRPr="00AD4C44">
        <w:trPr>
          <w:trHeight w:val="21"/>
          <w:jc w:val="center"/>
        </w:trPr>
        <w:tc>
          <w:tcPr>
            <w:cnfStyle w:val="001000000000"/>
            <w:tcW w:w="996" w:type="pct"/>
            <w:noWrap/>
          </w:tcPr>
          <w:p w:rsidR="00082A3B" w:rsidRDefault="004C10C2" w:rsidP="001312F9">
            <w:pPr>
              <w:rPr>
                <w:sz w:val="16"/>
                <w:szCs w:val="16"/>
              </w:rPr>
            </w:pPr>
            <w:r w:rsidRPr="00AD4C44">
              <w:rPr>
                <w:sz w:val="16"/>
                <w:szCs w:val="16"/>
              </w:rPr>
              <w:t>Promedio de</w:t>
            </w:r>
          </w:p>
          <w:p w:rsidR="004C10C2" w:rsidRPr="00AD4C44" w:rsidRDefault="004C10C2" w:rsidP="001312F9">
            <w:pPr>
              <w:rPr>
                <w:sz w:val="16"/>
                <w:szCs w:val="16"/>
              </w:rPr>
            </w:pPr>
            <w:r w:rsidRPr="00AD4C44">
              <w:rPr>
                <w:sz w:val="16"/>
                <w:szCs w:val="16"/>
              </w:rPr>
              <w:t>Graduación</w:t>
            </w:r>
          </w:p>
        </w:tc>
        <w:tc>
          <w:tcPr>
            <w:tcW w:w="436" w:type="pct"/>
            <w:noWrap/>
          </w:tcPr>
          <w:p w:rsidR="004C10C2" w:rsidRPr="001312F9" w:rsidRDefault="004C10C2" w:rsidP="001312F9">
            <w:pPr>
              <w:jc w:val="right"/>
              <w:cnfStyle w:val="000000000000"/>
              <w:rPr>
                <w:b/>
                <w:bCs/>
                <w:szCs w:val="18"/>
              </w:rPr>
            </w:pPr>
            <w:r w:rsidRPr="001312F9">
              <w:rPr>
                <w:b/>
                <w:bCs/>
                <w:szCs w:val="18"/>
              </w:rPr>
              <w:t>18</w:t>
            </w:r>
            <w:r w:rsidR="001312F9" w:rsidRPr="001312F9">
              <w:rPr>
                <w:b/>
                <w:bCs/>
                <w:szCs w:val="18"/>
              </w:rPr>
              <w:t>,</w:t>
            </w:r>
            <w:r w:rsidRPr="001312F9">
              <w:rPr>
                <w:b/>
                <w:bCs/>
                <w:szCs w:val="18"/>
              </w:rPr>
              <w:t>055</w:t>
            </w:r>
          </w:p>
        </w:tc>
        <w:tc>
          <w:tcPr>
            <w:tcW w:w="616"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043</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830</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149</w:t>
            </w:r>
          </w:p>
        </w:tc>
        <w:tc>
          <w:tcPr>
            <w:tcW w:w="436"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761</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173</w:t>
            </w:r>
          </w:p>
        </w:tc>
        <w:tc>
          <w:tcPr>
            <w:tcW w:w="436" w:type="pct"/>
          </w:tcPr>
          <w:p w:rsidR="004C10C2" w:rsidRPr="001312F9" w:rsidRDefault="004C10C2" w:rsidP="001312F9">
            <w:pPr>
              <w:jc w:val="right"/>
              <w:cnfStyle w:val="000000000000"/>
              <w:rPr>
                <w:szCs w:val="18"/>
              </w:rPr>
            </w:pPr>
            <w:r w:rsidRPr="001312F9">
              <w:rPr>
                <w:bCs/>
                <w:szCs w:val="18"/>
              </w:rPr>
              <w:t>17</w:t>
            </w:r>
            <w:r w:rsidR="001312F9" w:rsidRPr="001312F9">
              <w:rPr>
                <w:bCs/>
                <w:szCs w:val="18"/>
              </w:rPr>
              <w:t>,</w:t>
            </w:r>
            <w:r w:rsidRPr="001312F9">
              <w:rPr>
                <w:bCs/>
                <w:szCs w:val="18"/>
              </w:rPr>
              <w:t>938</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105</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Matemáticas</w:t>
            </w:r>
          </w:p>
        </w:tc>
        <w:tc>
          <w:tcPr>
            <w:tcW w:w="436" w:type="pct"/>
            <w:noWrap/>
          </w:tcPr>
          <w:p w:rsidR="004C10C2" w:rsidRPr="001312F9" w:rsidRDefault="004C10C2" w:rsidP="001312F9">
            <w:pPr>
              <w:jc w:val="right"/>
              <w:cnfStyle w:val="000000000000"/>
              <w:rPr>
                <w:b/>
                <w:szCs w:val="18"/>
              </w:rPr>
            </w:pPr>
            <w:r w:rsidRPr="001312F9">
              <w:rPr>
                <w:b/>
                <w:szCs w:val="18"/>
              </w:rPr>
              <w:t>73</w:t>
            </w:r>
            <w:r w:rsidR="001312F9" w:rsidRPr="001312F9">
              <w:rPr>
                <w:b/>
                <w:szCs w:val="18"/>
              </w:rPr>
              <w:t>,</w:t>
            </w:r>
            <w:r w:rsidRPr="001312F9">
              <w:rPr>
                <w:b/>
                <w:szCs w:val="18"/>
              </w:rPr>
              <w:t>500</w:t>
            </w:r>
          </w:p>
        </w:tc>
        <w:tc>
          <w:tcPr>
            <w:tcW w:w="616" w:type="pct"/>
            <w:noWrap/>
          </w:tcPr>
          <w:p w:rsidR="004C10C2" w:rsidRPr="001312F9" w:rsidRDefault="004C10C2" w:rsidP="001312F9">
            <w:pPr>
              <w:jc w:val="right"/>
              <w:cnfStyle w:val="000000000000"/>
              <w:rPr>
                <w:szCs w:val="18"/>
              </w:rPr>
            </w:pPr>
            <w:r w:rsidRPr="001312F9">
              <w:rPr>
                <w:szCs w:val="18"/>
              </w:rPr>
              <w:t>14</w:t>
            </w:r>
            <w:r w:rsidR="001312F9" w:rsidRPr="001312F9">
              <w:rPr>
                <w:szCs w:val="18"/>
              </w:rPr>
              <w:t>,</w:t>
            </w:r>
            <w:r w:rsidRPr="001312F9">
              <w:rPr>
                <w:szCs w:val="18"/>
              </w:rPr>
              <w:t>248</w:t>
            </w:r>
          </w:p>
        </w:tc>
        <w:tc>
          <w:tcPr>
            <w:tcW w:w="436" w:type="pct"/>
            <w:noWrap/>
          </w:tcPr>
          <w:p w:rsidR="004C10C2" w:rsidRPr="001312F9" w:rsidRDefault="004C10C2" w:rsidP="001312F9">
            <w:pPr>
              <w:jc w:val="right"/>
              <w:cnfStyle w:val="000000000000"/>
              <w:rPr>
                <w:szCs w:val="18"/>
              </w:rPr>
            </w:pPr>
            <w:r w:rsidRPr="001312F9">
              <w:rPr>
                <w:szCs w:val="18"/>
              </w:rPr>
              <w:t>67</w:t>
            </w:r>
            <w:r w:rsidR="001312F9" w:rsidRPr="001312F9">
              <w:rPr>
                <w:szCs w:val="18"/>
              </w:rPr>
              <w:t>,</w:t>
            </w:r>
            <w:r w:rsidRPr="001312F9">
              <w:rPr>
                <w:szCs w:val="18"/>
              </w:rPr>
              <w:t>714</w:t>
            </w:r>
          </w:p>
        </w:tc>
        <w:tc>
          <w:tcPr>
            <w:tcW w:w="631" w:type="pct"/>
            <w:noWrap/>
          </w:tcPr>
          <w:p w:rsidR="004C10C2" w:rsidRPr="001312F9" w:rsidRDefault="004C10C2" w:rsidP="001312F9">
            <w:pPr>
              <w:jc w:val="right"/>
              <w:cnfStyle w:val="000000000000"/>
              <w:rPr>
                <w:szCs w:val="18"/>
              </w:rPr>
            </w:pPr>
            <w:r w:rsidRPr="001312F9">
              <w:rPr>
                <w:szCs w:val="18"/>
              </w:rPr>
              <w:t>9</w:t>
            </w:r>
            <w:r w:rsidR="001312F9" w:rsidRPr="001312F9">
              <w:rPr>
                <w:szCs w:val="18"/>
              </w:rPr>
              <w:t>,</w:t>
            </w:r>
            <w:r w:rsidRPr="001312F9">
              <w:rPr>
                <w:szCs w:val="18"/>
              </w:rPr>
              <w:t>401</w:t>
            </w:r>
          </w:p>
        </w:tc>
        <w:tc>
          <w:tcPr>
            <w:tcW w:w="436" w:type="pct"/>
            <w:noWrap/>
          </w:tcPr>
          <w:p w:rsidR="004C10C2" w:rsidRPr="001312F9" w:rsidRDefault="004C10C2" w:rsidP="001312F9">
            <w:pPr>
              <w:jc w:val="right"/>
              <w:cnfStyle w:val="000000000000"/>
              <w:rPr>
                <w:szCs w:val="18"/>
              </w:rPr>
            </w:pPr>
            <w:r w:rsidRPr="001312F9">
              <w:rPr>
                <w:szCs w:val="18"/>
              </w:rPr>
              <w:t>65</w:t>
            </w:r>
            <w:r w:rsidR="001312F9" w:rsidRPr="001312F9">
              <w:rPr>
                <w:szCs w:val="18"/>
              </w:rPr>
              <w:t>,</w:t>
            </w:r>
            <w:r w:rsidRPr="001312F9">
              <w:rPr>
                <w:szCs w:val="18"/>
              </w:rPr>
              <w:t>407</w:t>
            </w:r>
          </w:p>
        </w:tc>
        <w:tc>
          <w:tcPr>
            <w:tcW w:w="631" w:type="pct"/>
            <w:noWrap/>
          </w:tcPr>
          <w:p w:rsidR="004C10C2" w:rsidRPr="001312F9" w:rsidRDefault="004C10C2" w:rsidP="001312F9">
            <w:pPr>
              <w:jc w:val="right"/>
              <w:cnfStyle w:val="000000000000"/>
              <w:rPr>
                <w:szCs w:val="18"/>
              </w:rPr>
            </w:pPr>
            <w:r w:rsidRPr="001312F9">
              <w:rPr>
                <w:szCs w:val="18"/>
              </w:rPr>
              <w:t>9</w:t>
            </w:r>
            <w:r w:rsidR="001312F9" w:rsidRPr="001312F9">
              <w:rPr>
                <w:szCs w:val="18"/>
              </w:rPr>
              <w:t>,</w:t>
            </w:r>
            <w:r w:rsidRPr="001312F9">
              <w:rPr>
                <w:szCs w:val="18"/>
              </w:rPr>
              <w:t>221</w:t>
            </w:r>
          </w:p>
        </w:tc>
        <w:tc>
          <w:tcPr>
            <w:tcW w:w="436" w:type="pct"/>
          </w:tcPr>
          <w:p w:rsidR="004C10C2" w:rsidRPr="001312F9" w:rsidRDefault="004C10C2" w:rsidP="001312F9">
            <w:pPr>
              <w:jc w:val="right"/>
              <w:cnfStyle w:val="000000000000"/>
              <w:rPr>
                <w:szCs w:val="18"/>
              </w:rPr>
            </w:pPr>
            <w:r w:rsidRPr="001312F9">
              <w:rPr>
                <w:bCs/>
                <w:szCs w:val="18"/>
              </w:rPr>
              <w:t>65</w:t>
            </w:r>
            <w:r w:rsidR="001312F9" w:rsidRPr="001312F9">
              <w:rPr>
                <w:bCs/>
                <w:szCs w:val="18"/>
              </w:rPr>
              <w:t>,</w:t>
            </w:r>
            <w:r w:rsidRPr="001312F9">
              <w:rPr>
                <w:bCs/>
                <w:szCs w:val="18"/>
              </w:rPr>
              <w:t>236</w:t>
            </w:r>
          </w:p>
        </w:tc>
        <w:tc>
          <w:tcPr>
            <w:tcW w:w="381" w:type="pct"/>
            <w:noWrap/>
          </w:tcPr>
          <w:p w:rsidR="004C10C2" w:rsidRPr="001312F9" w:rsidRDefault="004C10C2" w:rsidP="001312F9">
            <w:pPr>
              <w:jc w:val="right"/>
              <w:cnfStyle w:val="000000000000"/>
              <w:rPr>
                <w:szCs w:val="18"/>
              </w:rPr>
            </w:pPr>
            <w:r w:rsidRPr="001312F9">
              <w:rPr>
                <w:szCs w:val="18"/>
              </w:rPr>
              <w:t>9</w:t>
            </w:r>
            <w:r w:rsidR="001312F9" w:rsidRPr="001312F9">
              <w:rPr>
                <w:szCs w:val="18"/>
              </w:rPr>
              <w:t>,</w:t>
            </w:r>
            <w:r w:rsidRPr="001312F9">
              <w:rPr>
                <w:szCs w:val="18"/>
              </w:rPr>
              <w:t>983</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Física</w:t>
            </w:r>
          </w:p>
        </w:tc>
        <w:tc>
          <w:tcPr>
            <w:tcW w:w="436" w:type="pct"/>
            <w:noWrap/>
          </w:tcPr>
          <w:p w:rsidR="004C10C2" w:rsidRPr="001312F9" w:rsidRDefault="004C10C2" w:rsidP="001312F9">
            <w:pPr>
              <w:jc w:val="right"/>
              <w:cnfStyle w:val="000000000000"/>
              <w:rPr>
                <w:szCs w:val="18"/>
              </w:rPr>
            </w:pPr>
            <w:r w:rsidRPr="001312F9">
              <w:rPr>
                <w:szCs w:val="18"/>
              </w:rPr>
              <w:t>61</w:t>
            </w:r>
            <w:r w:rsidR="001312F9" w:rsidRPr="001312F9">
              <w:rPr>
                <w:szCs w:val="18"/>
              </w:rPr>
              <w:t>,</w:t>
            </w:r>
            <w:r w:rsidRPr="001312F9">
              <w:rPr>
                <w:szCs w:val="18"/>
              </w:rPr>
              <w:t>750</w:t>
            </w:r>
          </w:p>
        </w:tc>
        <w:tc>
          <w:tcPr>
            <w:tcW w:w="616" w:type="pct"/>
            <w:noWrap/>
          </w:tcPr>
          <w:p w:rsidR="004C10C2" w:rsidRPr="001312F9" w:rsidRDefault="004C10C2" w:rsidP="001312F9">
            <w:pPr>
              <w:jc w:val="right"/>
              <w:cnfStyle w:val="000000000000"/>
              <w:rPr>
                <w:szCs w:val="18"/>
              </w:rPr>
            </w:pPr>
            <w:r w:rsidRPr="001312F9">
              <w:rPr>
                <w:szCs w:val="18"/>
              </w:rPr>
              <w:t>12</w:t>
            </w:r>
            <w:r w:rsidR="001312F9" w:rsidRPr="001312F9">
              <w:rPr>
                <w:szCs w:val="18"/>
              </w:rPr>
              <w:t>,</w:t>
            </w:r>
            <w:r w:rsidRPr="001312F9">
              <w:rPr>
                <w:szCs w:val="18"/>
              </w:rPr>
              <w:t>920</w:t>
            </w:r>
          </w:p>
        </w:tc>
        <w:tc>
          <w:tcPr>
            <w:tcW w:w="436" w:type="pct"/>
            <w:noWrap/>
          </w:tcPr>
          <w:p w:rsidR="004C10C2" w:rsidRPr="001312F9" w:rsidRDefault="004C10C2" w:rsidP="001312F9">
            <w:pPr>
              <w:jc w:val="right"/>
              <w:cnfStyle w:val="000000000000"/>
              <w:rPr>
                <w:szCs w:val="18"/>
              </w:rPr>
            </w:pPr>
            <w:r w:rsidRPr="001312F9">
              <w:rPr>
                <w:szCs w:val="18"/>
              </w:rPr>
              <w:t>64</w:t>
            </w:r>
            <w:r w:rsidR="001312F9" w:rsidRPr="001312F9">
              <w:rPr>
                <w:szCs w:val="18"/>
              </w:rPr>
              <w:t>,</w:t>
            </w:r>
            <w:r w:rsidRPr="001312F9">
              <w:rPr>
                <w:szCs w:val="18"/>
              </w:rPr>
              <w:t>571</w:t>
            </w:r>
          </w:p>
        </w:tc>
        <w:tc>
          <w:tcPr>
            <w:tcW w:w="631" w:type="pct"/>
            <w:noWrap/>
          </w:tcPr>
          <w:p w:rsidR="004C10C2" w:rsidRPr="001312F9" w:rsidRDefault="004C10C2" w:rsidP="001312F9">
            <w:pPr>
              <w:jc w:val="right"/>
              <w:cnfStyle w:val="000000000000"/>
              <w:rPr>
                <w:szCs w:val="18"/>
              </w:rPr>
            </w:pPr>
            <w:r w:rsidRPr="001312F9">
              <w:rPr>
                <w:szCs w:val="18"/>
              </w:rPr>
              <w:t>10</w:t>
            </w:r>
            <w:r w:rsidR="001312F9" w:rsidRPr="001312F9">
              <w:rPr>
                <w:szCs w:val="18"/>
              </w:rPr>
              <w:t>,</w:t>
            </w:r>
            <w:r w:rsidRPr="001312F9">
              <w:rPr>
                <w:szCs w:val="18"/>
              </w:rPr>
              <w:t>882</w:t>
            </w:r>
          </w:p>
        </w:tc>
        <w:tc>
          <w:tcPr>
            <w:tcW w:w="436" w:type="pct"/>
            <w:noWrap/>
          </w:tcPr>
          <w:p w:rsidR="004C10C2" w:rsidRPr="001312F9" w:rsidRDefault="004C10C2" w:rsidP="001312F9">
            <w:pPr>
              <w:jc w:val="right"/>
              <w:cnfStyle w:val="000000000000"/>
              <w:rPr>
                <w:szCs w:val="18"/>
              </w:rPr>
            </w:pPr>
            <w:r w:rsidRPr="001312F9">
              <w:rPr>
                <w:szCs w:val="18"/>
              </w:rPr>
              <w:t>61</w:t>
            </w:r>
            <w:r w:rsidR="001312F9" w:rsidRPr="001312F9">
              <w:rPr>
                <w:szCs w:val="18"/>
              </w:rPr>
              <w:t>,</w:t>
            </w:r>
            <w:r w:rsidRPr="001312F9">
              <w:rPr>
                <w:szCs w:val="18"/>
              </w:rPr>
              <w:t>593</w:t>
            </w:r>
          </w:p>
        </w:tc>
        <w:tc>
          <w:tcPr>
            <w:tcW w:w="631" w:type="pct"/>
            <w:noWrap/>
          </w:tcPr>
          <w:p w:rsidR="004C10C2" w:rsidRPr="001312F9" w:rsidRDefault="004C10C2" w:rsidP="001312F9">
            <w:pPr>
              <w:jc w:val="right"/>
              <w:cnfStyle w:val="000000000000"/>
              <w:rPr>
                <w:szCs w:val="18"/>
              </w:rPr>
            </w:pPr>
            <w:r w:rsidRPr="001312F9">
              <w:rPr>
                <w:szCs w:val="18"/>
              </w:rPr>
              <w:t>12</w:t>
            </w:r>
            <w:r w:rsidR="001312F9" w:rsidRPr="001312F9">
              <w:rPr>
                <w:szCs w:val="18"/>
              </w:rPr>
              <w:t>,</w:t>
            </w:r>
            <w:r w:rsidRPr="001312F9">
              <w:rPr>
                <w:szCs w:val="18"/>
              </w:rPr>
              <w:t>403</w:t>
            </w:r>
          </w:p>
        </w:tc>
        <w:tc>
          <w:tcPr>
            <w:tcW w:w="436" w:type="pct"/>
          </w:tcPr>
          <w:p w:rsidR="004C10C2" w:rsidRPr="001312F9" w:rsidRDefault="004C10C2" w:rsidP="001312F9">
            <w:pPr>
              <w:jc w:val="right"/>
              <w:cnfStyle w:val="000000000000"/>
              <w:rPr>
                <w:szCs w:val="18"/>
              </w:rPr>
            </w:pPr>
            <w:r w:rsidRPr="001312F9">
              <w:rPr>
                <w:bCs/>
                <w:szCs w:val="18"/>
              </w:rPr>
              <w:t>61</w:t>
            </w:r>
            <w:r w:rsidR="001312F9" w:rsidRPr="001312F9">
              <w:rPr>
                <w:bCs/>
                <w:szCs w:val="18"/>
              </w:rPr>
              <w:t>,</w:t>
            </w:r>
            <w:r w:rsidRPr="001312F9">
              <w:rPr>
                <w:bCs/>
                <w:szCs w:val="18"/>
              </w:rPr>
              <w:t>345</w:t>
            </w:r>
          </w:p>
        </w:tc>
        <w:tc>
          <w:tcPr>
            <w:tcW w:w="381" w:type="pct"/>
            <w:noWrap/>
          </w:tcPr>
          <w:p w:rsidR="004C10C2" w:rsidRPr="001312F9" w:rsidRDefault="004C10C2" w:rsidP="001312F9">
            <w:pPr>
              <w:jc w:val="right"/>
              <w:cnfStyle w:val="000000000000"/>
              <w:rPr>
                <w:szCs w:val="18"/>
              </w:rPr>
            </w:pPr>
            <w:r w:rsidRPr="001312F9">
              <w:rPr>
                <w:szCs w:val="18"/>
              </w:rPr>
              <w:t>10</w:t>
            </w:r>
            <w:r w:rsidR="001312F9" w:rsidRPr="001312F9">
              <w:rPr>
                <w:szCs w:val="18"/>
              </w:rPr>
              <w:t>,</w:t>
            </w:r>
            <w:r w:rsidRPr="001312F9">
              <w:rPr>
                <w:szCs w:val="18"/>
              </w:rPr>
              <w:t>822</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Química</w:t>
            </w:r>
          </w:p>
        </w:tc>
        <w:tc>
          <w:tcPr>
            <w:tcW w:w="436" w:type="pct"/>
            <w:noWrap/>
          </w:tcPr>
          <w:p w:rsidR="004C10C2" w:rsidRPr="001312F9" w:rsidRDefault="004C10C2" w:rsidP="001312F9">
            <w:pPr>
              <w:jc w:val="right"/>
              <w:cnfStyle w:val="000000000000"/>
              <w:rPr>
                <w:b/>
                <w:szCs w:val="18"/>
              </w:rPr>
            </w:pPr>
            <w:r w:rsidRPr="001312F9">
              <w:rPr>
                <w:b/>
                <w:szCs w:val="18"/>
              </w:rPr>
              <w:t>63</w:t>
            </w:r>
            <w:r w:rsidR="001312F9" w:rsidRPr="001312F9">
              <w:rPr>
                <w:b/>
                <w:szCs w:val="18"/>
              </w:rPr>
              <w:t>,</w:t>
            </w:r>
            <w:r w:rsidRPr="001312F9">
              <w:rPr>
                <w:b/>
                <w:szCs w:val="18"/>
              </w:rPr>
              <w:t>000</w:t>
            </w:r>
          </w:p>
        </w:tc>
        <w:tc>
          <w:tcPr>
            <w:tcW w:w="616" w:type="pct"/>
            <w:noWrap/>
          </w:tcPr>
          <w:p w:rsidR="004C10C2" w:rsidRPr="001312F9" w:rsidRDefault="004C10C2" w:rsidP="001312F9">
            <w:pPr>
              <w:jc w:val="right"/>
              <w:cnfStyle w:val="000000000000"/>
              <w:rPr>
                <w:szCs w:val="18"/>
              </w:rPr>
            </w:pPr>
            <w:r w:rsidRPr="001312F9">
              <w:rPr>
                <w:szCs w:val="18"/>
              </w:rPr>
              <w:t>10</w:t>
            </w:r>
            <w:r w:rsidR="001312F9" w:rsidRPr="001312F9">
              <w:rPr>
                <w:szCs w:val="18"/>
              </w:rPr>
              <w:t>,</w:t>
            </w:r>
            <w:r w:rsidRPr="001312F9">
              <w:rPr>
                <w:szCs w:val="18"/>
              </w:rPr>
              <w:t>739</w:t>
            </w:r>
          </w:p>
        </w:tc>
        <w:tc>
          <w:tcPr>
            <w:tcW w:w="436" w:type="pct"/>
            <w:noWrap/>
          </w:tcPr>
          <w:p w:rsidR="004C10C2" w:rsidRPr="001312F9" w:rsidRDefault="004C10C2" w:rsidP="001312F9">
            <w:pPr>
              <w:jc w:val="right"/>
              <w:cnfStyle w:val="000000000000"/>
              <w:rPr>
                <w:szCs w:val="18"/>
              </w:rPr>
            </w:pPr>
            <w:r w:rsidRPr="001312F9">
              <w:rPr>
                <w:szCs w:val="18"/>
              </w:rPr>
              <w:t>61</w:t>
            </w:r>
            <w:r w:rsidR="001312F9" w:rsidRPr="001312F9">
              <w:rPr>
                <w:szCs w:val="18"/>
              </w:rPr>
              <w:t>,</w:t>
            </w:r>
            <w:r w:rsidRPr="001312F9">
              <w:rPr>
                <w:szCs w:val="18"/>
              </w:rPr>
              <w:t>171</w:t>
            </w:r>
          </w:p>
        </w:tc>
        <w:tc>
          <w:tcPr>
            <w:tcW w:w="631"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205</w:t>
            </w:r>
          </w:p>
        </w:tc>
        <w:tc>
          <w:tcPr>
            <w:tcW w:w="436" w:type="pct"/>
            <w:noWrap/>
          </w:tcPr>
          <w:p w:rsidR="004C10C2" w:rsidRPr="001312F9" w:rsidRDefault="004C10C2" w:rsidP="001312F9">
            <w:pPr>
              <w:jc w:val="right"/>
              <w:cnfStyle w:val="000000000000"/>
              <w:rPr>
                <w:szCs w:val="18"/>
              </w:rPr>
            </w:pPr>
            <w:r w:rsidRPr="001312F9">
              <w:rPr>
                <w:szCs w:val="18"/>
              </w:rPr>
              <w:t>61</w:t>
            </w:r>
            <w:r w:rsidR="001312F9" w:rsidRPr="001312F9">
              <w:rPr>
                <w:szCs w:val="18"/>
              </w:rPr>
              <w:t>,</w:t>
            </w:r>
            <w:r w:rsidRPr="001312F9">
              <w:rPr>
                <w:szCs w:val="18"/>
              </w:rPr>
              <w:t>648</w:t>
            </w:r>
          </w:p>
        </w:tc>
        <w:tc>
          <w:tcPr>
            <w:tcW w:w="631" w:type="pct"/>
            <w:noWrap/>
          </w:tcPr>
          <w:p w:rsidR="004C10C2" w:rsidRPr="001312F9" w:rsidRDefault="004C10C2" w:rsidP="001312F9">
            <w:pPr>
              <w:jc w:val="right"/>
              <w:cnfStyle w:val="000000000000"/>
              <w:rPr>
                <w:szCs w:val="18"/>
              </w:rPr>
            </w:pPr>
            <w:r w:rsidRPr="001312F9">
              <w:rPr>
                <w:szCs w:val="18"/>
              </w:rPr>
              <w:t>8</w:t>
            </w:r>
            <w:r w:rsidR="001312F9" w:rsidRPr="001312F9">
              <w:rPr>
                <w:szCs w:val="18"/>
              </w:rPr>
              <w:t>,</w:t>
            </w:r>
            <w:r w:rsidRPr="001312F9">
              <w:rPr>
                <w:szCs w:val="18"/>
              </w:rPr>
              <w:t>092</w:t>
            </w:r>
          </w:p>
        </w:tc>
        <w:tc>
          <w:tcPr>
            <w:tcW w:w="436" w:type="pct"/>
          </w:tcPr>
          <w:p w:rsidR="004C10C2" w:rsidRPr="001312F9" w:rsidRDefault="004C10C2" w:rsidP="001312F9">
            <w:pPr>
              <w:jc w:val="right"/>
              <w:cnfStyle w:val="000000000000"/>
              <w:rPr>
                <w:szCs w:val="18"/>
              </w:rPr>
            </w:pPr>
            <w:r w:rsidRPr="001312F9">
              <w:rPr>
                <w:bCs/>
                <w:szCs w:val="18"/>
              </w:rPr>
              <w:t>62</w:t>
            </w:r>
            <w:r w:rsidR="001312F9" w:rsidRPr="001312F9">
              <w:rPr>
                <w:bCs/>
                <w:szCs w:val="18"/>
              </w:rPr>
              <w:t>,</w:t>
            </w:r>
            <w:r w:rsidRPr="001312F9">
              <w:rPr>
                <w:bCs/>
                <w:szCs w:val="18"/>
              </w:rPr>
              <w:t>109</w:t>
            </w:r>
          </w:p>
        </w:tc>
        <w:tc>
          <w:tcPr>
            <w:tcW w:w="381" w:type="pct"/>
            <w:noWrap/>
          </w:tcPr>
          <w:p w:rsidR="004C10C2" w:rsidRPr="001312F9" w:rsidRDefault="004C10C2" w:rsidP="001312F9">
            <w:pPr>
              <w:jc w:val="right"/>
              <w:cnfStyle w:val="000000000000"/>
              <w:rPr>
                <w:szCs w:val="18"/>
              </w:rPr>
            </w:pPr>
            <w:r w:rsidRPr="001312F9">
              <w:rPr>
                <w:szCs w:val="18"/>
              </w:rPr>
              <w:t>6</w:t>
            </w:r>
            <w:r w:rsidR="001312F9" w:rsidRPr="001312F9">
              <w:rPr>
                <w:szCs w:val="18"/>
              </w:rPr>
              <w:t>,</w:t>
            </w:r>
            <w:r w:rsidRPr="001312F9">
              <w:rPr>
                <w:szCs w:val="18"/>
              </w:rPr>
              <w:t>666</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Aptitud</w:t>
            </w:r>
          </w:p>
        </w:tc>
        <w:tc>
          <w:tcPr>
            <w:tcW w:w="436" w:type="pct"/>
            <w:noWrap/>
          </w:tcPr>
          <w:p w:rsidR="004C10C2" w:rsidRPr="001312F9" w:rsidRDefault="004C10C2" w:rsidP="001312F9">
            <w:pPr>
              <w:jc w:val="right"/>
              <w:cnfStyle w:val="000000000000"/>
              <w:rPr>
                <w:b/>
                <w:szCs w:val="18"/>
              </w:rPr>
            </w:pPr>
            <w:r w:rsidRPr="001312F9">
              <w:rPr>
                <w:b/>
                <w:szCs w:val="18"/>
              </w:rPr>
              <w:t>76</w:t>
            </w:r>
            <w:r w:rsidR="001312F9" w:rsidRPr="001312F9">
              <w:rPr>
                <w:b/>
                <w:szCs w:val="18"/>
              </w:rPr>
              <w:t>,</w:t>
            </w:r>
            <w:r w:rsidRPr="001312F9">
              <w:rPr>
                <w:b/>
                <w:szCs w:val="18"/>
              </w:rPr>
              <w:t>250</w:t>
            </w:r>
          </w:p>
        </w:tc>
        <w:tc>
          <w:tcPr>
            <w:tcW w:w="616" w:type="pct"/>
            <w:noWrap/>
          </w:tcPr>
          <w:p w:rsidR="004C10C2" w:rsidRPr="001312F9" w:rsidRDefault="004C10C2" w:rsidP="001312F9">
            <w:pPr>
              <w:jc w:val="right"/>
              <w:cnfStyle w:val="000000000000"/>
              <w:rPr>
                <w:szCs w:val="18"/>
              </w:rPr>
            </w:pPr>
            <w:r w:rsidRPr="001312F9">
              <w:rPr>
                <w:szCs w:val="18"/>
              </w:rPr>
              <w:t>11</w:t>
            </w:r>
            <w:r w:rsidR="001312F9" w:rsidRPr="001312F9">
              <w:rPr>
                <w:szCs w:val="18"/>
              </w:rPr>
              <w:t>,</w:t>
            </w:r>
            <w:r w:rsidRPr="001312F9">
              <w:rPr>
                <w:szCs w:val="18"/>
              </w:rPr>
              <w:t>587</w:t>
            </w:r>
          </w:p>
        </w:tc>
        <w:tc>
          <w:tcPr>
            <w:tcW w:w="436" w:type="pct"/>
            <w:noWrap/>
          </w:tcPr>
          <w:p w:rsidR="004C10C2" w:rsidRPr="001312F9" w:rsidRDefault="004C10C2" w:rsidP="001312F9">
            <w:pPr>
              <w:jc w:val="right"/>
              <w:cnfStyle w:val="000000000000"/>
              <w:rPr>
                <w:szCs w:val="18"/>
              </w:rPr>
            </w:pPr>
            <w:r w:rsidRPr="001312F9">
              <w:rPr>
                <w:szCs w:val="18"/>
              </w:rPr>
              <w:t>65</w:t>
            </w:r>
            <w:r w:rsidR="001312F9" w:rsidRPr="001312F9">
              <w:rPr>
                <w:szCs w:val="18"/>
              </w:rPr>
              <w:t>,</w:t>
            </w:r>
            <w:r w:rsidRPr="001312F9">
              <w:rPr>
                <w:szCs w:val="18"/>
              </w:rPr>
              <w:t>743</w:t>
            </w:r>
          </w:p>
        </w:tc>
        <w:tc>
          <w:tcPr>
            <w:tcW w:w="631" w:type="pct"/>
            <w:noWrap/>
          </w:tcPr>
          <w:p w:rsidR="004C10C2" w:rsidRPr="001312F9" w:rsidRDefault="004C10C2" w:rsidP="001312F9">
            <w:pPr>
              <w:jc w:val="right"/>
              <w:cnfStyle w:val="000000000000"/>
              <w:rPr>
                <w:szCs w:val="18"/>
              </w:rPr>
            </w:pPr>
            <w:r w:rsidRPr="001312F9">
              <w:rPr>
                <w:szCs w:val="18"/>
              </w:rPr>
              <w:t>22</w:t>
            </w:r>
            <w:r w:rsidR="001312F9" w:rsidRPr="001312F9">
              <w:rPr>
                <w:szCs w:val="18"/>
              </w:rPr>
              <w:t>,</w:t>
            </w:r>
            <w:r w:rsidRPr="001312F9">
              <w:rPr>
                <w:szCs w:val="18"/>
              </w:rPr>
              <w:t>933</w:t>
            </w:r>
          </w:p>
        </w:tc>
        <w:tc>
          <w:tcPr>
            <w:tcW w:w="436" w:type="pct"/>
            <w:noWrap/>
          </w:tcPr>
          <w:p w:rsidR="004C10C2" w:rsidRPr="001312F9" w:rsidRDefault="004C10C2" w:rsidP="001312F9">
            <w:pPr>
              <w:jc w:val="right"/>
              <w:cnfStyle w:val="000000000000"/>
              <w:rPr>
                <w:szCs w:val="18"/>
              </w:rPr>
            </w:pPr>
            <w:r w:rsidRPr="001312F9">
              <w:rPr>
                <w:szCs w:val="18"/>
              </w:rPr>
              <w:t>72</w:t>
            </w:r>
            <w:r w:rsidR="001312F9" w:rsidRPr="001312F9">
              <w:rPr>
                <w:szCs w:val="18"/>
              </w:rPr>
              <w:t>,</w:t>
            </w:r>
            <w:r w:rsidRPr="001312F9">
              <w:rPr>
                <w:szCs w:val="18"/>
              </w:rPr>
              <w:t>231</w:t>
            </w:r>
          </w:p>
        </w:tc>
        <w:tc>
          <w:tcPr>
            <w:tcW w:w="631" w:type="pct"/>
            <w:noWrap/>
          </w:tcPr>
          <w:p w:rsidR="004C10C2" w:rsidRPr="001312F9" w:rsidRDefault="004C10C2" w:rsidP="001312F9">
            <w:pPr>
              <w:jc w:val="right"/>
              <w:cnfStyle w:val="000000000000"/>
              <w:rPr>
                <w:szCs w:val="18"/>
              </w:rPr>
            </w:pPr>
            <w:r w:rsidRPr="001312F9">
              <w:rPr>
                <w:szCs w:val="18"/>
              </w:rPr>
              <w:t>16</w:t>
            </w:r>
            <w:r w:rsidR="001312F9" w:rsidRPr="001312F9">
              <w:rPr>
                <w:szCs w:val="18"/>
              </w:rPr>
              <w:t>,</w:t>
            </w:r>
            <w:r w:rsidRPr="001312F9">
              <w:rPr>
                <w:szCs w:val="18"/>
              </w:rPr>
              <w:t>900</w:t>
            </w:r>
          </w:p>
        </w:tc>
        <w:tc>
          <w:tcPr>
            <w:tcW w:w="436" w:type="pct"/>
          </w:tcPr>
          <w:p w:rsidR="004C10C2" w:rsidRPr="001312F9" w:rsidRDefault="004C10C2" w:rsidP="001312F9">
            <w:pPr>
              <w:jc w:val="right"/>
              <w:cnfStyle w:val="000000000000"/>
              <w:rPr>
                <w:szCs w:val="18"/>
              </w:rPr>
            </w:pPr>
            <w:r w:rsidRPr="001312F9">
              <w:rPr>
                <w:bCs/>
                <w:szCs w:val="18"/>
              </w:rPr>
              <w:t>72</w:t>
            </w:r>
            <w:r w:rsidR="001312F9" w:rsidRPr="001312F9">
              <w:rPr>
                <w:bCs/>
                <w:szCs w:val="18"/>
              </w:rPr>
              <w:t>,</w:t>
            </w:r>
            <w:r w:rsidRPr="001312F9">
              <w:rPr>
                <w:bCs/>
                <w:szCs w:val="18"/>
              </w:rPr>
              <w:t>709</w:t>
            </w:r>
          </w:p>
        </w:tc>
        <w:tc>
          <w:tcPr>
            <w:tcW w:w="381" w:type="pct"/>
            <w:noWrap/>
          </w:tcPr>
          <w:p w:rsidR="004C10C2" w:rsidRPr="001312F9" w:rsidRDefault="004C10C2" w:rsidP="001312F9">
            <w:pPr>
              <w:jc w:val="right"/>
              <w:cnfStyle w:val="000000000000"/>
              <w:rPr>
                <w:szCs w:val="18"/>
              </w:rPr>
            </w:pPr>
            <w:r w:rsidRPr="001312F9">
              <w:rPr>
                <w:szCs w:val="18"/>
              </w:rPr>
              <w:t>15</w:t>
            </w:r>
            <w:r w:rsidR="001312F9" w:rsidRPr="001312F9">
              <w:rPr>
                <w:szCs w:val="18"/>
              </w:rPr>
              <w:t>,</w:t>
            </w:r>
            <w:r w:rsidRPr="001312F9">
              <w:rPr>
                <w:szCs w:val="18"/>
              </w:rPr>
              <w:t>384</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Promedio General</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188</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300</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127</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347</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159</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458</w:t>
            </w:r>
          </w:p>
        </w:tc>
        <w:tc>
          <w:tcPr>
            <w:tcW w:w="436" w:type="pct"/>
          </w:tcPr>
          <w:p w:rsidR="004C10C2" w:rsidRPr="001312F9" w:rsidRDefault="004C10C2" w:rsidP="001312F9">
            <w:pPr>
              <w:jc w:val="right"/>
              <w:cnfStyle w:val="000000000000"/>
              <w:rPr>
                <w:szCs w:val="18"/>
              </w:rPr>
            </w:pPr>
            <w:r w:rsidRPr="001312F9">
              <w:rPr>
                <w:bCs/>
                <w:szCs w:val="18"/>
              </w:rPr>
              <w:t>7</w:t>
            </w:r>
            <w:r w:rsidR="001312F9" w:rsidRPr="001312F9">
              <w:rPr>
                <w:bCs/>
                <w:szCs w:val="18"/>
              </w:rPr>
              <w:t>,</w:t>
            </w:r>
            <w:r w:rsidRPr="001312F9">
              <w:rPr>
                <w:bCs/>
                <w:szCs w:val="18"/>
              </w:rPr>
              <w:t>195</w:t>
            </w:r>
          </w:p>
        </w:tc>
        <w:tc>
          <w:tcPr>
            <w:tcW w:w="38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409</w:t>
            </w:r>
          </w:p>
        </w:tc>
      </w:tr>
      <w:tr w:rsidR="001312F9" w:rsidRPr="00AD4C44">
        <w:trPr>
          <w:trHeight w:val="21"/>
          <w:jc w:val="center"/>
        </w:trPr>
        <w:tc>
          <w:tcPr>
            <w:cnfStyle w:val="001000000000"/>
            <w:tcW w:w="996" w:type="pct"/>
            <w:noWrap/>
          </w:tcPr>
          <w:p w:rsidR="00082A3B" w:rsidRDefault="004C10C2" w:rsidP="001312F9">
            <w:pPr>
              <w:rPr>
                <w:sz w:val="16"/>
                <w:szCs w:val="16"/>
              </w:rPr>
            </w:pPr>
            <w:r w:rsidRPr="00AD4C44">
              <w:rPr>
                <w:sz w:val="16"/>
                <w:szCs w:val="16"/>
              </w:rPr>
              <w:t>Promedio en Ciclo</w:t>
            </w:r>
          </w:p>
          <w:p w:rsidR="004C10C2" w:rsidRPr="00AD4C44" w:rsidRDefault="004C10C2" w:rsidP="001312F9">
            <w:pPr>
              <w:rPr>
                <w:sz w:val="16"/>
                <w:szCs w:val="16"/>
              </w:rPr>
            </w:pPr>
            <w:r w:rsidRPr="00AD4C44">
              <w:rPr>
                <w:sz w:val="16"/>
                <w:szCs w:val="16"/>
              </w:rPr>
              <w:t>Básico</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110</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393</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065</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293</w:t>
            </w:r>
          </w:p>
        </w:tc>
        <w:tc>
          <w:tcPr>
            <w:tcW w:w="43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109</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489</w:t>
            </w:r>
          </w:p>
        </w:tc>
        <w:tc>
          <w:tcPr>
            <w:tcW w:w="436" w:type="pct"/>
          </w:tcPr>
          <w:p w:rsidR="004C10C2" w:rsidRPr="001312F9" w:rsidRDefault="004C10C2" w:rsidP="001312F9">
            <w:pPr>
              <w:jc w:val="right"/>
              <w:cnfStyle w:val="000000000000"/>
              <w:rPr>
                <w:szCs w:val="18"/>
              </w:rPr>
            </w:pPr>
            <w:r w:rsidRPr="001312F9">
              <w:rPr>
                <w:bCs/>
                <w:szCs w:val="18"/>
              </w:rPr>
              <w:t>7</w:t>
            </w:r>
            <w:r w:rsidR="001312F9" w:rsidRPr="001312F9">
              <w:rPr>
                <w:bCs/>
                <w:szCs w:val="18"/>
              </w:rPr>
              <w:t>,</w:t>
            </w:r>
            <w:r w:rsidRPr="001312F9">
              <w:rPr>
                <w:bCs/>
                <w:szCs w:val="18"/>
              </w:rPr>
              <w:t>083</w:t>
            </w:r>
          </w:p>
        </w:tc>
        <w:tc>
          <w:tcPr>
            <w:tcW w:w="38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388</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Materias Aprobadas</w:t>
            </w:r>
          </w:p>
        </w:tc>
        <w:tc>
          <w:tcPr>
            <w:tcW w:w="436" w:type="pct"/>
            <w:noWrap/>
          </w:tcPr>
          <w:p w:rsidR="004C10C2" w:rsidRPr="001312F9" w:rsidRDefault="004C10C2" w:rsidP="001312F9">
            <w:pPr>
              <w:jc w:val="right"/>
              <w:cnfStyle w:val="000000000000"/>
              <w:rPr>
                <w:b/>
                <w:bCs/>
                <w:szCs w:val="18"/>
              </w:rPr>
            </w:pPr>
            <w:r w:rsidRPr="001312F9">
              <w:rPr>
                <w:b/>
                <w:bCs/>
                <w:szCs w:val="18"/>
              </w:rPr>
              <w:t>50</w:t>
            </w:r>
            <w:r w:rsidR="001312F9" w:rsidRPr="001312F9">
              <w:rPr>
                <w:b/>
                <w:bCs/>
                <w:szCs w:val="18"/>
              </w:rPr>
              <w:t>,</w:t>
            </w:r>
            <w:r w:rsidRPr="001312F9">
              <w:rPr>
                <w:b/>
                <w:bCs/>
                <w:szCs w:val="18"/>
              </w:rPr>
              <w:t>250</w:t>
            </w:r>
          </w:p>
        </w:tc>
        <w:tc>
          <w:tcPr>
            <w:tcW w:w="616" w:type="pct"/>
            <w:noWrap/>
          </w:tcPr>
          <w:p w:rsidR="004C10C2" w:rsidRPr="001312F9" w:rsidRDefault="004C10C2" w:rsidP="001312F9">
            <w:pPr>
              <w:jc w:val="right"/>
              <w:cnfStyle w:val="000000000000"/>
              <w:rPr>
                <w:szCs w:val="18"/>
              </w:rPr>
            </w:pPr>
            <w:r w:rsidRPr="001312F9">
              <w:rPr>
                <w:szCs w:val="18"/>
              </w:rPr>
              <w:t>7</w:t>
            </w:r>
            <w:r w:rsidR="001312F9" w:rsidRPr="001312F9">
              <w:rPr>
                <w:szCs w:val="18"/>
              </w:rPr>
              <w:t>,</w:t>
            </w:r>
            <w:r w:rsidRPr="001312F9">
              <w:rPr>
                <w:szCs w:val="18"/>
              </w:rPr>
              <w:t>544</w:t>
            </w:r>
          </w:p>
        </w:tc>
        <w:tc>
          <w:tcPr>
            <w:tcW w:w="436" w:type="pct"/>
            <w:noWrap/>
          </w:tcPr>
          <w:p w:rsidR="004C10C2" w:rsidRPr="001312F9" w:rsidRDefault="004C10C2" w:rsidP="001312F9">
            <w:pPr>
              <w:jc w:val="right"/>
              <w:cnfStyle w:val="000000000000"/>
              <w:rPr>
                <w:szCs w:val="18"/>
              </w:rPr>
            </w:pPr>
            <w:r w:rsidRPr="001312F9">
              <w:rPr>
                <w:szCs w:val="18"/>
              </w:rPr>
              <w:t>46</w:t>
            </w:r>
            <w:r w:rsidR="001312F9" w:rsidRPr="001312F9">
              <w:rPr>
                <w:szCs w:val="18"/>
              </w:rPr>
              <w:t>,</w:t>
            </w:r>
            <w:r w:rsidRPr="001312F9">
              <w:rPr>
                <w:szCs w:val="18"/>
              </w:rPr>
              <w:t>714</w:t>
            </w:r>
          </w:p>
        </w:tc>
        <w:tc>
          <w:tcPr>
            <w:tcW w:w="631"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274</w:t>
            </w:r>
          </w:p>
        </w:tc>
        <w:tc>
          <w:tcPr>
            <w:tcW w:w="436" w:type="pct"/>
            <w:noWrap/>
          </w:tcPr>
          <w:p w:rsidR="004C10C2" w:rsidRPr="001312F9" w:rsidRDefault="004C10C2" w:rsidP="001312F9">
            <w:pPr>
              <w:jc w:val="right"/>
              <w:cnfStyle w:val="000000000000"/>
              <w:rPr>
                <w:szCs w:val="18"/>
              </w:rPr>
            </w:pPr>
            <w:r w:rsidRPr="001312F9">
              <w:rPr>
                <w:szCs w:val="18"/>
              </w:rPr>
              <w:t>37</w:t>
            </w:r>
            <w:r w:rsidR="001312F9" w:rsidRPr="001312F9">
              <w:rPr>
                <w:szCs w:val="18"/>
              </w:rPr>
              <w:t>,</w:t>
            </w:r>
            <w:r w:rsidRPr="001312F9">
              <w:rPr>
                <w:szCs w:val="18"/>
              </w:rPr>
              <w:t>242</w:t>
            </w:r>
          </w:p>
        </w:tc>
        <w:tc>
          <w:tcPr>
            <w:tcW w:w="631" w:type="pct"/>
            <w:noWrap/>
          </w:tcPr>
          <w:p w:rsidR="004C10C2" w:rsidRPr="001312F9" w:rsidRDefault="004C10C2" w:rsidP="001312F9">
            <w:pPr>
              <w:jc w:val="right"/>
              <w:cnfStyle w:val="000000000000"/>
              <w:rPr>
                <w:szCs w:val="18"/>
              </w:rPr>
            </w:pPr>
            <w:r w:rsidRPr="001312F9">
              <w:rPr>
                <w:szCs w:val="18"/>
              </w:rPr>
              <w:t>19</w:t>
            </w:r>
            <w:r w:rsidR="001312F9" w:rsidRPr="001312F9">
              <w:rPr>
                <w:szCs w:val="18"/>
              </w:rPr>
              <w:t>,</w:t>
            </w:r>
            <w:r w:rsidRPr="001312F9">
              <w:rPr>
                <w:szCs w:val="18"/>
              </w:rPr>
              <w:t>041</w:t>
            </w:r>
          </w:p>
        </w:tc>
        <w:tc>
          <w:tcPr>
            <w:tcW w:w="436" w:type="pct"/>
          </w:tcPr>
          <w:p w:rsidR="004C10C2" w:rsidRPr="001312F9" w:rsidRDefault="004C10C2" w:rsidP="001312F9">
            <w:pPr>
              <w:jc w:val="right"/>
              <w:cnfStyle w:val="000000000000"/>
              <w:rPr>
                <w:szCs w:val="18"/>
              </w:rPr>
            </w:pPr>
            <w:r w:rsidRPr="001312F9">
              <w:rPr>
                <w:bCs/>
                <w:szCs w:val="18"/>
              </w:rPr>
              <w:t>37</w:t>
            </w:r>
            <w:r w:rsidR="001312F9" w:rsidRPr="001312F9">
              <w:rPr>
                <w:bCs/>
                <w:szCs w:val="18"/>
              </w:rPr>
              <w:t>,</w:t>
            </w:r>
            <w:r w:rsidRPr="001312F9">
              <w:rPr>
                <w:bCs/>
                <w:szCs w:val="18"/>
              </w:rPr>
              <w:t>436</w:t>
            </w:r>
          </w:p>
        </w:tc>
        <w:tc>
          <w:tcPr>
            <w:tcW w:w="381" w:type="pct"/>
            <w:noWrap/>
          </w:tcPr>
          <w:p w:rsidR="004C10C2" w:rsidRPr="001312F9" w:rsidRDefault="004C10C2" w:rsidP="001312F9">
            <w:pPr>
              <w:jc w:val="right"/>
              <w:cnfStyle w:val="000000000000"/>
              <w:rPr>
                <w:szCs w:val="18"/>
              </w:rPr>
            </w:pPr>
            <w:r w:rsidRPr="001312F9">
              <w:rPr>
                <w:szCs w:val="18"/>
              </w:rPr>
              <w:t>17</w:t>
            </w:r>
            <w:r w:rsidR="001312F9" w:rsidRPr="001312F9">
              <w:rPr>
                <w:szCs w:val="18"/>
              </w:rPr>
              <w:t>,</w:t>
            </w:r>
            <w:r w:rsidRPr="001312F9">
              <w:rPr>
                <w:szCs w:val="18"/>
              </w:rPr>
              <w:t>597</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Eficiencia</w:t>
            </w:r>
          </w:p>
        </w:tc>
        <w:tc>
          <w:tcPr>
            <w:tcW w:w="43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854</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141</w:t>
            </w:r>
          </w:p>
        </w:tc>
        <w:tc>
          <w:tcPr>
            <w:tcW w:w="436" w:type="pct"/>
            <w:noWrap/>
          </w:tcPr>
          <w:p w:rsidR="004C10C2" w:rsidRPr="001312F9" w:rsidRDefault="004C10C2" w:rsidP="001312F9">
            <w:pPr>
              <w:jc w:val="right"/>
              <w:cnfStyle w:val="000000000000"/>
              <w:rPr>
                <w:bCs/>
                <w:szCs w:val="18"/>
              </w:rPr>
            </w:pPr>
            <w:r w:rsidRPr="001312F9">
              <w:rPr>
                <w:bCs/>
                <w:szCs w:val="18"/>
              </w:rPr>
              <w:t>0</w:t>
            </w:r>
            <w:r w:rsidR="001312F9" w:rsidRPr="001312F9">
              <w:rPr>
                <w:bCs/>
                <w:szCs w:val="18"/>
              </w:rPr>
              <w:t>,</w:t>
            </w:r>
            <w:r w:rsidRPr="001312F9">
              <w:rPr>
                <w:bCs/>
                <w:szCs w:val="18"/>
              </w:rPr>
              <w:t>700</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221</w:t>
            </w:r>
          </w:p>
        </w:tc>
        <w:tc>
          <w:tcPr>
            <w:tcW w:w="43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684</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262</w:t>
            </w:r>
          </w:p>
        </w:tc>
        <w:tc>
          <w:tcPr>
            <w:tcW w:w="436" w:type="pct"/>
          </w:tcPr>
          <w:p w:rsidR="004C10C2" w:rsidRPr="001312F9" w:rsidRDefault="004C10C2" w:rsidP="001312F9">
            <w:pPr>
              <w:jc w:val="right"/>
              <w:cnfStyle w:val="000000000000"/>
              <w:rPr>
                <w:szCs w:val="18"/>
              </w:rPr>
            </w:pPr>
            <w:r w:rsidRPr="001312F9">
              <w:rPr>
                <w:bCs/>
                <w:szCs w:val="18"/>
              </w:rPr>
              <w:t>0</w:t>
            </w:r>
            <w:r w:rsidR="001312F9" w:rsidRPr="001312F9">
              <w:rPr>
                <w:bCs/>
                <w:szCs w:val="18"/>
              </w:rPr>
              <w:t>,</w:t>
            </w:r>
            <w:r w:rsidRPr="001312F9">
              <w:rPr>
                <w:bCs/>
                <w:szCs w:val="18"/>
              </w:rPr>
              <w:t>690</w:t>
            </w:r>
          </w:p>
        </w:tc>
        <w:tc>
          <w:tcPr>
            <w:tcW w:w="38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230</w:t>
            </w:r>
          </w:p>
        </w:tc>
      </w:tr>
      <w:tr w:rsidR="001312F9" w:rsidRPr="00AD4C44">
        <w:trPr>
          <w:trHeight w:val="21"/>
          <w:jc w:val="center"/>
        </w:trPr>
        <w:tc>
          <w:tcPr>
            <w:cnfStyle w:val="001000000000"/>
            <w:tcW w:w="996" w:type="pct"/>
            <w:noWrap/>
          </w:tcPr>
          <w:p w:rsidR="001312F9" w:rsidRDefault="004C10C2" w:rsidP="001312F9">
            <w:pPr>
              <w:rPr>
                <w:sz w:val="16"/>
                <w:szCs w:val="16"/>
              </w:rPr>
            </w:pPr>
            <w:r w:rsidRPr="00AD4C44">
              <w:rPr>
                <w:sz w:val="16"/>
                <w:szCs w:val="16"/>
              </w:rPr>
              <w:t xml:space="preserve">Materias </w:t>
            </w:r>
            <w:r w:rsidR="001312F9">
              <w:rPr>
                <w:sz w:val="16"/>
                <w:szCs w:val="16"/>
              </w:rPr>
              <w:t xml:space="preserve">Aprobadas a </w:t>
            </w:r>
          </w:p>
          <w:p w:rsidR="004C10C2" w:rsidRPr="00AD4C44" w:rsidRDefault="001312F9" w:rsidP="001312F9">
            <w:pPr>
              <w:rPr>
                <w:sz w:val="16"/>
                <w:szCs w:val="16"/>
              </w:rPr>
            </w:pPr>
            <w:r>
              <w:rPr>
                <w:sz w:val="16"/>
                <w:szCs w:val="16"/>
              </w:rPr>
              <w:t xml:space="preserve">la </w:t>
            </w:r>
            <w:r w:rsidR="004C10C2" w:rsidRPr="00AD4C44">
              <w:rPr>
                <w:sz w:val="16"/>
                <w:szCs w:val="16"/>
              </w:rPr>
              <w:t>Tercera Vez</w:t>
            </w:r>
          </w:p>
        </w:tc>
        <w:tc>
          <w:tcPr>
            <w:tcW w:w="436" w:type="pct"/>
            <w:noWrap/>
          </w:tcPr>
          <w:p w:rsidR="004C10C2" w:rsidRPr="001312F9" w:rsidRDefault="004C10C2" w:rsidP="001312F9">
            <w:pPr>
              <w:jc w:val="right"/>
              <w:cnfStyle w:val="000000000000"/>
              <w:rPr>
                <w:szCs w:val="18"/>
              </w:rPr>
            </w:pPr>
            <w:r w:rsidRPr="001312F9">
              <w:rPr>
                <w:szCs w:val="18"/>
              </w:rPr>
              <w:t>2</w:t>
            </w:r>
            <w:r w:rsidR="001312F9" w:rsidRPr="001312F9">
              <w:rPr>
                <w:szCs w:val="18"/>
              </w:rPr>
              <w:t>,</w:t>
            </w:r>
            <w:r w:rsidRPr="001312F9">
              <w:rPr>
                <w:szCs w:val="18"/>
              </w:rPr>
              <w:t>241</w:t>
            </w:r>
          </w:p>
        </w:tc>
        <w:tc>
          <w:tcPr>
            <w:tcW w:w="616"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893</w:t>
            </w:r>
          </w:p>
        </w:tc>
        <w:tc>
          <w:tcPr>
            <w:tcW w:w="436" w:type="pct"/>
            <w:noWrap/>
          </w:tcPr>
          <w:p w:rsidR="004C10C2" w:rsidRPr="001312F9" w:rsidRDefault="004C10C2" w:rsidP="001312F9">
            <w:pPr>
              <w:jc w:val="right"/>
              <w:cnfStyle w:val="000000000000"/>
              <w:rPr>
                <w:szCs w:val="18"/>
              </w:rPr>
            </w:pPr>
            <w:r w:rsidRPr="001312F9">
              <w:rPr>
                <w:szCs w:val="18"/>
              </w:rPr>
              <w:t>3</w:t>
            </w:r>
            <w:r w:rsidR="001312F9" w:rsidRPr="001312F9">
              <w:rPr>
                <w:szCs w:val="18"/>
              </w:rPr>
              <w:t>,</w:t>
            </w:r>
            <w:r w:rsidRPr="001312F9">
              <w:rPr>
                <w:szCs w:val="18"/>
              </w:rPr>
              <w:t>005</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903</w:t>
            </w:r>
          </w:p>
        </w:tc>
        <w:tc>
          <w:tcPr>
            <w:tcW w:w="436" w:type="pct"/>
            <w:noWrap/>
          </w:tcPr>
          <w:p w:rsidR="004C10C2" w:rsidRPr="001312F9" w:rsidRDefault="004C10C2" w:rsidP="001312F9">
            <w:pPr>
              <w:jc w:val="right"/>
              <w:cnfStyle w:val="000000000000"/>
              <w:rPr>
                <w:szCs w:val="18"/>
              </w:rPr>
            </w:pPr>
            <w:r w:rsidRPr="001312F9">
              <w:rPr>
                <w:szCs w:val="18"/>
              </w:rPr>
              <w:t>2</w:t>
            </w:r>
            <w:r w:rsidR="001312F9" w:rsidRPr="001312F9">
              <w:rPr>
                <w:szCs w:val="18"/>
              </w:rPr>
              <w:t>,</w:t>
            </w:r>
            <w:r w:rsidRPr="001312F9">
              <w:rPr>
                <w:szCs w:val="18"/>
              </w:rPr>
              <w:t>110</w:t>
            </w:r>
          </w:p>
        </w:tc>
        <w:tc>
          <w:tcPr>
            <w:tcW w:w="63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206</w:t>
            </w:r>
          </w:p>
        </w:tc>
        <w:tc>
          <w:tcPr>
            <w:tcW w:w="436" w:type="pct"/>
          </w:tcPr>
          <w:p w:rsidR="004C10C2" w:rsidRPr="001312F9" w:rsidRDefault="004C10C2" w:rsidP="001312F9">
            <w:pPr>
              <w:jc w:val="right"/>
              <w:cnfStyle w:val="000000000000"/>
              <w:rPr>
                <w:szCs w:val="18"/>
              </w:rPr>
            </w:pPr>
            <w:r w:rsidRPr="001312F9">
              <w:rPr>
                <w:bCs/>
                <w:szCs w:val="18"/>
              </w:rPr>
              <w:t>3</w:t>
            </w:r>
            <w:r w:rsidR="001312F9" w:rsidRPr="001312F9">
              <w:rPr>
                <w:bCs/>
                <w:szCs w:val="18"/>
              </w:rPr>
              <w:t>,</w:t>
            </w:r>
            <w:r w:rsidRPr="001312F9">
              <w:rPr>
                <w:bCs/>
                <w:szCs w:val="18"/>
              </w:rPr>
              <w:t>123</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501</w:t>
            </w:r>
          </w:p>
        </w:tc>
      </w:tr>
      <w:tr w:rsidR="001312F9" w:rsidRPr="00AD4C44">
        <w:trPr>
          <w:trHeight w:val="21"/>
          <w:jc w:val="center"/>
        </w:trPr>
        <w:tc>
          <w:tcPr>
            <w:cnfStyle w:val="001000000000"/>
            <w:tcW w:w="996" w:type="pct"/>
            <w:noWrap/>
          </w:tcPr>
          <w:p w:rsidR="001312F9" w:rsidRDefault="004C10C2" w:rsidP="001312F9">
            <w:pPr>
              <w:rPr>
                <w:sz w:val="16"/>
                <w:szCs w:val="16"/>
              </w:rPr>
            </w:pPr>
            <w:r w:rsidRPr="00AD4C44">
              <w:rPr>
                <w:sz w:val="16"/>
                <w:szCs w:val="16"/>
              </w:rPr>
              <w:t xml:space="preserve">Materias </w:t>
            </w:r>
            <w:r w:rsidR="001312F9">
              <w:rPr>
                <w:sz w:val="16"/>
                <w:szCs w:val="16"/>
              </w:rPr>
              <w:t>Aprobadas a</w:t>
            </w:r>
          </w:p>
          <w:p w:rsidR="004C10C2" w:rsidRPr="00AD4C44" w:rsidRDefault="001312F9" w:rsidP="001312F9">
            <w:pPr>
              <w:rPr>
                <w:sz w:val="16"/>
                <w:szCs w:val="16"/>
              </w:rPr>
            </w:pPr>
            <w:r>
              <w:rPr>
                <w:sz w:val="16"/>
                <w:szCs w:val="16"/>
              </w:rPr>
              <w:t>la</w:t>
            </w:r>
            <w:r w:rsidR="004C10C2" w:rsidRPr="00AD4C44">
              <w:rPr>
                <w:sz w:val="16"/>
                <w:szCs w:val="16"/>
              </w:rPr>
              <w:t xml:space="preserve"> Cuarta Vez</w:t>
            </w:r>
          </w:p>
        </w:tc>
        <w:tc>
          <w:tcPr>
            <w:tcW w:w="436" w:type="pct"/>
            <w:noWrap/>
          </w:tcPr>
          <w:p w:rsidR="004C10C2" w:rsidRPr="001312F9" w:rsidRDefault="004C10C2" w:rsidP="001312F9">
            <w:pPr>
              <w:jc w:val="right"/>
              <w:cnfStyle w:val="000000000000"/>
              <w:rPr>
                <w:b/>
                <w:bCs/>
                <w:szCs w:val="18"/>
              </w:rPr>
            </w:pPr>
            <w:r w:rsidRPr="001312F9">
              <w:rPr>
                <w:b/>
                <w:bCs/>
                <w:szCs w:val="18"/>
              </w:rPr>
              <w:t>0</w:t>
            </w:r>
            <w:r w:rsidR="001312F9" w:rsidRPr="001312F9">
              <w:rPr>
                <w:b/>
                <w:bCs/>
                <w:szCs w:val="18"/>
              </w:rPr>
              <w:t>,</w:t>
            </w:r>
            <w:r w:rsidRPr="001312F9">
              <w:rPr>
                <w:b/>
                <w:bCs/>
                <w:szCs w:val="18"/>
              </w:rPr>
              <w:t>000</w:t>
            </w:r>
          </w:p>
        </w:tc>
        <w:tc>
          <w:tcPr>
            <w:tcW w:w="616"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000</w:t>
            </w:r>
          </w:p>
        </w:tc>
        <w:tc>
          <w:tcPr>
            <w:tcW w:w="436"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604</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946</w:t>
            </w:r>
          </w:p>
        </w:tc>
        <w:tc>
          <w:tcPr>
            <w:tcW w:w="436"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851</w:t>
            </w:r>
          </w:p>
        </w:tc>
        <w:tc>
          <w:tcPr>
            <w:tcW w:w="631" w:type="pct"/>
            <w:noWrap/>
          </w:tcPr>
          <w:p w:rsidR="004C10C2" w:rsidRPr="001312F9" w:rsidRDefault="004C10C2" w:rsidP="001312F9">
            <w:pPr>
              <w:jc w:val="right"/>
              <w:cnfStyle w:val="000000000000"/>
              <w:rPr>
                <w:szCs w:val="18"/>
              </w:rPr>
            </w:pPr>
            <w:r w:rsidRPr="001312F9">
              <w:rPr>
                <w:szCs w:val="18"/>
              </w:rPr>
              <w:t>0</w:t>
            </w:r>
            <w:r w:rsidR="001312F9" w:rsidRPr="001312F9">
              <w:rPr>
                <w:szCs w:val="18"/>
              </w:rPr>
              <w:t>,</w:t>
            </w:r>
            <w:r w:rsidRPr="001312F9">
              <w:rPr>
                <w:szCs w:val="18"/>
              </w:rPr>
              <w:t>655</w:t>
            </w:r>
          </w:p>
        </w:tc>
        <w:tc>
          <w:tcPr>
            <w:tcW w:w="436" w:type="pct"/>
          </w:tcPr>
          <w:p w:rsidR="004C10C2" w:rsidRPr="001312F9" w:rsidRDefault="004C10C2" w:rsidP="001312F9">
            <w:pPr>
              <w:jc w:val="right"/>
              <w:cnfStyle w:val="000000000000"/>
              <w:rPr>
                <w:szCs w:val="18"/>
              </w:rPr>
            </w:pPr>
            <w:r w:rsidRPr="001312F9">
              <w:rPr>
                <w:bCs/>
                <w:szCs w:val="18"/>
              </w:rPr>
              <w:t>2</w:t>
            </w:r>
            <w:r w:rsidR="001312F9" w:rsidRPr="001312F9">
              <w:rPr>
                <w:bCs/>
                <w:szCs w:val="18"/>
              </w:rPr>
              <w:t>,</w:t>
            </w:r>
            <w:r w:rsidRPr="001312F9">
              <w:rPr>
                <w:bCs/>
                <w:szCs w:val="18"/>
              </w:rPr>
              <w:t>621</w:t>
            </w:r>
          </w:p>
        </w:tc>
        <w:tc>
          <w:tcPr>
            <w:tcW w:w="381" w:type="pct"/>
            <w:noWrap/>
          </w:tcPr>
          <w:p w:rsidR="004C10C2" w:rsidRPr="001312F9" w:rsidRDefault="004C10C2" w:rsidP="001312F9">
            <w:pPr>
              <w:jc w:val="right"/>
              <w:cnfStyle w:val="000000000000"/>
              <w:rPr>
                <w:szCs w:val="18"/>
              </w:rPr>
            </w:pPr>
            <w:r w:rsidRPr="001312F9">
              <w:rPr>
                <w:szCs w:val="18"/>
              </w:rPr>
              <w:t>1</w:t>
            </w:r>
            <w:r w:rsidR="001312F9" w:rsidRPr="001312F9">
              <w:rPr>
                <w:szCs w:val="18"/>
              </w:rPr>
              <w:t>,</w:t>
            </w:r>
            <w:r w:rsidRPr="001312F9">
              <w:rPr>
                <w:szCs w:val="18"/>
              </w:rPr>
              <w:t>052</w:t>
            </w:r>
          </w:p>
        </w:tc>
      </w:tr>
      <w:tr w:rsidR="001312F9" w:rsidRPr="00AD4C44">
        <w:trPr>
          <w:trHeight w:val="21"/>
          <w:jc w:val="center"/>
        </w:trPr>
        <w:tc>
          <w:tcPr>
            <w:cnfStyle w:val="001000000000"/>
            <w:tcW w:w="996" w:type="pct"/>
            <w:noWrap/>
          </w:tcPr>
          <w:p w:rsidR="004C10C2" w:rsidRPr="00AD4C44" w:rsidRDefault="004C10C2" w:rsidP="001312F9">
            <w:pPr>
              <w:rPr>
                <w:sz w:val="16"/>
                <w:szCs w:val="16"/>
              </w:rPr>
            </w:pPr>
            <w:r w:rsidRPr="00AD4C44">
              <w:rPr>
                <w:sz w:val="16"/>
                <w:szCs w:val="16"/>
              </w:rPr>
              <w:t>Forma Ingreso</w:t>
            </w:r>
          </w:p>
        </w:tc>
        <w:tc>
          <w:tcPr>
            <w:tcW w:w="436"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7</w:t>
            </w:r>
            <w:r w:rsidR="001312F9" w:rsidRPr="001312F9">
              <w:rPr>
                <w:rFonts w:ascii="Arial" w:hAnsi="Arial" w:cs="Arial"/>
                <w:szCs w:val="18"/>
              </w:rPr>
              <w:t>,</w:t>
            </w:r>
            <w:r w:rsidRPr="001312F9">
              <w:rPr>
                <w:rFonts w:ascii="Arial" w:hAnsi="Arial" w:cs="Arial"/>
                <w:szCs w:val="18"/>
              </w:rPr>
              <w:t>018</w:t>
            </w:r>
          </w:p>
        </w:tc>
        <w:tc>
          <w:tcPr>
            <w:tcW w:w="616"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1</w:t>
            </w:r>
            <w:r w:rsidR="001312F9" w:rsidRPr="001312F9">
              <w:rPr>
                <w:rFonts w:ascii="Arial" w:hAnsi="Arial" w:cs="Arial"/>
                <w:szCs w:val="18"/>
              </w:rPr>
              <w:t>,</w:t>
            </w:r>
            <w:r w:rsidRPr="001312F9">
              <w:rPr>
                <w:rFonts w:ascii="Arial" w:hAnsi="Arial" w:cs="Arial"/>
                <w:szCs w:val="18"/>
              </w:rPr>
              <w:t>821</w:t>
            </w:r>
          </w:p>
        </w:tc>
        <w:tc>
          <w:tcPr>
            <w:tcW w:w="436"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7</w:t>
            </w:r>
            <w:r w:rsidR="001312F9" w:rsidRPr="001312F9">
              <w:rPr>
                <w:rFonts w:ascii="Arial" w:hAnsi="Arial" w:cs="Arial"/>
                <w:szCs w:val="18"/>
              </w:rPr>
              <w:t>,</w:t>
            </w:r>
            <w:r w:rsidRPr="001312F9">
              <w:rPr>
                <w:rFonts w:ascii="Arial" w:hAnsi="Arial" w:cs="Arial"/>
                <w:szCs w:val="18"/>
              </w:rPr>
              <w:t>824</w:t>
            </w:r>
          </w:p>
        </w:tc>
        <w:tc>
          <w:tcPr>
            <w:tcW w:w="631"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1</w:t>
            </w:r>
            <w:r w:rsidR="001312F9" w:rsidRPr="001312F9">
              <w:rPr>
                <w:rFonts w:ascii="Arial" w:hAnsi="Arial" w:cs="Arial"/>
                <w:szCs w:val="18"/>
              </w:rPr>
              <w:t>,</w:t>
            </w:r>
            <w:r w:rsidRPr="001312F9">
              <w:rPr>
                <w:rFonts w:ascii="Arial" w:hAnsi="Arial" w:cs="Arial"/>
                <w:szCs w:val="18"/>
              </w:rPr>
              <w:t>532</w:t>
            </w:r>
          </w:p>
        </w:tc>
        <w:tc>
          <w:tcPr>
            <w:tcW w:w="436"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7</w:t>
            </w:r>
            <w:r w:rsidR="001312F9" w:rsidRPr="001312F9">
              <w:rPr>
                <w:rFonts w:ascii="Arial" w:hAnsi="Arial" w:cs="Arial"/>
                <w:szCs w:val="18"/>
              </w:rPr>
              <w:t>,</w:t>
            </w:r>
            <w:r w:rsidRPr="001312F9">
              <w:rPr>
                <w:rFonts w:ascii="Arial" w:hAnsi="Arial" w:cs="Arial"/>
                <w:szCs w:val="18"/>
              </w:rPr>
              <w:t>114</w:t>
            </w:r>
          </w:p>
        </w:tc>
        <w:tc>
          <w:tcPr>
            <w:tcW w:w="631"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2</w:t>
            </w:r>
            <w:r w:rsidR="001312F9" w:rsidRPr="001312F9">
              <w:rPr>
                <w:rFonts w:ascii="Arial" w:hAnsi="Arial" w:cs="Arial"/>
                <w:szCs w:val="18"/>
              </w:rPr>
              <w:t>,</w:t>
            </w:r>
            <w:r w:rsidRPr="001312F9">
              <w:rPr>
                <w:rFonts w:ascii="Arial" w:hAnsi="Arial" w:cs="Arial"/>
                <w:szCs w:val="18"/>
              </w:rPr>
              <w:t>153</w:t>
            </w:r>
          </w:p>
        </w:tc>
        <w:tc>
          <w:tcPr>
            <w:tcW w:w="436" w:type="pct"/>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7</w:t>
            </w:r>
            <w:r w:rsidR="001312F9" w:rsidRPr="001312F9">
              <w:rPr>
                <w:rFonts w:ascii="Arial" w:hAnsi="Arial" w:cs="Arial"/>
                <w:szCs w:val="18"/>
              </w:rPr>
              <w:t>,</w:t>
            </w:r>
            <w:r w:rsidRPr="001312F9">
              <w:rPr>
                <w:rFonts w:ascii="Arial" w:hAnsi="Arial" w:cs="Arial"/>
                <w:szCs w:val="18"/>
              </w:rPr>
              <w:t>750</w:t>
            </w:r>
          </w:p>
        </w:tc>
        <w:tc>
          <w:tcPr>
            <w:tcW w:w="381" w:type="pct"/>
            <w:noWrap/>
          </w:tcPr>
          <w:p w:rsidR="004C10C2" w:rsidRPr="001312F9" w:rsidRDefault="004C10C2" w:rsidP="001312F9">
            <w:pPr>
              <w:jc w:val="right"/>
              <w:cnfStyle w:val="000000000000"/>
              <w:rPr>
                <w:rFonts w:ascii="Arial" w:hAnsi="Arial" w:cs="Arial"/>
                <w:szCs w:val="18"/>
              </w:rPr>
            </w:pPr>
            <w:r w:rsidRPr="001312F9">
              <w:rPr>
                <w:rFonts w:ascii="Arial" w:hAnsi="Arial" w:cs="Arial"/>
                <w:szCs w:val="18"/>
              </w:rPr>
              <w:t>1</w:t>
            </w:r>
            <w:r w:rsidR="001312F9" w:rsidRPr="001312F9">
              <w:rPr>
                <w:rFonts w:ascii="Arial" w:hAnsi="Arial" w:cs="Arial"/>
                <w:szCs w:val="18"/>
              </w:rPr>
              <w:t>,</w:t>
            </w:r>
            <w:r w:rsidRPr="001312F9">
              <w:rPr>
                <w:rFonts w:ascii="Arial" w:hAnsi="Arial" w:cs="Arial"/>
                <w:szCs w:val="18"/>
              </w:rPr>
              <w:t>893</w:t>
            </w:r>
          </w:p>
        </w:tc>
      </w:tr>
    </w:tbl>
    <w:p w:rsidR="004C10C2" w:rsidRDefault="004C10C2" w:rsidP="004C10C2">
      <w:pPr>
        <w:ind w:left="480"/>
        <w:rPr>
          <w:sz w:val="12"/>
          <w:szCs w:val="12"/>
        </w:rPr>
      </w:pPr>
    </w:p>
    <w:p w:rsidR="004C10C2" w:rsidRDefault="004C10C2" w:rsidP="004C10C2">
      <w:pPr>
        <w:ind w:left="480"/>
        <w:rPr>
          <w:sz w:val="12"/>
          <w:szCs w:val="12"/>
        </w:rPr>
      </w:pPr>
    </w:p>
    <w:p w:rsidR="00604C26" w:rsidRPr="00082A3B" w:rsidRDefault="00604C26" w:rsidP="00604C26">
      <w:pPr>
        <w:widowControl w:val="0"/>
        <w:spacing w:line="480" w:lineRule="auto"/>
        <w:jc w:val="both"/>
        <w:rPr>
          <w:rFonts w:ascii="Arial" w:hAnsi="Arial" w:cs="Arial"/>
          <w:sz w:val="32"/>
          <w:szCs w:val="32"/>
        </w:rPr>
      </w:pPr>
    </w:p>
    <w:p w:rsidR="00604C26" w:rsidRDefault="00604C26" w:rsidP="00604C26">
      <w:pPr>
        <w:widowControl w:val="0"/>
        <w:spacing w:line="480" w:lineRule="auto"/>
        <w:ind w:firstLine="1440"/>
        <w:jc w:val="both"/>
        <w:rPr>
          <w:rFonts w:ascii="Arial" w:hAnsi="Arial" w:cs="Arial"/>
        </w:rPr>
      </w:pPr>
      <w:r>
        <w:rPr>
          <w:rFonts w:ascii="Arial" w:hAnsi="Arial" w:cs="Arial"/>
        </w:rPr>
        <w:t>Los estudiantes del grupo 2, donde domina en proporción el colegio San José La Salle, tienen el segundo mayor promedio en Eficiencia Académica en la ESPOL, el segundo mayor promedio en Matemáticas del Pre Politécnico y el más alto en Física, el más bajo promedio en la Prueba de Aptitud. El promedio de materias aprobadas es 46 y el número promedio materias que toman por tercera vez es 3.005.</w:t>
      </w:r>
    </w:p>
    <w:p w:rsidR="00604C26" w:rsidRPr="00E50226" w:rsidRDefault="00604C26" w:rsidP="00604C26">
      <w:pPr>
        <w:widowControl w:val="0"/>
        <w:spacing w:line="480" w:lineRule="auto"/>
        <w:jc w:val="both"/>
        <w:rPr>
          <w:rFonts w:ascii="Arial" w:hAnsi="Arial" w:cs="Arial"/>
          <w:sz w:val="16"/>
          <w:szCs w:val="16"/>
        </w:rPr>
      </w:pPr>
    </w:p>
    <w:p w:rsidR="00604C26" w:rsidRDefault="00604C26" w:rsidP="00604C26">
      <w:pPr>
        <w:widowControl w:val="0"/>
        <w:spacing w:line="480" w:lineRule="auto"/>
        <w:ind w:firstLine="1440"/>
        <w:jc w:val="both"/>
        <w:rPr>
          <w:rFonts w:ascii="Arial" w:hAnsi="Arial" w:cs="Arial"/>
        </w:rPr>
      </w:pPr>
      <w:r>
        <w:rPr>
          <w:rFonts w:ascii="Arial" w:hAnsi="Arial" w:cs="Arial"/>
        </w:rPr>
        <w:t>Los estudiantes del grupo 3, donde predominan los tradicionales colegios nacionales masculinos, tienen el más bajo Promedio de Sexto curso, tienen el más bajo Promedio de Graduación, el valor promedio de la eficiencia es 0,684 y el número promedio de materias aprobadas es 37,242.</w:t>
      </w:r>
    </w:p>
    <w:p w:rsidR="00604C26" w:rsidRPr="00E50226" w:rsidRDefault="00604C26" w:rsidP="00604C26">
      <w:pPr>
        <w:widowControl w:val="0"/>
        <w:spacing w:line="480" w:lineRule="auto"/>
        <w:ind w:firstLine="1440"/>
        <w:jc w:val="both"/>
        <w:rPr>
          <w:rFonts w:ascii="Arial" w:hAnsi="Arial" w:cs="Arial"/>
          <w:sz w:val="18"/>
          <w:szCs w:val="18"/>
        </w:rPr>
      </w:pPr>
    </w:p>
    <w:p w:rsidR="00604C26" w:rsidRDefault="00604C26" w:rsidP="00604C26">
      <w:pPr>
        <w:widowControl w:val="0"/>
        <w:spacing w:line="480" w:lineRule="auto"/>
        <w:ind w:firstLine="1440"/>
        <w:jc w:val="both"/>
        <w:rPr>
          <w:rFonts w:ascii="Arial" w:hAnsi="Arial" w:cs="Arial"/>
        </w:rPr>
      </w:pPr>
      <w:r>
        <w:rPr>
          <w:rFonts w:ascii="Arial" w:hAnsi="Arial" w:cs="Arial"/>
        </w:rPr>
        <w:t>Los estudiantes del grupo 4, que está compuesto solamente por el colegio Javier y representan aproximadamente el 2% de los estudiantes de la cohorte, tienen en promedio alrededor de 37 materias aprobadas y una eficiencia académica de 0,690, es decir, aprueban 7 de cada 10 materias .</w:t>
      </w:r>
    </w:p>
    <w:p w:rsidR="00604C26" w:rsidRPr="00CA0914" w:rsidRDefault="00604C26" w:rsidP="00604C26">
      <w:pPr>
        <w:ind w:left="480"/>
        <w:rPr>
          <w:sz w:val="12"/>
          <w:szCs w:val="12"/>
        </w:rPr>
      </w:pPr>
      <w:r>
        <w:rPr>
          <w:rFonts w:ascii="Arial" w:hAnsi="Arial" w:cs="Arial"/>
        </w:rPr>
        <w:t xml:space="preserve">  </w:t>
      </w:r>
    </w:p>
    <w:p w:rsidR="00CD4179" w:rsidRDefault="008E7B93" w:rsidP="00210747">
      <w:pPr>
        <w:widowControl w:val="0"/>
        <w:numPr>
          <w:ilvl w:val="1"/>
          <w:numId w:val="1"/>
        </w:numPr>
        <w:spacing w:after="160" w:line="360" w:lineRule="auto"/>
        <w:ind w:left="357" w:hanging="357"/>
        <w:rPr>
          <w:rFonts w:ascii="Arial" w:hAnsi="Arial" w:cs="Arial"/>
          <w:b/>
          <w:smallCaps/>
        </w:rPr>
      </w:pPr>
      <w:r>
        <w:rPr>
          <w:rFonts w:ascii="Arial" w:hAnsi="Arial" w:cs="Arial"/>
          <w:b/>
        </w:rPr>
        <w:br w:type="page"/>
      </w:r>
      <w:r w:rsidR="00CD4179">
        <w:rPr>
          <w:rFonts w:ascii="Arial" w:hAnsi="Arial" w:cs="Arial"/>
          <w:b/>
        </w:rPr>
        <w:t xml:space="preserve">  </w:t>
      </w:r>
      <w:r w:rsidR="0031591F">
        <w:rPr>
          <w:rFonts w:ascii="Arial" w:hAnsi="Arial" w:cs="Arial"/>
          <w:b/>
          <w:smallCaps/>
        </w:rPr>
        <w:t>ANÁLISIS DISCRIMINANTE</w:t>
      </w:r>
    </w:p>
    <w:p w:rsidR="00142179" w:rsidRPr="008E7B93" w:rsidRDefault="005E4453" w:rsidP="00142179">
      <w:pPr>
        <w:widowControl w:val="0"/>
        <w:spacing w:line="480" w:lineRule="auto"/>
        <w:ind w:firstLine="1440"/>
        <w:rPr>
          <w:rFonts w:ascii="Arial" w:hAnsi="Arial" w:cs="Arial"/>
          <w:sz w:val="10"/>
          <w:szCs w:val="10"/>
        </w:rPr>
      </w:pPr>
      <w:r w:rsidRPr="008E7B93">
        <w:rPr>
          <w:rFonts w:ascii="Verdana" w:hAnsi="Verdana"/>
          <w:b/>
          <w:noProof/>
          <w:sz w:val="10"/>
          <w:szCs w:val="10"/>
        </w:rPr>
        <w:pict>
          <v:rect id="_x0000_s2389" style="position:absolute;left:0;text-align:left;margin-left:-120pt;margin-top:-34.7pt;width:150pt;height:18pt;z-index:-251695616" fillcolor="silver" stroked="f">
            <v:fill opacity="19661f"/>
          </v:rect>
        </w:pict>
      </w:r>
      <w:r w:rsidRPr="008E7B93">
        <w:rPr>
          <w:rFonts w:ascii="Verdana" w:hAnsi="Verdana"/>
          <w:b/>
          <w:noProof/>
          <w:sz w:val="10"/>
          <w:szCs w:val="10"/>
        </w:rPr>
        <w:pict>
          <v:line id="_x0000_s2390" style="position:absolute;left:0;text-align:left;z-index:251621888" from="-120pt,-13.75pt" to="198pt,-13.75pt" strokecolor="gray" strokeweight="1.5pt"/>
        </w:pict>
      </w:r>
    </w:p>
    <w:p w:rsidR="00142179" w:rsidRDefault="00142179" w:rsidP="00295817">
      <w:pPr>
        <w:widowControl w:val="0"/>
        <w:spacing w:line="480" w:lineRule="auto"/>
        <w:ind w:firstLine="1440"/>
        <w:jc w:val="both"/>
        <w:rPr>
          <w:rFonts w:ascii="Arial" w:hAnsi="Arial" w:cs="Arial"/>
        </w:rPr>
      </w:pPr>
      <w:r w:rsidRPr="00142179">
        <w:rPr>
          <w:rFonts w:ascii="Arial" w:hAnsi="Arial" w:cs="Arial"/>
        </w:rPr>
        <w:t>El An</w:t>
      </w:r>
      <w:r>
        <w:rPr>
          <w:rFonts w:ascii="Arial" w:hAnsi="Arial" w:cs="Arial"/>
        </w:rPr>
        <w:t>álisis D</w:t>
      </w:r>
      <w:r w:rsidRPr="00142179">
        <w:rPr>
          <w:rFonts w:ascii="Arial" w:hAnsi="Arial" w:cs="Arial"/>
        </w:rPr>
        <w:t>iscriminante</w:t>
      </w:r>
      <w:r>
        <w:rPr>
          <w:rFonts w:ascii="Arial" w:hAnsi="Arial" w:cs="Arial"/>
        </w:rPr>
        <w:t xml:space="preserve"> involucra el cálculo de funciones discriminantes, tales que al evaluar las observaciones de un individuo investigado en dicha función el resultado permita clasificar al individuo como miembro de una población u otra previamente identificada.</w:t>
      </w:r>
    </w:p>
    <w:p w:rsidR="00142179" w:rsidRPr="008E7B93" w:rsidRDefault="00142179" w:rsidP="00142179">
      <w:pPr>
        <w:widowControl w:val="0"/>
        <w:spacing w:line="480" w:lineRule="auto"/>
        <w:ind w:firstLine="1440"/>
        <w:rPr>
          <w:rFonts w:ascii="Arial" w:hAnsi="Arial" w:cs="Arial"/>
          <w:sz w:val="10"/>
          <w:szCs w:val="10"/>
        </w:rPr>
      </w:pPr>
    </w:p>
    <w:p w:rsidR="00142179" w:rsidRPr="00142179" w:rsidRDefault="00142179" w:rsidP="009A0028">
      <w:pPr>
        <w:widowControl w:val="0"/>
        <w:numPr>
          <w:ilvl w:val="0"/>
          <w:numId w:val="7"/>
        </w:numPr>
        <w:tabs>
          <w:tab w:val="clear" w:pos="1800"/>
        </w:tabs>
        <w:spacing w:line="480" w:lineRule="auto"/>
        <w:ind w:left="600"/>
        <w:rPr>
          <w:rFonts w:ascii="Georgia" w:hAnsi="Georgia" w:cs="Arial"/>
          <w:b/>
          <w:i/>
        </w:rPr>
      </w:pPr>
      <w:r w:rsidRPr="00142179">
        <w:rPr>
          <w:rFonts w:ascii="Georgia" w:hAnsi="Georgia" w:cs="Arial"/>
          <w:b/>
          <w:i/>
        </w:rPr>
        <w:t>Estado Actual del estudiante</w:t>
      </w:r>
    </w:p>
    <w:p w:rsidR="00A43219" w:rsidRDefault="00142179" w:rsidP="00142179">
      <w:pPr>
        <w:widowControl w:val="0"/>
        <w:spacing w:line="480" w:lineRule="auto"/>
        <w:ind w:firstLine="1440"/>
        <w:jc w:val="both"/>
        <w:rPr>
          <w:rFonts w:ascii="Arial" w:hAnsi="Arial" w:cs="Arial"/>
        </w:rPr>
      </w:pPr>
      <w:r>
        <w:rPr>
          <w:rFonts w:ascii="Arial" w:hAnsi="Arial" w:cs="Arial"/>
        </w:rPr>
        <w:t xml:space="preserve">Se presentarán funciones discriminantes con las que se intenta clasificar estudiantes como miembros del Grupo 1, Grupo 2 o Grupo 3, donde cada grupo está determinado por el </w:t>
      </w:r>
      <w:r w:rsidRPr="00142179">
        <w:rPr>
          <w:rFonts w:ascii="Arial" w:hAnsi="Arial" w:cs="Arial"/>
          <w:i/>
        </w:rPr>
        <w:t>Estado Actual</w:t>
      </w:r>
      <w:r>
        <w:rPr>
          <w:rStyle w:val="Refdenotaalpie"/>
          <w:rFonts w:ascii="Arial" w:hAnsi="Arial" w:cs="Arial"/>
          <w:i/>
        </w:rPr>
        <w:footnoteReference w:customMarkFollows="1" w:id="2"/>
        <w:t>**</w:t>
      </w:r>
      <w:r>
        <w:rPr>
          <w:rFonts w:ascii="Arial" w:hAnsi="Arial" w:cs="Arial"/>
        </w:rPr>
        <w:t xml:space="preserve"> del estudiante, el número de materias aprobadas y el número de materias en las que ha estado “a prueba”. Así serán los estudiantes investigados serán clasificados como integrantes de</w:t>
      </w:r>
      <w:r w:rsidR="004D1644">
        <w:rPr>
          <w:rFonts w:ascii="Arial" w:hAnsi="Arial" w:cs="Arial"/>
        </w:rPr>
        <w:t xml:space="preserve"> cada</w:t>
      </w:r>
      <w:r w:rsidR="004169E7">
        <w:rPr>
          <w:rFonts w:ascii="Arial" w:hAnsi="Arial" w:cs="Arial"/>
        </w:rPr>
        <w:t xml:space="preserve"> grupo de acuerdo a lo</w:t>
      </w:r>
      <w:r w:rsidR="003737BA">
        <w:rPr>
          <w:rFonts w:ascii="Arial" w:hAnsi="Arial" w:cs="Arial"/>
        </w:rPr>
        <w:t xml:space="preserve"> mostrado en el Cuadro 4.13.</w:t>
      </w:r>
    </w:p>
    <w:p w:rsidR="004D1644" w:rsidRPr="006F25E2" w:rsidRDefault="004D1644" w:rsidP="00142179">
      <w:pPr>
        <w:widowControl w:val="0"/>
        <w:spacing w:line="480" w:lineRule="auto"/>
        <w:ind w:firstLine="1440"/>
        <w:jc w:val="both"/>
        <w:rPr>
          <w:rFonts w:ascii="Arial" w:hAnsi="Arial" w:cs="Arial"/>
          <w:sz w:val="6"/>
          <w:szCs w:val="6"/>
        </w:rPr>
      </w:pPr>
    </w:p>
    <w:p w:rsidR="004D1644" w:rsidRDefault="004D1644" w:rsidP="004D1644">
      <w:pPr>
        <w:spacing w:after="40"/>
        <w:ind w:left="120"/>
        <w:jc w:val="center"/>
        <w:rPr>
          <w:b/>
          <w:sz w:val="22"/>
          <w:szCs w:val="22"/>
        </w:rPr>
      </w:pPr>
      <w:r>
        <w:rPr>
          <w:rFonts w:ascii="Arial" w:hAnsi="Arial" w:cs="Arial"/>
          <w:b/>
          <w:noProof/>
        </w:rPr>
        <w:pict>
          <v:rect id="_x0000_s2410" style="position:absolute;left:0;text-align:left;margin-left:0;margin-top:6.5pt;width:356.35pt;height:230.8pt;z-index:251622912;mso-position-horizontal:center" filled="f" strokecolor="silver" strokeweight="3pt">
            <v:stroke linestyle="thinThin"/>
          </v:rect>
        </w:pict>
      </w:r>
    </w:p>
    <w:p w:rsidR="004D1644" w:rsidRDefault="004D1644" w:rsidP="004D1644">
      <w:pPr>
        <w:numPr>
          <w:ilvl w:val="0"/>
          <w:numId w:val="5"/>
        </w:numPr>
        <w:jc w:val="center"/>
      </w:pPr>
    </w:p>
    <w:p w:rsidR="004D1644" w:rsidRDefault="004D1644" w:rsidP="004D1644">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4D1644" w:rsidRDefault="004D1644" w:rsidP="004D1644">
      <w:pPr>
        <w:jc w:val="center"/>
        <w:rPr>
          <w:rFonts w:ascii="Georgia" w:hAnsi="Georgia"/>
          <w:b/>
          <w:noProof/>
          <w:sz w:val="20"/>
          <w:szCs w:val="20"/>
        </w:rPr>
      </w:pPr>
      <w:r>
        <w:rPr>
          <w:rFonts w:ascii="Georgia" w:hAnsi="Georgia"/>
          <w:b/>
          <w:noProof/>
          <w:sz w:val="20"/>
          <w:szCs w:val="20"/>
        </w:rPr>
        <w:t>Identififcación de los sub Grupos de la cohorte investigada</w:t>
      </w:r>
    </w:p>
    <w:p w:rsidR="005E4453" w:rsidRDefault="005E4453" w:rsidP="004D1644">
      <w:pPr>
        <w:widowControl w:val="0"/>
        <w:spacing w:line="360" w:lineRule="auto"/>
        <w:ind w:left="1320" w:hanging="360"/>
        <w:rPr>
          <w:sz w:val="18"/>
          <w:szCs w:val="18"/>
        </w:rPr>
      </w:pPr>
    </w:p>
    <w:p w:rsidR="003B2689" w:rsidRDefault="00142179" w:rsidP="004D1644">
      <w:pPr>
        <w:widowControl w:val="0"/>
        <w:spacing w:line="360" w:lineRule="auto"/>
        <w:ind w:left="1320" w:hanging="360"/>
        <w:rPr>
          <w:sz w:val="18"/>
          <w:szCs w:val="18"/>
        </w:rPr>
      </w:pPr>
      <w:r w:rsidRPr="004D1644">
        <w:rPr>
          <w:sz w:val="18"/>
          <w:szCs w:val="18"/>
        </w:rPr>
        <w:t>Grupo</w:t>
      </w:r>
      <w:r w:rsidR="003B2689" w:rsidRPr="004D1644">
        <w:rPr>
          <w:sz w:val="18"/>
          <w:szCs w:val="18"/>
        </w:rPr>
        <w:t xml:space="preserve"> </w:t>
      </w:r>
      <w:r w:rsidR="00B416CA">
        <w:rPr>
          <w:sz w:val="18"/>
          <w:szCs w:val="18"/>
        </w:rPr>
        <w:t>C</w:t>
      </w:r>
      <w:r w:rsidR="004D1644">
        <w:rPr>
          <w:sz w:val="18"/>
          <w:szCs w:val="18"/>
        </w:rPr>
        <w:t xml:space="preserve"> </w:t>
      </w:r>
      <w:r w:rsidR="005E4453">
        <w:rPr>
          <w:sz w:val="18"/>
          <w:szCs w:val="18"/>
        </w:rPr>
        <w:t xml:space="preserve">u </w:t>
      </w:r>
      <w:r w:rsidR="005E4453" w:rsidRPr="00C318DB">
        <w:rPr>
          <w:i/>
          <w:sz w:val="18"/>
          <w:szCs w:val="18"/>
        </w:rPr>
        <w:t>“Otros”</w:t>
      </w:r>
      <w:r w:rsidR="009038DD" w:rsidRPr="004D1644">
        <w:rPr>
          <w:sz w:val="18"/>
          <w:szCs w:val="18"/>
        </w:rPr>
        <w:t xml:space="preserve">(Proporción respecto al total de la cohorte investigada: </w:t>
      </w:r>
      <w:r w:rsidR="00227FDF" w:rsidRPr="004D1644">
        <w:rPr>
          <w:sz w:val="18"/>
          <w:szCs w:val="18"/>
        </w:rPr>
        <w:t>0,253</w:t>
      </w:r>
      <w:r w:rsidR="009038DD" w:rsidRPr="004D1644">
        <w:rPr>
          <w:sz w:val="18"/>
          <w:szCs w:val="18"/>
        </w:rPr>
        <w:t>)</w:t>
      </w:r>
      <w:r w:rsidR="004D1644">
        <w:rPr>
          <w:sz w:val="18"/>
          <w:szCs w:val="18"/>
        </w:rPr>
        <w:t>:</w:t>
      </w:r>
    </w:p>
    <w:p w:rsidR="00A43219" w:rsidRPr="004D1644" w:rsidRDefault="00D65C21" w:rsidP="004D1644">
      <w:pPr>
        <w:widowControl w:val="0"/>
        <w:spacing w:line="360" w:lineRule="auto"/>
        <w:ind w:left="1680"/>
        <w:rPr>
          <w:sz w:val="18"/>
          <w:szCs w:val="18"/>
        </w:rPr>
      </w:pPr>
      <w:r w:rsidRPr="004D1644">
        <w:rPr>
          <w:sz w:val="18"/>
          <w:szCs w:val="18"/>
        </w:rPr>
        <w:t>Si han “P</w:t>
      </w:r>
      <w:r w:rsidR="00A43219" w:rsidRPr="004D1644">
        <w:rPr>
          <w:sz w:val="18"/>
          <w:szCs w:val="18"/>
        </w:rPr>
        <w:t>erd</w:t>
      </w:r>
      <w:r w:rsidRPr="004D1644">
        <w:rPr>
          <w:sz w:val="18"/>
          <w:szCs w:val="18"/>
        </w:rPr>
        <w:t>ido C</w:t>
      </w:r>
      <w:r w:rsidR="00A43219" w:rsidRPr="004D1644">
        <w:rPr>
          <w:sz w:val="18"/>
          <w:szCs w:val="18"/>
        </w:rPr>
        <w:t>arrera</w:t>
      </w:r>
      <w:r w:rsidRPr="004D1644">
        <w:rPr>
          <w:sz w:val="18"/>
          <w:szCs w:val="18"/>
        </w:rPr>
        <w:t>”</w:t>
      </w:r>
      <w:r w:rsidR="00A43219" w:rsidRPr="004D1644">
        <w:rPr>
          <w:sz w:val="18"/>
          <w:szCs w:val="18"/>
        </w:rPr>
        <w:t xml:space="preserve"> o si tienen menos de 20 materias aprobadas</w:t>
      </w:r>
      <w:r w:rsidRPr="004D1644">
        <w:rPr>
          <w:sz w:val="18"/>
          <w:szCs w:val="18"/>
        </w:rPr>
        <w:t>.</w:t>
      </w:r>
    </w:p>
    <w:p w:rsidR="00D65C21" w:rsidRPr="004D1644" w:rsidRDefault="00D65C21" w:rsidP="004D1644">
      <w:pPr>
        <w:widowControl w:val="0"/>
        <w:spacing w:line="360" w:lineRule="auto"/>
        <w:ind w:left="1680"/>
        <w:rPr>
          <w:sz w:val="18"/>
          <w:szCs w:val="18"/>
        </w:rPr>
      </w:pPr>
      <w:r w:rsidRPr="004D1644">
        <w:rPr>
          <w:sz w:val="18"/>
          <w:szCs w:val="18"/>
        </w:rPr>
        <w:t>Tienen más de 20 materias aprobadas, pero han estado aprueba 4 veces o más.</w:t>
      </w:r>
    </w:p>
    <w:p w:rsidR="009038DD" w:rsidRPr="004D1644" w:rsidRDefault="00142179" w:rsidP="004D1644">
      <w:pPr>
        <w:widowControl w:val="0"/>
        <w:spacing w:line="360" w:lineRule="auto"/>
        <w:ind w:left="1320" w:hanging="360"/>
        <w:rPr>
          <w:sz w:val="18"/>
          <w:szCs w:val="18"/>
        </w:rPr>
      </w:pPr>
      <w:r w:rsidRPr="004D1644">
        <w:rPr>
          <w:sz w:val="18"/>
          <w:szCs w:val="18"/>
        </w:rPr>
        <w:t>Grupo</w:t>
      </w:r>
      <w:r w:rsidR="003B2689" w:rsidRPr="004D1644">
        <w:rPr>
          <w:sz w:val="18"/>
          <w:szCs w:val="18"/>
        </w:rPr>
        <w:t xml:space="preserve"> </w:t>
      </w:r>
      <w:r w:rsidR="000D05EC">
        <w:rPr>
          <w:sz w:val="18"/>
          <w:szCs w:val="18"/>
        </w:rPr>
        <w:t>B</w:t>
      </w:r>
      <w:r w:rsidR="003B2689" w:rsidRPr="004D1644">
        <w:rPr>
          <w:sz w:val="18"/>
          <w:szCs w:val="18"/>
        </w:rPr>
        <w:t xml:space="preserve"> </w:t>
      </w:r>
      <w:r w:rsidR="005E4453">
        <w:rPr>
          <w:sz w:val="18"/>
          <w:szCs w:val="18"/>
        </w:rPr>
        <w:t xml:space="preserve">o </w:t>
      </w:r>
      <w:r w:rsidR="005E4453" w:rsidRPr="00C318DB">
        <w:rPr>
          <w:i/>
          <w:sz w:val="18"/>
          <w:szCs w:val="18"/>
        </w:rPr>
        <w:t>Grupo Medio</w:t>
      </w:r>
      <w:r w:rsidR="005E4453">
        <w:rPr>
          <w:sz w:val="18"/>
          <w:szCs w:val="18"/>
        </w:rPr>
        <w:t xml:space="preserve"> </w:t>
      </w:r>
      <w:r w:rsidR="009038DD" w:rsidRPr="004D1644">
        <w:rPr>
          <w:sz w:val="18"/>
          <w:szCs w:val="18"/>
        </w:rPr>
        <w:t>(Proporción respecto al total de la cohorte investigada: 0,371)</w:t>
      </w:r>
      <w:r w:rsidR="004D1644">
        <w:rPr>
          <w:sz w:val="18"/>
          <w:szCs w:val="18"/>
        </w:rPr>
        <w:t>:</w:t>
      </w:r>
    </w:p>
    <w:p w:rsidR="003B2689" w:rsidRPr="004D1644" w:rsidRDefault="003B2689" w:rsidP="004D1644">
      <w:pPr>
        <w:widowControl w:val="0"/>
        <w:spacing w:line="360" w:lineRule="auto"/>
        <w:ind w:left="1680"/>
        <w:rPr>
          <w:sz w:val="18"/>
          <w:szCs w:val="18"/>
        </w:rPr>
      </w:pPr>
      <w:r w:rsidRPr="004D1644">
        <w:rPr>
          <w:sz w:val="18"/>
          <w:szCs w:val="18"/>
        </w:rPr>
        <w:t>Tienen entre 20 y 45 materias aprobadas, o</w:t>
      </w:r>
    </w:p>
    <w:p w:rsidR="003B2689" w:rsidRPr="004D1644" w:rsidRDefault="00A65289" w:rsidP="004D1644">
      <w:pPr>
        <w:widowControl w:val="0"/>
        <w:spacing w:line="360" w:lineRule="auto"/>
        <w:ind w:left="1680"/>
        <w:rPr>
          <w:sz w:val="18"/>
          <w:szCs w:val="18"/>
        </w:rPr>
      </w:pPr>
      <w:r w:rsidRPr="004D1644">
        <w:rPr>
          <w:sz w:val="18"/>
          <w:szCs w:val="18"/>
        </w:rPr>
        <w:t>Ha</w:t>
      </w:r>
      <w:r w:rsidR="009C1F9A" w:rsidRPr="004D1644">
        <w:rPr>
          <w:sz w:val="18"/>
          <w:szCs w:val="18"/>
        </w:rPr>
        <w:t>n perdido carrera alguna vez</w:t>
      </w:r>
      <w:r w:rsidR="003B2689" w:rsidRPr="004D1644">
        <w:rPr>
          <w:sz w:val="18"/>
          <w:szCs w:val="18"/>
        </w:rPr>
        <w:t xml:space="preserve"> y no están egresados, o</w:t>
      </w:r>
    </w:p>
    <w:p w:rsidR="003B2689" w:rsidRPr="004D1644" w:rsidRDefault="00A65289" w:rsidP="004D1644">
      <w:pPr>
        <w:widowControl w:val="0"/>
        <w:spacing w:line="360" w:lineRule="auto"/>
        <w:ind w:left="1680"/>
        <w:rPr>
          <w:sz w:val="18"/>
          <w:szCs w:val="18"/>
        </w:rPr>
      </w:pPr>
      <w:r w:rsidRPr="004D1644">
        <w:rPr>
          <w:sz w:val="18"/>
          <w:szCs w:val="18"/>
        </w:rPr>
        <w:t>H</w:t>
      </w:r>
      <w:r w:rsidR="009C1F9A" w:rsidRPr="004D1644">
        <w:rPr>
          <w:sz w:val="18"/>
          <w:szCs w:val="18"/>
        </w:rPr>
        <w:t>an estado a prueba más de una vez</w:t>
      </w:r>
      <w:r w:rsidR="003B2689" w:rsidRPr="004D1644">
        <w:rPr>
          <w:sz w:val="18"/>
          <w:szCs w:val="18"/>
        </w:rPr>
        <w:t>.</w:t>
      </w:r>
    </w:p>
    <w:p w:rsidR="009038DD" w:rsidRPr="004D1644" w:rsidRDefault="00142179" w:rsidP="004D1644">
      <w:pPr>
        <w:widowControl w:val="0"/>
        <w:spacing w:line="360" w:lineRule="auto"/>
        <w:ind w:left="1320" w:hanging="360"/>
        <w:rPr>
          <w:sz w:val="18"/>
          <w:szCs w:val="18"/>
        </w:rPr>
      </w:pPr>
      <w:r w:rsidRPr="004D1644">
        <w:rPr>
          <w:sz w:val="18"/>
          <w:szCs w:val="18"/>
        </w:rPr>
        <w:t>Grupo</w:t>
      </w:r>
      <w:r w:rsidR="003B2689" w:rsidRPr="004D1644">
        <w:rPr>
          <w:sz w:val="18"/>
          <w:szCs w:val="18"/>
        </w:rPr>
        <w:t xml:space="preserve"> </w:t>
      </w:r>
      <w:r w:rsidR="00B416CA">
        <w:rPr>
          <w:sz w:val="18"/>
          <w:szCs w:val="18"/>
        </w:rPr>
        <w:t>A</w:t>
      </w:r>
      <w:r w:rsidR="009038DD" w:rsidRPr="004D1644">
        <w:rPr>
          <w:sz w:val="18"/>
          <w:szCs w:val="18"/>
        </w:rPr>
        <w:t xml:space="preserve"> </w:t>
      </w:r>
      <w:r w:rsidR="005E4453">
        <w:rPr>
          <w:sz w:val="18"/>
          <w:szCs w:val="18"/>
        </w:rPr>
        <w:t xml:space="preserve">ó </w:t>
      </w:r>
      <w:r w:rsidR="005E4453" w:rsidRPr="00C318DB">
        <w:rPr>
          <w:i/>
          <w:sz w:val="18"/>
          <w:szCs w:val="18"/>
        </w:rPr>
        <w:t xml:space="preserve">Grupo de Éxito </w:t>
      </w:r>
      <w:r w:rsidR="009038DD" w:rsidRPr="004D1644">
        <w:rPr>
          <w:sz w:val="18"/>
          <w:szCs w:val="18"/>
        </w:rPr>
        <w:t>(Proporción respecto al total de la cohorte investigada: 0,3</w:t>
      </w:r>
      <w:r w:rsidR="00227FDF" w:rsidRPr="004D1644">
        <w:rPr>
          <w:sz w:val="18"/>
          <w:szCs w:val="18"/>
        </w:rPr>
        <w:t>76</w:t>
      </w:r>
      <w:r w:rsidR="009038DD" w:rsidRPr="004D1644">
        <w:rPr>
          <w:sz w:val="18"/>
          <w:szCs w:val="18"/>
        </w:rPr>
        <w:t>)</w:t>
      </w:r>
      <w:r w:rsidR="004D1644">
        <w:rPr>
          <w:sz w:val="18"/>
          <w:szCs w:val="18"/>
        </w:rPr>
        <w:t>:</w:t>
      </w:r>
    </w:p>
    <w:p w:rsidR="003B2689" w:rsidRPr="004D1644" w:rsidRDefault="00A65289" w:rsidP="004D1644">
      <w:pPr>
        <w:widowControl w:val="0"/>
        <w:spacing w:line="360" w:lineRule="auto"/>
        <w:ind w:left="1680" w:right="958"/>
        <w:rPr>
          <w:sz w:val="18"/>
          <w:szCs w:val="18"/>
        </w:rPr>
      </w:pPr>
      <w:r w:rsidRPr="004D1644">
        <w:rPr>
          <w:sz w:val="18"/>
          <w:szCs w:val="18"/>
        </w:rPr>
        <w:t>E</w:t>
      </w:r>
      <w:r w:rsidR="003B2689" w:rsidRPr="004D1644">
        <w:rPr>
          <w:sz w:val="18"/>
          <w:szCs w:val="18"/>
        </w:rPr>
        <w:t>stán graduados o egresados ó</w:t>
      </w:r>
    </w:p>
    <w:p w:rsidR="009C1F9A" w:rsidRDefault="00A65289" w:rsidP="004D1644">
      <w:pPr>
        <w:widowControl w:val="0"/>
        <w:spacing w:line="360" w:lineRule="auto"/>
        <w:ind w:left="1680" w:right="958"/>
        <w:rPr>
          <w:sz w:val="18"/>
          <w:szCs w:val="18"/>
        </w:rPr>
      </w:pPr>
      <w:r w:rsidRPr="004D1644">
        <w:rPr>
          <w:sz w:val="18"/>
          <w:szCs w:val="18"/>
        </w:rPr>
        <w:t>No</w:t>
      </w:r>
      <w:r w:rsidR="003B2689" w:rsidRPr="004D1644">
        <w:rPr>
          <w:sz w:val="18"/>
          <w:szCs w:val="18"/>
        </w:rPr>
        <w:t xml:space="preserve"> están graduados o egresados pero</w:t>
      </w:r>
      <w:r w:rsidR="009C1F9A" w:rsidRPr="004D1644">
        <w:rPr>
          <w:sz w:val="18"/>
          <w:szCs w:val="18"/>
        </w:rPr>
        <w:t xml:space="preserve"> tienen 45 o más materias aprobadas</w:t>
      </w:r>
      <w:r w:rsidR="003B2689" w:rsidRPr="004D1644">
        <w:rPr>
          <w:sz w:val="18"/>
          <w:szCs w:val="18"/>
        </w:rPr>
        <w:t xml:space="preserve"> y</w:t>
      </w:r>
      <w:r w:rsidR="009C1F9A" w:rsidRPr="004D1644">
        <w:rPr>
          <w:sz w:val="18"/>
          <w:szCs w:val="18"/>
        </w:rPr>
        <w:t xml:space="preserve"> no han estado a prueba m</w:t>
      </w:r>
      <w:r w:rsidR="003B2689" w:rsidRPr="004D1644">
        <w:rPr>
          <w:sz w:val="18"/>
          <w:szCs w:val="18"/>
        </w:rPr>
        <w:t>ás de una vez y no ha</w:t>
      </w:r>
      <w:r w:rsidR="009C1F9A" w:rsidRPr="004D1644">
        <w:rPr>
          <w:sz w:val="18"/>
          <w:szCs w:val="18"/>
        </w:rPr>
        <w:t xml:space="preserve"> perdido carrera.</w:t>
      </w:r>
    </w:p>
    <w:p w:rsidR="005D688E" w:rsidRDefault="009C5D64" w:rsidP="005D688E">
      <w:pPr>
        <w:widowControl w:val="0"/>
        <w:spacing w:line="480" w:lineRule="auto"/>
        <w:ind w:firstLine="1440"/>
        <w:jc w:val="both"/>
        <w:rPr>
          <w:rFonts w:ascii="Arial" w:hAnsi="Arial" w:cs="Arial"/>
        </w:rPr>
      </w:pPr>
      <w:r w:rsidRPr="009C5D64">
        <w:rPr>
          <w:rFonts w:ascii="Arial" w:hAnsi="Arial" w:cs="Arial"/>
        </w:rPr>
        <w:t>Las va</w:t>
      </w:r>
      <w:r>
        <w:rPr>
          <w:rFonts w:ascii="Arial" w:hAnsi="Arial" w:cs="Arial"/>
        </w:rPr>
        <w:t>riables con las que se construirá la función discrimi</w:t>
      </w:r>
      <w:r w:rsidR="003737BA">
        <w:rPr>
          <w:rFonts w:ascii="Arial" w:hAnsi="Arial" w:cs="Arial"/>
        </w:rPr>
        <w:t>nante se listan en la Tabla 4.31</w:t>
      </w:r>
      <w:r>
        <w:rPr>
          <w:rFonts w:ascii="Arial" w:hAnsi="Arial" w:cs="Arial"/>
        </w:rPr>
        <w:t>,</w:t>
      </w:r>
      <w:r w:rsidR="005D688E">
        <w:rPr>
          <w:rFonts w:ascii="Arial" w:hAnsi="Arial" w:cs="Arial"/>
        </w:rPr>
        <w:t xml:space="preserve"> en ella también se muestran los resultados de la prueba de medias que indica que no se rechaza que las medias calculadas en los diferentes grupos de la variable </w:t>
      </w:r>
      <w:r w:rsidR="005D688E" w:rsidRPr="005D688E">
        <w:rPr>
          <w:rFonts w:ascii="Arial" w:hAnsi="Arial" w:cs="Arial"/>
          <w:i/>
        </w:rPr>
        <w:t>Clasificación del Colegio</w:t>
      </w:r>
      <w:r w:rsidR="005D688E">
        <w:rPr>
          <w:rFonts w:ascii="Arial" w:hAnsi="Arial" w:cs="Arial"/>
        </w:rPr>
        <w:t xml:space="preserve"> y </w:t>
      </w:r>
      <w:r w:rsidR="005D688E" w:rsidRPr="005D688E">
        <w:rPr>
          <w:rFonts w:ascii="Arial" w:hAnsi="Arial" w:cs="Arial"/>
          <w:i/>
        </w:rPr>
        <w:t>Especialización</w:t>
      </w:r>
      <w:r w:rsidR="005D688E">
        <w:rPr>
          <w:rFonts w:ascii="Arial" w:hAnsi="Arial" w:cs="Arial"/>
        </w:rPr>
        <w:t xml:space="preserve"> del bachiller, esto indica que estas variables no son efectivamente discriminantes como se verá más adelante.</w:t>
      </w:r>
    </w:p>
    <w:p w:rsidR="005D688E" w:rsidRPr="005D688E" w:rsidRDefault="005D688E" w:rsidP="005D688E">
      <w:pPr>
        <w:widowControl w:val="0"/>
        <w:spacing w:line="480" w:lineRule="auto"/>
        <w:ind w:firstLine="1440"/>
        <w:jc w:val="both"/>
        <w:rPr>
          <w:rFonts w:ascii="Arial" w:hAnsi="Arial" w:cs="Arial"/>
          <w:sz w:val="18"/>
          <w:szCs w:val="18"/>
        </w:rPr>
      </w:pPr>
    </w:p>
    <w:p w:rsidR="004B6653" w:rsidRDefault="004B6653" w:rsidP="004B6653">
      <w:pPr>
        <w:spacing w:after="40"/>
        <w:ind w:left="120"/>
        <w:jc w:val="center"/>
        <w:rPr>
          <w:b/>
          <w:sz w:val="22"/>
          <w:szCs w:val="22"/>
        </w:rPr>
      </w:pPr>
      <w:r>
        <w:rPr>
          <w:rFonts w:ascii="Arial" w:hAnsi="Arial" w:cs="Arial"/>
          <w:b/>
          <w:noProof/>
        </w:rPr>
        <w:pict>
          <v:rect id="_x0000_s2411" style="position:absolute;left:0;text-align:left;margin-left:0;margin-top:2.8pt;width:410.65pt;height:271.25pt;z-index:251623936;mso-position-horizontal:center" filled="f" strokecolor="silver" strokeweight="3pt">
            <v:stroke linestyle="thinThin"/>
          </v:rect>
        </w:pict>
      </w:r>
    </w:p>
    <w:p w:rsidR="004B6653" w:rsidRDefault="004B6653" w:rsidP="004B6653">
      <w:pPr>
        <w:numPr>
          <w:ilvl w:val="0"/>
          <w:numId w:val="11"/>
        </w:numPr>
        <w:jc w:val="center"/>
      </w:pPr>
    </w:p>
    <w:p w:rsidR="004B6653" w:rsidRDefault="004B6653" w:rsidP="004B6653">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4B6653" w:rsidRDefault="009C5D64" w:rsidP="009C5D64">
      <w:pPr>
        <w:widowControl w:val="0"/>
        <w:spacing w:line="360" w:lineRule="auto"/>
        <w:jc w:val="center"/>
        <w:rPr>
          <w:rFonts w:ascii="Georgia" w:hAnsi="Georgia"/>
          <w:b/>
          <w:sz w:val="20"/>
          <w:szCs w:val="20"/>
        </w:rPr>
      </w:pPr>
      <w:r w:rsidRPr="009C5D64">
        <w:rPr>
          <w:rFonts w:ascii="Georgia" w:hAnsi="Georgia"/>
          <w:b/>
          <w:sz w:val="20"/>
          <w:szCs w:val="20"/>
        </w:rPr>
        <w:t>Prueba de Hip</w:t>
      </w:r>
      <w:r>
        <w:rPr>
          <w:rFonts w:ascii="Georgia" w:hAnsi="Georgia"/>
          <w:b/>
          <w:sz w:val="20"/>
          <w:szCs w:val="20"/>
        </w:rPr>
        <w:t>ótesis</w:t>
      </w:r>
      <w:r w:rsidRPr="009C5D64">
        <w:rPr>
          <w:rFonts w:ascii="Georgia" w:hAnsi="Georgia"/>
          <w:b/>
          <w:sz w:val="20"/>
          <w:szCs w:val="20"/>
        </w:rPr>
        <w:t xml:space="preserve"> Respecto a las </w:t>
      </w:r>
      <w:r>
        <w:rPr>
          <w:rFonts w:ascii="Georgia" w:hAnsi="Georgia"/>
          <w:b/>
          <w:sz w:val="20"/>
          <w:szCs w:val="20"/>
        </w:rPr>
        <w:t>Medias de las Variables Discriminatorias</w:t>
      </w:r>
    </w:p>
    <w:p w:rsidR="009C5D64" w:rsidRPr="009C5D64" w:rsidRDefault="009C5D64" w:rsidP="009C5D64">
      <w:pPr>
        <w:widowControl w:val="0"/>
        <w:jc w:val="center"/>
        <w:rPr>
          <w:sz w:val="20"/>
          <w:szCs w:val="20"/>
        </w:rPr>
      </w:pPr>
      <w:r w:rsidRPr="009C5D64">
        <w:rPr>
          <w:sz w:val="20"/>
          <w:szCs w:val="20"/>
        </w:rPr>
        <w:t>H</w:t>
      </w:r>
      <w:r w:rsidRPr="009C5D64">
        <w:rPr>
          <w:sz w:val="20"/>
          <w:szCs w:val="20"/>
          <w:vertAlign w:val="subscript"/>
        </w:rPr>
        <w:t>0</w:t>
      </w:r>
      <w:r w:rsidRPr="009C5D64">
        <w:rPr>
          <w:sz w:val="20"/>
          <w:szCs w:val="20"/>
        </w:rPr>
        <w:t>: La</w:t>
      </w:r>
      <w:r>
        <w:rPr>
          <w:sz w:val="20"/>
          <w:szCs w:val="20"/>
        </w:rPr>
        <w:t>s</w:t>
      </w:r>
      <w:r w:rsidRPr="009C5D64">
        <w:rPr>
          <w:sz w:val="20"/>
          <w:szCs w:val="20"/>
        </w:rPr>
        <w:t xml:space="preserve"> media</w:t>
      </w:r>
      <w:r>
        <w:rPr>
          <w:sz w:val="20"/>
          <w:szCs w:val="20"/>
        </w:rPr>
        <w:t>s</w:t>
      </w:r>
      <w:r w:rsidRPr="009C5D64">
        <w:rPr>
          <w:sz w:val="20"/>
          <w:szCs w:val="20"/>
        </w:rPr>
        <w:t xml:space="preserve"> de cada vari</w:t>
      </w:r>
      <w:r>
        <w:rPr>
          <w:sz w:val="20"/>
          <w:szCs w:val="20"/>
        </w:rPr>
        <w:t xml:space="preserve">able correspondientes en cada </w:t>
      </w:r>
      <w:r w:rsidR="005D688E" w:rsidRPr="009C5D64">
        <w:rPr>
          <w:sz w:val="20"/>
          <w:szCs w:val="20"/>
        </w:rPr>
        <w:t>grupo</w:t>
      </w:r>
      <w:r w:rsidRPr="009C5D64">
        <w:rPr>
          <w:sz w:val="20"/>
          <w:szCs w:val="20"/>
        </w:rPr>
        <w:t xml:space="preserve"> son iguales</w:t>
      </w:r>
    </w:p>
    <w:p w:rsidR="009C5D64" w:rsidRDefault="009C5D64" w:rsidP="009C5D64">
      <w:pPr>
        <w:widowControl w:val="0"/>
        <w:jc w:val="center"/>
        <w:rPr>
          <w:sz w:val="20"/>
          <w:szCs w:val="20"/>
        </w:rPr>
      </w:pPr>
      <w:r>
        <w:rPr>
          <w:sz w:val="20"/>
          <w:szCs w:val="20"/>
        </w:rPr>
        <w:t>Vs.</w:t>
      </w:r>
    </w:p>
    <w:p w:rsidR="009C5D64" w:rsidRPr="009C5D64" w:rsidRDefault="009C5D64" w:rsidP="009C5D64">
      <w:pPr>
        <w:widowControl w:val="0"/>
        <w:spacing w:line="360" w:lineRule="auto"/>
        <w:jc w:val="center"/>
        <w:rPr>
          <w:sz w:val="20"/>
          <w:szCs w:val="20"/>
        </w:rPr>
      </w:pPr>
      <w:r w:rsidRPr="009C5D64">
        <w:rPr>
          <w:sz w:val="20"/>
          <w:szCs w:val="20"/>
        </w:rPr>
        <w:t>H</w:t>
      </w:r>
      <w:r w:rsidRPr="009C5D64">
        <w:rPr>
          <w:sz w:val="20"/>
          <w:szCs w:val="20"/>
          <w:vertAlign w:val="subscript"/>
        </w:rPr>
        <w:t>1</w:t>
      </w:r>
      <w:r w:rsidRPr="009C5D64">
        <w:rPr>
          <w:sz w:val="20"/>
          <w:szCs w:val="20"/>
        </w:rPr>
        <w:t xml:space="preserve">: </w:t>
      </w:r>
      <w:r>
        <w:rPr>
          <w:sz w:val="20"/>
          <w:szCs w:val="20"/>
        </w:rPr>
        <w:t>No es cierto H</w:t>
      </w:r>
      <w:r w:rsidRPr="009C5D64">
        <w:rPr>
          <w:sz w:val="20"/>
          <w:szCs w:val="20"/>
          <w:vertAlign w:val="subscript"/>
        </w:rPr>
        <w:t>0</w:t>
      </w:r>
    </w:p>
    <w:tbl>
      <w:tblPr>
        <w:tblStyle w:val="TableStyle2"/>
        <w:tblW w:w="5137" w:type="dxa"/>
        <w:jc w:val="center"/>
        <w:tblLook w:val="01C0"/>
      </w:tblPr>
      <w:tblGrid>
        <w:gridCol w:w="2128"/>
        <w:gridCol w:w="976"/>
        <w:gridCol w:w="1216"/>
        <w:gridCol w:w="817"/>
      </w:tblGrid>
      <w:tr w:rsidR="004B6653" w:rsidRPr="004B6653">
        <w:trPr>
          <w:trHeight w:val="20"/>
          <w:jc w:val="center"/>
        </w:trPr>
        <w:tc>
          <w:tcPr>
            <w:cnfStyle w:val="001000000000"/>
            <w:tcW w:w="2128" w:type="dxa"/>
            <w:tcBorders>
              <w:top w:val="single" w:sz="12" w:space="0" w:color="auto"/>
              <w:bottom w:val="single" w:sz="12" w:space="0" w:color="auto"/>
            </w:tcBorders>
            <w:noWrap/>
          </w:tcPr>
          <w:p w:rsidR="004B6653" w:rsidRPr="00FE1807" w:rsidRDefault="009C5D64" w:rsidP="00FE1807">
            <w:pPr>
              <w:jc w:val="center"/>
              <w:rPr>
                <w:b/>
                <w:szCs w:val="18"/>
              </w:rPr>
            </w:pPr>
            <w:r w:rsidRPr="00FE1807">
              <w:rPr>
                <w:b/>
                <w:szCs w:val="18"/>
              </w:rPr>
              <w:t>Variables Discriminatorias</w:t>
            </w:r>
          </w:p>
        </w:tc>
        <w:tc>
          <w:tcPr>
            <w:tcW w:w="976" w:type="dxa"/>
            <w:tcBorders>
              <w:top w:val="single" w:sz="12" w:space="0" w:color="auto"/>
              <w:bottom w:val="single" w:sz="12" w:space="0" w:color="auto"/>
            </w:tcBorders>
            <w:noWrap/>
          </w:tcPr>
          <w:p w:rsidR="004B6653" w:rsidRPr="00FE1807" w:rsidRDefault="004B6653" w:rsidP="00FE1807">
            <w:pPr>
              <w:cnfStyle w:val="000000000000"/>
              <w:rPr>
                <w:b/>
                <w:szCs w:val="18"/>
              </w:rPr>
            </w:pPr>
            <w:r w:rsidRPr="00FE1807">
              <w:rPr>
                <w:b/>
                <w:szCs w:val="18"/>
              </w:rPr>
              <w:t>Wilks' Lambda</w:t>
            </w:r>
          </w:p>
        </w:tc>
        <w:tc>
          <w:tcPr>
            <w:tcW w:w="1216" w:type="dxa"/>
            <w:tcBorders>
              <w:top w:val="single" w:sz="12" w:space="0" w:color="auto"/>
              <w:bottom w:val="single" w:sz="12" w:space="0" w:color="auto"/>
            </w:tcBorders>
            <w:noWrap/>
          </w:tcPr>
          <w:p w:rsidR="004B6653" w:rsidRPr="00FE1807" w:rsidRDefault="009C5D64" w:rsidP="00FE1807">
            <w:pPr>
              <w:cnfStyle w:val="000000000000"/>
              <w:rPr>
                <w:b/>
                <w:szCs w:val="18"/>
              </w:rPr>
            </w:pPr>
            <w:r w:rsidRPr="00FE1807">
              <w:rPr>
                <w:b/>
                <w:szCs w:val="18"/>
              </w:rPr>
              <w:t>Estadístico de Prueba, F</w:t>
            </w:r>
          </w:p>
        </w:tc>
        <w:tc>
          <w:tcPr>
            <w:cnfStyle w:val="000100000000"/>
            <w:tcW w:w="817" w:type="dxa"/>
            <w:tcBorders>
              <w:top w:val="single" w:sz="12" w:space="0" w:color="auto"/>
              <w:bottom w:val="single" w:sz="12" w:space="0" w:color="auto"/>
            </w:tcBorders>
            <w:noWrap/>
          </w:tcPr>
          <w:p w:rsidR="004B6653" w:rsidRPr="00FE1807" w:rsidRDefault="009C5D64" w:rsidP="00FE1807">
            <w:pPr>
              <w:rPr>
                <w:i w:val="0"/>
                <w:szCs w:val="18"/>
              </w:rPr>
            </w:pPr>
            <w:r w:rsidRPr="00FE1807">
              <w:rPr>
                <w:i w:val="0"/>
                <w:szCs w:val="18"/>
              </w:rPr>
              <w:t>Valor p</w:t>
            </w:r>
          </w:p>
        </w:tc>
      </w:tr>
      <w:tr w:rsidR="004B6653" w:rsidRPr="004B6653">
        <w:trPr>
          <w:trHeight w:val="20"/>
          <w:jc w:val="center"/>
        </w:trPr>
        <w:tc>
          <w:tcPr>
            <w:cnfStyle w:val="001000000000"/>
            <w:tcW w:w="2128" w:type="dxa"/>
            <w:tcBorders>
              <w:top w:val="single" w:sz="12" w:space="0" w:color="auto"/>
            </w:tcBorders>
            <w:noWrap/>
          </w:tcPr>
          <w:p w:rsidR="004B6653" w:rsidRPr="004B6653" w:rsidRDefault="006A769B">
            <w:pPr>
              <w:rPr>
                <w:szCs w:val="18"/>
              </w:rPr>
            </w:pPr>
            <w:r>
              <w:rPr>
                <w:szCs w:val="18"/>
              </w:rPr>
              <w:t>Nota de 1º</w:t>
            </w:r>
            <w:r w:rsidR="004B6653" w:rsidRPr="004B6653">
              <w:rPr>
                <w:szCs w:val="18"/>
              </w:rPr>
              <w:t xml:space="preserve"> a 5º curso</w:t>
            </w:r>
          </w:p>
        </w:tc>
        <w:tc>
          <w:tcPr>
            <w:tcW w:w="976" w:type="dxa"/>
            <w:tcBorders>
              <w:top w:val="single" w:sz="12" w:space="0" w:color="auto"/>
            </w:tcBorders>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822</w:t>
            </w:r>
          </w:p>
        </w:tc>
        <w:tc>
          <w:tcPr>
            <w:tcW w:w="1216" w:type="dxa"/>
            <w:tcBorders>
              <w:top w:val="single" w:sz="12" w:space="0" w:color="auto"/>
            </w:tcBorders>
            <w:noWrap/>
          </w:tcPr>
          <w:p w:rsidR="004B6653" w:rsidRPr="004B6653" w:rsidRDefault="004B6653">
            <w:pPr>
              <w:jc w:val="right"/>
              <w:cnfStyle w:val="000000000000"/>
              <w:rPr>
                <w:szCs w:val="18"/>
              </w:rPr>
            </w:pPr>
            <w:r w:rsidRPr="004B6653">
              <w:rPr>
                <w:szCs w:val="18"/>
              </w:rPr>
              <w:t>19</w:t>
            </w:r>
            <w:r w:rsidR="00082A3B">
              <w:rPr>
                <w:szCs w:val="18"/>
              </w:rPr>
              <w:t>,</w:t>
            </w:r>
            <w:r w:rsidRPr="004B6653">
              <w:rPr>
                <w:szCs w:val="18"/>
              </w:rPr>
              <w:t>760</w:t>
            </w:r>
          </w:p>
        </w:tc>
        <w:tc>
          <w:tcPr>
            <w:cnfStyle w:val="000100000000"/>
            <w:tcW w:w="817" w:type="dxa"/>
            <w:tcBorders>
              <w:top w:val="single" w:sz="12" w:space="0" w:color="auto"/>
            </w:tcBorders>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6A769B">
            <w:pPr>
              <w:rPr>
                <w:szCs w:val="18"/>
              </w:rPr>
            </w:pPr>
            <w:r>
              <w:rPr>
                <w:szCs w:val="18"/>
              </w:rPr>
              <w:t>Nota de 6º</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881</w:t>
            </w:r>
          </w:p>
        </w:tc>
        <w:tc>
          <w:tcPr>
            <w:tcW w:w="1216" w:type="dxa"/>
            <w:noWrap/>
          </w:tcPr>
          <w:p w:rsidR="004B6653" w:rsidRPr="004B6653" w:rsidRDefault="004B6653">
            <w:pPr>
              <w:jc w:val="right"/>
              <w:cnfStyle w:val="000000000000"/>
              <w:rPr>
                <w:szCs w:val="18"/>
              </w:rPr>
            </w:pPr>
            <w:r w:rsidRPr="004B6653">
              <w:rPr>
                <w:szCs w:val="18"/>
              </w:rPr>
              <w:t>12</w:t>
            </w:r>
            <w:r w:rsidR="00082A3B">
              <w:rPr>
                <w:szCs w:val="18"/>
              </w:rPr>
              <w:t>,</w:t>
            </w:r>
            <w:r w:rsidRPr="004B6653">
              <w:rPr>
                <w:szCs w:val="18"/>
              </w:rPr>
              <w:t>415</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Exámenes de Grado</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922</w:t>
            </w:r>
          </w:p>
        </w:tc>
        <w:tc>
          <w:tcPr>
            <w:tcW w:w="1216" w:type="dxa"/>
            <w:noWrap/>
          </w:tcPr>
          <w:p w:rsidR="004B6653" w:rsidRPr="004B6653" w:rsidRDefault="004B6653">
            <w:pPr>
              <w:jc w:val="right"/>
              <w:cnfStyle w:val="000000000000"/>
              <w:rPr>
                <w:szCs w:val="18"/>
              </w:rPr>
            </w:pPr>
            <w:r w:rsidRPr="004B6653">
              <w:rPr>
                <w:szCs w:val="18"/>
              </w:rPr>
              <w:t>7</w:t>
            </w:r>
            <w:r w:rsidR="00082A3B">
              <w:rPr>
                <w:szCs w:val="18"/>
              </w:rPr>
              <w:t>,</w:t>
            </w:r>
            <w:r w:rsidRPr="004B6653">
              <w:rPr>
                <w:szCs w:val="18"/>
              </w:rPr>
              <w:t>772</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001</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Trabajos de Prácticos</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938</w:t>
            </w:r>
          </w:p>
        </w:tc>
        <w:tc>
          <w:tcPr>
            <w:tcW w:w="1216" w:type="dxa"/>
            <w:noWrap/>
          </w:tcPr>
          <w:p w:rsidR="004B6653" w:rsidRPr="004B6653" w:rsidRDefault="004B6653">
            <w:pPr>
              <w:jc w:val="right"/>
              <w:cnfStyle w:val="000000000000"/>
              <w:rPr>
                <w:szCs w:val="18"/>
              </w:rPr>
            </w:pPr>
            <w:r w:rsidRPr="004B6653">
              <w:rPr>
                <w:szCs w:val="18"/>
              </w:rPr>
              <w:t>6</w:t>
            </w:r>
            <w:r w:rsidR="00082A3B">
              <w:rPr>
                <w:szCs w:val="18"/>
              </w:rPr>
              <w:t>,</w:t>
            </w:r>
            <w:r w:rsidRPr="004B6653">
              <w:rPr>
                <w:szCs w:val="18"/>
              </w:rPr>
              <w:t>067</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003</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Promedio General</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826</w:t>
            </w:r>
          </w:p>
        </w:tc>
        <w:tc>
          <w:tcPr>
            <w:tcW w:w="1216" w:type="dxa"/>
            <w:noWrap/>
          </w:tcPr>
          <w:p w:rsidR="004B6653" w:rsidRPr="004B6653" w:rsidRDefault="004B6653">
            <w:pPr>
              <w:jc w:val="right"/>
              <w:cnfStyle w:val="000000000000"/>
              <w:rPr>
                <w:szCs w:val="18"/>
              </w:rPr>
            </w:pPr>
            <w:r w:rsidRPr="004B6653">
              <w:rPr>
                <w:szCs w:val="18"/>
              </w:rPr>
              <w:t>19</w:t>
            </w:r>
            <w:r w:rsidR="00082A3B">
              <w:rPr>
                <w:szCs w:val="18"/>
              </w:rPr>
              <w:t>,</w:t>
            </w:r>
            <w:r w:rsidRPr="004B6653">
              <w:rPr>
                <w:szCs w:val="18"/>
              </w:rPr>
              <w:t>318</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Forma de Ingreso</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909</w:t>
            </w:r>
          </w:p>
        </w:tc>
        <w:tc>
          <w:tcPr>
            <w:tcW w:w="1216" w:type="dxa"/>
            <w:noWrap/>
          </w:tcPr>
          <w:p w:rsidR="004B6653" w:rsidRPr="004B6653" w:rsidRDefault="004B6653">
            <w:pPr>
              <w:jc w:val="right"/>
              <w:cnfStyle w:val="000000000000"/>
              <w:rPr>
                <w:szCs w:val="18"/>
              </w:rPr>
            </w:pPr>
            <w:r w:rsidRPr="004B6653">
              <w:rPr>
                <w:szCs w:val="18"/>
              </w:rPr>
              <w:t>9</w:t>
            </w:r>
            <w:r w:rsidR="00082A3B">
              <w:rPr>
                <w:szCs w:val="18"/>
              </w:rPr>
              <w:t>,</w:t>
            </w:r>
            <w:r w:rsidRPr="004B6653">
              <w:rPr>
                <w:szCs w:val="18"/>
              </w:rPr>
              <w:t>185</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Matemáticas</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863</w:t>
            </w:r>
          </w:p>
        </w:tc>
        <w:tc>
          <w:tcPr>
            <w:tcW w:w="1216" w:type="dxa"/>
            <w:noWrap/>
          </w:tcPr>
          <w:p w:rsidR="004B6653" w:rsidRPr="004B6653" w:rsidRDefault="004B6653">
            <w:pPr>
              <w:jc w:val="right"/>
              <w:cnfStyle w:val="000000000000"/>
              <w:rPr>
                <w:szCs w:val="18"/>
              </w:rPr>
            </w:pPr>
            <w:r w:rsidRPr="004B6653">
              <w:rPr>
                <w:szCs w:val="18"/>
              </w:rPr>
              <w:t>14</w:t>
            </w:r>
            <w:r w:rsidR="00082A3B">
              <w:rPr>
                <w:szCs w:val="18"/>
              </w:rPr>
              <w:t>,</w:t>
            </w:r>
            <w:r w:rsidRPr="004B6653">
              <w:rPr>
                <w:szCs w:val="18"/>
              </w:rPr>
              <w:t>537</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Física</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884</w:t>
            </w:r>
          </w:p>
        </w:tc>
        <w:tc>
          <w:tcPr>
            <w:tcW w:w="1216" w:type="dxa"/>
            <w:noWrap/>
          </w:tcPr>
          <w:p w:rsidR="004B6653" w:rsidRPr="004B6653" w:rsidRDefault="004B6653">
            <w:pPr>
              <w:jc w:val="right"/>
              <w:cnfStyle w:val="000000000000"/>
              <w:rPr>
                <w:szCs w:val="18"/>
              </w:rPr>
            </w:pPr>
            <w:r w:rsidRPr="004B6653">
              <w:rPr>
                <w:szCs w:val="18"/>
              </w:rPr>
              <w:t>12</w:t>
            </w:r>
            <w:r w:rsidR="00082A3B">
              <w:rPr>
                <w:szCs w:val="18"/>
              </w:rPr>
              <w:t>,</w:t>
            </w:r>
            <w:r w:rsidRPr="004B6653">
              <w:rPr>
                <w:szCs w:val="18"/>
              </w:rPr>
              <w:t>047</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000</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Química</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920</w:t>
            </w:r>
          </w:p>
        </w:tc>
        <w:tc>
          <w:tcPr>
            <w:tcW w:w="1216" w:type="dxa"/>
            <w:noWrap/>
          </w:tcPr>
          <w:p w:rsidR="004B6653" w:rsidRPr="004B6653" w:rsidRDefault="004B6653">
            <w:pPr>
              <w:jc w:val="right"/>
              <w:cnfStyle w:val="000000000000"/>
              <w:rPr>
                <w:szCs w:val="18"/>
              </w:rPr>
            </w:pPr>
            <w:r w:rsidRPr="004B6653">
              <w:rPr>
                <w:szCs w:val="18"/>
              </w:rPr>
              <w:t>7</w:t>
            </w:r>
            <w:r w:rsidR="00082A3B">
              <w:rPr>
                <w:szCs w:val="18"/>
              </w:rPr>
              <w:t>,</w:t>
            </w:r>
            <w:r w:rsidRPr="004B6653">
              <w:rPr>
                <w:szCs w:val="18"/>
              </w:rPr>
              <w:t>919</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001</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Aptitud</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Pr="004B6653">
              <w:rPr>
                <w:szCs w:val="18"/>
              </w:rPr>
              <w:t>928</w:t>
            </w:r>
          </w:p>
        </w:tc>
        <w:tc>
          <w:tcPr>
            <w:tcW w:w="1216" w:type="dxa"/>
            <w:noWrap/>
          </w:tcPr>
          <w:p w:rsidR="004B6653" w:rsidRPr="004B6653" w:rsidRDefault="004B6653">
            <w:pPr>
              <w:jc w:val="right"/>
              <w:cnfStyle w:val="000000000000"/>
              <w:rPr>
                <w:szCs w:val="18"/>
              </w:rPr>
            </w:pPr>
            <w:r w:rsidRPr="004B6653">
              <w:rPr>
                <w:szCs w:val="18"/>
              </w:rPr>
              <w:t>7</w:t>
            </w:r>
            <w:r w:rsidR="00082A3B">
              <w:rPr>
                <w:szCs w:val="18"/>
              </w:rPr>
              <w:t>,</w:t>
            </w:r>
            <w:r w:rsidRPr="004B6653">
              <w:rPr>
                <w:szCs w:val="18"/>
              </w:rPr>
              <w:t>054</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001</w:t>
            </w:r>
          </w:p>
        </w:tc>
      </w:tr>
      <w:tr w:rsidR="004B6653" w:rsidRPr="004B6653">
        <w:trPr>
          <w:trHeight w:val="20"/>
          <w:jc w:val="center"/>
        </w:trPr>
        <w:tc>
          <w:tcPr>
            <w:cnfStyle w:val="001000000000"/>
            <w:tcW w:w="2128" w:type="dxa"/>
            <w:noWrap/>
          </w:tcPr>
          <w:p w:rsidR="004B6653" w:rsidRPr="004B6653" w:rsidRDefault="004B6653">
            <w:pPr>
              <w:rPr>
                <w:szCs w:val="18"/>
              </w:rPr>
            </w:pPr>
            <w:r w:rsidRPr="004B6653">
              <w:rPr>
                <w:szCs w:val="18"/>
              </w:rPr>
              <w:t>Clasificación del Colegio</w:t>
            </w:r>
          </w:p>
        </w:tc>
        <w:tc>
          <w:tcPr>
            <w:tcW w:w="976" w:type="dxa"/>
            <w:noWrap/>
          </w:tcPr>
          <w:p w:rsidR="004B6653" w:rsidRPr="004B6653" w:rsidRDefault="004B6653">
            <w:pPr>
              <w:jc w:val="right"/>
              <w:cnfStyle w:val="000000000000"/>
              <w:rPr>
                <w:szCs w:val="18"/>
              </w:rPr>
            </w:pPr>
            <w:r w:rsidRPr="004B6653">
              <w:rPr>
                <w:szCs w:val="18"/>
              </w:rPr>
              <w:t>0</w:t>
            </w:r>
            <w:r w:rsidR="00082A3B">
              <w:rPr>
                <w:szCs w:val="18"/>
              </w:rPr>
              <w:t>,</w:t>
            </w:r>
            <w:r w:rsidR="004169E7">
              <w:rPr>
                <w:szCs w:val="18"/>
              </w:rPr>
              <w:t>823</w:t>
            </w:r>
          </w:p>
        </w:tc>
        <w:tc>
          <w:tcPr>
            <w:tcW w:w="1216" w:type="dxa"/>
            <w:noWrap/>
          </w:tcPr>
          <w:p w:rsidR="004B6653" w:rsidRPr="004B6653" w:rsidRDefault="004169E7">
            <w:pPr>
              <w:jc w:val="right"/>
              <w:cnfStyle w:val="000000000000"/>
              <w:rPr>
                <w:szCs w:val="18"/>
              </w:rPr>
            </w:pPr>
            <w:r>
              <w:rPr>
                <w:szCs w:val="18"/>
              </w:rPr>
              <w:t>6</w:t>
            </w:r>
            <w:r w:rsidR="00082A3B">
              <w:rPr>
                <w:szCs w:val="18"/>
              </w:rPr>
              <w:t>,</w:t>
            </w:r>
            <w:r w:rsidR="004B6653" w:rsidRPr="004B6653">
              <w:rPr>
                <w:szCs w:val="18"/>
              </w:rPr>
              <w:t>452</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004169E7">
              <w:rPr>
                <w:b w:val="0"/>
                <w:i w:val="0"/>
                <w:szCs w:val="18"/>
              </w:rPr>
              <w:t>003</w:t>
            </w:r>
          </w:p>
        </w:tc>
      </w:tr>
      <w:tr w:rsidR="004B6653" w:rsidRPr="009C5D64">
        <w:trPr>
          <w:cnfStyle w:val="010000000000"/>
          <w:trHeight w:val="20"/>
          <w:jc w:val="center"/>
        </w:trPr>
        <w:tc>
          <w:tcPr>
            <w:cnfStyle w:val="001000000000"/>
            <w:tcW w:w="2128" w:type="dxa"/>
            <w:noWrap/>
          </w:tcPr>
          <w:p w:rsidR="004B6653" w:rsidRPr="009C5D64" w:rsidRDefault="004B6653">
            <w:pPr>
              <w:rPr>
                <w:b w:val="0"/>
                <w:i w:val="0"/>
                <w:szCs w:val="18"/>
              </w:rPr>
            </w:pPr>
            <w:r w:rsidRPr="009C5D64">
              <w:rPr>
                <w:b w:val="0"/>
                <w:i w:val="0"/>
                <w:szCs w:val="18"/>
              </w:rPr>
              <w:t>Especialización</w:t>
            </w:r>
          </w:p>
        </w:tc>
        <w:tc>
          <w:tcPr>
            <w:tcW w:w="976" w:type="dxa"/>
            <w:noWrap/>
          </w:tcPr>
          <w:p w:rsidR="004B6653" w:rsidRPr="009C5D64" w:rsidRDefault="004B6653">
            <w:pPr>
              <w:jc w:val="right"/>
              <w:cnfStyle w:val="010000000000"/>
              <w:rPr>
                <w:b w:val="0"/>
                <w:i w:val="0"/>
                <w:szCs w:val="18"/>
              </w:rPr>
            </w:pPr>
            <w:r w:rsidRPr="009C5D64">
              <w:rPr>
                <w:b w:val="0"/>
                <w:i w:val="0"/>
                <w:szCs w:val="18"/>
              </w:rPr>
              <w:t>0</w:t>
            </w:r>
            <w:r w:rsidR="00082A3B">
              <w:rPr>
                <w:b w:val="0"/>
                <w:i w:val="0"/>
                <w:szCs w:val="18"/>
              </w:rPr>
              <w:t>,</w:t>
            </w:r>
            <w:r w:rsidRPr="009C5D64">
              <w:rPr>
                <w:b w:val="0"/>
                <w:i w:val="0"/>
                <w:szCs w:val="18"/>
              </w:rPr>
              <w:t>996</w:t>
            </w:r>
          </w:p>
        </w:tc>
        <w:tc>
          <w:tcPr>
            <w:tcW w:w="1216" w:type="dxa"/>
            <w:noWrap/>
          </w:tcPr>
          <w:p w:rsidR="004B6653" w:rsidRPr="009C5D64" w:rsidRDefault="004B6653">
            <w:pPr>
              <w:jc w:val="right"/>
              <w:cnfStyle w:val="010000000000"/>
              <w:rPr>
                <w:b w:val="0"/>
                <w:i w:val="0"/>
                <w:szCs w:val="18"/>
              </w:rPr>
            </w:pPr>
            <w:r w:rsidRPr="009C5D64">
              <w:rPr>
                <w:b w:val="0"/>
                <w:i w:val="0"/>
                <w:szCs w:val="18"/>
              </w:rPr>
              <w:t>0</w:t>
            </w:r>
            <w:r w:rsidR="00082A3B">
              <w:rPr>
                <w:b w:val="0"/>
                <w:i w:val="0"/>
                <w:szCs w:val="18"/>
              </w:rPr>
              <w:t>,</w:t>
            </w:r>
            <w:r w:rsidRPr="009C5D64">
              <w:rPr>
                <w:b w:val="0"/>
                <w:i w:val="0"/>
                <w:szCs w:val="18"/>
              </w:rPr>
              <w:t>376</w:t>
            </w:r>
          </w:p>
        </w:tc>
        <w:tc>
          <w:tcPr>
            <w:cnfStyle w:val="000100000000"/>
            <w:tcW w:w="817" w:type="dxa"/>
            <w:noWrap/>
          </w:tcPr>
          <w:p w:rsidR="004B6653" w:rsidRPr="009C5D64" w:rsidRDefault="004B6653">
            <w:pPr>
              <w:jc w:val="right"/>
              <w:rPr>
                <w:b w:val="0"/>
                <w:i w:val="0"/>
                <w:szCs w:val="18"/>
              </w:rPr>
            </w:pPr>
            <w:r w:rsidRPr="009C5D64">
              <w:rPr>
                <w:b w:val="0"/>
                <w:i w:val="0"/>
                <w:szCs w:val="18"/>
              </w:rPr>
              <w:t>0</w:t>
            </w:r>
            <w:r w:rsidR="00082A3B">
              <w:rPr>
                <w:b w:val="0"/>
                <w:i w:val="0"/>
                <w:szCs w:val="18"/>
              </w:rPr>
              <w:t>,</w:t>
            </w:r>
            <w:r w:rsidRPr="009C5D64">
              <w:rPr>
                <w:b w:val="0"/>
                <w:i w:val="0"/>
                <w:szCs w:val="18"/>
              </w:rPr>
              <w:t>687</w:t>
            </w:r>
          </w:p>
        </w:tc>
      </w:tr>
    </w:tbl>
    <w:p w:rsidR="004D1644" w:rsidRPr="009C5D64" w:rsidRDefault="004D1644" w:rsidP="00142179">
      <w:pPr>
        <w:widowControl w:val="0"/>
        <w:spacing w:line="360" w:lineRule="auto"/>
        <w:ind w:left="1440"/>
        <w:rPr>
          <w:sz w:val="14"/>
          <w:szCs w:val="14"/>
        </w:rPr>
      </w:pPr>
    </w:p>
    <w:p w:rsidR="009C5D64" w:rsidRPr="007B3A57" w:rsidRDefault="009C5D64" w:rsidP="009C5D64">
      <w:pPr>
        <w:widowControl w:val="0"/>
        <w:spacing w:line="480" w:lineRule="auto"/>
        <w:ind w:left="1680"/>
        <w:jc w:val="both"/>
        <w:rPr>
          <w:rFonts w:ascii="Arial" w:hAnsi="Arial" w:cs="Arial"/>
          <w:b/>
          <w:sz w:val="12"/>
          <w:szCs w:val="12"/>
        </w:rPr>
      </w:pPr>
      <w:r w:rsidRPr="007B3A57">
        <w:rPr>
          <w:rFonts w:ascii="Arial" w:hAnsi="Arial" w:cs="Arial"/>
          <w:b/>
          <w:sz w:val="12"/>
          <w:szCs w:val="12"/>
        </w:rPr>
        <w:t>Elaborado por: M. Granda</w:t>
      </w:r>
    </w:p>
    <w:p w:rsidR="004B6653" w:rsidRDefault="004B6653" w:rsidP="00142179">
      <w:pPr>
        <w:widowControl w:val="0"/>
        <w:spacing w:line="360" w:lineRule="auto"/>
        <w:ind w:left="1440"/>
        <w:rPr>
          <w:rFonts w:ascii="Arial" w:hAnsi="Arial" w:cs="Arial"/>
        </w:rPr>
      </w:pPr>
    </w:p>
    <w:p w:rsidR="004169E7" w:rsidRPr="004169E7" w:rsidRDefault="004169E7" w:rsidP="004169E7">
      <w:pPr>
        <w:widowControl w:val="0"/>
        <w:spacing w:line="480" w:lineRule="auto"/>
        <w:ind w:firstLine="1440"/>
        <w:rPr>
          <w:rFonts w:ascii="Arial" w:hAnsi="Arial" w:cs="Arial"/>
          <w:sz w:val="14"/>
          <w:szCs w:val="14"/>
        </w:rPr>
      </w:pPr>
    </w:p>
    <w:p w:rsidR="00063175" w:rsidRDefault="003737BA" w:rsidP="004169E7">
      <w:pPr>
        <w:widowControl w:val="0"/>
        <w:spacing w:line="480" w:lineRule="auto"/>
        <w:ind w:firstLine="1440"/>
        <w:jc w:val="both"/>
        <w:rPr>
          <w:rFonts w:ascii="Arial" w:hAnsi="Arial" w:cs="Arial"/>
        </w:rPr>
      </w:pPr>
      <w:r>
        <w:rPr>
          <w:rFonts w:ascii="Arial" w:hAnsi="Arial" w:cs="Arial"/>
        </w:rPr>
        <w:t>En la Tabla 4.32</w:t>
      </w:r>
      <w:r w:rsidR="004169E7">
        <w:rPr>
          <w:rFonts w:ascii="Arial" w:hAnsi="Arial" w:cs="Arial"/>
        </w:rPr>
        <w:t xml:space="preserve"> se muestran los coeficientes que acompañan a cada variable de las Funciones Discriminantes. Nótese que no constan en esta tabla la variable referente a la especialización</w:t>
      </w:r>
      <w:r w:rsidR="000D05EC">
        <w:rPr>
          <w:rFonts w:ascii="Arial" w:hAnsi="Arial" w:cs="Arial"/>
        </w:rPr>
        <w:t>;</w:t>
      </w:r>
      <w:r w:rsidR="004169E7">
        <w:rPr>
          <w:rFonts w:ascii="Arial" w:hAnsi="Arial" w:cs="Arial"/>
        </w:rPr>
        <w:t xml:space="preserve"> la clasificación del Colegio,  se refiere a la clasificación hecha en la sección anterior.</w:t>
      </w:r>
    </w:p>
    <w:p w:rsidR="004169E7" w:rsidRDefault="004169E7" w:rsidP="004169E7">
      <w:pPr>
        <w:widowControl w:val="0"/>
        <w:spacing w:line="480" w:lineRule="auto"/>
        <w:ind w:firstLine="1440"/>
        <w:jc w:val="both"/>
        <w:rPr>
          <w:rFonts w:ascii="Arial" w:hAnsi="Arial" w:cs="Arial"/>
        </w:rPr>
      </w:pPr>
    </w:p>
    <w:p w:rsidR="004169E7" w:rsidRDefault="004169E7" w:rsidP="004169E7">
      <w:pPr>
        <w:widowControl w:val="0"/>
        <w:spacing w:line="480" w:lineRule="auto"/>
        <w:ind w:firstLine="1440"/>
        <w:jc w:val="both"/>
        <w:rPr>
          <w:rFonts w:ascii="Arial" w:hAnsi="Arial" w:cs="Arial"/>
        </w:rPr>
      </w:pPr>
    </w:p>
    <w:p w:rsidR="004169E7" w:rsidRDefault="004169E7" w:rsidP="004169E7">
      <w:pPr>
        <w:widowControl w:val="0"/>
        <w:spacing w:line="480" w:lineRule="auto"/>
        <w:ind w:firstLine="1440"/>
        <w:jc w:val="both"/>
        <w:rPr>
          <w:rFonts w:ascii="Arial" w:hAnsi="Arial" w:cs="Arial"/>
        </w:rPr>
      </w:pPr>
    </w:p>
    <w:p w:rsidR="0087331C" w:rsidRPr="005D688E" w:rsidRDefault="0087331C" w:rsidP="0087331C">
      <w:pPr>
        <w:widowControl w:val="0"/>
        <w:spacing w:line="480" w:lineRule="auto"/>
        <w:ind w:firstLine="1440"/>
        <w:jc w:val="both"/>
        <w:rPr>
          <w:rFonts w:ascii="Arial" w:hAnsi="Arial" w:cs="Arial"/>
          <w:sz w:val="18"/>
          <w:szCs w:val="18"/>
        </w:rPr>
      </w:pPr>
    </w:p>
    <w:p w:rsidR="0087331C" w:rsidRDefault="0087331C" w:rsidP="0087331C">
      <w:pPr>
        <w:spacing w:after="40"/>
        <w:ind w:left="120"/>
        <w:jc w:val="center"/>
        <w:rPr>
          <w:b/>
          <w:sz w:val="22"/>
          <w:szCs w:val="22"/>
        </w:rPr>
      </w:pPr>
      <w:r>
        <w:rPr>
          <w:rFonts w:ascii="Arial" w:hAnsi="Arial" w:cs="Arial"/>
          <w:b/>
          <w:noProof/>
        </w:rPr>
        <w:pict>
          <v:rect id="_x0000_s2558" style="position:absolute;left:0;text-align:left;margin-left:0;margin-top:2.8pt;width:314.55pt;height:202.75pt;z-index:251650560;mso-position-horizontal:center" filled="f" strokecolor="silver" strokeweight="3pt">
            <v:stroke linestyle="thinThin"/>
          </v:rect>
        </w:pict>
      </w:r>
    </w:p>
    <w:p w:rsidR="0087331C" w:rsidRDefault="0087331C" w:rsidP="0087331C">
      <w:pPr>
        <w:numPr>
          <w:ilvl w:val="0"/>
          <w:numId w:val="11"/>
        </w:numPr>
        <w:jc w:val="center"/>
      </w:pPr>
    </w:p>
    <w:p w:rsidR="0087331C" w:rsidRDefault="0087331C" w:rsidP="0087331C">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063175" w:rsidRDefault="004169E7" w:rsidP="004169E7">
      <w:pPr>
        <w:widowControl w:val="0"/>
        <w:spacing w:line="360" w:lineRule="auto"/>
        <w:jc w:val="center"/>
        <w:rPr>
          <w:rFonts w:ascii="Arial" w:hAnsi="Arial" w:cs="Arial"/>
        </w:rPr>
      </w:pPr>
      <w:r>
        <w:rPr>
          <w:rFonts w:ascii="Georgia" w:hAnsi="Georgia"/>
          <w:b/>
          <w:sz w:val="20"/>
          <w:szCs w:val="20"/>
        </w:rPr>
        <w:t>Coeficientes de las Funciones Discriminante</w:t>
      </w:r>
    </w:p>
    <w:tbl>
      <w:tblPr>
        <w:tblStyle w:val="TableStyle2"/>
        <w:tblW w:w="4745" w:type="dxa"/>
        <w:jc w:val="center"/>
        <w:tblInd w:w="-468" w:type="dxa"/>
        <w:tblLook w:val="0080"/>
      </w:tblPr>
      <w:tblGrid>
        <w:gridCol w:w="2825"/>
        <w:gridCol w:w="960"/>
        <w:gridCol w:w="960"/>
      </w:tblGrid>
      <w:tr w:rsidR="00EE6E31" w:rsidRPr="00FE1807">
        <w:trPr>
          <w:trHeight w:val="20"/>
          <w:jc w:val="center"/>
        </w:trPr>
        <w:tc>
          <w:tcPr>
            <w:cnfStyle w:val="001000000000"/>
            <w:tcW w:w="2825" w:type="dxa"/>
            <w:tcBorders>
              <w:top w:val="single" w:sz="12" w:space="0" w:color="auto"/>
              <w:bottom w:val="single" w:sz="12" w:space="0" w:color="auto"/>
            </w:tcBorders>
            <w:noWrap/>
          </w:tcPr>
          <w:p w:rsidR="00EE6E31" w:rsidRPr="00FE1807" w:rsidRDefault="004169E7" w:rsidP="00082A3B">
            <w:pPr>
              <w:jc w:val="center"/>
              <w:rPr>
                <w:b/>
                <w:szCs w:val="18"/>
              </w:rPr>
            </w:pPr>
            <w:r w:rsidRPr="00FE1807">
              <w:rPr>
                <w:b/>
                <w:szCs w:val="18"/>
              </w:rPr>
              <w:t>Variables</w:t>
            </w:r>
          </w:p>
        </w:tc>
        <w:tc>
          <w:tcPr>
            <w:tcW w:w="960" w:type="dxa"/>
            <w:tcBorders>
              <w:top w:val="single" w:sz="12" w:space="0" w:color="auto"/>
              <w:bottom w:val="single" w:sz="12" w:space="0" w:color="auto"/>
            </w:tcBorders>
            <w:noWrap/>
          </w:tcPr>
          <w:p w:rsidR="00EE6E31" w:rsidRPr="00FE1807" w:rsidRDefault="004169E7" w:rsidP="00082A3B">
            <w:pPr>
              <w:cnfStyle w:val="000000000000"/>
              <w:rPr>
                <w:b/>
                <w:szCs w:val="18"/>
              </w:rPr>
            </w:pPr>
            <w:r w:rsidRPr="00FE1807">
              <w:rPr>
                <w:b/>
                <w:szCs w:val="18"/>
              </w:rPr>
              <w:t>1</w:t>
            </w:r>
          </w:p>
        </w:tc>
        <w:tc>
          <w:tcPr>
            <w:tcW w:w="960" w:type="dxa"/>
            <w:tcBorders>
              <w:top w:val="single" w:sz="12" w:space="0" w:color="auto"/>
              <w:bottom w:val="single" w:sz="12" w:space="0" w:color="auto"/>
            </w:tcBorders>
            <w:noWrap/>
          </w:tcPr>
          <w:p w:rsidR="00EE6E31" w:rsidRPr="00FE1807" w:rsidRDefault="004169E7" w:rsidP="00082A3B">
            <w:pPr>
              <w:cnfStyle w:val="000000000000"/>
              <w:rPr>
                <w:b/>
                <w:szCs w:val="18"/>
              </w:rPr>
            </w:pPr>
            <w:r w:rsidRPr="00FE1807">
              <w:rPr>
                <w:b/>
                <w:szCs w:val="18"/>
              </w:rPr>
              <w:t>2</w:t>
            </w:r>
          </w:p>
        </w:tc>
      </w:tr>
      <w:tr w:rsidR="004169E7" w:rsidRPr="004169E7">
        <w:trPr>
          <w:trHeight w:val="20"/>
          <w:jc w:val="center"/>
        </w:trPr>
        <w:tc>
          <w:tcPr>
            <w:cnfStyle w:val="001000000000"/>
            <w:tcW w:w="2825" w:type="dxa"/>
            <w:tcBorders>
              <w:top w:val="single" w:sz="12" w:space="0" w:color="auto"/>
            </w:tcBorders>
            <w:noWrap/>
          </w:tcPr>
          <w:p w:rsidR="004169E7" w:rsidRPr="004B6653" w:rsidRDefault="006A769B" w:rsidP="00981100">
            <w:pPr>
              <w:rPr>
                <w:szCs w:val="18"/>
              </w:rPr>
            </w:pPr>
            <w:r>
              <w:rPr>
                <w:szCs w:val="18"/>
              </w:rPr>
              <w:t>Nota de 1º</w:t>
            </w:r>
            <w:r w:rsidR="00082A3B">
              <w:rPr>
                <w:szCs w:val="18"/>
              </w:rPr>
              <w:t xml:space="preserve"> a 5º C</w:t>
            </w:r>
            <w:r w:rsidR="004169E7" w:rsidRPr="004B6653">
              <w:rPr>
                <w:szCs w:val="18"/>
              </w:rPr>
              <w:t>urso</w:t>
            </w:r>
            <w:r w:rsidR="00082A3B">
              <w:rPr>
                <w:szCs w:val="18"/>
              </w:rPr>
              <w:t xml:space="preserve"> de Colegio</w:t>
            </w:r>
          </w:p>
        </w:tc>
        <w:tc>
          <w:tcPr>
            <w:tcW w:w="960" w:type="dxa"/>
            <w:tcBorders>
              <w:top w:val="single" w:sz="12" w:space="0" w:color="auto"/>
            </w:tcBorders>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611</w:t>
            </w:r>
          </w:p>
        </w:tc>
        <w:tc>
          <w:tcPr>
            <w:tcW w:w="960" w:type="dxa"/>
            <w:tcBorders>
              <w:top w:val="single" w:sz="12" w:space="0" w:color="auto"/>
            </w:tcBorders>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364</w:t>
            </w:r>
          </w:p>
        </w:tc>
      </w:tr>
      <w:tr w:rsidR="004169E7" w:rsidRPr="004169E7">
        <w:trPr>
          <w:trHeight w:val="20"/>
          <w:jc w:val="center"/>
        </w:trPr>
        <w:tc>
          <w:tcPr>
            <w:cnfStyle w:val="001000000000"/>
            <w:tcW w:w="2825" w:type="dxa"/>
            <w:noWrap/>
          </w:tcPr>
          <w:p w:rsidR="004169E7" w:rsidRPr="004B6653" w:rsidRDefault="006A769B" w:rsidP="00981100">
            <w:pPr>
              <w:rPr>
                <w:szCs w:val="18"/>
              </w:rPr>
            </w:pPr>
            <w:r>
              <w:rPr>
                <w:szCs w:val="18"/>
              </w:rPr>
              <w:t>Nota de 6º</w:t>
            </w:r>
            <w:r w:rsidR="00082A3B">
              <w:rPr>
                <w:szCs w:val="18"/>
              </w:rPr>
              <w:t xml:space="preserve"> Curso de Colegio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466</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805</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Exámenes de Grado</w:t>
            </w:r>
            <w:r w:rsidR="00082A3B">
              <w:rPr>
                <w:szCs w:val="18"/>
              </w:rPr>
              <w:t xml:space="preserve"> de Colegio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117</w:t>
            </w:r>
          </w:p>
        </w:tc>
        <w:tc>
          <w:tcPr>
            <w:tcW w:w="960" w:type="dxa"/>
            <w:noWrap/>
          </w:tcPr>
          <w:p w:rsidR="004169E7" w:rsidRPr="004169E7" w:rsidRDefault="004169E7">
            <w:pPr>
              <w:jc w:val="right"/>
              <w:cnfStyle w:val="000000000000"/>
              <w:rPr>
                <w:szCs w:val="18"/>
              </w:rPr>
            </w:pPr>
            <w:r w:rsidRPr="004169E7">
              <w:rPr>
                <w:szCs w:val="18"/>
              </w:rPr>
              <w:t>1</w:t>
            </w:r>
            <w:r w:rsidR="00082A3B">
              <w:rPr>
                <w:szCs w:val="18"/>
              </w:rPr>
              <w:t>,</w:t>
            </w:r>
            <w:r w:rsidRPr="004169E7">
              <w:rPr>
                <w:szCs w:val="18"/>
              </w:rPr>
              <w:t>052</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Trabajos de Prácticos</w:t>
            </w:r>
            <w:r w:rsidR="00082A3B">
              <w:rPr>
                <w:szCs w:val="18"/>
              </w:rPr>
              <w:t xml:space="preserve"> e Investigación (Colegio)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272</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705</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Promedio General</w:t>
            </w:r>
            <w:r w:rsidR="00082A3B">
              <w:rPr>
                <w:szCs w:val="18"/>
              </w:rPr>
              <w:t xml:space="preserve"> de la ESPOL</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322</w:t>
            </w:r>
          </w:p>
        </w:tc>
        <w:tc>
          <w:tcPr>
            <w:tcW w:w="960" w:type="dxa"/>
            <w:noWrap/>
          </w:tcPr>
          <w:p w:rsidR="004169E7" w:rsidRPr="004169E7" w:rsidRDefault="004169E7">
            <w:pPr>
              <w:jc w:val="right"/>
              <w:cnfStyle w:val="000000000000"/>
              <w:rPr>
                <w:szCs w:val="18"/>
              </w:rPr>
            </w:pPr>
            <w:r w:rsidRPr="004169E7">
              <w:rPr>
                <w:szCs w:val="18"/>
              </w:rPr>
              <w:t>-2</w:t>
            </w:r>
            <w:r w:rsidR="00082A3B">
              <w:rPr>
                <w:szCs w:val="18"/>
              </w:rPr>
              <w:t>,</w:t>
            </w:r>
            <w:r w:rsidRPr="004169E7">
              <w:rPr>
                <w:szCs w:val="18"/>
              </w:rPr>
              <w:t>574</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Forma de Ingreso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169</w:t>
            </w:r>
          </w:p>
        </w:tc>
        <w:tc>
          <w:tcPr>
            <w:tcW w:w="960" w:type="dxa"/>
            <w:noWrap/>
          </w:tcPr>
          <w:p w:rsidR="004169E7" w:rsidRPr="004169E7" w:rsidRDefault="004169E7">
            <w:pPr>
              <w:jc w:val="right"/>
              <w:cnfStyle w:val="000000000000"/>
              <w:rPr>
                <w:szCs w:val="18"/>
              </w:rPr>
            </w:pPr>
            <w:r w:rsidRPr="004169E7">
              <w:rPr>
                <w:szCs w:val="18"/>
              </w:rPr>
              <w:t>1</w:t>
            </w:r>
            <w:r w:rsidR="00082A3B">
              <w:rPr>
                <w:szCs w:val="18"/>
              </w:rPr>
              <w:t>,</w:t>
            </w:r>
            <w:r w:rsidRPr="004169E7">
              <w:rPr>
                <w:szCs w:val="18"/>
              </w:rPr>
              <w:t>026</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Matemáticas</w:t>
            </w:r>
            <w:r w:rsidR="00082A3B">
              <w:rPr>
                <w:szCs w:val="18"/>
              </w:rPr>
              <w:t xml:space="preserve"> del Pre Politécnico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362</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250</w:t>
            </w:r>
          </w:p>
        </w:tc>
      </w:tr>
      <w:tr w:rsidR="004169E7" w:rsidRPr="004169E7">
        <w:trPr>
          <w:trHeight w:val="20"/>
          <w:jc w:val="center"/>
        </w:trPr>
        <w:tc>
          <w:tcPr>
            <w:cnfStyle w:val="001000000000"/>
            <w:tcW w:w="2825" w:type="dxa"/>
            <w:noWrap/>
          </w:tcPr>
          <w:p w:rsidR="004169E7" w:rsidRPr="004B6653" w:rsidRDefault="004169E7" w:rsidP="00981100">
            <w:pPr>
              <w:rPr>
                <w:szCs w:val="18"/>
              </w:rPr>
            </w:pPr>
            <w:r w:rsidRPr="004B6653">
              <w:rPr>
                <w:szCs w:val="18"/>
              </w:rPr>
              <w:t>Física</w:t>
            </w:r>
            <w:r w:rsidR="00082A3B">
              <w:rPr>
                <w:szCs w:val="18"/>
              </w:rPr>
              <w:t xml:space="preserve"> del Pre Politécnico</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093</w:t>
            </w:r>
          </w:p>
        </w:tc>
        <w:tc>
          <w:tcPr>
            <w:tcW w:w="960" w:type="dxa"/>
            <w:noWrap/>
          </w:tcPr>
          <w:p w:rsidR="004169E7" w:rsidRPr="004169E7" w:rsidRDefault="004169E7">
            <w:pPr>
              <w:jc w:val="right"/>
              <w:cnfStyle w:val="000000000000"/>
              <w:rPr>
                <w:szCs w:val="18"/>
              </w:rPr>
            </w:pPr>
            <w:r w:rsidRPr="004169E7">
              <w:rPr>
                <w:szCs w:val="18"/>
              </w:rPr>
              <w:t>0</w:t>
            </w:r>
            <w:r w:rsidR="00082A3B">
              <w:rPr>
                <w:szCs w:val="18"/>
              </w:rPr>
              <w:t>,</w:t>
            </w:r>
            <w:r w:rsidRPr="004169E7">
              <w:rPr>
                <w:szCs w:val="18"/>
              </w:rPr>
              <w:t>821</w:t>
            </w:r>
          </w:p>
        </w:tc>
      </w:tr>
      <w:tr w:rsidR="000D05EC" w:rsidRPr="004169E7">
        <w:trPr>
          <w:trHeight w:val="20"/>
          <w:jc w:val="center"/>
        </w:trPr>
        <w:tc>
          <w:tcPr>
            <w:cnfStyle w:val="001000000000"/>
            <w:tcW w:w="2825" w:type="dxa"/>
            <w:noWrap/>
          </w:tcPr>
          <w:p w:rsidR="000D05EC" w:rsidRPr="004B6653" w:rsidRDefault="000D05EC" w:rsidP="00981100">
            <w:pPr>
              <w:rPr>
                <w:szCs w:val="18"/>
              </w:rPr>
            </w:pPr>
            <w:r w:rsidRPr="004B6653">
              <w:rPr>
                <w:szCs w:val="18"/>
              </w:rPr>
              <w:t>Química</w:t>
            </w:r>
            <w:r w:rsidR="00082A3B">
              <w:rPr>
                <w:szCs w:val="18"/>
              </w:rPr>
              <w:t xml:space="preserve"> del Pre Politécnico</w:t>
            </w:r>
          </w:p>
        </w:tc>
        <w:tc>
          <w:tcPr>
            <w:tcW w:w="960" w:type="dxa"/>
            <w:noWrap/>
          </w:tcPr>
          <w:p w:rsidR="000D05EC" w:rsidRPr="004169E7" w:rsidRDefault="000D05EC" w:rsidP="00981100">
            <w:pPr>
              <w:jc w:val="right"/>
              <w:cnfStyle w:val="000000000000"/>
              <w:rPr>
                <w:szCs w:val="18"/>
              </w:rPr>
            </w:pPr>
            <w:r w:rsidRPr="004169E7">
              <w:rPr>
                <w:szCs w:val="18"/>
              </w:rPr>
              <w:t>0</w:t>
            </w:r>
            <w:r w:rsidR="00082A3B">
              <w:rPr>
                <w:szCs w:val="18"/>
              </w:rPr>
              <w:t>,</w:t>
            </w:r>
            <w:r w:rsidRPr="004169E7">
              <w:rPr>
                <w:szCs w:val="18"/>
              </w:rPr>
              <w:t>193</w:t>
            </w:r>
          </w:p>
        </w:tc>
        <w:tc>
          <w:tcPr>
            <w:tcW w:w="960" w:type="dxa"/>
            <w:noWrap/>
          </w:tcPr>
          <w:p w:rsidR="000D05EC" w:rsidRPr="004169E7" w:rsidRDefault="000D05EC" w:rsidP="00981100">
            <w:pPr>
              <w:jc w:val="right"/>
              <w:cnfStyle w:val="000000000000"/>
              <w:rPr>
                <w:szCs w:val="18"/>
              </w:rPr>
            </w:pPr>
            <w:r w:rsidRPr="004169E7">
              <w:rPr>
                <w:szCs w:val="18"/>
              </w:rPr>
              <w:t>0</w:t>
            </w:r>
            <w:r w:rsidR="00082A3B">
              <w:rPr>
                <w:szCs w:val="18"/>
              </w:rPr>
              <w:t>,</w:t>
            </w:r>
            <w:r w:rsidRPr="004169E7">
              <w:rPr>
                <w:szCs w:val="18"/>
              </w:rPr>
              <w:t>322</w:t>
            </w:r>
          </w:p>
        </w:tc>
      </w:tr>
      <w:tr w:rsidR="000D05EC" w:rsidRPr="004169E7">
        <w:trPr>
          <w:trHeight w:val="20"/>
          <w:jc w:val="center"/>
        </w:trPr>
        <w:tc>
          <w:tcPr>
            <w:cnfStyle w:val="001000000000"/>
            <w:tcW w:w="2825" w:type="dxa"/>
            <w:noWrap/>
          </w:tcPr>
          <w:p w:rsidR="000D05EC" w:rsidRPr="004B6653" w:rsidRDefault="00082A3B" w:rsidP="00981100">
            <w:pPr>
              <w:rPr>
                <w:szCs w:val="18"/>
              </w:rPr>
            </w:pPr>
            <w:r>
              <w:rPr>
                <w:szCs w:val="18"/>
              </w:rPr>
              <w:t>Prueba de Aptitud</w:t>
            </w:r>
          </w:p>
        </w:tc>
        <w:tc>
          <w:tcPr>
            <w:tcW w:w="960" w:type="dxa"/>
            <w:noWrap/>
          </w:tcPr>
          <w:p w:rsidR="000D05EC" w:rsidRPr="004169E7" w:rsidRDefault="000D05EC" w:rsidP="00981100">
            <w:pPr>
              <w:jc w:val="right"/>
              <w:cnfStyle w:val="000000000000"/>
              <w:rPr>
                <w:szCs w:val="18"/>
              </w:rPr>
            </w:pPr>
            <w:r w:rsidRPr="004169E7">
              <w:rPr>
                <w:szCs w:val="18"/>
              </w:rPr>
              <w:t>0</w:t>
            </w:r>
            <w:r w:rsidR="00082A3B">
              <w:rPr>
                <w:szCs w:val="18"/>
              </w:rPr>
              <w:t>,</w:t>
            </w:r>
            <w:r w:rsidRPr="004169E7">
              <w:rPr>
                <w:szCs w:val="18"/>
              </w:rPr>
              <w:t>216</w:t>
            </w:r>
          </w:p>
        </w:tc>
        <w:tc>
          <w:tcPr>
            <w:tcW w:w="960" w:type="dxa"/>
            <w:noWrap/>
          </w:tcPr>
          <w:p w:rsidR="000D05EC" w:rsidRPr="004169E7" w:rsidRDefault="000D05EC" w:rsidP="00981100">
            <w:pPr>
              <w:jc w:val="right"/>
              <w:cnfStyle w:val="000000000000"/>
              <w:rPr>
                <w:szCs w:val="18"/>
              </w:rPr>
            </w:pPr>
            <w:r w:rsidRPr="004169E7">
              <w:rPr>
                <w:szCs w:val="18"/>
              </w:rPr>
              <w:t>0</w:t>
            </w:r>
            <w:r w:rsidR="00082A3B">
              <w:rPr>
                <w:szCs w:val="18"/>
              </w:rPr>
              <w:t>,</w:t>
            </w:r>
            <w:r w:rsidRPr="004169E7">
              <w:rPr>
                <w:szCs w:val="18"/>
              </w:rPr>
              <w:t>254</w:t>
            </w:r>
          </w:p>
        </w:tc>
      </w:tr>
      <w:tr w:rsidR="000D05EC" w:rsidRPr="004169E7">
        <w:trPr>
          <w:trHeight w:val="20"/>
          <w:jc w:val="center"/>
        </w:trPr>
        <w:tc>
          <w:tcPr>
            <w:cnfStyle w:val="001000000000"/>
            <w:tcW w:w="2825" w:type="dxa"/>
            <w:noWrap/>
          </w:tcPr>
          <w:p w:rsidR="000D05EC" w:rsidRPr="004B6653" w:rsidRDefault="000D05EC" w:rsidP="00981100">
            <w:pPr>
              <w:rPr>
                <w:szCs w:val="18"/>
              </w:rPr>
            </w:pPr>
            <w:r>
              <w:rPr>
                <w:szCs w:val="18"/>
              </w:rPr>
              <w:t>Clasificación del Colegio</w:t>
            </w:r>
          </w:p>
        </w:tc>
        <w:tc>
          <w:tcPr>
            <w:tcW w:w="960" w:type="dxa"/>
            <w:noWrap/>
          </w:tcPr>
          <w:p w:rsidR="000D05EC" w:rsidRPr="004169E7" w:rsidRDefault="000D05EC">
            <w:pPr>
              <w:jc w:val="right"/>
              <w:cnfStyle w:val="000000000000"/>
              <w:rPr>
                <w:szCs w:val="18"/>
              </w:rPr>
            </w:pPr>
            <w:r>
              <w:rPr>
                <w:szCs w:val="18"/>
              </w:rPr>
              <w:t>0</w:t>
            </w:r>
            <w:r w:rsidR="00082A3B">
              <w:rPr>
                <w:szCs w:val="18"/>
              </w:rPr>
              <w:t>,</w:t>
            </w:r>
            <w:r>
              <w:rPr>
                <w:szCs w:val="18"/>
              </w:rPr>
              <w:t>214</w:t>
            </w:r>
          </w:p>
        </w:tc>
        <w:tc>
          <w:tcPr>
            <w:tcW w:w="960" w:type="dxa"/>
            <w:noWrap/>
          </w:tcPr>
          <w:p w:rsidR="000D05EC" w:rsidRPr="004169E7" w:rsidRDefault="000D05EC">
            <w:pPr>
              <w:jc w:val="right"/>
              <w:cnfStyle w:val="000000000000"/>
              <w:rPr>
                <w:szCs w:val="18"/>
              </w:rPr>
            </w:pPr>
            <w:r>
              <w:rPr>
                <w:szCs w:val="18"/>
              </w:rPr>
              <w:t>0</w:t>
            </w:r>
            <w:r w:rsidR="00082A3B">
              <w:rPr>
                <w:szCs w:val="18"/>
              </w:rPr>
              <w:t>,</w:t>
            </w:r>
            <w:r>
              <w:rPr>
                <w:szCs w:val="18"/>
              </w:rPr>
              <w:t>250</w:t>
            </w:r>
          </w:p>
        </w:tc>
      </w:tr>
    </w:tbl>
    <w:p w:rsidR="00063175" w:rsidRDefault="00063175" w:rsidP="00142179">
      <w:pPr>
        <w:widowControl w:val="0"/>
        <w:spacing w:line="360" w:lineRule="auto"/>
        <w:ind w:left="1440"/>
        <w:rPr>
          <w:rFonts w:ascii="Arial" w:hAnsi="Arial" w:cs="Arial"/>
        </w:rPr>
      </w:pPr>
    </w:p>
    <w:p w:rsidR="00063175" w:rsidRDefault="00063175" w:rsidP="00142179">
      <w:pPr>
        <w:widowControl w:val="0"/>
        <w:spacing w:line="360" w:lineRule="auto"/>
        <w:ind w:left="1440"/>
        <w:rPr>
          <w:rFonts w:ascii="Arial" w:hAnsi="Arial" w:cs="Arial"/>
        </w:rPr>
      </w:pPr>
    </w:p>
    <w:p w:rsidR="004169E7" w:rsidRDefault="003737BA" w:rsidP="000D05EC">
      <w:pPr>
        <w:widowControl w:val="0"/>
        <w:spacing w:line="480" w:lineRule="auto"/>
        <w:ind w:firstLine="1440"/>
        <w:jc w:val="both"/>
        <w:rPr>
          <w:rFonts w:ascii="Arial" w:hAnsi="Arial" w:cs="Arial"/>
        </w:rPr>
      </w:pPr>
      <w:r>
        <w:rPr>
          <w:rFonts w:ascii="Arial" w:hAnsi="Arial" w:cs="Arial"/>
        </w:rPr>
        <w:t>Nótese en la Tabla 4.33</w:t>
      </w:r>
      <w:r w:rsidR="004169E7">
        <w:rPr>
          <w:rFonts w:ascii="Arial" w:hAnsi="Arial" w:cs="Arial"/>
        </w:rPr>
        <w:t xml:space="preserve"> que la probabilidad de que un estudiante de</w:t>
      </w:r>
      <w:r w:rsidR="000D05EC">
        <w:rPr>
          <w:rFonts w:ascii="Arial" w:hAnsi="Arial" w:cs="Arial"/>
        </w:rPr>
        <w:t>l Grupo C sea clasificado como del Grupo C es 0,553, la probabilidad de que un estudiante del Grupo B sea clasificado correctamente es 0,547 y aunque las funciones clasifiquen correctamente a los estudiantes es 0,602, la probabilidad de que un estudiantes del Grupo A sea clasificado correctamente es 0,680</w:t>
      </w:r>
      <w:r w:rsidR="003930DB">
        <w:rPr>
          <w:rFonts w:ascii="Arial" w:hAnsi="Arial" w:cs="Arial"/>
        </w:rPr>
        <w:t>.</w:t>
      </w:r>
    </w:p>
    <w:p w:rsidR="0087331C" w:rsidRPr="005D688E" w:rsidRDefault="0087331C" w:rsidP="0087331C">
      <w:pPr>
        <w:widowControl w:val="0"/>
        <w:spacing w:line="480" w:lineRule="auto"/>
        <w:ind w:firstLine="1440"/>
        <w:jc w:val="both"/>
        <w:rPr>
          <w:rFonts w:ascii="Arial" w:hAnsi="Arial" w:cs="Arial"/>
          <w:sz w:val="18"/>
          <w:szCs w:val="18"/>
        </w:rPr>
      </w:pPr>
    </w:p>
    <w:p w:rsidR="0087331C" w:rsidRDefault="0087331C" w:rsidP="0087331C">
      <w:pPr>
        <w:spacing w:after="40"/>
        <w:ind w:left="120"/>
        <w:jc w:val="center"/>
        <w:rPr>
          <w:b/>
          <w:sz w:val="22"/>
          <w:szCs w:val="22"/>
        </w:rPr>
      </w:pPr>
      <w:r>
        <w:rPr>
          <w:rFonts w:ascii="Arial" w:hAnsi="Arial" w:cs="Arial"/>
          <w:b/>
          <w:noProof/>
        </w:rPr>
        <w:pict>
          <v:rect id="_x0000_s2559" style="position:absolute;left:0;text-align:left;margin-left:0;margin-top:2.8pt;width:323.2pt;height:134.05pt;z-index:251651584;mso-position-horizontal:center" filled="f" strokecolor="silver" strokeweight="3pt">
            <v:stroke linestyle="thinThin"/>
          </v:rect>
        </w:pict>
      </w:r>
    </w:p>
    <w:p w:rsidR="0087331C" w:rsidRDefault="0087331C" w:rsidP="0087331C">
      <w:pPr>
        <w:numPr>
          <w:ilvl w:val="0"/>
          <w:numId w:val="11"/>
        </w:numPr>
        <w:jc w:val="center"/>
      </w:pPr>
    </w:p>
    <w:p w:rsidR="0087331C" w:rsidRDefault="0087331C" w:rsidP="0087331C">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063175" w:rsidRDefault="0087331C" w:rsidP="004169E7">
      <w:pPr>
        <w:widowControl w:val="0"/>
        <w:spacing w:line="360" w:lineRule="auto"/>
        <w:jc w:val="center"/>
        <w:rPr>
          <w:rFonts w:ascii="Arial" w:hAnsi="Arial" w:cs="Arial"/>
        </w:rPr>
      </w:pPr>
      <w:r w:rsidRPr="009C5D64">
        <w:rPr>
          <w:rFonts w:ascii="Georgia" w:hAnsi="Georgia"/>
          <w:b/>
          <w:sz w:val="20"/>
          <w:szCs w:val="20"/>
        </w:rPr>
        <w:t>P</w:t>
      </w:r>
      <w:r w:rsidR="004169E7">
        <w:rPr>
          <w:rFonts w:ascii="Georgia" w:hAnsi="Georgia"/>
          <w:b/>
          <w:sz w:val="20"/>
          <w:szCs w:val="20"/>
        </w:rPr>
        <w:t>oder de Clasificación de las Funciones Discriminantes</w:t>
      </w:r>
    </w:p>
    <w:tbl>
      <w:tblPr>
        <w:tblStyle w:val="TableStyle2"/>
        <w:tblW w:w="4800" w:type="dxa"/>
        <w:jc w:val="center"/>
        <w:tblLook w:val="0080"/>
      </w:tblPr>
      <w:tblGrid>
        <w:gridCol w:w="960"/>
        <w:gridCol w:w="960"/>
        <w:gridCol w:w="960"/>
        <w:gridCol w:w="960"/>
        <w:gridCol w:w="960"/>
      </w:tblGrid>
      <w:tr w:rsidR="00EE6E31" w:rsidRPr="004169E7">
        <w:trPr>
          <w:trHeight w:val="20"/>
          <w:jc w:val="center"/>
        </w:trPr>
        <w:tc>
          <w:tcPr>
            <w:cnfStyle w:val="001000000000"/>
            <w:tcW w:w="960" w:type="dxa"/>
            <w:tcBorders>
              <w:bottom w:val="single" w:sz="12" w:space="0" w:color="auto"/>
              <w:right w:val="single" w:sz="12" w:space="0" w:color="auto"/>
            </w:tcBorders>
            <w:noWrap/>
          </w:tcPr>
          <w:p w:rsidR="00EE6E31" w:rsidRPr="006C1909" w:rsidRDefault="00EE6E31">
            <w:pPr>
              <w:rPr>
                <w:szCs w:val="18"/>
              </w:rPr>
            </w:pPr>
          </w:p>
        </w:tc>
        <w:tc>
          <w:tcPr>
            <w:tcW w:w="960" w:type="dxa"/>
            <w:tcBorders>
              <w:left w:val="single" w:sz="12" w:space="0" w:color="auto"/>
              <w:bottom w:val="single" w:sz="12" w:space="0" w:color="auto"/>
            </w:tcBorders>
            <w:noWrap/>
          </w:tcPr>
          <w:p w:rsidR="00EE6E31" w:rsidRPr="006C1909" w:rsidRDefault="00EE6E31">
            <w:pPr>
              <w:cnfStyle w:val="000000000000"/>
              <w:rPr>
                <w:b/>
                <w:szCs w:val="18"/>
              </w:rPr>
            </w:pPr>
            <w:r w:rsidRPr="006C1909">
              <w:rPr>
                <w:b/>
                <w:szCs w:val="18"/>
              </w:rPr>
              <w:t xml:space="preserve">Grupo </w:t>
            </w:r>
            <w:r w:rsidR="000D05EC" w:rsidRPr="006C1909">
              <w:rPr>
                <w:b/>
                <w:szCs w:val="18"/>
              </w:rPr>
              <w:t>C</w:t>
            </w:r>
          </w:p>
        </w:tc>
        <w:tc>
          <w:tcPr>
            <w:tcW w:w="960" w:type="dxa"/>
            <w:tcBorders>
              <w:bottom w:val="single" w:sz="12" w:space="0" w:color="auto"/>
            </w:tcBorders>
            <w:noWrap/>
          </w:tcPr>
          <w:p w:rsidR="00EE6E31" w:rsidRPr="006C1909" w:rsidRDefault="00EE6E31">
            <w:pPr>
              <w:cnfStyle w:val="000000000000"/>
              <w:rPr>
                <w:b/>
                <w:szCs w:val="18"/>
              </w:rPr>
            </w:pPr>
            <w:r w:rsidRPr="006C1909">
              <w:rPr>
                <w:b/>
                <w:szCs w:val="18"/>
              </w:rPr>
              <w:t>Grupo</w:t>
            </w:r>
            <w:r w:rsidR="000D05EC" w:rsidRPr="006C1909">
              <w:rPr>
                <w:b/>
                <w:szCs w:val="18"/>
              </w:rPr>
              <w:t xml:space="preserve"> B</w:t>
            </w:r>
            <w:r w:rsidRPr="006C1909">
              <w:rPr>
                <w:b/>
                <w:szCs w:val="18"/>
              </w:rPr>
              <w:t xml:space="preserve"> </w:t>
            </w:r>
          </w:p>
        </w:tc>
        <w:tc>
          <w:tcPr>
            <w:tcW w:w="960" w:type="dxa"/>
            <w:tcBorders>
              <w:bottom w:val="single" w:sz="12" w:space="0" w:color="auto"/>
            </w:tcBorders>
            <w:noWrap/>
          </w:tcPr>
          <w:p w:rsidR="00EE6E31" w:rsidRPr="006C1909" w:rsidRDefault="000D05EC">
            <w:pPr>
              <w:cnfStyle w:val="000000000000"/>
              <w:rPr>
                <w:b/>
                <w:szCs w:val="18"/>
              </w:rPr>
            </w:pPr>
            <w:r w:rsidRPr="006C1909">
              <w:rPr>
                <w:b/>
                <w:szCs w:val="18"/>
              </w:rPr>
              <w:t>Grupo A</w:t>
            </w:r>
          </w:p>
        </w:tc>
        <w:tc>
          <w:tcPr>
            <w:tcW w:w="960" w:type="dxa"/>
            <w:tcBorders>
              <w:bottom w:val="single" w:sz="12" w:space="0" w:color="auto"/>
            </w:tcBorders>
            <w:noWrap/>
          </w:tcPr>
          <w:p w:rsidR="00EE6E31" w:rsidRPr="006C1909" w:rsidRDefault="00E57BE7">
            <w:pPr>
              <w:cnfStyle w:val="000000000000"/>
              <w:rPr>
                <w:b/>
                <w:szCs w:val="18"/>
              </w:rPr>
            </w:pPr>
            <w:r w:rsidRPr="006C1909">
              <w:rPr>
                <w:b/>
                <w:szCs w:val="18"/>
              </w:rPr>
              <w:t>Marginal de</w:t>
            </w:r>
          </w:p>
        </w:tc>
      </w:tr>
      <w:tr w:rsidR="00EE6E31" w:rsidRPr="004169E7">
        <w:trPr>
          <w:trHeight w:val="20"/>
          <w:jc w:val="center"/>
        </w:trPr>
        <w:tc>
          <w:tcPr>
            <w:cnfStyle w:val="001000000000"/>
            <w:tcW w:w="960" w:type="dxa"/>
            <w:tcBorders>
              <w:top w:val="single" w:sz="12" w:space="0" w:color="auto"/>
              <w:right w:val="single" w:sz="12" w:space="0" w:color="auto"/>
            </w:tcBorders>
            <w:noWrap/>
          </w:tcPr>
          <w:p w:rsidR="00EE6E31" w:rsidRPr="006C1909" w:rsidRDefault="000D05EC">
            <w:pPr>
              <w:rPr>
                <w:b/>
                <w:szCs w:val="18"/>
              </w:rPr>
            </w:pPr>
            <w:r w:rsidRPr="006C1909">
              <w:rPr>
                <w:b/>
                <w:szCs w:val="18"/>
              </w:rPr>
              <w:t>Grupo C</w:t>
            </w:r>
          </w:p>
        </w:tc>
        <w:tc>
          <w:tcPr>
            <w:tcW w:w="960" w:type="dxa"/>
            <w:tcBorders>
              <w:top w:val="single" w:sz="12" w:space="0" w:color="auto"/>
              <w:left w:val="single" w:sz="12" w:space="0" w:color="auto"/>
            </w:tcBorders>
            <w:noWrap/>
          </w:tcPr>
          <w:p w:rsidR="00EE6E31" w:rsidRPr="004169E7" w:rsidRDefault="00EE6E31">
            <w:pPr>
              <w:jc w:val="right"/>
              <w:cnfStyle w:val="000000000000"/>
              <w:rPr>
                <w:szCs w:val="18"/>
              </w:rPr>
            </w:pPr>
            <w:r w:rsidRPr="004169E7">
              <w:rPr>
                <w:szCs w:val="18"/>
              </w:rPr>
              <w:t>0.553</w:t>
            </w:r>
          </w:p>
        </w:tc>
        <w:tc>
          <w:tcPr>
            <w:tcW w:w="960" w:type="dxa"/>
            <w:tcBorders>
              <w:top w:val="single" w:sz="12" w:space="0" w:color="auto"/>
            </w:tcBorders>
            <w:noWrap/>
          </w:tcPr>
          <w:p w:rsidR="00EE6E31" w:rsidRPr="004169E7" w:rsidRDefault="00EE6E31">
            <w:pPr>
              <w:jc w:val="right"/>
              <w:cnfStyle w:val="000000000000"/>
              <w:rPr>
                <w:szCs w:val="18"/>
              </w:rPr>
            </w:pPr>
            <w:r w:rsidRPr="004169E7">
              <w:rPr>
                <w:szCs w:val="18"/>
              </w:rPr>
              <w:t>0.277</w:t>
            </w:r>
          </w:p>
        </w:tc>
        <w:tc>
          <w:tcPr>
            <w:tcW w:w="960" w:type="dxa"/>
            <w:tcBorders>
              <w:top w:val="single" w:sz="12" w:space="0" w:color="auto"/>
            </w:tcBorders>
            <w:noWrap/>
          </w:tcPr>
          <w:p w:rsidR="00EE6E31" w:rsidRPr="004169E7" w:rsidRDefault="00EE6E31">
            <w:pPr>
              <w:jc w:val="right"/>
              <w:cnfStyle w:val="000000000000"/>
              <w:rPr>
                <w:szCs w:val="18"/>
              </w:rPr>
            </w:pPr>
            <w:r w:rsidRPr="004169E7">
              <w:rPr>
                <w:szCs w:val="18"/>
              </w:rPr>
              <w:t>0.170</w:t>
            </w:r>
          </w:p>
        </w:tc>
        <w:tc>
          <w:tcPr>
            <w:tcW w:w="960" w:type="dxa"/>
            <w:tcBorders>
              <w:top w:val="single" w:sz="12" w:space="0" w:color="auto"/>
            </w:tcBorders>
            <w:noWrap/>
          </w:tcPr>
          <w:p w:rsidR="00EE6E31" w:rsidRPr="004169E7" w:rsidRDefault="00EE6E31">
            <w:pPr>
              <w:jc w:val="right"/>
              <w:cnfStyle w:val="000000000000"/>
              <w:rPr>
                <w:szCs w:val="18"/>
              </w:rPr>
            </w:pPr>
            <w:r w:rsidRPr="004169E7">
              <w:rPr>
                <w:szCs w:val="18"/>
              </w:rPr>
              <w:t>1.000</w:t>
            </w:r>
          </w:p>
        </w:tc>
      </w:tr>
      <w:tr w:rsidR="00EE6E31" w:rsidRPr="004169E7">
        <w:trPr>
          <w:trHeight w:val="20"/>
          <w:jc w:val="center"/>
        </w:trPr>
        <w:tc>
          <w:tcPr>
            <w:cnfStyle w:val="001000000000"/>
            <w:tcW w:w="960" w:type="dxa"/>
            <w:tcBorders>
              <w:right w:val="single" w:sz="12" w:space="0" w:color="auto"/>
            </w:tcBorders>
            <w:noWrap/>
          </w:tcPr>
          <w:p w:rsidR="00EE6E31" w:rsidRPr="006C1909" w:rsidRDefault="000D05EC">
            <w:pPr>
              <w:rPr>
                <w:b/>
                <w:szCs w:val="18"/>
              </w:rPr>
            </w:pPr>
            <w:r w:rsidRPr="006C1909">
              <w:rPr>
                <w:b/>
                <w:szCs w:val="18"/>
              </w:rPr>
              <w:t>Grupo B</w:t>
            </w:r>
            <w:r w:rsidR="00EE6E31" w:rsidRPr="006C1909">
              <w:rPr>
                <w:b/>
                <w:szCs w:val="18"/>
              </w:rPr>
              <w:t xml:space="preserve"> </w:t>
            </w:r>
          </w:p>
        </w:tc>
        <w:tc>
          <w:tcPr>
            <w:tcW w:w="960" w:type="dxa"/>
            <w:tcBorders>
              <w:left w:val="single" w:sz="12" w:space="0" w:color="auto"/>
            </w:tcBorders>
            <w:noWrap/>
          </w:tcPr>
          <w:p w:rsidR="00EE6E31" w:rsidRPr="004169E7" w:rsidRDefault="00EE6E31">
            <w:pPr>
              <w:jc w:val="right"/>
              <w:cnfStyle w:val="000000000000"/>
              <w:rPr>
                <w:szCs w:val="18"/>
              </w:rPr>
            </w:pPr>
            <w:r w:rsidRPr="004169E7">
              <w:rPr>
                <w:szCs w:val="18"/>
              </w:rPr>
              <w:t>0.203</w:t>
            </w:r>
          </w:p>
        </w:tc>
        <w:tc>
          <w:tcPr>
            <w:tcW w:w="960" w:type="dxa"/>
            <w:noWrap/>
          </w:tcPr>
          <w:p w:rsidR="00EE6E31" w:rsidRPr="004169E7" w:rsidRDefault="00EE6E31">
            <w:pPr>
              <w:jc w:val="right"/>
              <w:cnfStyle w:val="000000000000"/>
              <w:rPr>
                <w:szCs w:val="18"/>
              </w:rPr>
            </w:pPr>
            <w:r w:rsidRPr="004169E7">
              <w:rPr>
                <w:szCs w:val="18"/>
              </w:rPr>
              <w:t>0.547</w:t>
            </w:r>
          </w:p>
        </w:tc>
        <w:tc>
          <w:tcPr>
            <w:tcW w:w="960" w:type="dxa"/>
            <w:noWrap/>
          </w:tcPr>
          <w:p w:rsidR="00EE6E31" w:rsidRPr="004169E7" w:rsidRDefault="00EE6E31">
            <w:pPr>
              <w:jc w:val="right"/>
              <w:cnfStyle w:val="000000000000"/>
              <w:rPr>
                <w:szCs w:val="18"/>
              </w:rPr>
            </w:pPr>
            <w:r w:rsidRPr="004169E7">
              <w:rPr>
                <w:szCs w:val="18"/>
              </w:rPr>
              <w:t>0.250</w:t>
            </w:r>
          </w:p>
        </w:tc>
        <w:tc>
          <w:tcPr>
            <w:tcW w:w="960" w:type="dxa"/>
            <w:noWrap/>
          </w:tcPr>
          <w:p w:rsidR="00EE6E31" w:rsidRPr="004169E7" w:rsidRDefault="00EE6E31">
            <w:pPr>
              <w:jc w:val="right"/>
              <w:cnfStyle w:val="000000000000"/>
              <w:rPr>
                <w:szCs w:val="18"/>
              </w:rPr>
            </w:pPr>
            <w:r w:rsidRPr="004169E7">
              <w:rPr>
                <w:szCs w:val="18"/>
              </w:rPr>
              <w:t>1.000</w:t>
            </w:r>
          </w:p>
        </w:tc>
      </w:tr>
      <w:tr w:rsidR="00EE6E31" w:rsidRPr="004169E7">
        <w:trPr>
          <w:trHeight w:val="20"/>
          <w:jc w:val="center"/>
        </w:trPr>
        <w:tc>
          <w:tcPr>
            <w:cnfStyle w:val="001000000000"/>
            <w:tcW w:w="960" w:type="dxa"/>
            <w:tcBorders>
              <w:right w:val="single" w:sz="12" w:space="0" w:color="auto"/>
            </w:tcBorders>
            <w:noWrap/>
          </w:tcPr>
          <w:p w:rsidR="00EE6E31" w:rsidRPr="006C1909" w:rsidRDefault="000D05EC">
            <w:pPr>
              <w:rPr>
                <w:b/>
                <w:szCs w:val="18"/>
              </w:rPr>
            </w:pPr>
            <w:r w:rsidRPr="006C1909">
              <w:rPr>
                <w:b/>
                <w:szCs w:val="18"/>
              </w:rPr>
              <w:t>Grupo A</w:t>
            </w:r>
          </w:p>
        </w:tc>
        <w:tc>
          <w:tcPr>
            <w:tcW w:w="960" w:type="dxa"/>
            <w:tcBorders>
              <w:left w:val="single" w:sz="12" w:space="0" w:color="auto"/>
            </w:tcBorders>
            <w:noWrap/>
          </w:tcPr>
          <w:p w:rsidR="00EE6E31" w:rsidRPr="004169E7" w:rsidRDefault="00EE6E31">
            <w:pPr>
              <w:jc w:val="right"/>
              <w:cnfStyle w:val="000000000000"/>
              <w:rPr>
                <w:szCs w:val="18"/>
              </w:rPr>
            </w:pPr>
            <w:r w:rsidRPr="004169E7">
              <w:rPr>
                <w:szCs w:val="18"/>
              </w:rPr>
              <w:t>0.067</w:t>
            </w:r>
          </w:p>
        </w:tc>
        <w:tc>
          <w:tcPr>
            <w:tcW w:w="960" w:type="dxa"/>
            <w:noWrap/>
          </w:tcPr>
          <w:p w:rsidR="00EE6E31" w:rsidRPr="004169E7" w:rsidRDefault="00EE6E31">
            <w:pPr>
              <w:jc w:val="right"/>
              <w:cnfStyle w:val="000000000000"/>
              <w:rPr>
                <w:szCs w:val="18"/>
              </w:rPr>
            </w:pPr>
            <w:r w:rsidRPr="004169E7">
              <w:rPr>
                <w:szCs w:val="18"/>
              </w:rPr>
              <w:t>0.253</w:t>
            </w:r>
          </w:p>
        </w:tc>
        <w:tc>
          <w:tcPr>
            <w:tcW w:w="960" w:type="dxa"/>
            <w:noWrap/>
          </w:tcPr>
          <w:p w:rsidR="00EE6E31" w:rsidRPr="004169E7" w:rsidRDefault="00EE6E31">
            <w:pPr>
              <w:jc w:val="right"/>
              <w:cnfStyle w:val="000000000000"/>
              <w:rPr>
                <w:szCs w:val="18"/>
              </w:rPr>
            </w:pPr>
            <w:r w:rsidRPr="004169E7">
              <w:rPr>
                <w:szCs w:val="18"/>
              </w:rPr>
              <w:t>0.680</w:t>
            </w:r>
          </w:p>
        </w:tc>
        <w:tc>
          <w:tcPr>
            <w:tcW w:w="960" w:type="dxa"/>
            <w:noWrap/>
          </w:tcPr>
          <w:p w:rsidR="00EE6E31" w:rsidRPr="004169E7" w:rsidRDefault="00EE6E31">
            <w:pPr>
              <w:jc w:val="right"/>
              <w:cnfStyle w:val="000000000000"/>
              <w:rPr>
                <w:szCs w:val="18"/>
              </w:rPr>
            </w:pPr>
            <w:r w:rsidRPr="004169E7">
              <w:rPr>
                <w:szCs w:val="18"/>
              </w:rPr>
              <w:t>1.000</w:t>
            </w:r>
          </w:p>
        </w:tc>
      </w:tr>
      <w:tr w:rsidR="00EE6E31" w:rsidRPr="004169E7">
        <w:trPr>
          <w:trHeight w:val="20"/>
          <w:jc w:val="center"/>
        </w:trPr>
        <w:tc>
          <w:tcPr>
            <w:cnfStyle w:val="001000000000"/>
            <w:tcW w:w="4800" w:type="dxa"/>
            <w:gridSpan w:val="5"/>
            <w:noWrap/>
          </w:tcPr>
          <w:p w:rsidR="00EE6E31" w:rsidRPr="004169E7" w:rsidRDefault="004169E7">
            <w:pPr>
              <w:rPr>
                <w:szCs w:val="18"/>
                <w:lang w:val="en-US"/>
              </w:rPr>
            </w:pPr>
            <w:r>
              <w:rPr>
                <w:szCs w:val="18"/>
                <w:lang w:val="en-US"/>
              </w:rPr>
              <w:t>60.2% de clasificaciones correctas</w:t>
            </w:r>
          </w:p>
        </w:tc>
      </w:tr>
    </w:tbl>
    <w:p w:rsidR="009F19D4" w:rsidRDefault="009F19D4" w:rsidP="009F19D4">
      <w:pPr>
        <w:widowControl w:val="0"/>
        <w:numPr>
          <w:ilvl w:val="1"/>
          <w:numId w:val="1"/>
        </w:numPr>
        <w:spacing w:after="160" w:line="360" w:lineRule="auto"/>
        <w:ind w:left="357" w:hanging="357"/>
        <w:jc w:val="both"/>
        <w:rPr>
          <w:rFonts w:ascii="Arial" w:hAnsi="Arial" w:cs="Arial"/>
          <w:b/>
          <w:sz w:val="26"/>
          <w:szCs w:val="26"/>
        </w:rPr>
      </w:pPr>
      <w:r>
        <w:rPr>
          <w:rFonts w:ascii="Arial" w:hAnsi="Arial" w:cs="Arial"/>
          <w:b/>
          <w:sz w:val="26"/>
          <w:szCs w:val="26"/>
        </w:rPr>
        <w:t>A</w:t>
      </w:r>
      <w:r w:rsidRPr="00C70B74">
        <w:rPr>
          <w:rFonts w:ascii="Arial" w:hAnsi="Arial" w:cs="Arial"/>
          <w:b/>
          <w:sz w:val="26"/>
          <w:szCs w:val="26"/>
        </w:rPr>
        <w:t>N</w:t>
      </w:r>
      <w:r>
        <w:rPr>
          <w:rFonts w:ascii="Arial" w:hAnsi="Arial" w:cs="Arial"/>
          <w:b/>
          <w:sz w:val="26"/>
          <w:szCs w:val="26"/>
        </w:rPr>
        <w:t>ÁLISIS DE CONGLOMERADOS</w:t>
      </w:r>
      <w:r w:rsidR="008E7B93">
        <w:rPr>
          <w:rFonts w:ascii="Arial" w:hAnsi="Arial" w:cs="Arial"/>
          <w:b/>
          <w:sz w:val="26"/>
          <w:szCs w:val="26"/>
        </w:rPr>
        <w:t xml:space="preserve"> </w:t>
      </w:r>
    </w:p>
    <w:p w:rsidR="009F19D4" w:rsidRDefault="009F19D4" w:rsidP="009F19D4">
      <w:pPr>
        <w:widowControl w:val="0"/>
        <w:spacing w:after="160" w:line="360" w:lineRule="auto"/>
        <w:ind w:left="120"/>
        <w:jc w:val="both"/>
        <w:rPr>
          <w:rFonts w:ascii="Arial" w:hAnsi="Arial" w:cs="Arial"/>
          <w:b/>
        </w:rPr>
      </w:pPr>
      <w:r w:rsidRPr="00F32DF0">
        <w:rPr>
          <w:rFonts w:ascii="Arial" w:hAnsi="Arial" w:cs="Arial"/>
          <w:b/>
          <w:noProof/>
          <w:sz w:val="6"/>
          <w:szCs w:val="6"/>
        </w:rPr>
        <w:pict>
          <v:rect id="_x0000_s2710" style="position:absolute;left:0;text-align:left;margin-left:-120pt;margin-top:-31.35pt;width:150pt;height:18pt;z-index:-251647488" fillcolor="silver" stroked="f">
            <v:fill opacity="19661f"/>
          </v:rect>
        </w:pict>
      </w:r>
      <w:r w:rsidRPr="00F32DF0">
        <w:rPr>
          <w:rFonts w:ascii="Arial" w:hAnsi="Arial" w:cs="Arial"/>
          <w:b/>
          <w:noProof/>
          <w:sz w:val="6"/>
          <w:szCs w:val="6"/>
        </w:rPr>
        <w:pict>
          <v:line id="_x0000_s2711" style="position:absolute;left:0;text-align:left;z-index:251670016" from="-120pt,-10.25pt" to="252pt,-10.25pt" strokecolor="gray" strokeweight="1.5pt"/>
        </w:pict>
      </w:r>
    </w:p>
    <w:p w:rsidR="009F19D4" w:rsidRDefault="009F19D4" w:rsidP="009F19D4">
      <w:pPr>
        <w:widowControl w:val="0"/>
        <w:numPr>
          <w:ilvl w:val="0"/>
          <w:numId w:val="9"/>
        </w:numPr>
        <w:spacing w:after="160" w:line="360" w:lineRule="auto"/>
        <w:jc w:val="both"/>
        <w:rPr>
          <w:rFonts w:ascii="Arial" w:hAnsi="Arial" w:cs="Arial"/>
          <w:b/>
        </w:rPr>
      </w:pPr>
      <w:r w:rsidRPr="00EC2C47">
        <w:rPr>
          <w:rFonts w:ascii="Arial" w:hAnsi="Arial" w:cs="Arial"/>
          <w:b/>
          <w:noProof/>
        </w:rPr>
        <w:t xml:space="preserve">Variables referentes al </w:t>
      </w:r>
      <w:r w:rsidRPr="00EC2C47">
        <w:rPr>
          <w:rFonts w:ascii="Arial" w:hAnsi="Arial" w:cs="Arial"/>
          <w:b/>
          <w:i/>
          <w:iCs/>
          <w:noProof/>
        </w:rPr>
        <w:t>Desempeño en el Colegio</w:t>
      </w:r>
      <w:r w:rsidRPr="00EC2C47">
        <w:rPr>
          <w:rFonts w:ascii="Arial" w:hAnsi="Arial" w:cs="Arial"/>
          <w:b/>
        </w:rPr>
        <w:t xml:space="preserve"> </w:t>
      </w:r>
    </w:p>
    <w:p w:rsidR="009F19D4" w:rsidRPr="00EC2C47" w:rsidRDefault="009F19D4" w:rsidP="009F19D4">
      <w:pPr>
        <w:widowControl w:val="0"/>
        <w:spacing w:beforeLines="160" w:after="160" w:line="480" w:lineRule="auto"/>
        <w:ind w:firstLine="1440"/>
        <w:jc w:val="both"/>
        <w:rPr>
          <w:rFonts w:ascii="Arial" w:hAnsi="Arial" w:cs="Arial"/>
          <w:b/>
        </w:rPr>
      </w:pPr>
      <w:r>
        <w:rPr>
          <w:rFonts w:ascii="Arial" w:hAnsi="Arial" w:cs="Arial"/>
        </w:rPr>
        <w:t>El Gráfico 4.</w:t>
      </w:r>
      <w:r w:rsidR="00674016">
        <w:rPr>
          <w:rFonts w:ascii="Arial" w:hAnsi="Arial" w:cs="Arial"/>
        </w:rPr>
        <w:t>4</w:t>
      </w:r>
      <w:r>
        <w:rPr>
          <w:rFonts w:ascii="Arial" w:hAnsi="Arial" w:cs="Arial"/>
        </w:rPr>
        <w:t xml:space="preserve"> permite comparar las variables referentes al </w:t>
      </w:r>
      <w:r>
        <w:rPr>
          <w:rFonts w:ascii="Arial" w:hAnsi="Arial" w:cs="Arial"/>
          <w:i/>
        </w:rPr>
        <w:t>Desempeño en el C</w:t>
      </w:r>
      <w:r w:rsidRPr="00D02446">
        <w:rPr>
          <w:rFonts w:ascii="Arial" w:hAnsi="Arial" w:cs="Arial"/>
          <w:i/>
        </w:rPr>
        <w:t>olegio</w:t>
      </w:r>
      <w:r>
        <w:rPr>
          <w:rFonts w:ascii="Arial" w:hAnsi="Arial" w:cs="Arial"/>
        </w:rPr>
        <w:t xml:space="preserve"> de los estudiantes de la cohorte investigada utilizando sus medidas de tendencia central y dispersión, dadas por la media y la desviación estándar respectivamente. Nótese que l</w:t>
      </w:r>
      <w:r w:rsidRPr="000957E2">
        <w:rPr>
          <w:rFonts w:ascii="Arial" w:hAnsi="Arial" w:cs="Arial"/>
        </w:rPr>
        <w:t>as</w:t>
      </w:r>
      <w:r>
        <w:rPr>
          <w:rFonts w:ascii="Arial" w:hAnsi="Arial" w:cs="Arial"/>
          <w:i/>
        </w:rPr>
        <w:t xml:space="preserve"> Notas </w:t>
      </w:r>
      <w:r w:rsidRPr="0074168E">
        <w:rPr>
          <w:rFonts w:ascii="Arial" w:hAnsi="Arial" w:cs="Arial"/>
          <w:i/>
        </w:rPr>
        <w:t xml:space="preserve">de </w:t>
      </w:r>
      <w:r>
        <w:rPr>
          <w:rFonts w:ascii="Arial" w:hAnsi="Arial" w:cs="Arial"/>
          <w:i/>
        </w:rPr>
        <w:t>Primero</w:t>
      </w:r>
      <w:r w:rsidRPr="0074168E">
        <w:rPr>
          <w:rFonts w:ascii="Arial" w:hAnsi="Arial" w:cs="Arial"/>
          <w:i/>
        </w:rPr>
        <w:t xml:space="preserve"> a </w:t>
      </w:r>
      <w:r>
        <w:rPr>
          <w:rFonts w:ascii="Arial" w:hAnsi="Arial" w:cs="Arial"/>
          <w:i/>
        </w:rPr>
        <w:t xml:space="preserve">Quinto Curso  </w:t>
      </w:r>
      <w:r>
        <w:rPr>
          <w:rFonts w:ascii="Arial" w:hAnsi="Arial" w:cs="Arial"/>
        </w:rPr>
        <w:t xml:space="preserve">y  las  </w:t>
      </w:r>
      <w:r w:rsidRPr="00D02446">
        <w:rPr>
          <w:rFonts w:ascii="Arial" w:hAnsi="Arial" w:cs="Arial"/>
          <w:i/>
        </w:rPr>
        <w:t>Notas de</w:t>
      </w:r>
      <w:r w:rsidRPr="0074168E">
        <w:rPr>
          <w:rFonts w:ascii="Arial" w:hAnsi="Arial" w:cs="Arial"/>
          <w:i/>
        </w:rPr>
        <w:t xml:space="preserve"> </w:t>
      </w:r>
      <w:r>
        <w:rPr>
          <w:rFonts w:ascii="Arial" w:hAnsi="Arial" w:cs="Arial"/>
          <w:i/>
        </w:rPr>
        <w:t>Sexto</w:t>
      </w:r>
      <w:r>
        <w:rPr>
          <w:rFonts w:ascii="Arial" w:hAnsi="Arial" w:cs="Arial"/>
        </w:rPr>
        <w:t xml:space="preserve"> </w:t>
      </w:r>
      <w:r w:rsidRPr="00D02446">
        <w:rPr>
          <w:rFonts w:ascii="Arial" w:hAnsi="Arial" w:cs="Arial"/>
          <w:i/>
        </w:rPr>
        <w:t>Curso</w:t>
      </w:r>
      <w:r>
        <w:rPr>
          <w:rFonts w:ascii="Arial" w:hAnsi="Arial" w:cs="Arial"/>
        </w:rPr>
        <w:t xml:space="preserve">  forman un  conglomerado de baja  </w:t>
      </w:r>
    </w:p>
    <w:p w:rsidR="00C34F6E" w:rsidRDefault="00C34F6E" w:rsidP="00C34F6E">
      <w:pPr>
        <w:widowControl w:val="0"/>
        <w:spacing w:line="480" w:lineRule="auto"/>
        <w:ind w:firstLine="1440"/>
        <w:jc w:val="both"/>
        <w:rPr>
          <w:rFonts w:ascii="Arial" w:hAnsi="Arial" w:cs="Arial"/>
          <w:b/>
        </w:rPr>
      </w:pPr>
      <w:r w:rsidRPr="003C6087">
        <w:rPr>
          <w:rFonts w:ascii="Arial" w:hAnsi="Arial" w:cs="Arial"/>
          <w:b/>
          <w:noProof/>
          <w:sz w:val="16"/>
          <w:szCs w:val="16"/>
        </w:rPr>
        <w:pict>
          <v:rect id="_x0000_s2702" style="position:absolute;left:0;text-align:left;margin-left:18pt;margin-top:15.35pt;width:378pt;height:377.7pt;z-index:251660800" filled="f" strokecolor="silver" strokeweight="3pt">
            <v:stroke linestyle="thinThin"/>
          </v:rect>
        </w:pict>
      </w:r>
    </w:p>
    <w:p w:rsidR="00C34F6E" w:rsidRDefault="00C34F6E" w:rsidP="00C34F6E">
      <w:pPr>
        <w:numPr>
          <w:ilvl w:val="0"/>
          <w:numId w:val="6"/>
        </w:numPr>
        <w:jc w:val="center"/>
      </w:pPr>
    </w:p>
    <w:p w:rsidR="009F19D4" w:rsidRDefault="009F19D4" w:rsidP="009F19D4">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9F19D4" w:rsidRDefault="009F19D4" w:rsidP="009F19D4">
      <w:pPr>
        <w:jc w:val="center"/>
        <w:rPr>
          <w:rFonts w:ascii="Georgia" w:hAnsi="Georgia"/>
          <w:b/>
          <w:i/>
          <w:noProof/>
          <w:sz w:val="20"/>
          <w:szCs w:val="20"/>
        </w:rPr>
      </w:pPr>
      <w:r>
        <w:rPr>
          <w:rFonts w:ascii="Georgia" w:hAnsi="Georgia"/>
          <w:b/>
          <w:noProof/>
          <w:sz w:val="20"/>
          <w:szCs w:val="20"/>
        </w:rPr>
        <w:t xml:space="preserve">Conglomerados de las Variables que miden el </w:t>
      </w:r>
      <w:r>
        <w:rPr>
          <w:rFonts w:ascii="Georgia" w:hAnsi="Georgia"/>
          <w:b/>
          <w:i/>
          <w:noProof/>
          <w:sz w:val="20"/>
          <w:szCs w:val="20"/>
        </w:rPr>
        <w:t>Desempeño en el Colegio</w:t>
      </w:r>
    </w:p>
    <w:p w:rsidR="009F19D4" w:rsidRDefault="00DF6E6D" w:rsidP="009F19D4">
      <w:pPr>
        <w:jc w:val="center"/>
        <w:rPr>
          <w:rFonts w:ascii="Georgia" w:hAnsi="Georgia"/>
          <w:b/>
          <w:i/>
          <w:noProof/>
          <w:sz w:val="20"/>
          <w:szCs w:val="20"/>
        </w:rPr>
      </w:pPr>
      <w:r>
        <w:rPr>
          <w:noProof/>
          <w:lang w:val="en-US" w:eastAsia="en-US"/>
        </w:rPr>
        <w:drawing>
          <wp:anchor distT="0" distB="0" distL="114300" distR="114300" simplePos="0" relativeHeight="251652608" behindDoc="1" locked="0" layoutInCell="1" allowOverlap="1">
            <wp:simplePos x="0" y="0"/>
            <wp:positionH relativeFrom="column">
              <wp:posOffset>802005</wp:posOffset>
            </wp:positionH>
            <wp:positionV relativeFrom="paragraph">
              <wp:posOffset>10795</wp:posOffset>
            </wp:positionV>
            <wp:extent cx="3846195" cy="2252980"/>
            <wp:effectExtent l="0" t="0" r="0" b="0"/>
            <wp:wrapNone/>
            <wp:docPr id="1670" name="Imagen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76"/>
                    <a:srcRect/>
                    <a:stretch>
                      <a:fillRect/>
                    </a:stretch>
                  </pic:blipFill>
                  <pic:spPr bwMode="auto">
                    <a:xfrm>
                      <a:off x="0" y="0"/>
                      <a:ext cx="3846195" cy="2252980"/>
                    </a:xfrm>
                    <a:prstGeom prst="rect">
                      <a:avLst/>
                    </a:prstGeom>
                    <a:noFill/>
                    <a:ln w="9525">
                      <a:noFill/>
                      <a:miter lim="800000"/>
                      <a:headEnd/>
                      <a:tailEnd/>
                    </a:ln>
                  </pic:spPr>
                </pic:pic>
              </a:graphicData>
            </a:graphic>
          </wp:anchor>
        </w:drawing>
      </w:r>
    </w:p>
    <w:p w:rsidR="009F19D4" w:rsidRDefault="009F19D4" w:rsidP="009F19D4">
      <w:pPr>
        <w:widowControl w:val="0"/>
        <w:spacing w:line="480" w:lineRule="auto"/>
        <w:jc w:val="both"/>
        <w:rPr>
          <w:rFonts w:ascii="Arial" w:hAnsi="Arial" w:cs="Arial"/>
          <w:b/>
          <w:noProof/>
        </w:rPr>
      </w:pPr>
      <w:r>
        <w:rPr>
          <w:rFonts w:ascii="Arial" w:hAnsi="Arial" w:cs="Arial"/>
          <w:b/>
          <w:noProof/>
        </w:rPr>
        <w:pict>
          <v:shape id="_x0000_s2709" type="#_x0000_t202" style="position:absolute;left:0;text-align:left;margin-left:54pt;margin-top:23.95pt;width:24pt;height:81pt;z-index:-251648512" filled="f" stroked="f">
            <v:textbox style="layout-flow:vertical;mso-layout-flow-alt:bottom-to-top;mso-next-textbox:#_x0000_s2709">
              <w:txbxContent>
                <w:p w:rsidR="001312F9" w:rsidRPr="00D02446" w:rsidRDefault="001312F9" w:rsidP="009F19D4">
                  <w:pPr>
                    <w:jc w:val="center"/>
                    <w:rPr>
                      <w:sz w:val="13"/>
                      <w:szCs w:val="13"/>
                    </w:rPr>
                  </w:pPr>
                  <w:r w:rsidRPr="00D02446">
                    <w:rPr>
                      <w:sz w:val="13"/>
                      <w:szCs w:val="13"/>
                    </w:rPr>
                    <w:t>Desviación Estándar</w:t>
                  </w:r>
                </w:p>
              </w:txbxContent>
            </v:textbox>
          </v:shape>
        </w:pict>
      </w:r>
      <w:r>
        <w:rPr>
          <w:b/>
          <w:noProof/>
          <w:sz w:val="22"/>
          <w:szCs w:val="22"/>
        </w:rPr>
        <w:pict>
          <v:shape id="_x0000_s2706" type="#_x0000_t202" style="position:absolute;left:0;text-align:left;margin-left:252pt;margin-top:4.2pt;width:102pt;height:18pt;z-index:251664896" filled="f" stroked="f">
            <v:textbox style="mso-next-textbox:#_x0000_s2706">
              <w:txbxContent>
                <w:p w:rsidR="001312F9" w:rsidRPr="008812E0" w:rsidRDefault="001312F9" w:rsidP="009F19D4">
                  <w:pPr>
                    <w:rPr>
                      <w:sz w:val="12"/>
                      <w:szCs w:val="12"/>
                    </w:rPr>
                  </w:pPr>
                  <w:r w:rsidRPr="008812E0">
                    <w:rPr>
                      <w:sz w:val="12"/>
                      <w:szCs w:val="12"/>
                    </w:rPr>
                    <w:t>ZONA DE ALTA DISPERSIÓN</w:t>
                  </w:r>
                </w:p>
              </w:txbxContent>
            </v:textbox>
          </v:shape>
        </w:pict>
      </w:r>
      <w:r>
        <w:rPr>
          <w:rFonts w:ascii="Arial" w:hAnsi="Arial" w:cs="Arial"/>
          <w:b/>
          <w:noProof/>
        </w:rPr>
        <w:pict>
          <v:shape id="_x0000_s2695" type="#_x0000_t202" style="position:absolute;left:0;text-align:left;margin-left:126pt;margin-top:13.9pt;width:78pt;height:27pt;z-index:-251662848" filled="f" stroked="f">
            <v:textbox style="mso-next-textbox:#_x0000_s2695">
              <w:txbxContent>
                <w:p w:rsidR="001312F9" w:rsidRPr="000957E2" w:rsidRDefault="001312F9" w:rsidP="009F19D4">
                  <w:pPr>
                    <w:spacing w:before="100"/>
                    <w:rPr>
                      <w:i/>
                      <w:sz w:val="12"/>
                      <w:szCs w:val="12"/>
                    </w:rPr>
                  </w:pPr>
                  <w:r w:rsidRPr="000957E2">
                    <w:rPr>
                      <w:i/>
                      <w:sz w:val="12"/>
                      <w:szCs w:val="12"/>
                    </w:rPr>
                    <w:t>Exámenes de Grado</w:t>
                  </w:r>
                </w:p>
              </w:txbxContent>
            </v:textbox>
          </v:shape>
        </w:pict>
      </w:r>
    </w:p>
    <w:p w:rsidR="009F19D4" w:rsidRDefault="009F19D4" w:rsidP="009F19D4">
      <w:pPr>
        <w:widowControl w:val="0"/>
        <w:spacing w:line="480" w:lineRule="auto"/>
        <w:jc w:val="both"/>
        <w:rPr>
          <w:rFonts w:ascii="Arial" w:hAnsi="Arial" w:cs="Arial"/>
          <w:sz w:val="20"/>
          <w:szCs w:val="20"/>
        </w:rPr>
      </w:pPr>
    </w:p>
    <w:p w:rsidR="009F19D4" w:rsidRDefault="009F19D4" w:rsidP="009F19D4">
      <w:pPr>
        <w:widowControl w:val="0"/>
        <w:spacing w:line="480" w:lineRule="auto"/>
        <w:jc w:val="both"/>
        <w:rPr>
          <w:rFonts w:ascii="Arial" w:hAnsi="Arial" w:cs="Arial"/>
          <w:sz w:val="20"/>
          <w:szCs w:val="20"/>
        </w:rPr>
      </w:pPr>
      <w:r>
        <w:rPr>
          <w:rFonts w:ascii="Arial" w:hAnsi="Arial" w:cs="Arial"/>
          <w:noProof/>
          <w:sz w:val="20"/>
          <w:szCs w:val="20"/>
        </w:rPr>
        <w:pict>
          <v:shape id="_x0000_s2707" type="#_x0000_t202" style="position:absolute;left:0;text-align:left;margin-left:246pt;margin-top:7.6pt;width:102pt;height:18pt;z-index:251665920" stroked="f">
            <v:textbox style="mso-next-textbox:#_x0000_s2707">
              <w:txbxContent>
                <w:p w:rsidR="001312F9" w:rsidRPr="008812E0" w:rsidRDefault="001312F9" w:rsidP="009F19D4">
                  <w:pPr>
                    <w:rPr>
                      <w:sz w:val="12"/>
                      <w:szCs w:val="12"/>
                    </w:rPr>
                  </w:pPr>
                  <w:r w:rsidRPr="008812E0">
                    <w:rPr>
                      <w:sz w:val="12"/>
                      <w:szCs w:val="12"/>
                    </w:rPr>
                    <w:t>ZONA DE  DISPERSIÓN</w:t>
                  </w:r>
                  <w:r>
                    <w:rPr>
                      <w:sz w:val="12"/>
                      <w:szCs w:val="12"/>
                    </w:rPr>
                    <w:t xml:space="preserve"> MEDIA</w:t>
                  </w:r>
                </w:p>
              </w:txbxContent>
            </v:textbox>
          </v:shape>
        </w:pict>
      </w:r>
      <w:r>
        <w:rPr>
          <w:rFonts w:ascii="Arial" w:hAnsi="Arial" w:cs="Arial"/>
          <w:noProof/>
          <w:sz w:val="20"/>
          <w:szCs w:val="20"/>
        </w:rPr>
        <w:pict>
          <v:oval id="_x0000_s2701" style="position:absolute;left:0;text-align:left;margin-left:120pt;margin-top:17.3pt;width:90pt;height:36pt;z-index:-251656704" filled="f" strokeweight=".65pt"/>
        </w:pict>
      </w:r>
    </w:p>
    <w:p w:rsidR="009F19D4" w:rsidRDefault="009F19D4" w:rsidP="009F19D4">
      <w:pPr>
        <w:widowControl w:val="0"/>
        <w:spacing w:line="480" w:lineRule="auto"/>
        <w:jc w:val="both"/>
        <w:rPr>
          <w:rFonts w:ascii="Arial" w:hAnsi="Arial" w:cs="Arial"/>
          <w:sz w:val="20"/>
          <w:szCs w:val="20"/>
        </w:rPr>
      </w:pPr>
      <w:r>
        <w:rPr>
          <w:rFonts w:ascii="Arial" w:hAnsi="Arial" w:cs="Arial"/>
          <w:noProof/>
          <w:sz w:val="20"/>
          <w:szCs w:val="20"/>
        </w:rPr>
        <w:pict>
          <v:shape id="_x0000_s2696" type="#_x0000_t202" style="position:absolute;left:0;text-align:left;margin-left:246pt;margin-top:12.3pt;width:96pt;height:27pt;z-index:-251661824" filled="f" stroked="f">
            <v:textbox style="mso-next-textbox:#_x0000_s2696">
              <w:txbxContent>
                <w:p w:rsidR="001312F9" w:rsidRPr="000957E2" w:rsidRDefault="001312F9" w:rsidP="009F19D4">
                  <w:pPr>
                    <w:spacing w:before="160"/>
                    <w:rPr>
                      <w:i/>
                      <w:sz w:val="12"/>
                      <w:szCs w:val="12"/>
                    </w:rPr>
                  </w:pPr>
                  <w:r w:rsidRPr="000957E2">
                    <w:rPr>
                      <w:i/>
                      <w:sz w:val="12"/>
                      <w:szCs w:val="12"/>
                    </w:rPr>
                    <w:t>Trabajo Práctico o Investigación</w:t>
                  </w:r>
                </w:p>
              </w:txbxContent>
            </v:textbox>
          </v:shape>
        </w:pict>
      </w:r>
      <w:r>
        <w:rPr>
          <w:rFonts w:ascii="Arial" w:hAnsi="Arial" w:cs="Arial"/>
          <w:noProof/>
          <w:sz w:val="20"/>
          <w:szCs w:val="20"/>
        </w:rPr>
        <w:pict>
          <v:shape id="_x0000_s2698" type="#_x0000_t202" style="position:absolute;left:0;text-align:left;margin-left:2in;margin-top:3.3pt;width:1in;height:36pt;z-index:-251659776" filled="f" stroked="f">
            <v:textbox style="mso-next-textbox:#_x0000_s2698">
              <w:txbxContent>
                <w:p w:rsidR="001312F9" w:rsidRPr="000957E2" w:rsidRDefault="001312F9" w:rsidP="009F19D4">
                  <w:pPr>
                    <w:spacing w:before="100"/>
                    <w:rPr>
                      <w:i/>
                      <w:sz w:val="12"/>
                      <w:szCs w:val="12"/>
                    </w:rPr>
                  </w:pPr>
                  <w:r w:rsidRPr="000957E2">
                    <w:rPr>
                      <w:i/>
                      <w:sz w:val="12"/>
                      <w:szCs w:val="12"/>
                    </w:rPr>
                    <w:t xml:space="preserve">  Nota de 6º curso</w:t>
                  </w:r>
                </w:p>
              </w:txbxContent>
            </v:textbox>
          </v:shape>
        </w:pict>
      </w:r>
      <w:r>
        <w:rPr>
          <w:rFonts w:ascii="Arial" w:hAnsi="Arial" w:cs="Arial"/>
          <w:noProof/>
          <w:sz w:val="20"/>
          <w:szCs w:val="20"/>
        </w:rPr>
        <w:pict>
          <v:shape id="_x0000_s2699" type="#_x0000_t202" style="position:absolute;left:0;text-align:left;margin-left:120pt;margin-top:3.3pt;width:90pt;height:18pt;z-index:-251658752" filled="f" stroked="f">
            <v:textbox style="mso-next-textbox:#_x0000_s2699">
              <w:txbxContent>
                <w:p w:rsidR="001312F9" w:rsidRPr="000957E2" w:rsidRDefault="001312F9" w:rsidP="009F19D4">
                  <w:pPr>
                    <w:rPr>
                      <w:i/>
                      <w:sz w:val="12"/>
                      <w:szCs w:val="12"/>
                    </w:rPr>
                  </w:pPr>
                  <w:r w:rsidRPr="000957E2">
                    <w:rPr>
                      <w:i/>
                      <w:sz w:val="12"/>
                      <w:szCs w:val="12"/>
                    </w:rPr>
                    <w:t xml:space="preserve">     Nota de 1º a 5º curso</w:t>
                  </w:r>
                </w:p>
              </w:txbxContent>
            </v:textbox>
          </v:shape>
        </w:pict>
      </w:r>
    </w:p>
    <w:p w:rsidR="009F19D4" w:rsidRDefault="009F19D4" w:rsidP="009F19D4">
      <w:pPr>
        <w:widowControl w:val="0"/>
        <w:spacing w:line="480" w:lineRule="auto"/>
        <w:jc w:val="both"/>
        <w:rPr>
          <w:rFonts w:ascii="Arial" w:hAnsi="Arial" w:cs="Arial"/>
          <w:sz w:val="20"/>
          <w:szCs w:val="20"/>
        </w:rPr>
      </w:pPr>
      <w:r>
        <w:rPr>
          <w:noProof/>
        </w:rPr>
        <w:pict>
          <v:shape id="_x0000_s2708" type="#_x0000_t202" style="position:absolute;left:0;text-align:left;margin-left:252pt;margin-top:15.6pt;width:96pt;height:18pt;z-index:251666944" filled="f" stroked="f">
            <v:textbox style="mso-next-textbox:#_x0000_s2708">
              <w:txbxContent>
                <w:p w:rsidR="001312F9" w:rsidRPr="008812E0" w:rsidRDefault="001312F9" w:rsidP="009F19D4">
                  <w:pPr>
                    <w:rPr>
                      <w:sz w:val="12"/>
                      <w:szCs w:val="12"/>
                    </w:rPr>
                  </w:pPr>
                  <w:r w:rsidRPr="008812E0">
                    <w:rPr>
                      <w:sz w:val="12"/>
                      <w:szCs w:val="12"/>
                    </w:rPr>
                    <w:t xml:space="preserve">ZONA DE </w:t>
                  </w:r>
                  <w:r>
                    <w:rPr>
                      <w:sz w:val="12"/>
                      <w:szCs w:val="12"/>
                    </w:rPr>
                    <w:t>BAJA</w:t>
                  </w:r>
                  <w:r w:rsidRPr="008812E0">
                    <w:rPr>
                      <w:sz w:val="12"/>
                      <w:szCs w:val="12"/>
                    </w:rPr>
                    <w:t xml:space="preserve"> DISPERSIÓN</w:t>
                  </w:r>
                </w:p>
              </w:txbxContent>
            </v:textbox>
          </v:shape>
        </w:pict>
      </w:r>
      <w:r>
        <w:rPr>
          <w:b/>
          <w:noProof/>
          <w:sz w:val="22"/>
          <w:szCs w:val="22"/>
        </w:rPr>
        <w:pict>
          <v:line id="_x0000_s2705" style="position:absolute;left:0;text-align:left;z-index:251663872" from="84pt,15.6pt" to="348pt,15.6pt" strokecolor="#969696">
            <v:stroke dashstyle="dash"/>
          </v:line>
        </w:pict>
      </w:r>
      <w:r>
        <w:rPr>
          <w:rFonts w:ascii="Arial" w:hAnsi="Arial" w:cs="Arial"/>
          <w:noProof/>
          <w:sz w:val="20"/>
          <w:szCs w:val="20"/>
        </w:rPr>
        <w:pict>
          <v:shape id="_x0000_s2697" type="#_x0000_t202" style="position:absolute;left:0;text-align:left;margin-left:157.15pt;margin-top:16.3pt;width:112.85pt;height:27pt;z-index:-251660800" filled="f" stroked="f">
            <v:textbox style="mso-next-textbox:#_x0000_s2697">
              <w:txbxContent>
                <w:p w:rsidR="001312F9" w:rsidRPr="000957E2" w:rsidRDefault="001312F9" w:rsidP="009F19D4">
                  <w:pPr>
                    <w:spacing w:before="180"/>
                    <w:rPr>
                      <w:i/>
                      <w:sz w:val="12"/>
                      <w:szCs w:val="12"/>
                    </w:rPr>
                  </w:pPr>
                  <w:r w:rsidRPr="000957E2">
                    <w:rPr>
                      <w:i/>
                      <w:sz w:val="12"/>
                      <w:szCs w:val="12"/>
                    </w:rPr>
                    <w:t xml:space="preserve">  Nota de Graduación del colegio</w:t>
                  </w:r>
                </w:p>
              </w:txbxContent>
            </v:textbox>
          </v:shape>
        </w:pict>
      </w:r>
    </w:p>
    <w:p w:rsidR="009F19D4" w:rsidRDefault="009F19D4" w:rsidP="009F19D4">
      <w:pPr>
        <w:widowControl w:val="0"/>
        <w:spacing w:line="480" w:lineRule="auto"/>
        <w:jc w:val="both"/>
      </w:pPr>
    </w:p>
    <w:p w:rsidR="009F19D4" w:rsidRDefault="009F19D4" w:rsidP="009F19D4">
      <w:r>
        <w:rPr>
          <w:noProof/>
        </w:rPr>
        <w:pict>
          <v:shape id="_x0000_s2700" type="#_x0000_t202" style="position:absolute;margin-left:192pt;margin-top:10.7pt;width:60pt;height:18pt;z-index:-251657728" filled="f" stroked="f">
            <v:textbox style="mso-next-textbox:#_x0000_s2700">
              <w:txbxContent>
                <w:p w:rsidR="001312F9" w:rsidRPr="00D02446" w:rsidRDefault="001312F9" w:rsidP="009F19D4">
                  <w:pPr>
                    <w:spacing w:before="40"/>
                    <w:jc w:val="center"/>
                    <w:rPr>
                      <w:sz w:val="13"/>
                      <w:szCs w:val="13"/>
                    </w:rPr>
                  </w:pPr>
                  <w:r w:rsidRPr="00D02446">
                    <w:rPr>
                      <w:sz w:val="13"/>
                      <w:szCs w:val="13"/>
                    </w:rPr>
                    <w:t>Media</w:t>
                  </w:r>
                </w:p>
              </w:txbxContent>
            </v:textbox>
          </v:shape>
        </w:pict>
      </w:r>
      <w:r>
        <w:tab/>
        <w:t xml:space="preserve"> </w:t>
      </w:r>
    </w:p>
    <w:p w:rsidR="009F19D4" w:rsidRDefault="009F19D4" w:rsidP="009F19D4">
      <w:pPr>
        <w:spacing w:after="40"/>
        <w:ind w:left="120"/>
        <w:jc w:val="center"/>
        <w:rPr>
          <w:b/>
          <w:sz w:val="22"/>
          <w:szCs w:val="22"/>
        </w:rPr>
      </w:pPr>
    </w:p>
    <w:p w:rsidR="009F19D4" w:rsidRPr="00397A5D" w:rsidRDefault="009F19D4" w:rsidP="009F19D4">
      <w:pPr>
        <w:spacing w:after="40"/>
        <w:ind w:left="120"/>
        <w:jc w:val="center"/>
        <w:rPr>
          <w:b/>
          <w:sz w:val="10"/>
          <w:szCs w:val="10"/>
        </w:rPr>
      </w:pPr>
      <w:r w:rsidRPr="00397A5D">
        <w:rPr>
          <w:b/>
          <w:noProof/>
          <w:sz w:val="10"/>
          <w:szCs w:val="10"/>
        </w:rPr>
        <w:pict>
          <v:line id="_x0000_s2704" style="position:absolute;left:0;text-align:left;z-index:251662848" from="84pt,-135pt" to="348pt,-135pt" strokecolor="#969696">
            <v:stroke dashstyle="dash"/>
          </v:line>
        </w:pict>
      </w:r>
    </w:p>
    <w:p w:rsidR="009F19D4" w:rsidRDefault="009F19D4" w:rsidP="009F19D4">
      <w:pPr>
        <w:numPr>
          <w:ilvl w:val="0"/>
          <w:numId w:val="10"/>
        </w:numPr>
        <w:jc w:val="center"/>
      </w:pPr>
    </w:p>
    <w:p w:rsidR="009F19D4" w:rsidRDefault="009F19D4" w:rsidP="009F19D4">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9F19D4" w:rsidRDefault="009F19D4" w:rsidP="009F19D4">
      <w:pPr>
        <w:widowControl w:val="0"/>
        <w:jc w:val="center"/>
        <w:rPr>
          <w:rFonts w:ascii="Georgia" w:hAnsi="Georgia"/>
          <w:b/>
          <w:noProof/>
          <w:sz w:val="20"/>
          <w:szCs w:val="20"/>
        </w:rPr>
      </w:pPr>
      <w:r>
        <w:rPr>
          <w:rFonts w:ascii="Georgia" w:hAnsi="Georgia"/>
          <w:b/>
          <w:noProof/>
          <w:sz w:val="20"/>
          <w:szCs w:val="20"/>
        </w:rPr>
        <w:t>Media y Dispersión de las Variables que miden el</w:t>
      </w:r>
    </w:p>
    <w:p w:rsidR="009F19D4" w:rsidRPr="00AE74C9" w:rsidRDefault="009F19D4" w:rsidP="009F19D4">
      <w:pPr>
        <w:widowControl w:val="0"/>
        <w:jc w:val="center"/>
        <w:rPr>
          <w:i/>
        </w:rPr>
      </w:pPr>
      <w:r w:rsidRPr="00AE74C9">
        <w:rPr>
          <w:rFonts w:ascii="Georgia" w:hAnsi="Georgia"/>
          <w:b/>
          <w:i/>
          <w:noProof/>
          <w:sz w:val="20"/>
          <w:szCs w:val="20"/>
        </w:rPr>
        <w:t>Desempeño en el Colegio</w:t>
      </w:r>
    </w:p>
    <w:tbl>
      <w:tblPr>
        <w:tblW w:w="5217" w:type="dxa"/>
        <w:jc w:val="center"/>
        <w:tblInd w:w="-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279"/>
        <w:gridCol w:w="858"/>
        <w:gridCol w:w="1080"/>
      </w:tblGrid>
      <w:tr w:rsidR="009F19D4" w:rsidRPr="001F4C6B">
        <w:trPr>
          <w:trHeight w:val="20"/>
          <w:jc w:val="center"/>
        </w:trPr>
        <w:tc>
          <w:tcPr>
            <w:tcW w:w="3279" w:type="dxa"/>
            <w:tcBorders>
              <w:top w:val="single" w:sz="12" w:space="0" w:color="auto"/>
              <w:bottom w:val="single" w:sz="12" w:space="0" w:color="auto"/>
            </w:tcBorders>
            <w:shd w:val="clear" w:color="auto" w:fill="auto"/>
            <w:noWrap/>
            <w:vAlign w:val="center"/>
          </w:tcPr>
          <w:p w:rsidR="009F19D4" w:rsidRPr="001F4C6B" w:rsidRDefault="009F19D4" w:rsidP="00A50C1E">
            <w:pPr>
              <w:jc w:val="center"/>
              <w:rPr>
                <w:b/>
                <w:sz w:val="18"/>
                <w:szCs w:val="18"/>
              </w:rPr>
            </w:pPr>
            <w:r w:rsidRPr="001F4C6B">
              <w:rPr>
                <w:b/>
                <w:sz w:val="18"/>
                <w:szCs w:val="18"/>
              </w:rPr>
              <w:t>Variables que miden el Desempeño en el Colegio</w:t>
            </w:r>
          </w:p>
        </w:tc>
        <w:tc>
          <w:tcPr>
            <w:tcW w:w="858" w:type="dxa"/>
            <w:tcBorders>
              <w:top w:val="single" w:sz="12" w:space="0" w:color="auto"/>
              <w:bottom w:val="single" w:sz="12" w:space="0" w:color="auto"/>
            </w:tcBorders>
            <w:shd w:val="clear" w:color="auto" w:fill="auto"/>
            <w:noWrap/>
            <w:vAlign w:val="center"/>
          </w:tcPr>
          <w:p w:rsidR="009F19D4" w:rsidRPr="001F4C6B" w:rsidRDefault="009F19D4" w:rsidP="00A50C1E">
            <w:pPr>
              <w:jc w:val="center"/>
              <w:rPr>
                <w:b/>
                <w:sz w:val="18"/>
                <w:szCs w:val="18"/>
              </w:rPr>
            </w:pPr>
            <w:r w:rsidRPr="001F4C6B">
              <w:rPr>
                <w:b/>
                <w:sz w:val="18"/>
                <w:szCs w:val="18"/>
              </w:rPr>
              <w:t>Media</w:t>
            </w:r>
          </w:p>
        </w:tc>
        <w:tc>
          <w:tcPr>
            <w:tcW w:w="1080" w:type="dxa"/>
            <w:tcBorders>
              <w:top w:val="single" w:sz="12" w:space="0" w:color="auto"/>
              <w:bottom w:val="single" w:sz="12" w:space="0" w:color="auto"/>
            </w:tcBorders>
            <w:shd w:val="clear" w:color="auto" w:fill="auto"/>
            <w:noWrap/>
            <w:vAlign w:val="center"/>
          </w:tcPr>
          <w:p w:rsidR="009F19D4" w:rsidRPr="001F4C6B" w:rsidRDefault="009F19D4" w:rsidP="00A50C1E">
            <w:pPr>
              <w:jc w:val="center"/>
              <w:rPr>
                <w:b/>
                <w:sz w:val="18"/>
                <w:szCs w:val="18"/>
              </w:rPr>
            </w:pPr>
            <w:r w:rsidRPr="001F4C6B">
              <w:rPr>
                <w:b/>
                <w:sz w:val="18"/>
                <w:szCs w:val="18"/>
              </w:rPr>
              <w:t>Desviación Estándar</w:t>
            </w:r>
          </w:p>
        </w:tc>
      </w:tr>
      <w:tr w:rsidR="009F19D4" w:rsidRPr="008812E0">
        <w:trPr>
          <w:trHeight w:val="20"/>
          <w:jc w:val="center"/>
        </w:trPr>
        <w:tc>
          <w:tcPr>
            <w:tcW w:w="3279" w:type="dxa"/>
            <w:tcBorders>
              <w:top w:val="single" w:sz="12" w:space="0" w:color="auto"/>
            </w:tcBorders>
            <w:shd w:val="clear" w:color="auto" w:fill="auto"/>
            <w:noWrap/>
          </w:tcPr>
          <w:p w:rsidR="009F19D4" w:rsidRPr="008812E0" w:rsidRDefault="009F19D4" w:rsidP="00A50C1E">
            <w:pPr>
              <w:rPr>
                <w:sz w:val="18"/>
                <w:szCs w:val="18"/>
              </w:rPr>
            </w:pPr>
            <w:r>
              <w:rPr>
                <w:sz w:val="18"/>
                <w:szCs w:val="18"/>
              </w:rPr>
              <w:t>Notas</w:t>
            </w:r>
            <w:r w:rsidRPr="008812E0">
              <w:rPr>
                <w:sz w:val="18"/>
                <w:szCs w:val="18"/>
              </w:rPr>
              <w:t xml:space="preserve"> de 1º a 5º curso</w:t>
            </w:r>
          </w:p>
        </w:tc>
        <w:tc>
          <w:tcPr>
            <w:tcW w:w="858" w:type="dxa"/>
            <w:tcBorders>
              <w:top w:val="single" w:sz="12" w:space="0" w:color="auto"/>
            </w:tcBorders>
            <w:shd w:val="clear" w:color="auto" w:fill="auto"/>
            <w:noWrap/>
            <w:vAlign w:val="center"/>
          </w:tcPr>
          <w:p w:rsidR="009F19D4" w:rsidRPr="008812E0" w:rsidRDefault="009F19D4" w:rsidP="001F4C6B">
            <w:pPr>
              <w:jc w:val="right"/>
              <w:rPr>
                <w:sz w:val="18"/>
                <w:szCs w:val="18"/>
              </w:rPr>
            </w:pPr>
            <w:r w:rsidRPr="008812E0">
              <w:rPr>
                <w:sz w:val="18"/>
                <w:szCs w:val="18"/>
              </w:rPr>
              <w:t>17,500</w:t>
            </w:r>
          </w:p>
        </w:tc>
        <w:tc>
          <w:tcPr>
            <w:tcW w:w="1080" w:type="dxa"/>
            <w:tcBorders>
              <w:top w:val="single" w:sz="12" w:space="0" w:color="auto"/>
            </w:tcBorders>
            <w:shd w:val="clear" w:color="auto" w:fill="auto"/>
            <w:noWrap/>
            <w:vAlign w:val="center"/>
          </w:tcPr>
          <w:p w:rsidR="009F19D4" w:rsidRPr="008812E0" w:rsidRDefault="009F19D4" w:rsidP="001F4C6B">
            <w:pPr>
              <w:jc w:val="right"/>
              <w:rPr>
                <w:sz w:val="18"/>
                <w:szCs w:val="18"/>
              </w:rPr>
            </w:pPr>
            <w:r w:rsidRPr="008812E0">
              <w:rPr>
                <w:sz w:val="18"/>
                <w:szCs w:val="18"/>
              </w:rPr>
              <w:t>1,410</w:t>
            </w:r>
          </w:p>
        </w:tc>
      </w:tr>
      <w:tr w:rsidR="009F19D4" w:rsidRPr="008812E0">
        <w:trPr>
          <w:trHeight w:val="20"/>
          <w:jc w:val="center"/>
        </w:trPr>
        <w:tc>
          <w:tcPr>
            <w:tcW w:w="3279" w:type="dxa"/>
            <w:shd w:val="clear" w:color="auto" w:fill="auto"/>
            <w:noWrap/>
          </w:tcPr>
          <w:p w:rsidR="009F19D4" w:rsidRPr="008812E0" w:rsidRDefault="009F19D4" w:rsidP="00A50C1E">
            <w:pPr>
              <w:rPr>
                <w:sz w:val="18"/>
                <w:szCs w:val="18"/>
              </w:rPr>
            </w:pPr>
            <w:r>
              <w:rPr>
                <w:sz w:val="18"/>
                <w:szCs w:val="18"/>
              </w:rPr>
              <w:t>Notas de 6º C</w:t>
            </w:r>
            <w:r w:rsidRPr="008812E0">
              <w:rPr>
                <w:sz w:val="18"/>
                <w:szCs w:val="18"/>
              </w:rPr>
              <w:t>urso</w:t>
            </w:r>
          </w:p>
        </w:tc>
        <w:tc>
          <w:tcPr>
            <w:tcW w:w="858" w:type="dxa"/>
            <w:shd w:val="clear" w:color="auto" w:fill="auto"/>
            <w:noWrap/>
            <w:vAlign w:val="center"/>
          </w:tcPr>
          <w:p w:rsidR="009F19D4" w:rsidRPr="008812E0" w:rsidRDefault="009F19D4" w:rsidP="001F4C6B">
            <w:pPr>
              <w:jc w:val="right"/>
              <w:rPr>
                <w:sz w:val="18"/>
                <w:szCs w:val="18"/>
              </w:rPr>
            </w:pPr>
            <w:r w:rsidRPr="008812E0">
              <w:rPr>
                <w:sz w:val="18"/>
                <w:szCs w:val="18"/>
              </w:rPr>
              <w:t>17,676</w:t>
            </w:r>
          </w:p>
        </w:tc>
        <w:tc>
          <w:tcPr>
            <w:tcW w:w="1080" w:type="dxa"/>
            <w:shd w:val="clear" w:color="auto" w:fill="auto"/>
            <w:noWrap/>
            <w:vAlign w:val="center"/>
          </w:tcPr>
          <w:p w:rsidR="009F19D4" w:rsidRPr="008812E0" w:rsidRDefault="009F19D4" w:rsidP="001F4C6B">
            <w:pPr>
              <w:jc w:val="right"/>
              <w:rPr>
                <w:sz w:val="18"/>
                <w:szCs w:val="18"/>
              </w:rPr>
            </w:pPr>
            <w:r w:rsidRPr="008812E0">
              <w:rPr>
                <w:sz w:val="18"/>
                <w:szCs w:val="18"/>
              </w:rPr>
              <w:t>1,402</w:t>
            </w:r>
          </w:p>
        </w:tc>
      </w:tr>
      <w:tr w:rsidR="009F19D4" w:rsidRPr="008812E0">
        <w:trPr>
          <w:trHeight w:val="20"/>
          <w:jc w:val="center"/>
        </w:trPr>
        <w:tc>
          <w:tcPr>
            <w:tcW w:w="3279" w:type="dxa"/>
            <w:shd w:val="clear" w:color="auto" w:fill="auto"/>
            <w:noWrap/>
          </w:tcPr>
          <w:p w:rsidR="009F19D4" w:rsidRPr="008812E0" w:rsidRDefault="009F19D4" w:rsidP="00A50C1E">
            <w:pPr>
              <w:rPr>
                <w:sz w:val="18"/>
                <w:szCs w:val="18"/>
              </w:rPr>
            </w:pPr>
            <w:r>
              <w:rPr>
                <w:sz w:val="18"/>
                <w:szCs w:val="18"/>
              </w:rPr>
              <w:t>Notas</w:t>
            </w:r>
            <w:r w:rsidRPr="008812E0">
              <w:rPr>
                <w:sz w:val="18"/>
                <w:szCs w:val="18"/>
              </w:rPr>
              <w:t xml:space="preserve"> de Exámenes Grado</w:t>
            </w:r>
          </w:p>
        </w:tc>
        <w:tc>
          <w:tcPr>
            <w:tcW w:w="858" w:type="dxa"/>
            <w:shd w:val="clear" w:color="auto" w:fill="auto"/>
            <w:noWrap/>
            <w:vAlign w:val="center"/>
          </w:tcPr>
          <w:p w:rsidR="009F19D4" w:rsidRPr="008812E0" w:rsidRDefault="009F19D4" w:rsidP="001F4C6B">
            <w:pPr>
              <w:jc w:val="right"/>
              <w:rPr>
                <w:sz w:val="18"/>
                <w:szCs w:val="18"/>
              </w:rPr>
            </w:pPr>
            <w:r w:rsidRPr="008812E0">
              <w:rPr>
                <w:sz w:val="18"/>
                <w:szCs w:val="18"/>
              </w:rPr>
              <w:t>17,465</w:t>
            </w:r>
          </w:p>
        </w:tc>
        <w:tc>
          <w:tcPr>
            <w:tcW w:w="1080" w:type="dxa"/>
            <w:shd w:val="clear" w:color="auto" w:fill="auto"/>
            <w:noWrap/>
            <w:vAlign w:val="center"/>
          </w:tcPr>
          <w:p w:rsidR="009F19D4" w:rsidRPr="008812E0" w:rsidRDefault="009F19D4" w:rsidP="001F4C6B">
            <w:pPr>
              <w:jc w:val="right"/>
              <w:rPr>
                <w:sz w:val="18"/>
                <w:szCs w:val="18"/>
              </w:rPr>
            </w:pPr>
            <w:r w:rsidRPr="008812E0">
              <w:rPr>
                <w:sz w:val="18"/>
                <w:szCs w:val="18"/>
              </w:rPr>
              <w:t>1,820</w:t>
            </w:r>
          </w:p>
        </w:tc>
      </w:tr>
      <w:tr w:rsidR="009F19D4" w:rsidRPr="008812E0">
        <w:trPr>
          <w:trHeight w:val="20"/>
          <w:jc w:val="center"/>
        </w:trPr>
        <w:tc>
          <w:tcPr>
            <w:tcW w:w="3279" w:type="dxa"/>
            <w:shd w:val="clear" w:color="auto" w:fill="auto"/>
            <w:noWrap/>
          </w:tcPr>
          <w:p w:rsidR="009F19D4" w:rsidRPr="008812E0" w:rsidRDefault="009F19D4" w:rsidP="00A50C1E">
            <w:pPr>
              <w:rPr>
                <w:sz w:val="18"/>
                <w:szCs w:val="18"/>
              </w:rPr>
            </w:pPr>
            <w:r w:rsidRPr="008812E0">
              <w:rPr>
                <w:sz w:val="18"/>
                <w:szCs w:val="18"/>
              </w:rPr>
              <w:t>Nota de Trabajo Práctico o Investigación</w:t>
            </w:r>
          </w:p>
        </w:tc>
        <w:tc>
          <w:tcPr>
            <w:tcW w:w="858" w:type="dxa"/>
            <w:shd w:val="clear" w:color="auto" w:fill="auto"/>
            <w:noWrap/>
            <w:vAlign w:val="center"/>
          </w:tcPr>
          <w:p w:rsidR="009F19D4" w:rsidRPr="008812E0" w:rsidRDefault="009F19D4" w:rsidP="001F4C6B">
            <w:pPr>
              <w:jc w:val="right"/>
              <w:rPr>
                <w:sz w:val="18"/>
                <w:szCs w:val="18"/>
              </w:rPr>
            </w:pPr>
            <w:r w:rsidRPr="008812E0">
              <w:rPr>
                <w:sz w:val="18"/>
                <w:szCs w:val="18"/>
              </w:rPr>
              <w:t>18,843</w:t>
            </w:r>
          </w:p>
        </w:tc>
        <w:tc>
          <w:tcPr>
            <w:tcW w:w="1080" w:type="dxa"/>
            <w:shd w:val="clear" w:color="auto" w:fill="auto"/>
            <w:noWrap/>
            <w:vAlign w:val="center"/>
          </w:tcPr>
          <w:p w:rsidR="009F19D4" w:rsidRPr="008812E0" w:rsidRDefault="009F19D4" w:rsidP="001F4C6B">
            <w:pPr>
              <w:jc w:val="right"/>
              <w:rPr>
                <w:sz w:val="18"/>
                <w:szCs w:val="18"/>
              </w:rPr>
            </w:pPr>
            <w:r w:rsidRPr="008812E0">
              <w:rPr>
                <w:sz w:val="18"/>
                <w:szCs w:val="18"/>
              </w:rPr>
              <w:t>1,316</w:t>
            </w:r>
          </w:p>
        </w:tc>
      </w:tr>
      <w:tr w:rsidR="009F19D4" w:rsidRPr="008812E0">
        <w:trPr>
          <w:trHeight w:val="20"/>
          <w:jc w:val="center"/>
        </w:trPr>
        <w:tc>
          <w:tcPr>
            <w:tcW w:w="3279" w:type="dxa"/>
            <w:tcBorders>
              <w:bottom w:val="single" w:sz="12" w:space="0" w:color="auto"/>
            </w:tcBorders>
            <w:shd w:val="clear" w:color="auto" w:fill="auto"/>
            <w:noWrap/>
          </w:tcPr>
          <w:p w:rsidR="009F19D4" w:rsidRPr="008812E0" w:rsidRDefault="009F19D4" w:rsidP="00A50C1E">
            <w:pPr>
              <w:rPr>
                <w:sz w:val="18"/>
                <w:szCs w:val="18"/>
              </w:rPr>
            </w:pPr>
            <w:r>
              <w:rPr>
                <w:sz w:val="18"/>
                <w:szCs w:val="18"/>
              </w:rPr>
              <w:t>Nota de</w:t>
            </w:r>
            <w:r w:rsidRPr="008812E0">
              <w:rPr>
                <w:sz w:val="18"/>
                <w:szCs w:val="18"/>
              </w:rPr>
              <w:t xml:space="preserve"> Graduación</w:t>
            </w:r>
          </w:p>
        </w:tc>
        <w:tc>
          <w:tcPr>
            <w:tcW w:w="858" w:type="dxa"/>
            <w:tcBorders>
              <w:bottom w:val="single" w:sz="12" w:space="0" w:color="auto"/>
            </w:tcBorders>
            <w:shd w:val="clear" w:color="auto" w:fill="auto"/>
            <w:noWrap/>
            <w:vAlign w:val="center"/>
          </w:tcPr>
          <w:p w:rsidR="009F19D4" w:rsidRPr="008812E0" w:rsidRDefault="009F19D4" w:rsidP="001F4C6B">
            <w:pPr>
              <w:jc w:val="right"/>
              <w:rPr>
                <w:sz w:val="18"/>
                <w:szCs w:val="18"/>
              </w:rPr>
            </w:pPr>
            <w:r w:rsidRPr="008812E0">
              <w:rPr>
                <w:sz w:val="18"/>
                <w:szCs w:val="18"/>
              </w:rPr>
              <w:t>17,856</w:t>
            </w:r>
          </w:p>
        </w:tc>
        <w:tc>
          <w:tcPr>
            <w:tcW w:w="1080" w:type="dxa"/>
            <w:tcBorders>
              <w:bottom w:val="single" w:sz="12" w:space="0" w:color="auto"/>
            </w:tcBorders>
            <w:shd w:val="clear" w:color="auto" w:fill="auto"/>
            <w:noWrap/>
            <w:vAlign w:val="center"/>
          </w:tcPr>
          <w:p w:rsidR="009F19D4" w:rsidRPr="008812E0" w:rsidRDefault="009F19D4" w:rsidP="001F4C6B">
            <w:pPr>
              <w:jc w:val="right"/>
              <w:rPr>
                <w:sz w:val="18"/>
                <w:szCs w:val="18"/>
              </w:rPr>
            </w:pPr>
            <w:r w:rsidRPr="008812E0">
              <w:rPr>
                <w:sz w:val="18"/>
                <w:szCs w:val="18"/>
              </w:rPr>
              <w:t>1,127</w:t>
            </w:r>
          </w:p>
        </w:tc>
      </w:tr>
    </w:tbl>
    <w:p w:rsidR="009F19D4" w:rsidRDefault="009F19D4" w:rsidP="009F19D4">
      <w:pPr>
        <w:widowControl w:val="0"/>
        <w:spacing w:beforeLines="160" w:after="160" w:line="480" w:lineRule="auto"/>
        <w:jc w:val="both"/>
        <w:rPr>
          <w:rFonts w:ascii="Arial" w:hAnsi="Arial" w:cs="Arial"/>
          <w:b/>
        </w:rPr>
      </w:pPr>
      <w:r>
        <w:rPr>
          <w:rFonts w:ascii="Arial" w:hAnsi="Arial" w:cs="Arial"/>
        </w:rPr>
        <w:t xml:space="preserve">media y dispersión media.  </w:t>
      </w:r>
      <w:r w:rsidRPr="0074168E">
        <w:rPr>
          <w:rFonts w:ascii="Arial" w:hAnsi="Arial" w:cs="Arial"/>
          <w:i/>
        </w:rPr>
        <w:t>Ex</w:t>
      </w:r>
      <w:r>
        <w:rPr>
          <w:rFonts w:ascii="Arial" w:hAnsi="Arial" w:cs="Arial"/>
          <w:i/>
        </w:rPr>
        <w:t>á</w:t>
      </w:r>
      <w:r w:rsidRPr="0074168E">
        <w:rPr>
          <w:rFonts w:ascii="Arial" w:hAnsi="Arial" w:cs="Arial"/>
          <w:i/>
        </w:rPr>
        <w:t>menes de</w:t>
      </w:r>
      <w:r>
        <w:rPr>
          <w:rFonts w:ascii="Arial" w:hAnsi="Arial" w:cs="Arial"/>
          <w:i/>
        </w:rPr>
        <w:t xml:space="preserve"> </w:t>
      </w:r>
      <w:r w:rsidRPr="0074168E">
        <w:rPr>
          <w:rFonts w:ascii="Arial" w:hAnsi="Arial" w:cs="Arial"/>
          <w:i/>
        </w:rPr>
        <w:t>Grado</w:t>
      </w:r>
      <w:r>
        <w:rPr>
          <w:rFonts w:ascii="Arial" w:hAnsi="Arial" w:cs="Arial"/>
        </w:rPr>
        <w:t xml:space="preserve"> es la variable que presenta la menor media y la más alta dispersión. La nota de </w:t>
      </w:r>
      <w:r w:rsidRPr="0074168E">
        <w:rPr>
          <w:rFonts w:ascii="Arial" w:hAnsi="Arial" w:cs="Arial"/>
          <w:i/>
        </w:rPr>
        <w:t>Trabajo</w:t>
      </w:r>
      <w:r>
        <w:rPr>
          <w:rFonts w:ascii="Arial" w:hAnsi="Arial" w:cs="Arial"/>
          <w:i/>
        </w:rPr>
        <w:t xml:space="preserve"> </w:t>
      </w:r>
      <w:r w:rsidRPr="0074168E">
        <w:rPr>
          <w:rFonts w:ascii="Arial" w:hAnsi="Arial" w:cs="Arial"/>
          <w:i/>
        </w:rPr>
        <w:t>Práctico</w:t>
      </w:r>
      <w:r>
        <w:rPr>
          <w:rFonts w:ascii="Arial" w:hAnsi="Arial" w:cs="Arial"/>
          <w:i/>
        </w:rPr>
        <w:t xml:space="preserve"> o</w:t>
      </w:r>
      <w:r w:rsidRPr="0074168E">
        <w:rPr>
          <w:rFonts w:ascii="Arial" w:hAnsi="Arial" w:cs="Arial"/>
          <w:i/>
        </w:rPr>
        <w:t xml:space="preserve"> Investigación</w:t>
      </w:r>
      <w:r>
        <w:rPr>
          <w:rFonts w:ascii="Arial" w:hAnsi="Arial" w:cs="Arial"/>
        </w:rPr>
        <w:t xml:space="preserve"> destaca como la variable con más alta media y su dispersión calculada está en la Zona de Dispersión Media. </w:t>
      </w:r>
      <w:r>
        <w:rPr>
          <w:rFonts w:ascii="Arial" w:hAnsi="Arial" w:cs="Arial"/>
          <w:b/>
        </w:rPr>
        <w:t xml:space="preserve">   </w:t>
      </w:r>
    </w:p>
    <w:p w:rsidR="009F19D4" w:rsidRPr="009F19D4" w:rsidRDefault="009F19D4" w:rsidP="009F19D4">
      <w:pPr>
        <w:widowControl w:val="0"/>
        <w:spacing w:line="360" w:lineRule="auto"/>
        <w:jc w:val="both"/>
        <w:rPr>
          <w:rFonts w:ascii="Georgia" w:hAnsi="Georgia" w:cs="Tahoma"/>
          <w:b/>
          <w:sz w:val="20"/>
          <w:szCs w:val="20"/>
        </w:rPr>
      </w:pPr>
    </w:p>
    <w:p w:rsidR="009F19D4" w:rsidRPr="00EC2C47" w:rsidRDefault="009F19D4" w:rsidP="009A0028">
      <w:pPr>
        <w:widowControl w:val="0"/>
        <w:numPr>
          <w:ilvl w:val="0"/>
          <w:numId w:val="9"/>
        </w:numPr>
        <w:tabs>
          <w:tab w:val="clear" w:pos="302"/>
        </w:tabs>
        <w:spacing w:after="160" w:line="360" w:lineRule="auto"/>
        <w:ind w:left="1200" w:hanging="662"/>
        <w:rPr>
          <w:rFonts w:ascii="Arial" w:hAnsi="Arial" w:cs="Arial"/>
          <w:b/>
        </w:rPr>
      </w:pPr>
      <w:r w:rsidRPr="00EC2C47">
        <w:rPr>
          <w:rFonts w:ascii="Arial" w:hAnsi="Arial" w:cs="Arial"/>
          <w:b/>
          <w:noProof/>
        </w:rPr>
        <w:t xml:space="preserve">Variables referentes al </w:t>
      </w:r>
      <w:r w:rsidRPr="00EC2C47">
        <w:rPr>
          <w:rFonts w:ascii="Arial" w:hAnsi="Arial" w:cs="Arial"/>
          <w:b/>
          <w:i/>
          <w:iCs/>
          <w:noProof/>
        </w:rPr>
        <w:t>Desempeño en el Colegio</w:t>
      </w:r>
      <w:r w:rsidRPr="00EC2C47">
        <w:rPr>
          <w:rFonts w:ascii="Arial" w:hAnsi="Arial" w:cs="Arial"/>
          <w:b/>
        </w:rPr>
        <w:t xml:space="preserve"> </w:t>
      </w:r>
      <w:r>
        <w:rPr>
          <w:rFonts w:ascii="Arial" w:hAnsi="Arial" w:cs="Arial"/>
          <w:b/>
        </w:rPr>
        <w:t>e</w:t>
      </w:r>
      <w:r w:rsidRPr="00EC2C47">
        <w:rPr>
          <w:rFonts w:ascii="Arial" w:hAnsi="Arial" w:cs="Arial"/>
          <w:b/>
        </w:rPr>
        <w:t xml:space="preserve">l </w:t>
      </w:r>
      <w:r w:rsidRPr="00EC2C47">
        <w:rPr>
          <w:rFonts w:ascii="Arial" w:hAnsi="Arial" w:cs="Arial"/>
          <w:b/>
          <w:i/>
        </w:rPr>
        <w:t>Pre Politécnico</w:t>
      </w:r>
      <w:r w:rsidRPr="00EC2C47">
        <w:rPr>
          <w:rFonts w:ascii="Arial" w:hAnsi="Arial" w:cs="Arial"/>
          <w:b/>
        </w:rPr>
        <w:t xml:space="preserve"> y la </w:t>
      </w:r>
      <w:r w:rsidRPr="00EC2C47">
        <w:rPr>
          <w:rFonts w:ascii="Arial" w:hAnsi="Arial" w:cs="Arial"/>
          <w:b/>
          <w:i/>
        </w:rPr>
        <w:t>ESPOL</w:t>
      </w:r>
    </w:p>
    <w:p w:rsidR="009F19D4" w:rsidRPr="009F19D4" w:rsidRDefault="009F19D4" w:rsidP="009F19D4">
      <w:pPr>
        <w:widowControl w:val="0"/>
        <w:spacing w:line="480" w:lineRule="auto"/>
        <w:ind w:left="120"/>
        <w:jc w:val="both"/>
        <w:rPr>
          <w:rFonts w:ascii="Arial" w:hAnsi="Arial" w:cs="Arial"/>
          <w:b/>
          <w:noProof/>
          <w:sz w:val="8"/>
          <w:szCs w:val="8"/>
        </w:rPr>
      </w:pPr>
    </w:p>
    <w:p w:rsidR="009F19D4" w:rsidRDefault="009F19D4" w:rsidP="009F19D4">
      <w:pPr>
        <w:widowControl w:val="0"/>
        <w:spacing w:line="480" w:lineRule="auto"/>
        <w:ind w:firstLine="1440"/>
        <w:jc w:val="both"/>
        <w:rPr>
          <w:rFonts w:ascii="Arial" w:hAnsi="Arial" w:cs="Arial"/>
          <w:b/>
          <w:noProof/>
          <w:sz w:val="12"/>
          <w:szCs w:val="12"/>
        </w:rPr>
      </w:pPr>
      <w:r>
        <w:rPr>
          <w:rFonts w:ascii="Arial" w:hAnsi="Arial" w:cs="Arial"/>
          <w:bCs/>
        </w:rPr>
        <w:t>Para estudiar en conjunto la media y la desviación estándar de las variables que miden el desempeño de los estudiantes investigados tanto en el colegio, el Pre Politécnico como en la ESPOL,  se ha debido llevar a una</w:t>
      </w:r>
    </w:p>
    <w:p w:rsidR="009F19D4" w:rsidRDefault="009F19D4" w:rsidP="009F19D4">
      <w:pPr>
        <w:widowControl w:val="0"/>
        <w:spacing w:line="480" w:lineRule="auto"/>
        <w:ind w:firstLine="1440"/>
        <w:jc w:val="both"/>
        <w:rPr>
          <w:rFonts w:ascii="Arial" w:hAnsi="Arial" w:cs="Arial"/>
          <w:b/>
        </w:rPr>
      </w:pPr>
      <w:r w:rsidRPr="00E02E63">
        <w:rPr>
          <w:rFonts w:ascii="Arial" w:hAnsi="Arial" w:cs="Arial"/>
          <w:b/>
          <w:noProof/>
          <w:sz w:val="12"/>
          <w:szCs w:val="12"/>
        </w:rPr>
        <w:pict>
          <v:rect id="_x0000_s2703" style="position:absolute;left:0;text-align:left;margin-left:0;margin-top:11.35pt;width:411pt;height:360.8pt;z-index:251661824" filled="f" strokecolor="silver" strokeweight="3pt">
            <v:stroke linestyle="thinThin"/>
          </v:rect>
        </w:pict>
      </w:r>
    </w:p>
    <w:p w:rsidR="009F19D4" w:rsidRDefault="009F19D4" w:rsidP="009F19D4">
      <w:pPr>
        <w:numPr>
          <w:ilvl w:val="0"/>
          <w:numId w:val="6"/>
        </w:numPr>
        <w:jc w:val="center"/>
      </w:pPr>
    </w:p>
    <w:p w:rsidR="009F19D4" w:rsidRDefault="009F19D4" w:rsidP="009F19D4">
      <w:pPr>
        <w:widowControl w:val="0"/>
        <w:jc w:val="center"/>
        <w:rPr>
          <w:rFonts w:ascii="Georgia" w:hAnsi="Georgia"/>
          <w:b/>
          <w:i/>
          <w:sz w:val="14"/>
          <w:szCs w:val="14"/>
        </w:rPr>
      </w:pPr>
      <w:r>
        <w:rPr>
          <w:rFonts w:ascii="Georgia" w:hAnsi="Georgia"/>
          <w:b/>
          <w:i/>
          <w:sz w:val="14"/>
          <w:szCs w:val="14"/>
        </w:rPr>
        <w:t>La Prueba de Aptitud Escolástica como Indicador del Rendimiento Académico</w:t>
      </w:r>
    </w:p>
    <w:p w:rsidR="009F19D4" w:rsidRDefault="009F19D4" w:rsidP="009F19D4">
      <w:pPr>
        <w:jc w:val="center"/>
        <w:rPr>
          <w:rFonts w:ascii="Georgia" w:hAnsi="Georgia"/>
          <w:b/>
          <w:i/>
          <w:noProof/>
          <w:sz w:val="20"/>
          <w:szCs w:val="20"/>
        </w:rPr>
      </w:pPr>
      <w:r>
        <w:rPr>
          <w:rFonts w:ascii="Georgia" w:hAnsi="Georgia"/>
          <w:b/>
          <w:noProof/>
          <w:sz w:val="20"/>
          <w:szCs w:val="20"/>
        </w:rPr>
        <w:t xml:space="preserve">Conglomerados de las Variables que miden el </w:t>
      </w:r>
      <w:r>
        <w:rPr>
          <w:rFonts w:ascii="Georgia" w:hAnsi="Georgia"/>
          <w:b/>
          <w:i/>
          <w:noProof/>
          <w:sz w:val="20"/>
          <w:szCs w:val="20"/>
        </w:rPr>
        <w:t>Desempeño del estudiante</w:t>
      </w:r>
    </w:p>
    <w:p w:rsidR="009F19D4" w:rsidRDefault="009F19D4" w:rsidP="009F19D4">
      <w:pPr>
        <w:jc w:val="center"/>
        <w:rPr>
          <w:rFonts w:ascii="Georgia" w:hAnsi="Georgia"/>
          <w:b/>
          <w:i/>
          <w:noProof/>
          <w:sz w:val="20"/>
          <w:szCs w:val="20"/>
        </w:rPr>
      </w:pPr>
      <w:r>
        <w:rPr>
          <w:noProof/>
        </w:rPr>
        <w:pict>
          <v:group id="_x0000_s2712" style="position:absolute;left:0;text-align:left;margin-left:0;margin-top:5.15pt;width:426pt;height:293.1pt;z-index:-251645440" coordorigin="2268,8893" coordsize="8520,5862">
            <v:group id="_x0000_s2713" style="position:absolute;left:2508;top:8893;width:8040;height:5010" coordorigin="2508,8893" coordsize="8040,5010">
              <v:group id="_x0000_s2714" style="position:absolute;left:2508;top:8893;width:8040;height:5010" coordorigin="2508,6655" coordsize="8040,5010">
                <v:shape id="_x0000_s2715" type="#_x0000_t75" style="position:absolute;left:2508;top:6655;width:8040;height:5010">
                  <v:imagedata r:id="rId77" o:title=""/>
                </v:shape>
                <v:line id="_x0000_s2716" style="position:absolute" from="2988,8401" to="10308,8401" strokecolor="#969696">
                  <v:stroke dashstyle="dash"/>
                </v:line>
                <v:line id="_x0000_s2717" style="position:absolute" from="2988,10435" to="10308,10435" strokecolor="#969696">
                  <v:stroke dashstyle="dash"/>
                </v:line>
              </v:group>
              <v:oval id="_x0000_s2718" style="position:absolute;left:4806;top:10255;width:102;height:102" fillcolor="navy" strokecolor="navy"/>
            </v:group>
            <v:group id="_x0000_s2719" style="position:absolute;left:6828;top:14035;width:3960;height:720" coordorigin="5268,14083" coordsize="3960,720">
              <v:shape id="_x0000_s2720" type="#_x0000_t202" style="position:absolute;left:5268;top:14083;width:3960;height:720" filled="f" stroked="f">
                <v:textbox style="mso-next-textbox:#_x0000_s2720">
                  <w:txbxContent>
                    <w:p w:rsidR="001312F9" w:rsidRPr="00E02E63" w:rsidRDefault="001312F9" w:rsidP="009F19D4">
                      <w:pPr>
                        <w:pStyle w:val="Textoindependiente2"/>
                        <w:spacing w:after="0" w:line="240" w:lineRule="auto"/>
                        <w:ind w:left="357"/>
                        <w:rPr>
                          <w:sz w:val="13"/>
                          <w:szCs w:val="13"/>
                        </w:rPr>
                      </w:pPr>
                      <w:r w:rsidRPr="00E02E63">
                        <w:rPr>
                          <w:sz w:val="13"/>
                          <w:szCs w:val="13"/>
                        </w:rPr>
                        <w:t xml:space="preserve">Variables referentes al </w:t>
                      </w:r>
                      <w:r w:rsidRPr="00E02E63">
                        <w:rPr>
                          <w:i/>
                          <w:iCs/>
                          <w:sz w:val="13"/>
                          <w:szCs w:val="13"/>
                        </w:rPr>
                        <w:t>Desempeño en el Colegio</w:t>
                      </w:r>
                    </w:p>
                    <w:p w:rsidR="001312F9" w:rsidRPr="00E02E63" w:rsidRDefault="001312F9" w:rsidP="009F19D4">
                      <w:pPr>
                        <w:spacing w:before="40" w:after="40"/>
                        <w:ind w:left="357"/>
                        <w:rPr>
                          <w:i/>
                          <w:iCs/>
                          <w:sz w:val="13"/>
                          <w:szCs w:val="13"/>
                        </w:rPr>
                      </w:pPr>
                      <w:r w:rsidRPr="00E02E63">
                        <w:rPr>
                          <w:sz w:val="13"/>
                          <w:szCs w:val="13"/>
                        </w:rPr>
                        <w:t xml:space="preserve">Variables referentes al </w:t>
                      </w:r>
                      <w:r w:rsidRPr="00E02E63">
                        <w:rPr>
                          <w:i/>
                          <w:iCs/>
                          <w:sz w:val="13"/>
                          <w:szCs w:val="13"/>
                        </w:rPr>
                        <w:t>Desempeño en el Pre Politécnico</w:t>
                      </w:r>
                    </w:p>
                    <w:p w:rsidR="001312F9" w:rsidRPr="00E02E63" w:rsidRDefault="001312F9" w:rsidP="009F19D4">
                      <w:pPr>
                        <w:ind w:left="357"/>
                        <w:rPr>
                          <w:i/>
                          <w:iCs/>
                          <w:sz w:val="13"/>
                          <w:szCs w:val="13"/>
                        </w:rPr>
                      </w:pPr>
                      <w:r w:rsidRPr="00E02E63">
                        <w:rPr>
                          <w:sz w:val="13"/>
                          <w:szCs w:val="13"/>
                        </w:rPr>
                        <w:t xml:space="preserve">Variables referentes al </w:t>
                      </w:r>
                      <w:r w:rsidRPr="00E02E63">
                        <w:rPr>
                          <w:i/>
                          <w:iCs/>
                          <w:sz w:val="13"/>
                          <w:szCs w:val="13"/>
                        </w:rPr>
                        <w:t>Desempeño en la ESPOL</w:t>
                      </w:r>
                    </w:p>
                  </w:txbxContent>
                </v:textbox>
              </v:shape>
              <v:oval id="_x0000_s2721" style="position:absolute;left:5628;top:14352;width:93;height:91" fillcolor="blue" strokecolor="blue"/>
              <v:oval id="_x0000_s2722" style="position:absolute;left:5628;top:14172;width:93;height:91" fillcolor="red" strokecolor="red"/>
              <v:oval id="_x0000_s2723" style="position:absolute;left:5628;top:14563;width:93;height:91" fillcolor="fuchsia" strokecolor="fuchsia"/>
            </v:group>
            <v:shape id="_x0000_s2724" type="#_x0000_t202" style="position:absolute;left:5748;top:13723;width:1920;height:540" filled="f" stroked="f">
              <v:textbox style="mso-next-textbox:#_x0000_s2724">
                <w:txbxContent>
                  <w:p w:rsidR="001312F9" w:rsidRPr="00A16021" w:rsidRDefault="001312F9" w:rsidP="009F19D4">
                    <w:pPr>
                      <w:spacing w:before="80"/>
                      <w:jc w:val="center"/>
                      <w:rPr>
                        <w:sz w:val="12"/>
                        <w:szCs w:val="12"/>
                      </w:rPr>
                    </w:pPr>
                    <w:r w:rsidRPr="00A16021">
                      <w:rPr>
                        <w:sz w:val="12"/>
                        <w:szCs w:val="12"/>
                      </w:rPr>
                      <w:t>Media</w:t>
                    </w:r>
                  </w:p>
                </w:txbxContent>
              </v:textbox>
            </v:shape>
            <v:shape id="_x0000_s2725" type="#_x0000_t202" style="position:absolute;left:2268;top:9697;width:600;height:2880" filled="f" stroked="f">
              <v:textbox style="layout-flow:vertical;mso-layout-flow-alt:bottom-to-top;mso-next-textbox:#_x0000_s2725">
                <w:txbxContent>
                  <w:p w:rsidR="001312F9" w:rsidRPr="00A16021" w:rsidRDefault="001312F9" w:rsidP="009F19D4">
                    <w:pPr>
                      <w:spacing w:before="120"/>
                      <w:jc w:val="center"/>
                      <w:rPr>
                        <w:sz w:val="12"/>
                        <w:szCs w:val="12"/>
                      </w:rPr>
                    </w:pPr>
                    <w:r w:rsidRPr="00A16021">
                      <w:rPr>
                        <w:sz w:val="12"/>
                        <w:szCs w:val="12"/>
                      </w:rPr>
                      <w:t>Dispersión</w:t>
                    </w:r>
                  </w:p>
                </w:txbxContent>
              </v:textbox>
            </v:shape>
            <v:oval id="_x0000_s2726" style="position:absolute;left:7558;top:11563;width:2760;height:1340" filled="f"/>
            <v:oval id="_x0000_s2727" style="position:absolute;left:2868;top:11203;width:2280;height:1440" filled="f"/>
            <v:oval id="_x0000_s2728" style="position:absolute;left:4668;top:12463;width:1680;height:540" filled="f"/>
            <v:oval id="_x0000_s2729" style="position:absolute;left:4668;top:9943;width:1080;height:720" filled="f"/>
            <v:shape id="_x0000_s2730" type="#_x0000_t202" style="position:absolute;left:4788;top:9631;width:1080;height:360" filled="f" stroked="f">
              <v:textbox style="mso-next-textbox:#_x0000_s2730">
                <w:txbxContent>
                  <w:p w:rsidR="001312F9" w:rsidRPr="00463183" w:rsidRDefault="001312F9" w:rsidP="009F19D4">
                    <w:pPr>
                      <w:rPr>
                        <w:i/>
                        <w:sz w:val="14"/>
                        <w:szCs w:val="14"/>
                      </w:rPr>
                    </w:pPr>
                    <w:r w:rsidRPr="00463183">
                      <w:rPr>
                        <w:i/>
                        <w:sz w:val="14"/>
                        <w:szCs w:val="14"/>
                      </w:rPr>
                      <w:t>APTITUD</w:t>
                    </w:r>
                  </w:p>
                </w:txbxContent>
              </v:textbox>
            </v:shape>
            <v:shape id="_x0000_s2731" type="#_x0000_t202" style="position:absolute;left:3228;top:10891;width:1800;height:360" filled="f" stroked="f">
              <v:textbox style="mso-next-textbox:#_x0000_s2731">
                <w:txbxContent>
                  <w:p w:rsidR="001312F9" w:rsidRPr="00463183" w:rsidRDefault="001312F9" w:rsidP="009F19D4">
                    <w:pPr>
                      <w:jc w:val="center"/>
                      <w:rPr>
                        <w:i/>
                        <w:sz w:val="14"/>
                        <w:szCs w:val="14"/>
                      </w:rPr>
                    </w:pPr>
                    <w:r w:rsidRPr="00463183">
                      <w:rPr>
                        <w:i/>
                        <w:sz w:val="14"/>
                        <w:szCs w:val="14"/>
                      </w:rPr>
                      <w:t>PRE POLITÉCNICO</w:t>
                    </w:r>
                  </w:p>
                </w:txbxContent>
              </v:textbox>
            </v:shape>
            <v:shape id="_x0000_s2732" type="#_x0000_t202" style="position:absolute;left:8148;top:11251;width:1440;height:360" filled="f" stroked="f">
              <v:textbox style="mso-next-textbox:#_x0000_s2732">
                <w:txbxContent>
                  <w:p w:rsidR="001312F9" w:rsidRPr="00463183" w:rsidRDefault="001312F9" w:rsidP="009F19D4">
                    <w:pPr>
                      <w:jc w:val="center"/>
                      <w:rPr>
                        <w:i/>
                        <w:sz w:val="14"/>
                        <w:szCs w:val="14"/>
                      </w:rPr>
                    </w:pPr>
                    <w:r w:rsidRPr="00463183">
                      <w:rPr>
                        <w:i/>
                        <w:sz w:val="14"/>
                        <w:szCs w:val="14"/>
                      </w:rPr>
                      <w:t>COLEGIO</w:t>
                    </w:r>
                  </w:p>
                </w:txbxContent>
              </v:textbox>
            </v:shape>
            <v:shape id="_x0000_s2733" type="#_x0000_t202" style="position:absolute;left:4908;top:12151;width:1320;height:360" filled="f" stroked="f">
              <v:textbox style="mso-next-textbox:#_x0000_s2733">
                <w:txbxContent>
                  <w:p w:rsidR="001312F9" w:rsidRPr="00463183" w:rsidRDefault="001312F9" w:rsidP="009F19D4">
                    <w:pPr>
                      <w:spacing w:before="60"/>
                      <w:jc w:val="center"/>
                      <w:rPr>
                        <w:i/>
                        <w:sz w:val="14"/>
                        <w:szCs w:val="14"/>
                      </w:rPr>
                    </w:pPr>
                    <w:r w:rsidRPr="00463183">
                      <w:rPr>
                        <w:i/>
                        <w:sz w:val="14"/>
                        <w:szCs w:val="14"/>
                      </w:rPr>
                      <w:t>ESPOL</w:t>
                    </w:r>
                  </w:p>
                </w:txbxContent>
              </v:textbox>
            </v:shape>
            <v:shape id="_x0000_s2734" type="#_x0000_t202" style="position:absolute;left:7548;top:9205;width:2640;height:360" filled="f" stroked="f">
              <v:textbox style="mso-next-textbox:#_x0000_s2734">
                <w:txbxContent>
                  <w:p w:rsidR="001312F9" w:rsidRPr="002D12E8" w:rsidRDefault="001312F9" w:rsidP="009F19D4">
                    <w:pPr>
                      <w:jc w:val="right"/>
                      <w:rPr>
                        <w:sz w:val="13"/>
                        <w:szCs w:val="13"/>
                      </w:rPr>
                    </w:pPr>
                    <w:r>
                      <w:rPr>
                        <w:sz w:val="13"/>
                        <w:szCs w:val="13"/>
                      </w:rPr>
                      <w:t>ZONA DE ALTA DISPERSIÓN</w:t>
                    </w:r>
                  </w:p>
                </w:txbxContent>
              </v:textbox>
            </v:shape>
            <v:shape id="_x0000_s2735" type="#_x0000_t202" style="position:absolute;left:8028;top:10711;width:2280;height:360" filled="f" stroked="f">
              <v:textbox style="mso-next-textbox:#_x0000_s2735">
                <w:txbxContent>
                  <w:p w:rsidR="001312F9" w:rsidRPr="002D12E8" w:rsidRDefault="001312F9" w:rsidP="009F19D4">
                    <w:pPr>
                      <w:jc w:val="right"/>
                      <w:rPr>
                        <w:sz w:val="13"/>
                        <w:szCs w:val="13"/>
                      </w:rPr>
                    </w:pPr>
                    <w:r>
                      <w:rPr>
                        <w:sz w:val="13"/>
                        <w:szCs w:val="13"/>
                      </w:rPr>
                      <w:t>ZONA DISPERSIÓN MEDIA</w:t>
                    </w:r>
                  </w:p>
                </w:txbxContent>
              </v:textbox>
            </v:shape>
            <v:shape id="_x0000_s2736" type="#_x0000_t202" style="position:absolute;left:7908;top:13051;width:2280;height:360" filled="f" stroked="f">
              <v:textbox style="mso-next-textbox:#_x0000_s2736">
                <w:txbxContent>
                  <w:p w:rsidR="001312F9" w:rsidRPr="002D12E8" w:rsidRDefault="001312F9" w:rsidP="009F19D4">
                    <w:pPr>
                      <w:jc w:val="right"/>
                      <w:rPr>
                        <w:sz w:val="13"/>
                        <w:szCs w:val="13"/>
                      </w:rPr>
                    </w:pPr>
                    <w:r>
                      <w:rPr>
                        <w:sz w:val="13"/>
                        <w:szCs w:val="13"/>
                      </w:rPr>
                      <w:t>ZONA DE DISPERSIÓN BAJA</w:t>
                    </w:r>
                  </w:p>
                </w:txbxContent>
              </v:textbox>
            </v:shape>
          </v:group>
        </w:pict>
      </w:r>
      <w:r>
        <w:rPr>
          <w:rFonts w:ascii="Georgia" w:hAnsi="Georgia"/>
          <w:b/>
          <w:i/>
          <w:noProof/>
          <w:sz w:val="20"/>
          <w:szCs w:val="20"/>
        </w:rPr>
        <w:t>en el Colegio, Pre Politécnico y la ESPOL</w:t>
      </w:r>
    </w:p>
    <w:p w:rsidR="009F19D4" w:rsidRPr="00870270" w:rsidRDefault="003A7BF1" w:rsidP="009F19D4">
      <w:pPr>
        <w:widowControl w:val="0"/>
        <w:spacing w:after="160" w:line="360" w:lineRule="auto"/>
        <w:ind w:left="480" w:hanging="480"/>
        <w:rPr>
          <w:rFonts w:ascii="Arial" w:hAnsi="Arial" w:cs="Arial"/>
          <w:b/>
        </w:rPr>
      </w:pPr>
      <w:r>
        <w:rPr>
          <w:rFonts w:ascii="Arial" w:hAnsi="Arial" w:cs="Arial"/>
          <w:b/>
          <w:noProof/>
        </w:rPr>
        <w:pict>
          <v:line id="_x0000_s2753" style="position:absolute;left:0;text-align:left;flip:y;z-index:251677184" from="126pt,12pt" to="126pt,223.65pt" strokecolor="#969696">
            <v:stroke dashstyle="dash"/>
          </v:line>
        </w:pict>
      </w:r>
      <w:r w:rsidR="00936816">
        <w:rPr>
          <w:rFonts w:ascii="Georgia" w:hAnsi="Georgia"/>
          <w:b/>
          <w:noProof/>
          <w:sz w:val="20"/>
          <w:szCs w:val="20"/>
        </w:rPr>
        <w:pict>
          <v:line id="_x0000_s2754" style="position:absolute;left:0;text-align:left;flip:y;z-index:251678208" from="264pt,12pt" to="264pt,228pt" strokecolor="#969696">
            <v:stroke dashstyle="dash"/>
          </v:line>
        </w:pict>
      </w:r>
    </w:p>
    <w:p w:rsidR="009F19D4" w:rsidRPr="00522A7E"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rPr>
      </w:pPr>
    </w:p>
    <w:p w:rsidR="009F19D4" w:rsidRDefault="009F19D4" w:rsidP="009F19D4">
      <w:pPr>
        <w:pStyle w:val="Piedepgina"/>
        <w:widowControl w:val="0"/>
        <w:tabs>
          <w:tab w:val="clear" w:pos="4320"/>
          <w:tab w:val="clear" w:pos="8640"/>
        </w:tabs>
        <w:spacing w:after="160" w:line="360" w:lineRule="auto"/>
        <w:rPr>
          <w:rFonts w:ascii="Arial" w:hAnsi="Arial" w:cs="Arial"/>
          <w:bCs/>
          <w:sz w:val="4"/>
          <w:szCs w:val="4"/>
        </w:rPr>
      </w:pPr>
      <w:r w:rsidRPr="00CF7BF4">
        <w:rPr>
          <w:rFonts w:ascii="Arial" w:hAnsi="Arial" w:cs="Arial"/>
          <w:bCs/>
          <w:sz w:val="20"/>
          <w:szCs w:val="20"/>
        </w:rPr>
        <w:t xml:space="preserve">            </w:t>
      </w:r>
    </w:p>
    <w:p w:rsidR="009F19D4" w:rsidRPr="00CF7BF4" w:rsidRDefault="009F19D4" w:rsidP="009F19D4">
      <w:pPr>
        <w:pStyle w:val="Piedepgina"/>
        <w:widowControl w:val="0"/>
        <w:tabs>
          <w:tab w:val="clear" w:pos="4320"/>
          <w:tab w:val="clear" w:pos="8640"/>
        </w:tabs>
        <w:spacing w:after="160" w:line="360" w:lineRule="auto"/>
        <w:rPr>
          <w:rFonts w:ascii="Arial" w:hAnsi="Arial" w:cs="Arial"/>
          <w:bCs/>
          <w:sz w:val="12"/>
          <w:szCs w:val="12"/>
        </w:rPr>
      </w:pPr>
    </w:p>
    <w:p w:rsidR="009F19D4" w:rsidRDefault="001F4C6B" w:rsidP="009F19D4">
      <w:pPr>
        <w:pStyle w:val="Piedepgina"/>
        <w:widowControl w:val="0"/>
        <w:tabs>
          <w:tab w:val="clear" w:pos="4320"/>
          <w:tab w:val="clear" w:pos="8640"/>
        </w:tabs>
        <w:spacing w:line="480" w:lineRule="auto"/>
        <w:jc w:val="both"/>
        <w:rPr>
          <w:rFonts w:ascii="Arial" w:hAnsi="Arial" w:cs="Arial"/>
          <w:bCs/>
        </w:rPr>
      </w:pPr>
      <w:r>
        <w:rPr>
          <w:rFonts w:ascii="Arial" w:hAnsi="Arial" w:cs="Arial"/>
          <w:bCs/>
        </w:rPr>
        <w:br w:type="page"/>
      </w:r>
      <w:r w:rsidR="009F19D4">
        <w:rPr>
          <w:rFonts w:ascii="Arial" w:hAnsi="Arial" w:cs="Arial"/>
          <w:bCs/>
        </w:rPr>
        <w:t>misma escala a las notas de tal manera que todas estén entre cero y diez.</w:t>
      </w:r>
    </w:p>
    <w:p w:rsidR="009F19D4" w:rsidRPr="00124987" w:rsidRDefault="009F19D4" w:rsidP="009F19D4">
      <w:pPr>
        <w:pStyle w:val="Piedepgina"/>
        <w:widowControl w:val="0"/>
        <w:tabs>
          <w:tab w:val="clear" w:pos="4320"/>
          <w:tab w:val="clear" w:pos="8640"/>
        </w:tabs>
        <w:spacing w:line="480" w:lineRule="auto"/>
        <w:ind w:firstLine="1440"/>
        <w:jc w:val="both"/>
        <w:rPr>
          <w:rFonts w:ascii="Arial" w:hAnsi="Arial" w:cs="Arial"/>
          <w:bCs/>
          <w:sz w:val="18"/>
          <w:szCs w:val="18"/>
        </w:rPr>
      </w:pPr>
    </w:p>
    <w:p w:rsidR="009F19D4" w:rsidRDefault="009F19D4" w:rsidP="009F19D4">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rPr>
        <w:t>Nótese en el Gráfico 4.</w:t>
      </w:r>
      <w:r w:rsidR="00674016">
        <w:rPr>
          <w:rFonts w:ascii="Arial" w:hAnsi="Arial" w:cs="Arial"/>
          <w:bCs/>
        </w:rPr>
        <w:t>5</w:t>
      </w:r>
      <w:r>
        <w:rPr>
          <w:rFonts w:ascii="Arial" w:hAnsi="Arial" w:cs="Arial"/>
          <w:bCs/>
        </w:rPr>
        <w:t xml:space="preserve"> que hay cuatro conglomerados bien definidos, el conglomerado de notas del </w:t>
      </w:r>
      <w:r w:rsidRPr="00E2527F">
        <w:rPr>
          <w:rFonts w:ascii="Arial" w:hAnsi="Arial" w:cs="Arial"/>
          <w:bCs/>
          <w:i/>
        </w:rPr>
        <w:t>Colegio</w:t>
      </w:r>
      <w:r>
        <w:rPr>
          <w:rFonts w:ascii="Arial" w:hAnsi="Arial" w:cs="Arial"/>
          <w:bCs/>
        </w:rPr>
        <w:t xml:space="preserve">, el conglomerado de notas del </w:t>
      </w:r>
      <w:r w:rsidRPr="00E2527F">
        <w:rPr>
          <w:rFonts w:ascii="Arial" w:hAnsi="Arial" w:cs="Arial"/>
          <w:bCs/>
          <w:i/>
        </w:rPr>
        <w:t>Pre Politécnico</w:t>
      </w:r>
      <w:r>
        <w:rPr>
          <w:rFonts w:ascii="Arial" w:hAnsi="Arial" w:cs="Arial"/>
          <w:bCs/>
        </w:rPr>
        <w:t xml:space="preserve">,  el conglomerado de notas de la </w:t>
      </w:r>
      <w:r w:rsidRPr="00E2527F">
        <w:rPr>
          <w:rFonts w:ascii="Arial" w:hAnsi="Arial" w:cs="Arial"/>
          <w:bCs/>
          <w:i/>
        </w:rPr>
        <w:t xml:space="preserve">ESPOL </w:t>
      </w:r>
      <w:r>
        <w:rPr>
          <w:rFonts w:ascii="Arial" w:hAnsi="Arial" w:cs="Arial"/>
          <w:bCs/>
        </w:rPr>
        <w:t xml:space="preserve">y la </w:t>
      </w:r>
      <w:r w:rsidRPr="00E2527F">
        <w:rPr>
          <w:rFonts w:ascii="Arial" w:hAnsi="Arial" w:cs="Arial"/>
          <w:bCs/>
          <w:i/>
        </w:rPr>
        <w:t>Prueba de Aptitud</w:t>
      </w:r>
      <w:r>
        <w:rPr>
          <w:rFonts w:ascii="Arial" w:hAnsi="Arial" w:cs="Arial"/>
          <w:bCs/>
        </w:rPr>
        <w:t xml:space="preserve"> está apartado de los tres anteriores. </w:t>
      </w:r>
    </w:p>
    <w:p w:rsidR="00E21018" w:rsidRPr="00E21018" w:rsidRDefault="00E21018" w:rsidP="009F19D4">
      <w:pPr>
        <w:pStyle w:val="Piedepgina"/>
        <w:widowControl w:val="0"/>
        <w:tabs>
          <w:tab w:val="clear" w:pos="4320"/>
          <w:tab w:val="clear" w:pos="8640"/>
        </w:tabs>
        <w:spacing w:line="480" w:lineRule="auto"/>
        <w:ind w:firstLine="1440"/>
        <w:jc w:val="both"/>
        <w:rPr>
          <w:rFonts w:ascii="Arial" w:hAnsi="Arial" w:cs="Arial"/>
          <w:bCs/>
          <w:sz w:val="20"/>
          <w:szCs w:val="20"/>
        </w:rPr>
      </w:pPr>
    </w:p>
    <w:p w:rsidR="00E21018" w:rsidRDefault="00E21018" w:rsidP="009F19D4">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rPr>
        <w:t xml:space="preserve">Por su ubicación en el eje de la </w:t>
      </w:r>
      <w:r w:rsidRPr="00E21018">
        <w:rPr>
          <w:rFonts w:ascii="Arial" w:hAnsi="Arial" w:cs="Arial"/>
          <w:bCs/>
          <w:i/>
        </w:rPr>
        <w:t>Media</w:t>
      </w:r>
      <w:r>
        <w:rPr>
          <w:rFonts w:ascii="Arial" w:hAnsi="Arial" w:cs="Arial"/>
          <w:bCs/>
        </w:rPr>
        <w:t xml:space="preserve"> podemos decir que el </w:t>
      </w:r>
      <w:r w:rsidRPr="00E21018">
        <w:rPr>
          <w:rFonts w:ascii="Arial" w:hAnsi="Arial" w:cs="Arial"/>
          <w:bCs/>
          <w:i/>
        </w:rPr>
        <w:t>Colegio</w:t>
      </w:r>
      <w:r>
        <w:rPr>
          <w:rFonts w:ascii="Arial" w:hAnsi="Arial" w:cs="Arial"/>
          <w:bCs/>
        </w:rPr>
        <w:t xml:space="preserve"> es “fácil”, respecto al </w:t>
      </w:r>
      <w:r w:rsidRPr="00E21018">
        <w:rPr>
          <w:rFonts w:ascii="Arial" w:hAnsi="Arial" w:cs="Arial"/>
          <w:bCs/>
          <w:i/>
        </w:rPr>
        <w:t>Pre Politécnico</w:t>
      </w:r>
      <w:r>
        <w:rPr>
          <w:rFonts w:ascii="Arial" w:hAnsi="Arial" w:cs="Arial"/>
          <w:bCs/>
        </w:rPr>
        <w:t xml:space="preserve"> y la </w:t>
      </w:r>
      <w:r w:rsidRPr="00E21018">
        <w:rPr>
          <w:rFonts w:ascii="Arial" w:hAnsi="Arial" w:cs="Arial"/>
          <w:bCs/>
          <w:i/>
        </w:rPr>
        <w:t>ESPOL</w:t>
      </w:r>
      <w:r>
        <w:rPr>
          <w:rFonts w:ascii="Arial" w:hAnsi="Arial" w:cs="Arial"/>
          <w:bCs/>
        </w:rPr>
        <w:t xml:space="preserve">, pues este conglomerado se encuentra sobre valores mayores a 8,5 </w:t>
      </w:r>
      <w:r w:rsidR="003A7BF1">
        <w:rPr>
          <w:rFonts w:ascii="Arial" w:hAnsi="Arial" w:cs="Arial"/>
          <w:bCs/>
        </w:rPr>
        <w:t xml:space="preserve">de un máximo de diez </w:t>
      </w:r>
      <w:r>
        <w:rPr>
          <w:rFonts w:ascii="Arial" w:hAnsi="Arial" w:cs="Arial"/>
          <w:bCs/>
        </w:rPr>
        <w:t xml:space="preserve">y en la zona de dispersión media. El </w:t>
      </w:r>
      <w:r w:rsidRPr="00E21018">
        <w:rPr>
          <w:rFonts w:ascii="Arial" w:hAnsi="Arial" w:cs="Arial"/>
          <w:bCs/>
          <w:i/>
        </w:rPr>
        <w:t>Pre Politécnico</w:t>
      </w:r>
      <w:r>
        <w:rPr>
          <w:rFonts w:ascii="Arial" w:hAnsi="Arial" w:cs="Arial"/>
          <w:bCs/>
        </w:rPr>
        <w:t xml:space="preserve"> es “difícil”, respecto a la </w:t>
      </w:r>
      <w:r w:rsidRPr="00E21018">
        <w:rPr>
          <w:rFonts w:ascii="Arial" w:hAnsi="Arial" w:cs="Arial"/>
          <w:bCs/>
          <w:i/>
        </w:rPr>
        <w:t>ESPOL</w:t>
      </w:r>
      <w:r>
        <w:rPr>
          <w:rFonts w:ascii="Arial" w:hAnsi="Arial" w:cs="Arial"/>
          <w:bCs/>
        </w:rPr>
        <w:t xml:space="preserve"> y el </w:t>
      </w:r>
      <w:r w:rsidRPr="00E21018">
        <w:rPr>
          <w:rFonts w:ascii="Arial" w:hAnsi="Arial" w:cs="Arial"/>
          <w:bCs/>
          <w:i/>
        </w:rPr>
        <w:t>Colegio</w:t>
      </w:r>
      <w:r>
        <w:rPr>
          <w:rFonts w:ascii="Arial" w:hAnsi="Arial" w:cs="Arial"/>
          <w:bCs/>
        </w:rPr>
        <w:t xml:space="preserve"> pues</w:t>
      </w:r>
      <w:r w:rsidR="003A7BF1">
        <w:rPr>
          <w:rFonts w:ascii="Arial" w:hAnsi="Arial" w:cs="Arial"/>
          <w:bCs/>
        </w:rPr>
        <w:t xml:space="preserve"> en</w:t>
      </w:r>
      <w:r>
        <w:rPr>
          <w:rFonts w:ascii="Arial" w:hAnsi="Arial" w:cs="Arial"/>
          <w:bCs/>
        </w:rPr>
        <w:t xml:space="preserve"> </w:t>
      </w:r>
      <w:r w:rsidR="003A7BF1">
        <w:rPr>
          <w:rFonts w:ascii="Arial" w:hAnsi="Arial" w:cs="Arial"/>
          <w:bCs/>
        </w:rPr>
        <w:t>este conglomerado las calificaciones presentan las más bajas medias y se ubica también en la zona de dispersión media.</w:t>
      </w:r>
      <w:r w:rsidR="00390FBE">
        <w:rPr>
          <w:rFonts w:ascii="Arial" w:hAnsi="Arial" w:cs="Arial"/>
          <w:bCs/>
        </w:rPr>
        <w:t xml:space="preserve"> La ubicación del conglomerado ESPOL, indica que a los estudiantes investigados </w:t>
      </w:r>
      <w:r w:rsidR="0044587C">
        <w:rPr>
          <w:rFonts w:ascii="Arial" w:hAnsi="Arial" w:cs="Arial"/>
          <w:bCs/>
        </w:rPr>
        <w:t xml:space="preserve">esta institución </w:t>
      </w:r>
      <w:r w:rsidR="00390FBE">
        <w:rPr>
          <w:rFonts w:ascii="Arial" w:hAnsi="Arial" w:cs="Arial"/>
          <w:bCs/>
        </w:rPr>
        <w:t xml:space="preserve">no se les ha hecho tan “fácil” como el </w:t>
      </w:r>
      <w:r w:rsidR="00390FBE" w:rsidRPr="00390FBE">
        <w:rPr>
          <w:rFonts w:ascii="Arial" w:hAnsi="Arial" w:cs="Arial"/>
          <w:bCs/>
          <w:i/>
        </w:rPr>
        <w:t>Colegio</w:t>
      </w:r>
      <w:r w:rsidR="00390FBE">
        <w:rPr>
          <w:rFonts w:ascii="Arial" w:hAnsi="Arial" w:cs="Arial"/>
          <w:bCs/>
        </w:rPr>
        <w:t xml:space="preserve">, pero sí menos “difícil” que el </w:t>
      </w:r>
      <w:r w:rsidR="00390FBE" w:rsidRPr="00390FBE">
        <w:rPr>
          <w:rFonts w:ascii="Arial" w:hAnsi="Arial" w:cs="Arial"/>
          <w:bCs/>
          <w:i/>
        </w:rPr>
        <w:t>Pre Politécnico</w:t>
      </w:r>
      <w:r w:rsidR="00390FBE">
        <w:rPr>
          <w:rFonts w:ascii="Arial" w:hAnsi="Arial" w:cs="Arial"/>
          <w:bCs/>
        </w:rPr>
        <w:t>.</w:t>
      </w:r>
      <w:r w:rsidR="0044587C">
        <w:rPr>
          <w:rFonts w:ascii="Arial" w:hAnsi="Arial" w:cs="Arial"/>
          <w:bCs/>
        </w:rPr>
        <w:t xml:space="preserve"> El conglomerado de desempeño en la </w:t>
      </w:r>
      <w:r w:rsidR="0044587C" w:rsidRPr="0044587C">
        <w:rPr>
          <w:rFonts w:ascii="Arial" w:hAnsi="Arial" w:cs="Arial"/>
          <w:bCs/>
          <w:i/>
        </w:rPr>
        <w:t>ESPOL</w:t>
      </w:r>
      <w:r w:rsidR="0044587C">
        <w:rPr>
          <w:rFonts w:ascii="Arial" w:hAnsi="Arial" w:cs="Arial"/>
          <w:bCs/>
        </w:rPr>
        <w:t xml:space="preserve"> se encuentra en la zona de más baja dispersión. Por otro lado, la </w:t>
      </w:r>
      <w:r w:rsidR="0044587C" w:rsidRPr="008F497C">
        <w:rPr>
          <w:rFonts w:ascii="Arial" w:hAnsi="Arial" w:cs="Arial"/>
          <w:bCs/>
          <w:i/>
        </w:rPr>
        <w:t>Prueba de Aptitud</w:t>
      </w:r>
      <w:r w:rsidR="0044587C">
        <w:rPr>
          <w:rFonts w:ascii="Arial" w:hAnsi="Arial" w:cs="Arial"/>
          <w:bCs/>
        </w:rPr>
        <w:t>, se encuentra en la zona de mayor dispersión.</w:t>
      </w:r>
    </w:p>
    <w:p w:rsidR="009F19D4" w:rsidRPr="004752AD" w:rsidRDefault="009F19D4" w:rsidP="009F19D4">
      <w:pPr>
        <w:pStyle w:val="Piedepgina"/>
        <w:widowControl w:val="0"/>
        <w:tabs>
          <w:tab w:val="clear" w:pos="4320"/>
          <w:tab w:val="clear" w:pos="8640"/>
        </w:tabs>
        <w:spacing w:line="480" w:lineRule="auto"/>
        <w:ind w:firstLine="1440"/>
        <w:jc w:val="both"/>
        <w:rPr>
          <w:rFonts w:ascii="Arial" w:hAnsi="Arial" w:cs="Arial"/>
          <w:bCs/>
        </w:rPr>
      </w:pPr>
    </w:p>
    <w:p w:rsidR="00063175" w:rsidRDefault="00A2632A" w:rsidP="004752AD">
      <w:pPr>
        <w:pStyle w:val="Piedepgina"/>
        <w:widowControl w:val="0"/>
        <w:tabs>
          <w:tab w:val="clear" w:pos="4320"/>
          <w:tab w:val="clear" w:pos="8640"/>
        </w:tabs>
        <w:spacing w:line="480" w:lineRule="auto"/>
        <w:ind w:firstLine="1440"/>
        <w:jc w:val="both"/>
        <w:rPr>
          <w:rFonts w:ascii="Arial" w:hAnsi="Arial" w:cs="Arial"/>
          <w:bCs/>
        </w:rPr>
      </w:pPr>
      <w:r w:rsidRPr="004752AD">
        <w:rPr>
          <w:rFonts w:ascii="Arial" w:hAnsi="Arial" w:cs="Arial"/>
          <w:bCs/>
        </w:rPr>
        <w:t>E</w:t>
      </w:r>
      <w:r w:rsidR="009F19D4" w:rsidRPr="004752AD">
        <w:rPr>
          <w:rFonts w:ascii="Arial" w:hAnsi="Arial" w:cs="Arial"/>
          <w:bCs/>
        </w:rPr>
        <w:t>l Resultado Final</w:t>
      </w:r>
      <w:r w:rsidRPr="004752AD">
        <w:rPr>
          <w:rFonts w:ascii="Arial" w:hAnsi="Arial" w:cs="Arial"/>
          <w:bCs/>
        </w:rPr>
        <w:t xml:space="preserve"> está </w:t>
      </w:r>
      <w:r w:rsidR="009F19D4" w:rsidRPr="004752AD">
        <w:rPr>
          <w:rFonts w:ascii="Arial" w:hAnsi="Arial" w:cs="Arial"/>
          <w:bCs/>
        </w:rPr>
        <w:t xml:space="preserve">en función de las notas del Pre Politécnico y de </w:t>
      </w:r>
      <w:smartTag w:uri="urn:schemas-microsoft-com:office:smarttags" w:element="PersonName">
        <w:smartTagPr>
          <w:attr w:name="ProductID" w:val="la Prueba"/>
        </w:smartTagPr>
        <w:r w:rsidR="009F19D4" w:rsidRPr="004752AD">
          <w:rPr>
            <w:rFonts w:ascii="Arial" w:hAnsi="Arial" w:cs="Arial"/>
            <w:bCs/>
          </w:rPr>
          <w:t>la Prueba</w:t>
        </w:r>
      </w:smartTag>
      <w:r w:rsidR="009F19D4" w:rsidRPr="004752AD">
        <w:rPr>
          <w:rFonts w:ascii="Arial" w:hAnsi="Arial" w:cs="Arial"/>
          <w:bCs/>
        </w:rPr>
        <w:t xml:space="preserve"> de Aptitud</w:t>
      </w:r>
      <w:r w:rsidRPr="004752AD">
        <w:rPr>
          <w:rFonts w:ascii="Arial" w:hAnsi="Arial" w:cs="Arial"/>
          <w:bCs/>
        </w:rPr>
        <w:t xml:space="preserve"> (véase Expresión 1 en el Capítulo 1)</w:t>
      </w:r>
      <w:r w:rsidR="004752AD" w:rsidRPr="004752AD">
        <w:rPr>
          <w:rFonts w:ascii="Arial" w:hAnsi="Arial" w:cs="Arial"/>
          <w:bCs/>
        </w:rPr>
        <w:t>, esta función</w:t>
      </w:r>
      <w:r w:rsidR="009F19D4" w:rsidRPr="004752AD">
        <w:rPr>
          <w:rFonts w:ascii="Arial" w:hAnsi="Arial" w:cs="Arial"/>
          <w:bCs/>
        </w:rPr>
        <w:t xml:space="preserve"> altera</w:t>
      </w:r>
      <w:r w:rsidR="004752AD" w:rsidRPr="004752AD">
        <w:rPr>
          <w:rFonts w:ascii="Arial" w:hAnsi="Arial" w:cs="Arial"/>
          <w:bCs/>
        </w:rPr>
        <w:t xml:space="preserve"> dichas notas, así se</w:t>
      </w:r>
      <w:r w:rsidR="009F19D4" w:rsidRPr="004752AD">
        <w:rPr>
          <w:rFonts w:ascii="Arial" w:hAnsi="Arial" w:cs="Arial"/>
          <w:bCs/>
        </w:rPr>
        <w:t xml:space="preserve"> justifica que el denominado Resultado Final no esté dentro del conglomerado </w:t>
      </w:r>
      <w:r w:rsidRPr="004752AD">
        <w:rPr>
          <w:rFonts w:ascii="Arial" w:hAnsi="Arial" w:cs="Arial"/>
          <w:bCs/>
        </w:rPr>
        <w:t xml:space="preserve">identificado como </w:t>
      </w:r>
      <w:r w:rsidR="009F19D4" w:rsidRPr="004752AD">
        <w:rPr>
          <w:rFonts w:ascii="Arial" w:hAnsi="Arial" w:cs="Arial"/>
          <w:bCs/>
        </w:rPr>
        <w:t xml:space="preserve">Pre Politécnico.     </w:t>
      </w:r>
    </w:p>
    <w:p w:rsidR="009A0028" w:rsidRPr="00EE6E31" w:rsidRDefault="009A0028" w:rsidP="009A0028">
      <w:pPr>
        <w:widowControl w:val="0"/>
        <w:spacing w:line="360" w:lineRule="auto"/>
        <w:rPr>
          <w:rFonts w:ascii="Arial" w:hAnsi="Arial" w:cs="Arial"/>
          <w:lang w:val="en-US"/>
        </w:rPr>
      </w:pPr>
      <w:r>
        <w:rPr>
          <w:rFonts w:ascii="Arial" w:hAnsi="Arial" w:cs="Arial"/>
          <w:bCs/>
          <w:noProof/>
        </w:rPr>
        <w:pict>
          <v:rect id="_x0000_s2774" style="position:absolute;margin-left:-126pt;margin-top:18pt;width:156pt;height:18pt;z-index:-251629056" fillcolor="silver" stroked="f">
            <v:fill opacity="19661f"/>
          </v:rect>
        </w:pict>
      </w:r>
    </w:p>
    <w:p w:rsidR="009A0028" w:rsidRDefault="009A0028" w:rsidP="009A0028">
      <w:pPr>
        <w:widowControl w:val="0"/>
        <w:numPr>
          <w:ilvl w:val="1"/>
          <w:numId w:val="1"/>
        </w:numPr>
        <w:spacing w:after="160" w:line="360" w:lineRule="auto"/>
        <w:ind w:left="357" w:hanging="357"/>
        <w:jc w:val="both"/>
        <w:rPr>
          <w:rFonts w:ascii="Arial" w:hAnsi="Arial" w:cs="Arial"/>
          <w:b/>
          <w:sz w:val="26"/>
          <w:szCs w:val="26"/>
        </w:rPr>
      </w:pPr>
      <w:r>
        <w:rPr>
          <w:rFonts w:ascii="Arial" w:hAnsi="Arial" w:cs="Arial"/>
          <w:bCs/>
          <w:noProof/>
        </w:rPr>
        <w:pict>
          <v:line id="_x0000_s2775" style="position:absolute;left:0;text-align:left;z-index:251688448" from="-120pt,25.5pt" to="4in,25.5pt" strokecolor="gray" strokeweight="1.5pt"/>
        </w:pict>
      </w:r>
      <w:r>
        <w:rPr>
          <w:rFonts w:ascii="Arial" w:hAnsi="Arial" w:cs="Arial"/>
          <w:b/>
          <w:sz w:val="26"/>
          <w:szCs w:val="26"/>
        </w:rPr>
        <w:t>A</w:t>
      </w:r>
      <w:r w:rsidRPr="00C70B74">
        <w:rPr>
          <w:rFonts w:ascii="Arial" w:hAnsi="Arial" w:cs="Arial"/>
          <w:b/>
          <w:sz w:val="26"/>
          <w:szCs w:val="26"/>
        </w:rPr>
        <w:t>N</w:t>
      </w:r>
      <w:r w:rsidR="004E055E">
        <w:rPr>
          <w:rFonts w:ascii="Arial" w:hAnsi="Arial" w:cs="Arial"/>
          <w:b/>
          <w:sz w:val="26"/>
          <w:szCs w:val="26"/>
        </w:rPr>
        <w:t>ÁLISIS DESCRIPTIVO MULTIVARIADO</w:t>
      </w:r>
      <w:r>
        <w:rPr>
          <w:rFonts w:ascii="Arial" w:hAnsi="Arial" w:cs="Arial"/>
          <w:b/>
          <w:sz w:val="26"/>
          <w:szCs w:val="26"/>
        </w:rPr>
        <w:t xml:space="preserve"> </w:t>
      </w:r>
    </w:p>
    <w:p w:rsidR="009A0028" w:rsidRDefault="009A0028" w:rsidP="009A0028">
      <w:pPr>
        <w:pStyle w:val="Piedepgina"/>
        <w:widowControl w:val="0"/>
        <w:tabs>
          <w:tab w:val="clear" w:pos="4320"/>
          <w:tab w:val="clear" w:pos="8640"/>
        </w:tabs>
        <w:spacing w:line="480" w:lineRule="auto"/>
        <w:jc w:val="both"/>
        <w:rPr>
          <w:rFonts w:ascii="Arial" w:hAnsi="Arial" w:cs="Arial"/>
          <w:bCs/>
        </w:rPr>
      </w:pPr>
    </w:p>
    <w:p w:rsidR="00057CCA" w:rsidRDefault="003131CF" w:rsidP="003327D5">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rPr>
        <w:t xml:space="preserve">Mediante métodos gráficos </w:t>
      </w:r>
      <w:r w:rsidR="00057CCA">
        <w:rPr>
          <w:rFonts w:ascii="Arial" w:hAnsi="Arial" w:cs="Arial"/>
          <w:bCs/>
        </w:rPr>
        <w:t xml:space="preserve">como las </w:t>
      </w:r>
      <w:r>
        <w:rPr>
          <w:rFonts w:ascii="Arial" w:hAnsi="Arial" w:cs="Arial"/>
          <w:bCs/>
        </w:rPr>
        <w:t>Caras de Chernof</w:t>
      </w:r>
      <w:r w:rsidR="00057CCA">
        <w:rPr>
          <w:rFonts w:ascii="Arial" w:hAnsi="Arial" w:cs="Arial"/>
          <w:bCs/>
        </w:rPr>
        <w:t xml:space="preserve"> y los Gráficos de Andrews pueden caracterizarse uno a uno los individuos de una población o muestra estudiada.</w:t>
      </w:r>
      <w:r w:rsidR="00DC32FE">
        <w:rPr>
          <w:rFonts w:ascii="Arial" w:hAnsi="Arial" w:cs="Arial"/>
          <w:bCs/>
        </w:rPr>
        <w:t xml:space="preserve"> En el caso de la primera técnica gráfic</w:t>
      </w:r>
      <w:r w:rsidR="00DE52F7">
        <w:rPr>
          <w:rFonts w:ascii="Arial" w:hAnsi="Arial" w:cs="Arial"/>
          <w:bCs/>
        </w:rPr>
        <w:t>a sólo se la ha realizado para 7</w:t>
      </w:r>
      <w:r w:rsidR="00FC198C">
        <w:rPr>
          <w:rFonts w:ascii="Arial" w:hAnsi="Arial" w:cs="Arial"/>
          <w:bCs/>
        </w:rPr>
        <w:t>0</w:t>
      </w:r>
      <w:r w:rsidR="00DC32FE">
        <w:rPr>
          <w:rFonts w:ascii="Arial" w:hAnsi="Arial" w:cs="Arial"/>
          <w:bCs/>
        </w:rPr>
        <w:t xml:space="preserve"> estudiantes.</w:t>
      </w:r>
    </w:p>
    <w:p w:rsidR="00057CCA" w:rsidRDefault="00057CCA" w:rsidP="003327D5">
      <w:pPr>
        <w:pStyle w:val="Piedepgina"/>
        <w:widowControl w:val="0"/>
        <w:tabs>
          <w:tab w:val="clear" w:pos="4320"/>
          <w:tab w:val="clear" w:pos="8640"/>
        </w:tabs>
        <w:spacing w:line="480" w:lineRule="auto"/>
        <w:ind w:firstLine="1440"/>
        <w:jc w:val="both"/>
        <w:rPr>
          <w:rFonts w:ascii="Arial" w:hAnsi="Arial" w:cs="Arial"/>
          <w:bCs/>
        </w:rPr>
      </w:pPr>
    </w:p>
    <w:p w:rsidR="00DC32FE" w:rsidRDefault="00057CCA" w:rsidP="003327D5">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rPr>
        <w:t xml:space="preserve">Las Caras de Chernof </w:t>
      </w:r>
      <w:r w:rsidR="003131CF">
        <w:rPr>
          <w:rFonts w:ascii="Arial" w:hAnsi="Arial" w:cs="Arial"/>
          <w:bCs/>
        </w:rPr>
        <w:t xml:space="preserve">son determinadas por no </w:t>
      </w:r>
      <w:r w:rsidR="003131CF" w:rsidRPr="003131CF">
        <w:rPr>
          <w:rFonts w:ascii="Arial" w:hAnsi="Arial" w:cs="Arial"/>
          <w:bCs/>
        </w:rPr>
        <w:t>más</w:t>
      </w:r>
      <w:r>
        <w:rPr>
          <w:rFonts w:ascii="Arial" w:hAnsi="Arial" w:cs="Arial"/>
          <w:bCs/>
        </w:rPr>
        <w:t xml:space="preserve"> de siete variables, cada una de las cuales determina la forma de las facciones de la cara. El Gráfico 4.6 muestras las “caras de Chernof de los estudiantes en el colegio”, es decir, se han realizado los gráficos con las variables que miden el desempeño de los estudiantes en el Colegio, nótese que la variable que da forma a la boca en este caso, hacen que las caras luzcan “felices”. El Gráfico 4.7 muestras las “caras de Chernof de los estudiantes en el Pre Politécnico” y el Gráfico 4.8 las “caras de Chernof de los estudiantes en </w:t>
      </w:r>
      <w:smartTag w:uri="urn:schemas-microsoft-com:office:smarttags" w:element="PersonName">
        <w:smartTagPr>
          <w:attr w:name="ProductID" w:val="la ESPOL"/>
        </w:smartTagPr>
        <w:r>
          <w:rPr>
            <w:rFonts w:ascii="Arial" w:hAnsi="Arial" w:cs="Arial"/>
            <w:bCs/>
          </w:rPr>
          <w:t>la ESPOL</w:t>
        </w:r>
      </w:smartTag>
      <w:r>
        <w:rPr>
          <w:rFonts w:ascii="Arial" w:hAnsi="Arial" w:cs="Arial"/>
          <w:bCs/>
        </w:rPr>
        <w:t>”</w:t>
      </w:r>
      <w:r w:rsidR="00DC32FE">
        <w:rPr>
          <w:rFonts w:ascii="Arial" w:hAnsi="Arial" w:cs="Arial"/>
          <w:bCs/>
        </w:rPr>
        <w:t xml:space="preserve">. </w:t>
      </w:r>
    </w:p>
    <w:p w:rsidR="00DC32FE" w:rsidRDefault="00DC32FE"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DC32FE" w:rsidP="003327D5">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rPr>
        <w:t xml:space="preserve"> L</w:t>
      </w:r>
      <w:r w:rsidR="003131CF">
        <w:rPr>
          <w:rFonts w:ascii="Arial" w:hAnsi="Arial" w:cs="Arial"/>
          <w:bCs/>
        </w:rPr>
        <w:t>os gráficos de Andrews se los construye  teniendo en cuenta  las respuestas de los entrevistados y con soporte de series de Fourier.</w:t>
      </w:r>
      <w:r>
        <w:rPr>
          <w:rFonts w:ascii="Arial" w:hAnsi="Arial" w:cs="Arial"/>
          <w:bCs/>
        </w:rPr>
        <w:t xml:space="preserve"> Cada serie en este tipo de gráficos representa las características de un individuo Las series que se alejan del patrón dado por las demás indican que </w:t>
      </w:r>
      <w:r w:rsidR="002D01BD">
        <w:rPr>
          <w:rFonts w:ascii="Arial" w:hAnsi="Arial" w:cs="Arial"/>
          <w:bCs/>
        </w:rPr>
        <w:t xml:space="preserve">los individuos a los que les corresponden dichas tienen ciertas características diferentes a la de los otros.  </w:t>
      </w:r>
    </w:p>
    <w:p w:rsidR="00057CCA" w:rsidRDefault="00057CCA" w:rsidP="00057CCA">
      <w:pPr>
        <w:widowControl w:val="0"/>
        <w:spacing w:line="480" w:lineRule="auto"/>
        <w:ind w:firstLine="1440"/>
        <w:jc w:val="both"/>
        <w:rPr>
          <w:rFonts w:ascii="Arial" w:hAnsi="Arial" w:cs="Arial"/>
          <w:b/>
        </w:rPr>
      </w:pPr>
      <w:r w:rsidRPr="00E02E63">
        <w:rPr>
          <w:rFonts w:ascii="Arial" w:hAnsi="Arial" w:cs="Arial"/>
          <w:b/>
          <w:noProof/>
          <w:sz w:val="12"/>
          <w:szCs w:val="12"/>
        </w:rPr>
        <w:pict>
          <v:rect id="_x0000_s2778" style="position:absolute;left:0;text-align:left;margin-left:0;margin-top:11.35pt;width:411pt;height:609.65pt;z-index:251690496" filled="f" strokecolor="silver" strokeweight="3pt">
            <v:stroke linestyle="thinThin"/>
          </v:rect>
        </w:pict>
      </w:r>
    </w:p>
    <w:p w:rsidR="00057CCA" w:rsidRDefault="00057CCA" w:rsidP="00057CCA">
      <w:pPr>
        <w:numPr>
          <w:ilvl w:val="0"/>
          <w:numId w:val="6"/>
        </w:numPr>
        <w:jc w:val="center"/>
      </w:pPr>
    </w:p>
    <w:p w:rsidR="00057CCA" w:rsidRDefault="00057CCA" w:rsidP="00057CCA">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3131CF" w:rsidRDefault="00DF6E6D" w:rsidP="00057CCA">
      <w:pPr>
        <w:pStyle w:val="Piedepgina"/>
        <w:widowControl w:val="0"/>
        <w:tabs>
          <w:tab w:val="clear" w:pos="4320"/>
          <w:tab w:val="clear" w:pos="8640"/>
        </w:tabs>
        <w:spacing w:line="480" w:lineRule="auto"/>
        <w:ind w:firstLine="1440"/>
        <w:jc w:val="both"/>
        <w:rPr>
          <w:rFonts w:ascii="Arial" w:hAnsi="Arial" w:cs="Arial"/>
          <w:bCs/>
        </w:rPr>
      </w:pPr>
      <w:r>
        <w:rPr>
          <w:rFonts w:ascii="Arial" w:hAnsi="Arial" w:cs="Arial"/>
          <w:bCs/>
          <w:noProof/>
          <w:lang w:val="en-US" w:eastAsia="en-US"/>
        </w:rPr>
        <w:drawing>
          <wp:anchor distT="0" distB="0" distL="114300" distR="114300" simplePos="0" relativeHeight="251689472" behindDoc="0" locked="0" layoutInCell="1" allowOverlap="1">
            <wp:simplePos x="0" y="0"/>
            <wp:positionH relativeFrom="column">
              <wp:posOffset>-76200</wp:posOffset>
            </wp:positionH>
            <wp:positionV relativeFrom="paragraph">
              <wp:posOffset>59055</wp:posOffset>
            </wp:positionV>
            <wp:extent cx="5334000" cy="6858000"/>
            <wp:effectExtent l="0" t="0" r="0" b="0"/>
            <wp:wrapNone/>
            <wp:docPr id="1752" name="Imagen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78"/>
                    <a:srcRect l="22437" t="16058" r="51233" b="41650"/>
                    <a:stretch>
                      <a:fillRect/>
                    </a:stretch>
                  </pic:blipFill>
                  <pic:spPr bwMode="auto">
                    <a:xfrm>
                      <a:off x="0" y="0"/>
                      <a:ext cx="5334000" cy="6858000"/>
                    </a:xfrm>
                    <a:prstGeom prst="rect">
                      <a:avLst/>
                    </a:prstGeom>
                    <a:noFill/>
                    <a:ln w="9525">
                      <a:noFill/>
                      <a:miter lim="800000"/>
                      <a:headEnd/>
                      <a:tailEnd/>
                    </a:ln>
                  </pic:spPr>
                </pic:pic>
              </a:graphicData>
            </a:graphic>
          </wp:anchor>
        </w:drawing>
      </w:r>
      <w:r w:rsidR="00057CCA">
        <w:rPr>
          <w:rFonts w:ascii="Georgia" w:hAnsi="Georgia"/>
          <w:b/>
          <w:noProof/>
          <w:sz w:val="20"/>
          <w:szCs w:val="20"/>
        </w:rPr>
        <w:t>C</w:t>
      </w:r>
      <w:r w:rsidR="002D01BD">
        <w:rPr>
          <w:rFonts w:ascii="Georgia" w:hAnsi="Georgia"/>
          <w:b/>
          <w:noProof/>
          <w:sz w:val="20"/>
          <w:szCs w:val="20"/>
        </w:rPr>
        <w:t xml:space="preserve">aritas de Chernof  de  </w:t>
      </w:r>
      <w:r w:rsidR="002D01BD" w:rsidRPr="002D01BD">
        <w:rPr>
          <w:rFonts w:ascii="Georgia" w:hAnsi="Georgia"/>
          <w:b/>
          <w:i/>
          <w:noProof/>
          <w:sz w:val="20"/>
          <w:szCs w:val="20"/>
        </w:rPr>
        <w:t>Desempeño en el Colegio</w:t>
      </w: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131CF">
      <w:pPr>
        <w:pStyle w:val="Piedepgina"/>
        <w:widowControl w:val="0"/>
        <w:tabs>
          <w:tab w:val="clear" w:pos="4320"/>
          <w:tab w:val="clear" w:pos="8640"/>
        </w:tabs>
        <w:spacing w:line="480" w:lineRule="auto"/>
        <w:jc w:val="both"/>
        <w:rPr>
          <w:rFonts w:ascii="Arial" w:hAnsi="Arial" w:cs="Arial"/>
          <w:bCs/>
        </w:rPr>
      </w:pPr>
    </w:p>
    <w:p w:rsidR="003131CF" w:rsidRDefault="003131CF" w:rsidP="003131CF">
      <w:pPr>
        <w:pStyle w:val="Piedepgina"/>
        <w:widowControl w:val="0"/>
        <w:tabs>
          <w:tab w:val="clear" w:pos="4320"/>
          <w:tab w:val="clear" w:pos="8640"/>
        </w:tabs>
        <w:spacing w:line="480" w:lineRule="auto"/>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3131CF" w:rsidRDefault="003131CF" w:rsidP="003327D5">
      <w:pPr>
        <w:pStyle w:val="Piedepgina"/>
        <w:widowControl w:val="0"/>
        <w:tabs>
          <w:tab w:val="clear" w:pos="4320"/>
          <w:tab w:val="clear" w:pos="8640"/>
        </w:tabs>
        <w:spacing w:line="480" w:lineRule="auto"/>
        <w:ind w:firstLine="1440"/>
        <w:jc w:val="both"/>
        <w:rPr>
          <w:rFonts w:ascii="Arial" w:hAnsi="Arial" w:cs="Arial"/>
          <w:bCs/>
        </w:rPr>
      </w:pPr>
    </w:p>
    <w:p w:rsidR="009F04B7" w:rsidRDefault="009F04B7" w:rsidP="009F04B7">
      <w:pPr>
        <w:widowControl w:val="0"/>
        <w:spacing w:line="480" w:lineRule="auto"/>
        <w:ind w:firstLine="1440"/>
        <w:jc w:val="both"/>
        <w:rPr>
          <w:rFonts w:ascii="Arial" w:hAnsi="Arial" w:cs="Arial"/>
          <w:b/>
        </w:rPr>
      </w:pPr>
      <w:r w:rsidRPr="00E02E63">
        <w:rPr>
          <w:rFonts w:ascii="Arial" w:hAnsi="Arial" w:cs="Arial"/>
          <w:b/>
          <w:noProof/>
          <w:sz w:val="12"/>
          <w:szCs w:val="12"/>
        </w:rPr>
        <w:pict>
          <v:rect id="_x0000_s2781" style="position:absolute;left:0;text-align:left;margin-left:0;margin-top:11.35pt;width:411pt;height:609.65pt;z-index:251691520" filled="f" strokecolor="silver" strokeweight="3pt">
            <v:stroke linestyle="thinThin"/>
          </v:rect>
        </w:pict>
      </w:r>
    </w:p>
    <w:p w:rsidR="009F04B7" w:rsidRDefault="009F04B7" w:rsidP="009F04B7">
      <w:pPr>
        <w:numPr>
          <w:ilvl w:val="0"/>
          <w:numId w:val="6"/>
        </w:numPr>
        <w:jc w:val="center"/>
      </w:pPr>
    </w:p>
    <w:p w:rsidR="009F04B7" w:rsidRDefault="009F04B7" w:rsidP="009F04B7">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2D01BD" w:rsidRDefault="009F04B7" w:rsidP="009F04B7">
      <w:pPr>
        <w:pStyle w:val="Piedepgina"/>
        <w:widowControl w:val="0"/>
        <w:tabs>
          <w:tab w:val="clear" w:pos="4320"/>
          <w:tab w:val="clear" w:pos="8640"/>
        </w:tabs>
        <w:spacing w:line="480" w:lineRule="auto"/>
        <w:ind w:firstLine="1440"/>
        <w:jc w:val="both"/>
        <w:rPr>
          <w:rFonts w:ascii="Georgia" w:hAnsi="Georgia"/>
          <w:b/>
          <w:i/>
          <w:noProof/>
          <w:sz w:val="20"/>
          <w:szCs w:val="20"/>
        </w:rPr>
      </w:pPr>
      <w:r>
        <w:rPr>
          <w:rFonts w:ascii="Georgia" w:hAnsi="Georgia"/>
          <w:b/>
          <w:noProof/>
          <w:sz w:val="20"/>
          <w:szCs w:val="20"/>
        </w:rPr>
        <w:t xml:space="preserve">Caritas de Chernof  de  </w:t>
      </w:r>
      <w:r w:rsidRPr="002D01BD">
        <w:rPr>
          <w:rFonts w:ascii="Georgia" w:hAnsi="Georgia"/>
          <w:b/>
          <w:i/>
          <w:noProof/>
          <w:sz w:val="20"/>
          <w:szCs w:val="20"/>
        </w:rPr>
        <w:t>Desempeño en el</w:t>
      </w:r>
      <w:r w:rsidR="00FC198C">
        <w:rPr>
          <w:rFonts w:ascii="Georgia" w:hAnsi="Georgia"/>
          <w:b/>
          <w:i/>
          <w:noProof/>
          <w:sz w:val="20"/>
          <w:szCs w:val="20"/>
        </w:rPr>
        <w:t xml:space="preserve"> Pr</w:t>
      </w:r>
      <w:r>
        <w:rPr>
          <w:rFonts w:ascii="Georgia" w:hAnsi="Georgia"/>
          <w:b/>
          <w:i/>
          <w:noProof/>
          <w:sz w:val="20"/>
          <w:szCs w:val="20"/>
        </w:rPr>
        <w:t>e Politécnico</w:t>
      </w:r>
    </w:p>
    <w:p w:rsidR="009F04B7" w:rsidRDefault="00DF6E6D" w:rsidP="009F04B7">
      <w:pPr>
        <w:pStyle w:val="Piedepgina"/>
        <w:widowControl w:val="0"/>
        <w:tabs>
          <w:tab w:val="clear" w:pos="4320"/>
          <w:tab w:val="clear" w:pos="8640"/>
        </w:tabs>
        <w:spacing w:line="480" w:lineRule="auto"/>
        <w:ind w:firstLine="1440"/>
        <w:jc w:val="both"/>
        <w:rPr>
          <w:rFonts w:ascii="Arial" w:hAnsi="Arial" w:cs="Arial"/>
          <w:bCs/>
          <w:u w:val="single"/>
        </w:rPr>
      </w:pPr>
      <w:r>
        <w:rPr>
          <w:rFonts w:ascii="Arial" w:hAnsi="Arial" w:cs="Arial"/>
          <w:bCs/>
          <w:noProof/>
          <w:u w:val="single"/>
          <w:lang w:val="en-US" w:eastAsia="en-US"/>
        </w:rPr>
        <w:drawing>
          <wp:anchor distT="0" distB="0" distL="114300" distR="114300" simplePos="0" relativeHeight="251694592" behindDoc="0" locked="0" layoutInCell="1" allowOverlap="1">
            <wp:simplePos x="0" y="0"/>
            <wp:positionH relativeFrom="column">
              <wp:posOffset>228600</wp:posOffset>
            </wp:positionH>
            <wp:positionV relativeFrom="paragraph">
              <wp:posOffset>-635</wp:posOffset>
            </wp:positionV>
            <wp:extent cx="4843145" cy="6389370"/>
            <wp:effectExtent l="0" t="0" r="0" b="0"/>
            <wp:wrapNone/>
            <wp:docPr id="1762" name="Imagen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79"/>
                    <a:srcRect l="23376" t="17218" r="51868" b="41724"/>
                    <a:stretch>
                      <a:fillRect/>
                    </a:stretch>
                  </pic:blipFill>
                  <pic:spPr bwMode="auto">
                    <a:xfrm>
                      <a:off x="0" y="0"/>
                      <a:ext cx="4843145" cy="6389370"/>
                    </a:xfrm>
                    <a:prstGeom prst="rect">
                      <a:avLst/>
                    </a:prstGeom>
                    <a:noFill/>
                    <a:ln w="9525">
                      <a:noFill/>
                      <a:miter lim="800000"/>
                      <a:headEnd/>
                      <a:tailEnd/>
                    </a:ln>
                  </pic:spPr>
                </pic:pic>
              </a:graphicData>
            </a:graphic>
          </wp:anchor>
        </w:drawing>
      </w: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FC198C">
      <w:pPr>
        <w:widowControl w:val="0"/>
        <w:spacing w:line="480" w:lineRule="auto"/>
        <w:ind w:firstLine="1440"/>
        <w:jc w:val="both"/>
        <w:rPr>
          <w:rFonts w:ascii="Arial" w:hAnsi="Arial" w:cs="Arial"/>
          <w:b/>
        </w:rPr>
      </w:pPr>
      <w:r w:rsidRPr="00E02E63">
        <w:rPr>
          <w:rFonts w:ascii="Arial" w:hAnsi="Arial" w:cs="Arial"/>
          <w:b/>
          <w:noProof/>
          <w:sz w:val="12"/>
          <w:szCs w:val="12"/>
        </w:rPr>
        <w:pict>
          <v:rect id="_x0000_s2784" style="position:absolute;left:0;text-align:left;margin-left:0;margin-top:11.35pt;width:411pt;height:609.65pt;z-index:251692544" filled="f" strokecolor="silver" strokeweight="3pt">
            <v:stroke linestyle="thinThin"/>
          </v:rect>
        </w:pict>
      </w:r>
    </w:p>
    <w:p w:rsidR="00FC198C" w:rsidRDefault="00FC198C" w:rsidP="00FC198C">
      <w:pPr>
        <w:numPr>
          <w:ilvl w:val="0"/>
          <w:numId w:val="6"/>
        </w:numPr>
        <w:jc w:val="center"/>
      </w:pPr>
    </w:p>
    <w:p w:rsidR="00FC198C" w:rsidRDefault="00FC198C" w:rsidP="00FC198C">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FC198C" w:rsidRDefault="00DF6E6D" w:rsidP="00FC198C">
      <w:pPr>
        <w:pStyle w:val="Piedepgina"/>
        <w:widowControl w:val="0"/>
        <w:tabs>
          <w:tab w:val="clear" w:pos="4320"/>
          <w:tab w:val="clear" w:pos="8640"/>
        </w:tabs>
        <w:spacing w:line="480" w:lineRule="auto"/>
        <w:ind w:firstLine="1440"/>
        <w:jc w:val="both"/>
        <w:rPr>
          <w:rFonts w:ascii="Arial" w:hAnsi="Arial" w:cs="Arial"/>
          <w:bCs/>
          <w:u w:val="single"/>
        </w:rPr>
      </w:pPr>
      <w:r>
        <w:rPr>
          <w:rFonts w:ascii="Arial" w:hAnsi="Arial" w:cs="Arial"/>
          <w:bCs/>
          <w:noProof/>
          <w:u w:val="single"/>
          <w:lang w:val="en-US" w:eastAsia="en-US"/>
        </w:rPr>
        <w:drawing>
          <wp:anchor distT="0" distB="0" distL="114300" distR="114300" simplePos="0" relativeHeight="251693568" behindDoc="0" locked="0" layoutInCell="1" allowOverlap="1">
            <wp:simplePos x="0" y="0"/>
            <wp:positionH relativeFrom="column">
              <wp:posOffset>185420</wp:posOffset>
            </wp:positionH>
            <wp:positionV relativeFrom="paragraph">
              <wp:posOffset>173355</wp:posOffset>
            </wp:positionV>
            <wp:extent cx="4843780" cy="6729095"/>
            <wp:effectExtent l="0" t="0" r="0" b="0"/>
            <wp:wrapNone/>
            <wp:docPr id="1761" name="Imagen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80"/>
                    <a:srcRect l="23517" t="16563" r="52176" b="41202"/>
                    <a:stretch>
                      <a:fillRect/>
                    </a:stretch>
                  </pic:blipFill>
                  <pic:spPr bwMode="auto">
                    <a:xfrm>
                      <a:off x="0" y="0"/>
                      <a:ext cx="4843780" cy="6729095"/>
                    </a:xfrm>
                    <a:prstGeom prst="rect">
                      <a:avLst/>
                    </a:prstGeom>
                    <a:noFill/>
                    <a:ln w="9525">
                      <a:noFill/>
                      <a:miter lim="800000"/>
                      <a:headEnd/>
                      <a:tailEnd/>
                    </a:ln>
                  </pic:spPr>
                </pic:pic>
              </a:graphicData>
            </a:graphic>
          </wp:anchor>
        </w:drawing>
      </w:r>
      <w:r w:rsidR="00FC198C">
        <w:rPr>
          <w:rFonts w:ascii="Georgia" w:hAnsi="Georgia"/>
          <w:b/>
          <w:noProof/>
          <w:sz w:val="20"/>
          <w:szCs w:val="20"/>
        </w:rPr>
        <w:t xml:space="preserve">Caritas de Chernof  de  </w:t>
      </w:r>
      <w:r w:rsidR="00FC198C" w:rsidRPr="002D01BD">
        <w:rPr>
          <w:rFonts w:ascii="Georgia" w:hAnsi="Georgia"/>
          <w:b/>
          <w:i/>
          <w:noProof/>
          <w:sz w:val="20"/>
          <w:szCs w:val="20"/>
        </w:rPr>
        <w:t xml:space="preserve">Desempeño en </w:t>
      </w:r>
      <w:smartTag w:uri="urn:schemas-microsoft-com:office:smarttags" w:element="PersonName">
        <w:smartTagPr>
          <w:attr w:name="ProductID" w:val="la ESPOL"/>
        </w:smartTagPr>
        <w:r w:rsidR="00FC198C">
          <w:rPr>
            <w:rFonts w:ascii="Georgia" w:hAnsi="Georgia"/>
            <w:b/>
            <w:i/>
            <w:noProof/>
            <w:sz w:val="20"/>
            <w:szCs w:val="20"/>
          </w:rPr>
          <w:t>la ESPOL</w:t>
        </w:r>
      </w:smartTag>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DE52F7" w:rsidRPr="00275E99" w:rsidRDefault="00275E99" w:rsidP="00DE52F7">
      <w:pPr>
        <w:widowControl w:val="0"/>
        <w:spacing w:line="480" w:lineRule="auto"/>
        <w:ind w:firstLine="1440"/>
        <w:jc w:val="both"/>
        <w:rPr>
          <w:rFonts w:ascii="Arial" w:hAnsi="Arial" w:cs="Arial"/>
          <w:b/>
          <w:sz w:val="8"/>
          <w:szCs w:val="8"/>
        </w:rPr>
      </w:pPr>
      <w:r w:rsidRPr="00275E99">
        <w:rPr>
          <w:rFonts w:ascii="Arial" w:hAnsi="Arial" w:cs="Arial"/>
          <w:b/>
          <w:noProof/>
          <w:sz w:val="8"/>
          <w:szCs w:val="8"/>
        </w:rPr>
        <w:pict>
          <v:rect id="_x0000_s2787" style="position:absolute;left:0;text-align:left;margin-left:0;margin-top:0;width:411pt;height:321.65pt;z-index:-251620864" filled="f" strokecolor="silver" strokeweight="3pt">
            <v:stroke linestyle="thinThin"/>
          </v:rect>
        </w:pict>
      </w:r>
    </w:p>
    <w:p w:rsidR="00DE52F7" w:rsidRDefault="00DE52F7" w:rsidP="00DE52F7">
      <w:pPr>
        <w:numPr>
          <w:ilvl w:val="0"/>
          <w:numId w:val="6"/>
        </w:numPr>
        <w:jc w:val="center"/>
      </w:pPr>
    </w:p>
    <w:p w:rsidR="00DE52F7" w:rsidRDefault="00DE52F7" w:rsidP="00DE52F7">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FC198C" w:rsidRDefault="00DE52F7" w:rsidP="00DE52F7">
      <w:pPr>
        <w:pStyle w:val="Piedepgina"/>
        <w:widowControl w:val="0"/>
        <w:tabs>
          <w:tab w:val="clear" w:pos="4320"/>
          <w:tab w:val="clear" w:pos="8640"/>
        </w:tabs>
        <w:jc w:val="center"/>
        <w:rPr>
          <w:rFonts w:ascii="Georgia" w:hAnsi="Georgia"/>
          <w:b/>
          <w:noProof/>
          <w:sz w:val="20"/>
          <w:szCs w:val="20"/>
        </w:rPr>
      </w:pPr>
      <w:r>
        <w:rPr>
          <w:rFonts w:ascii="Georgia" w:hAnsi="Georgia"/>
          <w:b/>
          <w:noProof/>
          <w:sz w:val="20"/>
          <w:szCs w:val="20"/>
        </w:rPr>
        <w:t>Serie</w:t>
      </w:r>
      <w:r w:rsidR="001F4C6B">
        <w:rPr>
          <w:rFonts w:ascii="Georgia" w:hAnsi="Georgia"/>
          <w:b/>
          <w:noProof/>
          <w:sz w:val="20"/>
          <w:szCs w:val="20"/>
        </w:rPr>
        <w:t>s</w:t>
      </w:r>
      <w:r>
        <w:rPr>
          <w:rFonts w:ascii="Georgia" w:hAnsi="Georgia"/>
          <w:b/>
          <w:noProof/>
          <w:sz w:val="20"/>
          <w:szCs w:val="20"/>
        </w:rPr>
        <w:t xml:space="preserve"> de </w:t>
      </w:r>
      <w:r w:rsidR="001F4C6B">
        <w:rPr>
          <w:rFonts w:ascii="Georgia" w:hAnsi="Georgia"/>
          <w:b/>
          <w:noProof/>
          <w:sz w:val="20"/>
          <w:szCs w:val="20"/>
        </w:rPr>
        <w:t>Andrews</w:t>
      </w:r>
      <w:r>
        <w:rPr>
          <w:rFonts w:ascii="Georgia" w:hAnsi="Georgia"/>
          <w:b/>
          <w:noProof/>
          <w:sz w:val="20"/>
          <w:szCs w:val="20"/>
        </w:rPr>
        <w:t xml:space="preserve"> de las variables que miden el</w:t>
      </w:r>
    </w:p>
    <w:p w:rsidR="00DE52F7" w:rsidRPr="00DE52F7" w:rsidRDefault="00DE52F7" w:rsidP="00DE52F7">
      <w:pPr>
        <w:pStyle w:val="Piedepgina"/>
        <w:widowControl w:val="0"/>
        <w:tabs>
          <w:tab w:val="clear" w:pos="4320"/>
          <w:tab w:val="clear" w:pos="8640"/>
        </w:tabs>
        <w:jc w:val="center"/>
        <w:rPr>
          <w:rFonts w:ascii="Georgia" w:hAnsi="Georgia"/>
          <w:b/>
          <w:i/>
          <w:noProof/>
          <w:sz w:val="20"/>
          <w:szCs w:val="20"/>
        </w:rPr>
      </w:pPr>
      <w:r w:rsidRPr="00DE52F7">
        <w:rPr>
          <w:rFonts w:ascii="Georgia" w:hAnsi="Georgia"/>
          <w:b/>
          <w:i/>
          <w:noProof/>
          <w:sz w:val="20"/>
          <w:szCs w:val="20"/>
        </w:rPr>
        <w:t>Desempeño en el Colegio</w:t>
      </w:r>
    </w:p>
    <w:p w:rsidR="00DE52F7" w:rsidRDefault="00DF6E6D" w:rsidP="00DE52F7">
      <w:pPr>
        <w:pStyle w:val="Piedepgina"/>
        <w:widowControl w:val="0"/>
        <w:tabs>
          <w:tab w:val="clear" w:pos="4320"/>
          <w:tab w:val="clear" w:pos="8640"/>
        </w:tabs>
        <w:jc w:val="center"/>
        <w:rPr>
          <w:rFonts w:ascii="Arial" w:hAnsi="Arial" w:cs="Arial"/>
          <w:bCs/>
          <w:u w:val="single"/>
        </w:rPr>
      </w:pPr>
      <w:r>
        <w:rPr>
          <w:rFonts w:ascii="Arial" w:hAnsi="Arial" w:cs="Arial"/>
          <w:bCs/>
          <w:noProof/>
          <w:u w:val="single"/>
          <w:lang w:val="en-US" w:eastAsia="en-US"/>
        </w:rPr>
        <w:drawing>
          <wp:anchor distT="0" distB="0" distL="114300" distR="114300" simplePos="0" relativeHeight="251696640" behindDoc="0" locked="0" layoutInCell="1" allowOverlap="1">
            <wp:simplePos x="0" y="0"/>
            <wp:positionH relativeFrom="column">
              <wp:posOffset>990600</wp:posOffset>
            </wp:positionH>
            <wp:positionV relativeFrom="paragraph">
              <wp:posOffset>106045</wp:posOffset>
            </wp:positionV>
            <wp:extent cx="3124200" cy="3021330"/>
            <wp:effectExtent l="19050" t="0" r="0" b="0"/>
            <wp:wrapNone/>
            <wp:docPr id="1765" name="Imagen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81"/>
                    <a:srcRect l="21283" t="15750" r="19489" b="12791"/>
                    <a:stretch>
                      <a:fillRect/>
                    </a:stretch>
                  </pic:blipFill>
                  <pic:spPr bwMode="auto">
                    <a:xfrm>
                      <a:off x="0" y="0"/>
                      <a:ext cx="3124200" cy="3021330"/>
                    </a:xfrm>
                    <a:prstGeom prst="rect">
                      <a:avLst/>
                    </a:prstGeom>
                    <a:noFill/>
                    <a:ln w="9525">
                      <a:noFill/>
                      <a:miter lim="800000"/>
                      <a:headEnd/>
                      <a:tailEnd/>
                    </a:ln>
                  </pic:spPr>
                </pic:pic>
              </a:graphicData>
            </a:graphic>
          </wp:anchor>
        </w:drawing>
      </w:r>
      <w:r w:rsidR="00DE52F7">
        <w:rPr>
          <w:rFonts w:ascii="Georgia" w:hAnsi="Georgia"/>
          <w:b/>
          <w:noProof/>
          <w:sz w:val="20"/>
          <w:szCs w:val="20"/>
        </w:rPr>
        <w:t xml:space="preserve"> </w:t>
      </w: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Pr="00275E99" w:rsidRDefault="00FC198C" w:rsidP="009F04B7">
      <w:pPr>
        <w:pStyle w:val="Piedepgina"/>
        <w:widowControl w:val="0"/>
        <w:tabs>
          <w:tab w:val="clear" w:pos="4320"/>
          <w:tab w:val="clear" w:pos="8640"/>
        </w:tabs>
        <w:spacing w:line="480" w:lineRule="auto"/>
        <w:ind w:firstLine="1440"/>
        <w:jc w:val="both"/>
        <w:rPr>
          <w:rFonts w:ascii="Arial" w:hAnsi="Arial" w:cs="Arial"/>
          <w:bCs/>
          <w:sz w:val="14"/>
          <w:szCs w:val="14"/>
          <w:u w:val="single"/>
        </w:rPr>
      </w:pPr>
    </w:p>
    <w:p w:rsidR="00DE52F7" w:rsidRPr="00DE52F7" w:rsidRDefault="00DE52F7" w:rsidP="00DE52F7">
      <w:pPr>
        <w:widowControl w:val="0"/>
        <w:spacing w:line="480" w:lineRule="auto"/>
        <w:ind w:firstLine="1440"/>
        <w:jc w:val="both"/>
        <w:rPr>
          <w:rFonts w:ascii="Arial" w:hAnsi="Arial" w:cs="Arial"/>
          <w:b/>
          <w:sz w:val="16"/>
          <w:szCs w:val="16"/>
        </w:rPr>
      </w:pPr>
      <w:r w:rsidRPr="00DE52F7">
        <w:rPr>
          <w:rFonts w:ascii="Arial" w:hAnsi="Arial" w:cs="Arial"/>
          <w:b/>
          <w:noProof/>
          <w:sz w:val="16"/>
          <w:szCs w:val="16"/>
        </w:rPr>
        <w:pict>
          <v:rect id="_x0000_s2790" style="position:absolute;left:0;text-align:left;margin-left:0;margin-top:11.35pt;width:411pt;height:293pt;z-index:-251618816" filled="f" strokecolor="silver" strokeweight="3pt">
            <v:stroke linestyle="thinThin"/>
          </v:rect>
        </w:pict>
      </w:r>
    </w:p>
    <w:p w:rsidR="00DE52F7" w:rsidRDefault="00DE52F7" w:rsidP="00DE52F7">
      <w:pPr>
        <w:numPr>
          <w:ilvl w:val="0"/>
          <w:numId w:val="6"/>
        </w:numPr>
        <w:jc w:val="center"/>
      </w:pPr>
    </w:p>
    <w:p w:rsidR="00DE52F7" w:rsidRDefault="00DE52F7" w:rsidP="00DE52F7">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DE52F7" w:rsidRDefault="00DE52F7" w:rsidP="00DE52F7">
      <w:pPr>
        <w:pStyle w:val="Piedepgina"/>
        <w:widowControl w:val="0"/>
        <w:tabs>
          <w:tab w:val="clear" w:pos="4320"/>
          <w:tab w:val="clear" w:pos="8640"/>
        </w:tabs>
        <w:jc w:val="center"/>
        <w:rPr>
          <w:rFonts w:ascii="Georgia" w:hAnsi="Georgia"/>
          <w:b/>
          <w:noProof/>
          <w:sz w:val="20"/>
          <w:szCs w:val="20"/>
        </w:rPr>
      </w:pPr>
      <w:r>
        <w:rPr>
          <w:rFonts w:ascii="Georgia" w:hAnsi="Georgia"/>
          <w:b/>
          <w:noProof/>
          <w:sz w:val="20"/>
          <w:szCs w:val="20"/>
        </w:rPr>
        <w:t>Serie</w:t>
      </w:r>
      <w:r w:rsidR="001F4C6B">
        <w:rPr>
          <w:rFonts w:ascii="Georgia" w:hAnsi="Georgia"/>
          <w:b/>
          <w:noProof/>
          <w:sz w:val="20"/>
          <w:szCs w:val="20"/>
        </w:rPr>
        <w:t>s</w:t>
      </w:r>
      <w:r>
        <w:rPr>
          <w:rFonts w:ascii="Georgia" w:hAnsi="Georgia"/>
          <w:b/>
          <w:noProof/>
          <w:sz w:val="20"/>
          <w:szCs w:val="20"/>
        </w:rPr>
        <w:t xml:space="preserve"> de </w:t>
      </w:r>
      <w:r w:rsidR="001F4C6B">
        <w:rPr>
          <w:rFonts w:ascii="Georgia" w:hAnsi="Georgia"/>
          <w:b/>
          <w:noProof/>
          <w:sz w:val="20"/>
          <w:szCs w:val="20"/>
        </w:rPr>
        <w:t>Andrews</w:t>
      </w:r>
      <w:r>
        <w:rPr>
          <w:rFonts w:ascii="Georgia" w:hAnsi="Georgia"/>
          <w:b/>
          <w:noProof/>
          <w:sz w:val="20"/>
          <w:szCs w:val="20"/>
        </w:rPr>
        <w:t xml:space="preserve"> de las variables que miden el</w:t>
      </w:r>
    </w:p>
    <w:p w:rsidR="00FC198C" w:rsidRDefault="00DF6E6D" w:rsidP="00DE52F7">
      <w:pPr>
        <w:pStyle w:val="Piedepgina"/>
        <w:widowControl w:val="0"/>
        <w:tabs>
          <w:tab w:val="clear" w:pos="4320"/>
          <w:tab w:val="clear" w:pos="8640"/>
        </w:tabs>
        <w:spacing w:line="480" w:lineRule="auto"/>
        <w:jc w:val="center"/>
        <w:rPr>
          <w:rFonts w:ascii="Arial" w:hAnsi="Arial" w:cs="Arial"/>
          <w:bCs/>
          <w:u w:val="single"/>
        </w:rPr>
      </w:pPr>
      <w:r>
        <w:rPr>
          <w:rFonts w:ascii="Arial" w:hAnsi="Arial" w:cs="Arial"/>
          <w:bCs/>
          <w:noProof/>
          <w:u w:val="single"/>
          <w:lang w:val="en-US" w:eastAsia="en-US"/>
        </w:rPr>
        <w:drawing>
          <wp:anchor distT="0" distB="0" distL="114300" distR="114300" simplePos="0" relativeHeight="251698688" behindDoc="1" locked="0" layoutInCell="1" allowOverlap="1">
            <wp:simplePos x="0" y="0"/>
            <wp:positionH relativeFrom="column">
              <wp:posOffset>1066800</wp:posOffset>
            </wp:positionH>
            <wp:positionV relativeFrom="paragraph">
              <wp:posOffset>125095</wp:posOffset>
            </wp:positionV>
            <wp:extent cx="2971800" cy="2857500"/>
            <wp:effectExtent l="0" t="0" r="0" b="0"/>
            <wp:wrapNone/>
            <wp:docPr id="1767" name="Imagen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2"/>
                    <a:srcRect l="20813" t="14687" r="19435" b="13525"/>
                    <a:stretch>
                      <a:fillRect/>
                    </a:stretch>
                  </pic:blipFill>
                  <pic:spPr bwMode="auto">
                    <a:xfrm>
                      <a:off x="0" y="0"/>
                      <a:ext cx="2971800" cy="2857500"/>
                    </a:xfrm>
                    <a:prstGeom prst="rect">
                      <a:avLst/>
                    </a:prstGeom>
                    <a:noFill/>
                    <a:ln w="9525">
                      <a:noFill/>
                      <a:miter lim="800000"/>
                      <a:headEnd/>
                      <a:tailEnd/>
                    </a:ln>
                  </pic:spPr>
                </pic:pic>
              </a:graphicData>
            </a:graphic>
          </wp:anchor>
        </w:drawing>
      </w:r>
      <w:r w:rsidR="00DE52F7" w:rsidRPr="00DE52F7">
        <w:rPr>
          <w:rFonts w:ascii="Georgia" w:hAnsi="Georgia"/>
          <w:b/>
          <w:i/>
          <w:noProof/>
          <w:sz w:val="20"/>
          <w:szCs w:val="20"/>
        </w:rPr>
        <w:t xml:space="preserve">Desempeño en el </w:t>
      </w:r>
      <w:r w:rsidR="00275E99">
        <w:rPr>
          <w:rFonts w:ascii="Georgia" w:hAnsi="Georgia"/>
          <w:b/>
          <w:i/>
          <w:noProof/>
          <w:sz w:val="20"/>
          <w:szCs w:val="20"/>
        </w:rPr>
        <w:t>Pre Politécnico</w:t>
      </w:r>
    </w:p>
    <w:p w:rsidR="00FC198C" w:rsidRDefault="00FC198C" w:rsidP="00275E99">
      <w:pPr>
        <w:pStyle w:val="Piedepgina"/>
        <w:widowControl w:val="0"/>
        <w:tabs>
          <w:tab w:val="clear" w:pos="4320"/>
          <w:tab w:val="clear" w:pos="8640"/>
        </w:tabs>
        <w:spacing w:line="480" w:lineRule="auto"/>
        <w:jc w:val="center"/>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A214BF" w:rsidRPr="00DE52F7" w:rsidRDefault="00A214BF" w:rsidP="00A214BF">
      <w:pPr>
        <w:widowControl w:val="0"/>
        <w:spacing w:line="480" w:lineRule="auto"/>
        <w:ind w:firstLine="1440"/>
        <w:jc w:val="both"/>
        <w:rPr>
          <w:rFonts w:ascii="Arial" w:hAnsi="Arial" w:cs="Arial"/>
          <w:b/>
          <w:sz w:val="16"/>
          <w:szCs w:val="16"/>
        </w:rPr>
      </w:pPr>
      <w:r w:rsidRPr="00DE52F7">
        <w:rPr>
          <w:rFonts w:ascii="Arial" w:hAnsi="Arial" w:cs="Arial"/>
          <w:b/>
          <w:noProof/>
          <w:sz w:val="16"/>
          <w:szCs w:val="16"/>
        </w:rPr>
        <w:pict>
          <v:rect id="_x0000_s2792" style="position:absolute;left:0;text-align:left;margin-left:0;margin-top:11.35pt;width:411pt;height:293pt;z-index:-251616768" filled="f" strokecolor="silver" strokeweight="3pt">
            <v:stroke linestyle="thinThin"/>
          </v:rect>
        </w:pict>
      </w:r>
    </w:p>
    <w:p w:rsidR="00A214BF" w:rsidRDefault="00A214BF" w:rsidP="00A214BF">
      <w:pPr>
        <w:numPr>
          <w:ilvl w:val="0"/>
          <w:numId w:val="6"/>
        </w:numPr>
        <w:jc w:val="center"/>
      </w:pPr>
    </w:p>
    <w:p w:rsidR="00A214BF" w:rsidRDefault="00A214BF" w:rsidP="00A214BF">
      <w:pPr>
        <w:widowControl w:val="0"/>
        <w:jc w:val="center"/>
        <w:rPr>
          <w:rFonts w:ascii="Georgia" w:hAnsi="Georgia"/>
          <w:b/>
          <w:i/>
          <w:sz w:val="14"/>
          <w:szCs w:val="14"/>
        </w:rPr>
      </w:pPr>
      <w:smartTag w:uri="urn:schemas-microsoft-com:office:smarttags" w:element="PersonName">
        <w:smartTagPr>
          <w:attr w:name="ProductID" w:val="la Prueba"/>
        </w:smartTagPr>
        <w:r>
          <w:rPr>
            <w:rFonts w:ascii="Georgia" w:hAnsi="Georgia"/>
            <w:b/>
            <w:i/>
            <w:sz w:val="14"/>
            <w:szCs w:val="14"/>
          </w:rPr>
          <w:t>La Prueba</w:t>
        </w:r>
      </w:smartTag>
      <w:r>
        <w:rPr>
          <w:rFonts w:ascii="Georgia" w:hAnsi="Georgia"/>
          <w:b/>
          <w:i/>
          <w:sz w:val="14"/>
          <w:szCs w:val="14"/>
        </w:rPr>
        <w:t xml:space="preserve"> de Aptitud Escolástica como Indicador del Rendimiento Académico</w:t>
      </w:r>
    </w:p>
    <w:p w:rsidR="00A214BF" w:rsidRDefault="00A214BF" w:rsidP="00A214BF">
      <w:pPr>
        <w:pStyle w:val="Piedepgina"/>
        <w:widowControl w:val="0"/>
        <w:tabs>
          <w:tab w:val="clear" w:pos="4320"/>
          <w:tab w:val="clear" w:pos="8640"/>
        </w:tabs>
        <w:jc w:val="center"/>
        <w:rPr>
          <w:rFonts w:ascii="Georgia" w:hAnsi="Georgia"/>
          <w:b/>
          <w:noProof/>
          <w:sz w:val="20"/>
          <w:szCs w:val="20"/>
        </w:rPr>
      </w:pPr>
      <w:r>
        <w:rPr>
          <w:rFonts w:ascii="Georgia" w:hAnsi="Georgia"/>
          <w:b/>
          <w:noProof/>
          <w:sz w:val="20"/>
          <w:szCs w:val="20"/>
        </w:rPr>
        <w:t>Serie</w:t>
      </w:r>
      <w:r w:rsidR="001F4C6B">
        <w:rPr>
          <w:rFonts w:ascii="Georgia" w:hAnsi="Georgia"/>
          <w:b/>
          <w:noProof/>
          <w:sz w:val="20"/>
          <w:szCs w:val="20"/>
        </w:rPr>
        <w:t>s</w:t>
      </w:r>
      <w:r>
        <w:rPr>
          <w:rFonts w:ascii="Georgia" w:hAnsi="Georgia"/>
          <w:b/>
          <w:noProof/>
          <w:sz w:val="20"/>
          <w:szCs w:val="20"/>
        </w:rPr>
        <w:t xml:space="preserve"> de </w:t>
      </w:r>
      <w:r w:rsidR="001F4C6B">
        <w:rPr>
          <w:rFonts w:ascii="Georgia" w:hAnsi="Georgia"/>
          <w:b/>
          <w:noProof/>
          <w:sz w:val="20"/>
          <w:szCs w:val="20"/>
        </w:rPr>
        <w:t>Andrews</w:t>
      </w:r>
      <w:r>
        <w:rPr>
          <w:rFonts w:ascii="Georgia" w:hAnsi="Georgia"/>
          <w:b/>
          <w:noProof/>
          <w:sz w:val="20"/>
          <w:szCs w:val="20"/>
        </w:rPr>
        <w:t xml:space="preserve"> de las variables que miden el</w:t>
      </w:r>
    </w:p>
    <w:p w:rsidR="00A214BF" w:rsidRDefault="00DF6E6D" w:rsidP="00A214BF">
      <w:pPr>
        <w:pStyle w:val="Piedepgina"/>
        <w:widowControl w:val="0"/>
        <w:tabs>
          <w:tab w:val="clear" w:pos="4320"/>
          <w:tab w:val="clear" w:pos="8640"/>
        </w:tabs>
        <w:spacing w:line="480" w:lineRule="auto"/>
        <w:jc w:val="center"/>
        <w:rPr>
          <w:rFonts w:ascii="Arial" w:hAnsi="Arial" w:cs="Arial"/>
          <w:bCs/>
          <w:u w:val="single"/>
        </w:rPr>
      </w:pPr>
      <w:r>
        <w:rPr>
          <w:rFonts w:ascii="Arial" w:hAnsi="Arial" w:cs="Arial"/>
          <w:bCs/>
          <w:noProof/>
          <w:u w:val="single"/>
          <w:lang w:val="en-US" w:eastAsia="en-US"/>
        </w:rPr>
        <w:drawing>
          <wp:anchor distT="0" distB="0" distL="114300" distR="114300" simplePos="0" relativeHeight="251700736" behindDoc="0" locked="0" layoutInCell="1" allowOverlap="1">
            <wp:simplePos x="0" y="0"/>
            <wp:positionH relativeFrom="column">
              <wp:posOffset>1066800</wp:posOffset>
            </wp:positionH>
            <wp:positionV relativeFrom="paragraph">
              <wp:posOffset>146050</wp:posOffset>
            </wp:positionV>
            <wp:extent cx="2971800" cy="2792730"/>
            <wp:effectExtent l="19050" t="0" r="0" b="0"/>
            <wp:wrapNone/>
            <wp:docPr id="1770" name="Imagen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83"/>
                    <a:srcRect l="21980" t="16866" r="19363" b="14261"/>
                    <a:stretch>
                      <a:fillRect/>
                    </a:stretch>
                  </pic:blipFill>
                  <pic:spPr bwMode="auto">
                    <a:xfrm>
                      <a:off x="0" y="0"/>
                      <a:ext cx="2971800" cy="2792730"/>
                    </a:xfrm>
                    <a:prstGeom prst="rect">
                      <a:avLst/>
                    </a:prstGeom>
                    <a:noFill/>
                    <a:ln w="9525">
                      <a:noFill/>
                      <a:miter lim="800000"/>
                      <a:headEnd/>
                      <a:tailEnd/>
                    </a:ln>
                  </pic:spPr>
                </pic:pic>
              </a:graphicData>
            </a:graphic>
          </wp:anchor>
        </w:drawing>
      </w:r>
      <w:r w:rsidR="00A214BF" w:rsidRPr="00DE52F7">
        <w:rPr>
          <w:rFonts w:ascii="Georgia" w:hAnsi="Georgia"/>
          <w:b/>
          <w:i/>
          <w:noProof/>
          <w:sz w:val="20"/>
          <w:szCs w:val="20"/>
        </w:rPr>
        <w:t xml:space="preserve">Desempeño en </w:t>
      </w:r>
      <w:smartTag w:uri="urn:schemas-microsoft-com:office:smarttags" w:element="PersonName">
        <w:smartTagPr>
          <w:attr w:name="ProductID" w:val="la ESPOL"/>
        </w:smartTagPr>
        <w:r w:rsidR="00A214BF">
          <w:rPr>
            <w:rFonts w:ascii="Georgia" w:hAnsi="Georgia"/>
            <w:b/>
            <w:i/>
            <w:noProof/>
            <w:sz w:val="20"/>
            <w:szCs w:val="20"/>
          </w:rPr>
          <w:t>la</w:t>
        </w:r>
        <w:r w:rsidR="00A214BF" w:rsidRPr="00DE52F7">
          <w:rPr>
            <w:rFonts w:ascii="Georgia" w:hAnsi="Georgia"/>
            <w:b/>
            <w:i/>
            <w:noProof/>
            <w:sz w:val="20"/>
            <w:szCs w:val="20"/>
          </w:rPr>
          <w:t xml:space="preserve"> </w:t>
        </w:r>
        <w:r w:rsidR="00A214BF">
          <w:rPr>
            <w:rFonts w:ascii="Georgia" w:hAnsi="Georgia"/>
            <w:b/>
            <w:i/>
            <w:noProof/>
            <w:sz w:val="20"/>
            <w:szCs w:val="20"/>
          </w:rPr>
          <w:t>ESPOL</w:t>
        </w:r>
      </w:smartTag>
    </w:p>
    <w:p w:rsidR="00A214BF" w:rsidRDefault="00A214BF" w:rsidP="00A214BF">
      <w:pPr>
        <w:pStyle w:val="Piedepgina"/>
        <w:widowControl w:val="0"/>
        <w:tabs>
          <w:tab w:val="clear" w:pos="4320"/>
          <w:tab w:val="clear" w:pos="8640"/>
        </w:tabs>
        <w:spacing w:line="480" w:lineRule="auto"/>
        <w:jc w:val="center"/>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A214BF" w:rsidRDefault="00A214BF" w:rsidP="00A214BF">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p w:rsidR="00FC198C" w:rsidRDefault="00FC198C" w:rsidP="009F04B7">
      <w:pPr>
        <w:pStyle w:val="Piedepgina"/>
        <w:widowControl w:val="0"/>
        <w:tabs>
          <w:tab w:val="clear" w:pos="4320"/>
          <w:tab w:val="clear" w:pos="8640"/>
        </w:tabs>
        <w:spacing w:line="480" w:lineRule="auto"/>
        <w:ind w:firstLine="1440"/>
        <w:jc w:val="both"/>
        <w:rPr>
          <w:rFonts w:ascii="Arial" w:hAnsi="Arial" w:cs="Arial"/>
          <w:bCs/>
          <w:u w:val="single"/>
        </w:rPr>
      </w:pPr>
    </w:p>
    <w:sectPr w:rsidR="00FC198C" w:rsidSect="005C1E29">
      <w:pgSz w:w="11906" w:h="16838" w:code="9"/>
      <w:pgMar w:top="2155" w:right="1304" w:bottom="2155" w:left="2268" w:header="709" w:footer="85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55">
      <wne:macro wne:macroName="NORMAL.NEWMACROS.UNFORMATEDTEX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108" w:rsidRDefault="00530108">
      <w:r>
        <w:separator/>
      </w:r>
    </w:p>
  </w:endnote>
  <w:endnote w:type="continuationSeparator" w:id="1">
    <w:p w:rsidR="00530108" w:rsidRDefault="005301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F9" w:rsidRDefault="001312F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312F9" w:rsidRDefault="001312F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108" w:rsidRDefault="00530108">
      <w:r>
        <w:separator/>
      </w:r>
    </w:p>
  </w:footnote>
  <w:footnote w:type="continuationSeparator" w:id="1">
    <w:p w:rsidR="00530108" w:rsidRDefault="00530108">
      <w:r>
        <w:continuationSeparator/>
      </w:r>
    </w:p>
  </w:footnote>
  <w:footnote w:id="2">
    <w:p w:rsidR="001312F9" w:rsidRPr="00142179" w:rsidRDefault="001312F9">
      <w:pPr>
        <w:pStyle w:val="Textonotapie"/>
        <w:rPr>
          <w:sz w:val="14"/>
          <w:szCs w:val="14"/>
        </w:rPr>
      </w:pPr>
      <w:r w:rsidRPr="00142179">
        <w:rPr>
          <w:rStyle w:val="Refdenotaalpie"/>
          <w:sz w:val="14"/>
          <w:szCs w:val="14"/>
        </w:rPr>
        <w:t>**</w:t>
      </w:r>
      <w:r w:rsidRPr="00142179">
        <w:rPr>
          <w:sz w:val="14"/>
          <w:szCs w:val="14"/>
        </w:rPr>
        <w:t xml:space="preserve"> El</w:t>
      </w:r>
      <w:r w:rsidRPr="00142179">
        <w:rPr>
          <w:i/>
          <w:sz w:val="14"/>
          <w:szCs w:val="14"/>
        </w:rPr>
        <w:t xml:space="preserve"> Estado Actual</w:t>
      </w:r>
      <w:r w:rsidRPr="00142179">
        <w:rPr>
          <w:sz w:val="14"/>
          <w:szCs w:val="14"/>
        </w:rPr>
        <w:t xml:space="preserve"> puede ser: Graduado, Egresado, Activo, Inactivo,</w:t>
      </w:r>
      <w:r>
        <w:rPr>
          <w:sz w:val="14"/>
          <w:szCs w:val="14"/>
        </w:rPr>
        <w:t xml:space="preserve"> A Prueba, </w:t>
      </w:r>
      <w:r w:rsidRPr="00142179">
        <w:rPr>
          <w:sz w:val="14"/>
          <w:szCs w:val="14"/>
        </w:rPr>
        <w:t>ver más detalles en el Capítulo 2, Sección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F9" w:rsidRPr="009F19D4" w:rsidRDefault="001312F9">
    <w:pPr>
      <w:pStyle w:val="Encabezado"/>
      <w:jc w:val="right"/>
      <w:rPr>
        <w:sz w:val="18"/>
        <w:szCs w:val="18"/>
      </w:rPr>
    </w:pPr>
    <w:r w:rsidRPr="009F19D4">
      <w:rPr>
        <w:rStyle w:val="Nmerodepgina"/>
        <w:sz w:val="18"/>
        <w:szCs w:val="18"/>
      </w:rPr>
      <w:fldChar w:fldCharType="begin"/>
    </w:r>
    <w:r w:rsidRPr="009F19D4">
      <w:rPr>
        <w:rStyle w:val="Nmerodepgina"/>
        <w:sz w:val="18"/>
        <w:szCs w:val="18"/>
      </w:rPr>
      <w:instrText xml:space="preserve"> PAGE </w:instrText>
    </w:r>
    <w:r w:rsidRPr="009F19D4">
      <w:rPr>
        <w:rStyle w:val="Nmerodepgina"/>
        <w:sz w:val="18"/>
        <w:szCs w:val="18"/>
      </w:rPr>
      <w:fldChar w:fldCharType="separate"/>
    </w:r>
    <w:r w:rsidR="00DF6E6D">
      <w:rPr>
        <w:rStyle w:val="Nmerodepgina"/>
        <w:noProof/>
        <w:sz w:val="18"/>
        <w:szCs w:val="18"/>
      </w:rPr>
      <w:t>167</w:t>
    </w:r>
    <w:r w:rsidRPr="009F19D4">
      <w:rPr>
        <w:rStyle w:val="Nmerodepgina"/>
        <w:sz w:val="18"/>
        <w:szCs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F9" w:rsidRPr="009F19D4" w:rsidRDefault="001312F9" w:rsidP="009F19D4">
    <w:pPr>
      <w:pStyle w:val="Encabezado"/>
      <w:jc w:val="right"/>
      <w:rPr>
        <w:sz w:val="18"/>
        <w:szCs w:val="18"/>
      </w:rPr>
    </w:pPr>
    <w:r w:rsidRPr="009F19D4">
      <w:rPr>
        <w:rStyle w:val="Nmerodepgina"/>
        <w:sz w:val="18"/>
        <w:szCs w:val="18"/>
      </w:rPr>
      <w:fldChar w:fldCharType="begin"/>
    </w:r>
    <w:r w:rsidRPr="009F19D4">
      <w:rPr>
        <w:rStyle w:val="Nmerodepgina"/>
        <w:sz w:val="18"/>
        <w:szCs w:val="18"/>
      </w:rPr>
      <w:instrText xml:space="preserve"> PAGE </w:instrText>
    </w:r>
    <w:r w:rsidRPr="009F19D4">
      <w:rPr>
        <w:rStyle w:val="Nmerodepgina"/>
        <w:sz w:val="18"/>
        <w:szCs w:val="18"/>
      </w:rPr>
      <w:fldChar w:fldCharType="separate"/>
    </w:r>
    <w:r w:rsidR="00DF6E6D">
      <w:rPr>
        <w:rStyle w:val="Nmerodepgina"/>
        <w:noProof/>
        <w:sz w:val="18"/>
        <w:szCs w:val="18"/>
      </w:rPr>
      <w:t>164</w:t>
    </w:r>
    <w:r w:rsidRPr="009F19D4">
      <w:rPr>
        <w:rStyle w:val="Nmerodepgina"/>
        <w:sz w:val="18"/>
        <w:szCs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F06C1"/>
    <w:multiLevelType w:val="multilevel"/>
    <w:tmpl w:val="63D2D630"/>
    <w:lvl w:ilvl="0">
      <w:start w:val="1"/>
      <w:numFmt w:val="decimal"/>
      <w:lvlText w:val="%1"/>
      <w:lvlJc w:val="left"/>
      <w:pPr>
        <w:tabs>
          <w:tab w:val="num" w:pos="360"/>
        </w:tabs>
        <w:ind w:left="360" w:hanging="360"/>
      </w:pPr>
      <w:rPr>
        <w:rFonts w:hint="default"/>
      </w:rPr>
    </w:lvl>
    <w:lvl w:ilvl="1">
      <w:start w:val="6"/>
      <w:numFmt w:val="decimal"/>
      <w:lvlText w:val="4.%2"/>
      <w:lvlJc w:val="left"/>
      <w:pPr>
        <w:tabs>
          <w:tab w:val="num" w:pos="360"/>
        </w:tabs>
        <w:ind w:left="360" w:hanging="360"/>
      </w:pPr>
      <w:rPr>
        <w:rFonts w:ascii="Arial" w:hAnsi="Arial"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E460E10"/>
    <w:multiLevelType w:val="hybridMultilevel"/>
    <w:tmpl w:val="C7DE1A74"/>
    <w:lvl w:ilvl="0" w:tplc="434641BA">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
    <w:nsid w:val="1FF665DB"/>
    <w:multiLevelType w:val="multilevel"/>
    <w:tmpl w:val="86B66C92"/>
    <w:lvl w:ilvl="0">
      <w:start w:val="1"/>
      <w:numFmt w:val="decimal"/>
      <w:pStyle w:val="Ttulo1"/>
      <w:lvlText w:val="%1"/>
      <w:lvlJc w:val="left"/>
      <w:pPr>
        <w:tabs>
          <w:tab w:val="num" w:pos="432"/>
        </w:tabs>
        <w:ind w:left="432" w:hanging="432"/>
      </w:pPr>
      <w:rPr>
        <w:rFonts w:hint="default"/>
      </w:rPr>
    </w:lvl>
    <w:lvl w:ilvl="1">
      <w:start w:val="1"/>
      <w:numFmt w:val="decimal"/>
      <w:pStyle w:val="Ttulo2"/>
      <w:lvlText w:val="2.4.%2"/>
      <w:lvlJc w:val="left"/>
      <w:pPr>
        <w:tabs>
          <w:tab w:val="num" w:pos="576"/>
        </w:tabs>
        <w:ind w:left="576" w:hanging="576"/>
      </w:pPr>
      <w:rPr>
        <w:rFonts w:ascii="Arial" w:hAnsi="Arial" w:hint="default"/>
        <w:b/>
        <w:i w:val="0"/>
        <w:sz w:val="22"/>
        <w:szCs w:val="22"/>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
    <w:nsid w:val="2B9105AC"/>
    <w:multiLevelType w:val="hybridMultilevel"/>
    <w:tmpl w:val="6AE8E500"/>
    <w:lvl w:ilvl="0" w:tplc="0F8E3578">
      <w:start w:val="1"/>
      <w:numFmt w:val="decimal"/>
      <w:lvlText w:val="4.5.%1."/>
      <w:lvlJc w:val="left"/>
      <w:pPr>
        <w:tabs>
          <w:tab w:val="num" w:pos="302"/>
        </w:tabs>
        <w:ind w:left="302" w:hanging="182"/>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D154CE1"/>
    <w:multiLevelType w:val="hybridMultilevel"/>
    <w:tmpl w:val="0C8EE7E8"/>
    <w:lvl w:ilvl="0" w:tplc="FEB05D2C">
      <w:start w:val="1"/>
      <w:numFmt w:val="decimal"/>
      <w:lvlText w:val="Gráfico 4.%1"/>
      <w:lvlJc w:val="left"/>
      <w:pPr>
        <w:tabs>
          <w:tab w:val="num" w:pos="-48"/>
        </w:tabs>
        <w:ind w:left="-48" w:firstLine="168"/>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13F6F4D"/>
    <w:multiLevelType w:val="hybridMultilevel"/>
    <w:tmpl w:val="A89289D6"/>
    <w:lvl w:ilvl="0" w:tplc="F9C2381E">
      <w:start w:val="10"/>
      <w:numFmt w:val="decimal"/>
      <w:lvlText w:val="   Cuadro 4.%1"/>
      <w:lvlJc w:val="left"/>
      <w:pPr>
        <w:tabs>
          <w:tab w:val="num" w:pos="-48"/>
        </w:tabs>
        <w:ind w:left="-48" w:firstLine="168"/>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0233B72"/>
    <w:multiLevelType w:val="hybridMultilevel"/>
    <w:tmpl w:val="767E35A6"/>
    <w:lvl w:ilvl="0" w:tplc="40BA6ED2">
      <w:start w:val="22"/>
      <w:numFmt w:val="decimal"/>
      <w:lvlText w:val="   Tabla 4.%1"/>
      <w:lvlJc w:val="left"/>
      <w:pPr>
        <w:tabs>
          <w:tab w:val="num" w:pos="-48"/>
        </w:tabs>
        <w:ind w:left="-48" w:firstLine="168"/>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78605AF"/>
    <w:multiLevelType w:val="hybridMultilevel"/>
    <w:tmpl w:val="90301E64"/>
    <w:lvl w:ilvl="0" w:tplc="721AAF7E">
      <w:start w:val="1"/>
      <w:numFmt w:val="decimal"/>
      <w:lvlText w:val="   Tabla 4.%1"/>
      <w:lvlJc w:val="left"/>
      <w:pPr>
        <w:tabs>
          <w:tab w:val="num" w:pos="-89"/>
        </w:tabs>
        <w:ind w:left="-89" w:firstLine="168"/>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F850C8C"/>
    <w:multiLevelType w:val="hybridMultilevel"/>
    <w:tmpl w:val="6980E5EE"/>
    <w:lvl w:ilvl="0" w:tplc="8FDEC162">
      <w:start w:val="1"/>
      <w:numFmt w:val="decimal"/>
      <w:lvlText w:val="4.2.%1."/>
      <w:lvlJc w:val="left"/>
      <w:pPr>
        <w:tabs>
          <w:tab w:val="num" w:pos="284"/>
        </w:tabs>
        <w:ind w:left="284" w:hanging="205"/>
      </w:pPr>
      <w:rPr>
        <w:rFonts w:hint="default"/>
        <w:b/>
        <w:i w:val="0"/>
        <w:sz w:val="20"/>
        <w:szCs w:val="20"/>
      </w:rPr>
    </w:lvl>
    <w:lvl w:ilvl="1" w:tplc="0C0A0019">
      <w:start w:val="1"/>
      <w:numFmt w:val="lowerLetter"/>
      <w:lvlText w:val="%2."/>
      <w:lvlJc w:val="left"/>
      <w:pPr>
        <w:tabs>
          <w:tab w:val="num" w:pos="1200"/>
        </w:tabs>
        <w:ind w:left="1200" w:hanging="360"/>
      </w:pPr>
    </w:lvl>
    <w:lvl w:ilvl="2" w:tplc="0C0A001B">
      <w:start w:val="1"/>
      <w:numFmt w:val="lowerRoman"/>
      <w:lvlText w:val="%3."/>
      <w:lvlJc w:val="right"/>
      <w:pPr>
        <w:tabs>
          <w:tab w:val="num" w:pos="1920"/>
        </w:tabs>
        <w:ind w:left="1920" w:hanging="180"/>
      </w:pPr>
    </w:lvl>
    <w:lvl w:ilvl="3" w:tplc="3120017E">
      <w:start w:val="1"/>
      <w:numFmt w:val="decimal"/>
      <w:lvlText w:val="4.7.%4."/>
      <w:lvlJc w:val="left"/>
      <w:pPr>
        <w:tabs>
          <w:tab w:val="num" w:pos="57"/>
        </w:tabs>
        <w:ind w:left="2640" w:hanging="2583"/>
      </w:pPr>
      <w:rPr>
        <w:rFonts w:hint="default"/>
        <w:b/>
        <w:i w:val="0"/>
        <w:sz w:val="20"/>
        <w:szCs w:val="20"/>
      </w:r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9">
    <w:nsid w:val="78E53B91"/>
    <w:multiLevelType w:val="hybridMultilevel"/>
    <w:tmpl w:val="84D2E764"/>
    <w:lvl w:ilvl="0" w:tplc="A93624FE">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0">
    <w:nsid w:val="7E544016"/>
    <w:multiLevelType w:val="hybridMultilevel"/>
    <w:tmpl w:val="7EF64926"/>
    <w:lvl w:ilvl="0" w:tplc="8932D612">
      <w:start w:val="22"/>
      <w:numFmt w:val="decimal"/>
      <w:lvlText w:val="   Tabla 4.%1"/>
      <w:lvlJc w:val="left"/>
      <w:pPr>
        <w:tabs>
          <w:tab w:val="num" w:pos="-48"/>
        </w:tabs>
        <w:ind w:left="-48" w:firstLine="168"/>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2"/>
  </w:num>
  <w:num w:numId="4">
    <w:abstractNumId w:val="10"/>
  </w:num>
  <w:num w:numId="5">
    <w:abstractNumId w:val="5"/>
  </w:num>
  <w:num w:numId="6">
    <w:abstractNumId w:val="4"/>
  </w:num>
  <w:num w:numId="7">
    <w:abstractNumId w:val="9"/>
  </w:num>
  <w:num w:numId="8">
    <w:abstractNumId w:val="1"/>
  </w:num>
  <w:num w:numId="9">
    <w:abstractNumId w:val="3"/>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992FEC"/>
    <w:rsid w:val="0000379A"/>
    <w:rsid w:val="000041AE"/>
    <w:rsid w:val="00010ADC"/>
    <w:rsid w:val="00010B17"/>
    <w:rsid w:val="00011BEC"/>
    <w:rsid w:val="00013C5C"/>
    <w:rsid w:val="000173C3"/>
    <w:rsid w:val="00021EEB"/>
    <w:rsid w:val="00023ACC"/>
    <w:rsid w:val="00023E53"/>
    <w:rsid w:val="000244E3"/>
    <w:rsid w:val="000252A1"/>
    <w:rsid w:val="00025E1F"/>
    <w:rsid w:val="00030BC1"/>
    <w:rsid w:val="00031CDA"/>
    <w:rsid w:val="00035291"/>
    <w:rsid w:val="0003668B"/>
    <w:rsid w:val="000377F9"/>
    <w:rsid w:val="0004211E"/>
    <w:rsid w:val="00045F4B"/>
    <w:rsid w:val="0004622B"/>
    <w:rsid w:val="00050B1B"/>
    <w:rsid w:val="000521E9"/>
    <w:rsid w:val="00052B6E"/>
    <w:rsid w:val="000534DD"/>
    <w:rsid w:val="00053F6E"/>
    <w:rsid w:val="000543E6"/>
    <w:rsid w:val="00055147"/>
    <w:rsid w:val="000571DD"/>
    <w:rsid w:val="00057CCA"/>
    <w:rsid w:val="00060972"/>
    <w:rsid w:val="00062412"/>
    <w:rsid w:val="00063175"/>
    <w:rsid w:val="000647DB"/>
    <w:rsid w:val="00064F9F"/>
    <w:rsid w:val="00066F29"/>
    <w:rsid w:val="00070F8D"/>
    <w:rsid w:val="00071C3F"/>
    <w:rsid w:val="000739F8"/>
    <w:rsid w:val="000752D2"/>
    <w:rsid w:val="00075AC1"/>
    <w:rsid w:val="000772C4"/>
    <w:rsid w:val="00082A3B"/>
    <w:rsid w:val="00083069"/>
    <w:rsid w:val="000831B3"/>
    <w:rsid w:val="000835BC"/>
    <w:rsid w:val="00087412"/>
    <w:rsid w:val="00091499"/>
    <w:rsid w:val="0009364C"/>
    <w:rsid w:val="00093FA8"/>
    <w:rsid w:val="00094ED6"/>
    <w:rsid w:val="000957E2"/>
    <w:rsid w:val="00097C96"/>
    <w:rsid w:val="00097D1B"/>
    <w:rsid w:val="000A28FA"/>
    <w:rsid w:val="000A631F"/>
    <w:rsid w:val="000B2202"/>
    <w:rsid w:val="000B4C7F"/>
    <w:rsid w:val="000B6AF9"/>
    <w:rsid w:val="000C2EA7"/>
    <w:rsid w:val="000C47A3"/>
    <w:rsid w:val="000C7645"/>
    <w:rsid w:val="000D05EC"/>
    <w:rsid w:val="000D1DA9"/>
    <w:rsid w:val="000D2AF7"/>
    <w:rsid w:val="000D4D65"/>
    <w:rsid w:val="000D50ED"/>
    <w:rsid w:val="000D54A5"/>
    <w:rsid w:val="000D65CF"/>
    <w:rsid w:val="000D6E16"/>
    <w:rsid w:val="000E0274"/>
    <w:rsid w:val="000E3356"/>
    <w:rsid w:val="000E40D0"/>
    <w:rsid w:val="000E4B04"/>
    <w:rsid w:val="000E7549"/>
    <w:rsid w:val="000F05A3"/>
    <w:rsid w:val="000F122F"/>
    <w:rsid w:val="000F1623"/>
    <w:rsid w:val="000F21B3"/>
    <w:rsid w:val="000F2EF1"/>
    <w:rsid w:val="000F7E97"/>
    <w:rsid w:val="00103C9B"/>
    <w:rsid w:val="00110B54"/>
    <w:rsid w:val="00111A30"/>
    <w:rsid w:val="001125FD"/>
    <w:rsid w:val="0011619C"/>
    <w:rsid w:val="00117EF7"/>
    <w:rsid w:val="00120625"/>
    <w:rsid w:val="00120D77"/>
    <w:rsid w:val="00121FB3"/>
    <w:rsid w:val="00122443"/>
    <w:rsid w:val="00125651"/>
    <w:rsid w:val="00126282"/>
    <w:rsid w:val="00127965"/>
    <w:rsid w:val="0013006F"/>
    <w:rsid w:val="001312F9"/>
    <w:rsid w:val="00131A9F"/>
    <w:rsid w:val="00132F16"/>
    <w:rsid w:val="00133F11"/>
    <w:rsid w:val="00136DB3"/>
    <w:rsid w:val="001374CC"/>
    <w:rsid w:val="00137BF9"/>
    <w:rsid w:val="00140BD9"/>
    <w:rsid w:val="00142179"/>
    <w:rsid w:val="00142D14"/>
    <w:rsid w:val="001441D2"/>
    <w:rsid w:val="0014657D"/>
    <w:rsid w:val="00146861"/>
    <w:rsid w:val="0015041F"/>
    <w:rsid w:val="001508F6"/>
    <w:rsid w:val="0015271E"/>
    <w:rsid w:val="001540BA"/>
    <w:rsid w:val="0015531D"/>
    <w:rsid w:val="0015544B"/>
    <w:rsid w:val="001565D8"/>
    <w:rsid w:val="00157B8E"/>
    <w:rsid w:val="00161F9E"/>
    <w:rsid w:val="001626F2"/>
    <w:rsid w:val="001636FD"/>
    <w:rsid w:val="00166AEC"/>
    <w:rsid w:val="001677C5"/>
    <w:rsid w:val="00167D52"/>
    <w:rsid w:val="00172694"/>
    <w:rsid w:val="00172F27"/>
    <w:rsid w:val="00174E6D"/>
    <w:rsid w:val="00175E8E"/>
    <w:rsid w:val="00175FA5"/>
    <w:rsid w:val="00176265"/>
    <w:rsid w:val="00177A33"/>
    <w:rsid w:val="00181FE6"/>
    <w:rsid w:val="00184668"/>
    <w:rsid w:val="00187AD1"/>
    <w:rsid w:val="00190FE8"/>
    <w:rsid w:val="00193C4A"/>
    <w:rsid w:val="00196683"/>
    <w:rsid w:val="00196E3C"/>
    <w:rsid w:val="001A0D9A"/>
    <w:rsid w:val="001A1BE7"/>
    <w:rsid w:val="001A29F4"/>
    <w:rsid w:val="001A401F"/>
    <w:rsid w:val="001A7BEB"/>
    <w:rsid w:val="001A7D20"/>
    <w:rsid w:val="001B20E9"/>
    <w:rsid w:val="001B5424"/>
    <w:rsid w:val="001B5D3A"/>
    <w:rsid w:val="001B763B"/>
    <w:rsid w:val="001C0B37"/>
    <w:rsid w:val="001C1080"/>
    <w:rsid w:val="001C1CC3"/>
    <w:rsid w:val="001C442B"/>
    <w:rsid w:val="001C6124"/>
    <w:rsid w:val="001C7A7C"/>
    <w:rsid w:val="001D01FE"/>
    <w:rsid w:val="001D1C2B"/>
    <w:rsid w:val="001D235D"/>
    <w:rsid w:val="001D38FC"/>
    <w:rsid w:val="001D433D"/>
    <w:rsid w:val="001D4E26"/>
    <w:rsid w:val="001D66CC"/>
    <w:rsid w:val="001D7679"/>
    <w:rsid w:val="001E182C"/>
    <w:rsid w:val="001E3103"/>
    <w:rsid w:val="001E429D"/>
    <w:rsid w:val="001E69F8"/>
    <w:rsid w:val="001E6FFA"/>
    <w:rsid w:val="001F1377"/>
    <w:rsid w:val="001F3FA9"/>
    <w:rsid w:val="001F4C6B"/>
    <w:rsid w:val="001F56D1"/>
    <w:rsid w:val="001F7FB1"/>
    <w:rsid w:val="00200403"/>
    <w:rsid w:val="002044D1"/>
    <w:rsid w:val="00204FBA"/>
    <w:rsid w:val="00205002"/>
    <w:rsid w:val="002102D4"/>
    <w:rsid w:val="00210747"/>
    <w:rsid w:val="00211366"/>
    <w:rsid w:val="002113D9"/>
    <w:rsid w:val="0021165C"/>
    <w:rsid w:val="002120FC"/>
    <w:rsid w:val="002142FF"/>
    <w:rsid w:val="00214A66"/>
    <w:rsid w:val="002156F0"/>
    <w:rsid w:val="00215E90"/>
    <w:rsid w:val="002161E1"/>
    <w:rsid w:val="00222D55"/>
    <w:rsid w:val="00223B2E"/>
    <w:rsid w:val="0022698D"/>
    <w:rsid w:val="00227E71"/>
    <w:rsid w:val="00227FDF"/>
    <w:rsid w:val="0023083D"/>
    <w:rsid w:val="002330CC"/>
    <w:rsid w:val="00237205"/>
    <w:rsid w:val="00237E33"/>
    <w:rsid w:val="00237F96"/>
    <w:rsid w:val="00246BD7"/>
    <w:rsid w:val="00246CF9"/>
    <w:rsid w:val="00247E41"/>
    <w:rsid w:val="002534AB"/>
    <w:rsid w:val="00255B2D"/>
    <w:rsid w:val="0025750C"/>
    <w:rsid w:val="002577C3"/>
    <w:rsid w:val="00260436"/>
    <w:rsid w:val="00262534"/>
    <w:rsid w:val="00262BEF"/>
    <w:rsid w:val="00264210"/>
    <w:rsid w:val="002646C7"/>
    <w:rsid w:val="00265634"/>
    <w:rsid w:val="00270A8E"/>
    <w:rsid w:val="0027107D"/>
    <w:rsid w:val="00273B54"/>
    <w:rsid w:val="00275A8E"/>
    <w:rsid w:val="00275E99"/>
    <w:rsid w:val="00276700"/>
    <w:rsid w:val="00276F87"/>
    <w:rsid w:val="0028423C"/>
    <w:rsid w:val="00284EFF"/>
    <w:rsid w:val="0028749B"/>
    <w:rsid w:val="002878E1"/>
    <w:rsid w:val="00294BD3"/>
    <w:rsid w:val="00294DB8"/>
    <w:rsid w:val="00295817"/>
    <w:rsid w:val="00296AB0"/>
    <w:rsid w:val="002A43BF"/>
    <w:rsid w:val="002A58DC"/>
    <w:rsid w:val="002A5EB4"/>
    <w:rsid w:val="002A5FBC"/>
    <w:rsid w:val="002B0DE3"/>
    <w:rsid w:val="002B104C"/>
    <w:rsid w:val="002B2A8E"/>
    <w:rsid w:val="002B470D"/>
    <w:rsid w:val="002C088A"/>
    <w:rsid w:val="002C1803"/>
    <w:rsid w:val="002C27F0"/>
    <w:rsid w:val="002C3765"/>
    <w:rsid w:val="002C3FC5"/>
    <w:rsid w:val="002C56C2"/>
    <w:rsid w:val="002C62F5"/>
    <w:rsid w:val="002C6937"/>
    <w:rsid w:val="002C6BB1"/>
    <w:rsid w:val="002C7247"/>
    <w:rsid w:val="002C76A4"/>
    <w:rsid w:val="002C7DEA"/>
    <w:rsid w:val="002D01BD"/>
    <w:rsid w:val="002D12E8"/>
    <w:rsid w:val="002D2321"/>
    <w:rsid w:val="002D308C"/>
    <w:rsid w:val="002D44B5"/>
    <w:rsid w:val="002D716B"/>
    <w:rsid w:val="002E0680"/>
    <w:rsid w:val="002E1048"/>
    <w:rsid w:val="002E49AF"/>
    <w:rsid w:val="002E6307"/>
    <w:rsid w:val="002E67B3"/>
    <w:rsid w:val="002E6977"/>
    <w:rsid w:val="002E77BF"/>
    <w:rsid w:val="002E7E5A"/>
    <w:rsid w:val="002F02F7"/>
    <w:rsid w:val="002F10C3"/>
    <w:rsid w:val="002F4325"/>
    <w:rsid w:val="002F5198"/>
    <w:rsid w:val="002F5A06"/>
    <w:rsid w:val="002F669F"/>
    <w:rsid w:val="00300858"/>
    <w:rsid w:val="00301902"/>
    <w:rsid w:val="00302D58"/>
    <w:rsid w:val="003053D8"/>
    <w:rsid w:val="00305811"/>
    <w:rsid w:val="00305BC7"/>
    <w:rsid w:val="0030642D"/>
    <w:rsid w:val="003107F0"/>
    <w:rsid w:val="00311F3C"/>
    <w:rsid w:val="003131CF"/>
    <w:rsid w:val="00314042"/>
    <w:rsid w:val="00314628"/>
    <w:rsid w:val="0031465D"/>
    <w:rsid w:val="0031591F"/>
    <w:rsid w:val="00316230"/>
    <w:rsid w:val="00316D9C"/>
    <w:rsid w:val="00316E9D"/>
    <w:rsid w:val="00321B95"/>
    <w:rsid w:val="00322ABF"/>
    <w:rsid w:val="00323F1A"/>
    <w:rsid w:val="00324805"/>
    <w:rsid w:val="00324A23"/>
    <w:rsid w:val="00325C76"/>
    <w:rsid w:val="00327099"/>
    <w:rsid w:val="00327E9F"/>
    <w:rsid w:val="00330114"/>
    <w:rsid w:val="0033153B"/>
    <w:rsid w:val="00331559"/>
    <w:rsid w:val="00332215"/>
    <w:rsid w:val="003327D5"/>
    <w:rsid w:val="00333BA0"/>
    <w:rsid w:val="00333BA9"/>
    <w:rsid w:val="003357B8"/>
    <w:rsid w:val="0033630F"/>
    <w:rsid w:val="003365AF"/>
    <w:rsid w:val="00336C9F"/>
    <w:rsid w:val="00337BC8"/>
    <w:rsid w:val="003414B2"/>
    <w:rsid w:val="00341D75"/>
    <w:rsid w:val="00343A48"/>
    <w:rsid w:val="00343FD9"/>
    <w:rsid w:val="003451EE"/>
    <w:rsid w:val="0034752A"/>
    <w:rsid w:val="00354489"/>
    <w:rsid w:val="0035557E"/>
    <w:rsid w:val="00355ABA"/>
    <w:rsid w:val="003561BC"/>
    <w:rsid w:val="003564B9"/>
    <w:rsid w:val="00361C3B"/>
    <w:rsid w:val="00363933"/>
    <w:rsid w:val="00364371"/>
    <w:rsid w:val="00370469"/>
    <w:rsid w:val="00371354"/>
    <w:rsid w:val="003713B1"/>
    <w:rsid w:val="00371E6B"/>
    <w:rsid w:val="003737BA"/>
    <w:rsid w:val="00373A21"/>
    <w:rsid w:val="0037461C"/>
    <w:rsid w:val="00374E09"/>
    <w:rsid w:val="00375511"/>
    <w:rsid w:val="00376006"/>
    <w:rsid w:val="00377B62"/>
    <w:rsid w:val="00377E58"/>
    <w:rsid w:val="003835BE"/>
    <w:rsid w:val="00383B0C"/>
    <w:rsid w:val="00384BBB"/>
    <w:rsid w:val="00384C80"/>
    <w:rsid w:val="00385AB7"/>
    <w:rsid w:val="00386C71"/>
    <w:rsid w:val="00386EE8"/>
    <w:rsid w:val="00390FBE"/>
    <w:rsid w:val="00392270"/>
    <w:rsid w:val="00393006"/>
    <w:rsid w:val="003930DB"/>
    <w:rsid w:val="0039516F"/>
    <w:rsid w:val="003961AD"/>
    <w:rsid w:val="00397A5D"/>
    <w:rsid w:val="003A12A7"/>
    <w:rsid w:val="003A37CF"/>
    <w:rsid w:val="003A3D37"/>
    <w:rsid w:val="003A4127"/>
    <w:rsid w:val="003A4591"/>
    <w:rsid w:val="003A5AAB"/>
    <w:rsid w:val="003A7BF1"/>
    <w:rsid w:val="003A7FF0"/>
    <w:rsid w:val="003B039C"/>
    <w:rsid w:val="003B088D"/>
    <w:rsid w:val="003B2689"/>
    <w:rsid w:val="003B294F"/>
    <w:rsid w:val="003B6EDE"/>
    <w:rsid w:val="003B79C7"/>
    <w:rsid w:val="003C3348"/>
    <w:rsid w:val="003C36F9"/>
    <w:rsid w:val="003C4673"/>
    <w:rsid w:val="003C56B4"/>
    <w:rsid w:val="003C57A5"/>
    <w:rsid w:val="003C7C38"/>
    <w:rsid w:val="003D0D47"/>
    <w:rsid w:val="003D2C0E"/>
    <w:rsid w:val="003D2F3A"/>
    <w:rsid w:val="003D3570"/>
    <w:rsid w:val="003D513E"/>
    <w:rsid w:val="003E1300"/>
    <w:rsid w:val="003E31F3"/>
    <w:rsid w:val="003E33E2"/>
    <w:rsid w:val="003E5169"/>
    <w:rsid w:val="003E7E8C"/>
    <w:rsid w:val="003F057F"/>
    <w:rsid w:val="003F10D6"/>
    <w:rsid w:val="003F1E4A"/>
    <w:rsid w:val="003F1EB5"/>
    <w:rsid w:val="003F33A8"/>
    <w:rsid w:val="003F3673"/>
    <w:rsid w:val="003F408A"/>
    <w:rsid w:val="003F6208"/>
    <w:rsid w:val="003F704F"/>
    <w:rsid w:val="00405490"/>
    <w:rsid w:val="00406E33"/>
    <w:rsid w:val="00410956"/>
    <w:rsid w:val="0041119F"/>
    <w:rsid w:val="00411D86"/>
    <w:rsid w:val="0041267E"/>
    <w:rsid w:val="00412D44"/>
    <w:rsid w:val="0041316D"/>
    <w:rsid w:val="0041639A"/>
    <w:rsid w:val="004169E7"/>
    <w:rsid w:val="0042041D"/>
    <w:rsid w:val="00420AD4"/>
    <w:rsid w:val="004225C4"/>
    <w:rsid w:val="004229A2"/>
    <w:rsid w:val="00422BEE"/>
    <w:rsid w:val="00423EB4"/>
    <w:rsid w:val="0042482A"/>
    <w:rsid w:val="00424A9E"/>
    <w:rsid w:val="00424F1C"/>
    <w:rsid w:val="004252AF"/>
    <w:rsid w:val="00426B40"/>
    <w:rsid w:val="004301BC"/>
    <w:rsid w:val="00431285"/>
    <w:rsid w:val="00431CF6"/>
    <w:rsid w:val="004330BC"/>
    <w:rsid w:val="00434BA9"/>
    <w:rsid w:val="00440B49"/>
    <w:rsid w:val="00441538"/>
    <w:rsid w:val="0044587C"/>
    <w:rsid w:val="00446F53"/>
    <w:rsid w:val="00447025"/>
    <w:rsid w:val="00451217"/>
    <w:rsid w:val="00452ED6"/>
    <w:rsid w:val="00454623"/>
    <w:rsid w:val="00454B52"/>
    <w:rsid w:val="004558CF"/>
    <w:rsid w:val="00456863"/>
    <w:rsid w:val="00457C87"/>
    <w:rsid w:val="00457D3D"/>
    <w:rsid w:val="004617B6"/>
    <w:rsid w:val="00461B58"/>
    <w:rsid w:val="00461D8F"/>
    <w:rsid w:val="00461FC3"/>
    <w:rsid w:val="00463183"/>
    <w:rsid w:val="00464C7F"/>
    <w:rsid w:val="004651D0"/>
    <w:rsid w:val="004667CD"/>
    <w:rsid w:val="004674D9"/>
    <w:rsid w:val="004679A4"/>
    <w:rsid w:val="00473B53"/>
    <w:rsid w:val="00474004"/>
    <w:rsid w:val="004752AD"/>
    <w:rsid w:val="004755FE"/>
    <w:rsid w:val="004851D9"/>
    <w:rsid w:val="004865E8"/>
    <w:rsid w:val="00491507"/>
    <w:rsid w:val="0049422C"/>
    <w:rsid w:val="00494820"/>
    <w:rsid w:val="004953C8"/>
    <w:rsid w:val="0049663E"/>
    <w:rsid w:val="004A1058"/>
    <w:rsid w:val="004A1BB7"/>
    <w:rsid w:val="004A1CEB"/>
    <w:rsid w:val="004A3925"/>
    <w:rsid w:val="004A3C00"/>
    <w:rsid w:val="004A3D9F"/>
    <w:rsid w:val="004B001B"/>
    <w:rsid w:val="004B0A99"/>
    <w:rsid w:val="004B1002"/>
    <w:rsid w:val="004B1074"/>
    <w:rsid w:val="004B162D"/>
    <w:rsid w:val="004B6653"/>
    <w:rsid w:val="004B70A4"/>
    <w:rsid w:val="004B7597"/>
    <w:rsid w:val="004C10C2"/>
    <w:rsid w:val="004D1644"/>
    <w:rsid w:val="004D1D55"/>
    <w:rsid w:val="004D391E"/>
    <w:rsid w:val="004D5F10"/>
    <w:rsid w:val="004D70D9"/>
    <w:rsid w:val="004E055E"/>
    <w:rsid w:val="004E0F37"/>
    <w:rsid w:val="004E172A"/>
    <w:rsid w:val="004E24D3"/>
    <w:rsid w:val="004E4816"/>
    <w:rsid w:val="004E5EA1"/>
    <w:rsid w:val="004E6A55"/>
    <w:rsid w:val="004F05BA"/>
    <w:rsid w:val="004F17B0"/>
    <w:rsid w:val="004F470A"/>
    <w:rsid w:val="004F510C"/>
    <w:rsid w:val="004F5F5B"/>
    <w:rsid w:val="00501526"/>
    <w:rsid w:val="00504096"/>
    <w:rsid w:val="005067A4"/>
    <w:rsid w:val="00507140"/>
    <w:rsid w:val="005167F9"/>
    <w:rsid w:val="00521A99"/>
    <w:rsid w:val="00521CFE"/>
    <w:rsid w:val="0052234D"/>
    <w:rsid w:val="00522B08"/>
    <w:rsid w:val="0052310B"/>
    <w:rsid w:val="00525CBA"/>
    <w:rsid w:val="00530108"/>
    <w:rsid w:val="005314E2"/>
    <w:rsid w:val="0053268C"/>
    <w:rsid w:val="005350DD"/>
    <w:rsid w:val="005358F5"/>
    <w:rsid w:val="00536556"/>
    <w:rsid w:val="00540A2E"/>
    <w:rsid w:val="005410BD"/>
    <w:rsid w:val="005431E4"/>
    <w:rsid w:val="00547E84"/>
    <w:rsid w:val="00551725"/>
    <w:rsid w:val="0055177F"/>
    <w:rsid w:val="00552C3D"/>
    <w:rsid w:val="00556648"/>
    <w:rsid w:val="0056233D"/>
    <w:rsid w:val="00563E35"/>
    <w:rsid w:val="00566399"/>
    <w:rsid w:val="00571BF4"/>
    <w:rsid w:val="00573461"/>
    <w:rsid w:val="0057367D"/>
    <w:rsid w:val="00573975"/>
    <w:rsid w:val="00581532"/>
    <w:rsid w:val="00581D5D"/>
    <w:rsid w:val="00585949"/>
    <w:rsid w:val="00587477"/>
    <w:rsid w:val="005903EB"/>
    <w:rsid w:val="00590FCC"/>
    <w:rsid w:val="00591FE2"/>
    <w:rsid w:val="0059278B"/>
    <w:rsid w:val="00592897"/>
    <w:rsid w:val="00593210"/>
    <w:rsid w:val="00594158"/>
    <w:rsid w:val="00595906"/>
    <w:rsid w:val="00595E9C"/>
    <w:rsid w:val="00596C83"/>
    <w:rsid w:val="00596E24"/>
    <w:rsid w:val="0059711C"/>
    <w:rsid w:val="005976E1"/>
    <w:rsid w:val="005A4314"/>
    <w:rsid w:val="005A6EC3"/>
    <w:rsid w:val="005B1383"/>
    <w:rsid w:val="005B3C1E"/>
    <w:rsid w:val="005B46A4"/>
    <w:rsid w:val="005C1E29"/>
    <w:rsid w:val="005C32B8"/>
    <w:rsid w:val="005C5201"/>
    <w:rsid w:val="005D27AA"/>
    <w:rsid w:val="005D2C17"/>
    <w:rsid w:val="005D53B4"/>
    <w:rsid w:val="005D688E"/>
    <w:rsid w:val="005D77BF"/>
    <w:rsid w:val="005E314C"/>
    <w:rsid w:val="005E4453"/>
    <w:rsid w:val="005E4897"/>
    <w:rsid w:val="005E4AEB"/>
    <w:rsid w:val="005E5E23"/>
    <w:rsid w:val="005E5E6C"/>
    <w:rsid w:val="005F14DB"/>
    <w:rsid w:val="005F48EE"/>
    <w:rsid w:val="005F4C09"/>
    <w:rsid w:val="005F4C45"/>
    <w:rsid w:val="005F59FE"/>
    <w:rsid w:val="005F67C8"/>
    <w:rsid w:val="00602262"/>
    <w:rsid w:val="0060466F"/>
    <w:rsid w:val="00604C26"/>
    <w:rsid w:val="00606F6E"/>
    <w:rsid w:val="00607246"/>
    <w:rsid w:val="00610455"/>
    <w:rsid w:val="0061078F"/>
    <w:rsid w:val="00610BD5"/>
    <w:rsid w:val="00611531"/>
    <w:rsid w:val="00613242"/>
    <w:rsid w:val="006139DA"/>
    <w:rsid w:val="00613CB4"/>
    <w:rsid w:val="00614668"/>
    <w:rsid w:val="00616D70"/>
    <w:rsid w:val="006179B9"/>
    <w:rsid w:val="00626488"/>
    <w:rsid w:val="006279EE"/>
    <w:rsid w:val="00627ECF"/>
    <w:rsid w:val="006325B9"/>
    <w:rsid w:val="00633687"/>
    <w:rsid w:val="00636224"/>
    <w:rsid w:val="00640D8F"/>
    <w:rsid w:val="006463F8"/>
    <w:rsid w:val="00651818"/>
    <w:rsid w:val="00652CF1"/>
    <w:rsid w:val="00653024"/>
    <w:rsid w:val="006537FD"/>
    <w:rsid w:val="0065385A"/>
    <w:rsid w:val="006546A0"/>
    <w:rsid w:val="00654E72"/>
    <w:rsid w:val="006557EE"/>
    <w:rsid w:val="00655CDD"/>
    <w:rsid w:val="00656062"/>
    <w:rsid w:val="00662DD9"/>
    <w:rsid w:val="00665F16"/>
    <w:rsid w:val="00670B5F"/>
    <w:rsid w:val="00670E5B"/>
    <w:rsid w:val="00671F5A"/>
    <w:rsid w:val="00672570"/>
    <w:rsid w:val="00673F58"/>
    <w:rsid w:val="00674016"/>
    <w:rsid w:val="0067440D"/>
    <w:rsid w:val="00674ED1"/>
    <w:rsid w:val="00680AC4"/>
    <w:rsid w:val="00681239"/>
    <w:rsid w:val="00683849"/>
    <w:rsid w:val="00683893"/>
    <w:rsid w:val="00683B17"/>
    <w:rsid w:val="00694F3F"/>
    <w:rsid w:val="006957D4"/>
    <w:rsid w:val="006A2194"/>
    <w:rsid w:val="006A286B"/>
    <w:rsid w:val="006A2DA8"/>
    <w:rsid w:val="006A3DD3"/>
    <w:rsid w:val="006A4BBE"/>
    <w:rsid w:val="006A5FE3"/>
    <w:rsid w:val="006A6028"/>
    <w:rsid w:val="006A6099"/>
    <w:rsid w:val="006A769B"/>
    <w:rsid w:val="006B203D"/>
    <w:rsid w:val="006B29AD"/>
    <w:rsid w:val="006B41FD"/>
    <w:rsid w:val="006B7027"/>
    <w:rsid w:val="006B7225"/>
    <w:rsid w:val="006B73C1"/>
    <w:rsid w:val="006C1909"/>
    <w:rsid w:val="006C492A"/>
    <w:rsid w:val="006C4A13"/>
    <w:rsid w:val="006C4E2A"/>
    <w:rsid w:val="006C5623"/>
    <w:rsid w:val="006C574D"/>
    <w:rsid w:val="006C6780"/>
    <w:rsid w:val="006C6C3F"/>
    <w:rsid w:val="006C736F"/>
    <w:rsid w:val="006D218D"/>
    <w:rsid w:val="006D49D4"/>
    <w:rsid w:val="006D6FD2"/>
    <w:rsid w:val="006D7646"/>
    <w:rsid w:val="006D790F"/>
    <w:rsid w:val="006D7FB7"/>
    <w:rsid w:val="006E682A"/>
    <w:rsid w:val="006F25E2"/>
    <w:rsid w:val="006F4FB2"/>
    <w:rsid w:val="006F65FA"/>
    <w:rsid w:val="006F6C4D"/>
    <w:rsid w:val="00700046"/>
    <w:rsid w:val="00701ED6"/>
    <w:rsid w:val="00701FA2"/>
    <w:rsid w:val="007022E1"/>
    <w:rsid w:val="00702A0F"/>
    <w:rsid w:val="00703869"/>
    <w:rsid w:val="0070665F"/>
    <w:rsid w:val="007108D0"/>
    <w:rsid w:val="007131F3"/>
    <w:rsid w:val="00715976"/>
    <w:rsid w:val="00721678"/>
    <w:rsid w:val="007231A9"/>
    <w:rsid w:val="00723C3E"/>
    <w:rsid w:val="00723CD8"/>
    <w:rsid w:val="0072444D"/>
    <w:rsid w:val="0072610F"/>
    <w:rsid w:val="00726AA4"/>
    <w:rsid w:val="00726CD2"/>
    <w:rsid w:val="0073024F"/>
    <w:rsid w:val="00732ACE"/>
    <w:rsid w:val="00732E90"/>
    <w:rsid w:val="0073322C"/>
    <w:rsid w:val="00733F15"/>
    <w:rsid w:val="00737263"/>
    <w:rsid w:val="0074343B"/>
    <w:rsid w:val="00744D93"/>
    <w:rsid w:val="00745813"/>
    <w:rsid w:val="00746E2C"/>
    <w:rsid w:val="00750868"/>
    <w:rsid w:val="00751DD7"/>
    <w:rsid w:val="00753C07"/>
    <w:rsid w:val="00753C48"/>
    <w:rsid w:val="00754ACC"/>
    <w:rsid w:val="00754DA7"/>
    <w:rsid w:val="007551A8"/>
    <w:rsid w:val="00756054"/>
    <w:rsid w:val="00757908"/>
    <w:rsid w:val="0076227C"/>
    <w:rsid w:val="00764C38"/>
    <w:rsid w:val="00765D4A"/>
    <w:rsid w:val="00767F7A"/>
    <w:rsid w:val="00770738"/>
    <w:rsid w:val="00772445"/>
    <w:rsid w:val="00773D58"/>
    <w:rsid w:val="0078040B"/>
    <w:rsid w:val="00780A85"/>
    <w:rsid w:val="0078144C"/>
    <w:rsid w:val="007856F9"/>
    <w:rsid w:val="007874CE"/>
    <w:rsid w:val="00790520"/>
    <w:rsid w:val="0079082A"/>
    <w:rsid w:val="00792876"/>
    <w:rsid w:val="00792C5F"/>
    <w:rsid w:val="0079435B"/>
    <w:rsid w:val="007A08AE"/>
    <w:rsid w:val="007A3459"/>
    <w:rsid w:val="007A4BBC"/>
    <w:rsid w:val="007A6550"/>
    <w:rsid w:val="007A6ECB"/>
    <w:rsid w:val="007B083C"/>
    <w:rsid w:val="007B1C5B"/>
    <w:rsid w:val="007B2895"/>
    <w:rsid w:val="007B3A57"/>
    <w:rsid w:val="007B3CDF"/>
    <w:rsid w:val="007C052D"/>
    <w:rsid w:val="007C09A9"/>
    <w:rsid w:val="007C3D1B"/>
    <w:rsid w:val="007C515B"/>
    <w:rsid w:val="007C5920"/>
    <w:rsid w:val="007C7C58"/>
    <w:rsid w:val="007D103F"/>
    <w:rsid w:val="007D5334"/>
    <w:rsid w:val="007D7CBA"/>
    <w:rsid w:val="007E3006"/>
    <w:rsid w:val="007E421C"/>
    <w:rsid w:val="007E4B75"/>
    <w:rsid w:val="007E4CA5"/>
    <w:rsid w:val="007E50E4"/>
    <w:rsid w:val="007E544C"/>
    <w:rsid w:val="007E75ED"/>
    <w:rsid w:val="007F13F9"/>
    <w:rsid w:val="007F4CEA"/>
    <w:rsid w:val="007F69A2"/>
    <w:rsid w:val="007F75E5"/>
    <w:rsid w:val="00800355"/>
    <w:rsid w:val="0080415B"/>
    <w:rsid w:val="0080513B"/>
    <w:rsid w:val="00805E76"/>
    <w:rsid w:val="008060A9"/>
    <w:rsid w:val="008069F9"/>
    <w:rsid w:val="00806E07"/>
    <w:rsid w:val="0080728D"/>
    <w:rsid w:val="00810657"/>
    <w:rsid w:val="00811FB3"/>
    <w:rsid w:val="00814BF8"/>
    <w:rsid w:val="008150AC"/>
    <w:rsid w:val="008152A5"/>
    <w:rsid w:val="008202D5"/>
    <w:rsid w:val="008208A9"/>
    <w:rsid w:val="00820A8C"/>
    <w:rsid w:val="00820F36"/>
    <w:rsid w:val="0082155D"/>
    <w:rsid w:val="00822E12"/>
    <w:rsid w:val="008249C1"/>
    <w:rsid w:val="00824D65"/>
    <w:rsid w:val="00827520"/>
    <w:rsid w:val="00827A55"/>
    <w:rsid w:val="00835CFB"/>
    <w:rsid w:val="00840DE9"/>
    <w:rsid w:val="0084118B"/>
    <w:rsid w:val="008417EB"/>
    <w:rsid w:val="008423D8"/>
    <w:rsid w:val="008439D0"/>
    <w:rsid w:val="0085065E"/>
    <w:rsid w:val="008560CA"/>
    <w:rsid w:val="00863914"/>
    <w:rsid w:val="00863A87"/>
    <w:rsid w:val="00863BA7"/>
    <w:rsid w:val="00870270"/>
    <w:rsid w:val="0087331C"/>
    <w:rsid w:val="00874B9A"/>
    <w:rsid w:val="008752FF"/>
    <w:rsid w:val="00875902"/>
    <w:rsid w:val="008765F3"/>
    <w:rsid w:val="00877E20"/>
    <w:rsid w:val="008812E0"/>
    <w:rsid w:val="00881806"/>
    <w:rsid w:val="00882A4B"/>
    <w:rsid w:val="00882ED2"/>
    <w:rsid w:val="008836E1"/>
    <w:rsid w:val="008854C3"/>
    <w:rsid w:val="00886222"/>
    <w:rsid w:val="008926BD"/>
    <w:rsid w:val="0089288C"/>
    <w:rsid w:val="00892DF8"/>
    <w:rsid w:val="008932B8"/>
    <w:rsid w:val="008945BC"/>
    <w:rsid w:val="008968AB"/>
    <w:rsid w:val="00896B87"/>
    <w:rsid w:val="00896D97"/>
    <w:rsid w:val="008A05E1"/>
    <w:rsid w:val="008A152A"/>
    <w:rsid w:val="008A1C76"/>
    <w:rsid w:val="008A26C3"/>
    <w:rsid w:val="008A360E"/>
    <w:rsid w:val="008A63C9"/>
    <w:rsid w:val="008B5F4B"/>
    <w:rsid w:val="008B7897"/>
    <w:rsid w:val="008C0DD7"/>
    <w:rsid w:val="008C1B91"/>
    <w:rsid w:val="008C3776"/>
    <w:rsid w:val="008C43CA"/>
    <w:rsid w:val="008C534F"/>
    <w:rsid w:val="008C6918"/>
    <w:rsid w:val="008C75C7"/>
    <w:rsid w:val="008C7B15"/>
    <w:rsid w:val="008D0749"/>
    <w:rsid w:val="008D0F3A"/>
    <w:rsid w:val="008D337A"/>
    <w:rsid w:val="008D3385"/>
    <w:rsid w:val="008D54F8"/>
    <w:rsid w:val="008D59EA"/>
    <w:rsid w:val="008D5DC2"/>
    <w:rsid w:val="008D6F8B"/>
    <w:rsid w:val="008E0005"/>
    <w:rsid w:val="008E1461"/>
    <w:rsid w:val="008E1B15"/>
    <w:rsid w:val="008E572E"/>
    <w:rsid w:val="008E5DA3"/>
    <w:rsid w:val="008E633C"/>
    <w:rsid w:val="008E7B93"/>
    <w:rsid w:val="008F497C"/>
    <w:rsid w:val="008F4FB9"/>
    <w:rsid w:val="008F5F14"/>
    <w:rsid w:val="008F6C82"/>
    <w:rsid w:val="00900628"/>
    <w:rsid w:val="00902F69"/>
    <w:rsid w:val="0090344E"/>
    <w:rsid w:val="009038DD"/>
    <w:rsid w:val="00903943"/>
    <w:rsid w:val="00905E74"/>
    <w:rsid w:val="009072B9"/>
    <w:rsid w:val="0090792D"/>
    <w:rsid w:val="00907C1D"/>
    <w:rsid w:val="00914B4D"/>
    <w:rsid w:val="00914CBA"/>
    <w:rsid w:val="0091520F"/>
    <w:rsid w:val="00916E7E"/>
    <w:rsid w:val="00920C41"/>
    <w:rsid w:val="0092460C"/>
    <w:rsid w:val="00924ABF"/>
    <w:rsid w:val="00926AAD"/>
    <w:rsid w:val="00927D49"/>
    <w:rsid w:val="00930638"/>
    <w:rsid w:val="00930808"/>
    <w:rsid w:val="00931BDF"/>
    <w:rsid w:val="009329F5"/>
    <w:rsid w:val="0093636A"/>
    <w:rsid w:val="00936787"/>
    <w:rsid w:val="00936816"/>
    <w:rsid w:val="00940B21"/>
    <w:rsid w:val="00943E90"/>
    <w:rsid w:val="0094447C"/>
    <w:rsid w:val="00944876"/>
    <w:rsid w:val="00945748"/>
    <w:rsid w:val="00947EC2"/>
    <w:rsid w:val="00953002"/>
    <w:rsid w:val="00960045"/>
    <w:rsid w:val="00960D08"/>
    <w:rsid w:val="0096359F"/>
    <w:rsid w:val="00964633"/>
    <w:rsid w:val="00964F6F"/>
    <w:rsid w:val="00965705"/>
    <w:rsid w:val="00970434"/>
    <w:rsid w:val="00972DB3"/>
    <w:rsid w:val="009745FD"/>
    <w:rsid w:val="00981100"/>
    <w:rsid w:val="0099146D"/>
    <w:rsid w:val="00992BB5"/>
    <w:rsid w:val="00992FEC"/>
    <w:rsid w:val="009940BC"/>
    <w:rsid w:val="009948F3"/>
    <w:rsid w:val="009979B5"/>
    <w:rsid w:val="009A0028"/>
    <w:rsid w:val="009A07D4"/>
    <w:rsid w:val="009A1047"/>
    <w:rsid w:val="009A52E7"/>
    <w:rsid w:val="009A77DF"/>
    <w:rsid w:val="009A7D8F"/>
    <w:rsid w:val="009B0B60"/>
    <w:rsid w:val="009B2885"/>
    <w:rsid w:val="009B540D"/>
    <w:rsid w:val="009B5517"/>
    <w:rsid w:val="009B6F40"/>
    <w:rsid w:val="009B71D4"/>
    <w:rsid w:val="009B7CAB"/>
    <w:rsid w:val="009B7D4A"/>
    <w:rsid w:val="009C1F9A"/>
    <w:rsid w:val="009C24C2"/>
    <w:rsid w:val="009C4D07"/>
    <w:rsid w:val="009C524B"/>
    <w:rsid w:val="009C5D64"/>
    <w:rsid w:val="009C606E"/>
    <w:rsid w:val="009C648A"/>
    <w:rsid w:val="009D07B7"/>
    <w:rsid w:val="009D1604"/>
    <w:rsid w:val="009D1807"/>
    <w:rsid w:val="009D3F1C"/>
    <w:rsid w:val="009D7F96"/>
    <w:rsid w:val="009E21A5"/>
    <w:rsid w:val="009E22AD"/>
    <w:rsid w:val="009E2497"/>
    <w:rsid w:val="009E704A"/>
    <w:rsid w:val="009F04B7"/>
    <w:rsid w:val="009F103C"/>
    <w:rsid w:val="009F1257"/>
    <w:rsid w:val="009F19D4"/>
    <w:rsid w:val="009F2D29"/>
    <w:rsid w:val="009F44DD"/>
    <w:rsid w:val="009F4AAF"/>
    <w:rsid w:val="009F7041"/>
    <w:rsid w:val="00A01D0B"/>
    <w:rsid w:val="00A02B70"/>
    <w:rsid w:val="00A03DFE"/>
    <w:rsid w:val="00A0561C"/>
    <w:rsid w:val="00A0709E"/>
    <w:rsid w:val="00A07A54"/>
    <w:rsid w:val="00A10319"/>
    <w:rsid w:val="00A122D3"/>
    <w:rsid w:val="00A139DF"/>
    <w:rsid w:val="00A13C21"/>
    <w:rsid w:val="00A150CC"/>
    <w:rsid w:val="00A15E1D"/>
    <w:rsid w:val="00A214BF"/>
    <w:rsid w:val="00A245C1"/>
    <w:rsid w:val="00A24979"/>
    <w:rsid w:val="00A2632A"/>
    <w:rsid w:val="00A27437"/>
    <w:rsid w:val="00A27AE0"/>
    <w:rsid w:val="00A318FF"/>
    <w:rsid w:val="00A326E9"/>
    <w:rsid w:val="00A32BD1"/>
    <w:rsid w:val="00A33C8C"/>
    <w:rsid w:val="00A369B8"/>
    <w:rsid w:val="00A400AB"/>
    <w:rsid w:val="00A401D4"/>
    <w:rsid w:val="00A40E6B"/>
    <w:rsid w:val="00A419C6"/>
    <w:rsid w:val="00A42006"/>
    <w:rsid w:val="00A42197"/>
    <w:rsid w:val="00A43219"/>
    <w:rsid w:val="00A434D4"/>
    <w:rsid w:val="00A45CC3"/>
    <w:rsid w:val="00A50C1E"/>
    <w:rsid w:val="00A515AA"/>
    <w:rsid w:val="00A538C8"/>
    <w:rsid w:val="00A560C5"/>
    <w:rsid w:val="00A57D8F"/>
    <w:rsid w:val="00A60557"/>
    <w:rsid w:val="00A61E91"/>
    <w:rsid w:val="00A6253D"/>
    <w:rsid w:val="00A65289"/>
    <w:rsid w:val="00A6536D"/>
    <w:rsid w:val="00A67A63"/>
    <w:rsid w:val="00A708FB"/>
    <w:rsid w:val="00A70ED1"/>
    <w:rsid w:val="00A74E62"/>
    <w:rsid w:val="00A75261"/>
    <w:rsid w:val="00A777AC"/>
    <w:rsid w:val="00A80A1B"/>
    <w:rsid w:val="00A869AA"/>
    <w:rsid w:val="00A87F57"/>
    <w:rsid w:val="00A902CA"/>
    <w:rsid w:val="00A90B67"/>
    <w:rsid w:val="00A92F38"/>
    <w:rsid w:val="00A942ED"/>
    <w:rsid w:val="00A945AA"/>
    <w:rsid w:val="00A96CD9"/>
    <w:rsid w:val="00AA0A5F"/>
    <w:rsid w:val="00AA1A12"/>
    <w:rsid w:val="00AA2506"/>
    <w:rsid w:val="00AA3523"/>
    <w:rsid w:val="00AA47C0"/>
    <w:rsid w:val="00AA5FC0"/>
    <w:rsid w:val="00AA7C73"/>
    <w:rsid w:val="00AA7CE1"/>
    <w:rsid w:val="00AB134D"/>
    <w:rsid w:val="00AB1A51"/>
    <w:rsid w:val="00AB2972"/>
    <w:rsid w:val="00AB5054"/>
    <w:rsid w:val="00AB6B70"/>
    <w:rsid w:val="00AC212C"/>
    <w:rsid w:val="00AC5003"/>
    <w:rsid w:val="00AC717A"/>
    <w:rsid w:val="00AC730A"/>
    <w:rsid w:val="00AD0286"/>
    <w:rsid w:val="00AD0AE0"/>
    <w:rsid w:val="00AD2923"/>
    <w:rsid w:val="00AD31DE"/>
    <w:rsid w:val="00AD3F1F"/>
    <w:rsid w:val="00AD404A"/>
    <w:rsid w:val="00AD4B9F"/>
    <w:rsid w:val="00AD4C44"/>
    <w:rsid w:val="00AD4ED8"/>
    <w:rsid w:val="00AD5744"/>
    <w:rsid w:val="00AE502A"/>
    <w:rsid w:val="00AE7227"/>
    <w:rsid w:val="00AF0929"/>
    <w:rsid w:val="00AF2FA9"/>
    <w:rsid w:val="00AF3245"/>
    <w:rsid w:val="00AF4C29"/>
    <w:rsid w:val="00AF5826"/>
    <w:rsid w:val="00AF73D1"/>
    <w:rsid w:val="00AF7B20"/>
    <w:rsid w:val="00B03F04"/>
    <w:rsid w:val="00B05AA0"/>
    <w:rsid w:val="00B05AD5"/>
    <w:rsid w:val="00B14478"/>
    <w:rsid w:val="00B15586"/>
    <w:rsid w:val="00B167A6"/>
    <w:rsid w:val="00B20693"/>
    <w:rsid w:val="00B2652E"/>
    <w:rsid w:val="00B32AA1"/>
    <w:rsid w:val="00B36D8F"/>
    <w:rsid w:val="00B373C2"/>
    <w:rsid w:val="00B37D35"/>
    <w:rsid w:val="00B37F98"/>
    <w:rsid w:val="00B400C6"/>
    <w:rsid w:val="00B408D8"/>
    <w:rsid w:val="00B416CA"/>
    <w:rsid w:val="00B43B58"/>
    <w:rsid w:val="00B43DD5"/>
    <w:rsid w:val="00B45DE6"/>
    <w:rsid w:val="00B470B7"/>
    <w:rsid w:val="00B511B7"/>
    <w:rsid w:val="00B51328"/>
    <w:rsid w:val="00B52703"/>
    <w:rsid w:val="00B546EE"/>
    <w:rsid w:val="00B54E7B"/>
    <w:rsid w:val="00B55DA2"/>
    <w:rsid w:val="00B567FD"/>
    <w:rsid w:val="00B62748"/>
    <w:rsid w:val="00B62CA9"/>
    <w:rsid w:val="00B62FAC"/>
    <w:rsid w:val="00B641D6"/>
    <w:rsid w:val="00B642EE"/>
    <w:rsid w:val="00B671A9"/>
    <w:rsid w:val="00B701B0"/>
    <w:rsid w:val="00B71BBF"/>
    <w:rsid w:val="00B72F25"/>
    <w:rsid w:val="00B73640"/>
    <w:rsid w:val="00B748B8"/>
    <w:rsid w:val="00B74BF7"/>
    <w:rsid w:val="00B81B05"/>
    <w:rsid w:val="00B83A5A"/>
    <w:rsid w:val="00B83BEF"/>
    <w:rsid w:val="00B8467D"/>
    <w:rsid w:val="00B846D7"/>
    <w:rsid w:val="00B8621B"/>
    <w:rsid w:val="00B87FDD"/>
    <w:rsid w:val="00B93872"/>
    <w:rsid w:val="00B96BB7"/>
    <w:rsid w:val="00BA18CE"/>
    <w:rsid w:val="00BA2867"/>
    <w:rsid w:val="00BA3548"/>
    <w:rsid w:val="00BA60CE"/>
    <w:rsid w:val="00BA6447"/>
    <w:rsid w:val="00BB0DA9"/>
    <w:rsid w:val="00BB27BD"/>
    <w:rsid w:val="00BC0F42"/>
    <w:rsid w:val="00BC1114"/>
    <w:rsid w:val="00BC17FC"/>
    <w:rsid w:val="00BC33CB"/>
    <w:rsid w:val="00BC3BDE"/>
    <w:rsid w:val="00BC41C5"/>
    <w:rsid w:val="00BC7CB1"/>
    <w:rsid w:val="00BC7F45"/>
    <w:rsid w:val="00BD52B4"/>
    <w:rsid w:val="00BD547D"/>
    <w:rsid w:val="00BD60D0"/>
    <w:rsid w:val="00BD725F"/>
    <w:rsid w:val="00BE1C78"/>
    <w:rsid w:val="00BE2759"/>
    <w:rsid w:val="00BE45CE"/>
    <w:rsid w:val="00BE4BAA"/>
    <w:rsid w:val="00BE7A29"/>
    <w:rsid w:val="00BF1010"/>
    <w:rsid w:val="00BF136F"/>
    <w:rsid w:val="00BF1B3D"/>
    <w:rsid w:val="00BF2AB3"/>
    <w:rsid w:val="00BF3171"/>
    <w:rsid w:val="00BF5098"/>
    <w:rsid w:val="00BF6BED"/>
    <w:rsid w:val="00C0085C"/>
    <w:rsid w:val="00C01682"/>
    <w:rsid w:val="00C022C4"/>
    <w:rsid w:val="00C030DC"/>
    <w:rsid w:val="00C04E5D"/>
    <w:rsid w:val="00C07151"/>
    <w:rsid w:val="00C15E46"/>
    <w:rsid w:val="00C20C06"/>
    <w:rsid w:val="00C24160"/>
    <w:rsid w:val="00C24F4D"/>
    <w:rsid w:val="00C27381"/>
    <w:rsid w:val="00C3048B"/>
    <w:rsid w:val="00C318DB"/>
    <w:rsid w:val="00C31F3C"/>
    <w:rsid w:val="00C32C6A"/>
    <w:rsid w:val="00C3357E"/>
    <w:rsid w:val="00C34543"/>
    <w:rsid w:val="00C34C7B"/>
    <w:rsid w:val="00C34F6E"/>
    <w:rsid w:val="00C356EE"/>
    <w:rsid w:val="00C4163C"/>
    <w:rsid w:val="00C42785"/>
    <w:rsid w:val="00C44ABC"/>
    <w:rsid w:val="00C44AF0"/>
    <w:rsid w:val="00C45BB3"/>
    <w:rsid w:val="00C47406"/>
    <w:rsid w:val="00C47CCD"/>
    <w:rsid w:val="00C47F69"/>
    <w:rsid w:val="00C524F1"/>
    <w:rsid w:val="00C532AC"/>
    <w:rsid w:val="00C539D5"/>
    <w:rsid w:val="00C53EA7"/>
    <w:rsid w:val="00C576CF"/>
    <w:rsid w:val="00C6173C"/>
    <w:rsid w:val="00C61FFC"/>
    <w:rsid w:val="00C62C6B"/>
    <w:rsid w:val="00C62CE6"/>
    <w:rsid w:val="00C638CE"/>
    <w:rsid w:val="00C6564A"/>
    <w:rsid w:val="00C656B2"/>
    <w:rsid w:val="00C6570D"/>
    <w:rsid w:val="00C70B74"/>
    <w:rsid w:val="00C72B9F"/>
    <w:rsid w:val="00C76113"/>
    <w:rsid w:val="00C77556"/>
    <w:rsid w:val="00C77831"/>
    <w:rsid w:val="00C779DB"/>
    <w:rsid w:val="00C77F4E"/>
    <w:rsid w:val="00C816C1"/>
    <w:rsid w:val="00C81C91"/>
    <w:rsid w:val="00C81E3E"/>
    <w:rsid w:val="00C82854"/>
    <w:rsid w:val="00C85A81"/>
    <w:rsid w:val="00C869A2"/>
    <w:rsid w:val="00C86AE5"/>
    <w:rsid w:val="00C91751"/>
    <w:rsid w:val="00C94B83"/>
    <w:rsid w:val="00C963E5"/>
    <w:rsid w:val="00C96E51"/>
    <w:rsid w:val="00CA0914"/>
    <w:rsid w:val="00CA2438"/>
    <w:rsid w:val="00CA3564"/>
    <w:rsid w:val="00CA472E"/>
    <w:rsid w:val="00CA6E37"/>
    <w:rsid w:val="00CA71BE"/>
    <w:rsid w:val="00CA786C"/>
    <w:rsid w:val="00CA7B8A"/>
    <w:rsid w:val="00CB04D6"/>
    <w:rsid w:val="00CB0D01"/>
    <w:rsid w:val="00CB3571"/>
    <w:rsid w:val="00CB3BAA"/>
    <w:rsid w:val="00CB61FF"/>
    <w:rsid w:val="00CC12C1"/>
    <w:rsid w:val="00CC3075"/>
    <w:rsid w:val="00CC4078"/>
    <w:rsid w:val="00CC4C16"/>
    <w:rsid w:val="00CC50DC"/>
    <w:rsid w:val="00CC6249"/>
    <w:rsid w:val="00CD4179"/>
    <w:rsid w:val="00CD44D7"/>
    <w:rsid w:val="00CD5B80"/>
    <w:rsid w:val="00CD6F23"/>
    <w:rsid w:val="00CE0D56"/>
    <w:rsid w:val="00CE4040"/>
    <w:rsid w:val="00CE47AD"/>
    <w:rsid w:val="00CE7803"/>
    <w:rsid w:val="00CE7825"/>
    <w:rsid w:val="00CF066A"/>
    <w:rsid w:val="00CF0AD7"/>
    <w:rsid w:val="00CF0BDB"/>
    <w:rsid w:val="00CF575E"/>
    <w:rsid w:val="00CF6B26"/>
    <w:rsid w:val="00D008DC"/>
    <w:rsid w:val="00D010AC"/>
    <w:rsid w:val="00D0160A"/>
    <w:rsid w:val="00D02446"/>
    <w:rsid w:val="00D0333E"/>
    <w:rsid w:val="00D03D9E"/>
    <w:rsid w:val="00D0414C"/>
    <w:rsid w:val="00D04D50"/>
    <w:rsid w:val="00D054A7"/>
    <w:rsid w:val="00D1023B"/>
    <w:rsid w:val="00D1357E"/>
    <w:rsid w:val="00D142D5"/>
    <w:rsid w:val="00D16FD0"/>
    <w:rsid w:val="00D214B1"/>
    <w:rsid w:val="00D21B9D"/>
    <w:rsid w:val="00D22A4F"/>
    <w:rsid w:val="00D234B4"/>
    <w:rsid w:val="00D241A4"/>
    <w:rsid w:val="00D24BCB"/>
    <w:rsid w:val="00D26495"/>
    <w:rsid w:val="00D312EC"/>
    <w:rsid w:val="00D333B3"/>
    <w:rsid w:val="00D33C5D"/>
    <w:rsid w:val="00D34079"/>
    <w:rsid w:val="00D34FF1"/>
    <w:rsid w:val="00D35EAF"/>
    <w:rsid w:val="00D36C03"/>
    <w:rsid w:val="00D3760F"/>
    <w:rsid w:val="00D4041D"/>
    <w:rsid w:val="00D404BD"/>
    <w:rsid w:val="00D42B0E"/>
    <w:rsid w:val="00D44BEE"/>
    <w:rsid w:val="00D46BB5"/>
    <w:rsid w:val="00D53622"/>
    <w:rsid w:val="00D54749"/>
    <w:rsid w:val="00D54F4A"/>
    <w:rsid w:val="00D56F66"/>
    <w:rsid w:val="00D60C9F"/>
    <w:rsid w:val="00D61CCA"/>
    <w:rsid w:val="00D62F53"/>
    <w:rsid w:val="00D65C21"/>
    <w:rsid w:val="00D65CA1"/>
    <w:rsid w:val="00D672EB"/>
    <w:rsid w:val="00D70219"/>
    <w:rsid w:val="00D719D2"/>
    <w:rsid w:val="00D8101A"/>
    <w:rsid w:val="00D82274"/>
    <w:rsid w:val="00D82FBA"/>
    <w:rsid w:val="00D8334C"/>
    <w:rsid w:val="00D83BCE"/>
    <w:rsid w:val="00D85821"/>
    <w:rsid w:val="00D9434F"/>
    <w:rsid w:val="00D94F4A"/>
    <w:rsid w:val="00D96AF3"/>
    <w:rsid w:val="00DA2721"/>
    <w:rsid w:val="00DA43B8"/>
    <w:rsid w:val="00DA4A40"/>
    <w:rsid w:val="00DB0548"/>
    <w:rsid w:val="00DB1B2C"/>
    <w:rsid w:val="00DB49EB"/>
    <w:rsid w:val="00DB73D5"/>
    <w:rsid w:val="00DC16EF"/>
    <w:rsid w:val="00DC32FE"/>
    <w:rsid w:val="00DC57C9"/>
    <w:rsid w:val="00DC75EA"/>
    <w:rsid w:val="00DD3D80"/>
    <w:rsid w:val="00DD3EAE"/>
    <w:rsid w:val="00DD4069"/>
    <w:rsid w:val="00DD4A65"/>
    <w:rsid w:val="00DD5B28"/>
    <w:rsid w:val="00DD7A4C"/>
    <w:rsid w:val="00DE0691"/>
    <w:rsid w:val="00DE12BD"/>
    <w:rsid w:val="00DE1A0C"/>
    <w:rsid w:val="00DE371D"/>
    <w:rsid w:val="00DE4516"/>
    <w:rsid w:val="00DE480A"/>
    <w:rsid w:val="00DE52F7"/>
    <w:rsid w:val="00DE5A78"/>
    <w:rsid w:val="00DF16AB"/>
    <w:rsid w:val="00DF366E"/>
    <w:rsid w:val="00DF3A94"/>
    <w:rsid w:val="00DF3FD4"/>
    <w:rsid w:val="00DF4A3E"/>
    <w:rsid w:val="00DF5AFF"/>
    <w:rsid w:val="00DF68AB"/>
    <w:rsid w:val="00DF6E6D"/>
    <w:rsid w:val="00DF7323"/>
    <w:rsid w:val="00E00A27"/>
    <w:rsid w:val="00E00F9F"/>
    <w:rsid w:val="00E02E63"/>
    <w:rsid w:val="00E05785"/>
    <w:rsid w:val="00E05D15"/>
    <w:rsid w:val="00E10553"/>
    <w:rsid w:val="00E111CF"/>
    <w:rsid w:val="00E125EA"/>
    <w:rsid w:val="00E14109"/>
    <w:rsid w:val="00E14F06"/>
    <w:rsid w:val="00E15026"/>
    <w:rsid w:val="00E1601E"/>
    <w:rsid w:val="00E170B1"/>
    <w:rsid w:val="00E20B21"/>
    <w:rsid w:val="00E20F69"/>
    <w:rsid w:val="00E21018"/>
    <w:rsid w:val="00E2527F"/>
    <w:rsid w:val="00E26EEF"/>
    <w:rsid w:val="00E30A40"/>
    <w:rsid w:val="00E31A23"/>
    <w:rsid w:val="00E31E79"/>
    <w:rsid w:val="00E323A6"/>
    <w:rsid w:val="00E372EB"/>
    <w:rsid w:val="00E37C2C"/>
    <w:rsid w:val="00E42FF1"/>
    <w:rsid w:val="00E433C7"/>
    <w:rsid w:val="00E435DC"/>
    <w:rsid w:val="00E43D9C"/>
    <w:rsid w:val="00E44DCA"/>
    <w:rsid w:val="00E4617A"/>
    <w:rsid w:val="00E46F19"/>
    <w:rsid w:val="00E4709B"/>
    <w:rsid w:val="00E478C5"/>
    <w:rsid w:val="00E50226"/>
    <w:rsid w:val="00E504BF"/>
    <w:rsid w:val="00E51921"/>
    <w:rsid w:val="00E53384"/>
    <w:rsid w:val="00E5347B"/>
    <w:rsid w:val="00E53F32"/>
    <w:rsid w:val="00E54EF5"/>
    <w:rsid w:val="00E57AAE"/>
    <w:rsid w:val="00E57BE7"/>
    <w:rsid w:val="00E57C51"/>
    <w:rsid w:val="00E57E4F"/>
    <w:rsid w:val="00E61951"/>
    <w:rsid w:val="00E61D56"/>
    <w:rsid w:val="00E62B22"/>
    <w:rsid w:val="00E63529"/>
    <w:rsid w:val="00E64845"/>
    <w:rsid w:val="00E64C7D"/>
    <w:rsid w:val="00E72339"/>
    <w:rsid w:val="00E72857"/>
    <w:rsid w:val="00E74031"/>
    <w:rsid w:val="00E74C6D"/>
    <w:rsid w:val="00E75BD4"/>
    <w:rsid w:val="00E76A3A"/>
    <w:rsid w:val="00E771D1"/>
    <w:rsid w:val="00E80BEF"/>
    <w:rsid w:val="00E81FBC"/>
    <w:rsid w:val="00E86894"/>
    <w:rsid w:val="00E8716F"/>
    <w:rsid w:val="00E876FB"/>
    <w:rsid w:val="00E90CCF"/>
    <w:rsid w:val="00E91705"/>
    <w:rsid w:val="00E91F51"/>
    <w:rsid w:val="00E933B2"/>
    <w:rsid w:val="00E9373F"/>
    <w:rsid w:val="00E93B08"/>
    <w:rsid w:val="00E945B3"/>
    <w:rsid w:val="00E95A2D"/>
    <w:rsid w:val="00EA5E15"/>
    <w:rsid w:val="00EA5E3B"/>
    <w:rsid w:val="00EB1690"/>
    <w:rsid w:val="00EB41D4"/>
    <w:rsid w:val="00EB7BE3"/>
    <w:rsid w:val="00EC161C"/>
    <w:rsid w:val="00EC2C47"/>
    <w:rsid w:val="00EC3A31"/>
    <w:rsid w:val="00EC3D52"/>
    <w:rsid w:val="00EC3F5F"/>
    <w:rsid w:val="00EC5E35"/>
    <w:rsid w:val="00EC6DD4"/>
    <w:rsid w:val="00EC7E98"/>
    <w:rsid w:val="00ED026F"/>
    <w:rsid w:val="00ED0A1B"/>
    <w:rsid w:val="00ED694A"/>
    <w:rsid w:val="00ED7C52"/>
    <w:rsid w:val="00EE5999"/>
    <w:rsid w:val="00EE670B"/>
    <w:rsid w:val="00EE6A07"/>
    <w:rsid w:val="00EE6E31"/>
    <w:rsid w:val="00EE6FFE"/>
    <w:rsid w:val="00EE7CAC"/>
    <w:rsid w:val="00EF190A"/>
    <w:rsid w:val="00EF3E6A"/>
    <w:rsid w:val="00EF75A8"/>
    <w:rsid w:val="00EF7E4C"/>
    <w:rsid w:val="00F0038A"/>
    <w:rsid w:val="00F0131D"/>
    <w:rsid w:val="00F01F3C"/>
    <w:rsid w:val="00F03686"/>
    <w:rsid w:val="00F051E0"/>
    <w:rsid w:val="00F059D6"/>
    <w:rsid w:val="00F114FF"/>
    <w:rsid w:val="00F132E6"/>
    <w:rsid w:val="00F13F66"/>
    <w:rsid w:val="00F1405C"/>
    <w:rsid w:val="00F14564"/>
    <w:rsid w:val="00F14713"/>
    <w:rsid w:val="00F15120"/>
    <w:rsid w:val="00F17A0C"/>
    <w:rsid w:val="00F20731"/>
    <w:rsid w:val="00F208F6"/>
    <w:rsid w:val="00F2109F"/>
    <w:rsid w:val="00F2140B"/>
    <w:rsid w:val="00F239FE"/>
    <w:rsid w:val="00F23B48"/>
    <w:rsid w:val="00F23CFF"/>
    <w:rsid w:val="00F27110"/>
    <w:rsid w:val="00F27641"/>
    <w:rsid w:val="00F279B2"/>
    <w:rsid w:val="00F30525"/>
    <w:rsid w:val="00F307A1"/>
    <w:rsid w:val="00F32DF0"/>
    <w:rsid w:val="00F32FC9"/>
    <w:rsid w:val="00F379BC"/>
    <w:rsid w:val="00F41EFC"/>
    <w:rsid w:val="00F43618"/>
    <w:rsid w:val="00F44379"/>
    <w:rsid w:val="00F45503"/>
    <w:rsid w:val="00F4655D"/>
    <w:rsid w:val="00F527F4"/>
    <w:rsid w:val="00F5315B"/>
    <w:rsid w:val="00F53BBA"/>
    <w:rsid w:val="00F54B27"/>
    <w:rsid w:val="00F553AA"/>
    <w:rsid w:val="00F5761E"/>
    <w:rsid w:val="00F60FCA"/>
    <w:rsid w:val="00F6161F"/>
    <w:rsid w:val="00F61E8B"/>
    <w:rsid w:val="00F63AC5"/>
    <w:rsid w:val="00F642D1"/>
    <w:rsid w:val="00F66622"/>
    <w:rsid w:val="00F668BC"/>
    <w:rsid w:val="00F67EAE"/>
    <w:rsid w:val="00F70DD5"/>
    <w:rsid w:val="00F72E4E"/>
    <w:rsid w:val="00F747C6"/>
    <w:rsid w:val="00F77E8E"/>
    <w:rsid w:val="00F802F4"/>
    <w:rsid w:val="00F834B7"/>
    <w:rsid w:val="00F835BA"/>
    <w:rsid w:val="00F84E35"/>
    <w:rsid w:val="00F87687"/>
    <w:rsid w:val="00F914BD"/>
    <w:rsid w:val="00F9198C"/>
    <w:rsid w:val="00F919E5"/>
    <w:rsid w:val="00F927BB"/>
    <w:rsid w:val="00F92825"/>
    <w:rsid w:val="00F930A4"/>
    <w:rsid w:val="00F9471B"/>
    <w:rsid w:val="00F9769C"/>
    <w:rsid w:val="00FA1235"/>
    <w:rsid w:val="00FA15E2"/>
    <w:rsid w:val="00FA2BEE"/>
    <w:rsid w:val="00FA6873"/>
    <w:rsid w:val="00FA6A36"/>
    <w:rsid w:val="00FA748B"/>
    <w:rsid w:val="00FB0E26"/>
    <w:rsid w:val="00FB2184"/>
    <w:rsid w:val="00FB32FB"/>
    <w:rsid w:val="00FB395E"/>
    <w:rsid w:val="00FB6C2D"/>
    <w:rsid w:val="00FC198C"/>
    <w:rsid w:val="00FC3FAA"/>
    <w:rsid w:val="00FC5A1C"/>
    <w:rsid w:val="00FC67A6"/>
    <w:rsid w:val="00FD4562"/>
    <w:rsid w:val="00FD493D"/>
    <w:rsid w:val="00FD54C3"/>
    <w:rsid w:val="00FD5959"/>
    <w:rsid w:val="00FD5ADB"/>
    <w:rsid w:val="00FE0A42"/>
    <w:rsid w:val="00FE1807"/>
    <w:rsid w:val="00FE1D8F"/>
    <w:rsid w:val="00FE26B6"/>
    <w:rsid w:val="00FE30CA"/>
    <w:rsid w:val="00FE4059"/>
    <w:rsid w:val="00FE50DD"/>
    <w:rsid w:val="00FE5E06"/>
    <w:rsid w:val="00FE5E0A"/>
    <w:rsid w:val="00FE6921"/>
    <w:rsid w:val="00FF21C3"/>
    <w:rsid w:val="00FF28B1"/>
    <w:rsid w:val="00FF33BD"/>
    <w:rsid w:val="00FF39C5"/>
    <w:rsid w:val="00FF7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ru v:ext="edit" colors="#000096,#0000b0"/>
      <o:colormenu v:ext="edit" strokecolor="#969696"/>
    </o:shapedefaults>
    <o:shapelayout v:ext="edit">
      <o:idmap v:ext="edit" data="1,2"/>
      <o:regrouptable v:ext="edit">
        <o:entry new="1" old="0"/>
        <o:entry new="2" old="0"/>
        <o:entry new="3" old="0"/>
        <o:entry new="4" old="0"/>
        <o:entry new="5" old="0"/>
        <o:entry new="6" old="0"/>
        <o:entry new="7" old="0"/>
        <o:entry new="8" old="0"/>
        <o:entry new="9" old="8"/>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24"/>
        <o:entry new="26" old="0"/>
        <o:entry new="27" old="26"/>
        <o:entry new="28" old="0"/>
        <o:entry new="29" old="0"/>
        <o:entry new="30" old="0"/>
        <o:entry new="31" old="0"/>
        <o:entry new="32" old="31"/>
        <o:entry new="33" old="0"/>
        <o:entry new="34" old="33"/>
        <o:entry new="35" old="0"/>
        <o:entry new="36" old="0"/>
        <o:entry new="37" old="0"/>
        <o:entry new="38" old="0"/>
        <o:entry new="39" old="38"/>
        <o:entry new="40" old="0"/>
        <o:entry new="41" old="40"/>
        <o:entry new="42" old="38"/>
        <o:entry new="43" old="0"/>
        <o:entry new="44" old="0"/>
        <o:entry new="45" old="0"/>
        <o:entry new="46" old="0"/>
        <o:entry new="47" old="46"/>
        <o:entry new="48" old="0"/>
        <o:entry new="49" old="48"/>
        <o:entry new="50" old="49"/>
        <o:entry new="51" old="0"/>
        <o:entry new="52" old="51"/>
        <o:entry new="53" old="52"/>
        <o:entry new="54" old="0"/>
        <o:entry new="55" old="54"/>
        <o:entry new="56" old="0"/>
        <o:entry new="57" old="0"/>
        <o:entry new="58" old="5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A1C"/>
    <w:rPr>
      <w:sz w:val="24"/>
      <w:szCs w:val="24"/>
      <w:lang w:val="es-ES" w:eastAsia="es-ES"/>
    </w:rPr>
  </w:style>
  <w:style w:type="paragraph" w:styleId="Ttulo1">
    <w:name w:val="heading 1"/>
    <w:basedOn w:val="Normal"/>
    <w:next w:val="Normal"/>
    <w:qFormat/>
    <w:pPr>
      <w:keepNext/>
      <w:numPr>
        <w:numId w:val="3"/>
      </w:numPr>
      <w:spacing w:before="240" w:after="60"/>
      <w:outlineLvl w:val="0"/>
    </w:pPr>
    <w:rPr>
      <w:rFonts w:ascii="Arial" w:hAnsi="Arial" w:cs="Arial"/>
      <w:b/>
      <w:bCs/>
      <w:kern w:val="32"/>
      <w:sz w:val="32"/>
      <w:szCs w:val="32"/>
    </w:rPr>
  </w:style>
  <w:style w:type="paragraph" w:styleId="Ttulo2">
    <w:name w:val="heading 2"/>
    <w:basedOn w:val="Normal"/>
    <w:next w:val="Normal"/>
    <w:qFormat/>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3"/>
      </w:numPr>
      <w:spacing w:before="240" w:after="60"/>
      <w:outlineLvl w:val="3"/>
    </w:pPr>
    <w:rPr>
      <w:b/>
      <w:bCs/>
      <w:sz w:val="28"/>
      <w:szCs w:val="28"/>
    </w:rPr>
  </w:style>
  <w:style w:type="paragraph" w:styleId="Ttulo5">
    <w:name w:val="heading 5"/>
    <w:basedOn w:val="Normal"/>
    <w:next w:val="Normal"/>
    <w:qFormat/>
    <w:pPr>
      <w:numPr>
        <w:ilvl w:val="4"/>
        <w:numId w:val="3"/>
      </w:numPr>
      <w:spacing w:before="240" w:after="60"/>
      <w:outlineLvl w:val="4"/>
    </w:pPr>
    <w:rPr>
      <w:b/>
      <w:bCs/>
      <w:i/>
      <w:iCs/>
      <w:sz w:val="26"/>
      <w:szCs w:val="26"/>
    </w:rPr>
  </w:style>
  <w:style w:type="paragraph" w:styleId="Ttulo6">
    <w:name w:val="heading 6"/>
    <w:basedOn w:val="Normal"/>
    <w:next w:val="Normal"/>
    <w:qFormat/>
    <w:pPr>
      <w:numPr>
        <w:ilvl w:val="5"/>
        <w:numId w:val="3"/>
      </w:numPr>
      <w:spacing w:before="240" w:after="60"/>
      <w:outlineLvl w:val="5"/>
    </w:pPr>
    <w:rPr>
      <w:b/>
      <w:bCs/>
      <w:sz w:val="22"/>
      <w:szCs w:val="22"/>
    </w:rPr>
  </w:style>
  <w:style w:type="paragraph" w:styleId="Ttulo7">
    <w:name w:val="heading 7"/>
    <w:basedOn w:val="Normal"/>
    <w:next w:val="Normal"/>
    <w:qFormat/>
    <w:pPr>
      <w:numPr>
        <w:ilvl w:val="6"/>
        <w:numId w:val="3"/>
      </w:numPr>
      <w:spacing w:before="240" w:after="60"/>
      <w:outlineLvl w:val="6"/>
    </w:pPr>
  </w:style>
  <w:style w:type="paragraph" w:styleId="Ttulo8">
    <w:name w:val="heading 8"/>
    <w:basedOn w:val="Normal"/>
    <w:next w:val="Normal"/>
    <w:qFormat/>
    <w:pPr>
      <w:numPr>
        <w:ilvl w:val="7"/>
        <w:numId w:val="3"/>
      </w:numPr>
      <w:spacing w:before="240" w:after="60"/>
      <w:outlineLvl w:val="7"/>
    </w:pPr>
    <w:rPr>
      <w:i/>
      <w:iCs/>
    </w:rPr>
  </w:style>
  <w:style w:type="paragraph" w:styleId="Ttulo9">
    <w:name w:val="heading 9"/>
    <w:basedOn w:val="Normal"/>
    <w:next w:val="Normal"/>
    <w:qFormat/>
    <w:pPr>
      <w:numPr>
        <w:ilvl w:val="8"/>
        <w:numId w:val="3"/>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paragraph" w:styleId="Encabezado">
    <w:name w:val="header"/>
    <w:basedOn w:val="Normal"/>
    <w:pPr>
      <w:tabs>
        <w:tab w:val="center" w:pos="4320"/>
        <w:tab w:val="right" w:pos="8640"/>
      </w:tabs>
    </w:pPr>
  </w:style>
  <w:style w:type="paragraph" w:styleId="Ttulo">
    <w:name w:val="Title"/>
    <w:basedOn w:val="Normal"/>
    <w:qFormat/>
    <w:pPr>
      <w:jc w:val="center"/>
    </w:pPr>
    <w:rPr>
      <w:rFonts w:ascii="Georgia" w:hAnsi="Georgia"/>
      <w:b/>
      <w:bCs/>
      <w:sz w:val="28"/>
    </w:rPr>
  </w:style>
  <w:style w:type="character" w:styleId="Hipervnculo">
    <w:name w:val="Hyperlink"/>
    <w:basedOn w:val="Fuentedeprrafopredeter"/>
    <w:rPr>
      <w:color w:val="0000FF"/>
      <w:u w:val="single"/>
    </w:rPr>
  </w:style>
  <w:style w:type="character" w:styleId="Textoennegrita">
    <w:name w:val="Strong"/>
    <w:basedOn w:val="Fuentedeprrafopredeter"/>
    <w:qFormat/>
    <w:rPr>
      <w:b/>
      <w:bCs/>
    </w:r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 w:type="table" w:styleId="Tablaconcuadrcula5">
    <w:name w:val="Table Grid 5"/>
    <w:basedOn w:val="Tablanormal"/>
    <w:rsid w:val="00133F11"/>
    <w:tblPr>
      <w:tblInd w:w="0" w:type="dxa"/>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tema">
    <w:name w:val="Table Theme"/>
    <w:aliases w:val="ll"/>
    <w:basedOn w:val="Tablaconlista5"/>
    <w:rsid w:val="0013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clear" w:color="auto" w:fill="0C0C0C"/>
      </w:tcPr>
    </w:tblStylePr>
    <w:tblStylePr w:type="firstCol">
      <w:rPr>
        <w:b/>
        <w:bCs/>
      </w:rPr>
      <w:tblPr/>
      <w:tcPr>
        <w:tcBorders>
          <w:tl2br w:val="none" w:sz="0" w:space="0" w:color="auto"/>
          <w:tr2bl w:val="none" w:sz="0" w:space="0" w:color="auto"/>
        </w:tcBorders>
      </w:tcPr>
    </w:tblStylePr>
  </w:style>
  <w:style w:type="table" w:customStyle="1" w:styleId="TableStyle2">
    <w:name w:val="Table Style2"/>
    <w:basedOn w:val="Tablaconlista5"/>
    <w:rsid w:val="000173C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b/>
        <w:bCs/>
        <w:color w:val="FFFFFF"/>
      </w:rPr>
      <w:tblPr/>
      <w:tcPr>
        <w:tcBorders>
          <w:bottom w:val="single" w:sz="12" w:space="0" w:color="000000"/>
          <w:tl2br w:val="none" w:sz="0" w:space="0" w:color="auto"/>
          <w:tr2bl w:val="none" w:sz="0" w:space="0" w:color="auto"/>
        </w:tcBorders>
        <w:shd w:val="clear" w:color="auto" w:fill="0C0C0C"/>
      </w:tcPr>
    </w:tblStylePr>
    <w:tblStylePr w:type="lastRow">
      <w:rPr>
        <w:b/>
        <w:i/>
      </w:rPr>
    </w:tblStylePr>
    <w:tblStylePr w:type="firstCol">
      <w:pPr>
        <w:jc w:val="left"/>
      </w:pPr>
      <w:rPr>
        <w:b w:val="0"/>
        <w:bCs/>
      </w:rPr>
      <w:tblPr/>
      <w:tcPr>
        <w:tcBorders>
          <w:tl2br w:val="none" w:sz="0" w:space="0" w:color="auto"/>
          <w:tr2bl w:val="none" w:sz="0" w:space="0" w:color="auto"/>
        </w:tcBorders>
      </w:tcPr>
    </w:tblStylePr>
    <w:tblStylePr w:type="lastCol">
      <w:rPr>
        <w:b/>
        <w:i/>
      </w:rPr>
    </w:tblStylePr>
  </w:style>
  <w:style w:type="table" w:styleId="Tablaconlista5">
    <w:name w:val="Table List 5"/>
    <w:basedOn w:val="Tablanormal"/>
    <w:rsid w:val="00133F1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extoindependiente">
    <w:name w:val="Body Text"/>
    <w:basedOn w:val="Normal"/>
    <w:rsid w:val="00273B54"/>
    <w:pPr>
      <w:widowControl w:val="0"/>
      <w:tabs>
        <w:tab w:val="left" w:pos="1080"/>
      </w:tabs>
      <w:spacing w:line="480" w:lineRule="auto"/>
      <w:jc w:val="both"/>
    </w:pPr>
    <w:rPr>
      <w:rFonts w:ascii="Arial" w:hAnsi="Arial" w:cs="Arial"/>
    </w:rPr>
  </w:style>
  <w:style w:type="table" w:styleId="Tablaprofesional">
    <w:name w:val="Table Professional"/>
    <w:basedOn w:val="Tablanormal"/>
    <w:rsid w:val="001A1B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oindependiente2">
    <w:name w:val="Body Text 2"/>
    <w:basedOn w:val="Normal"/>
    <w:rsid w:val="006B29AD"/>
    <w:pPr>
      <w:spacing w:after="120" w:line="480" w:lineRule="auto"/>
    </w:pPr>
  </w:style>
  <w:style w:type="table" w:styleId="Tablabsica1">
    <w:name w:val="Table Simple 1"/>
    <w:basedOn w:val="Tablanormal"/>
    <w:rsid w:val="00D62F53"/>
    <w:pPr>
      <w:jc w:val="center"/>
    </w:pPr>
    <w:rPr>
      <w:sz w:val="18"/>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vAlign w:val="center"/>
      </w:tcPr>
    </w:tblStylePr>
    <w:tblStylePr w:type="lastRow">
      <w:rPr>
        <w:b/>
        <w:i/>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auto"/>
      </w:tcPr>
    </w:tblStylePr>
    <w:tblStylePr w:type="firstCol">
      <w:pPr>
        <w:jc w:val="left"/>
      </w:pPr>
    </w:tblStylePr>
    <w:tblStylePr w:type="lastCol">
      <w:rPr>
        <w:b/>
        <w:i/>
      </w:rPr>
    </w:tblStylePr>
  </w:style>
  <w:style w:type="table" w:styleId="Tablabsica2">
    <w:name w:val="Table Simple 2"/>
    <w:basedOn w:val="Tablanormal"/>
    <w:rsid w:val="00B72F25"/>
    <w:rPr>
      <w:sz w:val="18"/>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Web2">
    <w:name w:val="Table Web 2"/>
    <w:basedOn w:val="Tablanormal"/>
    <w:rsid w:val="0041639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bsica3">
    <w:name w:val="Table Simple 3"/>
    <w:basedOn w:val="Tablanormal"/>
    <w:rsid w:val="0041639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26955481">
      <w:bodyDiv w:val="1"/>
      <w:marLeft w:val="0"/>
      <w:marRight w:val="0"/>
      <w:marTop w:val="0"/>
      <w:marBottom w:val="0"/>
      <w:divBdr>
        <w:top w:val="none" w:sz="0" w:space="0" w:color="auto"/>
        <w:left w:val="none" w:sz="0" w:space="0" w:color="auto"/>
        <w:bottom w:val="none" w:sz="0" w:space="0" w:color="auto"/>
        <w:right w:val="none" w:sz="0" w:space="0" w:color="auto"/>
      </w:divBdr>
    </w:div>
    <w:div w:id="27685284">
      <w:bodyDiv w:val="1"/>
      <w:marLeft w:val="0"/>
      <w:marRight w:val="0"/>
      <w:marTop w:val="0"/>
      <w:marBottom w:val="0"/>
      <w:divBdr>
        <w:top w:val="none" w:sz="0" w:space="0" w:color="auto"/>
        <w:left w:val="none" w:sz="0" w:space="0" w:color="auto"/>
        <w:bottom w:val="none" w:sz="0" w:space="0" w:color="auto"/>
        <w:right w:val="none" w:sz="0" w:space="0" w:color="auto"/>
      </w:divBdr>
    </w:div>
    <w:div w:id="62720611">
      <w:bodyDiv w:val="1"/>
      <w:marLeft w:val="0"/>
      <w:marRight w:val="0"/>
      <w:marTop w:val="0"/>
      <w:marBottom w:val="0"/>
      <w:divBdr>
        <w:top w:val="none" w:sz="0" w:space="0" w:color="auto"/>
        <w:left w:val="none" w:sz="0" w:space="0" w:color="auto"/>
        <w:bottom w:val="none" w:sz="0" w:space="0" w:color="auto"/>
        <w:right w:val="none" w:sz="0" w:space="0" w:color="auto"/>
      </w:divBdr>
    </w:div>
    <w:div w:id="68887899">
      <w:bodyDiv w:val="1"/>
      <w:marLeft w:val="0"/>
      <w:marRight w:val="0"/>
      <w:marTop w:val="0"/>
      <w:marBottom w:val="0"/>
      <w:divBdr>
        <w:top w:val="none" w:sz="0" w:space="0" w:color="auto"/>
        <w:left w:val="none" w:sz="0" w:space="0" w:color="auto"/>
        <w:bottom w:val="none" w:sz="0" w:space="0" w:color="auto"/>
        <w:right w:val="none" w:sz="0" w:space="0" w:color="auto"/>
      </w:divBdr>
    </w:div>
    <w:div w:id="98455910">
      <w:bodyDiv w:val="1"/>
      <w:marLeft w:val="0"/>
      <w:marRight w:val="0"/>
      <w:marTop w:val="0"/>
      <w:marBottom w:val="0"/>
      <w:divBdr>
        <w:top w:val="none" w:sz="0" w:space="0" w:color="auto"/>
        <w:left w:val="none" w:sz="0" w:space="0" w:color="auto"/>
        <w:bottom w:val="none" w:sz="0" w:space="0" w:color="auto"/>
        <w:right w:val="none" w:sz="0" w:space="0" w:color="auto"/>
      </w:divBdr>
    </w:div>
    <w:div w:id="101997692">
      <w:bodyDiv w:val="1"/>
      <w:marLeft w:val="0"/>
      <w:marRight w:val="0"/>
      <w:marTop w:val="0"/>
      <w:marBottom w:val="0"/>
      <w:divBdr>
        <w:top w:val="none" w:sz="0" w:space="0" w:color="auto"/>
        <w:left w:val="none" w:sz="0" w:space="0" w:color="auto"/>
        <w:bottom w:val="none" w:sz="0" w:space="0" w:color="auto"/>
        <w:right w:val="none" w:sz="0" w:space="0" w:color="auto"/>
      </w:divBdr>
    </w:div>
    <w:div w:id="110981717">
      <w:bodyDiv w:val="1"/>
      <w:marLeft w:val="0"/>
      <w:marRight w:val="0"/>
      <w:marTop w:val="0"/>
      <w:marBottom w:val="0"/>
      <w:divBdr>
        <w:top w:val="none" w:sz="0" w:space="0" w:color="auto"/>
        <w:left w:val="none" w:sz="0" w:space="0" w:color="auto"/>
        <w:bottom w:val="none" w:sz="0" w:space="0" w:color="auto"/>
        <w:right w:val="none" w:sz="0" w:space="0" w:color="auto"/>
      </w:divBdr>
    </w:div>
    <w:div w:id="171724442">
      <w:bodyDiv w:val="1"/>
      <w:marLeft w:val="0"/>
      <w:marRight w:val="0"/>
      <w:marTop w:val="0"/>
      <w:marBottom w:val="0"/>
      <w:divBdr>
        <w:top w:val="none" w:sz="0" w:space="0" w:color="auto"/>
        <w:left w:val="none" w:sz="0" w:space="0" w:color="auto"/>
        <w:bottom w:val="none" w:sz="0" w:space="0" w:color="auto"/>
        <w:right w:val="none" w:sz="0" w:space="0" w:color="auto"/>
      </w:divBdr>
    </w:div>
    <w:div w:id="172187344">
      <w:bodyDiv w:val="1"/>
      <w:marLeft w:val="0"/>
      <w:marRight w:val="0"/>
      <w:marTop w:val="0"/>
      <w:marBottom w:val="0"/>
      <w:divBdr>
        <w:top w:val="none" w:sz="0" w:space="0" w:color="auto"/>
        <w:left w:val="none" w:sz="0" w:space="0" w:color="auto"/>
        <w:bottom w:val="none" w:sz="0" w:space="0" w:color="auto"/>
        <w:right w:val="none" w:sz="0" w:space="0" w:color="auto"/>
      </w:divBdr>
    </w:div>
    <w:div w:id="184564200">
      <w:bodyDiv w:val="1"/>
      <w:marLeft w:val="0"/>
      <w:marRight w:val="0"/>
      <w:marTop w:val="0"/>
      <w:marBottom w:val="0"/>
      <w:divBdr>
        <w:top w:val="none" w:sz="0" w:space="0" w:color="auto"/>
        <w:left w:val="none" w:sz="0" w:space="0" w:color="auto"/>
        <w:bottom w:val="none" w:sz="0" w:space="0" w:color="auto"/>
        <w:right w:val="none" w:sz="0" w:space="0" w:color="auto"/>
      </w:divBdr>
    </w:div>
    <w:div w:id="236519436">
      <w:bodyDiv w:val="1"/>
      <w:marLeft w:val="0"/>
      <w:marRight w:val="0"/>
      <w:marTop w:val="0"/>
      <w:marBottom w:val="0"/>
      <w:divBdr>
        <w:top w:val="none" w:sz="0" w:space="0" w:color="auto"/>
        <w:left w:val="none" w:sz="0" w:space="0" w:color="auto"/>
        <w:bottom w:val="none" w:sz="0" w:space="0" w:color="auto"/>
        <w:right w:val="none" w:sz="0" w:space="0" w:color="auto"/>
      </w:divBdr>
    </w:div>
    <w:div w:id="243226650">
      <w:bodyDiv w:val="1"/>
      <w:marLeft w:val="0"/>
      <w:marRight w:val="0"/>
      <w:marTop w:val="0"/>
      <w:marBottom w:val="0"/>
      <w:divBdr>
        <w:top w:val="none" w:sz="0" w:space="0" w:color="auto"/>
        <w:left w:val="none" w:sz="0" w:space="0" w:color="auto"/>
        <w:bottom w:val="none" w:sz="0" w:space="0" w:color="auto"/>
        <w:right w:val="none" w:sz="0" w:space="0" w:color="auto"/>
      </w:divBdr>
    </w:div>
    <w:div w:id="342712007">
      <w:bodyDiv w:val="1"/>
      <w:marLeft w:val="0"/>
      <w:marRight w:val="0"/>
      <w:marTop w:val="0"/>
      <w:marBottom w:val="0"/>
      <w:divBdr>
        <w:top w:val="none" w:sz="0" w:space="0" w:color="auto"/>
        <w:left w:val="none" w:sz="0" w:space="0" w:color="auto"/>
        <w:bottom w:val="none" w:sz="0" w:space="0" w:color="auto"/>
        <w:right w:val="none" w:sz="0" w:space="0" w:color="auto"/>
      </w:divBdr>
    </w:div>
    <w:div w:id="396515296">
      <w:bodyDiv w:val="1"/>
      <w:marLeft w:val="0"/>
      <w:marRight w:val="0"/>
      <w:marTop w:val="0"/>
      <w:marBottom w:val="0"/>
      <w:divBdr>
        <w:top w:val="none" w:sz="0" w:space="0" w:color="auto"/>
        <w:left w:val="none" w:sz="0" w:space="0" w:color="auto"/>
        <w:bottom w:val="none" w:sz="0" w:space="0" w:color="auto"/>
        <w:right w:val="none" w:sz="0" w:space="0" w:color="auto"/>
      </w:divBdr>
    </w:div>
    <w:div w:id="406194797">
      <w:bodyDiv w:val="1"/>
      <w:marLeft w:val="0"/>
      <w:marRight w:val="0"/>
      <w:marTop w:val="0"/>
      <w:marBottom w:val="0"/>
      <w:divBdr>
        <w:top w:val="none" w:sz="0" w:space="0" w:color="auto"/>
        <w:left w:val="none" w:sz="0" w:space="0" w:color="auto"/>
        <w:bottom w:val="none" w:sz="0" w:space="0" w:color="auto"/>
        <w:right w:val="none" w:sz="0" w:space="0" w:color="auto"/>
      </w:divBdr>
    </w:div>
    <w:div w:id="472217269">
      <w:bodyDiv w:val="1"/>
      <w:marLeft w:val="0"/>
      <w:marRight w:val="0"/>
      <w:marTop w:val="0"/>
      <w:marBottom w:val="0"/>
      <w:divBdr>
        <w:top w:val="none" w:sz="0" w:space="0" w:color="auto"/>
        <w:left w:val="none" w:sz="0" w:space="0" w:color="auto"/>
        <w:bottom w:val="none" w:sz="0" w:space="0" w:color="auto"/>
        <w:right w:val="none" w:sz="0" w:space="0" w:color="auto"/>
      </w:divBdr>
    </w:div>
    <w:div w:id="516117463">
      <w:bodyDiv w:val="1"/>
      <w:marLeft w:val="0"/>
      <w:marRight w:val="0"/>
      <w:marTop w:val="0"/>
      <w:marBottom w:val="0"/>
      <w:divBdr>
        <w:top w:val="none" w:sz="0" w:space="0" w:color="auto"/>
        <w:left w:val="none" w:sz="0" w:space="0" w:color="auto"/>
        <w:bottom w:val="none" w:sz="0" w:space="0" w:color="auto"/>
        <w:right w:val="none" w:sz="0" w:space="0" w:color="auto"/>
      </w:divBdr>
    </w:div>
    <w:div w:id="523636326">
      <w:bodyDiv w:val="1"/>
      <w:marLeft w:val="0"/>
      <w:marRight w:val="0"/>
      <w:marTop w:val="0"/>
      <w:marBottom w:val="0"/>
      <w:divBdr>
        <w:top w:val="none" w:sz="0" w:space="0" w:color="auto"/>
        <w:left w:val="none" w:sz="0" w:space="0" w:color="auto"/>
        <w:bottom w:val="none" w:sz="0" w:space="0" w:color="auto"/>
        <w:right w:val="none" w:sz="0" w:space="0" w:color="auto"/>
      </w:divBdr>
    </w:div>
    <w:div w:id="532769536">
      <w:bodyDiv w:val="1"/>
      <w:marLeft w:val="0"/>
      <w:marRight w:val="0"/>
      <w:marTop w:val="0"/>
      <w:marBottom w:val="0"/>
      <w:divBdr>
        <w:top w:val="none" w:sz="0" w:space="0" w:color="auto"/>
        <w:left w:val="none" w:sz="0" w:space="0" w:color="auto"/>
        <w:bottom w:val="none" w:sz="0" w:space="0" w:color="auto"/>
        <w:right w:val="none" w:sz="0" w:space="0" w:color="auto"/>
      </w:divBdr>
    </w:div>
    <w:div w:id="544292526">
      <w:bodyDiv w:val="1"/>
      <w:marLeft w:val="0"/>
      <w:marRight w:val="0"/>
      <w:marTop w:val="0"/>
      <w:marBottom w:val="0"/>
      <w:divBdr>
        <w:top w:val="none" w:sz="0" w:space="0" w:color="auto"/>
        <w:left w:val="none" w:sz="0" w:space="0" w:color="auto"/>
        <w:bottom w:val="none" w:sz="0" w:space="0" w:color="auto"/>
        <w:right w:val="none" w:sz="0" w:space="0" w:color="auto"/>
      </w:divBdr>
    </w:div>
    <w:div w:id="569078250">
      <w:bodyDiv w:val="1"/>
      <w:marLeft w:val="0"/>
      <w:marRight w:val="0"/>
      <w:marTop w:val="0"/>
      <w:marBottom w:val="0"/>
      <w:divBdr>
        <w:top w:val="none" w:sz="0" w:space="0" w:color="auto"/>
        <w:left w:val="none" w:sz="0" w:space="0" w:color="auto"/>
        <w:bottom w:val="none" w:sz="0" w:space="0" w:color="auto"/>
        <w:right w:val="none" w:sz="0" w:space="0" w:color="auto"/>
      </w:divBdr>
    </w:div>
    <w:div w:id="596671056">
      <w:bodyDiv w:val="1"/>
      <w:marLeft w:val="0"/>
      <w:marRight w:val="0"/>
      <w:marTop w:val="0"/>
      <w:marBottom w:val="0"/>
      <w:divBdr>
        <w:top w:val="none" w:sz="0" w:space="0" w:color="auto"/>
        <w:left w:val="none" w:sz="0" w:space="0" w:color="auto"/>
        <w:bottom w:val="none" w:sz="0" w:space="0" w:color="auto"/>
        <w:right w:val="none" w:sz="0" w:space="0" w:color="auto"/>
      </w:divBdr>
    </w:div>
    <w:div w:id="606087864">
      <w:bodyDiv w:val="1"/>
      <w:marLeft w:val="0"/>
      <w:marRight w:val="0"/>
      <w:marTop w:val="0"/>
      <w:marBottom w:val="0"/>
      <w:divBdr>
        <w:top w:val="none" w:sz="0" w:space="0" w:color="auto"/>
        <w:left w:val="none" w:sz="0" w:space="0" w:color="auto"/>
        <w:bottom w:val="none" w:sz="0" w:space="0" w:color="auto"/>
        <w:right w:val="none" w:sz="0" w:space="0" w:color="auto"/>
      </w:divBdr>
    </w:div>
    <w:div w:id="609943576">
      <w:bodyDiv w:val="1"/>
      <w:marLeft w:val="0"/>
      <w:marRight w:val="0"/>
      <w:marTop w:val="0"/>
      <w:marBottom w:val="0"/>
      <w:divBdr>
        <w:top w:val="none" w:sz="0" w:space="0" w:color="auto"/>
        <w:left w:val="none" w:sz="0" w:space="0" w:color="auto"/>
        <w:bottom w:val="none" w:sz="0" w:space="0" w:color="auto"/>
        <w:right w:val="none" w:sz="0" w:space="0" w:color="auto"/>
      </w:divBdr>
    </w:div>
    <w:div w:id="647326030">
      <w:bodyDiv w:val="1"/>
      <w:marLeft w:val="0"/>
      <w:marRight w:val="0"/>
      <w:marTop w:val="0"/>
      <w:marBottom w:val="0"/>
      <w:divBdr>
        <w:top w:val="none" w:sz="0" w:space="0" w:color="auto"/>
        <w:left w:val="none" w:sz="0" w:space="0" w:color="auto"/>
        <w:bottom w:val="none" w:sz="0" w:space="0" w:color="auto"/>
        <w:right w:val="none" w:sz="0" w:space="0" w:color="auto"/>
      </w:divBdr>
    </w:div>
    <w:div w:id="686520968">
      <w:bodyDiv w:val="1"/>
      <w:marLeft w:val="0"/>
      <w:marRight w:val="0"/>
      <w:marTop w:val="0"/>
      <w:marBottom w:val="0"/>
      <w:divBdr>
        <w:top w:val="none" w:sz="0" w:space="0" w:color="auto"/>
        <w:left w:val="none" w:sz="0" w:space="0" w:color="auto"/>
        <w:bottom w:val="none" w:sz="0" w:space="0" w:color="auto"/>
        <w:right w:val="none" w:sz="0" w:space="0" w:color="auto"/>
      </w:divBdr>
    </w:div>
    <w:div w:id="689916819">
      <w:bodyDiv w:val="1"/>
      <w:marLeft w:val="0"/>
      <w:marRight w:val="0"/>
      <w:marTop w:val="0"/>
      <w:marBottom w:val="0"/>
      <w:divBdr>
        <w:top w:val="none" w:sz="0" w:space="0" w:color="auto"/>
        <w:left w:val="none" w:sz="0" w:space="0" w:color="auto"/>
        <w:bottom w:val="none" w:sz="0" w:space="0" w:color="auto"/>
        <w:right w:val="none" w:sz="0" w:space="0" w:color="auto"/>
      </w:divBdr>
    </w:div>
    <w:div w:id="697320469">
      <w:bodyDiv w:val="1"/>
      <w:marLeft w:val="0"/>
      <w:marRight w:val="0"/>
      <w:marTop w:val="0"/>
      <w:marBottom w:val="0"/>
      <w:divBdr>
        <w:top w:val="none" w:sz="0" w:space="0" w:color="auto"/>
        <w:left w:val="none" w:sz="0" w:space="0" w:color="auto"/>
        <w:bottom w:val="none" w:sz="0" w:space="0" w:color="auto"/>
        <w:right w:val="none" w:sz="0" w:space="0" w:color="auto"/>
      </w:divBdr>
    </w:div>
    <w:div w:id="702874402">
      <w:bodyDiv w:val="1"/>
      <w:marLeft w:val="0"/>
      <w:marRight w:val="0"/>
      <w:marTop w:val="0"/>
      <w:marBottom w:val="0"/>
      <w:divBdr>
        <w:top w:val="none" w:sz="0" w:space="0" w:color="auto"/>
        <w:left w:val="none" w:sz="0" w:space="0" w:color="auto"/>
        <w:bottom w:val="none" w:sz="0" w:space="0" w:color="auto"/>
        <w:right w:val="none" w:sz="0" w:space="0" w:color="auto"/>
      </w:divBdr>
    </w:div>
    <w:div w:id="719717288">
      <w:bodyDiv w:val="1"/>
      <w:marLeft w:val="0"/>
      <w:marRight w:val="0"/>
      <w:marTop w:val="0"/>
      <w:marBottom w:val="0"/>
      <w:divBdr>
        <w:top w:val="none" w:sz="0" w:space="0" w:color="auto"/>
        <w:left w:val="none" w:sz="0" w:space="0" w:color="auto"/>
        <w:bottom w:val="none" w:sz="0" w:space="0" w:color="auto"/>
        <w:right w:val="none" w:sz="0" w:space="0" w:color="auto"/>
      </w:divBdr>
    </w:div>
    <w:div w:id="767769722">
      <w:bodyDiv w:val="1"/>
      <w:marLeft w:val="0"/>
      <w:marRight w:val="0"/>
      <w:marTop w:val="0"/>
      <w:marBottom w:val="0"/>
      <w:divBdr>
        <w:top w:val="none" w:sz="0" w:space="0" w:color="auto"/>
        <w:left w:val="none" w:sz="0" w:space="0" w:color="auto"/>
        <w:bottom w:val="none" w:sz="0" w:space="0" w:color="auto"/>
        <w:right w:val="none" w:sz="0" w:space="0" w:color="auto"/>
      </w:divBdr>
    </w:div>
    <w:div w:id="774402446">
      <w:bodyDiv w:val="1"/>
      <w:marLeft w:val="0"/>
      <w:marRight w:val="0"/>
      <w:marTop w:val="0"/>
      <w:marBottom w:val="0"/>
      <w:divBdr>
        <w:top w:val="none" w:sz="0" w:space="0" w:color="auto"/>
        <w:left w:val="none" w:sz="0" w:space="0" w:color="auto"/>
        <w:bottom w:val="none" w:sz="0" w:space="0" w:color="auto"/>
        <w:right w:val="none" w:sz="0" w:space="0" w:color="auto"/>
      </w:divBdr>
    </w:div>
    <w:div w:id="776295088">
      <w:bodyDiv w:val="1"/>
      <w:marLeft w:val="0"/>
      <w:marRight w:val="0"/>
      <w:marTop w:val="0"/>
      <w:marBottom w:val="0"/>
      <w:divBdr>
        <w:top w:val="none" w:sz="0" w:space="0" w:color="auto"/>
        <w:left w:val="none" w:sz="0" w:space="0" w:color="auto"/>
        <w:bottom w:val="none" w:sz="0" w:space="0" w:color="auto"/>
        <w:right w:val="none" w:sz="0" w:space="0" w:color="auto"/>
      </w:divBdr>
    </w:div>
    <w:div w:id="845632275">
      <w:bodyDiv w:val="1"/>
      <w:marLeft w:val="0"/>
      <w:marRight w:val="0"/>
      <w:marTop w:val="0"/>
      <w:marBottom w:val="0"/>
      <w:divBdr>
        <w:top w:val="none" w:sz="0" w:space="0" w:color="auto"/>
        <w:left w:val="none" w:sz="0" w:space="0" w:color="auto"/>
        <w:bottom w:val="none" w:sz="0" w:space="0" w:color="auto"/>
        <w:right w:val="none" w:sz="0" w:space="0" w:color="auto"/>
      </w:divBdr>
    </w:div>
    <w:div w:id="874462949">
      <w:bodyDiv w:val="1"/>
      <w:marLeft w:val="0"/>
      <w:marRight w:val="0"/>
      <w:marTop w:val="0"/>
      <w:marBottom w:val="0"/>
      <w:divBdr>
        <w:top w:val="none" w:sz="0" w:space="0" w:color="auto"/>
        <w:left w:val="none" w:sz="0" w:space="0" w:color="auto"/>
        <w:bottom w:val="none" w:sz="0" w:space="0" w:color="auto"/>
        <w:right w:val="none" w:sz="0" w:space="0" w:color="auto"/>
      </w:divBdr>
    </w:div>
    <w:div w:id="876310060">
      <w:bodyDiv w:val="1"/>
      <w:marLeft w:val="0"/>
      <w:marRight w:val="0"/>
      <w:marTop w:val="0"/>
      <w:marBottom w:val="0"/>
      <w:divBdr>
        <w:top w:val="none" w:sz="0" w:space="0" w:color="auto"/>
        <w:left w:val="none" w:sz="0" w:space="0" w:color="auto"/>
        <w:bottom w:val="none" w:sz="0" w:space="0" w:color="auto"/>
        <w:right w:val="none" w:sz="0" w:space="0" w:color="auto"/>
      </w:divBdr>
    </w:div>
    <w:div w:id="880896077">
      <w:bodyDiv w:val="1"/>
      <w:marLeft w:val="0"/>
      <w:marRight w:val="0"/>
      <w:marTop w:val="0"/>
      <w:marBottom w:val="0"/>
      <w:divBdr>
        <w:top w:val="none" w:sz="0" w:space="0" w:color="auto"/>
        <w:left w:val="none" w:sz="0" w:space="0" w:color="auto"/>
        <w:bottom w:val="none" w:sz="0" w:space="0" w:color="auto"/>
        <w:right w:val="none" w:sz="0" w:space="0" w:color="auto"/>
      </w:divBdr>
    </w:div>
    <w:div w:id="911886108">
      <w:bodyDiv w:val="1"/>
      <w:marLeft w:val="0"/>
      <w:marRight w:val="0"/>
      <w:marTop w:val="0"/>
      <w:marBottom w:val="0"/>
      <w:divBdr>
        <w:top w:val="none" w:sz="0" w:space="0" w:color="auto"/>
        <w:left w:val="none" w:sz="0" w:space="0" w:color="auto"/>
        <w:bottom w:val="none" w:sz="0" w:space="0" w:color="auto"/>
        <w:right w:val="none" w:sz="0" w:space="0" w:color="auto"/>
      </w:divBdr>
    </w:div>
    <w:div w:id="948858883">
      <w:bodyDiv w:val="1"/>
      <w:marLeft w:val="0"/>
      <w:marRight w:val="0"/>
      <w:marTop w:val="0"/>
      <w:marBottom w:val="0"/>
      <w:divBdr>
        <w:top w:val="none" w:sz="0" w:space="0" w:color="auto"/>
        <w:left w:val="none" w:sz="0" w:space="0" w:color="auto"/>
        <w:bottom w:val="none" w:sz="0" w:space="0" w:color="auto"/>
        <w:right w:val="none" w:sz="0" w:space="0" w:color="auto"/>
      </w:divBdr>
    </w:div>
    <w:div w:id="1004043689">
      <w:bodyDiv w:val="1"/>
      <w:marLeft w:val="0"/>
      <w:marRight w:val="0"/>
      <w:marTop w:val="0"/>
      <w:marBottom w:val="0"/>
      <w:divBdr>
        <w:top w:val="none" w:sz="0" w:space="0" w:color="auto"/>
        <w:left w:val="none" w:sz="0" w:space="0" w:color="auto"/>
        <w:bottom w:val="none" w:sz="0" w:space="0" w:color="auto"/>
        <w:right w:val="none" w:sz="0" w:space="0" w:color="auto"/>
      </w:divBdr>
    </w:div>
    <w:div w:id="1052461960">
      <w:bodyDiv w:val="1"/>
      <w:marLeft w:val="0"/>
      <w:marRight w:val="0"/>
      <w:marTop w:val="0"/>
      <w:marBottom w:val="0"/>
      <w:divBdr>
        <w:top w:val="none" w:sz="0" w:space="0" w:color="auto"/>
        <w:left w:val="none" w:sz="0" w:space="0" w:color="auto"/>
        <w:bottom w:val="none" w:sz="0" w:space="0" w:color="auto"/>
        <w:right w:val="none" w:sz="0" w:space="0" w:color="auto"/>
      </w:divBdr>
    </w:div>
    <w:div w:id="1108964564">
      <w:bodyDiv w:val="1"/>
      <w:marLeft w:val="0"/>
      <w:marRight w:val="0"/>
      <w:marTop w:val="0"/>
      <w:marBottom w:val="0"/>
      <w:divBdr>
        <w:top w:val="none" w:sz="0" w:space="0" w:color="auto"/>
        <w:left w:val="none" w:sz="0" w:space="0" w:color="auto"/>
        <w:bottom w:val="none" w:sz="0" w:space="0" w:color="auto"/>
        <w:right w:val="none" w:sz="0" w:space="0" w:color="auto"/>
      </w:divBdr>
    </w:div>
    <w:div w:id="1119686495">
      <w:bodyDiv w:val="1"/>
      <w:marLeft w:val="0"/>
      <w:marRight w:val="0"/>
      <w:marTop w:val="0"/>
      <w:marBottom w:val="0"/>
      <w:divBdr>
        <w:top w:val="none" w:sz="0" w:space="0" w:color="auto"/>
        <w:left w:val="none" w:sz="0" w:space="0" w:color="auto"/>
        <w:bottom w:val="none" w:sz="0" w:space="0" w:color="auto"/>
        <w:right w:val="none" w:sz="0" w:space="0" w:color="auto"/>
      </w:divBdr>
    </w:div>
    <w:div w:id="1166893838">
      <w:bodyDiv w:val="1"/>
      <w:marLeft w:val="0"/>
      <w:marRight w:val="0"/>
      <w:marTop w:val="0"/>
      <w:marBottom w:val="0"/>
      <w:divBdr>
        <w:top w:val="none" w:sz="0" w:space="0" w:color="auto"/>
        <w:left w:val="none" w:sz="0" w:space="0" w:color="auto"/>
        <w:bottom w:val="none" w:sz="0" w:space="0" w:color="auto"/>
        <w:right w:val="none" w:sz="0" w:space="0" w:color="auto"/>
      </w:divBdr>
    </w:div>
    <w:div w:id="1254166660">
      <w:bodyDiv w:val="1"/>
      <w:marLeft w:val="0"/>
      <w:marRight w:val="0"/>
      <w:marTop w:val="0"/>
      <w:marBottom w:val="0"/>
      <w:divBdr>
        <w:top w:val="none" w:sz="0" w:space="0" w:color="auto"/>
        <w:left w:val="none" w:sz="0" w:space="0" w:color="auto"/>
        <w:bottom w:val="none" w:sz="0" w:space="0" w:color="auto"/>
        <w:right w:val="none" w:sz="0" w:space="0" w:color="auto"/>
      </w:divBdr>
    </w:div>
    <w:div w:id="1284657242">
      <w:bodyDiv w:val="1"/>
      <w:marLeft w:val="0"/>
      <w:marRight w:val="0"/>
      <w:marTop w:val="0"/>
      <w:marBottom w:val="0"/>
      <w:divBdr>
        <w:top w:val="none" w:sz="0" w:space="0" w:color="auto"/>
        <w:left w:val="none" w:sz="0" w:space="0" w:color="auto"/>
        <w:bottom w:val="none" w:sz="0" w:space="0" w:color="auto"/>
        <w:right w:val="none" w:sz="0" w:space="0" w:color="auto"/>
      </w:divBdr>
    </w:div>
    <w:div w:id="1290210417">
      <w:bodyDiv w:val="1"/>
      <w:marLeft w:val="0"/>
      <w:marRight w:val="0"/>
      <w:marTop w:val="0"/>
      <w:marBottom w:val="0"/>
      <w:divBdr>
        <w:top w:val="none" w:sz="0" w:space="0" w:color="auto"/>
        <w:left w:val="none" w:sz="0" w:space="0" w:color="auto"/>
        <w:bottom w:val="none" w:sz="0" w:space="0" w:color="auto"/>
        <w:right w:val="none" w:sz="0" w:space="0" w:color="auto"/>
      </w:divBdr>
    </w:div>
    <w:div w:id="1293053098">
      <w:bodyDiv w:val="1"/>
      <w:marLeft w:val="0"/>
      <w:marRight w:val="0"/>
      <w:marTop w:val="0"/>
      <w:marBottom w:val="0"/>
      <w:divBdr>
        <w:top w:val="none" w:sz="0" w:space="0" w:color="auto"/>
        <w:left w:val="none" w:sz="0" w:space="0" w:color="auto"/>
        <w:bottom w:val="none" w:sz="0" w:space="0" w:color="auto"/>
        <w:right w:val="none" w:sz="0" w:space="0" w:color="auto"/>
      </w:divBdr>
    </w:div>
    <w:div w:id="1303802970">
      <w:bodyDiv w:val="1"/>
      <w:marLeft w:val="0"/>
      <w:marRight w:val="0"/>
      <w:marTop w:val="0"/>
      <w:marBottom w:val="0"/>
      <w:divBdr>
        <w:top w:val="none" w:sz="0" w:space="0" w:color="auto"/>
        <w:left w:val="none" w:sz="0" w:space="0" w:color="auto"/>
        <w:bottom w:val="none" w:sz="0" w:space="0" w:color="auto"/>
        <w:right w:val="none" w:sz="0" w:space="0" w:color="auto"/>
      </w:divBdr>
    </w:div>
    <w:div w:id="1324771593">
      <w:bodyDiv w:val="1"/>
      <w:marLeft w:val="0"/>
      <w:marRight w:val="0"/>
      <w:marTop w:val="0"/>
      <w:marBottom w:val="0"/>
      <w:divBdr>
        <w:top w:val="none" w:sz="0" w:space="0" w:color="auto"/>
        <w:left w:val="none" w:sz="0" w:space="0" w:color="auto"/>
        <w:bottom w:val="none" w:sz="0" w:space="0" w:color="auto"/>
        <w:right w:val="none" w:sz="0" w:space="0" w:color="auto"/>
      </w:divBdr>
    </w:div>
    <w:div w:id="1414663664">
      <w:bodyDiv w:val="1"/>
      <w:marLeft w:val="0"/>
      <w:marRight w:val="0"/>
      <w:marTop w:val="0"/>
      <w:marBottom w:val="0"/>
      <w:divBdr>
        <w:top w:val="none" w:sz="0" w:space="0" w:color="auto"/>
        <w:left w:val="none" w:sz="0" w:space="0" w:color="auto"/>
        <w:bottom w:val="none" w:sz="0" w:space="0" w:color="auto"/>
        <w:right w:val="none" w:sz="0" w:space="0" w:color="auto"/>
      </w:divBdr>
    </w:div>
    <w:div w:id="1440443057">
      <w:bodyDiv w:val="1"/>
      <w:marLeft w:val="0"/>
      <w:marRight w:val="0"/>
      <w:marTop w:val="0"/>
      <w:marBottom w:val="0"/>
      <w:divBdr>
        <w:top w:val="none" w:sz="0" w:space="0" w:color="auto"/>
        <w:left w:val="none" w:sz="0" w:space="0" w:color="auto"/>
        <w:bottom w:val="none" w:sz="0" w:space="0" w:color="auto"/>
        <w:right w:val="none" w:sz="0" w:space="0" w:color="auto"/>
      </w:divBdr>
    </w:div>
    <w:div w:id="1463186478">
      <w:bodyDiv w:val="1"/>
      <w:marLeft w:val="0"/>
      <w:marRight w:val="0"/>
      <w:marTop w:val="0"/>
      <w:marBottom w:val="0"/>
      <w:divBdr>
        <w:top w:val="none" w:sz="0" w:space="0" w:color="auto"/>
        <w:left w:val="none" w:sz="0" w:space="0" w:color="auto"/>
        <w:bottom w:val="none" w:sz="0" w:space="0" w:color="auto"/>
        <w:right w:val="none" w:sz="0" w:space="0" w:color="auto"/>
      </w:divBdr>
    </w:div>
    <w:div w:id="1515338689">
      <w:bodyDiv w:val="1"/>
      <w:marLeft w:val="0"/>
      <w:marRight w:val="0"/>
      <w:marTop w:val="0"/>
      <w:marBottom w:val="0"/>
      <w:divBdr>
        <w:top w:val="none" w:sz="0" w:space="0" w:color="auto"/>
        <w:left w:val="none" w:sz="0" w:space="0" w:color="auto"/>
        <w:bottom w:val="none" w:sz="0" w:space="0" w:color="auto"/>
        <w:right w:val="none" w:sz="0" w:space="0" w:color="auto"/>
      </w:divBdr>
    </w:div>
    <w:div w:id="1516267735">
      <w:bodyDiv w:val="1"/>
      <w:marLeft w:val="0"/>
      <w:marRight w:val="0"/>
      <w:marTop w:val="0"/>
      <w:marBottom w:val="0"/>
      <w:divBdr>
        <w:top w:val="none" w:sz="0" w:space="0" w:color="auto"/>
        <w:left w:val="none" w:sz="0" w:space="0" w:color="auto"/>
        <w:bottom w:val="none" w:sz="0" w:space="0" w:color="auto"/>
        <w:right w:val="none" w:sz="0" w:space="0" w:color="auto"/>
      </w:divBdr>
    </w:div>
    <w:div w:id="1545366150">
      <w:bodyDiv w:val="1"/>
      <w:marLeft w:val="0"/>
      <w:marRight w:val="0"/>
      <w:marTop w:val="0"/>
      <w:marBottom w:val="0"/>
      <w:divBdr>
        <w:top w:val="none" w:sz="0" w:space="0" w:color="auto"/>
        <w:left w:val="none" w:sz="0" w:space="0" w:color="auto"/>
        <w:bottom w:val="none" w:sz="0" w:space="0" w:color="auto"/>
        <w:right w:val="none" w:sz="0" w:space="0" w:color="auto"/>
      </w:divBdr>
    </w:div>
    <w:div w:id="1569458701">
      <w:bodyDiv w:val="1"/>
      <w:marLeft w:val="0"/>
      <w:marRight w:val="0"/>
      <w:marTop w:val="0"/>
      <w:marBottom w:val="0"/>
      <w:divBdr>
        <w:top w:val="none" w:sz="0" w:space="0" w:color="auto"/>
        <w:left w:val="none" w:sz="0" w:space="0" w:color="auto"/>
        <w:bottom w:val="none" w:sz="0" w:space="0" w:color="auto"/>
        <w:right w:val="none" w:sz="0" w:space="0" w:color="auto"/>
      </w:divBdr>
    </w:div>
    <w:div w:id="1602372409">
      <w:bodyDiv w:val="1"/>
      <w:marLeft w:val="0"/>
      <w:marRight w:val="0"/>
      <w:marTop w:val="0"/>
      <w:marBottom w:val="0"/>
      <w:divBdr>
        <w:top w:val="none" w:sz="0" w:space="0" w:color="auto"/>
        <w:left w:val="none" w:sz="0" w:space="0" w:color="auto"/>
        <w:bottom w:val="none" w:sz="0" w:space="0" w:color="auto"/>
        <w:right w:val="none" w:sz="0" w:space="0" w:color="auto"/>
      </w:divBdr>
    </w:div>
    <w:div w:id="1659112443">
      <w:bodyDiv w:val="1"/>
      <w:marLeft w:val="0"/>
      <w:marRight w:val="0"/>
      <w:marTop w:val="0"/>
      <w:marBottom w:val="0"/>
      <w:divBdr>
        <w:top w:val="none" w:sz="0" w:space="0" w:color="auto"/>
        <w:left w:val="none" w:sz="0" w:space="0" w:color="auto"/>
        <w:bottom w:val="none" w:sz="0" w:space="0" w:color="auto"/>
        <w:right w:val="none" w:sz="0" w:space="0" w:color="auto"/>
      </w:divBdr>
    </w:div>
    <w:div w:id="1665282813">
      <w:bodyDiv w:val="1"/>
      <w:marLeft w:val="0"/>
      <w:marRight w:val="0"/>
      <w:marTop w:val="0"/>
      <w:marBottom w:val="0"/>
      <w:divBdr>
        <w:top w:val="none" w:sz="0" w:space="0" w:color="auto"/>
        <w:left w:val="none" w:sz="0" w:space="0" w:color="auto"/>
        <w:bottom w:val="none" w:sz="0" w:space="0" w:color="auto"/>
        <w:right w:val="none" w:sz="0" w:space="0" w:color="auto"/>
      </w:divBdr>
    </w:div>
    <w:div w:id="1826512458">
      <w:bodyDiv w:val="1"/>
      <w:marLeft w:val="0"/>
      <w:marRight w:val="0"/>
      <w:marTop w:val="0"/>
      <w:marBottom w:val="0"/>
      <w:divBdr>
        <w:top w:val="none" w:sz="0" w:space="0" w:color="auto"/>
        <w:left w:val="none" w:sz="0" w:space="0" w:color="auto"/>
        <w:bottom w:val="none" w:sz="0" w:space="0" w:color="auto"/>
        <w:right w:val="none" w:sz="0" w:space="0" w:color="auto"/>
      </w:divBdr>
    </w:div>
    <w:div w:id="1857621548">
      <w:bodyDiv w:val="1"/>
      <w:marLeft w:val="0"/>
      <w:marRight w:val="0"/>
      <w:marTop w:val="0"/>
      <w:marBottom w:val="0"/>
      <w:divBdr>
        <w:top w:val="none" w:sz="0" w:space="0" w:color="auto"/>
        <w:left w:val="none" w:sz="0" w:space="0" w:color="auto"/>
        <w:bottom w:val="none" w:sz="0" w:space="0" w:color="auto"/>
        <w:right w:val="none" w:sz="0" w:space="0" w:color="auto"/>
      </w:divBdr>
    </w:div>
    <w:div w:id="1898006590">
      <w:bodyDiv w:val="1"/>
      <w:marLeft w:val="0"/>
      <w:marRight w:val="0"/>
      <w:marTop w:val="0"/>
      <w:marBottom w:val="0"/>
      <w:divBdr>
        <w:top w:val="none" w:sz="0" w:space="0" w:color="auto"/>
        <w:left w:val="none" w:sz="0" w:space="0" w:color="auto"/>
        <w:bottom w:val="none" w:sz="0" w:space="0" w:color="auto"/>
        <w:right w:val="none" w:sz="0" w:space="0" w:color="auto"/>
      </w:divBdr>
    </w:div>
    <w:div w:id="1925407614">
      <w:bodyDiv w:val="1"/>
      <w:marLeft w:val="0"/>
      <w:marRight w:val="0"/>
      <w:marTop w:val="0"/>
      <w:marBottom w:val="0"/>
      <w:divBdr>
        <w:top w:val="none" w:sz="0" w:space="0" w:color="auto"/>
        <w:left w:val="none" w:sz="0" w:space="0" w:color="auto"/>
        <w:bottom w:val="none" w:sz="0" w:space="0" w:color="auto"/>
        <w:right w:val="none" w:sz="0" w:space="0" w:color="auto"/>
      </w:divBdr>
    </w:div>
    <w:div w:id="1975207342">
      <w:bodyDiv w:val="1"/>
      <w:marLeft w:val="0"/>
      <w:marRight w:val="0"/>
      <w:marTop w:val="0"/>
      <w:marBottom w:val="0"/>
      <w:divBdr>
        <w:top w:val="none" w:sz="0" w:space="0" w:color="auto"/>
        <w:left w:val="none" w:sz="0" w:space="0" w:color="auto"/>
        <w:bottom w:val="none" w:sz="0" w:space="0" w:color="auto"/>
        <w:right w:val="none" w:sz="0" w:space="0" w:color="auto"/>
      </w:divBdr>
    </w:div>
    <w:div w:id="2026206766">
      <w:bodyDiv w:val="1"/>
      <w:marLeft w:val="0"/>
      <w:marRight w:val="0"/>
      <w:marTop w:val="0"/>
      <w:marBottom w:val="0"/>
      <w:divBdr>
        <w:top w:val="none" w:sz="0" w:space="0" w:color="auto"/>
        <w:left w:val="none" w:sz="0" w:space="0" w:color="auto"/>
        <w:bottom w:val="none" w:sz="0" w:space="0" w:color="auto"/>
        <w:right w:val="none" w:sz="0" w:space="0" w:color="auto"/>
      </w:divBdr>
    </w:div>
    <w:div w:id="2058622290">
      <w:bodyDiv w:val="1"/>
      <w:marLeft w:val="0"/>
      <w:marRight w:val="0"/>
      <w:marTop w:val="0"/>
      <w:marBottom w:val="0"/>
      <w:divBdr>
        <w:top w:val="none" w:sz="0" w:space="0" w:color="auto"/>
        <w:left w:val="none" w:sz="0" w:space="0" w:color="auto"/>
        <w:bottom w:val="none" w:sz="0" w:space="0" w:color="auto"/>
        <w:right w:val="none" w:sz="0" w:space="0" w:color="auto"/>
      </w:divBdr>
    </w:div>
    <w:div w:id="2065173697">
      <w:bodyDiv w:val="1"/>
      <w:marLeft w:val="0"/>
      <w:marRight w:val="0"/>
      <w:marTop w:val="0"/>
      <w:marBottom w:val="0"/>
      <w:divBdr>
        <w:top w:val="none" w:sz="0" w:space="0" w:color="auto"/>
        <w:left w:val="none" w:sz="0" w:space="0" w:color="auto"/>
        <w:bottom w:val="none" w:sz="0" w:space="0" w:color="auto"/>
        <w:right w:val="none" w:sz="0" w:space="0" w:color="auto"/>
      </w:divBdr>
    </w:div>
    <w:div w:id="2076194028">
      <w:bodyDiv w:val="1"/>
      <w:marLeft w:val="0"/>
      <w:marRight w:val="0"/>
      <w:marTop w:val="0"/>
      <w:marBottom w:val="0"/>
      <w:divBdr>
        <w:top w:val="none" w:sz="0" w:space="0" w:color="auto"/>
        <w:left w:val="none" w:sz="0" w:space="0" w:color="auto"/>
        <w:bottom w:val="none" w:sz="0" w:space="0" w:color="auto"/>
        <w:right w:val="none" w:sz="0" w:space="0" w:color="auto"/>
      </w:divBdr>
    </w:div>
    <w:div w:id="2090230158">
      <w:bodyDiv w:val="1"/>
      <w:marLeft w:val="0"/>
      <w:marRight w:val="0"/>
      <w:marTop w:val="0"/>
      <w:marBottom w:val="0"/>
      <w:divBdr>
        <w:top w:val="none" w:sz="0" w:space="0" w:color="auto"/>
        <w:left w:val="none" w:sz="0" w:space="0" w:color="auto"/>
        <w:bottom w:val="none" w:sz="0" w:space="0" w:color="auto"/>
        <w:right w:val="none" w:sz="0" w:space="0" w:color="auto"/>
      </w:divBdr>
    </w:div>
    <w:div w:id="2112621726">
      <w:bodyDiv w:val="1"/>
      <w:marLeft w:val="0"/>
      <w:marRight w:val="0"/>
      <w:marTop w:val="0"/>
      <w:marBottom w:val="0"/>
      <w:divBdr>
        <w:top w:val="none" w:sz="0" w:space="0" w:color="auto"/>
        <w:left w:val="none" w:sz="0" w:space="0" w:color="auto"/>
        <w:bottom w:val="none" w:sz="0" w:space="0" w:color="auto"/>
        <w:right w:val="none" w:sz="0" w:space="0" w:color="auto"/>
      </w:divBdr>
    </w:div>
    <w:div w:id="2114669694">
      <w:bodyDiv w:val="1"/>
      <w:marLeft w:val="0"/>
      <w:marRight w:val="0"/>
      <w:marTop w:val="0"/>
      <w:marBottom w:val="0"/>
      <w:divBdr>
        <w:top w:val="none" w:sz="0" w:space="0" w:color="auto"/>
        <w:left w:val="none" w:sz="0" w:space="0" w:color="auto"/>
        <w:bottom w:val="none" w:sz="0" w:space="0" w:color="auto"/>
        <w:right w:val="none" w:sz="0" w:space="0" w:color="auto"/>
      </w:divBdr>
    </w:div>
    <w:div w:id="213066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image" Target="media/image24.emf"/><Relationship Id="rId68" Type="http://schemas.openxmlformats.org/officeDocument/2006/relationships/image" Target="media/image29.emf"/><Relationship Id="rId76" Type="http://schemas.openxmlformats.org/officeDocument/2006/relationships/image" Target="media/image37.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oleObject" Target="embeddings/oleObject26.bin"/><Relationship Id="rId58" Type="http://schemas.openxmlformats.org/officeDocument/2006/relationships/header" Target="header1.xml"/><Relationship Id="rId66"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image" Target="media/image40.wmf"/><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image" Target="media/image43.emf"/><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image" Target="media/image21.wmf"/><Relationship Id="rId64" Type="http://schemas.openxmlformats.org/officeDocument/2006/relationships/image" Target="media/image25.emf"/><Relationship Id="rId69" Type="http://schemas.openxmlformats.org/officeDocument/2006/relationships/image" Target="media/image30.emf"/><Relationship Id="rId77" Type="http://schemas.openxmlformats.org/officeDocument/2006/relationships/image" Target="media/image38.emf"/><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footer" Target="footer1.xml"/><Relationship Id="rId67" Type="http://schemas.openxmlformats.org/officeDocument/2006/relationships/image" Target="media/image28.emf"/><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oleObject" Target="embeddings/oleObject27.bin"/><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image" Target="media/image36.emf"/><Relationship Id="rId83"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9.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5.bin"/><Relationship Id="rId60" Type="http://schemas.openxmlformats.org/officeDocument/2006/relationships/header" Target="header2.xml"/><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6066</Words>
  <Characters>34582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CAPÍTULO I</vt:lpstr>
    </vt:vector>
  </TitlesOfParts>
  <Company>SISTEMAS</Company>
  <LinksUpToDate>false</LinksUpToDate>
  <CharactersWithSpaces>40567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dc:title>
  <dc:subject/>
  <dc:creator>LourdesG</dc:creator>
  <cp:keywords/>
  <dc:description/>
  <cp:lastModifiedBy>ehernand</cp:lastModifiedBy>
  <cp:revision>2</cp:revision>
  <cp:lastPrinted>2005-06-06T16:49:00Z</cp:lastPrinted>
  <dcterms:created xsi:type="dcterms:W3CDTF">2011-02-14T16:36:00Z</dcterms:created>
  <dcterms:modified xsi:type="dcterms:W3CDTF">2011-02-14T16:36:00Z</dcterms:modified>
</cp:coreProperties>
</file>