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D4" w:rsidRDefault="00264CD4" w:rsidP="00D1236C">
      <w:pPr>
        <w:pStyle w:val="Ttulo"/>
        <w:rPr>
          <w:smallCaps/>
          <w:sz w:val="30"/>
        </w:rPr>
      </w:pPr>
    </w:p>
    <w:p w:rsidR="00264CD4" w:rsidRDefault="00264CD4" w:rsidP="00D1236C">
      <w:pPr>
        <w:pStyle w:val="Ttulo"/>
        <w:rPr>
          <w:smallCaps/>
          <w:sz w:val="30"/>
        </w:rPr>
      </w:pPr>
    </w:p>
    <w:p w:rsidR="00D1236C" w:rsidRPr="00A666F3" w:rsidRDefault="00D1236C" w:rsidP="00D1236C">
      <w:pPr>
        <w:pStyle w:val="Ttulo"/>
        <w:rPr>
          <w:smallCaps/>
          <w:sz w:val="30"/>
        </w:rPr>
      </w:pPr>
      <w:r w:rsidRPr="00A666F3">
        <w:rPr>
          <w:smallCaps/>
          <w:sz w:val="30"/>
        </w:rPr>
        <w:t>Referencias Bibliográficas</w:t>
      </w:r>
    </w:p>
    <w:p w:rsidR="00D1236C" w:rsidRDefault="00D1236C" w:rsidP="00D1236C">
      <w:pPr>
        <w:spacing w:line="480" w:lineRule="auto"/>
        <w:jc w:val="center"/>
      </w:pPr>
    </w:p>
    <w:p w:rsidR="00FF5277" w:rsidRDefault="00FF5277" w:rsidP="00D1236C">
      <w:pPr>
        <w:spacing w:line="480" w:lineRule="auto"/>
        <w:jc w:val="center"/>
      </w:pPr>
    </w:p>
    <w:p w:rsidR="00D1236C" w:rsidRDefault="00FF5277" w:rsidP="00D1236C">
      <w:pPr>
        <w:spacing w:after="5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1" style="position:absolute;z-index:251659264" from="17.9pt,11.25pt" to="395.9pt,11.25pt" strokeweight="4.5pt">
            <v:stroke linestyle="thinThick"/>
          </v:line>
        </w:pict>
      </w:r>
    </w:p>
    <w:p w:rsidR="00264CD4" w:rsidRDefault="00264CD4" w:rsidP="00264CD4">
      <w:pPr>
        <w:spacing w:after="80" w:line="360" w:lineRule="auto"/>
        <w:ind w:left="357"/>
        <w:jc w:val="both"/>
        <w:rPr>
          <w:sz w:val="20"/>
          <w:szCs w:val="20"/>
          <w:lang w:val="es-EC"/>
        </w:rPr>
      </w:pPr>
    </w:p>
    <w:p w:rsidR="00FF5277" w:rsidRPr="00264CD4" w:rsidRDefault="00FF5277" w:rsidP="00264CD4">
      <w:pPr>
        <w:spacing w:after="80" w:line="360" w:lineRule="auto"/>
        <w:ind w:left="357"/>
        <w:jc w:val="both"/>
        <w:rPr>
          <w:sz w:val="20"/>
          <w:szCs w:val="20"/>
          <w:lang w:val="es-EC"/>
        </w:rPr>
      </w:pPr>
    </w:p>
    <w:p w:rsidR="00BF0D82" w:rsidRPr="00A80367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C568E6">
        <w:rPr>
          <w:b/>
          <w:sz w:val="20"/>
          <w:szCs w:val="20"/>
          <w:lang w:val="es-EC"/>
        </w:rPr>
        <w:t>BLACKWELL</w:t>
      </w:r>
      <w:r w:rsidR="00BF0D82" w:rsidRPr="00C568E6">
        <w:rPr>
          <w:b/>
          <w:sz w:val="20"/>
          <w:szCs w:val="20"/>
          <w:lang w:val="es-EC"/>
        </w:rPr>
        <w:t>, J.</w:t>
      </w:r>
      <w:r w:rsidR="00BF0D82">
        <w:rPr>
          <w:b/>
          <w:sz w:val="20"/>
          <w:szCs w:val="20"/>
          <w:lang w:val="es-EC"/>
        </w:rPr>
        <w:t xml:space="preserve">, </w:t>
      </w:r>
      <w:r w:rsidR="00BF0D82" w:rsidRPr="00BF0D82">
        <w:rPr>
          <w:sz w:val="20"/>
          <w:szCs w:val="20"/>
          <w:lang w:val="es-EC"/>
        </w:rPr>
        <w:t xml:space="preserve">(2000), </w:t>
      </w:r>
      <w:r w:rsidR="00BF0D82" w:rsidRPr="00F41FC2">
        <w:rPr>
          <w:i/>
          <w:sz w:val="20"/>
          <w:szCs w:val="20"/>
          <w:lang w:val="es-EC"/>
        </w:rPr>
        <w:t>“America’s Tester in chief”</w:t>
      </w:r>
      <w:r w:rsidR="00BF0D82" w:rsidRPr="00F41FC2">
        <w:rPr>
          <w:sz w:val="20"/>
          <w:szCs w:val="20"/>
          <w:lang w:val="es-EC"/>
        </w:rPr>
        <w:t>,</w:t>
      </w:r>
      <w:r w:rsidR="00BF0D82">
        <w:rPr>
          <w:b/>
          <w:sz w:val="20"/>
          <w:szCs w:val="20"/>
          <w:lang w:val="es-EC"/>
        </w:rPr>
        <w:t xml:space="preserve"> </w:t>
      </w:r>
      <w:hyperlink r:id="rId7" w:history="1">
        <w:r w:rsidR="00BF0D82" w:rsidRPr="0030685F">
          <w:rPr>
            <w:rStyle w:val="Hipervnculo"/>
            <w:sz w:val="20"/>
            <w:szCs w:val="20"/>
            <w:lang w:val="es-EC"/>
          </w:rPr>
          <w:t>http://www.capitalcentury</w:t>
        </w:r>
      </w:hyperlink>
      <w:r w:rsidR="00BF0D82">
        <w:rPr>
          <w:sz w:val="20"/>
          <w:szCs w:val="20"/>
          <w:lang w:val="es-EC"/>
        </w:rPr>
        <w:t xml:space="preserve"> </w:t>
      </w:r>
      <w:r w:rsidR="00BF0D82" w:rsidRPr="00F36E4F">
        <w:rPr>
          <w:sz w:val="20"/>
          <w:szCs w:val="20"/>
          <w:lang w:val="es-EC"/>
        </w:rPr>
        <w:t>.com</w:t>
      </w:r>
      <w:r w:rsidR="00BF0D82">
        <w:rPr>
          <w:sz w:val="20"/>
          <w:szCs w:val="20"/>
          <w:lang w:val="es-EC"/>
        </w:rPr>
        <w:t>1947.html</w:t>
      </w:r>
      <w:r w:rsidR="00BF0D82" w:rsidRPr="00A80367">
        <w:rPr>
          <w:sz w:val="20"/>
          <w:szCs w:val="20"/>
          <w:lang w:val="es-EC"/>
        </w:rPr>
        <w:t>,</w:t>
      </w:r>
      <w:r w:rsidR="00BF0D82">
        <w:rPr>
          <w:sz w:val="20"/>
          <w:szCs w:val="20"/>
          <w:lang w:val="es-EC"/>
        </w:rPr>
        <w:t xml:space="preserve"> última visita: 9</w:t>
      </w:r>
      <w:r w:rsidR="00BF0D82" w:rsidRPr="00A80367">
        <w:rPr>
          <w:sz w:val="20"/>
          <w:szCs w:val="20"/>
          <w:lang w:val="es-EC"/>
        </w:rPr>
        <w:t xml:space="preserve"> de Junio de 2004</w:t>
      </w:r>
      <w:r w:rsidR="00BF0D82">
        <w:rPr>
          <w:sz w:val="20"/>
          <w:szCs w:val="20"/>
          <w:lang w:val="es-EC"/>
        </w:rPr>
        <w:t>.</w:t>
      </w:r>
    </w:p>
    <w:p w:rsidR="00BF0D82" w:rsidRPr="00A80367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A80367">
        <w:rPr>
          <w:b/>
          <w:sz w:val="20"/>
          <w:szCs w:val="20"/>
          <w:lang w:val="es-EC"/>
        </w:rPr>
        <w:t>COLLEGE BOARD</w:t>
      </w:r>
      <w:r w:rsidR="00BF0D82">
        <w:rPr>
          <w:b/>
          <w:sz w:val="20"/>
          <w:szCs w:val="20"/>
          <w:lang w:val="es-EC"/>
        </w:rPr>
        <w:t xml:space="preserve">, </w:t>
      </w:r>
      <w:r w:rsidR="00BF0D82" w:rsidRPr="00047D70">
        <w:rPr>
          <w:sz w:val="20"/>
          <w:szCs w:val="20"/>
          <w:lang w:val="es-EC"/>
        </w:rPr>
        <w:t>(2002)</w:t>
      </w:r>
      <w:r w:rsidR="00BF0D82" w:rsidRPr="00A80367">
        <w:rPr>
          <w:sz w:val="20"/>
          <w:szCs w:val="20"/>
          <w:lang w:val="es-EC"/>
        </w:rPr>
        <w:t>,</w:t>
      </w:r>
      <w:r w:rsidR="00BF0D82">
        <w:rPr>
          <w:sz w:val="20"/>
          <w:szCs w:val="20"/>
          <w:lang w:val="es-EC"/>
        </w:rPr>
        <w:t xml:space="preserve"> “</w:t>
      </w:r>
      <w:r w:rsidR="00BF0D82" w:rsidRPr="00F41FC2">
        <w:rPr>
          <w:i/>
          <w:sz w:val="20"/>
          <w:szCs w:val="20"/>
          <w:lang w:val="es-EC"/>
        </w:rPr>
        <w:t>SAT</w:t>
      </w:r>
      <w:r w:rsidR="00BF0D82">
        <w:rPr>
          <w:sz w:val="20"/>
          <w:szCs w:val="20"/>
          <w:lang w:val="es-EC"/>
        </w:rPr>
        <w:t xml:space="preserve">”, </w:t>
      </w:r>
      <w:r w:rsidR="00BF0D82" w:rsidRPr="00A80367">
        <w:rPr>
          <w:sz w:val="20"/>
          <w:szCs w:val="20"/>
          <w:lang w:val="es-EC"/>
        </w:rPr>
        <w:t xml:space="preserve"> http://www.col</w:t>
      </w:r>
      <w:r w:rsidR="00BF0D82">
        <w:rPr>
          <w:sz w:val="20"/>
          <w:szCs w:val="20"/>
          <w:lang w:val="es-EC"/>
        </w:rPr>
        <w:t>legeboard.com, última visita: 15</w:t>
      </w:r>
      <w:r w:rsidR="00BF0D82" w:rsidRPr="00A80367">
        <w:rPr>
          <w:sz w:val="20"/>
          <w:szCs w:val="20"/>
          <w:lang w:val="es-EC"/>
        </w:rPr>
        <w:t xml:space="preserve"> de Junio de 2004</w:t>
      </w:r>
      <w:r w:rsidR="00BF0D82">
        <w:rPr>
          <w:sz w:val="20"/>
          <w:szCs w:val="20"/>
          <w:lang w:val="es-EC"/>
        </w:rPr>
        <w:t>.</w:t>
      </w:r>
    </w:p>
    <w:p w:rsidR="00264CD4" w:rsidRPr="00A068FE" w:rsidRDefault="00264CD4" w:rsidP="00264CD4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264CD4">
        <w:rPr>
          <w:b/>
          <w:sz w:val="20"/>
          <w:szCs w:val="20"/>
        </w:rPr>
        <w:t>CRECE – ESPOL (Centro de Registros Estadísticas y Calificaciones)</w:t>
      </w:r>
      <w:r>
        <w:rPr>
          <w:sz w:val="20"/>
          <w:szCs w:val="20"/>
        </w:rPr>
        <w:t>, Archivos de documentos de estudiantes de la Escuela Superior Politécnica del Litoral.</w:t>
      </w:r>
    </w:p>
    <w:p w:rsidR="00563040" w:rsidRPr="00563040" w:rsidRDefault="00563040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CRUZ</w:t>
      </w:r>
      <w:r w:rsidRPr="00C624DD">
        <w:rPr>
          <w:b/>
          <w:sz w:val="20"/>
          <w:szCs w:val="20"/>
          <w:lang w:val="es-EC"/>
        </w:rPr>
        <w:t xml:space="preserve">, </w:t>
      </w:r>
      <w:r>
        <w:rPr>
          <w:b/>
          <w:sz w:val="20"/>
          <w:szCs w:val="20"/>
          <w:lang w:val="es-EC"/>
        </w:rPr>
        <w:t>R</w:t>
      </w:r>
      <w:r>
        <w:rPr>
          <w:sz w:val="20"/>
          <w:szCs w:val="20"/>
          <w:lang w:val="es-EC"/>
        </w:rPr>
        <w:t xml:space="preserve">., </w:t>
      </w:r>
      <w:r>
        <w:rPr>
          <w:sz w:val="20"/>
          <w:szCs w:val="20"/>
        </w:rPr>
        <w:t>(2000</w:t>
      </w:r>
      <w:r w:rsidRPr="004C4DD1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563040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El Proceso de Admisión en la ESPOL: Un Análisis Estadístico del Caso 1998</w:t>
      </w:r>
      <w:r w:rsidRPr="00563040">
        <w:rPr>
          <w:i/>
          <w:sz w:val="20"/>
          <w:szCs w:val="20"/>
        </w:rPr>
        <w:t>”</w:t>
      </w:r>
      <w:r>
        <w:rPr>
          <w:sz w:val="20"/>
          <w:szCs w:val="20"/>
        </w:rPr>
        <w:t>. Tesis de Pregrado, Instituto de Ciencias Matemáticas, Escuela Superior Politécnica del Litoral, Guayaquil, Ecuador.</w:t>
      </w:r>
    </w:p>
    <w:p w:rsidR="00C624DD" w:rsidRPr="00C624DD" w:rsidRDefault="00CC5D62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C624DD">
        <w:rPr>
          <w:b/>
          <w:sz w:val="20"/>
          <w:szCs w:val="20"/>
          <w:lang w:val="es-EC"/>
        </w:rPr>
        <w:t xml:space="preserve">ESTÉVEZ, </w:t>
      </w:r>
      <w:r w:rsidR="00563040">
        <w:rPr>
          <w:b/>
          <w:sz w:val="20"/>
          <w:szCs w:val="20"/>
          <w:lang w:val="es-EC"/>
        </w:rPr>
        <w:t>E</w:t>
      </w:r>
      <w:r w:rsidR="00C624DD">
        <w:rPr>
          <w:sz w:val="20"/>
          <w:szCs w:val="20"/>
          <w:lang w:val="es-EC"/>
        </w:rPr>
        <w:t xml:space="preserve">., </w:t>
      </w:r>
      <w:r w:rsidR="00554F21">
        <w:rPr>
          <w:sz w:val="20"/>
          <w:szCs w:val="20"/>
        </w:rPr>
        <w:t>(200</w:t>
      </w:r>
      <w:r w:rsidR="00C624DD">
        <w:rPr>
          <w:sz w:val="20"/>
          <w:szCs w:val="20"/>
        </w:rPr>
        <w:t>2</w:t>
      </w:r>
      <w:r w:rsidR="00C624DD" w:rsidRPr="004C4DD1">
        <w:rPr>
          <w:sz w:val="20"/>
          <w:szCs w:val="20"/>
        </w:rPr>
        <w:t>),</w:t>
      </w:r>
      <w:r w:rsidR="00C624DD">
        <w:rPr>
          <w:sz w:val="20"/>
          <w:szCs w:val="20"/>
        </w:rPr>
        <w:t xml:space="preserve"> </w:t>
      </w:r>
      <w:r w:rsidR="00C624DD" w:rsidRPr="00563040">
        <w:rPr>
          <w:i/>
          <w:sz w:val="20"/>
          <w:szCs w:val="20"/>
        </w:rPr>
        <w:t>“Análisis Estadístico y Diseño de una Bases de Datos del Proceso de Graduación de la ESPOL desde su Fundación”</w:t>
      </w:r>
      <w:r w:rsidR="00C624DD">
        <w:rPr>
          <w:sz w:val="20"/>
          <w:szCs w:val="20"/>
        </w:rPr>
        <w:t>. Tesis de Pregrado, Instituto de Ciencias Matemáticas, Escuela Superior Politécnica del Litoral, Guayaquil</w:t>
      </w:r>
      <w:r w:rsidR="00A97CA3">
        <w:rPr>
          <w:sz w:val="20"/>
          <w:szCs w:val="20"/>
        </w:rPr>
        <w:t>,</w:t>
      </w:r>
      <w:r w:rsidR="00C624DD">
        <w:rPr>
          <w:sz w:val="20"/>
          <w:szCs w:val="20"/>
        </w:rPr>
        <w:t xml:space="preserve"> Ecuador.</w:t>
      </w:r>
    </w:p>
    <w:p w:rsidR="00C624DD" w:rsidRDefault="00C624DD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FF2C8E">
        <w:rPr>
          <w:b/>
          <w:sz w:val="20"/>
          <w:szCs w:val="20"/>
          <w:lang w:val="es-EC"/>
        </w:rPr>
        <w:t>ETS (Educational Test Service)</w:t>
      </w:r>
      <w:r w:rsidRPr="00FF2C8E">
        <w:rPr>
          <w:sz w:val="20"/>
          <w:szCs w:val="20"/>
          <w:lang w:val="es-EC"/>
        </w:rPr>
        <w:t xml:space="preserve">, </w:t>
      </w:r>
      <w:r w:rsidR="00BF0D82">
        <w:rPr>
          <w:sz w:val="20"/>
          <w:szCs w:val="20"/>
          <w:lang w:val="es-EC"/>
        </w:rPr>
        <w:t xml:space="preserve">(2002), </w:t>
      </w:r>
      <w:r w:rsidRPr="00FF2C8E">
        <w:rPr>
          <w:sz w:val="20"/>
          <w:szCs w:val="20"/>
          <w:lang w:val="es-EC"/>
        </w:rPr>
        <w:t>“</w:t>
      </w:r>
      <w:r w:rsidRPr="00F41FC2">
        <w:rPr>
          <w:i/>
          <w:sz w:val="20"/>
          <w:szCs w:val="20"/>
          <w:lang w:val="es-EC"/>
        </w:rPr>
        <w:t>NCLB</w:t>
      </w:r>
      <w:r w:rsidRPr="00FF2C8E">
        <w:rPr>
          <w:sz w:val="20"/>
          <w:szCs w:val="20"/>
          <w:lang w:val="es-EC"/>
        </w:rPr>
        <w:t xml:space="preserve">”, </w:t>
      </w:r>
      <w:r>
        <w:rPr>
          <w:sz w:val="20"/>
          <w:szCs w:val="20"/>
          <w:lang w:val="es-EC"/>
        </w:rPr>
        <w:t>http://www.ets.org</w:t>
      </w:r>
      <w:r w:rsidRPr="00A80367">
        <w:rPr>
          <w:sz w:val="20"/>
          <w:szCs w:val="20"/>
          <w:lang w:val="es-EC"/>
        </w:rPr>
        <w:t>, última visita: 1</w:t>
      </w:r>
      <w:r>
        <w:rPr>
          <w:sz w:val="20"/>
          <w:szCs w:val="20"/>
          <w:lang w:val="es-EC"/>
        </w:rPr>
        <w:t>5</w:t>
      </w:r>
      <w:r w:rsidRPr="00A80367">
        <w:rPr>
          <w:sz w:val="20"/>
          <w:szCs w:val="20"/>
          <w:lang w:val="es-EC"/>
        </w:rPr>
        <w:t xml:space="preserve"> de Junio de 2004</w:t>
      </w:r>
      <w:r>
        <w:rPr>
          <w:sz w:val="20"/>
          <w:szCs w:val="20"/>
          <w:lang w:val="es-EC"/>
        </w:rPr>
        <w:t>.</w:t>
      </w:r>
    </w:p>
    <w:p w:rsidR="00CC5D62" w:rsidRPr="002E4FBB" w:rsidRDefault="00346E2F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2E4FBB">
        <w:rPr>
          <w:b/>
          <w:sz w:val="20"/>
          <w:szCs w:val="20"/>
        </w:rPr>
        <w:t>JOHNSON R</w:t>
      </w:r>
      <w:r w:rsidR="00CC5D62" w:rsidRPr="002E4FBB">
        <w:rPr>
          <w:b/>
          <w:sz w:val="20"/>
          <w:szCs w:val="20"/>
        </w:rPr>
        <w:t xml:space="preserve">. y </w:t>
      </w:r>
      <w:r w:rsidRPr="002E4FBB">
        <w:rPr>
          <w:b/>
          <w:sz w:val="20"/>
          <w:szCs w:val="20"/>
        </w:rPr>
        <w:t>WICHERN, D.</w:t>
      </w:r>
      <w:r w:rsidRPr="002E4FBB">
        <w:rPr>
          <w:sz w:val="20"/>
          <w:szCs w:val="20"/>
        </w:rPr>
        <w:t xml:space="preserve">, (1990), </w:t>
      </w:r>
      <w:r w:rsidRPr="002E4FBB">
        <w:rPr>
          <w:i/>
          <w:sz w:val="20"/>
          <w:szCs w:val="20"/>
        </w:rPr>
        <w:t>“</w:t>
      </w:r>
      <w:r w:rsidR="00240024" w:rsidRPr="002E4FBB">
        <w:rPr>
          <w:i/>
          <w:sz w:val="20"/>
          <w:szCs w:val="20"/>
        </w:rPr>
        <w:t xml:space="preserve">Applied </w:t>
      </w:r>
      <w:r w:rsidRPr="002E4FBB">
        <w:rPr>
          <w:i/>
          <w:sz w:val="20"/>
          <w:szCs w:val="20"/>
        </w:rPr>
        <w:t>Multivariate Statistical Analysis</w:t>
      </w:r>
      <w:r w:rsidR="00240024" w:rsidRPr="002E4FBB">
        <w:rPr>
          <w:i/>
          <w:sz w:val="20"/>
          <w:szCs w:val="20"/>
        </w:rPr>
        <w:t>”</w:t>
      </w:r>
      <w:r w:rsidR="00240024" w:rsidRPr="002E4FBB">
        <w:rPr>
          <w:sz w:val="20"/>
          <w:szCs w:val="20"/>
        </w:rPr>
        <w:t xml:space="preserve">, Cuarta Edición, </w:t>
      </w:r>
      <w:r w:rsidR="002E4FBB" w:rsidRPr="002E4FBB">
        <w:rPr>
          <w:sz w:val="20"/>
          <w:szCs w:val="20"/>
        </w:rPr>
        <w:t>Prentice Hall.</w:t>
      </w:r>
      <w:r w:rsidR="002E4FBB">
        <w:rPr>
          <w:sz w:val="20"/>
          <w:szCs w:val="20"/>
        </w:rPr>
        <w:t xml:space="preserve"> New Jerey</w:t>
      </w:r>
      <w:r w:rsidR="00A97CA3">
        <w:rPr>
          <w:sz w:val="20"/>
          <w:szCs w:val="20"/>
        </w:rPr>
        <w:t xml:space="preserve">, </w:t>
      </w:r>
      <w:r w:rsidR="002E4FBB">
        <w:rPr>
          <w:sz w:val="20"/>
          <w:szCs w:val="20"/>
        </w:rPr>
        <w:t>E.E.U.U.</w:t>
      </w:r>
      <w:r w:rsidR="002E4FBB" w:rsidRPr="002E4FBB">
        <w:rPr>
          <w:sz w:val="20"/>
          <w:szCs w:val="20"/>
        </w:rPr>
        <w:t xml:space="preserve"> </w:t>
      </w:r>
      <w:r w:rsidR="00240024" w:rsidRPr="002E4FBB">
        <w:rPr>
          <w:sz w:val="20"/>
          <w:szCs w:val="20"/>
        </w:rPr>
        <w:t xml:space="preserve"> </w:t>
      </w:r>
      <w:r w:rsidRPr="002E4FBB">
        <w:rPr>
          <w:sz w:val="20"/>
          <w:szCs w:val="20"/>
        </w:rPr>
        <w:t xml:space="preserve"> </w:t>
      </w:r>
    </w:p>
    <w:p w:rsidR="00A97CA3" w:rsidRDefault="00A97CA3" w:rsidP="00A97CA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LEVY M. y VARELA M.,</w:t>
      </w:r>
      <w:r>
        <w:rPr>
          <w:sz w:val="20"/>
          <w:szCs w:val="20"/>
        </w:rPr>
        <w:t xml:space="preserve"> (2003), </w:t>
      </w:r>
      <w:r>
        <w:rPr>
          <w:i/>
          <w:sz w:val="20"/>
          <w:szCs w:val="20"/>
        </w:rPr>
        <w:t>“Análisis Multivariable para las Ciencias Sociales”</w:t>
      </w:r>
      <w:r>
        <w:rPr>
          <w:sz w:val="20"/>
          <w:szCs w:val="20"/>
        </w:rPr>
        <w:t>, Pearson Education</w:t>
      </w:r>
      <w:r w:rsidRPr="004C4DD1">
        <w:rPr>
          <w:sz w:val="20"/>
          <w:szCs w:val="20"/>
        </w:rPr>
        <w:t xml:space="preserve">, </w:t>
      </w:r>
      <w:r>
        <w:rPr>
          <w:sz w:val="20"/>
          <w:szCs w:val="20"/>
        </w:rPr>
        <w:t>Madrid, España</w:t>
      </w:r>
      <w:r w:rsidRPr="004C4DD1">
        <w:rPr>
          <w:sz w:val="20"/>
          <w:szCs w:val="20"/>
        </w:rPr>
        <w:t>.</w:t>
      </w:r>
    </w:p>
    <w:p w:rsidR="00275C28" w:rsidRDefault="00275C28" w:rsidP="00275C28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D01A3F">
        <w:rPr>
          <w:b/>
          <w:sz w:val="20"/>
          <w:szCs w:val="20"/>
        </w:rPr>
        <w:t>MENDENHALL, W., WACKERLY, D., SCHEAFFER R.</w:t>
      </w:r>
      <w:r>
        <w:rPr>
          <w:sz w:val="20"/>
          <w:szCs w:val="20"/>
        </w:rPr>
        <w:t xml:space="preserve"> (1990), </w:t>
      </w:r>
      <w:r>
        <w:rPr>
          <w:i/>
          <w:sz w:val="20"/>
          <w:szCs w:val="20"/>
        </w:rPr>
        <w:t>“Estadística Matemática con Aplicaciones”</w:t>
      </w:r>
      <w:r>
        <w:rPr>
          <w:sz w:val="20"/>
          <w:szCs w:val="20"/>
        </w:rPr>
        <w:t>, Editorial Iberoamérica,</w:t>
      </w:r>
      <w:r w:rsidRPr="004C4DD1">
        <w:rPr>
          <w:sz w:val="20"/>
          <w:szCs w:val="20"/>
        </w:rPr>
        <w:t xml:space="preserve"> </w:t>
      </w:r>
      <w:r>
        <w:rPr>
          <w:sz w:val="20"/>
          <w:szCs w:val="20"/>
        </w:rPr>
        <w:t>México D.F., México</w:t>
      </w:r>
      <w:r w:rsidRPr="004C4DD1">
        <w:rPr>
          <w:sz w:val="20"/>
          <w:szCs w:val="20"/>
        </w:rPr>
        <w:t>.</w:t>
      </w: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0" style="position:absolute;left:0;text-align:left;z-index:251656192" from="30pt,19.55pt" to="408pt,19.55pt" strokeweight="4.5pt">
            <v:stroke linestyle="thickThin"/>
          </v:line>
        </w:pict>
      </w: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Pr="00FF5277" w:rsidRDefault="0064685E" w:rsidP="0064685E">
      <w:pPr>
        <w:spacing w:after="80" w:line="360" w:lineRule="auto"/>
        <w:ind w:left="357"/>
        <w:jc w:val="both"/>
        <w:rPr>
          <w:szCs w:val="20"/>
        </w:rPr>
      </w:pPr>
    </w:p>
    <w:p w:rsidR="00FF5277" w:rsidRPr="00275C28" w:rsidRDefault="00FF5277" w:rsidP="00275C28">
      <w:pPr>
        <w:pStyle w:val="Ttulo"/>
        <w:ind w:left="120"/>
        <w:jc w:val="left"/>
        <w:rPr>
          <w:smallCaps/>
          <w:sz w:val="20"/>
          <w:szCs w:val="20"/>
        </w:rPr>
      </w:pPr>
      <w:r w:rsidRPr="00275C28">
        <w:rPr>
          <w:smallCaps/>
          <w:sz w:val="20"/>
          <w:szCs w:val="20"/>
        </w:rPr>
        <w:t>Referencias Bibliográficas</w:t>
      </w: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275C28" w:rsidP="0064685E">
      <w:pPr>
        <w:spacing w:after="80" w:line="360" w:lineRule="auto"/>
        <w:ind w:left="357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41" style="position:absolute;left:0;text-align:left;z-index:251657216" from="29.95pt,8.2pt" to="407.95pt,8.2pt" strokeweight="4.5pt">
            <v:stroke linestyle="thinThick"/>
          </v:line>
        </w:pict>
      </w: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Pr="00C624DD" w:rsidRDefault="00FF5277" w:rsidP="00FF5277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PAUTA</w:t>
      </w:r>
      <w:r w:rsidRPr="00C624DD">
        <w:rPr>
          <w:b/>
          <w:sz w:val="20"/>
          <w:szCs w:val="20"/>
          <w:lang w:val="es-EC"/>
        </w:rPr>
        <w:t xml:space="preserve">, </w:t>
      </w:r>
      <w:r>
        <w:rPr>
          <w:b/>
          <w:sz w:val="20"/>
          <w:szCs w:val="20"/>
          <w:lang w:val="es-EC"/>
        </w:rPr>
        <w:t>D</w:t>
      </w:r>
      <w:r>
        <w:rPr>
          <w:sz w:val="20"/>
          <w:szCs w:val="20"/>
          <w:lang w:val="es-EC"/>
        </w:rPr>
        <w:t xml:space="preserve">., </w:t>
      </w:r>
      <w:r>
        <w:rPr>
          <w:sz w:val="20"/>
          <w:szCs w:val="20"/>
        </w:rPr>
        <w:t>(2001</w:t>
      </w:r>
      <w:r w:rsidRPr="004C4DD1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563040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Proceso de Admisión en la ESPOL: Un Estudio Estadístico del Caso 1993</w:t>
      </w:r>
      <w:r w:rsidRPr="00563040">
        <w:rPr>
          <w:i/>
          <w:sz w:val="20"/>
          <w:szCs w:val="20"/>
        </w:rPr>
        <w:t>”</w:t>
      </w:r>
      <w:r>
        <w:rPr>
          <w:sz w:val="20"/>
          <w:szCs w:val="20"/>
        </w:rPr>
        <w:t>. Tesis de Pregrado, Instituto de Ciencias Matemáticas, Escuela Superior Politécnica del Litoral, Guayaquil, Ecuador.</w:t>
      </w:r>
    </w:p>
    <w:p w:rsidR="00D1236C" w:rsidRDefault="00CC5D62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MINKE</w:t>
      </w:r>
      <w:r w:rsidR="00D1236C">
        <w:rPr>
          <w:b/>
          <w:sz w:val="20"/>
          <w:szCs w:val="20"/>
        </w:rPr>
        <w:t>, K</w:t>
      </w:r>
      <w:r w:rsidR="00D1236C" w:rsidRPr="004C4DD1">
        <w:rPr>
          <w:b/>
          <w:sz w:val="20"/>
          <w:szCs w:val="20"/>
        </w:rPr>
        <w:t xml:space="preserve">. </w:t>
      </w:r>
      <w:r w:rsidR="00D1236C">
        <w:rPr>
          <w:sz w:val="20"/>
          <w:szCs w:val="20"/>
        </w:rPr>
        <w:t>(1977</w:t>
      </w:r>
      <w:r w:rsidR="00D1236C" w:rsidRPr="004C4DD1">
        <w:rPr>
          <w:sz w:val="20"/>
          <w:szCs w:val="20"/>
        </w:rPr>
        <w:t>), “</w:t>
      </w:r>
      <w:r w:rsidR="00D1236C" w:rsidRPr="004C4DD1">
        <w:rPr>
          <w:i/>
          <w:sz w:val="20"/>
          <w:szCs w:val="20"/>
          <w:lang w:val="es-EC"/>
        </w:rPr>
        <w:t>Psicología</w:t>
      </w:r>
      <w:r w:rsidR="00D1236C">
        <w:rPr>
          <w:i/>
          <w:sz w:val="20"/>
          <w:szCs w:val="20"/>
          <w:lang w:val="es-EC"/>
        </w:rPr>
        <w:t xml:space="preserve"> y Vida: Sistemas de Evaluación</w:t>
      </w:r>
      <w:r w:rsidR="00D1236C" w:rsidRPr="004C4DD1">
        <w:rPr>
          <w:sz w:val="20"/>
          <w:szCs w:val="20"/>
        </w:rPr>
        <w:t xml:space="preserve">”, </w:t>
      </w:r>
      <w:r w:rsidR="00D1236C">
        <w:rPr>
          <w:sz w:val="20"/>
          <w:szCs w:val="20"/>
        </w:rPr>
        <w:t>Editorial Trillas</w:t>
      </w:r>
      <w:r w:rsidR="00D1236C" w:rsidRPr="004C4DD1">
        <w:rPr>
          <w:sz w:val="20"/>
          <w:szCs w:val="20"/>
        </w:rPr>
        <w:t xml:space="preserve">, </w:t>
      </w:r>
      <w:r w:rsidR="00D1236C">
        <w:rPr>
          <w:sz w:val="20"/>
          <w:szCs w:val="20"/>
        </w:rPr>
        <w:t>México D.F., México</w:t>
      </w:r>
      <w:r w:rsidR="00D1236C" w:rsidRPr="004C4DD1">
        <w:rPr>
          <w:sz w:val="20"/>
          <w:szCs w:val="20"/>
        </w:rPr>
        <w:t>.</w:t>
      </w:r>
    </w:p>
    <w:p w:rsidR="00A97CA3" w:rsidRPr="00A97CA3" w:rsidRDefault="00A97CA3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A97CA3">
        <w:rPr>
          <w:b/>
          <w:sz w:val="20"/>
          <w:szCs w:val="20"/>
        </w:rPr>
        <w:t xml:space="preserve">PÉREZ </w:t>
      </w:r>
      <w:r>
        <w:rPr>
          <w:b/>
          <w:sz w:val="20"/>
          <w:szCs w:val="20"/>
        </w:rPr>
        <w:t>,</w:t>
      </w:r>
      <w:r w:rsidRPr="00A97CA3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., (2001), </w:t>
      </w:r>
      <w:r w:rsidRPr="00A97CA3">
        <w:rPr>
          <w:i/>
          <w:sz w:val="20"/>
          <w:szCs w:val="20"/>
        </w:rPr>
        <w:t>“Técnicas Estadísticas con SPSS”</w:t>
      </w:r>
      <w:r>
        <w:rPr>
          <w:sz w:val="20"/>
          <w:szCs w:val="20"/>
        </w:rPr>
        <w:t xml:space="preserve">, Prentice Hall, Madrid, España  </w:t>
      </w:r>
    </w:p>
    <w:p w:rsidR="00D1236C" w:rsidRDefault="00CC5D62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1D3C99">
        <w:rPr>
          <w:b/>
          <w:sz w:val="20"/>
          <w:szCs w:val="20"/>
        </w:rPr>
        <w:t>SECRETARÍA GENERAL DE LA ESPOL</w:t>
      </w:r>
      <w:r w:rsidR="00D1236C">
        <w:rPr>
          <w:sz w:val="20"/>
          <w:szCs w:val="20"/>
        </w:rPr>
        <w:t>, Archivos Históricos de los años 1971, 1974, 1976, 1980 y 1999, Guayaquil, Ecuador.</w:t>
      </w:r>
    </w:p>
    <w:p w:rsidR="00D944B7" w:rsidRDefault="00CC5D62" w:rsidP="00D944B7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Pr="004C4DD1">
        <w:rPr>
          <w:b/>
          <w:sz w:val="20"/>
          <w:szCs w:val="20"/>
        </w:rPr>
        <w:t>ALAZAR</w:t>
      </w:r>
      <w:r w:rsidR="00D944B7" w:rsidRPr="004C4DD1">
        <w:rPr>
          <w:b/>
          <w:sz w:val="20"/>
          <w:szCs w:val="20"/>
        </w:rPr>
        <w:t xml:space="preserve"> D.</w:t>
      </w:r>
      <w:r w:rsidR="00D944B7">
        <w:rPr>
          <w:sz w:val="20"/>
          <w:szCs w:val="20"/>
        </w:rPr>
        <w:t xml:space="preserve"> (2000), </w:t>
      </w:r>
      <w:r w:rsidR="00D944B7" w:rsidRPr="0094355A">
        <w:rPr>
          <w:i/>
          <w:sz w:val="20"/>
          <w:szCs w:val="20"/>
        </w:rPr>
        <w:t>“Incidencia de la Prueba de Aptitud en el rendimiento académico de los estudiantes de Ingeniería de la ESPOL”</w:t>
      </w:r>
      <w:r w:rsidR="00D944B7">
        <w:rPr>
          <w:sz w:val="20"/>
          <w:szCs w:val="20"/>
        </w:rPr>
        <w:t xml:space="preserve">, </w:t>
      </w:r>
      <w:r w:rsidR="00C624DD">
        <w:rPr>
          <w:sz w:val="20"/>
          <w:szCs w:val="20"/>
        </w:rPr>
        <w:t>Tesis de Pregrado, Instituto de Ciencias Matemáticas, Escuela Superior Politécnica del Litoral, Guayaquil – Ecuador.</w:t>
      </w:r>
    </w:p>
    <w:p w:rsidR="00CC5D62" w:rsidRPr="00A068FE" w:rsidRDefault="00CC5D62" w:rsidP="00CC5D6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OFICINA DE INGRESO</w:t>
      </w:r>
      <w:r w:rsidRPr="001D3C99">
        <w:rPr>
          <w:b/>
          <w:sz w:val="20"/>
          <w:szCs w:val="20"/>
        </w:rPr>
        <w:t xml:space="preserve"> DE LA ESPOL</w:t>
      </w:r>
      <w:r>
        <w:rPr>
          <w:sz w:val="20"/>
          <w:szCs w:val="20"/>
        </w:rPr>
        <w:t>, Archivos Históricos de los años 1973 a 2004, Guayaquil, Ecuador.</w:t>
      </w:r>
    </w:p>
    <w:p w:rsidR="00BF0D82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4C4DD1">
        <w:rPr>
          <w:b/>
          <w:sz w:val="20"/>
          <w:szCs w:val="20"/>
        </w:rPr>
        <w:t xml:space="preserve">THORNDIKE, </w:t>
      </w:r>
      <w:r w:rsidR="00BF0D82" w:rsidRPr="004C4DD1">
        <w:rPr>
          <w:b/>
          <w:sz w:val="20"/>
          <w:szCs w:val="20"/>
        </w:rPr>
        <w:t>R.</w:t>
      </w:r>
      <w:r w:rsidR="00BF0D82">
        <w:rPr>
          <w:sz w:val="20"/>
          <w:szCs w:val="20"/>
        </w:rPr>
        <w:t xml:space="preserve"> (1989</w:t>
      </w:r>
      <w:r w:rsidR="00BF0D82" w:rsidRPr="004C4DD1">
        <w:rPr>
          <w:sz w:val="20"/>
          <w:szCs w:val="20"/>
        </w:rPr>
        <w:t>), “</w:t>
      </w:r>
      <w:r w:rsidR="00BF0D82" w:rsidRPr="004C4DD1">
        <w:rPr>
          <w:i/>
          <w:sz w:val="20"/>
          <w:szCs w:val="20"/>
        </w:rPr>
        <w:t>Psicometría  Aplicada</w:t>
      </w:r>
      <w:r w:rsidR="00BF0D82" w:rsidRPr="004C4DD1">
        <w:rPr>
          <w:sz w:val="20"/>
          <w:szCs w:val="20"/>
        </w:rPr>
        <w:t xml:space="preserve">”, Editorial Limusa S.A., </w:t>
      </w:r>
      <w:r w:rsidR="00BF0D82">
        <w:rPr>
          <w:sz w:val="20"/>
          <w:szCs w:val="20"/>
        </w:rPr>
        <w:t>México D.F., México.</w:t>
      </w:r>
    </w:p>
    <w:p w:rsidR="00BF0D82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4C4DD1">
        <w:rPr>
          <w:b/>
          <w:sz w:val="20"/>
          <w:szCs w:val="20"/>
        </w:rPr>
        <w:t>TYKER</w:t>
      </w:r>
      <w:r w:rsidR="00BF0D82" w:rsidRPr="004C4DD1">
        <w:rPr>
          <w:b/>
          <w:sz w:val="20"/>
          <w:szCs w:val="20"/>
        </w:rPr>
        <w:t xml:space="preserve">, L. </w:t>
      </w:r>
      <w:r w:rsidR="00BF0D82">
        <w:rPr>
          <w:sz w:val="20"/>
          <w:szCs w:val="20"/>
        </w:rPr>
        <w:t>(19</w:t>
      </w:r>
      <w:r w:rsidR="00275C28">
        <w:rPr>
          <w:sz w:val="20"/>
          <w:szCs w:val="20"/>
        </w:rPr>
        <w:t>8</w:t>
      </w:r>
      <w:r w:rsidR="00BF0D82">
        <w:rPr>
          <w:sz w:val="20"/>
          <w:szCs w:val="20"/>
        </w:rPr>
        <w:t>2</w:t>
      </w:r>
      <w:r w:rsidR="00BF0D82" w:rsidRPr="004C4DD1">
        <w:rPr>
          <w:sz w:val="20"/>
          <w:szCs w:val="20"/>
        </w:rPr>
        <w:t>), “</w:t>
      </w:r>
      <w:r w:rsidR="00BF0D82" w:rsidRPr="004C4DD1">
        <w:rPr>
          <w:i/>
          <w:sz w:val="20"/>
          <w:szCs w:val="20"/>
        </w:rPr>
        <w:t>Pruebas y Medici</w:t>
      </w:r>
      <w:r w:rsidR="00BF0D82" w:rsidRPr="004C4DD1">
        <w:rPr>
          <w:i/>
          <w:sz w:val="20"/>
          <w:szCs w:val="20"/>
          <w:lang w:val="es-EC"/>
        </w:rPr>
        <w:t>ón en Psicología</w:t>
      </w:r>
      <w:r w:rsidR="00BF0D82" w:rsidRPr="004C4DD1">
        <w:rPr>
          <w:sz w:val="20"/>
          <w:szCs w:val="20"/>
        </w:rPr>
        <w:t>”, Prentice Hall Internacional, Madrid, España.</w:t>
      </w:r>
    </w:p>
    <w:p w:rsidR="00275C28" w:rsidRDefault="00275C28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Secretaría de los Colegios</w:t>
      </w:r>
      <w:r>
        <w:rPr>
          <w:sz w:val="20"/>
          <w:szCs w:val="20"/>
        </w:rPr>
        <w:t xml:space="preserve"> de Guayaquil, Ecuador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7A05A0">
        <w:rPr>
          <w:sz w:val="20"/>
          <w:szCs w:val="20"/>
        </w:rPr>
        <w:t xml:space="preserve">Academia Naval Almirante Illingworth, Liceo Naval, </w:t>
      </w:r>
      <w:r>
        <w:rPr>
          <w:sz w:val="20"/>
          <w:szCs w:val="20"/>
        </w:rPr>
        <w:t xml:space="preserve">Javier, </w:t>
      </w:r>
      <w:r w:rsidR="007A05A0">
        <w:rPr>
          <w:sz w:val="20"/>
          <w:szCs w:val="20"/>
        </w:rPr>
        <w:t>San José La Salle, Simón Bolívar</w:t>
      </w:r>
      <w:r>
        <w:rPr>
          <w:sz w:val="20"/>
          <w:szCs w:val="20"/>
        </w:rPr>
        <w:t xml:space="preserve">. De Babahoyo, Ecuador: Técnico Padre Marco Benetazzo. </w:t>
      </w:r>
    </w:p>
    <w:p w:rsidR="00D1236C" w:rsidRDefault="00FF5277" w:rsidP="007A0FFF">
      <w:pPr>
        <w:spacing w:line="480" w:lineRule="auto"/>
        <w:rPr>
          <w:lang w:val="es-EC"/>
        </w:rPr>
      </w:pPr>
      <w:r>
        <w:rPr>
          <w:b/>
          <w:noProof/>
          <w:sz w:val="20"/>
          <w:szCs w:val="20"/>
        </w:rPr>
        <w:pict>
          <v:line id="_x0000_s1042" style="position:absolute;z-index:251658240;mso-position-horizontal:center" from="0,54.55pt" to="378pt,54.55pt" strokeweight="4.5pt">
            <v:stroke linestyle="thickThin"/>
          </v:line>
        </w:pict>
      </w:r>
    </w:p>
    <w:sectPr w:rsidR="00D1236C" w:rsidSect="00423BFF">
      <w:footerReference w:type="even" r:id="rId8"/>
      <w:pgSz w:w="11906" w:h="16838"/>
      <w:pgMar w:top="2268" w:right="1361" w:bottom="16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29" w:rsidRDefault="00A84129">
      <w:r>
        <w:separator/>
      </w:r>
    </w:p>
  </w:endnote>
  <w:endnote w:type="continuationSeparator" w:id="1">
    <w:p w:rsidR="00A84129" w:rsidRDefault="00A8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27" w:rsidRDefault="00445827" w:rsidP="0044582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5827" w:rsidRDefault="004458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29" w:rsidRDefault="00A84129">
      <w:r>
        <w:separator/>
      </w:r>
    </w:p>
  </w:footnote>
  <w:footnote w:type="continuationSeparator" w:id="1">
    <w:p w:rsidR="00A84129" w:rsidRDefault="00A84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2140"/>
    <w:multiLevelType w:val="hybridMultilevel"/>
    <w:tmpl w:val="5296DC4A"/>
    <w:lvl w:ilvl="0" w:tplc="FF42509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260A"/>
    <w:multiLevelType w:val="multilevel"/>
    <w:tmpl w:val="5296DC4A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78D"/>
    <w:rsid w:val="00047D70"/>
    <w:rsid w:val="00075214"/>
    <w:rsid w:val="001860E7"/>
    <w:rsid w:val="00240024"/>
    <w:rsid w:val="00264CD4"/>
    <w:rsid w:val="00275C28"/>
    <w:rsid w:val="002847DD"/>
    <w:rsid w:val="002E4FBB"/>
    <w:rsid w:val="00346E2F"/>
    <w:rsid w:val="00380D72"/>
    <w:rsid w:val="00423BFF"/>
    <w:rsid w:val="00445827"/>
    <w:rsid w:val="005126D5"/>
    <w:rsid w:val="00554F21"/>
    <w:rsid w:val="00563040"/>
    <w:rsid w:val="005C0403"/>
    <w:rsid w:val="0063343C"/>
    <w:rsid w:val="0064685E"/>
    <w:rsid w:val="006526DC"/>
    <w:rsid w:val="00697407"/>
    <w:rsid w:val="007220F3"/>
    <w:rsid w:val="007230F3"/>
    <w:rsid w:val="007643E5"/>
    <w:rsid w:val="007A05A0"/>
    <w:rsid w:val="007A0FFF"/>
    <w:rsid w:val="007E7324"/>
    <w:rsid w:val="0081093E"/>
    <w:rsid w:val="0087599D"/>
    <w:rsid w:val="00962B54"/>
    <w:rsid w:val="00995E27"/>
    <w:rsid w:val="00A068FE"/>
    <w:rsid w:val="00A71B54"/>
    <w:rsid w:val="00A84129"/>
    <w:rsid w:val="00A958B9"/>
    <w:rsid w:val="00A97CA3"/>
    <w:rsid w:val="00AD4163"/>
    <w:rsid w:val="00AD6DA8"/>
    <w:rsid w:val="00B06EAF"/>
    <w:rsid w:val="00B075C3"/>
    <w:rsid w:val="00BF0D82"/>
    <w:rsid w:val="00C43945"/>
    <w:rsid w:val="00C624DD"/>
    <w:rsid w:val="00C74147"/>
    <w:rsid w:val="00CC5D62"/>
    <w:rsid w:val="00D01A3F"/>
    <w:rsid w:val="00D1236C"/>
    <w:rsid w:val="00D6078D"/>
    <w:rsid w:val="00D944B7"/>
    <w:rsid w:val="00DA6300"/>
    <w:rsid w:val="00E37C8F"/>
    <w:rsid w:val="00E75061"/>
    <w:rsid w:val="00EC2F2F"/>
    <w:rsid w:val="00FA0F9B"/>
    <w:rsid w:val="00FA10D1"/>
    <w:rsid w:val="00FE0AFE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6C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D1236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1236C"/>
  </w:style>
  <w:style w:type="paragraph" w:styleId="Ttulo">
    <w:name w:val="Title"/>
    <w:basedOn w:val="Normal"/>
    <w:qFormat/>
    <w:rsid w:val="00D1236C"/>
    <w:pPr>
      <w:jc w:val="center"/>
    </w:pPr>
    <w:rPr>
      <w:rFonts w:ascii="Georgia" w:hAnsi="Georgia"/>
      <w:b/>
      <w:bCs/>
      <w:sz w:val="28"/>
    </w:rPr>
  </w:style>
  <w:style w:type="paragraph" w:styleId="Encabezado">
    <w:name w:val="header"/>
    <w:basedOn w:val="Normal"/>
    <w:rsid w:val="00AD6DA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F0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pitalcen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REFERENCIAS BIBLIOGRÁFICAS</vt:lpstr>
    </vt:vector>
  </TitlesOfParts>
  <Company>SISTEMAS</Company>
  <LinksUpToDate>false</LinksUpToDate>
  <CharactersWithSpaces>2687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http://www.capitalcentury/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REFERENCIAS BIBLIOGRÁFICAS</dc:title>
  <dc:subject/>
  <dc:creator>LourdesG</dc:creator>
  <cp:keywords/>
  <dc:description/>
  <cp:lastModifiedBy>ehernand</cp:lastModifiedBy>
  <cp:revision>2</cp:revision>
  <cp:lastPrinted>2004-09-09T13:21:00Z</cp:lastPrinted>
  <dcterms:created xsi:type="dcterms:W3CDTF">2011-02-14T16:39:00Z</dcterms:created>
  <dcterms:modified xsi:type="dcterms:W3CDTF">2011-02-14T16:39:00Z</dcterms:modified>
</cp:coreProperties>
</file>