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B2" w:rsidRDefault="00B009B2" w:rsidP="006B03C1">
      <w:pPr>
        <w:spacing w:line="480" w:lineRule="auto"/>
        <w:ind w:left="426"/>
        <w:jc w:val="both"/>
        <w:rPr>
          <w:rFonts w:ascii="Arial" w:hAnsi="Arial" w:cs="Arial"/>
          <w:lang w:bidi="ar-SA"/>
        </w:rPr>
      </w:pPr>
      <w:r>
        <w:rPr>
          <w:rFonts w:ascii="Arial" w:hAnsi="Arial" w:cs="Arial"/>
        </w:rPr>
        <w:t xml:space="preserve">El caudal  de </w:t>
      </w:r>
      <w:r w:rsidRPr="009F7471">
        <w:rPr>
          <w:rFonts w:ascii="Arial" w:hAnsi="Arial" w:cs="Arial"/>
          <w:lang w:bidi="ar-SA"/>
        </w:rPr>
        <w:t>diseño</w:t>
      </w:r>
      <w:r>
        <w:rPr>
          <w:rFonts w:ascii="Arial" w:hAnsi="Arial" w:cs="Arial"/>
          <w:lang w:bidi="ar-SA"/>
        </w:rPr>
        <w:t xml:space="preserve"> se lo obtiene sumando el caudal de máximo horario, los aportes por infiltraciones y conexiones erradas</w:t>
      </w:r>
      <w:r w:rsidR="00602B74">
        <w:rPr>
          <w:rFonts w:ascii="Arial" w:hAnsi="Arial" w:cs="Arial"/>
          <w:lang w:bidi="ar-SA"/>
        </w:rPr>
        <w:t>, los mismos que fueron</w:t>
      </w:r>
      <w:r w:rsidR="00AE6029">
        <w:rPr>
          <w:rFonts w:ascii="Arial" w:hAnsi="Arial" w:cs="Arial"/>
          <w:lang w:bidi="ar-SA"/>
        </w:rPr>
        <w:t xml:space="preserve"> definidos y</w:t>
      </w:r>
      <w:r w:rsidR="00602B74">
        <w:rPr>
          <w:rFonts w:ascii="Arial" w:hAnsi="Arial" w:cs="Arial"/>
          <w:lang w:bidi="ar-SA"/>
        </w:rPr>
        <w:t xml:space="preserve"> calculados en el capítulo 1</w:t>
      </w:r>
      <w:r>
        <w:rPr>
          <w:rFonts w:ascii="Arial" w:hAnsi="Arial" w:cs="Arial"/>
          <w:lang w:bidi="ar-SA"/>
        </w:rPr>
        <w:t>.</w:t>
      </w:r>
    </w:p>
    <w:p w:rsidR="00B009B2" w:rsidRDefault="00B009B2" w:rsidP="00B009B2">
      <w:pPr>
        <w:spacing w:line="480" w:lineRule="auto"/>
        <w:ind w:left="644"/>
        <w:jc w:val="both"/>
        <w:rPr>
          <w:rFonts w:ascii="Arial" w:hAnsi="Arial" w:cs="Arial"/>
          <w:lang w:bidi="ar-SA"/>
        </w:rPr>
      </w:pPr>
    </w:p>
    <w:p w:rsidR="00B009B2" w:rsidRDefault="00105389" w:rsidP="00B009B2">
      <w:pPr>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DT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MH</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INFI</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CE</m:t>
              </m:r>
            </m:sub>
          </m:sSub>
          <m:r>
            <w:rPr>
              <w:rFonts w:ascii="Cambria Math" w:hAnsi="Cambria Math"/>
            </w:rPr>
            <m:t xml:space="preserve">   </m:t>
          </m:r>
        </m:oMath>
      </m:oMathPara>
    </w:p>
    <w:p w:rsidR="00B009B2" w:rsidRDefault="00B009B2" w:rsidP="00B009B2">
      <w:pPr>
        <w:rPr>
          <w:rFonts w:eastAsiaTheme="minorEastAsia"/>
        </w:rPr>
      </w:pPr>
    </w:p>
    <w:p w:rsidR="00B009B2" w:rsidRDefault="00105389" w:rsidP="00B009B2">
      <w:pPr>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DT</m:t>
              </m:r>
            </m:sub>
          </m:sSub>
          <m:r>
            <w:rPr>
              <w:rFonts w:ascii="Cambria Math" w:hAnsi="Cambria Math"/>
            </w:rPr>
            <m:t>=</m:t>
          </m:r>
          <m:d>
            <m:dPr>
              <m:ctrlPr>
                <w:rPr>
                  <w:rFonts w:ascii="Cambria Math" w:hAnsi="Cambria Math"/>
                  <w:i/>
                </w:rPr>
              </m:ctrlPr>
            </m:dPr>
            <m:e>
              <m:r>
                <w:rPr>
                  <w:rFonts w:ascii="Cambria Math" w:hAnsi="Cambria Math"/>
                </w:rPr>
                <m:t>15.50+1.76+1.76</m:t>
              </m:r>
            </m:e>
          </m:d>
          <m:f>
            <m:fPr>
              <m:ctrlPr>
                <w:rPr>
                  <w:rFonts w:ascii="Cambria Math" w:hAnsi="Cambria Math"/>
                  <w:i/>
                </w:rPr>
              </m:ctrlPr>
            </m:fPr>
            <m:num>
              <m:r>
                <w:rPr>
                  <w:rFonts w:ascii="Cambria Math" w:hAnsi="Cambria Math"/>
                </w:rPr>
                <m:t>lt</m:t>
              </m:r>
            </m:num>
            <m:den>
              <m:r>
                <w:rPr>
                  <w:rFonts w:ascii="Cambria Math" w:hAnsi="Cambria Math"/>
                </w:rPr>
                <m:t>seg</m:t>
              </m:r>
            </m:den>
          </m:f>
        </m:oMath>
      </m:oMathPara>
    </w:p>
    <w:p w:rsidR="00B009B2" w:rsidRDefault="00B009B2" w:rsidP="00B009B2">
      <w:pPr>
        <w:rPr>
          <w:rFonts w:eastAsiaTheme="minorEastAsia"/>
        </w:rPr>
      </w:pPr>
    </w:p>
    <w:p w:rsidR="00B009B2" w:rsidRPr="00710084" w:rsidRDefault="00105389" w:rsidP="00B009B2">
      <w:pPr>
        <w:rPr>
          <w:b/>
        </w:rPr>
      </w:pPr>
      <m:oMathPara>
        <m:oMath>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DT</m:t>
              </m:r>
            </m:sub>
          </m:sSub>
          <m:r>
            <m:rPr>
              <m:sty m:val="bi"/>
            </m:rPr>
            <w:rPr>
              <w:rFonts w:ascii="Cambria Math" w:hAnsi="Cambria Math"/>
            </w:rPr>
            <m:t>=15.02</m:t>
          </m:r>
          <m:f>
            <m:fPr>
              <m:ctrlPr>
                <w:rPr>
                  <w:rFonts w:ascii="Cambria Math" w:hAnsi="Cambria Math"/>
                  <w:b/>
                  <w:i/>
                </w:rPr>
              </m:ctrlPr>
            </m:fPr>
            <m:num>
              <m:r>
                <m:rPr>
                  <m:sty m:val="bi"/>
                </m:rPr>
                <w:rPr>
                  <w:rFonts w:ascii="Cambria Math" w:hAnsi="Cambria Math"/>
                </w:rPr>
                <m:t>lt</m:t>
              </m:r>
            </m:num>
            <m:den>
              <m:r>
                <m:rPr>
                  <m:sty m:val="bi"/>
                </m:rPr>
                <w:rPr>
                  <w:rFonts w:ascii="Cambria Math" w:hAnsi="Cambria Math"/>
                </w:rPr>
                <m:t>seg</m:t>
              </m:r>
            </m:den>
          </m:f>
          <m:r>
            <m:rPr>
              <m:sty m:val="bi"/>
            </m:rPr>
            <w:rPr>
              <w:rFonts w:ascii="Cambria Math" w:hAnsi="Cambria Math"/>
            </w:rPr>
            <m:t xml:space="preserve">=238.16 GPM=0.015 </m:t>
          </m:r>
          <m:f>
            <m:fPr>
              <m:ctrlPr>
                <w:rPr>
                  <w:rFonts w:ascii="Cambria Math" w:hAnsi="Cambria Math"/>
                  <w:b/>
                  <w:i/>
                </w:rPr>
              </m:ctrlPr>
            </m:fPr>
            <m:num>
              <m:r>
                <m:rPr>
                  <m:sty m:val="bi"/>
                </m:rPr>
                <w:rPr>
                  <w:rFonts w:ascii="Cambria Math" w:hAnsi="Cambria Math"/>
                </w:rPr>
                <m:t>m³</m:t>
              </m:r>
            </m:num>
            <m:den>
              <m:r>
                <m:rPr>
                  <m:sty m:val="bi"/>
                </m:rPr>
                <w:rPr>
                  <w:rFonts w:ascii="Cambria Math" w:hAnsi="Cambria Math"/>
                </w:rPr>
                <m:t>seg</m:t>
              </m:r>
            </m:den>
          </m:f>
          <m:r>
            <m:rPr>
              <m:sty m:val="bi"/>
            </m:rPr>
            <w:rPr>
              <w:rFonts w:ascii="Cambria Math" w:hAnsi="Cambria Math"/>
            </w:rPr>
            <m:t>=54</m:t>
          </m:r>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3</m:t>
                  </m:r>
                </m:sup>
              </m:sSup>
            </m:num>
            <m:den>
              <m:r>
                <m:rPr>
                  <m:sty m:val="bi"/>
                </m:rPr>
                <w:rPr>
                  <w:rFonts w:ascii="Cambria Math" w:hAnsi="Cambria Math"/>
                </w:rPr>
                <m:t>hora</m:t>
              </m:r>
            </m:den>
          </m:f>
        </m:oMath>
      </m:oMathPara>
    </w:p>
    <w:p w:rsidR="00B009B2" w:rsidRDefault="00B009B2" w:rsidP="00B009B2">
      <w:pPr>
        <w:spacing w:line="480" w:lineRule="auto"/>
        <w:ind w:left="644"/>
        <w:jc w:val="center"/>
        <w:rPr>
          <w:rFonts w:ascii="Arial" w:hAnsi="Arial" w:cs="Arial"/>
        </w:rPr>
      </w:pPr>
    </w:p>
    <w:p w:rsidR="00B009B2" w:rsidRDefault="00B009B2" w:rsidP="00B009B2">
      <w:pPr>
        <w:rPr>
          <w:rFonts w:ascii="Arial" w:hAnsi="Arial" w:cs="Arial"/>
        </w:rPr>
      </w:pPr>
    </w:p>
    <w:p w:rsidR="00B009B2" w:rsidRDefault="00B009B2" w:rsidP="00B009B2">
      <w:pPr>
        <w:spacing w:line="480" w:lineRule="auto"/>
        <w:ind w:left="644"/>
        <w:jc w:val="both"/>
        <w:rPr>
          <w:rFonts w:ascii="Arial" w:hAnsi="Arial" w:cs="Arial"/>
          <w:lang w:bidi="ar-SA"/>
        </w:rPr>
      </w:pPr>
      <w:r>
        <w:rPr>
          <w:rFonts w:ascii="Arial" w:hAnsi="Arial" w:cs="Arial"/>
        </w:rPr>
        <w:t xml:space="preserve">Este caudal es el correspondiente a las contribuciones acumuladas que llegan al tramo hasta el pozo de recolección de aguas residuales. Cuando el caudal de </w:t>
      </w:r>
      <w:r w:rsidRPr="009F7471">
        <w:rPr>
          <w:rFonts w:ascii="Arial" w:hAnsi="Arial" w:cs="Arial"/>
          <w:lang w:bidi="ar-SA"/>
        </w:rPr>
        <w:t>diseño</w:t>
      </w:r>
      <w:r>
        <w:rPr>
          <w:rFonts w:ascii="Arial" w:hAnsi="Arial" w:cs="Arial"/>
          <w:lang w:bidi="ar-SA"/>
        </w:rPr>
        <w:t xml:space="preserve"> calculado en el tramo sea inferior a 1.5 </w:t>
      </w:r>
      <w:proofErr w:type="spellStart"/>
      <w:r>
        <w:rPr>
          <w:rFonts w:ascii="Arial" w:hAnsi="Arial" w:cs="Arial"/>
          <w:lang w:bidi="ar-SA"/>
        </w:rPr>
        <w:t>lt</w:t>
      </w:r>
      <w:proofErr w:type="spellEnd"/>
      <w:r>
        <w:rPr>
          <w:rFonts w:ascii="Arial" w:hAnsi="Arial" w:cs="Arial"/>
          <w:lang w:bidi="ar-SA"/>
        </w:rPr>
        <w:t>/</w:t>
      </w:r>
      <w:proofErr w:type="spellStart"/>
      <w:r>
        <w:rPr>
          <w:rFonts w:ascii="Arial" w:hAnsi="Arial" w:cs="Arial"/>
          <w:lang w:bidi="ar-SA"/>
        </w:rPr>
        <w:t>seg</w:t>
      </w:r>
      <w:proofErr w:type="spellEnd"/>
      <w:r>
        <w:rPr>
          <w:rFonts w:ascii="Arial" w:hAnsi="Arial" w:cs="Arial"/>
          <w:lang w:bidi="ar-SA"/>
        </w:rPr>
        <w:t>, debe adoptarse este valor como caudal de dise</w:t>
      </w:r>
      <w:r w:rsidRPr="009F7471">
        <w:rPr>
          <w:rFonts w:ascii="Arial" w:hAnsi="Arial" w:cs="Arial"/>
          <w:lang w:bidi="ar-SA"/>
        </w:rPr>
        <w:t>ño</w:t>
      </w:r>
      <w:r>
        <w:rPr>
          <w:rFonts w:ascii="Arial" w:hAnsi="Arial" w:cs="Arial"/>
          <w:lang w:bidi="ar-SA"/>
        </w:rPr>
        <w:t xml:space="preserve">.  </w:t>
      </w:r>
    </w:p>
    <w:p w:rsidR="00B009B2" w:rsidRDefault="00B009B2" w:rsidP="00B009B2">
      <w:pPr>
        <w:spacing w:line="480" w:lineRule="auto"/>
        <w:ind w:left="644"/>
        <w:jc w:val="both"/>
        <w:rPr>
          <w:rFonts w:ascii="Arial" w:hAnsi="Arial" w:cs="Arial"/>
          <w:lang w:bidi="ar-SA"/>
        </w:rPr>
      </w:pPr>
    </w:p>
    <w:p w:rsidR="00B009B2" w:rsidRDefault="00B009B2" w:rsidP="00B009B2">
      <w:pPr>
        <w:pStyle w:val="Textoindependienteprimerasangra"/>
        <w:spacing w:line="480" w:lineRule="auto"/>
        <w:ind w:firstLine="644"/>
        <w:jc w:val="both"/>
        <w:rPr>
          <w:rFonts w:ascii="Arial" w:eastAsia="MS Mincho" w:hAnsi="Arial" w:cs="Arial"/>
          <w:b/>
        </w:rPr>
      </w:pPr>
      <w:r>
        <w:rPr>
          <w:rFonts w:ascii="Arial" w:eastAsia="MS Mincho" w:hAnsi="Arial" w:cs="Arial"/>
          <w:b/>
        </w:rPr>
        <w:t>3.</w:t>
      </w:r>
      <w:r w:rsidR="00F9264F">
        <w:rPr>
          <w:rFonts w:ascii="Arial" w:eastAsia="MS Mincho" w:hAnsi="Arial" w:cs="Arial"/>
          <w:b/>
        </w:rPr>
        <w:t>1</w:t>
      </w:r>
      <w:r>
        <w:rPr>
          <w:rFonts w:ascii="Arial" w:eastAsia="MS Mincho" w:hAnsi="Arial" w:cs="Arial"/>
          <w:b/>
        </w:rPr>
        <w:t xml:space="preserve">.2 </w:t>
      </w:r>
      <w:r w:rsidR="00E36B0A">
        <w:rPr>
          <w:rFonts w:ascii="Arial" w:eastAsia="MS Mincho" w:hAnsi="Arial" w:cs="Arial"/>
          <w:b/>
        </w:rPr>
        <w:t>Cálculo de la a</w:t>
      </w:r>
      <w:r>
        <w:rPr>
          <w:rFonts w:ascii="Arial" w:eastAsia="MS Mincho" w:hAnsi="Arial" w:cs="Arial"/>
          <w:b/>
        </w:rPr>
        <w:t xml:space="preserve">ltura dinámica total </w:t>
      </w:r>
      <m:oMath>
        <m:r>
          <m:rPr>
            <m:sty m:val="bi"/>
          </m:rPr>
          <w:rPr>
            <w:rFonts w:ascii="Cambria Math" w:eastAsia="MS Mincho" w:hAnsi="Cambria Math" w:cs="Arial"/>
          </w:rPr>
          <m:t>(</m:t>
        </m:r>
        <m:r>
          <m:rPr>
            <m:sty m:val="bi"/>
          </m:rPr>
          <w:rPr>
            <w:rFonts w:ascii="Cambria Math" w:hAnsi="Cambria Math" w:cs="Arial"/>
            <w:lang w:val="es-ES" w:bidi="ar-SA"/>
          </w:rPr>
          <m:t>TDH</m:t>
        </m:r>
      </m:oMath>
      <w:r w:rsidR="00E36B0A">
        <w:rPr>
          <w:rFonts w:ascii="Arial" w:eastAsia="MS Mincho" w:hAnsi="Arial" w:cs="Arial"/>
          <w:b/>
          <w:lang w:val="es-ES" w:bidi="ar-SA"/>
        </w:rPr>
        <w:t>)</w:t>
      </w:r>
      <w:r>
        <w:rPr>
          <w:rFonts w:ascii="Arial" w:eastAsia="MS Mincho" w:hAnsi="Arial" w:cs="Arial"/>
          <w:b/>
        </w:rPr>
        <w:t>.</w:t>
      </w:r>
    </w:p>
    <w:p w:rsidR="0096473C" w:rsidRDefault="0096473C" w:rsidP="002E7451">
      <w:pPr>
        <w:spacing w:line="480" w:lineRule="auto"/>
        <w:ind w:left="1276"/>
        <w:jc w:val="both"/>
        <w:rPr>
          <w:rFonts w:ascii="Arial" w:hAnsi="Arial" w:cs="Arial"/>
          <w:lang w:val="es-ES"/>
        </w:rPr>
      </w:pPr>
      <w:r>
        <w:rPr>
          <w:rFonts w:ascii="Arial" w:hAnsi="Arial" w:cs="Arial"/>
        </w:rPr>
        <w:t>La bomba a seleccionar debe vencer la resistencia de un sistema de bombeo para lograr que el líquido fluya totalmente en el sistema. La resistencia al flujo del líquido es conocido como  altura dinámica total TDH</w:t>
      </w:r>
      <w:r>
        <w:rPr>
          <w:rFonts w:ascii="Arial" w:hAnsi="Arial" w:cs="Arial"/>
          <w:lang w:val="es-ES"/>
        </w:rPr>
        <w:t xml:space="preserve">. Esta comprende los siguientes ítems: alturas estática de succión y de descarga, las pérdidas por rozamiento, la altura de </w:t>
      </w:r>
      <w:r>
        <w:rPr>
          <w:rFonts w:ascii="Arial" w:hAnsi="Arial" w:cs="Arial"/>
          <w:lang w:val="es-ES"/>
        </w:rPr>
        <w:lastRenderedPageBreak/>
        <w:t>velocidad, pérdidas de carga locales y la diferencia de presión existente sobre el líquido en el lado de la succión y en el lado de la descarga.</w:t>
      </w:r>
    </w:p>
    <w:p w:rsidR="0096473C" w:rsidRDefault="0096473C" w:rsidP="002E7451">
      <w:pPr>
        <w:spacing w:line="480" w:lineRule="auto"/>
        <w:ind w:left="1276"/>
        <w:jc w:val="both"/>
        <w:rPr>
          <w:rFonts w:ascii="Arial" w:hAnsi="Arial" w:cs="Arial"/>
          <w:lang w:val="es-ES" w:bidi="ar-SA"/>
        </w:rPr>
      </w:pPr>
    </w:p>
    <w:p w:rsidR="00B009B2" w:rsidRDefault="00B009B2" w:rsidP="002E7451">
      <w:pPr>
        <w:spacing w:line="480" w:lineRule="auto"/>
        <w:ind w:left="1276"/>
        <w:jc w:val="both"/>
        <w:rPr>
          <w:rFonts w:ascii="Arial" w:hAnsi="Arial" w:cs="Arial"/>
          <w:lang w:val="es-ES" w:bidi="ar-SA"/>
        </w:rPr>
      </w:pPr>
      <w:r>
        <w:rPr>
          <w:rFonts w:ascii="Arial" w:hAnsi="Arial" w:cs="Arial"/>
          <w:lang w:val="es-ES" w:bidi="ar-SA"/>
        </w:rPr>
        <w:t xml:space="preserve">Para el presente proyecto no existen  condiciones de succión, porque las bombas están sumergidas y estás succionan el agua residual directamente sin necesidad de accesorios y tuberías. Entonces: </w:t>
      </w:r>
    </w:p>
    <w:p w:rsidR="00B009B2" w:rsidRDefault="00105389" w:rsidP="002E7451">
      <w:pPr>
        <w:spacing w:line="480" w:lineRule="auto"/>
        <w:ind w:left="1276"/>
        <w:jc w:val="both"/>
        <w:rPr>
          <w:rFonts w:ascii="Arial" w:hAnsi="Arial" w:cs="Arial"/>
          <w:lang w:val="es-ES" w:bidi="ar-SA"/>
        </w:rPr>
      </w:pPr>
      <m:oMath>
        <m:sSub>
          <m:sSubPr>
            <m:ctrlPr>
              <w:rPr>
                <w:rFonts w:ascii="Cambria Math" w:hAnsi="Cambria Math" w:cs="Arial"/>
                <w:i/>
                <w:lang w:val="es-ES" w:bidi="ar-SA"/>
              </w:rPr>
            </m:ctrlPr>
          </m:sSubPr>
          <m:e>
            <m:r>
              <w:rPr>
                <w:rFonts w:ascii="Cambria Math" w:hAnsi="Cambria Math" w:cs="Arial"/>
                <w:lang w:val="es-ES" w:bidi="ar-SA"/>
              </w:rPr>
              <m:t>P</m:t>
            </m:r>
          </m:e>
          <m:sub>
            <m:r>
              <w:rPr>
                <w:rFonts w:ascii="Cambria Math" w:hAnsi="Cambria Math" w:cs="Arial"/>
                <w:lang w:val="es-ES" w:bidi="ar-SA"/>
              </w:rPr>
              <m:t>D</m:t>
            </m:r>
          </m:sub>
        </m:sSub>
        <m:r>
          <w:rPr>
            <w:rFonts w:ascii="Cambria Math" w:hAnsi="Cambria Math" w:cs="Arial"/>
            <w:lang w:val="es-ES" w:bidi="ar-SA"/>
          </w:rPr>
          <m:t>-</m:t>
        </m:r>
        <m:sSub>
          <m:sSubPr>
            <m:ctrlPr>
              <w:rPr>
                <w:rFonts w:ascii="Cambria Math" w:hAnsi="Cambria Math" w:cs="Arial"/>
                <w:i/>
                <w:lang w:val="es-ES" w:bidi="ar-SA"/>
              </w:rPr>
            </m:ctrlPr>
          </m:sSubPr>
          <m:e>
            <m:r>
              <w:rPr>
                <w:rFonts w:ascii="Cambria Math" w:hAnsi="Cambria Math" w:cs="Arial"/>
                <w:lang w:val="es-ES" w:bidi="ar-SA"/>
              </w:rPr>
              <m:t>P</m:t>
            </m:r>
          </m:e>
          <m:sub>
            <m:r>
              <w:rPr>
                <w:rFonts w:ascii="Cambria Math" w:hAnsi="Cambria Math" w:cs="Arial"/>
                <w:lang w:val="es-ES" w:bidi="ar-SA"/>
              </w:rPr>
              <m:t>S</m:t>
            </m:r>
          </m:sub>
        </m:sSub>
        <m:r>
          <w:rPr>
            <w:rFonts w:ascii="Cambria Math" w:hAnsi="Cambria Math" w:cs="Arial"/>
            <w:lang w:val="es-ES" w:bidi="ar-SA"/>
          </w:rPr>
          <m:t>=0</m:t>
        </m:r>
      </m:oMath>
      <w:r w:rsidR="00B009B2">
        <w:rPr>
          <w:rFonts w:ascii="Arial" w:hAnsi="Arial" w:cs="Arial"/>
          <w:lang w:val="es-ES" w:bidi="ar-SA"/>
        </w:rPr>
        <w:t xml:space="preserve">, </w:t>
      </w:r>
      <m:oMath>
        <m:sSub>
          <m:sSubPr>
            <m:ctrlPr>
              <w:rPr>
                <w:rFonts w:ascii="Cambria Math" w:hAnsi="Cambria Math" w:cs="Arial"/>
                <w:i/>
                <w:lang w:val="es-ES" w:bidi="ar-SA"/>
              </w:rPr>
            </m:ctrlPr>
          </m:sSubPr>
          <m:e>
            <m:r>
              <w:rPr>
                <w:rFonts w:ascii="Cambria Math" w:hAnsi="Cambria Math" w:cs="Arial"/>
                <w:lang w:val="es-ES" w:bidi="ar-SA"/>
              </w:rPr>
              <m:t>V</m:t>
            </m:r>
          </m:e>
          <m:sub>
            <m:r>
              <w:rPr>
                <w:rFonts w:ascii="Cambria Math" w:hAnsi="Cambria Math" w:cs="Arial"/>
                <w:lang w:val="es-ES" w:bidi="ar-SA"/>
              </w:rPr>
              <m:t>S</m:t>
            </m:r>
          </m:sub>
        </m:sSub>
        <m:r>
          <w:rPr>
            <w:rFonts w:ascii="Cambria Math" w:hAnsi="Cambria Math" w:cs="Arial"/>
            <w:lang w:val="es-ES" w:bidi="ar-SA"/>
          </w:rPr>
          <m:t>=0</m:t>
        </m:r>
      </m:oMath>
      <w:r w:rsidR="00B009B2">
        <w:rPr>
          <w:rFonts w:ascii="Arial" w:hAnsi="Arial" w:cs="Arial"/>
          <w:lang w:val="es-ES" w:bidi="ar-SA"/>
        </w:rPr>
        <w:t xml:space="preserve">, </w:t>
      </w:r>
      <m:oMath>
        <m:sSub>
          <m:sSubPr>
            <m:ctrlPr>
              <w:rPr>
                <w:rFonts w:ascii="Cambria Math" w:hAnsi="Cambria Math" w:cs="Arial"/>
                <w:i/>
                <w:lang w:val="es-ES" w:bidi="ar-SA"/>
              </w:rPr>
            </m:ctrlPr>
          </m:sSubPr>
          <m:e>
            <m:r>
              <w:rPr>
                <w:rFonts w:ascii="Cambria Math" w:hAnsi="Cambria Math" w:cs="Arial"/>
                <w:lang w:val="es-ES" w:bidi="ar-SA"/>
              </w:rPr>
              <m:t>Z</m:t>
            </m:r>
          </m:e>
          <m:sub>
            <m:r>
              <w:rPr>
                <w:rFonts w:ascii="Cambria Math" w:hAnsi="Cambria Math" w:cs="Arial"/>
                <w:lang w:val="es-ES" w:bidi="ar-SA"/>
              </w:rPr>
              <m:t>S</m:t>
            </m:r>
          </m:sub>
        </m:sSub>
        <m:r>
          <w:rPr>
            <w:rFonts w:ascii="Cambria Math" w:hAnsi="Cambria Math" w:cs="Arial"/>
            <w:lang w:val="es-ES" w:bidi="ar-SA"/>
          </w:rPr>
          <m:t>=0</m:t>
        </m:r>
      </m:oMath>
      <w:r w:rsidR="00B009B2">
        <w:rPr>
          <w:rFonts w:ascii="Arial" w:hAnsi="Arial" w:cs="Arial"/>
          <w:lang w:val="es-ES" w:bidi="ar-SA"/>
        </w:rPr>
        <w:t xml:space="preserve">, </w:t>
      </w:r>
    </w:p>
    <w:p w:rsidR="00B009B2" w:rsidRDefault="00B009B2" w:rsidP="002E7451">
      <w:pPr>
        <w:spacing w:line="480" w:lineRule="auto"/>
        <w:ind w:left="1276"/>
        <w:jc w:val="both"/>
        <w:rPr>
          <w:rFonts w:ascii="Arial" w:hAnsi="Arial" w:cs="Arial"/>
          <w:lang w:val="es-ES" w:bidi="ar-SA"/>
        </w:rPr>
      </w:pPr>
      <w:r>
        <w:rPr>
          <w:rFonts w:ascii="Arial" w:hAnsi="Arial" w:cs="Arial"/>
          <w:lang w:val="es-ES" w:bidi="ar-SA"/>
        </w:rPr>
        <w:t>Reemplazando estos valores en la ecuación</w:t>
      </w:r>
      <w:r w:rsidR="0045296B">
        <w:rPr>
          <w:rFonts w:ascii="Arial" w:hAnsi="Arial" w:cs="Arial"/>
          <w:lang w:val="es-ES" w:bidi="ar-SA"/>
        </w:rPr>
        <w:t xml:space="preserve"> de energía entre dos superficies libres</w:t>
      </w:r>
      <w:r>
        <w:rPr>
          <w:rFonts w:ascii="Arial" w:hAnsi="Arial" w:cs="Arial"/>
          <w:lang w:val="es-ES" w:bidi="ar-SA"/>
        </w:rPr>
        <w:t xml:space="preserve"> y considerando sólo condiciones de descargas, tenemos que:</w:t>
      </w:r>
    </w:p>
    <w:p w:rsidR="00B009B2" w:rsidRDefault="00B009B2" w:rsidP="002E7451">
      <w:pPr>
        <w:spacing w:line="480" w:lineRule="auto"/>
        <w:ind w:left="1276"/>
        <w:jc w:val="both"/>
        <w:rPr>
          <w:rFonts w:ascii="Arial" w:hAnsi="Arial" w:cs="Arial"/>
          <w:lang w:val="es-ES" w:bidi="ar-SA"/>
        </w:rPr>
      </w:pPr>
    </w:p>
    <w:p w:rsidR="00B009B2" w:rsidRDefault="00B009B2" w:rsidP="002E7451">
      <w:pPr>
        <w:spacing w:line="480" w:lineRule="auto"/>
        <w:ind w:left="1276"/>
        <w:jc w:val="both"/>
        <w:rPr>
          <w:rFonts w:ascii="Cambria Math" w:hAnsi="Cambria Math" w:cs="Arial"/>
          <w:lang w:val="es-ES" w:bidi="ar-SA"/>
        </w:rPr>
      </w:pPr>
      <m:oMathPara>
        <m:oMath>
          <m:r>
            <w:rPr>
              <w:rFonts w:ascii="Cambria Math" w:hAnsi="Cambria Math" w:cs="Arial"/>
              <w:lang w:val="es-ES" w:bidi="ar-SA"/>
            </w:rPr>
            <m:t>TDH=</m:t>
          </m:r>
          <m:sSub>
            <m:sSubPr>
              <m:ctrlPr>
                <w:rPr>
                  <w:rFonts w:ascii="Cambria Math" w:hAnsi="Cambria Math" w:cs="Arial"/>
                  <w:i/>
                  <w:lang w:val="es-ES" w:bidi="ar-SA"/>
                </w:rPr>
              </m:ctrlPr>
            </m:sSubPr>
            <m:e>
              <m:r>
                <w:rPr>
                  <w:rFonts w:ascii="Cambria Math" w:hAnsi="Cambria Math" w:cs="Arial"/>
                  <w:lang w:val="es-ES" w:bidi="ar-SA"/>
                </w:rPr>
                <m:t>Z</m:t>
              </m:r>
            </m:e>
            <m:sub>
              <m:r>
                <w:rPr>
                  <w:rFonts w:ascii="Cambria Math" w:hAnsi="Cambria Math" w:cs="Arial"/>
                  <w:lang w:val="es-ES" w:bidi="ar-SA"/>
                </w:rPr>
                <m:t>D</m:t>
              </m:r>
            </m:sub>
          </m:sSub>
          <m:r>
            <w:rPr>
              <w:rFonts w:ascii="Cambria Math" w:hAnsi="Cambria Math" w:cs="Arial"/>
              <w:lang w:val="es-ES" w:bidi="ar-SA"/>
            </w:rPr>
            <m:t>+</m:t>
          </m:r>
          <m:f>
            <m:fPr>
              <m:ctrlPr>
                <w:rPr>
                  <w:rFonts w:ascii="Cambria Math" w:hAnsi="Cambria Math" w:cs="Arial"/>
                  <w:i/>
                  <w:lang w:val="es-ES" w:bidi="ar-SA"/>
                </w:rPr>
              </m:ctrlPr>
            </m:fPr>
            <m:num>
              <m:sSubSup>
                <m:sSubSupPr>
                  <m:ctrlPr>
                    <w:rPr>
                      <w:rFonts w:ascii="Cambria Math" w:hAnsi="Cambria Math" w:cs="Arial"/>
                      <w:i/>
                      <w:lang w:val="es-ES" w:bidi="ar-SA"/>
                    </w:rPr>
                  </m:ctrlPr>
                </m:sSubSupPr>
                <m:e>
                  <m:r>
                    <w:rPr>
                      <w:rFonts w:ascii="Cambria Math" w:hAnsi="Cambria Math" w:cs="Arial"/>
                      <w:lang w:val="es-ES" w:bidi="ar-SA"/>
                    </w:rPr>
                    <m:t>V</m:t>
                  </m:r>
                </m:e>
                <m:sub>
                  <m:r>
                    <w:rPr>
                      <w:rFonts w:ascii="Cambria Math" w:hAnsi="Cambria Math" w:cs="Arial"/>
                      <w:lang w:val="es-ES" w:bidi="ar-SA"/>
                    </w:rPr>
                    <m:t>D</m:t>
                  </m:r>
                </m:sub>
                <m:sup>
                  <m:r>
                    <w:rPr>
                      <w:rFonts w:ascii="Cambria Math" w:hAnsi="Cambria Math" w:cs="Arial"/>
                      <w:lang w:val="es-ES" w:bidi="ar-SA"/>
                    </w:rPr>
                    <m:t>2</m:t>
                  </m:r>
                </m:sup>
              </m:sSubSup>
            </m:num>
            <m:den>
              <m:r>
                <w:rPr>
                  <w:rFonts w:ascii="Cambria Math" w:hAnsi="Cambria Math" w:cs="Arial"/>
                  <w:lang w:val="es-ES" w:bidi="ar-SA"/>
                </w:rPr>
                <m:t>2g</m:t>
              </m:r>
            </m:den>
          </m:f>
          <m:r>
            <w:rPr>
              <w:rFonts w:ascii="Cambria Math" w:hAnsi="Cambria Math" w:cs="Arial"/>
              <w:lang w:val="es-ES" w:bidi="ar-SA"/>
            </w:rPr>
            <m:t>+f</m:t>
          </m:r>
          <m:f>
            <m:fPr>
              <m:ctrlPr>
                <w:rPr>
                  <w:rFonts w:ascii="Cambria Math" w:hAnsi="Cambria Math" w:cs="Arial"/>
                  <w:i/>
                  <w:lang w:val="es-ES" w:bidi="ar-SA"/>
                </w:rPr>
              </m:ctrlPr>
            </m:fPr>
            <m:num>
              <m:r>
                <w:rPr>
                  <w:rFonts w:ascii="Cambria Math" w:hAnsi="Cambria Math" w:cs="Arial"/>
                  <w:lang w:val="es-ES" w:bidi="ar-SA"/>
                </w:rPr>
                <m:t>l</m:t>
              </m:r>
            </m:num>
            <m:den>
              <m:r>
                <w:rPr>
                  <w:rFonts w:ascii="Cambria Math" w:hAnsi="Cambria Math" w:cs="Arial"/>
                  <w:lang w:val="es-ES" w:bidi="ar-SA"/>
                </w:rPr>
                <m:t>D</m:t>
              </m:r>
            </m:den>
          </m:f>
          <m:f>
            <m:fPr>
              <m:ctrlPr>
                <w:rPr>
                  <w:rFonts w:ascii="Cambria Math" w:hAnsi="Cambria Math" w:cs="Arial"/>
                  <w:i/>
                  <w:lang w:val="es-ES" w:bidi="ar-SA"/>
                </w:rPr>
              </m:ctrlPr>
            </m:fPr>
            <m:num>
              <m:sSubSup>
                <m:sSubSupPr>
                  <m:ctrlPr>
                    <w:rPr>
                      <w:rFonts w:ascii="Cambria Math" w:hAnsi="Cambria Math" w:cs="Arial"/>
                      <w:i/>
                      <w:lang w:val="es-ES" w:bidi="ar-SA"/>
                    </w:rPr>
                  </m:ctrlPr>
                </m:sSubSupPr>
                <m:e>
                  <m:r>
                    <w:rPr>
                      <w:rFonts w:ascii="Cambria Math" w:hAnsi="Cambria Math" w:cs="Arial"/>
                      <w:lang w:val="es-ES" w:bidi="ar-SA"/>
                    </w:rPr>
                    <m:t>V</m:t>
                  </m:r>
                </m:e>
                <m:sub>
                  <m:r>
                    <w:rPr>
                      <w:rFonts w:ascii="Cambria Math" w:hAnsi="Cambria Math" w:cs="Arial"/>
                      <w:lang w:val="es-ES" w:bidi="ar-SA"/>
                    </w:rPr>
                    <m:t>D</m:t>
                  </m:r>
                </m:sub>
                <m:sup>
                  <m:r>
                    <w:rPr>
                      <w:rFonts w:ascii="Cambria Math" w:hAnsi="Cambria Math" w:cs="Arial"/>
                      <w:lang w:val="es-ES" w:bidi="ar-SA"/>
                    </w:rPr>
                    <m:t>2</m:t>
                  </m:r>
                </m:sup>
              </m:sSubSup>
            </m:num>
            <m:den>
              <m:r>
                <w:rPr>
                  <w:rFonts w:ascii="Cambria Math" w:hAnsi="Cambria Math" w:cs="Arial"/>
                  <w:lang w:val="es-ES" w:bidi="ar-SA"/>
                </w:rPr>
                <m:t>2g</m:t>
              </m:r>
            </m:den>
          </m:f>
          <m:r>
            <w:rPr>
              <w:rFonts w:ascii="Cambria Math" w:hAnsi="Cambria Math" w:cs="Arial"/>
              <w:lang w:val="es-ES" w:bidi="ar-SA"/>
            </w:rPr>
            <m:t>+</m:t>
          </m:r>
          <m:nary>
            <m:naryPr>
              <m:chr m:val="∑"/>
              <m:limLoc m:val="undOvr"/>
              <m:subHide m:val="on"/>
              <m:supHide m:val="on"/>
              <m:ctrlPr>
                <w:rPr>
                  <w:rFonts w:ascii="Cambria Math" w:hAnsi="Cambria Math" w:cs="Arial"/>
                  <w:i/>
                  <w:lang w:val="es-ES" w:bidi="ar-SA"/>
                </w:rPr>
              </m:ctrlPr>
            </m:naryPr>
            <m:sub/>
            <m:sup/>
            <m:e>
              <m:sSub>
                <m:sSubPr>
                  <m:ctrlPr>
                    <w:rPr>
                      <w:rFonts w:ascii="Cambria Math" w:hAnsi="Cambria Math" w:cs="Arial"/>
                      <w:i/>
                      <w:lang w:val="es-ES" w:bidi="ar-SA"/>
                    </w:rPr>
                  </m:ctrlPr>
                </m:sSubPr>
                <m:e>
                  <m:r>
                    <w:rPr>
                      <w:rFonts w:ascii="Cambria Math" w:hAnsi="Cambria Math" w:cs="Arial"/>
                      <w:lang w:val="es-ES" w:bidi="ar-SA"/>
                    </w:rPr>
                    <m:t>K</m:t>
                  </m:r>
                </m:e>
                <m:sub>
                  <m:r>
                    <w:rPr>
                      <w:rFonts w:ascii="Cambria Math" w:hAnsi="Cambria Math" w:cs="Arial"/>
                      <w:lang w:val="es-ES" w:bidi="ar-SA"/>
                    </w:rPr>
                    <m:t>L</m:t>
                  </m:r>
                </m:sub>
              </m:sSub>
            </m:e>
          </m:nary>
          <m:f>
            <m:fPr>
              <m:ctrlPr>
                <w:rPr>
                  <w:rFonts w:ascii="Cambria Math" w:hAnsi="Cambria Math" w:cs="Arial"/>
                  <w:i/>
                  <w:lang w:val="es-ES" w:bidi="ar-SA"/>
                </w:rPr>
              </m:ctrlPr>
            </m:fPr>
            <m:num>
              <m:sSubSup>
                <m:sSubSupPr>
                  <m:ctrlPr>
                    <w:rPr>
                      <w:rFonts w:ascii="Cambria Math" w:hAnsi="Cambria Math" w:cs="Arial"/>
                      <w:i/>
                      <w:lang w:val="es-ES" w:bidi="ar-SA"/>
                    </w:rPr>
                  </m:ctrlPr>
                </m:sSubSupPr>
                <m:e>
                  <m:r>
                    <w:rPr>
                      <w:rFonts w:ascii="Cambria Math" w:hAnsi="Cambria Math" w:cs="Arial"/>
                      <w:lang w:val="es-ES" w:bidi="ar-SA"/>
                    </w:rPr>
                    <m:t>V</m:t>
                  </m:r>
                </m:e>
                <m:sub>
                  <m:r>
                    <w:rPr>
                      <w:rFonts w:ascii="Cambria Math" w:hAnsi="Cambria Math" w:cs="Arial"/>
                      <w:lang w:val="es-ES" w:bidi="ar-SA"/>
                    </w:rPr>
                    <m:t>D</m:t>
                  </m:r>
                </m:sub>
                <m:sup>
                  <m:r>
                    <w:rPr>
                      <w:rFonts w:ascii="Cambria Math" w:hAnsi="Cambria Math" w:cs="Arial"/>
                      <w:lang w:val="es-ES" w:bidi="ar-SA"/>
                    </w:rPr>
                    <m:t>2</m:t>
                  </m:r>
                </m:sup>
              </m:sSubSup>
            </m:num>
            <m:den>
              <m:r>
                <w:rPr>
                  <w:rFonts w:ascii="Cambria Math" w:hAnsi="Cambria Math" w:cs="Arial"/>
                  <w:lang w:val="es-ES" w:bidi="ar-SA"/>
                </w:rPr>
                <m:t>2g</m:t>
              </m:r>
            </m:den>
          </m:f>
        </m:oMath>
      </m:oMathPara>
    </w:p>
    <w:p w:rsidR="005B6B52" w:rsidRPr="005B6B52" w:rsidRDefault="005B6B52" w:rsidP="002E7451">
      <w:pPr>
        <w:pStyle w:val="Textoindependienteprimerasangra"/>
        <w:spacing w:line="480" w:lineRule="auto"/>
        <w:ind w:left="1276" w:firstLine="644"/>
        <w:jc w:val="both"/>
        <w:rPr>
          <w:rFonts w:ascii="Arial" w:eastAsia="MS Mincho" w:hAnsi="Arial" w:cs="Arial"/>
          <w:b/>
          <w:lang w:val="es-ES"/>
        </w:rPr>
      </w:pPr>
    </w:p>
    <w:p w:rsidR="00B009B2" w:rsidRDefault="00F9264F" w:rsidP="00B009B2">
      <w:pPr>
        <w:pStyle w:val="Textoindependienteprimerasangra"/>
        <w:spacing w:line="480" w:lineRule="auto"/>
        <w:ind w:firstLine="644"/>
        <w:jc w:val="both"/>
        <w:rPr>
          <w:rFonts w:ascii="Arial" w:eastAsia="MS Mincho" w:hAnsi="Arial" w:cs="Arial"/>
          <w:b/>
        </w:rPr>
      </w:pPr>
      <w:r>
        <w:rPr>
          <w:rFonts w:ascii="Arial" w:eastAsia="MS Mincho" w:hAnsi="Arial" w:cs="Arial"/>
          <w:b/>
        </w:rPr>
        <w:t>3.1</w:t>
      </w:r>
      <w:r w:rsidR="00B009B2">
        <w:rPr>
          <w:rFonts w:ascii="Arial" w:eastAsia="MS Mincho" w:hAnsi="Arial" w:cs="Arial"/>
          <w:b/>
        </w:rPr>
        <w:t>.</w:t>
      </w:r>
      <w:r w:rsidR="009B118D">
        <w:rPr>
          <w:rFonts w:ascii="Arial" w:eastAsia="MS Mincho" w:hAnsi="Arial" w:cs="Arial"/>
          <w:b/>
        </w:rPr>
        <w:t>3</w:t>
      </w:r>
      <w:r w:rsidR="00B009B2">
        <w:rPr>
          <w:rFonts w:ascii="Arial" w:eastAsia="MS Mincho" w:hAnsi="Arial" w:cs="Arial"/>
          <w:b/>
        </w:rPr>
        <w:t xml:space="preserve"> Diseño del sistema de tuberías </w:t>
      </w:r>
      <w:r w:rsidR="00E36B0A">
        <w:rPr>
          <w:rFonts w:ascii="Arial" w:eastAsia="MS Mincho" w:hAnsi="Arial" w:cs="Arial"/>
          <w:b/>
        </w:rPr>
        <w:t>y accesorios</w:t>
      </w:r>
    </w:p>
    <w:p w:rsidR="00B009B2" w:rsidRDefault="00B009B2" w:rsidP="002E7451">
      <w:pPr>
        <w:spacing w:line="480" w:lineRule="auto"/>
        <w:ind w:left="1276"/>
        <w:jc w:val="both"/>
        <w:rPr>
          <w:rFonts w:ascii="Arial" w:eastAsiaTheme="minorHAnsi" w:hAnsi="Arial" w:cs="Arial"/>
          <w:lang w:eastAsia="en-US" w:bidi="ar-SA"/>
        </w:rPr>
      </w:pPr>
      <w:r>
        <w:rPr>
          <w:rFonts w:ascii="Arial" w:eastAsiaTheme="minorHAnsi" w:hAnsi="Arial" w:cs="Arial"/>
          <w:lang w:eastAsia="en-US" w:bidi="ar-SA"/>
        </w:rPr>
        <w:t xml:space="preserve">La tubería de impulsión es la que recibe el agua residual descargada por la estación de bombeo y que la transporta a presión hasta el punto de evacuación. Los aspectos más importantes del </w:t>
      </w:r>
      <w:r>
        <w:rPr>
          <w:rFonts w:ascii="Arial" w:eastAsiaTheme="minorHAnsi" w:hAnsi="Arial" w:cs="Arial"/>
          <w:lang w:eastAsia="en-US" w:bidi="ar-SA"/>
        </w:rPr>
        <w:lastRenderedPageBreak/>
        <w:t>dimensionamiento de la tubería de descarga son la velocidad de circulación  y las pérdidas por fricción. Existe un conflicto entre ellos porque la velocidad debe ser lo suficientemente alta para transportar los sólidos por la tubería, aunque las velocidades elevadas crean mayores pérdidas de fricción, aumentando la altura dinámica total a las bombas.</w:t>
      </w:r>
    </w:p>
    <w:p w:rsidR="00B009B2" w:rsidRDefault="00B009B2" w:rsidP="002E7451">
      <w:pPr>
        <w:spacing w:line="480" w:lineRule="auto"/>
        <w:ind w:left="1276"/>
        <w:jc w:val="both"/>
        <w:rPr>
          <w:rFonts w:ascii="Arial" w:eastAsiaTheme="minorHAnsi" w:hAnsi="Arial" w:cs="Arial"/>
          <w:lang w:eastAsia="en-US" w:bidi="ar-SA"/>
        </w:rPr>
      </w:pPr>
    </w:p>
    <w:p w:rsidR="00B009B2" w:rsidRDefault="00B009B2" w:rsidP="002E7451">
      <w:pPr>
        <w:spacing w:line="480" w:lineRule="auto"/>
        <w:ind w:left="1276"/>
        <w:jc w:val="both"/>
        <w:rPr>
          <w:rFonts w:ascii="Arial" w:eastAsiaTheme="minorHAnsi" w:hAnsi="Arial" w:cs="Arial"/>
          <w:lang w:eastAsia="en-US" w:bidi="ar-SA"/>
        </w:rPr>
      </w:pPr>
      <w:r>
        <w:rPr>
          <w:rFonts w:ascii="Arial" w:eastAsiaTheme="minorHAnsi" w:hAnsi="Arial" w:cs="Arial"/>
          <w:lang w:eastAsia="en-US" w:bidi="ar-SA"/>
        </w:rPr>
        <w:t>En general, una velocidad mínima de 1.96 ft/</w:t>
      </w:r>
      <w:proofErr w:type="spellStart"/>
      <w:r>
        <w:rPr>
          <w:rFonts w:ascii="Arial" w:eastAsiaTheme="minorHAnsi" w:hAnsi="Arial" w:cs="Arial"/>
          <w:lang w:eastAsia="en-US" w:bidi="ar-SA"/>
        </w:rPr>
        <w:t>s</w:t>
      </w:r>
      <w:r w:rsidR="003B5A5C">
        <w:rPr>
          <w:rFonts w:ascii="Arial" w:eastAsiaTheme="minorHAnsi" w:hAnsi="Arial" w:cs="Arial"/>
          <w:lang w:eastAsia="en-US" w:bidi="ar-SA"/>
        </w:rPr>
        <w:t>eg</w:t>
      </w:r>
      <w:proofErr w:type="spellEnd"/>
      <w:r>
        <w:rPr>
          <w:rFonts w:ascii="Arial" w:eastAsiaTheme="minorHAnsi" w:hAnsi="Arial" w:cs="Arial"/>
          <w:lang w:eastAsia="en-US" w:bidi="ar-SA"/>
        </w:rPr>
        <w:t xml:space="preserve"> (0.6 m/</w:t>
      </w:r>
      <w:proofErr w:type="spellStart"/>
      <w:r>
        <w:rPr>
          <w:rFonts w:ascii="Arial" w:eastAsiaTheme="minorHAnsi" w:hAnsi="Arial" w:cs="Arial"/>
          <w:lang w:eastAsia="en-US" w:bidi="ar-SA"/>
        </w:rPr>
        <w:t>s</w:t>
      </w:r>
      <w:r w:rsidR="003B5A5C">
        <w:rPr>
          <w:rFonts w:ascii="Arial" w:eastAsiaTheme="minorHAnsi" w:hAnsi="Arial" w:cs="Arial"/>
          <w:lang w:eastAsia="en-US" w:bidi="ar-SA"/>
        </w:rPr>
        <w:t>eg</w:t>
      </w:r>
      <w:proofErr w:type="spellEnd"/>
      <w:r>
        <w:rPr>
          <w:rFonts w:ascii="Arial" w:eastAsiaTheme="minorHAnsi" w:hAnsi="Arial" w:cs="Arial"/>
          <w:lang w:eastAsia="en-US" w:bidi="ar-SA"/>
        </w:rPr>
        <w:t>) mantiene los sólidos en suspensión y una velocidad de 6.56 ft/</w:t>
      </w:r>
      <w:proofErr w:type="spellStart"/>
      <w:r>
        <w:rPr>
          <w:rFonts w:ascii="Arial" w:eastAsiaTheme="minorHAnsi" w:hAnsi="Arial" w:cs="Arial"/>
          <w:lang w:eastAsia="en-US" w:bidi="ar-SA"/>
        </w:rPr>
        <w:t>s</w:t>
      </w:r>
      <w:r w:rsidR="003B5A5C">
        <w:rPr>
          <w:rFonts w:ascii="Arial" w:eastAsiaTheme="minorHAnsi" w:hAnsi="Arial" w:cs="Arial"/>
          <w:lang w:eastAsia="en-US" w:bidi="ar-SA"/>
        </w:rPr>
        <w:t>eg</w:t>
      </w:r>
      <w:proofErr w:type="spellEnd"/>
      <w:r>
        <w:rPr>
          <w:rFonts w:ascii="Arial" w:eastAsiaTheme="minorHAnsi" w:hAnsi="Arial" w:cs="Arial"/>
          <w:lang w:eastAsia="en-US" w:bidi="ar-SA"/>
        </w:rPr>
        <w:t xml:space="preserve"> (2 m/</w:t>
      </w:r>
      <w:proofErr w:type="spellStart"/>
      <w:r>
        <w:rPr>
          <w:rFonts w:ascii="Arial" w:eastAsiaTheme="minorHAnsi" w:hAnsi="Arial" w:cs="Arial"/>
          <w:lang w:eastAsia="en-US" w:bidi="ar-SA"/>
        </w:rPr>
        <w:t>s</w:t>
      </w:r>
      <w:r w:rsidR="003B5A5C">
        <w:rPr>
          <w:rFonts w:ascii="Arial" w:eastAsiaTheme="minorHAnsi" w:hAnsi="Arial" w:cs="Arial"/>
          <w:lang w:eastAsia="en-US" w:bidi="ar-SA"/>
        </w:rPr>
        <w:t>eg</w:t>
      </w:r>
      <w:proofErr w:type="spellEnd"/>
      <w:r>
        <w:rPr>
          <w:rFonts w:ascii="Arial" w:eastAsiaTheme="minorHAnsi" w:hAnsi="Arial" w:cs="Arial"/>
          <w:lang w:eastAsia="en-US" w:bidi="ar-SA"/>
        </w:rPr>
        <w:t xml:space="preserve">) puede arrastrar aquellos sólidos que hayan podido sedimentarse en la tubería. </w:t>
      </w:r>
    </w:p>
    <w:p w:rsidR="00B009B2" w:rsidRDefault="00B009B2" w:rsidP="002E7451">
      <w:pPr>
        <w:spacing w:line="480" w:lineRule="auto"/>
        <w:ind w:left="1276"/>
        <w:jc w:val="both"/>
        <w:rPr>
          <w:rFonts w:ascii="Arial" w:eastAsiaTheme="minorHAnsi" w:hAnsi="Arial" w:cs="Arial"/>
          <w:lang w:eastAsia="en-US" w:bidi="ar-SA"/>
        </w:rPr>
      </w:pPr>
    </w:p>
    <w:p w:rsidR="00B009B2" w:rsidRDefault="00B009B2" w:rsidP="002E7451">
      <w:pPr>
        <w:spacing w:line="480" w:lineRule="auto"/>
        <w:ind w:left="1276"/>
        <w:jc w:val="both"/>
        <w:rPr>
          <w:rFonts w:ascii="Arial" w:eastAsiaTheme="minorHAnsi" w:hAnsi="Arial" w:cs="Arial"/>
          <w:lang w:eastAsia="en-US" w:bidi="ar-SA"/>
        </w:rPr>
      </w:pPr>
      <w:r>
        <w:rPr>
          <w:rFonts w:ascii="Arial" w:eastAsiaTheme="minorHAnsi" w:hAnsi="Arial" w:cs="Arial"/>
          <w:lang w:eastAsia="en-US" w:bidi="ar-SA"/>
        </w:rPr>
        <w:t xml:space="preserve">Como se </w:t>
      </w:r>
      <w:r w:rsidR="00E57015">
        <w:rPr>
          <w:rFonts w:ascii="Arial" w:eastAsiaTheme="minorHAnsi" w:hAnsi="Arial" w:cs="Arial"/>
          <w:lang w:eastAsia="en-US" w:bidi="ar-SA"/>
        </w:rPr>
        <w:t>detalla</w:t>
      </w:r>
      <w:r>
        <w:rPr>
          <w:rFonts w:ascii="Arial" w:eastAsiaTheme="minorHAnsi" w:hAnsi="Arial" w:cs="Arial"/>
          <w:lang w:eastAsia="en-US" w:bidi="ar-SA"/>
        </w:rPr>
        <w:t xml:space="preserve"> en el </w:t>
      </w:r>
      <w:r w:rsidR="0063793B">
        <w:rPr>
          <w:rFonts w:ascii="Arial" w:eastAsiaTheme="minorHAnsi" w:hAnsi="Arial" w:cs="Arial"/>
          <w:lang w:eastAsia="en-US" w:bidi="ar-SA"/>
        </w:rPr>
        <w:t>APÉNDICE C</w:t>
      </w:r>
      <w:r>
        <w:rPr>
          <w:rFonts w:ascii="Arial" w:eastAsiaTheme="minorHAnsi" w:hAnsi="Arial" w:cs="Arial"/>
          <w:lang w:eastAsia="en-US" w:bidi="ar-SA"/>
        </w:rPr>
        <w:t xml:space="preserve"> la longitud y disposición del sistema de tubería están en base a las condiciones del proyecto como topografía, requerimientos de construcción, normas de construcción de sistemas de bombeo, etc.  Los diámetros de la tubería se diseñan en base a las velocidades mínimas y máximas para suspender y arrastrar los sólidos</w:t>
      </w:r>
      <w:r w:rsidR="00590D6E">
        <w:rPr>
          <w:rFonts w:ascii="Arial" w:eastAsiaTheme="minorHAnsi" w:hAnsi="Arial" w:cs="Arial"/>
          <w:lang w:eastAsia="en-US" w:bidi="ar-SA"/>
        </w:rPr>
        <w:t>, estos cálcu</w:t>
      </w:r>
      <w:r w:rsidR="00B820F0">
        <w:rPr>
          <w:rFonts w:ascii="Arial" w:eastAsiaTheme="minorHAnsi" w:hAnsi="Arial" w:cs="Arial"/>
          <w:lang w:eastAsia="en-US" w:bidi="ar-SA"/>
        </w:rPr>
        <w:t>los se muestran en el APÉNDICE A</w:t>
      </w:r>
      <w:r>
        <w:rPr>
          <w:rFonts w:ascii="Arial" w:eastAsiaTheme="minorHAnsi" w:hAnsi="Arial" w:cs="Arial"/>
          <w:lang w:eastAsia="en-US" w:bidi="ar-SA"/>
        </w:rPr>
        <w:t>.</w:t>
      </w:r>
    </w:p>
    <w:p w:rsidR="00B009B2" w:rsidRDefault="00B009B2" w:rsidP="002E7451">
      <w:pPr>
        <w:spacing w:line="480" w:lineRule="auto"/>
        <w:ind w:left="1276"/>
        <w:jc w:val="both"/>
        <w:rPr>
          <w:rFonts w:ascii="Arial" w:eastAsiaTheme="minorHAnsi" w:hAnsi="Arial" w:cs="Arial"/>
          <w:lang w:eastAsia="en-US" w:bidi="ar-SA"/>
        </w:rPr>
      </w:pPr>
    </w:p>
    <w:p w:rsidR="00B009B2" w:rsidRDefault="00590D6E" w:rsidP="002E7451">
      <w:pPr>
        <w:spacing w:line="480" w:lineRule="auto"/>
        <w:ind w:left="1276"/>
        <w:jc w:val="both"/>
        <w:rPr>
          <w:rFonts w:ascii="Arial" w:eastAsiaTheme="minorHAnsi" w:hAnsi="Arial" w:cs="Arial"/>
          <w:lang w:eastAsia="en-US" w:bidi="ar-SA"/>
        </w:rPr>
      </w:pPr>
      <w:r>
        <w:rPr>
          <w:rFonts w:ascii="Arial" w:eastAsiaTheme="minorHAnsi" w:hAnsi="Arial" w:cs="Arial"/>
          <w:lang w:eastAsia="en-US" w:bidi="ar-SA"/>
        </w:rPr>
        <w:lastRenderedPageBreak/>
        <w:t>Aquí</w:t>
      </w:r>
      <w:r w:rsidR="00B009B2">
        <w:rPr>
          <w:rFonts w:ascii="Arial" w:eastAsiaTheme="minorHAnsi" w:hAnsi="Arial" w:cs="Arial"/>
          <w:lang w:eastAsia="en-US" w:bidi="ar-SA"/>
        </w:rPr>
        <w:t xml:space="preserve"> se muestran las diferentes velocidades para cada diámetro de  tubería  a un caudal constante  y de acuerdo a esto </w:t>
      </w:r>
      <w:r w:rsidR="002843B7">
        <w:rPr>
          <w:rFonts w:ascii="Arial" w:eastAsiaTheme="minorHAnsi" w:hAnsi="Arial" w:cs="Arial"/>
          <w:lang w:eastAsia="en-US" w:bidi="ar-SA"/>
        </w:rPr>
        <w:t>se selecciona</w:t>
      </w:r>
      <w:r>
        <w:rPr>
          <w:rFonts w:ascii="Arial" w:eastAsiaTheme="minorHAnsi" w:hAnsi="Arial" w:cs="Arial"/>
          <w:lang w:eastAsia="en-US" w:bidi="ar-SA"/>
        </w:rPr>
        <w:t xml:space="preserve"> una tubería de </w:t>
      </w:r>
      <w:r w:rsidR="00967BA1">
        <w:rPr>
          <w:rFonts w:ascii="Arial" w:eastAsiaTheme="minorHAnsi" w:hAnsi="Arial" w:cs="Arial"/>
          <w:lang w:eastAsia="en-US" w:bidi="ar-SA"/>
        </w:rPr>
        <w:t>diámetro nominal de</w:t>
      </w:r>
      <w:r w:rsidR="00B009B2">
        <w:rPr>
          <w:rFonts w:ascii="Arial" w:eastAsiaTheme="minorHAnsi" w:hAnsi="Arial" w:cs="Arial"/>
          <w:lang w:eastAsia="en-US" w:bidi="ar-SA"/>
        </w:rPr>
        <w:t xml:space="preserve"> 4</w:t>
      </w:r>
      <w:r w:rsidR="00967BA1">
        <w:rPr>
          <w:rFonts w:ascii="Arial" w:eastAsiaTheme="minorHAnsi" w:hAnsi="Arial" w:cs="Arial"/>
          <w:lang w:eastAsia="en-US" w:bidi="ar-SA"/>
        </w:rPr>
        <w:t xml:space="preserve"> pulgadas</w:t>
      </w:r>
      <w:r w:rsidR="00591705">
        <w:rPr>
          <w:rFonts w:ascii="Arial" w:eastAsiaTheme="minorHAnsi" w:hAnsi="Arial" w:cs="Arial"/>
          <w:lang w:eastAsia="en-US" w:bidi="ar-SA"/>
        </w:rPr>
        <w:t xml:space="preserve">, </w:t>
      </w:r>
      <w:r w:rsidR="00967BA1">
        <w:rPr>
          <w:rFonts w:ascii="Arial" w:eastAsiaTheme="minorHAnsi" w:hAnsi="Arial" w:cs="Arial"/>
          <w:lang w:eastAsia="en-US" w:bidi="ar-SA"/>
        </w:rPr>
        <w:t>dimensiones bajo norma</w:t>
      </w:r>
      <w:r w:rsidR="00591705">
        <w:rPr>
          <w:rFonts w:ascii="Arial" w:eastAsiaTheme="minorHAnsi" w:hAnsi="Arial" w:cs="Arial"/>
          <w:lang w:eastAsia="en-US" w:bidi="ar-SA"/>
        </w:rPr>
        <w:t xml:space="preserve"> </w:t>
      </w:r>
      <w:r>
        <w:rPr>
          <w:rFonts w:ascii="Arial" w:eastAsiaTheme="minorHAnsi" w:hAnsi="Arial" w:cs="Arial"/>
          <w:lang w:eastAsia="en-US" w:bidi="ar-SA"/>
        </w:rPr>
        <w:t>ANSI</w:t>
      </w:r>
      <w:r w:rsidR="00967BA1">
        <w:rPr>
          <w:rFonts w:ascii="Arial" w:eastAsiaTheme="minorHAnsi" w:hAnsi="Arial" w:cs="Arial"/>
          <w:lang w:eastAsia="en-US" w:bidi="ar-SA"/>
        </w:rPr>
        <w:t xml:space="preserve"> clase 125</w:t>
      </w:r>
      <w:r>
        <w:rPr>
          <w:rFonts w:ascii="Arial" w:eastAsiaTheme="minorHAnsi" w:hAnsi="Arial" w:cs="Arial"/>
          <w:lang w:eastAsia="en-US" w:bidi="ar-SA"/>
        </w:rPr>
        <w:t xml:space="preserve">. </w:t>
      </w:r>
      <w:r w:rsidR="00493BC1">
        <w:rPr>
          <w:rFonts w:ascii="Arial" w:eastAsiaTheme="minorHAnsi" w:hAnsi="Arial" w:cs="Arial"/>
          <w:lang w:eastAsia="en-US" w:bidi="ar-SA"/>
        </w:rPr>
        <w:t>Se</w:t>
      </w:r>
      <w:r w:rsidR="002843B7">
        <w:rPr>
          <w:rFonts w:ascii="Arial" w:eastAsiaTheme="minorHAnsi" w:hAnsi="Arial" w:cs="Arial"/>
          <w:lang w:eastAsia="en-US" w:bidi="ar-SA"/>
        </w:rPr>
        <w:t xml:space="preserve"> selecciona</w:t>
      </w:r>
      <w:r w:rsidR="00493BC1">
        <w:rPr>
          <w:rFonts w:ascii="Arial" w:eastAsiaTheme="minorHAnsi" w:hAnsi="Arial" w:cs="Arial"/>
          <w:lang w:eastAsia="en-US" w:bidi="ar-SA"/>
        </w:rPr>
        <w:t xml:space="preserve"> </w:t>
      </w:r>
      <w:r w:rsidR="00F37A96">
        <w:rPr>
          <w:rFonts w:ascii="Arial" w:eastAsiaTheme="minorHAnsi" w:hAnsi="Arial" w:cs="Arial"/>
          <w:lang w:eastAsia="en-US" w:bidi="ar-SA"/>
        </w:rPr>
        <w:t xml:space="preserve">este </w:t>
      </w:r>
      <w:r w:rsidR="00493BC1">
        <w:rPr>
          <w:rFonts w:ascii="Arial" w:eastAsiaTheme="minorHAnsi" w:hAnsi="Arial" w:cs="Arial"/>
          <w:lang w:eastAsia="en-US" w:bidi="ar-SA"/>
        </w:rPr>
        <w:t>diámetro porque se encuentra en el rango de diseño</w:t>
      </w:r>
      <w:r w:rsidR="00493BC1" w:rsidRPr="00493BC1">
        <w:rPr>
          <w:rFonts w:ascii="Arial" w:eastAsiaTheme="minorHAnsi" w:hAnsi="Arial" w:cs="Arial"/>
          <w:lang w:eastAsia="en-US" w:bidi="ar-SA"/>
        </w:rPr>
        <w:t>, y porque adem</w:t>
      </w:r>
      <w:r w:rsidR="00493BC1">
        <w:rPr>
          <w:rFonts w:ascii="Arial" w:eastAsiaTheme="minorHAnsi" w:hAnsi="Arial" w:cs="Arial"/>
          <w:lang w:eastAsia="en-US" w:bidi="ar-SA"/>
        </w:rPr>
        <w:t xml:space="preserve">ás la bomba a seleccionar </w:t>
      </w:r>
      <w:r w:rsidR="00F37A96">
        <w:rPr>
          <w:rFonts w:ascii="Arial" w:eastAsiaTheme="minorHAnsi" w:hAnsi="Arial" w:cs="Arial"/>
          <w:lang w:eastAsia="en-US" w:bidi="ar-SA"/>
        </w:rPr>
        <w:t>dispone de una descargada de 4</w:t>
      </w:r>
      <w:r w:rsidR="00493BC1">
        <w:rPr>
          <w:rFonts w:ascii="Arial" w:eastAsiaTheme="minorHAnsi" w:hAnsi="Arial" w:cs="Arial"/>
          <w:lang w:eastAsia="en-US" w:bidi="ar-SA"/>
        </w:rPr>
        <w:t xml:space="preserve"> pulgadas</w:t>
      </w:r>
      <w:r w:rsidR="00F13910">
        <w:rPr>
          <w:rFonts w:ascii="Arial" w:eastAsiaTheme="minorHAnsi" w:hAnsi="Arial" w:cs="Arial"/>
          <w:lang w:eastAsia="en-US" w:bidi="ar-SA"/>
        </w:rPr>
        <w:t>, en las condiciones del punto de trabajo</w:t>
      </w:r>
      <w:r w:rsidR="00493BC1">
        <w:rPr>
          <w:rFonts w:ascii="Arial" w:eastAsiaTheme="minorHAnsi" w:hAnsi="Arial" w:cs="Arial"/>
          <w:lang w:eastAsia="en-US" w:bidi="ar-SA"/>
        </w:rPr>
        <w:t xml:space="preserve">. En la cámara húmeda se </w:t>
      </w:r>
      <w:r w:rsidR="002843B7">
        <w:rPr>
          <w:rFonts w:ascii="Arial" w:eastAsiaTheme="minorHAnsi" w:hAnsi="Arial" w:cs="Arial"/>
          <w:lang w:eastAsia="en-US" w:bidi="ar-SA"/>
        </w:rPr>
        <w:t>selecciona</w:t>
      </w:r>
      <w:r w:rsidR="00493BC1">
        <w:rPr>
          <w:rFonts w:ascii="Arial" w:eastAsiaTheme="minorHAnsi" w:hAnsi="Arial" w:cs="Arial"/>
          <w:lang w:eastAsia="en-US" w:bidi="ar-SA"/>
        </w:rPr>
        <w:t xml:space="preserve"> como material de la tubería acero Inoxidable, debido al gran medio corrosivo al que estará expuesto. En la cámara seca se seleccio</w:t>
      </w:r>
      <w:r w:rsidR="009874FA">
        <w:rPr>
          <w:rFonts w:ascii="Arial" w:eastAsiaTheme="minorHAnsi" w:hAnsi="Arial" w:cs="Arial"/>
          <w:lang w:eastAsia="en-US" w:bidi="ar-SA"/>
        </w:rPr>
        <w:t>na</w:t>
      </w:r>
      <w:r w:rsidR="00493BC1">
        <w:rPr>
          <w:rFonts w:ascii="Arial" w:eastAsiaTheme="minorHAnsi" w:hAnsi="Arial" w:cs="Arial"/>
          <w:lang w:eastAsia="en-US" w:bidi="ar-SA"/>
        </w:rPr>
        <w:t xml:space="preserve"> tubería A53 Grado B CED 40, a este se le aplicará Galvanizado en caliente 70 micras en la parte interior y exterior, además en la part</w:t>
      </w:r>
      <w:r w:rsidR="0096473C">
        <w:rPr>
          <w:rFonts w:ascii="Arial" w:eastAsiaTheme="minorHAnsi" w:hAnsi="Arial" w:cs="Arial"/>
          <w:lang w:eastAsia="en-US" w:bidi="ar-SA"/>
        </w:rPr>
        <w:t xml:space="preserve">e exterior se le aplicará un </w:t>
      </w:r>
      <w:proofErr w:type="spellStart"/>
      <w:r w:rsidR="0096473C">
        <w:rPr>
          <w:rFonts w:ascii="Arial" w:eastAsiaTheme="minorHAnsi" w:hAnsi="Arial" w:cs="Arial"/>
          <w:lang w:eastAsia="en-US" w:bidi="ar-SA"/>
        </w:rPr>
        <w:t>epó</w:t>
      </w:r>
      <w:r w:rsidR="00967BA1">
        <w:rPr>
          <w:rFonts w:ascii="Arial" w:eastAsiaTheme="minorHAnsi" w:hAnsi="Arial" w:cs="Arial"/>
          <w:lang w:eastAsia="en-US" w:bidi="ar-SA"/>
        </w:rPr>
        <w:t>xico</w:t>
      </w:r>
      <w:proofErr w:type="spellEnd"/>
      <w:r w:rsidR="00967BA1">
        <w:rPr>
          <w:rFonts w:ascii="Arial" w:eastAsiaTheme="minorHAnsi" w:hAnsi="Arial" w:cs="Arial"/>
          <w:lang w:eastAsia="en-US" w:bidi="ar-SA"/>
        </w:rPr>
        <w:t xml:space="preserve"> bituminoso con poliamida (</w:t>
      </w:r>
      <w:proofErr w:type="spellStart"/>
      <w:r w:rsidR="00493BC1">
        <w:rPr>
          <w:rFonts w:ascii="Arial" w:eastAsiaTheme="minorHAnsi" w:hAnsi="Arial" w:cs="Arial"/>
          <w:lang w:eastAsia="en-US" w:bidi="ar-SA"/>
        </w:rPr>
        <w:t>Coaltar</w:t>
      </w:r>
      <w:proofErr w:type="spellEnd"/>
      <w:r w:rsidR="00493BC1">
        <w:rPr>
          <w:rFonts w:ascii="Arial" w:eastAsiaTheme="minorHAnsi" w:hAnsi="Arial" w:cs="Arial"/>
          <w:lang w:eastAsia="en-US" w:bidi="ar-SA"/>
        </w:rPr>
        <w:t xml:space="preserve"> epoxi) dos capas de 200 </w:t>
      </w:r>
      <w:r w:rsidR="00392DB7">
        <w:rPr>
          <w:rFonts w:ascii="Arial" w:eastAsiaTheme="minorHAnsi" w:hAnsi="Arial" w:cs="Arial"/>
          <w:lang w:eastAsia="en-US" w:bidi="ar-SA"/>
        </w:rPr>
        <w:t>micras, con</w:t>
      </w:r>
      <w:r w:rsidR="00493BC1">
        <w:rPr>
          <w:rFonts w:ascii="Arial" w:eastAsiaTheme="minorHAnsi" w:hAnsi="Arial" w:cs="Arial"/>
          <w:lang w:eastAsia="en-US" w:bidi="ar-SA"/>
        </w:rPr>
        <w:t xml:space="preserve"> un tiempo de curado de siete días</w:t>
      </w:r>
      <w:r w:rsidR="0024203E">
        <w:rPr>
          <w:rFonts w:ascii="Arial" w:eastAsiaTheme="minorHAnsi" w:hAnsi="Arial" w:cs="Arial"/>
          <w:lang w:eastAsia="en-US" w:bidi="ar-SA"/>
        </w:rPr>
        <w:t>, según normas ANSI/AWWA C210 (</w:t>
      </w:r>
      <w:proofErr w:type="spellStart"/>
      <w:r w:rsidR="0024203E">
        <w:rPr>
          <w:rFonts w:ascii="Arial" w:eastAsiaTheme="minorHAnsi" w:hAnsi="Arial" w:cs="Arial"/>
          <w:lang w:eastAsia="en-US" w:bidi="ar-SA"/>
        </w:rPr>
        <w:t>Liquid</w:t>
      </w:r>
      <w:proofErr w:type="spellEnd"/>
      <w:r w:rsidR="0024203E">
        <w:rPr>
          <w:rFonts w:ascii="Arial" w:eastAsiaTheme="minorHAnsi" w:hAnsi="Arial" w:cs="Arial"/>
          <w:lang w:eastAsia="en-US" w:bidi="ar-SA"/>
        </w:rPr>
        <w:t xml:space="preserve"> epoxi </w:t>
      </w:r>
      <w:proofErr w:type="spellStart"/>
      <w:r w:rsidR="0024203E">
        <w:rPr>
          <w:rFonts w:ascii="Arial" w:eastAsiaTheme="minorHAnsi" w:hAnsi="Arial" w:cs="Arial"/>
          <w:lang w:eastAsia="en-US" w:bidi="ar-SA"/>
        </w:rPr>
        <w:t>coating</w:t>
      </w:r>
      <w:proofErr w:type="spellEnd"/>
      <w:r w:rsidR="0024203E">
        <w:rPr>
          <w:rFonts w:ascii="Arial" w:eastAsiaTheme="minorHAnsi" w:hAnsi="Arial" w:cs="Arial"/>
          <w:lang w:eastAsia="en-US" w:bidi="ar-SA"/>
        </w:rPr>
        <w:t xml:space="preserve"> </w:t>
      </w:r>
      <w:proofErr w:type="spellStart"/>
      <w:r w:rsidR="0024203E">
        <w:rPr>
          <w:rFonts w:ascii="Arial" w:eastAsiaTheme="minorHAnsi" w:hAnsi="Arial" w:cs="Arial"/>
          <w:lang w:eastAsia="en-US" w:bidi="ar-SA"/>
        </w:rPr>
        <w:t>systems</w:t>
      </w:r>
      <w:proofErr w:type="spellEnd"/>
      <w:r w:rsidR="0024203E">
        <w:rPr>
          <w:rFonts w:ascii="Arial" w:eastAsiaTheme="minorHAnsi" w:hAnsi="Arial" w:cs="Arial"/>
          <w:lang w:eastAsia="en-US" w:bidi="ar-SA"/>
        </w:rPr>
        <w:t xml:space="preserve"> </w:t>
      </w:r>
      <w:proofErr w:type="spellStart"/>
      <w:r w:rsidR="0024203E">
        <w:rPr>
          <w:rFonts w:ascii="Arial" w:eastAsiaTheme="minorHAnsi" w:hAnsi="Arial" w:cs="Arial"/>
          <w:lang w:eastAsia="en-US" w:bidi="ar-SA"/>
        </w:rPr>
        <w:t>for</w:t>
      </w:r>
      <w:proofErr w:type="spellEnd"/>
      <w:r w:rsidR="0024203E">
        <w:rPr>
          <w:rFonts w:ascii="Arial" w:eastAsiaTheme="minorHAnsi" w:hAnsi="Arial" w:cs="Arial"/>
          <w:lang w:eastAsia="en-US" w:bidi="ar-SA"/>
        </w:rPr>
        <w:t xml:space="preserve"> </w:t>
      </w:r>
      <w:proofErr w:type="spellStart"/>
      <w:r w:rsidR="0024203E">
        <w:rPr>
          <w:rFonts w:ascii="Arial" w:eastAsiaTheme="minorHAnsi" w:hAnsi="Arial" w:cs="Arial"/>
          <w:lang w:eastAsia="en-US" w:bidi="ar-SA"/>
        </w:rPr>
        <w:t>the</w:t>
      </w:r>
      <w:proofErr w:type="spellEnd"/>
      <w:r w:rsidR="0024203E">
        <w:rPr>
          <w:rFonts w:ascii="Arial" w:eastAsiaTheme="minorHAnsi" w:hAnsi="Arial" w:cs="Arial"/>
          <w:lang w:eastAsia="en-US" w:bidi="ar-SA"/>
        </w:rPr>
        <w:t xml:space="preserve"> i</w:t>
      </w:r>
      <w:r w:rsidR="0045589B">
        <w:rPr>
          <w:rFonts w:ascii="Arial" w:eastAsiaTheme="minorHAnsi" w:hAnsi="Arial" w:cs="Arial"/>
          <w:lang w:eastAsia="en-US" w:bidi="ar-SA"/>
        </w:rPr>
        <w:t xml:space="preserve">nterior and exterior of </w:t>
      </w:r>
      <w:proofErr w:type="spellStart"/>
      <w:r w:rsidR="0045589B">
        <w:rPr>
          <w:rFonts w:ascii="Arial" w:eastAsiaTheme="minorHAnsi" w:hAnsi="Arial" w:cs="Arial"/>
          <w:lang w:eastAsia="en-US" w:bidi="ar-SA"/>
        </w:rPr>
        <w:t>steel</w:t>
      </w:r>
      <w:proofErr w:type="spellEnd"/>
      <w:r w:rsidR="0045589B">
        <w:rPr>
          <w:rFonts w:ascii="Arial" w:eastAsiaTheme="minorHAnsi" w:hAnsi="Arial" w:cs="Arial"/>
          <w:lang w:eastAsia="en-US" w:bidi="ar-SA"/>
        </w:rPr>
        <w:t xml:space="preserve"> </w:t>
      </w:r>
      <w:proofErr w:type="spellStart"/>
      <w:r w:rsidR="0045589B">
        <w:rPr>
          <w:rFonts w:ascii="Arial" w:eastAsiaTheme="minorHAnsi" w:hAnsi="Arial" w:cs="Arial"/>
          <w:lang w:eastAsia="en-US" w:bidi="ar-SA"/>
        </w:rPr>
        <w:t>wa</w:t>
      </w:r>
      <w:r w:rsidR="0024203E">
        <w:rPr>
          <w:rFonts w:ascii="Arial" w:eastAsiaTheme="minorHAnsi" w:hAnsi="Arial" w:cs="Arial"/>
          <w:lang w:eastAsia="en-US" w:bidi="ar-SA"/>
        </w:rPr>
        <w:t>ter</w:t>
      </w:r>
      <w:proofErr w:type="spellEnd"/>
      <w:r w:rsidR="0024203E">
        <w:rPr>
          <w:rFonts w:ascii="Arial" w:eastAsiaTheme="minorHAnsi" w:hAnsi="Arial" w:cs="Arial"/>
          <w:lang w:eastAsia="en-US" w:bidi="ar-SA"/>
        </w:rPr>
        <w:t xml:space="preserve"> pipelines)</w:t>
      </w:r>
      <w:r w:rsidR="00493BC1">
        <w:rPr>
          <w:rFonts w:ascii="Arial" w:eastAsiaTheme="minorHAnsi" w:hAnsi="Arial" w:cs="Arial"/>
          <w:lang w:eastAsia="en-US" w:bidi="ar-SA"/>
        </w:rPr>
        <w:t xml:space="preserve">. </w:t>
      </w:r>
    </w:p>
    <w:p w:rsidR="00BD5618" w:rsidRDefault="00BD5618" w:rsidP="002E7451">
      <w:pPr>
        <w:spacing w:line="480" w:lineRule="auto"/>
        <w:ind w:left="1276"/>
        <w:jc w:val="both"/>
        <w:rPr>
          <w:rFonts w:ascii="Arial" w:eastAsiaTheme="minorHAnsi" w:hAnsi="Arial" w:cs="Arial"/>
          <w:lang w:eastAsia="en-US" w:bidi="ar-SA"/>
        </w:rPr>
      </w:pPr>
    </w:p>
    <w:p w:rsidR="00E36B0A" w:rsidRDefault="00BD5618" w:rsidP="002E7451">
      <w:pPr>
        <w:spacing w:line="480" w:lineRule="auto"/>
        <w:ind w:left="1276"/>
        <w:jc w:val="both"/>
        <w:rPr>
          <w:rFonts w:ascii="Arial" w:eastAsiaTheme="minorHAnsi" w:hAnsi="Arial" w:cs="Arial"/>
          <w:lang w:eastAsia="en-US" w:bidi="ar-SA"/>
        </w:rPr>
      </w:pPr>
      <w:r>
        <w:rPr>
          <w:rFonts w:ascii="Arial" w:eastAsiaTheme="minorHAnsi" w:hAnsi="Arial" w:cs="Arial"/>
          <w:lang w:eastAsia="en-US" w:bidi="ar-SA"/>
        </w:rPr>
        <w:t xml:space="preserve">Como elementos importantes dentro del sistema de tuberías, se tiene a los </w:t>
      </w:r>
      <w:proofErr w:type="spellStart"/>
      <w:r>
        <w:rPr>
          <w:rFonts w:ascii="Arial" w:eastAsiaTheme="minorHAnsi" w:hAnsi="Arial" w:cs="Arial"/>
          <w:lang w:eastAsia="en-US" w:bidi="ar-SA"/>
        </w:rPr>
        <w:t>pasamuros</w:t>
      </w:r>
      <w:proofErr w:type="spellEnd"/>
      <w:r>
        <w:rPr>
          <w:rFonts w:ascii="Arial" w:eastAsiaTheme="minorHAnsi" w:hAnsi="Arial" w:cs="Arial"/>
          <w:lang w:eastAsia="en-US" w:bidi="ar-SA"/>
        </w:rPr>
        <w:t>, en el presente diseño existen dos, un e</w:t>
      </w:r>
      <w:r w:rsidR="00967BA1">
        <w:rPr>
          <w:rFonts w:ascii="Arial" w:eastAsiaTheme="minorHAnsi" w:hAnsi="Arial" w:cs="Arial"/>
          <w:lang w:eastAsia="en-US" w:bidi="ar-SA"/>
        </w:rPr>
        <w:t>lemento brida</w:t>
      </w:r>
      <w:r w:rsidR="00F13910">
        <w:rPr>
          <w:rFonts w:ascii="Arial" w:eastAsiaTheme="minorHAnsi" w:hAnsi="Arial" w:cs="Arial"/>
          <w:lang w:eastAsia="en-US" w:bidi="ar-SA"/>
        </w:rPr>
        <w:t>-</w:t>
      </w:r>
      <w:r w:rsidR="00967BA1">
        <w:rPr>
          <w:rFonts w:ascii="Arial" w:eastAsiaTheme="minorHAnsi" w:hAnsi="Arial" w:cs="Arial"/>
          <w:lang w:eastAsia="en-US" w:bidi="ar-SA"/>
        </w:rPr>
        <w:t>liso y otro brida-</w:t>
      </w:r>
      <w:r w:rsidR="00F13910">
        <w:rPr>
          <w:rFonts w:ascii="Arial" w:eastAsiaTheme="minorHAnsi" w:hAnsi="Arial" w:cs="Arial"/>
          <w:lang w:eastAsia="en-US" w:bidi="ar-SA"/>
        </w:rPr>
        <w:t xml:space="preserve">brida </w:t>
      </w:r>
      <w:r>
        <w:rPr>
          <w:rFonts w:ascii="Arial" w:eastAsiaTheme="minorHAnsi" w:hAnsi="Arial" w:cs="Arial"/>
          <w:lang w:eastAsia="en-US" w:bidi="ar-SA"/>
        </w:rPr>
        <w:t xml:space="preserve"> de cuatro pulgadas</w:t>
      </w:r>
      <w:r w:rsidR="00F13910">
        <w:rPr>
          <w:rFonts w:ascii="Arial" w:eastAsiaTheme="minorHAnsi" w:hAnsi="Arial" w:cs="Arial"/>
          <w:lang w:eastAsia="en-US" w:bidi="ar-SA"/>
        </w:rPr>
        <w:t xml:space="preserve"> de </w:t>
      </w:r>
      <w:r w:rsidR="00F13910">
        <w:rPr>
          <w:rFonts w:ascii="Arial" w:eastAsiaTheme="minorHAnsi" w:hAnsi="Arial" w:cs="Arial"/>
          <w:lang w:eastAsia="en-US" w:bidi="ar-SA"/>
        </w:rPr>
        <w:lastRenderedPageBreak/>
        <w:t>diámetro nominal</w:t>
      </w:r>
      <w:r>
        <w:rPr>
          <w:rFonts w:ascii="Arial" w:eastAsiaTheme="minorHAnsi" w:hAnsi="Arial" w:cs="Arial"/>
          <w:lang w:eastAsia="en-US" w:bidi="ar-SA"/>
        </w:rPr>
        <w:t xml:space="preserve">, ambos con un anillo </w:t>
      </w:r>
      <w:r w:rsidR="00F13910">
        <w:rPr>
          <w:rFonts w:ascii="Arial" w:eastAsiaTheme="minorHAnsi" w:hAnsi="Arial" w:cs="Arial"/>
          <w:lang w:eastAsia="en-US" w:bidi="ar-SA"/>
        </w:rPr>
        <w:t xml:space="preserve">de estanqueidad, para evitar posibles filtraciones y </w:t>
      </w:r>
      <w:r>
        <w:rPr>
          <w:rFonts w:ascii="Arial" w:eastAsiaTheme="minorHAnsi" w:hAnsi="Arial" w:cs="Arial"/>
          <w:lang w:eastAsia="en-US" w:bidi="ar-SA"/>
        </w:rPr>
        <w:t xml:space="preserve"> </w:t>
      </w:r>
      <w:r w:rsidR="00F13910">
        <w:rPr>
          <w:rFonts w:ascii="Arial" w:eastAsiaTheme="minorHAnsi" w:hAnsi="Arial" w:cs="Arial"/>
          <w:lang w:eastAsia="en-US" w:bidi="ar-SA"/>
        </w:rPr>
        <w:t>este anillo se lo utiliza</w:t>
      </w:r>
      <w:r w:rsidR="009874FA">
        <w:rPr>
          <w:rFonts w:ascii="Arial" w:eastAsiaTheme="minorHAnsi" w:hAnsi="Arial" w:cs="Arial"/>
          <w:lang w:eastAsia="en-US" w:bidi="ar-SA"/>
        </w:rPr>
        <w:t>rá también</w:t>
      </w:r>
      <w:r w:rsidR="00F13910">
        <w:rPr>
          <w:rFonts w:ascii="Arial" w:eastAsiaTheme="minorHAnsi" w:hAnsi="Arial" w:cs="Arial"/>
          <w:lang w:eastAsia="en-US" w:bidi="ar-SA"/>
        </w:rPr>
        <w:t xml:space="preserve"> para fijarlo mediante puntos de soldadura proveyendo</w:t>
      </w:r>
      <w:r w:rsidR="009874FA">
        <w:rPr>
          <w:rFonts w:ascii="Arial" w:eastAsiaTheme="minorHAnsi" w:hAnsi="Arial" w:cs="Arial"/>
          <w:lang w:eastAsia="en-US" w:bidi="ar-SA"/>
        </w:rPr>
        <w:t xml:space="preserve"> así</w:t>
      </w:r>
      <w:r w:rsidR="00F13910">
        <w:rPr>
          <w:rFonts w:ascii="Arial" w:eastAsiaTheme="minorHAnsi" w:hAnsi="Arial" w:cs="Arial"/>
          <w:lang w:eastAsia="en-US" w:bidi="ar-SA"/>
        </w:rPr>
        <w:t xml:space="preserve"> una </w:t>
      </w:r>
      <w:r>
        <w:rPr>
          <w:rFonts w:ascii="Arial" w:eastAsiaTheme="minorHAnsi" w:hAnsi="Arial" w:cs="Arial"/>
          <w:lang w:eastAsia="en-US" w:bidi="ar-SA"/>
        </w:rPr>
        <w:t xml:space="preserve"> excelente fijación antes de la fundición de las paredes, </w:t>
      </w:r>
      <w:r w:rsidR="00F13910">
        <w:rPr>
          <w:rFonts w:ascii="Arial" w:eastAsiaTheme="minorHAnsi" w:hAnsi="Arial" w:cs="Arial"/>
          <w:lang w:eastAsia="en-US" w:bidi="ar-SA"/>
        </w:rPr>
        <w:t>evitando</w:t>
      </w:r>
      <w:r>
        <w:rPr>
          <w:rFonts w:ascii="Arial" w:eastAsiaTheme="minorHAnsi" w:hAnsi="Arial" w:cs="Arial"/>
          <w:lang w:eastAsia="en-US" w:bidi="ar-SA"/>
        </w:rPr>
        <w:t xml:space="preserve"> un </w:t>
      </w:r>
      <w:r w:rsidR="009874FA">
        <w:rPr>
          <w:rFonts w:ascii="Arial" w:eastAsiaTheme="minorHAnsi" w:hAnsi="Arial" w:cs="Arial"/>
          <w:lang w:eastAsia="en-US" w:bidi="ar-SA"/>
        </w:rPr>
        <w:t xml:space="preserve"> posible </w:t>
      </w:r>
      <w:proofErr w:type="spellStart"/>
      <w:r w:rsidR="00D445DC">
        <w:rPr>
          <w:rFonts w:ascii="Arial" w:eastAsiaTheme="minorHAnsi" w:hAnsi="Arial" w:cs="Arial"/>
          <w:lang w:eastAsia="en-US" w:bidi="ar-SA"/>
        </w:rPr>
        <w:t>desalinamiento</w:t>
      </w:r>
      <w:proofErr w:type="spellEnd"/>
      <w:r w:rsidR="00D445DC">
        <w:rPr>
          <w:rFonts w:ascii="Arial" w:eastAsiaTheme="minorHAnsi" w:hAnsi="Arial" w:cs="Arial"/>
          <w:lang w:eastAsia="en-US" w:bidi="ar-SA"/>
        </w:rPr>
        <w:t xml:space="preserve"> o pérdida de niveles</w:t>
      </w:r>
      <w:r>
        <w:rPr>
          <w:rFonts w:ascii="Arial" w:eastAsiaTheme="minorHAnsi" w:hAnsi="Arial" w:cs="Arial"/>
          <w:lang w:eastAsia="en-US" w:bidi="ar-SA"/>
        </w:rPr>
        <w:t xml:space="preserve"> que ocasionarían un problema al momento de acoplar todo el sistema.</w:t>
      </w:r>
    </w:p>
    <w:p w:rsidR="00C00F21" w:rsidRPr="00E36B0A" w:rsidRDefault="00C00F21" w:rsidP="002E7451">
      <w:pPr>
        <w:spacing w:line="480" w:lineRule="auto"/>
        <w:ind w:left="1276"/>
        <w:jc w:val="both"/>
        <w:rPr>
          <w:rFonts w:ascii="Arial" w:eastAsiaTheme="minorHAnsi" w:hAnsi="Arial" w:cs="Arial"/>
          <w:lang w:eastAsia="en-US" w:bidi="ar-SA"/>
        </w:rPr>
      </w:pPr>
      <w:r>
        <w:rPr>
          <w:rFonts w:ascii="Arial" w:hAnsi="Arial" w:cs="Arial"/>
          <w:b/>
        </w:rPr>
        <w:t xml:space="preserve"> </w:t>
      </w:r>
    </w:p>
    <w:p w:rsidR="00B009B2" w:rsidRDefault="00C00F21" w:rsidP="002E7451">
      <w:pPr>
        <w:spacing w:line="480" w:lineRule="auto"/>
        <w:ind w:left="1276"/>
        <w:jc w:val="both"/>
        <w:rPr>
          <w:rFonts w:ascii="Arial" w:eastAsiaTheme="minorHAnsi" w:hAnsi="Arial" w:cs="Arial"/>
          <w:lang w:eastAsia="en-US" w:bidi="ar-SA"/>
        </w:rPr>
      </w:pPr>
      <w:r>
        <w:rPr>
          <w:rFonts w:ascii="Arial" w:eastAsiaTheme="minorHAnsi" w:hAnsi="Arial" w:cs="Arial"/>
          <w:lang w:eastAsia="en-US" w:bidi="ar-SA"/>
        </w:rPr>
        <w:t>L</w:t>
      </w:r>
      <w:r w:rsidR="00A72896">
        <w:rPr>
          <w:rFonts w:ascii="Arial" w:eastAsiaTheme="minorHAnsi" w:hAnsi="Arial" w:cs="Arial"/>
          <w:lang w:eastAsia="en-US" w:bidi="ar-SA"/>
        </w:rPr>
        <w:t>os componentes adicionales de la</w:t>
      </w:r>
      <w:r>
        <w:rPr>
          <w:rFonts w:ascii="Arial" w:eastAsiaTheme="minorHAnsi" w:hAnsi="Arial" w:cs="Arial"/>
          <w:lang w:eastAsia="en-US" w:bidi="ar-SA"/>
        </w:rPr>
        <w:t xml:space="preserve"> tubería</w:t>
      </w:r>
      <w:r w:rsidR="00A72896">
        <w:rPr>
          <w:rFonts w:ascii="Arial" w:eastAsiaTheme="minorHAnsi" w:hAnsi="Arial" w:cs="Arial"/>
          <w:lang w:eastAsia="en-US" w:bidi="ar-SA"/>
        </w:rPr>
        <w:t xml:space="preserve"> tales como válvulas, codos, conexiones en </w:t>
      </w:r>
      <w:proofErr w:type="spellStart"/>
      <w:r w:rsidR="00A72896">
        <w:rPr>
          <w:rFonts w:ascii="Arial" w:eastAsiaTheme="minorHAnsi" w:hAnsi="Arial" w:cs="Arial"/>
          <w:lang w:eastAsia="en-US" w:bidi="ar-SA"/>
        </w:rPr>
        <w:t>T</w:t>
      </w:r>
      <w:r w:rsidR="00481E1E">
        <w:rPr>
          <w:rFonts w:ascii="Arial" w:eastAsiaTheme="minorHAnsi" w:hAnsi="Arial" w:cs="Arial"/>
          <w:lang w:eastAsia="en-US" w:bidi="ar-SA"/>
        </w:rPr>
        <w:t>ee</w:t>
      </w:r>
      <w:proofErr w:type="spellEnd"/>
      <w:r w:rsidR="00A72896">
        <w:rPr>
          <w:rFonts w:ascii="Arial" w:eastAsiaTheme="minorHAnsi" w:hAnsi="Arial" w:cs="Arial"/>
          <w:lang w:eastAsia="en-US" w:bidi="ar-SA"/>
        </w:rPr>
        <w:t xml:space="preserve">, </w:t>
      </w:r>
      <w:proofErr w:type="spellStart"/>
      <w:r w:rsidR="00A72896">
        <w:rPr>
          <w:rFonts w:ascii="Arial" w:eastAsiaTheme="minorHAnsi" w:hAnsi="Arial" w:cs="Arial"/>
          <w:lang w:eastAsia="en-US" w:bidi="ar-SA"/>
        </w:rPr>
        <w:t>etc</w:t>
      </w:r>
      <w:proofErr w:type="spellEnd"/>
      <w:r w:rsidR="00E36B0A">
        <w:rPr>
          <w:rFonts w:ascii="Arial" w:eastAsiaTheme="minorHAnsi" w:hAnsi="Arial" w:cs="Arial"/>
          <w:lang w:eastAsia="en-US" w:bidi="ar-SA"/>
        </w:rPr>
        <w:t>, se los denomina accesorios del sistema de tubería; estos</w:t>
      </w:r>
      <w:r w:rsidR="00A72896">
        <w:rPr>
          <w:rFonts w:ascii="Arial" w:eastAsiaTheme="minorHAnsi" w:hAnsi="Arial" w:cs="Arial"/>
          <w:lang w:eastAsia="en-US" w:bidi="ar-SA"/>
        </w:rPr>
        <w:t xml:space="preserve"> contribuyen a la pérdida de carga global del sistema.</w:t>
      </w:r>
      <w:r>
        <w:rPr>
          <w:rFonts w:ascii="Arial" w:eastAsiaTheme="minorHAnsi" w:hAnsi="Arial" w:cs="Arial"/>
          <w:lang w:eastAsia="en-US" w:bidi="ar-SA"/>
        </w:rPr>
        <w:t xml:space="preserve"> </w:t>
      </w:r>
      <w:r w:rsidR="00A72896">
        <w:rPr>
          <w:rFonts w:ascii="Arial" w:eastAsiaTheme="minorHAnsi" w:hAnsi="Arial" w:cs="Arial"/>
          <w:lang w:eastAsia="en-US" w:bidi="ar-SA"/>
        </w:rPr>
        <w:t>Cada uno de estos componentes está definido por un coeficiente de pérdida</w:t>
      </w:r>
      <w:r w:rsidR="00A16DC0">
        <w:rPr>
          <w:rFonts w:ascii="Arial" w:eastAsiaTheme="minorHAnsi" w:hAnsi="Arial" w:cs="Arial"/>
          <w:lang w:eastAsia="en-US" w:bidi="ar-SA"/>
        </w:rPr>
        <w:t>, el cual depende de la geometría del componente considerado. Para el presente proyecto la sumatoria de los coeficientes de pérdidas de todos los componentes necesarios para el si</w:t>
      </w:r>
      <w:r w:rsidR="00CB465C">
        <w:rPr>
          <w:rFonts w:ascii="Arial" w:eastAsiaTheme="minorHAnsi" w:hAnsi="Arial" w:cs="Arial"/>
          <w:lang w:eastAsia="en-US" w:bidi="ar-SA"/>
        </w:rPr>
        <w:t>stema de tubería diseñado es 3.8</w:t>
      </w:r>
      <w:r w:rsidR="00A16DC0">
        <w:rPr>
          <w:rFonts w:ascii="Arial" w:eastAsiaTheme="minorHAnsi" w:hAnsi="Arial" w:cs="Arial"/>
          <w:lang w:eastAsia="en-US" w:bidi="ar-SA"/>
        </w:rPr>
        <w:t>4</w:t>
      </w:r>
      <w:r w:rsidR="00FD1944">
        <w:rPr>
          <w:rFonts w:ascii="Arial" w:eastAsiaTheme="minorHAnsi" w:hAnsi="Arial" w:cs="Arial"/>
          <w:lang w:eastAsia="en-US" w:bidi="ar-SA"/>
        </w:rPr>
        <w:t>, como se lo puede apreciar en la</w:t>
      </w:r>
      <w:r w:rsidR="00FD1944" w:rsidRPr="00394127">
        <w:rPr>
          <w:rFonts w:ascii="Arial" w:eastAsiaTheme="minorHAnsi" w:hAnsi="Arial" w:cs="Arial"/>
          <w:lang w:eastAsia="en-US" w:bidi="ar-SA"/>
        </w:rPr>
        <w:t xml:space="preserve"> tabla</w:t>
      </w:r>
      <w:r w:rsidR="00FD1944" w:rsidRPr="00FD1944">
        <w:rPr>
          <w:rFonts w:ascii="Arial" w:eastAsiaTheme="minorHAnsi" w:hAnsi="Arial" w:cs="Arial"/>
          <w:color w:val="FF0000"/>
          <w:lang w:eastAsia="en-US" w:bidi="ar-SA"/>
        </w:rPr>
        <w:t xml:space="preserve"> </w:t>
      </w:r>
      <w:r w:rsidR="00FD1944">
        <w:rPr>
          <w:rFonts w:ascii="Arial" w:eastAsiaTheme="minorHAnsi" w:hAnsi="Arial" w:cs="Arial"/>
          <w:lang w:eastAsia="en-US" w:bidi="ar-SA"/>
        </w:rPr>
        <w:t xml:space="preserve">del </w:t>
      </w:r>
      <w:r w:rsidR="0063793B">
        <w:rPr>
          <w:rFonts w:ascii="Arial" w:eastAsiaTheme="minorHAnsi" w:hAnsi="Arial" w:cs="Arial"/>
          <w:lang w:eastAsia="en-US" w:bidi="ar-SA"/>
        </w:rPr>
        <w:t xml:space="preserve">APÉNDICE </w:t>
      </w:r>
      <w:r w:rsidR="009874FA">
        <w:rPr>
          <w:rFonts w:ascii="Arial" w:eastAsiaTheme="minorHAnsi" w:hAnsi="Arial" w:cs="Arial"/>
          <w:lang w:eastAsia="en-US" w:bidi="ar-SA"/>
        </w:rPr>
        <w:t>A</w:t>
      </w:r>
      <w:r w:rsidR="00FD1944">
        <w:rPr>
          <w:rFonts w:ascii="Arial" w:eastAsiaTheme="minorHAnsi" w:hAnsi="Arial" w:cs="Arial"/>
          <w:lang w:eastAsia="en-US" w:bidi="ar-SA"/>
        </w:rPr>
        <w:t>.</w:t>
      </w:r>
    </w:p>
    <w:p w:rsidR="00591705" w:rsidRDefault="00591705" w:rsidP="002E7451">
      <w:pPr>
        <w:spacing w:line="480" w:lineRule="auto"/>
        <w:ind w:left="1276"/>
        <w:jc w:val="both"/>
        <w:rPr>
          <w:rFonts w:ascii="Arial" w:eastAsiaTheme="minorHAnsi" w:hAnsi="Arial" w:cs="Arial"/>
          <w:lang w:eastAsia="en-US" w:bidi="ar-SA"/>
        </w:rPr>
      </w:pPr>
    </w:p>
    <w:p w:rsidR="00493BC1" w:rsidRDefault="00591705" w:rsidP="002E7451">
      <w:pPr>
        <w:spacing w:line="480" w:lineRule="auto"/>
        <w:ind w:left="1276"/>
        <w:jc w:val="both"/>
        <w:rPr>
          <w:rFonts w:ascii="Arial" w:eastAsiaTheme="minorHAnsi" w:hAnsi="Arial" w:cs="Arial"/>
          <w:lang w:eastAsia="en-US" w:bidi="ar-SA"/>
        </w:rPr>
      </w:pPr>
      <w:r>
        <w:rPr>
          <w:rFonts w:ascii="Arial" w:eastAsiaTheme="minorHAnsi" w:hAnsi="Arial" w:cs="Arial"/>
          <w:lang w:eastAsia="en-US" w:bidi="ar-SA"/>
        </w:rPr>
        <w:t xml:space="preserve">Los accesorios serán bridados y sus dimensiones serán según  norma </w:t>
      </w:r>
      <w:r w:rsidR="001808A8">
        <w:rPr>
          <w:rFonts w:ascii="Arial" w:eastAsiaTheme="minorHAnsi" w:hAnsi="Arial" w:cs="Arial"/>
          <w:lang w:eastAsia="en-US" w:bidi="ar-SA"/>
        </w:rPr>
        <w:t>ANSI/</w:t>
      </w:r>
      <w:r>
        <w:rPr>
          <w:rFonts w:ascii="Arial" w:eastAsiaTheme="minorHAnsi" w:hAnsi="Arial" w:cs="Arial"/>
          <w:lang w:eastAsia="en-US" w:bidi="ar-SA"/>
        </w:rPr>
        <w:t>AWWA C20</w:t>
      </w:r>
      <w:r w:rsidR="00A371AD">
        <w:rPr>
          <w:rFonts w:ascii="Arial" w:eastAsiaTheme="minorHAnsi" w:hAnsi="Arial" w:cs="Arial"/>
          <w:lang w:eastAsia="en-US" w:bidi="ar-SA"/>
        </w:rPr>
        <w:t>8</w:t>
      </w:r>
      <w:r w:rsidR="001808A8">
        <w:rPr>
          <w:rFonts w:ascii="Arial" w:eastAsiaTheme="minorHAnsi" w:hAnsi="Arial" w:cs="Arial"/>
          <w:lang w:eastAsia="en-US" w:bidi="ar-SA"/>
        </w:rPr>
        <w:t xml:space="preserve"> (</w:t>
      </w:r>
      <w:proofErr w:type="spellStart"/>
      <w:r w:rsidR="001808A8">
        <w:rPr>
          <w:rFonts w:ascii="Arial" w:eastAsiaTheme="minorHAnsi" w:hAnsi="Arial" w:cs="Arial"/>
          <w:lang w:eastAsia="en-US" w:bidi="ar-SA"/>
        </w:rPr>
        <w:t>Dimensions</w:t>
      </w:r>
      <w:proofErr w:type="spellEnd"/>
      <w:r w:rsidR="001808A8">
        <w:rPr>
          <w:rFonts w:ascii="Arial" w:eastAsiaTheme="minorHAnsi" w:hAnsi="Arial" w:cs="Arial"/>
          <w:lang w:eastAsia="en-US" w:bidi="ar-SA"/>
        </w:rPr>
        <w:t xml:space="preserve"> </w:t>
      </w:r>
      <w:proofErr w:type="spellStart"/>
      <w:r w:rsidR="001808A8">
        <w:rPr>
          <w:rFonts w:ascii="Arial" w:eastAsiaTheme="minorHAnsi" w:hAnsi="Arial" w:cs="Arial"/>
          <w:lang w:eastAsia="en-US" w:bidi="ar-SA"/>
        </w:rPr>
        <w:t>for</w:t>
      </w:r>
      <w:proofErr w:type="spellEnd"/>
      <w:r w:rsidR="001808A8">
        <w:rPr>
          <w:rFonts w:ascii="Arial" w:eastAsiaTheme="minorHAnsi" w:hAnsi="Arial" w:cs="Arial"/>
          <w:lang w:eastAsia="en-US" w:bidi="ar-SA"/>
        </w:rPr>
        <w:t xml:space="preserve"> </w:t>
      </w:r>
      <w:proofErr w:type="spellStart"/>
      <w:r w:rsidR="001808A8">
        <w:rPr>
          <w:rFonts w:ascii="Arial" w:eastAsiaTheme="minorHAnsi" w:hAnsi="Arial" w:cs="Arial"/>
          <w:lang w:eastAsia="en-US" w:bidi="ar-SA"/>
        </w:rPr>
        <w:t>fabricated</w:t>
      </w:r>
      <w:proofErr w:type="spellEnd"/>
      <w:r w:rsidR="001808A8">
        <w:rPr>
          <w:rFonts w:ascii="Arial" w:eastAsiaTheme="minorHAnsi" w:hAnsi="Arial" w:cs="Arial"/>
          <w:lang w:eastAsia="en-US" w:bidi="ar-SA"/>
        </w:rPr>
        <w:t xml:space="preserve"> </w:t>
      </w:r>
      <w:proofErr w:type="spellStart"/>
      <w:r w:rsidR="001808A8">
        <w:rPr>
          <w:rFonts w:ascii="Arial" w:eastAsiaTheme="minorHAnsi" w:hAnsi="Arial" w:cs="Arial"/>
          <w:lang w:eastAsia="en-US" w:bidi="ar-SA"/>
        </w:rPr>
        <w:t>steel</w:t>
      </w:r>
      <w:proofErr w:type="spellEnd"/>
      <w:r w:rsidR="001808A8">
        <w:rPr>
          <w:rFonts w:ascii="Arial" w:eastAsiaTheme="minorHAnsi" w:hAnsi="Arial" w:cs="Arial"/>
          <w:lang w:eastAsia="en-US" w:bidi="ar-SA"/>
        </w:rPr>
        <w:t xml:space="preserve"> </w:t>
      </w:r>
      <w:proofErr w:type="spellStart"/>
      <w:r w:rsidR="001808A8">
        <w:rPr>
          <w:rFonts w:ascii="Arial" w:eastAsiaTheme="minorHAnsi" w:hAnsi="Arial" w:cs="Arial"/>
          <w:lang w:eastAsia="en-US" w:bidi="ar-SA"/>
        </w:rPr>
        <w:t>w</w:t>
      </w:r>
      <w:r w:rsidR="0045589B">
        <w:rPr>
          <w:rFonts w:ascii="Arial" w:eastAsiaTheme="minorHAnsi" w:hAnsi="Arial" w:cs="Arial"/>
          <w:lang w:eastAsia="en-US" w:bidi="ar-SA"/>
        </w:rPr>
        <w:t>a</w:t>
      </w:r>
      <w:r w:rsidR="001808A8">
        <w:rPr>
          <w:rFonts w:ascii="Arial" w:eastAsiaTheme="minorHAnsi" w:hAnsi="Arial" w:cs="Arial"/>
          <w:lang w:eastAsia="en-US" w:bidi="ar-SA"/>
        </w:rPr>
        <w:t>ter</w:t>
      </w:r>
      <w:proofErr w:type="spellEnd"/>
      <w:r w:rsidR="001808A8">
        <w:rPr>
          <w:rFonts w:ascii="Arial" w:eastAsiaTheme="minorHAnsi" w:hAnsi="Arial" w:cs="Arial"/>
          <w:lang w:eastAsia="en-US" w:bidi="ar-SA"/>
        </w:rPr>
        <w:t xml:space="preserve"> pipe </w:t>
      </w:r>
      <w:proofErr w:type="spellStart"/>
      <w:r w:rsidR="001808A8">
        <w:rPr>
          <w:rFonts w:ascii="Arial" w:eastAsiaTheme="minorHAnsi" w:hAnsi="Arial" w:cs="Arial"/>
          <w:lang w:eastAsia="en-US" w:bidi="ar-SA"/>
        </w:rPr>
        <w:t>fittings</w:t>
      </w:r>
      <w:proofErr w:type="spellEnd"/>
      <w:r w:rsidR="001808A8">
        <w:rPr>
          <w:rFonts w:ascii="Arial" w:eastAsiaTheme="minorHAnsi" w:hAnsi="Arial" w:cs="Arial"/>
          <w:lang w:eastAsia="en-US" w:bidi="ar-SA"/>
        </w:rPr>
        <w:t>)</w:t>
      </w:r>
      <w:r w:rsidR="00A371AD">
        <w:rPr>
          <w:rFonts w:ascii="Arial" w:eastAsiaTheme="minorHAnsi" w:hAnsi="Arial" w:cs="Arial"/>
          <w:lang w:eastAsia="en-US" w:bidi="ar-SA"/>
        </w:rPr>
        <w:t xml:space="preserve"> y </w:t>
      </w:r>
      <w:r w:rsidR="001808A8">
        <w:rPr>
          <w:rFonts w:ascii="Arial" w:eastAsiaTheme="minorHAnsi" w:hAnsi="Arial" w:cs="Arial"/>
          <w:lang w:eastAsia="en-US" w:bidi="ar-SA"/>
        </w:rPr>
        <w:t xml:space="preserve">ANSI/AWWA </w:t>
      </w:r>
      <w:r w:rsidR="0045589B">
        <w:rPr>
          <w:rFonts w:ascii="Arial" w:eastAsiaTheme="minorHAnsi" w:hAnsi="Arial" w:cs="Arial"/>
          <w:lang w:eastAsia="en-US" w:bidi="ar-SA"/>
        </w:rPr>
        <w:t>C207 (</w:t>
      </w:r>
      <w:proofErr w:type="spellStart"/>
      <w:r w:rsidR="0045589B">
        <w:rPr>
          <w:rFonts w:ascii="Arial" w:eastAsiaTheme="minorHAnsi" w:hAnsi="Arial" w:cs="Arial"/>
          <w:lang w:eastAsia="en-US" w:bidi="ar-SA"/>
        </w:rPr>
        <w:t>Steel</w:t>
      </w:r>
      <w:proofErr w:type="spellEnd"/>
      <w:r w:rsidR="001808A8">
        <w:rPr>
          <w:rFonts w:ascii="Arial" w:eastAsiaTheme="minorHAnsi" w:hAnsi="Arial" w:cs="Arial"/>
          <w:lang w:eastAsia="en-US" w:bidi="ar-SA"/>
        </w:rPr>
        <w:t xml:space="preserve"> Pipe </w:t>
      </w:r>
      <w:proofErr w:type="spellStart"/>
      <w:r w:rsidR="001808A8">
        <w:rPr>
          <w:rFonts w:ascii="Arial" w:eastAsiaTheme="minorHAnsi" w:hAnsi="Arial" w:cs="Arial"/>
          <w:lang w:eastAsia="en-US" w:bidi="ar-SA"/>
        </w:rPr>
        <w:t>Flanges</w:t>
      </w:r>
      <w:proofErr w:type="spellEnd"/>
      <w:r w:rsidR="001808A8">
        <w:rPr>
          <w:rFonts w:ascii="Arial" w:eastAsiaTheme="minorHAnsi" w:hAnsi="Arial" w:cs="Arial"/>
          <w:lang w:eastAsia="en-US" w:bidi="ar-SA"/>
        </w:rPr>
        <w:t xml:space="preserve"> </w:t>
      </w:r>
      <w:proofErr w:type="spellStart"/>
      <w:r w:rsidR="001808A8">
        <w:rPr>
          <w:rFonts w:ascii="Arial" w:eastAsiaTheme="minorHAnsi" w:hAnsi="Arial" w:cs="Arial"/>
          <w:lang w:eastAsia="en-US" w:bidi="ar-SA"/>
        </w:rPr>
        <w:t>for</w:t>
      </w:r>
      <w:proofErr w:type="spellEnd"/>
      <w:r w:rsidR="001808A8">
        <w:rPr>
          <w:rFonts w:ascii="Arial" w:eastAsiaTheme="minorHAnsi" w:hAnsi="Arial" w:cs="Arial"/>
          <w:lang w:eastAsia="en-US" w:bidi="ar-SA"/>
        </w:rPr>
        <w:t xml:space="preserve"> </w:t>
      </w:r>
      <w:proofErr w:type="spellStart"/>
      <w:r w:rsidR="001808A8">
        <w:rPr>
          <w:rFonts w:ascii="Arial" w:eastAsiaTheme="minorHAnsi" w:hAnsi="Arial" w:cs="Arial"/>
          <w:lang w:eastAsia="en-US" w:bidi="ar-SA"/>
        </w:rPr>
        <w:lastRenderedPageBreak/>
        <w:t>Waterworks</w:t>
      </w:r>
      <w:proofErr w:type="spellEnd"/>
      <w:r w:rsidR="001808A8">
        <w:rPr>
          <w:rFonts w:ascii="Arial" w:eastAsiaTheme="minorHAnsi" w:hAnsi="Arial" w:cs="Arial"/>
          <w:lang w:eastAsia="en-US" w:bidi="ar-SA"/>
        </w:rPr>
        <w:t xml:space="preserve"> </w:t>
      </w:r>
      <w:proofErr w:type="spellStart"/>
      <w:r w:rsidR="001808A8">
        <w:rPr>
          <w:rFonts w:ascii="Arial" w:eastAsiaTheme="minorHAnsi" w:hAnsi="Arial" w:cs="Arial"/>
          <w:lang w:eastAsia="en-US" w:bidi="ar-SA"/>
        </w:rPr>
        <w:t>Service</w:t>
      </w:r>
      <w:proofErr w:type="spellEnd"/>
      <w:r w:rsidR="001808A8">
        <w:rPr>
          <w:rFonts w:ascii="Arial" w:eastAsiaTheme="minorHAnsi" w:hAnsi="Arial" w:cs="Arial"/>
          <w:lang w:eastAsia="en-US" w:bidi="ar-SA"/>
        </w:rPr>
        <w:t>)</w:t>
      </w:r>
      <w:r w:rsidR="00A26F00">
        <w:rPr>
          <w:rFonts w:ascii="Arial" w:eastAsiaTheme="minorHAnsi" w:hAnsi="Arial" w:cs="Arial"/>
          <w:lang w:eastAsia="en-US" w:bidi="ar-SA"/>
        </w:rPr>
        <w:t>.</w:t>
      </w:r>
      <w:r w:rsidR="00A371AD">
        <w:rPr>
          <w:rFonts w:ascii="Arial" w:eastAsiaTheme="minorHAnsi" w:hAnsi="Arial" w:cs="Arial"/>
          <w:lang w:eastAsia="en-US" w:bidi="ar-SA"/>
        </w:rPr>
        <w:t xml:space="preserve"> </w:t>
      </w:r>
      <w:r w:rsidR="00493BC1">
        <w:rPr>
          <w:rFonts w:ascii="Arial" w:eastAsiaTheme="minorHAnsi" w:hAnsi="Arial" w:cs="Arial"/>
          <w:lang w:eastAsia="en-US" w:bidi="ar-SA"/>
        </w:rPr>
        <w:t>A</w:t>
      </w:r>
      <w:r w:rsidR="00A26F00">
        <w:rPr>
          <w:rFonts w:ascii="Arial" w:eastAsiaTheme="minorHAnsi" w:hAnsi="Arial" w:cs="Arial"/>
          <w:lang w:eastAsia="en-US" w:bidi="ar-SA"/>
        </w:rPr>
        <w:t>demás a</w:t>
      </w:r>
      <w:r w:rsidR="00493BC1">
        <w:rPr>
          <w:rFonts w:ascii="Arial" w:eastAsiaTheme="minorHAnsi" w:hAnsi="Arial" w:cs="Arial"/>
          <w:lang w:eastAsia="en-US" w:bidi="ar-SA"/>
        </w:rPr>
        <w:t xml:space="preserve"> estos accesorios se le</w:t>
      </w:r>
      <w:r w:rsidR="009874FA">
        <w:rPr>
          <w:rFonts w:ascii="Arial" w:eastAsiaTheme="minorHAnsi" w:hAnsi="Arial" w:cs="Arial"/>
          <w:lang w:eastAsia="en-US" w:bidi="ar-SA"/>
        </w:rPr>
        <w:t>s</w:t>
      </w:r>
      <w:r w:rsidR="00493BC1">
        <w:rPr>
          <w:rFonts w:ascii="Arial" w:eastAsiaTheme="minorHAnsi" w:hAnsi="Arial" w:cs="Arial"/>
          <w:lang w:eastAsia="en-US" w:bidi="ar-SA"/>
        </w:rPr>
        <w:t xml:space="preserve"> aplicará el mismo recubrimiento contemplado para la tubería de acero A 53 Grado B CED 40.</w:t>
      </w:r>
      <w:r w:rsidR="001C1375">
        <w:rPr>
          <w:rFonts w:ascii="Arial" w:eastAsiaTheme="minorHAnsi" w:hAnsi="Arial" w:cs="Arial"/>
          <w:lang w:eastAsia="en-US" w:bidi="ar-SA"/>
        </w:rPr>
        <w:t xml:space="preserve"> Para mayor detalle se muestra en el </w:t>
      </w:r>
      <w:r w:rsidR="0063793B">
        <w:rPr>
          <w:rFonts w:ascii="Arial" w:eastAsiaTheme="minorHAnsi" w:hAnsi="Arial" w:cs="Arial"/>
          <w:lang w:eastAsia="en-US" w:bidi="ar-SA"/>
        </w:rPr>
        <w:t>APÉNDICE J</w:t>
      </w:r>
      <w:r w:rsidR="001C1375">
        <w:rPr>
          <w:rFonts w:ascii="Arial" w:eastAsiaTheme="minorHAnsi" w:hAnsi="Arial" w:cs="Arial"/>
          <w:lang w:eastAsia="en-US" w:bidi="ar-SA"/>
        </w:rPr>
        <w:t xml:space="preserve"> las tablas de especificaciones técnicas para el sistema de tubería y accesorios, las mismas que deben ser </w:t>
      </w:r>
      <w:r w:rsidR="001808A8">
        <w:rPr>
          <w:rFonts w:ascii="Arial" w:eastAsiaTheme="minorHAnsi" w:hAnsi="Arial" w:cs="Arial"/>
          <w:lang w:eastAsia="en-US" w:bidi="ar-SA"/>
        </w:rPr>
        <w:t>consideradas</w:t>
      </w:r>
      <w:r w:rsidR="001C1375">
        <w:rPr>
          <w:rFonts w:ascii="Arial" w:eastAsiaTheme="minorHAnsi" w:hAnsi="Arial" w:cs="Arial"/>
          <w:lang w:eastAsia="en-US" w:bidi="ar-SA"/>
        </w:rPr>
        <w:t xml:space="preserve"> por los constructores</w:t>
      </w:r>
      <w:r w:rsidR="009874FA">
        <w:rPr>
          <w:rFonts w:ascii="Arial" w:eastAsiaTheme="minorHAnsi" w:hAnsi="Arial" w:cs="Arial"/>
          <w:lang w:eastAsia="en-US" w:bidi="ar-SA"/>
        </w:rPr>
        <w:t xml:space="preserve"> de la Estación de Bombeo</w:t>
      </w:r>
      <w:r w:rsidR="001C1375">
        <w:rPr>
          <w:rFonts w:ascii="Arial" w:eastAsiaTheme="minorHAnsi" w:hAnsi="Arial" w:cs="Arial"/>
          <w:lang w:eastAsia="en-US" w:bidi="ar-SA"/>
        </w:rPr>
        <w:t>.</w:t>
      </w:r>
    </w:p>
    <w:p w:rsidR="001C1375" w:rsidRDefault="001C1375" w:rsidP="002E7451">
      <w:pPr>
        <w:spacing w:line="480" w:lineRule="auto"/>
        <w:ind w:left="1276"/>
        <w:jc w:val="both"/>
        <w:rPr>
          <w:rFonts w:ascii="Arial" w:eastAsiaTheme="minorHAnsi" w:hAnsi="Arial" w:cs="Arial"/>
          <w:lang w:eastAsia="en-US" w:bidi="ar-SA"/>
        </w:rPr>
      </w:pPr>
    </w:p>
    <w:p w:rsidR="001C1375" w:rsidRDefault="00481E1E" w:rsidP="002E7451">
      <w:pPr>
        <w:spacing w:line="480" w:lineRule="auto"/>
        <w:ind w:left="1276"/>
        <w:jc w:val="both"/>
        <w:rPr>
          <w:rFonts w:ascii="Arial" w:eastAsiaTheme="minorHAnsi" w:hAnsi="Arial" w:cs="Arial"/>
          <w:lang w:eastAsia="en-US" w:bidi="ar-SA"/>
        </w:rPr>
      </w:pPr>
      <w:r>
        <w:rPr>
          <w:rFonts w:ascii="Arial" w:eastAsiaTheme="minorHAnsi" w:hAnsi="Arial" w:cs="Arial"/>
          <w:lang w:eastAsia="en-US" w:bidi="ar-SA"/>
        </w:rPr>
        <w:t xml:space="preserve">El sistema de Bombeo </w:t>
      </w:r>
      <w:r w:rsidR="001C1375">
        <w:rPr>
          <w:rFonts w:ascii="Arial" w:eastAsiaTheme="minorHAnsi" w:hAnsi="Arial" w:cs="Arial"/>
          <w:lang w:eastAsia="en-US" w:bidi="ar-SA"/>
        </w:rPr>
        <w:t>deberá tener una válvula de regulación y otra de cheque (retención) en la tubería de impulsión.</w:t>
      </w:r>
      <w:r w:rsidR="0024203E">
        <w:rPr>
          <w:rFonts w:ascii="Arial" w:eastAsiaTheme="minorHAnsi" w:hAnsi="Arial" w:cs="Arial"/>
          <w:lang w:eastAsia="en-US" w:bidi="ar-SA"/>
        </w:rPr>
        <w:t xml:space="preserve"> Además deben tener una señalización que indique si encuentran abiertos o cerrados y se deben instalar en sitios de fácil acceso para el operador, para su inspección y mantenimiento y que permitan un adecuado montaje y desmontaje.</w:t>
      </w:r>
      <w:r w:rsidR="006156D9">
        <w:rPr>
          <w:rFonts w:ascii="Arial" w:eastAsiaTheme="minorHAnsi" w:hAnsi="Arial" w:cs="Arial"/>
          <w:lang w:eastAsia="en-US" w:bidi="ar-SA"/>
        </w:rPr>
        <w:t xml:space="preserve"> Las especificaciones técnicas de las válvulas seleccionadas se detallan en el APÉNDICE J.</w:t>
      </w:r>
    </w:p>
    <w:p w:rsidR="00891A26" w:rsidRDefault="00891A26" w:rsidP="002E7451">
      <w:pPr>
        <w:spacing w:line="480" w:lineRule="auto"/>
        <w:ind w:left="1276"/>
        <w:jc w:val="both"/>
        <w:rPr>
          <w:rFonts w:ascii="Arial" w:eastAsiaTheme="minorHAnsi" w:hAnsi="Arial" w:cs="Arial"/>
          <w:lang w:eastAsia="en-US" w:bidi="ar-SA"/>
        </w:rPr>
      </w:pPr>
    </w:p>
    <w:p w:rsidR="00891A26" w:rsidRDefault="001C1375" w:rsidP="002E7451">
      <w:pPr>
        <w:spacing w:line="480" w:lineRule="auto"/>
        <w:ind w:left="1276"/>
        <w:jc w:val="both"/>
        <w:rPr>
          <w:rFonts w:ascii="Arial" w:hAnsi="Arial" w:cs="Arial"/>
          <w:b/>
        </w:rPr>
      </w:pPr>
      <w:r>
        <w:rPr>
          <w:rFonts w:ascii="Arial" w:eastAsiaTheme="minorHAnsi" w:hAnsi="Arial" w:cs="Arial"/>
          <w:lang w:eastAsia="en-US" w:bidi="ar-SA"/>
        </w:rPr>
        <w:t>Para la fabricación de los tramos de tubería</w:t>
      </w:r>
      <w:r w:rsidR="00891A26">
        <w:rPr>
          <w:rFonts w:ascii="Arial" w:eastAsiaTheme="minorHAnsi" w:hAnsi="Arial" w:cs="Arial"/>
          <w:lang w:eastAsia="en-US" w:bidi="ar-SA"/>
        </w:rPr>
        <w:t xml:space="preserve"> se debe diseñar  un procedimiento de soldadura el mismo que será  calificado  y registrado  según código ASME sección IX</w:t>
      </w:r>
      <w:r w:rsidR="00366939">
        <w:rPr>
          <w:rFonts w:ascii="Arial" w:eastAsiaTheme="minorHAnsi" w:hAnsi="Arial" w:cs="Arial"/>
          <w:lang w:eastAsia="en-US" w:bidi="ar-SA"/>
        </w:rPr>
        <w:t xml:space="preserve"> o Normas ANSI/AWWA C206 (</w:t>
      </w:r>
      <w:proofErr w:type="spellStart"/>
      <w:r w:rsidR="00366939">
        <w:rPr>
          <w:rFonts w:ascii="Arial" w:eastAsiaTheme="minorHAnsi" w:hAnsi="Arial" w:cs="Arial"/>
          <w:lang w:eastAsia="en-US" w:bidi="ar-SA"/>
        </w:rPr>
        <w:t>Field</w:t>
      </w:r>
      <w:proofErr w:type="spellEnd"/>
      <w:r w:rsidR="00366939">
        <w:rPr>
          <w:rFonts w:ascii="Arial" w:eastAsiaTheme="minorHAnsi" w:hAnsi="Arial" w:cs="Arial"/>
          <w:lang w:eastAsia="en-US" w:bidi="ar-SA"/>
        </w:rPr>
        <w:t xml:space="preserve"> </w:t>
      </w:r>
      <w:proofErr w:type="spellStart"/>
      <w:r w:rsidR="00366939">
        <w:rPr>
          <w:rFonts w:ascii="Arial" w:eastAsiaTheme="minorHAnsi" w:hAnsi="Arial" w:cs="Arial"/>
          <w:lang w:eastAsia="en-US" w:bidi="ar-SA"/>
        </w:rPr>
        <w:t>welding</w:t>
      </w:r>
      <w:proofErr w:type="spellEnd"/>
      <w:r w:rsidR="00366939">
        <w:rPr>
          <w:rFonts w:ascii="Arial" w:eastAsiaTheme="minorHAnsi" w:hAnsi="Arial" w:cs="Arial"/>
          <w:lang w:eastAsia="en-US" w:bidi="ar-SA"/>
        </w:rPr>
        <w:t xml:space="preserve"> of </w:t>
      </w:r>
      <w:proofErr w:type="spellStart"/>
      <w:r w:rsidR="00366939">
        <w:rPr>
          <w:rFonts w:ascii="Arial" w:eastAsiaTheme="minorHAnsi" w:hAnsi="Arial" w:cs="Arial"/>
          <w:lang w:eastAsia="en-US" w:bidi="ar-SA"/>
        </w:rPr>
        <w:t>steel</w:t>
      </w:r>
      <w:proofErr w:type="spellEnd"/>
      <w:r w:rsidR="00366939">
        <w:rPr>
          <w:rFonts w:ascii="Arial" w:eastAsiaTheme="minorHAnsi" w:hAnsi="Arial" w:cs="Arial"/>
          <w:lang w:eastAsia="en-US" w:bidi="ar-SA"/>
        </w:rPr>
        <w:t xml:space="preserve"> </w:t>
      </w:r>
      <w:proofErr w:type="spellStart"/>
      <w:r w:rsidR="00366939">
        <w:rPr>
          <w:rFonts w:ascii="Arial" w:eastAsiaTheme="minorHAnsi" w:hAnsi="Arial" w:cs="Arial"/>
          <w:lang w:eastAsia="en-US" w:bidi="ar-SA"/>
        </w:rPr>
        <w:t>w</w:t>
      </w:r>
      <w:r w:rsidR="007D72FC">
        <w:rPr>
          <w:rFonts w:ascii="Arial" w:eastAsiaTheme="minorHAnsi" w:hAnsi="Arial" w:cs="Arial"/>
          <w:lang w:eastAsia="en-US" w:bidi="ar-SA"/>
        </w:rPr>
        <w:t>a</w:t>
      </w:r>
      <w:r w:rsidR="00366939">
        <w:rPr>
          <w:rFonts w:ascii="Arial" w:eastAsiaTheme="minorHAnsi" w:hAnsi="Arial" w:cs="Arial"/>
          <w:lang w:eastAsia="en-US" w:bidi="ar-SA"/>
        </w:rPr>
        <w:t>ter</w:t>
      </w:r>
      <w:proofErr w:type="spellEnd"/>
      <w:r w:rsidR="00366939">
        <w:rPr>
          <w:rFonts w:ascii="Arial" w:eastAsiaTheme="minorHAnsi" w:hAnsi="Arial" w:cs="Arial"/>
          <w:lang w:eastAsia="en-US" w:bidi="ar-SA"/>
        </w:rPr>
        <w:t xml:space="preserve"> pipe)</w:t>
      </w:r>
      <w:r w:rsidR="00891A26">
        <w:rPr>
          <w:rFonts w:ascii="Arial" w:eastAsiaTheme="minorHAnsi" w:hAnsi="Arial" w:cs="Arial"/>
          <w:lang w:eastAsia="en-US" w:bidi="ar-SA"/>
        </w:rPr>
        <w:t xml:space="preserve">. Además se debe realizar </w:t>
      </w:r>
      <w:r w:rsidR="00891A26">
        <w:rPr>
          <w:rFonts w:ascii="Arial" w:eastAsiaTheme="minorHAnsi" w:hAnsi="Arial" w:cs="Arial"/>
          <w:lang w:eastAsia="en-US" w:bidi="ar-SA"/>
        </w:rPr>
        <w:lastRenderedPageBreak/>
        <w:t>pruebas no destructivas a los elementos si las circunstancia lo ameritan.</w:t>
      </w:r>
    </w:p>
    <w:p w:rsidR="00B009B2" w:rsidRPr="00A16DC0" w:rsidRDefault="00B009B2" w:rsidP="00B009B2">
      <w:pPr>
        <w:pStyle w:val="Textoindependienteprimerasangra"/>
        <w:spacing w:line="480" w:lineRule="auto"/>
        <w:ind w:firstLine="644"/>
        <w:jc w:val="both"/>
        <w:rPr>
          <w:rFonts w:ascii="Arial" w:eastAsia="MS Mincho" w:hAnsi="Arial" w:cs="Arial"/>
        </w:rPr>
      </w:pPr>
    </w:p>
    <w:p w:rsidR="00B009B2" w:rsidRDefault="005111D8" w:rsidP="00B009B2">
      <w:pPr>
        <w:pStyle w:val="Textoindependienteprimerasangra"/>
        <w:spacing w:line="480" w:lineRule="auto"/>
        <w:ind w:firstLine="644"/>
        <w:jc w:val="both"/>
        <w:rPr>
          <w:rFonts w:ascii="Arial" w:eastAsia="MS Mincho" w:hAnsi="Arial" w:cs="Arial"/>
          <w:b/>
        </w:rPr>
      </w:pPr>
      <w:r>
        <w:rPr>
          <w:rFonts w:ascii="Arial" w:eastAsia="MS Mincho" w:hAnsi="Arial" w:cs="Arial"/>
          <w:b/>
        </w:rPr>
        <w:t>3.1</w:t>
      </w:r>
      <w:r w:rsidR="001A1763">
        <w:rPr>
          <w:rFonts w:ascii="Arial" w:eastAsia="MS Mincho" w:hAnsi="Arial" w:cs="Arial"/>
          <w:b/>
        </w:rPr>
        <w:t>.</w:t>
      </w:r>
      <w:r>
        <w:rPr>
          <w:rFonts w:ascii="Arial" w:eastAsia="MS Mincho" w:hAnsi="Arial" w:cs="Arial"/>
          <w:b/>
        </w:rPr>
        <w:t>4</w:t>
      </w:r>
      <w:r w:rsidR="00B009B2">
        <w:rPr>
          <w:rFonts w:ascii="Arial" w:eastAsia="MS Mincho" w:hAnsi="Arial" w:cs="Arial"/>
          <w:b/>
        </w:rPr>
        <w:t xml:space="preserve"> Curva del sistema</w:t>
      </w:r>
      <w:r>
        <w:rPr>
          <w:rFonts w:ascii="Arial" w:eastAsia="MS Mincho" w:hAnsi="Arial" w:cs="Arial"/>
          <w:b/>
        </w:rPr>
        <w:t xml:space="preserve"> de Bombeo</w:t>
      </w:r>
      <w:r w:rsidR="00B009B2" w:rsidRPr="00F73F1C">
        <w:rPr>
          <w:rFonts w:ascii="Arial" w:eastAsia="MS Mincho" w:hAnsi="Arial" w:cs="Arial"/>
          <w:b/>
        </w:rPr>
        <w:t>.</w:t>
      </w:r>
      <w:r w:rsidR="00B009B2">
        <w:rPr>
          <w:rFonts w:ascii="Arial" w:eastAsia="MS Mincho" w:hAnsi="Arial" w:cs="Arial"/>
          <w:b/>
        </w:rPr>
        <w:t xml:space="preserve"> </w:t>
      </w:r>
    </w:p>
    <w:p w:rsidR="00B009B2" w:rsidRDefault="00B009B2" w:rsidP="002E7451">
      <w:pPr>
        <w:spacing w:line="480" w:lineRule="auto"/>
        <w:ind w:left="1276"/>
        <w:jc w:val="both"/>
        <w:rPr>
          <w:rFonts w:ascii="Arial" w:eastAsiaTheme="minorHAnsi" w:hAnsi="Arial" w:cs="Arial"/>
          <w:lang w:eastAsia="en-US" w:bidi="ar-SA"/>
        </w:rPr>
      </w:pPr>
      <w:r>
        <w:rPr>
          <w:rFonts w:ascii="Arial" w:eastAsiaTheme="minorHAnsi" w:hAnsi="Arial" w:cs="Arial"/>
          <w:lang w:eastAsia="en-US" w:bidi="ar-SA"/>
        </w:rPr>
        <w:t xml:space="preserve">La altura requerida por las bombas, para descargar el caudal de </w:t>
      </w:r>
      <w:r w:rsidR="00967BA1">
        <w:rPr>
          <w:rFonts w:ascii="Arial" w:eastAsiaTheme="minorHAnsi" w:hAnsi="Arial" w:cs="Arial"/>
          <w:lang w:eastAsia="en-US" w:bidi="ar-SA"/>
        </w:rPr>
        <w:t>15.02</w:t>
      </w:r>
      <w:r>
        <w:rPr>
          <w:rFonts w:ascii="Arial" w:eastAsiaTheme="minorHAnsi" w:hAnsi="Arial" w:cs="Arial"/>
          <w:lang w:eastAsia="en-US" w:bidi="ar-SA"/>
        </w:rPr>
        <w:t xml:space="preserve"> </w:t>
      </w:r>
      <w:proofErr w:type="spellStart"/>
      <w:r>
        <w:rPr>
          <w:rFonts w:ascii="Arial" w:eastAsiaTheme="minorHAnsi" w:hAnsi="Arial" w:cs="Arial"/>
          <w:lang w:eastAsia="en-US" w:bidi="ar-SA"/>
        </w:rPr>
        <w:t>lt</w:t>
      </w:r>
      <w:proofErr w:type="spellEnd"/>
      <w:r>
        <w:rPr>
          <w:rFonts w:ascii="Arial" w:eastAsiaTheme="minorHAnsi" w:hAnsi="Arial" w:cs="Arial"/>
          <w:lang w:eastAsia="en-US" w:bidi="ar-SA"/>
        </w:rPr>
        <w:t>/s a través del sistema de tubería, se la obtiene desarrollando la curva altura vs cauda</w:t>
      </w:r>
      <w:r w:rsidR="00D70F0A">
        <w:rPr>
          <w:rFonts w:ascii="Arial" w:eastAsiaTheme="minorHAnsi" w:hAnsi="Arial" w:cs="Arial"/>
          <w:lang w:eastAsia="en-US" w:bidi="ar-SA"/>
        </w:rPr>
        <w:t>l del sistema. Esta curva es la</w:t>
      </w:r>
      <w:r>
        <w:rPr>
          <w:rFonts w:ascii="Arial" w:eastAsiaTheme="minorHAnsi" w:hAnsi="Arial" w:cs="Arial"/>
          <w:lang w:eastAsia="en-US" w:bidi="ar-SA"/>
        </w:rPr>
        <w:t xml:space="preserve"> representación gráfica de la altura del sistema y se </w:t>
      </w:r>
      <w:r w:rsidR="00D70F0A">
        <w:rPr>
          <w:rFonts w:ascii="Arial" w:eastAsiaTheme="minorHAnsi" w:hAnsi="Arial" w:cs="Arial"/>
          <w:lang w:eastAsia="en-US" w:bidi="ar-SA"/>
        </w:rPr>
        <w:t>la obt</w:t>
      </w:r>
      <w:r w:rsidR="009874FA">
        <w:rPr>
          <w:rFonts w:ascii="Arial" w:eastAsiaTheme="minorHAnsi" w:hAnsi="Arial" w:cs="Arial"/>
          <w:lang w:eastAsia="en-US" w:bidi="ar-SA"/>
        </w:rPr>
        <w:t>iene</w:t>
      </w:r>
      <w:r>
        <w:rPr>
          <w:rFonts w:ascii="Arial" w:eastAsiaTheme="minorHAnsi" w:hAnsi="Arial" w:cs="Arial"/>
          <w:lang w:eastAsia="en-US" w:bidi="ar-SA"/>
        </w:rPr>
        <w:t xml:space="preserve"> dibujando los puntos correspondientes a la altura manométrica total (altura geométrica más pérdidas) par</w:t>
      </w:r>
      <w:r w:rsidR="00815815">
        <w:rPr>
          <w:rFonts w:ascii="Arial" w:eastAsiaTheme="minorHAnsi" w:hAnsi="Arial" w:cs="Arial"/>
          <w:lang w:eastAsia="en-US" w:bidi="ar-SA"/>
        </w:rPr>
        <w:t>a una gama de caudales que varían</w:t>
      </w:r>
      <w:r>
        <w:rPr>
          <w:rFonts w:ascii="Arial" w:eastAsiaTheme="minorHAnsi" w:hAnsi="Arial" w:cs="Arial"/>
          <w:lang w:eastAsia="en-US" w:bidi="ar-SA"/>
        </w:rPr>
        <w:t xml:space="preserve"> desde cero al valor máximo esperado.</w:t>
      </w:r>
      <w:r w:rsidR="0045296B">
        <w:rPr>
          <w:rFonts w:ascii="Arial" w:eastAsiaTheme="minorHAnsi" w:hAnsi="Arial" w:cs="Arial"/>
          <w:lang w:eastAsia="en-US" w:bidi="ar-SA"/>
        </w:rPr>
        <w:t xml:space="preserve"> </w:t>
      </w:r>
      <w:r w:rsidR="009874FA">
        <w:rPr>
          <w:rFonts w:ascii="Arial" w:eastAsiaTheme="minorHAnsi" w:hAnsi="Arial" w:cs="Arial"/>
          <w:lang w:eastAsia="en-US" w:bidi="ar-SA"/>
        </w:rPr>
        <w:t>El</w:t>
      </w:r>
      <w:r w:rsidR="00967BA1">
        <w:rPr>
          <w:rFonts w:ascii="Arial" w:eastAsiaTheme="minorHAnsi" w:hAnsi="Arial" w:cs="Arial"/>
          <w:lang w:eastAsia="en-US" w:bidi="ar-SA"/>
        </w:rPr>
        <w:t xml:space="preserve"> gráfico </w:t>
      </w:r>
      <w:r w:rsidR="00D0197F">
        <w:rPr>
          <w:rFonts w:ascii="Arial" w:eastAsiaTheme="minorHAnsi" w:hAnsi="Arial" w:cs="Arial"/>
          <w:lang w:eastAsia="en-US" w:bidi="ar-SA"/>
        </w:rPr>
        <w:t>se lo</w:t>
      </w:r>
      <w:r w:rsidR="0045296B">
        <w:rPr>
          <w:rFonts w:ascii="Arial" w:eastAsiaTheme="minorHAnsi" w:hAnsi="Arial" w:cs="Arial"/>
          <w:lang w:eastAsia="en-US" w:bidi="ar-SA"/>
        </w:rPr>
        <w:t xml:space="preserve"> puede observar en el </w:t>
      </w:r>
      <w:r w:rsidR="006B03C1">
        <w:rPr>
          <w:rFonts w:ascii="Arial" w:eastAsiaTheme="minorHAnsi" w:hAnsi="Arial" w:cs="Arial"/>
          <w:lang w:eastAsia="en-US" w:bidi="ar-SA"/>
        </w:rPr>
        <w:t>APÉNDICE</w:t>
      </w:r>
      <w:r w:rsidR="0045296B">
        <w:rPr>
          <w:rFonts w:ascii="Arial" w:eastAsiaTheme="minorHAnsi" w:hAnsi="Arial" w:cs="Arial"/>
          <w:lang w:eastAsia="en-US" w:bidi="ar-SA"/>
        </w:rPr>
        <w:t xml:space="preserve"> </w:t>
      </w:r>
      <w:r w:rsidR="00800368">
        <w:rPr>
          <w:rFonts w:ascii="Arial" w:eastAsiaTheme="minorHAnsi" w:hAnsi="Arial" w:cs="Arial"/>
          <w:lang w:eastAsia="en-US" w:bidi="ar-SA"/>
        </w:rPr>
        <w:t>A</w:t>
      </w:r>
      <w:r w:rsidR="009874FA">
        <w:rPr>
          <w:rFonts w:ascii="Arial" w:eastAsiaTheme="minorHAnsi" w:hAnsi="Arial" w:cs="Arial"/>
          <w:lang w:eastAsia="en-US" w:bidi="ar-SA"/>
        </w:rPr>
        <w:t xml:space="preserve"> y en la figura 3.1</w:t>
      </w:r>
      <w:r w:rsidR="0045296B">
        <w:rPr>
          <w:rFonts w:ascii="Arial" w:eastAsiaTheme="minorHAnsi" w:hAnsi="Arial" w:cs="Arial"/>
          <w:lang w:eastAsia="en-US" w:bidi="ar-SA"/>
        </w:rPr>
        <w:t>.</w:t>
      </w:r>
    </w:p>
    <w:p w:rsidR="00967BA1" w:rsidRPr="009874FA" w:rsidRDefault="00967BA1" w:rsidP="002E7451">
      <w:pPr>
        <w:spacing w:line="480" w:lineRule="auto"/>
        <w:ind w:left="1276"/>
        <w:jc w:val="both"/>
        <w:rPr>
          <w:rFonts w:ascii="Arial" w:hAnsi="Arial" w:cs="Arial"/>
          <w:lang w:bidi="ar-SA"/>
        </w:rPr>
      </w:pPr>
    </w:p>
    <w:p w:rsidR="00967BA1" w:rsidRDefault="009874FA" w:rsidP="002E7451">
      <w:pPr>
        <w:spacing w:line="480" w:lineRule="auto"/>
        <w:ind w:left="1276"/>
        <w:jc w:val="both"/>
        <w:rPr>
          <w:rFonts w:ascii="Arial" w:hAnsi="Arial" w:cs="Arial"/>
          <w:lang w:val="es-ES" w:bidi="ar-SA"/>
        </w:rPr>
      </w:pPr>
      <w:r>
        <w:rPr>
          <w:rFonts w:ascii="Arial" w:hAnsi="Arial" w:cs="Arial"/>
          <w:lang w:val="es-ES" w:bidi="ar-SA"/>
        </w:rPr>
        <w:t>Se expresa</w:t>
      </w:r>
      <w:r w:rsidR="00967BA1">
        <w:rPr>
          <w:rFonts w:ascii="Arial" w:hAnsi="Arial" w:cs="Arial"/>
          <w:lang w:val="es-ES" w:bidi="ar-SA"/>
        </w:rPr>
        <w:t xml:space="preserve"> la ecuación con el caudal Q en GPM, porque es más usual encontrar curvas de los fabricantes con este valor. Entonces la ecuación sería</w:t>
      </w:r>
      <w:r w:rsidR="00D0197F">
        <w:rPr>
          <w:rFonts w:ascii="Arial" w:hAnsi="Arial" w:cs="Arial"/>
          <w:lang w:val="es-ES" w:bidi="ar-SA"/>
        </w:rPr>
        <w:t>:</w:t>
      </w:r>
    </w:p>
    <w:p w:rsidR="00967BA1" w:rsidRDefault="00967BA1" w:rsidP="002E7451">
      <w:pPr>
        <w:ind w:left="1276"/>
        <w:jc w:val="both"/>
        <w:rPr>
          <w:rFonts w:ascii="Cambria Math" w:hAnsi="Cambria Math" w:cs="Arial"/>
          <w:b/>
          <w:lang w:val="es-ES" w:bidi="ar-SA"/>
        </w:rPr>
      </w:pPr>
      <m:oMathPara>
        <m:oMath>
          <m:r>
            <m:rPr>
              <m:sty m:val="bi"/>
            </m:rPr>
            <w:rPr>
              <w:rFonts w:ascii="Cambria Math" w:hAnsi="Cambria Math" w:cs="Arial"/>
              <w:lang w:val="es-ES" w:bidi="ar-SA"/>
            </w:rPr>
            <m:t xml:space="preserve">TDH=25.36+9.18 </m:t>
          </m:r>
          <m:sSup>
            <m:sSupPr>
              <m:ctrlPr>
                <w:rPr>
                  <w:rFonts w:ascii="Cambria Math" w:hAnsi="Cambria Math" w:cs="Arial"/>
                  <w:b/>
                  <w:i/>
                  <w:lang w:val="es-ES" w:bidi="ar-SA"/>
                </w:rPr>
              </m:ctrlPr>
            </m:sSupPr>
            <m:e>
              <m:r>
                <m:rPr>
                  <m:sty m:val="bi"/>
                </m:rPr>
                <w:rPr>
                  <w:rFonts w:ascii="Cambria Math" w:hAnsi="Cambria Math" w:cs="Arial"/>
                  <w:lang w:val="es-ES" w:bidi="ar-SA"/>
                </w:rPr>
                <m:t>E</m:t>
              </m:r>
            </m:e>
            <m:sup>
              <m:r>
                <m:rPr>
                  <m:sty m:val="bi"/>
                </m:rPr>
                <w:rPr>
                  <w:rFonts w:ascii="Cambria Math" w:hAnsi="Cambria Math" w:cs="Arial"/>
                  <w:lang w:val="es-ES" w:bidi="ar-SA"/>
                </w:rPr>
                <m:t>-05</m:t>
              </m:r>
            </m:sup>
          </m:sSup>
          <m:sSup>
            <m:sSupPr>
              <m:ctrlPr>
                <w:rPr>
                  <w:rFonts w:ascii="Cambria Math" w:hAnsi="Cambria Math" w:cs="Arial"/>
                  <w:b/>
                  <w:i/>
                  <w:lang w:val="es-ES" w:bidi="ar-SA"/>
                </w:rPr>
              </m:ctrlPr>
            </m:sSupPr>
            <m:e>
              <m:r>
                <m:rPr>
                  <m:sty m:val="bi"/>
                </m:rPr>
                <w:rPr>
                  <w:rFonts w:ascii="Cambria Math" w:hAnsi="Cambria Math" w:cs="Arial"/>
                  <w:lang w:val="es-ES" w:bidi="ar-SA"/>
                </w:rPr>
                <m:t>Q</m:t>
              </m:r>
            </m:e>
            <m:sup>
              <m:r>
                <m:rPr>
                  <m:sty m:val="bi"/>
                </m:rPr>
                <w:rPr>
                  <w:rFonts w:ascii="Cambria Math" w:hAnsi="Cambria Math" w:cs="Arial"/>
                  <w:lang w:val="es-ES" w:bidi="ar-SA"/>
                </w:rPr>
                <m:t>2</m:t>
              </m:r>
            </m:sup>
          </m:sSup>
        </m:oMath>
      </m:oMathPara>
    </w:p>
    <w:p w:rsidR="00967BA1" w:rsidRDefault="00967BA1" w:rsidP="002E7451">
      <w:pPr>
        <w:pStyle w:val="Textoindependienteprimerasangra"/>
        <w:spacing w:line="480" w:lineRule="auto"/>
        <w:ind w:left="1276" w:firstLine="644"/>
        <w:jc w:val="both"/>
        <w:rPr>
          <w:rFonts w:ascii="Arial" w:eastAsia="MS Mincho" w:hAnsi="Arial" w:cs="Arial"/>
          <w:b/>
        </w:rPr>
      </w:pPr>
    </w:p>
    <w:p w:rsidR="00967BA1" w:rsidRDefault="009874FA" w:rsidP="002E7451">
      <w:pPr>
        <w:spacing w:line="480" w:lineRule="auto"/>
        <w:ind w:left="1276"/>
        <w:jc w:val="both"/>
        <w:rPr>
          <w:rFonts w:ascii="Arial" w:hAnsi="Arial" w:cs="Arial"/>
          <w:lang w:val="es-ES" w:bidi="ar-SA"/>
        </w:rPr>
      </w:pPr>
      <w:r>
        <w:rPr>
          <w:rFonts w:ascii="Arial" w:hAnsi="Arial" w:cs="Arial"/>
          <w:lang w:val="es-ES" w:bidi="ar-SA"/>
        </w:rPr>
        <w:t>Se obtiene</w:t>
      </w:r>
      <w:r w:rsidR="00967BA1">
        <w:rPr>
          <w:rFonts w:ascii="Arial" w:hAnsi="Arial" w:cs="Arial"/>
          <w:lang w:val="es-ES" w:bidi="ar-SA"/>
        </w:rPr>
        <w:t xml:space="preserve"> el punto de operación</w:t>
      </w:r>
      <w:r>
        <w:rPr>
          <w:rFonts w:ascii="Arial" w:hAnsi="Arial" w:cs="Arial"/>
          <w:lang w:val="es-ES" w:bidi="ar-SA"/>
        </w:rPr>
        <w:t>,</w:t>
      </w:r>
      <w:r w:rsidR="00967BA1">
        <w:rPr>
          <w:rFonts w:ascii="Arial" w:hAnsi="Arial" w:cs="Arial"/>
          <w:lang w:val="es-ES" w:bidi="ar-SA"/>
        </w:rPr>
        <w:t xml:space="preserve"> con un cabezal requerido de 30.57 ft a 238.16 GPM.</w:t>
      </w:r>
    </w:p>
    <w:p w:rsidR="00967BA1" w:rsidRDefault="00967BA1" w:rsidP="002E7451">
      <w:pPr>
        <w:spacing w:line="480" w:lineRule="auto"/>
        <w:ind w:left="1276"/>
        <w:jc w:val="both"/>
        <w:rPr>
          <w:rFonts w:ascii="Arial" w:hAnsi="Arial" w:cs="Arial"/>
          <w:lang w:val="es-ES" w:bidi="ar-SA"/>
        </w:rPr>
      </w:pPr>
    </w:p>
    <w:p w:rsidR="00B009B2" w:rsidRDefault="00B009B2" w:rsidP="00B009B2">
      <w:pPr>
        <w:spacing w:line="480" w:lineRule="auto"/>
        <w:ind w:left="644"/>
        <w:jc w:val="both"/>
        <w:rPr>
          <w:rFonts w:ascii="Arial" w:hAnsi="Arial" w:cs="Arial"/>
          <w:lang w:val="es-ES" w:bidi="ar-SA"/>
        </w:rPr>
      </w:pPr>
    </w:p>
    <w:p w:rsidR="00B009B2" w:rsidRPr="00817984" w:rsidRDefault="00967BA1" w:rsidP="00B009B2">
      <w:pPr>
        <w:spacing w:line="480" w:lineRule="auto"/>
        <w:ind w:left="644"/>
        <w:jc w:val="both"/>
        <w:rPr>
          <w:rFonts w:ascii="Cambria Math" w:hAnsi="Cambria Math" w:cs="Arial"/>
          <w:lang w:val="es-ES" w:bidi="ar-SA"/>
        </w:rPr>
      </w:pPr>
      <w:r w:rsidRPr="00967BA1">
        <w:rPr>
          <w:rFonts w:ascii="Cambria Math" w:hAnsi="Cambria Math" w:cs="Arial"/>
          <w:noProof/>
          <w:lang w:eastAsia="es-EC" w:bidi="ar-SA"/>
        </w:rPr>
        <w:drawing>
          <wp:inline distT="0" distB="0" distL="0" distR="0">
            <wp:extent cx="5000625" cy="4078605"/>
            <wp:effectExtent l="1905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31CE" w:rsidRDefault="001431CE" w:rsidP="001431CE">
      <w:pPr>
        <w:pStyle w:val="Textoindependiente"/>
        <w:spacing w:line="360" w:lineRule="auto"/>
        <w:jc w:val="center"/>
        <w:rPr>
          <w:rFonts w:ascii="Arial" w:hAnsi="Arial" w:cs="Arial"/>
          <w:lang w:eastAsia="ja-JP" w:bidi="ar-SA"/>
        </w:rPr>
      </w:pPr>
      <w:r>
        <w:rPr>
          <w:rFonts w:ascii="Arial" w:hAnsi="Arial" w:cs="Arial"/>
          <w:b/>
          <w:lang w:eastAsia="ja-JP" w:bidi="ar-SA"/>
        </w:rPr>
        <w:t xml:space="preserve">FIGURA 3.1 </w:t>
      </w:r>
      <w:r>
        <w:rPr>
          <w:rFonts w:ascii="Arial" w:hAnsi="Arial" w:cs="Arial"/>
          <w:lang w:eastAsia="ja-JP" w:bidi="ar-SA"/>
        </w:rPr>
        <w:t xml:space="preserve">Curva del sistema. </w:t>
      </w:r>
    </w:p>
    <w:p w:rsidR="00B136A1" w:rsidRDefault="00B136A1" w:rsidP="00B009B2">
      <w:pPr>
        <w:pStyle w:val="Textoindependienteprimerasangra"/>
        <w:spacing w:line="480" w:lineRule="auto"/>
        <w:ind w:firstLine="644"/>
        <w:jc w:val="both"/>
        <w:rPr>
          <w:rFonts w:ascii="Arial" w:eastAsia="MS Mincho" w:hAnsi="Arial" w:cs="Arial"/>
          <w:b/>
        </w:rPr>
      </w:pPr>
    </w:p>
    <w:p w:rsidR="00B009B2" w:rsidRDefault="005111D8" w:rsidP="00B009B2">
      <w:pPr>
        <w:pStyle w:val="Textoindependienteprimerasangra"/>
        <w:spacing w:line="480" w:lineRule="auto"/>
        <w:ind w:firstLine="644"/>
        <w:jc w:val="both"/>
        <w:rPr>
          <w:rFonts w:ascii="Arial" w:eastAsia="MS Mincho" w:hAnsi="Arial" w:cs="Arial"/>
          <w:b/>
          <w:color w:val="FF0000"/>
        </w:rPr>
      </w:pPr>
      <w:r>
        <w:rPr>
          <w:rFonts w:ascii="Arial" w:eastAsia="MS Mincho" w:hAnsi="Arial" w:cs="Arial"/>
          <w:b/>
        </w:rPr>
        <w:t>3.1</w:t>
      </w:r>
      <w:r w:rsidR="00B009B2">
        <w:rPr>
          <w:rFonts w:ascii="Arial" w:eastAsia="MS Mincho" w:hAnsi="Arial" w:cs="Arial"/>
          <w:b/>
        </w:rPr>
        <w:t>.</w:t>
      </w:r>
      <w:r>
        <w:rPr>
          <w:rFonts w:ascii="Arial" w:eastAsia="MS Mincho" w:hAnsi="Arial" w:cs="Arial"/>
          <w:b/>
        </w:rPr>
        <w:t>5</w:t>
      </w:r>
      <w:r w:rsidR="00B009B2">
        <w:rPr>
          <w:rFonts w:ascii="Arial" w:eastAsia="MS Mincho" w:hAnsi="Arial" w:cs="Arial"/>
          <w:b/>
        </w:rPr>
        <w:t xml:space="preserve"> Curva</w:t>
      </w:r>
      <w:r w:rsidR="00581597">
        <w:rPr>
          <w:rFonts w:ascii="Arial" w:eastAsia="MS Mincho" w:hAnsi="Arial" w:cs="Arial"/>
          <w:b/>
        </w:rPr>
        <w:t>s</w:t>
      </w:r>
      <w:r w:rsidR="00B009B2">
        <w:rPr>
          <w:rFonts w:ascii="Arial" w:eastAsia="MS Mincho" w:hAnsi="Arial" w:cs="Arial"/>
          <w:b/>
        </w:rPr>
        <w:t xml:space="preserve"> característica</w:t>
      </w:r>
      <w:r w:rsidR="00581597">
        <w:rPr>
          <w:rFonts w:ascii="Arial" w:eastAsia="MS Mincho" w:hAnsi="Arial" w:cs="Arial"/>
          <w:b/>
        </w:rPr>
        <w:t>s</w:t>
      </w:r>
      <w:r w:rsidR="00B009B2">
        <w:rPr>
          <w:rFonts w:ascii="Arial" w:eastAsia="MS Mincho" w:hAnsi="Arial" w:cs="Arial"/>
          <w:b/>
        </w:rPr>
        <w:t xml:space="preserve"> de la</w:t>
      </w:r>
      <w:r>
        <w:rPr>
          <w:rFonts w:ascii="Arial" w:eastAsia="MS Mincho" w:hAnsi="Arial" w:cs="Arial"/>
          <w:b/>
        </w:rPr>
        <w:t>s</w:t>
      </w:r>
      <w:r w:rsidR="00B009B2">
        <w:rPr>
          <w:rFonts w:ascii="Arial" w:eastAsia="MS Mincho" w:hAnsi="Arial" w:cs="Arial"/>
          <w:b/>
        </w:rPr>
        <w:t xml:space="preserve"> </w:t>
      </w:r>
      <w:r>
        <w:rPr>
          <w:rFonts w:ascii="Arial" w:eastAsia="MS Mincho" w:hAnsi="Arial" w:cs="Arial"/>
          <w:b/>
        </w:rPr>
        <w:t>B</w:t>
      </w:r>
      <w:r w:rsidR="00B009B2">
        <w:rPr>
          <w:rFonts w:ascii="Arial" w:eastAsia="MS Mincho" w:hAnsi="Arial" w:cs="Arial"/>
          <w:b/>
        </w:rPr>
        <w:t>omba</w:t>
      </w:r>
      <w:r>
        <w:rPr>
          <w:rFonts w:ascii="Arial" w:eastAsia="MS Mincho" w:hAnsi="Arial" w:cs="Arial"/>
          <w:b/>
        </w:rPr>
        <w:t>s a ser utilizadas</w:t>
      </w:r>
      <w:r w:rsidR="00B009B2" w:rsidRPr="00F73F1C">
        <w:rPr>
          <w:rFonts w:ascii="Arial" w:eastAsia="MS Mincho" w:hAnsi="Arial" w:cs="Arial"/>
          <w:b/>
        </w:rPr>
        <w:t>.</w:t>
      </w:r>
      <w:r w:rsidR="00B009B2">
        <w:rPr>
          <w:rFonts w:ascii="Arial" w:eastAsia="MS Mincho" w:hAnsi="Arial" w:cs="Arial"/>
          <w:b/>
        </w:rPr>
        <w:t xml:space="preserve"> </w:t>
      </w:r>
    </w:p>
    <w:p w:rsidR="00B009B2" w:rsidRDefault="00B009B2" w:rsidP="002E7451">
      <w:pPr>
        <w:spacing w:line="480" w:lineRule="auto"/>
        <w:ind w:left="1276"/>
        <w:jc w:val="both"/>
        <w:rPr>
          <w:rFonts w:ascii="Arial" w:eastAsiaTheme="minorHAnsi" w:hAnsi="Arial" w:cs="Arial"/>
          <w:lang w:eastAsia="en-US" w:bidi="ar-SA"/>
        </w:rPr>
      </w:pPr>
      <w:r>
        <w:rPr>
          <w:rFonts w:ascii="Arial" w:eastAsiaTheme="minorHAnsi" w:hAnsi="Arial" w:cs="Arial"/>
          <w:lang w:eastAsia="en-US" w:bidi="ar-SA"/>
        </w:rPr>
        <w:t xml:space="preserve">La altura a la que la bomba puede impulsar los diversos caudales a </w:t>
      </w:r>
      <w:r w:rsidR="00765537">
        <w:rPr>
          <w:rFonts w:ascii="Arial" w:eastAsiaTheme="minorHAnsi" w:hAnsi="Arial" w:cs="Arial"/>
          <w:lang w:eastAsia="en-US" w:bidi="ar-SA"/>
        </w:rPr>
        <w:t xml:space="preserve">la </w:t>
      </w:r>
      <w:r>
        <w:rPr>
          <w:rFonts w:ascii="Arial" w:eastAsiaTheme="minorHAnsi" w:hAnsi="Arial" w:cs="Arial"/>
          <w:lang w:eastAsia="en-US" w:bidi="ar-SA"/>
        </w:rPr>
        <w:t xml:space="preserve">velocidad de funcionamiento constante se establece en los ensayos de bombeo que realizan los fabricantes. La altura </w:t>
      </w:r>
      <w:r>
        <w:rPr>
          <w:rFonts w:ascii="Arial" w:eastAsiaTheme="minorHAnsi" w:hAnsi="Arial" w:cs="Arial"/>
          <w:lang w:eastAsia="en-US" w:bidi="ar-SA"/>
        </w:rPr>
        <w:lastRenderedPageBreak/>
        <w:t>manométrica de la bomba es la diferencia entre las energías existentes en el conducto de impulsión y aspiración de la bomba.</w:t>
      </w:r>
    </w:p>
    <w:p w:rsidR="00B009B2" w:rsidRDefault="00B009B2" w:rsidP="002E7451">
      <w:pPr>
        <w:spacing w:line="480" w:lineRule="auto"/>
        <w:ind w:left="1276"/>
        <w:jc w:val="both"/>
        <w:rPr>
          <w:rFonts w:ascii="Arial" w:eastAsiaTheme="minorHAnsi" w:hAnsi="Arial" w:cs="Arial"/>
          <w:lang w:eastAsia="en-US" w:bidi="ar-SA"/>
        </w:rPr>
      </w:pPr>
    </w:p>
    <w:p w:rsidR="0015050B" w:rsidRDefault="00B009B2" w:rsidP="002E7451">
      <w:pPr>
        <w:spacing w:line="480" w:lineRule="auto"/>
        <w:ind w:left="1276"/>
        <w:jc w:val="both"/>
        <w:rPr>
          <w:rFonts w:ascii="Arial" w:eastAsiaTheme="minorHAnsi" w:hAnsi="Arial" w:cs="Arial"/>
          <w:lang w:eastAsia="en-US" w:bidi="ar-SA"/>
        </w:rPr>
      </w:pPr>
      <w:r>
        <w:rPr>
          <w:rFonts w:ascii="Arial" w:eastAsiaTheme="minorHAnsi" w:hAnsi="Arial" w:cs="Arial"/>
          <w:lang w:eastAsia="en-US" w:bidi="ar-SA"/>
        </w:rPr>
        <w:t>En el curso del ensayo se varía el caudal de bombeo actuando sobre una válvula dispuesta en la descarga de la bomba y se mide la altura correspondiente. Los resultados del ensayo se representan gráficamente dando lugar a una curva de alturas-caudales para la velocidad de giro emp</w:t>
      </w:r>
      <w:r w:rsidR="00765537">
        <w:rPr>
          <w:rFonts w:ascii="Arial" w:eastAsiaTheme="minorHAnsi" w:hAnsi="Arial" w:cs="Arial"/>
          <w:lang w:eastAsia="en-US" w:bidi="ar-SA"/>
        </w:rPr>
        <w:t>leada. Al mismo tiempo, se mide</w:t>
      </w:r>
      <w:r>
        <w:rPr>
          <w:rFonts w:ascii="Arial" w:eastAsiaTheme="minorHAnsi" w:hAnsi="Arial" w:cs="Arial"/>
          <w:lang w:eastAsia="en-US" w:bidi="ar-SA"/>
        </w:rPr>
        <w:t xml:space="preserve"> el rendimiento y la potencia absorbida y los valores resultantes se representan sobre el mismo diagrama. El conjunto de estas curvas se denomina curvas características de la bomba. </w:t>
      </w:r>
    </w:p>
    <w:p w:rsidR="0015050B" w:rsidRDefault="0015050B" w:rsidP="002E7451">
      <w:pPr>
        <w:spacing w:line="480" w:lineRule="auto"/>
        <w:ind w:left="1276"/>
        <w:jc w:val="both"/>
        <w:rPr>
          <w:rFonts w:ascii="Arial" w:eastAsiaTheme="minorHAnsi" w:hAnsi="Arial" w:cs="Arial"/>
          <w:lang w:eastAsia="en-US" w:bidi="ar-SA"/>
        </w:rPr>
      </w:pPr>
    </w:p>
    <w:p w:rsidR="00B009B2" w:rsidRDefault="0015050B" w:rsidP="002E7451">
      <w:pPr>
        <w:spacing w:line="480" w:lineRule="auto"/>
        <w:ind w:left="1276"/>
        <w:jc w:val="both"/>
        <w:rPr>
          <w:rFonts w:ascii="Arial" w:eastAsiaTheme="minorHAnsi" w:hAnsi="Arial" w:cs="Arial"/>
          <w:lang w:eastAsia="en-US" w:bidi="ar-SA"/>
        </w:rPr>
      </w:pPr>
      <w:r>
        <w:rPr>
          <w:rFonts w:ascii="Arial" w:eastAsiaTheme="minorHAnsi" w:hAnsi="Arial" w:cs="Arial"/>
          <w:lang w:eastAsia="en-US" w:bidi="ar-SA"/>
        </w:rPr>
        <w:t xml:space="preserve">Para el presente proyecto la bomba que se adapta a </w:t>
      </w:r>
      <w:r w:rsidR="00765537">
        <w:rPr>
          <w:rFonts w:ascii="Arial" w:eastAsiaTheme="minorHAnsi" w:hAnsi="Arial" w:cs="Arial"/>
          <w:lang w:eastAsia="en-US" w:bidi="ar-SA"/>
        </w:rPr>
        <w:t xml:space="preserve">los </w:t>
      </w:r>
      <w:r>
        <w:rPr>
          <w:rFonts w:ascii="Arial" w:eastAsiaTheme="minorHAnsi" w:hAnsi="Arial" w:cs="Arial"/>
          <w:lang w:eastAsia="en-US" w:bidi="ar-SA"/>
        </w:rPr>
        <w:t>requerimiento</w:t>
      </w:r>
      <w:r w:rsidR="001C17B9">
        <w:rPr>
          <w:rFonts w:ascii="Arial" w:eastAsiaTheme="minorHAnsi" w:hAnsi="Arial" w:cs="Arial"/>
          <w:lang w:eastAsia="en-US" w:bidi="ar-SA"/>
        </w:rPr>
        <w:t>s</w:t>
      </w:r>
      <w:r w:rsidR="00765537">
        <w:rPr>
          <w:rFonts w:ascii="Arial" w:eastAsiaTheme="minorHAnsi" w:hAnsi="Arial" w:cs="Arial"/>
          <w:lang w:eastAsia="en-US" w:bidi="ar-SA"/>
        </w:rPr>
        <w:t xml:space="preserve"> del proyecto</w:t>
      </w:r>
      <w:r>
        <w:rPr>
          <w:rFonts w:ascii="Arial" w:eastAsiaTheme="minorHAnsi" w:hAnsi="Arial" w:cs="Arial"/>
          <w:lang w:eastAsia="en-US" w:bidi="ar-SA"/>
        </w:rPr>
        <w:t xml:space="preserve"> (dimensiones, diámetro de descarga,</w:t>
      </w:r>
      <w:r w:rsidR="001C17B9">
        <w:rPr>
          <w:rFonts w:ascii="Arial" w:eastAsiaTheme="minorHAnsi" w:hAnsi="Arial" w:cs="Arial"/>
          <w:lang w:eastAsia="en-US" w:bidi="ar-SA"/>
        </w:rPr>
        <w:t xml:space="preserve"> punto de operación, etc.), e</w:t>
      </w:r>
      <w:r>
        <w:rPr>
          <w:rFonts w:ascii="Arial" w:eastAsiaTheme="minorHAnsi" w:hAnsi="Arial" w:cs="Arial"/>
          <w:lang w:eastAsia="en-US" w:bidi="ar-SA"/>
        </w:rPr>
        <w:t xml:space="preserve">s un modelo comercial AMX 434-184, marca </w:t>
      </w:r>
      <w:proofErr w:type="spellStart"/>
      <w:r>
        <w:rPr>
          <w:rFonts w:ascii="Arial" w:eastAsiaTheme="minorHAnsi" w:hAnsi="Arial" w:cs="Arial"/>
          <w:lang w:eastAsia="en-US" w:bidi="ar-SA"/>
        </w:rPr>
        <w:t>Homa</w:t>
      </w:r>
      <w:proofErr w:type="spellEnd"/>
      <w:r w:rsidR="00964EBA">
        <w:rPr>
          <w:rFonts w:ascii="Arial" w:eastAsiaTheme="minorHAnsi" w:hAnsi="Arial" w:cs="Arial"/>
          <w:lang w:eastAsia="en-US" w:bidi="ar-SA"/>
        </w:rPr>
        <w:t xml:space="preserve">, cabe recalcar que se </w:t>
      </w:r>
      <w:r w:rsidR="00765537">
        <w:rPr>
          <w:rFonts w:ascii="Arial" w:eastAsiaTheme="minorHAnsi" w:hAnsi="Arial" w:cs="Arial"/>
          <w:lang w:eastAsia="en-US" w:bidi="ar-SA"/>
        </w:rPr>
        <w:t xml:space="preserve">ha elegido </w:t>
      </w:r>
      <w:r w:rsidR="00964EBA">
        <w:rPr>
          <w:rFonts w:ascii="Arial" w:eastAsiaTheme="minorHAnsi" w:hAnsi="Arial" w:cs="Arial"/>
          <w:lang w:eastAsia="en-US" w:bidi="ar-SA"/>
        </w:rPr>
        <w:t>esta marca porque cumple con los requerimientos del proyecto a realizar, pero queda abierta la posibilidad del constructor que seleccione otra marca de bomba siempre y cuando cumpla con los requerimientos y con la calidades de la que se ha seleccionado</w:t>
      </w:r>
      <w:r>
        <w:rPr>
          <w:rFonts w:ascii="Arial" w:eastAsiaTheme="minorHAnsi" w:hAnsi="Arial" w:cs="Arial"/>
          <w:lang w:eastAsia="en-US" w:bidi="ar-SA"/>
        </w:rPr>
        <w:t xml:space="preserve">. </w:t>
      </w:r>
      <w:r w:rsidR="00581597">
        <w:rPr>
          <w:rFonts w:ascii="Arial" w:eastAsiaTheme="minorHAnsi" w:hAnsi="Arial" w:cs="Arial"/>
          <w:lang w:eastAsia="en-US" w:bidi="ar-SA"/>
        </w:rPr>
        <w:t xml:space="preserve">El gráfico de las curvas </w:t>
      </w:r>
      <w:r w:rsidR="00581597">
        <w:rPr>
          <w:rFonts w:ascii="Arial" w:eastAsiaTheme="minorHAnsi" w:hAnsi="Arial" w:cs="Arial"/>
          <w:lang w:eastAsia="en-US" w:bidi="ar-SA"/>
        </w:rPr>
        <w:lastRenderedPageBreak/>
        <w:t xml:space="preserve">características </w:t>
      </w:r>
      <w:r>
        <w:rPr>
          <w:rFonts w:ascii="Arial" w:eastAsiaTheme="minorHAnsi" w:hAnsi="Arial" w:cs="Arial"/>
          <w:lang w:eastAsia="en-US" w:bidi="ar-SA"/>
        </w:rPr>
        <w:t>de esta</w:t>
      </w:r>
      <w:r w:rsidR="00581597">
        <w:rPr>
          <w:rFonts w:ascii="Arial" w:eastAsiaTheme="minorHAnsi" w:hAnsi="Arial" w:cs="Arial"/>
          <w:lang w:eastAsia="en-US" w:bidi="ar-SA"/>
        </w:rPr>
        <w:t xml:space="preserve"> bomba seleccionada se l</w:t>
      </w:r>
      <w:r>
        <w:rPr>
          <w:rFonts w:ascii="Arial" w:eastAsiaTheme="minorHAnsi" w:hAnsi="Arial" w:cs="Arial"/>
          <w:lang w:eastAsia="en-US" w:bidi="ar-SA"/>
        </w:rPr>
        <w:t xml:space="preserve">os </w:t>
      </w:r>
      <w:r w:rsidR="00581597">
        <w:rPr>
          <w:rFonts w:ascii="Arial" w:eastAsiaTheme="minorHAnsi" w:hAnsi="Arial" w:cs="Arial"/>
          <w:lang w:eastAsia="en-US" w:bidi="ar-SA"/>
        </w:rPr>
        <w:t xml:space="preserve">puede </w:t>
      </w:r>
      <w:r w:rsidR="00765537">
        <w:rPr>
          <w:rFonts w:ascii="Arial" w:eastAsiaTheme="minorHAnsi" w:hAnsi="Arial" w:cs="Arial"/>
          <w:lang w:eastAsia="en-US" w:bidi="ar-SA"/>
        </w:rPr>
        <w:t xml:space="preserve">visualizar </w:t>
      </w:r>
      <w:r w:rsidR="00581597">
        <w:rPr>
          <w:rFonts w:ascii="Arial" w:eastAsiaTheme="minorHAnsi" w:hAnsi="Arial" w:cs="Arial"/>
          <w:lang w:eastAsia="en-US" w:bidi="ar-SA"/>
        </w:rPr>
        <w:t xml:space="preserve">en el </w:t>
      </w:r>
      <w:r w:rsidR="0063793B">
        <w:rPr>
          <w:rFonts w:ascii="Arial" w:eastAsiaTheme="minorHAnsi" w:hAnsi="Arial" w:cs="Arial"/>
          <w:lang w:eastAsia="en-US" w:bidi="ar-SA"/>
        </w:rPr>
        <w:t>APÉNDICE D</w:t>
      </w:r>
      <w:r w:rsidR="00581597">
        <w:rPr>
          <w:rFonts w:ascii="Arial" w:eastAsiaTheme="minorHAnsi" w:hAnsi="Arial" w:cs="Arial"/>
          <w:lang w:eastAsia="en-US" w:bidi="ar-SA"/>
        </w:rPr>
        <w:t>.</w:t>
      </w:r>
    </w:p>
    <w:p w:rsidR="007F6EB7" w:rsidRPr="0015050B" w:rsidRDefault="007F6EB7" w:rsidP="002E7451">
      <w:pPr>
        <w:pStyle w:val="Textoindependienteprimerasangra"/>
        <w:spacing w:line="480" w:lineRule="auto"/>
        <w:ind w:left="1276" w:firstLine="644"/>
        <w:jc w:val="both"/>
        <w:rPr>
          <w:rFonts w:ascii="Arial" w:eastAsia="MS Mincho" w:hAnsi="Arial" w:cs="Arial"/>
          <w:b/>
        </w:rPr>
      </w:pPr>
    </w:p>
    <w:p w:rsidR="00B009B2" w:rsidRDefault="00B009B2" w:rsidP="002E7451">
      <w:pPr>
        <w:pStyle w:val="Textoindependienteprimerasangra"/>
        <w:spacing w:line="480" w:lineRule="auto"/>
        <w:ind w:firstLine="567"/>
        <w:jc w:val="both"/>
        <w:rPr>
          <w:rFonts w:ascii="Arial" w:eastAsia="MS Mincho" w:hAnsi="Arial" w:cs="Arial"/>
          <w:b/>
        </w:rPr>
      </w:pPr>
      <w:r>
        <w:rPr>
          <w:rFonts w:ascii="Arial" w:eastAsia="MS Mincho" w:hAnsi="Arial" w:cs="Arial"/>
          <w:b/>
        </w:rPr>
        <w:t>3.</w:t>
      </w:r>
      <w:r w:rsidR="0096473C">
        <w:rPr>
          <w:rFonts w:ascii="Arial" w:eastAsia="MS Mincho" w:hAnsi="Arial" w:cs="Arial"/>
          <w:b/>
        </w:rPr>
        <w:t>1</w:t>
      </w:r>
      <w:r>
        <w:rPr>
          <w:rFonts w:ascii="Arial" w:eastAsia="MS Mincho" w:hAnsi="Arial" w:cs="Arial"/>
          <w:b/>
        </w:rPr>
        <w:t>.</w:t>
      </w:r>
      <w:r w:rsidR="00FD6FC1">
        <w:rPr>
          <w:rFonts w:ascii="Arial" w:eastAsia="MS Mincho" w:hAnsi="Arial" w:cs="Arial"/>
          <w:b/>
        </w:rPr>
        <w:t xml:space="preserve">6 </w:t>
      </w:r>
      <w:r w:rsidR="002E7451">
        <w:rPr>
          <w:rFonts w:ascii="Arial" w:eastAsia="MS Mincho" w:hAnsi="Arial" w:cs="Arial"/>
          <w:b/>
        </w:rPr>
        <w:t xml:space="preserve"> </w:t>
      </w:r>
      <w:r w:rsidR="00FD6FC1">
        <w:rPr>
          <w:rFonts w:ascii="Arial" w:eastAsia="MS Mincho" w:hAnsi="Arial" w:cs="Arial"/>
          <w:b/>
        </w:rPr>
        <w:t>Punto de O</w:t>
      </w:r>
      <w:r>
        <w:rPr>
          <w:rFonts w:ascii="Arial" w:eastAsia="MS Mincho" w:hAnsi="Arial" w:cs="Arial"/>
          <w:b/>
        </w:rPr>
        <w:t>peración de</w:t>
      </w:r>
      <w:r w:rsidR="00FD6FC1">
        <w:rPr>
          <w:rFonts w:ascii="Arial" w:eastAsia="MS Mincho" w:hAnsi="Arial" w:cs="Arial"/>
          <w:b/>
        </w:rPr>
        <w:t>l Sistema de Bombeo</w:t>
      </w:r>
      <w:r w:rsidRPr="00F73F1C">
        <w:rPr>
          <w:rFonts w:ascii="Arial" w:eastAsia="MS Mincho" w:hAnsi="Arial" w:cs="Arial"/>
          <w:b/>
        </w:rPr>
        <w:t>.</w:t>
      </w:r>
      <w:r>
        <w:rPr>
          <w:rFonts w:ascii="Arial" w:eastAsia="MS Mincho" w:hAnsi="Arial" w:cs="Arial"/>
          <w:b/>
        </w:rPr>
        <w:t xml:space="preserve"> </w:t>
      </w:r>
    </w:p>
    <w:p w:rsidR="00B009B2" w:rsidRDefault="00B009B2" w:rsidP="002E7451">
      <w:pPr>
        <w:spacing w:line="480" w:lineRule="auto"/>
        <w:ind w:left="1276"/>
        <w:jc w:val="both"/>
        <w:rPr>
          <w:rFonts w:ascii="Arial" w:eastAsiaTheme="minorHAnsi" w:hAnsi="Arial" w:cs="Arial"/>
          <w:lang w:eastAsia="en-US" w:bidi="ar-SA"/>
        </w:rPr>
      </w:pPr>
      <w:r>
        <w:rPr>
          <w:rFonts w:ascii="Arial" w:eastAsiaTheme="minorHAnsi" w:hAnsi="Arial" w:cs="Arial"/>
          <w:lang w:eastAsia="en-US" w:bidi="ar-SA"/>
        </w:rPr>
        <w:t>El punto de operación de la bomba lo determina la intersección entre la curva del sistema y la curva característica de la bomba seleccionada.</w:t>
      </w:r>
      <w:r w:rsidR="001D2F6D">
        <w:rPr>
          <w:rFonts w:ascii="Arial" w:eastAsiaTheme="minorHAnsi" w:hAnsi="Arial" w:cs="Arial"/>
          <w:lang w:eastAsia="en-US" w:bidi="ar-SA"/>
        </w:rPr>
        <w:t xml:space="preserve"> La intersección de estas curvas da un valor de </w:t>
      </w:r>
      <w:r w:rsidR="00816943">
        <w:rPr>
          <w:rFonts w:ascii="Arial" w:eastAsiaTheme="minorHAnsi" w:hAnsi="Arial" w:cs="Arial"/>
          <w:lang w:eastAsia="en-US" w:bidi="ar-SA"/>
        </w:rPr>
        <w:t>2</w:t>
      </w:r>
      <w:r w:rsidR="0015050B">
        <w:rPr>
          <w:rFonts w:ascii="Arial" w:eastAsiaTheme="minorHAnsi" w:hAnsi="Arial" w:cs="Arial"/>
          <w:lang w:eastAsia="en-US" w:bidi="ar-SA"/>
        </w:rPr>
        <w:t>38</w:t>
      </w:r>
      <w:r w:rsidR="00816943">
        <w:rPr>
          <w:rFonts w:ascii="Arial" w:eastAsiaTheme="minorHAnsi" w:hAnsi="Arial" w:cs="Arial"/>
          <w:lang w:eastAsia="en-US" w:bidi="ar-SA"/>
        </w:rPr>
        <w:t>.16</w:t>
      </w:r>
      <w:r w:rsidR="001D2F6D">
        <w:rPr>
          <w:rFonts w:ascii="Arial" w:eastAsiaTheme="minorHAnsi" w:hAnsi="Arial" w:cs="Arial"/>
          <w:lang w:eastAsia="en-US" w:bidi="ar-SA"/>
        </w:rPr>
        <w:t xml:space="preserve"> GPM y de </w:t>
      </w:r>
      <w:r w:rsidR="00816943">
        <w:rPr>
          <w:rFonts w:ascii="Arial" w:eastAsiaTheme="minorHAnsi" w:hAnsi="Arial" w:cs="Arial"/>
          <w:lang w:eastAsia="en-US" w:bidi="ar-SA"/>
        </w:rPr>
        <w:t>30.57</w:t>
      </w:r>
      <w:r w:rsidR="001D2F6D">
        <w:rPr>
          <w:rFonts w:ascii="Arial" w:eastAsiaTheme="minorHAnsi" w:hAnsi="Arial" w:cs="Arial"/>
          <w:lang w:eastAsia="en-US" w:bidi="ar-SA"/>
        </w:rPr>
        <w:t xml:space="preserve"> ft</w:t>
      </w:r>
      <w:r w:rsidR="0015050B">
        <w:rPr>
          <w:rFonts w:ascii="Arial" w:eastAsiaTheme="minorHAnsi" w:hAnsi="Arial" w:cs="Arial"/>
          <w:lang w:eastAsia="en-US" w:bidi="ar-SA"/>
        </w:rPr>
        <w:t>, con una eficiencia del 63.4 %</w:t>
      </w:r>
      <w:r w:rsidR="001D2F6D">
        <w:rPr>
          <w:rFonts w:ascii="Arial" w:eastAsiaTheme="minorHAnsi" w:hAnsi="Arial" w:cs="Arial"/>
          <w:lang w:eastAsia="en-US" w:bidi="ar-SA"/>
        </w:rPr>
        <w:t>.</w:t>
      </w:r>
      <w:r w:rsidR="00581597">
        <w:rPr>
          <w:rFonts w:ascii="Arial" w:eastAsiaTheme="minorHAnsi" w:hAnsi="Arial" w:cs="Arial"/>
          <w:lang w:eastAsia="en-US" w:bidi="ar-SA"/>
        </w:rPr>
        <w:t xml:space="preserve"> El punto de operación de la bomba se lo puede visualizar en el </w:t>
      </w:r>
      <w:r w:rsidR="0063793B">
        <w:rPr>
          <w:rFonts w:ascii="Arial" w:eastAsiaTheme="minorHAnsi" w:hAnsi="Arial" w:cs="Arial"/>
          <w:lang w:eastAsia="en-US" w:bidi="ar-SA"/>
        </w:rPr>
        <w:t>APÉNDICE D</w:t>
      </w:r>
      <w:r w:rsidR="00581597">
        <w:rPr>
          <w:rFonts w:ascii="Arial" w:eastAsiaTheme="minorHAnsi" w:hAnsi="Arial" w:cs="Arial"/>
          <w:lang w:eastAsia="en-US" w:bidi="ar-SA"/>
        </w:rPr>
        <w:t>.</w:t>
      </w:r>
    </w:p>
    <w:p w:rsidR="00B009B2" w:rsidRDefault="00B009B2" w:rsidP="00B009B2">
      <w:pPr>
        <w:spacing w:line="480" w:lineRule="auto"/>
        <w:ind w:left="644"/>
        <w:jc w:val="both"/>
        <w:rPr>
          <w:rFonts w:ascii="Arial" w:hAnsi="Arial" w:cs="Arial"/>
          <w:lang w:bidi="ar-SA"/>
        </w:rPr>
      </w:pPr>
    </w:p>
    <w:p w:rsidR="003754E2" w:rsidRDefault="0096473C" w:rsidP="002E7451">
      <w:pPr>
        <w:pStyle w:val="Textoindependienteprimerasangra"/>
        <w:spacing w:line="480" w:lineRule="auto"/>
        <w:ind w:left="567" w:firstLine="0"/>
        <w:jc w:val="both"/>
        <w:rPr>
          <w:rFonts w:ascii="Arial" w:eastAsia="MS Mincho" w:hAnsi="Arial" w:cs="Arial"/>
          <w:b/>
          <w:color w:val="FF0000"/>
          <w:sz w:val="28"/>
          <w:szCs w:val="28"/>
        </w:rPr>
      </w:pPr>
      <w:r>
        <w:rPr>
          <w:rFonts w:ascii="Arial" w:eastAsia="MS Mincho" w:hAnsi="Arial" w:cs="Arial"/>
          <w:b/>
        </w:rPr>
        <w:t>3.1</w:t>
      </w:r>
      <w:r w:rsidR="001A1763">
        <w:rPr>
          <w:rFonts w:ascii="Arial" w:eastAsia="MS Mincho" w:hAnsi="Arial" w:cs="Arial"/>
          <w:b/>
        </w:rPr>
        <w:t>.</w:t>
      </w:r>
      <w:r w:rsidR="00FD6FC1">
        <w:rPr>
          <w:rFonts w:ascii="Arial" w:eastAsia="MS Mincho" w:hAnsi="Arial" w:cs="Arial"/>
          <w:b/>
        </w:rPr>
        <w:t xml:space="preserve">7 </w:t>
      </w:r>
      <w:r w:rsidR="002E7451">
        <w:rPr>
          <w:rFonts w:ascii="Arial" w:eastAsia="MS Mincho" w:hAnsi="Arial" w:cs="Arial"/>
          <w:b/>
        </w:rPr>
        <w:t xml:space="preserve"> </w:t>
      </w:r>
      <w:r w:rsidR="00FD6FC1">
        <w:rPr>
          <w:rFonts w:ascii="Arial" w:eastAsia="MS Mincho" w:hAnsi="Arial" w:cs="Arial"/>
          <w:b/>
        </w:rPr>
        <w:t>Cálculo de la Potencia</w:t>
      </w:r>
      <w:r w:rsidR="003754E2">
        <w:rPr>
          <w:rFonts w:ascii="Arial" w:eastAsia="MS Mincho" w:hAnsi="Arial" w:cs="Arial"/>
          <w:b/>
        </w:rPr>
        <w:t xml:space="preserve"> </w:t>
      </w:r>
      <w:r w:rsidR="00FD6FC1">
        <w:rPr>
          <w:rFonts w:ascii="Arial" w:eastAsia="MS Mincho" w:hAnsi="Arial" w:cs="Arial"/>
          <w:b/>
        </w:rPr>
        <w:t>de los Equipos de Bombeo Utilizados</w:t>
      </w:r>
      <w:r w:rsidR="003754E2" w:rsidRPr="00F73F1C">
        <w:rPr>
          <w:rFonts w:ascii="Arial" w:eastAsia="MS Mincho" w:hAnsi="Arial" w:cs="Arial"/>
          <w:b/>
        </w:rPr>
        <w:t>.</w:t>
      </w:r>
    </w:p>
    <w:p w:rsidR="0096473C" w:rsidRDefault="00481E1E" w:rsidP="002E7451">
      <w:pPr>
        <w:spacing w:line="480" w:lineRule="auto"/>
        <w:ind w:left="1276"/>
        <w:jc w:val="both"/>
        <w:rPr>
          <w:rFonts w:ascii="Arial" w:hAnsi="Arial" w:cs="Arial"/>
        </w:rPr>
      </w:pPr>
      <w:r>
        <w:rPr>
          <w:rFonts w:ascii="Arial" w:hAnsi="Arial" w:cs="Arial"/>
        </w:rPr>
        <w:t>Mediante cálculos realizados en</w:t>
      </w:r>
      <w:r w:rsidR="003754E2">
        <w:rPr>
          <w:rFonts w:ascii="Arial" w:hAnsi="Arial" w:cs="Arial"/>
          <w:color w:val="FF0000"/>
        </w:rPr>
        <w:t xml:space="preserve"> </w:t>
      </w:r>
      <w:r w:rsidR="003754E2">
        <w:rPr>
          <w:rFonts w:ascii="Arial" w:hAnsi="Arial" w:cs="Arial"/>
        </w:rPr>
        <w:t xml:space="preserve">el </w:t>
      </w:r>
      <w:r w:rsidR="0063793B">
        <w:rPr>
          <w:rFonts w:ascii="Arial" w:hAnsi="Arial" w:cs="Arial"/>
        </w:rPr>
        <w:t>APÉNDICE B</w:t>
      </w:r>
      <w:r w:rsidR="00252759">
        <w:rPr>
          <w:rFonts w:ascii="Arial" w:hAnsi="Arial" w:cs="Arial"/>
        </w:rPr>
        <w:t xml:space="preserve"> se obtiene la</w:t>
      </w:r>
      <w:r>
        <w:rPr>
          <w:rFonts w:ascii="Arial" w:hAnsi="Arial" w:cs="Arial"/>
        </w:rPr>
        <w:t xml:space="preserve"> mínima</w:t>
      </w:r>
      <w:r w:rsidR="00252759">
        <w:rPr>
          <w:rFonts w:ascii="Arial" w:hAnsi="Arial" w:cs="Arial"/>
        </w:rPr>
        <w:t xml:space="preserve"> potencia hidráulica ganada por el fluido </w:t>
      </w:r>
      <w:r w:rsidR="003754E2">
        <w:rPr>
          <w:rFonts w:ascii="Arial" w:hAnsi="Arial" w:cs="Arial"/>
        </w:rPr>
        <w:t xml:space="preserve">con un valor de </w:t>
      </w:r>
      <w:r w:rsidR="0015050B">
        <w:rPr>
          <w:rFonts w:ascii="Arial" w:hAnsi="Arial" w:cs="Arial"/>
        </w:rPr>
        <w:t xml:space="preserve">aproximadamente </w:t>
      </w:r>
      <w:r>
        <w:rPr>
          <w:rFonts w:ascii="Arial" w:hAnsi="Arial" w:cs="Arial"/>
        </w:rPr>
        <w:t>3</w:t>
      </w:r>
      <w:r w:rsidR="003754E2">
        <w:rPr>
          <w:rFonts w:ascii="Arial" w:hAnsi="Arial" w:cs="Arial"/>
        </w:rPr>
        <w:t xml:space="preserve"> HP</w:t>
      </w:r>
      <w:r w:rsidR="0096473C">
        <w:rPr>
          <w:rFonts w:ascii="Arial" w:hAnsi="Arial" w:cs="Arial"/>
        </w:rPr>
        <w:t>, el motor eléctrico</w:t>
      </w:r>
      <w:r>
        <w:rPr>
          <w:rFonts w:ascii="Arial" w:hAnsi="Arial" w:cs="Arial"/>
        </w:rPr>
        <w:t xml:space="preserve"> seleccionado trabajará a 460 voltios, </w:t>
      </w:r>
      <w:r w:rsidR="0096473C">
        <w:rPr>
          <w:rFonts w:ascii="Arial" w:hAnsi="Arial" w:cs="Arial"/>
        </w:rPr>
        <w:t>frecuencia d</w:t>
      </w:r>
      <w:r w:rsidR="00812F34">
        <w:rPr>
          <w:rFonts w:ascii="Arial" w:hAnsi="Arial" w:cs="Arial"/>
        </w:rPr>
        <w:t xml:space="preserve">e 60 </w:t>
      </w:r>
      <w:proofErr w:type="spellStart"/>
      <w:r w:rsidR="00812F34">
        <w:rPr>
          <w:rFonts w:ascii="Arial" w:hAnsi="Arial" w:cs="Arial"/>
        </w:rPr>
        <w:t>Hertz</w:t>
      </w:r>
      <w:proofErr w:type="spellEnd"/>
      <w:r w:rsidR="00812F34">
        <w:rPr>
          <w:rFonts w:ascii="Arial" w:hAnsi="Arial" w:cs="Arial"/>
        </w:rPr>
        <w:t xml:space="preserve"> a 1750 rpm además la potencia</w:t>
      </w:r>
      <w:r w:rsidR="000278AC">
        <w:rPr>
          <w:rFonts w:ascii="Arial" w:hAnsi="Arial" w:cs="Arial"/>
        </w:rPr>
        <w:t xml:space="preserve"> de la bomba</w:t>
      </w:r>
      <w:r w:rsidR="00765537">
        <w:rPr>
          <w:rFonts w:ascii="Arial" w:hAnsi="Arial" w:cs="Arial"/>
        </w:rPr>
        <w:t xml:space="preserve"> seleccionada por marca,</w:t>
      </w:r>
      <w:r w:rsidR="00812F34">
        <w:rPr>
          <w:rFonts w:ascii="Arial" w:hAnsi="Arial" w:cs="Arial"/>
        </w:rPr>
        <w:t xml:space="preserve"> </w:t>
      </w:r>
      <w:r w:rsidR="0096473C">
        <w:rPr>
          <w:rFonts w:ascii="Arial" w:hAnsi="Arial" w:cs="Arial"/>
        </w:rPr>
        <w:t xml:space="preserve">será de </w:t>
      </w:r>
      <w:r>
        <w:rPr>
          <w:rFonts w:ascii="Arial" w:hAnsi="Arial" w:cs="Arial"/>
        </w:rPr>
        <w:t>5</w:t>
      </w:r>
      <w:r w:rsidR="0096473C">
        <w:rPr>
          <w:rFonts w:ascii="Arial" w:hAnsi="Arial" w:cs="Arial"/>
        </w:rPr>
        <w:t xml:space="preserve"> HP y devanado de 4 </w:t>
      </w:r>
      <w:r w:rsidR="00812F34">
        <w:rPr>
          <w:rFonts w:ascii="Arial" w:hAnsi="Arial" w:cs="Arial"/>
        </w:rPr>
        <w:t>polos</w:t>
      </w:r>
      <w:r w:rsidR="0096473C">
        <w:rPr>
          <w:rFonts w:ascii="Arial" w:hAnsi="Arial" w:cs="Arial"/>
        </w:rPr>
        <w:t>.</w:t>
      </w:r>
    </w:p>
    <w:p w:rsidR="002E7451" w:rsidRPr="00723AE9" w:rsidRDefault="002E7451" w:rsidP="002E7451">
      <w:pPr>
        <w:spacing w:line="480" w:lineRule="auto"/>
        <w:ind w:left="1276"/>
        <w:jc w:val="both"/>
        <w:rPr>
          <w:rFonts w:ascii="Arial" w:hAnsi="Arial" w:cs="Arial"/>
        </w:rPr>
      </w:pPr>
    </w:p>
    <w:p w:rsidR="00FD6FC1" w:rsidRDefault="005D252E" w:rsidP="005D252E">
      <w:pPr>
        <w:pStyle w:val="Textoindependienteprimerasangra"/>
        <w:spacing w:line="480" w:lineRule="auto"/>
        <w:ind w:left="567" w:firstLine="0"/>
        <w:jc w:val="both"/>
        <w:rPr>
          <w:rFonts w:ascii="Arial" w:eastAsia="MS Mincho" w:hAnsi="Arial" w:cs="Arial"/>
          <w:b/>
        </w:rPr>
      </w:pPr>
      <w:r>
        <w:rPr>
          <w:rFonts w:ascii="Arial" w:eastAsia="MS Mincho" w:hAnsi="Arial" w:cs="Arial"/>
          <w:b/>
        </w:rPr>
        <w:t>3.1</w:t>
      </w:r>
      <w:r w:rsidR="00FD6FC1">
        <w:rPr>
          <w:rFonts w:ascii="Arial" w:eastAsia="MS Mincho" w:hAnsi="Arial" w:cs="Arial"/>
          <w:b/>
        </w:rPr>
        <w:t xml:space="preserve">.8 </w:t>
      </w:r>
      <w:r>
        <w:rPr>
          <w:rFonts w:ascii="Arial" w:eastAsia="MS Mincho" w:hAnsi="Arial" w:cs="Arial"/>
          <w:b/>
        </w:rPr>
        <w:t xml:space="preserve">  </w:t>
      </w:r>
      <w:r w:rsidR="00FD6FC1">
        <w:rPr>
          <w:rFonts w:ascii="Arial" w:eastAsia="MS Mincho" w:hAnsi="Arial" w:cs="Arial"/>
          <w:b/>
        </w:rPr>
        <w:t xml:space="preserve">Sistema de </w:t>
      </w:r>
      <w:proofErr w:type="spellStart"/>
      <w:r w:rsidR="00FD6FC1">
        <w:rPr>
          <w:rFonts w:ascii="Arial" w:eastAsia="MS Mincho" w:hAnsi="Arial" w:cs="Arial"/>
          <w:b/>
        </w:rPr>
        <w:t>Izaje</w:t>
      </w:r>
      <w:proofErr w:type="spellEnd"/>
      <w:r w:rsidR="00FD6FC1" w:rsidRPr="00F73F1C">
        <w:rPr>
          <w:rFonts w:ascii="Arial" w:eastAsia="MS Mincho" w:hAnsi="Arial" w:cs="Arial"/>
          <w:b/>
        </w:rPr>
        <w:t>.</w:t>
      </w:r>
    </w:p>
    <w:p w:rsidR="0064474C" w:rsidRDefault="0064474C" w:rsidP="005D252E">
      <w:pPr>
        <w:pStyle w:val="Textoindependienteprimerasangra"/>
        <w:spacing w:line="480" w:lineRule="auto"/>
        <w:ind w:left="1276" w:firstLine="0"/>
        <w:jc w:val="both"/>
        <w:rPr>
          <w:rFonts w:ascii="Arial" w:hAnsi="Arial" w:cs="Arial"/>
        </w:rPr>
      </w:pPr>
      <w:r>
        <w:rPr>
          <w:rFonts w:ascii="Arial" w:hAnsi="Arial" w:cs="Arial"/>
        </w:rPr>
        <w:lastRenderedPageBreak/>
        <w:t>La estación debe contar con elementos que permitan el transporte y movilización de maquinaria, teniendo en cuenta las siguientes disposiciones:</w:t>
      </w:r>
    </w:p>
    <w:p w:rsidR="0064474C" w:rsidRDefault="0064474C" w:rsidP="005D252E">
      <w:pPr>
        <w:pStyle w:val="Textoindependienteprimerasangra"/>
        <w:numPr>
          <w:ilvl w:val="0"/>
          <w:numId w:val="21"/>
        </w:numPr>
        <w:spacing w:line="480" w:lineRule="auto"/>
        <w:ind w:left="1276" w:firstLine="0"/>
        <w:jc w:val="both"/>
        <w:rPr>
          <w:rFonts w:ascii="Arial" w:hAnsi="Arial" w:cs="Arial"/>
        </w:rPr>
      </w:pPr>
      <w:r>
        <w:rPr>
          <w:rFonts w:ascii="Arial" w:hAnsi="Arial" w:cs="Arial"/>
        </w:rPr>
        <w:t>La capacidad del equipo debe ser suficiente para mover el elemento de mayor peso que pueda ser transportado.</w:t>
      </w:r>
    </w:p>
    <w:p w:rsidR="0064474C" w:rsidRDefault="0064474C" w:rsidP="005D252E">
      <w:pPr>
        <w:pStyle w:val="Textoindependienteprimerasangra"/>
        <w:numPr>
          <w:ilvl w:val="0"/>
          <w:numId w:val="21"/>
        </w:numPr>
        <w:spacing w:line="480" w:lineRule="auto"/>
        <w:ind w:left="1276" w:firstLine="0"/>
        <w:jc w:val="both"/>
        <w:rPr>
          <w:rFonts w:ascii="Arial" w:hAnsi="Arial" w:cs="Arial"/>
        </w:rPr>
      </w:pPr>
      <w:r>
        <w:rPr>
          <w:rFonts w:ascii="Arial" w:hAnsi="Arial" w:cs="Arial"/>
        </w:rPr>
        <w:t xml:space="preserve">El curso del equipo debe ser analizado para permitir en todo </w:t>
      </w:r>
      <w:r w:rsidR="005D252E">
        <w:rPr>
          <w:rFonts w:ascii="Arial" w:hAnsi="Arial" w:cs="Arial"/>
        </w:rPr>
        <w:t xml:space="preserve">    </w:t>
      </w:r>
      <w:r>
        <w:rPr>
          <w:rFonts w:ascii="Arial" w:hAnsi="Arial" w:cs="Arial"/>
        </w:rPr>
        <w:t>momento el retiro, movilización del equipo de bombeo.</w:t>
      </w:r>
    </w:p>
    <w:p w:rsidR="0064474C" w:rsidRDefault="0064474C" w:rsidP="005D252E">
      <w:pPr>
        <w:pStyle w:val="Textoindependienteprimerasangra"/>
        <w:numPr>
          <w:ilvl w:val="0"/>
          <w:numId w:val="21"/>
        </w:numPr>
        <w:spacing w:line="480" w:lineRule="auto"/>
        <w:ind w:left="1276" w:firstLine="0"/>
        <w:jc w:val="both"/>
        <w:rPr>
          <w:rFonts w:ascii="Arial" w:hAnsi="Arial" w:cs="Arial"/>
        </w:rPr>
      </w:pPr>
      <w:r>
        <w:rPr>
          <w:rFonts w:ascii="Arial" w:hAnsi="Arial" w:cs="Arial"/>
        </w:rPr>
        <w:t>Deben ser previstos los accesos necesarios en la casa de bombas, de manera que permitan e</w:t>
      </w:r>
      <w:r w:rsidR="00A60E6F">
        <w:rPr>
          <w:rFonts w:ascii="Arial" w:hAnsi="Arial" w:cs="Arial"/>
        </w:rPr>
        <w:t>l manejo adecuado de los equipos en los labores de mantenimiento.</w:t>
      </w:r>
    </w:p>
    <w:p w:rsidR="00180CDD" w:rsidRDefault="00180CDD" w:rsidP="005D252E">
      <w:pPr>
        <w:pStyle w:val="Textoindependienteprimerasangra"/>
        <w:spacing w:line="480" w:lineRule="auto"/>
        <w:ind w:left="1276" w:firstLine="0"/>
        <w:jc w:val="both"/>
        <w:rPr>
          <w:rFonts w:ascii="Arial" w:hAnsi="Arial" w:cs="Arial"/>
        </w:rPr>
      </w:pPr>
    </w:p>
    <w:p w:rsidR="007C1D2B" w:rsidRDefault="007C1D2B" w:rsidP="005D252E">
      <w:pPr>
        <w:pStyle w:val="Textoindependienteprimerasangra"/>
        <w:spacing w:line="480" w:lineRule="auto"/>
        <w:ind w:left="1276" w:firstLine="0"/>
        <w:jc w:val="both"/>
        <w:rPr>
          <w:rFonts w:ascii="Arial" w:eastAsia="MS Mincho" w:hAnsi="Arial" w:cs="Arial"/>
          <w:b/>
          <w:color w:val="FF0000"/>
          <w:sz w:val="28"/>
          <w:szCs w:val="28"/>
        </w:rPr>
      </w:pPr>
      <w:r>
        <w:rPr>
          <w:rFonts w:ascii="Arial" w:hAnsi="Arial" w:cs="Arial"/>
        </w:rPr>
        <w:t>Para el presente proyecto, debido a que las dimensiones y peso de las bombas y accesorios a montar o desmontar son de baj</w:t>
      </w:r>
      <w:r w:rsidR="007104AF">
        <w:rPr>
          <w:rFonts w:ascii="Arial" w:hAnsi="Arial" w:cs="Arial"/>
        </w:rPr>
        <w:t xml:space="preserve">a magnitud, el </w:t>
      </w:r>
      <w:proofErr w:type="spellStart"/>
      <w:r w:rsidR="007104AF">
        <w:rPr>
          <w:rFonts w:ascii="Arial" w:hAnsi="Arial" w:cs="Arial"/>
        </w:rPr>
        <w:t>izaje</w:t>
      </w:r>
      <w:proofErr w:type="spellEnd"/>
      <w:r w:rsidR="007104AF">
        <w:rPr>
          <w:rFonts w:ascii="Arial" w:hAnsi="Arial" w:cs="Arial"/>
        </w:rPr>
        <w:t xml:space="preserve"> que se diseñó consiste en  dos sistemas idénticos con  </w:t>
      </w:r>
      <w:r w:rsidR="00BF4B82">
        <w:rPr>
          <w:rFonts w:ascii="Arial" w:hAnsi="Arial" w:cs="Arial"/>
        </w:rPr>
        <w:t xml:space="preserve"> un  carro </w:t>
      </w:r>
      <w:r w:rsidR="007104AF">
        <w:rPr>
          <w:rFonts w:ascii="Arial" w:hAnsi="Arial" w:cs="Arial"/>
        </w:rPr>
        <w:t>y polipasto manual</w:t>
      </w:r>
      <w:r w:rsidR="00891A26">
        <w:rPr>
          <w:rFonts w:ascii="Arial" w:hAnsi="Arial" w:cs="Arial"/>
        </w:rPr>
        <w:t xml:space="preserve"> de </w:t>
      </w:r>
      <w:r w:rsidR="00812F34">
        <w:rPr>
          <w:rFonts w:ascii="Arial" w:hAnsi="Arial" w:cs="Arial"/>
        </w:rPr>
        <w:t>500</w:t>
      </w:r>
      <w:r w:rsidR="00891A26">
        <w:rPr>
          <w:rFonts w:ascii="Arial" w:hAnsi="Arial" w:cs="Arial"/>
        </w:rPr>
        <w:t xml:space="preserve"> Kg</w:t>
      </w:r>
      <w:r w:rsidR="007104AF">
        <w:rPr>
          <w:rFonts w:ascii="Arial" w:hAnsi="Arial" w:cs="Arial"/>
        </w:rPr>
        <w:t>, los mismos que se ajustarán a una viga I, fabricada. Se provee al carro una protección estándar  contra caída e inclinación de acuerdo con la norma DIN 15018 y con las directrices sobre la maquinaria. Además el polipasto</w:t>
      </w:r>
      <w:r w:rsidR="00BF5E88">
        <w:rPr>
          <w:rFonts w:ascii="Arial" w:hAnsi="Arial" w:cs="Arial"/>
        </w:rPr>
        <w:t xml:space="preserve"> debe </w:t>
      </w:r>
      <w:r w:rsidR="007104AF">
        <w:rPr>
          <w:rFonts w:ascii="Arial" w:hAnsi="Arial" w:cs="Arial"/>
        </w:rPr>
        <w:t xml:space="preserve"> est</w:t>
      </w:r>
      <w:r w:rsidR="00BF5E88">
        <w:rPr>
          <w:rFonts w:ascii="Arial" w:hAnsi="Arial" w:cs="Arial"/>
        </w:rPr>
        <w:t>ar</w:t>
      </w:r>
      <w:r w:rsidR="007104AF">
        <w:rPr>
          <w:rFonts w:ascii="Arial" w:hAnsi="Arial" w:cs="Arial"/>
        </w:rPr>
        <w:t xml:space="preserve"> constituido con cadenas resistentes</w:t>
      </w:r>
      <w:r w:rsidR="00463C6B">
        <w:rPr>
          <w:rFonts w:ascii="Arial" w:hAnsi="Arial" w:cs="Arial"/>
        </w:rPr>
        <w:t xml:space="preserve"> de acero inoxidable </w:t>
      </w:r>
      <w:r w:rsidR="00463C6B">
        <w:rPr>
          <w:rFonts w:ascii="Arial" w:hAnsi="Arial" w:cs="Arial"/>
        </w:rPr>
        <w:lastRenderedPageBreak/>
        <w:t xml:space="preserve">para aumentar </w:t>
      </w:r>
      <w:r w:rsidR="007104AF">
        <w:rPr>
          <w:rFonts w:ascii="Arial" w:hAnsi="Arial" w:cs="Arial"/>
        </w:rPr>
        <w:t>la</w:t>
      </w:r>
      <w:r w:rsidR="00463C6B">
        <w:rPr>
          <w:rFonts w:ascii="Arial" w:hAnsi="Arial" w:cs="Arial"/>
        </w:rPr>
        <w:t xml:space="preserve"> resistencia a la </w:t>
      </w:r>
      <w:r w:rsidR="007104AF">
        <w:rPr>
          <w:rFonts w:ascii="Arial" w:hAnsi="Arial" w:cs="Arial"/>
        </w:rPr>
        <w:t xml:space="preserve"> corrosión.</w:t>
      </w:r>
      <w:r w:rsidR="00BB7009">
        <w:rPr>
          <w:rFonts w:ascii="Arial" w:hAnsi="Arial" w:cs="Arial"/>
        </w:rPr>
        <w:t xml:space="preserve"> En el </w:t>
      </w:r>
      <w:r w:rsidR="0063793B">
        <w:rPr>
          <w:rFonts w:ascii="Arial" w:hAnsi="Arial" w:cs="Arial"/>
        </w:rPr>
        <w:t>APÉNDICE I</w:t>
      </w:r>
      <w:r w:rsidR="00BB7009">
        <w:rPr>
          <w:rFonts w:ascii="Arial" w:hAnsi="Arial" w:cs="Arial"/>
        </w:rPr>
        <w:t xml:space="preserve"> se detallan los planos y especificaciones del sistema de </w:t>
      </w:r>
      <w:proofErr w:type="spellStart"/>
      <w:r w:rsidR="00BB7009">
        <w:rPr>
          <w:rFonts w:ascii="Arial" w:hAnsi="Arial" w:cs="Arial"/>
        </w:rPr>
        <w:t>izaje</w:t>
      </w:r>
      <w:proofErr w:type="spellEnd"/>
      <w:r w:rsidR="00BB7009">
        <w:rPr>
          <w:rFonts w:ascii="Arial" w:hAnsi="Arial" w:cs="Arial"/>
        </w:rPr>
        <w:t>.</w:t>
      </w:r>
      <w:r w:rsidR="008221A0">
        <w:rPr>
          <w:rFonts w:ascii="Arial" w:hAnsi="Arial" w:cs="Arial"/>
        </w:rPr>
        <w:t xml:space="preserve"> Como un adicional al sistema de </w:t>
      </w:r>
      <w:proofErr w:type="spellStart"/>
      <w:r w:rsidR="008221A0">
        <w:rPr>
          <w:rFonts w:ascii="Arial" w:hAnsi="Arial" w:cs="Arial"/>
        </w:rPr>
        <w:t>izaje</w:t>
      </w:r>
      <w:proofErr w:type="spellEnd"/>
      <w:r w:rsidR="00BF5E88">
        <w:rPr>
          <w:rFonts w:ascii="Arial" w:hAnsi="Arial" w:cs="Arial"/>
        </w:rPr>
        <w:t>,</w:t>
      </w:r>
      <w:r w:rsidR="008221A0">
        <w:rPr>
          <w:rFonts w:ascii="Arial" w:hAnsi="Arial" w:cs="Arial"/>
        </w:rPr>
        <w:t xml:space="preserve"> las bombas a </w:t>
      </w:r>
      <w:r w:rsidR="007455F8">
        <w:rPr>
          <w:rFonts w:ascii="Arial" w:hAnsi="Arial" w:cs="Arial"/>
        </w:rPr>
        <w:t>selecciona</w:t>
      </w:r>
      <w:r w:rsidR="00BF5E88">
        <w:rPr>
          <w:rFonts w:ascii="Arial" w:hAnsi="Arial" w:cs="Arial"/>
        </w:rPr>
        <w:t>r deben  tener</w:t>
      </w:r>
      <w:r w:rsidR="007455F8">
        <w:rPr>
          <w:rFonts w:ascii="Arial" w:hAnsi="Arial" w:cs="Arial"/>
        </w:rPr>
        <w:t xml:space="preserve"> accesorios de </w:t>
      </w:r>
      <w:proofErr w:type="spellStart"/>
      <w:r w:rsidR="007455F8">
        <w:rPr>
          <w:rFonts w:ascii="Arial" w:hAnsi="Arial" w:cs="Arial"/>
        </w:rPr>
        <w:t>izaje</w:t>
      </w:r>
      <w:proofErr w:type="spellEnd"/>
      <w:r w:rsidR="00BF5E88">
        <w:rPr>
          <w:rFonts w:ascii="Arial" w:hAnsi="Arial" w:cs="Arial"/>
        </w:rPr>
        <w:t xml:space="preserve"> adicionales, los</w:t>
      </w:r>
      <w:r w:rsidR="007455F8">
        <w:rPr>
          <w:rFonts w:ascii="Arial" w:hAnsi="Arial" w:cs="Arial"/>
        </w:rPr>
        <w:t xml:space="preserve"> mismo</w:t>
      </w:r>
      <w:r w:rsidR="00BF5E88">
        <w:rPr>
          <w:rFonts w:ascii="Arial" w:hAnsi="Arial" w:cs="Arial"/>
        </w:rPr>
        <w:t>s</w:t>
      </w:r>
      <w:r w:rsidR="007455F8">
        <w:rPr>
          <w:rFonts w:ascii="Arial" w:hAnsi="Arial" w:cs="Arial"/>
        </w:rPr>
        <w:t xml:space="preserve"> que </w:t>
      </w:r>
      <w:r w:rsidR="00BF5E88">
        <w:rPr>
          <w:rFonts w:ascii="Arial" w:hAnsi="Arial" w:cs="Arial"/>
        </w:rPr>
        <w:t>se compondrán</w:t>
      </w:r>
      <w:r w:rsidR="007455F8">
        <w:rPr>
          <w:rFonts w:ascii="Arial" w:hAnsi="Arial" w:cs="Arial"/>
        </w:rPr>
        <w:t xml:space="preserve"> principalmente de  un riel de dos tubos de 1 ½” y un codo base de descarga fijo, este codo </w:t>
      </w:r>
      <w:r w:rsidR="00BF5E88">
        <w:rPr>
          <w:rFonts w:ascii="Arial" w:hAnsi="Arial" w:cs="Arial"/>
        </w:rPr>
        <w:t xml:space="preserve">será bridado de 4” según </w:t>
      </w:r>
      <w:r w:rsidR="007455F8">
        <w:rPr>
          <w:rFonts w:ascii="Arial" w:hAnsi="Arial" w:cs="Arial"/>
        </w:rPr>
        <w:t xml:space="preserve"> ANSI</w:t>
      </w:r>
      <w:r w:rsidR="00BF5E88">
        <w:rPr>
          <w:rFonts w:ascii="Arial" w:hAnsi="Arial" w:cs="Arial"/>
        </w:rPr>
        <w:t xml:space="preserve"> B16.1</w:t>
      </w:r>
      <w:r w:rsidR="007455F8">
        <w:rPr>
          <w:rFonts w:ascii="Arial" w:hAnsi="Arial" w:cs="Arial"/>
        </w:rPr>
        <w:t>, entonces cuando se requier</w:t>
      </w:r>
      <w:r w:rsidR="00BF5E88">
        <w:rPr>
          <w:rFonts w:ascii="Arial" w:hAnsi="Arial" w:cs="Arial"/>
        </w:rPr>
        <w:t>a</w:t>
      </w:r>
      <w:r w:rsidR="007455F8">
        <w:rPr>
          <w:rFonts w:ascii="Arial" w:hAnsi="Arial" w:cs="Arial"/>
        </w:rPr>
        <w:t xml:space="preserve"> realizar un mantenimiento a cualquiera de las bombas, sólo basta</w:t>
      </w:r>
      <w:r w:rsidR="00BF5E88">
        <w:rPr>
          <w:rFonts w:ascii="Arial" w:hAnsi="Arial" w:cs="Arial"/>
        </w:rPr>
        <w:t>rá</w:t>
      </w:r>
      <w:r w:rsidR="007455F8">
        <w:rPr>
          <w:rFonts w:ascii="Arial" w:hAnsi="Arial" w:cs="Arial"/>
        </w:rPr>
        <w:t xml:space="preserve"> con desensamblar los pernos y la bomba será levantada fácilmente con el polipasto manual.</w:t>
      </w:r>
    </w:p>
    <w:p w:rsidR="007455F8" w:rsidRDefault="007455F8" w:rsidP="00E37D99">
      <w:pPr>
        <w:pStyle w:val="Textoindependienteprimerasangra"/>
        <w:spacing w:line="480" w:lineRule="auto"/>
        <w:ind w:firstLine="644"/>
        <w:jc w:val="both"/>
        <w:rPr>
          <w:rFonts w:ascii="Arial" w:eastAsia="MS Mincho" w:hAnsi="Arial" w:cs="Arial"/>
          <w:b/>
        </w:rPr>
      </w:pPr>
    </w:p>
    <w:p w:rsidR="00E37D99" w:rsidRDefault="00E37D99" w:rsidP="005D252E">
      <w:pPr>
        <w:pStyle w:val="Textoindependienteprimerasangra"/>
        <w:spacing w:line="480" w:lineRule="auto"/>
        <w:ind w:firstLine="0"/>
        <w:jc w:val="both"/>
        <w:rPr>
          <w:rFonts w:ascii="Arial" w:eastAsia="MS Mincho" w:hAnsi="Arial" w:cs="Arial"/>
          <w:b/>
        </w:rPr>
      </w:pPr>
      <w:r>
        <w:rPr>
          <w:rFonts w:ascii="Arial" w:eastAsia="MS Mincho" w:hAnsi="Arial" w:cs="Arial"/>
          <w:b/>
        </w:rPr>
        <w:t>3.</w:t>
      </w:r>
      <w:r w:rsidR="00FD6FC1">
        <w:rPr>
          <w:rFonts w:ascii="Arial" w:eastAsia="MS Mincho" w:hAnsi="Arial" w:cs="Arial"/>
          <w:b/>
        </w:rPr>
        <w:t>2</w:t>
      </w:r>
      <w:r w:rsidR="001A1763">
        <w:rPr>
          <w:rFonts w:ascii="Arial" w:eastAsia="MS Mincho" w:hAnsi="Arial" w:cs="Arial"/>
          <w:b/>
        </w:rPr>
        <w:t xml:space="preserve"> </w:t>
      </w:r>
      <w:r w:rsidR="005D252E">
        <w:rPr>
          <w:rFonts w:ascii="Arial" w:eastAsia="MS Mincho" w:hAnsi="Arial" w:cs="Arial"/>
          <w:b/>
        </w:rPr>
        <w:t xml:space="preserve">  </w:t>
      </w:r>
      <w:r w:rsidR="001A1763">
        <w:rPr>
          <w:rFonts w:ascii="Arial" w:eastAsia="MS Mincho" w:hAnsi="Arial" w:cs="Arial"/>
          <w:b/>
        </w:rPr>
        <w:t>DISEÑO DEL POZO HÚMEDO</w:t>
      </w:r>
    </w:p>
    <w:p w:rsidR="007014E0" w:rsidRDefault="007014E0" w:rsidP="005D252E">
      <w:pPr>
        <w:pStyle w:val="Textoindependienteprimerasangra"/>
        <w:spacing w:line="480" w:lineRule="auto"/>
        <w:ind w:left="567" w:firstLine="0"/>
        <w:jc w:val="both"/>
        <w:rPr>
          <w:rFonts w:ascii="Arial" w:eastAsia="MS Mincho" w:hAnsi="Arial" w:cs="Arial"/>
          <w:b/>
          <w:color w:val="FF0000"/>
          <w:sz w:val="28"/>
          <w:szCs w:val="28"/>
        </w:rPr>
      </w:pPr>
      <w:r>
        <w:rPr>
          <w:rFonts w:ascii="Arial" w:eastAsia="MS Mincho" w:hAnsi="Arial" w:cs="Arial"/>
          <w:b/>
        </w:rPr>
        <w:t xml:space="preserve">3.2.1 </w:t>
      </w:r>
      <w:r w:rsidR="005D252E">
        <w:rPr>
          <w:rFonts w:ascii="Arial" w:eastAsia="MS Mincho" w:hAnsi="Arial" w:cs="Arial"/>
          <w:b/>
        </w:rPr>
        <w:t xml:space="preserve">  </w:t>
      </w:r>
      <w:r>
        <w:rPr>
          <w:rFonts w:ascii="Arial" w:eastAsia="MS Mincho" w:hAnsi="Arial" w:cs="Arial"/>
          <w:b/>
        </w:rPr>
        <w:t>Dimensiones del Pozo Húmedo</w:t>
      </w:r>
    </w:p>
    <w:p w:rsidR="00B009B2" w:rsidRDefault="00B009B2" w:rsidP="005D252E">
      <w:pPr>
        <w:spacing w:line="480" w:lineRule="auto"/>
        <w:ind w:left="1276"/>
        <w:jc w:val="both"/>
        <w:rPr>
          <w:rFonts w:ascii="Arial" w:hAnsi="Arial" w:cs="Arial"/>
          <w:lang w:val="es-ES" w:eastAsia="pt-BR" w:bidi="ar-SA"/>
        </w:rPr>
      </w:pPr>
      <w:r w:rsidRPr="00A3668E">
        <w:rPr>
          <w:rFonts w:ascii="Arial" w:hAnsi="Arial" w:cs="Arial"/>
          <w:lang w:val="es-ES" w:eastAsia="pt-BR" w:bidi="ar-SA"/>
        </w:rPr>
        <w:t>Despejando</w:t>
      </w:r>
      <w:r w:rsidR="00E37D99">
        <w:rPr>
          <w:rFonts w:ascii="Arial" w:hAnsi="Arial" w:cs="Arial"/>
          <w:lang w:val="es-ES" w:eastAsia="pt-BR" w:bidi="ar-SA"/>
        </w:rPr>
        <w:t xml:space="preserve"> de la ecuación </w:t>
      </w:r>
      <w:r w:rsidR="00BF5E88">
        <w:rPr>
          <w:rFonts w:ascii="Arial" w:hAnsi="Arial" w:cs="Arial"/>
          <w:lang w:val="es-ES" w:eastAsia="pt-BR" w:bidi="ar-SA"/>
        </w:rPr>
        <w:t>d</w:t>
      </w:r>
      <w:r w:rsidR="000125C9" w:rsidRPr="00D47354">
        <w:rPr>
          <w:rFonts w:ascii="Arial" w:hAnsi="Arial" w:cs="Arial"/>
          <w:lang w:val="es-ES" w:eastAsia="pt-BR" w:bidi="ar-SA"/>
        </w:rPr>
        <w:t xml:space="preserve">educida en el </w:t>
      </w:r>
      <w:r w:rsidR="0063793B">
        <w:rPr>
          <w:rFonts w:ascii="Arial" w:hAnsi="Arial" w:cs="Arial"/>
          <w:lang w:val="es-ES" w:eastAsia="pt-BR" w:bidi="ar-SA"/>
        </w:rPr>
        <w:t>APÉNDICE G</w:t>
      </w:r>
      <w:r w:rsidRPr="00A3668E">
        <w:rPr>
          <w:rFonts w:ascii="Arial" w:hAnsi="Arial" w:cs="Arial"/>
          <w:lang w:val="es-ES" w:eastAsia="pt-BR" w:bidi="ar-SA"/>
        </w:rPr>
        <w:t xml:space="preserve"> el volumen  requerido para el pozo húmedo</w:t>
      </w:r>
      <w:r w:rsidR="00092999">
        <w:rPr>
          <w:rFonts w:ascii="Arial" w:hAnsi="Arial" w:cs="Arial"/>
          <w:lang w:val="es-ES" w:eastAsia="pt-BR" w:bidi="ar-SA"/>
        </w:rPr>
        <w:t xml:space="preserve"> será</w:t>
      </w:r>
      <w:r w:rsidRPr="00A3668E">
        <w:rPr>
          <w:rFonts w:ascii="Arial" w:hAnsi="Arial" w:cs="Arial"/>
          <w:lang w:val="es-ES" w:eastAsia="pt-BR" w:bidi="ar-SA"/>
        </w:rPr>
        <w:t>:</w:t>
      </w:r>
    </w:p>
    <w:p w:rsidR="00F3032B" w:rsidRPr="00177BD9" w:rsidRDefault="00F3032B" w:rsidP="005D252E">
      <w:pPr>
        <w:spacing w:line="480" w:lineRule="auto"/>
        <w:ind w:left="1276"/>
        <w:rPr>
          <w:rFonts w:ascii="Arial" w:hAnsi="Arial" w:cs="Arial"/>
          <w:lang w:val="es-ES" w:eastAsia="pt-BR" w:bidi="ar-SA"/>
        </w:rPr>
      </w:pPr>
      <m:oMathPara>
        <m:oMath>
          <m:r>
            <w:rPr>
              <w:rFonts w:ascii="Cambria Math" w:hAnsi="Cambria Math" w:cs="Arial"/>
              <w:lang w:val="es-ES" w:eastAsia="pt-BR" w:bidi="ar-SA"/>
            </w:rPr>
            <m:t>V=</m:t>
          </m:r>
          <m:f>
            <m:fPr>
              <m:ctrlPr>
                <w:rPr>
                  <w:rFonts w:ascii="Cambria Math" w:hAnsi="Cambria Math" w:cs="Arial"/>
                  <w:i/>
                  <w:lang w:val="es-ES" w:eastAsia="pt-BR" w:bidi="ar-SA"/>
                </w:rPr>
              </m:ctrlPr>
            </m:fPr>
            <m:num>
              <m:sSub>
                <m:sSubPr>
                  <m:ctrlPr>
                    <w:rPr>
                      <w:rFonts w:ascii="Cambria Math" w:hAnsi="Cambria Math" w:cs="Arial"/>
                      <w:i/>
                      <w:lang w:val="es-ES" w:eastAsia="pt-BR" w:bidi="ar-SA"/>
                    </w:rPr>
                  </m:ctrlPr>
                </m:sSubPr>
                <m:e>
                  <m:r>
                    <m:rPr>
                      <m:sty m:val="p"/>
                    </m:rPr>
                    <w:rPr>
                      <w:rFonts w:ascii="Cambria Math" w:hAnsi="Cambria Math" w:cs="Arial"/>
                      <w:lang w:val="es-ES" w:eastAsia="pt-BR" w:bidi="ar-SA"/>
                    </w:rPr>
                    <m:t>QΦ</m:t>
                  </m:r>
                </m:e>
                <m:sub>
                  <m:r>
                    <w:rPr>
                      <w:rFonts w:ascii="Cambria Math" w:hAnsi="Cambria Math" w:cs="Arial"/>
                      <w:lang w:val="es-ES" w:eastAsia="pt-BR" w:bidi="ar-SA"/>
                    </w:rPr>
                    <m:t>min</m:t>
                  </m:r>
                </m:sub>
              </m:sSub>
            </m:num>
            <m:den>
              <m:r>
                <w:rPr>
                  <w:rFonts w:ascii="Cambria Math" w:hAnsi="Cambria Math" w:cs="Arial"/>
                  <w:lang w:val="es-ES" w:eastAsia="pt-BR" w:bidi="ar-SA"/>
                </w:rPr>
                <m:t>4</m:t>
              </m:r>
            </m:den>
          </m:f>
        </m:oMath>
      </m:oMathPara>
    </w:p>
    <w:p w:rsidR="00F3032B" w:rsidRPr="00A3668E" w:rsidRDefault="00F3032B" w:rsidP="005D252E">
      <w:pPr>
        <w:spacing w:line="480" w:lineRule="auto"/>
        <w:ind w:left="1276"/>
        <w:rPr>
          <w:rFonts w:ascii="Arial" w:hAnsi="Arial" w:cs="Arial"/>
          <w:lang w:val="es-ES" w:eastAsia="pt-BR" w:bidi="ar-SA"/>
        </w:rPr>
      </w:pPr>
    </w:p>
    <w:p w:rsidR="00B009B2" w:rsidRPr="00A3668E" w:rsidRDefault="00B009B2" w:rsidP="005D252E">
      <w:pPr>
        <w:spacing w:line="480" w:lineRule="auto"/>
        <w:ind w:left="1276"/>
        <w:rPr>
          <w:rFonts w:ascii="Arial" w:hAnsi="Arial" w:cs="Arial"/>
          <w:lang w:val="es-ES" w:eastAsia="pt-BR" w:bidi="ar-SA"/>
        </w:rPr>
      </w:pPr>
      <w:r w:rsidRPr="00A3668E">
        <w:rPr>
          <w:rFonts w:ascii="Arial" w:hAnsi="Arial" w:cs="Arial"/>
          <w:lang w:val="es-ES" w:eastAsia="pt-BR" w:bidi="ar-SA"/>
        </w:rPr>
        <w:tab/>
        <w:t>Por lo tanto, si:</w:t>
      </w:r>
    </w:p>
    <w:p w:rsidR="00B009B2" w:rsidRPr="00A3668E" w:rsidRDefault="00105389" w:rsidP="005D252E">
      <w:pPr>
        <w:spacing w:line="480" w:lineRule="auto"/>
        <w:ind w:left="1276"/>
        <w:rPr>
          <w:rFonts w:ascii="Arial" w:hAnsi="Arial" w:cs="Arial"/>
          <w:lang w:val="es-ES" w:eastAsia="pt-BR" w:bidi="ar-SA"/>
        </w:rPr>
      </w:pPr>
      <m:oMath>
        <m:sSub>
          <m:sSubPr>
            <m:ctrlPr>
              <w:rPr>
                <w:rFonts w:ascii="Cambria Math" w:hAnsi="Cambria Math" w:cs="Arial"/>
                <w:i/>
                <w:lang w:val="es-ES" w:eastAsia="pt-BR" w:bidi="ar-SA"/>
              </w:rPr>
            </m:ctrlPr>
          </m:sSubPr>
          <m:e>
            <m:r>
              <m:rPr>
                <m:sty m:val="p"/>
              </m:rPr>
              <w:rPr>
                <w:rFonts w:ascii="Cambria Math" w:hAnsi="Cambria Math" w:cs="Arial"/>
                <w:lang w:val="es-ES" w:eastAsia="pt-BR" w:bidi="ar-SA"/>
              </w:rPr>
              <m:t>Φ</m:t>
            </m:r>
          </m:e>
          <m:sub>
            <m:r>
              <w:rPr>
                <w:rFonts w:ascii="Cambria Math" w:hAnsi="Cambria Math" w:cs="Arial"/>
                <w:lang w:val="es-ES" w:eastAsia="pt-BR" w:bidi="ar-SA"/>
              </w:rPr>
              <m:t>min</m:t>
            </m:r>
          </m:sub>
        </m:sSub>
      </m:oMath>
      <w:r w:rsidR="00B009B2" w:rsidRPr="00A3668E">
        <w:rPr>
          <w:rFonts w:ascii="Arial" w:hAnsi="Arial" w:cs="Arial"/>
          <w:lang w:val="es-ES" w:eastAsia="pt-BR" w:bidi="ar-SA"/>
        </w:rPr>
        <w:t xml:space="preserve"> = 900 segundos  </w:t>
      </w:r>
      <w:r w:rsidR="00695468" w:rsidRPr="00A3668E">
        <w:rPr>
          <w:rFonts w:ascii="Arial" w:hAnsi="Arial" w:cs="Arial"/>
          <w:lang w:val="es-ES" w:eastAsia="pt-BR" w:bidi="ar-SA"/>
        </w:rPr>
        <w:t>(</w:t>
      </w:r>
      <w:r w:rsidR="00695468">
        <w:rPr>
          <w:rFonts w:ascii="Arial" w:hAnsi="Arial" w:cs="Arial"/>
          <w:lang w:val="es-ES" w:eastAsia="pt-BR" w:bidi="ar-SA"/>
        </w:rPr>
        <w:t>La frecuencia de</w:t>
      </w:r>
      <w:r w:rsidR="00B009B2" w:rsidRPr="00A3668E">
        <w:rPr>
          <w:rFonts w:ascii="Arial" w:hAnsi="Arial" w:cs="Arial"/>
          <w:lang w:val="es-ES" w:eastAsia="pt-BR" w:bidi="ar-SA"/>
        </w:rPr>
        <w:t xml:space="preserve"> cada arranque será  cada 15 minutos).</w:t>
      </w:r>
    </w:p>
    <w:p w:rsidR="00B009B2" w:rsidRDefault="00FB508A" w:rsidP="005D252E">
      <w:pPr>
        <w:spacing w:line="480" w:lineRule="auto"/>
        <w:ind w:left="1276"/>
        <w:rPr>
          <w:rFonts w:ascii="Arial" w:hAnsi="Arial" w:cs="Arial"/>
          <w:lang w:val="es-ES" w:eastAsia="pt-BR" w:bidi="ar-SA"/>
        </w:rPr>
      </w:pPr>
      <m:oMath>
        <m:r>
          <m:rPr>
            <m:sty m:val="p"/>
          </m:rPr>
          <w:rPr>
            <w:rFonts w:ascii="Cambria Math" w:hAnsi="Cambria Math" w:cs="Arial"/>
            <w:lang w:val="es-ES" w:eastAsia="pt-BR" w:bidi="ar-SA"/>
          </w:rPr>
          <w:lastRenderedPageBreak/>
          <m:t>Q</m:t>
        </m:r>
      </m:oMath>
      <w:r w:rsidR="00B009B2" w:rsidRPr="00A3668E">
        <w:rPr>
          <w:rFonts w:ascii="Arial" w:hAnsi="Arial" w:cs="Arial"/>
          <w:lang w:val="es-ES" w:eastAsia="pt-BR" w:bidi="ar-SA"/>
        </w:rPr>
        <w:t xml:space="preserve"> =  Caudal de bombeo o capacidad de bombeo</w:t>
      </w:r>
      <w:r w:rsidR="00092999">
        <w:rPr>
          <w:rFonts w:ascii="Arial" w:hAnsi="Arial" w:cs="Arial"/>
          <w:lang w:val="es-ES" w:eastAsia="pt-BR" w:bidi="ar-SA"/>
        </w:rPr>
        <w:t>.</w:t>
      </w:r>
    </w:p>
    <w:p w:rsidR="00092999" w:rsidRDefault="00092999" w:rsidP="005D252E">
      <w:pPr>
        <w:spacing w:line="480" w:lineRule="auto"/>
        <w:ind w:left="1276"/>
        <w:rPr>
          <w:rFonts w:ascii="Arial" w:hAnsi="Arial" w:cs="Arial"/>
          <w:lang w:val="es-ES" w:eastAsia="pt-BR" w:bidi="ar-SA"/>
        </w:rPr>
      </w:pPr>
    </w:p>
    <w:p w:rsidR="00FB508A" w:rsidRDefault="00FB508A" w:rsidP="005D252E">
      <w:pPr>
        <w:spacing w:line="480" w:lineRule="auto"/>
        <w:ind w:left="1276"/>
        <w:rPr>
          <w:rFonts w:ascii="Arial" w:hAnsi="Arial" w:cs="Arial"/>
          <w:lang w:val="es-ES" w:eastAsia="pt-BR" w:bidi="ar-SA"/>
        </w:rPr>
      </w:pPr>
      <m:oMathPara>
        <m:oMath>
          <m:r>
            <w:rPr>
              <w:rFonts w:ascii="Cambria Math" w:hAnsi="Cambria Math" w:cs="Arial"/>
              <w:lang w:val="es-ES" w:eastAsia="pt-BR" w:bidi="ar-SA"/>
            </w:rPr>
            <m:t>V=</m:t>
          </m:r>
          <m:f>
            <m:fPr>
              <m:ctrlPr>
                <w:rPr>
                  <w:rFonts w:ascii="Cambria Math" w:hAnsi="Cambria Math" w:cs="Arial"/>
                  <w:i/>
                  <w:lang w:val="es-ES" w:eastAsia="pt-BR" w:bidi="ar-SA"/>
                </w:rPr>
              </m:ctrlPr>
            </m:fPr>
            <m:num>
              <m:r>
                <w:rPr>
                  <w:rFonts w:ascii="Cambria Math" w:hAnsi="Cambria Math" w:cs="Arial"/>
                  <w:lang w:val="es-ES" w:eastAsia="pt-BR" w:bidi="ar-SA"/>
                </w:rPr>
                <m:t>15.02x900</m:t>
              </m:r>
            </m:num>
            <m:den>
              <m:r>
                <w:rPr>
                  <w:rFonts w:ascii="Cambria Math" w:hAnsi="Cambria Math" w:cs="Arial"/>
                  <w:lang w:val="es-ES" w:eastAsia="pt-BR" w:bidi="ar-SA"/>
                </w:rPr>
                <m:t>4</m:t>
              </m:r>
            </m:den>
          </m:f>
        </m:oMath>
      </m:oMathPara>
    </w:p>
    <w:p w:rsidR="00FB508A" w:rsidRPr="00177BD9" w:rsidRDefault="00FB508A" w:rsidP="005D252E">
      <w:pPr>
        <w:spacing w:line="480" w:lineRule="auto"/>
        <w:ind w:left="1276"/>
        <w:rPr>
          <w:rFonts w:ascii="Arial" w:hAnsi="Arial" w:cs="Arial"/>
          <w:lang w:val="es-ES" w:eastAsia="pt-BR" w:bidi="ar-SA"/>
        </w:rPr>
      </w:pPr>
      <m:oMathPara>
        <m:oMath>
          <m:r>
            <w:rPr>
              <w:rFonts w:ascii="Cambria Math" w:hAnsi="Cambria Math" w:cs="Arial"/>
              <w:lang w:val="es-ES" w:eastAsia="pt-BR" w:bidi="ar-SA"/>
            </w:rPr>
            <m:t>V=3379.5 litros</m:t>
          </m:r>
        </m:oMath>
      </m:oMathPara>
    </w:p>
    <w:p w:rsidR="00B009B2" w:rsidRPr="00A3668E" w:rsidRDefault="00B009B2" w:rsidP="00290375">
      <w:pPr>
        <w:spacing w:line="480" w:lineRule="auto"/>
        <w:ind w:left="1276"/>
        <w:jc w:val="both"/>
        <w:rPr>
          <w:rFonts w:ascii="Arial" w:hAnsi="Arial" w:cs="Arial"/>
          <w:lang w:val="es-ES" w:eastAsia="pt-BR" w:bidi="ar-SA"/>
        </w:rPr>
      </w:pPr>
      <w:r w:rsidRPr="00A3668E">
        <w:rPr>
          <w:rFonts w:ascii="Arial" w:hAnsi="Arial" w:cs="Arial"/>
          <w:lang w:val="es-ES" w:eastAsia="pt-BR" w:bidi="ar-SA"/>
        </w:rPr>
        <w:t>Por razones de órdenes prácticos y constructivos</w:t>
      </w:r>
      <w:r w:rsidR="00F14A39">
        <w:rPr>
          <w:rFonts w:ascii="Arial" w:hAnsi="Arial" w:cs="Arial"/>
          <w:lang w:val="es-ES" w:eastAsia="pt-BR" w:bidi="ar-SA"/>
        </w:rPr>
        <w:t xml:space="preserve"> (debido a la cota de llegada de los ramales primarios)</w:t>
      </w:r>
      <w:r w:rsidRPr="00A3668E">
        <w:rPr>
          <w:rFonts w:ascii="Arial" w:hAnsi="Arial" w:cs="Arial"/>
          <w:lang w:val="es-ES" w:eastAsia="pt-BR" w:bidi="ar-SA"/>
        </w:rPr>
        <w:t>, se adoptan las siguientes dimensiones</w:t>
      </w:r>
      <w:r w:rsidR="006361F2">
        <w:rPr>
          <w:rFonts w:ascii="Arial" w:hAnsi="Arial" w:cs="Arial"/>
          <w:lang w:val="es-ES" w:eastAsia="pt-BR" w:bidi="ar-SA"/>
        </w:rPr>
        <w:t xml:space="preserve"> para el pozo húmedo</w:t>
      </w:r>
      <w:r w:rsidRPr="00A3668E">
        <w:rPr>
          <w:rFonts w:ascii="Arial" w:hAnsi="Arial" w:cs="Arial"/>
          <w:lang w:val="es-ES" w:eastAsia="pt-BR" w:bidi="ar-SA"/>
        </w:rPr>
        <w:t>:</w:t>
      </w:r>
    </w:p>
    <w:p w:rsidR="00B009B2" w:rsidRPr="00A3668E" w:rsidRDefault="00B009B2" w:rsidP="005D252E">
      <w:pPr>
        <w:spacing w:line="480" w:lineRule="auto"/>
        <w:ind w:left="1276"/>
        <w:rPr>
          <w:rFonts w:ascii="Arial" w:hAnsi="Arial" w:cs="Arial"/>
          <w:lang w:val="es-ES" w:eastAsia="pt-BR" w:bidi="ar-SA"/>
        </w:rPr>
      </w:pPr>
      <w:r w:rsidRPr="00A3668E">
        <w:rPr>
          <w:rFonts w:ascii="Arial" w:hAnsi="Arial" w:cs="Arial"/>
          <w:lang w:val="es-ES" w:eastAsia="pt-BR" w:bidi="ar-SA"/>
        </w:rPr>
        <w:tab/>
        <w:t xml:space="preserve">Largo = </w:t>
      </w:r>
      <w:smartTag w:uri="urn:schemas-microsoft-com:office:smarttags" w:element="metricconverter">
        <w:smartTagPr>
          <w:attr w:name="ProductID" w:val="2 m"/>
        </w:smartTagPr>
        <w:r w:rsidRPr="00A3668E">
          <w:rPr>
            <w:rFonts w:ascii="Arial" w:hAnsi="Arial" w:cs="Arial"/>
            <w:lang w:val="es-ES" w:eastAsia="pt-BR" w:bidi="ar-SA"/>
          </w:rPr>
          <w:t>2 m</w:t>
        </w:r>
      </w:smartTag>
      <w:r w:rsidRPr="00A3668E">
        <w:rPr>
          <w:rFonts w:ascii="Arial" w:hAnsi="Arial" w:cs="Arial"/>
          <w:lang w:val="es-ES" w:eastAsia="pt-BR" w:bidi="ar-SA"/>
        </w:rPr>
        <w:t>.</w:t>
      </w:r>
    </w:p>
    <w:p w:rsidR="00B009B2" w:rsidRPr="00A3668E" w:rsidRDefault="00B009B2" w:rsidP="005D252E">
      <w:pPr>
        <w:spacing w:line="480" w:lineRule="auto"/>
        <w:ind w:left="1276"/>
        <w:rPr>
          <w:rFonts w:ascii="Arial" w:hAnsi="Arial" w:cs="Arial"/>
          <w:lang w:val="es-ES" w:eastAsia="pt-BR" w:bidi="ar-SA"/>
        </w:rPr>
      </w:pPr>
      <w:r w:rsidRPr="00A3668E">
        <w:rPr>
          <w:rFonts w:ascii="Arial" w:hAnsi="Arial" w:cs="Arial"/>
          <w:lang w:val="es-ES" w:eastAsia="pt-BR" w:bidi="ar-SA"/>
        </w:rPr>
        <w:tab/>
        <w:t xml:space="preserve">Ancho = </w:t>
      </w:r>
      <w:smartTag w:uri="urn:schemas-microsoft-com:office:smarttags" w:element="metricconverter">
        <w:smartTagPr>
          <w:attr w:name="ProductID" w:val="2 m"/>
        </w:smartTagPr>
        <w:r w:rsidRPr="00A3668E">
          <w:rPr>
            <w:rFonts w:ascii="Arial" w:hAnsi="Arial" w:cs="Arial"/>
            <w:lang w:val="es-ES" w:eastAsia="pt-BR" w:bidi="ar-SA"/>
          </w:rPr>
          <w:t>2 m</w:t>
        </w:r>
      </w:smartTag>
      <w:r w:rsidRPr="00A3668E">
        <w:rPr>
          <w:rFonts w:ascii="Arial" w:hAnsi="Arial" w:cs="Arial"/>
          <w:lang w:val="es-ES" w:eastAsia="pt-BR" w:bidi="ar-SA"/>
        </w:rPr>
        <w:t>.</w:t>
      </w:r>
    </w:p>
    <w:p w:rsidR="00B009B2" w:rsidRPr="00A3668E" w:rsidRDefault="00092999" w:rsidP="005D252E">
      <w:pPr>
        <w:spacing w:line="480" w:lineRule="auto"/>
        <w:ind w:left="1276"/>
        <w:rPr>
          <w:rFonts w:ascii="Arial" w:hAnsi="Arial" w:cs="Arial"/>
          <w:lang w:val="es-ES" w:eastAsia="pt-BR" w:bidi="ar-SA"/>
        </w:rPr>
      </w:pPr>
      <w:r>
        <w:rPr>
          <w:rFonts w:ascii="Arial" w:hAnsi="Arial" w:cs="Arial"/>
          <w:lang w:val="es-ES" w:eastAsia="pt-BR" w:bidi="ar-SA"/>
        </w:rPr>
        <w:tab/>
        <w:t xml:space="preserve">Altura </w:t>
      </w:r>
      <w:r w:rsidRPr="00A3668E">
        <w:rPr>
          <w:rFonts w:ascii="Arial" w:hAnsi="Arial" w:cs="Arial"/>
          <w:lang w:val="es-ES" w:eastAsia="pt-BR" w:bidi="ar-SA"/>
        </w:rPr>
        <w:t xml:space="preserve"> </w:t>
      </w:r>
      <w:r w:rsidR="00B009B2" w:rsidRPr="00A3668E">
        <w:rPr>
          <w:rFonts w:ascii="Arial" w:hAnsi="Arial" w:cs="Arial"/>
          <w:lang w:val="es-ES" w:eastAsia="pt-BR" w:bidi="ar-SA"/>
        </w:rPr>
        <w:t xml:space="preserve">= </w:t>
      </w:r>
      <w:r w:rsidR="00B009B2">
        <w:rPr>
          <w:rFonts w:ascii="Arial" w:hAnsi="Arial" w:cs="Arial"/>
          <w:lang w:val="es-ES" w:eastAsia="pt-BR" w:bidi="ar-SA"/>
        </w:rPr>
        <w:t>5.38</w:t>
      </w:r>
      <w:r w:rsidR="00B009B2" w:rsidRPr="00A3668E">
        <w:rPr>
          <w:rFonts w:ascii="Arial" w:hAnsi="Arial" w:cs="Arial"/>
          <w:lang w:val="es-ES" w:eastAsia="pt-BR" w:bidi="ar-SA"/>
        </w:rPr>
        <w:t xml:space="preserve"> m.</w:t>
      </w:r>
    </w:p>
    <w:p w:rsidR="00B009B2" w:rsidRDefault="00B009B2" w:rsidP="005D252E">
      <w:pPr>
        <w:spacing w:line="480" w:lineRule="auto"/>
        <w:ind w:left="1276"/>
        <w:rPr>
          <w:rFonts w:ascii="Arial" w:hAnsi="Arial" w:cs="Arial"/>
          <w:b/>
          <w:lang w:val="es-ES" w:eastAsia="pt-BR" w:bidi="ar-SA"/>
        </w:rPr>
      </w:pPr>
      <w:r w:rsidRPr="00A3668E">
        <w:rPr>
          <w:rFonts w:ascii="Arial" w:hAnsi="Arial" w:cs="Arial"/>
          <w:lang w:val="es-ES" w:eastAsia="pt-BR" w:bidi="ar-SA"/>
        </w:rPr>
        <w:tab/>
        <w:t xml:space="preserve">Volumen </w:t>
      </w:r>
      <w:r w:rsidRPr="00460E9E">
        <w:rPr>
          <w:rFonts w:ascii="Arial" w:hAnsi="Arial" w:cs="Arial"/>
          <w:b/>
          <w:lang w:val="es-ES" w:eastAsia="pt-BR" w:bidi="ar-SA"/>
        </w:rPr>
        <w:t>= 21.52  m3</w:t>
      </w:r>
      <w:r w:rsidR="007014E0">
        <w:rPr>
          <w:rFonts w:ascii="Arial" w:hAnsi="Arial" w:cs="Arial"/>
          <w:b/>
          <w:lang w:val="es-ES" w:eastAsia="pt-BR" w:bidi="ar-SA"/>
        </w:rPr>
        <w:t>.</w:t>
      </w:r>
    </w:p>
    <w:p w:rsidR="007014E0" w:rsidRDefault="007014E0" w:rsidP="00B009B2">
      <w:pPr>
        <w:spacing w:line="480" w:lineRule="auto"/>
        <w:ind w:left="646"/>
        <w:rPr>
          <w:rFonts w:ascii="Arial" w:hAnsi="Arial" w:cs="Arial"/>
          <w:b/>
          <w:lang w:val="es-ES" w:eastAsia="pt-BR" w:bidi="ar-SA"/>
        </w:rPr>
      </w:pPr>
    </w:p>
    <w:p w:rsidR="007014E0" w:rsidRDefault="007014E0" w:rsidP="00B009B2">
      <w:pPr>
        <w:spacing w:line="480" w:lineRule="auto"/>
        <w:ind w:left="646"/>
        <w:rPr>
          <w:rFonts w:ascii="Arial" w:hAnsi="Arial" w:cs="Arial"/>
          <w:b/>
          <w:lang w:val="es-ES" w:eastAsia="pt-BR" w:bidi="ar-SA"/>
        </w:rPr>
      </w:pPr>
      <w:r>
        <w:rPr>
          <w:rFonts w:ascii="Arial" w:hAnsi="Arial" w:cs="Arial"/>
          <w:b/>
          <w:lang w:val="es-ES" w:eastAsia="pt-BR" w:bidi="ar-SA"/>
        </w:rPr>
        <w:t>3.2.2 Características del Pozo Húmedo</w:t>
      </w:r>
    </w:p>
    <w:p w:rsidR="00A70E44" w:rsidRDefault="00A70E44" w:rsidP="00976576">
      <w:pPr>
        <w:spacing w:line="480" w:lineRule="auto"/>
        <w:ind w:left="1276"/>
        <w:jc w:val="both"/>
        <w:rPr>
          <w:rFonts w:ascii="Arial" w:hAnsi="Arial" w:cs="Arial"/>
          <w:lang w:val="es-ES" w:eastAsia="pt-BR" w:bidi="ar-SA"/>
        </w:rPr>
      </w:pPr>
      <w:r>
        <w:rPr>
          <w:rFonts w:ascii="Arial" w:hAnsi="Arial" w:cs="Arial"/>
          <w:lang w:val="es-ES" w:eastAsia="pt-BR" w:bidi="ar-SA"/>
        </w:rPr>
        <w:t xml:space="preserve">Entre las consideraciones </w:t>
      </w:r>
      <w:r w:rsidR="00092999">
        <w:rPr>
          <w:rFonts w:ascii="Arial" w:hAnsi="Arial" w:cs="Arial"/>
          <w:lang w:val="es-ES" w:eastAsia="pt-BR" w:bidi="ar-SA"/>
        </w:rPr>
        <w:t>para el diseño y</w:t>
      </w:r>
      <w:r w:rsidR="00A62531">
        <w:rPr>
          <w:rFonts w:ascii="Arial" w:hAnsi="Arial" w:cs="Arial"/>
          <w:lang w:val="es-ES" w:eastAsia="pt-BR" w:bidi="ar-SA"/>
        </w:rPr>
        <w:t xml:space="preserve"> construcción del pozo </w:t>
      </w:r>
      <w:r>
        <w:rPr>
          <w:rFonts w:ascii="Arial" w:hAnsi="Arial" w:cs="Arial"/>
          <w:lang w:val="es-ES" w:eastAsia="pt-BR" w:bidi="ar-SA"/>
        </w:rPr>
        <w:t xml:space="preserve"> </w:t>
      </w:r>
      <w:r w:rsidR="00092999">
        <w:rPr>
          <w:rFonts w:ascii="Arial" w:hAnsi="Arial" w:cs="Arial"/>
          <w:lang w:val="es-ES" w:eastAsia="pt-BR" w:bidi="ar-SA"/>
        </w:rPr>
        <w:t>húmedo</w:t>
      </w:r>
      <w:r>
        <w:rPr>
          <w:rFonts w:ascii="Arial" w:hAnsi="Arial" w:cs="Arial"/>
          <w:lang w:val="es-ES" w:eastAsia="pt-BR" w:bidi="ar-SA"/>
        </w:rPr>
        <w:t xml:space="preserve"> se tienen:</w:t>
      </w:r>
    </w:p>
    <w:p w:rsidR="00A62531" w:rsidRDefault="00976576" w:rsidP="00976576">
      <w:pPr>
        <w:pStyle w:val="Prrafodelista"/>
        <w:numPr>
          <w:ilvl w:val="0"/>
          <w:numId w:val="18"/>
        </w:numPr>
        <w:spacing w:line="480" w:lineRule="auto"/>
        <w:ind w:left="1276" w:firstLine="0"/>
        <w:jc w:val="both"/>
        <w:rPr>
          <w:rFonts w:ascii="Arial" w:hAnsi="Arial" w:cs="Arial"/>
          <w:lang w:val="es-ES" w:eastAsia="pt-BR" w:bidi="ar-SA"/>
        </w:rPr>
      </w:pPr>
      <w:r>
        <w:rPr>
          <w:rFonts w:ascii="Arial" w:hAnsi="Arial" w:cs="Arial"/>
          <w:lang w:val="es-ES" w:eastAsia="pt-BR" w:bidi="ar-SA"/>
        </w:rPr>
        <w:t xml:space="preserve"> </w:t>
      </w:r>
      <w:r w:rsidR="00537745">
        <w:rPr>
          <w:rFonts w:ascii="Arial" w:hAnsi="Arial" w:cs="Arial"/>
          <w:lang w:val="es-ES" w:eastAsia="pt-BR" w:bidi="ar-SA"/>
        </w:rPr>
        <w:t>A la ba</w:t>
      </w:r>
      <w:r w:rsidR="001A1763">
        <w:rPr>
          <w:rFonts w:ascii="Arial" w:hAnsi="Arial" w:cs="Arial"/>
          <w:lang w:val="es-ES" w:eastAsia="pt-BR" w:bidi="ar-SA"/>
        </w:rPr>
        <w:t>se del pozo húmedo se le consideró</w:t>
      </w:r>
      <w:r w:rsidR="00A70E44">
        <w:rPr>
          <w:rFonts w:ascii="Arial" w:hAnsi="Arial" w:cs="Arial"/>
          <w:lang w:val="es-ES" w:eastAsia="pt-BR" w:bidi="ar-SA"/>
        </w:rPr>
        <w:t xml:space="preserve"> una inclinación hacia la zona de aspiración de las bombas, debido a que </w:t>
      </w:r>
      <w:r w:rsidR="00A62531">
        <w:rPr>
          <w:rFonts w:ascii="Arial" w:hAnsi="Arial" w:cs="Arial"/>
          <w:lang w:val="es-ES" w:eastAsia="pt-BR" w:bidi="ar-SA"/>
        </w:rPr>
        <w:t xml:space="preserve">por el </w:t>
      </w:r>
      <w:r w:rsidR="00A70E44">
        <w:rPr>
          <w:rFonts w:ascii="Arial" w:hAnsi="Arial" w:cs="Arial"/>
          <w:lang w:val="es-ES" w:eastAsia="pt-BR" w:bidi="ar-SA"/>
        </w:rPr>
        <w:t xml:space="preserve">tamaño </w:t>
      </w:r>
      <w:r w:rsidR="00A62531">
        <w:rPr>
          <w:rFonts w:ascii="Arial" w:hAnsi="Arial" w:cs="Arial"/>
          <w:lang w:val="es-ES" w:eastAsia="pt-BR" w:bidi="ar-SA"/>
        </w:rPr>
        <w:t>del pozo el flujo no siempre es turbulento, por lo que suele producirse la deposición de arenas y sólidos.</w:t>
      </w:r>
    </w:p>
    <w:p w:rsidR="00A70E44" w:rsidRDefault="00976576" w:rsidP="00976576">
      <w:pPr>
        <w:pStyle w:val="Prrafodelista"/>
        <w:numPr>
          <w:ilvl w:val="0"/>
          <w:numId w:val="18"/>
        </w:numPr>
        <w:spacing w:line="480" w:lineRule="auto"/>
        <w:ind w:left="1276" w:firstLine="0"/>
        <w:jc w:val="both"/>
        <w:rPr>
          <w:rFonts w:ascii="Arial" w:hAnsi="Arial" w:cs="Arial"/>
          <w:lang w:val="es-ES" w:eastAsia="pt-BR" w:bidi="ar-SA"/>
        </w:rPr>
      </w:pPr>
      <w:r>
        <w:rPr>
          <w:rFonts w:ascii="Arial" w:hAnsi="Arial" w:cs="Arial"/>
          <w:lang w:val="es-ES" w:eastAsia="pt-BR" w:bidi="ar-SA"/>
        </w:rPr>
        <w:lastRenderedPageBreak/>
        <w:t xml:space="preserve"> </w:t>
      </w:r>
      <w:r w:rsidR="00A62531">
        <w:rPr>
          <w:rFonts w:ascii="Arial" w:hAnsi="Arial" w:cs="Arial"/>
          <w:lang w:val="es-ES" w:eastAsia="pt-BR" w:bidi="ar-SA"/>
        </w:rPr>
        <w:t>Para evitar</w:t>
      </w:r>
      <w:r w:rsidR="00537745">
        <w:rPr>
          <w:rFonts w:ascii="Arial" w:hAnsi="Arial" w:cs="Arial"/>
          <w:lang w:val="es-ES" w:eastAsia="pt-BR" w:bidi="ar-SA"/>
        </w:rPr>
        <w:t xml:space="preserve"> una</w:t>
      </w:r>
      <w:r w:rsidR="00A62531">
        <w:rPr>
          <w:rFonts w:ascii="Arial" w:hAnsi="Arial" w:cs="Arial"/>
          <w:lang w:val="es-ES" w:eastAsia="pt-BR" w:bidi="ar-SA"/>
        </w:rPr>
        <w:t xml:space="preserve"> obstrucción de las bombas con trapos u otros sólidos que pueden causar un atascamiento se </w:t>
      </w:r>
      <w:r w:rsidR="00537745">
        <w:rPr>
          <w:rFonts w:ascii="Arial" w:hAnsi="Arial" w:cs="Arial"/>
          <w:lang w:val="es-ES" w:eastAsia="pt-BR" w:bidi="ar-SA"/>
        </w:rPr>
        <w:t xml:space="preserve">ha </w:t>
      </w:r>
      <w:r w:rsidR="00790B8C">
        <w:rPr>
          <w:rFonts w:ascii="Arial" w:hAnsi="Arial" w:cs="Arial"/>
          <w:lang w:val="es-ES" w:eastAsia="pt-BR" w:bidi="ar-SA"/>
        </w:rPr>
        <w:t xml:space="preserve">diseñado </w:t>
      </w:r>
      <w:r w:rsidR="00537745">
        <w:rPr>
          <w:rFonts w:ascii="Arial" w:hAnsi="Arial" w:cs="Arial"/>
          <w:lang w:val="es-ES" w:eastAsia="pt-BR" w:bidi="ar-SA"/>
        </w:rPr>
        <w:t xml:space="preserve"> </w:t>
      </w:r>
      <w:r w:rsidR="00A62531">
        <w:rPr>
          <w:rFonts w:ascii="Arial" w:hAnsi="Arial" w:cs="Arial"/>
          <w:lang w:val="es-ES" w:eastAsia="pt-BR" w:bidi="ar-SA"/>
        </w:rPr>
        <w:t xml:space="preserve">una reja para que separe los trapos y otros materiales. </w:t>
      </w:r>
      <w:r w:rsidR="00537745">
        <w:rPr>
          <w:rFonts w:ascii="Arial" w:hAnsi="Arial" w:cs="Arial"/>
          <w:lang w:val="es-ES" w:eastAsia="pt-BR" w:bidi="ar-SA"/>
        </w:rPr>
        <w:t>La</w:t>
      </w:r>
      <w:r w:rsidR="00A62531">
        <w:rPr>
          <w:rFonts w:ascii="Arial" w:hAnsi="Arial" w:cs="Arial"/>
          <w:lang w:val="es-ES" w:eastAsia="pt-BR" w:bidi="ar-SA"/>
        </w:rPr>
        <w:t xml:space="preserve"> reja es un dispositivo formado por un conjunto de barras paralelas</w:t>
      </w:r>
      <w:r w:rsidR="00537745">
        <w:rPr>
          <w:rFonts w:ascii="Arial" w:hAnsi="Arial" w:cs="Arial"/>
          <w:lang w:val="es-ES" w:eastAsia="pt-BR" w:bidi="ar-SA"/>
        </w:rPr>
        <w:t xml:space="preserve"> cuya separación es de 10 cm y la limpieza de esta se la realiza de forma manual. </w:t>
      </w:r>
    </w:p>
    <w:p w:rsidR="007A6B42" w:rsidRDefault="00976576" w:rsidP="00976576">
      <w:pPr>
        <w:pStyle w:val="Prrafodelista"/>
        <w:numPr>
          <w:ilvl w:val="0"/>
          <w:numId w:val="18"/>
        </w:numPr>
        <w:spacing w:line="480" w:lineRule="auto"/>
        <w:ind w:left="1276" w:firstLine="0"/>
        <w:jc w:val="both"/>
        <w:rPr>
          <w:rFonts w:ascii="Arial" w:hAnsi="Arial" w:cs="Arial"/>
          <w:lang w:val="es-ES" w:eastAsia="pt-BR" w:bidi="ar-SA"/>
        </w:rPr>
      </w:pPr>
      <w:r>
        <w:rPr>
          <w:rFonts w:ascii="Arial" w:hAnsi="Arial" w:cs="Arial"/>
          <w:lang w:val="es-ES" w:eastAsia="pt-BR" w:bidi="ar-SA"/>
        </w:rPr>
        <w:t xml:space="preserve"> </w:t>
      </w:r>
      <w:r w:rsidR="007A6B42">
        <w:rPr>
          <w:rFonts w:ascii="Arial" w:hAnsi="Arial" w:cs="Arial"/>
          <w:lang w:val="es-ES" w:eastAsia="pt-BR" w:bidi="ar-SA"/>
        </w:rPr>
        <w:t xml:space="preserve">Como el ciclo de funcionamiento de las bombas depende de la potencia de las mismas y de las recomendaciones del fabricante, se </w:t>
      </w:r>
      <w:r w:rsidR="00790B8C">
        <w:rPr>
          <w:rFonts w:ascii="Arial" w:hAnsi="Arial" w:cs="Arial"/>
          <w:lang w:val="es-ES" w:eastAsia="pt-BR" w:bidi="ar-SA"/>
        </w:rPr>
        <w:t>ha diseñado</w:t>
      </w:r>
      <w:r w:rsidR="007A6B42">
        <w:rPr>
          <w:rFonts w:ascii="Arial" w:hAnsi="Arial" w:cs="Arial"/>
          <w:lang w:val="es-ES" w:eastAsia="pt-BR" w:bidi="ar-SA"/>
        </w:rPr>
        <w:t xml:space="preserve"> el sistema mediante el siguiente criterio para bombas de hasta 20 HP</w:t>
      </w:r>
      <w:r w:rsidR="00790B8C">
        <w:rPr>
          <w:rFonts w:ascii="Arial" w:hAnsi="Arial" w:cs="Arial"/>
          <w:lang w:val="es-ES" w:eastAsia="pt-BR" w:bidi="ar-SA"/>
        </w:rPr>
        <w:t>,</w:t>
      </w:r>
      <w:r w:rsidR="007A6B42">
        <w:rPr>
          <w:rFonts w:ascii="Arial" w:hAnsi="Arial" w:cs="Arial"/>
          <w:lang w:val="es-ES" w:eastAsia="pt-BR" w:bidi="ar-SA"/>
        </w:rPr>
        <w:t xml:space="preserve"> el tiempo entre arranques debe ser entre 10 y 15 minutos.</w:t>
      </w:r>
    </w:p>
    <w:p w:rsidR="00A32FFA" w:rsidRPr="00A70E44" w:rsidRDefault="00A32FFA" w:rsidP="00976576">
      <w:pPr>
        <w:pStyle w:val="Prrafodelista"/>
        <w:numPr>
          <w:ilvl w:val="0"/>
          <w:numId w:val="18"/>
        </w:numPr>
        <w:spacing w:line="480" w:lineRule="auto"/>
        <w:ind w:left="1276" w:firstLine="0"/>
        <w:jc w:val="both"/>
        <w:rPr>
          <w:rFonts w:ascii="Arial" w:hAnsi="Arial" w:cs="Arial"/>
          <w:lang w:val="es-ES" w:eastAsia="pt-BR" w:bidi="ar-SA"/>
        </w:rPr>
      </w:pPr>
      <w:r>
        <w:rPr>
          <w:rFonts w:ascii="Arial" w:hAnsi="Arial" w:cs="Arial"/>
          <w:lang w:val="es-ES" w:eastAsia="pt-BR" w:bidi="ar-SA"/>
        </w:rPr>
        <w:t xml:space="preserve"> Dos elementos importantes a instalarse en la cámara húmeda son las compuertas planas deslizantes, se entenderá como compuertas a los dispositivos que permiten controlar el flujo de las aguas residuales entre las cámara de llegada y la cámara húmeda de bombeo y también para dar paso a un posible flujo de rebose si el caso lo amerita, sus ubicacio</w:t>
      </w:r>
      <w:r w:rsidR="00790B8C">
        <w:rPr>
          <w:rFonts w:ascii="Arial" w:hAnsi="Arial" w:cs="Arial"/>
          <w:lang w:val="es-ES" w:eastAsia="pt-BR" w:bidi="ar-SA"/>
        </w:rPr>
        <w:t>nes se detallan en el APÉNDICE C</w:t>
      </w:r>
      <w:r>
        <w:rPr>
          <w:rFonts w:ascii="Arial" w:hAnsi="Arial" w:cs="Arial"/>
          <w:lang w:val="es-ES" w:eastAsia="pt-BR" w:bidi="ar-SA"/>
        </w:rPr>
        <w:t>, en el plano PEB 003</w:t>
      </w:r>
      <w:r w:rsidR="00E855E6">
        <w:rPr>
          <w:rFonts w:ascii="Arial" w:hAnsi="Arial" w:cs="Arial"/>
          <w:lang w:val="es-ES" w:eastAsia="pt-BR" w:bidi="ar-SA"/>
        </w:rPr>
        <w:t xml:space="preserve">. Estas serán de accionamiento manual a través de un volante y se debe realizar una prueba de maniobrabilidad luego del montaje, esta prueba consiste en levantar y descender la </w:t>
      </w:r>
      <w:r w:rsidR="00E855E6">
        <w:rPr>
          <w:rFonts w:ascii="Arial" w:hAnsi="Arial" w:cs="Arial"/>
          <w:lang w:val="es-ES" w:eastAsia="pt-BR" w:bidi="ar-SA"/>
        </w:rPr>
        <w:lastRenderedPageBreak/>
        <w:t>compuerta verificando que la operación se realice con suavidad y sin presentar atascamientos.</w:t>
      </w:r>
      <w:r w:rsidR="00AD4045">
        <w:rPr>
          <w:rFonts w:ascii="Arial" w:hAnsi="Arial" w:cs="Arial"/>
          <w:lang w:val="es-ES" w:eastAsia="pt-BR" w:bidi="ar-SA"/>
        </w:rPr>
        <w:t xml:space="preserve"> En el APÉNDICE C, se detallan </w:t>
      </w:r>
      <w:r w:rsidR="00453FB7">
        <w:rPr>
          <w:rFonts w:ascii="Arial" w:hAnsi="Arial" w:cs="Arial"/>
          <w:lang w:val="es-ES" w:eastAsia="pt-BR" w:bidi="ar-SA"/>
        </w:rPr>
        <w:t>más</w:t>
      </w:r>
      <w:r w:rsidR="00AD4045">
        <w:rPr>
          <w:rFonts w:ascii="Arial" w:hAnsi="Arial" w:cs="Arial"/>
          <w:lang w:val="es-ES" w:eastAsia="pt-BR" w:bidi="ar-SA"/>
        </w:rPr>
        <w:t xml:space="preserve"> especificaciones técnicas que provee el fabricante.</w:t>
      </w:r>
    </w:p>
    <w:p w:rsidR="00A70E44" w:rsidRPr="00460E9E" w:rsidRDefault="00A70E44" w:rsidP="00B009B2">
      <w:pPr>
        <w:spacing w:line="480" w:lineRule="auto"/>
        <w:ind w:left="646"/>
        <w:rPr>
          <w:rFonts w:ascii="Arial" w:hAnsi="Arial" w:cs="Arial"/>
          <w:b/>
          <w:lang w:val="es-ES" w:eastAsia="pt-BR" w:bidi="ar-SA"/>
        </w:rPr>
      </w:pPr>
    </w:p>
    <w:p w:rsidR="001A1763" w:rsidRDefault="009E5F5E" w:rsidP="00BD077A">
      <w:pPr>
        <w:pStyle w:val="Textoindependienteprimerasangra"/>
        <w:spacing w:line="480" w:lineRule="auto"/>
        <w:ind w:firstLine="0"/>
        <w:jc w:val="both"/>
        <w:rPr>
          <w:rFonts w:ascii="Arial" w:eastAsia="MS Mincho" w:hAnsi="Arial" w:cs="Arial"/>
          <w:b/>
        </w:rPr>
      </w:pPr>
      <w:r>
        <w:rPr>
          <w:rFonts w:ascii="Arial" w:eastAsia="MS Mincho" w:hAnsi="Arial" w:cs="Arial"/>
          <w:b/>
        </w:rPr>
        <w:t>3.3</w:t>
      </w:r>
      <w:r w:rsidR="001A1763">
        <w:rPr>
          <w:rFonts w:ascii="Arial" w:eastAsia="MS Mincho" w:hAnsi="Arial" w:cs="Arial"/>
          <w:b/>
        </w:rPr>
        <w:t xml:space="preserve"> CONSIDERACION</w:t>
      </w:r>
      <w:r w:rsidR="00AF5F25">
        <w:rPr>
          <w:rFonts w:ascii="Arial" w:eastAsia="MS Mincho" w:hAnsi="Arial" w:cs="Arial"/>
          <w:b/>
        </w:rPr>
        <w:t xml:space="preserve">ES PARA LA CONSTRUCCIÓN </w:t>
      </w:r>
      <w:r w:rsidR="001A1763">
        <w:rPr>
          <w:rFonts w:ascii="Arial" w:eastAsia="MS Mincho" w:hAnsi="Arial" w:cs="Arial"/>
          <w:b/>
        </w:rPr>
        <w:t xml:space="preserve"> DE LA ESTACIÓN DE BOMBEO</w:t>
      </w:r>
      <w:r w:rsidR="00A00E55">
        <w:rPr>
          <w:rFonts w:ascii="Arial" w:eastAsia="MS Mincho" w:hAnsi="Arial" w:cs="Arial"/>
          <w:b/>
        </w:rPr>
        <w:t xml:space="preserve"> </w:t>
      </w:r>
    </w:p>
    <w:p w:rsidR="00A00E55" w:rsidRPr="0008000C" w:rsidRDefault="0008000C" w:rsidP="00BD077A">
      <w:pPr>
        <w:pStyle w:val="Textoindependienteprimerasangra"/>
        <w:numPr>
          <w:ilvl w:val="0"/>
          <w:numId w:val="22"/>
        </w:numPr>
        <w:spacing w:line="480" w:lineRule="auto"/>
        <w:jc w:val="both"/>
        <w:rPr>
          <w:rFonts w:ascii="Arial" w:hAnsi="Arial" w:cs="Arial"/>
        </w:rPr>
      </w:pPr>
      <w:r>
        <w:rPr>
          <w:rFonts w:ascii="Arial" w:hAnsi="Arial" w:cs="Arial"/>
          <w:lang w:val="es-ES" w:eastAsia="pt-BR" w:bidi="ar-SA"/>
        </w:rPr>
        <w:t xml:space="preserve">La estructura de la estación de bombeo  será de hormigón armado. </w:t>
      </w:r>
    </w:p>
    <w:p w:rsidR="0008000C" w:rsidRPr="00BD077A" w:rsidRDefault="0008000C" w:rsidP="00BD077A">
      <w:pPr>
        <w:pStyle w:val="Prrafodelista"/>
        <w:numPr>
          <w:ilvl w:val="0"/>
          <w:numId w:val="22"/>
        </w:numPr>
        <w:spacing w:line="480" w:lineRule="auto"/>
        <w:jc w:val="both"/>
        <w:rPr>
          <w:rFonts w:ascii="Arial" w:hAnsi="Arial" w:cs="Arial"/>
        </w:rPr>
      </w:pPr>
      <w:r w:rsidRPr="00BD077A">
        <w:rPr>
          <w:rFonts w:ascii="Arial" w:hAnsi="Arial" w:cs="Arial"/>
          <w:lang w:val="es-ES" w:eastAsia="pt-BR" w:bidi="ar-SA"/>
        </w:rPr>
        <w:t>A las paredes exteriores situadas por debajo del terreno y las de la cámara de aspiración que se encuentran por debajo del nivel máximo de agua se les colocará un revestimiento bituminoso para evitar filtraciones.</w:t>
      </w:r>
    </w:p>
    <w:p w:rsidR="003E2B98" w:rsidRPr="00BD077A" w:rsidRDefault="0008000C" w:rsidP="00BD077A">
      <w:pPr>
        <w:pStyle w:val="Prrafodelista"/>
        <w:numPr>
          <w:ilvl w:val="0"/>
          <w:numId w:val="22"/>
        </w:numPr>
        <w:spacing w:line="480" w:lineRule="auto"/>
        <w:jc w:val="both"/>
        <w:rPr>
          <w:rFonts w:ascii="Arial" w:hAnsi="Arial" w:cs="Arial"/>
          <w:lang w:val="es-ES" w:eastAsia="pt-BR" w:bidi="ar-SA"/>
        </w:rPr>
      </w:pPr>
      <w:r w:rsidRPr="00BD077A">
        <w:rPr>
          <w:rFonts w:ascii="Arial" w:hAnsi="Arial" w:cs="Arial"/>
          <w:lang w:val="es-ES" w:eastAsia="pt-BR" w:bidi="ar-SA"/>
        </w:rPr>
        <w:t>Las secci</w:t>
      </w:r>
      <w:r w:rsidR="005F18C5" w:rsidRPr="00BD077A">
        <w:rPr>
          <w:rFonts w:ascii="Arial" w:hAnsi="Arial" w:cs="Arial"/>
          <w:lang w:val="es-ES" w:eastAsia="pt-BR" w:bidi="ar-SA"/>
        </w:rPr>
        <w:t xml:space="preserve">ones </w:t>
      </w:r>
      <w:r w:rsidRPr="00BD077A">
        <w:rPr>
          <w:rFonts w:ascii="Arial" w:hAnsi="Arial" w:cs="Arial"/>
          <w:lang w:val="es-ES" w:eastAsia="pt-BR" w:bidi="ar-SA"/>
        </w:rPr>
        <w:t xml:space="preserve"> </w:t>
      </w:r>
      <w:r w:rsidR="005F18C5" w:rsidRPr="00BD077A">
        <w:rPr>
          <w:rFonts w:ascii="Arial" w:hAnsi="Arial" w:cs="Arial"/>
          <w:lang w:val="es-ES" w:eastAsia="pt-BR" w:bidi="ar-SA"/>
        </w:rPr>
        <w:t>serán</w:t>
      </w:r>
      <w:r w:rsidRPr="00BD077A">
        <w:rPr>
          <w:rFonts w:ascii="Arial" w:hAnsi="Arial" w:cs="Arial"/>
          <w:lang w:val="es-ES" w:eastAsia="pt-BR" w:bidi="ar-SA"/>
        </w:rPr>
        <w:t xml:space="preserve"> cuadradas y rectangulares, ya que permiten una utilización mejor del espacio disponible.</w:t>
      </w:r>
    </w:p>
    <w:p w:rsidR="003E2B98" w:rsidRPr="00BD077A" w:rsidRDefault="003E2B98" w:rsidP="00BD077A">
      <w:pPr>
        <w:pStyle w:val="Prrafodelista"/>
        <w:numPr>
          <w:ilvl w:val="0"/>
          <w:numId w:val="22"/>
        </w:numPr>
        <w:spacing w:line="480" w:lineRule="auto"/>
        <w:jc w:val="both"/>
        <w:rPr>
          <w:rFonts w:ascii="Arial" w:hAnsi="Arial" w:cs="Arial"/>
          <w:lang w:val="es-ES" w:eastAsia="pt-BR" w:bidi="ar-SA"/>
        </w:rPr>
      </w:pPr>
      <w:r w:rsidRPr="00BD077A">
        <w:rPr>
          <w:rFonts w:ascii="Arial" w:hAnsi="Arial" w:cs="Arial"/>
          <w:lang w:val="es-ES" w:eastAsia="pt-BR" w:bidi="ar-SA"/>
        </w:rPr>
        <w:t xml:space="preserve">Se tiene que tener en cuenta que para el montaje de los </w:t>
      </w:r>
      <w:proofErr w:type="spellStart"/>
      <w:r w:rsidRPr="00BD077A">
        <w:rPr>
          <w:rFonts w:ascii="Arial" w:hAnsi="Arial" w:cs="Arial"/>
          <w:lang w:val="es-ES" w:eastAsia="pt-BR" w:bidi="ar-SA"/>
        </w:rPr>
        <w:t>pasamuros</w:t>
      </w:r>
      <w:proofErr w:type="spellEnd"/>
      <w:r w:rsidRPr="00BD077A">
        <w:rPr>
          <w:rFonts w:ascii="Arial" w:hAnsi="Arial" w:cs="Arial"/>
          <w:lang w:val="es-ES" w:eastAsia="pt-BR" w:bidi="ar-SA"/>
        </w:rPr>
        <w:t xml:space="preserve"> se deben rigidizar de la mejor manera posible, no hay que escatimar materiales y costos porque estos son de extrema importancia al momento de montar las tuberías restantes y si se los instala con algún </w:t>
      </w:r>
      <w:proofErr w:type="spellStart"/>
      <w:r w:rsidRPr="00BD077A">
        <w:rPr>
          <w:rFonts w:ascii="Arial" w:hAnsi="Arial" w:cs="Arial"/>
          <w:lang w:val="es-ES" w:eastAsia="pt-BR" w:bidi="ar-SA"/>
        </w:rPr>
        <w:t>desalineamiento</w:t>
      </w:r>
      <w:proofErr w:type="spellEnd"/>
      <w:r w:rsidRPr="00BD077A">
        <w:rPr>
          <w:rFonts w:ascii="Arial" w:hAnsi="Arial" w:cs="Arial"/>
          <w:lang w:val="es-ES" w:eastAsia="pt-BR" w:bidi="ar-SA"/>
        </w:rPr>
        <w:t xml:space="preserve"> o que se muevan durante la fundición de los muros conllevaran a que haya problemas a futuro con el montaje del resto de los accesorios y tubería</w:t>
      </w:r>
      <w:r w:rsidR="00453FB7">
        <w:rPr>
          <w:rFonts w:ascii="Arial" w:hAnsi="Arial" w:cs="Arial"/>
          <w:lang w:val="es-ES" w:eastAsia="pt-BR" w:bidi="ar-SA"/>
        </w:rPr>
        <w:t>s</w:t>
      </w:r>
      <w:r w:rsidRPr="00BD077A">
        <w:rPr>
          <w:rFonts w:ascii="Arial" w:hAnsi="Arial" w:cs="Arial"/>
          <w:lang w:val="es-ES" w:eastAsia="pt-BR" w:bidi="ar-SA"/>
        </w:rPr>
        <w:t>.</w:t>
      </w:r>
    </w:p>
    <w:p w:rsidR="0008000C" w:rsidRPr="00BD077A" w:rsidRDefault="0008000C" w:rsidP="00BD077A">
      <w:pPr>
        <w:pStyle w:val="Prrafodelista"/>
        <w:numPr>
          <w:ilvl w:val="0"/>
          <w:numId w:val="22"/>
        </w:numPr>
        <w:spacing w:line="480" w:lineRule="auto"/>
        <w:jc w:val="both"/>
        <w:rPr>
          <w:rFonts w:ascii="Arial" w:hAnsi="Arial" w:cs="Arial"/>
        </w:rPr>
      </w:pPr>
      <w:r w:rsidRPr="00BD077A">
        <w:rPr>
          <w:rFonts w:ascii="Arial" w:hAnsi="Arial" w:cs="Arial"/>
          <w:lang w:val="es-ES"/>
        </w:rPr>
        <w:lastRenderedPageBreak/>
        <w:t>Se han diseñado vigas carril para suspender a las bombas para cuando necesiten mantenimiento.</w:t>
      </w:r>
    </w:p>
    <w:p w:rsidR="007A6B42" w:rsidRPr="00BD077A" w:rsidRDefault="007A6B42" w:rsidP="00BD077A">
      <w:pPr>
        <w:pStyle w:val="Prrafodelista"/>
        <w:numPr>
          <w:ilvl w:val="0"/>
          <w:numId w:val="22"/>
        </w:numPr>
        <w:spacing w:line="480" w:lineRule="auto"/>
        <w:jc w:val="both"/>
        <w:rPr>
          <w:rFonts w:ascii="Arial" w:hAnsi="Arial" w:cs="Arial"/>
        </w:rPr>
      </w:pPr>
      <w:r w:rsidRPr="00BD077A">
        <w:rPr>
          <w:rFonts w:ascii="Arial" w:hAnsi="Arial" w:cs="Arial"/>
        </w:rPr>
        <w:t>Para atender situaciones de emergencia y en base al criterio de que el n</w:t>
      </w:r>
      <w:r w:rsidR="00656DD8" w:rsidRPr="00BD077A">
        <w:rPr>
          <w:rFonts w:ascii="Arial" w:hAnsi="Arial" w:cs="Arial"/>
        </w:rPr>
        <w:t>úmero de habitantes es menor a 3</w:t>
      </w:r>
      <w:r w:rsidRPr="00BD077A">
        <w:rPr>
          <w:rFonts w:ascii="Arial" w:hAnsi="Arial" w:cs="Arial"/>
        </w:rPr>
        <w:t>000, se colocarán dos bombas, cada una con capacidad de bombear el caudal de bombeo calculado. Una de ellas será la unidad de reserva y funcionará alternamente con la unidad principal.</w:t>
      </w:r>
    </w:p>
    <w:p w:rsidR="0008000C" w:rsidRPr="00BD077A" w:rsidRDefault="0008000C" w:rsidP="00BD077A">
      <w:pPr>
        <w:pStyle w:val="Prrafodelista"/>
        <w:numPr>
          <w:ilvl w:val="0"/>
          <w:numId w:val="22"/>
        </w:numPr>
        <w:spacing w:line="480" w:lineRule="auto"/>
        <w:jc w:val="both"/>
        <w:rPr>
          <w:rFonts w:ascii="Arial" w:hAnsi="Arial" w:cs="Arial"/>
        </w:rPr>
      </w:pPr>
      <w:r w:rsidRPr="00BD077A">
        <w:rPr>
          <w:rFonts w:ascii="Arial" w:hAnsi="Arial" w:cs="Arial"/>
          <w:lang w:val="es-ES"/>
        </w:rPr>
        <w:t xml:space="preserve">A las bombas se le ha incorporado </w:t>
      </w:r>
      <w:r w:rsidR="005F18C5" w:rsidRPr="00BD077A">
        <w:rPr>
          <w:rFonts w:ascii="Arial" w:hAnsi="Arial" w:cs="Arial"/>
          <w:lang w:val="es-ES"/>
        </w:rPr>
        <w:t xml:space="preserve">un sistema de fijación que permite su extracción sin </w:t>
      </w:r>
      <w:r w:rsidR="00790B8C">
        <w:rPr>
          <w:rFonts w:ascii="Arial" w:hAnsi="Arial" w:cs="Arial"/>
          <w:lang w:val="es-ES"/>
        </w:rPr>
        <w:t>desmontar</w:t>
      </w:r>
      <w:r w:rsidR="005F18C5" w:rsidRPr="00BD077A">
        <w:rPr>
          <w:rFonts w:ascii="Arial" w:hAnsi="Arial" w:cs="Arial"/>
          <w:lang w:val="es-ES"/>
        </w:rPr>
        <w:t xml:space="preserve"> a la tubería de descarga, mediante unas guías a lo largo de las cuales se deslizan las bombas.</w:t>
      </w:r>
    </w:p>
    <w:p w:rsidR="00EA7594" w:rsidRPr="00BD077A" w:rsidRDefault="00EA7594" w:rsidP="00BD077A">
      <w:pPr>
        <w:pStyle w:val="Prrafodelista"/>
        <w:numPr>
          <w:ilvl w:val="0"/>
          <w:numId w:val="22"/>
        </w:numPr>
        <w:spacing w:line="480" w:lineRule="auto"/>
        <w:jc w:val="both"/>
        <w:rPr>
          <w:rFonts w:ascii="Arial" w:hAnsi="Arial" w:cs="Arial"/>
        </w:rPr>
      </w:pPr>
      <w:r w:rsidRPr="00BD077A">
        <w:rPr>
          <w:rFonts w:ascii="Arial" w:hAnsi="Arial" w:cs="Arial"/>
          <w:lang w:val="es-ES"/>
        </w:rPr>
        <w:t>Se ha</w:t>
      </w:r>
      <w:r w:rsidR="00207B58">
        <w:rPr>
          <w:rFonts w:ascii="Arial" w:hAnsi="Arial" w:cs="Arial"/>
          <w:lang w:val="es-ES"/>
        </w:rPr>
        <w:t>n</w:t>
      </w:r>
      <w:r w:rsidRPr="00BD077A">
        <w:rPr>
          <w:rFonts w:ascii="Arial" w:hAnsi="Arial" w:cs="Arial"/>
          <w:lang w:val="es-ES"/>
        </w:rPr>
        <w:t xml:space="preserve"> diseñado tapas de inspección sobre las válvulas </w:t>
      </w:r>
      <w:proofErr w:type="spellStart"/>
      <w:r w:rsidRPr="00BD077A">
        <w:rPr>
          <w:rFonts w:ascii="Arial" w:hAnsi="Arial" w:cs="Arial"/>
          <w:lang w:val="es-ES"/>
        </w:rPr>
        <w:t>check</w:t>
      </w:r>
      <w:proofErr w:type="spellEnd"/>
      <w:r w:rsidRPr="00BD077A">
        <w:rPr>
          <w:rFonts w:ascii="Arial" w:hAnsi="Arial" w:cs="Arial"/>
          <w:lang w:val="es-ES"/>
        </w:rPr>
        <w:t xml:space="preserve"> y válvulas compuertas.</w:t>
      </w:r>
    </w:p>
    <w:p w:rsidR="00EA7594" w:rsidRDefault="00EA7594" w:rsidP="00BD077A">
      <w:pPr>
        <w:pStyle w:val="Prrafodelista"/>
        <w:numPr>
          <w:ilvl w:val="0"/>
          <w:numId w:val="22"/>
        </w:numPr>
        <w:spacing w:line="480" w:lineRule="auto"/>
        <w:jc w:val="both"/>
        <w:rPr>
          <w:rFonts w:ascii="Arial" w:hAnsi="Arial" w:cs="Arial"/>
        </w:rPr>
      </w:pPr>
      <w:r w:rsidRPr="00BD077A">
        <w:rPr>
          <w:rFonts w:ascii="Arial" w:hAnsi="Arial" w:cs="Arial"/>
        </w:rPr>
        <w:t xml:space="preserve">El </w:t>
      </w:r>
      <w:r w:rsidR="00207B58">
        <w:rPr>
          <w:rFonts w:ascii="Arial" w:hAnsi="Arial" w:cs="Arial"/>
        </w:rPr>
        <w:t xml:space="preserve">proceso de funcionamiento, tanto manuales, como automáticos de los equipos del sistema de bombeo, se los realizará desde un </w:t>
      </w:r>
      <w:r w:rsidR="00837C9B">
        <w:rPr>
          <w:rFonts w:ascii="Arial" w:hAnsi="Arial" w:cs="Arial"/>
        </w:rPr>
        <w:t>TABLERO DE CONTROL</w:t>
      </w:r>
      <w:r w:rsidR="00726276">
        <w:rPr>
          <w:rFonts w:ascii="Arial" w:hAnsi="Arial" w:cs="Arial"/>
        </w:rPr>
        <w:t>,</w:t>
      </w:r>
      <w:r w:rsidR="00792911">
        <w:rPr>
          <w:rFonts w:ascii="Arial" w:hAnsi="Arial" w:cs="Arial"/>
        </w:rPr>
        <w:t xml:space="preserve"> </w:t>
      </w:r>
      <w:r w:rsidR="00CE57B7">
        <w:rPr>
          <w:rFonts w:ascii="Arial" w:hAnsi="Arial" w:cs="Arial"/>
        </w:rPr>
        <w:t xml:space="preserve">el </w:t>
      </w:r>
      <w:r w:rsidR="00207B58">
        <w:rPr>
          <w:rFonts w:ascii="Arial" w:hAnsi="Arial" w:cs="Arial"/>
        </w:rPr>
        <w:t>panel</w:t>
      </w:r>
      <w:r w:rsidR="00792911">
        <w:rPr>
          <w:rFonts w:ascii="Arial" w:hAnsi="Arial" w:cs="Arial"/>
        </w:rPr>
        <w:t xml:space="preserve"> está conformado de equipos de </w:t>
      </w:r>
      <w:r w:rsidR="00CE57B7">
        <w:rPr>
          <w:rFonts w:ascii="Arial" w:hAnsi="Arial" w:cs="Arial"/>
        </w:rPr>
        <w:t>protección (guarda motores</w:t>
      </w:r>
      <w:r w:rsidR="00792911">
        <w:rPr>
          <w:rFonts w:ascii="Arial" w:hAnsi="Arial" w:cs="Arial"/>
        </w:rPr>
        <w:t xml:space="preserve">, </w:t>
      </w:r>
      <w:proofErr w:type="spellStart"/>
      <w:r w:rsidR="00792911">
        <w:rPr>
          <w:rFonts w:ascii="Arial" w:hAnsi="Arial" w:cs="Arial"/>
        </w:rPr>
        <w:t>breakers</w:t>
      </w:r>
      <w:proofErr w:type="spellEnd"/>
      <w:r w:rsidR="00792911">
        <w:rPr>
          <w:rFonts w:ascii="Arial" w:hAnsi="Arial" w:cs="Arial"/>
        </w:rPr>
        <w:t xml:space="preserve"> y relés térmicos), maniobra (</w:t>
      </w:r>
      <w:proofErr w:type="spellStart"/>
      <w:r w:rsidR="00792911">
        <w:rPr>
          <w:rFonts w:ascii="Arial" w:hAnsi="Arial" w:cs="Arial"/>
        </w:rPr>
        <w:t>interrupturos</w:t>
      </w:r>
      <w:proofErr w:type="spellEnd"/>
      <w:r w:rsidR="00792911">
        <w:rPr>
          <w:rFonts w:ascii="Arial" w:hAnsi="Arial" w:cs="Arial"/>
        </w:rPr>
        <w:t xml:space="preserve"> y relés auxiliares) y </w:t>
      </w:r>
      <w:r w:rsidR="00726276">
        <w:rPr>
          <w:rFonts w:ascii="Arial" w:hAnsi="Arial" w:cs="Arial"/>
        </w:rPr>
        <w:t xml:space="preserve">equipos de </w:t>
      </w:r>
      <w:r w:rsidR="00792911">
        <w:rPr>
          <w:rFonts w:ascii="Arial" w:hAnsi="Arial" w:cs="Arial"/>
        </w:rPr>
        <w:t>control</w:t>
      </w:r>
      <w:r w:rsidR="00214D6B">
        <w:rPr>
          <w:rFonts w:ascii="Arial" w:hAnsi="Arial" w:cs="Arial"/>
        </w:rPr>
        <w:t>, será fabricado con plancha de acero inoxidable con las siguientes dimensiones 0.70x0.80x 0.30 m</w:t>
      </w:r>
      <w:r w:rsidR="00726276">
        <w:rPr>
          <w:rFonts w:ascii="Arial" w:hAnsi="Arial" w:cs="Arial"/>
        </w:rPr>
        <w:t>.</w:t>
      </w:r>
      <w:r w:rsidR="00790B8C">
        <w:rPr>
          <w:rFonts w:ascii="Arial" w:hAnsi="Arial" w:cs="Arial"/>
        </w:rPr>
        <w:t xml:space="preserve"> Los elementos de control a instalar</w:t>
      </w:r>
      <w:r w:rsidR="00207B58">
        <w:rPr>
          <w:rFonts w:ascii="Arial" w:hAnsi="Arial" w:cs="Arial"/>
        </w:rPr>
        <w:t xml:space="preserve"> en la estación de bombeo son:</w:t>
      </w:r>
    </w:p>
    <w:p w:rsidR="007B7AF4" w:rsidRPr="00BD077A" w:rsidRDefault="00207B58" w:rsidP="007B7AF4">
      <w:pPr>
        <w:pStyle w:val="Prrafodelista"/>
        <w:numPr>
          <w:ilvl w:val="0"/>
          <w:numId w:val="24"/>
        </w:numPr>
        <w:spacing w:line="480" w:lineRule="auto"/>
        <w:jc w:val="both"/>
        <w:rPr>
          <w:rFonts w:ascii="Arial" w:hAnsi="Arial" w:cs="Arial"/>
        </w:rPr>
      </w:pPr>
      <w:r>
        <w:rPr>
          <w:rFonts w:ascii="Arial" w:hAnsi="Arial" w:cs="Arial"/>
        </w:rPr>
        <w:lastRenderedPageBreak/>
        <w:t>Tres boyas de nivel</w:t>
      </w:r>
      <w:r w:rsidR="007B7AF4">
        <w:rPr>
          <w:rFonts w:ascii="Arial" w:hAnsi="Arial" w:cs="Arial"/>
        </w:rPr>
        <w:t xml:space="preserve"> o flotadores</w:t>
      </w:r>
      <w:r>
        <w:rPr>
          <w:rFonts w:ascii="Arial" w:hAnsi="Arial" w:cs="Arial"/>
        </w:rPr>
        <w:t xml:space="preserve"> de dos posiciones,  </w:t>
      </w:r>
      <w:r w:rsidR="00790B8C">
        <w:rPr>
          <w:rFonts w:ascii="Arial" w:hAnsi="Arial" w:cs="Arial"/>
        </w:rPr>
        <w:t xml:space="preserve">que serán </w:t>
      </w:r>
      <w:r>
        <w:rPr>
          <w:rFonts w:ascii="Arial" w:hAnsi="Arial" w:cs="Arial"/>
        </w:rPr>
        <w:t>instaladas en el pozo d</w:t>
      </w:r>
      <w:r w:rsidR="00790B8C">
        <w:rPr>
          <w:rFonts w:ascii="Arial" w:hAnsi="Arial" w:cs="Arial"/>
        </w:rPr>
        <w:t>e bombeo, las mismas que indicarán</w:t>
      </w:r>
      <w:r>
        <w:rPr>
          <w:rFonts w:ascii="Arial" w:hAnsi="Arial" w:cs="Arial"/>
        </w:rPr>
        <w:t xml:space="preserve"> los niveles de arranques y paradas de las bombas. </w:t>
      </w:r>
      <w:r w:rsidR="007B7AF4">
        <w:rPr>
          <w:rFonts w:ascii="Arial" w:hAnsi="Arial" w:cs="Arial"/>
        </w:rPr>
        <w:t xml:space="preserve">Los </w:t>
      </w:r>
      <w:r w:rsidR="007B7AF4" w:rsidRPr="00BD077A">
        <w:rPr>
          <w:rFonts w:ascii="Arial" w:hAnsi="Arial" w:cs="Arial"/>
        </w:rPr>
        <w:t xml:space="preserve">tres flotadores </w:t>
      </w:r>
      <w:r w:rsidR="00790B8C">
        <w:rPr>
          <w:rFonts w:ascii="Arial" w:hAnsi="Arial" w:cs="Arial"/>
        </w:rPr>
        <w:t>se denominarán</w:t>
      </w:r>
      <w:r w:rsidR="007B7AF4" w:rsidRPr="00BD077A">
        <w:rPr>
          <w:rFonts w:ascii="Arial" w:hAnsi="Arial" w:cs="Arial"/>
        </w:rPr>
        <w:t xml:space="preserve"> SW1, SW2 Y SW3, y serán del modelo MB para la marca seleccionada</w:t>
      </w:r>
      <w:r w:rsidR="007B7AF4">
        <w:rPr>
          <w:rFonts w:ascii="Arial" w:hAnsi="Arial" w:cs="Arial"/>
        </w:rPr>
        <w:t xml:space="preserve"> (HOMA)</w:t>
      </w:r>
      <w:r w:rsidR="007B7AF4" w:rsidRPr="00BD077A">
        <w:rPr>
          <w:rFonts w:ascii="Arial" w:hAnsi="Arial" w:cs="Arial"/>
        </w:rPr>
        <w:t xml:space="preserve">, las especificaciones de los mismos se detallan en el APÉNDICE D. </w:t>
      </w:r>
      <w:r w:rsidR="007B7AF4">
        <w:rPr>
          <w:rFonts w:ascii="Arial" w:hAnsi="Arial" w:cs="Arial"/>
        </w:rPr>
        <w:t xml:space="preserve"> SW2</w:t>
      </w:r>
      <w:r w:rsidR="007B7AF4" w:rsidRPr="00BD077A">
        <w:rPr>
          <w:rFonts w:ascii="Arial" w:hAnsi="Arial" w:cs="Arial"/>
        </w:rPr>
        <w:t xml:space="preserve"> </w:t>
      </w:r>
      <w:r w:rsidR="00453FB7" w:rsidRPr="00BD077A">
        <w:rPr>
          <w:rFonts w:ascii="Arial" w:hAnsi="Arial" w:cs="Arial"/>
        </w:rPr>
        <w:t>encender</w:t>
      </w:r>
      <w:r w:rsidR="00453FB7">
        <w:rPr>
          <w:rFonts w:ascii="Arial" w:hAnsi="Arial" w:cs="Arial"/>
        </w:rPr>
        <w:t>á</w:t>
      </w:r>
      <w:r w:rsidR="007B7AF4" w:rsidRPr="00BD077A">
        <w:rPr>
          <w:rFonts w:ascii="Arial" w:hAnsi="Arial" w:cs="Arial"/>
        </w:rPr>
        <w:t xml:space="preserve"> la bomba </w:t>
      </w:r>
      <w:r w:rsidR="0091200D">
        <w:rPr>
          <w:rFonts w:ascii="Arial" w:hAnsi="Arial" w:cs="Arial"/>
        </w:rPr>
        <w:t xml:space="preserve"># </w:t>
      </w:r>
      <w:r w:rsidR="007B7AF4" w:rsidRPr="00BD077A">
        <w:rPr>
          <w:rFonts w:ascii="Arial" w:hAnsi="Arial" w:cs="Arial"/>
        </w:rPr>
        <w:t>1, SW</w:t>
      </w:r>
      <w:r w:rsidR="007B7AF4">
        <w:rPr>
          <w:rFonts w:ascii="Arial" w:hAnsi="Arial" w:cs="Arial"/>
        </w:rPr>
        <w:t>3</w:t>
      </w:r>
      <w:r w:rsidR="007B7AF4" w:rsidRPr="00BD077A">
        <w:rPr>
          <w:rFonts w:ascii="Arial" w:hAnsi="Arial" w:cs="Arial"/>
        </w:rPr>
        <w:t xml:space="preserve"> </w:t>
      </w:r>
      <w:r w:rsidR="00453FB7" w:rsidRPr="00BD077A">
        <w:rPr>
          <w:rFonts w:ascii="Arial" w:hAnsi="Arial" w:cs="Arial"/>
        </w:rPr>
        <w:t>encender</w:t>
      </w:r>
      <w:r w:rsidR="00453FB7">
        <w:rPr>
          <w:rFonts w:ascii="Arial" w:hAnsi="Arial" w:cs="Arial"/>
        </w:rPr>
        <w:t>á</w:t>
      </w:r>
      <w:r w:rsidR="007B7AF4" w:rsidRPr="00BD077A">
        <w:rPr>
          <w:rFonts w:ascii="Arial" w:hAnsi="Arial" w:cs="Arial"/>
        </w:rPr>
        <w:t xml:space="preserve"> </w:t>
      </w:r>
      <w:r w:rsidR="007B7AF4">
        <w:rPr>
          <w:rFonts w:ascii="Arial" w:hAnsi="Arial" w:cs="Arial"/>
        </w:rPr>
        <w:t xml:space="preserve">a </w:t>
      </w:r>
      <w:r w:rsidR="007B7AF4" w:rsidRPr="00BD077A">
        <w:rPr>
          <w:rFonts w:ascii="Arial" w:hAnsi="Arial" w:cs="Arial"/>
        </w:rPr>
        <w:t xml:space="preserve">la bomba </w:t>
      </w:r>
      <w:r w:rsidR="0091200D">
        <w:rPr>
          <w:rFonts w:ascii="Arial" w:hAnsi="Arial" w:cs="Arial"/>
        </w:rPr>
        <w:t xml:space="preserve"># </w:t>
      </w:r>
      <w:r w:rsidR="007B7AF4">
        <w:rPr>
          <w:rFonts w:ascii="Arial" w:hAnsi="Arial" w:cs="Arial"/>
        </w:rPr>
        <w:t>2 en caso de emergencia y SW1</w:t>
      </w:r>
      <w:r w:rsidR="007B7AF4" w:rsidRPr="00BD077A">
        <w:rPr>
          <w:rFonts w:ascii="Arial" w:hAnsi="Arial" w:cs="Arial"/>
        </w:rPr>
        <w:t xml:space="preserve"> </w:t>
      </w:r>
      <w:r w:rsidR="007B7AF4">
        <w:rPr>
          <w:rFonts w:ascii="Arial" w:hAnsi="Arial" w:cs="Arial"/>
        </w:rPr>
        <w:t xml:space="preserve"> apaga</w:t>
      </w:r>
      <w:r w:rsidR="00790B8C">
        <w:rPr>
          <w:rFonts w:ascii="Arial" w:hAnsi="Arial" w:cs="Arial"/>
        </w:rPr>
        <w:t>rá las bombas cuando se llegue</w:t>
      </w:r>
      <w:r w:rsidR="007B7AF4">
        <w:rPr>
          <w:rFonts w:ascii="Arial" w:hAnsi="Arial" w:cs="Arial"/>
        </w:rPr>
        <w:t xml:space="preserve"> al nivel -1.38 m</w:t>
      </w:r>
      <w:r w:rsidR="007B7AF4" w:rsidRPr="00BD077A">
        <w:rPr>
          <w:rFonts w:ascii="Arial" w:hAnsi="Arial" w:cs="Arial"/>
        </w:rPr>
        <w:t>.</w:t>
      </w:r>
    </w:p>
    <w:p w:rsidR="00207B58" w:rsidRDefault="007B7AF4" w:rsidP="00207B58">
      <w:pPr>
        <w:pStyle w:val="Prrafodelista"/>
        <w:numPr>
          <w:ilvl w:val="0"/>
          <w:numId w:val="23"/>
        </w:numPr>
        <w:spacing w:line="480" w:lineRule="auto"/>
        <w:jc w:val="both"/>
        <w:rPr>
          <w:rFonts w:ascii="Arial" w:hAnsi="Arial" w:cs="Arial"/>
        </w:rPr>
      </w:pPr>
      <w:r>
        <w:rPr>
          <w:rFonts w:ascii="Arial" w:hAnsi="Arial" w:cs="Arial"/>
        </w:rPr>
        <w:t>Un selector rotativo para conmutación del modo de funcionamiento de bombeo, única y exclusivamente operable manualmente, con opciones: Apagado, Manual y automático.</w:t>
      </w:r>
    </w:p>
    <w:p w:rsidR="007B7AF4" w:rsidRDefault="003535AC" w:rsidP="00207B58">
      <w:pPr>
        <w:pStyle w:val="Prrafodelista"/>
        <w:numPr>
          <w:ilvl w:val="0"/>
          <w:numId w:val="23"/>
        </w:numPr>
        <w:spacing w:line="480" w:lineRule="auto"/>
        <w:jc w:val="both"/>
        <w:rPr>
          <w:rFonts w:ascii="Arial" w:hAnsi="Arial" w:cs="Arial"/>
        </w:rPr>
      </w:pPr>
      <w:proofErr w:type="spellStart"/>
      <w:r>
        <w:rPr>
          <w:rFonts w:ascii="Arial" w:hAnsi="Arial" w:cs="Arial"/>
        </w:rPr>
        <w:t>Pulsanteras</w:t>
      </w:r>
      <w:proofErr w:type="spellEnd"/>
      <w:r>
        <w:rPr>
          <w:rFonts w:ascii="Arial" w:hAnsi="Arial" w:cs="Arial"/>
        </w:rPr>
        <w:t xml:space="preserve"> de arranque y paro para el modo de funcionamiento manual.</w:t>
      </w:r>
    </w:p>
    <w:p w:rsidR="003535AC" w:rsidRDefault="003535AC" w:rsidP="00207B58">
      <w:pPr>
        <w:pStyle w:val="Prrafodelista"/>
        <w:numPr>
          <w:ilvl w:val="0"/>
          <w:numId w:val="23"/>
        </w:numPr>
        <w:spacing w:line="480" w:lineRule="auto"/>
        <w:jc w:val="both"/>
        <w:rPr>
          <w:rFonts w:ascii="Arial" w:hAnsi="Arial" w:cs="Arial"/>
        </w:rPr>
      </w:pPr>
      <w:proofErr w:type="spellStart"/>
      <w:r>
        <w:rPr>
          <w:rFonts w:ascii="Arial" w:hAnsi="Arial" w:cs="Arial"/>
        </w:rPr>
        <w:t>Pulsantera</w:t>
      </w:r>
      <w:proofErr w:type="spellEnd"/>
      <w:r>
        <w:rPr>
          <w:rFonts w:ascii="Arial" w:hAnsi="Arial" w:cs="Arial"/>
        </w:rPr>
        <w:t xml:space="preserve"> de paro de emergencia.</w:t>
      </w:r>
    </w:p>
    <w:p w:rsidR="003535AC" w:rsidRDefault="003535AC" w:rsidP="00207B58">
      <w:pPr>
        <w:pStyle w:val="Prrafodelista"/>
        <w:numPr>
          <w:ilvl w:val="0"/>
          <w:numId w:val="23"/>
        </w:numPr>
        <w:spacing w:line="480" w:lineRule="auto"/>
        <w:jc w:val="both"/>
        <w:rPr>
          <w:rFonts w:ascii="Arial" w:hAnsi="Arial" w:cs="Arial"/>
        </w:rPr>
      </w:pPr>
      <w:r>
        <w:rPr>
          <w:rFonts w:ascii="Arial" w:hAnsi="Arial" w:cs="Arial"/>
        </w:rPr>
        <w:t>Luminarias de señalización de estado de equipos y/o procesos.</w:t>
      </w:r>
    </w:p>
    <w:p w:rsidR="00475009" w:rsidRDefault="00475009" w:rsidP="00BD077A">
      <w:pPr>
        <w:pStyle w:val="Prrafodelista"/>
        <w:numPr>
          <w:ilvl w:val="0"/>
          <w:numId w:val="22"/>
        </w:numPr>
        <w:spacing w:line="480" w:lineRule="auto"/>
        <w:jc w:val="both"/>
        <w:rPr>
          <w:rFonts w:ascii="Arial" w:hAnsi="Arial" w:cs="Arial"/>
        </w:rPr>
      </w:pPr>
      <w:r w:rsidRPr="00BD077A">
        <w:rPr>
          <w:rFonts w:ascii="Arial" w:hAnsi="Arial" w:cs="Arial"/>
        </w:rPr>
        <w:t xml:space="preserve">Las longitudes </w:t>
      </w:r>
      <w:r w:rsidR="00790B8C">
        <w:rPr>
          <w:rFonts w:ascii="Arial" w:hAnsi="Arial" w:cs="Arial"/>
        </w:rPr>
        <w:t>de las trabas del flotador se las ha diseñado</w:t>
      </w:r>
      <w:r w:rsidRPr="00BD077A">
        <w:rPr>
          <w:rFonts w:ascii="Arial" w:hAnsi="Arial" w:cs="Arial"/>
        </w:rPr>
        <w:t xml:space="preserve"> en base a la altura del rango de bombeo. Los gráficos utilizados para el diseño  se los muestra en el </w:t>
      </w:r>
      <w:r w:rsidR="0063793B" w:rsidRPr="00BD077A">
        <w:rPr>
          <w:rFonts w:ascii="Arial" w:hAnsi="Arial" w:cs="Arial"/>
        </w:rPr>
        <w:t>APÉNDICE C</w:t>
      </w:r>
      <w:r w:rsidRPr="00BD077A">
        <w:rPr>
          <w:rFonts w:ascii="Arial" w:hAnsi="Arial" w:cs="Arial"/>
        </w:rPr>
        <w:t>.</w:t>
      </w:r>
    </w:p>
    <w:p w:rsidR="003535AC" w:rsidRDefault="003535AC" w:rsidP="00BD077A">
      <w:pPr>
        <w:pStyle w:val="Prrafodelista"/>
        <w:numPr>
          <w:ilvl w:val="0"/>
          <w:numId w:val="22"/>
        </w:numPr>
        <w:spacing w:line="480" w:lineRule="auto"/>
        <w:jc w:val="both"/>
        <w:rPr>
          <w:rFonts w:ascii="Arial" w:hAnsi="Arial" w:cs="Arial"/>
        </w:rPr>
      </w:pPr>
      <w:r>
        <w:rPr>
          <w:rFonts w:ascii="Arial" w:hAnsi="Arial" w:cs="Arial"/>
        </w:rPr>
        <w:lastRenderedPageBreak/>
        <w:t xml:space="preserve">En modo de operación APAGADO, no será posible la operación de bombas, se empleará para mantenimiento </w:t>
      </w:r>
      <w:r w:rsidR="0043767F">
        <w:rPr>
          <w:rFonts w:ascii="Arial" w:hAnsi="Arial" w:cs="Arial"/>
        </w:rPr>
        <w:t>e intervención de los equipos, sin riesgo para el personal que efectuará estas labores.</w:t>
      </w:r>
    </w:p>
    <w:p w:rsidR="0043767F" w:rsidRDefault="0043767F" w:rsidP="00BD077A">
      <w:pPr>
        <w:pStyle w:val="Prrafodelista"/>
        <w:numPr>
          <w:ilvl w:val="0"/>
          <w:numId w:val="22"/>
        </w:numPr>
        <w:spacing w:line="480" w:lineRule="auto"/>
        <w:jc w:val="both"/>
        <w:rPr>
          <w:rFonts w:ascii="Arial" w:hAnsi="Arial" w:cs="Arial"/>
        </w:rPr>
      </w:pPr>
      <w:r>
        <w:rPr>
          <w:rFonts w:ascii="Arial" w:hAnsi="Arial" w:cs="Arial"/>
        </w:rPr>
        <w:t>En modos de operación</w:t>
      </w:r>
      <w:r w:rsidR="004C0E2D">
        <w:rPr>
          <w:rFonts w:ascii="Arial" w:hAnsi="Arial" w:cs="Arial"/>
        </w:rPr>
        <w:t xml:space="preserve"> MANUAL, será posible o encender o apagar las bombas, mediante la simple acción sobre las teclas de la tarjetas de control de funcionamientos de las bombas.</w:t>
      </w:r>
    </w:p>
    <w:p w:rsidR="004C0E2D" w:rsidRDefault="004C0E2D" w:rsidP="00BD077A">
      <w:pPr>
        <w:pStyle w:val="Prrafodelista"/>
        <w:numPr>
          <w:ilvl w:val="0"/>
          <w:numId w:val="22"/>
        </w:numPr>
        <w:spacing w:line="480" w:lineRule="auto"/>
        <w:jc w:val="both"/>
        <w:rPr>
          <w:rFonts w:ascii="Arial" w:hAnsi="Arial" w:cs="Arial"/>
        </w:rPr>
      </w:pPr>
      <w:r>
        <w:rPr>
          <w:rFonts w:ascii="Arial" w:hAnsi="Arial" w:cs="Arial"/>
        </w:rPr>
        <w:t xml:space="preserve">En modo AUTOMÁTICO será el controlador programable, el responsable de encender o apagar las bombas mediante rutinas que ejecuten </w:t>
      </w:r>
      <w:r w:rsidR="00D07584">
        <w:rPr>
          <w:rFonts w:ascii="Arial" w:hAnsi="Arial" w:cs="Arial"/>
        </w:rPr>
        <w:t>el proceso de funcionamiento automático de las bombas siguiente</w:t>
      </w:r>
      <w:r>
        <w:rPr>
          <w:rFonts w:ascii="Arial" w:hAnsi="Arial" w:cs="Arial"/>
        </w:rPr>
        <w:t>:</w:t>
      </w:r>
    </w:p>
    <w:p w:rsidR="00D07584" w:rsidRDefault="00D07584" w:rsidP="00D07584">
      <w:pPr>
        <w:pStyle w:val="Prrafodelista"/>
        <w:numPr>
          <w:ilvl w:val="0"/>
          <w:numId w:val="23"/>
        </w:numPr>
        <w:spacing w:line="480" w:lineRule="auto"/>
        <w:jc w:val="both"/>
        <w:rPr>
          <w:rFonts w:ascii="Arial" w:hAnsi="Arial" w:cs="Arial"/>
        </w:rPr>
      </w:pPr>
      <w:r>
        <w:rPr>
          <w:rFonts w:ascii="Arial" w:hAnsi="Arial" w:cs="Arial"/>
        </w:rPr>
        <w:t xml:space="preserve">Cuando el nivel del agua haya alcanzado la cota  -0.88 m, es decir cuando se alcance el  nivel </w:t>
      </w:r>
      <w:r w:rsidR="00D04DC3">
        <w:rPr>
          <w:rFonts w:ascii="Arial" w:hAnsi="Arial" w:cs="Arial"/>
        </w:rPr>
        <w:t>de marcha de bombeo, el flotador SW2 encenderá la bomba # 01.</w:t>
      </w:r>
    </w:p>
    <w:p w:rsidR="00D04DC3" w:rsidRDefault="00D04DC3" w:rsidP="00D07584">
      <w:pPr>
        <w:pStyle w:val="Prrafodelista"/>
        <w:numPr>
          <w:ilvl w:val="0"/>
          <w:numId w:val="23"/>
        </w:numPr>
        <w:spacing w:line="480" w:lineRule="auto"/>
        <w:jc w:val="both"/>
        <w:rPr>
          <w:rFonts w:ascii="Arial" w:hAnsi="Arial" w:cs="Arial"/>
        </w:rPr>
      </w:pPr>
      <w:r>
        <w:rPr>
          <w:rFonts w:ascii="Arial" w:hAnsi="Arial" w:cs="Arial"/>
        </w:rPr>
        <w:t>Si en un supuesto caso si el nivel sigue subiendo y logra alcanzar la cota -0.28 m se encenderá una alarma y a su vez la bomba #02.</w:t>
      </w:r>
    </w:p>
    <w:p w:rsidR="00D04DC3" w:rsidRPr="00BD077A" w:rsidRDefault="00D04DC3" w:rsidP="00D07584">
      <w:pPr>
        <w:pStyle w:val="Prrafodelista"/>
        <w:numPr>
          <w:ilvl w:val="0"/>
          <w:numId w:val="23"/>
        </w:numPr>
        <w:spacing w:line="480" w:lineRule="auto"/>
        <w:jc w:val="both"/>
        <w:rPr>
          <w:rFonts w:ascii="Arial" w:hAnsi="Arial" w:cs="Arial"/>
        </w:rPr>
      </w:pPr>
      <w:r>
        <w:rPr>
          <w:rFonts w:ascii="Arial" w:hAnsi="Arial" w:cs="Arial"/>
        </w:rPr>
        <w:t>Las bombas permanecerán en funcionamiento hasta cuando se alcance la cota -1.38 m, en cuyo caso se apagarán ambas bombas.</w:t>
      </w:r>
    </w:p>
    <w:sectPr w:rsidR="00D04DC3" w:rsidRPr="00BD077A" w:rsidSect="006D5399">
      <w:headerReference w:type="default" r:id="rId9"/>
      <w:pgSz w:w="12240" w:h="15840"/>
      <w:pgMar w:top="2268" w:right="1361" w:bottom="2268" w:left="2268" w:header="708" w:footer="708" w:gutter="0"/>
      <w:pgNumType w:start="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457" w:rsidRDefault="00E73457" w:rsidP="00484506">
      <w:r>
        <w:separator/>
      </w:r>
    </w:p>
  </w:endnote>
  <w:endnote w:type="continuationSeparator" w:id="0">
    <w:p w:rsidR="00E73457" w:rsidRDefault="00E73457" w:rsidP="004845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457" w:rsidRDefault="00E73457" w:rsidP="00484506">
      <w:r>
        <w:separator/>
      </w:r>
    </w:p>
  </w:footnote>
  <w:footnote w:type="continuationSeparator" w:id="0">
    <w:p w:rsidR="00E73457" w:rsidRDefault="00E73457" w:rsidP="00484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2204"/>
      <w:docPartObj>
        <w:docPartGallery w:val="Page Numbers (Top of Page)"/>
        <w:docPartUnique/>
      </w:docPartObj>
    </w:sdtPr>
    <w:sdtContent>
      <w:p w:rsidR="00207B58" w:rsidRDefault="00105389">
        <w:pPr>
          <w:pStyle w:val="Encabezado"/>
          <w:jc w:val="right"/>
        </w:pPr>
        <w:fldSimple w:instr=" PAGE   \* MERGEFORMAT ">
          <w:r w:rsidR="00D565E9">
            <w:rPr>
              <w:noProof/>
            </w:rPr>
            <w:t>54</w:t>
          </w:r>
        </w:fldSimple>
      </w:p>
    </w:sdtContent>
  </w:sdt>
  <w:p w:rsidR="00207B58" w:rsidRDefault="00207B5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9AF"/>
    <w:multiLevelType w:val="hybridMultilevel"/>
    <w:tmpl w:val="201ADCEE"/>
    <w:lvl w:ilvl="0" w:tplc="300A000F">
      <w:start w:val="1"/>
      <w:numFmt w:val="decimal"/>
      <w:lvlText w:val="%1."/>
      <w:lvlJc w:val="left"/>
      <w:pPr>
        <w:ind w:left="1637" w:hanging="360"/>
      </w:pPr>
    </w:lvl>
    <w:lvl w:ilvl="1" w:tplc="300A0019" w:tentative="1">
      <w:start w:val="1"/>
      <w:numFmt w:val="lowerLetter"/>
      <w:lvlText w:val="%2."/>
      <w:lvlJc w:val="left"/>
      <w:pPr>
        <w:ind w:left="2357" w:hanging="360"/>
      </w:pPr>
    </w:lvl>
    <w:lvl w:ilvl="2" w:tplc="300A001B" w:tentative="1">
      <w:start w:val="1"/>
      <w:numFmt w:val="lowerRoman"/>
      <w:lvlText w:val="%3."/>
      <w:lvlJc w:val="right"/>
      <w:pPr>
        <w:ind w:left="3077" w:hanging="180"/>
      </w:pPr>
    </w:lvl>
    <w:lvl w:ilvl="3" w:tplc="300A000F" w:tentative="1">
      <w:start w:val="1"/>
      <w:numFmt w:val="decimal"/>
      <w:lvlText w:val="%4."/>
      <w:lvlJc w:val="left"/>
      <w:pPr>
        <w:ind w:left="3797" w:hanging="360"/>
      </w:pPr>
    </w:lvl>
    <w:lvl w:ilvl="4" w:tplc="300A0019" w:tentative="1">
      <w:start w:val="1"/>
      <w:numFmt w:val="lowerLetter"/>
      <w:lvlText w:val="%5."/>
      <w:lvlJc w:val="left"/>
      <w:pPr>
        <w:ind w:left="4517" w:hanging="360"/>
      </w:pPr>
    </w:lvl>
    <w:lvl w:ilvl="5" w:tplc="300A001B" w:tentative="1">
      <w:start w:val="1"/>
      <w:numFmt w:val="lowerRoman"/>
      <w:lvlText w:val="%6."/>
      <w:lvlJc w:val="right"/>
      <w:pPr>
        <w:ind w:left="5237" w:hanging="180"/>
      </w:pPr>
    </w:lvl>
    <w:lvl w:ilvl="6" w:tplc="300A000F" w:tentative="1">
      <w:start w:val="1"/>
      <w:numFmt w:val="decimal"/>
      <w:lvlText w:val="%7."/>
      <w:lvlJc w:val="left"/>
      <w:pPr>
        <w:ind w:left="5957" w:hanging="360"/>
      </w:pPr>
    </w:lvl>
    <w:lvl w:ilvl="7" w:tplc="300A0019" w:tentative="1">
      <w:start w:val="1"/>
      <w:numFmt w:val="lowerLetter"/>
      <w:lvlText w:val="%8."/>
      <w:lvlJc w:val="left"/>
      <w:pPr>
        <w:ind w:left="6677" w:hanging="360"/>
      </w:pPr>
    </w:lvl>
    <w:lvl w:ilvl="8" w:tplc="300A001B" w:tentative="1">
      <w:start w:val="1"/>
      <w:numFmt w:val="lowerRoman"/>
      <w:lvlText w:val="%9."/>
      <w:lvlJc w:val="right"/>
      <w:pPr>
        <w:ind w:left="7397" w:hanging="180"/>
      </w:pPr>
    </w:lvl>
  </w:abstractNum>
  <w:abstractNum w:abstractNumId="1">
    <w:nsid w:val="020C23B9"/>
    <w:multiLevelType w:val="hybridMultilevel"/>
    <w:tmpl w:val="6E98172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05221EF4"/>
    <w:multiLevelType w:val="hybridMultilevel"/>
    <w:tmpl w:val="5D34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E0D89"/>
    <w:multiLevelType w:val="multilevel"/>
    <w:tmpl w:val="22846534"/>
    <w:lvl w:ilvl="0">
      <w:start w:val="1"/>
      <w:numFmt w:val="decimal"/>
      <w:pStyle w:val="Ttulo1"/>
      <w:lvlText w:val="%1."/>
      <w:lvlJc w:val="left"/>
      <w:pPr>
        <w:tabs>
          <w:tab w:val="num" w:pos="907"/>
        </w:tabs>
        <w:ind w:left="907" w:hanging="907"/>
      </w:pPr>
    </w:lvl>
    <w:lvl w:ilvl="1">
      <w:start w:val="1"/>
      <w:numFmt w:val="decimal"/>
      <w:pStyle w:val="Ttulo2"/>
      <w:lvlText w:val="%1.%2."/>
      <w:lvlJc w:val="left"/>
      <w:pPr>
        <w:tabs>
          <w:tab w:val="num" w:pos="907"/>
        </w:tabs>
        <w:ind w:left="907" w:hanging="907"/>
      </w:pPr>
    </w:lvl>
    <w:lvl w:ilvl="2">
      <w:start w:val="1"/>
      <w:numFmt w:val="decimal"/>
      <w:pStyle w:val="Ttulo3"/>
      <w:lvlText w:val="%1.%2.%3."/>
      <w:lvlJc w:val="left"/>
      <w:pPr>
        <w:tabs>
          <w:tab w:val="num" w:pos="1080"/>
        </w:tabs>
        <w:ind w:left="907" w:hanging="907"/>
      </w:pPr>
    </w:lvl>
    <w:lvl w:ilvl="3">
      <w:start w:val="1"/>
      <w:numFmt w:val="decimal"/>
      <w:lvlText w:val="%1.%2.%3.%4."/>
      <w:lvlJc w:val="left"/>
      <w:pPr>
        <w:tabs>
          <w:tab w:val="num" w:pos="1440"/>
        </w:tabs>
        <w:ind w:left="907" w:hanging="907"/>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4">
    <w:nsid w:val="0F2A6B47"/>
    <w:multiLevelType w:val="hybridMultilevel"/>
    <w:tmpl w:val="911094C4"/>
    <w:lvl w:ilvl="0" w:tplc="300A0001">
      <w:start w:val="1"/>
      <w:numFmt w:val="bullet"/>
      <w:lvlText w:val=""/>
      <w:lvlJc w:val="left"/>
      <w:pPr>
        <w:ind w:left="2084" w:hanging="360"/>
      </w:pPr>
      <w:rPr>
        <w:rFonts w:ascii="Symbol" w:hAnsi="Symbol" w:hint="default"/>
      </w:rPr>
    </w:lvl>
    <w:lvl w:ilvl="1" w:tplc="300A0003" w:tentative="1">
      <w:start w:val="1"/>
      <w:numFmt w:val="bullet"/>
      <w:lvlText w:val="o"/>
      <w:lvlJc w:val="left"/>
      <w:pPr>
        <w:ind w:left="2804" w:hanging="360"/>
      </w:pPr>
      <w:rPr>
        <w:rFonts w:ascii="Courier New" w:hAnsi="Courier New" w:cs="Courier New" w:hint="default"/>
      </w:rPr>
    </w:lvl>
    <w:lvl w:ilvl="2" w:tplc="300A0005" w:tentative="1">
      <w:start w:val="1"/>
      <w:numFmt w:val="bullet"/>
      <w:lvlText w:val=""/>
      <w:lvlJc w:val="left"/>
      <w:pPr>
        <w:ind w:left="3524" w:hanging="360"/>
      </w:pPr>
      <w:rPr>
        <w:rFonts w:ascii="Wingdings" w:hAnsi="Wingdings" w:hint="default"/>
      </w:rPr>
    </w:lvl>
    <w:lvl w:ilvl="3" w:tplc="300A0001" w:tentative="1">
      <w:start w:val="1"/>
      <w:numFmt w:val="bullet"/>
      <w:lvlText w:val=""/>
      <w:lvlJc w:val="left"/>
      <w:pPr>
        <w:ind w:left="4244" w:hanging="360"/>
      </w:pPr>
      <w:rPr>
        <w:rFonts w:ascii="Symbol" w:hAnsi="Symbol" w:hint="default"/>
      </w:rPr>
    </w:lvl>
    <w:lvl w:ilvl="4" w:tplc="300A0003" w:tentative="1">
      <w:start w:val="1"/>
      <w:numFmt w:val="bullet"/>
      <w:lvlText w:val="o"/>
      <w:lvlJc w:val="left"/>
      <w:pPr>
        <w:ind w:left="4964" w:hanging="360"/>
      </w:pPr>
      <w:rPr>
        <w:rFonts w:ascii="Courier New" w:hAnsi="Courier New" w:cs="Courier New" w:hint="default"/>
      </w:rPr>
    </w:lvl>
    <w:lvl w:ilvl="5" w:tplc="300A0005" w:tentative="1">
      <w:start w:val="1"/>
      <w:numFmt w:val="bullet"/>
      <w:lvlText w:val=""/>
      <w:lvlJc w:val="left"/>
      <w:pPr>
        <w:ind w:left="5684" w:hanging="360"/>
      </w:pPr>
      <w:rPr>
        <w:rFonts w:ascii="Wingdings" w:hAnsi="Wingdings" w:hint="default"/>
      </w:rPr>
    </w:lvl>
    <w:lvl w:ilvl="6" w:tplc="300A0001" w:tentative="1">
      <w:start w:val="1"/>
      <w:numFmt w:val="bullet"/>
      <w:lvlText w:val=""/>
      <w:lvlJc w:val="left"/>
      <w:pPr>
        <w:ind w:left="6404" w:hanging="360"/>
      </w:pPr>
      <w:rPr>
        <w:rFonts w:ascii="Symbol" w:hAnsi="Symbol" w:hint="default"/>
      </w:rPr>
    </w:lvl>
    <w:lvl w:ilvl="7" w:tplc="300A0003" w:tentative="1">
      <w:start w:val="1"/>
      <w:numFmt w:val="bullet"/>
      <w:lvlText w:val="o"/>
      <w:lvlJc w:val="left"/>
      <w:pPr>
        <w:ind w:left="7124" w:hanging="360"/>
      </w:pPr>
      <w:rPr>
        <w:rFonts w:ascii="Courier New" w:hAnsi="Courier New" w:cs="Courier New" w:hint="default"/>
      </w:rPr>
    </w:lvl>
    <w:lvl w:ilvl="8" w:tplc="300A0005" w:tentative="1">
      <w:start w:val="1"/>
      <w:numFmt w:val="bullet"/>
      <w:lvlText w:val=""/>
      <w:lvlJc w:val="left"/>
      <w:pPr>
        <w:ind w:left="7844" w:hanging="360"/>
      </w:pPr>
      <w:rPr>
        <w:rFonts w:ascii="Wingdings" w:hAnsi="Wingdings" w:hint="default"/>
      </w:rPr>
    </w:lvl>
  </w:abstractNum>
  <w:abstractNum w:abstractNumId="5">
    <w:nsid w:val="1A34056D"/>
    <w:multiLevelType w:val="hybridMultilevel"/>
    <w:tmpl w:val="D252145C"/>
    <w:lvl w:ilvl="0" w:tplc="300A0001">
      <w:start w:val="1"/>
      <w:numFmt w:val="bullet"/>
      <w:lvlText w:val=""/>
      <w:lvlJc w:val="left"/>
      <w:pPr>
        <w:ind w:left="1364" w:hanging="360"/>
      </w:pPr>
      <w:rPr>
        <w:rFonts w:ascii="Symbol" w:hAnsi="Symbol" w:hint="default"/>
      </w:rPr>
    </w:lvl>
    <w:lvl w:ilvl="1" w:tplc="300A0003" w:tentative="1">
      <w:start w:val="1"/>
      <w:numFmt w:val="bullet"/>
      <w:lvlText w:val="o"/>
      <w:lvlJc w:val="left"/>
      <w:pPr>
        <w:ind w:left="2084" w:hanging="360"/>
      </w:pPr>
      <w:rPr>
        <w:rFonts w:ascii="Courier New" w:hAnsi="Courier New" w:cs="Courier New" w:hint="default"/>
      </w:rPr>
    </w:lvl>
    <w:lvl w:ilvl="2" w:tplc="300A0005" w:tentative="1">
      <w:start w:val="1"/>
      <w:numFmt w:val="bullet"/>
      <w:lvlText w:val=""/>
      <w:lvlJc w:val="left"/>
      <w:pPr>
        <w:ind w:left="2804" w:hanging="360"/>
      </w:pPr>
      <w:rPr>
        <w:rFonts w:ascii="Wingdings" w:hAnsi="Wingdings" w:hint="default"/>
      </w:rPr>
    </w:lvl>
    <w:lvl w:ilvl="3" w:tplc="300A0001" w:tentative="1">
      <w:start w:val="1"/>
      <w:numFmt w:val="bullet"/>
      <w:lvlText w:val=""/>
      <w:lvlJc w:val="left"/>
      <w:pPr>
        <w:ind w:left="3524" w:hanging="360"/>
      </w:pPr>
      <w:rPr>
        <w:rFonts w:ascii="Symbol" w:hAnsi="Symbol" w:hint="default"/>
      </w:rPr>
    </w:lvl>
    <w:lvl w:ilvl="4" w:tplc="300A0003" w:tentative="1">
      <w:start w:val="1"/>
      <w:numFmt w:val="bullet"/>
      <w:lvlText w:val="o"/>
      <w:lvlJc w:val="left"/>
      <w:pPr>
        <w:ind w:left="4244" w:hanging="360"/>
      </w:pPr>
      <w:rPr>
        <w:rFonts w:ascii="Courier New" w:hAnsi="Courier New" w:cs="Courier New" w:hint="default"/>
      </w:rPr>
    </w:lvl>
    <w:lvl w:ilvl="5" w:tplc="300A0005" w:tentative="1">
      <w:start w:val="1"/>
      <w:numFmt w:val="bullet"/>
      <w:lvlText w:val=""/>
      <w:lvlJc w:val="left"/>
      <w:pPr>
        <w:ind w:left="4964" w:hanging="360"/>
      </w:pPr>
      <w:rPr>
        <w:rFonts w:ascii="Wingdings" w:hAnsi="Wingdings" w:hint="default"/>
      </w:rPr>
    </w:lvl>
    <w:lvl w:ilvl="6" w:tplc="300A0001" w:tentative="1">
      <w:start w:val="1"/>
      <w:numFmt w:val="bullet"/>
      <w:lvlText w:val=""/>
      <w:lvlJc w:val="left"/>
      <w:pPr>
        <w:ind w:left="5684" w:hanging="360"/>
      </w:pPr>
      <w:rPr>
        <w:rFonts w:ascii="Symbol" w:hAnsi="Symbol" w:hint="default"/>
      </w:rPr>
    </w:lvl>
    <w:lvl w:ilvl="7" w:tplc="300A0003" w:tentative="1">
      <w:start w:val="1"/>
      <w:numFmt w:val="bullet"/>
      <w:lvlText w:val="o"/>
      <w:lvlJc w:val="left"/>
      <w:pPr>
        <w:ind w:left="6404" w:hanging="360"/>
      </w:pPr>
      <w:rPr>
        <w:rFonts w:ascii="Courier New" w:hAnsi="Courier New" w:cs="Courier New" w:hint="default"/>
      </w:rPr>
    </w:lvl>
    <w:lvl w:ilvl="8" w:tplc="300A0005" w:tentative="1">
      <w:start w:val="1"/>
      <w:numFmt w:val="bullet"/>
      <w:lvlText w:val=""/>
      <w:lvlJc w:val="left"/>
      <w:pPr>
        <w:ind w:left="7124" w:hanging="360"/>
      </w:pPr>
      <w:rPr>
        <w:rFonts w:ascii="Wingdings" w:hAnsi="Wingdings" w:hint="default"/>
      </w:rPr>
    </w:lvl>
  </w:abstractNum>
  <w:abstractNum w:abstractNumId="6">
    <w:nsid w:val="24B72B8D"/>
    <w:multiLevelType w:val="hybridMultilevel"/>
    <w:tmpl w:val="10EC9F22"/>
    <w:lvl w:ilvl="0" w:tplc="300A0001">
      <w:start w:val="1"/>
      <w:numFmt w:val="bullet"/>
      <w:lvlText w:val=""/>
      <w:lvlJc w:val="left"/>
      <w:pPr>
        <w:ind w:left="2084" w:hanging="360"/>
      </w:pPr>
      <w:rPr>
        <w:rFonts w:ascii="Symbol" w:hAnsi="Symbol" w:hint="default"/>
      </w:rPr>
    </w:lvl>
    <w:lvl w:ilvl="1" w:tplc="300A0003" w:tentative="1">
      <w:start w:val="1"/>
      <w:numFmt w:val="bullet"/>
      <w:lvlText w:val="o"/>
      <w:lvlJc w:val="left"/>
      <w:pPr>
        <w:ind w:left="2804" w:hanging="360"/>
      </w:pPr>
      <w:rPr>
        <w:rFonts w:ascii="Courier New" w:hAnsi="Courier New" w:cs="Courier New" w:hint="default"/>
      </w:rPr>
    </w:lvl>
    <w:lvl w:ilvl="2" w:tplc="300A0005" w:tentative="1">
      <w:start w:val="1"/>
      <w:numFmt w:val="bullet"/>
      <w:lvlText w:val=""/>
      <w:lvlJc w:val="left"/>
      <w:pPr>
        <w:ind w:left="3524" w:hanging="360"/>
      </w:pPr>
      <w:rPr>
        <w:rFonts w:ascii="Wingdings" w:hAnsi="Wingdings" w:hint="default"/>
      </w:rPr>
    </w:lvl>
    <w:lvl w:ilvl="3" w:tplc="300A0001" w:tentative="1">
      <w:start w:val="1"/>
      <w:numFmt w:val="bullet"/>
      <w:lvlText w:val=""/>
      <w:lvlJc w:val="left"/>
      <w:pPr>
        <w:ind w:left="4244" w:hanging="360"/>
      </w:pPr>
      <w:rPr>
        <w:rFonts w:ascii="Symbol" w:hAnsi="Symbol" w:hint="default"/>
      </w:rPr>
    </w:lvl>
    <w:lvl w:ilvl="4" w:tplc="300A0003" w:tentative="1">
      <w:start w:val="1"/>
      <w:numFmt w:val="bullet"/>
      <w:lvlText w:val="o"/>
      <w:lvlJc w:val="left"/>
      <w:pPr>
        <w:ind w:left="4964" w:hanging="360"/>
      </w:pPr>
      <w:rPr>
        <w:rFonts w:ascii="Courier New" w:hAnsi="Courier New" w:cs="Courier New" w:hint="default"/>
      </w:rPr>
    </w:lvl>
    <w:lvl w:ilvl="5" w:tplc="300A0005" w:tentative="1">
      <w:start w:val="1"/>
      <w:numFmt w:val="bullet"/>
      <w:lvlText w:val=""/>
      <w:lvlJc w:val="left"/>
      <w:pPr>
        <w:ind w:left="5684" w:hanging="360"/>
      </w:pPr>
      <w:rPr>
        <w:rFonts w:ascii="Wingdings" w:hAnsi="Wingdings" w:hint="default"/>
      </w:rPr>
    </w:lvl>
    <w:lvl w:ilvl="6" w:tplc="300A0001" w:tentative="1">
      <w:start w:val="1"/>
      <w:numFmt w:val="bullet"/>
      <w:lvlText w:val=""/>
      <w:lvlJc w:val="left"/>
      <w:pPr>
        <w:ind w:left="6404" w:hanging="360"/>
      </w:pPr>
      <w:rPr>
        <w:rFonts w:ascii="Symbol" w:hAnsi="Symbol" w:hint="default"/>
      </w:rPr>
    </w:lvl>
    <w:lvl w:ilvl="7" w:tplc="300A0003" w:tentative="1">
      <w:start w:val="1"/>
      <w:numFmt w:val="bullet"/>
      <w:lvlText w:val="o"/>
      <w:lvlJc w:val="left"/>
      <w:pPr>
        <w:ind w:left="7124" w:hanging="360"/>
      </w:pPr>
      <w:rPr>
        <w:rFonts w:ascii="Courier New" w:hAnsi="Courier New" w:cs="Courier New" w:hint="default"/>
      </w:rPr>
    </w:lvl>
    <w:lvl w:ilvl="8" w:tplc="300A0005" w:tentative="1">
      <w:start w:val="1"/>
      <w:numFmt w:val="bullet"/>
      <w:lvlText w:val=""/>
      <w:lvlJc w:val="left"/>
      <w:pPr>
        <w:ind w:left="7844" w:hanging="360"/>
      </w:pPr>
      <w:rPr>
        <w:rFonts w:ascii="Wingdings" w:hAnsi="Wingdings" w:hint="default"/>
      </w:rPr>
    </w:lvl>
  </w:abstractNum>
  <w:abstractNum w:abstractNumId="7">
    <w:nsid w:val="28347EA3"/>
    <w:multiLevelType w:val="multilevel"/>
    <w:tmpl w:val="D8A61B08"/>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8A62C77"/>
    <w:multiLevelType w:val="hybridMultilevel"/>
    <w:tmpl w:val="81CAA8C0"/>
    <w:lvl w:ilvl="0" w:tplc="877AF858">
      <w:start w:val="3"/>
      <w:numFmt w:val="bullet"/>
      <w:lvlText w:val="-"/>
      <w:lvlJc w:val="left"/>
      <w:pPr>
        <w:ind w:left="1506" w:hanging="360"/>
      </w:pPr>
      <w:rPr>
        <w:rFonts w:ascii="Arial" w:eastAsia="MS Mincho" w:hAnsi="Arial" w:cs="Arial" w:hint="default"/>
      </w:rPr>
    </w:lvl>
    <w:lvl w:ilvl="1" w:tplc="300A0003" w:tentative="1">
      <w:start w:val="1"/>
      <w:numFmt w:val="bullet"/>
      <w:lvlText w:val="o"/>
      <w:lvlJc w:val="left"/>
      <w:pPr>
        <w:ind w:left="2226" w:hanging="360"/>
      </w:pPr>
      <w:rPr>
        <w:rFonts w:ascii="Courier New" w:hAnsi="Courier New" w:cs="Courier New" w:hint="default"/>
      </w:rPr>
    </w:lvl>
    <w:lvl w:ilvl="2" w:tplc="300A0005" w:tentative="1">
      <w:start w:val="1"/>
      <w:numFmt w:val="bullet"/>
      <w:lvlText w:val=""/>
      <w:lvlJc w:val="left"/>
      <w:pPr>
        <w:ind w:left="2946" w:hanging="360"/>
      </w:pPr>
      <w:rPr>
        <w:rFonts w:ascii="Wingdings" w:hAnsi="Wingdings" w:hint="default"/>
      </w:rPr>
    </w:lvl>
    <w:lvl w:ilvl="3" w:tplc="300A0001" w:tentative="1">
      <w:start w:val="1"/>
      <w:numFmt w:val="bullet"/>
      <w:lvlText w:val=""/>
      <w:lvlJc w:val="left"/>
      <w:pPr>
        <w:ind w:left="3666" w:hanging="360"/>
      </w:pPr>
      <w:rPr>
        <w:rFonts w:ascii="Symbol" w:hAnsi="Symbol" w:hint="default"/>
      </w:rPr>
    </w:lvl>
    <w:lvl w:ilvl="4" w:tplc="300A0003" w:tentative="1">
      <w:start w:val="1"/>
      <w:numFmt w:val="bullet"/>
      <w:lvlText w:val="o"/>
      <w:lvlJc w:val="left"/>
      <w:pPr>
        <w:ind w:left="4386" w:hanging="360"/>
      </w:pPr>
      <w:rPr>
        <w:rFonts w:ascii="Courier New" w:hAnsi="Courier New" w:cs="Courier New" w:hint="default"/>
      </w:rPr>
    </w:lvl>
    <w:lvl w:ilvl="5" w:tplc="300A0005" w:tentative="1">
      <w:start w:val="1"/>
      <w:numFmt w:val="bullet"/>
      <w:lvlText w:val=""/>
      <w:lvlJc w:val="left"/>
      <w:pPr>
        <w:ind w:left="5106" w:hanging="360"/>
      </w:pPr>
      <w:rPr>
        <w:rFonts w:ascii="Wingdings" w:hAnsi="Wingdings" w:hint="default"/>
      </w:rPr>
    </w:lvl>
    <w:lvl w:ilvl="6" w:tplc="300A0001" w:tentative="1">
      <w:start w:val="1"/>
      <w:numFmt w:val="bullet"/>
      <w:lvlText w:val=""/>
      <w:lvlJc w:val="left"/>
      <w:pPr>
        <w:ind w:left="5826" w:hanging="360"/>
      </w:pPr>
      <w:rPr>
        <w:rFonts w:ascii="Symbol" w:hAnsi="Symbol" w:hint="default"/>
      </w:rPr>
    </w:lvl>
    <w:lvl w:ilvl="7" w:tplc="300A0003" w:tentative="1">
      <w:start w:val="1"/>
      <w:numFmt w:val="bullet"/>
      <w:lvlText w:val="o"/>
      <w:lvlJc w:val="left"/>
      <w:pPr>
        <w:ind w:left="6546" w:hanging="360"/>
      </w:pPr>
      <w:rPr>
        <w:rFonts w:ascii="Courier New" w:hAnsi="Courier New" w:cs="Courier New" w:hint="default"/>
      </w:rPr>
    </w:lvl>
    <w:lvl w:ilvl="8" w:tplc="300A0005" w:tentative="1">
      <w:start w:val="1"/>
      <w:numFmt w:val="bullet"/>
      <w:lvlText w:val=""/>
      <w:lvlJc w:val="left"/>
      <w:pPr>
        <w:ind w:left="7266" w:hanging="360"/>
      </w:pPr>
      <w:rPr>
        <w:rFonts w:ascii="Wingdings" w:hAnsi="Wingdings" w:hint="default"/>
      </w:rPr>
    </w:lvl>
  </w:abstractNum>
  <w:abstractNum w:abstractNumId="9">
    <w:nsid w:val="29D8104B"/>
    <w:multiLevelType w:val="multilevel"/>
    <w:tmpl w:val="9E1633D4"/>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nsid w:val="3BFD18A1"/>
    <w:multiLevelType w:val="hybridMultilevel"/>
    <w:tmpl w:val="1ACC62F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3D436C51"/>
    <w:multiLevelType w:val="hybridMultilevel"/>
    <w:tmpl w:val="68FE406C"/>
    <w:lvl w:ilvl="0" w:tplc="300A0001">
      <w:start w:val="1"/>
      <w:numFmt w:val="bullet"/>
      <w:lvlText w:val=""/>
      <w:lvlJc w:val="left"/>
      <w:pPr>
        <w:ind w:left="1364" w:hanging="360"/>
      </w:pPr>
      <w:rPr>
        <w:rFonts w:ascii="Symbol" w:hAnsi="Symbol" w:hint="default"/>
      </w:rPr>
    </w:lvl>
    <w:lvl w:ilvl="1" w:tplc="300A0003" w:tentative="1">
      <w:start w:val="1"/>
      <w:numFmt w:val="bullet"/>
      <w:lvlText w:val="o"/>
      <w:lvlJc w:val="left"/>
      <w:pPr>
        <w:ind w:left="2084" w:hanging="360"/>
      </w:pPr>
      <w:rPr>
        <w:rFonts w:ascii="Courier New" w:hAnsi="Courier New" w:cs="Courier New" w:hint="default"/>
      </w:rPr>
    </w:lvl>
    <w:lvl w:ilvl="2" w:tplc="300A0005" w:tentative="1">
      <w:start w:val="1"/>
      <w:numFmt w:val="bullet"/>
      <w:lvlText w:val=""/>
      <w:lvlJc w:val="left"/>
      <w:pPr>
        <w:ind w:left="2804" w:hanging="360"/>
      </w:pPr>
      <w:rPr>
        <w:rFonts w:ascii="Wingdings" w:hAnsi="Wingdings" w:hint="default"/>
      </w:rPr>
    </w:lvl>
    <w:lvl w:ilvl="3" w:tplc="300A0001" w:tentative="1">
      <w:start w:val="1"/>
      <w:numFmt w:val="bullet"/>
      <w:lvlText w:val=""/>
      <w:lvlJc w:val="left"/>
      <w:pPr>
        <w:ind w:left="3524" w:hanging="360"/>
      </w:pPr>
      <w:rPr>
        <w:rFonts w:ascii="Symbol" w:hAnsi="Symbol" w:hint="default"/>
      </w:rPr>
    </w:lvl>
    <w:lvl w:ilvl="4" w:tplc="300A0003" w:tentative="1">
      <w:start w:val="1"/>
      <w:numFmt w:val="bullet"/>
      <w:lvlText w:val="o"/>
      <w:lvlJc w:val="left"/>
      <w:pPr>
        <w:ind w:left="4244" w:hanging="360"/>
      </w:pPr>
      <w:rPr>
        <w:rFonts w:ascii="Courier New" w:hAnsi="Courier New" w:cs="Courier New" w:hint="default"/>
      </w:rPr>
    </w:lvl>
    <w:lvl w:ilvl="5" w:tplc="300A0005" w:tentative="1">
      <w:start w:val="1"/>
      <w:numFmt w:val="bullet"/>
      <w:lvlText w:val=""/>
      <w:lvlJc w:val="left"/>
      <w:pPr>
        <w:ind w:left="4964" w:hanging="360"/>
      </w:pPr>
      <w:rPr>
        <w:rFonts w:ascii="Wingdings" w:hAnsi="Wingdings" w:hint="default"/>
      </w:rPr>
    </w:lvl>
    <w:lvl w:ilvl="6" w:tplc="300A0001" w:tentative="1">
      <w:start w:val="1"/>
      <w:numFmt w:val="bullet"/>
      <w:lvlText w:val=""/>
      <w:lvlJc w:val="left"/>
      <w:pPr>
        <w:ind w:left="5684" w:hanging="360"/>
      </w:pPr>
      <w:rPr>
        <w:rFonts w:ascii="Symbol" w:hAnsi="Symbol" w:hint="default"/>
      </w:rPr>
    </w:lvl>
    <w:lvl w:ilvl="7" w:tplc="300A0003" w:tentative="1">
      <w:start w:val="1"/>
      <w:numFmt w:val="bullet"/>
      <w:lvlText w:val="o"/>
      <w:lvlJc w:val="left"/>
      <w:pPr>
        <w:ind w:left="6404" w:hanging="360"/>
      </w:pPr>
      <w:rPr>
        <w:rFonts w:ascii="Courier New" w:hAnsi="Courier New" w:cs="Courier New" w:hint="default"/>
      </w:rPr>
    </w:lvl>
    <w:lvl w:ilvl="8" w:tplc="300A0005" w:tentative="1">
      <w:start w:val="1"/>
      <w:numFmt w:val="bullet"/>
      <w:lvlText w:val=""/>
      <w:lvlJc w:val="left"/>
      <w:pPr>
        <w:ind w:left="7124" w:hanging="360"/>
      </w:pPr>
      <w:rPr>
        <w:rFonts w:ascii="Wingdings" w:hAnsi="Wingdings" w:hint="default"/>
      </w:rPr>
    </w:lvl>
  </w:abstractNum>
  <w:abstractNum w:abstractNumId="12">
    <w:nsid w:val="405D717F"/>
    <w:multiLevelType w:val="multilevel"/>
    <w:tmpl w:val="B92ED16A"/>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427E2383"/>
    <w:multiLevelType w:val="hybridMultilevel"/>
    <w:tmpl w:val="1ACED8D0"/>
    <w:lvl w:ilvl="0" w:tplc="300A0001">
      <w:start w:val="1"/>
      <w:numFmt w:val="bullet"/>
      <w:lvlText w:val=""/>
      <w:lvlJc w:val="left"/>
      <w:pPr>
        <w:ind w:left="2084" w:hanging="360"/>
      </w:pPr>
      <w:rPr>
        <w:rFonts w:ascii="Symbol" w:hAnsi="Symbol" w:hint="default"/>
      </w:rPr>
    </w:lvl>
    <w:lvl w:ilvl="1" w:tplc="300A0003" w:tentative="1">
      <w:start w:val="1"/>
      <w:numFmt w:val="bullet"/>
      <w:lvlText w:val="o"/>
      <w:lvlJc w:val="left"/>
      <w:pPr>
        <w:ind w:left="2804" w:hanging="360"/>
      </w:pPr>
      <w:rPr>
        <w:rFonts w:ascii="Courier New" w:hAnsi="Courier New" w:cs="Courier New" w:hint="default"/>
      </w:rPr>
    </w:lvl>
    <w:lvl w:ilvl="2" w:tplc="300A0005" w:tentative="1">
      <w:start w:val="1"/>
      <w:numFmt w:val="bullet"/>
      <w:lvlText w:val=""/>
      <w:lvlJc w:val="left"/>
      <w:pPr>
        <w:ind w:left="3524" w:hanging="360"/>
      </w:pPr>
      <w:rPr>
        <w:rFonts w:ascii="Wingdings" w:hAnsi="Wingdings" w:hint="default"/>
      </w:rPr>
    </w:lvl>
    <w:lvl w:ilvl="3" w:tplc="300A0001" w:tentative="1">
      <w:start w:val="1"/>
      <w:numFmt w:val="bullet"/>
      <w:lvlText w:val=""/>
      <w:lvlJc w:val="left"/>
      <w:pPr>
        <w:ind w:left="4244" w:hanging="360"/>
      </w:pPr>
      <w:rPr>
        <w:rFonts w:ascii="Symbol" w:hAnsi="Symbol" w:hint="default"/>
      </w:rPr>
    </w:lvl>
    <w:lvl w:ilvl="4" w:tplc="300A0003" w:tentative="1">
      <w:start w:val="1"/>
      <w:numFmt w:val="bullet"/>
      <w:lvlText w:val="o"/>
      <w:lvlJc w:val="left"/>
      <w:pPr>
        <w:ind w:left="4964" w:hanging="360"/>
      </w:pPr>
      <w:rPr>
        <w:rFonts w:ascii="Courier New" w:hAnsi="Courier New" w:cs="Courier New" w:hint="default"/>
      </w:rPr>
    </w:lvl>
    <w:lvl w:ilvl="5" w:tplc="300A0005" w:tentative="1">
      <w:start w:val="1"/>
      <w:numFmt w:val="bullet"/>
      <w:lvlText w:val=""/>
      <w:lvlJc w:val="left"/>
      <w:pPr>
        <w:ind w:left="5684" w:hanging="360"/>
      </w:pPr>
      <w:rPr>
        <w:rFonts w:ascii="Wingdings" w:hAnsi="Wingdings" w:hint="default"/>
      </w:rPr>
    </w:lvl>
    <w:lvl w:ilvl="6" w:tplc="300A0001" w:tentative="1">
      <w:start w:val="1"/>
      <w:numFmt w:val="bullet"/>
      <w:lvlText w:val=""/>
      <w:lvlJc w:val="left"/>
      <w:pPr>
        <w:ind w:left="6404" w:hanging="360"/>
      </w:pPr>
      <w:rPr>
        <w:rFonts w:ascii="Symbol" w:hAnsi="Symbol" w:hint="default"/>
      </w:rPr>
    </w:lvl>
    <w:lvl w:ilvl="7" w:tplc="300A0003" w:tentative="1">
      <w:start w:val="1"/>
      <w:numFmt w:val="bullet"/>
      <w:lvlText w:val="o"/>
      <w:lvlJc w:val="left"/>
      <w:pPr>
        <w:ind w:left="7124" w:hanging="360"/>
      </w:pPr>
      <w:rPr>
        <w:rFonts w:ascii="Courier New" w:hAnsi="Courier New" w:cs="Courier New" w:hint="default"/>
      </w:rPr>
    </w:lvl>
    <w:lvl w:ilvl="8" w:tplc="300A0005" w:tentative="1">
      <w:start w:val="1"/>
      <w:numFmt w:val="bullet"/>
      <w:lvlText w:val=""/>
      <w:lvlJc w:val="left"/>
      <w:pPr>
        <w:ind w:left="7844" w:hanging="360"/>
      </w:pPr>
      <w:rPr>
        <w:rFonts w:ascii="Wingdings" w:hAnsi="Wingdings" w:hint="default"/>
      </w:rPr>
    </w:lvl>
  </w:abstractNum>
  <w:abstractNum w:abstractNumId="14">
    <w:nsid w:val="463C1CA9"/>
    <w:multiLevelType w:val="hybridMultilevel"/>
    <w:tmpl w:val="7E76E480"/>
    <w:lvl w:ilvl="0" w:tplc="300A0001">
      <w:start w:val="1"/>
      <w:numFmt w:val="bullet"/>
      <w:lvlText w:val=""/>
      <w:lvlJc w:val="left"/>
      <w:pPr>
        <w:ind w:left="2084" w:hanging="360"/>
      </w:pPr>
      <w:rPr>
        <w:rFonts w:ascii="Symbol" w:hAnsi="Symbol" w:hint="default"/>
      </w:rPr>
    </w:lvl>
    <w:lvl w:ilvl="1" w:tplc="300A0003" w:tentative="1">
      <w:start w:val="1"/>
      <w:numFmt w:val="bullet"/>
      <w:lvlText w:val="o"/>
      <w:lvlJc w:val="left"/>
      <w:pPr>
        <w:ind w:left="2804" w:hanging="360"/>
      </w:pPr>
      <w:rPr>
        <w:rFonts w:ascii="Courier New" w:hAnsi="Courier New" w:cs="Courier New" w:hint="default"/>
      </w:rPr>
    </w:lvl>
    <w:lvl w:ilvl="2" w:tplc="300A0005" w:tentative="1">
      <w:start w:val="1"/>
      <w:numFmt w:val="bullet"/>
      <w:lvlText w:val=""/>
      <w:lvlJc w:val="left"/>
      <w:pPr>
        <w:ind w:left="3524" w:hanging="360"/>
      </w:pPr>
      <w:rPr>
        <w:rFonts w:ascii="Wingdings" w:hAnsi="Wingdings" w:hint="default"/>
      </w:rPr>
    </w:lvl>
    <w:lvl w:ilvl="3" w:tplc="300A0001" w:tentative="1">
      <w:start w:val="1"/>
      <w:numFmt w:val="bullet"/>
      <w:lvlText w:val=""/>
      <w:lvlJc w:val="left"/>
      <w:pPr>
        <w:ind w:left="4244" w:hanging="360"/>
      </w:pPr>
      <w:rPr>
        <w:rFonts w:ascii="Symbol" w:hAnsi="Symbol" w:hint="default"/>
      </w:rPr>
    </w:lvl>
    <w:lvl w:ilvl="4" w:tplc="300A0003" w:tentative="1">
      <w:start w:val="1"/>
      <w:numFmt w:val="bullet"/>
      <w:lvlText w:val="o"/>
      <w:lvlJc w:val="left"/>
      <w:pPr>
        <w:ind w:left="4964" w:hanging="360"/>
      </w:pPr>
      <w:rPr>
        <w:rFonts w:ascii="Courier New" w:hAnsi="Courier New" w:cs="Courier New" w:hint="default"/>
      </w:rPr>
    </w:lvl>
    <w:lvl w:ilvl="5" w:tplc="300A0005" w:tentative="1">
      <w:start w:val="1"/>
      <w:numFmt w:val="bullet"/>
      <w:lvlText w:val=""/>
      <w:lvlJc w:val="left"/>
      <w:pPr>
        <w:ind w:left="5684" w:hanging="360"/>
      </w:pPr>
      <w:rPr>
        <w:rFonts w:ascii="Wingdings" w:hAnsi="Wingdings" w:hint="default"/>
      </w:rPr>
    </w:lvl>
    <w:lvl w:ilvl="6" w:tplc="300A0001" w:tentative="1">
      <w:start w:val="1"/>
      <w:numFmt w:val="bullet"/>
      <w:lvlText w:val=""/>
      <w:lvlJc w:val="left"/>
      <w:pPr>
        <w:ind w:left="6404" w:hanging="360"/>
      </w:pPr>
      <w:rPr>
        <w:rFonts w:ascii="Symbol" w:hAnsi="Symbol" w:hint="default"/>
      </w:rPr>
    </w:lvl>
    <w:lvl w:ilvl="7" w:tplc="300A0003" w:tentative="1">
      <w:start w:val="1"/>
      <w:numFmt w:val="bullet"/>
      <w:lvlText w:val="o"/>
      <w:lvlJc w:val="left"/>
      <w:pPr>
        <w:ind w:left="7124" w:hanging="360"/>
      </w:pPr>
      <w:rPr>
        <w:rFonts w:ascii="Courier New" w:hAnsi="Courier New" w:cs="Courier New" w:hint="default"/>
      </w:rPr>
    </w:lvl>
    <w:lvl w:ilvl="8" w:tplc="300A0005" w:tentative="1">
      <w:start w:val="1"/>
      <w:numFmt w:val="bullet"/>
      <w:lvlText w:val=""/>
      <w:lvlJc w:val="left"/>
      <w:pPr>
        <w:ind w:left="7844" w:hanging="360"/>
      </w:pPr>
      <w:rPr>
        <w:rFonts w:ascii="Wingdings" w:hAnsi="Wingdings" w:hint="default"/>
      </w:rPr>
    </w:lvl>
  </w:abstractNum>
  <w:abstractNum w:abstractNumId="15">
    <w:nsid w:val="475F41C9"/>
    <w:multiLevelType w:val="hybridMultilevel"/>
    <w:tmpl w:val="F11ECFF6"/>
    <w:lvl w:ilvl="0" w:tplc="300A000F">
      <w:start w:val="1"/>
      <w:numFmt w:val="decimal"/>
      <w:lvlText w:val="%1."/>
      <w:lvlJc w:val="left"/>
      <w:pPr>
        <w:ind w:left="1364" w:hanging="360"/>
      </w:pPr>
    </w:lvl>
    <w:lvl w:ilvl="1" w:tplc="300A0019" w:tentative="1">
      <w:start w:val="1"/>
      <w:numFmt w:val="lowerLetter"/>
      <w:lvlText w:val="%2."/>
      <w:lvlJc w:val="left"/>
      <w:pPr>
        <w:ind w:left="2084" w:hanging="360"/>
      </w:pPr>
    </w:lvl>
    <w:lvl w:ilvl="2" w:tplc="300A001B" w:tentative="1">
      <w:start w:val="1"/>
      <w:numFmt w:val="lowerRoman"/>
      <w:lvlText w:val="%3."/>
      <w:lvlJc w:val="right"/>
      <w:pPr>
        <w:ind w:left="2804" w:hanging="180"/>
      </w:pPr>
    </w:lvl>
    <w:lvl w:ilvl="3" w:tplc="300A000F" w:tentative="1">
      <w:start w:val="1"/>
      <w:numFmt w:val="decimal"/>
      <w:lvlText w:val="%4."/>
      <w:lvlJc w:val="left"/>
      <w:pPr>
        <w:ind w:left="3524" w:hanging="360"/>
      </w:pPr>
    </w:lvl>
    <w:lvl w:ilvl="4" w:tplc="300A0019" w:tentative="1">
      <w:start w:val="1"/>
      <w:numFmt w:val="lowerLetter"/>
      <w:lvlText w:val="%5."/>
      <w:lvlJc w:val="left"/>
      <w:pPr>
        <w:ind w:left="4244" w:hanging="360"/>
      </w:pPr>
    </w:lvl>
    <w:lvl w:ilvl="5" w:tplc="300A001B" w:tentative="1">
      <w:start w:val="1"/>
      <w:numFmt w:val="lowerRoman"/>
      <w:lvlText w:val="%6."/>
      <w:lvlJc w:val="right"/>
      <w:pPr>
        <w:ind w:left="4964" w:hanging="180"/>
      </w:pPr>
    </w:lvl>
    <w:lvl w:ilvl="6" w:tplc="300A000F" w:tentative="1">
      <w:start w:val="1"/>
      <w:numFmt w:val="decimal"/>
      <w:lvlText w:val="%7."/>
      <w:lvlJc w:val="left"/>
      <w:pPr>
        <w:ind w:left="5684" w:hanging="360"/>
      </w:pPr>
    </w:lvl>
    <w:lvl w:ilvl="7" w:tplc="300A0019" w:tentative="1">
      <w:start w:val="1"/>
      <w:numFmt w:val="lowerLetter"/>
      <w:lvlText w:val="%8."/>
      <w:lvlJc w:val="left"/>
      <w:pPr>
        <w:ind w:left="6404" w:hanging="360"/>
      </w:pPr>
    </w:lvl>
    <w:lvl w:ilvl="8" w:tplc="300A001B" w:tentative="1">
      <w:start w:val="1"/>
      <w:numFmt w:val="lowerRoman"/>
      <w:lvlText w:val="%9."/>
      <w:lvlJc w:val="right"/>
      <w:pPr>
        <w:ind w:left="7124" w:hanging="180"/>
      </w:pPr>
    </w:lvl>
  </w:abstractNum>
  <w:abstractNum w:abstractNumId="16">
    <w:nsid w:val="47CB6A23"/>
    <w:multiLevelType w:val="hybridMultilevel"/>
    <w:tmpl w:val="1588512A"/>
    <w:lvl w:ilvl="0" w:tplc="300A0001">
      <w:start w:val="1"/>
      <w:numFmt w:val="bullet"/>
      <w:lvlText w:val=""/>
      <w:lvlJc w:val="left"/>
      <w:pPr>
        <w:ind w:left="1366" w:hanging="360"/>
      </w:pPr>
      <w:rPr>
        <w:rFonts w:ascii="Symbol" w:hAnsi="Symbol" w:hint="default"/>
      </w:rPr>
    </w:lvl>
    <w:lvl w:ilvl="1" w:tplc="300A0003" w:tentative="1">
      <w:start w:val="1"/>
      <w:numFmt w:val="bullet"/>
      <w:lvlText w:val="o"/>
      <w:lvlJc w:val="left"/>
      <w:pPr>
        <w:ind w:left="2086" w:hanging="360"/>
      </w:pPr>
      <w:rPr>
        <w:rFonts w:ascii="Courier New" w:hAnsi="Courier New" w:cs="Courier New" w:hint="default"/>
      </w:rPr>
    </w:lvl>
    <w:lvl w:ilvl="2" w:tplc="300A0005" w:tentative="1">
      <w:start w:val="1"/>
      <w:numFmt w:val="bullet"/>
      <w:lvlText w:val=""/>
      <w:lvlJc w:val="left"/>
      <w:pPr>
        <w:ind w:left="2806" w:hanging="360"/>
      </w:pPr>
      <w:rPr>
        <w:rFonts w:ascii="Wingdings" w:hAnsi="Wingdings" w:hint="default"/>
      </w:rPr>
    </w:lvl>
    <w:lvl w:ilvl="3" w:tplc="300A0001" w:tentative="1">
      <w:start w:val="1"/>
      <w:numFmt w:val="bullet"/>
      <w:lvlText w:val=""/>
      <w:lvlJc w:val="left"/>
      <w:pPr>
        <w:ind w:left="3526" w:hanging="360"/>
      </w:pPr>
      <w:rPr>
        <w:rFonts w:ascii="Symbol" w:hAnsi="Symbol" w:hint="default"/>
      </w:rPr>
    </w:lvl>
    <w:lvl w:ilvl="4" w:tplc="300A0003" w:tentative="1">
      <w:start w:val="1"/>
      <w:numFmt w:val="bullet"/>
      <w:lvlText w:val="o"/>
      <w:lvlJc w:val="left"/>
      <w:pPr>
        <w:ind w:left="4246" w:hanging="360"/>
      </w:pPr>
      <w:rPr>
        <w:rFonts w:ascii="Courier New" w:hAnsi="Courier New" w:cs="Courier New" w:hint="default"/>
      </w:rPr>
    </w:lvl>
    <w:lvl w:ilvl="5" w:tplc="300A0005" w:tentative="1">
      <w:start w:val="1"/>
      <w:numFmt w:val="bullet"/>
      <w:lvlText w:val=""/>
      <w:lvlJc w:val="left"/>
      <w:pPr>
        <w:ind w:left="4966" w:hanging="360"/>
      </w:pPr>
      <w:rPr>
        <w:rFonts w:ascii="Wingdings" w:hAnsi="Wingdings" w:hint="default"/>
      </w:rPr>
    </w:lvl>
    <w:lvl w:ilvl="6" w:tplc="300A0001" w:tentative="1">
      <w:start w:val="1"/>
      <w:numFmt w:val="bullet"/>
      <w:lvlText w:val=""/>
      <w:lvlJc w:val="left"/>
      <w:pPr>
        <w:ind w:left="5686" w:hanging="360"/>
      </w:pPr>
      <w:rPr>
        <w:rFonts w:ascii="Symbol" w:hAnsi="Symbol" w:hint="default"/>
      </w:rPr>
    </w:lvl>
    <w:lvl w:ilvl="7" w:tplc="300A0003" w:tentative="1">
      <w:start w:val="1"/>
      <w:numFmt w:val="bullet"/>
      <w:lvlText w:val="o"/>
      <w:lvlJc w:val="left"/>
      <w:pPr>
        <w:ind w:left="6406" w:hanging="360"/>
      </w:pPr>
      <w:rPr>
        <w:rFonts w:ascii="Courier New" w:hAnsi="Courier New" w:cs="Courier New" w:hint="default"/>
      </w:rPr>
    </w:lvl>
    <w:lvl w:ilvl="8" w:tplc="300A0005" w:tentative="1">
      <w:start w:val="1"/>
      <w:numFmt w:val="bullet"/>
      <w:lvlText w:val=""/>
      <w:lvlJc w:val="left"/>
      <w:pPr>
        <w:ind w:left="7126" w:hanging="360"/>
      </w:pPr>
      <w:rPr>
        <w:rFonts w:ascii="Wingdings" w:hAnsi="Wingdings" w:hint="default"/>
      </w:rPr>
    </w:lvl>
  </w:abstractNum>
  <w:abstractNum w:abstractNumId="17">
    <w:nsid w:val="531751A4"/>
    <w:multiLevelType w:val="hybridMultilevel"/>
    <w:tmpl w:val="6A0A8DC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nsid w:val="57BA3443"/>
    <w:multiLevelType w:val="hybridMultilevel"/>
    <w:tmpl w:val="472E1D92"/>
    <w:lvl w:ilvl="0" w:tplc="300A0001">
      <w:start w:val="1"/>
      <w:numFmt w:val="bullet"/>
      <w:lvlText w:val=""/>
      <w:lvlJc w:val="left"/>
      <w:pPr>
        <w:ind w:left="1364" w:hanging="360"/>
      </w:pPr>
      <w:rPr>
        <w:rFonts w:ascii="Symbol" w:hAnsi="Symbol" w:hint="default"/>
      </w:rPr>
    </w:lvl>
    <w:lvl w:ilvl="1" w:tplc="300A0003" w:tentative="1">
      <w:start w:val="1"/>
      <w:numFmt w:val="bullet"/>
      <w:lvlText w:val="o"/>
      <w:lvlJc w:val="left"/>
      <w:pPr>
        <w:ind w:left="2084" w:hanging="360"/>
      </w:pPr>
      <w:rPr>
        <w:rFonts w:ascii="Courier New" w:hAnsi="Courier New" w:cs="Courier New" w:hint="default"/>
      </w:rPr>
    </w:lvl>
    <w:lvl w:ilvl="2" w:tplc="300A0005" w:tentative="1">
      <w:start w:val="1"/>
      <w:numFmt w:val="bullet"/>
      <w:lvlText w:val=""/>
      <w:lvlJc w:val="left"/>
      <w:pPr>
        <w:ind w:left="2804" w:hanging="360"/>
      </w:pPr>
      <w:rPr>
        <w:rFonts w:ascii="Wingdings" w:hAnsi="Wingdings" w:hint="default"/>
      </w:rPr>
    </w:lvl>
    <w:lvl w:ilvl="3" w:tplc="300A0001" w:tentative="1">
      <w:start w:val="1"/>
      <w:numFmt w:val="bullet"/>
      <w:lvlText w:val=""/>
      <w:lvlJc w:val="left"/>
      <w:pPr>
        <w:ind w:left="3524" w:hanging="360"/>
      </w:pPr>
      <w:rPr>
        <w:rFonts w:ascii="Symbol" w:hAnsi="Symbol" w:hint="default"/>
      </w:rPr>
    </w:lvl>
    <w:lvl w:ilvl="4" w:tplc="300A0003" w:tentative="1">
      <w:start w:val="1"/>
      <w:numFmt w:val="bullet"/>
      <w:lvlText w:val="o"/>
      <w:lvlJc w:val="left"/>
      <w:pPr>
        <w:ind w:left="4244" w:hanging="360"/>
      </w:pPr>
      <w:rPr>
        <w:rFonts w:ascii="Courier New" w:hAnsi="Courier New" w:cs="Courier New" w:hint="default"/>
      </w:rPr>
    </w:lvl>
    <w:lvl w:ilvl="5" w:tplc="300A0005" w:tentative="1">
      <w:start w:val="1"/>
      <w:numFmt w:val="bullet"/>
      <w:lvlText w:val=""/>
      <w:lvlJc w:val="left"/>
      <w:pPr>
        <w:ind w:left="4964" w:hanging="360"/>
      </w:pPr>
      <w:rPr>
        <w:rFonts w:ascii="Wingdings" w:hAnsi="Wingdings" w:hint="default"/>
      </w:rPr>
    </w:lvl>
    <w:lvl w:ilvl="6" w:tplc="300A0001" w:tentative="1">
      <w:start w:val="1"/>
      <w:numFmt w:val="bullet"/>
      <w:lvlText w:val=""/>
      <w:lvlJc w:val="left"/>
      <w:pPr>
        <w:ind w:left="5684" w:hanging="360"/>
      </w:pPr>
      <w:rPr>
        <w:rFonts w:ascii="Symbol" w:hAnsi="Symbol" w:hint="default"/>
      </w:rPr>
    </w:lvl>
    <w:lvl w:ilvl="7" w:tplc="300A0003" w:tentative="1">
      <w:start w:val="1"/>
      <w:numFmt w:val="bullet"/>
      <w:lvlText w:val="o"/>
      <w:lvlJc w:val="left"/>
      <w:pPr>
        <w:ind w:left="6404" w:hanging="360"/>
      </w:pPr>
      <w:rPr>
        <w:rFonts w:ascii="Courier New" w:hAnsi="Courier New" w:cs="Courier New" w:hint="default"/>
      </w:rPr>
    </w:lvl>
    <w:lvl w:ilvl="8" w:tplc="300A0005" w:tentative="1">
      <w:start w:val="1"/>
      <w:numFmt w:val="bullet"/>
      <w:lvlText w:val=""/>
      <w:lvlJc w:val="left"/>
      <w:pPr>
        <w:ind w:left="7124" w:hanging="360"/>
      </w:pPr>
      <w:rPr>
        <w:rFonts w:ascii="Wingdings" w:hAnsi="Wingdings" w:hint="default"/>
      </w:rPr>
    </w:lvl>
  </w:abstractNum>
  <w:abstractNum w:abstractNumId="19">
    <w:nsid w:val="5BD42100"/>
    <w:multiLevelType w:val="hybridMultilevel"/>
    <w:tmpl w:val="61A46E44"/>
    <w:lvl w:ilvl="0" w:tplc="300A0001">
      <w:start w:val="1"/>
      <w:numFmt w:val="bullet"/>
      <w:lvlText w:val=""/>
      <w:lvlJc w:val="left"/>
      <w:pPr>
        <w:ind w:left="2084" w:hanging="360"/>
      </w:pPr>
      <w:rPr>
        <w:rFonts w:ascii="Symbol" w:hAnsi="Symbol" w:hint="default"/>
      </w:rPr>
    </w:lvl>
    <w:lvl w:ilvl="1" w:tplc="300A0003" w:tentative="1">
      <w:start w:val="1"/>
      <w:numFmt w:val="bullet"/>
      <w:lvlText w:val="o"/>
      <w:lvlJc w:val="left"/>
      <w:pPr>
        <w:ind w:left="2804" w:hanging="360"/>
      </w:pPr>
      <w:rPr>
        <w:rFonts w:ascii="Courier New" w:hAnsi="Courier New" w:cs="Courier New" w:hint="default"/>
      </w:rPr>
    </w:lvl>
    <w:lvl w:ilvl="2" w:tplc="300A0005" w:tentative="1">
      <w:start w:val="1"/>
      <w:numFmt w:val="bullet"/>
      <w:lvlText w:val=""/>
      <w:lvlJc w:val="left"/>
      <w:pPr>
        <w:ind w:left="3524" w:hanging="360"/>
      </w:pPr>
      <w:rPr>
        <w:rFonts w:ascii="Wingdings" w:hAnsi="Wingdings" w:hint="default"/>
      </w:rPr>
    </w:lvl>
    <w:lvl w:ilvl="3" w:tplc="300A0001" w:tentative="1">
      <w:start w:val="1"/>
      <w:numFmt w:val="bullet"/>
      <w:lvlText w:val=""/>
      <w:lvlJc w:val="left"/>
      <w:pPr>
        <w:ind w:left="4244" w:hanging="360"/>
      </w:pPr>
      <w:rPr>
        <w:rFonts w:ascii="Symbol" w:hAnsi="Symbol" w:hint="default"/>
      </w:rPr>
    </w:lvl>
    <w:lvl w:ilvl="4" w:tplc="300A0003" w:tentative="1">
      <w:start w:val="1"/>
      <w:numFmt w:val="bullet"/>
      <w:lvlText w:val="o"/>
      <w:lvlJc w:val="left"/>
      <w:pPr>
        <w:ind w:left="4964" w:hanging="360"/>
      </w:pPr>
      <w:rPr>
        <w:rFonts w:ascii="Courier New" w:hAnsi="Courier New" w:cs="Courier New" w:hint="default"/>
      </w:rPr>
    </w:lvl>
    <w:lvl w:ilvl="5" w:tplc="300A0005" w:tentative="1">
      <w:start w:val="1"/>
      <w:numFmt w:val="bullet"/>
      <w:lvlText w:val=""/>
      <w:lvlJc w:val="left"/>
      <w:pPr>
        <w:ind w:left="5684" w:hanging="360"/>
      </w:pPr>
      <w:rPr>
        <w:rFonts w:ascii="Wingdings" w:hAnsi="Wingdings" w:hint="default"/>
      </w:rPr>
    </w:lvl>
    <w:lvl w:ilvl="6" w:tplc="300A0001" w:tentative="1">
      <w:start w:val="1"/>
      <w:numFmt w:val="bullet"/>
      <w:lvlText w:val=""/>
      <w:lvlJc w:val="left"/>
      <w:pPr>
        <w:ind w:left="6404" w:hanging="360"/>
      </w:pPr>
      <w:rPr>
        <w:rFonts w:ascii="Symbol" w:hAnsi="Symbol" w:hint="default"/>
      </w:rPr>
    </w:lvl>
    <w:lvl w:ilvl="7" w:tplc="300A0003" w:tentative="1">
      <w:start w:val="1"/>
      <w:numFmt w:val="bullet"/>
      <w:lvlText w:val="o"/>
      <w:lvlJc w:val="left"/>
      <w:pPr>
        <w:ind w:left="7124" w:hanging="360"/>
      </w:pPr>
      <w:rPr>
        <w:rFonts w:ascii="Courier New" w:hAnsi="Courier New" w:cs="Courier New" w:hint="default"/>
      </w:rPr>
    </w:lvl>
    <w:lvl w:ilvl="8" w:tplc="300A0005" w:tentative="1">
      <w:start w:val="1"/>
      <w:numFmt w:val="bullet"/>
      <w:lvlText w:val=""/>
      <w:lvlJc w:val="left"/>
      <w:pPr>
        <w:ind w:left="7844" w:hanging="360"/>
      </w:pPr>
      <w:rPr>
        <w:rFonts w:ascii="Wingdings" w:hAnsi="Wingdings" w:hint="default"/>
      </w:rPr>
    </w:lvl>
  </w:abstractNum>
  <w:abstractNum w:abstractNumId="20">
    <w:nsid w:val="78506BD4"/>
    <w:multiLevelType w:val="hybridMultilevel"/>
    <w:tmpl w:val="BF048058"/>
    <w:lvl w:ilvl="0" w:tplc="62A83CCC">
      <w:start w:val="3"/>
      <w:numFmt w:val="bullet"/>
      <w:lvlText w:val="-"/>
      <w:lvlJc w:val="left"/>
      <w:pPr>
        <w:ind w:left="1506" w:hanging="360"/>
      </w:pPr>
      <w:rPr>
        <w:rFonts w:ascii="Arial" w:eastAsia="MS Mincho" w:hAnsi="Arial" w:cs="Arial" w:hint="default"/>
      </w:rPr>
    </w:lvl>
    <w:lvl w:ilvl="1" w:tplc="300A0003" w:tentative="1">
      <w:start w:val="1"/>
      <w:numFmt w:val="bullet"/>
      <w:lvlText w:val="o"/>
      <w:lvlJc w:val="left"/>
      <w:pPr>
        <w:ind w:left="2226" w:hanging="360"/>
      </w:pPr>
      <w:rPr>
        <w:rFonts w:ascii="Courier New" w:hAnsi="Courier New" w:cs="Courier New" w:hint="default"/>
      </w:rPr>
    </w:lvl>
    <w:lvl w:ilvl="2" w:tplc="300A0005" w:tentative="1">
      <w:start w:val="1"/>
      <w:numFmt w:val="bullet"/>
      <w:lvlText w:val=""/>
      <w:lvlJc w:val="left"/>
      <w:pPr>
        <w:ind w:left="2946" w:hanging="360"/>
      </w:pPr>
      <w:rPr>
        <w:rFonts w:ascii="Wingdings" w:hAnsi="Wingdings" w:hint="default"/>
      </w:rPr>
    </w:lvl>
    <w:lvl w:ilvl="3" w:tplc="300A0001" w:tentative="1">
      <w:start w:val="1"/>
      <w:numFmt w:val="bullet"/>
      <w:lvlText w:val=""/>
      <w:lvlJc w:val="left"/>
      <w:pPr>
        <w:ind w:left="3666" w:hanging="360"/>
      </w:pPr>
      <w:rPr>
        <w:rFonts w:ascii="Symbol" w:hAnsi="Symbol" w:hint="default"/>
      </w:rPr>
    </w:lvl>
    <w:lvl w:ilvl="4" w:tplc="300A0003" w:tentative="1">
      <w:start w:val="1"/>
      <w:numFmt w:val="bullet"/>
      <w:lvlText w:val="o"/>
      <w:lvlJc w:val="left"/>
      <w:pPr>
        <w:ind w:left="4386" w:hanging="360"/>
      </w:pPr>
      <w:rPr>
        <w:rFonts w:ascii="Courier New" w:hAnsi="Courier New" w:cs="Courier New" w:hint="default"/>
      </w:rPr>
    </w:lvl>
    <w:lvl w:ilvl="5" w:tplc="300A0005" w:tentative="1">
      <w:start w:val="1"/>
      <w:numFmt w:val="bullet"/>
      <w:lvlText w:val=""/>
      <w:lvlJc w:val="left"/>
      <w:pPr>
        <w:ind w:left="5106" w:hanging="360"/>
      </w:pPr>
      <w:rPr>
        <w:rFonts w:ascii="Wingdings" w:hAnsi="Wingdings" w:hint="default"/>
      </w:rPr>
    </w:lvl>
    <w:lvl w:ilvl="6" w:tplc="300A0001" w:tentative="1">
      <w:start w:val="1"/>
      <w:numFmt w:val="bullet"/>
      <w:lvlText w:val=""/>
      <w:lvlJc w:val="left"/>
      <w:pPr>
        <w:ind w:left="5826" w:hanging="360"/>
      </w:pPr>
      <w:rPr>
        <w:rFonts w:ascii="Symbol" w:hAnsi="Symbol" w:hint="default"/>
      </w:rPr>
    </w:lvl>
    <w:lvl w:ilvl="7" w:tplc="300A0003" w:tentative="1">
      <w:start w:val="1"/>
      <w:numFmt w:val="bullet"/>
      <w:lvlText w:val="o"/>
      <w:lvlJc w:val="left"/>
      <w:pPr>
        <w:ind w:left="6546" w:hanging="360"/>
      </w:pPr>
      <w:rPr>
        <w:rFonts w:ascii="Courier New" w:hAnsi="Courier New" w:cs="Courier New" w:hint="default"/>
      </w:rPr>
    </w:lvl>
    <w:lvl w:ilvl="8" w:tplc="300A0005" w:tentative="1">
      <w:start w:val="1"/>
      <w:numFmt w:val="bullet"/>
      <w:lvlText w:val=""/>
      <w:lvlJc w:val="left"/>
      <w:pPr>
        <w:ind w:left="7266" w:hanging="360"/>
      </w:pPr>
      <w:rPr>
        <w:rFonts w:ascii="Wingdings" w:hAnsi="Wingdings" w:hint="default"/>
      </w:rPr>
    </w:lvl>
  </w:abstractNum>
  <w:abstractNum w:abstractNumId="21">
    <w:nsid w:val="7BAB1D78"/>
    <w:multiLevelType w:val="hybridMultilevel"/>
    <w:tmpl w:val="978A1B60"/>
    <w:lvl w:ilvl="0" w:tplc="300A0001">
      <w:start w:val="1"/>
      <w:numFmt w:val="bullet"/>
      <w:lvlText w:val=""/>
      <w:lvlJc w:val="left"/>
      <w:pPr>
        <w:ind w:left="1364" w:hanging="360"/>
      </w:pPr>
      <w:rPr>
        <w:rFonts w:ascii="Symbol" w:hAnsi="Symbol" w:hint="default"/>
      </w:rPr>
    </w:lvl>
    <w:lvl w:ilvl="1" w:tplc="300A0003" w:tentative="1">
      <w:start w:val="1"/>
      <w:numFmt w:val="bullet"/>
      <w:lvlText w:val="o"/>
      <w:lvlJc w:val="left"/>
      <w:pPr>
        <w:ind w:left="2084" w:hanging="360"/>
      </w:pPr>
      <w:rPr>
        <w:rFonts w:ascii="Courier New" w:hAnsi="Courier New" w:cs="Courier New" w:hint="default"/>
      </w:rPr>
    </w:lvl>
    <w:lvl w:ilvl="2" w:tplc="300A0005" w:tentative="1">
      <w:start w:val="1"/>
      <w:numFmt w:val="bullet"/>
      <w:lvlText w:val=""/>
      <w:lvlJc w:val="left"/>
      <w:pPr>
        <w:ind w:left="2804" w:hanging="360"/>
      </w:pPr>
      <w:rPr>
        <w:rFonts w:ascii="Wingdings" w:hAnsi="Wingdings" w:hint="default"/>
      </w:rPr>
    </w:lvl>
    <w:lvl w:ilvl="3" w:tplc="300A0001" w:tentative="1">
      <w:start w:val="1"/>
      <w:numFmt w:val="bullet"/>
      <w:lvlText w:val=""/>
      <w:lvlJc w:val="left"/>
      <w:pPr>
        <w:ind w:left="3524" w:hanging="360"/>
      </w:pPr>
      <w:rPr>
        <w:rFonts w:ascii="Symbol" w:hAnsi="Symbol" w:hint="default"/>
      </w:rPr>
    </w:lvl>
    <w:lvl w:ilvl="4" w:tplc="300A0003" w:tentative="1">
      <w:start w:val="1"/>
      <w:numFmt w:val="bullet"/>
      <w:lvlText w:val="o"/>
      <w:lvlJc w:val="left"/>
      <w:pPr>
        <w:ind w:left="4244" w:hanging="360"/>
      </w:pPr>
      <w:rPr>
        <w:rFonts w:ascii="Courier New" w:hAnsi="Courier New" w:cs="Courier New" w:hint="default"/>
      </w:rPr>
    </w:lvl>
    <w:lvl w:ilvl="5" w:tplc="300A0005" w:tentative="1">
      <w:start w:val="1"/>
      <w:numFmt w:val="bullet"/>
      <w:lvlText w:val=""/>
      <w:lvlJc w:val="left"/>
      <w:pPr>
        <w:ind w:left="4964" w:hanging="360"/>
      </w:pPr>
      <w:rPr>
        <w:rFonts w:ascii="Wingdings" w:hAnsi="Wingdings" w:hint="default"/>
      </w:rPr>
    </w:lvl>
    <w:lvl w:ilvl="6" w:tplc="300A0001" w:tentative="1">
      <w:start w:val="1"/>
      <w:numFmt w:val="bullet"/>
      <w:lvlText w:val=""/>
      <w:lvlJc w:val="left"/>
      <w:pPr>
        <w:ind w:left="5684" w:hanging="360"/>
      </w:pPr>
      <w:rPr>
        <w:rFonts w:ascii="Symbol" w:hAnsi="Symbol" w:hint="default"/>
      </w:rPr>
    </w:lvl>
    <w:lvl w:ilvl="7" w:tplc="300A0003" w:tentative="1">
      <w:start w:val="1"/>
      <w:numFmt w:val="bullet"/>
      <w:lvlText w:val="o"/>
      <w:lvlJc w:val="left"/>
      <w:pPr>
        <w:ind w:left="6404" w:hanging="360"/>
      </w:pPr>
      <w:rPr>
        <w:rFonts w:ascii="Courier New" w:hAnsi="Courier New" w:cs="Courier New" w:hint="default"/>
      </w:rPr>
    </w:lvl>
    <w:lvl w:ilvl="8" w:tplc="300A0005" w:tentative="1">
      <w:start w:val="1"/>
      <w:numFmt w:val="bullet"/>
      <w:lvlText w:val=""/>
      <w:lvlJc w:val="left"/>
      <w:pPr>
        <w:ind w:left="7124" w:hanging="360"/>
      </w:pPr>
      <w:rPr>
        <w:rFonts w:ascii="Wingdings" w:hAnsi="Wingdings" w:hint="default"/>
      </w:rPr>
    </w:lvl>
  </w:abstractNum>
  <w:abstractNum w:abstractNumId="22">
    <w:nsid w:val="7E8338E8"/>
    <w:multiLevelType w:val="hybridMultilevel"/>
    <w:tmpl w:val="746CE900"/>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3">
    <w:nsid w:val="7F9D75C5"/>
    <w:multiLevelType w:val="hybridMultilevel"/>
    <w:tmpl w:val="B75CF128"/>
    <w:lvl w:ilvl="0" w:tplc="300A000F">
      <w:start w:val="1"/>
      <w:numFmt w:val="decimal"/>
      <w:lvlText w:val="%1."/>
      <w:lvlJc w:val="left"/>
      <w:pPr>
        <w:ind w:left="2265" w:hanging="360"/>
      </w:pPr>
    </w:lvl>
    <w:lvl w:ilvl="1" w:tplc="300A0019" w:tentative="1">
      <w:start w:val="1"/>
      <w:numFmt w:val="lowerLetter"/>
      <w:lvlText w:val="%2."/>
      <w:lvlJc w:val="left"/>
      <w:pPr>
        <w:ind w:left="2985" w:hanging="360"/>
      </w:pPr>
    </w:lvl>
    <w:lvl w:ilvl="2" w:tplc="300A001B" w:tentative="1">
      <w:start w:val="1"/>
      <w:numFmt w:val="lowerRoman"/>
      <w:lvlText w:val="%3."/>
      <w:lvlJc w:val="right"/>
      <w:pPr>
        <w:ind w:left="3705" w:hanging="180"/>
      </w:pPr>
    </w:lvl>
    <w:lvl w:ilvl="3" w:tplc="300A000F" w:tentative="1">
      <w:start w:val="1"/>
      <w:numFmt w:val="decimal"/>
      <w:lvlText w:val="%4."/>
      <w:lvlJc w:val="left"/>
      <w:pPr>
        <w:ind w:left="4425" w:hanging="360"/>
      </w:pPr>
    </w:lvl>
    <w:lvl w:ilvl="4" w:tplc="300A0019" w:tentative="1">
      <w:start w:val="1"/>
      <w:numFmt w:val="lowerLetter"/>
      <w:lvlText w:val="%5."/>
      <w:lvlJc w:val="left"/>
      <w:pPr>
        <w:ind w:left="5145" w:hanging="360"/>
      </w:pPr>
    </w:lvl>
    <w:lvl w:ilvl="5" w:tplc="300A001B" w:tentative="1">
      <w:start w:val="1"/>
      <w:numFmt w:val="lowerRoman"/>
      <w:lvlText w:val="%6."/>
      <w:lvlJc w:val="right"/>
      <w:pPr>
        <w:ind w:left="5865" w:hanging="180"/>
      </w:pPr>
    </w:lvl>
    <w:lvl w:ilvl="6" w:tplc="300A000F" w:tentative="1">
      <w:start w:val="1"/>
      <w:numFmt w:val="decimal"/>
      <w:lvlText w:val="%7."/>
      <w:lvlJc w:val="left"/>
      <w:pPr>
        <w:ind w:left="6585" w:hanging="360"/>
      </w:pPr>
    </w:lvl>
    <w:lvl w:ilvl="7" w:tplc="300A0019" w:tentative="1">
      <w:start w:val="1"/>
      <w:numFmt w:val="lowerLetter"/>
      <w:lvlText w:val="%8."/>
      <w:lvlJc w:val="left"/>
      <w:pPr>
        <w:ind w:left="7305" w:hanging="360"/>
      </w:pPr>
    </w:lvl>
    <w:lvl w:ilvl="8" w:tplc="300A001B" w:tentative="1">
      <w:start w:val="1"/>
      <w:numFmt w:val="lowerRoman"/>
      <w:lvlText w:val="%9."/>
      <w:lvlJc w:val="right"/>
      <w:pPr>
        <w:ind w:left="8025" w:hanging="180"/>
      </w:pPr>
    </w:lvl>
  </w:abstractNum>
  <w:num w:numId="1">
    <w:abstractNumId w:val="3"/>
  </w:num>
  <w:num w:numId="2">
    <w:abstractNumId w:val="15"/>
  </w:num>
  <w:num w:numId="3">
    <w:abstractNumId w:val="4"/>
  </w:num>
  <w:num w:numId="4">
    <w:abstractNumId w:val="19"/>
  </w:num>
  <w:num w:numId="5">
    <w:abstractNumId w:val="14"/>
  </w:num>
  <w:num w:numId="6">
    <w:abstractNumId w:val="13"/>
  </w:num>
  <w:num w:numId="7">
    <w:abstractNumId w:val="6"/>
  </w:num>
  <w:num w:numId="8">
    <w:abstractNumId w:val="5"/>
  </w:num>
  <w:num w:numId="9">
    <w:abstractNumId w:val="18"/>
  </w:num>
  <w:num w:numId="10">
    <w:abstractNumId w:val="11"/>
  </w:num>
  <w:num w:numId="11">
    <w:abstractNumId w:val="1"/>
  </w:num>
  <w:num w:numId="12">
    <w:abstractNumId w:val="17"/>
  </w:num>
  <w:num w:numId="13">
    <w:abstractNumId w:val="10"/>
  </w:num>
  <w:num w:numId="14">
    <w:abstractNumId w:val="2"/>
  </w:num>
  <w:num w:numId="15">
    <w:abstractNumId w:val="7"/>
  </w:num>
  <w:num w:numId="16">
    <w:abstractNumId w:val="9"/>
  </w:num>
  <w:num w:numId="17">
    <w:abstractNumId w:val="12"/>
  </w:num>
  <w:num w:numId="18">
    <w:abstractNumId w:val="16"/>
  </w:num>
  <w:num w:numId="19">
    <w:abstractNumId w:val="21"/>
  </w:num>
  <w:num w:numId="20">
    <w:abstractNumId w:val="23"/>
  </w:num>
  <w:num w:numId="21">
    <w:abstractNumId w:val="0"/>
  </w:num>
  <w:num w:numId="22">
    <w:abstractNumId w:val="22"/>
  </w:num>
  <w:num w:numId="23">
    <w:abstractNumId w:val="8"/>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009B2"/>
    <w:rsid w:val="0000464E"/>
    <w:rsid w:val="0001168E"/>
    <w:rsid w:val="000125C9"/>
    <w:rsid w:val="00026A9F"/>
    <w:rsid w:val="000278AC"/>
    <w:rsid w:val="000650E0"/>
    <w:rsid w:val="0008000C"/>
    <w:rsid w:val="000829B1"/>
    <w:rsid w:val="000855BE"/>
    <w:rsid w:val="00085687"/>
    <w:rsid w:val="00092999"/>
    <w:rsid w:val="000A3A8E"/>
    <w:rsid w:val="000D5D0F"/>
    <w:rsid w:val="000E7E00"/>
    <w:rsid w:val="00105389"/>
    <w:rsid w:val="00121CD9"/>
    <w:rsid w:val="001431CE"/>
    <w:rsid w:val="0015050B"/>
    <w:rsid w:val="00154A0C"/>
    <w:rsid w:val="0016427F"/>
    <w:rsid w:val="001808A8"/>
    <w:rsid w:val="00180CDD"/>
    <w:rsid w:val="001A1763"/>
    <w:rsid w:val="001A379B"/>
    <w:rsid w:val="001B5938"/>
    <w:rsid w:val="001B7EC4"/>
    <w:rsid w:val="001C1375"/>
    <w:rsid w:val="001C17B9"/>
    <w:rsid w:val="001D2F6D"/>
    <w:rsid w:val="001F4231"/>
    <w:rsid w:val="00207B58"/>
    <w:rsid w:val="00214D6B"/>
    <w:rsid w:val="0024203E"/>
    <w:rsid w:val="00252759"/>
    <w:rsid w:val="00254386"/>
    <w:rsid w:val="00261B1C"/>
    <w:rsid w:val="002843B7"/>
    <w:rsid w:val="00290375"/>
    <w:rsid w:val="002A208C"/>
    <w:rsid w:val="002B26D0"/>
    <w:rsid w:val="002C1C26"/>
    <w:rsid w:val="002D70D5"/>
    <w:rsid w:val="002E7451"/>
    <w:rsid w:val="00335AEA"/>
    <w:rsid w:val="003407C5"/>
    <w:rsid w:val="00351656"/>
    <w:rsid w:val="003535AC"/>
    <w:rsid w:val="00366939"/>
    <w:rsid w:val="00372A40"/>
    <w:rsid w:val="003754E2"/>
    <w:rsid w:val="00392DB7"/>
    <w:rsid w:val="00394127"/>
    <w:rsid w:val="00395A27"/>
    <w:rsid w:val="003B5A5C"/>
    <w:rsid w:val="003C65CD"/>
    <w:rsid w:val="003D6290"/>
    <w:rsid w:val="003E2B98"/>
    <w:rsid w:val="004067E7"/>
    <w:rsid w:val="0043767F"/>
    <w:rsid w:val="0045296B"/>
    <w:rsid w:val="00453ACD"/>
    <w:rsid w:val="00453FB7"/>
    <w:rsid w:val="0045589B"/>
    <w:rsid w:val="00463C6B"/>
    <w:rsid w:val="00475009"/>
    <w:rsid w:val="00476EDD"/>
    <w:rsid w:val="00481E1E"/>
    <w:rsid w:val="004822F4"/>
    <w:rsid w:val="00484506"/>
    <w:rsid w:val="00493BC1"/>
    <w:rsid w:val="004B3E9D"/>
    <w:rsid w:val="004B7724"/>
    <w:rsid w:val="004B7D28"/>
    <w:rsid w:val="004C0E2D"/>
    <w:rsid w:val="004C6445"/>
    <w:rsid w:val="004D4152"/>
    <w:rsid w:val="005111D8"/>
    <w:rsid w:val="00537745"/>
    <w:rsid w:val="00540176"/>
    <w:rsid w:val="00541E3D"/>
    <w:rsid w:val="00581597"/>
    <w:rsid w:val="00586A96"/>
    <w:rsid w:val="00590D6E"/>
    <w:rsid w:val="00591705"/>
    <w:rsid w:val="00596FF3"/>
    <w:rsid w:val="005B2021"/>
    <w:rsid w:val="005B38E8"/>
    <w:rsid w:val="005B6B52"/>
    <w:rsid w:val="005D252E"/>
    <w:rsid w:val="005F18C5"/>
    <w:rsid w:val="00602B74"/>
    <w:rsid w:val="0060602D"/>
    <w:rsid w:val="006156D9"/>
    <w:rsid w:val="006361F2"/>
    <w:rsid w:val="00636FE0"/>
    <w:rsid w:val="0063793B"/>
    <w:rsid w:val="0064474C"/>
    <w:rsid w:val="00656DD8"/>
    <w:rsid w:val="006809B4"/>
    <w:rsid w:val="00682ED7"/>
    <w:rsid w:val="006932BC"/>
    <w:rsid w:val="00693BC6"/>
    <w:rsid w:val="00695468"/>
    <w:rsid w:val="006A3263"/>
    <w:rsid w:val="006B03C1"/>
    <w:rsid w:val="006C35EB"/>
    <w:rsid w:val="006D5399"/>
    <w:rsid w:val="007014E0"/>
    <w:rsid w:val="007104AF"/>
    <w:rsid w:val="0071267C"/>
    <w:rsid w:val="00723AE9"/>
    <w:rsid w:val="00724D7E"/>
    <w:rsid w:val="00726276"/>
    <w:rsid w:val="0073592B"/>
    <w:rsid w:val="007455F8"/>
    <w:rsid w:val="00765537"/>
    <w:rsid w:val="00785695"/>
    <w:rsid w:val="00790B8C"/>
    <w:rsid w:val="00792911"/>
    <w:rsid w:val="007A63D9"/>
    <w:rsid w:val="007A6B42"/>
    <w:rsid w:val="007B4481"/>
    <w:rsid w:val="007B7AF4"/>
    <w:rsid w:val="007C1D2B"/>
    <w:rsid w:val="007D72FC"/>
    <w:rsid w:val="007E2515"/>
    <w:rsid w:val="007F375E"/>
    <w:rsid w:val="007F6EB7"/>
    <w:rsid w:val="00800368"/>
    <w:rsid w:val="008100C6"/>
    <w:rsid w:val="00812F34"/>
    <w:rsid w:val="00815815"/>
    <w:rsid w:val="00816943"/>
    <w:rsid w:val="008203D1"/>
    <w:rsid w:val="008221A0"/>
    <w:rsid w:val="00837C9B"/>
    <w:rsid w:val="008676F7"/>
    <w:rsid w:val="00882ABF"/>
    <w:rsid w:val="00885AFF"/>
    <w:rsid w:val="0088750E"/>
    <w:rsid w:val="00891A26"/>
    <w:rsid w:val="008A3D16"/>
    <w:rsid w:val="008B64BC"/>
    <w:rsid w:val="008B7108"/>
    <w:rsid w:val="008E786D"/>
    <w:rsid w:val="00903064"/>
    <w:rsid w:val="0091200D"/>
    <w:rsid w:val="00924EF6"/>
    <w:rsid w:val="0094150A"/>
    <w:rsid w:val="0096473C"/>
    <w:rsid w:val="00964EBA"/>
    <w:rsid w:val="00967BA1"/>
    <w:rsid w:val="00976576"/>
    <w:rsid w:val="0098065F"/>
    <w:rsid w:val="009848E5"/>
    <w:rsid w:val="009874FA"/>
    <w:rsid w:val="009A1563"/>
    <w:rsid w:val="009A7723"/>
    <w:rsid w:val="009B118D"/>
    <w:rsid w:val="009E5F5E"/>
    <w:rsid w:val="00A006E9"/>
    <w:rsid w:val="00A00E55"/>
    <w:rsid w:val="00A16DC0"/>
    <w:rsid w:val="00A26F00"/>
    <w:rsid w:val="00A32FFA"/>
    <w:rsid w:val="00A33EF7"/>
    <w:rsid w:val="00A371AD"/>
    <w:rsid w:val="00A4189B"/>
    <w:rsid w:val="00A60E6F"/>
    <w:rsid w:val="00A62531"/>
    <w:rsid w:val="00A70E44"/>
    <w:rsid w:val="00A72896"/>
    <w:rsid w:val="00A90AB4"/>
    <w:rsid w:val="00AA0678"/>
    <w:rsid w:val="00AC1E40"/>
    <w:rsid w:val="00AC2723"/>
    <w:rsid w:val="00AD4045"/>
    <w:rsid w:val="00AE6029"/>
    <w:rsid w:val="00AF5F25"/>
    <w:rsid w:val="00B009B2"/>
    <w:rsid w:val="00B136A1"/>
    <w:rsid w:val="00B17AE0"/>
    <w:rsid w:val="00B327BA"/>
    <w:rsid w:val="00B46D31"/>
    <w:rsid w:val="00B708BD"/>
    <w:rsid w:val="00B820F0"/>
    <w:rsid w:val="00B82F85"/>
    <w:rsid w:val="00BB4AEE"/>
    <w:rsid w:val="00BB7009"/>
    <w:rsid w:val="00BC0DEB"/>
    <w:rsid w:val="00BC17CE"/>
    <w:rsid w:val="00BD077A"/>
    <w:rsid w:val="00BD2944"/>
    <w:rsid w:val="00BD5618"/>
    <w:rsid w:val="00BE0D6B"/>
    <w:rsid w:val="00BF4B82"/>
    <w:rsid w:val="00BF5E88"/>
    <w:rsid w:val="00C00A66"/>
    <w:rsid w:val="00C00F21"/>
    <w:rsid w:val="00C3220D"/>
    <w:rsid w:val="00C46A53"/>
    <w:rsid w:val="00C50B49"/>
    <w:rsid w:val="00C975DE"/>
    <w:rsid w:val="00CB1A0C"/>
    <w:rsid w:val="00CB465C"/>
    <w:rsid w:val="00CB6167"/>
    <w:rsid w:val="00CD1028"/>
    <w:rsid w:val="00CE57B7"/>
    <w:rsid w:val="00CF3854"/>
    <w:rsid w:val="00D0197F"/>
    <w:rsid w:val="00D04DC3"/>
    <w:rsid w:val="00D07584"/>
    <w:rsid w:val="00D13D45"/>
    <w:rsid w:val="00D27854"/>
    <w:rsid w:val="00D445DC"/>
    <w:rsid w:val="00D46922"/>
    <w:rsid w:val="00D47354"/>
    <w:rsid w:val="00D565E9"/>
    <w:rsid w:val="00D70F0A"/>
    <w:rsid w:val="00DB04ED"/>
    <w:rsid w:val="00DB7114"/>
    <w:rsid w:val="00E36B0A"/>
    <w:rsid w:val="00E371EB"/>
    <w:rsid w:val="00E37D99"/>
    <w:rsid w:val="00E406EB"/>
    <w:rsid w:val="00E504D3"/>
    <w:rsid w:val="00E57015"/>
    <w:rsid w:val="00E6503C"/>
    <w:rsid w:val="00E73457"/>
    <w:rsid w:val="00E855E6"/>
    <w:rsid w:val="00E85CB1"/>
    <w:rsid w:val="00EA7594"/>
    <w:rsid w:val="00ED1637"/>
    <w:rsid w:val="00F13910"/>
    <w:rsid w:val="00F14A39"/>
    <w:rsid w:val="00F3032B"/>
    <w:rsid w:val="00F311A5"/>
    <w:rsid w:val="00F3594F"/>
    <w:rsid w:val="00F37A96"/>
    <w:rsid w:val="00F62878"/>
    <w:rsid w:val="00F9259E"/>
    <w:rsid w:val="00F9264F"/>
    <w:rsid w:val="00FB508A"/>
    <w:rsid w:val="00FD1944"/>
    <w:rsid w:val="00FD6FC1"/>
    <w:rsid w:val="00FD7612"/>
    <w:rsid w:val="00FE395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B2"/>
    <w:pPr>
      <w:spacing w:after="0" w:line="240" w:lineRule="auto"/>
    </w:pPr>
    <w:rPr>
      <w:rFonts w:ascii="Times New Roman" w:eastAsia="MS Mincho" w:hAnsi="Times New Roman" w:cs="Times New Roman"/>
      <w:sz w:val="24"/>
      <w:szCs w:val="24"/>
      <w:lang w:eastAsia="es-ES" w:bidi="he-IL"/>
    </w:rPr>
  </w:style>
  <w:style w:type="paragraph" w:styleId="Ttulo1">
    <w:name w:val="heading 1"/>
    <w:basedOn w:val="Normal"/>
    <w:link w:val="Ttulo1Car"/>
    <w:qFormat/>
    <w:rsid w:val="00B009B2"/>
    <w:pPr>
      <w:numPr>
        <w:numId w:val="1"/>
      </w:numPr>
      <w:spacing w:before="240" w:after="80"/>
      <w:jc w:val="both"/>
      <w:outlineLvl w:val="0"/>
    </w:pPr>
    <w:rPr>
      <w:rFonts w:ascii="Tahoma" w:eastAsia="Times New Roman" w:hAnsi="Tahoma"/>
      <w:caps/>
      <w:sz w:val="32"/>
      <w:szCs w:val="20"/>
      <w:lang w:val="pt-BR" w:eastAsia="pt-BR" w:bidi="ar-SA"/>
    </w:rPr>
  </w:style>
  <w:style w:type="paragraph" w:styleId="Ttulo2">
    <w:name w:val="heading 2"/>
    <w:basedOn w:val="Normal"/>
    <w:link w:val="Ttulo2Car"/>
    <w:qFormat/>
    <w:rsid w:val="00B009B2"/>
    <w:pPr>
      <w:numPr>
        <w:ilvl w:val="1"/>
        <w:numId w:val="1"/>
      </w:numPr>
      <w:spacing w:before="120" w:after="60"/>
      <w:jc w:val="both"/>
      <w:outlineLvl w:val="1"/>
    </w:pPr>
    <w:rPr>
      <w:rFonts w:ascii="Tahoma" w:eastAsia="Times New Roman" w:hAnsi="Tahoma"/>
      <w:sz w:val="28"/>
      <w:szCs w:val="20"/>
      <w:lang w:val="pt-BR" w:eastAsia="pt-BR" w:bidi="ar-SA"/>
    </w:rPr>
  </w:style>
  <w:style w:type="paragraph" w:styleId="Ttulo3">
    <w:name w:val="heading 3"/>
    <w:basedOn w:val="Normal"/>
    <w:link w:val="Ttulo3Car"/>
    <w:qFormat/>
    <w:rsid w:val="00B009B2"/>
    <w:pPr>
      <w:numPr>
        <w:ilvl w:val="2"/>
        <w:numId w:val="1"/>
      </w:numPr>
      <w:spacing w:before="120" w:after="60"/>
      <w:jc w:val="both"/>
      <w:outlineLvl w:val="2"/>
    </w:pPr>
    <w:rPr>
      <w:rFonts w:ascii="Tahoma" w:eastAsia="Times New Roman" w:hAnsi="Tahoma"/>
      <w:szCs w:val="20"/>
      <w:lang w:val="pt-BR" w:eastAsia="pt-BR"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09B2"/>
    <w:rPr>
      <w:rFonts w:ascii="Tahoma" w:eastAsia="Times New Roman" w:hAnsi="Tahoma" w:cs="Times New Roman"/>
      <w:caps/>
      <w:sz w:val="32"/>
      <w:szCs w:val="20"/>
      <w:lang w:val="pt-BR" w:eastAsia="pt-BR"/>
    </w:rPr>
  </w:style>
  <w:style w:type="character" w:customStyle="1" w:styleId="Ttulo2Car">
    <w:name w:val="Título 2 Car"/>
    <w:basedOn w:val="Fuentedeprrafopredeter"/>
    <w:link w:val="Ttulo2"/>
    <w:rsid w:val="00B009B2"/>
    <w:rPr>
      <w:rFonts w:ascii="Tahoma" w:eastAsia="Times New Roman" w:hAnsi="Tahoma" w:cs="Times New Roman"/>
      <w:sz w:val="28"/>
      <w:szCs w:val="20"/>
      <w:lang w:val="pt-BR" w:eastAsia="pt-BR"/>
    </w:rPr>
  </w:style>
  <w:style w:type="character" w:customStyle="1" w:styleId="Ttulo3Car">
    <w:name w:val="Título 3 Car"/>
    <w:basedOn w:val="Fuentedeprrafopredeter"/>
    <w:link w:val="Ttulo3"/>
    <w:rsid w:val="00B009B2"/>
    <w:rPr>
      <w:rFonts w:ascii="Tahoma" w:eastAsia="Times New Roman" w:hAnsi="Tahoma" w:cs="Times New Roman"/>
      <w:sz w:val="24"/>
      <w:szCs w:val="20"/>
      <w:lang w:val="pt-BR" w:eastAsia="pt-BR"/>
    </w:rPr>
  </w:style>
  <w:style w:type="paragraph" w:styleId="Textoindependiente">
    <w:name w:val="Body Text"/>
    <w:basedOn w:val="Normal"/>
    <w:link w:val="TextoindependienteCar"/>
    <w:uiPriority w:val="99"/>
    <w:semiHidden/>
    <w:unhideWhenUsed/>
    <w:rsid w:val="00B009B2"/>
    <w:pPr>
      <w:spacing w:after="120"/>
    </w:pPr>
  </w:style>
  <w:style w:type="character" w:customStyle="1" w:styleId="TextoindependienteCar">
    <w:name w:val="Texto independiente Car"/>
    <w:basedOn w:val="Fuentedeprrafopredeter"/>
    <w:link w:val="Textoindependiente"/>
    <w:uiPriority w:val="99"/>
    <w:semiHidden/>
    <w:rsid w:val="00B009B2"/>
    <w:rPr>
      <w:rFonts w:ascii="Times New Roman" w:eastAsia="MS Mincho" w:hAnsi="Times New Roman" w:cs="Times New Roman"/>
      <w:sz w:val="24"/>
      <w:szCs w:val="24"/>
      <w:lang w:eastAsia="es-ES" w:bidi="he-IL"/>
    </w:rPr>
  </w:style>
  <w:style w:type="paragraph" w:styleId="Textoindependienteprimerasangra">
    <w:name w:val="Body Text First Indent"/>
    <w:basedOn w:val="Textoindependiente"/>
    <w:link w:val="TextoindependienteprimerasangraCar"/>
    <w:rsid w:val="00B009B2"/>
    <w:pPr>
      <w:ind w:firstLine="210"/>
    </w:pPr>
    <w:rPr>
      <w:rFonts w:eastAsia="Times New Roman"/>
    </w:rPr>
  </w:style>
  <w:style w:type="character" w:customStyle="1" w:styleId="TextoindependienteprimerasangraCar">
    <w:name w:val="Texto independiente primera sangría Car"/>
    <w:basedOn w:val="TextoindependienteCar"/>
    <w:link w:val="Textoindependienteprimerasangra"/>
    <w:rsid w:val="00B009B2"/>
    <w:rPr>
      <w:rFonts w:eastAsia="Times New Roman"/>
    </w:rPr>
  </w:style>
  <w:style w:type="paragraph" w:styleId="Textodeglobo">
    <w:name w:val="Balloon Text"/>
    <w:basedOn w:val="Normal"/>
    <w:link w:val="TextodegloboCar"/>
    <w:uiPriority w:val="99"/>
    <w:semiHidden/>
    <w:unhideWhenUsed/>
    <w:rsid w:val="00B009B2"/>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9B2"/>
    <w:rPr>
      <w:rFonts w:ascii="Tahoma" w:eastAsia="MS Mincho" w:hAnsi="Tahoma" w:cs="Tahoma"/>
      <w:sz w:val="16"/>
      <w:szCs w:val="16"/>
      <w:lang w:eastAsia="es-ES" w:bidi="he-IL"/>
    </w:rPr>
  </w:style>
  <w:style w:type="character" w:styleId="Textodelmarcadordeposicin">
    <w:name w:val="Placeholder Text"/>
    <w:basedOn w:val="Fuentedeprrafopredeter"/>
    <w:uiPriority w:val="99"/>
    <w:semiHidden/>
    <w:rsid w:val="00B009B2"/>
    <w:rPr>
      <w:color w:val="808080"/>
    </w:rPr>
  </w:style>
  <w:style w:type="paragraph" w:styleId="Encabezado">
    <w:name w:val="header"/>
    <w:basedOn w:val="Normal"/>
    <w:link w:val="EncabezadoCar"/>
    <w:uiPriority w:val="99"/>
    <w:unhideWhenUsed/>
    <w:rsid w:val="00B009B2"/>
    <w:pPr>
      <w:tabs>
        <w:tab w:val="center" w:pos="4419"/>
        <w:tab w:val="right" w:pos="8838"/>
      </w:tabs>
    </w:pPr>
  </w:style>
  <w:style w:type="character" w:customStyle="1" w:styleId="EncabezadoCar">
    <w:name w:val="Encabezado Car"/>
    <w:basedOn w:val="Fuentedeprrafopredeter"/>
    <w:link w:val="Encabezado"/>
    <w:uiPriority w:val="99"/>
    <w:rsid w:val="00B009B2"/>
    <w:rPr>
      <w:rFonts w:ascii="Times New Roman" w:eastAsia="MS Mincho" w:hAnsi="Times New Roman" w:cs="Times New Roman"/>
      <w:sz w:val="24"/>
      <w:szCs w:val="24"/>
      <w:lang w:eastAsia="es-ES" w:bidi="he-IL"/>
    </w:rPr>
  </w:style>
  <w:style w:type="paragraph" w:styleId="Piedepgina">
    <w:name w:val="footer"/>
    <w:basedOn w:val="Normal"/>
    <w:link w:val="PiedepginaCar"/>
    <w:uiPriority w:val="99"/>
    <w:semiHidden/>
    <w:unhideWhenUsed/>
    <w:rsid w:val="00B009B2"/>
    <w:pPr>
      <w:tabs>
        <w:tab w:val="center" w:pos="4419"/>
        <w:tab w:val="right" w:pos="8838"/>
      </w:tabs>
    </w:pPr>
  </w:style>
  <w:style w:type="character" w:customStyle="1" w:styleId="PiedepginaCar">
    <w:name w:val="Pie de página Car"/>
    <w:basedOn w:val="Fuentedeprrafopredeter"/>
    <w:link w:val="Piedepgina"/>
    <w:uiPriority w:val="99"/>
    <w:semiHidden/>
    <w:rsid w:val="00B009B2"/>
    <w:rPr>
      <w:rFonts w:ascii="Times New Roman" w:eastAsia="MS Mincho" w:hAnsi="Times New Roman" w:cs="Times New Roman"/>
      <w:sz w:val="24"/>
      <w:szCs w:val="24"/>
      <w:lang w:eastAsia="es-ES" w:bidi="he-IL"/>
    </w:rPr>
  </w:style>
  <w:style w:type="paragraph" w:styleId="Prrafodelista">
    <w:name w:val="List Paragraph"/>
    <w:basedOn w:val="Normal"/>
    <w:uiPriority w:val="34"/>
    <w:qFormat/>
    <w:rsid w:val="00B009B2"/>
    <w:pPr>
      <w:ind w:left="720"/>
      <w:contextualSpacing/>
    </w:pPr>
  </w:style>
  <w:style w:type="paragraph" w:styleId="Sangra2detindependiente">
    <w:name w:val="Body Text Indent 2"/>
    <w:basedOn w:val="Normal"/>
    <w:link w:val="Sangra2detindependienteCar"/>
    <w:uiPriority w:val="99"/>
    <w:semiHidden/>
    <w:unhideWhenUsed/>
    <w:rsid w:val="00B00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009B2"/>
    <w:rPr>
      <w:rFonts w:ascii="Times New Roman" w:eastAsia="MS Mincho" w:hAnsi="Times New Roman" w:cs="Times New Roman"/>
      <w:sz w:val="24"/>
      <w:szCs w:val="24"/>
      <w:lang w:eastAsia="es-ES" w:bidi="he-IL"/>
    </w:rPr>
  </w:style>
  <w:style w:type="paragraph" w:styleId="Epgrafe">
    <w:name w:val="caption"/>
    <w:basedOn w:val="Normal"/>
    <w:next w:val="Normal"/>
    <w:uiPriority w:val="35"/>
    <w:unhideWhenUsed/>
    <w:qFormat/>
    <w:rsid w:val="00B009B2"/>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esktop\tesis\ULTIMO\curva%20del%20siste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C"/>
  <c:chart>
    <c:plotArea>
      <c:layout/>
      <c:scatterChart>
        <c:scatterStyle val="smoothMarker"/>
        <c:ser>
          <c:idx val="0"/>
          <c:order val="0"/>
          <c:marker>
            <c:spPr>
              <a:ln w="3175"/>
            </c:spPr>
          </c:marker>
          <c:trendline>
            <c:trendlineType val="poly"/>
            <c:order val="2"/>
          </c:trendline>
          <c:xVal>
            <c:numRef>
              <c:f>reultimo!$B$27:$B$44</c:f>
              <c:numCache>
                <c:formatCode>0.00</c:formatCode>
                <c:ptCount val="18"/>
                <c:pt idx="0">
                  <c:v>31.712473572938585</c:v>
                </c:pt>
                <c:pt idx="1">
                  <c:v>63.424947145877375</c:v>
                </c:pt>
                <c:pt idx="2">
                  <c:v>95.137420718816074</c:v>
                </c:pt>
                <c:pt idx="3">
                  <c:v>126.84989429175477</c:v>
                </c:pt>
                <c:pt idx="4">
                  <c:v>158.56236786469444</c:v>
                </c:pt>
                <c:pt idx="5">
                  <c:v>190.2748414376322</c:v>
                </c:pt>
                <c:pt idx="6">
                  <c:v>221.98731501057154</c:v>
                </c:pt>
                <c:pt idx="7">
                  <c:v>238.16067653276954</c:v>
                </c:pt>
                <c:pt idx="8">
                  <c:v>253.69978858350953</c:v>
                </c:pt>
                <c:pt idx="9">
                  <c:v>285.41226215644832</c:v>
                </c:pt>
                <c:pt idx="10">
                  <c:v>317.12473572938688</c:v>
                </c:pt>
                <c:pt idx="11">
                  <c:v>348.83720930232562</c:v>
                </c:pt>
                <c:pt idx="12">
                  <c:v>380.54968287526646</c:v>
                </c:pt>
                <c:pt idx="13">
                  <c:v>412.26215644819933</c:v>
                </c:pt>
                <c:pt idx="14">
                  <c:v>443.97463002114171</c:v>
                </c:pt>
                <c:pt idx="15">
                  <c:v>475.68710359408033</c:v>
                </c:pt>
                <c:pt idx="16">
                  <c:v>507.39957716701895</c:v>
                </c:pt>
                <c:pt idx="17">
                  <c:v>539.11205073995779</c:v>
                </c:pt>
              </c:numCache>
            </c:numRef>
          </c:xVal>
          <c:yVal>
            <c:numRef>
              <c:f>reultimo!$D$27:$D$44</c:f>
              <c:numCache>
                <c:formatCode>0.00</c:formatCode>
                <c:ptCount val="18"/>
                <c:pt idx="0">
                  <c:v>25.452398576908621</c:v>
                </c:pt>
                <c:pt idx="1">
                  <c:v>25.729594307634827</c:v>
                </c:pt>
                <c:pt idx="2">
                  <c:v>26.191587192178435</c:v>
                </c:pt>
                <c:pt idx="3">
                  <c:v>26.838377230539258</c:v>
                </c:pt>
                <c:pt idx="4">
                  <c:v>27.669964422717904</c:v>
                </c:pt>
                <c:pt idx="5">
                  <c:v>28.686348768713625</c:v>
                </c:pt>
                <c:pt idx="6">
                  <c:v>29.887530268526774</c:v>
                </c:pt>
                <c:pt idx="7">
                  <c:v>30.571288977509028</c:v>
                </c:pt>
                <c:pt idx="8">
                  <c:v>31.273508922157554</c:v>
                </c:pt>
                <c:pt idx="9">
                  <c:v>32.844284729605242</c:v>
                </c:pt>
                <c:pt idx="10">
                  <c:v>34.599857690871183</c:v>
                </c:pt>
                <c:pt idx="11">
                  <c:v>36.540227805954125</c:v>
                </c:pt>
                <c:pt idx="12">
                  <c:v>38.6653950748547</c:v>
                </c:pt>
                <c:pt idx="13">
                  <c:v>40.975359497572299</c:v>
                </c:pt>
                <c:pt idx="14">
                  <c:v>43.470121074107496</c:v>
                </c:pt>
                <c:pt idx="15">
                  <c:v>46.149679804460156</c:v>
                </c:pt>
                <c:pt idx="16">
                  <c:v>49.014035688630194</c:v>
                </c:pt>
                <c:pt idx="17">
                  <c:v>52.063188726617717</c:v>
                </c:pt>
              </c:numCache>
            </c:numRef>
          </c:yVal>
          <c:smooth val="1"/>
        </c:ser>
        <c:axId val="104370560"/>
        <c:axId val="104372480"/>
      </c:scatterChart>
      <c:valAx>
        <c:axId val="104370560"/>
        <c:scaling>
          <c:orientation val="minMax"/>
        </c:scaling>
        <c:axPos val="b"/>
        <c:majorGridlines/>
        <c:minorGridlines>
          <c:spPr>
            <a:ln>
              <a:solidFill>
                <a:srgbClr val="4F81BD">
                  <a:shade val="95000"/>
                  <a:satMod val="105000"/>
                </a:srgbClr>
              </a:solidFill>
            </a:ln>
          </c:spPr>
        </c:minorGridlines>
        <c:title>
          <c:tx>
            <c:rich>
              <a:bodyPr/>
              <a:lstStyle/>
              <a:p>
                <a:pPr>
                  <a:defRPr/>
                </a:pPr>
                <a:r>
                  <a:rPr lang="es-EC"/>
                  <a:t>Q[GPM]</a:t>
                </a:r>
              </a:p>
            </c:rich>
          </c:tx>
        </c:title>
        <c:numFmt formatCode="0.00" sourceLinked="1"/>
        <c:tickLblPos val="low"/>
        <c:txPr>
          <a:bodyPr/>
          <a:lstStyle/>
          <a:p>
            <a:pPr>
              <a:defRPr sz="1050"/>
            </a:pPr>
            <a:endParaRPr lang="es-EC"/>
          </a:p>
        </c:txPr>
        <c:crossAx val="104372480"/>
        <c:crosses val="autoZero"/>
        <c:crossBetween val="midCat"/>
      </c:valAx>
      <c:valAx>
        <c:axId val="104372480"/>
        <c:scaling>
          <c:orientation val="minMax"/>
        </c:scaling>
        <c:axPos val="l"/>
        <c:majorGridlines/>
        <c:minorGridlines/>
        <c:title>
          <c:tx>
            <c:rich>
              <a:bodyPr rot="-5400000" vert="horz"/>
              <a:lstStyle/>
              <a:p>
                <a:pPr>
                  <a:defRPr/>
                </a:pPr>
                <a:r>
                  <a:rPr lang="en-US"/>
                  <a:t>TDH [ft]</a:t>
                </a:r>
              </a:p>
            </c:rich>
          </c:tx>
        </c:title>
        <c:numFmt formatCode="0.00" sourceLinked="1"/>
        <c:tickLblPos val="nextTo"/>
        <c:crossAx val="104370560"/>
        <c:crosses val="autoZero"/>
        <c:crossBetween val="midCat"/>
      </c:valAx>
      <c:spPr>
        <a:gradFill>
          <a:gsLst>
            <a:gs pos="0">
              <a:schemeClr val="accent6">
                <a:lumMod val="60000"/>
                <a:lumOff val="40000"/>
              </a:schemeClr>
            </a:gs>
            <a:gs pos="50000">
              <a:srgbClr val="4F81BD">
                <a:tint val="44500"/>
                <a:satMod val="160000"/>
              </a:srgbClr>
            </a:gs>
            <a:gs pos="100000">
              <a:srgbClr val="4F81BD">
                <a:tint val="23500"/>
                <a:satMod val="160000"/>
              </a:srgbClr>
            </a:gs>
          </a:gsLst>
          <a:lin ang="5400000" scaled="0"/>
        </a:gradFill>
        <a:ln cmpd="sng"/>
      </c:spPr>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C6BE-2EF6-464B-A410-BB0B158E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18</Pages>
  <Words>2656</Words>
  <Characters>14609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Cosurca</cp:lastModifiedBy>
  <cp:revision>53</cp:revision>
  <dcterms:created xsi:type="dcterms:W3CDTF">2010-10-25T18:36:00Z</dcterms:created>
  <dcterms:modified xsi:type="dcterms:W3CDTF">2011-01-19T14:01:00Z</dcterms:modified>
</cp:coreProperties>
</file>