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55" w:rsidRPr="00E857F7" w:rsidRDefault="00605155" w:rsidP="00771B40">
      <w:pPr>
        <w:spacing w:before="100" w:beforeAutospacing="1" w:after="100" w:afterAutospacing="1" w:line="480" w:lineRule="auto"/>
        <w:jc w:val="center"/>
        <w:rPr>
          <w:rFonts w:ascii="Arial" w:hAnsi="Arial" w:cs="Arial"/>
          <w:b/>
          <w:sz w:val="44"/>
          <w:szCs w:val="44"/>
        </w:rPr>
      </w:pPr>
      <w:r w:rsidRPr="00E857F7">
        <w:rPr>
          <w:rFonts w:ascii="Arial" w:hAnsi="Arial" w:cs="Arial"/>
          <w:b/>
          <w:sz w:val="44"/>
          <w:szCs w:val="44"/>
        </w:rPr>
        <w:t>Bibliografía</w:t>
      </w:r>
    </w:p>
    <w:p w:rsidR="00605155" w:rsidRDefault="00605155" w:rsidP="00771B40">
      <w:pPr>
        <w:tabs>
          <w:tab w:val="left" w:pos="3495"/>
        </w:tabs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lang w:val="es-ES"/>
        </w:rPr>
      </w:pPr>
      <w:r w:rsidRPr="00E857F7">
        <w:rPr>
          <w:rFonts w:ascii="Arial" w:hAnsi="Arial" w:cs="Arial"/>
          <w:b/>
          <w:bCs/>
          <w:lang w:val="es-ES"/>
        </w:rPr>
        <w:t>[1] ANGULO, M.</w:t>
      </w:r>
      <w:r w:rsidRPr="00E857F7">
        <w:rPr>
          <w:rFonts w:ascii="Arial" w:hAnsi="Arial" w:cs="Arial"/>
          <w:lang w:val="es-ES"/>
        </w:rPr>
        <w:t xml:space="preserve"> (2001).</w:t>
      </w:r>
      <w:r w:rsidR="00C77098">
        <w:rPr>
          <w:rFonts w:ascii="Arial" w:hAnsi="Arial" w:cs="Arial"/>
          <w:lang w:val="es-ES"/>
        </w:rPr>
        <w:t xml:space="preserve"> </w:t>
      </w:r>
      <w:r w:rsidRPr="00E857F7">
        <w:rPr>
          <w:rFonts w:ascii="Arial" w:hAnsi="Arial" w:cs="Arial"/>
          <w:b/>
          <w:bCs/>
          <w:i/>
          <w:iCs/>
          <w:lang w:val="es-ES"/>
        </w:rPr>
        <w:t>“Análisis Estadístico del Nivel de conocimiento de Matemática y lenguaje de los Alumnos del Décimo Año de Educación Básica en los Colegios Privados Urbanos del Cantón Guayaquil”</w:t>
      </w:r>
      <w:r w:rsidR="0049460C">
        <w:rPr>
          <w:rFonts w:ascii="Arial" w:hAnsi="Arial" w:cs="Arial"/>
          <w:lang w:val="es-ES"/>
        </w:rPr>
        <w:t xml:space="preserve">. Tesis de Grado ESPOL. </w:t>
      </w:r>
      <w:r w:rsidRPr="00E857F7">
        <w:rPr>
          <w:rFonts w:ascii="Arial" w:hAnsi="Arial" w:cs="Arial"/>
          <w:lang w:val="es-ES"/>
        </w:rPr>
        <w:t>Guayaquil, Ecuador.</w:t>
      </w:r>
    </w:p>
    <w:p w:rsidR="00C844D3" w:rsidRPr="00E857F7" w:rsidRDefault="00E153FD" w:rsidP="00771B40">
      <w:pPr>
        <w:spacing w:before="100" w:beforeAutospacing="1" w:after="100" w:afterAutospacing="1" w:line="480" w:lineRule="auto"/>
        <w:ind w:left="720"/>
        <w:jc w:val="both"/>
        <w:rPr>
          <w:rFonts w:ascii="Arial" w:hAnsi="Arial" w:cs="Arial"/>
          <w:b/>
          <w:bCs/>
          <w:lang w:val="es-ES"/>
        </w:rPr>
      </w:pPr>
      <w:r w:rsidRPr="00E857F7">
        <w:rPr>
          <w:rFonts w:ascii="Arial" w:hAnsi="Arial" w:cs="Arial"/>
          <w:b/>
          <w:bCs/>
          <w:lang w:val="es-ES"/>
        </w:rPr>
        <w:t xml:space="preserve">[2] </w:t>
      </w:r>
      <w:r>
        <w:rPr>
          <w:rFonts w:ascii="Arial" w:hAnsi="Arial" w:cs="Arial"/>
          <w:b/>
          <w:bCs/>
          <w:lang w:val="es-ES"/>
        </w:rPr>
        <w:t>BERK</w:t>
      </w:r>
      <w:r w:rsidRPr="00E857F7">
        <w:rPr>
          <w:rFonts w:ascii="Arial" w:hAnsi="Arial" w:cs="Arial"/>
          <w:b/>
          <w:bCs/>
          <w:lang w:val="es-ES"/>
        </w:rPr>
        <w:t xml:space="preserve">, </w:t>
      </w:r>
      <w:r>
        <w:rPr>
          <w:rFonts w:ascii="Arial" w:hAnsi="Arial" w:cs="Arial"/>
          <w:b/>
          <w:bCs/>
          <w:lang w:val="es-ES"/>
        </w:rPr>
        <w:t>LAURA E.</w:t>
      </w:r>
      <w:r w:rsidRPr="00E857F7">
        <w:rPr>
          <w:rFonts w:ascii="Arial" w:hAnsi="Arial" w:cs="Arial"/>
          <w:b/>
          <w:bCs/>
          <w:lang w:val="es-ES"/>
        </w:rPr>
        <w:t xml:space="preserve">, </w:t>
      </w:r>
      <w:r w:rsidR="00C844D3">
        <w:rPr>
          <w:rFonts w:ascii="Arial" w:hAnsi="Arial" w:cs="Arial"/>
          <w:lang w:val="es-ES"/>
        </w:rPr>
        <w:t>(1999</w:t>
      </w:r>
      <w:r w:rsidRPr="00E857F7">
        <w:rPr>
          <w:rFonts w:ascii="Arial" w:hAnsi="Arial" w:cs="Arial"/>
          <w:lang w:val="es-ES"/>
        </w:rPr>
        <w:t>),</w:t>
      </w:r>
      <w:r w:rsidRPr="00E857F7">
        <w:rPr>
          <w:rFonts w:ascii="Arial" w:hAnsi="Arial" w:cs="Arial"/>
          <w:b/>
          <w:bCs/>
          <w:lang w:val="es-ES"/>
        </w:rPr>
        <w:t xml:space="preserve"> “</w:t>
      </w:r>
      <w:r w:rsidR="00C844D3">
        <w:rPr>
          <w:rFonts w:ascii="Arial" w:hAnsi="Arial" w:cs="Arial"/>
          <w:b/>
          <w:bCs/>
          <w:lang w:val="es-ES"/>
        </w:rPr>
        <w:t>Desarrollo del Niño y del Adolescente</w:t>
      </w:r>
      <w:r w:rsidRPr="00E857F7">
        <w:rPr>
          <w:rFonts w:ascii="Arial" w:hAnsi="Arial" w:cs="Arial"/>
          <w:b/>
          <w:bCs/>
          <w:lang w:val="es-ES"/>
        </w:rPr>
        <w:t>”</w:t>
      </w:r>
      <w:r w:rsidR="0049460C">
        <w:rPr>
          <w:rFonts w:ascii="Arial" w:hAnsi="Arial" w:cs="Arial"/>
          <w:b/>
          <w:bCs/>
          <w:lang w:val="es-ES"/>
        </w:rPr>
        <w:t>.</w:t>
      </w:r>
      <w:r w:rsidR="00C844D3" w:rsidRPr="00C844D3">
        <w:rPr>
          <w:rFonts w:ascii="Arial" w:hAnsi="Arial" w:cs="Arial"/>
          <w:lang w:val="es-ES"/>
        </w:rPr>
        <w:t xml:space="preserve"> </w:t>
      </w:r>
      <w:proofErr w:type="spellStart"/>
      <w:r w:rsidR="00C844D3" w:rsidRPr="00E857F7">
        <w:rPr>
          <w:rFonts w:ascii="Arial" w:hAnsi="Arial" w:cs="Arial"/>
          <w:lang w:val="es-ES"/>
        </w:rPr>
        <w:t>Prentice</w:t>
      </w:r>
      <w:proofErr w:type="spellEnd"/>
      <w:r w:rsidR="00C844D3" w:rsidRPr="00E857F7">
        <w:rPr>
          <w:rFonts w:ascii="Arial" w:hAnsi="Arial" w:cs="Arial"/>
          <w:lang w:val="es-ES"/>
        </w:rPr>
        <w:t xml:space="preserve"> Hall. Madrid, España</w:t>
      </w:r>
      <w:r w:rsidR="00C844D3" w:rsidRPr="00E857F7">
        <w:rPr>
          <w:rFonts w:ascii="Arial" w:hAnsi="Arial" w:cs="Arial"/>
          <w:b/>
          <w:bCs/>
          <w:lang w:val="es-ES"/>
        </w:rPr>
        <w:t>.</w:t>
      </w:r>
    </w:p>
    <w:p w:rsidR="00B14491" w:rsidRPr="00E857F7" w:rsidRDefault="00783FFE" w:rsidP="00771B40">
      <w:pPr>
        <w:spacing w:before="100" w:beforeAutospacing="1" w:after="100" w:afterAutospacing="1" w:line="480" w:lineRule="auto"/>
        <w:ind w:left="720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[3</w:t>
      </w:r>
      <w:r w:rsidR="00B14491" w:rsidRPr="00E857F7">
        <w:rPr>
          <w:rFonts w:ascii="Arial" w:hAnsi="Arial" w:cs="Arial"/>
          <w:b/>
          <w:bCs/>
          <w:lang w:val="es-ES"/>
        </w:rPr>
        <w:t>] CASTAÑEDA</w:t>
      </w:r>
      <w:r w:rsidR="00771B40">
        <w:rPr>
          <w:rFonts w:ascii="Arial" w:hAnsi="Arial" w:cs="Arial"/>
          <w:b/>
          <w:bCs/>
          <w:lang w:val="es-ES"/>
        </w:rPr>
        <w:t xml:space="preserve"> </w:t>
      </w:r>
      <w:r w:rsidR="00B14491" w:rsidRPr="00E857F7">
        <w:rPr>
          <w:rFonts w:ascii="Arial" w:hAnsi="Arial" w:cs="Arial"/>
          <w:b/>
          <w:bCs/>
          <w:lang w:val="es-ES"/>
        </w:rPr>
        <w:t xml:space="preserve"> FIGUEREIDAS, SANDRA, </w:t>
      </w:r>
      <w:r w:rsidR="00B14491" w:rsidRPr="00E857F7">
        <w:rPr>
          <w:rFonts w:ascii="Arial" w:hAnsi="Arial" w:cs="Arial"/>
          <w:lang w:val="es-ES"/>
        </w:rPr>
        <w:t>(200</w:t>
      </w:r>
      <w:r w:rsidR="00F930BD" w:rsidRPr="00E857F7">
        <w:rPr>
          <w:rFonts w:ascii="Arial" w:hAnsi="Arial" w:cs="Arial"/>
          <w:lang w:val="es-ES"/>
        </w:rPr>
        <w:t>4</w:t>
      </w:r>
      <w:r w:rsidR="00B14491" w:rsidRPr="00E857F7">
        <w:rPr>
          <w:rFonts w:ascii="Arial" w:hAnsi="Arial" w:cs="Arial"/>
          <w:lang w:val="es-ES"/>
        </w:rPr>
        <w:t>),</w:t>
      </w:r>
      <w:r w:rsidR="00F930BD" w:rsidRPr="00E857F7">
        <w:rPr>
          <w:rFonts w:ascii="Arial" w:hAnsi="Arial" w:cs="Arial"/>
          <w:b/>
          <w:bCs/>
          <w:lang w:val="es-ES"/>
        </w:rPr>
        <w:t xml:space="preserve"> “Compromisos </w:t>
      </w:r>
      <w:proofErr w:type="gramStart"/>
      <w:r w:rsidR="00F930BD" w:rsidRPr="00E857F7">
        <w:rPr>
          <w:rFonts w:ascii="Arial" w:hAnsi="Arial" w:cs="Arial"/>
          <w:b/>
          <w:bCs/>
          <w:lang w:val="es-ES"/>
        </w:rPr>
        <w:t>de</w:t>
      </w:r>
      <w:proofErr w:type="gramEnd"/>
      <w:r w:rsidR="00F930BD" w:rsidRPr="00E857F7">
        <w:rPr>
          <w:rFonts w:ascii="Arial" w:hAnsi="Arial" w:cs="Arial"/>
          <w:b/>
          <w:bCs/>
          <w:lang w:val="es-ES"/>
        </w:rPr>
        <w:t xml:space="preserve"> </w:t>
      </w:r>
      <w:smartTag w:uri="urn:schemas-microsoft-com:office:smarttags" w:element="PersonName">
        <w:smartTagPr>
          <w:attr w:name="ProductID" w:val="la Evaluaci￳n Educativa"/>
        </w:smartTagPr>
        <w:r w:rsidR="00F930BD" w:rsidRPr="00E857F7">
          <w:rPr>
            <w:rFonts w:ascii="Arial" w:hAnsi="Arial" w:cs="Arial"/>
            <w:b/>
            <w:bCs/>
            <w:lang w:val="es-ES"/>
          </w:rPr>
          <w:t>la Evaluación Educativa</w:t>
        </w:r>
      </w:smartTag>
      <w:r w:rsidR="00F930BD" w:rsidRPr="00E857F7">
        <w:rPr>
          <w:rFonts w:ascii="Arial" w:hAnsi="Arial" w:cs="Arial"/>
          <w:b/>
          <w:bCs/>
          <w:lang w:val="es-ES"/>
        </w:rPr>
        <w:t>”.</w:t>
      </w:r>
      <w:r w:rsidR="0049460C">
        <w:rPr>
          <w:rFonts w:ascii="Arial" w:hAnsi="Arial" w:cs="Arial"/>
          <w:lang w:val="es-ES"/>
        </w:rPr>
        <w:t xml:space="preserve"> Editorial El Manual Moderno.</w:t>
      </w:r>
      <w:r w:rsidR="00B14491" w:rsidRPr="00E857F7">
        <w:rPr>
          <w:rFonts w:ascii="Arial" w:hAnsi="Arial" w:cs="Arial"/>
          <w:lang w:val="es-ES"/>
        </w:rPr>
        <w:t xml:space="preserve"> México, D.F.</w:t>
      </w:r>
    </w:p>
    <w:p w:rsidR="00605155" w:rsidRPr="00E857F7" w:rsidRDefault="00CD1DD8" w:rsidP="00771B40">
      <w:pPr>
        <w:spacing w:before="100" w:beforeAutospacing="1" w:after="100" w:afterAutospacing="1" w:line="480" w:lineRule="auto"/>
        <w:ind w:left="720"/>
        <w:jc w:val="both"/>
        <w:rPr>
          <w:rFonts w:ascii="Arial" w:hAnsi="Arial" w:cs="Arial"/>
          <w:b/>
          <w:bCs/>
          <w:lang w:val="es-ES"/>
        </w:rPr>
      </w:pPr>
      <w:r w:rsidRPr="00E857F7">
        <w:rPr>
          <w:rFonts w:ascii="Arial" w:hAnsi="Arial" w:cs="Arial"/>
          <w:b/>
          <w:bCs/>
          <w:lang w:val="es-ES"/>
        </w:rPr>
        <w:t>[</w:t>
      </w:r>
      <w:r w:rsidR="00783FFE">
        <w:rPr>
          <w:rFonts w:ascii="Arial" w:hAnsi="Arial" w:cs="Arial"/>
          <w:b/>
          <w:bCs/>
          <w:lang w:val="es-ES"/>
        </w:rPr>
        <w:t>4</w:t>
      </w:r>
      <w:r w:rsidR="00605155" w:rsidRPr="00E857F7">
        <w:rPr>
          <w:rFonts w:ascii="Arial" w:hAnsi="Arial" w:cs="Arial"/>
          <w:b/>
          <w:bCs/>
          <w:lang w:val="es-ES"/>
        </w:rPr>
        <w:t xml:space="preserve">] CASTILLO, SANTIAGO A., </w:t>
      </w:r>
      <w:r w:rsidR="00605155" w:rsidRPr="00E857F7">
        <w:rPr>
          <w:rFonts w:ascii="Arial" w:hAnsi="Arial" w:cs="Arial"/>
          <w:lang w:val="es-ES"/>
        </w:rPr>
        <w:t>(200</w:t>
      </w:r>
      <w:r w:rsidR="00F930BD" w:rsidRPr="00E857F7">
        <w:rPr>
          <w:rFonts w:ascii="Arial" w:hAnsi="Arial" w:cs="Arial"/>
          <w:lang w:val="es-ES"/>
        </w:rPr>
        <w:t>2</w:t>
      </w:r>
      <w:r w:rsidR="00605155" w:rsidRPr="00E857F7">
        <w:rPr>
          <w:rFonts w:ascii="Arial" w:hAnsi="Arial" w:cs="Arial"/>
          <w:lang w:val="es-ES"/>
        </w:rPr>
        <w:t>)</w:t>
      </w:r>
      <w:r w:rsidR="00605155" w:rsidRPr="00E857F7">
        <w:rPr>
          <w:rFonts w:ascii="Arial" w:hAnsi="Arial" w:cs="Arial"/>
          <w:b/>
          <w:bCs/>
          <w:lang w:val="es-ES"/>
        </w:rPr>
        <w:t xml:space="preserve"> “</w:t>
      </w:r>
      <w:r w:rsidR="00F930BD" w:rsidRPr="00E857F7">
        <w:rPr>
          <w:rFonts w:ascii="Arial" w:hAnsi="Arial" w:cs="Arial"/>
          <w:b/>
          <w:bCs/>
          <w:lang w:val="es-ES"/>
        </w:rPr>
        <w:t>Educ</w:t>
      </w:r>
      <w:r w:rsidR="00E62273" w:rsidRPr="00E857F7">
        <w:rPr>
          <w:rFonts w:ascii="Arial" w:hAnsi="Arial" w:cs="Arial"/>
          <w:b/>
          <w:bCs/>
          <w:lang w:val="es-ES"/>
        </w:rPr>
        <w:t>ación, aprendizaje y cognición</w:t>
      </w:r>
      <w:r w:rsidR="004603E9" w:rsidRPr="00E857F7">
        <w:rPr>
          <w:rFonts w:ascii="Arial" w:hAnsi="Arial" w:cs="Arial"/>
          <w:b/>
          <w:bCs/>
          <w:lang w:val="es-ES"/>
        </w:rPr>
        <w:t>. Teoría en la práctica</w:t>
      </w:r>
      <w:r w:rsidR="00605155" w:rsidRPr="00E857F7">
        <w:rPr>
          <w:rFonts w:ascii="Arial" w:hAnsi="Arial" w:cs="Arial"/>
          <w:b/>
          <w:bCs/>
          <w:lang w:val="es-ES"/>
        </w:rPr>
        <w:t>”</w:t>
      </w:r>
      <w:r w:rsidR="0049460C">
        <w:rPr>
          <w:rFonts w:ascii="Arial" w:hAnsi="Arial" w:cs="Arial"/>
          <w:b/>
          <w:bCs/>
          <w:lang w:val="es-ES"/>
        </w:rPr>
        <w:t>.</w:t>
      </w:r>
      <w:r w:rsidR="00605155" w:rsidRPr="00E857F7">
        <w:rPr>
          <w:rFonts w:ascii="Arial" w:hAnsi="Arial" w:cs="Arial"/>
          <w:lang w:val="es-ES"/>
        </w:rPr>
        <w:t xml:space="preserve"> </w:t>
      </w:r>
      <w:r w:rsidR="00364D47" w:rsidRPr="00E857F7">
        <w:rPr>
          <w:rFonts w:ascii="Arial" w:hAnsi="Arial" w:cs="Arial"/>
          <w:lang w:val="es-ES"/>
        </w:rPr>
        <w:t xml:space="preserve"> </w:t>
      </w:r>
      <w:proofErr w:type="spellStart"/>
      <w:r w:rsidR="00364D47" w:rsidRPr="00E857F7">
        <w:rPr>
          <w:rFonts w:ascii="Arial" w:hAnsi="Arial" w:cs="Arial"/>
          <w:lang w:val="es-ES"/>
        </w:rPr>
        <w:t>Prentice</w:t>
      </w:r>
      <w:proofErr w:type="spellEnd"/>
      <w:r w:rsidR="00364D47" w:rsidRPr="00E857F7">
        <w:rPr>
          <w:rFonts w:ascii="Arial" w:hAnsi="Arial" w:cs="Arial"/>
          <w:lang w:val="es-ES"/>
        </w:rPr>
        <w:t xml:space="preserve"> Hall</w:t>
      </w:r>
      <w:r w:rsidR="0049460C">
        <w:rPr>
          <w:rFonts w:ascii="Arial" w:hAnsi="Arial" w:cs="Arial"/>
          <w:lang w:val="es-ES"/>
        </w:rPr>
        <w:t>.</w:t>
      </w:r>
      <w:r w:rsidR="00364D47" w:rsidRPr="00E857F7">
        <w:rPr>
          <w:rFonts w:ascii="Arial" w:hAnsi="Arial" w:cs="Arial"/>
          <w:lang w:val="es-ES"/>
        </w:rPr>
        <w:t xml:space="preserve"> Madrid, España</w:t>
      </w:r>
      <w:r w:rsidR="00364D47" w:rsidRPr="00E857F7">
        <w:rPr>
          <w:rFonts w:ascii="Arial" w:hAnsi="Arial" w:cs="Arial"/>
          <w:b/>
          <w:bCs/>
          <w:lang w:val="es-ES"/>
        </w:rPr>
        <w:t>.</w:t>
      </w:r>
    </w:p>
    <w:p w:rsidR="00605155" w:rsidRPr="00E857F7" w:rsidRDefault="00783FFE" w:rsidP="00771B40">
      <w:pPr>
        <w:pStyle w:val="Sangra2detindependiente"/>
        <w:spacing w:before="100" w:beforeAutospacing="1" w:after="100" w:afterAutospacing="1" w:line="480" w:lineRule="auto"/>
        <w:ind w:left="708"/>
        <w:rPr>
          <w:color w:val="auto"/>
          <w:sz w:val="24"/>
        </w:rPr>
      </w:pPr>
      <w:r>
        <w:rPr>
          <w:b/>
          <w:bCs/>
          <w:color w:val="auto"/>
          <w:sz w:val="24"/>
          <w:lang w:val="es-ES"/>
        </w:rPr>
        <w:t>[5</w:t>
      </w:r>
      <w:r w:rsidR="00605155" w:rsidRPr="00E857F7">
        <w:rPr>
          <w:b/>
          <w:bCs/>
          <w:color w:val="auto"/>
          <w:sz w:val="24"/>
          <w:lang w:val="es-ES"/>
        </w:rPr>
        <w:t>]</w:t>
      </w:r>
      <w:r w:rsidR="00605155" w:rsidRPr="00E857F7">
        <w:rPr>
          <w:b/>
          <w:bCs/>
          <w:sz w:val="24"/>
          <w:lang w:val="es-ES"/>
        </w:rPr>
        <w:t xml:space="preserve"> </w:t>
      </w:r>
      <w:r w:rsidR="00605155" w:rsidRPr="00E857F7">
        <w:rPr>
          <w:b/>
          <w:bCs/>
          <w:color w:val="auto"/>
          <w:sz w:val="24"/>
        </w:rPr>
        <w:t>FREUND, J., MILLER, I.,  MILLER, M.</w:t>
      </w:r>
      <w:r w:rsidR="00605155" w:rsidRPr="00E857F7">
        <w:rPr>
          <w:color w:val="auto"/>
          <w:sz w:val="24"/>
        </w:rPr>
        <w:t xml:space="preserve"> (2000), </w:t>
      </w:r>
      <w:r w:rsidR="00605155" w:rsidRPr="00E857F7">
        <w:rPr>
          <w:b/>
          <w:i/>
          <w:color w:val="auto"/>
          <w:sz w:val="24"/>
        </w:rPr>
        <w:t>“Estadística Matemática con Aplicaciones”</w:t>
      </w:r>
      <w:r w:rsidR="0049460C">
        <w:rPr>
          <w:b/>
          <w:i/>
          <w:color w:val="auto"/>
          <w:sz w:val="24"/>
        </w:rPr>
        <w:t>.</w:t>
      </w:r>
      <w:r w:rsidR="00605155" w:rsidRPr="00E857F7">
        <w:rPr>
          <w:color w:val="auto"/>
          <w:sz w:val="24"/>
        </w:rPr>
        <w:t xml:space="preserve"> Editorial </w:t>
      </w:r>
      <w:proofErr w:type="spellStart"/>
      <w:r w:rsidR="00605155" w:rsidRPr="00E857F7">
        <w:rPr>
          <w:color w:val="auto"/>
          <w:sz w:val="24"/>
        </w:rPr>
        <w:t>Pearson</w:t>
      </w:r>
      <w:proofErr w:type="spellEnd"/>
      <w:r w:rsidR="00605155" w:rsidRPr="00E857F7">
        <w:rPr>
          <w:color w:val="auto"/>
          <w:sz w:val="24"/>
        </w:rPr>
        <w:t xml:space="preserve"> Educa</w:t>
      </w:r>
      <w:r w:rsidR="00A41222">
        <w:rPr>
          <w:color w:val="auto"/>
          <w:sz w:val="24"/>
        </w:rPr>
        <w:t>ción.</w:t>
      </w:r>
      <w:r w:rsidR="00605155" w:rsidRPr="00E857F7">
        <w:rPr>
          <w:color w:val="auto"/>
          <w:sz w:val="24"/>
        </w:rPr>
        <w:t xml:space="preserve"> México D.F., México.</w:t>
      </w:r>
    </w:p>
    <w:p w:rsidR="00605155" w:rsidRPr="00E857F7" w:rsidRDefault="00783FFE" w:rsidP="00771B40">
      <w:pPr>
        <w:spacing w:before="100" w:beforeAutospacing="1" w:after="100" w:afterAutospacing="1" w:line="480" w:lineRule="auto"/>
        <w:ind w:left="7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[6</w:t>
      </w:r>
      <w:r w:rsidR="00605155" w:rsidRPr="00E857F7">
        <w:rPr>
          <w:rFonts w:ascii="Arial" w:hAnsi="Arial" w:cs="Arial"/>
          <w:b/>
          <w:bCs/>
          <w:lang w:val="es-ES"/>
        </w:rPr>
        <w:t xml:space="preserve">] GORDON-VOS, </w:t>
      </w:r>
      <w:r w:rsidR="00605155" w:rsidRPr="00E857F7">
        <w:rPr>
          <w:rFonts w:ascii="Arial" w:hAnsi="Arial" w:cs="Arial"/>
          <w:lang w:val="es-ES"/>
        </w:rPr>
        <w:t>(2001),</w:t>
      </w:r>
      <w:r w:rsidR="00605155" w:rsidRPr="00E857F7">
        <w:rPr>
          <w:rFonts w:ascii="Arial" w:hAnsi="Arial" w:cs="Arial"/>
          <w:b/>
          <w:bCs/>
          <w:lang w:val="es-ES"/>
        </w:rPr>
        <w:t xml:space="preserve"> </w:t>
      </w:r>
      <w:r w:rsidR="00605155" w:rsidRPr="00E857F7">
        <w:rPr>
          <w:rFonts w:ascii="Arial" w:hAnsi="Arial" w:cs="Arial"/>
          <w:b/>
          <w:bCs/>
          <w:i/>
          <w:iCs/>
          <w:lang w:val="es-ES"/>
        </w:rPr>
        <w:t>“</w:t>
      </w:r>
      <w:smartTag w:uri="urn:schemas-microsoft-com:office:smarttags" w:element="PersonName">
        <w:smartTagPr>
          <w:attr w:name="ProductID" w:val="La Revoluci￳n"/>
        </w:smartTagPr>
        <w:r w:rsidR="00605155" w:rsidRPr="00E857F7">
          <w:rPr>
            <w:rFonts w:ascii="Arial" w:hAnsi="Arial" w:cs="Arial"/>
            <w:b/>
            <w:bCs/>
            <w:i/>
            <w:iCs/>
            <w:lang w:val="es-ES"/>
          </w:rPr>
          <w:t>La Revolución</w:t>
        </w:r>
      </w:smartTag>
      <w:r w:rsidR="00605155" w:rsidRPr="00E857F7">
        <w:rPr>
          <w:rFonts w:ascii="Arial" w:hAnsi="Arial" w:cs="Arial"/>
          <w:b/>
          <w:bCs/>
          <w:i/>
          <w:iCs/>
          <w:lang w:val="es-ES"/>
        </w:rPr>
        <w:t xml:space="preserve"> del aprendizaje”,</w:t>
      </w:r>
      <w:r w:rsidR="00605155" w:rsidRPr="00E857F7">
        <w:rPr>
          <w:rFonts w:ascii="Arial" w:hAnsi="Arial" w:cs="Arial"/>
          <w:b/>
          <w:bCs/>
          <w:lang w:val="es-ES"/>
        </w:rPr>
        <w:t xml:space="preserve"> </w:t>
      </w:r>
      <w:r w:rsidR="00605155" w:rsidRPr="00E857F7">
        <w:rPr>
          <w:rFonts w:ascii="Arial" w:hAnsi="Arial" w:cs="Arial"/>
          <w:lang w:val="es-ES"/>
        </w:rPr>
        <w:t>G</w:t>
      </w:r>
      <w:r w:rsidR="00F40851">
        <w:rPr>
          <w:rFonts w:ascii="Arial" w:hAnsi="Arial" w:cs="Arial"/>
          <w:lang w:val="es-ES"/>
        </w:rPr>
        <w:t>rupo Editorial TOMO S.A. México D.F, México.</w:t>
      </w:r>
    </w:p>
    <w:p w:rsidR="00605155" w:rsidRPr="00E857F7" w:rsidRDefault="00783FFE" w:rsidP="00771B40">
      <w:pPr>
        <w:tabs>
          <w:tab w:val="left" w:pos="3495"/>
        </w:tabs>
        <w:spacing w:before="100" w:beforeAutospacing="1" w:after="100" w:afterAutospacing="1" w:line="480" w:lineRule="auto"/>
        <w:ind w:left="720"/>
        <w:jc w:val="both"/>
        <w:rPr>
          <w:rFonts w:ascii="Arial" w:hAnsi="Arial" w:cs="Arial"/>
        </w:rPr>
      </w:pPr>
      <w:r w:rsidRPr="00A41222">
        <w:rPr>
          <w:rFonts w:ascii="Arial" w:hAnsi="Arial" w:cs="Arial"/>
          <w:b/>
          <w:bCs/>
        </w:rPr>
        <w:lastRenderedPageBreak/>
        <w:t>[7</w:t>
      </w:r>
      <w:r w:rsidR="00605155" w:rsidRPr="00A41222">
        <w:rPr>
          <w:rFonts w:ascii="Arial" w:hAnsi="Arial" w:cs="Arial"/>
          <w:b/>
          <w:bCs/>
        </w:rPr>
        <w:t xml:space="preserve">] </w:t>
      </w:r>
      <w:r w:rsidR="00605155" w:rsidRPr="00A41222">
        <w:rPr>
          <w:rFonts w:ascii="Arial" w:hAnsi="Arial" w:cs="Arial"/>
          <w:b/>
        </w:rPr>
        <w:t>GOVINDARAJULU, ZAKKULA</w:t>
      </w:r>
      <w:r w:rsidR="00605155" w:rsidRPr="00A41222">
        <w:rPr>
          <w:rFonts w:ascii="Arial" w:hAnsi="Arial" w:cs="Arial"/>
          <w:i/>
        </w:rPr>
        <w:t>.</w:t>
      </w:r>
      <w:r w:rsidR="00605155" w:rsidRPr="00A41222">
        <w:rPr>
          <w:rFonts w:ascii="Arial" w:hAnsi="Arial" w:cs="Arial"/>
        </w:rPr>
        <w:t xml:space="preserve"> </w:t>
      </w:r>
      <w:proofErr w:type="gramStart"/>
      <w:r w:rsidR="00605155" w:rsidRPr="00D1375F">
        <w:rPr>
          <w:rFonts w:ascii="Arial" w:hAnsi="Arial" w:cs="Arial"/>
          <w:lang w:val="en-US"/>
        </w:rPr>
        <w:t>(19</w:t>
      </w:r>
      <w:r w:rsidR="00605155" w:rsidRPr="00E857F7">
        <w:rPr>
          <w:rFonts w:ascii="Arial" w:hAnsi="Arial" w:cs="Arial"/>
          <w:lang w:val="en-US"/>
        </w:rPr>
        <w:t>99)</w:t>
      </w:r>
      <w:r w:rsidR="00605155" w:rsidRPr="00E857F7">
        <w:rPr>
          <w:rFonts w:ascii="Arial" w:hAnsi="Arial" w:cs="Arial"/>
          <w:i/>
          <w:lang w:val="en-US"/>
        </w:rPr>
        <w:t xml:space="preserve"> </w:t>
      </w:r>
      <w:r w:rsidR="00605155" w:rsidRPr="00E857F7">
        <w:rPr>
          <w:rFonts w:ascii="Arial" w:hAnsi="Arial" w:cs="Arial"/>
          <w:b/>
          <w:i/>
          <w:lang w:val="en-US"/>
        </w:rPr>
        <w:t>“Elements of Sampling Theory and Methods”</w:t>
      </w:r>
      <w:r w:rsidR="00D1375F">
        <w:rPr>
          <w:rFonts w:ascii="Arial" w:hAnsi="Arial" w:cs="Arial"/>
          <w:lang w:val="en-US"/>
        </w:rPr>
        <w:t>.</w:t>
      </w:r>
      <w:proofErr w:type="gramEnd"/>
      <w:r w:rsidR="00605155" w:rsidRPr="00E857F7">
        <w:rPr>
          <w:rFonts w:ascii="Arial" w:hAnsi="Arial" w:cs="Arial"/>
          <w:lang w:val="en-US"/>
        </w:rPr>
        <w:t xml:space="preserve"> </w:t>
      </w:r>
      <w:proofErr w:type="gramStart"/>
      <w:r w:rsidR="00605155" w:rsidRPr="00E857F7">
        <w:rPr>
          <w:rFonts w:ascii="Arial" w:hAnsi="Arial" w:cs="Arial"/>
          <w:lang w:val="en-US"/>
        </w:rPr>
        <w:t>Prentice Hall.</w:t>
      </w:r>
      <w:proofErr w:type="gramEnd"/>
      <w:r w:rsidR="00605155" w:rsidRPr="00E857F7">
        <w:rPr>
          <w:rFonts w:ascii="Arial" w:hAnsi="Arial" w:cs="Arial"/>
          <w:lang w:val="en-US"/>
        </w:rPr>
        <w:t xml:space="preserve"> </w:t>
      </w:r>
      <w:proofErr w:type="spellStart"/>
      <w:r w:rsidR="00D1375F">
        <w:rPr>
          <w:rFonts w:ascii="Arial" w:hAnsi="Arial" w:cs="Arial"/>
        </w:rPr>
        <w:t>Upper</w:t>
      </w:r>
      <w:proofErr w:type="spellEnd"/>
      <w:r w:rsidR="00D1375F">
        <w:rPr>
          <w:rFonts w:ascii="Arial" w:hAnsi="Arial" w:cs="Arial"/>
        </w:rPr>
        <w:t xml:space="preserve"> </w:t>
      </w:r>
      <w:proofErr w:type="spellStart"/>
      <w:r w:rsidR="00D1375F">
        <w:rPr>
          <w:rFonts w:ascii="Arial" w:hAnsi="Arial" w:cs="Arial"/>
        </w:rPr>
        <w:t>Saddle</w:t>
      </w:r>
      <w:proofErr w:type="spellEnd"/>
      <w:r w:rsidR="00D1375F">
        <w:rPr>
          <w:rFonts w:ascii="Arial" w:hAnsi="Arial" w:cs="Arial"/>
        </w:rPr>
        <w:t xml:space="preserve"> </w:t>
      </w:r>
      <w:proofErr w:type="spellStart"/>
      <w:r w:rsidR="00D1375F">
        <w:rPr>
          <w:rFonts w:ascii="Arial" w:hAnsi="Arial" w:cs="Arial"/>
        </w:rPr>
        <w:t>River</w:t>
      </w:r>
      <w:proofErr w:type="spellEnd"/>
      <w:r w:rsidR="00D1375F">
        <w:rPr>
          <w:rFonts w:ascii="Arial" w:hAnsi="Arial" w:cs="Arial"/>
        </w:rPr>
        <w:t>, NJ,</w:t>
      </w:r>
      <w:r w:rsidR="00D42F1A">
        <w:rPr>
          <w:rFonts w:ascii="Arial" w:hAnsi="Arial" w:cs="Arial"/>
        </w:rPr>
        <w:t xml:space="preserve"> U</w:t>
      </w:r>
      <w:r w:rsidR="00AA66F1">
        <w:rPr>
          <w:rFonts w:ascii="Arial" w:hAnsi="Arial" w:cs="Arial"/>
        </w:rPr>
        <w:t>.</w:t>
      </w:r>
      <w:r w:rsidR="00D42F1A">
        <w:rPr>
          <w:rFonts w:ascii="Arial" w:hAnsi="Arial" w:cs="Arial"/>
        </w:rPr>
        <w:t>S</w:t>
      </w:r>
      <w:r w:rsidR="00AA66F1">
        <w:rPr>
          <w:rFonts w:ascii="Arial" w:hAnsi="Arial" w:cs="Arial"/>
        </w:rPr>
        <w:t>.</w:t>
      </w:r>
      <w:r w:rsidR="00D42F1A">
        <w:rPr>
          <w:rFonts w:ascii="Arial" w:hAnsi="Arial" w:cs="Arial"/>
        </w:rPr>
        <w:t>A.</w:t>
      </w:r>
    </w:p>
    <w:p w:rsidR="00605155" w:rsidRPr="00D42F1A" w:rsidRDefault="00783FFE" w:rsidP="00771B40">
      <w:pPr>
        <w:tabs>
          <w:tab w:val="left" w:pos="3495"/>
        </w:tabs>
        <w:spacing w:before="100" w:beforeAutospacing="1" w:after="100" w:afterAutospacing="1"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es-ES"/>
        </w:rPr>
        <w:t>[8</w:t>
      </w:r>
      <w:r w:rsidR="00605155" w:rsidRPr="00E857F7">
        <w:rPr>
          <w:rFonts w:ascii="Arial" w:hAnsi="Arial" w:cs="Arial"/>
          <w:b/>
          <w:bCs/>
          <w:lang w:val="es-ES"/>
        </w:rPr>
        <w:t xml:space="preserve">] </w:t>
      </w:r>
      <w:r w:rsidR="00605155" w:rsidRPr="00E857F7">
        <w:rPr>
          <w:rFonts w:ascii="Arial" w:hAnsi="Arial" w:cs="Arial"/>
          <w:b/>
          <w:lang w:val="es-ES"/>
        </w:rPr>
        <w:t>LOHR, SHARON L.</w:t>
      </w:r>
      <w:r w:rsidR="00605155" w:rsidRPr="00E857F7">
        <w:rPr>
          <w:rFonts w:ascii="Arial" w:hAnsi="Arial" w:cs="Arial"/>
          <w:i/>
          <w:lang w:val="es-ES"/>
        </w:rPr>
        <w:t xml:space="preserve"> </w:t>
      </w:r>
      <w:r w:rsidR="00605155" w:rsidRPr="00E857F7">
        <w:rPr>
          <w:rFonts w:ascii="Arial" w:hAnsi="Arial" w:cs="Arial"/>
          <w:lang w:val="es-ES"/>
        </w:rPr>
        <w:t>(2000)</w:t>
      </w:r>
      <w:r w:rsidR="00605155" w:rsidRPr="00E857F7">
        <w:rPr>
          <w:rFonts w:ascii="Arial" w:hAnsi="Arial" w:cs="Arial"/>
          <w:i/>
          <w:lang w:val="es-ES"/>
        </w:rPr>
        <w:t xml:space="preserve">. </w:t>
      </w:r>
      <w:r w:rsidR="00605155" w:rsidRPr="00E857F7">
        <w:rPr>
          <w:rFonts w:ascii="Arial" w:hAnsi="Arial" w:cs="Arial"/>
          <w:b/>
          <w:i/>
          <w:lang w:val="es-ES"/>
        </w:rPr>
        <w:t>“Muestreo, Diseño y Análisis”</w:t>
      </w:r>
      <w:r w:rsidR="00D1375F">
        <w:rPr>
          <w:rFonts w:ascii="Arial" w:hAnsi="Arial" w:cs="Arial"/>
          <w:b/>
          <w:i/>
          <w:lang w:val="es-ES"/>
        </w:rPr>
        <w:t>.</w:t>
      </w:r>
      <w:r w:rsidR="00605155" w:rsidRPr="00E857F7">
        <w:rPr>
          <w:rFonts w:ascii="Arial" w:hAnsi="Arial" w:cs="Arial"/>
          <w:lang w:val="es-ES"/>
        </w:rPr>
        <w:t xml:space="preserve"> Editorial </w:t>
      </w:r>
      <w:proofErr w:type="spellStart"/>
      <w:r w:rsidR="00605155" w:rsidRPr="00E857F7">
        <w:rPr>
          <w:rFonts w:ascii="Arial" w:hAnsi="Arial" w:cs="Arial"/>
          <w:lang w:val="es-ES"/>
        </w:rPr>
        <w:t>Thomson</w:t>
      </w:r>
      <w:proofErr w:type="spellEnd"/>
      <w:r w:rsidR="00D42F1A">
        <w:rPr>
          <w:rFonts w:ascii="Arial" w:hAnsi="Arial" w:cs="Arial"/>
          <w:lang w:val="es-ES"/>
        </w:rPr>
        <w:t>,</w:t>
      </w:r>
      <w:r w:rsidR="00605155" w:rsidRPr="00E857F7">
        <w:rPr>
          <w:rFonts w:ascii="Arial" w:hAnsi="Arial" w:cs="Arial"/>
          <w:lang w:val="es-ES"/>
        </w:rPr>
        <w:t xml:space="preserve"> </w:t>
      </w:r>
      <w:r w:rsidR="00D1375F">
        <w:rPr>
          <w:rFonts w:ascii="Arial" w:hAnsi="Arial" w:cs="Arial"/>
        </w:rPr>
        <w:t>México.</w:t>
      </w:r>
    </w:p>
    <w:p w:rsidR="00AC7BA2" w:rsidRPr="00F50384" w:rsidRDefault="00783FFE" w:rsidP="00771B40">
      <w:pPr>
        <w:pStyle w:val="Sangra2detindependiente"/>
        <w:spacing w:before="100" w:beforeAutospacing="1" w:after="100" w:afterAutospacing="1" w:line="480" w:lineRule="auto"/>
        <w:ind w:left="708"/>
        <w:rPr>
          <w:color w:val="auto"/>
          <w:sz w:val="24"/>
        </w:rPr>
      </w:pPr>
      <w:r>
        <w:rPr>
          <w:b/>
          <w:bCs/>
          <w:color w:val="auto"/>
          <w:sz w:val="24"/>
        </w:rPr>
        <w:t>[9</w:t>
      </w:r>
      <w:r w:rsidR="00AC7BA2" w:rsidRPr="00E857F7">
        <w:rPr>
          <w:b/>
          <w:bCs/>
          <w:color w:val="auto"/>
          <w:sz w:val="24"/>
        </w:rPr>
        <w:t>]</w:t>
      </w:r>
      <w:r w:rsidR="00AC7BA2" w:rsidRPr="00E857F7">
        <w:rPr>
          <w:b/>
          <w:bCs/>
          <w:sz w:val="24"/>
        </w:rPr>
        <w:t xml:space="preserve"> </w:t>
      </w:r>
      <w:r w:rsidR="00AC7BA2" w:rsidRPr="00E857F7">
        <w:rPr>
          <w:b/>
          <w:bCs/>
          <w:color w:val="auto"/>
          <w:sz w:val="24"/>
        </w:rPr>
        <w:t>MALHOTRA, NARESH K.</w:t>
      </w:r>
      <w:r w:rsidR="00AC7BA2" w:rsidRPr="00E857F7">
        <w:rPr>
          <w:color w:val="auto"/>
          <w:sz w:val="24"/>
        </w:rPr>
        <w:t xml:space="preserve">; (2004). </w:t>
      </w:r>
      <w:r w:rsidR="00AC7BA2" w:rsidRPr="00E857F7">
        <w:rPr>
          <w:b/>
          <w:i/>
          <w:color w:val="auto"/>
          <w:sz w:val="24"/>
        </w:rPr>
        <w:t>“Investigación de Mercados, un enfoque aplicado”</w:t>
      </w:r>
      <w:r w:rsidR="00F50384">
        <w:rPr>
          <w:b/>
          <w:i/>
          <w:color w:val="auto"/>
          <w:sz w:val="24"/>
        </w:rPr>
        <w:t>.</w:t>
      </w:r>
      <w:r w:rsidR="00AC7BA2" w:rsidRPr="00E857F7">
        <w:rPr>
          <w:color w:val="auto"/>
          <w:sz w:val="24"/>
        </w:rPr>
        <w:t xml:space="preserve"> </w:t>
      </w:r>
      <w:r w:rsidR="00AC7BA2" w:rsidRPr="00F50384">
        <w:rPr>
          <w:color w:val="auto"/>
          <w:sz w:val="24"/>
        </w:rPr>
        <w:t>4</w:t>
      </w:r>
      <w:r w:rsidR="00AC7BA2" w:rsidRPr="00F50384">
        <w:rPr>
          <w:color w:val="auto"/>
          <w:sz w:val="24"/>
          <w:vertAlign w:val="superscript"/>
        </w:rPr>
        <w:t>a</w:t>
      </w:r>
      <w:r w:rsidR="00F50384" w:rsidRPr="00F50384">
        <w:rPr>
          <w:color w:val="auto"/>
          <w:sz w:val="24"/>
        </w:rPr>
        <w:t xml:space="preserve"> Edición, </w:t>
      </w:r>
      <w:proofErr w:type="spellStart"/>
      <w:r w:rsidR="00F50384" w:rsidRPr="00F50384">
        <w:rPr>
          <w:color w:val="auto"/>
          <w:sz w:val="24"/>
        </w:rPr>
        <w:t>Pearson</w:t>
      </w:r>
      <w:proofErr w:type="spellEnd"/>
      <w:r w:rsidR="00F50384" w:rsidRPr="00F50384">
        <w:rPr>
          <w:color w:val="auto"/>
          <w:sz w:val="24"/>
        </w:rPr>
        <w:t xml:space="preserve"> </w:t>
      </w:r>
      <w:proofErr w:type="spellStart"/>
      <w:r w:rsidR="00F50384" w:rsidRPr="00F50384">
        <w:rPr>
          <w:color w:val="auto"/>
          <w:sz w:val="24"/>
        </w:rPr>
        <w:t>Prentice</w:t>
      </w:r>
      <w:proofErr w:type="spellEnd"/>
      <w:r w:rsidR="00F50384" w:rsidRPr="00F50384">
        <w:rPr>
          <w:color w:val="auto"/>
          <w:sz w:val="24"/>
        </w:rPr>
        <w:t xml:space="preserve"> Hall.</w:t>
      </w:r>
      <w:r w:rsidR="00AC7BA2" w:rsidRPr="00F50384">
        <w:rPr>
          <w:color w:val="auto"/>
          <w:sz w:val="24"/>
        </w:rPr>
        <w:t xml:space="preserve"> México.</w:t>
      </w:r>
    </w:p>
    <w:p w:rsidR="00605155" w:rsidRPr="00E857F7" w:rsidRDefault="00783FFE" w:rsidP="00771B40">
      <w:pPr>
        <w:pStyle w:val="Sangra2detindependiente"/>
        <w:spacing w:before="100" w:beforeAutospacing="1" w:after="100" w:afterAutospacing="1" w:line="480" w:lineRule="auto"/>
        <w:ind w:left="708"/>
        <w:rPr>
          <w:color w:val="auto"/>
          <w:sz w:val="24"/>
        </w:rPr>
      </w:pPr>
      <w:r w:rsidRPr="00F50384">
        <w:rPr>
          <w:b/>
          <w:bCs/>
          <w:color w:val="auto"/>
          <w:sz w:val="24"/>
        </w:rPr>
        <w:t>[10</w:t>
      </w:r>
      <w:r w:rsidR="00605155" w:rsidRPr="00F50384">
        <w:rPr>
          <w:b/>
          <w:bCs/>
          <w:color w:val="auto"/>
          <w:sz w:val="24"/>
        </w:rPr>
        <w:t>]</w:t>
      </w:r>
      <w:r w:rsidR="00605155" w:rsidRPr="00F50384">
        <w:rPr>
          <w:b/>
          <w:bCs/>
          <w:sz w:val="24"/>
        </w:rPr>
        <w:t xml:space="preserve"> </w:t>
      </w:r>
      <w:r w:rsidR="00605155" w:rsidRPr="00F50384">
        <w:rPr>
          <w:b/>
          <w:bCs/>
          <w:color w:val="auto"/>
          <w:sz w:val="24"/>
        </w:rPr>
        <w:t>MENDENHALL, W., WACKERLY, D. Y SCHEAFFER, R.</w:t>
      </w:r>
      <w:r w:rsidR="00605155" w:rsidRPr="00F50384">
        <w:rPr>
          <w:color w:val="auto"/>
          <w:sz w:val="24"/>
        </w:rPr>
        <w:t xml:space="preserve">; (1994). </w:t>
      </w:r>
      <w:r w:rsidR="00605155" w:rsidRPr="00E857F7">
        <w:rPr>
          <w:b/>
          <w:i/>
          <w:color w:val="auto"/>
          <w:sz w:val="24"/>
        </w:rPr>
        <w:t>“Estadística Matemática con aplicaciones”</w:t>
      </w:r>
      <w:r w:rsidR="006420C8">
        <w:rPr>
          <w:color w:val="auto"/>
          <w:sz w:val="24"/>
        </w:rPr>
        <w:t>.</w:t>
      </w:r>
      <w:r w:rsidR="00605155" w:rsidRPr="00E857F7">
        <w:rPr>
          <w:color w:val="auto"/>
          <w:sz w:val="24"/>
        </w:rPr>
        <w:t xml:space="preserve"> 2</w:t>
      </w:r>
      <w:r w:rsidR="00605155" w:rsidRPr="00E857F7">
        <w:rPr>
          <w:color w:val="auto"/>
          <w:sz w:val="24"/>
          <w:vertAlign w:val="superscript"/>
        </w:rPr>
        <w:t>a</w:t>
      </w:r>
      <w:r w:rsidR="006420C8">
        <w:rPr>
          <w:color w:val="auto"/>
          <w:sz w:val="24"/>
        </w:rPr>
        <w:t xml:space="preserve"> Edición,</w:t>
      </w:r>
      <w:r w:rsidR="00605155" w:rsidRPr="00E857F7">
        <w:rPr>
          <w:color w:val="auto"/>
          <w:sz w:val="24"/>
        </w:rPr>
        <w:t xml:space="preserve"> Editorial Iberoamericana. México, México.</w:t>
      </w:r>
    </w:p>
    <w:p w:rsidR="00605155" w:rsidRPr="00E857F7" w:rsidRDefault="00783FFE" w:rsidP="00771B40">
      <w:pPr>
        <w:tabs>
          <w:tab w:val="left" w:pos="3495"/>
        </w:tabs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[11</w:t>
      </w:r>
      <w:r w:rsidR="00605155" w:rsidRPr="00E857F7">
        <w:rPr>
          <w:rFonts w:ascii="Arial" w:hAnsi="Arial" w:cs="Arial"/>
          <w:b/>
          <w:bCs/>
          <w:lang w:val="es-ES"/>
        </w:rPr>
        <w:t xml:space="preserve">] </w:t>
      </w:r>
      <w:r w:rsidR="00605155" w:rsidRPr="00E857F7">
        <w:rPr>
          <w:rFonts w:ascii="Arial" w:hAnsi="Arial" w:cs="Arial"/>
          <w:b/>
          <w:lang w:val="es-ES"/>
        </w:rPr>
        <w:t xml:space="preserve">MINISTERIO DE EDUCACIÓN Y CUTURA, </w:t>
      </w:r>
      <w:r w:rsidR="00605155" w:rsidRPr="00E857F7">
        <w:rPr>
          <w:rFonts w:ascii="Arial" w:hAnsi="Arial" w:cs="Arial"/>
          <w:lang w:val="es-ES"/>
        </w:rPr>
        <w:t xml:space="preserve">(1999). </w:t>
      </w:r>
      <w:r w:rsidR="00605155" w:rsidRPr="00E857F7">
        <w:rPr>
          <w:rFonts w:ascii="Arial" w:hAnsi="Arial" w:cs="Arial"/>
          <w:b/>
          <w:i/>
          <w:lang w:val="es-ES"/>
        </w:rPr>
        <w:t xml:space="preserve">“Visión a Futuro de </w:t>
      </w:r>
      <w:smartTag w:uri="urn:schemas-microsoft-com:office:smarttags" w:element="PersonName">
        <w:smartTagPr>
          <w:attr w:name="ProductID" w:val="la Educación"/>
        </w:smartTagPr>
        <w:r w:rsidR="00605155" w:rsidRPr="00E857F7">
          <w:rPr>
            <w:rFonts w:ascii="Arial" w:hAnsi="Arial" w:cs="Arial"/>
            <w:b/>
            <w:i/>
            <w:lang w:val="es-ES"/>
          </w:rPr>
          <w:t>la Educación</w:t>
        </w:r>
      </w:smartTag>
      <w:r w:rsidR="00605155" w:rsidRPr="00E857F7">
        <w:rPr>
          <w:rFonts w:ascii="Arial" w:hAnsi="Arial" w:cs="Arial"/>
          <w:b/>
          <w:i/>
          <w:lang w:val="es-ES"/>
        </w:rPr>
        <w:t>”</w:t>
      </w:r>
      <w:r w:rsidR="00A524DB">
        <w:rPr>
          <w:rFonts w:ascii="Arial" w:hAnsi="Arial" w:cs="Arial"/>
          <w:lang w:val="es-ES"/>
        </w:rPr>
        <w:t>.</w:t>
      </w:r>
      <w:r w:rsidR="00605155" w:rsidRPr="00E857F7">
        <w:rPr>
          <w:rFonts w:ascii="Arial" w:hAnsi="Arial" w:cs="Arial"/>
          <w:lang w:val="es-ES"/>
        </w:rPr>
        <w:t xml:space="preserve"> Editorial </w:t>
      </w:r>
      <w:proofErr w:type="spellStart"/>
      <w:r w:rsidR="00605155" w:rsidRPr="00E857F7">
        <w:rPr>
          <w:rFonts w:ascii="Arial" w:hAnsi="Arial" w:cs="Arial"/>
          <w:lang w:val="es-ES"/>
        </w:rPr>
        <w:t>Quigráfica</w:t>
      </w:r>
      <w:proofErr w:type="spellEnd"/>
      <w:r w:rsidR="00605155" w:rsidRPr="00E857F7">
        <w:rPr>
          <w:rFonts w:ascii="Arial" w:hAnsi="Arial" w:cs="Arial"/>
          <w:lang w:val="es-ES"/>
        </w:rPr>
        <w:t>. Quito, Ecuador.</w:t>
      </w:r>
    </w:p>
    <w:p w:rsidR="00605155" w:rsidRPr="00E857F7" w:rsidRDefault="00605155" w:rsidP="00771B40">
      <w:pPr>
        <w:pStyle w:val="Sangradetextonormal"/>
        <w:spacing w:before="100" w:beforeAutospacing="1" w:after="100" w:afterAutospacing="1"/>
        <w:ind w:left="720"/>
        <w:rPr>
          <w:b w:val="0"/>
          <w:bCs w:val="0"/>
        </w:rPr>
      </w:pPr>
      <w:r w:rsidRPr="00E857F7">
        <w:t>[</w:t>
      </w:r>
      <w:r w:rsidR="00400CC3" w:rsidRPr="00E857F7">
        <w:t>1</w:t>
      </w:r>
      <w:r w:rsidR="00783FFE">
        <w:t>2</w:t>
      </w:r>
      <w:r w:rsidRPr="00E857F7">
        <w:t xml:space="preserve">] MONCLÚS ESTELLA A. </w:t>
      </w:r>
      <w:r w:rsidRPr="00E857F7">
        <w:rPr>
          <w:b w:val="0"/>
          <w:bCs w:val="0"/>
        </w:rPr>
        <w:t>(2004)</w:t>
      </w:r>
      <w:r w:rsidRPr="00E857F7">
        <w:rPr>
          <w:i/>
          <w:iCs/>
        </w:rPr>
        <w:t>,</w:t>
      </w:r>
      <w:r w:rsidRPr="00E857F7">
        <w:t xml:space="preserve">  “</w:t>
      </w:r>
      <w:r w:rsidRPr="00E857F7">
        <w:rPr>
          <w:i/>
          <w:iCs/>
        </w:rPr>
        <w:t>Educación y cruce de culturas”</w:t>
      </w:r>
      <w:r w:rsidR="00A524DB">
        <w:rPr>
          <w:i/>
          <w:iCs/>
        </w:rPr>
        <w:t>.</w:t>
      </w:r>
      <w:r w:rsidRPr="00E857F7">
        <w:t xml:space="preserve">  </w:t>
      </w:r>
      <w:r w:rsidRPr="00E857F7">
        <w:rPr>
          <w:b w:val="0"/>
          <w:bCs w:val="0"/>
        </w:rPr>
        <w:t>Fondo de Cultura Económica, México.</w:t>
      </w:r>
    </w:p>
    <w:p w:rsidR="00A2244D" w:rsidRPr="00E857F7" w:rsidRDefault="00A2244D" w:rsidP="00771B40">
      <w:pPr>
        <w:spacing w:before="100" w:beforeAutospacing="1" w:after="100" w:afterAutospacing="1" w:line="480" w:lineRule="auto"/>
        <w:ind w:left="720"/>
        <w:jc w:val="both"/>
        <w:rPr>
          <w:rFonts w:ascii="Arial" w:hAnsi="Arial" w:cs="Arial"/>
          <w:b/>
          <w:bCs/>
          <w:lang w:val="es-ES"/>
        </w:rPr>
      </w:pPr>
      <w:r w:rsidRPr="00E857F7">
        <w:rPr>
          <w:rFonts w:ascii="Arial" w:hAnsi="Arial" w:cs="Arial"/>
          <w:b/>
          <w:bCs/>
          <w:lang w:val="es-ES"/>
        </w:rPr>
        <w:t>[</w:t>
      </w:r>
      <w:r w:rsidR="00783FFE">
        <w:rPr>
          <w:rFonts w:ascii="Arial" w:hAnsi="Arial" w:cs="Arial"/>
          <w:b/>
          <w:bCs/>
          <w:lang w:val="es-ES"/>
        </w:rPr>
        <w:t>13</w:t>
      </w:r>
      <w:r w:rsidRPr="00E857F7">
        <w:rPr>
          <w:rFonts w:ascii="Arial" w:hAnsi="Arial" w:cs="Arial"/>
          <w:b/>
          <w:bCs/>
          <w:lang w:val="es-ES"/>
        </w:rPr>
        <w:t xml:space="preserve">] MORRISON, GEORGE S., </w:t>
      </w:r>
      <w:r w:rsidRPr="00E857F7">
        <w:rPr>
          <w:rFonts w:ascii="Arial" w:hAnsi="Arial" w:cs="Arial"/>
          <w:lang w:val="es-ES"/>
        </w:rPr>
        <w:t>(2005)</w:t>
      </w:r>
      <w:r w:rsidRPr="00E857F7">
        <w:rPr>
          <w:rFonts w:ascii="Arial" w:hAnsi="Arial" w:cs="Arial"/>
          <w:b/>
          <w:bCs/>
          <w:lang w:val="es-ES"/>
        </w:rPr>
        <w:t xml:space="preserve"> “Educación Infantil”</w:t>
      </w:r>
      <w:r w:rsidRPr="00E857F7">
        <w:rPr>
          <w:rFonts w:ascii="Arial" w:hAnsi="Arial" w:cs="Arial"/>
          <w:lang w:val="es-ES"/>
        </w:rPr>
        <w:t xml:space="preserve">, 4ta Edición, </w:t>
      </w:r>
      <w:proofErr w:type="spellStart"/>
      <w:r w:rsidRPr="00E857F7">
        <w:rPr>
          <w:rFonts w:ascii="Arial" w:hAnsi="Arial" w:cs="Arial"/>
          <w:lang w:val="es-ES"/>
        </w:rPr>
        <w:t>Pearson</w:t>
      </w:r>
      <w:proofErr w:type="spellEnd"/>
      <w:r w:rsidRPr="00E857F7">
        <w:rPr>
          <w:rFonts w:ascii="Arial" w:hAnsi="Arial" w:cs="Arial"/>
          <w:lang w:val="es-ES"/>
        </w:rPr>
        <w:t xml:space="preserve"> </w:t>
      </w:r>
      <w:proofErr w:type="spellStart"/>
      <w:r w:rsidRPr="00E857F7">
        <w:rPr>
          <w:rFonts w:ascii="Arial" w:hAnsi="Arial" w:cs="Arial"/>
          <w:lang w:val="es-ES"/>
        </w:rPr>
        <w:t>Prentice</w:t>
      </w:r>
      <w:proofErr w:type="spellEnd"/>
      <w:r w:rsidRPr="00E857F7">
        <w:rPr>
          <w:rFonts w:ascii="Arial" w:hAnsi="Arial" w:cs="Arial"/>
          <w:lang w:val="es-ES"/>
        </w:rPr>
        <w:t xml:space="preserve"> Hall. Madrid, España</w:t>
      </w:r>
      <w:r w:rsidRPr="00E857F7">
        <w:rPr>
          <w:rFonts w:ascii="Arial" w:hAnsi="Arial" w:cs="Arial"/>
          <w:b/>
          <w:bCs/>
          <w:lang w:val="es-ES"/>
        </w:rPr>
        <w:t>.</w:t>
      </w:r>
    </w:p>
    <w:p w:rsidR="00605155" w:rsidRPr="00E857F7" w:rsidRDefault="00400CC3" w:rsidP="00771B40">
      <w:pPr>
        <w:pStyle w:val="Sangra2detindependiente"/>
        <w:spacing w:before="100" w:beforeAutospacing="1" w:after="100" w:afterAutospacing="1" w:line="480" w:lineRule="auto"/>
        <w:ind w:left="708"/>
        <w:rPr>
          <w:color w:val="auto"/>
          <w:sz w:val="24"/>
        </w:rPr>
      </w:pPr>
      <w:r w:rsidRPr="00E857F7">
        <w:rPr>
          <w:b/>
          <w:bCs/>
          <w:color w:val="auto"/>
          <w:sz w:val="24"/>
        </w:rPr>
        <w:t>[1</w:t>
      </w:r>
      <w:r w:rsidR="00783FFE">
        <w:rPr>
          <w:b/>
          <w:bCs/>
          <w:color w:val="auto"/>
          <w:sz w:val="24"/>
        </w:rPr>
        <w:t>4</w:t>
      </w:r>
      <w:r w:rsidR="00605155" w:rsidRPr="00E857F7">
        <w:rPr>
          <w:b/>
          <w:bCs/>
          <w:color w:val="auto"/>
          <w:sz w:val="24"/>
        </w:rPr>
        <w:t>]</w:t>
      </w:r>
      <w:r w:rsidR="00605155" w:rsidRPr="00E857F7">
        <w:rPr>
          <w:b/>
          <w:bCs/>
          <w:sz w:val="24"/>
        </w:rPr>
        <w:t xml:space="preserve"> </w:t>
      </w:r>
      <w:r w:rsidR="00605155" w:rsidRPr="00E857F7">
        <w:rPr>
          <w:b/>
          <w:bCs/>
          <w:color w:val="auto"/>
          <w:sz w:val="24"/>
        </w:rPr>
        <w:t>PÉREZ, CESAR</w:t>
      </w:r>
      <w:r w:rsidR="00605155" w:rsidRPr="00E857F7">
        <w:rPr>
          <w:color w:val="auto"/>
          <w:sz w:val="24"/>
        </w:rPr>
        <w:t xml:space="preserve">; (2001). </w:t>
      </w:r>
      <w:r w:rsidR="00605155" w:rsidRPr="00E857F7">
        <w:rPr>
          <w:b/>
          <w:i/>
          <w:color w:val="auto"/>
          <w:sz w:val="24"/>
        </w:rPr>
        <w:t>“Técnicas Estadísticas con SPSS”</w:t>
      </w:r>
      <w:r w:rsidR="00605155" w:rsidRPr="00E857F7">
        <w:rPr>
          <w:color w:val="auto"/>
          <w:sz w:val="24"/>
        </w:rPr>
        <w:t>, 4</w:t>
      </w:r>
      <w:r w:rsidR="00605155" w:rsidRPr="00E857F7">
        <w:rPr>
          <w:color w:val="auto"/>
          <w:sz w:val="24"/>
          <w:vertAlign w:val="superscript"/>
        </w:rPr>
        <w:t>a</w:t>
      </w:r>
      <w:r w:rsidR="009B419E">
        <w:rPr>
          <w:color w:val="auto"/>
          <w:sz w:val="24"/>
        </w:rPr>
        <w:t xml:space="preserve"> Edición.</w:t>
      </w:r>
      <w:r w:rsidR="00605155" w:rsidRPr="00E857F7">
        <w:rPr>
          <w:color w:val="auto"/>
          <w:sz w:val="24"/>
        </w:rPr>
        <w:t xml:space="preserve"> </w:t>
      </w:r>
      <w:proofErr w:type="spellStart"/>
      <w:r w:rsidR="00605155" w:rsidRPr="00E857F7">
        <w:rPr>
          <w:color w:val="auto"/>
          <w:sz w:val="24"/>
        </w:rPr>
        <w:t>Pearson</w:t>
      </w:r>
      <w:proofErr w:type="spellEnd"/>
      <w:r w:rsidR="00605155" w:rsidRPr="00E857F7">
        <w:rPr>
          <w:color w:val="auto"/>
          <w:sz w:val="24"/>
        </w:rPr>
        <w:t xml:space="preserve"> Educación; Madrid.</w:t>
      </w:r>
    </w:p>
    <w:p w:rsidR="00191500" w:rsidRPr="00590CB4" w:rsidRDefault="00191500" w:rsidP="00771B40">
      <w:pPr>
        <w:pStyle w:val="Sangra2detindependiente"/>
        <w:spacing w:before="100" w:beforeAutospacing="1" w:after="100" w:afterAutospacing="1" w:line="480" w:lineRule="auto"/>
        <w:ind w:left="720"/>
        <w:rPr>
          <w:color w:val="auto"/>
          <w:lang w:val="en-US"/>
        </w:rPr>
      </w:pPr>
      <w:r w:rsidRPr="009B419E">
        <w:rPr>
          <w:b/>
          <w:bCs/>
          <w:color w:val="auto"/>
          <w:lang w:val="es-ES"/>
        </w:rPr>
        <w:lastRenderedPageBreak/>
        <w:t>[15]</w:t>
      </w:r>
      <w:r w:rsidRPr="009B419E">
        <w:rPr>
          <w:b/>
          <w:bCs/>
          <w:lang w:val="es-ES"/>
        </w:rPr>
        <w:t xml:space="preserve"> </w:t>
      </w:r>
      <w:r w:rsidRPr="009B419E">
        <w:rPr>
          <w:b/>
          <w:color w:val="auto"/>
          <w:lang w:val="es-ES"/>
        </w:rPr>
        <w:t>WILKINSON</w:t>
      </w:r>
      <w:r w:rsidRPr="009B419E">
        <w:rPr>
          <w:b/>
          <w:bCs/>
          <w:color w:val="auto"/>
          <w:lang w:val="es-ES"/>
        </w:rPr>
        <w:t>, L.</w:t>
      </w:r>
      <w:r w:rsidRPr="009B419E">
        <w:rPr>
          <w:color w:val="auto"/>
          <w:lang w:val="es-ES"/>
        </w:rPr>
        <w:t xml:space="preserve">  (1998). </w:t>
      </w:r>
      <w:r w:rsidRPr="00590CB4">
        <w:rPr>
          <w:b/>
          <w:i/>
          <w:color w:val="auto"/>
          <w:lang w:val="en-US"/>
        </w:rPr>
        <w:t>“SYSTAT 7.0 for Wind</w:t>
      </w:r>
      <w:r w:rsidR="00590CB4" w:rsidRPr="00590CB4">
        <w:rPr>
          <w:b/>
          <w:i/>
          <w:color w:val="auto"/>
          <w:lang w:val="en-US"/>
        </w:rPr>
        <w:t>ows”</w:t>
      </w:r>
      <w:r w:rsidR="00590CB4">
        <w:rPr>
          <w:color w:val="auto"/>
          <w:lang w:val="en-US"/>
        </w:rPr>
        <w:t xml:space="preserve">. </w:t>
      </w:r>
      <w:r w:rsidR="00590CB4" w:rsidRPr="00590CB4">
        <w:rPr>
          <w:color w:val="auto"/>
          <w:lang w:val="en-US"/>
        </w:rPr>
        <w:t xml:space="preserve">SYSTAT </w:t>
      </w:r>
      <w:proofErr w:type="gramStart"/>
      <w:r w:rsidR="00590CB4" w:rsidRPr="00590CB4">
        <w:rPr>
          <w:color w:val="auto"/>
          <w:lang w:val="en-US"/>
        </w:rPr>
        <w:t>PRODUCTS  SPSS</w:t>
      </w:r>
      <w:proofErr w:type="gramEnd"/>
      <w:r w:rsidR="00590CB4" w:rsidRPr="00590CB4">
        <w:rPr>
          <w:color w:val="auto"/>
          <w:lang w:val="en-US"/>
        </w:rPr>
        <w:t xml:space="preserve"> INC.</w:t>
      </w:r>
      <w:r w:rsidRPr="00590CB4">
        <w:rPr>
          <w:color w:val="auto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590CB4">
            <w:rPr>
              <w:color w:val="auto"/>
              <w:lang w:val="en-US"/>
            </w:rPr>
            <w:t>Chicago</w:t>
          </w:r>
        </w:smartTag>
        <w:r w:rsidRPr="00590CB4">
          <w:rPr>
            <w:color w:val="auto"/>
            <w:lang w:val="en-US"/>
          </w:rPr>
          <w:t xml:space="preserve">, </w:t>
        </w:r>
        <w:smartTag w:uri="urn:schemas-microsoft-com:office:smarttags" w:element="country-region">
          <w:r w:rsidRPr="00590CB4">
            <w:rPr>
              <w:color w:val="auto"/>
              <w:lang w:val="en-US"/>
            </w:rPr>
            <w:t>USA</w:t>
          </w:r>
        </w:smartTag>
      </w:smartTag>
      <w:r w:rsidRPr="00590CB4">
        <w:rPr>
          <w:color w:val="auto"/>
          <w:lang w:val="en-US"/>
        </w:rPr>
        <w:t>.</w:t>
      </w:r>
    </w:p>
    <w:p w:rsidR="00605155" w:rsidRPr="00E857F7" w:rsidRDefault="00783FFE" w:rsidP="00771B40">
      <w:pPr>
        <w:tabs>
          <w:tab w:val="left" w:pos="3495"/>
        </w:tabs>
        <w:spacing w:before="100" w:beforeAutospacing="1" w:after="100" w:afterAutospacing="1" w:line="360" w:lineRule="auto"/>
        <w:ind w:left="720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[15</w:t>
      </w:r>
      <w:r w:rsidR="00605155" w:rsidRPr="00E857F7">
        <w:rPr>
          <w:rFonts w:ascii="Arial" w:hAnsi="Arial" w:cs="Arial"/>
          <w:b/>
          <w:bCs/>
          <w:lang w:val="es-ES"/>
        </w:rPr>
        <w:t xml:space="preserve">]  </w:t>
      </w:r>
      <w:r w:rsidR="00605155" w:rsidRPr="00E857F7">
        <w:rPr>
          <w:rFonts w:ascii="Arial" w:hAnsi="Arial" w:cs="Arial"/>
          <w:b/>
          <w:lang w:val="es-ES"/>
        </w:rPr>
        <w:t>CONESUP,   “</w:t>
      </w:r>
      <w:r w:rsidR="00605155" w:rsidRPr="00E857F7">
        <w:rPr>
          <w:rFonts w:ascii="Arial" w:hAnsi="Arial" w:cs="Arial"/>
          <w:b/>
          <w:i/>
          <w:lang w:val="es-ES"/>
        </w:rPr>
        <w:t>Educación en el Ecuador”</w:t>
      </w:r>
      <w:r w:rsidR="00605155" w:rsidRPr="00E857F7">
        <w:rPr>
          <w:rFonts w:ascii="Arial" w:hAnsi="Arial" w:cs="Arial"/>
          <w:b/>
          <w:lang w:val="es-ES"/>
        </w:rPr>
        <w:t>,</w:t>
      </w:r>
      <w:r w:rsidR="00605155" w:rsidRPr="00E857F7">
        <w:rPr>
          <w:rFonts w:ascii="Arial" w:hAnsi="Arial" w:cs="Arial"/>
          <w:lang w:val="es-ES"/>
        </w:rPr>
        <w:t xml:space="preserve"> </w:t>
      </w:r>
      <w:hyperlink r:id="rId5" w:history="1">
        <w:r w:rsidR="00605155" w:rsidRPr="008A09C0">
          <w:rPr>
            <w:rFonts w:ascii="Arial" w:hAnsi="Arial" w:cs="Arial"/>
            <w:lang w:val="es-ES"/>
          </w:rPr>
          <w:t>http://www.conesup.net/capitulo1.ht</w:t>
        </w:r>
        <w:r w:rsidR="00605155" w:rsidRPr="008A09C0">
          <w:rPr>
            <w:rFonts w:ascii="Arial" w:hAnsi="Arial" w:cs="Arial"/>
            <w:lang w:val="es-ES"/>
          </w:rPr>
          <w:t>m</w:t>
        </w:r>
      </w:hyperlink>
      <w:r w:rsidR="00C74E95">
        <w:rPr>
          <w:rFonts w:ascii="Arial" w:hAnsi="Arial" w:cs="Arial"/>
          <w:lang w:val="es-ES"/>
        </w:rPr>
        <w:t xml:space="preserve">. </w:t>
      </w:r>
      <w:r w:rsidR="00605155" w:rsidRPr="00E857F7">
        <w:rPr>
          <w:rFonts w:ascii="Arial" w:hAnsi="Arial" w:cs="Arial"/>
          <w:lang w:val="es-ES"/>
        </w:rPr>
        <w:t>Última Visita: 19  de Julio del 2006. Guayaquil, Ecuador.</w:t>
      </w:r>
    </w:p>
    <w:p w:rsidR="00605155" w:rsidRPr="00E857F7" w:rsidRDefault="00605155" w:rsidP="00771B40">
      <w:pPr>
        <w:pStyle w:val="Sangra2detindependiente"/>
        <w:spacing w:before="100" w:beforeAutospacing="1" w:after="100" w:afterAutospacing="1" w:line="480" w:lineRule="auto"/>
        <w:ind w:left="708"/>
        <w:jc w:val="left"/>
        <w:rPr>
          <w:color w:val="auto"/>
          <w:sz w:val="24"/>
          <w:lang w:val="es-ES"/>
        </w:rPr>
      </w:pPr>
      <w:r w:rsidRPr="00E857F7">
        <w:rPr>
          <w:b/>
          <w:bCs/>
          <w:color w:val="auto"/>
          <w:sz w:val="24"/>
          <w:lang w:val="es-ES"/>
        </w:rPr>
        <w:t>[1</w:t>
      </w:r>
      <w:r w:rsidR="00783FFE">
        <w:rPr>
          <w:b/>
          <w:bCs/>
          <w:color w:val="auto"/>
          <w:sz w:val="24"/>
          <w:lang w:val="es-ES"/>
        </w:rPr>
        <w:t>6</w:t>
      </w:r>
      <w:r w:rsidRPr="00E857F7">
        <w:rPr>
          <w:b/>
          <w:bCs/>
          <w:color w:val="auto"/>
          <w:sz w:val="24"/>
          <w:lang w:val="es-ES"/>
        </w:rPr>
        <w:t xml:space="preserve">] </w:t>
      </w:r>
      <w:r w:rsidRPr="00E857F7">
        <w:rPr>
          <w:b/>
          <w:color w:val="auto"/>
          <w:sz w:val="24"/>
          <w:lang w:val="es-ES"/>
        </w:rPr>
        <w:t xml:space="preserve">LLECE UNESCO LABORATORIO DE </w:t>
      </w:r>
      <w:smartTag w:uri="urn:schemas-microsoft-com:office:smarttags" w:element="PersonName">
        <w:smartTagPr>
          <w:attr w:name="ProductID" w:val="LA CALIDAD"/>
        </w:smartTagPr>
        <w:r w:rsidRPr="00E857F7">
          <w:rPr>
            <w:b/>
            <w:color w:val="auto"/>
            <w:sz w:val="24"/>
            <w:lang w:val="es-ES"/>
          </w:rPr>
          <w:t>LA CALIDAD</w:t>
        </w:r>
      </w:smartTag>
      <w:r w:rsidRPr="00E857F7">
        <w:rPr>
          <w:b/>
          <w:color w:val="auto"/>
          <w:sz w:val="24"/>
          <w:lang w:val="es-ES"/>
        </w:rPr>
        <w:t>,</w:t>
      </w:r>
      <w:r w:rsidRPr="00E857F7">
        <w:rPr>
          <w:color w:val="auto"/>
          <w:sz w:val="24"/>
          <w:lang w:val="es-ES"/>
        </w:rPr>
        <w:t xml:space="preserve"> </w:t>
      </w:r>
      <w:r w:rsidRPr="00E857F7">
        <w:rPr>
          <w:color w:val="auto"/>
          <w:sz w:val="24"/>
        </w:rPr>
        <w:t>http://www.unesco.cl/medios/biblioteca/documentos/informe_laboratorio_2_espanol.pdf</w:t>
      </w:r>
      <w:r w:rsidR="00C74E95">
        <w:rPr>
          <w:color w:val="auto"/>
          <w:sz w:val="24"/>
        </w:rPr>
        <w:t>.</w:t>
      </w:r>
      <w:r w:rsidRPr="00E857F7">
        <w:rPr>
          <w:color w:val="auto"/>
          <w:sz w:val="24"/>
          <w:lang w:val="es-ES"/>
        </w:rPr>
        <w:t xml:space="preserve"> Última Visita: </w:t>
      </w:r>
      <w:r w:rsidR="00A06E56">
        <w:rPr>
          <w:color w:val="auto"/>
          <w:sz w:val="24"/>
          <w:lang w:val="es-ES"/>
        </w:rPr>
        <w:t>28 de Febrero</w:t>
      </w:r>
      <w:r w:rsidR="0003313A">
        <w:rPr>
          <w:color w:val="auto"/>
          <w:sz w:val="24"/>
          <w:lang w:val="es-ES"/>
        </w:rPr>
        <w:t xml:space="preserve"> del 2006.</w:t>
      </w:r>
    </w:p>
    <w:p w:rsidR="00AC7BA2" w:rsidRDefault="00400CC3" w:rsidP="00AA66F1">
      <w:pPr>
        <w:pStyle w:val="Sangra2detindependiente"/>
        <w:spacing w:before="100" w:beforeAutospacing="1" w:after="100" w:afterAutospacing="1" w:line="480" w:lineRule="auto"/>
        <w:ind w:left="720"/>
        <w:rPr>
          <w:color w:val="auto"/>
          <w:sz w:val="24"/>
          <w:lang w:val="es-ES"/>
        </w:rPr>
      </w:pPr>
      <w:r w:rsidRPr="00E857F7">
        <w:rPr>
          <w:b/>
          <w:bCs/>
          <w:color w:val="auto"/>
          <w:sz w:val="24"/>
          <w:lang w:val="es-ES"/>
        </w:rPr>
        <w:t>[1</w:t>
      </w:r>
      <w:r w:rsidR="00783FFE">
        <w:rPr>
          <w:b/>
          <w:bCs/>
          <w:color w:val="auto"/>
          <w:sz w:val="24"/>
          <w:lang w:val="es-ES"/>
        </w:rPr>
        <w:t>7</w:t>
      </w:r>
      <w:r w:rsidR="00AC7BA2" w:rsidRPr="00E857F7">
        <w:rPr>
          <w:b/>
          <w:bCs/>
          <w:color w:val="auto"/>
          <w:sz w:val="24"/>
          <w:lang w:val="es-ES"/>
        </w:rPr>
        <w:t xml:space="preserve">]  MINISTERIO DE EDUCACIÓN Y CULTURA, “Programa de Reforma de Calidad”, </w:t>
      </w:r>
      <w:hyperlink r:id="rId6" w:history="1">
        <w:r w:rsidR="00AC7BA2" w:rsidRPr="00E857F7">
          <w:rPr>
            <w:color w:val="auto"/>
            <w:sz w:val="24"/>
            <w:lang w:val="es-ES"/>
          </w:rPr>
          <w:t>http://www.mec.gov.ec</w:t>
        </w:r>
      </w:hyperlink>
      <w:r w:rsidR="007D1C52">
        <w:rPr>
          <w:color w:val="auto"/>
          <w:sz w:val="24"/>
          <w:lang w:val="es-ES"/>
        </w:rPr>
        <w:t>.</w:t>
      </w:r>
      <w:r w:rsidR="002B21DB">
        <w:rPr>
          <w:color w:val="auto"/>
          <w:sz w:val="24"/>
          <w:lang w:val="es-ES"/>
        </w:rPr>
        <w:t xml:space="preserve"> </w:t>
      </w:r>
      <w:r w:rsidR="00AC7BA2" w:rsidRPr="00E857F7">
        <w:rPr>
          <w:color w:val="auto"/>
          <w:sz w:val="24"/>
          <w:lang w:val="es-ES"/>
        </w:rPr>
        <w:t>Última Vis</w:t>
      </w:r>
      <w:r w:rsidR="0003313A">
        <w:rPr>
          <w:color w:val="auto"/>
          <w:sz w:val="24"/>
          <w:lang w:val="es-ES"/>
        </w:rPr>
        <w:t>ita: 25 de Septiembre del 2006.</w:t>
      </w:r>
    </w:p>
    <w:p w:rsidR="00752874" w:rsidRDefault="00752874" w:rsidP="00AA66F1">
      <w:pPr>
        <w:pStyle w:val="Sangra2detindependiente"/>
        <w:spacing w:before="100" w:beforeAutospacing="1" w:after="100" w:afterAutospacing="1" w:line="480" w:lineRule="auto"/>
        <w:ind w:left="720"/>
        <w:rPr>
          <w:b/>
          <w:bCs/>
          <w:color w:val="auto"/>
          <w:sz w:val="24"/>
          <w:lang w:val="es-ES"/>
        </w:rPr>
      </w:pPr>
      <w:r w:rsidRPr="00E857F7">
        <w:rPr>
          <w:b/>
          <w:bCs/>
          <w:color w:val="auto"/>
          <w:sz w:val="24"/>
          <w:lang w:val="es-ES"/>
        </w:rPr>
        <w:t>[1</w:t>
      </w:r>
      <w:r w:rsidR="00783FFE">
        <w:rPr>
          <w:b/>
          <w:bCs/>
          <w:color w:val="auto"/>
          <w:sz w:val="24"/>
          <w:lang w:val="es-ES"/>
        </w:rPr>
        <w:t>8</w:t>
      </w:r>
      <w:r w:rsidRPr="00E857F7">
        <w:rPr>
          <w:b/>
          <w:bCs/>
          <w:color w:val="auto"/>
          <w:sz w:val="24"/>
          <w:lang w:val="es-ES"/>
        </w:rPr>
        <w:t xml:space="preserve">] </w:t>
      </w:r>
      <w:r>
        <w:rPr>
          <w:b/>
          <w:bCs/>
          <w:color w:val="auto"/>
          <w:sz w:val="24"/>
          <w:lang w:val="es-ES"/>
        </w:rPr>
        <w:t>ORGANIZACIÓN DE ESTADOS AMERICANOS, OEI</w:t>
      </w:r>
      <w:r w:rsidRPr="00E857F7">
        <w:rPr>
          <w:b/>
          <w:bCs/>
          <w:color w:val="auto"/>
          <w:sz w:val="24"/>
          <w:lang w:val="es-ES"/>
        </w:rPr>
        <w:t>,  “</w:t>
      </w:r>
      <w:r>
        <w:rPr>
          <w:b/>
          <w:bCs/>
          <w:color w:val="auto"/>
          <w:sz w:val="24"/>
          <w:lang w:val="es-ES"/>
        </w:rPr>
        <w:t xml:space="preserve">Observatorio de </w:t>
      </w:r>
      <w:smartTag w:uri="urn:schemas-microsoft-com:office:smarttags" w:element="PersonName">
        <w:smartTagPr>
          <w:attr w:name="ProductID" w:val="la Educación Iberoamericana"/>
        </w:smartTagPr>
        <w:smartTag w:uri="urn:schemas-microsoft-com:office:smarttags" w:element="PersonName">
          <w:smartTagPr>
            <w:attr w:name="ProductID" w:val="la Educaci￳n"/>
          </w:smartTagPr>
          <w:r>
            <w:rPr>
              <w:b/>
              <w:bCs/>
              <w:color w:val="auto"/>
              <w:sz w:val="24"/>
              <w:lang w:val="es-ES"/>
            </w:rPr>
            <w:t>la Educación</w:t>
          </w:r>
        </w:smartTag>
        <w:r w:rsidR="00C77098">
          <w:rPr>
            <w:b/>
            <w:bCs/>
            <w:color w:val="auto"/>
            <w:sz w:val="24"/>
            <w:lang w:val="es-ES"/>
          </w:rPr>
          <w:t xml:space="preserve"> Iberoamerican</w:t>
        </w:r>
        <w:r>
          <w:rPr>
            <w:b/>
            <w:bCs/>
            <w:color w:val="auto"/>
            <w:sz w:val="24"/>
            <w:lang w:val="es-ES"/>
          </w:rPr>
          <w:t>a</w:t>
        </w:r>
      </w:smartTag>
      <w:r w:rsidRPr="00E857F7">
        <w:rPr>
          <w:b/>
          <w:bCs/>
          <w:color w:val="auto"/>
          <w:sz w:val="24"/>
          <w:lang w:val="es-ES"/>
        </w:rPr>
        <w:t>”,</w:t>
      </w:r>
    </w:p>
    <w:p w:rsidR="00117174" w:rsidRDefault="00752874" w:rsidP="00752874">
      <w:pPr>
        <w:pStyle w:val="Sangra2detindependiente"/>
        <w:spacing w:line="480" w:lineRule="auto"/>
        <w:ind w:left="720"/>
        <w:rPr>
          <w:color w:val="auto"/>
          <w:sz w:val="24"/>
          <w:lang w:val="es-ES"/>
        </w:rPr>
      </w:pPr>
      <w:hyperlink r:id="rId7" w:history="1">
        <w:r w:rsidRPr="00752874">
          <w:rPr>
            <w:color w:val="auto"/>
            <w:sz w:val="24"/>
            <w:lang w:val="es-ES"/>
          </w:rPr>
          <w:t>http://www.oei.es/quipu/ecuador/index.html</w:t>
        </w:r>
      </w:hyperlink>
      <w:r w:rsidR="00E41F9A">
        <w:rPr>
          <w:color w:val="auto"/>
          <w:sz w:val="24"/>
          <w:lang w:val="es-ES"/>
        </w:rPr>
        <w:t>.</w:t>
      </w:r>
      <w:r>
        <w:rPr>
          <w:color w:val="auto"/>
          <w:sz w:val="24"/>
          <w:lang w:val="es-ES"/>
        </w:rPr>
        <w:t xml:space="preserve"> </w:t>
      </w:r>
      <w:r w:rsidR="00414C2C">
        <w:rPr>
          <w:color w:val="auto"/>
          <w:sz w:val="24"/>
          <w:lang w:val="es-ES"/>
        </w:rPr>
        <w:t>Última Visita: 28</w:t>
      </w:r>
      <w:r w:rsidRPr="00E857F7">
        <w:rPr>
          <w:color w:val="auto"/>
          <w:sz w:val="24"/>
          <w:lang w:val="es-ES"/>
        </w:rPr>
        <w:t xml:space="preserve"> de </w:t>
      </w:r>
      <w:r w:rsidR="00414C2C">
        <w:rPr>
          <w:color w:val="auto"/>
          <w:sz w:val="24"/>
          <w:lang w:val="es-ES"/>
        </w:rPr>
        <w:t>Febrero</w:t>
      </w:r>
      <w:r w:rsidR="0003313A">
        <w:rPr>
          <w:color w:val="auto"/>
          <w:sz w:val="24"/>
          <w:lang w:val="es-ES"/>
        </w:rPr>
        <w:t xml:space="preserve"> del 2006.</w:t>
      </w:r>
    </w:p>
    <w:p w:rsidR="00236652" w:rsidRPr="00E857F7" w:rsidRDefault="00236652" w:rsidP="00605155"/>
    <w:sectPr w:rsidR="00236652" w:rsidRPr="00E857F7">
      <w:pgSz w:w="12240" w:h="15840"/>
      <w:pgMar w:top="2268" w:right="1418" w:bottom="2268" w:left="2268" w:header="1627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5B03"/>
    <w:multiLevelType w:val="hybridMultilevel"/>
    <w:tmpl w:val="A5F8CAF6"/>
    <w:lvl w:ilvl="0" w:tplc="D500F4AE">
      <w:start w:val="1"/>
      <w:numFmt w:val="bullet"/>
      <w:lvlText w:val=""/>
      <w:lvlJc w:val="left"/>
      <w:pPr>
        <w:tabs>
          <w:tab w:val="num" w:pos="1418"/>
        </w:tabs>
        <w:ind w:left="1418" w:hanging="359"/>
      </w:pPr>
      <w:rPr>
        <w:rFonts w:ascii="Symbol" w:hAnsi="Symbol" w:hint="default"/>
      </w:rPr>
    </w:lvl>
    <w:lvl w:ilvl="1" w:tplc="FA2C10CA">
      <w:start w:val="1"/>
      <w:numFmt w:val="bullet"/>
      <w:lvlText w:val=""/>
      <w:lvlJc w:val="left"/>
      <w:pPr>
        <w:tabs>
          <w:tab w:val="num" w:pos="1193"/>
        </w:tabs>
        <w:ind w:left="1193" w:hanging="113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2A4218"/>
    <w:multiLevelType w:val="hybridMultilevel"/>
    <w:tmpl w:val="AD2A9CA6"/>
    <w:lvl w:ilvl="0" w:tplc="F0C8C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51669"/>
    <w:rsid w:val="0003313A"/>
    <w:rsid w:val="000F3475"/>
    <w:rsid w:val="00117174"/>
    <w:rsid w:val="00123BB4"/>
    <w:rsid w:val="00123EBD"/>
    <w:rsid w:val="0013424C"/>
    <w:rsid w:val="00156F67"/>
    <w:rsid w:val="00191500"/>
    <w:rsid w:val="00217BA9"/>
    <w:rsid w:val="00236652"/>
    <w:rsid w:val="00284042"/>
    <w:rsid w:val="0029313C"/>
    <w:rsid w:val="002B21DB"/>
    <w:rsid w:val="002F0FFE"/>
    <w:rsid w:val="00364D47"/>
    <w:rsid w:val="00375BEC"/>
    <w:rsid w:val="003A5670"/>
    <w:rsid w:val="00400CC3"/>
    <w:rsid w:val="00414C2C"/>
    <w:rsid w:val="004603E9"/>
    <w:rsid w:val="0049460C"/>
    <w:rsid w:val="004954BE"/>
    <w:rsid w:val="004B32A0"/>
    <w:rsid w:val="004B39CD"/>
    <w:rsid w:val="004E6655"/>
    <w:rsid w:val="00590CB4"/>
    <w:rsid w:val="005A403A"/>
    <w:rsid w:val="005D624D"/>
    <w:rsid w:val="005E7B9F"/>
    <w:rsid w:val="00605155"/>
    <w:rsid w:val="00621DBA"/>
    <w:rsid w:val="006420C8"/>
    <w:rsid w:val="00642C27"/>
    <w:rsid w:val="007034B0"/>
    <w:rsid w:val="0070438B"/>
    <w:rsid w:val="00752874"/>
    <w:rsid w:val="00771B40"/>
    <w:rsid w:val="00783FFE"/>
    <w:rsid w:val="007D1C52"/>
    <w:rsid w:val="00816750"/>
    <w:rsid w:val="008246AE"/>
    <w:rsid w:val="00851669"/>
    <w:rsid w:val="008A09C0"/>
    <w:rsid w:val="0099788A"/>
    <w:rsid w:val="009B419E"/>
    <w:rsid w:val="009C26C0"/>
    <w:rsid w:val="00A06E56"/>
    <w:rsid w:val="00A104CB"/>
    <w:rsid w:val="00A2244D"/>
    <w:rsid w:val="00A41222"/>
    <w:rsid w:val="00A524DB"/>
    <w:rsid w:val="00AA66F1"/>
    <w:rsid w:val="00AC7BA2"/>
    <w:rsid w:val="00B14491"/>
    <w:rsid w:val="00B837BD"/>
    <w:rsid w:val="00C74E95"/>
    <w:rsid w:val="00C77098"/>
    <w:rsid w:val="00C844D3"/>
    <w:rsid w:val="00CD1DD8"/>
    <w:rsid w:val="00D05CB7"/>
    <w:rsid w:val="00D1375F"/>
    <w:rsid w:val="00D364D5"/>
    <w:rsid w:val="00D42F1A"/>
    <w:rsid w:val="00D560D3"/>
    <w:rsid w:val="00DD4C4C"/>
    <w:rsid w:val="00E153FD"/>
    <w:rsid w:val="00E41F9A"/>
    <w:rsid w:val="00E62273"/>
    <w:rsid w:val="00E66C1C"/>
    <w:rsid w:val="00E76103"/>
    <w:rsid w:val="00E857F7"/>
    <w:rsid w:val="00EC118B"/>
    <w:rsid w:val="00F249CF"/>
    <w:rsid w:val="00F30DA0"/>
    <w:rsid w:val="00F40851"/>
    <w:rsid w:val="00F50384"/>
    <w:rsid w:val="00F930BD"/>
    <w:rsid w:val="00FF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5155"/>
    <w:rPr>
      <w:sz w:val="24"/>
      <w:szCs w:val="24"/>
      <w:lang w:val="es-EC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Sangra2detindependiente">
    <w:name w:val="Body Text Indent 2"/>
    <w:basedOn w:val="Normal"/>
    <w:pPr>
      <w:spacing w:line="360" w:lineRule="auto"/>
      <w:ind w:left="1260"/>
      <w:jc w:val="both"/>
    </w:pPr>
    <w:rPr>
      <w:rFonts w:ascii="Arial" w:hAnsi="Arial" w:cs="Arial"/>
      <w:color w:val="FF0000"/>
      <w:sz w:val="22"/>
    </w:rPr>
  </w:style>
  <w:style w:type="paragraph" w:styleId="Sangradetextonormal">
    <w:name w:val="Body Text Indent"/>
    <w:basedOn w:val="Normal"/>
    <w:pPr>
      <w:spacing w:line="480" w:lineRule="auto"/>
      <w:ind w:left="600"/>
      <w:jc w:val="both"/>
    </w:pPr>
    <w:rPr>
      <w:rFonts w:ascii="Arial" w:hAnsi="Arial" w:cs="Arial"/>
      <w:b/>
      <w:bCs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ei.es/quipu/ecuador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c.gov.ec" TargetMode="External"/><Relationship Id="rId5" Type="http://schemas.openxmlformats.org/officeDocument/2006/relationships/hyperlink" Target="http://www.conesup.net/capitulo1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BIBLIOGRAFÍA</vt:lpstr>
    </vt:vector>
  </TitlesOfParts>
  <Company> </Company>
  <LinksUpToDate>false</LinksUpToDate>
  <CharactersWithSpaces>2648</CharactersWithSpaces>
  <SharedDoc>false</SharedDoc>
  <HLinks>
    <vt:vector size="18" baseType="variant">
      <vt:variant>
        <vt:i4>3276915</vt:i4>
      </vt:variant>
      <vt:variant>
        <vt:i4>6</vt:i4>
      </vt:variant>
      <vt:variant>
        <vt:i4>0</vt:i4>
      </vt:variant>
      <vt:variant>
        <vt:i4>5</vt:i4>
      </vt:variant>
      <vt:variant>
        <vt:lpwstr>http://www.oei.es/quipu/ecuador/index.html</vt:lpwstr>
      </vt:variant>
      <vt:variant>
        <vt:lpwstr/>
      </vt:variant>
      <vt:variant>
        <vt:i4>8257593</vt:i4>
      </vt:variant>
      <vt:variant>
        <vt:i4>3</vt:i4>
      </vt:variant>
      <vt:variant>
        <vt:i4>0</vt:i4>
      </vt:variant>
      <vt:variant>
        <vt:i4>5</vt:i4>
      </vt:variant>
      <vt:variant>
        <vt:lpwstr>http://www.mec.gov.ec/</vt:lpwstr>
      </vt:variant>
      <vt:variant>
        <vt:lpwstr/>
      </vt:variant>
      <vt:variant>
        <vt:i4>3</vt:i4>
      </vt:variant>
      <vt:variant>
        <vt:i4>0</vt:i4>
      </vt:variant>
      <vt:variant>
        <vt:i4>0</vt:i4>
      </vt:variant>
      <vt:variant>
        <vt:i4>5</vt:i4>
      </vt:variant>
      <vt:variant>
        <vt:lpwstr>http://www.conesup.net/capitulo1.htm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BIBLIOGRAFÍA</dc:title>
  <dc:subject/>
  <dc:creator> Nestor Valdez</dc:creator>
  <cp:keywords/>
  <dc:description/>
  <cp:lastModifiedBy>ehernand</cp:lastModifiedBy>
  <cp:revision>2</cp:revision>
  <cp:lastPrinted>2006-12-09T20:34:00Z</cp:lastPrinted>
  <dcterms:created xsi:type="dcterms:W3CDTF">2011-02-17T19:28:00Z</dcterms:created>
  <dcterms:modified xsi:type="dcterms:W3CDTF">2011-02-17T19:28:00Z</dcterms:modified>
</cp:coreProperties>
</file>