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A0" w:rsidRPr="00DD7B90" w:rsidRDefault="00DD7B90" w:rsidP="00DD7B90">
      <w:pPr>
        <w:jc w:val="center"/>
        <w:rPr>
          <w:rFonts w:ascii="Arial" w:hAnsi="Arial" w:cs="Arial"/>
          <w:b/>
          <w:sz w:val="32"/>
          <w:szCs w:val="32"/>
        </w:rPr>
      </w:pPr>
      <w:r w:rsidRPr="00DD7B90">
        <w:rPr>
          <w:rFonts w:ascii="Arial" w:hAnsi="Arial" w:cs="Arial"/>
          <w:b/>
          <w:sz w:val="32"/>
          <w:szCs w:val="32"/>
        </w:rPr>
        <w:t>SIMBOLOGÍA</w:t>
      </w:r>
    </w:p>
    <w:p w:rsidR="00DD7B90" w:rsidRDefault="00DD7B90" w:rsidP="00DD7B90">
      <w:pPr>
        <w:jc w:val="center"/>
        <w:rPr>
          <w:rFonts w:ascii="Arial" w:hAnsi="Arial" w:cs="Arial"/>
          <w:b/>
        </w:rPr>
      </w:pPr>
    </w:p>
    <w:p w:rsidR="00DD7B90" w:rsidRDefault="00DD7B90" w:rsidP="00DD7B90">
      <w:pPr>
        <w:jc w:val="both"/>
        <w:rPr>
          <w:rFonts w:ascii="Arial" w:hAnsi="Arial" w:cs="Arial"/>
          <w:b/>
        </w:rPr>
      </w:pPr>
    </w:p>
    <w:p w:rsidR="00DD7B90" w:rsidRDefault="00DD7B90" w:rsidP="00DD7B90">
      <w:pPr>
        <w:jc w:val="both"/>
        <w:rPr>
          <w:rFonts w:ascii="Arial" w:hAnsi="Arial" w:cs="Arial"/>
          <w:b/>
        </w:rPr>
      </w:pPr>
    </w:p>
    <w:p w:rsidR="00DD7B90" w:rsidRDefault="00DD7B90" w:rsidP="00DD7B90">
      <w:pPr>
        <w:spacing w:line="480" w:lineRule="auto"/>
        <w:jc w:val="both"/>
        <w:rPr>
          <w:rFonts w:ascii="Arial" w:hAnsi="Arial" w:cs="Arial"/>
          <w:b/>
        </w:rPr>
      </w:pPr>
    </w:p>
    <w:p w:rsidR="00DD7B90" w:rsidRPr="00DD7B90" w:rsidRDefault="00DD7B90" w:rsidP="00DD7B90">
      <w:pPr>
        <w:spacing w:line="480" w:lineRule="auto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X</w:t>
      </w:r>
      <w:r w:rsidRPr="00DD7B90">
        <w:rPr>
          <w:rFonts w:ascii="Arial" w:hAnsi="Arial" w:cs="Arial"/>
        </w:rPr>
        <w:tab/>
      </w:r>
      <w:r w:rsidRPr="00DD7B90">
        <w:rPr>
          <w:rFonts w:ascii="Arial" w:hAnsi="Arial" w:cs="Arial"/>
        </w:rPr>
        <w:tab/>
        <w:t>Matriz de Datos</w:t>
      </w:r>
    </w:p>
    <w:p w:rsidR="00DD7B90" w:rsidRPr="00DD7B90" w:rsidRDefault="00DD7B90" w:rsidP="00DD7B90">
      <w:pPr>
        <w:spacing w:line="480" w:lineRule="auto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X</w:t>
      </w:r>
      <w:r w:rsidRPr="00DD7B90">
        <w:rPr>
          <w:rFonts w:ascii="Arial" w:hAnsi="Arial" w:cs="Arial"/>
          <w:vertAlign w:val="superscript"/>
        </w:rPr>
        <w:t>T</w:t>
      </w:r>
      <w:r w:rsidRPr="00DD7B90">
        <w:rPr>
          <w:rFonts w:ascii="Arial" w:hAnsi="Arial" w:cs="Arial"/>
          <w:vertAlign w:val="superscript"/>
        </w:rPr>
        <w:tab/>
      </w:r>
      <w:r w:rsidRPr="00DD7B90">
        <w:rPr>
          <w:rFonts w:ascii="Arial" w:hAnsi="Arial" w:cs="Arial"/>
          <w:vertAlign w:val="superscript"/>
        </w:rPr>
        <w:tab/>
      </w:r>
      <w:r w:rsidRPr="00DD7B90">
        <w:rPr>
          <w:rFonts w:ascii="Arial" w:hAnsi="Arial" w:cs="Arial"/>
        </w:rPr>
        <w:t>Vector Aleatorio</w:t>
      </w:r>
    </w:p>
    <w:p w:rsidR="00DD7B90" w:rsidRPr="00DD7B90" w:rsidRDefault="00DD7B90" w:rsidP="00DD7B90">
      <w:pPr>
        <w:numPr>
          <w:ilvl w:val="0"/>
          <w:numId w:val="1"/>
        </w:numPr>
        <w:tabs>
          <w:tab w:val="clear" w:pos="1770"/>
          <w:tab w:val="num" w:pos="1440"/>
        </w:tabs>
        <w:spacing w:line="480" w:lineRule="auto"/>
        <w:ind w:hanging="1770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Vector de Medias</w:t>
      </w:r>
    </w:p>
    <w:p w:rsidR="00DD7B90" w:rsidRDefault="00DD7B90" w:rsidP="00DD7B90">
      <w:pPr>
        <w:spacing w:line="480" w:lineRule="auto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Cov(X,Y)</w:t>
      </w:r>
      <w:r>
        <w:rPr>
          <w:rFonts w:ascii="Arial" w:hAnsi="Arial" w:cs="Arial"/>
        </w:rPr>
        <w:tab/>
        <w:t xml:space="preserve">Covarianza o Covariancia </w:t>
      </w:r>
    </w:p>
    <w:p w:rsidR="00DD7B90" w:rsidRDefault="00DD7B90" w:rsidP="00544E03">
      <w:pPr>
        <w:numPr>
          <w:ilvl w:val="0"/>
          <w:numId w:val="2"/>
        </w:numPr>
        <w:tabs>
          <w:tab w:val="clear" w:pos="1770"/>
          <w:tab w:val="num" w:pos="1440"/>
        </w:tabs>
        <w:spacing w:line="480" w:lineRule="auto"/>
        <w:ind w:hanging="177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91357">
        <w:rPr>
          <w:rFonts w:ascii="Arial" w:hAnsi="Arial" w:cs="Arial"/>
        </w:rPr>
        <w:t xml:space="preserve">atriz de Varianzas y Covarianzas  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F91357">
        <w:rPr>
          <w:rFonts w:ascii="Arial" w:hAnsi="Arial" w:cs="Arial"/>
          <w:position w:val="-14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4pt" o:ole="">
            <v:imagedata r:id="rId7" o:title=""/>
          </v:shape>
          <o:OLEObject Type="Embed" ProgID="Equation.3" ShapeID="_x0000_i1025" DrawAspect="Content" ObjectID="_1359887869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Coeficiente de Correlación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0"/>
        </w:rPr>
        <w:object w:dxaOrig="300" w:dyaOrig="300">
          <v:shape id="_x0000_i1026" type="#_x0000_t75" style="width:24pt;height:24pt" o:ole="">
            <v:imagedata r:id="rId9" o:title=""/>
          </v:shape>
          <o:OLEObject Type="Embed" ProgID="Equation.3" ShapeID="_x0000_i1026" DrawAspect="Content" ObjectID="_1359887870" r:id="rId1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Desviación típica de x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2"/>
        </w:rPr>
        <w:object w:dxaOrig="300" w:dyaOrig="320">
          <v:shape id="_x0000_i1027" type="#_x0000_t75" style="width:25.5pt;height:26.25pt" o:ole="">
            <v:imagedata r:id="rId11" o:title=""/>
          </v:shape>
          <o:OLEObject Type="Embed" ProgID="Equation.3" ShapeID="_x0000_i1027" DrawAspect="Content" ObjectID="_1359887871" r:id="rId12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Desviación típica de y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F91357">
        <w:rPr>
          <w:rFonts w:ascii="Arial" w:hAnsi="Arial" w:cs="Arial"/>
          <w:position w:val="-14"/>
        </w:rPr>
        <w:object w:dxaOrig="360" w:dyaOrig="340">
          <v:shape id="_x0000_i1028" type="#_x0000_t75" style="width:18pt;height:17.25pt" o:ole="">
            <v:imagedata r:id="rId13" o:title=""/>
          </v:shape>
          <o:OLEObject Type="Embed" ProgID="Equation.3" ShapeID="_x0000_i1028" DrawAspect="Content" ObjectID="_1359887872" r:id="rId14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Covarianza muestral de x e y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2"/>
        </w:rPr>
        <w:object w:dxaOrig="279" w:dyaOrig="320">
          <v:shape id="_x0000_i1029" type="#_x0000_t75" style="width:18pt;height:20.25pt" o:ole="">
            <v:imagedata r:id="rId15" o:title=""/>
          </v:shape>
          <o:OLEObject Type="Embed" ProgID="Equation.3" ShapeID="_x0000_i1029" DrawAspect="Content" ObjectID="_1359887873" r:id="rId1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Matriz de correlaciones con elementos i filas y j columnas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Matriz de Datos</w:t>
      </w:r>
    </w:p>
    <w:p w:rsidR="00544E03" w:rsidRDefault="0023159B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0"/>
        </w:rPr>
        <w:object w:dxaOrig="240" w:dyaOrig="340">
          <v:shape id="_x0000_i1030" type="#_x0000_t75" style="width:17.25pt;height:20.25pt" o:ole="">
            <v:imagedata r:id="rId17" o:title=""/>
          </v:shape>
          <o:OLEObject Type="Embed" ProgID="Equation.3" ShapeID="_x0000_i1030" DrawAspect="Content" ObjectID="_1359887874" r:id="rId18"/>
        </w:object>
      </w:r>
      <w:r w:rsidR="00544E03">
        <w:rPr>
          <w:rFonts w:ascii="Arial" w:hAnsi="Arial" w:cs="Arial"/>
        </w:rPr>
        <w:tab/>
      </w:r>
      <w:r w:rsidR="00544E03">
        <w:rPr>
          <w:rFonts w:ascii="Arial" w:hAnsi="Arial" w:cs="Arial"/>
        </w:rPr>
        <w:tab/>
        <w:t>Media de la variable j</w:t>
      </w:r>
    </w:p>
    <w:p w:rsidR="0023159B" w:rsidRDefault="0023159B" w:rsidP="00544E03">
      <w:pPr>
        <w:spacing w:line="480" w:lineRule="auto"/>
        <w:jc w:val="both"/>
        <w:rPr>
          <w:rFonts w:ascii="Arial" w:hAnsi="Arial" w:cs="Arial"/>
        </w:rPr>
      </w:pPr>
      <w:r w:rsidRPr="0023159B">
        <w:rPr>
          <w:rFonts w:ascii="Arial" w:hAnsi="Arial" w:cs="Arial"/>
          <w:position w:val="-6"/>
        </w:rPr>
        <w:object w:dxaOrig="200" w:dyaOrig="240">
          <v:shape id="_x0000_i1031" type="#_x0000_t75" style="width:14.25pt;height:16.5pt" o:ole="">
            <v:imagedata r:id="rId19" o:title=""/>
          </v:shape>
          <o:OLEObject Type="Embed" ProgID="Equation.3" ShapeID="_x0000_i1031" DrawAspect="Content" ObjectID="_1359887875" r:id="rId2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Valor propio</w:t>
      </w:r>
    </w:p>
    <w:p w:rsidR="00A9101B" w:rsidRDefault="00A9101B" w:rsidP="00544E0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Tr(A)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Traza de una matriz A</w:t>
      </w:r>
    </w:p>
    <w:p w:rsidR="00A9101B" w:rsidRDefault="00A9101B" w:rsidP="00544E03">
      <w:pPr>
        <w:spacing w:line="480" w:lineRule="auto"/>
        <w:jc w:val="both"/>
        <w:rPr>
          <w:rFonts w:ascii="Arial" w:hAnsi="Arial" w:cs="Arial"/>
        </w:rPr>
      </w:pPr>
      <w:r w:rsidRPr="00922ED5">
        <w:rPr>
          <w:rFonts w:ascii="Arial" w:hAnsi="Arial" w:cs="Arial"/>
          <w:b/>
          <w:i/>
        </w:rPr>
        <w:t>d</w:t>
      </w:r>
      <w:r w:rsidRPr="00922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922ED5">
        <w:rPr>
          <w:rFonts w:ascii="Arial" w:hAnsi="Arial" w:cs="Arial"/>
        </w:rPr>
        <w:t>imensionalidad real de los datos</w:t>
      </w:r>
    </w:p>
    <w:p w:rsidR="00A9101B" w:rsidRPr="00DD7B90" w:rsidRDefault="00DD4A24" w:rsidP="00544E03">
      <w:pPr>
        <w:spacing w:line="480" w:lineRule="auto"/>
        <w:jc w:val="both"/>
        <w:rPr>
          <w:rFonts w:ascii="Arial" w:hAnsi="Arial" w:cs="Arial"/>
        </w:rPr>
      </w:pPr>
      <w:r w:rsidRPr="00922ED5">
        <w:rPr>
          <w:rFonts w:ascii="Arial" w:hAnsi="Arial" w:cs="Arial"/>
          <w:position w:val="-10"/>
        </w:rPr>
        <w:object w:dxaOrig="320" w:dyaOrig="360">
          <v:shape id="_x0000_i1032" type="#_x0000_t75" style="width:15.75pt;height:18pt" o:ole="">
            <v:imagedata r:id="rId21" o:title=""/>
          </v:shape>
          <o:OLEObject Type="Embed" ProgID="Equation.3" ShapeID="_x0000_i1032" DrawAspect="Content" ObjectID="_1359887876" r:id="rId22"/>
        </w:object>
      </w:r>
      <w:r w:rsidR="00A9101B">
        <w:rPr>
          <w:rFonts w:ascii="Arial" w:hAnsi="Arial" w:cs="Arial"/>
        </w:rPr>
        <w:tab/>
      </w:r>
      <w:r w:rsidR="00A9101B">
        <w:rPr>
          <w:rFonts w:ascii="Arial" w:hAnsi="Arial" w:cs="Arial"/>
        </w:rPr>
        <w:tab/>
      </w:r>
      <w:r>
        <w:rPr>
          <w:rFonts w:ascii="Arial" w:hAnsi="Arial" w:cs="Arial"/>
        </w:rPr>
        <w:t>ji</w:t>
      </w:r>
      <w:r w:rsidR="00A9101B">
        <w:rPr>
          <w:rFonts w:ascii="Arial" w:hAnsi="Arial" w:cs="Arial"/>
        </w:rPr>
        <w:t>-cuadrado</w:t>
      </w:r>
    </w:p>
    <w:sectPr w:rsidR="00A9101B" w:rsidRPr="00DD7B90" w:rsidSect="00DD7B90">
      <w:headerReference w:type="default" r:id="rId23"/>
      <w:pgSz w:w="11906" w:h="16838"/>
      <w:pgMar w:top="2268" w:right="1361" w:bottom="2268" w:left="2268" w:header="709" w:footer="709" w:gutter="0"/>
      <w:pgNumType w:fmt="upp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25" w:rsidRDefault="00F10725">
      <w:r>
        <w:separator/>
      </w:r>
    </w:p>
  </w:endnote>
  <w:endnote w:type="continuationSeparator" w:id="1">
    <w:p w:rsidR="00F10725" w:rsidRDefault="00F1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25" w:rsidRDefault="00F10725">
      <w:r>
        <w:separator/>
      </w:r>
    </w:p>
  </w:footnote>
  <w:footnote w:type="continuationSeparator" w:id="1">
    <w:p w:rsidR="00F10725" w:rsidRDefault="00F10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24" w:rsidRDefault="00DD4A24" w:rsidP="00DD7B90">
    <w:pPr>
      <w:pStyle w:val="Encabezado"/>
      <w:jc w:val="right"/>
    </w:pPr>
  </w:p>
  <w:p w:rsidR="00DD4A24" w:rsidRDefault="00DD4A24" w:rsidP="00DD7B90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B1FD9">
      <w:rPr>
        <w:rStyle w:val="Nmerodepgina"/>
        <w:noProof/>
      </w:rPr>
      <w:t>VII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4F"/>
    <w:multiLevelType w:val="hybridMultilevel"/>
    <w:tmpl w:val="619283F2"/>
    <w:lvl w:ilvl="0" w:tplc="901885DA">
      <w:start w:val="6"/>
      <w:numFmt w:val="bullet"/>
      <w:lvlText w:val=""/>
      <w:lvlJc w:val="left"/>
      <w:pPr>
        <w:tabs>
          <w:tab w:val="num" w:pos="1770"/>
        </w:tabs>
        <w:ind w:left="1770" w:hanging="1410"/>
      </w:pPr>
      <w:rPr>
        <w:rFonts w:ascii="Symbol" w:eastAsia="Times New Roman" w:hAnsi="Symbol" w:cs="Arial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C170E"/>
    <w:multiLevelType w:val="hybridMultilevel"/>
    <w:tmpl w:val="EFE496E0"/>
    <w:lvl w:ilvl="0" w:tplc="1E8EA672">
      <w:start w:val="6"/>
      <w:numFmt w:val="bullet"/>
      <w:lvlText w:val=""/>
      <w:lvlJc w:val="left"/>
      <w:pPr>
        <w:tabs>
          <w:tab w:val="num" w:pos="1770"/>
        </w:tabs>
        <w:ind w:left="1770" w:hanging="141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B90"/>
    <w:rsid w:val="0023159B"/>
    <w:rsid w:val="00427E39"/>
    <w:rsid w:val="004B1FD9"/>
    <w:rsid w:val="00544E03"/>
    <w:rsid w:val="00570ED2"/>
    <w:rsid w:val="00A9101B"/>
    <w:rsid w:val="00BD5E1B"/>
    <w:rsid w:val="00BF0629"/>
    <w:rsid w:val="00DD4A24"/>
    <w:rsid w:val="00DD7B90"/>
    <w:rsid w:val="00E15EA0"/>
    <w:rsid w:val="00F1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D7B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B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ehernand</cp:lastModifiedBy>
  <cp:revision>2</cp:revision>
  <dcterms:created xsi:type="dcterms:W3CDTF">2011-02-22T18:51:00Z</dcterms:created>
  <dcterms:modified xsi:type="dcterms:W3CDTF">2011-02-22T18:51:00Z</dcterms:modified>
</cp:coreProperties>
</file>