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3" w:rsidRPr="00DA450D" w:rsidRDefault="00CB1183" w:rsidP="00626FAE">
      <w:pPr>
        <w:spacing w:after="0" w:line="240" w:lineRule="auto"/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-184150</wp:posOffset>
            </wp:positionV>
            <wp:extent cx="843280" cy="784860"/>
            <wp:effectExtent l="19050" t="0" r="0" b="0"/>
            <wp:wrapTight wrapText="bothSides">
              <wp:wrapPolygon edited="0">
                <wp:start x="-488" y="0"/>
                <wp:lineTo x="-488" y="20971"/>
                <wp:lineTo x="21470" y="20971"/>
                <wp:lineTo x="21470" y="0"/>
                <wp:lineTo x="-488" y="0"/>
              </wp:wrapPolygon>
            </wp:wrapTight>
            <wp:docPr id="1" name="Imagen 1" descr="index_r34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_r34_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50D" w:rsidRPr="00DA450D">
        <w:rPr>
          <w:b/>
        </w:rPr>
        <w:t>ESCUELA SUPERIOR POLITECNICA DEL LITORAL</w:t>
      </w:r>
    </w:p>
    <w:p w:rsidR="00DA450D" w:rsidRPr="00DA450D" w:rsidRDefault="00DA450D" w:rsidP="00626FAE">
      <w:pPr>
        <w:spacing w:after="0" w:line="240" w:lineRule="auto"/>
        <w:jc w:val="center"/>
        <w:rPr>
          <w:b/>
        </w:rPr>
      </w:pPr>
      <w:r w:rsidRPr="00DA450D">
        <w:rPr>
          <w:b/>
        </w:rPr>
        <w:t>INSTITUTO DE CIENCIAS QUIMICA Y AMBIENTALES</w:t>
      </w:r>
    </w:p>
    <w:p w:rsidR="00DA450D" w:rsidRPr="00DA450D" w:rsidRDefault="00DA450D" w:rsidP="00626FAE">
      <w:pPr>
        <w:spacing w:after="0" w:line="240" w:lineRule="auto"/>
        <w:jc w:val="center"/>
        <w:rPr>
          <w:b/>
        </w:rPr>
      </w:pPr>
      <w:r w:rsidRPr="00DA450D">
        <w:rPr>
          <w:b/>
        </w:rPr>
        <w:t>OPERCIONES UNITARIAS II</w:t>
      </w:r>
    </w:p>
    <w:p w:rsidR="00DA450D" w:rsidRPr="00DA450D" w:rsidRDefault="00E1248B" w:rsidP="00626FAE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EXAMEN DEL PRIMER </w:t>
      </w:r>
      <w:r w:rsidR="00626FAE">
        <w:rPr>
          <w:b/>
        </w:rPr>
        <w:t>TÉRMINO</w:t>
      </w:r>
    </w:p>
    <w:p w:rsidR="00DA450D" w:rsidRPr="00DA450D" w:rsidRDefault="00E1248B" w:rsidP="00626FAE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</w:t>
      </w:r>
      <w:r w:rsidR="00DA450D" w:rsidRPr="00DA450D">
        <w:rPr>
          <w:b/>
        </w:rPr>
        <w:t>PROF. ING. GUILLERMO CARDENAS</w:t>
      </w:r>
    </w:p>
    <w:p w:rsidR="00DA450D" w:rsidRDefault="00DA450D" w:rsidP="00DA450D">
      <w:pPr>
        <w:spacing w:after="0"/>
      </w:pPr>
    </w:p>
    <w:p w:rsidR="00DA450D" w:rsidRDefault="00E1248B" w:rsidP="00DA450D">
      <w:pPr>
        <w:spacing w:after="0"/>
        <w:rPr>
          <w:b/>
        </w:rPr>
      </w:pPr>
      <w:r w:rsidRPr="00E1248B">
        <w:rPr>
          <w:b/>
        </w:rPr>
        <w:t>FECHA: DICIEMBRE 06 DEL 2010</w:t>
      </w:r>
    </w:p>
    <w:p w:rsidR="00E1248B" w:rsidRDefault="00E1248B" w:rsidP="00DA450D">
      <w:pPr>
        <w:spacing w:after="0"/>
        <w:rPr>
          <w:b/>
        </w:rPr>
      </w:pPr>
    </w:p>
    <w:p w:rsidR="00641745" w:rsidRDefault="00641745" w:rsidP="00626FAE">
      <w:pPr>
        <w:spacing w:after="0" w:line="240" w:lineRule="auto"/>
        <w:jc w:val="both"/>
      </w:pPr>
      <w:r>
        <w:t xml:space="preserve">En una columna de rectificación en marcha continua se desea </w:t>
      </w:r>
      <w:r w:rsidR="0021033A">
        <w:t>tratar</w:t>
      </w:r>
      <w:r>
        <w:t xml:space="preserve"> una mezcla cloroformo-benceno de composición 0,55 (fracción molar), para obtener un producto destilado de composición 0,94 molar y un producto de colas de composición 0,08 molar. Determinar:</w:t>
      </w:r>
    </w:p>
    <w:p w:rsidR="00641745" w:rsidRDefault="00641745" w:rsidP="00626FAE">
      <w:pPr>
        <w:spacing w:after="0" w:line="240" w:lineRule="auto"/>
        <w:jc w:val="both"/>
      </w:pPr>
    </w:p>
    <w:p w:rsidR="00641745" w:rsidRDefault="00641745" w:rsidP="00626FA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La composición d</w:t>
      </w:r>
      <w:r w:rsidR="00626FAE">
        <w:t>el líquido en el tercer plato (x</w:t>
      </w:r>
      <w:r w:rsidRPr="00626FAE">
        <w:rPr>
          <w:vertAlign w:val="subscript"/>
        </w:rPr>
        <w:t>3</w:t>
      </w:r>
      <w:r w:rsidR="00D95C59">
        <w:t>), por el método de Lewis-S</w:t>
      </w:r>
      <w:r>
        <w:t>orel, si la columna trabaja de tal modo que retornan 3 moles de reflujo por cada mol de destilado.</w:t>
      </w:r>
    </w:p>
    <w:p w:rsidR="00626FAE" w:rsidRDefault="00626FAE" w:rsidP="00626FAE">
      <w:pPr>
        <w:pStyle w:val="Prrafodelista"/>
        <w:spacing w:after="0" w:line="240" w:lineRule="auto"/>
        <w:jc w:val="both"/>
      </w:pPr>
    </w:p>
    <w:p w:rsidR="00641745" w:rsidRDefault="00626FAE" w:rsidP="00626FA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 número de platos teóricos y la posición del plato de alimentación por el método de McCabe Thiele, si la alimentación entra en forma de vapor saturado y se emplea la relación de reflujo indicada en 1.</w:t>
      </w:r>
    </w:p>
    <w:p w:rsidR="00626FAE" w:rsidRDefault="00626FAE" w:rsidP="00626FAE">
      <w:pPr>
        <w:pStyle w:val="Prrafodelista"/>
        <w:spacing w:line="240" w:lineRule="auto"/>
      </w:pPr>
    </w:p>
    <w:p w:rsidR="00626FAE" w:rsidRDefault="00626FAE" w:rsidP="00626FA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 número total de los platos reales si la eficiencia es del 0,65</w:t>
      </w:r>
    </w:p>
    <w:p w:rsidR="00626FAE" w:rsidRDefault="00626FAE" w:rsidP="00626FAE">
      <w:pPr>
        <w:pStyle w:val="Prrafodelista"/>
        <w:spacing w:line="240" w:lineRule="auto"/>
      </w:pPr>
      <w:r>
        <w:rPr>
          <w:noProof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115570</wp:posOffset>
            </wp:positionV>
            <wp:extent cx="1835150" cy="560705"/>
            <wp:effectExtent l="19050" t="0" r="0" b="0"/>
            <wp:wrapTight wrapText="bothSides">
              <wp:wrapPolygon edited="0">
                <wp:start x="-224" y="0"/>
                <wp:lineTo x="-224" y="20548"/>
                <wp:lineTo x="21525" y="20548"/>
                <wp:lineTo x="21525" y="0"/>
                <wp:lineTo x="-224" y="0"/>
              </wp:wrapPolygon>
            </wp:wrapTight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FAE" w:rsidRDefault="00626FAE" w:rsidP="00626FAE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 diámetro de la columna</w:t>
      </w:r>
    </w:p>
    <w:p w:rsidR="00626FAE" w:rsidRDefault="00626FAE" w:rsidP="00626FAE">
      <w:pPr>
        <w:pStyle w:val="Prrafodelista"/>
      </w:pPr>
    </w:p>
    <w:p w:rsidR="00626FAE" w:rsidRDefault="00626FAE" w:rsidP="00626FAE">
      <w:pPr>
        <w:spacing w:after="0"/>
        <w:jc w:val="both"/>
      </w:pPr>
    </w:p>
    <w:p w:rsidR="00641745" w:rsidRDefault="00626FAE" w:rsidP="0021033A">
      <w:pPr>
        <w:spacing w:after="0" w:line="240" w:lineRule="auto"/>
        <w:jc w:val="both"/>
      </w:pPr>
      <w:r>
        <w:t>D = diámetro en metros</w:t>
      </w:r>
    </w:p>
    <w:p w:rsidR="00626FAE" w:rsidRDefault="00626FAE" w:rsidP="0021033A">
      <w:pPr>
        <w:spacing w:after="0" w:line="240" w:lineRule="auto"/>
        <w:jc w:val="both"/>
      </w:pPr>
      <w:r>
        <w:t>T = temperatura media de los vapores, en C</w:t>
      </w:r>
    </w:p>
    <w:p w:rsidR="00626FAE" w:rsidRDefault="00626FAE" w:rsidP="0021033A">
      <w:pPr>
        <w:spacing w:after="0" w:line="240" w:lineRule="auto"/>
        <w:jc w:val="both"/>
      </w:pPr>
      <w:r>
        <w:t>P = presión media absoluta, en mmHg</w:t>
      </w:r>
    </w:p>
    <w:p w:rsidR="00626FAE" w:rsidRDefault="00626FAE" w:rsidP="0021033A">
      <w:pPr>
        <w:spacing w:after="0" w:line="240" w:lineRule="auto"/>
        <w:jc w:val="both"/>
      </w:pPr>
      <w:r>
        <w:t>u = velocidad de los vapores, en m/s</w:t>
      </w:r>
    </w:p>
    <w:p w:rsidR="00626FAE" w:rsidRDefault="00626FAE" w:rsidP="0021033A">
      <w:pPr>
        <w:spacing w:after="0" w:line="240" w:lineRule="auto"/>
        <w:jc w:val="both"/>
      </w:pPr>
      <w:r>
        <w:t>V = caudal de vapor, Kmol/h</w:t>
      </w:r>
      <w:r w:rsidR="0021033A">
        <w:t xml:space="preserve"> (V superior) (V’ inferior)</w:t>
      </w:r>
    </w:p>
    <w:p w:rsidR="00626FAE" w:rsidRDefault="00626FAE" w:rsidP="00641745">
      <w:pPr>
        <w:spacing w:after="0"/>
        <w:jc w:val="both"/>
      </w:pPr>
    </w:p>
    <w:p w:rsidR="00D95C59" w:rsidRDefault="00D95C59" w:rsidP="00641745">
      <w:pPr>
        <w:spacing w:after="0"/>
        <w:jc w:val="both"/>
      </w:pPr>
      <w:r>
        <w:rPr>
          <w:noProof/>
          <w:lang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1695450</wp:posOffset>
            </wp:positionV>
            <wp:extent cx="4433570" cy="448310"/>
            <wp:effectExtent l="19050" t="0" r="5080" b="0"/>
            <wp:wrapTight wrapText="bothSides">
              <wp:wrapPolygon edited="0">
                <wp:start x="-93" y="0"/>
                <wp:lineTo x="-93" y="21110"/>
                <wp:lineTo x="21625" y="21110"/>
                <wp:lineTo x="21625" y="0"/>
                <wp:lineTo x="-93" y="0"/>
              </wp:wrapPolygon>
            </wp:wrapTight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62865</wp:posOffset>
            </wp:positionV>
            <wp:extent cx="3132455" cy="1635125"/>
            <wp:effectExtent l="19050" t="19050" r="10795" b="22225"/>
            <wp:wrapTight wrapText="bothSides">
              <wp:wrapPolygon edited="0">
                <wp:start x="-131" y="-252"/>
                <wp:lineTo x="-131" y="21894"/>
                <wp:lineTo x="21674" y="21894"/>
                <wp:lineTo x="21674" y="-252"/>
                <wp:lineTo x="-131" y="-252"/>
              </wp:wrapPolygon>
            </wp:wrapTight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635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C59" w:rsidRPr="00D95C59" w:rsidRDefault="00D95C59" w:rsidP="00D95C59"/>
    <w:p w:rsidR="00D95C59" w:rsidRPr="00D95C59" w:rsidRDefault="00D95C59" w:rsidP="00D95C59"/>
    <w:p w:rsidR="00D95C59" w:rsidRPr="00D95C59" w:rsidRDefault="00D95C59" w:rsidP="00D95C59"/>
    <w:p w:rsidR="00D95C59" w:rsidRPr="00D95C59" w:rsidRDefault="00D95C59" w:rsidP="00D95C59"/>
    <w:p w:rsidR="00D95C59" w:rsidRPr="00D95C59" w:rsidRDefault="00D95C59" w:rsidP="00D95C59"/>
    <w:p w:rsidR="00D95C59" w:rsidRDefault="00D95C59" w:rsidP="00D95C59"/>
    <w:p w:rsidR="00626FAE" w:rsidRPr="00D95C59" w:rsidRDefault="00D95C59" w:rsidP="00D95C59">
      <w:r>
        <w:t xml:space="preserve">LOS GRAFICOS EN PAPEL MILIMITRADO, 2.5 HORAS DURACION DEL EXAMEN, EXAMEN INDIVIDUAL, </w:t>
      </w:r>
    </w:p>
    <w:sectPr w:rsidR="00626FAE" w:rsidRPr="00D95C59" w:rsidSect="00773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4F" w:rsidRDefault="0070374F" w:rsidP="00D95C59">
      <w:pPr>
        <w:spacing w:after="0" w:line="240" w:lineRule="auto"/>
      </w:pPr>
      <w:r>
        <w:separator/>
      </w:r>
    </w:p>
  </w:endnote>
  <w:endnote w:type="continuationSeparator" w:id="1">
    <w:p w:rsidR="0070374F" w:rsidRDefault="0070374F" w:rsidP="00D9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4F" w:rsidRDefault="0070374F" w:rsidP="00D95C59">
      <w:pPr>
        <w:spacing w:after="0" w:line="240" w:lineRule="auto"/>
      </w:pPr>
      <w:r>
        <w:separator/>
      </w:r>
    </w:p>
  </w:footnote>
  <w:footnote w:type="continuationSeparator" w:id="1">
    <w:p w:rsidR="0070374F" w:rsidRDefault="0070374F" w:rsidP="00D9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D67"/>
    <w:multiLevelType w:val="hybridMultilevel"/>
    <w:tmpl w:val="2E4A38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E6EE9"/>
    <w:multiLevelType w:val="hybridMultilevel"/>
    <w:tmpl w:val="13E488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9068C"/>
    <w:multiLevelType w:val="hybridMultilevel"/>
    <w:tmpl w:val="E9ACEC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50D"/>
    <w:rsid w:val="0021033A"/>
    <w:rsid w:val="003D4E0F"/>
    <w:rsid w:val="004A5028"/>
    <w:rsid w:val="004E3722"/>
    <w:rsid w:val="0060401E"/>
    <w:rsid w:val="00626FAE"/>
    <w:rsid w:val="00641745"/>
    <w:rsid w:val="006D0CD7"/>
    <w:rsid w:val="0070374F"/>
    <w:rsid w:val="00773673"/>
    <w:rsid w:val="007A33F3"/>
    <w:rsid w:val="00CB1183"/>
    <w:rsid w:val="00D6046C"/>
    <w:rsid w:val="00D95C59"/>
    <w:rsid w:val="00DA450D"/>
    <w:rsid w:val="00DA498A"/>
    <w:rsid w:val="00E1248B"/>
    <w:rsid w:val="00F32BFB"/>
    <w:rsid w:val="00FB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C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48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95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5C59"/>
  </w:style>
  <w:style w:type="paragraph" w:styleId="Piedepgina">
    <w:name w:val="footer"/>
    <w:basedOn w:val="Normal"/>
    <w:link w:val="PiedepginaCar"/>
    <w:uiPriority w:val="99"/>
    <w:semiHidden/>
    <w:unhideWhenUsed/>
    <w:rsid w:val="00D95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5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2010-12-06T12:34:00Z</cp:lastPrinted>
  <dcterms:created xsi:type="dcterms:W3CDTF">2011-01-02T20:50:00Z</dcterms:created>
  <dcterms:modified xsi:type="dcterms:W3CDTF">2011-01-02T20:50:00Z</dcterms:modified>
</cp:coreProperties>
</file>