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5FB" w:rsidRPr="008205FB" w:rsidRDefault="008205FB" w:rsidP="008205FB">
      <w:pPr>
        <w:jc w:val="center"/>
        <w:rPr>
          <w:rFonts w:ascii="Arial" w:hAnsi="Arial" w:cs="Arial"/>
          <w:b/>
          <w:sz w:val="20"/>
          <w:szCs w:val="20"/>
        </w:rPr>
      </w:pPr>
      <w:r w:rsidRPr="008205FB">
        <w:rPr>
          <w:rFonts w:ascii="Arial" w:hAnsi="Arial" w:cs="Arial"/>
          <w:b/>
          <w:sz w:val="20"/>
          <w:szCs w:val="20"/>
        </w:rPr>
        <w:t>EXAMEN DE GESTION DE LA CALIDAD, EL AMBIENTE Y LA SEGURIDAD</w:t>
      </w:r>
    </w:p>
    <w:p w:rsidR="008205FB" w:rsidRPr="008205FB" w:rsidRDefault="008205FB" w:rsidP="008205FB">
      <w:pPr>
        <w:jc w:val="center"/>
        <w:rPr>
          <w:rFonts w:ascii="Arial" w:hAnsi="Arial" w:cs="Arial"/>
          <w:b/>
          <w:sz w:val="20"/>
          <w:szCs w:val="20"/>
        </w:rPr>
      </w:pPr>
      <w:r w:rsidRPr="008205FB">
        <w:rPr>
          <w:rFonts w:ascii="Arial" w:hAnsi="Arial" w:cs="Arial"/>
          <w:b/>
          <w:sz w:val="20"/>
          <w:szCs w:val="20"/>
        </w:rPr>
        <w:t>PRIMER APORTE</w:t>
      </w:r>
    </w:p>
    <w:p w:rsidR="008205FB" w:rsidRPr="008205FB" w:rsidRDefault="008205FB" w:rsidP="008205FB">
      <w:pPr>
        <w:rPr>
          <w:rFonts w:ascii="Arial" w:hAnsi="Arial" w:cs="Arial"/>
          <w:b/>
          <w:sz w:val="20"/>
          <w:szCs w:val="20"/>
        </w:rPr>
      </w:pPr>
    </w:p>
    <w:p w:rsidR="008205FB" w:rsidRPr="008205FB" w:rsidRDefault="008205FB" w:rsidP="008205FB">
      <w:pPr>
        <w:rPr>
          <w:rFonts w:ascii="Arial" w:hAnsi="Arial" w:cs="Arial"/>
          <w:b/>
          <w:sz w:val="20"/>
          <w:szCs w:val="20"/>
        </w:rPr>
      </w:pPr>
    </w:p>
    <w:p w:rsidR="008205FB" w:rsidRPr="008205FB" w:rsidRDefault="008205FB" w:rsidP="008205FB">
      <w:pPr>
        <w:rPr>
          <w:rFonts w:ascii="Arial" w:hAnsi="Arial" w:cs="Arial"/>
          <w:b/>
          <w:sz w:val="20"/>
          <w:szCs w:val="20"/>
        </w:rPr>
      </w:pPr>
      <w:r w:rsidRPr="008205FB">
        <w:rPr>
          <w:rFonts w:ascii="Arial" w:hAnsi="Arial" w:cs="Arial"/>
          <w:b/>
          <w:sz w:val="20"/>
          <w:szCs w:val="20"/>
        </w:rPr>
        <w:t xml:space="preserve">Nombre: </w:t>
      </w:r>
      <w:r w:rsidRPr="008205FB">
        <w:rPr>
          <w:rFonts w:ascii="Arial" w:hAnsi="Arial" w:cs="Arial"/>
          <w:b/>
          <w:sz w:val="20"/>
          <w:szCs w:val="20"/>
        </w:rPr>
        <w:tab/>
      </w:r>
      <w:r w:rsidRPr="008205FB">
        <w:rPr>
          <w:rFonts w:ascii="Arial" w:hAnsi="Arial" w:cs="Arial"/>
          <w:b/>
          <w:sz w:val="20"/>
          <w:szCs w:val="20"/>
        </w:rPr>
        <w:tab/>
      </w:r>
      <w:r w:rsidRPr="008205FB">
        <w:rPr>
          <w:rFonts w:ascii="Arial" w:hAnsi="Arial" w:cs="Arial"/>
          <w:b/>
          <w:sz w:val="20"/>
          <w:szCs w:val="20"/>
        </w:rPr>
        <w:tab/>
      </w:r>
      <w:r w:rsidRPr="008205FB">
        <w:rPr>
          <w:rFonts w:ascii="Arial" w:hAnsi="Arial" w:cs="Arial"/>
          <w:b/>
          <w:sz w:val="20"/>
          <w:szCs w:val="20"/>
        </w:rPr>
        <w:tab/>
      </w:r>
      <w:r w:rsidRPr="008205FB">
        <w:rPr>
          <w:rFonts w:ascii="Arial" w:hAnsi="Arial" w:cs="Arial"/>
          <w:b/>
          <w:sz w:val="20"/>
          <w:szCs w:val="20"/>
        </w:rPr>
        <w:tab/>
      </w:r>
      <w:r w:rsidRPr="008205FB">
        <w:rPr>
          <w:rFonts w:ascii="Arial" w:hAnsi="Arial" w:cs="Arial"/>
          <w:b/>
          <w:sz w:val="20"/>
          <w:szCs w:val="20"/>
        </w:rPr>
        <w:tab/>
      </w:r>
      <w:r w:rsidRPr="008205FB">
        <w:rPr>
          <w:rFonts w:ascii="Arial" w:hAnsi="Arial" w:cs="Arial"/>
          <w:b/>
          <w:sz w:val="20"/>
          <w:szCs w:val="20"/>
        </w:rPr>
        <w:tab/>
        <w:t>Fecha:</w:t>
      </w:r>
    </w:p>
    <w:p w:rsidR="008205FB" w:rsidRPr="008205FB" w:rsidRDefault="008205FB" w:rsidP="008205FB">
      <w:pPr>
        <w:rPr>
          <w:rFonts w:ascii="Arial" w:hAnsi="Arial" w:cs="Arial"/>
          <w:b/>
          <w:sz w:val="20"/>
          <w:szCs w:val="20"/>
        </w:rPr>
      </w:pPr>
    </w:p>
    <w:p w:rsidR="008205FB" w:rsidRPr="008205FB" w:rsidRDefault="008205FB" w:rsidP="008205FB">
      <w:pPr>
        <w:rPr>
          <w:rFonts w:ascii="Arial" w:hAnsi="Arial" w:cs="Arial"/>
          <w:b/>
          <w:sz w:val="20"/>
          <w:szCs w:val="20"/>
        </w:rPr>
      </w:pPr>
      <w:r w:rsidRPr="008205FB">
        <w:rPr>
          <w:rFonts w:ascii="Arial" w:hAnsi="Arial" w:cs="Arial"/>
          <w:b/>
          <w:sz w:val="20"/>
          <w:szCs w:val="20"/>
        </w:rPr>
        <w:t>Complete las definiciones siguientes con la palabra que corres</w:t>
      </w:r>
      <w:r w:rsidR="00C417A2">
        <w:rPr>
          <w:rFonts w:ascii="Arial" w:hAnsi="Arial" w:cs="Arial"/>
          <w:b/>
          <w:sz w:val="20"/>
          <w:szCs w:val="20"/>
        </w:rPr>
        <w:t>p</w:t>
      </w:r>
      <w:r w:rsidRPr="008205FB">
        <w:rPr>
          <w:rFonts w:ascii="Arial" w:hAnsi="Arial" w:cs="Arial"/>
          <w:b/>
          <w:sz w:val="20"/>
          <w:szCs w:val="20"/>
        </w:rPr>
        <w:t>onde</w:t>
      </w:r>
      <w:r w:rsidR="00FE4D61">
        <w:rPr>
          <w:rFonts w:ascii="Arial" w:hAnsi="Arial" w:cs="Arial"/>
          <w:b/>
          <w:sz w:val="20"/>
          <w:szCs w:val="20"/>
        </w:rPr>
        <w:t xml:space="preserve">. ( 2 </w:t>
      </w:r>
      <w:proofErr w:type="spellStart"/>
      <w:r w:rsidR="00FE4D61">
        <w:rPr>
          <w:rFonts w:ascii="Arial" w:hAnsi="Arial" w:cs="Arial"/>
          <w:b/>
          <w:sz w:val="20"/>
          <w:szCs w:val="20"/>
        </w:rPr>
        <w:t>ptso</w:t>
      </w:r>
      <w:proofErr w:type="spellEnd"/>
      <w:r w:rsidR="00FE4D61">
        <w:rPr>
          <w:rFonts w:ascii="Arial" w:hAnsi="Arial" w:cs="Arial"/>
          <w:b/>
          <w:sz w:val="20"/>
          <w:szCs w:val="20"/>
        </w:rPr>
        <w:t xml:space="preserve"> cada una)</w:t>
      </w:r>
    </w:p>
    <w:p w:rsidR="008205FB" w:rsidRPr="008205FB" w:rsidRDefault="008205FB" w:rsidP="008205FB">
      <w:pPr>
        <w:rPr>
          <w:rFonts w:ascii="Arial" w:hAnsi="Arial" w:cs="Arial"/>
          <w:sz w:val="20"/>
          <w:szCs w:val="20"/>
        </w:rPr>
      </w:pPr>
    </w:p>
    <w:p w:rsidR="008205FB" w:rsidRPr="008205FB" w:rsidRDefault="008205FB" w:rsidP="008205FB">
      <w:pPr>
        <w:numPr>
          <w:ilvl w:val="0"/>
          <w:numId w:val="1"/>
        </w:numPr>
        <w:rPr>
          <w:rFonts w:ascii="Arial" w:hAnsi="Arial" w:cs="Arial"/>
          <w:sz w:val="20"/>
          <w:szCs w:val="20"/>
        </w:rPr>
      </w:pPr>
      <w:r w:rsidRPr="008205FB">
        <w:rPr>
          <w:rFonts w:ascii="Arial" w:hAnsi="Arial" w:cs="Arial"/>
          <w:sz w:val="20"/>
          <w:szCs w:val="20"/>
        </w:rPr>
        <w:t xml:space="preserve">Indique los principios de la </w:t>
      </w:r>
      <w:r w:rsidR="000124A7" w:rsidRPr="008205FB">
        <w:rPr>
          <w:rFonts w:ascii="Arial" w:hAnsi="Arial" w:cs="Arial"/>
          <w:sz w:val="20"/>
          <w:szCs w:val="20"/>
        </w:rPr>
        <w:t>Gestión</w:t>
      </w:r>
      <w:r w:rsidRPr="008205FB">
        <w:rPr>
          <w:rFonts w:ascii="Arial" w:hAnsi="Arial" w:cs="Arial"/>
          <w:sz w:val="20"/>
          <w:szCs w:val="20"/>
        </w:rPr>
        <w:t xml:space="preserve"> de  Calidad  (indique 2)  _______________ y ________________</w:t>
      </w:r>
    </w:p>
    <w:p w:rsidR="008205FB" w:rsidRPr="008205FB" w:rsidRDefault="008205FB" w:rsidP="008205FB">
      <w:pPr>
        <w:rPr>
          <w:rFonts w:ascii="Arial" w:hAnsi="Arial" w:cs="Arial"/>
          <w:sz w:val="20"/>
          <w:szCs w:val="20"/>
        </w:rPr>
      </w:pPr>
    </w:p>
    <w:p w:rsidR="008205FB" w:rsidRPr="008205FB" w:rsidRDefault="008205FB" w:rsidP="008205FB">
      <w:pPr>
        <w:numPr>
          <w:ilvl w:val="0"/>
          <w:numId w:val="1"/>
        </w:numPr>
        <w:rPr>
          <w:rFonts w:ascii="Arial" w:hAnsi="Arial" w:cs="Arial"/>
          <w:sz w:val="20"/>
          <w:szCs w:val="20"/>
        </w:rPr>
      </w:pPr>
      <w:r w:rsidRPr="008205FB">
        <w:rPr>
          <w:rFonts w:ascii="Arial" w:hAnsi="Arial" w:cs="Arial"/>
          <w:sz w:val="20"/>
          <w:szCs w:val="20"/>
        </w:rPr>
        <w:t xml:space="preserve">La </w:t>
      </w:r>
      <w:r w:rsidRPr="008205FB">
        <w:rPr>
          <w:rFonts w:ascii="Arial" w:hAnsi="Arial" w:cs="Arial"/>
          <w:bCs/>
          <w:sz w:val="20"/>
          <w:szCs w:val="20"/>
        </w:rPr>
        <w:t>reducción de costos en el SGA esta enfocada en (indique 2) _______________ y _____________</w:t>
      </w:r>
    </w:p>
    <w:p w:rsidR="008205FB" w:rsidRPr="008205FB" w:rsidRDefault="008205FB" w:rsidP="008205FB">
      <w:pPr>
        <w:rPr>
          <w:rFonts w:ascii="Arial" w:hAnsi="Arial" w:cs="Arial"/>
          <w:sz w:val="20"/>
          <w:szCs w:val="20"/>
        </w:rPr>
      </w:pPr>
    </w:p>
    <w:p w:rsidR="008205FB" w:rsidRPr="008205FB" w:rsidRDefault="008205FB" w:rsidP="008205FB">
      <w:pPr>
        <w:rPr>
          <w:rFonts w:ascii="Arial" w:hAnsi="Arial" w:cs="Arial"/>
          <w:sz w:val="20"/>
          <w:szCs w:val="20"/>
        </w:rPr>
      </w:pPr>
      <w:r w:rsidRPr="008205FB">
        <w:rPr>
          <w:rFonts w:ascii="Arial" w:hAnsi="Arial" w:cs="Arial"/>
          <w:b/>
          <w:bCs/>
          <w:sz w:val="20"/>
          <w:szCs w:val="20"/>
        </w:rPr>
        <w:t xml:space="preserve">Indique cual es el comportamiento ambiental de la empresa según </w:t>
      </w:r>
      <w:proofErr w:type="spellStart"/>
      <w:r w:rsidRPr="008205FB">
        <w:rPr>
          <w:rFonts w:ascii="Arial" w:hAnsi="Arial" w:cs="Arial"/>
          <w:b/>
          <w:bCs/>
          <w:sz w:val="20"/>
          <w:szCs w:val="20"/>
        </w:rPr>
        <w:t>Tower</w:t>
      </w:r>
      <w:proofErr w:type="spellEnd"/>
      <w:r w:rsidRPr="008205FB">
        <w:rPr>
          <w:rFonts w:ascii="Arial" w:hAnsi="Arial" w:cs="Arial"/>
          <w:b/>
          <w:bCs/>
          <w:sz w:val="20"/>
          <w:szCs w:val="20"/>
        </w:rPr>
        <w:t xml:space="preserve"> </w:t>
      </w:r>
      <w:r w:rsidR="000124A7">
        <w:rPr>
          <w:rFonts w:ascii="Arial" w:hAnsi="Arial" w:cs="Arial"/>
          <w:b/>
          <w:bCs/>
          <w:sz w:val="20"/>
          <w:szCs w:val="20"/>
        </w:rPr>
        <w:t>e indique</w:t>
      </w:r>
      <w:r w:rsidRPr="008205FB">
        <w:rPr>
          <w:rFonts w:ascii="Arial" w:hAnsi="Arial" w:cs="Arial"/>
          <w:b/>
          <w:bCs/>
          <w:sz w:val="20"/>
          <w:szCs w:val="20"/>
        </w:rPr>
        <w:t xml:space="preserve"> </w:t>
      </w:r>
      <w:r w:rsidR="003C5D7E">
        <w:rPr>
          <w:rFonts w:ascii="Arial" w:hAnsi="Arial" w:cs="Arial"/>
          <w:b/>
          <w:bCs/>
          <w:sz w:val="20"/>
          <w:szCs w:val="20"/>
        </w:rPr>
        <w:t xml:space="preserve">que </w:t>
      </w:r>
      <w:r w:rsidRPr="008205FB">
        <w:rPr>
          <w:rFonts w:ascii="Arial" w:hAnsi="Arial" w:cs="Arial"/>
          <w:b/>
          <w:bCs/>
          <w:sz w:val="20"/>
          <w:szCs w:val="20"/>
        </w:rPr>
        <w:t xml:space="preserve">conceptos nuevos se incorporaron en este esquema de </w:t>
      </w:r>
      <w:proofErr w:type="spellStart"/>
      <w:r w:rsidRPr="008205FB">
        <w:rPr>
          <w:rFonts w:ascii="Arial" w:hAnsi="Arial" w:cs="Arial"/>
          <w:b/>
          <w:bCs/>
          <w:sz w:val="20"/>
          <w:szCs w:val="20"/>
        </w:rPr>
        <w:t>Tower</w:t>
      </w:r>
      <w:proofErr w:type="spellEnd"/>
      <w:r w:rsidRPr="008205FB">
        <w:rPr>
          <w:rFonts w:ascii="Arial" w:hAnsi="Arial" w:cs="Arial"/>
          <w:b/>
          <w:bCs/>
          <w:sz w:val="20"/>
          <w:szCs w:val="20"/>
        </w:rPr>
        <w:t xml:space="preserve"> en comparación con el de Baumol del 79 y lo que esto representa para el enfoque empresarial actual.</w:t>
      </w:r>
      <w:r w:rsidR="00FE4D61">
        <w:rPr>
          <w:rFonts w:ascii="Arial" w:hAnsi="Arial" w:cs="Arial"/>
          <w:b/>
          <w:bCs/>
          <w:sz w:val="20"/>
          <w:szCs w:val="20"/>
        </w:rPr>
        <w:t xml:space="preserve"> (4 </w:t>
      </w:r>
      <w:proofErr w:type="spellStart"/>
      <w:r w:rsidR="00FE4D61">
        <w:rPr>
          <w:rFonts w:ascii="Arial" w:hAnsi="Arial" w:cs="Arial"/>
          <w:b/>
          <w:bCs/>
          <w:sz w:val="20"/>
          <w:szCs w:val="20"/>
        </w:rPr>
        <w:t>ptos</w:t>
      </w:r>
      <w:proofErr w:type="spellEnd"/>
      <w:r w:rsidR="00FE4D61">
        <w:rPr>
          <w:rFonts w:ascii="Arial" w:hAnsi="Arial" w:cs="Arial"/>
          <w:b/>
          <w:bCs/>
          <w:sz w:val="20"/>
          <w:szCs w:val="20"/>
        </w:rPr>
        <w:t>)</w:t>
      </w:r>
    </w:p>
    <w:p w:rsidR="008205FB" w:rsidRPr="008205FB" w:rsidRDefault="008205FB" w:rsidP="008205FB">
      <w:pPr>
        <w:rPr>
          <w:rFonts w:ascii="Arial" w:hAnsi="Arial" w:cs="Arial"/>
          <w:sz w:val="20"/>
          <w:szCs w:val="20"/>
        </w:rPr>
      </w:pPr>
    </w:p>
    <w:p w:rsidR="008205FB" w:rsidRPr="008205FB" w:rsidRDefault="008205FB" w:rsidP="008205FB">
      <w:pPr>
        <w:rPr>
          <w:rFonts w:ascii="Arial" w:hAnsi="Arial" w:cs="Arial"/>
          <w:sz w:val="20"/>
          <w:szCs w:val="20"/>
        </w:rPr>
      </w:pPr>
    </w:p>
    <w:p w:rsidR="008205FB" w:rsidRDefault="008205FB" w:rsidP="008205FB">
      <w:pPr>
        <w:rPr>
          <w:rFonts w:ascii="Arial" w:hAnsi="Arial" w:cs="Arial"/>
          <w:sz w:val="20"/>
          <w:szCs w:val="20"/>
        </w:rPr>
      </w:pPr>
    </w:p>
    <w:p w:rsidR="003C5D7E" w:rsidRDefault="003C5D7E" w:rsidP="008205FB">
      <w:pPr>
        <w:rPr>
          <w:rFonts w:ascii="Arial" w:hAnsi="Arial" w:cs="Arial"/>
          <w:sz w:val="20"/>
          <w:szCs w:val="20"/>
        </w:rPr>
      </w:pPr>
    </w:p>
    <w:p w:rsidR="003C5D7E" w:rsidRPr="008205FB" w:rsidRDefault="003C5D7E" w:rsidP="008205FB">
      <w:pPr>
        <w:rPr>
          <w:rFonts w:ascii="Arial" w:hAnsi="Arial" w:cs="Arial"/>
          <w:sz w:val="20"/>
          <w:szCs w:val="20"/>
        </w:rPr>
      </w:pPr>
    </w:p>
    <w:p w:rsidR="008205FB" w:rsidRPr="008205FB" w:rsidRDefault="008205FB" w:rsidP="008205FB">
      <w:pPr>
        <w:rPr>
          <w:rFonts w:ascii="Arial" w:hAnsi="Arial" w:cs="Arial"/>
          <w:sz w:val="20"/>
          <w:szCs w:val="20"/>
        </w:rPr>
      </w:pPr>
    </w:p>
    <w:p w:rsidR="008205FB" w:rsidRPr="008205FB" w:rsidRDefault="008205FB" w:rsidP="008205FB">
      <w:pPr>
        <w:rPr>
          <w:rFonts w:ascii="Arial" w:hAnsi="Arial" w:cs="Arial"/>
          <w:sz w:val="20"/>
          <w:szCs w:val="20"/>
        </w:rPr>
      </w:pPr>
    </w:p>
    <w:p w:rsidR="008205FB" w:rsidRPr="008205FB" w:rsidRDefault="008205FB" w:rsidP="008205FB">
      <w:pPr>
        <w:rPr>
          <w:rFonts w:ascii="Arial" w:hAnsi="Arial" w:cs="Arial"/>
          <w:sz w:val="20"/>
          <w:szCs w:val="20"/>
        </w:rPr>
      </w:pPr>
    </w:p>
    <w:p w:rsidR="008205FB" w:rsidRPr="008205FB" w:rsidRDefault="008205FB" w:rsidP="008205FB">
      <w:pPr>
        <w:rPr>
          <w:rFonts w:ascii="Arial" w:hAnsi="Arial" w:cs="Arial"/>
          <w:sz w:val="20"/>
          <w:szCs w:val="20"/>
        </w:rPr>
      </w:pPr>
    </w:p>
    <w:p w:rsidR="008205FB" w:rsidRPr="008205FB" w:rsidRDefault="008205FB" w:rsidP="008205FB">
      <w:pPr>
        <w:rPr>
          <w:rFonts w:ascii="Arial" w:hAnsi="Arial" w:cs="Arial"/>
          <w:sz w:val="20"/>
          <w:szCs w:val="20"/>
        </w:rPr>
      </w:pPr>
    </w:p>
    <w:p w:rsidR="008205FB" w:rsidRPr="008205FB" w:rsidRDefault="008205FB" w:rsidP="008205FB">
      <w:pPr>
        <w:rPr>
          <w:rFonts w:ascii="Arial" w:hAnsi="Arial" w:cs="Arial"/>
          <w:sz w:val="20"/>
          <w:szCs w:val="20"/>
        </w:rPr>
      </w:pPr>
    </w:p>
    <w:p w:rsidR="008205FB" w:rsidRPr="008205FB" w:rsidRDefault="008205FB" w:rsidP="008205FB">
      <w:pPr>
        <w:rPr>
          <w:rFonts w:ascii="Arial" w:hAnsi="Arial" w:cs="Arial"/>
          <w:sz w:val="20"/>
          <w:szCs w:val="20"/>
        </w:rPr>
      </w:pPr>
    </w:p>
    <w:p w:rsidR="008205FB" w:rsidRPr="008205FB" w:rsidRDefault="008205FB" w:rsidP="008205FB">
      <w:pPr>
        <w:rPr>
          <w:rFonts w:ascii="Arial" w:hAnsi="Arial" w:cs="Arial"/>
          <w:sz w:val="20"/>
          <w:szCs w:val="20"/>
        </w:rPr>
      </w:pPr>
    </w:p>
    <w:p w:rsidR="008205FB" w:rsidRPr="008205FB" w:rsidRDefault="008205FB" w:rsidP="008205FB">
      <w:pPr>
        <w:rPr>
          <w:rFonts w:ascii="Arial" w:hAnsi="Arial" w:cs="Arial"/>
          <w:sz w:val="20"/>
          <w:szCs w:val="20"/>
        </w:rPr>
      </w:pPr>
    </w:p>
    <w:p w:rsidR="008205FB" w:rsidRPr="008205FB" w:rsidRDefault="008205FB" w:rsidP="008205FB">
      <w:pPr>
        <w:rPr>
          <w:rFonts w:ascii="Arial" w:hAnsi="Arial" w:cs="Arial"/>
          <w:b/>
          <w:sz w:val="20"/>
          <w:szCs w:val="20"/>
        </w:rPr>
      </w:pPr>
      <w:r w:rsidRPr="008205FB">
        <w:rPr>
          <w:rFonts w:ascii="Arial" w:hAnsi="Arial" w:cs="Arial"/>
          <w:b/>
          <w:sz w:val="20"/>
          <w:szCs w:val="20"/>
        </w:rPr>
        <w:t>Conteste las siguientes preguntas.</w:t>
      </w:r>
      <w:r w:rsidR="00FE4D61">
        <w:rPr>
          <w:rFonts w:ascii="Arial" w:hAnsi="Arial" w:cs="Arial"/>
          <w:b/>
          <w:sz w:val="20"/>
          <w:szCs w:val="20"/>
        </w:rPr>
        <w:t xml:space="preserve"> (8 </w:t>
      </w:r>
      <w:proofErr w:type="spellStart"/>
      <w:r w:rsidR="00FE4D61">
        <w:rPr>
          <w:rFonts w:ascii="Arial" w:hAnsi="Arial" w:cs="Arial"/>
          <w:b/>
          <w:sz w:val="20"/>
          <w:szCs w:val="20"/>
        </w:rPr>
        <w:t>ptos</w:t>
      </w:r>
      <w:proofErr w:type="spellEnd"/>
      <w:r w:rsidR="00FE4D61">
        <w:rPr>
          <w:rFonts w:ascii="Arial" w:hAnsi="Arial" w:cs="Arial"/>
          <w:b/>
          <w:sz w:val="20"/>
          <w:szCs w:val="20"/>
        </w:rPr>
        <w:t xml:space="preserve">, 4 </w:t>
      </w:r>
      <w:proofErr w:type="spellStart"/>
      <w:r w:rsidR="00FE4D61">
        <w:rPr>
          <w:rFonts w:ascii="Arial" w:hAnsi="Arial" w:cs="Arial"/>
          <w:b/>
          <w:sz w:val="20"/>
          <w:szCs w:val="20"/>
        </w:rPr>
        <w:t>pts</w:t>
      </w:r>
      <w:proofErr w:type="spellEnd"/>
      <w:r w:rsidR="00FE4D61">
        <w:rPr>
          <w:rFonts w:ascii="Arial" w:hAnsi="Arial" w:cs="Arial"/>
          <w:b/>
          <w:sz w:val="20"/>
          <w:szCs w:val="20"/>
        </w:rPr>
        <w:t xml:space="preserve"> cada una)</w:t>
      </w:r>
    </w:p>
    <w:p w:rsidR="008205FB" w:rsidRPr="008205FB" w:rsidRDefault="008205FB" w:rsidP="008205FB">
      <w:pPr>
        <w:rPr>
          <w:rFonts w:ascii="Arial" w:hAnsi="Arial" w:cs="Arial"/>
          <w:sz w:val="20"/>
          <w:szCs w:val="20"/>
        </w:rPr>
      </w:pPr>
    </w:p>
    <w:p w:rsidR="008205FB" w:rsidRPr="008205FB" w:rsidRDefault="008205FB" w:rsidP="008205FB">
      <w:pPr>
        <w:numPr>
          <w:ilvl w:val="0"/>
          <w:numId w:val="2"/>
        </w:numPr>
        <w:rPr>
          <w:rFonts w:ascii="Arial" w:hAnsi="Arial" w:cs="Arial"/>
          <w:sz w:val="20"/>
          <w:szCs w:val="20"/>
          <w:lang w:val="es-EC"/>
        </w:rPr>
      </w:pPr>
      <w:r w:rsidRPr="008205FB">
        <w:rPr>
          <w:rFonts w:ascii="Arial" w:hAnsi="Arial" w:cs="Arial"/>
          <w:sz w:val="20"/>
          <w:szCs w:val="20"/>
          <w:lang w:val="es-EC"/>
        </w:rPr>
        <w:t>Señale las cuatro etapas para el procedimiento de identificación de aspectos e impactos según lo sugerido por la norma de</w:t>
      </w:r>
      <w:r w:rsidR="003C5D7E">
        <w:rPr>
          <w:rFonts w:ascii="Arial" w:hAnsi="Arial" w:cs="Arial"/>
          <w:sz w:val="20"/>
          <w:szCs w:val="20"/>
          <w:lang w:val="es-EC"/>
        </w:rPr>
        <w:t xml:space="preserve"> orientación.</w:t>
      </w:r>
    </w:p>
    <w:p w:rsidR="000124A7" w:rsidRDefault="008205FB">
      <w:pPr>
        <w:numPr>
          <w:ilvl w:val="0"/>
          <w:numId w:val="2"/>
        </w:numPr>
        <w:rPr>
          <w:rFonts w:ascii="Arial" w:hAnsi="Arial" w:cs="Arial"/>
          <w:sz w:val="20"/>
          <w:szCs w:val="20"/>
          <w:lang w:val="es-EC"/>
        </w:rPr>
      </w:pPr>
      <w:r w:rsidRPr="008205FB">
        <w:rPr>
          <w:rFonts w:ascii="Arial" w:hAnsi="Arial" w:cs="Arial"/>
          <w:sz w:val="20"/>
          <w:szCs w:val="20"/>
          <w:lang w:val="es-EC"/>
        </w:rPr>
        <w:t xml:space="preserve">Indique los </w:t>
      </w:r>
      <w:r w:rsidR="00B53D1A">
        <w:rPr>
          <w:rFonts w:ascii="Arial" w:hAnsi="Arial" w:cs="Arial"/>
          <w:sz w:val="20"/>
          <w:szCs w:val="20"/>
          <w:lang w:val="es-EC"/>
        </w:rPr>
        <w:t xml:space="preserve">4 </w:t>
      </w:r>
      <w:r w:rsidRPr="008205FB">
        <w:rPr>
          <w:rFonts w:ascii="Arial" w:hAnsi="Arial" w:cs="Arial"/>
          <w:sz w:val="20"/>
          <w:szCs w:val="20"/>
          <w:lang w:val="es-EC"/>
        </w:rPr>
        <w:t xml:space="preserve">factores para evaluar la severidad del impacto según la  </w:t>
      </w:r>
      <w:r w:rsidR="00B53D1A">
        <w:rPr>
          <w:rFonts w:ascii="Arial" w:hAnsi="Arial" w:cs="Arial"/>
          <w:sz w:val="20"/>
          <w:szCs w:val="20"/>
          <w:lang w:val="es-EC"/>
        </w:rPr>
        <w:t>norma de orientación ISO 14004</w:t>
      </w:r>
    </w:p>
    <w:p w:rsidR="000124A7" w:rsidRDefault="000124A7">
      <w:pPr>
        <w:rPr>
          <w:rFonts w:ascii="Arial" w:hAnsi="Arial" w:cs="Arial"/>
          <w:sz w:val="20"/>
          <w:szCs w:val="20"/>
          <w:lang w:val="es-EC"/>
        </w:rPr>
      </w:pPr>
    </w:p>
    <w:p w:rsidR="003C5D7E" w:rsidRDefault="003C5D7E">
      <w:pPr>
        <w:rPr>
          <w:rFonts w:ascii="Arial" w:hAnsi="Arial" w:cs="Arial"/>
          <w:sz w:val="20"/>
          <w:szCs w:val="20"/>
          <w:lang w:val="es-EC"/>
        </w:rPr>
      </w:pPr>
    </w:p>
    <w:p w:rsidR="003C5D7E" w:rsidRDefault="003C5D7E">
      <w:pPr>
        <w:rPr>
          <w:rFonts w:ascii="Arial" w:hAnsi="Arial" w:cs="Arial"/>
          <w:sz w:val="20"/>
          <w:szCs w:val="20"/>
          <w:lang w:val="es-EC"/>
        </w:rPr>
      </w:pPr>
    </w:p>
    <w:p w:rsidR="003C5D7E" w:rsidRDefault="003C5D7E">
      <w:pPr>
        <w:rPr>
          <w:rFonts w:ascii="Arial" w:hAnsi="Arial" w:cs="Arial"/>
          <w:sz w:val="20"/>
          <w:szCs w:val="20"/>
          <w:lang w:val="es-EC"/>
        </w:rPr>
      </w:pPr>
    </w:p>
    <w:p w:rsidR="003C5D7E" w:rsidRDefault="003C5D7E">
      <w:pPr>
        <w:rPr>
          <w:rFonts w:ascii="Arial" w:hAnsi="Arial" w:cs="Arial"/>
          <w:sz w:val="20"/>
          <w:szCs w:val="20"/>
          <w:lang w:val="es-EC"/>
        </w:rPr>
      </w:pPr>
    </w:p>
    <w:p w:rsidR="003C5D7E" w:rsidRDefault="003C5D7E">
      <w:pPr>
        <w:rPr>
          <w:rFonts w:ascii="Arial" w:hAnsi="Arial" w:cs="Arial"/>
          <w:sz w:val="20"/>
          <w:szCs w:val="20"/>
          <w:lang w:val="es-EC"/>
        </w:rPr>
      </w:pPr>
    </w:p>
    <w:p w:rsidR="003C5D7E" w:rsidRDefault="003C5D7E">
      <w:pPr>
        <w:rPr>
          <w:rFonts w:ascii="Arial" w:hAnsi="Arial" w:cs="Arial"/>
          <w:sz w:val="20"/>
          <w:szCs w:val="20"/>
          <w:lang w:val="es-EC"/>
        </w:rPr>
      </w:pPr>
    </w:p>
    <w:p w:rsidR="003C5D7E" w:rsidRDefault="003C5D7E">
      <w:pPr>
        <w:rPr>
          <w:rFonts w:ascii="Arial" w:hAnsi="Arial" w:cs="Arial"/>
          <w:sz w:val="20"/>
          <w:szCs w:val="20"/>
          <w:lang w:val="es-EC"/>
        </w:rPr>
      </w:pPr>
    </w:p>
    <w:p w:rsidR="003C5D7E" w:rsidRDefault="003C5D7E">
      <w:pPr>
        <w:rPr>
          <w:rFonts w:ascii="Arial" w:hAnsi="Arial" w:cs="Arial"/>
          <w:sz w:val="20"/>
          <w:szCs w:val="20"/>
          <w:lang w:val="es-EC"/>
        </w:rPr>
      </w:pPr>
    </w:p>
    <w:p w:rsidR="003C5D7E" w:rsidRDefault="003C5D7E">
      <w:pPr>
        <w:rPr>
          <w:rFonts w:ascii="Arial" w:hAnsi="Arial" w:cs="Arial"/>
          <w:sz w:val="20"/>
          <w:szCs w:val="20"/>
          <w:lang w:val="es-EC"/>
        </w:rPr>
      </w:pPr>
    </w:p>
    <w:p w:rsidR="003C5D7E" w:rsidRDefault="003C5D7E">
      <w:pPr>
        <w:rPr>
          <w:rFonts w:ascii="Arial" w:hAnsi="Arial" w:cs="Arial"/>
          <w:sz w:val="20"/>
          <w:szCs w:val="20"/>
          <w:lang w:val="es-EC"/>
        </w:rPr>
      </w:pPr>
    </w:p>
    <w:p w:rsidR="003C5D7E" w:rsidRDefault="003C5D7E">
      <w:pPr>
        <w:rPr>
          <w:rFonts w:ascii="Arial" w:hAnsi="Arial" w:cs="Arial"/>
          <w:sz w:val="20"/>
          <w:szCs w:val="20"/>
          <w:lang w:val="es-EC"/>
        </w:rPr>
      </w:pPr>
    </w:p>
    <w:p w:rsidR="003C5D7E" w:rsidRDefault="003C5D7E">
      <w:pPr>
        <w:rPr>
          <w:rFonts w:ascii="Arial" w:hAnsi="Arial" w:cs="Arial"/>
          <w:sz w:val="20"/>
          <w:szCs w:val="20"/>
          <w:lang w:val="es-EC"/>
        </w:rPr>
      </w:pPr>
    </w:p>
    <w:p w:rsidR="003C5D7E" w:rsidRDefault="003C5D7E">
      <w:pPr>
        <w:rPr>
          <w:rFonts w:ascii="Arial" w:hAnsi="Arial" w:cs="Arial"/>
          <w:sz w:val="20"/>
          <w:szCs w:val="20"/>
          <w:lang w:val="es-EC"/>
        </w:rPr>
      </w:pPr>
    </w:p>
    <w:p w:rsidR="000124A7" w:rsidRDefault="000124A7">
      <w:pPr>
        <w:rPr>
          <w:rFonts w:ascii="Arial" w:hAnsi="Arial" w:cs="Arial"/>
          <w:sz w:val="20"/>
          <w:szCs w:val="20"/>
          <w:lang w:val="es-EC"/>
        </w:rPr>
      </w:pPr>
    </w:p>
    <w:p w:rsidR="00741902" w:rsidRDefault="00741902" w:rsidP="003C5D7E">
      <w:pPr>
        <w:pStyle w:val="Ttulo2"/>
        <w:numPr>
          <w:ilvl w:val="1"/>
          <w:numId w:val="4"/>
        </w:numPr>
        <w:tabs>
          <w:tab w:val="clear" w:pos="360"/>
          <w:tab w:val="num" w:pos="0"/>
          <w:tab w:val="num" w:pos="567"/>
        </w:tabs>
        <w:ind w:left="567" w:hanging="567"/>
        <w:jc w:val="center"/>
        <w:rPr>
          <w:rFonts w:cs="Arial"/>
          <w:bCs w:val="0"/>
          <w:color w:val="auto"/>
          <w:sz w:val="20"/>
          <w:lang w:val="es-EC"/>
        </w:rPr>
        <w:sectPr w:rsidR="00741902" w:rsidSect="008205FB">
          <w:pgSz w:w="11906" w:h="16838"/>
          <w:pgMar w:top="737" w:right="454" w:bottom="737" w:left="510" w:header="709" w:footer="709" w:gutter="0"/>
          <w:cols w:space="708"/>
          <w:docGrid w:linePitch="360"/>
        </w:sectPr>
      </w:pPr>
    </w:p>
    <w:p w:rsidR="000124A7" w:rsidRPr="00B53D1A" w:rsidRDefault="000124A7" w:rsidP="003C5D7E">
      <w:pPr>
        <w:pStyle w:val="Ttulo2"/>
        <w:numPr>
          <w:ilvl w:val="1"/>
          <w:numId w:val="4"/>
        </w:numPr>
        <w:tabs>
          <w:tab w:val="clear" w:pos="360"/>
          <w:tab w:val="num" w:pos="0"/>
          <w:tab w:val="num" w:pos="567"/>
        </w:tabs>
        <w:ind w:left="567" w:hanging="567"/>
        <w:jc w:val="center"/>
        <w:rPr>
          <w:rFonts w:cs="Arial"/>
          <w:bCs w:val="0"/>
          <w:color w:val="auto"/>
          <w:sz w:val="20"/>
          <w:lang w:val="es-EC"/>
        </w:rPr>
      </w:pPr>
      <w:r w:rsidRPr="00B53D1A">
        <w:rPr>
          <w:rFonts w:cs="Arial"/>
          <w:bCs w:val="0"/>
          <w:color w:val="auto"/>
          <w:sz w:val="20"/>
          <w:lang w:val="es-EC"/>
        </w:rPr>
        <w:lastRenderedPageBreak/>
        <w:t>Ejercicio – SGA</w:t>
      </w:r>
      <w:r w:rsidR="00FE4D61">
        <w:rPr>
          <w:rFonts w:cs="Arial"/>
          <w:bCs w:val="0"/>
          <w:color w:val="auto"/>
          <w:sz w:val="20"/>
          <w:lang w:val="es-EC"/>
        </w:rPr>
        <w:t xml:space="preserve"> (50 </w:t>
      </w:r>
      <w:proofErr w:type="spellStart"/>
      <w:r w:rsidR="00FE4D61">
        <w:rPr>
          <w:rFonts w:cs="Arial"/>
          <w:bCs w:val="0"/>
          <w:color w:val="auto"/>
          <w:sz w:val="20"/>
          <w:lang w:val="es-EC"/>
        </w:rPr>
        <w:t>ptos</w:t>
      </w:r>
      <w:proofErr w:type="spellEnd"/>
      <w:r w:rsidR="00FE4D61">
        <w:rPr>
          <w:rFonts w:cs="Arial"/>
          <w:bCs w:val="0"/>
          <w:color w:val="auto"/>
          <w:sz w:val="20"/>
          <w:lang w:val="es-EC"/>
        </w:rPr>
        <w:t>)</w:t>
      </w:r>
    </w:p>
    <w:p w:rsidR="000124A7" w:rsidRDefault="000124A7" w:rsidP="000124A7">
      <w:pPr>
        <w:tabs>
          <w:tab w:val="left" w:pos="2850"/>
        </w:tabs>
        <w:jc w:val="both"/>
        <w:rPr>
          <w:rFonts w:ascii="Tahoma" w:hAnsi="Tahoma" w:cs="Tahoma"/>
          <w:lang w:val="es-EC"/>
        </w:rPr>
      </w:pPr>
    </w:p>
    <w:p w:rsidR="003C5D7E" w:rsidRPr="002D5612" w:rsidRDefault="003C5D7E" w:rsidP="003C5D7E">
      <w:pPr>
        <w:tabs>
          <w:tab w:val="left" w:pos="2850"/>
        </w:tabs>
        <w:jc w:val="both"/>
        <w:rPr>
          <w:rFonts w:ascii="Arial" w:hAnsi="Arial" w:cs="Arial"/>
          <w:sz w:val="20"/>
          <w:szCs w:val="20"/>
          <w:lang w:val="es-EC"/>
        </w:rPr>
      </w:pPr>
      <w:r w:rsidRPr="002D5612">
        <w:rPr>
          <w:rFonts w:ascii="Arial" w:hAnsi="Arial" w:cs="Arial"/>
          <w:sz w:val="20"/>
          <w:szCs w:val="20"/>
          <w:lang w:val="es-EC"/>
        </w:rPr>
        <w:t xml:space="preserve">PAPELITO </w:t>
      </w:r>
      <w:proofErr w:type="spellStart"/>
      <w:r w:rsidRPr="002D5612">
        <w:rPr>
          <w:rFonts w:ascii="Arial" w:hAnsi="Arial" w:cs="Arial"/>
          <w:sz w:val="20"/>
          <w:szCs w:val="20"/>
          <w:lang w:val="es-EC"/>
        </w:rPr>
        <w:t>S.A</w:t>
      </w:r>
      <w:proofErr w:type="spellEnd"/>
      <w:r w:rsidRPr="002D5612">
        <w:rPr>
          <w:rFonts w:ascii="Arial" w:hAnsi="Arial" w:cs="Arial"/>
          <w:sz w:val="20"/>
          <w:szCs w:val="20"/>
          <w:lang w:val="es-EC"/>
        </w:rPr>
        <w:t xml:space="preserve"> es una compañía productora de celulosa y papel. Una de sus fábricas PAPELITO 1, esta iniciando un proceso de implantación de un SGA, basado en la norma ISO 14001. Con base en las informaciones indicadas abajo elabore la identificación de aspectos y evaluación de los impactos ambientales de PAPELITO 1.</w:t>
      </w:r>
    </w:p>
    <w:p w:rsidR="003C5D7E" w:rsidRPr="002D5612" w:rsidRDefault="003C5D7E" w:rsidP="003C5D7E">
      <w:pPr>
        <w:tabs>
          <w:tab w:val="left" w:pos="2850"/>
        </w:tabs>
        <w:jc w:val="both"/>
        <w:rPr>
          <w:rFonts w:ascii="Arial" w:hAnsi="Arial" w:cs="Arial"/>
          <w:sz w:val="20"/>
          <w:szCs w:val="20"/>
          <w:lang w:val="es-EC"/>
        </w:rPr>
      </w:pPr>
    </w:p>
    <w:p w:rsidR="003C5D7E" w:rsidRPr="002D5612" w:rsidRDefault="003C5D7E" w:rsidP="003C5D7E">
      <w:pPr>
        <w:tabs>
          <w:tab w:val="left" w:pos="2850"/>
        </w:tabs>
        <w:jc w:val="both"/>
        <w:rPr>
          <w:rFonts w:ascii="Arial" w:hAnsi="Arial" w:cs="Arial"/>
          <w:sz w:val="20"/>
          <w:szCs w:val="20"/>
          <w:lang w:val="es-EC"/>
        </w:rPr>
      </w:pPr>
      <w:r w:rsidRPr="002D5612">
        <w:rPr>
          <w:rFonts w:ascii="Arial" w:hAnsi="Arial" w:cs="Arial"/>
          <w:sz w:val="20"/>
          <w:szCs w:val="20"/>
          <w:lang w:val="es-EC"/>
        </w:rPr>
        <w:t>Datos:</w:t>
      </w:r>
    </w:p>
    <w:p w:rsidR="003C5D7E" w:rsidRPr="002D5612" w:rsidRDefault="003C5D7E" w:rsidP="003C5D7E">
      <w:pPr>
        <w:tabs>
          <w:tab w:val="left" w:pos="2850"/>
        </w:tabs>
        <w:jc w:val="both"/>
        <w:rPr>
          <w:rFonts w:ascii="Arial" w:hAnsi="Arial" w:cs="Arial"/>
          <w:sz w:val="20"/>
          <w:szCs w:val="20"/>
          <w:lang w:val="es-EC"/>
        </w:rPr>
      </w:pPr>
    </w:p>
    <w:p w:rsidR="003C5D7E" w:rsidRPr="002D5612" w:rsidRDefault="003C5D7E" w:rsidP="003C5D7E">
      <w:pPr>
        <w:tabs>
          <w:tab w:val="left" w:pos="2850"/>
        </w:tabs>
        <w:jc w:val="both"/>
        <w:rPr>
          <w:rFonts w:ascii="Arial" w:hAnsi="Arial" w:cs="Arial"/>
          <w:sz w:val="20"/>
          <w:szCs w:val="20"/>
          <w:lang w:val="es-EC"/>
        </w:rPr>
      </w:pPr>
      <w:r w:rsidRPr="002D5612">
        <w:rPr>
          <w:rFonts w:ascii="Arial" w:hAnsi="Arial" w:cs="Arial"/>
          <w:sz w:val="20"/>
          <w:szCs w:val="20"/>
          <w:lang w:val="es-EC"/>
        </w:rPr>
        <w:t>1. La fábrica PAPELITO 1 posee esencialmente 4 proceso</w:t>
      </w:r>
      <w:r>
        <w:rPr>
          <w:rFonts w:ascii="Arial" w:hAnsi="Arial" w:cs="Arial"/>
          <w:sz w:val="20"/>
          <w:szCs w:val="20"/>
          <w:lang w:val="es-EC"/>
        </w:rPr>
        <w:t>s</w:t>
      </w:r>
      <w:r w:rsidRPr="002D5612">
        <w:rPr>
          <w:rFonts w:ascii="Arial" w:hAnsi="Arial" w:cs="Arial"/>
          <w:sz w:val="20"/>
          <w:szCs w:val="20"/>
          <w:lang w:val="es-EC"/>
        </w:rPr>
        <w:t>:</w:t>
      </w:r>
    </w:p>
    <w:p w:rsidR="003C5D7E" w:rsidRPr="002D5612" w:rsidRDefault="003C5D7E" w:rsidP="003C5D7E">
      <w:pPr>
        <w:numPr>
          <w:ilvl w:val="0"/>
          <w:numId w:val="5"/>
        </w:numPr>
        <w:tabs>
          <w:tab w:val="left" w:pos="2850"/>
        </w:tabs>
        <w:jc w:val="both"/>
        <w:rPr>
          <w:rFonts w:ascii="Arial" w:hAnsi="Arial" w:cs="Arial"/>
          <w:sz w:val="20"/>
          <w:szCs w:val="20"/>
          <w:lang w:val="es-EC"/>
        </w:rPr>
      </w:pPr>
      <w:r w:rsidRPr="002D5612">
        <w:rPr>
          <w:rFonts w:ascii="Arial" w:hAnsi="Arial" w:cs="Arial"/>
          <w:sz w:val="20"/>
          <w:szCs w:val="20"/>
          <w:lang w:val="es-EC"/>
        </w:rPr>
        <w:t>Cocción de madera para extracción de celulosa</w:t>
      </w:r>
    </w:p>
    <w:p w:rsidR="003C5D7E" w:rsidRPr="002D5612" w:rsidRDefault="003C5D7E" w:rsidP="003C5D7E">
      <w:pPr>
        <w:numPr>
          <w:ilvl w:val="0"/>
          <w:numId w:val="5"/>
        </w:numPr>
        <w:tabs>
          <w:tab w:val="left" w:pos="2850"/>
        </w:tabs>
        <w:jc w:val="both"/>
        <w:rPr>
          <w:rFonts w:ascii="Arial" w:hAnsi="Arial" w:cs="Arial"/>
          <w:sz w:val="20"/>
          <w:szCs w:val="20"/>
          <w:lang w:val="es-EC"/>
        </w:rPr>
      </w:pPr>
      <w:proofErr w:type="spellStart"/>
      <w:r w:rsidRPr="002D5612">
        <w:rPr>
          <w:rFonts w:ascii="Arial" w:hAnsi="Arial" w:cs="Arial"/>
          <w:sz w:val="20"/>
          <w:szCs w:val="20"/>
          <w:lang w:val="es-EC"/>
        </w:rPr>
        <w:t>Blanquemiento</w:t>
      </w:r>
      <w:proofErr w:type="spellEnd"/>
      <w:r w:rsidRPr="002D5612">
        <w:rPr>
          <w:rFonts w:ascii="Arial" w:hAnsi="Arial" w:cs="Arial"/>
          <w:sz w:val="20"/>
          <w:szCs w:val="20"/>
          <w:lang w:val="es-EC"/>
        </w:rPr>
        <w:t xml:space="preserve"> de celulosa</w:t>
      </w:r>
    </w:p>
    <w:p w:rsidR="003C5D7E" w:rsidRPr="002D5612" w:rsidRDefault="003C5D7E" w:rsidP="003C5D7E">
      <w:pPr>
        <w:numPr>
          <w:ilvl w:val="0"/>
          <w:numId w:val="5"/>
        </w:numPr>
        <w:tabs>
          <w:tab w:val="left" w:pos="2850"/>
        </w:tabs>
        <w:jc w:val="both"/>
        <w:rPr>
          <w:rFonts w:ascii="Arial" w:hAnsi="Arial" w:cs="Arial"/>
          <w:sz w:val="20"/>
          <w:szCs w:val="20"/>
          <w:lang w:val="es-EC"/>
        </w:rPr>
      </w:pPr>
      <w:r w:rsidRPr="002D5612">
        <w:rPr>
          <w:rFonts w:ascii="Arial" w:hAnsi="Arial" w:cs="Arial"/>
          <w:sz w:val="20"/>
          <w:szCs w:val="20"/>
          <w:lang w:val="es-EC"/>
        </w:rPr>
        <w:t>Fabricación de papel</w:t>
      </w:r>
    </w:p>
    <w:p w:rsidR="003C5D7E" w:rsidRDefault="003C5D7E" w:rsidP="003C5D7E">
      <w:pPr>
        <w:numPr>
          <w:ilvl w:val="0"/>
          <w:numId w:val="5"/>
        </w:numPr>
        <w:tabs>
          <w:tab w:val="left" w:pos="2850"/>
        </w:tabs>
        <w:jc w:val="both"/>
        <w:rPr>
          <w:rFonts w:ascii="Arial" w:hAnsi="Arial" w:cs="Arial"/>
          <w:sz w:val="20"/>
          <w:szCs w:val="20"/>
          <w:lang w:val="es-EC"/>
        </w:rPr>
      </w:pPr>
      <w:r w:rsidRPr="002D5612">
        <w:rPr>
          <w:rFonts w:ascii="Arial" w:hAnsi="Arial" w:cs="Arial"/>
          <w:sz w:val="20"/>
          <w:szCs w:val="20"/>
          <w:lang w:val="es-EC"/>
        </w:rPr>
        <w:t>Utilidades, para provisión de agua, vapor y aire comprimido</w:t>
      </w:r>
    </w:p>
    <w:p w:rsidR="003C5D7E" w:rsidRPr="002D5612" w:rsidRDefault="003C5D7E" w:rsidP="003C5D7E">
      <w:pPr>
        <w:tabs>
          <w:tab w:val="left" w:pos="2850"/>
        </w:tabs>
        <w:jc w:val="both"/>
        <w:rPr>
          <w:rFonts w:ascii="Arial" w:hAnsi="Arial" w:cs="Arial"/>
          <w:sz w:val="20"/>
          <w:szCs w:val="20"/>
          <w:lang w:val="es-EC"/>
        </w:rPr>
      </w:pPr>
    </w:p>
    <w:p w:rsidR="003C5D7E" w:rsidRPr="002D5612" w:rsidRDefault="003C5D7E" w:rsidP="003C5D7E">
      <w:pPr>
        <w:tabs>
          <w:tab w:val="left" w:pos="2850"/>
        </w:tabs>
        <w:jc w:val="both"/>
        <w:rPr>
          <w:rFonts w:ascii="Arial" w:hAnsi="Arial" w:cs="Arial"/>
          <w:sz w:val="20"/>
          <w:szCs w:val="20"/>
          <w:lang w:val="es-EC"/>
        </w:rPr>
      </w:pPr>
      <w:r w:rsidRPr="002D5612">
        <w:rPr>
          <w:rFonts w:ascii="Arial" w:hAnsi="Arial" w:cs="Arial"/>
          <w:sz w:val="20"/>
          <w:szCs w:val="20"/>
          <w:lang w:val="es-EC"/>
        </w:rPr>
        <w:t xml:space="preserve">2. El proceso de cocción consiste en la reacción en caliente de la madera en pedazos con hidróxido de sodio y sulfato de sodio. </w:t>
      </w:r>
      <w:r>
        <w:rPr>
          <w:rFonts w:ascii="Arial" w:hAnsi="Arial" w:cs="Arial"/>
          <w:sz w:val="20"/>
          <w:szCs w:val="20"/>
          <w:lang w:val="es-EC"/>
        </w:rPr>
        <w:t>PAPELITO 1 opera 24 horas por d</w:t>
      </w:r>
      <w:r w:rsidRPr="002D5612">
        <w:rPr>
          <w:rFonts w:ascii="Arial" w:hAnsi="Arial" w:cs="Arial"/>
          <w:sz w:val="20"/>
          <w:szCs w:val="20"/>
          <w:lang w:val="es-EC"/>
        </w:rPr>
        <w:t>ía y produce una media de 35 ton de celulosa por hora. De este proceso resultan 1000 m</w:t>
      </w:r>
      <w:r w:rsidRPr="002A5C79">
        <w:rPr>
          <w:rFonts w:ascii="Arial" w:hAnsi="Arial" w:cs="Arial"/>
          <w:sz w:val="20"/>
          <w:szCs w:val="20"/>
          <w:vertAlign w:val="superscript"/>
          <w:lang w:val="es-EC"/>
        </w:rPr>
        <w:t>3</w:t>
      </w:r>
      <w:r w:rsidRPr="002D5612">
        <w:rPr>
          <w:rFonts w:ascii="Arial" w:hAnsi="Arial" w:cs="Arial"/>
          <w:sz w:val="20"/>
          <w:szCs w:val="20"/>
          <w:lang w:val="es-EC"/>
        </w:rPr>
        <w:t xml:space="preserve">/h de efluente, que es quemado en la caldera de recuperación. El proceso de cocción es también responsable de la emisión de 3 </w:t>
      </w:r>
      <w:proofErr w:type="spellStart"/>
      <w:r w:rsidRPr="002D5612">
        <w:rPr>
          <w:rFonts w:ascii="Arial" w:hAnsi="Arial" w:cs="Arial"/>
          <w:sz w:val="20"/>
          <w:szCs w:val="20"/>
          <w:lang w:val="es-EC"/>
        </w:rPr>
        <w:t>kg</w:t>
      </w:r>
      <w:proofErr w:type="spellEnd"/>
      <w:r w:rsidRPr="002D5612">
        <w:rPr>
          <w:rFonts w:ascii="Arial" w:hAnsi="Arial" w:cs="Arial"/>
          <w:sz w:val="20"/>
          <w:szCs w:val="20"/>
          <w:lang w:val="es-EC"/>
        </w:rPr>
        <w:t xml:space="preserve">/h (95% del total de la fábrica) de gases de azufre. </w:t>
      </w:r>
    </w:p>
    <w:p w:rsidR="003C5D7E" w:rsidRPr="002D5612" w:rsidRDefault="003C5D7E" w:rsidP="003C5D7E">
      <w:pPr>
        <w:tabs>
          <w:tab w:val="left" w:pos="2850"/>
        </w:tabs>
        <w:jc w:val="both"/>
        <w:rPr>
          <w:rFonts w:ascii="Arial" w:hAnsi="Arial" w:cs="Arial"/>
          <w:sz w:val="20"/>
          <w:szCs w:val="20"/>
          <w:lang w:val="es-EC"/>
        </w:rPr>
      </w:pPr>
    </w:p>
    <w:p w:rsidR="003C5D7E" w:rsidRDefault="003C5D7E" w:rsidP="003C5D7E">
      <w:pPr>
        <w:tabs>
          <w:tab w:val="left" w:pos="2850"/>
        </w:tabs>
        <w:jc w:val="both"/>
        <w:rPr>
          <w:rFonts w:ascii="Arial" w:hAnsi="Arial" w:cs="Arial"/>
          <w:sz w:val="20"/>
          <w:szCs w:val="20"/>
          <w:lang w:val="es-EC"/>
        </w:rPr>
      </w:pPr>
      <w:proofErr w:type="spellStart"/>
      <w:r w:rsidRPr="002D5612">
        <w:rPr>
          <w:rFonts w:ascii="Arial" w:hAnsi="Arial" w:cs="Arial"/>
          <w:sz w:val="20"/>
          <w:szCs w:val="20"/>
          <w:lang w:val="es-EC"/>
        </w:rPr>
        <w:t>Obs</w:t>
      </w:r>
      <w:proofErr w:type="spellEnd"/>
      <w:r w:rsidRPr="002D5612">
        <w:rPr>
          <w:rFonts w:ascii="Arial" w:hAnsi="Arial" w:cs="Arial"/>
          <w:sz w:val="20"/>
          <w:szCs w:val="20"/>
          <w:lang w:val="es-EC"/>
        </w:rPr>
        <w:t>: Los gases de azufre son extremadamente olorosos y el malestar causado por ellos podría provocar que una acción civil</w:t>
      </w:r>
      <w:r>
        <w:rPr>
          <w:rFonts w:ascii="Arial" w:hAnsi="Arial" w:cs="Arial"/>
          <w:sz w:val="20"/>
          <w:szCs w:val="20"/>
          <w:lang w:val="es-EC"/>
        </w:rPr>
        <w:t xml:space="preserve">. </w:t>
      </w:r>
    </w:p>
    <w:p w:rsidR="003C5D7E" w:rsidRPr="002D5612" w:rsidRDefault="003C5D7E" w:rsidP="003C5D7E">
      <w:pPr>
        <w:tabs>
          <w:tab w:val="left" w:pos="2850"/>
        </w:tabs>
        <w:jc w:val="both"/>
        <w:rPr>
          <w:rFonts w:ascii="Arial" w:hAnsi="Arial" w:cs="Arial"/>
          <w:sz w:val="20"/>
          <w:szCs w:val="20"/>
          <w:lang w:val="es-EC"/>
        </w:rPr>
      </w:pPr>
      <w:proofErr w:type="spellStart"/>
      <w:r w:rsidRPr="002D5612">
        <w:rPr>
          <w:rFonts w:ascii="Arial" w:hAnsi="Arial" w:cs="Arial"/>
          <w:sz w:val="20"/>
          <w:szCs w:val="20"/>
          <w:lang w:val="es-EC"/>
        </w:rPr>
        <w:t>Obs</w:t>
      </w:r>
      <w:proofErr w:type="spellEnd"/>
      <w:r w:rsidRPr="002D5612">
        <w:rPr>
          <w:rFonts w:ascii="Arial" w:hAnsi="Arial" w:cs="Arial"/>
          <w:sz w:val="20"/>
          <w:szCs w:val="20"/>
          <w:lang w:val="es-EC"/>
        </w:rPr>
        <w:t xml:space="preserve">: Toda la madera es provista por otra empresa del grupo PAPELITO </w:t>
      </w:r>
      <w:proofErr w:type="spellStart"/>
      <w:r w:rsidRPr="002D5612">
        <w:rPr>
          <w:rFonts w:ascii="Arial" w:hAnsi="Arial" w:cs="Arial"/>
          <w:sz w:val="20"/>
          <w:szCs w:val="20"/>
          <w:lang w:val="es-EC"/>
        </w:rPr>
        <w:t>S.A</w:t>
      </w:r>
      <w:proofErr w:type="spellEnd"/>
      <w:r w:rsidRPr="002D5612">
        <w:rPr>
          <w:rFonts w:ascii="Arial" w:hAnsi="Arial" w:cs="Arial"/>
          <w:sz w:val="20"/>
          <w:szCs w:val="20"/>
          <w:lang w:val="es-EC"/>
        </w:rPr>
        <w:t xml:space="preserve"> llamada MADEFLOR</w:t>
      </w:r>
    </w:p>
    <w:p w:rsidR="003C5D7E" w:rsidRPr="002D5612" w:rsidRDefault="003C5D7E" w:rsidP="003C5D7E">
      <w:pPr>
        <w:tabs>
          <w:tab w:val="left" w:pos="2850"/>
        </w:tabs>
        <w:jc w:val="both"/>
        <w:rPr>
          <w:rFonts w:ascii="Arial" w:hAnsi="Arial" w:cs="Arial"/>
          <w:sz w:val="20"/>
          <w:szCs w:val="20"/>
          <w:lang w:val="es-EC"/>
        </w:rPr>
      </w:pPr>
    </w:p>
    <w:p w:rsidR="003C5D7E" w:rsidRDefault="003C5D7E" w:rsidP="003C5D7E">
      <w:pPr>
        <w:tabs>
          <w:tab w:val="left" w:pos="2850"/>
        </w:tabs>
        <w:jc w:val="both"/>
        <w:rPr>
          <w:rFonts w:ascii="Arial" w:hAnsi="Arial" w:cs="Arial"/>
          <w:sz w:val="20"/>
          <w:szCs w:val="20"/>
          <w:lang w:val="es-EC"/>
        </w:rPr>
      </w:pPr>
      <w:r w:rsidRPr="002D5612">
        <w:rPr>
          <w:rFonts w:ascii="Arial" w:hAnsi="Arial" w:cs="Arial"/>
          <w:sz w:val="20"/>
          <w:szCs w:val="20"/>
          <w:lang w:val="es-EC"/>
        </w:rPr>
        <w:t>3. El blanqueamiento de celulosa se da por la reacción de esta con cloro, oxígeno y peróxido de hidrógeno. Siendo resultantes de este proceso gases clorados, no cuantificados y solamente a nivel local y también 900 m</w:t>
      </w:r>
      <w:r w:rsidRPr="002A5C79">
        <w:rPr>
          <w:rFonts w:ascii="Arial" w:hAnsi="Arial" w:cs="Arial"/>
          <w:sz w:val="20"/>
          <w:szCs w:val="20"/>
          <w:vertAlign w:val="superscript"/>
          <w:lang w:val="es-EC"/>
        </w:rPr>
        <w:t>3</w:t>
      </w:r>
      <w:r>
        <w:rPr>
          <w:rFonts w:ascii="Arial" w:hAnsi="Arial" w:cs="Arial"/>
          <w:sz w:val="20"/>
          <w:szCs w:val="20"/>
          <w:vertAlign w:val="superscript"/>
          <w:lang w:val="es-EC"/>
        </w:rPr>
        <w:t xml:space="preserve"> </w:t>
      </w:r>
      <w:r>
        <w:rPr>
          <w:rFonts w:ascii="Arial" w:hAnsi="Arial" w:cs="Arial"/>
          <w:sz w:val="20"/>
          <w:szCs w:val="20"/>
          <w:lang w:val="es-EC"/>
        </w:rPr>
        <w:t xml:space="preserve">de efluente, que atraviesa por una estación de tratamiento antes de ser descargado al </w:t>
      </w:r>
      <w:proofErr w:type="spellStart"/>
      <w:r>
        <w:rPr>
          <w:rFonts w:ascii="Arial" w:hAnsi="Arial" w:cs="Arial"/>
          <w:sz w:val="20"/>
          <w:szCs w:val="20"/>
          <w:lang w:val="es-EC"/>
        </w:rPr>
        <w:t>rio</w:t>
      </w:r>
      <w:proofErr w:type="spellEnd"/>
      <w:r>
        <w:rPr>
          <w:rFonts w:ascii="Arial" w:hAnsi="Arial" w:cs="Arial"/>
          <w:sz w:val="20"/>
          <w:szCs w:val="20"/>
          <w:lang w:val="es-EC"/>
        </w:rPr>
        <w:t xml:space="preserve">. </w:t>
      </w:r>
    </w:p>
    <w:p w:rsidR="003C5D7E" w:rsidRDefault="003C5D7E" w:rsidP="003C5D7E">
      <w:pPr>
        <w:tabs>
          <w:tab w:val="left" w:pos="2850"/>
        </w:tabs>
        <w:jc w:val="both"/>
        <w:rPr>
          <w:rFonts w:ascii="Arial" w:hAnsi="Arial" w:cs="Arial"/>
          <w:sz w:val="20"/>
          <w:szCs w:val="20"/>
          <w:lang w:val="es-EC"/>
        </w:rPr>
      </w:pPr>
    </w:p>
    <w:p w:rsidR="003C5D7E" w:rsidRDefault="003C5D7E" w:rsidP="003C5D7E">
      <w:pPr>
        <w:tabs>
          <w:tab w:val="left" w:pos="2850"/>
        </w:tabs>
        <w:jc w:val="both"/>
        <w:rPr>
          <w:rFonts w:ascii="Arial" w:hAnsi="Arial" w:cs="Arial"/>
          <w:sz w:val="20"/>
          <w:szCs w:val="20"/>
          <w:lang w:val="es-EC"/>
        </w:rPr>
      </w:pPr>
      <w:r>
        <w:rPr>
          <w:rFonts w:ascii="Arial" w:hAnsi="Arial" w:cs="Arial"/>
          <w:sz w:val="20"/>
          <w:szCs w:val="20"/>
          <w:lang w:val="es-EC"/>
        </w:rPr>
        <w:t>4. La fabricación de papel se hace con la adición (30% en peso de papel) de carbonato de calcio a la celulosa blanqueada, seguido del lavado de la suspensión celulósica en un equipo conocido como máquina de papel. Esa operación es responsable de la generación de 800 m</w:t>
      </w:r>
      <w:r w:rsidRPr="003C5D7E">
        <w:rPr>
          <w:rFonts w:ascii="Arial" w:hAnsi="Arial" w:cs="Arial"/>
          <w:sz w:val="20"/>
          <w:szCs w:val="20"/>
          <w:vertAlign w:val="superscript"/>
          <w:lang w:val="es-EC"/>
        </w:rPr>
        <w:t>3</w:t>
      </w:r>
      <w:r>
        <w:rPr>
          <w:rFonts w:ascii="Arial" w:hAnsi="Arial" w:cs="Arial"/>
          <w:sz w:val="20"/>
          <w:szCs w:val="20"/>
          <w:lang w:val="es-EC"/>
        </w:rPr>
        <w:t xml:space="preserve">/h de efluente, enviado a la estación  de tratamiento antes de ser descargado al </w:t>
      </w:r>
      <w:proofErr w:type="spellStart"/>
      <w:r>
        <w:rPr>
          <w:rFonts w:ascii="Arial" w:hAnsi="Arial" w:cs="Arial"/>
          <w:sz w:val="20"/>
          <w:szCs w:val="20"/>
          <w:lang w:val="es-EC"/>
        </w:rPr>
        <w:t>rio</w:t>
      </w:r>
      <w:proofErr w:type="spellEnd"/>
      <w:r>
        <w:rPr>
          <w:rFonts w:ascii="Arial" w:hAnsi="Arial" w:cs="Arial"/>
          <w:sz w:val="20"/>
          <w:szCs w:val="20"/>
          <w:lang w:val="es-EC"/>
        </w:rPr>
        <w:t>.</w:t>
      </w:r>
    </w:p>
    <w:p w:rsidR="003C5D7E" w:rsidRDefault="003C5D7E" w:rsidP="003C5D7E">
      <w:pPr>
        <w:tabs>
          <w:tab w:val="left" w:pos="2850"/>
        </w:tabs>
        <w:jc w:val="both"/>
        <w:rPr>
          <w:rFonts w:ascii="Arial" w:hAnsi="Arial" w:cs="Arial"/>
          <w:sz w:val="20"/>
          <w:szCs w:val="20"/>
          <w:lang w:val="es-EC"/>
        </w:rPr>
      </w:pPr>
    </w:p>
    <w:p w:rsidR="003C5D7E" w:rsidRDefault="003C5D7E" w:rsidP="003C5D7E">
      <w:pPr>
        <w:tabs>
          <w:tab w:val="left" w:pos="2850"/>
        </w:tabs>
        <w:jc w:val="both"/>
        <w:rPr>
          <w:rFonts w:ascii="Arial" w:hAnsi="Arial" w:cs="Arial"/>
          <w:sz w:val="20"/>
          <w:szCs w:val="20"/>
          <w:lang w:val="es-EC"/>
        </w:rPr>
      </w:pPr>
      <w:proofErr w:type="spellStart"/>
      <w:r>
        <w:rPr>
          <w:rFonts w:ascii="Arial" w:hAnsi="Arial" w:cs="Arial"/>
          <w:sz w:val="20"/>
          <w:szCs w:val="20"/>
          <w:lang w:val="es-EC"/>
        </w:rPr>
        <w:t>Obs</w:t>
      </w:r>
      <w:proofErr w:type="spellEnd"/>
      <w:r>
        <w:rPr>
          <w:rFonts w:ascii="Arial" w:hAnsi="Arial" w:cs="Arial"/>
          <w:sz w:val="20"/>
          <w:szCs w:val="20"/>
          <w:lang w:val="es-EC"/>
        </w:rPr>
        <w:t>: Quincenalmente, la máquina de papel es parada para que se efectúen su limpieza, entonces son generadas 10 ton de residuos sólidos (95% del total de la fábrica) y 400 m</w:t>
      </w:r>
      <w:r w:rsidRPr="002A5C79">
        <w:rPr>
          <w:rFonts w:ascii="Arial" w:hAnsi="Arial" w:cs="Arial"/>
          <w:sz w:val="20"/>
          <w:szCs w:val="20"/>
          <w:vertAlign w:val="superscript"/>
          <w:lang w:val="es-EC"/>
        </w:rPr>
        <w:t>3</w:t>
      </w:r>
      <w:r>
        <w:rPr>
          <w:rFonts w:ascii="Arial" w:hAnsi="Arial" w:cs="Arial"/>
          <w:sz w:val="20"/>
          <w:szCs w:val="20"/>
          <w:lang w:val="es-EC"/>
        </w:rPr>
        <w:t xml:space="preserve"> de efluente extremadamente tóxico. </w:t>
      </w:r>
    </w:p>
    <w:p w:rsidR="003C5D7E" w:rsidRDefault="003C5D7E" w:rsidP="003C5D7E">
      <w:pPr>
        <w:tabs>
          <w:tab w:val="left" w:pos="2850"/>
        </w:tabs>
        <w:jc w:val="both"/>
        <w:rPr>
          <w:rFonts w:ascii="Arial" w:hAnsi="Arial" w:cs="Arial"/>
          <w:sz w:val="20"/>
          <w:szCs w:val="20"/>
          <w:lang w:val="es-EC"/>
        </w:rPr>
      </w:pPr>
    </w:p>
    <w:p w:rsidR="003C5D7E" w:rsidRDefault="003C5D7E" w:rsidP="003C5D7E">
      <w:pPr>
        <w:tabs>
          <w:tab w:val="left" w:pos="2850"/>
        </w:tabs>
        <w:jc w:val="both"/>
        <w:rPr>
          <w:rFonts w:ascii="Arial" w:hAnsi="Arial" w:cs="Arial"/>
          <w:sz w:val="20"/>
          <w:szCs w:val="20"/>
          <w:lang w:val="es-EC"/>
        </w:rPr>
      </w:pPr>
      <w:proofErr w:type="spellStart"/>
      <w:r>
        <w:rPr>
          <w:rFonts w:ascii="Arial" w:hAnsi="Arial" w:cs="Arial"/>
          <w:sz w:val="20"/>
          <w:szCs w:val="20"/>
          <w:lang w:val="es-EC"/>
        </w:rPr>
        <w:t>Obs</w:t>
      </w:r>
      <w:proofErr w:type="spellEnd"/>
      <w:r>
        <w:rPr>
          <w:rFonts w:ascii="Arial" w:hAnsi="Arial" w:cs="Arial"/>
          <w:sz w:val="20"/>
          <w:szCs w:val="20"/>
          <w:lang w:val="es-EC"/>
        </w:rPr>
        <w:t>: PAPELITO 1 consume carbonato de calcio de apenas un proveedor, cuyo proceso productivo es altamente contaminante desde el punto de vista ambiental. Existen en el mercado otros proveedores, mas caros, pero ambientalmente mejores.</w:t>
      </w:r>
    </w:p>
    <w:p w:rsidR="003C5D7E" w:rsidRDefault="003C5D7E" w:rsidP="003C5D7E">
      <w:pPr>
        <w:tabs>
          <w:tab w:val="left" w:pos="2850"/>
        </w:tabs>
        <w:jc w:val="both"/>
        <w:rPr>
          <w:rFonts w:ascii="Arial" w:hAnsi="Arial" w:cs="Arial"/>
          <w:sz w:val="20"/>
          <w:szCs w:val="20"/>
          <w:lang w:val="es-EC"/>
        </w:rPr>
      </w:pPr>
    </w:p>
    <w:p w:rsidR="003C5D7E" w:rsidRDefault="003C5D7E" w:rsidP="003C5D7E">
      <w:pPr>
        <w:tabs>
          <w:tab w:val="left" w:pos="2850"/>
        </w:tabs>
        <w:jc w:val="both"/>
        <w:rPr>
          <w:rFonts w:ascii="Arial" w:hAnsi="Arial" w:cs="Arial"/>
          <w:sz w:val="20"/>
          <w:szCs w:val="20"/>
          <w:lang w:val="es-EC"/>
        </w:rPr>
      </w:pPr>
      <w:r>
        <w:rPr>
          <w:rFonts w:ascii="Arial" w:hAnsi="Arial" w:cs="Arial"/>
          <w:sz w:val="20"/>
          <w:szCs w:val="20"/>
          <w:lang w:val="es-EC"/>
        </w:rPr>
        <w:t xml:space="preserve">5. Las utilidades son responsables por la generación de vapor, a partir de la quema del efluente de la cocción y responsable por el resto de la emisión de gases con olor a azufre de la fábrica. La generación de aire comprimido es la actividad mas ruidosa de la fábrica y es responsable por el 20% de todo el consumo de electricidad en el sitio. </w:t>
      </w:r>
    </w:p>
    <w:p w:rsidR="003C5D7E" w:rsidRDefault="003C5D7E" w:rsidP="003C5D7E">
      <w:pPr>
        <w:tabs>
          <w:tab w:val="left" w:pos="2850"/>
        </w:tabs>
        <w:jc w:val="both"/>
        <w:rPr>
          <w:rFonts w:ascii="Arial" w:hAnsi="Arial" w:cs="Arial"/>
          <w:sz w:val="20"/>
          <w:szCs w:val="20"/>
          <w:lang w:val="es-EC"/>
        </w:rPr>
      </w:pPr>
    </w:p>
    <w:p w:rsidR="003C5D7E" w:rsidRDefault="003C5D7E" w:rsidP="003C5D7E">
      <w:pPr>
        <w:tabs>
          <w:tab w:val="left" w:pos="2850"/>
        </w:tabs>
        <w:jc w:val="both"/>
        <w:rPr>
          <w:rFonts w:ascii="Arial" w:hAnsi="Arial" w:cs="Arial"/>
          <w:sz w:val="20"/>
          <w:szCs w:val="20"/>
          <w:lang w:val="es-EC"/>
        </w:rPr>
      </w:pPr>
      <w:proofErr w:type="spellStart"/>
      <w:r>
        <w:rPr>
          <w:rFonts w:ascii="Arial" w:hAnsi="Arial" w:cs="Arial"/>
          <w:sz w:val="20"/>
          <w:szCs w:val="20"/>
          <w:lang w:val="es-EC"/>
        </w:rPr>
        <w:t>Obs</w:t>
      </w:r>
      <w:proofErr w:type="spellEnd"/>
      <w:r>
        <w:rPr>
          <w:rFonts w:ascii="Arial" w:hAnsi="Arial" w:cs="Arial"/>
          <w:sz w:val="20"/>
          <w:szCs w:val="20"/>
          <w:lang w:val="es-EC"/>
        </w:rPr>
        <w:t xml:space="preserve">: En el sector de utilidades existen tanques de hidróxido de sodio con mas de 30 años de existencia donde el último mantenimiento se hizo hace mas de 20 años. </w:t>
      </w:r>
    </w:p>
    <w:p w:rsidR="003C5D7E" w:rsidRDefault="003C5D7E" w:rsidP="003C5D7E">
      <w:pPr>
        <w:tabs>
          <w:tab w:val="left" w:pos="2850"/>
        </w:tabs>
        <w:jc w:val="both"/>
        <w:rPr>
          <w:rFonts w:ascii="Arial" w:hAnsi="Arial" w:cs="Arial"/>
          <w:sz w:val="20"/>
          <w:szCs w:val="20"/>
          <w:lang w:val="es-EC"/>
        </w:rPr>
      </w:pPr>
    </w:p>
    <w:p w:rsidR="003C5D7E" w:rsidRDefault="003C5D7E" w:rsidP="003C5D7E">
      <w:pPr>
        <w:tabs>
          <w:tab w:val="left" w:pos="2850"/>
        </w:tabs>
        <w:jc w:val="both"/>
        <w:rPr>
          <w:rFonts w:ascii="Tahoma" w:hAnsi="Tahoma" w:cs="Tahoma"/>
          <w:lang w:val="es-EC"/>
        </w:rPr>
      </w:pPr>
      <w:r>
        <w:rPr>
          <w:rFonts w:ascii="Arial" w:hAnsi="Arial" w:cs="Arial"/>
          <w:sz w:val="20"/>
          <w:szCs w:val="20"/>
          <w:lang w:val="es-EC"/>
        </w:rPr>
        <w:t xml:space="preserve">8. Existe un interés estratégico de la organización para la reducción del consumo de agua. </w:t>
      </w:r>
    </w:p>
    <w:p w:rsidR="003C5D7E" w:rsidRDefault="003C5D7E" w:rsidP="000124A7">
      <w:pPr>
        <w:tabs>
          <w:tab w:val="left" w:pos="2850"/>
        </w:tabs>
        <w:jc w:val="both"/>
        <w:rPr>
          <w:rFonts w:ascii="Tahoma" w:hAnsi="Tahoma" w:cs="Tahoma"/>
          <w:lang w:val="es-EC"/>
        </w:rPr>
      </w:pPr>
    </w:p>
    <w:p w:rsidR="003C5D7E" w:rsidRDefault="003C5D7E" w:rsidP="000124A7">
      <w:pPr>
        <w:tabs>
          <w:tab w:val="left" w:pos="2850"/>
        </w:tabs>
        <w:jc w:val="both"/>
        <w:rPr>
          <w:rFonts w:ascii="Arial" w:hAnsi="Arial" w:cs="Arial"/>
          <w:b/>
          <w:sz w:val="20"/>
          <w:szCs w:val="20"/>
          <w:lang w:val="es-EC"/>
        </w:rPr>
      </w:pPr>
    </w:p>
    <w:p w:rsidR="000124A7" w:rsidRPr="003C5D7E" w:rsidRDefault="00741902" w:rsidP="000124A7">
      <w:pPr>
        <w:tabs>
          <w:tab w:val="left" w:pos="2850"/>
        </w:tabs>
        <w:jc w:val="both"/>
        <w:rPr>
          <w:rFonts w:ascii="Arial" w:hAnsi="Arial" w:cs="Arial"/>
          <w:b/>
          <w:sz w:val="20"/>
          <w:szCs w:val="20"/>
          <w:lang w:val="es-EC"/>
        </w:rPr>
      </w:pPr>
      <w:r>
        <w:rPr>
          <w:rFonts w:ascii="Arial" w:hAnsi="Arial" w:cs="Arial"/>
          <w:b/>
          <w:sz w:val="20"/>
          <w:szCs w:val="20"/>
          <w:lang w:val="es-EC"/>
        </w:rPr>
        <w:t xml:space="preserve">Con base a la información proporcionada previamente </w:t>
      </w:r>
      <w:r w:rsidR="000124A7" w:rsidRPr="003C5D7E">
        <w:rPr>
          <w:rFonts w:ascii="Arial" w:hAnsi="Arial" w:cs="Arial"/>
          <w:b/>
          <w:sz w:val="20"/>
          <w:szCs w:val="20"/>
          <w:lang w:val="es-EC"/>
        </w:rPr>
        <w:t>descri</w:t>
      </w:r>
      <w:r>
        <w:rPr>
          <w:rFonts w:ascii="Arial" w:hAnsi="Arial" w:cs="Arial"/>
          <w:b/>
          <w:sz w:val="20"/>
          <w:szCs w:val="20"/>
          <w:lang w:val="es-EC"/>
        </w:rPr>
        <w:t>b</w:t>
      </w:r>
      <w:r w:rsidR="000124A7" w:rsidRPr="003C5D7E">
        <w:rPr>
          <w:rFonts w:ascii="Arial" w:hAnsi="Arial" w:cs="Arial"/>
          <w:b/>
          <w:sz w:val="20"/>
          <w:szCs w:val="20"/>
          <w:lang w:val="es-EC"/>
        </w:rPr>
        <w:t>a:</w:t>
      </w:r>
    </w:p>
    <w:p w:rsidR="000124A7" w:rsidRPr="000124A7" w:rsidRDefault="000124A7" w:rsidP="000124A7">
      <w:pPr>
        <w:numPr>
          <w:ilvl w:val="0"/>
          <w:numId w:val="3"/>
        </w:numPr>
        <w:tabs>
          <w:tab w:val="left" w:pos="2850"/>
        </w:tabs>
        <w:jc w:val="both"/>
        <w:rPr>
          <w:rFonts w:ascii="Arial" w:hAnsi="Arial" w:cs="Arial"/>
          <w:sz w:val="20"/>
          <w:szCs w:val="20"/>
          <w:lang w:val="es-EC"/>
        </w:rPr>
      </w:pPr>
      <w:r w:rsidRPr="000124A7">
        <w:rPr>
          <w:rFonts w:ascii="Arial" w:hAnsi="Arial" w:cs="Arial"/>
          <w:sz w:val="20"/>
          <w:szCs w:val="20"/>
          <w:lang w:val="es-EC"/>
        </w:rPr>
        <w:t>Identifique los aspectos e impactos ambientales, empleando la planilla 1;</w:t>
      </w:r>
    </w:p>
    <w:p w:rsidR="000124A7" w:rsidRPr="000124A7" w:rsidRDefault="000124A7" w:rsidP="000124A7">
      <w:pPr>
        <w:numPr>
          <w:ilvl w:val="0"/>
          <w:numId w:val="3"/>
        </w:numPr>
        <w:tabs>
          <w:tab w:val="left" w:pos="2850"/>
        </w:tabs>
        <w:jc w:val="both"/>
        <w:rPr>
          <w:rFonts w:ascii="Arial" w:hAnsi="Arial" w:cs="Arial"/>
          <w:sz w:val="20"/>
          <w:szCs w:val="20"/>
          <w:lang w:val="es-EC"/>
        </w:rPr>
      </w:pPr>
      <w:r w:rsidRPr="000124A7">
        <w:rPr>
          <w:rFonts w:ascii="Arial" w:hAnsi="Arial" w:cs="Arial"/>
          <w:sz w:val="20"/>
          <w:szCs w:val="20"/>
          <w:lang w:val="es-EC"/>
        </w:rPr>
        <w:t>Destaque</w:t>
      </w:r>
      <w:r w:rsidR="00B53D1A">
        <w:rPr>
          <w:rFonts w:ascii="Arial" w:hAnsi="Arial" w:cs="Arial"/>
          <w:sz w:val="20"/>
          <w:szCs w:val="20"/>
          <w:lang w:val="es-EC"/>
        </w:rPr>
        <w:t xml:space="preserve"> UNO</w:t>
      </w:r>
      <w:r w:rsidRPr="000124A7">
        <w:rPr>
          <w:rFonts w:ascii="Arial" w:hAnsi="Arial" w:cs="Arial"/>
          <w:sz w:val="20"/>
          <w:szCs w:val="20"/>
          <w:lang w:val="es-EC"/>
        </w:rPr>
        <w:t xml:space="preserve"> de los aspectos ambientales significativos de la actividad evaluada en el ítem anterior e identifique oportunidades de mejorías, para minimizar o no generar el aspecto ambiental y controlar los impactos ambientales;</w:t>
      </w:r>
    </w:p>
    <w:p w:rsidR="000124A7" w:rsidRPr="000124A7" w:rsidRDefault="000124A7" w:rsidP="000124A7">
      <w:pPr>
        <w:numPr>
          <w:ilvl w:val="0"/>
          <w:numId w:val="3"/>
        </w:numPr>
        <w:tabs>
          <w:tab w:val="left" w:pos="2850"/>
        </w:tabs>
        <w:jc w:val="both"/>
        <w:rPr>
          <w:rFonts w:ascii="Arial" w:hAnsi="Arial" w:cs="Arial"/>
          <w:sz w:val="20"/>
          <w:szCs w:val="20"/>
          <w:lang w:val="es-EC"/>
        </w:rPr>
      </w:pPr>
      <w:r w:rsidRPr="000124A7">
        <w:rPr>
          <w:rFonts w:ascii="Arial" w:hAnsi="Arial" w:cs="Arial"/>
          <w:sz w:val="20"/>
          <w:szCs w:val="20"/>
          <w:lang w:val="es-EC"/>
        </w:rPr>
        <w:t>Determine los objetivos y metas para el Sistema de Gestión Ambiental utilizando la planilla 2;</w:t>
      </w:r>
    </w:p>
    <w:p w:rsidR="000124A7" w:rsidRDefault="000124A7" w:rsidP="000124A7">
      <w:pPr>
        <w:numPr>
          <w:ilvl w:val="0"/>
          <w:numId w:val="3"/>
        </w:numPr>
        <w:tabs>
          <w:tab w:val="left" w:pos="2850"/>
        </w:tabs>
        <w:jc w:val="both"/>
        <w:rPr>
          <w:rFonts w:ascii="Arial" w:hAnsi="Arial" w:cs="Arial"/>
          <w:sz w:val="20"/>
          <w:szCs w:val="20"/>
          <w:lang w:val="es-EC"/>
        </w:rPr>
      </w:pPr>
      <w:r w:rsidRPr="000124A7">
        <w:rPr>
          <w:rFonts w:ascii="Arial" w:hAnsi="Arial" w:cs="Arial"/>
          <w:sz w:val="20"/>
          <w:szCs w:val="20"/>
          <w:lang w:val="es-EC"/>
        </w:rPr>
        <w:t>En la planilla 3, defina planes de acción para lograr los objetivos y metas establecidos anteriormente, utilizando las oportunidades identificadas.</w:t>
      </w:r>
    </w:p>
    <w:p w:rsidR="00B53D1A" w:rsidRDefault="00B53D1A" w:rsidP="00B53D1A">
      <w:pPr>
        <w:tabs>
          <w:tab w:val="left" w:pos="2850"/>
        </w:tabs>
        <w:jc w:val="both"/>
        <w:rPr>
          <w:rFonts w:ascii="Arial" w:hAnsi="Arial" w:cs="Arial"/>
          <w:sz w:val="20"/>
          <w:szCs w:val="20"/>
          <w:lang w:val="es-EC"/>
        </w:rPr>
      </w:pPr>
    </w:p>
    <w:p w:rsidR="00741902" w:rsidRDefault="00741902" w:rsidP="00B53D1A">
      <w:pPr>
        <w:tabs>
          <w:tab w:val="left" w:pos="2850"/>
        </w:tabs>
        <w:jc w:val="both"/>
        <w:rPr>
          <w:rFonts w:ascii="Arial" w:hAnsi="Arial" w:cs="Arial"/>
          <w:sz w:val="20"/>
          <w:szCs w:val="20"/>
          <w:lang w:val="es-EC"/>
        </w:rPr>
      </w:pPr>
    </w:p>
    <w:p w:rsidR="00741902" w:rsidRDefault="00741902" w:rsidP="00B53D1A">
      <w:pPr>
        <w:tabs>
          <w:tab w:val="left" w:pos="2850"/>
        </w:tabs>
        <w:jc w:val="both"/>
        <w:rPr>
          <w:rFonts w:ascii="Arial" w:hAnsi="Arial" w:cs="Arial"/>
          <w:sz w:val="20"/>
          <w:szCs w:val="20"/>
          <w:lang w:val="es-EC"/>
        </w:rPr>
      </w:pPr>
    </w:p>
    <w:p w:rsidR="00741902" w:rsidRDefault="00741902" w:rsidP="00B53D1A">
      <w:pPr>
        <w:tabs>
          <w:tab w:val="left" w:pos="2850"/>
        </w:tabs>
        <w:jc w:val="both"/>
        <w:rPr>
          <w:rFonts w:ascii="Arial" w:hAnsi="Arial" w:cs="Arial"/>
          <w:sz w:val="20"/>
          <w:szCs w:val="20"/>
          <w:lang w:val="es-EC"/>
        </w:rPr>
      </w:pPr>
    </w:p>
    <w:p w:rsidR="00741902" w:rsidRDefault="00741902" w:rsidP="00B53D1A">
      <w:pPr>
        <w:tabs>
          <w:tab w:val="left" w:pos="2850"/>
        </w:tabs>
        <w:jc w:val="both"/>
        <w:rPr>
          <w:rFonts w:ascii="Arial" w:hAnsi="Arial" w:cs="Arial"/>
          <w:sz w:val="20"/>
          <w:szCs w:val="20"/>
          <w:lang w:val="es-EC"/>
        </w:rPr>
      </w:pPr>
    </w:p>
    <w:p w:rsidR="00741902" w:rsidRDefault="00741902" w:rsidP="00B53D1A">
      <w:pPr>
        <w:tabs>
          <w:tab w:val="left" w:pos="2850"/>
        </w:tabs>
        <w:jc w:val="both"/>
        <w:rPr>
          <w:rFonts w:ascii="Arial" w:hAnsi="Arial" w:cs="Arial"/>
          <w:sz w:val="20"/>
          <w:szCs w:val="20"/>
          <w:lang w:val="es-EC"/>
        </w:rPr>
      </w:pPr>
    </w:p>
    <w:p w:rsidR="00741902" w:rsidRDefault="00741902" w:rsidP="00B53D1A">
      <w:pPr>
        <w:tabs>
          <w:tab w:val="left" w:pos="2850"/>
        </w:tabs>
        <w:jc w:val="both"/>
        <w:rPr>
          <w:rFonts w:ascii="Arial" w:hAnsi="Arial" w:cs="Arial"/>
          <w:sz w:val="20"/>
          <w:szCs w:val="20"/>
          <w:lang w:val="es-EC"/>
        </w:rPr>
      </w:pPr>
    </w:p>
    <w:p w:rsidR="00B53D1A" w:rsidRDefault="00741902" w:rsidP="00B53D1A">
      <w:pPr>
        <w:tabs>
          <w:tab w:val="left" w:pos="2850"/>
        </w:tabs>
        <w:jc w:val="both"/>
        <w:rPr>
          <w:rFonts w:ascii="Arial" w:hAnsi="Arial" w:cs="Arial"/>
          <w:sz w:val="20"/>
          <w:szCs w:val="20"/>
          <w:lang w:val="es-EC"/>
        </w:rPr>
      </w:pPr>
      <w:r>
        <w:rPr>
          <w:rFonts w:ascii="Arial" w:hAnsi="Arial" w:cs="Arial"/>
          <w:sz w:val="20"/>
          <w:szCs w:val="20"/>
          <w:lang w:val="es-EC"/>
        </w:rPr>
        <w:br w:type="page"/>
      </w:r>
    </w:p>
    <w:p w:rsidR="00B53D1A" w:rsidRDefault="00B53D1A" w:rsidP="00B53D1A">
      <w:pPr>
        <w:tabs>
          <w:tab w:val="left" w:pos="2850"/>
        </w:tabs>
        <w:jc w:val="center"/>
        <w:rPr>
          <w:rFonts w:ascii="Tahoma" w:hAnsi="Tahoma" w:cs="Tahoma"/>
          <w:b/>
          <w:bCs/>
          <w:lang w:val="es-EC"/>
        </w:rPr>
      </w:pPr>
      <w:r>
        <w:rPr>
          <w:rFonts w:ascii="Tahoma" w:hAnsi="Tahoma" w:cs="Tahoma"/>
          <w:b/>
          <w:bCs/>
          <w:lang w:val="es-EC"/>
        </w:rPr>
        <w:t>Planilla 1</w:t>
      </w:r>
    </w:p>
    <w:p w:rsidR="00B53D1A" w:rsidRDefault="00B53D1A" w:rsidP="00B53D1A">
      <w:pPr>
        <w:tabs>
          <w:tab w:val="left" w:pos="2850"/>
        </w:tabs>
        <w:jc w:val="both"/>
        <w:rPr>
          <w:rFonts w:ascii="Tahoma" w:hAnsi="Tahoma" w:cs="Tahoma"/>
          <w:lang w:val="es-EC"/>
        </w:rPr>
      </w:pPr>
    </w:p>
    <w:p w:rsidR="00B53D1A" w:rsidRPr="002D5612" w:rsidRDefault="00B53D1A" w:rsidP="00B53D1A">
      <w:pPr>
        <w:tabs>
          <w:tab w:val="left" w:pos="2850"/>
        </w:tabs>
        <w:jc w:val="both"/>
        <w:rPr>
          <w:rFonts w:ascii="Arial" w:hAnsi="Arial" w:cs="Arial"/>
          <w:sz w:val="20"/>
          <w:szCs w:val="20"/>
          <w:lang w:val="es-EC"/>
        </w:rPr>
      </w:pPr>
      <w:r w:rsidRPr="002D5612">
        <w:rPr>
          <w:rFonts w:ascii="Arial" w:hAnsi="Arial" w:cs="Arial"/>
          <w:sz w:val="20"/>
          <w:szCs w:val="20"/>
          <w:lang w:val="es-EC"/>
        </w:rPr>
        <w:t xml:space="preserve">Identifique los aspectos e impactos resultantes de la actividad </w:t>
      </w:r>
      <w:r w:rsidR="003C5D7E">
        <w:rPr>
          <w:rFonts w:ascii="Arial" w:hAnsi="Arial" w:cs="Arial"/>
          <w:sz w:val="20"/>
          <w:szCs w:val="20"/>
          <w:lang w:val="es-EC"/>
        </w:rPr>
        <w:t xml:space="preserve">seleccionada </w:t>
      </w:r>
      <w:r w:rsidRPr="002D5612">
        <w:rPr>
          <w:rFonts w:ascii="Arial" w:hAnsi="Arial" w:cs="Arial"/>
          <w:sz w:val="20"/>
          <w:szCs w:val="20"/>
          <w:lang w:val="es-EC"/>
        </w:rPr>
        <w:t>a continuación</w:t>
      </w:r>
      <w:r w:rsidR="003C5D7E">
        <w:rPr>
          <w:rFonts w:ascii="Arial" w:hAnsi="Arial" w:cs="Arial"/>
          <w:sz w:val="20"/>
          <w:szCs w:val="20"/>
          <w:lang w:val="es-EC"/>
        </w:rPr>
        <w:t xml:space="preserve"> (indique la actividad)</w:t>
      </w:r>
      <w:r w:rsidRPr="002D5612">
        <w:rPr>
          <w:rFonts w:ascii="Arial" w:hAnsi="Arial" w:cs="Arial"/>
          <w:sz w:val="20"/>
          <w:szCs w:val="20"/>
          <w:lang w:val="es-EC"/>
        </w:rPr>
        <w:t>:</w:t>
      </w:r>
    </w:p>
    <w:p w:rsidR="00D96864" w:rsidRPr="002D5612" w:rsidRDefault="00D96864" w:rsidP="00B53D1A">
      <w:pPr>
        <w:tabs>
          <w:tab w:val="left" w:pos="2850"/>
        </w:tabs>
        <w:jc w:val="both"/>
        <w:rPr>
          <w:rFonts w:ascii="Arial" w:hAnsi="Arial" w:cs="Arial"/>
          <w:sz w:val="20"/>
          <w:szCs w:val="20"/>
          <w:lang w:val="es-EC"/>
        </w:rPr>
      </w:pPr>
    </w:p>
    <w:p w:rsidR="00B53D1A" w:rsidRPr="003C5D7E" w:rsidRDefault="00B53D1A" w:rsidP="00B53D1A">
      <w:pPr>
        <w:tabs>
          <w:tab w:val="left" w:pos="2850"/>
        </w:tabs>
        <w:jc w:val="both"/>
        <w:rPr>
          <w:rFonts w:ascii="Tahoma" w:hAnsi="Tahoma" w:cs="Tahoma"/>
          <w:b/>
          <w:lang w:val="es-EC"/>
        </w:rPr>
      </w:pPr>
      <w:r w:rsidRPr="003C5D7E">
        <w:rPr>
          <w:rFonts w:ascii="Tahoma" w:hAnsi="Tahoma" w:cs="Tahoma"/>
          <w:b/>
          <w:lang w:val="es-EC"/>
        </w:rPr>
        <w:t>Actividad</w:t>
      </w:r>
      <w:r w:rsidR="003C5D7E" w:rsidRPr="003C5D7E">
        <w:rPr>
          <w:rFonts w:ascii="Tahoma" w:hAnsi="Tahoma" w:cs="Tahoma"/>
          <w:b/>
          <w:lang w:val="es-EC"/>
        </w:rPr>
        <w:t xml:space="preserve">: </w:t>
      </w:r>
      <w:r w:rsidR="00FE4D61">
        <w:rPr>
          <w:rFonts w:ascii="Tahoma" w:hAnsi="Tahoma" w:cs="Tahoma"/>
          <w:b/>
          <w:lang w:val="es-EC"/>
        </w:rPr>
        <w:t xml:space="preserve">(10 </w:t>
      </w:r>
      <w:proofErr w:type="spellStart"/>
      <w:r w:rsidR="00FE4D61">
        <w:rPr>
          <w:rFonts w:ascii="Tahoma" w:hAnsi="Tahoma" w:cs="Tahoma"/>
          <w:b/>
          <w:lang w:val="es-EC"/>
        </w:rPr>
        <w:t>pts</w:t>
      </w:r>
      <w:proofErr w:type="spellEnd"/>
      <w:r w:rsidR="00FE4D61">
        <w:rPr>
          <w:rFonts w:ascii="Tahoma" w:hAnsi="Tahoma" w:cs="Tahoma"/>
          <w:b/>
          <w:lang w:val="es-EC"/>
        </w:rPr>
        <w:t>)</w:t>
      </w:r>
    </w:p>
    <w:p w:rsidR="00B53D1A" w:rsidRDefault="00B53D1A" w:rsidP="00B53D1A">
      <w:pPr>
        <w:tabs>
          <w:tab w:val="left" w:pos="2850"/>
        </w:tabs>
        <w:jc w:val="both"/>
        <w:rPr>
          <w:rFonts w:ascii="Tahoma" w:hAnsi="Tahoma" w:cs="Tahoma"/>
          <w:lang w:val="es-E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70"/>
        <w:gridCol w:w="5760"/>
      </w:tblGrid>
      <w:tr w:rsidR="00B53D1A" w:rsidTr="00C417A2">
        <w:tblPrEx>
          <w:tblCellMar>
            <w:top w:w="0" w:type="dxa"/>
            <w:bottom w:w="0" w:type="dxa"/>
          </w:tblCellMar>
        </w:tblPrEx>
        <w:tc>
          <w:tcPr>
            <w:tcW w:w="4570" w:type="dxa"/>
            <w:shd w:val="clear" w:color="auto" w:fill="003366"/>
          </w:tcPr>
          <w:p w:rsidR="00B53D1A" w:rsidRDefault="00B53D1A" w:rsidP="00B53D1A">
            <w:pPr>
              <w:tabs>
                <w:tab w:val="left" w:pos="2850"/>
              </w:tabs>
              <w:jc w:val="center"/>
              <w:rPr>
                <w:rFonts w:ascii="Tahoma" w:hAnsi="Tahoma" w:cs="Tahoma"/>
                <w:b/>
                <w:bCs/>
                <w:color w:val="FFFFFF"/>
                <w:lang w:val="es-EC"/>
              </w:rPr>
            </w:pPr>
            <w:r>
              <w:rPr>
                <w:rFonts w:ascii="Tahoma" w:hAnsi="Tahoma" w:cs="Tahoma"/>
                <w:b/>
                <w:bCs/>
                <w:color w:val="FFFFFF"/>
                <w:lang w:val="es-EC"/>
              </w:rPr>
              <w:t>Aspecto</w:t>
            </w:r>
          </w:p>
        </w:tc>
        <w:tc>
          <w:tcPr>
            <w:tcW w:w="5760" w:type="dxa"/>
            <w:shd w:val="clear" w:color="auto" w:fill="003366"/>
          </w:tcPr>
          <w:p w:rsidR="00B53D1A" w:rsidRDefault="00B53D1A" w:rsidP="00B53D1A">
            <w:pPr>
              <w:tabs>
                <w:tab w:val="left" w:pos="2850"/>
              </w:tabs>
              <w:jc w:val="center"/>
              <w:rPr>
                <w:rFonts w:ascii="Tahoma" w:hAnsi="Tahoma" w:cs="Tahoma"/>
                <w:b/>
                <w:bCs/>
                <w:color w:val="FFFFFF"/>
                <w:lang w:val="es-EC"/>
              </w:rPr>
            </w:pPr>
            <w:r>
              <w:rPr>
                <w:rFonts w:ascii="Tahoma" w:hAnsi="Tahoma" w:cs="Tahoma"/>
                <w:b/>
                <w:bCs/>
                <w:color w:val="FFFFFF"/>
                <w:lang w:val="es-EC"/>
              </w:rPr>
              <w:t>Impacto</w:t>
            </w:r>
          </w:p>
        </w:tc>
      </w:tr>
      <w:tr w:rsidR="00B53D1A" w:rsidTr="00C417A2">
        <w:tblPrEx>
          <w:tblCellMar>
            <w:top w:w="0" w:type="dxa"/>
            <w:bottom w:w="0" w:type="dxa"/>
          </w:tblCellMar>
        </w:tblPrEx>
        <w:tc>
          <w:tcPr>
            <w:tcW w:w="4570" w:type="dxa"/>
          </w:tcPr>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tc>
        <w:tc>
          <w:tcPr>
            <w:tcW w:w="5760" w:type="dxa"/>
          </w:tcPr>
          <w:p w:rsidR="00B53D1A" w:rsidRDefault="00B53D1A" w:rsidP="00B53D1A">
            <w:pPr>
              <w:tabs>
                <w:tab w:val="left" w:pos="2850"/>
              </w:tabs>
              <w:jc w:val="both"/>
              <w:rPr>
                <w:rFonts w:ascii="Tahoma" w:hAnsi="Tahoma" w:cs="Tahoma"/>
                <w:lang w:val="es-EC"/>
              </w:rPr>
            </w:pPr>
          </w:p>
        </w:tc>
      </w:tr>
    </w:tbl>
    <w:p w:rsidR="00B53D1A" w:rsidRDefault="00B53D1A" w:rsidP="00B53D1A">
      <w:pPr>
        <w:tabs>
          <w:tab w:val="left" w:pos="2850"/>
        </w:tabs>
        <w:jc w:val="both"/>
        <w:rPr>
          <w:rFonts w:ascii="Tahoma" w:hAnsi="Tahoma" w:cs="Tahoma"/>
          <w:lang w:val="es-EC"/>
        </w:rPr>
      </w:pPr>
    </w:p>
    <w:p w:rsidR="00741902" w:rsidRPr="00FE4D61" w:rsidRDefault="00FE4D61" w:rsidP="00B53D1A">
      <w:pPr>
        <w:tabs>
          <w:tab w:val="left" w:pos="2850"/>
        </w:tabs>
        <w:jc w:val="both"/>
        <w:rPr>
          <w:rFonts w:ascii="Tahoma" w:hAnsi="Tahoma" w:cs="Tahoma"/>
          <w:b/>
          <w:lang w:val="es-EC"/>
        </w:rPr>
      </w:pPr>
      <w:r w:rsidRPr="00FE4D61">
        <w:rPr>
          <w:rFonts w:ascii="Tahoma" w:hAnsi="Tahoma" w:cs="Tahoma"/>
          <w:b/>
          <w:lang w:val="es-EC"/>
        </w:rPr>
        <w:t xml:space="preserve">10 </w:t>
      </w:r>
      <w:proofErr w:type="spellStart"/>
      <w:r w:rsidRPr="00FE4D61">
        <w:rPr>
          <w:rFonts w:ascii="Tahoma" w:hAnsi="Tahoma" w:cs="Tahoma"/>
          <w:b/>
          <w:lang w:val="es-EC"/>
        </w:rPr>
        <w:t>pts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06"/>
        <w:gridCol w:w="5724"/>
      </w:tblGrid>
      <w:tr w:rsidR="00B53D1A" w:rsidTr="00C417A2">
        <w:tblPrEx>
          <w:tblCellMar>
            <w:top w:w="0" w:type="dxa"/>
            <w:bottom w:w="0" w:type="dxa"/>
          </w:tblCellMar>
        </w:tblPrEx>
        <w:tc>
          <w:tcPr>
            <w:tcW w:w="4606" w:type="dxa"/>
            <w:shd w:val="clear" w:color="auto" w:fill="003366"/>
          </w:tcPr>
          <w:p w:rsidR="00B53D1A" w:rsidRDefault="00B53D1A" w:rsidP="00B53D1A">
            <w:pPr>
              <w:tabs>
                <w:tab w:val="left" w:pos="2850"/>
              </w:tabs>
              <w:jc w:val="center"/>
              <w:rPr>
                <w:rFonts w:ascii="Tahoma" w:hAnsi="Tahoma" w:cs="Tahoma"/>
                <w:b/>
                <w:bCs/>
                <w:color w:val="FFFFFF"/>
                <w:lang w:val="es-EC"/>
              </w:rPr>
            </w:pPr>
            <w:r>
              <w:rPr>
                <w:rFonts w:ascii="Tahoma" w:hAnsi="Tahoma" w:cs="Tahoma"/>
                <w:b/>
                <w:bCs/>
                <w:color w:val="FFFFFF"/>
                <w:lang w:val="es-EC"/>
              </w:rPr>
              <w:t>Aspecto</w:t>
            </w:r>
          </w:p>
        </w:tc>
        <w:tc>
          <w:tcPr>
            <w:tcW w:w="5724" w:type="dxa"/>
            <w:shd w:val="clear" w:color="auto" w:fill="003366"/>
          </w:tcPr>
          <w:p w:rsidR="00B53D1A" w:rsidRDefault="00B53D1A" w:rsidP="00B53D1A">
            <w:pPr>
              <w:tabs>
                <w:tab w:val="left" w:pos="2850"/>
              </w:tabs>
              <w:jc w:val="center"/>
              <w:rPr>
                <w:rFonts w:ascii="Tahoma" w:hAnsi="Tahoma" w:cs="Tahoma"/>
                <w:b/>
                <w:bCs/>
                <w:color w:val="FFFFFF"/>
                <w:lang w:val="es-EC"/>
              </w:rPr>
            </w:pPr>
            <w:r>
              <w:rPr>
                <w:rFonts w:ascii="Tahoma" w:hAnsi="Tahoma" w:cs="Tahoma"/>
                <w:b/>
                <w:bCs/>
                <w:color w:val="FFFFFF"/>
                <w:lang w:val="es-EC"/>
              </w:rPr>
              <w:t>Oportunidad de mejora</w:t>
            </w:r>
          </w:p>
          <w:p w:rsidR="00B53D1A" w:rsidRDefault="00B53D1A" w:rsidP="00B53D1A">
            <w:pPr>
              <w:tabs>
                <w:tab w:val="left" w:pos="2850"/>
              </w:tabs>
              <w:rPr>
                <w:rFonts w:ascii="Tahoma" w:hAnsi="Tahoma" w:cs="Tahoma"/>
                <w:b/>
                <w:bCs/>
                <w:color w:val="FFFFFF"/>
                <w:lang w:val="es-EC"/>
              </w:rPr>
            </w:pPr>
          </w:p>
        </w:tc>
      </w:tr>
      <w:tr w:rsidR="00B53D1A" w:rsidTr="00C417A2">
        <w:tblPrEx>
          <w:tblCellMar>
            <w:top w:w="0" w:type="dxa"/>
            <w:bottom w:w="0" w:type="dxa"/>
          </w:tblCellMar>
        </w:tblPrEx>
        <w:tc>
          <w:tcPr>
            <w:tcW w:w="4606" w:type="dxa"/>
          </w:tcPr>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tc>
        <w:tc>
          <w:tcPr>
            <w:tcW w:w="5724" w:type="dxa"/>
          </w:tcPr>
          <w:p w:rsidR="00B53D1A" w:rsidRDefault="00B53D1A" w:rsidP="00B53D1A">
            <w:pPr>
              <w:tabs>
                <w:tab w:val="left" w:pos="2850"/>
              </w:tabs>
              <w:jc w:val="both"/>
              <w:rPr>
                <w:rFonts w:ascii="Tahoma" w:hAnsi="Tahoma" w:cs="Tahoma"/>
                <w:lang w:val="es-EC"/>
              </w:rPr>
            </w:pPr>
          </w:p>
        </w:tc>
      </w:tr>
    </w:tbl>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center"/>
        <w:rPr>
          <w:rFonts w:ascii="Tahoma" w:hAnsi="Tahoma" w:cs="Tahoma"/>
          <w:b/>
          <w:bCs/>
          <w:lang w:val="es-EC"/>
        </w:rPr>
      </w:pPr>
      <w:r>
        <w:rPr>
          <w:rFonts w:ascii="Tahoma" w:hAnsi="Tahoma" w:cs="Tahoma"/>
          <w:lang w:val="es-EC"/>
        </w:rPr>
        <w:br w:type="page"/>
      </w:r>
      <w:r>
        <w:rPr>
          <w:rFonts w:ascii="Tahoma" w:hAnsi="Tahoma" w:cs="Tahoma"/>
          <w:b/>
          <w:bCs/>
          <w:lang w:val="es-EC"/>
        </w:rPr>
        <w:t>Planilla 2</w:t>
      </w:r>
    </w:p>
    <w:p w:rsidR="003C5D7E" w:rsidRDefault="00FE4D61" w:rsidP="00FE4D61">
      <w:pPr>
        <w:tabs>
          <w:tab w:val="left" w:pos="2850"/>
        </w:tabs>
        <w:rPr>
          <w:rFonts w:ascii="Tahoma" w:hAnsi="Tahoma" w:cs="Tahoma"/>
          <w:b/>
          <w:bCs/>
          <w:lang w:val="es-EC"/>
        </w:rPr>
      </w:pPr>
      <w:r>
        <w:rPr>
          <w:rFonts w:ascii="Tahoma" w:hAnsi="Tahoma" w:cs="Tahoma"/>
          <w:b/>
          <w:bCs/>
          <w:lang w:val="es-EC"/>
        </w:rPr>
        <w:t xml:space="preserve">10 </w:t>
      </w:r>
      <w:proofErr w:type="spellStart"/>
      <w:r>
        <w:rPr>
          <w:rFonts w:ascii="Tahoma" w:hAnsi="Tahoma" w:cs="Tahoma"/>
          <w:b/>
          <w:bCs/>
          <w:lang w:val="es-EC"/>
        </w:rPr>
        <w:t>pts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
        <w:gridCol w:w="567"/>
        <w:gridCol w:w="709"/>
        <w:gridCol w:w="7015"/>
      </w:tblGrid>
      <w:tr w:rsidR="00B53D1A" w:rsidTr="00B53D1A">
        <w:tblPrEx>
          <w:tblCellMar>
            <w:top w:w="0" w:type="dxa"/>
            <w:bottom w:w="0" w:type="dxa"/>
          </w:tblCellMar>
        </w:tblPrEx>
        <w:trPr>
          <w:cantSplit/>
        </w:trPr>
        <w:tc>
          <w:tcPr>
            <w:tcW w:w="9212" w:type="dxa"/>
            <w:gridSpan w:val="4"/>
            <w:shd w:val="clear" w:color="auto" w:fill="003366"/>
          </w:tcPr>
          <w:p w:rsidR="00B53D1A" w:rsidRDefault="00B53D1A" w:rsidP="00B53D1A">
            <w:pPr>
              <w:tabs>
                <w:tab w:val="left" w:pos="2850"/>
              </w:tabs>
              <w:jc w:val="center"/>
              <w:rPr>
                <w:rFonts w:ascii="Tahoma" w:hAnsi="Tahoma" w:cs="Tahoma"/>
                <w:b/>
                <w:bCs/>
                <w:color w:val="FFFFFF"/>
                <w:lang w:val="es-EC"/>
              </w:rPr>
            </w:pPr>
            <w:r>
              <w:rPr>
                <w:rFonts w:ascii="Tahoma" w:hAnsi="Tahoma" w:cs="Tahoma"/>
                <w:b/>
                <w:bCs/>
                <w:color w:val="FFFFFF"/>
                <w:lang w:val="es-EC"/>
              </w:rPr>
              <w:t>Objetivos y metas ambientales</w:t>
            </w:r>
          </w:p>
        </w:tc>
      </w:tr>
      <w:tr w:rsidR="00B53D1A" w:rsidTr="00B53D1A">
        <w:tblPrEx>
          <w:tblCellMar>
            <w:top w:w="0" w:type="dxa"/>
            <w:bottom w:w="0" w:type="dxa"/>
          </w:tblCellMar>
        </w:tblPrEx>
        <w:tc>
          <w:tcPr>
            <w:tcW w:w="921" w:type="dxa"/>
            <w:tcBorders>
              <w:right w:val="nil"/>
            </w:tcBorders>
          </w:tcPr>
          <w:p w:rsidR="00B53D1A" w:rsidRDefault="00B53D1A" w:rsidP="00B53D1A">
            <w:pPr>
              <w:tabs>
                <w:tab w:val="left" w:pos="2850"/>
              </w:tabs>
              <w:jc w:val="both"/>
              <w:rPr>
                <w:rFonts w:ascii="Tahoma" w:hAnsi="Tahoma" w:cs="Tahoma"/>
                <w:lang w:val="es-EC"/>
              </w:rPr>
            </w:pPr>
            <w:r>
              <w:rPr>
                <w:rFonts w:ascii="Tahoma" w:hAnsi="Tahoma" w:cs="Tahoma"/>
                <w:lang w:val="es-EC"/>
              </w:rPr>
              <w:t xml:space="preserve">Fecha: </w:t>
            </w:r>
          </w:p>
        </w:tc>
        <w:tc>
          <w:tcPr>
            <w:tcW w:w="8291" w:type="dxa"/>
            <w:gridSpan w:val="3"/>
            <w:tcBorders>
              <w:left w:val="nil"/>
            </w:tcBorders>
          </w:tcPr>
          <w:p w:rsidR="00B53D1A" w:rsidRDefault="00B53D1A" w:rsidP="00B53D1A">
            <w:pPr>
              <w:tabs>
                <w:tab w:val="left" w:pos="2850"/>
              </w:tabs>
              <w:jc w:val="both"/>
              <w:rPr>
                <w:rFonts w:ascii="Tahoma" w:hAnsi="Tahoma" w:cs="Tahoma"/>
                <w:lang w:val="es-EC"/>
              </w:rPr>
            </w:pPr>
          </w:p>
        </w:tc>
      </w:tr>
      <w:tr w:rsidR="00B53D1A" w:rsidTr="00B53D1A">
        <w:tblPrEx>
          <w:tblCellMar>
            <w:top w:w="0" w:type="dxa"/>
            <w:bottom w:w="0" w:type="dxa"/>
          </w:tblCellMar>
        </w:tblPrEx>
        <w:tc>
          <w:tcPr>
            <w:tcW w:w="1488" w:type="dxa"/>
            <w:gridSpan w:val="2"/>
            <w:tcBorders>
              <w:right w:val="nil"/>
            </w:tcBorders>
          </w:tcPr>
          <w:p w:rsidR="00B53D1A" w:rsidRDefault="00B53D1A" w:rsidP="00B53D1A">
            <w:pPr>
              <w:tabs>
                <w:tab w:val="left" w:pos="2850"/>
              </w:tabs>
              <w:jc w:val="both"/>
              <w:rPr>
                <w:rFonts w:ascii="Tahoma" w:hAnsi="Tahoma" w:cs="Tahoma"/>
                <w:lang w:val="es-EC"/>
              </w:rPr>
            </w:pPr>
            <w:r>
              <w:rPr>
                <w:rFonts w:ascii="Tahoma" w:hAnsi="Tahoma" w:cs="Tahoma"/>
                <w:lang w:val="es-EC"/>
              </w:rPr>
              <w:t>Revisión:</w:t>
            </w:r>
          </w:p>
        </w:tc>
        <w:tc>
          <w:tcPr>
            <w:tcW w:w="7724" w:type="dxa"/>
            <w:gridSpan w:val="2"/>
            <w:tcBorders>
              <w:left w:val="nil"/>
            </w:tcBorders>
          </w:tcPr>
          <w:p w:rsidR="00B53D1A" w:rsidRDefault="00B53D1A" w:rsidP="00B53D1A">
            <w:pPr>
              <w:tabs>
                <w:tab w:val="left" w:pos="2850"/>
              </w:tabs>
              <w:jc w:val="both"/>
              <w:rPr>
                <w:rFonts w:ascii="Tahoma" w:hAnsi="Tahoma" w:cs="Tahoma"/>
                <w:lang w:val="es-EC"/>
              </w:rPr>
            </w:pPr>
          </w:p>
        </w:tc>
      </w:tr>
      <w:tr w:rsidR="00B53D1A" w:rsidTr="00B53D1A">
        <w:tblPrEx>
          <w:tblCellMar>
            <w:top w:w="0" w:type="dxa"/>
            <w:bottom w:w="0" w:type="dxa"/>
          </w:tblCellMar>
        </w:tblPrEx>
        <w:tc>
          <w:tcPr>
            <w:tcW w:w="2197" w:type="dxa"/>
            <w:gridSpan w:val="3"/>
            <w:tcBorders>
              <w:right w:val="nil"/>
            </w:tcBorders>
          </w:tcPr>
          <w:p w:rsidR="00B53D1A" w:rsidRDefault="00B53D1A" w:rsidP="00B53D1A">
            <w:pPr>
              <w:tabs>
                <w:tab w:val="left" w:pos="2850"/>
              </w:tabs>
              <w:jc w:val="both"/>
              <w:rPr>
                <w:rFonts w:ascii="Tahoma" w:hAnsi="Tahoma" w:cs="Tahoma"/>
                <w:lang w:val="es-EC"/>
              </w:rPr>
            </w:pPr>
            <w:r>
              <w:rPr>
                <w:rFonts w:ascii="Tahoma" w:hAnsi="Tahoma" w:cs="Tahoma"/>
                <w:lang w:val="es-EC"/>
              </w:rPr>
              <w:t>Elaborado por:</w:t>
            </w:r>
          </w:p>
        </w:tc>
        <w:tc>
          <w:tcPr>
            <w:tcW w:w="7015" w:type="dxa"/>
            <w:tcBorders>
              <w:left w:val="nil"/>
            </w:tcBorders>
          </w:tcPr>
          <w:p w:rsidR="00B53D1A" w:rsidRDefault="00B53D1A" w:rsidP="00B53D1A">
            <w:pPr>
              <w:tabs>
                <w:tab w:val="left" w:pos="2850"/>
              </w:tabs>
              <w:jc w:val="both"/>
              <w:rPr>
                <w:rFonts w:ascii="Tahoma" w:hAnsi="Tahoma" w:cs="Tahoma"/>
                <w:lang w:val="es-EC"/>
              </w:rPr>
            </w:pPr>
          </w:p>
        </w:tc>
      </w:tr>
    </w:tbl>
    <w:p w:rsidR="00B53D1A" w:rsidRDefault="00B53D1A" w:rsidP="00B53D1A">
      <w:pPr>
        <w:tabs>
          <w:tab w:val="left" w:pos="2850"/>
        </w:tabs>
        <w:jc w:val="both"/>
        <w:rPr>
          <w:rFonts w:ascii="Tahoma" w:hAnsi="Tahoma" w:cs="Tahoma"/>
          <w:lang w:val="es-E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06"/>
        <w:gridCol w:w="4606"/>
      </w:tblGrid>
      <w:tr w:rsidR="00B53D1A" w:rsidTr="00B53D1A">
        <w:tblPrEx>
          <w:tblCellMar>
            <w:top w:w="0" w:type="dxa"/>
            <w:bottom w:w="0" w:type="dxa"/>
          </w:tblCellMar>
        </w:tblPrEx>
        <w:tc>
          <w:tcPr>
            <w:tcW w:w="4606" w:type="dxa"/>
            <w:shd w:val="clear" w:color="auto" w:fill="003366"/>
          </w:tcPr>
          <w:p w:rsidR="00B53D1A" w:rsidRDefault="00B53D1A" w:rsidP="00B53D1A">
            <w:pPr>
              <w:tabs>
                <w:tab w:val="left" w:pos="2850"/>
              </w:tabs>
              <w:jc w:val="center"/>
              <w:rPr>
                <w:rFonts w:ascii="Tahoma" w:hAnsi="Tahoma" w:cs="Tahoma"/>
                <w:b/>
                <w:bCs/>
                <w:color w:val="FFFFFF"/>
                <w:lang w:val="es-EC"/>
              </w:rPr>
            </w:pPr>
            <w:r>
              <w:rPr>
                <w:rFonts w:ascii="Tahoma" w:hAnsi="Tahoma" w:cs="Tahoma"/>
                <w:b/>
                <w:bCs/>
                <w:color w:val="FFFFFF"/>
                <w:lang w:val="es-EC"/>
              </w:rPr>
              <w:t>Objetivos</w:t>
            </w:r>
          </w:p>
        </w:tc>
        <w:tc>
          <w:tcPr>
            <w:tcW w:w="4606" w:type="dxa"/>
            <w:shd w:val="clear" w:color="auto" w:fill="003366"/>
          </w:tcPr>
          <w:p w:rsidR="00B53D1A" w:rsidRDefault="00B53D1A" w:rsidP="00B53D1A">
            <w:pPr>
              <w:tabs>
                <w:tab w:val="left" w:pos="2850"/>
              </w:tabs>
              <w:jc w:val="center"/>
              <w:rPr>
                <w:rFonts w:ascii="Tahoma" w:hAnsi="Tahoma" w:cs="Tahoma"/>
                <w:b/>
                <w:bCs/>
                <w:color w:val="FFFFFF"/>
                <w:lang w:val="es-EC"/>
              </w:rPr>
            </w:pPr>
            <w:r>
              <w:rPr>
                <w:rFonts w:ascii="Tahoma" w:hAnsi="Tahoma" w:cs="Tahoma"/>
                <w:b/>
                <w:bCs/>
                <w:color w:val="FFFFFF"/>
                <w:lang w:val="es-EC"/>
              </w:rPr>
              <w:t>Metas</w:t>
            </w:r>
          </w:p>
        </w:tc>
      </w:tr>
      <w:tr w:rsidR="00B53D1A" w:rsidTr="00B53D1A">
        <w:tblPrEx>
          <w:tblCellMar>
            <w:top w:w="0" w:type="dxa"/>
            <w:bottom w:w="0" w:type="dxa"/>
          </w:tblCellMar>
        </w:tblPrEx>
        <w:tc>
          <w:tcPr>
            <w:tcW w:w="4606" w:type="dxa"/>
          </w:tcPr>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tc>
        <w:tc>
          <w:tcPr>
            <w:tcW w:w="4606" w:type="dxa"/>
          </w:tcPr>
          <w:p w:rsidR="00B53D1A" w:rsidRDefault="00B53D1A" w:rsidP="00B53D1A">
            <w:pPr>
              <w:tabs>
                <w:tab w:val="left" w:pos="2850"/>
              </w:tabs>
              <w:jc w:val="both"/>
              <w:rPr>
                <w:rFonts w:ascii="Tahoma" w:hAnsi="Tahoma" w:cs="Tahoma"/>
                <w:lang w:val="es-EC"/>
              </w:rPr>
            </w:pPr>
          </w:p>
        </w:tc>
      </w:tr>
      <w:tr w:rsidR="00B53D1A" w:rsidTr="00B53D1A">
        <w:tblPrEx>
          <w:tblCellMar>
            <w:top w:w="0" w:type="dxa"/>
            <w:bottom w:w="0" w:type="dxa"/>
          </w:tblCellMar>
        </w:tblPrEx>
        <w:tc>
          <w:tcPr>
            <w:tcW w:w="4606" w:type="dxa"/>
          </w:tcPr>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tc>
        <w:tc>
          <w:tcPr>
            <w:tcW w:w="4606" w:type="dxa"/>
          </w:tcPr>
          <w:p w:rsidR="00B53D1A" w:rsidRDefault="00B53D1A" w:rsidP="00B53D1A">
            <w:pPr>
              <w:tabs>
                <w:tab w:val="left" w:pos="2850"/>
              </w:tabs>
              <w:jc w:val="both"/>
              <w:rPr>
                <w:rFonts w:ascii="Tahoma" w:hAnsi="Tahoma" w:cs="Tahoma"/>
                <w:lang w:val="es-EC"/>
              </w:rPr>
            </w:pPr>
          </w:p>
        </w:tc>
      </w:tr>
      <w:tr w:rsidR="00B53D1A" w:rsidTr="00B53D1A">
        <w:tblPrEx>
          <w:tblCellMar>
            <w:top w:w="0" w:type="dxa"/>
            <w:bottom w:w="0" w:type="dxa"/>
          </w:tblCellMar>
        </w:tblPrEx>
        <w:tc>
          <w:tcPr>
            <w:tcW w:w="4606" w:type="dxa"/>
          </w:tcPr>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tc>
        <w:tc>
          <w:tcPr>
            <w:tcW w:w="4606" w:type="dxa"/>
          </w:tcPr>
          <w:p w:rsidR="00B53D1A" w:rsidRDefault="00B53D1A" w:rsidP="00B53D1A">
            <w:pPr>
              <w:tabs>
                <w:tab w:val="left" w:pos="2850"/>
              </w:tabs>
              <w:jc w:val="both"/>
              <w:rPr>
                <w:rFonts w:ascii="Tahoma" w:hAnsi="Tahoma" w:cs="Tahoma"/>
                <w:lang w:val="es-EC"/>
              </w:rPr>
            </w:pPr>
          </w:p>
        </w:tc>
      </w:tr>
    </w:tbl>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center"/>
        <w:rPr>
          <w:rFonts w:ascii="Tahoma" w:hAnsi="Tahoma" w:cs="Tahoma"/>
          <w:b/>
          <w:bCs/>
          <w:lang w:val="es-EC"/>
        </w:rPr>
      </w:pPr>
      <w:r>
        <w:rPr>
          <w:rFonts w:ascii="Tahoma" w:hAnsi="Tahoma" w:cs="Tahoma"/>
          <w:b/>
          <w:bCs/>
          <w:lang w:val="es-EC"/>
        </w:rPr>
        <w:t>Planilla 3</w:t>
      </w:r>
    </w:p>
    <w:p w:rsidR="00B53D1A" w:rsidRPr="00FE4D61" w:rsidRDefault="00FE4D61" w:rsidP="00B53D1A">
      <w:pPr>
        <w:tabs>
          <w:tab w:val="left" w:pos="2850"/>
        </w:tabs>
        <w:jc w:val="both"/>
        <w:rPr>
          <w:rFonts w:ascii="Tahoma" w:hAnsi="Tahoma" w:cs="Tahoma"/>
          <w:b/>
          <w:lang w:val="es-EC"/>
        </w:rPr>
      </w:pPr>
      <w:r w:rsidRPr="00FE4D61">
        <w:rPr>
          <w:rFonts w:ascii="Tahoma" w:hAnsi="Tahoma" w:cs="Tahoma"/>
          <w:b/>
          <w:lang w:val="es-EC"/>
        </w:rPr>
        <w:t xml:space="preserve">20 </w:t>
      </w:r>
      <w:proofErr w:type="spellStart"/>
      <w:r w:rsidRPr="00FE4D61">
        <w:rPr>
          <w:rFonts w:ascii="Tahoma" w:hAnsi="Tahoma" w:cs="Tahoma"/>
          <w:b/>
          <w:lang w:val="es-EC"/>
        </w:rPr>
        <w:t>pts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84"/>
        <w:gridCol w:w="1046"/>
        <w:gridCol w:w="8852"/>
      </w:tblGrid>
      <w:tr w:rsidR="00B53D1A" w:rsidTr="003C5D7E">
        <w:tblPrEx>
          <w:tblCellMar>
            <w:top w:w="0" w:type="dxa"/>
            <w:bottom w:w="0" w:type="dxa"/>
          </w:tblCellMar>
        </w:tblPrEx>
        <w:trPr>
          <w:cantSplit/>
        </w:trPr>
        <w:tc>
          <w:tcPr>
            <w:tcW w:w="11082" w:type="dxa"/>
            <w:gridSpan w:val="3"/>
            <w:shd w:val="clear" w:color="auto" w:fill="003366"/>
          </w:tcPr>
          <w:p w:rsidR="00B53D1A" w:rsidRDefault="00B53D1A" w:rsidP="00B53D1A">
            <w:pPr>
              <w:tabs>
                <w:tab w:val="left" w:pos="2850"/>
              </w:tabs>
              <w:jc w:val="center"/>
              <w:rPr>
                <w:rFonts w:ascii="Tahoma" w:hAnsi="Tahoma" w:cs="Tahoma"/>
                <w:b/>
                <w:bCs/>
                <w:color w:val="FFFFFF"/>
                <w:lang w:val="es-EC"/>
              </w:rPr>
            </w:pPr>
            <w:r>
              <w:rPr>
                <w:rFonts w:ascii="Tahoma" w:hAnsi="Tahoma" w:cs="Tahoma"/>
                <w:b/>
                <w:bCs/>
                <w:color w:val="FFFFFF"/>
                <w:lang w:val="es-EC"/>
              </w:rPr>
              <w:t>Programa de Gestión Ambiental</w:t>
            </w:r>
          </w:p>
          <w:p w:rsidR="00B53D1A" w:rsidRDefault="00B53D1A" w:rsidP="00B53D1A">
            <w:pPr>
              <w:tabs>
                <w:tab w:val="left" w:pos="2850"/>
              </w:tabs>
              <w:jc w:val="center"/>
              <w:rPr>
                <w:rFonts w:ascii="Tahoma" w:hAnsi="Tahoma" w:cs="Tahoma"/>
                <w:b/>
                <w:bCs/>
                <w:color w:val="FFFFFF"/>
                <w:lang w:val="es-EC"/>
              </w:rPr>
            </w:pPr>
            <w:r>
              <w:rPr>
                <w:rFonts w:ascii="Tahoma" w:hAnsi="Tahoma" w:cs="Tahoma"/>
                <w:b/>
                <w:bCs/>
                <w:color w:val="FFFFFF"/>
                <w:lang w:val="es-EC"/>
              </w:rPr>
              <w:t>Definición de Objetivos y Metas del SGA</w:t>
            </w:r>
          </w:p>
        </w:tc>
      </w:tr>
      <w:tr w:rsidR="00B53D1A" w:rsidTr="003C5D7E">
        <w:tblPrEx>
          <w:tblCellMar>
            <w:top w:w="0" w:type="dxa"/>
            <w:bottom w:w="0" w:type="dxa"/>
          </w:tblCellMar>
        </w:tblPrEx>
        <w:tc>
          <w:tcPr>
            <w:tcW w:w="1184" w:type="dxa"/>
            <w:tcBorders>
              <w:right w:val="nil"/>
            </w:tcBorders>
          </w:tcPr>
          <w:p w:rsidR="00B53D1A" w:rsidRDefault="00B53D1A" w:rsidP="00B53D1A">
            <w:pPr>
              <w:tabs>
                <w:tab w:val="left" w:pos="2850"/>
              </w:tabs>
              <w:jc w:val="both"/>
              <w:rPr>
                <w:rFonts w:ascii="Tahoma" w:hAnsi="Tahoma" w:cs="Tahoma"/>
                <w:lang w:val="es-EC"/>
              </w:rPr>
            </w:pPr>
            <w:r>
              <w:rPr>
                <w:rFonts w:ascii="Tahoma" w:hAnsi="Tahoma" w:cs="Tahoma"/>
                <w:lang w:val="es-EC"/>
              </w:rPr>
              <w:t>Fecha:</w:t>
            </w:r>
          </w:p>
        </w:tc>
        <w:tc>
          <w:tcPr>
            <w:tcW w:w="9898" w:type="dxa"/>
            <w:gridSpan w:val="2"/>
            <w:tcBorders>
              <w:left w:val="nil"/>
            </w:tcBorders>
          </w:tcPr>
          <w:p w:rsidR="00B53D1A" w:rsidRDefault="00B53D1A" w:rsidP="00B53D1A">
            <w:pPr>
              <w:tabs>
                <w:tab w:val="left" w:pos="2850"/>
              </w:tabs>
              <w:jc w:val="both"/>
              <w:rPr>
                <w:rFonts w:ascii="Tahoma" w:hAnsi="Tahoma" w:cs="Tahoma"/>
                <w:lang w:val="es-EC"/>
              </w:rPr>
            </w:pPr>
          </w:p>
        </w:tc>
      </w:tr>
      <w:tr w:rsidR="00B53D1A" w:rsidTr="003C5D7E">
        <w:tblPrEx>
          <w:tblCellMar>
            <w:top w:w="0" w:type="dxa"/>
            <w:bottom w:w="0" w:type="dxa"/>
          </w:tblCellMar>
        </w:tblPrEx>
        <w:tc>
          <w:tcPr>
            <w:tcW w:w="1184" w:type="dxa"/>
            <w:tcBorders>
              <w:right w:val="nil"/>
            </w:tcBorders>
          </w:tcPr>
          <w:p w:rsidR="00B53D1A" w:rsidRDefault="00B53D1A" w:rsidP="00B53D1A">
            <w:pPr>
              <w:tabs>
                <w:tab w:val="left" w:pos="2850"/>
              </w:tabs>
              <w:jc w:val="both"/>
              <w:rPr>
                <w:rFonts w:ascii="Tahoma" w:hAnsi="Tahoma" w:cs="Tahoma"/>
                <w:lang w:val="es-EC"/>
              </w:rPr>
            </w:pPr>
            <w:r>
              <w:rPr>
                <w:rFonts w:ascii="Tahoma" w:hAnsi="Tahoma" w:cs="Tahoma"/>
                <w:lang w:val="es-EC"/>
              </w:rPr>
              <w:t>Revisión:</w:t>
            </w:r>
          </w:p>
        </w:tc>
        <w:tc>
          <w:tcPr>
            <w:tcW w:w="9898" w:type="dxa"/>
            <w:gridSpan w:val="2"/>
            <w:tcBorders>
              <w:left w:val="nil"/>
            </w:tcBorders>
          </w:tcPr>
          <w:p w:rsidR="00B53D1A" w:rsidRDefault="00B53D1A" w:rsidP="00B53D1A">
            <w:pPr>
              <w:tabs>
                <w:tab w:val="left" w:pos="2850"/>
              </w:tabs>
              <w:jc w:val="both"/>
              <w:rPr>
                <w:rFonts w:ascii="Tahoma" w:hAnsi="Tahoma" w:cs="Tahoma"/>
                <w:lang w:val="es-EC"/>
              </w:rPr>
            </w:pPr>
          </w:p>
        </w:tc>
      </w:tr>
      <w:tr w:rsidR="00B53D1A" w:rsidTr="00C417A2">
        <w:tblPrEx>
          <w:tblCellMar>
            <w:top w:w="0" w:type="dxa"/>
            <w:bottom w:w="0" w:type="dxa"/>
          </w:tblCellMar>
        </w:tblPrEx>
        <w:tc>
          <w:tcPr>
            <w:tcW w:w="2230" w:type="dxa"/>
            <w:gridSpan w:val="2"/>
            <w:tcBorders>
              <w:right w:val="nil"/>
            </w:tcBorders>
          </w:tcPr>
          <w:p w:rsidR="00B53D1A" w:rsidRDefault="00B53D1A" w:rsidP="00B53D1A">
            <w:pPr>
              <w:tabs>
                <w:tab w:val="left" w:pos="2850"/>
              </w:tabs>
              <w:jc w:val="both"/>
              <w:rPr>
                <w:rFonts w:ascii="Tahoma" w:hAnsi="Tahoma" w:cs="Tahoma"/>
                <w:lang w:val="es-EC"/>
              </w:rPr>
            </w:pPr>
            <w:r>
              <w:rPr>
                <w:rFonts w:ascii="Tahoma" w:hAnsi="Tahoma" w:cs="Tahoma"/>
                <w:lang w:val="es-EC"/>
              </w:rPr>
              <w:t>Elaborado por:</w:t>
            </w:r>
          </w:p>
        </w:tc>
        <w:tc>
          <w:tcPr>
            <w:tcW w:w="8852" w:type="dxa"/>
            <w:tcBorders>
              <w:left w:val="nil"/>
            </w:tcBorders>
          </w:tcPr>
          <w:p w:rsidR="00B53D1A" w:rsidRDefault="00B53D1A" w:rsidP="00B53D1A">
            <w:pPr>
              <w:tabs>
                <w:tab w:val="left" w:pos="2850"/>
              </w:tabs>
              <w:jc w:val="both"/>
              <w:rPr>
                <w:rFonts w:ascii="Tahoma" w:hAnsi="Tahoma" w:cs="Tahoma"/>
                <w:lang w:val="es-EC"/>
              </w:rPr>
            </w:pPr>
          </w:p>
        </w:tc>
      </w:tr>
    </w:tbl>
    <w:p w:rsidR="00B53D1A" w:rsidRDefault="00B53D1A" w:rsidP="00B53D1A">
      <w:pPr>
        <w:tabs>
          <w:tab w:val="left" w:pos="2850"/>
        </w:tabs>
        <w:jc w:val="both"/>
        <w:rPr>
          <w:rFonts w:ascii="Tahoma" w:hAnsi="Tahoma" w:cs="Tahoma"/>
          <w:lang w:val="es-E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84"/>
        <w:gridCol w:w="1782"/>
        <w:gridCol w:w="1740"/>
        <w:gridCol w:w="1850"/>
        <w:gridCol w:w="2179"/>
        <w:gridCol w:w="1747"/>
      </w:tblGrid>
      <w:tr w:rsidR="00B53D1A" w:rsidTr="00B53D1A">
        <w:tblPrEx>
          <w:tblCellMar>
            <w:top w:w="0" w:type="dxa"/>
            <w:bottom w:w="0" w:type="dxa"/>
          </w:tblCellMar>
        </w:tblPrEx>
        <w:tc>
          <w:tcPr>
            <w:tcW w:w="1784" w:type="dxa"/>
            <w:shd w:val="clear" w:color="auto" w:fill="003366"/>
          </w:tcPr>
          <w:p w:rsidR="00B53D1A" w:rsidRDefault="00B53D1A" w:rsidP="00B53D1A">
            <w:pPr>
              <w:tabs>
                <w:tab w:val="left" w:pos="2850"/>
              </w:tabs>
              <w:jc w:val="center"/>
              <w:rPr>
                <w:rFonts w:ascii="Tahoma" w:hAnsi="Tahoma" w:cs="Tahoma"/>
                <w:b/>
                <w:bCs/>
                <w:color w:val="FFFFFF"/>
                <w:lang w:val="es-EC"/>
              </w:rPr>
            </w:pPr>
            <w:r>
              <w:rPr>
                <w:rFonts w:ascii="Tahoma" w:hAnsi="Tahoma" w:cs="Tahoma"/>
                <w:b/>
                <w:bCs/>
                <w:color w:val="FFFFFF"/>
                <w:lang w:val="es-EC"/>
              </w:rPr>
              <w:t>Qué?</w:t>
            </w:r>
          </w:p>
          <w:p w:rsidR="00B53D1A" w:rsidRDefault="00B53D1A" w:rsidP="00B53D1A">
            <w:pPr>
              <w:tabs>
                <w:tab w:val="left" w:pos="2850"/>
              </w:tabs>
              <w:jc w:val="center"/>
              <w:rPr>
                <w:rFonts w:ascii="Tahoma" w:hAnsi="Tahoma" w:cs="Tahoma"/>
                <w:b/>
                <w:bCs/>
                <w:color w:val="FFFFFF"/>
                <w:lang w:val="es-EC"/>
              </w:rPr>
            </w:pPr>
          </w:p>
        </w:tc>
        <w:tc>
          <w:tcPr>
            <w:tcW w:w="1782" w:type="dxa"/>
            <w:shd w:val="clear" w:color="auto" w:fill="003366"/>
          </w:tcPr>
          <w:p w:rsidR="00B53D1A" w:rsidRDefault="00B53D1A" w:rsidP="00B53D1A">
            <w:pPr>
              <w:tabs>
                <w:tab w:val="left" w:pos="2850"/>
              </w:tabs>
              <w:jc w:val="center"/>
              <w:rPr>
                <w:rFonts w:ascii="Tahoma" w:hAnsi="Tahoma" w:cs="Tahoma"/>
                <w:b/>
                <w:bCs/>
                <w:color w:val="FFFFFF"/>
                <w:lang w:val="es-EC"/>
              </w:rPr>
            </w:pPr>
            <w:r>
              <w:rPr>
                <w:rFonts w:ascii="Tahoma" w:hAnsi="Tahoma" w:cs="Tahoma"/>
                <w:b/>
                <w:bCs/>
                <w:color w:val="FFFFFF"/>
                <w:lang w:val="es-EC"/>
              </w:rPr>
              <w:t>Porqué?</w:t>
            </w:r>
          </w:p>
          <w:p w:rsidR="00B53D1A" w:rsidRDefault="00B53D1A" w:rsidP="00B53D1A">
            <w:pPr>
              <w:tabs>
                <w:tab w:val="left" w:pos="2850"/>
              </w:tabs>
              <w:jc w:val="center"/>
              <w:rPr>
                <w:rFonts w:ascii="Tahoma" w:hAnsi="Tahoma" w:cs="Tahoma"/>
                <w:b/>
                <w:bCs/>
                <w:color w:val="FFFFFF"/>
                <w:lang w:val="es-EC"/>
              </w:rPr>
            </w:pPr>
          </w:p>
        </w:tc>
        <w:tc>
          <w:tcPr>
            <w:tcW w:w="1740" w:type="dxa"/>
            <w:shd w:val="clear" w:color="auto" w:fill="003366"/>
          </w:tcPr>
          <w:p w:rsidR="00B53D1A" w:rsidRDefault="00B53D1A" w:rsidP="00B53D1A">
            <w:pPr>
              <w:tabs>
                <w:tab w:val="left" w:pos="2850"/>
              </w:tabs>
              <w:jc w:val="center"/>
              <w:rPr>
                <w:rFonts w:ascii="Tahoma" w:hAnsi="Tahoma" w:cs="Tahoma"/>
                <w:b/>
                <w:bCs/>
                <w:color w:val="FFFFFF"/>
                <w:lang w:val="es-EC"/>
              </w:rPr>
            </w:pPr>
            <w:r>
              <w:rPr>
                <w:rFonts w:ascii="Tahoma" w:hAnsi="Tahoma" w:cs="Tahoma"/>
                <w:b/>
                <w:bCs/>
                <w:color w:val="FFFFFF"/>
                <w:lang w:val="es-EC"/>
              </w:rPr>
              <w:t>Cómo?</w:t>
            </w:r>
          </w:p>
          <w:p w:rsidR="00B53D1A" w:rsidRDefault="00B53D1A" w:rsidP="00B53D1A">
            <w:pPr>
              <w:tabs>
                <w:tab w:val="left" w:pos="2850"/>
              </w:tabs>
              <w:jc w:val="center"/>
              <w:rPr>
                <w:rFonts w:ascii="Tahoma" w:hAnsi="Tahoma" w:cs="Tahoma"/>
                <w:b/>
                <w:bCs/>
                <w:color w:val="FFFFFF"/>
                <w:lang w:val="es-EC"/>
              </w:rPr>
            </w:pPr>
          </w:p>
        </w:tc>
        <w:tc>
          <w:tcPr>
            <w:tcW w:w="1850" w:type="dxa"/>
            <w:shd w:val="clear" w:color="auto" w:fill="003366"/>
          </w:tcPr>
          <w:p w:rsidR="00B53D1A" w:rsidRDefault="00B53D1A" w:rsidP="00B53D1A">
            <w:pPr>
              <w:tabs>
                <w:tab w:val="left" w:pos="2850"/>
              </w:tabs>
              <w:jc w:val="center"/>
              <w:rPr>
                <w:rFonts w:ascii="Tahoma" w:hAnsi="Tahoma" w:cs="Tahoma"/>
                <w:b/>
                <w:bCs/>
                <w:color w:val="FFFFFF"/>
                <w:lang w:val="es-EC"/>
              </w:rPr>
            </w:pPr>
            <w:r>
              <w:rPr>
                <w:rFonts w:ascii="Tahoma" w:hAnsi="Tahoma" w:cs="Tahoma"/>
                <w:b/>
                <w:bCs/>
                <w:color w:val="FFFFFF"/>
                <w:lang w:val="es-EC"/>
              </w:rPr>
              <w:t>Dónde?</w:t>
            </w:r>
          </w:p>
          <w:p w:rsidR="00B53D1A" w:rsidRDefault="00B53D1A" w:rsidP="00B53D1A">
            <w:pPr>
              <w:tabs>
                <w:tab w:val="left" w:pos="2850"/>
              </w:tabs>
              <w:jc w:val="center"/>
              <w:rPr>
                <w:rFonts w:ascii="Tahoma" w:hAnsi="Tahoma" w:cs="Tahoma"/>
                <w:b/>
                <w:bCs/>
                <w:color w:val="FFFFFF"/>
                <w:lang w:val="es-EC"/>
              </w:rPr>
            </w:pPr>
          </w:p>
        </w:tc>
        <w:tc>
          <w:tcPr>
            <w:tcW w:w="2179" w:type="dxa"/>
            <w:shd w:val="clear" w:color="auto" w:fill="003366"/>
          </w:tcPr>
          <w:p w:rsidR="00B53D1A" w:rsidRDefault="00B53D1A" w:rsidP="00B53D1A">
            <w:pPr>
              <w:tabs>
                <w:tab w:val="left" w:pos="2850"/>
              </w:tabs>
              <w:jc w:val="center"/>
              <w:rPr>
                <w:rFonts w:ascii="Tahoma" w:hAnsi="Tahoma" w:cs="Tahoma"/>
                <w:b/>
                <w:bCs/>
                <w:color w:val="FFFFFF"/>
                <w:lang w:val="es-EC"/>
              </w:rPr>
            </w:pPr>
            <w:r>
              <w:rPr>
                <w:rFonts w:ascii="Tahoma" w:hAnsi="Tahoma" w:cs="Tahoma"/>
                <w:b/>
                <w:bCs/>
                <w:color w:val="FFFFFF"/>
                <w:lang w:val="es-EC"/>
              </w:rPr>
              <w:t xml:space="preserve">Responsable </w:t>
            </w:r>
          </w:p>
        </w:tc>
        <w:tc>
          <w:tcPr>
            <w:tcW w:w="1747" w:type="dxa"/>
            <w:shd w:val="clear" w:color="auto" w:fill="003366"/>
          </w:tcPr>
          <w:p w:rsidR="00B53D1A" w:rsidRDefault="00B53D1A" w:rsidP="00B53D1A">
            <w:pPr>
              <w:tabs>
                <w:tab w:val="left" w:pos="2850"/>
              </w:tabs>
              <w:jc w:val="center"/>
              <w:rPr>
                <w:rFonts w:ascii="Tahoma" w:hAnsi="Tahoma" w:cs="Tahoma"/>
                <w:b/>
                <w:bCs/>
                <w:color w:val="FFFFFF"/>
                <w:lang w:val="es-EC"/>
              </w:rPr>
            </w:pPr>
            <w:r>
              <w:rPr>
                <w:rFonts w:ascii="Tahoma" w:hAnsi="Tahoma" w:cs="Tahoma"/>
                <w:b/>
                <w:bCs/>
                <w:color w:val="FFFFFF"/>
                <w:lang w:val="es-EC"/>
              </w:rPr>
              <w:t xml:space="preserve">Plazo </w:t>
            </w:r>
          </w:p>
        </w:tc>
      </w:tr>
      <w:tr w:rsidR="00B53D1A" w:rsidTr="00B53D1A">
        <w:tblPrEx>
          <w:tblCellMar>
            <w:top w:w="0" w:type="dxa"/>
            <w:bottom w:w="0" w:type="dxa"/>
          </w:tblCellMar>
        </w:tblPrEx>
        <w:tc>
          <w:tcPr>
            <w:tcW w:w="1784" w:type="dxa"/>
          </w:tcPr>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tc>
        <w:tc>
          <w:tcPr>
            <w:tcW w:w="1782" w:type="dxa"/>
          </w:tcPr>
          <w:p w:rsidR="00B53D1A" w:rsidRDefault="00B53D1A" w:rsidP="00B53D1A">
            <w:pPr>
              <w:tabs>
                <w:tab w:val="left" w:pos="2850"/>
              </w:tabs>
              <w:jc w:val="both"/>
              <w:rPr>
                <w:rFonts w:ascii="Tahoma" w:hAnsi="Tahoma" w:cs="Tahoma"/>
                <w:lang w:val="es-EC"/>
              </w:rPr>
            </w:pPr>
          </w:p>
        </w:tc>
        <w:tc>
          <w:tcPr>
            <w:tcW w:w="1740" w:type="dxa"/>
          </w:tcPr>
          <w:p w:rsidR="00B53D1A" w:rsidRDefault="00B53D1A" w:rsidP="00B53D1A">
            <w:pPr>
              <w:tabs>
                <w:tab w:val="left" w:pos="2850"/>
              </w:tabs>
              <w:jc w:val="both"/>
              <w:rPr>
                <w:rFonts w:ascii="Tahoma" w:hAnsi="Tahoma" w:cs="Tahoma"/>
                <w:lang w:val="es-EC"/>
              </w:rPr>
            </w:pPr>
          </w:p>
        </w:tc>
        <w:tc>
          <w:tcPr>
            <w:tcW w:w="1850" w:type="dxa"/>
          </w:tcPr>
          <w:p w:rsidR="00B53D1A" w:rsidRDefault="00B53D1A" w:rsidP="00B53D1A">
            <w:pPr>
              <w:tabs>
                <w:tab w:val="left" w:pos="2850"/>
              </w:tabs>
              <w:jc w:val="both"/>
              <w:rPr>
                <w:rFonts w:ascii="Tahoma" w:hAnsi="Tahoma" w:cs="Tahoma"/>
                <w:lang w:val="es-EC"/>
              </w:rPr>
            </w:pPr>
          </w:p>
        </w:tc>
        <w:tc>
          <w:tcPr>
            <w:tcW w:w="2179" w:type="dxa"/>
          </w:tcPr>
          <w:p w:rsidR="00B53D1A" w:rsidRDefault="00B53D1A" w:rsidP="00B53D1A">
            <w:pPr>
              <w:tabs>
                <w:tab w:val="left" w:pos="2850"/>
              </w:tabs>
              <w:jc w:val="both"/>
              <w:rPr>
                <w:rFonts w:ascii="Tahoma" w:hAnsi="Tahoma" w:cs="Tahoma"/>
                <w:lang w:val="es-EC"/>
              </w:rPr>
            </w:pPr>
          </w:p>
        </w:tc>
        <w:tc>
          <w:tcPr>
            <w:tcW w:w="1747" w:type="dxa"/>
          </w:tcPr>
          <w:p w:rsidR="00B53D1A" w:rsidRDefault="00B53D1A" w:rsidP="00B53D1A">
            <w:pPr>
              <w:tabs>
                <w:tab w:val="left" w:pos="2850"/>
              </w:tabs>
              <w:jc w:val="both"/>
              <w:rPr>
                <w:rFonts w:ascii="Tahoma" w:hAnsi="Tahoma" w:cs="Tahoma"/>
                <w:lang w:val="es-EC"/>
              </w:rPr>
            </w:pPr>
          </w:p>
        </w:tc>
      </w:tr>
      <w:tr w:rsidR="00B53D1A" w:rsidTr="00B53D1A">
        <w:tblPrEx>
          <w:tblCellMar>
            <w:top w:w="0" w:type="dxa"/>
            <w:bottom w:w="0" w:type="dxa"/>
          </w:tblCellMar>
        </w:tblPrEx>
        <w:tc>
          <w:tcPr>
            <w:tcW w:w="1784" w:type="dxa"/>
          </w:tcPr>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tc>
        <w:tc>
          <w:tcPr>
            <w:tcW w:w="1782" w:type="dxa"/>
          </w:tcPr>
          <w:p w:rsidR="00B53D1A" w:rsidRDefault="00B53D1A" w:rsidP="00B53D1A">
            <w:pPr>
              <w:tabs>
                <w:tab w:val="left" w:pos="2850"/>
              </w:tabs>
              <w:jc w:val="both"/>
              <w:rPr>
                <w:rFonts w:ascii="Tahoma" w:hAnsi="Tahoma" w:cs="Tahoma"/>
                <w:lang w:val="es-EC"/>
              </w:rPr>
            </w:pPr>
          </w:p>
        </w:tc>
        <w:tc>
          <w:tcPr>
            <w:tcW w:w="1740" w:type="dxa"/>
          </w:tcPr>
          <w:p w:rsidR="00B53D1A" w:rsidRDefault="00B53D1A" w:rsidP="00B53D1A">
            <w:pPr>
              <w:tabs>
                <w:tab w:val="left" w:pos="2850"/>
              </w:tabs>
              <w:jc w:val="both"/>
              <w:rPr>
                <w:rFonts w:ascii="Tahoma" w:hAnsi="Tahoma" w:cs="Tahoma"/>
                <w:lang w:val="es-EC"/>
              </w:rPr>
            </w:pPr>
          </w:p>
        </w:tc>
        <w:tc>
          <w:tcPr>
            <w:tcW w:w="1850" w:type="dxa"/>
          </w:tcPr>
          <w:p w:rsidR="00B53D1A" w:rsidRDefault="00B53D1A" w:rsidP="00B53D1A">
            <w:pPr>
              <w:tabs>
                <w:tab w:val="left" w:pos="2850"/>
              </w:tabs>
              <w:jc w:val="both"/>
              <w:rPr>
                <w:rFonts w:ascii="Tahoma" w:hAnsi="Tahoma" w:cs="Tahoma"/>
                <w:lang w:val="es-EC"/>
              </w:rPr>
            </w:pPr>
          </w:p>
        </w:tc>
        <w:tc>
          <w:tcPr>
            <w:tcW w:w="2179" w:type="dxa"/>
          </w:tcPr>
          <w:p w:rsidR="00B53D1A" w:rsidRDefault="00B53D1A" w:rsidP="00B53D1A">
            <w:pPr>
              <w:tabs>
                <w:tab w:val="left" w:pos="2850"/>
              </w:tabs>
              <w:jc w:val="both"/>
              <w:rPr>
                <w:rFonts w:ascii="Tahoma" w:hAnsi="Tahoma" w:cs="Tahoma"/>
                <w:lang w:val="es-EC"/>
              </w:rPr>
            </w:pPr>
          </w:p>
        </w:tc>
        <w:tc>
          <w:tcPr>
            <w:tcW w:w="1747" w:type="dxa"/>
          </w:tcPr>
          <w:p w:rsidR="00B53D1A" w:rsidRDefault="00B53D1A" w:rsidP="00B53D1A">
            <w:pPr>
              <w:tabs>
                <w:tab w:val="left" w:pos="2850"/>
              </w:tabs>
              <w:jc w:val="both"/>
              <w:rPr>
                <w:rFonts w:ascii="Tahoma" w:hAnsi="Tahoma" w:cs="Tahoma"/>
                <w:lang w:val="es-EC"/>
              </w:rPr>
            </w:pPr>
          </w:p>
        </w:tc>
      </w:tr>
      <w:tr w:rsidR="00B53D1A" w:rsidTr="00B53D1A">
        <w:tblPrEx>
          <w:tblCellMar>
            <w:top w:w="0" w:type="dxa"/>
            <w:bottom w:w="0" w:type="dxa"/>
          </w:tblCellMar>
        </w:tblPrEx>
        <w:tc>
          <w:tcPr>
            <w:tcW w:w="1784" w:type="dxa"/>
          </w:tcPr>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p w:rsidR="00B53D1A" w:rsidRDefault="00B53D1A" w:rsidP="00B53D1A">
            <w:pPr>
              <w:tabs>
                <w:tab w:val="left" w:pos="2850"/>
              </w:tabs>
              <w:jc w:val="both"/>
              <w:rPr>
                <w:rFonts w:ascii="Tahoma" w:hAnsi="Tahoma" w:cs="Tahoma"/>
                <w:lang w:val="es-EC"/>
              </w:rPr>
            </w:pPr>
          </w:p>
        </w:tc>
        <w:tc>
          <w:tcPr>
            <w:tcW w:w="1782" w:type="dxa"/>
          </w:tcPr>
          <w:p w:rsidR="00B53D1A" w:rsidRDefault="00B53D1A" w:rsidP="00B53D1A">
            <w:pPr>
              <w:tabs>
                <w:tab w:val="left" w:pos="2850"/>
              </w:tabs>
              <w:jc w:val="both"/>
              <w:rPr>
                <w:rFonts w:ascii="Tahoma" w:hAnsi="Tahoma" w:cs="Tahoma"/>
                <w:lang w:val="es-EC"/>
              </w:rPr>
            </w:pPr>
          </w:p>
        </w:tc>
        <w:tc>
          <w:tcPr>
            <w:tcW w:w="1740" w:type="dxa"/>
          </w:tcPr>
          <w:p w:rsidR="00B53D1A" w:rsidRDefault="00B53D1A" w:rsidP="00B53D1A">
            <w:pPr>
              <w:tabs>
                <w:tab w:val="left" w:pos="2850"/>
              </w:tabs>
              <w:jc w:val="both"/>
              <w:rPr>
                <w:rFonts w:ascii="Tahoma" w:hAnsi="Tahoma" w:cs="Tahoma"/>
                <w:lang w:val="es-EC"/>
              </w:rPr>
            </w:pPr>
          </w:p>
        </w:tc>
        <w:tc>
          <w:tcPr>
            <w:tcW w:w="1850" w:type="dxa"/>
          </w:tcPr>
          <w:p w:rsidR="00B53D1A" w:rsidRDefault="00B53D1A" w:rsidP="00B53D1A">
            <w:pPr>
              <w:tabs>
                <w:tab w:val="left" w:pos="2850"/>
              </w:tabs>
              <w:jc w:val="both"/>
              <w:rPr>
                <w:rFonts w:ascii="Tahoma" w:hAnsi="Tahoma" w:cs="Tahoma"/>
                <w:lang w:val="es-EC"/>
              </w:rPr>
            </w:pPr>
          </w:p>
        </w:tc>
        <w:tc>
          <w:tcPr>
            <w:tcW w:w="2179" w:type="dxa"/>
          </w:tcPr>
          <w:p w:rsidR="00B53D1A" w:rsidRDefault="00B53D1A" w:rsidP="00B53D1A">
            <w:pPr>
              <w:tabs>
                <w:tab w:val="left" w:pos="2850"/>
              </w:tabs>
              <w:jc w:val="both"/>
              <w:rPr>
                <w:rFonts w:ascii="Tahoma" w:hAnsi="Tahoma" w:cs="Tahoma"/>
                <w:lang w:val="es-EC"/>
              </w:rPr>
            </w:pPr>
          </w:p>
        </w:tc>
        <w:tc>
          <w:tcPr>
            <w:tcW w:w="1747" w:type="dxa"/>
          </w:tcPr>
          <w:p w:rsidR="00B53D1A" w:rsidRDefault="00B53D1A" w:rsidP="00B53D1A">
            <w:pPr>
              <w:tabs>
                <w:tab w:val="left" w:pos="2850"/>
              </w:tabs>
              <w:jc w:val="both"/>
              <w:rPr>
                <w:rFonts w:ascii="Tahoma" w:hAnsi="Tahoma" w:cs="Tahoma"/>
                <w:lang w:val="es-EC"/>
              </w:rPr>
            </w:pPr>
          </w:p>
        </w:tc>
      </w:tr>
    </w:tbl>
    <w:p w:rsidR="00B53D1A" w:rsidRPr="008205FB" w:rsidRDefault="00B53D1A" w:rsidP="003C5D7E">
      <w:pPr>
        <w:rPr>
          <w:lang w:val="es-EC"/>
        </w:rPr>
      </w:pPr>
    </w:p>
    <w:sectPr w:rsidR="00B53D1A" w:rsidRPr="008205FB" w:rsidSect="008205FB">
      <w:pgSz w:w="11906" w:h="16838"/>
      <w:pgMar w:top="737" w:right="454" w:bottom="737" w:left="51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D5778"/>
    <w:multiLevelType w:val="hybridMultilevel"/>
    <w:tmpl w:val="A34AE9C0"/>
    <w:lvl w:ilvl="0" w:tplc="0FE8B450">
      <w:start w:val="6"/>
      <w:numFmt w:val="decimal"/>
      <w:lvlText w:val="%1."/>
      <w:lvlJc w:val="left"/>
      <w:pPr>
        <w:tabs>
          <w:tab w:val="num" w:pos="720"/>
        </w:tabs>
        <w:ind w:left="720" w:hanging="360"/>
      </w:pPr>
      <w:rPr>
        <w:rFonts w:hint="default"/>
      </w:rPr>
    </w:lvl>
    <w:lvl w:ilvl="1" w:tplc="D03E71D8">
      <w:numFmt w:val="none"/>
      <w:lvlText w:val=""/>
      <w:lvlJc w:val="left"/>
      <w:pPr>
        <w:tabs>
          <w:tab w:val="num" w:pos="360"/>
        </w:tabs>
      </w:pPr>
    </w:lvl>
    <w:lvl w:ilvl="2" w:tplc="FC04BEB4">
      <w:numFmt w:val="none"/>
      <w:lvlText w:val=""/>
      <w:lvlJc w:val="left"/>
      <w:pPr>
        <w:tabs>
          <w:tab w:val="num" w:pos="360"/>
        </w:tabs>
      </w:pPr>
    </w:lvl>
    <w:lvl w:ilvl="3" w:tplc="8E746830">
      <w:numFmt w:val="none"/>
      <w:lvlText w:val=""/>
      <w:lvlJc w:val="left"/>
      <w:pPr>
        <w:tabs>
          <w:tab w:val="num" w:pos="360"/>
        </w:tabs>
      </w:pPr>
    </w:lvl>
    <w:lvl w:ilvl="4" w:tplc="617407B4">
      <w:numFmt w:val="none"/>
      <w:lvlText w:val=""/>
      <w:lvlJc w:val="left"/>
      <w:pPr>
        <w:tabs>
          <w:tab w:val="num" w:pos="360"/>
        </w:tabs>
      </w:pPr>
    </w:lvl>
    <w:lvl w:ilvl="5" w:tplc="C1AC5C86">
      <w:numFmt w:val="none"/>
      <w:lvlText w:val=""/>
      <w:lvlJc w:val="left"/>
      <w:pPr>
        <w:tabs>
          <w:tab w:val="num" w:pos="360"/>
        </w:tabs>
      </w:pPr>
    </w:lvl>
    <w:lvl w:ilvl="6" w:tplc="E9F878EA">
      <w:numFmt w:val="none"/>
      <w:lvlText w:val=""/>
      <w:lvlJc w:val="left"/>
      <w:pPr>
        <w:tabs>
          <w:tab w:val="num" w:pos="360"/>
        </w:tabs>
      </w:pPr>
    </w:lvl>
    <w:lvl w:ilvl="7" w:tplc="1B96C758">
      <w:numFmt w:val="none"/>
      <w:lvlText w:val=""/>
      <w:lvlJc w:val="left"/>
      <w:pPr>
        <w:tabs>
          <w:tab w:val="num" w:pos="360"/>
        </w:tabs>
      </w:pPr>
    </w:lvl>
    <w:lvl w:ilvl="8" w:tplc="03148DBA">
      <w:numFmt w:val="none"/>
      <w:lvlText w:val=""/>
      <w:lvlJc w:val="left"/>
      <w:pPr>
        <w:tabs>
          <w:tab w:val="num" w:pos="360"/>
        </w:tabs>
      </w:pPr>
    </w:lvl>
  </w:abstractNum>
  <w:abstractNum w:abstractNumId="1">
    <w:nsid w:val="1EBF41BF"/>
    <w:multiLevelType w:val="hybridMultilevel"/>
    <w:tmpl w:val="337EF1F6"/>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45E66E6"/>
    <w:multiLevelType w:val="hybridMultilevel"/>
    <w:tmpl w:val="CB5AB192"/>
    <w:lvl w:ilvl="0" w:tplc="DCFE95F8">
      <w:start w:val="1"/>
      <w:numFmt w:val="bullet"/>
      <w:lvlText w:val="-"/>
      <w:lvlJc w:val="left"/>
      <w:pPr>
        <w:tabs>
          <w:tab w:val="num" w:pos="720"/>
        </w:tabs>
        <w:ind w:left="720" w:hanging="360"/>
      </w:pPr>
      <w:rPr>
        <w:rFonts w:ascii="Times New Roman" w:eastAsia="Times New Roman" w:hAnsi="Times New Roman" w:cs="Times New Roman" w:hint="default"/>
      </w:rPr>
    </w:lvl>
    <w:lvl w:ilvl="1" w:tplc="4C2A368C">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5B6159B1"/>
    <w:multiLevelType w:val="hybridMultilevel"/>
    <w:tmpl w:val="85184B7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66853753"/>
    <w:multiLevelType w:val="hybridMultilevel"/>
    <w:tmpl w:val="8918CF6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8205FB"/>
    <w:rsid w:val="000124A7"/>
    <w:rsid w:val="002A5C79"/>
    <w:rsid w:val="002D5612"/>
    <w:rsid w:val="003C5D7E"/>
    <w:rsid w:val="00641D56"/>
    <w:rsid w:val="00741902"/>
    <w:rsid w:val="00796EC7"/>
    <w:rsid w:val="008205FB"/>
    <w:rsid w:val="00A16E6A"/>
    <w:rsid w:val="00B53D1A"/>
    <w:rsid w:val="00C417A2"/>
    <w:rsid w:val="00D96864"/>
    <w:rsid w:val="00E265E5"/>
    <w:rsid w:val="00FE4D6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05FB"/>
    <w:rPr>
      <w:sz w:val="24"/>
      <w:szCs w:val="24"/>
    </w:rPr>
  </w:style>
  <w:style w:type="paragraph" w:styleId="Ttulo2">
    <w:name w:val="heading 2"/>
    <w:basedOn w:val="Normal"/>
    <w:next w:val="Normal"/>
    <w:qFormat/>
    <w:rsid w:val="000124A7"/>
    <w:pPr>
      <w:keepNext/>
      <w:outlineLvl w:val="1"/>
    </w:pPr>
    <w:rPr>
      <w:rFonts w:ascii="Arial" w:hAnsi="Arial"/>
      <w:b/>
      <w:bCs/>
      <w:color w:val="000080"/>
      <w:sz w:val="22"/>
      <w:szCs w:val="2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4304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EXAMEN DE GESTION DE LA CALIDAD, EL AMBIENTE Y LA SEGURIDAD</vt:lpstr>
    </vt:vector>
  </TitlesOfParts>
  <Company>ESPOL</Company>
  <LinksUpToDate>false</LinksUpToDate>
  <CharactersWithSpaces>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DE GESTION DE LA CALIDAD, EL AMBIENTE Y LA SEGURIDAD</dc:title>
  <dc:subject/>
  <dc:creator>palmeida</dc:creator>
  <cp:keywords/>
  <dc:description/>
  <cp:lastModifiedBy>silgivar</cp:lastModifiedBy>
  <cp:revision>2</cp:revision>
  <cp:lastPrinted>2010-12-08T22:06:00Z</cp:lastPrinted>
  <dcterms:created xsi:type="dcterms:W3CDTF">2011-03-24T16:19:00Z</dcterms:created>
  <dcterms:modified xsi:type="dcterms:W3CDTF">2011-03-24T16:19:00Z</dcterms:modified>
</cp:coreProperties>
</file>