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7E" w:rsidRPr="00EC7321" w:rsidRDefault="006F727E" w:rsidP="006F727E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ESCUELA SUPERIOR POLITÉCNICA DEL LITORAL</w:t>
      </w:r>
    </w:p>
    <w:p w:rsidR="006F727E" w:rsidRPr="00EC7321" w:rsidRDefault="006F727E" w:rsidP="006F727E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FACULTA DE INGENIERÍA EN CIENCIAS DE LA TIERRA</w:t>
      </w:r>
    </w:p>
    <w:p w:rsidR="006F727E" w:rsidRPr="00EC7321" w:rsidRDefault="000A6F3A" w:rsidP="006F727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SISMICA 2D  </w:t>
      </w:r>
      <w:r w:rsidR="006F727E">
        <w:rPr>
          <w:sz w:val="24"/>
          <w:szCs w:val="24"/>
        </w:rPr>
        <w:t>EXAMEN PARCIAL</w:t>
      </w:r>
    </w:p>
    <w:p w:rsidR="006F727E" w:rsidRDefault="006F727E" w:rsidP="006F727E">
      <w:r>
        <w:t>NOMBRE_____________________________________________________  FECHA: ____________</w:t>
      </w:r>
    </w:p>
    <w:p w:rsidR="00D96ECA" w:rsidRDefault="00D96ECA" w:rsidP="00D96ECA">
      <w:pPr>
        <w:pStyle w:val="Prrafodelista"/>
      </w:pPr>
    </w:p>
    <w:p w:rsidR="001035D0" w:rsidRDefault="001035D0" w:rsidP="006F727E">
      <w:pPr>
        <w:pStyle w:val="Prrafodelista"/>
        <w:numPr>
          <w:ilvl w:val="0"/>
          <w:numId w:val="3"/>
        </w:numPr>
      </w:pPr>
      <w:r>
        <w:t>Defina :</w:t>
      </w:r>
    </w:p>
    <w:p w:rsidR="001035D0" w:rsidRDefault="001035D0" w:rsidP="001035D0">
      <w:pPr>
        <w:pStyle w:val="Prrafodelista"/>
        <w:numPr>
          <w:ilvl w:val="1"/>
          <w:numId w:val="3"/>
        </w:numPr>
      </w:pPr>
      <w:r>
        <w:t>Ondas mecánicas</w:t>
      </w:r>
    </w:p>
    <w:p w:rsidR="001035D0" w:rsidRDefault="001035D0" w:rsidP="001035D0">
      <w:pPr>
        <w:pStyle w:val="Prrafodelista"/>
        <w:numPr>
          <w:ilvl w:val="1"/>
          <w:numId w:val="3"/>
        </w:numPr>
      </w:pPr>
      <w:r>
        <w:t>Sísmica de Reflexión</w:t>
      </w:r>
    </w:p>
    <w:p w:rsidR="001035D0" w:rsidRDefault="001035D0" w:rsidP="001035D0">
      <w:pPr>
        <w:pStyle w:val="Prrafodelista"/>
        <w:numPr>
          <w:ilvl w:val="1"/>
          <w:numId w:val="3"/>
        </w:numPr>
      </w:pPr>
      <w:r>
        <w:t>Sísmica de Refracción</w:t>
      </w:r>
    </w:p>
    <w:p w:rsidR="001035D0" w:rsidRDefault="001035D0" w:rsidP="001035D0">
      <w:pPr>
        <w:pStyle w:val="Prrafodelista"/>
        <w:numPr>
          <w:ilvl w:val="1"/>
          <w:numId w:val="3"/>
        </w:numPr>
      </w:pPr>
      <w:r>
        <w:t>Impedancia acústica</w:t>
      </w:r>
    </w:p>
    <w:p w:rsidR="001035D0" w:rsidRDefault="001035D0" w:rsidP="001035D0">
      <w:pPr>
        <w:pStyle w:val="Prrafodelista"/>
        <w:numPr>
          <w:ilvl w:val="1"/>
          <w:numId w:val="3"/>
        </w:numPr>
      </w:pPr>
      <w:r>
        <w:t>Coeficiente del  Límite de Reflexión</w:t>
      </w:r>
    </w:p>
    <w:p w:rsidR="001035D0" w:rsidRDefault="001035D0" w:rsidP="001035D0">
      <w:pPr>
        <w:pStyle w:val="Prrafodelista"/>
        <w:ind w:left="1440"/>
      </w:pPr>
    </w:p>
    <w:p w:rsidR="007013CE" w:rsidRDefault="005F2755" w:rsidP="001035D0">
      <w:pPr>
        <w:pStyle w:val="Prrafodelista"/>
        <w:numPr>
          <w:ilvl w:val="0"/>
          <w:numId w:val="3"/>
        </w:numPr>
      </w:pPr>
      <w:r>
        <w:t xml:space="preserve">Marque Verdadero (V) o Falso (F).   </w:t>
      </w:r>
      <w:r w:rsidR="001035D0">
        <w:t>Justifique su respuesta</w:t>
      </w:r>
    </w:p>
    <w:p w:rsidR="00DE3382" w:rsidRDefault="00DE3382" w:rsidP="00DE3382">
      <w:pPr>
        <w:pStyle w:val="Prrafodelista"/>
      </w:pPr>
    </w:p>
    <w:p w:rsidR="001035D0" w:rsidRDefault="00F302D5" w:rsidP="001035D0">
      <w:pPr>
        <w:pStyle w:val="Prrafodelista"/>
        <w:numPr>
          <w:ilvl w:val="1"/>
          <w:numId w:val="3"/>
        </w:numPr>
      </w:pPr>
      <w:r>
        <w:t xml:space="preserve">Las ondas P y las ondas S tienen las mismas características   </w:t>
      </w:r>
      <w:r w:rsidR="007A2B3E">
        <w:tab/>
      </w:r>
      <w:r w:rsidR="007A2B3E">
        <w:tab/>
      </w:r>
      <w:r>
        <w:t xml:space="preserve">(__) </w:t>
      </w:r>
    </w:p>
    <w:p w:rsidR="00F302D5" w:rsidRDefault="00F302D5" w:rsidP="00F302D5">
      <w:pPr>
        <w:pStyle w:val="Prrafodelista"/>
        <w:ind w:left="1080"/>
      </w:pPr>
      <w:r>
        <w:t>____________________________________________________________________________________________________________________________________________</w:t>
      </w:r>
    </w:p>
    <w:p w:rsidR="00F302D5" w:rsidRDefault="00F302D5" w:rsidP="00F302D5">
      <w:pPr>
        <w:pStyle w:val="Prrafodelista"/>
        <w:numPr>
          <w:ilvl w:val="1"/>
          <w:numId w:val="3"/>
        </w:numPr>
      </w:pPr>
      <w:r>
        <w:t>Para receptar datos sísmicos marinos da lo mismo utilizar hidrófonos u  OBS (__)</w:t>
      </w:r>
    </w:p>
    <w:p w:rsidR="00F302D5" w:rsidRDefault="00F302D5" w:rsidP="00F302D5">
      <w:pPr>
        <w:pStyle w:val="Prrafodelista"/>
        <w:ind w:left="1080"/>
      </w:pPr>
      <w:r>
        <w:t>____________________________________________________________________________________________________________________________________________</w:t>
      </w:r>
    </w:p>
    <w:p w:rsidR="00F302D5" w:rsidRDefault="00F302D5" w:rsidP="00F302D5">
      <w:pPr>
        <w:pStyle w:val="Prrafodelista"/>
        <w:numPr>
          <w:ilvl w:val="1"/>
          <w:numId w:val="3"/>
        </w:numPr>
      </w:pPr>
      <w:r>
        <w:t xml:space="preserve">Un equipo de fuente sísmica de 70 Hz tiene mayor penetración y resolución que un equipo de 2000 Hz </w:t>
      </w:r>
      <w:r w:rsidR="007A2B3E">
        <w:tab/>
      </w:r>
      <w:r w:rsidR="007A2B3E">
        <w:tab/>
      </w:r>
      <w:r w:rsidR="007A2B3E">
        <w:tab/>
      </w:r>
      <w:r w:rsidR="007A2B3E">
        <w:tab/>
      </w:r>
      <w:r w:rsidR="007A2B3E">
        <w:tab/>
      </w:r>
      <w:r w:rsidR="007A2B3E">
        <w:tab/>
      </w:r>
      <w:r w:rsidR="007A2B3E">
        <w:tab/>
      </w:r>
      <w:r>
        <w:t>(__)</w:t>
      </w:r>
    </w:p>
    <w:p w:rsidR="007A2B3E" w:rsidRDefault="007A2B3E" w:rsidP="007A2B3E">
      <w:pPr>
        <w:pStyle w:val="Prrafodelista"/>
        <w:ind w:left="1068"/>
      </w:pPr>
      <w:r>
        <w:t>____________________________________________________________________________________________________________________________________________</w:t>
      </w:r>
    </w:p>
    <w:p w:rsidR="00F302D5" w:rsidRDefault="007A2B3E" w:rsidP="007A2B3E">
      <w:pPr>
        <w:pStyle w:val="Prrafodelista"/>
        <w:numPr>
          <w:ilvl w:val="1"/>
          <w:numId w:val="3"/>
        </w:numPr>
      </w:pPr>
      <w:r>
        <w:t xml:space="preserve">La variación topográfica no tiene incidencia en la adquisición de datos sísmicos terrestres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(__)</w:t>
      </w:r>
    </w:p>
    <w:p w:rsidR="00E25863" w:rsidRDefault="00E25863" w:rsidP="00E25863">
      <w:pPr>
        <w:pStyle w:val="Prrafodelista"/>
        <w:ind w:left="1080"/>
      </w:pPr>
      <w:r>
        <w:t>____________________________________________________________________________________________________________________________________________</w:t>
      </w:r>
    </w:p>
    <w:p w:rsidR="00B66B3D" w:rsidRDefault="00B66B3D" w:rsidP="00E25863">
      <w:pPr>
        <w:pStyle w:val="Prrafodelista"/>
        <w:ind w:left="1080"/>
      </w:pPr>
    </w:p>
    <w:p w:rsidR="00DE3382" w:rsidRDefault="00DE3382" w:rsidP="00DE3382">
      <w:pPr>
        <w:numPr>
          <w:ilvl w:val="0"/>
          <w:numId w:val="3"/>
        </w:numPr>
      </w:pPr>
      <w:r>
        <w:t>Explique en qué consiste:</w:t>
      </w:r>
    </w:p>
    <w:p w:rsidR="006F727E" w:rsidRDefault="00DE3382" w:rsidP="00DE3382">
      <w:pPr>
        <w:numPr>
          <w:ilvl w:val="1"/>
          <w:numId w:val="3"/>
        </w:numPr>
      </w:pPr>
      <w:r>
        <w:t xml:space="preserve">El fenómeno de desdoblamiento del espectro o </w:t>
      </w:r>
      <w:proofErr w:type="spellStart"/>
      <w:r>
        <w:t>aliasing</w:t>
      </w:r>
      <w:proofErr w:type="spellEnd"/>
    </w:p>
    <w:p w:rsidR="00DE3382" w:rsidRDefault="00DE3382" w:rsidP="00DE3382">
      <w:pPr>
        <w:numPr>
          <w:ilvl w:val="1"/>
          <w:numId w:val="3"/>
        </w:numPr>
      </w:pPr>
      <w:r>
        <w:t>Sísmica multicanal</w:t>
      </w:r>
    </w:p>
    <w:p w:rsidR="00DE3382" w:rsidRDefault="00E25863" w:rsidP="00DE3382">
      <w:pPr>
        <w:numPr>
          <w:ilvl w:val="1"/>
          <w:numId w:val="3"/>
        </w:numPr>
      </w:pPr>
      <w:r>
        <w:t>Múltiples</w:t>
      </w:r>
    </w:p>
    <w:p w:rsidR="00DE3382" w:rsidRDefault="00DE3382" w:rsidP="00DE3382">
      <w:pPr>
        <w:ind w:left="720"/>
      </w:pPr>
    </w:p>
    <w:sectPr w:rsidR="00DE3382" w:rsidSect="00F71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62F"/>
    <w:multiLevelType w:val="hybridMultilevel"/>
    <w:tmpl w:val="14BA7A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4431F"/>
    <w:multiLevelType w:val="hybridMultilevel"/>
    <w:tmpl w:val="516AC5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9A3DDC"/>
    <w:multiLevelType w:val="hybridMultilevel"/>
    <w:tmpl w:val="C39A76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A6E"/>
    <w:multiLevelType w:val="hybridMultilevel"/>
    <w:tmpl w:val="81FE52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77FD0"/>
    <w:multiLevelType w:val="hybridMultilevel"/>
    <w:tmpl w:val="20EEA7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914"/>
    <w:rsid w:val="000A6F3A"/>
    <w:rsid w:val="001035D0"/>
    <w:rsid w:val="001D61D8"/>
    <w:rsid w:val="005F2755"/>
    <w:rsid w:val="006F727E"/>
    <w:rsid w:val="007013CE"/>
    <w:rsid w:val="00702925"/>
    <w:rsid w:val="00760406"/>
    <w:rsid w:val="007A2B3E"/>
    <w:rsid w:val="00A71914"/>
    <w:rsid w:val="00B66B3D"/>
    <w:rsid w:val="00B90812"/>
    <w:rsid w:val="00C736DB"/>
    <w:rsid w:val="00D272BC"/>
    <w:rsid w:val="00D57FC8"/>
    <w:rsid w:val="00D96ECA"/>
    <w:rsid w:val="00DE3382"/>
    <w:rsid w:val="00DF7BB4"/>
    <w:rsid w:val="00E25863"/>
    <w:rsid w:val="00E64D99"/>
    <w:rsid w:val="00F302D5"/>
    <w:rsid w:val="00F7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7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9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6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inocar</dc:creator>
  <cp:keywords/>
  <cp:lastModifiedBy>silgivar</cp:lastModifiedBy>
  <cp:revision>2</cp:revision>
  <dcterms:created xsi:type="dcterms:W3CDTF">2011-03-24T17:18:00Z</dcterms:created>
  <dcterms:modified xsi:type="dcterms:W3CDTF">2011-03-24T17:18:00Z</dcterms:modified>
</cp:coreProperties>
</file>