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D5" w:rsidRPr="00FB79D5" w:rsidRDefault="00FB79D5" w:rsidP="00FB79D5">
      <w:pPr>
        <w:ind w:left="600" w:right="-120"/>
        <w:jc w:val="center"/>
        <w:rPr>
          <w:b/>
          <w:sz w:val="28"/>
          <w:szCs w:val="28"/>
          <w:lang w:val="es-ES"/>
        </w:rPr>
      </w:pPr>
      <w:r w:rsidRPr="00FB79D5">
        <w:rPr>
          <w:b/>
          <w:sz w:val="28"/>
          <w:szCs w:val="28"/>
          <w:lang w:val="es-ES"/>
        </w:rPr>
        <w:t>GEOLOGÍA ESTRUCTURAL Y DE PETRÓLE</w:t>
      </w:r>
      <w:r>
        <w:rPr>
          <w:b/>
          <w:sz w:val="28"/>
          <w:szCs w:val="28"/>
          <w:lang w:val="es-ES"/>
        </w:rPr>
        <w:t>O</w:t>
      </w:r>
    </w:p>
    <w:p w:rsidR="00065EB1" w:rsidRDefault="001B05C3" w:rsidP="001B05C3">
      <w:pPr>
        <w:ind w:right="-120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                        </w:t>
      </w:r>
      <w:r w:rsidR="00065EB1">
        <w:rPr>
          <w:b/>
          <w:sz w:val="28"/>
          <w:szCs w:val="28"/>
          <w:lang w:val="es-ES"/>
        </w:rPr>
        <w:t>II TÉRMINO AÑO LECTIVO 2010-2011</w:t>
      </w:r>
    </w:p>
    <w:p w:rsidR="00FB79D5" w:rsidRDefault="001B05C3" w:rsidP="00FB79D5">
      <w:pPr>
        <w:ind w:left="600" w:right="-120"/>
        <w:jc w:val="center"/>
        <w:rPr>
          <w:b/>
          <w:sz w:val="28"/>
          <w:szCs w:val="28"/>
          <w:lang w:val="es-ES"/>
        </w:rPr>
      </w:pPr>
      <w:r w:rsidRPr="00FB79D5">
        <w:rPr>
          <w:b/>
          <w:sz w:val="28"/>
          <w:szCs w:val="28"/>
          <w:lang w:val="es-ES"/>
        </w:rPr>
        <w:t>PRIMERA EVALUACIÓN</w:t>
      </w:r>
    </w:p>
    <w:p w:rsidR="001B05C3" w:rsidRDefault="001B05C3" w:rsidP="00FB79D5">
      <w:pPr>
        <w:ind w:left="600" w:right="-120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(Ponderado al 60 %)</w:t>
      </w:r>
    </w:p>
    <w:p w:rsidR="00FB79D5" w:rsidRDefault="00FB79D5" w:rsidP="00FB79D5">
      <w:pPr>
        <w:ind w:left="600" w:right="-120"/>
        <w:jc w:val="center"/>
        <w:rPr>
          <w:b/>
          <w:sz w:val="28"/>
          <w:szCs w:val="28"/>
          <w:lang w:val="es-ES"/>
        </w:rPr>
      </w:pPr>
    </w:p>
    <w:p w:rsidR="00FB79D5" w:rsidRDefault="00FB79D5" w:rsidP="00FB79D5">
      <w:pPr>
        <w:numPr>
          <w:ilvl w:val="0"/>
          <w:numId w:val="1"/>
        </w:numPr>
        <w:ind w:right="-120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DEFINIR CON ILUSTRACIONES, EN ATENCIÓN A </w:t>
      </w:r>
      <w:smartTag w:uri="urn:schemas-microsoft-com:office:smarttags" w:element="PersonName">
        <w:smartTagPr>
          <w:attr w:name="ProductID" w:val="LA POSICIￓN DEL"/>
        </w:smartTagPr>
        <w:smartTag w:uri="urn:schemas-microsoft-com:office:smarttags" w:element="PersonName">
          <w:smartTagPr>
            <w:attr w:name="ProductID" w:val="LA POSICIￓN"/>
          </w:smartTagPr>
          <w:r>
            <w:rPr>
              <w:b/>
              <w:sz w:val="28"/>
              <w:szCs w:val="28"/>
              <w:lang w:val="es-ES"/>
            </w:rPr>
            <w:t>LA POSICIÓN</w:t>
          </w:r>
        </w:smartTag>
        <w:r>
          <w:rPr>
            <w:b/>
            <w:sz w:val="28"/>
            <w:szCs w:val="28"/>
            <w:lang w:val="es-ES"/>
          </w:rPr>
          <w:t xml:space="preserve"> DEL</w:t>
        </w:r>
      </w:smartTag>
      <w:r>
        <w:rPr>
          <w:b/>
          <w:sz w:val="28"/>
          <w:szCs w:val="28"/>
          <w:lang w:val="es-ES"/>
        </w:rPr>
        <w:t xml:space="preserve"> PLANO AXIAL Y LOS LIMBOS LOS SIGUIENTES PLIEGUES</w:t>
      </w:r>
      <w:r w:rsidR="001B05C3">
        <w:rPr>
          <w:b/>
          <w:sz w:val="28"/>
          <w:szCs w:val="28"/>
          <w:lang w:val="es-ES"/>
        </w:rPr>
        <w:t xml:space="preserve"> (12 puntos)</w:t>
      </w:r>
      <w:r>
        <w:rPr>
          <w:b/>
          <w:sz w:val="28"/>
          <w:szCs w:val="28"/>
          <w:lang w:val="es-ES"/>
        </w:rPr>
        <w:t>:</w:t>
      </w:r>
    </w:p>
    <w:p w:rsidR="00FB79D5" w:rsidRDefault="00FB79D5" w:rsidP="00FB79D5">
      <w:pPr>
        <w:ind w:left="600" w:right="-120"/>
        <w:rPr>
          <w:b/>
          <w:sz w:val="28"/>
          <w:szCs w:val="28"/>
          <w:lang w:val="es-ES"/>
        </w:rPr>
      </w:pPr>
    </w:p>
    <w:p w:rsidR="00FB79D5" w:rsidRPr="00FB79D5" w:rsidRDefault="00FB79D5" w:rsidP="00FB79D5">
      <w:pPr>
        <w:numPr>
          <w:ilvl w:val="0"/>
          <w:numId w:val="2"/>
        </w:numPr>
        <w:ind w:right="-120"/>
        <w:rPr>
          <w:sz w:val="28"/>
          <w:szCs w:val="28"/>
          <w:lang w:val="es-ES"/>
        </w:rPr>
      </w:pPr>
      <w:r w:rsidRPr="00FB79D5">
        <w:rPr>
          <w:sz w:val="28"/>
          <w:szCs w:val="28"/>
          <w:lang w:val="es-ES"/>
        </w:rPr>
        <w:t>Recumbente</w:t>
      </w:r>
    </w:p>
    <w:p w:rsidR="00FB79D5" w:rsidRDefault="00FB79D5" w:rsidP="00FB79D5">
      <w:pPr>
        <w:numPr>
          <w:ilvl w:val="0"/>
          <w:numId w:val="2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En Abanico</w:t>
      </w:r>
    </w:p>
    <w:p w:rsidR="00FB79D5" w:rsidRDefault="00FB79D5" w:rsidP="00FB79D5">
      <w:pPr>
        <w:numPr>
          <w:ilvl w:val="0"/>
          <w:numId w:val="2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Volcado</w:t>
      </w:r>
    </w:p>
    <w:p w:rsidR="00FB79D5" w:rsidRDefault="00FB79D5" w:rsidP="00FB79D5">
      <w:pPr>
        <w:numPr>
          <w:ilvl w:val="0"/>
          <w:numId w:val="2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Isoclinal Inclinado</w:t>
      </w:r>
    </w:p>
    <w:p w:rsidR="00FB79D5" w:rsidRDefault="00FB79D5" w:rsidP="00FB79D5">
      <w:pPr>
        <w:numPr>
          <w:ilvl w:val="0"/>
          <w:numId w:val="2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Monoclinal</w:t>
      </w:r>
    </w:p>
    <w:p w:rsidR="00FB79D5" w:rsidRDefault="00FB79D5" w:rsidP="00FB79D5">
      <w:pPr>
        <w:ind w:left="600" w:right="-120"/>
        <w:rPr>
          <w:sz w:val="28"/>
          <w:szCs w:val="28"/>
          <w:lang w:val="es-ES"/>
        </w:rPr>
      </w:pPr>
    </w:p>
    <w:p w:rsidR="00FB79D5" w:rsidRDefault="005D5372" w:rsidP="005D5372">
      <w:pPr>
        <w:numPr>
          <w:ilvl w:val="0"/>
          <w:numId w:val="1"/>
        </w:numPr>
        <w:ind w:right="-120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DESCRIBA CON ILUSTRACIONES LAS SIGUIENTES INCONFORMIDADES ESTRATIGRÁFICAS</w:t>
      </w:r>
      <w:r w:rsidR="001B05C3">
        <w:rPr>
          <w:b/>
          <w:sz w:val="28"/>
          <w:szCs w:val="28"/>
          <w:lang w:val="es-ES"/>
        </w:rPr>
        <w:t xml:space="preserve"> (12 puntos):</w:t>
      </w:r>
    </w:p>
    <w:p w:rsidR="005D5372" w:rsidRDefault="005D5372" w:rsidP="005D5372">
      <w:pPr>
        <w:numPr>
          <w:ilvl w:val="0"/>
          <w:numId w:val="3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Discordancia Local</w:t>
      </w:r>
    </w:p>
    <w:p w:rsidR="005D5372" w:rsidRDefault="005D5372" w:rsidP="005D5372">
      <w:pPr>
        <w:numPr>
          <w:ilvl w:val="0"/>
          <w:numId w:val="3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 Concordancia</w:t>
      </w:r>
    </w:p>
    <w:p w:rsidR="005D5372" w:rsidRDefault="005D5372" w:rsidP="005D5372">
      <w:pPr>
        <w:numPr>
          <w:ilvl w:val="0"/>
          <w:numId w:val="3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Disconformidad Erosiva</w:t>
      </w:r>
    </w:p>
    <w:p w:rsidR="005D5372" w:rsidRDefault="005D5372" w:rsidP="005D5372">
      <w:pPr>
        <w:numPr>
          <w:ilvl w:val="0"/>
          <w:numId w:val="3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Discordancia Angular.</w:t>
      </w:r>
    </w:p>
    <w:p w:rsidR="005D5372" w:rsidRDefault="005D5372" w:rsidP="005D5372">
      <w:pPr>
        <w:ind w:left="600" w:right="-120"/>
        <w:rPr>
          <w:sz w:val="28"/>
          <w:szCs w:val="28"/>
          <w:lang w:val="es-ES"/>
        </w:rPr>
      </w:pPr>
    </w:p>
    <w:p w:rsidR="005D5372" w:rsidRPr="005D5372" w:rsidRDefault="005D5372" w:rsidP="005D5372">
      <w:pPr>
        <w:numPr>
          <w:ilvl w:val="0"/>
          <w:numId w:val="1"/>
        </w:numPr>
        <w:ind w:right="-120"/>
        <w:rPr>
          <w:b/>
          <w:sz w:val="28"/>
          <w:szCs w:val="28"/>
          <w:lang w:val="es-ES"/>
        </w:rPr>
      </w:pPr>
      <w:r w:rsidRPr="005D5372">
        <w:rPr>
          <w:b/>
          <w:sz w:val="28"/>
          <w:szCs w:val="28"/>
          <w:lang w:val="es-ES"/>
        </w:rPr>
        <w:t>CONCEPTO</w:t>
      </w:r>
      <w:r w:rsidR="0044530B">
        <w:rPr>
          <w:b/>
          <w:sz w:val="28"/>
          <w:szCs w:val="28"/>
          <w:lang w:val="es-ES"/>
        </w:rPr>
        <w:t>S</w:t>
      </w:r>
      <w:r w:rsidRPr="005D5372">
        <w:rPr>
          <w:b/>
          <w:sz w:val="28"/>
          <w:szCs w:val="28"/>
          <w:lang w:val="es-ES"/>
        </w:rPr>
        <w:t xml:space="preserve"> Y CLASES DE AMBIENTES SEDIMENTARIOS</w:t>
      </w:r>
      <w:r w:rsidR="001B05C3">
        <w:rPr>
          <w:b/>
          <w:sz w:val="28"/>
          <w:szCs w:val="28"/>
          <w:lang w:val="es-ES"/>
        </w:rPr>
        <w:t xml:space="preserve"> (12 puntos)</w:t>
      </w:r>
    </w:p>
    <w:p w:rsidR="005D5372" w:rsidRDefault="005D5372" w:rsidP="005D5372">
      <w:pPr>
        <w:ind w:left="600" w:right="-120"/>
        <w:rPr>
          <w:sz w:val="28"/>
          <w:szCs w:val="28"/>
          <w:lang w:val="es-ES"/>
        </w:rPr>
      </w:pPr>
    </w:p>
    <w:p w:rsidR="005D5372" w:rsidRDefault="005D5372" w:rsidP="005D5372">
      <w:pPr>
        <w:numPr>
          <w:ilvl w:val="0"/>
          <w:numId w:val="1"/>
        </w:numPr>
        <w:ind w:right="-120"/>
        <w:rPr>
          <w:b/>
          <w:sz w:val="28"/>
          <w:szCs w:val="28"/>
          <w:lang w:val="es-ES"/>
        </w:rPr>
      </w:pPr>
      <w:r w:rsidRPr="005D5372">
        <w:rPr>
          <w:b/>
          <w:sz w:val="28"/>
          <w:szCs w:val="28"/>
          <w:lang w:val="es-ES"/>
        </w:rPr>
        <w:t>DEFINIR QUÍMICAMENTE LOS SIGUIENTES HIDROCARBUROS</w:t>
      </w:r>
      <w:r w:rsidR="001B05C3">
        <w:rPr>
          <w:b/>
          <w:sz w:val="28"/>
          <w:szCs w:val="28"/>
          <w:lang w:val="es-ES"/>
        </w:rPr>
        <w:t xml:space="preserve"> (12 puntos)</w:t>
      </w:r>
      <w:r w:rsidRPr="005D5372">
        <w:rPr>
          <w:b/>
          <w:sz w:val="28"/>
          <w:szCs w:val="28"/>
          <w:lang w:val="es-ES"/>
        </w:rPr>
        <w:t>:</w:t>
      </w:r>
    </w:p>
    <w:p w:rsidR="005D5372" w:rsidRDefault="005D5372" w:rsidP="005D5372">
      <w:pPr>
        <w:ind w:right="-120"/>
        <w:rPr>
          <w:b/>
          <w:sz w:val="28"/>
          <w:szCs w:val="28"/>
          <w:lang w:val="es-ES"/>
        </w:rPr>
      </w:pPr>
    </w:p>
    <w:p w:rsidR="005D5372" w:rsidRDefault="005D5372" w:rsidP="005D5372">
      <w:pPr>
        <w:numPr>
          <w:ilvl w:val="0"/>
          <w:numId w:val="4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Parafinas</w:t>
      </w:r>
    </w:p>
    <w:p w:rsidR="005D5372" w:rsidRDefault="005D5372" w:rsidP="005D5372">
      <w:pPr>
        <w:numPr>
          <w:ilvl w:val="0"/>
          <w:numId w:val="4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Isoparafinas</w:t>
      </w:r>
    </w:p>
    <w:p w:rsidR="005D5372" w:rsidRDefault="005D5372" w:rsidP="005D5372">
      <w:pPr>
        <w:numPr>
          <w:ilvl w:val="0"/>
          <w:numId w:val="4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Olefinas</w:t>
      </w:r>
    </w:p>
    <w:p w:rsidR="005D5372" w:rsidRDefault="005D5372" w:rsidP="005D5372">
      <w:pPr>
        <w:numPr>
          <w:ilvl w:val="0"/>
          <w:numId w:val="4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Naftenos</w:t>
      </w:r>
    </w:p>
    <w:p w:rsidR="005D5372" w:rsidRDefault="005D5372" w:rsidP="005D5372">
      <w:pPr>
        <w:numPr>
          <w:ilvl w:val="0"/>
          <w:numId w:val="4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Aromáticos</w:t>
      </w:r>
    </w:p>
    <w:p w:rsidR="005D5372" w:rsidRDefault="005D5372" w:rsidP="005D5372">
      <w:pPr>
        <w:ind w:left="600" w:right="-120"/>
        <w:rPr>
          <w:sz w:val="28"/>
          <w:szCs w:val="28"/>
          <w:lang w:val="es-ES"/>
        </w:rPr>
      </w:pPr>
    </w:p>
    <w:p w:rsidR="005D5372" w:rsidRDefault="005D5372" w:rsidP="005D5372">
      <w:pPr>
        <w:numPr>
          <w:ilvl w:val="0"/>
          <w:numId w:val="1"/>
        </w:numPr>
        <w:ind w:right="-120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DEFINIR</w:t>
      </w:r>
      <w:r w:rsidR="001B05C3">
        <w:rPr>
          <w:b/>
          <w:sz w:val="28"/>
          <w:szCs w:val="28"/>
          <w:lang w:val="es-ES"/>
        </w:rPr>
        <w:t xml:space="preserve"> (12 puntos)</w:t>
      </w:r>
      <w:r>
        <w:rPr>
          <w:b/>
          <w:sz w:val="28"/>
          <w:szCs w:val="28"/>
          <w:lang w:val="es-ES"/>
        </w:rPr>
        <w:t>:</w:t>
      </w:r>
    </w:p>
    <w:p w:rsidR="005D5372" w:rsidRDefault="005D5372" w:rsidP="005D5372">
      <w:pPr>
        <w:ind w:left="600" w:right="-120"/>
        <w:rPr>
          <w:b/>
          <w:sz w:val="28"/>
          <w:szCs w:val="28"/>
          <w:lang w:val="es-ES"/>
        </w:rPr>
      </w:pPr>
    </w:p>
    <w:p w:rsidR="0044530B" w:rsidRDefault="0044530B" w:rsidP="0044530B">
      <w:pPr>
        <w:numPr>
          <w:ilvl w:val="0"/>
          <w:numId w:val="5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Geología Estructural</w:t>
      </w:r>
    </w:p>
    <w:p w:rsidR="0044530B" w:rsidRDefault="0044530B" w:rsidP="0044530B">
      <w:pPr>
        <w:numPr>
          <w:ilvl w:val="0"/>
          <w:numId w:val="5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Paleontología</w:t>
      </w:r>
    </w:p>
    <w:p w:rsidR="0044530B" w:rsidRDefault="0044530B" w:rsidP="0044530B">
      <w:pPr>
        <w:numPr>
          <w:ilvl w:val="0"/>
          <w:numId w:val="5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Geología del Petróleo</w:t>
      </w:r>
    </w:p>
    <w:p w:rsidR="0044530B" w:rsidRDefault="0044530B" w:rsidP="0044530B">
      <w:pPr>
        <w:numPr>
          <w:ilvl w:val="0"/>
          <w:numId w:val="5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Petrografía</w:t>
      </w:r>
    </w:p>
    <w:p w:rsidR="0044530B" w:rsidRPr="0044530B" w:rsidRDefault="0044530B" w:rsidP="0044530B">
      <w:pPr>
        <w:numPr>
          <w:ilvl w:val="0"/>
          <w:numId w:val="5"/>
        </w:numPr>
        <w:ind w:right="-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Geofísica</w:t>
      </w:r>
    </w:p>
    <w:p w:rsidR="005D5372" w:rsidRDefault="005D5372" w:rsidP="005D5372">
      <w:pPr>
        <w:ind w:right="-120"/>
        <w:rPr>
          <w:sz w:val="28"/>
          <w:szCs w:val="28"/>
          <w:lang w:val="es-ES"/>
        </w:rPr>
      </w:pPr>
    </w:p>
    <w:p w:rsidR="005D5372" w:rsidRDefault="005D5372" w:rsidP="005D5372">
      <w:pPr>
        <w:ind w:left="600" w:right="-120"/>
        <w:rPr>
          <w:sz w:val="28"/>
          <w:szCs w:val="28"/>
          <w:lang w:val="es-ES"/>
        </w:rPr>
      </w:pPr>
    </w:p>
    <w:p w:rsidR="006E151F" w:rsidRDefault="006E151F" w:rsidP="006E151F">
      <w:pPr>
        <w:ind w:left="600" w:right="-120"/>
        <w:rPr>
          <w:b/>
          <w:sz w:val="28"/>
          <w:szCs w:val="28"/>
          <w:lang w:val="es-ES"/>
        </w:rPr>
      </w:pPr>
      <w:r w:rsidRPr="00393AA4">
        <w:rPr>
          <w:b/>
          <w:sz w:val="28"/>
          <w:szCs w:val="28"/>
          <w:lang w:val="es-ES"/>
        </w:rPr>
        <w:lastRenderedPageBreak/>
        <w:t>RESPUESTAS</w:t>
      </w:r>
    </w:p>
    <w:p w:rsidR="006E151F" w:rsidRDefault="00565B1C" w:rsidP="006E151F">
      <w:pPr>
        <w:ind w:left="600" w:right="-120"/>
        <w:rPr>
          <w:b/>
          <w:sz w:val="28"/>
          <w:szCs w:val="28"/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727700" cy="7772400"/>
            <wp:effectExtent l="19050" t="0" r="6350" b="0"/>
            <wp:docPr id="1" name="Imagen 1" descr="Definición de plie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pliegu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1F" w:rsidRPr="00D432A1" w:rsidRDefault="006E151F" w:rsidP="006E151F">
      <w:pPr>
        <w:ind w:left="1560" w:right="-120" w:hanging="240"/>
        <w:rPr>
          <w:lang w:val="es-ES"/>
        </w:rPr>
      </w:pPr>
    </w:p>
    <w:p w:rsidR="006E151F" w:rsidRDefault="006E151F" w:rsidP="006E151F">
      <w:pPr>
        <w:ind w:left="1560" w:right="-120" w:hanging="240"/>
        <w:rPr>
          <w:lang w:val="es-ES"/>
        </w:rPr>
      </w:pPr>
    </w:p>
    <w:p w:rsidR="006E151F" w:rsidRDefault="006E151F" w:rsidP="006E151F">
      <w:pPr>
        <w:ind w:left="1560" w:right="-120" w:hanging="240"/>
        <w:rPr>
          <w:lang w:val="es-ES"/>
        </w:rPr>
      </w:pPr>
    </w:p>
    <w:p w:rsidR="006E151F" w:rsidRDefault="006E151F" w:rsidP="006E151F">
      <w:pPr>
        <w:ind w:left="1560" w:right="-120" w:hanging="240"/>
        <w:rPr>
          <w:lang w:val="es-ES"/>
        </w:rPr>
      </w:pPr>
    </w:p>
    <w:p w:rsidR="006E151F" w:rsidRPr="00D432A1" w:rsidRDefault="00565B1C" w:rsidP="006E151F">
      <w:pPr>
        <w:ind w:left="360" w:right="-120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5715000" cy="9144000"/>
            <wp:effectExtent l="19050" t="0" r="0" b="0"/>
            <wp:docPr id="2" name="Imagen 2" descr="Definición de pliegu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ción de pliegues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1F" w:rsidRPr="00D432A1" w:rsidRDefault="00565B1C" w:rsidP="006E151F">
      <w:pPr>
        <w:ind w:left="600" w:right="-120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854700" cy="8775700"/>
            <wp:effectExtent l="19050" t="0" r="0" b="0"/>
            <wp:docPr id="3" name="Imagen 3" descr="Definición de pliegu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inición de pliegues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77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1F" w:rsidRPr="00D432A1" w:rsidRDefault="006E151F" w:rsidP="006E151F">
      <w:pPr>
        <w:ind w:left="1320" w:right="-120"/>
        <w:rPr>
          <w:lang w:val="es-ES"/>
        </w:rPr>
      </w:pPr>
    </w:p>
    <w:p w:rsidR="006E151F" w:rsidRDefault="006E151F" w:rsidP="006E151F">
      <w:pPr>
        <w:numPr>
          <w:ilvl w:val="2"/>
          <w:numId w:val="6"/>
        </w:numPr>
        <w:tabs>
          <w:tab w:val="right" w:pos="600"/>
          <w:tab w:val="num" w:pos="840"/>
        </w:tabs>
        <w:ind w:left="840" w:right="-120" w:hanging="240"/>
        <w:rPr>
          <w:b/>
          <w:sz w:val="28"/>
          <w:szCs w:val="28"/>
          <w:lang w:val="es-ES"/>
        </w:rPr>
      </w:pPr>
      <w:r w:rsidRPr="005D5372">
        <w:rPr>
          <w:b/>
          <w:sz w:val="28"/>
          <w:szCs w:val="28"/>
          <w:lang w:val="es-ES"/>
        </w:rPr>
        <w:t>CONCEPTO</w:t>
      </w:r>
      <w:r>
        <w:rPr>
          <w:b/>
          <w:sz w:val="28"/>
          <w:szCs w:val="28"/>
          <w:lang w:val="es-ES"/>
        </w:rPr>
        <w:t>S</w:t>
      </w:r>
      <w:r w:rsidRPr="005D5372">
        <w:rPr>
          <w:b/>
          <w:sz w:val="28"/>
          <w:szCs w:val="28"/>
          <w:lang w:val="es-ES"/>
        </w:rPr>
        <w:t xml:space="preserve"> Y CLASES DE AMBIENTES </w:t>
      </w:r>
      <w:r>
        <w:rPr>
          <w:b/>
          <w:sz w:val="28"/>
          <w:szCs w:val="28"/>
          <w:lang w:val="es-ES"/>
        </w:rPr>
        <w:t xml:space="preserve">  </w:t>
      </w:r>
      <w:r w:rsidRPr="005D5372">
        <w:rPr>
          <w:b/>
          <w:sz w:val="28"/>
          <w:szCs w:val="28"/>
          <w:lang w:val="es-ES"/>
        </w:rPr>
        <w:t>SEDIMENTARIOS</w:t>
      </w:r>
      <w:r>
        <w:rPr>
          <w:b/>
          <w:sz w:val="28"/>
          <w:szCs w:val="28"/>
          <w:lang w:val="es-ES"/>
        </w:rPr>
        <w:t xml:space="preserve"> (12 puntos)</w:t>
      </w:r>
    </w:p>
    <w:p w:rsidR="006E151F" w:rsidRDefault="006E151F" w:rsidP="006E151F">
      <w:pPr>
        <w:ind w:left="600" w:right="-120"/>
        <w:rPr>
          <w:b/>
          <w:sz w:val="28"/>
          <w:szCs w:val="28"/>
          <w:lang w:val="es-ES"/>
        </w:rPr>
      </w:pPr>
    </w:p>
    <w:p w:rsidR="006E151F" w:rsidRPr="00E358EF" w:rsidRDefault="006E151F" w:rsidP="006E151F">
      <w:pPr>
        <w:ind w:left="840"/>
        <w:rPr>
          <w:lang w:val="es-ES"/>
        </w:rPr>
      </w:pPr>
      <w:r w:rsidRPr="00A00CFE">
        <w:rPr>
          <w:b/>
        </w:rPr>
        <w:t>AMBIENTE SEDIMENTARIO</w:t>
      </w:r>
      <w:r>
        <w:rPr>
          <w:b/>
        </w:rPr>
        <w:t xml:space="preserve">. </w:t>
      </w:r>
      <w:r w:rsidRPr="00871CD5">
        <w:t>E</w:t>
      </w:r>
      <w:r w:rsidRPr="00E358EF">
        <w:t>s el lugar en que se realizan procesos sedimentarios, que pueden individualizarse de las zonas limítrofes por sus características físicas, químicas y biológicas, que van también a determinar las propiedades del sedimento</w:t>
      </w:r>
    </w:p>
    <w:p w:rsidR="006E151F" w:rsidRDefault="006E151F" w:rsidP="006E151F">
      <w:pPr>
        <w:ind w:left="840"/>
      </w:pPr>
      <w:r w:rsidRPr="00A00CFE">
        <w:rPr>
          <w:b/>
        </w:rPr>
        <w:t>CLASE DE AMBIENTES SEDIMENTARIOS</w:t>
      </w:r>
      <w:r>
        <w:t>:</w:t>
      </w:r>
    </w:p>
    <w:p w:rsidR="006E151F" w:rsidRDefault="006E151F" w:rsidP="006E151F">
      <w:pPr>
        <w:ind w:left="840"/>
        <w:rPr>
          <w:lang w:val="es-ES"/>
        </w:rPr>
      </w:pPr>
      <w:r>
        <w:rPr>
          <w:lang w:val="es-ES"/>
        </w:rPr>
        <w:t>Los Ambientes Sedimentarios de la superficie de la tierra, en base a su geografía se dividen en tres:</w:t>
      </w:r>
    </w:p>
    <w:p w:rsidR="006E151F" w:rsidRDefault="006E151F" w:rsidP="006E151F">
      <w:pPr>
        <w:ind w:left="840"/>
        <w:rPr>
          <w:lang w:val="es-ES"/>
        </w:rPr>
      </w:pPr>
      <w:r>
        <w:rPr>
          <w:lang w:val="es-ES"/>
        </w:rPr>
        <w:t>Continentales</w:t>
      </w:r>
    </w:p>
    <w:p w:rsidR="006E151F" w:rsidRDefault="006E151F" w:rsidP="006E151F">
      <w:pPr>
        <w:ind w:left="840"/>
        <w:rPr>
          <w:lang w:val="es-ES"/>
        </w:rPr>
      </w:pPr>
      <w:r>
        <w:rPr>
          <w:lang w:val="es-ES"/>
        </w:rPr>
        <w:t>De transición y</w:t>
      </w:r>
    </w:p>
    <w:p w:rsidR="006E151F" w:rsidRPr="00E10E49" w:rsidRDefault="006E151F" w:rsidP="006E151F">
      <w:pPr>
        <w:ind w:left="840"/>
        <w:rPr>
          <w:lang w:val="es-ES"/>
        </w:rPr>
      </w:pPr>
      <w:r>
        <w:rPr>
          <w:lang w:val="es-ES"/>
        </w:rPr>
        <w:t>Marinos.</w:t>
      </w:r>
    </w:p>
    <w:p w:rsidR="006E151F" w:rsidRDefault="006E151F" w:rsidP="006E151F">
      <w:pPr>
        <w:ind w:left="840"/>
        <w:rPr>
          <w:lang w:val="es-ES"/>
        </w:rPr>
      </w:pPr>
      <w:r>
        <w:rPr>
          <w:lang w:val="es-ES"/>
        </w:rPr>
        <w:t>AMBIENTES CONTINENTALES</w:t>
      </w:r>
    </w:p>
    <w:p w:rsidR="006E151F" w:rsidRPr="009F3CA4" w:rsidRDefault="006E151F" w:rsidP="006E151F">
      <w:pPr>
        <w:tabs>
          <w:tab w:val="right" w:pos="-2880"/>
        </w:tabs>
        <w:ind w:left="840" w:right="-120"/>
        <w:rPr>
          <w:b/>
          <w:bCs/>
          <w:lang w:val="es-MX"/>
        </w:rPr>
      </w:pPr>
      <w:r>
        <w:rPr>
          <w:lang w:val="es-ES_tradnl"/>
        </w:rPr>
        <w:t xml:space="preserve">Son medios en donde el aporte de sedimentos </w:t>
      </w:r>
      <w:r w:rsidRPr="003F1215">
        <w:rPr>
          <w:lang w:val="es-ES_tradnl"/>
        </w:rPr>
        <w:t>no se localizan en verdaderas cuencas de acumulación</w:t>
      </w:r>
      <w:r>
        <w:rPr>
          <w:lang w:val="es-ES_tradnl"/>
        </w:rPr>
        <w:t xml:space="preserve">; por lo tanto, </w:t>
      </w:r>
      <w:r w:rsidRPr="003F1215">
        <w:rPr>
          <w:lang w:val="es-ES_tradnl"/>
        </w:rPr>
        <w:t>son erosionados fácilmente, a excepción de los medios fluviales o lacustres y palustres.</w:t>
      </w:r>
      <w:r w:rsidRPr="003F1215">
        <w:rPr>
          <w:b/>
          <w:bCs/>
          <w:lang w:val="es-ES"/>
        </w:rPr>
        <w:t xml:space="preserve"> </w:t>
      </w:r>
      <w:r w:rsidRPr="003F1215">
        <w:rPr>
          <w:b/>
          <w:bCs/>
          <w:lang w:val="es-ES_tradnl"/>
        </w:rPr>
        <w:t xml:space="preserve"> </w:t>
      </w:r>
    </w:p>
    <w:p w:rsidR="006E151F" w:rsidRPr="00F15BC2" w:rsidRDefault="006E151F" w:rsidP="006E151F">
      <w:pPr>
        <w:ind w:left="840"/>
        <w:rPr>
          <w:lang w:val="es-MX"/>
        </w:rPr>
      </w:pPr>
      <w:r w:rsidRPr="00BE03F6">
        <w:t>Se dividen en dos grupos:</w:t>
      </w:r>
      <w:r w:rsidRPr="00BE03F6">
        <w:rPr>
          <w:lang w:val="es-ES"/>
        </w:rPr>
        <w:t xml:space="preserve"> </w:t>
      </w:r>
    </w:p>
    <w:p w:rsidR="006E151F" w:rsidRPr="00BE03F6" w:rsidRDefault="006E151F" w:rsidP="006E151F">
      <w:pPr>
        <w:ind w:left="840"/>
      </w:pPr>
      <w:r w:rsidRPr="00F15BC2">
        <w:rPr>
          <w:b/>
        </w:rPr>
        <w:t>Aquellos en que el agua es un elemento subordinado</w:t>
      </w:r>
      <w:r w:rsidRPr="00BE03F6">
        <w:t>:</w:t>
      </w:r>
    </w:p>
    <w:p w:rsidR="006E151F" w:rsidRPr="00BE03F6" w:rsidRDefault="006E151F" w:rsidP="006E151F">
      <w:pPr>
        <w:ind w:left="840"/>
      </w:pPr>
      <w:r w:rsidRPr="00BE03F6">
        <w:t>Eólicos (desiertos y costas),</w:t>
      </w:r>
    </w:p>
    <w:p w:rsidR="006E151F" w:rsidRPr="00BE03F6" w:rsidRDefault="006E151F" w:rsidP="006E151F">
      <w:pPr>
        <w:ind w:left="840"/>
      </w:pPr>
      <w:r w:rsidRPr="00BE03F6">
        <w:t xml:space="preserve">Áridos (abanicos aluviales), </w:t>
      </w:r>
    </w:p>
    <w:p w:rsidR="006E151F" w:rsidRPr="00A00CFE" w:rsidRDefault="006E151F" w:rsidP="006E151F">
      <w:pPr>
        <w:ind w:left="840"/>
        <w:rPr>
          <w:lang w:val="es-ES_tradnl"/>
        </w:rPr>
      </w:pPr>
      <w:r w:rsidRPr="00BE03F6">
        <w:t>Glaciares y peri glaciares.</w:t>
      </w:r>
    </w:p>
    <w:p w:rsidR="006E151F" w:rsidRPr="00F15BC2" w:rsidRDefault="006E151F" w:rsidP="006E151F">
      <w:pPr>
        <w:ind w:left="840"/>
        <w:rPr>
          <w:b/>
        </w:rPr>
      </w:pPr>
      <w:r w:rsidRPr="00F15BC2">
        <w:rPr>
          <w:b/>
        </w:rPr>
        <w:t>Aquellos en que el agua es el agente principal de depósito:</w:t>
      </w:r>
    </w:p>
    <w:p w:rsidR="006E151F" w:rsidRPr="00BE03F6" w:rsidRDefault="006E151F" w:rsidP="006E151F">
      <w:pPr>
        <w:ind w:left="840"/>
      </w:pPr>
      <w:r w:rsidRPr="00BE03F6">
        <w:t>Fluviales (ríos)</w:t>
      </w:r>
    </w:p>
    <w:p w:rsidR="006E151F" w:rsidRPr="00BE03F6" w:rsidRDefault="006E151F" w:rsidP="006E151F">
      <w:pPr>
        <w:tabs>
          <w:tab w:val="num" w:pos="600"/>
        </w:tabs>
        <w:ind w:left="840"/>
      </w:pPr>
      <w:r w:rsidRPr="00BE03F6">
        <w:t xml:space="preserve">Lacustres (lagos) </w:t>
      </w:r>
    </w:p>
    <w:p w:rsidR="006E151F" w:rsidRPr="00BE03F6" w:rsidRDefault="006E151F" w:rsidP="006E151F">
      <w:pPr>
        <w:tabs>
          <w:tab w:val="num" w:pos="600"/>
        </w:tabs>
        <w:ind w:left="840"/>
        <w:rPr>
          <w:lang w:val="es-ES"/>
        </w:rPr>
      </w:pPr>
      <w:r w:rsidRPr="00BE03F6">
        <w:t>Palustres (pantanos).</w:t>
      </w:r>
    </w:p>
    <w:p w:rsidR="006E151F" w:rsidRDefault="006E151F" w:rsidP="006E151F">
      <w:pPr>
        <w:ind w:left="840" w:right="-120"/>
        <w:rPr>
          <w:lang w:val="es-ES"/>
        </w:rPr>
      </w:pPr>
      <w:r>
        <w:rPr>
          <w:lang w:val="es-ES"/>
        </w:rPr>
        <w:t>AMBIENTES DE TRANSICIÓN</w:t>
      </w:r>
    </w:p>
    <w:p w:rsidR="006E151F" w:rsidRPr="0037170F" w:rsidRDefault="006E151F" w:rsidP="006E151F">
      <w:pPr>
        <w:ind w:left="840" w:right="-120"/>
        <w:rPr>
          <w:lang w:val="es-ES_tradnl"/>
        </w:rPr>
      </w:pPr>
      <w:r w:rsidRPr="0037170F">
        <w:rPr>
          <w:lang w:val="es-ES_tradnl"/>
        </w:rPr>
        <w:t>La costa es la zona limítrofe entre el continente y el mar.</w:t>
      </w:r>
    </w:p>
    <w:p w:rsidR="006E151F" w:rsidRPr="0037170F" w:rsidRDefault="006E151F" w:rsidP="006E151F">
      <w:pPr>
        <w:ind w:left="840" w:right="-120"/>
        <w:rPr>
          <w:lang w:val="es-ES_tradnl"/>
        </w:rPr>
      </w:pPr>
      <w:r w:rsidRPr="0037170F">
        <w:rPr>
          <w:lang w:val="es-ES_tradnl"/>
        </w:rPr>
        <w:t>Desde el punto de vista geológico,</w:t>
      </w:r>
      <w:r>
        <w:rPr>
          <w:lang w:val="es-ES_tradnl"/>
        </w:rPr>
        <w:t xml:space="preserve"> se reconocen los Márgenes Continentales como Ambientes de Transición, existiendo dos zonas bien marcadas: </w:t>
      </w:r>
      <w:smartTag w:uri="urn:schemas-microsoft-com:office:smarttags" w:element="PersonName">
        <w:smartTagPr>
          <w:attr w:name="ProductID" w:val="la Plataforma Continental"/>
        </w:smartTagPr>
        <w:r>
          <w:rPr>
            <w:lang w:val="es-ES_tradnl"/>
          </w:rPr>
          <w:t>la Plataforma Continental</w:t>
        </w:r>
      </w:smartTag>
      <w:r>
        <w:rPr>
          <w:lang w:val="es-ES_tradnl"/>
        </w:rPr>
        <w:t xml:space="preserve"> u Orla litoral y el Talud Continental. Estos ambientes  </w:t>
      </w:r>
      <w:r w:rsidRPr="0037170F">
        <w:rPr>
          <w:lang w:val="es-ES_tradnl"/>
        </w:rPr>
        <w:t xml:space="preserve"> </w:t>
      </w:r>
      <w:r>
        <w:rPr>
          <w:lang w:val="es-ES_tradnl"/>
        </w:rPr>
        <w:t>e</w:t>
      </w:r>
      <w:r w:rsidRPr="0037170F">
        <w:rPr>
          <w:lang w:val="es-ES_tradnl"/>
        </w:rPr>
        <w:t>stá</w:t>
      </w:r>
      <w:r>
        <w:rPr>
          <w:lang w:val="es-ES_tradnl"/>
        </w:rPr>
        <w:t>n</w:t>
      </w:r>
      <w:r w:rsidRPr="0037170F">
        <w:rPr>
          <w:lang w:val="es-ES_tradnl"/>
        </w:rPr>
        <w:t xml:space="preserve"> fuertemente influenciad</w:t>
      </w:r>
      <w:r>
        <w:rPr>
          <w:lang w:val="es-ES_tradnl"/>
        </w:rPr>
        <w:t>os</w:t>
      </w:r>
      <w:r w:rsidRPr="0037170F">
        <w:rPr>
          <w:lang w:val="es-ES_tradnl"/>
        </w:rPr>
        <w:t xml:space="preserve"> por transgresiones y regresiones</w:t>
      </w:r>
      <w:r>
        <w:rPr>
          <w:lang w:val="es-ES_tradnl"/>
        </w:rPr>
        <w:t xml:space="preserve"> marinas y </w:t>
      </w:r>
      <w:r w:rsidRPr="0037170F">
        <w:rPr>
          <w:lang w:val="es-ES_tradnl"/>
        </w:rPr>
        <w:t>está</w:t>
      </w:r>
      <w:r>
        <w:rPr>
          <w:lang w:val="es-ES_tradnl"/>
        </w:rPr>
        <w:t>n</w:t>
      </w:r>
      <w:r w:rsidRPr="0037170F">
        <w:rPr>
          <w:lang w:val="es-ES_tradnl"/>
        </w:rPr>
        <w:t xml:space="preserve"> sujet</w:t>
      </w:r>
      <w:r>
        <w:rPr>
          <w:lang w:val="es-ES_tradnl"/>
        </w:rPr>
        <w:t>os</w:t>
      </w:r>
      <w:r w:rsidRPr="0037170F">
        <w:rPr>
          <w:lang w:val="es-ES_tradnl"/>
        </w:rPr>
        <w:t xml:space="preserve"> a transformaciones rápidas y profundas. </w:t>
      </w:r>
    </w:p>
    <w:p w:rsidR="006E151F" w:rsidRDefault="006E151F" w:rsidP="006E151F">
      <w:pPr>
        <w:ind w:left="840" w:right="-120"/>
      </w:pPr>
      <w:r>
        <w:t xml:space="preserve">Plataforma Continental </w:t>
      </w:r>
    </w:p>
    <w:p w:rsidR="006E151F" w:rsidRPr="00992B5E" w:rsidRDefault="006E151F" w:rsidP="006E151F">
      <w:pPr>
        <w:ind w:left="840" w:right="-120"/>
      </w:pPr>
      <w:r w:rsidRPr="00992B5E">
        <w:t>Playas</w:t>
      </w:r>
    </w:p>
    <w:p w:rsidR="006E151F" w:rsidRPr="00992B5E" w:rsidRDefault="006E151F" w:rsidP="006E151F">
      <w:pPr>
        <w:ind w:left="840" w:right="-120"/>
      </w:pPr>
      <w:r w:rsidRPr="00992B5E">
        <w:t>Deltas</w:t>
      </w:r>
    </w:p>
    <w:p w:rsidR="006E151F" w:rsidRPr="00992B5E" w:rsidRDefault="006E151F" w:rsidP="006E151F">
      <w:pPr>
        <w:ind w:left="840" w:right="-120"/>
      </w:pPr>
      <w:r w:rsidRPr="00992B5E">
        <w:t>Llanuras de marea</w:t>
      </w:r>
    </w:p>
    <w:p w:rsidR="006E151F" w:rsidRPr="00992B5E" w:rsidRDefault="006E151F" w:rsidP="006E151F">
      <w:pPr>
        <w:ind w:left="840" w:right="-120"/>
      </w:pPr>
      <w:r w:rsidRPr="00992B5E">
        <w:t>Estuarios y lagoons (lagunas costeras).</w:t>
      </w:r>
    </w:p>
    <w:p w:rsidR="006E151F" w:rsidRPr="00992B5E" w:rsidRDefault="006E151F" w:rsidP="006E151F">
      <w:pPr>
        <w:ind w:left="840" w:right="-120"/>
      </w:pPr>
      <w:r w:rsidRPr="00992B5E">
        <w:rPr>
          <w:b/>
          <w:bCs/>
        </w:rPr>
        <w:t>El talud continental</w:t>
      </w:r>
      <w:r w:rsidRPr="00992B5E">
        <w:t xml:space="preserve"> (cañones submarinos, abanicos submarinos) </w:t>
      </w:r>
    </w:p>
    <w:p w:rsidR="006E151F" w:rsidRPr="00992B5E" w:rsidRDefault="006E151F" w:rsidP="006E151F">
      <w:pPr>
        <w:ind w:left="840" w:right="-120"/>
        <w:rPr>
          <w:b/>
          <w:bCs/>
          <w:lang w:val="es-MX"/>
        </w:rPr>
      </w:pPr>
      <w:r w:rsidRPr="00992B5E">
        <w:t xml:space="preserve">Las playas y los deltas en un sentido amplio son los más importantes conjuntos de ambientes de sedimentación que existen en el </w:t>
      </w:r>
      <w:r w:rsidRPr="00992B5E">
        <w:rPr>
          <w:b/>
          <w:bCs/>
        </w:rPr>
        <w:t>área de transición terrestre – marino.</w:t>
      </w:r>
    </w:p>
    <w:p w:rsidR="006E151F" w:rsidRPr="002F30D2" w:rsidRDefault="006E151F" w:rsidP="006E151F">
      <w:pPr>
        <w:ind w:left="840" w:right="-120"/>
        <w:rPr>
          <w:lang w:val="es-MX"/>
        </w:rPr>
      </w:pPr>
      <w:r w:rsidRPr="002F30D2">
        <w:rPr>
          <w:b/>
          <w:bCs/>
        </w:rPr>
        <w:t>AMBIENTES MARINOS</w:t>
      </w:r>
      <w:r w:rsidRPr="002F30D2">
        <w:rPr>
          <w:lang w:val="es-ES"/>
        </w:rPr>
        <w:t xml:space="preserve"> </w:t>
      </w:r>
    </w:p>
    <w:p w:rsidR="006E151F" w:rsidRPr="002F30D2" w:rsidRDefault="006E151F" w:rsidP="006E151F">
      <w:pPr>
        <w:ind w:left="840" w:right="-120"/>
      </w:pPr>
      <w:r w:rsidRPr="002F30D2">
        <w:t>Los ambientes puramente marinos son:</w:t>
      </w:r>
    </w:p>
    <w:p w:rsidR="006E151F" w:rsidRPr="002F30D2" w:rsidRDefault="006E151F" w:rsidP="006E151F">
      <w:pPr>
        <w:ind w:left="840" w:right="-120"/>
      </w:pPr>
      <w:r w:rsidRPr="002F30D2">
        <w:rPr>
          <w:bCs/>
        </w:rPr>
        <w:t xml:space="preserve">Llanuras </w:t>
      </w:r>
      <w:r>
        <w:rPr>
          <w:bCs/>
        </w:rPr>
        <w:t>A</w:t>
      </w:r>
      <w:r w:rsidRPr="002F30D2">
        <w:rPr>
          <w:bCs/>
        </w:rPr>
        <w:t>bisales</w:t>
      </w:r>
      <w:r w:rsidRPr="002F30D2">
        <w:t>. Planicies de las profundidades del océano.</w:t>
      </w:r>
    </w:p>
    <w:p w:rsidR="006E151F" w:rsidRDefault="006E151F" w:rsidP="006E151F">
      <w:pPr>
        <w:ind w:left="840" w:right="-120"/>
        <w:rPr>
          <w:bCs/>
        </w:rPr>
      </w:pPr>
      <w:r>
        <w:rPr>
          <w:bCs/>
        </w:rPr>
        <w:t xml:space="preserve">Dorsales </w:t>
      </w:r>
    </w:p>
    <w:p w:rsidR="006E151F" w:rsidRDefault="006E151F" w:rsidP="006E151F">
      <w:pPr>
        <w:ind w:left="840" w:right="-120"/>
        <w:rPr>
          <w:lang w:val="es-MX"/>
        </w:rPr>
      </w:pPr>
      <w:r>
        <w:rPr>
          <w:lang w:val="es-MX"/>
        </w:rPr>
        <w:t>Volcanes submarinos</w:t>
      </w:r>
    </w:p>
    <w:p w:rsidR="006E151F" w:rsidRDefault="006E151F" w:rsidP="006E151F">
      <w:pPr>
        <w:ind w:left="840" w:right="-120"/>
        <w:rPr>
          <w:lang w:val="es-MX"/>
        </w:rPr>
      </w:pPr>
      <w:r>
        <w:rPr>
          <w:lang w:val="es-MX"/>
        </w:rPr>
        <w:t>Alzamiento Continental</w:t>
      </w:r>
    </w:p>
    <w:p w:rsidR="006E151F" w:rsidRPr="0037170F" w:rsidRDefault="006E151F" w:rsidP="006E151F">
      <w:pPr>
        <w:ind w:left="840" w:right="-120"/>
        <w:rPr>
          <w:lang w:val="es-MX"/>
        </w:rPr>
      </w:pPr>
      <w:r>
        <w:rPr>
          <w:lang w:val="es-MX"/>
        </w:rPr>
        <w:t>Trincheras.</w:t>
      </w:r>
    </w:p>
    <w:p w:rsidR="006E151F" w:rsidRPr="0037170F" w:rsidRDefault="006E151F" w:rsidP="006E151F">
      <w:pPr>
        <w:ind w:left="840" w:right="-120"/>
        <w:rPr>
          <w:lang w:val="es-MX"/>
        </w:rPr>
      </w:pPr>
    </w:p>
    <w:p w:rsidR="006E151F" w:rsidRDefault="006E151F" w:rsidP="006E151F">
      <w:pPr>
        <w:numPr>
          <w:ilvl w:val="2"/>
          <w:numId w:val="6"/>
        </w:numPr>
        <w:tabs>
          <w:tab w:val="num" w:pos="-2880"/>
          <w:tab w:val="left" w:pos="600"/>
        </w:tabs>
        <w:ind w:right="-120"/>
        <w:rPr>
          <w:b/>
          <w:sz w:val="28"/>
          <w:szCs w:val="28"/>
          <w:lang w:val="es-ES"/>
        </w:rPr>
      </w:pPr>
      <w:r w:rsidRPr="005D5372">
        <w:rPr>
          <w:b/>
          <w:sz w:val="28"/>
          <w:szCs w:val="28"/>
          <w:lang w:val="es-ES"/>
        </w:rPr>
        <w:t>DEFINIR QUÍMICAMENTE LOS SIGUIENTES HIDROCARBUROS</w:t>
      </w:r>
      <w:r>
        <w:rPr>
          <w:b/>
          <w:sz w:val="28"/>
          <w:szCs w:val="28"/>
          <w:lang w:val="es-ES"/>
        </w:rPr>
        <w:t xml:space="preserve"> (12 puntos)</w:t>
      </w:r>
      <w:r w:rsidRPr="005D5372">
        <w:rPr>
          <w:b/>
          <w:sz w:val="28"/>
          <w:szCs w:val="28"/>
          <w:lang w:val="es-ES"/>
        </w:rPr>
        <w:t>:</w:t>
      </w:r>
    </w:p>
    <w:p w:rsidR="006E151F" w:rsidRDefault="006E151F" w:rsidP="006E151F">
      <w:pPr>
        <w:ind w:right="-120"/>
        <w:rPr>
          <w:b/>
          <w:sz w:val="28"/>
          <w:szCs w:val="28"/>
          <w:lang w:val="es-ES"/>
        </w:rPr>
      </w:pPr>
    </w:p>
    <w:p w:rsidR="006E151F" w:rsidRPr="009D3781" w:rsidRDefault="006E151F" w:rsidP="006E151F">
      <w:pPr>
        <w:numPr>
          <w:ilvl w:val="0"/>
          <w:numId w:val="4"/>
        </w:numPr>
        <w:tabs>
          <w:tab w:val="clear" w:pos="960"/>
          <w:tab w:val="num" w:pos="840"/>
        </w:tabs>
        <w:ind w:right="-120" w:firstLine="0"/>
        <w:rPr>
          <w:lang w:val="es-ES"/>
        </w:rPr>
      </w:pPr>
      <w:r w:rsidRPr="009D3781">
        <w:rPr>
          <w:lang w:val="es-ES"/>
        </w:rPr>
        <w:t>Parafinas</w:t>
      </w:r>
    </w:p>
    <w:p w:rsidR="006E151F" w:rsidRPr="009D3781" w:rsidRDefault="006E151F" w:rsidP="006E151F">
      <w:pPr>
        <w:numPr>
          <w:ilvl w:val="0"/>
          <w:numId w:val="4"/>
        </w:numPr>
        <w:ind w:left="1080" w:right="-120" w:hanging="120"/>
        <w:rPr>
          <w:lang w:val="es-ES"/>
        </w:rPr>
      </w:pPr>
      <w:r w:rsidRPr="009D3781">
        <w:rPr>
          <w:lang w:val="es-ES"/>
        </w:rPr>
        <w:t>Isoparafinas</w:t>
      </w:r>
    </w:p>
    <w:p w:rsidR="006E151F" w:rsidRPr="009D3781" w:rsidRDefault="006E151F" w:rsidP="006E151F">
      <w:pPr>
        <w:numPr>
          <w:ilvl w:val="0"/>
          <w:numId w:val="4"/>
        </w:numPr>
        <w:tabs>
          <w:tab w:val="clear" w:pos="960"/>
          <w:tab w:val="num" w:pos="840"/>
          <w:tab w:val="num" w:pos="1080"/>
        </w:tabs>
        <w:ind w:left="1080" w:right="-120" w:hanging="120"/>
        <w:rPr>
          <w:lang w:val="es-ES"/>
        </w:rPr>
      </w:pPr>
      <w:r w:rsidRPr="009D3781">
        <w:rPr>
          <w:lang w:val="es-ES"/>
        </w:rPr>
        <w:t>Olefinas</w:t>
      </w:r>
    </w:p>
    <w:p w:rsidR="006E151F" w:rsidRPr="009D3781" w:rsidRDefault="006E151F" w:rsidP="006E151F">
      <w:pPr>
        <w:numPr>
          <w:ilvl w:val="0"/>
          <w:numId w:val="4"/>
        </w:numPr>
        <w:tabs>
          <w:tab w:val="clear" w:pos="960"/>
          <w:tab w:val="num" w:pos="1080"/>
        </w:tabs>
        <w:ind w:left="1080" w:right="-120" w:hanging="120"/>
        <w:rPr>
          <w:lang w:val="es-ES"/>
        </w:rPr>
      </w:pPr>
      <w:r w:rsidRPr="009D3781">
        <w:rPr>
          <w:lang w:val="es-ES"/>
        </w:rPr>
        <w:t>Naftenos</w:t>
      </w:r>
    </w:p>
    <w:p w:rsidR="006E151F" w:rsidRPr="009D3781" w:rsidRDefault="006E151F" w:rsidP="006E151F">
      <w:pPr>
        <w:numPr>
          <w:ilvl w:val="0"/>
          <w:numId w:val="4"/>
        </w:numPr>
        <w:tabs>
          <w:tab w:val="clear" w:pos="960"/>
          <w:tab w:val="num" w:pos="1080"/>
        </w:tabs>
        <w:ind w:left="1080" w:right="-120" w:hanging="120"/>
        <w:rPr>
          <w:lang w:val="es-ES"/>
        </w:rPr>
      </w:pPr>
      <w:r w:rsidRPr="009D3781">
        <w:rPr>
          <w:lang w:val="es-ES"/>
        </w:rPr>
        <w:t>Aromáticos</w:t>
      </w:r>
    </w:p>
    <w:p w:rsidR="006E151F" w:rsidRPr="009D3781" w:rsidRDefault="006E151F" w:rsidP="006E151F">
      <w:pPr>
        <w:ind w:left="600" w:right="-120"/>
        <w:rPr>
          <w:lang w:val="es-ES"/>
        </w:rPr>
      </w:pPr>
    </w:p>
    <w:p w:rsidR="006E151F" w:rsidRPr="009D3781" w:rsidRDefault="006E151F" w:rsidP="006E151F">
      <w:pPr>
        <w:numPr>
          <w:ilvl w:val="1"/>
          <w:numId w:val="4"/>
        </w:numPr>
        <w:tabs>
          <w:tab w:val="clear" w:pos="1680"/>
          <w:tab w:val="num" w:pos="1440"/>
        </w:tabs>
        <w:ind w:left="1440" w:right="-120" w:hanging="480"/>
        <w:rPr>
          <w:lang w:val="es-ES"/>
        </w:rPr>
      </w:pPr>
      <w:r w:rsidRPr="009D3781">
        <w:rPr>
          <w:lang w:val="es-ES"/>
        </w:rPr>
        <w:t xml:space="preserve">Parafinas: Constituyen las cadenas lineales de carbono asociadas a hidrógeno </w:t>
      </w:r>
    </w:p>
    <w:p w:rsidR="006E151F" w:rsidRPr="009D3781" w:rsidRDefault="006E151F" w:rsidP="006E151F">
      <w:pPr>
        <w:numPr>
          <w:ilvl w:val="1"/>
          <w:numId w:val="4"/>
        </w:numPr>
        <w:tabs>
          <w:tab w:val="clear" w:pos="1680"/>
          <w:tab w:val="num" w:pos="1440"/>
        </w:tabs>
        <w:ind w:left="1440" w:right="-120" w:hanging="480"/>
        <w:rPr>
          <w:lang w:val="es-ES"/>
        </w:rPr>
      </w:pPr>
      <w:r w:rsidRPr="009D3781">
        <w:rPr>
          <w:lang w:val="es-ES"/>
        </w:rPr>
        <w:t>Isoparafinas: Cuando las cadenas de carbono asociadas a hidrógeno son ramificadas</w:t>
      </w:r>
    </w:p>
    <w:p w:rsidR="006E151F" w:rsidRPr="009D3781" w:rsidRDefault="006E151F" w:rsidP="006E151F">
      <w:pPr>
        <w:numPr>
          <w:ilvl w:val="1"/>
          <w:numId w:val="4"/>
        </w:numPr>
        <w:tabs>
          <w:tab w:val="clear" w:pos="1680"/>
          <w:tab w:val="num" w:pos="1440"/>
        </w:tabs>
        <w:ind w:left="1440" w:right="-120" w:hanging="480"/>
        <w:rPr>
          <w:lang w:val="es-ES"/>
        </w:rPr>
      </w:pPr>
      <w:r w:rsidRPr="009D3781">
        <w:rPr>
          <w:lang w:val="es-ES"/>
        </w:rPr>
        <w:t xml:space="preserve">Olefinas: </w:t>
      </w:r>
      <w:r>
        <w:rPr>
          <w:lang w:val="es-ES"/>
        </w:rPr>
        <w:t>S</w:t>
      </w:r>
      <w:r w:rsidRPr="009D3781">
        <w:rPr>
          <w:lang w:val="es-ES"/>
        </w:rPr>
        <w:t>on hidrocarburos que presentan su estructura molecular con uniones dobles entre los átomos de carbono.</w:t>
      </w:r>
    </w:p>
    <w:p w:rsidR="006E151F" w:rsidRPr="009D3781" w:rsidRDefault="006E151F" w:rsidP="006E151F">
      <w:pPr>
        <w:numPr>
          <w:ilvl w:val="1"/>
          <w:numId w:val="4"/>
        </w:numPr>
        <w:tabs>
          <w:tab w:val="clear" w:pos="1680"/>
          <w:tab w:val="num" w:pos="1440"/>
        </w:tabs>
        <w:ind w:left="1440" w:right="-120" w:hanging="480"/>
        <w:rPr>
          <w:lang w:val="es-ES"/>
        </w:rPr>
      </w:pPr>
      <w:r w:rsidRPr="009D3781">
        <w:rPr>
          <w:lang w:val="es-ES"/>
        </w:rPr>
        <w:t xml:space="preserve">Naftenos: </w:t>
      </w:r>
      <w:r>
        <w:rPr>
          <w:lang w:val="es-ES"/>
        </w:rPr>
        <w:t>S</w:t>
      </w:r>
      <w:r w:rsidRPr="009D3781">
        <w:rPr>
          <w:lang w:val="es-ES"/>
        </w:rPr>
        <w:t xml:space="preserve">on </w:t>
      </w:r>
      <w:r>
        <w:rPr>
          <w:lang w:val="es-ES"/>
        </w:rPr>
        <w:t xml:space="preserve">hidrocarburos </w:t>
      </w:r>
      <w:r w:rsidRPr="009D3781">
        <w:rPr>
          <w:lang w:val="es-ES"/>
        </w:rPr>
        <w:t>que presentan</w:t>
      </w:r>
      <w:r w:rsidRPr="00B37A81">
        <w:rPr>
          <w:lang w:val="es-ES"/>
        </w:rPr>
        <w:t xml:space="preserve"> </w:t>
      </w:r>
      <w:r w:rsidRPr="009D3781">
        <w:rPr>
          <w:lang w:val="es-ES"/>
        </w:rPr>
        <w:t>ciclos de carbono</w:t>
      </w:r>
      <w:r>
        <w:rPr>
          <w:lang w:val="es-ES"/>
        </w:rPr>
        <w:t xml:space="preserve"> con unión simple,</w:t>
      </w:r>
      <w:r w:rsidRPr="009D3781">
        <w:rPr>
          <w:b/>
          <w:bCs/>
          <w:lang w:val="es-ES"/>
        </w:rPr>
        <w:t xml:space="preserve"> </w:t>
      </w:r>
      <w:r w:rsidRPr="00B37A81">
        <w:rPr>
          <w:bCs/>
          <w:lang w:val="es-ES"/>
        </w:rPr>
        <w:t>en</w:t>
      </w:r>
      <w:r>
        <w:rPr>
          <w:b/>
          <w:bCs/>
          <w:lang w:val="es-ES"/>
        </w:rPr>
        <w:t xml:space="preserve"> </w:t>
      </w:r>
      <w:r w:rsidRPr="009D3781">
        <w:rPr>
          <w:lang w:val="es-ES"/>
        </w:rPr>
        <w:t xml:space="preserve">su estructura molecular </w:t>
      </w:r>
      <w:r w:rsidRPr="009D3781">
        <w:rPr>
          <w:b/>
          <w:bCs/>
          <w:lang w:val="es-ES"/>
        </w:rPr>
        <w:t xml:space="preserve"> </w:t>
      </w:r>
    </w:p>
    <w:p w:rsidR="006E151F" w:rsidRPr="009D3781" w:rsidRDefault="006E151F" w:rsidP="006E151F">
      <w:pPr>
        <w:ind w:left="1440" w:right="-120" w:hanging="720"/>
        <w:rPr>
          <w:lang w:val="es-ES"/>
        </w:rPr>
      </w:pPr>
      <w:r w:rsidRPr="009D3781">
        <w:rPr>
          <w:lang w:val="es-ES"/>
        </w:rPr>
        <w:t xml:space="preserve">  </w:t>
      </w:r>
      <w:r>
        <w:rPr>
          <w:lang w:val="es-ES"/>
        </w:rPr>
        <w:t xml:space="preserve"> </w:t>
      </w:r>
      <w:r w:rsidRPr="009D3781">
        <w:rPr>
          <w:lang w:val="es-ES"/>
        </w:rPr>
        <w:t xml:space="preserve"> e)   </w:t>
      </w:r>
      <w:r>
        <w:rPr>
          <w:lang w:val="es-ES"/>
        </w:rPr>
        <w:t xml:space="preserve"> </w:t>
      </w:r>
      <w:r w:rsidRPr="009D3781">
        <w:rPr>
          <w:lang w:val="es-ES"/>
        </w:rPr>
        <w:t xml:space="preserve">Aromáticos: Son </w:t>
      </w:r>
      <w:r>
        <w:rPr>
          <w:lang w:val="es-ES"/>
        </w:rPr>
        <w:t>h</w:t>
      </w:r>
      <w:r w:rsidRPr="009D3781">
        <w:rPr>
          <w:lang w:val="es-ES"/>
        </w:rPr>
        <w:t xml:space="preserve">idrocarburos cuya estructura molecular presenta ciclos de dobles uniones alternas  de carbono (anillo bencénico). </w:t>
      </w:r>
    </w:p>
    <w:p w:rsidR="006E151F" w:rsidRPr="009D3781" w:rsidRDefault="006E151F" w:rsidP="006E151F">
      <w:pPr>
        <w:ind w:left="1080" w:right="-120"/>
        <w:rPr>
          <w:lang w:val="es-ES"/>
        </w:rPr>
      </w:pPr>
    </w:p>
    <w:p w:rsidR="006E151F" w:rsidRDefault="006E151F" w:rsidP="006E151F">
      <w:pPr>
        <w:numPr>
          <w:ilvl w:val="2"/>
          <w:numId w:val="6"/>
        </w:numPr>
        <w:ind w:right="-120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DEFINIR (12 puntos):</w:t>
      </w:r>
    </w:p>
    <w:p w:rsidR="006E151F" w:rsidRDefault="006E151F" w:rsidP="006E151F">
      <w:pPr>
        <w:ind w:left="600" w:right="-120"/>
        <w:rPr>
          <w:b/>
          <w:sz w:val="28"/>
          <w:szCs w:val="28"/>
          <w:lang w:val="es-ES"/>
        </w:rPr>
      </w:pPr>
    </w:p>
    <w:p w:rsidR="006E151F" w:rsidRPr="00B37A81" w:rsidRDefault="006E151F" w:rsidP="006E151F">
      <w:pPr>
        <w:ind w:left="960" w:right="-120"/>
        <w:rPr>
          <w:lang w:val="es-ES"/>
        </w:rPr>
      </w:pPr>
      <w:r>
        <w:rPr>
          <w:lang w:val="es-ES"/>
        </w:rPr>
        <w:t xml:space="preserve">a)    </w:t>
      </w:r>
      <w:r w:rsidRPr="00B37A81">
        <w:rPr>
          <w:lang w:val="es-ES"/>
        </w:rPr>
        <w:t>Geología Estructural</w:t>
      </w:r>
    </w:p>
    <w:p w:rsidR="006E151F" w:rsidRPr="00B37A81" w:rsidRDefault="006E151F" w:rsidP="006E151F">
      <w:pPr>
        <w:numPr>
          <w:ilvl w:val="0"/>
          <w:numId w:val="5"/>
        </w:numPr>
        <w:tabs>
          <w:tab w:val="clear" w:pos="960"/>
          <w:tab w:val="num" w:pos="-2880"/>
        </w:tabs>
        <w:ind w:left="840" w:right="-120" w:firstLine="120"/>
        <w:rPr>
          <w:lang w:val="es-ES"/>
        </w:rPr>
      </w:pPr>
      <w:r w:rsidRPr="00B37A81">
        <w:rPr>
          <w:lang w:val="es-ES"/>
        </w:rPr>
        <w:t>Paleontología</w:t>
      </w:r>
    </w:p>
    <w:p w:rsidR="006E151F" w:rsidRPr="00B37A81" w:rsidRDefault="006E151F" w:rsidP="006E151F">
      <w:pPr>
        <w:numPr>
          <w:ilvl w:val="0"/>
          <w:numId w:val="5"/>
        </w:numPr>
        <w:tabs>
          <w:tab w:val="clear" w:pos="960"/>
          <w:tab w:val="num" w:pos="-2880"/>
        </w:tabs>
        <w:ind w:right="-120" w:firstLine="0"/>
        <w:rPr>
          <w:lang w:val="es-ES"/>
        </w:rPr>
      </w:pPr>
      <w:r w:rsidRPr="00B37A81">
        <w:rPr>
          <w:lang w:val="es-ES"/>
        </w:rPr>
        <w:t>Geología del Petróleo</w:t>
      </w:r>
    </w:p>
    <w:p w:rsidR="006E151F" w:rsidRPr="00B37A81" w:rsidRDefault="006E151F" w:rsidP="006E151F">
      <w:pPr>
        <w:numPr>
          <w:ilvl w:val="0"/>
          <w:numId w:val="5"/>
        </w:numPr>
        <w:tabs>
          <w:tab w:val="clear" w:pos="960"/>
          <w:tab w:val="num" w:pos="-2880"/>
        </w:tabs>
        <w:ind w:right="-120" w:firstLine="0"/>
        <w:rPr>
          <w:lang w:val="es-ES"/>
        </w:rPr>
      </w:pPr>
      <w:r w:rsidRPr="00B37A81">
        <w:rPr>
          <w:lang w:val="es-ES"/>
        </w:rPr>
        <w:t>Petrografía</w:t>
      </w:r>
    </w:p>
    <w:p w:rsidR="006E151F" w:rsidRPr="00B37A81" w:rsidRDefault="006E151F" w:rsidP="006E151F">
      <w:pPr>
        <w:numPr>
          <w:ilvl w:val="0"/>
          <w:numId w:val="5"/>
        </w:numPr>
        <w:tabs>
          <w:tab w:val="clear" w:pos="960"/>
          <w:tab w:val="num" w:pos="-2880"/>
        </w:tabs>
        <w:ind w:right="-120" w:firstLine="0"/>
        <w:rPr>
          <w:lang w:val="es-ES"/>
        </w:rPr>
      </w:pPr>
      <w:r w:rsidRPr="00B37A81">
        <w:rPr>
          <w:lang w:val="es-ES"/>
        </w:rPr>
        <w:t>Geofísica</w:t>
      </w:r>
    </w:p>
    <w:p w:rsidR="006E151F" w:rsidRPr="00B37A81" w:rsidRDefault="006E151F" w:rsidP="006E151F">
      <w:pPr>
        <w:tabs>
          <w:tab w:val="num" w:pos="960"/>
        </w:tabs>
        <w:ind w:right="-120"/>
        <w:rPr>
          <w:lang w:val="es-ES"/>
        </w:rPr>
      </w:pPr>
    </w:p>
    <w:p w:rsidR="006E151F" w:rsidRDefault="006E151F" w:rsidP="006E151F">
      <w:pPr>
        <w:numPr>
          <w:ilvl w:val="0"/>
          <w:numId w:val="7"/>
        </w:numPr>
        <w:ind w:right="-120"/>
        <w:rPr>
          <w:lang w:val="es-ES"/>
        </w:rPr>
      </w:pPr>
      <w:r w:rsidRPr="00B37A81">
        <w:rPr>
          <w:lang w:val="es-ES"/>
        </w:rPr>
        <w:t>Geología Estructural</w:t>
      </w:r>
      <w:r>
        <w:rPr>
          <w:lang w:val="es-ES"/>
        </w:rPr>
        <w:t xml:space="preserve">: Es el estudio de la arquitectura de la roca          consecuencia de deformaciones producidas por fenómenos endógenos o exógenos. La relación entre Geología Estructural y Tectónica es comparada con la relación efecto y causa. </w:t>
      </w:r>
    </w:p>
    <w:p w:rsidR="006E151F" w:rsidRPr="00893274" w:rsidRDefault="006E151F" w:rsidP="006E151F">
      <w:pPr>
        <w:numPr>
          <w:ilvl w:val="0"/>
          <w:numId w:val="7"/>
        </w:numPr>
        <w:ind w:right="-120"/>
        <w:rPr>
          <w:sz w:val="28"/>
          <w:szCs w:val="28"/>
          <w:lang w:val="es-ES"/>
        </w:rPr>
      </w:pPr>
      <w:r>
        <w:rPr>
          <w:lang w:val="es-ES"/>
        </w:rPr>
        <w:t>Paleontología: Es la ciencia que estudia la vida pasada expresada por los fósiles</w:t>
      </w:r>
    </w:p>
    <w:p w:rsidR="006E151F" w:rsidRPr="00E30B89" w:rsidRDefault="006E151F" w:rsidP="006E151F">
      <w:pPr>
        <w:numPr>
          <w:ilvl w:val="0"/>
          <w:numId w:val="7"/>
        </w:numPr>
        <w:ind w:right="-120"/>
        <w:rPr>
          <w:sz w:val="28"/>
          <w:szCs w:val="28"/>
          <w:lang w:val="es-ES"/>
        </w:rPr>
      </w:pPr>
      <w:r>
        <w:rPr>
          <w:lang w:val="es-ES"/>
        </w:rPr>
        <w:t>Geología del Petróleo: Es la geología aplicada a la prospección, exploración y aprovechamiento del petróleo.</w:t>
      </w:r>
    </w:p>
    <w:p w:rsidR="006E151F" w:rsidRPr="00E30B89" w:rsidRDefault="006E151F" w:rsidP="006E151F">
      <w:pPr>
        <w:numPr>
          <w:ilvl w:val="0"/>
          <w:numId w:val="7"/>
        </w:numPr>
        <w:ind w:right="-120"/>
        <w:rPr>
          <w:sz w:val="28"/>
          <w:szCs w:val="28"/>
          <w:lang w:val="es-ES"/>
        </w:rPr>
      </w:pPr>
      <w:r>
        <w:rPr>
          <w:lang w:val="es-ES"/>
        </w:rPr>
        <w:t>Petrografía. Es parte de la geología que estudia la descripción e identificación de las rocas.</w:t>
      </w:r>
    </w:p>
    <w:p w:rsidR="006E151F" w:rsidRDefault="006E151F" w:rsidP="006E151F">
      <w:pPr>
        <w:numPr>
          <w:ilvl w:val="0"/>
          <w:numId w:val="7"/>
        </w:numPr>
        <w:ind w:right="-120"/>
        <w:rPr>
          <w:sz w:val="28"/>
          <w:szCs w:val="28"/>
          <w:lang w:val="es-ES"/>
        </w:rPr>
      </w:pPr>
      <w:r>
        <w:rPr>
          <w:lang w:val="es-ES"/>
        </w:rPr>
        <w:t xml:space="preserve">Geofísica. Es la ciencia que aplica los principios de la física para resolver problemas geológicos.  </w:t>
      </w:r>
    </w:p>
    <w:p w:rsidR="006E151F" w:rsidRDefault="006E151F" w:rsidP="006E151F">
      <w:pPr>
        <w:rPr>
          <w:lang w:val="es-ES"/>
        </w:rPr>
      </w:pPr>
    </w:p>
    <w:p w:rsidR="006E151F" w:rsidRPr="002730E6" w:rsidRDefault="006E151F" w:rsidP="006E151F">
      <w:pPr>
        <w:ind w:left="720"/>
        <w:rPr>
          <w:lang w:val="es-ES"/>
        </w:rPr>
      </w:pPr>
      <w:r>
        <w:rPr>
          <w:lang w:val="es-ES"/>
        </w:rPr>
        <w:t>Nota: Definiciones más amplias deben ser producto de la investigación que realiza el estudiante en diferentes textos de geología en general.</w:t>
      </w:r>
    </w:p>
    <w:p w:rsidR="006E151F" w:rsidRDefault="006E151F" w:rsidP="006E151F">
      <w:pPr>
        <w:ind w:left="600" w:right="-120"/>
        <w:rPr>
          <w:b/>
          <w:sz w:val="28"/>
          <w:szCs w:val="28"/>
          <w:lang w:val="es-ES"/>
        </w:rPr>
      </w:pPr>
    </w:p>
    <w:p w:rsidR="006E151F" w:rsidRPr="00D432A1" w:rsidRDefault="006E151F" w:rsidP="006E151F">
      <w:pPr>
        <w:ind w:left="1560" w:right="-120" w:hanging="240"/>
        <w:rPr>
          <w:lang w:val="es-ES"/>
        </w:rPr>
      </w:pPr>
    </w:p>
    <w:p w:rsidR="006E151F" w:rsidRDefault="006E151F" w:rsidP="006E151F">
      <w:pPr>
        <w:ind w:left="1560" w:right="-120" w:hanging="240"/>
        <w:rPr>
          <w:lang w:val="es-ES"/>
        </w:rPr>
      </w:pPr>
    </w:p>
    <w:p w:rsidR="006E151F" w:rsidRDefault="006E151F" w:rsidP="006E151F">
      <w:pPr>
        <w:ind w:left="1560" w:right="-120" w:hanging="240"/>
        <w:rPr>
          <w:lang w:val="es-ES"/>
        </w:rPr>
      </w:pPr>
    </w:p>
    <w:sectPr w:rsidR="006E151F" w:rsidSect="00FB79D5">
      <w:pgSz w:w="11906" w:h="16838"/>
      <w:pgMar w:top="1417" w:right="1946" w:bottom="1417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D5B"/>
    <w:multiLevelType w:val="hybridMultilevel"/>
    <w:tmpl w:val="85C8C2E8"/>
    <w:lvl w:ilvl="0" w:tplc="6A4E8FC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6672EAA"/>
    <w:multiLevelType w:val="hybridMultilevel"/>
    <w:tmpl w:val="43D24EA2"/>
    <w:lvl w:ilvl="0" w:tplc="152C8CC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4EB82646"/>
    <w:multiLevelType w:val="hybridMultilevel"/>
    <w:tmpl w:val="0818EA5A"/>
    <w:lvl w:ilvl="0" w:tplc="9F680138">
      <w:start w:val="1"/>
      <w:numFmt w:val="lowerLetter"/>
      <w:lvlText w:val="%1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2D44941"/>
    <w:multiLevelType w:val="hybridMultilevel"/>
    <w:tmpl w:val="B672AA34"/>
    <w:lvl w:ilvl="0" w:tplc="A76A3794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5BD3747A"/>
    <w:multiLevelType w:val="hybridMultilevel"/>
    <w:tmpl w:val="BFA261CE"/>
    <w:lvl w:ilvl="0" w:tplc="FD7AFA80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DC0351B"/>
    <w:multiLevelType w:val="hybridMultilevel"/>
    <w:tmpl w:val="925A1578"/>
    <w:lvl w:ilvl="0" w:tplc="9A7CED28">
      <w:start w:val="1"/>
      <w:numFmt w:val="lowerLetter"/>
      <w:lvlText w:val="%1)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1" w:tplc="2116D3D0">
      <w:start w:val="4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2E8381C">
      <w:start w:val="3"/>
      <w:numFmt w:val="decimal"/>
      <w:lvlText w:val="%3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FF12259"/>
    <w:multiLevelType w:val="hybridMultilevel"/>
    <w:tmpl w:val="A642D450"/>
    <w:lvl w:ilvl="0" w:tplc="E938C114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B79D5"/>
    <w:rsid w:val="000131C4"/>
    <w:rsid w:val="00026BFB"/>
    <w:rsid w:val="00036615"/>
    <w:rsid w:val="000571A8"/>
    <w:rsid w:val="0006549C"/>
    <w:rsid w:val="00065EB1"/>
    <w:rsid w:val="000729C5"/>
    <w:rsid w:val="000774E7"/>
    <w:rsid w:val="000819B4"/>
    <w:rsid w:val="000855CB"/>
    <w:rsid w:val="000863EB"/>
    <w:rsid w:val="00096D6C"/>
    <w:rsid w:val="000A2B98"/>
    <w:rsid w:val="000D0A5F"/>
    <w:rsid w:val="000D0D83"/>
    <w:rsid w:val="000D36F0"/>
    <w:rsid w:val="000D5785"/>
    <w:rsid w:val="000E4FF8"/>
    <w:rsid w:val="000F0A64"/>
    <w:rsid w:val="000F48B7"/>
    <w:rsid w:val="00115BEB"/>
    <w:rsid w:val="00131821"/>
    <w:rsid w:val="00136C1B"/>
    <w:rsid w:val="001528E9"/>
    <w:rsid w:val="00180BAF"/>
    <w:rsid w:val="001953A3"/>
    <w:rsid w:val="001A1239"/>
    <w:rsid w:val="001B05C3"/>
    <w:rsid w:val="001B33AF"/>
    <w:rsid w:val="001D678E"/>
    <w:rsid w:val="001E1501"/>
    <w:rsid w:val="001E1B33"/>
    <w:rsid w:val="001F0B69"/>
    <w:rsid w:val="00206D2F"/>
    <w:rsid w:val="00212A60"/>
    <w:rsid w:val="002155BA"/>
    <w:rsid w:val="00234FB8"/>
    <w:rsid w:val="0024049B"/>
    <w:rsid w:val="002622F1"/>
    <w:rsid w:val="00270DDE"/>
    <w:rsid w:val="0027581E"/>
    <w:rsid w:val="00284A2C"/>
    <w:rsid w:val="0029203A"/>
    <w:rsid w:val="00292D65"/>
    <w:rsid w:val="002A4958"/>
    <w:rsid w:val="002B48BC"/>
    <w:rsid w:val="002B7338"/>
    <w:rsid w:val="002D0C18"/>
    <w:rsid w:val="002D17C0"/>
    <w:rsid w:val="002F2886"/>
    <w:rsid w:val="002F5843"/>
    <w:rsid w:val="00314248"/>
    <w:rsid w:val="003149DD"/>
    <w:rsid w:val="003A097C"/>
    <w:rsid w:val="003A26C3"/>
    <w:rsid w:val="003B434D"/>
    <w:rsid w:val="003C5581"/>
    <w:rsid w:val="003F6EDB"/>
    <w:rsid w:val="00411E06"/>
    <w:rsid w:val="00426CFA"/>
    <w:rsid w:val="0044530B"/>
    <w:rsid w:val="004A51D6"/>
    <w:rsid w:val="004B309C"/>
    <w:rsid w:val="004E6E44"/>
    <w:rsid w:val="004F0928"/>
    <w:rsid w:val="00502DC0"/>
    <w:rsid w:val="00504377"/>
    <w:rsid w:val="00507B03"/>
    <w:rsid w:val="0052675B"/>
    <w:rsid w:val="00526CCA"/>
    <w:rsid w:val="00536BBF"/>
    <w:rsid w:val="00555E26"/>
    <w:rsid w:val="00556971"/>
    <w:rsid w:val="005576F1"/>
    <w:rsid w:val="00565B1C"/>
    <w:rsid w:val="00566BA3"/>
    <w:rsid w:val="00567B2C"/>
    <w:rsid w:val="0057664A"/>
    <w:rsid w:val="00587C7A"/>
    <w:rsid w:val="005B28C0"/>
    <w:rsid w:val="005D5372"/>
    <w:rsid w:val="005D6A43"/>
    <w:rsid w:val="005E1C55"/>
    <w:rsid w:val="005F1220"/>
    <w:rsid w:val="0061104C"/>
    <w:rsid w:val="006112B5"/>
    <w:rsid w:val="006124AC"/>
    <w:rsid w:val="00612A6B"/>
    <w:rsid w:val="00672269"/>
    <w:rsid w:val="00675AB5"/>
    <w:rsid w:val="00680440"/>
    <w:rsid w:val="00684086"/>
    <w:rsid w:val="006854B2"/>
    <w:rsid w:val="00690D40"/>
    <w:rsid w:val="0069520D"/>
    <w:rsid w:val="006C6586"/>
    <w:rsid w:val="006D28CB"/>
    <w:rsid w:val="006E151F"/>
    <w:rsid w:val="006F1DDD"/>
    <w:rsid w:val="006F32EC"/>
    <w:rsid w:val="006F3593"/>
    <w:rsid w:val="00702BA7"/>
    <w:rsid w:val="00705EA9"/>
    <w:rsid w:val="007411B3"/>
    <w:rsid w:val="00756B00"/>
    <w:rsid w:val="00762239"/>
    <w:rsid w:val="007732FE"/>
    <w:rsid w:val="00781A4E"/>
    <w:rsid w:val="007863F1"/>
    <w:rsid w:val="007A6FCC"/>
    <w:rsid w:val="007B71A9"/>
    <w:rsid w:val="007C0D15"/>
    <w:rsid w:val="007C5EA8"/>
    <w:rsid w:val="007C6005"/>
    <w:rsid w:val="007D7B0B"/>
    <w:rsid w:val="00813E54"/>
    <w:rsid w:val="00822D54"/>
    <w:rsid w:val="00831B4C"/>
    <w:rsid w:val="0083527F"/>
    <w:rsid w:val="00840916"/>
    <w:rsid w:val="00863926"/>
    <w:rsid w:val="00864BCC"/>
    <w:rsid w:val="0086653A"/>
    <w:rsid w:val="008728CE"/>
    <w:rsid w:val="008821E9"/>
    <w:rsid w:val="00886CF8"/>
    <w:rsid w:val="008A4B31"/>
    <w:rsid w:val="008D021A"/>
    <w:rsid w:val="008D193C"/>
    <w:rsid w:val="008E19AE"/>
    <w:rsid w:val="008F38C6"/>
    <w:rsid w:val="00900427"/>
    <w:rsid w:val="0092297F"/>
    <w:rsid w:val="009342E2"/>
    <w:rsid w:val="0098417D"/>
    <w:rsid w:val="00985605"/>
    <w:rsid w:val="009864CF"/>
    <w:rsid w:val="00993D0E"/>
    <w:rsid w:val="00994127"/>
    <w:rsid w:val="009C0E53"/>
    <w:rsid w:val="009C307E"/>
    <w:rsid w:val="009C5866"/>
    <w:rsid w:val="009C6A46"/>
    <w:rsid w:val="009D0FE3"/>
    <w:rsid w:val="009E053F"/>
    <w:rsid w:val="009E5C8C"/>
    <w:rsid w:val="009F2547"/>
    <w:rsid w:val="00A01578"/>
    <w:rsid w:val="00A04A05"/>
    <w:rsid w:val="00A117D3"/>
    <w:rsid w:val="00A13B72"/>
    <w:rsid w:val="00A3041E"/>
    <w:rsid w:val="00A34A25"/>
    <w:rsid w:val="00A47CFE"/>
    <w:rsid w:val="00A52E69"/>
    <w:rsid w:val="00A53011"/>
    <w:rsid w:val="00A66DC9"/>
    <w:rsid w:val="00A80498"/>
    <w:rsid w:val="00AC032E"/>
    <w:rsid w:val="00AC491F"/>
    <w:rsid w:val="00AE356E"/>
    <w:rsid w:val="00B3352E"/>
    <w:rsid w:val="00B37B54"/>
    <w:rsid w:val="00B47260"/>
    <w:rsid w:val="00B63F77"/>
    <w:rsid w:val="00B72B9D"/>
    <w:rsid w:val="00B85F85"/>
    <w:rsid w:val="00B937AD"/>
    <w:rsid w:val="00B95C84"/>
    <w:rsid w:val="00BC68C7"/>
    <w:rsid w:val="00BD0B7A"/>
    <w:rsid w:val="00BD4F69"/>
    <w:rsid w:val="00BE3D1D"/>
    <w:rsid w:val="00BE4FB9"/>
    <w:rsid w:val="00BF2442"/>
    <w:rsid w:val="00BF49F8"/>
    <w:rsid w:val="00C24B60"/>
    <w:rsid w:val="00C3189F"/>
    <w:rsid w:val="00C32BF5"/>
    <w:rsid w:val="00C37C8F"/>
    <w:rsid w:val="00C41091"/>
    <w:rsid w:val="00C41F2F"/>
    <w:rsid w:val="00C6147C"/>
    <w:rsid w:val="00C67AC1"/>
    <w:rsid w:val="00C714E6"/>
    <w:rsid w:val="00C8224A"/>
    <w:rsid w:val="00CA4F96"/>
    <w:rsid w:val="00CB27EB"/>
    <w:rsid w:val="00CD6930"/>
    <w:rsid w:val="00CF18BA"/>
    <w:rsid w:val="00D14831"/>
    <w:rsid w:val="00D14FB4"/>
    <w:rsid w:val="00D203BC"/>
    <w:rsid w:val="00D233A7"/>
    <w:rsid w:val="00D432D3"/>
    <w:rsid w:val="00D642FE"/>
    <w:rsid w:val="00D672BC"/>
    <w:rsid w:val="00D67F54"/>
    <w:rsid w:val="00D7473B"/>
    <w:rsid w:val="00D76759"/>
    <w:rsid w:val="00D96DCB"/>
    <w:rsid w:val="00DC6A73"/>
    <w:rsid w:val="00DD3D6E"/>
    <w:rsid w:val="00DF1837"/>
    <w:rsid w:val="00DF61D5"/>
    <w:rsid w:val="00E00583"/>
    <w:rsid w:val="00E129BD"/>
    <w:rsid w:val="00E1339D"/>
    <w:rsid w:val="00E13FCD"/>
    <w:rsid w:val="00E23513"/>
    <w:rsid w:val="00E2733A"/>
    <w:rsid w:val="00E35BA1"/>
    <w:rsid w:val="00E364E7"/>
    <w:rsid w:val="00E438CC"/>
    <w:rsid w:val="00E778BD"/>
    <w:rsid w:val="00E85B0D"/>
    <w:rsid w:val="00E961A6"/>
    <w:rsid w:val="00E97603"/>
    <w:rsid w:val="00EA53BF"/>
    <w:rsid w:val="00ED3B36"/>
    <w:rsid w:val="00F077B1"/>
    <w:rsid w:val="00F117D8"/>
    <w:rsid w:val="00F420DB"/>
    <w:rsid w:val="00F470A8"/>
    <w:rsid w:val="00F47A5B"/>
    <w:rsid w:val="00F60F59"/>
    <w:rsid w:val="00F62A28"/>
    <w:rsid w:val="00F65188"/>
    <w:rsid w:val="00F7542C"/>
    <w:rsid w:val="00F82360"/>
    <w:rsid w:val="00FA66AC"/>
    <w:rsid w:val="00FB79D5"/>
    <w:rsid w:val="00FC6186"/>
    <w:rsid w:val="00FE0E75"/>
    <w:rsid w:val="00FE3C61"/>
    <w:rsid w:val="00FE4643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GEOLOGÍA ESTRUCTURAL Y DE PETRÓLEO</vt:lpstr>
    </vt:vector>
  </TitlesOfParts>
  <Company>edifrand@espol.edu.ec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GEOLOGÍA ESTRUCTURAL Y DE PETRÓLEO</dc:title>
  <dc:subject/>
  <dc:creator>Ing. Nuñez del Arco</dc:creator>
  <cp:keywords/>
  <dc:description/>
  <cp:lastModifiedBy>silgivar</cp:lastModifiedBy>
  <cp:revision>2</cp:revision>
  <dcterms:created xsi:type="dcterms:W3CDTF">2011-03-24T17:16:00Z</dcterms:created>
  <dcterms:modified xsi:type="dcterms:W3CDTF">2011-03-24T17:16:00Z</dcterms:modified>
</cp:coreProperties>
</file>