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6EA" w:rsidRPr="004B57BF" w:rsidRDefault="00F3695A" w:rsidP="006F74E0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-337185</wp:posOffset>
            </wp:positionH>
            <wp:positionV relativeFrom="paragraph">
              <wp:posOffset>-333375</wp:posOffset>
            </wp:positionV>
            <wp:extent cx="1019175" cy="1014730"/>
            <wp:effectExtent l="19050" t="0" r="9525" b="0"/>
            <wp:wrapNone/>
            <wp:docPr id="7" name="Imagen 7" descr="espo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pol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4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noProof/>
          <w:sz w:val="32"/>
          <w:szCs w:val="32"/>
          <w:u w:val="single"/>
          <w:lang w:eastAsia="es-E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4587240</wp:posOffset>
            </wp:positionH>
            <wp:positionV relativeFrom="paragraph">
              <wp:posOffset>-405130</wp:posOffset>
            </wp:positionV>
            <wp:extent cx="1086485" cy="1086485"/>
            <wp:effectExtent l="19050" t="0" r="0" b="0"/>
            <wp:wrapNone/>
            <wp:docPr id="8" name="Imagen 8" descr="http://www.inocar.mil.ec/img/LOGOS/ORG_EXTERNOS/espol_fi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nocar.mil.ec/img/LOGOS/ORG_EXTERNOS/espol_fict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1086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D06" w:rsidRPr="004B57BF">
        <w:rPr>
          <w:b/>
          <w:i/>
          <w:sz w:val="32"/>
          <w:szCs w:val="32"/>
          <w:u w:val="single"/>
        </w:rPr>
        <w:t xml:space="preserve">Examen del </w:t>
      </w:r>
      <w:r w:rsidR="004D7745" w:rsidRPr="004B57BF">
        <w:rPr>
          <w:b/>
          <w:i/>
          <w:sz w:val="32"/>
          <w:szCs w:val="32"/>
          <w:u w:val="single"/>
        </w:rPr>
        <w:t>Segundo</w:t>
      </w:r>
      <w:r w:rsidR="00B41D06" w:rsidRPr="004B57BF">
        <w:rPr>
          <w:b/>
          <w:i/>
          <w:sz w:val="32"/>
          <w:szCs w:val="32"/>
          <w:u w:val="single"/>
        </w:rPr>
        <w:t xml:space="preserve"> Parcial de Geología Física</w:t>
      </w:r>
    </w:p>
    <w:p w:rsidR="004D7745" w:rsidRPr="004B57BF" w:rsidRDefault="004D7745" w:rsidP="006F74E0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4B57BF">
        <w:rPr>
          <w:b/>
          <w:i/>
          <w:sz w:val="32"/>
          <w:szCs w:val="32"/>
          <w:u w:val="single"/>
        </w:rPr>
        <w:t>II Termino 20</w:t>
      </w:r>
      <w:r w:rsidR="00D069AA" w:rsidRPr="004B57BF">
        <w:rPr>
          <w:b/>
          <w:i/>
          <w:sz w:val="32"/>
          <w:szCs w:val="32"/>
          <w:u w:val="single"/>
        </w:rPr>
        <w:t>10</w:t>
      </w:r>
      <w:r w:rsidRPr="004B57BF">
        <w:rPr>
          <w:b/>
          <w:i/>
          <w:sz w:val="32"/>
          <w:szCs w:val="32"/>
          <w:u w:val="single"/>
        </w:rPr>
        <w:t xml:space="preserve"> - 201</w:t>
      </w:r>
      <w:r w:rsidR="00D069AA" w:rsidRPr="004B57BF">
        <w:rPr>
          <w:b/>
          <w:i/>
          <w:sz w:val="32"/>
          <w:szCs w:val="32"/>
          <w:u w:val="single"/>
        </w:rPr>
        <w:t>1</w:t>
      </w:r>
    </w:p>
    <w:p w:rsidR="00B41D06" w:rsidRPr="004B57BF" w:rsidRDefault="00051D28" w:rsidP="00B41D06">
      <w:pPr>
        <w:jc w:val="center"/>
        <w:rPr>
          <w:b/>
          <w:sz w:val="24"/>
          <w:szCs w:val="24"/>
        </w:rPr>
      </w:pPr>
      <w:r w:rsidRPr="004B57BF">
        <w:rPr>
          <w:b/>
          <w:sz w:val="24"/>
          <w:szCs w:val="24"/>
        </w:rPr>
        <w:t>Profesor: Ing. Kenny Escobar Segovia</w:t>
      </w:r>
    </w:p>
    <w:p w:rsidR="00295EA9" w:rsidRPr="004B57BF" w:rsidRDefault="00B41D06" w:rsidP="00B41D06">
      <w:pPr>
        <w:rPr>
          <w:sz w:val="24"/>
          <w:szCs w:val="24"/>
        </w:rPr>
      </w:pPr>
      <w:r w:rsidRPr="004B57BF">
        <w:rPr>
          <w:b/>
          <w:sz w:val="24"/>
          <w:szCs w:val="24"/>
        </w:rPr>
        <w:t>Nombre:</w:t>
      </w:r>
      <w:r w:rsidRPr="004B57BF">
        <w:rPr>
          <w:sz w:val="24"/>
          <w:szCs w:val="24"/>
        </w:rPr>
        <w:t xml:space="preserve"> ________________________________________</w:t>
      </w:r>
      <w:r w:rsidR="00295EA9" w:rsidRPr="004B57BF">
        <w:rPr>
          <w:sz w:val="24"/>
          <w:szCs w:val="24"/>
        </w:rPr>
        <w:t>_______________________</w:t>
      </w:r>
    </w:p>
    <w:p w:rsidR="00B41D06" w:rsidRPr="004B57BF" w:rsidRDefault="00B41D06" w:rsidP="00B41D06">
      <w:pPr>
        <w:rPr>
          <w:sz w:val="24"/>
          <w:szCs w:val="24"/>
        </w:rPr>
      </w:pPr>
      <w:r w:rsidRPr="004B57BF">
        <w:rPr>
          <w:b/>
          <w:sz w:val="24"/>
          <w:szCs w:val="24"/>
        </w:rPr>
        <w:t>Fecha:</w:t>
      </w:r>
      <w:r w:rsidRPr="004B57BF">
        <w:rPr>
          <w:sz w:val="24"/>
          <w:szCs w:val="24"/>
        </w:rPr>
        <w:t xml:space="preserve"> </w:t>
      </w:r>
      <w:r w:rsidR="00D069AA" w:rsidRPr="004B57BF">
        <w:rPr>
          <w:sz w:val="24"/>
          <w:szCs w:val="24"/>
        </w:rPr>
        <w:t>31</w:t>
      </w:r>
      <w:r w:rsidRPr="004B57BF">
        <w:rPr>
          <w:sz w:val="24"/>
          <w:szCs w:val="24"/>
        </w:rPr>
        <w:t xml:space="preserve"> </w:t>
      </w:r>
      <w:r w:rsidR="00455DB0" w:rsidRPr="004B57BF">
        <w:rPr>
          <w:sz w:val="24"/>
          <w:szCs w:val="24"/>
        </w:rPr>
        <w:t>Enero de</w:t>
      </w:r>
      <w:r w:rsidRPr="004B57BF">
        <w:rPr>
          <w:sz w:val="24"/>
          <w:szCs w:val="24"/>
        </w:rPr>
        <w:t>l 20</w:t>
      </w:r>
      <w:r w:rsidR="00455DB0" w:rsidRPr="004B57BF">
        <w:rPr>
          <w:sz w:val="24"/>
          <w:szCs w:val="24"/>
        </w:rPr>
        <w:t>10</w:t>
      </w:r>
    </w:p>
    <w:p w:rsidR="00B41D06" w:rsidRPr="004B57BF" w:rsidRDefault="0093305B" w:rsidP="006B76E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B57BF">
        <w:rPr>
          <w:b/>
          <w:sz w:val="24"/>
          <w:szCs w:val="24"/>
        </w:rPr>
        <w:t>Encierre la respuesta correcta</w:t>
      </w:r>
      <w:r w:rsidR="00765A44" w:rsidRPr="004B57BF">
        <w:rPr>
          <w:b/>
          <w:sz w:val="24"/>
          <w:szCs w:val="24"/>
        </w:rPr>
        <w:t xml:space="preserve"> (</w:t>
      </w:r>
      <w:r w:rsidR="00D069AA" w:rsidRPr="004B57BF">
        <w:rPr>
          <w:b/>
          <w:sz w:val="24"/>
          <w:szCs w:val="24"/>
        </w:rPr>
        <w:t>2</w:t>
      </w:r>
      <w:r w:rsidR="00765A44" w:rsidRPr="004B57BF">
        <w:rPr>
          <w:b/>
          <w:sz w:val="24"/>
          <w:szCs w:val="24"/>
        </w:rPr>
        <w:t xml:space="preserve"> puntos c/u)</w:t>
      </w:r>
      <w:r w:rsidR="006B76E3" w:rsidRPr="004B57BF">
        <w:rPr>
          <w:b/>
          <w:sz w:val="24"/>
          <w:szCs w:val="24"/>
        </w:rPr>
        <w:t>:</w:t>
      </w:r>
    </w:p>
    <w:p w:rsidR="006B76E3" w:rsidRPr="004B57BF" w:rsidRDefault="00D069AA" w:rsidP="00295EA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A los sismos que no tiene efectos catastróficos se les conoce como:</w:t>
      </w:r>
    </w:p>
    <w:p w:rsidR="006B76E3" w:rsidRPr="004B57BF" w:rsidRDefault="00D069AA" w:rsidP="00A00D31">
      <w:pPr>
        <w:spacing w:after="0"/>
        <w:ind w:firstLine="708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Microsismo</w:t>
      </w:r>
      <w:r w:rsidR="00D77515" w:rsidRPr="004B57BF">
        <w:rPr>
          <w:sz w:val="24"/>
          <w:szCs w:val="24"/>
        </w:rPr>
        <w:t xml:space="preserve"> </w:t>
      </w:r>
      <w:r w:rsidR="00D77515" w:rsidRPr="004B57BF">
        <w:rPr>
          <w:sz w:val="24"/>
          <w:szCs w:val="24"/>
        </w:rPr>
        <w:tab/>
      </w:r>
      <w:r w:rsidR="00D77515" w:rsidRPr="004B57BF">
        <w:rPr>
          <w:sz w:val="24"/>
          <w:szCs w:val="24"/>
        </w:rPr>
        <w:tab/>
      </w:r>
      <w:r w:rsidR="00D77515"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>Someros</w:t>
      </w:r>
      <w:r w:rsidR="00D77515" w:rsidRPr="004B57BF">
        <w:rPr>
          <w:sz w:val="24"/>
          <w:szCs w:val="24"/>
        </w:rPr>
        <w:t xml:space="preserve"> </w:t>
      </w:r>
      <w:r w:rsidR="00D77515" w:rsidRPr="004B57BF">
        <w:rPr>
          <w:sz w:val="24"/>
          <w:szCs w:val="24"/>
        </w:rPr>
        <w:tab/>
      </w:r>
      <w:r w:rsidR="00A00D31" w:rsidRPr="004B57BF">
        <w:rPr>
          <w:sz w:val="24"/>
          <w:szCs w:val="24"/>
        </w:rPr>
        <w:tab/>
      </w:r>
      <w:r w:rsidR="00D77515" w:rsidRPr="004B57BF">
        <w:rPr>
          <w:sz w:val="24"/>
          <w:szCs w:val="24"/>
        </w:rPr>
        <w:tab/>
      </w:r>
      <w:r w:rsidR="00D77515"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>Macrosismos</w:t>
      </w:r>
      <w:r w:rsidR="0093305B" w:rsidRPr="004B57BF">
        <w:rPr>
          <w:sz w:val="24"/>
          <w:szCs w:val="24"/>
        </w:rPr>
        <w:t xml:space="preserve">             </w:t>
      </w:r>
      <w:r w:rsidR="00295EA9" w:rsidRPr="004B57BF">
        <w:rPr>
          <w:sz w:val="24"/>
          <w:szCs w:val="24"/>
        </w:rPr>
        <w:t xml:space="preserve">        </w:t>
      </w:r>
      <w:r w:rsidR="0093305B" w:rsidRPr="004B57BF">
        <w:rPr>
          <w:sz w:val="24"/>
          <w:szCs w:val="24"/>
        </w:rPr>
        <w:t xml:space="preserve">     </w:t>
      </w:r>
    </w:p>
    <w:p w:rsidR="006B76E3" w:rsidRPr="004B57BF" w:rsidRDefault="00E21230" w:rsidP="00295EA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B57BF">
        <w:rPr>
          <w:sz w:val="24"/>
          <w:szCs w:val="24"/>
        </w:rPr>
        <w:t xml:space="preserve">¿Cuál no es un tipo de </w:t>
      </w:r>
      <w:r w:rsidR="00D069AA" w:rsidRPr="004B57BF">
        <w:rPr>
          <w:sz w:val="24"/>
          <w:szCs w:val="24"/>
        </w:rPr>
        <w:t>carga de río</w:t>
      </w:r>
      <w:r w:rsidR="006B76E3" w:rsidRPr="004B57BF">
        <w:rPr>
          <w:sz w:val="24"/>
          <w:szCs w:val="24"/>
        </w:rPr>
        <w:t>?</w:t>
      </w:r>
    </w:p>
    <w:p w:rsidR="0093305B" w:rsidRPr="004B57BF" w:rsidRDefault="00D069AA" w:rsidP="00A00D31">
      <w:pPr>
        <w:spacing w:after="0"/>
        <w:ind w:left="360" w:firstLine="348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De fondo</w:t>
      </w:r>
      <w:r w:rsidR="0093305B" w:rsidRPr="004B57BF">
        <w:rPr>
          <w:sz w:val="24"/>
          <w:szCs w:val="24"/>
        </w:rPr>
        <w:t xml:space="preserve">                 </w:t>
      </w:r>
      <w:r w:rsidR="00295EA9" w:rsidRPr="004B57BF">
        <w:rPr>
          <w:sz w:val="24"/>
          <w:szCs w:val="24"/>
        </w:rPr>
        <w:t xml:space="preserve">         </w:t>
      </w:r>
      <w:r w:rsidRPr="004B57BF">
        <w:rPr>
          <w:sz w:val="24"/>
          <w:szCs w:val="24"/>
        </w:rPr>
        <w:tab/>
      </w:r>
      <w:r w:rsidR="00295EA9" w:rsidRPr="004B57BF">
        <w:rPr>
          <w:sz w:val="24"/>
          <w:szCs w:val="24"/>
        </w:rPr>
        <w:t xml:space="preserve"> </w:t>
      </w:r>
      <w:r w:rsidRPr="004B57BF">
        <w:rPr>
          <w:sz w:val="24"/>
          <w:szCs w:val="24"/>
        </w:rPr>
        <w:t>Suspensión</w:t>
      </w:r>
      <w:r w:rsidR="0093305B" w:rsidRPr="004B57BF">
        <w:rPr>
          <w:sz w:val="24"/>
          <w:szCs w:val="24"/>
        </w:rPr>
        <w:t xml:space="preserve">          </w:t>
      </w:r>
      <w:r w:rsidR="00295EA9" w:rsidRPr="004B57BF">
        <w:rPr>
          <w:sz w:val="24"/>
          <w:szCs w:val="24"/>
        </w:rPr>
        <w:t xml:space="preserve">         </w:t>
      </w:r>
      <w:r w:rsidR="0093305B" w:rsidRPr="004B57BF">
        <w:rPr>
          <w:sz w:val="24"/>
          <w:szCs w:val="24"/>
        </w:rPr>
        <w:t xml:space="preserve">      </w:t>
      </w:r>
      <w:r w:rsidR="00E21230" w:rsidRPr="004B57BF">
        <w:rPr>
          <w:sz w:val="24"/>
          <w:szCs w:val="24"/>
        </w:rPr>
        <w:tab/>
      </w:r>
      <w:r w:rsidR="00E21230" w:rsidRPr="004B57BF">
        <w:rPr>
          <w:sz w:val="24"/>
          <w:szCs w:val="24"/>
        </w:rPr>
        <w:tab/>
        <w:t>T</w:t>
      </w:r>
      <w:r w:rsidRPr="004B57BF">
        <w:rPr>
          <w:sz w:val="24"/>
          <w:szCs w:val="24"/>
        </w:rPr>
        <w:t>urbulento</w:t>
      </w:r>
      <w:r w:rsidR="0093305B" w:rsidRPr="004B57BF">
        <w:rPr>
          <w:sz w:val="24"/>
          <w:szCs w:val="24"/>
        </w:rPr>
        <w:t xml:space="preserve">                 </w:t>
      </w:r>
    </w:p>
    <w:p w:rsidR="006B76E3" w:rsidRPr="004B57BF" w:rsidRDefault="00884D50" w:rsidP="00295EA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¿</w:t>
      </w:r>
      <w:r w:rsidR="00D069AA" w:rsidRPr="004B57BF">
        <w:rPr>
          <w:sz w:val="24"/>
          <w:szCs w:val="24"/>
        </w:rPr>
        <w:t>A un cuerpo de agua que carrera partículas de roca y fluye pendiente abajo de un curso definido se le llama</w:t>
      </w:r>
      <w:r w:rsidR="001B558A" w:rsidRPr="004B57BF">
        <w:rPr>
          <w:sz w:val="24"/>
          <w:szCs w:val="24"/>
        </w:rPr>
        <w:t>?</w:t>
      </w:r>
    </w:p>
    <w:p w:rsidR="0093305B" w:rsidRPr="004B57BF" w:rsidRDefault="00D069AA" w:rsidP="00A00D31">
      <w:pPr>
        <w:spacing w:after="0"/>
        <w:ind w:left="360" w:firstLine="348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Canal</w:t>
      </w:r>
      <w:r w:rsidRPr="004B57BF">
        <w:rPr>
          <w:sz w:val="24"/>
          <w:szCs w:val="24"/>
        </w:rPr>
        <w:tab/>
      </w:r>
      <w:r w:rsidR="0093305B" w:rsidRPr="004B57BF">
        <w:rPr>
          <w:sz w:val="24"/>
          <w:szCs w:val="24"/>
        </w:rPr>
        <w:t xml:space="preserve">                </w:t>
      </w:r>
      <w:r w:rsidR="00295EA9" w:rsidRPr="004B57BF">
        <w:rPr>
          <w:sz w:val="24"/>
          <w:szCs w:val="24"/>
        </w:rPr>
        <w:t xml:space="preserve">            </w:t>
      </w:r>
      <w:r w:rsidR="00884D50"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>Valle</w:t>
      </w:r>
      <w:r w:rsidR="0093305B" w:rsidRPr="004B57BF">
        <w:rPr>
          <w:sz w:val="24"/>
          <w:szCs w:val="24"/>
        </w:rPr>
        <w:t xml:space="preserve">                </w:t>
      </w:r>
      <w:r w:rsidR="00295EA9" w:rsidRPr="004B57BF">
        <w:rPr>
          <w:sz w:val="24"/>
          <w:szCs w:val="24"/>
        </w:rPr>
        <w:t xml:space="preserve"> </w:t>
      </w:r>
      <w:r w:rsidR="00A00D31" w:rsidRPr="004B57BF">
        <w:rPr>
          <w:sz w:val="24"/>
          <w:szCs w:val="24"/>
        </w:rPr>
        <w:tab/>
      </w:r>
      <w:r w:rsidR="00295EA9" w:rsidRPr="004B57BF">
        <w:rPr>
          <w:sz w:val="24"/>
          <w:szCs w:val="24"/>
        </w:rPr>
        <w:t xml:space="preserve">     </w:t>
      </w:r>
      <w:r w:rsidRPr="004B57BF">
        <w:rPr>
          <w:sz w:val="24"/>
          <w:szCs w:val="24"/>
        </w:rPr>
        <w:tab/>
      </w:r>
      <w:r w:rsidR="0093305B" w:rsidRPr="004B57BF">
        <w:rPr>
          <w:sz w:val="24"/>
          <w:szCs w:val="24"/>
        </w:rPr>
        <w:t xml:space="preserve">  </w:t>
      </w:r>
      <w:r w:rsidR="00884D50" w:rsidRPr="004B57BF">
        <w:rPr>
          <w:sz w:val="24"/>
          <w:szCs w:val="24"/>
        </w:rPr>
        <w:tab/>
      </w:r>
      <w:r w:rsidR="00884D50"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>Río</w:t>
      </w:r>
    </w:p>
    <w:p w:rsidR="001B558A" w:rsidRPr="004B57BF" w:rsidRDefault="00D069AA" w:rsidP="00295EA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¿Cuál de los siguientes no es un proceso de erosión glacial</w:t>
      </w:r>
      <w:r w:rsidR="001B558A" w:rsidRPr="004B57BF">
        <w:rPr>
          <w:sz w:val="24"/>
          <w:szCs w:val="24"/>
        </w:rPr>
        <w:t>?</w:t>
      </w:r>
    </w:p>
    <w:p w:rsidR="0093305B" w:rsidRPr="004B57BF" w:rsidRDefault="00D069AA" w:rsidP="00A00D31">
      <w:pPr>
        <w:spacing w:after="0"/>
        <w:ind w:left="360" w:firstLine="348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Abrasión</w:t>
      </w:r>
      <w:r w:rsidR="0093305B" w:rsidRPr="004B57BF">
        <w:rPr>
          <w:sz w:val="24"/>
          <w:szCs w:val="24"/>
        </w:rPr>
        <w:t xml:space="preserve">                      </w:t>
      </w:r>
      <w:r w:rsidR="00295EA9" w:rsidRPr="004B57BF">
        <w:rPr>
          <w:sz w:val="24"/>
          <w:szCs w:val="24"/>
        </w:rPr>
        <w:t xml:space="preserve">       </w:t>
      </w:r>
      <w:r w:rsidRPr="004B57BF">
        <w:rPr>
          <w:sz w:val="24"/>
          <w:szCs w:val="24"/>
        </w:rPr>
        <w:tab/>
        <w:t>Arranque</w:t>
      </w:r>
      <w:r w:rsidR="0093305B" w:rsidRPr="004B57BF">
        <w:rPr>
          <w:sz w:val="24"/>
          <w:szCs w:val="24"/>
        </w:rPr>
        <w:t xml:space="preserve">             </w:t>
      </w:r>
      <w:r w:rsidR="00884D50" w:rsidRPr="004B57BF">
        <w:rPr>
          <w:sz w:val="24"/>
          <w:szCs w:val="24"/>
        </w:rPr>
        <w:tab/>
      </w:r>
      <w:r w:rsidR="00884D50" w:rsidRPr="004B57BF">
        <w:rPr>
          <w:sz w:val="24"/>
          <w:szCs w:val="24"/>
        </w:rPr>
        <w:tab/>
      </w:r>
      <w:r w:rsidR="00A00D31"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>Deflación</w:t>
      </w:r>
    </w:p>
    <w:p w:rsidR="0063582D" w:rsidRPr="004B57BF" w:rsidRDefault="001B558A" w:rsidP="00295EA9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¿</w:t>
      </w:r>
      <w:r w:rsidR="00884D50" w:rsidRPr="004B57BF">
        <w:rPr>
          <w:sz w:val="24"/>
          <w:szCs w:val="24"/>
        </w:rPr>
        <w:t>A que se lo conoce como el estado atmosférico promedio o conjunto de características atmosféricas de una región dada</w:t>
      </w:r>
      <w:r w:rsidR="0063582D" w:rsidRPr="004B57BF">
        <w:rPr>
          <w:sz w:val="24"/>
          <w:szCs w:val="24"/>
        </w:rPr>
        <w:t>?</w:t>
      </w:r>
    </w:p>
    <w:p w:rsidR="0093305B" w:rsidRPr="004B57BF" w:rsidRDefault="00884D50" w:rsidP="00A00D31">
      <w:pPr>
        <w:spacing w:after="0"/>
        <w:ind w:left="360" w:firstLine="348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Precipitación</w:t>
      </w:r>
      <w:r w:rsidR="0093305B" w:rsidRPr="004B57BF">
        <w:rPr>
          <w:sz w:val="24"/>
          <w:szCs w:val="24"/>
        </w:rPr>
        <w:t xml:space="preserve">            </w:t>
      </w:r>
      <w:r w:rsidR="00295EA9" w:rsidRPr="004B57BF">
        <w:rPr>
          <w:sz w:val="24"/>
          <w:szCs w:val="24"/>
        </w:rPr>
        <w:t xml:space="preserve">             </w:t>
      </w:r>
      <w:r w:rsidRPr="004B57BF">
        <w:rPr>
          <w:sz w:val="24"/>
          <w:szCs w:val="24"/>
        </w:rPr>
        <w:tab/>
      </w:r>
      <w:r w:rsidR="00295EA9" w:rsidRPr="004B57BF">
        <w:rPr>
          <w:sz w:val="24"/>
          <w:szCs w:val="24"/>
        </w:rPr>
        <w:t xml:space="preserve"> </w:t>
      </w:r>
      <w:r w:rsidRPr="004B57BF">
        <w:rPr>
          <w:sz w:val="24"/>
          <w:szCs w:val="24"/>
        </w:rPr>
        <w:t>Humedad</w:t>
      </w:r>
      <w:r w:rsidR="0093305B" w:rsidRPr="004B57BF">
        <w:rPr>
          <w:sz w:val="24"/>
          <w:szCs w:val="24"/>
        </w:rPr>
        <w:t xml:space="preserve">           </w:t>
      </w:r>
      <w:r w:rsidR="00295EA9" w:rsidRPr="004B57BF">
        <w:rPr>
          <w:sz w:val="24"/>
          <w:szCs w:val="24"/>
        </w:rPr>
        <w:t xml:space="preserve">        </w:t>
      </w:r>
      <w:r w:rsidR="00A00D31" w:rsidRPr="004B57BF">
        <w:rPr>
          <w:sz w:val="24"/>
          <w:szCs w:val="24"/>
        </w:rPr>
        <w:tab/>
      </w:r>
      <w:r w:rsidR="00A00D31" w:rsidRPr="004B57BF">
        <w:rPr>
          <w:sz w:val="24"/>
          <w:szCs w:val="24"/>
        </w:rPr>
        <w:tab/>
      </w:r>
      <w:r w:rsidR="00295EA9" w:rsidRPr="004B57BF">
        <w:rPr>
          <w:sz w:val="24"/>
          <w:szCs w:val="24"/>
        </w:rPr>
        <w:t xml:space="preserve"> </w:t>
      </w:r>
      <w:r w:rsidR="0093305B" w:rsidRPr="004B57BF">
        <w:rPr>
          <w:sz w:val="24"/>
          <w:szCs w:val="24"/>
        </w:rPr>
        <w:t xml:space="preserve">  </w:t>
      </w:r>
      <w:r w:rsidRPr="004B57BF">
        <w:rPr>
          <w:sz w:val="24"/>
          <w:szCs w:val="24"/>
        </w:rPr>
        <w:tab/>
        <w:t>Clima</w:t>
      </w:r>
    </w:p>
    <w:p w:rsidR="00295EA9" w:rsidRPr="004B57BF" w:rsidRDefault="00295EA9" w:rsidP="00295EA9">
      <w:pPr>
        <w:spacing w:after="0"/>
        <w:ind w:left="360"/>
        <w:jc w:val="both"/>
        <w:rPr>
          <w:sz w:val="24"/>
          <w:szCs w:val="24"/>
        </w:rPr>
      </w:pPr>
    </w:p>
    <w:p w:rsidR="0063582D" w:rsidRPr="004B57BF" w:rsidRDefault="0063582D" w:rsidP="0063582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B57BF">
        <w:rPr>
          <w:b/>
          <w:sz w:val="24"/>
          <w:szCs w:val="24"/>
        </w:rPr>
        <w:t xml:space="preserve">Escoja la </w:t>
      </w:r>
      <w:r w:rsidR="00D069AA" w:rsidRPr="004B57BF">
        <w:rPr>
          <w:b/>
          <w:sz w:val="24"/>
          <w:szCs w:val="24"/>
        </w:rPr>
        <w:t>definición</w:t>
      </w:r>
      <w:r w:rsidRPr="004B57BF">
        <w:rPr>
          <w:b/>
          <w:sz w:val="24"/>
          <w:szCs w:val="24"/>
        </w:rPr>
        <w:t xml:space="preserve"> correcta</w:t>
      </w:r>
      <w:r w:rsidR="00765A44" w:rsidRPr="004B57BF">
        <w:rPr>
          <w:b/>
          <w:sz w:val="24"/>
          <w:szCs w:val="24"/>
        </w:rPr>
        <w:t xml:space="preserve"> (2 puntos c/u)</w:t>
      </w:r>
      <w:r w:rsidRPr="004B57BF">
        <w:rPr>
          <w:b/>
          <w:sz w:val="24"/>
          <w:szCs w:val="24"/>
        </w:rPr>
        <w:t>:</w:t>
      </w:r>
      <w:r w:rsidR="00765A44" w:rsidRPr="004B57BF">
        <w:rPr>
          <w:b/>
          <w:sz w:val="24"/>
          <w:szCs w:val="24"/>
        </w:rPr>
        <w:t xml:space="preserve"> </w:t>
      </w:r>
    </w:p>
    <w:p w:rsidR="0063582D" w:rsidRPr="004B57BF" w:rsidRDefault="00D069AA" w:rsidP="00295EA9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Disolución (Meteorización química)</w:t>
      </w:r>
      <w:r w:rsidR="00924D0A" w:rsidRPr="004B57BF">
        <w:rPr>
          <w:sz w:val="24"/>
          <w:szCs w:val="24"/>
        </w:rPr>
        <w:t>:</w:t>
      </w:r>
    </w:p>
    <w:p w:rsidR="0063582D" w:rsidRPr="004B57BF" w:rsidRDefault="00D069AA" w:rsidP="00295EA9">
      <w:pPr>
        <w:numPr>
          <w:ilvl w:val="0"/>
          <w:numId w:val="4"/>
        </w:numPr>
        <w:spacing w:after="0"/>
        <w:ind w:left="1077" w:hanging="357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Capacidad de moléculas de agua para rodear y separar iones</w:t>
      </w:r>
    </w:p>
    <w:p w:rsidR="0063582D" w:rsidRPr="004B57BF" w:rsidRDefault="006F74E0" w:rsidP="00295EA9">
      <w:pPr>
        <w:numPr>
          <w:ilvl w:val="0"/>
          <w:numId w:val="4"/>
        </w:numPr>
        <w:spacing w:after="0"/>
        <w:ind w:left="1077" w:hanging="357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Introducción de iones oxidrilos en las redes minerales de los silicatos</w:t>
      </w:r>
    </w:p>
    <w:p w:rsidR="00924D0A" w:rsidRPr="004B57BF" w:rsidRDefault="006F74E0" w:rsidP="00924D0A">
      <w:pPr>
        <w:numPr>
          <w:ilvl w:val="0"/>
          <w:numId w:val="4"/>
        </w:numPr>
        <w:spacing w:after="0"/>
        <w:ind w:left="1077" w:hanging="357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Adición química de oxigeno a un mineral</w:t>
      </w:r>
    </w:p>
    <w:p w:rsidR="00884D50" w:rsidRPr="004B57BF" w:rsidRDefault="00884D50" w:rsidP="00884D50">
      <w:pPr>
        <w:spacing w:after="0"/>
        <w:ind w:left="1077"/>
        <w:jc w:val="both"/>
        <w:rPr>
          <w:sz w:val="24"/>
          <w:szCs w:val="24"/>
        </w:rPr>
      </w:pPr>
    </w:p>
    <w:p w:rsidR="0063582D" w:rsidRPr="004B57BF" w:rsidRDefault="006F74E0" w:rsidP="00295EA9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Barras costeras:</w:t>
      </w:r>
    </w:p>
    <w:p w:rsidR="0063582D" w:rsidRPr="004B57BF" w:rsidRDefault="006F74E0" w:rsidP="00295EA9">
      <w:pPr>
        <w:numPr>
          <w:ilvl w:val="0"/>
          <w:numId w:val="5"/>
        </w:numPr>
        <w:spacing w:after="0"/>
        <w:ind w:left="1066" w:hanging="357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Camellones alargados de arena o de guijarros que se proyectan desde tierra firme, generalmente desde una punta</w:t>
      </w:r>
    </w:p>
    <w:p w:rsidR="0063582D" w:rsidRPr="004B57BF" w:rsidRDefault="006F74E0" w:rsidP="00295EA9">
      <w:pPr>
        <w:numPr>
          <w:ilvl w:val="0"/>
          <w:numId w:val="5"/>
        </w:numPr>
        <w:spacing w:after="0"/>
        <w:ind w:left="1066" w:hanging="357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Promontorios de arena bajos, casi paralelos a la costa, dentro de la zona de rompiente</w:t>
      </w:r>
    </w:p>
    <w:p w:rsidR="00924D0A" w:rsidRPr="004B57BF" w:rsidRDefault="006F74E0" w:rsidP="00295EA9">
      <w:pPr>
        <w:numPr>
          <w:ilvl w:val="0"/>
          <w:numId w:val="5"/>
        </w:numPr>
        <w:spacing w:after="0"/>
        <w:ind w:left="1066" w:hanging="357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Camellones de arena que obstruyen completamente las bocas de la bahía</w:t>
      </w:r>
    </w:p>
    <w:p w:rsidR="006F74E0" w:rsidRPr="004B57BF" w:rsidRDefault="006F74E0" w:rsidP="006F74E0">
      <w:pPr>
        <w:spacing w:after="0"/>
        <w:ind w:left="1066"/>
        <w:jc w:val="both"/>
        <w:rPr>
          <w:sz w:val="24"/>
          <w:szCs w:val="24"/>
        </w:rPr>
      </w:pPr>
    </w:p>
    <w:p w:rsidR="007B033D" w:rsidRPr="004B57BF" w:rsidRDefault="006F74E0" w:rsidP="00295EA9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Till:</w:t>
      </w:r>
    </w:p>
    <w:p w:rsidR="00E775E0" w:rsidRPr="004B57BF" w:rsidRDefault="006F74E0" w:rsidP="00E775E0">
      <w:pPr>
        <w:numPr>
          <w:ilvl w:val="0"/>
          <w:numId w:val="7"/>
        </w:numPr>
        <w:spacing w:after="0"/>
        <w:ind w:left="1066" w:hanging="357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Sedimento estratificado generado por el cuerpo de hielo del glacial</w:t>
      </w:r>
    </w:p>
    <w:p w:rsidR="00A94E53" w:rsidRPr="004B57BF" w:rsidRDefault="006F74E0" w:rsidP="00E775E0">
      <w:pPr>
        <w:numPr>
          <w:ilvl w:val="0"/>
          <w:numId w:val="7"/>
        </w:numPr>
        <w:spacing w:after="0"/>
        <w:ind w:left="1066" w:hanging="357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Sedimento sin estratificación y mal clasificado</w:t>
      </w:r>
    </w:p>
    <w:p w:rsidR="006F74E0" w:rsidRPr="004B57BF" w:rsidRDefault="006F74E0" w:rsidP="00E775E0">
      <w:pPr>
        <w:numPr>
          <w:ilvl w:val="0"/>
          <w:numId w:val="7"/>
        </w:numPr>
        <w:spacing w:after="0"/>
        <w:ind w:left="1066" w:hanging="357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Montículos de arena depositados por el viento</w:t>
      </w:r>
    </w:p>
    <w:p w:rsidR="009A7C21" w:rsidRPr="004B57BF" w:rsidRDefault="009A7C21" w:rsidP="009A7C21">
      <w:pPr>
        <w:spacing w:after="0"/>
        <w:jc w:val="both"/>
        <w:rPr>
          <w:sz w:val="24"/>
          <w:szCs w:val="24"/>
        </w:rPr>
      </w:pPr>
    </w:p>
    <w:p w:rsidR="009A7C21" w:rsidRPr="004B57BF" w:rsidRDefault="009A7C21" w:rsidP="009A7C21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4B57BF">
        <w:rPr>
          <w:sz w:val="24"/>
          <w:szCs w:val="24"/>
        </w:rPr>
        <w:lastRenderedPageBreak/>
        <w:t>Rio Efluente:</w:t>
      </w:r>
    </w:p>
    <w:p w:rsidR="009A7C21" w:rsidRPr="004B57BF" w:rsidRDefault="009A7C21" w:rsidP="009A7C21">
      <w:pPr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Aquel rio que alimenta superficialmente a ríos más grandes</w:t>
      </w:r>
    </w:p>
    <w:p w:rsidR="009A7C21" w:rsidRPr="004B57BF" w:rsidRDefault="009A7C21" w:rsidP="009A7C21">
      <w:pPr>
        <w:numPr>
          <w:ilvl w:val="0"/>
          <w:numId w:val="13"/>
        </w:numPr>
        <w:spacing w:after="0"/>
        <w:ind w:left="1066" w:hanging="357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Aquel que es alimentado por agua subterránea durante las estaciones secas</w:t>
      </w:r>
    </w:p>
    <w:p w:rsidR="009A7C21" w:rsidRPr="004B57BF" w:rsidRDefault="009A7C21" w:rsidP="009A7C21">
      <w:pPr>
        <w:numPr>
          <w:ilvl w:val="0"/>
          <w:numId w:val="13"/>
        </w:numPr>
        <w:spacing w:after="0"/>
        <w:ind w:left="1066" w:hanging="357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Aquel que alimenta a las aguas subterráneas</w:t>
      </w:r>
    </w:p>
    <w:p w:rsidR="009A7C21" w:rsidRPr="004B57BF" w:rsidRDefault="009A7C21" w:rsidP="009A7C21">
      <w:pPr>
        <w:spacing w:after="0"/>
        <w:ind w:left="1066"/>
        <w:jc w:val="both"/>
        <w:rPr>
          <w:sz w:val="24"/>
          <w:szCs w:val="24"/>
        </w:rPr>
      </w:pPr>
    </w:p>
    <w:p w:rsidR="009A7C21" w:rsidRPr="004B57BF" w:rsidRDefault="009A7C21" w:rsidP="009A7C21">
      <w:pPr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Acantilado</w:t>
      </w:r>
    </w:p>
    <w:p w:rsidR="009A7C21" w:rsidRPr="004B57BF" w:rsidRDefault="009A7C21" w:rsidP="009A7C21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Plataforma cortada por el rompiente sobre las rocas de fondo, inclinada suavemente hacia el mar</w:t>
      </w:r>
    </w:p>
    <w:p w:rsidR="009A7C21" w:rsidRPr="004B57BF" w:rsidRDefault="009A7C21" w:rsidP="009A7C21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Cuerpo de sedimentos arrastrados por el agua que regresa hacia el mar</w:t>
      </w:r>
    </w:p>
    <w:p w:rsidR="009A7C21" w:rsidRPr="004B57BF" w:rsidRDefault="009A7C21" w:rsidP="009A7C21">
      <w:pPr>
        <w:numPr>
          <w:ilvl w:val="0"/>
          <w:numId w:val="14"/>
        </w:numPr>
        <w:spacing w:after="0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Barranco costero cortado por el rompiente de las olas</w:t>
      </w:r>
    </w:p>
    <w:p w:rsidR="006F74E0" w:rsidRPr="004B57BF" w:rsidRDefault="006F74E0" w:rsidP="006F74E0">
      <w:pPr>
        <w:spacing w:after="0"/>
        <w:ind w:left="1066"/>
        <w:jc w:val="both"/>
        <w:rPr>
          <w:sz w:val="24"/>
          <w:szCs w:val="24"/>
        </w:rPr>
      </w:pPr>
    </w:p>
    <w:p w:rsidR="00A94E53" w:rsidRPr="004B57BF" w:rsidRDefault="009A7C21" w:rsidP="00A94E5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B57BF">
        <w:rPr>
          <w:b/>
          <w:sz w:val="24"/>
          <w:szCs w:val="24"/>
        </w:rPr>
        <w:t>Explique sobre los depósitos aluviales de ríos meándricos</w:t>
      </w:r>
      <w:r w:rsidR="00765A44" w:rsidRPr="004B57BF">
        <w:rPr>
          <w:b/>
          <w:sz w:val="24"/>
          <w:szCs w:val="24"/>
        </w:rPr>
        <w:t xml:space="preserve"> (</w:t>
      </w:r>
      <w:r w:rsidRPr="004B57BF">
        <w:rPr>
          <w:b/>
          <w:sz w:val="24"/>
          <w:szCs w:val="24"/>
        </w:rPr>
        <w:t xml:space="preserve">5 </w:t>
      </w:r>
      <w:r w:rsidR="00765A44" w:rsidRPr="004B57BF">
        <w:rPr>
          <w:b/>
          <w:sz w:val="24"/>
          <w:szCs w:val="24"/>
        </w:rPr>
        <w:t>puntos)</w:t>
      </w:r>
      <w:r w:rsidR="00A94E53" w:rsidRPr="004B57BF">
        <w:rPr>
          <w:b/>
          <w:sz w:val="24"/>
          <w:szCs w:val="24"/>
        </w:rPr>
        <w:t>:</w:t>
      </w:r>
    </w:p>
    <w:p w:rsidR="00A94E53" w:rsidRPr="004B57BF" w:rsidRDefault="00A94E53" w:rsidP="00295EA9">
      <w:pPr>
        <w:spacing w:after="0"/>
        <w:ind w:left="1077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____________________________________________________________________________________________________________________________</w:t>
      </w:r>
    </w:p>
    <w:p w:rsidR="00A94E53" w:rsidRPr="004B57BF" w:rsidRDefault="00A94E53" w:rsidP="00295EA9">
      <w:pPr>
        <w:spacing w:after="0"/>
        <w:ind w:left="1077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</w:t>
      </w:r>
    </w:p>
    <w:p w:rsidR="00D72ACB" w:rsidRPr="004B57BF" w:rsidRDefault="00D72ACB" w:rsidP="00295EA9">
      <w:pPr>
        <w:spacing w:after="0"/>
        <w:ind w:left="1077"/>
        <w:jc w:val="both"/>
        <w:rPr>
          <w:sz w:val="24"/>
          <w:szCs w:val="24"/>
        </w:rPr>
      </w:pPr>
    </w:p>
    <w:p w:rsidR="0086328A" w:rsidRPr="004B57BF" w:rsidRDefault="009A7C21" w:rsidP="0086328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B57BF">
        <w:rPr>
          <w:b/>
          <w:sz w:val="24"/>
          <w:szCs w:val="24"/>
        </w:rPr>
        <w:t>¿Cuál es la diferencia entre Patrón de canal y Patrón de drenaje</w:t>
      </w:r>
      <w:r w:rsidR="0086328A" w:rsidRPr="004B57BF">
        <w:rPr>
          <w:b/>
          <w:sz w:val="24"/>
          <w:szCs w:val="24"/>
        </w:rPr>
        <w:t>?</w:t>
      </w:r>
      <w:r w:rsidR="00765A44" w:rsidRPr="004B57BF">
        <w:rPr>
          <w:b/>
          <w:sz w:val="24"/>
          <w:szCs w:val="24"/>
        </w:rPr>
        <w:t xml:space="preserve"> (</w:t>
      </w:r>
      <w:r w:rsidRPr="004B57BF">
        <w:rPr>
          <w:b/>
          <w:sz w:val="24"/>
          <w:szCs w:val="24"/>
        </w:rPr>
        <w:t xml:space="preserve">4 </w:t>
      </w:r>
      <w:r w:rsidR="00765A44" w:rsidRPr="004B57BF">
        <w:rPr>
          <w:b/>
          <w:sz w:val="24"/>
          <w:szCs w:val="24"/>
        </w:rPr>
        <w:t>puntos)</w:t>
      </w:r>
    </w:p>
    <w:p w:rsidR="0086328A" w:rsidRPr="004B57BF" w:rsidRDefault="0086328A" w:rsidP="009A7C21">
      <w:pPr>
        <w:spacing w:after="0"/>
        <w:ind w:left="1077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_______________________________________________________________________</w:t>
      </w:r>
      <w:r w:rsidR="00C56D8B" w:rsidRPr="004B57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9A7C21" w:rsidRPr="004B57BF">
        <w:rPr>
          <w:sz w:val="24"/>
          <w:szCs w:val="24"/>
        </w:rPr>
        <w:t>__________________________</w:t>
      </w:r>
    </w:p>
    <w:p w:rsidR="009A7C21" w:rsidRPr="004B57BF" w:rsidRDefault="009A7C21" w:rsidP="009A7C21">
      <w:pPr>
        <w:spacing w:after="0"/>
        <w:ind w:left="1077"/>
        <w:jc w:val="both"/>
        <w:rPr>
          <w:sz w:val="24"/>
          <w:szCs w:val="24"/>
        </w:rPr>
      </w:pPr>
    </w:p>
    <w:p w:rsidR="00984028" w:rsidRPr="004B57BF" w:rsidRDefault="00F3695A" w:rsidP="00984028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255270</wp:posOffset>
            </wp:positionV>
            <wp:extent cx="4826000" cy="2675890"/>
            <wp:effectExtent l="1905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8077" t="26465" r="38846" b="416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267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C21" w:rsidRPr="004B57BF">
        <w:rPr>
          <w:b/>
          <w:sz w:val="24"/>
          <w:szCs w:val="24"/>
        </w:rPr>
        <w:t>Identifique al menos 5 cadenas montañosas en el siguiente grafico</w:t>
      </w:r>
      <w:r w:rsidR="008A531F" w:rsidRPr="004B57BF">
        <w:rPr>
          <w:b/>
          <w:sz w:val="24"/>
          <w:szCs w:val="24"/>
        </w:rPr>
        <w:t xml:space="preserve"> </w:t>
      </w:r>
      <w:r w:rsidR="00EA5A38" w:rsidRPr="004B57BF">
        <w:rPr>
          <w:b/>
          <w:sz w:val="24"/>
          <w:szCs w:val="24"/>
        </w:rPr>
        <w:t>(</w:t>
      </w:r>
      <w:r w:rsidR="009A7C21" w:rsidRPr="004B57BF">
        <w:rPr>
          <w:b/>
          <w:sz w:val="24"/>
          <w:szCs w:val="24"/>
        </w:rPr>
        <w:t>5 puntos</w:t>
      </w:r>
      <w:r w:rsidR="00EA5A38" w:rsidRPr="004B57BF">
        <w:rPr>
          <w:b/>
          <w:sz w:val="24"/>
          <w:szCs w:val="24"/>
        </w:rPr>
        <w:t>)</w:t>
      </w:r>
    </w:p>
    <w:p w:rsidR="00984028" w:rsidRPr="004B57BF" w:rsidRDefault="00984028" w:rsidP="00984028">
      <w:pPr>
        <w:ind w:left="1080"/>
        <w:jc w:val="both"/>
        <w:rPr>
          <w:sz w:val="24"/>
          <w:szCs w:val="24"/>
        </w:rPr>
      </w:pPr>
    </w:p>
    <w:p w:rsidR="0086328A" w:rsidRPr="004B57BF" w:rsidRDefault="0086328A" w:rsidP="00984028">
      <w:pPr>
        <w:ind w:left="1080"/>
        <w:jc w:val="both"/>
        <w:rPr>
          <w:sz w:val="24"/>
          <w:szCs w:val="24"/>
        </w:rPr>
      </w:pPr>
      <w:r w:rsidRPr="004B57BF">
        <w:rPr>
          <w:sz w:val="24"/>
          <w:szCs w:val="24"/>
        </w:rPr>
        <w:t xml:space="preserve">                                                   </w:t>
      </w:r>
    </w:p>
    <w:p w:rsidR="000513C0" w:rsidRPr="004B57BF" w:rsidRDefault="000513C0" w:rsidP="000513C0">
      <w:pPr>
        <w:ind w:left="1080"/>
        <w:jc w:val="both"/>
        <w:rPr>
          <w:sz w:val="24"/>
          <w:szCs w:val="24"/>
        </w:rPr>
      </w:pPr>
    </w:p>
    <w:p w:rsidR="009A7C21" w:rsidRPr="004B57BF" w:rsidRDefault="009A7C21" w:rsidP="000513C0">
      <w:pPr>
        <w:ind w:left="1080"/>
        <w:jc w:val="both"/>
        <w:rPr>
          <w:sz w:val="24"/>
          <w:szCs w:val="24"/>
        </w:rPr>
      </w:pPr>
    </w:p>
    <w:p w:rsidR="009A7C21" w:rsidRPr="004B57BF" w:rsidRDefault="009A7C21" w:rsidP="000513C0">
      <w:pPr>
        <w:ind w:left="1080"/>
        <w:jc w:val="both"/>
        <w:rPr>
          <w:sz w:val="24"/>
          <w:szCs w:val="24"/>
        </w:rPr>
      </w:pPr>
    </w:p>
    <w:p w:rsidR="009A7C21" w:rsidRPr="004B57BF" w:rsidRDefault="009A7C21" w:rsidP="000513C0">
      <w:pPr>
        <w:ind w:left="1080"/>
        <w:jc w:val="both"/>
        <w:rPr>
          <w:sz w:val="24"/>
          <w:szCs w:val="24"/>
        </w:rPr>
      </w:pPr>
    </w:p>
    <w:p w:rsidR="00A94E53" w:rsidRPr="004B57BF" w:rsidRDefault="00A94E53" w:rsidP="00A94E53">
      <w:pPr>
        <w:ind w:left="1080"/>
        <w:jc w:val="both"/>
        <w:rPr>
          <w:sz w:val="24"/>
          <w:szCs w:val="24"/>
        </w:rPr>
      </w:pPr>
    </w:p>
    <w:p w:rsidR="00A94E53" w:rsidRPr="004B57BF" w:rsidRDefault="00A94E53" w:rsidP="00A94E53">
      <w:pPr>
        <w:ind w:left="1080"/>
        <w:jc w:val="both"/>
        <w:rPr>
          <w:sz w:val="24"/>
          <w:szCs w:val="24"/>
        </w:rPr>
      </w:pPr>
    </w:p>
    <w:p w:rsidR="00A94E53" w:rsidRPr="004B57BF" w:rsidRDefault="00A94E53" w:rsidP="00A94E53">
      <w:pPr>
        <w:ind w:left="708"/>
        <w:jc w:val="both"/>
        <w:rPr>
          <w:sz w:val="24"/>
          <w:szCs w:val="24"/>
        </w:rPr>
      </w:pPr>
    </w:p>
    <w:p w:rsidR="000513C0" w:rsidRPr="004B57BF" w:rsidRDefault="00F3695A" w:rsidP="000513C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1291590</wp:posOffset>
            </wp:positionH>
            <wp:positionV relativeFrom="paragraph">
              <wp:posOffset>339725</wp:posOffset>
            </wp:positionV>
            <wp:extent cx="2943225" cy="2904490"/>
            <wp:effectExtent l="19050" t="0" r="9525" b="0"/>
            <wp:wrapNone/>
            <wp:docPr id="10" name="Imagen 10" descr="eviden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videncia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04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68F9" w:rsidRPr="004B57BF">
        <w:rPr>
          <w:b/>
          <w:sz w:val="24"/>
          <w:szCs w:val="24"/>
        </w:rPr>
        <w:t>Identifique al menos 5 evidencias de glaciación en el siguiente grafico</w:t>
      </w:r>
      <w:r w:rsidR="00EA5A38" w:rsidRPr="004B57BF">
        <w:rPr>
          <w:b/>
          <w:sz w:val="24"/>
          <w:szCs w:val="24"/>
        </w:rPr>
        <w:t xml:space="preserve"> </w:t>
      </w:r>
      <w:r w:rsidR="00AC1C62" w:rsidRPr="004B57BF">
        <w:rPr>
          <w:b/>
          <w:sz w:val="24"/>
          <w:szCs w:val="24"/>
        </w:rPr>
        <w:t>(</w:t>
      </w:r>
      <w:r w:rsidR="00A00D31" w:rsidRPr="004B57BF">
        <w:rPr>
          <w:b/>
          <w:sz w:val="24"/>
          <w:szCs w:val="24"/>
        </w:rPr>
        <w:t>5</w:t>
      </w:r>
      <w:r w:rsidR="00AC1C62" w:rsidRPr="004B57BF">
        <w:rPr>
          <w:b/>
          <w:sz w:val="24"/>
          <w:szCs w:val="24"/>
        </w:rPr>
        <w:t xml:space="preserve"> puntos</w:t>
      </w:r>
      <w:r w:rsidR="00EA5A38" w:rsidRPr="004B57BF">
        <w:rPr>
          <w:b/>
          <w:sz w:val="24"/>
          <w:szCs w:val="24"/>
        </w:rPr>
        <w:t>)</w:t>
      </w:r>
    </w:p>
    <w:p w:rsidR="00A268F9" w:rsidRPr="004B57BF" w:rsidRDefault="00A268F9" w:rsidP="00A268F9">
      <w:pPr>
        <w:jc w:val="both"/>
        <w:rPr>
          <w:b/>
          <w:sz w:val="24"/>
          <w:szCs w:val="24"/>
        </w:rPr>
      </w:pPr>
    </w:p>
    <w:p w:rsidR="00A268F9" w:rsidRPr="004B57BF" w:rsidRDefault="00A268F9" w:rsidP="00A268F9">
      <w:pPr>
        <w:jc w:val="both"/>
        <w:rPr>
          <w:b/>
          <w:sz w:val="24"/>
          <w:szCs w:val="24"/>
        </w:rPr>
      </w:pPr>
    </w:p>
    <w:p w:rsidR="00A268F9" w:rsidRPr="004B57BF" w:rsidRDefault="00A268F9" w:rsidP="00A268F9">
      <w:pPr>
        <w:jc w:val="both"/>
        <w:rPr>
          <w:b/>
          <w:sz w:val="24"/>
          <w:szCs w:val="24"/>
        </w:rPr>
      </w:pPr>
    </w:p>
    <w:p w:rsidR="00A268F9" w:rsidRPr="004B57BF" w:rsidRDefault="00A268F9" w:rsidP="00A268F9">
      <w:pPr>
        <w:jc w:val="both"/>
        <w:rPr>
          <w:b/>
          <w:sz w:val="24"/>
          <w:szCs w:val="24"/>
        </w:rPr>
      </w:pPr>
    </w:p>
    <w:p w:rsidR="00A268F9" w:rsidRPr="004B57BF" w:rsidRDefault="00A268F9" w:rsidP="00A268F9">
      <w:pPr>
        <w:jc w:val="both"/>
        <w:rPr>
          <w:b/>
          <w:sz w:val="24"/>
          <w:szCs w:val="24"/>
        </w:rPr>
      </w:pPr>
    </w:p>
    <w:p w:rsidR="009256CA" w:rsidRPr="004B57BF" w:rsidRDefault="009256CA" w:rsidP="00A268F9">
      <w:pPr>
        <w:jc w:val="both"/>
        <w:rPr>
          <w:b/>
          <w:sz w:val="24"/>
          <w:szCs w:val="24"/>
        </w:rPr>
      </w:pPr>
    </w:p>
    <w:p w:rsidR="009256CA" w:rsidRPr="004B57BF" w:rsidRDefault="009256CA" w:rsidP="00A268F9">
      <w:pPr>
        <w:jc w:val="both"/>
        <w:rPr>
          <w:b/>
          <w:sz w:val="24"/>
          <w:szCs w:val="24"/>
        </w:rPr>
      </w:pPr>
    </w:p>
    <w:p w:rsidR="009256CA" w:rsidRPr="004B57BF" w:rsidRDefault="009256CA" w:rsidP="00A268F9">
      <w:pPr>
        <w:jc w:val="both"/>
        <w:rPr>
          <w:b/>
          <w:sz w:val="24"/>
          <w:szCs w:val="24"/>
        </w:rPr>
      </w:pPr>
    </w:p>
    <w:p w:rsidR="009256CA" w:rsidRPr="004B57BF" w:rsidRDefault="009256CA" w:rsidP="00A268F9">
      <w:pPr>
        <w:jc w:val="both"/>
        <w:rPr>
          <w:b/>
          <w:sz w:val="24"/>
          <w:szCs w:val="24"/>
        </w:rPr>
      </w:pPr>
    </w:p>
    <w:p w:rsidR="000513C0" w:rsidRPr="004B57BF" w:rsidRDefault="00031EB3" w:rsidP="000513C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B57BF">
        <w:rPr>
          <w:b/>
          <w:sz w:val="24"/>
          <w:szCs w:val="24"/>
        </w:rPr>
        <w:t>Escriba la ecuación hidrológica fundamental</w:t>
      </w:r>
      <w:r w:rsidR="00AC1C62" w:rsidRPr="004B57BF">
        <w:rPr>
          <w:b/>
          <w:sz w:val="24"/>
          <w:szCs w:val="24"/>
        </w:rPr>
        <w:t xml:space="preserve"> (</w:t>
      </w:r>
      <w:r w:rsidR="00A00D31" w:rsidRPr="004B57BF">
        <w:rPr>
          <w:b/>
          <w:sz w:val="24"/>
          <w:szCs w:val="24"/>
        </w:rPr>
        <w:t>3</w:t>
      </w:r>
      <w:r w:rsidR="00AC1C62" w:rsidRPr="004B57BF">
        <w:rPr>
          <w:b/>
          <w:sz w:val="24"/>
          <w:szCs w:val="24"/>
        </w:rPr>
        <w:t xml:space="preserve"> puntos)</w:t>
      </w:r>
    </w:p>
    <w:p w:rsidR="00031EB3" w:rsidRPr="004B57BF" w:rsidRDefault="00031EB3" w:rsidP="00031EB3">
      <w:pPr>
        <w:ind w:firstLine="708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_________________________________________________________________</w:t>
      </w:r>
    </w:p>
    <w:p w:rsidR="000513C0" w:rsidRPr="004B57BF" w:rsidRDefault="000513C0" w:rsidP="00295EA9">
      <w:pPr>
        <w:spacing w:after="0"/>
        <w:ind w:left="720"/>
        <w:jc w:val="both"/>
        <w:rPr>
          <w:sz w:val="24"/>
          <w:szCs w:val="24"/>
        </w:rPr>
      </w:pPr>
    </w:p>
    <w:p w:rsidR="000513C0" w:rsidRPr="004B57BF" w:rsidRDefault="00031EB3" w:rsidP="000513C0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B57BF">
        <w:rPr>
          <w:b/>
          <w:sz w:val="24"/>
          <w:szCs w:val="24"/>
        </w:rPr>
        <w:t>Unir con líneas según el sinónimo más adecuado</w:t>
      </w:r>
      <w:r w:rsidR="00924D0A" w:rsidRPr="004B57BF">
        <w:rPr>
          <w:b/>
          <w:sz w:val="24"/>
          <w:szCs w:val="24"/>
        </w:rPr>
        <w:t>s</w:t>
      </w:r>
      <w:r w:rsidR="00AC1C62" w:rsidRPr="004B57BF">
        <w:rPr>
          <w:b/>
          <w:sz w:val="24"/>
          <w:szCs w:val="24"/>
        </w:rPr>
        <w:t xml:space="preserve"> (</w:t>
      </w:r>
      <w:r w:rsidR="00A00D31" w:rsidRPr="004B57BF">
        <w:rPr>
          <w:b/>
          <w:sz w:val="24"/>
          <w:szCs w:val="24"/>
        </w:rPr>
        <w:t>2</w:t>
      </w:r>
      <w:r w:rsidR="00AC1C62" w:rsidRPr="004B57BF">
        <w:rPr>
          <w:b/>
          <w:sz w:val="24"/>
          <w:szCs w:val="24"/>
        </w:rPr>
        <w:t xml:space="preserve"> puntos</w:t>
      </w:r>
      <w:r w:rsidRPr="004B57BF">
        <w:rPr>
          <w:b/>
          <w:sz w:val="24"/>
          <w:szCs w:val="24"/>
        </w:rPr>
        <w:t>)</w:t>
      </w:r>
    </w:p>
    <w:p w:rsidR="00031EB3" w:rsidRPr="004B57BF" w:rsidRDefault="00031EB3" w:rsidP="00031EB3">
      <w:pPr>
        <w:ind w:firstLine="708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Cuenca hidrográfica</w:t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  <w:t>Morrenas</w:t>
      </w:r>
    </w:p>
    <w:p w:rsidR="00031EB3" w:rsidRPr="004B57BF" w:rsidRDefault="00031EB3" w:rsidP="00031EB3">
      <w:pPr>
        <w:ind w:left="708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Médanos</w:t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  <w:t>Divisorias</w:t>
      </w:r>
    </w:p>
    <w:p w:rsidR="00031EB3" w:rsidRPr="004B57BF" w:rsidRDefault="00031EB3" w:rsidP="00031EB3">
      <w:pPr>
        <w:ind w:firstLine="708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Drumlins</w:t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  <w:t>Hoyas</w:t>
      </w:r>
    </w:p>
    <w:p w:rsidR="00031EB3" w:rsidRPr="004B57BF" w:rsidRDefault="00031EB3" w:rsidP="00031EB3">
      <w:pPr>
        <w:ind w:firstLine="708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Portete</w:t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</w:r>
      <w:r w:rsidRPr="004B57BF">
        <w:rPr>
          <w:sz w:val="24"/>
          <w:szCs w:val="24"/>
        </w:rPr>
        <w:tab/>
        <w:t>Drumlins</w:t>
      </w:r>
    </w:p>
    <w:p w:rsidR="00DC5B1F" w:rsidRPr="004B57BF" w:rsidRDefault="0093305B" w:rsidP="00DC5B1F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B57BF">
        <w:rPr>
          <w:b/>
          <w:sz w:val="24"/>
          <w:szCs w:val="24"/>
        </w:rPr>
        <w:t xml:space="preserve">Conteste Verdadero o Falso </w:t>
      </w:r>
      <w:r w:rsidR="00AC1C62" w:rsidRPr="004B57BF">
        <w:rPr>
          <w:b/>
          <w:sz w:val="24"/>
          <w:szCs w:val="24"/>
        </w:rPr>
        <w:t xml:space="preserve">(2 puntos c/u) </w:t>
      </w:r>
      <w:r w:rsidR="00DC5B1F" w:rsidRPr="004B57BF">
        <w:rPr>
          <w:b/>
          <w:sz w:val="24"/>
          <w:szCs w:val="24"/>
        </w:rPr>
        <w:t>:</w:t>
      </w:r>
    </w:p>
    <w:p w:rsidR="00F57330" w:rsidRPr="004B57BF" w:rsidRDefault="00031EB3" w:rsidP="00DC5B1F">
      <w:pPr>
        <w:numPr>
          <w:ilvl w:val="0"/>
          <w:numId w:val="12"/>
        </w:numPr>
        <w:jc w:val="both"/>
        <w:rPr>
          <w:sz w:val="24"/>
          <w:szCs w:val="24"/>
        </w:rPr>
      </w:pPr>
      <w:r w:rsidRPr="004B57BF">
        <w:rPr>
          <w:sz w:val="24"/>
          <w:szCs w:val="24"/>
        </w:rPr>
        <w:t>A las ondas internas se las clasifica en Love y Rayleigh</w:t>
      </w:r>
      <w:r w:rsidRPr="004B57BF">
        <w:rPr>
          <w:sz w:val="24"/>
          <w:szCs w:val="24"/>
        </w:rPr>
        <w:tab/>
      </w:r>
      <w:r w:rsidR="00295EA9" w:rsidRPr="004B57BF">
        <w:rPr>
          <w:sz w:val="24"/>
          <w:szCs w:val="24"/>
        </w:rPr>
        <w:tab/>
      </w:r>
      <w:r w:rsidR="00295EA9" w:rsidRPr="004B57BF">
        <w:rPr>
          <w:sz w:val="24"/>
          <w:szCs w:val="24"/>
        </w:rPr>
        <w:tab/>
      </w:r>
      <w:r w:rsidR="00F57330" w:rsidRPr="004B57BF">
        <w:rPr>
          <w:sz w:val="24"/>
          <w:szCs w:val="24"/>
        </w:rPr>
        <w:t>(      )</w:t>
      </w:r>
    </w:p>
    <w:p w:rsidR="00DC5B1F" w:rsidRPr="004B57BF" w:rsidRDefault="00031EB3" w:rsidP="00DC5B1F">
      <w:pPr>
        <w:numPr>
          <w:ilvl w:val="0"/>
          <w:numId w:val="12"/>
        </w:numPr>
        <w:jc w:val="both"/>
        <w:rPr>
          <w:sz w:val="24"/>
          <w:szCs w:val="24"/>
        </w:rPr>
      </w:pPr>
      <w:r w:rsidRPr="004B57BF">
        <w:rPr>
          <w:sz w:val="24"/>
          <w:szCs w:val="24"/>
        </w:rPr>
        <w:t>El epicentro queda verticalmente encima del foco sísmico</w:t>
      </w:r>
      <w:r w:rsidR="00295EA9" w:rsidRPr="004B57BF">
        <w:rPr>
          <w:sz w:val="24"/>
          <w:szCs w:val="24"/>
        </w:rPr>
        <w:tab/>
      </w:r>
      <w:r w:rsidR="00295EA9" w:rsidRPr="004B57BF">
        <w:rPr>
          <w:sz w:val="24"/>
          <w:szCs w:val="24"/>
        </w:rPr>
        <w:tab/>
      </w:r>
      <w:r w:rsidR="00F57330" w:rsidRPr="004B57BF">
        <w:rPr>
          <w:sz w:val="24"/>
          <w:szCs w:val="24"/>
        </w:rPr>
        <w:t>(      )</w:t>
      </w:r>
    </w:p>
    <w:p w:rsidR="00DC5B1F" w:rsidRPr="004B57BF" w:rsidRDefault="00031EB3" w:rsidP="00DC5B1F">
      <w:pPr>
        <w:numPr>
          <w:ilvl w:val="0"/>
          <w:numId w:val="12"/>
        </w:numPr>
        <w:jc w:val="both"/>
        <w:rPr>
          <w:sz w:val="24"/>
          <w:szCs w:val="24"/>
        </w:rPr>
      </w:pPr>
      <w:r w:rsidRPr="004B57BF">
        <w:rPr>
          <w:sz w:val="24"/>
          <w:szCs w:val="24"/>
        </w:rPr>
        <w:t>A las dunas también se les denomina loess</w:t>
      </w:r>
      <w:r w:rsidRPr="004B57BF">
        <w:rPr>
          <w:sz w:val="24"/>
          <w:szCs w:val="24"/>
        </w:rPr>
        <w:tab/>
      </w:r>
      <w:r w:rsidR="00DF261D" w:rsidRPr="004B57BF">
        <w:rPr>
          <w:sz w:val="24"/>
          <w:szCs w:val="24"/>
        </w:rPr>
        <w:tab/>
      </w:r>
      <w:r w:rsidR="00DF261D" w:rsidRPr="004B57BF">
        <w:rPr>
          <w:sz w:val="24"/>
          <w:szCs w:val="24"/>
        </w:rPr>
        <w:tab/>
      </w:r>
      <w:r w:rsidR="00DF261D" w:rsidRPr="004B57BF">
        <w:rPr>
          <w:sz w:val="24"/>
          <w:szCs w:val="24"/>
        </w:rPr>
        <w:tab/>
      </w:r>
      <w:r w:rsidR="00F57330" w:rsidRPr="004B57BF">
        <w:rPr>
          <w:sz w:val="24"/>
          <w:szCs w:val="24"/>
        </w:rPr>
        <w:t>(      )</w:t>
      </w:r>
    </w:p>
    <w:p w:rsidR="00F57330" w:rsidRPr="004B57BF" w:rsidRDefault="00031EB3" w:rsidP="00F57330">
      <w:pPr>
        <w:numPr>
          <w:ilvl w:val="0"/>
          <w:numId w:val="12"/>
        </w:numPr>
        <w:jc w:val="both"/>
        <w:rPr>
          <w:sz w:val="24"/>
          <w:szCs w:val="24"/>
        </w:rPr>
      </w:pPr>
      <w:r w:rsidRPr="004B57BF">
        <w:rPr>
          <w:sz w:val="24"/>
          <w:szCs w:val="24"/>
        </w:rPr>
        <w:t>La Limnología es la ciencia que estudia los suelos</w:t>
      </w:r>
      <w:r w:rsidR="00295EA9" w:rsidRPr="004B57BF">
        <w:rPr>
          <w:sz w:val="24"/>
          <w:szCs w:val="24"/>
        </w:rPr>
        <w:tab/>
      </w:r>
      <w:r w:rsidR="00295EA9" w:rsidRPr="004B57BF">
        <w:rPr>
          <w:sz w:val="24"/>
          <w:szCs w:val="24"/>
        </w:rPr>
        <w:tab/>
      </w:r>
      <w:r w:rsidR="00295EA9" w:rsidRPr="004B57BF">
        <w:rPr>
          <w:sz w:val="24"/>
          <w:szCs w:val="24"/>
        </w:rPr>
        <w:tab/>
      </w:r>
      <w:r w:rsidR="00F57330" w:rsidRPr="004B57BF">
        <w:rPr>
          <w:sz w:val="24"/>
          <w:szCs w:val="24"/>
        </w:rPr>
        <w:t>(      )</w:t>
      </w:r>
    </w:p>
    <w:p w:rsidR="00031EB3" w:rsidRPr="004B57BF" w:rsidRDefault="00031EB3" w:rsidP="00031EB3">
      <w:pPr>
        <w:ind w:left="1080"/>
        <w:jc w:val="both"/>
        <w:rPr>
          <w:sz w:val="24"/>
          <w:szCs w:val="24"/>
        </w:rPr>
      </w:pPr>
    </w:p>
    <w:p w:rsidR="00031EB3" w:rsidRPr="004B57BF" w:rsidRDefault="00031EB3" w:rsidP="00031EB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B57BF">
        <w:rPr>
          <w:b/>
          <w:sz w:val="24"/>
          <w:szCs w:val="24"/>
        </w:rPr>
        <w:t>Según la conferencia de aguas subterráneas ¿Cuantos tipos de acuíferos existen? (5 puntos)</w:t>
      </w:r>
    </w:p>
    <w:p w:rsidR="00031EB3" w:rsidRPr="004B57BF" w:rsidRDefault="00031EB3" w:rsidP="00031EB3">
      <w:pPr>
        <w:spacing w:after="0"/>
        <w:ind w:left="720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EB3" w:rsidRPr="004B57BF" w:rsidRDefault="00031EB3" w:rsidP="00031EB3">
      <w:pPr>
        <w:spacing w:after="0"/>
        <w:ind w:left="720"/>
        <w:jc w:val="both"/>
        <w:rPr>
          <w:sz w:val="24"/>
          <w:szCs w:val="24"/>
        </w:rPr>
      </w:pPr>
    </w:p>
    <w:p w:rsidR="00031EB3" w:rsidRPr="004B57BF" w:rsidRDefault="00031EB3" w:rsidP="00031EB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B57BF">
        <w:rPr>
          <w:b/>
          <w:sz w:val="24"/>
          <w:szCs w:val="24"/>
        </w:rPr>
        <w:t>Explique detalladamente cómo se determinan los epicentros? (3 puntos)</w:t>
      </w:r>
    </w:p>
    <w:p w:rsidR="00031EB3" w:rsidRPr="004B57BF" w:rsidRDefault="00031EB3" w:rsidP="00031EB3">
      <w:pPr>
        <w:spacing w:after="0"/>
        <w:ind w:left="720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EB3" w:rsidRPr="004B57BF" w:rsidRDefault="00031EB3" w:rsidP="00031EB3">
      <w:pPr>
        <w:spacing w:after="0"/>
        <w:ind w:left="720"/>
        <w:jc w:val="both"/>
        <w:rPr>
          <w:sz w:val="24"/>
          <w:szCs w:val="24"/>
        </w:rPr>
      </w:pPr>
      <w:r w:rsidRPr="004B57BF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1EB3" w:rsidRPr="004B57BF" w:rsidRDefault="00031EB3" w:rsidP="00031EB3">
      <w:pPr>
        <w:ind w:left="720"/>
        <w:jc w:val="both"/>
        <w:rPr>
          <w:b/>
          <w:sz w:val="24"/>
          <w:szCs w:val="24"/>
        </w:rPr>
      </w:pPr>
    </w:p>
    <w:p w:rsidR="00031EB3" w:rsidRPr="004B57BF" w:rsidRDefault="00031EB3" w:rsidP="00031EB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 w:rsidRPr="004B57BF">
        <w:rPr>
          <w:b/>
          <w:sz w:val="24"/>
          <w:szCs w:val="24"/>
        </w:rPr>
        <w:t>Bono 3 puntos:</w:t>
      </w:r>
    </w:p>
    <w:p w:rsidR="00031EB3" w:rsidRPr="004B57BF" w:rsidRDefault="00031EB3" w:rsidP="00031EB3">
      <w:pPr>
        <w:ind w:left="720"/>
        <w:jc w:val="both"/>
        <w:rPr>
          <w:b/>
          <w:sz w:val="24"/>
          <w:szCs w:val="24"/>
        </w:rPr>
      </w:pPr>
      <w:r w:rsidRPr="004B57BF">
        <w:rPr>
          <w:b/>
          <w:sz w:val="24"/>
          <w:szCs w:val="24"/>
        </w:rPr>
        <w:t>De 5 nombres de rocas no detríticas (Sedimentarias)</w:t>
      </w:r>
    </w:p>
    <w:p w:rsidR="00031EB3" w:rsidRPr="004B57BF" w:rsidRDefault="00031EB3" w:rsidP="00031EB3">
      <w:pPr>
        <w:ind w:left="720"/>
        <w:jc w:val="both"/>
        <w:rPr>
          <w:b/>
          <w:sz w:val="24"/>
          <w:szCs w:val="24"/>
        </w:rPr>
      </w:pPr>
      <w:r w:rsidRPr="004B57BF">
        <w:rPr>
          <w:b/>
          <w:sz w:val="24"/>
          <w:szCs w:val="24"/>
        </w:rPr>
        <w:t>De 3 nombres de rocas foliadas (Metamórficas)</w:t>
      </w:r>
    </w:p>
    <w:p w:rsidR="00031EB3" w:rsidRPr="004B57BF" w:rsidRDefault="00031EB3" w:rsidP="00031EB3">
      <w:pPr>
        <w:ind w:left="720"/>
        <w:jc w:val="both"/>
        <w:rPr>
          <w:b/>
          <w:sz w:val="24"/>
          <w:szCs w:val="24"/>
        </w:rPr>
      </w:pPr>
      <w:r w:rsidRPr="004B57BF">
        <w:rPr>
          <w:b/>
          <w:sz w:val="24"/>
          <w:szCs w:val="24"/>
        </w:rPr>
        <w:t>De 2 nombres de rocas contextura afanítica (Ígneas)</w:t>
      </w:r>
    </w:p>
    <w:sectPr w:rsidR="00031EB3" w:rsidRPr="004B57BF" w:rsidSect="00C306EA"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FD6" w:rsidRDefault="00956FD6" w:rsidP="00051D28">
      <w:pPr>
        <w:spacing w:after="0" w:line="240" w:lineRule="auto"/>
      </w:pPr>
      <w:r>
        <w:separator/>
      </w:r>
    </w:p>
  </w:endnote>
  <w:endnote w:type="continuationSeparator" w:id="1">
    <w:p w:rsidR="00956FD6" w:rsidRDefault="00956FD6" w:rsidP="00051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D28" w:rsidRDefault="00051D28">
    <w:pPr>
      <w:pStyle w:val="Piedepgina"/>
      <w:jc w:val="right"/>
    </w:pPr>
    <w:fldSimple w:instr=" PAGE   \* MERGEFORMAT ">
      <w:r w:rsidR="00F3695A">
        <w:rPr>
          <w:noProof/>
        </w:rPr>
        <w:t>1</w:t>
      </w:r>
    </w:fldSimple>
  </w:p>
  <w:p w:rsidR="00051D28" w:rsidRDefault="00051D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FD6" w:rsidRDefault="00956FD6" w:rsidP="00051D28">
      <w:pPr>
        <w:spacing w:after="0" w:line="240" w:lineRule="auto"/>
      </w:pPr>
      <w:r>
        <w:separator/>
      </w:r>
    </w:p>
  </w:footnote>
  <w:footnote w:type="continuationSeparator" w:id="1">
    <w:p w:rsidR="00956FD6" w:rsidRDefault="00956FD6" w:rsidP="00051D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F435A"/>
    <w:multiLevelType w:val="hybridMultilevel"/>
    <w:tmpl w:val="60E6CC4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83505"/>
    <w:multiLevelType w:val="hybridMultilevel"/>
    <w:tmpl w:val="87D47A74"/>
    <w:lvl w:ilvl="0" w:tplc="58D8E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D640B8"/>
    <w:multiLevelType w:val="hybridMultilevel"/>
    <w:tmpl w:val="F872B41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C3468"/>
    <w:multiLevelType w:val="hybridMultilevel"/>
    <w:tmpl w:val="ADD430A8"/>
    <w:lvl w:ilvl="0" w:tplc="A55ADE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12B4C30"/>
    <w:multiLevelType w:val="hybridMultilevel"/>
    <w:tmpl w:val="F948EC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762C7"/>
    <w:multiLevelType w:val="hybridMultilevel"/>
    <w:tmpl w:val="3130723C"/>
    <w:lvl w:ilvl="0" w:tplc="8D5EFB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122656"/>
    <w:multiLevelType w:val="hybridMultilevel"/>
    <w:tmpl w:val="8B723FD6"/>
    <w:lvl w:ilvl="0" w:tplc="0C0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C10647"/>
    <w:multiLevelType w:val="hybridMultilevel"/>
    <w:tmpl w:val="CF8CE42C"/>
    <w:lvl w:ilvl="0" w:tplc="CD223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B540DB"/>
    <w:multiLevelType w:val="hybridMultilevel"/>
    <w:tmpl w:val="6DC81F2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0E257A"/>
    <w:multiLevelType w:val="hybridMultilevel"/>
    <w:tmpl w:val="A950FEFC"/>
    <w:lvl w:ilvl="0" w:tplc="C6FA0A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5CD27A1"/>
    <w:multiLevelType w:val="hybridMultilevel"/>
    <w:tmpl w:val="F6E07CFE"/>
    <w:lvl w:ilvl="0" w:tplc="FBB864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F7A7D51"/>
    <w:multiLevelType w:val="hybridMultilevel"/>
    <w:tmpl w:val="F76A5C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D555D"/>
    <w:multiLevelType w:val="hybridMultilevel"/>
    <w:tmpl w:val="AC60912A"/>
    <w:lvl w:ilvl="0" w:tplc="72AA543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E765622"/>
    <w:multiLevelType w:val="hybridMultilevel"/>
    <w:tmpl w:val="7DE2BD20"/>
    <w:lvl w:ilvl="0" w:tplc="8C2880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1"/>
  </w:num>
  <w:num w:numId="4">
    <w:abstractNumId w:val="5"/>
  </w:num>
  <w:num w:numId="5">
    <w:abstractNumId w:val="9"/>
  </w:num>
  <w:num w:numId="6">
    <w:abstractNumId w:val="8"/>
  </w:num>
  <w:num w:numId="7">
    <w:abstractNumId w:val="12"/>
  </w:num>
  <w:num w:numId="8">
    <w:abstractNumId w:val="1"/>
  </w:num>
  <w:num w:numId="9">
    <w:abstractNumId w:val="13"/>
  </w:num>
  <w:num w:numId="10">
    <w:abstractNumId w:val="7"/>
  </w:num>
  <w:num w:numId="11">
    <w:abstractNumId w:val="0"/>
  </w:num>
  <w:num w:numId="12">
    <w:abstractNumId w:val="3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D06"/>
    <w:rsid w:val="00031EB3"/>
    <w:rsid w:val="000513C0"/>
    <w:rsid w:val="00051D28"/>
    <w:rsid w:val="001B558A"/>
    <w:rsid w:val="0029098D"/>
    <w:rsid w:val="00295EA9"/>
    <w:rsid w:val="003A34CB"/>
    <w:rsid w:val="004461CF"/>
    <w:rsid w:val="00455DB0"/>
    <w:rsid w:val="004B57BF"/>
    <w:rsid w:val="004D7745"/>
    <w:rsid w:val="0063582D"/>
    <w:rsid w:val="006B76E3"/>
    <w:rsid w:val="006F74E0"/>
    <w:rsid w:val="00712D0E"/>
    <w:rsid w:val="00757CC3"/>
    <w:rsid w:val="00765A44"/>
    <w:rsid w:val="007B033D"/>
    <w:rsid w:val="0086328A"/>
    <w:rsid w:val="00884D50"/>
    <w:rsid w:val="008A531F"/>
    <w:rsid w:val="00924D0A"/>
    <w:rsid w:val="009256CA"/>
    <w:rsid w:val="0093305B"/>
    <w:rsid w:val="00956FD6"/>
    <w:rsid w:val="00984028"/>
    <w:rsid w:val="009A7C21"/>
    <w:rsid w:val="00A00D31"/>
    <w:rsid w:val="00A26099"/>
    <w:rsid w:val="00A268F9"/>
    <w:rsid w:val="00A94E53"/>
    <w:rsid w:val="00AC1C62"/>
    <w:rsid w:val="00B41D06"/>
    <w:rsid w:val="00C306EA"/>
    <w:rsid w:val="00C56D8B"/>
    <w:rsid w:val="00D069AA"/>
    <w:rsid w:val="00D22A2A"/>
    <w:rsid w:val="00D72ACB"/>
    <w:rsid w:val="00D77515"/>
    <w:rsid w:val="00D906F4"/>
    <w:rsid w:val="00DC1F7A"/>
    <w:rsid w:val="00DC5B1F"/>
    <w:rsid w:val="00DF261D"/>
    <w:rsid w:val="00E21230"/>
    <w:rsid w:val="00E775E0"/>
    <w:rsid w:val="00E83D59"/>
    <w:rsid w:val="00E8607C"/>
    <w:rsid w:val="00EA5A38"/>
    <w:rsid w:val="00F3695A"/>
    <w:rsid w:val="00F5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6EA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051D2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1D28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51D2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1D2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://www.inocar.mil.ec/img/LOGOS/ORG_EXTERNOS/espol_fict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Links>
    <vt:vector size="6" baseType="variant">
      <vt:variant>
        <vt:i4>4718598</vt:i4>
      </vt:variant>
      <vt:variant>
        <vt:i4>-1</vt:i4>
      </vt:variant>
      <vt:variant>
        <vt:i4>1032</vt:i4>
      </vt:variant>
      <vt:variant>
        <vt:i4>1</vt:i4>
      </vt:variant>
      <vt:variant>
        <vt:lpwstr>http://www.inocar.mil.ec/img/LOGOS/ORG_EXTERNOS/espol_fict.jpg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silgivar</cp:lastModifiedBy>
  <cp:revision>2</cp:revision>
  <cp:lastPrinted>2009-12-07T01:24:00Z</cp:lastPrinted>
  <dcterms:created xsi:type="dcterms:W3CDTF">2011-03-24T17:14:00Z</dcterms:created>
  <dcterms:modified xsi:type="dcterms:W3CDTF">2011-03-24T17:14:00Z</dcterms:modified>
</cp:coreProperties>
</file>