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161" w:rsidRDefault="008C6161" w:rsidP="00CA3258">
      <w:pPr>
        <w:jc w:val="center"/>
        <w:rPr>
          <w:b/>
          <w:lang w:val="es-ES"/>
        </w:rPr>
      </w:pPr>
    </w:p>
    <w:p w:rsidR="008C6161" w:rsidRDefault="008C6161" w:rsidP="00CA3258">
      <w:pPr>
        <w:jc w:val="center"/>
        <w:rPr>
          <w:b/>
          <w:lang w:val="es-ES"/>
        </w:rPr>
      </w:pPr>
    </w:p>
    <w:p w:rsidR="008C6161" w:rsidRDefault="008C6161" w:rsidP="00CA3258">
      <w:pPr>
        <w:jc w:val="center"/>
        <w:rPr>
          <w:b/>
          <w:lang w:val="es-ES"/>
        </w:rPr>
      </w:pPr>
    </w:p>
    <w:p w:rsidR="008C6161" w:rsidRDefault="008C6161" w:rsidP="00CA3258">
      <w:pPr>
        <w:jc w:val="center"/>
        <w:rPr>
          <w:b/>
          <w:lang w:val="es-ES"/>
        </w:rPr>
      </w:pPr>
    </w:p>
    <w:p w:rsidR="008C6161" w:rsidRDefault="008C6161" w:rsidP="00CA3258">
      <w:pPr>
        <w:jc w:val="center"/>
        <w:rPr>
          <w:b/>
          <w:lang w:val="es-ES"/>
        </w:rPr>
      </w:pPr>
    </w:p>
    <w:p w:rsidR="006D28CB" w:rsidRPr="00CA3258" w:rsidRDefault="00CA3258" w:rsidP="00CA3258">
      <w:pPr>
        <w:jc w:val="center"/>
        <w:rPr>
          <w:b/>
          <w:lang w:val="es-ES"/>
        </w:rPr>
      </w:pPr>
      <w:r w:rsidRPr="00CA3258">
        <w:rPr>
          <w:b/>
          <w:lang w:val="es-ES"/>
        </w:rPr>
        <w:t>EXAMEN FINAL DE TUTORÍA</w:t>
      </w:r>
    </w:p>
    <w:p w:rsidR="00CA3258" w:rsidRDefault="00CA3258" w:rsidP="00CA3258">
      <w:pPr>
        <w:jc w:val="center"/>
        <w:rPr>
          <w:lang w:val="es-ES"/>
        </w:rPr>
      </w:pPr>
    </w:p>
    <w:p w:rsidR="00CA3258" w:rsidRDefault="00CA3258" w:rsidP="00CA3258">
      <w:pPr>
        <w:rPr>
          <w:lang w:val="es-ES"/>
        </w:rPr>
      </w:pPr>
      <w:r w:rsidRPr="00CA3258">
        <w:rPr>
          <w:b/>
          <w:lang w:val="es-ES"/>
        </w:rPr>
        <w:t>MATERIA:</w:t>
      </w:r>
      <w:r>
        <w:rPr>
          <w:lang w:val="es-ES"/>
        </w:rPr>
        <w:t xml:space="preserve"> Geología General</w:t>
      </w:r>
    </w:p>
    <w:p w:rsidR="00CA3258" w:rsidRDefault="00CA3258" w:rsidP="00CA3258">
      <w:pPr>
        <w:rPr>
          <w:lang w:val="es-ES"/>
        </w:rPr>
      </w:pPr>
      <w:r w:rsidRPr="00CA3258">
        <w:rPr>
          <w:b/>
          <w:lang w:val="es-ES"/>
        </w:rPr>
        <w:t>PROFESOR</w:t>
      </w:r>
      <w:r>
        <w:rPr>
          <w:lang w:val="es-ES"/>
        </w:rPr>
        <w:t>: Ing. Eugenio Núñez del Arco</w:t>
      </w:r>
    </w:p>
    <w:p w:rsidR="00CA3258" w:rsidRDefault="00CA3258" w:rsidP="00CA3258">
      <w:pPr>
        <w:rPr>
          <w:lang w:val="es-ES"/>
        </w:rPr>
      </w:pPr>
      <w:r w:rsidRPr="00CA3258">
        <w:rPr>
          <w:b/>
          <w:lang w:val="es-ES"/>
        </w:rPr>
        <w:t>FECHA</w:t>
      </w:r>
      <w:r>
        <w:rPr>
          <w:lang w:val="es-ES"/>
        </w:rPr>
        <w:t>: 05 Febrero 2011</w:t>
      </w:r>
    </w:p>
    <w:p w:rsidR="00CA3258" w:rsidRDefault="00CA3258" w:rsidP="00CA3258">
      <w:pPr>
        <w:rPr>
          <w:lang w:val="es-ES"/>
        </w:rPr>
      </w:pPr>
    </w:p>
    <w:p w:rsidR="00CA3258" w:rsidRDefault="00CA3258" w:rsidP="00CA3258">
      <w:pPr>
        <w:rPr>
          <w:lang w:val="es-ES"/>
        </w:rPr>
      </w:pPr>
    </w:p>
    <w:p w:rsidR="00CA3258" w:rsidRDefault="00CA3258">
      <w:pPr>
        <w:rPr>
          <w:lang w:val="es-ES"/>
        </w:rPr>
      </w:pPr>
      <w:r w:rsidRPr="00CA3258">
        <w:rPr>
          <w:b/>
          <w:lang w:val="es-ES"/>
        </w:rPr>
        <w:t>TEMA 1</w:t>
      </w:r>
      <w:r>
        <w:rPr>
          <w:lang w:val="es-ES"/>
        </w:rPr>
        <w:t xml:space="preserve"> (25 puntos)</w:t>
      </w:r>
    </w:p>
    <w:p w:rsidR="00CA3258" w:rsidRDefault="00CA3258">
      <w:pPr>
        <w:rPr>
          <w:lang w:val="es-ES"/>
        </w:rPr>
      </w:pPr>
    </w:p>
    <w:p w:rsidR="00CA3258" w:rsidRDefault="00CA3258">
      <w:pPr>
        <w:rPr>
          <w:lang w:val="es-ES"/>
        </w:rPr>
      </w:pPr>
      <w:r>
        <w:rPr>
          <w:lang w:val="es-ES"/>
        </w:rPr>
        <w:t>Describa en detalle, 4 propiedades físicas de los minerales.</w:t>
      </w:r>
    </w:p>
    <w:p w:rsidR="00CA3258" w:rsidRDefault="00CA3258">
      <w:pPr>
        <w:rPr>
          <w:lang w:val="es-ES"/>
        </w:rPr>
      </w:pPr>
    </w:p>
    <w:p w:rsidR="00CA3258" w:rsidRDefault="00CA3258">
      <w:pPr>
        <w:rPr>
          <w:lang w:val="es-ES"/>
        </w:rPr>
      </w:pPr>
      <w:r w:rsidRPr="00CA3258">
        <w:rPr>
          <w:b/>
          <w:lang w:val="es-ES"/>
        </w:rPr>
        <w:t>TEMA 2</w:t>
      </w:r>
      <w:r>
        <w:rPr>
          <w:b/>
          <w:lang w:val="es-ES"/>
        </w:rPr>
        <w:t xml:space="preserve"> </w:t>
      </w:r>
      <w:r>
        <w:rPr>
          <w:lang w:val="es-ES"/>
        </w:rPr>
        <w:t>(25 puntos)</w:t>
      </w:r>
    </w:p>
    <w:p w:rsidR="00CA3258" w:rsidRDefault="00CA3258">
      <w:pPr>
        <w:rPr>
          <w:lang w:val="es-ES"/>
        </w:rPr>
      </w:pPr>
    </w:p>
    <w:p w:rsidR="00CA3258" w:rsidRDefault="00DA7B0E">
      <w:pPr>
        <w:rPr>
          <w:lang w:val="es-ES"/>
        </w:rPr>
      </w:pPr>
      <w:r>
        <w:rPr>
          <w:lang w:val="es-ES"/>
        </w:rPr>
        <w:t>Defina las siguientes texturas de las rocas ígneas:</w:t>
      </w:r>
    </w:p>
    <w:p w:rsidR="00DA7B0E" w:rsidRDefault="00DA7B0E" w:rsidP="00DA7B0E">
      <w:pPr>
        <w:numPr>
          <w:ilvl w:val="0"/>
          <w:numId w:val="1"/>
        </w:numPr>
        <w:rPr>
          <w:lang w:val="es-ES"/>
        </w:rPr>
      </w:pPr>
      <w:r>
        <w:rPr>
          <w:lang w:val="es-ES"/>
        </w:rPr>
        <w:t>Fanerítica</w:t>
      </w:r>
    </w:p>
    <w:p w:rsidR="00DA7B0E" w:rsidRDefault="00DA7B0E" w:rsidP="00DA7B0E">
      <w:pPr>
        <w:numPr>
          <w:ilvl w:val="0"/>
          <w:numId w:val="1"/>
        </w:numPr>
        <w:rPr>
          <w:lang w:val="es-ES"/>
        </w:rPr>
      </w:pPr>
      <w:r>
        <w:rPr>
          <w:lang w:val="es-ES"/>
        </w:rPr>
        <w:t>Afanítica</w:t>
      </w:r>
    </w:p>
    <w:p w:rsidR="00DA7B0E" w:rsidRDefault="00DA7B0E" w:rsidP="00DA7B0E">
      <w:pPr>
        <w:numPr>
          <w:ilvl w:val="0"/>
          <w:numId w:val="1"/>
        </w:numPr>
        <w:rPr>
          <w:lang w:val="es-ES"/>
        </w:rPr>
      </w:pPr>
      <w:proofErr w:type="spellStart"/>
      <w:r>
        <w:rPr>
          <w:lang w:val="es-ES"/>
        </w:rPr>
        <w:t>Porfirítica</w:t>
      </w:r>
      <w:proofErr w:type="spellEnd"/>
    </w:p>
    <w:p w:rsidR="00DA7B0E" w:rsidRDefault="00DA7B0E" w:rsidP="00DA7B0E">
      <w:pPr>
        <w:numPr>
          <w:ilvl w:val="0"/>
          <w:numId w:val="1"/>
        </w:numPr>
        <w:rPr>
          <w:lang w:val="es-ES"/>
        </w:rPr>
      </w:pPr>
      <w:proofErr w:type="spellStart"/>
      <w:r>
        <w:rPr>
          <w:lang w:val="es-ES"/>
        </w:rPr>
        <w:t>Pyroclástica</w:t>
      </w:r>
      <w:proofErr w:type="spellEnd"/>
    </w:p>
    <w:p w:rsidR="00DA7B0E" w:rsidRDefault="00DA7B0E" w:rsidP="00DA7B0E">
      <w:pPr>
        <w:ind w:left="360"/>
        <w:rPr>
          <w:lang w:val="es-ES"/>
        </w:rPr>
      </w:pPr>
    </w:p>
    <w:p w:rsidR="00DA7B0E" w:rsidRDefault="00966B7A" w:rsidP="00DA7B0E">
      <w:pPr>
        <w:rPr>
          <w:lang w:val="es-ES"/>
        </w:rPr>
      </w:pPr>
      <w:r w:rsidRPr="00966B7A">
        <w:rPr>
          <w:b/>
          <w:lang w:val="es-ES"/>
        </w:rPr>
        <w:t>TAMA 3</w:t>
      </w:r>
      <w:r>
        <w:rPr>
          <w:lang w:val="es-ES"/>
        </w:rPr>
        <w:t xml:space="preserve"> (25 puntos)</w:t>
      </w:r>
    </w:p>
    <w:p w:rsidR="00966B7A" w:rsidRDefault="00966B7A" w:rsidP="00DA7B0E">
      <w:pPr>
        <w:rPr>
          <w:lang w:val="es-ES"/>
        </w:rPr>
      </w:pPr>
    </w:p>
    <w:p w:rsidR="00966B7A" w:rsidRDefault="00966B7A" w:rsidP="00DA7B0E">
      <w:pPr>
        <w:rPr>
          <w:lang w:val="es-ES"/>
        </w:rPr>
      </w:pPr>
      <w:r>
        <w:rPr>
          <w:lang w:val="es-ES"/>
        </w:rPr>
        <w:t xml:space="preserve">Clasificación </w:t>
      </w:r>
      <w:r w:rsidR="00BF650B">
        <w:rPr>
          <w:lang w:val="es-ES"/>
        </w:rPr>
        <w:t xml:space="preserve">genética de las </w:t>
      </w:r>
      <w:r>
        <w:rPr>
          <w:lang w:val="es-ES"/>
        </w:rPr>
        <w:t>rocas sedimentarias</w:t>
      </w:r>
      <w:r w:rsidR="00BF650B" w:rsidRPr="00BF650B">
        <w:rPr>
          <w:lang w:val="es-ES"/>
        </w:rPr>
        <w:t xml:space="preserve"> </w:t>
      </w:r>
      <w:r w:rsidR="00BF650B">
        <w:rPr>
          <w:lang w:val="es-ES"/>
        </w:rPr>
        <w:t>clástica,</w:t>
      </w:r>
      <w:r>
        <w:rPr>
          <w:lang w:val="es-ES"/>
        </w:rPr>
        <w:t xml:space="preserve"> de acuerdo al tamaño de sus granos: Describa de manera general cada una de ellas.</w:t>
      </w:r>
    </w:p>
    <w:p w:rsidR="00966B7A" w:rsidRDefault="00966B7A" w:rsidP="00DA7B0E">
      <w:pPr>
        <w:rPr>
          <w:lang w:val="es-ES"/>
        </w:rPr>
      </w:pPr>
    </w:p>
    <w:p w:rsidR="00966B7A" w:rsidRDefault="00966B7A" w:rsidP="00DA7B0E">
      <w:pPr>
        <w:rPr>
          <w:lang w:val="es-ES"/>
        </w:rPr>
      </w:pPr>
      <w:r w:rsidRPr="00966B7A">
        <w:rPr>
          <w:b/>
          <w:lang w:val="es-ES"/>
        </w:rPr>
        <w:t>TEMA 4</w:t>
      </w:r>
      <w:r>
        <w:rPr>
          <w:lang w:val="es-ES"/>
        </w:rPr>
        <w:t xml:space="preserve"> (25 puntos)</w:t>
      </w:r>
    </w:p>
    <w:p w:rsidR="00966B7A" w:rsidRDefault="00966B7A" w:rsidP="00DA7B0E">
      <w:pPr>
        <w:rPr>
          <w:lang w:val="es-ES"/>
        </w:rPr>
      </w:pPr>
    </w:p>
    <w:p w:rsidR="00966B7A" w:rsidRDefault="008C6161" w:rsidP="00DA7B0E">
      <w:pPr>
        <w:rPr>
          <w:lang w:val="es-ES"/>
        </w:rPr>
      </w:pPr>
      <w:r>
        <w:rPr>
          <w:lang w:val="es-ES"/>
        </w:rPr>
        <w:t xml:space="preserve">Defina las siguientes estructuras geológicas: </w:t>
      </w:r>
    </w:p>
    <w:p w:rsidR="008C6161" w:rsidRDefault="008C6161" w:rsidP="008C6161">
      <w:pPr>
        <w:numPr>
          <w:ilvl w:val="0"/>
          <w:numId w:val="2"/>
        </w:numPr>
        <w:rPr>
          <w:lang w:val="es-ES"/>
        </w:rPr>
      </w:pPr>
      <w:r>
        <w:rPr>
          <w:lang w:val="es-ES"/>
        </w:rPr>
        <w:t>Falla de desplazamiento de rumbo sinistral</w:t>
      </w:r>
    </w:p>
    <w:p w:rsidR="008C6161" w:rsidRDefault="008C6161" w:rsidP="008C6161">
      <w:pPr>
        <w:numPr>
          <w:ilvl w:val="0"/>
          <w:numId w:val="2"/>
        </w:numPr>
        <w:rPr>
          <w:lang w:val="es-ES"/>
        </w:rPr>
      </w:pPr>
      <w:r>
        <w:rPr>
          <w:lang w:val="es-ES"/>
        </w:rPr>
        <w:t>Pliegue volcado</w:t>
      </w:r>
    </w:p>
    <w:p w:rsidR="008C6161" w:rsidRDefault="008C6161" w:rsidP="008C6161">
      <w:pPr>
        <w:numPr>
          <w:ilvl w:val="0"/>
          <w:numId w:val="2"/>
        </w:numPr>
        <w:rPr>
          <w:lang w:val="es-ES"/>
        </w:rPr>
      </w:pPr>
      <w:r>
        <w:rPr>
          <w:lang w:val="es-ES"/>
        </w:rPr>
        <w:t>Monoclinal</w:t>
      </w:r>
    </w:p>
    <w:p w:rsidR="008C6161" w:rsidRDefault="008C6161" w:rsidP="008C6161">
      <w:pPr>
        <w:numPr>
          <w:ilvl w:val="0"/>
          <w:numId w:val="2"/>
        </w:numPr>
        <w:rPr>
          <w:lang w:val="es-ES"/>
        </w:rPr>
      </w:pPr>
      <w:r>
        <w:rPr>
          <w:lang w:val="es-ES"/>
        </w:rPr>
        <w:t>Pliegue recumbente</w:t>
      </w:r>
    </w:p>
    <w:p w:rsidR="008C6161" w:rsidRDefault="008C6161" w:rsidP="008C6161">
      <w:pPr>
        <w:numPr>
          <w:ilvl w:val="0"/>
          <w:numId w:val="2"/>
        </w:numPr>
        <w:rPr>
          <w:lang w:val="es-ES"/>
        </w:rPr>
      </w:pPr>
      <w:r>
        <w:rPr>
          <w:lang w:val="es-ES"/>
        </w:rPr>
        <w:t>Anticlinorio</w:t>
      </w:r>
    </w:p>
    <w:p w:rsidR="00DC4FA4" w:rsidRDefault="00DC4FA4" w:rsidP="00DC4FA4">
      <w:pPr>
        <w:ind w:left="360"/>
        <w:rPr>
          <w:lang w:val="es-ES"/>
        </w:rPr>
      </w:pPr>
    </w:p>
    <w:p w:rsidR="00DC4FA4" w:rsidRDefault="00DC4FA4" w:rsidP="00DC4FA4">
      <w:pPr>
        <w:rPr>
          <w:lang w:val="es-ES"/>
        </w:rPr>
      </w:pPr>
      <w:r>
        <w:rPr>
          <w:lang w:val="es-ES"/>
        </w:rPr>
        <w:t>RESPUESTAS</w:t>
      </w:r>
    </w:p>
    <w:p w:rsidR="00DC4FA4" w:rsidRDefault="00DC4FA4" w:rsidP="00DC4FA4">
      <w:pPr>
        <w:rPr>
          <w:lang w:val="es-ES"/>
        </w:rPr>
      </w:pPr>
    </w:p>
    <w:p w:rsidR="00DC4FA4" w:rsidRDefault="00DC4FA4" w:rsidP="00DC4FA4">
      <w:pPr>
        <w:rPr>
          <w:lang w:val="es-ES"/>
        </w:rPr>
      </w:pPr>
      <w:r>
        <w:rPr>
          <w:lang w:val="es-ES"/>
        </w:rPr>
        <w:t>4  PROPIEDADES FÍSICAS DE LOS MINERALES.</w:t>
      </w:r>
    </w:p>
    <w:p w:rsidR="00DC4FA4" w:rsidRDefault="00DC4FA4" w:rsidP="00DC4FA4">
      <w:pPr>
        <w:rPr>
          <w:lang w:val="es-ES"/>
        </w:rPr>
      </w:pPr>
    </w:p>
    <w:p w:rsidR="00DC4FA4" w:rsidRPr="004C182A" w:rsidRDefault="00DC4FA4" w:rsidP="00DC4FA4">
      <w:pPr>
        <w:rPr>
          <w:b/>
          <w:lang w:val="es-ES"/>
        </w:rPr>
      </w:pPr>
      <w:r w:rsidRPr="004C182A">
        <w:rPr>
          <w:b/>
          <w:lang w:val="es-ES"/>
        </w:rPr>
        <w:t>DUREZA</w:t>
      </w:r>
    </w:p>
    <w:p w:rsidR="00DC4FA4" w:rsidRDefault="00DC4FA4" w:rsidP="00DC4FA4">
      <w:pPr>
        <w:rPr>
          <w:lang w:val="es-ES"/>
        </w:rPr>
      </w:pPr>
      <w:r>
        <w:rPr>
          <w:lang w:val="es-ES"/>
        </w:rPr>
        <w:t>Es la medida de la habilidad de los minerales a resistir abrasión. En otras palabras, es la resistencia que tiene un mineral a ser rayado por otro.</w:t>
      </w:r>
    </w:p>
    <w:p w:rsidR="00DC4FA4" w:rsidRDefault="00DC4FA4" w:rsidP="00DC4FA4">
      <w:pPr>
        <w:rPr>
          <w:lang w:val="es-ES"/>
        </w:rPr>
      </w:pPr>
    </w:p>
    <w:p w:rsidR="00DC4FA4" w:rsidRPr="004C182A" w:rsidRDefault="00DC4FA4" w:rsidP="00DC4FA4">
      <w:pPr>
        <w:rPr>
          <w:b/>
          <w:lang w:val="es-ES"/>
        </w:rPr>
      </w:pPr>
      <w:r w:rsidRPr="004C182A">
        <w:rPr>
          <w:b/>
          <w:lang w:val="es-ES"/>
        </w:rPr>
        <w:t xml:space="preserve">DENSIDAD </w:t>
      </w:r>
    </w:p>
    <w:p w:rsidR="004C182A" w:rsidRDefault="00DC4FA4" w:rsidP="00DC4FA4">
      <w:pPr>
        <w:rPr>
          <w:lang w:val="es-ES"/>
        </w:rPr>
      </w:pPr>
      <w:r>
        <w:rPr>
          <w:lang w:val="es-ES"/>
        </w:rPr>
        <w:t xml:space="preserve">Es la masa de un mineral relacionada con su volumen. Es una propiedad constante de los minerales. Hay minerales con alta densidad como la galena (7.5 g/cm3) o la pirita (5 </w:t>
      </w:r>
      <w:r>
        <w:rPr>
          <w:lang w:val="es-ES"/>
        </w:rPr>
        <w:lastRenderedPageBreak/>
        <w:t xml:space="preserve">g/cm3). Los minerales formadores de las rocas tienen densidades entre </w:t>
      </w:r>
      <w:r w:rsidR="004C182A">
        <w:rPr>
          <w:lang w:val="es-ES"/>
        </w:rPr>
        <w:t>2. 6 y 2.8 g/cm3.ç</w:t>
      </w:r>
    </w:p>
    <w:p w:rsidR="004C182A" w:rsidRPr="004C182A" w:rsidRDefault="004C182A" w:rsidP="00DC4FA4">
      <w:pPr>
        <w:rPr>
          <w:b/>
          <w:lang w:val="es-ES"/>
        </w:rPr>
      </w:pPr>
    </w:p>
    <w:p w:rsidR="004C182A" w:rsidRPr="004C182A" w:rsidRDefault="004C182A" w:rsidP="00DC4FA4">
      <w:pPr>
        <w:rPr>
          <w:b/>
          <w:lang w:val="es-ES"/>
        </w:rPr>
      </w:pPr>
      <w:r w:rsidRPr="004C182A">
        <w:rPr>
          <w:b/>
          <w:lang w:val="es-ES"/>
        </w:rPr>
        <w:t>COLOR</w:t>
      </w:r>
    </w:p>
    <w:p w:rsidR="00DC4FA4" w:rsidRDefault="004C182A" w:rsidP="00DC4FA4">
      <w:pPr>
        <w:rPr>
          <w:lang w:val="es-ES"/>
        </w:rPr>
      </w:pPr>
      <w:r>
        <w:rPr>
          <w:lang w:val="es-ES"/>
        </w:rPr>
        <w:t xml:space="preserve">Es una propiedad física común de algunos minerales como la galena(gris), azurita(azul), olivino (verde), etc. </w:t>
      </w:r>
    </w:p>
    <w:p w:rsidR="004C182A" w:rsidRDefault="004C182A" w:rsidP="00DC4FA4">
      <w:pPr>
        <w:rPr>
          <w:lang w:val="es-ES"/>
        </w:rPr>
      </w:pPr>
    </w:p>
    <w:p w:rsidR="004C182A" w:rsidRPr="004C182A" w:rsidRDefault="004C182A" w:rsidP="00DC4FA4">
      <w:pPr>
        <w:rPr>
          <w:b/>
          <w:lang w:val="es-ES"/>
        </w:rPr>
      </w:pPr>
      <w:r w:rsidRPr="004C182A">
        <w:rPr>
          <w:b/>
          <w:lang w:val="es-ES"/>
        </w:rPr>
        <w:t>TENACIDAD</w:t>
      </w:r>
    </w:p>
    <w:p w:rsidR="004C182A" w:rsidRDefault="004C182A" w:rsidP="00DC4FA4">
      <w:pPr>
        <w:rPr>
          <w:lang w:val="es-ES"/>
        </w:rPr>
      </w:pPr>
      <w:r>
        <w:rPr>
          <w:lang w:val="es-ES"/>
        </w:rPr>
        <w:t>Es la resistencia de los minerales a ser rotos.</w:t>
      </w:r>
    </w:p>
    <w:p w:rsidR="004C182A" w:rsidRDefault="004C182A" w:rsidP="00DC4FA4">
      <w:pPr>
        <w:rPr>
          <w:lang w:val="es-ES"/>
        </w:rPr>
      </w:pPr>
    </w:p>
    <w:p w:rsidR="004C182A" w:rsidRDefault="004C182A" w:rsidP="00DC4FA4">
      <w:pPr>
        <w:rPr>
          <w:lang w:val="es-ES"/>
        </w:rPr>
      </w:pPr>
      <w:r>
        <w:rPr>
          <w:lang w:val="es-ES"/>
        </w:rPr>
        <w:t>TEMA 2.</w:t>
      </w:r>
    </w:p>
    <w:p w:rsidR="004C182A" w:rsidRDefault="004C182A" w:rsidP="00DC4FA4">
      <w:pPr>
        <w:rPr>
          <w:b/>
          <w:lang w:val="es-ES"/>
        </w:rPr>
      </w:pPr>
    </w:p>
    <w:p w:rsidR="004C182A" w:rsidRDefault="00BF650B" w:rsidP="00DC4FA4">
      <w:pPr>
        <w:rPr>
          <w:lang w:val="es-ES"/>
        </w:rPr>
      </w:pPr>
      <w:r>
        <w:rPr>
          <w:b/>
          <w:lang w:val="es-ES"/>
        </w:rPr>
        <w:t xml:space="preserve">a) </w:t>
      </w:r>
      <w:r w:rsidR="004C182A" w:rsidRPr="004C182A">
        <w:rPr>
          <w:b/>
          <w:lang w:val="es-ES"/>
        </w:rPr>
        <w:t>TEXTURA FANERÍTICA</w:t>
      </w:r>
    </w:p>
    <w:p w:rsidR="004C182A" w:rsidRDefault="004C182A" w:rsidP="00DC4FA4">
      <w:pPr>
        <w:rPr>
          <w:lang w:val="es-ES"/>
        </w:rPr>
      </w:pPr>
      <w:r>
        <w:rPr>
          <w:lang w:val="es-ES"/>
        </w:rPr>
        <w:t>Se caracteriza por presentar cristales individuales suficientemente grandes para ser observados a simple vista. Los granos son aproximadamente de igual tamaño (equigranular) y forma un mosaico entrelazado.</w:t>
      </w:r>
    </w:p>
    <w:p w:rsidR="004C182A" w:rsidRDefault="004C182A" w:rsidP="00DC4FA4">
      <w:pPr>
        <w:rPr>
          <w:b/>
          <w:lang w:val="es-ES"/>
        </w:rPr>
      </w:pPr>
    </w:p>
    <w:p w:rsidR="004C182A" w:rsidRDefault="00BF650B" w:rsidP="00DC4FA4">
      <w:pPr>
        <w:rPr>
          <w:b/>
          <w:lang w:val="es-ES"/>
        </w:rPr>
      </w:pPr>
      <w:r>
        <w:rPr>
          <w:b/>
          <w:lang w:val="es-ES"/>
        </w:rPr>
        <w:t xml:space="preserve">b) </w:t>
      </w:r>
      <w:r w:rsidR="004C182A" w:rsidRPr="004C182A">
        <w:rPr>
          <w:b/>
          <w:lang w:val="es-ES"/>
        </w:rPr>
        <w:t>TEXTURA</w:t>
      </w:r>
      <w:r w:rsidR="004C182A">
        <w:rPr>
          <w:b/>
          <w:lang w:val="es-ES"/>
        </w:rPr>
        <w:t xml:space="preserve"> AFANÍTICA</w:t>
      </w:r>
    </w:p>
    <w:p w:rsidR="00BF650B" w:rsidRDefault="00BF650B" w:rsidP="00DC4FA4">
      <w:pPr>
        <w:rPr>
          <w:lang w:val="es-ES"/>
        </w:rPr>
      </w:pPr>
      <w:r w:rsidRPr="00BF650B">
        <w:rPr>
          <w:lang w:val="es-ES"/>
        </w:rPr>
        <w:t xml:space="preserve">En la textura afanítica </w:t>
      </w:r>
      <w:r>
        <w:rPr>
          <w:lang w:val="es-ES"/>
        </w:rPr>
        <w:t>de las rocas ígneas, los minerales son extremadamente pequeños para definirlos a simple vista, o con la ayuda de una lupa. Es necesario el uso del microscopio petrográfico. Macroscópicamente la roca con estructura afanítica se presenta con apariencia masiva.</w:t>
      </w:r>
    </w:p>
    <w:p w:rsidR="00BF650B" w:rsidRDefault="00BF650B" w:rsidP="00DC4FA4">
      <w:pPr>
        <w:rPr>
          <w:lang w:val="es-ES"/>
        </w:rPr>
      </w:pPr>
    </w:p>
    <w:p w:rsidR="00BF650B" w:rsidRPr="00BF650B" w:rsidRDefault="00BF650B" w:rsidP="00DC4FA4">
      <w:pPr>
        <w:rPr>
          <w:lang w:val="es-ES"/>
        </w:rPr>
      </w:pPr>
      <w:r>
        <w:rPr>
          <w:b/>
          <w:lang w:val="es-ES"/>
        </w:rPr>
        <w:t>c) T</w:t>
      </w:r>
      <w:r w:rsidRPr="00BF650B">
        <w:rPr>
          <w:b/>
          <w:lang w:val="es-ES"/>
        </w:rPr>
        <w:t>EXTURA PORFIRÍTICA</w:t>
      </w:r>
    </w:p>
    <w:p w:rsidR="00BF650B" w:rsidRDefault="00BF650B" w:rsidP="00DC4FA4">
      <w:pPr>
        <w:rPr>
          <w:lang w:val="es-ES"/>
        </w:rPr>
      </w:pPr>
      <w:r>
        <w:rPr>
          <w:lang w:val="es-ES"/>
        </w:rPr>
        <w:t>Una matriz con textura afanítica o fanerítica, “salpicada” de cristales anormalmente grandes denominados fenocristales, caracteriza este tipo de textura de las rocas ígneas.</w:t>
      </w:r>
    </w:p>
    <w:p w:rsidR="00BF650B" w:rsidRDefault="00BF650B" w:rsidP="00BF650B">
      <w:pPr>
        <w:rPr>
          <w:lang w:val="es-ES"/>
        </w:rPr>
      </w:pPr>
    </w:p>
    <w:p w:rsidR="00BF650B" w:rsidRDefault="00BF650B" w:rsidP="00BF650B">
      <w:pPr>
        <w:rPr>
          <w:b/>
          <w:lang w:val="es-ES"/>
        </w:rPr>
      </w:pPr>
      <w:r>
        <w:rPr>
          <w:b/>
          <w:lang w:val="es-ES"/>
        </w:rPr>
        <w:t>d) T</w:t>
      </w:r>
      <w:r w:rsidRPr="00BF650B">
        <w:rPr>
          <w:b/>
          <w:lang w:val="es-ES"/>
        </w:rPr>
        <w:t>EXTURA P</w:t>
      </w:r>
      <w:r>
        <w:rPr>
          <w:b/>
          <w:lang w:val="es-ES"/>
        </w:rPr>
        <w:t>IROCLÁSTICA</w:t>
      </w:r>
    </w:p>
    <w:p w:rsidR="00BF650B" w:rsidRDefault="00BF650B" w:rsidP="00BF650B">
      <w:pPr>
        <w:rPr>
          <w:lang w:val="es-ES"/>
        </w:rPr>
      </w:pPr>
      <w:r w:rsidRPr="00BF650B">
        <w:rPr>
          <w:lang w:val="es-ES"/>
        </w:rPr>
        <w:t>Consiste de fragmentos angulares de diverso tamaño de rocas volcánicas (pumitas, vidrio volcánico y lava) unidos en una matriz fina de cenizas v</w:t>
      </w:r>
      <w:r>
        <w:rPr>
          <w:lang w:val="es-ES"/>
        </w:rPr>
        <w:t>olcánicas.</w:t>
      </w:r>
    </w:p>
    <w:p w:rsidR="00BF650B" w:rsidRDefault="00BF650B" w:rsidP="00BF650B">
      <w:pPr>
        <w:rPr>
          <w:lang w:val="es-ES"/>
        </w:rPr>
      </w:pPr>
    </w:p>
    <w:p w:rsidR="00BF650B" w:rsidRDefault="00BF650B" w:rsidP="00BF650B">
      <w:pPr>
        <w:rPr>
          <w:lang w:val="es-ES"/>
        </w:rPr>
      </w:pPr>
      <w:r w:rsidRPr="00C1212A">
        <w:rPr>
          <w:b/>
          <w:lang w:val="es-ES"/>
        </w:rPr>
        <w:t>TEMA 3</w:t>
      </w:r>
      <w:r>
        <w:rPr>
          <w:lang w:val="es-ES"/>
        </w:rPr>
        <w:t>.</w:t>
      </w:r>
    </w:p>
    <w:p w:rsidR="00BF650B" w:rsidRDefault="00BF650B" w:rsidP="00BF650B">
      <w:pPr>
        <w:rPr>
          <w:lang w:val="es-ES"/>
        </w:rPr>
      </w:pPr>
      <w:r>
        <w:rPr>
          <w:lang w:val="es-ES"/>
        </w:rPr>
        <w:t xml:space="preserve">La clasificación genética de </w:t>
      </w:r>
      <w:r w:rsidR="00205A1F">
        <w:rPr>
          <w:lang w:val="es-ES"/>
        </w:rPr>
        <w:t>las rocas sedimentarias clásticas o detríticas</w:t>
      </w:r>
      <w:r>
        <w:rPr>
          <w:lang w:val="es-ES"/>
        </w:rPr>
        <w:t>, de acuerdo al tamaño de sus granos, es la siguiente</w:t>
      </w:r>
      <w:r w:rsidR="00205A1F">
        <w:rPr>
          <w:lang w:val="es-ES"/>
        </w:rPr>
        <w:t xml:space="preserve"> (en milímetros)</w:t>
      </w:r>
      <w:r>
        <w:rPr>
          <w:lang w:val="es-ES"/>
        </w:rPr>
        <w:t xml:space="preserve"> </w:t>
      </w:r>
    </w:p>
    <w:p w:rsidR="00BF650B" w:rsidRPr="00354E5B" w:rsidRDefault="0018574E" w:rsidP="00BF650B">
      <w:pPr>
        <w:rPr>
          <w:lang w:val="es-ES"/>
        </w:rPr>
      </w:pPr>
      <w:r w:rsidRPr="00354E5B">
        <w:rPr>
          <w:lang w:val="es-ES"/>
        </w:rPr>
        <w:t>256 – 2</w:t>
      </w:r>
      <w:r w:rsidR="00354E5B">
        <w:rPr>
          <w:lang w:val="es-ES"/>
        </w:rPr>
        <w:t>.</w:t>
      </w:r>
      <w:r w:rsidRPr="00354E5B">
        <w:rPr>
          <w:lang w:val="es-ES"/>
        </w:rPr>
        <w:t xml:space="preserve"> </w:t>
      </w:r>
      <w:r w:rsidR="00BF650B" w:rsidRPr="00354E5B">
        <w:rPr>
          <w:lang w:val="es-ES"/>
        </w:rPr>
        <w:t>Conglomerados</w:t>
      </w:r>
      <w:r w:rsidR="00205A1F" w:rsidRPr="00354E5B">
        <w:rPr>
          <w:lang w:val="es-ES"/>
        </w:rPr>
        <w:t xml:space="preserve"> o brechas</w:t>
      </w:r>
    </w:p>
    <w:p w:rsidR="00205A1F" w:rsidRPr="00354E5B" w:rsidRDefault="0018574E" w:rsidP="00BF650B">
      <w:pPr>
        <w:rPr>
          <w:lang w:val="es-ES"/>
        </w:rPr>
      </w:pPr>
      <w:r w:rsidRPr="00354E5B">
        <w:rPr>
          <w:lang w:val="es-ES"/>
        </w:rPr>
        <w:t xml:space="preserve">2 – </w:t>
      </w:r>
      <w:r w:rsidR="00354E5B">
        <w:rPr>
          <w:lang w:val="es-ES"/>
        </w:rPr>
        <w:t>1/2.</w:t>
      </w:r>
      <w:r w:rsidRPr="00354E5B">
        <w:rPr>
          <w:lang w:val="es-ES"/>
        </w:rPr>
        <w:t xml:space="preserve"> </w:t>
      </w:r>
      <w:r w:rsidR="00205A1F" w:rsidRPr="00354E5B">
        <w:rPr>
          <w:lang w:val="es-ES"/>
        </w:rPr>
        <w:t>Aren</w:t>
      </w:r>
      <w:r w:rsidRPr="00354E5B">
        <w:rPr>
          <w:lang w:val="es-ES"/>
        </w:rPr>
        <w:t>isca de grano</w:t>
      </w:r>
      <w:r w:rsidR="00205A1F" w:rsidRPr="00354E5B">
        <w:rPr>
          <w:lang w:val="es-ES"/>
        </w:rPr>
        <w:t xml:space="preserve"> muy grue</w:t>
      </w:r>
      <w:r w:rsidRPr="00354E5B">
        <w:rPr>
          <w:lang w:val="es-ES"/>
        </w:rPr>
        <w:t>so</w:t>
      </w:r>
    </w:p>
    <w:p w:rsidR="0018574E" w:rsidRPr="00354E5B" w:rsidRDefault="0018574E" w:rsidP="0018574E">
      <w:pPr>
        <w:rPr>
          <w:lang w:val="es-ES"/>
        </w:rPr>
      </w:pPr>
      <w:r w:rsidRPr="00354E5B">
        <w:rPr>
          <w:lang w:val="es-ES"/>
        </w:rPr>
        <w:t>1/2 – 1 Arenisca de grano grueso</w:t>
      </w:r>
    </w:p>
    <w:p w:rsidR="0018574E" w:rsidRPr="00354E5B" w:rsidRDefault="0018574E" w:rsidP="00BF650B">
      <w:pPr>
        <w:rPr>
          <w:lang w:val="es-ES"/>
        </w:rPr>
      </w:pPr>
      <w:r w:rsidRPr="00354E5B">
        <w:rPr>
          <w:lang w:val="es-ES"/>
        </w:rPr>
        <w:t xml:space="preserve">1– 1/ 4  Arenisca de grano medio </w:t>
      </w:r>
    </w:p>
    <w:p w:rsidR="0018574E" w:rsidRPr="00354E5B" w:rsidRDefault="00354E5B" w:rsidP="00BF650B">
      <w:pPr>
        <w:rPr>
          <w:lang w:val="es-ES"/>
        </w:rPr>
      </w:pPr>
      <w:r>
        <w:rPr>
          <w:lang w:val="es-ES"/>
        </w:rPr>
        <w:t xml:space="preserve">1/4 -1/8. </w:t>
      </w:r>
      <w:r w:rsidR="0018574E" w:rsidRPr="00354E5B">
        <w:rPr>
          <w:lang w:val="es-ES"/>
        </w:rPr>
        <w:t xml:space="preserve">Arenisca de grano fina </w:t>
      </w:r>
    </w:p>
    <w:p w:rsidR="0018574E" w:rsidRPr="00354E5B" w:rsidRDefault="00354E5B" w:rsidP="00BF650B">
      <w:pPr>
        <w:rPr>
          <w:lang w:val="es-ES"/>
        </w:rPr>
      </w:pPr>
      <w:r>
        <w:rPr>
          <w:lang w:val="es-ES"/>
        </w:rPr>
        <w:t xml:space="preserve">1/ 8 – 1/16. </w:t>
      </w:r>
      <w:r w:rsidR="0018574E" w:rsidRPr="00354E5B">
        <w:rPr>
          <w:lang w:val="es-ES"/>
        </w:rPr>
        <w:t>Arenisca de grano muy fino</w:t>
      </w:r>
    </w:p>
    <w:p w:rsidR="0018574E" w:rsidRPr="0018574E" w:rsidRDefault="00354E5B" w:rsidP="00BF650B">
      <w:pPr>
        <w:rPr>
          <w:lang w:val="es-ES"/>
        </w:rPr>
      </w:pPr>
      <w:r>
        <w:rPr>
          <w:lang w:val="es-ES"/>
        </w:rPr>
        <w:t xml:space="preserve">1/ 16 – 1/ 256. </w:t>
      </w:r>
      <w:r w:rsidR="0018574E" w:rsidRPr="0018574E">
        <w:rPr>
          <w:lang w:val="es-ES"/>
        </w:rPr>
        <w:t>Limo</w:t>
      </w:r>
      <w:r w:rsidR="0018574E">
        <w:rPr>
          <w:lang w:val="es-ES"/>
        </w:rPr>
        <w:t>lita</w:t>
      </w:r>
    </w:p>
    <w:p w:rsidR="0018574E" w:rsidRDefault="00354E5B" w:rsidP="00BF650B">
      <w:pPr>
        <w:rPr>
          <w:lang w:val="es-ES"/>
        </w:rPr>
      </w:pPr>
      <w:r>
        <w:rPr>
          <w:lang w:val="es-ES"/>
        </w:rPr>
        <w:t xml:space="preserve">Menor a 1/256. </w:t>
      </w:r>
      <w:r w:rsidR="0018574E">
        <w:rPr>
          <w:lang w:val="es-ES"/>
        </w:rPr>
        <w:t>Lutita</w:t>
      </w:r>
      <w:r w:rsidR="0018574E" w:rsidRPr="0018574E">
        <w:rPr>
          <w:lang w:val="es-ES"/>
        </w:rPr>
        <w:t>.</w:t>
      </w:r>
    </w:p>
    <w:p w:rsidR="00C1212A" w:rsidRPr="00C1212A" w:rsidRDefault="00C1212A" w:rsidP="00BF650B">
      <w:pPr>
        <w:rPr>
          <w:b/>
          <w:lang w:val="es-ES"/>
        </w:rPr>
      </w:pPr>
    </w:p>
    <w:p w:rsidR="00C1212A" w:rsidRPr="00C1212A" w:rsidRDefault="00C1212A" w:rsidP="00BF650B">
      <w:pPr>
        <w:rPr>
          <w:b/>
          <w:lang w:val="es-ES"/>
        </w:rPr>
      </w:pPr>
      <w:r w:rsidRPr="00C1212A">
        <w:rPr>
          <w:b/>
          <w:lang w:val="es-ES"/>
        </w:rPr>
        <w:t>TEMA 4.</w:t>
      </w:r>
    </w:p>
    <w:p w:rsidR="00C1212A" w:rsidRDefault="00C1212A" w:rsidP="00BF650B">
      <w:pPr>
        <w:rPr>
          <w:lang w:val="es-ES"/>
        </w:rPr>
      </w:pPr>
      <w:r w:rsidRPr="009E0225">
        <w:rPr>
          <w:b/>
          <w:lang w:val="es-ES"/>
        </w:rPr>
        <w:t>a) Falla de desplazamiento de rumbo Sinistral</w:t>
      </w:r>
      <w:r>
        <w:rPr>
          <w:lang w:val="es-ES"/>
        </w:rPr>
        <w:t>.</w:t>
      </w:r>
    </w:p>
    <w:p w:rsidR="00C1212A" w:rsidRDefault="00C1212A" w:rsidP="00BF650B">
      <w:pPr>
        <w:rPr>
          <w:lang w:val="es-ES"/>
        </w:rPr>
      </w:pPr>
      <w:r>
        <w:rPr>
          <w:lang w:val="es-ES"/>
        </w:rPr>
        <w:t>Es una fractura de la roca de inclinación vertical, cuyo rumbo del plano de falla es paralelo al movimiento de los bloques. El bloque izquierdo se acerca al observador</w:t>
      </w:r>
      <w:r w:rsidR="0016143E">
        <w:rPr>
          <w:lang w:val="es-ES"/>
        </w:rPr>
        <w:t xml:space="preserve"> en relación al bloque derecho.</w:t>
      </w:r>
    </w:p>
    <w:p w:rsidR="0016143E" w:rsidRDefault="0016143E" w:rsidP="00BF650B">
      <w:pPr>
        <w:rPr>
          <w:lang w:val="es-ES"/>
        </w:rPr>
      </w:pPr>
    </w:p>
    <w:p w:rsidR="0016143E" w:rsidRDefault="0016143E" w:rsidP="0016143E">
      <w:pPr>
        <w:rPr>
          <w:lang w:val="es-ES"/>
        </w:rPr>
      </w:pPr>
    </w:p>
    <w:p w:rsidR="0016143E" w:rsidRPr="009E0225" w:rsidRDefault="0016143E" w:rsidP="0016143E">
      <w:pPr>
        <w:rPr>
          <w:b/>
          <w:lang w:val="es-ES"/>
        </w:rPr>
      </w:pPr>
      <w:r w:rsidRPr="009E0225">
        <w:rPr>
          <w:b/>
          <w:lang w:val="es-ES"/>
        </w:rPr>
        <w:lastRenderedPageBreak/>
        <w:t>b) Pliegue volcado.</w:t>
      </w:r>
    </w:p>
    <w:p w:rsidR="0016143E" w:rsidRDefault="0016143E" w:rsidP="0016143E">
      <w:pPr>
        <w:rPr>
          <w:lang w:val="es-ES"/>
        </w:rPr>
      </w:pPr>
      <w:r>
        <w:rPr>
          <w:lang w:val="es-ES"/>
        </w:rPr>
        <w:t>De acuerdo a la posición del plano axial y sus limbos o flancos, se define como aquel que tiene el plano axial inclinado y sus limbos inclinan o buzan en la misma dirección pero con ángulo diferente.</w:t>
      </w:r>
    </w:p>
    <w:p w:rsidR="0016143E" w:rsidRDefault="0016143E" w:rsidP="0016143E">
      <w:pPr>
        <w:rPr>
          <w:lang w:val="es-ES"/>
        </w:rPr>
      </w:pPr>
    </w:p>
    <w:p w:rsidR="0016143E" w:rsidRPr="009E0225" w:rsidRDefault="0016143E" w:rsidP="0016143E">
      <w:pPr>
        <w:rPr>
          <w:b/>
          <w:lang w:val="es-ES"/>
        </w:rPr>
      </w:pPr>
      <w:r w:rsidRPr="009E0225">
        <w:rPr>
          <w:b/>
          <w:lang w:val="es-ES"/>
        </w:rPr>
        <w:t>c) Monoclinal</w:t>
      </w:r>
    </w:p>
    <w:p w:rsidR="0016143E" w:rsidRDefault="0016143E" w:rsidP="0016143E">
      <w:pPr>
        <w:rPr>
          <w:lang w:val="es-ES"/>
        </w:rPr>
      </w:pPr>
      <w:r>
        <w:rPr>
          <w:lang w:val="es-ES"/>
        </w:rPr>
        <w:t>Capas horizontales que localmente adquieren un buzamiento determinado forman un monoclinal.</w:t>
      </w:r>
    </w:p>
    <w:p w:rsidR="0016143E" w:rsidRDefault="0016143E" w:rsidP="0016143E">
      <w:pPr>
        <w:rPr>
          <w:lang w:val="es-ES"/>
        </w:rPr>
      </w:pPr>
    </w:p>
    <w:p w:rsidR="0016143E" w:rsidRPr="009E0225" w:rsidRDefault="0016143E" w:rsidP="0016143E">
      <w:pPr>
        <w:rPr>
          <w:b/>
          <w:lang w:val="es-ES"/>
        </w:rPr>
      </w:pPr>
      <w:r w:rsidRPr="009E0225">
        <w:rPr>
          <w:b/>
          <w:lang w:val="es-ES"/>
        </w:rPr>
        <w:t>d) Pliegue Recumbente</w:t>
      </w:r>
    </w:p>
    <w:p w:rsidR="0016143E" w:rsidRDefault="0016143E" w:rsidP="0016143E">
      <w:pPr>
        <w:rPr>
          <w:lang w:val="es-ES"/>
        </w:rPr>
      </w:pPr>
      <w:r>
        <w:rPr>
          <w:lang w:val="es-ES"/>
        </w:rPr>
        <w:t>Plano axial horizontal y limbos horizontales (un limbo está invertido)</w:t>
      </w:r>
    </w:p>
    <w:p w:rsidR="0016143E" w:rsidRDefault="0016143E" w:rsidP="0016143E">
      <w:pPr>
        <w:rPr>
          <w:lang w:val="es-ES"/>
        </w:rPr>
      </w:pPr>
    </w:p>
    <w:p w:rsidR="0016143E" w:rsidRPr="009E0225" w:rsidRDefault="0016143E" w:rsidP="0016143E">
      <w:pPr>
        <w:rPr>
          <w:b/>
          <w:lang w:val="es-ES"/>
        </w:rPr>
      </w:pPr>
      <w:r w:rsidRPr="009E0225">
        <w:rPr>
          <w:b/>
          <w:lang w:val="es-ES"/>
        </w:rPr>
        <w:t>e) Anticlinorio</w:t>
      </w:r>
    </w:p>
    <w:p w:rsidR="0016143E" w:rsidRDefault="0016143E" w:rsidP="0016143E">
      <w:pPr>
        <w:rPr>
          <w:lang w:val="es-ES"/>
        </w:rPr>
      </w:pPr>
      <w:r>
        <w:rPr>
          <w:lang w:val="es-ES"/>
        </w:rPr>
        <w:t>Conjunto de plegamientos</w:t>
      </w:r>
      <w:r w:rsidR="009E0225">
        <w:rPr>
          <w:lang w:val="es-ES"/>
        </w:rPr>
        <w:t xml:space="preserve"> anticlinales y sinclinales,</w:t>
      </w:r>
      <w:r>
        <w:rPr>
          <w:lang w:val="es-ES"/>
        </w:rPr>
        <w:t xml:space="preserve"> emplazados</w:t>
      </w:r>
      <w:r w:rsidR="009E0225">
        <w:rPr>
          <w:lang w:val="es-ES"/>
        </w:rPr>
        <w:t xml:space="preserve"> a manera de un gran pliegue anticlinal.</w:t>
      </w:r>
      <w:r>
        <w:rPr>
          <w:lang w:val="es-ES"/>
        </w:rPr>
        <w:tab/>
      </w:r>
    </w:p>
    <w:p w:rsidR="0016143E" w:rsidRDefault="0016143E" w:rsidP="0016143E">
      <w:pPr>
        <w:rPr>
          <w:lang w:val="es-ES"/>
        </w:rPr>
      </w:pPr>
    </w:p>
    <w:p w:rsidR="0016143E" w:rsidRPr="0018574E" w:rsidRDefault="0016143E" w:rsidP="00BF650B">
      <w:pPr>
        <w:rPr>
          <w:lang w:val="es-ES"/>
        </w:rPr>
      </w:pPr>
    </w:p>
    <w:p w:rsidR="0018574E" w:rsidRPr="0018574E" w:rsidRDefault="0018574E" w:rsidP="00BF650B">
      <w:pPr>
        <w:rPr>
          <w:lang w:val="es-ES"/>
        </w:rPr>
      </w:pPr>
    </w:p>
    <w:p w:rsidR="0018574E" w:rsidRPr="0018574E" w:rsidRDefault="0018574E" w:rsidP="00BF650B">
      <w:pPr>
        <w:rPr>
          <w:lang w:val="es-ES"/>
        </w:rPr>
      </w:pPr>
    </w:p>
    <w:p w:rsidR="0018574E" w:rsidRPr="0018574E" w:rsidRDefault="0018574E" w:rsidP="00BF650B">
      <w:pPr>
        <w:rPr>
          <w:lang w:val="es-ES"/>
        </w:rPr>
      </w:pPr>
    </w:p>
    <w:p w:rsidR="00BF650B" w:rsidRDefault="00BF650B" w:rsidP="00BF650B">
      <w:pPr>
        <w:rPr>
          <w:lang w:val="es-ES"/>
        </w:rPr>
      </w:pPr>
      <w:r>
        <w:rPr>
          <w:lang w:val="es-ES"/>
        </w:rPr>
        <w:t xml:space="preserve"> </w:t>
      </w:r>
    </w:p>
    <w:p w:rsidR="00BF650B" w:rsidRPr="00BF650B" w:rsidRDefault="00BF650B" w:rsidP="00BF650B">
      <w:pPr>
        <w:rPr>
          <w:lang w:val="es-ES"/>
        </w:rPr>
      </w:pPr>
    </w:p>
    <w:p w:rsidR="00BF650B" w:rsidRPr="00BF650B" w:rsidRDefault="00BF650B" w:rsidP="00DC4FA4">
      <w:pPr>
        <w:rPr>
          <w:lang w:val="es-ES"/>
        </w:rPr>
      </w:pPr>
    </w:p>
    <w:p w:rsidR="004C182A" w:rsidRPr="00BF650B" w:rsidRDefault="004C182A" w:rsidP="00DC4FA4">
      <w:pPr>
        <w:rPr>
          <w:lang w:val="es-ES"/>
        </w:rPr>
      </w:pPr>
    </w:p>
    <w:p w:rsidR="004C182A" w:rsidRPr="00BF650B" w:rsidRDefault="004C182A" w:rsidP="00DC4FA4">
      <w:pPr>
        <w:rPr>
          <w:lang w:val="es-ES"/>
        </w:rPr>
      </w:pPr>
    </w:p>
    <w:p w:rsidR="004C182A" w:rsidRPr="00BF650B" w:rsidRDefault="004C182A" w:rsidP="00DC4FA4">
      <w:pPr>
        <w:rPr>
          <w:lang w:val="es-ES"/>
        </w:rPr>
      </w:pPr>
    </w:p>
    <w:p w:rsidR="004C182A" w:rsidRPr="00BF650B" w:rsidRDefault="004C182A" w:rsidP="00DC4FA4">
      <w:pPr>
        <w:rPr>
          <w:lang w:val="es-ES"/>
        </w:rPr>
      </w:pPr>
    </w:p>
    <w:p w:rsidR="00DC4FA4" w:rsidRPr="00BF650B" w:rsidRDefault="00DC4FA4" w:rsidP="00DC4FA4">
      <w:pPr>
        <w:rPr>
          <w:lang w:val="es-ES"/>
        </w:rPr>
      </w:pPr>
    </w:p>
    <w:p w:rsidR="00DC4FA4" w:rsidRPr="00BF650B" w:rsidRDefault="00DC4FA4" w:rsidP="00DC4FA4">
      <w:pPr>
        <w:rPr>
          <w:lang w:val="es-ES"/>
        </w:rPr>
      </w:pPr>
    </w:p>
    <w:p w:rsidR="00DC4FA4" w:rsidRPr="00BF650B" w:rsidRDefault="00DC4FA4" w:rsidP="00DC4FA4">
      <w:pPr>
        <w:ind w:left="360"/>
        <w:rPr>
          <w:lang w:val="es-ES"/>
        </w:rPr>
      </w:pPr>
    </w:p>
    <w:sectPr w:rsidR="00DC4FA4" w:rsidRPr="00BF650B" w:rsidSect="00C32BF5">
      <w:pgSz w:w="11906" w:h="16838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AF1420"/>
    <w:multiLevelType w:val="hybridMultilevel"/>
    <w:tmpl w:val="F5A8C72A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A2D2DDC"/>
    <w:multiLevelType w:val="hybridMultilevel"/>
    <w:tmpl w:val="7A8CACCC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stylePaneFormatFilter w:val="3F0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CA3258"/>
    <w:rsid w:val="000131C4"/>
    <w:rsid w:val="00026BFB"/>
    <w:rsid w:val="00036615"/>
    <w:rsid w:val="000571A8"/>
    <w:rsid w:val="0006549C"/>
    <w:rsid w:val="000729C5"/>
    <w:rsid w:val="000774E7"/>
    <w:rsid w:val="000819B4"/>
    <w:rsid w:val="000855CB"/>
    <w:rsid w:val="000863EB"/>
    <w:rsid w:val="00096D6C"/>
    <w:rsid w:val="000A2B98"/>
    <w:rsid w:val="000D0A5F"/>
    <w:rsid w:val="000D0D83"/>
    <w:rsid w:val="000D36F0"/>
    <w:rsid w:val="000D5785"/>
    <w:rsid w:val="000E358E"/>
    <w:rsid w:val="000E4FF8"/>
    <w:rsid w:val="000F0A64"/>
    <w:rsid w:val="000F48B7"/>
    <w:rsid w:val="00115BEB"/>
    <w:rsid w:val="00131821"/>
    <w:rsid w:val="00136C1B"/>
    <w:rsid w:val="001528E9"/>
    <w:rsid w:val="0016143E"/>
    <w:rsid w:val="00180BAF"/>
    <w:rsid w:val="0018574E"/>
    <w:rsid w:val="001953A3"/>
    <w:rsid w:val="001A1239"/>
    <w:rsid w:val="001B33AF"/>
    <w:rsid w:val="001D678E"/>
    <w:rsid w:val="001E1501"/>
    <w:rsid w:val="001E1B33"/>
    <w:rsid w:val="001F0B69"/>
    <w:rsid w:val="00205A1F"/>
    <w:rsid w:val="00206D2F"/>
    <w:rsid w:val="00212A60"/>
    <w:rsid w:val="002155BA"/>
    <w:rsid w:val="00221A35"/>
    <w:rsid w:val="00234FB8"/>
    <w:rsid w:val="0024049B"/>
    <w:rsid w:val="002622F1"/>
    <w:rsid w:val="00270DDE"/>
    <w:rsid w:val="0027581E"/>
    <w:rsid w:val="00284A2C"/>
    <w:rsid w:val="0029203A"/>
    <w:rsid w:val="00292D65"/>
    <w:rsid w:val="002A4958"/>
    <w:rsid w:val="002B48BC"/>
    <w:rsid w:val="002B7338"/>
    <w:rsid w:val="002C0C60"/>
    <w:rsid w:val="002D0C18"/>
    <w:rsid w:val="002D17C0"/>
    <w:rsid w:val="002D3BAF"/>
    <w:rsid w:val="002F2886"/>
    <w:rsid w:val="002F5843"/>
    <w:rsid w:val="00314248"/>
    <w:rsid w:val="003149DD"/>
    <w:rsid w:val="00354E5B"/>
    <w:rsid w:val="003A097C"/>
    <w:rsid w:val="003A26C3"/>
    <w:rsid w:val="003B434D"/>
    <w:rsid w:val="003C5581"/>
    <w:rsid w:val="003F6EDB"/>
    <w:rsid w:val="00411E06"/>
    <w:rsid w:val="00426CFA"/>
    <w:rsid w:val="004A51D6"/>
    <w:rsid w:val="004B309C"/>
    <w:rsid w:val="004C182A"/>
    <w:rsid w:val="004E6E44"/>
    <w:rsid w:val="004F0928"/>
    <w:rsid w:val="00502DC0"/>
    <w:rsid w:val="00504377"/>
    <w:rsid w:val="00507B03"/>
    <w:rsid w:val="0052675B"/>
    <w:rsid w:val="00526CCA"/>
    <w:rsid w:val="00536BBF"/>
    <w:rsid w:val="00555E26"/>
    <w:rsid w:val="00556971"/>
    <w:rsid w:val="005576F1"/>
    <w:rsid w:val="00566BA3"/>
    <w:rsid w:val="00567B2C"/>
    <w:rsid w:val="0057664A"/>
    <w:rsid w:val="00587C7A"/>
    <w:rsid w:val="005B28C0"/>
    <w:rsid w:val="005D48BE"/>
    <w:rsid w:val="005D6A43"/>
    <w:rsid w:val="005E1C55"/>
    <w:rsid w:val="005F1220"/>
    <w:rsid w:val="006112B5"/>
    <w:rsid w:val="006124AC"/>
    <w:rsid w:val="00612A6B"/>
    <w:rsid w:val="006267B6"/>
    <w:rsid w:val="00646E06"/>
    <w:rsid w:val="00672269"/>
    <w:rsid w:val="00675AB5"/>
    <w:rsid w:val="00680440"/>
    <w:rsid w:val="0068248C"/>
    <w:rsid w:val="00684086"/>
    <w:rsid w:val="006854B2"/>
    <w:rsid w:val="00690D40"/>
    <w:rsid w:val="006C6586"/>
    <w:rsid w:val="006D28CB"/>
    <w:rsid w:val="006F1DDD"/>
    <w:rsid w:val="006F32EC"/>
    <w:rsid w:val="006F3593"/>
    <w:rsid w:val="00702BA7"/>
    <w:rsid w:val="00705EA9"/>
    <w:rsid w:val="007411B3"/>
    <w:rsid w:val="00756B00"/>
    <w:rsid w:val="00762239"/>
    <w:rsid w:val="007732FE"/>
    <w:rsid w:val="007806B8"/>
    <w:rsid w:val="00781A4E"/>
    <w:rsid w:val="007863F1"/>
    <w:rsid w:val="007A6FCC"/>
    <w:rsid w:val="007B71A9"/>
    <w:rsid w:val="007C0D15"/>
    <w:rsid w:val="007C5EA8"/>
    <w:rsid w:val="007C6005"/>
    <w:rsid w:val="007D7B0B"/>
    <w:rsid w:val="00813E54"/>
    <w:rsid w:val="00822D54"/>
    <w:rsid w:val="00831B4C"/>
    <w:rsid w:val="00833F0B"/>
    <w:rsid w:val="0083527F"/>
    <w:rsid w:val="00837C01"/>
    <w:rsid w:val="00840916"/>
    <w:rsid w:val="008600B1"/>
    <w:rsid w:val="00863926"/>
    <w:rsid w:val="00864BCC"/>
    <w:rsid w:val="0086653A"/>
    <w:rsid w:val="008728CE"/>
    <w:rsid w:val="008821E9"/>
    <w:rsid w:val="00886CF8"/>
    <w:rsid w:val="008A0CE8"/>
    <w:rsid w:val="008A4B31"/>
    <w:rsid w:val="008C6161"/>
    <w:rsid w:val="008D021A"/>
    <w:rsid w:val="008D193C"/>
    <w:rsid w:val="008D4D2A"/>
    <w:rsid w:val="008E19AE"/>
    <w:rsid w:val="008E30F7"/>
    <w:rsid w:val="008E71E8"/>
    <w:rsid w:val="008F38C6"/>
    <w:rsid w:val="00900427"/>
    <w:rsid w:val="0092297F"/>
    <w:rsid w:val="009342E2"/>
    <w:rsid w:val="00962673"/>
    <w:rsid w:val="00966B7A"/>
    <w:rsid w:val="0098417D"/>
    <w:rsid w:val="00985605"/>
    <w:rsid w:val="009864CF"/>
    <w:rsid w:val="00993D0E"/>
    <w:rsid w:val="00994127"/>
    <w:rsid w:val="009C0E53"/>
    <w:rsid w:val="009C307E"/>
    <w:rsid w:val="009C5866"/>
    <w:rsid w:val="009C6A46"/>
    <w:rsid w:val="009D0FE3"/>
    <w:rsid w:val="009E0225"/>
    <w:rsid w:val="009E053F"/>
    <w:rsid w:val="009E5C8C"/>
    <w:rsid w:val="009F2547"/>
    <w:rsid w:val="00A01578"/>
    <w:rsid w:val="00A04A05"/>
    <w:rsid w:val="00A117D3"/>
    <w:rsid w:val="00A13B72"/>
    <w:rsid w:val="00A3041E"/>
    <w:rsid w:val="00A34A25"/>
    <w:rsid w:val="00A47CFE"/>
    <w:rsid w:val="00A52E69"/>
    <w:rsid w:val="00A53011"/>
    <w:rsid w:val="00A66DC9"/>
    <w:rsid w:val="00A80498"/>
    <w:rsid w:val="00AC032E"/>
    <w:rsid w:val="00AC491F"/>
    <w:rsid w:val="00AE356E"/>
    <w:rsid w:val="00B3352E"/>
    <w:rsid w:val="00B37B54"/>
    <w:rsid w:val="00B47260"/>
    <w:rsid w:val="00B63F77"/>
    <w:rsid w:val="00B72B9D"/>
    <w:rsid w:val="00B85F85"/>
    <w:rsid w:val="00B937AD"/>
    <w:rsid w:val="00B95C84"/>
    <w:rsid w:val="00BC68C7"/>
    <w:rsid w:val="00BD0B7A"/>
    <w:rsid w:val="00BD4F69"/>
    <w:rsid w:val="00BE3D1D"/>
    <w:rsid w:val="00BE4FB9"/>
    <w:rsid w:val="00BF2442"/>
    <w:rsid w:val="00BF49F8"/>
    <w:rsid w:val="00BF650B"/>
    <w:rsid w:val="00C1212A"/>
    <w:rsid w:val="00C237A5"/>
    <w:rsid w:val="00C24B60"/>
    <w:rsid w:val="00C3189F"/>
    <w:rsid w:val="00C32BF5"/>
    <w:rsid w:val="00C37C8F"/>
    <w:rsid w:val="00C41091"/>
    <w:rsid w:val="00C41F2F"/>
    <w:rsid w:val="00C56DD9"/>
    <w:rsid w:val="00C57B9D"/>
    <w:rsid w:val="00C6147C"/>
    <w:rsid w:val="00C67AC1"/>
    <w:rsid w:val="00C714E6"/>
    <w:rsid w:val="00C8224A"/>
    <w:rsid w:val="00CA3258"/>
    <w:rsid w:val="00CA4F96"/>
    <w:rsid w:val="00CA57CD"/>
    <w:rsid w:val="00CB27EB"/>
    <w:rsid w:val="00CD6930"/>
    <w:rsid w:val="00CF18BA"/>
    <w:rsid w:val="00D14831"/>
    <w:rsid w:val="00D14FB4"/>
    <w:rsid w:val="00D203BC"/>
    <w:rsid w:val="00D233A7"/>
    <w:rsid w:val="00D375E4"/>
    <w:rsid w:val="00D40E18"/>
    <w:rsid w:val="00D432D3"/>
    <w:rsid w:val="00D642FE"/>
    <w:rsid w:val="00D672BC"/>
    <w:rsid w:val="00D67F54"/>
    <w:rsid w:val="00D7473B"/>
    <w:rsid w:val="00D76759"/>
    <w:rsid w:val="00D778F0"/>
    <w:rsid w:val="00D96DCB"/>
    <w:rsid w:val="00DA7B0E"/>
    <w:rsid w:val="00DC4FA4"/>
    <w:rsid w:val="00DC6A73"/>
    <w:rsid w:val="00DD3D6E"/>
    <w:rsid w:val="00DF1837"/>
    <w:rsid w:val="00DF61D5"/>
    <w:rsid w:val="00E00583"/>
    <w:rsid w:val="00E129BD"/>
    <w:rsid w:val="00E1339D"/>
    <w:rsid w:val="00E13FCD"/>
    <w:rsid w:val="00E23513"/>
    <w:rsid w:val="00E2733A"/>
    <w:rsid w:val="00E35BA1"/>
    <w:rsid w:val="00E364E7"/>
    <w:rsid w:val="00E438CC"/>
    <w:rsid w:val="00E778BD"/>
    <w:rsid w:val="00E85B0D"/>
    <w:rsid w:val="00E961A6"/>
    <w:rsid w:val="00E97603"/>
    <w:rsid w:val="00EA53BF"/>
    <w:rsid w:val="00ED3B36"/>
    <w:rsid w:val="00ED4435"/>
    <w:rsid w:val="00F077B1"/>
    <w:rsid w:val="00F117D8"/>
    <w:rsid w:val="00F420DB"/>
    <w:rsid w:val="00F470A8"/>
    <w:rsid w:val="00F47A5B"/>
    <w:rsid w:val="00F60F59"/>
    <w:rsid w:val="00F62A28"/>
    <w:rsid w:val="00F65188"/>
    <w:rsid w:val="00F7542C"/>
    <w:rsid w:val="00F82360"/>
    <w:rsid w:val="00F946C3"/>
    <w:rsid w:val="00FA66AC"/>
    <w:rsid w:val="00FC6186"/>
    <w:rsid w:val="00FC7CF0"/>
    <w:rsid w:val="00FE0E75"/>
    <w:rsid w:val="00FE3C61"/>
    <w:rsid w:val="00FE4643"/>
    <w:rsid w:val="00FF18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s-EC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532</Words>
  <Characters>2931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EXAMEN FINAL DE TUTORÍA</vt:lpstr>
    </vt:vector>
  </TitlesOfParts>
  <Company>edifrand@espol.edu.ec</Company>
  <LinksUpToDate>false</LinksUpToDate>
  <CharactersWithSpaces>3457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EXAMEN FINAL DE TUTORÍA</dc:title>
  <dc:subject/>
  <dc:creator>Ing. Nuñez del Arco</dc:creator>
  <cp:keywords/>
  <dc:description/>
  <cp:lastModifiedBy>silgivar</cp:lastModifiedBy>
  <cp:revision>2</cp:revision>
  <cp:lastPrinted>2011-02-07T01:42:00Z</cp:lastPrinted>
  <dcterms:created xsi:type="dcterms:W3CDTF">2011-03-24T17:11:00Z</dcterms:created>
  <dcterms:modified xsi:type="dcterms:W3CDTF">2011-03-24T17:11:00Z</dcterms:modified>
</cp:coreProperties>
</file>