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7" w:rsidRPr="00552758" w:rsidRDefault="00547757" w:rsidP="00547757">
      <w:pPr>
        <w:pStyle w:val="Ttulo"/>
        <w:rPr>
          <w:sz w:val="28"/>
        </w:rPr>
      </w:pPr>
      <w:r w:rsidRPr="00552758">
        <w:rPr>
          <w:sz w:val="28"/>
        </w:rPr>
        <w:t>ESCUELA SUPERIOR POLITECNICA DEL LITORAL</w:t>
      </w:r>
    </w:p>
    <w:p w:rsidR="00547757" w:rsidRPr="00552758" w:rsidRDefault="00547757" w:rsidP="00547757">
      <w:pPr>
        <w:pStyle w:val="Subttulo"/>
      </w:pPr>
      <w:r w:rsidRPr="00552758">
        <w:t>FACULTAD DE INGENIERÍA EN ELECTRICIDAD Y COMPUTACIÓN</w:t>
      </w:r>
    </w:p>
    <w:p w:rsidR="00547757" w:rsidRPr="00552758" w:rsidRDefault="00E53CB8" w:rsidP="00547757">
      <w:pPr>
        <w:pStyle w:val="Subttulo"/>
        <w:jc w:val="both"/>
      </w:pPr>
      <w:r>
        <w:t xml:space="preserve">EXAMEN 2daeval   </w:t>
      </w:r>
      <w:r w:rsidR="00BE3800" w:rsidRPr="00552758">
        <w:t xml:space="preserve">ANALISIS REDES ELÉCTRICAS II </w:t>
      </w:r>
      <w:r w:rsidR="002A5900">
        <w:t xml:space="preserve">   0</w:t>
      </w:r>
      <w:r w:rsidR="00DF7724">
        <w:t>1</w:t>
      </w:r>
      <w:r w:rsidR="00547757" w:rsidRPr="00552758">
        <w:t>/</w:t>
      </w:r>
      <w:r w:rsidR="002A5900">
        <w:t>Feb/2011</w:t>
      </w:r>
      <w:r>
        <w:t xml:space="preserve">  </w:t>
      </w:r>
      <w:r w:rsidR="002A5900">
        <w:t>I</w:t>
      </w:r>
      <w:r>
        <w:t>I</w:t>
      </w:r>
      <w:r w:rsidR="00DF7724">
        <w:t>T-2010</w:t>
      </w:r>
    </w:p>
    <w:p w:rsidR="00547757" w:rsidRPr="002D4F25" w:rsidRDefault="00547757" w:rsidP="00547757">
      <w:pPr>
        <w:pStyle w:val="Subttulo"/>
        <w:jc w:val="both"/>
        <w:rPr>
          <w:color w:val="000080"/>
        </w:rPr>
      </w:pPr>
    </w:p>
    <w:p w:rsidR="00547757" w:rsidRPr="00552758" w:rsidRDefault="00547757" w:rsidP="00547757">
      <w:pPr>
        <w:pStyle w:val="Subttulo"/>
        <w:jc w:val="left"/>
      </w:pPr>
      <w:r w:rsidRPr="00552758">
        <w:t xml:space="preserve">PROFESOR:   ING. CARLOS VILLAFUERTE </w:t>
      </w:r>
      <w:r w:rsidRPr="00552758">
        <w:sym w:font="Symbol" w:char="F07F"/>
      </w:r>
      <w:r w:rsidRPr="00552758">
        <w:t xml:space="preserve"> </w:t>
      </w:r>
      <w:r w:rsidR="002A5900">
        <w:t xml:space="preserve">         </w:t>
      </w:r>
      <w:r w:rsidR="002A5900" w:rsidRPr="00552758">
        <w:t xml:space="preserve">ING. OTTO  ALVARADO   </w:t>
      </w:r>
      <w:r w:rsidR="002A5900" w:rsidRPr="00552758">
        <w:sym w:font="Symbol" w:char="F07F"/>
      </w:r>
    </w:p>
    <w:p w:rsidR="00547757" w:rsidRPr="00552758" w:rsidRDefault="00547757" w:rsidP="00547757">
      <w:pPr>
        <w:pStyle w:val="Subttulo"/>
        <w:jc w:val="left"/>
      </w:pPr>
      <w:r w:rsidRPr="00552758">
        <w:t xml:space="preserve">            </w:t>
      </w:r>
      <w:r w:rsidR="00DF7724">
        <w:t>ING. ADOLFO</w:t>
      </w:r>
      <w:r w:rsidR="00DF7724" w:rsidRPr="00552758">
        <w:t xml:space="preserve"> </w:t>
      </w:r>
      <w:r w:rsidR="00DF7724">
        <w:t>SALCED</w:t>
      </w:r>
      <w:r w:rsidR="00DF7724" w:rsidRPr="00552758">
        <w:t xml:space="preserve">O   </w:t>
      </w:r>
      <w:r w:rsidR="00DF7724">
        <w:t xml:space="preserve">  </w:t>
      </w:r>
      <w:r w:rsidR="00DF7724" w:rsidRPr="00552758">
        <w:sym w:font="Symbol" w:char="F07F"/>
      </w:r>
    </w:p>
    <w:p w:rsidR="00547757" w:rsidRPr="00552758" w:rsidRDefault="00547757" w:rsidP="00547757">
      <w:pPr>
        <w:pStyle w:val="Subttulo"/>
        <w:jc w:val="both"/>
      </w:pPr>
    </w:p>
    <w:p w:rsidR="00547757" w:rsidRPr="00552758" w:rsidRDefault="00547757" w:rsidP="00547757">
      <w:pPr>
        <w:pStyle w:val="Subttulo"/>
        <w:jc w:val="both"/>
      </w:pPr>
      <w:r w:rsidRPr="00552758">
        <w:t>NOMBRE ALUMNO:                                           PARALELO No:</w:t>
      </w:r>
    </w:p>
    <w:p w:rsidR="000A60E9" w:rsidRPr="00552758" w:rsidRDefault="000A60E9">
      <w:pPr>
        <w:pStyle w:val="Subttulo"/>
        <w:jc w:val="both"/>
      </w:pPr>
    </w:p>
    <w:p w:rsidR="00547757" w:rsidRPr="00552758" w:rsidRDefault="00547757">
      <w:pPr>
        <w:pStyle w:val="Subttulo"/>
        <w:jc w:val="both"/>
      </w:pPr>
    </w:p>
    <w:p w:rsidR="00602890" w:rsidRPr="00552758" w:rsidRDefault="009E5C79" w:rsidP="00602890">
      <w:pPr>
        <w:pStyle w:val="Subttulo"/>
        <w:jc w:val="both"/>
        <w:rPr>
          <w:b w:val="0"/>
        </w:rPr>
      </w:pPr>
      <w:r>
        <w:t>PRIMER TEMA (35</w:t>
      </w:r>
      <w:r w:rsidR="00602890" w:rsidRPr="00552758">
        <w:t xml:space="preserve"> %)</w:t>
      </w:r>
    </w:p>
    <w:p w:rsidR="00E53CB8" w:rsidRDefault="00E53CB8" w:rsidP="00E53CB8">
      <w:pPr>
        <w:pStyle w:val="Subttulo"/>
        <w:jc w:val="both"/>
        <w:rPr>
          <w:b w:val="0"/>
        </w:rPr>
      </w:pPr>
      <w:r>
        <w:rPr>
          <w:b w:val="0"/>
        </w:rPr>
        <w:t>Para la función de transferencia ganancia de voltaje de una red de dos puertos dada por:</w:t>
      </w:r>
    </w:p>
    <w:p w:rsidR="00E53CB8" w:rsidRDefault="00E53CB8" w:rsidP="00E53CB8">
      <w:pPr>
        <w:pStyle w:val="Subttulo"/>
        <w:jc w:val="both"/>
        <w:rPr>
          <w:b w:val="0"/>
        </w:rPr>
      </w:pPr>
    </w:p>
    <w:p w:rsidR="00E53CB8" w:rsidRPr="00876366" w:rsidRDefault="00E53CB8" w:rsidP="00E53CB8">
      <w:pPr>
        <w:pStyle w:val="Subttulo"/>
        <w:jc w:val="both"/>
        <w:rPr>
          <w:b w:val="0"/>
          <w:lang w:val="en-US"/>
        </w:rPr>
      </w:pPr>
      <w:r>
        <w:rPr>
          <w:b w:val="0"/>
        </w:rPr>
        <w:tab/>
      </w:r>
      <w:r w:rsidRPr="00876366">
        <w:rPr>
          <w:b w:val="0"/>
          <w:lang w:val="en-US"/>
        </w:rPr>
        <w:t>G</w:t>
      </w:r>
      <w:r w:rsidRPr="00876366">
        <w:rPr>
          <w:b w:val="0"/>
          <w:vertAlign w:val="subscript"/>
          <w:lang w:val="en-US"/>
        </w:rPr>
        <w:t>12</w:t>
      </w:r>
      <w:r w:rsidRPr="00876366">
        <w:rPr>
          <w:b w:val="0"/>
          <w:lang w:val="en-US"/>
        </w:rPr>
        <w:t>(s)=V</w:t>
      </w:r>
      <w:r w:rsidRPr="00876366">
        <w:rPr>
          <w:b w:val="0"/>
          <w:vertAlign w:val="subscript"/>
          <w:lang w:val="en-US"/>
        </w:rPr>
        <w:t>2</w:t>
      </w:r>
      <w:r w:rsidRPr="00876366">
        <w:rPr>
          <w:b w:val="0"/>
          <w:lang w:val="en-US"/>
        </w:rPr>
        <w:t>(s)/V</w:t>
      </w:r>
      <w:r w:rsidRPr="00876366">
        <w:rPr>
          <w:b w:val="0"/>
          <w:vertAlign w:val="subscript"/>
          <w:lang w:val="en-US"/>
        </w:rPr>
        <w:t>1</w:t>
      </w:r>
      <w:r w:rsidRPr="00876366">
        <w:rPr>
          <w:b w:val="0"/>
          <w:lang w:val="en-US"/>
        </w:rPr>
        <w:t xml:space="preserve">(s)= </w:t>
      </w:r>
      <w:r w:rsidR="00AD2384">
        <w:rPr>
          <w:b w:val="0"/>
          <w:lang w:val="en-US"/>
        </w:rPr>
        <w:t>1280(s+5</w:t>
      </w:r>
      <w:r w:rsidR="00DF7724">
        <w:rPr>
          <w:b w:val="0"/>
          <w:lang w:val="en-US"/>
        </w:rPr>
        <w:t>)/</w:t>
      </w:r>
      <w:r w:rsidR="00AD2384">
        <w:rPr>
          <w:b w:val="0"/>
          <w:lang w:val="en-US"/>
        </w:rPr>
        <w:t>[s</w:t>
      </w:r>
      <w:r w:rsidRPr="00876366">
        <w:rPr>
          <w:b w:val="0"/>
          <w:lang w:val="en-US"/>
        </w:rPr>
        <w:t>(s</w:t>
      </w:r>
      <w:r w:rsidRPr="00876366">
        <w:rPr>
          <w:b w:val="0"/>
          <w:vertAlign w:val="superscript"/>
          <w:lang w:val="en-US"/>
        </w:rPr>
        <w:t>2</w:t>
      </w:r>
      <w:r w:rsidRPr="00876366">
        <w:rPr>
          <w:b w:val="0"/>
          <w:lang w:val="en-US"/>
        </w:rPr>
        <w:t>+</w:t>
      </w:r>
      <w:r w:rsidR="00AD2384">
        <w:rPr>
          <w:b w:val="0"/>
          <w:lang w:val="en-US"/>
        </w:rPr>
        <w:t>5</w:t>
      </w:r>
      <w:r w:rsidRPr="00876366">
        <w:rPr>
          <w:b w:val="0"/>
          <w:lang w:val="en-US"/>
        </w:rPr>
        <w:t>0s+</w:t>
      </w:r>
      <w:r w:rsidR="00353B35">
        <w:rPr>
          <w:b w:val="0"/>
          <w:lang w:val="en-US"/>
        </w:rPr>
        <w:t>1</w:t>
      </w:r>
      <w:r w:rsidR="00AD2384">
        <w:rPr>
          <w:b w:val="0"/>
          <w:lang w:val="en-US"/>
        </w:rPr>
        <w:t>6</w:t>
      </w:r>
      <w:r w:rsidRPr="00876366">
        <w:rPr>
          <w:b w:val="0"/>
          <w:lang w:val="en-US"/>
        </w:rPr>
        <w:t>00)</w:t>
      </w:r>
      <w:r w:rsidR="00AD2384">
        <w:rPr>
          <w:b w:val="0"/>
          <w:lang w:val="en-US"/>
        </w:rPr>
        <w:t>]</w:t>
      </w:r>
      <w:r w:rsidRPr="00876366">
        <w:rPr>
          <w:b w:val="0"/>
          <w:lang w:val="en-US"/>
        </w:rPr>
        <w:t xml:space="preserve"> </w:t>
      </w:r>
    </w:p>
    <w:p w:rsidR="00E53CB8" w:rsidRPr="00876366" w:rsidRDefault="00E53CB8" w:rsidP="00E53CB8">
      <w:pPr>
        <w:pStyle w:val="Subttulo"/>
        <w:jc w:val="both"/>
        <w:rPr>
          <w:b w:val="0"/>
          <w:lang w:val="en-US"/>
        </w:rPr>
      </w:pPr>
    </w:p>
    <w:p w:rsidR="00E53CB8" w:rsidRDefault="00E53CB8" w:rsidP="00E53CB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Trazar los diagramas asintóticos de Bode de magnitud y fase de la función.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(25 %)</w:t>
      </w:r>
    </w:p>
    <w:p w:rsidR="00E53CB8" w:rsidRPr="002A7F40" w:rsidRDefault="00E53CB8" w:rsidP="00E53CB8">
      <w:pPr>
        <w:pStyle w:val="Subttulo"/>
        <w:numPr>
          <w:ilvl w:val="0"/>
          <w:numId w:val="10"/>
        </w:numPr>
        <w:jc w:val="both"/>
        <w:rPr>
          <w:b w:val="0"/>
        </w:rPr>
      </w:pPr>
      <w:r w:rsidRPr="002A7F40">
        <w:rPr>
          <w:b w:val="0"/>
        </w:rPr>
        <w:t>A partir de los diagrama</w:t>
      </w:r>
      <w:r>
        <w:rPr>
          <w:b w:val="0"/>
        </w:rPr>
        <w:t>s asintóticos de Bode determine</w:t>
      </w:r>
      <w:r w:rsidRPr="002A7F40">
        <w:rPr>
          <w:b w:val="0"/>
        </w:rPr>
        <w:t xml:space="preserve">:  </w:t>
      </w:r>
      <w:r>
        <w:rPr>
          <w:b w:val="0"/>
        </w:rPr>
        <w:t xml:space="preserve">   (10</w:t>
      </w:r>
      <w:r w:rsidRPr="002A7F40">
        <w:rPr>
          <w:b w:val="0"/>
        </w:rPr>
        <w:t xml:space="preserve"> %)</w:t>
      </w:r>
    </w:p>
    <w:p w:rsidR="00E53CB8" w:rsidRDefault="000B0B39" w:rsidP="00E53CB8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rFonts w:cs="Courier New"/>
          <w:b w:val="0"/>
        </w:rPr>
        <w:t xml:space="preserve">¿Para </w:t>
      </w:r>
      <w:r w:rsidR="006A57F9">
        <w:rPr>
          <w:rFonts w:cs="Courier New"/>
          <w:b w:val="0"/>
        </w:rPr>
        <w:t>qué</w:t>
      </w:r>
      <w:r>
        <w:rPr>
          <w:rFonts w:cs="Courier New"/>
          <w:b w:val="0"/>
        </w:rPr>
        <w:t xml:space="preserve"> rango de</w:t>
      </w:r>
      <w:r w:rsidR="001934FD">
        <w:rPr>
          <w:rFonts w:cs="Courier New"/>
          <w:b w:val="0"/>
        </w:rPr>
        <w:t xml:space="preserve"> frecuencia</w:t>
      </w:r>
      <w:r w:rsidR="00353B35">
        <w:rPr>
          <w:rFonts w:cs="Courier New"/>
          <w:b w:val="0"/>
        </w:rPr>
        <w:t>s</w:t>
      </w:r>
      <w:r>
        <w:rPr>
          <w:rFonts w:cs="Courier New"/>
          <w:b w:val="0"/>
        </w:rPr>
        <w:t xml:space="preserve"> la red</w:t>
      </w:r>
      <w:r w:rsidR="00E53CB8">
        <w:rPr>
          <w:rFonts w:cs="Courier New"/>
          <w:b w:val="0"/>
        </w:rPr>
        <w:t xml:space="preserve"> </w:t>
      </w:r>
      <w:r>
        <w:rPr>
          <w:rFonts w:cs="Courier New"/>
          <w:b w:val="0"/>
        </w:rPr>
        <w:t>amplifica el voltaje de entrada?</w:t>
      </w:r>
    </w:p>
    <w:p w:rsidR="00353B35" w:rsidRPr="00552758" w:rsidRDefault="006A57F9" w:rsidP="00353B35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rFonts w:cs="Courier New"/>
          <w:b w:val="0"/>
        </w:rPr>
        <w:t>¿Para qué rango de frecuencias la red atenúa el voltaje de en-trada?</w:t>
      </w:r>
    </w:p>
    <w:p w:rsidR="00B81004" w:rsidRPr="005964FB" w:rsidRDefault="001934FD" w:rsidP="00B81004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>S</w:t>
      </w:r>
      <w:r w:rsidR="00240C23">
        <w:rPr>
          <w:b w:val="0"/>
        </w:rPr>
        <w:t xml:space="preserve">i </w:t>
      </w:r>
      <w:r>
        <w:rPr>
          <w:b w:val="0"/>
        </w:rPr>
        <w:t>V</w:t>
      </w:r>
      <w:r w:rsidR="00240C23" w:rsidRPr="00552758">
        <w:rPr>
          <w:b w:val="0"/>
          <w:vertAlign w:val="subscript"/>
        </w:rPr>
        <w:t>1</w:t>
      </w:r>
      <w:r w:rsidR="00240C23">
        <w:rPr>
          <w:b w:val="0"/>
        </w:rPr>
        <w:t>=</w:t>
      </w:r>
      <w:r w:rsidR="006A57F9">
        <w:rPr>
          <w:b w:val="0"/>
        </w:rPr>
        <w:t>5</w:t>
      </w:r>
      <w:r w:rsidR="00353B35">
        <w:rPr>
          <w:b w:val="0"/>
        </w:rPr>
        <w:t>0</w:t>
      </w:r>
      <w:r w:rsidR="00EE7F2B">
        <w:rPr>
          <w:rFonts w:cs="Courier New"/>
          <w:b w:val="0"/>
        </w:rPr>
        <w:t>&lt;</w:t>
      </w:r>
      <w:r w:rsidR="006A57F9">
        <w:rPr>
          <w:rFonts w:cs="Courier New"/>
          <w:b w:val="0"/>
        </w:rPr>
        <w:t>3</w:t>
      </w:r>
      <w:r w:rsidR="00240C23">
        <w:rPr>
          <w:rFonts w:cs="Courier New"/>
          <w:b w:val="0"/>
        </w:rPr>
        <w:t>0</w:t>
      </w:r>
      <w:r w:rsidR="00240C23">
        <w:rPr>
          <w:rFonts w:cs="Courier New"/>
          <w:b w:val="0"/>
          <w:vertAlign w:val="superscript"/>
        </w:rPr>
        <w:t>0</w:t>
      </w:r>
      <w:r w:rsidR="001C2401">
        <w:rPr>
          <w:rFonts w:cs="Courier New"/>
          <w:b w:val="0"/>
          <w:vertAlign w:val="superscript"/>
        </w:rPr>
        <w:t xml:space="preserve"> </w:t>
      </w:r>
      <w:r w:rsidR="001C2401" w:rsidRPr="001C2401">
        <w:rPr>
          <w:b w:val="0"/>
          <w:lang w:val="es-ES"/>
        </w:rPr>
        <w:t>[</w:t>
      </w:r>
      <w:r>
        <w:rPr>
          <w:b w:val="0"/>
          <w:lang w:val="es-ES"/>
        </w:rPr>
        <w:t>V</w:t>
      </w:r>
      <w:r w:rsidR="001C2401" w:rsidRPr="001C2401">
        <w:rPr>
          <w:b w:val="0"/>
          <w:lang w:val="es-ES"/>
        </w:rPr>
        <w:t>]</w:t>
      </w:r>
      <w:r w:rsidR="00240C23">
        <w:rPr>
          <w:b w:val="0"/>
        </w:rPr>
        <w:t xml:space="preserve"> </w:t>
      </w:r>
      <w:r>
        <w:rPr>
          <w:b w:val="0"/>
        </w:rPr>
        <w:t xml:space="preserve">y </w:t>
      </w:r>
      <w:r>
        <w:rPr>
          <w:rFonts w:cs="Courier New"/>
          <w:b w:val="0"/>
        </w:rPr>
        <w:t>ω</w:t>
      </w:r>
      <w:r w:rsidR="00353B35">
        <w:rPr>
          <w:b w:val="0"/>
        </w:rPr>
        <w:t>=1</w:t>
      </w:r>
      <w:r w:rsidR="006A57F9">
        <w:rPr>
          <w:b w:val="0"/>
        </w:rPr>
        <w:t>0</w:t>
      </w:r>
      <w:r>
        <w:rPr>
          <w:b w:val="0"/>
        </w:rPr>
        <w:t xml:space="preserve">rad/s, </w:t>
      </w:r>
      <w:r w:rsidR="00240C23">
        <w:rPr>
          <w:b w:val="0"/>
        </w:rPr>
        <w:t>encuentre la magnitud y fase</w:t>
      </w:r>
      <w:r w:rsidR="001C2401">
        <w:rPr>
          <w:b w:val="0"/>
        </w:rPr>
        <w:t xml:space="preserve"> de </w:t>
      </w:r>
      <w:r>
        <w:rPr>
          <w:b w:val="0"/>
        </w:rPr>
        <w:t>V</w:t>
      </w:r>
      <w:r w:rsidR="001C2401">
        <w:rPr>
          <w:b w:val="0"/>
          <w:vertAlign w:val="subscript"/>
        </w:rPr>
        <w:t>2</w:t>
      </w:r>
    </w:p>
    <w:p w:rsidR="00B81004" w:rsidRDefault="00B81004" w:rsidP="00F70560">
      <w:pPr>
        <w:pStyle w:val="Subttulo"/>
        <w:jc w:val="both"/>
        <w:rPr>
          <w:b w:val="0"/>
        </w:rPr>
      </w:pPr>
    </w:p>
    <w:p w:rsidR="00B81004" w:rsidRDefault="00B81004" w:rsidP="00F70560">
      <w:pPr>
        <w:pStyle w:val="Subttulo"/>
        <w:jc w:val="both"/>
        <w:rPr>
          <w:b w:val="0"/>
        </w:rPr>
      </w:pPr>
    </w:p>
    <w:p w:rsidR="009102BF" w:rsidRPr="00552758" w:rsidRDefault="009102BF">
      <w:pPr>
        <w:pStyle w:val="Subttulo"/>
        <w:jc w:val="both"/>
        <w:rPr>
          <w:b w:val="0"/>
        </w:rPr>
      </w:pPr>
    </w:p>
    <w:p w:rsidR="00200EA0" w:rsidRDefault="00200EA0">
      <w:pPr>
        <w:pStyle w:val="Subttulo"/>
        <w:jc w:val="both"/>
        <w:rPr>
          <w:b w:val="0"/>
          <w:color w:val="000080"/>
        </w:rPr>
      </w:pPr>
    </w:p>
    <w:p w:rsidR="00F752AD" w:rsidRPr="002D4F25" w:rsidRDefault="00F752AD">
      <w:pPr>
        <w:pStyle w:val="Subttulo"/>
        <w:jc w:val="both"/>
        <w:rPr>
          <w:b w:val="0"/>
          <w:color w:val="000080"/>
        </w:rPr>
      </w:pPr>
    </w:p>
    <w:p w:rsidR="00200EA0" w:rsidRPr="00552758" w:rsidRDefault="00200EA0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8D5288" w:rsidRDefault="008D5288">
      <w:pPr>
        <w:pStyle w:val="Subttulo"/>
        <w:jc w:val="both"/>
        <w:rPr>
          <w:b w:val="0"/>
        </w:rPr>
      </w:pPr>
    </w:p>
    <w:p w:rsidR="008D5288" w:rsidRDefault="008D52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452D88" w:rsidRDefault="00452D88">
      <w:pPr>
        <w:pStyle w:val="Subttulo"/>
        <w:jc w:val="both"/>
        <w:rPr>
          <w:b w:val="0"/>
        </w:rPr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842838" w:rsidRDefault="00842838" w:rsidP="00C10F7A">
      <w:pPr>
        <w:pStyle w:val="Subttulo"/>
        <w:jc w:val="both"/>
      </w:pPr>
    </w:p>
    <w:p w:rsidR="002D4F25" w:rsidRDefault="002D4F25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E5321E" w:rsidRDefault="00E5321E" w:rsidP="00C10F7A">
      <w:pPr>
        <w:pStyle w:val="Subttulo"/>
        <w:jc w:val="both"/>
      </w:pPr>
    </w:p>
    <w:p w:rsidR="00C10F7A" w:rsidRDefault="00C10F7A" w:rsidP="00C10F7A">
      <w:pPr>
        <w:pStyle w:val="Subttulo"/>
        <w:jc w:val="both"/>
      </w:pPr>
      <w:r w:rsidRPr="00552758">
        <w:lastRenderedPageBreak/>
        <w:t>SEGUN</w:t>
      </w:r>
      <w:r w:rsidR="004F5135">
        <w:t xml:space="preserve">DO </w:t>
      </w:r>
      <w:r w:rsidR="003712BF">
        <w:t>TEMA (35</w:t>
      </w:r>
      <w:r w:rsidRPr="00552758">
        <w:t xml:space="preserve"> </w:t>
      </w:r>
      <w:r w:rsidR="00C434BE" w:rsidRPr="00552758">
        <w:t>%</w:t>
      </w:r>
      <w:r w:rsidRPr="00552758">
        <w:t>)</w:t>
      </w:r>
    </w:p>
    <w:p w:rsidR="00BD6E21" w:rsidRDefault="00BD6E21" w:rsidP="00BD6E21">
      <w:pPr>
        <w:pStyle w:val="Subttulo"/>
        <w:jc w:val="both"/>
        <w:rPr>
          <w:b w:val="0"/>
        </w:rPr>
      </w:pPr>
      <w:r>
        <w:rPr>
          <w:b w:val="0"/>
        </w:rPr>
        <w:t>Considerando que no hay energía almacenada en el circuito mostrado en</w:t>
      </w:r>
      <w:r w:rsidR="00AC1396">
        <w:rPr>
          <w:b w:val="0"/>
        </w:rPr>
        <w:t xml:space="preserve"> la figura en el momento que la fuente es energizada</w:t>
      </w:r>
      <w:r>
        <w:rPr>
          <w:b w:val="0"/>
        </w:rPr>
        <w:t>:</w:t>
      </w:r>
    </w:p>
    <w:p w:rsidR="00BD6E21" w:rsidRDefault="00AC1396" w:rsidP="00BD6E21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Usando el circuito transformado e</w:t>
      </w:r>
      <w:r w:rsidR="00BD6E21">
        <w:rPr>
          <w:b w:val="0"/>
        </w:rPr>
        <w:t xml:space="preserve">ncontrar </w:t>
      </w:r>
      <w:r>
        <w:rPr>
          <w:b w:val="0"/>
        </w:rPr>
        <w:t>I</w:t>
      </w:r>
      <w:r w:rsidR="00BD6E21">
        <w:rPr>
          <w:b w:val="0"/>
        </w:rPr>
        <w:t>(s).</w:t>
      </w:r>
    </w:p>
    <w:p w:rsidR="00BD6E21" w:rsidRDefault="00AC1396" w:rsidP="00BD6E21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Usando</w:t>
      </w:r>
      <w:r w:rsidR="00BD6E21">
        <w:rPr>
          <w:b w:val="0"/>
        </w:rPr>
        <w:t xml:space="preserve"> los teoremas de valor inicial y valor final </w:t>
      </w:r>
      <w:r>
        <w:rPr>
          <w:b w:val="0"/>
        </w:rPr>
        <w:t>sobre I(s)</w:t>
      </w:r>
      <w:r w:rsidR="00570A4E">
        <w:rPr>
          <w:b w:val="0"/>
        </w:rPr>
        <w:t xml:space="preserve"> encontrado en (a)</w:t>
      </w:r>
      <w:r>
        <w:rPr>
          <w:b w:val="0"/>
        </w:rPr>
        <w:t xml:space="preserve"> </w:t>
      </w:r>
      <w:r w:rsidR="00570A4E">
        <w:rPr>
          <w:b w:val="0"/>
        </w:rPr>
        <w:t>determine</w:t>
      </w:r>
      <w:r w:rsidR="00BD6E21">
        <w:rPr>
          <w:b w:val="0"/>
        </w:rPr>
        <w:t xml:space="preserve"> </w:t>
      </w:r>
      <w:r w:rsidR="00570A4E">
        <w:rPr>
          <w:b w:val="0"/>
        </w:rPr>
        <w:t>i(0</w:t>
      </w:r>
      <w:r w:rsidR="00570A4E">
        <w:rPr>
          <w:b w:val="0"/>
          <w:vertAlign w:val="superscript"/>
        </w:rPr>
        <w:t>+</w:t>
      </w:r>
      <w:r w:rsidR="00BD6E21" w:rsidRPr="00067181">
        <w:rPr>
          <w:b w:val="0"/>
        </w:rPr>
        <w:t>)</w:t>
      </w:r>
      <w:r w:rsidR="00570A4E">
        <w:rPr>
          <w:b w:val="0"/>
        </w:rPr>
        <w:t xml:space="preserve"> e</w:t>
      </w:r>
      <w:r w:rsidR="00BD6E21">
        <w:rPr>
          <w:b w:val="0"/>
        </w:rPr>
        <w:t xml:space="preserve"> </w:t>
      </w:r>
      <w:r w:rsidR="00570A4E">
        <w:rPr>
          <w:b w:val="0"/>
        </w:rPr>
        <w:t>i(</w:t>
      </w:r>
      <w:r w:rsidR="00570A4E" w:rsidRPr="00570A4E">
        <w:rPr>
          <w:rFonts w:cs="Courier New"/>
          <w:b w:val="0"/>
          <w:sz w:val="24"/>
          <w:szCs w:val="24"/>
        </w:rPr>
        <w:t>∞</w:t>
      </w:r>
      <w:r w:rsidR="00BD6E21" w:rsidRPr="00067181">
        <w:rPr>
          <w:b w:val="0"/>
        </w:rPr>
        <w:t>)</w:t>
      </w:r>
      <w:r w:rsidR="00BD6E21">
        <w:rPr>
          <w:b w:val="0"/>
        </w:rPr>
        <w:t>.</w:t>
      </w:r>
    </w:p>
    <w:p w:rsidR="00BD6E21" w:rsidRPr="0043230B" w:rsidRDefault="00173EF3" w:rsidP="00BD6E21">
      <w:pPr>
        <w:pStyle w:val="Subttulo"/>
        <w:numPr>
          <w:ilvl w:val="0"/>
          <w:numId w:val="12"/>
        </w:numPr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287655</wp:posOffset>
            </wp:positionV>
            <wp:extent cx="3981450" cy="2466975"/>
            <wp:effectExtent l="19050" t="0" r="0" b="0"/>
            <wp:wrapSquare wrapText="bothSides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6E21" w:rsidRPr="0043230B">
        <w:rPr>
          <w:b w:val="0"/>
        </w:rPr>
        <w:t>Usando la transformada inversa de Laplace y expansi</w:t>
      </w:r>
      <w:r w:rsidR="00BD6E21">
        <w:rPr>
          <w:b w:val="0"/>
        </w:rPr>
        <w:t xml:space="preserve">ón en fracciones parciales determine </w:t>
      </w:r>
      <w:r w:rsidR="00570A4E">
        <w:rPr>
          <w:b w:val="0"/>
        </w:rPr>
        <w:t>i</w:t>
      </w:r>
      <w:r w:rsidR="00BD6E21" w:rsidRPr="00067181">
        <w:rPr>
          <w:b w:val="0"/>
        </w:rPr>
        <w:t>(t)</w:t>
      </w:r>
      <w:r w:rsidR="00570A4E">
        <w:rPr>
          <w:b w:val="0"/>
        </w:rPr>
        <w:t xml:space="preserve"> </w:t>
      </w:r>
      <w:r w:rsidR="00BD6E21">
        <w:rPr>
          <w:b w:val="0"/>
        </w:rPr>
        <w:t>para t&gt;0.</w:t>
      </w:r>
    </w:p>
    <w:p w:rsidR="00D510DA" w:rsidRDefault="00D510DA" w:rsidP="00D510DA">
      <w:pPr>
        <w:pStyle w:val="Subttulo"/>
        <w:jc w:val="both"/>
        <w:rPr>
          <w:b w:val="0"/>
        </w:rPr>
      </w:pPr>
    </w:p>
    <w:p w:rsidR="00C63C7E" w:rsidRPr="00552758" w:rsidRDefault="00C63C7E" w:rsidP="00D510DA">
      <w:pPr>
        <w:pStyle w:val="Subttulo"/>
        <w:jc w:val="both"/>
        <w:rPr>
          <w:b w:val="0"/>
        </w:rPr>
      </w:pPr>
    </w:p>
    <w:p w:rsidR="00C10F7A" w:rsidRDefault="00C10F7A">
      <w:pPr>
        <w:pStyle w:val="Subttulo"/>
        <w:jc w:val="both"/>
      </w:pPr>
    </w:p>
    <w:p w:rsidR="00A47E05" w:rsidRDefault="00A47E05">
      <w:pPr>
        <w:pStyle w:val="Subttulo"/>
        <w:jc w:val="both"/>
      </w:pPr>
    </w:p>
    <w:p w:rsidR="008E2A27" w:rsidRDefault="008E2A27">
      <w:pPr>
        <w:pStyle w:val="Subttulo"/>
        <w:jc w:val="both"/>
      </w:pPr>
    </w:p>
    <w:p w:rsidR="001D5DC7" w:rsidRDefault="001D5DC7">
      <w:pPr>
        <w:pStyle w:val="Subttulo"/>
        <w:jc w:val="both"/>
      </w:pPr>
    </w:p>
    <w:p w:rsidR="00A47E05" w:rsidRDefault="00A47E05">
      <w:pPr>
        <w:pStyle w:val="Subttulo"/>
        <w:jc w:val="both"/>
      </w:pPr>
    </w:p>
    <w:p w:rsidR="00C10F7A" w:rsidRDefault="00C10F7A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C434BE" w:rsidRDefault="00C434BE">
      <w:pPr>
        <w:pStyle w:val="Subttulo"/>
        <w:jc w:val="both"/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9B5132" w:rsidRDefault="009B5132">
      <w:pPr>
        <w:pStyle w:val="Subttulo"/>
        <w:jc w:val="both"/>
        <w:rPr>
          <w:color w:val="000080"/>
        </w:rPr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A25D0E" w:rsidRDefault="00A25D0E" w:rsidP="00970368">
      <w:pPr>
        <w:pStyle w:val="Subttulo"/>
        <w:jc w:val="both"/>
      </w:pPr>
    </w:p>
    <w:p w:rsidR="00970368" w:rsidRDefault="003712BF" w:rsidP="00970368">
      <w:pPr>
        <w:pStyle w:val="Subttulo"/>
        <w:jc w:val="both"/>
      </w:pPr>
      <w:r>
        <w:t>TERCER TEMA (30</w:t>
      </w:r>
      <w:r w:rsidR="00970368" w:rsidRPr="002A7F40">
        <w:t xml:space="preserve"> %)</w:t>
      </w:r>
    </w:p>
    <w:p w:rsidR="00FE4EAB" w:rsidRPr="00552758" w:rsidRDefault="00FE4EAB" w:rsidP="00FE4EAB">
      <w:pPr>
        <w:pStyle w:val="Subttulo"/>
        <w:jc w:val="both"/>
        <w:rPr>
          <w:b w:val="0"/>
        </w:rPr>
      </w:pPr>
      <w:r w:rsidRPr="00552758">
        <w:rPr>
          <w:b w:val="0"/>
        </w:rPr>
        <w:t xml:space="preserve">Para la red de dos puertos mostrada a continuación: </w:t>
      </w:r>
    </w:p>
    <w:p w:rsidR="00FE4EAB" w:rsidRPr="00552758" w:rsidRDefault="00FE4EAB" w:rsidP="00FE4EAB">
      <w:pPr>
        <w:pStyle w:val="Subttulo"/>
        <w:numPr>
          <w:ilvl w:val="0"/>
          <w:numId w:val="6"/>
        </w:numPr>
        <w:jc w:val="both"/>
        <w:rPr>
          <w:b w:val="0"/>
        </w:rPr>
      </w:pPr>
      <w:r w:rsidRPr="00552758">
        <w:rPr>
          <w:b w:val="0"/>
        </w:rPr>
        <w:t>Usando la</w:t>
      </w:r>
      <w:r>
        <w:rPr>
          <w:b w:val="0"/>
        </w:rPr>
        <w:t>s definiciones correspondientes</w:t>
      </w:r>
      <w:r w:rsidRPr="00552758">
        <w:rPr>
          <w:b w:val="0"/>
        </w:rPr>
        <w:t xml:space="preserve"> determine los parámetros</w:t>
      </w:r>
      <w:r>
        <w:rPr>
          <w:b w:val="0"/>
        </w:rPr>
        <w:t xml:space="preserve"> g (híbridos inversos) de la red</w:t>
      </w:r>
      <w:r w:rsidRPr="00552758">
        <w:rPr>
          <w:b w:val="0"/>
        </w:rPr>
        <w:t>.</w:t>
      </w:r>
      <w:r>
        <w:rPr>
          <w:b w:val="0"/>
        </w:rPr>
        <w:t xml:space="preserve"> (20</w:t>
      </w:r>
      <w:r w:rsidRPr="00552758">
        <w:rPr>
          <w:b w:val="0"/>
        </w:rPr>
        <w:t>%)</w:t>
      </w:r>
    </w:p>
    <w:p w:rsidR="00FE4EAB" w:rsidRPr="00552758" w:rsidRDefault="00FE4EAB" w:rsidP="00FE4EAB">
      <w:pPr>
        <w:pStyle w:val="Subttulo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Dibujar</w:t>
      </w:r>
      <w:r w:rsidRPr="00552758">
        <w:rPr>
          <w:b w:val="0"/>
        </w:rPr>
        <w:t xml:space="preserve"> el modelo equivalente de la red en términos de los paráme</w:t>
      </w:r>
      <w:r w:rsidR="006535A0">
        <w:rPr>
          <w:b w:val="0"/>
        </w:rPr>
        <w:t>-</w:t>
      </w:r>
      <w:r w:rsidRPr="00552758">
        <w:rPr>
          <w:b w:val="0"/>
        </w:rPr>
        <w:t>tros</w:t>
      </w:r>
      <w:r>
        <w:rPr>
          <w:b w:val="0"/>
        </w:rPr>
        <w:t xml:space="preserve"> g</w:t>
      </w:r>
      <w:r w:rsidRPr="00552758">
        <w:rPr>
          <w:b w:val="0"/>
        </w:rPr>
        <w:t>. (10%)</w:t>
      </w:r>
    </w:p>
    <w:p w:rsidR="00970368" w:rsidRDefault="00173EF3" w:rsidP="00970368">
      <w:pPr>
        <w:pStyle w:val="Subttulo"/>
        <w:jc w:val="both"/>
        <w:rPr>
          <w:b w:val="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9525</wp:posOffset>
            </wp:positionV>
            <wp:extent cx="3705225" cy="1924050"/>
            <wp:effectExtent l="19050" t="0" r="9525" b="0"/>
            <wp:wrapSquare wrapText="bothSides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52D" w:rsidRPr="00552758" w:rsidRDefault="00EC352D" w:rsidP="00970368">
      <w:pPr>
        <w:pStyle w:val="Subttulo"/>
        <w:jc w:val="both"/>
        <w:rPr>
          <w:b w:val="0"/>
        </w:rPr>
      </w:pPr>
    </w:p>
    <w:p w:rsidR="00970368" w:rsidRDefault="00970368" w:rsidP="00970368">
      <w:pPr>
        <w:pStyle w:val="Subttulo"/>
        <w:jc w:val="both"/>
        <w:rPr>
          <w:b w:val="0"/>
        </w:rPr>
      </w:pPr>
    </w:p>
    <w:p w:rsidR="005E6E73" w:rsidRPr="002A7F40" w:rsidRDefault="005E6E73" w:rsidP="00970368">
      <w:pPr>
        <w:pStyle w:val="Subttulo"/>
        <w:jc w:val="both"/>
        <w:rPr>
          <w:b w:val="0"/>
        </w:rPr>
      </w:pPr>
    </w:p>
    <w:p w:rsidR="00E53518" w:rsidRDefault="00E53518" w:rsidP="00C10F7A">
      <w:pPr>
        <w:pStyle w:val="Subttulo"/>
        <w:jc w:val="both"/>
      </w:pPr>
    </w:p>
    <w:p w:rsidR="00E53518" w:rsidRDefault="00E53518" w:rsidP="00C10F7A">
      <w:pPr>
        <w:pStyle w:val="Subttulo"/>
        <w:jc w:val="both"/>
      </w:pPr>
    </w:p>
    <w:sectPr w:rsidR="00E5351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0B1CE8"/>
    <w:multiLevelType w:val="hybridMultilevel"/>
    <w:tmpl w:val="5CC4207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080021"/>
    <w:multiLevelType w:val="hybridMultilevel"/>
    <w:tmpl w:val="F0B600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1E589C"/>
    <w:multiLevelType w:val="hybridMultilevel"/>
    <w:tmpl w:val="4BA438D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67181"/>
    <w:rsid w:val="000974DF"/>
    <w:rsid w:val="000A60E9"/>
    <w:rsid w:val="000B0B39"/>
    <w:rsid w:val="000C5D3F"/>
    <w:rsid w:val="000D44CF"/>
    <w:rsid w:val="00100639"/>
    <w:rsid w:val="00121738"/>
    <w:rsid w:val="00173EF3"/>
    <w:rsid w:val="00191146"/>
    <w:rsid w:val="001934FD"/>
    <w:rsid w:val="001C2401"/>
    <w:rsid w:val="001D5DC7"/>
    <w:rsid w:val="00200EA0"/>
    <w:rsid w:val="00203CFB"/>
    <w:rsid w:val="00214099"/>
    <w:rsid w:val="00240C23"/>
    <w:rsid w:val="0024253A"/>
    <w:rsid w:val="00256E62"/>
    <w:rsid w:val="00265AD0"/>
    <w:rsid w:val="00287A6D"/>
    <w:rsid w:val="002A5900"/>
    <w:rsid w:val="002B0ABB"/>
    <w:rsid w:val="002B6F71"/>
    <w:rsid w:val="002D4F25"/>
    <w:rsid w:val="00312F6F"/>
    <w:rsid w:val="00322CF0"/>
    <w:rsid w:val="00326BD2"/>
    <w:rsid w:val="00353B35"/>
    <w:rsid w:val="00364552"/>
    <w:rsid w:val="003712BF"/>
    <w:rsid w:val="003D66CB"/>
    <w:rsid w:val="003F00E4"/>
    <w:rsid w:val="004070AA"/>
    <w:rsid w:val="0043230B"/>
    <w:rsid w:val="00452D88"/>
    <w:rsid w:val="004872FD"/>
    <w:rsid w:val="004A1649"/>
    <w:rsid w:val="004D0451"/>
    <w:rsid w:val="004F5135"/>
    <w:rsid w:val="005017DC"/>
    <w:rsid w:val="005234F9"/>
    <w:rsid w:val="005308E3"/>
    <w:rsid w:val="00533C6F"/>
    <w:rsid w:val="00547757"/>
    <w:rsid w:val="00552046"/>
    <w:rsid w:val="00552758"/>
    <w:rsid w:val="00570A4E"/>
    <w:rsid w:val="00573F6C"/>
    <w:rsid w:val="005964FB"/>
    <w:rsid w:val="005C236F"/>
    <w:rsid w:val="005E584D"/>
    <w:rsid w:val="005E6E73"/>
    <w:rsid w:val="00602890"/>
    <w:rsid w:val="006535A0"/>
    <w:rsid w:val="006A57F9"/>
    <w:rsid w:val="006C04D6"/>
    <w:rsid w:val="0071779F"/>
    <w:rsid w:val="00761F00"/>
    <w:rsid w:val="00784669"/>
    <w:rsid w:val="00801FEA"/>
    <w:rsid w:val="00842838"/>
    <w:rsid w:val="008620D6"/>
    <w:rsid w:val="0088288C"/>
    <w:rsid w:val="008D5288"/>
    <w:rsid w:val="008E2A27"/>
    <w:rsid w:val="008F7324"/>
    <w:rsid w:val="00904F9B"/>
    <w:rsid w:val="009102BF"/>
    <w:rsid w:val="00953583"/>
    <w:rsid w:val="00970368"/>
    <w:rsid w:val="00972F89"/>
    <w:rsid w:val="0097718D"/>
    <w:rsid w:val="009B5132"/>
    <w:rsid w:val="009E5C79"/>
    <w:rsid w:val="00A25D0E"/>
    <w:rsid w:val="00A47E05"/>
    <w:rsid w:val="00A67D92"/>
    <w:rsid w:val="00AB58C4"/>
    <w:rsid w:val="00AC1396"/>
    <w:rsid w:val="00AD2384"/>
    <w:rsid w:val="00B12EA0"/>
    <w:rsid w:val="00B32A24"/>
    <w:rsid w:val="00B35DCB"/>
    <w:rsid w:val="00B81004"/>
    <w:rsid w:val="00B92B89"/>
    <w:rsid w:val="00BA0D22"/>
    <w:rsid w:val="00BD25DD"/>
    <w:rsid w:val="00BD6E21"/>
    <w:rsid w:val="00BD762B"/>
    <w:rsid w:val="00BE0CBF"/>
    <w:rsid w:val="00BE3800"/>
    <w:rsid w:val="00BF47A2"/>
    <w:rsid w:val="00C10F7A"/>
    <w:rsid w:val="00C41DE1"/>
    <w:rsid w:val="00C434BE"/>
    <w:rsid w:val="00C63C7E"/>
    <w:rsid w:val="00C94415"/>
    <w:rsid w:val="00CE4859"/>
    <w:rsid w:val="00CE5572"/>
    <w:rsid w:val="00D26459"/>
    <w:rsid w:val="00D510DA"/>
    <w:rsid w:val="00D70521"/>
    <w:rsid w:val="00D95B4D"/>
    <w:rsid w:val="00DA56FE"/>
    <w:rsid w:val="00DF7724"/>
    <w:rsid w:val="00E10674"/>
    <w:rsid w:val="00E5321E"/>
    <w:rsid w:val="00E53518"/>
    <w:rsid w:val="00E53CB8"/>
    <w:rsid w:val="00EB2787"/>
    <w:rsid w:val="00EC352D"/>
    <w:rsid w:val="00EE7F2B"/>
    <w:rsid w:val="00F03F63"/>
    <w:rsid w:val="00F04882"/>
    <w:rsid w:val="00F136B6"/>
    <w:rsid w:val="00F70560"/>
    <w:rsid w:val="00F752AD"/>
    <w:rsid w:val="00FA1D32"/>
    <w:rsid w:val="00F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5362-9593-47AA-80D3-B18D3098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2010-08-31T05:59:00Z</cp:lastPrinted>
  <dcterms:created xsi:type="dcterms:W3CDTF">2011-03-24T18:38:00Z</dcterms:created>
  <dcterms:modified xsi:type="dcterms:W3CDTF">2011-03-24T18:38:00Z</dcterms:modified>
</cp:coreProperties>
</file>