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20" w:rsidRDefault="00424920" w:rsidP="00424920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ECUELA SUPERIOR POLITÉ</w:t>
      </w:r>
      <w:r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br/>
        <w:t>CARRERA DE DISEÑO GRÁFICO</w:t>
      </w:r>
      <w:r w:rsidR="00CD79F6">
        <w:rPr>
          <w:b/>
          <w:sz w:val="28"/>
          <w:lang w:val="es-ES"/>
        </w:rPr>
        <w:t xml:space="preserve"> Y PUBLICIDAD</w:t>
      </w:r>
      <w:r>
        <w:rPr>
          <w:b/>
          <w:sz w:val="28"/>
          <w:lang w:val="es-ES"/>
        </w:rPr>
        <w:br/>
        <w:t>(EDCOM)</w:t>
      </w:r>
      <w:r>
        <w:rPr>
          <w:b/>
          <w:sz w:val="28"/>
          <w:lang w:val="es-ES"/>
        </w:rPr>
        <w:br/>
        <w:t xml:space="preserve">EXAMEN DE </w:t>
      </w:r>
      <w:r w:rsidR="00CD79F6">
        <w:rPr>
          <w:b/>
          <w:sz w:val="28"/>
          <w:lang w:val="es-ES"/>
        </w:rPr>
        <w:t>PRIMER</w:t>
      </w:r>
      <w:r>
        <w:rPr>
          <w:b/>
          <w:sz w:val="28"/>
          <w:lang w:val="es-ES"/>
        </w:rPr>
        <w:t xml:space="preserve"> TÉRMINO</w:t>
      </w:r>
      <w:r w:rsidR="00E27631">
        <w:rPr>
          <w:b/>
          <w:sz w:val="28"/>
          <w:lang w:val="es-ES"/>
        </w:rPr>
        <w:t xml:space="preserve"> 2010</w:t>
      </w:r>
    </w:p>
    <w:p w:rsidR="00CD79F6" w:rsidRPr="00E35A9F" w:rsidRDefault="00CD79F6" w:rsidP="00424920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SEMESTRE B</w:t>
      </w:r>
    </w:p>
    <w:p w:rsidR="00424920" w:rsidRPr="00E35A9F" w:rsidRDefault="00424920" w:rsidP="00424920">
      <w:pPr>
        <w:spacing w:line="240" w:lineRule="auto"/>
        <w:jc w:val="center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>ASIGNATURA: TEORÍA DE LA IMAGEN</w:t>
      </w:r>
      <w:r w:rsidR="000C4FAE">
        <w:rPr>
          <w:b/>
          <w:sz w:val="28"/>
          <w:lang w:val="es-ES"/>
        </w:rPr>
        <w:t xml:space="preserve"> VISUAL</w:t>
      </w:r>
    </w:p>
    <w:p w:rsidR="00CD79F6" w:rsidRDefault="00CD79F6" w:rsidP="00CD79F6">
      <w:pPr>
        <w:spacing w:line="240" w:lineRule="auto"/>
        <w:jc w:val="center"/>
        <w:rPr>
          <w:b/>
          <w:sz w:val="28"/>
          <w:lang w:val="es-ES"/>
        </w:rPr>
      </w:pPr>
      <w:r w:rsidRPr="00CD79F6">
        <w:rPr>
          <w:b/>
          <w:sz w:val="28"/>
          <w:lang w:val="es-ES"/>
        </w:rPr>
        <w:t>Cada  uno de los temas será calificado sobre dos puntos.</w:t>
      </w:r>
    </w:p>
    <w:p w:rsidR="00424920" w:rsidRDefault="00424920" w:rsidP="00424920">
      <w:pPr>
        <w:spacing w:line="240" w:lineRule="auto"/>
        <w:rPr>
          <w:b/>
          <w:sz w:val="28"/>
          <w:lang w:val="es-ES"/>
        </w:rPr>
      </w:pPr>
      <w:r w:rsidRPr="00E35A9F">
        <w:rPr>
          <w:sz w:val="28"/>
          <w:lang w:val="es-ES"/>
        </w:rPr>
        <w:br/>
      </w:r>
      <w:r w:rsidRPr="00E35A9F">
        <w:rPr>
          <w:b/>
          <w:sz w:val="28"/>
          <w:lang w:val="es-ES"/>
        </w:rPr>
        <w:t>Nombre y Apellido</w:t>
      </w:r>
      <w:r w:rsidR="00CD79F6">
        <w:rPr>
          <w:b/>
          <w:sz w:val="28"/>
          <w:lang w:val="es-ES"/>
        </w:rPr>
        <w:t>s</w:t>
      </w:r>
      <w:r w:rsidRPr="00E35A9F">
        <w:rPr>
          <w:b/>
          <w:sz w:val="28"/>
          <w:lang w:val="es-ES"/>
        </w:rPr>
        <w:t xml:space="preserve">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CD79F6" w:rsidRPr="00A00E1B" w:rsidRDefault="00CD79F6" w:rsidP="00424920">
      <w:pPr>
        <w:spacing w:line="240" w:lineRule="auto"/>
        <w:rPr>
          <w:b/>
          <w:sz w:val="28"/>
          <w:lang w:val="es-ES"/>
        </w:rPr>
      </w:pPr>
    </w:p>
    <w:p w:rsidR="00424920" w:rsidRPr="00CF2F26" w:rsidRDefault="00E27631" w:rsidP="00424920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 xml:space="preserve">Argumente desde lo  teórico conceptual, la diferencia y a la vez la relación dialéctica, que existe entre Diseño Gráfico y la Comunicación Visual. </w:t>
      </w:r>
    </w:p>
    <w:p w:rsidR="00424920" w:rsidRDefault="00424920" w:rsidP="00424920">
      <w:pPr>
        <w:spacing w:line="240" w:lineRule="auto"/>
        <w:rPr>
          <w:sz w:val="24"/>
          <w:lang w:val="es-ES"/>
        </w:rPr>
      </w:pPr>
    </w:p>
    <w:p w:rsidR="00424920" w:rsidRPr="00CF2F26" w:rsidRDefault="00424920" w:rsidP="00424920">
      <w:pPr>
        <w:spacing w:line="240" w:lineRule="auto"/>
        <w:rPr>
          <w:sz w:val="24"/>
          <w:lang w:val="es-ES"/>
        </w:rPr>
      </w:pPr>
    </w:p>
    <w:p w:rsidR="00424920" w:rsidRPr="00CF2F26" w:rsidRDefault="00CD79F6" w:rsidP="00424920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A modo de ensayo, es decir desde la narrativa científica, explique los campos de intervención de un diseñador gráfico, tomando como materia prima el elemento de la  imagen</w:t>
      </w:r>
      <w:r w:rsidR="0010314D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</w:p>
    <w:p w:rsidR="00424920" w:rsidRDefault="00424920" w:rsidP="00424920">
      <w:pPr>
        <w:spacing w:line="240" w:lineRule="auto"/>
        <w:rPr>
          <w:sz w:val="24"/>
          <w:lang w:val="es-ES"/>
        </w:rPr>
      </w:pPr>
    </w:p>
    <w:p w:rsidR="00424920" w:rsidRDefault="00424920" w:rsidP="00424920">
      <w:pPr>
        <w:spacing w:line="240" w:lineRule="auto"/>
        <w:rPr>
          <w:sz w:val="24"/>
          <w:lang w:val="es-ES"/>
        </w:rPr>
      </w:pPr>
    </w:p>
    <w:p w:rsidR="00424920" w:rsidRPr="00CF2F26" w:rsidRDefault="00223D03" w:rsidP="00424920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 xml:space="preserve">La retórica: ¿Es un elemento persuasivo únicamente?. Responda argumentativamente  su propuesta de respuesta, todo esto desde la perspectiva  de la comunicación visual. </w:t>
      </w:r>
    </w:p>
    <w:p w:rsidR="00424920" w:rsidRDefault="00424920" w:rsidP="00424920">
      <w:pPr>
        <w:spacing w:line="240" w:lineRule="auto"/>
        <w:rPr>
          <w:sz w:val="24"/>
          <w:lang w:val="es-ES"/>
        </w:rPr>
      </w:pPr>
    </w:p>
    <w:p w:rsidR="00424920" w:rsidRPr="00CF2F26" w:rsidRDefault="00424920" w:rsidP="00424920">
      <w:pPr>
        <w:spacing w:line="240" w:lineRule="auto"/>
        <w:rPr>
          <w:sz w:val="24"/>
          <w:lang w:val="es-ES"/>
        </w:rPr>
      </w:pPr>
    </w:p>
    <w:p w:rsidR="00424920" w:rsidRPr="00CF2F26" w:rsidRDefault="00223D03" w:rsidP="00424920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La imagen ¿Cuándo se convierte en un objeto de valor de uso, cuando es visible o cuando se convierte en visual? : Realice un ensayo argumentativo.</w:t>
      </w:r>
    </w:p>
    <w:p w:rsidR="00424920" w:rsidRDefault="00424920" w:rsidP="00424920">
      <w:pPr>
        <w:spacing w:line="240" w:lineRule="auto"/>
        <w:rPr>
          <w:sz w:val="24"/>
          <w:lang w:val="es-ES"/>
        </w:rPr>
      </w:pPr>
    </w:p>
    <w:p w:rsidR="00424920" w:rsidRDefault="00424920" w:rsidP="00424920">
      <w:pPr>
        <w:spacing w:line="240" w:lineRule="auto"/>
        <w:rPr>
          <w:sz w:val="24"/>
          <w:lang w:val="es-ES"/>
        </w:rPr>
      </w:pPr>
    </w:p>
    <w:p w:rsidR="00424920" w:rsidRPr="00CD79F6" w:rsidRDefault="00223D03" w:rsidP="00424920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El color, el ícono y el texto ¿Cómo se articulan desde la imagen como un objeto de diseño gráfico</w:t>
      </w:r>
      <w:r w:rsidR="00C54C93">
        <w:rPr>
          <w:sz w:val="24"/>
          <w:lang w:val="es-ES"/>
        </w:rPr>
        <w:t>?</w:t>
      </w:r>
    </w:p>
    <w:p w:rsidR="00CD79F6" w:rsidRPr="00424920" w:rsidRDefault="00CD79F6">
      <w:pPr>
        <w:rPr>
          <w:lang w:val="es-ES"/>
        </w:rPr>
      </w:pPr>
    </w:p>
    <w:sectPr w:rsidR="00CD79F6" w:rsidRPr="00424920" w:rsidSect="00F20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96DBA"/>
    <w:multiLevelType w:val="hybridMultilevel"/>
    <w:tmpl w:val="C8E22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4920"/>
    <w:rsid w:val="000460D0"/>
    <w:rsid w:val="000C4FAE"/>
    <w:rsid w:val="000C6180"/>
    <w:rsid w:val="0010314D"/>
    <w:rsid w:val="00223D03"/>
    <w:rsid w:val="00424920"/>
    <w:rsid w:val="00471D32"/>
    <w:rsid w:val="004C6AAE"/>
    <w:rsid w:val="00513EC1"/>
    <w:rsid w:val="00726661"/>
    <w:rsid w:val="00A04B14"/>
    <w:rsid w:val="00C54C93"/>
    <w:rsid w:val="00CD79F6"/>
    <w:rsid w:val="00E27631"/>
    <w:rsid w:val="00F20BBD"/>
    <w:rsid w:val="00F8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2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silgivar</cp:lastModifiedBy>
  <cp:revision>2</cp:revision>
  <dcterms:created xsi:type="dcterms:W3CDTF">2011-03-24T19:09:00Z</dcterms:created>
  <dcterms:modified xsi:type="dcterms:W3CDTF">2011-03-24T19:09:00Z</dcterms:modified>
</cp:coreProperties>
</file>