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C5" w:rsidRDefault="00B703A7" w:rsidP="0011416A">
      <w:pPr>
        <w:pStyle w:val="Ttulo1"/>
      </w:pPr>
      <w:r>
        <w:rPr>
          <w:noProof/>
          <w:lang w:val="es-EC"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256540</wp:posOffset>
            </wp:positionV>
            <wp:extent cx="671195" cy="837565"/>
            <wp:effectExtent l="19050" t="0" r="0" b="0"/>
            <wp:wrapTight wrapText="bothSides">
              <wp:wrapPolygon edited="0">
                <wp:start x="-613" y="0"/>
                <wp:lineTo x="-613" y="21125"/>
                <wp:lineTo x="21457" y="21125"/>
                <wp:lineTo x="21457" y="0"/>
                <wp:lineTo x="-613" y="0"/>
              </wp:wrapPolygon>
            </wp:wrapTight>
            <wp:docPr id="3" name="Imagen 3" descr="Logo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fa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028700" cy="1009650"/>
            <wp:effectExtent l="19050" t="0" r="0" b="0"/>
            <wp:wrapTight wrapText="bothSides">
              <wp:wrapPolygon edited="0">
                <wp:start x="-400" y="0"/>
                <wp:lineTo x="-400" y="21192"/>
                <wp:lineTo x="21600" y="21192"/>
                <wp:lineTo x="21600" y="0"/>
                <wp:lineTo x="-400" y="0"/>
              </wp:wrapPolygon>
            </wp:wrapTight>
            <wp:docPr id="2" name="Imagen 2" descr="ARTE FINAL 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E FINAL LOGO ESP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073" r="7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358">
        <w:t>ESPOL - FIMCM</w:t>
      </w:r>
    </w:p>
    <w:p w:rsidR="002C11C5" w:rsidRDefault="002C11C5" w:rsidP="0011416A">
      <w:pPr>
        <w:pStyle w:val="Ttulo2"/>
      </w:pPr>
      <w:r>
        <w:t>Examen de Nutrición</w:t>
      </w:r>
    </w:p>
    <w:p w:rsidR="002C11C5" w:rsidRDefault="00765283" w:rsidP="0011416A">
      <w:pPr>
        <w:pStyle w:val="Ttulo2"/>
      </w:pPr>
      <w:r>
        <w:t>Segundo</w:t>
      </w:r>
      <w:r w:rsidR="002C11C5">
        <w:t xml:space="preserve"> Parcial</w:t>
      </w:r>
      <w:r w:rsidR="00E16358">
        <w:t xml:space="preserve"> (</w:t>
      </w:r>
      <w:r w:rsidR="007B206B">
        <w:t>6</w:t>
      </w:r>
      <w:r w:rsidR="00E16358">
        <w:t xml:space="preserve">0 </w:t>
      </w:r>
      <w:proofErr w:type="spellStart"/>
      <w:r w:rsidR="00E16358">
        <w:t>pts</w:t>
      </w:r>
      <w:proofErr w:type="spellEnd"/>
      <w:r w:rsidR="001D2EC0">
        <w:t xml:space="preserve"> + 2</w:t>
      </w:r>
      <w:r w:rsidR="007B206B">
        <w:t>0</w:t>
      </w:r>
      <w:r w:rsidR="001D2EC0">
        <w:t xml:space="preserve"> </w:t>
      </w:r>
      <w:r w:rsidR="007B206B">
        <w:t>Investigación</w:t>
      </w:r>
      <w:r w:rsidR="001D2EC0">
        <w:t xml:space="preserve"> + 2</w:t>
      </w:r>
      <w:r w:rsidR="007B206B">
        <w:t>0</w:t>
      </w:r>
      <w:r w:rsidR="001D2EC0">
        <w:t xml:space="preserve"> </w:t>
      </w:r>
      <w:r w:rsidR="007B206B">
        <w:t>deberes</w:t>
      </w:r>
      <w:r w:rsidR="00E16358">
        <w:t>)</w:t>
      </w:r>
    </w:p>
    <w:p w:rsidR="008A26B5" w:rsidRDefault="002C11C5" w:rsidP="00E16358">
      <w:pPr>
        <w:pStyle w:val="Ttulo3"/>
      </w:pPr>
      <w:r>
        <w:t>Nombre__________________________________</w:t>
      </w:r>
      <w:r w:rsidR="00E16358">
        <w:t>___</w:t>
      </w:r>
    </w:p>
    <w:p w:rsidR="00E16358" w:rsidRDefault="00E16358" w:rsidP="00E16358"/>
    <w:p w:rsidR="00E16358" w:rsidRDefault="00F53E89" w:rsidP="004752A7">
      <w:pPr>
        <w:numPr>
          <w:ilvl w:val="0"/>
          <w:numId w:val="3"/>
        </w:numPr>
      </w:pPr>
      <w:r>
        <w:t xml:space="preserve">Nombre los principales factores que pueden causar problemas con el uso de comederos </w:t>
      </w:r>
      <w:r w:rsidR="00192647">
        <w:t xml:space="preserve"> (</w:t>
      </w:r>
      <w:r w:rsidR="00977F61">
        <w:t>6</w:t>
      </w:r>
      <w:r w:rsidR="00192647">
        <w:t xml:space="preserve"> </w:t>
      </w:r>
      <w:proofErr w:type="spellStart"/>
      <w:r w:rsidR="00192647">
        <w:t>ptos</w:t>
      </w:r>
      <w:proofErr w:type="spellEnd"/>
      <w:r w:rsidR="00192647">
        <w:t>)</w:t>
      </w:r>
    </w:p>
    <w:p w:rsidR="004752A7" w:rsidRDefault="00146D3E" w:rsidP="004752A7">
      <w:pPr>
        <w:numPr>
          <w:ilvl w:val="0"/>
          <w:numId w:val="3"/>
        </w:numPr>
      </w:pPr>
      <w:r>
        <w:t>Todas las vitaminas son nutrientes esenciales</w:t>
      </w:r>
      <w:r w:rsidR="00192647">
        <w:t xml:space="preserve"> (2 </w:t>
      </w:r>
      <w:proofErr w:type="spellStart"/>
      <w:r w:rsidR="00192647">
        <w:t>ptos</w:t>
      </w:r>
      <w:proofErr w:type="spellEnd"/>
      <w:r w:rsidR="00192647">
        <w:t>)</w:t>
      </w:r>
      <w:r w:rsidR="00192647">
        <w:tab/>
      </w:r>
      <w:r w:rsidR="004752A7">
        <w:t xml:space="preserve"> </w:t>
      </w:r>
      <w:r w:rsidR="004752A7" w:rsidRPr="005F437E">
        <w:rPr>
          <w:b/>
        </w:rPr>
        <w:t>V</w:t>
      </w:r>
      <w:r w:rsidR="00977F61">
        <w:rPr>
          <w:b/>
        </w:rPr>
        <w:t xml:space="preserve"> </w:t>
      </w:r>
      <w:r w:rsidR="00977F61">
        <w:rPr>
          <w:b/>
        </w:rPr>
        <w:tab/>
        <w:t>F</w:t>
      </w:r>
    </w:p>
    <w:p w:rsidR="004752A7" w:rsidRDefault="00192647" w:rsidP="004752A7">
      <w:pPr>
        <w:numPr>
          <w:ilvl w:val="0"/>
          <w:numId w:val="3"/>
        </w:numPr>
      </w:pPr>
      <w:r>
        <w:t>Las vitaminas Hidrosolubles pueden causar efectos negativos por sobredosis</w:t>
      </w:r>
      <w:r w:rsidR="002F28FB">
        <w:t xml:space="preserve"> (2 </w:t>
      </w:r>
      <w:proofErr w:type="spellStart"/>
      <w:r w:rsidR="002F28FB">
        <w:t>ptos</w:t>
      </w:r>
      <w:proofErr w:type="spellEnd"/>
      <w:r w:rsidR="002F28FB">
        <w:t>)</w:t>
      </w:r>
      <w:r>
        <w:tab/>
      </w:r>
      <w:r w:rsidR="001F204E">
        <w:tab/>
      </w:r>
      <w:r w:rsidR="00977F61">
        <w:rPr>
          <w:b/>
        </w:rPr>
        <w:t xml:space="preserve">V </w:t>
      </w:r>
      <w:r w:rsidR="00977F61">
        <w:rPr>
          <w:b/>
        </w:rPr>
        <w:tab/>
        <w:t>F</w:t>
      </w:r>
    </w:p>
    <w:p w:rsidR="00022F89" w:rsidRDefault="002F28FB" w:rsidP="00022F89">
      <w:pPr>
        <w:numPr>
          <w:ilvl w:val="0"/>
          <w:numId w:val="3"/>
        </w:numPr>
      </w:pPr>
      <w:r>
        <w:t xml:space="preserve">Describa el proceso para decapsular </w:t>
      </w:r>
      <w:smartTag w:uri="urn:schemas-microsoft-com:office:smarttags" w:element="metricconverter">
        <w:smartTagPr>
          <w:attr w:name="ProductID" w:val="100 gramos"/>
        </w:smartTagPr>
        <w:r>
          <w:t>100 gramos</w:t>
        </w:r>
      </w:smartTag>
      <w:r>
        <w:t xml:space="preserve"> de </w:t>
      </w:r>
      <w:proofErr w:type="spellStart"/>
      <w:r>
        <w:t>cistos</w:t>
      </w:r>
      <w:proofErr w:type="spellEnd"/>
      <w:r>
        <w:t xml:space="preserve"> de artemia usando hipoclorito de sodio al 10% (</w:t>
      </w:r>
      <w:r w:rsidR="004E13F3">
        <w:t>10</w:t>
      </w:r>
      <w:r>
        <w:t xml:space="preserve"> </w:t>
      </w:r>
      <w:proofErr w:type="spellStart"/>
      <w:r>
        <w:t>ptos</w:t>
      </w:r>
      <w:proofErr w:type="spellEnd"/>
      <w:r>
        <w:t>)</w:t>
      </w:r>
    </w:p>
    <w:p w:rsidR="00A36BE5" w:rsidRDefault="00B11DB5" w:rsidP="00A36BE5">
      <w:pPr>
        <w:numPr>
          <w:ilvl w:val="0"/>
          <w:numId w:val="3"/>
        </w:numPr>
      </w:pPr>
      <w:r>
        <w:t>En</w:t>
      </w:r>
      <w:r w:rsidR="00EA6DF4">
        <w:t xml:space="preserve"> una piscina de </w:t>
      </w:r>
      <w:smartTag w:uri="urn:schemas-microsoft-com:office:smarttags" w:element="metricconverter">
        <w:smartTagPr>
          <w:attr w:name="ProductID" w:val="5 hectáreas"/>
        </w:smartTagPr>
        <w:r w:rsidR="00EA6DF4">
          <w:t>5 hectáreas</w:t>
        </w:r>
      </w:smartTag>
      <w:r w:rsidR="00EA6DF4">
        <w:t xml:space="preserve"> </w:t>
      </w:r>
      <w:r>
        <w:t xml:space="preserve">se sembraron </w:t>
      </w:r>
      <w:r w:rsidR="00EA6DF4">
        <w:t>1</w:t>
      </w:r>
      <w:r w:rsidR="00AF19B1">
        <w:t>.1</w:t>
      </w:r>
      <w:r w:rsidR="00EA6DF4">
        <w:t xml:space="preserve"> </w:t>
      </w:r>
      <w:r w:rsidR="00215584">
        <w:t xml:space="preserve">juveniles de tilapia </w:t>
      </w:r>
      <w:r>
        <w:t>(de 200</w:t>
      </w:r>
      <w:r w:rsidR="00172ECC">
        <w:t xml:space="preserve"> </w:t>
      </w:r>
      <w:proofErr w:type="spellStart"/>
      <w:r>
        <w:t>grs</w:t>
      </w:r>
      <w:proofErr w:type="spellEnd"/>
      <w:r>
        <w:t xml:space="preserve"> c/u) </w:t>
      </w:r>
      <w:r w:rsidR="00215584">
        <w:t>por m</w:t>
      </w:r>
      <w:r w:rsidR="00215584" w:rsidRPr="00215584">
        <w:rPr>
          <w:vertAlign w:val="superscript"/>
        </w:rPr>
        <w:t>2</w:t>
      </w:r>
      <w:r w:rsidR="00215584">
        <w:t xml:space="preserve"> </w:t>
      </w:r>
      <w:r w:rsidR="001D2EC0">
        <w:t>hace 100 días</w:t>
      </w:r>
      <w:r w:rsidR="00EA6DF4">
        <w:t xml:space="preserve">. Se asume una </w:t>
      </w:r>
      <w:r w:rsidR="001D2EC0">
        <w:t xml:space="preserve">mortalidad </w:t>
      </w:r>
      <w:r>
        <w:t xml:space="preserve">diaria </w:t>
      </w:r>
      <w:r w:rsidR="001D2EC0">
        <w:t>de 0.</w:t>
      </w:r>
      <w:r>
        <w:t>2</w:t>
      </w:r>
      <w:r w:rsidR="00EA6DF4">
        <w:t xml:space="preserve">% </w:t>
      </w:r>
      <w:r>
        <w:t>de lo sembrado</w:t>
      </w:r>
      <w:r w:rsidR="00AF19B1">
        <w:t xml:space="preserve"> (lineal)</w:t>
      </w:r>
      <w:r>
        <w:t xml:space="preserve">. </w:t>
      </w:r>
      <w:r w:rsidR="00AF19B1">
        <w:t>E</w:t>
      </w:r>
      <w:r w:rsidR="00EA6DF4">
        <w:t xml:space="preserve">l peso promedio del último muestreo es de </w:t>
      </w:r>
      <w:r>
        <w:t>600</w:t>
      </w:r>
      <w:r w:rsidR="00EA6DF4">
        <w:t xml:space="preserve"> gramos. Usando la tabla de alimentación adjunta calcule la dosis de alimento recomendada a agregar por día.</w:t>
      </w:r>
      <w:r w:rsidR="00424BAA">
        <w:t xml:space="preserve"> (</w:t>
      </w:r>
      <w:r w:rsidR="004E13F3">
        <w:t>10</w:t>
      </w:r>
      <w:r w:rsidR="00424BAA">
        <w:t xml:space="preserve"> </w:t>
      </w:r>
      <w:proofErr w:type="spellStart"/>
      <w:r w:rsidR="00424BAA">
        <w:t>ptos</w:t>
      </w:r>
      <w:proofErr w:type="spellEnd"/>
      <w:r w:rsidR="00424BAA">
        <w:t>)</w:t>
      </w:r>
    </w:p>
    <w:tbl>
      <w:tblPr>
        <w:tblW w:w="4606" w:type="dxa"/>
        <w:jc w:val="center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055"/>
        <w:gridCol w:w="2551"/>
      </w:tblGrid>
      <w:tr w:rsidR="00B11DB5" w:rsidRPr="00B11DB5" w:rsidTr="00670ABB">
        <w:trPr>
          <w:trHeight w:val="272"/>
          <w:jc w:val="center"/>
        </w:trPr>
        <w:tc>
          <w:tcPr>
            <w:tcW w:w="2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B5" w:rsidRPr="00B11DB5" w:rsidRDefault="00B11DB5" w:rsidP="00172EC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s-EC" w:eastAsia="es-EC"/>
              </w:rPr>
            </w:pPr>
            <w:r w:rsidRPr="00B11DB5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>Peso promedio</w:t>
            </w:r>
            <w:r w:rsidR="00172ECC" w:rsidRPr="00B11DB5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 xml:space="preserve"> </w:t>
            </w:r>
            <w:r w:rsidRPr="00B11DB5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 xml:space="preserve">(g)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1DB5" w:rsidRPr="00B11DB5" w:rsidRDefault="00B11DB5" w:rsidP="00AF19B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s-EC" w:eastAsia="es-EC"/>
              </w:rPr>
            </w:pPr>
            <w:r w:rsidRPr="00B11DB5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>Ración %</w:t>
            </w:r>
            <w:r w:rsidR="00AF19B1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 xml:space="preserve"> BM/</w:t>
            </w:r>
            <w:proofErr w:type="spellStart"/>
            <w:r w:rsidR="00AF19B1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>Dia</w:t>
            </w:r>
            <w:proofErr w:type="spellEnd"/>
            <w:r w:rsidRPr="00B11DB5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 xml:space="preserve"> </w:t>
            </w:r>
          </w:p>
        </w:tc>
      </w:tr>
      <w:tr w:rsidR="00B11DB5" w:rsidRPr="00B11DB5" w:rsidTr="00670ABB">
        <w:trPr>
          <w:trHeight w:val="146"/>
          <w:jc w:val="center"/>
        </w:trPr>
        <w:tc>
          <w:tcPr>
            <w:tcW w:w="2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B5" w:rsidRPr="00B11DB5" w:rsidRDefault="00B11DB5" w:rsidP="00B11DB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s-EC" w:eastAsia="es-EC"/>
              </w:rPr>
            </w:pPr>
            <w:r w:rsidRPr="00B11DB5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 xml:space="preserve">500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1DB5" w:rsidRPr="00B11DB5" w:rsidRDefault="00172ECC" w:rsidP="00B11DB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s-EC" w:eastAsia="es-EC"/>
              </w:rPr>
            </w:pPr>
            <w:r>
              <w:rPr>
                <w:rFonts w:cs="Arial"/>
                <w:color w:val="000000"/>
                <w:sz w:val="22"/>
                <w:szCs w:val="22"/>
                <w:lang w:val="es-EC" w:eastAsia="es-EC"/>
              </w:rPr>
              <w:t>2.00</w:t>
            </w:r>
            <w:r w:rsidR="00B11DB5" w:rsidRPr="00B11DB5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 xml:space="preserve"> </w:t>
            </w:r>
          </w:p>
        </w:tc>
      </w:tr>
      <w:tr w:rsidR="00B11DB5" w:rsidRPr="00B11DB5" w:rsidTr="00670ABB">
        <w:trPr>
          <w:trHeight w:val="146"/>
          <w:jc w:val="center"/>
        </w:trPr>
        <w:tc>
          <w:tcPr>
            <w:tcW w:w="2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DB5" w:rsidRPr="00B11DB5" w:rsidRDefault="00B11DB5" w:rsidP="00B11DB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s-EC" w:eastAsia="es-EC"/>
              </w:rPr>
            </w:pPr>
            <w:r w:rsidRPr="00B11DB5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 xml:space="preserve">600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1DB5" w:rsidRPr="00B11DB5" w:rsidRDefault="00B11DB5" w:rsidP="00172EC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s-EC" w:eastAsia="es-EC"/>
              </w:rPr>
            </w:pPr>
            <w:r w:rsidRPr="00B11DB5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>1.</w:t>
            </w:r>
            <w:r w:rsidR="00172ECC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>7</w:t>
            </w:r>
            <w:r w:rsidRPr="00B11DB5">
              <w:rPr>
                <w:rFonts w:cs="Arial"/>
                <w:color w:val="000000"/>
                <w:sz w:val="22"/>
                <w:szCs w:val="22"/>
                <w:lang w:val="es-EC" w:eastAsia="es-EC"/>
              </w:rPr>
              <w:t xml:space="preserve">0 </w:t>
            </w:r>
          </w:p>
        </w:tc>
      </w:tr>
      <w:tr w:rsidR="00172ECC" w:rsidRPr="00B11DB5" w:rsidTr="00670ABB">
        <w:trPr>
          <w:trHeight w:val="146"/>
          <w:jc w:val="center"/>
        </w:trPr>
        <w:tc>
          <w:tcPr>
            <w:tcW w:w="2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ECC" w:rsidRPr="00B11DB5" w:rsidRDefault="00172ECC" w:rsidP="00B11DB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s-EC" w:eastAsia="es-EC"/>
              </w:rPr>
            </w:pPr>
            <w:r>
              <w:rPr>
                <w:rFonts w:cs="Arial"/>
                <w:color w:val="000000"/>
                <w:sz w:val="22"/>
                <w:szCs w:val="22"/>
                <w:lang w:val="es-EC" w:eastAsia="es-EC"/>
              </w:rPr>
              <w:t>650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2ECC" w:rsidRPr="00B11DB5" w:rsidRDefault="00172ECC" w:rsidP="00B11DB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s-EC" w:eastAsia="es-EC"/>
              </w:rPr>
            </w:pPr>
            <w:r>
              <w:rPr>
                <w:rFonts w:cs="Arial"/>
                <w:color w:val="000000"/>
                <w:sz w:val="22"/>
                <w:szCs w:val="22"/>
                <w:lang w:val="es-EC" w:eastAsia="es-EC"/>
              </w:rPr>
              <w:t>1.40</w:t>
            </w:r>
          </w:p>
        </w:tc>
      </w:tr>
    </w:tbl>
    <w:p w:rsidR="00FC48E5" w:rsidRDefault="00FC48E5" w:rsidP="00EA6DF4"/>
    <w:p w:rsidR="00AF19B1" w:rsidRDefault="006F1BAC" w:rsidP="00977F61">
      <w:pPr>
        <w:numPr>
          <w:ilvl w:val="0"/>
          <w:numId w:val="3"/>
        </w:numPr>
      </w:pPr>
      <w:r>
        <w:t xml:space="preserve">Dicha piscina es cosechada la siguiente semana. Asuma que el peso promedio de cosecha fue 650 g, y la supervivencia del 82%, además que durante todo los 107 días de cultivo de engorde se suministraron </w:t>
      </w:r>
      <w:r w:rsidR="00DD6F4D">
        <w:t xml:space="preserve">35,000 </w:t>
      </w:r>
      <w:r>
        <w:t>kg de alimento balanceado de 35% de proteína. Calcule el factor de conversión alimenticia y el factor de conversión de proteína.</w:t>
      </w:r>
      <w:r w:rsidR="00DD6F4D" w:rsidRPr="00DD6F4D">
        <w:t xml:space="preserve"> </w:t>
      </w:r>
      <w:r w:rsidR="00DD6F4D">
        <w:t xml:space="preserve">(10 </w:t>
      </w:r>
      <w:proofErr w:type="spellStart"/>
      <w:r w:rsidR="00DD6F4D">
        <w:t>ptos</w:t>
      </w:r>
      <w:proofErr w:type="spellEnd"/>
      <w:r w:rsidR="00DD6F4D">
        <w:t>)</w:t>
      </w:r>
      <w:r>
        <w:t xml:space="preserve"> </w:t>
      </w:r>
    </w:p>
    <w:p w:rsidR="00977F61" w:rsidRDefault="00977F61" w:rsidP="00977F61">
      <w:pPr>
        <w:numPr>
          <w:ilvl w:val="0"/>
          <w:numId w:val="3"/>
        </w:numPr>
      </w:pPr>
      <w:r>
        <w:t xml:space="preserve">Se mezcla los siguientes ingredientes: Polvillo Arroz </w:t>
      </w:r>
      <w:r w:rsidR="008D42FF">
        <w:t>25</w:t>
      </w:r>
      <w:r>
        <w:t xml:space="preserve"> kg, Harina Pescado </w:t>
      </w:r>
      <w:r w:rsidR="008D42FF">
        <w:t>20</w:t>
      </w:r>
      <w:r>
        <w:t xml:space="preserve"> kg, Pasta Soya </w:t>
      </w:r>
      <w:r w:rsidR="008D42FF">
        <w:t>30</w:t>
      </w:r>
      <w:r>
        <w:t xml:space="preserve"> kg, Harina trigo </w:t>
      </w:r>
      <w:r w:rsidR="008D42FF">
        <w:t>10</w:t>
      </w:r>
      <w:r>
        <w:t xml:space="preserve"> kg, M</w:t>
      </w:r>
      <w:r w:rsidR="008D42FF">
        <w:t>aí</w:t>
      </w:r>
      <w:r>
        <w:t xml:space="preserve">z </w:t>
      </w:r>
      <w:r w:rsidR="008D42FF">
        <w:t>30</w:t>
      </w:r>
      <w:r>
        <w:t xml:space="preserve"> kg, Cebada </w:t>
      </w:r>
      <w:r w:rsidR="008D42FF">
        <w:t>5</w:t>
      </w:r>
      <w:r>
        <w:t xml:space="preserve"> kg, Pre mezcla de Vitaminas y Minerales </w:t>
      </w:r>
      <w:r w:rsidR="008D42FF">
        <w:t>5</w:t>
      </w:r>
      <w:r>
        <w:t xml:space="preserve"> kg. Considerando la composición descrita en la siguiente tabla, calcule el porcentaje de proteínas de la mezcla resultante (10 </w:t>
      </w:r>
      <w:proofErr w:type="spellStart"/>
      <w:r>
        <w:t>ptos</w:t>
      </w:r>
      <w:proofErr w:type="spellEnd"/>
      <w:r>
        <w:t xml:space="preserve">). </w:t>
      </w:r>
    </w:p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8"/>
        <w:gridCol w:w="1585"/>
      </w:tblGrid>
      <w:tr w:rsidR="00977F61" w:rsidRPr="00FC6D4D" w:rsidTr="008B7417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61" w:rsidRPr="00FC6D4D" w:rsidRDefault="00977F61" w:rsidP="008B7417">
            <w:pPr>
              <w:rPr>
                <w:b/>
                <w:lang w:val="es-EC" w:eastAsia="es-EC"/>
              </w:rPr>
            </w:pPr>
            <w:r w:rsidRPr="00FC6D4D">
              <w:rPr>
                <w:b/>
                <w:lang w:val="es-EC" w:eastAsia="es-EC"/>
              </w:rPr>
              <w:t>Materia Prima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61" w:rsidRPr="00FC6D4D" w:rsidRDefault="00977F61" w:rsidP="008B7417">
            <w:pPr>
              <w:jc w:val="right"/>
              <w:rPr>
                <w:b/>
                <w:lang w:val="es-EC" w:eastAsia="es-EC"/>
              </w:rPr>
            </w:pPr>
            <w:r w:rsidRPr="00FC6D4D">
              <w:rPr>
                <w:b/>
                <w:lang w:val="es-EC" w:eastAsia="es-EC"/>
              </w:rPr>
              <w:t>% Proteína</w:t>
            </w:r>
          </w:p>
        </w:tc>
      </w:tr>
      <w:tr w:rsidR="00977F61" w:rsidRPr="00FC6D4D" w:rsidTr="008B7417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61" w:rsidRPr="00FC6D4D" w:rsidRDefault="00977F61" w:rsidP="008B7417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Polvillo Arroz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61" w:rsidRPr="00FC6D4D" w:rsidRDefault="00977F61" w:rsidP="00146D3E">
            <w:pPr>
              <w:jc w:val="right"/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1</w:t>
            </w:r>
            <w:r w:rsidR="00146D3E">
              <w:rPr>
                <w:lang w:val="es-EC" w:eastAsia="es-EC"/>
              </w:rPr>
              <w:t>2</w:t>
            </w:r>
            <w:r w:rsidRPr="00FC6D4D">
              <w:rPr>
                <w:lang w:val="es-EC" w:eastAsia="es-EC"/>
              </w:rPr>
              <w:t>.0%</w:t>
            </w:r>
          </w:p>
        </w:tc>
      </w:tr>
      <w:tr w:rsidR="00977F61" w:rsidRPr="00FC6D4D" w:rsidTr="008B7417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61" w:rsidRPr="00FC6D4D" w:rsidRDefault="00977F61" w:rsidP="008B7417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Harina Pescado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61" w:rsidRPr="00FC6D4D" w:rsidRDefault="00977F61" w:rsidP="00146D3E">
            <w:pPr>
              <w:jc w:val="right"/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6</w:t>
            </w:r>
            <w:r w:rsidR="00146D3E">
              <w:rPr>
                <w:lang w:val="es-EC" w:eastAsia="es-EC"/>
              </w:rPr>
              <w:t>0</w:t>
            </w:r>
            <w:r w:rsidRPr="00FC6D4D">
              <w:rPr>
                <w:lang w:val="es-EC" w:eastAsia="es-EC"/>
              </w:rPr>
              <w:t>.0%</w:t>
            </w:r>
          </w:p>
        </w:tc>
      </w:tr>
      <w:tr w:rsidR="00977F61" w:rsidRPr="00FC6D4D" w:rsidTr="008B7417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61" w:rsidRPr="00FC6D4D" w:rsidRDefault="00977F61" w:rsidP="008B7417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Pasta Soya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61" w:rsidRPr="00FC6D4D" w:rsidRDefault="00977F61" w:rsidP="00146D3E">
            <w:pPr>
              <w:jc w:val="right"/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4</w:t>
            </w:r>
            <w:r w:rsidR="00146D3E">
              <w:rPr>
                <w:lang w:val="es-EC" w:eastAsia="es-EC"/>
              </w:rPr>
              <w:t>0</w:t>
            </w:r>
            <w:r w:rsidRPr="00FC6D4D">
              <w:rPr>
                <w:lang w:val="es-EC" w:eastAsia="es-EC"/>
              </w:rPr>
              <w:t>.0%</w:t>
            </w:r>
          </w:p>
        </w:tc>
      </w:tr>
      <w:tr w:rsidR="00977F61" w:rsidRPr="00FC6D4D" w:rsidTr="008B7417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61" w:rsidRPr="00FC6D4D" w:rsidRDefault="00977F61" w:rsidP="008B7417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Harina trigo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61" w:rsidRPr="00FC6D4D" w:rsidRDefault="00146D3E" w:rsidP="008B7417">
            <w:pPr>
              <w:jc w:val="right"/>
              <w:rPr>
                <w:lang w:val="es-EC" w:eastAsia="es-EC"/>
              </w:rPr>
            </w:pPr>
            <w:r>
              <w:rPr>
                <w:lang w:val="es-EC" w:eastAsia="es-EC"/>
              </w:rPr>
              <w:t>10</w:t>
            </w:r>
            <w:r w:rsidR="00977F61" w:rsidRPr="00FC6D4D">
              <w:rPr>
                <w:lang w:val="es-EC" w:eastAsia="es-EC"/>
              </w:rPr>
              <w:t>.0%</w:t>
            </w:r>
          </w:p>
        </w:tc>
      </w:tr>
      <w:tr w:rsidR="00977F61" w:rsidRPr="00FC6D4D" w:rsidTr="008B7417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61" w:rsidRPr="00FC6D4D" w:rsidRDefault="00977F61" w:rsidP="008B7417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Maíz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61" w:rsidRPr="00FC6D4D" w:rsidRDefault="00146D3E" w:rsidP="008B7417">
            <w:pPr>
              <w:jc w:val="right"/>
              <w:rPr>
                <w:lang w:val="es-EC" w:eastAsia="es-EC"/>
              </w:rPr>
            </w:pPr>
            <w:r>
              <w:rPr>
                <w:lang w:val="es-EC" w:eastAsia="es-EC"/>
              </w:rPr>
              <w:t>9</w:t>
            </w:r>
            <w:r w:rsidR="00977F61" w:rsidRPr="00FC6D4D">
              <w:rPr>
                <w:lang w:val="es-EC" w:eastAsia="es-EC"/>
              </w:rPr>
              <w:t>.0%</w:t>
            </w:r>
          </w:p>
        </w:tc>
      </w:tr>
      <w:tr w:rsidR="00977F61" w:rsidRPr="00FC6D4D" w:rsidTr="008B7417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61" w:rsidRPr="00FC6D4D" w:rsidRDefault="00977F61" w:rsidP="008B7417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Cebada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F61" w:rsidRPr="00FC6D4D" w:rsidRDefault="00146D3E" w:rsidP="008B7417">
            <w:pPr>
              <w:jc w:val="right"/>
              <w:rPr>
                <w:lang w:val="es-EC" w:eastAsia="es-EC"/>
              </w:rPr>
            </w:pPr>
            <w:r>
              <w:rPr>
                <w:lang w:val="es-EC" w:eastAsia="es-EC"/>
              </w:rPr>
              <w:t>8</w:t>
            </w:r>
            <w:r w:rsidR="00977F61" w:rsidRPr="00FC6D4D">
              <w:rPr>
                <w:lang w:val="es-EC" w:eastAsia="es-EC"/>
              </w:rPr>
              <w:t>.0%</w:t>
            </w:r>
          </w:p>
        </w:tc>
      </w:tr>
    </w:tbl>
    <w:p w:rsidR="00977F61" w:rsidRDefault="00977F61" w:rsidP="00977F61"/>
    <w:p w:rsidR="00977F61" w:rsidRDefault="00977F61" w:rsidP="00977F61">
      <w:pPr>
        <w:numPr>
          <w:ilvl w:val="0"/>
          <w:numId w:val="3"/>
        </w:numPr>
      </w:pPr>
      <w:r>
        <w:t xml:space="preserve">Utilizando </w:t>
      </w:r>
      <w:r w:rsidR="00146D3E">
        <w:t xml:space="preserve">la </w:t>
      </w:r>
      <w:r>
        <w:t xml:space="preserve">Harina de Pescado y de trigo </w:t>
      </w:r>
      <w:r w:rsidR="00146D3E">
        <w:t xml:space="preserve">del ejercicio anterior </w:t>
      </w:r>
      <w:r>
        <w:t xml:space="preserve">se quiere fabricar </w:t>
      </w:r>
      <w:r w:rsidR="00146D3E">
        <w:t>50</w:t>
      </w:r>
      <w:r>
        <w:t xml:space="preserve"> kg de un alimento con </w:t>
      </w:r>
      <w:r w:rsidR="00146D3E">
        <w:t>30</w:t>
      </w:r>
      <w:r>
        <w:t xml:space="preserve">% de proteína. Calcule cuanto de cada materia prima se necesita  (10 </w:t>
      </w:r>
      <w:proofErr w:type="spellStart"/>
      <w:r>
        <w:t>ptos</w:t>
      </w:r>
      <w:proofErr w:type="spellEnd"/>
      <w:r>
        <w:t xml:space="preserve">). </w:t>
      </w:r>
    </w:p>
    <w:p w:rsidR="00977F61" w:rsidRDefault="00977F61" w:rsidP="00EA6DF4"/>
    <w:sectPr w:rsidR="00977F61" w:rsidSect="0011416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219F"/>
    <w:multiLevelType w:val="hybridMultilevel"/>
    <w:tmpl w:val="EC7CFA06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086066"/>
    <w:multiLevelType w:val="hybridMultilevel"/>
    <w:tmpl w:val="5AFAC3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F826A5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7802C4D"/>
    <w:multiLevelType w:val="hybridMultilevel"/>
    <w:tmpl w:val="2410C05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EE7B9E"/>
    <w:multiLevelType w:val="hybridMultilevel"/>
    <w:tmpl w:val="8E54C0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881D29"/>
    <w:multiLevelType w:val="hybridMultilevel"/>
    <w:tmpl w:val="AE045E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B3C13"/>
    <w:multiLevelType w:val="hybridMultilevel"/>
    <w:tmpl w:val="DC400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2970C6"/>
    <w:multiLevelType w:val="multilevel"/>
    <w:tmpl w:val="3198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261628"/>
    <w:multiLevelType w:val="multilevel"/>
    <w:tmpl w:val="6DFC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0C4B07"/>
    <w:multiLevelType w:val="hybridMultilevel"/>
    <w:tmpl w:val="3198E4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35052A"/>
    <w:multiLevelType w:val="hybridMultilevel"/>
    <w:tmpl w:val="73A4BD8E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8BC73EC"/>
    <w:multiLevelType w:val="multilevel"/>
    <w:tmpl w:val="DC40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D043D0"/>
    <w:multiLevelType w:val="hybridMultilevel"/>
    <w:tmpl w:val="A41EB49E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B83426F"/>
    <w:multiLevelType w:val="hybridMultilevel"/>
    <w:tmpl w:val="C400D09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FC52427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6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3"/>
  </w:num>
  <w:num w:numId="12">
    <w:abstractNumId w:val="10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2C11C5"/>
    <w:rsid w:val="00022F89"/>
    <w:rsid w:val="00065B67"/>
    <w:rsid w:val="000747E8"/>
    <w:rsid w:val="0011416A"/>
    <w:rsid w:val="00146D3E"/>
    <w:rsid w:val="00172ECC"/>
    <w:rsid w:val="00192647"/>
    <w:rsid w:val="001A0B0D"/>
    <w:rsid w:val="001D2EC0"/>
    <w:rsid w:val="001F204E"/>
    <w:rsid w:val="00215584"/>
    <w:rsid w:val="00224CB1"/>
    <w:rsid w:val="002578B5"/>
    <w:rsid w:val="002C11C5"/>
    <w:rsid w:val="002F28FB"/>
    <w:rsid w:val="00374C9D"/>
    <w:rsid w:val="003A5FB4"/>
    <w:rsid w:val="003A6FD5"/>
    <w:rsid w:val="00424BAA"/>
    <w:rsid w:val="0046155A"/>
    <w:rsid w:val="004752A7"/>
    <w:rsid w:val="004E13F3"/>
    <w:rsid w:val="00510A44"/>
    <w:rsid w:val="00560A51"/>
    <w:rsid w:val="00594DBB"/>
    <w:rsid w:val="005F437E"/>
    <w:rsid w:val="00620734"/>
    <w:rsid w:val="00670ABB"/>
    <w:rsid w:val="006F0D26"/>
    <w:rsid w:val="006F1BAC"/>
    <w:rsid w:val="00765283"/>
    <w:rsid w:val="007B206B"/>
    <w:rsid w:val="007F4C06"/>
    <w:rsid w:val="008A26B5"/>
    <w:rsid w:val="008D42FF"/>
    <w:rsid w:val="00977F61"/>
    <w:rsid w:val="00A36BE5"/>
    <w:rsid w:val="00AF19B1"/>
    <w:rsid w:val="00B11DB5"/>
    <w:rsid w:val="00B42359"/>
    <w:rsid w:val="00B703A7"/>
    <w:rsid w:val="00BA1CED"/>
    <w:rsid w:val="00BF26C5"/>
    <w:rsid w:val="00C80EDB"/>
    <w:rsid w:val="00DD6F4D"/>
    <w:rsid w:val="00DF315D"/>
    <w:rsid w:val="00E16358"/>
    <w:rsid w:val="00EA6DF4"/>
    <w:rsid w:val="00EB5693"/>
    <w:rsid w:val="00F53E89"/>
    <w:rsid w:val="00F67D4F"/>
    <w:rsid w:val="00FC48E5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1C5"/>
    <w:rPr>
      <w:rFonts w:ascii="Arial" w:hAnsi="Arial"/>
      <w:sz w:val="24"/>
      <w:szCs w:val="24"/>
      <w:lang w:val="es-ES" w:eastAsia="ko-KR"/>
    </w:rPr>
  </w:style>
  <w:style w:type="paragraph" w:styleId="Ttulo1">
    <w:name w:val="heading 1"/>
    <w:basedOn w:val="Normal"/>
    <w:next w:val="Normal"/>
    <w:qFormat/>
    <w:rsid w:val="0011416A"/>
    <w:pPr>
      <w:keepNext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1416A"/>
    <w:pPr>
      <w:keepNext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1416A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20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20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2073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20734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62073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62073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ArtculoSeccin">
    <w:name w:val="Outline List 3"/>
    <w:basedOn w:val="Sinlista"/>
    <w:rsid w:val="00620734"/>
    <w:pPr>
      <w:numPr>
        <w:numId w:val="2"/>
      </w:numPr>
    </w:pPr>
  </w:style>
  <w:style w:type="paragraph" w:styleId="Mapadeldocumento">
    <w:name w:val="Document Map"/>
    <w:basedOn w:val="Normal"/>
    <w:link w:val="MapadeldocumentoCar"/>
    <w:rsid w:val="00B703A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B703A7"/>
    <w:rPr>
      <w:rFonts w:ascii="Tahoma" w:hAnsi="Tahoma" w:cs="Tahoma"/>
      <w:sz w:val="16"/>
      <w:szCs w:val="16"/>
      <w:lang w:val="es-ES" w:eastAsia="ko-KR"/>
    </w:rPr>
  </w:style>
  <w:style w:type="paragraph" w:styleId="Prrafodelista">
    <w:name w:val="List Paragraph"/>
    <w:basedOn w:val="Normal"/>
    <w:uiPriority w:val="34"/>
    <w:qFormat/>
    <w:rsid w:val="00977F61"/>
    <w:pPr>
      <w:ind w:left="708"/>
    </w:pPr>
  </w:style>
  <w:style w:type="paragraph" w:customStyle="1" w:styleId="Default">
    <w:name w:val="Default"/>
    <w:rsid w:val="00B11D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060C-B555-4987-896C-5F5457E7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Ingeniería Marítima y Ciencias del Mar</vt:lpstr>
    </vt:vector>
  </TitlesOfParts>
  <Company>fimcm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Ingeniería Marítima y Ciencias del Mar</dc:title>
  <dc:creator>FIMCM - ESPOL</dc:creator>
  <cp:lastModifiedBy>Barcillo Barsiniestro</cp:lastModifiedBy>
  <cp:revision>3</cp:revision>
  <cp:lastPrinted>2010-02-03T10:07:00Z</cp:lastPrinted>
  <dcterms:created xsi:type="dcterms:W3CDTF">2011-02-01T03:20:00Z</dcterms:created>
  <dcterms:modified xsi:type="dcterms:W3CDTF">2011-02-01T03:21:00Z</dcterms:modified>
</cp:coreProperties>
</file>