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4F" w:rsidRPr="00EB21F7" w:rsidRDefault="00F7414F" w:rsidP="009A0015">
      <w:pPr>
        <w:pStyle w:val="Ttul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-284" w:right="-143"/>
        <w:rPr>
          <w:rFonts w:cs="Arial"/>
          <w:sz w:val="22"/>
          <w:szCs w:val="22"/>
        </w:rPr>
      </w:pPr>
      <w:r w:rsidRPr="00EB21F7">
        <w:rPr>
          <w:rFonts w:cs="Arial"/>
          <w:sz w:val="22"/>
          <w:szCs w:val="22"/>
        </w:rPr>
        <w:t>ESCUELA SUPERIOR POLITÉCNICA DEL LITORAL</w:t>
      </w:r>
    </w:p>
    <w:p w:rsidR="00F7414F" w:rsidRPr="006B24A0" w:rsidRDefault="00F7414F" w:rsidP="009A00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-284" w:right="-143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B24A0">
        <w:rPr>
          <w:rFonts w:ascii="Arial" w:hAnsi="Arial" w:cs="Arial"/>
          <w:b/>
          <w:sz w:val="22"/>
          <w:szCs w:val="22"/>
          <w:lang w:val="es-ES"/>
        </w:rPr>
        <w:t>INSTITUTO DE CIENCIAS MATEMÁTICAS</w:t>
      </w:r>
    </w:p>
    <w:p w:rsidR="00F7414F" w:rsidRDefault="00F7414F" w:rsidP="009A0015">
      <w:pPr>
        <w:pStyle w:val="Ttul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000"/>
        </w:tabs>
        <w:ind w:left="-284" w:right="-143"/>
        <w:rPr>
          <w:rFonts w:cs="Arial"/>
          <w:szCs w:val="22"/>
        </w:rPr>
      </w:pPr>
      <w:r w:rsidRPr="00EB21F7">
        <w:rPr>
          <w:rFonts w:cs="Arial"/>
          <w:szCs w:val="22"/>
        </w:rPr>
        <w:t xml:space="preserve">CARRERA </w:t>
      </w:r>
      <w:r>
        <w:rPr>
          <w:rFonts w:cs="Arial"/>
          <w:szCs w:val="22"/>
        </w:rPr>
        <w:t xml:space="preserve">INGENIERÍA EN </w:t>
      </w:r>
      <w:r w:rsidRPr="00EB21F7">
        <w:rPr>
          <w:rFonts w:cs="Arial"/>
          <w:szCs w:val="22"/>
        </w:rPr>
        <w:t xml:space="preserve">AUDITORIA Y </w:t>
      </w:r>
      <w:r w:rsidR="00677121">
        <w:rPr>
          <w:rFonts w:cs="Arial"/>
          <w:szCs w:val="22"/>
        </w:rPr>
        <w:t xml:space="preserve">CONTADURÍA PUBLICA AUTORIZADA </w:t>
      </w:r>
    </w:p>
    <w:p w:rsidR="00677121" w:rsidRPr="00677121" w:rsidRDefault="00677121" w:rsidP="009A0015">
      <w:pPr>
        <w:ind w:left="-284" w:right="-143"/>
        <w:rPr>
          <w:lang w:val="es-ES"/>
        </w:rPr>
      </w:pPr>
    </w:p>
    <w:p w:rsidR="00F7414F" w:rsidRPr="006B24A0" w:rsidRDefault="00F7414F" w:rsidP="009A00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0"/>
        </w:tabs>
        <w:ind w:left="-284" w:right="-143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B24A0">
        <w:rPr>
          <w:rFonts w:ascii="Arial" w:hAnsi="Arial" w:cs="Arial"/>
          <w:sz w:val="22"/>
          <w:szCs w:val="22"/>
          <w:lang w:val="es-ES"/>
        </w:rPr>
        <w:t xml:space="preserve">EXAMEN  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B24A0">
        <w:rPr>
          <w:rFonts w:ascii="Arial" w:hAnsi="Arial" w:cs="Arial"/>
          <w:b/>
          <w:sz w:val="22"/>
          <w:szCs w:val="22"/>
          <w:lang w:val="es-ES"/>
        </w:rPr>
        <w:t xml:space="preserve">PARCIAL      </w:t>
      </w:r>
      <w:r w:rsidRPr="006B24A0">
        <w:rPr>
          <w:rFonts w:ascii="Arial" w:hAnsi="Arial" w:cs="Arial"/>
          <w:sz w:val="22"/>
          <w:szCs w:val="22"/>
          <w:lang w:val="es-ES"/>
        </w:rPr>
        <w:t xml:space="preserve">                      </w:t>
      </w:r>
      <w:r>
        <w:rPr>
          <w:rFonts w:ascii="Arial" w:hAnsi="Arial" w:cs="Arial"/>
          <w:sz w:val="22"/>
          <w:szCs w:val="22"/>
          <w:lang w:val="es-ES"/>
        </w:rPr>
        <w:t xml:space="preserve">   </w:t>
      </w:r>
      <w:r w:rsidR="00BF5BFC">
        <w:rPr>
          <w:rFonts w:ascii="Arial" w:hAnsi="Arial" w:cs="Arial"/>
          <w:sz w:val="22"/>
          <w:szCs w:val="22"/>
          <w:lang w:val="es-ES"/>
        </w:rPr>
        <w:t xml:space="preserve">          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6B24A0">
        <w:rPr>
          <w:rFonts w:ascii="Arial" w:hAnsi="Arial" w:cs="Arial"/>
          <w:sz w:val="22"/>
          <w:szCs w:val="22"/>
          <w:lang w:val="es-ES"/>
        </w:rPr>
        <w:t xml:space="preserve">MATERIA: </w:t>
      </w:r>
      <w:r w:rsidRPr="006B24A0">
        <w:rPr>
          <w:rFonts w:ascii="Arial" w:hAnsi="Arial" w:cs="Arial"/>
          <w:b/>
          <w:sz w:val="22"/>
          <w:szCs w:val="22"/>
          <w:lang w:val="es-ES"/>
        </w:rPr>
        <w:t>ADMINISTRACIÓN PRESUPUESTARIA</w:t>
      </w:r>
    </w:p>
    <w:p w:rsidR="00F7414F" w:rsidRPr="006B24A0" w:rsidRDefault="00F7414F" w:rsidP="009A00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000"/>
        </w:tabs>
        <w:ind w:left="-284" w:right="-143"/>
        <w:jc w:val="both"/>
        <w:rPr>
          <w:rFonts w:ascii="Arial" w:hAnsi="Arial" w:cs="Arial"/>
          <w:sz w:val="22"/>
          <w:szCs w:val="22"/>
          <w:lang w:val="es-ES"/>
        </w:rPr>
      </w:pPr>
      <w:r w:rsidRPr="006B24A0">
        <w:rPr>
          <w:rFonts w:ascii="Arial" w:hAnsi="Arial" w:cs="Arial"/>
          <w:sz w:val="22"/>
          <w:szCs w:val="22"/>
          <w:lang w:val="es-ES"/>
        </w:rPr>
        <w:t>FECHA</w:t>
      </w:r>
      <w:r w:rsidRPr="00053695">
        <w:rPr>
          <w:rFonts w:ascii="Arial" w:hAnsi="Arial" w:cs="Arial"/>
          <w:b/>
          <w:sz w:val="22"/>
          <w:szCs w:val="22"/>
          <w:lang w:val="es-ES"/>
        </w:rPr>
        <w:t xml:space="preserve">:    </w:t>
      </w: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BF5BFC">
        <w:rPr>
          <w:rFonts w:ascii="Arial" w:hAnsi="Arial" w:cs="Arial"/>
          <w:b/>
          <w:sz w:val="22"/>
          <w:szCs w:val="22"/>
          <w:lang w:val="es-ES"/>
        </w:rPr>
        <w:t xml:space="preserve">Diciembre  8 </w:t>
      </w:r>
      <w:r w:rsidRPr="00114CE4">
        <w:rPr>
          <w:rFonts w:ascii="Arial" w:hAnsi="Arial" w:cs="Arial"/>
          <w:b/>
          <w:sz w:val="22"/>
          <w:szCs w:val="22"/>
          <w:lang w:val="es-ES"/>
        </w:rPr>
        <w:t>de 20</w:t>
      </w:r>
      <w:r w:rsidR="00A82601" w:rsidRPr="00114CE4">
        <w:rPr>
          <w:rFonts w:ascii="Arial" w:hAnsi="Arial" w:cs="Arial"/>
          <w:b/>
          <w:sz w:val="22"/>
          <w:szCs w:val="22"/>
          <w:lang w:val="es-ES"/>
        </w:rPr>
        <w:t>10</w:t>
      </w:r>
      <w:r>
        <w:rPr>
          <w:rFonts w:ascii="Arial" w:hAnsi="Arial" w:cs="Arial"/>
          <w:b/>
          <w:sz w:val="22"/>
          <w:szCs w:val="22"/>
          <w:lang w:val="es-ES"/>
        </w:rPr>
        <w:t xml:space="preserve">    </w:t>
      </w:r>
      <w:r>
        <w:rPr>
          <w:rFonts w:ascii="Arial" w:hAnsi="Arial" w:cs="Arial"/>
          <w:sz w:val="22"/>
          <w:szCs w:val="22"/>
          <w:lang w:val="es-ES"/>
        </w:rPr>
        <w:t xml:space="preserve">                  </w:t>
      </w:r>
      <w:r w:rsidRPr="006B24A0">
        <w:rPr>
          <w:rFonts w:ascii="Arial" w:hAnsi="Arial" w:cs="Arial"/>
          <w:sz w:val="22"/>
          <w:szCs w:val="22"/>
          <w:lang w:val="es-ES"/>
        </w:rPr>
        <w:t>ALUMNO: ...................................................</w:t>
      </w:r>
    </w:p>
    <w:p w:rsidR="00F7414F" w:rsidRDefault="00F7414F" w:rsidP="00F7414F">
      <w:pPr>
        <w:ind w:left="-540"/>
        <w:jc w:val="both"/>
        <w:rPr>
          <w:rFonts w:ascii="Arial" w:hAnsi="Arial" w:cs="Arial"/>
          <w:lang w:val="es-ES"/>
        </w:rPr>
      </w:pPr>
    </w:p>
    <w:p w:rsidR="00677121" w:rsidRPr="009A0015" w:rsidRDefault="00677121" w:rsidP="009A0015">
      <w:pPr>
        <w:ind w:left="-426" w:right="140"/>
        <w:jc w:val="both"/>
        <w:rPr>
          <w:rFonts w:ascii="Calibri" w:hAnsi="Calibri" w:cs="Arial"/>
          <w:lang w:val="es-EC"/>
        </w:rPr>
      </w:pPr>
      <w:r w:rsidRPr="009A0015">
        <w:rPr>
          <w:rFonts w:ascii="Calibri" w:hAnsi="Calibri" w:cs="Arial"/>
          <w:b/>
          <w:lang w:val="es-EC"/>
        </w:rPr>
        <w:t xml:space="preserve">TEMA  </w:t>
      </w:r>
      <w:r w:rsidR="009A0015">
        <w:rPr>
          <w:rFonts w:ascii="Calibri" w:hAnsi="Calibri" w:cs="Arial"/>
          <w:b/>
          <w:lang w:val="es-EC"/>
        </w:rPr>
        <w:t xml:space="preserve"> </w:t>
      </w:r>
      <w:r w:rsidR="0087220C" w:rsidRPr="009A0015">
        <w:rPr>
          <w:rFonts w:ascii="Calibri" w:hAnsi="Calibri" w:cs="Arial"/>
          <w:b/>
          <w:lang w:val="es-EC"/>
        </w:rPr>
        <w:t>1</w:t>
      </w:r>
      <w:r w:rsidRPr="009A0015">
        <w:rPr>
          <w:rFonts w:ascii="Calibri" w:hAnsi="Calibri" w:cs="Arial"/>
          <w:lang w:val="es-EC"/>
        </w:rPr>
        <w:t xml:space="preserve">   (10 puntos)</w:t>
      </w:r>
    </w:p>
    <w:p w:rsidR="00677121" w:rsidRPr="009A0015" w:rsidRDefault="00677121" w:rsidP="009A0015">
      <w:pPr>
        <w:ind w:left="-426" w:right="140"/>
        <w:jc w:val="both"/>
        <w:rPr>
          <w:rFonts w:ascii="Calibri" w:hAnsi="Calibri" w:cs="Arial"/>
          <w:lang w:val="es-EC"/>
        </w:rPr>
      </w:pPr>
      <w:r w:rsidRPr="009A0015">
        <w:rPr>
          <w:rFonts w:ascii="Calibri" w:hAnsi="Calibri" w:cs="Arial"/>
          <w:lang w:val="es-EC"/>
        </w:rPr>
        <w:t xml:space="preserve">Mencione cuáles son las fases del sistema de Planificación y Control de Utilidades (PCU) y por qué es conveniente implantarlo en una empresa.    </w:t>
      </w:r>
    </w:p>
    <w:p w:rsidR="00677121" w:rsidRPr="009A0015" w:rsidRDefault="00677121" w:rsidP="009A0015">
      <w:pPr>
        <w:ind w:left="-426" w:right="140"/>
        <w:jc w:val="both"/>
        <w:rPr>
          <w:rFonts w:ascii="Calibri" w:hAnsi="Calibri" w:cs="Arial"/>
          <w:b/>
          <w:lang w:val="es-EC"/>
        </w:rPr>
      </w:pPr>
    </w:p>
    <w:p w:rsidR="0087220C" w:rsidRPr="009A0015" w:rsidRDefault="0087220C" w:rsidP="009A0015">
      <w:pPr>
        <w:ind w:left="-426" w:right="140"/>
        <w:jc w:val="both"/>
        <w:rPr>
          <w:rFonts w:ascii="Calibri" w:hAnsi="Calibri" w:cs="Arial"/>
        </w:rPr>
      </w:pPr>
      <w:r w:rsidRPr="009A0015">
        <w:rPr>
          <w:rFonts w:ascii="Calibri" w:hAnsi="Calibri" w:cs="Arial"/>
          <w:b/>
        </w:rPr>
        <w:t xml:space="preserve">TEMA </w:t>
      </w:r>
      <w:r w:rsidR="00AA737C" w:rsidRPr="009A0015">
        <w:rPr>
          <w:rFonts w:ascii="Calibri" w:hAnsi="Calibri" w:cs="Arial"/>
          <w:b/>
        </w:rPr>
        <w:t xml:space="preserve"> </w:t>
      </w:r>
      <w:r w:rsidRPr="009A0015">
        <w:rPr>
          <w:rFonts w:ascii="Calibri" w:hAnsi="Calibri" w:cs="Arial"/>
          <w:b/>
        </w:rPr>
        <w:t xml:space="preserve"> </w:t>
      </w:r>
      <w:r w:rsidR="00AA737C" w:rsidRPr="009A0015">
        <w:rPr>
          <w:rFonts w:ascii="Calibri" w:hAnsi="Calibri" w:cs="Arial"/>
          <w:b/>
        </w:rPr>
        <w:t>2</w:t>
      </w:r>
      <w:r w:rsidRPr="009A0015">
        <w:rPr>
          <w:rFonts w:ascii="Calibri" w:hAnsi="Calibri" w:cs="Arial"/>
        </w:rPr>
        <w:t xml:space="preserve">  </w:t>
      </w:r>
      <w:r w:rsidR="00AA737C" w:rsidRPr="009A0015">
        <w:rPr>
          <w:rFonts w:ascii="Calibri" w:hAnsi="Calibri" w:cs="Arial"/>
        </w:rPr>
        <w:t xml:space="preserve"> </w:t>
      </w:r>
      <w:r w:rsidRPr="009A0015">
        <w:rPr>
          <w:rFonts w:ascii="Calibri" w:hAnsi="Calibri" w:cs="Arial"/>
        </w:rPr>
        <w:t>(</w:t>
      </w:r>
      <w:r w:rsidR="00163AE3" w:rsidRPr="009A0015">
        <w:rPr>
          <w:rFonts w:ascii="Calibri" w:hAnsi="Calibri" w:cs="Arial"/>
        </w:rPr>
        <w:t>10</w:t>
      </w:r>
      <w:r w:rsidRPr="009A0015">
        <w:rPr>
          <w:rFonts w:ascii="Calibri" w:hAnsi="Calibri" w:cs="Arial"/>
        </w:rPr>
        <w:t xml:space="preserve"> puntos)</w:t>
      </w:r>
    </w:p>
    <w:p w:rsidR="0087220C" w:rsidRPr="009A0015" w:rsidRDefault="0087220C" w:rsidP="009A0015">
      <w:pPr>
        <w:ind w:left="-426" w:right="140"/>
        <w:jc w:val="both"/>
        <w:rPr>
          <w:rFonts w:ascii="Calibri" w:hAnsi="Calibri" w:cs="Arial"/>
          <w:lang w:val="es-EC"/>
        </w:rPr>
      </w:pPr>
      <w:r w:rsidRPr="009A0015">
        <w:rPr>
          <w:rFonts w:ascii="Calibri" w:hAnsi="Calibri" w:cs="Arial"/>
          <w:lang w:val="es-EC"/>
        </w:rPr>
        <w:t>Cuáles son las 3 categorías en que se clasifican  las variables pertinentes. Cuál (es) de ellas deben considerarse para evaluar el desempeño de los Gerentes  y por qué. ?</w:t>
      </w:r>
    </w:p>
    <w:p w:rsidR="0087220C" w:rsidRPr="009A0015" w:rsidRDefault="0087220C" w:rsidP="00B2456E">
      <w:pPr>
        <w:ind w:left="-426" w:right="-427"/>
        <w:jc w:val="both"/>
        <w:rPr>
          <w:rFonts w:ascii="Calibri" w:hAnsi="Calibri" w:cs="Arial"/>
          <w:lang w:val="es-EC"/>
        </w:rPr>
      </w:pPr>
    </w:p>
    <w:p w:rsidR="00AA737C" w:rsidRPr="009A0015" w:rsidRDefault="00AA737C" w:rsidP="00AA737C">
      <w:pPr>
        <w:ind w:left="-426" w:right="-427"/>
        <w:jc w:val="both"/>
        <w:rPr>
          <w:rFonts w:ascii="Calibri" w:hAnsi="Calibri" w:cs="Arial"/>
        </w:rPr>
      </w:pPr>
      <w:r w:rsidRPr="009A0015">
        <w:rPr>
          <w:rFonts w:ascii="Calibri" w:hAnsi="Calibri" w:cs="Arial"/>
          <w:b/>
        </w:rPr>
        <w:t>TEMA   3</w:t>
      </w:r>
      <w:r w:rsidRPr="009A0015">
        <w:rPr>
          <w:rFonts w:ascii="Calibri" w:hAnsi="Calibri" w:cs="Arial"/>
        </w:rPr>
        <w:t xml:space="preserve">   (</w:t>
      </w:r>
      <w:r w:rsidR="009A0015">
        <w:rPr>
          <w:rFonts w:ascii="Calibri" w:hAnsi="Calibri" w:cs="Arial"/>
        </w:rPr>
        <w:t>2</w:t>
      </w:r>
      <w:r w:rsidRPr="009A0015">
        <w:rPr>
          <w:rFonts w:ascii="Calibri" w:hAnsi="Calibri" w:cs="Arial"/>
        </w:rPr>
        <w:t>0 puntos)</w:t>
      </w:r>
    </w:p>
    <w:p w:rsidR="00163AE3" w:rsidRDefault="00163AE3" w:rsidP="00AA737C">
      <w:pPr>
        <w:ind w:left="-426" w:right="-568"/>
        <w:jc w:val="both"/>
        <w:rPr>
          <w:rFonts w:ascii="Calibri" w:hAnsi="Calibri" w:cs="Arial"/>
          <w:b/>
          <w:sz w:val="20"/>
          <w:szCs w:val="20"/>
          <w:lang w:val="es-EC"/>
        </w:rPr>
      </w:pPr>
    </w:p>
    <w:tbl>
      <w:tblPr>
        <w:tblW w:w="17581" w:type="dxa"/>
        <w:tblInd w:w="93" w:type="dxa"/>
        <w:tblLook w:val="0000"/>
      </w:tblPr>
      <w:tblGrid>
        <w:gridCol w:w="3435"/>
        <w:gridCol w:w="272"/>
        <w:gridCol w:w="2124"/>
        <w:gridCol w:w="1272"/>
        <w:gridCol w:w="1542"/>
        <w:gridCol w:w="820"/>
        <w:gridCol w:w="296"/>
        <w:gridCol w:w="1520"/>
        <w:gridCol w:w="6300"/>
      </w:tblGrid>
      <w:tr w:rsidR="00AA737C" w:rsidRPr="009A0015" w:rsidTr="009A0015">
        <w:trPr>
          <w:trHeight w:val="255"/>
        </w:trPr>
        <w:tc>
          <w:tcPr>
            <w:tcW w:w="9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  <w:lang w:val="es-EC"/>
              </w:rPr>
            </w:pPr>
            <w:r w:rsidRPr="009A0015">
              <w:rPr>
                <w:rFonts w:ascii="Calibri" w:hAnsi="Calibri" w:cs="Arial"/>
                <w:b/>
                <w:bCs/>
                <w:lang w:val="es-EC"/>
              </w:rPr>
              <w:t xml:space="preserve">Ejercicio sobre informe de desempeño del presupuesto de una Corporación Industrial                                                                                                                               </w:t>
            </w:r>
          </w:p>
        </w:tc>
        <w:tc>
          <w:tcPr>
            <w:tcW w:w="8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11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Esta empresa emplea procedimientos del presupuesto flexible para controlar sus gastos. </w:t>
            </w: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>A continuación se muestra el presupuesto flexible del centro de costo No.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  <w:lang w:val="es-EC"/>
              </w:rPr>
            </w:pPr>
            <w:r w:rsidRPr="009A0015">
              <w:rPr>
                <w:rFonts w:ascii="Calibri" w:hAnsi="Calibri" w:cs="Arial"/>
                <w:b/>
                <w:bCs/>
                <w:lang w:val="es-EC"/>
              </w:rPr>
              <w:t xml:space="preserve">PRESUPUESTO FLEXIBLE DE GASTOS PARA EL AÑO 2010, CENTRO DE COSTOS No.1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9A0015">
              <w:rPr>
                <w:rFonts w:ascii="Calibri" w:hAnsi="Calibri" w:cs="Arial"/>
                <w:b/>
                <w:bCs/>
              </w:rPr>
              <w:t xml:space="preserve">GASTOS 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01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ASIGNACIÓN FIJA </w:t>
            </w:r>
            <w:r w:rsidR="009A001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01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TASA VARIABLE POR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015">
              <w:rPr>
                <w:rFonts w:ascii="Calibri" w:hAnsi="Calibri" w:cs="Arial"/>
                <w:b/>
                <w:bCs/>
                <w:sz w:val="20"/>
                <w:szCs w:val="20"/>
              </w:rPr>
              <w:t>POR MES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A0015">
              <w:rPr>
                <w:rFonts w:ascii="Calibri" w:hAnsi="Calibri" w:cs="Arial"/>
                <w:b/>
                <w:bCs/>
                <w:sz w:val="20"/>
                <w:szCs w:val="20"/>
              </w:rPr>
              <w:t>100 HORAS-MÁQUINA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Sueldos de supervisión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$ 500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$ 0.00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Mano de obra indirecta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$ 100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$ 0.45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Partes para mantenimiento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$ 25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$ 0.05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Suministros utilizados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$ 0.30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Energía consumida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$ 0.10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 xml:space="preserve">Gastos varios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$ 0.12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Depreciación sobre maquinaria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$ 0.00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 xml:space="preserve">                   TOTAL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$ 700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$ 1.02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</w:rPr>
            </w:pPr>
            <w:r w:rsidRPr="009A0015">
              <w:rPr>
                <w:rFonts w:ascii="Calibri" w:hAnsi="Calibri" w:cs="Arial"/>
                <w:b/>
                <w:bCs/>
              </w:rPr>
              <w:t>SE PIDE:</w:t>
            </w:r>
            <w:r w:rsidRPr="009A0015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11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a) Está siendo elaborado el plan anual de utilidades, el cual comprende una estimación de la </w:t>
            </w: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11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producción planificada del trabajo en el centro de costos No.1. </w:t>
            </w:r>
          </w:p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>¿</w:t>
            </w:r>
            <w:r w:rsidRPr="009A0015">
              <w:rPr>
                <w:rFonts w:ascii="Calibri" w:hAnsi="Calibri" w:cs="Arial"/>
                <w:b/>
                <w:lang w:val="es-EC"/>
              </w:rPr>
              <w:t>Qué importe debe mostrarse</w:t>
            </w:r>
            <w:r w:rsidRPr="009A0015">
              <w:rPr>
                <w:rFonts w:ascii="Calibri" w:hAnsi="Calibri" w:cs="Arial"/>
                <w:lang w:val="es-EC"/>
              </w:rPr>
              <w:t xml:space="preserve"> </w:t>
            </w:r>
            <w:r w:rsidRPr="009A0015">
              <w:rPr>
                <w:rFonts w:ascii="Calibri" w:hAnsi="Calibri" w:cs="Arial"/>
                <w:b/>
                <w:lang w:val="es-EC"/>
              </w:rPr>
              <w:t>de cada costo en el plan del centro de costos No.1:</w:t>
            </w: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7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lang w:val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5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      a) para la producción estimada de enero de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right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10.000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Horas máquina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9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b) Se aprobó el plan de utilidades y ha terminado ya el </w:t>
            </w:r>
            <w:r w:rsidRPr="009A0015">
              <w:rPr>
                <w:rFonts w:ascii="Calibri" w:hAnsi="Calibri" w:cs="Arial"/>
                <w:b/>
                <w:lang w:val="es-EC"/>
              </w:rPr>
              <w:t>mes de enero</w:t>
            </w:r>
            <w:r w:rsidRPr="009A0015">
              <w:rPr>
                <w:rFonts w:ascii="Calibri" w:hAnsi="Calibri" w:cs="Arial"/>
                <w:lang w:val="es-EC"/>
              </w:rPr>
              <w:t xml:space="preserve"> del nuevo año.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11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>El departamento de contabilidad informó los siguientes datos relativos al centro de costos No. 1</w:t>
            </w: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para ese mes:</w:t>
            </w:r>
          </w:p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</w:rPr>
            </w:pPr>
            <w:r w:rsidRPr="009A0015">
              <w:rPr>
                <w:rFonts w:ascii="Calibri" w:hAnsi="Calibri" w:cs="Arial"/>
                <w:b/>
                <w:bCs/>
              </w:rPr>
              <w:t xml:space="preserve">Horas máquinas reales </w:t>
            </w:r>
          </w:p>
        </w:tc>
        <w:tc>
          <w:tcPr>
            <w:tcW w:w="2124" w:type="dxa"/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  <w:b/>
              </w:rPr>
            </w:pPr>
            <w:r w:rsidRPr="009A0015">
              <w:rPr>
                <w:rFonts w:ascii="Calibri" w:hAnsi="Calibri" w:cs="Arial"/>
                <w:b/>
              </w:rPr>
              <w:t>11.500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015" w:rsidRDefault="009A0015" w:rsidP="00447FE5">
            <w:pPr>
              <w:rPr>
                <w:rFonts w:ascii="Calibri" w:hAnsi="Calibri" w:cs="Arial"/>
                <w:b/>
                <w:bCs/>
              </w:rPr>
            </w:pPr>
          </w:p>
          <w:p w:rsidR="009A0015" w:rsidRDefault="009A0015" w:rsidP="00447FE5">
            <w:pPr>
              <w:rPr>
                <w:rFonts w:ascii="Calibri" w:hAnsi="Calibri" w:cs="Arial"/>
                <w:b/>
                <w:bCs/>
              </w:rPr>
            </w:pPr>
          </w:p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</w:rPr>
            </w:pPr>
            <w:r w:rsidRPr="009A0015">
              <w:rPr>
                <w:rFonts w:ascii="Calibri" w:hAnsi="Calibri" w:cs="Arial"/>
                <w:b/>
                <w:bCs/>
              </w:rPr>
              <w:lastRenderedPageBreak/>
              <w:t xml:space="preserve">Gastos reales: </w:t>
            </w:r>
          </w:p>
          <w:p w:rsidR="00AA737C" w:rsidRPr="009A0015" w:rsidRDefault="00AA737C" w:rsidP="00447FE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Default="00AA737C" w:rsidP="00447FE5">
            <w:pPr>
              <w:rPr>
                <w:rFonts w:ascii="Calibri" w:hAnsi="Calibri" w:cs="Arial"/>
              </w:rPr>
            </w:pPr>
          </w:p>
          <w:p w:rsidR="009A0015" w:rsidRDefault="009A0015" w:rsidP="00447FE5">
            <w:pPr>
              <w:rPr>
                <w:rFonts w:ascii="Calibri" w:hAnsi="Calibri" w:cs="Arial"/>
              </w:rPr>
            </w:pPr>
          </w:p>
          <w:p w:rsidR="009A0015" w:rsidRDefault="009A0015" w:rsidP="00447FE5">
            <w:pPr>
              <w:rPr>
                <w:rFonts w:ascii="Calibri" w:hAnsi="Calibri" w:cs="Arial"/>
              </w:rPr>
            </w:pPr>
          </w:p>
          <w:p w:rsidR="009A0015" w:rsidRPr="009A0015" w:rsidRDefault="009A0015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lastRenderedPageBreak/>
              <w:t>Sueldos de supervisión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$ 500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Mano de obra indirecta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$ 207.50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Partes para mantenimiento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$ 32.50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Suministros utilizados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$ 70.00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Energía consumida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$ 25.00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 xml:space="preserve">Gastos varios </w:t>
            </w: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$ 35.00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Depreciación sobre maquinaria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  <w:r w:rsidRPr="009A0015">
              <w:rPr>
                <w:rFonts w:ascii="Calibri" w:hAnsi="Calibri" w:cs="Arial"/>
              </w:rPr>
              <w:t>$ 40.00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rPr>
                <w:rFonts w:ascii="Calibri" w:hAnsi="Calibri" w:cs="Arial"/>
              </w:rPr>
            </w:pPr>
          </w:p>
        </w:tc>
      </w:tr>
      <w:tr w:rsidR="00AA737C" w:rsidRPr="009A0015" w:rsidTr="009A0015">
        <w:trPr>
          <w:gridAfter w:val="1"/>
          <w:wAfter w:w="6300" w:type="dxa"/>
          <w:trHeight w:val="255"/>
        </w:trPr>
        <w:tc>
          <w:tcPr>
            <w:tcW w:w="11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Empleando estos datos y los importes planificados que se piden en el punto a) prepare un informe </w:t>
            </w: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de desempeño para la producción dada de 10.000 horas máquina, comparando los gastos reales </w:t>
            </w: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con las asignaciones presupuestarias. </w:t>
            </w: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Elabore el cuadro respectivo donde consten además de la información proporcionada de gastos, </w:t>
            </w: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 la meta del presupuesto flexible, los gastos reales, variaciones de lo presupuestado y variaciones </w:t>
            </w: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en porcentaje de lo presupuestado </w:t>
            </w: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c) Prepare un informe de desempeño comparando los resultados reales con las asignaciones </w:t>
            </w: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del presupuesto flexible ajustadas al trabajo real ejecutado; 11.500 horas máquina directas </w:t>
            </w: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</w:p>
          <w:p w:rsidR="00AA737C" w:rsidRPr="009A0015" w:rsidRDefault="00AA737C" w:rsidP="00447FE5">
            <w:pPr>
              <w:jc w:val="both"/>
              <w:rPr>
                <w:rFonts w:ascii="Calibri" w:hAnsi="Calibri" w:cs="Arial"/>
                <w:lang w:val="es-EC"/>
              </w:rPr>
            </w:pPr>
            <w:r w:rsidRPr="009A0015">
              <w:rPr>
                <w:rFonts w:ascii="Calibri" w:hAnsi="Calibri" w:cs="Arial"/>
                <w:lang w:val="es-EC"/>
              </w:rPr>
              <w:t xml:space="preserve">d) Qué informe de desempeño debe usarse para el centro de costos No. 1 y por qué? </w:t>
            </w:r>
          </w:p>
          <w:p w:rsidR="00AA737C" w:rsidRPr="009A0015" w:rsidRDefault="00AA737C" w:rsidP="00447FE5">
            <w:pPr>
              <w:rPr>
                <w:rFonts w:ascii="Calibri" w:hAnsi="Calibri" w:cs="Arial"/>
                <w:lang w:val="es-EC"/>
              </w:rPr>
            </w:pPr>
          </w:p>
        </w:tc>
      </w:tr>
    </w:tbl>
    <w:p w:rsidR="00AA737C" w:rsidRPr="009A0015" w:rsidRDefault="00AA737C" w:rsidP="00AA737C">
      <w:pPr>
        <w:ind w:left="-426" w:right="-2"/>
        <w:jc w:val="both"/>
        <w:rPr>
          <w:rFonts w:ascii="Calibri" w:hAnsi="Calibri" w:cs="Arial"/>
          <w:lang w:val="es-EC"/>
        </w:rPr>
      </w:pPr>
      <w:r w:rsidRPr="009A0015">
        <w:rPr>
          <w:rFonts w:ascii="Calibri" w:hAnsi="Calibri" w:cs="Arial"/>
          <w:b/>
          <w:lang w:val="es-EC"/>
        </w:rPr>
        <w:tab/>
        <w:t>TEMA  4</w:t>
      </w:r>
      <w:r w:rsidRPr="009A0015">
        <w:rPr>
          <w:rFonts w:ascii="Calibri" w:hAnsi="Calibri" w:cs="Arial"/>
          <w:lang w:val="es-EC"/>
        </w:rPr>
        <w:t xml:space="preserve">  (30 puntos)</w:t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 xml:space="preserve">En el primer trimestre del año 2010 la compañía manufacturera AUTOCONFORT  CÍA LTDA., planea vender  14.000 juegos para cojines de un vehículo a un precio por determinar. </w:t>
      </w:r>
      <w:r w:rsidRPr="009A0015">
        <w:rPr>
          <w:rFonts w:ascii="Calibri" w:hAnsi="Calibri"/>
          <w:lang w:val="es-EC"/>
        </w:rPr>
        <w:tab/>
        <w:t xml:space="preserve">A enero  1ero., la empresa posee 3.000 juegos a un costo de $15 cada uno. </w:t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Se programa la producción  de 13.000 juegos con base en los siguientes costos estimados:</w:t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Materiales directos</w:t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  <w:t>$ 130.000</w:t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 xml:space="preserve">Mano de obra </w:t>
      </w:r>
      <w:r w:rsidR="00815968">
        <w:rPr>
          <w:rFonts w:ascii="Calibri" w:hAnsi="Calibri"/>
          <w:lang w:val="es-EC"/>
        </w:rPr>
        <w:t>directa</w:t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  <w:t>$ 70.000</w:t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Costos indirectos de fabricación</w:t>
      </w:r>
      <w:r w:rsidRPr="009A0015">
        <w:rPr>
          <w:rFonts w:ascii="Calibri" w:hAnsi="Calibri"/>
          <w:lang w:val="es-EC"/>
        </w:rPr>
        <w:tab/>
        <w:t>20% del costo de M.O.D.  (</w:t>
      </w:r>
      <w:r w:rsidR="009A0015" w:rsidRPr="009A0015">
        <w:rPr>
          <w:rFonts w:ascii="Calibri" w:hAnsi="Calibri"/>
          <w:lang w:val="es-EC"/>
        </w:rPr>
        <w:t>Según</w:t>
      </w:r>
      <w:r w:rsidRPr="009A0015">
        <w:rPr>
          <w:rFonts w:ascii="Calibri" w:hAnsi="Calibri"/>
          <w:lang w:val="es-EC"/>
        </w:rPr>
        <w:t xml:space="preserve"> detalle) </w:t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 xml:space="preserve">Los costos indirectos de fabricación corresponden a: C.I.F. fijos </w:t>
      </w:r>
      <w:r w:rsidRPr="009A0015">
        <w:rPr>
          <w:rFonts w:ascii="Calibri" w:hAnsi="Calibri"/>
          <w:lang w:val="es-EC"/>
        </w:rPr>
        <w:tab/>
        <w:t xml:space="preserve">             $  3.000,00</w:t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 xml:space="preserve">Los costos indirectos de fabricación corresponden a: C.I.F. variables </w:t>
      </w:r>
      <w:r w:rsidRPr="009A0015">
        <w:rPr>
          <w:rFonts w:ascii="Calibri" w:hAnsi="Calibri"/>
          <w:lang w:val="es-EC"/>
        </w:rPr>
        <w:tab/>
        <w:t>$ 11.000,00</w:t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 xml:space="preserve">Los gastos de venta por lo general ascienden  a </w:t>
      </w:r>
      <w:r w:rsidRPr="009A0015">
        <w:rPr>
          <w:rFonts w:ascii="Calibri" w:hAnsi="Calibri"/>
          <w:lang w:val="es-EC"/>
        </w:rPr>
        <w:tab/>
        <w:t>$63.000</w:t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Y  se espera que los gastos de administración se incrementen  en un 15% sobre los reportados para el último trimestre del  año anterior que ascendieron a $40.000</w:t>
      </w: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ab/>
      </w:r>
    </w:p>
    <w:p w:rsidR="009A0015" w:rsidRPr="009A0015" w:rsidRDefault="00AA737C" w:rsidP="00AA737C">
      <w:pPr>
        <w:spacing w:line="300" w:lineRule="exact"/>
        <w:jc w:val="both"/>
        <w:rPr>
          <w:rFonts w:ascii="Calibri" w:hAnsi="Calibri"/>
          <w:b/>
          <w:lang w:val="es-EC"/>
        </w:rPr>
      </w:pPr>
      <w:r w:rsidRPr="009A0015">
        <w:rPr>
          <w:rFonts w:ascii="Calibri" w:hAnsi="Calibri"/>
          <w:b/>
          <w:lang w:val="es-EC"/>
        </w:rPr>
        <w:t>SE PIDE:</w:t>
      </w:r>
      <w:r w:rsidRPr="009A0015">
        <w:rPr>
          <w:rFonts w:ascii="Calibri" w:hAnsi="Calibri"/>
          <w:b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ab/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a) Prepare un estado de costo de producción y ventas presupuestado</w:t>
      </w:r>
      <w:r w:rsidRPr="009A0015">
        <w:rPr>
          <w:rFonts w:ascii="Calibri" w:hAnsi="Calibri"/>
          <w:lang w:val="es-EC"/>
        </w:rPr>
        <w:tab/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b) Calcule el costo de producción unitario para valorar el inventario final (a y b = 12 puntos)</w:t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c) Determine el precio de venta por el método que usted desee, si el porcentaje de utilidad deseado sobre el costo  total es del 15%</w:t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d) Prepare un estado de pérdidas y ganancias proyectado  -  Impto. Renta 25% (c y d = 12 puntos)</w:t>
      </w:r>
    </w:p>
    <w:p w:rsidR="00AA737C" w:rsidRPr="009A0015" w:rsidRDefault="00AA737C" w:rsidP="00AA737C">
      <w:pPr>
        <w:spacing w:line="300" w:lineRule="exact"/>
        <w:jc w:val="both"/>
        <w:rPr>
          <w:rFonts w:ascii="Calibri" w:hAnsi="Calibri"/>
          <w:lang w:val="es-EC"/>
        </w:rPr>
      </w:pPr>
      <w:r w:rsidRPr="009A0015">
        <w:rPr>
          <w:rFonts w:ascii="Calibri" w:hAnsi="Calibri"/>
          <w:lang w:val="es-EC"/>
        </w:rPr>
        <w:t>e) Analice el problema indicando a qué nivel de producción y de ventas se alcanza el punto  de equilibrio (e =  6 puntos)</w:t>
      </w:r>
      <w:r w:rsidRPr="009A0015">
        <w:rPr>
          <w:rFonts w:ascii="Calibri" w:hAnsi="Calibri"/>
          <w:lang w:val="es-EC"/>
        </w:rPr>
        <w:tab/>
      </w:r>
    </w:p>
    <w:p w:rsidR="00B2456E" w:rsidRPr="009A0015" w:rsidRDefault="00B2456E" w:rsidP="00AA737C">
      <w:pPr>
        <w:spacing w:line="300" w:lineRule="exact"/>
        <w:ind w:left="-284"/>
        <w:jc w:val="both"/>
        <w:rPr>
          <w:rFonts w:ascii="Calibri" w:hAnsi="Calibri" w:cs="Arial"/>
          <w:b/>
          <w:lang w:val="es-EC"/>
        </w:rPr>
      </w:pPr>
    </w:p>
    <w:sectPr w:rsidR="00B2456E" w:rsidRPr="009A0015" w:rsidSect="009A0015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EBB"/>
    <w:multiLevelType w:val="hybridMultilevel"/>
    <w:tmpl w:val="46966154"/>
    <w:lvl w:ilvl="0" w:tplc="44D28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20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AA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9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C18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805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D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4FE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61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00809F1"/>
    <w:multiLevelType w:val="hybridMultilevel"/>
    <w:tmpl w:val="2724FD54"/>
    <w:lvl w:ilvl="0" w:tplc="323EEE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48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B0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C3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02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EF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6CA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CA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4E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C5203"/>
    <w:multiLevelType w:val="hybridMultilevel"/>
    <w:tmpl w:val="FA96CDC0"/>
    <w:lvl w:ilvl="0" w:tplc="040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4">
    <w:nsid w:val="3DE94374"/>
    <w:multiLevelType w:val="hybridMultilevel"/>
    <w:tmpl w:val="E8E6703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>
    <w:nsid w:val="449C6731"/>
    <w:multiLevelType w:val="hybridMultilevel"/>
    <w:tmpl w:val="3C3087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B0830"/>
    <w:multiLevelType w:val="hybridMultilevel"/>
    <w:tmpl w:val="9872D2F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531090B"/>
    <w:multiLevelType w:val="hybridMultilevel"/>
    <w:tmpl w:val="2F6240E0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58976D9B"/>
    <w:multiLevelType w:val="hybridMultilevel"/>
    <w:tmpl w:val="4F3E6BFE"/>
    <w:lvl w:ilvl="0" w:tplc="4A2E34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6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A1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A6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A69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2BD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D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EFE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4C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D260B8"/>
    <w:multiLevelType w:val="hybridMultilevel"/>
    <w:tmpl w:val="674C5AA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624D6BCB"/>
    <w:multiLevelType w:val="hybridMultilevel"/>
    <w:tmpl w:val="952C5A9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noPunctuationKerning/>
  <w:characterSpacingControl w:val="doNotCompress"/>
  <w:compat/>
  <w:rsids>
    <w:rsidRoot w:val="009E3DBB"/>
    <w:rsid w:val="00053695"/>
    <w:rsid w:val="0008446B"/>
    <w:rsid w:val="000A1CF2"/>
    <w:rsid w:val="000C29F9"/>
    <w:rsid w:val="000D1D36"/>
    <w:rsid w:val="001119DB"/>
    <w:rsid w:val="00114CE4"/>
    <w:rsid w:val="00163AE3"/>
    <w:rsid w:val="001C21B8"/>
    <w:rsid w:val="001D30FB"/>
    <w:rsid w:val="00292D2D"/>
    <w:rsid w:val="002D2F63"/>
    <w:rsid w:val="002E4104"/>
    <w:rsid w:val="00334E58"/>
    <w:rsid w:val="00375A48"/>
    <w:rsid w:val="00381CD9"/>
    <w:rsid w:val="003A41B1"/>
    <w:rsid w:val="003A4A02"/>
    <w:rsid w:val="003C65C8"/>
    <w:rsid w:val="003E1D9A"/>
    <w:rsid w:val="003F2823"/>
    <w:rsid w:val="003F63F7"/>
    <w:rsid w:val="0041526C"/>
    <w:rsid w:val="00437325"/>
    <w:rsid w:val="00447FE5"/>
    <w:rsid w:val="004943A5"/>
    <w:rsid w:val="00525DF5"/>
    <w:rsid w:val="005260C0"/>
    <w:rsid w:val="00547FB9"/>
    <w:rsid w:val="0057082E"/>
    <w:rsid w:val="00593F04"/>
    <w:rsid w:val="0059632D"/>
    <w:rsid w:val="005D671A"/>
    <w:rsid w:val="006020B6"/>
    <w:rsid w:val="00631811"/>
    <w:rsid w:val="0064057A"/>
    <w:rsid w:val="0067070A"/>
    <w:rsid w:val="00677121"/>
    <w:rsid w:val="0068283B"/>
    <w:rsid w:val="00687BC7"/>
    <w:rsid w:val="006B1605"/>
    <w:rsid w:val="006B24A0"/>
    <w:rsid w:val="006E5804"/>
    <w:rsid w:val="007100DE"/>
    <w:rsid w:val="00727EFD"/>
    <w:rsid w:val="00771ACD"/>
    <w:rsid w:val="00785FD2"/>
    <w:rsid w:val="00793FC6"/>
    <w:rsid w:val="00795A36"/>
    <w:rsid w:val="007D6056"/>
    <w:rsid w:val="0081296D"/>
    <w:rsid w:val="00815968"/>
    <w:rsid w:val="00824BD5"/>
    <w:rsid w:val="00824C5C"/>
    <w:rsid w:val="0082549A"/>
    <w:rsid w:val="008636AC"/>
    <w:rsid w:val="0086499C"/>
    <w:rsid w:val="00866C3B"/>
    <w:rsid w:val="0087220C"/>
    <w:rsid w:val="008D05B2"/>
    <w:rsid w:val="008D6593"/>
    <w:rsid w:val="008D75ED"/>
    <w:rsid w:val="00923AEC"/>
    <w:rsid w:val="00923BDA"/>
    <w:rsid w:val="0093304D"/>
    <w:rsid w:val="00955F78"/>
    <w:rsid w:val="009A0015"/>
    <w:rsid w:val="009D6B5B"/>
    <w:rsid w:val="009E3DBB"/>
    <w:rsid w:val="009E4C9C"/>
    <w:rsid w:val="009E757F"/>
    <w:rsid w:val="009F3054"/>
    <w:rsid w:val="00A06276"/>
    <w:rsid w:val="00A51DAF"/>
    <w:rsid w:val="00A5249E"/>
    <w:rsid w:val="00A649F9"/>
    <w:rsid w:val="00A82601"/>
    <w:rsid w:val="00AA2A51"/>
    <w:rsid w:val="00AA4FC2"/>
    <w:rsid w:val="00AA737C"/>
    <w:rsid w:val="00AC73FD"/>
    <w:rsid w:val="00B0611D"/>
    <w:rsid w:val="00B0647D"/>
    <w:rsid w:val="00B2456E"/>
    <w:rsid w:val="00B478C9"/>
    <w:rsid w:val="00B50DB2"/>
    <w:rsid w:val="00BB1DA8"/>
    <w:rsid w:val="00BF2FFD"/>
    <w:rsid w:val="00BF5BFC"/>
    <w:rsid w:val="00BF6EC4"/>
    <w:rsid w:val="00C10BD3"/>
    <w:rsid w:val="00C33845"/>
    <w:rsid w:val="00C35340"/>
    <w:rsid w:val="00C44707"/>
    <w:rsid w:val="00C66CB9"/>
    <w:rsid w:val="00C84016"/>
    <w:rsid w:val="00C871C3"/>
    <w:rsid w:val="00CA1B36"/>
    <w:rsid w:val="00CC5E68"/>
    <w:rsid w:val="00CC6523"/>
    <w:rsid w:val="00D03DC1"/>
    <w:rsid w:val="00D11B07"/>
    <w:rsid w:val="00D4079C"/>
    <w:rsid w:val="00DB02C9"/>
    <w:rsid w:val="00DD6A93"/>
    <w:rsid w:val="00E62F2F"/>
    <w:rsid w:val="00E904EE"/>
    <w:rsid w:val="00EA3A66"/>
    <w:rsid w:val="00EB2935"/>
    <w:rsid w:val="00EF64A0"/>
    <w:rsid w:val="00F50021"/>
    <w:rsid w:val="00F7414F"/>
    <w:rsid w:val="00F7459F"/>
    <w:rsid w:val="00FA121E"/>
    <w:rsid w:val="00FB7697"/>
    <w:rsid w:val="00FF3697"/>
    <w:rsid w:val="00FF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tulo2">
    <w:name w:val="heading 2"/>
    <w:basedOn w:val="Normal"/>
    <w:next w:val="Normal"/>
    <w:qFormat/>
    <w:rsid w:val="006B24A0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6B24A0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rsid w:val="003A4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66C3B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224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586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044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373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7067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3728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763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3888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403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943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651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0700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184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486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249">
          <w:marLeft w:val="965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EE2C-7E92-4985-A483-E69572E1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home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Julio Aguirre</dc:creator>
  <cp:keywords/>
  <dc:description/>
  <cp:lastModifiedBy>silgivar</cp:lastModifiedBy>
  <cp:revision>2</cp:revision>
  <cp:lastPrinted>2010-12-06T02:30:00Z</cp:lastPrinted>
  <dcterms:created xsi:type="dcterms:W3CDTF">2011-03-24T19:42:00Z</dcterms:created>
  <dcterms:modified xsi:type="dcterms:W3CDTF">2011-03-24T19:42:00Z</dcterms:modified>
</cp:coreProperties>
</file>