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B3" w:rsidRDefault="000901B3">
      <w:pPr>
        <w:rPr>
          <w:b/>
          <w:sz w:val="20"/>
          <w:lang w:val="es-EC"/>
        </w:rPr>
      </w:pPr>
    </w:p>
    <w:p w:rsidR="002270EA" w:rsidRPr="000901B3" w:rsidRDefault="00B90EC0">
      <w:pPr>
        <w:rPr>
          <w:sz w:val="20"/>
          <w:lang w:val="es-EC"/>
        </w:rPr>
      </w:pPr>
      <w:r w:rsidRPr="000901B3">
        <w:rPr>
          <w:b/>
          <w:sz w:val="20"/>
          <w:lang w:val="es-EC"/>
        </w:rPr>
        <w:t>Apellidos</w:t>
      </w:r>
      <w:r w:rsidRPr="000901B3">
        <w:rPr>
          <w:sz w:val="20"/>
          <w:lang w:val="es-EC"/>
        </w:rPr>
        <w:t xml:space="preserve"> ___________________________ </w:t>
      </w:r>
      <w:r w:rsidRPr="000901B3">
        <w:rPr>
          <w:b/>
          <w:sz w:val="20"/>
          <w:lang w:val="es-EC"/>
        </w:rPr>
        <w:t>Nombres</w:t>
      </w:r>
      <w:r w:rsidRPr="000901B3">
        <w:rPr>
          <w:sz w:val="20"/>
          <w:lang w:val="es-EC"/>
        </w:rPr>
        <w:t xml:space="preserve"> ___________________________</w:t>
      </w:r>
    </w:p>
    <w:p w:rsidR="00B90EC0" w:rsidRPr="000901B3" w:rsidRDefault="00B90EC0">
      <w:pPr>
        <w:rPr>
          <w:sz w:val="20"/>
          <w:lang w:val="es-EC"/>
        </w:rPr>
      </w:pPr>
    </w:p>
    <w:p w:rsidR="0094442A" w:rsidRPr="000901B3" w:rsidRDefault="0094442A" w:rsidP="0094442A">
      <w:pPr>
        <w:rPr>
          <w:sz w:val="20"/>
        </w:rPr>
      </w:pPr>
      <w:r w:rsidRPr="000901B3">
        <w:rPr>
          <w:b/>
          <w:sz w:val="20"/>
          <w:lang w:val="es-EC"/>
        </w:rPr>
        <w:t>1)</w:t>
      </w:r>
      <w:r w:rsidRPr="000901B3">
        <w:rPr>
          <w:sz w:val="20"/>
          <w:lang w:val="es-EC"/>
        </w:rPr>
        <w:t xml:space="preserve"> ¿Cuál de las siguientes fórmulas describe correctamente el costo del capital accionario? </w:t>
      </w:r>
    </w:p>
    <w:p w:rsidR="000901B3" w:rsidRDefault="0094442A" w:rsidP="0094442A">
      <w:pPr>
        <w:rPr>
          <w:sz w:val="20"/>
        </w:rPr>
      </w:pPr>
      <w:r w:rsidRPr="000901B3">
        <w:rPr>
          <w:sz w:val="20"/>
        </w:rPr>
        <w:t xml:space="preserve">A) CPPC = (Wd)(Rd)(1-Tc)+(Ws)(RS)     </w:t>
      </w:r>
      <w:r w:rsidR="000901B3">
        <w:rPr>
          <w:sz w:val="20"/>
        </w:rPr>
        <w:tab/>
      </w:r>
      <w:r w:rsidRPr="000901B3">
        <w:rPr>
          <w:sz w:val="20"/>
        </w:rPr>
        <w:t xml:space="preserve">B) RS = RM + </w:t>
      </w:r>
      <w:r w:rsidRPr="000901B3">
        <w:rPr>
          <w:sz w:val="20"/>
          <w:lang w:val="es-EC"/>
        </w:rPr>
        <w:t>β</w:t>
      </w:r>
      <w:r w:rsidRPr="000901B3">
        <w:rPr>
          <w:sz w:val="20"/>
        </w:rPr>
        <w:t xml:space="preserve"> x (RF – RM)</w:t>
      </w:r>
      <w:r w:rsidR="000901B3">
        <w:rPr>
          <w:sz w:val="20"/>
        </w:rPr>
        <w:t xml:space="preserve">   </w:t>
      </w:r>
      <w:r w:rsidR="000901B3">
        <w:rPr>
          <w:sz w:val="20"/>
        </w:rPr>
        <w:tab/>
      </w:r>
      <w:r w:rsidRPr="000901B3">
        <w:rPr>
          <w:sz w:val="20"/>
        </w:rPr>
        <w:t xml:space="preserve">C) RS = RF − </w:t>
      </w:r>
      <w:r w:rsidRPr="000901B3">
        <w:rPr>
          <w:sz w:val="20"/>
          <w:lang w:val="es-EC"/>
        </w:rPr>
        <w:t>β</w:t>
      </w:r>
      <w:r w:rsidRPr="000901B3">
        <w:rPr>
          <w:sz w:val="20"/>
        </w:rPr>
        <w:t xml:space="preserve"> x (RM – RF)        </w:t>
      </w:r>
    </w:p>
    <w:p w:rsidR="00B90EC0" w:rsidRPr="000901B3" w:rsidRDefault="0094442A" w:rsidP="0094442A">
      <w:pPr>
        <w:rPr>
          <w:sz w:val="20"/>
        </w:rPr>
      </w:pPr>
      <w:r w:rsidRPr="000901B3">
        <w:rPr>
          <w:sz w:val="20"/>
        </w:rPr>
        <w:t xml:space="preserve">D) RS = RF + </w:t>
      </w:r>
      <w:r w:rsidRPr="000901B3">
        <w:rPr>
          <w:sz w:val="20"/>
          <w:lang w:val="es-EC"/>
        </w:rPr>
        <w:t>β</w:t>
      </w:r>
      <w:r w:rsidRPr="000901B3">
        <w:rPr>
          <w:sz w:val="20"/>
        </w:rPr>
        <w:t xml:space="preserve"> x (RF – RM)      </w:t>
      </w:r>
      <w:r w:rsidR="000901B3">
        <w:rPr>
          <w:sz w:val="20"/>
        </w:rPr>
        <w:tab/>
      </w:r>
      <w:r w:rsidRPr="000901B3">
        <w:rPr>
          <w:sz w:val="20"/>
        </w:rPr>
        <w:t xml:space="preserve">E) RS = RF + </w:t>
      </w:r>
      <w:r w:rsidRPr="000901B3">
        <w:rPr>
          <w:sz w:val="20"/>
          <w:lang w:val="es-EC"/>
        </w:rPr>
        <w:t>β</w:t>
      </w:r>
      <w:r w:rsidRPr="000901B3">
        <w:rPr>
          <w:sz w:val="20"/>
        </w:rPr>
        <w:t xml:space="preserve"> x (RM − RF)</w:t>
      </w:r>
    </w:p>
    <w:p w:rsidR="0094442A" w:rsidRPr="000901B3" w:rsidRDefault="0094442A" w:rsidP="0094442A">
      <w:pPr>
        <w:rPr>
          <w:sz w:val="20"/>
        </w:rPr>
      </w:pPr>
    </w:p>
    <w:p w:rsidR="0094442A" w:rsidRPr="000901B3" w:rsidRDefault="0094442A" w:rsidP="0094442A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2)</w:t>
      </w:r>
      <w:r w:rsidRPr="000901B3">
        <w:rPr>
          <w:sz w:val="20"/>
          <w:lang w:val="es-ES"/>
        </w:rPr>
        <w:t xml:space="preserve"> Pizza Hut está considerando un proyecto, financiado solo con acciones, que tiene el mismo riesgo que la firma.  El proyecto tiene una TIR del 14.89%.  La empresa tiene una Beta de 1.34, los bonos de la Tesorería de los Estados Unidos rinden 4.33% y el mercado tiene una prima de riesgo de 8.71%.  Este proyecto _____ debería aceptar porque el costo de capital es _____%.</w:t>
      </w:r>
    </w:p>
    <w:p w:rsidR="0094442A" w:rsidRPr="000901B3" w:rsidRDefault="0094442A" w:rsidP="0094442A">
      <w:pPr>
        <w:rPr>
          <w:sz w:val="20"/>
          <w:lang w:val="es-ES"/>
        </w:rPr>
      </w:pPr>
      <w:r w:rsidRPr="000901B3">
        <w:rPr>
          <w:sz w:val="20"/>
          <w:lang w:val="es-ES"/>
        </w:rPr>
        <w:t>A) se; 10.20    B) se; 14.85    C) se; 16.00     D) no se; 10.20   E) no se; 16.00</w:t>
      </w:r>
    </w:p>
    <w:p w:rsidR="0094442A" w:rsidRPr="000901B3" w:rsidRDefault="0094442A" w:rsidP="0094442A">
      <w:pPr>
        <w:rPr>
          <w:sz w:val="20"/>
          <w:lang w:val="es-ES"/>
        </w:rPr>
      </w:pPr>
    </w:p>
    <w:p w:rsidR="001E2B84" w:rsidRPr="000901B3" w:rsidRDefault="001E2B84" w:rsidP="001E2B84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3)</w:t>
      </w:r>
      <w:r w:rsidRPr="000901B3">
        <w:rPr>
          <w:sz w:val="20"/>
          <w:lang w:val="es-ES"/>
        </w:rPr>
        <w:t xml:space="preserve"> Una empresa que se financia solo con patrimonio debería aceptar cualquier proyecto independiente financiado solamente por acciones cuando el proyecto tiene: </w:t>
      </w:r>
    </w:p>
    <w:p w:rsidR="0094442A" w:rsidRPr="000901B3" w:rsidRDefault="001E2B84" w:rsidP="001E2B84">
      <w:pPr>
        <w:rPr>
          <w:sz w:val="20"/>
          <w:lang w:val="es-ES"/>
        </w:rPr>
      </w:pPr>
      <w:r w:rsidRPr="000901B3">
        <w:rPr>
          <w:sz w:val="20"/>
          <w:lang w:val="es-ES"/>
        </w:rPr>
        <w:t>A) riesgo similar al actual de la firma.</w:t>
      </w:r>
      <w:r w:rsidR="000901B3">
        <w:rPr>
          <w:sz w:val="20"/>
          <w:lang w:val="es-ES"/>
        </w:rPr>
        <w:t xml:space="preserve">   </w:t>
      </w:r>
      <w:r w:rsidRPr="000901B3">
        <w:rPr>
          <w:sz w:val="20"/>
          <w:lang w:val="es-ES"/>
        </w:rPr>
        <w:t>B) menos riesgo que el actual de la firma.</w:t>
      </w:r>
      <w:r w:rsidR="000901B3">
        <w:rPr>
          <w:sz w:val="20"/>
          <w:lang w:val="es-ES"/>
        </w:rPr>
        <w:t xml:space="preserve">  </w:t>
      </w:r>
      <w:r w:rsidRPr="000901B3">
        <w:rPr>
          <w:sz w:val="20"/>
          <w:lang w:val="es-ES"/>
        </w:rPr>
        <w:t>C) una TIR menor al costo del capital accionario.      D) una TIR mayor al costo del capital accionario.</w:t>
      </w:r>
      <w:r w:rsidR="000901B3">
        <w:rPr>
          <w:sz w:val="20"/>
          <w:lang w:val="es-ES"/>
        </w:rPr>
        <w:t xml:space="preserve">    </w:t>
      </w:r>
      <w:r w:rsidRPr="000901B3">
        <w:rPr>
          <w:sz w:val="20"/>
          <w:lang w:val="es-ES"/>
        </w:rPr>
        <w:t>E) un retorno por encima de la Tasa Libre de Riesgo.</w:t>
      </w:r>
    </w:p>
    <w:p w:rsidR="001E2B84" w:rsidRPr="000901B3" w:rsidRDefault="001E2B84" w:rsidP="001E2B84">
      <w:pPr>
        <w:rPr>
          <w:sz w:val="20"/>
          <w:lang w:val="es-ES"/>
        </w:rPr>
      </w:pPr>
    </w:p>
    <w:p w:rsidR="001E3DAD" w:rsidRPr="000901B3" w:rsidRDefault="001E3DAD" w:rsidP="001E3DAD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4)</w:t>
      </w:r>
      <w:r w:rsidRPr="000901B3">
        <w:rPr>
          <w:sz w:val="20"/>
          <w:lang w:val="es-ES"/>
        </w:rPr>
        <w:t xml:space="preserve"> ¿Cuál de los siguientes argumentos es correcto si los mercados financieros son eficientes?</w:t>
      </w:r>
    </w:p>
    <w:p w:rsidR="001E3DAD" w:rsidRPr="000901B3" w:rsidRDefault="001E3DAD" w:rsidP="001E3DAD">
      <w:pPr>
        <w:rPr>
          <w:sz w:val="20"/>
          <w:lang w:val="es-ES"/>
        </w:rPr>
      </w:pPr>
      <w:r w:rsidRPr="000901B3">
        <w:rPr>
          <w:sz w:val="20"/>
          <w:lang w:val="es-ES"/>
        </w:rPr>
        <w:t>A) Los precios de las acciones toman un promedio de 24 horas en ajustarse a nueva información.</w:t>
      </w:r>
    </w:p>
    <w:p w:rsidR="001E3DAD" w:rsidRPr="000901B3" w:rsidRDefault="001E3DAD" w:rsidP="001E3DAD">
      <w:pPr>
        <w:rPr>
          <w:sz w:val="20"/>
          <w:lang w:val="es-ES"/>
        </w:rPr>
      </w:pPr>
      <w:r w:rsidRPr="000901B3">
        <w:rPr>
          <w:sz w:val="20"/>
          <w:lang w:val="es-ES"/>
        </w:rPr>
        <w:t>B) Si Usted escucha un anuncio de alguna compañía y toma una posición en el Mercado en los siguientes 20 minutos Usted ganará una tasa de retorno anormal.</w:t>
      </w:r>
    </w:p>
    <w:p w:rsidR="001E3DAD" w:rsidRPr="000901B3" w:rsidRDefault="001E3DAD" w:rsidP="001E3DAD">
      <w:pPr>
        <w:rPr>
          <w:sz w:val="20"/>
          <w:lang w:val="es-ES"/>
        </w:rPr>
      </w:pPr>
      <w:r w:rsidRPr="000901B3">
        <w:rPr>
          <w:sz w:val="20"/>
          <w:lang w:val="es-ES"/>
        </w:rPr>
        <w:t>C) Las empresas solo pueden vender sus títulos sobrevalorados si engañan a los inversionistas.</w:t>
      </w:r>
    </w:p>
    <w:p w:rsidR="001E3DAD" w:rsidRPr="000901B3" w:rsidRDefault="001E3DAD" w:rsidP="001E3DAD">
      <w:pPr>
        <w:rPr>
          <w:sz w:val="20"/>
          <w:lang w:val="es-ES"/>
        </w:rPr>
      </w:pPr>
      <w:r w:rsidRPr="000901B3">
        <w:rPr>
          <w:sz w:val="20"/>
          <w:lang w:val="es-ES"/>
        </w:rPr>
        <w:t>D) Los inversionistas deberían esperar recibir tasas de rendimiento normales.</w:t>
      </w:r>
    </w:p>
    <w:p w:rsidR="001E2B84" w:rsidRPr="000901B3" w:rsidRDefault="001E3DAD" w:rsidP="001E3DAD">
      <w:pPr>
        <w:rPr>
          <w:sz w:val="20"/>
          <w:lang w:val="es-ES"/>
        </w:rPr>
      </w:pPr>
      <w:r w:rsidRPr="000901B3">
        <w:rPr>
          <w:sz w:val="20"/>
          <w:lang w:val="es-ES"/>
        </w:rPr>
        <w:t>E) Los inversionistas ganarán, en promedio, menos que la tasa normal de rendimiento.</w:t>
      </w:r>
    </w:p>
    <w:p w:rsidR="00355C28" w:rsidRPr="000901B3" w:rsidRDefault="00355C2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ab/>
      </w:r>
    </w:p>
    <w:p w:rsidR="00355C28" w:rsidRPr="000901B3" w:rsidRDefault="00355C28" w:rsidP="00355C28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5)</w:t>
      </w:r>
      <w:r w:rsidRPr="000901B3">
        <w:rPr>
          <w:sz w:val="20"/>
          <w:lang w:val="es-ES"/>
        </w:rPr>
        <w:t xml:space="preserve"> Asuma que los mercados de capital son eficientes.  Si Usted investiga una acción e identifica un patrón en su precio:</w:t>
      </w:r>
    </w:p>
    <w:p w:rsidR="000901B3" w:rsidRDefault="00355C28" w:rsidP="00355C28">
      <w:pPr>
        <w:rPr>
          <w:sz w:val="20"/>
          <w:lang w:val="es-ES"/>
        </w:rPr>
      </w:pPr>
      <w:r w:rsidRPr="000901B3">
        <w:rPr>
          <w:sz w:val="20"/>
        </w:rPr>
        <w:t xml:space="preserve">A) Ud. </w:t>
      </w:r>
      <w:r w:rsidRPr="000901B3">
        <w:rPr>
          <w:sz w:val="20"/>
          <w:lang w:val="es-ES"/>
        </w:rPr>
        <w:t xml:space="preserve">Podrá </w:t>
      </w:r>
      <w:r w:rsidR="008C491A" w:rsidRPr="000901B3">
        <w:rPr>
          <w:sz w:val="20"/>
          <w:lang w:val="es-ES"/>
        </w:rPr>
        <w:t xml:space="preserve">tener </w:t>
      </w:r>
      <w:r w:rsidRPr="000901B3">
        <w:rPr>
          <w:sz w:val="20"/>
          <w:lang w:val="es-ES"/>
        </w:rPr>
        <w:t>ganancias anormales por un período extendido de tiempo.</w:t>
      </w:r>
      <w:r w:rsidR="000901B3">
        <w:rPr>
          <w:sz w:val="20"/>
          <w:lang w:val="es-ES"/>
        </w:rPr>
        <w:t xml:space="preserve">  </w:t>
      </w:r>
    </w:p>
    <w:p w:rsidR="00355C28" w:rsidRPr="000901B3" w:rsidRDefault="00355C2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B) ese </w:t>
      </w:r>
      <w:r w:rsidR="008C491A" w:rsidRPr="000901B3">
        <w:rPr>
          <w:sz w:val="20"/>
          <w:lang w:val="es-ES"/>
        </w:rPr>
        <w:t>patrón</w:t>
      </w:r>
      <w:r w:rsidRPr="000901B3">
        <w:rPr>
          <w:sz w:val="20"/>
          <w:lang w:val="es-ES"/>
        </w:rPr>
        <w:t xml:space="preserve"> existirá por cierto tiempo pero luego desaparecerá rápidamente.</w:t>
      </w:r>
    </w:p>
    <w:p w:rsidR="00355C28" w:rsidRPr="000901B3" w:rsidRDefault="00355C28" w:rsidP="00355C28">
      <w:pPr>
        <w:rPr>
          <w:sz w:val="20"/>
          <w:lang w:val="es-ES"/>
        </w:rPr>
      </w:pPr>
      <w:r w:rsidRPr="000901B3">
        <w:rPr>
          <w:sz w:val="20"/>
        </w:rPr>
        <w:t>C)</w:t>
      </w:r>
      <w:r w:rsidR="008C491A" w:rsidRPr="000901B3">
        <w:rPr>
          <w:sz w:val="20"/>
        </w:rPr>
        <w:t xml:space="preserve"> Ud. </w:t>
      </w:r>
      <w:r w:rsidR="008C491A" w:rsidRPr="000901B3">
        <w:rPr>
          <w:sz w:val="20"/>
          <w:lang w:val="es-ES"/>
        </w:rPr>
        <w:t>Puede demorarse en aprovechar la oportunidad pues sabe que esta estará disponible por unos días</w:t>
      </w:r>
      <w:r w:rsidRPr="000901B3">
        <w:rPr>
          <w:sz w:val="20"/>
          <w:lang w:val="es-ES"/>
        </w:rPr>
        <w:t>.</w:t>
      </w:r>
    </w:p>
    <w:p w:rsidR="001E3DAD" w:rsidRPr="000901B3" w:rsidRDefault="00355C2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>D)</w:t>
      </w:r>
      <w:r w:rsidR="008C491A" w:rsidRPr="000901B3">
        <w:rPr>
          <w:sz w:val="20"/>
          <w:lang w:val="es-ES"/>
        </w:rPr>
        <w:t xml:space="preserve"> el patrón desaparecerá rápidamente</w:t>
      </w:r>
      <w:r w:rsidRPr="000901B3">
        <w:rPr>
          <w:sz w:val="20"/>
          <w:lang w:val="es-ES"/>
        </w:rPr>
        <w:t>.</w:t>
      </w:r>
      <w:r w:rsidR="000901B3">
        <w:rPr>
          <w:sz w:val="20"/>
          <w:lang w:val="es-ES"/>
        </w:rPr>
        <w:t xml:space="preserve">     </w:t>
      </w:r>
      <w:r w:rsidRPr="000901B3">
        <w:rPr>
          <w:sz w:val="20"/>
        </w:rPr>
        <w:t>E)</w:t>
      </w:r>
      <w:r w:rsidR="008C491A" w:rsidRPr="000901B3">
        <w:rPr>
          <w:sz w:val="20"/>
        </w:rPr>
        <w:t xml:space="preserve"> Ud. </w:t>
      </w:r>
      <w:r w:rsidR="008C491A" w:rsidRPr="000901B3">
        <w:rPr>
          <w:sz w:val="20"/>
          <w:lang w:val="es-ES"/>
        </w:rPr>
        <w:t>Debería tener ganancias anormales pues el patrón debe repetirse en títulos similares</w:t>
      </w:r>
      <w:r w:rsidRPr="000901B3">
        <w:rPr>
          <w:sz w:val="20"/>
          <w:lang w:val="es-ES"/>
        </w:rPr>
        <w:t>.</w:t>
      </w:r>
    </w:p>
    <w:p w:rsidR="00842518" w:rsidRPr="000901B3" w:rsidRDefault="00842518" w:rsidP="00355C28">
      <w:pPr>
        <w:rPr>
          <w:sz w:val="20"/>
          <w:lang w:val="es-ES"/>
        </w:rPr>
      </w:pPr>
    </w:p>
    <w:p w:rsidR="00842518" w:rsidRPr="000901B3" w:rsidRDefault="00842518" w:rsidP="00355C28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6)</w:t>
      </w:r>
      <w:r w:rsidRPr="000901B3">
        <w:rPr>
          <w:sz w:val="20"/>
          <w:lang w:val="es-ES"/>
        </w:rPr>
        <w:t xml:space="preserve"> Las cuentas contables de Kerch son:</w:t>
      </w:r>
    </w:p>
    <w:p w:rsidR="00842518" w:rsidRPr="000901B3" w:rsidRDefault="0084251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Capital Común (Valor Par $0.50)       </w:t>
      </w:r>
      <w:r w:rsid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>$165,320</w:t>
      </w:r>
    </w:p>
    <w:p w:rsidR="00842518" w:rsidRPr="000901B3" w:rsidRDefault="0084251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>Superávit de Capital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 xml:space="preserve">         </w:t>
      </w:r>
      <w:r w:rsidR="000901B3">
        <w:rPr>
          <w:sz w:val="20"/>
          <w:lang w:val="es-ES"/>
        </w:rPr>
        <w:t xml:space="preserve">  </w:t>
      </w:r>
      <w:r w:rsidRPr="000901B3">
        <w:rPr>
          <w:sz w:val="20"/>
          <w:lang w:val="es-ES"/>
        </w:rPr>
        <w:t>$2,876,145</w:t>
      </w:r>
    </w:p>
    <w:p w:rsidR="00842518" w:rsidRPr="000901B3" w:rsidRDefault="00842518" w:rsidP="00355C28">
      <w:pPr>
        <w:rPr>
          <w:sz w:val="20"/>
          <w:u w:val="single"/>
          <w:lang w:val="es-ES"/>
        </w:rPr>
      </w:pPr>
      <w:r w:rsidRPr="000901B3">
        <w:rPr>
          <w:sz w:val="20"/>
          <w:lang w:val="es-ES"/>
        </w:rPr>
        <w:t>Utilidades Retenidas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 xml:space="preserve">         </w:t>
      </w:r>
      <w:r w:rsidR="000901B3">
        <w:rPr>
          <w:sz w:val="20"/>
          <w:lang w:val="es-ES"/>
        </w:rPr>
        <w:t xml:space="preserve">  </w:t>
      </w:r>
      <w:r w:rsidRPr="000901B3">
        <w:rPr>
          <w:sz w:val="20"/>
          <w:u w:val="single"/>
          <w:lang w:val="es-ES"/>
        </w:rPr>
        <w:t>$2,370,025</w:t>
      </w:r>
    </w:p>
    <w:p w:rsidR="00842518" w:rsidRPr="000901B3" w:rsidRDefault="0084251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>TOTAL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 xml:space="preserve">         </w:t>
      </w:r>
      <w:r w:rsidR="000901B3">
        <w:rPr>
          <w:sz w:val="20"/>
          <w:lang w:val="es-ES"/>
        </w:rPr>
        <w:tab/>
        <w:t xml:space="preserve">           </w:t>
      </w:r>
      <w:r w:rsidRPr="000901B3">
        <w:rPr>
          <w:sz w:val="20"/>
          <w:lang w:val="es-ES"/>
        </w:rPr>
        <w:t>$5,411,490</w:t>
      </w:r>
    </w:p>
    <w:p w:rsidR="00842518" w:rsidRPr="000901B3" w:rsidRDefault="00842518" w:rsidP="00355C28">
      <w:pPr>
        <w:rPr>
          <w:sz w:val="20"/>
          <w:lang w:val="es-ES"/>
        </w:rPr>
      </w:pPr>
      <w:r w:rsidRPr="000901B3">
        <w:rPr>
          <w:sz w:val="20"/>
          <w:lang w:val="es-ES"/>
        </w:rPr>
        <w:t>La empresa tiene________ acciones en circulación y las vendió a un precio promedio de _________</w:t>
      </w:r>
    </w:p>
    <w:p w:rsidR="00842518" w:rsidRPr="000901B3" w:rsidRDefault="00E76F20" w:rsidP="00E76F20">
      <w:pPr>
        <w:rPr>
          <w:sz w:val="20"/>
        </w:rPr>
      </w:pPr>
      <w:r w:rsidRPr="000901B3">
        <w:rPr>
          <w:sz w:val="20"/>
          <w:lang w:val="es-ES"/>
        </w:rPr>
        <w:t xml:space="preserve">A) 165,320 ; $9.20    B)330,640 </w:t>
      </w:r>
      <w:r w:rsidRPr="000901B3">
        <w:rPr>
          <w:sz w:val="20"/>
        </w:rPr>
        <w:t>; $0.50     C)  165,320 ; $16.37   D) 330,640 ; $9.20    E) 330,640 ; $16.37</w:t>
      </w:r>
    </w:p>
    <w:p w:rsidR="00E76F20" w:rsidRPr="000901B3" w:rsidRDefault="00E76F20" w:rsidP="00E76F20">
      <w:pPr>
        <w:ind w:left="360"/>
        <w:rPr>
          <w:sz w:val="20"/>
        </w:rPr>
      </w:pPr>
    </w:p>
    <w:p w:rsidR="00853638" w:rsidRPr="000901B3" w:rsidRDefault="00AB033F" w:rsidP="00853638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 xml:space="preserve">7) </w:t>
      </w:r>
      <w:r w:rsidR="00853638" w:rsidRPr="000901B3">
        <w:rPr>
          <w:sz w:val="20"/>
          <w:lang w:val="es-ES"/>
        </w:rPr>
        <w:t xml:space="preserve">Bledsloe </w:t>
      </w:r>
      <w:r w:rsidR="000901B3">
        <w:rPr>
          <w:sz w:val="20"/>
          <w:lang w:val="es-ES"/>
        </w:rPr>
        <w:t xml:space="preserve">Inc. </w:t>
      </w:r>
      <w:r w:rsidR="00853638" w:rsidRPr="000901B3">
        <w:rPr>
          <w:sz w:val="20"/>
          <w:lang w:val="es-ES"/>
        </w:rPr>
        <w:t xml:space="preserve"> tiene 150,000 acciones de capital autorizadas, de las cuales se han emitido 100,000. El Directorio ha votado para emitir la mayor cantidad de acciones posibles sin tener que recurrir a la aprobación de los accionistas. ¿Cuántas acciones se podrán emitir?</w:t>
      </w:r>
    </w:p>
    <w:p w:rsidR="00842518" w:rsidRPr="000901B3" w:rsidRDefault="00853638" w:rsidP="00853638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A) 0    </w:t>
      </w:r>
      <w:r w:rsidRPr="000901B3">
        <w:rPr>
          <w:sz w:val="20"/>
          <w:lang w:val="es-ES"/>
        </w:rPr>
        <w:tab/>
        <w:t xml:space="preserve">B) 50,000  </w:t>
      </w:r>
      <w:r w:rsidRPr="000901B3">
        <w:rPr>
          <w:sz w:val="20"/>
          <w:lang w:val="es-ES"/>
        </w:rPr>
        <w:tab/>
        <w:t>C) 100,000</w:t>
      </w:r>
      <w:r w:rsidRPr="000901B3">
        <w:rPr>
          <w:sz w:val="20"/>
          <w:lang w:val="es-ES"/>
        </w:rPr>
        <w:tab/>
        <w:t>D) 150,000</w:t>
      </w:r>
      <w:r w:rsidRPr="000901B3">
        <w:rPr>
          <w:sz w:val="20"/>
          <w:lang w:val="es-ES"/>
        </w:rPr>
        <w:tab/>
      </w:r>
      <w:r w:rsidRPr="000901B3">
        <w:rPr>
          <w:sz w:val="20"/>
          <w:lang w:val="es-ES"/>
        </w:rPr>
        <w:tab/>
        <w:t>E) unlimited</w:t>
      </w:r>
    </w:p>
    <w:p w:rsidR="004B722A" w:rsidRPr="000901B3" w:rsidRDefault="004B722A" w:rsidP="00853638">
      <w:pPr>
        <w:rPr>
          <w:sz w:val="20"/>
          <w:lang w:val="es-ES"/>
        </w:rPr>
      </w:pPr>
    </w:p>
    <w:p w:rsidR="004B722A" w:rsidRPr="000901B3" w:rsidRDefault="004B722A" w:rsidP="004B722A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8)</w:t>
      </w:r>
      <w:r w:rsidRPr="000901B3">
        <w:rPr>
          <w:sz w:val="20"/>
          <w:lang w:val="es-ES"/>
        </w:rPr>
        <w:t xml:space="preserve"> Katie es Gte. De Finanzas de B</w:t>
      </w:r>
      <w:r w:rsidR="001C5E90">
        <w:rPr>
          <w:sz w:val="20"/>
          <w:lang w:val="es-ES"/>
        </w:rPr>
        <w:t>TX.</w:t>
      </w:r>
      <w:r w:rsidRPr="000901B3">
        <w:rPr>
          <w:sz w:val="20"/>
          <w:lang w:val="es-ES"/>
        </w:rPr>
        <w:t xml:space="preserve"> </w:t>
      </w:r>
      <w:r w:rsidR="001C5E90">
        <w:rPr>
          <w:sz w:val="20"/>
          <w:lang w:val="es-ES"/>
        </w:rPr>
        <w:t xml:space="preserve"> Si t</w:t>
      </w:r>
      <w:r w:rsidRPr="000901B3">
        <w:rPr>
          <w:sz w:val="20"/>
          <w:lang w:val="es-ES"/>
        </w:rPr>
        <w:t xml:space="preserve">iene en mente el bienestar de los accionistas, mantendrá la estructura de capital </w:t>
      </w:r>
      <w:r w:rsidR="001C5E90">
        <w:rPr>
          <w:sz w:val="20"/>
          <w:lang w:val="es-ES"/>
        </w:rPr>
        <w:t>que logre</w:t>
      </w:r>
      <w:r w:rsidRPr="000901B3">
        <w:rPr>
          <w:sz w:val="20"/>
          <w:lang w:val="es-ES"/>
        </w:rPr>
        <w:t>:</w:t>
      </w:r>
    </w:p>
    <w:p w:rsidR="004B722A" w:rsidRPr="000901B3" w:rsidRDefault="004B722A" w:rsidP="004B722A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A) </w:t>
      </w:r>
      <w:r w:rsidR="001C5E90">
        <w:rPr>
          <w:sz w:val="20"/>
          <w:lang w:val="es-ES"/>
        </w:rPr>
        <w:t>minimizar</w:t>
      </w:r>
      <w:r w:rsidRPr="000901B3">
        <w:rPr>
          <w:sz w:val="20"/>
          <w:lang w:val="es-ES"/>
        </w:rPr>
        <w:t xml:space="preserve"> </w:t>
      </w:r>
      <w:r w:rsidR="001C5E90">
        <w:rPr>
          <w:sz w:val="20"/>
          <w:lang w:val="es-ES"/>
        </w:rPr>
        <w:t xml:space="preserve">valor de mercado de la deuda.  </w:t>
      </w:r>
      <w:r w:rsidRPr="000901B3">
        <w:rPr>
          <w:sz w:val="20"/>
          <w:lang w:val="es-ES"/>
        </w:rPr>
        <w:t xml:space="preserve">B) </w:t>
      </w:r>
      <w:r w:rsidR="001C5E90">
        <w:rPr>
          <w:sz w:val="20"/>
          <w:lang w:val="es-ES"/>
        </w:rPr>
        <w:t>maximizar</w:t>
      </w:r>
      <w:r w:rsidRPr="000901B3">
        <w:rPr>
          <w:sz w:val="20"/>
          <w:lang w:val="es-ES"/>
        </w:rPr>
        <w:t xml:space="preserve"> el valor de mercado de la firma.</w:t>
      </w:r>
      <w:r w:rsidR="001C5E90">
        <w:rPr>
          <w:sz w:val="20"/>
          <w:lang w:val="es-ES"/>
        </w:rPr>
        <w:t xml:space="preserve">   </w:t>
      </w:r>
      <w:r w:rsidRPr="000901B3">
        <w:rPr>
          <w:sz w:val="20"/>
          <w:lang w:val="es-ES"/>
        </w:rPr>
        <w:t xml:space="preserve">C) </w:t>
      </w:r>
      <w:r w:rsidR="001C5E90">
        <w:rPr>
          <w:sz w:val="20"/>
          <w:lang w:val="es-ES"/>
        </w:rPr>
        <w:t>minimizar</w:t>
      </w:r>
      <w:r w:rsidRPr="000901B3">
        <w:rPr>
          <w:sz w:val="20"/>
          <w:lang w:val="es-ES"/>
        </w:rPr>
        <w:t xml:space="preserve"> el valor en libros de la deuda.         D) </w:t>
      </w:r>
      <w:r w:rsidR="001C5E90">
        <w:rPr>
          <w:sz w:val="20"/>
          <w:lang w:val="es-ES"/>
        </w:rPr>
        <w:t>maximizar</w:t>
      </w:r>
      <w:r w:rsidRPr="000901B3">
        <w:rPr>
          <w:sz w:val="20"/>
          <w:lang w:val="es-ES"/>
        </w:rPr>
        <w:t xml:space="preserve"> el valor de mercado de la deuda.</w:t>
      </w:r>
      <w:r w:rsidR="001C5E90">
        <w:rPr>
          <w:sz w:val="20"/>
          <w:lang w:val="es-ES"/>
        </w:rPr>
        <w:t xml:space="preserve">  </w:t>
      </w:r>
      <w:r w:rsidRPr="000901B3">
        <w:rPr>
          <w:sz w:val="20"/>
          <w:lang w:val="es-ES"/>
        </w:rPr>
        <w:t xml:space="preserve">E) </w:t>
      </w:r>
      <w:r w:rsidR="001C5E90">
        <w:rPr>
          <w:sz w:val="20"/>
          <w:lang w:val="es-ES"/>
        </w:rPr>
        <w:t>maximizar</w:t>
      </w:r>
      <w:r w:rsidRPr="000901B3">
        <w:rPr>
          <w:sz w:val="20"/>
          <w:lang w:val="es-ES"/>
        </w:rPr>
        <w:t xml:space="preserve"> el valor en libros de la deuda.</w:t>
      </w:r>
    </w:p>
    <w:p w:rsidR="00160B36" w:rsidRPr="000901B3" w:rsidRDefault="00160B36" w:rsidP="004B722A">
      <w:pPr>
        <w:rPr>
          <w:sz w:val="20"/>
          <w:lang w:val="es-ES"/>
        </w:rPr>
      </w:pPr>
    </w:p>
    <w:p w:rsidR="00160B36" w:rsidRPr="000901B3" w:rsidRDefault="00160B36" w:rsidP="00160B36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9)</w:t>
      </w:r>
      <w:r w:rsidRPr="000901B3">
        <w:rPr>
          <w:sz w:val="20"/>
          <w:lang w:val="es-ES"/>
        </w:rPr>
        <w:t xml:space="preserve"> Es lógico que los accionistas no acepten proyecto con VAN&gt;0 cuando:</w:t>
      </w:r>
    </w:p>
    <w:p w:rsidR="00160B36" w:rsidRPr="000901B3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>A) los retornos del proyecto se deben compartir con los acreedores.</w:t>
      </w:r>
      <w:r w:rsidR="001C5E90">
        <w:rPr>
          <w:sz w:val="20"/>
          <w:lang w:val="es-ES"/>
        </w:rPr>
        <w:t xml:space="preserve">    </w:t>
      </w:r>
      <w:r w:rsidRPr="000901B3">
        <w:rPr>
          <w:sz w:val="20"/>
          <w:lang w:val="es-ES"/>
        </w:rPr>
        <w:t>B) el retorno neto a los accionistas es positivo.</w:t>
      </w:r>
    </w:p>
    <w:p w:rsidR="001C5E90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>C) el beneficio para accionistas es menor que lo que les toca invertir.</w:t>
      </w:r>
      <w:r w:rsidR="001C5E90">
        <w:rPr>
          <w:sz w:val="20"/>
          <w:lang w:val="es-ES"/>
        </w:rPr>
        <w:t xml:space="preserve">    </w:t>
      </w:r>
    </w:p>
    <w:p w:rsidR="00160B36" w:rsidRPr="000901B3" w:rsidRDefault="00160B36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>D) la firma pudiera entrar en bancarrota justo después que termina el proyecto.</w:t>
      </w:r>
      <w:r w:rsidR="001C5E90">
        <w:rPr>
          <w:sz w:val="20"/>
          <w:lang w:val="es-ES"/>
        </w:rPr>
        <w:t xml:space="preserve">    </w:t>
      </w:r>
      <w:r w:rsidRPr="000901B3">
        <w:rPr>
          <w:sz w:val="20"/>
          <w:lang w:val="es-ES"/>
        </w:rPr>
        <w:t>E) las posibilidades de bancarrota exceden el 50%.</w:t>
      </w:r>
    </w:p>
    <w:p w:rsidR="00160B36" w:rsidRPr="000901B3" w:rsidRDefault="00160B36" w:rsidP="00160B36">
      <w:pPr>
        <w:rPr>
          <w:sz w:val="20"/>
          <w:lang w:val="es-ES"/>
        </w:rPr>
      </w:pPr>
    </w:p>
    <w:p w:rsidR="00160B36" w:rsidRPr="000901B3" w:rsidRDefault="00160B36" w:rsidP="00160B36">
      <w:pPr>
        <w:rPr>
          <w:sz w:val="20"/>
          <w:lang w:val="es-ES"/>
        </w:rPr>
      </w:pPr>
      <w:r w:rsidRPr="000901B3">
        <w:rPr>
          <w:b/>
          <w:sz w:val="20"/>
          <w:lang w:val="es-ES"/>
        </w:rPr>
        <w:t>10)</w:t>
      </w:r>
      <w:r w:rsidRPr="000901B3">
        <w:rPr>
          <w:sz w:val="20"/>
          <w:lang w:val="es-ES"/>
        </w:rPr>
        <w:t xml:space="preserve"> </w:t>
      </w:r>
      <w:r w:rsidR="003C33A0" w:rsidRPr="000901B3">
        <w:rPr>
          <w:sz w:val="20"/>
          <w:lang w:val="es-ES"/>
        </w:rPr>
        <w:t xml:space="preserve">Interiores Modernos Inc. </w:t>
      </w:r>
      <w:r w:rsidRPr="000901B3">
        <w:rPr>
          <w:sz w:val="20"/>
          <w:lang w:val="es-ES"/>
        </w:rPr>
        <w:t xml:space="preserve">tiene un flujo esperado de $47,000 si el próximo año el negocio es bueno, y de $31,000 si es pobre. </w:t>
      </w:r>
      <w:r w:rsidRPr="000901B3">
        <w:rPr>
          <w:sz w:val="20"/>
        </w:rPr>
        <w:t xml:space="preserve">Hay 40% de probabilidad de un buen año.  </w:t>
      </w:r>
      <w:r w:rsidRPr="000901B3">
        <w:rPr>
          <w:sz w:val="20"/>
          <w:lang w:val="es-ES"/>
        </w:rPr>
        <w:t>La empresa deberá pagar capital más intereses de una deuda por un total de $35,000 al final del año, y este será su último año de operaciones.  Los accionistas pueden esperar recibir _____ al final del año y los acreedores _____.</w:t>
      </w:r>
    </w:p>
    <w:p w:rsidR="00160B36" w:rsidRPr="000901B3" w:rsidRDefault="003C33A0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A) </w:t>
      </w:r>
      <w:r w:rsidR="00160B36" w:rsidRPr="000901B3">
        <w:rPr>
          <w:sz w:val="20"/>
          <w:lang w:val="es-ES"/>
        </w:rPr>
        <w:t>$4,800; $32,600</w:t>
      </w:r>
      <w:r w:rsidRPr="000901B3">
        <w:rPr>
          <w:sz w:val="20"/>
          <w:lang w:val="es-ES"/>
        </w:rPr>
        <w:t xml:space="preserve">   </w:t>
      </w:r>
      <w:r w:rsidR="00160B36" w:rsidRPr="000901B3">
        <w:rPr>
          <w:sz w:val="20"/>
          <w:lang w:val="es-ES"/>
        </w:rPr>
        <w:t>B)</w:t>
      </w:r>
      <w:r w:rsidRPr="000901B3">
        <w:rPr>
          <w:sz w:val="20"/>
          <w:lang w:val="es-ES"/>
        </w:rPr>
        <w:t xml:space="preserve"> </w:t>
      </w:r>
      <w:r w:rsidR="00160B36" w:rsidRPr="000901B3">
        <w:rPr>
          <w:sz w:val="20"/>
          <w:lang w:val="es-ES"/>
        </w:rPr>
        <w:t>$4,800; $35,000</w:t>
      </w:r>
      <w:r w:rsidRPr="000901B3">
        <w:rPr>
          <w:sz w:val="20"/>
          <w:lang w:val="es-ES"/>
        </w:rPr>
        <w:t xml:space="preserve">   </w:t>
      </w:r>
      <w:r w:rsidR="00160B36" w:rsidRPr="000901B3">
        <w:rPr>
          <w:sz w:val="20"/>
          <w:lang w:val="es-ES"/>
        </w:rPr>
        <w:t>C)</w:t>
      </w:r>
      <w:r w:rsidRPr="000901B3">
        <w:rPr>
          <w:sz w:val="20"/>
          <w:lang w:val="es-ES"/>
        </w:rPr>
        <w:t xml:space="preserve"> </w:t>
      </w:r>
      <w:r w:rsidR="00160B36" w:rsidRPr="000901B3">
        <w:rPr>
          <w:sz w:val="20"/>
          <w:lang w:val="es-ES"/>
        </w:rPr>
        <w:t>$12,000; $32,600</w:t>
      </w:r>
      <w:r w:rsidRPr="000901B3">
        <w:rPr>
          <w:sz w:val="20"/>
          <w:lang w:val="es-ES"/>
        </w:rPr>
        <w:t xml:space="preserve">  </w:t>
      </w:r>
      <w:r w:rsidR="00160B36" w:rsidRPr="000901B3">
        <w:rPr>
          <w:sz w:val="20"/>
          <w:lang w:val="es-ES"/>
        </w:rPr>
        <w:t>D)</w:t>
      </w:r>
      <w:r w:rsidRPr="000901B3">
        <w:rPr>
          <w:sz w:val="20"/>
          <w:lang w:val="es-ES"/>
        </w:rPr>
        <w:t xml:space="preserve"> </w:t>
      </w:r>
      <w:r w:rsidR="00160B36" w:rsidRPr="000901B3">
        <w:rPr>
          <w:sz w:val="20"/>
          <w:lang w:val="es-ES"/>
        </w:rPr>
        <w:t>$12,000; $35,000</w:t>
      </w:r>
      <w:r w:rsidRPr="000901B3">
        <w:rPr>
          <w:sz w:val="20"/>
          <w:lang w:val="es-ES"/>
        </w:rPr>
        <w:t xml:space="preserve">  </w:t>
      </w:r>
      <w:r w:rsidR="00160B36" w:rsidRPr="000901B3">
        <w:rPr>
          <w:sz w:val="20"/>
          <w:lang w:val="es-ES"/>
        </w:rPr>
        <w:t>E)</w:t>
      </w:r>
      <w:r w:rsidRPr="000901B3">
        <w:rPr>
          <w:sz w:val="20"/>
          <w:lang w:val="es-ES"/>
        </w:rPr>
        <w:t xml:space="preserve"> </w:t>
      </w:r>
      <w:r w:rsidR="00160B36" w:rsidRPr="000901B3">
        <w:rPr>
          <w:sz w:val="20"/>
          <w:lang w:val="es-ES"/>
        </w:rPr>
        <w:t>$16,000; $35,000</w:t>
      </w:r>
    </w:p>
    <w:p w:rsidR="00ED19A5" w:rsidRPr="000901B3" w:rsidRDefault="00ED19A5" w:rsidP="00160B36">
      <w:pPr>
        <w:rPr>
          <w:sz w:val="20"/>
          <w:lang w:val="es-ES"/>
        </w:rPr>
      </w:pPr>
    </w:p>
    <w:p w:rsidR="00ED19A5" w:rsidRPr="000901B3" w:rsidRDefault="004876BE" w:rsidP="00160B36">
      <w:pPr>
        <w:rPr>
          <w:sz w:val="20"/>
          <w:lang w:val="es-ES"/>
        </w:rPr>
      </w:pPr>
      <w:r>
        <w:rPr>
          <w:b/>
          <w:sz w:val="20"/>
          <w:lang w:val="es-ES"/>
        </w:rPr>
        <w:t xml:space="preserve">OPCIONAL </w:t>
      </w:r>
      <w:r w:rsidR="00ED19A5" w:rsidRPr="000901B3">
        <w:rPr>
          <w:b/>
          <w:sz w:val="20"/>
          <w:lang w:val="es-ES"/>
        </w:rPr>
        <w:t xml:space="preserve">11) </w:t>
      </w:r>
      <w:r w:rsidR="00ED19A5" w:rsidRPr="000901B3">
        <w:rPr>
          <w:sz w:val="20"/>
          <w:lang w:val="es-ES"/>
        </w:rPr>
        <w:t>Si usted pudiera reemplazar las clases de Finanzas Corporativas lo haría por:</w:t>
      </w:r>
    </w:p>
    <w:p w:rsidR="00ED19A5" w:rsidRPr="000901B3" w:rsidRDefault="00ED19A5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 xml:space="preserve">a. clases de cocina    b. clases de golf     c. clases de windsurf   d. teme responder por miedo a represalias  </w:t>
      </w:r>
    </w:p>
    <w:p w:rsidR="00ED19A5" w:rsidRPr="000901B3" w:rsidRDefault="00ED19A5" w:rsidP="00160B36">
      <w:pPr>
        <w:rPr>
          <w:sz w:val="20"/>
          <w:lang w:val="es-ES"/>
        </w:rPr>
      </w:pPr>
      <w:r w:rsidRPr="000901B3">
        <w:rPr>
          <w:sz w:val="20"/>
          <w:lang w:val="es-ES"/>
        </w:rPr>
        <w:t>e. Jamás cambiaría Finanzas Corporativas, el profesor es muy divertido (esta es la respuesta correcta)</w:t>
      </w:r>
    </w:p>
    <w:sectPr w:rsidR="00ED19A5" w:rsidRPr="000901B3" w:rsidSect="001C5E90">
      <w:headerReference w:type="default" r:id="rId7"/>
      <w:pgSz w:w="12240" w:h="15840"/>
      <w:pgMar w:top="719" w:right="720" w:bottom="360" w:left="5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10" w:rsidRDefault="00AE6610">
      <w:r>
        <w:separator/>
      </w:r>
    </w:p>
  </w:endnote>
  <w:endnote w:type="continuationSeparator" w:id="1">
    <w:p w:rsidR="00AE6610" w:rsidRDefault="00AE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10" w:rsidRDefault="00AE6610">
      <w:r>
        <w:separator/>
      </w:r>
    </w:p>
  </w:footnote>
  <w:footnote w:type="continuationSeparator" w:id="1">
    <w:p w:rsidR="00AE6610" w:rsidRDefault="00AE6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BE" w:rsidRPr="000901B3" w:rsidRDefault="004876BE" w:rsidP="00B90EC0">
    <w:pPr>
      <w:pStyle w:val="Encabezado"/>
      <w:pBdr>
        <w:bottom w:val="single" w:sz="4" w:space="1" w:color="auto"/>
      </w:pBdr>
      <w:jc w:val="center"/>
      <w:rPr>
        <w:b/>
        <w:lang w:val="es-ES"/>
      </w:rPr>
    </w:pPr>
    <w:r w:rsidRPr="000901B3">
      <w:rPr>
        <w:b/>
        <w:lang w:val="es-ES"/>
      </w:rPr>
      <w:t>EXAMEN PARCIAL FINANZAS CORPORATIVAS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B4F"/>
    <w:multiLevelType w:val="hybridMultilevel"/>
    <w:tmpl w:val="FD1CCB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21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D7418A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B0A0C"/>
    <w:multiLevelType w:val="hybridMultilevel"/>
    <w:tmpl w:val="A23ED32E"/>
    <w:lvl w:ilvl="0" w:tplc="EA14C11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8D"/>
    <w:rsid w:val="000901B3"/>
    <w:rsid w:val="0011458D"/>
    <w:rsid w:val="00160B36"/>
    <w:rsid w:val="001759E2"/>
    <w:rsid w:val="001C5E90"/>
    <w:rsid w:val="001E2B84"/>
    <w:rsid w:val="001E3DAD"/>
    <w:rsid w:val="002270EA"/>
    <w:rsid w:val="002A0390"/>
    <w:rsid w:val="00355A95"/>
    <w:rsid w:val="00355C28"/>
    <w:rsid w:val="003C33A0"/>
    <w:rsid w:val="00411EC9"/>
    <w:rsid w:val="004876BE"/>
    <w:rsid w:val="004B722A"/>
    <w:rsid w:val="00611BCB"/>
    <w:rsid w:val="00672A69"/>
    <w:rsid w:val="00710028"/>
    <w:rsid w:val="007A6057"/>
    <w:rsid w:val="00842518"/>
    <w:rsid w:val="00853638"/>
    <w:rsid w:val="008C491A"/>
    <w:rsid w:val="0094442A"/>
    <w:rsid w:val="00983B09"/>
    <w:rsid w:val="009F28B0"/>
    <w:rsid w:val="00AB033F"/>
    <w:rsid w:val="00AE6610"/>
    <w:rsid w:val="00B90EC0"/>
    <w:rsid w:val="00C852EF"/>
    <w:rsid w:val="00E76F20"/>
    <w:rsid w:val="00ED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90EC0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B90EC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Apellidos ___________________________ Nombres ___________________________</vt:lpstr>
    </vt:vector>
  </TitlesOfParts>
  <Company>Costa Cabezas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Apellidos ___________________________ Nombres ___________________________</dc:title>
  <dc:subject/>
  <dc:creator>José Luis Costa Neumane</dc:creator>
  <cp:keywords/>
  <dc:description/>
  <cp:lastModifiedBy>silgivar</cp:lastModifiedBy>
  <cp:revision>2</cp:revision>
  <dcterms:created xsi:type="dcterms:W3CDTF">2011-03-24T19:38:00Z</dcterms:created>
  <dcterms:modified xsi:type="dcterms:W3CDTF">2011-03-24T19:38:00Z</dcterms:modified>
</cp:coreProperties>
</file>