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E8" w:rsidRPr="00DB2DEF" w:rsidRDefault="005845E8" w:rsidP="00815B7A">
      <w:pPr>
        <w:tabs>
          <w:tab w:val="left" w:pos="4253"/>
        </w:tabs>
        <w:jc w:val="center"/>
        <w:rPr>
          <w:rFonts w:ascii="Verdana" w:hAnsi="Verdana"/>
        </w:rPr>
      </w:pPr>
      <w:bookmarkStart w:id="0" w:name="OLE_LINK1"/>
      <w:r w:rsidRPr="005F4B1F">
        <w:rPr>
          <w:rFonts w:ascii="Verdana" w:hAnsi="Verdana"/>
          <w:b/>
          <w:sz w:val="22"/>
          <w:szCs w:val="22"/>
        </w:rPr>
        <w:t>ESCUELA SUPERIOR POLITÉCNICA DEL LITORAL</w:t>
      </w:r>
    </w:p>
    <w:p w:rsidR="005845E8" w:rsidRPr="005F4B1F" w:rsidRDefault="005845E8" w:rsidP="00815B7A">
      <w:pPr>
        <w:pStyle w:val="Ttulo2"/>
        <w:rPr>
          <w:rFonts w:ascii="Verdana" w:hAnsi="Verdana"/>
          <w:sz w:val="18"/>
          <w:szCs w:val="18"/>
        </w:rPr>
      </w:pPr>
      <w:r w:rsidRPr="005F4B1F">
        <w:rPr>
          <w:rFonts w:ascii="Verdana" w:hAnsi="Verdana"/>
          <w:sz w:val="18"/>
          <w:szCs w:val="18"/>
        </w:rPr>
        <w:t>FACULTAD  DE ECONOMIA Y NEGOCIOS  (FEN)</w:t>
      </w:r>
    </w:p>
    <w:p w:rsidR="005845E8" w:rsidRPr="00751281" w:rsidRDefault="005845E8" w:rsidP="00815B7A">
      <w:pPr>
        <w:jc w:val="center"/>
        <w:rPr>
          <w:rFonts w:ascii="Verdana" w:hAnsi="Verdana"/>
          <w:sz w:val="18"/>
          <w:szCs w:val="18"/>
        </w:rPr>
      </w:pPr>
    </w:p>
    <w:p w:rsidR="005845E8" w:rsidRPr="005F4B1F" w:rsidRDefault="00AF0200" w:rsidP="00815B7A">
      <w:pPr>
        <w:pStyle w:val="Ttulo9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CONTABILIDAD I</w:t>
      </w:r>
      <w:r w:rsidR="00C42403">
        <w:rPr>
          <w:rFonts w:ascii="Verdana" w:hAnsi="Verdana"/>
          <w:sz w:val="18"/>
          <w:szCs w:val="18"/>
          <w:u w:val="single"/>
        </w:rPr>
        <w:t>I</w:t>
      </w:r>
    </w:p>
    <w:p w:rsidR="005845E8" w:rsidRPr="005F4B1F" w:rsidRDefault="00AF0200" w:rsidP="00815B7A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</w:t>
      </w:r>
      <w:r w:rsidR="00AB0E64">
        <w:rPr>
          <w:rFonts w:ascii="Verdana" w:hAnsi="Verdana"/>
          <w:b/>
          <w:sz w:val="18"/>
          <w:szCs w:val="18"/>
        </w:rPr>
        <w:t xml:space="preserve"> </w:t>
      </w:r>
      <w:r w:rsidR="005845E8" w:rsidRPr="005F4B1F">
        <w:rPr>
          <w:rFonts w:ascii="Verdana" w:hAnsi="Verdana"/>
          <w:b/>
          <w:sz w:val="18"/>
          <w:szCs w:val="18"/>
        </w:rPr>
        <w:t>EVALUACIÓN</w:t>
      </w:r>
    </w:p>
    <w:p w:rsidR="005845E8" w:rsidRPr="005F4B1F" w:rsidRDefault="005845E8" w:rsidP="00D02BE3">
      <w:pPr>
        <w:jc w:val="both"/>
        <w:rPr>
          <w:rFonts w:ascii="Verdana" w:hAnsi="Verdana"/>
          <w:sz w:val="18"/>
          <w:szCs w:val="18"/>
        </w:rPr>
      </w:pPr>
    </w:p>
    <w:bookmarkEnd w:id="0"/>
    <w:p w:rsidR="005845E8" w:rsidRPr="005F4B1F" w:rsidRDefault="005845E8" w:rsidP="00D02BE3">
      <w:pPr>
        <w:pStyle w:val="Ttulo4"/>
        <w:rPr>
          <w:rFonts w:ascii="Verdana" w:hAnsi="Verdana"/>
          <w:b w:val="0"/>
          <w:sz w:val="18"/>
          <w:szCs w:val="18"/>
        </w:rPr>
      </w:pPr>
      <w:r w:rsidRPr="005F4B1F">
        <w:rPr>
          <w:rFonts w:ascii="Verdana" w:hAnsi="Verdana"/>
          <w:b w:val="0"/>
          <w:sz w:val="18"/>
          <w:szCs w:val="18"/>
        </w:rPr>
        <w:t>NOMBRES Y APELLIDOS: ___________________________________________</w:t>
      </w:r>
      <w:r>
        <w:rPr>
          <w:rFonts w:ascii="Verdana" w:hAnsi="Verdana"/>
          <w:b w:val="0"/>
          <w:sz w:val="18"/>
          <w:szCs w:val="18"/>
        </w:rPr>
        <w:t>_____</w:t>
      </w:r>
      <w:r w:rsidRPr="005F4B1F">
        <w:rPr>
          <w:rFonts w:ascii="Verdana" w:hAnsi="Verdana"/>
          <w:b w:val="0"/>
          <w:sz w:val="18"/>
          <w:szCs w:val="18"/>
        </w:rPr>
        <w:t>______</w:t>
      </w:r>
    </w:p>
    <w:p w:rsidR="005845E8" w:rsidRPr="005F4B1F" w:rsidRDefault="005845E8" w:rsidP="00D02BE3">
      <w:pPr>
        <w:jc w:val="both"/>
        <w:rPr>
          <w:rFonts w:ascii="Verdana" w:hAnsi="Verdana"/>
          <w:sz w:val="18"/>
          <w:szCs w:val="18"/>
        </w:rPr>
      </w:pPr>
      <w:r w:rsidRPr="005F4B1F">
        <w:rPr>
          <w:rFonts w:ascii="Verdana" w:hAnsi="Verdana"/>
          <w:sz w:val="18"/>
          <w:szCs w:val="18"/>
        </w:rPr>
        <w:t>FECHA: _______</w:t>
      </w:r>
      <w:r>
        <w:rPr>
          <w:rFonts w:ascii="Verdana" w:hAnsi="Verdana"/>
          <w:sz w:val="18"/>
          <w:szCs w:val="18"/>
        </w:rPr>
        <w:t>______________________________</w:t>
      </w:r>
      <w:r w:rsidRPr="005F4B1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</w:t>
      </w:r>
      <w:r w:rsidRPr="005F4B1F">
        <w:rPr>
          <w:rFonts w:ascii="Verdana" w:hAnsi="Verdana"/>
          <w:sz w:val="18"/>
          <w:szCs w:val="18"/>
        </w:rPr>
        <w:t>PARALELO: ___________________</w:t>
      </w:r>
    </w:p>
    <w:p w:rsidR="005845E8" w:rsidRPr="005F4B1F" w:rsidRDefault="005845E8" w:rsidP="00D02BE3">
      <w:pPr>
        <w:jc w:val="both"/>
        <w:rPr>
          <w:rFonts w:ascii="Verdana" w:hAnsi="Verdana"/>
        </w:rPr>
      </w:pPr>
    </w:p>
    <w:p w:rsidR="005845E8" w:rsidRPr="005F4B1F" w:rsidRDefault="005845E8" w:rsidP="00D02BE3">
      <w:pPr>
        <w:jc w:val="both"/>
        <w:rPr>
          <w:rFonts w:ascii="Verdana" w:hAnsi="Verdana"/>
          <w:b/>
          <w:sz w:val="18"/>
          <w:szCs w:val="18"/>
        </w:rPr>
      </w:pPr>
      <w:r w:rsidRPr="005F4B1F">
        <w:rPr>
          <w:rFonts w:ascii="Verdana" w:hAnsi="Verdana"/>
          <w:b/>
          <w:sz w:val="18"/>
          <w:szCs w:val="18"/>
        </w:rPr>
        <w:t>INSTRUCCIONES:</w:t>
      </w:r>
    </w:p>
    <w:p w:rsidR="005845E8" w:rsidRPr="005F4B1F" w:rsidRDefault="005845E8" w:rsidP="00D02BE3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="Verdana" w:hAnsi="Verdana"/>
          <w:sz w:val="18"/>
          <w:szCs w:val="18"/>
        </w:rPr>
      </w:pPr>
      <w:r w:rsidRPr="005F4B1F">
        <w:rPr>
          <w:rFonts w:ascii="Verdana" w:hAnsi="Verdana"/>
          <w:sz w:val="18"/>
          <w:szCs w:val="18"/>
        </w:rPr>
        <w:t xml:space="preserve">Seleccione con </w:t>
      </w:r>
      <w:r w:rsidRPr="005F4B1F">
        <w:rPr>
          <w:rFonts w:ascii="Verdana" w:hAnsi="Verdana"/>
          <w:b/>
          <w:sz w:val="18"/>
          <w:szCs w:val="18"/>
        </w:rPr>
        <w:t>esferográfica</w:t>
      </w:r>
      <w:r w:rsidRPr="005F4B1F">
        <w:rPr>
          <w:rFonts w:ascii="Verdana" w:hAnsi="Verdana"/>
          <w:sz w:val="18"/>
          <w:szCs w:val="18"/>
        </w:rPr>
        <w:t xml:space="preserve"> la respuesta correcta. </w:t>
      </w:r>
      <w:r>
        <w:rPr>
          <w:rFonts w:ascii="Verdana" w:hAnsi="Verdana"/>
          <w:sz w:val="18"/>
          <w:szCs w:val="18"/>
        </w:rPr>
        <w:t>Una sóla respuesta debe marcarse.  Borrones, enmendaduras etc. anulan la pregunta.</w:t>
      </w:r>
    </w:p>
    <w:p w:rsidR="005845E8" w:rsidRDefault="005845E8" w:rsidP="00D02BE3">
      <w:pPr>
        <w:jc w:val="both"/>
        <w:rPr>
          <w:rFonts w:ascii="Verdana" w:hAnsi="Verdana" w:cs="Arial"/>
          <w:b/>
          <w:sz w:val="18"/>
          <w:szCs w:val="18"/>
        </w:rPr>
      </w:pPr>
    </w:p>
    <w:p w:rsidR="005845E8" w:rsidRDefault="00747F94" w:rsidP="00D02BE3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PREGUNTAS OBJETIVAS. </w:t>
      </w:r>
      <w:r w:rsidR="001F0A3E">
        <w:rPr>
          <w:rFonts w:ascii="Verdana" w:hAnsi="Verdana"/>
          <w:b/>
          <w:sz w:val="20"/>
          <w:szCs w:val="20"/>
        </w:rPr>
        <w:t>VALOR</w:t>
      </w:r>
      <w:r w:rsidR="00AB0E64">
        <w:rPr>
          <w:rFonts w:ascii="Verdana" w:hAnsi="Verdana"/>
          <w:b/>
          <w:sz w:val="20"/>
          <w:szCs w:val="20"/>
        </w:rPr>
        <w:t>: 5</w:t>
      </w:r>
      <w:r>
        <w:rPr>
          <w:rFonts w:ascii="Verdana" w:hAnsi="Verdana"/>
          <w:b/>
          <w:sz w:val="20"/>
          <w:szCs w:val="20"/>
        </w:rPr>
        <w:t xml:space="preserve"> puntos cada una</w:t>
      </w:r>
    </w:p>
    <w:p w:rsidR="00B77B76" w:rsidRPr="0020771F" w:rsidRDefault="005845E8" w:rsidP="00B77B76">
      <w:pPr>
        <w:pStyle w:val="Sinespaciado"/>
        <w:jc w:val="both"/>
      </w:pPr>
      <w:r>
        <w:rPr>
          <w:rFonts w:ascii="Verdana" w:hAnsi="Verdana"/>
          <w:b/>
          <w:sz w:val="20"/>
          <w:szCs w:val="20"/>
        </w:rPr>
        <w:t>1</w:t>
      </w:r>
      <w:r w:rsidRPr="00832BBD">
        <w:rPr>
          <w:rFonts w:ascii="Verdana" w:hAnsi="Verdana"/>
          <w:b/>
          <w:sz w:val="20"/>
          <w:szCs w:val="20"/>
        </w:rPr>
        <w:t>.-</w:t>
      </w:r>
      <w:r w:rsidR="001F0A3E" w:rsidRPr="00B77B76">
        <w:rPr>
          <w:rFonts w:ascii="Verdana" w:hAnsi="Verdana"/>
          <w:b/>
          <w:sz w:val="20"/>
          <w:szCs w:val="20"/>
        </w:rPr>
        <w:t xml:space="preserve"> </w:t>
      </w:r>
      <w:r w:rsidR="00B77B76" w:rsidRPr="00B77B76">
        <w:rPr>
          <w:rFonts w:ascii="Verdana" w:hAnsi="Verdana"/>
          <w:b/>
          <w:sz w:val="20"/>
          <w:szCs w:val="20"/>
        </w:rPr>
        <w:t>Cuál de los siguientes Gastos Personales, no se consideran un gasto deducible para el pago del Impuesto a la Renta en las Personas naturales en Relación de dependencia:</w:t>
      </w:r>
    </w:p>
    <w:p w:rsidR="00B77B76" w:rsidRPr="00B77B76" w:rsidRDefault="00B77B76" w:rsidP="00B77B76">
      <w:pPr>
        <w:pStyle w:val="Textoindependiente2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A. </w:t>
      </w:r>
      <w:r w:rsidRPr="00B77B76">
        <w:rPr>
          <w:rFonts w:ascii="Verdana" w:hAnsi="Verdana"/>
          <w:sz w:val="20"/>
          <w:szCs w:val="20"/>
        </w:rPr>
        <w:t>Compra de Víveres</w:t>
      </w:r>
    </w:p>
    <w:p w:rsidR="00B77B76" w:rsidRPr="0055090F" w:rsidRDefault="00B77B76" w:rsidP="00B77B76">
      <w:pPr>
        <w:pStyle w:val="Textoindependiente2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>B. Pago de Alquiler de vivienda</w:t>
      </w:r>
    </w:p>
    <w:p w:rsidR="00B77B76" w:rsidRPr="0055090F" w:rsidRDefault="004A61E7" w:rsidP="00B77B76">
      <w:pPr>
        <w:pStyle w:val="Textoindependiente2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>C. Pago del 20% del seguro dental no cubierto.</w:t>
      </w:r>
    </w:p>
    <w:p w:rsidR="00B77B76" w:rsidRPr="0055090F" w:rsidRDefault="00B77B76" w:rsidP="00B77B76">
      <w:pPr>
        <w:pStyle w:val="Textoindependiente2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>D. Pago de medicina</w:t>
      </w:r>
    </w:p>
    <w:p w:rsidR="00B77B76" w:rsidRPr="0055090F" w:rsidRDefault="00B77B76" w:rsidP="00D02BE3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>E. Pago del colegio de los hijos mayores a 18 años.</w:t>
      </w:r>
    </w:p>
    <w:p w:rsidR="00B77B76" w:rsidRPr="0055090F" w:rsidRDefault="00B77B76" w:rsidP="00D02BE3">
      <w:pPr>
        <w:jc w:val="both"/>
        <w:rPr>
          <w:rFonts w:ascii="Verdana" w:hAnsi="Verdana"/>
          <w:sz w:val="20"/>
          <w:szCs w:val="20"/>
        </w:rPr>
      </w:pPr>
    </w:p>
    <w:p w:rsidR="00A32E74" w:rsidRPr="0055090F" w:rsidRDefault="005845E8" w:rsidP="001F0A3E">
      <w:pPr>
        <w:jc w:val="both"/>
        <w:rPr>
          <w:rFonts w:ascii="Verdana" w:hAnsi="Verdana"/>
          <w:b/>
          <w:sz w:val="20"/>
          <w:szCs w:val="20"/>
        </w:rPr>
      </w:pPr>
      <w:r w:rsidRPr="0055090F">
        <w:rPr>
          <w:rFonts w:ascii="Verdana" w:hAnsi="Verdana"/>
          <w:b/>
          <w:sz w:val="20"/>
          <w:szCs w:val="20"/>
        </w:rPr>
        <w:t>2.-</w:t>
      </w:r>
      <w:r w:rsidR="00A32E74" w:rsidRPr="0055090F">
        <w:rPr>
          <w:rFonts w:ascii="Verdana" w:hAnsi="Verdana"/>
          <w:b/>
          <w:sz w:val="20"/>
          <w:szCs w:val="20"/>
        </w:rPr>
        <w:t xml:space="preserve"> </w:t>
      </w:r>
      <w:r w:rsidR="008F04AD" w:rsidRPr="0055090F">
        <w:rPr>
          <w:rFonts w:ascii="Verdana" w:hAnsi="Verdana"/>
          <w:b/>
          <w:sz w:val="20"/>
          <w:szCs w:val="20"/>
        </w:rPr>
        <w:t>Qué porcentaje se debe retener cuando se pagan Honorarios, comisiones a personas naturales</w:t>
      </w:r>
      <w:r w:rsidR="004A61E7" w:rsidRPr="0055090F">
        <w:rPr>
          <w:rFonts w:ascii="Verdana" w:hAnsi="Verdana"/>
          <w:b/>
          <w:sz w:val="20"/>
          <w:szCs w:val="20"/>
        </w:rPr>
        <w:t xml:space="preserve"> que ejercen una profesión diferente a su titulo profesional</w:t>
      </w:r>
      <w:r w:rsidR="00A32E74" w:rsidRPr="0055090F">
        <w:rPr>
          <w:rFonts w:ascii="Verdana" w:hAnsi="Verdana"/>
          <w:b/>
          <w:sz w:val="20"/>
          <w:szCs w:val="20"/>
        </w:rPr>
        <w:t>:</w:t>
      </w:r>
      <w:r w:rsidRPr="0055090F">
        <w:rPr>
          <w:rFonts w:ascii="Verdana" w:hAnsi="Verdana"/>
          <w:b/>
          <w:sz w:val="20"/>
          <w:szCs w:val="20"/>
        </w:rPr>
        <w:t xml:space="preserve"> </w:t>
      </w:r>
    </w:p>
    <w:p w:rsidR="005845E8" w:rsidRPr="0055090F" w:rsidRDefault="005845E8" w:rsidP="001F0A3E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A. </w:t>
      </w:r>
      <w:r w:rsidR="008F04AD" w:rsidRPr="0055090F">
        <w:rPr>
          <w:rFonts w:ascii="Verdana" w:hAnsi="Verdana"/>
          <w:sz w:val="20"/>
          <w:szCs w:val="20"/>
        </w:rPr>
        <w:t>1%</w:t>
      </w:r>
      <w:r w:rsidR="00A32E74" w:rsidRPr="0055090F">
        <w:rPr>
          <w:rFonts w:ascii="Verdana" w:hAnsi="Verdana"/>
          <w:sz w:val="20"/>
          <w:szCs w:val="20"/>
        </w:rPr>
        <w:t>.</w:t>
      </w:r>
    </w:p>
    <w:p w:rsidR="00AC616B" w:rsidRPr="0055090F" w:rsidRDefault="005845E8" w:rsidP="00D02BE3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B. </w:t>
      </w:r>
      <w:r w:rsidR="008F04AD" w:rsidRPr="0055090F">
        <w:rPr>
          <w:rFonts w:ascii="Verdana" w:hAnsi="Verdana"/>
          <w:sz w:val="20"/>
          <w:szCs w:val="20"/>
        </w:rPr>
        <w:t>2%</w:t>
      </w:r>
      <w:r w:rsidR="00A32E74" w:rsidRPr="0055090F">
        <w:rPr>
          <w:rFonts w:ascii="Verdana" w:hAnsi="Verdana"/>
          <w:sz w:val="20"/>
          <w:szCs w:val="20"/>
        </w:rPr>
        <w:t>.</w:t>
      </w:r>
    </w:p>
    <w:p w:rsidR="00AC616B" w:rsidRPr="0055090F" w:rsidRDefault="005845E8" w:rsidP="00D02BE3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C. </w:t>
      </w:r>
      <w:r w:rsidR="008F04AD" w:rsidRPr="0055090F">
        <w:rPr>
          <w:rFonts w:ascii="Verdana" w:hAnsi="Verdana"/>
          <w:sz w:val="20"/>
          <w:szCs w:val="20"/>
        </w:rPr>
        <w:t>5%</w:t>
      </w:r>
      <w:r w:rsidR="00FF7E77" w:rsidRPr="0055090F">
        <w:rPr>
          <w:rFonts w:ascii="Verdana" w:hAnsi="Verdana"/>
          <w:sz w:val="20"/>
          <w:szCs w:val="20"/>
        </w:rPr>
        <w:t>.</w:t>
      </w:r>
    </w:p>
    <w:p w:rsidR="005845E8" w:rsidRPr="0055090F" w:rsidRDefault="005845E8" w:rsidP="00D02BE3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D. </w:t>
      </w:r>
      <w:r w:rsidR="008F04AD" w:rsidRPr="0055090F">
        <w:rPr>
          <w:rFonts w:ascii="Verdana" w:hAnsi="Verdana"/>
          <w:sz w:val="20"/>
          <w:szCs w:val="20"/>
        </w:rPr>
        <w:t>8%</w:t>
      </w:r>
      <w:r w:rsidR="00FF7E77" w:rsidRPr="0055090F">
        <w:rPr>
          <w:rFonts w:ascii="Verdana" w:hAnsi="Verdana"/>
          <w:sz w:val="20"/>
          <w:szCs w:val="20"/>
        </w:rPr>
        <w:t>.</w:t>
      </w:r>
    </w:p>
    <w:p w:rsidR="00CB1D0A" w:rsidRPr="0055090F" w:rsidRDefault="00CB1D0A" w:rsidP="00D02BE3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E. </w:t>
      </w:r>
      <w:r w:rsidR="008F04AD" w:rsidRPr="0055090F">
        <w:rPr>
          <w:rFonts w:ascii="Verdana" w:hAnsi="Verdana"/>
          <w:sz w:val="20"/>
          <w:szCs w:val="20"/>
        </w:rPr>
        <w:t>10%</w:t>
      </w:r>
      <w:r w:rsidR="00FF7E77" w:rsidRPr="0055090F">
        <w:rPr>
          <w:rFonts w:ascii="Verdana" w:hAnsi="Verdana"/>
          <w:sz w:val="20"/>
          <w:szCs w:val="20"/>
        </w:rPr>
        <w:t>.</w:t>
      </w:r>
    </w:p>
    <w:p w:rsidR="005845E8" w:rsidRPr="0055090F" w:rsidRDefault="005845E8" w:rsidP="00D02BE3">
      <w:pPr>
        <w:jc w:val="both"/>
        <w:rPr>
          <w:rFonts w:ascii="Verdana" w:hAnsi="Verdana"/>
          <w:b/>
          <w:sz w:val="20"/>
          <w:szCs w:val="20"/>
        </w:rPr>
      </w:pPr>
    </w:p>
    <w:p w:rsidR="00F43B50" w:rsidRPr="0055090F" w:rsidRDefault="005845E8" w:rsidP="00F43B50">
      <w:pPr>
        <w:jc w:val="both"/>
        <w:rPr>
          <w:rFonts w:ascii="Verdana" w:hAnsi="Verdana"/>
          <w:b/>
          <w:sz w:val="20"/>
          <w:szCs w:val="20"/>
        </w:rPr>
      </w:pPr>
      <w:r w:rsidRPr="0055090F">
        <w:rPr>
          <w:rFonts w:ascii="Verdana" w:hAnsi="Verdana"/>
          <w:b/>
          <w:sz w:val="20"/>
          <w:szCs w:val="20"/>
        </w:rPr>
        <w:t xml:space="preserve">3.- </w:t>
      </w:r>
      <w:r w:rsidR="008F04AD" w:rsidRPr="0055090F">
        <w:rPr>
          <w:rFonts w:ascii="Verdana" w:hAnsi="Verdana"/>
          <w:b/>
          <w:sz w:val="20"/>
          <w:szCs w:val="20"/>
        </w:rPr>
        <w:t>Cuál de los siguientes productos NO tienen tarifa 0% de IVA</w:t>
      </w:r>
      <w:r w:rsidR="00F43B50" w:rsidRPr="0055090F">
        <w:rPr>
          <w:rFonts w:ascii="Verdana" w:hAnsi="Verdana"/>
          <w:b/>
          <w:sz w:val="20"/>
          <w:szCs w:val="20"/>
        </w:rPr>
        <w:t>:</w:t>
      </w:r>
    </w:p>
    <w:p w:rsidR="00F43B50" w:rsidRPr="0055090F" w:rsidRDefault="00F43B50" w:rsidP="00F43B50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A. </w:t>
      </w:r>
      <w:r w:rsidR="008F04AD" w:rsidRPr="0055090F">
        <w:rPr>
          <w:rFonts w:ascii="Verdana" w:hAnsi="Verdana"/>
          <w:sz w:val="20"/>
          <w:szCs w:val="20"/>
        </w:rPr>
        <w:t>Productos alimenticios de origen avícola</w:t>
      </w:r>
      <w:r w:rsidR="0039789C" w:rsidRPr="0055090F">
        <w:rPr>
          <w:rFonts w:ascii="Verdana" w:hAnsi="Verdana"/>
          <w:sz w:val="20"/>
          <w:szCs w:val="20"/>
        </w:rPr>
        <w:t>.</w:t>
      </w:r>
    </w:p>
    <w:p w:rsidR="00D571C4" w:rsidRPr="0055090F" w:rsidRDefault="00F43B50" w:rsidP="00D571C4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B. </w:t>
      </w:r>
      <w:r w:rsidR="008F04AD" w:rsidRPr="0055090F">
        <w:rPr>
          <w:rFonts w:ascii="Verdana" w:hAnsi="Verdana"/>
          <w:sz w:val="20"/>
          <w:szCs w:val="20"/>
        </w:rPr>
        <w:t>Leche en estado natural</w:t>
      </w:r>
      <w:r w:rsidR="0039789C" w:rsidRPr="0055090F">
        <w:rPr>
          <w:rFonts w:ascii="Verdana" w:hAnsi="Verdana"/>
          <w:sz w:val="20"/>
          <w:szCs w:val="20"/>
        </w:rPr>
        <w:t>.</w:t>
      </w:r>
    </w:p>
    <w:p w:rsidR="00F43B50" w:rsidRPr="0055090F" w:rsidRDefault="0039789C" w:rsidP="00F43B50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C. </w:t>
      </w:r>
      <w:r w:rsidR="008F04AD" w:rsidRPr="0055090F">
        <w:rPr>
          <w:rFonts w:ascii="Verdana" w:hAnsi="Verdana"/>
          <w:sz w:val="20"/>
          <w:szCs w:val="20"/>
        </w:rPr>
        <w:t>Pan.</w:t>
      </w:r>
    </w:p>
    <w:p w:rsidR="00D571C4" w:rsidRPr="0055090F" w:rsidRDefault="00F43B50" w:rsidP="00D571C4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D. </w:t>
      </w:r>
      <w:r w:rsidR="008F04AD" w:rsidRPr="0055090F">
        <w:rPr>
          <w:rFonts w:ascii="Verdana" w:hAnsi="Verdana"/>
          <w:sz w:val="20"/>
          <w:szCs w:val="20"/>
        </w:rPr>
        <w:t>Azúcar</w:t>
      </w:r>
      <w:r w:rsidR="0039789C" w:rsidRPr="0055090F">
        <w:rPr>
          <w:rFonts w:ascii="Verdana" w:hAnsi="Verdana"/>
          <w:sz w:val="20"/>
          <w:szCs w:val="20"/>
        </w:rPr>
        <w:t>.</w:t>
      </w:r>
    </w:p>
    <w:p w:rsidR="00F43B50" w:rsidRPr="0055090F" w:rsidRDefault="0039789C" w:rsidP="00F43B50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E. </w:t>
      </w:r>
      <w:r w:rsidR="008F04AD" w:rsidRPr="0055090F">
        <w:rPr>
          <w:rFonts w:ascii="Verdana" w:hAnsi="Verdana"/>
          <w:sz w:val="20"/>
          <w:szCs w:val="20"/>
        </w:rPr>
        <w:t>Periódicos</w:t>
      </w:r>
      <w:r w:rsidRPr="0055090F">
        <w:rPr>
          <w:rFonts w:ascii="Verdana" w:hAnsi="Verdana"/>
          <w:sz w:val="20"/>
          <w:szCs w:val="20"/>
        </w:rPr>
        <w:t>.</w:t>
      </w:r>
    </w:p>
    <w:p w:rsidR="00EC5905" w:rsidRPr="0055090F" w:rsidRDefault="00EC5905" w:rsidP="00F43B50">
      <w:pPr>
        <w:jc w:val="both"/>
        <w:rPr>
          <w:rFonts w:ascii="Verdana" w:hAnsi="Verdana"/>
          <w:b/>
          <w:sz w:val="20"/>
          <w:szCs w:val="20"/>
        </w:rPr>
      </w:pPr>
    </w:p>
    <w:p w:rsidR="00D571C4" w:rsidRPr="0055090F" w:rsidRDefault="00524738" w:rsidP="00F43B50">
      <w:pPr>
        <w:jc w:val="both"/>
        <w:rPr>
          <w:rFonts w:ascii="Verdana" w:hAnsi="Verdana"/>
          <w:b/>
          <w:sz w:val="20"/>
          <w:szCs w:val="20"/>
        </w:rPr>
      </w:pPr>
      <w:r w:rsidRPr="0055090F">
        <w:rPr>
          <w:rFonts w:ascii="Verdana" w:hAnsi="Verdana"/>
          <w:b/>
          <w:sz w:val="20"/>
          <w:szCs w:val="20"/>
        </w:rPr>
        <w:t>4</w:t>
      </w:r>
      <w:r w:rsidR="005F0B50" w:rsidRPr="0055090F">
        <w:rPr>
          <w:rFonts w:ascii="Verdana" w:hAnsi="Verdana"/>
          <w:b/>
          <w:sz w:val="20"/>
          <w:szCs w:val="20"/>
        </w:rPr>
        <w:t xml:space="preserve">.- </w:t>
      </w:r>
      <w:r w:rsidR="0051298A" w:rsidRPr="0055090F">
        <w:rPr>
          <w:rFonts w:ascii="Verdana" w:hAnsi="Verdana"/>
          <w:b/>
          <w:sz w:val="20"/>
          <w:szCs w:val="20"/>
        </w:rPr>
        <w:t>Cuál de l</w:t>
      </w:r>
      <w:r w:rsidR="004A61E7" w:rsidRPr="0055090F">
        <w:rPr>
          <w:rFonts w:ascii="Verdana" w:hAnsi="Verdana"/>
          <w:b/>
          <w:sz w:val="20"/>
          <w:szCs w:val="20"/>
        </w:rPr>
        <w:t xml:space="preserve">as siguientes transferencias </w:t>
      </w:r>
      <w:r w:rsidR="0051298A" w:rsidRPr="0055090F">
        <w:rPr>
          <w:rFonts w:ascii="Verdana" w:hAnsi="Verdana"/>
          <w:b/>
          <w:sz w:val="20"/>
          <w:szCs w:val="20"/>
        </w:rPr>
        <w:t>son objeto de IVA</w:t>
      </w:r>
      <w:r w:rsidR="005F0B50" w:rsidRPr="0055090F">
        <w:rPr>
          <w:rFonts w:ascii="Verdana" w:hAnsi="Verdana"/>
          <w:b/>
          <w:sz w:val="20"/>
          <w:szCs w:val="20"/>
        </w:rPr>
        <w:t>:</w:t>
      </w:r>
    </w:p>
    <w:p w:rsidR="00741CA8" w:rsidRPr="0055090F" w:rsidRDefault="00741CA8" w:rsidP="00F43B50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A. </w:t>
      </w:r>
      <w:r w:rsidR="0051298A" w:rsidRPr="0055090F">
        <w:rPr>
          <w:rFonts w:ascii="Verdana" w:hAnsi="Verdana"/>
          <w:sz w:val="20"/>
          <w:szCs w:val="20"/>
        </w:rPr>
        <w:t>Apo</w:t>
      </w:r>
      <w:r w:rsidRPr="0055090F">
        <w:rPr>
          <w:rFonts w:ascii="Verdana" w:hAnsi="Verdana"/>
          <w:sz w:val="20"/>
          <w:szCs w:val="20"/>
        </w:rPr>
        <w:t>r</w:t>
      </w:r>
      <w:r w:rsidR="0051298A" w:rsidRPr="0055090F">
        <w:rPr>
          <w:rFonts w:ascii="Verdana" w:hAnsi="Verdana"/>
          <w:sz w:val="20"/>
          <w:szCs w:val="20"/>
        </w:rPr>
        <w:t>tes en especies a sociedades.</w:t>
      </w:r>
    </w:p>
    <w:p w:rsidR="00741CA8" w:rsidRPr="0055090F" w:rsidRDefault="0051298A" w:rsidP="00F43B50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>B. Adjudicaciones por herencia.</w:t>
      </w:r>
    </w:p>
    <w:p w:rsidR="00741CA8" w:rsidRPr="0055090F" w:rsidRDefault="0051298A" w:rsidP="00F43B50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>C. Adjudicaciones por liquidación de sociedades.</w:t>
      </w:r>
    </w:p>
    <w:p w:rsidR="00741CA8" w:rsidRPr="0055090F" w:rsidRDefault="0051298A" w:rsidP="00F43B50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>D. Donaciones a entidades públicas.</w:t>
      </w:r>
    </w:p>
    <w:p w:rsidR="00D571C4" w:rsidRPr="0055090F" w:rsidRDefault="00741CA8" w:rsidP="00F43B50">
      <w:pPr>
        <w:jc w:val="both"/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>E</w:t>
      </w:r>
      <w:r w:rsidR="0051298A" w:rsidRPr="0055090F">
        <w:rPr>
          <w:rFonts w:ascii="Verdana" w:hAnsi="Verdana"/>
          <w:sz w:val="20"/>
          <w:szCs w:val="20"/>
        </w:rPr>
        <w:t>. Compra de ropa.</w:t>
      </w:r>
    </w:p>
    <w:p w:rsidR="00D571C4" w:rsidRPr="0055090F" w:rsidRDefault="00D571C4" w:rsidP="00F43B50">
      <w:pPr>
        <w:jc w:val="both"/>
        <w:rPr>
          <w:rFonts w:ascii="Verdana" w:hAnsi="Verdana"/>
          <w:sz w:val="20"/>
          <w:szCs w:val="18"/>
        </w:rPr>
      </w:pPr>
    </w:p>
    <w:p w:rsidR="00F43B50" w:rsidRPr="0055090F" w:rsidRDefault="005F0B50" w:rsidP="00F43B50">
      <w:pPr>
        <w:jc w:val="both"/>
        <w:rPr>
          <w:rFonts w:ascii="Verdana" w:hAnsi="Verdana"/>
          <w:b/>
          <w:sz w:val="20"/>
          <w:szCs w:val="20"/>
        </w:rPr>
      </w:pPr>
      <w:r w:rsidRPr="0055090F">
        <w:rPr>
          <w:rFonts w:ascii="Verdana" w:hAnsi="Verdana"/>
          <w:b/>
          <w:sz w:val="20"/>
          <w:szCs w:val="20"/>
        </w:rPr>
        <w:t>5</w:t>
      </w:r>
      <w:r w:rsidR="001F0A3E" w:rsidRPr="0055090F">
        <w:rPr>
          <w:rFonts w:ascii="Verdana" w:hAnsi="Verdana"/>
          <w:b/>
          <w:sz w:val="20"/>
          <w:szCs w:val="20"/>
        </w:rPr>
        <w:t xml:space="preserve">.- </w:t>
      </w:r>
      <w:r w:rsidR="0051298A" w:rsidRPr="0055090F">
        <w:rPr>
          <w:rFonts w:ascii="Verdana" w:hAnsi="Verdana"/>
          <w:b/>
          <w:sz w:val="20"/>
          <w:szCs w:val="20"/>
        </w:rPr>
        <w:t>El porcentaje que una empresa debe designar para el reparto de Utilidades a los trabajadores es</w:t>
      </w:r>
      <w:r w:rsidR="00EC5905" w:rsidRPr="0055090F">
        <w:rPr>
          <w:rFonts w:ascii="Verdana" w:hAnsi="Verdana"/>
          <w:b/>
          <w:sz w:val="20"/>
          <w:szCs w:val="20"/>
        </w:rPr>
        <w:t>:</w:t>
      </w:r>
    </w:p>
    <w:p w:rsidR="00741CA8" w:rsidRPr="0055090F" w:rsidRDefault="00F43B50" w:rsidP="00F43B50">
      <w:pPr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>A</w:t>
      </w:r>
      <w:r w:rsidR="00741CA8" w:rsidRPr="0055090F">
        <w:rPr>
          <w:rFonts w:ascii="Verdana" w:hAnsi="Verdana"/>
          <w:sz w:val="20"/>
          <w:szCs w:val="20"/>
        </w:rPr>
        <w:t xml:space="preserve">. </w:t>
      </w:r>
      <w:r w:rsidR="0051298A" w:rsidRPr="0055090F">
        <w:rPr>
          <w:rFonts w:ascii="Verdana" w:hAnsi="Verdana"/>
          <w:sz w:val="20"/>
          <w:szCs w:val="20"/>
        </w:rPr>
        <w:t>5%</w:t>
      </w:r>
      <w:r w:rsidR="00741CA8" w:rsidRPr="0055090F">
        <w:rPr>
          <w:rFonts w:ascii="Verdana" w:hAnsi="Verdana"/>
          <w:sz w:val="20"/>
          <w:szCs w:val="20"/>
        </w:rPr>
        <w:t>.</w:t>
      </w:r>
    </w:p>
    <w:p w:rsidR="00F43B50" w:rsidRPr="0055090F" w:rsidRDefault="00F43B50" w:rsidP="00F43B50">
      <w:pPr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B. </w:t>
      </w:r>
      <w:r w:rsidR="0051298A" w:rsidRPr="0055090F">
        <w:rPr>
          <w:rFonts w:ascii="Verdana" w:hAnsi="Verdana"/>
          <w:sz w:val="20"/>
          <w:szCs w:val="20"/>
        </w:rPr>
        <w:t>10%</w:t>
      </w:r>
      <w:r w:rsidR="00741CA8" w:rsidRPr="0055090F">
        <w:rPr>
          <w:rFonts w:ascii="Verdana" w:hAnsi="Verdana"/>
          <w:sz w:val="20"/>
          <w:szCs w:val="20"/>
        </w:rPr>
        <w:t>.</w:t>
      </w:r>
    </w:p>
    <w:p w:rsidR="00F43B50" w:rsidRPr="0055090F" w:rsidRDefault="00F43B50" w:rsidP="00F43B50">
      <w:pPr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C. </w:t>
      </w:r>
      <w:r w:rsidR="0051298A" w:rsidRPr="0055090F">
        <w:rPr>
          <w:rFonts w:ascii="Verdana" w:hAnsi="Verdana"/>
          <w:sz w:val="20"/>
          <w:szCs w:val="20"/>
        </w:rPr>
        <w:t>15%</w:t>
      </w:r>
      <w:r w:rsidR="00741CA8" w:rsidRPr="0055090F">
        <w:rPr>
          <w:rFonts w:ascii="Verdana" w:hAnsi="Verdana"/>
          <w:sz w:val="20"/>
          <w:szCs w:val="20"/>
        </w:rPr>
        <w:t>.</w:t>
      </w:r>
    </w:p>
    <w:p w:rsidR="00F43B50" w:rsidRPr="0055090F" w:rsidRDefault="00741CA8" w:rsidP="00F43B50">
      <w:pPr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D. </w:t>
      </w:r>
      <w:r w:rsidR="0051298A" w:rsidRPr="0055090F">
        <w:rPr>
          <w:rFonts w:ascii="Verdana" w:hAnsi="Verdana"/>
          <w:sz w:val="20"/>
          <w:szCs w:val="20"/>
        </w:rPr>
        <w:t>20%</w:t>
      </w:r>
      <w:r w:rsidR="007345B7" w:rsidRPr="0055090F">
        <w:rPr>
          <w:rFonts w:ascii="Verdana" w:hAnsi="Verdana"/>
          <w:sz w:val="20"/>
          <w:szCs w:val="20"/>
        </w:rPr>
        <w:t>.</w:t>
      </w:r>
    </w:p>
    <w:p w:rsidR="00F43B50" w:rsidRPr="0055090F" w:rsidRDefault="00EC5905" w:rsidP="00EC5905">
      <w:pPr>
        <w:rPr>
          <w:rFonts w:ascii="Verdana" w:hAnsi="Verdana"/>
          <w:sz w:val="20"/>
          <w:szCs w:val="20"/>
        </w:rPr>
      </w:pPr>
      <w:r w:rsidRPr="0055090F">
        <w:rPr>
          <w:rFonts w:ascii="Verdana" w:hAnsi="Verdana"/>
          <w:sz w:val="20"/>
          <w:szCs w:val="20"/>
        </w:rPr>
        <w:t xml:space="preserve">E. </w:t>
      </w:r>
      <w:r w:rsidR="0051298A" w:rsidRPr="0055090F">
        <w:rPr>
          <w:rFonts w:ascii="Verdana" w:hAnsi="Verdana"/>
          <w:sz w:val="20"/>
          <w:szCs w:val="20"/>
        </w:rPr>
        <w:t>25%</w:t>
      </w:r>
      <w:r w:rsidR="007345B7" w:rsidRPr="0055090F">
        <w:rPr>
          <w:rFonts w:ascii="Verdana" w:hAnsi="Verdana"/>
          <w:sz w:val="20"/>
          <w:szCs w:val="20"/>
        </w:rPr>
        <w:t>.</w:t>
      </w:r>
    </w:p>
    <w:p w:rsidR="00EC5905" w:rsidRDefault="00EC5905" w:rsidP="00F43B50">
      <w:pPr>
        <w:jc w:val="both"/>
        <w:rPr>
          <w:rFonts w:ascii="Tahoma" w:hAnsi="Tahoma" w:cs="Tahoma"/>
          <w:b/>
          <w:sz w:val="20"/>
          <w:szCs w:val="20"/>
        </w:rPr>
      </w:pPr>
    </w:p>
    <w:p w:rsidR="004B2970" w:rsidRDefault="004B2970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4B2970" w:rsidRDefault="004B2970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4B2970" w:rsidRDefault="004B2970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4B2970" w:rsidRDefault="004B2970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4B2970" w:rsidRDefault="004B2970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AF0200" w:rsidRDefault="006351B8" w:rsidP="00D02BE3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D87167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5845E8">
        <w:rPr>
          <w:rFonts w:ascii="Tahoma" w:hAnsi="Tahoma" w:cs="Tahoma"/>
          <w:b/>
          <w:sz w:val="20"/>
          <w:szCs w:val="20"/>
        </w:rPr>
        <w:t>EJER</w:t>
      </w:r>
      <w:r w:rsidR="00FB7EC8">
        <w:rPr>
          <w:rFonts w:ascii="Tahoma" w:hAnsi="Tahoma" w:cs="Tahoma"/>
          <w:b/>
          <w:sz w:val="20"/>
          <w:szCs w:val="20"/>
        </w:rPr>
        <w:t>CICIO</w:t>
      </w:r>
      <w:r w:rsidR="00411DF3">
        <w:rPr>
          <w:rFonts w:ascii="Tahoma" w:hAnsi="Tahoma" w:cs="Tahoma"/>
          <w:b/>
          <w:sz w:val="20"/>
          <w:szCs w:val="20"/>
        </w:rPr>
        <w:t xml:space="preserve"> </w:t>
      </w:r>
      <w:r w:rsidR="005845E8" w:rsidRPr="00302502">
        <w:rPr>
          <w:rFonts w:ascii="Tahoma" w:hAnsi="Tahoma" w:cs="Tahoma"/>
          <w:b/>
          <w:sz w:val="20"/>
          <w:szCs w:val="20"/>
          <w:u w:val="single"/>
        </w:rPr>
        <w:t>(25 puntos)</w:t>
      </w:r>
      <w:r w:rsidR="00AF0200" w:rsidRPr="00AF0200">
        <w:rPr>
          <w:rFonts w:ascii="Tahoma" w:hAnsi="Tahoma" w:cs="Tahoma"/>
          <w:b/>
          <w:sz w:val="20"/>
          <w:szCs w:val="20"/>
          <w:u w:val="single"/>
        </w:rPr>
        <w:t xml:space="preserve"> RETENCIONES </w:t>
      </w:r>
    </w:p>
    <w:p w:rsidR="00692AD8" w:rsidRPr="0055090F" w:rsidRDefault="00AF0200" w:rsidP="00D02BE3">
      <w:pPr>
        <w:jc w:val="both"/>
        <w:rPr>
          <w:rFonts w:ascii="Verdana" w:hAnsi="Verdana" w:cs="Tahoma"/>
          <w:sz w:val="20"/>
          <w:szCs w:val="20"/>
        </w:rPr>
      </w:pPr>
      <w:r w:rsidRPr="0055090F">
        <w:rPr>
          <w:rFonts w:ascii="Verdana" w:hAnsi="Verdana" w:cs="Tahoma"/>
          <w:sz w:val="20"/>
          <w:szCs w:val="20"/>
        </w:rPr>
        <w:t xml:space="preserve">La empresa </w:t>
      </w:r>
      <w:r w:rsidR="0055090F" w:rsidRPr="0055090F">
        <w:rPr>
          <w:rFonts w:ascii="Verdana" w:hAnsi="Verdana" w:cs="Tahoma"/>
          <w:sz w:val="20"/>
          <w:szCs w:val="20"/>
        </w:rPr>
        <w:t>Salines</w:t>
      </w:r>
      <w:r w:rsidRPr="0055090F">
        <w:rPr>
          <w:rFonts w:ascii="Verdana" w:hAnsi="Verdana" w:cs="Tahoma"/>
          <w:sz w:val="20"/>
          <w:szCs w:val="20"/>
        </w:rPr>
        <w:t xml:space="preserve"> S.A.</w:t>
      </w:r>
      <w:r w:rsidR="004A61E7" w:rsidRPr="0055090F">
        <w:rPr>
          <w:rFonts w:ascii="Verdana" w:hAnsi="Verdana" w:cs="Tahoma"/>
          <w:sz w:val="20"/>
          <w:szCs w:val="20"/>
        </w:rPr>
        <w:t xml:space="preserve"> (CE)</w:t>
      </w:r>
      <w:r w:rsidRPr="0055090F">
        <w:rPr>
          <w:rFonts w:ascii="Verdana" w:hAnsi="Verdana" w:cs="Tahoma"/>
          <w:sz w:val="20"/>
          <w:szCs w:val="20"/>
        </w:rPr>
        <w:t xml:space="preserve"> presenta las siguientes transacciones efectuadas en el mes de septiembre:</w:t>
      </w:r>
    </w:p>
    <w:p w:rsidR="003B7AEE" w:rsidRPr="0055090F" w:rsidRDefault="00AF0200" w:rsidP="00D02BE3">
      <w:pPr>
        <w:jc w:val="both"/>
        <w:rPr>
          <w:rFonts w:ascii="Verdana" w:hAnsi="Verdana" w:cs="Tahoma"/>
          <w:sz w:val="20"/>
          <w:szCs w:val="20"/>
        </w:rPr>
      </w:pPr>
      <w:r w:rsidRPr="0055090F">
        <w:rPr>
          <w:rFonts w:ascii="Verdana" w:hAnsi="Verdana" w:cs="Tahoma"/>
          <w:b/>
          <w:sz w:val="20"/>
          <w:szCs w:val="20"/>
        </w:rPr>
        <w:t>Septiembre 2:</w:t>
      </w:r>
      <w:r w:rsidRPr="0055090F">
        <w:rPr>
          <w:rFonts w:ascii="Verdana" w:hAnsi="Verdana" w:cs="Tahoma"/>
          <w:sz w:val="20"/>
          <w:szCs w:val="20"/>
        </w:rPr>
        <w:t xml:space="preserve"> Se vende mercadería a un contribuyente especial por $10.000, se concede descuento de 2% y nos cancelan el 40% en efectivo más impuesto y el saldo a documentos.</w:t>
      </w:r>
    </w:p>
    <w:p w:rsidR="00AF0200" w:rsidRPr="0055090F" w:rsidRDefault="00AF0200" w:rsidP="00D02BE3">
      <w:pPr>
        <w:jc w:val="both"/>
        <w:rPr>
          <w:rFonts w:ascii="Verdana" w:hAnsi="Verdana" w:cs="Tahoma"/>
          <w:sz w:val="20"/>
          <w:szCs w:val="20"/>
        </w:rPr>
      </w:pPr>
      <w:r w:rsidRPr="0055090F">
        <w:rPr>
          <w:rFonts w:ascii="Verdana" w:hAnsi="Verdana" w:cs="Tahoma"/>
          <w:b/>
          <w:sz w:val="20"/>
          <w:szCs w:val="20"/>
        </w:rPr>
        <w:t>Septiembre 5:</w:t>
      </w:r>
      <w:r w:rsidRPr="0055090F">
        <w:rPr>
          <w:rFonts w:ascii="Verdana" w:hAnsi="Verdana" w:cs="Tahoma"/>
          <w:sz w:val="20"/>
          <w:szCs w:val="20"/>
        </w:rPr>
        <w:t xml:space="preserve"> Se compra mercadería a la empresa XYZ</w:t>
      </w:r>
      <w:r w:rsidR="0092103C" w:rsidRPr="0055090F">
        <w:rPr>
          <w:rFonts w:ascii="Verdana" w:hAnsi="Verdana" w:cs="Tahoma"/>
          <w:sz w:val="20"/>
          <w:szCs w:val="20"/>
        </w:rPr>
        <w:t xml:space="preserve"> (CnoE)</w:t>
      </w:r>
      <w:r w:rsidRPr="0055090F">
        <w:rPr>
          <w:rFonts w:ascii="Verdana" w:hAnsi="Verdana" w:cs="Tahoma"/>
          <w:sz w:val="20"/>
          <w:szCs w:val="20"/>
        </w:rPr>
        <w:t xml:space="preserve"> por $12.320 (</w:t>
      </w:r>
      <w:r w:rsidR="0055090F" w:rsidRPr="0055090F">
        <w:rPr>
          <w:rFonts w:ascii="Verdana" w:hAnsi="Verdana" w:cs="Tahoma"/>
          <w:sz w:val="20"/>
          <w:szCs w:val="20"/>
        </w:rPr>
        <w:t>IVA</w:t>
      </w:r>
      <w:r w:rsidRPr="0055090F">
        <w:rPr>
          <w:rFonts w:ascii="Verdana" w:hAnsi="Verdana" w:cs="Tahoma"/>
          <w:sz w:val="20"/>
          <w:szCs w:val="20"/>
        </w:rPr>
        <w:t xml:space="preserve"> incluido). Se cancela al contado.</w:t>
      </w:r>
    </w:p>
    <w:p w:rsidR="00AF0200" w:rsidRPr="0055090F" w:rsidRDefault="00AF0200" w:rsidP="00D02BE3">
      <w:pPr>
        <w:jc w:val="both"/>
        <w:rPr>
          <w:rFonts w:ascii="Verdana" w:hAnsi="Verdana" w:cs="Tahoma"/>
          <w:sz w:val="20"/>
          <w:szCs w:val="20"/>
        </w:rPr>
      </w:pPr>
      <w:r w:rsidRPr="0055090F">
        <w:rPr>
          <w:rFonts w:ascii="Verdana" w:hAnsi="Verdana" w:cs="Tahoma"/>
          <w:b/>
          <w:sz w:val="20"/>
          <w:szCs w:val="20"/>
        </w:rPr>
        <w:t>Septiembre 9:</w:t>
      </w:r>
      <w:r w:rsidRPr="0055090F">
        <w:rPr>
          <w:rFonts w:ascii="Verdana" w:hAnsi="Verdana" w:cs="Tahoma"/>
          <w:sz w:val="20"/>
          <w:szCs w:val="20"/>
        </w:rPr>
        <w:t xml:space="preserve"> Se vende mercadería </w:t>
      </w:r>
      <w:r w:rsidR="0092103C" w:rsidRPr="0055090F">
        <w:rPr>
          <w:rFonts w:ascii="Verdana" w:hAnsi="Verdana" w:cs="Tahoma"/>
          <w:sz w:val="20"/>
          <w:szCs w:val="20"/>
        </w:rPr>
        <w:t>a la tienda “</w:t>
      </w:r>
      <w:r w:rsidR="0055090F" w:rsidRPr="0055090F">
        <w:rPr>
          <w:rFonts w:ascii="Verdana" w:hAnsi="Verdana" w:cs="Tahoma"/>
          <w:sz w:val="20"/>
          <w:szCs w:val="20"/>
        </w:rPr>
        <w:t>Martita</w:t>
      </w:r>
      <w:r w:rsidR="0092103C" w:rsidRPr="0055090F">
        <w:rPr>
          <w:rFonts w:ascii="Verdana" w:hAnsi="Verdana" w:cs="Tahoma"/>
          <w:sz w:val="20"/>
          <w:szCs w:val="20"/>
        </w:rPr>
        <w:t xml:space="preserve">” (CnoE) </w:t>
      </w:r>
      <w:r w:rsidRPr="0055090F">
        <w:rPr>
          <w:rFonts w:ascii="Verdana" w:hAnsi="Verdana" w:cs="Tahoma"/>
          <w:sz w:val="20"/>
          <w:szCs w:val="20"/>
        </w:rPr>
        <w:t>por $9000 se concede descuento del 0,05% por pago en efectivo.</w:t>
      </w:r>
    </w:p>
    <w:p w:rsidR="00AF0200" w:rsidRPr="0055090F" w:rsidRDefault="00AF0200" w:rsidP="00D02BE3">
      <w:pPr>
        <w:jc w:val="both"/>
        <w:rPr>
          <w:rFonts w:ascii="Verdana" w:hAnsi="Verdana" w:cs="Tahoma"/>
          <w:sz w:val="20"/>
          <w:szCs w:val="20"/>
        </w:rPr>
      </w:pPr>
      <w:r w:rsidRPr="0055090F">
        <w:rPr>
          <w:rFonts w:ascii="Verdana" w:hAnsi="Verdana" w:cs="Tahoma"/>
          <w:b/>
          <w:sz w:val="20"/>
          <w:szCs w:val="20"/>
        </w:rPr>
        <w:t>Septiembre 12:</w:t>
      </w:r>
      <w:r w:rsidRPr="0055090F">
        <w:rPr>
          <w:rFonts w:ascii="Verdana" w:hAnsi="Verdana" w:cs="Tahoma"/>
          <w:sz w:val="20"/>
          <w:szCs w:val="20"/>
        </w:rPr>
        <w:t xml:space="preserve"> Se compra mercadería a un contribuyente especial por $8.400 (IVA incluido) y se cancela el 30% en efectivo más impuesto y el saldo a crédito.</w:t>
      </w:r>
    </w:p>
    <w:p w:rsidR="00AF0200" w:rsidRPr="0055090F" w:rsidRDefault="00AF0200" w:rsidP="00D02BE3">
      <w:pPr>
        <w:jc w:val="both"/>
        <w:rPr>
          <w:rFonts w:ascii="Verdana" w:hAnsi="Verdana" w:cs="Tahoma"/>
          <w:sz w:val="20"/>
          <w:szCs w:val="20"/>
        </w:rPr>
      </w:pPr>
      <w:r w:rsidRPr="0055090F">
        <w:rPr>
          <w:rFonts w:ascii="Verdana" w:hAnsi="Verdana" w:cs="Tahoma"/>
          <w:b/>
          <w:sz w:val="20"/>
          <w:szCs w:val="20"/>
        </w:rPr>
        <w:t>Septiembre 15:</w:t>
      </w:r>
      <w:r w:rsidRPr="0055090F">
        <w:rPr>
          <w:rFonts w:ascii="Verdana" w:hAnsi="Verdana" w:cs="Tahoma"/>
          <w:sz w:val="20"/>
          <w:szCs w:val="20"/>
        </w:rPr>
        <w:t xml:space="preserve"> Se compra suministros de oficina </w:t>
      </w:r>
      <w:r w:rsidR="00401254">
        <w:rPr>
          <w:rFonts w:ascii="Verdana" w:hAnsi="Verdana" w:cs="Tahoma"/>
          <w:sz w:val="20"/>
          <w:szCs w:val="20"/>
        </w:rPr>
        <w:t xml:space="preserve">a un CnoE </w:t>
      </w:r>
      <w:r w:rsidRPr="0055090F">
        <w:rPr>
          <w:rFonts w:ascii="Verdana" w:hAnsi="Verdana" w:cs="Tahoma"/>
          <w:sz w:val="20"/>
          <w:szCs w:val="20"/>
        </w:rPr>
        <w:t>por $200 y se cancela en efectivo.</w:t>
      </w:r>
    </w:p>
    <w:p w:rsidR="00AF0200" w:rsidRPr="0055090F" w:rsidRDefault="00AF0200" w:rsidP="00D02BE3">
      <w:pPr>
        <w:jc w:val="both"/>
        <w:rPr>
          <w:rFonts w:ascii="Verdana" w:hAnsi="Verdana" w:cs="Tahoma"/>
          <w:sz w:val="20"/>
          <w:szCs w:val="20"/>
        </w:rPr>
      </w:pPr>
      <w:r w:rsidRPr="0055090F">
        <w:rPr>
          <w:rFonts w:ascii="Verdana" w:hAnsi="Verdana" w:cs="Tahoma"/>
          <w:b/>
          <w:sz w:val="20"/>
          <w:szCs w:val="20"/>
        </w:rPr>
        <w:t>Septiembre 18:</w:t>
      </w:r>
      <w:r w:rsidRPr="0055090F">
        <w:rPr>
          <w:rFonts w:ascii="Verdana" w:hAnsi="Verdana" w:cs="Tahoma"/>
          <w:sz w:val="20"/>
          <w:szCs w:val="20"/>
        </w:rPr>
        <w:t xml:space="preserve"> Se paga </w:t>
      </w:r>
      <w:r w:rsidR="00401254">
        <w:rPr>
          <w:rFonts w:ascii="Verdana" w:hAnsi="Verdana" w:cs="Tahoma"/>
          <w:sz w:val="20"/>
          <w:szCs w:val="20"/>
        </w:rPr>
        <w:t>a un tramitador</w:t>
      </w:r>
      <w:r w:rsidRPr="0055090F">
        <w:rPr>
          <w:rFonts w:ascii="Verdana" w:hAnsi="Verdana" w:cs="Tahoma"/>
          <w:sz w:val="20"/>
          <w:szCs w:val="20"/>
        </w:rPr>
        <w:t xml:space="preserve"> $800 por un litigio legal.</w:t>
      </w:r>
      <w:r w:rsidR="0092103C" w:rsidRPr="0055090F">
        <w:rPr>
          <w:rFonts w:ascii="Verdana" w:hAnsi="Verdana" w:cs="Tahoma"/>
          <w:sz w:val="20"/>
          <w:szCs w:val="20"/>
        </w:rPr>
        <w:t xml:space="preserve"> Emite liquidación por servicio.</w:t>
      </w:r>
    </w:p>
    <w:p w:rsidR="00AF0200" w:rsidRPr="0055090F" w:rsidRDefault="00AF0200" w:rsidP="00D02BE3">
      <w:pPr>
        <w:jc w:val="both"/>
        <w:rPr>
          <w:rFonts w:ascii="Verdana" w:hAnsi="Verdana" w:cs="Tahoma"/>
          <w:sz w:val="20"/>
          <w:szCs w:val="20"/>
        </w:rPr>
      </w:pPr>
      <w:r w:rsidRPr="0055090F">
        <w:rPr>
          <w:rFonts w:ascii="Verdana" w:hAnsi="Verdana" w:cs="Tahoma"/>
          <w:b/>
          <w:sz w:val="20"/>
          <w:szCs w:val="20"/>
        </w:rPr>
        <w:t>Septiembre 24:</w:t>
      </w:r>
      <w:r w:rsidRPr="0055090F">
        <w:rPr>
          <w:rFonts w:ascii="Verdana" w:hAnsi="Verdana" w:cs="Tahoma"/>
          <w:sz w:val="20"/>
          <w:szCs w:val="20"/>
        </w:rPr>
        <w:t xml:space="preserve"> Se compra mercadería por $4.000 al Sr. </w:t>
      </w:r>
      <w:r w:rsidR="0092103C" w:rsidRPr="0055090F">
        <w:rPr>
          <w:rFonts w:ascii="Verdana" w:hAnsi="Verdana" w:cs="Tahoma"/>
          <w:sz w:val="20"/>
          <w:szCs w:val="20"/>
        </w:rPr>
        <w:t>Álvaro Espinoza</w:t>
      </w:r>
      <w:r w:rsidRPr="0055090F">
        <w:rPr>
          <w:rFonts w:ascii="Verdana" w:hAnsi="Verdana" w:cs="Tahoma"/>
          <w:sz w:val="20"/>
          <w:szCs w:val="20"/>
        </w:rPr>
        <w:t xml:space="preserve"> </w:t>
      </w:r>
      <w:r w:rsidR="0092103C" w:rsidRPr="0055090F">
        <w:rPr>
          <w:rFonts w:ascii="Verdana" w:hAnsi="Verdana" w:cs="Tahoma"/>
          <w:sz w:val="20"/>
          <w:szCs w:val="20"/>
        </w:rPr>
        <w:t xml:space="preserve">(CnoE) </w:t>
      </w:r>
      <w:r w:rsidRPr="0055090F">
        <w:rPr>
          <w:rFonts w:ascii="Verdana" w:hAnsi="Verdana" w:cs="Tahoma"/>
          <w:sz w:val="20"/>
          <w:szCs w:val="20"/>
        </w:rPr>
        <w:t>cancelando el 50% en efectivo y el saldo a crédito.</w:t>
      </w:r>
    </w:p>
    <w:p w:rsidR="00AF0200" w:rsidRPr="0055090F" w:rsidRDefault="00AF0200" w:rsidP="00D02BE3">
      <w:pPr>
        <w:jc w:val="both"/>
        <w:rPr>
          <w:rFonts w:ascii="Verdana" w:hAnsi="Verdana" w:cs="Tahoma"/>
          <w:sz w:val="20"/>
          <w:szCs w:val="20"/>
        </w:rPr>
      </w:pPr>
      <w:r w:rsidRPr="0055090F">
        <w:rPr>
          <w:rFonts w:ascii="Verdana" w:hAnsi="Verdana" w:cs="Tahoma"/>
          <w:b/>
          <w:sz w:val="20"/>
          <w:szCs w:val="20"/>
        </w:rPr>
        <w:t>Septiembre 28:</w:t>
      </w:r>
      <w:r w:rsidRPr="0055090F">
        <w:rPr>
          <w:rFonts w:ascii="Verdana" w:hAnsi="Verdana" w:cs="Tahoma"/>
          <w:sz w:val="20"/>
          <w:szCs w:val="20"/>
        </w:rPr>
        <w:t xml:space="preserve"> Se cancela $500 a la Sra. de limpieza por el aseo de las oficinas, ella es persona natural </w:t>
      </w:r>
      <w:r w:rsidR="005477A4" w:rsidRPr="0055090F">
        <w:rPr>
          <w:rFonts w:ascii="Verdana" w:hAnsi="Verdana" w:cs="Tahoma"/>
          <w:sz w:val="20"/>
          <w:szCs w:val="20"/>
        </w:rPr>
        <w:t xml:space="preserve">no </w:t>
      </w:r>
      <w:r w:rsidRPr="0055090F">
        <w:rPr>
          <w:rFonts w:ascii="Verdana" w:hAnsi="Verdana" w:cs="Tahoma"/>
          <w:sz w:val="20"/>
          <w:szCs w:val="20"/>
        </w:rPr>
        <w:t>obligada a llevar contabilidad y se liquida.</w:t>
      </w:r>
      <w:r w:rsidR="005477A4" w:rsidRPr="0055090F">
        <w:rPr>
          <w:rFonts w:ascii="Verdana" w:hAnsi="Verdana" w:cs="Tahoma"/>
          <w:sz w:val="20"/>
          <w:szCs w:val="20"/>
        </w:rPr>
        <w:t xml:space="preserve"> No se paga IVA.</w:t>
      </w:r>
    </w:p>
    <w:p w:rsidR="00AF0200" w:rsidRPr="0055090F" w:rsidRDefault="00AF0200" w:rsidP="00D02BE3">
      <w:pPr>
        <w:jc w:val="both"/>
        <w:rPr>
          <w:rFonts w:ascii="Verdana" w:hAnsi="Verdana" w:cs="Tahoma"/>
          <w:sz w:val="20"/>
          <w:szCs w:val="20"/>
        </w:rPr>
      </w:pPr>
      <w:r w:rsidRPr="0055090F">
        <w:rPr>
          <w:rFonts w:ascii="Verdana" w:hAnsi="Verdana" w:cs="Tahoma"/>
          <w:b/>
          <w:sz w:val="20"/>
          <w:szCs w:val="20"/>
        </w:rPr>
        <w:t>Septiembre 30:</w:t>
      </w:r>
      <w:r w:rsidRPr="0055090F">
        <w:rPr>
          <w:rFonts w:ascii="Verdana" w:hAnsi="Verdana" w:cs="Tahoma"/>
          <w:sz w:val="20"/>
          <w:szCs w:val="20"/>
        </w:rPr>
        <w:t xml:space="preserve"> Pago del RFIR y RFIVA.</w:t>
      </w:r>
    </w:p>
    <w:p w:rsidR="00AF0200" w:rsidRPr="0055090F" w:rsidRDefault="00AF0200" w:rsidP="00D02BE3">
      <w:pPr>
        <w:jc w:val="both"/>
        <w:rPr>
          <w:rFonts w:ascii="Verdana" w:hAnsi="Verdana" w:cs="Tahoma"/>
          <w:b/>
          <w:sz w:val="20"/>
          <w:szCs w:val="20"/>
        </w:rPr>
      </w:pPr>
    </w:p>
    <w:p w:rsidR="004039BA" w:rsidRPr="0055090F" w:rsidRDefault="004039BA" w:rsidP="00D02BE3">
      <w:pPr>
        <w:jc w:val="both"/>
        <w:rPr>
          <w:rFonts w:ascii="Verdana" w:hAnsi="Verdana" w:cs="Tahoma"/>
          <w:b/>
          <w:sz w:val="20"/>
          <w:szCs w:val="20"/>
        </w:rPr>
      </w:pPr>
      <w:r w:rsidRPr="0055090F">
        <w:rPr>
          <w:rFonts w:ascii="Verdana" w:hAnsi="Verdana" w:cs="Tahoma"/>
          <w:b/>
          <w:sz w:val="20"/>
          <w:szCs w:val="20"/>
        </w:rPr>
        <w:t>Se requiere:</w:t>
      </w:r>
    </w:p>
    <w:p w:rsidR="005845E8" w:rsidRPr="0055090F" w:rsidRDefault="00AF0200" w:rsidP="00D02BE3">
      <w:pPr>
        <w:numPr>
          <w:ilvl w:val="0"/>
          <w:numId w:val="7"/>
        </w:numPr>
        <w:jc w:val="both"/>
        <w:rPr>
          <w:rFonts w:ascii="Verdana" w:hAnsi="Verdana" w:cs="Tahoma"/>
          <w:sz w:val="20"/>
          <w:szCs w:val="20"/>
        </w:rPr>
      </w:pPr>
      <w:r w:rsidRPr="0055090F">
        <w:rPr>
          <w:rFonts w:ascii="Verdana" w:hAnsi="Verdana" w:cs="Tahoma"/>
          <w:sz w:val="20"/>
          <w:szCs w:val="20"/>
        </w:rPr>
        <w:t>Realice un libro diario con las respectivas transacciones antes mencionadas.</w:t>
      </w:r>
      <w:r w:rsidR="005477A4" w:rsidRPr="0055090F">
        <w:rPr>
          <w:rFonts w:ascii="Verdana" w:hAnsi="Verdana" w:cs="Tahoma"/>
          <w:sz w:val="20"/>
          <w:szCs w:val="20"/>
        </w:rPr>
        <w:t xml:space="preserve"> Incluyendo cálculos respectivos.</w:t>
      </w:r>
    </w:p>
    <w:p w:rsidR="001F0A3E" w:rsidRPr="0055090F" w:rsidRDefault="001F0A3E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262DC2" w:rsidRDefault="003B2575" w:rsidP="00D02BE3">
      <w:pPr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II </w:t>
      </w:r>
      <w:r w:rsidR="005845E8">
        <w:rPr>
          <w:rFonts w:ascii="Tahoma" w:hAnsi="Tahoma" w:cs="Tahoma"/>
          <w:b/>
          <w:sz w:val="20"/>
          <w:szCs w:val="20"/>
        </w:rPr>
        <w:t>EJERC</w:t>
      </w:r>
      <w:r w:rsidR="00FB7EC8">
        <w:rPr>
          <w:rFonts w:ascii="Tahoma" w:hAnsi="Tahoma" w:cs="Tahoma"/>
          <w:b/>
          <w:sz w:val="20"/>
          <w:szCs w:val="20"/>
        </w:rPr>
        <w:t xml:space="preserve">ICIO  </w:t>
      </w:r>
      <w:r w:rsidR="005845E8">
        <w:rPr>
          <w:rFonts w:ascii="Tahoma" w:hAnsi="Tahoma" w:cs="Tahoma"/>
          <w:b/>
          <w:sz w:val="20"/>
          <w:szCs w:val="20"/>
        </w:rPr>
        <w:t xml:space="preserve">(25 puntos) </w:t>
      </w:r>
      <w:r w:rsidR="00AF0200" w:rsidRPr="00AF0200">
        <w:rPr>
          <w:rFonts w:ascii="Tahoma" w:hAnsi="Tahoma" w:cs="Tahoma"/>
          <w:b/>
          <w:sz w:val="20"/>
          <w:szCs w:val="20"/>
        </w:rPr>
        <w:t>EJERCICIO IR CONSOLIDADO</w:t>
      </w:r>
    </w:p>
    <w:p w:rsidR="00410C8C" w:rsidRDefault="00AF0200" w:rsidP="00AF0200">
      <w:pPr>
        <w:jc w:val="both"/>
        <w:rPr>
          <w:rFonts w:ascii="Verdana" w:hAnsi="Verdana" w:cs="Arial"/>
          <w:bCs/>
          <w:sz w:val="20"/>
          <w:szCs w:val="20"/>
        </w:rPr>
      </w:pPr>
      <w:r w:rsidRPr="00AF0200">
        <w:rPr>
          <w:rFonts w:ascii="Verdana" w:hAnsi="Verdana" w:cs="Arial"/>
          <w:bCs/>
          <w:sz w:val="20"/>
          <w:szCs w:val="20"/>
        </w:rPr>
        <w:t xml:space="preserve">El Ing. </w:t>
      </w:r>
      <w:r w:rsidR="0055090F" w:rsidRPr="00AF0200">
        <w:rPr>
          <w:rFonts w:ascii="Verdana" w:hAnsi="Verdana" w:cs="Arial"/>
          <w:bCs/>
          <w:sz w:val="20"/>
          <w:szCs w:val="20"/>
        </w:rPr>
        <w:t>Álvaro</w:t>
      </w:r>
      <w:r w:rsidRPr="00AF0200">
        <w:rPr>
          <w:rFonts w:ascii="Verdana" w:hAnsi="Verdana" w:cs="Arial"/>
          <w:bCs/>
          <w:sz w:val="20"/>
          <w:szCs w:val="20"/>
        </w:rPr>
        <w:t xml:space="preserve"> Pazmiño declara su IR por ejercicio económico 2010. (</w:t>
      </w:r>
      <w:r w:rsidR="0055090F" w:rsidRPr="00AF0200">
        <w:rPr>
          <w:rFonts w:ascii="Verdana" w:hAnsi="Verdana" w:cs="Arial"/>
          <w:bCs/>
          <w:sz w:val="20"/>
          <w:szCs w:val="20"/>
        </w:rPr>
        <w:t>Supuesto</w:t>
      </w:r>
      <w:r w:rsidRPr="00AF0200">
        <w:rPr>
          <w:rFonts w:ascii="Verdana" w:hAnsi="Verdana" w:cs="Arial"/>
          <w:bCs/>
          <w:sz w:val="20"/>
          <w:szCs w:val="20"/>
        </w:rPr>
        <w:t>: hoy  1 de marzo del 2011)</w:t>
      </w:r>
      <w:r>
        <w:rPr>
          <w:rFonts w:ascii="Verdana" w:hAnsi="Verdana" w:cs="Arial"/>
          <w:bCs/>
          <w:sz w:val="20"/>
          <w:szCs w:val="20"/>
        </w:rPr>
        <w:t xml:space="preserve"> 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  <w:u w:val="single"/>
        </w:rPr>
      </w:pPr>
      <w:r w:rsidRPr="00613C6B">
        <w:rPr>
          <w:rFonts w:ascii="Verdana" w:hAnsi="Verdana"/>
          <w:sz w:val="18"/>
          <w:szCs w:val="18"/>
          <w:u w:val="single"/>
        </w:rPr>
        <w:t xml:space="preserve">Ingresos provenientes de la actividad profesional $3.000 mensual 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Gasto de arriendo taller $250 mensual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Gastos de equipo de computo $2.500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Sueldo recepcionista $300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Gasto de materiales de oficina $200 anuales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  <w:u w:val="single"/>
        </w:rPr>
      </w:pPr>
      <w:r w:rsidRPr="00613C6B">
        <w:rPr>
          <w:rFonts w:ascii="Verdana" w:hAnsi="Verdana"/>
          <w:sz w:val="18"/>
          <w:szCs w:val="18"/>
          <w:u w:val="single"/>
        </w:rPr>
        <w:t>Ingresos en relación de dependencia en la Compañía Diseñamos S.A. $1.500 mensuales.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RFIR en relación de dependencia $500,25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Bono navideño $1.000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Bono educativo $300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15% participación de trabajadores, $4.500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  <w:u w:val="single"/>
        </w:rPr>
      </w:pPr>
      <w:r w:rsidRPr="00613C6B">
        <w:rPr>
          <w:rFonts w:ascii="Verdana" w:hAnsi="Verdana"/>
          <w:sz w:val="18"/>
          <w:szCs w:val="18"/>
          <w:u w:val="single"/>
        </w:rPr>
        <w:t>Gastos personales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  <w:u w:val="single"/>
        </w:rPr>
      </w:pPr>
      <w:r w:rsidRPr="00613C6B">
        <w:rPr>
          <w:rFonts w:ascii="Verdana" w:hAnsi="Verdana"/>
          <w:sz w:val="18"/>
          <w:szCs w:val="18"/>
          <w:u w:val="single"/>
        </w:rPr>
        <w:t>Vivienda:</w:t>
      </w:r>
    </w:p>
    <w:p w:rsidR="00410C8C" w:rsidRPr="00613C6B" w:rsidRDefault="00410C8C" w:rsidP="00410C8C">
      <w:pPr>
        <w:pStyle w:val="Sinespaciado"/>
        <w:numPr>
          <w:ilvl w:val="0"/>
          <w:numId w:val="25"/>
        </w:numPr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Préstamo hipotecario en Banco Bolivariano de $1.200 mensuales de los cuales $720 es del pago de capital y $480 de los intereses.</w:t>
      </w:r>
    </w:p>
    <w:p w:rsidR="00410C8C" w:rsidRPr="00613C6B" w:rsidRDefault="00410C8C" w:rsidP="00410C8C">
      <w:pPr>
        <w:pStyle w:val="Sinespaciado"/>
        <w:numPr>
          <w:ilvl w:val="0"/>
          <w:numId w:val="25"/>
        </w:numPr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Pago de impuestos prediales: $250.00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  <w:u w:val="single"/>
        </w:rPr>
      </w:pPr>
      <w:r w:rsidRPr="00613C6B">
        <w:rPr>
          <w:rFonts w:ascii="Verdana" w:hAnsi="Verdana"/>
          <w:sz w:val="18"/>
          <w:szCs w:val="18"/>
          <w:u w:val="single"/>
        </w:rPr>
        <w:t xml:space="preserve">Salud: </w:t>
      </w:r>
    </w:p>
    <w:p w:rsidR="00410C8C" w:rsidRPr="00613C6B" w:rsidRDefault="00410C8C" w:rsidP="00410C8C">
      <w:pPr>
        <w:pStyle w:val="Sinespaciado"/>
        <w:numPr>
          <w:ilvl w:val="0"/>
          <w:numId w:val="26"/>
        </w:numPr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seguro salud $70 mensual</w:t>
      </w:r>
    </w:p>
    <w:p w:rsidR="00410C8C" w:rsidRPr="00613C6B" w:rsidRDefault="00410C8C" w:rsidP="00410C8C">
      <w:pPr>
        <w:pStyle w:val="Sinespaciado"/>
        <w:numPr>
          <w:ilvl w:val="0"/>
          <w:numId w:val="26"/>
        </w:numPr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30% diferencia del seguro $1.500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  <w:u w:val="single"/>
        </w:rPr>
      </w:pPr>
      <w:r w:rsidRPr="00613C6B">
        <w:rPr>
          <w:rFonts w:ascii="Verdana" w:hAnsi="Verdana"/>
          <w:sz w:val="18"/>
          <w:szCs w:val="18"/>
          <w:u w:val="single"/>
        </w:rPr>
        <w:t xml:space="preserve">Alimentación: </w:t>
      </w:r>
    </w:p>
    <w:p w:rsidR="00410C8C" w:rsidRPr="00613C6B" w:rsidRDefault="00410C8C" w:rsidP="00410C8C">
      <w:pPr>
        <w:pStyle w:val="Sinespaciado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Compra en supermercados $3.000</w:t>
      </w:r>
    </w:p>
    <w:p w:rsidR="00410C8C" w:rsidRPr="00613C6B" w:rsidRDefault="00410C8C" w:rsidP="00410C8C">
      <w:pPr>
        <w:pStyle w:val="Sinespaciado"/>
        <w:numPr>
          <w:ilvl w:val="0"/>
          <w:numId w:val="27"/>
        </w:numPr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Comidas en restaurantes $4.000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  <w:u w:val="single"/>
        </w:rPr>
      </w:pPr>
      <w:r w:rsidRPr="00613C6B">
        <w:rPr>
          <w:rFonts w:ascii="Verdana" w:hAnsi="Verdana"/>
          <w:sz w:val="18"/>
          <w:szCs w:val="18"/>
          <w:u w:val="single"/>
        </w:rPr>
        <w:t>Vestimenta:</w:t>
      </w:r>
    </w:p>
    <w:p w:rsidR="00410C8C" w:rsidRPr="00613C6B" w:rsidRDefault="00410C8C" w:rsidP="00410C8C">
      <w:pPr>
        <w:pStyle w:val="Sinespaciado"/>
        <w:numPr>
          <w:ilvl w:val="0"/>
          <w:numId w:val="28"/>
        </w:numPr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Compras de ropa $1.000</w:t>
      </w:r>
    </w:p>
    <w:p w:rsidR="00410C8C" w:rsidRPr="00613C6B" w:rsidRDefault="00410C8C" w:rsidP="00410C8C">
      <w:pPr>
        <w:pStyle w:val="Sinespaciado"/>
        <w:numPr>
          <w:ilvl w:val="0"/>
          <w:numId w:val="28"/>
        </w:numPr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Compras de carteras Channel $1.400</w:t>
      </w:r>
    </w:p>
    <w:p w:rsidR="00410C8C" w:rsidRPr="00613C6B" w:rsidRDefault="00410C8C" w:rsidP="00410C8C">
      <w:pPr>
        <w:pStyle w:val="Sinespaciado"/>
        <w:jc w:val="both"/>
        <w:rPr>
          <w:rFonts w:ascii="Verdana" w:hAnsi="Verdana"/>
          <w:sz w:val="18"/>
          <w:szCs w:val="18"/>
          <w:u w:val="single"/>
        </w:rPr>
      </w:pPr>
      <w:r w:rsidRPr="00613C6B">
        <w:rPr>
          <w:rFonts w:ascii="Verdana" w:hAnsi="Verdana"/>
          <w:sz w:val="18"/>
          <w:szCs w:val="18"/>
          <w:u w:val="single"/>
        </w:rPr>
        <w:t>Educación:</w:t>
      </w:r>
    </w:p>
    <w:p w:rsidR="00410C8C" w:rsidRPr="00613C6B" w:rsidRDefault="00410C8C" w:rsidP="00410C8C">
      <w:pPr>
        <w:pStyle w:val="Sinespaciado"/>
        <w:numPr>
          <w:ilvl w:val="0"/>
          <w:numId w:val="29"/>
        </w:numPr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 xml:space="preserve">Colegio, hijo menor de 18 años $300 mensual </w:t>
      </w:r>
    </w:p>
    <w:p w:rsidR="00410C8C" w:rsidRPr="00613C6B" w:rsidRDefault="00410C8C" w:rsidP="00410C8C">
      <w:pPr>
        <w:pStyle w:val="Sinespaciado"/>
        <w:numPr>
          <w:ilvl w:val="0"/>
          <w:numId w:val="29"/>
        </w:numPr>
        <w:jc w:val="both"/>
        <w:rPr>
          <w:rFonts w:ascii="Verdana" w:hAnsi="Verdana"/>
          <w:sz w:val="18"/>
          <w:szCs w:val="18"/>
        </w:rPr>
      </w:pPr>
      <w:r w:rsidRPr="00613C6B">
        <w:rPr>
          <w:rFonts w:ascii="Verdana" w:hAnsi="Verdana"/>
          <w:sz w:val="18"/>
          <w:szCs w:val="18"/>
        </w:rPr>
        <w:t>Universidad, hija mayor de 18  años $1.000 mensual</w:t>
      </w:r>
    </w:p>
    <w:p w:rsidR="00410C8C" w:rsidRPr="00613C6B" w:rsidRDefault="00410C8C" w:rsidP="00410C8C">
      <w:pPr>
        <w:jc w:val="both"/>
        <w:rPr>
          <w:rFonts w:ascii="Verdana" w:hAnsi="Verdana" w:cs="Tahoma"/>
          <w:b/>
          <w:sz w:val="18"/>
          <w:szCs w:val="18"/>
        </w:rPr>
      </w:pPr>
    </w:p>
    <w:p w:rsidR="00410C8C" w:rsidRPr="00613C6B" w:rsidRDefault="00410C8C" w:rsidP="00410C8C">
      <w:pPr>
        <w:jc w:val="both"/>
        <w:rPr>
          <w:rFonts w:ascii="Verdana" w:hAnsi="Verdana" w:cs="Tahoma"/>
          <w:b/>
          <w:sz w:val="18"/>
          <w:szCs w:val="18"/>
        </w:rPr>
      </w:pPr>
      <w:r w:rsidRPr="00613C6B">
        <w:rPr>
          <w:rFonts w:ascii="Verdana" w:hAnsi="Verdana" w:cs="Tahoma"/>
          <w:b/>
          <w:sz w:val="18"/>
          <w:szCs w:val="18"/>
        </w:rPr>
        <w:t>Se requiere:</w:t>
      </w:r>
    </w:p>
    <w:p w:rsidR="00410C8C" w:rsidRPr="00613C6B" w:rsidRDefault="00410C8C" w:rsidP="00410C8C">
      <w:pPr>
        <w:jc w:val="both"/>
        <w:rPr>
          <w:rFonts w:ascii="Verdana" w:hAnsi="Verdana" w:cs="Tahoma"/>
          <w:sz w:val="18"/>
          <w:szCs w:val="18"/>
        </w:rPr>
      </w:pPr>
      <w:r w:rsidRPr="001827EB">
        <w:rPr>
          <w:rFonts w:ascii="Verdana" w:hAnsi="Verdana" w:cs="Tahoma"/>
          <w:bCs/>
          <w:sz w:val="18"/>
          <w:szCs w:val="18"/>
          <w:lang w:val="es-EC" w:eastAsia="es-EC"/>
        </w:rPr>
        <w:t>Efectúe la declaración del impuesto a la renta consolidado para el año 2010, que se declara en el 2011,</w:t>
      </w:r>
      <w:r w:rsidRPr="00613C6B">
        <w:rPr>
          <w:rFonts w:ascii="Verdana" w:hAnsi="Verdana" w:cs="Tahoma"/>
          <w:bCs/>
          <w:sz w:val="18"/>
          <w:szCs w:val="18"/>
          <w:lang w:val="es-EC" w:eastAsia="es-EC"/>
        </w:rPr>
        <w:t xml:space="preserve"> del  </w:t>
      </w:r>
      <w:r w:rsidRPr="001827EB">
        <w:rPr>
          <w:rFonts w:ascii="Verdana" w:hAnsi="Verdana" w:cs="Tahoma"/>
          <w:sz w:val="18"/>
          <w:szCs w:val="18"/>
          <w:lang w:val="es-EC" w:eastAsia="es-EC"/>
        </w:rPr>
        <w:t xml:space="preserve">Ing. </w:t>
      </w:r>
      <w:r w:rsidRPr="00613C6B">
        <w:rPr>
          <w:rFonts w:ascii="Verdana" w:hAnsi="Verdana" w:cs="Tahoma"/>
          <w:sz w:val="18"/>
          <w:szCs w:val="18"/>
          <w:lang w:val="es-EC" w:eastAsia="es-EC"/>
        </w:rPr>
        <w:t>Pazmiño</w:t>
      </w:r>
      <w:r w:rsidRPr="001827EB">
        <w:rPr>
          <w:rFonts w:ascii="Verdana" w:hAnsi="Verdana" w:cs="Tahoma"/>
          <w:sz w:val="18"/>
          <w:szCs w:val="18"/>
          <w:lang w:val="es-EC" w:eastAsia="es-EC"/>
        </w:rPr>
        <w:t xml:space="preserve">, indicando cual es el valor del impuesto a la renta que deberá pagar.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8"/>
        <w:gridCol w:w="1459"/>
        <w:gridCol w:w="2143"/>
        <w:gridCol w:w="2268"/>
      </w:tblGrid>
      <w:tr w:rsidR="00410C8C" w:rsidRPr="00613C6B" w:rsidTr="007B1898">
        <w:trPr>
          <w:trHeight w:val="447"/>
          <w:tblCellSpacing w:w="15" w:type="dxa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b/>
                <w:bCs/>
                <w:color w:val="333333"/>
                <w:sz w:val="18"/>
                <w:szCs w:val="18"/>
                <w:lang w:val="es-EC" w:eastAsia="es-EC"/>
              </w:rPr>
              <w:t>Fracción básica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b/>
                <w:bCs/>
                <w:color w:val="333333"/>
                <w:sz w:val="18"/>
                <w:szCs w:val="18"/>
                <w:lang w:val="es-EC" w:eastAsia="es-EC"/>
              </w:rPr>
              <w:t>Exceso</w:t>
            </w:r>
            <w:r w:rsidRPr="008471A7">
              <w:rPr>
                <w:rFonts w:ascii="Verdana" w:hAnsi="Verdana"/>
                <w:color w:val="333333"/>
                <w:sz w:val="18"/>
                <w:szCs w:val="18"/>
                <w:lang w:val="es-EC" w:eastAsia="es-EC"/>
              </w:rPr>
              <w:br/>
            </w:r>
            <w:r w:rsidRPr="008471A7">
              <w:rPr>
                <w:rFonts w:ascii="Verdana" w:hAnsi="Verdana" w:cs="Arial"/>
                <w:b/>
                <w:bCs/>
                <w:color w:val="333333"/>
                <w:sz w:val="18"/>
                <w:szCs w:val="18"/>
                <w:lang w:val="es-EC" w:eastAsia="es-EC"/>
              </w:rPr>
              <w:t>hasta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b/>
                <w:bCs/>
                <w:color w:val="333333"/>
                <w:sz w:val="18"/>
                <w:szCs w:val="18"/>
                <w:lang w:val="es-EC" w:eastAsia="es-EC"/>
              </w:rPr>
              <w:t>Impuesto fracción básica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b/>
                <w:bCs/>
                <w:color w:val="333333"/>
                <w:sz w:val="18"/>
                <w:szCs w:val="18"/>
                <w:lang w:val="es-EC" w:eastAsia="es-EC"/>
              </w:rPr>
              <w:t>% impuesto fracción excedente</w:t>
            </w:r>
          </w:p>
        </w:tc>
      </w:tr>
      <w:tr w:rsidR="00410C8C" w:rsidRPr="00613C6B" w:rsidTr="007B1898">
        <w:trPr>
          <w:trHeight w:val="61"/>
          <w:tblCellSpacing w:w="15" w:type="dxa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-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8,910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-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0%</w:t>
            </w:r>
          </w:p>
        </w:tc>
      </w:tr>
      <w:tr w:rsidR="00410C8C" w:rsidRPr="00613C6B" w:rsidTr="007B1898">
        <w:trPr>
          <w:trHeight w:val="61"/>
          <w:tblCellSpacing w:w="15" w:type="dxa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8,910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11,350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0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5%</w:t>
            </w:r>
          </w:p>
        </w:tc>
      </w:tr>
      <w:tr w:rsidR="00410C8C" w:rsidRPr="00613C6B" w:rsidTr="007B1898">
        <w:trPr>
          <w:trHeight w:val="61"/>
          <w:tblCellSpacing w:w="15" w:type="dxa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11,350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14,190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122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10%</w:t>
            </w:r>
          </w:p>
        </w:tc>
      </w:tr>
      <w:tr w:rsidR="00410C8C" w:rsidRPr="00613C6B" w:rsidTr="007B1898">
        <w:trPr>
          <w:trHeight w:val="61"/>
          <w:tblCellSpacing w:w="15" w:type="dxa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14,190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17,030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406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12%</w:t>
            </w:r>
          </w:p>
        </w:tc>
      </w:tr>
      <w:tr w:rsidR="00410C8C" w:rsidRPr="00613C6B" w:rsidTr="007B1898">
        <w:trPr>
          <w:trHeight w:val="65"/>
          <w:tblCellSpacing w:w="15" w:type="dxa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17,030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34,060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747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15%</w:t>
            </w:r>
          </w:p>
        </w:tc>
      </w:tr>
      <w:tr w:rsidR="00410C8C" w:rsidRPr="00613C6B" w:rsidTr="007B1898">
        <w:trPr>
          <w:trHeight w:val="61"/>
          <w:tblCellSpacing w:w="15" w:type="dxa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34,060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51,080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3,301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20%</w:t>
            </w:r>
          </w:p>
        </w:tc>
      </w:tr>
      <w:tr w:rsidR="00410C8C" w:rsidRPr="00613C6B" w:rsidTr="007B1898">
        <w:trPr>
          <w:trHeight w:val="61"/>
          <w:tblCellSpacing w:w="15" w:type="dxa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51,080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68,110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6,705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25%</w:t>
            </w:r>
          </w:p>
        </w:tc>
      </w:tr>
      <w:tr w:rsidR="00410C8C" w:rsidRPr="00613C6B" w:rsidTr="007B1898">
        <w:trPr>
          <w:trHeight w:val="61"/>
          <w:tblCellSpacing w:w="15" w:type="dxa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68,110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90,810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10,963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30%</w:t>
            </w:r>
          </w:p>
        </w:tc>
      </w:tr>
      <w:tr w:rsidR="00410C8C" w:rsidRPr="00613C6B" w:rsidTr="007B1898">
        <w:trPr>
          <w:trHeight w:val="61"/>
          <w:tblCellSpacing w:w="15" w:type="dxa"/>
        </w:trPr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90,810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En adelante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17,773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C8C" w:rsidRPr="008471A7" w:rsidRDefault="00410C8C" w:rsidP="007B1898">
            <w:pPr>
              <w:spacing w:before="100" w:beforeAutospacing="1" w:after="100" w:afterAutospacing="1"/>
              <w:jc w:val="center"/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</w:pPr>
            <w:r w:rsidRPr="008471A7">
              <w:rPr>
                <w:rFonts w:ascii="Verdana" w:hAnsi="Verdana" w:cs="Arial"/>
                <w:color w:val="333333"/>
                <w:sz w:val="18"/>
                <w:szCs w:val="18"/>
                <w:lang w:val="es-EC" w:eastAsia="es-EC"/>
              </w:rPr>
              <w:t>35%</w:t>
            </w:r>
          </w:p>
        </w:tc>
      </w:tr>
    </w:tbl>
    <w:p w:rsidR="00AB0E64" w:rsidRDefault="00AB0E64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9700A7" w:rsidRDefault="009700A7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9700A7" w:rsidRDefault="009700A7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0A64F3" w:rsidRDefault="000A64F3" w:rsidP="00D02BE3">
      <w:pPr>
        <w:jc w:val="both"/>
        <w:rPr>
          <w:rFonts w:ascii="Tahoma" w:hAnsi="Tahoma" w:cs="Tahoma"/>
          <w:b/>
          <w:sz w:val="20"/>
          <w:szCs w:val="20"/>
        </w:rPr>
      </w:pPr>
    </w:p>
    <w:p w:rsidR="004B2970" w:rsidRDefault="004B2970" w:rsidP="00685100">
      <w:pPr>
        <w:jc w:val="both"/>
        <w:rPr>
          <w:rFonts w:ascii="Tahoma" w:hAnsi="Tahoma" w:cs="Tahoma"/>
          <w:b/>
          <w:sz w:val="20"/>
          <w:szCs w:val="20"/>
        </w:rPr>
      </w:pPr>
    </w:p>
    <w:p w:rsidR="006C4B0F" w:rsidRDefault="00073E35" w:rsidP="0068510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III </w:t>
      </w:r>
      <w:r w:rsidR="005845E8">
        <w:rPr>
          <w:rFonts w:ascii="Tahoma" w:hAnsi="Tahoma" w:cs="Tahoma"/>
          <w:b/>
          <w:sz w:val="20"/>
          <w:szCs w:val="20"/>
        </w:rPr>
        <w:t>EJERC</w:t>
      </w:r>
      <w:r w:rsidR="00FB7EC8">
        <w:rPr>
          <w:rFonts w:ascii="Tahoma" w:hAnsi="Tahoma" w:cs="Tahoma"/>
          <w:b/>
          <w:sz w:val="20"/>
          <w:szCs w:val="20"/>
        </w:rPr>
        <w:t xml:space="preserve">ICIO  </w:t>
      </w:r>
      <w:r w:rsidR="005845E8">
        <w:rPr>
          <w:rFonts w:ascii="Tahoma" w:hAnsi="Tahoma" w:cs="Tahoma"/>
          <w:b/>
          <w:sz w:val="20"/>
          <w:szCs w:val="20"/>
        </w:rPr>
        <w:t>(25 puntos)</w:t>
      </w:r>
      <w:r w:rsidR="004E5AE6">
        <w:rPr>
          <w:rFonts w:ascii="Tahoma" w:hAnsi="Tahoma" w:cs="Tahoma"/>
          <w:b/>
          <w:sz w:val="20"/>
          <w:szCs w:val="20"/>
        </w:rPr>
        <w:t xml:space="preserve"> Estado de Resultados aplicando el Impuesto a la Renta</w:t>
      </w:r>
    </w:p>
    <w:p w:rsidR="00B11D25" w:rsidRDefault="00B11D25" w:rsidP="00B11D25">
      <w:pPr>
        <w:jc w:val="both"/>
        <w:rPr>
          <w:rFonts w:ascii="Verdana" w:hAnsi="Verdana"/>
          <w:sz w:val="20"/>
          <w:szCs w:val="20"/>
        </w:rPr>
      </w:pPr>
      <w:r w:rsidRPr="00B11D25">
        <w:rPr>
          <w:rFonts w:ascii="Verdana" w:hAnsi="Verdana"/>
          <w:sz w:val="20"/>
          <w:szCs w:val="20"/>
        </w:rPr>
        <w:t>La Empresa "</w:t>
      </w:r>
      <w:r w:rsidR="004E5AE6">
        <w:rPr>
          <w:rFonts w:ascii="Verdana" w:hAnsi="Verdana"/>
          <w:sz w:val="20"/>
          <w:szCs w:val="20"/>
        </w:rPr>
        <w:t>Margaritas</w:t>
      </w:r>
      <w:r w:rsidRPr="00B11D25">
        <w:rPr>
          <w:rFonts w:ascii="Verdana" w:hAnsi="Verdana"/>
          <w:sz w:val="20"/>
          <w:szCs w:val="20"/>
        </w:rPr>
        <w:t xml:space="preserve"> S.A.", empresa ecuatoriana, presenta </w:t>
      </w:r>
      <w:r w:rsidR="004E5AE6">
        <w:rPr>
          <w:rFonts w:ascii="Verdana" w:hAnsi="Verdana"/>
          <w:sz w:val="20"/>
          <w:szCs w:val="20"/>
        </w:rPr>
        <w:t>su Estado de Resultados correspondiente al mes de Octubre:</w:t>
      </w:r>
    </w:p>
    <w:tbl>
      <w:tblPr>
        <w:tblW w:w="568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0"/>
        <w:gridCol w:w="1275"/>
      </w:tblGrid>
      <w:tr w:rsidR="004E5AE6" w:rsidRPr="004E5AE6" w:rsidTr="006533FA">
        <w:trPr>
          <w:trHeight w:val="30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rPr>
                <w:rFonts w:ascii="Tahoma" w:hAnsi="Tahoma" w:cs="Tahoma"/>
                <w:sz w:val="20"/>
                <w:szCs w:val="20"/>
              </w:rPr>
            </w:pPr>
            <w:r w:rsidRPr="004E5AE6">
              <w:rPr>
                <w:rFonts w:ascii="Tahoma" w:hAnsi="Tahoma" w:cs="Tahoma"/>
                <w:sz w:val="20"/>
                <w:szCs w:val="20"/>
              </w:rPr>
              <w:t>Costo del Producto Vendido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AE6">
              <w:rPr>
                <w:rFonts w:ascii="Tahoma" w:hAnsi="Tahoma" w:cs="Tahoma"/>
                <w:color w:val="000000"/>
                <w:sz w:val="20"/>
                <w:szCs w:val="20"/>
              </w:rPr>
              <w:t>$ 3.500,00</w:t>
            </w:r>
          </w:p>
        </w:tc>
      </w:tr>
      <w:tr w:rsidR="004E5AE6" w:rsidRPr="004E5AE6" w:rsidTr="006533FA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rPr>
                <w:rFonts w:ascii="Tahoma" w:hAnsi="Tahoma" w:cs="Tahoma"/>
                <w:sz w:val="20"/>
                <w:szCs w:val="20"/>
              </w:rPr>
            </w:pPr>
            <w:r w:rsidRPr="004E5AE6">
              <w:rPr>
                <w:rFonts w:ascii="Tahoma" w:hAnsi="Tahoma" w:cs="Tahoma"/>
                <w:sz w:val="20"/>
                <w:szCs w:val="20"/>
              </w:rPr>
              <w:t>Gastos por Suministros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AE6">
              <w:rPr>
                <w:rFonts w:ascii="Tahoma" w:hAnsi="Tahoma" w:cs="Tahoma"/>
                <w:color w:val="000000"/>
                <w:sz w:val="20"/>
                <w:szCs w:val="20"/>
              </w:rPr>
              <w:t>100,00</w:t>
            </w:r>
          </w:p>
        </w:tc>
      </w:tr>
      <w:tr w:rsidR="004E5AE6" w:rsidRPr="004E5AE6" w:rsidTr="006533FA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rPr>
                <w:rFonts w:ascii="Tahoma" w:hAnsi="Tahoma" w:cs="Tahoma"/>
                <w:sz w:val="20"/>
                <w:szCs w:val="20"/>
              </w:rPr>
            </w:pPr>
            <w:r w:rsidRPr="004E5AE6">
              <w:rPr>
                <w:rFonts w:ascii="Tahoma" w:hAnsi="Tahoma" w:cs="Tahoma"/>
                <w:sz w:val="20"/>
                <w:szCs w:val="20"/>
              </w:rPr>
              <w:t>Gastos por Salarios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AE6">
              <w:rPr>
                <w:rFonts w:ascii="Tahoma" w:hAnsi="Tahoma" w:cs="Tahoma"/>
                <w:color w:val="000000"/>
                <w:sz w:val="20"/>
                <w:szCs w:val="20"/>
              </w:rPr>
              <w:t>4.000,00</w:t>
            </w:r>
          </w:p>
        </w:tc>
      </w:tr>
      <w:tr w:rsidR="004E5AE6" w:rsidRPr="004E5AE6" w:rsidTr="006533FA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rPr>
                <w:rFonts w:ascii="Tahoma" w:hAnsi="Tahoma" w:cs="Tahoma"/>
                <w:sz w:val="20"/>
                <w:szCs w:val="20"/>
              </w:rPr>
            </w:pPr>
            <w:r w:rsidRPr="004E5AE6">
              <w:rPr>
                <w:rFonts w:ascii="Tahoma" w:hAnsi="Tahoma" w:cs="Tahoma"/>
                <w:sz w:val="20"/>
                <w:szCs w:val="20"/>
              </w:rPr>
              <w:t>Gastos por Alquiler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AE6">
              <w:rPr>
                <w:rFonts w:ascii="Tahoma" w:hAnsi="Tahoma" w:cs="Tahoma"/>
                <w:color w:val="000000"/>
                <w:sz w:val="20"/>
                <w:szCs w:val="20"/>
              </w:rPr>
              <w:t>2.500,00</w:t>
            </w:r>
          </w:p>
        </w:tc>
      </w:tr>
      <w:tr w:rsidR="004E5AE6" w:rsidRPr="004E5AE6" w:rsidTr="006533FA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6533FA">
            <w:pPr>
              <w:rPr>
                <w:rFonts w:ascii="Tahoma" w:hAnsi="Tahoma" w:cs="Tahoma"/>
                <w:sz w:val="20"/>
                <w:szCs w:val="20"/>
              </w:rPr>
            </w:pPr>
            <w:r w:rsidRPr="004E5AE6">
              <w:rPr>
                <w:rFonts w:ascii="Tahoma" w:hAnsi="Tahoma" w:cs="Tahoma"/>
                <w:sz w:val="20"/>
                <w:szCs w:val="20"/>
              </w:rPr>
              <w:t xml:space="preserve">Ingresos por </w:t>
            </w:r>
            <w:r w:rsidR="006533FA">
              <w:rPr>
                <w:rFonts w:ascii="Tahoma" w:hAnsi="Tahoma" w:cs="Tahoma"/>
                <w:sz w:val="20"/>
                <w:szCs w:val="20"/>
              </w:rPr>
              <w:t>Ventas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6533FA" w:rsidP="004E5AE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  <w:r w:rsidR="004E5AE6" w:rsidRPr="004E5AE6">
              <w:rPr>
                <w:rFonts w:ascii="Tahoma" w:hAnsi="Tahoma" w:cs="Tahoma"/>
                <w:color w:val="000000"/>
                <w:sz w:val="20"/>
                <w:szCs w:val="20"/>
              </w:rPr>
              <w:t>.000,00</w:t>
            </w:r>
          </w:p>
        </w:tc>
      </w:tr>
      <w:tr w:rsidR="004E5AE6" w:rsidRPr="004E5AE6" w:rsidTr="006533FA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rPr>
                <w:rFonts w:ascii="Tahoma" w:hAnsi="Tahoma" w:cs="Tahoma"/>
                <w:sz w:val="20"/>
                <w:szCs w:val="20"/>
              </w:rPr>
            </w:pPr>
            <w:r w:rsidRPr="004E5AE6">
              <w:rPr>
                <w:rFonts w:ascii="Tahoma" w:hAnsi="Tahoma" w:cs="Tahoma"/>
                <w:sz w:val="20"/>
                <w:szCs w:val="20"/>
              </w:rPr>
              <w:t>Gasto por Intereses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AE6">
              <w:rPr>
                <w:rFonts w:ascii="Tahoma" w:hAnsi="Tahoma" w:cs="Tahoma"/>
                <w:color w:val="000000"/>
                <w:sz w:val="20"/>
                <w:szCs w:val="20"/>
              </w:rPr>
              <w:t>500,00</w:t>
            </w:r>
          </w:p>
        </w:tc>
      </w:tr>
      <w:tr w:rsidR="004E5AE6" w:rsidRPr="004E5AE6" w:rsidTr="006533FA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rPr>
                <w:rFonts w:ascii="Tahoma" w:hAnsi="Tahoma" w:cs="Tahoma"/>
                <w:sz w:val="20"/>
                <w:szCs w:val="20"/>
              </w:rPr>
            </w:pPr>
            <w:r w:rsidRPr="004E5AE6">
              <w:rPr>
                <w:rFonts w:ascii="Tahoma" w:hAnsi="Tahoma" w:cs="Tahoma"/>
                <w:sz w:val="20"/>
                <w:szCs w:val="20"/>
              </w:rPr>
              <w:t>Gastos por Servicios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AE6">
              <w:rPr>
                <w:rFonts w:ascii="Tahoma" w:hAnsi="Tahoma" w:cs="Tahoma"/>
                <w:color w:val="000000"/>
                <w:sz w:val="20"/>
                <w:szCs w:val="20"/>
              </w:rPr>
              <w:t>300,00</w:t>
            </w:r>
          </w:p>
        </w:tc>
      </w:tr>
      <w:tr w:rsidR="004E5AE6" w:rsidRPr="004E5AE6" w:rsidTr="006533FA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rPr>
                <w:rFonts w:ascii="Tahoma" w:hAnsi="Tahoma" w:cs="Tahoma"/>
                <w:sz w:val="20"/>
                <w:szCs w:val="20"/>
              </w:rPr>
            </w:pPr>
            <w:r w:rsidRPr="004E5AE6">
              <w:rPr>
                <w:rFonts w:ascii="Tahoma" w:hAnsi="Tahoma" w:cs="Tahoma"/>
                <w:sz w:val="20"/>
                <w:szCs w:val="20"/>
              </w:rPr>
              <w:t>Gasto por Publicidad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AE6">
              <w:rPr>
                <w:rFonts w:ascii="Tahoma" w:hAnsi="Tahoma" w:cs="Tahoma"/>
                <w:color w:val="000000"/>
                <w:sz w:val="20"/>
                <w:szCs w:val="20"/>
              </w:rPr>
              <w:t>250,00</w:t>
            </w:r>
          </w:p>
        </w:tc>
      </w:tr>
      <w:tr w:rsidR="004E5AE6" w:rsidRPr="004E5AE6" w:rsidTr="006533FA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rPr>
                <w:rFonts w:ascii="Tahoma" w:hAnsi="Tahoma" w:cs="Tahoma"/>
                <w:sz w:val="20"/>
                <w:szCs w:val="20"/>
              </w:rPr>
            </w:pPr>
            <w:r w:rsidRPr="004E5AE6">
              <w:rPr>
                <w:rFonts w:ascii="Tahoma" w:hAnsi="Tahoma" w:cs="Tahoma"/>
                <w:sz w:val="20"/>
                <w:szCs w:val="20"/>
              </w:rPr>
              <w:t>Gastos Generales, Administrativos y de Ventas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AE6" w:rsidRPr="004E5AE6" w:rsidRDefault="004E5AE6" w:rsidP="004E5AE6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E5AE6">
              <w:rPr>
                <w:rFonts w:ascii="Tahoma" w:hAnsi="Tahoma" w:cs="Tahoma"/>
                <w:color w:val="000000"/>
                <w:sz w:val="20"/>
                <w:szCs w:val="20"/>
              </w:rPr>
              <w:t>5.000,00</w:t>
            </w:r>
          </w:p>
        </w:tc>
      </w:tr>
    </w:tbl>
    <w:p w:rsidR="00B11D25" w:rsidRDefault="00B11D25" w:rsidP="00B11D25">
      <w:pPr>
        <w:jc w:val="both"/>
        <w:rPr>
          <w:rFonts w:ascii="Verdana" w:hAnsi="Verdana" w:cs="Arial"/>
          <w:bCs/>
          <w:sz w:val="20"/>
          <w:szCs w:val="20"/>
        </w:rPr>
      </w:pPr>
    </w:p>
    <w:p w:rsidR="00685100" w:rsidRDefault="00685100" w:rsidP="00685100">
      <w:pPr>
        <w:jc w:val="both"/>
        <w:rPr>
          <w:rFonts w:ascii="Verdana" w:hAnsi="Verdana" w:cs="Tahoma"/>
          <w:b/>
          <w:sz w:val="20"/>
          <w:szCs w:val="20"/>
        </w:rPr>
      </w:pPr>
      <w:r w:rsidRPr="00F76815">
        <w:rPr>
          <w:rFonts w:ascii="Verdana" w:hAnsi="Verdana" w:cs="Tahoma"/>
          <w:b/>
          <w:sz w:val="20"/>
          <w:szCs w:val="20"/>
        </w:rPr>
        <w:t>Se requiere</w:t>
      </w:r>
      <w:r>
        <w:rPr>
          <w:rFonts w:ascii="Verdana" w:hAnsi="Verdana" w:cs="Tahoma"/>
          <w:b/>
          <w:sz w:val="20"/>
          <w:szCs w:val="20"/>
        </w:rPr>
        <w:t>:</w:t>
      </w:r>
    </w:p>
    <w:p w:rsidR="009F3B2A" w:rsidRPr="0055090F" w:rsidRDefault="000A64F3" w:rsidP="009F3B2A">
      <w:pPr>
        <w:numPr>
          <w:ilvl w:val="0"/>
          <w:numId w:val="24"/>
        </w:numPr>
        <w:ind w:left="720"/>
        <w:jc w:val="both"/>
        <w:rPr>
          <w:rFonts w:ascii="Verdana" w:hAnsi="Verdana" w:cs="Tahoma"/>
          <w:sz w:val="20"/>
          <w:szCs w:val="20"/>
        </w:rPr>
      </w:pPr>
      <w:r w:rsidRPr="0055090F">
        <w:rPr>
          <w:rFonts w:ascii="Verdana" w:hAnsi="Verdana" w:cs="Tahoma"/>
          <w:sz w:val="20"/>
          <w:szCs w:val="20"/>
        </w:rPr>
        <w:t xml:space="preserve">Prepare el </w:t>
      </w:r>
      <w:r w:rsidR="004E5AE6" w:rsidRPr="0055090F">
        <w:rPr>
          <w:rFonts w:ascii="Verdana" w:hAnsi="Verdana" w:cs="Tahoma"/>
          <w:sz w:val="20"/>
          <w:szCs w:val="20"/>
        </w:rPr>
        <w:t>Estado de Resultados ap</w:t>
      </w:r>
      <w:r w:rsidR="005477A4" w:rsidRPr="0055090F">
        <w:rPr>
          <w:rFonts w:ascii="Verdana" w:hAnsi="Verdana" w:cs="Tahoma"/>
          <w:sz w:val="20"/>
          <w:szCs w:val="20"/>
        </w:rPr>
        <w:t>licando todos los impuestos y obligaciones de ley</w:t>
      </w:r>
      <w:r w:rsidR="004E5AE6" w:rsidRPr="0055090F">
        <w:rPr>
          <w:rFonts w:ascii="Verdana" w:hAnsi="Verdana" w:cs="Tahoma"/>
          <w:sz w:val="20"/>
          <w:szCs w:val="20"/>
        </w:rPr>
        <w:t>.</w:t>
      </w:r>
    </w:p>
    <w:p w:rsidR="009F3B2A" w:rsidRPr="0055090F" w:rsidRDefault="009F3B2A" w:rsidP="009F3B2A">
      <w:pPr>
        <w:jc w:val="both"/>
        <w:rPr>
          <w:rFonts w:ascii="Verdana" w:hAnsi="Verdana" w:cs="Tahoma"/>
          <w:sz w:val="20"/>
          <w:szCs w:val="20"/>
        </w:rPr>
      </w:pPr>
    </w:p>
    <w:p w:rsidR="009F3B2A" w:rsidRPr="0055090F" w:rsidRDefault="009F3B2A" w:rsidP="009F3B2A">
      <w:pPr>
        <w:jc w:val="both"/>
        <w:rPr>
          <w:rFonts w:ascii="Verdana" w:hAnsi="Verdana" w:cs="Tahoma"/>
          <w:sz w:val="20"/>
          <w:szCs w:val="20"/>
        </w:rPr>
      </w:pPr>
    </w:p>
    <w:p w:rsidR="009F3B2A" w:rsidRPr="0055090F" w:rsidRDefault="009F3B2A" w:rsidP="009F3B2A">
      <w:pPr>
        <w:jc w:val="both"/>
        <w:rPr>
          <w:rFonts w:ascii="Verdana" w:hAnsi="Verdana" w:cs="Tahoma"/>
          <w:sz w:val="20"/>
          <w:szCs w:val="20"/>
        </w:rPr>
      </w:pPr>
    </w:p>
    <w:p w:rsidR="004B2970" w:rsidRDefault="004B2970" w:rsidP="009F3B2A">
      <w:pPr>
        <w:jc w:val="both"/>
        <w:rPr>
          <w:rFonts w:ascii="Verdana" w:hAnsi="Verdana" w:cs="Tahoma"/>
          <w:sz w:val="20"/>
          <w:szCs w:val="20"/>
        </w:rPr>
      </w:pPr>
    </w:p>
    <w:p w:rsidR="004B2970" w:rsidRDefault="004B2970" w:rsidP="009F3B2A">
      <w:pPr>
        <w:jc w:val="both"/>
        <w:rPr>
          <w:rFonts w:ascii="Verdana" w:hAnsi="Verdana" w:cs="Tahoma"/>
          <w:sz w:val="20"/>
          <w:szCs w:val="20"/>
        </w:rPr>
      </w:pPr>
    </w:p>
    <w:p w:rsidR="004B2970" w:rsidRDefault="004B2970" w:rsidP="009F3B2A">
      <w:pPr>
        <w:jc w:val="both"/>
        <w:rPr>
          <w:rFonts w:ascii="Verdana" w:hAnsi="Verdana" w:cs="Tahoma"/>
          <w:sz w:val="20"/>
          <w:szCs w:val="20"/>
        </w:rPr>
      </w:pPr>
    </w:p>
    <w:p w:rsidR="004B2970" w:rsidRDefault="004B2970" w:rsidP="009F3B2A">
      <w:pPr>
        <w:jc w:val="both"/>
        <w:rPr>
          <w:rFonts w:ascii="Verdana" w:hAnsi="Verdana" w:cs="Tahoma"/>
          <w:sz w:val="20"/>
          <w:szCs w:val="20"/>
        </w:rPr>
      </w:pPr>
    </w:p>
    <w:p w:rsidR="004B2970" w:rsidRDefault="004B2970" w:rsidP="009F3B2A">
      <w:pPr>
        <w:jc w:val="both"/>
        <w:rPr>
          <w:rFonts w:ascii="Verdana" w:hAnsi="Verdana" w:cs="Tahoma"/>
          <w:sz w:val="20"/>
          <w:szCs w:val="20"/>
        </w:rPr>
      </w:pPr>
    </w:p>
    <w:p w:rsidR="004B2970" w:rsidRDefault="004B2970" w:rsidP="009F3B2A">
      <w:pPr>
        <w:jc w:val="both"/>
        <w:rPr>
          <w:rFonts w:ascii="Verdana" w:hAnsi="Verdana" w:cs="Tahoma"/>
          <w:sz w:val="20"/>
          <w:szCs w:val="20"/>
        </w:rPr>
      </w:pPr>
    </w:p>
    <w:p w:rsidR="004B2970" w:rsidRDefault="004B2970" w:rsidP="009F3B2A">
      <w:pPr>
        <w:jc w:val="both"/>
        <w:rPr>
          <w:rFonts w:ascii="Verdana" w:hAnsi="Verdana" w:cs="Tahoma"/>
          <w:sz w:val="20"/>
          <w:szCs w:val="20"/>
        </w:rPr>
      </w:pPr>
    </w:p>
    <w:p w:rsidR="004B2970" w:rsidRDefault="004B2970" w:rsidP="009F3B2A">
      <w:pPr>
        <w:jc w:val="both"/>
        <w:rPr>
          <w:rFonts w:ascii="Verdana" w:hAnsi="Verdana" w:cs="Tahoma"/>
          <w:sz w:val="20"/>
          <w:szCs w:val="20"/>
        </w:rPr>
      </w:pPr>
    </w:p>
    <w:p w:rsidR="004B2970" w:rsidRDefault="004B2970" w:rsidP="009F3B2A">
      <w:pPr>
        <w:jc w:val="both"/>
        <w:rPr>
          <w:rFonts w:ascii="Verdana" w:hAnsi="Verdana" w:cs="Tahoma"/>
          <w:sz w:val="20"/>
          <w:szCs w:val="20"/>
        </w:rPr>
      </w:pPr>
    </w:p>
    <w:p w:rsidR="004B2970" w:rsidRDefault="004B2970" w:rsidP="009F3B2A">
      <w:pPr>
        <w:jc w:val="both"/>
        <w:rPr>
          <w:rFonts w:ascii="Verdana" w:hAnsi="Verdana" w:cs="Tahoma"/>
          <w:sz w:val="20"/>
          <w:szCs w:val="20"/>
        </w:rPr>
      </w:pPr>
    </w:p>
    <w:p w:rsidR="004B2970" w:rsidRDefault="004B2970" w:rsidP="009F3B2A">
      <w:pPr>
        <w:jc w:val="both"/>
        <w:rPr>
          <w:rFonts w:ascii="Verdana" w:hAnsi="Verdana" w:cs="Tahoma"/>
          <w:sz w:val="20"/>
          <w:szCs w:val="20"/>
        </w:rPr>
      </w:pPr>
    </w:p>
    <w:p w:rsidR="009F3B2A" w:rsidRDefault="009F3B2A" w:rsidP="009F3B2A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 EJERCICIO  (25 puntos) RFIR</w:t>
      </w:r>
    </w:p>
    <w:p w:rsidR="009F3B2A" w:rsidRDefault="009F3B2A" w:rsidP="009F3B2A">
      <w:pPr>
        <w:numPr>
          <w:ilvl w:val="0"/>
          <w:numId w:val="31"/>
        </w:numPr>
        <w:jc w:val="both"/>
        <w:rPr>
          <w:rFonts w:ascii="Verdana" w:hAnsi="Verdana"/>
          <w:sz w:val="20"/>
          <w:szCs w:val="20"/>
        </w:rPr>
      </w:pPr>
      <w:r w:rsidRPr="00B11D25">
        <w:rPr>
          <w:rFonts w:ascii="Verdana" w:hAnsi="Verdana"/>
          <w:sz w:val="20"/>
          <w:szCs w:val="20"/>
        </w:rPr>
        <w:t xml:space="preserve">La </w:t>
      </w:r>
      <w:r>
        <w:rPr>
          <w:rFonts w:ascii="Verdana" w:hAnsi="Verdana"/>
          <w:sz w:val="20"/>
          <w:szCs w:val="20"/>
        </w:rPr>
        <w:t>ESPOL</w:t>
      </w:r>
      <w:r w:rsidR="005477A4">
        <w:rPr>
          <w:rFonts w:ascii="Verdana" w:hAnsi="Verdana"/>
          <w:sz w:val="20"/>
          <w:szCs w:val="20"/>
        </w:rPr>
        <w:t xml:space="preserve"> (CE) </w:t>
      </w:r>
      <w:r>
        <w:rPr>
          <w:rFonts w:ascii="Verdana" w:hAnsi="Verdana"/>
          <w:sz w:val="20"/>
          <w:szCs w:val="20"/>
        </w:rPr>
        <w:t>contrata al Máster Xavier Meza para que de clases de Petroquímica con un salario de $3.000,00.</w:t>
      </w:r>
    </w:p>
    <w:p w:rsidR="009F3B2A" w:rsidRDefault="009F3B2A" w:rsidP="009F3B2A">
      <w:pPr>
        <w:numPr>
          <w:ilvl w:val="0"/>
          <w:numId w:val="3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Compañía López suscribe en el Banco de Guayaquil un fondo de inversión por $30,000 con fecha 9 de octubre a 105 días con un interés del 9% anual.</w:t>
      </w:r>
    </w:p>
    <w:p w:rsidR="009F3B2A" w:rsidRDefault="009F3B2A" w:rsidP="009F3B2A">
      <w:pPr>
        <w:jc w:val="both"/>
        <w:rPr>
          <w:rFonts w:ascii="Verdana" w:hAnsi="Verdana"/>
          <w:sz w:val="20"/>
          <w:szCs w:val="20"/>
        </w:rPr>
      </w:pPr>
    </w:p>
    <w:p w:rsidR="009F3B2A" w:rsidRPr="009F3B2A" w:rsidRDefault="009F3B2A" w:rsidP="009F3B2A">
      <w:pPr>
        <w:jc w:val="both"/>
        <w:rPr>
          <w:rFonts w:ascii="Verdana" w:hAnsi="Verdana"/>
          <w:b/>
          <w:sz w:val="20"/>
          <w:szCs w:val="20"/>
        </w:rPr>
      </w:pPr>
      <w:r w:rsidRPr="009F3B2A">
        <w:rPr>
          <w:rFonts w:ascii="Verdana" w:hAnsi="Verdana"/>
          <w:b/>
          <w:sz w:val="20"/>
          <w:szCs w:val="20"/>
        </w:rPr>
        <w:t>Se requiere:</w:t>
      </w:r>
    </w:p>
    <w:p w:rsidR="009F3B2A" w:rsidRDefault="009F3B2A" w:rsidP="009F3B2A">
      <w:pPr>
        <w:numPr>
          <w:ilvl w:val="0"/>
          <w:numId w:val="3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Hacer el registro tanto del profesional como de la Espol que se indica en el enunciado a.</w:t>
      </w:r>
    </w:p>
    <w:p w:rsidR="009F3B2A" w:rsidRPr="009F3B2A" w:rsidRDefault="009F3B2A" w:rsidP="009F3B2A">
      <w:pPr>
        <w:numPr>
          <w:ilvl w:val="0"/>
          <w:numId w:val="3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Hacer el registro del cobro de los intereses, una vez transcurridos los 105 días de acuerdo con lo establecido en el enunciado b.</w:t>
      </w:r>
    </w:p>
    <w:p w:rsidR="009F3B2A" w:rsidRPr="009F3B2A" w:rsidRDefault="009F3B2A" w:rsidP="009F3B2A">
      <w:pPr>
        <w:jc w:val="both"/>
        <w:rPr>
          <w:rFonts w:ascii="Verdana" w:hAnsi="Verdana" w:cs="Tahoma"/>
          <w:sz w:val="20"/>
          <w:szCs w:val="20"/>
        </w:rPr>
      </w:pPr>
    </w:p>
    <w:sectPr w:rsidR="009F3B2A" w:rsidRPr="009F3B2A" w:rsidSect="00A5399C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A6A" w:rsidRDefault="00880A6A" w:rsidP="00A5399C">
      <w:r>
        <w:separator/>
      </w:r>
    </w:p>
  </w:endnote>
  <w:endnote w:type="continuationSeparator" w:id="1">
    <w:p w:rsidR="00880A6A" w:rsidRDefault="00880A6A" w:rsidP="00A53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929" w:rsidRDefault="00D04DF5" w:rsidP="00D230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392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53929" w:rsidRDefault="00B53929" w:rsidP="00DB2DE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929" w:rsidRDefault="00D04DF5" w:rsidP="00D230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392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F185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3929" w:rsidRPr="00DB2DEF" w:rsidRDefault="00B53929" w:rsidP="00DB2DEF">
    <w:pPr>
      <w:pStyle w:val="Piedepgina"/>
      <w:ind w:right="360"/>
      <w:rPr>
        <w:i/>
        <w:sz w:val="16"/>
        <w:szCs w:val="16"/>
      </w:rPr>
    </w:pPr>
    <w:r w:rsidRPr="00DB2DEF">
      <w:rPr>
        <w:i/>
        <w:sz w:val="16"/>
        <w:szCs w:val="16"/>
      </w:rPr>
      <w:t>Ivonne Moreno Aguí, M.Sc.____________________________________________</w:t>
    </w:r>
    <w:r>
      <w:rPr>
        <w:i/>
        <w:sz w:val="16"/>
        <w:szCs w:val="16"/>
      </w:rPr>
      <w:t>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A6A" w:rsidRDefault="00880A6A" w:rsidP="00A5399C">
      <w:r>
        <w:separator/>
      </w:r>
    </w:p>
  </w:footnote>
  <w:footnote w:type="continuationSeparator" w:id="1">
    <w:p w:rsidR="00880A6A" w:rsidRDefault="00880A6A" w:rsidP="00A53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929" w:rsidRDefault="000F1851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-6985</wp:posOffset>
          </wp:positionV>
          <wp:extent cx="685800" cy="457200"/>
          <wp:effectExtent l="19050" t="0" r="0" b="0"/>
          <wp:wrapSquare wrapText="bothSides"/>
          <wp:docPr id="2" name="Imagen 2" descr="LOGO imagen 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imagen ES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inline distT="0" distB="0" distL="0" distR="0">
          <wp:extent cx="800100" cy="4381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3929">
      <w:tab/>
    </w:r>
    <w:r w:rsidR="00B5392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2E3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1B79"/>
    <w:multiLevelType w:val="hybridMultilevel"/>
    <w:tmpl w:val="3280A914"/>
    <w:lvl w:ilvl="0" w:tplc="7D383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641C3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810A2"/>
    <w:multiLevelType w:val="hybridMultilevel"/>
    <w:tmpl w:val="7CF0A224"/>
    <w:lvl w:ilvl="0" w:tplc="9280D3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11525"/>
    <w:multiLevelType w:val="hybridMultilevel"/>
    <w:tmpl w:val="CDFA8124"/>
    <w:lvl w:ilvl="0" w:tplc="0D4C9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64CC7"/>
    <w:multiLevelType w:val="hybridMultilevel"/>
    <w:tmpl w:val="D2245AAA"/>
    <w:lvl w:ilvl="0" w:tplc="80F82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3527B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A7019"/>
    <w:multiLevelType w:val="hybridMultilevel"/>
    <w:tmpl w:val="6A18B6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C64B5"/>
    <w:multiLevelType w:val="hybridMultilevel"/>
    <w:tmpl w:val="DF1857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B5544"/>
    <w:multiLevelType w:val="hybridMultilevel"/>
    <w:tmpl w:val="8DDC99BE"/>
    <w:lvl w:ilvl="0" w:tplc="439C2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606F1"/>
    <w:multiLevelType w:val="hybridMultilevel"/>
    <w:tmpl w:val="E8128B46"/>
    <w:lvl w:ilvl="0" w:tplc="8BD033C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E54751"/>
    <w:multiLevelType w:val="hybridMultilevel"/>
    <w:tmpl w:val="84308C5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A7D40"/>
    <w:multiLevelType w:val="hybridMultilevel"/>
    <w:tmpl w:val="792C0D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B1DF1"/>
    <w:multiLevelType w:val="hybridMultilevel"/>
    <w:tmpl w:val="C36A4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03291"/>
    <w:multiLevelType w:val="hybridMultilevel"/>
    <w:tmpl w:val="82A8D296"/>
    <w:lvl w:ilvl="0" w:tplc="2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012F9E"/>
    <w:multiLevelType w:val="hybridMultilevel"/>
    <w:tmpl w:val="66CC2EB0"/>
    <w:lvl w:ilvl="0" w:tplc="6302D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246BEB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A4A28"/>
    <w:multiLevelType w:val="hybridMultilevel"/>
    <w:tmpl w:val="3A925DF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D6240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65CD7"/>
    <w:multiLevelType w:val="hybridMultilevel"/>
    <w:tmpl w:val="62445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60E80"/>
    <w:multiLevelType w:val="hybridMultilevel"/>
    <w:tmpl w:val="8DDC99BE"/>
    <w:lvl w:ilvl="0" w:tplc="439C2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F47EB"/>
    <w:multiLevelType w:val="hybridMultilevel"/>
    <w:tmpl w:val="9B6E5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D2AFF"/>
    <w:multiLevelType w:val="hybridMultilevel"/>
    <w:tmpl w:val="399A202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C704D4"/>
    <w:multiLevelType w:val="hybridMultilevel"/>
    <w:tmpl w:val="DDE2B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874974"/>
    <w:multiLevelType w:val="hybridMultilevel"/>
    <w:tmpl w:val="E5AED432"/>
    <w:lvl w:ilvl="0" w:tplc="21F2A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26E52"/>
    <w:multiLevelType w:val="hybridMultilevel"/>
    <w:tmpl w:val="344C9CD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36E2EB3"/>
    <w:multiLevelType w:val="hybridMultilevel"/>
    <w:tmpl w:val="85BA9E3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D44A1"/>
    <w:multiLevelType w:val="hybridMultilevel"/>
    <w:tmpl w:val="AF5E20D2"/>
    <w:lvl w:ilvl="0" w:tplc="E56C01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B0FF8"/>
    <w:multiLevelType w:val="hybridMultilevel"/>
    <w:tmpl w:val="B346F4FC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F9267F"/>
    <w:multiLevelType w:val="hybridMultilevel"/>
    <w:tmpl w:val="0810C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1F4EBB"/>
    <w:multiLevelType w:val="hybridMultilevel"/>
    <w:tmpl w:val="47A87A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B31149"/>
    <w:multiLevelType w:val="hybridMultilevel"/>
    <w:tmpl w:val="570AA5F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1"/>
  </w:num>
  <w:num w:numId="3">
    <w:abstractNumId w:val="22"/>
  </w:num>
  <w:num w:numId="4">
    <w:abstractNumId w:val="25"/>
  </w:num>
  <w:num w:numId="5">
    <w:abstractNumId w:val="15"/>
  </w:num>
  <w:num w:numId="6">
    <w:abstractNumId w:val="14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26"/>
  </w:num>
  <w:num w:numId="12">
    <w:abstractNumId w:val="16"/>
  </w:num>
  <w:num w:numId="13">
    <w:abstractNumId w:val="3"/>
  </w:num>
  <w:num w:numId="14">
    <w:abstractNumId w:val="0"/>
  </w:num>
  <w:num w:numId="15">
    <w:abstractNumId w:val="27"/>
  </w:num>
  <w:num w:numId="16">
    <w:abstractNumId w:val="9"/>
  </w:num>
  <w:num w:numId="17">
    <w:abstractNumId w:val="24"/>
  </w:num>
  <w:num w:numId="18">
    <w:abstractNumId w:val="20"/>
  </w:num>
  <w:num w:numId="19">
    <w:abstractNumId w:val="18"/>
  </w:num>
  <w:num w:numId="20">
    <w:abstractNumId w:val="11"/>
  </w:num>
  <w:num w:numId="21">
    <w:abstractNumId w:val="19"/>
  </w:num>
  <w:num w:numId="22">
    <w:abstractNumId w:val="17"/>
  </w:num>
  <w:num w:numId="23">
    <w:abstractNumId w:val="30"/>
  </w:num>
  <w:num w:numId="24">
    <w:abstractNumId w:val="10"/>
  </w:num>
  <w:num w:numId="25">
    <w:abstractNumId w:val="13"/>
  </w:num>
  <w:num w:numId="26">
    <w:abstractNumId w:val="29"/>
  </w:num>
  <w:num w:numId="27">
    <w:abstractNumId w:val="7"/>
  </w:num>
  <w:num w:numId="28">
    <w:abstractNumId w:val="21"/>
  </w:num>
  <w:num w:numId="29">
    <w:abstractNumId w:val="23"/>
  </w:num>
  <w:num w:numId="30">
    <w:abstractNumId w:val="28"/>
  </w:num>
  <w:num w:numId="31">
    <w:abstractNumId w:val="12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C402E"/>
    <w:rsid w:val="00006E66"/>
    <w:rsid w:val="00030BFE"/>
    <w:rsid w:val="000458D0"/>
    <w:rsid w:val="00073E35"/>
    <w:rsid w:val="00076F76"/>
    <w:rsid w:val="00083126"/>
    <w:rsid w:val="0008622D"/>
    <w:rsid w:val="000A64F3"/>
    <w:rsid w:val="000E0073"/>
    <w:rsid w:val="000F1851"/>
    <w:rsid w:val="000F1969"/>
    <w:rsid w:val="000F3FA7"/>
    <w:rsid w:val="000F5EB9"/>
    <w:rsid w:val="00156B9C"/>
    <w:rsid w:val="001579BF"/>
    <w:rsid w:val="00170109"/>
    <w:rsid w:val="00185B9C"/>
    <w:rsid w:val="00187369"/>
    <w:rsid w:val="001A3581"/>
    <w:rsid w:val="001B03CD"/>
    <w:rsid w:val="001C47DD"/>
    <w:rsid w:val="001C5777"/>
    <w:rsid w:val="001F0A3E"/>
    <w:rsid w:val="002002E4"/>
    <w:rsid w:val="00203D42"/>
    <w:rsid w:val="00216118"/>
    <w:rsid w:val="0022497E"/>
    <w:rsid w:val="00237DB5"/>
    <w:rsid w:val="00243D14"/>
    <w:rsid w:val="00244233"/>
    <w:rsid w:val="002501D6"/>
    <w:rsid w:val="00262DC2"/>
    <w:rsid w:val="00262F39"/>
    <w:rsid w:val="00263070"/>
    <w:rsid w:val="002676DD"/>
    <w:rsid w:val="00294938"/>
    <w:rsid w:val="002975FB"/>
    <w:rsid w:val="002C50E8"/>
    <w:rsid w:val="002C6C91"/>
    <w:rsid w:val="002D1AF0"/>
    <w:rsid w:val="002D3AED"/>
    <w:rsid w:val="002D635F"/>
    <w:rsid w:val="00302502"/>
    <w:rsid w:val="0030485D"/>
    <w:rsid w:val="0032146D"/>
    <w:rsid w:val="00322701"/>
    <w:rsid w:val="00324C44"/>
    <w:rsid w:val="0033788C"/>
    <w:rsid w:val="003561CB"/>
    <w:rsid w:val="00361232"/>
    <w:rsid w:val="0037129F"/>
    <w:rsid w:val="00374E13"/>
    <w:rsid w:val="0038218A"/>
    <w:rsid w:val="00384E49"/>
    <w:rsid w:val="00394FE6"/>
    <w:rsid w:val="0039789C"/>
    <w:rsid w:val="003A20C9"/>
    <w:rsid w:val="003B0CD3"/>
    <w:rsid w:val="003B1631"/>
    <w:rsid w:val="003B2575"/>
    <w:rsid w:val="003B7AEE"/>
    <w:rsid w:val="003D5A67"/>
    <w:rsid w:val="003F6045"/>
    <w:rsid w:val="00401254"/>
    <w:rsid w:val="004039BA"/>
    <w:rsid w:val="00410C8C"/>
    <w:rsid w:val="00411DF3"/>
    <w:rsid w:val="00427C85"/>
    <w:rsid w:val="0046145B"/>
    <w:rsid w:val="00467C39"/>
    <w:rsid w:val="004A61E7"/>
    <w:rsid w:val="004B2970"/>
    <w:rsid w:val="004B62C6"/>
    <w:rsid w:val="004D520C"/>
    <w:rsid w:val="004E36A5"/>
    <w:rsid w:val="004E5AE6"/>
    <w:rsid w:val="00504009"/>
    <w:rsid w:val="0051298A"/>
    <w:rsid w:val="00524738"/>
    <w:rsid w:val="005459D2"/>
    <w:rsid w:val="00546D5F"/>
    <w:rsid w:val="005477A4"/>
    <w:rsid w:val="0055090F"/>
    <w:rsid w:val="00552AFE"/>
    <w:rsid w:val="00566252"/>
    <w:rsid w:val="00572D3E"/>
    <w:rsid w:val="005835AB"/>
    <w:rsid w:val="005845E8"/>
    <w:rsid w:val="005C03DE"/>
    <w:rsid w:val="005C7990"/>
    <w:rsid w:val="005D5810"/>
    <w:rsid w:val="005E1E83"/>
    <w:rsid w:val="005F0B50"/>
    <w:rsid w:val="005F4B1F"/>
    <w:rsid w:val="005F635E"/>
    <w:rsid w:val="005F75B8"/>
    <w:rsid w:val="006106A8"/>
    <w:rsid w:val="00620C79"/>
    <w:rsid w:val="006210F3"/>
    <w:rsid w:val="006351B8"/>
    <w:rsid w:val="006533FA"/>
    <w:rsid w:val="00685100"/>
    <w:rsid w:val="00692AD8"/>
    <w:rsid w:val="006A3721"/>
    <w:rsid w:val="006B5F5E"/>
    <w:rsid w:val="006B76D2"/>
    <w:rsid w:val="006C0094"/>
    <w:rsid w:val="006C4B0F"/>
    <w:rsid w:val="00722CAC"/>
    <w:rsid w:val="00727BF1"/>
    <w:rsid w:val="007345B7"/>
    <w:rsid w:val="00737C00"/>
    <w:rsid w:val="00741CA8"/>
    <w:rsid w:val="007448FF"/>
    <w:rsid w:val="007454C5"/>
    <w:rsid w:val="00745CF5"/>
    <w:rsid w:val="00747F94"/>
    <w:rsid w:val="00751281"/>
    <w:rsid w:val="00783E0B"/>
    <w:rsid w:val="007910B8"/>
    <w:rsid w:val="007A1F48"/>
    <w:rsid w:val="007A41F3"/>
    <w:rsid w:val="007B1898"/>
    <w:rsid w:val="007B5C54"/>
    <w:rsid w:val="007F47ED"/>
    <w:rsid w:val="00805A3E"/>
    <w:rsid w:val="00815B7A"/>
    <w:rsid w:val="008163CB"/>
    <w:rsid w:val="0082389D"/>
    <w:rsid w:val="008263AB"/>
    <w:rsid w:val="00832BBD"/>
    <w:rsid w:val="00833481"/>
    <w:rsid w:val="00837C28"/>
    <w:rsid w:val="00851075"/>
    <w:rsid w:val="00854DCB"/>
    <w:rsid w:val="00860886"/>
    <w:rsid w:val="008667D8"/>
    <w:rsid w:val="00880A6A"/>
    <w:rsid w:val="008901BF"/>
    <w:rsid w:val="0089490F"/>
    <w:rsid w:val="008976A4"/>
    <w:rsid w:val="008C1FFD"/>
    <w:rsid w:val="008D792A"/>
    <w:rsid w:val="008E0C0E"/>
    <w:rsid w:val="008F04AD"/>
    <w:rsid w:val="008F6F2E"/>
    <w:rsid w:val="0092103C"/>
    <w:rsid w:val="0093662E"/>
    <w:rsid w:val="00937CA0"/>
    <w:rsid w:val="00953311"/>
    <w:rsid w:val="009700A7"/>
    <w:rsid w:val="0097407E"/>
    <w:rsid w:val="0097671F"/>
    <w:rsid w:val="00992718"/>
    <w:rsid w:val="00997094"/>
    <w:rsid w:val="00997385"/>
    <w:rsid w:val="009C21C6"/>
    <w:rsid w:val="009E03FB"/>
    <w:rsid w:val="009F3B2A"/>
    <w:rsid w:val="00A0566D"/>
    <w:rsid w:val="00A07C7C"/>
    <w:rsid w:val="00A23F80"/>
    <w:rsid w:val="00A32E74"/>
    <w:rsid w:val="00A333CA"/>
    <w:rsid w:val="00A43297"/>
    <w:rsid w:val="00A5399C"/>
    <w:rsid w:val="00A65CDD"/>
    <w:rsid w:val="00A65D19"/>
    <w:rsid w:val="00AB02E2"/>
    <w:rsid w:val="00AB0E64"/>
    <w:rsid w:val="00AB260A"/>
    <w:rsid w:val="00AB5508"/>
    <w:rsid w:val="00AC616B"/>
    <w:rsid w:val="00AC638C"/>
    <w:rsid w:val="00AC7C37"/>
    <w:rsid w:val="00AD38BF"/>
    <w:rsid w:val="00AD62E8"/>
    <w:rsid w:val="00AD6E16"/>
    <w:rsid w:val="00AE0600"/>
    <w:rsid w:val="00AE662C"/>
    <w:rsid w:val="00AF0200"/>
    <w:rsid w:val="00B018E6"/>
    <w:rsid w:val="00B039A4"/>
    <w:rsid w:val="00B11D25"/>
    <w:rsid w:val="00B21687"/>
    <w:rsid w:val="00B3748A"/>
    <w:rsid w:val="00B37C65"/>
    <w:rsid w:val="00B53929"/>
    <w:rsid w:val="00B77B76"/>
    <w:rsid w:val="00B808DB"/>
    <w:rsid w:val="00B85110"/>
    <w:rsid w:val="00BC36ED"/>
    <w:rsid w:val="00BC5610"/>
    <w:rsid w:val="00BD1C66"/>
    <w:rsid w:val="00C01197"/>
    <w:rsid w:val="00C04D71"/>
    <w:rsid w:val="00C1072A"/>
    <w:rsid w:val="00C131B7"/>
    <w:rsid w:val="00C21D8B"/>
    <w:rsid w:val="00C42403"/>
    <w:rsid w:val="00C6576D"/>
    <w:rsid w:val="00C835B9"/>
    <w:rsid w:val="00C84D7E"/>
    <w:rsid w:val="00CA0CF0"/>
    <w:rsid w:val="00CA0F97"/>
    <w:rsid w:val="00CB1D0A"/>
    <w:rsid w:val="00D02BE3"/>
    <w:rsid w:val="00D04DF5"/>
    <w:rsid w:val="00D142C3"/>
    <w:rsid w:val="00D23062"/>
    <w:rsid w:val="00D3136F"/>
    <w:rsid w:val="00D325DE"/>
    <w:rsid w:val="00D360D4"/>
    <w:rsid w:val="00D571C4"/>
    <w:rsid w:val="00D632A2"/>
    <w:rsid w:val="00D86375"/>
    <w:rsid w:val="00D87167"/>
    <w:rsid w:val="00DB2DEF"/>
    <w:rsid w:val="00DC402E"/>
    <w:rsid w:val="00DE2184"/>
    <w:rsid w:val="00DF69C8"/>
    <w:rsid w:val="00E03063"/>
    <w:rsid w:val="00E40EDF"/>
    <w:rsid w:val="00E458F7"/>
    <w:rsid w:val="00E80397"/>
    <w:rsid w:val="00EB367F"/>
    <w:rsid w:val="00EB5F6D"/>
    <w:rsid w:val="00EB696D"/>
    <w:rsid w:val="00EC4857"/>
    <w:rsid w:val="00EC5905"/>
    <w:rsid w:val="00EC68F3"/>
    <w:rsid w:val="00ED50A0"/>
    <w:rsid w:val="00F01492"/>
    <w:rsid w:val="00F074A3"/>
    <w:rsid w:val="00F108BA"/>
    <w:rsid w:val="00F201C9"/>
    <w:rsid w:val="00F26544"/>
    <w:rsid w:val="00F300D6"/>
    <w:rsid w:val="00F323F1"/>
    <w:rsid w:val="00F43B50"/>
    <w:rsid w:val="00F47FE7"/>
    <w:rsid w:val="00F539BE"/>
    <w:rsid w:val="00F72B16"/>
    <w:rsid w:val="00F76815"/>
    <w:rsid w:val="00F8156F"/>
    <w:rsid w:val="00FB198E"/>
    <w:rsid w:val="00FB5628"/>
    <w:rsid w:val="00FB7EC8"/>
    <w:rsid w:val="00FC1DB9"/>
    <w:rsid w:val="00FC28D4"/>
    <w:rsid w:val="00FD00E0"/>
    <w:rsid w:val="00FD200A"/>
    <w:rsid w:val="00FD50D8"/>
    <w:rsid w:val="00FE07A7"/>
    <w:rsid w:val="00FE74B0"/>
    <w:rsid w:val="00FF2945"/>
    <w:rsid w:val="00F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402E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DC402E"/>
    <w:pPr>
      <w:keepNext/>
      <w:jc w:val="center"/>
      <w:outlineLvl w:val="1"/>
    </w:pPr>
    <w:rPr>
      <w:rFonts w:eastAsia="Calibri"/>
      <w:b/>
      <w:bCs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DC402E"/>
    <w:pPr>
      <w:keepNext/>
      <w:jc w:val="both"/>
      <w:outlineLvl w:val="3"/>
    </w:pPr>
    <w:rPr>
      <w:rFonts w:eastAsia="Calibri"/>
      <w:b/>
      <w:bCs/>
      <w:lang/>
    </w:rPr>
  </w:style>
  <w:style w:type="paragraph" w:styleId="Ttulo9">
    <w:name w:val="heading 9"/>
    <w:basedOn w:val="Normal"/>
    <w:next w:val="Normal"/>
    <w:link w:val="Ttulo9Car"/>
    <w:uiPriority w:val="99"/>
    <w:qFormat/>
    <w:rsid w:val="00DC402E"/>
    <w:pPr>
      <w:keepNext/>
      <w:jc w:val="center"/>
      <w:outlineLvl w:val="8"/>
    </w:pPr>
    <w:rPr>
      <w:rFonts w:eastAsia="Calibri"/>
      <w:b/>
      <w:bCs/>
      <w:sz w:val="20"/>
      <w:szCs w:val="20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DC402E"/>
    <w:rPr>
      <w:rFonts w:ascii="Times New Roman" w:hAnsi="Times New Roman" w:cs="Times New Roman"/>
      <w:b/>
      <w:bCs/>
      <w:sz w:val="24"/>
      <w:szCs w:val="24"/>
      <w:lang w:val="es-MX" w:eastAsia="es-ES"/>
    </w:rPr>
  </w:style>
  <w:style w:type="character" w:customStyle="1" w:styleId="Ttulo4Car">
    <w:name w:val="Título 4 Car"/>
    <w:link w:val="Ttulo4"/>
    <w:uiPriority w:val="99"/>
    <w:locked/>
    <w:rsid w:val="00DC402E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9Car">
    <w:name w:val="Título 9 Car"/>
    <w:link w:val="Ttulo9"/>
    <w:uiPriority w:val="99"/>
    <w:locked/>
    <w:rsid w:val="00DC402E"/>
    <w:rPr>
      <w:rFonts w:ascii="Times New Roman" w:hAnsi="Times New Roman" w:cs="Times New Roman"/>
      <w:b/>
      <w:bCs/>
      <w:lang w:eastAsia="es-ES"/>
    </w:rPr>
  </w:style>
  <w:style w:type="table" w:styleId="Tablaconcuadrcula">
    <w:name w:val="Table Grid"/>
    <w:basedOn w:val="Tablanormal"/>
    <w:uiPriority w:val="99"/>
    <w:rsid w:val="00DC40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DC402E"/>
    <w:pPr>
      <w:jc w:val="both"/>
    </w:pPr>
    <w:rPr>
      <w:rFonts w:eastAsia="Calibri"/>
      <w:lang w:val="es-EC"/>
    </w:rPr>
  </w:style>
  <w:style w:type="character" w:customStyle="1" w:styleId="TextoindependienteCar">
    <w:name w:val="Texto independiente Car"/>
    <w:link w:val="Textoindependiente"/>
    <w:uiPriority w:val="99"/>
    <w:locked/>
    <w:rsid w:val="00DC402E"/>
    <w:rPr>
      <w:rFonts w:ascii="Times New Roman" w:hAnsi="Times New Roman" w:cs="Times New Roman"/>
      <w:sz w:val="24"/>
      <w:szCs w:val="24"/>
      <w:lang w:val="es-EC" w:eastAsia="es-ES"/>
    </w:rPr>
  </w:style>
  <w:style w:type="paragraph" w:styleId="Piedepgina">
    <w:name w:val="footer"/>
    <w:basedOn w:val="Normal"/>
    <w:link w:val="PiedepginaCar"/>
    <w:uiPriority w:val="99"/>
    <w:rsid w:val="00DC402E"/>
    <w:pPr>
      <w:tabs>
        <w:tab w:val="center" w:pos="4252"/>
        <w:tab w:val="right" w:pos="8504"/>
      </w:tabs>
    </w:pPr>
    <w:rPr>
      <w:rFonts w:eastAsia="Calibri"/>
      <w:lang/>
    </w:rPr>
  </w:style>
  <w:style w:type="character" w:customStyle="1" w:styleId="PiedepginaCar">
    <w:name w:val="Pie de página Car"/>
    <w:link w:val="Piedepgina"/>
    <w:uiPriority w:val="99"/>
    <w:locked/>
    <w:rsid w:val="00DC402E"/>
    <w:rPr>
      <w:rFonts w:ascii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uiPriority w:val="99"/>
    <w:rsid w:val="00DC402E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DC402E"/>
    <w:pPr>
      <w:tabs>
        <w:tab w:val="center" w:pos="4252"/>
        <w:tab w:val="right" w:pos="8504"/>
      </w:tabs>
    </w:pPr>
    <w:rPr>
      <w:rFonts w:eastAsia="Calibri"/>
      <w:lang/>
    </w:rPr>
  </w:style>
  <w:style w:type="character" w:customStyle="1" w:styleId="EncabezadoCar">
    <w:name w:val="Encabezado Car"/>
    <w:link w:val="Encabezado"/>
    <w:uiPriority w:val="99"/>
    <w:locked/>
    <w:rsid w:val="00DC402E"/>
    <w:rPr>
      <w:rFonts w:ascii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rsid w:val="00A23F80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3F6045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322701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rsid w:val="00322701"/>
    <w:rPr>
      <w:rFonts w:ascii="Tahoma" w:eastAsia="Times New Roman" w:hAnsi="Tahoma" w:cs="Tahoma"/>
      <w:sz w:val="16"/>
      <w:szCs w:val="16"/>
    </w:rPr>
  </w:style>
  <w:style w:type="table" w:styleId="Tablabsica1">
    <w:name w:val="Table Simple 1"/>
    <w:basedOn w:val="Tablanormal"/>
    <w:rsid w:val="00073E3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073E3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073E3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nespaciado">
    <w:name w:val="No Spacing"/>
    <w:uiPriority w:val="1"/>
    <w:qFormat/>
    <w:rsid w:val="00410C8C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rsid w:val="00B77B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B77B76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espol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usuario</dc:creator>
  <cp:keywords/>
  <cp:lastModifiedBy>silgivar</cp:lastModifiedBy>
  <cp:revision>2</cp:revision>
  <cp:lastPrinted>2009-08-31T17:40:00Z</cp:lastPrinted>
  <dcterms:created xsi:type="dcterms:W3CDTF">2011-03-24T19:40:00Z</dcterms:created>
  <dcterms:modified xsi:type="dcterms:W3CDTF">2011-03-24T19:40:00Z</dcterms:modified>
</cp:coreProperties>
</file>