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30" w:rsidRPr="00BD1377" w:rsidRDefault="008C5EDF" w:rsidP="00510F8C">
      <w:pPr>
        <w:rPr>
          <w:rFonts w:ascii="Verdana" w:hAnsi="Verdana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4892039</wp:posOffset>
            </wp:positionH>
            <wp:positionV relativeFrom="paragraph">
              <wp:posOffset>-79816</wp:posOffset>
            </wp:positionV>
            <wp:extent cx="809625" cy="950430"/>
            <wp:effectExtent l="19050" t="0" r="9525" b="0"/>
            <wp:wrapNone/>
            <wp:docPr id="1" name="0 Imagen" descr="logo_i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ch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5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63F" w:rsidRPr="0087463F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1.15pt;margin-top:-9.35pt;width:77.25pt;height:69.45pt;z-index:-251658240;mso-position-horizontal-relative:text;mso-position-vertical-relative:text" wrapcoords="-366 0 -366 21192 21600 21192 21600 0 -366 0">
            <v:imagedata r:id="rId9" o:title=""/>
          </v:shape>
          <o:OLEObject Type="Embed" ProgID="MSPhotoEd.3" ShapeID="_x0000_s1026" DrawAspect="Content" ObjectID="_1359205029" r:id="rId10"/>
        </w:pict>
      </w:r>
      <w:r w:rsidR="00510F8C">
        <w:rPr>
          <w:b/>
        </w:rPr>
        <w:tab/>
      </w:r>
      <w:r w:rsidR="00510F8C">
        <w:rPr>
          <w:b/>
        </w:rPr>
        <w:tab/>
        <w:t xml:space="preserve">      </w:t>
      </w:r>
      <w:r w:rsidR="009F4C30" w:rsidRPr="00BD1377">
        <w:rPr>
          <w:rFonts w:ascii="Verdana" w:hAnsi="Verdana"/>
          <w:b/>
        </w:rPr>
        <w:t>ESCUELA SUPERIOR POLITECNICA DEL LITORAL</w:t>
      </w:r>
    </w:p>
    <w:p w:rsidR="009F4C30" w:rsidRPr="00BD1377" w:rsidRDefault="005F71DD" w:rsidP="005F71DD">
      <w:pPr>
        <w:jc w:val="center"/>
        <w:rPr>
          <w:rFonts w:ascii="Verdana" w:hAnsi="Verdana"/>
          <w:b/>
        </w:rPr>
      </w:pPr>
      <w:r w:rsidRPr="00BD1377">
        <w:rPr>
          <w:rFonts w:ascii="Verdana" w:hAnsi="Verdana"/>
          <w:b/>
        </w:rPr>
        <w:t>FACULTAD DE ECONOMÍA Y NEGOCIOS</w:t>
      </w:r>
    </w:p>
    <w:p w:rsidR="005F71DD" w:rsidRDefault="005F71DD" w:rsidP="009F4C30">
      <w:pPr>
        <w:ind w:left="360"/>
        <w:jc w:val="center"/>
        <w:rPr>
          <w:rFonts w:ascii="Verdana" w:hAnsi="Verdana"/>
          <w:b/>
        </w:rPr>
      </w:pPr>
      <w:r w:rsidRPr="00BD1377">
        <w:rPr>
          <w:rFonts w:ascii="Verdana" w:hAnsi="Verdana"/>
          <w:b/>
        </w:rPr>
        <w:t>MÉTODOS CUANTITA</w:t>
      </w:r>
      <w:r w:rsidR="00B14AC8" w:rsidRPr="00BD1377">
        <w:rPr>
          <w:rFonts w:ascii="Verdana" w:hAnsi="Verdana"/>
          <w:b/>
        </w:rPr>
        <w:t>T</w:t>
      </w:r>
      <w:r w:rsidR="000F5890" w:rsidRPr="00BD1377">
        <w:rPr>
          <w:rFonts w:ascii="Verdana" w:hAnsi="Verdana"/>
          <w:b/>
        </w:rPr>
        <w:t>IVOS IV</w:t>
      </w:r>
    </w:p>
    <w:p w:rsidR="00BD1377" w:rsidRDefault="001F1236" w:rsidP="009F4C30">
      <w:pPr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SEGUNDA</w:t>
      </w:r>
      <w:r w:rsidR="00BD1377">
        <w:rPr>
          <w:rFonts w:ascii="Verdana" w:hAnsi="Verdana"/>
          <w:b/>
        </w:rPr>
        <w:t xml:space="preserve"> EVALUACIÓN</w:t>
      </w:r>
    </w:p>
    <w:p w:rsidR="00BD1377" w:rsidRPr="00BD1377" w:rsidRDefault="00691686" w:rsidP="009F4C30">
      <w:pPr>
        <w:ind w:left="3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II TÉRMINO 2010</w:t>
      </w:r>
      <w:r w:rsidR="00BD1377">
        <w:rPr>
          <w:rFonts w:ascii="Verdana" w:hAnsi="Verdana"/>
          <w:b/>
        </w:rPr>
        <w:t>-201</w:t>
      </w:r>
      <w:r>
        <w:rPr>
          <w:rFonts w:ascii="Verdana" w:hAnsi="Verdana"/>
          <w:b/>
        </w:rPr>
        <w:t>1</w:t>
      </w:r>
    </w:p>
    <w:p w:rsidR="009F4C30" w:rsidRDefault="00932E28" w:rsidP="00510F8C">
      <w:pPr>
        <w:ind w:left="3192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02</w:t>
      </w:r>
      <w:r w:rsidR="000F5890" w:rsidRPr="00BD1377">
        <w:rPr>
          <w:rFonts w:ascii="Verdana" w:hAnsi="Verdana"/>
          <w:b/>
        </w:rPr>
        <w:t>/</w:t>
      </w:r>
      <w:r>
        <w:rPr>
          <w:rFonts w:ascii="Verdana" w:hAnsi="Verdana"/>
          <w:b/>
        </w:rPr>
        <w:t>FEBRERO</w:t>
      </w:r>
      <w:r w:rsidR="000F5890" w:rsidRPr="00BD1377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11</w:t>
      </w:r>
    </w:p>
    <w:p w:rsidR="00AA72AB" w:rsidRPr="00BD1377" w:rsidRDefault="00AA72AB" w:rsidP="00510F8C">
      <w:pPr>
        <w:ind w:left="3192"/>
        <w:rPr>
          <w:rFonts w:ascii="Verdana" w:hAnsi="Verdana"/>
          <w:b/>
        </w:rPr>
      </w:pPr>
    </w:p>
    <w:p w:rsidR="00BD1377" w:rsidRDefault="00BD1377" w:rsidP="00BD1377">
      <w:pPr>
        <w:rPr>
          <w:rFonts w:ascii="Verdana" w:hAnsi="Verdana"/>
          <w:b/>
        </w:rPr>
      </w:pPr>
    </w:p>
    <w:p w:rsidR="00BD1377" w:rsidRDefault="009F4C30" w:rsidP="00BD1377">
      <w:pPr>
        <w:rPr>
          <w:rFonts w:ascii="Verdana" w:hAnsi="Verdana"/>
          <w:b/>
          <w:u w:val="single"/>
        </w:rPr>
      </w:pPr>
      <w:r w:rsidRPr="00BD1377">
        <w:rPr>
          <w:rFonts w:ascii="Verdana" w:hAnsi="Verdana"/>
          <w:b/>
        </w:rPr>
        <w:t xml:space="preserve">Alumno: </w:t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  <w:u w:val="single"/>
        </w:rPr>
        <w:tab/>
      </w:r>
      <w:r w:rsidRPr="00BD1377">
        <w:rPr>
          <w:rFonts w:ascii="Verdana" w:hAnsi="Verdana"/>
          <w:b/>
        </w:rPr>
        <w:tab/>
        <w:t>Paralelo</w:t>
      </w:r>
      <w:r w:rsidR="00BD1377">
        <w:rPr>
          <w:rFonts w:ascii="Verdana" w:hAnsi="Verdana"/>
          <w:b/>
        </w:rPr>
        <w:t xml:space="preserve">: </w:t>
      </w:r>
      <w:r w:rsidR="00BD1377">
        <w:rPr>
          <w:rFonts w:ascii="Verdana" w:hAnsi="Verdana"/>
          <w:b/>
          <w:u w:val="single"/>
        </w:rPr>
        <w:tab/>
      </w:r>
      <w:r w:rsidR="00BD1377">
        <w:rPr>
          <w:rFonts w:ascii="Verdana" w:hAnsi="Verdana"/>
          <w:b/>
          <w:u w:val="single"/>
        </w:rPr>
        <w:tab/>
      </w:r>
    </w:p>
    <w:p w:rsidR="00BD1377" w:rsidRDefault="00BD1377" w:rsidP="00BD1377">
      <w:pPr>
        <w:rPr>
          <w:rFonts w:ascii="Verdana" w:hAnsi="Verdana"/>
          <w:b/>
          <w:u w:val="single"/>
        </w:rPr>
      </w:pPr>
    </w:p>
    <w:p w:rsidR="00BD1377" w:rsidRPr="00BD1377" w:rsidRDefault="00BD1377" w:rsidP="00BD1377">
      <w:pPr>
        <w:rPr>
          <w:rFonts w:ascii="Verdana" w:hAnsi="Verdana"/>
          <w:b/>
          <w:u w:val="single"/>
        </w:rPr>
      </w:pPr>
      <w:r w:rsidRPr="00BD1377">
        <w:rPr>
          <w:rFonts w:ascii="Verdana" w:hAnsi="Verdana"/>
          <w:b/>
        </w:rPr>
        <w:t xml:space="preserve">Profesor: </w:t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  <w:r>
        <w:rPr>
          <w:rFonts w:ascii="Verdana" w:hAnsi="Verdana"/>
          <w:b/>
          <w:u w:val="single"/>
        </w:rPr>
        <w:tab/>
      </w:r>
    </w:p>
    <w:p w:rsidR="00BD1377" w:rsidRPr="00BD1377" w:rsidRDefault="00BD1377" w:rsidP="009F4C30">
      <w:pPr>
        <w:ind w:left="360"/>
        <w:rPr>
          <w:rFonts w:ascii="Verdana" w:hAnsi="Verdana"/>
          <w:b/>
        </w:rPr>
      </w:pPr>
    </w:p>
    <w:p w:rsidR="00932E28" w:rsidRPr="00932E28" w:rsidRDefault="00932E28" w:rsidP="00447AA2">
      <w:pPr>
        <w:spacing w:after="200" w:line="276" w:lineRule="auto"/>
        <w:rPr>
          <w:rFonts w:ascii="Verdana" w:hAnsi="Verdana"/>
          <w:b/>
        </w:rPr>
      </w:pPr>
      <w:r w:rsidRPr="00932E28">
        <w:rPr>
          <w:rFonts w:ascii="Verdana" w:hAnsi="Verdana"/>
          <w:b/>
        </w:rPr>
        <w:t>TEMA 1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20 ptos.</w:t>
      </w:r>
    </w:p>
    <w:p w:rsidR="00447AA2" w:rsidRDefault="00447AA2" w:rsidP="00447AA2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 xml:space="preserve">Resuelva </w:t>
      </w:r>
      <w:r>
        <w:rPr>
          <w:rFonts w:ascii="Verdana" w:hAnsi="Verdana"/>
          <w:b/>
          <w:i/>
        </w:rPr>
        <w:t>CUANTI</w:t>
      </w:r>
      <w:r w:rsidRPr="003E0569">
        <w:rPr>
          <w:rFonts w:ascii="Verdana" w:hAnsi="Verdana"/>
          <w:b/>
          <w:i/>
        </w:rPr>
        <w:t>TATIVAMENTE</w:t>
      </w:r>
      <w:r>
        <w:rPr>
          <w:rFonts w:ascii="Verdana" w:hAnsi="Verdana"/>
        </w:rPr>
        <w:t xml:space="preserve"> las siguientes ecuaciones:</w:t>
      </w:r>
    </w:p>
    <w:p w:rsidR="00447AA2" w:rsidRPr="003E0569" w:rsidRDefault="0087463F" w:rsidP="00447AA2">
      <w:pPr>
        <w:pStyle w:val="Prrafodelista"/>
        <w:numPr>
          <w:ilvl w:val="0"/>
          <w:numId w:val="33"/>
        </w:numPr>
        <w:spacing w:after="200" w:line="276" w:lineRule="auto"/>
        <w:rPr>
          <w:rFonts w:ascii="Verdana" w:hAnsi="Verdana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t+2</m:t>
            </m:r>
          </m:sub>
        </m:sSub>
        <m:r>
          <w:rPr>
            <w:rFonts w:ascii="Cambria Math" w:hAnsi="Cambria Math"/>
          </w:rPr>
          <m:t>-4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t+1</m:t>
            </m:r>
          </m:sub>
        </m:sSub>
        <m:r>
          <w:rPr>
            <w:rFonts w:ascii="Cambria Math" w:hAnsi="Cambria Math"/>
          </w:rPr>
          <m:t>+16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=26</m:t>
        </m:r>
      </m:oMath>
    </w:p>
    <w:p w:rsidR="00447AA2" w:rsidRDefault="0087463F" w:rsidP="00447AA2">
      <w:pPr>
        <w:pStyle w:val="Prrafodelista"/>
        <w:numPr>
          <w:ilvl w:val="0"/>
          <w:numId w:val="33"/>
        </w:numPr>
        <w:spacing w:after="200" w:line="276" w:lineRule="auto"/>
        <w:rPr>
          <w:rFonts w:ascii="Verdana" w:hAnsi="Verdan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t+4</m:t>
            </m:r>
          </m:sub>
        </m:sSub>
        <m:r>
          <w:rPr>
            <w:rFonts w:ascii="Cambria Math" w:hAnsi="Cambria Math"/>
          </w:rPr>
          <m:t>-10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t+2</m:t>
            </m:r>
          </m:sub>
        </m:sSub>
        <m:r>
          <w:rPr>
            <w:rFonts w:ascii="Cambria Math" w:hAnsi="Cambria Math"/>
          </w:rPr>
          <m:t>+9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=3</m:t>
        </m:r>
      </m:oMath>
    </w:p>
    <w:p w:rsidR="00447AA2" w:rsidRPr="003E0569" w:rsidRDefault="0087463F" w:rsidP="00447AA2">
      <w:pPr>
        <w:pStyle w:val="Prrafodelista"/>
        <w:numPr>
          <w:ilvl w:val="0"/>
          <w:numId w:val="33"/>
        </w:numPr>
        <w:spacing w:after="200" w:line="276" w:lineRule="auto"/>
        <w:rPr>
          <w:rFonts w:ascii="Verdana" w:hAnsi="Verdan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3y</m:t>
            </m:r>
          </m:e>
          <m:sub>
            <m:r>
              <w:rPr>
                <w:rFonts w:ascii="Cambria Math" w:hAnsi="Cambria Math"/>
              </w:rPr>
              <m:t>t+2</m:t>
            </m:r>
          </m:sub>
        </m:sSub>
        <m:r>
          <w:rPr>
            <w:rFonts w:ascii="Cambria Math" w:hAnsi="Cambria Math"/>
          </w:rPr>
          <m:t>+9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</m:t>
                </m:r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:rsidR="00447AA2" w:rsidRDefault="00447AA2" w:rsidP="00447AA2">
      <w:pPr>
        <w:rPr>
          <w:rFonts w:ascii="Verdana" w:hAnsi="Verdana"/>
          <w:b/>
        </w:rPr>
      </w:pPr>
      <w:r w:rsidRPr="00BD1377">
        <w:rPr>
          <w:rFonts w:ascii="Verdana" w:hAnsi="Verdana"/>
          <w:b/>
        </w:rPr>
        <w:t>TEMA 2</w:t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 w:rsidRPr="00BD1377">
        <w:rPr>
          <w:rFonts w:ascii="Verdana" w:hAnsi="Verdana"/>
          <w:b/>
        </w:rPr>
        <w:tab/>
      </w:r>
      <w:r>
        <w:rPr>
          <w:rFonts w:ascii="Verdana" w:hAnsi="Verdana"/>
          <w:b/>
        </w:rPr>
        <w:t>1</w:t>
      </w:r>
      <w:r w:rsidR="00932E28">
        <w:rPr>
          <w:rFonts w:ascii="Verdana" w:hAnsi="Verdana"/>
          <w:b/>
        </w:rPr>
        <w:t>0</w:t>
      </w:r>
      <w:r w:rsidRPr="00BD1377">
        <w:rPr>
          <w:rFonts w:ascii="Verdana" w:hAnsi="Verdana"/>
          <w:b/>
        </w:rPr>
        <w:t xml:space="preserve"> ptos.</w:t>
      </w:r>
    </w:p>
    <w:p w:rsidR="00447AA2" w:rsidRDefault="00447AA2" w:rsidP="00447AA2">
      <w:pPr>
        <w:rPr>
          <w:rFonts w:ascii="Verdana" w:hAnsi="Verdana"/>
          <w:b/>
        </w:rPr>
      </w:pPr>
    </w:p>
    <w:p w:rsidR="00932E28" w:rsidRDefault="00932E28" w:rsidP="00932E28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Determine</w:t>
      </w:r>
      <w:r w:rsidR="00447AA2">
        <w:rPr>
          <w:rFonts w:ascii="Verdana" w:hAnsi="Verdana"/>
        </w:rPr>
        <w:t xml:space="preserve"> </w:t>
      </w:r>
      <w:r w:rsidR="00447AA2" w:rsidRPr="003E0569">
        <w:rPr>
          <w:rFonts w:ascii="Verdana" w:hAnsi="Verdana"/>
          <w:b/>
          <w:i/>
        </w:rPr>
        <w:t>CUA</w:t>
      </w:r>
      <w:r>
        <w:rPr>
          <w:rFonts w:ascii="Verdana" w:hAnsi="Verdana"/>
          <w:b/>
          <w:i/>
        </w:rPr>
        <w:t>LI</w:t>
      </w:r>
      <w:r w:rsidR="00447AA2" w:rsidRPr="003E0569">
        <w:rPr>
          <w:rFonts w:ascii="Verdana" w:hAnsi="Verdana"/>
          <w:b/>
          <w:i/>
        </w:rPr>
        <w:t>TATIVAMENTE</w:t>
      </w:r>
      <w:r w:rsidR="00447AA2">
        <w:rPr>
          <w:rFonts w:ascii="Verdana" w:hAnsi="Verdana"/>
        </w:rPr>
        <w:t xml:space="preserve"> </w:t>
      </w:r>
      <w:r>
        <w:rPr>
          <w:rFonts w:ascii="Verdana" w:hAnsi="Verdana"/>
        </w:rPr>
        <w:t>si y</w:t>
      </w:r>
      <w:r>
        <w:rPr>
          <w:rFonts w:ascii="Verdana" w:hAnsi="Verdana"/>
          <w:vertAlign w:val="subscript"/>
        </w:rPr>
        <w:t>t</w:t>
      </w:r>
      <w:r>
        <w:rPr>
          <w:rFonts w:ascii="Verdana" w:hAnsi="Verdana"/>
        </w:rPr>
        <w:t xml:space="preserve"> es dinámicamente estable para la siguiente ecuación:</w:t>
      </w:r>
    </w:p>
    <w:p w:rsidR="00447AA2" w:rsidRDefault="0087463F" w:rsidP="00932E28">
      <w:pPr>
        <w:spacing w:after="200" w:line="276" w:lineRule="auto"/>
        <w:rPr>
          <w:rFonts w:ascii="Verdana" w:hAnsi="Verdan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&gt;0</m:t>
          </m:r>
        </m:oMath>
      </m:oMathPara>
    </w:p>
    <w:p w:rsidR="000958C4" w:rsidRPr="00932E28" w:rsidRDefault="000958C4" w:rsidP="00932E28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Identifique en el diagrama de fase si la solución es convergente, divergente, convergente oscilante o divergente explosiva.</w:t>
      </w:r>
    </w:p>
    <w:p w:rsidR="00447AA2" w:rsidRDefault="00447AA2" w:rsidP="00447AA2">
      <w:pPr>
        <w:rPr>
          <w:rFonts w:ascii="Verdana" w:hAnsi="Verdana"/>
          <w:b/>
        </w:rPr>
      </w:pPr>
      <w:r>
        <w:rPr>
          <w:rFonts w:ascii="Verdana" w:hAnsi="Verdana"/>
          <w:b/>
        </w:rPr>
        <w:t>TEMA 3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</w:t>
      </w:r>
      <w:r w:rsidR="00932E28">
        <w:rPr>
          <w:rFonts w:ascii="Verdana" w:hAnsi="Verdana"/>
          <w:b/>
        </w:rPr>
        <w:t>15</w:t>
      </w:r>
      <w:r w:rsidRPr="00BD1377">
        <w:rPr>
          <w:rFonts w:ascii="Verdana" w:hAnsi="Verdana"/>
          <w:b/>
        </w:rPr>
        <w:t xml:space="preserve"> ptos.</w:t>
      </w:r>
    </w:p>
    <w:p w:rsidR="00932E28" w:rsidRDefault="00932E28" w:rsidP="00932E28">
      <w:pPr>
        <w:spacing w:before="240" w:after="200" w:line="276" w:lineRule="auto"/>
        <w:rPr>
          <w:rFonts w:ascii="Verdana" w:hAnsi="Verdana"/>
        </w:rPr>
      </w:pPr>
      <w:r>
        <w:rPr>
          <w:rFonts w:ascii="Verdana" w:hAnsi="Verdana"/>
        </w:rPr>
        <w:t>Sea el siguiente sistema de ecuaciones diferenciales</w:t>
      </w:r>
    </w:p>
    <w:p w:rsidR="00447AA2" w:rsidRDefault="0087463F" w:rsidP="00932E28">
      <w:pPr>
        <w:spacing w:before="240" w:after="200" w:line="276" w:lineRule="auto"/>
        <w:rPr>
          <w:rFonts w:ascii="Verdana" w:hAnsi="Verdan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x´=2x-y+3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y´=-x+2y+4</m:t>
                    </m:r>
                  </m:e>
                </m:mr>
              </m:m>
            </m:e>
          </m:d>
        </m:oMath>
      </m:oMathPara>
    </w:p>
    <w:p w:rsidR="003279D3" w:rsidRPr="005C16CF" w:rsidRDefault="003279D3" w:rsidP="003279D3">
      <w:pPr>
        <w:pStyle w:val="Prrafodelista"/>
        <w:numPr>
          <w:ilvl w:val="0"/>
          <w:numId w:val="37"/>
        </w:numPr>
        <w:spacing w:before="240" w:after="200" w:line="276" w:lineRule="auto"/>
        <w:rPr>
          <w:i/>
        </w:rPr>
      </w:pPr>
      <w:r>
        <w:rPr>
          <w:rFonts w:ascii="Verdana" w:hAnsi="Verdana"/>
          <w:sz w:val="20"/>
          <w:szCs w:val="20"/>
        </w:rPr>
        <w:t xml:space="preserve">Hallar </w:t>
      </w:r>
      <w:r w:rsidRPr="003279D3">
        <w:rPr>
          <w:i/>
        </w:rPr>
        <w:t>x</w:t>
      </w:r>
      <w:r w:rsidRPr="003279D3">
        <w:t>(</w:t>
      </w:r>
      <w:r w:rsidRPr="003279D3">
        <w:rPr>
          <w:i/>
        </w:rPr>
        <w:t>t</w:t>
      </w:r>
      <w:r w:rsidRPr="003279D3">
        <w:t>)</w:t>
      </w:r>
      <w:r w:rsidRPr="003279D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y </w:t>
      </w:r>
      <w:r w:rsidRPr="003279D3">
        <w:rPr>
          <w:i/>
        </w:rPr>
        <w:t>y</w:t>
      </w:r>
      <w:r w:rsidRPr="003279D3">
        <w:t>(</w:t>
      </w:r>
      <w:r w:rsidRPr="003279D3">
        <w:rPr>
          <w:i/>
        </w:rPr>
        <w:t>t</w:t>
      </w:r>
      <w:r w:rsidRPr="003279D3">
        <w:t>)</w:t>
      </w:r>
    </w:p>
    <w:p w:rsidR="005C16CF" w:rsidRPr="005C16CF" w:rsidRDefault="005C16CF" w:rsidP="003279D3">
      <w:pPr>
        <w:pStyle w:val="Prrafodelista"/>
        <w:numPr>
          <w:ilvl w:val="0"/>
          <w:numId w:val="37"/>
        </w:numPr>
        <w:spacing w:before="240" w:after="200" w:line="276" w:lineRule="auto"/>
        <w:rPr>
          <w:rFonts w:ascii="Verdana" w:hAnsi="Verdana" w:cs="Arial"/>
          <w:i/>
          <w:sz w:val="20"/>
          <w:szCs w:val="20"/>
        </w:rPr>
      </w:pPr>
      <w:r w:rsidRPr="005C16CF">
        <w:rPr>
          <w:rFonts w:ascii="Verdana" w:hAnsi="Verdana" w:cs="Arial"/>
          <w:sz w:val="20"/>
          <w:szCs w:val="20"/>
        </w:rPr>
        <w:t xml:space="preserve">Analice cualitativamente </w:t>
      </w:r>
      <w:r>
        <w:rPr>
          <w:rFonts w:ascii="Verdana" w:hAnsi="Verdana" w:cs="Arial"/>
          <w:sz w:val="20"/>
          <w:szCs w:val="20"/>
        </w:rPr>
        <w:t>la estabilidad dinámica e indique el tipo de trayectoria</w:t>
      </w:r>
    </w:p>
    <w:p w:rsidR="00447AA2" w:rsidRDefault="00447AA2" w:rsidP="00447AA2">
      <w:pPr>
        <w:rPr>
          <w:rFonts w:ascii="Verdana" w:hAnsi="Verdana"/>
          <w:b/>
        </w:rPr>
      </w:pPr>
      <w:r>
        <w:rPr>
          <w:rFonts w:ascii="Verdana" w:hAnsi="Verdana"/>
          <w:b/>
        </w:rPr>
        <w:t>TEMA 4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1</w:t>
      </w:r>
      <w:r w:rsidR="005C16CF">
        <w:rPr>
          <w:rFonts w:ascii="Verdana" w:hAnsi="Verdana"/>
          <w:b/>
        </w:rPr>
        <w:t>0</w:t>
      </w:r>
      <w:r w:rsidRPr="00BD1377">
        <w:rPr>
          <w:rFonts w:ascii="Verdana" w:hAnsi="Verdana"/>
          <w:b/>
        </w:rPr>
        <w:t xml:space="preserve"> ptos.</w:t>
      </w:r>
    </w:p>
    <w:p w:rsidR="005C16CF" w:rsidRDefault="005C16CF" w:rsidP="00447AA2">
      <w:pPr>
        <w:spacing w:before="240" w:after="200" w:line="276" w:lineRule="auto"/>
        <w:rPr>
          <w:rFonts w:ascii="Verdana" w:hAnsi="Verdana"/>
        </w:rPr>
      </w:pPr>
      <w:r>
        <w:rPr>
          <w:rFonts w:ascii="Verdana" w:hAnsi="Verdana"/>
        </w:rPr>
        <w:t>Sea el siguiente sistema de ecuaciones en diferencias:</w:t>
      </w:r>
    </w:p>
    <w:p w:rsidR="005C16CF" w:rsidRDefault="0087463F" w:rsidP="00447AA2">
      <w:pPr>
        <w:spacing w:before="240" w:after="200" w:line="276" w:lineRule="auto"/>
        <w:rPr>
          <w:rFonts w:ascii="Verdana" w:hAnsi="Verdan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t+1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-4x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</m:t>
                    </m:r>
                  </m:e>
                </m:mr>
              </m:m>
            </m:e>
          </m:d>
        </m:oMath>
      </m:oMathPara>
    </w:p>
    <w:p w:rsidR="005C16CF" w:rsidRPr="005C16CF" w:rsidRDefault="005C16CF" w:rsidP="00447AA2">
      <w:pPr>
        <w:spacing w:before="240" w:after="200" w:line="276" w:lineRule="auto"/>
        <w:rPr>
          <w:i/>
          <w:sz w:val="24"/>
          <w:szCs w:val="24"/>
        </w:rPr>
      </w:pPr>
      <w:r>
        <w:rPr>
          <w:rFonts w:ascii="Verdana" w:hAnsi="Verdana"/>
        </w:rPr>
        <w:t xml:space="preserve">Determine </w:t>
      </w:r>
      <w:r w:rsidRPr="005C16CF">
        <w:rPr>
          <w:i/>
          <w:sz w:val="24"/>
          <w:szCs w:val="24"/>
        </w:rPr>
        <w:t>x</w:t>
      </w:r>
      <w:r w:rsidRPr="005C16CF">
        <w:rPr>
          <w:i/>
          <w:sz w:val="24"/>
          <w:szCs w:val="24"/>
          <w:vertAlign w:val="subscript"/>
        </w:rPr>
        <w:t>t</w:t>
      </w:r>
      <w:r>
        <w:rPr>
          <w:rFonts w:ascii="Verdana" w:hAnsi="Verdana"/>
          <w:vertAlign w:val="subscript"/>
        </w:rPr>
        <w:t xml:space="preserve">  </w:t>
      </w:r>
      <w:r>
        <w:rPr>
          <w:rFonts w:ascii="Verdana" w:hAnsi="Verdana"/>
        </w:rPr>
        <w:t xml:space="preserve">y  </w:t>
      </w:r>
      <w:r w:rsidRPr="005C16CF">
        <w:rPr>
          <w:i/>
          <w:sz w:val="24"/>
          <w:szCs w:val="24"/>
        </w:rPr>
        <w:t>y</w:t>
      </w:r>
      <w:r w:rsidRPr="005C16CF">
        <w:rPr>
          <w:i/>
          <w:sz w:val="24"/>
          <w:szCs w:val="24"/>
          <w:vertAlign w:val="subscript"/>
        </w:rPr>
        <w:t>t</w:t>
      </w:r>
    </w:p>
    <w:p w:rsidR="005C16CF" w:rsidRDefault="005C16CF" w:rsidP="00447AA2">
      <w:pPr>
        <w:spacing w:before="240" w:after="200" w:line="276" w:lineRule="auto"/>
        <w:rPr>
          <w:rFonts w:ascii="Verdana" w:hAnsi="Verdana"/>
        </w:rPr>
      </w:pPr>
    </w:p>
    <w:p w:rsidR="005C16CF" w:rsidRDefault="005C16CF" w:rsidP="00447AA2">
      <w:pPr>
        <w:spacing w:before="240" w:after="200" w:line="276" w:lineRule="auto"/>
        <w:rPr>
          <w:rFonts w:ascii="Verdana" w:hAnsi="Verdana"/>
        </w:rPr>
      </w:pPr>
    </w:p>
    <w:p w:rsidR="005C16CF" w:rsidRDefault="005C16CF" w:rsidP="005C16CF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TEMA 5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        15</w:t>
      </w:r>
      <w:r w:rsidRPr="00BD1377">
        <w:rPr>
          <w:rFonts w:ascii="Verdana" w:hAnsi="Verdana"/>
          <w:b/>
        </w:rPr>
        <w:t xml:space="preserve"> ptos.</w:t>
      </w:r>
    </w:p>
    <w:p w:rsidR="00447AA2" w:rsidRDefault="00447AA2" w:rsidP="00447AA2">
      <w:pPr>
        <w:spacing w:before="240" w:after="200" w:line="276" w:lineRule="auto"/>
        <w:rPr>
          <w:rFonts w:ascii="Verdana" w:hAnsi="Verdana"/>
        </w:rPr>
      </w:pPr>
      <w:r>
        <w:rPr>
          <w:rFonts w:ascii="Verdana" w:hAnsi="Verdana"/>
        </w:rPr>
        <w:t>Dada las siguientes ecuaciones de oferta y demanda</w:t>
      </w:r>
    </w:p>
    <w:p w:rsidR="00447AA2" w:rsidRDefault="0087463F" w:rsidP="00447AA2">
      <w:pPr>
        <w:spacing w:before="240" w:after="200" w:line="276" w:lineRule="auto"/>
        <w:rPr>
          <w:rFonts w:ascii="Verdana" w:hAnsi="Verdan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r>
            <w:rPr>
              <w:rFonts w:ascii="Cambria Math" w:hAnsi="Cambria Math"/>
            </w:rPr>
            <m:t>=8-2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447AA2" w:rsidRDefault="0087463F" w:rsidP="00447AA2">
      <w:pPr>
        <w:spacing w:before="240" w:after="200" w:line="276" w:lineRule="auto"/>
        <w:rPr>
          <w:rFonts w:ascii="Verdana" w:hAnsi="Verdan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st</m:t>
              </m:r>
            </m:sub>
          </m:sSub>
          <m:r>
            <w:rPr>
              <w:rFonts w:ascii="Cambria Math" w:hAnsi="Cambria Math"/>
            </w:rPr>
            <m:t>=-4+4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5C16CF" w:rsidRDefault="005C16CF" w:rsidP="00447AA2">
      <w:pPr>
        <w:spacing w:before="240" w:after="200" w:line="276" w:lineRule="auto"/>
        <w:rPr>
          <w:rFonts w:ascii="Verdana" w:hAnsi="Verdana"/>
        </w:rPr>
      </w:pPr>
      <w:r>
        <w:rPr>
          <w:rFonts w:ascii="Verdana" w:hAnsi="Verdana"/>
        </w:rPr>
        <w:t>Considerando el equilibrio de mercado</w:t>
      </w:r>
    </w:p>
    <w:p w:rsidR="00447AA2" w:rsidRDefault="00447AA2" w:rsidP="00447AA2">
      <w:pPr>
        <w:pStyle w:val="Prrafodelista"/>
        <w:numPr>
          <w:ilvl w:val="0"/>
          <w:numId w:val="32"/>
        </w:numPr>
        <w:spacing w:before="240" w:after="200" w:line="276" w:lineRule="auto"/>
        <w:ind w:left="567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Encuentre el precio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</m:oMath>
      <w:r>
        <w:rPr>
          <w:rFonts w:ascii="Verdana" w:hAnsi="Verdana"/>
          <w:sz w:val="20"/>
          <w:szCs w:val="20"/>
        </w:rPr>
        <w:t xml:space="preserve"> en cualquier tiempo y grafíquelo.</w:t>
      </w:r>
    </w:p>
    <w:p w:rsidR="00447AA2" w:rsidRDefault="001F1236" w:rsidP="00447AA2">
      <w:pPr>
        <w:pStyle w:val="Prrafodelista"/>
        <w:numPr>
          <w:ilvl w:val="0"/>
          <w:numId w:val="32"/>
        </w:numPr>
        <w:spacing w:before="240" w:after="200" w:line="276" w:lineRule="auto"/>
        <w:ind w:left="567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Realice un análisis cualitativo para determinar si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t</m:t>
            </m:r>
          </m:sub>
        </m:sSub>
      </m:oMath>
      <w:r>
        <w:rPr>
          <w:rFonts w:ascii="Verdana" w:hAnsi="Verdana"/>
          <w:sz w:val="20"/>
          <w:szCs w:val="20"/>
        </w:rPr>
        <w:t xml:space="preserve"> es dinámicamente estable o no.</w:t>
      </w:r>
    </w:p>
    <w:p w:rsidR="00447AA2" w:rsidRDefault="00447AA2" w:rsidP="00447AA2">
      <w:pPr>
        <w:pStyle w:val="Prrafodelista"/>
        <w:numPr>
          <w:ilvl w:val="0"/>
          <w:numId w:val="32"/>
        </w:numPr>
        <w:spacing w:before="240" w:after="200" w:line="276" w:lineRule="auto"/>
        <w:ind w:left="567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Elabore el diagrama de fase y muestre la telaraña.</w:t>
      </w:r>
    </w:p>
    <w:p w:rsidR="00447AA2" w:rsidRPr="00BD1377" w:rsidRDefault="00447AA2" w:rsidP="00447AA2">
      <w:pPr>
        <w:ind w:left="300"/>
        <w:rPr>
          <w:rFonts w:ascii="Verdana" w:hAnsi="Verdana"/>
          <w:b/>
          <w:spacing w:val="20"/>
          <w:u w:val="single"/>
        </w:rPr>
      </w:pPr>
    </w:p>
    <w:p w:rsidR="006E523C" w:rsidRPr="00BD1377" w:rsidRDefault="006E523C" w:rsidP="00447AA2">
      <w:pPr>
        <w:rPr>
          <w:rFonts w:ascii="Verdana" w:hAnsi="Verdana"/>
          <w:b/>
          <w:spacing w:val="20"/>
          <w:u w:val="single"/>
        </w:rPr>
      </w:pPr>
    </w:p>
    <w:sectPr w:rsidR="006E523C" w:rsidRPr="00BD1377" w:rsidSect="00D62D44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467" w:rsidRDefault="00242467">
      <w:r>
        <w:separator/>
      </w:r>
    </w:p>
  </w:endnote>
  <w:endnote w:type="continuationSeparator" w:id="1">
    <w:p w:rsidR="00242467" w:rsidRDefault="0024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CF" w:rsidRDefault="0087463F" w:rsidP="000117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16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16CF" w:rsidRDefault="005C16CF" w:rsidP="00274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CF" w:rsidRDefault="0087463F" w:rsidP="0001172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16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677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16CF" w:rsidRDefault="005C16CF" w:rsidP="00274A09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467" w:rsidRDefault="00242467">
      <w:r>
        <w:separator/>
      </w:r>
    </w:p>
  </w:footnote>
  <w:footnote w:type="continuationSeparator" w:id="1">
    <w:p w:rsidR="00242467" w:rsidRDefault="00242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E0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494635"/>
    <w:multiLevelType w:val="hybridMultilevel"/>
    <w:tmpl w:val="B11C0EA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3451B"/>
    <w:multiLevelType w:val="hybridMultilevel"/>
    <w:tmpl w:val="407088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D6D90"/>
    <w:multiLevelType w:val="hybridMultilevel"/>
    <w:tmpl w:val="B52031AE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3362C0A"/>
    <w:multiLevelType w:val="hybridMultilevel"/>
    <w:tmpl w:val="B6BA94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F5FBD"/>
    <w:multiLevelType w:val="hybridMultilevel"/>
    <w:tmpl w:val="80C4481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09D598E"/>
    <w:multiLevelType w:val="hybridMultilevel"/>
    <w:tmpl w:val="90E64F54"/>
    <w:lvl w:ilvl="0" w:tplc="CB4EE70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1056"/>
    <w:multiLevelType w:val="singleLevel"/>
    <w:tmpl w:val="E23487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25137BE"/>
    <w:multiLevelType w:val="hybridMultilevel"/>
    <w:tmpl w:val="6EDEA6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A5148"/>
    <w:multiLevelType w:val="hybridMultilevel"/>
    <w:tmpl w:val="654EC1AE"/>
    <w:lvl w:ilvl="0" w:tplc="B4CEC3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E6734"/>
    <w:multiLevelType w:val="hybridMultilevel"/>
    <w:tmpl w:val="99886748"/>
    <w:lvl w:ilvl="0" w:tplc="D21619B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237159A"/>
    <w:multiLevelType w:val="hybridMultilevel"/>
    <w:tmpl w:val="846CC4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970DCB"/>
    <w:multiLevelType w:val="hybridMultilevel"/>
    <w:tmpl w:val="7CE4C432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8B0A84"/>
    <w:multiLevelType w:val="hybridMultilevel"/>
    <w:tmpl w:val="975068F0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C528B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021607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1D41795"/>
    <w:multiLevelType w:val="hybridMultilevel"/>
    <w:tmpl w:val="17A2EEE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6854F6"/>
    <w:multiLevelType w:val="hybridMultilevel"/>
    <w:tmpl w:val="E42639FC"/>
    <w:lvl w:ilvl="0" w:tplc="B262092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D7716C"/>
    <w:multiLevelType w:val="hybridMultilevel"/>
    <w:tmpl w:val="41AA81A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ABC5083"/>
    <w:multiLevelType w:val="hybridMultilevel"/>
    <w:tmpl w:val="EA1E1F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C53BEB"/>
    <w:multiLevelType w:val="hybridMultilevel"/>
    <w:tmpl w:val="7C0415B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4B734083"/>
    <w:multiLevelType w:val="hybridMultilevel"/>
    <w:tmpl w:val="90E64F54"/>
    <w:lvl w:ilvl="0" w:tplc="CB4EE70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976B7"/>
    <w:multiLevelType w:val="hybridMultilevel"/>
    <w:tmpl w:val="010EEF6C"/>
    <w:lvl w:ilvl="0" w:tplc="6E18F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504840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>
    <w:nsid w:val="50D70F0C"/>
    <w:multiLevelType w:val="hybridMultilevel"/>
    <w:tmpl w:val="3B4A01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03C0A"/>
    <w:multiLevelType w:val="hybridMultilevel"/>
    <w:tmpl w:val="D0F4DA76"/>
    <w:lvl w:ilvl="0" w:tplc="472CF25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56C04EE6"/>
    <w:multiLevelType w:val="hybridMultilevel"/>
    <w:tmpl w:val="8C0C0D38"/>
    <w:lvl w:ilvl="0" w:tplc="93BC0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9629B"/>
    <w:multiLevelType w:val="hybridMultilevel"/>
    <w:tmpl w:val="9A1CCC54"/>
    <w:lvl w:ilvl="0" w:tplc="6E02C9E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F162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F7D7FC7"/>
    <w:multiLevelType w:val="hybridMultilevel"/>
    <w:tmpl w:val="B34CF90E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AD2D06"/>
    <w:multiLevelType w:val="hybridMultilevel"/>
    <w:tmpl w:val="24EA710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87E645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A92080"/>
    <w:multiLevelType w:val="hybridMultilevel"/>
    <w:tmpl w:val="DE5C03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714CDF"/>
    <w:multiLevelType w:val="hybridMultilevel"/>
    <w:tmpl w:val="2AC63248"/>
    <w:lvl w:ilvl="0" w:tplc="82A2FCB4">
      <w:start w:val="1"/>
      <w:numFmt w:val="lowerLetter"/>
      <w:lvlText w:val="%1)"/>
      <w:lvlJc w:val="left"/>
      <w:pPr>
        <w:ind w:left="720" w:hanging="360"/>
      </w:pPr>
      <w:rPr>
        <w:rFonts w:ascii="Verdana" w:hAnsi="Verdana" w:cs="Arial" w:hint="default"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50F2"/>
    <w:multiLevelType w:val="hybridMultilevel"/>
    <w:tmpl w:val="DFD45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7D193E"/>
    <w:multiLevelType w:val="hybridMultilevel"/>
    <w:tmpl w:val="6E00800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96443ED"/>
    <w:multiLevelType w:val="hybridMultilevel"/>
    <w:tmpl w:val="1FD82822"/>
    <w:lvl w:ilvl="0" w:tplc="6E18F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6">
    <w:nsid w:val="7B0D7237"/>
    <w:multiLevelType w:val="hybridMultilevel"/>
    <w:tmpl w:val="DEE45E32"/>
    <w:lvl w:ilvl="0" w:tplc="D3F4C1D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30"/>
  </w:num>
  <w:num w:numId="4">
    <w:abstractNumId w:val="15"/>
  </w:num>
  <w:num w:numId="5">
    <w:abstractNumId w:val="14"/>
  </w:num>
  <w:num w:numId="6">
    <w:abstractNumId w:val="13"/>
  </w:num>
  <w:num w:numId="7">
    <w:abstractNumId w:val="5"/>
  </w:num>
  <w:num w:numId="8">
    <w:abstractNumId w:val="8"/>
  </w:num>
  <w:num w:numId="9">
    <w:abstractNumId w:val="18"/>
  </w:num>
  <w:num w:numId="10">
    <w:abstractNumId w:val="2"/>
  </w:num>
  <w:num w:numId="11">
    <w:abstractNumId w:val="19"/>
  </w:num>
  <w:num w:numId="12">
    <w:abstractNumId w:val="33"/>
  </w:num>
  <w:num w:numId="13">
    <w:abstractNumId w:val="23"/>
  </w:num>
  <w:num w:numId="14">
    <w:abstractNumId w:val="34"/>
  </w:num>
  <w:num w:numId="15">
    <w:abstractNumId w:val="16"/>
  </w:num>
  <w:num w:numId="16">
    <w:abstractNumId w:val="29"/>
  </w:num>
  <w:num w:numId="17">
    <w:abstractNumId w:val="3"/>
  </w:num>
  <w:num w:numId="18">
    <w:abstractNumId w:val="20"/>
  </w:num>
  <w:num w:numId="19">
    <w:abstractNumId w:val="31"/>
  </w:num>
  <w:num w:numId="20">
    <w:abstractNumId w:val="11"/>
  </w:num>
  <w:num w:numId="21">
    <w:abstractNumId w:val="12"/>
  </w:num>
  <w:num w:numId="22">
    <w:abstractNumId w:val="35"/>
  </w:num>
  <w:num w:numId="23">
    <w:abstractNumId w:val="0"/>
  </w:num>
  <w:num w:numId="24">
    <w:abstractNumId w:val="7"/>
  </w:num>
  <w:num w:numId="25">
    <w:abstractNumId w:val="28"/>
  </w:num>
  <w:num w:numId="26">
    <w:abstractNumId w:val="17"/>
  </w:num>
  <w:num w:numId="27">
    <w:abstractNumId w:val="36"/>
  </w:num>
  <w:num w:numId="28">
    <w:abstractNumId w:val="9"/>
  </w:num>
  <w:num w:numId="29">
    <w:abstractNumId w:val="10"/>
  </w:num>
  <w:num w:numId="30">
    <w:abstractNumId w:val="1"/>
  </w:num>
  <w:num w:numId="31">
    <w:abstractNumId w:val="26"/>
  </w:num>
  <w:num w:numId="32">
    <w:abstractNumId w:val="4"/>
  </w:num>
  <w:num w:numId="33">
    <w:abstractNumId w:val="6"/>
  </w:num>
  <w:num w:numId="34">
    <w:abstractNumId w:val="21"/>
  </w:num>
  <w:num w:numId="35">
    <w:abstractNumId w:val="24"/>
  </w:num>
  <w:num w:numId="36">
    <w:abstractNumId w:val="25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F41"/>
    <w:rsid w:val="00000F2E"/>
    <w:rsid w:val="00004FC8"/>
    <w:rsid w:val="00011626"/>
    <w:rsid w:val="00011729"/>
    <w:rsid w:val="00031075"/>
    <w:rsid w:val="000333C5"/>
    <w:rsid w:val="00034AE2"/>
    <w:rsid w:val="00042E29"/>
    <w:rsid w:val="00043EB0"/>
    <w:rsid w:val="00091670"/>
    <w:rsid w:val="00094CF7"/>
    <w:rsid w:val="000958C4"/>
    <w:rsid w:val="000F1E28"/>
    <w:rsid w:val="000F38BA"/>
    <w:rsid w:val="000F4775"/>
    <w:rsid w:val="000F5890"/>
    <w:rsid w:val="000F5A9C"/>
    <w:rsid w:val="00110600"/>
    <w:rsid w:val="0011276D"/>
    <w:rsid w:val="00130745"/>
    <w:rsid w:val="00133225"/>
    <w:rsid w:val="00156717"/>
    <w:rsid w:val="00162643"/>
    <w:rsid w:val="00170294"/>
    <w:rsid w:val="0017518F"/>
    <w:rsid w:val="00180262"/>
    <w:rsid w:val="00190CFB"/>
    <w:rsid w:val="00193A07"/>
    <w:rsid w:val="00197228"/>
    <w:rsid w:val="001A19A4"/>
    <w:rsid w:val="001A423C"/>
    <w:rsid w:val="001E2B84"/>
    <w:rsid w:val="001F1236"/>
    <w:rsid w:val="002007EB"/>
    <w:rsid w:val="00203B20"/>
    <w:rsid w:val="00227434"/>
    <w:rsid w:val="00242467"/>
    <w:rsid w:val="00274A09"/>
    <w:rsid w:val="00274F15"/>
    <w:rsid w:val="00293273"/>
    <w:rsid w:val="00296863"/>
    <w:rsid w:val="002A26E8"/>
    <w:rsid w:val="00307A9C"/>
    <w:rsid w:val="00307E8A"/>
    <w:rsid w:val="00312DC1"/>
    <w:rsid w:val="00325A54"/>
    <w:rsid w:val="003279D3"/>
    <w:rsid w:val="003562B0"/>
    <w:rsid w:val="003743A6"/>
    <w:rsid w:val="00397FD8"/>
    <w:rsid w:val="003C1E27"/>
    <w:rsid w:val="003D16A9"/>
    <w:rsid w:val="003D3C8A"/>
    <w:rsid w:val="003F25D7"/>
    <w:rsid w:val="00415F6F"/>
    <w:rsid w:val="00422476"/>
    <w:rsid w:val="00425771"/>
    <w:rsid w:val="00434FC9"/>
    <w:rsid w:val="0044085E"/>
    <w:rsid w:val="004426B6"/>
    <w:rsid w:val="00445AD9"/>
    <w:rsid w:val="00445F15"/>
    <w:rsid w:val="00447AA2"/>
    <w:rsid w:val="00450136"/>
    <w:rsid w:val="0045564B"/>
    <w:rsid w:val="00463B05"/>
    <w:rsid w:val="00465F4C"/>
    <w:rsid w:val="0047497B"/>
    <w:rsid w:val="004762FA"/>
    <w:rsid w:val="004C605E"/>
    <w:rsid w:val="004D5643"/>
    <w:rsid w:val="004F0764"/>
    <w:rsid w:val="00500003"/>
    <w:rsid w:val="00501FA2"/>
    <w:rsid w:val="00506E9B"/>
    <w:rsid w:val="00510F8C"/>
    <w:rsid w:val="00513244"/>
    <w:rsid w:val="00514AE1"/>
    <w:rsid w:val="005209D1"/>
    <w:rsid w:val="005248C0"/>
    <w:rsid w:val="00525EF5"/>
    <w:rsid w:val="00536082"/>
    <w:rsid w:val="005950D4"/>
    <w:rsid w:val="005B5260"/>
    <w:rsid w:val="005C16CF"/>
    <w:rsid w:val="005D2C66"/>
    <w:rsid w:val="005E2D1C"/>
    <w:rsid w:val="005F71DD"/>
    <w:rsid w:val="00603FC8"/>
    <w:rsid w:val="00616D94"/>
    <w:rsid w:val="00634770"/>
    <w:rsid w:val="00641089"/>
    <w:rsid w:val="006523FF"/>
    <w:rsid w:val="00663E9F"/>
    <w:rsid w:val="00683778"/>
    <w:rsid w:val="00691686"/>
    <w:rsid w:val="006A4DBB"/>
    <w:rsid w:val="006B57EB"/>
    <w:rsid w:val="006E523C"/>
    <w:rsid w:val="006E66D7"/>
    <w:rsid w:val="006E6C95"/>
    <w:rsid w:val="006F1AFD"/>
    <w:rsid w:val="00726A0D"/>
    <w:rsid w:val="00734A2C"/>
    <w:rsid w:val="00742B40"/>
    <w:rsid w:val="007538D2"/>
    <w:rsid w:val="00754391"/>
    <w:rsid w:val="00762E41"/>
    <w:rsid w:val="00776993"/>
    <w:rsid w:val="00791941"/>
    <w:rsid w:val="00795A6D"/>
    <w:rsid w:val="007A3FDC"/>
    <w:rsid w:val="007C663A"/>
    <w:rsid w:val="007D19C0"/>
    <w:rsid w:val="007E2F05"/>
    <w:rsid w:val="007F1A75"/>
    <w:rsid w:val="007F4466"/>
    <w:rsid w:val="0080780A"/>
    <w:rsid w:val="00807EC2"/>
    <w:rsid w:val="00816DDA"/>
    <w:rsid w:val="00820528"/>
    <w:rsid w:val="00841340"/>
    <w:rsid w:val="0087463F"/>
    <w:rsid w:val="008A25BB"/>
    <w:rsid w:val="008A2A1E"/>
    <w:rsid w:val="008C5EDF"/>
    <w:rsid w:val="008F0887"/>
    <w:rsid w:val="008F4A73"/>
    <w:rsid w:val="00926772"/>
    <w:rsid w:val="00932E28"/>
    <w:rsid w:val="00934D99"/>
    <w:rsid w:val="00947821"/>
    <w:rsid w:val="00950B68"/>
    <w:rsid w:val="00954FBC"/>
    <w:rsid w:val="00963F45"/>
    <w:rsid w:val="00964A63"/>
    <w:rsid w:val="00965202"/>
    <w:rsid w:val="00992BC8"/>
    <w:rsid w:val="00995521"/>
    <w:rsid w:val="009A37E5"/>
    <w:rsid w:val="009A7833"/>
    <w:rsid w:val="009B7F18"/>
    <w:rsid w:val="009E6BF4"/>
    <w:rsid w:val="009F28BC"/>
    <w:rsid w:val="009F4C30"/>
    <w:rsid w:val="009F75B5"/>
    <w:rsid w:val="00A16939"/>
    <w:rsid w:val="00A305FF"/>
    <w:rsid w:val="00A41750"/>
    <w:rsid w:val="00A44F79"/>
    <w:rsid w:val="00A65629"/>
    <w:rsid w:val="00A74F56"/>
    <w:rsid w:val="00AA700A"/>
    <w:rsid w:val="00AA72AB"/>
    <w:rsid w:val="00AB266C"/>
    <w:rsid w:val="00AC44FF"/>
    <w:rsid w:val="00AC46D7"/>
    <w:rsid w:val="00AD1355"/>
    <w:rsid w:val="00AD3015"/>
    <w:rsid w:val="00AD66F1"/>
    <w:rsid w:val="00B00E09"/>
    <w:rsid w:val="00B11CED"/>
    <w:rsid w:val="00B14AC8"/>
    <w:rsid w:val="00B26304"/>
    <w:rsid w:val="00B274DB"/>
    <w:rsid w:val="00B352A0"/>
    <w:rsid w:val="00B55B39"/>
    <w:rsid w:val="00B63CDA"/>
    <w:rsid w:val="00B825D4"/>
    <w:rsid w:val="00B8477A"/>
    <w:rsid w:val="00B905CA"/>
    <w:rsid w:val="00B90A99"/>
    <w:rsid w:val="00B92931"/>
    <w:rsid w:val="00BA49DB"/>
    <w:rsid w:val="00BD1377"/>
    <w:rsid w:val="00BD6F23"/>
    <w:rsid w:val="00BE1110"/>
    <w:rsid w:val="00BE365A"/>
    <w:rsid w:val="00BF1629"/>
    <w:rsid w:val="00BF6E16"/>
    <w:rsid w:val="00BF7956"/>
    <w:rsid w:val="00C047E6"/>
    <w:rsid w:val="00C13D73"/>
    <w:rsid w:val="00C14630"/>
    <w:rsid w:val="00C42801"/>
    <w:rsid w:val="00C5545E"/>
    <w:rsid w:val="00C90498"/>
    <w:rsid w:val="00CA1D44"/>
    <w:rsid w:val="00CD26A7"/>
    <w:rsid w:val="00CD3005"/>
    <w:rsid w:val="00CF10D1"/>
    <w:rsid w:val="00D11329"/>
    <w:rsid w:val="00D154E6"/>
    <w:rsid w:val="00D156A1"/>
    <w:rsid w:val="00D164E7"/>
    <w:rsid w:val="00D20F41"/>
    <w:rsid w:val="00D360B6"/>
    <w:rsid w:val="00D56479"/>
    <w:rsid w:val="00D600B8"/>
    <w:rsid w:val="00D62D44"/>
    <w:rsid w:val="00D64B07"/>
    <w:rsid w:val="00D75248"/>
    <w:rsid w:val="00D9369F"/>
    <w:rsid w:val="00D97E36"/>
    <w:rsid w:val="00DA5875"/>
    <w:rsid w:val="00DC5F54"/>
    <w:rsid w:val="00DF058B"/>
    <w:rsid w:val="00DF6BE4"/>
    <w:rsid w:val="00E47849"/>
    <w:rsid w:val="00E734E6"/>
    <w:rsid w:val="00E73D0F"/>
    <w:rsid w:val="00E74E11"/>
    <w:rsid w:val="00E94341"/>
    <w:rsid w:val="00EB0C95"/>
    <w:rsid w:val="00EC6839"/>
    <w:rsid w:val="00EF10FF"/>
    <w:rsid w:val="00F26616"/>
    <w:rsid w:val="00F42535"/>
    <w:rsid w:val="00F42592"/>
    <w:rsid w:val="00F55D79"/>
    <w:rsid w:val="00F56A5D"/>
    <w:rsid w:val="00F70C56"/>
    <w:rsid w:val="00F72ABB"/>
    <w:rsid w:val="00F75E25"/>
    <w:rsid w:val="00F97662"/>
    <w:rsid w:val="00FB3792"/>
    <w:rsid w:val="00FD1BED"/>
    <w:rsid w:val="00FF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41"/>
    <w:rPr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4A0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4A09"/>
  </w:style>
  <w:style w:type="paragraph" w:styleId="Textodeglobo">
    <w:name w:val="Balloon Text"/>
    <w:basedOn w:val="Normal"/>
    <w:link w:val="TextodegloboCar"/>
    <w:uiPriority w:val="99"/>
    <w:semiHidden/>
    <w:unhideWhenUsed/>
    <w:rsid w:val="005F71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DD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6E523C"/>
    <w:pPr>
      <w:ind w:left="720"/>
      <w:contextualSpacing/>
    </w:pPr>
    <w:rPr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0F5890"/>
    <w:rPr>
      <w:color w:val="808080"/>
    </w:rPr>
  </w:style>
  <w:style w:type="table" w:styleId="Tablaconcuadrcula">
    <w:name w:val="Table Grid"/>
    <w:basedOn w:val="Tablanormal"/>
    <w:uiPriority w:val="59"/>
    <w:rsid w:val="003562B0"/>
    <w:rPr>
      <w:rFonts w:asciiTheme="minorHAnsi" w:eastAsiaTheme="minorHAnsi" w:hAnsiTheme="minorHAnsi" w:cstheme="minorBidi"/>
      <w:sz w:val="22"/>
      <w:szCs w:val="22"/>
      <w:lang w:val="es-ES_tradnl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45F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5F15"/>
    <w:rPr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ECB0-5088-4AC5-8809-01B6A3FA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METODOS IV.docx</Template>
  <TotalTime>0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SECCION B</vt:lpstr>
    </vt:vector>
  </TitlesOfParts>
  <Company>Familiar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SECCION B</dc:title>
  <dc:subject/>
  <dc:creator>Administrador</dc:creator>
  <cp:keywords/>
  <dc:description/>
  <cp:lastModifiedBy>economia</cp:lastModifiedBy>
  <cp:revision>2</cp:revision>
  <cp:lastPrinted>2010-12-07T00:45:00Z</cp:lastPrinted>
  <dcterms:created xsi:type="dcterms:W3CDTF">2011-02-14T21:11:00Z</dcterms:created>
  <dcterms:modified xsi:type="dcterms:W3CDTF">2011-02-14T21:11:00Z</dcterms:modified>
</cp:coreProperties>
</file>