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84" w:rsidRPr="00186784" w:rsidRDefault="00186784" w:rsidP="00186784">
      <w:pPr>
        <w:jc w:val="center"/>
        <w:rPr>
          <w:b/>
        </w:rPr>
      </w:pPr>
      <w:r w:rsidRPr="00186784">
        <w:rPr>
          <w:b/>
        </w:rPr>
        <w:t>EXAMEN DE ECONOMETRIA 2</w:t>
      </w:r>
    </w:p>
    <w:p w:rsidR="00186784" w:rsidRDefault="00186784"/>
    <w:p w:rsidR="00186784" w:rsidRDefault="00186784">
      <w:r>
        <w:t>Nombre: _____________________________________________________________________</w:t>
      </w:r>
    </w:p>
    <w:p w:rsidR="00186784" w:rsidRDefault="00186784">
      <w:r>
        <w:t>Fecha: 31 de enero del 2011.</w:t>
      </w:r>
    </w:p>
    <w:p w:rsidR="001A4E0E" w:rsidRDefault="00186784" w:rsidP="00A176DF">
      <w:pPr>
        <w:jc w:val="both"/>
      </w:pPr>
      <w:r>
        <w:t xml:space="preserve">1. </w:t>
      </w:r>
      <w:r w:rsidR="00565835">
        <w:t>Utili</w:t>
      </w:r>
      <w:r w:rsidR="00A176DF">
        <w:t>ce</w:t>
      </w:r>
      <w:r w:rsidR="00565835">
        <w:t xml:space="preserve"> los datos anuales de la inflación </w:t>
      </w:r>
      <w:r w:rsidR="00A176DF">
        <w:t>en Estados Unidos, basados en el Índice de Precios al consumidor</w:t>
      </w:r>
      <w:r w:rsidR="00936722">
        <w:t xml:space="preserve"> (Archivo de Excel pestaña 1).</w:t>
      </w:r>
      <w:r w:rsidR="00A176DF">
        <w:t xml:space="preserve"> Las series abarcan los años de 1948 a 1996. </w:t>
      </w:r>
      <w:r w:rsidR="00AD0549">
        <w:t>Realice las siguientes actividades:</w:t>
      </w:r>
    </w:p>
    <w:p w:rsidR="00AD0549" w:rsidRDefault="00AD0549" w:rsidP="00AD0549">
      <w:pPr>
        <w:pStyle w:val="Prrafodelista"/>
        <w:numPr>
          <w:ilvl w:val="0"/>
          <w:numId w:val="1"/>
        </w:numPr>
        <w:jc w:val="both"/>
      </w:pPr>
      <w:r>
        <w:t xml:space="preserve">Genere un gráfico de líneas para </w:t>
      </w:r>
      <w:r w:rsidR="008757AD">
        <w:t>la serie de inflación</w:t>
      </w:r>
    </w:p>
    <w:p w:rsidR="008757AD" w:rsidRDefault="00AD0549" w:rsidP="00AD0549">
      <w:pPr>
        <w:pStyle w:val="Prrafodelista"/>
        <w:numPr>
          <w:ilvl w:val="0"/>
          <w:numId w:val="1"/>
        </w:numPr>
        <w:jc w:val="both"/>
      </w:pPr>
      <w:r>
        <w:t xml:space="preserve">Usando el contraste de Philips </w:t>
      </w:r>
      <w:proofErr w:type="spellStart"/>
      <w:r>
        <w:t>Perron</w:t>
      </w:r>
      <w:proofErr w:type="spellEnd"/>
      <w:r>
        <w:t xml:space="preserve">, evalúe si la serie de inflación es estacionaria. Verifique usando intercepto y/o tendencia. ¿Con qué especificación se haya el mejor ajuste? </w:t>
      </w:r>
    </w:p>
    <w:p w:rsidR="00A176DF" w:rsidRDefault="00AD0549" w:rsidP="00A176DF">
      <w:pPr>
        <w:pStyle w:val="Prrafodelista"/>
        <w:numPr>
          <w:ilvl w:val="0"/>
          <w:numId w:val="1"/>
        </w:numPr>
        <w:jc w:val="both"/>
      </w:pPr>
      <w:r>
        <w:t>En caso de que la serie no sea estacionaria, ¿como la volvería estacionaria?</w:t>
      </w:r>
      <w:r w:rsidR="008757AD">
        <w:t xml:space="preserve"> </w:t>
      </w:r>
    </w:p>
    <w:p w:rsidR="008757AD" w:rsidRDefault="008757AD" w:rsidP="00A176DF">
      <w:pPr>
        <w:pStyle w:val="Prrafodelista"/>
        <w:numPr>
          <w:ilvl w:val="0"/>
          <w:numId w:val="1"/>
        </w:numPr>
        <w:jc w:val="both"/>
      </w:pPr>
      <w:r>
        <w:t>Genere una tabla de estadísticas descriptivas para la serie estacionaria</w:t>
      </w:r>
    </w:p>
    <w:p w:rsidR="008757AD" w:rsidRDefault="008757AD" w:rsidP="008757AD">
      <w:pPr>
        <w:jc w:val="both"/>
      </w:pPr>
      <w:r>
        <w:t xml:space="preserve">2. </w:t>
      </w:r>
      <w:r w:rsidR="00BF05FB">
        <w:t>Utilice los datos trimestrales de la pestaña 2 del archivo de Excel. Las variables se refieren a los siguientes rubros de la economía de Estados Unidos.</w:t>
      </w:r>
    </w:p>
    <w:tbl>
      <w:tblPr>
        <w:tblW w:w="3913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0"/>
        <w:gridCol w:w="2713"/>
      </w:tblGrid>
      <w:tr w:rsidR="00BF05FB" w:rsidRPr="00BF05FB" w:rsidTr="00BF05FB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F05FB" w:rsidRPr="00BF05FB" w:rsidRDefault="00BF05FB" w:rsidP="00BF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F05FB">
              <w:rPr>
                <w:rFonts w:ascii="Calibri" w:eastAsia="Times New Roman" w:hAnsi="Calibri" w:cs="Calibri"/>
                <w:color w:val="000000"/>
                <w:lang w:eastAsia="es-EC"/>
              </w:rPr>
              <w:t>GDP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:rsidR="00BF05FB" w:rsidRPr="00BF05FB" w:rsidRDefault="00BF05FB" w:rsidP="00BF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F05FB">
              <w:rPr>
                <w:rFonts w:ascii="Calibri" w:eastAsia="Times New Roman" w:hAnsi="Calibri" w:cs="Calibri"/>
                <w:color w:val="000000"/>
                <w:lang w:eastAsia="es-EC"/>
              </w:rPr>
              <w:t>Producto Interno Bruto</w:t>
            </w:r>
          </w:p>
        </w:tc>
      </w:tr>
      <w:tr w:rsidR="00BF05FB" w:rsidRPr="00BF05FB" w:rsidTr="00BF05FB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F05FB" w:rsidRPr="00BF05FB" w:rsidRDefault="00BF05FB" w:rsidP="00BF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F05FB">
              <w:rPr>
                <w:rFonts w:ascii="Calibri" w:eastAsia="Times New Roman" w:hAnsi="Calibri" w:cs="Calibri"/>
                <w:color w:val="000000"/>
                <w:lang w:eastAsia="es-EC"/>
              </w:rPr>
              <w:t>PDI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:rsidR="00BF05FB" w:rsidRPr="00BF05FB" w:rsidRDefault="00BF05FB" w:rsidP="00BF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F05FB">
              <w:rPr>
                <w:rFonts w:ascii="Calibri" w:eastAsia="Times New Roman" w:hAnsi="Calibri" w:cs="Calibri"/>
                <w:color w:val="000000"/>
                <w:lang w:eastAsia="es-EC"/>
              </w:rPr>
              <w:t>Ingreso personal disponible</w:t>
            </w:r>
          </w:p>
        </w:tc>
      </w:tr>
      <w:tr w:rsidR="00BF05FB" w:rsidRPr="00BF05FB" w:rsidTr="00BF05FB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F05FB" w:rsidRPr="00BF05FB" w:rsidRDefault="00BF05FB" w:rsidP="00BF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F05FB">
              <w:rPr>
                <w:rFonts w:ascii="Calibri" w:eastAsia="Times New Roman" w:hAnsi="Calibri" w:cs="Calibri"/>
                <w:color w:val="000000"/>
                <w:lang w:eastAsia="es-EC"/>
              </w:rPr>
              <w:t>PROFITS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:rsidR="00BF05FB" w:rsidRPr="00BF05FB" w:rsidRDefault="00BF05FB" w:rsidP="00BF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F05FB">
              <w:rPr>
                <w:rFonts w:ascii="Calibri" w:eastAsia="Times New Roman" w:hAnsi="Calibri" w:cs="Calibri"/>
                <w:color w:val="000000"/>
                <w:lang w:eastAsia="es-EC"/>
              </w:rPr>
              <w:t>Utilidades</w:t>
            </w:r>
          </w:p>
        </w:tc>
      </w:tr>
      <w:tr w:rsidR="00BF05FB" w:rsidRPr="00BF05FB" w:rsidTr="00BF05FB">
        <w:trPr>
          <w:trHeight w:val="300"/>
          <w:jc w:val="center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BF05FB" w:rsidRPr="00BF05FB" w:rsidRDefault="00BF05FB" w:rsidP="00BF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F05FB">
              <w:rPr>
                <w:rFonts w:ascii="Calibri" w:eastAsia="Times New Roman" w:hAnsi="Calibri" w:cs="Calibri"/>
                <w:color w:val="000000"/>
                <w:lang w:eastAsia="es-EC"/>
              </w:rPr>
              <w:t>DIVIDENDS</w:t>
            </w:r>
          </w:p>
        </w:tc>
        <w:tc>
          <w:tcPr>
            <w:tcW w:w="2713" w:type="dxa"/>
            <w:shd w:val="clear" w:color="auto" w:fill="auto"/>
            <w:noWrap/>
            <w:vAlign w:val="bottom"/>
            <w:hideMark/>
          </w:tcPr>
          <w:p w:rsidR="00BF05FB" w:rsidRPr="00BF05FB" w:rsidRDefault="00BF05FB" w:rsidP="00BF0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BF05FB">
              <w:rPr>
                <w:rFonts w:ascii="Calibri" w:eastAsia="Times New Roman" w:hAnsi="Calibri" w:cs="Calibri"/>
                <w:color w:val="000000"/>
                <w:lang w:eastAsia="es-EC"/>
              </w:rPr>
              <w:t>Dividendos</w:t>
            </w:r>
          </w:p>
        </w:tc>
      </w:tr>
    </w:tbl>
    <w:p w:rsidR="00BF05FB" w:rsidRDefault="00BF05FB" w:rsidP="008757AD">
      <w:pPr>
        <w:jc w:val="both"/>
      </w:pPr>
    </w:p>
    <w:p w:rsidR="00BF05FB" w:rsidRDefault="00E16808" w:rsidP="00E16808">
      <w:pPr>
        <w:pStyle w:val="Prrafodelista"/>
        <w:numPr>
          <w:ilvl w:val="0"/>
          <w:numId w:val="2"/>
        </w:numPr>
        <w:jc w:val="both"/>
      </w:pPr>
      <w:r>
        <w:t>¿</w:t>
      </w:r>
      <w:r w:rsidR="00BF05FB" w:rsidRPr="00BF05FB">
        <w:t xml:space="preserve">Cuál es el orden de integración de </w:t>
      </w:r>
      <w:r>
        <w:t xml:space="preserve">las </w:t>
      </w:r>
      <w:r w:rsidR="00BF05FB" w:rsidRPr="00BF05FB">
        <w:t>variables G</w:t>
      </w:r>
      <w:r>
        <w:t>DP y PDI</w:t>
      </w:r>
      <w:r w:rsidR="00BF05FB" w:rsidRPr="00BF05FB">
        <w:t>?</w:t>
      </w:r>
      <w:r>
        <w:t xml:space="preserve"> ¿Es significativa la tendencia? </w:t>
      </w:r>
      <w:r w:rsidR="00BF05FB">
        <w:t>Trabaje con las series expresadas en logaritmos</w:t>
      </w:r>
      <w:r>
        <w:t>, y use el test de ADF con 3 rezagos.</w:t>
      </w:r>
    </w:p>
    <w:p w:rsidR="00E16808" w:rsidRDefault="00E16808" w:rsidP="00E16808">
      <w:pPr>
        <w:pStyle w:val="Prrafodelista"/>
        <w:numPr>
          <w:ilvl w:val="0"/>
          <w:numId w:val="2"/>
        </w:numPr>
        <w:jc w:val="both"/>
      </w:pPr>
      <w:r>
        <w:t>Transforme las series anteriores en estacionarias.</w:t>
      </w:r>
    </w:p>
    <w:p w:rsidR="00E16808" w:rsidRDefault="00E16808" w:rsidP="00E16808">
      <w:pPr>
        <w:pStyle w:val="Prrafodelista"/>
        <w:numPr>
          <w:ilvl w:val="0"/>
          <w:numId w:val="2"/>
        </w:numPr>
        <w:jc w:val="both"/>
      </w:pPr>
      <w:r>
        <w:t>Construya un VAR, y defina el numero de rezagos optimo</w:t>
      </w:r>
    </w:p>
    <w:p w:rsidR="00E16808" w:rsidRDefault="00E16808" w:rsidP="00E16808">
      <w:pPr>
        <w:pStyle w:val="Prrafodelista"/>
        <w:numPr>
          <w:ilvl w:val="0"/>
          <w:numId w:val="2"/>
        </w:numPr>
        <w:jc w:val="both"/>
      </w:pPr>
      <w:r>
        <w:t xml:space="preserve">Demuestre la estabilidad del VAR del literal anterior, así como la presencia de auto correlación, </w:t>
      </w:r>
      <w:proofErr w:type="spellStart"/>
      <w:r>
        <w:t>heteroscedasticidad</w:t>
      </w:r>
      <w:proofErr w:type="spellEnd"/>
      <w:r>
        <w:t xml:space="preserve"> y normalidad de los residuos.</w:t>
      </w:r>
    </w:p>
    <w:p w:rsidR="00E16808" w:rsidRDefault="00E16808" w:rsidP="00E16808">
      <w:pPr>
        <w:pStyle w:val="Prrafodelista"/>
        <w:numPr>
          <w:ilvl w:val="0"/>
          <w:numId w:val="2"/>
        </w:numPr>
        <w:jc w:val="both"/>
      </w:pPr>
      <w:r>
        <w:t>Con el uso del VAR óptimo, determine la causalidad entre estas dos series.</w:t>
      </w:r>
    </w:p>
    <w:p w:rsidR="00E16808" w:rsidRDefault="00E16808" w:rsidP="00E16808">
      <w:pPr>
        <w:pStyle w:val="Prrafodelista"/>
        <w:numPr>
          <w:ilvl w:val="0"/>
          <w:numId w:val="2"/>
        </w:numPr>
        <w:jc w:val="both"/>
      </w:pPr>
      <w:r>
        <w:t>Realice una predicción para determinar el valor de GDP y PDI para el siguiente trimestre (primero del año 1992)</w:t>
      </w:r>
    </w:p>
    <w:p w:rsidR="00133C5A" w:rsidRDefault="00133C5A" w:rsidP="008757AD">
      <w:pPr>
        <w:jc w:val="both"/>
      </w:pPr>
      <w:r>
        <w:t>3. Con los datos del problema 1, determine:</w:t>
      </w:r>
    </w:p>
    <w:p w:rsidR="00E16808" w:rsidRDefault="00133C5A" w:rsidP="00133C5A">
      <w:pPr>
        <w:pStyle w:val="Prrafodelista"/>
        <w:numPr>
          <w:ilvl w:val="0"/>
          <w:numId w:val="3"/>
        </w:numPr>
        <w:jc w:val="both"/>
      </w:pPr>
      <w:r>
        <w:t xml:space="preserve">¿Las series se encuentran </w:t>
      </w:r>
      <w:proofErr w:type="spellStart"/>
      <w:r>
        <w:t>cointegradas</w:t>
      </w:r>
      <w:proofErr w:type="spellEnd"/>
      <w:r>
        <w:t xml:space="preserve">? Utilice tanto el enfoque de </w:t>
      </w:r>
      <w:proofErr w:type="spellStart"/>
      <w:r>
        <w:t>Granger</w:t>
      </w:r>
      <w:proofErr w:type="spellEnd"/>
      <w:r>
        <w:t xml:space="preserve"> como el de </w:t>
      </w:r>
      <w:proofErr w:type="spellStart"/>
      <w:r>
        <w:t>Johansen</w:t>
      </w:r>
      <w:proofErr w:type="spellEnd"/>
      <w:r>
        <w:t xml:space="preserve">. </w:t>
      </w:r>
    </w:p>
    <w:p w:rsidR="00133C5A" w:rsidRDefault="00133C5A" w:rsidP="00133C5A">
      <w:pPr>
        <w:pStyle w:val="Prrafodelista"/>
        <w:numPr>
          <w:ilvl w:val="0"/>
          <w:numId w:val="3"/>
        </w:numPr>
        <w:jc w:val="both"/>
      </w:pPr>
      <w:r>
        <w:t>¿Cómo se define el modelo de corrección de errores? ¿Cuáles son los valores del factor de ajuste a largo plazo?</w:t>
      </w:r>
    </w:p>
    <w:p w:rsidR="00133C5A" w:rsidRDefault="00133C5A" w:rsidP="00133C5A">
      <w:pPr>
        <w:pStyle w:val="Prrafodelista"/>
        <w:numPr>
          <w:ilvl w:val="0"/>
          <w:numId w:val="3"/>
        </w:numPr>
        <w:jc w:val="both"/>
      </w:pPr>
      <w:r>
        <w:t>Grafique la variable estimada del proceso de corrección de errores con la variable original (inflación). ¿Qué tan bueno es el ajuste?</w:t>
      </w:r>
    </w:p>
    <w:sectPr w:rsidR="00133C5A" w:rsidSect="00D45F1A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7406"/>
    <w:multiLevelType w:val="hybridMultilevel"/>
    <w:tmpl w:val="D4181BD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F5F0E"/>
    <w:multiLevelType w:val="hybridMultilevel"/>
    <w:tmpl w:val="AA52826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BB3D5E"/>
    <w:multiLevelType w:val="hybridMultilevel"/>
    <w:tmpl w:val="E1040612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E0B61"/>
    <w:rsid w:val="0006395E"/>
    <w:rsid w:val="000B6FD4"/>
    <w:rsid w:val="00133C5A"/>
    <w:rsid w:val="00186784"/>
    <w:rsid w:val="001A4E0E"/>
    <w:rsid w:val="004C5722"/>
    <w:rsid w:val="00565835"/>
    <w:rsid w:val="008757AD"/>
    <w:rsid w:val="00936722"/>
    <w:rsid w:val="00A176DF"/>
    <w:rsid w:val="00AD0549"/>
    <w:rsid w:val="00BE0B61"/>
    <w:rsid w:val="00BF05FB"/>
    <w:rsid w:val="00CE04B9"/>
    <w:rsid w:val="00D45F1A"/>
    <w:rsid w:val="00E1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efqj051205</dc:creator>
  <cp:lastModifiedBy>efqj051205</cp:lastModifiedBy>
  <cp:revision>7</cp:revision>
  <dcterms:created xsi:type="dcterms:W3CDTF">2011-01-31T21:38:00Z</dcterms:created>
  <dcterms:modified xsi:type="dcterms:W3CDTF">2011-01-31T22:57:00Z</dcterms:modified>
</cp:coreProperties>
</file>