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B66" w:rsidRPr="00D41186" w:rsidRDefault="009C374F" w:rsidP="00EB05EA">
      <w:pPr>
        <w:jc w:val="center"/>
        <w:rPr>
          <w:rFonts w:ascii="Times New Roman" w:hAnsi="Times New Roman"/>
          <w:b/>
        </w:rPr>
      </w:pPr>
      <w:r w:rsidRPr="00D41186">
        <w:rPr>
          <w:rFonts w:ascii="Times New Roman" w:hAnsi="Times New Roman"/>
          <w:b/>
        </w:rPr>
        <w:t>ESCUELA SUPERIOR POLITECNCIA DEL LITORAL</w:t>
      </w:r>
    </w:p>
    <w:p w:rsidR="009C374F" w:rsidRPr="00D41186" w:rsidRDefault="009C374F" w:rsidP="00EB05EA">
      <w:pPr>
        <w:jc w:val="center"/>
        <w:rPr>
          <w:rFonts w:ascii="Times New Roman" w:hAnsi="Times New Roman"/>
          <w:b/>
        </w:rPr>
      </w:pPr>
      <w:r w:rsidRPr="00D41186">
        <w:rPr>
          <w:rFonts w:ascii="Times New Roman" w:hAnsi="Times New Roman"/>
          <w:b/>
        </w:rPr>
        <w:t>FACULTAD DE ECONOMIA Y NEGOCIOS</w:t>
      </w:r>
    </w:p>
    <w:p w:rsidR="009C374F" w:rsidRPr="00D41186" w:rsidRDefault="009C374F" w:rsidP="00EB05EA">
      <w:pPr>
        <w:jc w:val="center"/>
        <w:rPr>
          <w:rFonts w:ascii="Times New Roman" w:hAnsi="Times New Roman"/>
          <w:b/>
        </w:rPr>
      </w:pPr>
      <w:r w:rsidRPr="00D41186">
        <w:rPr>
          <w:rFonts w:ascii="Times New Roman" w:hAnsi="Times New Roman"/>
          <w:b/>
        </w:rPr>
        <w:t xml:space="preserve">INTRODUCCION A </w:t>
      </w:r>
      <w:smartTag w:uri="urn:schemas-microsoft-com:office:smarttags" w:element="PersonName">
        <w:smartTagPr>
          <w:attr w:name="ProductID" w:val="LA MACROECONOMIA"/>
        </w:smartTagPr>
        <w:r w:rsidRPr="00D41186">
          <w:rPr>
            <w:rFonts w:ascii="Times New Roman" w:hAnsi="Times New Roman"/>
            <w:b/>
          </w:rPr>
          <w:t>LA MACROECONOMIA</w:t>
        </w:r>
      </w:smartTag>
    </w:p>
    <w:p w:rsidR="009C374F" w:rsidRPr="00D41186" w:rsidRDefault="009C374F" w:rsidP="00EB05EA">
      <w:pPr>
        <w:jc w:val="center"/>
        <w:rPr>
          <w:rFonts w:ascii="Times New Roman" w:hAnsi="Times New Roman"/>
          <w:b/>
        </w:rPr>
      </w:pPr>
      <w:r w:rsidRPr="00D41186">
        <w:rPr>
          <w:rFonts w:ascii="Times New Roman" w:hAnsi="Times New Roman"/>
          <w:b/>
        </w:rPr>
        <w:t>EXAMEN FINAL</w:t>
      </w:r>
    </w:p>
    <w:p w:rsidR="009C374F" w:rsidRPr="00D41186" w:rsidRDefault="009C374F" w:rsidP="00EB05EA">
      <w:pPr>
        <w:jc w:val="both"/>
        <w:rPr>
          <w:rFonts w:ascii="Times New Roman" w:hAnsi="Times New Roman"/>
          <w:b/>
        </w:rPr>
      </w:pPr>
    </w:p>
    <w:p w:rsidR="009C374F" w:rsidRPr="00D41186" w:rsidRDefault="00D41186" w:rsidP="00EB05EA">
      <w:pPr>
        <w:jc w:val="both"/>
        <w:rPr>
          <w:rFonts w:ascii="Times New Roman" w:hAnsi="Times New Roman"/>
          <w:b/>
        </w:rPr>
      </w:pPr>
      <w:r w:rsidRPr="00D41186">
        <w:rPr>
          <w:rFonts w:ascii="Times New Roman" w:hAnsi="Times New Roman"/>
          <w:b/>
        </w:rPr>
        <w:t xml:space="preserve">Nombre:                                        </w:t>
      </w:r>
      <w:r w:rsidR="009C374F" w:rsidRPr="00D41186">
        <w:rPr>
          <w:rFonts w:ascii="Times New Roman" w:hAnsi="Times New Roman"/>
          <w:b/>
        </w:rPr>
        <w:t xml:space="preserve">                                       </w:t>
      </w:r>
      <w:r w:rsidRPr="00D41186">
        <w:rPr>
          <w:rFonts w:ascii="Times New Roman" w:hAnsi="Times New Roman"/>
          <w:b/>
        </w:rPr>
        <w:t xml:space="preserve">         </w:t>
      </w:r>
      <w:r w:rsidR="00CF1EAD">
        <w:rPr>
          <w:rFonts w:ascii="Times New Roman" w:hAnsi="Times New Roman"/>
          <w:b/>
        </w:rPr>
        <w:t xml:space="preserve">            </w:t>
      </w:r>
      <w:r w:rsidR="009C374F" w:rsidRPr="00D41186">
        <w:rPr>
          <w:rFonts w:ascii="Times New Roman" w:hAnsi="Times New Roman"/>
          <w:b/>
        </w:rPr>
        <w:t>Fecha: 01/Febrero/2011</w:t>
      </w:r>
    </w:p>
    <w:p w:rsidR="009C374F" w:rsidRPr="00D41186" w:rsidRDefault="009C374F" w:rsidP="00EB05EA">
      <w:pPr>
        <w:jc w:val="both"/>
        <w:rPr>
          <w:rFonts w:ascii="Times New Roman" w:hAnsi="Times New Roman"/>
          <w:b/>
        </w:rPr>
      </w:pPr>
      <w:r w:rsidRPr="00D41186">
        <w:rPr>
          <w:rFonts w:ascii="Times New Roman" w:hAnsi="Times New Roman"/>
          <w:b/>
        </w:rPr>
        <w:t>Profesor: Econ. Felipe Alvarez O. M.Sc.</w:t>
      </w:r>
    </w:p>
    <w:p w:rsidR="009C374F" w:rsidRPr="00D41186" w:rsidRDefault="009C374F" w:rsidP="00EB05EA">
      <w:pPr>
        <w:jc w:val="both"/>
        <w:rPr>
          <w:rFonts w:ascii="Times New Roman" w:hAnsi="Times New Roman"/>
          <w:b/>
        </w:rPr>
      </w:pPr>
      <w:r w:rsidRPr="00D41186">
        <w:rPr>
          <w:rFonts w:ascii="Times New Roman" w:hAnsi="Times New Roman"/>
          <w:b/>
          <w:u w:val="single"/>
        </w:rPr>
        <w:t>Parte I</w:t>
      </w:r>
      <w:r w:rsidRPr="00D41186">
        <w:rPr>
          <w:rFonts w:ascii="Times New Roman" w:hAnsi="Times New Roman"/>
          <w:b/>
        </w:rPr>
        <w:t>.- Teoría</w:t>
      </w:r>
    </w:p>
    <w:p w:rsidR="009C374F" w:rsidRPr="00D41186" w:rsidRDefault="009C374F" w:rsidP="00EB05EA">
      <w:pPr>
        <w:jc w:val="both"/>
        <w:rPr>
          <w:rFonts w:ascii="Times New Roman" w:hAnsi="Times New Roman"/>
          <w:b/>
        </w:rPr>
      </w:pPr>
      <w:r w:rsidRPr="00D41186">
        <w:rPr>
          <w:rFonts w:ascii="Times New Roman" w:hAnsi="Times New Roman"/>
          <w:b/>
        </w:rPr>
        <w:t>Para cada enunciado, conteste Verdadero o Falso. Justifique su respuesta.</w:t>
      </w:r>
    </w:p>
    <w:p w:rsidR="009C374F" w:rsidRPr="00D41186" w:rsidRDefault="009C374F" w:rsidP="00EB05EA">
      <w:pPr>
        <w:pStyle w:val="Prrafodelista"/>
        <w:numPr>
          <w:ilvl w:val="0"/>
          <w:numId w:val="1"/>
        </w:numPr>
        <w:jc w:val="both"/>
        <w:rPr>
          <w:rFonts w:ascii="Times New Roman" w:hAnsi="Times New Roman"/>
        </w:rPr>
      </w:pPr>
      <w:r w:rsidRPr="00D41186">
        <w:rPr>
          <w:rFonts w:ascii="Times New Roman" w:hAnsi="Times New Roman"/>
        </w:rPr>
        <w:t>Una reducción en el encaje legal (reservas exigidas) provoca un aumento en la oferta monetaria, aumentando el tipo de interés de mercado.</w:t>
      </w:r>
    </w:p>
    <w:p w:rsidR="009C374F" w:rsidRPr="00D41186" w:rsidRDefault="009C374F" w:rsidP="00EB05EA">
      <w:pPr>
        <w:pStyle w:val="Prrafodelista"/>
        <w:numPr>
          <w:ilvl w:val="0"/>
          <w:numId w:val="1"/>
        </w:numPr>
        <w:jc w:val="both"/>
        <w:rPr>
          <w:rFonts w:ascii="Times New Roman" w:hAnsi="Times New Roman"/>
        </w:rPr>
      </w:pPr>
      <w:r w:rsidRPr="00D41186">
        <w:rPr>
          <w:rFonts w:ascii="Times New Roman" w:hAnsi="Times New Roman"/>
        </w:rPr>
        <w:t>En el contexto de un análisis de transición, un aumento en el las compras del Estado produce un aumento en el gasto agregado, aumentando el nivel de renta y el nivel general de precios de la economía.</w:t>
      </w:r>
    </w:p>
    <w:p w:rsidR="009C374F" w:rsidRPr="00D41186" w:rsidRDefault="009C374F" w:rsidP="00EB05EA">
      <w:pPr>
        <w:pStyle w:val="Prrafodelista"/>
        <w:numPr>
          <w:ilvl w:val="0"/>
          <w:numId w:val="1"/>
        </w:numPr>
        <w:jc w:val="both"/>
        <w:rPr>
          <w:rFonts w:ascii="Times New Roman" w:hAnsi="Times New Roman"/>
        </w:rPr>
      </w:pPr>
      <w:r w:rsidRPr="00D41186">
        <w:rPr>
          <w:rFonts w:ascii="Times New Roman" w:hAnsi="Times New Roman"/>
        </w:rPr>
        <w:t>En el contexto del Modelo del Aspa Keynesiana, una reducción en los impuestos, genera un</w:t>
      </w:r>
      <w:r w:rsidR="00D468FC" w:rsidRPr="00D41186">
        <w:rPr>
          <w:rFonts w:ascii="Times New Roman" w:hAnsi="Times New Roman"/>
        </w:rPr>
        <w:t xml:space="preserve"> aumento en el consumo, lo cual a su vez provoca un aumento en el gasto planeado y en la renta nacional.</w:t>
      </w:r>
    </w:p>
    <w:p w:rsidR="00D468FC" w:rsidRPr="00D41186" w:rsidRDefault="00D468FC" w:rsidP="00EB05EA">
      <w:pPr>
        <w:pStyle w:val="Prrafodelista"/>
        <w:numPr>
          <w:ilvl w:val="0"/>
          <w:numId w:val="1"/>
        </w:numPr>
        <w:jc w:val="both"/>
        <w:rPr>
          <w:rFonts w:ascii="Times New Roman" w:hAnsi="Times New Roman"/>
        </w:rPr>
      </w:pPr>
      <w:r w:rsidRPr="00D41186">
        <w:rPr>
          <w:rFonts w:ascii="Times New Roman" w:hAnsi="Times New Roman"/>
        </w:rPr>
        <w:t>En el contexto del Modelo IS-LM la venta de bonos por parte del Banco Central al público en general se traduce en un desplazamiento de la curva LM hacia abajo reduciendo el tipo de interés de equilibrio y la renta nacional.</w:t>
      </w:r>
    </w:p>
    <w:p w:rsidR="00D468FC" w:rsidRPr="00D41186" w:rsidRDefault="00D468FC" w:rsidP="00EB05EA">
      <w:pPr>
        <w:jc w:val="both"/>
        <w:rPr>
          <w:rFonts w:ascii="Times New Roman" w:hAnsi="Times New Roman"/>
        </w:rPr>
      </w:pPr>
    </w:p>
    <w:p w:rsidR="00D468FC" w:rsidRPr="00D41186" w:rsidRDefault="00D468FC" w:rsidP="00EB05EA">
      <w:pPr>
        <w:jc w:val="both"/>
        <w:rPr>
          <w:rFonts w:ascii="Times New Roman" w:hAnsi="Times New Roman"/>
          <w:b/>
        </w:rPr>
      </w:pPr>
      <w:r w:rsidRPr="00D41186">
        <w:rPr>
          <w:rFonts w:ascii="Times New Roman" w:hAnsi="Times New Roman"/>
          <w:b/>
          <w:u w:val="single"/>
        </w:rPr>
        <w:t>Parte II</w:t>
      </w:r>
      <w:r w:rsidRPr="00D41186">
        <w:rPr>
          <w:rFonts w:ascii="Times New Roman" w:hAnsi="Times New Roman"/>
          <w:b/>
        </w:rPr>
        <w:t>.- Ejercicios</w:t>
      </w:r>
    </w:p>
    <w:p w:rsidR="00D468FC" w:rsidRPr="00D41186" w:rsidRDefault="00D468FC" w:rsidP="00EB05EA">
      <w:pPr>
        <w:jc w:val="both"/>
        <w:rPr>
          <w:rFonts w:ascii="Times New Roman" w:hAnsi="Times New Roman"/>
        </w:rPr>
      </w:pPr>
    </w:p>
    <w:p w:rsidR="00AF787C" w:rsidRPr="00D41186" w:rsidRDefault="00D41186" w:rsidP="00EB05EA">
      <w:pPr>
        <w:jc w:val="both"/>
        <w:rPr>
          <w:rFonts w:ascii="Times New Roman" w:hAnsi="Times New Roman"/>
        </w:rPr>
      </w:pPr>
      <w:r w:rsidRPr="00D41186">
        <w:rPr>
          <w:rFonts w:ascii="Times New Roman" w:hAnsi="Times New Roman"/>
          <w:b/>
        </w:rPr>
        <w:t>Ejercicio 1</w:t>
      </w:r>
      <w:r w:rsidR="00AF787C" w:rsidRPr="00D41186">
        <w:rPr>
          <w:rFonts w:ascii="Times New Roman" w:hAnsi="Times New Roman"/>
          <w:b/>
        </w:rPr>
        <w:t xml:space="preserve">.- </w:t>
      </w:r>
      <w:r w:rsidRPr="00D41186">
        <w:rPr>
          <w:rFonts w:ascii="Times New Roman" w:hAnsi="Times New Roman"/>
        </w:rPr>
        <w:t>Suponga que el mercado de bienes y servicios de una economía viene modelado por:</w:t>
      </w:r>
    </w:p>
    <w:p w:rsidR="00D41186" w:rsidRPr="00D41186" w:rsidRDefault="00D41186" w:rsidP="00EB05EA">
      <w:pPr>
        <w:jc w:val="both"/>
        <w:rPr>
          <w:rFonts w:ascii="Times New Roman" w:hAnsi="Times New Roman"/>
        </w:rPr>
      </w:pPr>
    </w:p>
    <w:p w:rsidR="00D41186" w:rsidRPr="00D41186" w:rsidRDefault="00D41186" w:rsidP="00EB05EA">
      <w:pPr>
        <w:jc w:val="both"/>
        <w:rPr>
          <w:rFonts w:ascii="Times New Roman" w:hAnsi="Times New Roman"/>
        </w:rPr>
      </w:pPr>
      <w:r w:rsidRPr="00D41186">
        <w:rPr>
          <w:rFonts w:ascii="Times New Roman" w:hAnsi="Times New Roman"/>
          <w:position w:val="-62"/>
        </w:rPr>
        <w:object w:dxaOrig="2060" w:dyaOrig="1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15pt;height:67.7pt" o:ole="">
            <v:imagedata r:id="rId5" o:title=""/>
          </v:shape>
          <o:OLEObject Type="Embed" ProgID="Equation.3" ShapeID="_x0000_i1025" DrawAspect="Content" ObjectID="_1362483582" r:id="rId6"/>
        </w:object>
      </w:r>
    </w:p>
    <w:p w:rsidR="005D38D4" w:rsidRPr="00D41186" w:rsidRDefault="005D38D4" w:rsidP="00EB05EA">
      <w:pPr>
        <w:jc w:val="both"/>
        <w:rPr>
          <w:rFonts w:ascii="Times New Roman" w:hAnsi="Times New Roman"/>
        </w:rPr>
      </w:pPr>
    </w:p>
    <w:p w:rsidR="005D38D4" w:rsidRPr="00D41186" w:rsidRDefault="00D41186" w:rsidP="00EB05EA">
      <w:pPr>
        <w:jc w:val="both"/>
        <w:rPr>
          <w:rFonts w:ascii="Times New Roman" w:hAnsi="Times New Roman"/>
        </w:rPr>
      </w:pPr>
      <w:r w:rsidRPr="00D41186">
        <w:rPr>
          <w:rFonts w:ascii="Times New Roman" w:hAnsi="Times New Roman"/>
        </w:rPr>
        <w:t>Por otro lado, se conoce que el comportamiento en el mercado monetario viene reflejado por:</w:t>
      </w:r>
    </w:p>
    <w:p w:rsidR="00D41186" w:rsidRPr="00D41186" w:rsidRDefault="00D41186" w:rsidP="00EB05EA">
      <w:pPr>
        <w:jc w:val="both"/>
        <w:rPr>
          <w:rFonts w:ascii="Times New Roman" w:hAnsi="Times New Roman"/>
        </w:rPr>
      </w:pPr>
    </w:p>
    <w:p w:rsidR="00D41186" w:rsidRPr="00D41186" w:rsidRDefault="00D41186" w:rsidP="00EB05EA">
      <w:pPr>
        <w:jc w:val="both"/>
        <w:rPr>
          <w:rFonts w:ascii="Times New Roman" w:hAnsi="Times New Roman"/>
        </w:rPr>
      </w:pPr>
      <w:r w:rsidRPr="00D41186">
        <w:rPr>
          <w:rFonts w:ascii="Times New Roman" w:hAnsi="Times New Roman"/>
          <w:position w:val="-68"/>
        </w:rPr>
        <w:object w:dxaOrig="2540" w:dyaOrig="1480">
          <v:shape id="_x0000_i1026" type="#_x0000_t75" style="width:126.8pt;height:74.15pt" o:ole="">
            <v:imagedata r:id="rId7" o:title=""/>
          </v:shape>
          <o:OLEObject Type="Embed" ProgID="Equation.3" ShapeID="_x0000_i1026" DrawAspect="Content" ObjectID="_1362483583" r:id="rId8"/>
        </w:object>
      </w:r>
    </w:p>
    <w:p w:rsidR="00D41186" w:rsidRPr="00D41186" w:rsidRDefault="00D41186" w:rsidP="00EB05EA">
      <w:pPr>
        <w:jc w:val="both"/>
        <w:rPr>
          <w:rFonts w:ascii="Times New Roman" w:hAnsi="Times New Roman"/>
        </w:rPr>
      </w:pPr>
      <w:r w:rsidRPr="00D41186">
        <w:rPr>
          <w:rFonts w:ascii="Times New Roman" w:hAnsi="Times New Roman"/>
        </w:rPr>
        <w:t>Se pide:</w:t>
      </w:r>
    </w:p>
    <w:p w:rsidR="00D41186" w:rsidRPr="00D41186" w:rsidRDefault="00D41186" w:rsidP="00D41186">
      <w:pPr>
        <w:numPr>
          <w:ilvl w:val="0"/>
          <w:numId w:val="3"/>
        </w:numPr>
        <w:jc w:val="both"/>
        <w:rPr>
          <w:rFonts w:ascii="Times New Roman" w:hAnsi="Times New Roman"/>
        </w:rPr>
      </w:pPr>
      <w:r w:rsidRPr="00D41186">
        <w:rPr>
          <w:rFonts w:ascii="Times New Roman" w:hAnsi="Times New Roman"/>
        </w:rPr>
        <w:t xml:space="preserve">Obtenga </w:t>
      </w:r>
      <w:smartTag w:uri="urn:schemas-microsoft-com:office:smarttags" w:element="PersonName">
        <w:smartTagPr>
          <w:attr w:name="ProductID" w:val="la Curva IS."/>
        </w:smartTagPr>
        <w:smartTag w:uri="urn:schemas-microsoft-com:office:smarttags" w:element="PersonName">
          <w:smartTagPr>
            <w:attr w:name="ProductID" w:val="la Curva"/>
          </w:smartTagPr>
          <w:r w:rsidRPr="00D41186">
            <w:rPr>
              <w:rFonts w:ascii="Times New Roman" w:hAnsi="Times New Roman"/>
            </w:rPr>
            <w:t>la Curva</w:t>
          </w:r>
        </w:smartTag>
        <w:r w:rsidRPr="00D41186">
          <w:rPr>
            <w:rFonts w:ascii="Times New Roman" w:hAnsi="Times New Roman"/>
          </w:rPr>
          <w:t xml:space="preserve"> IS.</w:t>
        </w:r>
      </w:smartTag>
    </w:p>
    <w:p w:rsidR="00D41186" w:rsidRPr="00D41186" w:rsidRDefault="00D41186" w:rsidP="00D41186">
      <w:pPr>
        <w:numPr>
          <w:ilvl w:val="0"/>
          <w:numId w:val="3"/>
        </w:numPr>
        <w:jc w:val="both"/>
        <w:rPr>
          <w:rFonts w:ascii="Times New Roman" w:hAnsi="Times New Roman"/>
        </w:rPr>
      </w:pPr>
      <w:r w:rsidRPr="00D41186">
        <w:rPr>
          <w:rFonts w:ascii="Times New Roman" w:hAnsi="Times New Roman"/>
        </w:rPr>
        <w:t xml:space="preserve">Obtenga </w:t>
      </w:r>
      <w:smartTag w:uri="urn:schemas-microsoft-com:office:smarttags" w:element="PersonName">
        <w:smartTagPr>
          <w:attr w:name="ProductID" w:val="la Curva Lm."/>
        </w:smartTagPr>
        <w:smartTag w:uri="urn:schemas-microsoft-com:office:smarttags" w:element="PersonName">
          <w:smartTagPr>
            <w:attr w:name="ProductID" w:val="la Curva"/>
          </w:smartTagPr>
          <w:r w:rsidRPr="00D41186">
            <w:rPr>
              <w:rFonts w:ascii="Times New Roman" w:hAnsi="Times New Roman"/>
            </w:rPr>
            <w:t>la Curva</w:t>
          </w:r>
        </w:smartTag>
        <w:r w:rsidRPr="00D41186">
          <w:rPr>
            <w:rFonts w:ascii="Times New Roman" w:hAnsi="Times New Roman"/>
          </w:rPr>
          <w:t xml:space="preserve"> Lm.</w:t>
        </w:r>
      </w:smartTag>
    </w:p>
    <w:p w:rsidR="00D41186" w:rsidRPr="00D41186" w:rsidRDefault="00D41186" w:rsidP="00D41186">
      <w:pPr>
        <w:numPr>
          <w:ilvl w:val="0"/>
          <w:numId w:val="3"/>
        </w:numPr>
        <w:jc w:val="both"/>
        <w:rPr>
          <w:rFonts w:ascii="Times New Roman" w:hAnsi="Times New Roman"/>
        </w:rPr>
      </w:pPr>
      <w:r w:rsidRPr="00D41186">
        <w:rPr>
          <w:rFonts w:ascii="Times New Roman" w:hAnsi="Times New Roman"/>
        </w:rPr>
        <w:t>Calcule el tipo de interés y renta nacional de equilibrio. Grafique.</w:t>
      </w:r>
    </w:p>
    <w:p w:rsidR="00D41186" w:rsidRPr="00D41186" w:rsidRDefault="00D41186" w:rsidP="00D41186">
      <w:pPr>
        <w:numPr>
          <w:ilvl w:val="0"/>
          <w:numId w:val="3"/>
        </w:numPr>
        <w:jc w:val="both"/>
        <w:rPr>
          <w:rFonts w:ascii="Times New Roman" w:hAnsi="Times New Roman"/>
        </w:rPr>
      </w:pPr>
      <w:r w:rsidRPr="00D41186">
        <w:rPr>
          <w:rFonts w:ascii="Times New Roman" w:hAnsi="Times New Roman"/>
        </w:rPr>
        <w:t>En función de los resultados del literal anterior calcule la cantidad de inversión.</w:t>
      </w:r>
    </w:p>
    <w:p w:rsidR="00D41186" w:rsidRPr="00D41186" w:rsidRDefault="00D41186" w:rsidP="00D41186">
      <w:pPr>
        <w:numPr>
          <w:ilvl w:val="0"/>
          <w:numId w:val="3"/>
        </w:numPr>
        <w:jc w:val="both"/>
        <w:rPr>
          <w:rFonts w:ascii="Times New Roman" w:hAnsi="Times New Roman"/>
        </w:rPr>
      </w:pPr>
      <w:r w:rsidRPr="00D41186">
        <w:rPr>
          <w:rFonts w:ascii="Times New Roman" w:hAnsi="Times New Roman"/>
        </w:rPr>
        <w:t>Si las compras del Estado aumentan a 2000, ¿Cuál será el nuevo tipo de interés de equilibrio y la nueva renta nacional? Grafique sus resultados en comparación con los resultados del literal anterior. ¿Se debería de esperar un aumento o una disminución en la cantidad de inversión?</w:t>
      </w:r>
    </w:p>
    <w:p w:rsidR="00D41186" w:rsidRPr="00D41186" w:rsidRDefault="00D41186" w:rsidP="00D41186">
      <w:pPr>
        <w:numPr>
          <w:ilvl w:val="0"/>
          <w:numId w:val="3"/>
        </w:numPr>
        <w:jc w:val="both"/>
        <w:rPr>
          <w:rFonts w:ascii="Times New Roman" w:hAnsi="Times New Roman"/>
        </w:rPr>
      </w:pPr>
      <w:r w:rsidRPr="00D41186">
        <w:rPr>
          <w:rFonts w:ascii="Times New Roman" w:hAnsi="Times New Roman"/>
        </w:rPr>
        <w:t>Suponga ahora que la oferta monetaria aumenta a 6000. ¿Cuál será el nuevo tipo de interés de equilibrio y la nueva renta nacional? Grafique los resultados obtenidos en comparación con los resultados del literal “c”. Asuma que todo lo demás permanece constante.</w:t>
      </w:r>
    </w:p>
    <w:p w:rsidR="00D41186" w:rsidRPr="00D41186" w:rsidRDefault="00D41186" w:rsidP="00D41186">
      <w:pPr>
        <w:jc w:val="both"/>
        <w:rPr>
          <w:rFonts w:ascii="Times New Roman" w:hAnsi="Times New Roman"/>
          <w:b/>
        </w:rPr>
      </w:pPr>
    </w:p>
    <w:p w:rsidR="00D41186" w:rsidRPr="00D41186" w:rsidRDefault="00D41186" w:rsidP="00D41186">
      <w:pPr>
        <w:jc w:val="both"/>
        <w:rPr>
          <w:rFonts w:ascii="Times New Roman" w:hAnsi="Times New Roman"/>
          <w:b/>
        </w:rPr>
      </w:pPr>
    </w:p>
    <w:p w:rsidR="00D41186" w:rsidRPr="00D41186" w:rsidRDefault="00D41186" w:rsidP="00D41186">
      <w:pPr>
        <w:jc w:val="both"/>
        <w:rPr>
          <w:rFonts w:ascii="Times New Roman" w:hAnsi="Times New Roman"/>
        </w:rPr>
      </w:pPr>
      <w:r w:rsidRPr="00D41186">
        <w:rPr>
          <w:rFonts w:ascii="Times New Roman" w:hAnsi="Times New Roman"/>
          <w:b/>
        </w:rPr>
        <w:t>Ejercicio 2.-</w:t>
      </w:r>
      <w:r w:rsidRPr="00D41186">
        <w:rPr>
          <w:rFonts w:ascii="Times New Roman" w:hAnsi="Times New Roman"/>
        </w:rPr>
        <w:t xml:space="preserve"> En una economía, la tasa de crecimiento de la oferta monetaria es igual al 10%. Si la velocidad de circulación del dinero y el producto permanecen constantes. ¿Cuál será la tasa de inflación?</w:t>
      </w:r>
    </w:p>
    <w:p w:rsidR="00D41186" w:rsidRPr="00D41186" w:rsidRDefault="00D41186" w:rsidP="00EB05EA">
      <w:pPr>
        <w:jc w:val="both"/>
        <w:rPr>
          <w:rFonts w:ascii="Times New Roman" w:hAnsi="Times New Roman"/>
        </w:rPr>
      </w:pPr>
    </w:p>
    <w:p w:rsidR="005D38D4" w:rsidRDefault="005D38D4" w:rsidP="00EB05EA">
      <w:pPr>
        <w:jc w:val="both"/>
        <w:rPr>
          <w:rFonts w:ascii="Times New Roman" w:hAnsi="Times New Roman"/>
        </w:rPr>
      </w:pPr>
      <w:r w:rsidRPr="00D41186">
        <w:rPr>
          <w:rFonts w:ascii="Times New Roman" w:hAnsi="Times New Roman"/>
          <w:b/>
        </w:rPr>
        <w:t>Ejercicio 3.-</w:t>
      </w:r>
      <w:r w:rsidR="00CF1EAD">
        <w:rPr>
          <w:rFonts w:ascii="Times New Roman" w:hAnsi="Times New Roman"/>
          <w:b/>
        </w:rPr>
        <w:t xml:space="preserve"> </w:t>
      </w:r>
      <w:r w:rsidR="00CF1EAD">
        <w:rPr>
          <w:rFonts w:ascii="Times New Roman" w:hAnsi="Times New Roman"/>
        </w:rPr>
        <w:t>En el contexto del Modelo del Aspa Keynesiana, la economía de Macrópolis viene modelada por las siguientes ecuaciones de conducta:</w:t>
      </w:r>
    </w:p>
    <w:p w:rsidR="00CF1EAD" w:rsidRDefault="00CF1EAD" w:rsidP="00EB05EA">
      <w:pPr>
        <w:jc w:val="both"/>
        <w:rPr>
          <w:rFonts w:ascii="Times New Roman" w:hAnsi="Times New Roman"/>
        </w:rPr>
      </w:pPr>
    </w:p>
    <w:p w:rsidR="00CF1EAD" w:rsidRDefault="00CF1EAD" w:rsidP="00EB05EA">
      <w:pPr>
        <w:jc w:val="both"/>
        <w:rPr>
          <w:rFonts w:ascii="Times New Roman" w:hAnsi="Times New Roman"/>
        </w:rPr>
      </w:pPr>
      <w:r w:rsidRPr="00CF1EAD">
        <w:rPr>
          <w:rFonts w:ascii="Times New Roman" w:hAnsi="Times New Roman"/>
          <w:position w:val="-62"/>
        </w:rPr>
        <w:object w:dxaOrig="2160" w:dyaOrig="1359">
          <v:shape id="_x0000_i1027" type="#_x0000_t75" style="width:108pt;height:67.7pt" o:ole="">
            <v:imagedata r:id="rId9" o:title=""/>
          </v:shape>
          <o:OLEObject Type="Embed" ProgID="Equation.3" ShapeID="_x0000_i1027" DrawAspect="Content" ObjectID="_1362483584" r:id="rId10"/>
        </w:object>
      </w:r>
    </w:p>
    <w:p w:rsidR="005D38D4" w:rsidRDefault="00CF1EAD" w:rsidP="00EB05EA">
      <w:pPr>
        <w:jc w:val="both"/>
        <w:rPr>
          <w:rFonts w:ascii="Times New Roman" w:hAnsi="Times New Roman"/>
        </w:rPr>
      </w:pPr>
      <w:r>
        <w:rPr>
          <w:rFonts w:ascii="Times New Roman" w:hAnsi="Times New Roman"/>
        </w:rPr>
        <w:t xml:space="preserve"> Se pide:</w:t>
      </w:r>
    </w:p>
    <w:p w:rsidR="00CF1EAD" w:rsidRDefault="00CF1EAD" w:rsidP="00CF1EAD">
      <w:pPr>
        <w:numPr>
          <w:ilvl w:val="0"/>
          <w:numId w:val="4"/>
        </w:numPr>
        <w:jc w:val="both"/>
        <w:rPr>
          <w:rFonts w:ascii="Times New Roman" w:hAnsi="Times New Roman"/>
        </w:rPr>
      </w:pPr>
      <w:r>
        <w:rPr>
          <w:rFonts w:ascii="Times New Roman" w:hAnsi="Times New Roman"/>
        </w:rPr>
        <w:t>Obtenga la curva de Gasto Planeado. Grafique.</w:t>
      </w:r>
    </w:p>
    <w:p w:rsidR="00CF1EAD" w:rsidRDefault="00CF1EAD" w:rsidP="00CF1EAD">
      <w:pPr>
        <w:numPr>
          <w:ilvl w:val="0"/>
          <w:numId w:val="4"/>
        </w:numPr>
        <w:jc w:val="both"/>
        <w:rPr>
          <w:rFonts w:ascii="Times New Roman" w:hAnsi="Times New Roman"/>
        </w:rPr>
      </w:pPr>
      <w:r>
        <w:rPr>
          <w:rFonts w:ascii="Times New Roman" w:hAnsi="Times New Roman"/>
        </w:rPr>
        <w:t>Calcule el nivel de gasto efectivo de equilibrio. Grafique.</w:t>
      </w:r>
    </w:p>
    <w:p w:rsidR="00CF1EAD" w:rsidRDefault="00CF1EAD" w:rsidP="00CF1EAD">
      <w:pPr>
        <w:numPr>
          <w:ilvl w:val="0"/>
          <w:numId w:val="4"/>
        </w:numPr>
        <w:jc w:val="both"/>
        <w:rPr>
          <w:rFonts w:ascii="Times New Roman" w:hAnsi="Times New Roman"/>
        </w:rPr>
      </w:pPr>
      <w:r>
        <w:rPr>
          <w:rFonts w:ascii="Times New Roman" w:hAnsi="Times New Roman"/>
        </w:rPr>
        <w:t>Suponga que los impuestos se reducen en un 50%. ¿Cuál será el efecto de dicha situación sobre el consumo y el gasto efectivo? Grafique los resultados obtenidos en comparación con los resultados del literal anterior.</w:t>
      </w:r>
    </w:p>
    <w:p w:rsidR="00CF1EAD" w:rsidRPr="00D41186" w:rsidRDefault="00CF1EAD" w:rsidP="00EB05EA">
      <w:pPr>
        <w:jc w:val="both"/>
        <w:rPr>
          <w:rFonts w:ascii="Times New Roman" w:hAnsi="Times New Roman"/>
        </w:rPr>
      </w:pPr>
    </w:p>
    <w:p w:rsidR="005D38D4" w:rsidRPr="00D41186" w:rsidRDefault="005D38D4" w:rsidP="00EB05EA">
      <w:pPr>
        <w:jc w:val="both"/>
        <w:rPr>
          <w:rFonts w:ascii="Times New Roman" w:hAnsi="Times New Roman"/>
          <w:b/>
        </w:rPr>
      </w:pPr>
      <w:r w:rsidRPr="00D41186">
        <w:rPr>
          <w:rFonts w:ascii="Times New Roman" w:hAnsi="Times New Roman"/>
          <w:b/>
          <w:u w:val="single"/>
        </w:rPr>
        <w:t>Parte III</w:t>
      </w:r>
      <w:r w:rsidRPr="00D41186">
        <w:rPr>
          <w:rFonts w:ascii="Times New Roman" w:hAnsi="Times New Roman"/>
          <w:b/>
        </w:rPr>
        <w:t>.- Comente</w:t>
      </w:r>
    </w:p>
    <w:p w:rsidR="005D38D4" w:rsidRPr="00D41186" w:rsidRDefault="005D38D4" w:rsidP="00EB05EA">
      <w:pPr>
        <w:jc w:val="both"/>
        <w:rPr>
          <w:rFonts w:ascii="Times New Roman" w:hAnsi="Times New Roman"/>
        </w:rPr>
      </w:pPr>
    </w:p>
    <w:p w:rsidR="005D38D4" w:rsidRPr="00D41186" w:rsidRDefault="005D38D4" w:rsidP="00EB05EA">
      <w:pPr>
        <w:jc w:val="both"/>
        <w:rPr>
          <w:rFonts w:ascii="Times New Roman" w:hAnsi="Times New Roman"/>
        </w:rPr>
      </w:pPr>
      <w:r w:rsidRPr="00D41186">
        <w:rPr>
          <w:rFonts w:ascii="Times New Roman" w:hAnsi="Times New Roman"/>
          <w:b/>
        </w:rPr>
        <w:t>Comente I.-</w:t>
      </w:r>
      <w:r w:rsidRPr="00D41186">
        <w:rPr>
          <w:rFonts w:ascii="Times New Roman" w:hAnsi="Times New Roman"/>
        </w:rPr>
        <w:t xml:space="preserve"> En un pequeño país ubicado en la mitad del mundo, en la década de los 90, los persistentes déficits fiscales eran financiados mediante aumentos continuos en la oferta monetaria, lo cual se traducía en altas tasas de inflación anual las cuales eran superiores al 40%. ¿Por qué aumentos continuos en la oferta monetaria generan al final del día aumentos en el nivel de precios? </w:t>
      </w:r>
    </w:p>
    <w:p w:rsidR="005D38D4" w:rsidRPr="00D41186" w:rsidRDefault="005D38D4" w:rsidP="00EB05EA">
      <w:pPr>
        <w:jc w:val="both"/>
        <w:rPr>
          <w:rFonts w:ascii="Times New Roman" w:hAnsi="Times New Roman"/>
        </w:rPr>
      </w:pPr>
      <w:r w:rsidRPr="00D41186">
        <w:rPr>
          <w:rFonts w:ascii="Times New Roman" w:hAnsi="Times New Roman"/>
          <w:u w:val="single"/>
        </w:rPr>
        <w:t>Nota</w:t>
      </w:r>
      <w:r w:rsidRPr="00D41186">
        <w:rPr>
          <w:rFonts w:ascii="Times New Roman" w:hAnsi="Times New Roman"/>
        </w:rPr>
        <w:t>: Ayúdese de Gráficos y Ecuaciones.</w:t>
      </w:r>
    </w:p>
    <w:p w:rsidR="005D38D4" w:rsidRPr="00D41186" w:rsidRDefault="005D38D4" w:rsidP="00EB05EA">
      <w:pPr>
        <w:jc w:val="both"/>
        <w:rPr>
          <w:rFonts w:ascii="Times New Roman" w:hAnsi="Times New Roman"/>
        </w:rPr>
      </w:pPr>
    </w:p>
    <w:p w:rsidR="005D38D4" w:rsidRPr="00D41186" w:rsidRDefault="005D38D4" w:rsidP="00EB05EA">
      <w:pPr>
        <w:jc w:val="both"/>
        <w:rPr>
          <w:rFonts w:ascii="Times New Roman" w:hAnsi="Times New Roman"/>
        </w:rPr>
      </w:pPr>
      <w:r w:rsidRPr="00D41186">
        <w:rPr>
          <w:rFonts w:ascii="Times New Roman" w:hAnsi="Times New Roman"/>
          <w:b/>
        </w:rPr>
        <w:t>Comente II.-</w:t>
      </w:r>
      <w:r w:rsidRPr="00D41186">
        <w:rPr>
          <w:rFonts w:ascii="Times New Roman" w:hAnsi="Times New Roman"/>
        </w:rPr>
        <w:t xml:space="preserve"> En el Ecuador, en el año de 1998, el fenómeno del Niño se hizo sentir con tal fuerza que destrozó gran parte de la infraestructura productiva del país. Bajo un análisis de transición explique el efecto de este shock sobre el nivel de renta nacional y el nivel general de precios de la economía ecuatoriana en aquel entonces.</w:t>
      </w:r>
    </w:p>
    <w:p w:rsidR="00EB05EA" w:rsidRPr="00D41186" w:rsidRDefault="00EB05EA" w:rsidP="00EB05EA">
      <w:pPr>
        <w:jc w:val="both"/>
        <w:rPr>
          <w:rFonts w:ascii="Times New Roman" w:hAnsi="Times New Roman"/>
        </w:rPr>
      </w:pPr>
      <w:r w:rsidRPr="00D41186">
        <w:rPr>
          <w:rFonts w:ascii="Times New Roman" w:hAnsi="Times New Roman"/>
        </w:rPr>
        <w:t>Nota: Análisis Gráfico Requerido.</w:t>
      </w:r>
    </w:p>
    <w:p w:rsidR="005D38D4" w:rsidRPr="00D41186" w:rsidRDefault="005D38D4" w:rsidP="00EB05EA">
      <w:pPr>
        <w:jc w:val="both"/>
        <w:rPr>
          <w:rFonts w:ascii="Times New Roman" w:hAnsi="Times New Roman"/>
        </w:rPr>
      </w:pPr>
    </w:p>
    <w:p w:rsidR="005D38D4" w:rsidRPr="00D41186" w:rsidRDefault="005D38D4" w:rsidP="00EB05EA">
      <w:pPr>
        <w:jc w:val="both"/>
        <w:rPr>
          <w:rFonts w:ascii="Times New Roman" w:hAnsi="Times New Roman"/>
        </w:rPr>
      </w:pPr>
      <w:r w:rsidRPr="00D41186">
        <w:rPr>
          <w:rFonts w:ascii="Times New Roman" w:hAnsi="Times New Roman"/>
          <w:b/>
        </w:rPr>
        <w:t>Comente III.-</w:t>
      </w:r>
      <w:r w:rsidRPr="00D41186">
        <w:rPr>
          <w:rFonts w:ascii="Times New Roman" w:hAnsi="Times New Roman"/>
        </w:rPr>
        <w:t xml:space="preserve"> En un pequeño país ubicado en la mitad del mundo, un Gobierno Revolucionario, sin precedentes, ha aumentado el gasto en salud, educación y en vialidad  como ningún otro Gobierno lo había hecho en los últimos años. Usando como herramienta de análisis, el Modelo IS-LM, explique cuál será el efecto sobre la tasa de interés y el nivel de renta nacional de un aumento significativo en el gasto público. ¿Se debería de esperar un efecto expulsión de la inversión (crowding out effect)? Justifique su respuesta.</w:t>
      </w:r>
    </w:p>
    <w:p w:rsidR="00EB05EA" w:rsidRPr="00D41186" w:rsidRDefault="00EB05EA" w:rsidP="00EB05EA">
      <w:pPr>
        <w:jc w:val="both"/>
        <w:rPr>
          <w:rFonts w:ascii="Times New Roman" w:hAnsi="Times New Roman"/>
        </w:rPr>
      </w:pPr>
    </w:p>
    <w:p w:rsidR="00EB05EA" w:rsidRPr="00D41186" w:rsidRDefault="00EB05EA" w:rsidP="00EB05EA">
      <w:pPr>
        <w:jc w:val="both"/>
        <w:rPr>
          <w:rFonts w:ascii="Times New Roman" w:hAnsi="Times New Roman"/>
        </w:rPr>
      </w:pPr>
      <w:r w:rsidRPr="00D41186">
        <w:rPr>
          <w:rFonts w:ascii="Times New Roman" w:hAnsi="Times New Roman"/>
          <w:u w:val="single"/>
        </w:rPr>
        <w:t>Nota</w:t>
      </w:r>
      <w:r w:rsidRPr="00D41186">
        <w:rPr>
          <w:rFonts w:ascii="Times New Roman" w:hAnsi="Times New Roman"/>
        </w:rPr>
        <w:t>: Análisis Gráfico Requerido.</w:t>
      </w:r>
    </w:p>
    <w:p w:rsidR="00EB05EA" w:rsidRPr="00D41186" w:rsidRDefault="00EB05EA" w:rsidP="00EB05EA">
      <w:pPr>
        <w:jc w:val="both"/>
        <w:rPr>
          <w:rFonts w:ascii="Times New Roman" w:hAnsi="Times New Roman"/>
          <w:b/>
        </w:rPr>
      </w:pPr>
    </w:p>
    <w:p w:rsidR="00EB05EA" w:rsidRPr="00D41186" w:rsidRDefault="00EB05EA" w:rsidP="00EB05EA">
      <w:pPr>
        <w:jc w:val="both"/>
        <w:rPr>
          <w:rFonts w:ascii="Times New Roman" w:hAnsi="Times New Roman"/>
        </w:rPr>
      </w:pPr>
      <w:r w:rsidRPr="00D41186">
        <w:rPr>
          <w:rFonts w:ascii="Times New Roman" w:hAnsi="Times New Roman"/>
          <w:b/>
        </w:rPr>
        <w:t>Comente IV.-</w:t>
      </w:r>
      <w:r w:rsidRPr="00D41186">
        <w:rPr>
          <w:rFonts w:ascii="Times New Roman" w:hAnsi="Times New Roman"/>
        </w:rPr>
        <w:t xml:space="preserve"> En un pequeño país productor de banano y cacao, un fuerte temporal destruye más de las tres cuartas partas de la infraestructura productiva de la nación. Responda:</w:t>
      </w:r>
    </w:p>
    <w:p w:rsidR="00EB05EA" w:rsidRPr="00D41186" w:rsidRDefault="00EB05EA" w:rsidP="00EB05EA">
      <w:pPr>
        <w:pStyle w:val="Prrafodelista"/>
        <w:numPr>
          <w:ilvl w:val="0"/>
          <w:numId w:val="2"/>
        </w:numPr>
        <w:jc w:val="both"/>
        <w:rPr>
          <w:rFonts w:ascii="Times New Roman" w:hAnsi="Times New Roman"/>
        </w:rPr>
      </w:pPr>
      <w:r w:rsidRPr="00D41186">
        <w:rPr>
          <w:rFonts w:ascii="Times New Roman" w:hAnsi="Times New Roman"/>
        </w:rPr>
        <w:t>¿Cuál será el efecto de dicho shock sobre la renta nacional y los precios de la economía?</w:t>
      </w:r>
    </w:p>
    <w:p w:rsidR="00EB05EA" w:rsidRPr="00D41186" w:rsidRDefault="00EB05EA" w:rsidP="00EB05EA">
      <w:pPr>
        <w:pStyle w:val="Prrafodelista"/>
        <w:numPr>
          <w:ilvl w:val="0"/>
          <w:numId w:val="2"/>
        </w:numPr>
        <w:jc w:val="both"/>
        <w:rPr>
          <w:rFonts w:ascii="Times New Roman" w:hAnsi="Times New Roman"/>
        </w:rPr>
      </w:pPr>
      <w:r w:rsidRPr="00D41186">
        <w:rPr>
          <w:rFonts w:ascii="Times New Roman" w:hAnsi="Times New Roman"/>
        </w:rPr>
        <w:t>Si se pretende evitar una caída en la renta nacional, como consecuencia de dicho shock, usando como herramienta las operaciones a mercado abierto, el Banco Central debería de vender o comprar bonos?</w:t>
      </w:r>
      <w:r w:rsidR="00C472CD" w:rsidRPr="00D41186">
        <w:rPr>
          <w:rFonts w:ascii="Times New Roman" w:hAnsi="Times New Roman"/>
        </w:rPr>
        <w:t xml:space="preserve"> Justifique su respuesta.</w:t>
      </w:r>
    </w:p>
    <w:p w:rsidR="00EB05EA" w:rsidRPr="00D41186" w:rsidRDefault="00EB05EA" w:rsidP="00EB05EA">
      <w:pPr>
        <w:jc w:val="both"/>
        <w:rPr>
          <w:rFonts w:ascii="Times New Roman" w:hAnsi="Times New Roman"/>
        </w:rPr>
      </w:pPr>
      <w:r w:rsidRPr="00D41186">
        <w:rPr>
          <w:rFonts w:ascii="Times New Roman" w:hAnsi="Times New Roman"/>
          <w:u w:val="single"/>
        </w:rPr>
        <w:t>Nota</w:t>
      </w:r>
      <w:r w:rsidRPr="00D41186">
        <w:rPr>
          <w:rFonts w:ascii="Times New Roman" w:hAnsi="Times New Roman"/>
        </w:rPr>
        <w:t>: Análisis Gráfico (Análisis de Transición)</w:t>
      </w:r>
    </w:p>
    <w:p w:rsidR="005D38D4" w:rsidRPr="00D41186" w:rsidRDefault="005D38D4">
      <w:pPr>
        <w:rPr>
          <w:rFonts w:ascii="Arial" w:hAnsi="Arial" w:cs="Arial"/>
        </w:rPr>
      </w:pPr>
    </w:p>
    <w:p w:rsidR="005D38D4" w:rsidRPr="00D41186" w:rsidRDefault="005D38D4">
      <w:pPr>
        <w:rPr>
          <w:rFonts w:ascii="Arial" w:hAnsi="Arial" w:cs="Arial"/>
        </w:rPr>
      </w:pPr>
    </w:p>
    <w:p w:rsidR="005D38D4" w:rsidRPr="00D41186" w:rsidRDefault="005D38D4">
      <w:pPr>
        <w:rPr>
          <w:rFonts w:ascii="Arial" w:hAnsi="Arial" w:cs="Arial"/>
        </w:rPr>
      </w:pPr>
    </w:p>
    <w:p w:rsidR="005D38D4" w:rsidRPr="00D41186" w:rsidRDefault="005D38D4">
      <w:pPr>
        <w:rPr>
          <w:rFonts w:ascii="Arial" w:hAnsi="Arial" w:cs="Arial"/>
        </w:rPr>
      </w:pPr>
    </w:p>
    <w:sectPr w:rsidR="005D38D4" w:rsidRPr="00D41186" w:rsidSect="00901B6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5D34"/>
    <w:multiLevelType w:val="hybridMultilevel"/>
    <w:tmpl w:val="9D925DB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8575DBF"/>
    <w:multiLevelType w:val="hybridMultilevel"/>
    <w:tmpl w:val="75221FF4"/>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6D0D682F"/>
    <w:multiLevelType w:val="hybridMultilevel"/>
    <w:tmpl w:val="46DE1C6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0634F96"/>
    <w:multiLevelType w:val="hybridMultilevel"/>
    <w:tmpl w:val="F9C005DE"/>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hyphenationZone w:val="425"/>
  <w:characterSpacingControl w:val="doNotCompress"/>
  <w:compat/>
  <w:rsids>
    <w:rsidRoot w:val="009C374F"/>
    <w:rsid w:val="000A755D"/>
    <w:rsid w:val="00496480"/>
    <w:rsid w:val="00532AFB"/>
    <w:rsid w:val="005D38D4"/>
    <w:rsid w:val="006D5802"/>
    <w:rsid w:val="00901B66"/>
    <w:rsid w:val="009853BA"/>
    <w:rsid w:val="009C374F"/>
    <w:rsid w:val="00AF787C"/>
    <w:rsid w:val="00C472CD"/>
    <w:rsid w:val="00CF1EAD"/>
    <w:rsid w:val="00D41186"/>
    <w:rsid w:val="00D468FC"/>
    <w:rsid w:val="00DB796E"/>
    <w:rsid w:val="00EB05EA"/>
    <w:rsid w:val="00FC6B1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B66"/>
    <w:rPr>
      <w:sz w:val="22"/>
      <w:szCs w:val="22"/>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05E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4045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Siete</dc:creator>
  <cp:keywords/>
  <cp:lastModifiedBy>silgivar</cp:lastModifiedBy>
  <cp:revision>2</cp:revision>
  <cp:lastPrinted>2011-02-01T17:17:00Z</cp:lastPrinted>
  <dcterms:created xsi:type="dcterms:W3CDTF">2011-03-24T19:53:00Z</dcterms:created>
  <dcterms:modified xsi:type="dcterms:W3CDTF">2011-03-24T19:53:00Z</dcterms:modified>
</cp:coreProperties>
</file>