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8A" w:rsidRDefault="00321683" w:rsidP="00EB068A">
      <w:pPr>
        <w:autoSpaceDE w:val="0"/>
        <w:autoSpaceDN w:val="0"/>
        <w:adjustRightInd w:val="0"/>
        <w:jc w:val="center"/>
        <w:rPr>
          <w:rFonts w:ascii="Times" w:hAnsi="Times" w:cs="Arial"/>
          <w:b/>
          <w:sz w:val="28"/>
          <w:szCs w:val="28"/>
        </w:rPr>
      </w:pPr>
      <w:r>
        <w:rPr>
          <w:rFonts w:ascii="Times" w:hAnsi="Times" w:cs="Arial"/>
          <w:b/>
          <w:sz w:val="28"/>
          <w:szCs w:val="28"/>
        </w:rPr>
        <w:t>Auditorí</w:t>
      </w:r>
      <w:r w:rsidR="00654ED1">
        <w:rPr>
          <w:rFonts w:ascii="Times" w:hAnsi="Times" w:cs="Arial"/>
          <w:b/>
          <w:sz w:val="28"/>
          <w:szCs w:val="28"/>
        </w:rPr>
        <w:t>a de Gestión como Herramienta para Evaluar los Procesos Administrativos, Financieros y Operativos de las Empresas Industriales G</w:t>
      </w:r>
      <w:r w:rsidR="00494FCF" w:rsidRPr="00654ED1">
        <w:rPr>
          <w:rFonts w:ascii="Times" w:hAnsi="Times" w:cs="Arial"/>
          <w:b/>
          <w:sz w:val="28"/>
          <w:szCs w:val="28"/>
        </w:rPr>
        <w:t>randes</w:t>
      </w:r>
    </w:p>
    <w:p w:rsidR="00EB068A" w:rsidRDefault="00EB068A" w:rsidP="00EB068A">
      <w:pPr>
        <w:autoSpaceDE w:val="0"/>
        <w:autoSpaceDN w:val="0"/>
        <w:adjustRightInd w:val="0"/>
        <w:jc w:val="center"/>
        <w:rPr>
          <w:rFonts w:ascii="Times" w:hAnsi="Times" w:cs="Arial"/>
          <w:b/>
          <w:sz w:val="20"/>
          <w:szCs w:val="20"/>
        </w:rPr>
      </w:pPr>
    </w:p>
    <w:p w:rsidR="009832B7" w:rsidRPr="00140663" w:rsidRDefault="002D3170" w:rsidP="00EB068A">
      <w:pPr>
        <w:autoSpaceDE w:val="0"/>
        <w:autoSpaceDN w:val="0"/>
        <w:adjustRightInd w:val="0"/>
        <w:jc w:val="center"/>
        <w:rPr>
          <w:rFonts w:ascii="Times" w:hAnsi="Times" w:cs="Arial"/>
          <w:sz w:val="20"/>
          <w:szCs w:val="20"/>
        </w:rPr>
      </w:pPr>
      <w:r w:rsidRPr="00140663">
        <w:rPr>
          <w:rFonts w:ascii="Times" w:hAnsi="Times" w:cs="Arial"/>
          <w:sz w:val="20"/>
          <w:szCs w:val="20"/>
        </w:rPr>
        <w:t>Alexandra Maldonado</w:t>
      </w:r>
      <w:r w:rsidR="00331409" w:rsidRPr="00140663">
        <w:rPr>
          <w:rStyle w:val="Refdenotaalpie"/>
          <w:rFonts w:ascii="Times" w:hAnsi="Times" w:cs="Arial"/>
          <w:sz w:val="20"/>
          <w:szCs w:val="20"/>
        </w:rPr>
        <w:footnoteReference w:id="2"/>
      </w:r>
      <w:r w:rsidR="009832B7" w:rsidRPr="00140663">
        <w:rPr>
          <w:rFonts w:ascii="Times" w:hAnsi="Times" w:cs="Arial"/>
          <w:sz w:val="20"/>
          <w:szCs w:val="20"/>
        </w:rPr>
        <w:t xml:space="preserve">, </w:t>
      </w:r>
      <w:r w:rsidR="00176B30" w:rsidRPr="00140663">
        <w:rPr>
          <w:rFonts w:ascii="Times" w:hAnsi="Times" w:cs="Arial"/>
          <w:sz w:val="20"/>
          <w:szCs w:val="20"/>
        </w:rPr>
        <w:t xml:space="preserve">Jorge </w:t>
      </w:r>
      <w:r w:rsidR="009832B7" w:rsidRPr="00140663">
        <w:rPr>
          <w:rFonts w:ascii="Times" w:hAnsi="Times" w:cs="Arial"/>
          <w:sz w:val="20"/>
          <w:szCs w:val="20"/>
        </w:rPr>
        <w:t>Fernández</w:t>
      </w:r>
      <w:r w:rsidR="00331409" w:rsidRPr="00140663">
        <w:rPr>
          <w:rStyle w:val="Refdenotaalpie"/>
          <w:rFonts w:ascii="Times" w:hAnsi="Times" w:cs="Arial"/>
          <w:sz w:val="20"/>
          <w:szCs w:val="20"/>
        </w:rPr>
        <w:footnoteReference w:id="3"/>
      </w:r>
    </w:p>
    <w:p w:rsidR="00140663" w:rsidRPr="00140663" w:rsidRDefault="00140663" w:rsidP="00140663">
      <w:pPr>
        <w:autoSpaceDE w:val="0"/>
        <w:autoSpaceDN w:val="0"/>
        <w:adjustRightInd w:val="0"/>
        <w:jc w:val="center"/>
        <w:rPr>
          <w:rFonts w:ascii="Times" w:hAnsi="Times" w:cs="Arial"/>
          <w:sz w:val="20"/>
          <w:szCs w:val="20"/>
        </w:rPr>
      </w:pPr>
      <w:r>
        <w:rPr>
          <w:rFonts w:ascii="Times" w:hAnsi="Times" w:cs="Arial"/>
          <w:sz w:val="20"/>
          <w:szCs w:val="20"/>
        </w:rPr>
        <w:t>Instituto de Ciencias Matemáticas</w:t>
      </w:r>
      <w:r w:rsidRPr="00140663">
        <w:rPr>
          <w:rFonts w:ascii="Times" w:hAnsi="Times" w:cs="Arial"/>
          <w:sz w:val="20"/>
          <w:szCs w:val="20"/>
          <w:vertAlign w:val="superscript"/>
        </w:rPr>
        <w:t>1</w:t>
      </w:r>
      <w:r>
        <w:rPr>
          <w:rFonts w:ascii="Times" w:hAnsi="Times" w:cs="Arial"/>
          <w:sz w:val="20"/>
          <w:szCs w:val="20"/>
        </w:rPr>
        <w:t>,</w:t>
      </w:r>
      <w:r w:rsidRPr="00140663">
        <w:rPr>
          <w:rFonts w:ascii="Times" w:hAnsi="Times" w:cs="Arial"/>
          <w:sz w:val="20"/>
          <w:szCs w:val="20"/>
        </w:rPr>
        <w:t xml:space="preserve"> </w:t>
      </w:r>
      <w:r>
        <w:rPr>
          <w:rFonts w:ascii="Times" w:hAnsi="Times" w:cs="Arial"/>
          <w:sz w:val="20"/>
          <w:szCs w:val="20"/>
        </w:rPr>
        <w:t>Facultad de Ingeniería Eléctrica y Computación</w:t>
      </w:r>
      <w:r w:rsidRPr="00140663">
        <w:rPr>
          <w:rFonts w:ascii="Times" w:hAnsi="Times" w:cs="Arial"/>
          <w:sz w:val="20"/>
          <w:szCs w:val="20"/>
          <w:vertAlign w:val="superscript"/>
        </w:rPr>
        <w:t>2</w:t>
      </w:r>
    </w:p>
    <w:p w:rsidR="00140663" w:rsidRPr="00140663" w:rsidRDefault="00140663" w:rsidP="00EB068A">
      <w:pPr>
        <w:autoSpaceDE w:val="0"/>
        <w:autoSpaceDN w:val="0"/>
        <w:adjustRightInd w:val="0"/>
        <w:jc w:val="center"/>
        <w:rPr>
          <w:rFonts w:ascii="Times" w:hAnsi="Times" w:cs="Arial"/>
          <w:sz w:val="20"/>
          <w:szCs w:val="20"/>
        </w:rPr>
      </w:pPr>
      <w:r w:rsidRPr="00140663">
        <w:rPr>
          <w:rFonts w:ascii="Times" w:hAnsi="Times" w:cs="Arial"/>
          <w:sz w:val="20"/>
          <w:szCs w:val="20"/>
        </w:rPr>
        <w:t>Escuela Superior Politécnica del Litoral</w:t>
      </w:r>
      <w:r w:rsidRPr="00140663">
        <w:rPr>
          <w:rFonts w:ascii="Times" w:hAnsi="Times" w:cs="Arial"/>
          <w:sz w:val="20"/>
          <w:szCs w:val="20"/>
          <w:vertAlign w:val="superscript"/>
        </w:rPr>
        <w:t>1,</w:t>
      </w:r>
      <w:r>
        <w:rPr>
          <w:rFonts w:ascii="Times" w:hAnsi="Times" w:cs="Arial"/>
          <w:sz w:val="20"/>
          <w:szCs w:val="20"/>
          <w:vertAlign w:val="superscript"/>
        </w:rPr>
        <w:t xml:space="preserve"> </w:t>
      </w:r>
      <w:r w:rsidRPr="00140663">
        <w:rPr>
          <w:rFonts w:ascii="Times" w:hAnsi="Times" w:cs="Arial"/>
          <w:sz w:val="20"/>
          <w:szCs w:val="20"/>
          <w:vertAlign w:val="superscript"/>
        </w:rPr>
        <w:t>2</w:t>
      </w:r>
    </w:p>
    <w:p w:rsidR="00763E49" w:rsidRDefault="00E073F2" w:rsidP="00140663">
      <w:pPr>
        <w:jc w:val="center"/>
        <w:rPr>
          <w:rFonts w:ascii="Times" w:hAnsi="Times" w:cs="Arial"/>
          <w:sz w:val="20"/>
          <w:szCs w:val="20"/>
          <w:vertAlign w:val="superscript"/>
        </w:rPr>
      </w:pPr>
      <w:r>
        <w:rPr>
          <w:rFonts w:ascii="Times" w:hAnsi="Times" w:cs="Arial"/>
          <w:sz w:val="20"/>
          <w:szCs w:val="20"/>
        </w:rPr>
        <w:t>Campus Gu</w:t>
      </w:r>
      <w:r w:rsidR="00881D2B">
        <w:rPr>
          <w:rFonts w:ascii="Times" w:hAnsi="Times" w:cs="Arial"/>
          <w:sz w:val="20"/>
          <w:szCs w:val="20"/>
        </w:rPr>
        <w:t>stavo Galindo, Km. 30.5 vía Peri</w:t>
      </w:r>
      <w:r>
        <w:rPr>
          <w:rFonts w:ascii="Times" w:hAnsi="Times" w:cs="Arial"/>
          <w:sz w:val="20"/>
          <w:szCs w:val="20"/>
        </w:rPr>
        <w:t>metral</w:t>
      </w:r>
      <w:r w:rsidR="00763E49">
        <w:rPr>
          <w:rFonts w:ascii="Times" w:hAnsi="Times" w:cs="Arial"/>
          <w:sz w:val="20"/>
          <w:szCs w:val="20"/>
        </w:rPr>
        <w:t>,</w:t>
      </w:r>
      <w:r>
        <w:rPr>
          <w:rFonts w:ascii="Times" w:hAnsi="Times" w:cs="Arial"/>
          <w:sz w:val="20"/>
          <w:szCs w:val="20"/>
        </w:rPr>
        <w:t xml:space="preserve"> Apartado 09-01-5863,</w:t>
      </w:r>
      <w:r w:rsidR="00763E49">
        <w:rPr>
          <w:rFonts w:ascii="Times" w:hAnsi="Times" w:cs="Arial"/>
          <w:sz w:val="20"/>
          <w:szCs w:val="20"/>
        </w:rPr>
        <w:t xml:space="preserve"> Guayaquil-Ecuador</w:t>
      </w:r>
      <w:r w:rsidR="00763E49" w:rsidRPr="00763E49">
        <w:rPr>
          <w:rFonts w:ascii="Times" w:hAnsi="Times" w:cs="Arial"/>
          <w:sz w:val="20"/>
          <w:szCs w:val="20"/>
          <w:vertAlign w:val="superscript"/>
        </w:rPr>
        <w:t>1</w:t>
      </w:r>
      <w:r>
        <w:rPr>
          <w:rFonts w:ascii="Times" w:hAnsi="Times" w:cs="Arial"/>
          <w:sz w:val="20"/>
          <w:szCs w:val="20"/>
          <w:vertAlign w:val="superscript"/>
        </w:rPr>
        <w:t>, 2</w:t>
      </w:r>
    </w:p>
    <w:p w:rsidR="006868A8" w:rsidRDefault="00763E49" w:rsidP="00140663">
      <w:pPr>
        <w:jc w:val="center"/>
        <w:rPr>
          <w:rFonts w:ascii="Times" w:hAnsi="Times" w:cs="Arial"/>
          <w:b/>
          <w:sz w:val="20"/>
          <w:szCs w:val="20"/>
        </w:rPr>
      </w:pPr>
      <w:hyperlink r:id="rId7" w:history="1">
        <w:r w:rsidRPr="0099372D">
          <w:rPr>
            <w:rStyle w:val="Hipervnculo"/>
            <w:rFonts w:ascii="Times" w:hAnsi="Times" w:cs="Arial"/>
            <w:b/>
            <w:sz w:val="20"/>
            <w:szCs w:val="20"/>
          </w:rPr>
          <w:t>mamaldon@espol.edu.ec</w:t>
        </w:r>
      </w:hyperlink>
      <w:r w:rsidRPr="00763E49">
        <w:rPr>
          <w:rFonts w:ascii="Times" w:hAnsi="Times" w:cs="Arial"/>
          <w:b/>
          <w:sz w:val="20"/>
          <w:szCs w:val="20"/>
          <w:vertAlign w:val="superscript"/>
        </w:rPr>
        <w:t>1</w:t>
      </w:r>
      <w:r>
        <w:rPr>
          <w:rFonts w:ascii="Times" w:hAnsi="Times" w:cs="Arial"/>
          <w:b/>
          <w:sz w:val="20"/>
          <w:szCs w:val="20"/>
        </w:rPr>
        <w:t xml:space="preserve">, </w:t>
      </w:r>
      <w:hyperlink r:id="rId8" w:history="1">
        <w:r w:rsidRPr="0099372D">
          <w:rPr>
            <w:rStyle w:val="Hipervnculo"/>
            <w:rFonts w:ascii="Times" w:hAnsi="Times" w:cs="Arial"/>
            <w:b/>
            <w:sz w:val="20"/>
            <w:szCs w:val="20"/>
          </w:rPr>
          <w:t>jfernand@espol.edu.ec</w:t>
        </w:r>
      </w:hyperlink>
      <w:r w:rsidRPr="00763E49">
        <w:rPr>
          <w:rFonts w:ascii="Times" w:hAnsi="Times" w:cs="Arial"/>
          <w:sz w:val="20"/>
          <w:szCs w:val="20"/>
          <w:vertAlign w:val="superscript"/>
        </w:rPr>
        <w:t>2</w:t>
      </w:r>
    </w:p>
    <w:p w:rsidR="00763E49" w:rsidRPr="00494FCF" w:rsidRDefault="00763E49" w:rsidP="00140663">
      <w:pPr>
        <w:jc w:val="center"/>
        <w:rPr>
          <w:rFonts w:ascii="Times" w:hAnsi="Times" w:cs="Arial"/>
          <w:b/>
          <w:sz w:val="20"/>
          <w:szCs w:val="20"/>
        </w:rPr>
      </w:pPr>
    </w:p>
    <w:p w:rsidR="00BA00EE" w:rsidRDefault="00494FCF" w:rsidP="00494FCF">
      <w:pPr>
        <w:jc w:val="center"/>
        <w:rPr>
          <w:rFonts w:ascii="Times" w:hAnsi="Times" w:cs="Arial"/>
          <w:b/>
        </w:rPr>
      </w:pPr>
      <w:r w:rsidRPr="00494FCF">
        <w:rPr>
          <w:rFonts w:ascii="Times" w:hAnsi="Times" w:cs="Arial"/>
          <w:b/>
        </w:rPr>
        <w:t>Resumen</w:t>
      </w:r>
    </w:p>
    <w:p w:rsidR="00494FCF" w:rsidRPr="00494FCF" w:rsidRDefault="00494FCF" w:rsidP="00527E0B">
      <w:pPr>
        <w:jc w:val="both"/>
        <w:rPr>
          <w:rFonts w:ascii="Times" w:hAnsi="Times" w:cs="Arial"/>
          <w:b/>
          <w:sz w:val="20"/>
          <w:szCs w:val="20"/>
        </w:rPr>
      </w:pPr>
    </w:p>
    <w:p w:rsidR="00494FCF" w:rsidRPr="00494FCF" w:rsidRDefault="00494FCF" w:rsidP="00527E0B">
      <w:pPr>
        <w:jc w:val="both"/>
        <w:rPr>
          <w:rFonts w:ascii="Times" w:hAnsi="Times" w:cs="Arial"/>
          <w:b/>
          <w:sz w:val="20"/>
          <w:szCs w:val="20"/>
        </w:rPr>
      </w:pPr>
    </w:p>
    <w:p w:rsidR="00494FCF" w:rsidRPr="00494FCF" w:rsidRDefault="00527E0B" w:rsidP="00954A74">
      <w:pPr>
        <w:ind w:firstLine="244"/>
        <w:jc w:val="both"/>
        <w:rPr>
          <w:rFonts w:ascii="Times" w:hAnsi="Times"/>
          <w:i/>
          <w:sz w:val="20"/>
          <w:szCs w:val="20"/>
        </w:rPr>
      </w:pPr>
      <w:r w:rsidRPr="00494FCF">
        <w:rPr>
          <w:rFonts w:ascii="Times" w:hAnsi="Times"/>
          <w:i/>
          <w:sz w:val="20"/>
          <w:szCs w:val="20"/>
        </w:rPr>
        <w:t xml:space="preserve">Este trabajo nos permitirá conocer lo qué es una auditoría de gestión y lo importante que es para las industrias en general que son una parte muy importante de la economía del país. </w:t>
      </w:r>
      <w:r w:rsidR="008A48B1" w:rsidRPr="00494FCF">
        <w:rPr>
          <w:rFonts w:ascii="Times" w:hAnsi="Times"/>
          <w:i/>
          <w:sz w:val="20"/>
          <w:szCs w:val="20"/>
        </w:rPr>
        <w:t>Actualmente, e</w:t>
      </w:r>
      <w:r w:rsidRPr="00494FCF">
        <w:rPr>
          <w:rFonts w:ascii="Times" w:hAnsi="Times"/>
          <w:i/>
          <w:sz w:val="20"/>
          <w:szCs w:val="20"/>
        </w:rPr>
        <w:t>s necesario efectuar este tipo de auditorías, ya que es una herramienta para lograr que el sector productivo del país opere de una manera eficiente y eficaz, logrando establecer errores en el manejo de sus recursos humanos, administrativos,</w:t>
      </w:r>
      <w:r w:rsidR="00152E2B" w:rsidRPr="00494FCF">
        <w:rPr>
          <w:rFonts w:ascii="Times" w:hAnsi="Times"/>
          <w:i/>
          <w:sz w:val="20"/>
          <w:szCs w:val="20"/>
        </w:rPr>
        <w:t xml:space="preserve"> financieros y operativos y sobre todo la manera de mejorarlos.</w:t>
      </w:r>
      <w:r w:rsidR="00494FCF" w:rsidRPr="00494FCF">
        <w:rPr>
          <w:rFonts w:ascii="Times" w:hAnsi="Times"/>
          <w:i/>
          <w:sz w:val="20"/>
          <w:szCs w:val="20"/>
        </w:rPr>
        <w:t xml:space="preserve"> </w:t>
      </w:r>
      <w:r w:rsidR="00D50A7A" w:rsidRPr="00494FCF">
        <w:rPr>
          <w:rFonts w:ascii="Times" w:hAnsi="Times"/>
          <w:i/>
          <w:sz w:val="20"/>
          <w:szCs w:val="20"/>
        </w:rPr>
        <w:t>Se</w:t>
      </w:r>
      <w:r w:rsidRPr="00494FCF">
        <w:rPr>
          <w:rFonts w:ascii="Times" w:hAnsi="Times"/>
          <w:i/>
          <w:sz w:val="20"/>
          <w:szCs w:val="20"/>
          <w:lang w:val="es-ES_tradnl"/>
        </w:rPr>
        <w:t xml:space="preserve"> abarcan aspectos genera</w:t>
      </w:r>
      <w:r w:rsidR="008A48B1" w:rsidRPr="00494FCF">
        <w:rPr>
          <w:rFonts w:ascii="Times" w:hAnsi="Times"/>
          <w:i/>
          <w:sz w:val="20"/>
          <w:szCs w:val="20"/>
          <w:lang w:val="es-ES_tradnl"/>
        </w:rPr>
        <w:t>les de las industrias para saber</w:t>
      </w:r>
      <w:r w:rsidRPr="00494FCF">
        <w:rPr>
          <w:rFonts w:ascii="Times" w:hAnsi="Times"/>
          <w:i/>
          <w:sz w:val="20"/>
          <w:szCs w:val="20"/>
          <w:lang w:val="es-ES_tradnl"/>
        </w:rPr>
        <w:t xml:space="preserve"> con mayor claridad qué son, cómo se clasifican, su desarrollo </w:t>
      </w:r>
      <w:r w:rsidR="00852FDA" w:rsidRPr="00494FCF">
        <w:rPr>
          <w:rFonts w:ascii="Times" w:hAnsi="Times"/>
          <w:i/>
          <w:sz w:val="20"/>
          <w:szCs w:val="20"/>
          <w:lang w:val="es-ES_tradnl"/>
        </w:rPr>
        <w:t xml:space="preserve">e importancia en la economía. </w:t>
      </w:r>
      <w:r w:rsidR="00D50A7A" w:rsidRPr="00494FCF">
        <w:rPr>
          <w:rFonts w:ascii="Times" w:hAnsi="Times"/>
          <w:i/>
          <w:sz w:val="20"/>
          <w:szCs w:val="20"/>
        </w:rPr>
        <w:t xml:space="preserve">En la segunda parte </w:t>
      </w:r>
      <w:r w:rsidRPr="00494FCF">
        <w:rPr>
          <w:rFonts w:ascii="Times" w:hAnsi="Times"/>
          <w:i/>
          <w:sz w:val="20"/>
          <w:szCs w:val="20"/>
        </w:rPr>
        <w:t xml:space="preserve">se brinda un marco teórico </w:t>
      </w:r>
      <w:r w:rsidR="00D50A7A" w:rsidRPr="00494FCF">
        <w:rPr>
          <w:rFonts w:ascii="Times" w:hAnsi="Times"/>
          <w:i/>
          <w:sz w:val="20"/>
          <w:szCs w:val="20"/>
        </w:rPr>
        <w:t>que nos permite comprender a la auditoría</w:t>
      </w:r>
      <w:r w:rsidRPr="00494FCF">
        <w:rPr>
          <w:rFonts w:ascii="Times" w:hAnsi="Times"/>
          <w:i/>
          <w:sz w:val="20"/>
          <w:szCs w:val="20"/>
        </w:rPr>
        <w:t xml:space="preserve"> que</w:t>
      </w:r>
      <w:r w:rsidR="00D50A7A" w:rsidRPr="00494FCF">
        <w:rPr>
          <w:rFonts w:ascii="Times" w:hAnsi="Times"/>
          <w:i/>
          <w:sz w:val="20"/>
          <w:szCs w:val="20"/>
        </w:rPr>
        <w:t xml:space="preserve"> se realizará en este trabajo. En la tercera parte</w:t>
      </w:r>
      <w:r w:rsidRPr="00494FCF">
        <w:rPr>
          <w:rFonts w:ascii="Times" w:hAnsi="Times"/>
          <w:i/>
          <w:sz w:val="20"/>
          <w:szCs w:val="20"/>
        </w:rPr>
        <w:t xml:space="preserve"> se muestra el proceso metodológico completo para realizar una Auditoría de Gestión, con todas sus fases y los elementos que necesitamos conocer par</w:t>
      </w:r>
      <w:r w:rsidR="00852FDA" w:rsidRPr="00494FCF">
        <w:rPr>
          <w:rFonts w:ascii="Times" w:hAnsi="Times"/>
          <w:i/>
          <w:sz w:val="20"/>
          <w:szCs w:val="20"/>
        </w:rPr>
        <w:t xml:space="preserve">a llevarla a cabo </w:t>
      </w:r>
      <w:r w:rsidRPr="00494FCF">
        <w:rPr>
          <w:rFonts w:ascii="Times" w:hAnsi="Times"/>
          <w:i/>
          <w:sz w:val="20"/>
          <w:szCs w:val="20"/>
        </w:rPr>
        <w:t>eficaz</w:t>
      </w:r>
      <w:r w:rsidR="00852FDA" w:rsidRPr="00494FCF">
        <w:rPr>
          <w:rFonts w:ascii="Times" w:hAnsi="Times"/>
          <w:i/>
          <w:sz w:val="20"/>
          <w:szCs w:val="20"/>
        </w:rPr>
        <w:t xml:space="preserve"> y eficientemente</w:t>
      </w:r>
      <w:r w:rsidRPr="00494FCF">
        <w:rPr>
          <w:rFonts w:ascii="Times" w:hAnsi="Times"/>
          <w:i/>
          <w:sz w:val="20"/>
          <w:szCs w:val="20"/>
        </w:rPr>
        <w:t xml:space="preserve">. </w:t>
      </w:r>
      <w:r w:rsidR="00D50A7A" w:rsidRPr="00494FCF">
        <w:rPr>
          <w:rFonts w:ascii="Times" w:hAnsi="Times"/>
          <w:i/>
          <w:sz w:val="20"/>
          <w:szCs w:val="20"/>
        </w:rPr>
        <w:t>En la cuarta parte se</w:t>
      </w:r>
      <w:r w:rsidRPr="00494FCF">
        <w:rPr>
          <w:rFonts w:ascii="Times" w:hAnsi="Times"/>
          <w:i/>
          <w:sz w:val="20"/>
          <w:szCs w:val="20"/>
        </w:rPr>
        <w:t xml:space="preserve"> realiza una auditoría de gestión a una empresa y se muestra un informe completo de auditorí</w:t>
      </w:r>
      <w:r w:rsidR="00852FDA" w:rsidRPr="00494FCF">
        <w:rPr>
          <w:rFonts w:ascii="Times" w:hAnsi="Times"/>
          <w:i/>
          <w:sz w:val="20"/>
          <w:szCs w:val="20"/>
        </w:rPr>
        <w:t xml:space="preserve">a con hallazgos </w:t>
      </w:r>
      <w:r w:rsidRPr="00494FCF">
        <w:rPr>
          <w:rFonts w:ascii="Times" w:hAnsi="Times"/>
          <w:i/>
          <w:sz w:val="20"/>
          <w:szCs w:val="20"/>
        </w:rPr>
        <w:t>obtenidos en</w:t>
      </w:r>
      <w:r w:rsidR="0056143F" w:rsidRPr="00494FCF">
        <w:rPr>
          <w:rFonts w:ascii="Times" w:hAnsi="Times"/>
          <w:i/>
          <w:sz w:val="20"/>
          <w:szCs w:val="20"/>
        </w:rPr>
        <w:t xml:space="preserve"> la misma. En la última parte</w:t>
      </w:r>
      <w:r w:rsidRPr="00494FCF">
        <w:rPr>
          <w:rFonts w:ascii="Times" w:hAnsi="Times"/>
          <w:i/>
          <w:sz w:val="20"/>
          <w:szCs w:val="20"/>
        </w:rPr>
        <w:t xml:space="preserve"> tenemos las conclusiones y recomendaciones referentes a los hallazgos de auditoría encontrados.</w:t>
      </w:r>
    </w:p>
    <w:p w:rsidR="00494FCF" w:rsidRPr="00494FCF" w:rsidRDefault="00494FCF" w:rsidP="00494FCF">
      <w:pPr>
        <w:jc w:val="both"/>
        <w:rPr>
          <w:rFonts w:ascii="Times" w:hAnsi="Times"/>
          <w:sz w:val="20"/>
          <w:szCs w:val="20"/>
        </w:rPr>
      </w:pPr>
    </w:p>
    <w:p w:rsidR="00331409" w:rsidRPr="00321683" w:rsidRDefault="00331409" w:rsidP="00494FCF">
      <w:pPr>
        <w:jc w:val="both"/>
        <w:rPr>
          <w:rFonts w:ascii="Times" w:hAnsi="Times" w:cs="Arial"/>
          <w:i/>
          <w:sz w:val="20"/>
          <w:szCs w:val="20"/>
        </w:rPr>
      </w:pPr>
      <w:r w:rsidRPr="00494FCF">
        <w:rPr>
          <w:rFonts w:ascii="Times" w:hAnsi="Times"/>
          <w:b/>
          <w:sz w:val="20"/>
          <w:szCs w:val="20"/>
        </w:rPr>
        <w:t xml:space="preserve">Palabras Claves: </w:t>
      </w:r>
      <w:r w:rsidR="003D612B" w:rsidRPr="00321683">
        <w:rPr>
          <w:rFonts w:ascii="Times" w:hAnsi="Times"/>
          <w:i/>
          <w:sz w:val="20"/>
          <w:szCs w:val="20"/>
        </w:rPr>
        <w:t>Gestión</w:t>
      </w:r>
      <w:r w:rsidR="00C16D90" w:rsidRPr="00321683">
        <w:rPr>
          <w:rFonts w:ascii="Times" w:hAnsi="Times"/>
          <w:i/>
          <w:sz w:val="20"/>
          <w:szCs w:val="20"/>
        </w:rPr>
        <w:t xml:space="preserve">, </w:t>
      </w:r>
      <w:r w:rsidR="00152E2B" w:rsidRPr="00321683">
        <w:rPr>
          <w:rFonts w:ascii="Times" w:hAnsi="Times"/>
          <w:i/>
          <w:sz w:val="20"/>
          <w:szCs w:val="20"/>
        </w:rPr>
        <w:t>Industria</w:t>
      </w:r>
      <w:r w:rsidR="00C16D90" w:rsidRPr="00321683">
        <w:rPr>
          <w:rFonts w:ascii="Times" w:hAnsi="Times"/>
          <w:i/>
          <w:sz w:val="20"/>
          <w:szCs w:val="20"/>
        </w:rPr>
        <w:t xml:space="preserve">, </w:t>
      </w:r>
      <w:r w:rsidR="00152E2B" w:rsidRPr="00321683">
        <w:rPr>
          <w:rFonts w:ascii="Times" w:hAnsi="Times"/>
          <w:i/>
          <w:sz w:val="20"/>
          <w:szCs w:val="20"/>
        </w:rPr>
        <w:t>Herramienta, Eficaz</w:t>
      </w:r>
      <w:r w:rsidR="00C16D90" w:rsidRPr="00321683">
        <w:rPr>
          <w:rFonts w:ascii="Times" w:hAnsi="Times"/>
          <w:i/>
          <w:sz w:val="20"/>
          <w:szCs w:val="20"/>
        </w:rPr>
        <w:t>,</w:t>
      </w:r>
      <w:r w:rsidR="00044A7E" w:rsidRPr="00321683">
        <w:rPr>
          <w:rFonts w:ascii="Times" w:hAnsi="Times"/>
          <w:i/>
          <w:sz w:val="20"/>
          <w:szCs w:val="20"/>
        </w:rPr>
        <w:t xml:space="preserve"> Eficiente.</w:t>
      </w:r>
    </w:p>
    <w:p w:rsidR="00494FCF" w:rsidRDefault="00494FCF" w:rsidP="00044A7E">
      <w:pPr>
        <w:jc w:val="both"/>
        <w:rPr>
          <w:rFonts w:ascii="Times" w:hAnsi="Times" w:cs="Arial"/>
          <w:sz w:val="20"/>
          <w:szCs w:val="20"/>
        </w:rPr>
      </w:pPr>
    </w:p>
    <w:p w:rsidR="00044A7E" w:rsidRPr="00494FCF" w:rsidRDefault="00494FCF" w:rsidP="00494FCF">
      <w:pPr>
        <w:jc w:val="center"/>
        <w:rPr>
          <w:rFonts w:ascii="Times" w:hAnsi="Times" w:cs="Arial"/>
          <w:b/>
          <w:lang w:val="en-US"/>
        </w:rPr>
      </w:pPr>
      <w:r w:rsidRPr="00494FCF">
        <w:rPr>
          <w:rFonts w:ascii="Times" w:hAnsi="Times" w:cs="Arial"/>
          <w:b/>
          <w:lang w:val="en-US"/>
        </w:rPr>
        <w:t>Abstract</w:t>
      </w:r>
    </w:p>
    <w:p w:rsidR="00044A7E" w:rsidRPr="00494FCF" w:rsidRDefault="00044A7E" w:rsidP="00044A7E">
      <w:pPr>
        <w:jc w:val="both"/>
        <w:rPr>
          <w:rFonts w:ascii="Times" w:hAnsi="Times" w:cs="Arial"/>
          <w:sz w:val="20"/>
          <w:szCs w:val="20"/>
          <w:lang w:val="en-US"/>
        </w:rPr>
      </w:pPr>
      <w:r w:rsidRPr="00494FCF">
        <w:rPr>
          <w:rFonts w:ascii="Times" w:hAnsi="Times" w:cs="Arial"/>
          <w:sz w:val="20"/>
          <w:szCs w:val="20"/>
          <w:lang w:val="en-US"/>
        </w:rPr>
        <w:t xml:space="preserve">  </w:t>
      </w:r>
    </w:p>
    <w:p w:rsidR="00044A7E" w:rsidRPr="00954A74" w:rsidRDefault="00044A7E" w:rsidP="00954A74">
      <w:pPr>
        <w:ind w:firstLine="244"/>
        <w:jc w:val="both"/>
        <w:rPr>
          <w:rFonts w:ascii="Times" w:hAnsi="Times"/>
          <w:i/>
          <w:sz w:val="20"/>
          <w:szCs w:val="20"/>
        </w:rPr>
      </w:pPr>
      <w:r w:rsidRPr="00954A74">
        <w:rPr>
          <w:rFonts w:ascii="Times" w:hAnsi="Times"/>
          <w:i/>
          <w:sz w:val="20"/>
          <w:szCs w:val="20"/>
        </w:rPr>
        <w:t xml:space="preserve">This work will allow us to know what is an Auditory of Management and the important that is for the industries in general that are a very important part of the economy of the country. </w:t>
      </w:r>
      <w:r w:rsidR="008A48B1" w:rsidRPr="00A625DA">
        <w:rPr>
          <w:rFonts w:ascii="Times" w:hAnsi="Times"/>
          <w:i/>
          <w:sz w:val="20"/>
          <w:szCs w:val="20"/>
          <w:lang w:val="en-US"/>
        </w:rPr>
        <w:t>In this moment</w:t>
      </w:r>
      <w:r w:rsidR="00A625DA" w:rsidRPr="00A625DA">
        <w:rPr>
          <w:rFonts w:ascii="Times" w:hAnsi="Times"/>
          <w:i/>
          <w:sz w:val="20"/>
          <w:szCs w:val="20"/>
          <w:lang w:val="en-US"/>
        </w:rPr>
        <w:t xml:space="preserve"> it</w:t>
      </w:r>
      <w:r w:rsidRPr="00A625DA">
        <w:rPr>
          <w:rFonts w:ascii="Times" w:hAnsi="Times"/>
          <w:i/>
          <w:sz w:val="20"/>
          <w:szCs w:val="20"/>
          <w:lang w:val="en-US"/>
        </w:rPr>
        <w:t xml:space="preserve"> is necessary to make this type of audits, since it is a tool to achieve that the productive sector of the country operates in an efficient and effective way, being able to establish errors in the handling of its human resources, administrative, financial and operative and m</w:t>
      </w:r>
      <w:r w:rsidR="00494FCF" w:rsidRPr="00A625DA">
        <w:rPr>
          <w:rFonts w:ascii="Times" w:hAnsi="Times"/>
          <w:i/>
          <w:sz w:val="20"/>
          <w:szCs w:val="20"/>
          <w:lang w:val="en-US"/>
        </w:rPr>
        <w:t xml:space="preserve">ainly the way to improve them. </w:t>
      </w:r>
      <w:r w:rsidRPr="00954A74">
        <w:rPr>
          <w:rFonts w:ascii="Times" w:hAnsi="Times"/>
          <w:i/>
          <w:sz w:val="20"/>
          <w:szCs w:val="20"/>
        </w:rPr>
        <w:t>General aspects of the</w:t>
      </w:r>
      <w:r w:rsidR="008A48B1" w:rsidRPr="00954A74">
        <w:rPr>
          <w:rFonts w:ascii="Times" w:hAnsi="Times"/>
          <w:i/>
          <w:sz w:val="20"/>
          <w:szCs w:val="20"/>
        </w:rPr>
        <w:t xml:space="preserve"> industries are embraced to know what </w:t>
      </w:r>
      <w:r w:rsidRPr="00954A74">
        <w:rPr>
          <w:rFonts w:ascii="Times" w:hAnsi="Times"/>
          <w:i/>
          <w:sz w:val="20"/>
          <w:szCs w:val="20"/>
        </w:rPr>
        <w:t xml:space="preserve">they are, </w:t>
      </w:r>
      <w:r w:rsidR="008A48B1" w:rsidRPr="00954A74">
        <w:rPr>
          <w:rFonts w:ascii="Times" w:hAnsi="Times"/>
          <w:i/>
          <w:sz w:val="20"/>
          <w:szCs w:val="20"/>
        </w:rPr>
        <w:t>their classification</w:t>
      </w:r>
      <w:r w:rsidRPr="00954A74">
        <w:rPr>
          <w:rFonts w:ascii="Times" w:hAnsi="Times"/>
          <w:i/>
          <w:sz w:val="20"/>
          <w:szCs w:val="20"/>
        </w:rPr>
        <w:t xml:space="preserve">, their development and importance in the economy. </w:t>
      </w:r>
      <w:r w:rsidR="008A48B1" w:rsidRPr="00954A74">
        <w:rPr>
          <w:rFonts w:ascii="Times" w:hAnsi="Times"/>
          <w:i/>
          <w:sz w:val="20"/>
          <w:szCs w:val="20"/>
        </w:rPr>
        <w:t>In the second part, this work</w:t>
      </w:r>
      <w:r w:rsidRPr="00954A74">
        <w:rPr>
          <w:rFonts w:ascii="Times" w:hAnsi="Times"/>
          <w:i/>
          <w:sz w:val="20"/>
          <w:szCs w:val="20"/>
        </w:rPr>
        <w:t xml:space="preserve"> leaves a theoretical mark that allows us to understand t</w:t>
      </w:r>
      <w:r w:rsidR="008A48B1" w:rsidRPr="00954A74">
        <w:rPr>
          <w:rFonts w:ascii="Times" w:hAnsi="Times"/>
          <w:i/>
          <w:sz w:val="20"/>
          <w:szCs w:val="20"/>
        </w:rPr>
        <w:t xml:space="preserve">o the audit that will be </w:t>
      </w:r>
      <w:r w:rsidR="008F3103" w:rsidRPr="00954A74">
        <w:rPr>
          <w:rFonts w:ascii="Times" w:hAnsi="Times"/>
          <w:i/>
          <w:sz w:val="20"/>
          <w:szCs w:val="20"/>
        </w:rPr>
        <w:t>making</w:t>
      </w:r>
      <w:r w:rsidRPr="00954A74">
        <w:rPr>
          <w:rFonts w:ascii="Times" w:hAnsi="Times"/>
          <w:i/>
          <w:sz w:val="20"/>
          <w:szCs w:val="20"/>
        </w:rPr>
        <w:t xml:space="preserve">. </w:t>
      </w:r>
      <w:r w:rsidR="008F3103" w:rsidRPr="00A625DA">
        <w:rPr>
          <w:rFonts w:ascii="Times" w:hAnsi="Times"/>
          <w:i/>
          <w:sz w:val="20"/>
          <w:szCs w:val="20"/>
          <w:lang w:val="en-US"/>
        </w:rPr>
        <w:t>In the third</w:t>
      </w:r>
      <w:r w:rsidR="00A625DA">
        <w:rPr>
          <w:rFonts w:ascii="Times" w:hAnsi="Times"/>
          <w:i/>
          <w:sz w:val="20"/>
          <w:szCs w:val="20"/>
          <w:lang w:val="en-US"/>
        </w:rPr>
        <w:t xml:space="preserve"> part</w:t>
      </w:r>
      <w:r w:rsidR="008F3103" w:rsidRPr="00A625DA">
        <w:rPr>
          <w:rFonts w:ascii="Times" w:hAnsi="Times"/>
          <w:i/>
          <w:sz w:val="20"/>
          <w:szCs w:val="20"/>
          <w:lang w:val="en-US"/>
        </w:rPr>
        <w:t xml:space="preserve">, it </w:t>
      </w:r>
      <w:r w:rsidRPr="00A625DA">
        <w:rPr>
          <w:rFonts w:ascii="Times" w:hAnsi="Times"/>
          <w:i/>
          <w:sz w:val="20"/>
          <w:szCs w:val="20"/>
          <w:lang w:val="en-US"/>
        </w:rPr>
        <w:t>shows the complete met</w:t>
      </w:r>
      <w:r w:rsidR="008F3103" w:rsidRPr="00A625DA">
        <w:rPr>
          <w:rFonts w:ascii="Times" w:hAnsi="Times"/>
          <w:i/>
          <w:sz w:val="20"/>
          <w:szCs w:val="20"/>
          <w:lang w:val="en-US"/>
        </w:rPr>
        <w:t>hodological process to make</w:t>
      </w:r>
      <w:r w:rsidRPr="00A625DA">
        <w:rPr>
          <w:rFonts w:ascii="Times" w:hAnsi="Times"/>
          <w:i/>
          <w:sz w:val="20"/>
          <w:szCs w:val="20"/>
          <w:lang w:val="en-US"/>
        </w:rPr>
        <w:t xml:space="preserve"> an Audit of </w:t>
      </w:r>
      <w:r w:rsidR="008F3103" w:rsidRPr="00A625DA">
        <w:rPr>
          <w:rFonts w:ascii="Times" w:hAnsi="Times"/>
          <w:i/>
          <w:sz w:val="20"/>
          <w:szCs w:val="20"/>
          <w:lang w:val="en-US"/>
        </w:rPr>
        <w:t>Management</w:t>
      </w:r>
      <w:r w:rsidRPr="00A625DA">
        <w:rPr>
          <w:rFonts w:ascii="Times" w:hAnsi="Times"/>
          <w:i/>
          <w:sz w:val="20"/>
          <w:szCs w:val="20"/>
          <w:lang w:val="en-US"/>
        </w:rPr>
        <w:t>, with all their phases and the elements that we need to know to carry out effective</w:t>
      </w:r>
      <w:r w:rsidR="00A625DA">
        <w:rPr>
          <w:rFonts w:ascii="Times" w:hAnsi="Times"/>
          <w:i/>
          <w:sz w:val="20"/>
          <w:szCs w:val="20"/>
          <w:lang w:val="en-US"/>
        </w:rPr>
        <w:t>ly</w:t>
      </w:r>
      <w:r w:rsidRPr="00A625DA">
        <w:rPr>
          <w:rFonts w:ascii="Times" w:hAnsi="Times"/>
          <w:i/>
          <w:sz w:val="20"/>
          <w:szCs w:val="20"/>
          <w:lang w:val="en-US"/>
        </w:rPr>
        <w:t xml:space="preserve"> and efficiently. </w:t>
      </w:r>
      <w:r w:rsidRPr="00954A74">
        <w:rPr>
          <w:rFonts w:ascii="Times" w:hAnsi="Times"/>
          <w:i/>
          <w:sz w:val="20"/>
          <w:szCs w:val="20"/>
        </w:rPr>
        <w:t xml:space="preserve">In </w:t>
      </w:r>
      <w:r w:rsidR="005D69E9" w:rsidRPr="00954A74">
        <w:rPr>
          <w:rFonts w:ascii="Times" w:hAnsi="Times"/>
          <w:i/>
          <w:sz w:val="20"/>
          <w:szCs w:val="20"/>
        </w:rPr>
        <w:t>the fourth part, is carried out</w:t>
      </w:r>
      <w:r w:rsidR="00966C51" w:rsidRPr="00954A74">
        <w:rPr>
          <w:rFonts w:ascii="Times" w:hAnsi="Times"/>
          <w:i/>
          <w:sz w:val="20"/>
          <w:szCs w:val="20"/>
        </w:rPr>
        <w:t xml:space="preserve"> an Auditory of management</w:t>
      </w:r>
      <w:r w:rsidRPr="00954A74">
        <w:rPr>
          <w:rFonts w:ascii="Times" w:hAnsi="Times"/>
          <w:i/>
          <w:sz w:val="20"/>
          <w:szCs w:val="20"/>
        </w:rPr>
        <w:t xml:space="preserve"> to a company and a complete report of audit is shown with discoveries obtain</w:t>
      </w:r>
      <w:r w:rsidR="0056143F" w:rsidRPr="00954A74">
        <w:rPr>
          <w:rFonts w:ascii="Times" w:hAnsi="Times"/>
          <w:i/>
          <w:sz w:val="20"/>
          <w:szCs w:val="20"/>
        </w:rPr>
        <w:t xml:space="preserve">ed in the same one. In the last part, </w:t>
      </w:r>
      <w:r w:rsidRPr="00954A74">
        <w:rPr>
          <w:rFonts w:ascii="Times" w:hAnsi="Times"/>
          <w:i/>
          <w:sz w:val="20"/>
          <w:szCs w:val="20"/>
        </w:rPr>
        <w:t xml:space="preserve">we have the conclusions and relating recommendations to the opposing audit discoveries.  </w:t>
      </w:r>
    </w:p>
    <w:p w:rsidR="00044A7E" w:rsidRPr="00494FCF" w:rsidRDefault="00044A7E" w:rsidP="00044A7E">
      <w:pPr>
        <w:jc w:val="both"/>
        <w:rPr>
          <w:rFonts w:ascii="Times" w:hAnsi="Times" w:cs="Arial"/>
          <w:sz w:val="20"/>
          <w:szCs w:val="20"/>
          <w:lang w:val="en-US"/>
        </w:rPr>
      </w:pPr>
    </w:p>
    <w:p w:rsidR="00044A7E" w:rsidRPr="00494FCF" w:rsidRDefault="00044A7E" w:rsidP="00044A7E">
      <w:pPr>
        <w:jc w:val="both"/>
        <w:rPr>
          <w:rFonts w:ascii="Times" w:hAnsi="Times" w:cs="Arial"/>
          <w:sz w:val="20"/>
          <w:szCs w:val="20"/>
          <w:lang w:val="en-US"/>
        </w:rPr>
      </w:pPr>
      <w:r w:rsidRPr="00494FCF">
        <w:rPr>
          <w:rFonts w:ascii="Times" w:hAnsi="Times" w:cs="Arial"/>
          <w:b/>
          <w:sz w:val="20"/>
          <w:szCs w:val="20"/>
          <w:lang w:val="en-US"/>
        </w:rPr>
        <w:t>Key words:</w:t>
      </w:r>
      <w:r w:rsidRPr="00494FCF">
        <w:rPr>
          <w:rFonts w:ascii="Times" w:hAnsi="Times" w:cs="Arial"/>
          <w:sz w:val="20"/>
          <w:szCs w:val="20"/>
          <w:lang w:val="en-US"/>
        </w:rPr>
        <w:t xml:space="preserve"> </w:t>
      </w:r>
      <w:r w:rsidR="006F3C18" w:rsidRPr="00321683">
        <w:rPr>
          <w:rFonts w:ascii="Times" w:hAnsi="Times" w:cs="Arial"/>
          <w:i/>
          <w:sz w:val="20"/>
          <w:szCs w:val="20"/>
          <w:lang w:val="en-US"/>
        </w:rPr>
        <w:t>Management</w:t>
      </w:r>
      <w:r w:rsidRPr="00321683">
        <w:rPr>
          <w:rFonts w:ascii="Times" w:hAnsi="Times" w:cs="Arial"/>
          <w:i/>
          <w:sz w:val="20"/>
          <w:szCs w:val="20"/>
          <w:lang w:val="en-US"/>
        </w:rPr>
        <w:t>, Industry, Tool, Effective, Efficient.</w:t>
      </w:r>
      <w:r w:rsidRPr="00494FCF">
        <w:rPr>
          <w:rFonts w:ascii="Times" w:hAnsi="Times" w:cs="Arial"/>
          <w:sz w:val="20"/>
          <w:szCs w:val="20"/>
          <w:lang w:val="en-US"/>
        </w:rPr>
        <w:t xml:space="preserve">  </w:t>
      </w:r>
    </w:p>
    <w:p w:rsidR="00044A7E" w:rsidRPr="00494FCF" w:rsidRDefault="00044A7E" w:rsidP="005B44D0">
      <w:pPr>
        <w:jc w:val="both"/>
        <w:rPr>
          <w:rFonts w:ascii="Times" w:hAnsi="Times" w:cs="Arial"/>
          <w:sz w:val="20"/>
          <w:szCs w:val="20"/>
          <w:lang w:val="en-US"/>
        </w:rPr>
      </w:pPr>
    </w:p>
    <w:p w:rsidR="00044A7E" w:rsidRPr="00494FCF" w:rsidRDefault="00044A7E" w:rsidP="005B44D0">
      <w:pPr>
        <w:jc w:val="both"/>
        <w:rPr>
          <w:rFonts w:ascii="Times" w:hAnsi="Times" w:cs="Arial"/>
          <w:sz w:val="20"/>
          <w:szCs w:val="20"/>
          <w:lang w:val="en-US"/>
        </w:rPr>
      </w:pPr>
    </w:p>
    <w:p w:rsidR="008A48B1" w:rsidRPr="00494FCF" w:rsidRDefault="008A48B1" w:rsidP="005B44D0">
      <w:pPr>
        <w:jc w:val="both"/>
        <w:rPr>
          <w:rFonts w:ascii="Times" w:hAnsi="Times" w:cs="Arial"/>
          <w:b/>
          <w:sz w:val="20"/>
          <w:szCs w:val="20"/>
          <w:lang w:val="en-US"/>
        </w:rPr>
      </w:pPr>
    </w:p>
    <w:p w:rsidR="008A48B1" w:rsidRPr="00494FCF" w:rsidRDefault="008A48B1" w:rsidP="005B44D0">
      <w:pPr>
        <w:jc w:val="both"/>
        <w:rPr>
          <w:rFonts w:ascii="Times" w:hAnsi="Times" w:cs="Arial"/>
          <w:b/>
          <w:sz w:val="20"/>
          <w:szCs w:val="20"/>
          <w:lang w:val="en-US"/>
        </w:rPr>
      </w:pPr>
    </w:p>
    <w:p w:rsidR="008A48B1" w:rsidRPr="00494FCF" w:rsidRDefault="008A48B1" w:rsidP="005B44D0">
      <w:pPr>
        <w:jc w:val="both"/>
        <w:rPr>
          <w:rFonts w:ascii="Times" w:hAnsi="Times" w:cs="Arial"/>
          <w:b/>
          <w:sz w:val="20"/>
          <w:szCs w:val="20"/>
          <w:lang w:val="en-US"/>
        </w:rPr>
      </w:pPr>
    </w:p>
    <w:p w:rsidR="008A48B1" w:rsidRPr="00494FCF" w:rsidRDefault="008A48B1" w:rsidP="005B44D0">
      <w:pPr>
        <w:jc w:val="both"/>
        <w:rPr>
          <w:rFonts w:ascii="Times" w:hAnsi="Times" w:cs="Arial"/>
          <w:b/>
          <w:sz w:val="20"/>
          <w:szCs w:val="20"/>
          <w:lang w:val="en-US"/>
        </w:rPr>
      </w:pPr>
    </w:p>
    <w:p w:rsidR="00494FCF" w:rsidRDefault="00494FCF" w:rsidP="005B44D0">
      <w:pPr>
        <w:jc w:val="both"/>
        <w:rPr>
          <w:rFonts w:ascii="Times" w:hAnsi="Times" w:cs="Arial"/>
          <w:b/>
          <w:sz w:val="20"/>
          <w:szCs w:val="20"/>
        </w:rPr>
      </w:pPr>
    </w:p>
    <w:p w:rsidR="00494FCF" w:rsidRDefault="00494FCF" w:rsidP="005B44D0">
      <w:pPr>
        <w:jc w:val="both"/>
        <w:rPr>
          <w:rFonts w:ascii="Times" w:hAnsi="Times" w:cs="Arial"/>
          <w:b/>
          <w:sz w:val="20"/>
          <w:szCs w:val="20"/>
        </w:rPr>
      </w:pPr>
    </w:p>
    <w:p w:rsidR="00494FCF" w:rsidRDefault="00494FCF" w:rsidP="005B44D0">
      <w:pPr>
        <w:jc w:val="both"/>
        <w:rPr>
          <w:rFonts w:ascii="Times" w:hAnsi="Times" w:cs="Arial"/>
          <w:b/>
          <w:sz w:val="20"/>
          <w:szCs w:val="20"/>
        </w:rPr>
      </w:pPr>
    </w:p>
    <w:p w:rsidR="00494FCF" w:rsidRDefault="00494FCF" w:rsidP="005B44D0">
      <w:pPr>
        <w:jc w:val="both"/>
        <w:rPr>
          <w:rFonts w:ascii="Times" w:hAnsi="Times" w:cs="Arial"/>
          <w:b/>
          <w:sz w:val="20"/>
          <w:szCs w:val="20"/>
        </w:rPr>
        <w:sectPr w:rsidR="00494FCF" w:rsidSect="00EB068A">
          <w:type w:val="continuous"/>
          <w:pgSz w:w="11907" w:h="16840" w:code="9"/>
          <w:pgMar w:top="1979" w:right="1304" w:bottom="1622" w:left="1304" w:header="709" w:footer="709" w:gutter="0"/>
          <w:cols w:space="709"/>
          <w:docGrid w:linePitch="360"/>
        </w:sectPr>
      </w:pPr>
    </w:p>
    <w:p w:rsidR="00527A67" w:rsidRPr="00494FCF" w:rsidRDefault="00494FCF" w:rsidP="005B44D0">
      <w:pPr>
        <w:jc w:val="both"/>
        <w:rPr>
          <w:rFonts w:ascii="Times" w:hAnsi="Times" w:cs="Arial"/>
          <w:b/>
          <w:sz w:val="20"/>
          <w:szCs w:val="20"/>
        </w:rPr>
      </w:pPr>
      <w:r>
        <w:rPr>
          <w:rFonts w:ascii="Times" w:hAnsi="Times" w:cs="Arial"/>
          <w:b/>
          <w:sz w:val="20"/>
          <w:szCs w:val="20"/>
        </w:rPr>
        <w:lastRenderedPageBreak/>
        <w:t>1. Introducción</w:t>
      </w:r>
    </w:p>
    <w:p w:rsidR="00CC6C7D" w:rsidRPr="00494FCF" w:rsidRDefault="00CC6C7D" w:rsidP="005B44D0">
      <w:pPr>
        <w:jc w:val="both"/>
        <w:rPr>
          <w:rFonts w:ascii="Times" w:hAnsi="Times" w:cs="Arial"/>
          <w:b/>
          <w:sz w:val="20"/>
          <w:szCs w:val="20"/>
        </w:rPr>
      </w:pPr>
    </w:p>
    <w:p w:rsidR="001B1D41" w:rsidRPr="00494FCF" w:rsidRDefault="00A625DA" w:rsidP="009057D4">
      <w:pPr>
        <w:autoSpaceDE w:val="0"/>
        <w:autoSpaceDN w:val="0"/>
        <w:adjustRightInd w:val="0"/>
        <w:ind w:firstLine="244"/>
        <w:jc w:val="both"/>
        <w:rPr>
          <w:rFonts w:ascii="Times" w:hAnsi="Times" w:cs="Arial"/>
          <w:bCs/>
          <w:color w:val="000000"/>
          <w:sz w:val="20"/>
          <w:szCs w:val="20"/>
        </w:rPr>
      </w:pPr>
      <w:smartTag w:uri="urn:schemas-microsoft-com:office:smarttags" w:element="PersonName">
        <w:smartTagPr>
          <w:attr w:name="ProductID" w:val="La Auditoría"/>
        </w:smartTagPr>
        <w:r>
          <w:rPr>
            <w:rFonts w:ascii="Times" w:hAnsi="Times" w:cs="Arial"/>
            <w:color w:val="000000"/>
            <w:sz w:val="20"/>
            <w:szCs w:val="20"/>
          </w:rPr>
          <w:t>La Auditorí</w:t>
        </w:r>
        <w:r w:rsidR="001B1D41" w:rsidRPr="00494FCF">
          <w:rPr>
            <w:rFonts w:ascii="Times" w:hAnsi="Times" w:cs="Arial"/>
            <w:color w:val="000000"/>
            <w:sz w:val="20"/>
            <w:szCs w:val="20"/>
          </w:rPr>
          <w:t>a</w:t>
        </w:r>
      </w:smartTag>
      <w:r w:rsidR="001B1D41" w:rsidRPr="00494FCF">
        <w:rPr>
          <w:rFonts w:ascii="Times" w:hAnsi="Times" w:cs="Arial"/>
          <w:color w:val="000000"/>
          <w:sz w:val="20"/>
          <w:szCs w:val="20"/>
        </w:rPr>
        <w:t xml:space="preserve"> de Gestión </w:t>
      </w:r>
      <w:r w:rsidR="005B4A4E" w:rsidRPr="00494FCF">
        <w:rPr>
          <w:rFonts w:ascii="Times" w:hAnsi="Times" w:cs="Arial"/>
          <w:color w:val="000000"/>
          <w:sz w:val="20"/>
          <w:szCs w:val="20"/>
        </w:rPr>
        <w:t xml:space="preserve">se define como el </w:t>
      </w:r>
      <w:r w:rsidR="001B1D41" w:rsidRPr="00494FCF">
        <w:rPr>
          <w:rFonts w:ascii="Times" w:hAnsi="Times" w:cs="Arial"/>
          <w:bCs/>
          <w:color w:val="000000"/>
          <w:sz w:val="20"/>
          <w:szCs w:val="20"/>
        </w:rPr>
        <w:t>examen sistemático y de evaluación profesional independientes de las actividades realizadas en el sector, con el fin, dentro del marco legal, de determinar su grado de eficiencia, eficacia, economía, equidad, calidad e impacto y por medio de las recomendaciones que al efecto se formulen, promover la correcta administ</w:t>
      </w:r>
      <w:r w:rsidR="005B4A4E" w:rsidRPr="00494FCF">
        <w:rPr>
          <w:rFonts w:ascii="Times" w:hAnsi="Times" w:cs="Arial"/>
          <w:bCs/>
          <w:color w:val="000000"/>
          <w:sz w:val="20"/>
          <w:szCs w:val="20"/>
        </w:rPr>
        <w:t>ración de los recursos públicos</w:t>
      </w:r>
      <w:r w:rsidR="001B1D41" w:rsidRPr="00494FCF">
        <w:rPr>
          <w:rFonts w:ascii="Times" w:hAnsi="Times" w:cs="Arial"/>
          <w:bCs/>
          <w:color w:val="000000"/>
          <w:sz w:val="20"/>
          <w:szCs w:val="20"/>
        </w:rPr>
        <w:t>.</w:t>
      </w:r>
    </w:p>
    <w:p w:rsidR="00E76F25" w:rsidRPr="00494FCF" w:rsidRDefault="00E76F25" w:rsidP="005B44D0">
      <w:pPr>
        <w:jc w:val="both"/>
        <w:rPr>
          <w:rFonts w:ascii="Times" w:hAnsi="Times" w:cs="Arial"/>
          <w:sz w:val="20"/>
          <w:szCs w:val="20"/>
        </w:rPr>
      </w:pPr>
    </w:p>
    <w:p w:rsidR="003D612B" w:rsidRPr="009057D4" w:rsidRDefault="00975EC8" w:rsidP="009057D4">
      <w:pPr>
        <w:autoSpaceDE w:val="0"/>
        <w:autoSpaceDN w:val="0"/>
        <w:adjustRightInd w:val="0"/>
        <w:ind w:firstLine="244"/>
        <w:jc w:val="both"/>
        <w:rPr>
          <w:rFonts w:ascii="Times" w:hAnsi="Times" w:cs="Arial"/>
          <w:color w:val="000000"/>
          <w:sz w:val="20"/>
          <w:szCs w:val="20"/>
        </w:rPr>
      </w:pPr>
      <w:r w:rsidRPr="009057D4">
        <w:rPr>
          <w:rFonts w:ascii="Times" w:hAnsi="Times" w:cs="Arial"/>
          <w:color w:val="000000"/>
          <w:sz w:val="20"/>
          <w:szCs w:val="20"/>
        </w:rPr>
        <w:t>Realicé la auditoría a una compañía d</w:t>
      </w:r>
      <w:r w:rsidR="001B1D41" w:rsidRPr="009057D4">
        <w:rPr>
          <w:rFonts w:ascii="Times" w:hAnsi="Times" w:cs="Arial"/>
          <w:color w:val="000000"/>
          <w:sz w:val="20"/>
          <w:szCs w:val="20"/>
        </w:rPr>
        <w:t>e gases llamada “Gas Confiable” que es una empre</w:t>
      </w:r>
      <w:r w:rsidR="009057D4">
        <w:rPr>
          <w:rFonts w:ascii="Times" w:hAnsi="Times" w:cs="Arial"/>
          <w:color w:val="000000"/>
          <w:sz w:val="20"/>
          <w:szCs w:val="20"/>
        </w:rPr>
        <w:t xml:space="preserve">sa dedicada a </w:t>
      </w:r>
      <w:r w:rsidR="001B1D41" w:rsidRPr="009057D4">
        <w:rPr>
          <w:rFonts w:ascii="Times" w:hAnsi="Times" w:cs="Arial"/>
          <w:color w:val="000000"/>
          <w:sz w:val="20"/>
          <w:szCs w:val="20"/>
        </w:rPr>
        <w:t>la producción, llenado, distribución y comercialización de gases industriales y medicinales, así como a la provisión y venta de equipos y accesorios complementarios, para uso medicinal, industrial y artesanal.</w:t>
      </w:r>
    </w:p>
    <w:p w:rsidR="003D612B" w:rsidRPr="00494FCF" w:rsidRDefault="003D612B" w:rsidP="005B44D0">
      <w:pPr>
        <w:jc w:val="both"/>
        <w:rPr>
          <w:rFonts w:ascii="Times" w:hAnsi="Times" w:cs="Arial"/>
          <w:sz w:val="20"/>
          <w:szCs w:val="20"/>
        </w:rPr>
      </w:pPr>
    </w:p>
    <w:p w:rsidR="00975EC8" w:rsidRPr="00494FCF" w:rsidRDefault="00285A95" w:rsidP="005B44D0">
      <w:pPr>
        <w:rPr>
          <w:rFonts w:ascii="Times" w:hAnsi="Times" w:cs="Arial"/>
          <w:b/>
          <w:sz w:val="20"/>
          <w:szCs w:val="20"/>
        </w:rPr>
      </w:pPr>
      <w:r>
        <w:rPr>
          <w:rFonts w:ascii="Times" w:hAnsi="Times" w:cs="Arial"/>
          <w:b/>
          <w:sz w:val="20"/>
          <w:szCs w:val="20"/>
        </w:rPr>
        <w:t xml:space="preserve">1.1 </w:t>
      </w:r>
      <w:r w:rsidR="00975EC8" w:rsidRPr="00494FCF">
        <w:rPr>
          <w:rFonts w:ascii="Times" w:hAnsi="Times" w:cs="Arial"/>
          <w:b/>
          <w:sz w:val="20"/>
          <w:szCs w:val="20"/>
        </w:rPr>
        <w:t>Misión</w:t>
      </w:r>
    </w:p>
    <w:p w:rsidR="00975EC8" w:rsidRPr="00494FCF" w:rsidRDefault="00975EC8" w:rsidP="005B44D0">
      <w:pPr>
        <w:rPr>
          <w:rFonts w:ascii="Times" w:hAnsi="Times" w:cs="Arial"/>
          <w:b/>
          <w:sz w:val="20"/>
          <w:szCs w:val="20"/>
        </w:rPr>
      </w:pPr>
    </w:p>
    <w:p w:rsidR="00975EC8" w:rsidRPr="00205C29" w:rsidRDefault="00975EC8" w:rsidP="00205C29">
      <w:pPr>
        <w:autoSpaceDE w:val="0"/>
        <w:autoSpaceDN w:val="0"/>
        <w:adjustRightInd w:val="0"/>
        <w:ind w:firstLine="244"/>
        <w:jc w:val="both"/>
        <w:rPr>
          <w:rFonts w:ascii="Times" w:hAnsi="Times" w:cs="Arial"/>
          <w:color w:val="000000"/>
          <w:sz w:val="20"/>
          <w:szCs w:val="20"/>
        </w:rPr>
      </w:pPr>
      <w:r w:rsidRPr="00205C29">
        <w:rPr>
          <w:rFonts w:ascii="Times" w:hAnsi="Times" w:cs="Arial"/>
          <w:color w:val="000000"/>
          <w:sz w:val="20"/>
          <w:szCs w:val="20"/>
        </w:rPr>
        <w:t>Somos una compañía de gases cuya prioridad es exceder las expectativas de nuestros clientes, suministrando soluciones integrales, rentables e innovadoras y con los más altos estándares de seguridad y calidad.</w:t>
      </w:r>
    </w:p>
    <w:p w:rsidR="00205C29" w:rsidRPr="00205C29" w:rsidRDefault="00205C29" w:rsidP="00205C29">
      <w:pPr>
        <w:autoSpaceDE w:val="0"/>
        <w:autoSpaceDN w:val="0"/>
        <w:adjustRightInd w:val="0"/>
        <w:ind w:firstLine="244"/>
        <w:jc w:val="both"/>
        <w:rPr>
          <w:rFonts w:ascii="Times" w:hAnsi="Times" w:cs="Arial"/>
          <w:color w:val="000000"/>
          <w:sz w:val="20"/>
          <w:szCs w:val="20"/>
        </w:rPr>
      </w:pPr>
    </w:p>
    <w:p w:rsidR="00975EC8" w:rsidRPr="00205C29" w:rsidRDefault="00975EC8" w:rsidP="00205C29">
      <w:pPr>
        <w:autoSpaceDE w:val="0"/>
        <w:autoSpaceDN w:val="0"/>
        <w:adjustRightInd w:val="0"/>
        <w:ind w:firstLine="244"/>
        <w:jc w:val="both"/>
        <w:rPr>
          <w:rFonts w:ascii="Times" w:hAnsi="Times" w:cs="Arial"/>
          <w:color w:val="000000"/>
          <w:sz w:val="20"/>
          <w:szCs w:val="20"/>
        </w:rPr>
      </w:pPr>
      <w:r w:rsidRPr="00205C29">
        <w:rPr>
          <w:rFonts w:ascii="Times" w:hAnsi="Times" w:cs="Arial"/>
          <w:color w:val="000000"/>
          <w:sz w:val="20"/>
          <w:szCs w:val="20"/>
        </w:rPr>
        <w:t xml:space="preserve">La pasión por nuestra gente nos permite consolidar un equipo Humano altamente capacitado, comprometido, motivado e inspirado en nuestros valores. Son nuestra garantía para fortalecer nuestra posición competitiva, implementando nuevas tecnologías y asumiendo la responsabilidad que tenemos con el Estado, </w:t>
      </w:r>
      <w:smartTag w:uri="urn:schemas-microsoft-com:office:smarttags" w:element="PersonName">
        <w:smartTagPr>
          <w:attr w:name="ProductID" w:val="la Comunidad"/>
        </w:smartTagPr>
        <w:r w:rsidRPr="00205C29">
          <w:rPr>
            <w:rFonts w:ascii="Times" w:hAnsi="Times" w:cs="Arial"/>
            <w:color w:val="000000"/>
            <w:sz w:val="20"/>
            <w:szCs w:val="20"/>
          </w:rPr>
          <w:t>la Comunidad</w:t>
        </w:r>
      </w:smartTag>
      <w:r w:rsidRPr="00205C29">
        <w:rPr>
          <w:rFonts w:ascii="Times" w:hAnsi="Times" w:cs="Arial"/>
          <w:color w:val="000000"/>
          <w:sz w:val="20"/>
          <w:szCs w:val="20"/>
        </w:rPr>
        <w:t>, los Accionistas, los Proveedores y el Medio Ambiente.</w:t>
      </w:r>
    </w:p>
    <w:p w:rsidR="00402242" w:rsidRPr="00494FCF" w:rsidRDefault="00402242" w:rsidP="005B44D0">
      <w:pPr>
        <w:jc w:val="both"/>
        <w:rPr>
          <w:rFonts w:ascii="Times" w:hAnsi="Times" w:cs="Arial"/>
          <w:b/>
          <w:sz w:val="20"/>
          <w:szCs w:val="20"/>
        </w:rPr>
      </w:pPr>
    </w:p>
    <w:p w:rsidR="00975EC8" w:rsidRPr="00494FCF" w:rsidRDefault="00285A95" w:rsidP="005B44D0">
      <w:pPr>
        <w:jc w:val="both"/>
        <w:rPr>
          <w:rFonts w:ascii="Times" w:hAnsi="Times" w:cs="Arial"/>
          <w:b/>
          <w:sz w:val="20"/>
          <w:szCs w:val="20"/>
        </w:rPr>
      </w:pPr>
      <w:r>
        <w:rPr>
          <w:rFonts w:ascii="Times" w:hAnsi="Times" w:cs="Arial"/>
          <w:b/>
          <w:sz w:val="20"/>
          <w:szCs w:val="20"/>
        </w:rPr>
        <w:t>1.2</w:t>
      </w:r>
      <w:r w:rsidR="00DF1B4E">
        <w:rPr>
          <w:rFonts w:ascii="Times" w:hAnsi="Times" w:cs="Arial"/>
          <w:b/>
          <w:sz w:val="20"/>
          <w:szCs w:val="20"/>
        </w:rPr>
        <w:t>.</w:t>
      </w:r>
      <w:r>
        <w:rPr>
          <w:rFonts w:ascii="Times" w:hAnsi="Times" w:cs="Arial"/>
          <w:b/>
          <w:sz w:val="20"/>
          <w:szCs w:val="20"/>
        </w:rPr>
        <w:t xml:space="preserve"> </w:t>
      </w:r>
      <w:r w:rsidR="00975EC8" w:rsidRPr="00494FCF">
        <w:rPr>
          <w:rFonts w:ascii="Times" w:hAnsi="Times" w:cs="Arial"/>
          <w:b/>
          <w:sz w:val="20"/>
          <w:szCs w:val="20"/>
        </w:rPr>
        <w:t>Visión</w:t>
      </w:r>
    </w:p>
    <w:p w:rsidR="00975EC8" w:rsidRPr="00494FCF" w:rsidRDefault="00975EC8" w:rsidP="005B44D0">
      <w:pPr>
        <w:jc w:val="both"/>
        <w:rPr>
          <w:rFonts w:ascii="Times" w:hAnsi="Times" w:cs="Arial"/>
          <w:b/>
          <w:sz w:val="20"/>
          <w:szCs w:val="20"/>
        </w:rPr>
      </w:pPr>
    </w:p>
    <w:p w:rsidR="00975EC8" w:rsidRPr="00205C29" w:rsidRDefault="00975EC8" w:rsidP="00205C29">
      <w:pPr>
        <w:autoSpaceDE w:val="0"/>
        <w:autoSpaceDN w:val="0"/>
        <w:adjustRightInd w:val="0"/>
        <w:ind w:firstLine="244"/>
        <w:jc w:val="both"/>
        <w:rPr>
          <w:rFonts w:ascii="Times" w:hAnsi="Times" w:cs="Arial"/>
          <w:color w:val="000000"/>
          <w:sz w:val="20"/>
          <w:szCs w:val="20"/>
        </w:rPr>
      </w:pPr>
      <w:r w:rsidRPr="00205C29">
        <w:rPr>
          <w:rFonts w:ascii="Times" w:hAnsi="Times" w:cs="Arial"/>
          <w:color w:val="000000"/>
          <w:sz w:val="20"/>
          <w:szCs w:val="20"/>
        </w:rPr>
        <w:t>Gas Confiable S.A. mantendrá su posición de líder en mercado de gases y así reconocida por sus clientes como su mejor socio de negocios.</w:t>
      </w:r>
    </w:p>
    <w:p w:rsidR="00402242" w:rsidRPr="00494FCF" w:rsidRDefault="00402242" w:rsidP="005B44D0">
      <w:pPr>
        <w:jc w:val="both"/>
        <w:rPr>
          <w:rFonts w:ascii="Times" w:hAnsi="Times" w:cs="Arial"/>
          <w:b/>
          <w:sz w:val="20"/>
          <w:szCs w:val="20"/>
        </w:rPr>
      </w:pPr>
    </w:p>
    <w:p w:rsidR="00B81C48" w:rsidRPr="00494FCF" w:rsidRDefault="00285A95" w:rsidP="005B44D0">
      <w:pPr>
        <w:jc w:val="both"/>
        <w:rPr>
          <w:rFonts w:ascii="Times" w:hAnsi="Times" w:cs="Arial"/>
          <w:b/>
          <w:sz w:val="20"/>
          <w:szCs w:val="20"/>
        </w:rPr>
      </w:pPr>
      <w:r>
        <w:rPr>
          <w:rFonts w:ascii="Times" w:hAnsi="Times" w:cs="Arial"/>
          <w:b/>
          <w:sz w:val="20"/>
          <w:szCs w:val="20"/>
        </w:rPr>
        <w:t xml:space="preserve">2. </w:t>
      </w:r>
      <w:r w:rsidR="000B5A0E">
        <w:rPr>
          <w:rFonts w:ascii="Times" w:hAnsi="Times" w:cs="Arial"/>
          <w:b/>
          <w:sz w:val="20"/>
          <w:szCs w:val="20"/>
        </w:rPr>
        <w:t>Contenido</w:t>
      </w:r>
    </w:p>
    <w:p w:rsidR="00163EF6" w:rsidRPr="00205C29" w:rsidRDefault="00163EF6" w:rsidP="00205C29">
      <w:pPr>
        <w:autoSpaceDE w:val="0"/>
        <w:autoSpaceDN w:val="0"/>
        <w:adjustRightInd w:val="0"/>
        <w:ind w:firstLine="244"/>
        <w:jc w:val="both"/>
        <w:rPr>
          <w:rFonts w:ascii="Times" w:hAnsi="Times" w:cs="Arial"/>
          <w:color w:val="000000"/>
          <w:sz w:val="20"/>
          <w:szCs w:val="20"/>
        </w:rPr>
      </w:pPr>
    </w:p>
    <w:p w:rsidR="005A5978" w:rsidRPr="00205C29" w:rsidRDefault="005A5978" w:rsidP="00205C29">
      <w:pPr>
        <w:autoSpaceDE w:val="0"/>
        <w:autoSpaceDN w:val="0"/>
        <w:adjustRightInd w:val="0"/>
        <w:ind w:firstLine="244"/>
        <w:jc w:val="both"/>
        <w:rPr>
          <w:rFonts w:ascii="Times" w:hAnsi="Times" w:cs="Arial"/>
          <w:color w:val="000000"/>
          <w:sz w:val="20"/>
          <w:szCs w:val="20"/>
        </w:rPr>
      </w:pPr>
      <w:r w:rsidRPr="00205C29">
        <w:rPr>
          <w:rFonts w:ascii="Times" w:hAnsi="Times" w:cs="Arial"/>
          <w:color w:val="000000"/>
          <w:sz w:val="20"/>
          <w:szCs w:val="20"/>
        </w:rPr>
        <w:t>Con el avance</w:t>
      </w:r>
      <w:r w:rsidR="00EF2F8F" w:rsidRPr="00205C29">
        <w:rPr>
          <w:rFonts w:ascii="Times" w:hAnsi="Times" w:cs="Arial"/>
          <w:color w:val="000000"/>
          <w:sz w:val="20"/>
          <w:szCs w:val="20"/>
        </w:rPr>
        <w:t xml:space="preserve"> del desarrollo de esta Auditorí</w:t>
      </w:r>
      <w:r w:rsidRPr="00205C29">
        <w:rPr>
          <w:rFonts w:ascii="Times" w:hAnsi="Times" w:cs="Arial"/>
          <w:color w:val="000000"/>
          <w:sz w:val="20"/>
          <w:szCs w:val="20"/>
        </w:rPr>
        <w:t>a se va a conocer y revisar la veracidad de la información</w:t>
      </w:r>
      <w:r w:rsidR="00EF2F8F" w:rsidRPr="00205C29">
        <w:rPr>
          <w:rFonts w:ascii="Times" w:hAnsi="Times" w:cs="Arial"/>
          <w:color w:val="000000"/>
          <w:sz w:val="20"/>
          <w:szCs w:val="20"/>
        </w:rPr>
        <w:t xml:space="preserve"> brindada por la compañía</w:t>
      </w:r>
      <w:r w:rsidRPr="00205C29">
        <w:rPr>
          <w:rFonts w:ascii="Times" w:hAnsi="Times" w:cs="Arial"/>
          <w:color w:val="000000"/>
          <w:sz w:val="20"/>
          <w:szCs w:val="20"/>
        </w:rPr>
        <w:t>, la eficie</w:t>
      </w:r>
      <w:r w:rsidR="00EF2F8F" w:rsidRPr="00205C29">
        <w:rPr>
          <w:rFonts w:ascii="Times" w:hAnsi="Times" w:cs="Arial"/>
          <w:color w:val="000000"/>
          <w:sz w:val="20"/>
          <w:szCs w:val="20"/>
        </w:rPr>
        <w:t>nte utilización de los recursos y</w:t>
      </w:r>
      <w:r w:rsidRPr="00205C29">
        <w:rPr>
          <w:rFonts w:ascii="Times" w:hAnsi="Times" w:cs="Arial"/>
          <w:color w:val="000000"/>
          <w:sz w:val="20"/>
          <w:szCs w:val="20"/>
        </w:rPr>
        <w:t xml:space="preserve"> el efectivo logro de las metas establecidas</w:t>
      </w:r>
      <w:r w:rsidR="00EF2F8F" w:rsidRPr="00205C29">
        <w:rPr>
          <w:rFonts w:ascii="Times" w:hAnsi="Times" w:cs="Arial"/>
          <w:color w:val="000000"/>
          <w:sz w:val="20"/>
          <w:szCs w:val="20"/>
        </w:rPr>
        <w:t>.</w:t>
      </w:r>
    </w:p>
    <w:p w:rsidR="00285A95" w:rsidRDefault="00285A95" w:rsidP="00285A95">
      <w:pPr>
        <w:jc w:val="both"/>
        <w:rPr>
          <w:rFonts w:ascii="Times" w:hAnsi="Times" w:cs="Arial"/>
          <w:b/>
          <w:sz w:val="20"/>
          <w:szCs w:val="20"/>
        </w:rPr>
      </w:pPr>
    </w:p>
    <w:p w:rsidR="005A5978" w:rsidRPr="00494FCF" w:rsidRDefault="005A5978" w:rsidP="000B5A0E">
      <w:pPr>
        <w:numPr>
          <w:ilvl w:val="1"/>
          <w:numId w:val="12"/>
        </w:numPr>
        <w:jc w:val="both"/>
        <w:rPr>
          <w:rFonts w:ascii="Times" w:hAnsi="Times" w:cs="Arial"/>
          <w:b/>
          <w:sz w:val="20"/>
          <w:szCs w:val="20"/>
        </w:rPr>
      </w:pPr>
      <w:r w:rsidRPr="00494FCF">
        <w:rPr>
          <w:rFonts w:ascii="Times" w:hAnsi="Times" w:cs="Arial"/>
          <w:b/>
          <w:sz w:val="20"/>
          <w:szCs w:val="20"/>
        </w:rPr>
        <w:t xml:space="preserve">Motivos </w:t>
      </w:r>
    </w:p>
    <w:p w:rsidR="005A5978" w:rsidRPr="00494FCF" w:rsidRDefault="005A5978" w:rsidP="005B44D0">
      <w:pPr>
        <w:jc w:val="both"/>
        <w:rPr>
          <w:rFonts w:ascii="Times" w:hAnsi="Times" w:cs="Arial"/>
          <w:sz w:val="20"/>
          <w:szCs w:val="20"/>
        </w:rPr>
      </w:pPr>
    </w:p>
    <w:p w:rsidR="003323BB" w:rsidRPr="00205C29" w:rsidRDefault="003323BB" w:rsidP="00205C29">
      <w:pPr>
        <w:autoSpaceDE w:val="0"/>
        <w:autoSpaceDN w:val="0"/>
        <w:adjustRightInd w:val="0"/>
        <w:ind w:firstLine="244"/>
        <w:jc w:val="both"/>
        <w:rPr>
          <w:rFonts w:ascii="Times" w:hAnsi="Times" w:cs="Arial"/>
          <w:color w:val="000000"/>
          <w:sz w:val="20"/>
          <w:szCs w:val="20"/>
        </w:rPr>
      </w:pPr>
      <w:smartTag w:uri="urn:schemas-microsoft-com:office:smarttags" w:element="PersonName">
        <w:smartTagPr>
          <w:attr w:name="ProductID" w:val="la Auditor￭a"/>
        </w:smartTagPr>
        <w:r w:rsidRPr="00205C29">
          <w:rPr>
            <w:rFonts w:ascii="Times" w:hAnsi="Times" w:cs="Arial"/>
            <w:color w:val="000000"/>
            <w:sz w:val="20"/>
            <w:szCs w:val="20"/>
          </w:rPr>
          <w:t>La Auditoría</w:t>
        </w:r>
      </w:smartTag>
      <w:r w:rsidRPr="00205C29">
        <w:rPr>
          <w:rFonts w:ascii="Times" w:hAnsi="Times" w:cs="Arial"/>
          <w:color w:val="000000"/>
          <w:sz w:val="20"/>
          <w:szCs w:val="20"/>
        </w:rPr>
        <w:t xml:space="preserve"> de Gestión a Gas Confiable S.A. se llevó a cabo debido a una petición de directivos de la empresa.</w:t>
      </w:r>
    </w:p>
    <w:p w:rsidR="00285A95" w:rsidRDefault="00285A95" w:rsidP="00285A95">
      <w:pPr>
        <w:jc w:val="both"/>
        <w:rPr>
          <w:rFonts w:ascii="Times" w:hAnsi="Times" w:cs="Arial"/>
          <w:b/>
          <w:sz w:val="20"/>
          <w:szCs w:val="20"/>
        </w:rPr>
      </w:pPr>
    </w:p>
    <w:p w:rsidR="005A5978" w:rsidRPr="00494FCF" w:rsidRDefault="00973456" w:rsidP="000B5A0E">
      <w:pPr>
        <w:numPr>
          <w:ilvl w:val="1"/>
          <w:numId w:val="12"/>
        </w:numPr>
        <w:jc w:val="both"/>
        <w:rPr>
          <w:rFonts w:ascii="Times" w:hAnsi="Times" w:cs="Arial"/>
          <w:b/>
          <w:sz w:val="20"/>
          <w:szCs w:val="20"/>
        </w:rPr>
      </w:pPr>
      <w:r w:rsidRPr="00494FCF">
        <w:rPr>
          <w:rFonts w:ascii="Times" w:hAnsi="Times" w:cs="Arial"/>
          <w:b/>
          <w:sz w:val="20"/>
          <w:szCs w:val="20"/>
        </w:rPr>
        <w:t>Objetivos</w:t>
      </w:r>
    </w:p>
    <w:p w:rsidR="005A5978" w:rsidRPr="00494FCF" w:rsidRDefault="005A5978" w:rsidP="005B44D0">
      <w:pPr>
        <w:jc w:val="both"/>
        <w:rPr>
          <w:rFonts w:ascii="Times" w:hAnsi="Times" w:cs="Arial"/>
          <w:b/>
          <w:sz w:val="20"/>
          <w:szCs w:val="20"/>
        </w:rPr>
      </w:pPr>
    </w:p>
    <w:p w:rsidR="001B1D41" w:rsidRPr="00205C29" w:rsidRDefault="001B1D41" w:rsidP="00205C29">
      <w:pPr>
        <w:autoSpaceDE w:val="0"/>
        <w:autoSpaceDN w:val="0"/>
        <w:adjustRightInd w:val="0"/>
        <w:ind w:firstLine="244"/>
        <w:jc w:val="both"/>
        <w:rPr>
          <w:rFonts w:ascii="Times" w:hAnsi="Times" w:cs="Arial"/>
          <w:color w:val="000000"/>
          <w:sz w:val="20"/>
          <w:szCs w:val="20"/>
        </w:rPr>
      </w:pPr>
      <w:r w:rsidRPr="00205C29">
        <w:rPr>
          <w:rFonts w:ascii="Times" w:hAnsi="Times" w:cs="Arial"/>
          <w:color w:val="000000"/>
          <w:sz w:val="20"/>
          <w:szCs w:val="20"/>
        </w:rPr>
        <w:t>Entre los objetivos podemos mencionar:</w:t>
      </w:r>
    </w:p>
    <w:p w:rsidR="001B1D41" w:rsidRPr="00494FCF" w:rsidRDefault="001B1D41" w:rsidP="005B44D0">
      <w:pPr>
        <w:numPr>
          <w:ilvl w:val="0"/>
          <w:numId w:val="2"/>
        </w:numPr>
        <w:jc w:val="both"/>
        <w:rPr>
          <w:rFonts w:ascii="Times" w:hAnsi="Times" w:cs="Arial"/>
          <w:sz w:val="20"/>
          <w:szCs w:val="20"/>
        </w:rPr>
      </w:pPr>
      <w:r w:rsidRPr="00494FCF">
        <w:rPr>
          <w:rFonts w:ascii="Times" w:hAnsi="Times" w:cs="Arial"/>
          <w:sz w:val="20"/>
          <w:szCs w:val="20"/>
        </w:rPr>
        <w:lastRenderedPageBreak/>
        <w:t>Analizar actividades y procesos del Departamento de Distribución.</w:t>
      </w:r>
    </w:p>
    <w:p w:rsidR="001B1D41" w:rsidRPr="00494FCF" w:rsidRDefault="001B1D41" w:rsidP="005B44D0">
      <w:pPr>
        <w:numPr>
          <w:ilvl w:val="0"/>
          <w:numId w:val="2"/>
        </w:numPr>
        <w:jc w:val="both"/>
        <w:rPr>
          <w:rFonts w:ascii="Times" w:hAnsi="Times" w:cs="Arial"/>
          <w:sz w:val="20"/>
          <w:szCs w:val="20"/>
        </w:rPr>
      </w:pPr>
      <w:r w:rsidRPr="00494FCF">
        <w:rPr>
          <w:rFonts w:ascii="Times" w:hAnsi="Times" w:cs="Arial"/>
          <w:sz w:val="20"/>
          <w:szCs w:val="20"/>
        </w:rPr>
        <w:t>Evaluar políticas y procedimientos del Departamento de Recursos Humanos.</w:t>
      </w:r>
    </w:p>
    <w:p w:rsidR="001B1D41" w:rsidRPr="00494FCF" w:rsidRDefault="001B1D41" w:rsidP="005B44D0">
      <w:pPr>
        <w:numPr>
          <w:ilvl w:val="0"/>
          <w:numId w:val="2"/>
        </w:numPr>
        <w:jc w:val="both"/>
        <w:rPr>
          <w:rFonts w:ascii="Times" w:hAnsi="Times" w:cs="Arial"/>
          <w:sz w:val="20"/>
          <w:szCs w:val="20"/>
        </w:rPr>
      </w:pPr>
      <w:r w:rsidRPr="00494FCF">
        <w:rPr>
          <w:rFonts w:ascii="Times" w:hAnsi="Times" w:cs="Arial"/>
          <w:sz w:val="20"/>
          <w:szCs w:val="20"/>
        </w:rPr>
        <w:t>Examinar los requerimientos de calidad de los procesos de producción y distribución de Gas Medicinal.</w:t>
      </w:r>
    </w:p>
    <w:p w:rsidR="001B1D41" w:rsidRPr="00494FCF" w:rsidRDefault="001B1D41" w:rsidP="005B44D0">
      <w:pPr>
        <w:numPr>
          <w:ilvl w:val="0"/>
          <w:numId w:val="2"/>
        </w:numPr>
        <w:jc w:val="both"/>
        <w:rPr>
          <w:rFonts w:ascii="Times" w:hAnsi="Times" w:cs="Arial"/>
          <w:sz w:val="20"/>
          <w:szCs w:val="20"/>
        </w:rPr>
      </w:pPr>
      <w:r w:rsidRPr="00494FCF">
        <w:rPr>
          <w:rFonts w:ascii="Times" w:hAnsi="Times" w:cs="Arial"/>
          <w:sz w:val="20"/>
          <w:szCs w:val="20"/>
        </w:rPr>
        <w:t>Determinar el grado de cumplimiento de los objetivos y metas.</w:t>
      </w:r>
    </w:p>
    <w:p w:rsidR="000B5A0E" w:rsidRDefault="000B5A0E" w:rsidP="000B5A0E">
      <w:pPr>
        <w:jc w:val="both"/>
        <w:rPr>
          <w:rFonts w:ascii="Times" w:hAnsi="Times" w:cs="Arial"/>
          <w:sz w:val="20"/>
          <w:szCs w:val="20"/>
        </w:rPr>
      </w:pPr>
    </w:p>
    <w:p w:rsidR="005A5978" w:rsidRPr="00494FCF" w:rsidRDefault="005A5978" w:rsidP="000B5A0E">
      <w:pPr>
        <w:numPr>
          <w:ilvl w:val="1"/>
          <w:numId w:val="11"/>
        </w:numPr>
        <w:jc w:val="both"/>
        <w:rPr>
          <w:rFonts w:ascii="Times" w:hAnsi="Times" w:cs="Arial"/>
          <w:b/>
          <w:sz w:val="20"/>
          <w:szCs w:val="20"/>
        </w:rPr>
      </w:pPr>
      <w:r w:rsidRPr="00494FCF">
        <w:rPr>
          <w:rFonts w:ascii="Times" w:hAnsi="Times" w:cs="Arial"/>
          <w:b/>
          <w:sz w:val="20"/>
          <w:szCs w:val="20"/>
        </w:rPr>
        <w:t xml:space="preserve">Alcance  </w:t>
      </w:r>
    </w:p>
    <w:p w:rsidR="005A5978" w:rsidRPr="00494FCF" w:rsidRDefault="005A5978" w:rsidP="005B44D0">
      <w:pPr>
        <w:jc w:val="both"/>
        <w:rPr>
          <w:rFonts w:ascii="Times" w:hAnsi="Times" w:cs="Arial"/>
          <w:b/>
          <w:sz w:val="20"/>
          <w:szCs w:val="20"/>
        </w:rPr>
      </w:pPr>
    </w:p>
    <w:p w:rsidR="001B1D41" w:rsidRPr="00205C29" w:rsidRDefault="001B1D41" w:rsidP="00205C29">
      <w:pPr>
        <w:autoSpaceDE w:val="0"/>
        <w:autoSpaceDN w:val="0"/>
        <w:adjustRightInd w:val="0"/>
        <w:ind w:firstLine="244"/>
        <w:jc w:val="both"/>
        <w:rPr>
          <w:rFonts w:ascii="Times" w:hAnsi="Times" w:cs="Arial"/>
          <w:color w:val="000000"/>
          <w:sz w:val="20"/>
          <w:szCs w:val="20"/>
        </w:rPr>
      </w:pPr>
      <w:r w:rsidRPr="00205C29">
        <w:rPr>
          <w:rFonts w:ascii="Times" w:hAnsi="Times" w:cs="Arial"/>
          <w:color w:val="000000"/>
          <w:sz w:val="20"/>
          <w:szCs w:val="20"/>
        </w:rPr>
        <w:t>Esta Auditoría cubrió las actividades operativas, administrativas y financieras de los Departamentos de Distribución, Recursos Humanos y producción del Gas Medicinal, del periodo comprendido entre el  01-Enero-2005  y 31-Diciembre-2005. Se examinaron entre otros los siguientes aspectos: Organización, Procedimientos, Documentación, Indicadores, Tecnología.</w:t>
      </w:r>
    </w:p>
    <w:p w:rsidR="000B5A0E" w:rsidRDefault="000B5A0E" w:rsidP="000B5A0E">
      <w:pPr>
        <w:rPr>
          <w:rFonts w:ascii="Times" w:hAnsi="Times" w:cs="Arial"/>
          <w:color w:val="000000"/>
          <w:sz w:val="20"/>
          <w:szCs w:val="20"/>
        </w:rPr>
      </w:pPr>
    </w:p>
    <w:p w:rsidR="001B1D41" w:rsidRPr="00494FCF" w:rsidRDefault="001B1D41" w:rsidP="000B5A0E">
      <w:pPr>
        <w:numPr>
          <w:ilvl w:val="1"/>
          <w:numId w:val="11"/>
        </w:numPr>
        <w:rPr>
          <w:rFonts w:ascii="Times" w:hAnsi="Times" w:cs="Arial"/>
          <w:b/>
          <w:sz w:val="20"/>
          <w:szCs w:val="20"/>
        </w:rPr>
      </w:pPr>
      <w:r w:rsidRPr="00494FCF">
        <w:rPr>
          <w:rFonts w:ascii="Times" w:hAnsi="Times" w:cs="Arial"/>
          <w:b/>
          <w:sz w:val="20"/>
          <w:szCs w:val="20"/>
        </w:rPr>
        <w:t>Enfoque</w:t>
      </w:r>
    </w:p>
    <w:p w:rsidR="001B1D41" w:rsidRPr="00494FCF" w:rsidRDefault="001B1D41" w:rsidP="005B44D0">
      <w:pPr>
        <w:rPr>
          <w:rFonts w:ascii="Times" w:hAnsi="Times" w:cs="Arial"/>
          <w:b/>
          <w:sz w:val="20"/>
          <w:szCs w:val="20"/>
        </w:rPr>
      </w:pPr>
    </w:p>
    <w:p w:rsidR="007A7BCC" w:rsidRPr="00205C29" w:rsidRDefault="001B1D41" w:rsidP="00205C29">
      <w:pPr>
        <w:autoSpaceDE w:val="0"/>
        <w:autoSpaceDN w:val="0"/>
        <w:adjustRightInd w:val="0"/>
        <w:ind w:firstLine="244"/>
        <w:jc w:val="both"/>
        <w:rPr>
          <w:rFonts w:ascii="Times" w:hAnsi="Times" w:cs="Arial"/>
          <w:color w:val="000000"/>
          <w:sz w:val="20"/>
          <w:szCs w:val="20"/>
        </w:rPr>
      </w:pPr>
      <w:r w:rsidRPr="00205C29">
        <w:rPr>
          <w:rFonts w:ascii="Times" w:hAnsi="Times" w:cs="Arial"/>
          <w:color w:val="000000"/>
          <w:sz w:val="20"/>
          <w:szCs w:val="20"/>
        </w:rPr>
        <w:t>Esta auditoría está orientada hacia la efectividad, eficiencia y economía de las operaciones de los departamentos y procesos antes mencionados de la gestión gerencial-operativa  y sus resultados.</w:t>
      </w:r>
    </w:p>
    <w:p w:rsidR="00285A95" w:rsidRPr="00494FCF" w:rsidRDefault="00285A95" w:rsidP="00C07D93">
      <w:pPr>
        <w:jc w:val="both"/>
        <w:rPr>
          <w:rFonts w:ascii="Times" w:hAnsi="Times" w:cs="Arial"/>
          <w:sz w:val="20"/>
          <w:szCs w:val="20"/>
        </w:rPr>
      </w:pPr>
    </w:p>
    <w:p w:rsidR="001B1D41" w:rsidRPr="00494FCF" w:rsidRDefault="001B1D41" w:rsidP="00285A95">
      <w:pPr>
        <w:numPr>
          <w:ilvl w:val="1"/>
          <w:numId w:val="11"/>
        </w:numPr>
        <w:rPr>
          <w:rFonts w:ascii="Times" w:hAnsi="Times" w:cs="Arial"/>
          <w:b/>
          <w:sz w:val="20"/>
          <w:szCs w:val="20"/>
        </w:rPr>
      </w:pPr>
      <w:r w:rsidRPr="00494FCF">
        <w:rPr>
          <w:rFonts w:ascii="Times" w:hAnsi="Times" w:cs="Arial"/>
          <w:b/>
          <w:sz w:val="20"/>
          <w:szCs w:val="20"/>
        </w:rPr>
        <w:t>Áreas auditadas</w:t>
      </w:r>
    </w:p>
    <w:p w:rsidR="001B1D41" w:rsidRPr="00494FCF" w:rsidRDefault="001B1D41" w:rsidP="005B44D0">
      <w:pPr>
        <w:rPr>
          <w:rFonts w:ascii="Times" w:hAnsi="Times" w:cs="Arial"/>
          <w:b/>
          <w:sz w:val="20"/>
          <w:szCs w:val="20"/>
        </w:rPr>
      </w:pPr>
    </w:p>
    <w:p w:rsidR="001B1D41" w:rsidRPr="00494FCF" w:rsidRDefault="001B1D41" w:rsidP="005B44D0">
      <w:pPr>
        <w:numPr>
          <w:ilvl w:val="0"/>
          <w:numId w:val="3"/>
        </w:numPr>
        <w:rPr>
          <w:rFonts w:ascii="Times" w:hAnsi="Times" w:cs="Arial"/>
          <w:sz w:val="20"/>
          <w:szCs w:val="20"/>
        </w:rPr>
      </w:pPr>
      <w:r w:rsidRPr="00494FCF">
        <w:rPr>
          <w:rFonts w:ascii="Times" w:hAnsi="Times" w:cs="Arial"/>
          <w:sz w:val="20"/>
          <w:szCs w:val="20"/>
        </w:rPr>
        <w:t>Departamento de Distribución</w:t>
      </w:r>
    </w:p>
    <w:p w:rsidR="001B1D41" w:rsidRPr="00494FCF" w:rsidRDefault="001B1D41" w:rsidP="005B44D0">
      <w:pPr>
        <w:numPr>
          <w:ilvl w:val="0"/>
          <w:numId w:val="3"/>
        </w:numPr>
        <w:rPr>
          <w:rFonts w:ascii="Times" w:hAnsi="Times" w:cs="Arial"/>
          <w:sz w:val="20"/>
          <w:szCs w:val="20"/>
        </w:rPr>
      </w:pPr>
      <w:r w:rsidRPr="00494FCF">
        <w:rPr>
          <w:rFonts w:ascii="Times" w:hAnsi="Times" w:cs="Arial"/>
          <w:sz w:val="20"/>
          <w:szCs w:val="20"/>
        </w:rPr>
        <w:t>Departamento de Recursos Humanos</w:t>
      </w:r>
    </w:p>
    <w:p w:rsidR="001B1D41" w:rsidRPr="00494FCF" w:rsidRDefault="001B1D41" w:rsidP="005B44D0">
      <w:pPr>
        <w:numPr>
          <w:ilvl w:val="0"/>
          <w:numId w:val="3"/>
        </w:numPr>
        <w:rPr>
          <w:rFonts w:ascii="Times" w:hAnsi="Times" w:cs="Arial"/>
          <w:sz w:val="20"/>
          <w:szCs w:val="20"/>
        </w:rPr>
      </w:pPr>
      <w:r w:rsidRPr="00494FCF">
        <w:rPr>
          <w:rFonts w:ascii="Times" w:hAnsi="Times" w:cs="Arial"/>
          <w:sz w:val="20"/>
          <w:szCs w:val="20"/>
        </w:rPr>
        <w:t>Producción de Gas Medicinal</w:t>
      </w:r>
    </w:p>
    <w:p w:rsidR="0009199F" w:rsidRPr="00494FCF" w:rsidRDefault="0009199F" w:rsidP="005B44D0">
      <w:pPr>
        <w:jc w:val="both"/>
        <w:rPr>
          <w:rFonts w:ascii="Times" w:hAnsi="Times" w:cs="Arial"/>
          <w:b/>
          <w:bCs/>
          <w:color w:val="000000"/>
          <w:sz w:val="20"/>
          <w:szCs w:val="20"/>
        </w:rPr>
      </w:pPr>
    </w:p>
    <w:p w:rsidR="0009199F" w:rsidRPr="00494FCF" w:rsidRDefault="0009199F" w:rsidP="00285A95">
      <w:pPr>
        <w:numPr>
          <w:ilvl w:val="1"/>
          <w:numId w:val="11"/>
        </w:numPr>
        <w:jc w:val="both"/>
        <w:rPr>
          <w:rFonts w:ascii="Times" w:hAnsi="Times" w:cs="Arial"/>
          <w:b/>
          <w:sz w:val="20"/>
          <w:szCs w:val="20"/>
        </w:rPr>
      </w:pPr>
      <w:r w:rsidRPr="00494FCF">
        <w:rPr>
          <w:rFonts w:ascii="Times" w:hAnsi="Times" w:cs="Arial"/>
          <w:b/>
          <w:sz w:val="20"/>
          <w:szCs w:val="20"/>
        </w:rPr>
        <w:t>Objetivo</w:t>
      </w:r>
    </w:p>
    <w:p w:rsidR="0009199F" w:rsidRPr="00494FCF" w:rsidRDefault="0009199F" w:rsidP="005B44D0">
      <w:pPr>
        <w:jc w:val="both"/>
        <w:rPr>
          <w:rFonts w:ascii="Times" w:hAnsi="Times" w:cs="Arial"/>
          <w:b/>
          <w:sz w:val="20"/>
          <w:szCs w:val="20"/>
        </w:rPr>
      </w:pPr>
    </w:p>
    <w:p w:rsidR="0009199F" w:rsidRPr="00494FCF" w:rsidRDefault="0009199F" w:rsidP="005B44D0">
      <w:pPr>
        <w:numPr>
          <w:ilvl w:val="0"/>
          <w:numId w:val="4"/>
        </w:numPr>
        <w:jc w:val="both"/>
        <w:rPr>
          <w:rFonts w:ascii="Times" w:hAnsi="Times" w:cs="Arial"/>
          <w:color w:val="333333"/>
          <w:sz w:val="20"/>
          <w:szCs w:val="20"/>
        </w:rPr>
      </w:pPr>
      <w:r w:rsidRPr="00494FCF">
        <w:rPr>
          <w:rFonts w:ascii="Times" w:hAnsi="Times" w:cs="Arial"/>
          <w:color w:val="333333"/>
          <w:sz w:val="20"/>
          <w:szCs w:val="20"/>
        </w:rPr>
        <w:t xml:space="preserve">Producir y comercializar una amplia gama de gases industriales y medicinales, los que dan solución a las diferentes necesidades de nuestros clientes. </w:t>
      </w:r>
    </w:p>
    <w:p w:rsidR="0009199F" w:rsidRPr="00494FCF" w:rsidRDefault="0009199F" w:rsidP="005B44D0">
      <w:pPr>
        <w:numPr>
          <w:ilvl w:val="0"/>
          <w:numId w:val="4"/>
        </w:numPr>
        <w:jc w:val="both"/>
        <w:rPr>
          <w:rFonts w:ascii="Times" w:hAnsi="Times" w:cs="Arial"/>
          <w:color w:val="333333"/>
          <w:sz w:val="20"/>
          <w:szCs w:val="20"/>
        </w:rPr>
      </w:pPr>
      <w:r w:rsidRPr="00494FCF">
        <w:rPr>
          <w:rFonts w:ascii="Times" w:hAnsi="Times" w:cs="Arial"/>
          <w:color w:val="333333"/>
          <w:sz w:val="20"/>
          <w:szCs w:val="20"/>
        </w:rPr>
        <w:t xml:space="preserve">Disponen de una alta tecnología y una extensa experiencia en el campo de los gases, para dar respuesta a sus requerimientos, así como de un servicio de excelencia en el que la calidad y la orientación al cliente son nuestros principales objetivos. </w:t>
      </w:r>
    </w:p>
    <w:p w:rsidR="0009199F" w:rsidRPr="00494FCF" w:rsidRDefault="0009199F" w:rsidP="005B44D0">
      <w:pPr>
        <w:numPr>
          <w:ilvl w:val="0"/>
          <w:numId w:val="4"/>
        </w:numPr>
        <w:jc w:val="both"/>
        <w:rPr>
          <w:rFonts w:ascii="Times" w:hAnsi="Times" w:cs="Arial"/>
          <w:color w:val="333333"/>
          <w:sz w:val="20"/>
          <w:szCs w:val="20"/>
        </w:rPr>
      </w:pPr>
      <w:smartTag w:uri="urn:schemas-microsoft-com:office:smarttags" w:element="PersonName">
        <w:smartTagPr>
          <w:attr w:name="ProductID" w:val="La Seguridad"/>
        </w:smartTagPr>
        <w:r w:rsidRPr="00494FCF">
          <w:rPr>
            <w:rFonts w:ascii="Times" w:hAnsi="Times" w:cs="Arial"/>
            <w:color w:val="333333"/>
            <w:sz w:val="20"/>
            <w:szCs w:val="20"/>
          </w:rPr>
          <w:t>La Seguridad</w:t>
        </w:r>
      </w:smartTag>
      <w:r w:rsidRPr="00494FCF">
        <w:rPr>
          <w:rFonts w:ascii="Times" w:hAnsi="Times" w:cs="Arial"/>
          <w:color w:val="333333"/>
          <w:sz w:val="20"/>
          <w:szCs w:val="20"/>
        </w:rPr>
        <w:t xml:space="preserve"> y la preocupación por el Medio Ambiente también son para la compañía un reto, por el cual existe el compromiso de potenciar y desarrollar soluciones que mejoren dichos aspectos.</w:t>
      </w:r>
    </w:p>
    <w:p w:rsidR="00285A95" w:rsidRDefault="00285A95" w:rsidP="00285A95">
      <w:pPr>
        <w:jc w:val="both"/>
        <w:rPr>
          <w:rFonts w:ascii="Times" w:hAnsi="Times" w:cs="Arial"/>
          <w:color w:val="333333"/>
          <w:sz w:val="20"/>
          <w:szCs w:val="20"/>
        </w:rPr>
      </w:pPr>
    </w:p>
    <w:p w:rsidR="0009199F" w:rsidRPr="00494FCF" w:rsidRDefault="0009199F" w:rsidP="00285A95">
      <w:pPr>
        <w:numPr>
          <w:ilvl w:val="1"/>
          <w:numId w:val="11"/>
        </w:numPr>
        <w:jc w:val="both"/>
        <w:rPr>
          <w:rFonts w:ascii="Times" w:hAnsi="Times" w:cs="Arial"/>
          <w:b/>
          <w:sz w:val="20"/>
          <w:szCs w:val="20"/>
        </w:rPr>
      </w:pPr>
      <w:r w:rsidRPr="00494FCF">
        <w:rPr>
          <w:rFonts w:ascii="Times" w:hAnsi="Times" w:cs="Arial"/>
          <w:b/>
          <w:sz w:val="20"/>
          <w:szCs w:val="20"/>
        </w:rPr>
        <w:t>Financiamiento</w:t>
      </w:r>
    </w:p>
    <w:p w:rsidR="0009199F" w:rsidRPr="00494FCF" w:rsidRDefault="0009199F" w:rsidP="005B44D0">
      <w:pPr>
        <w:jc w:val="both"/>
        <w:rPr>
          <w:rFonts w:ascii="Times" w:hAnsi="Times" w:cs="Arial"/>
          <w:b/>
          <w:sz w:val="20"/>
          <w:szCs w:val="20"/>
        </w:rPr>
      </w:pPr>
    </w:p>
    <w:p w:rsidR="0009199F" w:rsidRPr="00494FCF" w:rsidRDefault="0009199F" w:rsidP="00205C29">
      <w:pPr>
        <w:ind w:firstLine="244"/>
        <w:jc w:val="both"/>
        <w:rPr>
          <w:rFonts w:ascii="Times" w:hAnsi="Times" w:cs="Arial"/>
          <w:sz w:val="20"/>
          <w:szCs w:val="20"/>
        </w:rPr>
      </w:pPr>
      <w:r w:rsidRPr="00205C29">
        <w:rPr>
          <w:rFonts w:ascii="Times" w:hAnsi="Times" w:cs="Arial"/>
          <w:color w:val="000000"/>
          <w:sz w:val="20"/>
          <w:szCs w:val="20"/>
        </w:rPr>
        <w:t xml:space="preserve">La compañía empezó mediante la inversión del capital propio de los dueños. Posteriormente debido al éxito y buenos resultados de la compañía y con el propósito de hacerla crecer y mejorar en todos los aspectos  se fusionó con otras empresas aportando </w:t>
      </w:r>
      <w:r w:rsidRPr="00205C29">
        <w:rPr>
          <w:rFonts w:ascii="Times" w:hAnsi="Times" w:cs="Arial"/>
          <w:color w:val="000000"/>
          <w:sz w:val="20"/>
          <w:szCs w:val="20"/>
        </w:rPr>
        <w:lastRenderedPageBreak/>
        <w:t>estas con su</w:t>
      </w:r>
      <w:r w:rsidRPr="00494FCF">
        <w:rPr>
          <w:rFonts w:ascii="Times" w:hAnsi="Times" w:cs="Arial"/>
          <w:sz w:val="20"/>
          <w:szCs w:val="20"/>
        </w:rPr>
        <w:t xml:space="preserve"> capital, así también la compañía adquirió otras empresas.</w:t>
      </w:r>
    </w:p>
    <w:p w:rsidR="0009199F" w:rsidRPr="00494FCF" w:rsidRDefault="0009199F" w:rsidP="005B44D0">
      <w:pPr>
        <w:jc w:val="both"/>
        <w:rPr>
          <w:rFonts w:ascii="Times" w:hAnsi="Times" w:cs="Arial"/>
          <w:sz w:val="20"/>
          <w:szCs w:val="20"/>
        </w:rPr>
      </w:pPr>
    </w:p>
    <w:p w:rsidR="0009199F" w:rsidRDefault="00285A95" w:rsidP="005B44D0">
      <w:pPr>
        <w:tabs>
          <w:tab w:val="left" w:pos="1276"/>
        </w:tabs>
        <w:jc w:val="both"/>
        <w:rPr>
          <w:rFonts w:ascii="Times" w:hAnsi="Times" w:cs="Arial"/>
          <w:b/>
          <w:sz w:val="20"/>
          <w:szCs w:val="20"/>
        </w:rPr>
      </w:pPr>
      <w:r>
        <w:rPr>
          <w:rFonts w:ascii="Times" w:hAnsi="Times" w:cs="Arial"/>
          <w:b/>
          <w:sz w:val="20"/>
          <w:szCs w:val="20"/>
        </w:rPr>
        <w:t>3. Hallazgos</w:t>
      </w:r>
    </w:p>
    <w:p w:rsidR="00285A95" w:rsidRPr="00494FCF" w:rsidRDefault="00285A95" w:rsidP="005B44D0">
      <w:pPr>
        <w:tabs>
          <w:tab w:val="left" w:pos="1276"/>
        </w:tabs>
        <w:jc w:val="both"/>
        <w:rPr>
          <w:rFonts w:ascii="Times" w:hAnsi="Times" w:cs="Arial"/>
          <w:b/>
          <w:bCs/>
          <w:sz w:val="20"/>
          <w:szCs w:val="20"/>
        </w:rPr>
      </w:pPr>
    </w:p>
    <w:p w:rsidR="0009199F" w:rsidRPr="00494FCF" w:rsidRDefault="00205C29" w:rsidP="005B44D0">
      <w:pPr>
        <w:jc w:val="both"/>
        <w:rPr>
          <w:rFonts w:ascii="Times" w:hAnsi="Times" w:cs="Arial"/>
          <w:b/>
          <w:sz w:val="20"/>
          <w:szCs w:val="20"/>
        </w:rPr>
      </w:pPr>
      <w:r>
        <w:rPr>
          <w:rFonts w:ascii="Times" w:hAnsi="Times" w:cs="Arial"/>
          <w:b/>
          <w:sz w:val="20"/>
          <w:szCs w:val="20"/>
        </w:rPr>
        <w:t>3.1</w:t>
      </w:r>
      <w:r w:rsidR="00D12494">
        <w:rPr>
          <w:rFonts w:ascii="Times" w:hAnsi="Times" w:cs="Arial"/>
          <w:b/>
          <w:sz w:val="20"/>
          <w:szCs w:val="20"/>
        </w:rPr>
        <w:t>.</w:t>
      </w:r>
      <w:r>
        <w:rPr>
          <w:rFonts w:ascii="Times" w:hAnsi="Times" w:cs="Arial"/>
          <w:b/>
          <w:sz w:val="20"/>
          <w:szCs w:val="20"/>
        </w:rPr>
        <w:t xml:space="preserve"> Contratos antiguos que no han sido renovados</w:t>
      </w:r>
    </w:p>
    <w:p w:rsidR="0009199F" w:rsidRPr="00494FCF" w:rsidRDefault="0009199F" w:rsidP="005B44D0">
      <w:pPr>
        <w:jc w:val="both"/>
        <w:rPr>
          <w:rFonts w:ascii="Times" w:hAnsi="Times" w:cs="Arial"/>
          <w:b/>
          <w:sz w:val="20"/>
          <w:szCs w:val="20"/>
        </w:rPr>
      </w:pPr>
    </w:p>
    <w:p w:rsidR="0009199F" w:rsidRDefault="00205C29" w:rsidP="00205C29">
      <w:pPr>
        <w:jc w:val="both"/>
        <w:rPr>
          <w:rFonts w:ascii="Times" w:hAnsi="Times" w:cs="Arial"/>
          <w:color w:val="000000"/>
          <w:sz w:val="20"/>
          <w:szCs w:val="20"/>
        </w:rPr>
      </w:pPr>
      <w:r>
        <w:rPr>
          <w:rFonts w:ascii="Times" w:hAnsi="Times" w:cs="Arial"/>
          <w:b/>
          <w:sz w:val="20"/>
          <w:szCs w:val="20"/>
        </w:rPr>
        <w:t>3.1.1</w:t>
      </w:r>
      <w:r w:rsidR="00D12494">
        <w:rPr>
          <w:rFonts w:ascii="Times" w:hAnsi="Times" w:cs="Arial"/>
          <w:b/>
          <w:sz w:val="20"/>
          <w:szCs w:val="20"/>
        </w:rPr>
        <w:t>.</w:t>
      </w:r>
      <w:r>
        <w:rPr>
          <w:rFonts w:ascii="Times" w:hAnsi="Times" w:cs="Arial"/>
          <w:b/>
          <w:sz w:val="20"/>
          <w:szCs w:val="20"/>
        </w:rPr>
        <w:t xml:space="preserve"> </w:t>
      </w:r>
      <w:r w:rsidR="0009199F" w:rsidRPr="00494FCF">
        <w:rPr>
          <w:rFonts w:ascii="Times" w:hAnsi="Times" w:cs="Arial"/>
          <w:b/>
          <w:sz w:val="20"/>
          <w:szCs w:val="20"/>
        </w:rPr>
        <w:t>Condición</w:t>
      </w:r>
      <w:r>
        <w:rPr>
          <w:rFonts w:ascii="Times" w:hAnsi="Times" w:cs="Arial"/>
          <w:b/>
          <w:sz w:val="20"/>
          <w:szCs w:val="20"/>
        </w:rPr>
        <w:t xml:space="preserve">. </w:t>
      </w:r>
      <w:r w:rsidR="0009199F" w:rsidRPr="00205C29">
        <w:rPr>
          <w:rFonts w:ascii="Times" w:hAnsi="Times" w:cs="Arial"/>
          <w:color w:val="000000"/>
          <w:sz w:val="20"/>
          <w:szCs w:val="20"/>
        </w:rPr>
        <w:t>Dados los problemas provenientes de los contratos de préstamo de envases en sucres expresados anteriormente, existen contratos firmados desde el año 1986 que se entienden se hallaban vigentes con base en la cláusula de renovación automática y que no se ha tomado una decisión para renovarlos en dólares con el cliente o darlos de baja.</w:t>
      </w:r>
    </w:p>
    <w:p w:rsidR="00D12494" w:rsidRPr="00205C29" w:rsidRDefault="00D12494" w:rsidP="00205C29">
      <w:pPr>
        <w:jc w:val="both"/>
        <w:rPr>
          <w:rFonts w:ascii="Times" w:hAnsi="Times" w:cs="Arial"/>
          <w:b/>
          <w:sz w:val="20"/>
          <w:szCs w:val="20"/>
        </w:rPr>
      </w:pPr>
    </w:p>
    <w:p w:rsidR="0009199F" w:rsidRDefault="008E294D" w:rsidP="00205C29">
      <w:pPr>
        <w:jc w:val="both"/>
        <w:rPr>
          <w:rFonts w:ascii="Times" w:hAnsi="Times" w:cs="Arial"/>
          <w:sz w:val="20"/>
          <w:szCs w:val="20"/>
        </w:rPr>
      </w:pPr>
      <w:r>
        <w:rPr>
          <w:rFonts w:ascii="Times" w:hAnsi="Times" w:cs="Arial"/>
          <w:b/>
          <w:sz w:val="20"/>
          <w:szCs w:val="20"/>
        </w:rPr>
        <w:t>3.1.2</w:t>
      </w:r>
      <w:r w:rsidR="00D12494">
        <w:rPr>
          <w:rFonts w:ascii="Times" w:hAnsi="Times" w:cs="Arial"/>
          <w:b/>
          <w:sz w:val="20"/>
          <w:szCs w:val="20"/>
        </w:rPr>
        <w:t>.</w:t>
      </w:r>
      <w:r>
        <w:rPr>
          <w:rFonts w:ascii="Times" w:hAnsi="Times" w:cs="Arial"/>
          <w:b/>
          <w:sz w:val="20"/>
          <w:szCs w:val="20"/>
        </w:rPr>
        <w:t xml:space="preserve"> </w:t>
      </w:r>
      <w:r w:rsidR="0009199F" w:rsidRPr="00494FCF">
        <w:rPr>
          <w:rFonts w:ascii="Times" w:hAnsi="Times" w:cs="Arial"/>
          <w:b/>
          <w:sz w:val="20"/>
          <w:szCs w:val="20"/>
        </w:rPr>
        <w:t>Criterio</w:t>
      </w:r>
      <w:r w:rsidR="00205C29">
        <w:rPr>
          <w:rFonts w:ascii="Times" w:hAnsi="Times" w:cs="Arial"/>
          <w:b/>
          <w:sz w:val="20"/>
          <w:szCs w:val="20"/>
        </w:rPr>
        <w:t xml:space="preserve">. </w:t>
      </w:r>
      <w:r w:rsidR="0009199F" w:rsidRPr="00205C29">
        <w:rPr>
          <w:rFonts w:ascii="Times" w:hAnsi="Times" w:cs="Arial"/>
          <w:color w:val="000000"/>
          <w:sz w:val="20"/>
          <w:szCs w:val="20"/>
        </w:rPr>
        <w:t>Actualización periódica de los contratos y garantías</w:t>
      </w:r>
      <w:r w:rsidR="0009199F" w:rsidRPr="00494FCF">
        <w:rPr>
          <w:rFonts w:ascii="Times" w:hAnsi="Times" w:cs="Arial"/>
          <w:sz w:val="20"/>
          <w:szCs w:val="20"/>
        </w:rPr>
        <w:t>.</w:t>
      </w:r>
    </w:p>
    <w:p w:rsidR="00D12494" w:rsidRPr="00205C29" w:rsidRDefault="00D12494" w:rsidP="00205C29">
      <w:pPr>
        <w:jc w:val="both"/>
        <w:rPr>
          <w:rFonts w:ascii="Times" w:hAnsi="Times" w:cs="Arial"/>
          <w:b/>
          <w:sz w:val="20"/>
          <w:szCs w:val="20"/>
        </w:rPr>
      </w:pPr>
    </w:p>
    <w:p w:rsidR="0009199F" w:rsidRDefault="008E294D" w:rsidP="008E294D">
      <w:pPr>
        <w:jc w:val="both"/>
        <w:rPr>
          <w:rFonts w:ascii="Times" w:hAnsi="Times" w:cs="Arial"/>
          <w:color w:val="000000"/>
          <w:sz w:val="20"/>
          <w:szCs w:val="20"/>
        </w:rPr>
      </w:pPr>
      <w:r>
        <w:rPr>
          <w:rFonts w:ascii="Times" w:hAnsi="Times" w:cs="Arial"/>
          <w:b/>
          <w:sz w:val="20"/>
          <w:szCs w:val="20"/>
        </w:rPr>
        <w:t>3.1.3</w:t>
      </w:r>
      <w:r w:rsidR="00D12494">
        <w:rPr>
          <w:rFonts w:ascii="Times" w:hAnsi="Times" w:cs="Arial"/>
          <w:b/>
          <w:sz w:val="20"/>
          <w:szCs w:val="20"/>
        </w:rPr>
        <w:t>.</w:t>
      </w:r>
      <w:r>
        <w:rPr>
          <w:rFonts w:ascii="Times" w:hAnsi="Times" w:cs="Arial"/>
          <w:b/>
          <w:sz w:val="20"/>
          <w:szCs w:val="20"/>
        </w:rPr>
        <w:t xml:space="preserve"> </w:t>
      </w:r>
      <w:r w:rsidR="0009199F" w:rsidRPr="00494FCF">
        <w:rPr>
          <w:rFonts w:ascii="Times" w:hAnsi="Times" w:cs="Arial"/>
          <w:b/>
          <w:sz w:val="20"/>
          <w:szCs w:val="20"/>
        </w:rPr>
        <w:t>Causa</w:t>
      </w:r>
      <w:r>
        <w:rPr>
          <w:rFonts w:ascii="Times" w:hAnsi="Times" w:cs="Arial"/>
          <w:b/>
          <w:sz w:val="20"/>
          <w:szCs w:val="20"/>
        </w:rPr>
        <w:t xml:space="preserve">. </w:t>
      </w:r>
      <w:r w:rsidR="0009199F" w:rsidRPr="00205C29">
        <w:rPr>
          <w:rFonts w:ascii="Times" w:hAnsi="Times" w:cs="Arial"/>
          <w:color w:val="000000"/>
          <w:sz w:val="20"/>
          <w:szCs w:val="20"/>
        </w:rPr>
        <w:t>Contratos difíciles de renovar porque fueron las garantías fueron pactadas en sucres y el cliente se niega a renovarlas.</w:t>
      </w:r>
    </w:p>
    <w:p w:rsidR="00D12494" w:rsidRPr="008E294D" w:rsidRDefault="00D12494" w:rsidP="008E294D">
      <w:pPr>
        <w:jc w:val="both"/>
        <w:rPr>
          <w:rFonts w:ascii="Times" w:hAnsi="Times" w:cs="Arial"/>
          <w:b/>
          <w:sz w:val="20"/>
          <w:szCs w:val="20"/>
        </w:rPr>
      </w:pPr>
    </w:p>
    <w:p w:rsidR="0009199F" w:rsidRPr="008E294D" w:rsidRDefault="008E294D" w:rsidP="008E294D">
      <w:pPr>
        <w:jc w:val="both"/>
        <w:rPr>
          <w:rFonts w:ascii="Times" w:hAnsi="Times" w:cs="Arial"/>
          <w:b/>
          <w:sz w:val="20"/>
          <w:szCs w:val="20"/>
        </w:rPr>
      </w:pPr>
      <w:r>
        <w:rPr>
          <w:rFonts w:ascii="Times" w:hAnsi="Times" w:cs="Arial"/>
          <w:b/>
          <w:sz w:val="20"/>
          <w:szCs w:val="20"/>
          <w:lang w:val="es-EC"/>
        </w:rPr>
        <w:t>3.1.4</w:t>
      </w:r>
      <w:r w:rsidR="00D12494">
        <w:rPr>
          <w:rFonts w:ascii="Times" w:hAnsi="Times" w:cs="Arial"/>
          <w:b/>
          <w:sz w:val="20"/>
          <w:szCs w:val="20"/>
          <w:lang w:val="es-EC"/>
        </w:rPr>
        <w:t>.</w:t>
      </w:r>
      <w:r>
        <w:rPr>
          <w:rFonts w:ascii="Times" w:hAnsi="Times" w:cs="Arial"/>
          <w:b/>
          <w:sz w:val="20"/>
          <w:szCs w:val="20"/>
          <w:lang w:val="es-EC"/>
        </w:rPr>
        <w:t xml:space="preserve"> </w:t>
      </w:r>
      <w:r w:rsidR="0009199F" w:rsidRPr="00494FCF">
        <w:rPr>
          <w:rFonts w:ascii="Times" w:hAnsi="Times" w:cs="Arial"/>
          <w:b/>
          <w:sz w:val="20"/>
          <w:szCs w:val="20"/>
          <w:lang w:val="es-EC"/>
        </w:rPr>
        <w:t>Efecto</w:t>
      </w:r>
      <w:r>
        <w:rPr>
          <w:rFonts w:ascii="Times" w:hAnsi="Times" w:cs="Arial"/>
          <w:b/>
          <w:sz w:val="20"/>
          <w:szCs w:val="20"/>
          <w:lang w:val="es-EC"/>
        </w:rPr>
        <w:t>.</w:t>
      </w:r>
      <w:r>
        <w:rPr>
          <w:rFonts w:ascii="Times" w:hAnsi="Times" w:cs="Arial"/>
          <w:b/>
          <w:sz w:val="20"/>
          <w:szCs w:val="20"/>
        </w:rPr>
        <w:t xml:space="preserve"> </w:t>
      </w:r>
      <w:r w:rsidR="0009199F" w:rsidRPr="00205C29">
        <w:rPr>
          <w:rFonts w:ascii="Times" w:hAnsi="Times" w:cs="Arial"/>
          <w:color w:val="000000"/>
          <w:sz w:val="20"/>
          <w:szCs w:val="20"/>
        </w:rPr>
        <w:t>Al no renovarse el contrato, no se ha renovado la garantía. La compañía ha perdido muchos envases que no han sido devueltos por los clientes, quienes piden que ejecuten la garantía, pero dado que la garantía no cubre el valor real del cilindro la empresa no ha procedido a realizarlo. Esta falla incide en forma muy significativa en los estados financieros por el alto costo de los envases y la gran cantidad que se encuentran en el “hueco negro”.</w:t>
      </w:r>
    </w:p>
    <w:p w:rsidR="0009199F" w:rsidRPr="00494FCF" w:rsidRDefault="0009199F" w:rsidP="005B44D0">
      <w:pPr>
        <w:jc w:val="both"/>
        <w:rPr>
          <w:rFonts w:ascii="Times" w:hAnsi="Times" w:cs="Arial"/>
          <w:b/>
          <w:sz w:val="20"/>
          <w:szCs w:val="20"/>
        </w:rPr>
      </w:pPr>
    </w:p>
    <w:p w:rsidR="0009199F" w:rsidRPr="00494FCF" w:rsidRDefault="008E294D" w:rsidP="005B44D0">
      <w:pPr>
        <w:jc w:val="both"/>
        <w:rPr>
          <w:rFonts w:ascii="Times" w:hAnsi="Times" w:cs="Arial"/>
          <w:b/>
          <w:sz w:val="20"/>
          <w:szCs w:val="20"/>
        </w:rPr>
      </w:pPr>
      <w:r>
        <w:rPr>
          <w:rFonts w:ascii="Times" w:hAnsi="Times" w:cs="Arial"/>
          <w:b/>
          <w:sz w:val="20"/>
          <w:szCs w:val="20"/>
        </w:rPr>
        <w:t>3.2</w:t>
      </w:r>
      <w:r w:rsidR="00D12494">
        <w:rPr>
          <w:rFonts w:ascii="Times" w:hAnsi="Times" w:cs="Arial"/>
          <w:b/>
          <w:sz w:val="20"/>
          <w:szCs w:val="20"/>
        </w:rPr>
        <w:t>.</w:t>
      </w:r>
      <w:r>
        <w:rPr>
          <w:rFonts w:ascii="Times" w:hAnsi="Times" w:cs="Arial"/>
          <w:b/>
          <w:sz w:val="20"/>
          <w:szCs w:val="20"/>
        </w:rPr>
        <w:t xml:space="preserve"> Se encontraron garantías vencidas</w:t>
      </w:r>
    </w:p>
    <w:p w:rsidR="0009199F" w:rsidRPr="00494FCF" w:rsidRDefault="0009199F" w:rsidP="005B44D0">
      <w:pPr>
        <w:jc w:val="both"/>
        <w:rPr>
          <w:rFonts w:ascii="Times" w:hAnsi="Times" w:cs="Arial"/>
          <w:b/>
          <w:sz w:val="20"/>
          <w:szCs w:val="20"/>
        </w:rPr>
      </w:pPr>
    </w:p>
    <w:p w:rsidR="0009199F" w:rsidRDefault="008E294D" w:rsidP="008E294D">
      <w:pPr>
        <w:jc w:val="both"/>
        <w:rPr>
          <w:rFonts w:ascii="Times" w:hAnsi="Times" w:cs="Arial"/>
          <w:color w:val="000000"/>
          <w:sz w:val="20"/>
          <w:szCs w:val="20"/>
        </w:rPr>
      </w:pPr>
      <w:r>
        <w:rPr>
          <w:rFonts w:ascii="Times" w:hAnsi="Times" w:cs="Arial"/>
          <w:b/>
          <w:sz w:val="20"/>
          <w:szCs w:val="20"/>
        </w:rPr>
        <w:t>3.2.1</w:t>
      </w:r>
      <w:r w:rsidR="00D12494">
        <w:rPr>
          <w:rFonts w:ascii="Times" w:hAnsi="Times" w:cs="Arial"/>
          <w:b/>
          <w:sz w:val="20"/>
          <w:szCs w:val="20"/>
        </w:rPr>
        <w:t>.</w:t>
      </w:r>
      <w:r>
        <w:rPr>
          <w:rFonts w:ascii="Times" w:hAnsi="Times" w:cs="Arial"/>
          <w:b/>
          <w:sz w:val="20"/>
          <w:szCs w:val="20"/>
        </w:rPr>
        <w:t xml:space="preserve"> </w:t>
      </w:r>
      <w:r w:rsidR="0009199F" w:rsidRPr="00494FCF">
        <w:rPr>
          <w:rFonts w:ascii="Times" w:hAnsi="Times" w:cs="Arial"/>
          <w:b/>
          <w:sz w:val="20"/>
          <w:szCs w:val="20"/>
        </w:rPr>
        <w:t>Condición</w:t>
      </w:r>
      <w:r>
        <w:rPr>
          <w:rFonts w:ascii="Times" w:hAnsi="Times" w:cs="Arial"/>
          <w:b/>
          <w:sz w:val="20"/>
          <w:szCs w:val="20"/>
        </w:rPr>
        <w:t xml:space="preserve">. </w:t>
      </w:r>
      <w:r w:rsidR="0009199F" w:rsidRPr="00205C29">
        <w:rPr>
          <w:rFonts w:ascii="Times" w:hAnsi="Times" w:cs="Arial"/>
          <w:color w:val="000000"/>
          <w:sz w:val="20"/>
          <w:szCs w:val="20"/>
        </w:rPr>
        <w:t xml:space="preserve">Por el hecho de que la empresa recibe documentos como garantía de los envases prestados, en algunos casos los documentos recibidos en garantía se hallaban vencidos a la fecha de nuestra revisión. Están intentando renovar las garantías, en poco tiempo algunas de ellas deben darlos de baja por irrecuperables. </w:t>
      </w:r>
    </w:p>
    <w:p w:rsidR="00D12494" w:rsidRPr="008E294D" w:rsidRDefault="00D12494" w:rsidP="008E294D">
      <w:pPr>
        <w:jc w:val="both"/>
        <w:rPr>
          <w:rFonts w:ascii="Times" w:hAnsi="Times" w:cs="Arial"/>
          <w:b/>
          <w:sz w:val="20"/>
          <w:szCs w:val="20"/>
        </w:rPr>
      </w:pPr>
    </w:p>
    <w:p w:rsidR="0009199F" w:rsidRDefault="008E294D" w:rsidP="008E294D">
      <w:pPr>
        <w:jc w:val="both"/>
        <w:rPr>
          <w:rFonts w:ascii="Times" w:hAnsi="Times" w:cs="Arial"/>
          <w:color w:val="000000"/>
          <w:sz w:val="20"/>
          <w:szCs w:val="20"/>
        </w:rPr>
      </w:pPr>
      <w:r>
        <w:rPr>
          <w:rFonts w:ascii="Times" w:hAnsi="Times" w:cs="Arial"/>
          <w:b/>
          <w:sz w:val="20"/>
          <w:szCs w:val="20"/>
        </w:rPr>
        <w:t>3.2.2</w:t>
      </w:r>
      <w:r w:rsidR="00D12494">
        <w:rPr>
          <w:rFonts w:ascii="Times" w:hAnsi="Times" w:cs="Arial"/>
          <w:b/>
          <w:sz w:val="20"/>
          <w:szCs w:val="20"/>
        </w:rPr>
        <w:t>.</w:t>
      </w:r>
      <w:r>
        <w:rPr>
          <w:rFonts w:ascii="Times" w:hAnsi="Times" w:cs="Arial"/>
          <w:b/>
          <w:sz w:val="20"/>
          <w:szCs w:val="20"/>
        </w:rPr>
        <w:t xml:space="preserve"> </w:t>
      </w:r>
      <w:r w:rsidR="0009199F" w:rsidRPr="00494FCF">
        <w:rPr>
          <w:rFonts w:ascii="Times" w:hAnsi="Times" w:cs="Arial"/>
          <w:b/>
          <w:sz w:val="20"/>
          <w:szCs w:val="20"/>
        </w:rPr>
        <w:t>Criterio</w:t>
      </w:r>
      <w:r>
        <w:rPr>
          <w:rFonts w:ascii="Times" w:hAnsi="Times" w:cs="Arial"/>
          <w:b/>
          <w:sz w:val="20"/>
          <w:szCs w:val="20"/>
        </w:rPr>
        <w:t xml:space="preserve">. </w:t>
      </w:r>
      <w:r w:rsidR="0009199F" w:rsidRPr="00205C29">
        <w:rPr>
          <w:rFonts w:ascii="Times" w:hAnsi="Times" w:cs="Arial"/>
          <w:color w:val="000000"/>
          <w:sz w:val="20"/>
          <w:szCs w:val="20"/>
        </w:rPr>
        <w:t>Actualización periódica de los documentos recibidos en garantía a la fecha de su vencimiento.</w:t>
      </w:r>
    </w:p>
    <w:p w:rsidR="00D12494" w:rsidRPr="008E294D" w:rsidRDefault="00D12494" w:rsidP="008E294D">
      <w:pPr>
        <w:jc w:val="both"/>
        <w:rPr>
          <w:rFonts w:ascii="Times" w:hAnsi="Times" w:cs="Arial"/>
          <w:b/>
          <w:sz w:val="20"/>
          <w:szCs w:val="20"/>
        </w:rPr>
      </w:pPr>
    </w:p>
    <w:p w:rsidR="0009199F" w:rsidRDefault="008E294D" w:rsidP="008E294D">
      <w:pPr>
        <w:jc w:val="both"/>
        <w:rPr>
          <w:rFonts w:ascii="Times" w:hAnsi="Times" w:cs="Arial"/>
          <w:color w:val="000000"/>
          <w:sz w:val="20"/>
          <w:szCs w:val="20"/>
        </w:rPr>
      </w:pPr>
      <w:r>
        <w:rPr>
          <w:rFonts w:ascii="Times" w:hAnsi="Times" w:cs="Arial"/>
          <w:b/>
          <w:sz w:val="20"/>
          <w:szCs w:val="20"/>
        </w:rPr>
        <w:t>3.2.3</w:t>
      </w:r>
      <w:r w:rsidR="00D12494">
        <w:rPr>
          <w:rFonts w:ascii="Times" w:hAnsi="Times" w:cs="Arial"/>
          <w:b/>
          <w:sz w:val="20"/>
          <w:szCs w:val="20"/>
        </w:rPr>
        <w:t>.</w:t>
      </w:r>
      <w:r>
        <w:rPr>
          <w:rFonts w:ascii="Times" w:hAnsi="Times" w:cs="Arial"/>
          <w:b/>
          <w:sz w:val="20"/>
          <w:szCs w:val="20"/>
        </w:rPr>
        <w:t xml:space="preserve"> </w:t>
      </w:r>
      <w:r w:rsidR="0009199F" w:rsidRPr="00494FCF">
        <w:rPr>
          <w:rFonts w:ascii="Times" w:hAnsi="Times" w:cs="Arial"/>
          <w:b/>
          <w:sz w:val="20"/>
          <w:szCs w:val="20"/>
        </w:rPr>
        <w:t>Causa</w:t>
      </w:r>
      <w:r>
        <w:rPr>
          <w:rFonts w:ascii="Times" w:hAnsi="Times" w:cs="Arial"/>
          <w:b/>
          <w:sz w:val="20"/>
          <w:szCs w:val="20"/>
        </w:rPr>
        <w:t xml:space="preserve">. </w:t>
      </w:r>
      <w:r w:rsidR="0009199F" w:rsidRPr="00205C29">
        <w:rPr>
          <w:rFonts w:ascii="Times" w:hAnsi="Times" w:cs="Arial"/>
          <w:color w:val="000000"/>
          <w:sz w:val="20"/>
          <w:szCs w:val="20"/>
        </w:rPr>
        <w:t>Hay algunos contratos muy antiguos que son difíciles de renovar y por lo tanto tampoco se ha renovado la garantía. También por la cláusula de renovación automática de los contratos.</w:t>
      </w:r>
    </w:p>
    <w:p w:rsidR="00D12494" w:rsidRPr="008E294D" w:rsidRDefault="00D12494" w:rsidP="008E294D">
      <w:pPr>
        <w:jc w:val="both"/>
        <w:rPr>
          <w:rFonts w:ascii="Times" w:hAnsi="Times" w:cs="Arial"/>
          <w:b/>
          <w:sz w:val="20"/>
          <w:szCs w:val="20"/>
        </w:rPr>
      </w:pPr>
    </w:p>
    <w:p w:rsidR="0009199F" w:rsidRPr="008E294D" w:rsidRDefault="008E294D" w:rsidP="008E294D">
      <w:pPr>
        <w:jc w:val="both"/>
        <w:rPr>
          <w:rFonts w:ascii="Times" w:hAnsi="Times" w:cs="Arial"/>
          <w:b/>
          <w:sz w:val="20"/>
          <w:szCs w:val="20"/>
        </w:rPr>
      </w:pPr>
      <w:r>
        <w:rPr>
          <w:rFonts w:ascii="Times" w:hAnsi="Times" w:cs="Arial"/>
          <w:b/>
          <w:sz w:val="20"/>
          <w:szCs w:val="20"/>
        </w:rPr>
        <w:t>3.2.4</w:t>
      </w:r>
      <w:r w:rsidR="00D12494">
        <w:rPr>
          <w:rFonts w:ascii="Times" w:hAnsi="Times" w:cs="Arial"/>
          <w:b/>
          <w:sz w:val="20"/>
          <w:szCs w:val="20"/>
        </w:rPr>
        <w:t>.</w:t>
      </w:r>
      <w:r>
        <w:rPr>
          <w:rFonts w:ascii="Times" w:hAnsi="Times" w:cs="Arial"/>
          <w:b/>
          <w:sz w:val="20"/>
          <w:szCs w:val="20"/>
        </w:rPr>
        <w:t xml:space="preserve"> </w:t>
      </w:r>
      <w:r w:rsidR="0009199F" w:rsidRPr="00494FCF">
        <w:rPr>
          <w:rFonts w:ascii="Times" w:hAnsi="Times" w:cs="Arial"/>
          <w:b/>
          <w:sz w:val="20"/>
          <w:szCs w:val="20"/>
        </w:rPr>
        <w:t>Efecto</w:t>
      </w:r>
      <w:r>
        <w:rPr>
          <w:rFonts w:ascii="Times" w:hAnsi="Times" w:cs="Arial"/>
          <w:b/>
          <w:sz w:val="20"/>
          <w:szCs w:val="20"/>
        </w:rPr>
        <w:t xml:space="preserve">. </w:t>
      </w:r>
      <w:r w:rsidR="0009199F" w:rsidRPr="00205C29">
        <w:rPr>
          <w:rFonts w:ascii="Times" w:hAnsi="Times" w:cs="Arial"/>
          <w:color w:val="000000"/>
          <w:sz w:val="20"/>
          <w:szCs w:val="20"/>
        </w:rPr>
        <w:t>Los cilindros entregados a clientes cuyos contratos se encuentran vencidos no cuentan con la debida garantía para cubrir sus valores en caso de pérdidas y no habría forma de reclamarles a los clientes ya que no existe tal garantía a la fecha.</w:t>
      </w:r>
    </w:p>
    <w:p w:rsidR="0009199F" w:rsidRPr="00494FCF" w:rsidRDefault="0009199F" w:rsidP="005B44D0">
      <w:pPr>
        <w:jc w:val="both"/>
        <w:rPr>
          <w:rFonts w:ascii="Times" w:hAnsi="Times" w:cs="Arial"/>
          <w:sz w:val="20"/>
          <w:szCs w:val="20"/>
        </w:rPr>
      </w:pPr>
    </w:p>
    <w:p w:rsidR="0009199F" w:rsidRDefault="00D12494" w:rsidP="005B44D0">
      <w:pPr>
        <w:jc w:val="both"/>
        <w:rPr>
          <w:rFonts w:ascii="Times" w:hAnsi="Times" w:cs="Arial"/>
          <w:b/>
          <w:sz w:val="20"/>
          <w:szCs w:val="20"/>
        </w:rPr>
      </w:pPr>
      <w:r>
        <w:rPr>
          <w:rFonts w:ascii="Times" w:hAnsi="Times" w:cs="Arial"/>
          <w:b/>
          <w:sz w:val="20"/>
          <w:szCs w:val="20"/>
        </w:rPr>
        <w:t>3.3. Existen garantías difíciles de efectivizar</w:t>
      </w:r>
    </w:p>
    <w:p w:rsidR="00D12494" w:rsidRPr="00494FCF" w:rsidRDefault="00D12494" w:rsidP="005B44D0">
      <w:pPr>
        <w:jc w:val="both"/>
        <w:rPr>
          <w:rFonts w:ascii="Times" w:hAnsi="Times" w:cs="Arial"/>
          <w:sz w:val="20"/>
          <w:szCs w:val="20"/>
        </w:rPr>
      </w:pPr>
    </w:p>
    <w:p w:rsidR="0009199F" w:rsidRDefault="00D12494" w:rsidP="00D12494">
      <w:pPr>
        <w:jc w:val="both"/>
        <w:rPr>
          <w:rFonts w:ascii="Times" w:hAnsi="Times" w:cs="Arial"/>
          <w:color w:val="000000"/>
          <w:sz w:val="20"/>
          <w:szCs w:val="20"/>
        </w:rPr>
      </w:pPr>
      <w:r>
        <w:rPr>
          <w:rFonts w:ascii="Times" w:hAnsi="Times" w:cs="Arial"/>
          <w:b/>
          <w:sz w:val="20"/>
          <w:szCs w:val="20"/>
        </w:rPr>
        <w:t xml:space="preserve">3.3.1. </w:t>
      </w:r>
      <w:r w:rsidR="0009199F" w:rsidRPr="00494FCF">
        <w:rPr>
          <w:rFonts w:ascii="Times" w:hAnsi="Times" w:cs="Arial"/>
          <w:b/>
          <w:sz w:val="20"/>
          <w:szCs w:val="20"/>
        </w:rPr>
        <w:t>Condición</w:t>
      </w:r>
      <w:r>
        <w:rPr>
          <w:rFonts w:ascii="Times" w:hAnsi="Times" w:cs="Arial"/>
          <w:b/>
          <w:sz w:val="20"/>
          <w:szCs w:val="20"/>
        </w:rPr>
        <w:t xml:space="preserve">. </w:t>
      </w:r>
      <w:smartTag w:uri="urn:schemas-microsoft-com:office:smarttags" w:element="PersonName">
        <w:smartTagPr>
          <w:attr w:name="ProductID" w:val="La Compa￱￭a"/>
        </w:smartTagPr>
        <w:r w:rsidR="0009199F" w:rsidRPr="00205C29">
          <w:rPr>
            <w:rFonts w:ascii="Times" w:hAnsi="Times" w:cs="Arial"/>
            <w:color w:val="000000"/>
            <w:sz w:val="20"/>
            <w:szCs w:val="20"/>
          </w:rPr>
          <w:t>La Compañía</w:t>
        </w:r>
      </w:smartTag>
      <w:r w:rsidR="0009199F" w:rsidRPr="00205C29">
        <w:rPr>
          <w:rFonts w:ascii="Times" w:hAnsi="Times" w:cs="Arial"/>
          <w:color w:val="000000"/>
          <w:sz w:val="20"/>
          <w:szCs w:val="20"/>
        </w:rPr>
        <w:t xml:space="preserve"> recibe, en algunos casos, como garantías por los préstamos de los cilindros a sus clientes documentos cuya gestión legal de recuperación sería muy demorada. </w:t>
      </w:r>
    </w:p>
    <w:p w:rsidR="00D12494" w:rsidRPr="00D12494" w:rsidRDefault="00D12494" w:rsidP="00D12494">
      <w:pPr>
        <w:jc w:val="both"/>
        <w:rPr>
          <w:rFonts w:ascii="Times" w:hAnsi="Times" w:cs="Arial"/>
          <w:b/>
          <w:sz w:val="20"/>
          <w:szCs w:val="20"/>
        </w:rPr>
      </w:pPr>
    </w:p>
    <w:p w:rsidR="0009199F" w:rsidRDefault="00D12494" w:rsidP="00D12494">
      <w:pPr>
        <w:tabs>
          <w:tab w:val="left" w:pos="644"/>
        </w:tabs>
        <w:overflowPunct w:val="0"/>
        <w:autoSpaceDE w:val="0"/>
        <w:autoSpaceDN w:val="0"/>
        <w:adjustRightInd w:val="0"/>
        <w:jc w:val="both"/>
        <w:textAlignment w:val="baseline"/>
        <w:rPr>
          <w:rFonts w:ascii="Times" w:hAnsi="Times" w:cs="Arial"/>
          <w:color w:val="000000"/>
          <w:sz w:val="20"/>
          <w:szCs w:val="20"/>
        </w:rPr>
      </w:pPr>
      <w:r>
        <w:rPr>
          <w:rFonts w:ascii="Times" w:hAnsi="Times" w:cs="Arial"/>
          <w:b/>
          <w:sz w:val="20"/>
          <w:szCs w:val="20"/>
          <w:lang w:val="es-EC"/>
        </w:rPr>
        <w:t xml:space="preserve">3.3.2. </w:t>
      </w:r>
      <w:r w:rsidR="0009199F" w:rsidRPr="00494FCF">
        <w:rPr>
          <w:rFonts w:ascii="Times" w:hAnsi="Times" w:cs="Arial"/>
          <w:b/>
          <w:sz w:val="20"/>
          <w:szCs w:val="20"/>
          <w:lang w:val="es-EC"/>
        </w:rPr>
        <w:t>Criterio</w:t>
      </w:r>
      <w:r>
        <w:rPr>
          <w:rFonts w:ascii="Times" w:hAnsi="Times" w:cs="Arial"/>
          <w:b/>
          <w:sz w:val="20"/>
          <w:szCs w:val="20"/>
          <w:lang w:val="es-EC"/>
        </w:rPr>
        <w:t xml:space="preserve">. </w:t>
      </w:r>
      <w:r w:rsidR="0009199F" w:rsidRPr="00205C29">
        <w:rPr>
          <w:rFonts w:ascii="Times" w:hAnsi="Times" w:cs="Arial"/>
          <w:color w:val="000000"/>
          <w:sz w:val="20"/>
          <w:szCs w:val="20"/>
        </w:rPr>
        <w:t>Contar con garantías que cubran eventuales pérdidas y problemas con los envases prestados a clientes.</w:t>
      </w:r>
    </w:p>
    <w:p w:rsidR="00D12494" w:rsidRPr="00D12494" w:rsidRDefault="00D12494" w:rsidP="00D12494">
      <w:pPr>
        <w:tabs>
          <w:tab w:val="left" w:pos="644"/>
        </w:tabs>
        <w:overflowPunct w:val="0"/>
        <w:autoSpaceDE w:val="0"/>
        <w:autoSpaceDN w:val="0"/>
        <w:adjustRightInd w:val="0"/>
        <w:jc w:val="both"/>
        <w:textAlignment w:val="baseline"/>
        <w:rPr>
          <w:rFonts w:ascii="Times" w:hAnsi="Times" w:cs="Arial"/>
          <w:b/>
          <w:sz w:val="20"/>
          <w:szCs w:val="20"/>
          <w:lang w:val="es-EC"/>
        </w:rPr>
      </w:pPr>
    </w:p>
    <w:p w:rsidR="0009199F" w:rsidRDefault="00D12494" w:rsidP="00D12494">
      <w:pPr>
        <w:tabs>
          <w:tab w:val="left" w:pos="644"/>
        </w:tabs>
        <w:overflowPunct w:val="0"/>
        <w:autoSpaceDE w:val="0"/>
        <w:autoSpaceDN w:val="0"/>
        <w:adjustRightInd w:val="0"/>
        <w:jc w:val="both"/>
        <w:textAlignment w:val="baseline"/>
        <w:rPr>
          <w:rFonts w:ascii="Times" w:hAnsi="Times" w:cs="Arial"/>
          <w:color w:val="000000"/>
          <w:sz w:val="20"/>
          <w:szCs w:val="20"/>
        </w:rPr>
      </w:pPr>
      <w:r>
        <w:rPr>
          <w:rFonts w:ascii="Times" w:hAnsi="Times" w:cs="Arial"/>
          <w:b/>
          <w:sz w:val="20"/>
          <w:szCs w:val="20"/>
          <w:lang w:val="es-EC"/>
        </w:rPr>
        <w:t xml:space="preserve">3.3.3. Causa. </w:t>
      </w:r>
      <w:r w:rsidR="0009199F" w:rsidRPr="00205C29">
        <w:rPr>
          <w:rFonts w:ascii="Times" w:hAnsi="Times" w:cs="Arial"/>
          <w:color w:val="000000"/>
          <w:sz w:val="20"/>
          <w:szCs w:val="20"/>
        </w:rPr>
        <w:t>Usar como garantías documentos cuya gestión legal de recuperación es muy demorada y no usar pólizas por sus altos costos.</w:t>
      </w:r>
    </w:p>
    <w:p w:rsidR="00D12494" w:rsidRPr="00D12494" w:rsidRDefault="00D12494" w:rsidP="00D12494">
      <w:pPr>
        <w:tabs>
          <w:tab w:val="left" w:pos="644"/>
        </w:tabs>
        <w:overflowPunct w:val="0"/>
        <w:autoSpaceDE w:val="0"/>
        <w:autoSpaceDN w:val="0"/>
        <w:adjustRightInd w:val="0"/>
        <w:jc w:val="both"/>
        <w:textAlignment w:val="baseline"/>
        <w:rPr>
          <w:rFonts w:ascii="Times" w:hAnsi="Times" w:cs="Arial"/>
          <w:b/>
          <w:sz w:val="20"/>
          <w:szCs w:val="20"/>
          <w:lang w:val="es-EC"/>
        </w:rPr>
      </w:pPr>
    </w:p>
    <w:p w:rsidR="0009199F" w:rsidRPr="00D12494" w:rsidRDefault="00D12494" w:rsidP="00D12494">
      <w:pPr>
        <w:tabs>
          <w:tab w:val="left" w:pos="644"/>
        </w:tabs>
        <w:overflowPunct w:val="0"/>
        <w:autoSpaceDE w:val="0"/>
        <w:autoSpaceDN w:val="0"/>
        <w:adjustRightInd w:val="0"/>
        <w:jc w:val="both"/>
        <w:textAlignment w:val="baseline"/>
        <w:rPr>
          <w:rFonts w:ascii="Times" w:hAnsi="Times" w:cs="Arial"/>
          <w:b/>
          <w:sz w:val="20"/>
          <w:szCs w:val="20"/>
          <w:lang w:val="es-EC"/>
        </w:rPr>
      </w:pPr>
      <w:r>
        <w:rPr>
          <w:rFonts w:ascii="Times" w:hAnsi="Times" w:cs="Arial"/>
          <w:b/>
          <w:sz w:val="20"/>
          <w:szCs w:val="20"/>
          <w:lang w:val="es-EC"/>
        </w:rPr>
        <w:t xml:space="preserve">3.3.4. </w:t>
      </w:r>
      <w:r w:rsidR="0009199F" w:rsidRPr="00494FCF">
        <w:rPr>
          <w:rFonts w:ascii="Times" w:hAnsi="Times" w:cs="Arial"/>
          <w:b/>
          <w:sz w:val="20"/>
          <w:szCs w:val="20"/>
          <w:lang w:val="es-EC"/>
        </w:rPr>
        <w:t>Efecto</w:t>
      </w:r>
      <w:r>
        <w:rPr>
          <w:rFonts w:ascii="Times" w:hAnsi="Times" w:cs="Arial"/>
          <w:b/>
          <w:sz w:val="20"/>
          <w:szCs w:val="20"/>
          <w:lang w:val="es-EC"/>
        </w:rPr>
        <w:t xml:space="preserve">. </w:t>
      </w:r>
      <w:r>
        <w:rPr>
          <w:rFonts w:ascii="Times" w:hAnsi="Times" w:cs="Arial"/>
          <w:color w:val="000000"/>
          <w:sz w:val="20"/>
          <w:szCs w:val="20"/>
        </w:rPr>
        <w:t>Se demorará</w:t>
      </w:r>
      <w:r w:rsidR="0009199F" w:rsidRPr="00205C29">
        <w:rPr>
          <w:rFonts w:ascii="Times" w:hAnsi="Times" w:cs="Arial"/>
          <w:color w:val="000000"/>
          <w:sz w:val="20"/>
          <w:szCs w:val="20"/>
        </w:rPr>
        <w:t xml:space="preserve"> la recuperación de los cilindros y se pueden generar una pérdida de los mismos ya que se pierde mucho tiempo y dinero en hacer efectivas esas garantías.</w:t>
      </w:r>
    </w:p>
    <w:p w:rsidR="0009199F" w:rsidRPr="00205C29" w:rsidRDefault="0009199F" w:rsidP="00205C29">
      <w:pPr>
        <w:ind w:firstLine="244"/>
        <w:jc w:val="both"/>
        <w:rPr>
          <w:rFonts w:ascii="Times" w:hAnsi="Times" w:cs="Arial"/>
          <w:color w:val="000000"/>
          <w:sz w:val="20"/>
          <w:szCs w:val="20"/>
        </w:rPr>
      </w:pPr>
    </w:p>
    <w:p w:rsidR="0009199F" w:rsidRPr="00494FCF" w:rsidRDefault="00703935" w:rsidP="005B44D0">
      <w:pPr>
        <w:jc w:val="both"/>
        <w:rPr>
          <w:rFonts w:ascii="Times" w:hAnsi="Times" w:cs="Arial"/>
          <w:b/>
          <w:sz w:val="20"/>
          <w:szCs w:val="20"/>
          <w:lang w:val="es-EC"/>
        </w:rPr>
      </w:pPr>
      <w:r>
        <w:rPr>
          <w:rFonts w:ascii="Times" w:hAnsi="Times" w:cs="Arial"/>
          <w:b/>
          <w:sz w:val="20"/>
          <w:szCs w:val="20"/>
          <w:lang w:val="es-EC"/>
        </w:rPr>
        <w:t>3.4. No se hace seguimiento a envases en poder de clientes</w:t>
      </w:r>
    </w:p>
    <w:p w:rsidR="0009199F" w:rsidRPr="00494FCF" w:rsidRDefault="0009199F" w:rsidP="005B44D0">
      <w:pPr>
        <w:jc w:val="both"/>
        <w:rPr>
          <w:rFonts w:ascii="Times" w:hAnsi="Times" w:cs="Arial"/>
          <w:b/>
          <w:sz w:val="20"/>
          <w:szCs w:val="20"/>
          <w:lang w:val="es-EC"/>
        </w:rPr>
      </w:pPr>
    </w:p>
    <w:p w:rsidR="0009199F" w:rsidRDefault="00D12494" w:rsidP="00D12494">
      <w:pPr>
        <w:jc w:val="both"/>
        <w:rPr>
          <w:rFonts w:ascii="Times" w:hAnsi="Times" w:cs="Arial"/>
          <w:color w:val="000000"/>
          <w:sz w:val="20"/>
          <w:szCs w:val="20"/>
        </w:rPr>
      </w:pPr>
      <w:r>
        <w:rPr>
          <w:rFonts w:ascii="Times" w:hAnsi="Times" w:cs="Arial"/>
          <w:b/>
          <w:sz w:val="20"/>
          <w:szCs w:val="20"/>
          <w:lang w:val="es-EC"/>
        </w:rPr>
        <w:t xml:space="preserve">3.4.1. </w:t>
      </w:r>
      <w:r w:rsidR="0009199F" w:rsidRPr="00494FCF">
        <w:rPr>
          <w:rFonts w:ascii="Times" w:hAnsi="Times" w:cs="Arial"/>
          <w:b/>
          <w:sz w:val="20"/>
          <w:szCs w:val="20"/>
          <w:lang w:val="es-EC"/>
        </w:rPr>
        <w:t>Condición</w:t>
      </w:r>
      <w:r>
        <w:rPr>
          <w:rFonts w:ascii="Times" w:hAnsi="Times" w:cs="Arial"/>
          <w:b/>
          <w:sz w:val="20"/>
          <w:szCs w:val="20"/>
          <w:lang w:val="es-EC"/>
        </w:rPr>
        <w:t xml:space="preserve">. </w:t>
      </w:r>
      <w:r w:rsidR="0009199F" w:rsidRPr="00205C29">
        <w:rPr>
          <w:rFonts w:ascii="Times" w:hAnsi="Times" w:cs="Arial"/>
          <w:color w:val="000000"/>
          <w:sz w:val="20"/>
          <w:szCs w:val="20"/>
        </w:rPr>
        <w:t>No se realiza un seguimiento periódico de la existencia de los cilindros en poder de los clientes, mediante la visita a los mismos, llamadas telefónicas de control, inventario de dichos cilindros, etc. Ese problema constituye la llamada fuga de cilindros que son aprovechados por la competencia al usarlos como propios.</w:t>
      </w:r>
    </w:p>
    <w:p w:rsidR="00D12494" w:rsidRPr="00D12494" w:rsidRDefault="00D12494" w:rsidP="00D12494">
      <w:pPr>
        <w:jc w:val="both"/>
        <w:rPr>
          <w:rFonts w:ascii="Times" w:hAnsi="Times" w:cs="Arial"/>
          <w:b/>
          <w:sz w:val="20"/>
          <w:szCs w:val="20"/>
          <w:lang w:val="es-EC"/>
        </w:rPr>
      </w:pPr>
    </w:p>
    <w:p w:rsidR="0009199F" w:rsidRDefault="00D12494" w:rsidP="00D12494">
      <w:pPr>
        <w:jc w:val="both"/>
        <w:rPr>
          <w:rFonts w:ascii="Times" w:hAnsi="Times" w:cs="Arial"/>
          <w:color w:val="000000"/>
          <w:sz w:val="20"/>
          <w:szCs w:val="20"/>
        </w:rPr>
      </w:pPr>
      <w:r>
        <w:rPr>
          <w:rFonts w:ascii="Times" w:hAnsi="Times" w:cs="Arial"/>
          <w:b/>
          <w:sz w:val="20"/>
          <w:szCs w:val="20"/>
          <w:lang w:val="es-EC"/>
        </w:rPr>
        <w:t xml:space="preserve">3.4.2. </w:t>
      </w:r>
      <w:r w:rsidR="0009199F" w:rsidRPr="00494FCF">
        <w:rPr>
          <w:rFonts w:ascii="Times" w:hAnsi="Times" w:cs="Arial"/>
          <w:b/>
          <w:sz w:val="20"/>
          <w:szCs w:val="20"/>
          <w:lang w:val="es-EC"/>
        </w:rPr>
        <w:t>Criterio</w:t>
      </w:r>
      <w:r>
        <w:rPr>
          <w:rFonts w:ascii="Times" w:hAnsi="Times" w:cs="Arial"/>
          <w:b/>
          <w:sz w:val="20"/>
          <w:szCs w:val="20"/>
          <w:lang w:val="es-EC"/>
        </w:rPr>
        <w:t xml:space="preserve">. </w:t>
      </w:r>
      <w:r w:rsidR="0009199F" w:rsidRPr="00205C29">
        <w:rPr>
          <w:rFonts w:ascii="Times" w:hAnsi="Times" w:cs="Arial"/>
          <w:color w:val="000000"/>
          <w:sz w:val="20"/>
          <w:szCs w:val="20"/>
        </w:rPr>
        <w:t>Constatación y vigilancia de los envases en poder de clientes.</w:t>
      </w:r>
    </w:p>
    <w:p w:rsidR="00D12494" w:rsidRPr="00D12494" w:rsidRDefault="00D12494" w:rsidP="00D12494">
      <w:pPr>
        <w:jc w:val="both"/>
        <w:rPr>
          <w:rFonts w:ascii="Times" w:hAnsi="Times" w:cs="Arial"/>
          <w:b/>
          <w:sz w:val="20"/>
          <w:szCs w:val="20"/>
          <w:lang w:val="es-EC"/>
        </w:rPr>
      </w:pPr>
    </w:p>
    <w:p w:rsidR="0009199F" w:rsidRDefault="00D12494" w:rsidP="00D12494">
      <w:pPr>
        <w:jc w:val="both"/>
        <w:rPr>
          <w:rFonts w:ascii="Times" w:hAnsi="Times" w:cs="Arial"/>
          <w:color w:val="000000"/>
          <w:sz w:val="20"/>
          <w:szCs w:val="20"/>
        </w:rPr>
      </w:pPr>
      <w:r>
        <w:rPr>
          <w:rFonts w:ascii="Times" w:hAnsi="Times" w:cs="Arial"/>
          <w:b/>
          <w:sz w:val="20"/>
          <w:szCs w:val="20"/>
          <w:lang w:val="es-EC"/>
        </w:rPr>
        <w:t xml:space="preserve">3.4.3. </w:t>
      </w:r>
      <w:r w:rsidR="0009199F" w:rsidRPr="00494FCF">
        <w:rPr>
          <w:rFonts w:ascii="Times" w:hAnsi="Times" w:cs="Arial"/>
          <w:b/>
          <w:sz w:val="20"/>
          <w:szCs w:val="20"/>
          <w:lang w:val="es-EC"/>
        </w:rPr>
        <w:t>Causa</w:t>
      </w:r>
      <w:r>
        <w:rPr>
          <w:rFonts w:ascii="Times" w:hAnsi="Times" w:cs="Arial"/>
          <w:b/>
          <w:sz w:val="20"/>
          <w:szCs w:val="20"/>
          <w:lang w:val="es-EC"/>
        </w:rPr>
        <w:t xml:space="preserve">. </w:t>
      </w:r>
      <w:r w:rsidR="0009199F" w:rsidRPr="00205C29">
        <w:rPr>
          <w:rFonts w:ascii="Times" w:hAnsi="Times" w:cs="Arial"/>
          <w:color w:val="000000"/>
          <w:sz w:val="20"/>
          <w:szCs w:val="20"/>
        </w:rPr>
        <w:t>Solamente lo hacen en base a muestreo o cuando detectan alguna anormalidad o a pedido del cliente o del vendedor. Los clientes normalmente son los mismos y sus consumos son regulares. No han visto la necesidad de hacerlo.</w:t>
      </w:r>
    </w:p>
    <w:p w:rsidR="00D12494" w:rsidRPr="00D12494" w:rsidRDefault="00D12494" w:rsidP="00D12494">
      <w:pPr>
        <w:jc w:val="both"/>
        <w:rPr>
          <w:rFonts w:ascii="Times" w:hAnsi="Times" w:cs="Arial"/>
          <w:b/>
          <w:sz w:val="20"/>
          <w:szCs w:val="20"/>
          <w:lang w:val="es-EC"/>
        </w:rPr>
      </w:pPr>
    </w:p>
    <w:p w:rsidR="0009199F" w:rsidRPr="00D12494" w:rsidRDefault="00D12494" w:rsidP="00D12494">
      <w:pPr>
        <w:jc w:val="both"/>
        <w:rPr>
          <w:rFonts w:ascii="Times" w:hAnsi="Times" w:cs="Arial"/>
          <w:b/>
          <w:sz w:val="20"/>
          <w:szCs w:val="20"/>
          <w:lang w:val="es-EC"/>
        </w:rPr>
      </w:pPr>
      <w:r>
        <w:rPr>
          <w:rFonts w:ascii="Times" w:hAnsi="Times" w:cs="Arial"/>
          <w:b/>
          <w:sz w:val="20"/>
          <w:szCs w:val="20"/>
          <w:lang w:val="es-EC"/>
        </w:rPr>
        <w:t xml:space="preserve">3.4.4. </w:t>
      </w:r>
      <w:r w:rsidR="0009199F" w:rsidRPr="00494FCF">
        <w:rPr>
          <w:rFonts w:ascii="Times" w:hAnsi="Times" w:cs="Arial"/>
          <w:b/>
          <w:sz w:val="20"/>
          <w:szCs w:val="20"/>
          <w:lang w:val="es-EC"/>
        </w:rPr>
        <w:t>Efecto</w:t>
      </w:r>
      <w:r>
        <w:rPr>
          <w:rFonts w:ascii="Times" w:hAnsi="Times" w:cs="Arial"/>
          <w:b/>
          <w:sz w:val="20"/>
          <w:szCs w:val="20"/>
          <w:lang w:val="es-EC"/>
        </w:rPr>
        <w:t xml:space="preserve">. </w:t>
      </w:r>
      <w:r w:rsidR="0009199F" w:rsidRPr="00205C29">
        <w:rPr>
          <w:rFonts w:ascii="Times" w:hAnsi="Times" w:cs="Arial"/>
          <w:color w:val="000000"/>
          <w:sz w:val="20"/>
          <w:szCs w:val="20"/>
        </w:rPr>
        <w:t>Posible pérdida de cilindros y problemas en la localización de los mismos. Los cilindros propiedad de Gas Confiable pueden estar siendo llenados con gases de la competencia.</w:t>
      </w:r>
    </w:p>
    <w:p w:rsidR="0009199F" w:rsidRPr="00494FCF" w:rsidRDefault="0009199F" w:rsidP="005B44D0">
      <w:pPr>
        <w:jc w:val="both"/>
        <w:rPr>
          <w:rFonts w:ascii="Times" w:hAnsi="Times" w:cs="Arial"/>
          <w:sz w:val="20"/>
          <w:szCs w:val="20"/>
          <w:lang w:val="es-EC"/>
        </w:rPr>
      </w:pPr>
    </w:p>
    <w:p w:rsidR="0009199F" w:rsidRPr="00494FCF" w:rsidRDefault="00D02F82" w:rsidP="005B44D0">
      <w:pPr>
        <w:pStyle w:val="BodyText2"/>
        <w:ind w:left="0" w:firstLine="0"/>
        <w:rPr>
          <w:rFonts w:ascii="Times" w:hAnsi="Times" w:cs="Arial"/>
          <w:b/>
          <w:sz w:val="20"/>
          <w:lang w:val="es-EC"/>
        </w:rPr>
      </w:pPr>
      <w:r>
        <w:rPr>
          <w:rFonts w:ascii="Times" w:hAnsi="Times" w:cs="Arial"/>
          <w:b/>
          <w:sz w:val="20"/>
          <w:lang w:val="es-EC"/>
        </w:rPr>
        <w:t>3.5. Stock de cilindros insuficiente</w:t>
      </w:r>
    </w:p>
    <w:p w:rsidR="0009199F" w:rsidRPr="00494FCF" w:rsidRDefault="0009199F" w:rsidP="005B44D0">
      <w:pPr>
        <w:pStyle w:val="BodyText2"/>
        <w:ind w:left="0" w:firstLine="0"/>
        <w:rPr>
          <w:rFonts w:ascii="Times" w:hAnsi="Times" w:cs="Arial"/>
          <w:b/>
          <w:sz w:val="20"/>
          <w:lang w:val="es-EC"/>
        </w:rPr>
      </w:pPr>
    </w:p>
    <w:p w:rsidR="0009199F" w:rsidRDefault="00D12494" w:rsidP="00D12494">
      <w:pPr>
        <w:pStyle w:val="BodyText2"/>
        <w:ind w:left="0" w:firstLine="0"/>
        <w:rPr>
          <w:rFonts w:ascii="Times" w:hAnsi="Times"/>
          <w:sz w:val="20"/>
        </w:rPr>
      </w:pPr>
      <w:r w:rsidRPr="00D12494">
        <w:rPr>
          <w:rFonts w:ascii="Times" w:hAnsi="Times"/>
          <w:b/>
          <w:sz w:val="20"/>
          <w:lang w:val="es-EC"/>
        </w:rPr>
        <w:t xml:space="preserve">3.5.1. </w:t>
      </w:r>
      <w:r w:rsidR="0009199F" w:rsidRPr="00D12494">
        <w:rPr>
          <w:rFonts w:ascii="Times" w:hAnsi="Times"/>
          <w:b/>
          <w:sz w:val="20"/>
          <w:lang w:val="es-EC"/>
        </w:rPr>
        <w:t>Condición</w:t>
      </w:r>
      <w:r w:rsidRPr="00D12494">
        <w:rPr>
          <w:rFonts w:ascii="Times" w:hAnsi="Times"/>
          <w:b/>
          <w:sz w:val="20"/>
          <w:lang w:val="es-EC"/>
        </w:rPr>
        <w:t xml:space="preserve">. </w:t>
      </w:r>
      <w:r w:rsidR="0009199F" w:rsidRPr="00D12494">
        <w:rPr>
          <w:rFonts w:ascii="Times" w:hAnsi="Times"/>
          <w:sz w:val="20"/>
        </w:rPr>
        <w:t>Debido al aumento de la demanda de los clientes, eventualmente se vuelve insuficiente el stock de cilindros con que cuenta la empresa.</w:t>
      </w:r>
    </w:p>
    <w:p w:rsidR="00D12494" w:rsidRPr="00D12494" w:rsidRDefault="00D12494" w:rsidP="00D12494">
      <w:pPr>
        <w:pStyle w:val="BodyText2"/>
        <w:ind w:left="0" w:firstLine="0"/>
        <w:rPr>
          <w:rFonts w:ascii="Times" w:hAnsi="Times" w:cs="Arial"/>
          <w:b/>
          <w:sz w:val="20"/>
          <w:lang w:val="es-EC"/>
        </w:rPr>
      </w:pPr>
    </w:p>
    <w:p w:rsidR="0009199F" w:rsidRDefault="00D12494" w:rsidP="00D12494">
      <w:pPr>
        <w:pStyle w:val="BodyText2"/>
        <w:ind w:left="0" w:firstLine="0"/>
        <w:rPr>
          <w:rFonts w:ascii="Times" w:hAnsi="Times"/>
          <w:sz w:val="20"/>
        </w:rPr>
      </w:pPr>
      <w:r w:rsidRPr="00D12494">
        <w:rPr>
          <w:rFonts w:ascii="Times" w:hAnsi="Times"/>
          <w:b/>
          <w:sz w:val="20"/>
          <w:lang w:val="es-EC"/>
        </w:rPr>
        <w:t xml:space="preserve">3.5.2. </w:t>
      </w:r>
      <w:r w:rsidR="0009199F" w:rsidRPr="00D12494">
        <w:rPr>
          <w:rFonts w:ascii="Times" w:hAnsi="Times"/>
          <w:b/>
          <w:sz w:val="20"/>
          <w:lang w:val="es-EC"/>
        </w:rPr>
        <w:t>Criterio</w:t>
      </w:r>
      <w:r w:rsidRPr="00D12494">
        <w:rPr>
          <w:rFonts w:ascii="Times" w:hAnsi="Times"/>
          <w:b/>
          <w:sz w:val="20"/>
          <w:lang w:val="es-EC"/>
        </w:rPr>
        <w:t xml:space="preserve">. </w:t>
      </w:r>
      <w:r w:rsidR="0009199F" w:rsidRPr="00D12494">
        <w:rPr>
          <w:rFonts w:ascii="Times" w:hAnsi="Times"/>
          <w:sz w:val="20"/>
        </w:rPr>
        <w:t>Se debe satisfacer rápidamente las necesidades y requerimientos de los clientes.</w:t>
      </w:r>
    </w:p>
    <w:p w:rsidR="00D12494" w:rsidRPr="00D12494" w:rsidRDefault="00D12494" w:rsidP="00D12494">
      <w:pPr>
        <w:pStyle w:val="BodyText2"/>
        <w:ind w:left="0" w:firstLine="0"/>
        <w:rPr>
          <w:rFonts w:ascii="Times" w:hAnsi="Times" w:cs="Arial"/>
          <w:b/>
          <w:sz w:val="20"/>
          <w:lang w:val="es-EC"/>
        </w:rPr>
      </w:pPr>
    </w:p>
    <w:p w:rsidR="0009199F" w:rsidRDefault="00D12494" w:rsidP="00D12494">
      <w:pPr>
        <w:pStyle w:val="BodyText2"/>
        <w:ind w:left="0" w:firstLine="0"/>
        <w:rPr>
          <w:rFonts w:ascii="Times" w:hAnsi="Times"/>
          <w:sz w:val="20"/>
        </w:rPr>
      </w:pPr>
      <w:r w:rsidRPr="00D12494">
        <w:rPr>
          <w:rFonts w:ascii="Times" w:hAnsi="Times"/>
          <w:b/>
          <w:sz w:val="20"/>
          <w:lang w:val="es-EC"/>
        </w:rPr>
        <w:t xml:space="preserve">3.5.3. </w:t>
      </w:r>
      <w:r w:rsidR="0009199F" w:rsidRPr="00D12494">
        <w:rPr>
          <w:rFonts w:ascii="Times" w:hAnsi="Times"/>
          <w:b/>
          <w:sz w:val="20"/>
          <w:lang w:val="es-EC"/>
        </w:rPr>
        <w:t>Causa</w:t>
      </w:r>
      <w:r w:rsidRPr="00D12494">
        <w:rPr>
          <w:rFonts w:ascii="Times" w:hAnsi="Times"/>
          <w:b/>
          <w:sz w:val="20"/>
          <w:lang w:val="es-EC"/>
        </w:rPr>
        <w:t xml:space="preserve">. </w:t>
      </w:r>
      <w:r w:rsidR="0009199F" w:rsidRPr="00D12494">
        <w:rPr>
          <w:rFonts w:ascii="Times" w:hAnsi="Times"/>
          <w:sz w:val="20"/>
        </w:rPr>
        <w:t>No sólo se debe cubrir los pedidos de los clientes industriales o de empresas, también se atiende a gran cantidad de clientes particulares que muchas veces no consumen mucho y no aprecian su valor porque no pagan arriendo. Otro motivo es que ha aumentado la producción por el también aumento de los clientes.</w:t>
      </w:r>
      <w:r w:rsidR="006868A8" w:rsidRPr="00D12494">
        <w:rPr>
          <w:rFonts w:ascii="Times" w:hAnsi="Times"/>
          <w:sz w:val="20"/>
        </w:rPr>
        <w:t xml:space="preserve"> </w:t>
      </w:r>
      <w:r w:rsidR="0009199F" w:rsidRPr="00D12494">
        <w:rPr>
          <w:rFonts w:ascii="Times" w:hAnsi="Times"/>
          <w:sz w:val="20"/>
        </w:rPr>
        <w:t>También se debe a la fuga de cilindros o pérdida de los mismos.</w:t>
      </w:r>
    </w:p>
    <w:p w:rsidR="00D02F82" w:rsidRPr="00D12494" w:rsidRDefault="00D02F82" w:rsidP="00D12494">
      <w:pPr>
        <w:pStyle w:val="BodyText2"/>
        <w:ind w:left="0" w:firstLine="0"/>
        <w:rPr>
          <w:rFonts w:ascii="Times" w:hAnsi="Times" w:cs="Arial"/>
          <w:b/>
          <w:sz w:val="20"/>
          <w:lang w:val="es-EC"/>
        </w:rPr>
      </w:pPr>
    </w:p>
    <w:p w:rsidR="0009199F" w:rsidRPr="00703935" w:rsidRDefault="00D12494" w:rsidP="00D12494">
      <w:pPr>
        <w:pStyle w:val="BodyText2"/>
        <w:ind w:left="0" w:firstLine="0"/>
        <w:rPr>
          <w:rFonts w:ascii="Times" w:hAnsi="Times" w:cs="Arial"/>
          <w:b/>
          <w:sz w:val="20"/>
          <w:lang w:val="es-EC"/>
        </w:rPr>
      </w:pPr>
      <w:r w:rsidRPr="00703935">
        <w:rPr>
          <w:rFonts w:ascii="Times" w:hAnsi="Times"/>
          <w:b/>
          <w:sz w:val="20"/>
          <w:lang w:val="es-EC"/>
        </w:rPr>
        <w:t xml:space="preserve">3.5.4. </w:t>
      </w:r>
      <w:r w:rsidR="0009199F" w:rsidRPr="00703935">
        <w:rPr>
          <w:rFonts w:ascii="Times" w:hAnsi="Times"/>
          <w:b/>
          <w:sz w:val="20"/>
          <w:lang w:val="es-EC"/>
        </w:rPr>
        <w:t>Efecto</w:t>
      </w:r>
      <w:r w:rsidRPr="00703935">
        <w:rPr>
          <w:rFonts w:ascii="Times" w:hAnsi="Times"/>
          <w:b/>
          <w:sz w:val="20"/>
          <w:lang w:val="es-EC"/>
        </w:rPr>
        <w:t xml:space="preserve">. </w:t>
      </w:r>
      <w:r w:rsidR="0009199F" w:rsidRPr="00703935">
        <w:rPr>
          <w:rFonts w:ascii="Times" w:hAnsi="Times"/>
          <w:sz w:val="20"/>
        </w:rPr>
        <w:t>No se pueden cubrir los pedidos de los clientes eficaz y eficientemente causando molestias a los mismos por lo que se desmejora la imagen de la empresa y por supuesto existen pérdidas económicas.</w:t>
      </w:r>
    </w:p>
    <w:p w:rsidR="0009199F" w:rsidRPr="00703935" w:rsidRDefault="0009199F" w:rsidP="005B44D0">
      <w:pPr>
        <w:pStyle w:val="BodyText2"/>
        <w:ind w:left="0" w:firstLine="0"/>
        <w:rPr>
          <w:rFonts w:ascii="Times" w:hAnsi="Times" w:cs="Arial"/>
          <w:b/>
          <w:sz w:val="20"/>
          <w:lang w:val="es-EC"/>
        </w:rPr>
      </w:pPr>
    </w:p>
    <w:p w:rsidR="0009199F" w:rsidRPr="00703935" w:rsidRDefault="00D02F82" w:rsidP="005B44D0">
      <w:pPr>
        <w:pStyle w:val="BodyText2"/>
        <w:ind w:left="0" w:firstLine="0"/>
        <w:rPr>
          <w:rFonts w:ascii="Times" w:hAnsi="Times" w:cs="Arial"/>
          <w:b/>
          <w:sz w:val="20"/>
          <w:lang w:val="es-EC"/>
        </w:rPr>
      </w:pPr>
      <w:r>
        <w:rPr>
          <w:rFonts w:ascii="Times" w:hAnsi="Times" w:cs="Arial"/>
          <w:b/>
          <w:sz w:val="20"/>
          <w:lang w:val="es-EC"/>
        </w:rPr>
        <w:t>3.6. No se da el debido mantenimiento a la flota de camiones</w:t>
      </w:r>
    </w:p>
    <w:p w:rsidR="0009199F" w:rsidRPr="00703935" w:rsidRDefault="0009199F" w:rsidP="005B44D0">
      <w:pPr>
        <w:pStyle w:val="BodyText2"/>
        <w:ind w:left="0" w:firstLine="0"/>
        <w:rPr>
          <w:rFonts w:ascii="Times" w:hAnsi="Times" w:cs="Arial"/>
          <w:b/>
          <w:sz w:val="20"/>
          <w:lang w:val="es-EC"/>
        </w:rPr>
      </w:pPr>
    </w:p>
    <w:p w:rsidR="0009199F" w:rsidRPr="00703935" w:rsidRDefault="00D12494" w:rsidP="00567305">
      <w:pPr>
        <w:pStyle w:val="BodyText2"/>
        <w:ind w:left="0" w:firstLine="0"/>
        <w:rPr>
          <w:rFonts w:ascii="Times" w:hAnsi="Times"/>
          <w:sz w:val="20"/>
        </w:rPr>
      </w:pPr>
      <w:r w:rsidRPr="00703935">
        <w:rPr>
          <w:rFonts w:ascii="Times" w:hAnsi="Times"/>
          <w:b/>
          <w:sz w:val="20"/>
          <w:lang w:val="es-EC"/>
        </w:rPr>
        <w:t>3.6</w:t>
      </w:r>
      <w:r w:rsidR="00567305" w:rsidRPr="00703935">
        <w:rPr>
          <w:rFonts w:ascii="Times" w:hAnsi="Times"/>
          <w:b/>
          <w:sz w:val="20"/>
          <w:lang w:val="es-EC"/>
        </w:rPr>
        <w:t>.1.</w:t>
      </w:r>
      <w:r w:rsidRPr="00703935">
        <w:rPr>
          <w:rFonts w:ascii="Times" w:hAnsi="Times"/>
          <w:b/>
          <w:sz w:val="20"/>
          <w:lang w:val="es-EC"/>
        </w:rPr>
        <w:t xml:space="preserve"> </w:t>
      </w:r>
      <w:r w:rsidR="0009199F" w:rsidRPr="00703935">
        <w:rPr>
          <w:rFonts w:ascii="Times" w:hAnsi="Times"/>
          <w:b/>
          <w:sz w:val="20"/>
          <w:lang w:val="es-EC"/>
        </w:rPr>
        <w:t>Condición</w:t>
      </w:r>
      <w:r w:rsidR="00567305" w:rsidRPr="00703935">
        <w:rPr>
          <w:rFonts w:ascii="Times" w:hAnsi="Times"/>
          <w:b/>
          <w:sz w:val="20"/>
          <w:lang w:val="es-EC"/>
        </w:rPr>
        <w:t xml:space="preserve">. </w:t>
      </w:r>
      <w:r w:rsidR="0009199F" w:rsidRPr="00703935">
        <w:rPr>
          <w:rFonts w:ascii="Times" w:hAnsi="Times"/>
          <w:sz w:val="20"/>
        </w:rPr>
        <w:t>Gran parte de los camiones lucen deteriorados y no están en buenas condiciones mecánicas a pesar de que el equipo de manipuleo es</w:t>
      </w:r>
      <w:r w:rsidR="00D02F82">
        <w:rPr>
          <w:rFonts w:ascii="Times" w:hAnsi="Times"/>
          <w:sz w:val="20"/>
        </w:rPr>
        <w:t xml:space="preserve">tá </w:t>
      </w:r>
      <w:r w:rsidR="0009199F" w:rsidRPr="00703935">
        <w:rPr>
          <w:rFonts w:ascii="Times" w:hAnsi="Times"/>
          <w:sz w:val="20"/>
        </w:rPr>
        <w:t>en buenas condiciones. Los camiones son tercerizados, las plataformas son de la empresa.</w:t>
      </w:r>
    </w:p>
    <w:p w:rsidR="00567305" w:rsidRPr="00703935" w:rsidRDefault="00567305" w:rsidP="00567305">
      <w:pPr>
        <w:pStyle w:val="BodyText2"/>
        <w:ind w:left="0" w:firstLine="0"/>
        <w:rPr>
          <w:rFonts w:ascii="Times" w:hAnsi="Times" w:cs="Arial"/>
          <w:b/>
          <w:sz w:val="20"/>
          <w:lang w:val="es-EC"/>
        </w:rPr>
      </w:pPr>
    </w:p>
    <w:p w:rsidR="0009199F" w:rsidRPr="00703935" w:rsidRDefault="00567305" w:rsidP="00567305">
      <w:pPr>
        <w:pStyle w:val="BodyText2"/>
        <w:ind w:left="0" w:firstLine="0"/>
        <w:rPr>
          <w:rFonts w:ascii="Times" w:hAnsi="Times"/>
          <w:sz w:val="20"/>
        </w:rPr>
      </w:pPr>
      <w:r w:rsidRPr="00703935">
        <w:rPr>
          <w:rFonts w:ascii="Times" w:hAnsi="Times"/>
          <w:b/>
          <w:sz w:val="20"/>
          <w:lang w:val="es-EC"/>
        </w:rPr>
        <w:t xml:space="preserve">3.6.2. </w:t>
      </w:r>
      <w:r w:rsidR="0009199F" w:rsidRPr="00703935">
        <w:rPr>
          <w:rFonts w:ascii="Times" w:hAnsi="Times"/>
          <w:b/>
          <w:sz w:val="20"/>
          <w:lang w:val="es-EC"/>
        </w:rPr>
        <w:t>Criterio</w:t>
      </w:r>
      <w:r w:rsidRPr="00703935">
        <w:rPr>
          <w:rFonts w:ascii="Times" w:hAnsi="Times"/>
          <w:b/>
          <w:sz w:val="20"/>
          <w:lang w:val="es-EC"/>
        </w:rPr>
        <w:t xml:space="preserve">. </w:t>
      </w:r>
      <w:r w:rsidR="0009199F" w:rsidRPr="00703935">
        <w:rPr>
          <w:rFonts w:ascii="Times" w:hAnsi="Times"/>
          <w:sz w:val="20"/>
        </w:rPr>
        <w:t>No cumplen leyes de tránsito y manual de seguridad de transportistas de la empresa.</w:t>
      </w:r>
    </w:p>
    <w:p w:rsidR="00567305" w:rsidRPr="00703935" w:rsidRDefault="00567305" w:rsidP="00567305">
      <w:pPr>
        <w:pStyle w:val="BodyText2"/>
        <w:ind w:left="0" w:firstLine="0"/>
        <w:rPr>
          <w:rFonts w:ascii="Times" w:hAnsi="Times" w:cs="Arial"/>
          <w:b/>
          <w:sz w:val="20"/>
          <w:lang w:val="es-EC"/>
        </w:rPr>
      </w:pPr>
    </w:p>
    <w:p w:rsidR="0009199F" w:rsidRPr="00703935" w:rsidRDefault="00567305" w:rsidP="00567305">
      <w:pPr>
        <w:pStyle w:val="BodyText2"/>
        <w:ind w:left="0" w:firstLine="0"/>
        <w:rPr>
          <w:rFonts w:ascii="Times" w:hAnsi="Times"/>
          <w:sz w:val="20"/>
        </w:rPr>
      </w:pPr>
      <w:r w:rsidRPr="00703935">
        <w:rPr>
          <w:rFonts w:ascii="Times" w:hAnsi="Times"/>
          <w:b/>
          <w:sz w:val="20"/>
          <w:lang w:val="es-EC"/>
        </w:rPr>
        <w:t xml:space="preserve">3.6.3. </w:t>
      </w:r>
      <w:r w:rsidR="0009199F" w:rsidRPr="00703935">
        <w:rPr>
          <w:rFonts w:ascii="Times" w:hAnsi="Times"/>
          <w:b/>
          <w:sz w:val="20"/>
          <w:lang w:val="es-EC"/>
        </w:rPr>
        <w:t>Causa</w:t>
      </w:r>
      <w:r w:rsidRPr="00703935">
        <w:rPr>
          <w:rFonts w:ascii="Times" w:hAnsi="Times"/>
          <w:b/>
          <w:sz w:val="20"/>
          <w:lang w:val="es-EC"/>
        </w:rPr>
        <w:t xml:space="preserve">. </w:t>
      </w:r>
      <w:r w:rsidR="0009199F" w:rsidRPr="00703935">
        <w:rPr>
          <w:rFonts w:ascii="Times" w:hAnsi="Times"/>
          <w:sz w:val="20"/>
        </w:rPr>
        <w:t>Renovar la flota cuesta mucho dinero y no cumplen con una visita periódica al taller para la revisión de los camiones.</w:t>
      </w:r>
    </w:p>
    <w:p w:rsidR="00567305" w:rsidRPr="00703935" w:rsidRDefault="00567305" w:rsidP="00567305">
      <w:pPr>
        <w:pStyle w:val="BodyText2"/>
        <w:ind w:left="0" w:firstLine="0"/>
        <w:rPr>
          <w:rFonts w:ascii="Times" w:hAnsi="Times" w:cs="Arial"/>
          <w:b/>
          <w:sz w:val="20"/>
          <w:lang w:val="es-EC"/>
        </w:rPr>
      </w:pPr>
    </w:p>
    <w:p w:rsidR="0009199F" w:rsidRPr="00703935" w:rsidRDefault="00567305" w:rsidP="00567305">
      <w:pPr>
        <w:pStyle w:val="BodyText2"/>
        <w:ind w:left="0" w:firstLine="0"/>
        <w:rPr>
          <w:rFonts w:ascii="Times" w:hAnsi="Times" w:cs="Arial"/>
          <w:b/>
          <w:sz w:val="20"/>
          <w:lang w:val="es-EC"/>
        </w:rPr>
      </w:pPr>
      <w:r w:rsidRPr="00703935">
        <w:rPr>
          <w:rFonts w:ascii="Times" w:hAnsi="Times"/>
          <w:b/>
          <w:sz w:val="20"/>
          <w:lang w:val="es-EC"/>
        </w:rPr>
        <w:t xml:space="preserve">3.6.4. </w:t>
      </w:r>
      <w:r w:rsidR="0009199F" w:rsidRPr="00703935">
        <w:rPr>
          <w:rFonts w:ascii="Times" w:hAnsi="Times"/>
          <w:b/>
          <w:sz w:val="20"/>
          <w:lang w:val="es-EC"/>
        </w:rPr>
        <w:t>Efecto</w:t>
      </w:r>
      <w:r w:rsidRPr="00703935">
        <w:rPr>
          <w:rFonts w:ascii="Times" w:hAnsi="Times"/>
          <w:b/>
          <w:sz w:val="20"/>
          <w:lang w:val="es-EC"/>
        </w:rPr>
        <w:t xml:space="preserve">. </w:t>
      </w:r>
      <w:r w:rsidR="0009199F" w:rsidRPr="00703935">
        <w:rPr>
          <w:rFonts w:ascii="Times" w:hAnsi="Times"/>
          <w:sz w:val="20"/>
        </w:rPr>
        <w:t>Debido al poco mantenimiento a los camiones, estos pueden estar en mal estado lo que puede ocasionar graves accidentes de tránsito. También el aspecto de los camiones causa mala imagen a la empresa.</w:t>
      </w:r>
    </w:p>
    <w:p w:rsidR="0009199F" w:rsidRPr="00703935" w:rsidRDefault="0009199F" w:rsidP="005B44D0">
      <w:pPr>
        <w:pStyle w:val="BodyText2"/>
        <w:ind w:left="0" w:firstLine="0"/>
        <w:rPr>
          <w:rFonts w:ascii="Times" w:hAnsi="Times" w:cs="Arial"/>
          <w:b/>
          <w:sz w:val="20"/>
        </w:rPr>
      </w:pPr>
    </w:p>
    <w:p w:rsidR="0009199F" w:rsidRPr="00703935" w:rsidRDefault="00D02F82" w:rsidP="005B44D0">
      <w:pPr>
        <w:pStyle w:val="BodyText2"/>
        <w:ind w:left="0" w:firstLine="0"/>
        <w:rPr>
          <w:rFonts w:ascii="Times" w:hAnsi="Times" w:cs="Arial"/>
          <w:sz w:val="20"/>
          <w:lang w:val="es-EC"/>
        </w:rPr>
      </w:pPr>
      <w:r>
        <w:rPr>
          <w:rFonts w:ascii="Times" w:hAnsi="Times" w:cs="Arial"/>
          <w:b/>
          <w:sz w:val="20"/>
        </w:rPr>
        <w:t>3.7. Existen camiones sin el equipo adecuado</w:t>
      </w:r>
    </w:p>
    <w:p w:rsidR="0009199F" w:rsidRPr="00703935" w:rsidRDefault="0009199F" w:rsidP="005B44D0">
      <w:pPr>
        <w:jc w:val="both"/>
        <w:rPr>
          <w:rFonts w:ascii="Times" w:hAnsi="Times" w:cs="Arial"/>
          <w:b/>
          <w:sz w:val="20"/>
          <w:szCs w:val="20"/>
          <w:lang w:val="es-EC"/>
        </w:rPr>
      </w:pPr>
    </w:p>
    <w:p w:rsidR="0009199F" w:rsidRPr="00703935" w:rsidRDefault="00567305" w:rsidP="00567305">
      <w:pPr>
        <w:jc w:val="both"/>
        <w:rPr>
          <w:rFonts w:ascii="Times" w:hAnsi="Times" w:cs="Arial"/>
          <w:color w:val="000000"/>
          <w:sz w:val="20"/>
          <w:szCs w:val="20"/>
        </w:rPr>
      </w:pPr>
      <w:r w:rsidRPr="00703935">
        <w:rPr>
          <w:rFonts w:ascii="Times" w:hAnsi="Times" w:cs="Arial"/>
          <w:b/>
          <w:sz w:val="20"/>
          <w:szCs w:val="20"/>
          <w:lang w:val="es-EC"/>
        </w:rPr>
        <w:t xml:space="preserve">3.7.1. </w:t>
      </w:r>
      <w:r w:rsidR="0009199F" w:rsidRPr="00703935">
        <w:rPr>
          <w:rFonts w:ascii="Times" w:hAnsi="Times" w:cs="Arial"/>
          <w:b/>
          <w:sz w:val="20"/>
          <w:szCs w:val="20"/>
          <w:lang w:val="es-EC"/>
        </w:rPr>
        <w:t>Condición</w:t>
      </w:r>
      <w:r w:rsidRPr="00703935">
        <w:rPr>
          <w:rFonts w:ascii="Times" w:hAnsi="Times" w:cs="Arial"/>
          <w:b/>
          <w:sz w:val="20"/>
          <w:szCs w:val="20"/>
          <w:lang w:val="es-EC"/>
        </w:rPr>
        <w:t xml:space="preserve">. </w:t>
      </w:r>
      <w:r w:rsidR="0009199F" w:rsidRPr="00703935">
        <w:rPr>
          <w:rFonts w:ascii="Times" w:hAnsi="Times" w:cs="Arial"/>
          <w:color w:val="000000"/>
          <w:sz w:val="20"/>
          <w:szCs w:val="20"/>
        </w:rPr>
        <w:t>Existen camiones que no poseen el equipo adecuado para el manejo correcto de los termos.</w:t>
      </w:r>
    </w:p>
    <w:p w:rsidR="00567305" w:rsidRPr="00703935" w:rsidRDefault="00567305" w:rsidP="00567305">
      <w:pPr>
        <w:jc w:val="both"/>
        <w:rPr>
          <w:rFonts w:ascii="Times" w:hAnsi="Times" w:cs="Arial"/>
          <w:b/>
          <w:sz w:val="20"/>
          <w:szCs w:val="20"/>
          <w:lang w:val="es-EC"/>
        </w:rPr>
      </w:pPr>
    </w:p>
    <w:p w:rsidR="0009199F" w:rsidRPr="00703935" w:rsidRDefault="00567305" w:rsidP="00567305">
      <w:pPr>
        <w:jc w:val="both"/>
        <w:rPr>
          <w:rFonts w:ascii="Times" w:hAnsi="Times" w:cs="Arial"/>
          <w:color w:val="000000"/>
          <w:sz w:val="20"/>
          <w:szCs w:val="20"/>
        </w:rPr>
      </w:pPr>
      <w:r w:rsidRPr="00703935">
        <w:rPr>
          <w:rFonts w:ascii="Times" w:hAnsi="Times" w:cs="Arial"/>
          <w:b/>
          <w:sz w:val="20"/>
          <w:szCs w:val="20"/>
          <w:lang w:val="es-EC"/>
        </w:rPr>
        <w:t xml:space="preserve">3.7.2. </w:t>
      </w:r>
      <w:r w:rsidR="0009199F" w:rsidRPr="00703935">
        <w:rPr>
          <w:rFonts w:ascii="Times" w:hAnsi="Times" w:cs="Arial"/>
          <w:b/>
          <w:sz w:val="20"/>
          <w:szCs w:val="20"/>
          <w:lang w:val="es-EC"/>
        </w:rPr>
        <w:t>Criterio</w:t>
      </w:r>
      <w:r w:rsidRPr="00703935">
        <w:rPr>
          <w:rFonts w:ascii="Times" w:hAnsi="Times" w:cs="Arial"/>
          <w:b/>
          <w:sz w:val="20"/>
          <w:szCs w:val="20"/>
          <w:lang w:val="es-EC"/>
        </w:rPr>
        <w:t xml:space="preserve">. </w:t>
      </w:r>
      <w:r w:rsidR="0009199F" w:rsidRPr="00703935">
        <w:rPr>
          <w:rFonts w:ascii="Times" w:hAnsi="Times" w:cs="Arial"/>
          <w:color w:val="000000"/>
          <w:sz w:val="20"/>
          <w:szCs w:val="20"/>
        </w:rPr>
        <w:t>Manual de seguridad de transportistas de la empresa.</w:t>
      </w:r>
    </w:p>
    <w:p w:rsidR="00567305" w:rsidRPr="00703935" w:rsidRDefault="00567305" w:rsidP="00567305">
      <w:pPr>
        <w:jc w:val="both"/>
        <w:rPr>
          <w:rFonts w:ascii="Times" w:hAnsi="Times" w:cs="Arial"/>
          <w:b/>
          <w:sz w:val="20"/>
          <w:szCs w:val="20"/>
          <w:lang w:val="es-EC"/>
        </w:rPr>
      </w:pPr>
    </w:p>
    <w:p w:rsidR="0009199F" w:rsidRPr="00703935" w:rsidRDefault="00567305" w:rsidP="00567305">
      <w:pPr>
        <w:jc w:val="both"/>
        <w:rPr>
          <w:rFonts w:ascii="Times" w:hAnsi="Times" w:cs="Arial"/>
          <w:color w:val="000000"/>
          <w:sz w:val="20"/>
          <w:szCs w:val="20"/>
        </w:rPr>
      </w:pPr>
      <w:r w:rsidRPr="00703935">
        <w:rPr>
          <w:rFonts w:ascii="Times" w:hAnsi="Times" w:cs="Arial"/>
          <w:b/>
          <w:sz w:val="20"/>
          <w:szCs w:val="20"/>
          <w:lang w:val="es-EC"/>
        </w:rPr>
        <w:t xml:space="preserve">3.7.3. </w:t>
      </w:r>
      <w:r w:rsidR="0009199F" w:rsidRPr="00703935">
        <w:rPr>
          <w:rFonts w:ascii="Times" w:hAnsi="Times" w:cs="Arial"/>
          <w:b/>
          <w:sz w:val="20"/>
          <w:szCs w:val="20"/>
          <w:lang w:val="es-EC"/>
        </w:rPr>
        <w:t>Causa</w:t>
      </w:r>
      <w:r w:rsidRPr="00703935">
        <w:rPr>
          <w:rFonts w:ascii="Times" w:hAnsi="Times" w:cs="Arial"/>
          <w:b/>
          <w:sz w:val="20"/>
          <w:szCs w:val="20"/>
          <w:lang w:val="es-EC"/>
        </w:rPr>
        <w:t xml:space="preserve">. </w:t>
      </w:r>
      <w:r w:rsidR="0009199F" w:rsidRPr="00703935">
        <w:rPr>
          <w:rFonts w:ascii="Times" w:hAnsi="Times" w:cs="Arial"/>
          <w:color w:val="000000"/>
          <w:sz w:val="20"/>
          <w:szCs w:val="20"/>
        </w:rPr>
        <w:t>Descuido por parte del personal de la empresa encargado de la revisión de que los camiones cumplan con los requerimientos necesarios.</w:t>
      </w:r>
    </w:p>
    <w:p w:rsidR="00567305" w:rsidRPr="00703935" w:rsidRDefault="00567305" w:rsidP="00567305">
      <w:pPr>
        <w:jc w:val="both"/>
        <w:rPr>
          <w:rFonts w:ascii="Times" w:hAnsi="Times" w:cs="Arial"/>
          <w:b/>
          <w:sz w:val="20"/>
          <w:szCs w:val="20"/>
          <w:lang w:val="es-EC"/>
        </w:rPr>
      </w:pPr>
    </w:p>
    <w:p w:rsidR="0009199F" w:rsidRPr="00703935" w:rsidRDefault="00567305" w:rsidP="00567305">
      <w:pPr>
        <w:jc w:val="both"/>
        <w:rPr>
          <w:rFonts w:ascii="Times" w:hAnsi="Times" w:cs="Arial"/>
          <w:b/>
          <w:sz w:val="20"/>
          <w:szCs w:val="20"/>
          <w:lang w:val="es-EC"/>
        </w:rPr>
      </w:pPr>
      <w:r w:rsidRPr="00703935">
        <w:rPr>
          <w:rFonts w:ascii="Times" w:hAnsi="Times" w:cs="Arial"/>
          <w:b/>
          <w:sz w:val="20"/>
          <w:szCs w:val="20"/>
          <w:lang w:val="es-EC"/>
        </w:rPr>
        <w:t xml:space="preserve">3.7.4. </w:t>
      </w:r>
      <w:r w:rsidR="0009199F" w:rsidRPr="00703935">
        <w:rPr>
          <w:rFonts w:ascii="Times" w:hAnsi="Times" w:cs="Arial"/>
          <w:b/>
          <w:sz w:val="20"/>
          <w:szCs w:val="20"/>
          <w:lang w:val="es-EC"/>
        </w:rPr>
        <w:t>Efecto</w:t>
      </w:r>
      <w:r w:rsidRPr="00703935">
        <w:rPr>
          <w:rFonts w:ascii="Times" w:hAnsi="Times" w:cs="Arial"/>
          <w:b/>
          <w:sz w:val="20"/>
          <w:szCs w:val="20"/>
          <w:lang w:val="es-EC"/>
        </w:rPr>
        <w:t xml:space="preserve">. </w:t>
      </w:r>
      <w:r w:rsidR="0009199F" w:rsidRPr="00703935">
        <w:rPr>
          <w:rFonts w:ascii="Times" w:hAnsi="Times" w:cs="Arial"/>
          <w:color w:val="000000"/>
          <w:sz w:val="20"/>
          <w:szCs w:val="20"/>
        </w:rPr>
        <w:t>Problemas y situaciones no deseadas en la transportación de los termos.</w:t>
      </w:r>
    </w:p>
    <w:p w:rsidR="00371352" w:rsidRPr="00703935" w:rsidRDefault="00371352" w:rsidP="005B44D0">
      <w:pPr>
        <w:pStyle w:val="BodyText2"/>
        <w:ind w:left="0" w:firstLine="0"/>
        <w:rPr>
          <w:rFonts w:ascii="Times" w:hAnsi="Times" w:cs="Arial"/>
          <w:sz w:val="20"/>
          <w:lang w:val="es-EC"/>
        </w:rPr>
      </w:pPr>
    </w:p>
    <w:p w:rsidR="0009199F" w:rsidRPr="00703935" w:rsidRDefault="00B42320" w:rsidP="005B44D0">
      <w:pPr>
        <w:pStyle w:val="BodyText2"/>
        <w:ind w:left="0" w:firstLine="0"/>
        <w:rPr>
          <w:rFonts w:ascii="Times" w:hAnsi="Times" w:cs="Arial"/>
          <w:b/>
          <w:sz w:val="20"/>
          <w:lang w:val="es-EC"/>
        </w:rPr>
      </w:pPr>
      <w:r>
        <w:rPr>
          <w:rFonts w:ascii="Times" w:hAnsi="Times" w:cs="Arial"/>
          <w:b/>
          <w:sz w:val="20"/>
          <w:lang w:val="es-EC"/>
        </w:rPr>
        <w:t xml:space="preserve">3.8. </w:t>
      </w:r>
      <w:r w:rsidR="0007520F">
        <w:rPr>
          <w:rFonts w:ascii="Times" w:hAnsi="Times" w:cs="Arial"/>
          <w:b/>
          <w:sz w:val="20"/>
          <w:lang w:val="es-EC"/>
        </w:rPr>
        <w:t>Discriminación al contratar personal</w:t>
      </w:r>
    </w:p>
    <w:p w:rsidR="0009199F" w:rsidRPr="00703935" w:rsidRDefault="0009199F" w:rsidP="005B44D0">
      <w:pPr>
        <w:pStyle w:val="BodyText2"/>
        <w:ind w:left="0" w:firstLine="0"/>
        <w:rPr>
          <w:rFonts w:ascii="Times" w:hAnsi="Times" w:cs="Arial"/>
          <w:b/>
          <w:sz w:val="20"/>
          <w:lang w:val="es-EC"/>
        </w:rPr>
      </w:pPr>
    </w:p>
    <w:p w:rsidR="0009199F" w:rsidRPr="00703935" w:rsidRDefault="00567305" w:rsidP="00567305">
      <w:pPr>
        <w:pStyle w:val="BodyText2"/>
        <w:ind w:left="0" w:firstLine="0"/>
        <w:rPr>
          <w:rFonts w:ascii="Times" w:hAnsi="Times"/>
          <w:sz w:val="20"/>
        </w:rPr>
      </w:pPr>
      <w:r w:rsidRPr="00703935">
        <w:rPr>
          <w:rFonts w:ascii="Times" w:hAnsi="Times"/>
          <w:b/>
          <w:sz w:val="20"/>
          <w:lang w:val="es-EC"/>
        </w:rPr>
        <w:t xml:space="preserve">3.8.1. </w:t>
      </w:r>
      <w:r w:rsidR="0009199F" w:rsidRPr="00703935">
        <w:rPr>
          <w:rFonts w:ascii="Times" w:hAnsi="Times"/>
          <w:b/>
          <w:sz w:val="20"/>
          <w:lang w:val="es-EC"/>
        </w:rPr>
        <w:t>Condición</w:t>
      </w:r>
      <w:r w:rsidRPr="00703935">
        <w:rPr>
          <w:rFonts w:ascii="Times" w:hAnsi="Times"/>
          <w:b/>
          <w:sz w:val="20"/>
          <w:lang w:val="es-EC"/>
        </w:rPr>
        <w:t xml:space="preserve">. </w:t>
      </w:r>
      <w:r w:rsidR="0009199F" w:rsidRPr="00703935">
        <w:rPr>
          <w:rFonts w:ascii="Times" w:hAnsi="Times"/>
          <w:sz w:val="20"/>
        </w:rPr>
        <w:t>Según las encuestas no existe discriminación dentro de la compañía pero se pudo observar que no hay empleados negros, indios, minusválidos, etc. por lo que indagamos y pudimos deducir que existe discriminación al momento de contratar al personal en lo que se refiere a raza, origen o por tener algún tipo de impedimento físico.</w:t>
      </w:r>
    </w:p>
    <w:p w:rsidR="00567305" w:rsidRPr="00703935" w:rsidRDefault="00567305" w:rsidP="00567305">
      <w:pPr>
        <w:pStyle w:val="BodyText2"/>
        <w:ind w:left="0" w:firstLine="0"/>
        <w:rPr>
          <w:rFonts w:ascii="Times" w:hAnsi="Times" w:cs="Arial"/>
          <w:b/>
          <w:sz w:val="20"/>
          <w:lang w:val="es-EC"/>
        </w:rPr>
      </w:pPr>
    </w:p>
    <w:p w:rsidR="0009199F" w:rsidRPr="00703935" w:rsidRDefault="00567305" w:rsidP="00567305">
      <w:pPr>
        <w:pStyle w:val="BodyText2"/>
        <w:ind w:left="0" w:firstLine="0"/>
        <w:rPr>
          <w:rFonts w:ascii="Times" w:hAnsi="Times"/>
          <w:sz w:val="20"/>
        </w:rPr>
      </w:pPr>
      <w:r w:rsidRPr="00703935">
        <w:rPr>
          <w:rFonts w:ascii="Times" w:hAnsi="Times"/>
          <w:b/>
          <w:sz w:val="20"/>
          <w:lang w:val="es-EC"/>
        </w:rPr>
        <w:t xml:space="preserve">3.8.2. </w:t>
      </w:r>
      <w:r w:rsidR="0009199F" w:rsidRPr="00703935">
        <w:rPr>
          <w:rFonts w:ascii="Times" w:hAnsi="Times"/>
          <w:b/>
          <w:sz w:val="20"/>
          <w:lang w:val="es-EC"/>
        </w:rPr>
        <w:t>Criterio</w:t>
      </w:r>
      <w:r w:rsidRPr="00703935">
        <w:rPr>
          <w:rFonts w:ascii="Times" w:hAnsi="Times"/>
          <w:b/>
          <w:sz w:val="20"/>
          <w:lang w:val="es-EC"/>
        </w:rPr>
        <w:t xml:space="preserve">. </w:t>
      </w:r>
      <w:r w:rsidR="0009199F" w:rsidRPr="00703935">
        <w:rPr>
          <w:rFonts w:ascii="Times" w:hAnsi="Times"/>
          <w:sz w:val="20"/>
        </w:rPr>
        <w:t>No se cumple con la política de Igualdad de Oportunidades de la empresa.</w:t>
      </w:r>
    </w:p>
    <w:p w:rsidR="00703935" w:rsidRPr="00703935" w:rsidRDefault="00703935" w:rsidP="00567305">
      <w:pPr>
        <w:pStyle w:val="BodyText2"/>
        <w:ind w:left="0" w:firstLine="0"/>
        <w:rPr>
          <w:rFonts w:ascii="Times" w:hAnsi="Times" w:cs="Arial"/>
          <w:b/>
          <w:sz w:val="20"/>
          <w:lang w:val="es-EC"/>
        </w:rPr>
      </w:pPr>
    </w:p>
    <w:p w:rsidR="0009199F" w:rsidRPr="00703935" w:rsidRDefault="00567305" w:rsidP="00567305">
      <w:pPr>
        <w:pStyle w:val="BodyText2"/>
        <w:ind w:left="0" w:firstLine="0"/>
        <w:rPr>
          <w:rFonts w:ascii="Times" w:hAnsi="Times"/>
          <w:sz w:val="20"/>
        </w:rPr>
      </w:pPr>
      <w:r w:rsidRPr="00703935">
        <w:rPr>
          <w:rFonts w:ascii="Times" w:hAnsi="Times"/>
          <w:b/>
          <w:sz w:val="20"/>
          <w:lang w:val="es-EC"/>
        </w:rPr>
        <w:t xml:space="preserve">3.8.3. </w:t>
      </w:r>
      <w:r w:rsidR="0009199F" w:rsidRPr="00703935">
        <w:rPr>
          <w:rFonts w:ascii="Times" w:hAnsi="Times"/>
          <w:b/>
          <w:sz w:val="20"/>
          <w:lang w:val="es-EC"/>
        </w:rPr>
        <w:t>Causa</w:t>
      </w:r>
      <w:r w:rsidRPr="00703935">
        <w:rPr>
          <w:rFonts w:ascii="Times" w:hAnsi="Times"/>
          <w:b/>
          <w:sz w:val="20"/>
          <w:lang w:val="es-EC"/>
        </w:rPr>
        <w:t xml:space="preserve">. </w:t>
      </w:r>
      <w:r w:rsidR="0009199F" w:rsidRPr="00703935">
        <w:rPr>
          <w:rFonts w:ascii="Times" w:hAnsi="Times"/>
          <w:sz w:val="20"/>
        </w:rPr>
        <w:t>Racismo y discriminación a nivel de supervisores y directivos de la compañía.</w:t>
      </w:r>
    </w:p>
    <w:p w:rsidR="00567305" w:rsidRPr="00703935" w:rsidRDefault="00567305" w:rsidP="00567305">
      <w:pPr>
        <w:pStyle w:val="BodyText2"/>
        <w:ind w:left="0" w:firstLine="0"/>
        <w:rPr>
          <w:rFonts w:ascii="Times" w:hAnsi="Times" w:cs="Arial"/>
          <w:b/>
          <w:sz w:val="20"/>
          <w:lang w:val="es-EC"/>
        </w:rPr>
      </w:pPr>
    </w:p>
    <w:p w:rsidR="0009199F" w:rsidRPr="00703935" w:rsidRDefault="00567305" w:rsidP="00567305">
      <w:pPr>
        <w:pStyle w:val="BodyText2"/>
        <w:ind w:left="0" w:firstLine="0"/>
        <w:rPr>
          <w:rFonts w:ascii="Times" w:hAnsi="Times" w:cs="Arial"/>
          <w:b/>
          <w:sz w:val="20"/>
          <w:lang w:val="es-EC"/>
        </w:rPr>
      </w:pPr>
      <w:r w:rsidRPr="00703935">
        <w:rPr>
          <w:rFonts w:ascii="Times" w:hAnsi="Times"/>
          <w:b/>
          <w:sz w:val="20"/>
          <w:lang w:val="es-EC"/>
        </w:rPr>
        <w:t xml:space="preserve">3.8.4. </w:t>
      </w:r>
      <w:r w:rsidR="0009199F" w:rsidRPr="00703935">
        <w:rPr>
          <w:rFonts w:ascii="Times" w:hAnsi="Times"/>
          <w:b/>
          <w:sz w:val="20"/>
          <w:lang w:val="es-EC"/>
        </w:rPr>
        <w:t>Efecto</w:t>
      </w:r>
      <w:r w:rsidRPr="00703935">
        <w:rPr>
          <w:rFonts w:ascii="Times" w:hAnsi="Times"/>
          <w:b/>
          <w:sz w:val="20"/>
          <w:lang w:val="es-EC"/>
        </w:rPr>
        <w:t xml:space="preserve">. </w:t>
      </w:r>
      <w:r w:rsidR="0009199F" w:rsidRPr="00703935">
        <w:rPr>
          <w:rFonts w:ascii="Times" w:hAnsi="Times"/>
          <w:sz w:val="20"/>
        </w:rPr>
        <w:t>Se puede dar el caso de no brindarse la oportunidad de ingresar a la empresa a personas con capacidad y calificadas para el trabajo por el hecho de ser de raza negra, india o minusválidos.</w:t>
      </w:r>
    </w:p>
    <w:p w:rsidR="006F7E99" w:rsidRPr="00703935" w:rsidRDefault="006F7E99" w:rsidP="005B44D0">
      <w:pPr>
        <w:pStyle w:val="BodyText2"/>
        <w:ind w:left="0" w:firstLine="0"/>
        <w:rPr>
          <w:rFonts w:ascii="Times" w:hAnsi="Times" w:cs="Arial"/>
          <w:b/>
          <w:sz w:val="20"/>
          <w:lang w:val="es-EC"/>
        </w:rPr>
      </w:pPr>
    </w:p>
    <w:p w:rsidR="0009199F" w:rsidRPr="00703935" w:rsidRDefault="0007520F" w:rsidP="005B44D0">
      <w:pPr>
        <w:pStyle w:val="BodyText2"/>
        <w:ind w:left="0" w:firstLine="0"/>
        <w:rPr>
          <w:rFonts w:ascii="Times" w:hAnsi="Times" w:cs="Arial"/>
          <w:b/>
          <w:sz w:val="20"/>
          <w:lang w:val="es-EC"/>
        </w:rPr>
      </w:pPr>
      <w:r>
        <w:rPr>
          <w:rFonts w:ascii="Times" w:hAnsi="Times" w:cs="Arial"/>
          <w:b/>
          <w:sz w:val="20"/>
          <w:lang w:val="es-EC"/>
        </w:rPr>
        <w:t>3.9. Exceso de cantidad de personal tercerizado</w:t>
      </w:r>
    </w:p>
    <w:p w:rsidR="0009199F" w:rsidRPr="00703935" w:rsidRDefault="0009199F" w:rsidP="005B44D0">
      <w:pPr>
        <w:pStyle w:val="BodyText2"/>
        <w:ind w:left="0" w:firstLine="0"/>
        <w:rPr>
          <w:rFonts w:ascii="Times" w:hAnsi="Times" w:cs="Arial"/>
          <w:b/>
          <w:sz w:val="20"/>
          <w:lang w:val="es-EC"/>
        </w:rPr>
      </w:pPr>
    </w:p>
    <w:p w:rsidR="0009199F" w:rsidRPr="00703935" w:rsidRDefault="00567305" w:rsidP="00567305">
      <w:pPr>
        <w:pStyle w:val="BodyText2"/>
        <w:ind w:left="0" w:firstLine="0"/>
        <w:rPr>
          <w:rFonts w:ascii="Times" w:hAnsi="Times"/>
          <w:sz w:val="20"/>
        </w:rPr>
      </w:pPr>
      <w:r w:rsidRPr="00703935">
        <w:rPr>
          <w:rFonts w:ascii="Times" w:hAnsi="Times"/>
          <w:b/>
          <w:sz w:val="20"/>
          <w:lang w:val="es-EC"/>
        </w:rPr>
        <w:t xml:space="preserve">3.9.1. </w:t>
      </w:r>
      <w:r w:rsidR="0009199F" w:rsidRPr="00703935">
        <w:rPr>
          <w:rFonts w:ascii="Times" w:hAnsi="Times"/>
          <w:b/>
          <w:sz w:val="20"/>
          <w:lang w:val="es-EC"/>
        </w:rPr>
        <w:t>Condición</w:t>
      </w:r>
      <w:r w:rsidRPr="00703935">
        <w:rPr>
          <w:rFonts w:ascii="Times" w:hAnsi="Times"/>
          <w:b/>
          <w:sz w:val="20"/>
          <w:lang w:val="es-EC"/>
        </w:rPr>
        <w:t xml:space="preserve">. </w:t>
      </w:r>
      <w:r w:rsidR="0009199F" w:rsidRPr="00703935">
        <w:rPr>
          <w:rFonts w:ascii="Times" w:hAnsi="Times"/>
          <w:sz w:val="20"/>
        </w:rPr>
        <w:t>Existe mayor cantidad de personal tercerizado que personal contratado directamente por la compañía.</w:t>
      </w:r>
    </w:p>
    <w:p w:rsidR="00567305" w:rsidRPr="00703935" w:rsidRDefault="00567305" w:rsidP="00567305">
      <w:pPr>
        <w:pStyle w:val="BodyText2"/>
        <w:ind w:left="0" w:firstLine="0"/>
        <w:rPr>
          <w:rFonts w:ascii="Times" w:hAnsi="Times" w:cs="Arial"/>
          <w:b/>
          <w:sz w:val="20"/>
          <w:lang w:val="es-EC"/>
        </w:rPr>
      </w:pPr>
    </w:p>
    <w:p w:rsidR="0009199F" w:rsidRPr="00703935" w:rsidRDefault="00567305" w:rsidP="00567305">
      <w:pPr>
        <w:pStyle w:val="BodyText2"/>
        <w:ind w:left="0" w:firstLine="0"/>
        <w:rPr>
          <w:rFonts w:ascii="Times" w:hAnsi="Times"/>
          <w:sz w:val="20"/>
        </w:rPr>
      </w:pPr>
      <w:r w:rsidRPr="00703935">
        <w:rPr>
          <w:rFonts w:ascii="Times" w:hAnsi="Times"/>
          <w:b/>
          <w:sz w:val="20"/>
          <w:lang w:val="es-EC"/>
        </w:rPr>
        <w:t xml:space="preserve">3.9.2. </w:t>
      </w:r>
      <w:r w:rsidR="0009199F" w:rsidRPr="00703935">
        <w:rPr>
          <w:rFonts w:ascii="Times" w:hAnsi="Times"/>
          <w:b/>
          <w:sz w:val="20"/>
          <w:lang w:val="es-EC"/>
        </w:rPr>
        <w:t>Criterio</w:t>
      </w:r>
      <w:r w:rsidRPr="00703935">
        <w:rPr>
          <w:rFonts w:ascii="Times" w:hAnsi="Times"/>
          <w:b/>
          <w:sz w:val="20"/>
          <w:lang w:val="es-EC"/>
        </w:rPr>
        <w:t xml:space="preserve">. </w:t>
      </w:r>
      <w:r w:rsidR="0009199F" w:rsidRPr="00703935">
        <w:rPr>
          <w:rFonts w:ascii="Times" w:hAnsi="Times"/>
          <w:sz w:val="20"/>
        </w:rPr>
        <w:t>No se cumple con las leyes laborales del país que regula la cantidad de personal tercerizado que puede tener una empresa.</w:t>
      </w:r>
    </w:p>
    <w:p w:rsidR="00567305" w:rsidRPr="00703935" w:rsidRDefault="00567305" w:rsidP="00567305">
      <w:pPr>
        <w:pStyle w:val="BodyText2"/>
        <w:ind w:left="0" w:firstLine="0"/>
        <w:rPr>
          <w:rFonts w:ascii="Times" w:hAnsi="Times" w:cs="Arial"/>
          <w:b/>
          <w:sz w:val="20"/>
          <w:lang w:val="es-EC"/>
        </w:rPr>
      </w:pPr>
    </w:p>
    <w:p w:rsidR="0009199F" w:rsidRPr="00703935" w:rsidRDefault="00567305" w:rsidP="00567305">
      <w:pPr>
        <w:pStyle w:val="BodyText2"/>
        <w:ind w:left="0" w:firstLine="0"/>
        <w:rPr>
          <w:rFonts w:ascii="Times" w:hAnsi="Times"/>
          <w:sz w:val="20"/>
        </w:rPr>
      </w:pPr>
      <w:r w:rsidRPr="00703935">
        <w:rPr>
          <w:rFonts w:ascii="Times" w:hAnsi="Times"/>
          <w:b/>
          <w:sz w:val="20"/>
          <w:lang w:val="es-EC"/>
        </w:rPr>
        <w:t xml:space="preserve">3.9.3. </w:t>
      </w:r>
      <w:r w:rsidR="0009199F" w:rsidRPr="00703935">
        <w:rPr>
          <w:rFonts w:ascii="Times" w:hAnsi="Times"/>
          <w:b/>
          <w:sz w:val="20"/>
          <w:lang w:val="es-EC"/>
        </w:rPr>
        <w:t>Causa</w:t>
      </w:r>
      <w:r w:rsidRPr="00703935">
        <w:rPr>
          <w:rFonts w:ascii="Times" w:hAnsi="Times"/>
          <w:b/>
          <w:sz w:val="20"/>
          <w:lang w:val="es-EC"/>
        </w:rPr>
        <w:t xml:space="preserve">. </w:t>
      </w:r>
      <w:r w:rsidR="0009199F" w:rsidRPr="00703935">
        <w:rPr>
          <w:rFonts w:ascii="Times" w:hAnsi="Times"/>
          <w:sz w:val="20"/>
        </w:rPr>
        <w:t>Ahorrar dinero a la compañía.</w:t>
      </w:r>
    </w:p>
    <w:p w:rsidR="00567305" w:rsidRPr="00703935" w:rsidRDefault="00567305" w:rsidP="00567305">
      <w:pPr>
        <w:pStyle w:val="BodyText2"/>
        <w:ind w:left="0" w:firstLine="0"/>
        <w:rPr>
          <w:rFonts w:ascii="Times" w:hAnsi="Times" w:cs="Arial"/>
          <w:b/>
          <w:sz w:val="20"/>
          <w:lang w:val="es-EC"/>
        </w:rPr>
      </w:pPr>
    </w:p>
    <w:p w:rsidR="0009199F" w:rsidRPr="00703935" w:rsidRDefault="00567305" w:rsidP="00567305">
      <w:pPr>
        <w:pStyle w:val="BodyText2"/>
        <w:ind w:left="0" w:firstLine="0"/>
        <w:rPr>
          <w:rFonts w:ascii="Times" w:hAnsi="Times" w:cs="Arial"/>
          <w:b/>
          <w:sz w:val="20"/>
          <w:lang w:val="es-EC"/>
        </w:rPr>
      </w:pPr>
      <w:r w:rsidRPr="00703935">
        <w:rPr>
          <w:rFonts w:ascii="Times" w:hAnsi="Times"/>
          <w:b/>
          <w:sz w:val="20"/>
          <w:lang w:val="es-EC"/>
        </w:rPr>
        <w:t xml:space="preserve">3.9.4. </w:t>
      </w:r>
      <w:r w:rsidR="0009199F" w:rsidRPr="00703935">
        <w:rPr>
          <w:rFonts w:ascii="Times" w:hAnsi="Times"/>
          <w:b/>
          <w:sz w:val="20"/>
          <w:lang w:val="es-EC"/>
        </w:rPr>
        <w:t>Efecto</w:t>
      </w:r>
      <w:r w:rsidRPr="00703935">
        <w:rPr>
          <w:rFonts w:ascii="Times" w:hAnsi="Times"/>
          <w:b/>
          <w:sz w:val="20"/>
          <w:lang w:val="es-EC"/>
        </w:rPr>
        <w:t xml:space="preserve">. </w:t>
      </w:r>
      <w:r w:rsidR="0009199F" w:rsidRPr="00703935">
        <w:rPr>
          <w:rFonts w:ascii="Times" w:hAnsi="Times"/>
          <w:sz w:val="20"/>
        </w:rPr>
        <w:t>El personal no se siente 100% miembro de la empresa y estable dentro de la compañía lo que puede influir en su trabajo y compromiso con el mismo. También se incumple con leyes laborales del país.</w:t>
      </w:r>
    </w:p>
    <w:p w:rsidR="0009199F" w:rsidRPr="00703935" w:rsidRDefault="0009199F" w:rsidP="005B44D0">
      <w:pPr>
        <w:pStyle w:val="BodyText2"/>
        <w:ind w:left="0" w:firstLine="0"/>
        <w:rPr>
          <w:rFonts w:ascii="Times" w:hAnsi="Times" w:cs="Arial"/>
          <w:sz w:val="20"/>
          <w:lang w:val="es-EC"/>
        </w:rPr>
      </w:pPr>
    </w:p>
    <w:p w:rsidR="0009199F" w:rsidRPr="00703935" w:rsidRDefault="0007520F" w:rsidP="005B44D0">
      <w:pPr>
        <w:pStyle w:val="BodyText2"/>
        <w:ind w:left="0" w:firstLine="0"/>
        <w:rPr>
          <w:rFonts w:ascii="Times" w:hAnsi="Times" w:cs="Arial"/>
          <w:b/>
          <w:sz w:val="20"/>
          <w:lang w:val="es-EC"/>
        </w:rPr>
      </w:pPr>
      <w:r>
        <w:rPr>
          <w:rFonts w:ascii="Times" w:hAnsi="Times" w:cs="Arial"/>
          <w:b/>
          <w:sz w:val="20"/>
          <w:lang w:val="es-EC"/>
        </w:rPr>
        <w:t>3.10. Preferencias al momento de brindar capacitación</w:t>
      </w:r>
    </w:p>
    <w:p w:rsidR="0009199F" w:rsidRPr="00703935" w:rsidRDefault="0009199F" w:rsidP="005B44D0">
      <w:pPr>
        <w:pStyle w:val="BodyText2"/>
        <w:ind w:left="0" w:firstLine="0"/>
        <w:rPr>
          <w:rFonts w:ascii="Times" w:hAnsi="Times" w:cs="Arial"/>
          <w:b/>
          <w:sz w:val="20"/>
          <w:lang w:val="es-EC"/>
        </w:rPr>
      </w:pPr>
    </w:p>
    <w:p w:rsidR="0009199F" w:rsidRPr="00703935" w:rsidRDefault="00567305" w:rsidP="00703935">
      <w:pPr>
        <w:pStyle w:val="BodyText2"/>
        <w:ind w:left="0" w:firstLine="0"/>
        <w:rPr>
          <w:rFonts w:ascii="Times" w:hAnsi="Times"/>
          <w:sz w:val="20"/>
        </w:rPr>
      </w:pPr>
      <w:r w:rsidRPr="00703935">
        <w:rPr>
          <w:rFonts w:ascii="Times" w:hAnsi="Times"/>
          <w:b/>
          <w:sz w:val="20"/>
          <w:lang w:val="es-EC"/>
        </w:rPr>
        <w:t xml:space="preserve">3.10.1. </w:t>
      </w:r>
      <w:r w:rsidR="0009199F" w:rsidRPr="00703935">
        <w:rPr>
          <w:rFonts w:ascii="Times" w:hAnsi="Times"/>
          <w:b/>
          <w:sz w:val="20"/>
          <w:lang w:val="es-EC"/>
        </w:rPr>
        <w:t>Condición</w:t>
      </w:r>
      <w:r w:rsidRPr="00703935">
        <w:rPr>
          <w:rFonts w:ascii="Times" w:hAnsi="Times"/>
          <w:b/>
          <w:sz w:val="20"/>
          <w:lang w:val="es-EC"/>
        </w:rPr>
        <w:t>.</w:t>
      </w:r>
      <w:r w:rsidR="00703935" w:rsidRPr="00703935">
        <w:rPr>
          <w:rFonts w:ascii="Times" w:hAnsi="Times"/>
          <w:b/>
          <w:sz w:val="20"/>
          <w:lang w:val="es-EC"/>
        </w:rPr>
        <w:t xml:space="preserve"> </w:t>
      </w:r>
      <w:r w:rsidR="0009199F" w:rsidRPr="00703935">
        <w:rPr>
          <w:rFonts w:ascii="Times" w:hAnsi="Times"/>
          <w:sz w:val="20"/>
        </w:rPr>
        <w:t>Existe mayor capacitación para personal de las áreas de Ventas y Servicio al cliente que en otras áreas.</w:t>
      </w:r>
    </w:p>
    <w:p w:rsidR="00703935" w:rsidRPr="00703935" w:rsidRDefault="00703935" w:rsidP="00703935">
      <w:pPr>
        <w:pStyle w:val="BodyText2"/>
        <w:ind w:left="0" w:firstLine="0"/>
        <w:rPr>
          <w:rFonts w:ascii="Times" w:hAnsi="Times" w:cs="Arial"/>
          <w:b/>
          <w:sz w:val="20"/>
          <w:lang w:val="es-EC"/>
        </w:rPr>
      </w:pPr>
    </w:p>
    <w:p w:rsidR="0009199F" w:rsidRPr="00703935" w:rsidRDefault="00567305" w:rsidP="00703935">
      <w:pPr>
        <w:pStyle w:val="BodyText2"/>
        <w:ind w:left="0" w:firstLine="0"/>
        <w:rPr>
          <w:rFonts w:ascii="Times" w:hAnsi="Times"/>
          <w:sz w:val="20"/>
        </w:rPr>
      </w:pPr>
      <w:r w:rsidRPr="00703935">
        <w:rPr>
          <w:rFonts w:ascii="Times" w:hAnsi="Times"/>
          <w:b/>
          <w:sz w:val="20"/>
          <w:lang w:val="es-EC"/>
        </w:rPr>
        <w:t xml:space="preserve">3.10.2. </w:t>
      </w:r>
      <w:r w:rsidR="0009199F" w:rsidRPr="00703935">
        <w:rPr>
          <w:rFonts w:ascii="Times" w:hAnsi="Times"/>
          <w:b/>
          <w:sz w:val="20"/>
          <w:lang w:val="es-EC"/>
        </w:rPr>
        <w:t>Criterio</w:t>
      </w:r>
      <w:r w:rsidRPr="00703935">
        <w:rPr>
          <w:rFonts w:ascii="Times" w:hAnsi="Times"/>
          <w:b/>
          <w:sz w:val="20"/>
          <w:lang w:val="es-EC"/>
        </w:rPr>
        <w:t>.</w:t>
      </w:r>
      <w:r w:rsidR="00703935" w:rsidRPr="00703935">
        <w:rPr>
          <w:rFonts w:ascii="Times" w:hAnsi="Times"/>
          <w:b/>
          <w:sz w:val="20"/>
          <w:lang w:val="es-EC"/>
        </w:rPr>
        <w:t xml:space="preserve"> </w:t>
      </w:r>
      <w:r w:rsidR="0009199F" w:rsidRPr="00703935">
        <w:rPr>
          <w:rFonts w:ascii="Times" w:hAnsi="Times"/>
          <w:sz w:val="20"/>
        </w:rPr>
        <w:t>Políticas Generales de Recursos Humanos de la compañía referentes al punto de Capacitación y educación.</w:t>
      </w:r>
    </w:p>
    <w:p w:rsidR="00703935" w:rsidRPr="00703935" w:rsidRDefault="00703935" w:rsidP="00703935">
      <w:pPr>
        <w:pStyle w:val="BodyText2"/>
        <w:ind w:left="0" w:firstLine="0"/>
        <w:rPr>
          <w:rFonts w:ascii="Times" w:hAnsi="Times" w:cs="Arial"/>
          <w:b/>
          <w:sz w:val="20"/>
          <w:lang w:val="es-EC"/>
        </w:rPr>
      </w:pPr>
    </w:p>
    <w:p w:rsidR="0009199F" w:rsidRPr="00703935" w:rsidRDefault="00567305" w:rsidP="00703935">
      <w:pPr>
        <w:pStyle w:val="BodyText2"/>
        <w:ind w:left="0" w:firstLine="0"/>
        <w:rPr>
          <w:rFonts w:ascii="Times" w:hAnsi="Times"/>
          <w:sz w:val="20"/>
        </w:rPr>
      </w:pPr>
      <w:r w:rsidRPr="00703935">
        <w:rPr>
          <w:rFonts w:ascii="Times" w:hAnsi="Times"/>
          <w:b/>
          <w:sz w:val="20"/>
          <w:lang w:val="es-EC"/>
        </w:rPr>
        <w:t xml:space="preserve">3.10.3. </w:t>
      </w:r>
      <w:r w:rsidR="0009199F" w:rsidRPr="00703935">
        <w:rPr>
          <w:rFonts w:ascii="Times" w:hAnsi="Times"/>
          <w:b/>
          <w:sz w:val="20"/>
          <w:lang w:val="es-EC"/>
        </w:rPr>
        <w:t>Causa</w:t>
      </w:r>
      <w:r w:rsidRPr="00703935">
        <w:rPr>
          <w:rFonts w:ascii="Times" w:hAnsi="Times"/>
          <w:b/>
          <w:sz w:val="20"/>
          <w:lang w:val="es-EC"/>
        </w:rPr>
        <w:t>.</w:t>
      </w:r>
      <w:r w:rsidR="00703935" w:rsidRPr="00703935">
        <w:rPr>
          <w:rFonts w:ascii="Times" w:hAnsi="Times"/>
          <w:b/>
          <w:sz w:val="20"/>
          <w:lang w:val="es-EC"/>
        </w:rPr>
        <w:t xml:space="preserve"> </w:t>
      </w:r>
      <w:r w:rsidR="0009199F" w:rsidRPr="00703935">
        <w:rPr>
          <w:rFonts w:ascii="Times" w:hAnsi="Times"/>
          <w:sz w:val="20"/>
        </w:rPr>
        <w:t>Existen preferencias por ciertos departamentos (como ventas y atención al cliente) al momento de brindar capacitación al personal por pensar que al ser ellos los que tienen contacto directo con los clientes y mantenerlos altamente capacitados de esta manera se mejora la imagen de la empresa.</w:t>
      </w:r>
    </w:p>
    <w:p w:rsidR="00703935" w:rsidRPr="00703935" w:rsidRDefault="00703935" w:rsidP="00703935">
      <w:pPr>
        <w:pStyle w:val="BodyText2"/>
        <w:ind w:left="0" w:firstLine="0"/>
        <w:rPr>
          <w:rFonts w:ascii="Times" w:hAnsi="Times" w:cs="Arial"/>
          <w:b/>
          <w:sz w:val="20"/>
          <w:lang w:val="es-EC"/>
        </w:rPr>
      </w:pPr>
    </w:p>
    <w:p w:rsidR="0009199F" w:rsidRPr="00703935" w:rsidRDefault="00567305" w:rsidP="00703935">
      <w:pPr>
        <w:pStyle w:val="BodyText2"/>
        <w:ind w:left="0" w:firstLine="0"/>
        <w:rPr>
          <w:rFonts w:ascii="Times" w:hAnsi="Times" w:cs="Arial"/>
          <w:b/>
          <w:sz w:val="20"/>
          <w:lang w:val="es-EC"/>
        </w:rPr>
      </w:pPr>
      <w:r w:rsidRPr="00703935">
        <w:rPr>
          <w:rFonts w:ascii="Times" w:hAnsi="Times"/>
          <w:b/>
          <w:sz w:val="20"/>
          <w:lang w:val="es-EC"/>
        </w:rPr>
        <w:t xml:space="preserve">3.10.4. </w:t>
      </w:r>
      <w:r w:rsidR="0009199F" w:rsidRPr="00703935">
        <w:rPr>
          <w:rFonts w:ascii="Times" w:hAnsi="Times"/>
          <w:b/>
          <w:sz w:val="20"/>
          <w:lang w:val="es-EC"/>
        </w:rPr>
        <w:t>Efecto</w:t>
      </w:r>
      <w:r w:rsidRPr="00703935">
        <w:rPr>
          <w:rFonts w:ascii="Times" w:hAnsi="Times"/>
          <w:b/>
          <w:sz w:val="20"/>
          <w:lang w:val="es-EC"/>
        </w:rPr>
        <w:t>.</w:t>
      </w:r>
      <w:r w:rsidR="00703935" w:rsidRPr="00703935">
        <w:rPr>
          <w:rFonts w:ascii="Times" w:hAnsi="Times"/>
          <w:b/>
          <w:sz w:val="20"/>
          <w:lang w:val="es-EC"/>
        </w:rPr>
        <w:t xml:space="preserve"> </w:t>
      </w:r>
      <w:r w:rsidR="0009199F" w:rsidRPr="00703935">
        <w:rPr>
          <w:rFonts w:ascii="Times" w:hAnsi="Times"/>
          <w:sz w:val="20"/>
        </w:rPr>
        <w:t>Se genera discordia entre los empleados de  diferentes departamentos al no sentir el mismo trato por parte de los directivos. También aunque brindando capacitación a Ventas y Servicio al cliente se piensa en mayores ingresos y una mejor atención a los clientes, en cambio se descuida un poco otros puntos clave de la empresa (Dep. de Producción, Recursos Humanos, etc.) que afectaría al producto y relaciones internas y externas de la compañía.</w:t>
      </w:r>
    </w:p>
    <w:p w:rsidR="00371352" w:rsidRPr="00703935" w:rsidRDefault="00371352" w:rsidP="005B44D0">
      <w:pPr>
        <w:pStyle w:val="BodyText2"/>
        <w:ind w:left="0" w:firstLine="0"/>
        <w:rPr>
          <w:rFonts w:ascii="Times" w:hAnsi="Times" w:cs="Arial"/>
          <w:b/>
          <w:sz w:val="20"/>
          <w:lang w:val="es-EC"/>
        </w:rPr>
      </w:pPr>
    </w:p>
    <w:p w:rsidR="0009199F" w:rsidRPr="00703935" w:rsidRDefault="0007520F" w:rsidP="005B44D0">
      <w:pPr>
        <w:pStyle w:val="BodyText2"/>
        <w:ind w:left="0" w:firstLine="0"/>
        <w:rPr>
          <w:rFonts w:ascii="Times" w:hAnsi="Times" w:cs="Arial"/>
          <w:b/>
          <w:sz w:val="20"/>
          <w:lang w:val="es-EC"/>
        </w:rPr>
      </w:pPr>
      <w:r>
        <w:rPr>
          <w:rFonts w:ascii="Times" w:hAnsi="Times" w:cs="Arial"/>
          <w:b/>
          <w:sz w:val="20"/>
          <w:lang w:val="es-EC"/>
        </w:rPr>
        <w:t>3.11. No hay oficina de Recursos Humanos en Guayaquil</w:t>
      </w:r>
    </w:p>
    <w:p w:rsidR="0009199F" w:rsidRPr="00703935" w:rsidRDefault="0009199F" w:rsidP="005B44D0">
      <w:pPr>
        <w:pStyle w:val="BodyText2"/>
        <w:ind w:left="0" w:firstLine="0"/>
        <w:rPr>
          <w:rFonts w:ascii="Times" w:hAnsi="Times" w:cs="Arial"/>
          <w:b/>
          <w:sz w:val="20"/>
          <w:lang w:val="es-EC"/>
        </w:rPr>
      </w:pPr>
    </w:p>
    <w:p w:rsidR="0009199F" w:rsidRPr="00703935" w:rsidRDefault="00567305" w:rsidP="00703935">
      <w:pPr>
        <w:pStyle w:val="BodyText2"/>
        <w:ind w:left="0" w:firstLine="0"/>
        <w:rPr>
          <w:rFonts w:ascii="Times" w:hAnsi="Times"/>
          <w:sz w:val="20"/>
        </w:rPr>
      </w:pPr>
      <w:r w:rsidRPr="00703935">
        <w:rPr>
          <w:rFonts w:ascii="Times" w:hAnsi="Times"/>
          <w:b/>
          <w:sz w:val="20"/>
          <w:lang w:val="es-EC"/>
        </w:rPr>
        <w:t xml:space="preserve">3.11.1. </w:t>
      </w:r>
      <w:r w:rsidR="0009199F" w:rsidRPr="00703935">
        <w:rPr>
          <w:rFonts w:ascii="Times" w:hAnsi="Times"/>
          <w:b/>
          <w:sz w:val="20"/>
          <w:lang w:val="es-EC"/>
        </w:rPr>
        <w:t>Condición</w:t>
      </w:r>
      <w:r w:rsidRPr="00703935">
        <w:rPr>
          <w:rFonts w:ascii="Times" w:hAnsi="Times"/>
          <w:b/>
          <w:sz w:val="20"/>
          <w:lang w:val="es-EC"/>
        </w:rPr>
        <w:t>.</w:t>
      </w:r>
      <w:r w:rsidR="00703935" w:rsidRPr="00703935">
        <w:rPr>
          <w:rFonts w:ascii="Times" w:hAnsi="Times"/>
          <w:b/>
          <w:sz w:val="20"/>
          <w:lang w:val="es-EC"/>
        </w:rPr>
        <w:t xml:space="preserve"> </w:t>
      </w:r>
      <w:r w:rsidR="0009199F" w:rsidRPr="00703935">
        <w:rPr>
          <w:rFonts w:ascii="Times" w:hAnsi="Times"/>
          <w:sz w:val="20"/>
        </w:rPr>
        <w:t>El Departamento de Recursos Humanos tiene su sede en Quito, en Guayaquil sólo hay una oficina con solo una persona.</w:t>
      </w:r>
    </w:p>
    <w:p w:rsidR="00703935" w:rsidRPr="00703935" w:rsidRDefault="00703935" w:rsidP="00703935">
      <w:pPr>
        <w:pStyle w:val="BodyText2"/>
        <w:ind w:left="0" w:firstLine="0"/>
        <w:rPr>
          <w:rFonts w:ascii="Times" w:hAnsi="Times" w:cs="Arial"/>
          <w:b/>
          <w:sz w:val="20"/>
          <w:lang w:val="es-EC"/>
        </w:rPr>
      </w:pPr>
    </w:p>
    <w:p w:rsidR="0009199F" w:rsidRPr="00703935" w:rsidRDefault="00567305" w:rsidP="00703935">
      <w:pPr>
        <w:pStyle w:val="BodyText2"/>
        <w:ind w:left="0" w:firstLine="0"/>
        <w:rPr>
          <w:rFonts w:ascii="Times" w:hAnsi="Times"/>
          <w:sz w:val="20"/>
        </w:rPr>
      </w:pPr>
      <w:r w:rsidRPr="00703935">
        <w:rPr>
          <w:rFonts w:ascii="Times" w:hAnsi="Times"/>
          <w:b/>
          <w:sz w:val="20"/>
          <w:lang w:val="es-EC"/>
        </w:rPr>
        <w:t xml:space="preserve">3.11.2. </w:t>
      </w:r>
      <w:r w:rsidR="0009199F" w:rsidRPr="00703935">
        <w:rPr>
          <w:rFonts w:ascii="Times" w:hAnsi="Times"/>
          <w:b/>
          <w:sz w:val="20"/>
          <w:lang w:val="es-EC"/>
        </w:rPr>
        <w:t>Criterio</w:t>
      </w:r>
      <w:r w:rsidRPr="00703935">
        <w:rPr>
          <w:rFonts w:ascii="Times" w:hAnsi="Times"/>
          <w:b/>
          <w:sz w:val="20"/>
          <w:lang w:val="es-EC"/>
        </w:rPr>
        <w:t>.</w:t>
      </w:r>
      <w:r w:rsidR="00703935" w:rsidRPr="00703935">
        <w:rPr>
          <w:rFonts w:ascii="Times" w:hAnsi="Times"/>
          <w:b/>
          <w:sz w:val="20"/>
          <w:lang w:val="es-EC"/>
        </w:rPr>
        <w:t xml:space="preserve"> </w:t>
      </w:r>
      <w:r w:rsidR="0009199F" w:rsidRPr="00703935">
        <w:rPr>
          <w:rFonts w:ascii="Times" w:hAnsi="Times"/>
          <w:sz w:val="20"/>
        </w:rPr>
        <w:t>Si bien la sede en Guayaquil debe tener una buena comunicación y relación con la sede en Quito, debe manejar sus asuntos internos independientemente para poder tener un mayor control del registro y actividades de los empleados.</w:t>
      </w:r>
    </w:p>
    <w:p w:rsidR="00703935" w:rsidRPr="00703935" w:rsidRDefault="00703935" w:rsidP="00703935">
      <w:pPr>
        <w:pStyle w:val="BodyText2"/>
        <w:ind w:left="0" w:firstLine="0"/>
        <w:rPr>
          <w:rFonts w:ascii="Times" w:hAnsi="Times"/>
          <w:b/>
          <w:sz w:val="20"/>
          <w:lang w:val="es-EC"/>
        </w:rPr>
      </w:pPr>
    </w:p>
    <w:p w:rsidR="0009199F" w:rsidRPr="00703935" w:rsidRDefault="00567305" w:rsidP="00703935">
      <w:pPr>
        <w:pStyle w:val="BodyText2"/>
        <w:ind w:left="0" w:firstLine="0"/>
        <w:rPr>
          <w:rFonts w:ascii="Times" w:hAnsi="Times"/>
          <w:sz w:val="20"/>
        </w:rPr>
      </w:pPr>
      <w:r w:rsidRPr="00703935">
        <w:rPr>
          <w:rFonts w:ascii="Times" w:hAnsi="Times"/>
          <w:b/>
          <w:sz w:val="20"/>
          <w:lang w:val="es-EC"/>
        </w:rPr>
        <w:t xml:space="preserve">3.11.3. </w:t>
      </w:r>
      <w:r w:rsidR="0009199F" w:rsidRPr="00703935">
        <w:rPr>
          <w:rFonts w:ascii="Times" w:hAnsi="Times"/>
          <w:b/>
          <w:sz w:val="20"/>
          <w:lang w:val="es-EC"/>
        </w:rPr>
        <w:t>Causa</w:t>
      </w:r>
      <w:r w:rsidRPr="00703935">
        <w:rPr>
          <w:rFonts w:ascii="Times" w:hAnsi="Times"/>
          <w:b/>
          <w:sz w:val="20"/>
          <w:lang w:val="es-EC"/>
        </w:rPr>
        <w:t>.</w:t>
      </w:r>
      <w:r w:rsidR="00703935" w:rsidRPr="00703935">
        <w:rPr>
          <w:rFonts w:ascii="Times" w:hAnsi="Times"/>
          <w:b/>
          <w:sz w:val="20"/>
          <w:lang w:val="es-EC"/>
        </w:rPr>
        <w:t xml:space="preserve"> </w:t>
      </w:r>
      <w:r w:rsidR="0009199F" w:rsidRPr="00703935">
        <w:rPr>
          <w:rFonts w:ascii="Times" w:hAnsi="Times"/>
          <w:sz w:val="20"/>
        </w:rPr>
        <w:t>Centralización de las funciones.</w:t>
      </w:r>
    </w:p>
    <w:p w:rsidR="00703935" w:rsidRPr="00703935" w:rsidRDefault="00703935" w:rsidP="00703935">
      <w:pPr>
        <w:pStyle w:val="BodyText2"/>
        <w:ind w:left="0" w:firstLine="0"/>
        <w:rPr>
          <w:rFonts w:ascii="Times" w:hAnsi="Times" w:cs="Arial"/>
          <w:b/>
          <w:sz w:val="20"/>
          <w:lang w:val="es-EC"/>
        </w:rPr>
      </w:pPr>
    </w:p>
    <w:p w:rsidR="0009199F" w:rsidRPr="00703935" w:rsidRDefault="00567305" w:rsidP="00703935">
      <w:pPr>
        <w:pStyle w:val="BodyText2"/>
        <w:ind w:left="0" w:firstLine="0"/>
        <w:rPr>
          <w:rFonts w:ascii="Times" w:hAnsi="Times" w:cs="Arial"/>
          <w:b/>
          <w:sz w:val="20"/>
          <w:lang w:val="es-EC"/>
        </w:rPr>
      </w:pPr>
      <w:r w:rsidRPr="00703935">
        <w:rPr>
          <w:rFonts w:ascii="Times" w:hAnsi="Times"/>
          <w:b/>
          <w:sz w:val="20"/>
          <w:lang w:val="es-EC"/>
        </w:rPr>
        <w:t xml:space="preserve">3.11.4. </w:t>
      </w:r>
      <w:r w:rsidR="0009199F" w:rsidRPr="00703935">
        <w:rPr>
          <w:rFonts w:ascii="Times" w:hAnsi="Times"/>
          <w:b/>
          <w:sz w:val="20"/>
          <w:lang w:val="es-EC"/>
        </w:rPr>
        <w:t>Efecto</w:t>
      </w:r>
      <w:r w:rsidRPr="00703935">
        <w:rPr>
          <w:rFonts w:ascii="Times" w:hAnsi="Times"/>
          <w:b/>
          <w:sz w:val="20"/>
          <w:lang w:val="es-EC"/>
        </w:rPr>
        <w:t>.</w:t>
      </w:r>
      <w:r w:rsidR="00703935" w:rsidRPr="00703935">
        <w:rPr>
          <w:rFonts w:ascii="Times" w:hAnsi="Times"/>
          <w:b/>
          <w:sz w:val="20"/>
          <w:lang w:val="es-EC"/>
        </w:rPr>
        <w:t xml:space="preserve"> </w:t>
      </w:r>
      <w:r w:rsidR="0009199F" w:rsidRPr="00703935">
        <w:rPr>
          <w:rFonts w:ascii="Times" w:hAnsi="Times"/>
          <w:sz w:val="20"/>
        </w:rPr>
        <w:t>Está centralizado todo el proceso de Recursos Humanos en otra ciudad lo que causa problemas. No todo se registra, no se da la importancia adecuada a ciertos problemas del personal, así como también hay asuntos pequeños que se maximizan por causa de falta de control.</w:t>
      </w:r>
    </w:p>
    <w:p w:rsidR="0009199F" w:rsidRPr="00703935" w:rsidRDefault="0009199F" w:rsidP="005B44D0">
      <w:pPr>
        <w:pStyle w:val="BodyText2"/>
        <w:ind w:left="0" w:firstLine="0"/>
        <w:rPr>
          <w:rFonts w:ascii="Times" w:hAnsi="Times" w:cs="Arial"/>
          <w:sz w:val="20"/>
          <w:lang w:val="es-EC"/>
        </w:rPr>
      </w:pPr>
    </w:p>
    <w:p w:rsidR="0009199F" w:rsidRPr="00703935" w:rsidRDefault="0007520F" w:rsidP="005B44D0">
      <w:pPr>
        <w:pStyle w:val="BodyText2"/>
        <w:ind w:left="0" w:firstLine="0"/>
        <w:rPr>
          <w:rFonts w:ascii="Times" w:hAnsi="Times" w:cs="Arial"/>
          <w:b/>
          <w:sz w:val="20"/>
          <w:lang w:val="es-EC"/>
        </w:rPr>
      </w:pPr>
      <w:r>
        <w:rPr>
          <w:rFonts w:ascii="Times" w:hAnsi="Times" w:cs="Arial"/>
          <w:b/>
          <w:sz w:val="20"/>
          <w:lang w:val="es-EC"/>
        </w:rPr>
        <w:t xml:space="preserve">3.12. </w:t>
      </w:r>
      <w:r w:rsidR="001A30EF">
        <w:rPr>
          <w:rFonts w:ascii="Times" w:hAnsi="Times" w:cs="Arial"/>
          <w:b/>
          <w:sz w:val="20"/>
          <w:lang w:val="es-EC"/>
        </w:rPr>
        <w:t>No se firma cláusula de confidencialidad</w:t>
      </w:r>
    </w:p>
    <w:p w:rsidR="0009199F" w:rsidRPr="00703935" w:rsidRDefault="0009199F" w:rsidP="005B44D0">
      <w:pPr>
        <w:pStyle w:val="BodyText2"/>
        <w:ind w:left="0" w:firstLine="0"/>
        <w:rPr>
          <w:rFonts w:ascii="Times" w:hAnsi="Times" w:cs="Arial"/>
          <w:b/>
          <w:sz w:val="20"/>
          <w:lang w:val="es-EC"/>
        </w:rPr>
      </w:pPr>
    </w:p>
    <w:p w:rsidR="00D73F3F" w:rsidRPr="00703935" w:rsidRDefault="00567305" w:rsidP="00703935">
      <w:pPr>
        <w:pStyle w:val="BodyText2"/>
        <w:ind w:left="0" w:firstLine="0"/>
        <w:rPr>
          <w:rFonts w:ascii="Times" w:hAnsi="Times"/>
          <w:sz w:val="20"/>
        </w:rPr>
      </w:pPr>
      <w:r w:rsidRPr="00703935">
        <w:rPr>
          <w:rFonts w:ascii="Times" w:hAnsi="Times"/>
          <w:b/>
          <w:sz w:val="20"/>
          <w:lang w:val="es-EC"/>
        </w:rPr>
        <w:t xml:space="preserve">3.12.1. </w:t>
      </w:r>
      <w:r w:rsidR="0009199F" w:rsidRPr="00703935">
        <w:rPr>
          <w:rFonts w:ascii="Times" w:hAnsi="Times"/>
          <w:b/>
          <w:sz w:val="20"/>
          <w:lang w:val="es-EC"/>
        </w:rPr>
        <w:t>Condición</w:t>
      </w:r>
      <w:r w:rsidRPr="00703935">
        <w:rPr>
          <w:rFonts w:ascii="Times" w:hAnsi="Times"/>
          <w:b/>
          <w:sz w:val="20"/>
          <w:lang w:val="es-EC"/>
        </w:rPr>
        <w:t>.</w:t>
      </w:r>
      <w:r w:rsidR="00703935" w:rsidRPr="00703935">
        <w:rPr>
          <w:rFonts w:ascii="Times" w:hAnsi="Times"/>
          <w:b/>
          <w:sz w:val="20"/>
          <w:lang w:val="es-EC"/>
        </w:rPr>
        <w:t xml:space="preserve"> </w:t>
      </w:r>
      <w:r w:rsidR="0009199F" w:rsidRPr="00703935">
        <w:rPr>
          <w:rFonts w:ascii="Times" w:hAnsi="Times"/>
          <w:sz w:val="20"/>
        </w:rPr>
        <w:t>Sólo pocos Jefes de Producción firman la cláusula de confidencialidad de la información de la empresa.</w:t>
      </w:r>
    </w:p>
    <w:p w:rsidR="00703935" w:rsidRPr="00703935" w:rsidRDefault="00703935" w:rsidP="00703935">
      <w:pPr>
        <w:pStyle w:val="BodyText2"/>
        <w:ind w:left="0" w:firstLine="0"/>
        <w:rPr>
          <w:rFonts w:ascii="Times" w:hAnsi="Times" w:cs="Arial"/>
          <w:b/>
          <w:sz w:val="20"/>
          <w:lang w:val="es-EC"/>
        </w:rPr>
      </w:pPr>
    </w:p>
    <w:p w:rsidR="0009199F" w:rsidRPr="00703935" w:rsidRDefault="00567305" w:rsidP="00703935">
      <w:pPr>
        <w:pStyle w:val="BodyText2"/>
        <w:ind w:left="0" w:firstLine="0"/>
        <w:rPr>
          <w:rFonts w:ascii="Times" w:hAnsi="Times"/>
          <w:sz w:val="20"/>
        </w:rPr>
      </w:pPr>
      <w:r w:rsidRPr="00703935">
        <w:rPr>
          <w:rFonts w:ascii="Times" w:hAnsi="Times"/>
          <w:b/>
          <w:sz w:val="20"/>
          <w:lang w:val="es-EC"/>
        </w:rPr>
        <w:t xml:space="preserve">3.12.2. </w:t>
      </w:r>
      <w:r w:rsidR="0009199F" w:rsidRPr="00703935">
        <w:rPr>
          <w:rFonts w:ascii="Times" w:hAnsi="Times"/>
          <w:b/>
          <w:sz w:val="20"/>
          <w:lang w:val="es-EC"/>
        </w:rPr>
        <w:t>Criterio</w:t>
      </w:r>
      <w:r w:rsidR="00703935" w:rsidRPr="00703935">
        <w:rPr>
          <w:rFonts w:ascii="Times" w:hAnsi="Times"/>
          <w:b/>
          <w:sz w:val="20"/>
          <w:lang w:val="es-EC"/>
        </w:rPr>
        <w:t xml:space="preserve">. </w:t>
      </w:r>
      <w:r w:rsidR="0009199F" w:rsidRPr="00703935">
        <w:rPr>
          <w:rFonts w:ascii="Times" w:hAnsi="Times"/>
          <w:sz w:val="20"/>
        </w:rPr>
        <w:t xml:space="preserve">Incumplen </w:t>
      </w:r>
      <w:smartTag w:uri="urn:schemas-microsoft-com:office:smarttags" w:element="PersonName">
        <w:smartTagPr>
          <w:attr w:name="ProductID" w:val="la Pol￭tica"/>
        </w:smartTagPr>
        <w:r w:rsidR="0009199F" w:rsidRPr="00703935">
          <w:rPr>
            <w:rFonts w:ascii="Times" w:hAnsi="Times"/>
            <w:sz w:val="20"/>
          </w:rPr>
          <w:t>la Política</w:t>
        </w:r>
      </w:smartTag>
      <w:r w:rsidR="0009199F" w:rsidRPr="00703935">
        <w:rPr>
          <w:rFonts w:ascii="Times" w:hAnsi="Times"/>
          <w:sz w:val="20"/>
        </w:rPr>
        <w:t xml:space="preserve"> de Ética de la compañía referente al punto de Confidencialidad, que indica que todo personal ingresante firmará el acuerdo de confidencialidad.</w:t>
      </w:r>
    </w:p>
    <w:p w:rsidR="00703935" w:rsidRPr="00703935" w:rsidRDefault="00703935" w:rsidP="00703935">
      <w:pPr>
        <w:pStyle w:val="BodyText2"/>
        <w:ind w:left="0" w:firstLine="0"/>
        <w:rPr>
          <w:rFonts w:ascii="Times" w:hAnsi="Times" w:cs="Arial"/>
          <w:sz w:val="20"/>
          <w:lang w:val="es-EC"/>
        </w:rPr>
      </w:pPr>
    </w:p>
    <w:p w:rsidR="0009199F" w:rsidRPr="00703935" w:rsidRDefault="00567305" w:rsidP="00703935">
      <w:pPr>
        <w:pStyle w:val="BodyText2"/>
        <w:ind w:left="0" w:firstLine="0"/>
        <w:rPr>
          <w:rFonts w:ascii="Times" w:hAnsi="Times"/>
          <w:sz w:val="20"/>
        </w:rPr>
      </w:pPr>
      <w:r w:rsidRPr="00703935">
        <w:rPr>
          <w:rFonts w:ascii="Times" w:hAnsi="Times"/>
          <w:b/>
          <w:sz w:val="20"/>
          <w:lang w:val="es-EC"/>
        </w:rPr>
        <w:t xml:space="preserve">3.12.3. </w:t>
      </w:r>
      <w:r w:rsidR="0009199F" w:rsidRPr="00703935">
        <w:rPr>
          <w:rFonts w:ascii="Times" w:hAnsi="Times"/>
          <w:b/>
          <w:sz w:val="20"/>
          <w:lang w:val="es-EC"/>
        </w:rPr>
        <w:t>Causa</w:t>
      </w:r>
      <w:r w:rsidRPr="00703935">
        <w:rPr>
          <w:rFonts w:ascii="Times" w:hAnsi="Times"/>
          <w:b/>
          <w:sz w:val="20"/>
          <w:lang w:val="es-EC"/>
        </w:rPr>
        <w:t>.</w:t>
      </w:r>
      <w:r w:rsidR="00703935" w:rsidRPr="00703935">
        <w:rPr>
          <w:rFonts w:ascii="Times" w:hAnsi="Times"/>
          <w:b/>
          <w:sz w:val="20"/>
          <w:lang w:val="es-EC"/>
        </w:rPr>
        <w:t xml:space="preserve"> </w:t>
      </w:r>
      <w:r w:rsidR="0009199F" w:rsidRPr="00703935">
        <w:rPr>
          <w:rFonts w:ascii="Times" w:hAnsi="Times"/>
          <w:sz w:val="20"/>
        </w:rPr>
        <w:t>Negligencia de los contratantes.</w:t>
      </w:r>
    </w:p>
    <w:p w:rsidR="00703935" w:rsidRPr="00703935" w:rsidRDefault="00703935" w:rsidP="00703935">
      <w:pPr>
        <w:pStyle w:val="BodyText2"/>
        <w:ind w:left="0" w:firstLine="0"/>
        <w:rPr>
          <w:rFonts w:ascii="Times" w:hAnsi="Times" w:cs="Arial"/>
          <w:b/>
          <w:sz w:val="20"/>
          <w:lang w:val="es-EC"/>
        </w:rPr>
      </w:pPr>
    </w:p>
    <w:p w:rsidR="0009199F" w:rsidRPr="00703935" w:rsidRDefault="00567305" w:rsidP="00703935">
      <w:pPr>
        <w:pStyle w:val="BodyText2"/>
        <w:ind w:left="0" w:firstLine="0"/>
        <w:rPr>
          <w:rFonts w:ascii="Times" w:hAnsi="Times" w:cs="Arial"/>
          <w:b/>
          <w:sz w:val="20"/>
          <w:lang w:val="es-EC"/>
        </w:rPr>
      </w:pPr>
      <w:r w:rsidRPr="00703935">
        <w:rPr>
          <w:rFonts w:ascii="Times" w:hAnsi="Times"/>
          <w:b/>
          <w:sz w:val="20"/>
          <w:lang w:val="es-EC"/>
        </w:rPr>
        <w:t xml:space="preserve">3.12.4. </w:t>
      </w:r>
      <w:r w:rsidR="0009199F" w:rsidRPr="00703935">
        <w:rPr>
          <w:rFonts w:ascii="Times" w:hAnsi="Times"/>
          <w:b/>
          <w:sz w:val="20"/>
          <w:lang w:val="es-EC"/>
        </w:rPr>
        <w:t>Efecto</w:t>
      </w:r>
      <w:r w:rsidRPr="00703935">
        <w:rPr>
          <w:rFonts w:ascii="Times" w:hAnsi="Times"/>
          <w:b/>
          <w:sz w:val="20"/>
          <w:lang w:val="es-EC"/>
        </w:rPr>
        <w:t>.</w:t>
      </w:r>
      <w:r w:rsidR="00703935" w:rsidRPr="00703935">
        <w:rPr>
          <w:rFonts w:ascii="Times" w:hAnsi="Times"/>
          <w:b/>
          <w:sz w:val="20"/>
          <w:lang w:val="es-EC"/>
        </w:rPr>
        <w:t xml:space="preserve"> </w:t>
      </w:r>
      <w:r w:rsidR="0009199F" w:rsidRPr="00703935">
        <w:rPr>
          <w:rFonts w:ascii="Times" w:hAnsi="Times"/>
          <w:sz w:val="20"/>
        </w:rPr>
        <w:t xml:space="preserve">Podría existir fuga de información confidencial de la empresa referente a software, productos, fórmulas, procesos, maquinarias, planes comerciales y de lanzamiento, estructura de la compañía, etc. </w:t>
      </w:r>
    </w:p>
    <w:p w:rsidR="0009199F" w:rsidRPr="00703935" w:rsidRDefault="0009199F" w:rsidP="005B44D0">
      <w:pPr>
        <w:pStyle w:val="BodyText2"/>
        <w:ind w:left="0" w:firstLine="0"/>
        <w:rPr>
          <w:rFonts w:ascii="Times" w:hAnsi="Times" w:cs="Arial"/>
          <w:sz w:val="20"/>
          <w:lang w:val="es-EC"/>
        </w:rPr>
      </w:pPr>
    </w:p>
    <w:p w:rsidR="0009199F" w:rsidRPr="00703935" w:rsidRDefault="001A30EF" w:rsidP="005B44D0">
      <w:pPr>
        <w:pStyle w:val="BodyText2"/>
        <w:ind w:left="0" w:firstLine="0"/>
        <w:rPr>
          <w:rFonts w:ascii="Times" w:hAnsi="Times" w:cs="Arial"/>
          <w:b/>
          <w:sz w:val="20"/>
          <w:lang w:val="es-EC"/>
        </w:rPr>
      </w:pPr>
      <w:r>
        <w:rPr>
          <w:rFonts w:ascii="Times" w:hAnsi="Times" w:cs="Arial"/>
          <w:b/>
          <w:sz w:val="20"/>
          <w:lang w:val="es-EC"/>
        </w:rPr>
        <w:t>3.13. Empleados no conocen misión y visión de la empresa</w:t>
      </w:r>
    </w:p>
    <w:p w:rsidR="0009199F" w:rsidRPr="00703935" w:rsidRDefault="0009199F"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sz w:val="20"/>
          <w:lang w:val="es-EC"/>
        </w:rPr>
      </w:pPr>
      <w:r w:rsidRPr="00703935">
        <w:rPr>
          <w:rFonts w:ascii="Times" w:hAnsi="Times" w:cs="Arial"/>
          <w:b/>
          <w:sz w:val="20"/>
          <w:lang w:val="es-EC"/>
        </w:rPr>
        <w:t xml:space="preserve">3.13.1. </w:t>
      </w:r>
      <w:r w:rsidR="0009199F" w:rsidRPr="00703935">
        <w:rPr>
          <w:rFonts w:ascii="Times" w:hAnsi="Times" w:cs="Arial"/>
          <w:b/>
          <w:sz w:val="20"/>
          <w:lang w:val="es-EC"/>
        </w:rPr>
        <w:t>Condición</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Gran cantidad de empleados no conocen la misión y visión de la empresa.</w:t>
      </w:r>
    </w:p>
    <w:p w:rsidR="00703935" w:rsidRPr="00703935" w:rsidRDefault="00703935" w:rsidP="005B44D0">
      <w:pPr>
        <w:pStyle w:val="BodyText2"/>
        <w:ind w:left="0" w:firstLine="0"/>
        <w:rPr>
          <w:rFonts w:ascii="Times" w:hAnsi="Times" w:cs="Arial"/>
          <w:b/>
          <w:sz w:val="20"/>
          <w:lang w:val="es-EC"/>
        </w:rPr>
      </w:pPr>
    </w:p>
    <w:p w:rsidR="00703935" w:rsidRDefault="00567305" w:rsidP="005B44D0">
      <w:pPr>
        <w:pStyle w:val="BodyText2"/>
        <w:ind w:left="0" w:firstLine="0"/>
        <w:rPr>
          <w:rFonts w:ascii="Times" w:hAnsi="Times" w:cs="Arial"/>
          <w:sz w:val="20"/>
          <w:lang w:val="es-EC"/>
        </w:rPr>
      </w:pPr>
      <w:r w:rsidRPr="00703935">
        <w:rPr>
          <w:rFonts w:ascii="Times" w:hAnsi="Times" w:cs="Arial"/>
          <w:b/>
          <w:sz w:val="20"/>
          <w:lang w:val="es-EC"/>
        </w:rPr>
        <w:t xml:space="preserve">3.13.2. </w:t>
      </w:r>
      <w:r w:rsidR="0009199F" w:rsidRPr="00703935">
        <w:rPr>
          <w:rFonts w:ascii="Times" w:hAnsi="Times" w:cs="Arial"/>
          <w:b/>
          <w:sz w:val="20"/>
          <w:lang w:val="es-EC"/>
        </w:rPr>
        <w:t>Criterio</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Normas de calidad de los que se rige la empresa.</w:t>
      </w:r>
    </w:p>
    <w:p w:rsidR="000B5A0E" w:rsidRPr="00703935" w:rsidRDefault="000B5A0E" w:rsidP="005B44D0">
      <w:pPr>
        <w:pStyle w:val="BodyText2"/>
        <w:ind w:left="0" w:firstLine="0"/>
        <w:rPr>
          <w:rFonts w:ascii="Times" w:hAnsi="Times" w:cs="Arial"/>
          <w:sz w:val="20"/>
          <w:lang w:val="es-EC"/>
        </w:rPr>
      </w:pPr>
    </w:p>
    <w:p w:rsidR="0009199F" w:rsidRPr="00703935" w:rsidRDefault="00567305" w:rsidP="005B44D0">
      <w:pPr>
        <w:pStyle w:val="BodyText2"/>
        <w:ind w:left="0" w:firstLine="0"/>
        <w:rPr>
          <w:rFonts w:ascii="Times" w:hAnsi="Times" w:cs="Arial"/>
          <w:sz w:val="20"/>
          <w:lang w:val="es-EC"/>
        </w:rPr>
      </w:pPr>
      <w:r w:rsidRPr="00703935">
        <w:rPr>
          <w:rFonts w:ascii="Times" w:hAnsi="Times" w:cs="Arial"/>
          <w:b/>
          <w:sz w:val="20"/>
          <w:lang w:val="es-EC"/>
        </w:rPr>
        <w:t xml:space="preserve">3.13.3. </w:t>
      </w:r>
      <w:r w:rsidR="0009199F" w:rsidRPr="00703935">
        <w:rPr>
          <w:rFonts w:ascii="Times" w:hAnsi="Times" w:cs="Arial"/>
          <w:b/>
          <w:sz w:val="20"/>
          <w:lang w:val="es-EC"/>
        </w:rPr>
        <w:t>Causa</w:t>
      </w:r>
      <w:r w:rsidRPr="00703935">
        <w:rPr>
          <w:rFonts w:ascii="Times" w:hAnsi="Times" w:cs="Arial"/>
          <w:b/>
          <w:sz w:val="20"/>
          <w:lang w:val="es-EC"/>
        </w:rPr>
        <w:t>.</w:t>
      </w:r>
      <w:r w:rsidR="00703935" w:rsidRPr="00703935">
        <w:rPr>
          <w:rFonts w:ascii="Times" w:hAnsi="Times" w:cs="Arial"/>
          <w:sz w:val="20"/>
          <w:lang w:val="es-EC"/>
        </w:rPr>
        <w:t xml:space="preserve"> </w:t>
      </w:r>
      <w:r w:rsidR="0009199F" w:rsidRPr="00703935">
        <w:rPr>
          <w:rFonts w:ascii="Times" w:hAnsi="Times" w:cs="Arial"/>
          <w:sz w:val="20"/>
          <w:lang w:val="es-EC"/>
        </w:rPr>
        <w:t>Descuido de los empleados y falta de propagación de las mismas.</w:t>
      </w:r>
    </w:p>
    <w:p w:rsidR="00703935" w:rsidRPr="00703935" w:rsidRDefault="00703935" w:rsidP="005B44D0">
      <w:pPr>
        <w:pStyle w:val="BodyText2"/>
        <w:ind w:left="0" w:firstLine="0"/>
        <w:rPr>
          <w:rFonts w:ascii="Times" w:hAnsi="Times" w:cs="Arial"/>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3.13.4. </w:t>
      </w:r>
      <w:r w:rsidR="0009199F" w:rsidRPr="00703935">
        <w:rPr>
          <w:rFonts w:ascii="Times" w:hAnsi="Times" w:cs="Arial"/>
          <w:b/>
          <w:sz w:val="20"/>
          <w:lang w:val="es-EC"/>
        </w:rPr>
        <w:t>Efecto</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El personal al no conocer la misión y visión de la empresa no conoce los fines y objetivos de la misma y el por qué de su existencia.</w:t>
      </w:r>
    </w:p>
    <w:p w:rsidR="0009199F" w:rsidRPr="00703935" w:rsidRDefault="0009199F" w:rsidP="005B44D0">
      <w:pPr>
        <w:pStyle w:val="BodyText2"/>
        <w:ind w:left="0" w:firstLine="0"/>
        <w:rPr>
          <w:rFonts w:ascii="Times" w:hAnsi="Times" w:cs="Arial"/>
          <w:sz w:val="20"/>
          <w:lang w:val="es-EC"/>
        </w:rPr>
      </w:pPr>
    </w:p>
    <w:p w:rsidR="0009199F" w:rsidRPr="00703935" w:rsidRDefault="001A30EF" w:rsidP="005B44D0">
      <w:pPr>
        <w:pStyle w:val="BodyText2"/>
        <w:ind w:left="0" w:firstLine="0"/>
        <w:rPr>
          <w:rFonts w:ascii="Times" w:hAnsi="Times" w:cs="Arial"/>
          <w:sz w:val="20"/>
          <w:lang w:val="es-EC"/>
        </w:rPr>
      </w:pPr>
      <w:r>
        <w:rPr>
          <w:rFonts w:ascii="Times" w:hAnsi="Times" w:cs="Arial"/>
          <w:b/>
          <w:sz w:val="20"/>
          <w:lang w:val="es-EC"/>
        </w:rPr>
        <w:t>3.14. Existe baja rotación del personal</w:t>
      </w:r>
    </w:p>
    <w:p w:rsidR="0009199F" w:rsidRPr="00703935" w:rsidRDefault="0009199F" w:rsidP="005B44D0">
      <w:pPr>
        <w:pStyle w:val="BodyText2"/>
        <w:ind w:left="0" w:firstLine="0"/>
        <w:rPr>
          <w:rFonts w:ascii="Times" w:hAnsi="Times" w:cs="Arial"/>
          <w:b/>
          <w:sz w:val="20"/>
          <w:lang w:val="es-EC"/>
        </w:rPr>
      </w:pPr>
    </w:p>
    <w:p w:rsidR="00371352"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3.14.1. </w:t>
      </w:r>
      <w:r w:rsidR="0009199F" w:rsidRPr="00703935">
        <w:rPr>
          <w:rFonts w:ascii="Times" w:hAnsi="Times" w:cs="Arial"/>
          <w:b/>
          <w:sz w:val="20"/>
          <w:lang w:val="es-EC"/>
        </w:rPr>
        <w:t>Condición</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Baja rotación del personal.</w:t>
      </w:r>
    </w:p>
    <w:p w:rsidR="00703935" w:rsidRP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3.14.2. </w:t>
      </w:r>
      <w:r w:rsidR="0009199F" w:rsidRPr="00703935">
        <w:rPr>
          <w:rFonts w:ascii="Times" w:hAnsi="Times" w:cs="Arial"/>
          <w:b/>
          <w:sz w:val="20"/>
          <w:lang w:val="es-EC"/>
        </w:rPr>
        <w:t>Criterio</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Política de Desarrollo del personal de la compañía que menciona que deben definirse planes de rotación de la compañía</w:t>
      </w:r>
    </w:p>
    <w:p w:rsidR="00703935" w:rsidRP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3.14.3. </w:t>
      </w:r>
      <w:r w:rsidR="0009199F" w:rsidRPr="00703935">
        <w:rPr>
          <w:rFonts w:ascii="Times" w:hAnsi="Times" w:cs="Arial"/>
          <w:b/>
          <w:sz w:val="20"/>
          <w:lang w:val="es-EC"/>
        </w:rPr>
        <w:t>Causa</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No se cumple con la política anteriormente descrita al no definirse planes de rotación.</w:t>
      </w:r>
    </w:p>
    <w:p w:rsid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3.14.4. </w:t>
      </w:r>
      <w:r w:rsidR="0009199F" w:rsidRPr="00703935">
        <w:rPr>
          <w:rFonts w:ascii="Times" w:hAnsi="Times" w:cs="Arial"/>
          <w:b/>
          <w:sz w:val="20"/>
          <w:lang w:val="es-EC"/>
        </w:rPr>
        <w:t>Efecto</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No hay renovación del personal y los empleados actuales se están envejeciendo en el mismo puesto.</w:t>
      </w:r>
    </w:p>
    <w:p w:rsidR="0009199F" w:rsidRPr="00703935" w:rsidRDefault="0009199F" w:rsidP="005B44D0">
      <w:pPr>
        <w:pStyle w:val="BodyText2"/>
        <w:ind w:left="0" w:firstLine="0"/>
        <w:rPr>
          <w:rFonts w:ascii="Times" w:hAnsi="Times" w:cs="Arial"/>
          <w:sz w:val="20"/>
          <w:lang w:val="es-EC"/>
        </w:rPr>
      </w:pPr>
    </w:p>
    <w:p w:rsidR="0009199F" w:rsidRPr="00703935" w:rsidRDefault="001A30EF" w:rsidP="005B44D0">
      <w:pPr>
        <w:pStyle w:val="BodyText2"/>
        <w:ind w:left="0" w:firstLine="0"/>
        <w:rPr>
          <w:rFonts w:ascii="Times" w:hAnsi="Times" w:cs="Arial"/>
          <w:sz w:val="20"/>
          <w:lang w:val="es-EC"/>
        </w:rPr>
      </w:pPr>
      <w:r>
        <w:rPr>
          <w:rFonts w:ascii="Times" w:hAnsi="Times" w:cs="Arial"/>
          <w:b/>
          <w:sz w:val="20"/>
          <w:lang w:val="es-EC"/>
        </w:rPr>
        <w:t>3.15. Empleados reciben dinero en vez de vacaciones</w:t>
      </w:r>
    </w:p>
    <w:p w:rsidR="0009199F" w:rsidRPr="00703935" w:rsidRDefault="0009199F"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3.15.1. </w:t>
      </w:r>
      <w:r w:rsidR="0009199F" w:rsidRPr="00703935">
        <w:rPr>
          <w:rFonts w:ascii="Times" w:hAnsi="Times" w:cs="Arial"/>
          <w:b/>
          <w:sz w:val="20"/>
          <w:lang w:val="es-EC"/>
        </w:rPr>
        <w:t>Condición</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De los resultados de la encuesta concluimos que en la empresa existen casos de empleados que reciben dinero en lugar de tomar los días de vacaciones que les corresponden por ley.</w:t>
      </w:r>
    </w:p>
    <w:p w:rsidR="00703935" w:rsidRP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3.15.2. </w:t>
      </w:r>
      <w:r w:rsidR="0009199F" w:rsidRPr="00703935">
        <w:rPr>
          <w:rFonts w:ascii="Times" w:hAnsi="Times" w:cs="Arial"/>
          <w:b/>
          <w:sz w:val="20"/>
          <w:lang w:val="es-EC"/>
        </w:rPr>
        <w:t>Criterio</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Leyes laborales del país y Política de vacaciones de la empresa que expresa claramente que es prohibido el pago de vacaciones no gozadas.</w:t>
      </w:r>
    </w:p>
    <w:p w:rsidR="00703935" w:rsidRP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3.15.3. </w:t>
      </w:r>
      <w:r w:rsidR="0009199F" w:rsidRPr="00703935">
        <w:rPr>
          <w:rFonts w:ascii="Times" w:hAnsi="Times" w:cs="Arial"/>
          <w:b/>
          <w:sz w:val="20"/>
          <w:lang w:val="es-EC"/>
        </w:rPr>
        <w:t>Causa</w:t>
      </w:r>
      <w:r w:rsidRPr="00703935">
        <w:rPr>
          <w:rFonts w:ascii="Times" w:hAnsi="Times" w:cs="Arial"/>
          <w:b/>
          <w:sz w:val="20"/>
          <w:lang w:val="es-EC"/>
        </w:rPr>
        <w:t>.</w:t>
      </w:r>
    </w:p>
    <w:p w:rsidR="0009199F" w:rsidRPr="00703935" w:rsidRDefault="0009199F" w:rsidP="005B44D0">
      <w:pPr>
        <w:pStyle w:val="BodyText2"/>
        <w:numPr>
          <w:ilvl w:val="0"/>
          <w:numId w:val="5"/>
        </w:numPr>
        <w:rPr>
          <w:rFonts w:ascii="Times" w:hAnsi="Times" w:cs="Arial"/>
          <w:sz w:val="20"/>
          <w:lang w:val="es-EC"/>
        </w:rPr>
      </w:pPr>
      <w:r w:rsidRPr="00703935">
        <w:rPr>
          <w:rFonts w:ascii="Times" w:hAnsi="Times" w:cs="Arial"/>
          <w:sz w:val="20"/>
          <w:lang w:val="es-EC"/>
        </w:rPr>
        <w:t xml:space="preserve">Empleados que prefieren recibir el dinero para solventar necesidades económicas. </w:t>
      </w:r>
    </w:p>
    <w:p w:rsidR="0009199F" w:rsidRPr="00703935" w:rsidRDefault="0009199F" w:rsidP="005B44D0">
      <w:pPr>
        <w:pStyle w:val="BodyText2"/>
        <w:numPr>
          <w:ilvl w:val="0"/>
          <w:numId w:val="5"/>
        </w:numPr>
        <w:rPr>
          <w:rFonts w:ascii="Times" w:hAnsi="Times" w:cs="Arial"/>
          <w:b/>
          <w:sz w:val="20"/>
          <w:lang w:val="es-EC"/>
        </w:rPr>
      </w:pPr>
      <w:r w:rsidRPr="00703935">
        <w:rPr>
          <w:rFonts w:ascii="Times" w:hAnsi="Times" w:cs="Arial"/>
          <w:sz w:val="20"/>
          <w:lang w:val="es-EC"/>
        </w:rPr>
        <w:t>Empleados que no quieren tomar sus vacaciones por no dejar que su puesto sea ocupado temporalmente por otra persona.</w:t>
      </w:r>
    </w:p>
    <w:p w:rsidR="00703935" w:rsidRP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3.15.4. </w:t>
      </w:r>
      <w:r w:rsidR="0009199F" w:rsidRPr="00703935">
        <w:rPr>
          <w:rFonts w:ascii="Times" w:hAnsi="Times" w:cs="Arial"/>
          <w:b/>
          <w:sz w:val="20"/>
          <w:lang w:val="es-EC"/>
        </w:rPr>
        <w:t>Efecto</w:t>
      </w:r>
      <w:r w:rsidRPr="00703935">
        <w:rPr>
          <w:rFonts w:ascii="Times" w:hAnsi="Times" w:cs="Arial"/>
          <w:b/>
          <w:sz w:val="20"/>
          <w:lang w:val="es-EC"/>
        </w:rPr>
        <w:t>.</w:t>
      </w:r>
    </w:p>
    <w:p w:rsidR="0009199F" w:rsidRPr="00703935" w:rsidRDefault="0009199F" w:rsidP="005B44D0">
      <w:pPr>
        <w:pStyle w:val="BodyText2"/>
        <w:numPr>
          <w:ilvl w:val="0"/>
          <w:numId w:val="6"/>
        </w:numPr>
        <w:rPr>
          <w:rFonts w:ascii="Times" w:hAnsi="Times" w:cs="Arial"/>
          <w:sz w:val="20"/>
          <w:lang w:val="es-EC"/>
        </w:rPr>
      </w:pPr>
      <w:r w:rsidRPr="00703935">
        <w:rPr>
          <w:rFonts w:ascii="Times" w:hAnsi="Times" w:cs="Arial"/>
          <w:sz w:val="20"/>
          <w:lang w:val="es-EC"/>
        </w:rPr>
        <w:t>Incumplimiento de la ley.</w:t>
      </w:r>
    </w:p>
    <w:p w:rsidR="0009199F" w:rsidRPr="00703935" w:rsidRDefault="0009199F" w:rsidP="005B44D0">
      <w:pPr>
        <w:pStyle w:val="BodyText2"/>
        <w:numPr>
          <w:ilvl w:val="0"/>
          <w:numId w:val="6"/>
        </w:numPr>
        <w:rPr>
          <w:rFonts w:ascii="Times" w:hAnsi="Times" w:cs="Arial"/>
          <w:sz w:val="20"/>
          <w:lang w:val="es-EC"/>
        </w:rPr>
      </w:pPr>
      <w:r w:rsidRPr="00703935">
        <w:rPr>
          <w:rFonts w:ascii="Times" w:hAnsi="Times" w:cs="Arial"/>
          <w:sz w:val="20"/>
          <w:lang w:val="es-EC"/>
        </w:rPr>
        <w:t>Empleados cansados y estresados.</w:t>
      </w:r>
    </w:p>
    <w:p w:rsidR="0009199F" w:rsidRPr="00703935" w:rsidRDefault="0009199F" w:rsidP="005B44D0">
      <w:pPr>
        <w:pStyle w:val="BodyText2"/>
        <w:numPr>
          <w:ilvl w:val="0"/>
          <w:numId w:val="6"/>
        </w:numPr>
        <w:rPr>
          <w:rFonts w:ascii="Times" w:hAnsi="Times" w:cs="Arial"/>
          <w:sz w:val="20"/>
          <w:lang w:val="es-EC"/>
        </w:rPr>
      </w:pPr>
      <w:r w:rsidRPr="00703935">
        <w:rPr>
          <w:rFonts w:ascii="Times" w:hAnsi="Times" w:cs="Arial"/>
          <w:sz w:val="20"/>
        </w:rPr>
        <w:t>Posibles irregularidades con respecto a los empleados que no permiten que sus funciones sean realizadas por otra persona a lo que hay que prestarle mucha atención.</w:t>
      </w:r>
    </w:p>
    <w:p w:rsidR="0009199F" w:rsidRPr="00703935" w:rsidRDefault="0009199F" w:rsidP="005B44D0">
      <w:pPr>
        <w:pStyle w:val="BodyText2"/>
        <w:rPr>
          <w:rFonts w:ascii="Times" w:hAnsi="Times" w:cs="Arial"/>
          <w:sz w:val="20"/>
        </w:rPr>
      </w:pPr>
    </w:p>
    <w:p w:rsidR="0009199F" w:rsidRPr="00703935" w:rsidRDefault="001A30EF" w:rsidP="005B44D0">
      <w:pPr>
        <w:pStyle w:val="BodyText2"/>
        <w:ind w:left="0" w:firstLine="0"/>
        <w:rPr>
          <w:rFonts w:ascii="Times" w:hAnsi="Times" w:cs="Arial"/>
          <w:sz w:val="20"/>
          <w:lang w:val="es-EC"/>
        </w:rPr>
      </w:pPr>
      <w:r>
        <w:rPr>
          <w:rFonts w:ascii="Times" w:hAnsi="Times" w:cs="Arial"/>
          <w:b/>
          <w:sz w:val="20"/>
          <w:lang w:val="es-EC"/>
        </w:rPr>
        <w:t>3.16. Empleados realizan actividades ajenas a sus funciones en horas de trabajo</w:t>
      </w:r>
    </w:p>
    <w:p w:rsidR="0009199F" w:rsidRPr="00703935" w:rsidRDefault="0009199F"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3.16.1. </w:t>
      </w:r>
      <w:r w:rsidR="0009199F" w:rsidRPr="00703935">
        <w:rPr>
          <w:rFonts w:ascii="Times" w:hAnsi="Times" w:cs="Arial"/>
          <w:b/>
          <w:sz w:val="20"/>
          <w:lang w:val="es-EC"/>
        </w:rPr>
        <w:t>Condición</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De la encuesta obtuvimos un índice muy alto de 93% de personas que declaran haber visto a otros empleados realizar otras actividades ajenas a su puesto en horas de trabajo, pudiendo dar el ejemplo de empleadas vendiendo ropa interior o de personal que se encuentra estudiando alguna carrera realizando tareas en vez de trabajar.</w:t>
      </w:r>
    </w:p>
    <w:p w:rsidR="00703935" w:rsidRP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3.16.2. </w:t>
      </w:r>
      <w:r w:rsidR="0009199F" w:rsidRPr="00703935">
        <w:rPr>
          <w:rFonts w:ascii="Times" w:hAnsi="Times" w:cs="Arial"/>
          <w:b/>
          <w:sz w:val="20"/>
          <w:lang w:val="es-EC"/>
        </w:rPr>
        <w:t>Criterio</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Política de Ética de la compañía en el punto llamado “Incompatibilidad con otras actividades” que declara expresamente que está prohibido que dentro del horario de trabajo el personal realice actividades ajenas a sus funciones.</w:t>
      </w:r>
    </w:p>
    <w:p w:rsidR="00703935" w:rsidRP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3.16.3. </w:t>
      </w:r>
      <w:r w:rsidR="0009199F" w:rsidRPr="00703935">
        <w:rPr>
          <w:rFonts w:ascii="Times" w:hAnsi="Times" w:cs="Arial"/>
          <w:b/>
          <w:sz w:val="20"/>
          <w:lang w:val="es-EC"/>
        </w:rPr>
        <w:t>Causa</w:t>
      </w:r>
      <w:r w:rsidRPr="00703935">
        <w:rPr>
          <w:rFonts w:ascii="Times" w:hAnsi="Times" w:cs="Arial"/>
          <w:b/>
          <w:sz w:val="20"/>
          <w:lang w:val="es-EC"/>
        </w:rPr>
        <w:t>.</w:t>
      </w:r>
    </w:p>
    <w:p w:rsidR="0009199F" w:rsidRPr="00703935" w:rsidRDefault="0009199F" w:rsidP="005B44D0">
      <w:pPr>
        <w:pStyle w:val="BodyText2"/>
        <w:numPr>
          <w:ilvl w:val="0"/>
          <w:numId w:val="5"/>
        </w:numPr>
        <w:rPr>
          <w:rFonts w:ascii="Times" w:hAnsi="Times" w:cs="Arial"/>
          <w:b/>
          <w:sz w:val="20"/>
          <w:lang w:val="es-EC"/>
        </w:rPr>
      </w:pPr>
      <w:r w:rsidRPr="00703935">
        <w:rPr>
          <w:rFonts w:ascii="Times" w:hAnsi="Times" w:cs="Arial"/>
          <w:sz w:val="20"/>
          <w:lang w:val="es-EC"/>
        </w:rPr>
        <w:t>Incumplimiento de las políticas de la compañía por parte de los empleados por desconocimiento de las mismas.</w:t>
      </w:r>
    </w:p>
    <w:p w:rsidR="0009199F" w:rsidRPr="00703935" w:rsidRDefault="0009199F" w:rsidP="005B44D0">
      <w:pPr>
        <w:pStyle w:val="BodyText2"/>
        <w:numPr>
          <w:ilvl w:val="0"/>
          <w:numId w:val="5"/>
        </w:numPr>
        <w:rPr>
          <w:rFonts w:ascii="Times" w:hAnsi="Times" w:cs="Arial"/>
          <w:sz w:val="20"/>
          <w:lang w:val="es-EC"/>
        </w:rPr>
      </w:pPr>
      <w:r w:rsidRPr="00703935">
        <w:rPr>
          <w:rFonts w:ascii="Times" w:hAnsi="Times" w:cs="Arial"/>
          <w:sz w:val="20"/>
          <w:lang w:val="es-EC"/>
        </w:rPr>
        <w:t>Necesidad de los empleados de un ingreso extra o de realizar labores que no son propias de su puesto.</w:t>
      </w:r>
    </w:p>
    <w:p w:rsidR="00703935" w:rsidRP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3.16.4. </w:t>
      </w:r>
      <w:r w:rsidR="0009199F" w:rsidRPr="00703935">
        <w:rPr>
          <w:rFonts w:ascii="Times" w:hAnsi="Times" w:cs="Arial"/>
          <w:b/>
          <w:sz w:val="20"/>
          <w:lang w:val="es-EC"/>
        </w:rPr>
        <w:t>Efecto</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Descuido y no cumplimiento de las actividades laborales lo que trae problemas a la empresa.</w:t>
      </w:r>
    </w:p>
    <w:p w:rsidR="00371352" w:rsidRPr="00703935" w:rsidRDefault="00371352" w:rsidP="005B44D0">
      <w:pPr>
        <w:pStyle w:val="BodyText2"/>
        <w:ind w:left="0" w:firstLine="0"/>
        <w:rPr>
          <w:rFonts w:ascii="Times" w:hAnsi="Times" w:cs="Arial"/>
          <w:b/>
          <w:sz w:val="20"/>
          <w:lang w:val="es-EC"/>
        </w:rPr>
      </w:pPr>
    </w:p>
    <w:p w:rsidR="0009199F" w:rsidRPr="00703935" w:rsidRDefault="001A30EF" w:rsidP="005B44D0">
      <w:pPr>
        <w:pStyle w:val="BodyText2"/>
        <w:ind w:left="0" w:firstLine="0"/>
        <w:rPr>
          <w:rFonts w:ascii="Times" w:hAnsi="Times" w:cs="Arial"/>
          <w:sz w:val="20"/>
          <w:lang w:val="es-EC"/>
        </w:rPr>
      </w:pPr>
      <w:r>
        <w:rPr>
          <w:rFonts w:ascii="Times" w:hAnsi="Times" w:cs="Arial"/>
          <w:b/>
          <w:sz w:val="20"/>
          <w:lang w:val="es-EC"/>
        </w:rPr>
        <w:t xml:space="preserve">3.17. </w:t>
      </w:r>
      <w:r w:rsidR="00B24B19">
        <w:rPr>
          <w:rFonts w:ascii="Times" w:hAnsi="Times" w:cs="Arial"/>
          <w:b/>
          <w:sz w:val="20"/>
          <w:lang w:val="es-EC"/>
        </w:rPr>
        <w:t>Uso indebido de materiales y equipos de la compañía</w:t>
      </w:r>
    </w:p>
    <w:p w:rsidR="0009199F" w:rsidRPr="00703935" w:rsidRDefault="0009199F"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3.17.1. </w:t>
      </w:r>
      <w:r w:rsidR="0009199F" w:rsidRPr="00703935">
        <w:rPr>
          <w:rFonts w:ascii="Times" w:hAnsi="Times" w:cs="Arial"/>
          <w:b/>
          <w:sz w:val="20"/>
          <w:lang w:val="es-EC"/>
        </w:rPr>
        <w:t>Condición</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De las encuestas obtuvimos que el 83% de los empleados dicen haber observado un uso indebido de materiales y equipos propiedad de la compañía por parte del personal. Por ejemplo empleados que utilizan la impresora para imprimir trabajos de sus hijos o de ellos mismos obviamente ajenos a fines de la empresa o algo más grave como llevarse una laptop para trabajar fuera de la empresa sin la debida autorización.</w:t>
      </w:r>
    </w:p>
    <w:p w:rsidR="00703935" w:rsidRP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3.17.2. </w:t>
      </w:r>
      <w:r w:rsidR="0009199F" w:rsidRPr="00703935">
        <w:rPr>
          <w:rFonts w:ascii="Times" w:hAnsi="Times" w:cs="Arial"/>
          <w:b/>
          <w:sz w:val="20"/>
          <w:lang w:val="es-EC"/>
        </w:rPr>
        <w:t>Criterio</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Política de Ética de la compañía en lo referente a “Elementos de la compañía” que reglamenta estos casos.</w:t>
      </w:r>
    </w:p>
    <w:p w:rsidR="00703935" w:rsidRP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sz w:val="20"/>
          <w:lang w:val="es-EC"/>
        </w:rPr>
      </w:pPr>
      <w:r w:rsidRPr="00703935">
        <w:rPr>
          <w:rFonts w:ascii="Times" w:hAnsi="Times" w:cs="Arial"/>
          <w:b/>
          <w:sz w:val="20"/>
          <w:lang w:val="es-EC"/>
        </w:rPr>
        <w:t xml:space="preserve">3.17.3. </w:t>
      </w:r>
      <w:r w:rsidR="0009199F" w:rsidRPr="00703935">
        <w:rPr>
          <w:rFonts w:ascii="Times" w:hAnsi="Times" w:cs="Arial"/>
          <w:b/>
          <w:sz w:val="20"/>
          <w:lang w:val="es-EC"/>
        </w:rPr>
        <w:t>Causa</w:t>
      </w:r>
      <w:r w:rsidRPr="00703935">
        <w:rPr>
          <w:rFonts w:ascii="Times" w:hAnsi="Times" w:cs="Arial"/>
          <w:b/>
          <w:sz w:val="20"/>
          <w:lang w:val="es-EC"/>
        </w:rPr>
        <w:t>.</w:t>
      </w:r>
    </w:p>
    <w:p w:rsidR="0009199F" w:rsidRPr="00703935" w:rsidRDefault="0009199F" w:rsidP="005B44D0">
      <w:pPr>
        <w:pStyle w:val="BodyText2"/>
        <w:numPr>
          <w:ilvl w:val="0"/>
          <w:numId w:val="5"/>
        </w:numPr>
        <w:rPr>
          <w:rFonts w:ascii="Times" w:hAnsi="Times" w:cs="Arial"/>
          <w:sz w:val="20"/>
          <w:lang w:val="es-EC"/>
        </w:rPr>
      </w:pPr>
      <w:r w:rsidRPr="00703935">
        <w:rPr>
          <w:rFonts w:ascii="Times" w:hAnsi="Times" w:cs="Arial"/>
          <w:sz w:val="20"/>
          <w:lang w:val="es-EC"/>
        </w:rPr>
        <w:t>Uso de los bienes de la empresa para beneficio personal.</w:t>
      </w:r>
    </w:p>
    <w:p w:rsidR="0009199F" w:rsidRPr="00703935" w:rsidRDefault="0009199F" w:rsidP="005B44D0">
      <w:pPr>
        <w:pStyle w:val="BodyText2"/>
        <w:numPr>
          <w:ilvl w:val="0"/>
          <w:numId w:val="5"/>
        </w:numPr>
        <w:rPr>
          <w:rFonts w:ascii="Times" w:hAnsi="Times" w:cs="Arial"/>
          <w:sz w:val="20"/>
          <w:lang w:val="es-EC"/>
        </w:rPr>
      </w:pPr>
      <w:r w:rsidRPr="00703935">
        <w:rPr>
          <w:rFonts w:ascii="Times" w:hAnsi="Times" w:cs="Arial"/>
          <w:sz w:val="20"/>
          <w:lang w:val="es-EC"/>
        </w:rPr>
        <w:t>Falta de control de la utilización de los materiales y equipos de la empresa.</w:t>
      </w:r>
    </w:p>
    <w:p w:rsidR="00703935" w:rsidRPr="00703935" w:rsidRDefault="00703935"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3.17.4. </w:t>
      </w:r>
      <w:r w:rsidR="0009199F" w:rsidRPr="00703935">
        <w:rPr>
          <w:rFonts w:ascii="Times" w:hAnsi="Times" w:cs="Arial"/>
          <w:b/>
          <w:sz w:val="20"/>
          <w:lang w:val="es-EC"/>
        </w:rPr>
        <w:t>Efecto</w:t>
      </w:r>
      <w:r w:rsidRPr="00703935">
        <w:rPr>
          <w:rFonts w:ascii="Times" w:hAnsi="Times" w:cs="Arial"/>
          <w:b/>
          <w:sz w:val="20"/>
          <w:lang w:val="es-EC"/>
        </w:rPr>
        <w:t>.</w:t>
      </w:r>
      <w:r w:rsidR="00703935" w:rsidRPr="00703935">
        <w:rPr>
          <w:rFonts w:ascii="Times" w:hAnsi="Times" w:cs="Arial"/>
          <w:b/>
          <w:sz w:val="20"/>
          <w:lang w:val="es-EC"/>
        </w:rPr>
        <w:t xml:space="preserve"> </w:t>
      </w:r>
      <w:r w:rsidR="0009199F" w:rsidRPr="00703935">
        <w:rPr>
          <w:rFonts w:ascii="Times" w:hAnsi="Times" w:cs="Arial"/>
          <w:sz w:val="20"/>
          <w:lang w:val="es-EC"/>
        </w:rPr>
        <w:t>Posible pérdida de equipos y materiales de la empresa y desperdicio de recursos causando pequeñas pérdidas económicas a la empresa.</w:t>
      </w:r>
    </w:p>
    <w:p w:rsidR="0009199F" w:rsidRPr="00703935" w:rsidRDefault="0009199F" w:rsidP="005B44D0">
      <w:pPr>
        <w:pStyle w:val="BodyText2"/>
        <w:rPr>
          <w:rFonts w:ascii="Times" w:hAnsi="Times" w:cs="Arial"/>
          <w:sz w:val="20"/>
          <w:lang w:val="es-EC"/>
        </w:rPr>
      </w:pPr>
    </w:p>
    <w:p w:rsidR="0009199F" w:rsidRPr="00703935" w:rsidRDefault="00B24B19" w:rsidP="005B44D0">
      <w:pPr>
        <w:pStyle w:val="BodyText2"/>
        <w:ind w:left="0" w:firstLine="0"/>
        <w:rPr>
          <w:rFonts w:ascii="Times" w:hAnsi="Times" w:cs="Arial"/>
          <w:sz w:val="20"/>
          <w:lang w:val="es-EC"/>
        </w:rPr>
      </w:pPr>
      <w:r>
        <w:rPr>
          <w:rFonts w:ascii="Times" w:hAnsi="Times" w:cs="Arial"/>
          <w:b/>
          <w:sz w:val="20"/>
          <w:lang w:val="es-EC"/>
        </w:rPr>
        <w:t>3.18. Ofrecimiento de coima y sobornos a los empleados</w:t>
      </w:r>
    </w:p>
    <w:p w:rsidR="0009199F" w:rsidRPr="00703935" w:rsidRDefault="0009199F" w:rsidP="005B44D0">
      <w:pPr>
        <w:pStyle w:val="BodyText2"/>
        <w:ind w:left="0" w:firstLine="0"/>
        <w:rPr>
          <w:rFonts w:ascii="Times" w:hAnsi="Times" w:cs="Arial"/>
          <w:b/>
          <w:sz w:val="20"/>
          <w:lang w:val="es-EC"/>
        </w:rPr>
      </w:pPr>
    </w:p>
    <w:p w:rsidR="0009199F" w:rsidRPr="00703935" w:rsidRDefault="00567305" w:rsidP="005B44D0">
      <w:pPr>
        <w:pStyle w:val="BodyText2"/>
        <w:ind w:left="0" w:firstLine="0"/>
        <w:rPr>
          <w:rFonts w:ascii="Times" w:hAnsi="Times" w:cs="Arial"/>
          <w:b/>
          <w:sz w:val="20"/>
          <w:lang w:val="es-EC"/>
        </w:rPr>
      </w:pPr>
      <w:r w:rsidRPr="00703935">
        <w:rPr>
          <w:rFonts w:ascii="Times" w:hAnsi="Times" w:cs="Arial"/>
          <w:b/>
          <w:sz w:val="20"/>
          <w:lang w:val="es-EC"/>
        </w:rPr>
        <w:t xml:space="preserve">3.18.1. </w:t>
      </w:r>
      <w:r w:rsidR="0009199F" w:rsidRPr="00703935">
        <w:rPr>
          <w:rFonts w:ascii="Times" w:hAnsi="Times" w:cs="Arial"/>
          <w:b/>
          <w:sz w:val="20"/>
          <w:lang w:val="es-EC"/>
        </w:rPr>
        <w:t>Condición</w:t>
      </w:r>
      <w:r w:rsidR="00703935" w:rsidRPr="00703935">
        <w:rPr>
          <w:rFonts w:ascii="Times" w:hAnsi="Times" w:cs="Arial"/>
          <w:b/>
          <w:sz w:val="20"/>
          <w:lang w:val="es-EC"/>
        </w:rPr>
        <w:t xml:space="preserve">. </w:t>
      </w:r>
      <w:r w:rsidR="0009199F" w:rsidRPr="00703935">
        <w:rPr>
          <w:rFonts w:ascii="Times" w:hAnsi="Times" w:cs="Arial"/>
          <w:sz w:val="20"/>
          <w:lang w:val="es-EC"/>
        </w:rPr>
        <w:t>De los empleados encuestados un 80% declara conocer de clientes u otras personas que ofrecen coimas, sobornos u obsequios al personal.</w:t>
      </w:r>
    </w:p>
    <w:p w:rsidR="00703935" w:rsidRPr="00703935" w:rsidRDefault="00703935" w:rsidP="005B44D0">
      <w:pPr>
        <w:pStyle w:val="BodyText2"/>
        <w:ind w:left="0" w:firstLine="0"/>
        <w:rPr>
          <w:rFonts w:ascii="Times" w:hAnsi="Times" w:cs="Arial"/>
          <w:b/>
          <w:sz w:val="20"/>
          <w:lang w:val="es-EC"/>
        </w:rPr>
      </w:pPr>
    </w:p>
    <w:p w:rsidR="0009199F" w:rsidRPr="00703935" w:rsidRDefault="00703935" w:rsidP="005B44D0">
      <w:pPr>
        <w:pStyle w:val="BodyText2"/>
        <w:ind w:left="0" w:firstLine="0"/>
        <w:rPr>
          <w:rFonts w:ascii="Times" w:hAnsi="Times" w:cs="Arial"/>
          <w:b/>
          <w:sz w:val="20"/>
          <w:lang w:val="es-EC"/>
        </w:rPr>
      </w:pPr>
      <w:r w:rsidRPr="00703935">
        <w:rPr>
          <w:rFonts w:ascii="Times" w:hAnsi="Times" w:cs="Arial"/>
          <w:b/>
          <w:sz w:val="20"/>
          <w:lang w:val="es-EC"/>
        </w:rPr>
        <w:t xml:space="preserve">3.18.2. </w:t>
      </w:r>
      <w:r w:rsidR="0009199F" w:rsidRPr="00703935">
        <w:rPr>
          <w:rFonts w:ascii="Times" w:hAnsi="Times" w:cs="Arial"/>
          <w:b/>
          <w:sz w:val="20"/>
          <w:lang w:val="es-EC"/>
        </w:rPr>
        <w:t>Criterio</w:t>
      </w:r>
      <w:r w:rsidRPr="00703935">
        <w:rPr>
          <w:rFonts w:ascii="Times" w:hAnsi="Times" w:cs="Arial"/>
          <w:b/>
          <w:sz w:val="20"/>
          <w:lang w:val="es-EC"/>
        </w:rPr>
        <w:t xml:space="preserve">. </w:t>
      </w:r>
      <w:r w:rsidR="0009199F" w:rsidRPr="00703935">
        <w:rPr>
          <w:rFonts w:ascii="Times" w:hAnsi="Times" w:cs="Arial"/>
          <w:sz w:val="20"/>
          <w:lang w:val="es-EC"/>
        </w:rPr>
        <w:t>Política de Ética de la compañía en lo que concierne a Sobornos y Obsequios que prohíbe al personal a hacer o recibir pagos u obsequios que puedan ser considerados como sobornos.</w:t>
      </w:r>
    </w:p>
    <w:p w:rsidR="00703935" w:rsidRPr="00703935" w:rsidRDefault="00703935" w:rsidP="005B44D0">
      <w:pPr>
        <w:pStyle w:val="BodyText2"/>
        <w:ind w:left="0" w:firstLine="0"/>
        <w:rPr>
          <w:rFonts w:ascii="Times" w:hAnsi="Times" w:cs="Arial"/>
          <w:b/>
          <w:sz w:val="20"/>
          <w:lang w:val="es-EC"/>
        </w:rPr>
      </w:pPr>
    </w:p>
    <w:p w:rsidR="0009199F" w:rsidRPr="00703935" w:rsidRDefault="00703935" w:rsidP="005B44D0">
      <w:pPr>
        <w:pStyle w:val="BodyText2"/>
        <w:ind w:left="0" w:firstLine="0"/>
        <w:rPr>
          <w:rFonts w:ascii="Times" w:hAnsi="Times" w:cs="Arial"/>
          <w:b/>
          <w:sz w:val="20"/>
          <w:lang w:val="es-EC"/>
        </w:rPr>
      </w:pPr>
      <w:r w:rsidRPr="00703935">
        <w:rPr>
          <w:rFonts w:ascii="Times" w:hAnsi="Times" w:cs="Arial"/>
          <w:b/>
          <w:sz w:val="20"/>
          <w:lang w:val="es-EC"/>
        </w:rPr>
        <w:t xml:space="preserve">3.18.3. </w:t>
      </w:r>
      <w:r w:rsidR="0009199F" w:rsidRPr="00703935">
        <w:rPr>
          <w:rFonts w:ascii="Times" w:hAnsi="Times" w:cs="Arial"/>
          <w:b/>
          <w:sz w:val="20"/>
          <w:lang w:val="es-EC"/>
        </w:rPr>
        <w:t>Causa</w:t>
      </w:r>
      <w:r w:rsidRPr="00703935">
        <w:rPr>
          <w:rFonts w:ascii="Times" w:hAnsi="Times" w:cs="Arial"/>
          <w:b/>
          <w:sz w:val="20"/>
          <w:lang w:val="es-EC"/>
        </w:rPr>
        <w:t xml:space="preserve">. </w:t>
      </w:r>
      <w:r w:rsidR="0009199F" w:rsidRPr="00703935">
        <w:rPr>
          <w:rFonts w:ascii="Times" w:hAnsi="Times" w:cs="Arial"/>
          <w:sz w:val="20"/>
          <w:lang w:val="es-EC"/>
        </w:rPr>
        <w:t>Si hay esos ofrecimientos es porque también hay empleados que los aceptan.</w:t>
      </w:r>
    </w:p>
    <w:p w:rsidR="00703935" w:rsidRPr="00703935" w:rsidRDefault="00703935" w:rsidP="005B44D0">
      <w:pPr>
        <w:pStyle w:val="BodyText2"/>
        <w:ind w:left="0" w:firstLine="0"/>
        <w:rPr>
          <w:rFonts w:ascii="Times" w:hAnsi="Times" w:cs="Arial"/>
          <w:b/>
          <w:sz w:val="20"/>
          <w:lang w:val="es-EC"/>
        </w:rPr>
      </w:pPr>
    </w:p>
    <w:p w:rsidR="0009199F" w:rsidRPr="00703935" w:rsidRDefault="00703935" w:rsidP="005B44D0">
      <w:pPr>
        <w:pStyle w:val="BodyText2"/>
        <w:ind w:left="0" w:firstLine="0"/>
        <w:rPr>
          <w:rFonts w:ascii="Times" w:hAnsi="Times" w:cs="Arial"/>
          <w:b/>
          <w:sz w:val="20"/>
          <w:lang w:val="es-EC"/>
        </w:rPr>
      </w:pPr>
      <w:r w:rsidRPr="00703935">
        <w:rPr>
          <w:rFonts w:ascii="Times" w:hAnsi="Times" w:cs="Arial"/>
          <w:b/>
          <w:sz w:val="20"/>
          <w:lang w:val="es-EC"/>
        </w:rPr>
        <w:t xml:space="preserve">3.18.4. </w:t>
      </w:r>
      <w:r w:rsidR="0009199F" w:rsidRPr="00703935">
        <w:rPr>
          <w:rFonts w:ascii="Times" w:hAnsi="Times" w:cs="Arial"/>
          <w:b/>
          <w:sz w:val="20"/>
          <w:lang w:val="es-EC"/>
        </w:rPr>
        <w:t>Efecto</w:t>
      </w:r>
      <w:r w:rsidRPr="00703935">
        <w:rPr>
          <w:rFonts w:ascii="Times" w:hAnsi="Times" w:cs="Arial"/>
          <w:b/>
          <w:sz w:val="20"/>
          <w:lang w:val="es-EC"/>
        </w:rPr>
        <w:t xml:space="preserve">. </w:t>
      </w:r>
      <w:r w:rsidR="0009199F" w:rsidRPr="00703935">
        <w:rPr>
          <w:rFonts w:ascii="Times" w:hAnsi="Times" w:cs="Arial"/>
          <w:sz w:val="20"/>
          <w:lang w:val="es-EC"/>
        </w:rPr>
        <w:t>El que los empleados acepten estos ofrecimientos puede generar o aparentar generar un compromiso para la compañía o una obligación para el empleado receptor de brindar atenciones especiales.</w:t>
      </w:r>
    </w:p>
    <w:p w:rsidR="0009199F" w:rsidRPr="00703935" w:rsidRDefault="0009199F" w:rsidP="005B44D0">
      <w:pPr>
        <w:pStyle w:val="BodyText2"/>
        <w:rPr>
          <w:rFonts w:ascii="Times" w:hAnsi="Times" w:cs="Arial"/>
          <w:sz w:val="20"/>
          <w:lang w:val="es-EC"/>
        </w:rPr>
      </w:pPr>
    </w:p>
    <w:p w:rsidR="0009199F" w:rsidRPr="00703935" w:rsidRDefault="006C4208" w:rsidP="005B44D0">
      <w:pPr>
        <w:pStyle w:val="BodyText2"/>
        <w:ind w:left="0" w:firstLine="0"/>
        <w:rPr>
          <w:rFonts w:ascii="Times" w:hAnsi="Times" w:cs="Arial"/>
          <w:sz w:val="20"/>
          <w:lang w:val="es-EC"/>
        </w:rPr>
      </w:pPr>
      <w:r>
        <w:rPr>
          <w:rFonts w:ascii="Times" w:hAnsi="Times" w:cs="Arial"/>
          <w:b/>
          <w:sz w:val="20"/>
          <w:lang w:val="es-EC"/>
        </w:rPr>
        <w:t>3.19. Llamadas no contestadas por el Centro de Atención al Cliente</w:t>
      </w:r>
    </w:p>
    <w:p w:rsidR="0009199F" w:rsidRPr="00703935" w:rsidRDefault="0009199F" w:rsidP="005B44D0">
      <w:pPr>
        <w:pStyle w:val="BodyText2"/>
        <w:ind w:left="0" w:firstLine="0"/>
        <w:rPr>
          <w:rFonts w:ascii="Times" w:hAnsi="Times" w:cs="Arial"/>
          <w:b/>
          <w:sz w:val="20"/>
          <w:lang w:val="es-EC"/>
        </w:rPr>
      </w:pPr>
    </w:p>
    <w:p w:rsidR="0009199F" w:rsidRPr="00703935" w:rsidRDefault="00703935" w:rsidP="005B44D0">
      <w:pPr>
        <w:pStyle w:val="BodyText2"/>
        <w:ind w:left="0" w:firstLine="0"/>
        <w:rPr>
          <w:rFonts w:ascii="Times" w:hAnsi="Times" w:cs="Arial"/>
          <w:b/>
          <w:sz w:val="20"/>
          <w:lang w:val="es-EC"/>
        </w:rPr>
      </w:pPr>
      <w:r w:rsidRPr="00703935">
        <w:rPr>
          <w:rFonts w:ascii="Times" w:hAnsi="Times" w:cs="Arial"/>
          <w:b/>
          <w:sz w:val="20"/>
          <w:lang w:val="es-EC"/>
        </w:rPr>
        <w:t xml:space="preserve">3.19.1. </w:t>
      </w:r>
      <w:r w:rsidR="0009199F" w:rsidRPr="00703935">
        <w:rPr>
          <w:rFonts w:ascii="Times" w:hAnsi="Times" w:cs="Arial"/>
          <w:b/>
          <w:sz w:val="20"/>
          <w:lang w:val="es-EC"/>
        </w:rPr>
        <w:t>Condición</w:t>
      </w:r>
      <w:r w:rsidRPr="00703935">
        <w:rPr>
          <w:rFonts w:ascii="Times" w:hAnsi="Times" w:cs="Arial"/>
          <w:b/>
          <w:sz w:val="20"/>
          <w:lang w:val="es-EC"/>
        </w:rPr>
        <w:t xml:space="preserve">. </w:t>
      </w:r>
      <w:r w:rsidR="0009199F" w:rsidRPr="00703935">
        <w:rPr>
          <w:rFonts w:ascii="Times" w:hAnsi="Times" w:cs="Arial"/>
          <w:sz w:val="20"/>
          <w:lang w:val="es-EC"/>
        </w:rPr>
        <w:t>Existen llamadas de clientes al Centro de Atención al Cliente que se pierden por lo que no son contestadas.</w:t>
      </w:r>
    </w:p>
    <w:p w:rsidR="00703935" w:rsidRPr="00703935" w:rsidRDefault="00703935" w:rsidP="005B44D0">
      <w:pPr>
        <w:pStyle w:val="BodyText2"/>
        <w:ind w:left="0" w:firstLine="0"/>
        <w:rPr>
          <w:rFonts w:ascii="Times" w:hAnsi="Times" w:cs="Arial"/>
          <w:b/>
          <w:sz w:val="20"/>
          <w:lang w:val="es-EC"/>
        </w:rPr>
      </w:pPr>
    </w:p>
    <w:p w:rsidR="0009199F" w:rsidRPr="00703935" w:rsidRDefault="00703935" w:rsidP="005B44D0">
      <w:pPr>
        <w:pStyle w:val="BodyText2"/>
        <w:ind w:left="0" w:firstLine="0"/>
        <w:rPr>
          <w:rFonts w:ascii="Times" w:hAnsi="Times" w:cs="Arial"/>
          <w:b/>
          <w:sz w:val="20"/>
          <w:lang w:val="es-EC"/>
        </w:rPr>
      </w:pPr>
      <w:r w:rsidRPr="00703935">
        <w:rPr>
          <w:rFonts w:ascii="Times" w:hAnsi="Times" w:cs="Arial"/>
          <w:b/>
          <w:sz w:val="20"/>
          <w:lang w:val="es-EC"/>
        </w:rPr>
        <w:t xml:space="preserve">3.19.2. </w:t>
      </w:r>
      <w:r w:rsidR="0009199F" w:rsidRPr="00703935">
        <w:rPr>
          <w:rFonts w:ascii="Times" w:hAnsi="Times" w:cs="Arial"/>
          <w:b/>
          <w:sz w:val="20"/>
          <w:lang w:val="es-EC"/>
        </w:rPr>
        <w:t>Criterio</w:t>
      </w:r>
      <w:r w:rsidRPr="00703935">
        <w:rPr>
          <w:rFonts w:ascii="Times" w:hAnsi="Times" w:cs="Arial"/>
          <w:b/>
          <w:sz w:val="20"/>
          <w:lang w:val="es-EC"/>
        </w:rPr>
        <w:t xml:space="preserve">. </w:t>
      </w:r>
      <w:r w:rsidR="0009199F" w:rsidRPr="00703935">
        <w:rPr>
          <w:rFonts w:ascii="Times" w:hAnsi="Times" w:cs="Arial"/>
          <w:sz w:val="20"/>
          <w:lang w:val="es-EC"/>
        </w:rPr>
        <w:t>Toda llamada de clientes para hacer pedidos reclamos y solicitudes debe ser contestada.</w:t>
      </w:r>
    </w:p>
    <w:p w:rsidR="00703935" w:rsidRPr="00703935" w:rsidRDefault="00703935" w:rsidP="005B44D0">
      <w:pPr>
        <w:pStyle w:val="BodyText2"/>
        <w:ind w:left="0" w:firstLine="0"/>
        <w:rPr>
          <w:rFonts w:ascii="Times" w:hAnsi="Times" w:cs="Arial"/>
          <w:b/>
          <w:sz w:val="20"/>
          <w:lang w:val="es-EC"/>
        </w:rPr>
      </w:pPr>
    </w:p>
    <w:p w:rsidR="0009199F" w:rsidRPr="00703935" w:rsidRDefault="00703935" w:rsidP="005B44D0">
      <w:pPr>
        <w:pStyle w:val="BodyText2"/>
        <w:ind w:left="0" w:firstLine="0"/>
        <w:rPr>
          <w:rFonts w:ascii="Times" w:hAnsi="Times" w:cs="Arial"/>
          <w:b/>
          <w:sz w:val="20"/>
          <w:lang w:val="es-EC"/>
        </w:rPr>
      </w:pPr>
      <w:r w:rsidRPr="00703935">
        <w:rPr>
          <w:rFonts w:ascii="Times" w:hAnsi="Times" w:cs="Arial"/>
          <w:b/>
          <w:sz w:val="20"/>
          <w:lang w:val="es-EC"/>
        </w:rPr>
        <w:t xml:space="preserve">3.19.3. </w:t>
      </w:r>
      <w:r w:rsidR="0009199F" w:rsidRPr="00703935">
        <w:rPr>
          <w:rFonts w:ascii="Times" w:hAnsi="Times" w:cs="Arial"/>
          <w:b/>
          <w:sz w:val="20"/>
          <w:lang w:val="es-EC"/>
        </w:rPr>
        <w:t>Causa</w:t>
      </w:r>
      <w:r w:rsidRPr="00703935">
        <w:rPr>
          <w:rFonts w:ascii="Times" w:hAnsi="Times" w:cs="Arial"/>
          <w:b/>
          <w:sz w:val="20"/>
          <w:lang w:val="es-EC"/>
        </w:rPr>
        <w:t>.</w:t>
      </w:r>
    </w:p>
    <w:p w:rsidR="0009199F" w:rsidRPr="00703935" w:rsidRDefault="0009199F" w:rsidP="005B44D0">
      <w:pPr>
        <w:pStyle w:val="BodyText2"/>
        <w:numPr>
          <w:ilvl w:val="0"/>
          <w:numId w:val="7"/>
        </w:numPr>
        <w:rPr>
          <w:rFonts w:ascii="Times" w:hAnsi="Times" w:cs="Arial"/>
          <w:b/>
          <w:sz w:val="20"/>
          <w:lang w:val="es-EC"/>
        </w:rPr>
      </w:pPr>
      <w:r w:rsidRPr="00703935">
        <w:rPr>
          <w:rFonts w:ascii="Times" w:hAnsi="Times" w:cs="Arial"/>
          <w:sz w:val="20"/>
          <w:lang w:val="es-EC"/>
        </w:rPr>
        <w:t>El personal del Centro de Atención al Cliente se encuentra almorzando en el momento en que entra la llamada.</w:t>
      </w:r>
    </w:p>
    <w:p w:rsidR="0009199F" w:rsidRPr="00703935" w:rsidRDefault="0009199F" w:rsidP="005B44D0">
      <w:pPr>
        <w:pStyle w:val="BodyText2"/>
        <w:numPr>
          <w:ilvl w:val="0"/>
          <w:numId w:val="7"/>
        </w:numPr>
        <w:rPr>
          <w:rFonts w:ascii="Times" w:hAnsi="Times" w:cs="Arial"/>
          <w:b/>
          <w:sz w:val="20"/>
          <w:lang w:val="es-EC"/>
        </w:rPr>
      </w:pPr>
      <w:r w:rsidRPr="00703935">
        <w:rPr>
          <w:rFonts w:ascii="Times" w:hAnsi="Times" w:cs="Arial"/>
          <w:sz w:val="20"/>
          <w:lang w:val="es-EC"/>
        </w:rPr>
        <w:t>Los clientes llaman a la central administrativa en lugar del CAC y al direccionarse la llamada desde esa central al CAC se equivocan de extensión perdiéndose la llamada.</w:t>
      </w:r>
    </w:p>
    <w:p w:rsidR="00703935" w:rsidRPr="00703935" w:rsidRDefault="00703935" w:rsidP="005B44D0">
      <w:pPr>
        <w:pStyle w:val="BodyText2"/>
        <w:ind w:left="0" w:firstLine="0"/>
        <w:rPr>
          <w:rFonts w:ascii="Times" w:hAnsi="Times" w:cs="Arial"/>
          <w:b/>
          <w:sz w:val="20"/>
          <w:lang w:val="es-EC"/>
        </w:rPr>
      </w:pPr>
    </w:p>
    <w:p w:rsidR="0009199F" w:rsidRPr="00703935" w:rsidRDefault="00703935" w:rsidP="005B44D0">
      <w:pPr>
        <w:pStyle w:val="BodyText2"/>
        <w:ind w:left="0" w:firstLine="0"/>
        <w:rPr>
          <w:rFonts w:ascii="Times" w:hAnsi="Times" w:cs="Arial"/>
          <w:b/>
          <w:sz w:val="20"/>
          <w:lang w:val="es-EC"/>
        </w:rPr>
      </w:pPr>
      <w:r w:rsidRPr="00703935">
        <w:rPr>
          <w:rFonts w:ascii="Times" w:hAnsi="Times" w:cs="Arial"/>
          <w:b/>
          <w:sz w:val="20"/>
          <w:lang w:val="es-EC"/>
        </w:rPr>
        <w:t xml:space="preserve">3.19.4. </w:t>
      </w:r>
      <w:r w:rsidR="0009199F" w:rsidRPr="00703935">
        <w:rPr>
          <w:rFonts w:ascii="Times" w:hAnsi="Times" w:cs="Arial"/>
          <w:b/>
          <w:sz w:val="20"/>
          <w:lang w:val="es-EC"/>
        </w:rPr>
        <w:t>Efecto</w:t>
      </w:r>
      <w:r w:rsidRPr="00703935">
        <w:rPr>
          <w:rFonts w:ascii="Times" w:hAnsi="Times" w:cs="Arial"/>
          <w:b/>
          <w:sz w:val="20"/>
          <w:lang w:val="es-EC"/>
        </w:rPr>
        <w:t>.</w:t>
      </w:r>
    </w:p>
    <w:p w:rsidR="0009199F" w:rsidRPr="00703935" w:rsidRDefault="0009199F" w:rsidP="005B44D0">
      <w:pPr>
        <w:pStyle w:val="BodyText2"/>
        <w:numPr>
          <w:ilvl w:val="0"/>
          <w:numId w:val="8"/>
        </w:numPr>
        <w:rPr>
          <w:rFonts w:ascii="Times" w:hAnsi="Times" w:cs="Arial"/>
          <w:sz w:val="20"/>
          <w:lang w:val="es-EC"/>
        </w:rPr>
      </w:pPr>
      <w:r w:rsidRPr="00703935">
        <w:rPr>
          <w:rFonts w:ascii="Times" w:hAnsi="Times" w:cs="Arial"/>
          <w:sz w:val="20"/>
          <w:lang w:val="es-EC"/>
        </w:rPr>
        <w:t>Pérdida de pedidos de clientes lo que hace perder ventas.</w:t>
      </w:r>
    </w:p>
    <w:p w:rsidR="0009199F" w:rsidRPr="00703935" w:rsidRDefault="0009199F" w:rsidP="005B44D0">
      <w:pPr>
        <w:pStyle w:val="BodyText2"/>
        <w:numPr>
          <w:ilvl w:val="0"/>
          <w:numId w:val="8"/>
        </w:numPr>
        <w:rPr>
          <w:rFonts w:ascii="Times" w:hAnsi="Times" w:cs="Arial"/>
          <w:sz w:val="20"/>
          <w:lang w:val="es-EC"/>
        </w:rPr>
      </w:pPr>
      <w:r w:rsidRPr="00703935">
        <w:rPr>
          <w:rFonts w:ascii="Times" w:hAnsi="Times" w:cs="Arial"/>
          <w:sz w:val="20"/>
          <w:lang w:val="es-EC"/>
        </w:rPr>
        <w:t>En caso de tratarse de un reclamo mayor enojo por parte del cliente al no ser atendido.</w:t>
      </w:r>
    </w:p>
    <w:p w:rsidR="0009199F" w:rsidRPr="00703935" w:rsidRDefault="0009199F" w:rsidP="005B44D0">
      <w:pPr>
        <w:pStyle w:val="BodyText2"/>
        <w:numPr>
          <w:ilvl w:val="0"/>
          <w:numId w:val="8"/>
        </w:numPr>
        <w:rPr>
          <w:rFonts w:ascii="Times" w:hAnsi="Times" w:cs="Arial"/>
          <w:sz w:val="20"/>
          <w:lang w:val="es-EC"/>
        </w:rPr>
      </w:pPr>
      <w:r w:rsidRPr="00703935">
        <w:rPr>
          <w:rFonts w:ascii="Times" w:hAnsi="Times" w:cs="Arial"/>
          <w:sz w:val="20"/>
          <w:lang w:val="es-EC"/>
        </w:rPr>
        <w:t>Pérdida de información sobre reclamos y quejas.</w:t>
      </w:r>
    </w:p>
    <w:p w:rsidR="0009199F" w:rsidRPr="00703935" w:rsidRDefault="0009199F" w:rsidP="005B44D0">
      <w:pPr>
        <w:pStyle w:val="BodyText2"/>
        <w:rPr>
          <w:rFonts w:ascii="Times" w:hAnsi="Times" w:cs="Arial"/>
          <w:sz w:val="20"/>
          <w:lang w:val="es-EC"/>
        </w:rPr>
      </w:pPr>
    </w:p>
    <w:p w:rsidR="0009199F" w:rsidRPr="00703935" w:rsidRDefault="006C4208" w:rsidP="005B44D0">
      <w:pPr>
        <w:pStyle w:val="BodyText21"/>
        <w:ind w:left="0" w:firstLine="0"/>
        <w:rPr>
          <w:rFonts w:ascii="Times" w:hAnsi="Times" w:cs="Arial"/>
          <w:sz w:val="20"/>
          <w:lang w:val="es-EC"/>
        </w:rPr>
      </w:pPr>
      <w:r>
        <w:rPr>
          <w:rFonts w:ascii="Times" w:hAnsi="Times" w:cs="Arial"/>
          <w:b/>
          <w:sz w:val="20"/>
          <w:lang w:val="es-EC"/>
        </w:rPr>
        <w:t>3.20. Sistema de distribución de envases y control administrativo es manual</w:t>
      </w:r>
    </w:p>
    <w:p w:rsidR="0009199F" w:rsidRPr="00703935" w:rsidRDefault="0009199F" w:rsidP="005B44D0">
      <w:pPr>
        <w:pStyle w:val="BodyText21"/>
        <w:ind w:left="0" w:firstLine="0"/>
        <w:rPr>
          <w:rFonts w:ascii="Times" w:hAnsi="Times" w:cs="Arial"/>
          <w:b/>
          <w:sz w:val="20"/>
          <w:lang w:val="es-EC"/>
        </w:rPr>
      </w:pPr>
    </w:p>
    <w:p w:rsidR="0009199F" w:rsidRPr="00703935" w:rsidRDefault="00703935" w:rsidP="005B44D0">
      <w:pPr>
        <w:pStyle w:val="BodyText21"/>
        <w:ind w:left="0" w:firstLine="0"/>
        <w:rPr>
          <w:rFonts w:ascii="Times" w:hAnsi="Times" w:cs="Arial"/>
          <w:b/>
          <w:sz w:val="20"/>
          <w:lang w:val="es-EC"/>
        </w:rPr>
      </w:pPr>
      <w:r w:rsidRPr="00703935">
        <w:rPr>
          <w:rFonts w:ascii="Times" w:hAnsi="Times" w:cs="Arial"/>
          <w:b/>
          <w:sz w:val="20"/>
          <w:lang w:val="es-EC"/>
        </w:rPr>
        <w:t xml:space="preserve">3.20.1. </w:t>
      </w:r>
      <w:r w:rsidR="0009199F" w:rsidRPr="00703935">
        <w:rPr>
          <w:rFonts w:ascii="Times" w:hAnsi="Times" w:cs="Arial"/>
          <w:b/>
          <w:sz w:val="20"/>
          <w:lang w:val="es-EC"/>
        </w:rPr>
        <w:t>Condición</w:t>
      </w:r>
      <w:r w:rsidRPr="00703935">
        <w:rPr>
          <w:rFonts w:ascii="Times" w:hAnsi="Times" w:cs="Arial"/>
          <w:b/>
          <w:sz w:val="20"/>
          <w:lang w:val="es-EC"/>
        </w:rPr>
        <w:t xml:space="preserve">. </w:t>
      </w:r>
      <w:r w:rsidR="0009199F" w:rsidRPr="00703935">
        <w:rPr>
          <w:rFonts w:ascii="Times" w:hAnsi="Times" w:cs="Arial"/>
          <w:sz w:val="20"/>
          <w:lang w:val="es-EC"/>
        </w:rPr>
        <w:t>El sistema de distribución de envases de la empresa, así como el control administrativo es manual y se lleva en hojas y formularios que son manejados por los choferes o ayudantes de los camiones. Los supervisores hacen cuadres manuales entre la información generada por el sistema de computación y la que traen los camiones al finalizar su recorrido</w:t>
      </w:r>
    </w:p>
    <w:p w:rsidR="00703935" w:rsidRPr="00703935" w:rsidRDefault="00703935" w:rsidP="005B44D0">
      <w:pPr>
        <w:pStyle w:val="BodyText21"/>
        <w:ind w:left="0" w:firstLine="0"/>
        <w:rPr>
          <w:rFonts w:ascii="Times" w:hAnsi="Times" w:cs="Arial"/>
          <w:b/>
          <w:sz w:val="20"/>
          <w:lang w:val="es-EC"/>
        </w:rPr>
      </w:pPr>
    </w:p>
    <w:p w:rsidR="0009199F" w:rsidRPr="00703935" w:rsidRDefault="00703935" w:rsidP="005B44D0">
      <w:pPr>
        <w:pStyle w:val="BodyText21"/>
        <w:ind w:left="0" w:firstLine="0"/>
        <w:rPr>
          <w:rFonts w:ascii="Times" w:hAnsi="Times" w:cs="Arial"/>
          <w:b/>
          <w:sz w:val="20"/>
          <w:lang w:val="es-EC"/>
        </w:rPr>
      </w:pPr>
      <w:r w:rsidRPr="00703935">
        <w:rPr>
          <w:rFonts w:ascii="Times" w:hAnsi="Times" w:cs="Arial"/>
          <w:b/>
          <w:sz w:val="20"/>
          <w:lang w:val="es-EC"/>
        </w:rPr>
        <w:t xml:space="preserve">3.20.2. </w:t>
      </w:r>
      <w:r w:rsidR="0009199F" w:rsidRPr="00703935">
        <w:rPr>
          <w:rFonts w:ascii="Times" w:hAnsi="Times" w:cs="Arial"/>
          <w:b/>
          <w:sz w:val="20"/>
          <w:lang w:val="es-EC"/>
        </w:rPr>
        <w:t>Criterio</w:t>
      </w:r>
      <w:r w:rsidRPr="00703935">
        <w:rPr>
          <w:rFonts w:ascii="Times" w:hAnsi="Times" w:cs="Arial"/>
          <w:b/>
          <w:sz w:val="20"/>
          <w:lang w:val="es-EC"/>
        </w:rPr>
        <w:t xml:space="preserve">. </w:t>
      </w:r>
      <w:r w:rsidR="0009199F" w:rsidRPr="00703935">
        <w:rPr>
          <w:rFonts w:ascii="Times" w:hAnsi="Times" w:cs="Arial"/>
          <w:sz w:val="20"/>
          <w:lang w:val="es-EC"/>
        </w:rPr>
        <w:t>La información debe ser manejada aprovechando los beneficios que brinda la tecnología y los cuadres deben ser automáticos, para que el supervisor centre su atención solo en las novedades que se encuentren al revisar el recorrido de los vehículos.</w:t>
      </w:r>
    </w:p>
    <w:p w:rsidR="00703935" w:rsidRPr="00703935" w:rsidRDefault="00703935" w:rsidP="005B44D0">
      <w:pPr>
        <w:pStyle w:val="BodyText21"/>
        <w:ind w:left="0" w:firstLine="0"/>
        <w:rPr>
          <w:rFonts w:ascii="Times" w:hAnsi="Times" w:cs="Arial"/>
          <w:b/>
          <w:sz w:val="20"/>
          <w:lang w:val="es-EC"/>
        </w:rPr>
      </w:pPr>
    </w:p>
    <w:p w:rsidR="0009199F" w:rsidRPr="00703935" w:rsidRDefault="00703935" w:rsidP="005B44D0">
      <w:pPr>
        <w:pStyle w:val="BodyText21"/>
        <w:ind w:left="0" w:firstLine="0"/>
        <w:rPr>
          <w:rFonts w:ascii="Times" w:hAnsi="Times" w:cs="Arial"/>
          <w:b/>
          <w:sz w:val="20"/>
          <w:lang w:val="es-EC"/>
        </w:rPr>
      </w:pPr>
      <w:r w:rsidRPr="00703935">
        <w:rPr>
          <w:rFonts w:ascii="Times" w:hAnsi="Times" w:cs="Arial"/>
          <w:b/>
          <w:sz w:val="20"/>
          <w:lang w:val="es-EC"/>
        </w:rPr>
        <w:t xml:space="preserve">3.20.3. </w:t>
      </w:r>
      <w:r w:rsidR="0009199F" w:rsidRPr="00703935">
        <w:rPr>
          <w:rFonts w:ascii="Times" w:hAnsi="Times" w:cs="Arial"/>
          <w:b/>
          <w:sz w:val="20"/>
          <w:lang w:val="es-EC"/>
        </w:rPr>
        <w:t>Causa</w:t>
      </w:r>
      <w:r w:rsidRPr="00703935">
        <w:rPr>
          <w:rFonts w:ascii="Times" w:hAnsi="Times" w:cs="Arial"/>
          <w:b/>
          <w:sz w:val="20"/>
          <w:lang w:val="es-EC"/>
        </w:rPr>
        <w:t>.</w:t>
      </w:r>
    </w:p>
    <w:p w:rsidR="0009199F" w:rsidRPr="00703935" w:rsidRDefault="0009199F" w:rsidP="005B44D0">
      <w:pPr>
        <w:pStyle w:val="BodyText21"/>
        <w:numPr>
          <w:ilvl w:val="0"/>
          <w:numId w:val="7"/>
        </w:numPr>
        <w:rPr>
          <w:rFonts w:ascii="Times" w:hAnsi="Times" w:cs="Arial"/>
          <w:b/>
          <w:sz w:val="20"/>
          <w:lang w:val="es-EC"/>
        </w:rPr>
      </w:pPr>
      <w:r w:rsidRPr="00703935">
        <w:rPr>
          <w:rFonts w:ascii="Times" w:hAnsi="Times" w:cs="Arial"/>
          <w:sz w:val="20"/>
          <w:lang w:val="es-EC"/>
        </w:rPr>
        <w:t>El personal de distribución no conoce los beneficios de las nuevas tecnologías.</w:t>
      </w:r>
    </w:p>
    <w:p w:rsidR="0009199F" w:rsidRPr="00703935" w:rsidRDefault="0009199F" w:rsidP="005B44D0">
      <w:pPr>
        <w:pStyle w:val="BodyText21"/>
        <w:numPr>
          <w:ilvl w:val="0"/>
          <w:numId w:val="7"/>
        </w:numPr>
        <w:rPr>
          <w:rFonts w:ascii="Times" w:hAnsi="Times" w:cs="Arial"/>
          <w:b/>
          <w:sz w:val="20"/>
          <w:lang w:val="es-EC"/>
        </w:rPr>
      </w:pPr>
      <w:r w:rsidRPr="00703935">
        <w:rPr>
          <w:rFonts w:ascii="Times" w:hAnsi="Times" w:cs="Arial"/>
          <w:sz w:val="20"/>
          <w:lang w:val="es-EC"/>
        </w:rPr>
        <w:t>Los choferes y ayudantes de los vehículos tienen poca capacidad para llenar los formularios con información confiable.</w:t>
      </w:r>
    </w:p>
    <w:p w:rsidR="0009199F" w:rsidRPr="00703935" w:rsidRDefault="0009199F" w:rsidP="005B44D0">
      <w:pPr>
        <w:pStyle w:val="BodyText21"/>
        <w:numPr>
          <w:ilvl w:val="0"/>
          <w:numId w:val="7"/>
        </w:numPr>
        <w:rPr>
          <w:rFonts w:ascii="Times" w:hAnsi="Times" w:cs="Arial"/>
          <w:b/>
          <w:sz w:val="20"/>
          <w:lang w:val="es-EC"/>
        </w:rPr>
      </w:pPr>
      <w:r w:rsidRPr="00703935">
        <w:rPr>
          <w:rFonts w:ascii="Times" w:hAnsi="Times" w:cs="Arial"/>
          <w:sz w:val="20"/>
          <w:lang w:val="es-EC"/>
        </w:rPr>
        <w:t>Los vehículos no disponen de equipos de monitoreo y control de ruta</w:t>
      </w:r>
    </w:p>
    <w:p w:rsidR="00703935" w:rsidRPr="00703935" w:rsidRDefault="00703935" w:rsidP="005B44D0">
      <w:pPr>
        <w:pStyle w:val="BodyText21"/>
        <w:ind w:left="0" w:firstLine="0"/>
        <w:rPr>
          <w:rFonts w:ascii="Times" w:hAnsi="Times" w:cs="Arial"/>
          <w:b/>
          <w:sz w:val="20"/>
          <w:lang w:val="es-EC"/>
        </w:rPr>
      </w:pPr>
    </w:p>
    <w:p w:rsidR="0009199F" w:rsidRPr="00494FCF" w:rsidRDefault="00703935" w:rsidP="005B44D0">
      <w:pPr>
        <w:pStyle w:val="BodyText21"/>
        <w:ind w:left="0" w:firstLine="0"/>
        <w:rPr>
          <w:rFonts w:ascii="Times" w:hAnsi="Times" w:cs="Arial"/>
          <w:b/>
          <w:sz w:val="20"/>
          <w:lang w:val="es-EC"/>
        </w:rPr>
      </w:pPr>
      <w:r>
        <w:rPr>
          <w:rFonts w:ascii="Times" w:hAnsi="Times" w:cs="Arial"/>
          <w:b/>
          <w:sz w:val="20"/>
          <w:lang w:val="es-EC"/>
        </w:rPr>
        <w:t xml:space="preserve">3.20.4. </w:t>
      </w:r>
      <w:r w:rsidR="0009199F" w:rsidRPr="00494FCF">
        <w:rPr>
          <w:rFonts w:ascii="Times" w:hAnsi="Times" w:cs="Arial"/>
          <w:b/>
          <w:sz w:val="20"/>
          <w:lang w:val="es-EC"/>
        </w:rPr>
        <w:t>Efecto</w:t>
      </w:r>
      <w:r>
        <w:rPr>
          <w:rFonts w:ascii="Times" w:hAnsi="Times" w:cs="Arial"/>
          <w:b/>
          <w:sz w:val="20"/>
          <w:lang w:val="es-EC"/>
        </w:rPr>
        <w:t>.</w:t>
      </w:r>
    </w:p>
    <w:p w:rsidR="0009199F" w:rsidRPr="00494FCF" w:rsidRDefault="0009199F" w:rsidP="005B44D0">
      <w:pPr>
        <w:pStyle w:val="BodyText21"/>
        <w:numPr>
          <w:ilvl w:val="0"/>
          <w:numId w:val="8"/>
        </w:numPr>
        <w:rPr>
          <w:rFonts w:ascii="Times" w:hAnsi="Times" w:cs="Arial"/>
          <w:sz w:val="20"/>
          <w:lang w:val="es-EC"/>
        </w:rPr>
      </w:pPr>
      <w:r w:rsidRPr="00494FCF">
        <w:rPr>
          <w:rFonts w:ascii="Times" w:hAnsi="Times" w:cs="Arial"/>
          <w:sz w:val="20"/>
          <w:lang w:val="es-EC"/>
        </w:rPr>
        <w:t>Información poco confiable, producto del llenado manual de documentos.</w:t>
      </w:r>
    </w:p>
    <w:p w:rsidR="0009199F" w:rsidRPr="00494FCF" w:rsidRDefault="0009199F" w:rsidP="005B44D0">
      <w:pPr>
        <w:pStyle w:val="BodyText21"/>
        <w:numPr>
          <w:ilvl w:val="0"/>
          <w:numId w:val="8"/>
        </w:numPr>
        <w:rPr>
          <w:rFonts w:ascii="Times" w:hAnsi="Times" w:cs="Arial"/>
          <w:sz w:val="20"/>
          <w:lang w:val="es-EC"/>
        </w:rPr>
      </w:pPr>
      <w:r w:rsidRPr="00494FCF">
        <w:rPr>
          <w:rFonts w:ascii="Times" w:hAnsi="Times" w:cs="Arial"/>
          <w:sz w:val="20"/>
          <w:lang w:val="es-EC"/>
        </w:rPr>
        <w:t>Retrasos y fallas en las entregas de la mercadería.</w:t>
      </w:r>
    </w:p>
    <w:p w:rsidR="0009199F" w:rsidRPr="00494FCF" w:rsidRDefault="0009199F" w:rsidP="005B44D0">
      <w:pPr>
        <w:pStyle w:val="BodyText21"/>
        <w:numPr>
          <w:ilvl w:val="0"/>
          <w:numId w:val="8"/>
        </w:numPr>
        <w:rPr>
          <w:rFonts w:ascii="Times" w:hAnsi="Times" w:cs="Arial"/>
          <w:sz w:val="20"/>
          <w:lang w:val="es-EC"/>
        </w:rPr>
      </w:pPr>
      <w:r w:rsidRPr="00494FCF">
        <w:rPr>
          <w:rFonts w:ascii="Times" w:hAnsi="Times" w:cs="Arial"/>
          <w:sz w:val="20"/>
          <w:lang w:val="es-EC"/>
        </w:rPr>
        <w:t>Incremento de los llamadas por quejas y reclamos por el servicio.</w:t>
      </w:r>
    </w:p>
    <w:p w:rsidR="0009199F" w:rsidRPr="00494FCF" w:rsidRDefault="0009199F" w:rsidP="005B44D0">
      <w:pPr>
        <w:pStyle w:val="BodyText21"/>
        <w:numPr>
          <w:ilvl w:val="0"/>
          <w:numId w:val="8"/>
        </w:numPr>
        <w:rPr>
          <w:rFonts w:ascii="Times" w:hAnsi="Times" w:cs="Arial"/>
          <w:sz w:val="20"/>
          <w:lang w:val="es-EC"/>
        </w:rPr>
      </w:pPr>
      <w:r w:rsidRPr="00494FCF">
        <w:rPr>
          <w:rFonts w:ascii="Times" w:hAnsi="Times" w:cs="Arial"/>
          <w:sz w:val="20"/>
          <w:lang w:val="es-EC"/>
        </w:rPr>
        <w:t>Trabajo manual excesivo y baja de efectividad y eficiencia.</w:t>
      </w:r>
    </w:p>
    <w:p w:rsidR="00163EF6" w:rsidRPr="00494FCF" w:rsidRDefault="00163EF6" w:rsidP="005B44D0">
      <w:pPr>
        <w:jc w:val="both"/>
        <w:rPr>
          <w:rFonts w:ascii="Times" w:hAnsi="Times" w:cs="Arial"/>
          <w:b/>
          <w:sz w:val="20"/>
          <w:szCs w:val="20"/>
        </w:rPr>
      </w:pPr>
    </w:p>
    <w:p w:rsidR="00285A95" w:rsidRDefault="00285A95" w:rsidP="00540C02">
      <w:pPr>
        <w:jc w:val="both"/>
        <w:rPr>
          <w:rFonts w:ascii="Times" w:hAnsi="Times" w:cs="Arial"/>
          <w:b/>
          <w:sz w:val="20"/>
          <w:szCs w:val="20"/>
          <w:lang w:val="es-MX"/>
        </w:rPr>
      </w:pPr>
      <w:r>
        <w:rPr>
          <w:rFonts w:ascii="Times" w:hAnsi="Times" w:cs="Arial"/>
          <w:b/>
          <w:sz w:val="20"/>
          <w:szCs w:val="20"/>
          <w:lang w:val="es-MX"/>
        </w:rPr>
        <w:t>4. Conclusiones</w:t>
      </w:r>
    </w:p>
    <w:p w:rsidR="00285A95" w:rsidRDefault="00285A95" w:rsidP="00540C02">
      <w:pPr>
        <w:jc w:val="both"/>
        <w:rPr>
          <w:rFonts w:ascii="Times" w:hAnsi="Times" w:cs="Arial"/>
          <w:b/>
          <w:sz w:val="20"/>
          <w:szCs w:val="20"/>
          <w:lang w:val="es-MX"/>
        </w:rPr>
      </w:pPr>
    </w:p>
    <w:p w:rsidR="00540C02" w:rsidRPr="00494FCF" w:rsidRDefault="00540C02" w:rsidP="00DB4996">
      <w:pPr>
        <w:ind w:firstLine="244"/>
        <w:jc w:val="both"/>
        <w:rPr>
          <w:rFonts w:ascii="Times" w:hAnsi="Times" w:cs="Arial"/>
          <w:sz w:val="20"/>
          <w:szCs w:val="20"/>
          <w:lang w:val="es-MX"/>
        </w:rPr>
      </w:pPr>
      <w:r w:rsidRPr="00494FCF">
        <w:rPr>
          <w:rFonts w:ascii="Times" w:hAnsi="Times" w:cs="Arial"/>
          <w:sz w:val="20"/>
          <w:szCs w:val="20"/>
          <w:lang w:val="es-MX"/>
        </w:rPr>
        <w:t>Luego de realizar una Auditoría de Gestión a Gas Confiable S.A. llegamos a las siguientes conclusiones:</w:t>
      </w:r>
    </w:p>
    <w:p w:rsidR="00540C02" w:rsidRPr="00494FCF" w:rsidRDefault="00540C02" w:rsidP="00540C02">
      <w:pPr>
        <w:jc w:val="both"/>
        <w:rPr>
          <w:rFonts w:ascii="Times" w:hAnsi="Times" w:cs="Arial"/>
          <w:sz w:val="20"/>
          <w:szCs w:val="20"/>
          <w:lang w:val="es-MX"/>
        </w:rPr>
      </w:pPr>
    </w:p>
    <w:p w:rsidR="00D33AFD" w:rsidRDefault="00BF126A" w:rsidP="00D33AFD">
      <w:pPr>
        <w:rPr>
          <w:rFonts w:ascii="Times" w:hAnsi="Times" w:cs="Arial"/>
          <w:b/>
          <w:sz w:val="20"/>
          <w:szCs w:val="20"/>
        </w:rPr>
      </w:pPr>
      <w:r>
        <w:rPr>
          <w:rFonts w:ascii="Times" w:hAnsi="Times" w:cs="Arial"/>
          <w:b/>
          <w:sz w:val="20"/>
          <w:szCs w:val="20"/>
          <w:lang w:val="es-MX"/>
        </w:rPr>
        <w:t xml:space="preserve">4.1. </w:t>
      </w:r>
      <w:r w:rsidR="00D33AFD" w:rsidRPr="003472A9">
        <w:rPr>
          <w:rFonts w:ascii="Times" w:hAnsi="Times" w:cs="Arial"/>
          <w:b/>
          <w:sz w:val="20"/>
          <w:szCs w:val="20"/>
        </w:rPr>
        <w:t>Contratos antiguos que no han sido renovados</w:t>
      </w:r>
    </w:p>
    <w:p w:rsidR="00BF126A" w:rsidRDefault="00BF126A" w:rsidP="00BF126A">
      <w:pPr>
        <w:jc w:val="both"/>
        <w:rPr>
          <w:rFonts w:ascii="Times" w:hAnsi="Times" w:cs="Arial"/>
          <w:sz w:val="20"/>
          <w:szCs w:val="20"/>
          <w:lang w:val="es-MX"/>
        </w:rPr>
      </w:pPr>
    </w:p>
    <w:p w:rsidR="00540C02" w:rsidRDefault="00540C02" w:rsidP="00DB4996">
      <w:pPr>
        <w:ind w:firstLine="244"/>
        <w:jc w:val="both"/>
        <w:rPr>
          <w:rFonts w:ascii="Times" w:hAnsi="Times" w:cs="Arial"/>
          <w:sz w:val="20"/>
          <w:szCs w:val="20"/>
          <w:lang w:val="es-MX"/>
        </w:rPr>
      </w:pPr>
      <w:r w:rsidRPr="00494FCF">
        <w:rPr>
          <w:rFonts w:ascii="Times" w:hAnsi="Times" w:cs="Arial"/>
          <w:sz w:val="20"/>
          <w:szCs w:val="20"/>
          <w:lang w:val="es-MX"/>
        </w:rPr>
        <w:t>Existen contratos de comodato de envases firmados en sucres desde hace 20 años que se renuevan automáticamente por la cláusula de renovación automática  y que son difíciles de actualizar en dólares por lo que no es posible renovar tampoco la garantía por lo que hallamos en nuestra revisión garantías vencidas.</w:t>
      </w:r>
    </w:p>
    <w:p w:rsidR="00D33AFD" w:rsidRDefault="00D33AFD" w:rsidP="00BF126A">
      <w:pPr>
        <w:jc w:val="both"/>
        <w:rPr>
          <w:rFonts w:ascii="Times" w:hAnsi="Times" w:cs="Arial"/>
          <w:sz w:val="20"/>
          <w:szCs w:val="20"/>
          <w:lang w:val="es-MX"/>
        </w:rPr>
      </w:pPr>
    </w:p>
    <w:p w:rsidR="00D33AFD" w:rsidRPr="003472A9" w:rsidRDefault="00D33AFD" w:rsidP="00D33AFD">
      <w:pPr>
        <w:jc w:val="both"/>
        <w:rPr>
          <w:rFonts w:ascii="Times" w:hAnsi="Times" w:cs="Arial"/>
          <w:b/>
          <w:sz w:val="20"/>
          <w:szCs w:val="20"/>
        </w:rPr>
      </w:pPr>
      <w:r>
        <w:rPr>
          <w:rFonts w:ascii="Times" w:hAnsi="Times" w:cs="Arial"/>
          <w:b/>
          <w:sz w:val="20"/>
          <w:szCs w:val="20"/>
          <w:lang w:val="es-MX"/>
        </w:rPr>
        <w:t xml:space="preserve">4.2. </w:t>
      </w:r>
      <w:r w:rsidRPr="003472A9">
        <w:rPr>
          <w:rFonts w:ascii="Times" w:hAnsi="Times" w:cs="Arial"/>
          <w:b/>
          <w:sz w:val="20"/>
          <w:szCs w:val="20"/>
        </w:rPr>
        <w:t>Se encontraron garantías vencidas</w:t>
      </w:r>
    </w:p>
    <w:p w:rsidR="00D33AFD" w:rsidRPr="00D33AFD" w:rsidRDefault="00D33AFD" w:rsidP="00BF126A">
      <w:pPr>
        <w:jc w:val="both"/>
        <w:rPr>
          <w:rFonts w:ascii="Times" w:hAnsi="Times" w:cs="Arial"/>
          <w:b/>
          <w:sz w:val="20"/>
          <w:szCs w:val="20"/>
          <w:lang w:val="es-MX"/>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La empresa recibe documentos como garantía de los envases prestados, los que en algunos casos se encuentran vencidos, siendo muy difícil su renovación por lo que los cilindros no están garantizados en la totalidad de su valor en el caso de pérdida.</w:t>
      </w:r>
    </w:p>
    <w:p w:rsidR="00D33AFD" w:rsidRDefault="00D33AFD" w:rsidP="00D33AFD">
      <w:pPr>
        <w:jc w:val="both"/>
        <w:rPr>
          <w:rFonts w:ascii="Times" w:hAnsi="Times" w:cs="Arial"/>
          <w:sz w:val="20"/>
          <w:szCs w:val="20"/>
          <w:lang w:val="es-EC"/>
        </w:rPr>
      </w:pPr>
    </w:p>
    <w:p w:rsidR="00D33AFD" w:rsidRDefault="00D33AFD" w:rsidP="00D33AFD">
      <w:pPr>
        <w:jc w:val="both"/>
        <w:rPr>
          <w:rFonts w:ascii="Times" w:hAnsi="Times" w:cs="Arial"/>
          <w:b/>
          <w:sz w:val="20"/>
          <w:szCs w:val="20"/>
          <w:lang w:val="es-EC"/>
        </w:rPr>
      </w:pPr>
      <w:r>
        <w:rPr>
          <w:rFonts w:ascii="Times" w:hAnsi="Times" w:cs="Arial"/>
          <w:b/>
          <w:sz w:val="20"/>
          <w:szCs w:val="20"/>
          <w:lang w:val="es-EC"/>
        </w:rPr>
        <w:t>4.3.</w:t>
      </w:r>
      <w:r w:rsidR="00AA2BBE">
        <w:rPr>
          <w:rFonts w:ascii="Times" w:hAnsi="Times" w:cs="Arial"/>
          <w:b/>
          <w:sz w:val="20"/>
          <w:szCs w:val="20"/>
          <w:lang w:val="es-EC"/>
        </w:rPr>
        <w:t xml:space="preserve"> </w:t>
      </w:r>
      <w:r w:rsidR="00AA2BBE" w:rsidRPr="003472A9">
        <w:rPr>
          <w:rFonts w:ascii="Times" w:hAnsi="Times" w:cs="Arial"/>
          <w:b/>
          <w:sz w:val="20"/>
          <w:szCs w:val="20"/>
        </w:rPr>
        <w:t>Existen garantías difíciles de efectivizar</w:t>
      </w:r>
    </w:p>
    <w:p w:rsidR="00D33AFD" w:rsidRPr="00D33AFD" w:rsidRDefault="00D33AFD" w:rsidP="00D33AFD">
      <w:pPr>
        <w:jc w:val="both"/>
        <w:rPr>
          <w:rFonts w:ascii="Times" w:hAnsi="Times" w:cs="Arial"/>
          <w:b/>
          <w:sz w:val="20"/>
          <w:szCs w:val="20"/>
          <w:lang w:val="es-MX"/>
        </w:rPr>
      </w:pPr>
    </w:p>
    <w:p w:rsidR="00540C02" w:rsidRPr="00DB4996" w:rsidRDefault="00540C02" w:rsidP="00DB4996">
      <w:pPr>
        <w:ind w:firstLine="244"/>
        <w:jc w:val="both"/>
        <w:rPr>
          <w:rFonts w:ascii="Times" w:hAnsi="Times" w:cs="Arial"/>
          <w:sz w:val="20"/>
          <w:szCs w:val="20"/>
          <w:lang w:val="es-MX"/>
        </w:rPr>
      </w:pPr>
      <w:smartTag w:uri="urn:schemas-microsoft-com:office:smarttags" w:element="PersonName">
        <w:smartTagPr>
          <w:attr w:name="ProductID" w:val="La Compa￱￭a"/>
        </w:smartTagPr>
        <w:r w:rsidRPr="00DB4996">
          <w:rPr>
            <w:rFonts w:ascii="Times" w:hAnsi="Times" w:cs="Arial"/>
            <w:sz w:val="20"/>
            <w:szCs w:val="20"/>
            <w:lang w:val="es-MX"/>
          </w:rPr>
          <w:t>La Compañía</w:t>
        </w:r>
      </w:smartTag>
      <w:r w:rsidRPr="00DB4996">
        <w:rPr>
          <w:rFonts w:ascii="Times" w:hAnsi="Times" w:cs="Arial"/>
          <w:sz w:val="20"/>
          <w:szCs w:val="20"/>
          <w:lang w:val="es-MX"/>
        </w:rPr>
        <w:t xml:space="preserve"> recibe, en algunos casos, como garantías por los préstamos de los cilindros a sus clientes documentos cuya gestión legal de recuperación es muy demorada al no poder exigir dinero en efectivo o garantías bancarias porque los costos de estas son muy altos y los clientes se niegan a pagar.</w:t>
      </w:r>
    </w:p>
    <w:p w:rsidR="00D33AFD" w:rsidRDefault="00D33AFD" w:rsidP="00D33AFD">
      <w:pPr>
        <w:jc w:val="both"/>
        <w:rPr>
          <w:rFonts w:ascii="Times" w:hAnsi="Times" w:cs="Arial"/>
          <w:sz w:val="20"/>
          <w:szCs w:val="20"/>
          <w:lang w:val="es-EC"/>
        </w:rPr>
      </w:pPr>
    </w:p>
    <w:p w:rsidR="00D33AFD" w:rsidRPr="00D33AFD" w:rsidRDefault="00D33AFD" w:rsidP="00D33AFD">
      <w:pPr>
        <w:jc w:val="both"/>
        <w:rPr>
          <w:rFonts w:ascii="Times" w:hAnsi="Times" w:cs="Arial"/>
          <w:b/>
          <w:sz w:val="20"/>
          <w:szCs w:val="20"/>
          <w:lang w:val="es-MX"/>
        </w:rPr>
      </w:pPr>
      <w:r>
        <w:rPr>
          <w:rFonts w:ascii="Times" w:hAnsi="Times" w:cs="Arial"/>
          <w:b/>
          <w:sz w:val="20"/>
          <w:szCs w:val="20"/>
          <w:lang w:val="es-EC"/>
        </w:rPr>
        <w:t>4.4.</w:t>
      </w:r>
      <w:r w:rsidR="00AA2BBE">
        <w:rPr>
          <w:rFonts w:ascii="Times" w:hAnsi="Times" w:cs="Arial"/>
          <w:b/>
          <w:sz w:val="20"/>
          <w:szCs w:val="20"/>
          <w:lang w:val="es-EC"/>
        </w:rPr>
        <w:t xml:space="preserve"> No se hace seguimiento a envases en poder de clientes</w:t>
      </w:r>
    </w:p>
    <w:p w:rsidR="00D33AFD" w:rsidRDefault="00D33AFD" w:rsidP="00D33AFD">
      <w:pPr>
        <w:jc w:val="both"/>
        <w:rPr>
          <w:rFonts w:ascii="Times" w:hAnsi="Times" w:cs="Arial"/>
          <w:sz w:val="20"/>
          <w:szCs w:val="20"/>
          <w:lang w:val="es-MX"/>
        </w:rPr>
      </w:pPr>
    </w:p>
    <w:p w:rsidR="00540C02" w:rsidRPr="00DB4996" w:rsidRDefault="00540C02" w:rsidP="00DB4996">
      <w:pPr>
        <w:ind w:firstLine="244"/>
        <w:jc w:val="both"/>
        <w:rPr>
          <w:rFonts w:ascii="Times" w:hAnsi="Times" w:cs="Arial"/>
          <w:sz w:val="20"/>
          <w:szCs w:val="20"/>
          <w:lang w:val="es-MX"/>
        </w:rPr>
      </w:pPr>
      <w:r w:rsidRPr="00494FCF">
        <w:rPr>
          <w:rFonts w:ascii="Times" w:hAnsi="Times" w:cs="Arial"/>
          <w:sz w:val="20"/>
          <w:szCs w:val="20"/>
          <w:lang w:val="es-MX"/>
        </w:rPr>
        <w:t xml:space="preserve">No existe un control adecuado de los cilindros que se encuentran en poder de los clientes </w:t>
      </w:r>
      <w:r w:rsidRPr="00DB4996">
        <w:rPr>
          <w:rFonts w:ascii="Times" w:hAnsi="Times" w:cs="Arial"/>
          <w:sz w:val="20"/>
          <w:szCs w:val="20"/>
          <w:lang w:val="es-MX"/>
        </w:rPr>
        <w:t>y ellos los rotan con la competencia.</w:t>
      </w:r>
    </w:p>
    <w:p w:rsidR="00D33AFD" w:rsidRDefault="00D33AFD" w:rsidP="00D33AFD">
      <w:pPr>
        <w:jc w:val="both"/>
        <w:rPr>
          <w:rFonts w:ascii="Times" w:hAnsi="Times" w:cs="Arial"/>
          <w:sz w:val="20"/>
          <w:szCs w:val="20"/>
          <w:lang w:val="es-EC"/>
        </w:rPr>
      </w:pPr>
    </w:p>
    <w:p w:rsidR="00D33AFD" w:rsidRPr="00D33AFD" w:rsidRDefault="00D33AFD" w:rsidP="00D33AFD">
      <w:pPr>
        <w:jc w:val="both"/>
        <w:rPr>
          <w:rFonts w:ascii="Times" w:hAnsi="Times" w:cs="Arial"/>
          <w:b/>
          <w:sz w:val="20"/>
          <w:szCs w:val="20"/>
          <w:lang w:val="es-EC"/>
        </w:rPr>
      </w:pPr>
      <w:r>
        <w:rPr>
          <w:rFonts w:ascii="Times" w:hAnsi="Times" w:cs="Arial"/>
          <w:b/>
          <w:sz w:val="20"/>
          <w:szCs w:val="20"/>
          <w:lang w:val="es-EC"/>
        </w:rPr>
        <w:t xml:space="preserve">4.5. </w:t>
      </w:r>
      <w:r w:rsidR="00AA2BBE">
        <w:rPr>
          <w:rFonts w:ascii="Times" w:hAnsi="Times" w:cs="Arial"/>
          <w:b/>
          <w:sz w:val="20"/>
          <w:lang w:val="es-EC"/>
        </w:rPr>
        <w:t>Stock de cilindros insuficiente</w:t>
      </w:r>
    </w:p>
    <w:p w:rsidR="00D33AFD" w:rsidRDefault="00D33AFD" w:rsidP="00D33AFD">
      <w:pPr>
        <w:jc w:val="both"/>
        <w:rPr>
          <w:rFonts w:ascii="Times" w:hAnsi="Times" w:cs="Arial"/>
          <w:sz w:val="20"/>
          <w:szCs w:val="20"/>
          <w:lang w:val="es-EC"/>
        </w:rPr>
      </w:pPr>
    </w:p>
    <w:p w:rsidR="00540C02" w:rsidRDefault="00540C02" w:rsidP="00DB4996">
      <w:pPr>
        <w:ind w:firstLine="244"/>
        <w:jc w:val="both"/>
        <w:rPr>
          <w:rFonts w:ascii="Times" w:hAnsi="Times" w:cs="Arial"/>
          <w:sz w:val="20"/>
          <w:szCs w:val="20"/>
          <w:lang w:val="es-MX"/>
        </w:rPr>
      </w:pPr>
      <w:r w:rsidRPr="00494FCF">
        <w:rPr>
          <w:rFonts w:ascii="Times" w:hAnsi="Times" w:cs="Arial"/>
          <w:sz w:val="20"/>
          <w:szCs w:val="20"/>
          <w:lang w:val="es-MX"/>
        </w:rPr>
        <w:t>Tienen en ciertas ocasiones un stock de cilindros insuficiente porque aparte de los clientes grandes existen clientes particulares que no aprecian los cilindros porque no pagan arriendo.</w:t>
      </w:r>
    </w:p>
    <w:p w:rsidR="00D33AFD" w:rsidRDefault="00D33AFD" w:rsidP="00D33AFD">
      <w:pPr>
        <w:jc w:val="both"/>
        <w:rPr>
          <w:rFonts w:ascii="Times" w:hAnsi="Times" w:cs="Arial"/>
          <w:sz w:val="20"/>
          <w:szCs w:val="20"/>
          <w:lang w:val="es-MX"/>
        </w:rPr>
      </w:pPr>
    </w:p>
    <w:p w:rsidR="00AA2BBE" w:rsidRPr="00703935" w:rsidRDefault="00D33AFD" w:rsidP="00AA2BBE">
      <w:pPr>
        <w:pStyle w:val="BodyText2"/>
        <w:ind w:left="0" w:firstLine="0"/>
        <w:rPr>
          <w:rFonts w:ascii="Times" w:hAnsi="Times" w:cs="Arial"/>
          <w:b/>
          <w:sz w:val="20"/>
          <w:lang w:val="es-EC"/>
        </w:rPr>
      </w:pPr>
      <w:r>
        <w:rPr>
          <w:rFonts w:ascii="Times" w:hAnsi="Times" w:cs="Arial"/>
          <w:b/>
          <w:sz w:val="20"/>
          <w:lang w:val="es-MX"/>
        </w:rPr>
        <w:t xml:space="preserve">4.6. </w:t>
      </w:r>
      <w:r w:rsidR="00AA2BBE">
        <w:rPr>
          <w:rFonts w:ascii="Times" w:hAnsi="Times" w:cs="Arial"/>
          <w:b/>
          <w:sz w:val="20"/>
          <w:lang w:val="es-EC"/>
        </w:rPr>
        <w:t>No se da el debido mantenimiento a la flota de camiones</w:t>
      </w:r>
    </w:p>
    <w:p w:rsidR="00DB4996" w:rsidRDefault="00DB4996" w:rsidP="00DB4996">
      <w:pPr>
        <w:jc w:val="both"/>
        <w:rPr>
          <w:rFonts w:ascii="Times" w:hAnsi="Times" w:cs="Arial"/>
          <w:b/>
          <w:sz w:val="20"/>
          <w:szCs w:val="20"/>
          <w:lang w:val="es-EC"/>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Existen camiones que no poseen el equipo adecuado para el manejo correcto de los termos y cilindros lo que puede ocasionar problemas.</w:t>
      </w:r>
    </w:p>
    <w:p w:rsidR="00D33AFD" w:rsidRPr="00DB4996" w:rsidRDefault="00D33AFD" w:rsidP="00DB4996">
      <w:pPr>
        <w:ind w:firstLine="244"/>
        <w:jc w:val="both"/>
        <w:rPr>
          <w:rFonts w:ascii="Times" w:hAnsi="Times" w:cs="Arial"/>
          <w:sz w:val="20"/>
          <w:szCs w:val="20"/>
          <w:lang w:val="es-MX"/>
        </w:rPr>
      </w:pPr>
    </w:p>
    <w:p w:rsidR="00D33AFD" w:rsidRDefault="00D33AFD" w:rsidP="00D33AFD">
      <w:pPr>
        <w:jc w:val="both"/>
        <w:rPr>
          <w:rFonts w:ascii="Times" w:hAnsi="Times" w:cs="Arial"/>
          <w:b/>
          <w:sz w:val="20"/>
          <w:szCs w:val="20"/>
          <w:lang w:val="es-EC"/>
        </w:rPr>
      </w:pPr>
      <w:r>
        <w:rPr>
          <w:rFonts w:ascii="Times" w:hAnsi="Times" w:cs="Arial"/>
          <w:b/>
          <w:sz w:val="20"/>
          <w:szCs w:val="20"/>
          <w:lang w:val="es-EC"/>
        </w:rPr>
        <w:t xml:space="preserve">4.7. </w:t>
      </w:r>
      <w:r w:rsidR="00D76847">
        <w:rPr>
          <w:rFonts w:ascii="Times" w:hAnsi="Times" w:cs="Arial"/>
          <w:b/>
          <w:sz w:val="20"/>
        </w:rPr>
        <w:t>Existen camiones sin el equipo adecuado</w:t>
      </w:r>
    </w:p>
    <w:p w:rsidR="00AA2BBE" w:rsidRPr="00DB4996" w:rsidRDefault="00AA2BBE" w:rsidP="00DB4996">
      <w:pPr>
        <w:ind w:firstLine="244"/>
        <w:jc w:val="both"/>
        <w:rPr>
          <w:rFonts w:ascii="Times" w:hAnsi="Times" w:cs="Arial"/>
          <w:sz w:val="20"/>
          <w:szCs w:val="20"/>
          <w:lang w:val="es-MX"/>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Gran parte de los camiones lucen deteriorados y no están en buenas condiciones por falta de mantenimiento.</w:t>
      </w:r>
    </w:p>
    <w:p w:rsidR="00D33AFD" w:rsidRPr="00DB4996" w:rsidRDefault="00D33AFD" w:rsidP="00DB4996">
      <w:pPr>
        <w:ind w:firstLine="244"/>
        <w:jc w:val="both"/>
        <w:rPr>
          <w:rFonts w:ascii="Times" w:hAnsi="Times" w:cs="Arial"/>
          <w:sz w:val="20"/>
          <w:szCs w:val="20"/>
          <w:lang w:val="es-MX"/>
        </w:rPr>
      </w:pPr>
    </w:p>
    <w:p w:rsidR="00D33AFD" w:rsidRPr="00D33AFD" w:rsidRDefault="00D33AFD" w:rsidP="00AA2BBE">
      <w:pPr>
        <w:pStyle w:val="BodyText2"/>
        <w:ind w:left="0" w:firstLine="0"/>
        <w:rPr>
          <w:rFonts w:ascii="Times" w:hAnsi="Times" w:cs="Arial"/>
          <w:b/>
          <w:sz w:val="20"/>
          <w:lang w:val="es-EC"/>
        </w:rPr>
      </w:pPr>
      <w:r>
        <w:rPr>
          <w:rFonts w:ascii="Times" w:hAnsi="Times" w:cs="Arial"/>
          <w:b/>
          <w:sz w:val="20"/>
        </w:rPr>
        <w:t xml:space="preserve">4.8. </w:t>
      </w:r>
      <w:r w:rsidR="00D76847">
        <w:rPr>
          <w:rFonts w:ascii="Times" w:hAnsi="Times" w:cs="Arial"/>
          <w:b/>
          <w:sz w:val="20"/>
          <w:lang w:val="es-EC"/>
        </w:rPr>
        <w:t>Discriminación al contratar personal</w:t>
      </w:r>
    </w:p>
    <w:p w:rsidR="00D33AFD" w:rsidRDefault="00D33AFD" w:rsidP="00D33AFD">
      <w:pPr>
        <w:pStyle w:val="BodyText2"/>
        <w:ind w:left="360" w:firstLine="0"/>
        <w:rPr>
          <w:rFonts w:ascii="Times" w:hAnsi="Times" w:cs="Arial"/>
          <w:sz w:val="20"/>
          <w:lang w:val="es-EC"/>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Los resultados de las encuestas dieron como resultado que no existe discriminación a los empleados, pero se pudo observar que entre el personal no existe una sola persona negra, india o minusválida, al contrario, la mayor parte de los empleados son blancos y con ojos claros lo que llamó la atención.</w:t>
      </w:r>
    </w:p>
    <w:p w:rsidR="00D33AFD" w:rsidRDefault="00D33AFD" w:rsidP="00D33AFD">
      <w:pPr>
        <w:pStyle w:val="BodyText2"/>
        <w:ind w:left="360" w:firstLine="0"/>
        <w:rPr>
          <w:rFonts w:ascii="Times" w:hAnsi="Times" w:cs="Arial"/>
          <w:sz w:val="20"/>
          <w:lang w:val="es-EC"/>
        </w:rPr>
      </w:pPr>
    </w:p>
    <w:p w:rsidR="00D33AFD" w:rsidRPr="00D33AFD" w:rsidRDefault="00D33AFD" w:rsidP="00AA2BBE">
      <w:pPr>
        <w:pStyle w:val="BodyText2"/>
        <w:ind w:left="0" w:firstLine="0"/>
        <w:rPr>
          <w:rFonts w:ascii="Times" w:hAnsi="Times" w:cs="Arial"/>
          <w:b/>
          <w:sz w:val="20"/>
          <w:lang w:val="es-EC"/>
        </w:rPr>
      </w:pPr>
      <w:r>
        <w:rPr>
          <w:rFonts w:ascii="Times" w:hAnsi="Times" w:cs="Arial"/>
          <w:b/>
          <w:sz w:val="20"/>
          <w:lang w:val="es-EC"/>
        </w:rPr>
        <w:t xml:space="preserve">4.9. </w:t>
      </w:r>
      <w:r w:rsidR="00D76847">
        <w:rPr>
          <w:rFonts w:ascii="Times" w:hAnsi="Times" w:cs="Arial"/>
          <w:b/>
          <w:sz w:val="20"/>
          <w:lang w:val="es-EC"/>
        </w:rPr>
        <w:t>Exceso de cantidad de personal tercerizado</w:t>
      </w:r>
    </w:p>
    <w:p w:rsidR="00D33AFD" w:rsidRDefault="00D33AFD" w:rsidP="00D33AFD">
      <w:pPr>
        <w:pStyle w:val="BodyText2"/>
        <w:ind w:left="360" w:firstLine="0"/>
        <w:rPr>
          <w:rFonts w:ascii="Times" w:hAnsi="Times" w:cs="Arial"/>
          <w:sz w:val="20"/>
          <w:lang w:val="es-EC"/>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Se comprobó que existe mayor cantidad de personal tercerizado que contratado directamente por la empresa con lo que se presume que  se incumplen leyes laborales y de tercerización del país.</w:t>
      </w:r>
    </w:p>
    <w:p w:rsidR="00D33AFD" w:rsidRDefault="00D33AFD" w:rsidP="00D33AFD">
      <w:pPr>
        <w:pStyle w:val="BodyText2"/>
        <w:ind w:left="360" w:firstLine="0"/>
        <w:rPr>
          <w:rFonts w:ascii="Times" w:hAnsi="Times" w:cs="Arial"/>
          <w:sz w:val="20"/>
          <w:lang w:val="es-EC"/>
        </w:rPr>
      </w:pPr>
    </w:p>
    <w:p w:rsidR="00D33AFD" w:rsidRDefault="00D33AFD" w:rsidP="00AA2BBE">
      <w:pPr>
        <w:pStyle w:val="BodyText2"/>
        <w:ind w:left="0" w:firstLine="0"/>
        <w:rPr>
          <w:rFonts w:ascii="Times" w:hAnsi="Times" w:cs="Arial"/>
          <w:b/>
          <w:sz w:val="20"/>
          <w:lang w:val="es-EC"/>
        </w:rPr>
      </w:pPr>
      <w:r>
        <w:rPr>
          <w:rFonts w:ascii="Times" w:hAnsi="Times" w:cs="Arial"/>
          <w:b/>
          <w:sz w:val="20"/>
          <w:lang w:val="es-EC"/>
        </w:rPr>
        <w:t>4.10.</w:t>
      </w:r>
      <w:r w:rsidR="00D76847">
        <w:rPr>
          <w:rFonts w:ascii="Times" w:hAnsi="Times" w:cs="Arial"/>
          <w:b/>
          <w:sz w:val="20"/>
          <w:lang w:val="es-EC"/>
        </w:rPr>
        <w:t xml:space="preserve"> Preferencias al momento de brindar capacitación</w:t>
      </w:r>
    </w:p>
    <w:p w:rsidR="00D33AFD" w:rsidRPr="00D33AFD" w:rsidRDefault="00D33AFD" w:rsidP="00D33AFD">
      <w:pPr>
        <w:pStyle w:val="BodyText2"/>
        <w:ind w:left="360" w:firstLine="0"/>
        <w:rPr>
          <w:rFonts w:ascii="Times" w:hAnsi="Times" w:cs="Arial"/>
          <w:b/>
          <w:sz w:val="20"/>
          <w:lang w:val="es-EC"/>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Al existir preferencia por ciertas áreas al momento de brindar capacitación al personal se crea un ambiente tenso y se descuidan otras áreas importantes.</w:t>
      </w:r>
    </w:p>
    <w:p w:rsidR="00D33AFD" w:rsidRDefault="00D33AFD" w:rsidP="00D33AFD">
      <w:pPr>
        <w:pStyle w:val="BodyText2"/>
        <w:ind w:left="360" w:firstLine="0"/>
        <w:rPr>
          <w:rFonts w:ascii="Times" w:hAnsi="Times" w:cs="Arial"/>
          <w:sz w:val="20"/>
          <w:lang w:val="es-EC"/>
        </w:rPr>
      </w:pPr>
    </w:p>
    <w:p w:rsidR="00D33AFD" w:rsidRDefault="00D33AFD" w:rsidP="00AA2BBE">
      <w:pPr>
        <w:pStyle w:val="BodyText2"/>
        <w:ind w:left="0" w:firstLine="0"/>
        <w:rPr>
          <w:rFonts w:ascii="Times" w:hAnsi="Times" w:cs="Arial"/>
          <w:b/>
          <w:sz w:val="20"/>
          <w:lang w:val="es-EC"/>
        </w:rPr>
      </w:pPr>
      <w:r>
        <w:rPr>
          <w:rFonts w:ascii="Times" w:hAnsi="Times" w:cs="Arial"/>
          <w:b/>
          <w:sz w:val="20"/>
          <w:lang w:val="es-EC"/>
        </w:rPr>
        <w:t>4.11.</w:t>
      </w:r>
      <w:r w:rsidR="00D76847">
        <w:rPr>
          <w:rFonts w:ascii="Times" w:hAnsi="Times" w:cs="Arial"/>
          <w:b/>
          <w:sz w:val="20"/>
          <w:lang w:val="es-EC"/>
        </w:rPr>
        <w:t xml:space="preserve"> No hay oficina de Recursos Humanos en Guayaquil</w:t>
      </w:r>
    </w:p>
    <w:p w:rsidR="00D33AFD" w:rsidRPr="00D33AFD" w:rsidRDefault="00D33AFD" w:rsidP="00D33AFD">
      <w:pPr>
        <w:pStyle w:val="BodyText2"/>
        <w:ind w:left="360" w:firstLine="0"/>
        <w:rPr>
          <w:rFonts w:ascii="Times" w:hAnsi="Times" w:cs="Arial"/>
          <w:b/>
          <w:sz w:val="20"/>
          <w:lang w:val="es-EC"/>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 xml:space="preserve">Al tener su sede en Quito el Departamento de Recursos Humanos, se crean problemas en la administración del personal en Guayaquil porque no se lleva un adecuado registro y control de las actividades de los empleados. </w:t>
      </w:r>
    </w:p>
    <w:p w:rsidR="00D33AFD" w:rsidRDefault="00D33AFD" w:rsidP="00D33AFD">
      <w:pPr>
        <w:pStyle w:val="BodyText2"/>
        <w:ind w:left="360" w:firstLine="0"/>
        <w:rPr>
          <w:rFonts w:ascii="Times" w:hAnsi="Times" w:cs="Arial"/>
          <w:sz w:val="20"/>
          <w:lang w:val="es-EC"/>
        </w:rPr>
      </w:pPr>
    </w:p>
    <w:p w:rsidR="00D33AFD" w:rsidRDefault="00D33AFD" w:rsidP="00AA2BBE">
      <w:pPr>
        <w:pStyle w:val="BodyText2"/>
        <w:ind w:left="0" w:firstLine="0"/>
        <w:rPr>
          <w:rFonts w:ascii="Times" w:hAnsi="Times" w:cs="Arial"/>
          <w:b/>
          <w:sz w:val="20"/>
          <w:lang w:val="es-EC"/>
        </w:rPr>
      </w:pPr>
      <w:r>
        <w:rPr>
          <w:rFonts w:ascii="Times" w:hAnsi="Times" w:cs="Arial"/>
          <w:b/>
          <w:sz w:val="20"/>
          <w:lang w:val="es-EC"/>
        </w:rPr>
        <w:t>4.12.</w:t>
      </w:r>
      <w:r w:rsidR="00D76847">
        <w:rPr>
          <w:rFonts w:ascii="Times" w:hAnsi="Times" w:cs="Arial"/>
          <w:b/>
          <w:sz w:val="20"/>
          <w:lang w:val="es-EC"/>
        </w:rPr>
        <w:t xml:space="preserve"> No se firma cláusula de confidencialidad</w:t>
      </w:r>
    </w:p>
    <w:p w:rsidR="00D33AFD" w:rsidRPr="00D33AFD" w:rsidRDefault="00D33AFD" w:rsidP="00D33AFD">
      <w:pPr>
        <w:pStyle w:val="BodyText2"/>
        <w:ind w:left="360" w:firstLine="0"/>
        <w:rPr>
          <w:rFonts w:ascii="Times" w:hAnsi="Times" w:cs="Arial"/>
          <w:b/>
          <w:sz w:val="20"/>
          <w:lang w:val="es-EC"/>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Existe el riesgo de que se fugue información confidencial de la compañía a terceras personas al incumplir la política de que toda persona que ingrese como empleado en áreas estratégicas a la compañía firme el acuerdo de confidencialidad de la información.</w:t>
      </w:r>
    </w:p>
    <w:p w:rsidR="00D33AFD" w:rsidRDefault="00D33AFD" w:rsidP="00D33AFD">
      <w:pPr>
        <w:pStyle w:val="BodyText2"/>
        <w:ind w:left="360" w:firstLine="0"/>
        <w:rPr>
          <w:rFonts w:ascii="Times" w:hAnsi="Times" w:cs="Arial"/>
          <w:sz w:val="20"/>
          <w:lang w:val="es-EC"/>
        </w:rPr>
      </w:pPr>
    </w:p>
    <w:p w:rsidR="00D33AFD" w:rsidRDefault="00D33AFD" w:rsidP="00D76847">
      <w:pPr>
        <w:pStyle w:val="BodyText2"/>
        <w:ind w:left="0" w:firstLine="0"/>
        <w:rPr>
          <w:rFonts w:ascii="Times" w:hAnsi="Times" w:cs="Arial"/>
          <w:b/>
          <w:sz w:val="20"/>
          <w:lang w:val="es-EC"/>
        </w:rPr>
      </w:pPr>
      <w:r>
        <w:rPr>
          <w:rFonts w:ascii="Times" w:hAnsi="Times" w:cs="Arial"/>
          <w:b/>
          <w:sz w:val="20"/>
          <w:lang w:val="es-EC"/>
        </w:rPr>
        <w:t>4.13.</w:t>
      </w:r>
      <w:r w:rsidR="00D76847">
        <w:rPr>
          <w:rFonts w:ascii="Times" w:hAnsi="Times" w:cs="Arial"/>
          <w:b/>
          <w:sz w:val="20"/>
          <w:lang w:val="es-EC"/>
        </w:rPr>
        <w:t xml:space="preserve"> Empleados no conocen misión y visión de la empresa</w:t>
      </w:r>
    </w:p>
    <w:p w:rsidR="00D33AFD" w:rsidRPr="00D33AFD" w:rsidRDefault="00D33AFD" w:rsidP="00D33AFD">
      <w:pPr>
        <w:pStyle w:val="BodyText2"/>
        <w:ind w:left="360" w:firstLine="0"/>
        <w:rPr>
          <w:rFonts w:ascii="Times" w:hAnsi="Times" w:cs="Arial"/>
          <w:b/>
          <w:sz w:val="20"/>
          <w:lang w:val="es-EC"/>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Es importante que los empleados conozcan y se identifiquen con la misión y visión de la compañía y que la sientan para que puedan llevar a cabo su trabajo con el compromiso de cumplirlos en todo momento.</w:t>
      </w:r>
    </w:p>
    <w:p w:rsidR="00D33AFD" w:rsidRDefault="00D33AFD" w:rsidP="00D33AFD">
      <w:pPr>
        <w:pStyle w:val="BodyText2"/>
        <w:ind w:left="360" w:firstLine="0"/>
        <w:rPr>
          <w:rFonts w:ascii="Times" w:hAnsi="Times" w:cs="Arial"/>
          <w:sz w:val="20"/>
          <w:lang w:val="es-EC"/>
        </w:rPr>
      </w:pPr>
    </w:p>
    <w:p w:rsidR="007E571B" w:rsidRPr="00703935" w:rsidRDefault="00D33AFD" w:rsidP="007E571B">
      <w:pPr>
        <w:pStyle w:val="BodyText2"/>
        <w:ind w:left="0" w:firstLine="0"/>
        <w:rPr>
          <w:rFonts w:ascii="Times" w:hAnsi="Times" w:cs="Arial"/>
          <w:sz w:val="20"/>
          <w:lang w:val="es-EC"/>
        </w:rPr>
      </w:pPr>
      <w:r>
        <w:rPr>
          <w:rFonts w:ascii="Times" w:hAnsi="Times" w:cs="Arial"/>
          <w:b/>
          <w:sz w:val="20"/>
          <w:lang w:val="es-EC"/>
        </w:rPr>
        <w:t>4.14.</w:t>
      </w:r>
      <w:r w:rsidR="007E571B">
        <w:rPr>
          <w:rFonts w:ascii="Times" w:hAnsi="Times" w:cs="Arial"/>
          <w:b/>
          <w:sz w:val="20"/>
          <w:lang w:val="es-EC"/>
        </w:rPr>
        <w:t xml:space="preserve"> Existe baja rotación del personal</w:t>
      </w:r>
    </w:p>
    <w:p w:rsidR="00D33AFD" w:rsidRDefault="00D33AFD" w:rsidP="00AA2BBE">
      <w:pPr>
        <w:pStyle w:val="BodyText2"/>
        <w:rPr>
          <w:rFonts w:ascii="Times" w:hAnsi="Times" w:cs="Arial"/>
          <w:b/>
          <w:sz w:val="20"/>
          <w:lang w:val="es-EC"/>
        </w:rPr>
      </w:pPr>
    </w:p>
    <w:p w:rsidR="00D76847" w:rsidRDefault="00D76847" w:rsidP="00AA2BBE">
      <w:pPr>
        <w:pStyle w:val="BodyText2"/>
        <w:rPr>
          <w:rFonts w:ascii="Times" w:hAnsi="Times" w:cs="Arial"/>
          <w:b/>
          <w:sz w:val="20"/>
          <w:lang w:val="es-EC"/>
        </w:rPr>
      </w:pPr>
    </w:p>
    <w:p w:rsidR="00D33AFD" w:rsidRPr="00D33AFD" w:rsidRDefault="00D33AFD" w:rsidP="00D33AFD">
      <w:pPr>
        <w:pStyle w:val="BodyText2"/>
        <w:ind w:left="360" w:firstLine="0"/>
        <w:rPr>
          <w:rFonts w:ascii="Times" w:hAnsi="Times" w:cs="Arial"/>
          <w:b/>
          <w:sz w:val="20"/>
          <w:lang w:val="es-EC"/>
        </w:rPr>
      </w:pPr>
    </w:p>
    <w:p w:rsidR="00AA2BBE" w:rsidRDefault="00AA2BBE" w:rsidP="00D33AFD">
      <w:pPr>
        <w:pStyle w:val="BodyText2"/>
        <w:ind w:left="360" w:firstLine="0"/>
        <w:rPr>
          <w:rFonts w:ascii="Times" w:hAnsi="Times" w:cs="Arial"/>
          <w:sz w:val="20"/>
          <w:lang w:val="es-EC"/>
        </w:rPr>
        <w:sectPr w:rsidR="00AA2BBE" w:rsidSect="00AA2BBE">
          <w:pgSz w:w="11907" w:h="16840" w:code="9"/>
          <w:pgMar w:top="1440" w:right="1304" w:bottom="1622" w:left="1304" w:header="709" w:footer="709" w:gutter="0"/>
          <w:cols w:num="2" w:space="454"/>
          <w:docGrid w:linePitch="360"/>
        </w:sect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Existe una baja rotación del personal lo que influye en la forma en que los empleados realizan su trabajo porque no existe el aporte de ideas frescas y actualizadas al tener muchos empleados demasiado antiguos</w:t>
      </w:r>
    </w:p>
    <w:p w:rsidR="00D33AFD" w:rsidRDefault="00D33AFD" w:rsidP="00D33AFD">
      <w:pPr>
        <w:pStyle w:val="BodyText2"/>
        <w:ind w:left="360" w:firstLine="0"/>
        <w:rPr>
          <w:rFonts w:ascii="Times" w:hAnsi="Times" w:cs="Arial"/>
          <w:sz w:val="20"/>
        </w:rPr>
      </w:pPr>
    </w:p>
    <w:p w:rsidR="00D33AFD" w:rsidRDefault="00D33AFD" w:rsidP="00D76847">
      <w:pPr>
        <w:pStyle w:val="BodyText2"/>
        <w:ind w:left="0" w:firstLine="0"/>
        <w:rPr>
          <w:rFonts w:ascii="Times" w:hAnsi="Times" w:cs="Arial"/>
          <w:b/>
          <w:sz w:val="20"/>
        </w:rPr>
      </w:pPr>
      <w:r>
        <w:rPr>
          <w:rFonts w:ascii="Times" w:hAnsi="Times" w:cs="Arial"/>
          <w:b/>
          <w:sz w:val="20"/>
        </w:rPr>
        <w:t>4.15.</w:t>
      </w:r>
      <w:r w:rsidR="007E571B">
        <w:rPr>
          <w:rFonts w:ascii="Times" w:hAnsi="Times" w:cs="Arial"/>
          <w:b/>
          <w:sz w:val="20"/>
        </w:rPr>
        <w:t xml:space="preserve"> </w:t>
      </w:r>
      <w:r w:rsidR="007E571B">
        <w:rPr>
          <w:rFonts w:ascii="Times" w:hAnsi="Times" w:cs="Arial"/>
          <w:b/>
          <w:sz w:val="20"/>
          <w:lang w:val="es-EC"/>
        </w:rPr>
        <w:t>Empleados reciben dinero en vez de vacaciones</w:t>
      </w:r>
    </w:p>
    <w:p w:rsidR="00D33AFD" w:rsidRPr="00D33AFD" w:rsidRDefault="00D33AFD" w:rsidP="00D33AFD">
      <w:pPr>
        <w:pStyle w:val="BodyText2"/>
        <w:ind w:left="360" w:firstLine="0"/>
        <w:rPr>
          <w:rFonts w:ascii="Times" w:hAnsi="Times" w:cs="Arial"/>
          <w:b/>
          <w:sz w:val="20"/>
          <w:lang w:val="es-EC"/>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Está expresamente prohibido por la ley pagar las vacaciones no gozadas a los empleados. Obligatoriamente ellos deben tomar sus vacaciones respectivas por lo que claramente esta situación constituye una falencia en la administración de recursos humanos de la compañía en especial en las áreas tercerizadas.</w:t>
      </w:r>
    </w:p>
    <w:p w:rsidR="00D33AFD" w:rsidRDefault="00D33AFD" w:rsidP="00D33AFD">
      <w:pPr>
        <w:pStyle w:val="BodyText2"/>
        <w:ind w:left="360" w:firstLine="0"/>
        <w:rPr>
          <w:rFonts w:ascii="Times" w:hAnsi="Times" w:cs="Arial"/>
          <w:sz w:val="20"/>
          <w:lang w:val="es-EC"/>
        </w:rPr>
      </w:pPr>
    </w:p>
    <w:p w:rsidR="00D33AFD" w:rsidRDefault="00D33AFD" w:rsidP="007E571B">
      <w:pPr>
        <w:pStyle w:val="BodyText2"/>
        <w:ind w:left="0" w:firstLine="0"/>
        <w:rPr>
          <w:rFonts w:ascii="Times" w:hAnsi="Times" w:cs="Arial"/>
          <w:b/>
          <w:sz w:val="20"/>
          <w:lang w:val="es-EC"/>
        </w:rPr>
      </w:pPr>
      <w:r>
        <w:rPr>
          <w:rFonts w:ascii="Times" w:hAnsi="Times" w:cs="Arial"/>
          <w:b/>
          <w:sz w:val="20"/>
          <w:lang w:val="es-EC"/>
        </w:rPr>
        <w:t>4.16.</w:t>
      </w:r>
      <w:r w:rsidR="007E571B">
        <w:rPr>
          <w:rFonts w:ascii="Times" w:hAnsi="Times" w:cs="Arial"/>
          <w:b/>
          <w:sz w:val="20"/>
          <w:lang w:val="es-EC"/>
        </w:rPr>
        <w:t xml:space="preserve"> Empleados realizan actividades ajenas a sus funciones en horas de trabajo</w:t>
      </w:r>
    </w:p>
    <w:p w:rsidR="00D33AFD" w:rsidRPr="00D33AFD" w:rsidRDefault="00D33AFD" w:rsidP="007E571B">
      <w:pPr>
        <w:pStyle w:val="BodyText2"/>
        <w:ind w:left="0" w:firstLine="0"/>
        <w:rPr>
          <w:rFonts w:ascii="Times" w:hAnsi="Times" w:cs="Arial"/>
          <w:b/>
          <w:sz w:val="20"/>
          <w:lang w:val="es-EC"/>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Según las encuestas existe una gran cantidad de empleados que realizan actividades no compatibles con sus trabajos en horas laborales como la venta de mercadería lo que influye en el no cumplimiento de sus actividades diarias.</w:t>
      </w:r>
    </w:p>
    <w:p w:rsidR="00D33AFD" w:rsidRPr="00494FCF" w:rsidRDefault="00D33AFD" w:rsidP="007E571B">
      <w:pPr>
        <w:pStyle w:val="BodyText2"/>
        <w:ind w:left="0" w:firstLine="0"/>
        <w:rPr>
          <w:rFonts w:ascii="Times" w:hAnsi="Times" w:cs="Arial"/>
          <w:sz w:val="20"/>
          <w:lang w:val="es-EC"/>
        </w:rPr>
      </w:pPr>
    </w:p>
    <w:p w:rsidR="00D33AFD" w:rsidRPr="007E571B" w:rsidRDefault="00D33AFD" w:rsidP="007E571B">
      <w:pPr>
        <w:pStyle w:val="BodyText2"/>
        <w:ind w:left="0" w:firstLine="0"/>
        <w:rPr>
          <w:rFonts w:ascii="Times" w:hAnsi="Times" w:cs="Arial"/>
          <w:sz w:val="20"/>
          <w:lang w:val="es-EC"/>
        </w:rPr>
      </w:pPr>
      <w:r>
        <w:rPr>
          <w:rFonts w:ascii="Times" w:hAnsi="Times" w:cs="Arial"/>
          <w:b/>
          <w:sz w:val="20"/>
          <w:lang w:val="es-EC"/>
        </w:rPr>
        <w:t>4.17.</w:t>
      </w:r>
      <w:r w:rsidR="007E571B">
        <w:rPr>
          <w:rFonts w:ascii="Times" w:hAnsi="Times" w:cs="Arial"/>
          <w:b/>
          <w:sz w:val="20"/>
          <w:lang w:val="es-EC"/>
        </w:rPr>
        <w:t xml:space="preserve"> Uso indebido de materiales y equipos de la compañía</w:t>
      </w:r>
    </w:p>
    <w:p w:rsidR="00D33AFD" w:rsidRPr="00D33AFD" w:rsidRDefault="00D33AFD" w:rsidP="007E571B">
      <w:pPr>
        <w:pStyle w:val="BodyText2"/>
        <w:ind w:left="0" w:firstLine="0"/>
        <w:rPr>
          <w:rFonts w:ascii="Times" w:hAnsi="Times" w:cs="Arial"/>
          <w:b/>
          <w:sz w:val="20"/>
          <w:lang w:val="es-EC"/>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Un 83% de los empleados encuestados declararon haber observado un mal uso de materiales y equipos de la compañía, el cual constituye un índice muy alto probablemente este índice es muy alto porque la alta antigüedad de los empleados hace que sientan como suyos los bienes de la empresa</w:t>
      </w:r>
    </w:p>
    <w:p w:rsidR="00D33AFD" w:rsidRPr="00DB4996" w:rsidRDefault="00D33AFD" w:rsidP="00DB4996">
      <w:pPr>
        <w:ind w:firstLine="244"/>
        <w:jc w:val="both"/>
        <w:rPr>
          <w:rFonts w:ascii="Times" w:hAnsi="Times" w:cs="Arial"/>
          <w:sz w:val="20"/>
          <w:szCs w:val="20"/>
          <w:lang w:val="es-MX"/>
        </w:rPr>
      </w:pPr>
    </w:p>
    <w:p w:rsidR="00D33AFD" w:rsidRDefault="00D33AFD" w:rsidP="007E571B">
      <w:pPr>
        <w:pStyle w:val="BodyText2"/>
        <w:ind w:left="0" w:firstLine="0"/>
        <w:rPr>
          <w:rFonts w:ascii="Times" w:hAnsi="Times" w:cs="Arial"/>
          <w:b/>
          <w:sz w:val="20"/>
          <w:lang w:val="es-EC"/>
        </w:rPr>
      </w:pPr>
      <w:r w:rsidRPr="00D33AFD">
        <w:rPr>
          <w:rFonts w:ascii="Times" w:hAnsi="Times" w:cs="Arial"/>
          <w:b/>
          <w:sz w:val="20"/>
          <w:lang w:val="es-EC"/>
        </w:rPr>
        <w:t>4.18.</w:t>
      </w:r>
      <w:r w:rsidR="007E571B">
        <w:rPr>
          <w:rFonts w:ascii="Times" w:hAnsi="Times" w:cs="Arial"/>
          <w:b/>
          <w:sz w:val="20"/>
          <w:lang w:val="es-EC"/>
        </w:rPr>
        <w:t xml:space="preserve"> Ofrecimiento de coima</w:t>
      </w:r>
      <w:r w:rsidR="004245AD">
        <w:rPr>
          <w:rFonts w:ascii="Times" w:hAnsi="Times" w:cs="Arial"/>
          <w:b/>
          <w:sz w:val="20"/>
          <w:lang w:val="es-EC"/>
        </w:rPr>
        <w:t>s</w:t>
      </w:r>
      <w:r w:rsidR="007E571B">
        <w:rPr>
          <w:rFonts w:ascii="Times" w:hAnsi="Times" w:cs="Arial"/>
          <w:b/>
          <w:sz w:val="20"/>
          <w:lang w:val="es-EC"/>
        </w:rPr>
        <w:t xml:space="preserve"> y sobornos a los empleados</w:t>
      </w:r>
    </w:p>
    <w:p w:rsidR="00D33AFD" w:rsidRPr="00DB4996" w:rsidRDefault="00D33AFD" w:rsidP="00DB4996">
      <w:pPr>
        <w:ind w:firstLine="244"/>
        <w:jc w:val="both"/>
        <w:rPr>
          <w:rFonts w:ascii="Times" w:hAnsi="Times" w:cs="Arial"/>
          <w:sz w:val="20"/>
          <w:szCs w:val="20"/>
          <w:lang w:val="es-MX"/>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El resultado de la encuesta de que el 80% de los empleados conoce casos de clientes que ofrecen coimas, sobornos u obsequios a los empleados revela que constituye un riesgo para la empresa por generar compromisos a atenciones especiales a esos clientes.</w:t>
      </w:r>
    </w:p>
    <w:p w:rsidR="00D33AFD" w:rsidRPr="00DB4996" w:rsidRDefault="00D33AFD" w:rsidP="00DB4996">
      <w:pPr>
        <w:ind w:firstLine="244"/>
        <w:jc w:val="both"/>
        <w:rPr>
          <w:rFonts w:ascii="Times" w:hAnsi="Times" w:cs="Arial"/>
          <w:sz w:val="20"/>
          <w:szCs w:val="20"/>
          <w:lang w:val="es-MX"/>
        </w:rPr>
      </w:pPr>
    </w:p>
    <w:p w:rsidR="00D33AFD" w:rsidRPr="00D33AFD" w:rsidRDefault="00D33AFD" w:rsidP="007E571B">
      <w:pPr>
        <w:pStyle w:val="BodyText2"/>
        <w:ind w:left="0" w:firstLine="0"/>
        <w:rPr>
          <w:rFonts w:ascii="Times" w:hAnsi="Times" w:cs="Arial"/>
          <w:b/>
          <w:sz w:val="20"/>
          <w:lang w:val="es-EC"/>
        </w:rPr>
      </w:pPr>
      <w:r w:rsidRPr="00D33AFD">
        <w:rPr>
          <w:rFonts w:ascii="Times" w:hAnsi="Times" w:cs="Arial"/>
          <w:b/>
          <w:sz w:val="20"/>
          <w:lang w:val="es-EC"/>
        </w:rPr>
        <w:t>4.19.</w:t>
      </w:r>
      <w:r w:rsidR="007E571B">
        <w:rPr>
          <w:rFonts w:ascii="Times" w:hAnsi="Times" w:cs="Arial"/>
          <w:b/>
          <w:sz w:val="20"/>
          <w:lang w:val="es-EC"/>
        </w:rPr>
        <w:t xml:space="preserve"> Llamadas no contestadas por el Centro de Atención al Cliente</w:t>
      </w:r>
    </w:p>
    <w:p w:rsidR="00D33AFD" w:rsidRDefault="00D33AFD" w:rsidP="007E571B">
      <w:pPr>
        <w:pStyle w:val="BodyText2"/>
        <w:ind w:left="0" w:firstLine="0"/>
        <w:rPr>
          <w:rFonts w:ascii="Times" w:hAnsi="Times" w:cs="Arial"/>
          <w:sz w:val="20"/>
          <w:lang w:val="es-EC"/>
        </w:rPr>
      </w:pP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 xml:space="preserve">La pérdida de llamadas a </w:t>
      </w:r>
      <w:smartTag w:uri="urn:schemas-microsoft-com:office:smarttags" w:element="PersonName">
        <w:smartTagPr>
          <w:attr w:name="ProductID" w:val="la CAC"/>
        </w:smartTagPr>
        <w:r w:rsidRPr="00DB4996">
          <w:rPr>
            <w:rFonts w:ascii="Times" w:hAnsi="Times" w:cs="Arial"/>
            <w:sz w:val="20"/>
            <w:szCs w:val="20"/>
            <w:lang w:val="es-MX"/>
          </w:rPr>
          <w:t>la CAC</w:t>
        </w:r>
      </w:smartTag>
      <w:r w:rsidRPr="00DB4996">
        <w:rPr>
          <w:rFonts w:ascii="Times" w:hAnsi="Times" w:cs="Arial"/>
          <w:sz w:val="20"/>
          <w:szCs w:val="20"/>
          <w:lang w:val="es-MX"/>
        </w:rPr>
        <w:t xml:space="preserve"> en definitiva es un problema que trae como consecuencia ventas no realizadas. También como esta es la forma más común de comunicación con el cliente se pierde información sobre problemas y reclamos con el producto y servicio.</w:t>
      </w:r>
    </w:p>
    <w:p w:rsidR="00D33AFD" w:rsidRPr="00DB4996" w:rsidRDefault="00D33AFD" w:rsidP="00DB4996">
      <w:pPr>
        <w:ind w:firstLine="244"/>
        <w:jc w:val="both"/>
        <w:rPr>
          <w:rFonts w:ascii="Times" w:hAnsi="Times" w:cs="Arial"/>
          <w:sz w:val="20"/>
          <w:szCs w:val="20"/>
          <w:lang w:val="es-MX"/>
        </w:rPr>
      </w:pPr>
    </w:p>
    <w:p w:rsidR="00D33AFD" w:rsidRDefault="00D33AFD" w:rsidP="007E571B">
      <w:pPr>
        <w:pStyle w:val="BodyText2"/>
        <w:ind w:left="0" w:firstLine="0"/>
        <w:rPr>
          <w:rFonts w:ascii="Times" w:hAnsi="Times" w:cs="Arial"/>
          <w:b/>
          <w:sz w:val="20"/>
          <w:lang w:val="es-EC"/>
        </w:rPr>
      </w:pPr>
      <w:r>
        <w:rPr>
          <w:rFonts w:ascii="Times" w:hAnsi="Times" w:cs="Arial"/>
          <w:b/>
          <w:sz w:val="20"/>
          <w:lang w:val="es-EC"/>
        </w:rPr>
        <w:t>4.20.</w:t>
      </w:r>
      <w:r w:rsidR="007E571B">
        <w:rPr>
          <w:rFonts w:ascii="Times" w:hAnsi="Times" w:cs="Arial"/>
          <w:b/>
          <w:sz w:val="20"/>
          <w:lang w:val="es-EC"/>
        </w:rPr>
        <w:t xml:space="preserve"> Sistema de distribución de envases y control administrativo es manual</w:t>
      </w:r>
    </w:p>
    <w:p w:rsidR="00540C02" w:rsidRPr="00DB4996" w:rsidRDefault="00540C02" w:rsidP="00DB4996">
      <w:pPr>
        <w:ind w:firstLine="244"/>
        <w:jc w:val="both"/>
        <w:rPr>
          <w:rFonts w:ascii="Times" w:hAnsi="Times" w:cs="Arial"/>
          <w:sz w:val="20"/>
          <w:szCs w:val="20"/>
          <w:lang w:val="es-MX"/>
        </w:rPr>
      </w:pPr>
      <w:r w:rsidRPr="00DB4996">
        <w:rPr>
          <w:rFonts w:ascii="Times" w:hAnsi="Times" w:cs="Arial"/>
          <w:sz w:val="20"/>
          <w:szCs w:val="20"/>
          <w:lang w:val="es-MX"/>
        </w:rPr>
        <w:t>La falta de uso y aprovechamiento de la tecnología actual, produce una cadena de errores manuales y falta de motivación al personal. Los vehículos no cuentan con dispositivos de monitoreo y control de ruta que les brinden seguridad y que permita al supervisor controlar el trabajo que hacen los vehículos.</w:t>
      </w:r>
    </w:p>
    <w:p w:rsidR="00540C02" w:rsidRPr="00494FCF" w:rsidRDefault="00540C02" w:rsidP="00540C02">
      <w:pPr>
        <w:jc w:val="both"/>
        <w:rPr>
          <w:rFonts w:ascii="Times" w:hAnsi="Times" w:cs="Arial"/>
          <w:b/>
          <w:sz w:val="20"/>
          <w:szCs w:val="20"/>
          <w:lang w:val="es-EC"/>
        </w:rPr>
      </w:pPr>
    </w:p>
    <w:p w:rsidR="005B44D0" w:rsidRDefault="00285A95" w:rsidP="005B44D0">
      <w:pPr>
        <w:jc w:val="both"/>
        <w:rPr>
          <w:rFonts w:ascii="Times" w:hAnsi="Times" w:cs="Arial"/>
          <w:b/>
          <w:sz w:val="20"/>
          <w:szCs w:val="20"/>
          <w:lang w:val="es-MX"/>
        </w:rPr>
      </w:pPr>
      <w:r>
        <w:rPr>
          <w:rFonts w:ascii="Times" w:hAnsi="Times" w:cs="Arial"/>
          <w:b/>
          <w:sz w:val="20"/>
          <w:szCs w:val="20"/>
          <w:lang w:val="es-MX"/>
        </w:rPr>
        <w:t>5. Recomendaciones</w:t>
      </w:r>
    </w:p>
    <w:p w:rsidR="00285A95" w:rsidRDefault="00285A95" w:rsidP="005B44D0">
      <w:pPr>
        <w:jc w:val="both"/>
        <w:rPr>
          <w:rFonts w:ascii="Times" w:hAnsi="Times" w:cs="Arial"/>
          <w:b/>
          <w:sz w:val="20"/>
          <w:szCs w:val="20"/>
          <w:lang w:val="es-MX"/>
        </w:rPr>
      </w:pPr>
    </w:p>
    <w:p w:rsidR="00D33AFD" w:rsidRPr="007E571B" w:rsidRDefault="00D33AFD" w:rsidP="007E571B">
      <w:pPr>
        <w:rPr>
          <w:rFonts w:ascii="Times" w:hAnsi="Times" w:cs="Arial"/>
          <w:b/>
          <w:sz w:val="20"/>
          <w:szCs w:val="20"/>
        </w:rPr>
      </w:pPr>
      <w:r>
        <w:rPr>
          <w:rFonts w:ascii="Times" w:hAnsi="Times" w:cs="Arial"/>
          <w:b/>
          <w:sz w:val="20"/>
          <w:szCs w:val="20"/>
          <w:lang w:val="es-MX"/>
        </w:rPr>
        <w:t xml:space="preserve">5.1. </w:t>
      </w:r>
      <w:r w:rsidR="007E571B" w:rsidRPr="003472A9">
        <w:rPr>
          <w:rFonts w:ascii="Times" w:hAnsi="Times" w:cs="Arial"/>
          <w:b/>
          <w:sz w:val="20"/>
          <w:szCs w:val="20"/>
        </w:rPr>
        <w:t>Contratos antiguos que no han sido renovados</w:t>
      </w:r>
    </w:p>
    <w:p w:rsidR="00D33AFD" w:rsidRDefault="00D33AFD" w:rsidP="00D33AFD">
      <w:pPr>
        <w:jc w:val="both"/>
        <w:rPr>
          <w:rFonts w:ascii="Times" w:hAnsi="Times" w:cs="Arial"/>
          <w:sz w:val="20"/>
          <w:szCs w:val="20"/>
          <w:lang w:val="es-MX"/>
        </w:rPr>
      </w:pPr>
    </w:p>
    <w:p w:rsidR="005B44D0" w:rsidRPr="00494FCF" w:rsidRDefault="005B44D0" w:rsidP="00DB4996">
      <w:pPr>
        <w:ind w:firstLine="244"/>
        <w:jc w:val="both"/>
        <w:rPr>
          <w:rFonts w:ascii="Times" w:hAnsi="Times" w:cs="Arial"/>
          <w:sz w:val="20"/>
          <w:szCs w:val="20"/>
          <w:lang w:val="es-MX"/>
        </w:rPr>
      </w:pPr>
      <w:r w:rsidRPr="00DB4996">
        <w:rPr>
          <w:rFonts w:ascii="Times" w:hAnsi="Times" w:cs="Arial"/>
          <w:sz w:val="20"/>
          <w:szCs w:val="20"/>
          <w:lang w:val="es-MX"/>
        </w:rPr>
        <w:t>Actualizar periódicamente los contratos y los documentos recibidos en garantía a la fecha de su vencimiento. Con respecto a los contratos antiguos cuya garantía no cubre el valor de los cilindros, si no se va a ejecutar la garantía porque causa pérdida para la empresa, deben tomar acciones legales pertinentes para dar por terminado este contrato.</w:t>
      </w:r>
    </w:p>
    <w:p w:rsidR="00D33AFD" w:rsidRDefault="00D33AFD" w:rsidP="00DB4996">
      <w:pPr>
        <w:ind w:firstLine="244"/>
        <w:jc w:val="both"/>
        <w:rPr>
          <w:rFonts w:ascii="Times" w:hAnsi="Times" w:cs="Arial"/>
          <w:sz w:val="20"/>
          <w:szCs w:val="20"/>
          <w:lang w:val="es-MX"/>
        </w:rPr>
      </w:pPr>
    </w:p>
    <w:p w:rsidR="00D33AFD" w:rsidRPr="007E571B" w:rsidRDefault="00D33AFD" w:rsidP="00D33AFD">
      <w:pPr>
        <w:jc w:val="both"/>
        <w:rPr>
          <w:rFonts w:ascii="Times" w:hAnsi="Times" w:cs="Arial"/>
          <w:b/>
          <w:sz w:val="20"/>
          <w:szCs w:val="20"/>
        </w:rPr>
      </w:pPr>
      <w:r w:rsidRPr="00AA2BBE">
        <w:rPr>
          <w:rFonts w:ascii="Times" w:hAnsi="Times" w:cs="Arial"/>
          <w:b/>
          <w:sz w:val="20"/>
          <w:szCs w:val="20"/>
          <w:lang w:val="es-MX"/>
        </w:rPr>
        <w:t>5.2.</w:t>
      </w:r>
      <w:r w:rsidR="007E571B">
        <w:rPr>
          <w:rFonts w:ascii="Times" w:hAnsi="Times" w:cs="Arial"/>
          <w:b/>
          <w:sz w:val="20"/>
          <w:szCs w:val="20"/>
          <w:lang w:val="es-MX"/>
        </w:rPr>
        <w:t xml:space="preserve"> </w:t>
      </w:r>
      <w:r w:rsidR="007E571B" w:rsidRPr="003472A9">
        <w:rPr>
          <w:rFonts w:ascii="Times" w:hAnsi="Times" w:cs="Arial"/>
          <w:b/>
          <w:sz w:val="20"/>
          <w:szCs w:val="20"/>
        </w:rPr>
        <w:t>Se</w:t>
      </w:r>
      <w:r w:rsidR="007E571B">
        <w:rPr>
          <w:rFonts w:ascii="Times" w:hAnsi="Times" w:cs="Arial"/>
          <w:b/>
          <w:sz w:val="20"/>
          <w:szCs w:val="20"/>
        </w:rPr>
        <w:t xml:space="preserve"> encontraron garantías vencidas</w:t>
      </w:r>
    </w:p>
    <w:p w:rsidR="00D33AFD" w:rsidRDefault="00D33AFD" w:rsidP="00D33AFD">
      <w:pPr>
        <w:jc w:val="both"/>
        <w:rPr>
          <w:rFonts w:ascii="Times" w:hAnsi="Times" w:cs="Arial"/>
          <w:sz w:val="20"/>
          <w:szCs w:val="20"/>
          <w:lang w:val="es-MX"/>
        </w:rPr>
      </w:pPr>
    </w:p>
    <w:p w:rsidR="005B44D0" w:rsidRPr="00494FCF" w:rsidRDefault="005B44D0" w:rsidP="00DB4996">
      <w:pPr>
        <w:ind w:firstLine="244"/>
        <w:jc w:val="both"/>
        <w:rPr>
          <w:rFonts w:ascii="Times" w:hAnsi="Times" w:cs="Arial"/>
          <w:sz w:val="20"/>
          <w:szCs w:val="20"/>
          <w:lang w:val="es-MX"/>
        </w:rPr>
      </w:pPr>
      <w:r w:rsidRPr="00DB4996">
        <w:rPr>
          <w:rFonts w:ascii="Times" w:hAnsi="Times" w:cs="Arial"/>
          <w:sz w:val="20"/>
          <w:szCs w:val="20"/>
          <w:lang w:val="es-MX"/>
        </w:rPr>
        <w:t>Actualizar periódicamente los documentos recibidos en garantía a la fecha de su vencimiento y tomar las acciones legales correspondientes.</w:t>
      </w:r>
    </w:p>
    <w:p w:rsidR="00D33AFD" w:rsidRDefault="00D33AFD" w:rsidP="00D33AFD">
      <w:pPr>
        <w:jc w:val="both"/>
        <w:rPr>
          <w:rFonts w:ascii="Times" w:hAnsi="Times" w:cs="Arial"/>
          <w:sz w:val="20"/>
          <w:szCs w:val="20"/>
          <w:lang w:val="es-MX"/>
        </w:rPr>
      </w:pPr>
    </w:p>
    <w:p w:rsidR="00D33AFD" w:rsidRPr="007E571B" w:rsidRDefault="007E571B" w:rsidP="00D33AFD">
      <w:pPr>
        <w:jc w:val="both"/>
        <w:rPr>
          <w:rFonts w:ascii="Times" w:hAnsi="Times" w:cs="Arial"/>
          <w:b/>
          <w:sz w:val="20"/>
          <w:szCs w:val="20"/>
        </w:rPr>
      </w:pPr>
      <w:r>
        <w:rPr>
          <w:rFonts w:ascii="Times" w:hAnsi="Times" w:cs="Arial"/>
          <w:b/>
          <w:sz w:val="20"/>
          <w:szCs w:val="20"/>
          <w:lang w:val="es-MX"/>
        </w:rPr>
        <w:t xml:space="preserve">5.3. </w:t>
      </w:r>
      <w:r w:rsidRPr="003472A9">
        <w:rPr>
          <w:rFonts w:ascii="Times" w:hAnsi="Times" w:cs="Arial"/>
          <w:b/>
          <w:sz w:val="20"/>
          <w:szCs w:val="20"/>
        </w:rPr>
        <w:t>Existen gar</w:t>
      </w:r>
      <w:r>
        <w:rPr>
          <w:rFonts w:ascii="Times" w:hAnsi="Times" w:cs="Arial"/>
          <w:b/>
          <w:sz w:val="20"/>
          <w:szCs w:val="20"/>
        </w:rPr>
        <w:t>antías difíciles de efectivizar</w:t>
      </w:r>
    </w:p>
    <w:p w:rsidR="00D33AFD" w:rsidRDefault="00D33AFD" w:rsidP="00D33AFD">
      <w:pPr>
        <w:jc w:val="both"/>
        <w:rPr>
          <w:rFonts w:ascii="Times" w:hAnsi="Times" w:cs="Arial"/>
          <w:sz w:val="20"/>
          <w:szCs w:val="20"/>
          <w:lang w:val="es-MX"/>
        </w:rPr>
      </w:pPr>
    </w:p>
    <w:p w:rsidR="005B44D0" w:rsidRPr="00DB4996" w:rsidRDefault="005B44D0" w:rsidP="00DB4996">
      <w:pPr>
        <w:ind w:firstLine="244"/>
        <w:jc w:val="both"/>
        <w:rPr>
          <w:rFonts w:ascii="Times" w:hAnsi="Times" w:cs="Arial"/>
          <w:sz w:val="20"/>
          <w:szCs w:val="20"/>
          <w:lang w:val="es-MX"/>
        </w:rPr>
      </w:pPr>
      <w:r w:rsidRPr="00DB4996">
        <w:rPr>
          <w:rFonts w:ascii="Times" w:hAnsi="Times" w:cs="Arial"/>
          <w:sz w:val="20"/>
          <w:szCs w:val="20"/>
          <w:lang w:val="es-MX"/>
        </w:rPr>
        <w:t xml:space="preserve">Evaluar la posibilidad de solicitar garantías bancarias o pólizas de seguros a nombre de </w:t>
      </w:r>
      <w:smartTag w:uri="urn:schemas-microsoft-com:office:smarttags" w:element="PersonName">
        <w:smartTagPr>
          <w:attr w:name="ProductID" w:val="La Compa￱￭a"/>
        </w:smartTagPr>
        <w:r w:rsidRPr="00DB4996">
          <w:rPr>
            <w:rFonts w:ascii="Times" w:hAnsi="Times" w:cs="Arial"/>
            <w:sz w:val="20"/>
            <w:szCs w:val="20"/>
            <w:lang w:val="es-MX"/>
          </w:rPr>
          <w:t>la Compañía</w:t>
        </w:r>
      </w:smartTag>
      <w:r w:rsidRPr="00DB4996">
        <w:rPr>
          <w:rFonts w:ascii="Times" w:hAnsi="Times" w:cs="Arial"/>
          <w:sz w:val="20"/>
          <w:szCs w:val="20"/>
          <w:lang w:val="es-MX"/>
        </w:rPr>
        <w:t xml:space="preserve"> por los préstamos efectuados con el propósito de garantizar la recuperación oportuna y total de los cilindros entregados a los clientes.</w:t>
      </w:r>
    </w:p>
    <w:p w:rsidR="00D33AFD" w:rsidRPr="00DB4996" w:rsidRDefault="00D33AFD" w:rsidP="00DB4996">
      <w:pPr>
        <w:ind w:firstLine="244"/>
        <w:jc w:val="both"/>
        <w:rPr>
          <w:rFonts w:ascii="Times" w:hAnsi="Times" w:cs="Arial"/>
          <w:sz w:val="20"/>
          <w:szCs w:val="20"/>
          <w:lang w:val="es-MX"/>
        </w:rPr>
      </w:pPr>
    </w:p>
    <w:p w:rsidR="00D33AFD" w:rsidRPr="00AA2BBE" w:rsidRDefault="00D33AFD" w:rsidP="00D33AFD">
      <w:pPr>
        <w:jc w:val="both"/>
        <w:rPr>
          <w:rFonts w:ascii="Times" w:hAnsi="Times" w:cs="Arial"/>
          <w:b/>
          <w:sz w:val="20"/>
          <w:szCs w:val="20"/>
          <w:lang w:val="es-MX"/>
        </w:rPr>
      </w:pPr>
      <w:r w:rsidRPr="00AA2BBE">
        <w:rPr>
          <w:rFonts w:ascii="Times" w:hAnsi="Times" w:cs="Arial"/>
          <w:b/>
          <w:sz w:val="20"/>
          <w:szCs w:val="20"/>
          <w:lang w:val="es-EC"/>
        </w:rPr>
        <w:t>5.4.</w:t>
      </w:r>
      <w:r w:rsidR="007E571B">
        <w:rPr>
          <w:rFonts w:ascii="Times" w:hAnsi="Times" w:cs="Arial"/>
          <w:b/>
          <w:sz w:val="20"/>
          <w:szCs w:val="20"/>
          <w:lang w:val="es-EC"/>
        </w:rPr>
        <w:t xml:space="preserve"> No se hace seguimiento a envases en poder de clientes</w:t>
      </w:r>
    </w:p>
    <w:p w:rsidR="00D33AFD" w:rsidRPr="00AA2BBE" w:rsidRDefault="00D33AFD" w:rsidP="00D33AFD">
      <w:pPr>
        <w:jc w:val="both"/>
        <w:rPr>
          <w:rFonts w:ascii="Times" w:hAnsi="Times" w:cs="Arial"/>
          <w:b/>
          <w:sz w:val="20"/>
          <w:szCs w:val="20"/>
          <w:lang w:val="es-MX"/>
        </w:rPr>
      </w:pPr>
    </w:p>
    <w:p w:rsidR="005B44D0" w:rsidRPr="00494FCF" w:rsidRDefault="005B44D0" w:rsidP="00DB4996">
      <w:pPr>
        <w:ind w:firstLine="244"/>
        <w:jc w:val="both"/>
        <w:rPr>
          <w:rFonts w:ascii="Times" w:hAnsi="Times" w:cs="Arial"/>
          <w:sz w:val="20"/>
          <w:szCs w:val="20"/>
          <w:lang w:val="es-MX"/>
        </w:rPr>
      </w:pPr>
      <w:r w:rsidRPr="00DB4996">
        <w:rPr>
          <w:rFonts w:ascii="Times" w:hAnsi="Times" w:cs="Arial"/>
          <w:sz w:val="20"/>
          <w:szCs w:val="20"/>
          <w:lang w:val="es-MX"/>
        </w:rPr>
        <w:t>Establecer mecanismos de control que permitan verificar la existencia de los cilindros en poder de los clientes. Los directivos están pensando en la posibilidad de crear el puesto de Inspectores de Envases lo que me parece una buena idea ya que es necesario.</w:t>
      </w:r>
    </w:p>
    <w:p w:rsidR="00D33AFD" w:rsidRDefault="00D33AFD" w:rsidP="00D33AFD">
      <w:pPr>
        <w:jc w:val="both"/>
        <w:rPr>
          <w:rFonts w:ascii="Times" w:hAnsi="Times" w:cs="Arial"/>
          <w:sz w:val="20"/>
          <w:szCs w:val="20"/>
          <w:lang w:val="es-MX"/>
        </w:rPr>
      </w:pPr>
    </w:p>
    <w:p w:rsidR="00D33AFD" w:rsidRPr="00AA2BBE" w:rsidRDefault="00D33AFD" w:rsidP="00D33AFD">
      <w:pPr>
        <w:jc w:val="both"/>
        <w:rPr>
          <w:rFonts w:ascii="Times" w:hAnsi="Times" w:cs="Arial"/>
          <w:b/>
          <w:sz w:val="20"/>
          <w:szCs w:val="20"/>
          <w:lang w:val="es-MX"/>
        </w:rPr>
      </w:pPr>
      <w:r w:rsidRPr="00AA2BBE">
        <w:rPr>
          <w:rFonts w:ascii="Times" w:hAnsi="Times" w:cs="Arial"/>
          <w:b/>
          <w:sz w:val="20"/>
          <w:szCs w:val="20"/>
          <w:lang w:val="es-MX"/>
        </w:rPr>
        <w:t>5.5.</w:t>
      </w:r>
      <w:r w:rsidR="007E571B">
        <w:rPr>
          <w:rFonts w:ascii="Times" w:hAnsi="Times" w:cs="Arial"/>
          <w:b/>
          <w:sz w:val="20"/>
          <w:szCs w:val="20"/>
          <w:lang w:val="es-MX"/>
        </w:rPr>
        <w:t xml:space="preserve"> </w:t>
      </w:r>
      <w:r w:rsidR="007E571B">
        <w:rPr>
          <w:rFonts w:ascii="Times" w:hAnsi="Times" w:cs="Arial"/>
          <w:b/>
          <w:sz w:val="20"/>
          <w:lang w:val="es-EC"/>
        </w:rPr>
        <w:t>Stock de cilindros insuficiente</w:t>
      </w:r>
    </w:p>
    <w:p w:rsidR="00D33AFD" w:rsidRDefault="00D33AFD" w:rsidP="00D33AFD">
      <w:pPr>
        <w:jc w:val="both"/>
        <w:rPr>
          <w:rFonts w:ascii="Times" w:hAnsi="Times" w:cs="Arial"/>
          <w:sz w:val="20"/>
          <w:szCs w:val="20"/>
          <w:lang w:val="es-MX"/>
        </w:rPr>
      </w:pPr>
    </w:p>
    <w:p w:rsidR="005B44D0"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Analizar si es necesario incrementar el stock de cilindros mediante su adquisición o proceder a la recuperación de cilindros perdidos.</w:t>
      </w:r>
    </w:p>
    <w:p w:rsidR="00D33AFD" w:rsidRPr="00494FCF" w:rsidRDefault="00D33AFD" w:rsidP="00D33AFD">
      <w:pPr>
        <w:jc w:val="both"/>
        <w:rPr>
          <w:rFonts w:ascii="Times" w:hAnsi="Times" w:cs="Arial"/>
          <w:sz w:val="20"/>
          <w:szCs w:val="20"/>
          <w:lang w:val="es-MX"/>
        </w:rPr>
      </w:pPr>
    </w:p>
    <w:p w:rsidR="00D33AFD" w:rsidRPr="00AA2BBE" w:rsidRDefault="00D33AFD" w:rsidP="00D33AFD">
      <w:pPr>
        <w:jc w:val="both"/>
        <w:rPr>
          <w:rFonts w:ascii="Times" w:hAnsi="Times" w:cs="Arial"/>
          <w:b/>
          <w:sz w:val="20"/>
          <w:szCs w:val="20"/>
          <w:lang w:val="es-MX"/>
        </w:rPr>
      </w:pPr>
      <w:r w:rsidRPr="00AA2BBE">
        <w:rPr>
          <w:rFonts w:ascii="Times" w:hAnsi="Times" w:cs="Arial"/>
          <w:b/>
          <w:sz w:val="20"/>
          <w:szCs w:val="20"/>
          <w:lang w:val="es-MX"/>
        </w:rPr>
        <w:t>5.6.</w:t>
      </w:r>
      <w:r w:rsidR="007E571B">
        <w:rPr>
          <w:rFonts w:ascii="Times" w:hAnsi="Times" w:cs="Arial"/>
          <w:b/>
          <w:sz w:val="20"/>
          <w:szCs w:val="20"/>
          <w:lang w:val="es-MX"/>
        </w:rPr>
        <w:t xml:space="preserve"> </w:t>
      </w:r>
      <w:r w:rsidR="007E571B">
        <w:rPr>
          <w:rFonts w:ascii="Times" w:hAnsi="Times" w:cs="Arial"/>
          <w:b/>
          <w:sz w:val="20"/>
          <w:lang w:val="es-EC"/>
        </w:rPr>
        <w:t>No se da el debido mantenimiento a la flota de camiones</w:t>
      </w:r>
    </w:p>
    <w:p w:rsidR="00D33AFD" w:rsidRDefault="00D33AFD" w:rsidP="00D33AFD">
      <w:pPr>
        <w:jc w:val="both"/>
        <w:rPr>
          <w:rFonts w:ascii="Times" w:hAnsi="Times" w:cs="Arial"/>
          <w:sz w:val="20"/>
          <w:szCs w:val="20"/>
          <w:lang w:val="es-MX"/>
        </w:rPr>
      </w:pPr>
    </w:p>
    <w:p w:rsidR="005B44D0" w:rsidRPr="00494FCF"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Exigir el mantenimiento mecánico periódico de los camiones y de ser posible renovar la flota para mejorar el servicio e imagen de la empresa.</w:t>
      </w:r>
    </w:p>
    <w:p w:rsidR="00D33AFD" w:rsidRDefault="00D33AFD" w:rsidP="00DB4996">
      <w:pPr>
        <w:ind w:firstLine="244"/>
        <w:jc w:val="both"/>
        <w:rPr>
          <w:rFonts w:ascii="Times" w:hAnsi="Times" w:cs="Arial"/>
          <w:sz w:val="20"/>
          <w:szCs w:val="20"/>
          <w:lang w:val="es-MX"/>
        </w:rPr>
      </w:pPr>
    </w:p>
    <w:p w:rsidR="00D33AFD" w:rsidRPr="00AA2BBE" w:rsidRDefault="00D33AFD" w:rsidP="00D33AFD">
      <w:pPr>
        <w:jc w:val="both"/>
        <w:rPr>
          <w:rFonts w:ascii="Times" w:hAnsi="Times" w:cs="Arial"/>
          <w:b/>
          <w:sz w:val="20"/>
          <w:szCs w:val="20"/>
          <w:lang w:val="es-MX"/>
        </w:rPr>
      </w:pPr>
      <w:r w:rsidRPr="00AA2BBE">
        <w:rPr>
          <w:rFonts w:ascii="Times" w:hAnsi="Times" w:cs="Arial"/>
          <w:b/>
          <w:sz w:val="20"/>
          <w:szCs w:val="20"/>
          <w:lang w:val="es-MX"/>
        </w:rPr>
        <w:t>5.7.</w:t>
      </w:r>
      <w:r w:rsidR="007E571B">
        <w:rPr>
          <w:rFonts w:ascii="Times" w:hAnsi="Times" w:cs="Arial"/>
          <w:b/>
          <w:sz w:val="20"/>
          <w:szCs w:val="20"/>
          <w:lang w:val="es-MX"/>
        </w:rPr>
        <w:t xml:space="preserve"> </w:t>
      </w:r>
      <w:r w:rsidR="007E571B">
        <w:rPr>
          <w:rFonts w:ascii="Times" w:hAnsi="Times" w:cs="Arial"/>
          <w:b/>
          <w:sz w:val="20"/>
        </w:rPr>
        <w:t>Existen camiones sin el equipo adecuado</w:t>
      </w:r>
    </w:p>
    <w:p w:rsidR="00D33AFD" w:rsidRDefault="00D33AFD" w:rsidP="00D33AFD">
      <w:pPr>
        <w:jc w:val="both"/>
        <w:rPr>
          <w:rFonts w:ascii="Times" w:hAnsi="Times" w:cs="Arial"/>
          <w:sz w:val="20"/>
          <w:szCs w:val="20"/>
          <w:lang w:val="es-MX"/>
        </w:rPr>
      </w:pPr>
    </w:p>
    <w:p w:rsidR="005B44D0"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Dotación del equipo necesario a los camiones para el correcto manejo de los cilindros con todas las normas de seguridad exigidas por el Benemérito Cuerpo de Bomberos.</w:t>
      </w:r>
    </w:p>
    <w:p w:rsidR="007E571B" w:rsidRDefault="007E571B" w:rsidP="00D33AFD">
      <w:pPr>
        <w:jc w:val="both"/>
        <w:rPr>
          <w:rFonts w:ascii="Times" w:hAnsi="Times" w:cs="Arial"/>
          <w:sz w:val="20"/>
          <w:szCs w:val="20"/>
          <w:lang w:val="es-MX"/>
        </w:rPr>
      </w:pPr>
    </w:p>
    <w:p w:rsidR="007E571B" w:rsidRPr="007E571B" w:rsidRDefault="007E571B" w:rsidP="00D33AFD">
      <w:pPr>
        <w:jc w:val="both"/>
        <w:rPr>
          <w:rFonts w:ascii="Times" w:hAnsi="Times" w:cs="Arial"/>
          <w:b/>
          <w:sz w:val="20"/>
          <w:szCs w:val="20"/>
          <w:lang w:val="es-MX"/>
        </w:rPr>
      </w:pPr>
      <w:r w:rsidRPr="007E571B">
        <w:rPr>
          <w:rFonts w:ascii="Times" w:hAnsi="Times" w:cs="Arial"/>
          <w:b/>
          <w:sz w:val="20"/>
          <w:szCs w:val="20"/>
          <w:lang w:val="es-MX"/>
        </w:rPr>
        <w:t xml:space="preserve">5.8. </w:t>
      </w:r>
      <w:r>
        <w:rPr>
          <w:rFonts w:ascii="Times" w:hAnsi="Times" w:cs="Arial"/>
          <w:b/>
          <w:sz w:val="20"/>
          <w:lang w:val="es-EC"/>
        </w:rPr>
        <w:t>Discriminación al contratar personal</w:t>
      </w:r>
    </w:p>
    <w:p w:rsidR="007E571B" w:rsidRDefault="007E571B" w:rsidP="00D33AFD">
      <w:pPr>
        <w:jc w:val="both"/>
        <w:rPr>
          <w:rFonts w:ascii="Times" w:hAnsi="Times" w:cs="Arial"/>
          <w:sz w:val="20"/>
          <w:szCs w:val="20"/>
          <w:lang w:val="es-MX"/>
        </w:rPr>
      </w:pPr>
    </w:p>
    <w:p w:rsidR="005B44D0" w:rsidRPr="00494FCF"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Debe darse un trato equitativo a toda persona que se presente a  rendir pruebas y entrevistas para ingresar a la compañía y contratar a la mejor opción sin que influya algún tipo de discriminación.</w:t>
      </w:r>
    </w:p>
    <w:p w:rsidR="00D33AFD" w:rsidRDefault="00D33AFD" w:rsidP="00DB4996">
      <w:pPr>
        <w:ind w:firstLine="244"/>
        <w:jc w:val="both"/>
        <w:rPr>
          <w:rFonts w:ascii="Times" w:hAnsi="Times" w:cs="Arial"/>
          <w:sz w:val="20"/>
          <w:szCs w:val="20"/>
          <w:lang w:val="es-MX"/>
        </w:rPr>
      </w:pPr>
    </w:p>
    <w:p w:rsidR="00D33AFD" w:rsidRPr="00AA2BBE" w:rsidRDefault="00D33AFD" w:rsidP="00D33AFD">
      <w:pPr>
        <w:jc w:val="both"/>
        <w:rPr>
          <w:rFonts w:ascii="Times" w:hAnsi="Times" w:cs="Arial"/>
          <w:b/>
          <w:sz w:val="20"/>
          <w:szCs w:val="20"/>
          <w:lang w:val="es-MX"/>
        </w:rPr>
      </w:pPr>
      <w:r w:rsidRPr="00AA2BBE">
        <w:rPr>
          <w:rFonts w:ascii="Times" w:hAnsi="Times" w:cs="Arial"/>
          <w:b/>
          <w:sz w:val="20"/>
          <w:szCs w:val="20"/>
          <w:lang w:val="es-MX"/>
        </w:rPr>
        <w:t>5.9.</w:t>
      </w:r>
      <w:r w:rsidR="007E571B">
        <w:rPr>
          <w:rFonts w:ascii="Times" w:hAnsi="Times" w:cs="Arial"/>
          <w:b/>
          <w:sz w:val="20"/>
          <w:szCs w:val="20"/>
          <w:lang w:val="es-MX"/>
        </w:rPr>
        <w:t xml:space="preserve"> </w:t>
      </w:r>
      <w:r w:rsidR="007E571B">
        <w:rPr>
          <w:rFonts w:ascii="Times" w:hAnsi="Times" w:cs="Arial"/>
          <w:b/>
          <w:sz w:val="20"/>
          <w:lang w:val="es-EC"/>
        </w:rPr>
        <w:t>Exceso de cantidad de personal tercerizado</w:t>
      </w:r>
    </w:p>
    <w:p w:rsidR="00D33AFD" w:rsidRDefault="00D33AFD" w:rsidP="00D33AFD">
      <w:pPr>
        <w:jc w:val="both"/>
        <w:rPr>
          <w:rFonts w:ascii="Times" w:hAnsi="Times" w:cs="Arial"/>
          <w:sz w:val="20"/>
          <w:szCs w:val="20"/>
          <w:lang w:val="es-MX"/>
        </w:rPr>
      </w:pPr>
    </w:p>
    <w:p w:rsidR="005B44D0"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Debe regularse la situación de los empleados tercerizados en la compañía, pudiendo evaluarse la posibilidad de adjuntar a personal que se lo merece a la compañía.</w:t>
      </w:r>
    </w:p>
    <w:p w:rsidR="00D33AFD" w:rsidRDefault="00D33AFD" w:rsidP="00D33AFD">
      <w:pPr>
        <w:jc w:val="both"/>
        <w:rPr>
          <w:rFonts w:ascii="Times" w:hAnsi="Times" w:cs="Arial"/>
          <w:sz w:val="20"/>
          <w:szCs w:val="20"/>
          <w:lang w:val="es-MX"/>
        </w:rPr>
      </w:pPr>
    </w:p>
    <w:p w:rsidR="00D33AFD" w:rsidRPr="00AA2BBE" w:rsidRDefault="00D33AFD" w:rsidP="00D33AFD">
      <w:pPr>
        <w:jc w:val="both"/>
        <w:rPr>
          <w:rFonts w:ascii="Times" w:hAnsi="Times" w:cs="Arial"/>
          <w:b/>
          <w:sz w:val="20"/>
          <w:szCs w:val="20"/>
          <w:lang w:val="es-MX"/>
        </w:rPr>
      </w:pPr>
      <w:r w:rsidRPr="00AA2BBE">
        <w:rPr>
          <w:rFonts w:ascii="Times" w:hAnsi="Times" w:cs="Arial"/>
          <w:b/>
          <w:sz w:val="20"/>
          <w:szCs w:val="20"/>
          <w:lang w:val="es-MX"/>
        </w:rPr>
        <w:t>5.10.</w:t>
      </w:r>
      <w:r w:rsidR="007E571B">
        <w:rPr>
          <w:rFonts w:ascii="Times" w:hAnsi="Times" w:cs="Arial"/>
          <w:b/>
          <w:sz w:val="20"/>
          <w:szCs w:val="20"/>
          <w:lang w:val="es-MX"/>
        </w:rPr>
        <w:t xml:space="preserve"> </w:t>
      </w:r>
      <w:r w:rsidR="004245AD">
        <w:rPr>
          <w:rFonts w:ascii="Times" w:hAnsi="Times" w:cs="Arial"/>
          <w:b/>
          <w:sz w:val="20"/>
          <w:lang w:val="es-EC"/>
        </w:rPr>
        <w:t>Preferencias al momento de brindar capacitación</w:t>
      </w:r>
    </w:p>
    <w:p w:rsidR="00D33AFD" w:rsidRDefault="00D33AFD" w:rsidP="00D33AFD">
      <w:pPr>
        <w:jc w:val="both"/>
        <w:rPr>
          <w:rFonts w:ascii="Times" w:hAnsi="Times" w:cs="Arial"/>
          <w:sz w:val="20"/>
          <w:szCs w:val="20"/>
          <w:lang w:val="es-MX"/>
        </w:rPr>
      </w:pPr>
    </w:p>
    <w:p w:rsidR="005B44D0"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Debe haber igualdad al momento de brindar capacitación al personal y regirse por un programa de capacitación que debe ser debidamente planificado por el Departamento de Recursos Humanos y aprobado por los niveles directivos.</w:t>
      </w:r>
    </w:p>
    <w:p w:rsidR="00D33AFD" w:rsidRDefault="00D33AFD" w:rsidP="00D33AFD">
      <w:pPr>
        <w:jc w:val="both"/>
        <w:rPr>
          <w:rFonts w:ascii="Times" w:hAnsi="Times" w:cs="Arial"/>
          <w:sz w:val="20"/>
          <w:szCs w:val="20"/>
          <w:lang w:val="es-MX"/>
        </w:rPr>
      </w:pPr>
    </w:p>
    <w:p w:rsidR="00D33AFD" w:rsidRPr="004245AD" w:rsidRDefault="00D33AFD" w:rsidP="004245AD">
      <w:pPr>
        <w:pStyle w:val="BodyText2"/>
        <w:ind w:left="0" w:firstLine="0"/>
        <w:rPr>
          <w:rFonts w:ascii="Times" w:hAnsi="Times" w:cs="Times"/>
          <w:b/>
          <w:sz w:val="20"/>
          <w:lang w:val="es-EC"/>
        </w:rPr>
      </w:pPr>
      <w:r w:rsidRPr="004245AD">
        <w:rPr>
          <w:rFonts w:ascii="Times" w:hAnsi="Times" w:cs="Times"/>
          <w:b/>
          <w:sz w:val="20"/>
          <w:lang w:val="es-MX"/>
        </w:rPr>
        <w:t>5.11.</w:t>
      </w:r>
      <w:r w:rsidR="004245AD" w:rsidRPr="004245AD">
        <w:rPr>
          <w:rFonts w:ascii="Times" w:hAnsi="Times" w:cs="Times"/>
          <w:b/>
          <w:sz w:val="20"/>
          <w:lang w:val="es-MX"/>
        </w:rPr>
        <w:t xml:space="preserve"> </w:t>
      </w:r>
      <w:r w:rsidR="004245AD" w:rsidRPr="004245AD">
        <w:rPr>
          <w:rFonts w:ascii="Times" w:hAnsi="Times" w:cs="Times"/>
          <w:b/>
          <w:sz w:val="20"/>
        </w:rPr>
        <w:t>No hay oficina de Recursos Humanos en Guayaquil</w:t>
      </w:r>
    </w:p>
    <w:p w:rsidR="00D33AFD" w:rsidRDefault="00D33AFD" w:rsidP="00D33AFD">
      <w:pPr>
        <w:jc w:val="both"/>
        <w:rPr>
          <w:rFonts w:ascii="Times" w:hAnsi="Times" w:cs="Arial"/>
          <w:sz w:val="20"/>
          <w:szCs w:val="20"/>
          <w:lang w:val="es-MX"/>
        </w:rPr>
      </w:pPr>
    </w:p>
    <w:p w:rsidR="005B44D0" w:rsidRPr="00494FCF"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Debe establecerse una oficina de Recursos Humanos en Guayaquil con la cantidad de personal adecuado para poder realizar correctamente sus funciones.</w:t>
      </w:r>
    </w:p>
    <w:p w:rsidR="00D33AFD" w:rsidRDefault="00D33AFD" w:rsidP="00D33AFD">
      <w:pPr>
        <w:jc w:val="both"/>
        <w:rPr>
          <w:rFonts w:ascii="Times" w:hAnsi="Times" w:cs="Arial"/>
          <w:sz w:val="20"/>
          <w:szCs w:val="20"/>
          <w:lang w:val="es-MX"/>
        </w:rPr>
      </w:pPr>
    </w:p>
    <w:p w:rsidR="00D33AFD" w:rsidRPr="00AA2BBE" w:rsidRDefault="00D33AFD" w:rsidP="00D33AFD">
      <w:pPr>
        <w:jc w:val="both"/>
        <w:rPr>
          <w:rFonts w:ascii="Times" w:hAnsi="Times" w:cs="Arial"/>
          <w:b/>
          <w:sz w:val="20"/>
          <w:szCs w:val="20"/>
          <w:lang w:val="es-MX"/>
        </w:rPr>
      </w:pPr>
      <w:r w:rsidRPr="00AA2BBE">
        <w:rPr>
          <w:rFonts w:ascii="Times" w:hAnsi="Times" w:cs="Arial"/>
          <w:b/>
          <w:sz w:val="20"/>
          <w:szCs w:val="20"/>
          <w:lang w:val="es-MX"/>
        </w:rPr>
        <w:t>5.12.</w:t>
      </w:r>
      <w:r w:rsidR="004245AD">
        <w:rPr>
          <w:rFonts w:ascii="Times" w:hAnsi="Times" w:cs="Arial"/>
          <w:b/>
          <w:sz w:val="20"/>
          <w:szCs w:val="20"/>
          <w:lang w:val="es-MX"/>
        </w:rPr>
        <w:t xml:space="preserve"> </w:t>
      </w:r>
      <w:r w:rsidR="004245AD">
        <w:rPr>
          <w:rFonts w:ascii="Times" w:hAnsi="Times" w:cs="Arial"/>
          <w:b/>
          <w:sz w:val="20"/>
          <w:lang w:val="es-EC"/>
        </w:rPr>
        <w:t>No se firma cláusula de confidencialidad</w:t>
      </w:r>
    </w:p>
    <w:p w:rsidR="00D33AFD" w:rsidRDefault="00D33AFD" w:rsidP="00D33AFD">
      <w:pPr>
        <w:jc w:val="both"/>
        <w:rPr>
          <w:rFonts w:ascii="Times" w:hAnsi="Times" w:cs="Arial"/>
          <w:sz w:val="20"/>
          <w:szCs w:val="20"/>
          <w:lang w:val="es-MX"/>
        </w:rPr>
      </w:pPr>
    </w:p>
    <w:p w:rsidR="005B44D0" w:rsidRPr="00494FCF"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Todo personal que ingresa en áreas especiales de la empresa debe firmar la cláusula de confidencialidad de información como lo establece la política de ética.</w:t>
      </w:r>
    </w:p>
    <w:p w:rsidR="00D33AFD" w:rsidRDefault="00D33AFD" w:rsidP="00DB4996">
      <w:pPr>
        <w:ind w:firstLine="244"/>
        <w:jc w:val="both"/>
        <w:rPr>
          <w:rFonts w:ascii="Times" w:hAnsi="Times" w:cs="Arial"/>
          <w:sz w:val="20"/>
          <w:szCs w:val="20"/>
          <w:lang w:val="es-MX"/>
        </w:rPr>
      </w:pPr>
    </w:p>
    <w:p w:rsidR="00D33AFD" w:rsidRPr="00AA2BBE" w:rsidRDefault="00D33AFD" w:rsidP="00D33AFD">
      <w:pPr>
        <w:jc w:val="both"/>
        <w:rPr>
          <w:rFonts w:ascii="Times" w:hAnsi="Times" w:cs="Arial"/>
          <w:b/>
          <w:sz w:val="20"/>
          <w:szCs w:val="20"/>
          <w:lang w:val="es-MX"/>
        </w:rPr>
      </w:pPr>
      <w:r w:rsidRPr="00AA2BBE">
        <w:rPr>
          <w:rFonts w:ascii="Times" w:hAnsi="Times" w:cs="Arial"/>
          <w:b/>
          <w:sz w:val="20"/>
          <w:szCs w:val="20"/>
          <w:lang w:val="es-MX"/>
        </w:rPr>
        <w:t>5.13.</w:t>
      </w:r>
      <w:r w:rsidR="004245AD">
        <w:rPr>
          <w:rFonts w:ascii="Times" w:hAnsi="Times" w:cs="Arial"/>
          <w:b/>
          <w:sz w:val="20"/>
          <w:szCs w:val="20"/>
          <w:lang w:val="es-MX"/>
        </w:rPr>
        <w:t xml:space="preserve"> </w:t>
      </w:r>
      <w:r w:rsidR="004245AD">
        <w:rPr>
          <w:rFonts w:ascii="Times" w:hAnsi="Times" w:cs="Arial"/>
          <w:b/>
          <w:sz w:val="20"/>
          <w:lang w:val="es-EC"/>
        </w:rPr>
        <w:t>Empleados no conocen misión y visión de la empresa</w:t>
      </w:r>
    </w:p>
    <w:p w:rsidR="00D33AFD" w:rsidRDefault="00D33AFD" w:rsidP="00D33AFD">
      <w:pPr>
        <w:jc w:val="both"/>
        <w:rPr>
          <w:rFonts w:ascii="Times" w:hAnsi="Times" w:cs="Arial"/>
          <w:sz w:val="20"/>
          <w:szCs w:val="20"/>
          <w:lang w:val="es-MX"/>
        </w:rPr>
      </w:pPr>
    </w:p>
    <w:p w:rsidR="005B44D0"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Es importante realizar entre los empleados una campaña de difusión de la misión y visión de la compañía.</w:t>
      </w:r>
    </w:p>
    <w:p w:rsidR="00D33AFD" w:rsidRDefault="00D33AFD" w:rsidP="00D33AFD">
      <w:pPr>
        <w:jc w:val="both"/>
        <w:rPr>
          <w:rFonts w:ascii="Times" w:hAnsi="Times" w:cs="Arial"/>
          <w:sz w:val="20"/>
          <w:szCs w:val="20"/>
          <w:lang w:val="es-MX"/>
        </w:rPr>
      </w:pPr>
    </w:p>
    <w:p w:rsidR="00D33AFD" w:rsidRPr="00AA2BBE" w:rsidRDefault="00D33AFD" w:rsidP="00D33AFD">
      <w:pPr>
        <w:jc w:val="both"/>
        <w:rPr>
          <w:rFonts w:ascii="Times" w:hAnsi="Times" w:cs="Arial"/>
          <w:b/>
          <w:sz w:val="20"/>
          <w:szCs w:val="20"/>
          <w:lang w:val="es-MX"/>
        </w:rPr>
      </w:pPr>
      <w:r w:rsidRPr="00AA2BBE">
        <w:rPr>
          <w:rFonts w:ascii="Times" w:hAnsi="Times" w:cs="Arial"/>
          <w:b/>
          <w:sz w:val="20"/>
          <w:szCs w:val="20"/>
          <w:lang w:val="es-MX"/>
        </w:rPr>
        <w:t>5.14.</w:t>
      </w:r>
      <w:r w:rsidR="004245AD">
        <w:rPr>
          <w:rFonts w:ascii="Times" w:hAnsi="Times" w:cs="Arial"/>
          <w:b/>
          <w:sz w:val="20"/>
          <w:szCs w:val="20"/>
          <w:lang w:val="es-MX"/>
        </w:rPr>
        <w:t xml:space="preserve"> </w:t>
      </w:r>
      <w:r w:rsidR="004245AD">
        <w:rPr>
          <w:rFonts w:ascii="Times" w:hAnsi="Times" w:cs="Arial"/>
          <w:b/>
          <w:sz w:val="20"/>
          <w:lang w:val="es-EC"/>
        </w:rPr>
        <w:t>Existe baja rotación del personal</w:t>
      </w:r>
    </w:p>
    <w:p w:rsidR="00D33AFD" w:rsidRDefault="00D33AFD" w:rsidP="00D33AFD">
      <w:pPr>
        <w:jc w:val="both"/>
        <w:rPr>
          <w:rFonts w:ascii="Times" w:hAnsi="Times" w:cs="Arial"/>
          <w:sz w:val="20"/>
          <w:szCs w:val="20"/>
          <w:lang w:val="es-MX"/>
        </w:rPr>
      </w:pPr>
    </w:p>
    <w:p w:rsidR="005B44D0" w:rsidRPr="00494FCF"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Debe cumplirse con la política de desarrollo de la empresa y establecerse planes claros de rotación interna de puestos, también pueden  llevarse a cabo actividades como cursos, ascensos, traslados, formar grupos de trabajo, y en fin tratar de tener una adecuada rotación de puestos.</w:t>
      </w:r>
    </w:p>
    <w:p w:rsidR="00D33AFD" w:rsidRDefault="00D33AFD" w:rsidP="00D33AFD">
      <w:pPr>
        <w:jc w:val="both"/>
        <w:rPr>
          <w:rFonts w:ascii="Times" w:hAnsi="Times" w:cs="Arial"/>
          <w:sz w:val="20"/>
          <w:szCs w:val="20"/>
          <w:lang w:val="es-MX"/>
        </w:rPr>
      </w:pPr>
    </w:p>
    <w:p w:rsidR="004245AD" w:rsidRPr="00703935" w:rsidRDefault="004245AD" w:rsidP="004245AD">
      <w:pPr>
        <w:pStyle w:val="BodyText2"/>
        <w:ind w:left="0" w:firstLine="0"/>
        <w:rPr>
          <w:rFonts w:ascii="Times" w:hAnsi="Times" w:cs="Arial"/>
          <w:sz w:val="20"/>
          <w:lang w:val="es-EC"/>
        </w:rPr>
      </w:pPr>
      <w:r>
        <w:rPr>
          <w:rFonts w:ascii="Times" w:hAnsi="Times" w:cs="Arial"/>
          <w:b/>
          <w:sz w:val="20"/>
          <w:lang w:val="es-MX"/>
        </w:rPr>
        <w:t xml:space="preserve">5.15. </w:t>
      </w:r>
      <w:r>
        <w:rPr>
          <w:rFonts w:ascii="Times" w:hAnsi="Times" w:cs="Arial"/>
          <w:b/>
          <w:sz w:val="20"/>
          <w:lang w:val="es-EC"/>
        </w:rPr>
        <w:t>Empleados reciben dinero en vez de vacaciones</w:t>
      </w:r>
    </w:p>
    <w:p w:rsidR="007E571B" w:rsidRPr="004245AD" w:rsidRDefault="007E571B" w:rsidP="00D33AFD">
      <w:pPr>
        <w:jc w:val="both"/>
        <w:rPr>
          <w:rFonts w:ascii="Times" w:hAnsi="Times" w:cs="Arial"/>
          <w:b/>
          <w:sz w:val="20"/>
          <w:szCs w:val="20"/>
          <w:lang w:val="es-EC"/>
        </w:rPr>
      </w:pPr>
    </w:p>
    <w:p w:rsidR="005B44D0" w:rsidRPr="00DB4996"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Controlar y obligar a que los empleados tercerizados tomen sus vacaciones de ley y sancionar a los responsables tanto al</w:t>
      </w:r>
      <w:r w:rsidR="007E571B">
        <w:rPr>
          <w:rFonts w:ascii="Times" w:hAnsi="Times" w:cs="Arial"/>
          <w:sz w:val="20"/>
          <w:szCs w:val="20"/>
          <w:lang w:val="es-MX"/>
        </w:rPr>
        <w:t xml:space="preserve"> empleado que recibió el dinero </w:t>
      </w:r>
      <w:r w:rsidRPr="00494FCF">
        <w:rPr>
          <w:rFonts w:ascii="Times" w:hAnsi="Times" w:cs="Arial"/>
          <w:sz w:val="20"/>
          <w:szCs w:val="20"/>
          <w:lang w:val="es-MX"/>
        </w:rPr>
        <w:t>como compensación de sus vacaciones como al superior que autorizó los pagos.</w:t>
      </w:r>
    </w:p>
    <w:p w:rsidR="00D33AFD" w:rsidRDefault="00D33AFD" w:rsidP="00DB4996">
      <w:pPr>
        <w:ind w:firstLine="244"/>
        <w:jc w:val="both"/>
        <w:rPr>
          <w:rFonts w:ascii="Times" w:hAnsi="Times" w:cs="Arial"/>
          <w:sz w:val="20"/>
          <w:szCs w:val="20"/>
          <w:lang w:val="es-MX"/>
        </w:rPr>
      </w:pPr>
    </w:p>
    <w:p w:rsidR="00D33AFD" w:rsidRPr="004245AD" w:rsidRDefault="00D33AFD" w:rsidP="004245AD">
      <w:pPr>
        <w:pStyle w:val="BodyText2"/>
        <w:ind w:left="0" w:firstLine="0"/>
        <w:rPr>
          <w:rFonts w:ascii="Times" w:hAnsi="Times" w:cs="Times"/>
          <w:b/>
          <w:sz w:val="20"/>
          <w:lang w:val="es-EC"/>
        </w:rPr>
      </w:pPr>
      <w:r w:rsidRPr="004245AD">
        <w:rPr>
          <w:rFonts w:ascii="Times" w:hAnsi="Times" w:cs="Times"/>
          <w:b/>
          <w:sz w:val="20"/>
          <w:lang w:val="es-MX"/>
        </w:rPr>
        <w:t>5.16</w:t>
      </w:r>
      <w:r w:rsidR="004245AD" w:rsidRPr="004245AD">
        <w:rPr>
          <w:rFonts w:ascii="Times" w:hAnsi="Times" w:cs="Times"/>
          <w:b/>
          <w:sz w:val="20"/>
          <w:lang w:val="es-MX"/>
        </w:rPr>
        <w:t xml:space="preserve"> </w:t>
      </w:r>
      <w:r w:rsidR="004245AD" w:rsidRPr="004245AD">
        <w:rPr>
          <w:rFonts w:ascii="Times" w:hAnsi="Times" w:cs="Times"/>
          <w:b/>
          <w:sz w:val="20"/>
        </w:rPr>
        <w:t>Empleados realizan actividades ajenas a sus funciones en horas de trabajo</w:t>
      </w:r>
    </w:p>
    <w:p w:rsidR="00D33AFD" w:rsidRDefault="00D33AFD" w:rsidP="00DB4996">
      <w:pPr>
        <w:ind w:firstLine="244"/>
        <w:jc w:val="both"/>
        <w:rPr>
          <w:rFonts w:ascii="Times" w:hAnsi="Times" w:cs="Arial"/>
          <w:sz w:val="20"/>
          <w:szCs w:val="20"/>
          <w:lang w:val="es-MX"/>
        </w:rPr>
      </w:pPr>
    </w:p>
    <w:p w:rsidR="005B44D0"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Difundir la política de ética de la compañía e aplicar sanciones a los empleados que incurran en esta falta.</w:t>
      </w:r>
    </w:p>
    <w:p w:rsidR="007E571B" w:rsidRDefault="007E571B" w:rsidP="00D33AFD">
      <w:pPr>
        <w:jc w:val="both"/>
        <w:rPr>
          <w:rFonts w:ascii="Times" w:hAnsi="Times" w:cs="Arial"/>
          <w:sz w:val="20"/>
          <w:szCs w:val="20"/>
          <w:lang w:val="es-MX"/>
        </w:rPr>
      </w:pPr>
    </w:p>
    <w:p w:rsidR="00D33AFD" w:rsidRPr="007E571B" w:rsidRDefault="00D33AFD" w:rsidP="00D33AFD">
      <w:pPr>
        <w:jc w:val="both"/>
        <w:rPr>
          <w:rFonts w:ascii="Times" w:hAnsi="Times" w:cs="Arial"/>
          <w:b/>
          <w:sz w:val="20"/>
          <w:szCs w:val="20"/>
          <w:lang w:val="es-MX"/>
        </w:rPr>
      </w:pPr>
      <w:r w:rsidRPr="007E571B">
        <w:rPr>
          <w:rFonts w:ascii="Times" w:hAnsi="Times" w:cs="Arial"/>
          <w:b/>
          <w:sz w:val="20"/>
          <w:szCs w:val="20"/>
          <w:lang w:val="es-MX"/>
        </w:rPr>
        <w:t>5.17.</w:t>
      </w:r>
      <w:r w:rsidR="004245AD">
        <w:rPr>
          <w:rFonts w:ascii="Times" w:hAnsi="Times" w:cs="Arial"/>
          <w:b/>
          <w:sz w:val="20"/>
          <w:szCs w:val="20"/>
          <w:lang w:val="es-MX"/>
        </w:rPr>
        <w:t xml:space="preserve"> </w:t>
      </w:r>
      <w:r w:rsidR="004245AD">
        <w:rPr>
          <w:rFonts w:ascii="Times" w:hAnsi="Times" w:cs="Arial"/>
          <w:b/>
          <w:sz w:val="20"/>
          <w:lang w:val="es-EC"/>
        </w:rPr>
        <w:t>Uso indebido de materiales y equipos de la compañía</w:t>
      </w:r>
    </w:p>
    <w:p w:rsidR="00D33AFD" w:rsidRDefault="00D33AFD" w:rsidP="00D33AFD">
      <w:pPr>
        <w:jc w:val="both"/>
        <w:rPr>
          <w:rFonts w:ascii="Times" w:hAnsi="Times" w:cs="Arial"/>
          <w:sz w:val="20"/>
          <w:szCs w:val="20"/>
          <w:lang w:val="es-MX"/>
        </w:rPr>
      </w:pPr>
    </w:p>
    <w:p w:rsidR="005B44D0" w:rsidRPr="00494FCF"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Aplicar sanciones a los infractores de esta política y nombrar entre los empleados a un custodio dentro de cada departamento que lleve el control del uso de los bienes de la empresa, aunque está sobreentendido que cada persona es responsable del material y equipo que la compañía pone a su disposición para realizar su trabajo.</w:t>
      </w:r>
    </w:p>
    <w:p w:rsidR="005B44D0" w:rsidRPr="00494FCF" w:rsidRDefault="005B44D0" w:rsidP="005B44D0">
      <w:pPr>
        <w:jc w:val="both"/>
        <w:rPr>
          <w:rFonts w:ascii="Times" w:hAnsi="Times" w:cs="Arial"/>
          <w:sz w:val="20"/>
          <w:szCs w:val="20"/>
          <w:lang w:val="es-MX"/>
        </w:rPr>
      </w:pPr>
    </w:p>
    <w:p w:rsidR="00D33AFD" w:rsidRPr="004245AD" w:rsidRDefault="00D33AFD" w:rsidP="00D33AFD">
      <w:pPr>
        <w:jc w:val="both"/>
        <w:rPr>
          <w:rFonts w:ascii="Times" w:hAnsi="Times" w:cs="Arial"/>
          <w:b/>
          <w:sz w:val="20"/>
          <w:szCs w:val="20"/>
          <w:lang w:val="es-MX"/>
        </w:rPr>
      </w:pPr>
      <w:r w:rsidRPr="004245AD">
        <w:rPr>
          <w:rFonts w:ascii="Times" w:hAnsi="Times" w:cs="Arial"/>
          <w:b/>
          <w:sz w:val="20"/>
          <w:szCs w:val="20"/>
          <w:lang w:val="es-MX"/>
        </w:rPr>
        <w:t>5.18.</w:t>
      </w:r>
      <w:r w:rsidR="004245AD">
        <w:rPr>
          <w:rFonts w:ascii="Times" w:hAnsi="Times" w:cs="Arial"/>
          <w:b/>
          <w:sz w:val="20"/>
          <w:szCs w:val="20"/>
          <w:lang w:val="es-MX"/>
        </w:rPr>
        <w:t xml:space="preserve"> </w:t>
      </w:r>
      <w:r w:rsidR="004245AD">
        <w:rPr>
          <w:rFonts w:ascii="Times" w:hAnsi="Times" w:cs="Arial"/>
          <w:b/>
          <w:sz w:val="20"/>
          <w:lang w:val="es-EC"/>
        </w:rPr>
        <w:t>Ofrecimiento de coimas y sobornos a los empleados</w:t>
      </w:r>
    </w:p>
    <w:p w:rsidR="00D33AFD" w:rsidRDefault="00D33AFD" w:rsidP="00D33AFD">
      <w:pPr>
        <w:jc w:val="both"/>
        <w:rPr>
          <w:rFonts w:ascii="Times" w:hAnsi="Times" w:cs="Arial"/>
          <w:sz w:val="20"/>
          <w:szCs w:val="20"/>
          <w:lang w:val="es-MX"/>
        </w:rPr>
      </w:pPr>
    </w:p>
    <w:p w:rsidR="005B44D0"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 xml:space="preserve">Está bien reglamentado el tema de los sobornos y obsequios en </w:t>
      </w:r>
      <w:smartTag w:uri="urn:schemas-microsoft-com:office:smarttags" w:element="PersonName">
        <w:smartTagPr>
          <w:attr w:name="ProductID" w:val="la Pol￭tica"/>
        </w:smartTagPr>
        <w:r w:rsidRPr="00494FCF">
          <w:rPr>
            <w:rFonts w:ascii="Times" w:hAnsi="Times" w:cs="Arial"/>
            <w:sz w:val="20"/>
            <w:szCs w:val="20"/>
            <w:lang w:val="es-MX"/>
          </w:rPr>
          <w:t>la Política</w:t>
        </w:r>
      </w:smartTag>
      <w:r w:rsidRPr="00494FCF">
        <w:rPr>
          <w:rFonts w:ascii="Times" w:hAnsi="Times" w:cs="Arial"/>
          <w:sz w:val="20"/>
          <w:szCs w:val="20"/>
          <w:lang w:val="es-MX"/>
        </w:rPr>
        <w:t xml:space="preserve"> de Ética, por lo que la recomendación es cumplir con dicha norma y en el caso de darse estos casos aplicar sanciones.</w:t>
      </w:r>
    </w:p>
    <w:p w:rsidR="00D33AFD" w:rsidRDefault="00D33AFD" w:rsidP="00DB4996">
      <w:pPr>
        <w:ind w:firstLine="244"/>
        <w:jc w:val="both"/>
        <w:rPr>
          <w:rFonts w:ascii="Times" w:hAnsi="Times" w:cs="Arial"/>
          <w:sz w:val="20"/>
          <w:szCs w:val="20"/>
          <w:lang w:val="es-MX"/>
        </w:rPr>
      </w:pPr>
    </w:p>
    <w:p w:rsidR="00D33AFD" w:rsidRPr="004245AD" w:rsidRDefault="00D33AFD" w:rsidP="004245AD">
      <w:pPr>
        <w:pStyle w:val="BodyText2"/>
        <w:ind w:left="0" w:firstLine="0"/>
        <w:rPr>
          <w:rFonts w:ascii="Times" w:hAnsi="Times" w:cs="Times"/>
          <w:b/>
          <w:sz w:val="20"/>
          <w:lang w:val="es-EC"/>
        </w:rPr>
      </w:pPr>
      <w:r w:rsidRPr="004245AD">
        <w:rPr>
          <w:rFonts w:ascii="Times" w:hAnsi="Times" w:cs="Times"/>
          <w:b/>
          <w:sz w:val="20"/>
          <w:lang w:val="es-MX"/>
        </w:rPr>
        <w:t>5.19.</w:t>
      </w:r>
      <w:r w:rsidR="004245AD" w:rsidRPr="004245AD">
        <w:rPr>
          <w:rFonts w:ascii="Times" w:hAnsi="Times" w:cs="Times"/>
          <w:b/>
          <w:sz w:val="20"/>
          <w:lang w:val="es-MX"/>
        </w:rPr>
        <w:t xml:space="preserve"> </w:t>
      </w:r>
      <w:r w:rsidR="004245AD" w:rsidRPr="004245AD">
        <w:rPr>
          <w:rFonts w:ascii="Times" w:hAnsi="Times" w:cs="Times"/>
          <w:b/>
          <w:sz w:val="20"/>
        </w:rPr>
        <w:t>Llamadas no contestadas por el Centro de Atención al Cliente</w:t>
      </w:r>
    </w:p>
    <w:p w:rsidR="004245AD" w:rsidRPr="004245AD" w:rsidRDefault="004245AD" w:rsidP="00D33AFD">
      <w:pPr>
        <w:jc w:val="both"/>
        <w:rPr>
          <w:rFonts w:ascii="Times" w:hAnsi="Times" w:cs="Arial"/>
          <w:b/>
          <w:sz w:val="20"/>
          <w:szCs w:val="20"/>
          <w:lang w:val="es-MX"/>
        </w:rPr>
      </w:pPr>
    </w:p>
    <w:p w:rsidR="005B44D0" w:rsidRPr="00494FCF"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Como hay dos personas en el CAC disponer que almuercen o realicen actividades fuera del departamento en horarios diferentes para evitar que el CAC se quede sin personal para contestar las llamadas. Instruir correctamente al personal de la central administrativa de cómo pasar las llamadas al CAC.</w:t>
      </w:r>
    </w:p>
    <w:p w:rsidR="00AA2BBE" w:rsidRDefault="00AA2BBE" w:rsidP="00DB4996">
      <w:pPr>
        <w:ind w:firstLine="244"/>
        <w:jc w:val="both"/>
        <w:rPr>
          <w:rFonts w:ascii="Times" w:hAnsi="Times" w:cs="Arial"/>
          <w:sz w:val="20"/>
          <w:szCs w:val="20"/>
          <w:lang w:val="es-MX"/>
        </w:rPr>
      </w:pPr>
    </w:p>
    <w:p w:rsidR="00AA2BBE" w:rsidRPr="004245AD" w:rsidRDefault="00AA2BBE" w:rsidP="004245AD">
      <w:pPr>
        <w:pStyle w:val="BodyText21"/>
        <w:ind w:left="0" w:firstLine="0"/>
        <w:rPr>
          <w:rFonts w:ascii="Times" w:hAnsi="Times" w:cs="Times"/>
          <w:b/>
          <w:sz w:val="20"/>
          <w:lang w:val="es-EC"/>
        </w:rPr>
      </w:pPr>
      <w:r w:rsidRPr="004245AD">
        <w:rPr>
          <w:rFonts w:ascii="Times" w:hAnsi="Times" w:cs="Times"/>
          <w:b/>
          <w:sz w:val="20"/>
          <w:lang w:val="es-MX"/>
        </w:rPr>
        <w:t>5.20.</w:t>
      </w:r>
      <w:r w:rsidR="004245AD" w:rsidRPr="004245AD">
        <w:rPr>
          <w:rFonts w:ascii="Times" w:hAnsi="Times" w:cs="Times"/>
          <w:b/>
          <w:sz w:val="20"/>
          <w:lang w:val="es-MX"/>
        </w:rPr>
        <w:t xml:space="preserve"> </w:t>
      </w:r>
      <w:r w:rsidR="004245AD" w:rsidRPr="004245AD">
        <w:rPr>
          <w:rFonts w:ascii="Times" w:hAnsi="Times" w:cs="Times"/>
          <w:b/>
          <w:sz w:val="20"/>
        </w:rPr>
        <w:t>Sistema de distribución de envases y control administrativo es manual</w:t>
      </w:r>
    </w:p>
    <w:p w:rsidR="00AA2BBE" w:rsidRDefault="00AA2BBE" w:rsidP="00AA2BBE">
      <w:pPr>
        <w:jc w:val="both"/>
        <w:rPr>
          <w:rFonts w:ascii="Times" w:hAnsi="Times" w:cs="Arial"/>
          <w:sz w:val="20"/>
          <w:szCs w:val="20"/>
          <w:lang w:val="es-MX"/>
        </w:rPr>
      </w:pPr>
    </w:p>
    <w:p w:rsidR="005B44D0" w:rsidRPr="00494FCF" w:rsidRDefault="005B44D0" w:rsidP="00DB4996">
      <w:pPr>
        <w:ind w:firstLine="244"/>
        <w:jc w:val="both"/>
        <w:rPr>
          <w:rFonts w:ascii="Times" w:hAnsi="Times" w:cs="Arial"/>
          <w:sz w:val="20"/>
          <w:szCs w:val="20"/>
          <w:lang w:val="es-MX"/>
        </w:rPr>
      </w:pPr>
      <w:r w:rsidRPr="00494FCF">
        <w:rPr>
          <w:rFonts w:ascii="Times" w:hAnsi="Times" w:cs="Arial"/>
          <w:sz w:val="20"/>
          <w:szCs w:val="20"/>
          <w:lang w:val="es-MX"/>
        </w:rPr>
        <w:t>Contratar un sistema de monitoreo y control de ruta con equipos GPS y sistema GIS para ubicar los transportes, controlar su ruta, mejorar la atención al cliente y reducir el trabajo manual.</w:t>
      </w:r>
    </w:p>
    <w:p w:rsidR="00C6710F" w:rsidRDefault="00C6710F" w:rsidP="005B44D0">
      <w:pPr>
        <w:jc w:val="both"/>
        <w:rPr>
          <w:rFonts w:ascii="Times" w:hAnsi="Times" w:cs="Arial"/>
          <w:b/>
          <w:sz w:val="20"/>
          <w:szCs w:val="20"/>
        </w:rPr>
      </w:pPr>
    </w:p>
    <w:p w:rsidR="006D5155" w:rsidRPr="00494FCF" w:rsidRDefault="00285A95" w:rsidP="005B44D0">
      <w:pPr>
        <w:jc w:val="both"/>
        <w:rPr>
          <w:rFonts w:ascii="Times" w:hAnsi="Times" w:cs="Arial"/>
          <w:b/>
          <w:sz w:val="20"/>
          <w:szCs w:val="20"/>
        </w:rPr>
      </w:pPr>
      <w:r>
        <w:rPr>
          <w:rFonts w:ascii="Times" w:hAnsi="Times" w:cs="Arial"/>
          <w:b/>
          <w:sz w:val="20"/>
          <w:szCs w:val="20"/>
        </w:rPr>
        <w:t xml:space="preserve">6.  </w:t>
      </w:r>
      <w:r w:rsidR="004245AD" w:rsidRPr="00494FCF">
        <w:rPr>
          <w:rFonts w:ascii="Times" w:hAnsi="Times" w:cs="Arial"/>
          <w:b/>
          <w:sz w:val="20"/>
          <w:szCs w:val="20"/>
        </w:rPr>
        <w:t>Referencia</w:t>
      </w:r>
      <w:r w:rsidR="00FC39E0">
        <w:rPr>
          <w:rFonts w:ascii="Times" w:hAnsi="Times" w:cs="Arial"/>
          <w:b/>
          <w:sz w:val="20"/>
          <w:szCs w:val="20"/>
        </w:rPr>
        <w:t>s</w:t>
      </w:r>
    </w:p>
    <w:p w:rsidR="00C6710F" w:rsidRPr="00494FCF" w:rsidRDefault="00C6710F" w:rsidP="005B44D0">
      <w:pPr>
        <w:jc w:val="both"/>
        <w:rPr>
          <w:rFonts w:ascii="Times" w:hAnsi="Times" w:cs="Arial"/>
          <w:b/>
          <w:sz w:val="20"/>
          <w:szCs w:val="20"/>
        </w:rPr>
      </w:pPr>
    </w:p>
    <w:p w:rsidR="006D5155" w:rsidRPr="00494FCF" w:rsidRDefault="00756EF7" w:rsidP="00AC22EA">
      <w:pPr>
        <w:numPr>
          <w:ilvl w:val="0"/>
          <w:numId w:val="16"/>
        </w:numPr>
        <w:tabs>
          <w:tab w:val="clear" w:pos="720"/>
          <w:tab w:val="num" w:pos="374"/>
        </w:tabs>
        <w:ind w:left="368" w:hanging="357"/>
        <w:jc w:val="both"/>
        <w:rPr>
          <w:rFonts w:ascii="Times" w:hAnsi="Times" w:cs="Arial"/>
          <w:sz w:val="20"/>
          <w:szCs w:val="20"/>
        </w:rPr>
      </w:pPr>
      <w:r w:rsidRPr="00494FCF">
        <w:rPr>
          <w:rFonts w:ascii="Times" w:hAnsi="Times" w:cs="Arial"/>
          <w:sz w:val="20"/>
          <w:szCs w:val="20"/>
        </w:rPr>
        <w:t>Alexandra Maldonado B., Jorge Fernández R., Auditorí</w:t>
      </w:r>
      <w:r w:rsidR="006D5155" w:rsidRPr="00494FCF">
        <w:rPr>
          <w:rFonts w:ascii="Times" w:hAnsi="Times" w:cs="Arial"/>
          <w:sz w:val="20"/>
          <w:szCs w:val="20"/>
        </w:rPr>
        <w:t xml:space="preserve">a de Gestión </w:t>
      </w:r>
      <w:r w:rsidRPr="00494FCF">
        <w:rPr>
          <w:rFonts w:ascii="Times" w:hAnsi="Times" w:cs="Arial"/>
          <w:sz w:val="20"/>
          <w:szCs w:val="20"/>
        </w:rPr>
        <w:t>como herramienta para evaluar los procesos administrativos, financieros y o</w:t>
      </w:r>
      <w:r w:rsidR="006D5155" w:rsidRPr="00494FCF">
        <w:rPr>
          <w:rFonts w:ascii="Times" w:hAnsi="Times" w:cs="Arial"/>
          <w:sz w:val="20"/>
          <w:szCs w:val="20"/>
        </w:rPr>
        <w:t xml:space="preserve">perativos de </w:t>
      </w:r>
      <w:r w:rsidR="005A5978" w:rsidRPr="00494FCF">
        <w:rPr>
          <w:rFonts w:ascii="Times" w:hAnsi="Times" w:cs="Arial"/>
          <w:sz w:val="20"/>
          <w:szCs w:val="20"/>
        </w:rPr>
        <w:t xml:space="preserve">las Empresas </w:t>
      </w:r>
      <w:r w:rsidRPr="00494FCF">
        <w:rPr>
          <w:rFonts w:ascii="Times" w:hAnsi="Times" w:cs="Arial"/>
          <w:sz w:val="20"/>
          <w:szCs w:val="20"/>
        </w:rPr>
        <w:t>Industriales</w:t>
      </w:r>
      <w:r w:rsidR="005A5978" w:rsidRPr="00494FCF">
        <w:rPr>
          <w:rFonts w:ascii="Times" w:hAnsi="Times" w:cs="Arial"/>
          <w:sz w:val="20"/>
          <w:szCs w:val="20"/>
        </w:rPr>
        <w:t xml:space="preserve"> Grandes</w:t>
      </w:r>
      <w:r w:rsidRPr="00494FCF">
        <w:rPr>
          <w:rFonts w:ascii="Times" w:hAnsi="Times" w:cs="Arial"/>
          <w:sz w:val="20"/>
          <w:szCs w:val="20"/>
        </w:rPr>
        <w:t>, ESPOL, 2007.</w:t>
      </w:r>
    </w:p>
    <w:p w:rsidR="00590A28" w:rsidRDefault="00CF7C5C" w:rsidP="00AC22EA">
      <w:pPr>
        <w:numPr>
          <w:ilvl w:val="0"/>
          <w:numId w:val="16"/>
        </w:numPr>
        <w:tabs>
          <w:tab w:val="clear" w:pos="720"/>
          <w:tab w:val="num" w:pos="374"/>
        </w:tabs>
        <w:ind w:left="368" w:hanging="357"/>
        <w:jc w:val="both"/>
        <w:rPr>
          <w:rFonts w:ascii="Times" w:hAnsi="Times" w:cs="Arial"/>
          <w:sz w:val="20"/>
          <w:szCs w:val="20"/>
        </w:rPr>
      </w:pPr>
      <w:r w:rsidRPr="00494FCF">
        <w:rPr>
          <w:rFonts w:ascii="Times" w:hAnsi="Times" w:cs="Arial"/>
          <w:sz w:val="20"/>
          <w:szCs w:val="20"/>
        </w:rPr>
        <w:t xml:space="preserve">Benjamín Franklin Enrique, AUDITORÍA </w:t>
      </w:r>
      <w:r w:rsidR="00590A28">
        <w:rPr>
          <w:rFonts w:ascii="Times" w:hAnsi="Times" w:cs="Arial"/>
          <w:sz w:val="20"/>
          <w:szCs w:val="20"/>
        </w:rPr>
        <w:t xml:space="preserve">   </w:t>
      </w:r>
      <w:r w:rsidRPr="00494FCF">
        <w:rPr>
          <w:rFonts w:ascii="Times" w:hAnsi="Times" w:cs="Arial"/>
          <w:sz w:val="20"/>
          <w:szCs w:val="20"/>
        </w:rPr>
        <w:t>ADMINISTRATIVA, McGRAW HILL, Primera Edición, México, 2001.</w:t>
      </w:r>
    </w:p>
    <w:p w:rsidR="00590A28" w:rsidRDefault="00CF7C5C" w:rsidP="00AC22EA">
      <w:pPr>
        <w:numPr>
          <w:ilvl w:val="0"/>
          <w:numId w:val="16"/>
        </w:numPr>
        <w:tabs>
          <w:tab w:val="clear" w:pos="720"/>
          <w:tab w:val="num" w:pos="374"/>
        </w:tabs>
        <w:ind w:left="368" w:hanging="357"/>
        <w:jc w:val="both"/>
        <w:rPr>
          <w:rFonts w:ascii="Times" w:hAnsi="Times" w:cs="Arial"/>
          <w:sz w:val="20"/>
          <w:szCs w:val="20"/>
        </w:rPr>
      </w:pPr>
      <w:r w:rsidRPr="00494FCF">
        <w:rPr>
          <w:rFonts w:ascii="Times" w:hAnsi="Times" w:cs="Arial"/>
          <w:sz w:val="20"/>
          <w:szCs w:val="20"/>
        </w:rPr>
        <w:t>Estado de las empresas en la ciudad de Guayaquil, Tesis de Ambrossi Anabell y Moreno Cheryl, Universidad Técnica Federico Santa María. Guayaquil – Ecuador, 2003.</w:t>
      </w:r>
    </w:p>
    <w:p w:rsidR="00CF7C5C" w:rsidRPr="00494FCF" w:rsidRDefault="00CF7C5C" w:rsidP="00AC22EA">
      <w:pPr>
        <w:numPr>
          <w:ilvl w:val="0"/>
          <w:numId w:val="16"/>
        </w:numPr>
        <w:tabs>
          <w:tab w:val="clear" w:pos="720"/>
          <w:tab w:val="num" w:pos="374"/>
        </w:tabs>
        <w:ind w:left="368" w:hanging="357"/>
        <w:jc w:val="both"/>
        <w:rPr>
          <w:rFonts w:ascii="Times" w:hAnsi="Times" w:cs="Arial"/>
          <w:sz w:val="20"/>
          <w:szCs w:val="20"/>
        </w:rPr>
      </w:pPr>
      <w:hyperlink r:id="rId9" w:history="1">
        <w:r w:rsidRPr="00494FCF">
          <w:rPr>
            <w:rFonts w:ascii="Times" w:hAnsi="Times" w:cs="Arial"/>
            <w:sz w:val="20"/>
            <w:szCs w:val="20"/>
          </w:rPr>
          <w:t>www.cig.org.ec</w:t>
        </w:r>
      </w:hyperlink>
      <w:r w:rsidRPr="00494FCF">
        <w:rPr>
          <w:rFonts w:ascii="Times" w:hAnsi="Times" w:cs="Arial"/>
          <w:sz w:val="20"/>
          <w:szCs w:val="20"/>
        </w:rPr>
        <w:t xml:space="preserve">  </w:t>
      </w:r>
      <w:r w:rsidR="00590A28">
        <w:rPr>
          <w:rFonts w:ascii="Times" w:hAnsi="Times" w:cs="Arial"/>
          <w:sz w:val="20"/>
          <w:szCs w:val="20"/>
        </w:rPr>
        <w:t xml:space="preserve"> </w:t>
      </w:r>
      <w:r w:rsidRPr="00494FCF">
        <w:rPr>
          <w:rFonts w:ascii="Times" w:hAnsi="Times" w:cs="Arial"/>
          <w:sz w:val="20"/>
          <w:szCs w:val="20"/>
        </w:rPr>
        <w:t xml:space="preserve">Fecha de visita: Septiembre 2006   </w:t>
      </w:r>
    </w:p>
    <w:p w:rsidR="00CF7C5C" w:rsidRPr="00494FCF" w:rsidRDefault="00CF7C5C" w:rsidP="00AC22EA">
      <w:pPr>
        <w:numPr>
          <w:ilvl w:val="0"/>
          <w:numId w:val="16"/>
        </w:numPr>
        <w:tabs>
          <w:tab w:val="clear" w:pos="720"/>
          <w:tab w:val="num" w:pos="374"/>
        </w:tabs>
        <w:ind w:left="368" w:hanging="357"/>
        <w:jc w:val="both"/>
        <w:rPr>
          <w:rFonts w:ascii="Times" w:hAnsi="Times" w:cs="Arial"/>
          <w:sz w:val="20"/>
          <w:szCs w:val="20"/>
        </w:rPr>
      </w:pPr>
      <w:hyperlink r:id="rId10" w:history="1">
        <w:r w:rsidRPr="00494FCF">
          <w:rPr>
            <w:rFonts w:ascii="Times" w:hAnsi="Times" w:cs="Arial"/>
            <w:sz w:val="20"/>
            <w:szCs w:val="20"/>
          </w:rPr>
          <w:t>www.bce.fin.ec</w:t>
        </w:r>
      </w:hyperlink>
      <w:r w:rsidR="00590A28">
        <w:rPr>
          <w:rFonts w:ascii="Times" w:hAnsi="Times" w:cs="Arial"/>
          <w:sz w:val="20"/>
          <w:szCs w:val="20"/>
        </w:rPr>
        <w:t xml:space="preserve">   </w:t>
      </w:r>
      <w:r w:rsidR="00991012" w:rsidRPr="00494FCF">
        <w:rPr>
          <w:rFonts w:ascii="Times" w:hAnsi="Times" w:cs="Arial"/>
          <w:sz w:val="20"/>
          <w:szCs w:val="20"/>
        </w:rPr>
        <w:t xml:space="preserve"> </w:t>
      </w:r>
      <w:r w:rsidR="004F3EA9">
        <w:rPr>
          <w:rFonts w:ascii="Times" w:hAnsi="Times" w:cs="Arial"/>
          <w:sz w:val="20"/>
          <w:szCs w:val="20"/>
        </w:rPr>
        <w:t xml:space="preserve">    </w:t>
      </w:r>
      <w:r w:rsidRPr="00494FCF">
        <w:rPr>
          <w:rFonts w:ascii="Times" w:hAnsi="Times" w:cs="Arial"/>
          <w:sz w:val="20"/>
          <w:szCs w:val="20"/>
        </w:rPr>
        <w:t xml:space="preserve">Fecha de visita: Julio 2006   </w:t>
      </w:r>
    </w:p>
    <w:p w:rsidR="00CF7C5C" w:rsidRPr="00494FCF" w:rsidRDefault="00CF7C5C" w:rsidP="00AC22EA">
      <w:pPr>
        <w:numPr>
          <w:ilvl w:val="0"/>
          <w:numId w:val="16"/>
        </w:numPr>
        <w:tabs>
          <w:tab w:val="clear" w:pos="720"/>
          <w:tab w:val="num" w:pos="374"/>
        </w:tabs>
        <w:ind w:left="368" w:hanging="357"/>
        <w:jc w:val="both"/>
        <w:rPr>
          <w:rFonts w:ascii="Times" w:hAnsi="Times" w:cs="Arial"/>
          <w:sz w:val="20"/>
          <w:szCs w:val="20"/>
        </w:rPr>
      </w:pPr>
      <w:hyperlink r:id="rId11" w:history="1">
        <w:r w:rsidRPr="00494FCF">
          <w:rPr>
            <w:rFonts w:ascii="Times" w:hAnsi="Times" w:cs="Arial"/>
            <w:sz w:val="20"/>
            <w:szCs w:val="20"/>
          </w:rPr>
          <w:t>www.inec.com.ec</w:t>
        </w:r>
      </w:hyperlink>
      <w:r w:rsidR="00590A28">
        <w:rPr>
          <w:rFonts w:ascii="Times" w:hAnsi="Times" w:cs="Arial"/>
          <w:sz w:val="20"/>
          <w:szCs w:val="20"/>
        </w:rPr>
        <w:t xml:space="preserve"> </w:t>
      </w:r>
      <w:r w:rsidR="004F3EA9">
        <w:rPr>
          <w:rFonts w:ascii="Times" w:hAnsi="Times" w:cs="Arial"/>
          <w:sz w:val="20"/>
          <w:szCs w:val="20"/>
        </w:rPr>
        <w:t xml:space="preserve">   </w:t>
      </w:r>
      <w:r w:rsidRPr="00494FCF">
        <w:rPr>
          <w:rFonts w:ascii="Times" w:hAnsi="Times" w:cs="Arial"/>
          <w:sz w:val="20"/>
          <w:szCs w:val="20"/>
        </w:rPr>
        <w:t xml:space="preserve">Fecha de visita: Julio 2006   </w:t>
      </w:r>
    </w:p>
    <w:p w:rsidR="00252EC7" w:rsidRDefault="00CF7C5C" w:rsidP="00AC22EA">
      <w:pPr>
        <w:numPr>
          <w:ilvl w:val="0"/>
          <w:numId w:val="16"/>
        </w:numPr>
        <w:tabs>
          <w:tab w:val="clear" w:pos="720"/>
          <w:tab w:val="num" w:pos="374"/>
        </w:tabs>
        <w:ind w:left="368" w:hanging="357"/>
        <w:jc w:val="both"/>
        <w:rPr>
          <w:rFonts w:ascii="Times" w:hAnsi="Times" w:cs="Arial"/>
          <w:sz w:val="20"/>
          <w:szCs w:val="20"/>
        </w:rPr>
      </w:pPr>
      <w:hyperlink r:id="rId12" w:history="1">
        <w:r w:rsidRPr="00494FCF">
          <w:rPr>
            <w:rFonts w:ascii="Times" w:hAnsi="Times" w:cs="Arial"/>
            <w:sz w:val="20"/>
            <w:szCs w:val="20"/>
          </w:rPr>
          <w:t>www.contraloria.gov.ec</w:t>
        </w:r>
      </w:hyperlink>
      <w:r w:rsidR="00590A28">
        <w:rPr>
          <w:rFonts w:ascii="Times" w:hAnsi="Times" w:cs="Arial"/>
          <w:sz w:val="20"/>
          <w:szCs w:val="20"/>
        </w:rPr>
        <w:t xml:space="preserve"> </w:t>
      </w:r>
      <w:r w:rsidRPr="00494FCF">
        <w:rPr>
          <w:rFonts w:ascii="Times" w:hAnsi="Times" w:cs="Arial"/>
          <w:sz w:val="20"/>
          <w:szCs w:val="20"/>
        </w:rPr>
        <w:t xml:space="preserve">Fecha de visita: Octubre2006   </w:t>
      </w:r>
    </w:p>
    <w:p w:rsidR="00252EC7" w:rsidRDefault="00CF7C5C" w:rsidP="00AC22EA">
      <w:pPr>
        <w:numPr>
          <w:ilvl w:val="0"/>
          <w:numId w:val="16"/>
        </w:numPr>
        <w:tabs>
          <w:tab w:val="clear" w:pos="720"/>
          <w:tab w:val="num" w:pos="374"/>
        </w:tabs>
        <w:ind w:left="368" w:hanging="357"/>
        <w:jc w:val="both"/>
        <w:rPr>
          <w:rFonts w:ascii="Times" w:hAnsi="Times" w:cs="Arial"/>
          <w:sz w:val="20"/>
          <w:szCs w:val="20"/>
        </w:rPr>
      </w:pPr>
      <w:hyperlink r:id="rId13" w:history="1">
        <w:r w:rsidRPr="00494FCF">
          <w:rPr>
            <w:rFonts w:ascii="Times" w:hAnsi="Times" w:cs="Arial"/>
            <w:sz w:val="20"/>
            <w:szCs w:val="20"/>
          </w:rPr>
          <w:t>www.monografias.com</w:t>
        </w:r>
      </w:hyperlink>
      <w:r w:rsidR="00991012" w:rsidRPr="00494FCF">
        <w:rPr>
          <w:rFonts w:ascii="Times" w:hAnsi="Times" w:cs="Arial"/>
          <w:sz w:val="20"/>
          <w:szCs w:val="20"/>
        </w:rPr>
        <w:t xml:space="preserve"> </w:t>
      </w:r>
      <w:r w:rsidRPr="00494FCF">
        <w:rPr>
          <w:rFonts w:ascii="Times" w:hAnsi="Times" w:cs="Arial"/>
          <w:sz w:val="20"/>
          <w:szCs w:val="20"/>
        </w:rPr>
        <w:t>Fe</w:t>
      </w:r>
      <w:r w:rsidR="00252EC7">
        <w:rPr>
          <w:rFonts w:ascii="Times" w:hAnsi="Times" w:cs="Arial"/>
          <w:sz w:val="20"/>
          <w:szCs w:val="20"/>
        </w:rPr>
        <w:t xml:space="preserve">cha de visita: Noviembre </w:t>
      </w:r>
      <w:r w:rsidR="0002247D">
        <w:rPr>
          <w:rFonts w:ascii="Times" w:hAnsi="Times" w:cs="Arial"/>
          <w:sz w:val="20"/>
          <w:szCs w:val="20"/>
        </w:rPr>
        <w:t>2006</w:t>
      </w:r>
    </w:p>
    <w:p w:rsidR="00E10E81" w:rsidRDefault="00E10E81" w:rsidP="00E073F2">
      <w:pPr>
        <w:jc w:val="both"/>
        <w:rPr>
          <w:rFonts w:ascii="Times" w:hAnsi="Times" w:cs="Arial"/>
          <w:sz w:val="20"/>
          <w:szCs w:val="20"/>
        </w:rPr>
        <w:sectPr w:rsidR="00E10E81" w:rsidSect="00AA2BBE">
          <w:type w:val="continuous"/>
          <w:pgSz w:w="11907" w:h="16840" w:code="9"/>
          <w:pgMar w:top="1440" w:right="1304" w:bottom="1622" w:left="1304" w:header="709" w:footer="709" w:gutter="0"/>
          <w:cols w:num="2" w:space="454"/>
          <w:docGrid w:linePitch="360"/>
        </w:sectPr>
      </w:pPr>
    </w:p>
    <w:p w:rsidR="00CF7C5C" w:rsidRDefault="00CF7C5C"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Default="00252EC7" w:rsidP="0002247D">
      <w:pPr>
        <w:jc w:val="both"/>
      </w:pPr>
    </w:p>
    <w:p w:rsidR="00252EC7" w:rsidRPr="00494FCF" w:rsidRDefault="00252EC7" w:rsidP="0002247D">
      <w:pPr>
        <w:jc w:val="both"/>
      </w:pPr>
    </w:p>
    <w:sectPr w:rsidR="00252EC7" w:rsidRPr="00494FCF" w:rsidSect="00AA2BBE">
      <w:type w:val="continuous"/>
      <w:pgSz w:w="11907" w:h="16840" w:code="9"/>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090" w:rsidRDefault="00A31090">
      <w:r>
        <w:separator/>
      </w:r>
    </w:p>
  </w:endnote>
  <w:endnote w:type="continuationSeparator" w:id="1">
    <w:p w:rsidR="00A31090" w:rsidRDefault="00A31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090" w:rsidRDefault="00A31090"/>
  </w:footnote>
  <w:footnote w:type="continuationSeparator" w:id="1">
    <w:p w:rsidR="00A31090" w:rsidRDefault="00A31090">
      <w:r>
        <w:continuationSeparator/>
      </w:r>
    </w:p>
  </w:footnote>
  <w:footnote w:id="2">
    <w:p w:rsidR="00CB72E2" w:rsidRPr="00331409" w:rsidRDefault="00CB72E2">
      <w:pPr>
        <w:pStyle w:val="Textonotapie"/>
        <w:rPr>
          <w:lang w:val="es-EC"/>
        </w:rPr>
      </w:pPr>
    </w:p>
  </w:footnote>
  <w:footnote w:id="3">
    <w:p w:rsidR="00CB72E2" w:rsidRPr="00331409" w:rsidRDefault="00CB72E2">
      <w:pPr>
        <w:pStyle w:val="Textonotapie"/>
        <w:rPr>
          <w:lang w:val="es-EC"/>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5DA"/>
    <w:multiLevelType w:val="hybridMultilevel"/>
    <w:tmpl w:val="CDAA7936"/>
    <w:lvl w:ilvl="0" w:tplc="975C2E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37020B"/>
    <w:multiLevelType w:val="hybridMultilevel"/>
    <w:tmpl w:val="41445A4E"/>
    <w:lvl w:ilvl="0" w:tplc="293435D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FA60729"/>
    <w:multiLevelType w:val="hybridMultilevel"/>
    <w:tmpl w:val="AB6A6D6A"/>
    <w:lvl w:ilvl="0" w:tplc="975C2EC6">
      <w:start w:val="1"/>
      <w:numFmt w:val="bullet"/>
      <w:lvlText w:val=""/>
      <w:lvlJc w:val="left"/>
      <w:pPr>
        <w:tabs>
          <w:tab w:val="num" w:pos="720"/>
        </w:tabs>
        <w:ind w:left="720" w:hanging="360"/>
      </w:pPr>
      <w:rPr>
        <w:rFonts w:ascii="Symbol" w:hAnsi="Symbol" w:hint="default"/>
        <w:color w:val="auto"/>
      </w:rPr>
    </w:lvl>
    <w:lvl w:ilvl="1" w:tplc="CC8A4A28">
      <w:start w:val="10"/>
      <w:numFmt w:val="decimal"/>
      <w:lvlText w:val="%2."/>
      <w:lvlJc w:val="left"/>
      <w:pPr>
        <w:tabs>
          <w:tab w:val="num" w:pos="284"/>
        </w:tabs>
        <w:ind w:left="284" w:hanging="284"/>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2AF5728"/>
    <w:multiLevelType w:val="hybridMultilevel"/>
    <w:tmpl w:val="B524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D681B33"/>
    <w:multiLevelType w:val="multilevel"/>
    <w:tmpl w:val="466ACC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8025F0D"/>
    <w:multiLevelType w:val="multilevel"/>
    <w:tmpl w:val="97541C34"/>
    <w:lvl w:ilvl="0">
      <w:start w:val="4"/>
      <w:numFmt w:val="decimal"/>
      <w:lvlText w:val="%1."/>
      <w:lvlJc w:val="left"/>
      <w:pPr>
        <w:tabs>
          <w:tab w:val="num" w:pos="390"/>
        </w:tabs>
        <w:ind w:left="390" w:hanging="390"/>
      </w:pPr>
      <w:rPr>
        <w:rFonts w:hint="default"/>
      </w:rPr>
    </w:lvl>
    <w:lvl w:ilvl="1">
      <w:start w:val="10"/>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86F2F91"/>
    <w:multiLevelType w:val="multilevel"/>
    <w:tmpl w:val="0A001E76"/>
    <w:lvl w:ilvl="0">
      <w:start w:val="5"/>
      <w:numFmt w:val="decimal"/>
      <w:lvlText w:val="%1."/>
      <w:lvlJc w:val="left"/>
      <w:pPr>
        <w:tabs>
          <w:tab w:val="num" w:pos="390"/>
        </w:tabs>
        <w:ind w:left="390" w:hanging="390"/>
      </w:pPr>
      <w:rPr>
        <w:rFonts w:hint="default"/>
      </w:rPr>
    </w:lvl>
    <w:lvl w:ilvl="1">
      <w:start w:val="1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3265BEA"/>
    <w:multiLevelType w:val="hybridMultilevel"/>
    <w:tmpl w:val="C09474B8"/>
    <w:lvl w:ilvl="0" w:tplc="3574FB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D64191"/>
    <w:multiLevelType w:val="hybridMultilevel"/>
    <w:tmpl w:val="E29872B6"/>
    <w:lvl w:ilvl="0" w:tplc="0C0A0001">
      <w:start w:val="1"/>
      <w:numFmt w:val="bullet"/>
      <w:lvlText w:val=""/>
      <w:lvlJc w:val="left"/>
      <w:pPr>
        <w:tabs>
          <w:tab w:val="num" w:pos="720"/>
        </w:tabs>
        <w:ind w:left="720" w:hanging="360"/>
      </w:pPr>
      <w:rPr>
        <w:rFonts w:ascii="Symbol" w:hAnsi="Symbol" w:hint="default"/>
      </w:rPr>
    </w:lvl>
    <w:lvl w:ilvl="1" w:tplc="4C9A1B12">
      <w:start w:val="6"/>
      <w:numFmt w:val="decimal"/>
      <w:lvlText w:val="%2."/>
      <w:lvlJc w:val="left"/>
      <w:pPr>
        <w:tabs>
          <w:tab w:val="num" w:pos="284"/>
        </w:tabs>
        <w:ind w:left="284" w:hanging="284"/>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A3B6D92"/>
    <w:multiLevelType w:val="hybridMultilevel"/>
    <w:tmpl w:val="85EC325E"/>
    <w:lvl w:ilvl="0" w:tplc="0C0A0001">
      <w:start w:val="1"/>
      <w:numFmt w:val="bullet"/>
      <w:lvlText w:val=""/>
      <w:lvlJc w:val="left"/>
      <w:pPr>
        <w:tabs>
          <w:tab w:val="num" w:pos="720"/>
        </w:tabs>
        <w:ind w:left="720" w:hanging="360"/>
      </w:pPr>
      <w:rPr>
        <w:rFonts w:ascii="Symbol" w:hAnsi="Symbol" w:hint="default"/>
      </w:rPr>
    </w:lvl>
    <w:lvl w:ilvl="1" w:tplc="CA361734">
      <w:start w:val="7"/>
      <w:numFmt w:val="decimal"/>
      <w:lvlText w:val="%2."/>
      <w:lvlJc w:val="left"/>
      <w:pPr>
        <w:tabs>
          <w:tab w:val="num" w:pos="284"/>
        </w:tabs>
        <w:ind w:left="284" w:hanging="284"/>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E316B92"/>
    <w:multiLevelType w:val="hybridMultilevel"/>
    <w:tmpl w:val="C7D6F8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36D215D"/>
    <w:multiLevelType w:val="multilevel"/>
    <w:tmpl w:val="5010E24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60A6D9E"/>
    <w:multiLevelType w:val="hybridMultilevel"/>
    <w:tmpl w:val="33F8381E"/>
    <w:lvl w:ilvl="0" w:tplc="975C2E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6406805"/>
    <w:multiLevelType w:val="multilevel"/>
    <w:tmpl w:val="C4E2AE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74A3E1B"/>
    <w:multiLevelType w:val="hybridMultilevel"/>
    <w:tmpl w:val="B19E8F1C"/>
    <w:lvl w:ilvl="0" w:tplc="975C2E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B5A36D3"/>
    <w:multiLevelType w:val="hybridMultilevel"/>
    <w:tmpl w:val="B4547F1A"/>
    <w:lvl w:ilvl="0" w:tplc="F35EDF7C">
      <w:start w:val="1"/>
      <w:numFmt w:val="bullet"/>
      <w:lvlText w:val=""/>
      <w:lvlJc w:val="left"/>
      <w:pPr>
        <w:tabs>
          <w:tab w:val="num" w:pos="720"/>
        </w:tabs>
        <w:ind w:left="720" w:hanging="360"/>
      </w:pPr>
      <w:rPr>
        <w:rFonts w:ascii="Wingdings" w:hAnsi="Wingdings" w:hint="default"/>
      </w:rPr>
    </w:lvl>
    <w:lvl w:ilvl="1" w:tplc="0C0A0017">
      <w:start w:val="1"/>
      <w:numFmt w:val="lowerLetter"/>
      <w:lvlText w:val="%2)"/>
      <w:lvlJc w:val="left"/>
      <w:pPr>
        <w:tabs>
          <w:tab w:val="num" w:pos="1440"/>
        </w:tabs>
        <w:ind w:left="1440" w:hanging="360"/>
      </w:pPr>
      <w:rPr>
        <w:rFonts w:hint="default"/>
      </w:rPr>
    </w:lvl>
    <w:lvl w:ilvl="2" w:tplc="9D8448E2" w:tentative="1">
      <w:start w:val="1"/>
      <w:numFmt w:val="bullet"/>
      <w:lvlText w:val=""/>
      <w:lvlJc w:val="left"/>
      <w:pPr>
        <w:tabs>
          <w:tab w:val="num" w:pos="2160"/>
        </w:tabs>
        <w:ind w:left="2160" w:hanging="360"/>
      </w:pPr>
      <w:rPr>
        <w:rFonts w:ascii="Wingdings" w:hAnsi="Wingdings" w:hint="default"/>
      </w:rPr>
    </w:lvl>
    <w:lvl w:ilvl="3" w:tplc="58FE6318" w:tentative="1">
      <w:start w:val="1"/>
      <w:numFmt w:val="bullet"/>
      <w:lvlText w:val=""/>
      <w:lvlJc w:val="left"/>
      <w:pPr>
        <w:tabs>
          <w:tab w:val="num" w:pos="2880"/>
        </w:tabs>
        <w:ind w:left="2880" w:hanging="360"/>
      </w:pPr>
      <w:rPr>
        <w:rFonts w:ascii="Wingdings" w:hAnsi="Wingdings" w:hint="default"/>
      </w:rPr>
    </w:lvl>
    <w:lvl w:ilvl="4" w:tplc="087E2140" w:tentative="1">
      <w:start w:val="1"/>
      <w:numFmt w:val="bullet"/>
      <w:lvlText w:val=""/>
      <w:lvlJc w:val="left"/>
      <w:pPr>
        <w:tabs>
          <w:tab w:val="num" w:pos="3600"/>
        </w:tabs>
        <w:ind w:left="3600" w:hanging="360"/>
      </w:pPr>
      <w:rPr>
        <w:rFonts w:ascii="Wingdings" w:hAnsi="Wingdings" w:hint="default"/>
      </w:rPr>
    </w:lvl>
    <w:lvl w:ilvl="5" w:tplc="E4A8C2AE" w:tentative="1">
      <w:start w:val="1"/>
      <w:numFmt w:val="bullet"/>
      <w:lvlText w:val=""/>
      <w:lvlJc w:val="left"/>
      <w:pPr>
        <w:tabs>
          <w:tab w:val="num" w:pos="4320"/>
        </w:tabs>
        <w:ind w:left="4320" w:hanging="360"/>
      </w:pPr>
      <w:rPr>
        <w:rFonts w:ascii="Wingdings" w:hAnsi="Wingdings" w:hint="default"/>
      </w:rPr>
    </w:lvl>
    <w:lvl w:ilvl="6" w:tplc="0A14EDD4" w:tentative="1">
      <w:start w:val="1"/>
      <w:numFmt w:val="bullet"/>
      <w:lvlText w:val=""/>
      <w:lvlJc w:val="left"/>
      <w:pPr>
        <w:tabs>
          <w:tab w:val="num" w:pos="5040"/>
        </w:tabs>
        <w:ind w:left="5040" w:hanging="360"/>
      </w:pPr>
      <w:rPr>
        <w:rFonts w:ascii="Wingdings" w:hAnsi="Wingdings" w:hint="default"/>
      </w:rPr>
    </w:lvl>
    <w:lvl w:ilvl="7" w:tplc="8A682E58" w:tentative="1">
      <w:start w:val="1"/>
      <w:numFmt w:val="bullet"/>
      <w:lvlText w:val=""/>
      <w:lvlJc w:val="left"/>
      <w:pPr>
        <w:tabs>
          <w:tab w:val="num" w:pos="5760"/>
        </w:tabs>
        <w:ind w:left="5760" w:hanging="360"/>
      </w:pPr>
      <w:rPr>
        <w:rFonts w:ascii="Wingdings" w:hAnsi="Wingdings" w:hint="default"/>
      </w:rPr>
    </w:lvl>
    <w:lvl w:ilvl="8" w:tplc="71D467BA"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8"/>
  </w:num>
  <w:num w:numId="4">
    <w:abstractNumId w:val="9"/>
  </w:num>
  <w:num w:numId="5">
    <w:abstractNumId w:val="12"/>
  </w:num>
  <w:num w:numId="6">
    <w:abstractNumId w:val="14"/>
  </w:num>
  <w:num w:numId="7">
    <w:abstractNumId w:val="0"/>
  </w:num>
  <w:num w:numId="8">
    <w:abstractNumId w:val="2"/>
  </w:num>
  <w:num w:numId="9">
    <w:abstractNumId w:val="1"/>
  </w:num>
  <w:num w:numId="10">
    <w:abstractNumId w:val="10"/>
  </w:num>
  <w:num w:numId="11">
    <w:abstractNumId w:val="11"/>
  </w:num>
  <w:num w:numId="12">
    <w:abstractNumId w:val="13"/>
  </w:num>
  <w:num w:numId="13">
    <w:abstractNumId w:val="4"/>
  </w:num>
  <w:num w:numId="14">
    <w:abstractNumId w:val="5"/>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87"/>
  <w:displayVerticalDrawingGridEvery w:val="2"/>
  <w:noPunctuationKerning/>
  <w:characterSpacingControl w:val="doNotCompress"/>
  <w:footnotePr>
    <w:footnote w:id="0"/>
    <w:footnote w:id="1"/>
  </w:footnotePr>
  <w:endnotePr>
    <w:endnote w:id="0"/>
    <w:endnote w:id="1"/>
  </w:endnotePr>
  <w:compat/>
  <w:rsids>
    <w:rsidRoot w:val="00193025"/>
    <w:rsid w:val="00012ECB"/>
    <w:rsid w:val="0002247D"/>
    <w:rsid w:val="00030D3C"/>
    <w:rsid w:val="00044A7E"/>
    <w:rsid w:val="0005317A"/>
    <w:rsid w:val="00064FAF"/>
    <w:rsid w:val="0007128A"/>
    <w:rsid w:val="0007520F"/>
    <w:rsid w:val="0009199F"/>
    <w:rsid w:val="000B5A0E"/>
    <w:rsid w:val="000C66B0"/>
    <w:rsid w:val="000F2F72"/>
    <w:rsid w:val="001067B0"/>
    <w:rsid w:val="00140663"/>
    <w:rsid w:val="00152E2B"/>
    <w:rsid w:val="00163EF6"/>
    <w:rsid w:val="00164714"/>
    <w:rsid w:val="00176B30"/>
    <w:rsid w:val="00193025"/>
    <w:rsid w:val="001A18FB"/>
    <w:rsid w:val="001A30EF"/>
    <w:rsid w:val="001B1D41"/>
    <w:rsid w:val="001B3752"/>
    <w:rsid w:val="001E4B2C"/>
    <w:rsid w:val="00205C29"/>
    <w:rsid w:val="002226CC"/>
    <w:rsid w:val="002428B2"/>
    <w:rsid w:val="00252EC7"/>
    <w:rsid w:val="00273FC5"/>
    <w:rsid w:val="00282426"/>
    <w:rsid w:val="00285A95"/>
    <w:rsid w:val="00290E99"/>
    <w:rsid w:val="0029614F"/>
    <w:rsid w:val="002A642D"/>
    <w:rsid w:val="002B333E"/>
    <w:rsid w:val="002C1903"/>
    <w:rsid w:val="002D3170"/>
    <w:rsid w:val="002E1340"/>
    <w:rsid w:val="00312171"/>
    <w:rsid w:val="00321683"/>
    <w:rsid w:val="00331409"/>
    <w:rsid w:val="003323BB"/>
    <w:rsid w:val="00335FF2"/>
    <w:rsid w:val="00371352"/>
    <w:rsid w:val="00383D03"/>
    <w:rsid w:val="003B69B3"/>
    <w:rsid w:val="003D612B"/>
    <w:rsid w:val="00402242"/>
    <w:rsid w:val="00406C2E"/>
    <w:rsid w:val="00414B3A"/>
    <w:rsid w:val="004245AD"/>
    <w:rsid w:val="004268A5"/>
    <w:rsid w:val="00444AB2"/>
    <w:rsid w:val="00494FCF"/>
    <w:rsid w:val="004C0773"/>
    <w:rsid w:val="004E6852"/>
    <w:rsid w:val="004F3EA9"/>
    <w:rsid w:val="004F69E0"/>
    <w:rsid w:val="00527A67"/>
    <w:rsid w:val="00527E0B"/>
    <w:rsid w:val="00540C02"/>
    <w:rsid w:val="0056143F"/>
    <w:rsid w:val="00561AEC"/>
    <w:rsid w:val="00567305"/>
    <w:rsid w:val="00590A28"/>
    <w:rsid w:val="005A5978"/>
    <w:rsid w:val="005B06E4"/>
    <w:rsid w:val="005B44D0"/>
    <w:rsid w:val="005B4A4E"/>
    <w:rsid w:val="005B537D"/>
    <w:rsid w:val="005D69E9"/>
    <w:rsid w:val="005E6760"/>
    <w:rsid w:val="00654ED1"/>
    <w:rsid w:val="006868A8"/>
    <w:rsid w:val="006C4208"/>
    <w:rsid w:val="006D5155"/>
    <w:rsid w:val="006F3C18"/>
    <w:rsid w:val="006F7E99"/>
    <w:rsid w:val="00703935"/>
    <w:rsid w:val="00756EF7"/>
    <w:rsid w:val="007601DC"/>
    <w:rsid w:val="00763E49"/>
    <w:rsid w:val="00770DA8"/>
    <w:rsid w:val="00793645"/>
    <w:rsid w:val="007A7BCC"/>
    <w:rsid w:val="007D306F"/>
    <w:rsid w:val="007D49F9"/>
    <w:rsid w:val="007E571B"/>
    <w:rsid w:val="008140DA"/>
    <w:rsid w:val="0081750B"/>
    <w:rsid w:val="00822DCF"/>
    <w:rsid w:val="00852FDA"/>
    <w:rsid w:val="00873EE3"/>
    <w:rsid w:val="00881D2B"/>
    <w:rsid w:val="008A48B1"/>
    <w:rsid w:val="008B0B9F"/>
    <w:rsid w:val="008B25CC"/>
    <w:rsid w:val="008D3A3D"/>
    <w:rsid w:val="008E294D"/>
    <w:rsid w:val="008E42E0"/>
    <w:rsid w:val="008F3103"/>
    <w:rsid w:val="009057D4"/>
    <w:rsid w:val="00954A74"/>
    <w:rsid w:val="009611A7"/>
    <w:rsid w:val="00966C51"/>
    <w:rsid w:val="00973456"/>
    <w:rsid w:val="00975EC8"/>
    <w:rsid w:val="009832B7"/>
    <w:rsid w:val="00986E84"/>
    <w:rsid w:val="00991012"/>
    <w:rsid w:val="009C0962"/>
    <w:rsid w:val="009F1E4C"/>
    <w:rsid w:val="009F47BA"/>
    <w:rsid w:val="00A20E6B"/>
    <w:rsid w:val="00A31090"/>
    <w:rsid w:val="00A60CCD"/>
    <w:rsid w:val="00A625DA"/>
    <w:rsid w:val="00AA2BBE"/>
    <w:rsid w:val="00AB659C"/>
    <w:rsid w:val="00AC22EA"/>
    <w:rsid w:val="00AC65A9"/>
    <w:rsid w:val="00AD3953"/>
    <w:rsid w:val="00B06AF9"/>
    <w:rsid w:val="00B24B19"/>
    <w:rsid w:val="00B42320"/>
    <w:rsid w:val="00B459D7"/>
    <w:rsid w:val="00B477FA"/>
    <w:rsid w:val="00B81C48"/>
    <w:rsid w:val="00B8419B"/>
    <w:rsid w:val="00B925B4"/>
    <w:rsid w:val="00BA00EE"/>
    <w:rsid w:val="00BD18B5"/>
    <w:rsid w:val="00BF126A"/>
    <w:rsid w:val="00C07D93"/>
    <w:rsid w:val="00C16D90"/>
    <w:rsid w:val="00C34664"/>
    <w:rsid w:val="00C50DB3"/>
    <w:rsid w:val="00C6710F"/>
    <w:rsid w:val="00CA5940"/>
    <w:rsid w:val="00CB01A5"/>
    <w:rsid w:val="00CB72E2"/>
    <w:rsid w:val="00CC0335"/>
    <w:rsid w:val="00CC6C7D"/>
    <w:rsid w:val="00CD3A37"/>
    <w:rsid w:val="00CE2F9C"/>
    <w:rsid w:val="00CF3CDB"/>
    <w:rsid w:val="00CF7C5C"/>
    <w:rsid w:val="00D009B5"/>
    <w:rsid w:val="00D02F82"/>
    <w:rsid w:val="00D12494"/>
    <w:rsid w:val="00D312D4"/>
    <w:rsid w:val="00D33AFD"/>
    <w:rsid w:val="00D50A7A"/>
    <w:rsid w:val="00D64C02"/>
    <w:rsid w:val="00D73F3F"/>
    <w:rsid w:val="00D76847"/>
    <w:rsid w:val="00D773DB"/>
    <w:rsid w:val="00DB4996"/>
    <w:rsid w:val="00DD6EE9"/>
    <w:rsid w:val="00DE7107"/>
    <w:rsid w:val="00DF1B4E"/>
    <w:rsid w:val="00DF5504"/>
    <w:rsid w:val="00E073F2"/>
    <w:rsid w:val="00E07EAE"/>
    <w:rsid w:val="00E10E81"/>
    <w:rsid w:val="00E76F25"/>
    <w:rsid w:val="00E84FDD"/>
    <w:rsid w:val="00E90DEE"/>
    <w:rsid w:val="00EB068A"/>
    <w:rsid w:val="00EC774C"/>
    <w:rsid w:val="00ED2922"/>
    <w:rsid w:val="00EE15E6"/>
    <w:rsid w:val="00EE30D1"/>
    <w:rsid w:val="00EE32E9"/>
    <w:rsid w:val="00EE476C"/>
    <w:rsid w:val="00EF2F8F"/>
    <w:rsid w:val="00EF5947"/>
    <w:rsid w:val="00F42CD4"/>
    <w:rsid w:val="00F90D74"/>
    <w:rsid w:val="00F9120F"/>
    <w:rsid w:val="00F9562A"/>
    <w:rsid w:val="00FC27F1"/>
    <w:rsid w:val="00FC39E0"/>
    <w:rsid w:val="00FC63F1"/>
    <w:rsid w:val="00FE20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527A67"/>
    <w:rPr>
      <w:rFonts w:ascii="Tahoma" w:hAnsi="Tahoma" w:cs="Tahoma"/>
      <w:sz w:val="16"/>
      <w:szCs w:val="16"/>
    </w:rPr>
  </w:style>
  <w:style w:type="paragraph" w:styleId="Textonotapie">
    <w:name w:val="footnote text"/>
    <w:basedOn w:val="Normal"/>
    <w:semiHidden/>
    <w:rsid w:val="00331409"/>
    <w:rPr>
      <w:sz w:val="20"/>
      <w:szCs w:val="20"/>
    </w:rPr>
  </w:style>
  <w:style w:type="character" w:styleId="Refdenotaalpie">
    <w:name w:val="footnote reference"/>
    <w:basedOn w:val="Fuentedeprrafopredeter"/>
    <w:semiHidden/>
    <w:rsid w:val="00331409"/>
    <w:rPr>
      <w:vertAlign w:val="superscript"/>
    </w:rPr>
  </w:style>
  <w:style w:type="character" w:styleId="Hipervnculo">
    <w:name w:val="Hyperlink"/>
    <w:basedOn w:val="Fuentedeprrafopredeter"/>
    <w:rsid w:val="00331409"/>
    <w:rPr>
      <w:color w:val="0000FF"/>
      <w:u w:val="single"/>
    </w:rPr>
  </w:style>
  <w:style w:type="paragraph" w:styleId="NormalWeb">
    <w:name w:val="Normal (Web)"/>
    <w:basedOn w:val="Normal"/>
    <w:rsid w:val="001E4B2C"/>
    <w:pPr>
      <w:spacing w:before="100" w:beforeAutospacing="1" w:after="100" w:afterAutospacing="1"/>
    </w:pPr>
    <w:rPr>
      <w:sz w:val="20"/>
      <w:szCs w:val="20"/>
    </w:rPr>
  </w:style>
  <w:style w:type="paragraph" w:styleId="Textoindependiente">
    <w:name w:val="Body Text"/>
    <w:basedOn w:val="Normal"/>
    <w:rsid w:val="0081750B"/>
    <w:pPr>
      <w:spacing w:line="480" w:lineRule="auto"/>
      <w:jc w:val="center"/>
    </w:pPr>
    <w:rPr>
      <w:rFonts w:ascii="Arial" w:hAnsi="Arial" w:cs="Arial"/>
      <w:b/>
      <w:bCs/>
    </w:rPr>
  </w:style>
  <w:style w:type="paragraph" w:customStyle="1" w:styleId="BodyText2">
    <w:name w:val="Body Text 2"/>
    <w:basedOn w:val="Normal"/>
    <w:rsid w:val="0009199F"/>
    <w:pPr>
      <w:suppressAutoHyphens/>
      <w:overflowPunct w:val="0"/>
      <w:autoSpaceDE w:val="0"/>
      <w:autoSpaceDN w:val="0"/>
      <w:adjustRightInd w:val="0"/>
      <w:ind w:left="567" w:hanging="567"/>
      <w:jc w:val="both"/>
      <w:textAlignment w:val="baseline"/>
    </w:pPr>
    <w:rPr>
      <w:rFonts w:ascii="Arial" w:hAnsi="Arial"/>
      <w:sz w:val="22"/>
      <w:szCs w:val="20"/>
      <w:lang w:val="es-ES_tradnl" w:eastAsia="en-US"/>
    </w:rPr>
  </w:style>
  <w:style w:type="paragraph" w:customStyle="1" w:styleId="BodyText21">
    <w:name w:val="Body Text 21"/>
    <w:basedOn w:val="Normal"/>
    <w:rsid w:val="0009199F"/>
    <w:pPr>
      <w:suppressAutoHyphens/>
      <w:overflowPunct w:val="0"/>
      <w:autoSpaceDE w:val="0"/>
      <w:autoSpaceDN w:val="0"/>
      <w:adjustRightInd w:val="0"/>
      <w:ind w:left="567" w:hanging="567"/>
      <w:jc w:val="both"/>
      <w:textAlignment w:val="baseline"/>
    </w:pPr>
    <w:rPr>
      <w:rFonts w:ascii="Arial" w:hAnsi="Arial"/>
      <w:sz w:val="22"/>
      <w:szCs w:val="20"/>
      <w:lang w:val="es-ES_tradnl" w:eastAsia="en-US"/>
    </w:rPr>
  </w:style>
</w:styles>
</file>

<file path=word/webSettings.xml><?xml version="1.0" encoding="utf-8"?>
<w:webSettings xmlns:r="http://schemas.openxmlformats.org/officeDocument/2006/relationships" xmlns:w="http://schemas.openxmlformats.org/wordprocessingml/2006/main">
  <w:divs>
    <w:div w:id="7102936">
      <w:bodyDiv w:val="1"/>
      <w:marLeft w:val="0"/>
      <w:marRight w:val="0"/>
      <w:marTop w:val="0"/>
      <w:marBottom w:val="0"/>
      <w:divBdr>
        <w:top w:val="none" w:sz="0" w:space="0" w:color="auto"/>
        <w:left w:val="none" w:sz="0" w:space="0" w:color="auto"/>
        <w:bottom w:val="none" w:sz="0" w:space="0" w:color="auto"/>
        <w:right w:val="none" w:sz="0" w:space="0" w:color="auto"/>
      </w:divBdr>
      <w:divsChild>
        <w:div w:id="1688410931">
          <w:marLeft w:val="0"/>
          <w:marRight w:val="0"/>
          <w:marTop w:val="0"/>
          <w:marBottom w:val="0"/>
          <w:divBdr>
            <w:top w:val="none" w:sz="0" w:space="0" w:color="auto"/>
            <w:left w:val="none" w:sz="0" w:space="0" w:color="auto"/>
            <w:bottom w:val="none" w:sz="0" w:space="0" w:color="auto"/>
            <w:right w:val="none" w:sz="0" w:space="0" w:color="auto"/>
          </w:divBdr>
        </w:div>
      </w:divsChild>
    </w:div>
    <w:div w:id="343560492">
      <w:bodyDiv w:val="1"/>
      <w:marLeft w:val="0"/>
      <w:marRight w:val="0"/>
      <w:marTop w:val="0"/>
      <w:marBottom w:val="0"/>
      <w:divBdr>
        <w:top w:val="none" w:sz="0" w:space="0" w:color="auto"/>
        <w:left w:val="none" w:sz="0" w:space="0" w:color="auto"/>
        <w:bottom w:val="none" w:sz="0" w:space="0" w:color="auto"/>
        <w:right w:val="none" w:sz="0" w:space="0" w:color="auto"/>
      </w:divBdr>
      <w:divsChild>
        <w:div w:id="1138109570">
          <w:marLeft w:val="0"/>
          <w:marRight w:val="0"/>
          <w:marTop w:val="0"/>
          <w:marBottom w:val="0"/>
          <w:divBdr>
            <w:top w:val="none" w:sz="0" w:space="0" w:color="auto"/>
            <w:left w:val="none" w:sz="0" w:space="0" w:color="auto"/>
            <w:bottom w:val="none" w:sz="0" w:space="0" w:color="auto"/>
            <w:right w:val="none" w:sz="0" w:space="0" w:color="auto"/>
          </w:divBdr>
        </w:div>
      </w:divsChild>
    </w:div>
    <w:div w:id="447893273">
      <w:bodyDiv w:val="1"/>
      <w:marLeft w:val="0"/>
      <w:marRight w:val="0"/>
      <w:marTop w:val="0"/>
      <w:marBottom w:val="0"/>
      <w:divBdr>
        <w:top w:val="none" w:sz="0" w:space="0" w:color="auto"/>
        <w:left w:val="none" w:sz="0" w:space="0" w:color="auto"/>
        <w:bottom w:val="none" w:sz="0" w:space="0" w:color="auto"/>
        <w:right w:val="none" w:sz="0" w:space="0" w:color="auto"/>
      </w:divBdr>
      <w:divsChild>
        <w:div w:id="2030985747">
          <w:marLeft w:val="0"/>
          <w:marRight w:val="0"/>
          <w:marTop w:val="0"/>
          <w:marBottom w:val="0"/>
          <w:divBdr>
            <w:top w:val="none" w:sz="0" w:space="0" w:color="auto"/>
            <w:left w:val="none" w:sz="0" w:space="0" w:color="auto"/>
            <w:bottom w:val="none" w:sz="0" w:space="0" w:color="auto"/>
            <w:right w:val="none" w:sz="0" w:space="0" w:color="auto"/>
          </w:divBdr>
          <w:divsChild>
            <w:div w:id="13541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2660">
      <w:bodyDiv w:val="1"/>
      <w:marLeft w:val="0"/>
      <w:marRight w:val="0"/>
      <w:marTop w:val="0"/>
      <w:marBottom w:val="0"/>
      <w:divBdr>
        <w:top w:val="none" w:sz="0" w:space="0" w:color="auto"/>
        <w:left w:val="none" w:sz="0" w:space="0" w:color="auto"/>
        <w:bottom w:val="none" w:sz="0" w:space="0" w:color="auto"/>
        <w:right w:val="none" w:sz="0" w:space="0" w:color="auto"/>
      </w:divBdr>
      <w:divsChild>
        <w:div w:id="250285909">
          <w:marLeft w:val="0"/>
          <w:marRight w:val="0"/>
          <w:marTop w:val="0"/>
          <w:marBottom w:val="0"/>
          <w:divBdr>
            <w:top w:val="none" w:sz="0" w:space="0" w:color="auto"/>
            <w:left w:val="none" w:sz="0" w:space="0" w:color="auto"/>
            <w:bottom w:val="none" w:sz="0" w:space="0" w:color="auto"/>
            <w:right w:val="none" w:sz="0" w:space="0" w:color="auto"/>
          </w:divBdr>
        </w:div>
      </w:divsChild>
    </w:div>
    <w:div w:id="988822016">
      <w:bodyDiv w:val="1"/>
      <w:marLeft w:val="0"/>
      <w:marRight w:val="0"/>
      <w:marTop w:val="0"/>
      <w:marBottom w:val="0"/>
      <w:divBdr>
        <w:top w:val="none" w:sz="0" w:space="0" w:color="auto"/>
        <w:left w:val="none" w:sz="0" w:space="0" w:color="auto"/>
        <w:bottom w:val="none" w:sz="0" w:space="0" w:color="auto"/>
        <w:right w:val="none" w:sz="0" w:space="0" w:color="auto"/>
      </w:divBdr>
      <w:divsChild>
        <w:div w:id="1379890542">
          <w:marLeft w:val="0"/>
          <w:marRight w:val="0"/>
          <w:marTop w:val="0"/>
          <w:marBottom w:val="0"/>
          <w:divBdr>
            <w:top w:val="none" w:sz="0" w:space="0" w:color="auto"/>
            <w:left w:val="none" w:sz="0" w:space="0" w:color="auto"/>
            <w:bottom w:val="none" w:sz="0" w:space="0" w:color="auto"/>
            <w:right w:val="none" w:sz="0" w:space="0" w:color="auto"/>
          </w:divBdr>
          <w:divsChild>
            <w:div w:id="118649476">
              <w:marLeft w:val="0"/>
              <w:marRight w:val="0"/>
              <w:marTop w:val="0"/>
              <w:marBottom w:val="0"/>
              <w:divBdr>
                <w:top w:val="none" w:sz="0" w:space="0" w:color="auto"/>
                <w:left w:val="none" w:sz="0" w:space="0" w:color="auto"/>
                <w:bottom w:val="none" w:sz="0" w:space="0" w:color="auto"/>
                <w:right w:val="none" w:sz="0" w:space="0" w:color="auto"/>
              </w:divBdr>
            </w:div>
            <w:div w:id="2961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601">
      <w:bodyDiv w:val="1"/>
      <w:marLeft w:val="0"/>
      <w:marRight w:val="0"/>
      <w:marTop w:val="0"/>
      <w:marBottom w:val="0"/>
      <w:divBdr>
        <w:top w:val="none" w:sz="0" w:space="0" w:color="auto"/>
        <w:left w:val="none" w:sz="0" w:space="0" w:color="auto"/>
        <w:bottom w:val="none" w:sz="0" w:space="0" w:color="auto"/>
        <w:right w:val="none" w:sz="0" w:space="0" w:color="auto"/>
      </w:divBdr>
    </w:div>
    <w:div w:id="1242720820">
      <w:bodyDiv w:val="1"/>
      <w:marLeft w:val="0"/>
      <w:marRight w:val="0"/>
      <w:marTop w:val="0"/>
      <w:marBottom w:val="0"/>
      <w:divBdr>
        <w:top w:val="none" w:sz="0" w:space="0" w:color="auto"/>
        <w:left w:val="none" w:sz="0" w:space="0" w:color="auto"/>
        <w:bottom w:val="none" w:sz="0" w:space="0" w:color="auto"/>
        <w:right w:val="none" w:sz="0" w:space="0" w:color="auto"/>
      </w:divBdr>
      <w:divsChild>
        <w:div w:id="1059744570">
          <w:marLeft w:val="0"/>
          <w:marRight w:val="0"/>
          <w:marTop w:val="0"/>
          <w:marBottom w:val="0"/>
          <w:divBdr>
            <w:top w:val="none" w:sz="0" w:space="0" w:color="auto"/>
            <w:left w:val="none" w:sz="0" w:space="0" w:color="auto"/>
            <w:bottom w:val="none" w:sz="0" w:space="0" w:color="auto"/>
            <w:right w:val="none" w:sz="0" w:space="0" w:color="auto"/>
          </w:divBdr>
        </w:div>
      </w:divsChild>
    </w:div>
    <w:div w:id="1656032237">
      <w:bodyDiv w:val="1"/>
      <w:marLeft w:val="0"/>
      <w:marRight w:val="0"/>
      <w:marTop w:val="0"/>
      <w:marBottom w:val="0"/>
      <w:divBdr>
        <w:top w:val="none" w:sz="0" w:space="0" w:color="auto"/>
        <w:left w:val="none" w:sz="0" w:space="0" w:color="auto"/>
        <w:bottom w:val="none" w:sz="0" w:space="0" w:color="auto"/>
        <w:right w:val="none" w:sz="0" w:space="0" w:color="auto"/>
      </w:divBdr>
      <w:divsChild>
        <w:div w:id="1456755360">
          <w:marLeft w:val="0"/>
          <w:marRight w:val="0"/>
          <w:marTop w:val="0"/>
          <w:marBottom w:val="0"/>
          <w:divBdr>
            <w:top w:val="none" w:sz="0" w:space="0" w:color="auto"/>
            <w:left w:val="none" w:sz="0" w:space="0" w:color="auto"/>
            <w:bottom w:val="none" w:sz="0" w:space="0" w:color="auto"/>
            <w:right w:val="none" w:sz="0" w:space="0" w:color="auto"/>
          </w:divBdr>
        </w:div>
      </w:divsChild>
    </w:div>
    <w:div w:id="1656454461">
      <w:bodyDiv w:val="1"/>
      <w:marLeft w:val="0"/>
      <w:marRight w:val="0"/>
      <w:marTop w:val="0"/>
      <w:marBottom w:val="0"/>
      <w:divBdr>
        <w:top w:val="none" w:sz="0" w:space="0" w:color="auto"/>
        <w:left w:val="none" w:sz="0" w:space="0" w:color="auto"/>
        <w:bottom w:val="none" w:sz="0" w:space="0" w:color="auto"/>
        <w:right w:val="none" w:sz="0" w:space="0" w:color="auto"/>
      </w:divBdr>
      <w:divsChild>
        <w:div w:id="1085763858">
          <w:marLeft w:val="0"/>
          <w:marRight w:val="0"/>
          <w:marTop w:val="0"/>
          <w:marBottom w:val="0"/>
          <w:divBdr>
            <w:top w:val="none" w:sz="0" w:space="0" w:color="auto"/>
            <w:left w:val="none" w:sz="0" w:space="0" w:color="auto"/>
            <w:bottom w:val="none" w:sz="0" w:space="0" w:color="auto"/>
            <w:right w:val="none" w:sz="0" w:space="0" w:color="auto"/>
          </w:divBdr>
        </w:div>
      </w:divsChild>
    </w:div>
    <w:div w:id="1745487473">
      <w:bodyDiv w:val="1"/>
      <w:marLeft w:val="0"/>
      <w:marRight w:val="0"/>
      <w:marTop w:val="0"/>
      <w:marBottom w:val="0"/>
      <w:divBdr>
        <w:top w:val="none" w:sz="0" w:space="0" w:color="auto"/>
        <w:left w:val="none" w:sz="0" w:space="0" w:color="auto"/>
        <w:bottom w:val="none" w:sz="0" w:space="0" w:color="auto"/>
        <w:right w:val="none" w:sz="0" w:space="0" w:color="auto"/>
      </w:divBdr>
      <w:divsChild>
        <w:div w:id="142935016">
          <w:marLeft w:val="0"/>
          <w:marRight w:val="0"/>
          <w:marTop w:val="0"/>
          <w:marBottom w:val="0"/>
          <w:divBdr>
            <w:top w:val="none" w:sz="0" w:space="0" w:color="auto"/>
            <w:left w:val="none" w:sz="0" w:space="0" w:color="auto"/>
            <w:bottom w:val="none" w:sz="0" w:space="0" w:color="auto"/>
            <w:right w:val="none" w:sz="0" w:space="0" w:color="auto"/>
          </w:divBdr>
        </w:div>
      </w:divsChild>
    </w:div>
    <w:div w:id="1864896250">
      <w:bodyDiv w:val="1"/>
      <w:marLeft w:val="0"/>
      <w:marRight w:val="0"/>
      <w:marTop w:val="0"/>
      <w:marBottom w:val="0"/>
      <w:divBdr>
        <w:top w:val="none" w:sz="0" w:space="0" w:color="auto"/>
        <w:left w:val="none" w:sz="0" w:space="0" w:color="auto"/>
        <w:bottom w:val="none" w:sz="0" w:space="0" w:color="auto"/>
        <w:right w:val="none" w:sz="0" w:space="0" w:color="auto"/>
      </w:divBdr>
      <w:divsChild>
        <w:div w:id="2075085382">
          <w:marLeft w:val="0"/>
          <w:marRight w:val="0"/>
          <w:marTop w:val="0"/>
          <w:marBottom w:val="0"/>
          <w:divBdr>
            <w:top w:val="none" w:sz="0" w:space="0" w:color="auto"/>
            <w:left w:val="none" w:sz="0" w:space="0" w:color="auto"/>
            <w:bottom w:val="none" w:sz="0" w:space="0" w:color="auto"/>
            <w:right w:val="none" w:sz="0" w:space="0" w:color="auto"/>
          </w:divBdr>
          <w:divsChild>
            <w:div w:id="19356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60641">
      <w:bodyDiv w:val="1"/>
      <w:marLeft w:val="0"/>
      <w:marRight w:val="0"/>
      <w:marTop w:val="0"/>
      <w:marBottom w:val="0"/>
      <w:divBdr>
        <w:top w:val="none" w:sz="0" w:space="0" w:color="auto"/>
        <w:left w:val="none" w:sz="0" w:space="0" w:color="auto"/>
        <w:bottom w:val="none" w:sz="0" w:space="0" w:color="auto"/>
        <w:right w:val="none" w:sz="0" w:space="0" w:color="auto"/>
      </w:divBdr>
      <w:divsChild>
        <w:div w:id="1255675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ernand@espol.edu.ec" TargetMode="External"/><Relationship Id="rId13" Type="http://schemas.openxmlformats.org/officeDocument/2006/relationships/hyperlink" Target="http://www.monografias.com" TargetMode="External"/><Relationship Id="rId3" Type="http://schemas.openxmlformats.org/officeDocument/2006/relationships/settings" Target="settings.xml"/><Relationship Id="rId7" Type="http://schemas.openxmlformats.org/officeDocument/2006/relationships/hyperlink" Target="mailto:mamaldon@espol.edu.ec" TargetMode="External"/><Relationship Id="rId12" Type="http://schemas.openxmlformats.org/officeDocument/2006/relationships/hyperlink" Target="http://www.contraloria.gov.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ec.com.e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ce.fin.ec" TargetMode="External"/><Relationship Id="rId4" Type="http://schemas.openxmlformats.org/officeDocument/2006/relationships/webSettings" Target="webSettings.xml"/><Relationship Id="rId9" Type="http://schemas.openxmlformats.org/officeDocument/2006/relationships/hyperlink" Target="http://www.cig.org.ec"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5378</Words>
  <Characters>29582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Al iniciar el estudio de las incubadoras en el Ecuador, confieso que estuve un poco desconcertada del valor que ellas entregan</vt:lpstr>
    </vt:vector>
  </TitlesOfParts>
  <Company/>
  <LinksUpToDate>false</LinksUpToDate>
  <CharactersWithSpaces>34891</CharactersWithSpaces>
  <SharedDoc>false</SharedDoc>
  <HLinks>
    <vt:vector size="42" baseType="variant">
      <vt:variant>
        <vt:i4>3801188</vt:i4>
      </vt:variant>
      <vt:variant>
        <vt:i4>18</vt:i4>
      </vt:variant>
      <vt:variant>
        <vt:i4>0</vt:i4>
      </vt:variant>
      <vt:variant>
        <vt:i4>5</vt:i4>
      </vt:variant>
      <vt:variant>
        <vt:lpwstr>http://www.monografias.com/</vt:lpwstr>
      </vt:variant>
      <vt:variant>
        <vt:lpwstr/>
      </vt:variant>
      <vt:variant>
        <vt:i4>7340064</vt:i4>
      </vt:variant>
      <vt:variant>
        <vt:i4>15</vt:i4>
      </vt:variant>
      <vt:variant>
        <vt:i4>0</vt:i4>
      </vt:variant>
      <vt:variant>
        <vt:i4>5</vt:i4>
      </vt:variant>
      <vt:variant>
        <vt:lpwstr>http://www.contraloria.gov.ec/</vt:lpwstr>
      </vt:variant>
      <vt:variant>
        <vt:lpwstr/>
      </vt:variant>
      <vt:variant>
        <vt:i4>2818102</vt:i4>
      </vt:variant>
      <vt:variant>
        <vt:i4>12</vt:i4>
      </vt:variant>
      <vt:variant>
        <vt:i4>0</vt:i4>
      </vt:variant>
      <vt:variant>
        <vt:i4>5</vt:i4>
      </vt:variant>
      <vt:variant>
        <vt:lpwstr>http://www.inec.com.ec/</vt:lpwstr>
      </vt:variant>
      <vt:variant>
        <vt:lpwstr/>
      </vt:variant>
      <vt:variant>
        <vt:i4>7209017</vt:i4>
      </vt:variant>
      <vt:variant>
        <vt:i4>9</vt:i4>
      </vt:variant>
      <vt:variant>
        <vt:i4>0</vt:i4>
      </vt:variant>
      <vt:variant>
        <vt:i4>5</vt:i4>
      </vt:variant>
      <vt:variant>
        <vt:lpwstr>http://www.bce.fin.ec/</vt:lpwstr>
      </vt:variant>
      <vt:variant>
        <vt:lpwstr/>
      </vt:variant>
      <vt:variant>
        <vt:i4>7143464</vt:i4>
      </vt:variant>
      <vt:variant>
        <vt:i4>6</vt:i4>
      </vt:variant>
      <vt:variant>
        <vt:i4>0</vt:i4>
      </vt:variant>
      <vt:variant>
        <vt:i4>5</vt:i4>
      </vt:variant>
      <vt:variant>
        <vt:lpwstr>http://www.cig.org.ec/</vt:lpwstr>
      </vt:variant>
      <vt:variant>
        <vt:lpwstr/>
      </vt:variant>
      <vt:variant>
        <vt:i4>3539031</vt:i4>
      </vt:variant>
      <vt:variant>
        <vt:i4>3</vt:i4>
      </vt:variant>
      <vt:variant>
        <vt:i4>0</vt:i4>
      </vt:variant>
      <vt:variant>
        <vt:i4>5</vt:i4>
      </vt:variant>
      <vt:variant>
        <vt:lpwstr>mailto:jfernand@espol.edu.ec</vt:lpwstr>
      </vt:variant>
      <vt:variant>
        <vt:lpwstr/>
      </vt:variant>
      <vt:variant>
        <vt:i4>3801164</vt:i4>
      </vt:variant>
      <vt:variant>
        <vt:i4>0</vt:i4>
      </vt:variant>
      <vt:variant>
        <vt:i4>0</vt:i4>
      </vt:variant>
      <vt:variant>
        <vt:i4>5</vt:i4>
      </vt:variant>
      <vt:variant>
        <vt:lpwstr>mailto:mamaldon@espol.edu.ec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iniciar el estudio de las incubadoras en el Ecuador, confieso que estuve un poco desconcertada del valor que ellas entregan</dc:title>
  <dc:subject/>
  <dc:creator>Ing. Jorge Fernández</dc:creator>
  <cp:keywords/>
  <dc:description/>
  <cp:lastModifiedBy>silgivar</cp:lastModifiedBy>
  <cp:revision>2</cp:revision>
  <cp:lastPrinted>2007-03-14T18:44:00Z</cp:lastPrinted>
  <dcterms:created xsi:type="dcterms:W3CDTF">2010-06-25T14:24:00Z</dcterms:created>
  <dcterms:modified xsi:type="dcterms:W3CDTF">2010-06-25T14:24:00Z</dcterms:modified>
</cp:coreProperties>
</file>