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1B" w:rsidRDefault="00176895">
      <w:pPr>
        <w:pStyle w:val="Ttulo3"/>
        <w:rPr>
          <w:szCs w:val="28"/>
          <w:lang w:val="es-ES"/>
        </w:rPr>
      </w:pPr>
      <w:r>
        <w:rPr>
          <w:szCs w:val="28"/>
          <w:lang w:val="es-ES"/>
        </w:rPr>
        <w:t>Estudio de la Coordinación de las Protecciones por Mé</w:t>
      </w:r>
      <w:r w:rsidR="00F715C9">
        <w:rPr>
          <w:szCs w:val="28"/>
          <w:lang w:val="es-ES"/>
        </w:rPr>
        <w:t>todos  Computarizados Aplicados</w:t>
      </w:r>
      <w:r>
        <w:rPr>
          <w:szCs w:val="28"/>
          <w:lang w:val="es-ES"/>
        </w:rPr>
        <w:t xml:space="preserve"> al Centro Comercial Mall del Sur</w:t>
      </w:r>
    </w:p>
    <w:p w:rsidR="00C2291B" w:rsidRDefault="00C2291B">
      <w:pPr>
        <w:jc w:val="center"/>
        <w:rPr>
          <w:sz w:val="20"/>
          <w:lang w:val="es-ES"/>
        </w:rPr>
      </w:pPr>
    </w:p>
    <w:p w:rsidR="00C2291B" w:rsidRDefault="004152C5">
      <w:pPr>
        <w:autoSpaceDE w:val="0"/>
        <w:autoSpaceDN w:val="0"/>
        <w:adjustRightInd w:val="0"/>
        <w:jc w:val="center"/>
        <w:rPr>
          <w:bCs/>
          <w:sz w:val="20"/>
          <w:szCs w:val="18"/>
          <w:lang w:val="es-ES"/>
        </w:rPr>
      </w:pPr>
      <w:r>
        <w:rPr>
          <w:bCs/>
          <w:sz w:val="20"/>
          <w:szCs w:val="18"/>
          <w:lang w:val="es-ES"/>
        </w:rPr>
        <w:t>Anthony Ramírez Rivera, Luis Inde Yanzapanta</w:t>
      </w:r>
    </w:p>
    <w:p w:rsidR="00C2291B" w:rsidRDefault="004152C5">
      <w:pPr>
        <w:autoSpaceDE w:val="0"/>
        <w:autoSpaceDN w:val="0"/>
        <w:adjustRightInd w:val="0"/>
        <w:jc w:val="center"/>
        <w:rPr>
          <w:bCs/>
          <w:sz w:val="20"/>
          <w:szCs w:val="18"/>
          <w:lang w:val="es-ES"/>
        </w:rPr>
      </w:pPr>
      <w:r>
        <w:rPr>
          <w:bCs/>
          <w:sz w:val="20"/>
          <w:szCs w:val="18"/>
          <w:lang w:val="es-ES"/>
        </w:rPr>
        <w:t>Facultad de Ingeniería en Electricidad y Computación</w:t>
      </w:r>
    </w:p>
    <w:p w:rsidR="00C2291B" w:rsidRDefault="004152C5">
      <w:pPr>
        <w:autoSpaceDE w:val="0"/>
        <w:autoSpaceDN w:val="0"/>
        <w:adjustRightInd w:val="0"/>
        <w:jc w:val="center"/>
        <w:rPr>
          <w:bCs/>
          <w:sz w:val="20"/>
          <w:szCs w:val="18"/>
          <w:lang w:val="es-ES"/>
        </w:rPr>
      </w:pPr>
      <w:r>
        <w:rPr>
          <w:bCs/>
          <w:sz w:val="20"/>
          <w:szCs w:val="18"/>
          <w:lang w:val="es-ES"/>
        </w:rPr>
        <w:t xml:space="preserve">Escuela Superior </w:t>
      </w:r>
      <w:r w:rsidR="00D40336">
        <w:rPr>
          <w:bCs/>
          <w:sz w:val="20"/>
          <w:szCs w:val="18"/>
          <w:lang w:val="es-ES"/>
        </w:rPr>
        <w:t>Politécnica</w:t>
      </w:r>
      <w:r>
        <w:rPr>
          <w:bCs/>
          <w:sz w:val="20"/>
          <w:szCs w:val="18"/>
          <w:lang w:val="es-ES"/>
        </w:rPr>
        <w:t xml:space="preserve"> del Litoral</w:t>
      </w:r>
    </w:p>
    <w:p w:rsidR="00C2291B" w:rsidRDefault="004152C5">
      <w:pPr>
        <w:jc w:val="center"/>
        <w:rPr>
          <w:bCs/>
          <w:sz w:val="20"/>
          <w:szCs w:val="18"/>
          <w:lang w:val="es-ES"/>
        </w:rPr>
      </w:pPr>
      <w:r>
        <w:rPr>
          <w:bCs/>
          <w:sz w:val="20"/>
          <w:szCs w:val="18"/>
          <w:lang w:val="es-ES"/>
        </w:rPr>
        <w:t xml:space="preserve">Campus Gustavo Galindo, </w:t>
      </w:r>
      <w:r w:rsidR="00D40336">
        <w:rPr>
          <w:bCs/>
          <w:sz w:val="20"/>
          <w:szCs w:val="18"/>
          <w:lang w:val="es-ES"/>
        </w:rPr>
        <w:t>Km 30.5 vía Perimetral</w:t>
      </w:r>
    </w:p>
    <w:p w:rsidR="00C2291B" w:rsidRDefault="00D40336">
      <w:pPr>
        <w:jc w:val="center"/>
        <w:rPr>
          <w:bCs/>
          <w:sz w:val="20"/>
          <w:szCs w:val="18"/>
          <w:lang w:val="en-GB"/>
        </w:rPr>
      </w:pPr>
      <w:r>
        <w:rPr>
          <w:bCs/>
          <w:sz w:val="20"/>
          <w:szCs w:val="18"/>
          <w:lang w:val="en-GB"/>
        </w:rPr>
        <w:t>Apartado 09-015863. Guayaquil-Ecuador</w:t>
      </w:r>
    </w:p>
    <w:p w:rsidR="00D40336" w:rsidRDefault="00D40336">
      <w:pPr>
        <w:jc w:val="center"/>
        <w:rPr>
          <w:bCs/>
          <w:lang w:val="en-GB"/>
        </w:rPr>
      </w:pPr>
      <w:r w:rsidRPr="00D40336">
        <w:rPr>
          <w:bCs/>
          <w:sz w:val="20"/>
          <w:szCs w:val="18"/>
          <w:lang w:val="en-GB"/>
        </w:rPr>
        <w:t>aramirez@espol.edu.ec</w:t>
      </w:r>
      <w:r>
        <w:rPr>
          <w:bCs/>
          <w:sz w:val="20"/>
          <w:szCs w:val="18"/>
          <w:lang w:val="en-GB"/>
        </w:rPr>
        <w:t>, linde@espol.edu.ec</w:t>
      </w:r>
    </w:p>
    <w:p w:rsidR="00C2291B" w:rsidRDefault="00C2291B">
      <w:pPr>
        <w:jc w:val="center"/>
        <w:rPr>
          <w:sz w:val="20"/>
          <w:lang w:val="en-GB"/>
        </w:rPr>
      </w:pPr>
    </w:p>
    <w:p w:rsidR="00C2291B" w:rsidRDefault="00C2291B">
      <w:pPr>
        <w:jc w:val="center"/>
        <w:rPr>
          <w:sz w:val="20"/>
          <w:lang w:val="en-GB"/>
        </w:rPr>
      </w:pPr>
    </w:p>
    <w:p w:rsidR="00C2291B" w:rsidRDefault="00C2291B">
      <w:pPr>
        <w:jc w:val="both"/>
        <w:rPr>
          <w:sz w:val="20"/>
          <w:lang w:val="en-GB"/>
        </w:rPr>
        <w:sectPr w:rsidR="00C2291B" w:rsidSect="00A07EEE">
          <w:headerReference w:type="even" r:id="rId7"/>
          <w:headerReference w:type="default" r:id="rId8"/>
          <w:pgSz w:w="11907" w:h="16840" w:code="9"/>
          <w:pgMar w:top="1979" w:right="1304" w:bottom="1622" w:left="1304" w:header="0" w:footer="0" w:gutter="0"/>
          <w:cols w:space="720"/>
        </w:sectPr>
      </w:pPr>
    </w:p>
    <w:p w:rsidR="00C2291B" w:rsidRPr="00CF7373" w:rsidRDefault="00C2291B">
      <w:pPr>
        <w:jc w:val="center"/>
        <w:rPr>
          <w:b/>
          <w:lang w:val="es-ES"/>
        </w:rPr>
      </w:pPr>
      <w:r w:rsidRPr="00CF7373">
        <w:rPr>
          <w:b/>
          <w:lang w:val="es-ES"/>
        </w:rPr>
        <w:lastRenderedPageBreak/>
        <w:t>Resumen</w:t>
      </w:r>
    </w:p>
    <w:p w:rsidR="00C2291B" w:rsidRPr="00CF7373" w:rsidRDefault="00C2291B">
      <w:pPr>
        <w:jc w:val="both"/>
        <w:rPr>
          <w:i/>
          <w:sz w:val="20"/>
          <w:lang w:val="es-ES"/>
        </w:rPr>
      </w:pPr>
    </w:p>
    <w:p w:rsidR="00FA4885" w:rsidRPr="00CB6E33" w:rsidRDefault="00316B62" w:rsidP="00CB6E33">
      <w:pPr>
        <w:pStyle w:val="Textoindependiente"/>
        <w:ind w:firstLine="244"/>
        <w:jc w:val="both"/>
        <w:rPr>
          <w:i/>
          <w:lang w:val="es-EC"/>
        </w:rPr>
      </w:pPr>
      <w:r w:rsidRPr="00E04C47">
        <w:rPr>
          <w:i/>
          <w:lang w:val="es-EC"/>
        </w:rPr>
        <w:t xml:space="preserve">En la actualidad muchas de las empresas e industrias cuentan con </w:t>
      </w:r>
      <w:r w:rsidR="00FA4885" w:rsidRPr="00E04C47">
        <w:rPr>
          <w:i/>
          <w:lang w:val="es-EC"/>
        </w:rPr>
        <w:t>sistemas eléctricos antiguos</w:t>
      </w:r>
      <w:r w:rsidRPr="00E04C47">
        <w:rPr>
          <w:i/>
          <w:lang w:val="es-EC"/>
        </w:rPr>
        <w:t xml:space="preserve"> que no están sujetos a una coordinación de sus protecciones eléctricas o en su defecto cuentan con coordinaciones fuera de rangos establecidos y como producto de esto se tiene desde perdidas del fluido eléctrico innecesarias hasta incendios por fallas eléctricas</w:t>
      </w:r>
      <w:r w:rsidR="00FA4885" w:rsidRPr="00E04C47">
        <w:rPr>
          <w:i/>
          <w:lang w:val="es-EC"/>
        </w:rPr>
        <w:t xml:space="preserve"> no despejadas correctamente.</w:t>
      </w:r>
      <w:r w:rsidR="00CB6E33">
        <w:rPr>
          <w:i/>
          <w:lang w:val="es-EC"/>
        </w:rPr>
        <w:t xml:space="preserve"> </w:t>
      </w:r>
      <w:r w:rsidRPr="00E04C47">
        <w:rPr>
          <w:i/>
          <w:lang w:val="es-EC"/>
        </w:rPr>
        <w:t>El presente trabajo de investigación trata sobre la coordinación de las protecciones eléctricas en un sistema industrial tipo Centro Comercia</w:t>
      </w:r>
      <w:r w:rsidR="008A29E5">
        <w:rPr>
          <w:i/>
          <w:lang w:val="es-EC"/>
        </w:rPr>
        <w:t>l (Mall del Sur)</w:t>
      </w:r>
      <w:r w:rsidRPr="00E04C47">
        <w:rPr>
          <w:i/>
          <w:lang w:val="es-EC"/>
        </w:rPr>
        <w:t>. Lo cual nos garantizará una alta confiabilidad en los sist</w:t>
      </w:r>
      <w:r w:rsidR="00FA4885" w:rsidRPr="00E04C47">
        <w:rPr>
          <w:i/>
          <w:lang w:val="es-EC"/>
        </w:rPr>
        <w:t>emas eléctricos de distribución, el</w:t>
      </w:r>
      <w:r w:rsidRPr="00E04C47">
        <w:rPr>
          <w:i/>
          <w:lang w:val="es-EC"/>
        </w:rPr>
        <w:t xml:space="preserve"> estudio consiste en la coordinación de las protecciones desde el punto de interconexión en las redes de media tensión a 13.8KV hasta las barras de carga a 480 y 220V. A nivel de 13.8KV las protecciones principales se realizan mediante relés SEL 551 y G.E 735, mientras que aguas abajo al mismo nivel de tensión se realiza la protección de los alimentadores mediante Seccionadores-Fusibles trifásicos (los fusibles utilizados son de marca INAEL), finalmente se tiene las barras a 480 y 220V las mismas que son protegidas con Breakers Cutler Hammer.</w:t>
      </w:r>
      <w:r w:rsidR="00CB6E33">
        <w:rPr>
          <w:i/>
          <w:lang w:val="es-EC"/>
        </w:rPr>
        <w:t xml:space="preserve"> </w:t>
      </w:r>
      <w:r w:rsidR="00FA4885" w:rsidRPr="00E04C47">
        <w:rPr>
          <w:i/>
          <w:lang w:val="es-EC"/>
        </w:rPr>
        <w:t xml:space="preserve">La coordinación es realizada a base de curvas de fusibles, breakers y reles principales mostrando gráficamente </w:t>
      </w:r>
      <w:r w:rsidR="00E93817" w:rsidRPr="00E04C47">
        <w:rPr>
          <w:i/>
          <w:lang w:val="es-EC"/>
        </w:rPr>
        <w:t>los resultados deseados al final del estudio.</w:t>
      </w:r>
      <w:r w:rsidR="00FA4885" w:rsidRPr="00E04C47">
        <w:rPr>
          <w:i/>
          <w:lang w:val="es-EC"/>
        </w:rPr>
        <w:t xml:space="preserve">   </w:t>
      </w:r>
    </w:p>
    <w:p w:rsidR="00C2291B" w:rsidRPr="00E04C47" w:rsidRDefault="00C2291B">
      <w:pPr>
        <w:pStyle w:val="Sangradetextonormal"/>
        <w:rPr>
          <w:lang w:val="es-EC"/>
        </w:rPr>
      </w:pPr>
    </w:p>
    <w:p w:rsidR="00C2291B" w:rsidRPr="00E04C47" w:rsidRDefault="00C2291B">
      <w:pPr>
        <w:pStyle w:val="Textoindependiente"/>
        <w:jc w:val="both"/>
        <w:rPr>
          <w:lang w:val="es-ES"/>
        </w:rPr>
      </w:pPr>
      <w:r w:rsidRPr="00E04C47">
        <w:rPr>
          <w:b/>
          <w:kern w:val="28"/>
          <w:lang w:val="es-ES"/>
        </w:rPr>
        <w:t>Palabras Claves:</w:t>
      </w:r>
      <w:r w:rsidRPr="00E04C47">
        <w:rPr>
          <w:b/>
          <w:bCs/>
          <w:lang w:val="es-ES"/>
        </w:rPr>
        <w:t xml:space="preserve"> </w:t>
      </w:r>
      <w:r w:rsidR="004958B0" w:rsidRPr="00E04C47">
        <w:rPr>
          <w:bCs/>
          <w:i/>
          <w:lang w:val="es-ES"/>
        </w:rPr>
        <w:t>SEL 551, G.E.735, Fusibles INAEL, Breakers Cutler Hammer</w:t>
      </w:r>
      <w:r w:rsidRPr="00E04C47">
        <w:rPr>
          <w:i/>
          <w:szCs w:val="20"/>
          <w:lang w:val="es-ES"/>
        </w:rPr>
        <w:t>.</w:t>
      </w:r>
    </w:p>
    <w:p w:rsidR="00C2291B" w:rsidRPr="00E04C47" w:rsidRDefault="00C2291B">
      <w:pPr>
        <w:jc w:val="both"/>
        <w:rPr>
          <w:i/>
          <w:sz w:val="20"/>
          <w:lang w:val="es-ES"/>
        </w:rPr>
      </w:pPr>
    </w:p>
    <w:p w:rsidR="00C2291B" w:rsidRDefault="00C2291B">
      <w:pPr>
        <w:jc w:val="center"/>
        <w:rPr>
          <w:b/>
          <w:lang w:val="es-ES"/>
        </w:rPr>
      </w:pPr>
      <w:r>
        <w:rPr>
          <w:b/>
          <w:lang w:val="es-ES"/>
        </w:rPr>
        <w:t>Abstract</w:t>
      </w:r>
    </w:p>
    <w:p w:rsidR="00C2291B" w:rsidRDefault="00C2291B">
      <w:pPr>
        <w:jc w:val="both"/>
        <w:rPr>
          <w:i/>
          <w:sz w:val="20"/>
          <w:lang w:val="es-ES"/>
        </w:rPr>
      </w:pPr>
    </w:p>
    <w:p w:rsidR="00BD45B2" w:rsidRDefault="00E04C47" w:rsidP="00CB6E33">
      <w:pPr>
        <w:ind w:firstLine="244"/>
        <w:jc w:val="both"/>
        <w:textAlignment w:val="top"/>
        <w:rPr>
          <w:i/>
          <w:color w:val="000000"/>
          <w:sz w:val="20"/>
          <w:lang w:eastAsia="es-EC"/>
        </w:rPr>
      </w:pPr>
      <w:r w:rsidRPr="00E04C47">
        <w:rPr>
          <w:i/>
          <w:color w:val="000000"/>
          <w:sz w:val="20"/>
          <w:lang w:eastAsia="es-EC"/>
        </w:rPr>
        <w:t>Today many companies and industries have older electrical systems that are not subject to coordination of electrical protection or else have coordinations outside established ranges and as a result of this has since lost to unnecessary electricity flow</w:t>
      </w:r>
      <w:r w:rsidR="00BD45B2">
        <w:rPr>
          <w:i/>
          <w:color w:val="000000"/>
          <w:sz w:val="20"/>
          <w:lang w:eastAsia="es-EC"/>
        </w:rPr>
        <w:t xml:space="preserve"> to</w:t>
      </w:r>
      <w:r w:rsidRPr="00E04C47">
        <w:rPr>
          <w:i/>
          <w:color w:val="000000"/>
          <w:sz w:val="20"/>
          <w:lang w:eastAsia="es-EC"/>
        </w:rPr>
        <w:t xml:space="preserve"> fire </w:t>
      </w:r>
      <w:r w:rsidR="009E3B2D">
        <w:rPr>
          <w:i/>
          <w:color w:val="000000"/>
          <w:sz w:val="20"/>
          <w:lang w:eastAsia="es-EC"/>
        </w:rPr>
        <w:t xml:space="preserve">by </w:t>
      </w:r>
      <w:r w:rsidRPr="00E04C47">
        <w:rPr>
          <w:i/>
          <w:color w:val="000000"/>
          <w:sz w:val="20"/>
          <w:lang w:eastAsia="es-EC"/>
        </w:rPr>
        <w:t>power failures not properly cleared.</w:t>
      </w:r>
      <w:r w:rsidR="00CB6E33">
        <w:rPr>
          <w:i/>
          <w:color w:val="000000"/>
          <w:sz w:val="20"/>
          <w:lang w:eastAsia="es-EC"/>
        </w:rPr>
        <w:t xml:space="preserve"> </w:t>
      </w:r>
      <w:r w:rsidRPr="00E04C47">
        <w:rPr>
          <w:i/>
          <w:color w:val="000000"/>
          <w:sz w:val="20"/>
          <w:lang w:eastAsia="es-EC"/>
        </w:rPr>
        <w:t xml:space="preserve">The present research </w:t>
      </w:r>
      <w:r w:rsidR="00BD45B2">
        <w:rPr>
          <w:i/>
          <w:color w:val="000000"/>
          <w:sz w:val="20"/>
          <w:lang w:eastAsia="es-EC"/>
        </w:rPr>
        <w:t>is about</w:t>
      </w:r>
      <w:r w:rsidRPr="00E04C47">
        <w:rPr>
          <w:i/>
          <w:color w:val="000000"/>
          <w:sz w:val="20"/>
          <w:lang w:eastAsia="es-EC"/>
        </w:rPr>
        <w:t xml:space="preserve"> the coordination of electrical protection in an industrial type mall</w:t>
      </w:r>
      <w:r w:rsidR="008A29E5">
        <w:rPr>
          <w:i/>
          <w:color w:val="000000"/>
          <w:sz w:val="20"/>
          <w:lang w:eastAsia="es-EC"/>
        </w:rPr>
        <w:t xml:space="preserve"> (Mall del Sur)</w:t>
      </w:r>
      <w:r w:rsidRPr="00E04C47">
        <w:rPr>
          <w:i/>
          <w:color w:val="000000"/>
          <w:sz w:val="20"/>
          <w:lang w:eastAsia="es-EC"/>
        </w:rPr>
        <w:t xml:space="preserve">. Which will guarantee a high reliability in electrical distribution systems, the study involves the coordination of </w:t>
      </w:r>
      <w:r w:rsidR="008909D7" w:rsidRPr="00E04C47">
        <w:rPr>
          <w:i/>
          <w:color w:val="000000"/>
          <w:sz w:val="20"/>
          <w:lang w:eastAsia="es-EC"/>
        </w:rPr>
        <w:t>protection</w:t>
      </w:r>
      <w:r w:rsidR="008909D7">
        <w:rPr>
          <w:i/>
          <w:color w:val="000000"/>
          <w:sz w:val="20"/>
          <w:lang w:eastAsia="es-EC"/>
        </w:rPr>
        <w:t xml:space="preserve"> </w:t>
      </w:r>
      <w:r w:rsidR="008909D7" w:rsidRPr="00E04C47">
        <w:rPr>
          <w:i/>
          <w:color w:val="000000"/>
          <w:sz w:val="20"/>
          <w:lang w:eastAsia="es-EC"/>
        </w:rPr>
        <w:t>from</w:t>
      </w:r>
      <w:r w:rsidRPr="00E04C47">
        <w:rPr>
          <w:i/>
          <w:color w:val="000000"/>
          <w:sz w:val="20"/>
          <w:lang w:eastAsia="es-EC"/>
        </w:rPr>
        <w:t xml:space="preserve"> the point of interconnection networks 13.8kV medium voltage to the </w:t>
      </w:r>
      <w:r w:rsidR="009E3B2D">
        <w:rPr>
          <w:i/>
          <w:color w:val="000000"/>
          <w:sz w:val="20"/>
          <w:lang w:eastAsia="es-EC"/>
        </w:rPr>
        <w:t>load bus</w:t>
      </w:r>
      <w:r w:rsidRPr="00E04C47">
        <w:rPr>
          <w:i/>
          <w:color w:val="000000"/>
          <w:sz w:val="20"/>
          <w:lang w:eastAsia="es-EC"/>
        </w:rPr>
        <w:t xml:space="preserve"> to 480 and 220.</w:t>
      </w:r>
      <w:r w:rsidRPr="00E04C47">
        <w:rPr>
          <w:i/>
          <w:color w:val="000000"/>
          <w:sz w:val="20"/>
          <w:lang w:eastAsia="es-EC"/>
        </w:rPr>
        <w:br/>
      </w:r>
      <w:r w:rsidR="008909D7">
        <w:rPr>
          <w:i/>
          <w:color w:val="000000"/>
          <w:sz w:val="20"/>
          <w:lang w:eastAsia="es-EC"/>
        </w:rPr>
        <w:t>To</w:t>
      </w:r>
      <w:r w:rsidRPr="00E04C47">
        <w:rPr>
          <w:i/>
          <w:color w:val="000000"/>
          <w:sz w:val="20"/>
          <w:lang w:eastAsia="es-EC"/>
        </w:rPr>
        <w:t xml:space="preserve"> level of 13.8kV main protections </w:t>
      </w:r>
      <w:r w:rsidR="008909D7">
        <w:rPr>
          <w:i/>
          <w:color w:val="000000"/>
          <w:sz w:val="20"/>
          <w:lang w:eastAsia="es-EC"/>
        </w:rPr>
        <w:t xml:space="preserve"> </w:t>
      </w:r>
      <w:r w:rsidRPr="00E04C47">
        <w:rPr>
          <w:i/>
          <w:color w:val="000000"/>
          <w:sz w:val="20"/>
          <w:lang w:eastAsia="es-EC"/>
        </w:rPr>
        <w:t>are made by</w:t>
      </w:r>
      <w:r w:rsidR="008909D7">
        <w:rPr>
          <w:i/>
          <w:color w:val="000000"/>
          <w:sz w:val="20"/>
          <w:lang w:eastAsia="es-EC"/>
        </w:rPr>
        <w:t xml:space="preserve"> SEL </w:t>
      </w:r>
      <w:r w:rsidRPr="00E04C47">
        <w:rPr>
          <w:i/>
          <w:color w:val="000000"/>
          <w:sz w:val="20"/>
          <w:lang w:eastAsia="es-EC"/>
        </w:rPr>
        <w:t xml:space="preserve">551 and </w:t>
      </w:r>
      <w:r w:rsidR="008909D7">
        <w:rPr>
          <w:i/>
          <w:color w:val="000000"/>
          <w:sz w:val="20"/>
          <w:lang w:eastAsia="es-EC"/>
        </w:rPr>
        <w:t xml:space="preserve"> G.E.</w:t>
      </w:r>
      <w:r w:rsidRPr="00E04C47">
        <w:rPr>
          <w:i/>
          <w:color w:val="000000"/>
          <w:sz w:val="20"/>
          <w:lang w:eastAsia="es-EC"/>
        </w:rPr>
        <w:t>735</w:t>
      </w:r>
      <w:r w:rsidR="008909D7">
        <w:rPr>
          <w:i/>
          <w:color w:val="000000"/>
          <w:sz w:val="20"/>
          <w:lang w:eastAsia="es-EC"/>
        </w:rPr>
        <w:t xml:space="preserve"> relays</w:t>
      </w:r>
      <w:r w:rsidRPr="00E04C47">
        <w:rPr>
          <w:i/>
          <w:color w:val="000000"/>
          <w:sz w:val="20"/>
          <w:lang w:eastAsia="es-EC"/>
        </w:rPr>
        <w:t>, while downstream at the same level of voltage is the protection of feeders with three-phase disconnectors-fuses (fuses used are INAEL)</w:t>
      </w:r>
      <w:r w:rsidR="008909D7">
        <w:rPr>
          <w:i/>
          <w:color w:val="000000"/>
          <w:sz w:val="20"/>
          <w:lang w:eastAsia="es-EC"/>
        </w:rPr>
        <w:t>,</w:t>
      </w:r>
      <w:r w:rsidRPr="00E04C47">
        <w:rPr>
          <w:i/>
          <w:color w:val="000000"/>
          <w:sz w:val="20"/>
          <w:lang w:eastAsia="es-EC"/>
        </w:rPr>
        <w:t xml:space="preserve"> finally we have </w:t>
      </w:r>
      <w:r w:rsidR="009E3B2D">
        <w:rPr>
          <w:i/>
          <w:color w:val="000000"/>
          <w:sz w:val="20"/>
          <w:lang w:eastAsia="es-EC"/>
        </w:rPr>
        <w:t>bus</w:t>
      </w:r>
      <w:r w:rsidRPr="00E04C47">
        <w:rPr>
          <w:i/>
          <w:color w:val="000000"/>
          <w:sz w:val="20"/>
          <w:lang w:eastAsia="es-EC"/>
        </w:rPr>
        <w:t xml:space="preserve"> at 480</w:t>
      </w:r>
      <w:r w:rsidR="008909D7">
        <w:rPr>
          <w:i/>
          <w:color w:val="000000"/>
          <w:sz w:val="20"/>
          <w:lang w:eastAsia="es-EC"/>
        </w:rPr>
        <w:t>/</w:t>
      </w:r>
      <w:r w:rsidRPr="00E04C47">
        <w:rPr>
          <w:i/>
          <w:color w:val="000000"/>
          <w:sz w:val="20"/>
          <w:lang w:eastAsia="es-EC"/>
        </w:rPr>
        <w:t>220</w:t>
      </w:r>
      <w:r w:rsidR="008909D7">
        <w:rPr>
          <w:i/>
          <w:color w:val="000000"/>
          <w:sz w:val="20"/>
          <w:lang w:eastAsia="es-EC"/>
        </w:rPr>
        <w:t>V. Those are</w:t>
      </w:r>
      <w:r w:rsidRPr="00E04C47">
        <w:rPr>
          <w:i/>
          <w:color w:val="000000"/>
          <w:sz w:val="20"/>
          <w:lang w:eastAsia="es-EC"/>
        </w:rPr>
        <w:t xml:space="preserve"> protected by Cutler Hammer Breakers.</w:t>
      </w:r>
      <w:r w:rsidRPr="00E04C47">
        <w:rPr>
          <w:i/>
          <w:color w:val="000000"/>
          <w:sz w:val="20"/>
          <w:lang w:eastAsia="es-EC"/>
        </w:rPr>
        <w:br/>
        <w:t xml:space="preserve">The coordination is done based on curves of fuses, breakers and </w:t>
      </w:r>
      <w:r w:rsidR="008909D7">
        <w:rPr>
          <w:i/>
          <w:color w:val="000000"/>
          <w:sz w:val="20"/>
          <w:lang w:eastAsia="es-EC"/>
        </w:rPr>
        <w:t xml:space="preserve">main </w:t>
      </w:r>
      <w:r w:rsidRPr="00E04C47">
        <w:rPr>
          <w:i/>
          <w:color w:val="000000"/>
          <w:sz w:val="20"/>
          <w:lang w:eastAsia="es-EC"/>
        </w:rPr>
        <w:t xml:space="preserve">relays graphically showing the desired </w:t>
      </w:r>
    </w:p>
    <w:p w:rsidR="00E04C47" w:rsidRDefault="00E04C47" w:rsidP="00BD45B2">
      <w:pPr>
        <w:textAlignment w:val="top"/>
        <w:rPr>
          <w:color w:val="000000"/>
          <w:sz w:val="20"/>
          <w:lang w:eastAsia="es-EC"/>
        </w:rPr>
      </w:pPr>
      <w:r w:rsidRPr="00E04C47">
        <w:rPr>
          <w:i/>
          <w:color w:val="000000"/>
          <w:sz w:val="20"/>
          <w:lang w:eastAsia="es-EC"/>
        </w:rPr>
        <w:t>results</w:t>
      </w:r>
      <w:r w:rsidR="00BD45B2">
        <w:rPr>
          <w:i/>
          <w:color w:val="000000"/>
          <w:sz w:val="20"/>
          <w:lang w:eastAsia="es-EC"/>
        </w:rPr>
        <w:t xml:space="preserve"> </w:t>
      </w:r>
      <w:r w:rsidRPr="00E04C47">
        <w:rPr>
          <w:i/>
          <w:color w:val="000000"/>
          <w:sz w:val="20"/>
          <w:lang w:eastAsia="es-EC"/>
        </w:rPr>
        <w:t>at the end of the study.</w:t>
      </w:r>
      <w:r w:rsidRPr="00E04C47">
        <w:rPr>
          <w:i/>
          <w:color w:val="000000"/>
          <w:sz w:val="20"/>
          <w:lang w:eastAsia="es-EC"/>
        </w:rPr>
        <w:br/>
      </w:r>
    </w:p>
    <w:p w:rsidR="00E04C47" w:rsidRPr="00E04C47" w:rsidRDefault="00E04C47" w:rsidP="00E04C47">
      <w:pPr>
        <w:jc w:val="both"/>
        <w:textAlignment w:val="top"/>
        <w:rPr>
          <w:i/>
          <w:color w:val="000000"/>
          <w:sz w:val="20"/>
          <w:lang w:eastAsia="es-EC"/>
        </w:rPr>
      </w:pPr>
      <w:r w:rsidRPr="00E04C47">
        <w:rPr>
          <w:b/>
          <w:color w:val="000000"/>
          <w:sz w:val="20"/>
          <w:lang w:eastAsia="es-EC"/>
        </w:rPr>
        <w:t>Key</w:t>
      </w:r>
      <w:r w:rsidR="007478C1">
        <w:rPr>
          <w:b/>
          <w:color w:val="000000"/>
          <w:sz w:val="20"/>
          <w:lang w:eastAsia="es-EC"/>
        </w:rPr>
        <w:t xml:space="preserve"> </w:t>
      </w:r>
      <w:r w:rsidRPr="00E04C47">
        <w:rPr>
          <w:b/>
          <w:color w:val="000000"/>
          <w:sz w:val="20"/>
          <w:lang w:eastAsia="es-EC"/>
        </w:rPr>
        <w:t>words</w:t>
      </w:r>
      <w:r w:rsidRPr="00E04C47">
        <w:rPr>
          <w:color w:val="000000"/>
          <w:sz w:val="20"/>
          <w:lang w:eastAsia="es-EC"/>
        </w:rPr>
        <w:t xml:space="preserve">: </w:t>
      </w:r>
      <w:r w:rsidRPr="00E04C47">
        <w:rPr>
          <w:i/>
          <w:color w:val="000000"/>
          <w:sz w:val="20"/>
          <w:lang w:eastAsia="es-EC"/>
        </w:rPr>
        <w:t>SEL 551, GE735, INAEL Fuses, Breakers Cutler Hammer.</w:t>
      </w:r>
    </w:p>
    <w:p w:rsidR="009930AC" w:rsidRDefault="009930AC" w:rsidP="00E04C47">
      <w:pPr>
        <w:jc w:val="both"/>
        <w:textAlignment w:val="top"/>
        <w:rPr>
          <w:i/>
          <w:color w:val="1111CC"/>
          <w:sz w:val="20"/>
          <w:lang w:eastAsia="es-EC"/>
        </w:rPr>
      </w:pPr>
    </w:p>
    <w:p w:rsidR="009930AC" w:rsidRDefault="009930AC" w:rsidP="00E04C47">
      <w:pPr>
        <w:jc w:val="both"/>
        <w:textAlignment w:val="top"/>
        <w:rPr>
          <w:i/>
          <w:color w:val="1111CC"/>
          <w:sz w:val="20"/>
          <w:lang w:eastAsia="es-EC"/>
        </w:rPr>
      </w:pPr>
    </w:p>
    <w:p w:rsidR="00E04C47" w:rsidRPr="00E04C47" w:rsidRDefault="00E04C47" w:rsidP="00E04C47">
      <w:pPr>
        <w:jc w:val="both"/>
        <w:textAlignment w:val="top"/>
        <w:rPr>
          <w:i/>
          <w:vanish/>
          <w:color w:val="1111CC"/>
          <w:sz w:val="20"/>
          <w:lang w:eastAsia="es-EC"/>
        </w:rPr>
      </w:pPr>
      <w:r w:rsidRPr="00E04C47">
        <w:rPr>
          <w:i/>
          <w:vanish/>
          <w:color w:val="1111CC"/>
          <w:sz w:val="20"/>
          <w:lang w:eastAsia="es-EC"/>
        </w:rPr>
        <w:t>Escuchar</w:t>
      </w:r>
    </w:p>
    <w:p w:rsidR="00E04C47" w:rsidRPr="00E04C47" w:rsidRDefault="00E04C47" w:rsidP="00E04C47">
      <w:pPr>
        <w:jc w:val="both"/>
        <w:textAlignment w:val="top"/>
        <w:rPr>
          <w:i/>
          <w:vanish/>
          <w:color w:val="1111CC"/>
          <w:sz w:val="20"/>
          <w:lang w:eastAsia="es-EC"/>
        </w:rPr>
      </w:pPr>
      <w:r w:rsidRPr="00E04C47">
        <w:rPr>
          <w:i/>
          <w:vanish/>
          <w:color w:val="1111CC"/>
          <w:sz w:val="20"/>
          <w:lang w:eastAsia="es-EC"/>
        </w:rPr>
        <w:t>Leer fonéticamente</w:t>
      </w:r>
    </w:p>
    <w:p w:rsidR="00E04C47" w:rsidRPr="00E04C47" w:rsidRDefault="00E04C47" w:rsidP="00E04C47">
      <w:pPr>
        <w:spacing w:line="360" w:lineRule="atLeast"/>
        <w:jc w:val="both"/>
        <w:textAlignment w:val="top"/>
        <w:rPr>
          <w:i/>
          <w:vanish/>
          <w:color w:val="777777"/>
          <w:sz w:val="20"/>
          <w:lang w:eastAsia="es-EC"/>
        </w:rPr>
      </w:pPr>
      <w:r w:rsidRPr="00E04C47">
        <w:rPr>
          <w:i/>
          <w:vanish/>
          <w:color w:val="777777"/>
          <w:sz w:val="20"/>
          <w:lang w:eastAsia="es-EC"/>
        </w:rPr>
        <w:t> </w:t>
      </w:r>
    </w:p>
    <w:p w:rsidR="00E04C47" w:rsidRPr="00E04C47" w:rsidRDefault="00E04C47" w:rsidP="00E04C47">
      <w:pPr>
        <w:spacing w:after="150" w:line="240" w:lineRule="atLeast"/>
        <w:jc w:val="both"/>
        <w:textAlignment w:val="top"/>
        <w:outlineLvl w:val="3"/>
        <w:rPr>
          <w:i/>
          <w:vanish/>
          <w:color w:val="888888"/>
          <w:sz w:val="20"/>
          <w:lang w:eastAsia="es-EC"/>
        </w:rPr>
      </w:pPr>
      <w:r w:rsidRPr="00E04C47">
        <w:rPr>
          <w:i/>
          <w:vanish/>
          <w:color w:val="888888"/>
          <w:sz w:val="20"/>
          <w:lang w:eastAsia="es-EC"/>
        </w:rPr>
        <w:t xml:space="preserve">Diccionario - </w:t>
      </w:r>
      <w:hyperlink r:id="rId9" w:history="1">
        <w:r w:rsidRPr="00E04C47">
          <w:rPr>
            <w:i/>
            <w:vanish/>
            <w:color w:val="4272DB"/>
            <w:sz w:val="20"/>
            <w:lang w:eastAsia="es-EC"/>
          </w:rPr>
          <w:t>Ver diccionario detallado</w:t>
        </w:r>
      </w:hyperlink>
    </w:p>
    <w:p w:rsidR="00FA47A5" w:rsidRDefault="00FA47A5">
      <w:pPr>
        <w:jc w:val="both"/>
        <w:rPr>
          <w:b/>
          <w:lang w:val="es-ES"/>
        </w:rPr>
        <w:sectPr w:rsidR="00FA47A5">
          <w:type w:val="continuous"/>
          <w:pgSz w:w="11907" w:h="16840" w:code="9"/>
          <w:pgMar w:top="1979" w:right="1304" w:bottom="1622" w:left="1304" w:header="0" w:footer="0" w:gutter="0"/>
          <w:cols w:space="461"/>
        </w:sectPr>
      </w:pPr>
    </w:p>
    <w:p w:rsidR="00C2291B" w:rsidRDefault="008A29E5" w:rsidP="00936156">
      <w:pPr>
        <w:ind w:left="284" w:hanging="284"/>
        <w:jc w:val="both"/>
        <w:rPr>
          <w:b/>
          <w:lang w:val="es-ES"/>
        </w:rPr>
      </w:pPr>
      <w:r>
        <w:rPr>
          <w:b/>
          <w:lang w:val="es-ES"/>
        </w:rPr>
        <w:lastRenderedPageBreak/>
        <w:t xml:space="preserve">1. </w:t>
      </w:r>
      <w:r w:rsidR="000F17A4">
        <w:rPr>
          <w:b/>
          <w:lang w:val="es-ES"/>
        </w:rPr>
        <w:t xml:space="preserve">Introducción.- </w:t>
      </w:r>
      <w:r>
        <w:rPr>
          <w:b/>
          <w:lang w:val="es-ES"/>
        </w:rPr>
        <w:t>Centro Comercial Mall del Sur</w:t>
      </w:r>
    </w:p>
    <w:p w:rsidR="00C2291B" w:rsidRDefault="00C2291B">
      <w:pPr>
        <w:rPr>
          <w:sz w:val="20"/>
          <w:lang w:val="es-ES"/>
        </w:rPr>
      </w:pPr>
    </w:p>
    <w:p w:rsidR="000F17A4" w:rsidRDefault="000F17A4" w:rsidP="000F17A4">
      <w:pPr>
        <w:ind w:firstLine="245"/>
        <w:jc w:val="both"/>
        <w:rPr>
          <w:sz w:val="20"/>
          <w:lang w:val="es-EC"/>
        </w:rPr>
      </w:pPr>
      <w:r w:rsidRPr="000F17A4">
        <w:rPr>
          <w:sz w:val="20"/>
          <w:lang w:val="es-EC"/>
        </w:rPr>
        <w:t xml:space="preserve">El Centro Comercial MALL DEL SUR se encuentra ubicado al sur de la ciudad de Guayaquil en </w:t>
      </w:r>
      <w:smartTag w:uri="urn:schemas-microsoft-com:office:smarttags" w:element="PersonName">
        <w:smartTagPr>
          <w:attr w:name="ProductID" w:val="la Ave."/>
        </w:smartTagPr>
        <w:r w:rsidRPr="000F17A4">
          <w:rPr>
            <w:sz w:val="20"/>
            <w:lang w:val="es-EC"/>
          </w:rPr>
          <w:t>la Ave.</w:t>
        </w:r>
      </w:smartTag>
      <w:r w:rsidRPr="000F17A4">
        <w:rPr>
          <w:sz w:val="20"/>
          <w:lang w:val="es-EC"/>
        </w:rPr>
        <w:t xml:space="preserve"> 25 de Julio entre las calles José de </w:t>
      </w:r>
      <w:smartTag w:uri="urn:schemas-microsoft-com:office:smarttags" w:element="PersonName">
        <w:smartTagPr>
          <w:attr w:name="ProductID" w:val="la Cuadra"/>
        </w:smartTagPr>
        <w:r w:rsidRPr="000F17A4">
          <w:rPr>
            <w:sz w:val="20"/>
            <w:lang w:val="es-EC"/>
          </w:rPr>
          <w:t>la Cuadra</w:t>
        </w:r>
      </w:smartTag>
      <w:r w:rsidRPr="000F17A4">
        <w:rPr>
          <w:sz w:val="20"/>
          <w:lang w:val="es-EC"/>
        </w:rPr>
        <w:t xml:space="preserve"> y Ernesto Albán, su edificación se levanta sobre </w:t>
      </w:r>
      <w:r w:rsidR="00936156" w:rsidRPr="000F17A4">
        <w:rPr>
          <w:sz w:val="20"/>
          <w:lang w:val="es-EC"/>
        </w:rPr>
        <w:t>un</w:t>
      </w:r>
      <w:r w:rsidRPr="000F17A4">
        <w:rPr>
          <w:sz w:val="20"/>
          <w:lang w:val="es-EC"/>
        </w:rPr>
        <w:t xml:space="preserve"> área aproximada de </w:t>
      </w:r>
      <w:smartTag w:uri="urn:schemas-microsoft-com:office:smarttags" w:element="metricconverter">
        <w:smartTagPr>
          <w:attr w:name="ProductID" w:val="62.000 m2"/>
        </w:smartTagPr>
        <w:r w:rsidRPr="000F17A4">
          <w:rPr>
            <w:sz w:val="20"/>
            <w:lang w:val="es-EC"/>
          </w:rPr>
          <w:t>62.000 m</w:t>
        </w:r>
        <w:r w:rsidRPr="000F17A4">
          <w:rPr>
            <w:sz w:val="20"/>
            <w:vertAlign w:val="superscript"/>
            <w:lang w:val="es-EC"/>
          </w:rPr>
          <w:t>2</w:t>
        </w:r>
      </w:smartTag>
      <w:r w:rsidRPr="000F17A4">
        <w:rPr>
          <w:sz w:val="20"/>
          <w:lang w:val="es-EC"/>
        </w:rPr>
        <w:t xml:space="preserve">, cuenta con 3 </w:t>
      </w:r>
      <w:r w:rsidRPr="000F17A4">
        <w:rPr>
          <w:sz w:val="20"/>
          <w:lang w:val="es-EC"/>
        </w:rPr>
        <w:lastRenderedPageBreak/>
        <w:t>niveles los cuales acogen un total de 166 locales comerciales</w:t>
      </w:r>
      <w:r>
        <w:rPr>
          <w:sz w:val="20"/>
          <w:lang w:val="es-EC"/>
        </w:rPr>
        <w:t>.</w:t>
      </w:r>
    </w:p>
    <w:p w:rsidR="000F17A4" w:rsidRDefault="000F17A4" w:rsidP="000F17A4">
      <w:pPr>
        <w:ind w:firstLine="245"/>
        <w:jc w:val="both"/>
        <w:rPr>
          <w:sz w:val="20"/>
          <w:lang w:val="es-EC"/>
        </w:rPr>
      </w:pPr>
      <w:r w:rsidRPr="000F17A4">
        <w:rPr>
          <w:sz w:val="20"/>
          <w:lang w:val="es-EC"/>
        </w:rPr>
        <w:t xml:space="preserve">Para llevar a cabo las actividades comerciales en el interior del centro comercial, éste tiene una </w:t>
      </w:r>
      <w:r w:rsidRPr="000F17A4">
        <w:rPr>
          <w:b/>
          <w:sz w:val="20"/>
          <w:lang w:val="es-EC"/>
        </w:rPr>
        <w:t>demanda eléctrica total de diseño</w:t>
      </w:r>
      <w:r w:rsidRPr="000F17A4">
        <w:rPr>
          <w:sz w:val="20"/>
          <w:lang w:val="es-EC"/>
        </w:rPr>
        <w:t xml:space="preserve"> igual a 4982 KW.</w:t>
      </w:r>
      <w:r>
        <w:rPr>
          <w:sz w:val="20"/>
          <w:lang w:val="es-EC"/>
        </w:rPr>
        <w:t xml:space="preserve"> </w:t>
      </w:r>
      <w:r w:rsidRPr="000F17A4">
        <w:rPr>
          <w:sz w:val="20"/>
          <w:lang w:val="es-EC"/>
        </w:rPr>
        <w:t>Como demanda eléctrica total instalada se tiene un valor de 2755 KW  los cuales son distribuidos a los diferentes locales comerciales</w:t>
      </w:r>
      <w:r>
        <w:rPr>
          <w:sz w:val="20"/>
          <w:lang w:val="es-EC"/>
        </w:rPr>
        <w:t>.</w:t>
      </w:r>
    </w:p>
    <w:p w:rsidR="00A07EEE" w:rsidRDefault="00A07EEE" w:rsidP="00936156">
      <w:pPr>
        <w:pStyle w:val="Textoindependiente"/>
        <w:numPr>
          <w:ilvl w:val="1"/>
          <w:numId w:val="6"/>
        </w:numPr>
        <w:jc w:val="both"/>
        <w:rPr>
          <w:b/>
          <w:sz w:val="22"/>
          <w:szCs w:val="22"/>
          <w:lang w:val="es-EC"/>
        </w:rPr>
        <w:sectPr w:rsidR="00A07EEE" w:rsidSect="005C0175">
          <w:footerReference w:type="default" r:id="rId10"/>
          <w:type w:val="continuous"/>
          <w:pgSz w:w="11907" w:h="16840" w:code="9"/>
          <w:pgMar w:top="1979" w:right="1304" w:bottom="1622" w:left="1304" w:header="0" w:footer="0" w:gutter="0"/>
          <w:cols w:num="2" w:space="461" w:equalWidth="0">
            <w:col w:w="4295" w:space="708"/>
            <w:col w:w="4295"/>
          </w:cols>
        </w:sectPr>
      </w:pPr>
    </w:p>
    <w:p w:rsidR="00936156" w:rsidRDefault="00936156" w:rsidP="00936156">
      <w:pPr>
        <w:pStyle w:val="Textoindependiente"/>
        <w:numPr>
          <w:ilvl w:val="1"/>
          <w:numId w:val="6"/>
        </w:numPr>
        <w:jc w:val="both"/>
        <w:rPr>
          <w:b/>
          <w:sz w:val="22"/>
          <w:szCs w:val="22"/>
          <w:lang w:val="es-EC"/>
        </w:rPr>
      </w:pPr>
      <w:r>
        <w:rPr>
          <w:b/>
          <w:sz w:val="22"/>
          <w:szCs w:val="22"/>
          <w:lang w:val="es-EC"/>
        </w:rPr>
        <w:lastRenderedPageBreak/>
        <w:t xml:space="preserve"> </w:t>
      </w:r>
      <w:r w:rsidRPr="00936156">
        <w:rPr>
          <w:b/>
          <w:sz w:val="22"/>
          <w:szCs w:val="22"/>
          <w:lang w:val="es-EC"/>
        </w:rPr>
        <w:t xml:space="preserve">Red Eléctrica en Media Tensión. </w:t>
      </w:r>
    </w:p>
    <w:p w:rsidR="00EB7864" w:rsidRDefault="00EB7864" w:rsidP="00EB7864">
      <w:pPr>
        <w:pStyle w:val="Textoindependiente"/>
        <w:rPr>
          <w:b/>
          <w:sz w:val="22"/>
          <w:szCs w:val="22"/>
          <w:lang w:val="es-EC"/>
        </w:rPr>
      </w:pPr>
    </w:p>
    <w:p w:rsidR="00EB7864" w:rsidRPr="00EB7864" w:rsidRDefault="00936156" w:rsidP="00EE3609">
      <w:pPr>
        <w:pStyle w:val="Textoindependiente"/>
        <w:ind w:firstLine="360"/>
        <w:jc w:val="both"/>
        <w:rPr>
          <w:lang w:val="es-EC"/>
        </w:rPr>
      </w:pPr>
      <w:r w:rsidRPr="00936156">
        <w:rPr>
          <w:szCs w:val="20"/>
          <w:lang w:val="es-EC"/>
        </w:rPr>
        <w:t xml:space="preserve">El suministro del fluido eléctrico </w:t>
      </w:r>
      <w:r w:rsidR="00ED2D19">
        <w:rPr>
          <w:szCs w:val="20"/>
          <w:lang w:val="es-EC"/>
        </w:rPr>
        <w:t>al centro comercial</w:t>
      </w:r>
      <w:r w:rsidRPr="00936156">
        <w:rPr>
          <w:szCs w:val="20"/>
          <w:lang w:val="es-EC"/>
        </w:rPr>
        <w:t xml:space="preserve"> se toma  a partir de las Redes de Media Tensión de </w:t>
      </w:r>
      <w:smartTag w:uri="urn:schemas-microsoft-com:office:smarttags" w:element="PersonName">
        <w:smartTagPr>
          <w:attr w:name="ProductID" w:val="la Empresa"/>
        </w:smartTagPr>
        <w:r w:rsidRPr="00936156">
          <w:rPr>
            <w:szCs w:val="20"/>
            <w:lang w:val="es-EC"/>
          </w:rPr>
          <w:t>la Empresa</w:t>
        </w:r>
      </w:smartTag>
      <w:r w:rsidRPr="00936156">
        <w:rPr>
          <w:szCs w:val="20"/>
          <w:lang w:val="es-EC"/>
        </w:rPr>
        <w:t xml:space="preserve"> Eléctrica.</w:t>
      </w:r>
      <w:r>
        <w:rPr>
          <w:szCs w:val="20"/>
          <w:lang w:val="es-EC"/>
        </w:rPr>
        <w:t xml:space="preserve"> </w:t>
      </w:r>
      <w:r w:rsidRPr="00936156">
        <w:rPr>
          <w:szCs w:val="20"/>
          <w:lang w:val="es-EC"/>
        </w:rPr>
        <w:t xml:space="preserve">Para tal efecto el centro comercial cuenta con una Acometida Subterránea Principal Trifásica en Media Tensión 13.8 KV, construida con cable # 500 MCM (XLPE – 15KV) </w:t>
      </w:r>
      <w:r w:rsidR="00C77CA2">
        <w:rPr>
          <w:szCs w:val="20"/>
          <w:lang w:val="es-EC"/>
        </w:rPr>
        <w:t>.</w:t>
      </w:r>
    </w:p>
    <w:p w:rsidR="00BE5A68" w:rsidRDefault="00BE5A68" w:rsidP="00BE5A68">
      <w:pPr>
        <w:pStyle w:val="Textoindependiente"/>
        <w:rPr>
          <w:lang w:val="es-EC"/>
        </w:rPr>
      </w:pPr>
    </w:p>
    <w:p w:rsidR="00BE5A68" w:rsidRPr="00BE5A68" w:rsidRDefault="00BE5A68" w:rsidP="00BE5A68">
      <w:pPr>
        <w:pStyle w:val="Textoindependiente"/>
        <w:numPr>
          <w:ilvl w:val="1"/>
          <w:numId w:val="6"/>
        </w:numPr>
        <w:rPr>
          <w:b/>
          <w:sz w:val="22"/>
          <w:szCs w:val="22"/>
          <w:lang w:val="es-EC"/>
        </w:rPr>
      </w:pPr>
      <w:r>
        <w:rPr>
          <w:b/>
          <w:sz w:val="22"/>
          <w:szCs w:val="22"/>
          <w:lang w:val="es-EC"/>
        </w:rPr>
        <w:t xml:space="preserve"> </w:t>
      </w:r>
      <w:r w:rsidRPr="00BE5A68">
        <w:rPr>
          <w:b/>
          <w:sz w:val="22"/>
          <w:szCs w:val="22"/>
          <w:lang w:val="es-EC"/>
        </w:rPr>
        <w:t>Armario Eléctrico Principal</w:t>
      </w:r>
    </w:p>
    <w:p w:rsidR="00BE5A68" w:rsidRPr="00BE5A68" w:rsidRDefault="00BE5A68" w:rsidP="00BE5A68">
      <w:pPr>
        <w:pStyle w:val="Textoindependiente"/>
        <w:ind w:left="360"/>
        <w:rPr>
          <w:b/>
          <w:lang w:val="es-EC"/>
        </w:rPr>
      </w:pPr>
    </w:p>
    <w:p w:rsidR="00BE5A68" w:rsidRPr="00D02EA6" w:rsidRDefault="00BE5A68" w:rsidP="00ED2D19">
      <w:pPr>
        <w:pStyle w:val="Textoindependiente"/>
        <w:ind w:firstLine="244"/>
        <w:jc w:val="both"/>
        <w:rPr>
          <w:lang w:val="es-EC"/>
        </w:rPr>
      </w:pPr>
      <w:r w:rsidRPr="00BE5A68">
        <w:rPr>
          <w:lang w:val="es-EC"/>
        </w:rPr>
        <w:t xml:space="preserve">En el segundo nivel de la edificación se encuentra instalado un Armario Eléctrico </w:t>
      </w:r>
      <w:r w:rsidR="00ED2D19">
        <w:rPr>
          <w:lang w:val="es-EC"/>
        </w:rPr>
        <w:t>constituido por:</w:t>
      </w:r>
    </w:p>
    <w:p w:rsidR="00D02EA6" w:rsidRPr="00D02EA6" w:rsidRDefault="00D02EA6" w:rsidP="00ED2D19">
      <w:pPr>
        <w:pStyle w:val="Textoindependiente"/>
        <w:jc w:val="both"/>
        <w:rPr>
          <w:lang w:val="es-EC"/>
        </w:rPr>
      </w:pPr>
    </w:p>
    <w:p w:rsidR="00BE5A68" w:rsidRPr="00D02EA6" w:rsidRDefault="008204E4" w:rsidP="00D02EA6">
      <w:pPr>
        <w:pStyle w:val="Textoindependiente"/>
        <w:ind w:left="142" w:hanging="142"/>
        <w:rPr>
          <w:szCs w:val="20"/>
          <w:lang w:val="es-ES"/>
        </w:rPr>
      </w:pPr>
      <w:r>
        <w:rPr>
          <w:szCs w:val="20"/>
          <w:lang w:val="es-ES"/>
        </w:rPr>
        <w:t xml:space="preserve">- </w:t>
      </w:r>
      <w:r>
        <w:rPr>
          <w:szCs w:val="20"/>
          <w:lang w:val="es-ES"/>
        </w:rPr>
        <w:tab/>
      </w:r>
      <w:r w:rsidR="00BE5A68" w:rsidRPr="00D02EA6">
        <w:rPr>
          <w:szCs w:val="20"/>
          <w:lang w:val="es-ES"/>
        </w:rPr>
        <w:t xml:space="preserve">Disyuntor Tripolar en Vacío / 1200 Amp. Cont.   </w:t>
      </w:r>
      <w:r w:rsidR="00D02EA6">
        <w:rPr>
          <w:szCs w:val="20"/>
          <w:lang w:val="es-ES"/>
        </w:rPr>
        <w:t xml:space="preserve">  </w:t>
      </w:r>
      <w:r w:rsidR="00BE5A68" w:rsidRPr="00D02EA6">
        <w:rPr>
          <w:szCs w:val="20"/>
          <w:lang w:val="es-ES"/>
        </w:rPr>
        <w:t>17.5KV Montaje Fijo</w:t>
      </w:r>
    </w:p>
    <w:p w:rsidR="00BE5A68" w:rsidRPr="00D02EA6" w:rsidRDefault="00D02EA6" w:rsidP="0015473A">
      <w:pPr>
        <w:pStyle w:val="Textoindependiente"/>
        <w:rPr>
          <w:szCs w:val="20"/>
          <w:lang w:val="es-ES"/>
        </w:rPr>
      </w:pPr>
      <w:r w:rsidRPr="00D02EA6">
        <w:rPr>
          <w:szCs w:val="20"/>
          <w:lang w:val="es-ES"/>
        </w:rPr>
        <w:t xml:space="preserve">- </w:t>
      </w:r>
      <w:r w:rsidR="00BE5A68" w:rsidRPr="00D02EA6">
        <w:rPr>
          <w:szCs w:val="20"/>
          <w:lang w:val="es-ES"/>
        </w:rPr>
        <w:t xml:space="preserve">Relé de </w:t>
      </w:r>
      <w:r w:rsidRPr="00D02EA6">
        <w:rPr>
          <w:szCs w:val="20"/>
          <w:lang w:val="es-ES"/>
        </w:rPr>
        <w:t>Sobre-corriente 50/51 Marca SEL</w:t>
      </w:r>
      <w:r w:rsidR="00BE5A68" w:rsidRPr="00D02EA6">
        <w:rPr>
          <w:szCs w:val="20"/>
          <w:lang w:val="es-ES"/>
        </w:rPr>
        <w:t xml:space="preserve">551 </w:t>
      </w:r>
    </w:p>
    <w:p w:rsidR="008204E4" w:rsidRPr="0015473A" w:rsidRDefault="00ED2D19" w:rsidP="0015473A">
      <w:pPr>
        <w:pStyle w:val="Textoindependiente"/>
        <w:jc w:val="both"/>
        <w:rPr>
          <w:lang w:val="es-EC"/>
        </w:rPr>
      </w:pPr>
      <w:r>
        <w:rPr>
          <w:b/>
          <w:lang w:val="es-EC"/>
        </w:rPr>
        <w:t xml:space="preserve">- </w:t>
      </w:r>
      <w:r w:rsidR="008204E4" w:rsidRPr="0015473A">
        <w:rPr>
          <w:lang w:val="es-EC"/>
        </w:rPr>
        <w:t xml:space="preserve">Transferencia Automática # 1 – 15 KV </w:t>
      </w:r>
    </w:p>
    <w:p w:rsidR="00591396" w:rsidRPr="0015473A" w:rsidRDefault="00ED2D19" w:rsidP="00591396">
      <w:pPr>
        <w:pStyle w:val="Textoindependiente"/>
        <w:jc w:val="both"/>
        <w:rPr>
          <w:lang w:val="es-EC"/>
        </w:rPr>
      </w:pPr>
      <w:r w:rsidRPr="0015473A">
        <w:rPr>
          <w:lang w:val="es-EC"/>
        </w:rPr>
        <w:t xml:space="preserve">- </w:t>
      </w:r>
      <w:r w:rsidR="00591396" w:rsidRPr="0015473A">
        <w:rPr>
          <w:lang w:val="es-EC"/>
        </w:rPr>
        <w:t xml:space="preserve">Transferencia Automática # 1 – 15 KV </w:t>
      </w:r>
    </w:p>
    <w:p w:rsidR="003D2412" w:rsidRPr="0015473A" w:rsidRDefault="00ED2D19" w:rsidP="00ED2D19">
      <w:pPr>
        <w:pStyle w:val="Textoindependiente"/>
        <w:ind w:left="142" w:hanging="142"/>
        <w:jc w:val="both"/>
        <w:rPr>
          <w:lang w:val="es-EC"/>
        </w:rPr>
      </w:pPr>
      <w:r w:rsidRPr="0015473A">
        <w:rPr>
          <w:lang w:val="es-EC"/>
        </w:rPr>
        <w:t xml:space="preserve">- </w:t>
      </w:r>
      <w:r w:rsidR="003D2412" w:rsidRPr="0015473A">
        <w:rPr>
          <w:lang w:val="es-EC"/>
        </w:rPr>
        <w:t>Cabina de Línea – Cámara de Transformación #3 (Fusibles 100A)</w:t>
      </w:r>
    </w:p>
    <w:p w:rsidR="003D2412" w:rsidRPr="0015473A" w:rsidRDefault="00ED2D19" w:rsidP="0015473A">
      <w:pPr>
        <w:pStyle w:val="Textoindependiente"/>
        <w:ind w:left="142" w:hanging="142"/>
        <w:jc w:val="both"/>
        <w:rPr>
          <w:lang w:val="es-EC"/>
        </w:rPr>
      </w:pPr>
      <w:r w:rsidRPr="0015473A">
        <w:rPr>
          <w:lang w:val="es-EC"/>
        </w:rPr>
        <w:t xml:space="preserve">- </w:t>
      </w:r>
      <w:r w:rsidR="003D2412" w:rsidRPr="0015473A">
        <w:rPr>
          <w:lang w:val="es-EC"/>
        </w:rPr>
        <w:t>Cabina de Línea – Cámara de Transformación #4 (Fusibles 100A)</w:t>
      </w:r>
    </w:p>
    <w:p w:rsidR="003D2412" w:rsidRPr="003D2412" w:rsidRDefault="003D2412" w:rsidP="00591396">
      <w:pPr>
        <w:pStyle w:val="Textoindependiente"/>
        <w:rPr>
          <w:lang w:val="es-EC"/>
        </w:rPr>
      </w:pPr>
    </w:p>
    <w:p w:rsidR="003D2412" w:rsidRPr="003D2412" w:rsidRDefault="003D2412" w:rsidP="0015473A">
      <w:pPr>
        <w:pStyle w:val="Textoindependiente"/>
        <w:numPr>
          <w:ilvl w:val="1"/>
          <w:numId w:val="21"/>
        </w:numPr>
        <w:jc w:val="both"/>
        <w:rPr>
          <w:b/>
          <w:sz w:val="22"/>
          <w:szCs w:val="22"/>
          <w:lang w:val="es-EC"/>
        </w:rPr>
      </w:pPr>
      <w:r w:rsidRPr="003D2412">
        <w:rPr>
          <w:b/>
          <w:sz w:val="22"/>
          <w:szCs w:val="22"/>
          <w:lang w:val="es-EC"/>
        </w:rPr>
        <w:t xml:space="preserve">Alimentadoras Principales en Media Tensión 15 KV </w:t>
      </w:r>
    </w:p>
    <w:p w:rsidR="003D2412" w:rsidRPr="003D2412" w:rsidRDefault="003D2412" w:rsidP="003D2412">
      <w:pPr>
        <w:pStyle w:val="Textoindependiente"/>
        <w:ind w:left="2130"/>
        <w:rPr>
          <w:b/>
          <w:lang w:val="es-EC"/>
        </w:rPr>
      </w:pPr>
    </w:p>
    <w:p w:rsidR="003D2412" w:rsidRPr="003D2412" w:rsidRDefault="003D2412" w:rsidP="0015473A">
      <w:pPr>
        <w:pStyle w:val="Textoindependiente"/>
        <w:jc w:val="both"/>
        <w:rPr>
          <w:lang w:val="es-EC"/>
        </w:rPr>
      </w:pPr>
      <w:r>
        <w:rPr>
          <w:b/>
          <w:lang w:val="es-EC"/>
        </w:rPr>
        <w:t xml:space="preserve">1.3.1 </w:t>
      </w:r>
      <w:r w:rsidRPr="003D2412">
        <w:rPr>
          <w:b/>
          <w:lang w:val="es-EC"/>
        </w:rPr>
        <w:t>Alimentadora # 1 (</w:t>
      </w:r>
      <w:r>
        <w:rPr>
          <w:b/>
          <w:lang w:val="es-EC"/>
        </w:rPr>
        <w:t xml:space="preserve">Cámara de </w:t>
      </w:r>
      <w:r w:rsidRPr="003D2412">
        <w:rPr>
          <w:b/>
          <w:lang w:val="es-EC"/>
        </w:rPr>
        <w:t xml:space="preserve">Transformación # 1).- </w:t>
      </w:r>
      <w:r>
        <w:rPr>
          <w:lang w:val="es-EC"/>
        </w:rPr>
        <w:t>3#1/0 Cu AWG XLPE 15</w:t>
      </w:r>
      <w:r w:rsidRPr="003D2412">
        <w:rPr>
          <w:lang w:val="es-EC"/>
        </w:rPr>
        <w:t>KV + 1#1/0 Cu desnudo</w:t>
      </w:r>
    </w:p>
    <w:p w:rsidR="00DF0D17" w:rsidRDefault="00DF0D17" w:rsidP="003D2412">
      <w:pPr>
        <w:pStyle w:val="Textoindependiente"/>
        <w:jc w:val="both"/>
        <w:rPr>
          <w:b/>
          <w:lang w:val="es-EC"/>
        </w:rPr>
      </w:pPr>
    </w:p>
    <w:p w:rsidR="003D2412" w:rsidRPr="003D2412" w:rsidRDefault="003D2412" w:rsidP="003D2412">
      <w:pPr>
        <w:pStyle w:val="Textoindependiente"/>
        <w:jc w:val="both"/>
        <w:rPr>
          <w:lang w:val="es-EC"/>
        </w:rPr>
      </w:pPr>
      <w:r>
        <w:rPr>
          <w:b/>
          <w:lang w:val="es-EC"/>
        </w:rPr>
        <w:t xml:space="preserve">1.3.2 </w:t>
      </w:r>
      <w:r w:rsidRPr="003D2412">
        <w:rPr>
          <w:b/>
          <w:lang w:val="es-EC"/>
        </w:rPr>
        <w:t xml:space="preserve">Alimentadora # 2 (Cámara de Transformación # 2).- </w:t>
      </w:r>
      <w:r w:rsidRPr="003D2412">
        <w:rPr>
          <w:lang w:val="es-EC"/>
        </w:rPr>
        <w:t>3#2 Cu AWG</w:t>
      </w:r>
      <w:r w:rsidR="00EE3609">
        <w:rPr>
          <w:lang w:val="es-EC"/>
        </w:rPr>
        <w:t xml:space="preserve"> XLPE 15 KV + 1#1/0 Cu desnudo.</w:t>
      </w:r>
    </w:p>
    <w:p w:rsidR="00DF0D17" w:rsidRDefault="00DF0D17" w:rsidP="00EE3609">
      <w:pPr>
        <w:pStyle w:val="Textoindependiente"/>
        <w:jc w:val="both"/>
        <w:rPr>
          <w:b/>
          <w:lang w:val="es-EC"/>
        </w:rPr>
      </w:pPr>
    </w:p>
    <w:p w:rsidR="003D2412" w:rsidRDefault="003D2412" w:rsidP="00EE3609">
      <w:pPr>
        <w:pStyle w:val="Textoindependiente"/>
        <w:jc w:val="both"/>
        <w:rPr>
          <w:lang w:val="es-EC"/>
        </w:rPr>
      </w:pPr>
      <w:r>
        <w:rPr>
          <w:b/>
          <w:lang w:val="es-EC"/>
        </w:rPr>
        <w:t xml:space="preserve">1.3.3 </w:t>
      </w:r>
      <w:r w:rsidRPr="003D2412">
        <w:rPr>
          <w:b/>
          <w:lang w:val="es-EC"/>
        </w:rPr>
        <w:t xml:space="preserve">Alimentadora # 3 (Cámara de Transformación # 3).- </w:t>
      </w:r>
      <w:r w:rsidRPr="003D2412">
        <w:rPr>
          <w:lang w:val="es-EC"/>
        </w:rPr>
        <w:t>3#2 Cu AWG XLPE 15 KV + 1#1/0 Cu desnudo</w:t>
      </w:r>
      <w:r w:rsidR="00EE3609">
        <w:rPr>
          <w:lang w:val="es-EC"/>
        </w:rPr>
        <w:t>.</w:t>
      </w:r>
    </w:p>
    <w:p w:rsidR="00ED2D19" w:rsidRPr="00EE3609" w:rsidRDefault="00E53D8B" w:rsidP="0015473A">
      <w:pPr>
        <w:pStyle w:val="Textoindependiente"/>
        <w:ind w:left="142" w:hanging="142"/>
        <w:jc w:val="both"/>
        <w:rPr>
          <w:lang w:val="es-EC"/>
        </w:rPr>
      </w:pPr>
      <w:r w:rsidRPr="00E53D8B">
        <w:rPr>
          <w:b/>
          <w:lang w:val="es-EC"/>
        </w:rPr>
        <w:t xml:space="preserve">1.3.4 </w:t>
      </w:r>
      <w:r w:rsidR="003D2412" w:rsidRPr="00E53D8B">
        <w:rPr>
          <w:b/>
          <w:lang w:val="es-EC"/>
        </w:rPr>
        <w:t xml:space="preserve">Alimentadora # 4 (Cámara de Transformación # 4).- </w:t>
      </w:r>
      <w:r w:rsidR="003D2412" w:rsidRPr="00E53D8B">
        <w:rPr>
          <w:lang w:val="es-EC"/>
        </w:rPr>
        <w:t>3#2 Cu AWG XLPE 15 KV + 1#1/0 Cu desnudo</w:t>
      </w:r>
      <w:r w:rsidR="00EE3609">
        <w:rPr>
          <w:lang w:val="es-EC"/>
        </w:rPr>
        <w:t>.</w:t>
      </w:r>
      <w:r w:rsidR="00ED2D19" w:rsidRPr="00ED2D19">
        <w:rPr>
          <w:lang w:val="es-EC"/>
        </w:rPr>
        <w:t xml:space="preserve"> </w:t>
      </w:r>
    </w:p>
    <w:p w:rsidR="00E53D8B" w:rsidRPr="00E53D8B" w:rsidRDefault="00E53D8B" w:rsidP="00E53D8B">
      <w:pPr>
        <w:pStyle w:val="Textoindependiente"/>
        <w:jc w:val="both"/>
        <w:rPr>
          <w:lang w:val="es-EC"/>
        </w:rPr>
      </w:pPr>
    </w:p>
    <w:p w:rsidR="003D2412" w:rsidRPr="00E53D8B" w:rsidRDefault="00E53D8B" w:rsidP="00E53D8B">
      <w:pPr>
        <w:pStyle w:val="Textoindependiente"/>
        <w:jc w:val="both"/>
        <w:rPr>
          <w:b/>
          <w:sz w:val="22"/>
          <w:szCs w:val="22"/>
          <w:lang w:val="es-EC"/>
        </w:rPr>
      </w:pPr>
      <w:r w:rsidRPr="00E53D8B">
        <w:rPr>
          <w:b/>
          <w:sz w:val="22"/>
          <w:szCs w:val="22"/>
          <w:lang w:val="es-EC"/>
        </w:rPr>
        <w:t>1.4</w:t>
      </w:r>
      <w:r w:rsidRPr="00E53D8B">
        <w:rPr>
          <w:rFonts w:ascii="Arial" w:hAnsi="Arial" w:cs="Arial"/>
          <w:sz w:val="22"/>
          <w:szCs w:val="22"/>
          <w:lang w:val="es-EC"/>
        </w:rPr>
        <w:t xml:space="preserve"> </w:t>
      </w:r>
      <w:r w:rsidR="003D2412" w:rsidRPr="00E53D8B">
        <w:rPr>
          <w:b/>
          <w:sz w:val="22"/>
          <w:szCs w:val="22"/>
          <w:lang w:val="es-EC"/>
        </w:rPr>
        <w:t>Cámaras de Transformación</w:t>
      </w:r>
    </w:p>
    <w:p w:rsidR="003D2412" w:rsidRPr="00E53D8B" w:rsidRDefault="003D2412" w:rsidP="00E53D8B">
      <w:pPr>
        <w:pStyle w:val="Textoindependiente"/>
        <w:ind w:left="2130"/>
        <w:rPr>
          <w:b/>
          <w:lang w:val="es-EC"/>
        </w:rPr>
      </w:pPr>
    </w:p>
    <w:p w:rsidR="007828A0" w:rsidRPr="007828A0" w:rsidRDefault="003D2412" w:rsidP="007828A0">
      <w:pPr>
        <w:pStyle w:val="Textoindependiente"/>
        <w:numPr>
          <w:ilvl w:val="0"/>
          <w:numId w:val="23"/>
        </w:numPr>
        <w:rPr>
          <w:lang w:val="es-EC"/>
        </w:rPr>
      </w:pPr>
      <w:r w:rsidRPr="007828A0">
        <w:rPr>
          <w:lang w:val="es-EC"/>
        </w:rPr>
        <w:t>Cámara de Transformación # 1</w:t>
      </w:r>
    </w:p>
    <w:p w:rsidR="00E53D8B" w:rsidRPr="007828A0" w:rsidRDefault="003D2412" w:rsidP="007828A0">
      <w:pPr>
        <w:pStyle w:val="Textoindependiente"/>
        <w:numPr>
          <w:ilvl w:val="0"/>
          <w:numId w:val="23"/>
        </w:numPr>
        <w:rPr>
          <w:lang w:val="es-EC"/>
        </w:rPr>
      </w:pPr>
      <w:r w:rsidRPr="007828A0">
        <w:rPr>
          <w:lang w:val="es-EC"/>
        </w:rPr>
        <w:t>Cámara de Transformación # 2</w:t>
      </w:r>
    </w:p>
    <w:p w:rsidR="00E53D8B" w:rsidRPr="007828A0" w:rsidRDefault="00E53D8B" w:rsidP="007828A0">
      <w:pPr>
        <w:pStyle w:val="Textoindependiente"/>
        <w:numPr>
          <w:ilvl w:val="0"/>
          <w:numId w:val="23"/>
        </w:numPr>
        <w:jc w:val="both"/>
        <w:rPr>
          <w:lang w:val="es-EC"/>
        </w:rPr>
      </w:pPr>
      <w:r w:rsidRPr="007828A0">
        <w:rPr>
          <w:lang w:val="es-EC"/>
        </w:rPr>
        <w:t>Cámara de Transformación # 3</w:t>
      </w:r>
    </w:p>
    <w:p w:rsidR="00E53D8B" w:rsidRPr="007828A0" w:rsidRDefault="00E53D8B" w:rsidP="007828A0">
      <w:pPr>
        <w:pStyle w:val="Textoindependiente"/>
        <w:numPr>
          <w:ilvl w:val="0"/>
          <w:numId w:val="23"/>
        </w:numPr>
        <w:jc w:val="both"/>
        <w:rPr>
          <w:rFonts w:ascii="Arial" w:hAnsi="Arial" w:cs="Arial"/>
          <w:lang w:val="es-EC"/>
        </w:rPr>
      </w:pPr>
      <w:r w:rsidRPr="007828A0">
        <w:rPr>
          <w:lang w:val="es-EC"/>
        </w:rPr>
        <w:t>Cámara de Transformación # 4</w:t>
      </w:r>
    </w:p>
    <w:p w:rsidR="007828A0" w:rsidRDefault="007828A0" w:rsidP="00D070BD">
      <w:pPr>
        <w:pStyle w:val="Textoindependiente"/>
        <w:rPr>
          <w:b/>
          <w:sz w:val="22"/>
          <w:szCs w:val="22"/>
          <w:lang w:val="es-EC"/>
        </w:rPr>
      </w:pPr>
    </w:p>
    <w:p w:rsidR="00D070BD" w:rsidRPr="00D070BD" w:rsidRDefault="00D070BD" w:rsidP="00D070BD">
      <w:pPr>
        <w:pStyle w:val="Textoindependiente"/>
        <w:rPr>
          <w:b/>
          <w:sz w:val="22"/>
          <w:szCs w:val="22"/>
          <w:lang w:val="es-EC"/>
        </w:rPr>
      </w:pPr>
      <w:r w:rsidRPr="00D070BD">
        <w:rPr>
          <w:b/>
          <w:sz w:val="22"/>
          <w:szCs w:val="22"/>
          <w:lang w:val="es-EC"/>
        </w:rPr>
        <w:t>1.5 Transformadores</w:t>
      </w:r>
    </w:p>
    <w:p w:rsidR="00D070BD" w:rsidRPr="00D070BD" w:rsidRDefault="00D070BD" w:rsidP="00D070BD">
      <w:pPr>
        <w:pStyle w:val="Textoindependiente"/>
        <w:ind w:left="1530"/>
        <w:rPr>
          <w:lang w:val="es-EC"/>
        </w:rPr>
      </w:pPr>
    </w:p>
    <w:p w:rsidR="00D070BD" w:rsidRPr="00D070BD" w:rsidRDefault="00D070BD" w:rsidP="00D070BD">
      <w:pPr>
        <w:pStyle w:val="Textoindependiente"/>
        <w:rPr>
          <w:lang w:val="es-EC"/>
        </w:rPr>
      </w:pPr>
      <w:r>
        <w:rPr>
          <w:b/>
          <w:lang w:val="es-EC"/>
        </w:rPr>
        <w:t xml:space="preserve">1.5.1 </w:t>
      </w:r>
      <w:r w:rsidRPr="00D070BD">
        <w:rPr>
          <w:b/>
          <w:lang w:val="es-EC"/>
        </w:rPr>
        <w:t xml:space="preserve">Transformador #1.- </w:t>
      </w:r>
      <w:r w:rsidRPr="00D070BD">
        <w:rPr>
          <w:lang w:val="es-EC"/>
        </w:rPr>
        <w:t xml:space="preserve">Trifásico </w:t>
      </w:r>
      <w:r w:rsidRPr="00D070BD">
        <w:rPr>
          <w:lang w:val="es-EC"/>
        </w:rPr>
        <w:sym w:font="Symbol" w:char="F044"/>
      </w:r>
      <w:r w:rsidRPr="00D070BD">
        <w:rPr>
          <w:lang w:val="es-EC"/>
        </w:rPr>
        <w:t>-Y, 500KVA, 13200-480Y/277,   3.35% IMP.</w:t>
      </w:r>
    </w:p>
    <w:p w:rsidR="00D070BD" w:rsidRPr="00D070BD" w:rsidRDefault="00D070BD" w:rsidP="00D070BD">
      <w:pPr>
        <w:pStyle w:val="Textoindependiente"/>
        <w:rPr>
          <w:lang w:val="es-EC"/>
        </w:rPr>
      </w:pPr>
      <w:r>
        <w:rPr>
          <w:b/>
          <w:lang w:val="es-EC"/>
        </w:rPr>
        <w:t xml:space="preserve">1.5.2 </w:t>
      </w:r>
      <w:r w:rsidRPr="00D070BD">
        <w:rPr>
          <w:b/>
          <w:lang w:val="es-EC"/>
        </w:rPr>
        <w:t xml:space="preserve">Transformador #2.- </w:t>
      </w:r>
      <w:r w:rsidRPr="00D070BD">
        <w:rPr>
          <w:lang w:val="es-EC"/>
        </w:rPr>
        <w:t xml:space="preserve">Trifásico </w:t>
      </w:r>
      <w:r w:rsidRPr="00D070BD">
        <w:rPr>
          <w:lang w:val="es-EC"/>
        </w:rPr>
        <w:sym w:font="Symbol" w:char="F044"/>
      </w:r>
      <w:r w:rsidRPr="00D070BD">
        <w:rPr>
          <w:lang w:val="es-EC"/>
        </w:rPr>
        <w:t>-Y, 750KVA, 13200- 220Y/127, 4.02% IMP.</w:t>
      </w:r>
    </w:p>
    <w:p w:rsidR="00D070BD" w:rsidRPr="00D070BD" w:rsidRDefault="00D070BD" w:rsidP="00D070BD">
      <w:pPr>
        <w:pStyle w:val="Textoindependiente"/>
        <w:rPr>
          <w:lang w:val="es-EC"/>
        </w:rPr>
      </w:pPr>
      <w:r>
        <w:rPr>
          <w:b/>
          <w:lang w:val="es-EC"/>
        </w:rPr>
        <w:lastRenderedPageBreak/>
        <w:t xml:space="preserve">1.5.3 </w:t>
      </w:r>
      <w:r w:rsidRPr="00D070BD">
        <w:rPr>
          <w:b/>
          <w:lang w:val="es-EC"/>
        </w:rPr>
        <w:t xml:space="preserve">Transformador #3.- </w:t>
      </w:r>
      <w:r w:rsidRPr="00D070BD">
        <w:rPr>
          <w:lang w:val="es-EC"/>
        </w:rPr>
        <w:t xml:space="preserve">Trifásico </w:t>
      </w:r>
      <w:r w:rsidRPr="00D070BD">
        <w:rPr>
          <w:lang w:val="es-EC"/>
        </w:rPr>
        <w:sym w:font="Symbol" w:char="F044"/>
      </w:r>
      <w:r w:rsidRPr="00D070BD">
        <w:rPr>
          <w:lang w:val="es-EC"/>
        </w:rPr>
        <w:t>-Y, 400KVA, 13200-480Y/277,</w:t>
      </w:r>
      <w:r w:rsidRPr="00D070BD">
        <w:rPr>
          <w:b/>
          <w:lang w:val="es-EC"/>
        </w:rPr>
        <w:t xml:space="preserve"> </w:t>
      </w:r>
      <w:r w:rsidRPr="00D070BD">
        <w:rPr>
          <w:lang w:val="es-EC"/>
        </w:rPr>
        <w:t>3.10% IMP.</w:t>
      </w:r>
    </w:p>
    <w:p w:rsidR="00D070BD" w:rsidRPr="00D070BD" w:rsidRDefault="00D070BD" w:rsidP="00D070BD">
      <w:pPr>
        <w:pStyle w:val="Textoindependiente"/>
        <w:rPr>
          <w:lang w:val="es-EC"/>
        </w:rPr>
      </w:pPr>
      <w:r>
        <w:rPr>
          <w:b/>
          <w:lang w:val="es-EC"/>
        </w:rPr>
        <w:t xml:space="preserve">1.5.4 </w:t>
      </w:r>
      <w:r w:rsidRPr="00D070BD">
        <w:rPr>
          <w:b/>
          <w:lang w:val="es-EC"/>
        </w:rPr>
        <w:t xml:space="preserve">Transformador #4.- </w:t>
      </w:r>
      <w:r w:rsidRPr="00D070BD">
        <w:rPr>
          <w:lang w:val="es-EC"/>
        </w:rPr>
        <w:t>Trifásico</w:t>
      </w:r>
      <w:r w:rsidRPr="00D070BD">
        <w:rPr>
          <w:b/>
          <w:lang w:val="es-EC"/>
        </w:rPr>
        <w:t xml:space="preserve"> </w:t>
      </w:r>
      <w:r w:rsidRPr="00D070BD">
        <w:rPr>
          <w:lang w:val="es-EC"/>
        </w:rPr>
        <w:sym w:font="Symbol" w:char="F044"/>
      </w:r>
      <w:r w:rsidRPr="00D070BD">
        <w:rPr>
          <w:lang w:val="es-EC"/>
        </w:rPr>
        <w:t>-Y, 1000KVA, 13200-208Y/120, 4.03% IMP.</w:t>
      </w:r>
    </w:p>
    <w:p w:rsidR="00D070BD" w:rsidRPr="00D070BD" w:rsidRDefault="00D070BD" w:rsidP="00D070BD">
      <w:pPr>
        <w:pStyle w:val="Textoindependiente"/>
        <w:rPr>
          <w:lang w:val="es-EC"/>
        </w:rPr>
      </w:pPr>
      <w:r>
        <w:rPr>
          <w:b/>
          <w:lang w:val="es-EC"/>
        </w:rPr>
        <w:t xml:space="preserve">1.5.5 </w:t>
      </w:r>
      <w:r w:rsidRPr="00D070BD">
        <w:rPr>
          <w:b/>
          <w:lang w:val="es-EC"/>
        </w:rPr>
        <w:t xml:space="preserve">Transformador #5.- </w:t>
      </w:r>
      <w:r w:rsidRPr="00D070BD">
        <w:rPr>
          <w:lang w:val="es-EC"/>
        </w:rPr>
        <w:t>Trifásico</w:t>
      </w:r>
      <w:r w:rsidRPr="00D070BD">
        <w:rPr>
          <w:b/>
          <w:lang w:val="es-EC"/>
        </w:rPr>
        <w:t xml:space="preserve"> </w:t>
      </w:r>
      <w:r w:rsidRPr="00D070BD">
        <w:rPr>
          <w:lang w:val="es-EC"/>
        </w:rPr>
        <w:sym w:font="Symbol" w:char="F044"/>
      </w:r>
      <w:r w:rsidRPr="00D070BD">
        <w:rPr>
          <w:lang w:val="es-EC"/>
        </w:rPr>
        <w:t>-Y, 1000KVA, 13200-</w:t>
      </w:r>
      <w:r w:rsidRPr="00D070BD">
        <w:rPr>
          <w:b/>
          <w:lang w:val="es-EC"/>
        </w:rPr>
        <w:t xml:space="preserve"> </w:t>
      </w:r>
      <w:r w:rsidRPr="00D070BD">
        <w:rPr>
          <w:lang w:val="es-EC"/>
        </w:rPr>
        <w:t>208Y/120, 4.03% IMP.</w:t>
      </w:r>
    </w:p>
    <w:p w:rsidR="00D070BD" w:rsidRPr="00D070BD" w:rsidRDefault="00D070BD" w:rsidP="00D070BD">
      <w:pPr>
        <w:pStyle w:val="Textoindependiente"/>
        <w:rPr>
          <w:lang w:val="es-EC"/>
        </w:rPr>
      </w:pPr>
      <w:r>
        <w:rPr>
          <w:b/>
          <w:lang w:val="es-EC"/>
        </w:rPr>
        <w:t xml:space="preserve">1.5.6 </w:t>
      </w:r>
      <w:r w:rsidRPr="00D070BD">
        <w:rPr>
          <w:b/>
          <w:lang w:val="es-EC"/>
        </w:rPr>
        <w:t xml:space="preserve">Transformador #6.- </w:t>
      </w:r>
      <w:r w:rsidRPr="00D070BD">
        <w:rPr>
          <w:lang w:val="es-EC"/>
        </w:rPr>
        <w:t>Trifásico</w:t>
      </w:r>
      <w:r w:rsidRPr="00D070BD">
        <w:rPr>
          <w:b/>
          <w:lang w:val="es-EC"/>
        </w:rPr>
        <w:t xml:space="preserve"> </w:t>
      </w:r>
      <w:r w:rsidRPr="00D070BD">
        <w:rPr>
          <w:lang w:val="es-EC"/>
        </w:rPr>
        <w:sym w:font="Symbol" w:char="F044"/>
      </w:r>
      <w:r w:rsidRPr="00D070BD">
        <w:rPr>
          <w:lang w:val="es-EC"/>
        </w:rPr>
        <w:t>-Y, 750KVA, 13200-480Y/277, 4.02% IMP.</w:t>
      </w:r>
    </w:p>
    <w:p w:rsidR="00D070BD" w:rsidRPr="00D070BD" w:rsidRDefault="00D070BD" w:rsidP="00D070BD">
      <w:pPr>
        <w:pStyle w:val="Textoindependiente"/>
        <w:rPr>
          <w:lang w:val="es-EC"/>
        </w:rPr>
      </w:pPr>
      <w:r>
        <w:rPr>
          <w:b/>
          <w:lang w:val="es-EC"/>
        </w:rPr>
        <w:t xml:space="preserve">1.5.7 </w:t>
      </w:r>
      <w:r w:rsidRPr="00D070BD">
        <w:rPr>
          <w:b/>
          <w:lang w:val="es-EC"/>
        </w:rPr>
        <w:t xml:space="preserve">Transformador #7.- </w:t>
      </w:r>
      <w:r w:rsidRPr="00D070BD">
        <w:rPr>
          <w:lang w:val="es-EC"/>
        </w:rPr>
        <w:t>Trifásico</w:t>
      </w:r>
      <w:r w:rsidRPr="00D070BD">
        <w:rPr>
          <w:b/>
          <w:lang w:val="es-EC"/>
        </w:rPr>
        <w:t xml:space="preserve"> </w:t>
      </w:r>
      <w:r w:rsidRPr="00D070BD">
        <w:rPr>
          <w:lang w:val="es-EC"/>
        </w:rPr>
        <w:sym w:font="Symbol" w:char="F044"/>
      </w:r>
      <w:r w:rsidRPr="00D070BD">
        <w:rPr>
          <w:lang w:val="es-EC"/>
        </w:rPr>
        <w:t>-Y, 750KVA, 13200-208Y/120, 4.03% IMP.</w:t>
      </w:r>
    </w:p>
    <w:p w:rsidR="00D070BD" w:rsidRDefault="00D070BD" w:rsidP="00D070BD">
      <w:pPr>
        <w:pStyle w:val="Textoindependiente"/>
        <w:rPr>
          <w:lang w:val="es-EC"/>
        </w:rPr>
      </w:pPr>
      <w:r>
        <w:rPr>
          <w:b/>
          <w:lang w:val="es-EC"/>
        </w:rPr>
        <w:t xml:space="preserve">1.5.8 </w:t>
      </w:r>
      <w:r w:rsidRPr="00D070BD">
        <w:rPr>
          <w:b/>
          <w:lang w:val="es-EC"/>
        </w:rPr>
        <w:t xml:space="preserve">Transformador #8.- </w:t>
      </w:r>
      <w:r w:rsidRPr="00D070BD">
        <w:rPr>
          <w:lang w:val="es-EC"/>
        </w:rPr>
        <w:t>Trifásico</w:t>
      </w:r>
      <w:r w:rsidRPr="00D070BD">
        <w:rPr>
          <w:b/>
          <w:lang w:val="es-EC"/>
        </w:rPr>
        <w:t xml:space="preserve"> </w:t>
      </w:r>
      <w:r w:rsidRPr="00D070BD">
        <w:rPr>
          <w:lang w:val="es-EC"/>
        </w:rPr>
        <w:sym w:font="Symbol" w:char="F044"/>
      </w:r>
      <w:r w:rsidRPr="00D070BD">
        <w:rPr>
          <w:lang w:val="es-EC"/>
        </w:rPr>
        <w:t>-Y, 400KVA, 13200-480Y/277,</w:t>
      </w:r>
      <w:r w:rsidRPr="00D070BD">
        <w:rPr>
          <w:b/>
          <w:lang w:val="es-EC"/>
        </w:rPr>
        <w:t xml:space="preserve"> </w:t>
      </w:r>
      <w:r>
        <w:rPr>
          <w:lang w:val="es-EC"/>
        </w:rPr>
        <w:t>3.10% IMP</w:t>
      </w:r>
    </w:p>
    <w:p w:rsidR="00D070BD" w:rsidRPr="00D070BD" w:rsidRDefault="00D070BD" w:rsidP="00D070BD">
      <w:pPr>
        <w:pStyle w:val="Textoindependiente"/>
        <w:rPr>
          <w:lang w:val="es-EC"/>
        </w:rPr>
      </w:pPr>
      <w:r>
        <w:rPr>
          <w:b/>
          <w:lang w:val="es-EC"/>
        </w:rPr>
        <w:t xml:space="preserve">1.5.9 </w:t>
      </w:r>
      <w:r w:rsidRPr="00D070BD">
        <w:rPr>
          <w:b/>
          <w:lang w:val="es-EC"/>
        </w:rPr>
        <w:t xml:space="preserve">Transformador #9.- </w:t>
      </w:r>
      <w:r w:rsidRPr="00D070BD">
        <w:rPr>
          <w:lang w:val="es-EC"/>
        </w:rPr>
        <w:t>Trifásico</w:t>
      </w:r>
      <w:r w:rsidRPr="00D070BD">
        <w:rPr>
          <w:b/>
          <w:lang w:val="es-EC"/>
        </w:rPr>
        <w:t xml:space="preserve"> </w:t>
      </w:r>
      <w:r w:rsidRPr="00D070BD">
        <w:rPr>
          <w:lang w:val="es-EC"/>
        </w:rPr>
        <w:sym w:font="Symbol" w:char="F044"/>
      </w:r>
      <w:r w:rsidRPr="00D070BD">
        <w:rPr>
          <w:lang w:val="es-EC"/>
        </w:rPr>
        <w:t>-Y, 1000KVA, 13200-</w:t>
      </w:r>
      <w:r w:rsidRPr="00D070BD">
        <w:rPr>
          <w:b/>
          <w:lang w:val="es-EC"/>
        </w:rPr>
        <w:t xml:space="preserve"> </w:t>
      </w:r>
      <w:r w:rsidRPr="00D070BD">
        <w:rPr>
          <w:lang w:val="es-EC"/>
        </w:rPr>
        <w:t>208Y/120, 4.03% IMP.</w:t>
      </w:r>
    </w:p>
    <w:p w:rsidR="00D070BD" w:rsidRDefault="00D070BD" w:rsidP="00D070BD">
      <w:pPr>
        <w:pStyle w:val="Textoindependiente"/>
        <w:rPr>
          <w:lang w:val="es-EC"/>
        </w:rPr>
      </w:pPr>
    </w:p>
    <w:p w:rsidR="00183BEB" w:rsidRPr="00183BEB" w:rsidRDefault="00183BEB" w:rsidP="00183BEB">
      <w:pPr>
        <w:pStyle w:val="Textoindependiente"/>
        <w:numPr>
          <w:ilvl w:val="1"/>
          <w:numId w:val="15"/>
        </w:numPr>
        <w:jc w:val="both"/>
        <w:rPr>
          <w:b/>
          <w:sz w:val="22"/>
          <w:szCs w:val="22"/>
          <w:lang w:val="es-EC"/>
        </w:rPr>
      </w:pPr>
      <w:r w:rsidRPr="00183BEB">
        <w:rPr>
          <w:b/>
          <w:sz w:val="22"/>
          <w:szCs w:val="22"/>
          <w:lang w:val="es-EC"/>
        </w:rPr>
        <w:t>Red Eléctrica en Baja Tensión</w:t>
      </w:r>
    </w:p>
    <w:p w:rsidR="00183BEB" w:rsidRPr="00183BEB" w:rsidRDefault="00183BEB" w:rsidP="00183BEB">
      <w:pPr>
        <w:pStyle w:val="Textoindependiente"/>
        <w:ind w:left="2130"/>
        <w:rPr>
          <w:b/>
          <w:lang w:val="es-EC"/>
        </w:rPr>
      </w:pPr>
    </w:p>
    <w:p w:rsidR="00183BEB" w:rsidRPr="00183BEB" w:rsidRDefault="00183BEB" w:rsidP="0015473A">
      <w:pPr>
        <w:pStyle w:val="Textoindependiente"/>
        <w:ind w:firstLine="244"/>
        <w:jc w:val="both"/>
        <w:rPr>
          <w:lang w:val="es-EC"/>
        </w:rPr>
      </w:pPr>
      <w:r w:rsidRPr="00183BEB">
        <w:rPr>
          <w:lang w:val="es-EC"/>
        </w:rPr>
        <w:t>La distribución de energía a nivel de baja tensión para los locales comerciales, servicios generales, ascensores, equipos de climatización, bombas, escaleras eléctricas, entre otros se realiza a partir de los secundarios de cada</w:t>
      </w:r>
      <w:r>
        <w:rPr>
          <w:lang w:val="es-EC"/>
        </w:rPr>
        <w:t xml:space="preserve"> uno </w:t>
      </w:r>
      <w:r w:rsidRPr="00183BEB">
        <w:rPr>
          <w:lang w:val="es-EC"/>
        </w:rPr>
        <w:t>de los transformadores hac</w:t>
      </w:r>
      <w:r>
        <w:rPr>
          <w:lang w:val="es-EC"/>
        </w:rPr>
        <w:t xml:space="preserve">ia </w:t>
      </w:r>
      <w:r w:rsidRPr="00183BEB">
        <w:rPr>
          <w:lang w:val="es-EC"/>
        </w:rPr>
        <w:t>los diversos Tableros Eléctricos Principales de Distribución en baja t</w:t>
      </w:r>
      <w:r>
        <w:rPr>
          <w:lang w:val="es-EC"/>
        </w:rPr>
        <w:t>ensión.</w:t>
      </w:r>
    </w:p>
    <w:p w:rsidR="00703F67" w:rsidRDefault="00703F67" w:rsidP="00703F67">
      <w:pPr>
        <w:pStyle w:val="Textoindependiente"/>
        <w:jc w:val="both"/>
        <w:rPr>
          <w:b/>
          <w:sz w:val="22"/>
          <w:szCs w:val="22"/>
          <w:lang w:val="es-EC"/>
        </w:rPr>
      </w:pPr>
    </w:p>
    <w:p w:rsidR="002554B2" w:rsidRPr="00703F67" w:rsidRDefault="002554B2" w:rsidP="00703F67">
      <w:pPr>
        <w:pStyle w:val="Textoindependiente"/>
        <w:numPr>
          <w:ilvl w:val="0"/>
          <w:numId w:val="6"/>
        </w:numPr>
        <w:rPr>
          <w:b/>
          <w:bCs/>
          <w:sz w:val="24"/>
          <w:lang w:val="es-EC"/>
        </w:rPr>
      </w:pPr>
      <w:r w:rsidRPr="00703F67">
        <w:rPr>
          <w:b/>
          <w:bCs/>
          <w:sz w:val="24"/>
          <w:lang w:val="es-EC"/>
        </w:rPr>
        <w:t>E</w:t>
      </w:r>
      <w:r w:rsidR="00CF432A">
        <w:rPr>
          <w:b/>
          <w:bCs/>
          <w:sz w:val="24"/>
          <w:lang w:val="es-EC"/>
        </w:rPr>
        <w:t>studios de Flujo de carga</w:t>
      </w:r>
      <w:r w:rsidRPr="00703F67">
        <w:rPr>
          <w:b/>
          <w:bCs/>
          <w:sz w:val="24"/>
          <w:lang w:val="es-EC"/>
        </w:rPr>
        <w:t>.</w:t>
      </w:r>
    </w:p>
    <w:p w:rsidR="002554B2" w:rsidRPr="002554B2" w:rsidRDefault="002554B2" w:rsidP="002554B2">
      <w:pPr>
        <w:pStyle w:val="Textoindependiente"/>
        <w:rPr>
          <w:b/>
          <w:bCs/>
          <w:sz w:val="24"/>
          <w:lang w:val="es-EC"/>
        </w:rPr>
      </w:pPr>
    </w:p>
    <w:p w:rsidR="002554B2" w:rsidRPr="00EE3609" w:rsidRDefault="002554B2" w:rsidP="00EE3609">
      <w:pPr>
        <w:pStyle w:val="Textoindependiente"/>
        <w:ind w:firstLine="244"/>
        <w:jc w:val="both"/>
        <w:rPr>
          <w:bCs/>
          <w:lang w:val="es-ES_tradnl"/>
        </w:rPr>
      </w:pPr>
      <w:r w:rsidRPr="002554B2">
        <w:rPr>
          <w:bCs/>
          <w:lang w:val="es-ES_tradnl"/>
        </w:rPr>
        <w:t xml:space="preserve"> Un estudio de flujo de potencia define principalmente las potencias activa y reactiva y el vector de tensión en cada barra del sistema.</w:t>
      </w:r>
    </w:p>
    <w:p w:rsidR="00F52ED2" w:rsidRPr="00F52ED2" w:rsidRDefault="00F52ED2" w:rsidP="00FA258C">
      <w:pPr>
        <w:pStyle w:val="Textoindependiente"/>
        <w:rPr>
          <w:b/>
          <w:bCs/>
          <w:sz w:val="22"/>
          <w:szCs w:val="22"/>
          <w:lang w:val="es-ES_tradnl"/>
        </w:rPr>
      </w:pPr>
    </w:p>
    <w:p w:rsidR="002554B2" w:rsidRPr="00FA258C" w:rsidRDefault="002554B2" w:rsidP="00FA258C">
      <w:pPr>
        <w:pStyle w:val="Textoindependiente"/>
        <w:rPr>
          <w:b/>
          <w:bCs/>
          <w:sz w:val="22"/>
          <w:szCs w:val="22"/>
          <w:lang w:val="es-EC"/>
        </w:rPr>
      </w:pPr>
      <w:r w:rsidRPr="00FA258C">
        <w:rPr>
          <w:b/>
          <w:bCs/>
          <w:sz w:val="22"/>
          <w:szCs w:val="22"/>
          <w:lang w:val="es-EC"/>
        </w:rPr>
        <w:t>2.1  Criterios adoptados para el estudio.</w:t>
      </w:r>
    </w:p>
    <w:p w:rsidR="002554B2" w:rsidRPr="00FA258C" w:rsidRDefault="002554B2" w:rsidP="002554B2">
      <w:pPr>
        <w:pStyle w:val="Textoindependiente"/>
        <w:ind w:firstLine="708"/>
        <w:rPr>
          <w:b/>
          <w:bCs/>
          <w:sz w:val="22"/>
          <w:szCs w:val="22"/>
          <w:lang w:val="es-EC"/>
        </w:rPr>
      </w:pPr>
    </w:p>
    <w:p w:rsidR="008B0273" w:rsidRDefault="002554B2" w:rsidP="0084406C">
      <w:pPr>
        <w:pStyle w:val="Textoindependiente"/>
        <w:numPr>
          <w:ilvl w:val="0"/>
          <w:numId w:val="22"/>
        </w:numPr>
        <w:jc w:val="both"/>
        <w:rPr>
          <w:szCs w:val="20"/>
          <w:lang w:val="es-EC"/>
        </w:rPr>
      </w:pPr>
      <w:r w:rsidRPr="0084406C">
        <w:rPr>
          <w:szCs w:val="20"/>
          <w:lang w:val="es-EC"/>
        </w:rPr>
        <w:t>F</w:t>
      </w:r>
      <w:r w:rsidR="008B0273" w:rsidRPr="0084406C">
        <w:rPr>
          <w:szCs w:val="20"/>
          <w:lang w:val="es-EC"/>
        </w:rPr>
        <w:t>lexibilidad Operacional</w:t>
      </w:r>
      <w:r w:rsidR="00FA258C" w:rsidRPr="0084406C">
        <w:rPr>
          <w:szCs w:val="20"/>
          <w:lang w:val="es-EC"/>
        </w:rPr>
        <w:t xml:space="preserve"> </w:t>
      </w:r>
    </w:p>
    <w:p w:rsidR="00DF0D17" w:rsidRPr="0084406C" w:rsidRDefault="00DF0D17" w:rsidP="00DF0D17">
      <w:pPr>
        <w:pStyle w:val="Textoindependiente"/>
        <w:ind w:left="720"/>
        <w:jc w:val="both"/>
        <w:rPr>
          <w:szCs w:val="20"/>
          <w:lang w:val="es-EC"/>
        </w:rPr>
      </w:pPr>
    </w:p>
    <w:p w:rsidR="00DF0D17" w:rsidRDefault="002554B2" w:rsidP="0084406C">
      <w:pPr>
        <w:pStyle w:val="Textoindependiente"/>
        <w:numPr>
          <w:ilvl w:val="0"/>
          <w:numId w:val="22"/>
        </w:numPr>
        <w:jc w:val="both"/>
        <w:rPr>
          <w:lang w:val="es-EC"/>
        </w:rPr>
      </w:pPr>
      <w:r w:rsidRPr="0084406C">
        <w:rPr>
          <w:lang w:val="es-EC"/>
        </w:rPr>
        <w:t>Niveles de Confiabilidad</w:t>
      </w:r>
    </w:p>
    <w:p w:rsidR="002554B2" w:rsidRPr="0084406C" w:rsidRDefault="002554B2" w:rsidP="00DF0D17">
      <w:pPr>
        <w:pStyle w:val="Textoindependiente"/>
        <w:jc w:val="both"/>
        <w:rPr>
          <w:lang w:val="es-EC"/>
        </w:rPr>
      </w:pPr>
      <w:r w:rsidRPr="0084406C">
        <w:rPr>
          <w:lang w:val="es-EC"/>
        </w:rPr>
        <w:t xml:space="preserve">  </w:t>
      </w:r>
    </w:p>
    <w:p w:rsidR="008B0273" w:rsidRPr="0084406C" w:rsidRDefault="002554B2" w:rsidP="0084406C">
      <w:pPr>
        <w:pStyle w:val="Textoindependiente"/>
        <w:numPr>
          <w:ilvl w:val="0"/>
          <w:numId w:val="22"/>
        </w:numPr>
        <w:jc w:val="both"/>
        <w:rPr>
          <w:lang w:val="es-EC"/>
        </w:rPr>
      </w:pPr>
      <w:r w:rsidRPr="0084406C">
        <w:rPr>
          <w:lang w:val="es-EC"/>
        </w:rPr>
        <w:t>Niveles de sobrecarga</w:t>
      </w:r>
      <w:r w:rsidR="00FA258C" w:rsidRPr="0084406C">
        <w:rPr>
          <w:lang w:val="es-EC"/>
        </w:rPr>
        <w:t xml:space="preserve"> </w:t>
      </w:r>
    </w:p>
    <w:p w:rsidR="002554B2" w:rsidRPr="0084406C" w:rsidRDefault="002554B2" w:rsidP="0084406C">
      <w:pPr>
        <w:pStyle w:val="Textoindependiente"/>
        <w:numPr>
          <w:ilvl w:val="0"/>
          <w:numId w:val="22"/>
        </w:numPr>
        <w:jc w:val="both"/>
        <w:rPr>
          <w:lang w:val="es-EC"/>
        </w:rPr>
      </w:pPr>
      <w:r w:rsidRPr="0084406C">
        <w:rPr>
          <w:lang w:val="es-EC"/>
        </w:rPr>
        <w:t xml:space="preserve">Regulación de Voltaje </w:t>
      </w:r>
    </w:p>
    <w:p w:rsidR="00C7442D" w:rsidRDefault="00C7442D" w:rsidP="00FA258C">
      <w:pPr>
        <w:pStyle w:val="Textoindependiente"/>
        <w:rPr>
          <w:b/>
          <w:bCs/>
          <w:sz w:val="22"/>
          <w:szCs w:val="22"/>
        </w:rPr>
      </w:pPr>
    </w:p>
    <w:p w:rsidR="002554B2" w:rsidRPr="003277FB" w:rsidRDefault="003F2EBC" w:rsidP="00FA258C">
      <w:pPr>
        <w:pStyle w:val="Textoindependiente"/>
        <w:rPr>
          <w:b/>
          <w:bCs/>
          <w:sz w:val="22"/>
          <w:szCs w:val="22"/>
          <w:lang w:val="es-EC"/>
        </w:rPr>
      </w:pPr>
      <w:r>
        <w:rPr>
          <w:b/>
          <w:bCs/>
          <w:sz w:val="22"/>
          <w:szCs w:val="22"/>
        </w:rPr>
        <w:t>2.2</w:t>
      </w:r>
      <w:r w:rsidR="00F52ED2">
        <w:rPr>
          <w:b/>
          <w:bCs/>
          <w:sz w:val="22"/>
          <w:szCs w:val="22"/>
        </w:rPr>
        <w:t xml:space="preserve"> </w:t>
      </w:r>
      <w:r w:rsidR="00FA258C" w:rsidRPr="00FA258C">
        <w:rPr>
          <w:b/>
          <w:bCs/>
          <w:sz w:val="22"/>
          <w:szCs w:val="22"/>
        </w:rPr>
        <w:t>Análisis</w:t>
      </w:r>
      <w:r w:rsidR="00EE3609">
        <w:rPr>
          <w:b/>
          <w:bCs/>
          <w:sz w:val="22"/>
          <w:szCs w:val="22"/>
          <w:lang w:val="es-EC"/>
        </w:rPr>
        <w:t xml:space="preserve"> del caso</w:t>
      </w:r>
      <w:r w:rsidR="002554B2" w:rsidRPr="003277FB">
        <w:rPr>
          <w:b/>
          <w:bCs/>
          <w:sz w:val="22"/>
          <w:szCs w:val="22"/>
          <w:lang w:val="es-EC"/>
        </w:rPr>
        <w:t xml:space="preserve"> </w:t>
      </w:r>
    </w:p>
    <w:p w:rsidR="002554B2" w:rsidRPr="003277FB" w:rsidRDefault="002554B2" w:rsidP="002554B2">
      <w:pPr>
        <w:pStyle w:val="Textoindependiente"/>
        <w:ind w:left="1260"/>
        <w:rPr>
          <w:b/>
          <w:bCs/>
          <w:lang w:val="es-EC"/>
        </w:rPr>
      </w:pPr>
    </w:p>
    <w:p w:rsidR="002554B2" w:rsidRPr="003277FB" w:rsidRDefault="002554B2" w:rsidP="003277FB">
      <w:pPr>
        <w:pStyle w:val="Textoindependiente"/>
        <w:numPr>
          <w:ilvl w:val="0"/>
          <w:numId w:val="18"/>
        </w:numPr>
        <w:jc w:val="both"/>
        <w:rPr>
          <w:b/>
          <w:bCs/>
          <w:lang w:val="es-EC"/>
        </w:rPr>
      </w:pPr>
      <w:r w:rsidRPr="003277FB">
        <w:rPr>
          <w:b/>
          <w:bCs/>
          <w:lang w:val="es-EC"/>
        </w:rPr>
        <w:t>Caso Base Máxima Carga</w:t>
      </w:r>
    </w:p>
    <w:p w:rsidR="002554B2" w:rsidRPr="003277FB" w:rsidRDefault="002554B2" w:rsidP="002554B2">
      <w:pPr>
        <w:pStyle w:val="Textoindependiente"/>
        <w:ind w:left="1560"/>
        <w:rPr>
          <w:bCs/>
          <w:lang w:val="es-EC"/>
        </w:rPr>
      </w:pPr>
    </w:p>
    <w:p w:rsidR="002554B2" w:rsidRPr="003277FB" w:rsidRDefault="002554B2" w:rsidP="00401A68">
      <w:pPr>
        <w:pStyle w:val="Textoindependiente"/>
        <w:ind w:firstLine="244"/>
        <w:jc w:val="both"/>
        <w:rPr>
          <w:lang w:val="es-EC"/>
        </w:rPr>
      </w:pPr>
      <w:r w:rsidRPr="002554B2">
        <w:rPr>
          <w:lang w:val="es-EC"/>
        </w:rPr>
        <w:t>El análi</w:t>
      </w:r>
      <w:r w:rsidR="00401A68">
        <w:rPr>
          <w:lang w:val="es-EC"/>
        </w:rPr>
        <w:t>sis del caso citado fue realizado</w:t>
      </w:r>
      <w:r w:rsidRPr="002554B2">
        <w:rPr>
          <w:lang w:val="es-EC"/>
        </w:rPr>
        <w:t xml:space="preserve"> con la ayuda de una herramienta computacional, Software – P</w:t>
      </w:r>
      <w:r w:rsidR="00AD31E2">
        <w:rPr>
          <w:lang w:val="es-EC"/>
        </w:rPr>
        <w:t xml:space="preserve">owerWorld,  el cual </w:t>
      </w:r>
      <w:r w:rsidR="00401A68">
        <w:rPr>
          <w:lang w:val="es-EC"/>
        </w:rPr>
        <w:t>permitió</w:t>
      </w:r>
      <w:r w:rsidRPr="002554B2">
        <w:rPr>
          <w:lang w:val="es-EC"/>
        </w:rPr>
        <w:t xml:space="preserve"> simular el funcionamiento del s</w:t>
      </w:r>
      <w:r w:rsidR="00EE3609">
        <w:rPr>
          <w:lang w:val="es-EC"/>
        </w:rPr>
        <w:t>istema</w:t>
      </w:r>
      <w:r w:rsidR="00AD31E2">
        <w:rPr>
          <w:lang w:val="es-EC"/>
        </w:rPr>
        <w:t xml:space="preserve"> eléctrico.</w:t>
      </w:r>
      <w:r w:rsidR="00EE3609">
        <w:rPr>
          <w:lang w:val="es-EC"/>
        </w:rPr>
        <w:t xml:space="preserve"> </w:t>
      </w:r>
    </w:p>
    <w:p w:rsidR="002554B2" w:rsidRPr="002554B2" w:rsidRDefault="002554B2" w:rsidP="003277FB">
      <w:pPr>
        <w:pStyle w:val="Textoindependiente"/>
        <w:ind w:left="993"/>
        <w:jc w:val="both"/>
        <w:rPr>
          <w:bCs/>
          <w:lang w:val="es-EC"/>
        </w:rPr>
      </w:pPr>
    </w:p>
    <w:p w:rsidR="00DF0D17" w:rsidRDefault="00EE3609" w:rsidP="00AD31E2">
      <w:pPr>
        <w:pStyle w:val="Textoindependiente"/>
        <w:ind w:firstLine="244"/>
        <w:jc w:val="both"/>
        <w:rPr>
          <w:lang w:val="es-EC"/>
        </w:rPr>
      </w:pPr>
      <w:r>
        <w:rPr>
          <w:bCs/>
          <w:lang w:val="es-EC"/>
        </w:rPr>
        <w:t>Para tal efecto se ingresó</w:t>
      </w:r>
      <w:r w:rsidR="002554B2" w:rsidRPr="002554B2">
        <w:rPr>
          <w:bCs/>
          <w:lang w:val="es-EC"/>
        </w:rPr>
        <w:t xml:space="preserve"> la información levantada en el sitio de estudio tal como datos de Cargas, Impedancias de Líneas, Transformadores, Voltajes a nivel de Media Tensión, distancias de acometidas, di</w:t>
      </w:r>
      <w:r w:rsidR="002A1070">
        <w:rPr>
          <w:bCs/>
          <w:lang w:val="es-EC"/>
        </w:rPr>
        <w:t>agramas unifilares, entre otros.</w:t>
      </w:r>
      <w:r w:rsidR="00401A68">
        <w:rPr>
          <w:bCs/>
          <w:lang w:val="es-EC"/>
        </w:rPr>
        <w:t xml:space="preserve"> </w:t>
      </w:r>
      <w:r>
        <w:rPr>
          <w:bCs/>
          <w:lang w:val="es-EC"/>
        </w:rPr>
        <w:t>Toda la información real fue</w:t>
      </w:r>
      <w:r w:rsidR="002554B2" w:rsidRPr="002554B2">
        <w:rPr>
          <w:bCs/>
          <w:lang w:val="es-EC"/>
        </w:rPr>
        <w:t xml:space="preserve"> llevada a datos en por unidad considerando como bases 13.8KV y 100MVA.  </w:t>
      </w:r>
      <w:r w:rsidR="002554B2" w:rsidRPr="002554B2">
        <w:rPr>
          <w:lang w:val="es-EC"/>
        </w:rPr>
        <w:t xml:space="preserve"> </w:t>
      </w:r>
    </w:p>
    <w:p w:rsidR="002554B2" w:rsidRPr="00AD31E2" w:rsidRDefault="002554B2" w:rsidP="00D212F2">
      <w:pPr>
        <w:pStyle w:val="Textoindependiente"/>
        <w:jc w:val="both"/>
        <w:rPr>
          <w:bCs/>
          <w:lang w:val="es-EC"/>
        </w:rPr>
      </w:pPr>
      <w:r w:rsidRPr="002554B2">
        <w:rPr>
          <w:lang w:val="es-EC"/>
        </w:rPr>
        <w:t xml:space="preserve">    </w:t>
      </w:r>
    </w:p>
    <w:p w:rsidR="002554B2" w:rsidRPr="002A1070" w:rsidRDefault="002554B2" w:rsidP="002554B2">
      <w:pPr>
        <w:pStyle w:val="Textoindependiente"/>
        <w:rPr>
          <w:b/>
          <w:bCs/>
          <w:sz w:val="22"/>
          <w:szCs w:val="22"/>
          <w:lang w:val="es-EC"/>
        </w:rPr>
      </w:pPr>
      <w:r w:rsidRPr="002554B2">
        <w:rPr>
          <w:lang w:val="es-EC"/>
        </w:rPr>
        <w:lastRenderedPageBreak/>
        <w:t xml:space="preserve"> </w:t>
      </w:r>
      <w:r w:rsidRPr="002A1070">
        <w:rPr>
          <w:b/>
          <w:bCs/>
          <w:sz w:val="22"/>
          <w:szCs w:val="22"/>
          <w:lang w:val="es-EC"/>
        </w:rPr>
        <w:t>2. 3. Datos del Sistema.</w:t>
      </w:r>
    </w:p>
    <w:p w:rsidR="002554B2" w:rsidRPr="002554B2" w:rsidRDefault="002554B2" w:rsidP="002554B2">
      <w:pPr>
        <w:pStyle w:val="Textoindependiente"/>
        <w:rPr>
          <w:b/>
          <w:bCs/>
          <w:lang w:val="es-EC"/>
        </w:rPr>
      </w:pPr>
    </w:p>
    <w:p w:rsidR="00EA097F" w:rsidRDefault="003F2EBC" w:rsidP="002A1070">
      <w:pPr>
        <w:pStyle w:val="Textoindependiente"/>
        <w:jc w:val="both"/>
        <w:rPr>
          <w:sz w:val="18"/>
          <w:szCs w:val="18"/>
          <w:lang w:val="es-EC" w:eastAsia="es-EC"/>
        </w:rPr>
      </w:pPr>
      <w:r>
        <w:rPr>
          <w:b/>
          <w:sz w:val="18"/>
          <w:szCs w:val="18"/>
          <w:lang w:val="es-EC" w:eastAsia="es-EC"/>
        </w:rPr>
        <w:t xml:space="preserve">                    </w:t>
      </w:r>
      <w:r w:rsidR="00EA097F">
        <w:rPr>
          <w:b/>
          <w:sz w:val="18"/>
          <w:szCs w:val="18"/>
          <w:lang w:val="es-EC" w:eastAsia="es-EC"/>
        </w:rPr>
        <w:t xml:space="preserve"> Tabla</w:t>
      </w:r>
      <w:r w:rsidR="00EA097F" w:rsidRPr="00522766">
        <w:rPr>
          <w:b/>
          <w:sz w:val="18"/>
          <w:szCs w:val="18"/>
          <w:lang w:val="es-EC" w:eastAsia="es-EC"/>
        </w:rPr>
        <w:t xml:space="preserve"> 1</w:t>
      </w:r>
      <w:r w:rsidR="00EA097F">
        <w:rPr>
          <w:b/>
          <w:sz w:val="18"/>
          <w:szCs w:val="18"/>
          <w:lang w:val="es-EC" w:eastAsia="es-EC"/>
        </w:rPr>
        <w:t>.</w:t>
      </w:r>
      <w:r w:rsidR="00EA097F" w:rsidRPr="00522766">
        <w:rPr>
          <w:sz w:val="18"/>
          <w:szCs w:val="18"/>
          <w:lang w:val="es-EC" w:eastAsia="es-EC"/>
        </w:rPr>
        <w:t xml:space="preserve"> Cargas del Sistema</w:t>
      </w:r>
    </w:p>
    <w:p w:rsidR="00EA097F" w:rsidRDefault="00EA097F" w:rsidP="002A1070">
      <w:pPr>
        <w:pStyle w:val="Textoindependiente"/>
        <w:jc w:val="both"/>
        <w:rPr>
          <w:sz w:val="18"/>
          <w:szCs w:val="18"/>
          <w:lang w:val="es-EC" w:eastAsia="es-EC"/>
        </w:rPr>
      </w:pPr>
    </w:p>
    <w:tbl>
      <w:tblPr>
        <w:tblW w:w="0" w:type="auto"/>
        <w:jc w:val="center"/>
        <w:tblLayout w:type="fixed"/>
        <w:tblCellMar>
          <w:left w:w="70" w:type="dxa"/>
          <w:right w:w="70" w:type="dxa"/>
        </w:tblCellMar>
        <w:tblLook w:val="04A0"/>
      </w:tblPr>
      <w:tblGrid>
        <w:gridCol w:w="459"/>
        <w:gridCol w:w="708"/>
        <w:gridCol w:w="567"/>
        <w:gridCol w:w="640"/>
        <w:gridCol w:w="638"/>
        <w:gridCol w:w="523"/>
      </w:tblGrid>
      <w:tr w:rsidR="00EA097F" w:rsidRPr="00540742" w:rsidTr="003F2EBC">
        <w:trPr>
          <w:trHeight w:val="248"/>
          <w:jc w:val="center"/>
        </w:trPr>
        <w:tc>
          <w:tcPr>
            <w:tcW w:w="353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97F" w:rsidRPr="00540742" w:rsidRDefault="00EA097F" w:rsidP="00FD43C3">
            <w:pPr>
              <w:jc w:val="center"/>
              <w:rPr>
                <w:b/>
                <w:bCs/>
                <w:sz w:val="16"/>
                <w:szCs w:val="16"/>
                <w:lang w:val="es-EC" w:eastAsia="es-EC"/>
              </w:rPr>
            </w:pPr>
            <w:r w:rsidRPr="00540742">
              <w:rPr>
                <w:b/>
                <w:bCs/>
                <w:sz w:val="16"/>
                <w:szCs w:val="16"/>
                <w:lang w:val="es-EC" w:eastAsia="es-EC"/>
              </w:rPr>
              <w:t>TABLA DE CARGAS</w:t>
            </w:r>
          </w:p>
        </w:tc>
      </w:tr>
      <w:tr w:rsidR="00EA097F" w:rsidRPr="00540742" w:rsidTr="003F2EBC">
        <w:trPr>
          <w:trHeight w:val="496"/>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br/>
              <w:t>Bus</w:t>
            </w:r>
          </w:p>
        </w:tc>
        <w:tc>
          <w:tcPr>
            <w:tcW w:w="708" w:type="dxa"/>
            <w:tcBorders>
              <w:top w:val="nil"/>
              <w:left w:val="nil"/>
              <w:bottom w:val="single" w:sz="4" w:space="0" w:color="auto"/>
              <w:right w:val="nil"/>
            </w:tcBorders>
            <w:shd w:val="clear" w:color="auto" w:fill="auto"/>
            <w:noWrap/>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t>Name</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t xml:space="preserve">Nom </w:t>
            </w:r>
            <w:r w:rsidRPr="00540742">
              <w:rPr>
                <w:b/>
                <w:bCs/>
                <w:sz w:val="16"/>
                <w:szCs w:val="16"/>
                <w:lang w:val="es-EC" w:eastAsia="es-EC"/>
              </w:rPr>
              <w:br/>
              <w:t>kV</w:t>
            </w:r>
          </w:p>
        </w:tc>
        <w:tc>
          <w:tcPr>
            <w:tcW w:w="640" w:type="dxa"/>
            <w:tcBorders>
              <w:top w:val="nil"/>
              <w:left w:val="nil"/>
              <w:bottom w:val="single" w:sz="4" w:space="0" w:color="auto"/>
              <w:right w:val="nil"/>
            </w:tcBorders>
            <w:shd w:val="clear" w:color="auto" w:fill="auto"/>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t xml:space="preserve">Load </w:t>
            </w:r>
            <w:r w:rsidRPr="00540742">
              <w:rPr>
                <w:b/>
                <w:bCs/>
                <w:sz w:val="16"/>
                <w:szCs w:val="16"/>
                <w:lang w:val="es-EC" w:eastAsia="es-EC"/>
              </w:rPr>
              <w:br/>
              <w:t>MW</w:t>
            </w:r>
          </w:p>
        </w:tc>
        <w:tc>
          <w:tcPr>
            <w:tcW w:w="638" w:type="dxa"/>
            <w:tcBorders>
              <w:top w:val="nil"/>
              <w:left w:val="single" w:sz="4" w:space="0" w:color="auto"/>
              <w:bottom w:val="single" w:sz="4" w:space="0" w:color="auto"/>
              <w:right w:val="single" w:sz="4" w:space="0" w:color="auto"/>
            </w:tcBorders>
            <w:shd w:val="clear" w:color="auto" w:fill="auto"/>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t xml:space="preserve">Load </w:t>
            </w:r>
            <w:r w:rsidRPr="00540742">
              <w:rPr>
                <w:b/>
                <w:bCs/>
                <w:sz w:val="16"/>
                <w:szCs w:val="16"/>
                <w:lang w:val="es-EC" w:eastAsia="es-EC"/>
              </w:rPr>
              <w:br/>
              <w:t>MVAR</w:t>
            </w:r>
          </w:p>
        </w:tc>
        <w:tc>
          <w:tcPr>
            <w:tcW w:w="523" w:type="dxa"/>
            <w:tcBorders>
              <w:top w:val="nil"/>
              <w:left w:val="nil"/>
              <w:bottom w:val="single" w:sz="4" w:space="0" w:color="auto"/>
              <w:right w:val="single" w:sz="4" w:space="0" w:color="auto"/>
            </w:tcBorders>
            <w:shd w:val="clear" w:color="auto" w:fill="auto"/>
            <w:vAlign w:val="center"/>
            <w:hideMark/>
          </w:tcPr>
          <w:p w:rsidR="00EA097F" w:rsidRPr="00540742" w:rsidRDefault="00EA097F" w:rsidP="00FD43C3">
            <w:pPr>
              <w:jc w:val="center"/>
              <w:rPr>
                <w:b/>
                <w:bCs/>
                <w:sz w:val="16"/>
                <w:szCs w:val="16"/>
                <w:lang w:val="es-EC" w:eastAsia="es-EC"/>
              </w:rPr>
            </w:pPr>
            <w:r w:rsidRPr="00540742">
              <w:rPr>
                <w:b/>
                <w:bCs/>
                <w:sz w:val="16"/>
                <w:szCs w:val="16"/>
                <w:lang w:val="es-EC" w:eastAsia="es-EC"/>
              </w:rPr>
              <w:t xml:space="preserve">Load </w:t>
            </w:r>
            <w:r w:rsidRPr="00540742">
              <w:rPr>
                <w:b/>
                <w:bCs/>
                <w:sz w:val="16"/>
                <w:szCs w:val="16"/>
                <w:lang w:val="es-EC" w:eastAsia="es-EC"/>
              </w:rPr>
              <w:br/>
              <w:t>MVA</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4</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T3</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0,220</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0,264</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0,053</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0,270</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5</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T4</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0,480</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0,132</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0,085</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0,158</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6</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T1</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0,208</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0,403</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0,196</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0,451</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7</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T2</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0,480</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0,080</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0,031</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0,086</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9</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T5</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0,208</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0,537</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0,134</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0,554</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10</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T6</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0,480</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0,365</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0,244</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0,438</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12</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T7</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0,208</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0,462</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0,152</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0,488</w:t>
            </w:r>
          </w:p>
        </w:tc>
      </w:tr>
      <w:tr w:rsidR="00EA097F" w:rsidRPr="00540742" w:rsidTr="003F2EBC">
        <w:trPr>
          <w:trHeight w:val="248"/>
          <w:jc w:val="center"/>
        </w:trPr>
        <w:tc>
          <w:tcPr>
            <w:tcW w:w="459" w:type="dxa"/>
            <w:tcBorders>
              <w:top w:val="nil"/>
              <w:left w:val="single" w:sz="4" w:space="0" w:color="auto"/>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13</w:t>
            </w:r>
          </w:p>
        </w:tc>
        <w:tc>
          <w:tcPr>
            <w:tcW w:w="708"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T8</w:t>
            </w:r>
          </w:p>
        </w:tc>
        <w:tc>
          <w:tcPr>
            <w:tcW w:w="567"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0,480</w:t>
            </w:r>
          </w:p>
        </w:tc>
        <w:tc>
          <w:tcPr>
            <w:tcW w:w="640"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0,105</w:t>
            </w:r>
          </w:p>
        </w:tc>
        <w:tc>
          <w:tcPr>
            <w:tcW w:w="638" w:type="dxa"/>
            <w:tcBorders>
              <w:top w:val="nil"/>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0,092</w:t>
            </w:r>
          </w:p>
        </w:tc>
        <w:tc>
          <w:tcPr>
            <w:tcW w:w="523" w:type="dxa"/>
            <w:tcBorders>
              <w:top w:val="nil"/>
              <w:left w:val="single" w:sz="4" w:space="0" w:color="auto"/>
              <w:bottom w:val="nil"/>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0,140</w:t>
            </w:r>
          </w:p>
        </w:tc>
      </w:tr>
      <w:tr w:rsidR="00EA097F" w:rsidRPr="00540742" w:rsidTr="003F2EBC">
        <w:trPr>
          <w:trHeight w:val="248"/>
          <w:jc w:val="center"/>
        </w:trPr>
        <w:tc>
          <w:tcPr>
            <w:tcW w:w="459" w:type="dxa"/>
            <w:tcBorders>
              <w:top w:val="nil"/>
              <w:left w:val="single" w:sz="4" w:space="0" w:color="auto"/>
              <w:bottom w:val="single" w:sz="4" w:space="0" w:color="auto"/>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15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TD - T9</w:t>
            </w:r>
          </w:p>
        </w:tc>
        <w:tc>
          <w:tcPr>
            <w:tcW w:w="567" w:type="dxa"/>
            <w:tcBorders>
              <w:top w:val="nil"/>
              <w:left w:val="nil"/>
              <w:bottom w:val="single" w:sz="4" w:space="0" w:color="auto"/>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0,208</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0,407</w:t>
            </w:r>
          </w:p>
        </w:tc>
        <w:tc>
          <w:tcPr>
            <w:tcW w:w="638" w:type="dxa"/>
            <w:tcBorders>
              <w:top w:val="nil"/>
              <w:left w:val="nil"/>
              <w:bottom w:val="single" w:sz="4" w:space="0" w:color="auto"/>
              <w:right w:val="nil"/>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0,118</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097F" w:rsidRPr="00540742" w:rsidRDefault="00EA097F" w:rsidP="00FD43C3">
            <w:pPr>
              <w:jc w:val="center"/>
              <w:rPr>
                <w:sz w:val="16"/>
                <w:szCs w:val="16"/>
                <w:lang w:val="es-EC" w:eastAsia="es-EC"/>
              </w:rPr>
            </w:pPr>
            <w:r w:rsidRPr="00540742">
              <w:rPr>
                <w:sz w:val="16"/>
                <w:szCs w:val="16"/>
                <w:lang w:val="es-EC" w:eastAsia="es-EC"/>
              </w:rPr>
              <w:t>0,424</w:t>
            </w:r>
          </w:p>
        </w:tc>
      </w:tr>
      <w:tr w:rsidR="00EA097F" w:rsidRPr="00540742" w:rsidTr="003F2EBC">
        <w:trPr>
          <w:trHeight w:val="248"/>
          <w:jc w:val="center"/>
        </w:trPr>
        <w:tc>
          <w:tcPr>
            <w:tcW w:w="3535" w:type="dxa"/>
            <w:gridSpan w:val="6"/>
            <w:tcBorders>
              <w:top w:val="single" w:sz="4" w:space="0" w:color="auto"/>
              <w:left w:val="nil"/>
              <w:bottom w:val="nil"/>
              <w:right w:val="nil"/>
            </w:tcBorders>
            <w:shd w:val="clear" w:color="auto" w:fill="auto"/>
            <w:noWrap/>
            <w:vAlign w:val="bottom"/>
            <w:hideMark/>
          </w:tcPr>
          <w:p w:rsidR="00EA097F" w:rsidRPr="00540742" w:rsidRDefault="00EA097F" w:rsidP="00FD43C3">
            <w:pPr>
              <w:jc w:val="center"/>
              <w:rPr>
                <w:sz w:val="16"/>
                <w:szCs w:val="16"/>
                <w:lang w:val="es-EC" w:eastAsia="es-EC"/>
              </w:rPr>
            </w:pPr>
          </w:p>
          <w:p w:rsidR="00E94D0A" w:rsidRPr="00540742" w:rsidRDefault="00E94D0A" w:rsidP="003F2EBC">
            <w:pPr>
              <w:rPr>
                <w:sz w:val="16"/>
                <w:szCs w:val="16"/>
                <w:lang w:val="es-EC" w:eastAsia="es-EC"/>
              </w:rPr>
            </w:pPr>
          </w:p>
        </w:tc>
      </w:tr>
    </w:tbl>
    <w:p w:rsidR="000211C9" w:rsidRDefault="000211C9" w:rsidP="000211C9">
      <w:pPr>
        <w:pStyle w:val="Textoindependiente"/>
        <w:jc w:val="both"/>
        <w:rPr>
          <w:bCs/>
          <w:lang w:val="es-EC"/>
        </w:rPr>
      </w:pPr>
      <w:r>
        <w:rPr>
          <w:b/>
          <w:sz w:val="18"/>
          <w:szCs w:val="18"/>
          <w:lang w:val="es-EC" w:eastAsia="es-EC"/>
        </w:rPr>
        <w:t xml:space="preserve">              Tabla</w:t>
      </w:r>
      <w:r w:rsidRPr="00522766">
        <w:rPr>
          <w:b/>
          <w:sz w:val="18"/>
          <w:szCs w:val="18"/>
          <w:lang w:val="es-EC" w:eastAsia="es-EC"/>
        </w:rPr>
        <w:t xml:space="preserve"> </w:t>
      </w:r>
      <w:r w:rsidR="00E94D0A">
        <w:rPr>
          <w:b/>
          <w:sz w:val="18"/>
          <w:szCs w:val="18"/>
          <w:lang w:val="es-EC" w:eastAsia="es-EC"/>
        </w:rPr>
        <w:t>2</w:t>
      </w:r>
      <w:r>
        <w:rPr>
          <w:b/>
          <w:sz w:val="18"/>
          <w:szCs w:val="18"/>
          <w:lang w:val="es-EC" w:eastAsia="es-EC"/>
        </w:rPr>
        <w:t xml:space="preserve">. </w:t>
      </w:r>
      <w:r w:rsidRPr="00BE69BF">
        <w:rPr>
          <w:sz w:val="18"/>
          <w:szCs w:val="18"/>
          <w:lang w:val="es-EC" w:eastAsia="es-EC"/>
        </w:rPr>
        <w:t>Impedancias de Línea</w:t>
      </w:r>
      <w:r>
        <w:rPr>
          <w:sz w:val="18"/>
          <w:szCs w:val="18"/>
          <w:lang w:val="es-EC" w:eastAsia="es-EC"/>
        </w:rPr>
        <w:t xml:space="preserve"> P.U.</w:t>
      </w:r>
    </w:p>
    <w:p w:rsidR="00EA097F" w:rsidRDefault="00EA097F" w:rsidP="002A1070">
      <w:pPr>
        <w:pStyle w:val="Textoindependiente"/>
        <w:jc w:val="both"/>
        <w:rPr>
          <w:bCs/>
          <w:lang w:val="es-EC"/>
        </w:rPr>
      </w:pPr>
    </w:p>
    <w:tbl>
      <w:tblPr>
        <w:tblW w:w="4253" w:type="dxa"/>
        <w:tblInd w:w="70" w:type="dxa"/>
        <w:tblLayout w:type="fixed"/>
        <w:tblCellMar>
          <w:left w:w="70" w:type="dxa"/>
          <w:right w:w="70" w:type="dxa"/>
        </w:tblCellMar>
        <w:tblLook w:val="04A0"/>
      </w:tblPr>
      <w:tblGrid>
        <w:gridCol w:w="639"/>
        <w:gridCol w:w="637"/>
        <w:gridCol w:w="284"/>
        <w:gridCol w:w="567"/>
        <w:gridCol w:w="708"/>
        <w:gridCol w:w="709"/>
        <w:gridCol w:w="709"/>
      </w:tblGrid>
      <w:tr w:rsidR="005C42A9" w:rsidRPr="00363CBA" w:rsidTr="004C452A">
        <w:trPr>
          <w:trHeight w:val="294"/>
        </w:trPr>
        <w:tc>
          <w:tcPr>
            <w:tcW w:w="425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42A9" w:rsidRPr="00363CBA" w:rsidRDefault="005C42A9" w:rsidP="00FD43C3">
            <w:pPr>
              <w:jc w:val="center"/>
              <w:rPr>
                <w:b/>
                <w:bCs/>
                <w:sz w:val="16"/>
                <w:szCs w:val="16"/>
                <w:lang w:val="es-EC" w:eastAsia="es-EC"/>
              </w:rPr>
            </w:pPr>
            <w:r w:rsidRPr="00363CBA">
              <w:rPr>
                <w:b/>
                <w:bCs/>
                <w:sz w:val="16"/>
                <w:szCs w:val="16"/>
                <w:lang w:val="es-EC" w:eastAsia="es-EC"/>
              </w:rPr>
              <w:t>IMPEDANCIAS DE LINEAS - VALORES P.U.</w:t>
            </w:r>
          </w:p>
        </w:tc>
      </w:tr>
      <w:tr w:rsidR="004C452A" w:rsidRPr="00363CBA" w:rsidTr="004C452A">
        <w:trPr>
          <w:trHeight w:val="88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sidRPr="00363CBA">
              <w:rPr>
                <w:b/>
                <w:bCs/>
                <w:sz w:val="16"/>
                <w:szCs w:val="16"/>
                <w:lang w:val="es-EC" w:eastAsia="es-EC"/>
              </w:rPr>
              <w:t xml:space="preserve">De </w:t>
            </w:r>
            <w:r w:rsidRPr="00363CBA">
              <w:rPr>
                <w:b/>
                <w:bCs/>
                <w:sz w:val="16"/>
                <w:szCs w:val="16"/>
                <w:lang w:val="es-EC" w:eastAsia="es-EC"/>
              </w:rPr>
              <w:br/>
              <w:t>Barra</w:t>
            </w:r>
          </w:p>
        </w:tc>
        <w:tc>
          <w:tcPr>
            <w:tcW w:w="637"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sidRPr="00363CBA">
              <w:rPr>
                <w:b/>
                <w:bCs/>
                <w:sz w:val="16"/>
                <w:szCs w:val="16"/>
                <w:lang w:val="es-EC" w:eastAsia="es-EC"/>
              </w:rPr>
              <w:t xml:space="preserve">To </w:t>
            </w:r>
            <w:r w:rsidRPr="00363CBA">
              <w:rPr>
                <w:b/>
                <w:bCs/>
                <w:sz w:val="16"/>
                <w:szCs w:val="16"/>
                <w:lang w:val="es-EC" w:eastAsia="es-EC"/>
              </w:rPr>
              <w:br/>
              <w:t>Barra</w:t>
            </w:r>
          </w:p>
        </w:tc>
        <w:tc>
          <w:tcPr>
            <w:tcW w:w="284"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sidRPr="00363CBA">
              <w:rPr>
                <w:b/>
                <w:bCs/>
                <w:sz w:val="16"/>
                <w:szCs w:val="16"/>
                <w:lang w:val="es-EC" w:eastAsia="es-EC"/>
              </w:rPr>
              <w:t>AWG</w:t>
            </w:r>
          </w:p>
        </w:tc>
        <w:tc>
          <w:tcPr>
            <w:tcW w:w="567"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Pr>
                <w:b/>
                <w:bCs/>
                <w:sz w:val="16"/>
                <w:szCs w:val="16"/>
                <w:lang w:val="es-EC" w:eastAsia="es-EC"/>
              </w:rPr>
              <w:t xml:space="preserve">R </w:t>
            </w:r>
          </w:p>
        </w:tc>
        <w:tc>
          <w:tcPr>
            <w:tcW w:w="708"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Pr>
                <w:b/>
                <w:bCs/>
                <w:sz w:val="16"/>
                <w:szCs w:val="16"/>
                <w:lang w:val="es-EC" w:eastAsia="es-EC"/>
              </w:rPr>
              <w:t xml:space="preserve">X </w:t>
            </w:r>
          </w:p>
        </w:tc>
        <w:tc>
          <w:tcPr>
            <w:tcW w:w="709"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FD43C3">
            <w:pPr>
              <w:jc w:val="center"/>
              <w:rPr>
                <w:b/>
                <w:bCs/>
                <w:sz w:val="16"/>
                <w:szCs w:val="16"/>
                <w:lang w:val="es-EC" w:eastAsia="es-EC"/>
              </w:rPr>
            </w:pPr>
            <w:r w:rsidRPr="00363CBA">
              <w:rPr>
                <w:b/>
                <w:bCs/>
                <w:sz w:val="16"/>
                <w:szCs w:val="16"/>
                <w:lang w:val="es-EC" w:eastAsia="es-EC"/>
              </w:rPr>
              <w:t>R (p.u.)</w:t>
            </w:r>
            <w:r w:rsidRPr="00363CBA">
              <w:rPr>
                <w:b/>
                <w:bCs/>
                <w:sz w:val="16"/>
                <w:szCs w:val="16"/>
                <w:lang w:val="es-EC" w:eastAsia="es-EC"/>
              </w:rPr>
              <w:br/>
              <w:t>B:1,904</w:t>
            </w:r>
          </w:p>
        </w:tc>
        <w:tc>
          <w:tcPr>
            <w:tcW w:w="709" w:type="dxa"/>
            <w:tcBorders>
              <w:top w:val="nil"/>
              <w:left w:val="nil"/>
              <w:bottom w:val="single" w:sz="4" w:space="0" w:color="auto"/>
              <w:right w:val="single" w:sz="4" w:space="0" w:color="auto"/>
            </w:tcBorders>
            <w:shd w:val="clear" w:color="auto" w:fill="auto"/>
            <w:vAlign w:val="center"/>
            <w:hideMark/>
          </w:tcPr>
          <w:p w:rsidR="005C42A9" w:rsidRPr="00363CBA" w:rsidRDefault="005C42A9" w:rsidP="004C452A">
            <w:pPr>
              <w:jc w:val="center"/>
              <w:rPr>
                <w:b/>
                <w:bCs/>
                <w:sz w:val="16"/>
                <w:szCs w:val="16"/>
                <w:lang w:val="es-EC" w:eastAsia="es-EC"/>
              </w:rPr>
            </w:pPr>
            <w:r w:rsidRPr="00363CBA">
              <w:rPr>
                <w:b/>
                <w:bCs/>
                <w:sz w:val="16"/>
                <w:szCs w:val="16"/>
                <w:lang w:val="es-EC" w:eastAsia="es-EC"/>
              </w:rPr>
              <w:t>X (p.u.)</w:t>
            </w:r>
            <w:r w:rsidRPr="00363CBA">
              <w:rPr>
                <w:b/>
                <w:bCs/>
                <w:sz w:val="16"/>
                <w:szCs w:val="16"/>
                <w:lang w:val="es-EC" w:eastAsia="es-EC"/>
              </w:rPr>
              <w:br/>
              <w:t>B:1,904</w:t>
            </w:r>
          </w:p>
        </w:tc>
      </w:tr>
      <w:tr w:rsidR="004C452A" w:rsidRPr="00363CBA" w:rsidTr="004C452A">
        <w:trPr>
          <w:trHeight w:val="588"/>
        </w:trPr>
        <w:tc>
          <w:tcPr>
            <w:tcW w:w="639" w:type="dxa"/>
            <w:tcBorders>
              <w:top w:val="nil"/>
              <w:left w:val="single" w:sz="4" w:space="0" w:color="auto"/>
              <w:bottom w:val="nil"/>
              <w:right w:val="nil"/>
            </w:tcBorders>
            <w:shd w:val="clear" w:color="auto" w:fill="auto"/>
            <w:vAlign w:val="bottom"/>
            <w:hideMark/>
          </w:tcPr>
          <w:p w:rsidR="005C42A9" w:rsidRPr="00363CBA" w:rsidRDefault="004C452A" w:rsidP="004C452A">
            <w:pPr>
              <w:rPr>
                <w:sz w:val="16"/>
                <w:szCs w:val="16"/>
                <w:lang w:val="es-EC" w:eastAsia="es-EC"/>
              </w:rPr>
            </w:pPr>
            <w:r>
              <w:rPr>
                <w:sz w:val="16"/>
                <w:szCs w:val="16"/>
                <w:lang w:val="es-EC" w:eastAsia="es-EC"/>
              </w:rPr>
              <w:t>Emp.</w:t>
            </w:r>
            <w:r w:rsidR="005C42A9" w:rsidRPr="00363CBA">
              <w:rPr>
                <w:sz w:val="16"/>
                <w:szCs w:val="16"/>
                <w:lang w:val="es-EC" w:eastAsia="es-EC"/>
              </w:rPr>
              <w:br/>
              <w:t>Eléct</w:t>
            </w:r>
            <w:r>
              <w:rPr>
                <w:sz w:val="16"/>
                <w:szCs w:val="16"/>
                <w:lang w:val="es-EC" w:eastAsia="es-EC"/>
              </w:rPr>
              <w:t>.</w:t>
            </w:r>
          </w:p>
        </w:tc>
        <w:tc>
          <w:tcPr>
            <w:tcW w:w="637" w:type="dxa"/>
            <w:tcBorders>
              <w:top w:val="nil"/>
              <w:left w:val="single" w:sz="4" w:space="0" w:color="auto"/>
              <w:bottom w:val="nil"/>
              <w:right w:val="single" w:sz="4" w:space="0" w:color="auto"/>
            </w:tcBorders>
            <w:shd w:val="clear" w:color="auto" w:fill="auto"/>
            <w:vAlign w:val="bottom"/>
            <w:hideMark/>
          </w:tcPr>
          <w:p w:rsidR="005C42A9" w:rsidRPr="00363CBA" w:rsidRDefault="005C42A9" w:rsidP="00FD43C3">
            <w:pPr>
              <w:rPr>
                <w:sz w:val="16"/>
                <w:szCs w:val="16"/>
                <w:lang w:val="es-EC" w:eastAsia="es-EC"/>
              </w:rPr>
            </w:pPr>
            <w:r>
              <w:rPr>
                <w:sz w:val="16"/>
                <w:szCs w:val="16"/>
                <w:lang w:val="es-EC" w:eastAsia="es-EC"/>
              </w:rPr>
              <w:t xml:space="preserve">Cabina </w:t>
            </w:r>
            <w:r>
              <w:rPr>
                <w:sz w:val="16"/>
                <w:szCs w:val="16"/>
                <w:lang w:val="es-EC" w:eastAsia="es-EC"/>
              </w:rPr>
              <w:br/>
              <w:t>Prin.</w:t>
            </w:r>
          </w:p>
        </w:tc>
        <w:tc>
          <w:tcPr>
            <w:tcW w:w="284" w:type="dxa"/>
            <w:tcBorders>
              <w:top w:val="nil"/>
              <w:left w:val="nil"/>
              <w:bottom w:val="nil"/>
              <w:right w:val="nil"/>
            </w:tcBorders>
            <w:shd w:val="clear" w:color="auto" w:fill="auto"/>
            <w:noWrap/>
            <w:vAlign w:val="bottom"/>
            <w:hideMark/>
          </w:tcPr>
          <w:p w:rsidR="005C42A9" w:rsidRPr="00363CBA" w:rsidRDefault="005C42A9" w:rsidP="00FD43C3">
            <w:pPr>
              <w:jc w:val="center"/>
              <w:rPr>
                <w:sz w:val="16"/>
                <w:szCs w:val="16"/>
                <w:lang w:val="es-EC" w:eastAsia="es-EC"/>
              </w:rPr>
            </w:pPr>
            <w:r w:rsidRPr="00363CBA">
              <w:rPr>
                <w:sz w:val="16"/>
                <w:szCs w:val="16"/>
                <w:lang w:val="es-EC" w:eastAsia="es-EC"/>
              </w:rPr>
              <w:t>4/0</w:t>
            </w:r>
          </w:p>
        </w:tc>
        <w:tc>
          <w:tcPr>
            <w:tcW w:w="56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0,016</w:t>
            </w:r>
          </w:p>
        </w:tc>
        <w:tc>
          <w:tcPr>
            <w:tcW w:w="708" w:type="dxa"/>
            <w:tcBorders>
              <w:top w:val="nil"/>
              <w:left w:val="nil"/>
              <w:bottom w:val="nil"/>
              <w:right w:val="nil"/>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0,0107</w:t>
            </w:r>
          </w:p>
        </w:tc>
        <w:tc>
          <w:tcPr>
            <w:tcW w:w="709"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0,0089</w:t>
            </w:r>
          </w:p>
        </w:tc>
        <w:tc>
          <w:tcPr>
            <w:tcW w:w="709" w:type="dxa"/>
            <w:tcBorders>
              <w:top w:val="nil"/>
              <w:left w:val="nil"/>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Pr>
                <w:sz w:val="16"/>
                <w:szCs w:val="16"/>
                <w:lang w:val="es-EC" w:eastAsia="es-EC"/>
              </w:rPr>
              <w:t>0,0056</w:t>
            </w:r>
          </w:p>
        </w:tc>
      </w:tr>
      <w:tr w:rsidR="004C452A" w:rsidRPr="00363CBA" w:rsidTr="004C452A">
        <w:trPr>
          <w:trHeight w:val="588"/>
        </w:trPr>
        <w:tc>
          <w:tcPr>
            <w:tcW w:w="639" w:type="dxa"/>
            <w:tcBorders>
              <w:top w:val="nil"/>
              <w:left w:val="single" w:sz="4" w:space="0" w:color="auto"/>
              <w:bottom w:val="nil"/>
              <w:right w:val="nil"/>
            </w:tcBorders>
            <w:shd w:val="clear" w:color="auto" w:fill="auto"/>
            <w:vAlign w:val="bottom"/>
            <w:hideMark/>
          </w:tcPr>
          <w:p w:rsidR="005C42A9" w:rsidRPr="00363CBA" w:rsidRDefault="004C452A" w:rsidP="00FD43C3">
            <w:pPr>
              <w:rPr>
                <w:sz w:val="16"/>
                <w:szCs w:val="16"/>
                <w:lang w:val="es-EC" w:eastAsia="es-EC"/>
              </w:rPr>
            </w:pPr>
            <w:r>
              <w:rPr>
                <w:sz w:val="16"/>
                <w:szCs w:val="16"/>
                <w:lang w:val="es-EC" w:eastAsia="es-EC"/>
              </w:rPr>
              <w:t xml:space="preserve">Cabina </w:t>
            </w:r>
            <w:r>
              <w:rPr>
                <w:sz w:val="16"/>
                <w:szCs w:val="16"/>
                <w:lang w:val="es-EC" w:eastAsia="es-EC"/>
              </w:rPr>
              <w:br/>
              <w:t>Prin.</w:t>
            </w:r>
          </w:p>
        </w:tc>
        <w:tc>
          <w:tcPr>
            <w:tcW w:w="63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rPr>
                <w:sz w:val="16"/>
                <w:szCs w:val="16"/>
                <w:lang w:val="es-EC" w:eastAsia="es-EC"/>
              </w:rPr>
            </w:pPr>
            <w:r>
              <w:rPr>
                <w:sz w:val="16"/>
                <w:szCs w:val="16"/>
                <w:lang w:val="es-EC" w:eastAsia="es-EC"/>
              </w:rPr>
              <w:t>Cam.</w:t>
            </w:r>
            <w:r w:rsidRPr="00363CBA">
              <w:rPr>
                <w:sz w:val="16"/>
                <w:szCs w:val="16"/>
                <w:lang w:val="es-EC" w:eastAsia="es-EC"/>
              </w:rPr>
              <w:t xml:space="preserve"> 1</w:t>
            </w:r>
          </w:p>
        </w:tc>
        <w:tc>
          <w:tcPr>
            <w:tcW w:w="284" w:type="dxa"/>
            <w:tcBorders>
              <w:top w:val="nil"/>
              <w:left w:val="nil"/>
              <w:bottom w:val="nil"/>
              <w:right w:val="nil"/>
            </w:tcBorders>
            <w:shd w:val="clear" w:color="auto" w:fill="auto"/>
            <w:noWrap/>
            <w:vAlign w:val="bottom"/>
            <w:hideMark/>
          </w:tcPr>
          <w:p w:rsidR="005C42A9" w:rsidRPr="00363CBA" w:rsidRDefault="005C42A9" w:rsidP="00FD43C3">
            <w:pPr>
              <w:jc w:val="center"/>
              <w:rPr>
                <w:sz w:val="16"/>
                <w:szCs w:val="16"/>
                <w:lang w:val="es-EC" w:eastAsia="es-EC"/>
              </w:rPr>
            </w:pPr>
            <w:r w:rsidRPr="00363CBA">
              <w:rPr>
                <w:sz w:val="16"/>
                <w:szCs w:val="16"/>
                <w:lang w:val="es-EC" w:eastAsia="es-EC"/>
              </w:rPr>
              <w:t>1/0</w:t>
            </w:r>
          </w:p>
        </w:tc>
        <w:tc>
          <w:tcPr>
            <w:tcW w:w="56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0,007</w:t>
            </w:r>
          </w:p>
        </w:tc>
        <w:tc>
          <w:tcPr>
            <w:tcW w:w="708" w:type="dxa"/>
            <w:tcBorders>
              <w:top w:val="nil"/>
              <w:left w:val="nil"/>
              <w:bottom w:val="nil"/>
              <w:right w:val="nil"/>
            </w:tcBorders>
            <w:shd w:val="clear" w:color="auto" w:fill="auto"/>
            <w:noWrap/>
            <w:vAlign w:val="bottom"/>
            <w:hideMark/>
          </w:tcPr>
          <w:p w:rsidR="005C42A9" w:rsidRPr="00363CBA" w:rsidRDefault="005C42A9" w:rsidP="00072A13">
            <w:pPr>
              <w:jc w:val="right"/>
              <w:rPr>
                <w:sz w:val="16"/>
                <w:szCs w:val="16"/>
                <w:lang w:val="es-EC" w:eastAsia="es-EC"/>
              </w:rPr>
            </w:pPr>
            <w:r w:rsidRPr="00363CBA">
              <w:rPr>
                <w:sz w:val="16"/>
                <w:szCs w:val="16"/>
                <w:lang w:val="es-EC" w:eastAsia="es-EC"/>
              </w:rPr>
              <w:t>0,0026</w:t>
            </w:r>
          </w:p>
        </w:tc>
        <w:tc>
          <w:tcPr>
            <w:tcW w:w="709" w:type="dxa"/>
            <w:tcBorders>
              <w:top w:val="nil"/>
              <w:left w:val="single" w:sz="4" w:space="0" w:color="auto"/>
              <w:bottom w:val="nil"/>
              <w:right w:val="single" w:sz="4" w:space="0" w:color="auto"/>
            </w:tcBorders>
            <w:shd w:val="clear" w:color="auto" w:fill="auto"/>
            <w:noWrap/>
            <w:vAlign w:val="bottom"/>
            <w:hideMark/>
          </w:tcPr>
          <w:p w:rsidR="005C42A9" w:rsidRPr="00363CBA" w:rsidRDefault="000211C9" w:rsidP="00FD43C3">
            <w:pPr>
              <w:jc w:val="right"/>
              <w:rPr>
                <w:sz w:val="16"/>
                <w:szCs w:val="16"/>
                <w:lang w:val="es-EC" w:eastAsia="es-EC"/>
              </w:rPr>
            </w:pPr>
            <w:r>
              <w:rPr>
                <w:sz w:val="16"/>
                <w:szCs w:val="16"/>
                <w:lang w:val="es-EC" w:eastAsia="es-EC"/>
              </w:rPr>
              <w:t>0,0039</w:t>
            </w:r>
          </w:p>
        </w:tc>
        <w:tc>
          <w:tcPr>
            <w:tcW w:w="709" w:type="dxa"/>
            <w:tcBorders>
              <w:top w:val="nil"/>
              <w:left w:val="nil"/>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Pr>
                <w:sz w:val="16"/>
                <w:szCs w:val="16"/>
                <w:lang w:val="es-EC" w:eastAsia="es-EC"/>
              </w:rPr>
              <w:t>0,0014</w:t>
            </w:r>
          </w:p>
        </w:tc>
      </w:tr>
      <w:tr w:rsidR="004C452A" w:rsidRPr="00363CBA" w:rsidTr="004C452A">
        <w:trPr>
          <w:trHeight w:val="588"/>
        </w:trPr>
        <w:tc>
          <w:tcPr>
            <w:tcW w:w="639" w:type="dxa"/>
            <w:tcBorders>
              <w:top w:val="nil"/>
              <w:left w:val="single" w:sz="4" w:space="0" w:color="auto"/>
              <w:bottom w:val="nil"/>
              <w:right w:val="nil"/>
            </w:tcBorders>
            <w:shd w:val="clear" w:color="auto" w:fill="auto"/>
            <w:vAlign w:val="bottom"/>
            <w:hideMark/>
          </w:tcPr>
          <w:p w:rsidR="005C42A9" w:rsidRPr="00363CBA" w:rsidRDefault="004C452A" w:rsidP="00FD43C3">
            <w:pPr>
              <w:rPr>
                <w:sz w:val="16"/>
                <w:szCs w:val="16"/>
                <w:lang w:val="es-EC" w:eastAsia="es-EC"/>
              </w:rPr>
            </w:pPr>
            <w:r>
              <w:rPr>
                <w:sz w:val="16"/>
                <w:szCs w:val="16"/>
                <w:lang w:val="es-EC" w:eastAsia="es-EC"/>
              </w:rPr>
              <w:t xml:space="preserve">Cabina </w:t>
            </w:r>
            <w:r>
              <w:rPr>
                <w:sz w:val="16"/>
                <w:szCs w:val="16"/>
                <w:lang w:val="es-EC" w:eastAsia="es-EC"/>
              </w:rPr>
              <w:br/>
              <w:t>Prin.</w:t>
            </w:r>
          </w:p>
        </w:tc>
        <w:tc>
          <w:tcPr>
            <w:tcW w:w="63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rPr>
                <w:sz w:val="16"/>
                <w:szCs w:val="16"/>
                <w:lang w:val="es-EC" w:eastAsia="es-EC"/>
              </w:rPr>
            </w:pPr>
            <w:r>
              <w:rPr>
                <w:sz w:val="16"/>
                <w:szCs w:val="16"/>
                <w:lang w:val="es-EC" w:eastAsia="es-EC"/>
              </w:rPr>
              <w:t>Cam.</w:t>
            </w:r>
            <w:r w:rsidRPr="00363CBA">
              <w:rPr>
                <w:sz w:val="16"/>
                <w:szCs w:val="16"/>
                <w:lang w:val="es-EC" w:eastAsia="es-EC"/>
              </w:rPr>
              <w:t xml:space="preserve"> 2</w:t>
            </w:r>
          </w:p>
        </w:tc>
        <w:tc>
          <w:tcPr>
            <w:tcW w:w="284" w:type="dxa"/>
            <w:tcBorders>
              <w:top w:val="nil"/>
              <w:left w:val="nil"/>
              <w:bottom w:val="nil"/>
              <w:right w:val="nil"/>
            </w:tcBorders>
            <w:shd w:val="clear" w:color="auto" w:fill="auto"/>
            <w:noWrap/>
            <w:vAlign w:val="bottom"/>
            <w:hideMark/>
          </w:tcPr>
          <w:p w:rsidR="005C42A9" w:rsidRPr="00363CBA" w:rsidRDefault="005C42A9" w:rsidP="00FD43C3">
            <w:pPr>
              <w:jc w:val="center"/>
              <w:rPr>
                <w:sz w:val="16"/>
                <w:szCs w:val="16"/>
                <w:lang w:val="es-EC" w:eastAsia="es-EC"/>
              </w:rPr>
            </w:pPr>
            <w:r w:rsidRPr="00363CBA">
              <w:rPr>
                <w:sz w:val="16"/>
                <w:szCs w:val="16"/>
                <w:lang w:val="es-EC" w:eastAsia="es-EC"/>
              </w:rPr>
              <w:t>2</w:t>
            </w:r>
          </w:p>
        </w:tc>
        <w:tc>
          <w:tcPr>
            <w:tcW w:w="56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0211C9">
            <w:pPr>
              <w:jc w:val="right"/>
              <w:rPr>
                <w:sz w:val="16"/>
                <w:szCs w:val="16"/>
                <w:lang w:val="es-EC" w:eastAsia="es-EC"/>
              </w:rPr>
            </w:pPr>
            <w:r w:rsidRPr="00363CBA">
              <w:rPr>
                <w:sz w:val="16"/>
                <w:szCs w:val="16"/>
                <w:lang w:val="es-EC" w:eastAsia="es-EC"/>
              </w:rPr>
              <w:t>0,035</w:t>
            </w:r>
          </w:p>
        </w:tc>
        <w:tc>
          <w:tcPr>
            <w:tcW w:w="708" w:type="dxa"/>
            <w:tcBorders>
              <w:top w:val="nil"/>
              <w:left w:val="nil"/>
              <w:bottom w:val="nil"/>
              <w:right w:val="nil"/>
            </w:tcBorders>
            <w:shd w:val="clear" w:color="auto" w:fill="auto"/>
            <w:noWrap/>
            <w:vAlign w:val="bottom"/>
            <w:hideMark/>
          </w:tcPr>
          <w:p w:rsidR="005C42A9" w:rsidRPr="00363CBA" w:rsidRDefault="00072A13" w:rsidP="00FD43C3">
            <w:pPr>
              <w:jc w:val="right"/>
              <w:rPr>
                <w:sz w:val="16"/>
                <w:szCs w:val="16"/>
                <w:lang w:val="es-EC" w:eastAsia="es-EC"/>
              </w:rPr>
            </w:pPr>
            <w:r>
              <w:rPr>
                <w:sz w:val="16"/>
                <w:szCs w:val="16"/>
                <w:lang w:val="es-EC" w:eastAsia="es-EC"/>
              </w:rPr>
              <w:t>0,0089</w:t>
            </w:r>
          </w:p>
        </w:tc>
        <w:tc>
          <w:tcPr>
            <w:tcW w:w="709"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0,0188</w:t>
            </w:r>
          </w:p>
        </w:tc>
        <w:tc>
          <w:tcPr>
            <w:tcW w:w="709" w:type="dxa"/>
            <w:tcBorders>
              <w:top w:val="nil"/>
              <w:left w:val="nil"/>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w:t>
            </w:r>
            <w:r>
              <w:rPr>
                <w:sz w:val="16"/>
                <w:szCs w:val="16"/>
                <w:lang w:val="es-EC" w:eastAsia="es-EC"/>
              </w:rPr>
              <w:t>,0047</w:t>
            </w:r>
          </w:p>
        </w:tc>
      </w:tr>
      <w:tr w:rsidR="004C452A" w:rsidRPr="00363CBA" w:rsidTr="004C452A">
        <w:trPr>
          <w:trHeight w:val="588"/>
        </w:trPr>
        <w:tc>
          <w:tcPr>
            <w:tcW w:w="639" w:type="dxa"/>
            <w:tcBorders>
              <w:top w:val="nil"/>
              <w:left w:val="single" w:sz="4" w:space="0" w:color="auto"/>
              <w:bottom w:val="nil"/>
              <w:right w:val="nil"/>
            </w:tcBorders>
            <w:shd w:val="clear" w:color="auto" w:fill="auto"/>
            <w:vAlign w:val="bottom"/>
            <w:hideMark/>
          </w:tcPr>
          <w:p w:rsidR="005C42A9" w:rsidRPr="00363CBA" w:rsidRDefault="004C452A" w:rsidP="00FD43C3">
            <w:pPr>
              <w:rPr>
                <w:sz w:val="16"/>
                <w:szCs w:val="16"/>
                <w:lang w:val="es-EC" w:eastAsia="es-EC"/>
              </w:rPr>
            </w:pPr>
            <w:r>
              <w:rPr>
                <w:sz w:val="16"/>
                <w:szCs w:val="16"/>
                <w:lang w:val="es-EC" w:eastAsia="es-EC"/>
              </w:rPr>
              <w:t xml:space="preserve">Cabina </w:t>
            </w:r>
            <w:r>
              <w:rPr>
                <w:sz w:val="16"/>
                <w:szCs w:val="16"/>
                <w:lang w:val="es-EC" w:eastAsia="es-EC"/>
              </w:rPr>
              <w:br/>
              <w:t>Prin.</w:t>
            </w:r>
          </w:p>
        </w:tc>
        <w:tc>
          <w:tcPr>
            <w:tcW w:w="63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rPr>
                <w:sz w:val="16"/>
                <w:szCs w:val="16"/>
                <w:lang w:val="es-EC" w:eastAsia="es-EC"/>
              </w:rPr>
            </w:pPr>
            <w:r>
              <w:rPr>
                <w:sz w:val="16"/>
                <w:szCs w:val="16"/>
                <w:lang w:val="es-EC" w:eastAsia="es-EC"/>
              </w:rPr>
              <w:t>Cam.</w:t>
            </w:r>
            <w:r w:rsidRPr="00363CBA">
              <w:rPr>
                <w:sz w:val="16"/>
                <w:szCs w:val="16"/>
                <w:lang w:val="es-EC" w:eastAsia="es-EC"/>
              </w:rPr>
              <w:t xml:space="preserve"> 3</w:t>
            </w:r>
          </w:p>
        </w:tc>
        <w:tc>
          <w:tcPr>
            <w:tcW w:w="284" w:type="dxa"/>
            <w:tcBorders>
              <w:top w:val="nil"/>
              <w:left w:val="nil"/>
              <w:bottom w:val="nil"/>
              <w:right w:val="nil"/>
            </w:tcBorders>
            <w:shd w:val="clear" w:color="auto" w:fill="auto"/>
            <w:noWrap/>
            <w:vAlign w:val="bottom"/>
            <w:hideMark/>
          </w:tcPr>
          <w:p w:rsidR="005C42A9" w:rsidRPr="00363CBA" w:rsidRDefault="005C42A9" w:rsidP="00FD43C3">
            <w:pPr>
              <w:jc w:val="center"/>
              <w:rPr>
                <w:sz w:val="16"/>
                <w:szCs w:val="16"/>
                <w:lang w:val="es-EC" w:eastAsia="es-EC"/>
              </w:rPr>
            </w:pPr>
            <w:r w:rsidRPr="00363CBA">
              <w:rPr>
                <w:sz w:val="16"/>
                <w:szCs w:val="16"/>
                <w:lang w:val="es-EC" w:eastAsia="es-EC"/>
              </w:rPr>
              <w:t>2</w:t>
            </w:r>
          </w:p>
        </w:tc>
        <w:tc>
          <w:tcPr>
            <w:tcW w:w="567"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0211C9">
            <w:pPr>
              <w:jc w:val="right"/>
              <w:rPr>
                <w:sz w:val="16"/>
                <w:szCs w:val="16"/>
                <w:lang w:val="es-EC" w:eastAsia="es-EC"/>
              </w:rPr>
            </w:pPr>
            <w:r w:rsidRPr="00363CBA">
              <w:rPr>
                <w:sz w:val="16"/>
                <w:szCs w:val="16"/>
                <w:lang w:val="es-EC" w:eastAsia="es-EC"/>
              </w:rPr>
              <w:t>0,035</w:t>
            </w:r>
          </w:p>
        </w:tc>
        <w:tc>
          <w:tcPr>
            <w:tcW w:w="708" w:type="dxa"/>
            <w:tcBorders>
              <w:top w:val="nil"/>
              <w:left w:val="nil"/>
              <w:bottom w:val="nil"/>
              <w:right w:val="nil"/>
            </w:tcBorders>
            <w:shd w:val="clear" w:color="auto" w:fill="auto"/>
            <w:noWrap/>
            <w:vAlign w:val="bottom"/>
            <w:hideMark/>
          </w:tcPr>
          <w:p w:rsidR="005C42A9" w:rsidRPr="00363CBA" w:rsidRDefault="005C42A9" w:rsidP="00072A13">
            <w:pPr>
              <w:jc w:val="right"/>
              <w:rPr>
                <w:sz w:val="16"/>
                <w:szCs w:val="16"/>
                <w:lang w:val="es-EC" w:eastAsia="es-EC"/>
              </w:rPr>
            </w:pPr>
            <w:r w:rsidRPr="00363CBA">
              <w:rPr>
                <w:sz w:val="16"/>
                <w:szCs w:val="16"/>
                <w:lang w:val="es-EC" w:eastAsia="es-EC"/>
              </w:rPr>
              <w:t>0,0089</w:t>
            </w:r>
          </w:p>
        </w:tc>
        <w:tc>
          <w:tcPr>
            <w:tcW w:w="709" w:type="dxa"/>
            <w:tcBorders>
              <w:top w:val="nil"/>
              <w:left w:val="single" w:sz="4" w:space="0" w:color="auto"/>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0,0187</w:t>
            </w:r>
          </w:p>
        </w:tc>
        <w:tc>
          <w:tcPr>
            <w:tcW w:w="709" w:type="dxa"/>
            <w:tcBorders>
              <w:top w:val="nil"/>
              <w:left w:val="nil"/>
              <w:bottom w:val="nil"/>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Pr>
                <w:sz w:val="16"/>
                <w:szCs w:val="16"/>
                <w:lang w:val="es-EC" w:eastAsia="es-EC"/>
              </w:rPr>
              <w:t>0,0046</w:t>
            </w:r>
          </w:p>
        </w:tc>
      </w:tr>
      <w:tr w:rsidR="004C452A" w:rsidRPr="00363CBA" w:rsidTr="004C452A">
        <w:trPr>
          <w:trHeight w:val="588"/>
        </w:trPr>
        <w:tc>
          <w:tcPr>
            <w:tcW w:w="639" w:type="dxa"/>
            <w:tcBorders>
              <w:top w:val="nil"/>
              <w:left w:val="single" w:sz="4" w:space="0" w:color="auto"/>
              <w:bottom w:val="single" w:sz="4" w:space="0" w:color="auto"/>
              <w:right w:val="nil"/>
            </w:tcBorders>
            <w:shd w:val="clear" w:color="auto" w:fill="auto"/>
            <w:vAlign w:val="bottom"/>
            <w:hideMark/>
          </w:tcPr>
          <w:p w:rsidR="005C42A9" w:rsidRPr="00363CBA" w:rsidRDefault="004C452A" w:rsidP="00FD43C3">
            <w:pPr>
              <w:rPr>
                <w:sz w:val="16"/>
                <w:szCs w:val="16"/>
                <w:lang w:val="es-EC" w:eastAsia="es-EC"/>
              </w:rPr>
            </w:pPr>
            <w:r>
              <w:rPr>
                <w:sz w:val="16"/>
                <w:szCs w:val="16"/>
                <w:lang w:val="es-EC" w:eastAsia="es-EC"/>
              </w:rPr>
              <w:t xml:space="preserve">Cabina </w:t>
            </w:r>
            <w:r>
              <w:rPr>
                <w:sz w:val="16"/>
                <w:szCs w:val="16"/>
                <w:lang w:val="es-EC" w:eastAsia="es-EC"/>
              </w:rPr>
              <w:br/>
              <w:t>Prin.</w:t>
            </w:r>
          </w:p>
        </w:tc>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5C42A9" w:rsidRPr="00363CBA" w:rsidRDefault="005C42A9" w:rsidP="00FD43C3">
            <w:pPr>
              <w:rPr>
                <w:sz w:val="16"/>
                <w:szCs w:val="16"/>
                <w:lang w:val="es-EC" w:eastAsia="es-EC"/>
              </w:rPr>
            </w:pPr>
            <w:r>
              <w:rPr>
                <w:sz w:val="16"/>
                <w:szCs w:val="16"/>
                <w:lang w:val="es-EC" w:eastAsia="es-EC"/>
              </w:rPr>
              <w:t>Cam.</w:t>
            </w:r>
            <w:r w:rsidRPr="00363CBA">
              <w:rPr>
                <w:sz w:val="16"/>
                <w:szCs w:val="16"/>
                <w:lang w:val="es-EC" w:eastAsia="es-EC"/>
              </w:rPr>
              <w:t xml:space="preserve"> 4</w:t>
            </w:r>
          </w:p>
        </w:tc>
        <w:tc>
          <w:tcPr>
            <w:tcW w:w="284" w:type="dxa"/>
            <w:tcBorders>
              <w:top w:val="nil"/>
              <w:left w:val="nil"/>
              <w:bottom w:val="single" w:sz="4" w:space="0" w:color="auto"/>
              <w:right w:val="nil"/>
            </w:tcBorders>
            <w:shd w:val="clear" w:color="auto" w:fill="auto"/>
            <w:noWrap/>
            <w:vAlign w:val="bottom"/>
            <w:hideMark/>
          </w:tcPr>
          <w:p w:rsidR="005C42A9" w:rsidRPr="00363CBA" w:rsidRDefault="005C42A9" w:rsidP="00FD43C3">
            <w:pPr>
              <w:jc w:val="center"/>
              <w:rPr>
                <w:sz w:val="16"/>
                <w:szCs w:val="16"/>
                <w:lang w:val="es-EC" w:eastAsia="es-EC"/>
              </w:rPr>
            </w:pPr>
            <w:r w:rsidRPr="00363CBA">
              <w:rPr>
                <w:sz w:val="16"/>
                <w:szCs w:val="16"/>
                <w:lang w:val="es-EC" w:eastAsia="es-EC"/>
              </w:rPr>
              <w:t>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C42A9" w:rsidRPr="00363CBA" w:rsidRDefault="005C42A9" w:rsidP="000211C9">
            <w:pPr>
              <w:jc w:val="right"/>
              <w:rPr>
                <w:sz w:val="16"/>
                <w:szCs w:val="16"/>
                <w:lang w:val="es-EC" w:eastAsia="es-EC"/>
              </w:rPr>
            </w:pPr>
            <w:r w:rsidRPr="00363CBA">
              <w:rPr>
                <w:sz w:val="16"/>
                <w:szCs w:val="16"/>
                <w:lang w:val="es-EC" w:eastAsia="es-EC"/>
              </w:rPr>
              <w:t>0,028</w:t>
            </w:r>
          </w:p>
        </w:tc>
        <w:tc>
          <w:tcPr>
            <w:tcW w:w="708" w:type="dxa"/>
            <w:tcBorders>
              <w:top w:val="nil"/>
              <w:left w:val="nil"/>
              <w:bottom w:val="single" w:sz="4" w:space="0" w:color="auto"/>
              <w:right w:val="nil"/>
            </w:tcBorders>
            <w:shd w:val="clear" w:color="auto" w:fill="auto"/>
            <w:noWrap/>
            <w:vAlign w:val="bottom"/>
            <w:hideMark/>
          </w:tcPr>
          <w:p w:rsidR="005C42A9" w:rsidRPr="00363CBA" w:rsidRDefault="005C42A9" w:rsidP="00072A13">
            <w:pPr>
              <w:jc w:val="right"/>
              <w:rPr>
                <w:sz w:val="16"/>
                <w:szCs w:val="16"/>
                <w:lang w:val="es-EC" w:eastAsia="es-EC"/>
              </w:rPr>
            </w:pPr>
            <w:r w:rsidRPr="00363CBA">
              <w:rPr>
                <w:sz w:val="16"/>
                <w:szCs w:val="16"/>
                <w:lang w:val="es-EC" w:eastAsia="es-EC"/>
              </w:rPr>
              <w:t>0,0070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sidRPr="00363CBA">
              <w:rPr>
                <w:sz w:val="16"/>
                <w:szCs w:val="16"/>
                <w:lang w:val="es-EC" w:eastAsia="es-EC"/>
              </w:rPr>
              <w:t>0,0147</w:t>
            </w:r>
          </w:p>
        </w:tc>
        <w:tc>
          <w:tcPr>
            <w:tcW w:w="709" w:type="dxa"/>
            <w:tcBorders>
              <w:top w:val="nil"/>
              <w:left w:val="nil"/>
              <w:bottom w:val="single" w:sz="4" w:space="0" w:color="auto"/>
              <w:right w:val="single" w:sz="4" w:space="0" w:color="auto"/>
            </w:tcBorders>
            <w:shd w:val="clear" w:color="auto" w:fill="auto"/>
            <w:noWrap/>
            <w:vAlign w:val="bottom"/>
            <w:hideMark/>
          </w:tcPr>
          <w:p w:rsidR="005C42A9" w:rsidRPr="00363CBA" w:rsidRDefault="005C42A9" w:rsidP="00FD43C3">
            <w:pPr>
              <w:jc w:val="right"/>
              <w:rPr>
                <w:sz w:val="16"/>
                <w:szCs w:val="16"/>
                <w:lang w:val="es-EC" w:eastAsia="es-EC"/>
              </w:rPr>
            </w:pPr>
            <w:r>
              <w:rPr>
                <w:sz w:val="16"/>
                <w:szCs w:val="16"/>
                <w:lang w:val="es-EC" w:eastAsia="es-EC"/>
              </w:rPr>
              <w:t>0,0036</w:t>
            </w:r>
          </w:p>
        </w:tc>
      </w:tr>
    </w:tbl>
    <w:p w:rsidR="00EA097F" w:rsidRDefault="00EA097F" w:rsidP="002A1070">
      <w:pPr>
        <w:pStyle w:val="Textoindependiente"/>
        <w:jc w:val="both"/>
        <w:rPr>
          <w:bCs/>
          <w:lang w:val="es-EC"/>
        </w:rPr>
      </w:pPr>
    </w:p>
    <w:p w:rsidR="00E94D0A" w:rsidRDefault="00E94D0A" w:rsidP="002A1070">
      <w:pPr>
        <w:pStyle w:val="Textoindependiente"/>
        <w:jc w:val="both"/>
        <w:rPr>
          <w:bCs/>
          <w:lang w:val="es-EC"/>
        </w:rPr>
      </w:pPr>
    </w:p>
    <w:p w:rsidR="00E94D0A" w:rsidRDefault="00E94D0A" w:rsidP="002A1070">
      <w:pPr>
        <w:pStyle w:val="Textoindependiente"/>
        <w:jc w:val="both"/>
        <w:rPr>
          <w:bCs/>
          <w:lang w:val="es-EC"/>
        </w:rPr>
      </w:pPr>
    </w:p>
    <w:p w:rsidR="00E94D0A" w:rsidRDefault="00E94D0A" w:rsidP="002A1070">
      <w:pPr>
        <w:pStyle w:val="Textoindependiente"/>
        <w:jc w:val="both"/>
        <w:rPr>
          <w:bCs/>
          <w:lang w:val="es-EC"/>
        </w:rPr>
      </w:pPr>
    </w:p>
    <w:p w:rsidR="003F2EBC" w:rsidRDefault="003F2EBC" w:rsidP="002A1070">
      <w:pPr>
        <w:pStyle w:val="Textoindependiente"/>
        <w:jc w:val="both"/>
        <w:rPr>
          <w:bCs/>
          <w:lang w:val="es-EC"/>
        </w:rPr>
      </w:pPr>
    </w:p>
    <w:p w:rsidR="008A1336" w:rsidRDefault="008A1336" w:rsidP="002A1070">
      <w:pPr>
        <w:pStyle w:val="Textoindependiente"/>
        <w:jc w:val="both"/>
        <w:rPr>
          <w:bCs/>
          <w:lang w:val="es-EC"/>
        </w:rPr>
      </w:pPr>
    </w:p>
    <w:p w:rsidR="000626F4" w:rsidRDefault="000626F4" w:rsidP="00412C6F">
      <w:pPr>
        <w:ind w:firstLine="244"/>
        <w:jc w:val="both"/>
        <w:rPr>
          <w:sz w:val="20"/>
          <w:lang w:val="es-EC"/>
        </w:rPr>
      </w:pPr>
      <w:r w:rsidRPr="000626F4">
        <w:rPr>
          <w:sz w:val="20"/>
          <w:lang w:val="es-EC"/>
        </w:rPr>
        <w:t>Una vez analizados los datos obtenidos en el área de estudio se procedió al ingreso de la información en el software PowerWorld para obtener el diseño del sistema eléctrico en condiciones reales mostrado a continuación.</w:t>
      </w:r>
    </w:p>
    <w:p w:rsidR="00EB60BE" w:rsidRDefault="00EB60BE" w:rsidP="000626F4">
      <w:pPr>
        <w:jc w:val="both"/>
        <w:rPr>
          <w:sz w:val="20"/>
          <w:lang w:val="es-EC"/>
        </w:rPr>
      </w:pPr>
    </w:p>
    <w:p w:rsidR="008A1336" w:rsidRDefault="008A1336" w:rsidP="000626F4">
      <w:pPr>
        <w:jc w:val="both"/>
        <w:rPr>
          <w:sz w:val="20"/>
          <w:lang w:val="es-EC"/>
        </w:rPr>
      </w:pPr>
    </w:p>
    <w:p w:rsidR="008A1336" w:rsidRDefault="008A1336" w:rsidP="000626F4">
      <w:pPr>
        <w:jc w:val="both"/>
        <w:rPr>
          <w:sz w:val="20"/>
          <w:lang w:val="es-EC"/>
        </w:rPr>
      </w:pPr>
    </w:p>
    <w:p w:rsidR="003F2EBC" w:rsidRDefault="003F2EBC" w:rsidP="000626F4">
      <w:pPr>
        <w:jc w:val="both"/>
        <w:rPr>
          <w:sz w:val="20"/>
          <w:lang w:val="es-EC"/>
        </w:rPr>
      </w:pPr>
    </w:p>
    <w:p w:rsidR="003F2EBC" w:rsidRDefault="003F2EBC" w:rsidP="000626F4">
      <w:pPr>
        <w:jc w:val="both"/>
        <w:rPr>
          <w:sz w:val="20"/>
          <w:lang w:val="es-EC"/>
        </w:rPr>
      </w:pPr>
    </w:p>
    <w:p w:rsidR="003F2EBC" w:rsidRDefault="003F2EBC" w:rsidP="000626F4">
      <w:pPr>
        <w:jc w:val="both"/>
        <w:rPr>
          <w:sz w:val="20"/>
          <w:lang w:val="es-EC"/>
        </w:rPr>
      </w:pPr>
    </w:p>
    <w:p w:rsidR="00D212F2" w:rsidRDefault="00D212F2" w:rsidP="000626F4">
      <w:pPr>
        <w:jc w:val="both"/>
        <w:rPr>
          <w:sz w:val="20"/>
          <w:lang w:val="es-EC"/>
        </w:rPr>
      </w:pPr>
    </w:p>
    <w:p w:rsidR="00D212F2" w:rsidRDefault="00D212F2" w:rsidP="000626F4">
      <w:pPr>
        <w:jc w:val="both"/>
        <w:rPr>
          <w:sz w:val="20"/>
          <w:lang w:val="es-EC"/>
        </w:rPr>
      </w:pPr>
    </w:p>
    <w:p w:rsidR="008A1336" w:rsidRDefault="008A1336" w:rsidP="000626F4">
      <w:pPr>
        <w:jc w:val="both"/>
        <w:rPr>
          <w:sz w:val="20"/>
          <w:lang w:val="es-EC"/>
        </w:rPr>
      </w:pPr>
    </w:p>
    <w:p w:rsidR="005E1C0F" w:rsidRPr="005E1C0F" w:rsidRDefault="005E1C0F" w:rsidP="005E1C0F">
      <w:pPr>
        <w:ind w:left="3240" w:hanging="3240"/>
        <w:jc w:val="center"/>
        <w:rPr>
          <w:b/>
          <w:sz w:val="20"/>
          <w:u w:val="single"/>
          <w:lang w:val="es-EC"/>
        </w:rPr>
      </w:pPr>
      <w:r w:rsidRPr="005E1C0F">
        <w:rPr>
          <w:b/>
          <w:sz w:val="20"/>
          <w:u w:val="single"/>
          <w:lang w:val="es-EC"/>
        </w:rPr>
        <w:lastRenderedPageBreak/>
        <w:t>Diseño Eléctrico Caso Base Máxima Carga</w:t>
      </w:r>
    </w:p>
    <w:p w:rsidR="005E1C0F" w:rsidRPr="000626F4" w:rsidRDefault="005E1C0F" w:rsidP="000626F4">
      <w:pPr>
        <w:jc w:val="both"/>
        <w:rPr>
          <w:sz w:val="20"/>
          <w:lang w:val="es-EC"/>
        </w:rPr>
      </w:pPr>
      <w:r>
        <w:rPr>
          <w:sz w:val="20"/>
          <w:lang w:val="es-EC"/>
        </w:rPr>
        <w:t xml:space="preserve">                          POWERWORLD</w:t>
      </w:r>
    </w:p>
    <w:p w:rsidR="002554B2" w:rsidRDefault="002554B2" w:rsidP="002554B2">
      <w:pPr>
        <w:ind w:left="720"/>
        <w:rPr>
          <w:rFonts w:ascii="Arial" w:hAnsi="Arial" w:cs="Arial"/>
          <w:lang w:val="es-EC"/>
        </w:rPr>
      </w:pPr>
    </w:p>
    <w:p w:rsidR="002554B2" w:rsidRPr="002554B2" w:rsidRDefault="008A1336" w:rsidP="003213D9">
      <w:pPr>
        <w:rPr>
          <w:rFonts w:ascii="Arial" w:hAnsi="Arial" w:cs="Arial"/>
          <w:lang w:val="es-EC"/>
        </w:rPr>
      </w:pPr>
      <w:r w:rsidRPr="005E1C0F">
        <w:rPr>
          <w:rFonts w:ascii="Arial" w:hAnsi="Arial" w:cs="Arial"/>
          <w:b/>
          <w:noProof/>
          <w:sz w:val="22"/>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16.65pt;height:244.8pt;visibility:visible">
            <v:imagedata r:id="rId11" o:title=""/>
          </v:shape>
        </w:pict>
      </w:r>
    </w:p>
    <w:p w:rsidR="00BD788B" w:rsidRDefault="00BD788B" w:rsidP="003213D9">
      <w:pPr>
        <w:jc w:val="both"/>
        <w:rPr>
          <w:b/>
          <w:bCs/>
          <w:sz w:val="22"/>
          <w:szCs w:val="22"/>
          <w:lang w:val="es-EC"/>
        </w:rPr>
      </w:pPr>
    </w:p>
    <w:p w:rsidR="001A2D7D" w:rsidRDefault="001A2D7D" w:rsidP="003213D9">
      <w:pPr>
        <w:jc w:val="both"/>
        <w:rPr>
          <w:b/>
          <w:bCs/>
          <w:sz w:val="22"/>
          <w:szCs w:val="22"/>
          <w:lang w:val="es-EC"/>
        </w:rPr>
      </w:pPr>
      <w:r>
        <w:rPr>
          <w:b/>
          <w:bCs/>
          <w:sz w:val="22"/>
          <w:szCs w:val="22"/>
          <w:lang w:val="es-EC"/>
        </w:rPr>
        <w:t>2.</w:t>
      </w:r>
      <w:r w:rsidRPr="001A2D7D">
        <w:rPr>
          <w:b/>
          <w:bCs/>
          <w:sz w:val="22"/>
          <w:szCs w:val="22"/>
          <w:lang w:val="es-EC"/>
        </w:rPr>
        <w:t>4  Resulta</w:t>
      </w:r>
      <w:r>
        <w:rPr>
          <w:b/>
          <w:bCs/>
          <w:sz w:val="22"/>
          <w:szCs w:val="22"/>
          <w:lang w:val="es-EC"/>
        </w:rPr>
        <w:t xml:space="preserve">dos de los Estudios de Flujo de </w:t>
      </w:r>
      <w:r w:rsidRPr="001A2D7D">
        <w:rPr>
          <w:b/>
          <w:bCs/>
          <w:sz w:val="22"/>
          <w:szCs w:val="22"/>
          <w:lang w:val="es-EC"/>
        </w:rPr>
        <w:t>Carga.</w:t>
      </w:r>
    </w:p>
    <w:p w:rsidR="001A2D7D" w:rsidRDefault="00EA5083" w:rsidP="003213D9">
      <w:pPr>
        <w:jc w:val="both"/>
        <w:rPr>
          <w:b/>
          <w:bCs/>
          <w:sz w:val="22"/>
          <w:szCs w:val="22"/>
          <w:lang w:val="es-EC"/>
        </w:rPr>
      </w:pPr>
      <w:r>
        <w:rPr>
          <w:b/>
          <w:bCs/>
          <w:sz w:val="22"/>
          <w:szCs w:val="22"/>
          <w:lang w:val="es-EC"/>
        </w:rPr>
        <w:t xml:space="preserve"> </w:t>
      </w:r>
    </w:p>
    <w:p w:rsidR="001A2D7D" w:rsidRPr="00EA5083" w:rsidRDefault="00EA5083" w:rsidP="003213D9">
      <w:pPr>
        <w:ind w:left="360"/>
        <w:jc w:val="both"/>
        <w:rPr>
          <w:sz w:val="18"/>
          <w:szCs w:val="18"/>
          <w:lang w:val="es-EC" w:eastAsia="es-EC"/>
        </w:rPr>
      </w:pPr>
      <w:r w:rsidRPr="00EA5083">
        <w:rPr>
          <w:b/>
          <w:sz w:val="18"/>
          <w:szCs w:val="18"/>
          <w:lang w:val="es-EC" w:eastAsia="es-EC"/>
        </w:rPr>
        <w:t xml:space="preserve">    </w:t>
      </w:r>
      <w:r w:rsidR="001A2D7D" w:rsidRPr="00EA5083">
        <w:rPr>
          <w:b/>
          <w:sz w:val="18"/>
          <w:szCs w:val="18"/>
          <w:lang w:val="es-EC" w:eastAsia="es-EC"/>
        </w:rPr>
        <w:t xml:space="preserve">       Tabla </w:t>
      </w:r>
      <w:r w:rsidR="008A1336">
        <w:rPr>
          <w:b/>
          <w:sz w:val="18"/>
          <w:szCs w:val="18"/>
          <w:lang w:val="es-EC" w:eastAsia="es-EC"/>
        </w:rPr>
        <w:t>3</w:t>
      </w:r>
      <w:r w:rsidR="001A2D7D" w:rsidRPr="00EA5083">
        <w:rPr>
          <w:b/>
          <w:sz w:val="18"/>
          <w:szCs w:val="18"/>
          <w:lang w:val="es-EC" w:eastAsia="es-EC"/>
        </w:rPr>
        <w:t xml:space="preserve">. </w:t>
      </w:r>
      <w:r w:rsidR="001A2D7D" w:rsidRPr="00EA5083">
        <w:rPr>
          <w:sz w:val="18"/>
          <w:szCs w:val="18"/>
          <w:lang w:val="es-EC" w:eastAsia="es-EC"/>
        </w:rPr>
        <w:t>Voltajes en cada barra.</w:t>
      </w:r>
    </w:p>
    <w:p w:rsidR="001A2D7D" w:rsidRPr="00EA5083" w:rsidRDefault="001A2D7D" w:rsidP="003213D9">
      <w:pPr>
        <w:ind w:left="360"/>
        <w:jc w:val="both"/>
        <w:rPr>
          <w:b/>
          <w:bCs/>
          <w:sz w:val="22"/>
          <w:szCs w:val="22"/>
          <w:lang w:val="es-EC"/>
        </w:rPr>
      </w:pPr>
    </w:p>
    <w:tbl>
      <w:tblPr>
        <w:tblW w:w="0" w:type="auto"/>
        <w:jc w:val="center"/>
        <w:tblCellMar>
          <w:left w:w="70" w:type="dxa"/>
          <w:right w:w="70" w:type="dxa"/>
        </w:tblCellMar>
        <w:tblLook w:val="04A0"/>
      </w:tblPr>
      <w:tblGrid>
        <w:gridCol w:w="1079"/>
        <w:gridCol w:w="641"/>
        <w:gridCol w:w="851"/>
        <w:gridCol w:w="850"/>
        <w:gridCol w:w="709"/>
      </w:tblGrid>
      <w:tr w:rsidR="001A2D7D" w:rsidRPr="001A2D7D" w:rsidTr="00FD43C3">
        <w:trPr>
          <w:trHeight w:val="255"/>
          <w:jc w:val="center"/>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D7D" w:rsidRPr="001A2D7D" w:rsidRDefault="001A2D7D" w:rsidP="003213D9">
            <w:pPr>
              <w:rPr>
                <w:rFonts w:ascii="Arial" w:hAnsi="Arial" w:cs="Arial"/>
                <w:b/>
                <w:bCs/>
                <w:sz w:val="16"/>
                <w:szCs w:val="16"/>
                <w:lang w:eastAsia="es-EC"/>
              </w:rPr>
            </w:pPr>
            <w:r w:rsidRPr="001A2D7D">
              <w:rPr>
                <w:rFonts w:ascii="Arial" w:hAnsi="Arial" w:cs="Arial"/>
                <w:b/>
                <w:bCs/>
                <w:sz w:val="16"/>
                <w:szCs w:val="16"/>
                <w:lang w:eastAsia="es-EC"/>
              </w:rPr>
              <w:t>Bus Records</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1A2D7D" w:rsidRPr="001A2D7D" w:rsidRDefault="001A2D7D" w:rsidP="003213D9">
            <w:pPr>
              <w:rPr>
                <w:rFonts w:ascii="Arial" w:hAnsi="Arial" w:cs="Arial"/>
                <w:b/>
                <w:bCs/>
                <w:sz w:val="16"/>
                <w:szCs w:val="16"/>
                <w:lang w:eastAsia="es-EC"/>
              </w:rPr>
            </w:pPr>
            <w:r w:rsidRPr="001A2D7D">
              <w:rPr>
                <w:rFonts w:ascii="Arial" w:hAnsi="Arial" w:cs="Arial"/>
                <w:b/>
                <w:bCs/>
                <w:sz w:val="16"/>
                <w:szCs w:val="16"/>
                <w:lang w:eastAsia="es-EC"/>
              </w:rPr>
              <w:t>Nom kV</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A2D7D" w:rsidRPr="001A2D7D" w:rsidRDefault="001A2D7D" w:rsidP="003213D9">
            <w:pPr>
              <w:rPr>
                <w:rFonts w:ascii="Arial" w:hAnsi="Arial" w:cs="Arial"/>
                <w:b/>
                <w:bCs/>
                <w:sz w:val="16"/>
                <w:szCs w:val="16"/>
                <w:lang w:eastAsia="es-EC"/>
              </w:rPr>
            </w:pPr>
            <w:r w:rsidRPr="001A2D7D">
              <w:rPr>
                <w:rFonts w:ascii="Arial" w:hAnsi="Arial" w:cs="Arial"/>
                <w:b/>
                <w:bCs/>
                <w:sz w:val="16"/>
                <w:szCs w:val="16"/>
                <w:lang w:eastAsia="es-EC"/>
              </w:rPr>
              <w:t>PU Volt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A2D7D" w:rsidRPr="001A2D7D" w:rsidRDefault="001A2D7D" w:rsidP="003213D9">
            <w:pPr>
              <w:rPr>
                <w:rFonts w:ascii="Arial" w:hAnsi="Arial" w:cs="Arial"/>
                <w:b/>
                <w:bCs/>
                <w:sz w:val="16"/>
                <w:szCs w:val="16"/>
                <w:lang w:eastAsia="es-EC"/>
              </w:rPr>
            </w:pPr>
            <w:r w:rsidRPr="001A2D7D">
              <w:rPr>
                <w:rFonts w:ascii="Arial" w:hAnsi="Arial" w:cs="Arial"/>
                <w:b/>
                <w:bCs/>
                <w:sz w:val="16"/>
                <w:szCs w:val="16"/>
                <w:lang w:eastAsia="es-EC"/>
              </w:rPr>
              <w:t>Volt (kV)</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A2D7D" w:rsidRPr="001A2D7D" w:rsidRDefault="001A2D7D" w:rsidP="003213D9">
            <w:pPr>
              <w:rPr>
                <w:rFonts w:ascii="Arial" w:hAnsi="Arial" w:cs="Arial"/>
                <w:b/>
                <w:bCs/>
                <w:sz w:val="16"/>
                <w:szCs w:val="16"/>
                <w:lang w:eastAsia="es-EC"/>
              </w:rPr>
            </w:pPr>
            <w:r w:rsidRPr="001A2D7D">
              <w:rPr>
                <w:rFonts w:ascii="Arial" w:hAnsi="Arial" w:cs="Arial"/>
                <w:b/>
                <w:bCs/>
                <w:sz w:val="16"/>
                <w:szCs w:val="16"/>
                <w:lang w:eastAsia="es-EC"/>
              </w:rPr>
              <w:t>Angle (Deg)</w:t>
            </w:r>
          </w:p>
        </w:tc>
      </w:tr>
      <w:tr w:rsidR="001A2D7D" w:rsidRPr="001A2D7D"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eastAsia="es-EC"/>
              </w:rPr>
            </w:pPr>
            <w:r w:rsidRPr="001A2D7D">
              <w:rPr>
                <w:sz w:val="16"/>
                <w:szCs w:val="16"/>
                <w:lang w:eastAsia="es-EC"/>
              </w:rPr>
              <w:t>Emp. Eléct.</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13,8</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0</w:t>
            </w:r>
          </w:p>
        </w:tc>
      </w:tr>
      <w:tr w:rsidR="001A2D7D" w:rsidRPr="001A2D7D"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eastAsia="es-EC"/>
              </w:rPr>
            </w:pPr>
            <w:r w:rsidRPr="001A2D7D">
              <w:rPr>
                <w:sz w:val="16"/>
                <w:szCs w:val="16"/>
                <w:lang w:eastAsia="es-EC"/>
              </w:rPr>
              <w:t>Cab. Prin.</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0,9997</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13,796</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0</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eastAsia="es-EC"/>
              </w:rPr>
            </w:pPr>
            <w:r w:rsidRPr="001A2D7D">
              <w:rPr>
                <w:sz w:val="16"/>
                <w:szCs w:val="16"/>
                <w:lang w:eastAsia="es-EC"/>
              </w:rPr>
              <w:t>Cám.1</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eastAsia="es-EC"/>
              </w:rPr>
            </w:pPr>
            <w:r w:rsidRPr="001A2D7D">
              <w:rPr>
                <w:sz w:val="16"/>
                <w:szCs w:val="16"/>
                <w:lang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eastAsia="es-EC"/>
              </w:rPr>
              <w:t>0,999</w:t>
            </w:r>
            <w:r w:rsidRPr="001A2D7D">
              <w:rPr>
                <w:sz w:val="16"/>
                <w:szCs w:val="16"/>
                <w:lang w:val="es-EC" w:eastAsia="es-EC"/>
              </w:rPr>
              <w:t>6</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13,795</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T3</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0,9917</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0,198</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-0,93</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T4</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0,9920</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0,476</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-0,89</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T1</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0,9901</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0,198</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-1,11</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T2</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0,9914</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0,476</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-0,96</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Cám. 2</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0,9996</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13,794</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T5</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0,21</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0,9944</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0,207</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-0,61</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T6</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0,9899</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0,475</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-1,13</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Cám. 3</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0,9996</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13,794</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T7</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0,21</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0,9880</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0,206</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-1,34</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T8</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0,9944</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0,477</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-0,6</w:t>
            </w:r>
          </w:p>
        </w:tc>
      </w:tr>
      <w:tr w:rsidR="001A2D7D" w:rsidRPr="00CA0075" w:rsidTr="00FD43C3">
        <w:trPr>
          <w:trHeight w:val="255"/>
          <w:jc w:val="center"/>
        </w:trPr>
        <w:tc>
          <w:tcPr>
            <w:tcW w:w="1079" w:type="dxa"/>
            <w:tcBorders>
              <w:top w:val="nil"/>
              <w:left w:val="single" w:sz="4" w:space="0" w:color="auto"/>
              <w:bottom w:val="nil"/>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Cám. 4</w:t>
            </w:r>
          </w:p>
        </w:tc>
        <w:tc>
          <w:tcPr>
            <w:tcW w:w="641"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13,8</w:t>
            </w:r>
          </w:p>
        </w:tc>
        <w:tc>
          <w:tcPr>
            <w:tcW w:w="851" w:type="dxa"/>
            <w:tcBorders>
              <w:top w:val="nil"/>
              <w:left w:val="nil"/>
              <w:bottom w:val="nil"/>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0,9996</w:t>
            </w:r>
          </w:p>
        </w:tc>
        <w:tc>
          <w:tcPr>
            <w:tcW w:w="850" w:type="dxa"/>
            <w:tcBorders>
              <w:top w:val="nil"/>
              <w:left w:val="single" w:sz="4" w:space="0" w:color="auto"/>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13,795</w:t>
            </w:r>
          </w:p>
        </w:tc>
        <w:tc>
          <w:tcPr>
            <w:tcW w:w="709" w:type="dxa"/>
            <w:tcBorders>
              <w:top w:val="nil"/>
              <w:left w:val="nil"/>
              <w:bottom w:val="nil"/>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w:t>
            </w:r>
          </w:p>
        </w:tc>
      </w:tr>
      <w:tr w:rsidR="001A2D7D" w:rsidRPr="00CA0075" w:rsidTr="00FD43C3">
        <w:trPr>
          <w:trHeight w:val="255"/>
          <w:jc w:val="center"/>
        </w:trPr>
        <w:tc>
          <w:tcPr>
            <w:tcW w:w="1079" w:type="dxa"/>
            <w:tcBorders>
              <w:top w:val="nil"/>
              <w:left w:val="single" w:sz="4" w:space="0" w:color="auto"/>
              <w:bottom w:val="single" w:sz="4" w:space="0" w:color="auto"/>
              <w:right w:val="nil"/>
            </w:tcBorders>
            <w:shd w:val="clear" w:color="auto" w:fill="auto"/>
            <w:noWrap/>
            <w:vAlign w:val="bottom"/>
            <w:hideMark/>
          </w:tcPr>
          <w:p w:rsidR="001A2D7D" w:rsidRPr="001A2D7D" w:rsidRDefault="001A2D7D" w:rsidP="003213D9">
            <w:pPr>
              <w:rPr>
                <w:sz w:val="16"/>
                <w:szCs w:val="16"/>
                <w:lang w:val="es-EC" w:eastAsia="es-EC"/>
              </w:rPr>
            </w:pPr>
            <w:r w:rsidRPr="001A2D7D">
              <w:rPr>
                <w:sz w:val="16"/>
                <w:szCs w:val="16"/>
                <w:lang w:val="es-EC" w:eastAsia="es-EC"/>
              </w:rPr>
              <w:t>TD - T9</w:t>
            </w: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0,21</w:t>
            </w:r>
          </w:p>
        </w:tc>
        <w:tc>
          <w:tcPr>
            <w:tcW w:w="851" w:type="dxa"/>
            <w:tcBorders>
              <w:top w:val="nil"/>
              <w:left w:val="nil"/>
              <w:bottom w:val="single" w:sz="4" w:space="0" w:color="auto"/>
              <w:right w:val="nil"/>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0,9934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0,207</w:t>
            </w:r>
          </w:p>
        </w:tc>
        <w:tc>
          <w:tcPr>
            <w:tcW w:w="709" w:type="dxa"/>
            <w:tcBorders>
              <w:top w:val="nil"/>
              <w:left w:val="nil"/>
              <w:bottom w:val="single" w:sz="4" w:space="0" w:color="auto"/>
              <w:right w:val="single" w:sz="4" w:space="0" w:color="auto"/>
            </w:tcBorders>
            <w:shd w:val="clear" w:color="auto" w:fill="auto"/>
            <w:noWrap/>
            <w:vAlign w:val="bottom"/>
            <w:hideMark/>
          </w:tcPr>
          <w:p w:rsidR="001A2D7D" w:rsidRPr="001A2D7D" w:rsidRDefault="001A2D7D" w:rsidP="003213D9">
            <w:pPr>
              <w:jc w:val="right"/>
              <w:rPr>
                <w:sz w:val="16"/>
                <w:szCs w:val="16"/>
                <w:lang w:val="es-EC" w:eastAsia="es-EC"/>
              </w:rPr>
            </w:pPr>
            <w:r w:rsidRPr="001A2D7D">
              <w:rPr>
                <w:sz w:val="16"/>
                <w:szCs w:val="16"/>
                <w:lang w:val="es-EC" w:eastAsia="es-EC"/>
              </w:rPr>
              <w:t>-0,73</w:t>
            </w:r>
          </w:p>
        </w:tc>
      </w:tr>
    </w:tbl>
    <w:p w:rsidR="00EB60BE" w:rsidRDefault="00653514" w:rsidP="003213D9">
      <w:pPr>
        <w:ind w:left="360"/>
        <w:jc w:val="both"/>
        <w:rPr>
          <w:b/>
          <w:sz w:val="18"/>
          <w:szCs w:val="18"/>
          <w:lang w:val="es-EC" w:eastAsia="es-EC"/>
        </w:rPr>
      </w:pPr>
      <w:r w:rsidRPr="00653514">
        <w:rPr>
          <w:b/>
          <w:sz w:val="18"/>
          <w:szCs w:val="18"/>
          <w:lang w:val="es-EC" w:eastAsia="es-EC"/>
        </w:rPr>
        <w:t xml:space="preserve">      </w:t>
      </w:r>
    </w:p>
    <w:p w:rsidR="0022130A" w:rsidRDefault="0022130A" w:rsidP="003213D9">
      <w:pPr>
        <w:ind w:left="360"/>
        <w:jc w:val="both"/>
        <w:rPr>
          <w:b/>
          <w:sz w:val="18"/>
          <w:szCs w:val="18"/>
          <w:lang w:val="es-EC" w:eastAsia="es-EC"/>
        </w:rPr>
      </w:pPr>
    </w:p>
    <w:p w:rsidR="008A1336" w:rsidRDefault="008A1336" w:rsidP="003213D9">
      <w:pPr>
        <w:ind w:left="360"/>
        <w:jc w:val="both"/>
        <w:rPr>
          <w:b/>
          <w:sz w:val="18"/>
          <w:szCs w:val="18"/>
          <w:lang w:val="es-EC" w:eastAsia="es-EC"/>
        </w:rPr>
      </w:pPr>
    </w:p>
    <w:p w:rsidR="003F2EBC" w:rsidRDefault="003F2EBC" w:rsidP="003213D9">
      <w:pPr>
        <w:ind w:left="360"/>
        <w:jc w:val="both"/>
        <w:rPr>
          <w:b/>
          <w:sz w:val="18"/>
          <w:szCs w:val="18"/>
          <w:lang w:val="es-EC" w:eastAsia="es-EC"/>
        </w:rPr>
      </w:pPr>
    </w:p>
    <w:p w:rsidR="008A1336" w:rsidRDefault="008A1336" w:rsidP="003213D9">
      <w:pPr>
        <w:ind w:left="360"/>
        <w:jc w:val="both"/>
        <w:rPr>
          <w:b/>
          <w:sz w:val="18"/>
          <w:szCs w:val="18"/>
          <w:lang w:val="es-EC" w:eastAsia="es-EC"/>
        </w:rPr>
      </w:pPr>
    </w:p>
    <w:p w:rsidR="008A1336" w:rsidRDefault="008A1336" w:rsidP="003213D9">
      <w:pPr>
        <w:ind w:left="360"/>
        <w:jc w:val="both"/>
        <w:rPr>
          <w:b/>
          <w:sz w:val="18"/>
          <w:szCs w:val="18"/>
          <w:lang w:val="es-EC" w:eastAsia="es-EC"/>
        </w:rPr>
      </w:pPr>
    </w:p>
    <w:p w:rsidR="00D212F2" w:rsidRDefault="00D212F2" w:rsidP="003213D9">
      <w:pPr>
        <w:ind w:left="360"/>
        <w:jc w:val="both"/>
        <w:rPr>
          <w:b/>
          <w:sz w:val="18"/>
          <w:szCs w:val="18"/>
          <w:lang w:val="es-EC" w:eastAsia="es-EC"/>
        </w:rPr>
      </w:pPr>
    </w:p>
    <w:p w:rsidR="00D212F2" w:rsidRDefault="00D212F2" w:rsidP="003213D9">
      <w:pPr>
        <w:ind w:left="360"/>
        <w:jc w:val="both"/>
        <w:rPr>
          <w:b/>
          <w:sz w:val="18"/>
          <w:szCs w:val="18"/>
          <w:lang w:val="es-EC" w:eastAsia="es-EC"/>
        </w:rPr>
      </w:pPr>
    </w:p>
    <w:p w:rsidR="00D212F2" w:rsidRDefault="00D212F2" w:rsidP="003213D9">
      <w:pPr>
        <w:ind w:left="360"/>
        <w:jc w:val="both"/>
        <w:rPr>
          <w:b/>
          <w:sz w:val="18"/>
          <w:szCs w:val="18"/>
          <w:lang w:val="es-EC" w:eastAsia="es-EC"/>
        </w:rPr>
      </w:pPr>
    </w:p>
    <w:p w:rsidR="008A1336" w:rsidRDefault="008A1336" w:rsidP="003213D9">
      <w:pPr>
        <w:ind w:left="360"/>
        <w:jc w:val="both"/>
        <w:rPr>
          <w:b/>
          <w:sz w:val="18"/>
          <w:szCs w:val="18"/>
          <w:lang w:val="es-EC" w:eastAsia="es-EC"/>
        </w:rPr>
      </w:pPr>
    </w:p>
    <w:p w:rsidR="008A1336" w:rsidRDefault="008A1336" w:rsidP="003213D9">
      <w:pPr>
        <w:ind w:left="360"/>
        <w:jc w:val="both"/>
        <w:rPr>
          <w:b/>
          <w:sz w:val="18"/>
          <w:szCs w:val="18"/>
          <w:lang w:val="es-EC" w:eastAsia="es-EC"/>
        </w:rPr>
      </w:pPr>
    </w:p>
    <w:p w:rsidR="00653514" w:rsidRPr="00653514" w:rsidRDefault="00653514" w:rsidP="003213D9">
      <w:pPr>
        <w:ind w:left="360"/>
        <w:jc w:val="both"/>
        <w:rPr>
          <w:sz w:val="18"/>
          <w:szCs w:val="18"/>
          <w:lang w:val="es-EC" w:eastAsia="es-EC"/>
        </w:rPr>
      </w:pPr>
      <w:r w:rsidRPr="00653514">
        <w:rPr>
          <w:b/>
          <w:sz w:val="18"/>
          <w:szCs w:val="18"/>
          <w:lang w:val="es-EC" w:eastAsia="es-EC"/>
        </w:rPr>
        <w:lastRenderedPageBreak/>
        <w:t xml:space="preserve"> </w:t>
      </w:r>
      <w:r w:rsidR="00EA5083">
        <w:rPr>
          <w:b/>
          <w:sz w:val="18"/>
          <w:szCs w:val="18"/>
          <w:lang w:val="es-EC" w:eastAsia="es-EC"/>
        </w:rPr>
        <w:t xml:space="preserve">  </w:t>
      </w:r>
      <w:r w:rsidR="008A1336">
        <w:rPr>
          <w:b/>
          <w:sz w:val="18"/>
          <w:szCs w:val="18"/>
          <w:lang w:val="es-EC" w:eastAsia="es-EC"/>
        </w:rPr>
        <w:t>Tabla 4</w:t>
      </w:r>
      <w:r w:rsidRPr="00653514">
        <w:rPr>
          <w:b/>
          <w:sz w:val="18"/>
          <w:szCs w:val="18"/>
          <w:lang w:val="es-EC" w:eastAsia="es-EC"/>
        </w:rPr>
        <w:t xml:space="preserve">. </w:t>
      </w:r>
      <w:r w:rsidRPr="00653514">
        <w:rPr>
          <w:sz w:val="18"/>
          <w:szCs w:val="18"/>
          <w:lang w:val="es-EC" w:eastAsia="es-EC"/>
        </w:rPr>
        <w:t>Consumo total de potencia.</w:t>
      </w:r>
    </w:p>
    <w:p w:rsidR="0022130A" w:rsidRPr="002554B2" w:rsidRDefault="0022130A" w:rsidP="003213D9">
      <w:pPr>
        <w:ind w:left="720"/>
        <w:rPr>
          <w:rFonts w:ascii="Arial" w:hAnsi="Arial" w:cs="Arial"/>
          <w:lang w:val="es-EC"/>
        </w:rPr>
      </w:pPr>
    </w:p>
    <w:tbl>
      <w:tblPr>
        <w:tblW w:w="4235" w:type="dxa"/>
        <w:jc w:val="center"/>
        <w:tblInd w:w="1393" w:type="dxa"/>
        <w:tblCellMar>
          <w:left w:w="70" w:type="dxa"/>
          <w:right w:w="70" w:type="dxa"/>
        </w:tblCellMar>
        <w:tblLook w:val="04A0"/>
      </w:tblPr>
      <w:tblGrid>
        <w:gridCol w:w="798"/>
        <w:gridCol w:w="495"/>
        <w:gridCol w:w="842"/>
        <w:gridCol w:w="842"/>
        <w:gridCol w:w="842"/>
        <w:gridCol w:w="416"/>
      </w:tblGrid>
      <w:tr w:rsidR="003213D9" w:rsidRPr="00BB60BE" w:rsidTr="00653514">
        <w:trPr>
          <w:trHeight w:val="466"/>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514" w:rsidRPr="002445D7" w:rsidRDefault="00653514" w:rsidP="003213D9">
            <w:pPr>
              <w:jc w:val="center"/>
              <w:rPr>
                <w:b/>
                <w:bCs/>
                <w:sz w:val="16"/>
                <w:szCs w:val="16"/>
                <w:lang w:val="es-EC" w:eastAsia="es-EC"/>
              </w:rPr>
            </w:pPr>
            <w:r w:rsidRPr="002445D7">
              <w:rPr>
                <w:b/>
                <w:bCs/>
                <w:sz w:val="16"/>
                <w:szCs w:val="16"/>
                <w:lang w:val="es-EC" w:eastAsia="es-EC"/>
              </w:rPr>
              <w:t xml:space="preserve">Demanda Total </w:t>
            </w:r>
            <w:r w:rsidRPr="002445D7">
              <w:rPr>
                <w:b/>
                <w:bCs/>
                <w:sz w:val="16"/>
                <w:szCs w:val="16"/>
                <w:lang w:val="es-EC" w:eastAsia="es-EC"/>
              </w:rPr>
              <w:br/>
              <w:t>Mall del Sur</w:t>
            </w:r>
          </w:p>
        </w:tc>
        <w:tc>
          <w:tcPr>
            <w:tcW w:w="495" w:type="dxa"/>
            <w:tcBorders>
              <w:top w:val="single" w:sz="4" w:space="0" w:color="auto"/>
              <w:left w:val="nil"/>
              <w:bottom w:val="single" w:sz="4" w:space="0" w:color="auto"/>
              <w:right w:val="nil"/>
            </w:tcBorders>
            <w:shd w:val="clear" w:color="auto" w:fill="auto"/>
            <w:vAlign w:val="bottom"/>
            <w:hideMark/>
          </w:tcPr>
          <w:p w:rsidR="00653514" w:rsidRPr="002445D7" w:rsidRDefault="00653514" w:rsidP="003213D9">
            <w:pPr>
              <w:rPr>
                <w:b/>
                <w:bCs/>
                <w:sz w:val="16"/>
                <w:szCs w:val="16"/>
                <w:lang w:val="es-EC" w:eastAsia="es-EC"/>
              </w:rPr>
            </w:pPr>
            <w:r w:rsidRPr="002445D7">
              <w:rPr>
                <w:b/>
                <w:bCs/>
                <w:sz w:val="16"/>
                <w:szCs w:val="16"/>
                <w:lang w:val="es-EC" w:eastAsia="es-EC"/>
              </w:rPr>
              <w:t xml:space="preserve">Nom </w:t>
            </w:r>
            <w:r w:rsidRPr="002445D7">
              <w:rPr>
                <w:b/>
                <w:bCs/>
                <w:sz w:val="16"/>
                <w:szCs w:val="16"/>
                <w:lang w:val="es-EC" w:eastAsia="es-EC"/>
              </w:rPr>
              <w:br/>
              <w:t>kV</w:t>
            </w:r>
          </w:p>
        </w:tc>
        <w:tc>
          <w:tcPr>
            <w:tcW w:w="842" w:type="dxa"/>
            <w:tcBorders>
              <w:top w:val="single" w:sz="4" w:space="0" w:color="auto"/>
              <w:left w:val="nil"/>
              <w:bottom w:val="single" w:sz="4" w:space="0" w:color="auto"/>
              <w:right w:val="nil"/>
            </w:tcBorders>
            <w:shd w:val="clear" w:color="auto" w:fill="auto"/>
            <w:vAlign w:val="bottom"/>
            <w:hideMark/>
          </w:tcPr>
          <w:p w:rsidR="00653514" w:rsidRPr="002445D7" w:rsidRDefault="00653514" w:rsidP="003213D9">
            <w:pPr>
              <w:rPr>
                <w:b/>
                <w:bCs/>
                <w:sz w:val="16"/>
                <w:szCs w:val="16"/>
                <w:lang w:val="es-EC" w:eastAsia="es-EC"/>
              </w:rPr>
            </w:pPr>
            <w:r w:rsidRPr="002445D7">
              <w:rPr>
                <w:b/>
                <w:bCs/>
                <w:sz w:val="16"/>
                <w:szCs w:val="16"/>
                <w:lang w:val="es-EC" w:eastAsia="es-EC"/>
              </w:rPr>
              <w:t xml:space="preserve">Volt </w:t>
            </w:r>
            <w:r w:rsidRPr="002445D7">
              <w:rPr>
                <w:b/>
                <w:bCs/>
                <w:sz w:val="16"/>
                <w:szCs w:val="16"/>
                <w:lang w:val="es-EC" w:eastAsia="es-EC"/>
              </w:rPr>
              <w:br/>
              <w:t>(kV)</w:t>
            </w:r>
          </w:p>
        </w:tc>
        <w:tc>
          <w:tcPr>
            <w:tcW w:w="842" w:type="dxa"/>
            <w:tcBorders>
              <w:top w:val="single" w:sz="4" w:space="0" w:color="auto"/>
              <w:left w:val="nil"/>
              <w:bottom w:val="single" w:sz="4" w:space="0" w:color="auto"/>
              <w:right w:val="nil"/>
            </w:tcBorders>
            <w:shd w:val="clear" w:color="auto" w:fill="auto"/>
            <w:vAlign w:val="bottom"/>
            <w:hideMark/>
          </w:tcPr>
          <w:p w:rsidR="00653514" w:rsidRPr="002445D7" w:rsidRDefault="00653514" w:rsidP="003213D9">
            <w:pPr>
              <w:rPr>
                <w:b/>
                <w:bCs/>
                <w:sz w:val="16"/>
                <w:szCs w:val="16"/>
                <w:lang w:val="es-EC" w:eastAsia="es-EC"/>
              </w:rPr>
            </w:pPr>
            <w:r w:rsidRPr="002445D7">
              <w:rPr>
                <w:b/>
                <w:bCs/>
                <w:sz w:val="16"/>
                <w:szCs w:val="16"/>
                <w:lang w:val="es-EC" w:eastAsia="es-EC"/>
              </w:rPr>
              <w:t xml:space="preserve">Load </w:t>
            </w:r>
            <w:r w:rsidRPr="002445D7">
              <w:rPr>
                <w:b/>
                <w:bCs/>
                <w:sz w:val="16"/>
                <w:szCs w:val="16"/>
                <w:lang w:val="es-EC" w:eastAsia="es-EC"/>
              </w:rPr>
              <w:br/>
              <w:t>MW</w:t>
            </w:r>
          </w:p>
        </w:tc>
        <w:tc>
          <w:tcPr>
            <w:tcW w:w="842" w:type="dxa"/>
            <w:tcBorders>
              <w:top w:val="single" w:sz="4" w:space="0" w:color="auto"/>
              <w:left w:val="nil"/>
              <w:bottom w:val="single" w:sz="4" w:space="0" w:color="auto"/>
              <w:right w:val="nil"/>
            </w:tcBorders>
            <w:shd w:val="clear" w:color="auto" w:fill="auto"/>
            <w:vAlign w:val="bottom"/>
            <w:hideMark/>
          </w:tcPr>
          <w:p w:rsidR="00653514" w:rsidRPr="002445D7" w:rsidRDefault="00653514" w:rsidP="003213D9">
            <w:pPr>
              <w:rPr>
                <w:b/>
                <w:bCs/>
                <w:sz w:val="16"/>
                <w:szCs w:val="16"/>
                <w:lang w:val="es-EC" w:eastAsia="es-EC"/>
              </w:rPr>
            </w:pPr>
            <w:r w:rsidRPr="002445D7">
              <w:rPr>
                <w:b/>
                <w:bCs/>
                <w:sz w:val="16"/>
                <w:szCs w:val="16"/>
                <w:lang w:val="es-EC" w:eastAsia="es-EC"/>
              </w:rPr>
              <w:t xml:space="preserve">Load </w:t>
            </w:r>
            <w:r w:rsidRPr="002445D7">
              <w:rPr>
                <w:b/>
                <w:bCs/>
                <w:sz w:val="16"/>
                <w:szCs w:val="16"/>
                <w:lang w:val="es-EC" w:eastAsia="es-EC"/>
              </w:rPr>
              <w:br/>
              <w:t>Mvar</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653514" w:rsidRPr="002445D7" w:rsidRDefault="00653514" w:rsidP="003213D9">
            <w:pPr>
              <w:rPr>
                <w:b/>
                <w:bCs/>
                <w:sz w:val="16"/>
                <w:szCs w:val="16"/>
                <w:lang w:val="es-EC" w:eastAsia="es-EC"/>
              </w:rPr>
            </w:pPr>
            <w:r w:rsidRPr="002445D7">
              <w:rPr>
                <w:b/>
                <w:bCs/>
                <w:sz w:val="16"/>
                <w:szCs w:val="16"/>
                <w:lang w:val="es-EC" w:eastAsia="es-EC"/>
              </w:rPr>
              <w:t>F.P.</w:t>
            </w:r>
          </w:p>
        </w:tc>
      </w:tr>
      <w:tr w:rsidR="003213D9" w:rsidRPr="00BB60BE" w:rsidTr="00653514">
        <w:trPr>
          <w:trHeight w:val="466"/>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653514" w:rsidRPr="002445D7" w:rsidRDefault="00653514" w:rsidP="003213D9">
            <w:pPr>
              <w:rPr>
                <w:b/>
                <w:bCs/>
                <w:sz w:val="16"/>
                <w:szCs w:val="16"/>
                <w:lang w:val="es-EC" w:eastAsia="es-EC"/>
              </w:rPr>
            </w:pPr>
          </w:p>
        </w:tc>
        <w:tc>
          <w:tcPr>
            <w:tcW w:w="495" w:type="dxa"/>
            <w:tcBorders>
              <w:top w:val="nil"/>
              <w:left w:val="nil"/>
              <w:bottom w:val="single" w:sz="4" w:space="0" w:color="auto"/>
              <w:right w:val="nil"/>
            </w:tcBorders>
            <w:shd w:val="clear" w:color="auto" w:fill="auto"/>
            <w:noWrap/>
            <w:vAlign w:val="center"/>
            <w:hideMark/>
          </w:tcPr>
          <w:p w:rsidR="00653514" w:rsidRPr="002445D7" w:rsidRDefault="00653514" w:rsidP="003213D9">
            <w:pPr>
              <w:rPr>
                <w:sz w:val="16"/>
                <w:szCs w:val="16"/>
                <w:lang w:val="es-EC" w:eastAsia="es-EC"/>
              </w:rPr>
            </w:pPr>
            <w:r w:rsidRPr="002445D7">
              <w:rPr>
                <w:sz w:val="16"/>
                <w:szCs w:val="16"/>
                <w:lang w:val="es-EC" w:eastAsia="es-EC"/>
              </w:rPr>
              <w:t>13,8</w:t>
            </w:r>
          </w:p>
        </w:tc>
        <w:tc>
          <w:tcPr>
            <w:tcW w:w="842" w:type="dxa"/>
            <w:tcBorders>
              <w:top w:val="nil"/>
              <w:left w:val="nil"/>
              <w:bottom w:val="single" w:sz="4" w:space="0" w:color="auto"/>
              <w:right w:val="nil"/>
            </w:tcBorders>
            <w:shd w:val="clear" w:color="auto" w:fill="auto"/>
            <w:noWrap/>
            <w:vAlign w:val="center"/>
            <w:hideMark/>
          </w:tcPr>
          <w:p w:rsidR="00653514" w:rsidRPr="002445D7" w:rsidRDefault="00653514" w:rsidP="003213D9">
            <w:pPr>
              <w:rPr>
                <w:sz w:val="16"/>
                <w:szCs w:val="16"/>
                <w:lang w:val="es-EC" w:eastAsia="es-EC"/>
              </w:rPr>
            </w:pPr>
            <w:r w:rsidRPr="002445D7">
              <w:rPr>
                <w:sz w:val="16"/>
                <w:szCs w:val="16"/>
                <w:lang w:val="es-EC" w:eastAsia="es-EC"/>
              </w:rPr>
              <w:t>13,8</w:t>
            </w:r>
          </w:p>
        </w:tc>
        <w:tc>
          <w:tcPr>
            <w:tcW w:w="842" w:type="dxa"/>
            <w:tcBorders>
              <w:top w:val="nil"/>
              <w:left w:val="nil"/>
              <w:bottom w:val="single" w:sz="4" w:space="0" w:color="auto"/>
              <w:right w:val="nil"/>
            </w:tcBorders>
            <w:shd w:val="clear" w:color="auto" w:fill="auto"/>
            <w:noWrap/>
            <w:vAlign w:val="center"/>
            <w:hideMark/>
          </w:tcPr>
          <w:p w:rsidR="00653514" w:rsidRPr="002445D7" w:rsidRDefault="00653514" w:rsidP="003213D9">
            <w:pPr>
              <w:rPr>
                <w:sz w:val="16"/>
                <w:szCs w:val="16"/>
                <w:lang w:val="es-EC" w:eastAsia="es-EC"/>
              </w:rPr>
            </w:pPr>
            <w:r w:rsidRPr="002445D7">
              <w:rPr>
                <w:sz w:val="16"/>
                <w:szCs w:val="16"/>
                <w:lang w:val="es-EC" w:eastAsia="es-EC"/>
              </w:rPr>
              <w:t>2,72</w:t>
            </w:r>
          </w:p>
        </w:tc>
        <w:tc>
          <w:tcPr>
            <w:tcW w:w="842" w:type="dxa"/>
            <w:tcBorders>
              <w:top w:val="nil"/>
              <w:left w:val="nil"/>
              <w:bottom w:val="single" w:sz="4" w:space="0" w:color="auto"/>
              <w:right w:val="nil"/>
            </w:tcBorders>
            <w:shd w:val="clear" w:color="auto" w:fill="auto"/>
            <w:noWrap/>
            <w:vAlign w:val="center"/>
            <w:hideMark/>
          </w:tcPr>
          <w:p w:rsidR="00653514" w:rsidRPr="002445D7" w:rsidRDefault="00653514" w:rsidP="003213D9">
            <w:pPr>
              <w:rPr>
                <w:sz w:val="16"/>
                <w:szCs w:val="16"/>
                <w:lang w:val="es-EC" w:eastAsia="es-EC"/>
              </w:rPr>
            </w:pPr>
            <w:r w:rsidRPr="002445D7">
              <w:rPr>
                <w:sz w:val="16"/>
                <w:szCs w:val="16"/>
                <w:lang w:val="es-EC" w:eastAsia="es-EC"/>
              </w:rPr>
              <w:t>1,37</w:t>
            </w:r>
          </w:p>
        </w:tc>
        <w:tc>
          <w:tcPr>
            <w:tcW w:w="416" w:type="dxa"/>
            <w:tcBorders>
              <w:top w:val="nil"/>
              <w:left w:val="nil"/>
              <w:bottom w:val="single" w:sz="4" w:space="0" w:color="auto"/>
              <w:right w:val="single" w:sz="4" w:space="0" w:color="auto"/>
            </w:tcBorders>
            <w:shd w:val="clear" w:color="auto" w:fill="auto"/>
            <w:noWrap/>
            <w:vAlign w:val="center"/>
            <w:hideMark/>
          </w:tcPr>
          <w:p w:rsidR="00653514" w:rsidRPr="002445D7" w:rsidRDefault="00653514" w:rsidP="003213D9">
            <w:pPr>
              <w:rPr>
                <w:sz w:val="16"/>
                <w:szCs w:val="16"/>
                <w:lang w:val="es-EC" w:eastAsia="es-EC"/>
              </w:rPr>
            </w:pPr>
            <w:r w:rsidRPr="002445D7">
              <w:rPr>
                <w:sz w:val="16"/>
                <w:szCs w:val="16"/>
                <w:lang w:val="es-EC" w:eastAsia="es-EC"/>
              </w:rPr>
              <w:t>0,9</w:t>
            </w:r>
          </w:p>
        </w:tc>
      </w:tr>
    </w:tbl>
    <w:p w:rsidR="002554B2" w:rsidRDefault="002554B2" w:rsidP="003213D9">
      <w:pPr>
        <w:rPr>
          <w:rFonts w:ascii="Arial" w:hAnsi="Arial" w:cs="Arial"/>
          <w:lang w:val="es-EC"/>
        </w:rPr>
      </w:pPr>
    </w:p>
    <w:p w:rsidR="00701653" w:rsidRDefault="00701653" w:rsidP="003213D9">
      <w:pPr>
        <w:ind w:left="360"/>
        <w:jc w:val="both"/>
        <w:rPr>
          <w:sz w:val="18"/>
          <w:szCs w:val="18"/>
          <w:lang w:val="es-EC" w:eastAsia="es-EC"/>
        </w:rPr>
      </w:pPr>
      <w:r w:rsidRPr="00653514">
        <w:rPr>
          <w:b/>
          <w:sz w:val="18"/>
          <w:szCs w:val="18"/>
          <w:lang w:val="es-EC" w:eastAsia="es-EC"/>
        </w:rPr>
        <w:t xml:space="preserve">       Tabla </w:t>
      </w:r>
      <w:r w:rsidR="008A1336">
        <w:rPr>
          <w:b/>
          <w:sz w:val="18"/>
          <w:szCs w:val="18"/>
          <w:lang w:val="es-EC" w:eastAsia="es-EC"/>
        </w:rPr>
        <w:t>5</w:t>
      </w:r>
      <w:r w:rsidRPr="00653514">
        <w:rPr>
          <w:b/>
          <w:sz w:val="18"/>
          <w:szCs w:val="18"/>
          <w:lang w:val="es-EC" w:eastAsia="es-EC"/>
        </w:rPr>
        <w:t xml:space="preserve">. </w:t>
      </w:r>
      <w:r w:rsidRPr="00701653">
        <w:rPr>
          <w:sz w:val="18"/>
          <w:szCs w:val="18"/>
          <w:lang w:val="es-EC" w:eastAsia="es-EC"/>
        </w:rPr>
        <w:t>Carga de Conductores.</w:t>
      </w:r>
    </w:p>
    <w:p w:rsidR="0022130A" w:rsidRPr="00701653" w:rsidRDefault="0022130A" w:rsidP="003213D9">
      <w:pPr>
        <w:ind w:left="360"/>
        <w:jc w:val="both"/>
        <w:rPr>
          <w:sz w:val="18"/>
          <w:szCs w:val="18"/>
          <w:lang w:val="es-EC" w:eastAsia="es-EC"/>
        </w:rPr>
      </w:pPr>
    </w:p>
    <w:tbl>
      <w:tblPr>
        <w:tblW w:w="4265" w:type="dxa"/>
        <w:jc w:val="center"/>
        <w:tblInd w:w="1114" w:type="dxa"/>
        <w:tblCellMar>
          <w:left w:w="70" w:type="dxa"/>
          <w:right w:w="70" w:type="dxa"/>
        </w:tblCellMar>
        <w:tblLook w:val="04A0"/>
      </w:tblPr>
      <w:tblGrid>
        <w:gridCol w:w="1430"/>
        <w:gridCol w:w="851"/>
        <w:gridCol w:w="567"/>
        <w:gridCol w:w="567"/>
        <w:gridCol w:w="850"/>
      </w:tblGrid>
      <w:tr w:rsidR="00701653" w:rsidRPr="000C7182" w:rsidTr="00EA5083">
        <w:trPr>
          <w:trHeight w:val="510"/>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653" w:rsidRPr="002445D7" w:rsidRDefault="00701653" w:rsidP="003213D9">
            <w:pPr>
              <w:jc w:val="center"/>
              <w:rPr>
                <w:b/>
                <w:bCs/>
                <w:sz w:val="16"/>
                <w:szCs w:val="16"/>
                <w:lang w:val="es-EC" w:eastAsia="es-EC"/>
              </w:rPr>
            </w:pPr>
            <w:r w:rsidRPr="002445D7">
              <w:rPr>
                <w:b/>
                <w:bCs/>
                <w:sz w:val="16"/>
                <w:szCs w:val="16"/>
                <w:lang w:val="es-EC" w:eastAsia="es-EC"/>
              </w:rPr>
              <w:t>From Name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1653" w:rsidRPr="002445D7" w:rsidRDefault="00701653" w:rsidP="003213D9">
            <w:pPr>
              <w:jc w:val="center"/>
              <w:rPr>
                <w:b/>
                <w:bCs/>
                <w:sz w:val="16"/>
                <w:szCs w:val="16"/>
                <w:lang w:val="es-EC" w:eastAsia="es-EC"/>
              </w:rPr>
            </w:pPr>
            <w:r w:rsidRPr="002445D7">
              <w:rPr>
                <w:b/>
                <w:bCs/>
                <w:sz w:val="16"/>
                <w:szCs w:val="16"/>
                <w:lang w:val="es-EC" w:eastAsia="es-EC"/>
              </w:rPr>
              <w:t xml:space="preserve">To </w:t>
            </w:r>
            <w:r w:rsidRPr="002445D7">
              <w:rPr>
                <w:b/>
                <w:bCs/>
                <w:sz w:val="16"/>
                <w:szCs w:val="16"/>
                <w:lang w:val="es-EC" w:eastAsia="es-EC"/>
              </w:rPr>
              <w:br/>
              <w:t>Name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01653" w:rsidRPr="002445D7" w:rsidRDefault="00701653" w:rsidP="003213D9">
            <w:pPr>
              <w:jc w:val="center"/>
              <w:rPr>
                <w:b/>
                <w:bCs/>
                <w:sz w:val="16"/>
                <w:szCs w:val="16"/>
                <w:lang w:val="es-EC" w:eastAsia="es-EC"/>
              </w:rPr>
            </w:pPr>
            <w:r w:rsidRPr="002445D7">
              <w:rPr>
                <w:b/>
                <w:bCs/>
                <w:sz w:val="16"/>
                <w:szCs w:val="16"/>
                <w:lang w:val="es-EC" w:eastAsia="es-EC"/>
              </w:rPr>
              <w:t xml:space="preserve">MVA </w:t>
            </w:r>
            <w:r w:rsidRPr="002445D7">
              <w:rPr>
                <w:b/>
                <w:bCs/>
                <w:sz w:val="16"/>
                <w:szCs w:val="16"/>
                <w:lang w:val="es-EC" w:eastAsia="es-EC"/>
              </w:rPr>
              <w:b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01653" w:rsidRPr="002445D7" w:rsidRDefault="00701653" w:rsidP="003213D9">
            <w:pPr>
              <w:jc w:val="center"/>
              <w:rPr>
                <w:b/>
                <w:bCs/>
                <w:sz w:val="16"/>
                <w:szCs w:val="16"/>
                <w:lang w:val="es-EC" w:eastAsia="es-EC"/>
              </w:rPr>
            </w:pPr>
            <w:r w:rsidRPr="002445D7">
              <w:rPr>
                <w:b/>
                <w:bCs/>
                <w:sz w:val="16"/>
                <w:szCs w:val="16"/>
                <w:lang w:val="es-EC" w:eastAsia="es-EC"/>
              </w:rPr>
              <w:t xml:space="preserve">Lim </w:t>
            </w:r>
            <w:r w:rsidRPr="002445D7">
              <w:rPr>
                <w:b/>
                <w:bCs/>
                <w:sz w:val="16"/>
                <w:szCs w:val="16"/>
                <w:lang w:val="es-EC" w:eastAsia="es-EC"/>
              </w:rPr>
              <w:br/>
              <w:t>MVA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1653" w:rsidRPr="002445D7" w:rsidRDefault="00701653" w:rsidP="003213D9">
            <w:pPr>
              <w:jc w:val="center"/>
              <w:rPr>
                <w:b/>
                <w:bCs/>
                <w:sz w:val="16"/>
                <w:szCs w:val="16"/>
                <w:lang w:val="es-EC" w:eastAsia="es-EC"/>
              </w:rPr>
            </w:pPr>
            <w:r w:rsidRPr="002445D7">
              <w:rPr>
                <w:b/>
                <w:bCs/>
                <w:sz w:val="16"/>
                <w:szCs w:val="16"/>
                <w:lang w:val="es-EC" w:eastAsia="es-EC"/>
              </w:rPr>
              <w:t xml:space="preserve">% of MVA </w:t>
            </w:r>
            <w:r w:rsidRPr="002445D7">
              <w:rPr>
                <w:b/>
                <w:bCs/>
                <w:sz w:val="16"/>
                <w:szCs w:val="16"/>
                <w:lang w:val="es-EC" w:eastAsia="es-EC"/>
              </w:rPr>
              <w:br/>
              <w:t>Limit (Max)</w:t>
            </w:r>
          </w:p>
        </w:tc>
      </w:tr>
      <w:tr w:rsidR="00701653" w:rsidRPr="000C7182" w:rsidTr="00EA5083">
        <w:trPr>
          <w:trHeight w:val="255"/>
          <w:jc w:val="center"/>
        </w:trPr>
        <w:tc>
          <w:tcPr>
            <w:tcW w:w="1430" w:type="dxa"/>
            <w:tcBorders>
              <w:top w:val="nil"/>
              <w:left w:val="single" w:sz="4" w:space="0" w:color="auto"/>
              <w:bottom w:val="nil"/>
              <w:right w:val="nil"/>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Empresa Eléctrica</w:t>
            </w:r>
          </w:p>
        </w:tc>
        <w:tc>
          <w:tcPr>
            <w:tcW w:w="851"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Cab. Prin.</w:t>
            </w:r>
          </w:p>
        </w:tc>
        <w:tc>
          <w:tcPr>
            <w:tcW w:w="567" w:type="dxa"/>
            <w:tcBorders>
              <w:top w:val="nil"/>
              <w:left w:val="nil"/>
              <w:bottom w:val="nil"/>
              <w:right w:val="nil"/>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3</w:t>
            </w:r>
          </w:p>
        </w:tc>
        <w:tc>
          <w:tcPr>
            <w:tcW w:w="567"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10</w:t>
            </w:r>
          </w:p>
        </w:tc>
        <w:tc>
          <w:tcPr>
            <w:tcW w:w="850" w:type="dxa"/>
            <w:tcBorders>
              <w:top w:val="nil"/>
              <w:left w:val="nil"/>
              <w:bottom w:val="nil"/>
              <w:right w:val="single" w:sz="4" w:space="0" w:color="auto"/>
            </w:tcBorders>
            <w:shd w:val="clear" w:color="auto" w:fill="auto"/>
            <w:noWrap/>
            <w:vAlign w:val="bottom"/>
            <w:hideMark/>
          </w:tcPr>
          <w:p w:rsidR="00701653" w:rsidRPr="002445D7" w:rsidRDefault="00701653" w:rsidP="003213D9">
            <w:pPr>
              <w:jc w:val="center"/>
              <w:rPr>
                <w:sz w:val="16"/>
                <w:szCs w:val="16"/>
                <w:lang w:val="es-EC" w:eastAsia="es-EC"/>
              </w:rPr>
            </w:pPr>
            <w:r w:rsidRPr="002445D7">
              <w:rPr>
                <w:sz w:val="16"/>
                <w:szCs w:val="16"/>
                <w:lang w:val="es-EC" w:eastAsia="es-EC"/>
              </w:rPr>
              <w:t>30,4</w:t>
            </w:r>
          </w:p>
        </w:tc>
      </w:tr>
      <w:tr w:rsidR="00701653" w:rsidRPr="000C7182" w:rsidTr="00EA5083">
        <w:trPr>
          <w:trHeight w:val="255"/>
          <w:jc w:val="center"/>
        </w:trPr>
        <w:tc>
          <w:tcPr>
            <w:tcW w:w="1430" w:type="dxa"/>
            <w:tcBorders>
              <w:top w:val="nil"/>
              <w:left w:val="single" w:sz="4" w:space="0" w:color="auto"/>
              <w:bottom w:val="nil"/>
              <w:right w:val="nil"/>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Cabina Principal</w:t>
            </w:r>
          </w:p>
        </w:tc>
        <w:tc>
          <w:tcPr>
            <w:tcW w:w="851"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Cám. 1</w:t>
            </w:r>
          </w:p>
        </w:tc>
        <w:tc>
          <w:tcPr>
            <w:tcW w:w="567" w:type="dxa"/>
            <w:tcBorders>
              <w:top w:val="nil"/>
              <w:left w:val="nil"/>
              <w:bottom w:val="nil"/>
              <w:right w:val="nil"/>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1,4</w:t>
            </w:r>
          </w:p>
        </w:tc>
        <w:tc>
          <w:tcPr>
            <w:tcW w:w="567"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6,2</w:t>
            </w:r>
          </w:p>
        </w:tc>
        <w:tc>
          <w:tcPr>
            <w:tcW w:w="850" w:type="dxa"/>
            <w:tcBorders>
              <w:top w:val="nil"/>
              <w:left w:val="nil"/>
              <w:bottom w:val="nil"/>
              <w:right w:val="single" w:sz="4" w:space="0" w:color="auto"/>
            </w:tcBorders>
            <w:shd w:val="clear" w:color="auto" w:fill="auto"/>
            <w:noWrap/>
            <w:vAlign w:val="bottom"/>
            <w:hideMark/>
          </w:tcPr>
          <w:p w:rsidR="00701653" w:rsidRPr="002445D7" w:rsidRDefault="00701653" w:rsidP="003213D9">
            <w:pPr>
              <w:jc w:val="center"/>
              <w:rPr>
                <w:sz w:val="16"/>
                <w:szCs w:val="16"/>
                <w:lang w:val="es-EC" w:eastAsia="es-EC"/>
              </w:rPr>
            </w:pPr>
            <w:r w:rsidRPr="002445D7">
              <w:rPr>
                <w:sz w:val="16"/>
                <w:szCs w:val="16"/>
                <w:lang w:val="es-EC" w:eastAsia="es-EC"/>
              </w:rPr>
              <w:t>22</w:t>
            </w:r>
          </w:p>
        </w:tc>
      </w:tr>
      <w:tr w:rsidR="00701653" w:rsidRPr="000C7182" w:rsidTr="00EA5083">
        <w:trPr>
          <w:trHeight w:val="255"/>
          <w:jc w:val="center"/>
        </w:trPr>
        <w:tc>
          <w:tcPr>
            <w:tcW w:w="1430" w:type="dxa"/>
            <w:tcBorders>
              <w:top w:val="nil"/>
              <w:left w:val="single" w:sz="4" w:space="0" w:color="auto"/>
              <w:bottom w:val="nil"/>
              <w:right w:val="nil"/>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Cabina Principal</w:t>
            </w:r>
          </w:p>
        </w:tc>
        <w:tc>
          <w:tcPr>
            <w:tcW w:w="851"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Cám. 2</w:t>
            </w:r>
          </w:p>
        </w:tc>
        <w:tc>
          <w:tcPr>
            <w:tcW w:w="567" w:type="dxa"/>
            <w:tcBorders>
              <w:top w:val="nil"/>
              <w:left w:val="nil"/>
              <w:bottom w:val="nil"/>
              <w:right w:val="nil"/>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0,7</w:t>
            </w:r>
          </w:p>
        </w:tc>
        <w:tc>
          <w:tcPr>
            <w:tcW w:w="567"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5</w:t>
            </w:r>
          </w:p>
        </w:tc>
        <w:tc>
          <w:tcPr>
            <w:tcW w:w="850" w:type="dxa"/>
            <w:tcBorders>
              <w:top w:val="nil"/>
              <w:left w:val="nil"/>
              <w:bottom w:val="nil"/>
              <w:right w:val="single" w:sz="4" w:space="0" w:color="auto"/>
            </w:tcBorders>
            <w:shd w:val="clear" w:color="auto" w:fill="auto"/>
            <w:noWrap/>
            <w:vAlign w:val="bottom"/>
            <w:hideMark/>
          </w:tcPr>
          <w:p w:rsidR="00701653" w:rsidRPr="002445D7" w:rsidRDefault="00701653" w:rsidP="003213D9">
            <w:pPr>
              <w:jc w:val="center"/>
              <w:rPr>
                <w:sz w:val="16"/>
                <w:szCs w:val="16"/>
                <w:lang w:val="es-EC" w:eastAsia="es-EC"/>
              </w:rPr>
            </w:pPr>
            <w:r w:rsidRPr="002445D7">
              <w:rPr>
                <w:sz w:val="16"/>
                <w:szCs w:val="16"/>
                <w:lang w:val="es-EC" w:eastAsia="es-EC"/>
              </w:rPr>
              <w:t>14</w:t>
            </w:r>
          </w:p>
        </w:tc>
      </w:tr>
      <w:tr w:rsidR="00701653" w:rsidRPr="000C7182" w:rsidTr="00EA5083">
        <w:trPr>
          <w:trHeight w:val="255"/>
          <w:jc w:val="center"/>
        </w:trPr>
        <w:tc>
          <w:tcPr>
            <w:tcW w:w="1430" w:type="dxa"/>
            <w:tcBorders>
              <w:top w:val="nil"/>
              <w:left w:val="single" w:sz="4" w:space="0" w:color="auto"/>
              <w:bottom w:val="nil"/>
              <w:right w:val="nil"/>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Cabina Principal</w:t>
            </w:r>
          </w:p>
        </w:tc>
        <w:tc>
          <w:tcPr>
            <w:tcW w:w="851"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Cám. 3</w:t>
            </w:r>
          </w:p>
        </w:tc>
        <w:tc>
          <w:tcPr>
            <w:tcW w:w="567" w:type="dxa"/>
            <w:tcBorders>
              <w:top w:val="nil"/>
              <w:left w:val="nil"/>
              <w:bottom w:val="nil"/>
              <w:right w:val="nil"/>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0,6</w:t>
            </w:r>
          </w:p>
        </w:tc>
        <w:tc>
          <w:tcPr>
            <w:tcW w:w="567"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5</w:t>
            </w:r>
          </w:p>
        </w:tc>
        <w:tc>
          <w:tcPr>
            <w:tcW w:w="850" w:type="dxa"/>
            <w:tcBorders>
              <w:top w:val="nil"/>
              <w:left w:val="nil"/>
              <w:bottom w:val="nil"/>
              <w:right w:val="single" w:sz="4" w:space="0" w:color="auto"/>
            </w:tcBorders>
            <w:shd w:val="clear" w:color="auto" w:fill="auto"/>
            <w:noWrap/>
            <w:vAlign w:val="bottom"/>
            <w:hideMark/>
          </w:tcPr>
          <w:p w:rsidR="00701653" w:rsidRPr="002445D7" w:rsidRDefault="00701653" w:rsidP="003213D9">
            <w:pPr>
              <w:jc w:val="center"/>
              <w:rPr>
                <w:sz w:val="16"/>
                <w:szCs w:val="16"/>
                <w:lang w:val="es-EC" w:eastAsia="es-EC"/>
              </w:rPr>
            </w:pPr>
            <w:r w:rsidRPr="002445D7">
              <w:rPr>
                <w:sz w:val="16"/>
                <w:szCs w:val="16"/>
                <w:lang w:val="es-EC" w:eastAsia="es-EC"/>
              </w:rPr>
              <w:t>12,7</w:t>
            </w:r>
          </w:p>
        </w:tc>
      </w:tr>
      <w:tr w:rsidR="00701653" w:rsidRPr="000C7182" w:rsidTr="00EA5083">
        <w:trPr>
          <w:trHeight w:val="255"/>
          <w:jc w:val="center"/>
        </w:trPr>
        <w:tc>
          <w:tcPr>
            <w:tcW w:w="1430" w:type="dxa"/>
            <w:tcBorders>
              <w:top w:val="nil"/>
              <w:left w:val="single" w:sz="4" w:space="0" w:color="auto"/>
              <w:bottom w:val="nil"/>
              <w:right w:val="nil"/>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Cabina Principal</w:t>
            </w:r>
          </w:p>
        </w:tc>
        <w:tc>
          <w:tcPr>
            <w:tcW w:w="851"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rPr>
                <w:sz w:val="16"/>
                <w:szCs w:val="16"/>
                <w:lang w:val="es-EC" w:eastAsia="es-EC"/>
              </w:rPr>
            </w:pPr>
            <w:r w:rsidRPr="002445D7">
              <w:rPr>
                <w:sz w:val="16"/>
                <w:szCs w:val="16"/>
                <w:lang w:val="es-EC" w:eastAsia="es-EC"/>
              </w:rPr>
              <w:t>Cám. 4</w:t>
            </w:r>
          </w:p>
        </w:tc>
        <w:tc>
          <w:tcPr>
            <w:tcW w:w="567" w:type="dxa"/>
            <w:tcBorders>
              <w:top w:val="nil"/>
              <w:left w:val="nil"/>
              <w:bottom w:val="nil"/>
              <w:right w:val="nil"/>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0,3</w:t>
            </w:r>
          </w:p>
        </w:tc>
        <w:tc>
          <w:tcPr>
            <w:tcW w:w="567" w:type="dxa"/>
            <w:tcBorders>
              <w:top w:val="nil"/>
              <w:left w:val="single" w:sz="4" w:space="0" w:color="auto"/>
              <w:bottom w:val="nil"/>
              <w:right w:val="single" w:sz="4" w:space="0" w:color="auto"/>
            </w:tcBorders>
            <w:shd w:val="clear" w:color="auto" w:fill="auto"/>
            <w:noWrap/>
            <w:vAlign w:val="bottom"/>
            <w:hideMark/>
          </w:tcPr>
          <w:p w:rsidR="00701653" w:rsidRPr="002445D7" w:rsidRDefault="00701653" w:rsidP="003213D9">
            <w:pPr>
              <w:jc w:val="right"/>
              <w:rPr>
                <w:sz w:val="16"/>
                <w:szCs w:val="16"/>
                <w:lang w:val="es-EC" w:eastAsia="es-EC"/>
              </w:rPr>
            </w:pPr>
            <w:r w:rsidRPr="002445D7">
              <w:rPr>
                <w:sz w:val="16"/>
                <w:szCs w:val="16"/>
                <w:lang w:val="es-EC" w:eastAsia="es-EC"/>
              </w:rPr>
              <w:t>5</w:t>
            </w:r>
          </w:p>
        </w:tc>
        <w:tc>
          <w:tcPr>
            <w:tcW w:w="850" w:type="dxa"/>
            <w:tcBorders>
              <w:top w:val="nil"/>
              <w:left w:val="nil"/>
              <w:bottom w:val="nil"/>
              <w:right w:val="single" w:sz="4" w:space="0" w:color="auto"/>
            </w:tcBorders>
            <w:shd w:val="clear" w:color="auto" w:fill="auto"/>
            <w:noWrap/>
            <w:vAlign w:val="bottom"/>
            <w:hideMark/>
          </w:tcPr>
          <w:p w:rsidR="00701653" w:rsidRPr="002445D7" w:rsidRDefault="00701653" w:rsidP="003213D9">
            <w:pPr>
              <w:jc w:val="center"/>
              <w:rPr>
                <w:sz w:val="16"/>
                <w:szCs w:val="16"/>
                <w:lang w:val="es-EC" w:eastAsia="es-EC"/>
              </w:rPr>
            </w:pPr>
            <w:r w:rsidRPr="002445D7">
              <w:rPr>
                <w:sz w:val="16"/>
                <w:szCs w:val="16"/>
                <w:lang w:val="es-EC" w:eastAsia="es-EC"/>
              </w:rPr>
              <w:t>7</w:t>
            </w:r>
          </w:p>
        </w:tc>
      </w:tr>
      <w:tr w:rsidR="00701653" w:rsidRPr="00EA5083" w:rsidTr="00EA5083">
        <w:trPr>
          <w:trHeight w:val="255"/>
          <w:jc w:val="center"/>
        </w:trPr>
        <w:tc>
          <w:tcPr>
            <w:tcW w:w="4265" w:type="dxa"/>
            <w:gridSpan w:val="5"/>
            <w:tcBorders>
              <w:top w:val="single" w:sz="4" w:space="0" w:color="auto"/>
              <w:left w:val="nil"/>
              <w:bottom w:val="nil"/>
              <w:right w:val="nil"/>
            </w:tcBorders>
            <w:shd w:val="clear" w:color="auto" w:fill="auto"/>
            <w:noWrap/>
            <w:vAlign w:val="bottom"/>
          </w:tcPr>
          <w:p w:rsidR="00EA5083" w:rsidRPr="00EA5083" w:rsidRDefault="00EA5083" w:rsidP="00EA5083">
            <w:pPr>
              <w:widowControl w:val="0"/>
              <w:rPr>
                <w:sz w:val="18"/>
                <w:szCs w:val="18"/>
                <w:lang w:val="es-EC" w:eastAsia="es-EC"/>
              </w:rPr>
            </w:pPr>
          </w:p>
        </w:tc>
      </w:tr>
    </w:tbl>
    <w:p w:rsidR="00EA08D8" w:rsidRPr="00EA08D8" w:rsidRDefault="00EA08D8" w:rsidP="00EA08D8">
      <w:pPr>
        <w:rPr>
          <w:vanish/>
        </w:rPr>
      </w:pPr>
    </w:p>
    <w:p w:rsidR="00012196" w:rsidRDefault="00012196" w:rsidP="002040FE">
      <w:pPr>
        <w:tabs>
          <w:tab w:val="left" w:pos="3221"/>
        </w:tabs>
        <w:rPr>
          <w:b/>
          <w:sz w:val="18"/>
          <w:szCs w:val="18"/>
          <w:lang w:val="es-EC" w:eastAsia="es-EC"/>
        </w:rPr>
      </w:pPr>
    </w:p>
    <w:tbl>
      <w:tblPr>
        <w:tblpPr w:leftFromText="141" w:rightFromText="141" w:vertAnchor="page" w:horzAnchor="margin" w:tblpXSpec="right" w:tblpY="6117"/>
        <w:tblW w:w="0" w:type="auto"/>
        <w:tblCellMar>
          <w:left w:w="70" w:type="dxa"/>
          <w:right w:w="70" w:type="dxa"/>
        </w:tblCellMar>
        <w:tblLook w:val="04A0"/>
      </w:tblPr>
      <w:tblGrid>
        <w:gridCol w:w="800"/>
        <w:gridCol w:w="1333"/>
        <w:gridCol w:w="1173"/>
        <w:gridCol w:w="580"/>
      </w:tblGrid>
      <w:tr w:rsidR="00D212F2" w:rsidRPr="0027361D" w:rsidTr="00D212F2">
        <w:trPr>
          <w:trHeight w:val="267"/>
        </w:trPr>
        <w:tc>
          <w:tcPr>
            <w:tcW w:w="8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Sec.</w:t>
            </w:r>
          </w:p>
        </w:tc>
        <w:tc>
          <w:tcPr>
            <w:tcW w:w="1333" w:type="dxa"/>
            <w:tcBorders>
              <w:top w:val="single" w:sz="8" w:space="0" w:color="auto"/>
              <w:left w:val="nil"/>
              <w:bottom w:val="nil"/>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R + jX</w:t>
            </w:r>
          </w:p>
        </w:tc>
        <w:tc>
          <w:tcPr>
            <w:tcW w:w="1173" w:type="dxa"/>
            <w:tcBorders>
              <w:top w:val="single" w:sz="8" w:space="0" w:color="auto"/>
              <w:left w:val="nil"/>
              <w:bottom w:val="nil"/>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R + jX</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X/R</w:t>
            </w:r>
          </w:p>
        </w:tc>
      </w:tr>
      <w:tr w:rsidR="00D212F2" w:rsidRPr="0027361D" w:rsidTr="00D212F2">
        <w:trPr>
          <w:trHeight w:val="290"/>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212F2" w:rsidRPr="0042660A" w:rsidRDefault="00D212F2" w:rsidP="00D212F2">
            <w:pPr>
              <w:rPr>
                <w:sz w:val="16"/>
                <w:szCs w:val="16"/>
                <w:lang w:val="es-EC" w:eastAsia="es-EC"/>
              </w:rPr>
            </w:pPr>
          </w:p>
        </w:tc>
        <w:tc>
          <w:tcPr>
            <w:tcW w:w="1333" w:type="dxa"/>
            <w:tcBorders>
              <w:top w:val="nil"/>
              <w:left w:val="nil"/>
              <w:bottom w:val="single" w:sz="8" w:space="0" w:color="auto"/>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 xml:space="preserve"> p.u.</w:t>
            </w:r>
          </w:p>
        </w:tc>
        <w:tc>
          <w:tcPr>
            <w:tcW w:w="1173" w:type="dxa"/>
            <w:tcBorders>
              <w:top w:val="nil"/>
              <w:left w:val="nil"/>
              <w:bottom w:val="single" w:sz="8" w:space="0" w:color="auto"/>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 xml:space="preserve"> Ohmios</w:t>
            </w: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D212F2" w:rsidRPr="0042660A" w:rsidRDefault="00D212F2" w:rsidP="00D212F2">
            <w:pPr>
              <w:rPr>
                <w:sz w:val="16"/>
                <w:szCs w:val="16"/>
                <w:lang w:val="es-EC" w:eastAsia="es-EC"/>
              </w:rPr>
            </w:pPr>
          </w:p>
        </w:tc>
      </w:tr>
      <w:tr w:rsidR="00D212F2" w:rsidRPr="0027361D" w:rsidTr="00D212F2">
        <w:trPr>
          <w:trHeight w:val="267"/>
        </w:trPr>
        <w:tc>
          <w:tcPr>
            <w:tcW w:w="800" w:type="dxa"/>
            <w:tcBorders>
              <w:top w:val="nil"/>
              <w:left w:val="single" w:sz="8" w:space="0" w:color="auto"/>
              <w:bottom w:val="nil"/>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Zeq(+)</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0,17402+J0,8041</w:t>
            </w:r>
          </w:p>
        </w:tc>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0,3314+J1,53</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4,621</w:t>
            </w:r>
          </w:p>
        </w:tc>
      </w:tr>
      <w:tr w:rsidR="00D212F2" w:rsidRPr="0027361D" w:rsidTr="00D212F2">
        <w:trPr>
          <w:trHeight w:val="135"/>
        </w:trPr>
        <w:tc>
          <w:tcPr>
            <w:tcW w:w="800" w:type="dxa"/>
            <w:tcBorders>
              <w:top w:val="nil"/>
              <w:left w:val="single" w:sz="8" w:space="0" w:color="auto"/>
              <w:bottom w:val="single" w:sz="8" w:space="0" w:color="auto"/>
              <w:right w:val="single" w:sz="8" w:space="0" w:color="auto"/>
            </w:tcBorders>
            <w:shd w:val="clear" w:color="auto" w:fill="auto"/>
            <w:hideMark/>
          </w:tcPr>
          <w:p w:rsidR="00D212F2" w:rsidRPr="0042660A" w:rsidRDefault="00D212F2" w:rsidP="00D212F2">
            <w:pPr>
              <w:jc w:val="center"/>
              <w:rPr>
                <w:sz w:val="16"/>
                <w:szCs w:val="16"/>
                <w:lang w:val="es-EC" w:eastAsia="es-EC"/>
              </w:rPr>
            </w:pPr>
            <w:r w:rsidRPr="008A0D9A">
              <w:rPr>
                <w:sz w:val="16"/>
                <w:szCs w:val="16"/>
                <w:lang w:val="es-EC" w:eastAsia="es-EC"/>
              </w:rPr>
              <w:t xml:space="preserve"> </w:t>
            </w:r>
          </w:p>
        </w:tc>
        <w:tc>
          <w:tcPr>
            <w:tcW w:w="1333" w:type="dxa"/>
            <w:vMerge/>
            <w:tcBorders>
              <w:top w:val="nil"/>
              <w:left w:val="single" w:sz="8" w:space="0" w:color="auto"/>
              <w:bottom w:val="single" w:sz="8" w:space="0" w:color="000000"/>
              <w:right w:val="single" w:sz="8" w:space="0" w:color="auto"/>
            </w:tcBorders>
            <w:vAlign w:val="center"/>
            <w:hideMark/>
          </w:tcPr>
          <w:p w:rsidR="00D212F2" w:rsidRPr="0042660A" w:rsidRDefault="00D212F2" w:rsidP="00D212F2">
            <w:pPr>
              <w:rPr>
                <w:sz w:val="16"/>
                <w:szCs w:val="16"/>
                <w:lang w:val="es-EC" w:eastAsia="es-EC"/>
              </w:rPr>
            </w:pPr>
          </w:p>
        </w:tc>
        <w:tc>
          <w:tcPr>
            <w:tcW w:w="1173" w:type="dxa"/>
            <w:vMerge/>
            <w:tcBorders>
              <w:top w:val="nil"/>
              <w:left w:val="single" w:sz="8" w:space="0" w:color="auto"/>
              <w:bottom w:val="single" w:sz="8" w:space="0" w:color="000000"/>
              <w:right w:val="single" w:sz="8" w:space="0" w:color="auto"/>
            </w:tcBorders>
            <w:vAlign w:val="center"/>
            <w:hideMark/>
          </w:tcPr>
          <w:p w:rsidR="00D212F2" w:rsidRPr="0042660A" w:rsidRDefault="00D212F2" w:rsidP="00D212F2">
            <w:pPr>
              <w:rPr>
                <w:sz w:val="16"/>
                <w:szCs w:val="16"/>
                <w:lang w:val="es-EC" w:eastAsia="es-EC"/>
              </w:rPr>
            </w:pPr>
          </w:p>
        </w:tc>
        <w:tc>
          <w:tcPr>
            <w:tcW w:w="580" w:type="dxa"/>
            <w:vMerge/>
            <w:tcBorders>
              <w:top w:val="nil"/>
              <w:left w:val="single" w:sz="8" w:space="0" w:color="auto"/>
              <w:bottom w:val="single" w:sz="8" w:space="0" w:color="000000"/>
              <w:right w:val="single" w:sz="8" w:space="0" w:color="auto"/>
            </w:tcBorders>
            <w:vAlign w:val="center"/>
            <w:hideMark/>
          </w:tcPr>
          <w:p w:rsidR="00D212F2" w:rsidRPr="0042660A" w:rsidRDefault="00D212F2" w:rsidP="00D212F2">
            <w:pPr>
              <w:rPr>
                <w:sz w:val="16"/>
                <w:szCs w:val="16"/>
                <w:lang w:val="es-EC" w:eastAsia="es-EC"/>
              </w:rPr>
            </w:pPr>
          </w:p>
        </w:tc>
      </w:tr>
      <w:tr w:rsidR="00D212F2" w:rsidRPr="0027361D" w:rsidTr="00D212F2">
        <w:trPr>
          <w:trHeight w:val="267"/>
        </w:trPr>
        <w:tc>
          <w:tcPr>
            <w:tcW w:w="800"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Zeq(0)</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1,08413+J1,7437</w:t>
            </w:r>
          </w:p>
        </w:tc>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r w:rsidRPr="008A0D9A">
              <w:rPr>
                <w:sz w:val="16"/>
                <w:szCs w:val="16"/>
                <w:lang w:val="es-EC" w:eastAsia="es-EC"/>
              </w:rPr>
              <w:t>2,0646+J3</w:t>
            </w:r>
            <w:r w:rsidRPr="0042660A">
              <w:rPr>
                <w:sz w:val="16"/>
                <w:szCs w:val="16"/>
                <w:lang w:eastAsia="es-EC"/>
              </w:rPr>
              <w:t>,320</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212F2" w:rsidRPr="0042660A" w:rsidRDefault="00D212F2" w:rsidP="00D212F2">
            <w:pPr>
              <w:jc w:val="center"/>
              <w:rPr>
                <w:sz w:val="16"/>
                <w:szCs w:val="16"/>
                <w:lang w:val="es-EC" w:eastAsia="es-EC"/>
              </w:rPr>
            </w:pPr>
          </w:p>
        </w:tc>
      </w:tr>
      <w:tr w:rsidR="00D212F2" w:rsidRPr="0027361D" w:rsidTr="00D212F2">
        <w:trPr>
          <w:trHeight w:val="241"/>
        </w:trPr>
        <w:tc>
          <w:tcPr>
            <w:tcW w:w="800" w:type="dxa"/>
            <w:vMerge/>
            <w:tcBorders>
              <w:top w:val="nil"/>
              <w:left w:val="single" w:sz="8" w:space="0" w:color="auto"/>
              <w:bottom w:val="single" w:sz="8" w:space="0" w:color="000000"/>
              <w:right w:val="single" w:sz="8" w:space="0" w:color="auto"/>
            </w:tcBorders>
            <w:vAlign w:val="center"/>
            <w:hideMark/>
          </w:tcPr>
          <w:p w:rsidR="00D212F2" w:rsidRPr="0027361D" w:rsidRDefault="00D212F2" w:rsidP="00D212F2">
            <w:pPr>
              <w:rPr>
                <w:rFonts w:ascii="Arial" w:hAnsi="Arial" w:cs="Arial"/>
                <w:sz w:val="20"/>
                <w:lang w:val="es-EC" w:eastAsia="es-EC"/>
              </w:rPr>
            </w:pPr>
          </w:p>
        </w:tc>
        <w:tc>
          <w:tcPr>
            <w:tcW w:w="1333" w:type="dxa"/>
            <w:vMerge/>
            <w:tcBorders>
              <w:top w:val="nil"/>
              <w:left w:val="single" w:sz="8" w:space="0" w:color="auto"/>
              <w:bottom w:val="single" w:sz="8" w:space="0" w:color="000000"/>
              <w:right w:val="single" w:sz="8" w:space="0" w:color="auto"/>
            </w:tcBorders>
            <w:vAlign w:val="center"/>
            <w:hideMark/>
          </w:tcPr>
          <w:p w:rsidR="00D212F2" w:rsidRPr="0027361D" w:rsidRDefault="00D212F2" w:rsidP="00D212F2">
            <w:pPr>
              <w:rPr>
                <w:rFonts w:ascii="Arial" w:hAnsi="Arial" w:cs="Arial"/>
                <w:sz w:val="20"/>
                <w:lang w:val="es-EC" w:eastAsia="es-EC"/>
              </w:rPr>
            </w:pPr>
          </w:p>
        </w:tc>
        <w:tc>
          <w:tcPr>
            <w:tcW w:w="1173" w:type="dxa"/>
            <w:vMerge/>
            <w:tcBorders>
              <w:top w:val="nil"/>
              <w:left w:val="single" w:sz="8" w:space="0" w:color="auto"/>
              <w:bottom w:val="single" w:sz="8" w:space="0" w:color="000000"/>
              <w:right w:val="single" w:sz="8" w:space="0" w:color="auto"/>
            </w:tcBorders>
            <w:vAlign w:val="center"/>
            <w:hideMark/>
          </w:tcPr>
          <w:p w:rsidR="00D212F2" w:rsidRPr="0027361D" w:rsidRDefault="00D212F2" w:rsidP="00D212F2">
            <w:pPr>
              <w:rPr>
                <w:rFonts w:ascii="Arial" w:hAnsi="Arial" w:cs="Arial"/>
                <w:sz w:val="20"/>
                <w:lang w:val="es-EC" w:eastAsia="es-EC"/>
              </w:rPr>
            </w:pPr>
          </w:p>
        </w:tc>
        <w:tc>
          <w:tcPr>
            <w:tcW w:w="580" w:type="dxa"/>
            <w:vMerge/>
            <w:tcBorders>
              <w:top w:val="nil"/>
              <w:left w:val="single" w:sz="8" w:space="0" w:color="auto"/>
              <w:bottom w:val="single" w:sz="8" w:space="0" w:color="000000"/>
              <w:right w:val="single" w:sz="8" w:space="0" w:color="auto"/>
            </w:tcBorders>
            <w:vAlign w:val="center"/>
            <w:hideMark/>
          </w:tcPr>
          <w:p w:rsidR="00D212F2" w:rsidRPr="0027361D" w:rsidRDefault="00D212F2" w:rsidP="00D212F2">
            <w:pPr>
              <w:rPr>
                <w:rFonts w:ascii="Arial" w:hAnsi="Arial" w:cs="Arial"/>
                <w:sz w:val="20"/>
                <w:lang w:val="es-EC" w:eastAsia="es-EC"/>
              </w:rPr>
            </w:pPr>
          </w:p>
        </w:tc>
      </w:tr>
    </w:tbl>
    <w:p w:rsidR="00EA5083" w:rsidRDefault="00EA5083" w:rsidP="002040FE">
      <w:pPr>
        <w:tabs>
          <w:tab w:val="left" w:pos="3221"/>
        </w:tabs>
        <w:rPr>
          <w:rFonts w:ascii="Arial" w:hAnsi="Arial" w:cs="Arial"/>
          <w:lang w:val="es-EC"/>
        </w:rPr>
      </w:pPr>
      <w:r>
        <w:rPr>
          <w:b/>
          <w:sz w:val="18"/>
          <w:szCs w:val="18"/>
          <w:lang w:val="es-EC" w:eastAsia="es-EC"/>
        </w:rPr>
        <w:t xml:space="preserve">                  </w:t>
      </w:r>
      <w:r w:rsidRPr="00653514">
        <w:rPr>
          <w:b/>
          <w:sz w:val="18"/>
          <w:szCs w:val="18"/>
          <w:lang w:val="es-EC" w:eastAsia="es-EC"/>
        </w:rPr>
        <w:t xml:space="preserve">Tabla </w:t>
      </w:r>
      <w:r w:rsidR="008A1336">
        <w:rPr>
          <w:b/>
          <w:sz w:val="18"/>
          <w:szCs w:val="18"/>
          <w:lang w:val="es-EC" w:eastAsia="es-EC"/>
        </w:rPr>
        <w:t>6</w:t>
      </w:r>
      <w:r w:rsidRPr="00653514">
        <w:rPr>
          <w:b/>
          <w:sz w:val="18"/>
          <w:szCs w:val="18"/>
          <w:lang w:val="es-EC" w:eastAsia="es-EC"/>
        </w:rPr>
        <w:t xml:space="preserve">. </w:t>
      </w:r>
      <w:r w:rsidRPr="00EA5083">
        <w:rPr>
          <w:sz w:val="18"/>
          <w:szCs w:val="18"/>
          <w:lang w:val="es-EC" w:eastAsia="es-EC"/>
        </w:rPr>
        <w:t>Carga de Transformadores.</w:t>
      </w:r>
    </w:p>
    <w:p w:rsidR="00EA5083" w:rsidRDefault="00EA5083" w:rsidP="002040FE">
      <w:pPr>
        <w:tabs>
          <w:tab w:val="left" w:pos="3221"/>
        </w:tabs>
        <w:rPr>
          <w:rFonts w:ascii="Arial" w:hAnsi="Arial" w:cs="Arial"/>
          <w:lang w:val="es-EC"/>
        </w:rPr>
      </w:pPr>
    </w:p>
    <w:tbl>
      <w:tblPr>
        <w:tblW w:w="3326" w:type="dxa"/>
        <w:jc w:val="center"/>
        <w:tblInd w:w="938" w:type="dxa"/>
        <w:tblCellMar>
          <w:left w:w="70" w:type="dxa"/>
          <w:right w:w="70" w:type="dxa"/>
        </w:tblCellMar>
        <w:tblLook w:val="04A0"/>
      </w:tblPr>
      <w:tblGrid>
        <w:gridCol w:w="650"/>
        <w:gridCol w:w="796"/>
        <w:gridCol w:w="523"/>
        <w:gridCol w:w="523"/>
        <w:gridCol w:w="834"/>
      </w:tblGrid>
      <w:tr w:rsidR="00EA5083" w:rsidRPr="002445D7" w:rsidTr="00EA5083">
        <w:trPr>
          <w:trHeight w:val="51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083" w:rsidRPr="002445D7" w:rsidRDefault="00EA5083" w:rsidP="00FD43C3">
            <w:pPr>
              <w:jc w:val="center"/>
              <w:rPr>
                <w:b/>
                <w:bCs/>
                <w:sz w:val="16"/>
                <w:szCs w:val="16"/>
                <w:lang w:val="es-EC" w:eastAsia="es-EC"/>
              </w:rPr>
            </w:pPr>
            <w:r w:rsidRPr="002445D7">
              <w:rPr>
                <w:b/>
                <w:bCs/>
                <w:sz w:val="16"/>
                <w:szCs w:val="16"/>
                <w:lang w:val="es-EC" w:eastAsia="es-EC"/>
              </w:rPr>
              <w:t>From Name</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A5083" w:rsidRPr="002445D7" w:rsidRDefault="00EA5083" w:rsidP="00FD43C3">
            <w:pPr>
              <w:jc w:val="center"/>
              <w:rPr>
                <w:b/>
                <w:bCs/>
                <w:sz w:val="16"/>
                <w:szCs w:val="16"/>
                <w:lang w:val="es-EC" w:eastAsia="es-EC"/>
              </w:rPr>
            </w:pPr>
            <w:r w:rsidRPr="002445D7">
              <w:rPr>
                <w:b/>
                <w:bCs/>
                <w:sz w:val="16"/>
                <w:szCs w:val="16"/>
                <w:lang w:val="es-EC" w:eastAsia="es-EC"/>
              </w:rPr>
              <w:t xml:space="preserve">To </w:t>
            </w:r>
            <w:r w:rsidRPr="002445D7">
              <w:rPr>
                <w:b/>
                <w:bCs/>
                <w:sz w:val="16"/>
                <w:szCs w:val="16"/>
                <w:lang w:val="es-EC" w:eastAsia="es-EC"/>
              </w:rPr>
              <w:br/>
              <w:t>Name</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5083" w:rsidRPr="002445D7" w:rsidRDefault="00EA5083" w:rsidP="00FD43C3">
            <w:pPr>
              <w:jc w:val="center"/>
              <w:rPr>
                <w:b/>
                <w:bCs/>
                <w:sz w:val="16"/>
                <w:szCs w:val="16"/>
                <w:lang w:val="es-EC" w:eastAsia="es-EC"/>
              </w:rPr>
            </w:pPr>
            <w:r w:rsidRPr="002445D7">
              <w:rPr>
                <w:b/>
                <w:bCs/>
                <w:sz w:val="16"/>
                <w:szCs w:val="16"/>
                <w:lang w:val="es-EC" w:eastAsia="es-EC"/>
              </w:rPr>
              <w:t xml:space="preserve">MVA </w:t>
            </w:r>
            <w:r w:rsidRPr="002445D7">
              <w:rPr>
                <w:b/>
                <w:bCs/>
                <w:sz w:val="16"/>
                <w:szCs w:val="16"/>
                <w:lang w:val="es-EC" w:eastAsia="es-EC"/>
              </w:rPr>
              <w:br/>
              <w:t xml:space="preserve">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5083" w:rsidRPr="002445D7" w:rsidRDefault="00EA5083" w:rsidP="00FD43C3">
            <w:pPr>
              <w:jc w:val="center"/>
              <w:rPr>
                <w:b/>
                <w:bCs/>
                <w:sz w:val="16"/>
                <w:szCs w:val="16"/>
                <w:lang w:val="es-EC" w:eastAsia="es-EC"/>
              </w:rPr>
            </w:pPr>
            <w:r w:rsidRPr="002445D7">
              <w:rPr>
                <w:b/>
                <w:bCs/>
                <w:sz w:val="16"/>
                <w:szCs w:val="16"/>
                <w:lang w:val="es-EC" w:eastAsia="es-EC"/>
              </w:rPr>
              <w:t xml:space="preserve">Lim </w:t>
            </w:r>
            <w:r w:rsidRPr="002445D7">
              <w:rPr>
                <w:b/>
                <w:bCs/>
                <w:sz w:val="16"/>
                <w:szCs w:val="16"/>
                <w:lang w:val="es-EC" w:eastAsia="es-EC"/>
              </w:rPr>
              <w:br/>
              <w:t>MVA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EA5083" w:rsidRPr="002445D7" w:rsidRDefault="00EA5083" w:rsidP="00FD43C3">
            <w:pPr>
              <w:jc w:val="center"/>
              <w:rPr>
                <w:b/>
                <w:bCs/>
                <w:sz w:val="16"/>
                <w:szCs w:val="16"/>
                <w:lang w:val="es-EC" w:eastAsia="es-EC"/>
              </w:rPr>
            </w:pPr>
            <w:r w:rsidRPr="002445D7">
              <w:rPr>
                <w:b/>
                <w:bCs/>
                <w:sz w:val="16"/>
                <w:szCs w:val="16"/>
                <w:lang w:val="es-EC" w:eastAsia="es-EC"/>
              </w:rPr>
              <w:t xml:space="preserve">% of MVA </w:t>
            </w:r>
            <w:r w:rsidRPr="002445D7">
              <w:rPr>
                <w:b/>
                <w:bCs/>
                <w:sz w:val="16"/>
                <w:szCs w:val="16"/>
                <w:lang w:val="es-EC" w:eastAsia="es-EC"/>
              </w:rPr>
              <w:br/>
              <w:t>Limit (Max)</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1</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T3</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0,3</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0,7</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44,6</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1</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T4</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0,3</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0,5</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51,2</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1</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T1</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0,5</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1</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53,3</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1</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T2</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0,2</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0,4</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59,7</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2</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T5</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0,3</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1</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29,1</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2</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T6</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0,4</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0,7</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54,2</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3</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T7</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0,5</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0,7</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64,3</w:t>
            </w:r>
          </w:p>
        </w:tc>
      </w:tr>
      <w:tr w:rsidR="00EA5083" w:rsidRPr="002445D7" w:rsidTr="00EA5083">
        <w:trPr>
          <w:trHeight w:val="255"/>
          <w:jc w:val="center"/>
        </w:trPr>
        <w:tc>
          <w:tcPr>
            <w:tcW w:w="650" w:type="dxa"/>
            <w:tcBorders>
              <w:top w:val="nil"/>
              <w:left w:val="single" w:sz="4" w:space="0" w:color="auto"/>
              <w:bottom w:val="nil"/>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3</w:t>
            </w:r>
          </w:p>
        </w:tc>
        <w:tc>
          <w:tcPr>
            <w:tcW w:w="796"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T8</w:t>
            </w:r>
          </w:p>
        </w:tc>
        <w:tc>
          <w:tcPr>
            <w:tcW w:w="523" w:type="dxa"/>
            <w:tcBorders>
              <w:top w:val="nil"/>
              <w:left w:val="nil"/>
              <w:bottom w:val="nil"/>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0,2</w:t>
            </w:r>
          </w:p>
        </w:tc>
        <w:tc>
          <w:tcPr>
            <w:tcW w:w="523" w:type="dxa"/>
            <w:tcBorders>
              <w:top w:val="nil"/>
              <w:left w:val="single" w:sz="4" w:space="0" w:color="auto"/>
              <w:bottom w:val="nil"/>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0,4</w:t>
            </w:r>
          </w:p>
        </w:tc>
        <w:tc>
          <w:tcPr>
            <w:tcW w:w="834" w:type="dxa"/>
            <w:tcBorders>
              <w:top w:val="nil"/>
              <w:left w:val="nil"/>
              <w:bottom w:val="nil"/>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37,7</w:t>
            </w:r>
          </w:p>
        </w:tc>
      </w:tr>
      <w:tr w:rsidR="00EA5083" w:rsidRPr="002445D7" w:rsidTr="00EA5083">
        <w:trPr>
          <w:trHeight w:val="255"/>
          <w:jc w:val="center"/>
        </w:trPr>
        <w:tc>
          <w:tcPr>
            <w:tcW w:w="650" w:type="dxa"/>
            <w:tcBorders>
              <w:top w:val="nil"/>
              <w:left w:val="single" w:sz="4" w:space="0" w:color="auto"/>
              <w:bottom w:val="single" w:sz="4" w:space="0" w:color="auto"/>
              <w:right w:val="nil"/>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Cám. 4</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EA5083" w:rsidRPr="002445D7" w:rsidRDefault="00EA5083" w:rsidP="00FD43C3">
            <w:pPr>
              <w:rPr>
                <w:sz w:val="16"/>
                <w:szCs w:val="16"/>
                <w:lang w:val="es-EC" w:eastAsia="es-EC"/>
              </w:rPr>
            </w:pPr>
            <w:r w:rsidRPr="002445D7">
              <w:rPr>
                <w:sz w:val="16"/>
                <w:szCs w:val="16"/>
                <w:lang w:val="es-EC" w:eastAsia="es-EC"/>
              </w:rPr>
              <w:t>TD - T9</w:t>
            </w:r>
          </w:p>
        </w:tc>
        <w:tc>
          <w:tcPr>
            <w:tcW w:w="523" w:type="dxa"/>
            <w:tcBorders>
              <w:top w:val="nil"/>
              <w:left w:val="nil"/>
              <w:bottom w:val="single" w:sz="4" w:space="0" w:color="auto"/>
              <w:right w:val="nil"/>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0,3</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5083" w:rsidRPr="002445D7" w:rsidRDefault="00EA5083" w:rsidP="00FD43C3">
            <w:pPr>
              <w:jc w:val="right"/>
              <w:rPr>
                <w:sz w:val="16"/>
                <w:szCs w:val="16"/>
                <w:lang w:val="es-EC" w:eastAsia="es-EC"/>
              </w:rPr>
            </w:pPr>
            <w:r w:rsidRPr="002445D7">
              <w:rPr>
                <w:sz w:val="16"/>
                <w:szCs w:val="16"/>
                <w:lang w:val="es-EC" w:eastAsia="es-EC"/>
              </w:rPr>
              <w:t>1</w:t>
            </w:r>
          </w:p>
        </w:tc>
        <w:tc>
          <w:tcPr>
            <w:tcW w:w="834" w:type="dxa"/>
            <w:tcBorders>
              <w:top w:val="nil"/>
              <w:left w:val="nil"/>
              <w:bottom w:val="single" w:sz="4" w:space="0" w:color="auto"/>
              <w:right w:val="single" w:sz="4" w:space="0" w:color="auto"/>
            </w:tcBorders>
            <w:shd w:val="clear" w:color="auto" w:fill="auto"/>
            <w:noWrap/>
            <w:vAlign w:val="bottom"/>
            <w:hideMark/>
          </w:tcPr>
          <w:p w:rsidR="00EA5083" w:rsidRPr="002445D7" w:rsidRDefault="00EA5083" w:rsidP="00FD43C3">
            <w:pPr>
              <w:jc w:val="center"/>
              <w:rPr>
                <w:sz w:val="16"/>
                <w:szCs w:val="16"/>
                <w:lang w:val="es-EC" w:eastAsia="es-EC"/>
              </w:rPr>
            </w:pPr>
            <w:r w:rsidRPr="002445D7">
              <w:rPr>
                <w:sz w:val="16"/>
                <w:szCs w:val="16"/>
                <w:lang w:val="es-EC" w:eastAsia="es-EC"/>
              </w:rPr>
              <w:t>35</w:t>
            </w:r>
          </w:p>
        </w:tc>
      </w:tr>
    </w:tbl>
    <w:p w:rsidR="00EA5083" w:rsidRDefault="00EA5083" w:rsidP="002040FE">
      <w:pPr>
        <w:tabs>
          <w:tab w:val="left" w:pos="3221"/>
        </w:tabs>
        <w:rPr>
          <w:rFonts w:ascii="Arial" w:hAnsi="Arial" w:cs="Arial"/>
          <w:lang w:val="es-EC"/>
        </w:rPr>
      </w:pPr>
    </w:p>
    <w:p w:rsidR="00D212F2" w:rsidRPr="002554B2" w:rsidRDefault="00D212F2" w:rsidP="002040FE">
      <w:pPr>
        <w:tabs>
          <w:tab w:val="left" w:pos="3221"/>
        </w:tabs>
        <w:rPr>
          <w:rFonts w:ascii="Arial" w:hAnsi="Arial" w:cs="Arial"/>
          <w:lang w:val="es-EC"/>
        </w:rPr>
      </w:pPr>
    </w:p>
    <w:p w:rsidR="003213D9" w:rsidRPr="003213D9" w:rsidRDefault="003213D9" w:rsidP="003213D9">
      <w:pPr>
        <w:jc w:val="both"/>
        <w:rPr>
          <w:b/>
          <w:bCs/>
          <w:sz w:val="22"/>
          <w:szCs w:val="22"/>
          <w:lang w:val="es-EC"/>
        </w:rPr>
      </w:pPr>
      <w:r w:rsidRPr="003213D9">
        <w:rPr>
          <w:b/>
          <w:bCs/>
          <w:sz w:val="22"/>
          <w:szCs w:val="22"/>
          <w:lang w:val="es-EC"/>
        </w:rPr>
        <w:t>2.5 Conclusiones del estudio de Flujo.</w:t>
      </w:r>
    </w:p>
    <w:p w:rsidR="003213D9" w:rsidRPr="003213D9" w:rsidRDefault="003213D9" w:rsidP="003213D9">
      <w:pPr>
        <w:ind w:left="720"/>
        <w:jc w:val="both"/>
        <w:rPr>
          <w:bCs/>
          <w:sz w:val="20"/>
          <w:lang w:val="es-EC"/>
        </w:rPr>
      </w:pPr>
    </w:p>
    <w:p w:rsidR="003213D9" w:rsidRPr="003213D9" w:rsidRDefault="003213D9" w:rsidP="003213D9">
      <w:pPr>
        <w:jc w:val="both"/>
        <w:rPr>
          <w:bCs/>
          <w:sz w:val="20"/>
          <w:lang w:val="es-EC"/>
        </w:rPr>
      </w:pPr>
      <w:r>
        <w:rPr>
          <w:bCs/>
          <w:sz w:val="20"/>
          <w:lang w:val="es-EC"/>
        </w:rPr>
        <w:t xml:space="preserve">    </w:t>
      </w:r>
      <w:r w:rsidRPr="003213D9">
        <w:rPr>
          <w:bCs/>
          <w:sz w:val="20"/>
          <w:lang w:val="es-EC"/>
        </w:rPr>
        <w:t>Los voltajes en las ba</w:t>
      </w:r>
      <w:r w:rsidR="007B104C">
        <w:rPr>
          <w:bCs/>
          <w:sz w:val="20"/>
          <w:lang w:val="es-EC"/>
        </w:rPr>
        <w:t>rras se encuentran dentro del rango establecido para</w:t>
      </w:r>
      <w:r w:rsidRPr="003213D9">
        <w:rPr>
          <w:bCs/>
          <w:sz w:val="20"/>
          <w:lang w:val="es-EC"/>
        </w:rPr>
        <w:t xml:space="preserve"> caídas de voltajes. (+- 2.5%).</w:t>
      </w:r>
    </w:p>
    <w:p w:rsidR="003213D9" w:rsidRPr="003213D9" w:rsidRDefault="003213D9" w:rsidP="003213D9">
      <w:pPr>
        <w:jc w:val="both"/>
        <w:rPr>
          <w:bCs/>
          <w:sz w:val="20"/>
          <w:lang w:val="es-EC"/>
        </w:rPr>
      </w:pPr>
      <w:r>
        <w:rPr>
          <w:bCs/>
          <w:sz w:val="20"/>
          <w:lang w:val="es-EC"/>
        </w:rPr>
        <w:t xml:space="preserve">    </w:t>
      </w:r>
      <w:r w:rsidRPr="003213D9">
        <w:rPr>
          <w:bCs/>
          <w:sz w:val="20"/>
          <w:lang w:val="es-EC"/>
        </w:rPr>
        <w:t>La capacidad de las líneas son muy ba</w:t>
      </w:r>
      <w:r w:rsidR="007B104C">
        <w:rPr>
          <w:bCs/>
          <w:sz w:val="20"/>
          <w:lang w:val="es-EC"/>
        </w:rPr>
        <w:t>jas con respecto a su ampacidad</w:t>
      </w:r>
      <w:r w:rsidRPr="003213D9">
        <w:rPr>
          <w:bCs/>
          <w:sz w:val="20"/>
          <w:lang w:val="es-EC"/>
        </w:rPr>
        <w:t>.</w:t>
      </w:r>
    </w:p>
    <w:p w:rsidR="003213D9" w:rsidRPr="003213D9" w:rsidRDefault="003213D9" w:rsidP="003213D9">
      <w:pPr>
        <w:jc w:val="both"/>
        <w:rPr>
          <w:bCs/>
          <w:sz w:val="20"/>
          <w:lang w:val="es-EC"/>
        </w:rPr>
      </w:pPr>
      <w:r>
        <w:rPr>
          <w:bCs/>
          <w:sz w:val="20"/>
          <w:lang w:val="es-EC"/>
        </w:rPr>
        <w:t xml:space="preserve">    </w:t>
      </w:r>
      <w:r w:rsidR="007B104C">
        <w:rPr>
          <w:bCs/>
          <w:sz w:val="20"/>
          <w:lang w:val="es-EC"/>
        </w:rPr>
        <w:t>L</w:t>
      </w:r>
      <w:r w:rsidRPr="003213D9">
        <w:rPr>
          <w:bCs/>
          <w:sz w:val="20"/>
          <w:lang w:val="es-EC"/>
        </w:rPr>
        <w:t>os transformadores están trabajando en un promedio del</w:t>
      </w:r>
      <w:r w:rsidR="007B104C">
        <w:rPr>
          <w:bCs/>
          <w:sz w:val="20"/>
          <w:lang w:val="es-EC"/>
        </w:rPr>
        <w:t xml:space="preserve"> 60 % </w:t>
      </w:r>
      <w:r w:rsidRPr="003213D9">
        <w:rPr>
          <w:bCs/>
          <w:sz w:val="20"/>
          <w:lang w:val="es-EC"/>
        </w:rPr>
        <w:t>.</w:t>
      </w:r>
    </w:p>
    <w:p w:rsidR="003213D9" w:rsidRPr="003213D9" w:rsidRDefault="003213D9" w:rsidP="003213D9">
      <w:pPr>
        <w:jc w:val="both"/>
        <w:rPr>
          <w:bCs/>
          <w:sz w:val="20"/>
          <w:lang w:val="es-EC"/>
        </w:rPr>
      </w:pPr>
      <w:r>
        <w:rPr>
          <w:bCs/>
          <w:sz w:val="20"/>
          <w:lang w:val="es-EC"/>
        </w:rPr>
        <w:t xml:space="preserve">    </w:t>
      </w:r>
      <w:r w:rsidRPr="003213D9">
        <w:rPr>
          <w:bCs/>
          <w:sz w:val="20"/>
          <w:lang w:val="es-EC"/>
        </w:rPr>
        <w:t>Finalmente el factor de potencia calculado de acuerdo a los datos de potencia activa y reactiva es de 0,90 mientras que la información que registra el medidor totalizador del sistema muestra un valor de 0,92</w:t>
      </w:r>
      <w:r w:rsidR="007B104C">
        <w:rPr>
          <w:bCs/>
          <w:sz w:val="20"/>
          <w:lang w:val="es-EC"/>
        </w:rPr>
        <w:t>.</w:t>
      </w:r>
    </w:p>
    <w:p w:rsidR="008A1336" w:rsidRDefault="008A1336" w:rsidP="006D48C8">
      <w:pPr>
        <w:jc w:val="both"/>
        <w:rPr>
          <w:rFonts w:ascii="Arial" w:hAnsi="Arial" w:cs="Arial"/>
          <w:b/>
          <w:bCs/>
          <w:lang w:val="es-EC"/>
        </w:rPr>
      </w:pPr>
    </w:p>
    <w:p w:rsidR="00D212F2" w:rsidRDefault="00D212F2" w:rsidP="006D48C8">
      <w:pPr>
        <w:jc w:val="both"/>
        <w:rPr>
          <w:rFonts w:ascii="Arial" w:hAnsi="Arial" w:cs="Arial"/>
          <w:b/>
          <w:bCs/>
          <w:lang w:val="es-EC"/>
        </w:rPr>
      </w:pPr>
    </w:p>
    <w:p w:rsidR="006D48C8" w:rsidRPr="006D48C8" w:rsidRDefault="009145E9" w:rsidP="006D48C8">
      <w:pPr>
        <w:numPr>
          <w:ilvl w:val="0"/>
          <w:numId w:val="6"/>
        </w:numPr>
        <w:jc w:val="both"/>
        <w:rPr>
          <w:b/>
          <w:bCs/>
          <w:szCs w:val="24"/>
          <w:lang w:val="es-EC"/>
        </w:rPr>
      </w:pPr>
      <w:r>
        <w:rPr>
          <w:b/>
          <w:bCs/>
          <w:szCs w:val="24"/>
          <w:lang w:val="es-EC"/>
        </w:rPr>
        <w:t>Estudio de Cortocircuito</w:t>
      </w:r>
      <w:r w:rsidR="006D48C8" w:rsidRPr="006D48C8">
        <w:rPr>
          <w:b/>
          <w:bCs/>
          <w:szCs w:val="24"/>
          <w:lang w:val="es-EC"/>
        </w:rPr>
        <w:t>.</w:t>
      </w:r>
    </w:p>
    <w:p w:rsidR="006D48C8" w:rsidRPr="006D48C8" w:rsidRDefault="006D48C8" w:rsidP="006D48C8">
      <w:pPr>
        <w:pStyle w:val="Textoindependiente"/>
        <w:ind w:left="720"/>
        <w:rPr>
          <w:sz w:val="24"/>
          <w:lang w:val="es-EC"/>
        </w:rPr>
      </w:pPr>
    </w:p>
    <w:p w:rsidR="00A04F6B" w:rsidRPr="009145E9" w:rsidRDefault="009145E9" w:rsidP="0042660A">
      <w:pPr>
        <w:pStyle w:val="Textoindependiente"/>
        <w:jc w:val="both"/>
        <w:rPr>
          <w:rFonts w:ascii="Arial" w:hAnsi="Arial" w:cs="Arial"/>
          <w:sz w:val="22"/>
          <w:szCs w:val="22"/>
          <w:lang w:val="es-EC"/>
        </w:rPr>
      </w:pPr>
      <w:r w:rsidRPr="009145E9">
        <w:rPr>
          <w:b/>
          <w:sz w:val="22"/>
          <w:szCs w:val="22"/>
          <w:lang w:val="es-EC"/>
        </w:rPr>
        <w:t>3.</w:t>
      </w:r>
      <w:r w:rsidR="00A04F6B" w:rsidRPr="009145E9">
        <w:rPr>
          <w:b/>
          <w:sz w:val="22"/>
          <w:szCs w:val="22"/>
          <w:lang w:val="es-EC"/>
        </w:rPr>
        <w:t xml:space="preserve">1 Impedancias Equivalentes </w:t>
      </w:r>
      <w:r>
        <w:rPr>
          <w:b/>
          <w:sz w:val="22"/>
          <w:szCs w:val="22"/>
          <w:lang w:val="es-EC"/>
        </w:rPr>
        <w:t xml:space="preserve">en el Punto de </w:t>
      </w:r>
      <w:r w:rsidR="00A04F6B" w:rsidRPr="009145E9">
        <w:rPr>
          <w:b/>
          <w:sz w:val="22"/>
          <w:szCs w:val="22"/>
          <w:lang w:val="es-EC"/>
        </w:rPr>
        <w:t>Entrega de E.E.</w:t>
      </w:r>
    </w:p>
    <w:p w:rsidR="00A04F6B" w:rsidRPr="00A04F6B" w:rsidRDefault="009145E9" w:rsidP="009145E9">
      <w:pPr>
        <w:pStyle w:val="Textoindependiente"/>
        <w:jc w:val="both"/>
        <w:rPr>
          <w:lang w:val="es-EC"/>
        </w:rPr>
      </w:pPr>
      <w:r>
        <w:rPr>
          <w:lang w:val="es-EC"/>
        </w:rPr>
        <w:lastRenderedPageBreak/>
        <w:t xml:space="preserve">    </w:t>
      </w:r>
      <w:r w:rsidR="00A04F6B" w:rsidRPr="00A04F6B">
        <w:rPr>
          <w:lang w:val="es-EC"/>
        </w:rPr>
        <w:t>La Empresa Eléctrica</w:t>
      </w:r>
      <w:r w:rsidR="0022130A">
        <w:rPr>
          <w:lang w:val="es-EC"/>
        </w:rPr>
        <w:t xml:space="preserve"> facilitó</w:t>
      </w:r>
      <w:r w:rsidR="00A04F6B" w:rsidRPr="00A04F6B">
        <w:rPr>
          <w:lang w:val="es-EC"/>
        </w:rPr>
        <w:t xml:space="preserve"> los MVA de Corto Circuito y las Impedancias de Thevenin en </w:t>
      </w:r>
      <w:smartTag w:uri="urn:schemas-microsoft-com:office:smarttags" w:element="PersonName">
        <w:smartTagPr>
          <w:attr w:name="ProductID" w:val="la Barra"/>
        </w:smartTagPr>
        <w:r w:rsidR="00A04F6B" w:rsidRPr="00A04F6B">
          <w:rPr>
            <w:lang w:val="es-EC"/>
          </w:rPr>
          <w:t>la Barra</w:t>
        </w:r>
      </w:smartTag>
      <w:r w:rsidR="00A04F6B" w:rsidRPr="00A04F6B">
        <w:rPr>
          <w:lang w:val="es-EC"/>
        </w:rPr>
        <w:t xml:space="preserve"> de Interconexión del Mall con l</w:t>
      </w:r>
      <w:r w:rsidR="0022130A">
        <w:rPr>
          <w:lang w:val="es-EC"/>
        </w:rPr>
        <w:t>a Empresa. La información fue</w:t>
      </w:r>
      <w:r w:rsidR="00A04F6B" w:rsidRPr="00A04F6B">
        <w:rPr>
          <w:lang w:val="es-EC"/>
        </w:rPr>
        <w:t xml:space="preserve"> trasladada a la base de 100MVA y 13.8 KV y se indica en la siguiente tabla:</w:t>
      </w:r>
    </w:p>
    <w:p w:rsidR="0042660A" w:rsidRDefault="0042660A" w:rsidP="000427EA">
      <w:pPr>
        <w:pStyle w:val="Textoindependiente"/>
        <w:ind w:left="1134" w:hanging="1134"/>
        <w:jc w:val="both"/>
        <w:rPr>
          <w:b/>
          <w:sz w:val="18"/>
          <w:szCs w:val="18"/>
          <w:lang w:val="es-EC" w:eastAsia="es-EC"/>
        </w:rPr>
      </w:pPr>
    </w:p>
    <w:p w:rsidR="0022130A" w:rsidRDefault="000427EA" w:rsidP="000427EA">
      <w:pPr>
        <w:pStyle w:val="Textoindependiente"/>
        <w:ind w:left="1134" w:hanging="1134"/>
        <w:jc w:val="both"/>
        <w:rPr>
          <w:b/>
          <w:sz w:val="18"/>
          <w:szCs w:val="18"/>
          <w:lang w:val="es-EC" w:eastAsia="es-EC"/>
        </w:rPr>
      </w:pPr>
      <w:r>
        <w:rPr>
          <w:b/>
          <w:sz w:val="18"/>
          <w:szCs w:val="18"/>
          <w:lang w:val="es-EC" w:eastAsia="es-EC"/>
        </w:rPr>
        <w:t xml:space="preserve">    </w:t>
      </w:r>
    </w:p>
    <w:p w:rsidR="000427EA" w:rsidRDefault="00E94D0A" w:rsidP="000427EA">
      <w:pPr>
        <w:pStyle w:val="Textoindependiente"/>
        <w:ind w:left="1134" w:hanging="1134"/>
        <w:jc w:val="both"/>
        <w:rPr>
          <w:sz w:val="18"/>
          <w:szCs w:val="18"/>
          <w:lang w:val="es-EC" w:eastAsia="es-EC"/>
        </w:rPr>
      </w:pPr>
      <w:r>
        <w:rPr>
          <w:b/>
          <w:sz w:val="18"/>
          <w:szCs w:val="18"/>
          <w:lang w:val="es-EC" w:eastAsia="es-EC"/>
        </w:rPr>
        <w:t xml:space="preserve">   Tabla</w:t>
      </w:r>
      <w:r w:rsidR="008A1336">
        <w:rPr>
          <w:b/>
          <w:sz w:val="18"/>
          <w:szCs w:val="18"/>
          <w:lang w:val="es-EC" w:eastAsia="es-EC"/>
        </w:rPr>
        <w:t xml:space="preserve"> 7</w:t>
      </w:r>
      <w:r w:rsidR="000427EA" w:rsidRPr="00653514">
        <w:rPr>
          <w:b/>
          <w:sz w:val="18"/>
          <w:szCs w:val="18"/>
          <w:lang w:val="es-EC" w:eastAsia="es-EC"/>
        </w:rPr>
        <w:t xml:space="preserve">. </w:t>
      </w:r>
      <w:r w:rsidR="000427EA">
        <w:rPr>
          <w:sz w:val="18"/>
          <w:szCs w:val="18"/>
          <w:lang w:val="es-EC" w:eastAsia="es-EC"/>
        </w:rPr>
        <w:t xml:space="preserve">Corrientes y MVA de cortocircuito </w:t>
      </w:r>
      <w:r w:rsidR="0042660A">
        <w:rPr>
          <w:sz w:val="18"/>
          <w:szCs w:val="18"/>
          <w:lang w:val="es-EC" w:eastAsia="es-EC"/>
        </w:rPr>
        <w:t>máx.</w:t>
      </w:r>
      <w:r w:rsidR="000427EA">
        <w:rPr>
          <w:sz w:val="18"/>
          <w:szCs w:val="18"/>
          <w:lang w:val="es-EC" w:eastAsia="es-EC"/>
        </w:rPr>
        <w:t xml:space="preserve"> carga</w:t>
      </w:r>
      <w:r w:rsidR="000427EA" w:rsidRPr="00EA5083">
        <w:rPr>
          <w:sz w:val="18"/>
          <w:szCs w:val="18"/>
          <w:lang w:val="es-EC" w:eastAsia="es-EC"/>
        </w:rPr>
        <w:t>.</w:t>
      </w:r>
    </w:p>
    <w:p w:rsidR="000427EA" w:rsidRDefault="000427EA" w:rsidP="000427EA">
      <w:pPr>
        <w:pStyle w:val="Textoindependiente"/>
        <w:ind w:left="1134" w:hanging="1134"/>
        <w:jc w:val="both"/>
        <w:rPr>
          <w:rFonts w:ascii="Arial" w:hAnsi="Arial" w:cs="Arial"/>
          <w:lang w:val="es-EC"/>
        </w:rPr>
      </w:pPr>
    </w:p>
    <w:tbl>
      <w:tblPr>
        <w:tblW w:w="0" w:type="auto"/>
        <w:tblInd w:w="496" w:type="dxa"/>
        <w:tblLayout w:type="fixed"/>
        <w:tblCellMar>
          <w:left w:w="70" w:type="dxa"/>
          <w:right w:w="70" w:type="dxa"/>
        </w:tblCellMar>
        <w:tblLook w:val="04A0"/>
      </w:tblPr>
      <w:tblGrid>
        <w:gridCol w:w="850"/>
        <w:gridCol w:w="1276"/>
        <w:gridCol w:w="709"/>
        <w:gridCol w:w="850"/>
      </w:tblGrid>
      <w:tr w:rsidR="000427EA" w:rsidRPr="00FE617E" w:rsidTr="000427EA">
        <w:trPr>
          <w:trHeight w:val="255"/>
        </w:trPr>
        <w:tc>
          <w:tcPr>
            <w:tcW w:w="850" w:type="dxa"/>
            <w:vMerge w:val="restart"/>
            <w:tcBorders>
              <w:top w:val="single" w:sz="8" w:space="0" w:color="auto"/>
              <w:left w:val="single" w:sz="8" w:space="0" w:color="auto"/>
              <w:bottom w:val="nil"/>
              <w:right w:val="single" w:sz="8" w:space="0" w:color="auto"/>
            </w:tcBorders>
            <w:shd w:val="clear" w:color="auto" w:fill="auto"/>
            <w:vAlign w:val="center"/>
            <w:hideMark/>
          </w:tcPr>
          <w:p w:rsidR="000427EA" w:rsidRPr="00FE617E" w:rsidRDefault="000427EA" w:rsidP="00FD43C3">
            <w:pPr>
              <w:jc w:val="center"/>
              <w:rPr>
                <w:b/>
                <w:sz w:val="16"/>
                <w:szCs w:val="16"/>
                <w:lang w:val="es-EC" w:eastAsia="es-EC"/>
              </w:rPr>
            </w:pPr>
            <w:r w:rsidRPr="000427EA">
              <w:rPr>
                <w:b/>
                <w:sz w:val="16"/>
                <w:szCs w:val="16"/>
                <w:lang w:val="es-EC" w:eastAsia="es-EC"/>
              </w:rPr>
              <w:t>Tipo de Falla</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b/>
                <w:sz w:val="16"/>
                <w:szCs w:val="16"/>
                <w:lang w:val="es-EC" w:eastAsia="es-EC"/>
              </w:rPr>
            </w:pPr>
            <w:r w:rsidRPr="000427EA">
              <w:rPr>
                <w:b/>
                <w:sz w:val="16"/>
                <w:szCs w:val="16"/>
                <w:lang w:val="es-EC" w:eastAsia="es-EC"/>
              </w:rPr>
              <w:t>Corriente de Falla Amperios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b/>
                <w:sz w:val="16"/>
                <w:szCs w:val="16"/>
                <w:lang w:val="es-EC" w:eastAsia="es-EC"/>
              </w:rPr>
            </w:pPr>
            <w:r w:rsidRPr="000427EA">
              <w:rPr>
                <w:b/>
                <w:sz w:val="16"/>
                <w:szCs w:val="16"/>
                <w:lang w:val="es-EC" w:eastAsia="es-EC"/>
              </w:rPr>
              <w:t>Angulo</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b/>
                <w:sz w:val="16"/>
                <w:szCs w:val="16"/>
                <w:lang w:val="es-EC" w:eastAsia="es-EC"/>
              </w:rPr>
            </w:pPr>
            <w:r w:rsidRPr="000427EA">
              <w:rPr>
                <w:b/>
                <w:sz w:val="16"/>
                <w:szCs w:val="16"/>
                <w:lang w:val="es-EC" w:eastAsia="es-EC"/>
              </w:rPr>
              <w:t>MVA de Corto Circuito</w:t>
            </w:r>
          </w:p>
        </w:tc>
      </w:tr>
      <w:tr w:rsidR="000427EA" w:rsidRPr="00FE617E" w:rsidTr="000427EA">
        <w:trPr>
          <w:trHeight w:val="270"/>
        </w:trPr>
        <w:tc>
          <w:tcPr>
            <w:tcW w:w="850" w:type="dxa"/>
            <w:vMerge/>
            <w:tcBorders>
              <w:top w:val="single" w:sz="8" w:space="0" w:color="auto"/>
              <w:left w:val="single" w:sz="8" w:space="0" w:color="auto"/>
              <w:bottom w:val="nil"/>
              <w:right w:val="single" w:sz="8" w:space="0" w:color="auto"/>
            </w:tcBorders>
            <w:vAlign w:val="center"/>
            <w:hideMark/>
          </w:tcPr>
          <w:p w:rsidR="000427EA" w:rsidRPr="00FE617E" w:rsidRDefault="000427EA" w:rsidP="00FD43C3">
            <w:pPr>
              <w:rPr>
                <w:sz w:val="16"/>
                <w:szCs w:val="16"/>
                <w:lang w:val="es-EC" w:eastAsia="es-EC"/>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427EA" w:rsidRPr="00FE617E" w:rsidRDefault="000427EA" w:rsidP="00FD43C3">
            <w:pPr>
              <w:rPr>
                <w:sz w:val="16"/>
                <w:szCs w:val="16"/>
                <w:lang w:val="es-EC" w:eastAsia="es-EC"/>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427EA" w:rsidRPr="00FE617E" w:rsidRDefault="000427EA" w:rsidP="00FD43C3">
            <w:pPr>
              <w:rPr>
                <w:sz w:val="16"/>
                <w:szCs w:val="16"/>
                <w:lang w:val="es-EC" w:eastAsia="es-EC"/>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0427EA" w:rsidRPr="00FE617E" w:rsidRDefault="000427EA" w:rsidP="00FD43C3">
            <w:pPr>
              <w:rPr>
                <w:sz w:val="16"/>
                <w:szCs w:val="16"/>
                <w:lang w:val="es-EC" w:eastAsia="es-EC"/>
              </w:rPr>
            </w:pPr>
          </w:p>
        </w:tc>
      </w:tr>
      <w:tr w:rsidR="000427EA" w:rsidRPr="00FE617E" w:rsidTr="000427EA">
        <w:trPr>
          <w:trHeight w:val="270"/>
        </w:trPr>
        <w:tc>
          <w:tcPr>
            <w:tcW w:w="850" w:type="dxa"/>
            <w:tcBorders>
              <w:top w:val="single" w:sz="8" w:space="0" w:color="auto"/>
              <w:left w:val="single" w:sz="8" w:space="0" w:color="auto"/>
              <w:bottom w:val="nil"/>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 xml:space="preserve">Trifásica     </w:t>
            </w:r>
          </w:p>
        </w:tc>
        <w:tc>
          <w:tcPr>
            <w:tcW w:w="1276" w:type="dxa"/>
            <w:tcBorders>
              <w:top w:val="nil"/>
              <w:left w:val="nil"/>
              <w:bottom w:val="single" w:sz="8" w:space="0" w:color="auto"/>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5164,1</w:t>
            </w:r>
          </w:p>
        </w:tc>
        <w:tc>
          <w:tcPr>
            <w:tcW w:w="709" w:type="dxa"/>
            <w:tcBorders>
              <w:top w:val="nil"/>
              <w:left w:val="nil"/>
              <w:bottom w:val="single" w:sz="8" w:space="0" w:color="auto"/>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-79,34</w:t>
            </w:r>
          </w:p>
        </w:tc>
        <w:tc>
          <w:tcPr>
            <w:tcW w:w="850" w:type="dxa"/>
            <w:tcBorders>
              <w:top w:val="nil"/>
              <w:left w:val="nil"/>
              <w:bottom w:val="single" w:sz="8" w:space="0" w:color="auto"/>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125</w:t>
            </w:r>
          </w:p>
        </w:tc>
      </w:tr>
      <w:tr w:rsidR="000427EA" w:rsidRPr="00FE617E" w:rsidTr="000427EA">
        <w:trPr>
          <w:trHeight w:val="255"/>
        </w:trPr>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Línea-Tierra</w:t>
            </w:r>
          </w:p>
        </w:tc>
        <w:tc>
          <w:tcPr>
            <w:tcW w:w="1276" w:type="dxa"/>
            <w:vMerge w:val="restart"/>
            <w:tcBorders>
              <w:top w:val="nil"/>
              <w:left w:val="nil"/>
              <w:bottom w:val="single" w:sz="8" w:space="0" w:color="000000"/>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0427EA">
              <w:rPr>
                <w:sz w:val="16"/>
                <w:szCs w:val="16"/>
                <w:lang w:val="es-EC" w:eastAsia="es-EC"/>
              </w:rPr>
              <w:t>349</w:t>
            </w:r>
            <w:r w:rsidRPr="00FE617E">
              <w:rPr>
                <w:sz w:val="16"/>
                <w:szCs w:val="16"/>
                <w:lang w:eastAsia="es-EC"/>
              </w:rPr>
              <w:t>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FE617E">
              <w:rPr>
                <w:sz w:val="16"/>
                <w:szCs w:val="16"/>
                <w:lang w:eastAsia="es-EC"/>
              </w:rPr>
              <w:t>-68,72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7EA" w:rsidRPr="00FE617E" w:rsidRDefault="000427EA" w:rsidP="00FD43C3">
            <w:pPr>
              <w:jc w:val="center"/>
              <w:rPr>
                <w:sz w:val="16"/>
                <w:szCs w:val="16"/>
                <w:lang w:val="es-EC" w:eastAsia="es-EC"/>
              </w:rPr>
            </w:pPr>
            <w:r w:rsidRPr="00FE617E">
              <w:rPr>
                <w:sz w:val="16"/>
                <w:szCs w:val="16"/>
                <w:lang w:eastAsia="es-EC"/>
              </w:rPr>
              <w:t>85</w:t>
            </w:r>
          </w:p>
        </w:tc>
      </w:tr>
      <w:tr w:rsidR="000427EA" w:rsidRPr="000527A1" w:rsidTr="0042660A">
        <w:trPr>
          <w:trHeight w:val="230"/>
        </w:trPr>
        <w:tc>
          <w:tcPr>
            <w:tcW w:w="850" w:type="dxa"/>
            <w:vMerge/>
            <w:tcBorders>
              <w:top w:val="nil"/>
              <w:left w:val="single" w:sz="8" w:space="0" w:color="auto"/>
              <w:bottom w:val="single" w:sz="8" w:space="0" w:color="000000"/>
              <w:right w:val="single" w:sz="8" w:space="0" w:color="auto"/>
            </w:tcBorders>
            <w:vAlign w:val="center"/>
            <w:hideMark/>
          </w:tcPr>
          <w:p w:rsidR="000427EA" w:rsidRPr="000527A1" w:rsidRDefault="000427EA" w:rsidP="00FD43C3">
            <w:pPr>
              <w:rPr>
                <w:rFonts w:ascii="Arial" w:hAnsi="Arial" w:cs="Arial"/>
                <w:sz w:val="20"/>
                <w:lang w:val="es-EC" w:eastAsia="es-EC"/>
              </w:rPr>
            </w:pPr>
          </w:p>
        </w:tc>
        <w:tc>
          <w:tcPr>
            <w:tcW w:w="1276" w:type="dxa"/>
            <w:vMerge/>
            <w:tcBorders>
              <w:top w:val="nil"/>
              <w:left w:val="nil"/>
              <w:bottom w:val="single" w:sz="8" w:space="0" w:color="000000"/>
              <w:right w:val="single" w:sz="8" w:space="0" w:color="auto"/>
            </w:tcBorders>
            <w:vAlign w:val="center"/>
            <w:hideMark/>
          </w:tcPr>
          <w:p w:rsidR="000427EA" w:rsidRPr="000527A1" w:rsidRDefault="000427EA" w:rsidP="00FD43C3">
            <w:pPr>
              <w:rPr>
                <w:rFonts w:ascii="Arial" w:hAnsi="Arial" w:cs="Arial"/>
                <w:sz w:val="20"/>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rsidR="000427EA" w:rsidRPr="000527A1" w:rsidRDefault="000427EA" w:rsidP="00FD43C3">
            <w:pPr>
              <w:rPr>
                <w:rFonts w:ascii="Arial" w:hAnsi="Arial" w:cs="Arial"/>
                <w:sz w:val="20"/>
                <w:lang w:val="es-EC" w:eastAsia="es-EC"/>
              </w:rPr>
            </w:pPr>
          </w:p>
        </w:tc>
        <w:tc>
          <w:tcPr>
            <w:tcW w:w="850" w:type="dxa"/>
            <w:vMerge/>
            <w:tcBorders>
              <w:top w:val="nil"/>
              <w:left w:val="single" w:sz="8" w:space="0" w:color="auto"/>
              <w:bottom w:val="single" w:sz="8" w:space="0" w:color="000000"/>
              <w:right w:val="single" w:sz="8" w:space="0" w:color="auto"/>
            </w:tcBorders>
            <w:vAlign w:val="center"/>
            <w:hideMark/>
          </w:tcPr>
          <w:p w:rsidR="000427EA" w:rsidRPr="000527A1" w:rsidRDefault="000427EA" w:rsidP="00FD43C3">
            <w:pPr>
              <w:rPr>
                <w:rFonts w:ascii="Arial" w:hAnsi="Arial" w:cs="Arial"/>
                <w:sz w:val="20"/>
                <w:lang w:val="es-EC" w:eastAsia="es-EC"/>
              </w:rPr>
            </w:pPr>
          </w:p>
        </w:tc>
      </w:tr>
    </w:tbl>
    <w:p w:rsidR="0022130A" w:rsidRDefault="00392F68" w:rsidP="006D48C8">
      <w:pPr>
        <w:spacing w:line="480" w:lineRule="auto"/>
        <w:jc w:val="both"/>
        <w:rPr>
          <w:b/>
          <w:sz w:val="18"/>
          <w:szCs w:val="18"/>
          <w:lang w:val="es-EC" w:eastAsia="es-EC"/>
        </w:rPr>
      </w:pPr>
      <w:r>
        <w:rPr>
          <w:b/>
          <w:sz w:val="18"/>
          <w:szCs w:val="18"/>
          <w:lang w:val="es-EC" w:eastAsia="es-EC"/>
        </w:rPr>
        <w:t xml:space="preserve"> </w:t>
      </w:r>
    </w:p>
    <w:p w:rsidR="0042660A" w:rsidRDefault="00E94D0A" w:rsidP="006D48C8">
      <w:pPr>
        <w:spacing w:line="480" w:lineRule="auto"/>
        <w:jc w:val="both"/>
        <w:rPr>
          <w:sz w:val="18"/>
          <w:szCs w:val="18"/>
          <w:lang w:val="es-EC" w:eastAsia="es-EC"/>
        </w:rPr>
      </w:pPr>
      <w:r>
        <w:rPr>
          <w:b/>
          <w:sz w:val="18"/>
          <w:szCs w:val="18"/>
          <w:lang w:val="es-EC" w:eastAsia="es-EC"/>
        </w:rPr>
        <w:t xml:space="preserve">       </w:t>
      </w:r>
      <w:r w:rsidR="0042660A" w:rsidRPr="00653514">
        <w:rPr>
          <w:b/>
          <w:sz w:val="18"/>
          <w:szCs w:val="18"/>
          <w:lang w:val="es-EC" w:eastAsia="es-EC"/>
        </w:rPr>
        <w:t>Tabla</w:t>
      </w:r>
      <w:r w:rsidR="008A1336">
        <w:rPr>
          <w:b/>
          <w:sz w:val="18"/>
          <w:szCs w:val="18"/>
          <w:lang w:val="es-EC" w:eastAsia="es-EC"/>
        </w:rPr>
        <w:t xml:space="preserve"> 8</w:t>
      </w:r>
      <w:r w:rsidR="0042660A" w:rsidRPr="00653514">
        <w:rPr>
          <w:b/>
          <w:sz w:val="18"/>
          <w:szCs w:val="18"/>
          <w:lang w:val="es-EC" w:eastAsia="es-EC"/>
        </w:rPr>
        <w:t xml:space="preserve">. </w:t>
      </w:r>
      <w:r w:rsidR="008A0D9A">
        <w:rPr>
          <w:sz w:val="18"/>
          <w:szCs w:val="18"/>
          <w:lang w:val="es-EC" w:eastAsia="es-EC"/>
        </w:rPr>
        <w:t xml:space="preserve">Impedancias de </w:t>
      </w:r>
      <w:r w:rsidR="0042660A">
        <w:rPr>
          <w:sz w:val="18"/>
          <w:szCs w:val="18"/>
          <w:lang w:val="es-EC" w:eastAsia="es-EC"/>
        </w:rPr>
        <w:t>cortocircuito máx</w:t>
      </w:r>
      <w:r w:rsidR="008A0D9A">
        <w:rPr>
          <w:sz w:val="18"/>
          <w:szCs w:val="18"/>
          <w:lang w:val="es-EC" w:eastAsia="es-EC"/>
        </w:rPr>
        <w:t>. carga.</w:t>
      </w:r>
    </w:p>
    <w:p w:rsidR="00870E2A" w:rsidRDefault="00870E2A" w:rsidP="00870E2A">
      <w:pPr>
        <w:rPr>
          <w:sz w:val="18"/>
          <w:szCs w:val="18"/>
          <w:lang w:val="es-EC" w:eastAsia="es-EC"/>
        </w:rPr>
      </w:pPr>
    </w:p>
    <w:p w:rsidR="008A1336" w:rsidRDefault="008A1336" w:rsidP="00870E2A">
      <w:pPr>
        <w:rPr>
          <w:b/>
          <w:bCs/>
          <w:sz w:val="20"/>
          <w:lang w:val="es-EC"/>
        </w:rPr>
      </w:pPr>
    </w:p>
    <w:p w:rsidR="00D212F2" w:rsidRDefault="00D212F2" w:rsidP="00870E2A">
      <w:pPr>
        <w:ind w:left="426" w:hanging="426"/>
        <w:rPr>
          <w:b/>
          <w:bCs/>
          <w:sz w:val="22"/>
          <w:szCs w:val="22"/>
          <w:lang w:val="es-EC"/>
        </w:rPr>
      </w:pPr>
    </w:p>
    <w:p w:rsidR="00870E2A" w:rsidRPr="00870E2A" w:rsidRDefault="00870E2A" w:rsidP="00870E2A">
      <w:pPr>
        <w:ind w:left="426" w:hanging="426"/>
        <w:rPr>
          <w:b/>
          <w:bCs/>
          <w:sz w:val="22"/>
          <w:szCs w:val="22"/>
          <w:lang w:val="es-EC"/>
        </w:rPr>
      </w:pPr>
      <w:r w:rsidRPr="00870E2A">
        <w:rPr>
          <w:b/>
          <w:bCs/>
          <w:sz w:val="22"/>
          <w:szCs w:val="22"/>
          <w:lang w:val="es-EC"/>
        </w:rPr>
        <w:t xml:space="preserve">3.2 </w:t>
      </w:r>
      <w:r>
        <w:rPr>
          <w:b/>
          <w:bCs/>
          <w:sz w:val="22"/>
          <w:szCs w:val="22"/>
          <w:lang w:val="es-EC"/>
        </w:rPr>
        <w:t xml:space="preserve"> </w:t>
      </w:r>
      <w:r w:rsidRPr="00870E2A">
        <w:rPr>
          <w:b/>
          <w:bCs/>
          <w:sz w:val="22"/>
          <w:szCs w:val="22"/>
          <w:lang w:val="es-EC"/>
        </w:rPr>
        <w:t>Resu</w:t>
      </w:r>
      <w:r>
        <w:rPr>
          <w:b/>
          <w:bCs/>
          <w:sz w:val="22"/>
          <w:szCs w:val="22"/>
          <w:lang w:val="es-EC"/>
        </w:rPr>
        <w:t xml:space="preserve">ltados de los Estudios de Corto </w:t>
      </w:r>
      <w:r w:rsidRPr="00870E2A">
        <w:rPr>
          <w:b/>
          <w:bCs/>
          <w:sz w:val="22"/>
          <w:szCs w:val="22"/>
          <w:lang w:val="es-EC"/>
        </w:rPr>
        <w:t>Circuito.</w:t>
      </w:r>
    </w:p>
    <w:p w:rsidR="00870E2A" w:rsidRPr="00870E2A" w:rsidRDefault="00870E2A" w:rsidP="00870E2A">
      <w:pPr>
        <w:ind w:left="720"/>
        <w:rPr>
          <w:b/>
          <w:bCs/>
          <w:sz w:val="20"/>
          <w:lang w:val="es-EC"/>
        </w:rPr>
      </w:pPr>
    </w:p>
    <w:p w:rsidR="00870E2A" w:rsidRDefault="00870E2A" w:rsidP="00870E2A">
      <w:pPr>
        <w:jc w:val="both"/>
        <w:rPr>
          <w:sz w:val="20"/>
          <w:lang w:val="es-EC"/>
        </w:rPr>
      </w:pPr>
      <w:r w:rsidRPr="00653514">
        <w:rPr>
          <w:b/>
          <w:sz w:val="18"/>
          <w:szCs w:val="18"/>
          <w:lang w:val="es-EC" w:eastAsia="es-EC"/>
        </w:rPr>
        <w:t xml:space="preserve">Tabla </w:t>
      </w:r>
      <w:r w:rsidR="008A1336">
        <w:rPr>
          <w:b/>
          <w:sz w:val="18"/>
          <w:szCs w:val="18"/>
          <w:lang w:val="es-EC" w:eastAsia="es-EC"/>
        </w:rPr>
        <w:t>9</w:t>
      </w:r>
      <w:r w:rsidRPr="00653514">
        <w:rPr>
          <w:b/>
          <w:sz w:val="18"/>
          <w:szCs w:val="18"/>
          <w:lang w:val="es-EC" w:eastAsia="es-EC"/>
        </w:rPr>
        <w:t xml:space="preserve">. </w:t>
      </w:r>
      <w:r>
        <w:rPr>
          <w:sz w:val="18"/>
          <w:szCs w:val="18"/>
          <w:lang w:val="es-EC" w:eastAsia="es-EC"/>
        </w:rPr>
        <w:t>Corrientes de falla máx. y min. reflejadas a 13.8KV.</w:t>
      </w:r>
    </w:p>
    <w:p w:rsidR="00870E2A" w:rsidRDefault="00870E2A" w:rsidP="00870E2A">
      <w:pPr>
        <w:jc w:val="both"/>
        <w:rPr>
          <w:sz w:val="20"/>
          <w:lang w:val="es-EC"/>
        </w:rPr>
      </w:pPr>
    </w:p>
    <w:tbl>
      <w:tblPr>
        <w:tblW w:w="4301" w:type="dxa"/>
        <w:tblCellMar>
          <w:left w:w="70" w:type="dxa"/>
          <w:right w:w="70" w:type="dxa"/>
        </w:tblCellMar>
        <w:tblLook w:val="04A0"/>
      </w:tblPr>
      <w:tblGrid>
        <w:gridCol w:w="978"/>
        <w:gridCol w:w="1007"/>
        <w:gridCol w:w="668"/>
        <w:gridCol w:w="980"/>
        <w:gridCol w:w="668"/>
      </w:tblGrid>
      <w:tr w:rsidR="00870E2A" w:rsidRPr="00870E2A" w:rsidTr="00997FAF">
        <w:trPr>
          <w:trHeight w:val="510"/>
        </w:trPr>
        <w:tc>
          <w:tcPr>
            <w:tcW w:w="978" w:type="dxa"/>
            <w:tcBorders>
              <w:top w:val="single" w:sz="4" w:space="0" w:color="auto"/>
              <w:left w:val="single" w:sz="4" w:space="0" w:color="auto"/>
              <w:bottom w:val="nil"/>
              <w:right w:val="single" w:sz="4" w:space="0" w:color="auto"/>
            </w:tcBorders>
            <w:shd w:val="clear" w:color="auto" w:fill="auto"/>
            <w:noWrap/>
            <w:vAlign w:val="center"/>
            <w:hideMark/>
          </w:tcPr>
          <w:p w:rsidR="00870E2A" w:rsidRPr="00870E2A" w:rsidRDefault="00870E2A" w:rsidP="00FD43C3">
            <w:pPr>
              <w:jc w:val="center"/>
              <w:rPr>
                <w:b/>
                <w:bCs/>
                <w:sz w:val="16"/>
                <w:szCs w:val="16"/>
                <w:lang w:val="es-EC"/>
              </w:rPr>
            </w:pPr>
            <w:r w:rsidRPr="00870E2A">
              <w:rPr>
                <w:b/>
                <w:bCs/>
                <w:sz w:val="16"/>
                <w:szCs w:val="16"/>
                <w:lang w:val="es-EC"/>
              </w:rPr>
              <w:t>BARRA</w:t>
            </w:r>
          </w:p>
        </w:tc>
        <w:tc>
          <w:tcPr>
            <w:tcW w:w="1007" w:type="dxa"/>
            <w:tcBorders>
              <w:top w:val="single" w:sz="4" w:space="0" w:color="auto"/>
              <w:left w:val="nil"/>
              <w:bottom w:val="nil"/>
              <w:right w:val="nil"/>
            </w:tcBorders>
            <w:shd w:val="clear" w:color="auto" w:fill="auto"/>
            <w:noWrap/>
            <w:vAlign w:val="center"/>
            <w:hideMark/>
          </w:tcPr>
          <w:p w:rsidR="00870E2A" w:rsidRPr="00870E2A" w:rsidRDefault="00870E2A" w:rsidP="00FD43C3">
            <w:pPr>
              <w:jc w:val="right"/>
              <w:rPr>
                <w:b/>
                <w:bCs/>
                <w:sz w:val="16"/>
                <w:szCs w:val="16"/>
                <w:lang w:val="es-EC"/>
              </w:rPr>
            </w:pPr>
            <w:r w:rsidRPr="00870E2A">
              <w:rPr>
                <w:b/>
                <w:bCs/>
                <w:sz w:val="16"/>
                <w:szCs w:val="16"/>
                <w:lang w:val="es-EC"/>
              </w:rPr>
              <w:t>I falla máx.</w:t>
            </w:r>
          </w:p>
        </w:tc>
        <w:tc>
          <w:tcPr>
            <w:tcW w:w="668" w:type="dxa"/>
            <w:tcBorders>
              <w:top w:val="single" w:sz="4" w:space="0" w:color="auto"/>
              <w:left w:val="single" w:sz="4" w:space="0" w:color="auto"/>
              <w:bottom w:val="nil"/>
              <w:right w:val="single" w:sz="4" w:space="0" w:color="auto"/>
            </w:tcBorders>
            <w:shd w:val="clear" w:color="auto" w:fill="auto"/>
            <w:vAlign w:val="center"/>
            <w:hideMark/>
          </w:tcPr>
          <w:p w:rsidR="00870E2A" w:rsidRPr="00870E2A" w:rsidRDefault="00870E2A" w:rsidP="00FD43C3">
            <w:pPr>
              <w:jc w:val="center"/>
              <w:rPr>
                <w:b/>
                <w:bCs/>
                <w:sz w:val="16"/>
                <w:szCs w:val="16"/>
                <w:lang w:val="es-EC"/>
              </w:rPr>
            </w:pPr>
            <w:r w:rsidRPr="00870E2A">
              <w:rPr>
                <w:b/>
                <w:bCs/>
                <w:sz w:val="16"/>
                <w:szCs w:val="16"/>
                <w:lang w:val="es-EC"/>
              </w:rPr>
              <w:t xml:space="preserve">Tipo </w:t>
            </w:r>
            <w:r w:rsidRPr="00870E2A">
              <w:rPr>
                <w:b/>
                <w:bCs/>
                <w:sz w:val="16"/>
                <w:szCs w:val="16"/>
                <w:lang w:val="es-EC"/>
              </w:rPr>
              <w:br/>
              <w:t>de Falla</w:t>
            </w:r>
          </w:p>
        </w:tc>
        <w:tc>
          <w:tcPr>
            <w:tcW w:w="980" w:type="dxa"/>
            <w:tcBorders>
              <w:top w:val="single" w:sz="4" w:space="0" w:color="auto"/>
              <w:left w:val="nil"/>
              <w:bottom w:val="nil"/>
              <w:right w:val="nil"/>
            </w:tcBorders>
            <w:shd w:val="clear" w:color="auto" w:fill="auto"/>
            <w:noWrap/>
            <w:vAlign w:val="center"/>
            <w:hideMark/>
          </w:tcPr>
          <w:p w:rsidR="00870E2A" w:rsidRPr="00870E2A" w:rsidRDefault="00870E2A" w:rsidP="00FD43C3">
            <w:pPr>
              <w:jc w:val="right"/>
              <w:rPr>
                <w:b/>
                <w:bCs/>
                <w:sz w:val="16"/>
                <w:szCs w:val="16"/>
                <w:lang w:val="es-EC"/>
              </w:rPr>
            </w:pPr>
            <w:r w:rsidRPr="00870E2A">
              <w:rPr>
                <w:b/>
                <w:bCs/>
                <w:sz w:val="16"/>
                <w:szCs w:val="16"/>
                <w:lang w:val="es-EC"/>
              </w:rPr>
              <w:t>I falla min.</w:t>
            </w:r>
          </w:p>
        </w:tc>
        <w:tc>
          <w:tcPr>
            <w:tcW w:w="668" w:type="dxa"/>
            <w:tcBorders>
              <w:top w:val="single" w:sz="4" w:space="0" w:color="auto"/>
              <w:left w:val="single" w:sz="4" w:space="0" w:color="auto"/>
              <w:bottom w:val="nil"/>
              <w:right w:val="single" w:sz="4" w:space="0" w:color="auto"/>
            </w:tcBorders>
            <w:shd w:val="clear" w:color="auto" w:fill="auto"/>
            <w:vAlign w:val="center"/>
            <w:hideMark/>
          </w:tcPr>
          <w:p w:rsidR="00870E2A" w:rsidRPr="00870E2A" w:rsidRDefault="00870E2A" w:rsidP="00FD43C3">
            <w:pPr>
              <w:jc w:val="center"/>
              <w:rPr>
                <w:b/>
                <w:bCs/>
                <w:sz w:val="16"/>
                <w:szCs w:val="16"/>
                <w:lang w:val="es-EC"/>
              </w:rPr>
            </w:pPr>
            <w:r w:rsidRPr="00870E2A">
              <w:rPr>
                <w:b/>
                <w:bCs/>
                <w:sz w:val="16"/>
                <w:szCs w:val="16"/>
                <w:lang w:val="es-EC"/>
              </w:rPr>
              <w:t xml:space="preserve">Tipo </w:t>
            </w:r>
            <w:r w:rsidRPr="00870E2A">
              <w:rPr>
                <w:b/>
                <w:bCs/>
                <w:sz w:val="16"/>
                <w:szCs w:val="16"/>
                <w:lang w:val="es-EC"/>
              </w:rPr>
              <w:br/>
              <w:t>de Falla</w:t>
            </w:r>
          </w:p>
        </w:tc>
      </w:tr>
      <w:tr w:rsidR="00870E2A" w:rsidRPr="00870E2A" w:rsidTr="00997FAF">
        <w:trPr>
          <w:trHeight w:val="255"/>
        </w:trPr>
        <w:tc>
          <w:tcPr>
            <w:tcW w:w="978" w:type="dxa"/>
            <w:tcBorders>
              <w:top w:val="single" w:sz="4" w:space="0" w:color="auto"/>
              <w:left w:val="single" w:sz="4" w:space="0" w:color="auto"/>
              <w:bottom w:val="nil"/>
              <w:right w:val="single" w:sz="4" w:space="0" w:color="auto"/>
            </w:tcBorders>
            <w:shd w:val="clear" w:color="auto" w:fill="auto"/>
            <w:noWrap/>
            <w:vAlign w:val="bottom"/>
            <w:hideMark/>
          </w:tcPr>
          <w:p w:rsidR="00870E2A" w:rsidRPr="00870E2A" w:rsidRDefault="00870E2A" w:rsidP="00FD43C3">
            <w:pPr>
              <w:rPr>
                <w:sz w:val="16"/>
                <w:szCs w:val="16"/>
                <w:lang w:val="es-EC"/>
              </w:rPr>
            </w:pPr>
            <w:r w:rsidRPr="00870E2A">
              <w:rPr>
                <w:sz w:val="16"/>
                <w:szCs w:val="16"/>
                <w:lang w:val="es-EC"/>
              </w:rPr>
              <w:t>Emp. Eléct.</w:t>
            </w:r>
          </w:p>
        </w:tc>
        <w:tc>
          <w:tcPr>
            <w:tcW w:w="1007" w:type="dxa"/>
            <w:tcBorders>
              <w:top w:val="single" w:sz="4" w:space="0" w:color="auto"/>
              <w:left w:val="nil"/>
              <w:bottom w:val="nil"/>
              <w:right w:val="single" w:sz="4" w:space="0" w:color="auto"/>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5158,04</w:t>
            </w:r>
          </w:p>
        </w:tc>
        <w:tc>
          <w:tcPr>
            <w:tcW w:w="668" w:type="dxa"/>
            <w:tcBorders>
              <w:top w:val="single" w:sz="4" w:space="0" w:color="auto"/>
              <w:left w:val="nil"/>
              <w:bottom w:val="nil"/>
              <w:right w:val="nil"/>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LLL</w:t>
            </w:r>
          </w:p>
        </w:tc>
        <w:tc>
          <w:tcPr>
            <w:tcW w:w="980" w:type="dxa"/>
            <w:tcBorders>
              <w:top w:val="single" w:sz="4" w:space="0" w:color="auto"/>
              <w:left w:val="single" w:sz="4" w:space="0" w:color="auto"/>
              <w:bottom w:val="nil"/>
              <w:right w:val="single" w:sz="4" w:space="0" w:color="auto"/>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2552,22</w:t>
            </w:r>
          </w:p>
        </w:tc>
        <w:tc>
          <w:tcPr>
            <w:tcW w:w="668" w:type="dxa"/>
            <w:tcBorders>
              <w:top w:val="single" w:sz="4" w:space="0" w:color="auto"/>
              <w:left w:val="nil"/>
              <w:bottom w:val="nil"/>
              <w:right w:val="single" w:sz="4" w:space="0" w:color="auto"/>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LL-T</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870E2A" w:rsidRDefault="00870E2A" w:rsidP="00FD43C3">
            <w:pPr>
              <w:rPr>
                <w:sz w:val="16"/>
                <w:szCs w:val="16"/>
                <w:lang w:val="es-EC"/>
              </w:rPr>
            </w:pPr>
            <w:r w:rsidRPr="00870E2A">
              <w:rPr>
                <w:sz w:val="16"/>
                <w:szCs w:val="16"/>
                <w:lang w:val="es-EC"/>
              </w:rPr>
              <w:t>Cab. Prin.</w:t>
            </w:r>
          </w:p>
        </w:tc>
        <w:tc>
          <w:tcPr>
            <w:tcW w:w="1007" w:type="dxa"/>
            <w:tcBorders>
              <w:top w:val="nil"/>
              <w:left w:val="nil"/>
              <w:bottom w:val="nil"/>
              <w:right w:val="single" w:sz="4" w:space="0" w:color="auto"/>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5111,95</w:t>
            </w:r>
          </w:p>
        </w:tc>
        <w:tc>
          <w:tcPr>
            <w:tcW w:w="668" w:type="dxa"/>
            <w:tcBorders>
              <w:top w:val="nil"/>
              <w:left w:val="nil"/>
              <w:bottom w:val="nil"/>
              <w:right w:val="nil"/>
            </w:tcBorders>
            <w:shd w:val="clear" w:color="auto" w:fill="auto"/>
            <w:noWrap/>
            <w:vAlign w:val="bottom"/>
            <w:hideMark/>
          </w:tcPr>
          <w:p w:rsidR="00870E2A" w:rsidRPr="00870E2A" w:rsidRDefault="00870E2A" w:rsidP="00FD43C3">
            <w:pPr>
              <w:jc w:val="right"/>
              <w:rPr>
                <w:sz w:val="16"/>
                <w:szCs w:val="16"/>
                <w:lang w:val="es-EC"/>
              </w:rPr>
            </w:pPr>
            <w:r w:rsidRPr="00870E2A">
              <w:rPr>
                <w:sz w:val="16"/>
                <w:szCs w:val="16"/>
                <w:lang w:val="es-EC"/>
              </w:rPr>
              <w:t>LLL</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870E2A">
              <w:rPr>
                <w:sz w:val="16"/>
                <w:szCs w:val="16"/>
                <w:lang w:val="es-EC"/>
              </w:rPr>
              <w:t>25</w:t>
            </w:r>
            <w:r w:rsidRPr="00013673">
              <w:rPr>
                <w:sz w:val="16"/>
                <w:szCs w:val="16"/>
              </w:rPr>
              <w:t>23,24</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Cám. 1</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5105,36</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LLL</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2517,01</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T3</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2039,24</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585,24</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 xml:space="preserve">LL </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T4</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1642,55</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472,00</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 xml:space="preserve">LL </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T1</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2800,06</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802,03</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 xml:space="preserve">LL </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T2</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1439,22</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413,81</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 xml:space="preserve">LL </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Cám. 2</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5056,29</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LLL</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2483,43</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T5</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2796,23</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800,93</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T6</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2003,43</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575,14</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Cám. 3</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5055,53</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LLL</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2483,10</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T7</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2194,15</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629,56</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T8</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1468,34</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422,11</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w:t>
            </w:r>
          </w:p>
        </w:tc>
      </w:tr>
      <w:tr w:rsidR="00870E2A" w:rsidRPr="00013673" w:rsidTr="00997FAF">
        <w:trPr>
          <w:trHeight w:val="255"/>
        </w:trPr>
        <w:tc>
          <w:tcPr>
            <w:tcW w:w="978"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Cám. 4</w:t>
            </w:r>
          </w:p>
        </w:tc>
        <w:tc>
          <w:tcPr>
            <w:tcW w:w="1007"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5067,63</w:t>
            </w:r>
          </w:p>
        </w:tc>
        <w:tc>
          <w:tcPr>
            <w:tcW w:w="668" w:type="dxa"/>
            <w:tcBorders>
              <w:top w:val="nil"/>
              <w:left w:val="nil"/>
              <w:bottom w:val="nil"/>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LLL</w:t>
            </w:r>
          </w:p>
        </w:tc>
        <w:tc>
          <w:tcPr>
            <w:tcW w:w="980" w:type="dxa"/>
            <w:tcBorders>
              <w:top w:val="nil"/>
              <w:left w:val="single" w:sz="4" w:space="0" w:color="auto"/>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2491,76</w:t>
            </w:r>
          </w:p>
        </w:tc>
        <w:tc>
          <w:tcPr>
            <w:tcW w:w="668" w:type="dxa"/>
            <w:tcBorders>
              <w:top w:val="nil"/>
              <w:left w:val="nil"/>
              <w:bottom w:val="nil"/>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r>
      <w:tr w:rsidR="00870E2A" w:rsidRPr="00013673" w:rsidTr="00997FAF">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870E2A" w:rsidRPr="00013673" w:rsidRDefault="00870E2A" w:rsidP="00FD43C3">
            <w:pPr>
              <w:rPr>
                <w:sz w:val="16"/>
                <w:szCs w:val="16"/>
              </w:rPr>
            </w:pPr>
            <w:r w:rsidRPr="00013673">
              <w:rPr>
                <w:sz w:val="16"/>
                <w:szCs w:val="16"/>
              </w:rPr>
              <w:t>TD - T9</w:t>
            </w:r>
          </w:p>
        </w:tc>
        <w:tc>
          <w:tcPr>
            <w:tcW w:w="1007" w:type="dxa"/>
            <w:tcBorders>
              <w:top w:val="nil"/>
              <w:left w:val="nil"/>
              <w:bottom w:val="single" w:sz="4" w:space="0" w:color="auto"/>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2557,99</w:t>
            </w:r>
          </w:p>
        </w:tc>
        <w:tc>
          <w:tcPr>
            <w:tcW w:w="668" w:type="dxa"/>
            <w:tcBorders>
              <w:top w:val="nil"/>
              <w:left w:val="nil"/>
              <w:bottom w:val="single" w:sz="4" w:space="0" w:color="auto"/>
              <w:right w:val="nil"/>
            </w:tcBorders>
            <w:shd w:val="clear" w:color="auto" w:fill="auto"/>
            <w:noWrap/>
            <w:vAlign w:val="bottom"/>
            <w:hideMark/>
          </w:tcPr>
          <w:p w:rsidR="00870E2A" w:rsidRPr="00013673" w:rsidRDefault="00870E2A" w:rsidP="00FD43C3">
            <w:pPr>
              <w:jc w:val="right"/>
              <w:rPr>
                <w:sz w:val="16"/>
                <w:szCs w:val="16"/>
              </w:rPr>
            </w:pPr>
            <w:r w:rsidRPr="00013673">
              <w:rPr>
                <w:sz w:val="16"/>
                <w:szCs w:val="16"/>
              </w:rPr>
              <w:t>LL-T</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733,15</w:t>
            </w:r>
          </w:p>
        </w:tc>
        <w:tc>
          <w:tcPr>
            <w:tcW w:w="668" w:type="dxa"/>
            <w:tcBorders>
              <w:top w:val="nil"/>
              <w:left w:val="nil"/>
              <w:bottom w:val="single" w:sz="4" w:space="0" w:color="auto"/>
              <w:right w:val="single" w:sz="4" w:space="0" w:color="auto"/>
            </w:tcBorders>
            <w:shd w:val="clear" w:color="auto" w:fill="auto"/>
            <w:noWrap/>
            <w:vAlign w:val="bottom"/>
            <w:hideMark/>
          </w:tcPr>
          <w:p w:rsidR="00870E2A" w:rsidRPr="00013673" w:rsidRDefault="00870E2A" w:rsidP="00FD43C3">
            <w:pPr>
              <w:jc w:val="right"/>
              <w:rPr>
                <w:sz w:val="16"/>
                <w:szCs w:val="16"/>
              </w:rPr>
            </w:pPr>
            <w:r w:rsidRPr="00013673">
              <w:rPr>
                <w:sz w:val="16"/>
                <w:szCs w:val="16"/>
              </w:rPr>
              <w:t>LL</w:t>
            </w:r>
          </w:p>
        </w:tc>
      </w:tr>
    </w:tbl>
    <w:p w:rsidR="00870E2A" w:rsidRPr="00870E2A" w:rsidRDefault="00870E2A" w:rsidP="00870E2A">
      <w:pPr>
        <w:jc w:val="both"/>
        <w:rPr>
          <w:b/>
          <w:sz w:val="20"/>
          <w:lang w:val="es-EC"/>
        </w:rPr>
      </w:pPr>
    </w:p>
    <w:p w:rsidR="00661915" w:rsidRDefault="00661915" w:rsidP="00661915">
      <w:pPr>
        <w:pStyle w:val="Textoindependiente"/>
        <w:rPr>
          <w:lang w:val="es-EC"/>
        </w:rPr>
      </w:pPr>
      <w:r w:rsidRPr="00661915">
        <w:rPr>
          <w:lang w:val="es-EC"/>
        </w:rPr>
        <w:t>Donde: (LLL): Falla trifásica</w:t>
      </w:r>
    </w:p>
    <w:p w:rsidR="00661915" w:rsidRPr="00661915" w:rsidRDefault="00661915" w:rsidP="00661915">
      <w:pPr>
        <w:pStyle w:val="Textoindependiente"/>
        <w:rPr>
          <w:lang w:val="es-EC"/>
        </w:rPr>
      </w:pPr>
      <w:r>
        <w:rPr>
          <w:lang w:val="es-EC"/>
        </w:rPr>
        <w:t xml:space="preserve">           </w:t>
      </w:r>
      <w:r w:rsidRPr="00661915">
        <w:rPr>
          <w:lang w:val="es-EC"/>
        </w:rPr>
        <w:t xml:space="preserve">   (L-T): Falla de una fase a tierra.</w:t>
      </w:r>
    </w:p>
    <w:p w:rsidR="00661915" w:rsidRPr="00661915" w:rsidRDefault="00661915" w:rsidP="00661915">
      <w:pPr>
        <w:pStyle w:val="Textoindependiente"/>
        <w:ind w:left="720"/>
        <w:rPr>
          <w:lang w:val="es-EC"/>
        </w:rPr>
      </w:pPr>
      <w:r>
        <w:rPr>
          <w:lang w:val="es-EC"/>
        </w:rPr>
        <w:t xml:space="preserve"> </w:t>
      </w:r>
      <w:r w:rsidRPr="00661915">
        <w:rPr>
          <w:lang w:val="es-EC"/>
        </w:rPr>
        <w:t>(LL): Falla de línea a línea.</w:t>
      </w:r>
    </w:p>
    <w:p w:rsidR="00BE09F0" w:rsidRPr="00BE09F0" w:rsidRDefault="00D234A7" w:rsidP="00BE09F0">
      <w:pPr>
        <w:jc w:val="both"/>
        <w:rPr>
          <w:sz w:val="20"/>
        </w:rPr>
      </w:pPr>
      <w:r>
        <w:rPr>
          <w:sz w:val="20"/>
          <w:lang w:val="es-EC"/>
        </w:rPr>
        <w:lastRenderedPageBreak/>
        <w:t xml:space="preserve">    </w:t>
      </w:r>
      <w:r w:rsidR="00BE09F0" w:rsidRPr="00BE09F0">
        <w:rPr>
          <w:sz w:val="20"/>
          <w:lang w:val="es-EC"/>
        </w:rPr>
        <w:t xml:space="preserve">Las corrientes de cortocircuito han sido calculadas considerando los estándares de </w:t>
      </w:r>
      <w:smartTag w:uri="urn:schemas-microsoft-com:office:smarttags" w:element="PersonName">
        <w:smartTagPr>
          <w:attr w:name="ProductID" w:val="la IEEE"/>
        </w:smartTagPr>
        <w:r w:rsidR="00BE09F0" w:rsidRPr="00BE09F0">
          <w:rPr>
            <w:sz w:val="20"/>
            <w:lang w:val="es-EC"/>
          </w:rPr>
          <w:t>la IEEE</w:t>
        </w:r>
      </w:smartTag>
      <w:r w:rsidR="00BE09F0" w:rsidRPr="00BE09F0">
        <w:rPr>
          <w:sz w:val="20"/>
          <w:lang w:val="es-EC"/>
        </w:rPr>
        <w:t xml:space="preserve"> aplicables para el cálculo de falla para voltajes medio y alto.  </w:t>
      </w:r>
      <w:r w:rsidR="00BE09F0" w:rsidRPr="00BE09F0">
        <w:rPr>
          <w:sz w:val="20"/>
        </w:rPr>
        <w:t xml:space="preserve">l Standard  IEEE Std C37.010-1979, IEEE Std C37.5-1979, IEEE Std 141-1993, IEEE Std 241-1990, and IEEE Std 242-1986.   </w:t>
      </w:r>
    </w:p>
    <w:p w:rsidR="00BE09F0" w:rsidRDefault="00BE09F0" w:rsidP="00BE09F0">
      <w:pPr>
        <w:ind w:left="720"/>
        <w:jc w:val="both"/>
        <w:rPr>
          <w:sz w:val="20"/>
        </w:rPr>
      </w:pPr>
    </w:p>
    <w:p w:rsidR="00086FA0" w:rsidRDefault="00086FA0" w:rsidP="00BE09F0">
      <w:pPr>
        <w:ind w:left="720"/>
        <w:jc w:val="both"/>
        <w:rPr>
          <w:sz w:val="20"/>
        </w:rPr>
      </w:pPr>
    </w:p>
    <w:p w:rsidR="00910470" w:rsidRPr="00910470" w:rsidRDefault="00910470" w:rsidP="0062378F">
      <w:pPr>
        <w:numPr>
          <w:ilvl w:val="0"/>
          <w:numId w:val="6"/>
        </w:numPr>
        <w:jc w:val="both"/>
        <w:rPr>
          <w:rFonts w:eastAsia="HGHangle"/>
          <w:b/>
          <w:bCs/>
          <w:szCs w:val="24"/>
          <w:lang w:val="es-EC"/>
        </w:rPr>
      </w:pPr>
      <w:r w:rsidRPr="00910470">
        <w:rPr>
          <w:rFonts w:eastAsia="HGHangle"/>
          <w:b/>
          <w:bCs/>
          <w:szCs w:val="24"/>
          <w:lang w:val="es-EC"/>
        </w:rPr>
        <w:t>C</w:t>
      </w:r>
      <w:r w:rsidR="00816EF8">
        <w:rPr>
          <w:rFonts w:eastAsia="HGHangle"/>
          <w:b/>
          <w:bCs/>
          <w:szCs w:val="24"/>
          <w:lang w:val="es-EC"/>
        </w:rPr>
        <w:t>oordinación de las Protecciones.</w:t>
      </w:r>
    </w:p>
    <w:p w:rsidR="00910470" w:rsidRPr="00910470" w:rsidRDefault="00910470" w:rsidP="00910470">
      <w:pPr>
        <w:pStyle w:val="Textoindependiente"/>
        <w:ind w:left="720"/>
        <w:rPr>
          <w:rFonts w:eastAsia="HGHangle"/>
          <w:szCs w:val="20"/>
          <w:lang w:val="es-EC"/>
        </w:rPr>
      </w:pPr>
    </w:p>
    <w:p w:rsidR="00BE09F0" w:rsidRPr="00403605" w:rsidRDefault="00910470" w:rsidP="008A1336">
      <w:pPr>
        <w:pStyle w:val="Textoindependiente"/>
        <w:ind w:left="567" w:hanging="567"/>
        <w:jc w:val="both"/>
        <w:rPr>
          <w:b/>
          <w:bCs/>
          <w:sz w:val="22"/>
          <w:szCs w:val="22"/>
          <w:lang w:val="es-EC"/>
        </w:rPr>
      </w:pPr>
      <w:r w:rsidRPr="00403605">
        <w:rPr>
          <w:b/>
          <w:bCs/>
          <w:sz w:val="22"/>
          <w:szCs w:val="22"/>
          <w:lang w:val="es-EC"/>
        </w:rPr>
        <w:t>4.1.</w:t>
      </w:r>
      <w:r w:rsidR="008A1336" w:rsidRPr="00403605">
        <w:rPr>
          <w:b/>
          <w:bCs/>
          <w:sz w:val="22"/>
          <w:szCs w:val="22"/>
          <w:lang w:val="es-EC"/>
        </w:rPr>
        <w:t xml:space="preserve"> Curvas de coordinación para la</w:t>
      </w:r>
      <w:r w:rsidRPr="00403605">
        <w:rPr>
          <w:b/>
          <w:bCs/>
          <w:sz w:val="22"/>
          <w:szCs w:val="22"/>
          <w:lang w:val="es-EC"/>
        </w:rPr>
        <w:t xml:space="preserve"> </w:t>
      </w:r>
      <w:r w:rsidR="008A1336" w:rsidRPr="00403605">
        <w:rPr>
          <w:b/>
          <w:bCs/>
          <w:sz w:val="22"/>
          <w:szCs w:val="22"/>
          <w:lang w:val="es-EC"/>
        </w:rPr>
        <w:t>p</w:t>
      </w:r>
      <w:r w:rsidRPr="00403605">
        <w:rPr>
          <w:b/>
          <w:bCs/>
          <w:sz w:val="22"/>
          <w:szCs w:val="22"/>
          <w:lang w:val="es-EC"/>
        </w:rPr>
        <w:t xml:space="preserve">rotección </w:t>
      </w:r>
      <w:r w:rsidR="008A1336" w:rsidRPr="00403605">
        <w:rPr>
          <w:b/>
          <w:bCs/>
          <w:sz w:val="22"/>
          <w:szCs w:val="22"/>
          <w:lang w:val="es-EC"/>
        </w:rPr>
        <w:t>de la b</w:t>
      </w:r>
      <w:r w:rsidRPr="00403605">
        <w:rPr>
          <w:b/>
          <w:bCs/>
          <w:sz w:val="22"/>
          <w:szCs w:val="22"/>
          <w:lang w:val="es-EC"/>
        </w:rPr>
        <w:t xml:space="preserve">arra </w:t>
      </w:r>
      <w:r w:rsidR="008A1336" w:rsidRPr="00403605">
        <w:rPr>
          <w:b/>
          <w:bCs/>
          <w:sz w:val="22"/>
          <w:szCs w:val="22"/>
          <w:lang w:val="es-EC"/>
        </w:rPr>
        <w:t>p</w:t>
      </w:r>
      <w:r w:rsidRPr="00403605">
        <w:rPr>
          <w:b/>
          <w:bCs/>
          <w:sz w:val="22"/>
          <w:szCs w:val="22"/>
          <w:lang w:val="es-EC"/>
        </w:rPr>
        <w:t>rincipal 13.8 KV.</w:t>
      </w:r>
    </w:p>
    <w:p w:rsidR="008A1336" w:rsidRDefault="008A1336"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403605" w:rsidRDefault="00403605" w:rsidP="008A1336">
      <w:pPr>
        <w:pStyle w:val="Textoindependiente"/>
        <w:ind w:left="567" w:hanging="567"/>
        <w:jc w:val="both"/>
        <w:rPr>
          <w:b/>
          <w:bCs/>
          <w:lang w:val="es-EC"/>
        </w:rPr>
      </w:pPr>
    </w:p>
    <w:p w:rsidR="00403605" w:rsidRDefault="00403605"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Default="00086FA0" w:rsidP="008A1336">
      <w:pPr>
        <w:pStyle w:val="Textoindependiente"/>
        <w:ind w:left="567" w:hanging="567"/>
        <w:jc w:val="both"/>
        <w:rPr>
          <w:b/>
          <w:bCs/>
          <w:lang w:val="es-EC"/>
        </w:rPr>
      </w:pPr>
    </w:p>
    <w:p w:rsidR="00086FA0" w:rsidRPr="008A1336" w:rsidRDefault="00086FA0" w:rsidP="008A1336">
      <w:pPr>
        <w:pStyle w:val="Textoindependiente"/>
        <w:ind w:left="567" w:hanging="567"/>
        <w:jc w:val="both"/>
        <w:rPr>
          <w:b/>
          <w:bCs/>
          <w:lang w:val="es-EC"/>
        </w:rPr>
      </w:pPr>
    </w:p>
    <w:p w:rsidR="00E94D0A" w:rsidRDefault="00E94D0A" w:rsidP="00FD43C3">
      <w:pPr>
        <w:jc w:val="center"/>
        <w:rPr>
          <w:sz w:val="18"/>
          <w:szCs w:val="18"/>
          <w:lang w:val="es-EC" w:eastAsia="es-EC"/>
        </w:rPr>
      </w:pPr>
    </w:p>
    <w:p w:rsidR="00BE09F0" w:rsidRPr="00BE09F0" w:rsidRDefault="00086FA0" w:rsidP="00FD43C3">
      <w:pPr>
        <w:jc w:val="center"/>
        <w:rPr>
          <w:rFonts w:ascii="Tahoma" w:hAnsi="Tahoma" w:cs="Tahoma"/>
          <w:b/>
          <w:bCs/>
          <w:lang w:val="es-EC"/>
        </w:rPr>
      </w:pPr>
      <w:r w:rsidRPr="00FD43C3">
        <w:rPr>
          <w:noProof/>
          <w:lang w:val="es-EC" w:eastAsia="es-EC"/>
        </w:rPr>
        <w:pict>
          <v:shape id="Gráfico 1" o:spid="_x0000_i1026" type="#_x0000_t75" style="width:203.5pt;height:337.45pt;visibility:visible">
            <v:imagedata r:id="rId12" o:title=""/>
            <o:lock v:ext="edit" aspectratio="f"/>
          </v:shape>
        </w:pict>
      </w:r>
    </w:p>
    <w:p w:rsidR="00DA4090" w:rsidRDefault="00DA4090" w:rsidP="00BE09F0">
      <w:pPr>
        <w:jc w:val="both"/>
        <w:rPr>
          <w:rFonts w:ascii="Tahoma" w:hAnsi="Tahoma" w:cs="Tahoma"/>
          <w:b/>
          <w:bCs/>
          <w:lang w:val="es-EC"/>
        </w:rPr>
      </w:pPr>
    </w:p>
    <w:p w:rsidR="00086FA0" w:rsidRPr="00086FA0" w:rsidRDefault="00FD43C3" w:rsidP="00086FA0">
      <w:pPr>
        <w:jc w:val="center"/>
        <w:rPr>
          <w:sz w:val="20"/>
          <w:lang w:val="es-EC"/>
        </w:rPr>
      </w:pPr>
      <w:r>
        <w:rPr>
          <w:b/>
          <w:sz w:val="18"/>
          <w:szCs w:val="18"/>
          <w:lang w:val="es-EC" w:eastAsia="es-EC"/>
        </w:rPr>
        <w:t>Figura</w:t>
      </w:r>
      <w:r w:rsidRPr="00653514">
        <w:rPr>
          <w:b/>
          <w:sz w:val="18"/>
          <w:szCs w:val="18"/>
          <w:lang w:val="es-EC" w:eastAsia="es-EC"/>
        </w:rPr>
        <w:t xml:space="preserve"> </w:t>
      </w:r>
      <w:r w:rsidR="008A1336">
        <w:rPr>
          <w:b/>
          <w:sz w:val="18"/>
          <w:szCs w:val="18"/>
          <w:lang w:val="es-EC" w:eastAsia="es-EC"/>
        </w:rPr>
        <w:t>1</w:t>
      </w:r>
      <w:r w:rsidRPr="00653514">
        <w:rPr>
          <w:b/>
          <w:sz w:val="18"/>
          <w:szCs w:val="18"/>
          <w:lang w:val="es-EC" w:eastAsia="es-EC"/>
        </w:rPr>
        <w:t xml:space="preserve">. </w:t>
      </w:r>
      <w:r w:rsidRPr="00FD43C3">
        <w:rPr>
          <w:sz w:val="18"/>
          <w:szCs w:val="18"/>
          <w:lang w:val="es-EC" w:eastAsia="es-EC"/>
        </w:rPr>
        <w:t>Curvas de coordinación</w:t>
      </w:r>
      <w:r>
        <w:rPr>
          <w:sz w:val="18"/>
          <w:szCs w:val="18"/>
          <w:lang w:val="es-EC" w:eastAsia="es-EC"/>
        </w:rPr>
        <w:t>.</w:t>
      </w:r>
    </w:p>
    <w:p w:rsidR="003B18DB" w:rsidRDefault="00C94DDE" w:rsidP="00C94DDE">
      <w:pPr>
        <w:pStyle w:val="Textoindependiente"/>
        <w:jc w:val="center"/>
        <w:rPr>
          <w:sz w:val="18"/>
          <w:szCs w:val="18"/>
        </w:rPr>
      </w:pPr>
      <w:r w:rsidRPr="008A1336">
        <w:rPr>
          <w:b/>
          <w:sz w:val="18"/>
          <w:szCs w:val="18"/>
          <w:lang w:val="es-EC"/>
        </w:rPr>
        <w:lastRenderedPageBreak/>
        <w:t>Tabla 1</w:t>
      </w:r>
      <w:r w:rsidR="008A1336" w:rsidRPr="008A1336">
        <w:rPr>
          <w:b/>
          <w:sz w:val="18"/>
          <w:szCs w:val="18"/>
          <w:lang w:val="es-EC"/>
        </w:rPr>
        <w:t>0</w:t>
      </w:r>
      <w:r w:rsidRPr="008A1336">
        <w:rPr>
          <w:sz w:val="18"/>
          <w:szCs w:val="18"/>
          <w:lang w:val="es-EC"/>
        </w:rPr>
        <w:t>. Ajustes de Proteccion</w:t>
      </w:r>
      <w:r w:rsidRPr="00C94DDE">
        <w:rPr>
          <w:sz w:val="18"/>
          <w:szCs w:val="18"/>
        </w:rPr>
        <w:t>es</w:t>
      </w:r>
    </w:p>
    <w:p w:rsidR="00DA4090" w:rsidRPr="00C94DDE" w:rsidRDefault="00DA4090" w:rsidP="00C94DDE">
      <w:pPr>
        <w:pStyle w:val="Textoindependiente"/>
        <w:jc w:val="center"/>
        <w:rPr>
          <w:sz w:val="18"/>
          <w:szCs w:val="18"/>
        </w:rPr>
      </w:pPr>
    </w:p>
    <w:p w:rsidR="00C94DDE" w:rsidRPr="00C94DDE" w:rsidRDefault="00C94DDE" w:rsidP="00BE5A68">
      <w:pPr>
        <w:pStyle w:val="Textoindependiente"/>
        <w:rPr>
          <w:szCs w:val="20"/>
        </w:rPr>
      </w:pPr>
    </w:p>
    <w:tbl>
      <w:tblPr>
        <w:tblW w:w="0" w:type="auto"/>
        <w:jc w:val="center"/>
        <w:tblInd w:w="1135" w:type="dxa"/>
        <w:tblLayout w:type="fixed"/>
        <w:tblCellMar>
          <w:left w:w="0" w:type="dxa"/>
          <w:right w:w="0" w:type="dxa"/>
        </w:tblCellMar>
        <w:tblLook w:val="0000"/>
      </w:tblPr>
      <w:tblGrid>
        <w:gridCol w:w="1417"/>
        <w:gridCol w:w="425"/>
        <w:gridCol w:w="425"/>
        <w:gridCol w:w="851"/>
        <w:gridCol w:w="850"/>
      </w:tblGrid>
      <w:tr w:rsidR="00C94DDE" w:rsidRPr="00160AF9" w:rsidTr="00C94DDE">
        <w:trPr>
          <w:trHeight w:val="510"/>
          <w:jc w:val="center"/>
        </w:trPr>
        <w:tc>
          <w:tcPr>
            <w:tcW w:w="1417" w:type="dxa"/>
            <w:tcBorders>
              <w:top w:val="single" w:sz="4" w:space="0" w:color="000000"/>
              <w:bottom w:val="single" w:sz="4" w:space="0" w:color="000000"/>
            </w:tcBorders>
            <w:vAlign w:val="bottom"/>
          </w:tcPr>
          <w:p w:rsidR="00C94DDE" w:rsidRPr="00160AF9" w:rsidRDefault="00C94DDE" w:rsidP="00935857">
            <w:pPr>
              <w:snapToGrid w:val="0"/>
              <w:ind w:right="284"/>
              <w:rPr>
                <w:sz w:val="14"/>
                <w:szCs w:val="14"/>
              </w:rPr>
            </w:pPr>
            <w:r w:rsidRPr="00160AF9">
              <w:rPr>
                <w:sz w:val="14"/>
                <w:szCs w:val="14"/>
              </w:rPr>
              <w:t> </w:t>
            </w:r>
          </w:p>
        </w:tc>
        <w:tc>
          <w:tcPr>
            <w:tcW w:w="425" w:type="dxa"/>
            <w:tcBorders>
              <w:top w:val="single" w:sz="4" w:space="0" w:color="000000"/>
              <w:bottom w:val="single" w:sz="4" w:space="0" w:color="000000"/>
            </w:tcBorders>
            <w:vAlign w:val="center"/>
          </w:tcPr>
          <w:p w:rsidR="00C94DDE" w:rsidRPr="00160AF9" w:rsidRDefault="00C94DDE" w:rsidP="00935857">
            <w:pPr>
              <w:snapToGrid w:val="0"/>
              <w:ind w:hanging="142"/>
              <w:jc w:val="center"/>
              <w:rPr>
                <w:b/>
                <w:bCs/>
                <w:sz w:val="14"/>
                <w:szCs w:val="14"/>
              </w:rPr>
            </w:pPr>
            <w:r w:rsidRPr="00160AF9">
              <w:rPr>
                <w:b/>
                <w:bCs/>
                <w:sz w:val="14"/>
                <w:szCs w:val="14"/>
              </w:rPr>
              <w:t xml:space="preserve">     SEL 551</w:t>
            </w:r>
          </w:p>
        </w:tc>
        <w:tc>
          <w:tcPr>
            <w:tcW w:w="1276" w:type="dxa"/>
            <w:gridSpan w:val="2"/>
            <w:tcBorders>
              <w:top w:val="single" w:sz="4" w:space="0" w:color="000000"/>
              <w:bottom w:val="single" w:sz="4" w:space="0" w:color="000000"/>
            </w:tcBorders>
            <w:vAlign w:val="bottom"/>
          </w:tcPr>
          <w:p w:rsidR="00C94DDE" w:rsidRPr="00160AF9" w:rsidRDefault="00C94DDE" w:rsidP="00935857">
            <w:pPr>
              <w:snapToGrid w:val="0"/>
              <w:jc w:val="center"/>
              <w:rPr>
                <w:b/>
                <w:bCs/>
                <w:sz w:val="14"/>
                <w:szCs w:val="14"/>
              </w:rPr>
            </w:pPr>
            <w:r w:rsidRPr="00160AF9">
              <w:rPr>
                <w:b/>
                <w:bCs/>
                <w:sz w:val="14"/>
                <w:szCs w:val="14"/>
              </w:rPr>
              <w:t>G. E. 735</w:t>
            </w:r>
          </w:p>
          <w:p w:rsidR="00C94DDE" w:rsidRPr="00160AF9" w:rsidRDefault="00C94DDE" w:rsidP="00935857">
            <w:pPr>
              <w:snapToGrid w:val="0"/>
              <w:jc w:val="center"/>
              <w:rPr>
                <w:b/>
                <w:bCs/>
                <w:sz w:val="14"/>
                <w:szCs w:val="14"/>
              </w:rPr>
            </w:pPr>
            <w:r w:rsidRPr="00160AF9">
              <w:rPr>
                <w:b/>
                <w:bCs/>
                <w:sz w:val="14"/>
                <w:szCs w:val="14"/>
              </w:rPr>
              <w:t># 1</w:t>
            </w:r>
          </w:p>
        </w:tc>
        <w:tc>
          <w:tcPr>
            <w:tcW w:w="850" w:type="dxa"/>
            <w:tcBorders>
              <w:top w:val="single" w:sz="4" w:space="0" w:color="000000"/>
              <w:bottom w:val="single" w:sz="4" w:space="0" w:color="000000"/>
            </w:tcBorders>
            <w:vAlign w:val="bottom"/>
          </w:tcPr>
          <w:p w:rsidR="00C94DDE" w:rsidRPr="00160AF9" w:rsidRDefault="00C94DDE" w:rsidP="00935857">
            <w:pPr>
              <w:snapToGrid w:val="0"/>
              <w:rPr>
                <w:b/>
                <w:bCs/>
                <w:sz w:val="14"/>
                <w:szCs w:val="14"/>
              </w:rPr>
            </w:pPr>
            <w:r w:rsidRPr="00160AF9">
              <w:rPr>
                <w:b/>
                <w:bCs/>
                <w:sz w:val="14"/>
                <w:szCs w:val="14"/>
              </w:rPr>
              <w:t>G. E. 735</w:t>
            </w:r>
          </w:p>
          <w:p w:rsidR="00C94DDE" w:rsidRPr="00160AF9" w:rsidRDefault="00C94DDE" w:rsidP="00935857">
            <w:pPr>
              <w:snapToGrid w:val="0"/>
              <w:rPr>
                <w:b/>
                <w:bCs/>
                <w:sz w:val="14"/>
                <w:szCs w:val="14"/>
              </w:rPr>
            </w:pPr>
            <w:r>
              <w:rPr>
                <w:b/>
                <w:bCs/>
                <w:sz w:val="14"/>
                <w:szCs w:val="14"/>
              </w:rPr>
              <w:t xml:space="preserve">     </w:t>
            </w:r>
            <w:r w:rsidRPr="00160AF9">
              <w:rPr>
                <w:b/>
                <w:bCs/>
                <w:sz w:val="14"/>
                <w:szCs w:val="14"/>
              </w:rPr>
              <w:t># 2</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Voltage L-L [KV]</w:t>
            </w:r>
          </w:p>
        </w:tc>
        <w:tc>
          <w:tcPr>
            <w:tcW w:w="850" w:type="dxa"/>
            <w:gridSpan w:val="2"/>
            <w:vAlign w:val="bottom"/>
          </w:tcPr>
          <w:p w:rsidR="00C94DDE" w:rsidRPr="00160AF9" w:rsidRDefault="00C94DDE" w:rsidP="00935857">
            <w:pPr>
              <w:snapToGrid w:val="0"/>
              <w:rPr>
                <w:sz w:val="14"/>
                <w:szCs w:val="14"/>
              </w:rPr>
            </w:pPr>
            <w:r w:rsidRPr="00160AF9">
              <w:rPr>
                <w:sz w:val="14"/>
                <w:szCs w:val="14"/>
              </w:rPr>
              <w:t>13.8</w:t>
            </w:r>
          </w:p>
        </w:tc>
        <w:tc>
          <w:tcPr>
            <w:tcW w:w="851" w:type="dxa"/>
            <w:vAlign w:val="bottom"/>
          </w:tcPr>
          <w:p w:rsidR="00C94DDE" w:rsidRPr="00160AF9" w:rsidRDefault="00C94DDE" w:rsidP="00935857">
            <w:pPr>
              <w:snapToGrid w:val="0"/>
              <w:rPr>
                <w:sz w:val="14"/>
                <w:szCs w:val="14"/>
              </w:rPr>
            </w:pPr>
            <w:r w:rsidRPr="00160AF9">
              <w:rPr>
                <w:sz w:val="14"/>
                <w:szCs w:val="14"/>
              </w:rPr>
              <w:t>13,8</w:t>
            </w:r>
          </w:p>
        </w:tc>
        <w:tc>
          <w:tcPr>
            <w:tcW w:w="850" w:type="dxa"/>
            <w:vAlign w:val="bottom"/>
          </w:tcPr>
          <w:p w:rsidR="00C94DDE" w:rsidRPr="00160AF9" w:rsidRDefault="00C94DDE" w:rsidP="00935857">
            <w:pPr>
              <w:snapToGrid w:val="0"/>
              <w:rPr>
                <w:sz w:val="14"/>
                <w:szCs w:val="14"/>
              </w:rPr>
            </w:pPr>
            <w:r w:rsidRPr="00160AF9">
              <w:rPr>
                <w:sz w:val="14"/>
                <w:szCs w:val="14"/>
              </w:rPr>
              <w:t>13,8</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I n Prim. [A]</w:t>
            </w:r>
          </w:p>
        </w:tc>
        <w:tc>
          <w:tcPr>
            <w:tcW w:w="850" w:type="dxa"/>
            <w:gridSpan w:val="2"/>
            <w:vAlign w:val="bottom"/>
          </w:tcPr>
          <w:p w:rsidR="00C94DDE" w:rsidRPr="00160AF9" w:rsidRDefault="00C94DDE" w:rsidP="00935857">
            <w:pPr>
              <w:snapToGrid w:val="0"/>
              <w:rPr>
                <w:sz w:val="14"/>
                <w:szCs w:val="14"/>
              </w:rPr>
            </w:pPr>
            <w:r w:rsidRPr="00160AF9">
              <w:rPr>
                <w:sz w:val="14"/>
                <w:szCs w:val="14"/>
              </w:rPr>
              <w:t>343</w:t>
            </w:r>
          </w:p>
        </w:tc>
        <w:tc>
          <w:tcPr>
            <w:tcW w:w="851" w:type="dxa"/>
            <w:vAlign w:val="bottom"/>
          </w:tcPr>
          <w:p w:rsidR="00C94DDE" w:rsidRPr="00160AF9" w:rsidRDefault="00C94DDE" w:rsidP="00935857">
            <w:pPr>
              <w:snapToGrid w:val="0"/>
              <w:rPr>
                <w:sz w:val="14"/>
                <w:szCs w:val="14"/>
              </w:rPr>
            </w:pPr>
            <w:r w:rsidRPr="00160AF9">
              <w:rPr>
                <w:sz w:val="14"/>
                <w:szCs w:val="14"/>
              </w:rPr>
              <w:t>140</w:t>
            </w:r>
          </w:p>
        </w:tc>
        <w:tc>
          <w:tcPr>
            <w:tcW w:w="850" w:type="dxa"/>
            <w:vAlign w:val="bottom"/>
          </w:tcPr>
          <w:p w:rsidR="00C94DDE" w:rsidRPr="00160AF9" w:rsidRDefault="00C94DDE" w:rsidP="00935857">
            <w:pPr>
              <w:snapToGrid w:val="0"/>
              <w:rPr>
                <w:sz w:val="14"/>
                <w:szCs w:val="14"/>
              </w:rPr>
            </w:pPr>
            <w:r w:rsidRPr="00160AF9">
              <w:rPr>
                <w:sz w:val="14"/>
                <w:szCs w:val="14"/>
              </w:rPr>
              <w:t>204</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lang w:val="en-GB"/>
              </w:rPr>
            </w:pPr>
            <w:r w:rsidRPr="00160AF9">
              <w:rPr>
                <w:sz w:val="14"/>
                <w:szCs w:val="14"/>
                <w:lang w:val="en-GB"/>
              </w:rPr>
              <w:t>I Pick Up Prim. [A]</w:t>
            </w:r>
          </w:p>
        </w:tc>
        <w:tc>
          <w:tcPr>
            <w:tcW w:w="850" w:type="dxa"/>
            <w:gridSpan w:val="2"/>
            <w:vAlign w:val="bottom"/>
          </w:tcPr>
          <w:p w:rsidR="00C94DDE" w:rsidRPr="00160AF9" w:rsidRDefault="00C94DDE" w:rsidP="00935857">
            <w:pPr>
              <w:snapToGrid w:val="0"/>
              <w:rPr>
                <w:sz w:val="14"/>
                <w:szCs w:val="14"/>
              </w:rPr>
            </w:pPr>
            <w:r w:rsidRPr="00160AF9">
              <w:rPr>
                <w:sz w:val="14"/>
                <w:szCs w:val="14"/>
              </w:rPr>
              <w:t>348</w:t>
            </w:r>
          </w:p>
        </w:tc>
        <w:tc>
          <w:tcPr>
            <w:tcW w:w="851" w:type="dxa"/>
            <w:vAlign w:val="bottom"/>
          </w:tcPr>
          <w:p w:rsidR="00C94DDE" w:rsidRPr="00160AF9" w:rsidRDefault="00C94DDE" w:rsidP="00935857">
            <w:pPr>
              <w:snapToGrid w:val="0"/>
              <w:rPr>
                <w:sz w:val="14"/>
                <w:szCs w:val="14"/>
              </w:rPr>
            </w:pPr>
            <w:r w:rsidRPr="00160AF9">
              <w:rPr>
                <w:sz w:val="14"/>
                <w:szCs w:val="14"/>
              </w:rPr>
              <w:t>180</w:t>
            </w:r>
          </w:p>
        </w:tc>
        <w:tc>
          <w:tcPr>
            <w:tcW w:w="850" w:type="dxa"/>
            <w:vAlign w:val="bottom"/>
          </w:tcPr>
          <w:p w:rsidR="00C94DDE" w:rsidRPr="00160AF9" w:rsidRDefault="00C94DDE" w:rsidP="00935857">
            <w:pPr>
              <w:snapToGrid w:val="0"/>
              <w:rPr>
                <w:sz w:val="14"/>
                <w:szCs w:val="14"/>
              </w:rPr>
            </w:pPr>
            <w:r w:rsidRPr="00160AF9">
              <w:rPr>
                <w:sz w:val="14"/>
                <w:szCs w:val="14"/>
              </w:rPr>
              <w:t>209</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Relación CT</w:t>
            </w:r>
          </w:p>
        </w:tc>
        <w:tc>
          <w:tcPr>
            <w:tcW w:w="850" w:type="dxa"/>
            <w:gridSpan w:val="2"/>
            <w:vAlign w:val="bottom"/>
          </w:tcPr>
          <w:p w:rsidR="00C94DDE" w:rsidRPr="00160AF9" w:rsidRDefault="00C94DDE" w:rsidP="00935857">
            <w:pPr>
              <w:snapToGrid w:val="0"/>
              <w:rPr>
                <w:sz w:val="14"/>
                <w:szCs w:val="14"/>
              </w:rPr>
            </w:pPr>
            <w:r w:rsidRPr="00160AF9">
              <w:rPr>
                <w:sz w:val="14"/>
                <w:szCs w:val="14"/>
              </w:rPr>
              <w:t>600/5</w:t>
            </w:r>
          </w:p>
        </w:tc>
        <w:tc>
          <w:tcPr>
            <w:tcW w:w="851" w:type="dxa"/>
            <w:vAlign w:val="bottom"/>
          </w:tcPr>
          <w:p w:rsidR="00C94DDE" w:rsidRPr="00160AF9" w:rsidRDefault="00C94DDE" w:rsidP="00935857">
            <w:pPr>
              <w:snapToGrid w:val="0"/>
              <w:rPr>
                <w:sz w:val="14"/>
                <w:szCs w:val="14"/>
              </w:rPr>
            </w:pPr>
            <w:r w:rsidRPr="00160AF9">
              <w:rPr>
                <w:sz w:val="14"/>
                <w:szCs w:val="14"/>
              </w:rPr>
              <w:t>150/5</w:t>
            </w:r>
          </w:p>
        </w:tc>
        <w:tc>
          <w:tcPr>
            <w:tcW w:w="850" w:type="dxa"/>
            <w:vAlign w:val="bottom"/>
          </w:tcPr>
          <w:p w:rsidR="00C94DDE" w:rsidRPr="00160AF9" w:rsidRDefault="00C94DDE" w:rsidP="00935857">
            <w:pPr>
              <w:snapToGrid w:val="0"/>
              <w:rPr>
                <w:sz w:val="14"/>
                <w:szCs w:val="14"/>
              </w:rPr>
            </w:pPr>
            <w:r w:rsidRPr="00160AF9">
              <w:rPr>
                <w:sz w:val="14"/>
                <w:szCs w:val="14"/>
              </w:rPr>
              <w:t>150/5</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Factor CT</w:t>
            </w:r>
          </w:p>
        </w:tc>
        <w:tc>
          <w:tcPr>
            <w:tcW w:w="850" w:type="dxa"/>
            <w:gridSpan w:val="2"/>
            <w:vAlign w:val="bottom"/>
          </w:tcPr>
          <w:p w:rsidR="00C94DDE" w:rsidRPr="00160AF9" w:rsidRDefault="00C94DDE" w:rsidP="00935857">
            <w:pPr>
              <w:snapToGrid w:val="0"/>
              <w:rPr>
                <w:sz w:val="14"/>
                <w:szCs w:val="14"/>
              </w:rPr>
            </w:pPr>
            <w:r w:rsidRPr="00160AF9">
              <w:rPr>
                <w:sz w:val="14"/>
                <w:szCs w:val="14"/>
              </w:rPr>
              <w:t>120</w:t>
            </w:r>
          </w:p>
        </w:tc>
        <w:tc>
          <w:tcPr>
            <w:tcW w:w="851" w:type="dxa"/>
            <w:vAlign w:val="bottom"/>
          </w:tcPr>
          <w:p w:rsidR="00C94DDE" w:rsidRPr="00160AF9" w:rsidRDefault="00C94DDE" w:rsidP="00935857">
            <w:pPr>
              <w:snapToGrid w:val="0"/>
              <w:rPr>
                <w:sz w:val="14"/>
                <w:szCs w:val="14"/>
              </w:rPr>
            </w:pPr>
            <w:r w:rsidRPr="00160AF9">
              <w:rPr>
                <w:sz w:val="14"/>
                <w:szCs w:val="14"/>
              </w:rPr>
              <w:t>30</w:t>
            </w:r>
          </w:p>
        </w:tc>
        <w:tc>
          <w:tcPr>
            <w:tcW w:w="850" w:type="dxa"/>
            <w:vAlign w:val="bottom"/>
          </w:tcPr>
          <w:p w:rsidR="00C94DDE" w:rsidRPr="00160AF9" w:rsidRDefault="00C94DDE" w:rsidP="00935857">
            <w:pPr>
              <w:snapToGrid w:val="0"/>
              <w:rPr>
                <w:sz w:val="14"/>
                <w:szCs w:val="14"/>
              </w:rPr>
            </w:pPr>
            <w:r w:rsidRPr="00160AF9">
              <w:rPr>
                <w:sz w:val="14"/>
                <w:szCs w:val="14"/>
              </w:rPr>
              <w:t>30</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 xml:space="preserve">In  Sec. [A] </w:t>
            </w:r>
          </w:p>
        </w:tc>
        <w:tc>
          <w:tcPr>
            <w:tcW w:w="850" w:type="dxa"/>
            <w:gridSpan w:val="2"/>
            <w:vAlign w:val="bottom"/>
          </w:tcPr>
          <w:p w:rsidR="00C94DDE" w:rsidRPr="00160AF9" w:rsidRDefault="00C94DDE" w:rsidP="00935857">
            <w:pPr>
              <w:snapToGrid w:val="0"/>
              <w:rPr>
                <w:sz w:val="14"/>
                <w:szCs w:val="14"/>
              </w:rPr>
            </w:pPr>
            <w:r w:rsidRPr="00160AF9">
              <w:rPr>
                <w:sz w:val="14"/>
                <w:szCs w:val="14"/>
              </w:rPr>
              <w:t>2,85</w:t>
            </w:r>
          </w:p>
        </w:tc>
        <w:tc>
          <w:tcPr>
            <w:tcW w:w="851" w:type="dxa"/>
            <w:vAlign w:val="bottom"/>
          </w:tcPr>
          <w:p w:rsidR="00C94DDE" w:rsidRPr="00160AF9" w:rsidRDefault="00C94DDE" w:rsidP="00935857">
            <w:pPr>
              <w:snapToGrid w:val="0"/>
              <w:rPr>
                <w:sz w:val="14"/>
                <w:szCs w:val="14"/>
              </w:rPr>
            </w:pPr>
            <w:r w:rsidRPr="00160AF9">
              <w:rPr>
                <w:sz w:val="14"/>
                <w:szCs w:val="14"/>
              </w:rPr>
              <w:t>4,62</w:t>
            </w:r>
          </w:p>
        </w:tc>
        <w:tc>
          <w:tcPr>
            <w:tcW w:w="850" w:type="dxa"/>
            <w:vAlign w:val="bottom"/>
          </w:tcPr>
          <w:p w:rsidR="00C94DDE" w:rsidRPr="00160AF9" w:rsidRDefault="00C94DDE" w:rsidP="00935857">
            <w:pPr>
              <w:snapToGrid w:val="0"/>
              <w:rPr>
                <w:sz w:val="14"/>
                <w:szCs w:val="14"/>
              </w:rPr>
            </w:pPr>
            <w:r w:rsidRPr="00160AF9">
              <w:rPr>
                <w:sz w:val="14"/>
                <w:szCs w:val="14"/>
              </w:rPr>
              <w:t>6,8</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lang w:val="en-GB"/>
              </w:rPr>
            </w:pPr>
            <w:r w:rsidRPr="00160AF9">
              <w:rPr>
                <w:sz w:val="14"/>
                <w:szCs w:val="14"/>
                <w:lang w:val="en-GB"/>
              </w:rPr>
              <w:t>I Pick Up Sec. [A]</w:t>
            </w:r>
          </w:p>
        </w:tc>
        <w:tc>
          <w:tcPr>
            <w:tcW w:w="850" w:type="dxa"/>
            <w:gridSpan w:val="2"/>
            <w:vAlign w:val="bottom"/>
          </w:tcPr>
          <w:p w:rsidR="00C94DDE" w:rsidRPr="00160AF9" w:rsidRDefault="00C94DDE" w:rsidP="00935857">
            <w:pPr>
              <w:snapToGrid w:val="0"/>
              <w:rPr>
                <w:sz w:val="14"/>
                <w:szCs w:val="14"/>
              </w:rPr>
            </w:pPr>
            <w:r w:rsidRPr="00160AF9">
              <w:rPr>
                <w:sz w:val="14"/>
                <w:szCs w:val="14"/>
              </w:rPr>
              <w:t>2,90</w:t>
            </w:r>
          </w:p>
        </w:tc>
        <w:tc>
          <w:tcPr>
            <w:tcW w:w="851" w:type="dxa"/>
            <w:vAlign w:val="bottom"/>
          </w:tcPr>
          <w:p w:rsidR="00C94DDE" w:rsidRPr="00160AF9" w:rsidRDefault="00C94DDE" w:rsidP="00935857">
            <w:pPr>
              <w:snapToGrid w:val="0"/>
              <w:rPr>
                <w:sz w:val="14"/>
                <w:szCs w:val="14"/>
              </w:rPr>
            </w:pPr>
            <w:r w:rsidRPr="00160AF9">
              <w:rPr>
                <w:sz w:val="14"/>
                <w:szCs w:val="14"/>
              </w:rPr>
              <w:t>6</w:t>
            </w:r>
          </w:p>
        </w:tc>
        <w:tc>
          <w:tcPr>
            <w:tcW w:w="850" w:type="dxa"/>
            <w:vAlign w:val="bottom"/>
          </w:tcPr>
          <w:p w:rsidR="00C94DDE" w:rsidRPr="00160AF9" w:rsidRDefault="00C94DDE" w:rsidP="00935857">
            <w:pPr>
              <w:snapToGrid w:val="0"/>
              <w:rPr>
                <w:sz w:val="14"/>
                <w:szCs w:val="14"/>
              </w:rPr>
            </w:pPr>
            <w:r w:rsidRPr="00160AF9">
              <w:rPr>
                <w:sz w:val="14"/>
                <w:szCs w:val="14"/>
              </w:rPr>
              <w:t>7</w:t>
            </w: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Protección</w:t>
            </w:r>
          </w:p>
        </w:tc>
        <w:tc>
          <w:tcPr>
            <w:tcW w:w="850" w:type="dxa"/>
            <w:gridSpan w:val="2"/>
            <w:vAlign w:val="bottom"/>
          </w:tcPr>
          <w:p w:rsidR="00C94DDE" w:rsidRPr="00160AF9" w:rsidRDefault="00C94DDE" w:rsidP="00935857">
            <w:pPr>
              <w:snapToGrid w:val="0"/>
              <w:rPr>
                <w:sz w:val="14"/>
                <w:szCs w:val="14"/>
              </w:rPr>
            </w:pPr>
            <w:r w:rsidRPr="00160AF9">
              <w:rPr>
                <w:sz w:val="14"/>
                <w:szCs w:val="14"/>
              </w:rPr>
              <w:t>51</w:t>
            </w:r>
          </w:p>
        </w:tc>
        <w:tc>
          <w:tcPr>
            <w:tcW w:w="851" w:type="dxa"/>
            <w:vAlign w:val="bottom"/>
          </w:tcPr>
          <w:p w:rsidR="00C94DDE" w:rsidRPr="00160AF9" w:rsidRDefault="00C94DDE" w:rsidP="00935857">
            <w:pPr>
              <w:snapToGrid w:val="0"/>
              <w:rPr>
                <w:sz w:val="14"/>
                <w:szCs w:val="14"/>
              </w:rPr>
            </w:pPr>
            <w:r w:rsidRPr="00160AF9">
              <w:rPr>
                <w:sz w:val="14"/>
                <w:szCs w:val="14"/>
              </w:rPr>
              <w:t>51</w:t>
            </w:r>
          </w:p>
        </w:tc>
        <w:tc>
          <w:tcPr>
            <w:tcW w:w="850" w:type="dxa"/>
            <w:vAlign w:val="bottom"/>
          </w:tcPr>
          <w:p w:rsidR="00C94DDE" w:rsidRPr="00160AF9" w:rsidRDefault="00C94DDE" w:rsidP="00935857">
            <w:pPr>
              <w:snapToGrid w:val="0"/>
              <w:rPr>
                <w:sz w:val="14"/>
                <w:szCs w:val="14"/>
              </w:rPr>
            </w:pPr>
            <w:r w:rsidRPr="00160AF9">
              <w:rPr>
                <w:sz w:val="14"/>
                <w:szCs w:val="14"/>
              </w:rPr>
              <w:t>51</w:t>
            </w:r>
          </w:p>
        </w:tc>
      </w:tr>
      <w:tr w:rsidR="00C94DDE" w:rsidRPr="00160AF9" w:rsidTr="00C94DDE">
        <w:tblPrEx>
          <w:tblCellMar>
            <w:left w:w="70" w:type="dxa"/>
            <w:right w:w="70" w:type="dxa"/>
          </w:tblCellMar>
        </w:tblPrEx>
        <w:trPr>
          <w:trHeight w:val="270"/>
          <w:jc w:val="center"/>
        </w:trPr>
        <w:tc>
          <w:tcPr>
            <w:tcW w:w="1417" w:type="dxa"/>
            <w:vMerge w:val="restart"/>
            <w:vAlign w:val="center"/>
          </w:tcPr>
          <w:p w:rsidR="00C94DDE" w:rsidRPr="00160AF9" w:rsidRDefault="00C94DDE" w:rsidP="00935857">
            <w:pPr>
              <w:snapToGrid w:val="0"/>
              <w:rPr>
                <w:sz w:val="14"/>
                <w:szCs w:val="14"/>
              </w:rPr>
            </w:pPr>
            <w:r w:rsidRPr="00160AF9">
              <w:rPr>
                <w:sz w:val="14"/>
                <w:szCs w:val="14"/>
              </w:rPr>
              <w:t>Curva</w:t>
            </w:r>
          </w:p>
        </w:tc>
        <w:tc>
          <w:tcPr>
            <w:tcW w:w="850" w:type="dxa"/>
            <w:gridSpan w:val="2"/>
            <w:vMerge w:val="restart"/>
            <w:vAlign w:val="bottom"/>
          </w:tcPr>
          <w:p w:rsidR="00C94DDE" w:rsidRPr="00160AF9" w:rsidRDefault="00C94DDE" w:rsidP="00935857">
            <w:pPr>
              <w:snapToGrid w:val="0"/>
              <w:rPr>
                <w:sz w:val="14"/>
                <w:szCs w:val="14"/>
              </w:rPr>
            </w:pPr>
            <w:r w:rsidRPr="00160AF9">
              <w:rPr>
                <w:sz w:val="14"/>
                <w:szCs w:val="14"/>
              </w:rPr>
              <w:t xml:space="preserve"> IEC </w:t>
            </w:r>
          </w:p>
          <w:p w:rsidR="00C94DDE" w:rsidRPr="00160AF9" w:rsidRDefault="00C94DDE" w:rsidP="00935857">
            <w:pPr>
              <w:snapToGrid w:val="0"/>
              <w:rPr>
                <w:sz w:val="14"/>
                <w:szCs w:val="14"/>
              </w:rPr>
            </w:pPr>
            <w:r w:rsidRPr="00160AF9">
              <w:rPr>
                <w:sz w:val="14"/>
                <w:szCs w:val="14"/>
              </w:rPr>
              <w:t xml:space="preserve">Extremely </w:t>
            </w:r>
          </w:p>
          <w:p w:rsidR="00C94DDE" w:rsidRPr="00160AF9" w:rsidRDefault="00C94DDE" w:rsidP="00935857">
            <w:pPr>
              <w:snapToGrid w:val="0"/>
              <w:rPr>
                <w:sz w:val="14"/>
                <w:szCs w:val="14"/>
              </w:rPr>
            </w:pPr>
            <w:r w:rsidRPr="00160AF9">
              <w:rPr>
                <w:sz w:val="14"/>
                <w:szCs w:val="14"/>
              </w:rPr>
              <w:t>Inverse.   C3</w:t>
            </w:r>
          </w:p>
        </w:tc>
        <w:tc>
          <w:tcPr>
            <w:tcW w:w="851" w:type="dxa"/>
            <w:vMerge w:val="restart"/>
            <w:vAlign w:val="bottom"/>
          </w:tcPr>
          <w:p w:rsidR="00C94DDE" w:rsidRPr="00160AF9" w:rsidRDefault="00C94DDE" w:rsidP="00935857">
            <w:pPr>
              <w:snapToGrid w:val="0"/>
              <w:rPr>
                <w:sz w:val="14"/>
                <w:szCs w:val="14"/>
              </w:rPr>
            </w:pPr>
            <w:r>
              <w:rPr>
                <w:sz w:val="14"/>
                <w:szCs w:val="14"/>
              </w:rPr>
              <w:t xml:space="preserve">IEC </w:t>
            </w:r>
            <w:r w:rsidRPr="00160AF9">
              <w:rPr>
                <w:sz w:val="14"/>
                <w:szCs w:val="14"/>
              </w:rPr>
              <w:t>Extremelly     Inverse C</w:t>
            </w:r>
          </w:p>
        </w:tc>
        <w:tc>
          <w:tcPr>
            <w:tcW w:w="850" w:type="dxa"/>
            <w:vMerge w:val="restart"/>
            <w:vAlign w:val="bottom"/>
          </w:tcPr>
          <w:p w:rsidR="00C94DDE" w:rsidRPr="00160AF9" w:rsidRDefault="00C94DDE" w:rsidP="00935857">
            <w:pPr>
              <w:snapToGrid w:val="0"/>
              <w:rPr>
                <w:sz w:val="14"/>
                <w:szCs w:val="14"/>
              </w:rPr>
            </w:pPr>
            <w:r w:rsidRPr="00160AF9">
              <w:rPr>
                <w:sz w:val="14"/>
                <w:szCs w:val="14"/>
              </w:rPr>
              <w:t>IEC     Extremely</w:t>
            </w:r>
            <w:r w:rsidRPr="00160AF9">
              <w:rPr>
                <w:sz w:val="14"/>
                <w:szCs w:val="14"/>
              </w:rPr>
              <w:br/>
              <w:t>Inverse C</w:t>
            </w:r>
          </w:p>
        </w:tc>
      </w:tr>
      <w:tr w:rsidR="00C94DDE" w:rsidRPr="00160AF9" w:rsidTr="00C94DDE">
        <w:tblPrEx>
          <w:tblCellMar>
            <w:left w:w="70" w:type="dxa"/>
            <w:right w:w="70" w:type="dxa"/>
          </w:tblCellMar>
        </w:tblPrEx>
        <w:trPr>
          <w:trHeight w:val="595"/>
          <w:jc w:val="center"/>
        </w:trPr>
        <w:tc>
          <w:tcPr>
            <w:tcW w:w="1417" w:type="dxa"/>
            <w:vMerge/>
            <w:vAlign w:val="center"/>
          </w:tcPr>
          <w:p w:rsidR="00C94DDE" w:rsidRPr="00160AF9" w:rsidRDefault="00C94DDE" w:rsidP="00935857">
            <w:pPr>
              <w:snapToGrid w:val="0"/>
              <w:rPr>
                <w:sz w:val="14"/>
                <w:szCs w:val="14"/>
              </w:rPr>
            </w:pPr>
          </w:p>
        </w:tc>
        <w:tc>
          <w:tcPr>
            <w:tcW w:w="850" w:type="dxa"/>
            <w:gridSpan w:val="2"/>
            <w:vMerge/>
            <w:vAlign w:val="center"/>
          </w:tcPr>
          <w:p w:rsidR="00C94DDE" w:rsidRPr="00160AF9" w:rsidRDefault="00C94DDE" w:rsidP="00935857">
            <w:pPr>
              <w:snapToGrid w:val="0"/>
              <w:rPr>
                <w:sz w:val="14"/>
                <w:szCs w:val="14"/>
              </w:rPr>
            </w:pPr>
          </w:p>
        </w:tc>
        <w:tc>
          <w:tcPr>
            <w:tcW w:w="851" w:type="dxa"/>
            <w:vMerge/>
            <w:vAlign w:val="center"/>
          </w:tcPr>
          <w:p w:rsidR="00C94DDE" w:rsidRPr="00160AF9" w:rsidRDefault="00C94DDE" w:rsidP="00935857">
            <w:pPr>
              <w:snapToGrid w:val="0"/>
              <w:rPr>
                <w:sz w:val="14"/>
                <w:szCs w:val="14"/>
              </w:rPr>
            </w:pPr>
          </w:p>
        </w:tc>
        <w:tc>
          <w:tcPr>
            <w:tcW w:w="850" w:type="dxa"/>
            <w:vMerge/>
            <w:vAlign w:val="center"/>
          </w:tcPr>
          <w:p w:rsidR="00C94DDE" w:rsidRPr="00160AF9" w:rsidRDefault="00C94DDE" w:rsidP="00935857">
            <w:pPr>
              <w:snapToGrid w:val="0"/>
              <w:rPr>
                <w:sz w:val="14"/>
                <w:szCs w:val="14"/>
              </w:rPr>
            </w:pPr>
          </w:p>
        </w:tc>
      </w:tr>
      <w:tr w:rsidR="00C94DDE" w:rsidRPr="00160AF9" w:rsidTr="00C94DDE">
        <w:tblPrEx>
          <w:tblCellMar>
            <w:left w:w="70" w:type="dxa"/>
            <w:right w:w="70" w:type="dxa"/>
          </w:tblCellMar>
        </w:tblPrEx>
        <w:trPr>
          <w:trHeight w:val="255"/>
          <w:jc w:val="center"/>
        </w:trPr>
        <w:tc>
          <w:tcPr>
            <w:tcW w:w="1417" w:type="dxa"/>
            <w:vAlign w:val="bottom"/>
          </w:tcPr>
          <w:p w:rsidR="00C94DDE" w:rsidRPr="00160AF9" w:rsidRDefault="00C94DDE" w:rsidP="00935857">
            <w:pPr>
              <w:snapToGrid w:val="0"/>
              <w:rPr>
                <w:sz w:val="14"/>
                <w:szCs w:val="14"/>
              </w:rPr>
            </w:pPr>
            <w:r w:rsidRPr="00160AF9">
              <w:rPr>
                <w:sz w:val="14"/>
                <w:szCs w:val="14"/>
              </w:rPr>
              <w:t xml:space="preserve">TD </w:t>
            </w:r>
          </w:p>
        </w:tc>
        <w:tc>
          <w:tcPr>
            <w:tcW w:w="850" w:type="dxa"/>
            <w:gridSpan w:val="2"/>
            <w:vAlign w:val="bottom"/>
          </w:tcPr>
          <w:p w:rsidR="00C94DDE" w:rsidRPr="00160AF9" w:rsidRDefault="00C94DDE" w:rsidP="00935857">
            <w:pPr>
              <w:snapToGrid w:val="0"/>
              <w:rPr>
                <w:sz w:val="14"/>
                <w:szCs w:val="14"/>
              </w:rPr>
            </w:pPr>
            <w:r w:rsidRPr="00160AF9">
              <w:rPr>
                <w:sz w:val="14"/>
                <w:szCs w:val="14"/>
              </w:rPr>
              <w:t>1,0</w:t>
            </w:r>
          </w:p>
        </w:tc>
        <w:tc>
          <w:tcPr>
            <w:tcW w:w="851" w:type="dxa"/>
            <w:vAlign w:val="bottom"/>
          </w:tcPr>
          <w:p w:rsidR="00C94DDE" w:rsidRPr="00160AF9" w:rsidRDefault="00C94DDE" w:rsidP="00935857">
            <w:pPr>
              <w:snapToGrid w:val="0"/>
              <w:rPr>
                <w:sz w:val="14"/>
                <w:szCs w:val="14"/>
              </w:rPr>
            </w:pPr>
            <w:r w:rsidRPr="00160AF9">
              <w:rPr>
                <w:sz w:val="14"/>
                <w:szCs w:val="14"/>
              </w:rPr>
              <w:t>0,1</w:t>
            </w:r>
          </w:p>
        </w:tc>
        <w:tc>
          <w:tcPr>
            <w:tcW w:w="850" w:type="dxa"/>
            <w:vAlign w:val="bottom"/>
          </w:tcPr>
          <w:p w:rsidR="00C94DDE" w:rsidRPr="00160AF9" w:rsidRDefault="00C94DDE" w:rsidP="00935857">
            <w:pPr>
              <w:snapToGrid w:val="0"/>
              <w:rPr>
                <w:sz w:val="14"/>
                <w:szCs w:val="14"/>
              </w:rPr>
            </w:pPr>
            <w:r w:rsidRPr="00160AF9">
              <w:rPr>
                <w:sz w:val="14"/>
                <w:szCs w:val="14"/>
              </w:rPr>
              <w:t>0,1</w:t>
            </w:r>
          </w:p>
        </w:tc>
      </w:tr>
      <w:tr w:rsidR="00C94DDE" w:rsidRPr="00160AF9" w:rsidTr="00C94DDE">
        <w:tblPrEx>
          <w:tblCellMar>
            <w:left w:w="70" w:type="dxa"/>
            <w:right w:w="70" w:type="dxa"/>
          </w:tblCellMar>
        </w:tblPrEx>
        <w:trPr>
          <w:trHeight w:val="255"/>
          <w:jc w:val="center"/>
        </w:trPr>
        <w:tc>
          <w:tcPr>
            <w:tcW w:w="1417" w:type="dxa"/>
            <w:tcBorders>
              <w:bottom w:val="single" w:sz="4" w:space="0" w:color="000000"/>
            </w:tcBorders>
            <w:vAlign w:val="bottom"/>
          </w:tcPr>
          <w:p w:rsidR="00C94DDE" w:rsidRPr="00160AF9" w:rsidRDefault="00C94DDE" w:rsidP="00935857">
            <w:pPr>
              <w:snapToGrid w:val="0"/>
              <w:rPr>
                <w:sz w:val="14"/>
                <w:szCs w:val="14"/>
              </w:rPr>
            </w:pPr>
            <w:r w:rsidRPr="00160AF9">
              <w:rPr>
                <w:sz w:val="14"/>
                <w:szCs w:val="14"/>
              </w:rPr>
              <w:t>t coordinación</w:t>
            </w:r>
          </w:p>
        </w:tc>
        <w:tc>
          <w:tcPr>
            <w:tcW w:w="850" w:type="dxa"/>
            <w:gridSpan w:val="2"/>
            <w:tcBorders>
              <w:bottom w:val="single" w:sz="4" w:space="0" w:color="000000"/>
            </w:tcBorders>
            <w:vAlign w:val="bottom"/>
          </w:tcPr>
          <w:p w:rsidR="00C94DDE" w:rsidRPr="00160AF9" w:rsidRDefault="00C94DDE" w:rsidP="00935857">
            <w:pPr>
              <w:snapToGrid w:val="0"/>
              <w:rPr>
                <w:sz w:val="14"/>
                <w:szCs w:val="14"/>
              </w:rPr>
            </w:pPr>
            <w:r w:rsidRPr="00160AF9">
              <w:rPr>
                <w:sz w:val="14"/>
                <w:szCs w:val="14"/>
              </w:rPr>
              <w:t>0,36 [s]</w:t>
            </w:r>
          </w:p>
        </w:tc>
        <w:tc>
          <w:tcPr>
            <w:tcW w:w="851" w:type="dxa"/>
            <w:tcBorders>
              <w:bottom w:val="single" w:sz="4" w:space="0" w:color="000000"/>
            </w:tcBorders>
            <w:vAlign w:val="bottom"/>
          </w:tcPr>
          <w:p w:rsidR="00C94DDE" w:rsidRPr="00160AF9" w:rsidRDefault="00C94DDE" w:rsidP="00935857">
            <w:pPr>
              <w:snapToGrid w:val="0"/>
              <w:rPr>
                <w:sz w:val="14"/>
                <w:szCs w:val="14"/>
              </w:rPr>
            </w:pPr>
            <w:r w:rsidRPr="00160AF9">
              <w:rPr>
                <w:sz w:val="14"/>
                <w:szCs w:val="14"/>
              </w:rPr>
              <w:t>0,01 [s]</w:t>
            </w:r>
          </w:p>
        </w:tc>
        <w:tc>
          <w:tcPr>
            <w:tcW w:w="850" w:type="dxa"/>
            <w:tcBorders>
              <w:bottom w:val="single" w:sz="4" w:space="0" w:color="000000"/>
            </w:tcBorders>
            <w:vAlign w:val="bottom"/>
          </w:tcPr>
          <w:p w:rsidR="00C94DDE" w:rsidRPr="00160AF9" w:rsidRDefault="00C94DDE" w:rsidP="00935857">
            <w:pPr>
              <w:snapToGrid w:val="0"/>
              <w:rPr>
                <w:sz w:val="14"/>
                <w:szCs w:val="14"/>
              </w:rPr>
            </w:pPr>
            <w:r w:rsidRPr="00160AF9">
              <w:rPr>
                <w:sz w:val="14"/>
                <w:szCs w:val="14"/>
              </w:rPr>
              <w:t>0,04 [s]</w:t>
            </w:r>
          </w:p>
        </w:tc>
      </w:tr>
    </w:tbl>
    <w:p w:rsidR="003B18DB" w:rsidRDefault="003B18DB" w:rsidP="00BE5A68">
      <w:pPr>
        <w:pStyle w:val="Textoindependiente"/>
        <w:rPr>
          <w:szCs w:val="20"/>
          <w:lang w:val="es-EC"/>
        </w:rPr>
      </w:pPr>
    </w:p>
    <w:p w:rsidR="00DA4090" w:rsidRDefault="00DA4090" w:rsidP="00BE5A68">
      <w:pPr>
        <w:pStyle w:val="Textoindependiente"/>
        <w:rPr>
          <w:szCs w:val="20"/>
          <w:lang w:val="es-EC"/>
        </w:rPr>
      </w:pPr>
    </w:p>
    <w:p w:rsidR="00DA4090" w:rsidRPr="00910470" w:rsidRDefault="00086FA0" w:rsidP="00DA4090">
      <w:pPr>
        <w:pStyle w:val="Textoindependiente"/>
        <w:ind w:left="567" w:hanging="567"/>
        <w:jc w:val="both"/>
        <w:rPr>
          <w:b/>
          <w:bCs/>
          <w:lang w:val="es-EC"/>
        </w:rPr>
      </w:pPr>
      <w:r>
        <w:rPr>
          <w:b/>
          <w:bCs/>
          <w:lang w:val="es-EC"/>
        </w:rPr>
        <w:t xml:space="preserve">4.2. Curvas de coordinación para la </w:t>
      </w:r>
      <w:r w:rsidR="00DA4090">
        <w:rPr>
          <w:b/>
          <w:bCs/>
          <w:lang w:val="es-EC"/>
        </w:rPr>
        <w:t>p</w:t>
      </w:r>
      <w:r w:rsidR="00DA4090" w:rsidRPr="00910470">
        <w:rPr>
          <w:b/>
          <w:bCs/>
          <w:lang w:val="es-EC"/>
        </w:rPr>
        <w:t>ro</w:t>
      </w:r>
      <w:r w:rsidR="00DA4090">
        <w:rPr>
          <w:b/>
          <w:bCs/>
          <w:lang w:val="es-EC"/>
        </w:rPr>
        <w:t xml:space="preserve">tección </w:t>
      </w:r>
      <w:r>
        <w:rPr>
          <w:b/>
          <w:bCs/>
          <w:lang w:val="es-EC"/>
        </w:rPr>
        <w:t xml:space="preserve">de la </w:t>
      </w:r>
      <w:r w:rsidR="00DA4090">
        <w:rPr>
          <w:b/>
          <w:bCs/>
          <w:lang w:val="es-EC"/>
        </w:rPr>
        <w:t xml:space="preserve">cámara de transformación # 1 </w:t>
      </w:r>
    </w:p>
    <w:p w:rsidR="0042660A" w:rsidRDefault="0042660A" w:rsidP="00BE5A68">
      <w:pPr>
        <w:pStyle w:val="Textoindependiente"/>
        <w:rPr>
          <w:szCs w:val="20"/>
          <w:lang w:val="es-EC"/>
        </w:rPr>
      </w:pPr>
    </w:p>
    <w:p w:rsidR="00403605" w:rsidRDefault="00403605" w:rsidP="00BE5A68">
      <w:pPr>
        <w:pStyle w:val="Textoindependiente"/>
        <w:rPr>
          <w:szCs w:val="20"/>
          <w:lang w:val="es-EC"/>
        </w:rPr>
      </w:pPr>
    </w:p>
    <w:p w:rsidR="00403605" w:rsidRDefault="00403605" w:rsidP="00BE5A68">
      <w:pPr>
        <w:pStyle w:val="Textoindependiente"/>
        <w:rPr>
          <w:szCs w:val="20"/>
          <w:lang w:val="es-EC"/>
        </w:rPr>
      </w:pPr>
    </w:p>
    <w:p w:rsidR="00C2291B" w:rsidRDefault="00C2291B">
      <w:pPr>
        <w:jc w:val="both"/>
        <w:rPr>
          <w:sz w:val="20"/>
          <w:lang w:val="es-ES"/>
        </w:rPr>
      </w:pPr>
    </w:p>
    <w:p w:rsidR="00DA4090" w:rsidRDefault="00086FA0" w:rsidP="00DA4090">
      <w:pPr>
        <w:jc w:val="center"/>
        <w:rPr>
          <w:noProof/>
          <w:sz w:val="16"/>
          <w:szCs w:val="16"/>
          <w:lang w:val="es-EC" w:eastAsia="es-EC"/>
        </w:rPr>
      </w:pPr>
      <w:r w:rsidRPr="00DA4090">
        <w:rPr>
          <w:noProof/>
          <w:sz w:val="16"/>
          <w:szCs w:val="16"/>
          <w:lang w:val="es-EC" w:eastAsia="es-EC"/>
        </w:rPr>
        <w:pict>
          <v:shape id="_x0000_i1027" type="#_x0000_t75" style="width:199.7pt;height:339.95pt;visibility:visible">
            <v:imagedata r:id="rId13" o:title=""/>
            <o:lock v:ext="edit" aspectratio="f"/>
          </v:shape>
        </w:pict>
      </w:r>
    </w:p>
    <w:p w:rsidR="00DA4090" w:rsidRDefault="00DA4090" w:rsidP="00DA4090">
      <w:pPr>
        <w:jc w:val="center"/>
        <w:rPr>
          <w:noProof/>
          <w:sz w:val="16"/>
          <w:szCs w:val="16"/>
          <w:lang w:val="es-EC" w:eastAsia="es-EC"/>
        </w:rPr>
      </w:pPr>
    </w:p>
    <w:p w:rsidR="00741504" w:rsidRDefault="00DA4090" w:rsidP="00086FA0">
      <w:pPr>
        <w:jc w:val="center"/>
        <w:rPr>
          <w:sz w:val="18"/>
          <w:szCs w:val="18"/>
          <w:lang w:val="es-EC" w:eastAsia="es-EC"/>
        </w:rPr>
      </w:pPr>
      <w:r>
        <w:rPr>
          <w:b/>
          <w:sz w:val="18"/>
          <w:szCs w:val="18"/>
          <w:lang w:val="es-EC" w:eastAsia="es-EC"/>
        </w:rPr>
        <w:t>Figura</w:t>
      </w:r>
      <w:r w:rsidRPr="00653514">
        <w:rPr>
          <w:b/>
          <w:sz w:val="18"/>
          <w:szCs w:val="18"/>
          <w:lang w:val="es-EC" w:eastAsia="es-EC"/>
        </w:rPr>
        <w:t xml:space="preserve"> </w:t>
      </w:r>
      <w:r w:rsidR="008A1336">
        <w:rPr>
          <w:b/>
          <w:sz w:val="18"/>
          <w:szCs w:val="18"/>
          <w:lang w:val="es-EC" w:eastAsia="es-EC"/>
        </w:rPr>
        <w:t>2</w:t>
      </w:r>
      <w:r w:rsidRPr="00653514">
        <w:rPr>
          <w:b/>
          <w:sz w:val="18"/>
          <w:szCs w:val="18"/>
          <w:lang w:val="es-EC" w:eastAsia="es-EC"/>
        </w:rPr>
        <w:t xml:space="preserve">. </w:t>
      </w:r>
      <w:r w:rsidRPr="00FD43C3">
        <w:rPr>
          <w:sz w:val="18"/>
          <w:szCs w:val="18"/>
          <w:lang w:val="es-EC" w:eastAsia="es-EC"/>
        </w:rPr>
        <w:t>Curvas de coordinación</w:t>
      </w:r>
    </w:p>
    <w:p w:rsidR="00AB0FCF" w:rsidRPr="00E94D0A" w:rsidRDefault="008A1336" w:rsidP="00AB0FCF">
      <w:pPr>
        <w:pStyle w:val="Textoindependiente"/>
        <w:jc w:val="center"/>
        <w:rPr>
          <w:sz w:val="18"/>
          <w:szCs w:val="18"/>
          <w:lang w:val="es-EC"/>
        </w:rPr>
      </w:pPr>
      <w:r>
        <w:rPr>
          <w:b/>
          <w:sz w:val="18"/>
          <w:szCs w:val="18"/>
          <w:lang w:val="es-EC"/>
        </w:rPr>
        <w:lastRenderedPageBreak/>
        <w:t>Tabla 11</w:t>
      </w:r>
      <w:r w:rsidR="00AB0FCF" w:rsidRPr="00E94D0A">
        <w:rPr>
          <w:sz w:val="18"/>
          <w:szCs w:val="18"/>
          <w:lang w:val="es-EC"/>
        </w:rPr>
        <w:t>. Ajustes de Protecciones</w:t>
      </w:r>
    </w:p>
    <w:p w:rsidR="00FF7A66" w:rsidRPr="00E94D0A" w:rsidRDefault="00FF7A66" w:rsidP="00AB0FCF">
      <w:pPr>
        <w:pStyle w:val="Textoindependiente"/>
        <w:jc w:val="center"/>
        <w:rPr>
          <w:sz w:val="18"/>
          <w:szCs w:val="18"/>
          <w:lang w:val="es-EC"/>
        </w:rPr>
      </w:pPr>
    </w:p>
    <w:tbl>
      <w:tblPr>
        <w:tblW w:w="3702" w:type="dxa"/>
        <w:jc w:val="center"/>
        <w:tblInd w:w="1135" w:type="dxa"/>
        <w:tblLayout w:type="fixed"/>
        <w:tblCellMar>
          <w:left w:w="0" w:type="dxa"/>
          <w:right w:w="0" w:type="dxa"/>
        </w:tblCellMar>
        <w:tblLook w:val="0000"/>
      </w:tblPr>
      <w:tblGrid>
        <w:gridCol w:w="1275"/>
        <w:gridCol w:w="992"/>
        <w:gridCol w:w="142"/>
        <w:gridCol w:w="992"/>
        <w:gridCol w:w="32"/>
        <w:gridCol w:w="20"/>
        <w:gridCol w:w="89"/>
        <w:gridCol w:w="160"/>
      </w:tblGrid>
      <w:tr w:rsidR="00AB0FCF" w:rsidRPr="004D6B1B" w:rsidTr="00FD39D5">
        <w:trPr>
          <w:gridAfter w:val="2"/>
          <w:wAfter w:w="249" w:type="dxa"/>
          <w:trHeight w:val="510"/>
          <w:jc w:val="center"/>
        </w:trPr>
        <w:tc>
          <w:tcPr>
            <w:tcW w:w="1275" w:type="dxa"/>
            <w:tcBorders>
              <w:top w:val="single" w:sz="4" w:space="0" w:color="000000"/>
              <w:bottom w:val="single" w:sz="4" w:space="0" w:color="000000"/>
            </w:tcBorders>
            <w:vAlign w:val="bottom"/>
          </w:tcPr>
          <w:p w:rsidR="00AB0FCF" w:rsidRPr="00E94D0A" w:rsidRDefault="00AB0FCF" w:rsidP="00935857">
            <w:pPr>
              <w:snapToGrid w:val="0"/>
              <w:rPr>
                <w:sz w:val="14"/>
                <w:szCs w:val="14"/>
                <w:lang w:val="es-EC"/>
              </w:rPr>
            </w:pPr>
            <w:r w:rsidRPr="00E94D0A">
              <w:rPr>
                <w:sz w:val="14"/>
                <w:szCs w:val="14"/>
                <w:lang w:val="es-EC"/>
              </w:rPr>
              <w:t> </w:t>
            </w:r>
          </w:p>
        </w:tc>
        <w:tc>
          <w:tcPr>
            <w:tcW w:w="1134" w:type="dxa"/>
            <w:gridSpan w:val="2"/>
            <w:tcBorders>
              <w:top w:val="single" w:sz="4" w:space="0" w:color="000000"/>
              <w:bottom w:val="single" w:sz="4" w:space="0" w:color="000000"/>
            </w:tcBorders>
            <w:vAlign w:val="center"/>
          </w:tcPr>
          <w:p w:rsidR="00AB0FCF" w:rsidRPr="004D6B1B" w:rsidRDefault="00AB0FCF" w:rsidP="00935857">
            <w:pPr>
              <w:snapToGrid w:val="0"/>
              <w:rPr>
                <w:b/>
                <w:bCs/>
                <w:sz w:val="14"/>
                <w:szCs w:val="14"/>
              </w:rPr>
            </w:pPr>
            <w:r w:rsidRPr="004D6B1B">
              <w:rPr>
                <w:b/>
                <w:bCs/>
                <w:sz w:val="14"/>
                <w:szCs w:val="14"/>
              </w:rPr>
              <w:t>SEL 551</w:t>
            </w:r>
          </w:p>
        </w:tc>
        <w:tc>
          <w:tcPr>
            <w:tcW w:w="992" w:type="dxa"/>
            <w:tcBorders>
              <w:top w:val="single" w:sz="4" w:space="0" w:color="000000"/>
              <w:bottom w:val="single" w:sz="4" w:space="0" w:color="000000"/>
            </w:tcBorders>
            <w:vAlign w:val="bottom"/>
          </w:tcPr>
          <w:p w:rsidR="00AB0FCF" w:rsidRPr="004D6B1B" w:rsidRDefault="00AB0FCF" w:rsidP="00935857">
            <w:pPr>
              <w:snapToGrid w:val="0"/>
              <w:rPr>
                <w:b/>
                <w:bCs/>
                <w:sz w:val="14"/>
                <w:szCs w:val="14"/>
              </w:rPr>
            </w:pPr>
            <w:r w:rsidRPr="004D6B1B">
              <w:rPr>
                <w:b/>
                <w:bCs/>
                <w:sz w:val="14"/>
                <w:szCs w:val="14"/>
              </w:rPr>
              <w:t>G. E. 735</w:t>
            </w:r>
          </w:p>
          <w:p w:rsidR="00AB0FCF" w:rsidRPr="004D6B1B" w:rsidRDefault="00AB0FCF" w:rsidP="00935857">
            <w:pPr>
              <w:snapToGrid w:val="0"/>
              <w:rPr>
                <w:b/>
                <w:bCs/>
                <w:sz w:val="14"/>
                <w:szCs w:val="14"/>
              </w:rPr>
            </w:pPr>
            <w:r w:rsidRPr="004D6B1B">
              <w:rPr>
                <w:b/>
                <w:bCs/>
                <w:sz w:val="14"/>
                <w:szCs w:val="14"/>
              </w:rPr>
              <w:t># 1</w:t>
            </w:r>
          </w:p>
        </w:tc>
        <w:tc>
          <w:tcPr>
            <w:tcW w:w="32" w:type="dxa"/>
            <w:tcBorders>
              <w:top w:val="single" w:sz="4" w:space="0" w:color="000000"/>
              <w:bottom w:val="single" w:sz="4" w:space="0" w:color="000000"/>
            </w:tcBorders>
            <w:vAlign w:val="bottom"/>
          </w:tcPr>
          <w:p w:rsidR="00AB0FCF" w:rsidRPr="004D6B1B" w:rsidRDefault="00AB0FCF" w:rsidP="00935857">
            <w:pPr>
              <w:snapToGrid w:val="0"/>
              <w:rPr>
                <w:b/>
                <w:bCs/>
                <w:sz w:val="14"/>
                <w:szCs w:val="14"/>
              </w:rPr>
            </w:pPr>
          </w:p>
        </w:tc>
        <w:tc>
          <w:tcPr>
            <w:tcW w:w="20" w:type="dxa"/>
          </w:tcPr>
          <w:p w:rsidR="00AB0FCF" w:rsidRPr="004D6B1B" w:rsidRDefault="00AB0FCF" w:rsidP="00935857">
            <w:pPr>
              <w:snapToGrid w:val="0"/>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sidRPr="004D6B1B">
              <w:rPr>
                <w:sz w:val="14"/>
                <w:szCs w:val="14"/>
              </w:rPr>
              <w:t>Voltage L-L [KV]</w:t>
            </w:r>
          </w:p>
        </w:tc>
        <w:tc>
          <w:tcPr>
            <w:tcW w:w="992" w:type="dxa"/>
            <w:vAlign w:val="bottom"/>
          </w:tcPr>
          <w:p w:rsidR="00AB0FCF" w:rsidRPr="004D6B1B" w:rsidRDefault="00AB0FCF" w:rsidP="00935857">
            <w:pPr>
              <w:snapToGrid w:val="0"/>
              <w:rPr>
                <w:sz w:val="14"/>
                <w:szCs w:val="14"/>
              </w:rPr>
            </w:pPr>
            <w:r w:rsidRPr="004D6B1B">
              <w:rPr>
                <w:sz w:val="14"/>
                <w:szCs w:val="14"/>
              </w:rPr>
              <w:t>13.8</w:t>
            </w:r>
          </w:p>
        </w:tc>
        <w:tc>
          <w:tcPr>
            <w:tcW w:w="1275" w:type="dxa"/>
            <w:gridSpan w:val="5"/>
            <w:vAlign w:val="bottom"/>
          </w:tcPr>
          <w:p w:rsidR="00AB0FCF" w:rsidRPr="004D6B1B" w:rsidRDefault="00AB0FCF" w:rsidP="00935857">
            <w:pPr>
              <w:snapToGrid w:val="0"/>
              <w:rPr>
                <w:sz w:val="14"/>
                <w:szCs w:val="14"/>
              </w:rPr>
            </w:pPr>
            <w:r w:rsidRPr="004D6B1B">
              <w:rPr>
                <w:sz w:val="14"/>
                <w:szCs w:val="14"/>
              </w:rPr>
              <w:t>13,8</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Pr>
                <w:sz w:val="14"/>
                <w:szCs w:val="14"/>
              </w:rPr>
              <w:t>In</w:t>
            </w:r>
            <w:r w:rsidRPr="004D6B1B">
              <w:rPr>
                <w:sz w:val="14"/>
                <w:szCs w:val="14"/>
              </w:rPr>
              <w:t xml:space="preserve"> Prim. [A]</w:t>
            </w:r>
          </w:p>
        </w:tc>
        <w:tc>
          <w:tcPr>
            <w:tcW w:w="992" w:type="dxa"/>
            <w:vAlign w:val="bottom"/>
          </w:tcPr>
          <w:p w:rsidR="00AB0FCF" w:rsidRPr="004D6B1B" w:rsidRDefault="00AB0FCF" w:rsidP="00935857">
            <w:pPr>
              <w:snapToGrid w:val="0"/>
              <w:rPr>
                <w:sz w:val="14"/>
                <w:szCs w:val="14"/>
              </w:rPr>
            </w:pPr>
            <w:r w:rsidRPr="004D6B1B">
              <w:rPr>
                <w:sz w:val="14"/>
                <w:szCs w:val="14"/>
              </w:rPr>
              <w:t>343</w:t>
            </w:r>
          </w:p>
        </w:tc>
        <w:tc>
          <w:tcPr>
            <w:tcW w:w="1275" w:type="dxa"/>
            <w:gridSpan w:val="5"/>
            <w:vAlign w:val="bottom"/>
          </w:tcPr>
          <w:p w:rsidR="00AB0FCF" w:rsidRPr="004D6B1B" w:rsidRDefault="00AB0FCF" w:rsidP="00935857">
            <w:pPr>
              <w:snapToGrid w:val="0"/>
              <w:rPr>
                <w:sz w:val="14"/>
                <w:szCs w:val="14"/>
              </w:rPr>
            </w:pPr>
            <w:r w:rsidRPr="004D6B1B">
              <w:rPr>
                <w:sz w:val="14"/>
                <w:szCs w:val="14"/>
              </w:rPr>
              <w:t>140</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lang w:val="en-GB"/>
              </w:rPr>
            </w:pPr>
            <w:r>
              <w:rPr>
                <w:sz w:val="14"/>
                <w:szCs w:val="14"/>
                <w:lang w:val="en-GB"/>
              </w:rPr>
              <w:t xml:space="preserve">I </w:t>
            </w:r>
            <w:r w:rsidRPr="004D6B1B">
              <w:rPr>
                <w:sz w:val="14"/>
                <w:szCs w:val="14"/>
                <w:lang w:val="en-GB"/>
              </w:rPr>
              <w:t>Pick Up Prim. [A]</w:t>
            </w:r>
          </w:p>
        </w:tc>
        <w:tc>
          <w:tcPr>
            <w:tcW w:w="992" w:type="dxa"/>
            <w:vAlign w:val="bottom"/>
          </w:tcPr>
          <w:p w:rsidR="00AB0FCF" w:rsidRPr="004D6B1B" w:rsidRDefault="00AB0FCF" w:rsidP="00935857">
            <w:pPr>
              <w:snapToGrid w:val="0"/>
              <w:rPr>
                <w:sz w:val="14"/>
                <w:szCs w:val="14"/>
              </w:rPr>
            </w:pPr>
            <w:r w:rsidRPr="004D6B1B">
              <w:rPr>
                <w:sz w:val="14"/>
                <w:szCs w:val="14"/>
              </w:rPr>
              <w:t>348</w:t>
            </w:r>
          </w:p>
        </w:tc>
        <w:tc>
          <w:tcPr>
            <w:tcW w:w="1275" w:type="dxa"/>
            <w:gridSpan w:val="5"/>
            <w:vAlign w:val="bottom"/>
          </w:tcPr>
          <w:p w:rsidR="00AB0FCF" w:rsidRPr="004D6B1B" w:rsidRDefault="00AB0FCF" w:rsidP="00935857">
            <w:pPr>
              <w:snapToGrid w:val="0"/>
              <w:rPr>
                <w:sz w:val="14"/>
                <w:szCs w:val="14"/>
              </w:rPr>
            </w:pPr>
            <w:r w:rsidRPr="004D6B1B">
              <w:rPr>
                <w:sz w:val="14"/>
                <w:szCs w:val="14"/>
              </w:rPr>
              <w:t>180</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sidRPr="004D6B1B">
              <w:rPr>
                <w:sz w:val="14"/>
                <w:szCs w:val="14"/>
              </w:rPr>
              <w:t>Relación CT</w:t>
            </w:r>
          </w:p>
        </w:tc>
        <w:tc>
          <w:tcPr>
            <w:tcW w:w="992" w:type="dxa"/>
            <w:vAlign w:val="bottom"/>
          </w:tcPr>
          <w:p w:rsidR="00AB0FCF" w:rsidRPr="004D6B1B" w:rsidRDefault="00AB0FCF" w:rsidP="00935857">
            <w:pPr>
              <w:snapToGrid w:val="0"/>
              <w:rPr>
                <w:sz w:val="14"/>
                <w:szCs w:val="14"/>
              </w:rPr>
            </w:pPr>
            <w:r w:rsidRPr="004D6B1B">
              <w:rPr>
                <w:sz w:val="14"/>
                <w:szCs w:val="14"/>
              </w:rPr>
              <w:t>600/5</w:t>
            </w:r>
          </w:p>
        </w:tc>
        <w:tc>
          <w:tcPr>
            <w:tcW w:w="1275" w:type="dxa"/>
            <w:gridSpan w:val="5"/>
            <w:vAlign w:val="bottom"/>
          </w:tcPr>
          <w:p w:rsidR="00AB0FCF" w:rsidRPr="004D6B1B" w:rsidRDefault="00AB0FCF" w:rsidP="00935857">
            <w:pPr>
              <w:snapToGrid w:val="0"/>
              <w:rPr>
                <w:sz w:val="14"/>
                <w:szCs w:val="14"/>
              </w:rPr>
            </w:pPr>
            <w:r w:rsidRPr="004D6B1B">
              <w:rPr>
                <w:sz w:val="14"/>
                <w:szCs w:val="14"/>
              </w:rPr>
              <w:t>150/5</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sidRPr="004D6B1B">
              <w:rPr>
                <w:sz w:val="14"/>
                <w:szCs w:val="14"/>
              </w:rPr>
              <w:t>Factor CT</w:t>
            </w:r>
          </w:p>
        </w:tc>
        <w:tc>
          <w:tcPr>
            <w:tcW w:w="992" w:type="dxa"/>
            <w:vAlign w:val="bottom"/>
          </w:tcPr>
          <w:p w:rsidR="00AB0FCF" w:rsidRPr="004D6B1B" w:rsidRDefault="00AB0FCF" w:rsidP="00935857">
            <w:pPr>
              <w:snapToGrid w:val="0"/>
              <w:rPr>
                <w:sz w:val="14"/>
                <w:szCs w:val="14"/>
              </w:rPr>
            </w:pPr>
            <w:r w:rsidRPr="004D6B1B">
              <w:rPr>
                <w:sz w:val="14"/>
                <w:szCs w:val="14"/>
              </w:rPr>
              <w:t>120</w:t>
            </w:r>
          </w:p>
        </w:tc>
        <w:tc>
          <w:tcPr>
            <w:tcW w:w="1275" w:type="dxa"/>
            <w:gridSpan w:val="5"/>
            <w:vAlign w:val="bottom"/>
          </w:tcPr>
          <w:p w:rsidR="00AB0FCF" w:rsidRPr="004D6B1B" w:rsidRDefault="00AB0FCF" w:rsidP="00935857">
            <w:pPr>
              <w:snapToGrid w:val="0"/>
              <w:rPr>
                <w:sz w:val="14"/>
                <w:szCs w:val="14"/>
              </w:rPr>
            </w:pPr>
            <w:r w:rsidRPr="004D6B1B">
              <w:rPr>
                <w:sz w:val="14"/>
                <w:szCs w:val="14"/>
              </w:rPr>
              <w:t>30</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Pr>
                <w:sz w:val="14"/>
                <w:szCs w:val="14"/>
              </w:rPr>
              <w:t>In</w:t>
            </w:r>
            <w:r w:rsidRPr="004D6B1B">
              <w:rPr>
                <w:sz w:val="14"/>
                <w:szCs w:val="14"/>
              </w:rPr>
              <w:t xml:space="preserve"> Sec. [A] </w:t>
            </w:r>
          </w:p>
        </w:tc>
        <w:tc>
          <w:tcPr>
            <w:tcW w:w="992" w:type="dxa"/>
            <w:vAlign w:val="bottom"/>
          </w:tcPr>
          <w:p w:rsidR="00AB0FCF" w:rsidRPr="004D6B1B" w:rsidRDefault="00AB0FCF" w:rsidP="00935857">
            <w:pPr>
              <w:snapToGrid w:val="0"/>
              <w:rPr>
                <w:sz w:val="14"/>
                <w:szCs w:val="14"/>
              </w:rPr>
            </w:pPr>
            <w:r w:rsidRPr="004D6B1B">
              <w:rPr>
                <w:sz w:val="14"/>
                <w:szCs w:val="14"/>
              </w:rPr>
              <w:t>2,85</w:t>
            </w:r>
          </w:p>
        </w:tc>
        <w:tc>
          <w:tcPr>
            <w:tcW w:w="1275" w:type="dxa"/>
            <w:gridSpan w:val="5"/>
            <w:vAlign w:val="bottom"/>
          </w:tcPr>
          <w:p w:rsidR="00AB0FCF" w:rsidRPr="004D6B1B" w:rsidRDefault="00AB0FCF" w:rsidP="00935857">
            <w:pPr>
              <w:snapToGrid w:val="0"/>
              <w:rPr>
                <w:sz w:val="14"/>
                <w:szCs w:val="14"/>
              </w:rPr>
            </w:pPr>
            <w:r w:rsidRPr="004D6B1B">
              <w:rPr>
                <w:sz w:val="14"/>
                <w:szCs w:val="14"/>
              </w:rPr>
              <w:t>4,62</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lang w:val="en-GB"/>
              </w:rPr>
            </w:pPr>
            <w:r>
              <w:rPr>
                <w:sz w:val="14"/>
                <w:szCs w:val="14"/>
                <w:lang w:val="en-GB"/>
              </w:rPr>
              <w:t>I</w:t>
            </w:r>
            <w:r w:rsidRPr="004D6B1B">
              <w:rPr>
                <w:sz w:val="14"/>
                <w:szCs w:val="14"/>
                <w:lang w:val="en-GB"/>
              </w:rPr>
              <w:t xml:space="preserve"> Pick Up Sec. [A]</w:t>
            </w:r>
          </w:p>
        </w:tc>
        <w:tc>
          <w:tcPr>
            <w:tcW w:w="992" w:type="dxa"/>
            <w:vAlign w:val="bottom"/>
          </w:tcPr>
          <w:p w:rsidR="00AB0FCF" w:rsidRPr="004D6B1B" w:rsidRDefault="00AB0FCF" w:rsidP="00935857">
            <w:pPr>
              <w:snapToGrid w:val="0"/>
              <w:rPr>
                <w:sz w:val="14"/>
                <w:szCs w:val="14"/>
              </w:rPr>
            </w:pPr>
            <w:r w:rsidRPr="004D6B1B">
              <w:rPr>
                <w:sz w:val="14"/>
                <w:szCs w:val="14"/>
              </w:rPr>
              <w:t>2,90</w:t>
            </w:r>
          </w:p>
        </w:tc>
        <w:tc>
          <w:tcPr>
            <w:tcW w:w="1275" w:type="dxa"/>
            <w:gridSpan w:val="5"/>
            <w:vAlign w:val="bottom"/>
          </w:tcPr>
          <w:p w:rsidR="00AB0FCF" w:rsidRPr="004D6B1B" w:rsidRDefault="00AB0FCF" w:rsidP="00935857">
            <w:pPr>
              <w:snapToGrid w:val="0"/>
              <w:rPr>
                <w:sz w:val="14"/>
                <w:szCs w:val="14"/>
              </w:rPr>
            </w:pPr>
            <w:r w:rsidRPr="004D6B1B">
              <w:rPr>
                <w:sz w:val="14"/>
                <w:szCs w:val="14"/>
              </w:rPr>
              <w:t>6</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sidRPr="004D6B1B">
              <w:rPr>
                <w:sz w:val="14"/>
                <w:szCs w:val="14"/>
              </w:rPr>
              <w:t>Protección</w:t>
            </w:r>
          </w:p>
        </w:tc>
        <w:tc>
          <w:tcPr>
            <w:tcW w:w="992" w:type="dxa"/>
            <w:vAlign w:val="bottom"/>
          </w:tcPr>
          <w:p w:rsidR="00AB0FCF" w:rsidRPr="004D6B1B" w:rsidRDefault="00AB0FCF" w:rsidP="00935857">
            <w:pPr>
              <w:snapToGrid w:val="0"/>
              <w:rPr>
                <w:sz w:val="14"/>
                <w:szCs w:val="14"/>
              </w:rPr>
            </w:pPr>
            <w:r w:rsidRPr="004D6B1B">
              <w:rPr>
                <w:sz w:val="14"/>
                <w:szCs w:val="14"/>
              </w:rPr>
              <w:t>51</w:t>
            </w:r>
          </w:p>
        </w:tc>
        <w:tc>
          <w:tcPr>
            <w:tcW w:w="1275" w:type="dxa"/>
            <w:gridSpan w:val="5"/>
            <w:vAlign w:val="bottom"/>
          </w:tcPr>
          <w:p w:rsidR="00AB0FCF" w:rsidRPr="004D6B1B" w:rsidRDefault="00AB0FCF" w:rsidP="00935857">
            <w:pPr>
              <w:snapToGrid w:val="0"/>
              <w:rPr>
                <w:sz w:val="14"/>
                <w:szCs w:val="14"/>
              </w:rPr>
            </w:pPr>
            <w:r w:rsidRPr="004D6B1B">
              <w:rPr>
                <w:sz w:val="14"/>
                <w:szCs w:val="14"/>
              </w:rPr>
              <w:t>51</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70"/>
          <w:jc w:val="center"/>
        </w:trPr>
        <w:tc>
          <w:tcPr>
            <w:tcW w:w="1275" w:type="dxa"/>
            <w:vMerge w:val="restart"/>
            <w:vAlign w:val="center"/>
          </w:tcPr>
          <w:p w:rsidR="00AB0FCF" w:rsidRPr="004D6B1B" w:rsidRDefault="00AB0FCF" w:rsidP="00935857">
            <w:pPr>
              <w:snapToGrid w:val="0"/>
              <w:rPr>
                <w:sz w:val="14"/>
                <w:szCs w:val="14"/>
              </w:rPr>
            </w:pPr>
            <w:r w:rsidRPr="004D6B1B">
              <w:rPr>
                <w:sz w:val="14"/>
                <w:szCs w:val="14"/>
              </w:rPr>
              <w:t>Curva</w:t>
            </w:r>
          </w:p>
        </w:tc>
        <w:tc>
          <w:tcPr>
            <w:tcW w:w="992" w:type="dxa"/>
            <w:vMerge w:val="restart"/>
            <w:vAlign w:val="bottom"/>
          </w:tcPr>
          <w:p w:rsidR="00AB0FCF" w:rsidRPr="004D6B1B" w:rsidRDefault="00AB0FCF" w:rsidP="00935857">
            <w:pPr>
              <w:snapToGrid w:val="0"/>
              <w:rPr>
                <w:sz w:val="14"/>
                <w:szCs w:val="14"/>
              </w:rPr>
            </w:pPr>
            <w:r w:rsidRPr="004D6B1B">
              <w:rPr>
                <w:sz w:val="14"/>
                <w:szCs w:val="14"/>
              </w:rPr>
              <w:t xml:space="preserve">IEC Extremely </w:t>
            </w:r>
          </w:p>
          <w:p w:rsidR="00AB0FCF" w:rsidRPr="004D6B1B" w:rsidRDefault="00AB0FCF" w:rsidP="00935857">
            <w:pPr>
              <w:snapToGrid w:val="0"/>
              <w:rPr>
                <w:sz w:val="14"/>
                <w:szCs w:val="14"/>
              </w:rPr>
            </w:pPr>
            <w:r w:rsidRPr="004D6B1B">
              <w:rPr>
                <w:sz w:val="14"/>
                <w:szCs w:val="14"/>
              </w:rPr>
              <w:t xml:space="preserve"> Inverse.   C3</w:t>
            </w:r>
          </w:p>
        </w:tc>
        <w:tc>
          <w:tcPr>
            <w:tcW w:w="1275" w:type="dxa"/>
            <w:gridSpan w:val="5"/>
            <w:vMerge w:val="restart"/>
            <w:vAlign w:val="bottom"/>
          </w:tcPr>
          <w:p w:rsidR="00AB0FCF" w:rsidRPr="004D6B1B" w:rsidRDefault="00AB0FCF" w:rsidP="00935857">
            <w:pPr>
              <w:snapToGrid w:val="0"/>
              <w:rPr>
                <w:sz w:val="14"/>
                <w:szCs w:val="14"/>
              </w:rPr>
            </w:pPr>
            <w:r>
              <w:rPr>
                <w:sz w:val="14"/>
                <w:szCs w:val="14"/>
              </w:rPr>
              <w:t xml:space="preserve">IEC Extremelly   </w:t>
            </w:r>
            <w:r w:rsidRPr="004D6B1B">
              <w:rPr>
                <w:sz w:val="14"/>
                <w:szCs w:val="14"/>
              </w:rPr>
              <w:t>Inverse C</w:t>
            </w:r>
          </w:p>
        </w:tc>
        <w:tc>
          <w:tcPr>
            <w:tcW w:w="160" w:type="dxa"/>
            <w:vMerge w:val="restart"/>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595"/>
          <w:jc w:val="center"/>
        </w:trPr>
        <w:tc>
          <w:tcPr>
            <w:tcW w:w="1275" w:type="dxa"/>
            <w:vMerge/>
            <w:vAlign w:val="center"/>
          </w:tcPr>
          <w:p w:rsidR="00AB0FCF" w:rsidRPr="004D6B1B" w:rsidRDefault="00AB0FCF" w:rsidP="00935857">
            <w:pPr>
              <w:snapToGrid w:val="0"/>
              <w:rPr>
                <w:sz w:val="14"/>
                <w:szCs w:val="14"/>
              </w:rPr>
            </w:pPr>
          </w:p>
        </w:tc>
        <w:tc>
          <w:tcPr>
            <w:tcW w:w="992" w:type="dxa"/>
            <w:vMerge/>
            <w:vAlign w:val="center"/>
          </w:tcPr>
          <w:p w:rsidR="00AB0FCF" w:rsidRPr="004D6B1B" w:rsidRDefault="00AB0FCF" w:rsidP="00935857">
            <w:pPr>
              <w:snapToGrid w:val="0"/>
              <w:rPr>
                <w:sz w:val="14"/>
                <w:szCs w:val="14"/>
              </w:rPr>
            </w:pPr>
          </w:p>
        </w:tc>
        <w:tc>
          <w:tcPr>
            <w:tcW w:w="1275" w:type="dxa"/>
            <w:gridSpan w:val="5"/>
            <w:vMerge/>
            <w:vAlign w:val="center"/>
          </w:tcPr>
          <w:p w:rsidR="00AB0FCF" w:rsidRPr="004D6B1B" w:rsidRDefault="00AB0FCF" w:rsidP="00935857">
            <w:pPr>
              <w:snapToGrid w:val="0"/>
              <w:rPr>
                <w:sz w:val="14"/>
                <w:szCs w:val="14"/>
              </w:rPr>
            </w:pPr>
          </w:p>
        </w:tc>
        <w:tc>
          <w:tcPr>
            <w:tcW w:w="160" w:type="dxa"/>
            <w:vMerge/>
            <w:vAlign w:val="center"/>
          </w:tcPr>
          <w:p w:rsidR="00AB0FCF" w:rsidRPr="004D6B1B" w:rsidRDefault="00AB0FCF" w:rsidP="00935857">
            <w:pPr>
              <w:snapToGrid w:val="0"/>
              <w:rPr>
                <w:sz w:val="14"/>
                <w:szCs w:val="14"/>
              </w:rPr>
            </w:pPr>
          </w:p>
        </w:tc>
      </w:tr>
      <w:tr w:rsidR="00AB0FCF" w:rsidRPr="004D6B1B" w:rsidTr="00FD39D5">
        <w:tblPrEx>
          <w:tblCellMar>
            <w:left w:w="70" w:type="dxa"/>
            <w:right w:w="70" w:type="dxa"/>
          </w:tblCellMar>
        </w:tblPrEx>
        <w:trPr>
          <w:trHeight w:val="255"/>
          <w:jc w:val="center"/>
        </w:trPr>
        <w:tc>
          <w:tcPr>
            <w:tcW w:w="1275" w:type="dxa"/>
            <w:vAlign w:val="bottom"/>
          </w:tcPr>
          <w:p w:rsidR="00AB0FCF" w:rsidRPr="004D6B1B" w:rsidRDefault="00AB0FCF" w:rsidP="00935857">
            <w:pPr>
              <w:snapToGrid w:val="0"/>
              <w:rPr>
                <w:sz w:val="14"/>
                <w:szCs w:val="14"/>
              </w:rPr>
            </w:pPr>
            <w:r w:rsidRPr="004D6B1B">
              <w:rPr>
                <w:sz w:val="14"/>
                <w:szCs w:val="14"/>
              </w:rPr>
              <w:t xml:space="preserve">TD </w:t>
            </w:r>
          </w:p>
        </w:tc>
        <w:tc>
          <w:tcPr>
            <w:tcW w:w="992" w:type="dxa"/>
            <w:vAlign w:val="bottom"/>
          </w:tcPr>
          <w:p w:rsidR="00AB0FCF" w:rsidRPr="004D6B1B" w:rsidRDefault="00AB0FCF" w:rsidP="00935857">
            <w:pPr>
              <w:snapToGrid w:val="0"/>
              <w:rPr>
                <w:sz w:val="14"/>
                <w:szCs w:val="14"/>
              </w:rPr>
            </w:pPr>
            <w:r w:rsidRPr="004D6B1B">
              <w:rPr>
                <w:sz w:val="14"/>
                <w:szCs w:val="14"/>
              </w:rPr>
              <w:t>1,0</w:t>
            </w:r>
          </w:p>
        </w:tc>
        <w:tc>
          <w:tcPr>
            <w:tcW w:w="1275" w:type="dxa"/>
            <w:gridSpan w:val="5"/>
            <w:vAlign w:val="bottom"/>
          </w:tcPr>
          <w:p w:rsidR="00AB0FCF" w:rsidRPr="004D6B1B" w:rsidRDefault="00AB0FCF" w:rsidP="00935857">
            <w:pPr>
              <w:snapToGrid w:val="0"/>
              <w:rPr>
                <w:sz w:val="14"/>
                <w:szCs w:val="14"/>
              </w:rPr>
            </w:pPr>
            <w:r w:rsidRPr="004D6B1B">
              <w:rPr>
                <w:sz w:val="14"/>
                <w:szCs w:val="14"/>
              </w:rPr>
              <w:t>0,1</w:t>
            </w:r>
          </w:p>
        </w:tc>
        <w:tc>
          <w:tcPr>
            <w:tcW w:w="160" w:type="dxa"/>
            <w:vAlign w:val="bottom"/>
          </w:tcPr>
          <w:p w:rsidR="00AB0FCF" w:rsidRPr="004D6B1B" w:rsidRDefault="00AB0FCF" w:rsidP="00935857">
            <w:pPr>
              <w:snapToGrid w:val="0"/>
              <w:jc w:val="center"/>
              <w:rPr>
                <w:sz w:val="14"/>
                <w:szCs w:val="14"/>
              </w:rPr>
            </w:pPr>
          </w:p>
        </w:tc>
      </w:tr>
      <w:tr w:rsidR="00AB0FCF" w:rsidRPr="004D6B1B" w:rsidTr="00FD39D5">
        <w:tblPrEx>
          <w:tblCellMar>
            <w:left w:w="70" w:type="dxa"/>
            <w:right w:w="70" w:type="dxa"/>
          </w:tblCellMar>
        </w:tblPrEx>
        <w:trPr>
          <w:trHeight w:val="255"/>
          <w:jc w:val="center"/>
        </w:trPr>
        <w:tc>
          <w:tcPr>
            <w:tcW w:w="1275" w:type="dxa"/>
            <w:tcBorders>
              <w:bottom w:val="single" w:sz="4" w:space="0" w:color="000000"/>
            </w:tcBorders>
            <w:vAlign w:val="bottom"/>
          </w:tcPr>
          <w:p w:rsidR="00AB0FCF" w:rsidRPr="004D6B1B" w:rsidRDefault="00AB0FCF" w:rsidP="00935857">
            <w:pPr>
              <w:snapToGrid w:val="0"/>
              <w:rPr>
                <w:sz w:val="14"/>
                <w:szCs w:val="14"/>
              </w:rPr>
            </w:pPr>
            <w:r>
              <w:rPr>
                <w:sz w:val="14"/>
                <w:szCs w:val="14"/>
              </w:rPr>
              <w:t>t</w:t>
            </w:r>
            <w:r w:rsidRPr="004D6B1B">
              <w:rPr>
                <w:sz w:val="14"/>
                <w:szCs w:val="14"/>
              </w:rPr>
              <w:t xml:space="preserve"> coordinación</w:t>
            </w:r>
          </w:p>
        </w:tc>
        <w:tc>
          <w:tcPr>
            <w:tcW w:w="992" w:type="dxa"/>
            <w:tcBorders>
              <w:bottom w:val="single" w:sz="4" w:space="0" w:color="000000"/>
            </w:tcBorders>
            <w:vAlign w:val="bottom"/>
          </w:tcPr>
          <w:p w:rsidR="00AB0FCF" w:rsidRPr="004D6B1B" w:rsidRDefault="00AB0FCF" w:rsidP="00935857">
            <w:pPr>
              <w:snapToGrid w:val="0"/>
              <w:rPr>
                <w:sz w:val="14"/>
                <w:szCs w:val="14"/>
              </w:rPr>
            </w:pPr>
            <w:r w:rsidRPr="004D6B1B">
              <w:rPr>
                <w:sz w:val="14"/>
                <w:szCs w:val="14"/>
              </w:rPr>
              <w:t>1,2 [s]</w:t>
            </w:r>
          </w:p>
        </w:tc>
        <w:tc>
          <w:tcPr>
            <w:tcW w:w="1275" w:type="dxa"/>
            <w:gridSpan w:val="5"/>
            <w:tcBorders>
              <w:bottom w:val="single" w:sz="4" w:space="0" w:color="000000"/>
            </w:tcBorders>
            <w:vAlign w:val="bottom"/>
          </w:tcPr>
          <w:p w:rsidR="00AB0FCF" w:rsidRPr="004D6B1B" w:rsidRDefault="00AB0FCF" w:rsidP="00935857">
            <w:pPr>
              <w:snapToGrid w:val="0"/>
              <w:rPr>
                <w:sz w:val="14"/>
                <w:szCs w:val="14"/>
              </w:rPr>
            </w:pPr>
            <w:r w:rsidRPr="004D6B1B">
              <w:rPr>
                <w:sz w:val="14"/>
                <w:szCs w:val="14"/>
              </w:rPr>
              <w:t>0,034 [s]</w:t>
            </w:r>
          </w:p>
        </w:tc>
        <w:tc>
          <w:tcPr>
            <w:tcW w:w="160" w:type="dxa"/>
            <w:tcBorders>
              <w:bottom w:val="single" w:sz="4" w:space="0" w:color="000000"/>
            </w:tcBorders>
            <w:vAlign w:val="bottom"/>
          </w:tcPr>
          <w:p w:rsidR="00AB0FCF" w:rsidRPr="004D6B1B" w:rsidRDefault="00AB0FCF" w:rsidP="00935857">
            <w:pPr>
              <w:snapToGrid w:val="0"/>
              <w:jc w:val="center"/>
              <w:rPr>
                <w:sz w:val="14"/>
                <w:szCs w:val="14"/>
              </w:rPr>
            </w:pPr>
          </w:p>
        </w:tc>
      </w:tr>
    </w:tbl>
    <w:p w:rsidR="00AB0FCF" w:rsidRDefault="00AB0FCF" w:rsidP="00AB0FCF">
      <w:pPr>
        <w:rPr>
          <w:sz w:val="18"/>
          <w:szCs w:val="18"/>
          <w:lang w:val="es-EC" w:eastAsia="es-EC"/>
        </w:rPr>
      </w:pPr>
    </w:p>
    <w:p w:rsidR="00FF7A66" w:rsidRDefault="00FF7A66"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086FA0" w:rsidRDefault="00086FA0" w:rsidP="00AB0FCF">
      <w:pPr>
        <w:rPr>
          <w:sz w:val="18"/>
          <w:szCs w:val="18"/>
          <w:lang w:val="es-EC" w:eastAsia="es-EC"/>
        </w:rPr>
      </w:pPr>
    </w:p>
    <w:p w:rsidR="00403605" w:rsidRDefault="00403605" w:rsidP="00AB0FCF">
      <w:pPr>
        <w:rPr>
          <w:sz w:val="18"/>
          <w:szCs w:val="18"/>
          <w:lang w:val="es-EC" w:eastAsia="es-EC"/>
        </w:rPr>
      </w:pPr>
    </w:p>
    <w:p w:rsidR="00403605" w:rsidRDefault="00403605" w:rsidP="00AB0FCF">
      <w:pPr>
        <w:rPr>
          <w:sz w:val="18"/>
          <w:szCs w:val="18"/>
          <w:lang w:val="es-EC" w:eastAsia="es-EC"/>
        </w:rPr>
      </w:pPr>
    </w:p>
    <w:p w:rsidR="00C234A9" w:rsidRDefault="00C234A9" w:rsidP="00C234A9">
      <w:pPr>
        <w:pStyle w:val="Textoindependiente"/>
        <w:jc w:val="center"/>
        <w:rPr>
          <w:sz w:val="18"/>
          <w:szCs w:val="18"/>
        </w:rPr>
      </w:pPr>
      <w:r w:rsidRPr="00C94DDE">
        <w:rPr>
          <w:b/>
          <w:sz w:val="18"/>
          <w:szCs w:val="18"/>
        </w:rPr>
        <w:t>Tabla 1</w:t>
      </w:r>
      <w:r w:rsidR="008A1336">
        <w:rPr>
          <w:b/>
          <w:sz w:val="18"/>
          <w:szCs w:val="18"/>
        </w:rPr>
        <w:t>2</w:t>
      </w:r>
      <w:r w:rsidRPr="00C94DDE">
        <w:rPr>
          <w:sz w:val="18"/>
          <w:szCs w:val="18"/>
        </w:rPr>
        <w:t xml:space="preserve">. Ajustes de </w:t>
      </w:r>
      <w:r>
        <w:rPr>
          <w:sz w:val="18"/>
          <w:szCs w:val="18"/>
        </w:rPr>
        <w:t>Breaker Cuttler Hammer 3200A</w:t>
      </w:r>
    </w:p>
    <w:p w:rsidR="00C234A9" w:rsidRDefault="00C234A9" w:rsidP="00AB0FCF">
      <w:pPr>
        <w:pStyle w:val="Textoindependiente"/>
        <w:ind w:left="567" w:hanging="567"/>
        <w:jc w:val="both"/>
        <w:rPr>
          <w:b/>
          <w:bCs/>
          <w:lang w:val="es-EC"/>
        </w:rPr>
      </w:pPr>
    </w:p>
    <w:tbl>
      <w:tblPr>
        <w:tblW w:w="4395" w:type="pct"/>
        <w:jc w:val="center"/>
        <w:tblLayout w:type="fixed"/>
        <w:tblCellMar>
          <w:left w:w="70" w:type="dxa"/>
          <w:right w:w="70" w:type="dxa"/>
        </w:tblCellMar>
        <w:tblLook w:val="04A0"/>
      </w:tblPr>
      <w:tblGrid>
        <w:gridCol w:w="920"/>
        <w:gridCol w:w="567"/>
        <w:gridCol w:w="851"/>
        <w:gridCol w:w="567"/>
        <w:gridCol w:w="993"/>
      </w:tblGrid>
      <w:tr w:rsidR="00C234A9" w:rsidTr="00C234A9">
        <w:trPr>
          <w:trHeight w:val="3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4A9" w:rsidRPr="00767E28" w:rsidRDefault="00C234A9" w:rsidP="00935857">
            <w:pPr>
              <w:jc w:val="center"/>
              <w:rPr>
                <w:b/>
                <w:bCs/>
                <w:color w:val="000000"/>
                <w:sz w:val="14"/>
                <w:szCs w:val="14"/>
              </w:rPr>
            </w:pPr>
            <w:r w:rsidRPr="00767E28">
              <w:rPr>
                <w:b/>
                <w:bCs/>
                <w:color w:val="000000"/>
                <w:sz w:val="14"/>
                <w:szCs w:val="14"/>
              </w:rPr>
              <w:t>Ajustes Breaker Cuttler Hammer 3200A - Transformador 1000 KVA</w:t>
            </w:r>
          </w:p>
        </w:tc>
      </w:tr>
      <w:tr w:rsidR="00C234A9" w:rsidTr="00C234A9">
        <w:trPr>
          <w:trHeight w:val="315"/>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jc w:val="center"/>
              <w:rPr>
                <w:b/>
                <w:bCs/>
                <w:color w:val="000000"/>
                <w:sz w:val="14"/>
                <w:szCs w:val="14"/>
              </w:rPr>
            </w:pPr>
            <w:r w:rsidRPr="00767E28">
              <w:rPr>
                <w:b/>
                <w:bCs/>
                <w:color w:val="000000"/>
                <w:sz w:val="14"/>
                <w:szCs w:val="14"/>
              </w:rPr>
              <w:t>Parametros de Ajuste</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center"/>
              <w:rPr>
                <w:b/>
                <w:bCs/>
                <w:color w:val="000000"/>
                <w:sz w:val="14"/>
                <w:szCs w:val="14"/>
              </w:rPr>
            </w:pPr>
            <w:r w:rsidRPr="00767E28">
              <w:rPr>
                <w:b/>
                <w:bCs/>
                <w:color w:val="000000"/>
                <w:sz w:val="14"/>
                <w:szCs w:val="14"/>
              </w:rPr>
              <w:t>Ajuste Actual</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center"/>
              <w:rPr>
                <w:b/>
                <w:bCs/>
                <w:color w:val="000000"/>
                <w:sz w:val="14"/>
                <w:szCs w:val="14"/>
              </w:rPr>
            </w:pPr>
            <w:r w:rsidRPr="00767E28">
              <w:rPr>
                <w:b/>
                <w:bCs/>
                <w:color w:val="000000"/>
                <w:sz w:val="14"/>
                <w:szCs w:val="14"/>
              </w:rPr>
              <w:t>Valor Real del Ajuste</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center"/>
              <w:rPr>
                <w:b/>
                <w:bCs/>
                <w:color w:val="000000"/>
                <w:sz w:val="14"/>
                <w:szCs w:val="14"/>
              </w:rPr>
            </w:pPr>
            <w:r w:rsidRPr="00767E28">
              <w:rPr>
                <w:b/>
                <w:bCs/>
                <w:color w:val="000000"/>
                <w:sz w:val="14"/>
                <w:szCs w:val="14"/>
              </w:rPr>
              <w:t>Ajuste Propuesto</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center"/>
              <w:rPr>
                <w:b/>
                <w:bCs/>
                <w:color w:val="000000"/>
                <w:sz w:val="14"/>
                <w:szCs w:val="14"/>
              </w:rPr>
            </w:pPr>
            <w:r w:rsidRPr="00767E28">
              <w:rPr>
                <w:b/>
                <w:bCs/>
                <w:color w:val="000000"/>
                <w:sz w:val="14"/>
                <w:szCs w:val="14"/>
              </w:rPr>
              <w:t>Valor Real del Ajuste</w:t>
            </w:r>
          </w:p>
        </w:tc>
      </w:tr>
      <w:tr w:rsidR="00C234A9" w:rsidTr="00C234A9">
        <w:trPr>
          <w:trHeight w:val="6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rPr>
                <w:color w:val="000000"/>
                <w:sz w:val="14"/>
                <w:szCs w:val="14"/>
              </w:rPr>
            </w:pPr>
            <w:r w:rsidRPr="00767E28">
              <w:rPr>
                <w:color w:val="000000"/>
                <w:sz w:val="14"/>
                <w:szCs w:val="14"/>
              </w:rPr>
              <w:t>Long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0,8 In</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2560 A secunadrios / 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0,8 In</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2560 A secunadrios / 40.8 A primarios</w:t>
            </w:r>
          </w:p>
        </w:tc>
      </w:tr>
      <w:tr w:rsidR="00C234A9" w:rsidTr="00C234A9">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rPr>
                <w:color w:val="000000"/>
                <w:sz w:val="14"/>
                <w:szCs w:val="14"/>
              </w:rPr>
            </w:pPr>
            <w:r w:rsidRPr="00767E28">
              <w:rPr>
                <w:color w:val="000000"/>
                <w:sz w:val="14"/>
                <w:szCs w:val="14"/>
              </w:rPr>
              <w:t>Long Delay Time</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15 seg.</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15 seg</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15 seg.</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15 seg</w:t>
            </w:r>
          </w:p>
        </w:tc>
      </w:tr>
      <w:tr w:rsidR="00C234A9" w:rsidTr="00C234A9">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rPr>
                <w:color w:val="000000"/>
                <w:sz w:val="14"/>
                <w:szCs w:val="14"/>
              </w:rPr>
            </w:pPr>
            <w:r w:rsidRPr="00767E28">
              <w:rPr>
                <w:color w:val="000000"/>
                <w:sz w:val="14"/>
                <w:szCs w:val="14"/>
              </w:rPr>
              <w:t>Short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6 Ir</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245 A primarios</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4 Ir</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163 A primarios</w:t>
            </w:r>
          </w:p>
        </w:tc>
      </w:tr>
      <w:tr w:rsidR="00C234A9" w:rsidTr="00C234A9">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rPr>
                <w:color w:val="000000"/>
                <w:sz w:val="14"/>
                <w:szCs w:val="14"/>
              </w:rPr>
            </w:pPr>
            <w:r w:rsidRPr="00767E28">
              <w:rPr>
                <w:color w:val="000000"/>
                <w:sz w:val="14"/>
                <w:szCs w:val="14"/>
              </w:rPr>
              <w:t>Short Delay Time</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0,2 seg.</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0,2 seg.</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0,1 seg.</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0.1 seg.</w:t>
            </w:r>
          </w:p>
        </w:tc>
      </w:tr>
      <w:tr w:rsidR="00C234A9" w:rsidTr="00C234A9">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C234A9" w:rsidRPr="00767E28" w:rsidRDefault="00C234A9" w:rsidP="00935857">
            <w:pPr>
              <w:rPr>
                <w:color w:val="000000"/>
                <w:sz w:val="14"/>
                <w:szCs w:val="14"/>
              </w:rPr>
            </w:pPr>
            <w:r w:rsidRPr="00767E28">
              <w:rPr>
                <w:color w:val="000000"/>
                <w:sz w:val="14"/>
                <w:szCs w:val="14"/>
              </w:rPr>
              <w:t>Instantaneous</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8 In</w:t>
            </w:r>
          </w:p>
        </w:tc>
        <w:tc>
          <w:tcPr>
            <w:tcW w:w="1092"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6 In</w:t>
            </w:r>
          </w:p>
        </w:tc>
        <w:tc>
          <w:tcPr>
            <w:tcW w:w="1274" w:type="pct"/>
            <w:tcBorders>
              <w:top w:val="nil"/>
              <w:left w:val="nil"/>
              <w:bottom w:val="single" w:sz="4" w:space="0" w:color="auto"/>
              <w:right w:val="single" w:sz="4" w:space="0" w:color="auto"/>
            </w:tcBorders>
            <w:shd w:val="clear" w:color="auto" w:fill="auto"/>
            <w:noWrap/>
            <w:vAlign w:val="center"/>
            <w:hideMark/>
          </w:tcPr>
          <w:p w:rsidR="00C234A9" w:rsidRPr="00767E28" w:rsidRDefault="00C234A9" w:rsidP="00935857">
            <w:pPr>
              <w:jc w:val="both"/>
              <w:rPr>
                <w:color w:val="000000"/>
                <w:sz w:val="14"/>
                <w:szCs w:val="14"/>
              </w:rPr>
            </w:pPr>
            <w:r w:rsidRPr="00767E28">
              <w:rPr>
                <w:color w:val="000000"/>
                <w:sz w:val="14"/>
                <w:szCs w:val="14"/>
              </w:rPr>
              <w:t>306 A primarios</w:t>
            </w:r>
          </w:p>
        </w:tc>
      </w:tr>
    </w:tbl>
    <w:p w:rsidR="00C234A9" w:rsidRPr="00FD39D5" w:rsidRDefault="00090E6C" w:rsidP="00FD39D5">
      <w:pPr>
        <w:pStyle w:val="Textoindependiente"/>
        <w:ind w:left="567" w:hanging="567"/>
        <w:jc w:val="both"/>
        <w:rPr>
          <w:b/>
          <w:bCs/>
          <w:lang w:val="es-EC"/>
        </w:rPr>
      </w:pPr>
      <w:r>
        <w:rPr>
          <w:b/>
          <w:bCs/>
          <w:lang w:val="es-EC"/>
        </w:rPr>
        <w:lastRenderedPageBreak/>
        <w:t>4.</w:t>
      </w:r>
      <w:r w:rsidR="00C234A9">
        <w:rPr>
          <w:b/>
          <w:bCs/>
          <w:lang w:val="es-EC"/>
        </w:rPr>
        <w:t>3</w:t>
      </w:r>
      <w:r w:rsidR="00C234A9" w:rsidRPr="00910470">
        <w:rPr>
          <w:b/>
          <w:bCs/>
          <w:lang w:val="es-EC"/>
        </w:rPr>
        <w:t xml:space="preserve">. </w:t>
      </w:r>
      <w:r>
        <w:rPr>
          <w:b/>
          <w:bCs/>
          <w:lang w:val="es-EC"/>
        </w:rPr>
        <w:t xml:space="preserve">Curvas de </w:t>
      </w:r>
      <w:r w:rsidR="009F5E9C">
        <w:rPr>
          <w:b/>
          <w:bCs/>
          <w:lang w:val="es-EC"/>
        </w:rPr>
        <w:t xml:space="preserve">coordinación para la </w:t>
      </w:r>
      <w:r w:rsidR="00C234A9">
        <w:rPr>
          <w:b/>
          <w:bCs/>
          <w:lang w:val="es-EC"/>
        </w:rPr>
        <w:t>p</w:t>
      </w:r>
      <w:r w:rsidR="00C234A9" w:rsidRPr="00910470">
        <w:rPr>
          <w:b/>
          <w:bCs/>
          <w:lang w:val="es-EC"/>
        </w:rPr>
        <w:t>ro</w:t>
      </w:r>
      <w:r w:rsidR="00C234A9">
        <w:rPr>
          <w:b/>
          <w:bCs/>
          <w:lang w:val="es-EC"/>
        </w:rPr>
        <w:t>tección</w:t>
      </w:r>
      <w:r w:rsidR="009F5E9C">
        <w:rPr>
          <w:b/>
          <w:bCs/>
          <w:lang w:val="es-EC"/>
        </w:rPr>
        <w:t xml:space="preserve"> de la </w:t>
      </w:r>
      <w:r w:rsidR="00C234A9">
        <w:rPr>
          <w:b/>
          <w:bCs/>
          <w:lang w:val="es-EC"/>
        </w:rPr>
        <w:t xml:space="preserve"> cámara de transformación # 2 </w:t>
      </w:r>
    </w:p>
    <w:p w:rsidR="00C234A9" w:rsidRDefault="00C234A9" w:rsidP="00C234A9">
      <w:pPr>
        <w:jc w:val="center"/>
        <w:rPr>
          <w:rFonts w:ascii="Arial" w:hAnsi="Arial" w:cs="Arial"/>
          <w:noProof/>
          <w:lang w:val="es-EC" w:eastAsia="es-EC"/>
        </w:rPr>
      </w:pPr>
    </w:p>
    <w:p w:rsidR="00D37662" w:rsidRDefault="00D37662" w:rsidP="00C234A9">
      <w:pPr>
        <w:jc w:val="center"/>
        <w:rPr>
          <w:rFonts w:ascii="Arial" w:hAnsi="Arial" w:cs="Arial"/>
          <w:noProof/>
          <w:lang w:val="es-EC" w:eastAsia="es-EC"/>
        </w:rPr>
      </w:pPr>
    </w:p>
    <w:p w:rsidR="00D37662" w:rsidRDefault="00AA1F6E" w:rsidP="00D37662">
      <w:pPr>
        <w:jc w:val="center"/>
        <w:rPr>
          <w:noProof/>
          <w:sz w:val="16"/>
          <w:szCs w:val="16"/>
          <w:lang w:val="es-EC" w:eastAsia="es-EC"/>
        </w:rPr>
      </w:pPr>
      <w:r w:rsidRPr="00D37662">
        <w:rPr>
          <w:noProof/>
          <w:sz w:val="16"/>
          <w:szCs w:val="16"/>
          <w:lang w:val="es-EC" w:eastAsia="es-EC"/>
        </w:rPr>
        <w:pict>
          <v:shape id="_x0000_i1028" type="#_x0000_t75" style="width:207.85pt;height:302.4pt;visibility:visible">
            <v:imagedata r:id="rId14" o:title=""/>
            <o:lock v:ext="edit" aspectratio="f"/>
          </v:shape>
        </w:pict>
      </w:r>
    </w:p>
    <w:p w:rsidR="00D37662" w:rsidRDefault="00D37662" w:rsidP="00D37662">
      <w:pPr>
        <w:rPr>
          <w:noProof/>
          <w:sz w:val="16"/>
          <w:szCs w:val="16"/>
          <w:lang w:val="es-EC" w:eastAsia="es-EC"/>
        </w:rPr>
      </w:pPr>
    </w:p>
    <w:p w:rsidR="00D37662" w:rsidRDefault="00D37662" w:rsidP="00D37662">
      <w:pPr>
        <w:jc w:val="center"/>
        <w:rPr>
          <w:sz w:val="18"/>
          <w:szCs w:val="18"/>
          <w:lang w:val="es-EC" w:eastAsia="es-EC"/>
        </w:rPr>
      </w:pPr>
      <w:r>
        <w:rPr>
          <w:b/>
          <w:sz w:val="18"/>
          <w:szCs w:val="18"/>
          <w:lang w:val="es-EC" w:eastAsia="es-EC"/>
        </w:rPr>
        <w:t>Figura</w:t>
      </w:r>
      <w:r w:rsidRPr="00653514">
        <w:rPr>
          <w:b/>
          <w:sz w:val="18"/>
          <w:szCs w:val="18"/>
          <w:lang w:val="es-EC" w:eastAsia="es-EC"/>
        </w:rPr>
        <w:t xml:space="preserve"> </w:t>
      </w:r>
      <w:r w:rsidR="00086FA0">
        <w:rPr>
          <w:b/>
          <w:sz w:val="18"/>
          <w:szCs w:val="18"/>
          <w:lang w:val="es-EC" w:eastAsia="es-EC"/>
        </w:rPr>
        <w:t>3</w:t>
      </w:r>
      <w:r w:rsidRPr="00653514">
        <w:rPr>
          <w:b/>
          <w:sz w:val="18"/>
          <w:szCs w:val="18"/>
          <w:lang w:val="es-EC" w:eastAsia="es-EC"/>
        </w:rPr>
        <w:t xml:space="preserve">. </w:t>
      </w:r>
      <w:r w:rsidRPr="00FD43C3">
        <w:rPr>
          <w:sz w:val="18"/>
          <w:szCs w:val="18"/>
          <w:lang w:val="es-EC" w:eastAsia="es-EC"/>
        </w:rPr>
        <w:t>Curvas de coordinación</w:t>
      </w:r>
    </w:p>
    <w:p w:rsidR="00606683" w:rsidRDefault="00606683" w:rsidP="00D37662">
      <w:pPr>
        <w:jc w:val="center"/>
        <w:rPr>
          <w:sz w:val="18"/>
          <w:szCs w:val="18"/>
          <w:lang w:val="es-EC" w:eastAsia="es-EC"/>
        </w:rPr>
      </w:pPr>
    </w:p>
    <w:p w:rsidR="00606683" w:rsidRDefault="00606683" w:rsidP="00D37662">
      <w:pPr>
        <w:jc w:val="center"/>
        <w:rPr>
          <w:sz w:val="18"/>
          <w:szCs w:val="18"/>
          <w:lang w:val="es-EC" w:eastAsia="es-EC"/>
        </w:rPr>
      </w:pPr>
    </w:p>
    <w:p w:rsidR="00086FA0" w:rsidRDefault="00086FA0" w:rsidP="00D37662">
      <w:pPr>
        <w:jc w:val="center"/>
        <w:rPr>
          <w:sz w:val="18"/>
          <w:szCs w:val="18"/>
          <w:lang w:val="es-EC" w:eastAsia="es-EC"/>
        </w:rPr>
      </w:pPr>
    </w:p>
    <w:p w:rsidR="00086FA0" w:rsidRDefault="00086FA0" w:rsidP="00D37662">
      <w:pPr>
        <w:jc w:val="center"/>
        <w:rPr>
          <w:sz w:val="18"/>
          <w:szCs w:val="18"/>
          <w:lang w:val="es-EC" w:eastAsia="es-EC"/>
        </w:rPr>
      </w:pPr>
    </w:p>
    <w:p w:rsidR="00086FA0" w:rsidRDefault="00086FA0" w:rsidP="00D37662">
      <w:pPr>
        <w:jc w:val="center"/>
        <w:rPr>
          <w:sz w:val="18"/>
          <w:szCs w:val="18"/>
          <w:lang w:val="es-EC" w:eastAsia="es-EC"/>
        </w:rPr>
      </w:pPr>
    </w:p>
    <w:p w:rsidR="00403605" w:rsidRDefault="00403605" w:rsidP="00D37662">
      <w:pPr>
        <w:jc w:val="center"/>
        <w:rPr>
          <w:sz w:val="18"/>
          <w:szCs w:val="18"/>
          <w:lang w:val="es-EC" w:eastAsia="es-EC"/>
        </w:rPr>
      </w:pPr>
    </w:p>
    <w:p w:rsidR="00403605" w:rsidRDefault="00403605" w:rsidP="00D37662">
      <w:pPr>
        <w:jc w:val="center"/>
        <w:rPr>
          <w:sz w:val="18"/>
          <w:szCs w:val="18"/>
          <w:lang w:val="es-EC" w:eastAsia="es-EC"/>
        </w:rPr>
      </w:pPr>
    </w:p>
    <w:p w:rsidR="00403605" w:rsidRDefault="00403605" w:rsidP="00D37662">
      <w:pPr>
        <w:jc w:val="center"/>
        <w:rPr>
          <w:sz w:val="18"/>
          <w:szCs w:val="18"/>
          <w:lang w:val="es-EC" w:eastAsia="es-EC"/>
        </w:rPr>
      </w:pPr>
    </w:p>
    <w:p w:rsidR="006554AF" w:rsidRDefault="000546F3" w:rsidP="006554AF">
      <w:pPr>
        <w:pStyle w:val="Textoindependiente"/>
        <w:jc w:val="center"/>
        <w:rPr>
          <w:sz w:val="18"/>
          <w:szCs w:val="18"/>
        </w:rPr>
      </w:pPr>
      <w:r>
        <w:rPr>
          <w:b/>
          <w:sz w:val="18"/>
          <w:szCs w:val="18"/>
        </w:rPr>
        <w:t xml:space="preserve">Tabla </w:t>
      </w:r>
      <w:r w:rsidR="006554AF" w:rsidRPr="00C94DDE">
        <w:rPr>
          <w:b/>
          <w:sz w:val="18"/>
          <w:szCs w:val="18"/>
        </w:rPr>
        <w:t>1</w:t>
      </w:r>
      <w:r w:rsidR="00606683">
        <w:rPr>
          <w:b/>
          <w:sz w:val="18"/>
          <w:szCs w:val="18"/>
        </w:rPr>
        <w:t>4</w:t>
      </w:r>
      <w:r w:rsidR="006554AF" w:rsidRPr="00C94DDE">
        <w:rPr>
          <w:sz w:val="18"/>
          <w:szCs w:val="18"/>
        </w:rPr>
        <w:t>. Ajustes de Protecciones</w:t>
      </w:r>
    </w:p>
    <w:p w:rsidR="006554AF" w:rsidRDefault="006554AF" w:rsidP="00D37662">
      <w:pPr>
        <w:rPr>
          <w:sz w:val="18"/>
          <w:szCs w:val="18"/>
          <w:lang w:val="es-EC" w:eastAsia="es-EC"/>
        </w:rPr>
      </w:pPr>
    </w:p>
    <w:tbl>
      <w:tblPr>
        <w:tblW w:w="3160" w:type="dxa"/>
        <w:jc w:val="center"/>
        <w:tblInd w:w="1136" w:type="dxa"/>
        <w:tblLayout w:type="fixed"/>
        <w:tblCellMar>
          <w:left w:w="0" w:type="dxa"/>
          <w:right w:w="0" w:type="dxa"/>
        </w:tblCellMar>
        <w:tblLook w:val="0000"/>
      </w:tblPr>
      <w:tblGrid>
        <w:gridCol w:w="1274"/>
        <w:gridCol w:w="851"/>
        <w:gridCol w:w="20"/>
        <w:gridCol w:w="140"/>
        <w:gridCol w:w="549"/>
        <w:gridCol w:w="122"/>
        <w:gridCol w:w="20"/>
        <w:gridCol w:w="184"/>
      </w:tblGrid>
      <w:tr w:rsidR="006554AF" w:rsidRPr="00483592" w:rsidTr="006554AF">
        <w:trPr>
          <w:trHeight w:val="510"/>
          <w:jc w:val="center"/>
        </w:trPr>
        <w:tc>
          <w:tcPr>
            <w:tcW w:w="1274" w:type="dxa"/>
            <w:tcBorders>
              <w:top w:val="single" w:sz="4" w:space="0" w:color="000000"/>
              <w:bottom w:val="single" w:sz="4" w:space="0" w:color="000000"/>
            </w:tcBorders>
            <w:vAlign w:val="bottom"/>
          </w:tcPr>
          <w:p w:rsidR="006554AF" w:rsidRPr="00483592" w:rsidRDefault="006554AF" w:rsidP="00935857">
            <w:pPr>
              <w:snapToGrid w:val="0"/>
              <w:rPr>
                <w:sz w:val="14"/>
                <w:szCs w:val="14"/>
              </w:rPr>
            </w:pPr>
            <w:r w:rsidRPr="00483592">
              <w:rPr>
                <w:sz w:val="14"/>
                <w:szCs w:val="14"/>
              </w:rPr>
              <w:t> </w:t>
            </w:r>
          </w:p>
        </w:tc>
        <w:tc>
          <w:tcPr>
            <w:tcW w:w="851" w:type="dxa"/>
            <w:tcBorders>
              <w:top w:val="single" w:sz="4" w:space="0" w:color="000000"/>
              <w:bottom w:val="single" w:sz="4" w:space="0" w:color="000000"/>
            </w:tcBorders>
            <w:vAlign w:val="center"/>
          </w:tcPr>
          <w:p w:rsidR="006554AF" w:rsidRPr="00483592" w:rsidRDefault="006554AF" w:rsidP="00935857">
            <w:pPr>
              <w:snapToGrid w:val="0"/>
              <w:rPr>
                <w:b/>
                <w:bCs/>
                <w:sz w:val="14"/>
                <w:szCs w:val="14"/>
              </w:rPr>
            </w:pPr>
            <w:r w:rsidRPr="00483592">
              <w:rPr>
                <w:b/>
                <w:bCs/>
                <w:sz w:val="14"/>
                <w:szCs w:val="14"/>
              </w:rPr>
              <w:t>SEL 551</w:t>
            </w:r>
          </w:p>
        </w:tc>
        <w:tc>
          <w:tcPr>
            <w:tcW w:w="20" w:type="dxa"/>
            <w:tcBorders>
              <w:top w:val="single" w:sz="4" w:space="0" w:color="000000"/>
              <w:bottom w:val="single" w:sz="4" w:space="0" w:color="000000"/>
            </w:tcBorders>
            <w:vAlign w:val="bottom"/>
          </w:tcPr>
          <w:p w:rsidR="006554AF" w:rsidRPr="00483592" w:rsidRDefault="006554AF" w:rsidP="00935857">
            <w:pPr>
              <w:snapToGrid w:val="0"/>
              <w:jc w:val="center"/>
              <w:rPr>
                <w:b/>
                <w:bCs/>
                <w:sz w:val="14"/>
                <w:szCs w:val="14"/>
                <w:lang w:val="es-EC"/>
              </w:rPr>
            </w:pPr>
          </w:p>
        </w:tc>
        <w:tc>
          <w:tcPr>
            <w:tcW w:w="689" w:type="dxa"/>
            <w:gridSpan w:val="2"/>
            <w:tcBorders>
              <w:top w:val="single" w:sz="4" w:space="0" w:color="000000"/>
              <w:bottom w:val="single" w:sz="4" w:space="0" w:color="000000"/>
            </w:tcBorders>
            <w:vAlign w:val="bottom"/>
          </w:tcPr>
          <w:p w:rsidR="006554AF" w:rsidRDefault="006554AF" w:rsidP="00935857">
            <w:pPr>
              <w:snapToGrid w:val="0"/>
              <w:rPr>
                <w:b/>
                <w:bCs/>
                <w:sz w:val="14"/>
                <w:szCs w:val="14"/>
                <w:lang w:val="es-EC"/>
              </w:rPr>
            </w:pPr>
            <w:r w:rsidRPr="00483592">
              <w:rPr>
                <w:b/>
                <w:bCs/>
                <w:sz w:val="14"/>
                <w:szCs w:val="14"/>
                <w:lang w:val="es-EC"/>
              </w:rPr>
              <w:t>G. E. 735</w:t>
            </w:r>
            <w:r>
              <w:rPr>
                <w:b/>
                <w:bCs/>
                <w:sz w:val="14"/>
                <w:szCs w:val="14"/>
                <w:lang w:val="es-EC"/>
              </w:rPr>
              <w:t xml:space="preserve"> </w:t>
            </w:r>
          </w:p>
          <w:p w:rsidR="006554AF" w:rsidRPr="00483592" w:rsidRDefault="006554AF" w:rsidP="00935857">
            <w:pPr>
              <w:snapToGrid w:val="0"/>
              <w:rPr>
                <w:b/>
                <w:bCs/>
                <w:sz w:val="14"/>
                <w:szCs w:val="14"/>
                <w:lang w:val="es-EC"/>
              </w:rPr>
            </w:pPr>
            <w:r w:rsidRPr="00483592">
              <w:rPr>
                <w:b/>
                <w:bCs/>
                <w:sz w:val="14"/>
                <w:szCs w:val="14"/>
                <w:lang w:val="es-EC"/>
              </w:rPr>
              <w:t># 2</w:t>
            </w:r>
          </w:p>
        </w:tc>
        <w:tc>
          <w:tcPr>
            <w:tcW w:w="326" w:type="dxa"/>
            <w:gridSpan w:val="3"/>
          </w:tcPr>
          <w:p w:rsidR="006554AF" w:rsidRPr="00483592" w:rsidRDefault="006554AF" w:rsidP="00935857">
            <w:pPr>
              <w:snapToGrid w:val="0"/>
              <w:rPr>
                <w:sz w:val="14"/>
                <w:szCs w:val="14"/>
                <w:lang w:val="es-EC"/>
              </w:rPr>
            </w:pP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lang w:val="es-EC"/>
              </w:rPr>
            </w:pPr>
            <w:r w:rsidRPr="00483592">
              <w:rPr>
                <w:sz w:val="14"/>
                <w:szCs w:val="14"/>
                <w:lang w:val="es-EC"/>
              </w:rPr>
              <w:t>Voltage L-L [KV]</w:t>
            </w:r>
          </w:p>
        </w:tc>
        <w:tc>
          <w:tcPr>
            <w:tcW w:w="851" w:type="dxa"/>
            <w:vAlign w:val="bottom"/>
          </w:tcPr>
          <w:p w:rsidR="006554AF" w:rsidRPr="00483592" w:rsidRDefault="006554AF" w:rsidP="00935857">
            <w:pPr>
              <w:snapToGrid w:val="0"/>
              <w:rPr>
                <w:sz w:val="14"/>
                <w:szCs w:val="14"/>
              </w:rPr>
            </w:pPr>
            <w:r w:rsidRPr="00483592">
              <w:rPr>
                <w:sz w:val="14"/>
                <w:szCs w:val="14"/>
              </w:rPr>
              <w:t>13.8</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13,8</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rPr>
            </w:pPr>
            <w:r>
              <w:rPr>
                <w:sz w:val="14"/>
                <w:szCs w:val="14"/>
              </w:rPr>
              <w:t>In</w:t>
            </w:r>
            <w:r w:rsidRPr="00483592">
              <w:rPr>
                <w:sz w:val="14"/>
                <w:szCs w:val="14"/>
              </w:rPr>
              <w:t xml:space="preserve"> Prim. [A]</w:t>
            </w:r>
          </w:p>
        </w:tc>
        <w:tc>
          <w:tcPr>
            <w:tcW w:w="851" w:type="dxa"/>
            <w:vAlign w:val="bottom"/>
          </w:tcPr>
          <w:p w:rsidR="006554AF" w:rsidRPr="00483592" w:rsidRDefault="006554AF" w:rsidP="00935857">
            <w:pPr>
              <w:snapToGrid w:val="0"/>
              <w:rPr>
                <w:sz w:val="14"/>
                <w:szCs w:val="14"/>
              </w:rPr>
            </w:pPr>
            <w:r w:rsidRPr="00483592">
              <w:rPr>
                <w:sz w:val="14"/>
                <w:szCs w:val="14"/>
              </w:rPr>
              <w:t>343</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204</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lang w:val="en-GB"/>
              </w:rPr>
            </w:pPr>
            <w:r>
              <w:rPr>
                <w:sz w:val="14"/>
                <w:szCs w:val="14"/>
                <w:lang w:val="en-GB"/>
              </w:rPr>
              <w:t>I</w:t>
            </w:r>
            <w:r w:rsidRPr="00483592">
              <w:rPr>
                <w:sz w:val="14"/>
                <w:szCs w:val="14"/>
                <w:lang w:val="en-GB"/>
              </w:rPr>
              <w:t xml:space="preserve"> Pick Up Prim. [A]</w:t>
            </w:r>
          </w:p>
        </w:tc>
        <w:tc>
          <w:tcPr>
            <w:tcW w:w="851" w:type="dxa"/>
            <w:vAlign w:val="bottom"/>
          </w:tcPr>
          <w:p w:rsidR="006554AF" w:rsidRPr="00483592" w:rsidRDefault="006554AF" w:rsidP="00935857">
            <w:pPr>
              <w:snapToGrid w:val="0"/>
              <w:rPr>
                <w:sz w:val="14"/>
                <w:szCs w:val="14"/>
              </w:rPr>
            </w:pPr>
            <w:r w:rsidRPr="00483592">
              <w:rPr>
                <w:sz w:val="14"/>
                <w:szCs w:val="14"/>
              </w:rPr>
              <w:t>348</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209</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rPr>
            </w:pPr>
            <w:r w:rsidRPr="00483592">
              <w:rPr>
                <w:sz w:val="14"/>
                <w:szCs w:val="14"/>
              </w:rPr>
              <w:t>Relación CT</w:t>
            </w:r>
          </w:p>
        </w:tc>
        <w:tc>
          <w:tcPr>
            <w:tcW w:w="851" w:type="dxa"/>
            <w:vAlign w:val="bottom"/>
          </w:tcPr>
          <w:p w:rsidR="006554AF" w:rsidRPr="00483592" w:rsidRDefault="006554AF" w:rsidP="00935857">
            <w:pPr>
              <w:snapToGrid w:val="0"/>
              <w:rPr>
                <w:sz w:val="14"/>
                <w:szCs w:val="14"/>
              </w:rPr>
            </w:pPr>
            <w:r w:rsidRPr="00483592">
              <w:rPr>
                <w:sz w:val="14"/>
                <w:szCs w:val="14"/>
              </w:rPr>
              <w:t>600/5</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150/5</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rPr>
            </w:pPr>
            <w:r w:rsidRPr="00483592">
              <w:rPr>
                <w:sz w:val="14"/>
                <w:szCs w:val="14"/>
              </w:rPr>
              <w:t>Factor CT</w:t>
            </w:r>
          </w:p>
        </w:tc>
        <w:tc>
          <w:tcPr>
            <w:tcW w:w="851" w:type="dxa"/>
            <w:vAlign w:val="bottom"/>
          </w:tcPr>
          <w:p w:rsidR="006554AF" w:rsidRPr="00483592" w:rsidRDefault="006554AF" w:rsidP="00935857">
            <w:pPr>
              <w:snapToGrid w:val="0"/>
              <w:rPr>
                <w:sz w:val="14"/>
                <w:szCs w:val="14"/>
              </w:rPr>
            </w:pPr>
            <w:r w:rsidRPr="00483592">
              <w:rPr>
                <w:sz w:val="14"/>
                <w:szCs w:val="14"/>
              </w:rPr>
              <w:t>120</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30</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rPr>
            </w:pPr>
            <w:r>
              <w:rPr>
                <w:sz w:val="14"/>
                <w:szCs w:val="14"/>
              </w:rPr>
              <w:t>In</w:t>
            </w:r>
            <w:r w:rsidRPr="00483592">
              <w:rPr>
                <w:sz w:val="14"/>
                <w:szCs w:val="14"/>
              </w:rPr>
              <w:t xml:space="preserve"> Sec. [A] </w:t>
            </w:r>
          </w:p>
        </w:tc>
        <w:tc>
          <w:tcPr>
            <w:tcW w:w="851" w:type="dxa"/>
            <w:vAlign w:val="bottom"/>
          </w:tcPr>
          <w:p w:rsidR="006554AF" w:rsidRPr="00483592" w:rsidRDefault="006554AF" w:rsidP="00935857">
            <w:pPr>
              <w:snapToGrid w:val="0"/>
              <w:rPr>
                <w:sz w:val="14"/>
                <w:szCs w:val="14"/>
              </w:rPr>
            </w:pPr>
            <w:r w:rsidRPr="00483592">
              <w:rPr>
                <w:sz w:val="14"/>
                <w:szCs w:val="14"/>
              </w:rPr>
              <w:t>2,85</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6,8</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lang w:val="en-GB"/>
              </w:rPr>
            </w:pPr>
            <w:r>
              <w:rPr>
                <w:sz w:val="14"/>
                <w:szCs w:val="14"/>
                <w:lang w:val="en-GB"/>
              </w:rPr>
              <w:t>I</w:t>
            </w:r>
            <w:r w:rsidRPr="00483592">
              <w:rPr>
                <w:sz w:val="14"/>
                <w:szCs w:val="14"/>
                <w:lang w:val="en-GB"/>
              </w:rPr>
              <w:t xml:space="preserve"> Pick Up Sec. [A]</w:t>
            </w:r>
          </w:p>
        </w:tc>
        <w:tc>
          <w:tcPr>
            <w:tcW w:w="851" w:type="dxa"/>
            <w:vAlign w:val="bottom"/>
          </w:tcPr>
          <w:p w:rsidR="006554AF" w:rsidRPr="00483592" w:rsidRDefault="006554AF" w:rsidP="00935857">
            <w:pPr>
              <w:snapToGrid w:val="0"/>
              <w:rPr>
                <w:sz w:val="14"/>
                <w:szCs w:val="14"/>
              </w:rPr>
            </w:pPr>
            <w:r w:rsidRPr="00483592">
              <w:rPr>
                <w:sz w:val="14"/>
                <w:szCs w:val="14"/>
              </w:rPr>
              <w:t>2,90</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7</w:t>
            </w:r>
          </w:p>
        </w:tc>
      </w:tr>
      <w:tr w:rsidR="006554AF" w:rsidRPr="00483592" w:rsidTr="006554AF">
        <w:tblPrEx>
          <w:tblCellMar>
            <w:left w:w="70" w:type="dxa"/>
            <w:right w:w="70" w:type="dxa"/>
          </w:tblCellMar>
        </w:tblPrEx>
        <w:trPr>
          <w:gridAfter w:val="2"/>
          <w:wAfter w:w="204" w:type="dxa"/>
          <w:trHeight w:val="255"/>
          <w:jc w:val="center"/>
        </w:trPr>
        <w:tc>
          <w:tcPr>
            <w:tcW w:w="1274" w:type="dxa"/>
            <w:vAlign w:val="bottom"/>
          </w:tcPr>
          <w:p w:rsidR="006554AF" w:rsidRPr="00483592" w:rsidRDefault="006554AF" w:rsidP="00935857">
            <w:pPr>
              <w:snapToGrid w:val="0"/>
              <w:rPr>
                <w:sz w:val="14"/>
                <w:szCs w:val="14"/>
              </w:rPr>
            </w:pPr>
            <w:r w:rsidRPr="00483592">
              <w:rPr>
                <w:sz w:val="14"/>
                <w:szCs w:val="14"/>
              </w:rPr>
              <w:t>Protección</w:t>
            </w:r>
          </w:p>
        </w:tc>
        <w:tc>
          <w:tcPr>
            <w:tcW w:w="851" w:type="dxa"/>
            <w:vAlign w:val="bottom"/>
          </w:tcPr>
          <w:p w:rsidR="006554AF" w:rsidRPr="00483592" w:rsidRDefault="006554AF" w:rsidP="00935857">
            <w:pPr>
              <w:snapToGrid w:val="0"/>
              <w:rPr>
                <w:sz w:val="14"/>
                <w:szCs w:val="14"/>
              </w:rPr>
            </w:pPr>
            <w:r w:rsidRPr="00483592">
              <w:rPr>
                <w:sz w:val="14"/>
                <w:szCs w:val="14"/>
              </w:rPr>
              <w:t>51</w:t>
            </w:r>
          </w:p>
        </w:tc>
        <w:tc>
          <w:tcPr>
            <w:tcW w:w="160" w:type="dxa"/>
            <w:gridSpan w:val="2"/>
            <w:vAlign w:val="bottom"/>
          </w:tcPr>
          <w:p w:rsidR="006554AF" w:rsidRPr="00483592" w:rsidRDefault="006554AF" w:rsidP="00935857">
            <w:pPr>
              <w:snapToGrid w:val="0"/>
              <w:jc w:val="center"/>
              <w:rPr>
                <w:sz w:val="14"/>
                <w:szCs w:val="14"/>
              </w:rPr>
            </w:pPr>
          </w:p>
        </w:tc>
        <w:tc>
          <w:tcPr>
            <w:tcW w:w="671" w:type="dxa"/>
            <w:gridSpan w:val="2"/>
            <w:vAlign w:val="bottom"/>
          </w:tcPr>
          <w:p w:rsidR="006554AF" w:rsidRPr="00483592" w:rsidRDefault="006554AF" w:rsidP="00935857">
            <w:pPr>
              <w:snapToGrid w:val="0"/>
              <w:rPr>
                <w:sz w:val="14"/>
                <w:szCs w:val="14"/>
              </w:rPr>
            </w:pPr>
            <w:r w:rsidRPr="00483592">
              <w:rPr>
                <w:sz w:val="14"/>
                <w:szCs w:val="14"/>
              </w:rPr>
              <w:t>51</w:t>
            </w:r>
          </w:p>
        </w:tc>
      </w:tr>
      <w:tr w:rsidR="006554AF" w:rsidRPr="00483592" w:rsidTr="006554AF">
        <w:tblPrEx>
          <w:tblCellMar>
            <w:left w:w="70" w:type="dxa"/>
            <w:right w:w="70" w:type="dxa"/>
          </w:tblCellMar>
        </w:tblPrEx>
        <w:trPr>
          <w:gridAfter w:val="1"/>
          <w:wAfter w:w="184" w:type="dxa"/>
          <w:trHeight w:val="270"/>
          <w:jc w:val="center"/>
        </w:trPr>
        <w:tc>
          <w:tcPr>
            <w:tcW w:w="1274" w:type="dxa"/>
            <w:vMerge w:val="restart"/>
            <w:vAlign w:val="center"/>
          </w:tcPr>
          <w:p w:rsidR="006554AF" w:rsidRPr="00483592" w:rsidRDefault="006554AF" w:rsidP="00935857">
            <w:pPr>
              <w:snapToGrid w:val="0"/>
              <w:rPr>
                <w:sz w:val="14"/>
                <w:szCs w:val="14"/>
              </w:rPr>
            </w:pPr>
            <w:r w:rsidRPr="00483592">
              <w:rPr>
                <w:sz w:val="14"/>
                <w:szCs w:val="14"/>
              </w:rPr>
              <w:t>Curva</w:t>
            </w:r>
          </w:p>
        </w:tc>
        <w:tc>
          <w:tcPr>
            <w:tcW w:w="851" w:type="dxa"/>
            <w:vMerge w:val="restart"/>
            <w:vAlign w:val="bottom"/>
          </w:tcPr>
          <w:p w:rsidR="006554AF" w:rsidRPr="00483592" w:rsidRDefault="006554AF" w:rsidP="00935857">
            <w:pPr>
              <w:snapToGrid w:val="0"/>
              <w:rPr>
                <w:sz w:val="14"/>
                <w:szCs w:val="14"/>
              </w:rPr>
            </w:pPr>
            <w:r w:rsidRPr="00483592">
              <w:rPr>
                <w:sz w:val="14"/>
                <w:szCs w:val="14"/>
              </w:rPr>
              <w:t xml:space="preserve">IEC Extremely </w:t>
            </w:r>
          </w:p>
          <w:p w:rsidR="006554AF" w:rsidRPr="00483592" w:rsidRDefault="006554AF" w:rsidP="00935857">
            <w:pPr>
              <w:snapToGrid w:val="0"/>
              <w:rPr>
                <w:sz w:val="14"/>
                <w:szCs w:val="14"/>
              </w:rPr>
            </w:pPr>
            <w:r w:rsidRPr="00483592">
              <w:rPr>
                <w:sz w:val="14"/>
                <w:szCs w:val="14"/>
              </w:rPr>
              <w:t xml:space="preserve"> Inverse.   C3</w:t>
            </w:r>
          </w:p>
        </w:tc>
        <w:tc>
          <w:tcPr>
            <w:tcW w:w="160" w:type="dxa"/>
            <w:gridSpan w:val="2"/>
            <w:vMerge w:val="restart"/>
            <w:vAlign w:val="bottom"/>
          </w:tcPr>
          <w:p w:rsidR="006554AF" w:rsidRPr="00483592" w:rsidRDefault="006554AF" w:rsidP="00935857">
            <w:pPr>
              <w:snapToGrid w:val="0"/>
              <w:rPr>
                <w:sz w:val="14"/>
                <w:szCs w:val="14"/>
              </w:rPr>
            </w:pPr>
          </w:p>
        </w:tc>
        <w:tc>
          <w:tcPr>
            <w:tcW w:w="691" w:type="dxa"/>
            <w:gridSpan w:val="3"/>
            <w:vMerge w:val="restart"/>
            <w:vAlign w:val="bottom"/>
          </w:tcPr>
          <w:p w:rsidR="006554AF" w:rsidRPr="00483592" w:rsidRDefault="006554AF" w:rsidP="00935857">
            <w:pPr>
              <w:snapToGrid w:val="0"/>
              <w:rPr>
                <w:sz w:val="14"/>
                <w:szCs w:val="14"/>
              </w:rPr>
            </w:pPr>
            <w:r w:rsidRPr="00483592">
              <w:rPr>
                <w:sz w:val="14"/>
                <w:szCs w:val="14"/>
              </w:rPr>
              <w:t>IEC     Extremely</w:t>
            </w:r>
            <w:r w:rsidRPr="00483592">
              <w:rPr>
                <w:sz w:val="14"/>
                <w:szCs w:val="14"/>
              </w:rPr>
              <w:br/>
              <w:t>Inverse C</w:t>
            </w:r>
          </w:p>
        </w:tc>
      </w:tr>
      <w:tr w:rsidR="006554AF" w:rsidRPr="00483592" w:rsidTr="006554AF">
        <w:tblPrEx>
          <w:tblCellMar>
            <w:left w:w="70" w:type="dxa"/>
            <w:right w:w="70" w:type="dxa"/>
          </w:tblCellMar>
        </w:tblPrEx>
        <w:trPr>
          <w:gridAfter w:val="1"/>
          <w:wAfter w:w="184" w:type="dxa"/>
          <w:trHeight w:val="595"/>
          <w:jc w:val="center"/>
        </w:trPr>
        <w:tc>
          <w:tcPr>
            <w:tcW w:w="1274" w:type="dxa"/>
            <w:vMerge/>
            <w:vAlign w:val="center"/>
          </w:tcPr>
          <w:p w:rsidR="006554AF" w:rsidRPr="00483592" w:rsidRDefault="006554AF" w:rsidP="00935857">
            <w:pPr>
              <w:snapToGrid w:val="0"/>
              <w:rPr>
                <w:sz w:val="14"/>
                <w:szCs w:val="14"/>
              </w:rPr>
            </w:pPr>
          </w:p>
        </w:tc>
        <w:tc>
          <w:tcPr>
            <w:tcW w:w="851" w:type="dxa"/>
            <w:vMerge/>
            <w:vAlign w:val="center"/>
          </w:tcPr>
          <w:p w:rsidR="006554AF" w:rsidRPr="00483592" w:rsidRDefault="006554AF" w:rsidP="00935857">
            <w:pPr>
              <w:snapToGrid w:val="0"/>
              <w:rPr>
                <w:sz w:val="14"/>
                <w:szCs w:val="14"/>
              </w:rPr>
            </w:pPr>
          </w:p>
        </w:tc>
        <w:tc>
          <w:tcPr>
            <w:tcW w:w="160" w:type="dxa"/>
            <w:gridSpan w:val="2"/>
            <w:vMerge/>
            <w:vAlign w:val="center"/>
          </w:tcPr>
          <w:p w:rsidR="006554AF" w:rsidRPr="00483592" w:rsidRDefault="006554AF" w:rsidP="00935857">
            <w:pPr>
              <w:snapToGrid w:val="0"/>
              <w:rPr>
                <w:sz w:val="14"/>
                <w:szCs w:val="14"/>
              </w:rPr>
            </w:pPr>
          </w:p>
        </w:tc>
        <w:tc>
          <w:tcPr>
            <w:tcW w:w="691" w:type="dxa"/>
            <w:gridSpan w:val="3"/>
            <w:vMerge/>
            <w:vAlign w:val="center"/>
          </w:tcPr>
          <w:p w:rsidR="006554AF" w:rsidRPr="00483592" w:rsidRDefault="006554AF" w:rsidP="00935857">
            <w:pPr>
              <w:snapToGrid w:val="0"/>
              <w:rPr>
                <w:sz w:val="14"/>
                <w:szCs w:val="14"/>
              </w:rPr>
            </w:pPr>
          </w:p>
        </w:tc>
      </w:tr>
      <w:tr w:rsidR="006554AF" w:rsidRPr="00483592" w:rsidTr="006554AF">
        <w:tblPrEx>
          <w:tblCellMar>
            <w:left w:w="70" w:type="dxa"/>
            <w:right w:w="70" w:type="dxa"/>
          </w:tblCellMar>
        </w:tblPrEx>
        <w:trPr>
          <w:gridAfter w:val="1"/>
          <w:wAfter w:w="184" w:type="dxa"/>
          <w:trHeight w:val="255"/>
          <w:jc w:val="center"/>
        </w:trPr>
        <w:tc>
          <w:tcPr>
            <w:tcW w:w="1274" w:type="dxa"/>
            <w:vAlign w:val="bottom"/>
          </w:tcPr>
          <w:p w:rsidR="006554AF" w:rsidRPr="00483592" w:rsidRDefault="006554AF" w:rsidP="00935857">
            <w:pPr>
              <w:snapToGrid w:val="0"/>
              <w:rPr>
                <w:sz w:val="14"/>
                <w:szCs w:val="14"/>
              </w:rPr>
            </w:pPr>
            <w:r w:rsidRPr="00483592">
              <w:rPr>
                <w:sz w:val="14"/>
                <w:szCs w:val="14"/>
              </w:rPr>
              <w:t xml:space="preserve">TD </w:t>
            </w:r>
          </w:p>
        </w:tc>
        <w:tc>
          <w:tcPr>
            <w:tcW w:w="851" w:type="dxa"/>
            <w:vAlign w:val="bottom"/>
          </w:tcPr>
          <w:p w:rsidR="006554AF" w:rsidRPr="00483592" w:rsidRDefault="006554AF" w:rsidP="00935857">
            <w:pPr>
              <w:snapToGrid w:val="0"/>
              <w:rPr>
                <w:sz w:val="14"/>
                <w:szCs w:val="14"/>
              </w:rPr>
            </w:pPr>
            <w:r w:rsidRPr="00483592">
              <w:rPr>
                <w:sz w:val="14"/>
                <w:szCs w:val="14"/>
              </w:rPr>
              <w:t>1,0</w:t>
            </w:r>
          </w:p>
        </w:tc>
        <w:tc>
          <w:tcPr>
            <w:tcW w:w="160" w:type="dxa"/>
            <w:gridSpan w:val="2"/>
            <w:vAlign w:val="bottom"/>
          </w:tcPr>
          <w:p w:rsidR="006554AF" w:rsidRPr="00483592" w:rsidRDefault="006554AF" w:rsidP="00935857">
            <w:pPr>
              <w:snapToGrid w:val="0"/>
              <w:jc w:val="center"/>
              <w:rPr>
                <w:sz w:val="14"/>
                <w:szCs w:val="14"/>
              </w:rPr>
            </w:pPr>
          </w:p>
        </w:tc>
        <w:tc>
          <w:tcPr>
            <w:tcW w:w="691" w:type="dxa"/>
            <w:gridSpan w:val="3"/>
            <w:vAlign w:val="bottom"/>
          </w:tcPr>
          <w:p w:rsidR="006554AF" w:rsidRPr="00483592" w:rsidRDefault="006554AF" w:rsidP="00935857">
            <w:pPr>
              <w:snapToGrid w:val="0"/>
              <w:ind w:left="-391"/>
              <w:rPr>
                <w:sz w:val="14"/>
                <w:szCs w:val="14"/>
              </w:rPr>
            </w:pPr>
            <w:r w:rsidRPr="00483592">
              <w:rPr>
                <w:sz w:val="14"/>
                <w:szCs w:val="14"/>
              </w:rPr>
              <w:t>0,1</w:t>
            </w:r>
          </w:p>
        </w:tc>
      </w:tr>
      <w:tr w:rsidR="006554AF" w:rsidRPr="00483592" w:rsidTr="006554AF">
        <w:tblPrEx>
          <w:tblCellMar>
            <w:left w:w="70" w:type="dxa"/>
            <w:right w:w="70" w:type="dxa"/>
          </w:tblCellMar>
        </w:tblPrEx>
        <w:trPr>
          <w:gridAfter w:val="1"/>
          <w:wAfter w:w="184" w:type="dxa"/>
          <w:trHeight w:val="255"/>
          <w:jc w:val="center"/>
        </w:trPr>
        <w:tc>
          <w:tcPr>
            <w:tcW w:w="1274" w:type="dxa"/>
            <w:tcBorders>
              <w:bottom w:val="single" w:sz="4" w:space="0" w:color="000000"/>
            </w:tcBorders>
            <w:vAlign w:val="bottom"/>
          </w:tcPr>
          <w:p w:rsidR="006554AF" w:rsidRPr="00483592" w:rsidRDefault="006554AF" w:rsidP="00935857">
            <w:pPr>
              <w:snapToGrid w:val="0"/>
              <w:rPr>
                <w:sz w:val="14"/>
                <w:szCs w:val="14"/>
              </w:rPr>
            </w:pPr>
            <w:r>
              <w:rPr>
                <w:sz w:val="14"/>
                <w:szCs w:val="14"/>
              </w:rPr>
              <w:t>t</w:t>
            </w:r>
            <w:r w:rsidRPr="00483592">
              <w:rPr>
                <w:sz w:val="14"/>
                <w:szCs w:val="14"/>
              </w:rPr>
              <w:t xml:space="preserve"> coordinación</w:t>
            </w:r>
          </w:p>
        </w:tc>
        <w:tc>
          <w:tcPr>
            <w:tcW w:w="851" w:type="dxa"/>
            <w:tcBorders>
              <w:bottom w:val="single" w:sz="4" w:space="0" w:color="000000"/>
            </w:tcBorders>
            <w:vAlign w:val="bottom"/>
          </w:tcPr>
          <w:p w:rsidR="006554AF" w:rsidRPr="00483592" w:rsidRDefault="006554AF" w:rsidP="00935857">
            <w:pPr>
              <w:snapToGrid w:val="0"/>
              <w:rPr>
                <w:sz w:val="14"/>
                <w:szCs w:val="14"/>
              </w:rPr>
            </w:pPr>
            <w:r w:rsidRPr="00483592">
              <w:rPr>
                <w:sz w:val="14"/>
                <w:szCs w:val="14"/>
              </w:rPr>
              <w:t>1,2 [s]</w:t>
            </w:r>
          </w:p>
        </w:tc>
        <w:tc>
          <w:tcPr>
            <w:tcW w:w="160" w:type="dxa"/>
            <w:gridSpan w:val="2"/>
            <w:tcBorders>
              <w:bottom w:val="single" w:sz="4" w:space="0" w:color="000000"/>
            </w:tcBorders>
            <w:vAlign w:val="bottom"/>
          </w:tcPr>
          <w:p w:rsidR="006554AF" w:rsidRPr="00483592" w:rsidRDefault="006554AF" w:rsidP="00935857">
            <w:pPr>
              <w:snapToGrid w:val="0"/>
              <w:jc w:val="center"/>
              <w:rPr>
                <w:sz w:val="14"/>
                <w:szCs w:val="14"/>
              </w:rPr>
            </w:pPr>
          </w:p>
        </w:tc>
        <w:tc>
          <w:tcPr>
            <w:tcW w:w="691" w:type="dxa"/>
            <w:gridSpan w:val="3"/>
            <w:tcBorders>
              <w:bottom w:val="single" w:sz="4" w:space="0" w:color="000000"/>
            </w:tcBorders>
            <w:vAlign w:val="bottom"/>
          </w:tcPr>
          <w:p w:rsidR="006554AF" w:rsidRPr="00483592" w:rsidRDefault="006554AF" w:rsidP="00935857">
            <w:pPr>
              <w:snapToGrid w:val="0"/>
              <w:rPr>
                <w:sz w:val="14"/>
                <w:szCs w:val="14"/>
              </w:rPr>
            </w:pPr>
            <w:r w:rsidRPr="00483592">
              <w:rPr>
                <w:sz w:val="14"/>
                <w:szCs w:val="14"/>
              </w:rPr>
              <w:t>0,045 [s]</w:t>
            </w:r>
          </w:p>
        </w:tc>
      </w:tr>
    </w:tbl>
    <w:p w:rsidR="00A3656D" w:rsidRDefault="00A3656D" w:rsidP="00D37662">
      <w:pPr>
        <w:rPr>
          <w:b/>
          <w:sz w:val="18"/>
          <w:szCs w:val="18"/>
        </w:rPr>
      </w:pPr>
    </w:p>
    <w:p w:rsidR="006554AF" w:rsidRDefault="006554AF" w:rsidP="00D37662">
      <w:pPr>
        <w:rPr>
          <w:sz w:val="18"/>
          <w:szCs w:val="18"/>
        </w:rPr>
      </w:pPr>
      <w:r w:rsidRPr="00C94DDE">
        <w:rPr>
          <w:b/>
          <w:sz w:val="18"/>
          <w:szCs w:val="18"/>
        </w:rPr>
        <w:lastRenderedPageBreak/>
        <w:t>Tabla 1</w:t>
      </w:r>
      <w:r w:rsidR="00606683">
        <w:rPr>
          <w:b/>
          <w:sz w:val="18"/>
          <w:szCs w:val="18"/>
        </w:rPr>
        <w:t>5</w:t>
      </w:r>
      <w:r w:rsidRPr="00C94DDE">
        <w:rPr>
          <w:sz w:val="18"/>
          <w:szCs w:val="18"/>
        </w:rPr>
        <w:t xml:space="preserve">. Ajustes de </w:t>
      </w:r>
      <w:r>
        <w:rPr>
          <w:sz w:val="18"/>
          <w:szCs w:val="18"/>
        </w:rPr>
        <w:t>Breaker Cuttler Hammer 3200A</w:t>
      </w:r>
    </w:p>
    <w:p w:rsidR="006554AF" w:rsidRDefault="006554AF" w:rsidP="00D37662">
      <w:pPr>
        <w:rPr>
          <w:sz w:val="18"/>
          <w:szCs w:val="18"/>
        </w:rPr>
      </w:pPr>
    </w:p>
    <w:tbl>
      <w:tblPr>
        <w:tblW w:w="4395" w:type="pct"/>
        <w:jc w:val="center"/>
        <w:tblLayout w:type="fixed"/>
        <w:tblCellMar>
          <w:left w:w="70" w:type="dxa"/>
          <w:right w:w="70" w:type="dxa"/>
        </w:tblCellMar>
        <w:tblLook w:val="04A0"/>
      </w:tblPr>
      <w:tblGrid>
        <w:gridCol w:w="920"/>
        <w:gridCol w:w="567"/>
        <w:gridCol w:w="851"/>
        <w:gridCol w:w="567"/>
        <w:gridCol w:w="993"/>
      </w:tblGrid>
      <w:tr w:rsidR="006554AF" w:rsidTr="00935857">
        <w:trPr>
          <w:trHeight w:val="3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4AF" w:rsidRPr="00767E28" w:rsidRDefault="006554AF" w:rsidP="00935857">
            <w:pPr>
              <w:jc w:val="center"/>
              <w:rPr>
                <w:b/>
                <w:bCs/>
                <w:color w:val="000000"/>
                <w:sz w:val="14"/>
                <w:szCs w:val="14"/>
              </w:rPr>
            </w:pPr>
            <w:r w:rsidRPr="00767E28">
              <w:rPr>
                <w:b/>
                <w:bCs/>
                <w:color w:val="000000"/>
                <w:sz w:val="14"/>
                <w:szCs w:val="14"/>
              </w:rPr>
              <w:t>Ajustes Breaker Cuttler Hammer 3200A - Transformador 1000 KVA</w:t>
            </w:r>
          </w:p>
        </w:tc>
      </w:tr>
      <w:tr w:rsidR="006554AF" w:rsidTr="00935857">
        <w:trPr>
          <w:trHeight w:val="315"/>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jc w:val="center"/>
              <w:rPr>
                <w:b/>
                <w:bCs/>
                <w:color w:val="000000"/>
                <w:sz w:val="14"/>
                <w:szCs w:val="14"/>
              </w:rPr>
            </w:pPr>
            <w:r w:rsidRPr="00767E28">
              <w:rPr>
                <w:b/>
                <w:bCs/>
                <w:color w:val="000000"/>
                <w:sz w:val="14"/>
                <w:szCs w:val="14"/>
              </w:rPr>
              <w:t>Parametros de Ajuste</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center"/>
              <w:rPr>
                <w:b/>
                <w:bCs/>
                <w:color w:val="000000"/>
                <w:sz w:val="14"/>
                <w:szCs w:val="14"/>
              </w:rPr>
            </w:pPr>
            <w:r w:rsidRPr="00767E28">
              <w:rPr>
                <w:b/>
                <w:bCs/>
                <w:color w:val="000000"/>
                <w:sz w:val="14"/>
                <w:szCs w:val="14"/>
              </w:rPr>
              <w:t>Ajuste Actual</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center"/>
              <w:rPr>
                <w:b/>
                <w:bCs/>
                <w:color w:val="000000"/>
                <w:sz w:val="14"/>
                <w:szCs w:val="14"/>
              </w:rPr>
            </w:pPr>
            <w:r w:rsidRPr="00767E28">
              <w:rPr>
                <w:b/>
                <w:bCs/>
                <w:color w:val="000000"/>
                <w:sz w:val="14"/>
                <w:szCs w:val="14"/>
              </w:rPr>
              <w:t>Valor Real del Ajuste</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center"/>
              <w:rPr>
                <w:b/>
                <w:bCs/>
                <w:color w:val="000000"/>
                <w:sz w:val="14"/>
                <w:szCs w:val="14"/>
              </w:rPr>
            </w:pPr>
            <w:r w:rsidRPr="00767E28">
              <w:rPr>
                <w:b/>
                <w:bCs/>
                <w:color w:val="000000"/>
                <w:sz w:val="14"/>
                <w:szCs w:val="14"/>
              </w:rPr>
              <w:t>Ajuste Propuesto</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center"/>
              <w:rPr>
                <w:b/>
                <w:bCs/>
                <w:color w:val="000000"/>
                <w:sz w:val="14"/>
                <w:szCs w:val="14"/>
              </w:rPr>
            </w:pPr>
            <w:r w:rsidRPr="00767E28">
              <w:rPr>
                <w:b/>
                <w:bCs/>
                <w:color w:val="000000"/>
                <w:sz w:val="14"/>
                <w:szCs w:val="14"/>
              </w:rPr>
              <w:t>Valor Real del Ajuste</w:t>
            </w:r>
          </w:p>
        </w:tc>
      </w:tr>
      <w:tr w:rsidR="006554AF" w:rsidTr="00935857">
        <w:trPr>
          <w:trHeight w:val="6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rPr>
                <w:color w:val="000000"/>
                <w:sz w:val="14"/>
                <w:szCs w:val="14"/>
              </w:rPr>
            </w:pPr>
            <w:r w:rsidRPr="00767E28">
              <w:rPr>
                <w:color w:val="000000"/>
                <w:sz w:val="14"/>
                <w:szCs w:val="14"/>
              </w:rPr>
              <w:t>Long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0,8 In</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2560 A secunadrios / 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0,8 In</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2560 A secunadrios / 40.8 A primarios</w:t>
            </w:r>
          </w:p>
        </w:tc>
      </w:tr>
      <w:tr w:rsidR="006554AF"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rPr>
                <w:color w:val="000000"/>
                <w:sz w:val="14"/>
                <w:szCs w:val="14"/>
              </w:rPr>
            </w:pPr>
            <w:r w:rsidRPr="00767E28">
              <w:rPr>
                <w:color w:val="000000"/>
                <w:sz w:val="14"/>
                <w:szCs w:val="14"/>
              </w:rPr>
              <w:t>Long Delay Time</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15 seg.</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15 seg</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15 seg.</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15 seg</w:t>
            </w:r>
          </w:p>
        </w:tc>
      </w:tr>
      <w:tr w:rsidR="006554AF"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rPr>
                <w:color w:val="000000"/>
                <w:sz w:val="14"/>
                <w:szCs w:val="14"/>
              </w:rPr>
            </w:pPr>
            <w:r w:rsidRPr="00767E28">
              <w:rPr>
                <w:color w:val="000000"/>
                <w:sz w:val="14"/>
                <w:szCs w:val="14"/>
              </w:rPr>
              <w:t>Short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6 Ir</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245 A primarios</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4 Ir</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163 A primarios</w:t>
            </w:r>
          </w:p>
        </w:tc>
      </w:tr>
      <w:tr w:rsidR="006554AF"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rPr>
                <w:color w:val="000000"/>
                <w:sz w:val="14"/>
                <w:szCs w:val="14"/>
              </w:rPr>
            </w:pPr>
            <w:r w:rsidRPr="00767E28">
              <w:rPr>
                <w:color w:val="000000"/>
                <w:sz w:val="14"/>
                <w:szCs w:val="14"/>
              </w:rPr>
              <w:t>Short Delay Time</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0,2 seg.</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0,2 seg.</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0,1 seg.</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0.1 seg.</w:t>
            </w:r>
          </w:p>
        </w:tc>
      </w:tr>
      <w:tr w:rsidR="006554AF"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6554AF" w:rsidRPr="00767E28" w:rsidRDefault="006554AF" w:rsidP="00935857">
            <w:pPr>
              <w:rPr>
                <w:color w:val="000000"/>
                <w:sz w:val="14"/>
                <w:szCs w:val="14"/>
              </w:rPr>
            </w:pPr>
            <w:r w:rsidRPr="00767E28">
              <w:rPr>
                <w:color w:val="000000"/>
                <w:sz w:val="14"/>
                <w:szCs w:val="14"/>
              </w:rPr>
              <w:t>Instantaneous</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8 In</w:t>
            </w:r>
          </w:p>
        </w:tc>
        <w:tc>
          <w:tcPr>
            <w:tcW w:w="1092"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6 In</w:t>
            </w:r>
          </w:p>
        </w:tc>
        <w:tc>
          <w:tcPr>
            <w:tcW w:w="1274" w:type="pct"/>
            <w:tcBorders>
              <w:top w:val="nil"/>
              <w:left w:val="nil"/>
              <w:bottom w:val="single" w:sz="4" w:space="0" w:color="auto"/>
              <w:right w:val="single" w:sz="4" w:space="0" w:color="auto"/>
            </w:tcBorders>
            <w:shd w:val="clear" w:color="auto" w:fill="auto"/>
            <w:noWrap/>
            <w:vAlign w:val="center"/>
            <w:hideMark/>
          </w:tcPr>
          <w:p w:rsidR="006554AF" w:rsidRPr="00767E28" w:rsidRDefault="006554AF" w:rsidP="00935857">
            <w:pPr>
              <w:jc w:val="both"/>
              <w:rPr>
                <w:color w:val="000000"/>
                <w:sz w:val="14"/>
                <w:szCs w:val="14"/>
              </w:rPr>
            </w:pPr>
            <w:r w:rsidRPr="00767E28">
              <w:rPr>
                <w:color w:val="000000"/>
                <w:sz w:val="14"/>
                <w:szCs w:val="14"/>
              </w:rPr>
              <w:t>306 A primarios</w:t>
            </w:r>
          </w:p>
        </w:tc>
      </w:tr>
    </w:tbl>
    <w:p w:rsidR="00606683" w:rsidRDefault="00606683" w:rsidP="000153DA">
      <w:pPr>
        <w:pStyle w:val="Textoindependiente"/>
        <w:ind w:left="567" w:hanging="567"/>
        <w:jc w:val="both"/>
        <w:rPr>
          <w:b/>
          <w:bCs/>
          <w:lang w:val="es-EC"/>
        </w:rPr>
      </w:pPr>
    </w:p>
    <w:p w:rsidR="00606683" w:rsidRDefault="00606683" w:rsidP="000153DA">
      <w:pPr>
        <w:pStyle w:val="Textoindependiente"/>
        <w:ind w:left="567" w:hanging="567"/>
        <w:jc w:val="both"/>
        <w:rPr>
          <w:b/>
          <w:bCs/>
          <w:lang w:val="es-EC"/>
        </w:rPr>
      </w:pPr>
    </w:p>
    <w:p w:rsidR="000153DA" w:rsidRDefault="009F5E9C" w:rsidP="000153DA">
      <w:pPr>
        <w:pStyle w:val="Textoindependiente"/>
        <w:ind w:left="567" w:hanging="567"/>
        <w:jc w:val="both"/>
        <w:rPr>
          <w:b/>
          <w:bCs/>
          <w:lang w:val="es-EC"/>
        </w:rPr>
      </w:pPr>
      <w:r>
        <w:rPr>
          <w:b/>
          <w:bCs/>
          <w:lang w:val="es-EC"/>
        </w:rPr>
        <w:t>4</w:t>
      </w:r>
      <w:r w:rsidR="000153DA">
        <w:rPr>
          <w:b/>
          <w:bCs/>
          <w:lang w:val="es-EC"/>
        </w:rPr>
        <w:t xml:space="preserve">.4. </w:t>
      </w:r>
      <w:r>
        <w:rPr>
          <w:b/>
          <w:bCs/>
          <w:lang w:val="es-EC"/>
        </w:rPr>
        <w:t xml:space="preserve">Curvas de coordinación para la </w:t>
      </w:r>
      <w:r w:rsidR="000153DA">
        <w:rPr>
          <w:b/>
          <w:bCs/>
          <w:lang w:val="es-EC"/>
        </w:rPr>
        <w:t>p</w:t>
      </w:r>
      <w:r w:rsidR="000153DA" w:rsidRPr="00910470">
        <w:rPr>
          <w:b/>
          <w:bCs/>
          <w:lang w:val="es-EC"/>
        </w:rPr>
        <w:t>ro</w:t>
      </w:r>
      <w:r w:rsidR="000153DA">
        <w:rPr>
          <w:b/>
          <w:bCs/>
          <w:lang w:val="es-EC"/>
        </w:rPr>
        <w:t xml:space="preserve">tección </w:t>
      </w:r>
      <w:r>
        <w:rPr>
          <w:b/>
          <w:bCs/>
          <w:lang w:val="es-EC"/>
        </w:rPr>
        <w:t xml:space="preserve">de la </w:t>
      </w:r>
      <w:r w:rsidR="000153DA">
        <w:rPr>
          <w:b/>
          <w:bCs/>
          <w:lang w:val="es-EC"/>
        </w:rPr>
        <w:t xml:space="preserve">cámara de  transformación # 3 </w:t>
      </w:r>
    </w:p>
    <w:p w:rsidR="000153DA" w:rsidRDefault="000153DA" w:rsidP="000153DA">
      <w:pPr>
        <w:pStyle w:val="Textoindependiente"/>
        <w:ind w:left="567" w:hanging="567"/>
        <w:jc w:val="both"/>
        <w:rPr>
          <w:b/>
          <w:bCs/>
          <w:lang w:val="es-EC"/>
        </w:rPr>
      </w:pPr>
    </w:p>
    <w:p w:rsidR="006554AF" w:rsidRDefault="006554AF" w:rsidP="00D37662">
      <w:pPr>
        <w:rPr>
          <w:sz w:val="18"/>
          <w:szCs w:val="18"/>
          <w:lang w:val="es-EC" w:eastAsia="es-EC"/>
        </w:rPr>
      </w:pPr>
    </w:p>
    <w:p w:rsidR="007405DB" w:rsidRDefault="00D37235" w:rsidP="007405DB">
      <w:pPr>
        <w:jc w:val="center"/>
        <w:rPr>
          <w:noProof/>
          <w:sz w:val="16"/>
          <w:szCs w:val="16"/>
          <w:lang w:val="es-EC" w:eastAsia="es-EC"/>
        </w:rPr>
      </w:pPr>
      <w:r w:rsidRPr="007405DB">
        <w:rPr>
          <w:noProof/>
          <w:sz w:val="16"/>
          <w:szCs w:val="16"/>
          <w:lang w:val="es-EC" w:eastAsia="es-EC"/>
        </w:rPr>
        <w:pict>
          <v:shape id="_x0000_i1029" type="#_x0000_t75" style="width:200.95pt;height:271.1pt;visibility:visible">
            <v:imagedata r:id="rId15" o:title=""/>
            <o:lock v:ext="edit" aspectratio="f"/>
          </v:shape>
        </w:pict>
      </w:r>
    </w:p>
    <w:p w:rsidR="007405DB" w:rsidRDefault="007405DB" w:rsidP="007405DB">
      <w:pPr>
        <w:jc w:val="center"/>
        <w:rPr>
          <w:noProof/>
          <w:sz w:val="16"/>
          <w:szCs w:val="16"/>
          <w:lang w:val="es-EC" w:eastAsia="es-EC"/>
        </w:rPr>
      </w:pPr>
    </w:p>
    <w:p w:rsidR="007405DB" w:rsidRDefault="007405DB" w:rsidP="007405DB">
      <w:pPr>
        <w:jc w:val="center"/>
        <w:rPr>
          <w:sz w:val="18"/>
          <w:szCs w:val="18"/>
          <w:lang w:val="es-EC" w:eastAsia="es-EC"/>
        </w:rPr>
      </w:pPr>
      <w:r>
        <w:rPr>
          <w:b/>
          <w:sz w:val="18"/>
          <w:szCs w:val="18"/>
          <w:lang w:val="es-EC" w:eastAsia="es-EC"/>
        </w:rPr>
        <w:t>Figura</w:t>
      </w:r>
      <w:r w:rsidRPr="00653514">
        <w:rPr>
          <w:b/>
          <w:sz w:val="18"/>
          <w:szCs w:val="18"/>
          <w:lang w:val="es-EC" w:eastAsia="es-EC"/>
        </w:rPr>
        <w:t xml:space="preserve"> </w:t>
      </w:r>
      <w:r w:rsidR="00090E6C">
        <w:rPr>
          <w:b/>
          <w:sz w:val="18"/>
          <w:szCs w:val="18"/>
          <w:lang w:val="es-EC" w:eastAsia="es-EC"/>
        </w:rPr>
        <w:t>4</w:t>
      </w:r>
      <w:r w:rsidRPr="00653514">
        <w:rPr>
          <w:b/>
          <w:sz w:val="18"/>
          <w:szCs w:val="18"/>
          <w:lang w:val="es-EC" w:eastAsia="es-EC"/>
        </w:rPr>
        <w:t xml:space="preserve">. </w:t>
      </w:r>
      <w:r w:rsidRPr="00FD43C3">
        <w:rPr>
          <w:sz w:val="18"/>
          <w:szCs w:val="18"/>
          <w:lang w:val="es-EC" w:eastAsia="es-EC"/>
        </w:rPr>
        <w:t>Curvas de coordinación</w:t>
      </w:r>
    </w:p>
    <w:p w:rsidR="00606683" w:rsidRDefault="00606683" w:rsidP="007405DB">
      <w:pPr>
        <w:jc w:val="center"/>
        <w:rPr>
          <w:sz w:val="18"/>
          <w:szCs w:val="18"/>
          <w:lang w:val="es-EC" w:eastAsia="es-EC"/>
        </w:rPr>
      </w:pPr>
    </w:p>
    <w:p w:rsidR="00606683" w:rsidRDefault="00606683" w:rsidP="007405DB">
      <w:pPr>
        <w:jc w:val="center"/>
        <w:rPr>
          <w:sz w:val="18"/>
          <w:szCs w:val="18"/>
          <w:lang w:val="es-EC" w:eastAsia="es-EC"/>
        </w:rPr>
      </w:pPr>
    </w:p>
    <w:p w:rsidR="00606683" w:rsidRDefault="00606683"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7A297B" w:rsidRDefault="007A297B" w:rsidP="007405DB">
      <w:pPr>
        <w:jc w:val="center"/>
        <w:rPr>
          <w:sz w:val="18"/>
          <w:szCs w:val="18"/>
          <w:lang w:val="es-EC" w:eastAsia="es-EC"/>
        </w:rPr>
      </w:pPr>
    </w:p>
    <w:p w:rsidR="007A297B" w:rsidRDefault="007A297B" w:rsidP="007405DB">
      <w:pPr>
        <w:jc w:val="center"/>
        <w:rPr>
          <w:sz w:val="18"/>
          <w:szCs w:val="18"/>
          <w:lang w:val="es-EC" w:eastAsia="es-EC"/>
        </w:rPr>
      </w:pPr>
    </w:p>
    <w:p w:rsidR="007A297B" w:rsidRDefault="007A297B"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606683" w:rsidRDefault="00606683" w:rsidP="007405DB">
      <w:pPr>
        <w:jc w:val="center"/>
        <w:rPr>
          <w:sz w:val="18"/>
          <w:szCs w:val="18"/>
          <w:lang w:val="es-EC" w:eastAsia="es-EC"/>
        </w:rPr>
      </w:pPr>
    </w:p>
    <w:p w:rsidR="007405DB" w:rsidRDefault="007405DB" w:rsidP="007405DB">
      <w:pPr>
        <w:pStyle w:val="Textoindependiente"/>
        <w:jc w:val="center"/>
        <w:rPr>
          <w:sz w:val="18"/>
          <w:szCs w:val="18"/>
        </w:rPr>
      </w:pPr>
      <w:r w:rsidRPr="00C94DDE">
        <w:rPr>
          <w:b/>
          <w:sz w:val="18"/>
          <w:szCs w:val="18"/>
        </w:rPr>
        <w:lastRenderedPageBreak/>
        <w:t>Tabla 1</w:t>
      </w:r>
      <w:r w:rsidR="00606683">
        <w:rPr>
          <w:b/>
          <w:sz w:val="18"/>
          <w:szCs w:val="18"/>
        </w:rPr>
        <w:t>6</w:t>
      </w:r>
      <w:r w:rsidRPr="00C94DDE">
        <w:rPr>
          <w:sz w:val="18"/>
          <w:szCs w:val="18"/>
        </w:rPr>
        <w:t>. Ajustes de Protecciones</w:t>
      </w:r>
    </w:p>
    <w:p w:rsidR="007405DB" w:rsidRDefault="007405DB" w:rsidP="007405DB">
      <w:pPr>
        <w:jc w:val="center"/>
        <w:rPr>
          <w:sz w:val="18"/>
          <w:szCs w:val="18"/>
          <w:lang w:val="es-EC" w:eastAsia="es-EC"/>
        </w:rPr>
      </w:pPr>
    </w:p>
    <w:tbl>
      <w:tblPr>
        <w:tblW w:w="3560" w:type="dxa"/>
        <w:jc w:val="center"/>
        <w:tblInd w:w="1418" w:type="dxa"/>
        <w:tblLayout w:type="fixed"/>
        <w:tblCellMar>
          <w:left w:w="0" w:type="dxa"/>
          <w:right w:w="0" w:type="dxa"/>
        </w:tblCellMar>
        <w:tblLook w:val="0000"/>
      </w:tblPr>
      <w:tblGrid>
        <w:gridCol w:w="1043"/>
        <w:gridCol w:w="71"/>
        <w:gridCol w:w="162"/>
        <w:gridCol w:w="992"/>
        <w:gridCol w:w="142"/>
        <w:gridCol w:w="18"/>
        <w:gridCol w:w="832"/>
        <w:gridCol w:w="142"/>
        <w:gridCol w:w="158"/>
      </w:tblGrid>
      <w:tr w:rsidR="002E5257" w:rsidRPr="0051277C" w:rsidTr="002E5257">
        <w:trPr>
          <w:gridAfter w:val="1"/>
          <w:wAfter w:w="158" w:type="dxa"/>
          <w:trHeight w:val="510"/>
          <w:jc w:val="center"/>
        </w:trPr>
        <w:tc>
          <w:tcPr>
            <w:tcW w:w="1114" w:type="dxa"/>
            <w:gridSpan w:val="2"/>
            <w:tcBorders>
              <w:top w:val="single" w:sz="4" w:space="0" w:color="000000"/>
              <w:bottom w:val="single" w:sz="4" w:space="0" w:color="000000"/>
            </w:tcBorders>
            <w:vAlign w:val="bottom"/>
          </w:tcPr>
          <w:p w:rsidR="002E5257" w:rsidRDefault="002E5257" w:rsidP="00935857">
            <w:pPr>
              <w:snapToGrid w:val="0"/>
              <w:rPr>
                <w:rFonts w:ascii="Arial" w:hAnsi="Arial" w:cs="Arial"/>
                <w:sz w:val="20"/>
              </w:rPr>
            </w:pPr>
            <w:r>
              <w:rPr>
                <w:rFonts w:ascii="Arial" w:hAnsi="Arial" w:cs="Arial"/>
                <w:sz w:val="20"/>
              </w:rPr>
              <w:t> </w:t>
            </w:r>
          </w:p>
        </w:tc>
        <w:tc>
          <w:tcPr>
            <w:tcW w:w="1154" w:type="dxa"/>
            <w:gridSpan w:val="2"/>
            <w:tcBorders>
              <w:top w:val="single" w:sz="4" w:space="0" w:color="000000"/>
              <w:bottom w:val="single" w:sz="4" w:space="0" w:color="000000"/>
            </w:tcBorders>
            <w:vAlign w:val="center"/>
          </w:tcPr>
          <w:p w:rsidR="002E5257" w:rsidRPr="00A36C3E" w:rsidRDefault="002E5257" w:rsidP="00935857">
            <w:pPr>
              <w:snapToGrid w:val="0"/>
              <w:rPr>
                <w:b/>
                <w:bCs/>
                <w:sz w:val="14"/>
                <w:szCs w:val="14"/>
              </w:rPr>
            </w:pPr>
            <w:r w:rsidRPr="00A36C3E">
              <w:rPr>
                <w:b/>
                <w:bCs/>
                <w:sz w:val="14"/>
                <w:szCs w:val="14"/>
              </w:rPr>
              <w:t>SEL 551</w:t>
            </w:r>
          </w:p>
        </w:tc>
        <w:tc>
          <w:tcPr>
            <w:tcW w:w="142" w:type="dxa"/>
            <w:tcBorders>
              <w:top w:val="single" w:sz="4" w:space="0" w:color="000000"/>
              <w:bottom w:val="single" w:sz="4" w:space="0" w:color="000000"/>
            </w:tcBorders>
            <w:vAlign w:val="bottom"/>
          </w:tcPr>
          <w:p w:rsidR="002E5257" w:rsidRPr="00A36C3E" w:rsidRDefault="002E5257" w:rsidP="00935857">
            <w:pPr>
              <w:snapToGrid w:val="0"/>
              <w:jc w:val="center"/>
              <w:rPr>
                <w:b/>
                <w:bCs/>
                <w:sz w:val="14"/>
                <w:szCs w:val="14"/>
                <w:lang w:val="es-EC"/>
              </w:rPr>
            </w:pPr>
          </w:p>
        </w:tc>
        <w:tc>
          <w:tcPr>
            <w:tcW w:w="850" w:type="dxa"/>
            <w:gridSpan w:val="2"/>
            <w:tcBorders>
              <w:top w:val="single" w:sz="4" w:space="0" w:color="000000"/>
              <w:bottom w:val="single" w:sz="4" w:space="0" w:color="000000"/>
            </w:tcBorders>
            <w:vAlign w:val="bottom"/>
          </w:tcPr>
          <w:p w:rsidR="002E5257" w:rsidRPr="00A36C3E" w:rsidRDefault="002E5257" w:rsidP="00935857">
            <w:pPr>
              <w:snapToGrid w:val="0"/>
              <w:rPr>
                <w:b/>
                <w:bCs/>
                <w:sz w:val="14"/>
                <w:szCs w:val="14"/>
                <w:lang w:val="es-EC"/>
              </w:rPr>
            </w:pPr>
            <w:r w:rsidRPr="00A36C3E">
              <w:rPr>
                <w:b/>
                <w:bCs/>
                <w:sz w:val="14"/>
                <w:szCs w:val="14"/>
                <w:lang w:val="es-EC"/>
              </w:rPr>
              <w:t>G. E. 735</w:t>
            </w:r>
          </w:p>
          <w:p w:rsidR="002E5257" w:rsidRPr="00A36C3E" w:rsidRDefault="002E5257" w:rsidP="00935857">
            <w:pPr>
              <w:snapToGrid w:val="0"/>
              <w:rPr>
                <w:b/>
                <w:bCs/>
                <w:sz w:val="14"/>
                <w:szCs w:val="14"/>
                <w:lang w:val="es-EC"/>
              </w:rPr>
            </w:pPr>
            <w:r w:rsidRPr="00A36C3E">
              <w:rPr>
                <w:b/>
                <w:bCs/>
                <w:sz w:val="14"/>
                <w:szCs w:val="14"/>
                <w:lang w:val="es-EC"/>
              </w:rPr>
              <w:t># 2</w:t>
            </w:r>
          </w:p>
        </w:tc>
        <w:tc>
          <w:tcPr>
            <w:tcW w:w="142" w:type="dxa"/>
          </w:tcPr>
          <w:p w:rsidR="002E5257" w:rsidRPr="00A36C3E" w:rsidRDefault="002E5257" w:rsidP="00935857">
            <w:pPr>
              <w:snapToGrid w:val="0"/>
              <w:rPr>
                <w:sz w:val="14"/>
                <w:szCs w:val="14"/>
                <w:lang w:val="es-EC"/>
              </w:rPr>
            </w:pPr>
          </w:p>
        </w:tc>
      </w:tr>
      <w:tr w:rsidR="002E5257" w:rsidRPr="003F43DC"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sidRPr="00A36C3E">
              <w:rPr>
                <w:sz w:val="14"/>
                <w:szCs w:val="14"/>
                <w:lang w:val="es-EC"/>
              </w:rPr>
              <w:t xml:space="preserve">Voltage L-L </w:t>
            </w:r>
            <w:r w:rsidRPr="00A36C3E">
              <w:rPr>
                <w:sz w:val="14"/>
                <w:szCs w:val="14"/>
              </w:rPr>
              <w:t>[KV]</w:t>
            </w:r>
          </w:p>
        </w:tc>
        <w:tc>
          <w:tcPr>
            <w:tcW w:w="992" w:type="dxa"/>
            <w:vAlign w:val="bottom"/>
          </w:tcPr>
          <w:p w:rsidR="002E5257" w:rsidRPr="00A36C3E" w:rsidRDefault="002E5257" w:rsidP="00935857">
            <w:pPr>
              <w:snapToGrid w:val="0"/>
              <w:rPr>
                <w:sz w:val="14"/>
                <w:szCs w:val="14"/>
              </w:rPr>
            </w:pPr>
            <w:r w:rsidRPr="00A36C3E">
              <w:rPr>
                <w:sz w:val="14"/>
                <w:szCs w:val="14"/>
              </w:rPr>
              <w:t>13.8</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13,8</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Pr>
                <w:sz w:val="14"/>
                <w:szCs w:val="14"/>
              </w:rPr>
              <w:t xml:space="preserve">In </w:t>
            </w:r>
            <w:r w:rsidRPr="00A36C3E">
              <w:rPr>
                <w:sz w:val="14"/>
                <w:szCs w:val="14"/>
              </w:rPr>
              <w:t xml:space="preserve"> Prim. [A]</w:t>
            </w:r>
          </w:p>
        </w:tc>
        <w:tc>
          <w:tcPr>
            <w:tcW w:w="992" w:type="dxa"/>
            <w:vAlign w:val="bottom"/>
          </w:tcPr>
          <w:p w:rsidR="002E5257" w:rsidRPr="00A36C3E" w:rsidRDefault="002E5257" w:rsidP="00935857">
            <w:pPr>
              <w:snapToGrid w:val="0"/>
              <w:rPr>
                <w:sz w:val="14"/>
                <w:szCs w:val="14"/>
              </w:rPr>
            </w:pPr>
            <w:r w:rsidRPr="00A36C3E">
              <w:rPr>
                <w:sz w:val="14"/>
                <w:szCs w:val="14"/>
              </w:rPr>
              <w:t>343</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204</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lang w:val="en-GB"/>
              </w:rPr>
            </w:pPr>
            <w:r>
              <w:rPr>
                <w:sz w:val="14"/>
                <w:szCs w:val="14"/>
                <w:lang w:val="en-GB"/>
              </w:rPr>
              <w:t>I</w:t>
            </w:r>
            <w:r w:rsidRPr="00A36C3E">
              <w:rPr>
                <w:sz w:val="14"/>
                <w:szCs w:val="14"/>
                <w:lang w:val="en-GB"/>
              </w:rPr>
              <w:t xml:space="preserve"> Pick Up Prim. [A]</w:t>
            </w:r>
          </w:p>
        </w:tc>
        <w:tc>
          <w:tcPr>
            <w:tcW w:w="992" w:type="dxa"/>
            <w:vAlign w:val="bottom"/>
          </w:tcPr>
          <w:p w:rsidR="002E5257" w:rsidRPr="00A36C3E" w:rsidRDefault="002E5257" w:rsidP="00935857">
            <w:pPr>
              <w:snapToGrid w:val="0"/>
              <w:rPr>
                <w:sz w:val="14"/>
                <w:szCs w:val="14"/>
              </w:rPr>
            </w:pPr>
            <w:r w:rsidRPr="00A36C3E">
              <w:rPr>
                <w:sz w:val="14"/>
                <w:szCs w:val="14"/>
              </w:rPr>
              <w:t>348</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209</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sidRPr="00A36C3E">
              <w:rPr>
                <w:sz w:val="14"/>
                <w:szCs w:val="14"/>
              </w:rPr>
              <w:t>Relación CT</w:t>
            </w:r>
          </w:p>
        </w:tc>
        <w:tc>
          <w:tcPr>
            <w:tcW w:w="992" w:type="dxa"/>
            <w:vAlign w:val="bottom"/>
          </w:tcPr>
          <w:p w:rsidR="002E5257" w:rsidRPr="00A36C3E" w:rsidRDefault="002E5257" w:rsidP="00935857">
            <w:pPr>
              <w:snapToGrid w:val="0"/>
              <w:rPr>
                <w:sz w:val="14"/>
                <w:szCs w:val="14"/>
              </w:rPr>
            </w:pPr>
            <w:r w:rsidRPr="00A36C3E">
              <w:rPr>
                <w:sz w:val="14"/>
                <w:szCs w:val="14"/>
              </w:rPr>
              <w:t>600/5</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150/5</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sidRPr="00A36C3E">
              <w:rPr>
                <w:sz w:val="14"/>
                <w:szCs w:val="14"/>
              </w:rPr>
              <w:t>Factor CT</w:t>
            </w:r>
          </w:p>
        </w:tc>
        <w:tc>
          <w:tcPr>
            <w:tcW w:w="992" w:type="dxa"/>
            <w:vAlign w:val="bottom"/>
          </w:tcPr>
          <w:p w:rsidR="002E5257" w:rsidRPr="00A36C3E" w:rsidRDefault="002E5257" w:rsidP="00935857">
            <w:pPr>
              <w:snapToGrid w:val="0"/>
              <w:rPr>
                <w:sz w:val="14"/>
                <w:szCs w:val="14"/>
              </w:rPr>
            </w:pPr>
            <w:r w:rsidRPr="00A36C3E">
              <w:rPr>
                <w:sz w:val="14"/>
                <w:szCs w:val="14"/>
              </w:rPr>
              <w:t>120</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30</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Pr>
                <w:sz w:val="14"/>
                <w:szCs w:val="14"/>
              </w:rPr>
              <w:t>In</w:t>
            </w:r>
            <w:r w:rsidRPr="00A36C3E">
              <w:rPr>
                <w:sz w:val="14"/>
                <w:szCs w:val="14"/>
              </w:rPr>
              <w:t xml:space="preserve"> Sec. [A] </w:t>
            </w:r>
          </w:p>
        </w:tc>
        <w:tc>
          <w:tcPr>
            <w:tcW w:w="992" w:type="dxa"/>
            <w:vAlign w:val="bottom"/>
          </w:tcPr>
          <w:p w:rsidR="002E5257" w:rsidRPr="00A36C3E" w:rsidRDefault="002E5257" w:rsidP="00935857">
            <w:pPr>
              <w:snapToGrid w:val="0"/>
              <w:rPr>
                <w:sz w:val="14"/>
                <w:szCs w:val="14"/>
              </w:rPr>
            </w:pPr>
            <w:r w:rsidRPr="00A36C3E">
              <w:rPr>
                <w:sz w:val="14"/>
                <w:szCs w:val="14"/>
              </w:rPr>
              <w:t>2,85</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6,8</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lang w:val="en-GB"/>
              </w:rPr>
            </w:pPr>
            <w:r>
              <w:rPr>
                <w:sz w:val="14"/>
                <w:szCs w:val="14"/>
                <w:lang w:val="en-GB"/>
              </w:rPr>
              <w:t>I</w:t>
            </w:r>
            <w:r w:rsidRPr="00A36C3E">
              <w:rPr>
                <w:sz w:val="14"/>
                <w:szCs w:val="14"/>
                <w:lang w:val="en-GB"/>
              </w:rPr>
              <w:t xml:space="preserve"> Pick Up Sec. [A]</w:t>
            </w:r>
          </w:p>
        </w:tc>
        <w:tc>
          <w:tcPr>
            <w:tcW w:w="992" w:type="dxa"/>
            <w:vAlign w:val="bottom"/>
          </w:tcPr>
          <w:p w:rsidR="002E5257" w:rsidRPr="00A36C3E" w:rsidRDefault="002E5257" w:rsidP="00935857">
            <w:pPr>
              <w:snapToGrid w:val="0"/>
              <w:rPr>
                <w:sz w:val="14"/>
                <w:szCs w:val="14"/>
              </w:rPr>
            </w:pPr>
            <w:r w:rsidRPr="00A36C3E">
              <w:rPr>
                <w:sz w:val="14"/>
                <w:szCs w:val="14"/>
              </w:rPr>
              <w:t>2,90</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7</w:t>
            </w:r>
          </w:p>
        </w:tc>
      </w:tr>
      <w:tr w:rsidR="002E5257" w:rsidTr="002E5257">
        <w:tblPrEx>
          <w:tblCellMar>
            <w:left w:w="70" w:type="dxa"/>
            <w:right w:w="70" w:type="dxa"/>
          </w:tblCellMar>
        </w:tblPrEx>
        <w:trPr>
          <w:trHeight w:val="255"/>
          <w:jc w:val="center"/>
        </w:trPr>
        <w:tc>
          <w:tcPr>
            <w:tcW w:w="1276" w:type="dxa"/>
            <w:gridSpan w:val="3"/>
            <w:vAlign w:val="bottom"/>
          </w:tcPr>
          <w:p w:rsidR="002E5257" w:rsidRPr="00A36C3E" w:rsidRDefault="002E5257" w:rsidP="00935857">
            <w:pPr>
              <w:snapToGrid w:val="0"/>
              <w:rPr>
                <w:sz w:val="14"/>
                <w:szCs w:val="14"/>
              </w:rPr>
            </w:pPr>
            <w:r w:rsidRPr="00A36C3E">
              <w:rPr>
                <w:sz w:val="14"/>
                <w:szCs w:val="14"/>
              </w:rPr>
              <w:t>Protección</w:t>
            </w:r>
          </w:p>
        </w:tc>
        <w:tc>
          <w:tcPr>
            <w:tcW w:w="992" w:type="dxa"/>
            <w:vAlign w:val="bottom"/>
          </w:tcPr>
          <w:p w:rsidR="002E5257" w:rsidRPr="00A36C3E" w:rsidRDefault="002E5257" w:rsidP="00935857">
            <w:pPr>
              <w:snapToGrid w:val="0"/>
              <w:rPr>
                <w:sz w:val="14"/>
                <w:szCs w:val="14"/>
              </w:rPr>
            </w:pPr>
            <w:r w:rsidRPr="00A36C3E">
              <w:rPr>
                <w:sz w:val="14"/>
                <w:szCs w:val="14"/>
              </w:rPr>
              <w:t>51</w:t>
            </w:r>
          </w:p>
        </w:tc>
        <w:tc>
          <w:tcPr>
            <w:tcW w:w="160" w:type="dxa"/>
            <w:gridSpan w:val="2"/>
            <w:vAlign w:val="bottom"/>
          </w:tcPr>
          <w:p w:rsidR="002E5257" w:rsidRPr="00A36C3E" w:rsidRDefault="002E5257" w:rsidP="00935857">
            <w:pPr>
              <w:snapToGrid w:val="0"/>
              <w:jc w:val="center"/>
              <w:rPr>
                <w:sz w:val="14"/>
                <w:szCs w:val="14"/>
              </w:rPr>
            </w:pPr>
          </w:p>
        </w:tc>
        <w:tc>
          <w:tcPr>
            <w:tcW w:w="1132" w:type="dxa"/>
            <w:gridSpan w:val="3"/>
            <w:vAlign w:val="bottom"/>
          </w:tcPr>
          <w:p w:rsidR="002E5257" w:rsidRPr="00A36C3E" w:rsidRDefault="002E5257" w:rsidP="00935857">
            <w:pPr>
              <w:snapToGrid w:val="0"/>
              <w:rPr>
                <w:sz w:val="14"/>
                <w:szCs w:val="14"/>
              </w:rPr>
            </w:pPr>
            <w:r w:rsidRPr="00A36C3E">
              <w:rPr>
                <w:sz w:val="14"/>
                <w:szCs w:val="14"/>
              </w:rPr>
              <w:t>51</w:t>
            </w:r>
          </w:p>
        </w:tc>
      </w:tr>
      <w:tr w:rsidR="002E5257" w:rsidTr="002E5257">
        <w:tblPrEx>
          <w:tblCellMar>
            <w:left w:w="70" w:type="dxa"/>
            <w:right w:w="70" w:type="dxa"/>
          </w:tblCellMar>
        </w:tblPrEx>
        <w:trPr>
          <w:gridAfter w:val="2"/>
          <w:wAfter w:w="300" w:type="dxa"/>
          <w:trHeight w:val="270"/>
          <w:jc w:val="center"/>
        </w:trPr>
        <w:tc>
          <w:tcPr>
            <w:tcW w:w="1043" w:type="dxa"/>
            <w:vMerge w:val="restart"/>
            <w:vAlign w:val="center"/>
          </w:tcPr>
          <w:p w:rsidR="002E5257" w:rsidRPr="00A36C3E" w:rsidRDefault="002E5257" w:rsidP="00935857">
            <w:pPr>
              <w:snapToGrid w:val="0"/>
              <w:rPr>
                <w:sz w:val="14"/>
                <w:szCs w:val="14"/>
              </w:rPr>
            </w:pPr>
            <w:r w:rsidRPr="00A36C3E">
              <w:rPr>
                <w:sz w:val="14"/>
                <w:szCs w:val="14"/>
              </w:rPr>
              <w:t>Curva</w:t>
            </w:r>
          </w:p>
        </w:tc>
        <w:tc>
          <w:tcPr>
            <w:tcW w:w="1225" w:type="dxa"/>
            <w:gridSpan w:val="3"/>
            <w:vMerge w:val="restart"/>
            <w:vAlign w:val="bottom"/>
          </w:tcPr>
          <w:p w:rsidR="002E5257" w:rsidRPr="00A36C3E" w:rsidRDefault="002E5257" w:rsidP="00935857">
            <w:pPr>
              <w:snapToGrid w:val="0"/>
              <w:rPr>
                <w:sz w:val="14"/>
                <w:szCs w:val="14"/>
              </w:rPr>
            </w:pPr>
            <w:r w:rsidRPr="00A36C3E">
              <w:rPr>
                <w:sz w:val="14"/>
                <w:szCs w:val="14"/>
              </w:rPr>
              <w:t xml:space="preserve">IEC Extremely </w:t>
            </w:r>
          </w:p>
          <w:p w:rsidR="002E5257" w:rsidRPr="00A36C3E" w:rsidRDefault="002E5257" w:rsidP="00935857">
            <w:pPr>
              <w:snapToGrid w:val="0"/>
              <w:rPr>
                <w:sz w:val="14"/>
                <w:szCs w:val="14"/>
              </w:rPr>
            </w:pPr>
            <w:r w:rsidRPr="00A36C3E">
              <w:rPr>
                <w:sz w:val="14"/>
                <w:szCs w:val="14"/>
              </w:rPr>
              <w:t xml:space="preserve"> Inverse.   C3</w:t>
            </w:r>
          </w:p>
        </w:tc>
        <w:tc>
          <w:tcPr>
            <w:tcW w:w="160" w:type="dxa"/>
            <w:gridSpan w:val="2"/>
            <w:vMerge w:val="restart"/>
            <w:vAlign w:val="bottom"/>
          </w:tcPr>
          <w:p w:rsidR="002E5257" w:rsidRPr="00A36C3E" w:rsidRDefault="002E5257" w:rsidP="00935857">
            <w:pPr>
              <w:snapToGrid w:val="0"/>
              <w:rPr>
                <w:sz w:val="14"/>
                <w:szCs w:val="14"/>
              </w:rPr>
            </w:pPr>
          </w:p>
        </w:tc>
        <w:tc>
          <w:tcPr>
            <w:tcW w:w="832" w:type="dxa"/>
            <w:vMerge w:val="restart"/>
            <w:vAlign w:val="bottom"/>
          </w:tcPr>
          <w:p w:rsidR="002E5257" w:rsidRPr="00A36C3E" w:rsidRDefault="002E5257" w:rsidP="00935857">
            <w:pPr>
              <w:snapToGrid w:val="0"/>
              <w:rPr>
                <w:sz w:val="14"/>
                <w:szCs w:val="14"/>
              </w:rPr>
            </w:pPr>
            <w:r w:rsidRPr="00A36C3E">
              <w:rPr>
                <w:sz w:val="14"/>
                <w:szCs w:val="14"/>
              </w:rPr>
              <w:t>IEC     Extremely</w:t>
            </w:r>
            <w:r w:rsidRPr="00A36C3E">
              <w:rPr>
                <w:sz w:val="14"/>
                <w:szCs w:val="14"/>
              </w:rPr>
              <w:br/>
              <w:t>Inverse C</w:t>
            </w:r>
          </w:p>
        </w:tc>
      </w:tr>
      <w:tr w:rsidR="002E5257" w:rsidTr="002E5257">
        <w:tblPrEx>
          <w:tblCellMar>
            <w:left w:w="70" w:type="dxa"/>
            <w:right w:w="70" w:type="dxa"/>
          </w:tblCellMar>
        </w:tblPrEx>
        <w:trPr>
          <w:gridAfter w:val="2"/>
          <w:wAfter w:w="300" w:type="dxa"/>
          <w:trHeight w:val="595"/>
          <w:jc w:val="center"/>
        </w:trPr>
        <w:tc>
          <w:tcPr>
            <w:tcW w:w="1043" w:type="dxa"/>
            <w:vMerge/>
            <w:vAlign w:val="center"/>
          </w:tcPr>
          <w:p w:rsidR="002E5257" w:rsidRDefault="002E5257" w:rsidP="00935857">
            <w:pPr>
              <w:snapToGrid w:val="0"/>
              <w:rPr>
                <w:rFonts w:ascii="Arial" w:hAnsi="Arial" w:cs="Arial"/>
                <w:sz w:val="20"/>
              </w:rPr>
            </w:pPr>
          </w:p>
        </w:tc>
        <w:tc>
          <w:tcPr>
            <w:tcW w:w="1225" w:type="dxa"/>
            <w:gridSpan w:val="3"/>
            <w:vMerge/>
            <w:vAlign w:val="center"/>
          </w:tcPr>
          <w:p w:rsidR="002E5257" w:rsidRPr="00A36C3E" w:rsidRDefault="002E5257" w:rsidP="00935857">
            <w:pPr>
              <w:snapToGrid w:val="0"/>
              <w:rPr>
                <w:sz w:val="14"/>
                <w:szCs w:val="14"/>
              </w:rPr>
            </w:pPr>
          </w:p>
        </w:tc>
        <w:tc>
          <w:tcPr>
            <w:tcW w:w="160" w:type="dxa"/>
            <w:gridSpan w:val="2"/>
            <w:vMerge/>
            <w:vAlign w:val="center"/>
          </w:tcPr>
          <w:p w:rsidR="002E5257" w:rsidRPr="00A36C3E" w:rsidRDefault="002E5257" w:rsidP="00935857">
            <w:pPr>
              <w:snapToGrid w:val="0"/>
              <w:rPr>
                <w:sz w:val="14"/>
                <w:szCs w:val="14"/>
              </w:rPr>
            </w:pPr>
          </w:p>
        </w:tc>
        <w:tc>
          <w:tcPr>
            <w:tcW w:w="832" w:type="dxa"/>
            <w:vMerge/>
            <w:vAlign w:val="center"/>
          </w:tcPr>
          <w:p w:rsidR="002E5257" w:rsidRPr="00A36C3E" w:rsidRDefault="002E5257" w:rsidP="00935857">
            <w:pPr>
              <w:snapToGrid w:val="0"/>
              <w:rPr>
                <w:sz w:val="14"/>
                <w:szCs w:val="14"/>
              </w:rPr>
            </w:pPr>
          </w:p>
        </w:tc>
      </w:tr>
      <w:tr w:rsidR="002E5257" w:rsidTr="002E5257">
        <w:tblPrEx>
          <w:tblCellMar>
            <w:left w:w="70" w:type="dxa"/>
            <w:right w:w="70" w:type="dxa"/>
          </w:tblCellMar>
        </w:tblPrEx>
        <w:trPr>
          <w:gridAfter w:val="2"/>
          <w:wAfter w:w="300" w:type="dxa"/>
          <w:trHeight w:val="255"/>
          <w:jc w:val="center"/>
        </w:trPr>
        <w:tc>
          <w:tcPr>
            <w:tcW w:w="1043" w:type="dxa"/>
            <w:vAlign w:val="bottom"/>
          </w:tcPr>
          <w:p w:rsidR="002E5257" w:rsidRPr="00A36C3E" w:rsidRDefault="002E5257" w:rsidP="00935857">
            <w:pPr>
              <w:snapToGrid w:val="0"/>
              <w:rPr>
                <w:sz w:val="14"/>
                <w:szCs w:val="14"/>
              </w:rPr>
            </w:pPr>
            <w:r w:rsidRPr="00A36C3E">
              <w:rPr>
                <w:sz w:val="14"/>
                <w:szCs w:val="14"/>
              </w:rPr>
              <w:t xml:space="preserve">TD </w:t>
            </w:r>
          </w:p>
        </w:tc>
        <w:tc>
          <w:tcPr>
            <w:tcW w:w="1225" w:type="dxa"/>
            <w:gridSpan w:val="3"/>
            <w:vAlign w:val="bottom"/>
          </w:tcPr>
          <w:p w:rsidR="002E5257" w:rsidRPr="00A36C3E" w:rsidRDefault="002E5257" w:rsidP="00935857">
            <w:pPr>
              <w:snapToGrid w:val="0"/>
              <w:rPr>
                <w:sz w:val="14"/>
                <w:szCs w:val="14"/>
              </w:rPr>
            </w:pPr>
            <w:r w:rsidRPr="00A36C3E">
              <w:rPr>
                <w:sz w:val="14"/>
                <w:szCs w:val="14"/>
              </w:rPr>
              <w:t>1,0</w:t>
            </w:r>
          </w:p>
        </w:tc>
        <w:tc>
          <w:tcPr>
            <w:tcW w:w="160" w:type="dxa"/>
            <w:gridSpan w:val="2"/>
            <w:vAlign w:val="bottom"/>
          </w:tcPr>
          <w:p w:rsidR="002E5257" w:rsidRPr="00A36C3E" w:rsidRDefault="002E5257" w:rsidP="00935857">
            <w:pPr>
              <w:snapToGrid w:val="0"/>
              <w:jc w:val="center"/>
              <w:rPr>
                <w:sz w:val="14"/>
                <w:szCs w:val="14"/>
              </w:rPr>
            </w:pPr>
          </w:p>
        </w:tc>
        <w:tc>
          <w:tcPr>
            <w:tcW w:w="832" w:type="dxa"/>
            <w:vAlign w:val="bottom"/>
          </w:tcPr>
          <w:p w:rsidR="002E5257" w:rsidRPr="00A36C3E" w:rsidRDefault="002E5257" w:rsidP="00935857">
            <w:pPr>
              <w:snapToGrid w:val="0"/>
              <w:rPr>
                <w:sz w:val="14"/>
                <w:szCs w:val="14"/>
              </w:rPr>
            </w:pPr>
            <w:r w:rsidRPr="00A36C3E">
              <w:rPr>
                <w:sz w:val="14"/>
                <w:szCs w:val="14"/>
              </w:rPr>
              <w:t>0,1</w:t>
            </w:r>
          </w:p>
        </w:tc>
      </w:tr>
      <w:tr w:rsidR="002E5257" w:rsidTr="002E5257">
        <w:tblPrEx>
          <w:tblCellMar>
            <w:left w:w="70" w:type="dxa"/>
            <w:right w:w="70" w:type="dxa"/>
          </w:tblCellMar>
        </w:tblPrEx>
        <w:trPr>
          <w:gridAfter w:val="2"/>
          <w:wAfter w:w="300" w:type="dxa"/>
          <w:trHeight w:val="255"/>
          <w:jc w:val="center"/>
        </w:trPr>
        <w:tc>
          <w:tcPr>
            <w:tcW w:w="1043" w:type="dxa"/>
            <w:tcBorders>
              <w:bottom w:val="single" w:sz="4" w:space="0" w:color="000000"/>
            </w:tcBorders>
            <w:vAlign w:val="bottom"/>
          </w:tcPr>
          <w:p w:rsidR="002E5257" w:rsidRPr="00A36C3E" w:rsidRDefault="002E5257" w:rsidP="00935857">
            <w:pPr>
              <w:snapToGrid w:val="0"/>
              <w:rPr>
                <w:sz w:val="14"/>
                <w:szCs w:val="14"/>
              </w:rPr>
            </w:pPr>
            <w:r>
              <w:rPr>
                <w:sz w:val="14"/>
                <w:szCs w:val="14"/>
              </w:rPr>
              <w:t>t</w:t>
            </w:r>
            <w:r w:rsidRPr="00A36C3E">
              <w:rPr>
                <w:sz w:val="14"/>
                <w:szCs w:val="14"/>
              </w:rPr>
              <w:t xml:space="preserve"> coordinación</w:t>
            </w:r>
          </w:p>
        </w:tc>
        <w:tc>
          <w:tcPr>
            <w:tcW w:w="1225" w:type="dxa"/>
            <w:gridSpan w:val="3"/>
            <w:tcBorders>
              <w:bottom w:val="single" w:sz="4" w:space="0" w:color="000000"/>
            </w:tcBorders>
            <w:vAlign w:val="bottom"/>
          </w:tcPr>
          <w:p w:rsidR="002E5257" w:rsidRPr="00A36C3E" w:rsidRDefault="002E5257" w:rsidP="00935857">
            <w:pPr>
              <w:snapToGrid w:val="0"/>
              <w:rPr>
                <w:sz w:val="14"/>
                <w:szCs w:val="14"/>
              </w:rPr>
            </w:pPr>
            <w:r w:rsidRPr="00A36C3E">
              <w:rPr>
                <w:sz w:val="14"/>
                <w:szCs w:val="14"/>
              </w:rPr>
              <w:t>1,2 [s]</w:t>
            </w:r>
          </w:p>
        </w:tc>
        <w:tc>
          <w:tcPr>
            <w:tcW w:w="160" w:type="dxa"/>
            <w:gridSpan w:val="2"/>
            <w:tcBorders>
              <w:bottom w:val="single" w:sz="4" w:space="0" w:color="000000"/>
            </w:tcBorders>
            <w:vAlign w:val="bottom"/>
          </w:tcPr>
          <w:p w:rsidR="002E5257" w:rsidRPr="00A36C3E" w:rsidRDefault="002E5257" w:rsidP="00935857">
            <w:pPr>
              <w:snapToGrid w:val="0"/>
              <w:jc w:val="center"/>
              <w:rPr>
                <w:sz w:val="14"/>
                <w:szCs w:val="14"/>
              </w:rPr>
            </w:pPr>
          </w:p>
        </w:tc>
        <w:tc>
          <w:tcPr>
            <w:tcW w:w="832" w:type="dxa"/>
            <w:tcBorders>
              <w:bottom w:val="single" w:sz="4" w:space="0" w:color="000000"/>
            </w:tcBorders>
            <w:vAlign w:val="bottom"/>
          </w:tcPr>
          <w:p w:rsidR="002E5257" w:rsidRPr="00A36C3E" w:rsidRDefault="002E5257" w:rsidP="00935857">
            <w:pPr>
              <w:snapToGrid w:val="0"/>
              <w:rPr>
                <w:sz w:val="14"/>
                <w:szCs w:val="14"/>
              </w:rPr>
            </w:pPr>
            <w:r w:rsidRPr="00A36C3E">
              <w:rPr>
                <w:sz w:val="14"/>
                <w:szCs w:val="14"/>
              </w:rPr>
              <w:t>0,045 [s]</w:t>
            </w:r>
          </w:p>
        </w:tc>
      </w:tr>
    </w:tbl>
    <w:p w:rsidR="002E5257" w:rsidRDefault="002E5257"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6775FE" w:rsidRDefault="006775FE" w:rsidP="00596BA6">
      <w:pPr>
        <w:rPr>
          <w:sz w:val="18"/>
          <w:szCs w:val="18"/>
          <w:lang w:val="es-EC" w:eastAsia="es-EC"/>
        </w:rPr>
      </w:pPr>
    </w:p>
    <w:p w:rsidR="00E432F6" w:rsidRDefault="00E432F6" w:rsidP="00E432F6">
      <w:pPr>
        <w:rPr>
          <w:b/>
          <w:sz w:val="18"/>
          <w:szCs w:val="18"/>
        </w:rPr>
      </w:pPr>
    </w:p>
    <w:p w:rsidR="006775FE" w:rsidRDefault="00090E6C" w:rsidP="008A5E30">
      <w:pPr>
        <w:jc w:val="center"/>
        <w:rPr>
          <w:sz w:val="18"/>
          <w:szCs w:val="18"/>
        </w:rPr>
      </w:pPr>
      <w:r>
        <w:rPr>
          <w:b/>
          <w:sz w:val="18"/>
          <w:szCs w:val="18"/>
        </w:rPr>
        <w:t xml:space="preserve">           </w:t>
      </w:r>
      <w:r w:rsidR="006775FE" w:rsidRPr="00C94DDE">
        <w:rPr>
          <w:b/>
          <w:sz w:val="18"/>
          <w:szCs w:val="18"/>
        </w:rPr>
        <w:t>Tabla 1</w:t>
      </w:r>
      <w:r w:rsidR="00606683">
        <w:rPr>
          <w:b/>
          <w:sz w:val="18"/>
          <w:szCs w:val="18"/>
        </w:rPr>
        <w:t>7</w:t>
      </w:r>
      <w:r w:rsidR="006775FE" w:rsidRPr="00C94DDE">
        <w:rPr>
          <w:sz w:val="18"/>
          <w:szCs w:val="18"/>
        </w:rPr>
        <w:t xml:space="preserve">. Ajustes de </w:t>
      </w:r>
      <w:r w:rsidR="006775FE">
        <w:rPr>
          <w:sz w:val="18"/>
          <w:szCs w:val="18"/>
        </w:rPr>
        <w:t>Breaker Cuttler Hammer 750A</w:t>
      </w:r>
    </w:p>
    <w:p w:rsidR="00606683" w:rsidRDefault="00606683" w:rsidP="008A5E30">
      <w:pPr>
        <w:jc w:val="center"/>
        <w:rPr>
          <w:sz w:val="18"/>
          <w:szCs w:val="18"/>
        </w:rPr>
      </w:pPr>
    </w:p>
    <w:tbl>
      <w:tblPr>
        <w:tblpPr w:leftFromText="141" w:rightFromText="141" w:vertAnchor="page" w:horzAnchor="margin" w:tblpXSpec="right" w:tblpY="9520"/>
        <w:tblW w:w="4111" w:type="dxa"/>
        <w:tblLayout w:type="fixed"/>
        <w:tblCellMar>
          <w:left w:w="70" w:type="dxa"/>
          <w:right w:w="70" w:type="dxa"/>
        </w:tblCellMar>
        <w:tblLook w:val="04A0"/>
      </w:tblPr>
      <w:tblGrid>
        <w:gridCol w:w="851"/>
        <w:gridCol w:w="567"/>
        <w:gridCol w:w="992"/>
        <w:gridCol w:w="711"/>
        <w:gridCol w:w="990"/>
      </w:tblGrid>
      <w:tr w:rsidR="007A297B" w:rsidRPr="00A36C3E" w:rsidTr="007A297B">
        <w:trPr>
          <w:trHeight w:val="315"/>
        </w:trPr>
        <w:tc>
          <w:tcPr>
            <w:tcW w:w="41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97B" w:rsidRPr="00A36C3E" w:rsidRDefault="007A297B" w:rsidP="007A297B">
            <w:pPr>
              <w:jc w:val="center"/>
              <w:rPr>
                <w:b/>
                <w:bCs/>
                <w:color w:val="000000"/>
                <w:sz w:val="14"/>
                <w:szCs w:val="14"/>
              </w:rPr>
            </w:pPr>
            <w:r w:rsidRPr="00A36C3E">
              <w:rPr>
                <w:b/>
                <w:bCs/>
                <w:color w:val="000000"/>
                <w:sz w:val="14"/>
                <w:szCs w:val="14"/>
              </w:rPr>
              <w:t>Ajustes Breaker Cuttler Hammer  2500A - Transformador 750 KVA</w:t>
            </w:r>
          </w:p>
        </w:tc>
      </w:tr>
      <w:tr w:rsidR="007A297B" w:rsidRPr="00A36C3E" w:rsidTr="007A297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297B" w:rsidRPr="00A36C3E" w:rsidRDefault="007A297B" w:rsidP="007A297B">
            <w:pPr>
              <w:jc w:val="center"/>
              <w:rPr>
                <w:b/>
                <w:bCs/>
                <w:color w:val="000000"/>
                <w:sz w:val="14"/>
                <w:szCs w:val="14"/>
              </w:rPr>
            </w:pPr>
            <w:r w:rsidRPr="00A36C3E">
              <w:rPr>
                <w:b/>
                <w:bCs/>
                <w:color w:val="000000"/>
                <w:sz w:val="14"/>
                <w:szCs w:val="14"/>
              </w:rPr>
              <w:t>Parametros de Ajuste</w:t>
            </w:r>
          </w:p>
        </w:tc>
        <w:tc>
          <w:tcPr>
            <w:tcW w:w="567"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center"/>
              <w:rPr>
                <w:b/>
                <w:bCs/>
                <w:color w:val="000000"/>
                <w:sz w:val="14"/>
                <w:szCs w:val="14"/>
              </w:rPr>
            </w:pPr>
            <w:r w:rsidRPr="00A36C3E">
              <w:rPr>
                <w:b/>
                <w:bCs/>
                <w:color w:val="000000"/>
                <w:sz w:val="14"/>
                <w:szCs w:val="14"/>
              </w:rPr>
              <w:t>Ajuste Actual</w:t>
            </w:r>
          </w:p>
        </w:tc>
        <w:tc>
          <w:tcPr>
            <w:tcW w:w="992"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center"/>
              <w:rPr>
                <w:b/>
                <w:bCs/>
                <w:color w:val="000000"/>
                <w:sz w:val="14"/>
                <w:szCs w:val="14"/>
              </w:rPr>
            </w:pPr>
            <w:r w:rsidRPr="00A36C3E">
              <w:rPr>
                <w:b/>
                <w:bCs/>
                <w:color w:val="000000"/>
                <w:sz w:val="14"/>
                <w:szCs w:val="14"/>
              </w:rPr>
              <w:t>Valor Real del Ajuste</w:t>
            </w:r>
          </w:p>
        </w:tc>
        <w:tc>
          <w:tcPr>
            <w:tcW w:w="711"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center"/>
              <w:rPr>
                <w:b/>
                <w:bCs/>
                <w:color w:val="000000"/>
                <w:sz w:val="14"/>
                <w:szCs w:val="14"/>
              </w:rPr>
            </w:pPr>
            <w:r w:rsidRPr="00A36C3E">
              <w:rPr>
                <w:b/>
                <w:bCs/>
                <w:color w:val="000000"/>
                <w:sz w:val="14"/>
                <w:szCs w:val="14"/>
              </w:rPr>
              <w:t>Ajuste Propuesto</w:t>
            </w:r>
          </w:p>
        </w:tc>
        <w:tc>
          <w:tcPr>
            <w:tcW w:w="990"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center"/>
              <w:rPr>
                <w:b/>
                <w:bCs/>
                <w:color w:val="000000"/>
                <w:sz w:val="14"/>
                <w:szCs w:val="14"/>
              </w:rPr>
            </w:pPr>
            <w:r w:rsidRPr="00A36C3E">
              <w:rPr>
                <w:b/>
                <w:bCs/>
                <w:color w:val="000000"/>
                <w:sz w:val="14"/>
                <w:szCs w:val="14"/>
              </w:rPr>
              <w:t>Valor Real del Ajuste</w:t>
            </w:r>
          </w:p>
        </w:tc>
      </w:tr>
      <w:tr w:rsidR="007A297B" w:rsidRPr="00A36C3E" w:rsidTr="007A297B">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297B" w:rsidRPr="00A36C3E" w:rsidRDefault="007A297B" w:rsidP="007A297B">
            <w:pPr>
              <w:rPr>
                <w:color w:val="000000"/>
                <w:sz w:val="14"/>
                <w:szCs w:val="14"/>
              </w:rPr>
            </w:pPr>
            <w:r w:rsidRPr="00A36C3E">
              <w:rPr>
                <w:color w:val="000000"/>
                <w:sz w:val="14"/>
                <w:szCs w:val="14"/>
              </w:rPr>
              <w:t>Long Delay Setting</w:t>
            </w:r>
          </w:p>
        </w:tc>
        <w:tc>
          <w:tcPr>
            <w:tcW w:w="567"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0,8 In</w:t>
            </w:r>
          </w:p>
        </w:tc>
        <w:tc>
          <w:tcPr>
            <w:tcW w:w="992"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2000 A secunadrios / 31,89 A primarios</w:t>
            </w:r>
          </w:p>
        </w:tc>
        <w:tc>
          <w:tcPr>
            <w:tcW w:w="711"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0,8 In</w:t>
            </w:r>
          </w:p>
        </w:tc>
        <w:tc>
          <w:tcPr>
            <w:tcW w:w="990"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2000 A secunadrios / 31,89 A primarios</w:t>
            </w:r>
          </w:p>
        </w:tc>
      </w:tr>
      <w:tr w:rsidR="007A297B" w:rsidRPr="00A36C3E" w:rsidTr="007A297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297B" w:rsidRPr="00A36C3E" w:rsidRDefault="007A297B" w:rsidP="007A297B">
            <w:pPr>
              <w:rPr>
                <w:color w:val="000000"/>
                <w:sz w:val="14"/>
                <w:szCs w:val="14"/>
              </w:rPr>
            </w:pPr>
            <w:r w:rsidRPr="00A36C3E">
              <w:rPr>
                <w:color w:val="000000"/>
                <w:sz w:val="14"/>
                <w:szCs w:val="14"/>
              </w:rPr>
              <w:t>Long Delay Time</w:t>
            </w:r>
          </w:p>
        </w:tc>
        <w:tc>
          <w:tcPr>
            <w:tcW w:w="567"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15 seg.</w:t>
            </w:r>
          </w:p>
        </w:tc>
        <w:tc>
          <w:tcPr>
            <w:tcW w:w="992"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15 seg</w:t>
            </w:r>
          </w:p>
        </w:tc>
        <w:tc>
          <w:tcPr>
            <w:tcW w:w="711"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4 seg.</w:t>
            </w:r>
          </w:p>
        </w:tc>
        <w:tc>
          <w:tcPr>
            <w:tcW w:w="990"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15 seg</w:t>
            </w:r>
          </w:p>
        </w:tc>
      </w:tr>
      <w:tr w:rsidR="007A297B" w:rsidRPr="00A36C3E" w:rsidTr="007A297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297B" w:rsidRPr="00A36C3E" w:rsidRDefault="007A297B" w:rsidP="007A297B">
            <w:pPr>
              <w:rPr>
                <w:color w:val="000000"/>
                <w:sz w:val="14"/>
                <w:szCs w:val="14"/>
              </w:rPr>
            </w:pPr>
            <w:r w:rsidRPr="00A36C3E">
              <w:rPr>
                <w:color w:val="000000"/>
                <w:sz w:val="14"/>
                <w:szCs w:val="14"/>
              </w:rPr>
              <w:t>Instantaneous</w:t>
            </w:r>
          </w:p>
        </w:tc>
        <w:tc>
          <w:tcPr>
            <w:tcW w:w="567"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8 In</w:t>
            </w:r>
          </w:p>
        </w:tc>
        <w:tc>
          <w:tcPr>
            <w:tcW w:w="992"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318,88 A primarios</w:t>
            </w:r>
          </w:p>
        </w:tc>
        <w:tc>
          <w:tcPr>
            <w:tcW w:w="711"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6 In</w:t>
            </w:r>
          </w:p>
        </w:tc>
        <w:tc>
          <w:tcPr>
            <w:tcW w:w="990" w:type="dxa"/>
            <w:tcBorders>
              <w:top w:val="nil"/>
              <w:left w:val="nil"/>
              <w:bottom w:val="single" w:sz="4" w:space="0" w:color="auto"/>
              <w:right w:val="single" w:sz="4" w:space="0" w:color="auto"/>
            </w:tcBorders>
            <w:shd w:val="clear" w:color="auto" w:fill="auto"/>
            <w:noWrap/>
            <w:vAlign w:val="center"/>
            <w:hideMark/>
          </w:tcPr>
          <w:p w:rsidR="007A297B" w:rsidRPr="00A36C3E" w:rsidRDefault="007A297B" w:rsidP="007A297B">
            <w:pPr>
              <w:jc w:val="both"/>
              <w:rPr>
                <w:color w:val="000000"/>
                <w:sz w:val="14"/>
                <w:szCs w:val="14"/>
              </w:rPr>
            </w:pPr>
            <w:r w:rsidRPr="00A36C3E">
              <w:rPr>
                <w:color w:val="000000"/>
                <w:sz w:val="14"/>
                <w:szCs w:val="14"/>
              </w:rPr>
              <w:t>239,16 A primarios</w:t>
            </w:r>
          </w:p>
        </w:tc>
      </w:tr>
    </w:tbl>
    <w:p w:rsidR="00606683" w:rsidRDefault="00606683" w:rsidP="008A5E30">
      <w:pPr>
        <w:jc w:val="center"/>
        <w:rPr>
          <w:sz w:val="18"/>
          <w:szCs w:val="18"/>
        </w:rPr>
      </w:pPr>
    </w:p>
    <w:p w:rsidR="00090E6C" w:rsidRDefault="00090E6C" w:rsidP="007A297B">
      <w:pP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090E6C" w:rsidRDefault="00090E6C" w:rsidP="007405DB">
      <w:pPr>
        <w:jc w:val="center"/>
        <w:rPr>
          <w:sz w:val="18"/>
          <w:szCs w:val="18"/>
          <w:lang w:val="es-EC" w:eastAsia="es-EC"/>
        </w:rPr>
      </w:pPr>
    </w:p>
    <w:p w:rsidR="008A5E30" w:rsidRDefault="009F5E9C" w:rsidP="008A5E30">
      <w:pPr>
        <w:pStyle w:val="Textoindependiente"/>
        <w:ind w:left="567" w:hanging="567"/>
        <w:jc w:val="both"/>
        <w:rPr>
          <w:b/>
          <w:bCs/>
          <w:lang w:val="es-EC"/>
        </w:rPr>
      </w:pPr>
      <w:r>
        <w:rPr>
          <w:b/>
          <w:bCs/>
          <w:lang w:val="es-EC"/>
        </w:rPr>
        <w:lastRenderedPageBreak/>
        <w:t>4</w:t>
      </w:r>
      <w:r w:rsidR="008A5E30">
        <w:rPr>
          <w:b/>
          <w:bCs/>
          <w:lang w:val="es-EC"/>
        </w:rPr>
        <w:t xml:space="preserve">.5. </w:t>
      </w:r>
      <w:r>
        <w:rPr>
          <w:b/>
          <w:bCs/>
          <w:lang w:val="es-EC"/>
        </w:rPr>
        <w:t xml:space="preserve">Curvas de coordinación para la </w:t>
      </w:r>
      <w:r w:rsidR="008A5E30" w:rsidRPr="00910470">
        <w:rPr>
          <w:b/>
          <w:bCs/>
          <w:lang w:val="es-EC"/>
        </w:rPr>
        <w:t xml:space="preserve"> </w:t>
      </w:r>
      <w:r w:rsidR="008A5E30">
        <w:rPr>
          <w:b/>
          <w:bCs/>
          <w:lang w:val="es-EC"/>
        </w:rPr>
        <w:t>p</w:t>
      </w:r>
      <w:r w:rsidR="008A5E30" w:rsidRPr="00910470">
        <w:rPr>
          <w:b/>
          <w:bCs/>
          <w:lang w:val="es-EC"/>
        </w:rPr>
        <w:t>ro</w:t>
      </w:r>
      <w:r w:rsidR="008A5E30">
        <w:rPr>
          <w:b/>
          <w:bCs/>
          <w:lang w:val="es-EC"/>
        </w:rPr>
        <w:t xml:space="preserve">tección </w:t>
      </w:r>
      <w:r>
        <w:rPr>
          <w:b/>
          <w:bCs/>
          <w:lang w:val="es-EC"/>
        </w:rPr>
        <w:t xml:space="preserve">de la </w:t>
      </w:r>
      <w:r w:rsidR="008A5E30">
        <w:rPr>
          <w:b/>
          <w:bCs/>
          <w:lang w:val="es-EC"/>
        </w:rPr>
        <w:t>cámara de  transformación # 4</w:t>
      </w:r>
    </w:p>
    <w:p w:rsidR="008A5E30" w:rsidRDefault="008A5E30" w:rsidP="008A5E30">
      <w:pPr>
        <w:pStyle w:val="Textoindependiente"/>
        <w:ind w:left="567" w:hanging="567"/>
        <w:jc w:val="both"/>
        <w:rPr>
          <w:b/>
          <w:bCs/>
          <w:lang w:val="es-EC"/>
        </w:rPr>
      </w:pPr>
    </w:p>
    <w:p w:rsidR="007A297B" w:rsidRDefault="007A297B" w:rsidP="008A5E30">
      <w:pPr>
        <w:pStyle w:val="Textoindependiente"/>
        <w:ind w:left="567" w:hanging="567"/>
        <w:jc w:val="both"/>
        <w:rPr>
          <w:b/>
          <w:bCs/>
          <w:lang w:val="es-EC"/>
        </w:rPr>
      </w:pPr>
    </w:p>
    <w:p w:rsidR="006775FE" w:rsidRDefault="006775FE" w:rsidP="009F5E9C">
      <w:pPr>
        <w:rPr>
          <w:sz w:val="18"/>
          <w:szCs w:val="18"/>
          <w:lang w:val="es-EC" w:eastAsia="es-EC"/>
        </w:rPr>
      </w:pPr>
    </w:p>
    <w:p w:rsidR="00CC11D8" w:rsidRDefault="00E432F6" w:rsidP="000C50D9">
      <w:pPr>
        <w:jc w:val="center"/>
        <w:rPr>
          <w:noProof/>
          <w:sz w:val="14"/>
          <w:szCs w:val="14"/>
          <w:lang w:val="es-EC" w:eastAsia="es-EC"/>
        </w:rPr>
      </w:pPr>
      <w:r w:rsidRPr="00CC11D8">
        <w:rPr>
          <w:noProof/>
          <w:sz w:val="14"/>
          <w:szCs w:val="14"/>
          <w:lang w:val="es-EC" w:eastAsia="es-EC"/>
        </w:rPr>
        <w:pict>
          <v:shape id="_x0000_i1030" type="#_x0000_t75" style="width:211pt;height:267.95pt;visibility:visible">
            <v:imagedata r:id="rId16" o:title=""/>
            <o:lock v:ext="edit" aspectratio="f"/>
          </v:shape>
        </w:pict>
      </w:r>
    </w:p>
    <w:p w:rsidR="000C50D9" w:rsidRDefault="000C50D9" w:rsidP="000C50D9">
      <w:pPr>
        <w:jc w:val="center"/>
        <w:rPr>
          <w:noProof/>
          <w:sz w:val="14"/>
          <w:szCs w:val="14"/>
          <w:lang w:val="es-EC" w:eastAsia="es-EC"/>
        </w:rPr>
      </w:pPr>
    </w:p>
    <w:p w:rsidR="000C50D9" w:rsidRDefault="000C50D9" w:rsidP="000C50D9">
      <w:pPr>
        <w:jc w:val="center"/>
        <w:rPr>
          <w:sz w:val="18"/>
          <w:szCs w:val="18"/>
          <w:lang w:val="es-EC" w:eastAsia="es-EC"/>
        </w:rPr>
      </w:pPr>
      <w:r>
        <w:rPr>
          <w:b/>
          <w:sz w:val="18"/>
          <w:szCs w:val="18"/>
          <w:lang w:val="es-EC" w:eastAsia="es-EC"/>
        </w:rPr>
        <w:t>Figura</w:t>
      </w:r>
      <w:r w:rsidRPr="00653514">
        <w:rPr>
          <w:b/>
          <w:sz w:val="18"/>
          <w:szCs w:val="18"/>
          <w:lang w:val="es-EC" w:eastAsia="es-EC"/>
        </w:rPr>
        <w:t xml:space="preserve"> </w:t>
      </w:r>
      <w:r w:rsidR="009F5E9C">
        <w:rPr>
          <w:b/>
          <w:sz w:val="18"/>
          <w:szCs w:val="18"/>
          <w:lang w:val="es-EC" w:eastAsia="es-EC"/>
        </w:rPr>
        <w:t>5</w:t>
      </w:r>
      <w:r w:rsidRPr="00653514">
        <w:rPr>
          <w:b/>
          <w:sz w:val="18"/>
          <w:szCs w:val="18"/>
          <w:lang w:val="es-EC" w:eastAsia="es-EC"/>
        </w:rPr>
        <w:t xml:space="preserve">. </w:t>
      </w:r>
      <w:r w:rsidRPr="00FD43C3">
        <w:rPr>
          <w:sz w:val="18"/>
          <w:szCs w:val="18"/>
          <w:lang w:val="es-EC" w:eastAsia="es-EC"/>
        </w:rPr>
        <w:t>Curvas de coordinación</w:t>
      </w:r>
    </w:p>
    <w:p w:rsidR="009F5E9C" w:rsidRDefault="009F5E9C" w:rsidP="000C50D9">
      <w:pPr>
        <w:jc w:val="center"/>
        <w:rPr>
          <w:sz w:val="18"/>
          <w:szCs w:val="18"/>
          <w:lang w:val="es-EC" w:eastAsia="es-EC"/>
        </w:rPr>
      </w:pPr>
    </w:p>
    <w:p w:rsidR="007A297B" w:rsidRDefault="007A297B" w:rsidP="000C50D9">
      <w:pPr>
        <w:jc w:val="center"/>
        <w:rPr>
          <w:sz w:val="18"/>
          <w:szCs w:val="18"/>
          <w:lang w:val="es-EC" w:eastAsia="es-EC"/>
        </w:rPr>
      </w:pPr>
    </w:p>
    <w:p w:rsidR="000C50D9" w:rsidRDefault="000C50D9" w:rsidP="000C50D9">
      <w:pPr>
        <w:pStyle w:val="Textoindependiente"/>
        <w:jc w:val="center"/>
        <w:rPr>
          <w:sz w:val="18"/>
          <w:szCs w:val="18"/>
          <w:lang w:val="es-EC"/>
        </w:rPr>
      </w:pPr>
      <w:r w:rsidRPr="007067B6">
        <w:rPr>
          <w:b/>
          <w:sz w:val="18"/>
          <w:szCs w:val="18"/>
          <w:lang w:val="es-EC"/>
        </w:rPr>
        <w:t>Tabla 19</w:t>
      </w:r>
      <w:r w:rsidRPr="007067B6">
        <w:rPr>
          <w:sz w:val="18"/>
          <w:szCs w:val="18"/>
          <w:lang w:val="es-EC"/>
        </w:rPr>
        <w:t>. Ajustes de Protecciones</w:t>
      </w:r>
    </w:p>
    <w:p w:rsidR="007A297B" w:rsidRPr="007067B6" w:rsidRDefault="007A297B" w:rsidP="000C50D9">
      <w:pPr>
        <w:pStyle w:val="Textoindependiente"/>
        <w:jc w:val="center"/>
        <w:rPr>
          <w:sz w:val="18"/>
          <w:szCs w:val="18"/>
          <w:lang w:val="es-EC"/>
        </w:rPr>
      </w:pPr>
    </w:p>
    <w:p w:rsidR="000C50D9" w:rsidRDefault="000C50D9" w:rsidP="000C50D9">
      <w:pPr>
        <w:jc w:val="center"/>
        <w:rPr>
          <w:sz w:val="18"/>
          <w:szCs w:val="18"/>
          <w:lang w:val="es-EC" w:eastAsia="es-EC"/>
        </w:rPr>
      </w:pPr>
    </w:p>
    <w:tbl>
      <w:tblPr>
        <w:tblW w:w="0" w:type="auto"/>
        <w:jc w:val="center"/>
        <w:tblInd w:w="1136" w:type="dxa"/>
        <w:tblLayout w:type="fixed"/>
        <w:tblCellMar>
          <w:left w:w="0" w:type="dxa"/>
          <w:right w:w="0" w:type="dxa"/>
        </w:tblCellMar>
        <w:tblLook w:val="0000"/>
      </w:tblPr>
      <w:tblGrid>
        <w:gridCol w:w="1274"/>
        <w:gridCol w:w="851"/>
        <w:gridCol w:w="164"/>
        <w:gridCol w:w="20"/>
        <w:gridCol w:w="950"/>
        <w:gridCol w:w="122"/>
        <w:gridCol w:w="384"/>
      </w:tblGrid>
      <w:tr w:rsidR="000C50D9" w:rsidRPr="0051277C" w:rsidTr="000C50D9">
        <w:trPr>
          <w:trHeight w:val="510"/>
          <w:jc w:val="center"/>
        </w:trPr>
        <w:tc>
          <w:tcPr>
            <w:tcW w:w="1274" w:type="dxa"/>
            <w:tcBorders>
              <w:top w:val="single" w:sz="4" w:space="0" w:color="000000"/>
              <w:bottom w:val="single" w:sz="4" w:space="0" w:color="000000"/>
            </w:tcBorders>
            <w:vAlign w:val="bottom"/>
          </w:tcPr>
          <w:p w:rsidR="000C50D9" w:rsidRPr="007067B6" w:rsidRDefault="000C50D9" w:rsidP="00935857">
            <w:pPr>
              <w:snapToGrid w:val="0"/>
              <w:rPr>
                <w:sz w:val="14"/>
                <w:szCs w:val="14"/>
                <w:lang w:val="es-EC"/>
              </w:rPr>
            </w:pPr>
            <w:r w:rsidRPr="007067B6">
              <w:rPr>
                <w:sz w:val="14"/>
                <w:szCs w:val="14"/>
                <w:lang w:val="es-EC"/>
              </w:rPr>
              <w:t> </w:t>
            </w:r>
          </w:p>
        </w:tc>
        <w:tc>
          <w:tcPr>
            <w:tcW w:w="1015" w:type="dxa"/>
            <w:gridSpan w:val="2"/>
            <w:tcBorders>
              <w:top w:val="single" w:sz="4" w:space="0" w:color="000000"/>
              <w:bottom w:val="single" w:sz="4" w:space="0" w:color="000000"/>
            </w:tcBorders>
            <w:vAlign w:val="center"/>
          </w:tcPr>
          <w:p w:rsidR="000C50D9" w:rsidRPr="00B7770B" w:rsidRDefault="000C50D9" w:rsidP="00935857">
            <w:pPr>
              <w:snapToGrid w:val="0"/>
              <w:rPr>
                <w:b/>
                <w:bCs/>
                <w:sz w:val="14"/>
                <w:szCs w:val="14"/>
              </w:rPr>
            </w:pPr>
            <w:r w:rsidRPr="007067B6">
              <w:rPr>
                <w:b/>
                <w:bCs/>
                <w:sz w:val="14"/>
                <w:szCs w:val="14"/>
                <w:lang w:val="es-EC"/>
              </w:rPr>
              <w:t xml:space="preserve"> </w:t>
            </w:r>
            <w:r w:rsidRPr="00B7770B">
              <w:rPr>
                <w:b/>
                <w:bCs/>
                <w:sz w:val="14"/>
                <w:szCs w:val="14"/>
              </w:rPr>
              <w:t>SEL 551</w:t>
            </w:r>
          </w:p>
        </w:tc>
        <w:tc>
          <w:tcPr>
            <w:tcW w:w="20" w:type="dxa"/>
            <w:tcBorders>
              <w:top w:val="single" w:sz="4" w:space="0" w:color="000000"/>
              <w:bottom w:val="single" w:sz="4" w:space="0" w:color="000000"/>
            </w:tcBorders>
            <w:vAlign w:val="bottom"/>
          </w:tcPr>
          <w:p w:rsidR="000C50D9" w:rsidRPr="00B7770B" w:rsidRDefault="000C50D9" w:rsidP="00935857">
            <w:pPr>
              <w:snapToGrid w:val="0"/>
              <w:jc w:val="center"/>
              <w:rPr>
                <w:b/>
                <w:bCs/>
                <w:sz w:val="14"/>
                <w:szCs w:val="14"/>
                <w:lang w:val="es-EC"/>
              </w:rPr>
            </w:pPr>
          </w:p>
        </w:tc>
        <w:tc>
          <w:tcPr>
            <w:tcW w:w="950" w:type="dxa"/>
            <w:tcBorders>
              <w:top w:val="single" w:sz="4" w:space="0" w:color="000000"/>
              <w:bottom w:val="single" w:sz="4" w:space="0" w:color="000000"/>
            </w:tcBorders>
            <w:vAlign w:val="bottom"/>
          </w:tcPr>
          <w:p w:rsidR="000C50D9" w:rsidRDefault="000C50D9" w:rsidP="00935857">
            <w:pPr>
              <w:snapToGrid w:val="0"/>
              <w:rPr>
                <w:b/>
                <w:bCs/>
                <w:sz w:val="14"/>
                <w:szCs w:val="14"/>
                <w:lang w:val="es-EC"/>
              </w:rPr>
            </w:pPr>
            <w:r w:rsidRPr="00B7770B">
              <w:rPr>
                <w:b/>
                <w:bCs/>
                <w:sz w:val="14"/>
                <w:szCs w:val="14"/>
                <w:lang w:val="es-EC"/>
              </w:rPr>
              <w:t>G. E. 735</w:t>
            </w:r>
            <w:r>
              <w:rPr>
                <w:b/>
                <w:bCs/>
                <w:sz w:val="14"/>
                <w:szCs w:val="14"/>
                <w:lang w:val="es-EC"/>
              </w:rPr>
              <w:t xml:space="preserve">  </w:t>
            </w:r>
          </w:p>
          <w:p w:rsidR="000C50D9" w:rsidRPr="00B7770B" w:rsidRDefault="000C50D9" w:rsidP="00935857">
            <w:pPr>
              <w:snapToGrid w:val="0"/>
              <w:rPr>
                <w:b/>
                <w:bCs/>
                <w:sz w:val="14"/>
                <w:szCs w:val="14"/>
                <w:lang w:val="es-EC"/>
              </w:rPr>
            </w:pPr>
            <w:r w:rsidRPr="00B7770B">
              <w:rPr>
                <w:b/>
                <w:bCs/>
                <w:sz w:val="14"/>
                <w:szCs w:val="14"/>
                <w:lang w:val="es-EC"/>
              </w:rPr>
              <w:t># 2</w:t>
            </w:r>
          </w:p>
        </w:tc>
        <w:tc>
          <w:tcPr>
            <w:tcW w:w="506" w:type="dxa"/>
            <w:gridSpan w:val="2"/>
          </w:tcPr>
          <w:p w:rsidR="000C50D9" w:rsidRPr="00B7770B" w:rsidRDefault="000C50D9" w:rsidP="00935857">
            <w:pPr>
              <w:snapToGrid w:val="0"/>
              <w:rPr>
                <w:sz w:val="14"/>
                <w:szCs w:val="14"/>
                <w:lang w:val="es-EC"/>
              </w:rPr>
            </w:pPr>
          </w:p>
        </w:tc>
      </w:tr>
      <w:tr w:rsidR="000C50D9" w:rsidRPr="003F43DC"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sidRPr="00B7770B">
              <w:rPr>
                <w:sz w:val="14"/>
                <w:szCs w:val="14"/>
                <w:lang w:val="es-EC"/>
              </w:rPr>
              <w:t>Vol</w:t>
            </w:r>
            <w:r w:rsidRPr="00B7770B">
              <w:rPr>
                <w:sz w:val="14"/>
                <w:szCs w:val="14"/>
              </w:rPr>
              <w:t>tage L-L [KV]</w:t>
            </w:r>
          </w:p>
        </w:tc>
        <w:tc>
          <w:tcPr>
            <w:tcW w:w="851" w:type="dxa"/>
            <w:vAlign w:val="bottom"/>
          </w:tcPr>
          <w:p w:rsidR="000C50D9" w:rsidRPr="00B7770B" w:rsidRDefault="000C50D9" w:rsidP="00935857">
            <w:pPr>
              <w:snapToGrid w:val="0"/>
              <w:rPr>
                <w:sz w:val="14"/>
                <w:szCs w:val="14"/>
              </w:rPr>
            </w:pPr>
            <w:r w:rsidRPr="00B7770B">
              <w:rPr>
                <w:sz w:val="14"/>
                <w:szCs w:val="14"/>
              </w:rPr>
              <w:t>13.8</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13,8</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Pr>
                <w:sz w:val="14"/>
                <w:szCs w:val="14"/>
              </w:rPr>
              <w:t>In</w:t>
            </w:r>
            <w:r w:rsidRPr="00B7770B">
              <w:rPr>
                <w:sz w:val="14"/>
                <w:szCs w:val="14"/>
              </w:rPr>
              <w:t xml:space="preserve"> Prim. [A]</w:t>
            </w:r>
          </w:p>
        </w:tc>
        <w:tc>
          <w:tcPr>
            <w:tcW w:w="851" w:type="dxa"/>
            <w:vAlign w:val="bottom"/>
          </w:tcPr>
          <w:p w:rsidR="000C50D9" w:rsidRPr="00B7770B" w:rsidRDefault="000C50D9" w:rsidP="00935857">
            <w:pPr>
              <w:snapToGrid w:val="0"/>
              <w:rPr>
                <w:sz w:val="14"/>
                <w:szCs w:val="14"/>
              </w:rPr>
            </w:pPr>
            <w:r w:rsidRPr="00B7770B">
              <w:rPr>
                <w:sz w:val="14"/>
                <w:szCs w:val="14"/>
              </w:rPr>
              <w:t>343</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204</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lang w:val="en-GB"/>
              </w:rPr>
            </w:pPr>
            <w:r>
              <w:rPr>
                <w:sz w:val="14"/>
                <w:szCs w:val="14"/>
                <w:lang w:val="en-GB"/>
              </w:rPr>
              <w:t>I</w:t>
            </w:r>
            <w:r w:rsidRPr="00B7770B">
              <w:rPr>
                <w:sz w:val="14"/>
                <w:szCs w:val="14"/>
                <w:lang w:val="en-GB"/>
              </w:rPr>
              <w:t xml:space="preserve"> Pick Up Prim. [A]</w:t>
            </w:r>
          </w:p>
        </w:tc>
        <w:tc>
          <w:tcPr>
            <w:tcW w:w="851" w:type="dxa"/>
            <w:vAlign w:val="bottom"/>
          </w:tcPr>
          <w:p w:rsidR="000C50D9" w:rsidRPr="00B7770B" w:rsidRDefault="000C50D9" w:rsidP="00935857">
            <w:pPr>
              <w:snapToGrid w:val="0"/>
              <w:rPr>
                <w:sz w:val="14"/>
                <w:szCs w:val="14"/>
              </w:rPr>
            </w:pPr>
            <w:r w:rsidRPr="00B7770B">
              <w:rPr>
                <w:sz w:val="14"/>
                <w:szCs w:val="14"/>
              </w:rPr>
              <w:t>348</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209</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sidRPr="00B7770B">
              <w:rPr>
                <w:sz w:val="14"/>
                <w:szCs w:val="14"/>
              </w:rPr>
              <w:t>Relación CT</w:t>
            </w:r>
          </w:p>
        </w:tc>
        <w:tc>
          <w:tcPr>
            <w:tcW w:w="851" w:type="dxa"/>
            <w:vAlign w:val="bottom"/>
          </w:tcPr>
          <w:p w:rsidR="000C50D9" w:rsidRPr="00B7770B" w:rsidRDefault="000C50D9" w:rsidP="00935857">
            <w:pPr>
              <w:snapToGrid w:val="0"/>
              <w:rPr>
                <w:sz w:val="14"/>
                <w:szCs w:val="14"/>
              </w:rPr>
            </w:pPr>
            <w:r w:rsidRPr="00B7770B">
              <w:rPr>
                <w:sz w:val="14"/>
                <w:szCs w:val="14"/>
              </w:rPr>
              <w:t>600/5</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150/5</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sidRPr="00B7770B">
              <w:rPr>
                <w:sz w:val="14"/>
                <w:szCs w:val="14"/>
              </w:rPr>
              <w:t>Factor CT</w:t>
            </w:r>
          </w:p>
        </w:tc>
        <w:tc>
          <w:tcPr>
            <w:tcW w:w="851" w:type="dxa"/>
            <w:vAlign w:val="bottom"/>
          </w:tcPr>
          <w:p w:rsidR="000C50D9" w:rsidRPr="00B7770B" w:rsidRDefault="000C50D9" w:rsidP="00935857">
            <w:pPr>
              <w:snapToGrid w:val="0"/>
              <w:rPr>
                <w:sz w:val="14"/>
                <w:szCs w:val="14"/>
              </w:rPr>
            </w:pPr>
            <w:r w:rsidRPr="00B7770B">
              <w:rPr>
                <w:sz w:val="14"/>
                <w:szCs w:val="14"/>
              </w:rPr>
              <w:t>120</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30</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Pr>
                <w:sz w:val="14"/>
                <w:szCs w:val="14"/>
              </w:rPr>
              <w:t>In</w:t>
            </w:r>
            <w:r w:rsidRPr="00B7770B">
              <w:rPr>
                <w:sz w:val="14"/>
                <w:szCs w:val="14"/>
              </w:rPr>
              <w:t xml:space="preserve"> Sec. [A] </w:t>
            </w:r>
          </w:p>
        </w:tc>
        <w:tc>
          <w:tcPr>
            <w:tcW w:w="851" w:type="dxa"/>
            <w:vAlign w:val="bottom"/>
          </w:tcPr>
          <w:p w:rsidR="000C50D9" w:rsidRPr="00B7770B" w:rsidRDefault="000C50D9" w:rsidP="00935857">
            <w:pPr>
              <w:snapToGrid w:val="0"/>
              <w:rPr>
                <w:sz w:val="14"/>
                <w:szCs w:val="14"/>
              </w:rPr>
            </w:pPr>
            <w:r w:rsidRPr="00B7770B">
              <w:rPr>
                <w:sz w:val="14"/>
                <w:szCs w:val="14"/>
              </w:rPr>
              <w:t>2,85</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6,8</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lang w:val="en-GB"/>
              </w:rPr>
            </w:pPr>
            <w:r>
              <w:rPr>
                <w:sz w:val="14"/>
                <w:szCs w:val="14"/>
                <w:lang w:val="en-GB"/>
              </w:rPr>
              <w:t>I</w:t>
            </w:r>
            <w:r w:rsidRPr="00B7770B">
              <w:rPr>
                <w:sz w:val="14"/>
                <w:szCs w:val="14"/>
                <w:lang w:val="en-GB"/>
              </w:rPr>
              <w:t xml:space="preserve"> Pick Up Sec. [A]</w:t>
            </w:r>
          </w:p>
        </w:tc>
        <w:tc>
          <w:tcPr>
            <w:tcW w:w="851" w:type="dxa"/>
            <w:vAlign w:val="bottom"/>
          </w:tcPr>
          <w:p w:rsidR="000C50D9" w:rsidRPr="00B7770B" w:rsidRDefault="000C50D9" w:rsidP="00935857">
            <w:pPr>
              <w:snapToGrid w:val="0"/>
              <w:rPr>
                <w:sz w:val="14"/>
                <w:szCs w:val="14"/>
              </w:rPr>
            </w:pPr>
            <w:r w:rsidRPr="00B7770B">
              <w:rPr>
                <w:sz w:val="14"/>
                <w:szCs w:val="14"/>
              </w:rPr>
              <w:t>2,90</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7</w:t>
            </w:r>
          </w:p>
        </w:tc>
      </w:tr>
      <w:tr w:rsidR="000C50D9" w:rsidTr="000C50D9">
        <w:tblPrEx>
          <w:tblCellMar>
            <w:left w:w="70" w:type="dxa"/>
            <w:right w:w="70" w:type="dxa"/>
          </w:tblCellMar>
        </w:tblPrEx>
        <w:trPr>
          <w:gridAfter w:val="1"/>
          <w:wAfter w:w="384" w:type="dxa"/>
          <w:trHeight w:val="255"/>
          <w:jc w:val="center"/>
        </w:trPr>
        <w:tc>
          <w:tcPr>
            <w:tcW w:w="1274" w:type="dxa"/>
            <w:vAlign w:val="bottom"/>
          </w:tcPr>
          <w:p w:rsidR="000C50D9" w:rsidRPr="00B7770B" w:rsidRDefault="000C50D9" w:rsidP="00935857">
            <w:pPr>
              <w:snapToGrid w:val="0"/>
              <w:rPr>
                <w:sz w:val="14"/>
                <w:szCs w:val="14"/>
              </w:rPr>
            </w:pPr>
            <w:r w:rsidRPr="00B7770B">
              <w:rPr>
                <w:sz w:val="14"/>
                <w:szCs w:val="14"/>
              </w:rPr>
              <w:t>Protección</w:t>
            </w:r>
          </w:p>
        </w:tc>
        <w:tc>
          <w:tcPr>
            <w:tcW w:w="851" w:type="dxa"/>
            <w:vAlign w:val="bottom"/>
          </w:tcPr>
          <w:p w:rsidR="000C50D9" w:rsidRPr="00B7770B" w:rsidRDefault="000C50D9" w:rsidP="00935857">
            <w:pPr>
              <w:snapToGrid w:val="0"/>
              <w:rPr>
                <w:sz w:val="14"/>
                <w:szCs w:val="14"/>
              </w:rPr>
            </w:pPr>
            <w:r w:rsidRPr="00B7770B">
              <w:rPr>
                <w:sz w:val="14"/>
                <w:szCs w:val="14"/>
              </w:rPr>
              <w:t>51</w:t>
            </w:r>
          </w:p>
        </w:tc>
        <w:tc>
          <w:tcPr>
            <w:tcW w:w="164" w:type="dxa"/>
            <w:vAlign w:val="bottom"/>
          </w:tcPr>
          <w:p w:rsidR="000C50D9" w:rsidRPr="00B7770B" w:rsidRDefault="000C50D9" w:rsidP="00935857">
            <w:pPr>
              <w:snapToGrid w:val="0"/>
              <w:jc w:val="center"/>
              <w:rPr>
                <w:sz w:val="14"/>
                <w:szCs w:val="14"/>
              </w:rPr>
            </w:pPr>
          </w:p>
        </w:tc>
        <w:tc>
          <w:tcPr>
            <w:tcW w:w="1092" w:type="dxa"/>
            <w:gridSpan w:val="3"/>
            <w:vAlign w:val="bottom"/>
          </w:tcPr>
          <w:p w:rsidR="000C50D9" w:rsidRPr="00B7770B" w:rsidRDefault="000C50D9" w:rsidP="00935857">
            <w:pPr>
              <w:snapToGrid w:val="0"/>
              <w:rPr>
                <w:sz w:val="14"/>
                <w:szCs w:val="14"/>
              </w:rPr>
            </w:pPr>
            <w:r w:rsidRPr="00B7770B">
              <w:rPr>
                <w:sz w:val="14"/>
                <w:szCs w:val="14"/>
              </w:rPr>
              <w:t>51</w:t>
            </w:r>
          </w:p>
        </w:tc>
      </w:tr>
      <w:tr w:rsidR="000C50D9" w:rsidTr="000C50D9">
        <w:tblPrEx>
          <w:tblCellMar>
            <w:left w:w="70" w:type="dxa"/>
            <w:right w:w="70" w:type="dxa"/>
          </w:tblCellMar>
        </w:tblPrEx>
        <w:trPr>
          <w:gridAfter w:val="2"/>
          <w:wAfter w:w="506" w:type="dxa"/>
          <w:trHeight w:val="270"/>
          <w:jc w:val="center"/>
        </w:trPr>
        <w:tc>
          <w:tcPr>
            <w:tcW w:w="1274" w:type="dxa"/>
            <w:vMerge w:val="restart"/>
            <w:vAlign w:val="center"/>
          </w:tcPr>
          <w:p w:rsidR="000C50D9" w:rsidRPr="00B7770B" w:rsidRDefault="000C50D9" w:rsidP="00935857">
            <w:pPr>
              <w:snapToGrid w:val="0"/>
              <w:rPr>
                <w:sz w:val="14"/>
                <w:szCs w:val="14"/>
              </w:rPr>
            </w:pPr>
            <w:r w:rsidRPr="00B7770B">
              <w:rPr>
                <w:sz w:val="14"/>
                <w:szCs w:val="14"/>
              </w:rPr>
              <w:t>Curva</w:t>
            </w:r>
          </w:p>
        </w:tc>
        <w:tc>
          <w:tcPr>
            <w:tcW w:w="851" w:type="dxa"/>
            <w:vMerge w:val="restart"/>
            <w:vAlign w:val="bottom"/>
          </w:tcPr>
          <w:p w:rsidR="000C50D9" w:rsidRPr="00B7770B" w:rsidRDefault="000C50D9" w:rsidP="00935857">
            <w:pPr>
              <w:snapToGrid w:val="0"/>
              <w:rPr>
                <w:sz w:val="14"/>
                <w:szCs w:val="14"/>
              </w:rPr>
            </w:pPr>
            <w:r w:rsidRPr="00B7770B">
              <w:rPr>
                <w:sz w:val="14"/>
                <w:szCs w:val="14"/>
              </w:rPr>
              <w:t xml:space="preserve">IEC Extremely </w:t>
            </w:r>
          </w:p>
          <w:p w:rsidR="000C50D9" w:rsidRPr="00B7770B" w:rsidRDefault="000C50D9" w:rsidP="00935857">
            <w:pPr>
              <w:snapToGrid w:val="0"/>
              <w:rPr>
                <w:sz w:val="14"/>
                <w:szCs w:val="14"/>
              </w:rPr>
            </w:pPr>
            <w:r w:rsidRPr="00B7770B">
              <w:rPr>
                <w:sz w:val="14"/>
                <w:szCs w:val="14"/>
              </w:rPr>
              <w:t xml:space="preserve"> Inverse.   C3</w:t>
            </w:r>
          </w:p>
        </w:tc>
        <w:tc>
          <w:tcPr>
            <w:tcW w:w="164" w:type="dxa"/>
            <w:vMerge w:val="restart"/>
            <w:vAlign w:val="bottom"/>
          </w:tcPr>
          <w:p w:rsidR="000C50D9" w:rsidRPr="00B7770B" w:rsidRDefault="000C50D9" w:rsidP="00935857">
            <w:pPr>
              <w:snapToGrid w:val="0"/>
              <w:rPr>
                <w:sz w:val="14"/>
                <w:szCs w:val="14"/>
              </w:rPr>
            </w:pPr>
          </w:p>
        </w:tc>
        <w:tc>
          <w:tcPr>
            <w:tcW w:w="970" w:type="dxa"/>
            <w:gridSpan w:val="2"/>
            <w:vMerge w:val="restart"/>
            <w:vAlign w:val="bottom"/>
          </w:tcPr>
          <w:p w:rsidR="000C50D9" w:rsidRPr="00B7770B" w:rsidRDefault="000C50D9" w:rsidP="00935857">
            <w:pPr>
              <w:snapToGrid w:val="0"/>
              <w:rPr>
                <w:sz w:val="14"/>
                <w:szCs w:val="14"/>
              </w:rPr>
            </w:pPr>
            <w:r w:rsidRPr="00B7770B">
              <w:rPr>
                <w:sz w:val="14"/>
                <w:szCs w:val="14"/>
              </w:rPr>
              <w:t>IEC     Extremely</w:t>
            </w:r>
            <w:r w:rsidRPr="00B7770B">
              <w:rPr>
                <w:sz w:val="14"/>
                <w:szCs w:val="14"/>
              </w:rPr>
              <w:br/>
              <w:t>Inverse C</w:t>
            </w:r>
          </w:p>
        </w:tc>
      </w:tr>
      <w:tr w:rsidR="000C50D9" w:rsidTr="000C50D9">
        <w:tblPrEx>
          <w:tblCellMar>
            <w:left w:w="70" w:type="dxa"/>
            <w:right w:w="70" w:type="dxa"/>
          </w:tblCellMar>
        </w:tblPrEx>
        <w:trPr>
          <w:gridAfter w:val="2"/>
          <w:wAfter w:w="506" w:type="dxa"/>
          <w:trHeight w:val="595"/>
          <w:jc w:val="center"/>
        </w:trPr>
        <w:tc>
          <w:tcPr>
            <w:tcW w:w="1274" w:type="dxa"/>
            <w:vMerge/>
            <w:vAlign w:val="center"/>
          </w:tcPr>
          <w:p w:rsidR="000C50D9" w:rsidRPr="00B7770B" w:rsidRDefault="000C50D9" w:rsidP="00935857">
            <w:pPr>
              <w:snapToGrid w:val="0"/>
              <w:rPr>
                <w:sz w:val="14"/>
                <w:szCs w:val="14"/>
              </w:rPr>
            </w:pPr>
          </w:p>
        </w:tc>
        <w:tc>
          <w:tcPr>
            <w:tcW w:w="851" w:type="dxa"/>
            <w:vMerge/>
            <w:vAlign w:val="center"/>
          </w:tcPr>
          <w:p w:rsidR="000C50D9" w:rsidRPr="00B7770B" w:rsidRDefault="000C50D9" w:rsidP="00935857">
            <w:pPr>
              <w:snapToGrid w:val="0"/>
              <w:rPr>
                <w:sz w:val="14"/>
                <w:szCs w:val="14"/>
              </w:rPr>
            </w:pPr>
          </w:p>
        </w:tc>
        <w:tc>
          <w:tcPr>
            <w:tcW w:w="164" w:type="dxa"/>
            <w:vMerge/>
            <w:vAlign w:val="center"/>
          </w:tcPr>
          <w:p w:rsidR="000C50D9" w:rsidRPr="00B7770B" w:rsidRDefault="000C50D9" w:rsidP="00935857">
            <w:pPr>
              <w:snapToGrid w:val="0"/>
              <w:rPr>
                <w:sz w:val="14"/>
                <w:szCs w:val="14"/>
              </w:rPr>
            </w:pPr>
          </w:p>
        </w:tc>
        <w:tc>
          <w:tcPr>
            <w:tcW w:w="970" w:type="dxa"/>
            <w:gridSpan w:val="2"/>
            <w:vMerge/>
            <w:vAlign w:val="center"/>
          </w:tcPr>
          <w:p w:rsidR="000C50D9" w:rsidRPr="00B7770B" w:rsidRDefault="000C50D9" w:rsidP="00935857">
            <w:pPr>
              <w:snapToGrid w:val="0"/>
              <w:rPr>
                <w:sz w:val="14"/>
                <w:szCs w:val="14"/>
              </w:rPr>
            </w:pPr>
          </w:p>
        </w:tc>
      </w:tr>
      <w:tr w:rsidR="000C50D9" w:rsidTr="000C50D9">
        <w:tblPrEx>
          <w:tblCellMar>
            <w:left w:w="70" w:type="dxa"/>
            <w:right w:w="70" w:type="dxa"/>
          </w:tblCellMar>
        </w:tblPrEx>
        <w:trPr>
          <w:gridAfter w:val="2"/>
          <w:wAfter w:w="506" w:type="dxa"/>
          <w:trHeight w:val="255"/>
          <w:jc w:val="center"/>
        </w:trPr>
        <w:tc>
          <w:tcPr>
            <w:tcW w:w="1274" w:type="dxa"/>
            <w:vAlign w:val="bottom"/>
          </w:tcPr>
          <w:p w:rsidR="000C50D9" w:rsidRPr="00B7770B" w:rsidRDefault="000C50D9" w:rsidP="00935857">
            <w:pPr>
              <w:snapToGrid w:val="0"/>
              <w:rPr>
                <w:sz w:val="14"/>
                <w:szCs w:val="14"/>
              </w:rPr>
            </w:pPr>
            <w:r w:rsidRPr="00B7770B">
              <w:rPr>
                <w:sz w:val="14"/>
                <w:szCs w:val="14"/>
              </w:rPr>
              <w:t xml:space="preserve">TD </w:t>
            </w:r>
          </w:p>
        </w:tc>
        <w:tc>
          <w:tcPr>
            <w:tcW w:w="851" w:type="dxa"/>
            <w:vAlign w:val="bottom"/>
          </w:tcPr>
          <w:p w:rsidR="000C50D9" w:rsidRPr="00B7770B" w:rsidRDefault="000C50D9" w:rsidP="00935857">
            <w:pPr>
              <w:snapToGrid w:val="0"/>
              <w:rPr>
                <w:sz w:val="14"/>
                <w:szCs w:val="14"/>
              </w:rPr>
            </w:pPr>
            <w:r w:rsidRPr="00B7770B">
              <w:rPr>
                <w:sz w:val="14"/>
                <w:szCs w:val="14"/>
              </w:rPr>
              <w:t>1,0</w:t>
            </w:r>
          </w:p>
        </w:tc>
        <w:tc>
          <w:tcPr>
            <w:tcW w:w="164" w:type="dxa"/>
            <w:vAlign w:val="bottom"/>
          </w:tcPr>
          <w:p w:rsidR="000C50D9" w:rsidRPr="00B7770B" w:rsidRDefault="000C50D9" w:rsidP="00935857">
            <w:pPr>
              <w:snapToGrid w:val="0"/>
              <w:jc w:val="center"/>
              <w:rPr>
                <w:sz w:val="14"/>
                <w:szCs w:val="14"/>
              </w:rPr>
            </w:pPr>
          </w:p>
        </w:tc>
        <w:tc>
          <w:tcPr>
            <w:tcW w:w="970" w:type="dxa"/>
            <w:gridSpan w:val="2"/>
            <w:vAlign w:val="bottom"/>
          </w:tcPr>
          <w:p w:rsidR="000C50D9" w:rsidRPr="00B7770B" w:rsidRDefault="000C50D9" w:rsidP="00935857">
            <w:pPr>
              <w:snapToGrid w:val="0"/>
              <w:rPr>
                <w:sz w:val="14"/>
                <w:szCs w:val="14"/>
              </w:rPr>
            </w:pPr>
            <w:r w:rsidRPr="00B7770B">
              <w:rPr>
                <w:sz w:val="14"/>
                <w:szCs w:val="14"/>
              </w:rPr>
              <w:t>0,1</w:t>
            </w:r>
          </w:p>
        </w:tc>
      </w:tr>
      <w:tr w:rsidR="000C50D9" w:rsidTr="000C50D9">
        <w:tblPrEx>
          <w:tblCellMar>
            <w:left w:w="70" w:type="dxa"/>
            <w:right w:w="70" w:type="dxa"/>
          </w:tblCellMar>
        </w:tblPrEx>
        <w:trPr>
          <w:gridAfter w:val="2"/>
          <w:wAfter w:w="506" w:type="dxa"/>
          <w:trHeight w:val="255"/>
          <w:jc w:val="center"/>
        </w:trPr>
        <w:tc>
          <w:tcPr>
            <w:tcW w:w="1274" w:type="dxa"/>
            <w:tcBorders>
              <w:bottom w:val="single" w:sz="4" w:space="0" w:color="000000"/>
            </w:tcBorders>
            <w:vAlign w:val="bottom"/>
          </w:tcPr>
          <w:p w:rsidR="000C50D9" w:rsidRPr="00B7770B" w:rsidRDefault="000C50D9" w:rsidP="00935857">
            <w:pPr>
              <w:snapToGrid w:val="0"/>
              <w:rPr>
                <w:sz w:val="14"/>
                <w:szCs w:val="14"/>
              </w:rPr>
            </w:pPr>
            <w:r>
              <w:rPr>
                <w:sz w:val="14"/>
                <w:szCs w:val="14"/>
              </w:rPr>
              <w:t>t</w:t>
            </w:r>
            <w:r w:rsidRPr="00B7770B">
              <w:rPr>
                <w:sz w:val="14"/>
                <w:szCs w:val="14"/>
              </w:rPr>
              <w:t xml:space="preserve"> coordinación</w:t>
            </w:r>
          </w:p>
        </w:tc>
        <w:tc>
          <w:tcPr>
            <w:tcW w:w="851" w:type="dxa"/>
            <w:tcBorders>
              <w:bottom w:val="single" w:sz="4" w:space="0" w:color="000000"/>
            </w:tcBorders>
            <w:vAlign w:val="bottom"/>
          </w:tcPr>
          <w:p w:rsidR="000C50D9" w:rsidRPr="00B7770B" w:rsidRDefault="000C50D9" w:rsidP="00935857">
            <w:pPr>
              <w:snapToGrid w:val="0"/>
              <w:rPr>
                <w:sz w:val="14"/>
                <w:szCs w:val="14"/>
              </w:rPr>
            </w:pPr>
            <w:r w:rsidRPr="00B7770B">
              <w:rPr>
                <w:sz w:val="14"/>
                <w:szCs w:val="14"/>
              </w:rPr>
              <w:t>1,2 [s]</w:t>
            </w:r>
          </w:p>
        </w:tc>
        <w:tc>
          <w:tcPr>
            <w:tcW w:w="164" w:type="dxa"/>
            <w:tcBorders>
              <w:bottom w:val="single" w:sz="4" w:space="0" w:color="000000"/>
            </w:tcBorders>
            <w:vAlign w:val="bottom"/>
          </w:tcPr>
          <w:p w:rsidR="000C50D9" w:rsidRPr="00B7770B" w:rsidRDefault="000C50D9" w:rsidP="00935857">
            <w:pPr>
              <w:snapToGrid w:val="0"/>
              <w:jc w:val="center"/>
              <w:rPr>
                <w:sz w:val="14"/>
                <w:szCs w:val="14"/>
              </w:rPr>
            </w:pPr>
          </w:p>
        </w:tc>
        <w:tc>
          <w:tcPr>
            <w:tcW w:w="970" w:type="dxa"/>
            <w:gridSpan w:val="2"/>
            <w:tcBorders>
              <w:bottom w:val="single" w:sz="4" w:space="0" w:color="000000"/>
            </w:tcBorders>
            <w:vAlign w:val="bottom"/>
          </w:tcPr>
          <w:p w:rsidR="000C50D9" w:rsidRPr="00B7770B" w:rsidRDefault="000C50D9" w:rsidP="00935857">
            <w:pPr>
              <w:snapToGrid w:val="0"/>
              <w:rPr>
                <w:sz w:val="14"/>
                <w:szCs w:val="14"/>
              </w:rPr>
            </w:pPr>
            <w:r w:rsidRPr="00B7770B">
              <w:rPr>
                <w:sz w:val="14"/>
                <w:szCs w:val="14"/>
              </w:rPr>
              <w:t>0,045 [s]</w:t>
            </w:r>
          </w:p>
        </w:tc>
      </w:tr>
    </w:tbl>
    <w:p w:rsidR="000C50D9" w:rsidRDefault="000C50D9" w:rsidP="007067B6">
      <w:pPr>
        <w:rPr>
          <w:sz w:val="18"/>
          <w:szCs w:val="18"/>
          <w:lang w:val="es-EC" w:eastAsia="es-EC"/>
        </w:rPr>
      </w:pPr>
    </w:p>
    <w:p w:rsidR="000C50D9" w:rsidRDefault="000C50D9" w:rsidP="000C50D9">
      <w:pPr>
        <w:jc w:val="center"/>
        <w:rPr>
          <w:sz w:val="18"/>
          <w:szCs w:val="18"/>
          <w:lang w:val="es-EC" w:eastAsia="es-EC"/>
        </w:rPr>
      </w:pPr>
    </w:p>
    <w:p w:rsidR="000C50D9" w:rsidRDefault="000C50D9" w:rsidP="000C50D9">
      <w:pPr>
        <w:rPr>
          <w:sz w:val="18"/>
          <w:szCs w:val="18"/>
        </w:rPr>
      </w:pPr>
      <w:r w:rsidRPr="00C94DDE">
        <w:rPr>
          <w:b/>
          <w:sz w:val="18"/>
          <w:szCs w:val="18"/>
        </w:rPr>
        <w:t xml:space="preserve">Tabla </w:t>
      </w:r>
      <w:r>
        <w:rPr>
          <w:b/>
          <w:sz w:val="18"/>
          <w:szCs w:val="18"/>
        </w:rPr>
        <w:t>20</w:t>
      </w:r>
      <w:r w:rsidRPr="00C94DDE">
        <w:rPr>
          <w:sz w:val="18"/>
          <w:szCs w:val="18"/>
        </w:rPr>
        <w:t xml:space="preserve">. Ajustes de </w:t>
      </w:r>
      <w:r>
        <w:rPr>
          <w:sz w:val="18"/>
          <w:szCs w:val="18"/>
        </w:rPr>
        <w:t>Breaker Cuttler Hammer 3200A</w:t>
      </w:r>
    </w:p>
    <w:p w:rsidR="000C50D9" w:rsidRDefault="000C50D9" w:rsidP="000C50D9">
      <w:pPr>
        <w:rPr>
          <w:sz w:val="18"/>
          <w:szCs w:val="18"/>
        </w:rPr>
      </w:pPr>
    </w:p>
    <w:tbl>
      <w:tblPr>
        <w:tblW w:w="4395" w:type="pct"/>
        <w:jc w:val="center"/>
        <w:tblLayout w:type="fixed"/>
        <w:tblCellMar>
          <w:left w:w="70" w:type="dxa"/>
          <w:right w:w="70" w:type="dxa"/>
        </w:tblCellMar>
        <w:tblLook w:val="04A0"/>
      </w:tblPr>
      <w:tblGrid>
        <w:gridCol w:w="920"/>
        <w:gridCol w:w="567"/>
        <w:gridCol w:w="851"/>
        <w:gridCol w:w="567"/>
        <w:gridCol w:w="993"/>
      </w:tblGrid>
      <w:tr w:rsidR="000C50D9" w:rsidTr="00935857">
        <w:trPr>
          <w:trHeight w:val="3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0D9" w:rsidRPr="00767E28" w:rsidRDefault="000C50D9" w:rsidP="00935857">
            <w:pPr>
              <w:jc w:val="center"/>
              <w:rPr>
                <w:b/>
                <w:bCs/>
                <w:color w:val="000000"/>
                <w:sz w:val="14"/>
                <w:szCs w:val="14"/>
              </w:rPr>
            </w:pPr>
            <w:r w:rsidRPr="00767E28">
              <w:rPr>
                <w:b/>
                <w:bCs/>
                <w:color w:val="000000"/>
                <w:sz w:val="14"/>
                <w:szCs w:val="14"/>
              </w:rPr>
              <w:t>Ajustes Breaker Cuttler Hammer 3200A - Transformador 1000 KVA</w:t>
            </w:r>
          </w:p>
        </w:tc>
      </w:tr>
      <w:tr w:rsidR="000C50D9" w:rsidTr="00935857">
        <w:trPr>
          <w:trHeight w:val="315"/>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jc w:val="center"/>
              <w:rPr>
                <w:b/>
                <w:bCs/>
                <w:color w:val="000000"/>
                <w:sz w:val="14"/>
                <w:szCs w:val="14"/>
              </w:rPr>
            </w:pPr>
            <w:r w:rsidRPr="00767E28">
              <w:rPr>
                <w:b/>
                <w:bCs/>
                <w:color w:val="000000"/>
                <w:sz w:val="14"/>
                <w:szCs w:val="14"/>
              </w:rPr>
              <w:t>Parametros de Ajuste</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center"/>
              <w:rPr>
                <w:b/>
                <w:bCs/>
                <w:color w:val="000000"/>
                <w:sz w:val="14"/>
                <w:szCs w:val="14"/>
              </w:rPr>
            </w:pPr>
            <w:r w:rsidRPr="00767E28">
              <w:rPr>
                <w:b/>
                <w:bCs/>
                <w:color w:val="000000"/>
                <w:sz w:val="14"/>
                <w:szCs w:val="14"/>
              </w:rPr>
              <w:t>Ajuste Actual</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center"/>
              <w:rPr>
                <w:b/>
                <w:bCs/>
                <w:color w:val="000000"/>
                <w:sz w:val="14"/>
                <w:szCs w:val="14"/>
              </w:rPr>
            </w:pPr>
            <w:r w:rsidRPr="00767E28">
              <w:rPr>
                <w:b/>
                <w:bCs/>
                <w:color w:val="000000"/>
                <w:sz w:val="14"/>
                <w:szCs w:val="14"/>
              </w:rPr>
              <w:t>Valor Real del Ajuste</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center"/>
              <w:rPr>
                <w:b/>
                <w:bCs/>
                <w:color w:val="000000"/>
                <w:sz w:val="14"/>
                <w:szCs w:val="14"/>
              </w:rPr>
            </w:pPr>
            <w:r w:rsidRPr="00767E28">
              <w:rPr>
                <w:b/>
                <w:bCs/>
                <w:color w:val="000000"/>
                <w:sz w:val="14"/>
                <w:szCs w:val="14"/>
              </w:rPr>
              <w:t>Ajuste Propuesto</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center"/>
              <w:rPr>
                <w:b/>
                <w:bCs/>
                <w:color w:val="000000"/>
                <w:sz w:val="14"/>
                <w:szCs w:val="14"/>
              </w:rPr>
            </w:pPr>
            <w:r w:rsidRPr="00767E28">
              <w:rPr>
                <w:b/>
                <w:bCs/>
                <w:color w:val="000000"/>
                <w:sz w:val="14"/>
                <w:szCs w:val="14"/>
              </w:rPr>
              <w:t>Valor Real del Ajuste</w:t>
            </w:r>
          </w:p>
        </w:tc>
      </w:tr>
      <w:tr w:rsidR="000C50D9" w:rsidTr="00935857">
        <w:trPr>
          <w:trHeight w:val="6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rPr>
                <w:color w:val="000000"/>
                <w:sz w:val="14"/>
                <w:szCs w:val="14"/>
              </w:rPr>
            </w:pPr>
            <w:r w:rsidRPr="00767E28">
              <w:rPr>
                <w:color w:val="000000"/>
                <w:sz w:val="14"/>
                <w:szCs w:val="14"/>
              </w:rPr>
              <w:lastRenderedPageBreak/>
              <w:t>Long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0,8 In</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2560 A secunadrios / 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0,8 In</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2560 A secunadrios / 40.8 A primarios</w:t>
            </w:r>
          </w:p>
        </w:tc>
      </w:tr>
      <w:tr w:rsidR="000C50D9"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rPr>
                <w:color w:val="000000"/>
                <w:sz w:val="14"/>
                <w:szCs w:val="14"/>
              </w:rPr>
            </w:pPr>
            <w:r w:rsidRPr="00767E28">
              <w:rPr>
                <w:color w:val="000000"/>
                <w:sz w:val="14"/>
                <w:szCs w:val="14"/>
              </w:rPr>
              <w:t>Long Delay Time</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15 seg.</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15 seg</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15 seg.</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15 seg</w:t>
            </w:r>
          </w:p>
        </w:tc>
      </w:tr>
      <w:tr w:rsidR="000C50D9"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rPr>
                <w:color w:val="000000"/>
                <w:sz w:val="14"/>
                <w:szCs w:val="14"/>
              </w:rPr>
            </w:pPr>
            <w:r w:rsidRPr="00767E28">
              <w:rPr>
                <w:color w:val="000000"/>
                <w:sz w:val="14"/>
                <w:szCs w:val="14"/>
              </w:rPr>
              <w:t>Short Delay Setting</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6 Ir</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245 A primarios</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4 Ir</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163 A primarios</w:t>
            </w:r>
          </w:p>
        </w:tc>
      </w:tr>
      <w:tr w:rsidR="000C50D9"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rPr>
                <w:color w:val="000000"/>
                <w:sz w:val="14"/>
                <w:szCs w:val="14"/>
              </w:rPr>
            </w:pPr>
            <w:r w:rsidRPr="00767E28">
              <w:rPr>
                <w:color w:val="000000"/>
                <w:sz w:val="14"/>
                <w:szCs w:val="14"/>
              </w:rPr>
              <w:t>Short Delay Time</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0,2 seg.</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0,2 seg.</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0,1 seg.</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0.1 seg.</w:t>
            </w:r>
          </w:p>
        </w:tc>
      </w:tr>
      <w:tr w:rsidR="000C50D9" w:rsidTr="00935857">
        <w:trPr>
          <w:trHeight w:val="300"/>
          <w:jc w:val="center"/>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rsidR="000C50D9" w:rsidRPr="00767E28" w:rsidRDefault="000C50D9" w:rsidP="00935857">
            <w:pPr>
              <w:rPr>
                <w:color w:val="000000"/>
                <w:sz w:val="14"/>
                <w:szCs w:val="14"/>
              </w:rPr>
            </w:pPr>
            <w:r w:rsidRPr="00767E28">
              <w:rPr>
                <w:color w:val="000000"/>
                <w:sz w:val="14"/>
                <w:szCs w:val="14"/>
              </w:rPr>
              <w:t>Instantaneous</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8 In</w:t>
            </w:r>
          </w:p>
        </w:tc>
        <w:tc>
          <w:tcPr>
            <w:tcW w:w="1092"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408 A primarios</w:t>
            </w:r>
          </w:p>
        </w:tc>
        <w:tc>
          <w:tcPr>
            <w:tcW w:w="727"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6 In</w:t>
            </w:r>
          </w:p>
        </w:tc>
        <w:tc>
          <w:tcPr>
            <w:tcW w:w="1274" w:type="pct"/>
            <w:tcBorders>
              <w:top w:val="nil"/>
              <w:left w:val="nil"/>
              <w:bottom w:val="single" w:sz="4" w:space="0" w:color="auto"/>
              <w:right w:val="single" w:sz="4" w:space="0" w:color="auto"/>
            </w:tcBorders>
            <w:shd w:val="clear" w:color="auto" w:fill="auto"/>
            <w:noWrap/>
            <w:vAlign w:val="center"/>
            <w:hideMark/>
          </w:tcPr>
          <w:p w:rsidR="000C50D9" w:rsidRPr="00767E28" w:rsidRDefault="000C50D9" w:rsidP="00935857">
            <w:pPr>
              <w:jc w:val="both"/>
              <w:rPr>
                <w:color w:val="000000"/>
                <w:sz w:val="14"/>
                <w:szCs w:val="14"/>
              </w:rPr>
            </w:pPr>
            <w:r w:rsidRPr="00767E28">
              <w:rPr>
                <w:color w:val="000000"/>
                <w:sz w:val="14"/>
                <w:szCs w:val="14"/>
              </w:rPr>
              <w:t>306 A primarios</w:t>
            </w:r>
          </w:p>
        </w:tc>
      </w:tr>
    </w:tbl>
    <w:p w:rsidR="000C50D9" w:rsidRDefault="000C50D9" w:rsidP="000C50D9">
      <w:pPr>
        <w:rPr>
          <w:sz w:val="18"/>
          <w:szCs w:val="18"/>
          <w:lang w:val="es-EC" w:eastAsia="es-EC"/>
        </w:rPr>
      </w:pPr>
    </w:p>
    <w:p w:rsidR="005E4412" w:rsidRDefault="005E4412" w:rsidP="005E4412">
      <w:pPr>
        <w:pStyle w:val="Textoindependiente"/>
        <w:rPr>
          <w:b/>
          <w:bCs/>
          <w:szCs w:val="20"/>
          <w:lang w:val="es-EC"/>
        </w:rPr>
      </w:pPr>
    </w:p>
    <w:p w:rsidR="007A297B" w:rsidRPr="005E4412" w:rsidRDefault="007A297B" w:rsidP="005E4412">
      <w:pPr>
        <w:pStyle w:val="Textoindependiente"/>
        <w:rPr>
          <w:b/>
          <w:bCs/>
          <w:szCs w:val="20"/>
          <w:lang w:val="es-EC"/>
        </w:rPr>
      </w:pPr>
    </w:p>
    <w:p w:rsidR="005E4412" w:rsidRDefault="005E4412" w:rsidP="005E4412">
      <w:pPr>
        <w:pStyle w:val="Textoindependiente"/>
        <w:rPr>
          <w:b/>
          <w:bCs/>
          <w:szCs w:val="20"/>
          <w:lang w:val="es-EC"/>
        </w:rPr>
      </w:pPr>
      <w:r w:rsidRPr="005E4412">
        <w:rPr>
          <w:b/>
          <w:bCs/>
          <w:szCs w:val="20"/>
          <w:lang w:val="es-EC"/>
        </w:rPr>
        <w:t>CONCLUSIONES</w:t>
      </w:r>
    </w:p>
    <w:p w:rsidR="000A21B3" w:rsidRDefault="000A21B3" w:rsidP="005E4412">
      <w:pPr>
        <w:pStyle w:val="Textoindependiente"/>
        <w:jc w:val="both"/>
        <w:rPr>
          <w:bCs/>
          <w:szCs w:val="20"/>
          <w:lang w:val="es-EC"/>
        </w:rPr>
      </w:pPr>
    </w:p>
    <w:p w:rsidR="005E4412" w:rsidRDefault="005E4412" w:rsidP="00221695">
      <w:pPr>
        <w:pStyle w:val="Textoindependiente"/>
        <w:ind w:firstLine="244"/>
        <w:jc w:val="both"/>
        <w:rPr>
          <w:bCs/>
          <w:szCs w:val="20"/>
          <w:lang w:val="es-EC"/>
        </w:rPr>
      </w:pPr>
      <w:r w:rsidRPr="005E4412">
        <w:rPr>
          <w:bCs/>
          <w:szCs w:val="20"/>
          <w:lang w:val="es-EC"/>
        </w:rPr>
        <w:t>La capacidad de todos los fusibles instalados tanto para protección de cada transformador como para la protección de cada una de las cámaras de transformación se encuentran sobre dimensionados, con lo cual se podrían permitir sobre-corrientes  que restarían la vida útil de los transformadores así como daños en las cargas conectadas.</w:t>
      </w:r>
    </w:p>
    <w:p w:rsidR="000A21B3" w:rsidRDefault="000A21B3" w:rsidP="005E4412">
      <w:pPr>
        <w:pStyle w:val="Textoindependiente"/>
        <w:jc w:val="both"/>
        <w:rPr>
          <w:bCs/>
          <w:szCs w:val="20"/>
          <w:lang w:val="es-EC"/>
        </w:rPr>
      </w:pPr>
    </w:p>
    <w:p w:rsidR="005E4412" w:rsidRDefault="005E4412" w:rsidP="00221695">
      <w:pPr>
        <w:pStyle w:val="Textoindependiente"/>
        <w:ind w:firstLine="244"/>
        <w:jc w:val="both"/>
        <w:rPr>
          <w:bCs/>
          <w:szCs w:val="20"/>
          <w:lang w:val="es-EC"/>
        </w:rPr>
      </w:pPr>
      <w:r w:rsidRPr="005E4412">
        <w:rPr>
          <w:bCs/>
          <w:szCs w:val="20"/>
          <w:lang w:val="es-EC"/>
        </w:rPr>
        <w:t>En su mayoría no se cumplen las coordinaciones para las protecciones existentes.</w:t>
      </w:r>
    </w:p>
    <w:p w:rsidR="000A21B3" w:rsidRPr="005E4412" w:rsidRDefault="000A21B3" w:rsidP="005E4412">
      <w:pPr>
        <w:pStyle w:val="Textoindependiente"/>
        <w:jc w:val="both"/>
        <w:rPr>
          <w:bCs/>
          <w:szCs w:val="20"/>
          <w:lang w:val="es-EC"/>
        </w:rPr>
      </w:pPr>
    </w:p>
    <w:p w:rsidR="005E4412" w:rsidRDefault="005E4412" w:rsidP="00221695">
      <w:pPr>
        <w:pStyle w:val="Textoindependiente"/>
        <w:ind w:firstLine="244"/>
        <w:jc w:val="both"/>
        <w:rPr>
          <w:bCs/>
          <w:szCs w:val="20"/>
          <w:lang w:val="es-EC"/>
        </w:rPr>
      </w:pPr>
      <w:r w:rsidRPr="005E4412">
        <w:rPr>
          <w:bCs/>
          <w:szCs w:val="20"/>
          <w:lang w:val="es-EC"/>
        </w:rPr>
        <w:t>Los transformadores no están trabajando a plena carga, según operarios del sistema eléctrico del mall manifiestan que en la actualidad los transformadores están trabajando al 60 % de su capacidad.</w:t>
      </w:r>
    </w:p>
    <w:p w:rsidR="000A21B3" w:rsidRPr="005E4412" w:rsidRDefault="000A21B3" w:rsidP="005E4412">
      <w:pPr>
        <w:pStyle w:val="Textoindependiente"/>
        <w:jc w:val="both"/>
        <w:rPr>
          <w:bCs/>
          <w:szCs w:val="20"/>
          <w:lang w:val="es-EC"/>
        </w:rPr>
      </w:pPr>
    </w:p>
    <w:p w:rsidR="005E4412" w:rsidRDefault="005E4412" w:rsidP="00221695">
      <w:pPr>
        <w:pStyle w:val="Textoindependiente"/>
        <w:ind w:firstLine="244"/>
        <w:jc w:val="both"/>
        <w:rPr>
          <w:bCs/>
          <w:szCs w:val="20"/>
          <w:lang w:val="es-EC"/>
        </w:rPr>
      </w:pPr>
      <w:r w:rsidRPr="005E4412">
        <w:rPr>
          <w:bCs/>
          <w:szCs w:val="20"/>
          <w:lang w:val="es-EC"/>
        </w:rPr>
        <w:t xml:space="preserve">Todos los locales del centro comercial Mall del Sur están en siendo ocupados, en la actualidad el centro comercial tiene conectada su máxima carga con los transformadores trabajando al 60% de sus respectivas capacidades.   </w:t>
      </w:r>
    </w:p>
    <w:p w:rsidR="00B94D5A" w:rsidRPr="005E4412" w:rsidRDefault="00B94D5A" w:rsidP="00221695">
      <w:pPr>
        <w:pStyle w:val="Textoindependiente"/>
        <w:ind w:firstLine="244"/>
        <w:jc w:val="both"/>
        <w:rPr>
          <w:bCs/>
          <w:szCs w:val="20"/>
          <w:lang w:val="es-EC"/>
        </w:rPr>
      </w:pPr>
    </w:p>
    <w:p w:rsidR="005E4412" w:rsidRPr="005E4412" w:rsidRDefault="005E4412" w:rsidP="005E4412">
      <w:pPr>
        <w:pStyle w:val="Textoindependiente"/>
        <w:ind w:left="1134" w:hanging="425"/>
        <w:rPr>
          <w:bCs/>
          <w:szCs w:val="20"/>
          <w:lang w:val="es-EC"/>
        </w:rPr>
      </w:pPr>
    </w:p>
    <w:p w:rsidR="005E4412" w:rsidRDefault="005E4412" w:rsidP="005E4412">
      <w:pPr>
        <w:pStyle w:val="Textoindependiente"/>
        <w:rPr>
          <w:b/>
          <w:bCs/>
          <w:szCs w:val="20"/>
          <w:lang w:val="es-EC"/>
        </w:rPr>
      </w:pPr>
      <w:r w:rsidRPr="005E4412">
        <w:rPr>
          <w:b/>
          <w:bCs/>
          <w:szCs w:val="20"/>
          <w:lang w:val="es-EC"/>
        </w:rPr>
        <w:t>RECOMENDACIONES:</w:t>
      </w:r>
    </w:p>
    <w:p w:rsidR="000A21B3" w:rsidRPr="005E4412" w:rsidRDefault="000A21B3" w:rsidP="005E4412">
      <w:pPr>
        <w:pStyle w:val="Textoindependiente"/>
        <w:rPr>
          <w:b/>
          <w:bCs/>
          <w:szCs w:val="20"/>
          <w:lang w:val="es-EC"/>
        </w:rPr>
      </w:pPr>
    </w:p>
    <w:p w:rsidR="005E4412" w:rsidRPr="005E4412" w:rsidRDefault="005E4412" w:rsidP="00221695">
      <w:pPr>
        <w:pStyle w:val="Textoindependiente"/>
        <w:ind w:firstLine="244"/>
        <w:jc w:val="both"/>
        <w:rPr>
          <w:bCs/>
          <w:szCs w:val="20"/>
          <w:lang w:val="es-EC"/>
        </w:rPr>
      </w:pPr>
      <w:r w:rsidRPr="005E4412">
        <w:rPr>
          <w:bCs/>
          <w:szCs w:val="20"/>
          <w:lang w:val="es-EC"/>
        </w:rPr>
        <w:t>Se recomienda el cambio de los fusibles INAEL para la protección de transformadores y cámaras de transformación en todos los casos analizados con la finalidad de que las fallas eléctricas sean despejadas correctamente y en tiempos muy cortos.</w:t>
      </w:r>
    </w:p>
    <w:p w:rsidR="000A21B3" w:rsidRDefault="000A21B3" w:rsidP="000A21B3">
      <w:pPr>
        <w:pStyle w:val="Textoindependiente"/>
        <w:jc w:val="both"/>
        <w:rPr>
          <w:bCs/>
          <w:szCs w:val="20"/>
          <w:lang w:val="es-EC"/>
        </w:rPr>
      </w:pPr>
    </w:p>
    <w:p w:rsidR="005E4412" w:rsidRPr="005E4412" w:rsidRDefault="005E4412" w:rsidP="00221695">
      <w:pPr>
        <w:pStyle w:val="Textoindependiente"/>
        <w:ind w:firstLine="244"/>
        <w:jc w:val="both"/>
        <w:rPr>
          <w:bCs/>
          <w:szCs w:val="20"/>
          <w:lang w:val="es-EC"/>
        </w:rPr>
      </w:pPr>
      <w:r w:rsidRPr="005E4412">
        <w:rPr>
          <w:bCs/>
          <w:szCs w:val="20"/>
          <w:lang w:val="es-EC"/>
        </w:rPr>
        <w:t>Con el cambio de fusibles es posible obtener una mejor coordinación de las protecciones, se sugiere realizar los ajustes indicados en cada caso.</w:t>
      </w:r>
    </w:p>
    <w:p w:rsidR="000A21B3" w:rsidRDefault="000A21B3" w:rsidP="000A21B3">
      <w:pPr>
        <w:pStyle w:val="Textoindependiente"/>
        <w:jc w:val="both"/>
        <w:rPr>
          <w:bCs/>
          <w:szCs w:val="20"/>
          <w:lang w:val="es-EC"/>
        </w:rPr>
      </w:pPr>
    </w:p>
    <w:p w:rsidR="005E4412" w:rsidRPr="005E4412" w:rsidRDefault="005E4412" w:rsidP="00221695">
      <w:pPr>
        <w:pStyle w:val="Textoindependiente"/>
        <w:ind w:firstLine="244"/>
        <w:jc w:val="both"/>
        <w:rPr>
          <w:bCs/>
          <w:szCs w:val="20"/>
          <w:lang w:val="es-EC"/>
        </w:rPr>
      </w:pPr>
      <w:r w:rsidRPr="005E4412">
        <w:rPr>
          <w:bCs/>
          <w:szCs w:val="20"/>
          <w:lang w:val="es-EC"/>
        </w:rPr>
        <w:t>Al no estar trabajando a plena carga cada transformador, se tiene una mayor seguridad para realizar el cambio de los fusibles.</w:t>
      </w:r>
    </w:p>
    <w:p w:rsidR="000A21B3" w:rsidRDefault="000A21B3" w:rsidP="000A21B3">
      <w:pPr>
        <w:pStyle w:val="Textoindependiente"/>
        <w:jc w:val="both"/>
        <w:rPr>
          <w:bCs/>
          <w:szCs w:val="20"/>
          <w:lang w:val="es-EC"/>
        </w:rPr>
      </w:pPr>
    </w:p>
    <w:p w:rsidR="005E4412" w:rsidRPr="009F5E9C" w:rsidRDefault="005E4412" w:rsidP="009F5E9C">
      <w:pPr>
        <w:pStyle w:val="Textoindependiente"/>
        <w:ind w:firstLine="244"/>
        <w:jc w:val="both"/>
        <w:rPr>
          <w:bCs/>
          <w:szCs w:val="20"/>
          <w:lang w:val="es-EC"/>
        </w:rPr>
      </w:pPr>
      <w:r w:rsidRPr="005E4412">
        <w:rPr>
          <w:bCs/>
          <w:szCs w:val="20"/>
          <w:lang w:val="es-EC"/>
        </w:rPr>
        <w:t>Finalmente se recomienda realizar las coordinaciones indicadas considerando que el centro comercial ya no incrementaría cargas significantes que afecten los cambios sugeridos y alteren las coordinaciones recomendadas.</w:t>
      </w:r>
    </w:p>
    <w:sectPr w:rsidR="005E4412" w:rsidRPr="009F5E9C" w:rsidSect="00A07EEE">
      <w:type w:val="continuous"/>
      <w:pgSz w:w="11907" w:h="16840" w:code="9"/>
      <w:pgMar w:top="1440" w:right="1304" w:bottom="1622" w:left="1304" w:header="0" w:footer="0" w:gutter="0"/>
      <w:cols w:num="2" w:space="461"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FC8" w:rsidRDefault="005B6FC8">
      <w:r>
        <w:separator/>
      </w:r>
    </w:p>
  </w:endnote>
  <w:endnote w:type="continuationSeparator" w:id="1">
    <w:p w:rsidR="005B6FC8" w:rsidRDefault="005B6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HGHangle">
    <w:charset w:val="81"/>
    <w:family w:val="swiss"/>
    <w:pitch w:val="variable"/>
    <w:sig w:usb0="800002A7" w:usb1="09D77CF9" w:usb2="00000010" w:usb3="00000000" w:csb0="0008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3" w:rsidRDefault="00FD43C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C8" w:rsidRDefault="005B6FC8">
      <w:r>
        <w:separator/>
      </w:r>
    </w:p>
  </w:footnote>
  <w:footnote w:type="continuationSeparator" w:id="1">
    <w:p w:rsidR="005B6FC8" w:rsidRDefault="005B6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3" w:rsidRDefault="00FD43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43C3" w:rsidRDefault="00FD43C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3" w:rsidRDefault="00FD43C3">
    <w:pPr>
      <w:pStyle w:val="Encabezado"/>
      <w:rPr>
        <w:sz w:val="16"/>
        <w:szCs w:val="16"/>
        <w:lang w:val="en-GB"/>
      </w:rPr>
    </w:pPr>
  </w:p>
  <w:p w:rsidR="00FD43C3" w:rsidRDefault="00FD43C3">
    <w:pPr>
      <w:pStyle w:val="Encabezado"/>
      <w:rPr>
        <w:sz w:val="16"/>
        <w:szCs w:val="16"/>
        <w:lang w:val="en-GB"/>
      </w:rPr>
    </w:pPr>
  </w:p>
  <w:p w:rsidR="00FD43C3" w:rsidRDefault="00FD43C3">
    <w:pPr>
      <w:pStyle w:val="Encabezado"/>
      <w:rPr>
        <w:sz w:val="16"/>
        <w:szCs w:val="16"/>
        <w:lang w:val="en-GB"/>
      </w:rPr>
    </w:pPr>
  </w:p>
  <w:p w:rsidR="00FD43C3" w:rsidRDefault="00FD43C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565084"/>
    <w:multiLevelType w:val="hybridMultilevel"/>
    <w:tmpl w:val="AE581154"/>
    <w:lvl w:ilvl="0" w:tplc="6068F2F8">
      <w:start w:val="2"/>
      <w:numFmt w:val="bullet"/>
      <w:lvlText w:val="-"/>
      <w:lvlJc w:val="left"/>
      <w:pPr>
        <w:ind w:left="405" w:hanging="360"/>
      </w:pPr>
      <w:rPr>
        <w:rFonts w:ascii="Times New Roman" w:eastAsia="Times New Roman" w:hAnsi="Times New Roman" w:cs="Times New Roman"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2">
    <w:nsid w:val="0D826C87"/>
    <w:multiLevelType w:val="hybridMultilevel"/>
    <w:tmpl w:val="E4808FD8"/>
    <w:lvl w:ilvl="0" w:tplc="6F7EC2BA">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004EE2"/>
    <w:multiLevelType w:val="multilevel"/>
    <w:tmpl w:val="18D63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673D90"/>
    <w:multiLevelType w:val="hybridMultilevel"/>
    <w:tmpl w:val="DE7824AC"/>
    <w:lvl w:ilvl="0" w:tplc="231658B0">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A71247F"/>
    <w:multiLevelType w:val="hybridMultilevel"/>
    <w:tmpl w:val="CCA211C8"/>
    <w:lvl w:ilvl="0" w:tplc="27AC4050">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9D3B9B"/>
    <w:multiLevelType w:val="hybridMultilevel"/>
    <w:tmpl w:val="E506D9BA"/>
    <w:lvl w:ilvl="0" w:tplc="B90470EE">
      <w:numFmt w:val="bullet"/>
      <w:lvlText w:val="-"/>
      <w:lvlJc w:val="left"/>
      <w:pPr>
        <w:ind w:left="2484" w:hanging="360"/>
      </w:pPr>
      <w:rPr>
        <w:rFonts w:ascii="Arial" w:eastAsia="Times New Roman" w:hAnsi="Arial" w:cs="Arial" w:hint="default"/>
      </w:rPr>
    </w:lvl>
    <w:lvl w:ilvl="1" w:tplc="300A0003" w:tentative="1">
      <w:start w:val="1"/>
      <w:numFmt w:val="bullet"/>
      <w:lvlText w:val="o"/>
      <w:lvlJc w:val="left"/>
      <w:pPr>
        <w:ind w:left="3204" w:hanging="360"/>
      </w:pPr>
      <w:rPr>
        <w:rFonts w:ascii="Courier New" w:hAnsi="Courier New" w:cs="Courier New" w:hint="default"/>
      </w:rPr>
    </w:lvl>
    <w:lvl w:ilvl="2" w:tplc="300A0005" w:tentative="1">
      <w:start w:val="1"/>
      <w:numFmt w:val="bullet"/>
      <w:lvlText w:val=""/>
      <w:lvlJc w:val="left"/>
      <w:pPr>
        <w:ind w:left="3924" w:hanging="360"/>
      </w:pPr>
      <w:rPr>
        <w:rFonts w:ascii="Wingdings" w:hAnsi="Wingdings" w:hint="default"/>
      </w:rPr>
    </w:lvl>
    <w:lvl w:ilvl="3" w:tplc="300A0001" w:tentative="1">
      <w:start w:val="1"/>
      <w:numFmt w:val="bullet"/>
      <w:lvlText w:val=""/>
      <w:lvlJc w:val="left"/>
      <w:pPr>
        <w:ind w:left="4644" w:hanging="360"/>
      </w:pPr>
      <w:rPr>
        <w:rFonts w:ascii="Symbol" w:hAnsi="Symbol" w:hint="default"/>
      </w:rPr>
    </w:lvl>
    <w:lvl w:ilvl="4" w:tplc="300A0003" w:tentative="1">
      <w:start w:val="1"/>
      <w:numFmt w:val="bullet"/>
      <w:lvlText w:val="o"/>
      <w:lvlJc w:val="left"/>
      <w:pPr>
        <w:ind w:left="5364" w:hanging="360"/>
      </w:pPr>
      <w:rPr>
        <w:rFonts w:ascii="Courier New" w:hAnsi="Courier New" w:cs="Courier New" w:hint="default"/>
      </w:rPr>
    </w:lvl>
    <w:lvl w:ilvl="5" w:tplc="300A0005" w:tentative="1">
      <w:start w:val="1"/>
      <w:numFmt w:val="bullet"/>
      <w:lvlText w:val=""/>
      <w:lvlJc w:val="left"/>
      <w:pPr>
        <w:ind w:left="6084" w:hanging="360"/>
      </w:pPr>
      <w:rPr>
        <w:rFonts w:ascii="Wingdings" w:hAnsi="Wingdings" w:hint="default"/>
      </w:rPr>
    </w:lvl>
    <w:lvl w:ilvl="6" w:tplc="300A0001" w:tentative="1">
      <w:start w:val="1"/>
      <w:numFmt w:val="bullet"/>
      <w:lvlText w:val=""/>
      <w:lvlJc w:val="left"/>
      <w:pPr>
        <w:ind w:left="6804" w:hanging="360"/>
      </w:pPr>
      <w:rPr>
        <w:rFonts w:ascii="Symbol" w:hAnsi="Symbol" w:hint="default"/>
      </w:rPr>
    </w:lvl>
    <w:lvl w:ilvl="7" w:tplc="300A0003" w:tentative="1">
      <w:start w:val="1"/>
      <w:numFmt w:val="bullet"/>
      <w:lvlText w:val="o"/>
      <w:lvlJc w:val="left"/>
      <w:pPr>
        <w:ind w:left="7524" w:hanging="360"/>
      </w:pPr>
      <w:rPr>
        <w:rFonts w:ascii="Courier New" w:hAnsi="Courier New" w:cs="Courier New" w:hint="default"/>
      </w:rPr>
    </w:lvl>
    <w:lvl w:ilvl="8" w:tplc="300A0005" w:tentative="1">
      <w:start w:val="1"/>
      <w:numFmt w:val="bullet"/>
      <w:lvlText w:val=""/>
      <w:lvlJc w:val="left"/>
      <w:pPr>
        <w:ind w:left="8244" w:hanging="360"/>
      </w:pPr>
      <w:rPr>
        <w:rFonts w:ascii="Wingdings" w:hAnsi="Wingdings" w:hint="default"/>
      </w:rPr>
    </w:lvl>
  </w:abstractNum>
  <w:abstractNum w:abstractNumId="8">
    <w:nsid w:val="26EC5F29"/>
    <w:multiLevelType w:val="multilevel"/>
    <w:tmpl w:val="C68C713E"/>
    <w:lvl w:ilvl="0">
      <w:start w:val="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2ECB67E3"/>
    <w:multiLevelType w:val="hybridMultilevel"/>
    <w:tmpl w:val="C8E2012C"/>
    <w:lvl w:ilvl="0" w:tplc="0DBA1E38">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DDE3938"/>
    <w:multiLevelType w:val="multilevel"/>
    <w:tmpl w:val="BC164CC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45"/>
        </w:tabs>
        <w:ind w:left="1245" w:hanging="480"/>
      </w:pPr>
      <w:rPr>
        <w:rFonts w:hint="default"/>
      </w:rPr>
    </w:lvl>
    <w:lvl w:ilvl="2">
      <w:start w:val="2"/>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nsid w:val="4E6F3C56"/>
    <w:multiLevelType w:val="multilevel"/>
    <w:tmpl w:val="F33872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4DA03C1"/>
    <w:multiLevelType w:val="multilevel"/>
    <w:tmpl w:val="15024E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3B7304"/>
    <w:multiLevelType w:val="hybridMultilevel"/>
    <w:tmpl w:val="1B26D54E"/>
    <w:lvl w:ilvl="0" w:tplc="EEF0286C">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46C574B"/>
    <w:multiLevelType w:val="multilevel"/>
    <w:tmpl w:val="CEF42656"/>
    <w:lvl w:ilvl="0">
      <w:start w:val="1"/>
      <w:numFmt w:val="decimal"/>
      <w:lvlText w:val="%1"/>
      <w:lvlJc w:val="left"/>
      <w:pPr>
        <w:ind w:left="480" w:hanging="480"/>
      </w:pPr>
      <w:rPr>
        <w:rFonts w:hint="default"/>
      </w:rPr>
    </w:lvl>
    <w:lvl w:ilvl="1">
      <w:start w:val="3"/>
      <w:numFmt w:val="decimal"/>
      <w:lvlText w:val="%1.%2"/>
      <w:lvlJc w:val="left"/>
      <w:pPr>
        <w:ind w:left="1185" w:hanging="480"/>
      </w:pPr>
      <w:rPr>
        <w:rFonts w:hint="default"/>
      </w:rPr>
    </w:lvl>
    <w:lvl w:ilvl="2">
      <w:start w:val="3"/>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65DF6EEE"/>
    <w:multiLevelType w:val="hybridMultilevel"/>
    <w:tmpl w:val="EEF6113C"/>
    <w:lvl w:ilvl="0" w:tplc="E47056B6">
      <w:numFmt w:val="bullet"/>
      <w:lvlText w:val="-"/>
      <w:lvlJc w:val="left"/>
      <w:pPr>
        <w:tabs>
          <w:tab w:val="num" w:pos="1440"/>
        </w:tabs>
        <w:ind w:left="1440" w:hanging="360"/>
      </w:pPr>
      <w:rPr>
        <w:rFonts w:ascii="Times New Roman" w:eastAsia="Times New Roman" w:hAnsi="Times New Roman" w:cs="Times New Roman"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CE5244"/>
    <w:multiLevelType w:val="hybridMultilevel"/>
    <w:tmpl w:val="8AFEA180"/>
    <w:lvl w:ilvl="0" w:tplc="BE0ECE4A">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E7145F9"/>
    <w:multiLevelType w:val="multilevel"/>
    <w:tmpl w:val="3DD232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20">
    <w:nsid w:val="74885CBD"/>
    <w:multiLevelType w:val="hybridMultilevel"/>
    <w:tmpl w:val="9962B13A"/>
    <w:lvl w:ilvl="0" w:tplc="7BF62F94">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82E494F"/>
    <w:multiLevelType w:val="hybridMultilevel"/>
    <w:tmpl w:val="A330D996"/>
    <w:lvl w:ilvl="0" w:tplc="1D8CD2DA">
      <w:numFmt w:val="bullet"/>
      <w:lvlText w:val="-"/>
      <w:lvlJc w:val="left"/>
      <w:pPr>
        <w:ind w:left="2136" w:hanging="360"/>
      </w:pPr>
      <w:rPr>
        <w:rFonts w:ascii="Arial" w:eastAsia="Times New Roman" w:hAnsi="Arial" w:cs="Aria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2">
    <w:nsid w:val="7C1A52F8"/>
    <w:multiLevelType w:val="hybridMultilevel"/>
    <w:tmpl w:val="504AA47C"/>
    <w:lvl w:ilvl="0" w:tplc="792298EC">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6"/>
  </w:num>
  <w:num w:numId="3">
    <w:abstractNumId w:val="0"/>
  </w:num>
  <w:num w:numId="4">
    <w:abstractNumId w:val="19"/>
  </w:num>
  <w:num w:numId="5">
    <w:abstractNumId w:val="18"/>
  </w:num>
  <w:num w:numId="6">
    <w:abstractNumId w:val="3"/>
  </w:num>
  <w:num w:numId="7">
    <w:abstractNumId w:val="7"/>
  </w:num>
  <w:num w:numId="8">
    <w:abstractNumId w:val="8"/>
  </w:num>
  <w:num w:numId="9">
    <w:abstractNumId w:val="2"/>
  </w:num>
  <w:num w:numId="10">
    <w:abstractNumId w:val="20"/>
  </w:num>
  <w:num w:numId="11">
    <w:abstractNumId w:val="17"/>
  </w:num>
  <w:num w:numId="12">
    <w:abstractNumId w:val="5"/>
  </w:num>
  <w:num w:numId="13">
    <w:abstractNumId w:val="9"/>
  </w:num>
  <w:num w:numId="14">
    <w:abstractNumId w:val="14"/>
  </w:num>
  <w:num w:numId="15">
    <w:abstractNumId w:val="11"/>
  </w:num>
  <w:num w:numId="16">
    <w:abstractNumId w:val="10"/>
  </w:num>
  <w:num w:numId="17">
    <w:abstractNumId w:val="21"/>
  </w:num>
  <w:num w:numId="18">
    <w:abstractNumId w:val="1"/>
  </w:num>
  <w:num w:numId="19">
    <w:abstractNumId w:val="15"/>
  </w:num>
  <w:num w:numId="20">
    <w:abstractNumId w:val="22"/>
  </w:num>
  <w:num w:numId="21">
    <w:abstractNumId w:val="12"/>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63B7"/>
    <w:rsid w:val="00012196"/>
    <w:rsid w:val="000153DA"/>
    <w:rsid w:val="000211C9"/>
    <w:rsid w:val="00025BB8"/>
    <w:rsid w:val="0003675F"/>
    <w:rsid w:val="000427EA"/>
    <w:rsid w:val="000546F3"/>
    <w:rsid w:val="000626F4"/>
    <w:rsid w:val="00072A13"/>
    <w:rsid w:val="00086FA0"/>
    <w:rsid w:val="00090E6C"/>
    <w:rsid w:val="000A21B3"/>
    <w:rsid w:val="000A6BDD"/>
    <w:rsid w:val="000C50D9"/>
    <w:rsid w:val="000C695B"/>
    <w:rsid w:val="000E0C4B"/>
    <w:rsid w:val="000F17A4"/>
    <w:rsid w:val="001541E1"/>
    <w:rsid w:val="0015473A"/>
    <w:rsid w:val="00176895"/>
    <w:rsid w:val="00183BEB"/>
    <w:rsid w:val="001A2D7D"/>
    <w:rsid w:val="001D1C89"/>
    <w:rsid w:val="001E11FD"/>
    <w:rsid w:val="002040FE"/>
    <w:rsid w:val="0022130A"/>
    <w:rsid w:val="00221695"/>
    <w:rsid w:val="002505E3"/>
    <w:rsid w:val="002554B2"/>
    <w:rsid w:val="002608D4"/>
    <w:rsid w:val="0029499C"/>
    <w:rsid w:val="002A1070"/>
    <w:rsid w:val="002A685E"/>
    <w:rsid w:val="002C6BFD"/>
    <w:rsid w:val="002D6D08"/>
    <w:rsid w:val="002E0045"/>
    <w:rsid w:val="002E5257"/>
    <w:rsid w:val="002F5226"/>
    <w:rsid w:val="00314691"/>
    <w:rsid w:val="00316B62"/>
    <w:rsid w:val="003213D9"/>
    <w:rsid w:val="003277FB"/>
    <w:rsid w:val="00341AFB"/>
    <w:rsid w:val="00346992"/>
    <w:rsid w:val="003536A3"/>
    <w:rsid w:val="00371E59"/>
    <w:rsid w:val="003734CA"/>
    <w:rsid w:val="00392F68"/>
    <w:rsid w:val="003A7763"/>
    <w:rsid w:val="003B18DB"/>
    <w:rsid w:val="003B1E69"/>
    <w:rsid w:val="003C3823"/>
    <w:rsid w:val="003D0DDD"/>
    <w:rsid w:val="003D2412"/>
    <w:rsid w:val="003E0600"/>
    <w:rsid w:val="003F2EBC"/>
    <w:rsid w:val="003F7C8E"/>
    <w:rsid w:val="00401A68"/>
    <w:rsid w:val="00403605"/>
    <w:rsid w:val="00412C6F"/>
    <w:rsid w:val="004152C5"/>
    <w:rsid w:val="0042660A"/>
    <w:rsid w:val="004451F0"/>
    <w:rsid w:val="00461F28"/>
    <w:rsid w:val="0047755C"/>
    <w:rsid w:val="004958B0"/>
    <w:rsid w:val="004C452A"/>
    <w:rsid w:val="004C6B6A"/>
    <w:rsid w:val="00522766"/>
    <w:rsid w:val="00535BD7"/>
    <w:rsid w:val="00540742"/>
    <w:rsid w:val="0055195B"/>
    <w:rsid w:val="0055300B"/>
    <w:rsid w:val="00567C7C"/>
    <w:rsid w:val="00591396"/>
    <w:rsid w:val="00595817"/>
    <w:rsid w:val="00596BA6"/>
    <w:rsid w:val="005A48B7"/>
    <w:rsid w:val="005B6FC8"/>
    <w:rsid w:val="005C0175"/>
    <w:rsid w:val="005C42A9"/>
    <w:rsid w:val="005E1C0F"/>
    <w:rsid w:val="005E4412"/>
    <w:rsid w:val="00606683"/>
    <w:rsid w:val="00610350"/>
    <w:rsid w:val="0062378F"/>
    <w:rsid w:val="00653514"/>
    <w:rsid w:val="006554AF"/>
    <w:rsid w:val="00661915"/>
    <w:rsid w:val="006646CA"/>
    <w:rsid w:val="006775FE"/>
    <w:rsid w:val="006C1101"/>
    <w:rsid w:val="006D48C8"/>
    <w:rsid w:val="006D6925"/>
    <w:rsid w:val="00701653"/>
    <w:rsid w:val="00703F67"/>
    <w:rsid w:val="00704CCA"/>
    <w:rsid w:val="007067B6"/>
    <w:rsid w:val="00712300"/>
    <w:rsid w:val="007405DB"/>
    <w:rsid w:val="00741504"/>
    <w:rsid w:val="007478C1"/>
    <w:rsid w:val="00774B01"/>
    <w:rsid w:val="007828A0"/>
    <w:rsid w:val="007A297B"/>
    <w:rsid w:val="007B104C"/>
    <w:rsid w:val="007C73FF"/>
    <w:rsid w:val="00814B5A"/>
    <w:rsid w:val="00816EF8"/>
    <w:rsid w:val="008204E4"/>
    <w:rsid w:val="00825957"/>
    <w:rsid w:val="0084406C"/>
    <w:rsid w:val="00870E2A"/>
    <w:rsid w:val="008901EB"/>
    <w:rsid w:val="008909D7"/>
    <w:rsid w:val="008A0D9A"/>
    <w:rsid w:val="008A1336"/>
    <w:rsid w:val="008A29E5"/>
    <w:rsid w:val="008A5E30"/>
    <w:rsid w:val="008B0273"/>
    <w:rsid w:val="008B0E38"/>
    <w:rsid w:val="008E14E1"/>
    <w:rsid w:val="00910470"/>
    <w:rsid w:val="009145E9"/>
    <w:rsid w:val="00915787"/>
    <w:rsid w:val="00935857"/>
    <w:rsid w:val="00936156"/>
    <w:rsid w:val="00951332"/>
    <w:rsid w:val="00956018"/>
    <w:rsid w:val="00972344"/>
    <w:rsid w:val="009930AC"/>
    <w:rsid w:val="00997FAF"/>
    <w:rsid w:val="009B66BC"/>
    <w:rsid w:val="009C4D56"/>
    <w:rsid w:val="009D0276"/>
    <w:rsid w:val="009D03C0"/>
    <w:rsid w:val="009E3B2D"/>
    <w:rsid w:val="009F5514"/>
    <w:rsid w:val="009F5E9C"/>
    <w:rsid w:val="00A04F6B"/>
    <w:rsid w:val="00A07EEE"/>
    <w:rsid w:val="00A166B5"/>
    <w:rsid w:val="00A3656D"/>
    <w:rsid w:val="00A6341B"/>
    <w:rsid w:val="00AA1F6E"/>
    <w:rsid w:val="00AA613A"/>
    <w:rsid w:val="00AB0FCF"/>
    <w:rsid w:val="00AB64C3"/>
    <w:rsid w:val="00AC3AB7"/>
    <w:rsid w:val="00AD31E2"/>
    <w:rsid w:val="00B22458"/>
    <w:rsid w:val="00B849F6"/>
    <w:rsid w:val="00B94D5A"/>
    <w:rsid w:val="00BA78D0"/>
    <w:rsid w:val="00BD45B2"/>
    <w:rsid w:val="00BD788B"/>
    <w:rsid w:val="00BE09F0"/>
    <w:rsid w:val="00BE5A68"/>
    <w:rsid w:val="00BE69BF"/>
    <w:rsid w:val="00C2291B"/>
    <w:rsid w:val="00C23030"/>
    <w:rsid w:val="00C234A9"/>
    <w:rsid w:val="00C4571C"/>
    <w:rsid w:val="00C463B7"/>
    <w:rsid w:val="00C7442D"/>
    <w:rsid w:val="00C7762A"/>
    <w:rsid w:val="00C77CA2"/>
    <w:rsid w:val="00C94DDE"/>
    <w:rsid w:val="00CA4A27"/>
    <w:rsid w:val="00CB6E33"/>
    <w:rsid w:val="00CC11D8"/>
    <w:rsid w:val="00CD1432"/>
    <w:rsid w:val="00CD6C29"/>
    <w:rsid w:val="00CF276A"/>
    <w:rsid w:val="00CF432A"/>
    <w:rsid w:val="00CF7373"/>
    <w:rsid w:val="00D02EA6"/>
    <w:rsid w:val="00D053D9"/>
    <w:rsid w:val="00D070BD"/>
    <w:rsid w:val="00D212F2"/>
    <w:rsid w:val="00D2170E"/>
    <w:rsid w:val="00D234A7"/>
    <w:rsid w:val="00D37235"/>
    <w:rsid w:val="00D37662"/>
    <w:rsid w:val="00D40336"/>
    <w:rsid w:val="00DA4090"/>
    <w:rsid w:val="00DB6F25"/>
    <w:rsid w:val="00DE3994"/>
    <w:rsid w:val="00DF0D17"/>
    <w:rsid w:val="00E04C47"/>
    <w:rsid w:val="00E334A6"/>
    <w:rsid w:val="00E432F6"/>
    <w:rsid w:val="00E458F4"/>
    <w:rsid w:val="00E53D8B"/>
    <w:rsid w:val="00E57441"/>
    <w:rsid w:val="00E85AB7"/>
    <w:rsid w:val="00E93817"/>
    <w:rsid w:val="00E94D0A"/>
    <w:rsid w:val="00EA08D8"/>
    <w:rsid w:val="00EA097F"/>
    <w:rsid w:val="00EA5083"/>
    <w:rsid w:val="00EB60BE"/>
    <w:rsid w:val="00EB7864"/>
    <w:rsid w:val="00ED2D19"/>
    <w:rsid w:val="00EE3609"/>
    <w:rsid w:val="00EF1DBA"/>
    <w:rsid w:val="00F02036"/>
    <w:rsid w:val="00F020F7"/>
    <w:rsid w:val="00F45BFE"/>
    <w:rsid w:val="00F52ED2"/>
    <w:rsid w:val="00F715C9"/>
    <w:rsid w:val="00F7218C"/>
    <w:rsid w:val="00FA258C"/>
    <w:rsid w:val="00FA47A5"/>
    <w:rsid w:val="00FA4885"/>
    <w:rsid w:val="00FB20E3"/>
    <w:rsid w:val="00FB53F1"/>
    <w:rsid w:val="00FD39D5"/>
    <w:rsid w:val="00FD43C3"/>
    <w:rsid w:val="00FD4C4F"/>
    <w:rsid w:val="00FF0CAF"/>
    <w:rsid w:val="00FF7A6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link w:val="EncabezadoCar"/>
    <w:uiPriority w:val="99"/>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semiHidden/>
    <w:rPr>
      <w:vertAlign w:val="superscript"/>
    </w:rPr>
  </w:style>
  <w:style w:type="paragraph" w:customStyle="1" w:styleId="BodyText2">
    <w:name w:val="Body Text 2"/>
    <w:basedOn w:val="Normal"/>
    <w:pPr>
      <w:tabs>
        <w:tab w:val="left" w:pos="720"/>
      </w:tabs>
      <w:overflowPunct w:val="0"/>
      <w:autoSpaceDE w:val="0"/>
      <w:autoSpaceDN w:val="0"/>
      <w:adjustRightInd w:val="0"/>
      <w:ind w:left="360"/>
      <w:textAlignment w:val="baseline"/>
    </w:pPr>
    <w:rPr>
      <w:noProof/>
      <w:sz w:val="20"/>
      <w:lang w:val="es-ES" w:eastAsia="es-ES"/>
    </w:rPr>
  </w:style>
  <w:style w:type="character" w:customStyle="1" w:styleId="longtext">
    <w:name w:val="long_text"/>
    <w:rsid w:val="00E04C47"/>
  </w:style>
  <w:style w:type="character" w:customStyle="1" w:styleId="hps">
    <w:name w:val="hps"/>
    <w:rsid w:val="00E04C47"/>
  </w:style>
  <w:style w:type="character" w:customStyle="1" w:styleId="atn">
    <w:name w:val="atn"/>
    <w:rsid w:val="00E04C47"/>
  </w:style>
  <w:style w:type="character" w:customStyle="1" w:styleId="gt-icon-text1">
    <w:name w:val="gt-icon-text1"/>
    <w:rsid w:val="00E04C47"/>
  </w:style>
  <w:style w:type="character" w:customStyle="1" w:styleId="EncabezadoCar">
    <w:name w:val="Encabezado Car"/>
    <w:link w:val="Encabezado"/>
    <w:uiPriority w:val="99"/>
    <w:rsid w:val="003D2412"/>
    <w:rPr>
      <w:sz w:val="24"/>
      <w:lang w:val="en-US" w:eastAsia="en-US"/>
    </w:rPr>
  </w:style>
  <w:style w:type="paragraph" w:styleId="Prrafodelista">
    <w:name w:val="List Paragraph"/>
    <w:basedOn w:val="Normal"/>
    <w:uiPriority w:val="34"/>
    <w:qFormat/>
    <w:rsid w:val="00DF0D17"/>
    <w:pPr>
      <w:ind w:left="708"/>
    </w:pPr>
  </w:style>
</w:styles>
</file>

<file path=word/webSettings.xml><?xml version="1.0" encoding="utf-8"?>
<w:webSettings xmlns:r="http://schemas.openxmlformats.org/officeDocument/2006/relationships" xmlns:w="http://schemas.openxmlformats.org/wordprocessingml/2006/main">
  <w:divs>
    <w:div w:id="507017660">
      <w:bodyDiv w:val="1"/>
      <w:marLeft w:val="0"/>
      <w:marRight w:val="0"/>
      <w:marTop w:val="0"/>
      <w:marBottom w:val="0"/>
      <w:divBdr>
        <w:top w:val="none" w:sz="0" w:space="0" w:color="auto"/>
        <w:left w:val="none" w:sz="0" w:space="0" w:color="auto"/>
        <w:bottom w:val="none" w:sz="0" w:space="0" w:color="auto"/>
        <w:right w:val="none" w:sz="0" w:space="0" w:color="auto"/>
      </w:divBdr>
      <w:divsChild>
        <w:div w:id="393624934">
          <w:marLeft w:val="0"/>
          <w:marRight w:val="0"/>
          <w:marTop w:val="0"/>
          <w:marBottom w:val="0"/>
          <w:divBdr>
            <w:top w:val="none" w:sz="0" w:space="0" w:color="auto"/>
            <w:left w:val="none" w:sz="0" w:space="0" w:color="auto"/>
            <w:bottom w:val="none" w:sz="0" w:space="0" w:color="auto"/>
            <w:right w:val="none" w:sz="0" w:space="0" w:color="auto"/>
          </w:divBdr>
          <w:divsChild>
            <w:div w:id="400173623">
              <w:marLeft w:val="0"/>
              <w:marRight w:val="0"/>
              <w:marTop w:val="0"/>
              <w:marBottom w:val="0"/>
              <w:divBdr>
                <w:top w:val="none" w:sz="0" w:space="0" w:color="auto"/>
                <w:left w:val="none" w:sz="0" w:space="0" w:color="auto"/>
                <w:bottom w:val="none" w:sz="0" w:space="0" w:color="auto"/>
                <w:right w:val="none" w:sz="0" w:space="0" w:color="auto"/>
              </w:divBdr>
              <w:divsChild>
                <w:div w:id="735280541">
                  <w:marLeft w:val="0"/>
                  <w:marRight w:val="0"/>
                  <w:marTop w:val="0"/>
                  <w:marBottom w:val="0"/>
                  <w:divBdr>
                    <w:top w:val="none" w:sz="0" w:space="0" w:color="auto"/>
                    <w:left w:val="none" w:sz="0" w:space="0" w:color="auto"/>
                    <w:bottom w:val="none" w:sz="0" w:space="0" w:color="auto"/>
                    <w:right w:val="none" w:sz="0" w:space="0" w:color="auto"/>
                  </w:divBdr>
                  <w:divsChild>
                    <w:div w:id="1842962420">
                      <w:marLeft w:val="0"/>
                      <w:marRight w:val="0"/>
                      <w:marTop w:val="0"/>
                      <w:marBottom w:val="0"/>
                      <w:divBdr>
                        <w:top w:val="none" w:sz="0" w:space="0" w:color="auto"/>
                        <w:left w:val="none" w:sz="0" w:space="0" w:color="auto"/>
                        <w:bottom w:val="none" w:sz="0" w:space="0" w:color="auto"/>
                        <w:right w:val="none" w:sz="0" w:space="0" w:color="auto"/>
                      </w:divBdr>
                      <w:divsChild>
                        <w:div w:id="1151949743">
                          <w:marLeft w:val="0"/>
                          <w:marRight w:val="0"/>
                          <w:marTop w:val="0"/>
                          <w:marBottom w:val="0"/>
                          <w:divBdr>
                            <w:top w:val="none" w:sz="0" w:space="0" w:color="auto"/>
                            <w:left w:val="none" w:sz="0" w:space="0" w:color="auto"/>
                            <w:bottom w:val="none" w:sz="0" w:space="0" w:color="auto"/>
                            <w:right w:val="none" w:sz="0" w:space="0" w:color="auto"/>
                          </w:divBdr>
                          <w:divsChild>
                            <w:div w:id="1218735466">
                              <w:marLeft w:val="0"/>
                              <w:marRight w:val="0"/>
                              <w:marTop w:val="0"/>
                              <w:marBottom w:val="0"/>
                              <w:divBdr>
                                <w:top w:val="none" w:sz="0" w:space="0" w:color="auto"/>
                                <w:left w:val="none" w:sz="0" w:space="0" w:color="auto"/>
                                <w:bottom w:val="none" w:sz="0" w:space="0" w:color="auto"/>
                                <w:right w:val="none" w:sz="0" w:space="0" w:color="auto"/>
                              </w:divBdr>
                              <w:divsChild>
                                <w:div w:id="624509982">
                                  <w:marLeft w:val="0"/>
                                  <w:marRight w:val="0"/>
                                  <w:marTop w:val="0"/>
                                  <w:marBottom w:val="0"/>
                                  <w:divBdr>
                                    <w:top w:val="none" w:sz="0" w:space="0" w:color="auto"/>
                                    <w:left w:val="none" w:sz="0" w:space="0" w:color="auto"/>
                                    <w:bottom w:val="none" w:sz="0" w:space="0" w:color="auto"/>
                                    <w:right w:val="none" w:sz="0" w:space="0" w:color="auto"/>
                                  </w:divBdr>
                                </w:div>
                              </w:divsChild>
                            </w:div>
                            <w:div w:id="1257128309">
                              <w:marLeft w:val="0"/>
                              <w:marRight w:val="0"/>
                              <w:marTop w:val="480"/>
                              <w:marBottom w:val="0"/>
                              <w:divBdr>
                                <w:top w:val="none" w:sz="0" w:space="0" w:color="auto"/>
                                <w:left w:val="none" w:sz="0" w:space="0" w:color="auto"/>
                                <w:bottom w:val="none" w:sz="0" w:space="0" w:color="auto"/>
                                <w:right w:val="none" w:sz="0" w:space="0" w:color="auto"/>
                              </w:divBdr>
                            </w:div>
                            <w:div w:id="1351377348">
                              <w:marLeft w:val="0"/>
                              <w:marRight w:val="0"/>
                              <w:marTop w:val="0"/>
                              <w:marBottom w:val="0"/>
                              <w:divBdr>
                                <w:top w:val="none" w:sz="0" w:space="0" w:color="auto"/>
                                <w:left w:val="none" w:sz="0" w:space="0" w:color="auto"/>
                                <w:bottom w:val="none" w:sz="0" w:space="0" w:color="auto"/>
                                <w:right w:val="none" w:sz="0" w:space="0" w:color="auto"/>
                              </w:divBdr>
                            </w:div>
                            <w:div w:id="1614094200">
                              <w:marLeft w:val="0"/>
                              <w:marRight w:val="0"/>
                              <w:marTop w:val="240"/>
                              <w:marBottom w:val="0"/>
                              <w:divBdr>
                                <w:top w:val="none" w:sz="0" w:space="0" w:color="auto"/>
                                <w:left w:val="none" w:sz="0" w:space="0" w:color="auto"/>
                                <w:bottom w:val="none" w:sz="0" w:space="0" w:color="auto"/>
                                <w:right w:val="none" w:sz="0" w:space="0" w:color="auto"/>
                              </w:divBdr>
                              <w:divsChild>
                                <w:div w:id="52967220">
                                  <w:marLeft w:val="0"/>
                                  <w:marRight w:val="240"/>
                                  <w:marTop w:val="0"/>
                                  <w:marBottom w:val="0"/>
                                  <w:divBdr>
                                    <w:top w:val="none" w:sz="0" w:space="0" w:color="auto"/>
                                    <w:left w:val="none" w:sz="0" w:space="0" w:color="auto"/>
                                    <w:bottom w:val="none" w:sz="0" w:space="0" w:color="auto"/>
                                    <w:right w:val="none" w:sz="0" w:space="0" w:color="auto"/>
                                  </w:divBdr>
                                </w:div>
                                <w:div w:id="9192191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es/dictionary?source=translation&amp;hl=es&amp;q=En%20la%20actualidad%20muchas%20de%20las%20empresas%20e%20industrias%20cuentan%20con%20sistemas%20el&#233;ctricos%20antiguos%20que%20no%20est&#225;n%20sujetos%20a%20una%20coordinaci&#243;n%20de%20sus%20protecciones%20el&#233;ctricas%20o%20en%20su%20defecto%20cuentan%20con%20coordinaciones%20fuera%20de%20rangos%20establecidos%20y%20como%20producto%20de%20esto%20se%20tiene%20desde%20perdidas%20del%20fluido%20el&#233;ctrico%20innecesarias%20hasta%20incendios%20por%20fallas%20el&#233;ctricas%20no%20despejadas%20correctamente.%20%20El%20presente%20trabajo%20de%20investigaci&#243;n%20trata%20sobre%20la%20coordinaci&#243;n%20de%20las%20protecciones%20el&#233;ctricas%20en%20un%20sistema%20industrial%20tipo%20Centro%20Comercial.%20Lo%20cual%20nos%20garantizar&#225;%20una%20alta%20confiabilidad%20en%20los%20sistemas%20el&#233;ctricos%20de%20distribuci&#243;n,%20el%20estudio%20consiste%20en%20la%20coordinaci&#243;n%20de%20las%20protecciones%20desde%20el%20punto%20de%20interconexi&#243;n%20en%20las%20redes%20de%20media%20tensi&#243;n%20a%2013.8KV%20hasta%20las%20barras%20de%20carga%20a%20480%20y%20220V.%20%20%20A%20nivel%20de%2013.8KV%20las%20protecciones%20principales%20se%20realizan%20mediante%20rel&#233;s%20SEL%20551%20y%20G.E%20735,%20mientras%20que%20aguas%20abajo%20al%20mismo%20nivel%20de%20tensi&#243;n%20se%20realiza%20la%20protecci&#243;n%20de%20los%20alimentadores%20mediante%20Seccionadores-Fusibles%20trif&#225;sicos%20(los%20fusibles%20utilizados%20son%20de%20marca%20INAEL),%20finalmente%20se%20tiene%20las%20barras%20a%20480%20y%20220V%20las%20mismas%20que%20son%20protegidas%20con%20Breakers%20Cutler%20Hammer.%20%20La%20coordinaci&#243;n%20es%20realizada%20a%20base%20de%20curvas%20de%20fusibles,%20breakers%20y%20reles%20principales%20mostrando%20gr&#225;ficamente%20los%20resultados%20deseados%20al%20final%20del%20estudio.%20%20%20%20%20%20%20Palabras%20Claves:%20SEL%20551,%20G.E.735,%20Fusibles%20INAEL,%20Breakers%20Cutler%20Hammer.%20%20&amp;langpair=es|en"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3127</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balvez</cp:lastModifiedBy>
  <cp:revision>2</cp:revision>
  <cp:lastPrinted>2011-03-24T17:29:00Z</cp:lastPrinted>
  <dcterms:created xsi:type="dcterms:W3CDTF">2011-05-30T20:46:00Z</dcterms:created>
  <dcterms:modified xsi:type="dcterms:W3CDTF">2011-05-30T20:46:00Z</dcterms:modified>
</cp:coreProperties>
</file>