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EB5" w:rsidRPr="00942A8E" w:rsidRDefault="006D5EB5" w:rsidP="00942A8E">
      <w:pPr>
        <w:spacing w:line="480" w:lineRule="auto"/>
        <w:jc w:val="center"/>
        <w:rPr>
          <w:rFonts w:ascii="Arial" w:hAnsi="Arial" w:cs="Arial"/>
          <w:b/>
          <w:sz w:val="32"/>
          <w:szCs w:val="32"/>
        </w:rPr>
      </w:pPr>
      <w:r w:rsidRPr="00003769">
        <w:rPr>
          <w:rFonts w:ascii="Arial" w:hAnsi="Arial" w:cs="Arial"/>
          <w:b/>
          <w:sz w:val="32"/>
          <w:szCs w:val="32"/>
        </w:rPr>
        <w:t>INTRODUCCIÓN</w:t>
      </w:r>
    </w:p>
    <w:p w:rsidR="006D5EB5" w:rsidRDefault="006D5EB5" w:rsidP="006D5EB5">
      <w:pPr>
        <w:jc w:val="both"/>
        <w:rPr>
          <w:rFonts w:ascii="Arial" w:hAnsi="Arial" w:cs="Arial"/>
        </w:rPr>
      </w:pPr>
    </w:p>
    <w:p w:rsidR="00642873" w:rsidRPr="00A02EC6" w:rsidRDefault="00642873" w:rsidP="00A02EC6">
      <w:pPr>
        <w:spacing w:line="480" w:lineRule="auto"/>
        <w:jc w:val="both"/>
        <w:rPr>
          <w:rFonts w:ascii="Arial" w:hAnsi="Arial" w:cs="Arial"/>
        </w:rPr>
      </w:pPr>
      <w:r w:rsidRPr="00A02EC6">
        <w:rPr>
          <w:rFonts w:ascii="Arial" w:hAnsi="Arial" w:cs="Arial"/>
        </w:rPr>
        <w:t>El concepto de Balanced Scorecard o Cuadro de Mando Integral nace para relacionar de manera definitiva la estrategia y su ejecución empleando indicadores y objetivos, mide la actuación de la organización desde cuatro perspectivas equilibradas: las finanzas, los clientes, los procesos internos y la formación y crecimiento (conocimiento y aprendizaje). Además de brindar información a los gerentes desde estas cuatro perspectivas, el sistema minimiza la sobrecarga de información, limitando la cantidad de mediciones usadas</w:t>
      </w:r>
    </w:p>
    <w:p w:rsidR="00642873" w:rsidRPr="00A02EC6" w:rsidRDefault="00642873" w:rsidP="00942A8E">
      <w:pPr>
        <w:jc w:val="both"/>
        <w:rPr>
          <w:rFonts w:ascii="Arial" w:hAnsi="Arial" w:cs="Arial"/>
        </w:rPr>
      </w:pPr>
    </w:p>
    <w:p w:rsidR="00642873" w:rsidRPr="00A02EC6" w:rsidRDefault="00642873" w:rsidP="00A02EC6">
      <w:pPr>
        <w:spacing w:line="480" w:lineRule="auto"/>
        <w:jc w:val="both"/>
        <w:rPr>
          <w:rFonts w:ascii="Arial" w:hAnsi="Arial" w:cs="Arial"/>
          <w:lang w:val="es-MX"/>
        </w:rPr>
      </w:pPr>
      <w:r w:rsidRPr="00A02EC6">
        <w:rPr>
          <w:rFonts w:ascii="Arial" w:hAnsi="Arial" w:cs="Arial"/>
          <w:lang w:val="es-MX"/>
        </w:rPr>
        <w:t>El Balance</w:t>
      </w:r>
      <w:r w:rsidR="00803C79">
        <w:rPr>
          <w:rFonts w:ascii="Arial" w:hAnsi="Arial" w:cs="Arial"/>
          <w:lang w:val="es-MX"/>
        </w:rPr>
        <w:t>d</w:t>
      </w:r>
      <w:r w:rsidRPr="00A02EC6">
        <w:rPr>
          <w:rFonts w:ascii="Arial" w:hAnsi="Arial" w:cs="Arial"/>
          <w:lang w:val="es-MX"/>
        </w:rPr>
        <w:t xml:space="preserve"> Scorecard parte del principio de que la estrategia y la visión de una organización pueden ser enlazadas a cuatro medidas de desempeñ</w:t>
      </w:r>
      <w:r w:rsidR="00803C79">
        <w:rPr>
          <w:rFonts w:ascii="Arial" w:hAnsi="Arial" w:cs="Arial"/>
          <w:lang w:val="es-MX"/>
        </w:rPr>
        <w:t>o, cuyo comportamiento permite</w:t>
      </w:r>
      <w:r w:rsidRPr="00A02EC6">
        <w:rPr>
          <w:rFonts w:ascii="Arial" w:hAnsi="Arial" w:cs="Arial"/>
          <w:lang w:val="es-MX"/>
        </w:rPr>
        <w:t xml:space="preserve"> evaluar la forma como se están cumpliendo los objetivos comparados en dichas variables.</w:t>
      </w:r>
    </w:p>
    <w:p w:rsidR="00642873" w:rsidRPr="00A02EC6" w:rsidRDefault="00642873" w:rsidP="00942A8E">
      <w:pPr>
        <w:jc w:val="both"/>
        <w:rPr>
          <w:rFonts w:ascii="Arial" w:hAnsi="Arial" w:cs="Arial"/>
          <w:lang w:val="es-MX"/>
        </w:rPr>
      </w:pPr>
    </w:p>
    <w:p w:rsidR="00942A8E" w:rsidRDefault="00642873" w:rsidP="00642873">
      <w:pPr>
        <w:spacing w:line="480" w:lineRule="auto"/>
        <w:jc w:val="both"/>
        <w:rPr>
          <w:rFonts w:ascii="Arial" w:hAnsi="Arial" w:cs="Arial"/>
        </w:rPr>
      </w:pPr>
      <w:r w:rsidRPr="00A02EC6">
        <w:rPr>
          <w:rFonts w:ascii="Arial" w:hAnsi="Arial" w:cs="Arial"/>
        </w:rPr>
        <w:t>Balanced Scorecard traduce la estrategia y la misión de una organización en un amplio conjunto de medidas de la actuación que proporcionan la estructura necesaria para un sistema de gestión y medición estratégica, pone énfasis en que los indicadores financieros y no financieros deben formar p</w:t>
      </w:r>
      <w:r w:rsidR="00A02EC6" w:rsidRPr="00A02EC6">
        <w:rPr>
          <w:rFonts w:ascii="Arial" w:hAnsi="Arial" w:cs="Arial"/>
        </w:rPr>
        <w:t>arte del sistema de información</w:t>
      </w:r>
      <w:r w:rsidR="00A02EC6">
        <w:rPr>
          <w:rFonts w:ascii="Arial" w:hAnsi="Arial" w:cs="Arial"/>
        </w:rPr>
        <w:t xml:space="preserve"> </w:t>
      </w:r>
      <w:r w:rsidR="00A02EC6" w:rsidRPr="00A02EC6">
        <w:rPr>
          <w:rFonts w:ascii="Arial" w:hAnsi="Arial" w:cs="Arial"/>
        </w:rPr>
        <w:t>para emplearlos en todos los niveles de la organizaci</w:t>
      </w:r>
      <w:r w:rsidR="00A02EC6">
        <w:rPr>
          <w:rFonts w:ascii="Arial" w:hAnsi="Arial" w:cs="Arial"/>
        </w:rPr>
        <w:t>ón</w:t>
      </w:r>
      <w:r w:rsidR="00942A8E">
        <w:rPr>
          <w:rFonts w:ascii="Arial" w:hAnsi="Arial" w:cs="Arial"/>
        </w:rPr>
        <w:t>.</w:t>
      </w:r>
    </w:p>
    <w:p w:rsidR="00642873" w:rsidRDefault="00642873" w:rsidP="00642873">
      <w:pPr>
        <w:spacing w:line="480" w:lineRule="auto"/>
        <w:jc w:val="both"/>
        <w:rPr>
          <w:rFonts w:ascii="Arial" w:hAnsi="Arial" w:cs="Arial"/>
        </w:rPr>
      </w:pPr>
      <w:r w:rsidRPr="00A02EC6">
        <w:rPr>
          <w:rFonts w:ascii="Arial" w:hAnsi="Arial" w:cs="Arial"/>
        </w:rPr>
        <w:lastRenderedPageBreak/>
        <w:br/>
        <w:t>Sin embargo, el verdadero poder del Balanced Scorecard aparece cuando se transforma de un sistema de indicadores en un sistema de gestión.</w:t>
      </w:r>
      <w:r w:rsidRPr="00A02EC6">
        <w:rPr>
          <w:rFonts w:ascii="Arial" w:hAnsi="Arial" w:cs="Arial"/>
        </w:rPr>
        <w:br/>
      </w:r>
      <w:r w:rsidRPr="00A02EC6">
        <w:rPr>
          <w:rFonts w:ascii="Arial" w:hAnsi="Arial" w:cs="Arial"/>
        </w:rPr>
        <w:br/>
        <w:t xml:space="preserve">A medida que más y más empresas trabajan con el Balanced Scorecard, se dan cuenta de que puede utilizarse para: clarificar la estrategia y conseguir el consenso sobre ella, comunicar la estrategia a toda la organización, alinear los objetivos personales y departamentales con la estrategia, vincular los objetivos estratégicos con los objetivos a largo plazo y los presupuestos anuales, identificar y alinear las iniciativas estratégicas, realizar revisiones estratégicas periódicas y sistemáticas, y obtener </w:t>
      </w:r>
      <w:r w:rsidR="00A02EC6">
        <w:rPr>
          <w:rFonts w:ascii="Arial" w:hAnsi="Arial" w:cs="Arial"/>
        </w:rPr>
        <w:t xml:space="preserve">un </w:t>
      </w:r>
      <w:r w:rsidRPr="00A02EC6">
        <w:rPr>
          <w:rFonts w:ascii="Arial" w:hAnsi="Arial" w:cs="Arial"/>
        </w:rPr>
        <w:t xml:space="preserve">feedback para la </w:t>
      </w:r>
      <w:r w:rsidR="00A02EC6" w:rsidRPr="00A02EC6">
        <w:rPr>
          <w:rFonts w:ascii="Arial" w:hAnsi="Arial" w:cs="Arial"/>
        </w:rPr>
        <w:t>estrategia y mejorarla</w:t>
      </w:r>
      <w:r w:rsidR="00A02EC6">
        <w:rPr>
          <w:rFonts w:ascii="Arial" w:hAnsi="Arial" w:cs="Arial"/>
        </w:rPr>
        <w:t>.</w:t>
      </w:r>
    </w:p>
    <w:p w:rsidR="00A02EC6" w:rsidRDefault="00A02EC6" w:rsidP="00642873">
      <w:pPr>
        <w:spacing w:line="480" w:lineRule="auto"/>
        <w:jc w:val="both"/>
        <w:rPr>
          <w:rFonts w:ascii="Arial" w:hAnsi="Arial" w:cs="Arial"/>
        </w:rPr>
      </w:pPr>
    </w:p>
    <w:p w:rsidR="00642873" w:rsidRDefault="00642873" w:rsidP="00642873">
      <w:pPr>
        <w:spacing w:line="480" w:lineRule="auto"/>
        <w:jc w:val="both"/>
        <w:rPr>
          <w:rFonts w:ascii="Arial" w:hAnsi="Arial" w:cs="Arial"/>
        </w:rPr>
      </w:pPr>
    </w:p>
    <w:p w:rsidR="00642873" w:rsidRDefault="00642873" w:rsidP="00642873">
      <w:pPr>
        <w:spacing w:line="480" w:lineRule="auto"/>
        <w:jc w:val="both"/>
        <w:rPr>
          <w:rFonts w:ascii="Arial" w:hAnsi="Arial" w:cs="Arial"/>
        </w:rPr>
      </w:pPr>
    </w:p>
    <w:p w:rsidR="00642873" w:rsidRDefault="00642873" w:rsidP="00642873">
      <w:pPr>
        <w:spacing w:line="480" w:lineRule="auto"/>
        <w:jc w:val="both"/>
        <w:rPr>
          <w:rFonts w:ascii="Arial" w:hAnsi="Arial" w:cs="Arial"/>
        </w:rPr>
      </w:pPr>
    </w:p>
    <w:p w:rsidR="00642873" w:rsidRDefault="00642873" w:rsidP="00642873">
      <w:pPr>
        <w:spacing w:line="480" w:lineRule="auto"/>
        <w:jc w:val="both"/>
        <w:rPr>
          <w:rFonts w:ascii="Arial" w:hAnsi="Arial" w:cs="Arial"/>
        </w:rPr>
      </w:pPr>
    </w:p>
    <w:p w:rsidR="00642873" w:rsidRDefault="00642873" w:rsidP="00642873">
      <w:pPr>
        <w:spacing w:line="480" w:lineRule="auto"/>
        <w:jc w:val="both"/>
        <w:rPr>
          <w:rFonts w:ascii="Arial" w:hAnsi="Arial" w:cs="Arial"/>
        </w:rPr>
      </w:pPr>
    </w:p>
    <w:p w:rsidR="00642873" w:rsidRDefault="00642873" w:rsidP="00642873">
      <w:pPr>
        <w:spacing w:line="480" w:lineRule="auto"/>
        <w:jc w:val="both"/>
        <w:rPr>
          <w:rFonts w:ascii="Arial" w:hAnsi="Arial" w:cs="Arial"/>
        </w:rPr>
      </w:pPr>
    </w:p>
    <w:p w:rsidR="00642873" w:rsidRDefault="00642873" w:rsidP="00642873">
      <w:pPr>
        <w:spacing w:line="480" w:lineRule="auto"/>
        <w:jc w:val="both"/>
        <w:rPr>
          <w:rFonts w:ascii="Arial" w:hAnsi="Arial" w:cs="Arial"/>
        </w:rPr>
      </w:pPr>
    </w:p>
    <w:p w:rsidR="00642873" w:rsidRDefault="00642873" w:rsidP="00642873">
      <w:pPr>
        <w:spacing w:line="480" w:lineRule="auto"/>
        <w:jc w:val="both"/>
        <w:rPr>
          <w:rFonts w:ascii="Arial" w:hAnsi="Arial" w:cs="Arial"/>
        </w:rPr>
      </w:pPr>
    </w:p>
    <w:p w:rsidR="00642873" w:rsidRDefault="00642873" w:rsidP="00642873">
      <w:pPr>
        <w:spacing w:line="480" w:lineRule="auto"/>
        <w:jc w:val="both"/>
        <w:rPr>
          <w:rFonts w:ascii="Arial" w:hAnsi="Arial" w:cs="Arial"/>
        </w:rPr>
      </w:pPr>
    </w:p>
    <w:p w:rsidR="00642873" w:rsidRDefault="00642873" w:rsidP="00642873">
      <w:pPr>
        <w:spacing w:line="480" w:lineRule="auto"/>
        <w:jc w:val="both"/>
        <w:rPr>
          <w:rFonts w:ascii="Arial" w:hAnsi="Arial" w:cs="Arial"/>
        </w:rPr>
      </w:pPr>
    </w:p>
    <w:p w:rsidR="00642873" w:rsidRDefault="00642873" w:rsidP="00642873">
      <w:pPr>
        <w:spacing w:line="480" w:lineRule="auto"/>
        <w:jc w:val="both"/>
        <w:rPr>
          <w:rFonts w:ascii="Arial" w:hAnsi="Arial" w:cs="Arial"/>
        </w:rPr>
      </w:pPr>
    </w:p>
    <w:p w:rsidR="00642873" w:rsidRDefault="00642873" w:rsidP="00642873">
      <w:pPr>
        <w:spacing w:line="480" w:lineRule="auto"/>
        <w:jc w:val="both"/>
        <w:rPr>
          <w:rFonts w:ascii="Arial" w:hAnsi="Arial" w:cs="Arial"/>
        </w:rPr>
      </w:pPr>
    </w:p>
    <w:p w:rsidR="00642873" w:rsidRDefault="00642873" w:rsidP="00642873">
      <w:pPr>
        <w:spacing w:line="480" w:lineRule="auto"/>
        <w:jc w:val="both"/>
        <w:rPr>
          <w:rFonts w:ascii="Arial" w:hAnsi="Arial" w:cs="Arial"/>
        </w:rPr>
      </w:pPr>
    </w:p>
    <w:p w:rsidR="00BC7780" w:rsidRDefault="00BC7780" w:rsidP="00B86605">
      <w:pPr>
        <w:jc w:val="both"/>
        <w:rPr>
          <w:rFonts w:ascii="Arial" w:hAnsi="Arial" w:cs="Arial"/>
        </w:rPr>
      </w:pPr>
    </w:p>
    <w:p w:rsidR="003728F3" w:rsidRPr="009C00E8" w:rsidRDefault="003728F3" w:rsidP="00B86605">
      <w:pPr>
        <w:spacing w:line="480" w:lineRule="auto"/>
        <w:jc w:val="center"/>
        <w:rPr>
          <w:rFonts w:ascii="Arial" w:hAnsi="Arial" w:cs="Arial"/>
          <w:b/>
          <w:sz w:val="48"/>
          <w:szCs w:val="48"/>
        </w:rPr>
      </w:pPr>
      <w:r w:rsidRPr="009C00E8">
        <w:rPr>
          <w:rFonts w:ascii="Arial" w:hAnsi="Arial" w:cs="Arial"/>
          <w:b/>
          <w:sz w:val="48"/>
          <w:szCs w:val="48"/>
        </w:rPr>
        <w:t>CAPÍTULO 1</w:t>
      </w:r>
    </w:p>
    <w:p w:rsidR="003728F3" w:rsidRDefault="003728F3" w:rsidP="00B86605">
      <w:pPr>
        <w:spacing w:line="480" w:lineRule="auto"/>
        <w:jc w:val="both"/>
        <w:rPr>
          <w:rFonts w:ascii="Arial" w:hAnsi="Arial" w:cs="Arial"/>
        </w:rPr>
      </w:pPr>
    </w:p>
    <w:p w:rsidR="003728F3" w:rsidRPr="00BC7780" w:rsidRDefault="003728F3" w:rsidP="00A0173F">
      <w:pPr>
        <w:pStyle w:val="Prrafodelista"/>
        <w:numPr>
          <w:ilvl w:val="0"/>
          <w:numId w:val="39"/>
        </w:numPr>
        <w:tabs>
          <w:tab w:val="left" w:pos="426"/>
        </w:tabs>
        <w:spacing w:line="480" w:lineRule="auto"/>
        <w:ind w:left="426" w:hanging="426"/>
        <w:jc w:val="both"/>
        <w:rPr>
          <w:rFonts w:ascii="Arial" w:hAnsi="Arial" w:cs="Arial"/>
          <w:b/>
          <w:sz w:val="32"/>
          <w:szCs w:val="32"/>
        </w:rPr>
      </w:pPr>
      <w:r w:rsidRPr="00BC7780">
        <w:rPr>
          <w:rFonts w:ascii="Arial" w:hAnsi="Arial" w:cs="Arial"/>
          <w:b/>
          <w:sz w:val="32"/>
          <w:szCs w:val="32"/>
        </w:rPr>
        <w:t>GENERALIDADES</w:t>
      </w:r>
    </w:p>
    <w:p w:rsidR="003728F3" w:rsidRDefault="003728F3" w:rsidP="00A0173F">
      <w:pPr>
        <w:spacing w:line="480" w:lineRule="auto"/>
        <w:jc w:val="both"/>
        <w:rPr>
          <w:rFonts w:ascii="Arial" w:hAnsi="Arial" w:cs="Arial"/>
        </w:rPr>
      </w:pPr>
    </w:p>
    <w:p w:rsidR="003728F3" w:rsidRPr="00BC7780" w:rsidRDefault="003728F3" w:rsidP="00A0173F">
      <w:pPr>
        <w:pStyle w:val="Ttulo2"/>
        <w:numPr>
          <w:ilvl w:val="1"/>
          <w:numId w:val="23"/>
        </w:numPr>
        <w:spacing w:line="480" w:lineRule="auto"/>
        <w:ind w:left="851" w:hanging="425"/>
        <w:rPr>
          <w:sz w:val="24"/>
          <w:szCs w:val="24"/>
        </w:rPr>
      </w:pPr>
      <w:bookmarkStart w:id="0" w:name="_Toc274998919"/>
      <w:r w:rsidRPr="00BC7780">
        <w:rPr>
          <w:sz w:val="24"/>
          <w:szCs w:val="24"/>
        </w:rPr>
        <w:t>Antecedentes</w:t>
      </w:r>
      <w:bookmarkEnd w:id="0"/>
      <w:r w:rsidRPr="00BC7780">
        <w:rPr>
          <w:sz w:val="24"/>
          <w:szCs w:val="24"/>
        </w:rPr>
        <w:t xml:space="preserve"> </w:t>
      </w:r>
    </w:p>
    <w:p w:rsidR="003728F3" w:rsidRPr="0072064F" w:rsidRDefault="003728F3" w:rsidP="0072064F">
      <w:pPr>
        <w:rPr>
          <w:lang w:eastAsia="es-ES_tradnl"/>
        </w:rPr>
      </w:pPr>
    </w:p>
    <w:p w:rsidR="003728F3" w:rsidRDefault="003728F3" w:rsidP="00BC7780">
      <w:pPr>
        <w:spacing w:line="480" w:lineRule="auto"/>
        <w:ind w:left="851"/>
        <w:jc w:val="both"/>
        <w:rPr>
          <w:rFonts w:ascii="Arial" w:hAnsi="Arial" w:cs="Arial"/>
        </w:rPr>
      </w:pPr>
      <w:r>
        <w:rPr>
          <w:rFonts w:ascii="Arial" w:hAnsi="Arial" w:cs="Arial"/>
        </w:rPr>
        <w:t xml:space="preserve">El hospital se encuentra ubicado en la ciudad de Guayaquil, y </w:t>
      </w:r>
      <w:r w:rsidRPr="00BC7780">
        <w:rPr>
          <w:rFonts w:ascii="Arial" w:hAnsi="Arial" w:cs="Arial"/>
        </w:rPr>
        <w:t>su</w:t>
      </w:r>
      <w:r>
        <w:rPr>
          <w:rFonts w:ascii="Arial" w:hAnsi="Arial" w:cs="Arial"/>
        </w:rPr>
        <w:t xml:space="preserve"> creación fue </w:t>
      </w:r>
      <w:r w:rsidR="0040272E" w:rsidRPr="00BC7780">
        <w:rPr>
          <w:rFonts w:ascii="Arial" w:hAnsi="Arial" w:cs="Arial"/>
        </w:rPr>
        <w:t>en</w:t>
      </w:r>
      <w:r w:rsidR="0040272E">
        <w:rPr>
          <w:rFonts w:ascii="Arial" w:hAnsi="Arial" w:cs="Arial"/>
        </w:rPr>
        <w:t xml:space="preserve"> </w:t>
      </w:r>
      <w:r>
        <w:rPr>
          <w:rFonts w:ascii="Arial" w:hAnsi="Arial" w:cs="Arial"/>
        </w:rPr>
        <w:t>respuesta a las necesidades de albergar un centro en el cual sean atendidas las futuras madres de la ciudad de Guayaquil.  Es un hospital sin fines de lucro donde concurren las futuras madres de todo el país, en especial las cercanas a  la provincia del Guayas.</w:t>
      </w:r>
    </w:p>
    <w:p w:rsidR="00BC7780" w:rsidRDefault="00BC7780" w:rsidP="00BC7780">
      <w:pPr>
        <w:ind w:left="851"/>
        <w:jc w:val="both"/>
        <w:rPr>
          <w:rFonts w:ascii="Arial" w:hAnsi="Arial" w:cs="Arial"/>
        </w:rPr>
      </w:pPr>
    </w:p>
    <w:p w:rsidR="003728F3" w:rsidRDefault="003728F3" w:rsidP="00BC7780">
      <w:pPr>
        <w:spacing w:line="480" w:lineRule="auto"/>
        <w:ind w:left="851"/>
        <w:jc w:val="both"/>
        <w:rPr>
          <w:rFonts w:ascii="Arial" w:hAnsi="Arial" w:cs="Arial"/>
        </w:rPr>
      </w:pPr>
      <w:r>
        <w:rPr>
          <w:rFonts w:ascii="Arial" w:hAnsi="Arial" w:cs="Arial"/>
        </w:rPr>
        <w:t>En el año 2008 el hospital atendió 93014 pacientes en el área de consulta externa en las seis especialidades.</w:t>
      </w:r>
    </w:p>
    <w:p w:rsidR="00BC7780" w:rsidRDefault="00BC7780" w:rsidP="00BC7780">
      <w:pPr>
        <w:ind w:left="851"/>
        <w:jc w:val="both"/>
        <w:rPr>
          <w:rFonts w:ascii="Arial" w:hAnsi="Arial" w:cs="Arial"/>
        </w:rPr>
      </w:pPr>
    </w:p>
    <w:p w:rsidR="003728F3" w:rsidRPr="00FC6730" w:rsidRDefault="003728F3" w:rsidP="00072526">
      <w:pPr>
        <w:spacing w:line="480" w:lineRule="auto"/>
        <w:ind w:left="851"/>
        <w:jc w:val="both"/>
        <w:rPr>
          <w:rFonts w:ascii="Arial" w:hAnsi="Arial" w:cs="Arial"/>
        </w:rPr>
      </w:pPr>
      <w:r w:rsidRPr="00FC6730">
        <w:rPr>
          <w:rFonts w:ascii="Arial" w:hAnsi="Arial" w:cs="Arial"/>
        </w:rPr>
        <w:lastRenderedPageBreak/>
        <w:t>La consulta externa del hospital atiende en dos turnos de trabajo.  El 63%  de las atenciones de los pacientes son en el turno de la mañana.</w:t>
      </w:r>
    </w:p>
    <w:p w:rsidR="003728F3" w:rsidRPr="00FC6730" w:rsidRDefault="003728F3" w:rsidP="00BC7780">
      <w:pPr>
        <w:spacing w:line="480" w:lineRule="auto"/>
        <w:ind w:left="851"/>
        <w:jc w:val="both"/>
        <w:rPr>
          <w:rFonts w:ascii="Arial" w:hAnsi="Arial" w:cs="Arial"/>
        </w:rPr>
      </w:pPr>
      <w:r w:rsidRPr="00FC6730">
        <w:rPr>
          <w:rFonts w:ascii="Arial" w:hAnsi="Arial" w:cs="Arial"/>
        </w:rPr>
        <w:t>Seis especialidades brindan el servicio de Consulta externa, la que mayor demanda de pacientes tiene</w:t>
      </w:r>
      <w:r>
        <w:rPr>
          <w:rFonts w:ascii="Arial" w:hAnsi="Arial" w:cs="Arial"/>
        </w:rPr>
        <w:t xml:space="preserve"> es</w:t>
      </w:r>
      <w:r w:rsidRPr="00FC6730">
        <w:rPr>
          <w:rFonts w:ascii="Arial" w:hAnsi="Arial" w:cs="Arial"/>
        </w:rPr>
        <w:t xml:space="preserve"> la especialidad de Gineco- Obstetricia.</w:t>
      </w:r>
    </w:p>
    <w:p w:rsidR="00BC7780" w:rsidRDefault="00BC7780" w:rsidP="00BC7780">
      <w:pPr>
        <w:jc w:val="both"/>
        <w:rPr>
          <w:rFonts w:ascii="Arial" w:hAnsi="Arial" w:cs="Arial"/>
        </w:rPr>
      </w:pPr>
    </w:p>
    <w:p w:rsidR="003728F3" w:rsidRDefault="003728F3" w:rsidP="00BC7780">
      <w:pPr>
        <w:spacing w:line="480" w:lineRule="auto"/>
        <w:ind w:left="851"/>
        <w:jc w:val="both"/>
        <w:rPr>
          <w:rFonts w:ascii="Arial" w:hAnsi="Arial" w:cs="Arial"/>
        </w:rPr>
      </w:pPr>
      <w:r w:rsidRPr="00FC6730">
        <w:rPr>
          <w:rFonts w:ascii="Arial" w:hAnsi="Arial" w:cs="Arial"/>
        </w:rPr>
        <w:t>Un gran problema en el área d</w:t>
      </w:r>
      <w:r>
        <w:rPr>
          <w:rFonts w:ascii="Arial" w:hAnsi="Arial" w:cs="Arial"/>
        </w:rPr>
        <w:t xml:space="preserve">e consulta externa es el tiempo de espera, </w:t>
      </w:r>
      <w:r w:rsidR="00AC417D" w:rsidRPr="00BC7780">
        <w:rPr>
          <w:rFonts w:ascii="Arial" w:hAnsi="Arial" w:cs="Arial"/>
        </w:rPr>
        <w:t>ya que</w:t>
      </w:r>
      <w:r w:rsidR="00AC417D">
        <w:rPr>
          <w:rFonts w:ascii="Arial" w:hAnsi="Arial" w:cs="Arial"/>
        </w:rPr>
        <w:t xml:space="preserve"> </w:t>
      </w:r>
      <w:r>
        <w:rPr>
          <w:rFonts w:ascii="Arial" w:hAnsi="Arial" w:cs="Arial"/>
        </w:rPr>
        <w:t>una paciente debe esperar en promedio 128 minutos, lo que representa el 80% del tiempo total de permanencia y recorrer</w:t>
      </w:r>
      <w:r w:rsidRPr="00FC6730">
        <w:rPr>
          <w:rFonts w:ascii="Arial" w:hAnsi="Arial" w:cs="Arial"/>
        </w:rPr>
        <w:t xml:space="preserve"> 57 metros</w:t>
      </w:r>
      <w:r>
        <w:rPr>
          <w:rFonts w:ascii="Arial" w:hAnsi="Arial" w:cs="Arial"/>
        </w:rPr>
        <w:t xml:space="preserve"> para ser atendida. El costo anual  de las actividades que no agregan valor al proceso equivale a $63.453,90 y $15.530 es el lucro cesante anual por ineficiencia en el proceso.</w:t>
      </w:r>
    </w:p>
    <w:p w:rsidR="00BC7780" w:rsidRDefault="00BC7780" w:rsidP="00BC7780">
      <w:pPr>
        <w:ind w:left="851"/>
        <w:jc w:val="both"/>
        <w:rPr>
          <w:rFonts w:ascii="Arial" w:hAnsi="Arial" w:cs="Arial"/>
        </w:rPr>
      </w:pPr>
    </w:p>
    <w:p w:rsidR="003728F3" w:rsidRDefault="003728F3" w:rsidP="00BC7780">
      <w:pPr>
        <w:spacing w:line="480" w:lineRule="auto"/>
        <w:ind w:left="851"/>
        <w:jc w:val="both"/>
        <w:rPr>
          <w:rFonts w:ascii="Arial" w:hAnsi="Arial" w:cs="Arial"/>
        </w:rPr>
      </w:pPr>
      <w:r>
        <w:rPr>
          <w:rFonts w:ascii="Arial" w:hAnsi="Arial" w:cs="Arial"/>
        </w:rPr>
        <w:t>Las autoridades del hospital consideran que la demanda va en aumento a medida que el índice de pobreza aumente en las provincias del país por lo que los servicios colapsen.</w:t>
      </w:r>
    </w:p>
    <w:p w:rsidR="00942A8E" w:rsidRDefault="00942A8E" w:rsidP="00BC7780">
      <w:pPr>
        <w:jc w:val="both"/>
        <w:rPr>
          <w:rFonts w:ascii="Arial" w:hAnsi="Arial" w:cs="Arial"/>
        </w:rPr>
      </w:pPr>
    </w:p>
    <w:p w:rsidR="00942A8E" w:rsidRDefault="00942A8E" w:rsidP="00BC7780">
      <w:pPr>
        <w:jc w:val="both"/>
        <w:rPr>
          <w:rFonts w:ascii="Arial" w:hAnsi="Arial" w:cs="Arial"/>
        </w:rPr>
      </w:pPr>
    </w:p>
    <w:p w:rsidR="003728F3" w:rsidRDefault="003728F3" w:rsidP="0008346E">
      <w:pPr>
        <w:pStyle w:val="Ttulo3"/>
        <w:numPr>
          <w:ilvl w:val="1"/>
          <w:numId w:val="23"/>
        </w:numPr>
        <w:tabs>
          <w:tab w:val="clear" w:pos="709"/>
          <w:tab w:val="left" w:pos="851"/>
          <w:tab w:val="left" w:pos="1418"/>
        </w:tabs>
        <w:ind w:hanging="294"/>
      </w:pPr>
      <w:bookmarkStart w:id="1" w:name="_Toc274998920"/>
      <w:r>
        <w:t>Objetivo General</w:t>
      </w:r>
      <w:bookmarkEnd w:id="1"/>
    </w:p>
    <w:p w:rsidR="003728F3" w:rsidRDefault="003728F3" w:rsidP="00B86605">
      <w:pPr>
        <w:spacing w:line="480" w:lineRule="auto"/>
        <w:jc w:val="both"/>
        <w:rPr>
          <w:rFonts w:ascii="Arial" w:hAnsi="Arial" w:cs="Arial"/>
        </w:rPr>
      </w:pPr>
    </w:p>
    <w:p w:rsidR="00BC7780" w:rsidRDefault="00BC7780" w:rsidP="0008346E">
      <w:pPr>
        <w:spacing w:line="480" w:lineRule="auto"/>
        <w:ind w:left="851"/>
        <w:jc w:val="both"/>
        <w:rPr>
          <w:rFonts w:ascii="Arial" w:hAnsi="Arial" w:cs="Arial"/>
        </w:rPr>
      </w:pPr>
      <w:r>
        <w:rPr>
          <w:rFonts w:ascii="Arial" w:hAnsi="Arial" w:cs="Arial"/>
        </w:rPr>
        <w:t>I</w:t>
      </w:r>
      <w:r w:rsidR="003728F3">
        <w:rPr>
          <w:rFonts w:ascii="Arial" w:hAnsi="Arial" w:cs="Arial"/>
        </w:rPr>
        <w:t>mplementa</w:t>
      </w:r>
      <w:r>
        <w:rPr>
          <w:rFonts w:ascii="Arial" w:hAnsi="Arial" w:cs="Arial"/>
        </w:rPr>
        <w:t>r</w:t>
      </w:r>
      <w:r w:rsidR="003728F3">
        <w:rPr>
          <w:rFonts w:ascii="Arial" w:hAnsi="Arial" w:cs="Arial"/>
        </w:rPr>
        <w:t xml:space="preserve"> </w:t>
      </w:r>
      <w:r w:rsidR="00803C79">
        <w:rPr>
          <w:rFonts w:ascii="Arial" w:hAnsi="Arial" w:cs="Arial"/>
        </w:rPr>
        <w:t xml:space="preserve">un </w:t>
      </w:r>
      <w:r w:rsidR="003728F3">
        <w:rPr>
          <w:rFonts w:ascii="Arial" w:hAnsi="Arial" w:cs="Arial"/>
        </w:rPr>
        <w:t xml:space="preserve">sistema de control </w:t>
      </w:r>
      <w:r w:rsidR="00047CC2">
        <w:rPr>
          <w:rFonts w:ascii="Arial" w:hAnsi="Arial" w:cs="Arial"/>
        </w:rPr>
        <w:t xml:space="preserve">para mejorar su desempeño </w:t>
      </w:r>
      <w:r w:rsidR="003728F3">
        <w:rPr>
          <w:rFonts w:ascii="Arial" w:hAnsi="Arial" w:cs="Arial"/>
        </w:rPr>
        <w:t xml:space="preserve">en el área de Consulta Externa de un Hospital de </w:t>
      </w:r>
      <w:r>
        <w:rPr>
          <w:rFonts w:ascii="Arial" w:hAnsi="Arial" w:cs="Arial"/>
        </w:rPr>
        <w:t>la localidad sin fines de lucro.</w:t>
      </w:r>
    </w:p>
    <w:p w:rsidR="00CF3763" w:rsidRDefault="00CF3763" w:rsidP="00CF3763">
      <w:pPr>
        <w:ind w:left="567"/>
        <w:jc w:val="both"/>
        <w:rPr>
          <w:rFonts w:ascii="Arial" w:hAnsi="Arial" w:cs="Arial"/>
        </w:rPr>
      </w:pPr>
    </w:p>
    <w:p w:rsidR="003728F3" w:rsidRDefault="003728F3" w:rsidP="00A55BC6">
      <w:pPr>
        <w:tabs>
          <w:tab w:val="left" w:pos="426"/>
          <w:tab w:val="left" w:pos="851"/>
        </w:tabs>
        <w:spacing w:line="480" w:lineRule="auto"/>
        <w:ind w:left="567" w:hanging="141"/>
        <w:jc w:val="both"/>
        <w:rPr>
          <w:rFonts w:ascii="Arial" w:hAnsi="Arial" w:cs="Arial"/>
          <w:b/>
        </w:rPr>
      </w:pPr>
      <w:r>
        <w:rPr>
          <w:rFonts w:ascii="Arial" w:hAnsi="Arial" w:cs="Arial"/>
          <w:b/>
        </w:rPr>
        <w:lastRenderedPageBreak/>
        <w:t xml:space="preserve">1.3 </w:t>
      </w:r>
      <w:r w:rsidR="00BC7780">
        <w:rPr>
          <w:rFonts w:ascii="Arial" w:hAnsi="Arial" w:cs="Arial"/>
          <w:b/>
        </w:rPr>
        <w:tab/>
      </w:r>
      <w:r>
        <w:rPr>
          <w:rFonts w:ascii="Arial" w:hAnsi="Arial" w:cs="Arial"/>
          <w:b/>
        </w:rPr>
        <w:t>Objetivos Específicos</w:t>
      </w:r>
    </w:p>
    <w:p w:rsidR="00BC7780" w:rsidRPr="00BC7780" w:rsidRDefault="00BC7780" w:rsidP="00BC7780">
      <w:pPr>
        <w:ind w:left="720"/>
        <w:jc w:val="both"/>
        <w:rPr>
          <w:rFonts w:ascii="Arial" w:hAnsi="Arial" w:cs="Arial"/>
        </w:rPr>
      </w:pPr>
    </w:p>
    <w:p w:rsidR="003728F3" w:rsidRDefault="003728F3" w:rsidP="00A55BC6">
      <w:pPr>
        <w:numPr>
          <w:ilvl w:val="1"/>
          <w:numId w:val="67"/>
        </w:numPr>
        <w:tabs>
          <w:tab w:val="clear" w:pos="1440"/>
        </w:tabs>
        <w:spacing w:line="480" w:lineRule="auto"/>
        <w:ind w:left="1276" w:hanging="425"/>
        <w:jc w:val="both"/>
        <w:rPr>
          <w:rFonts w:ascii="Arial" w:hAnsi="Arial" w:cs="Arial"/>
        </w:rPr>
      </w:pPr>
      <w:r>
        <w:rPr>
          <w:rFonts w:ascii="Arial" w:hAnsi="Arial" w:cs="Arial"/>
        </w:rPr>
        <w:t xml:space="preserve">Encontrar los principales problemas así como la causa raíz que genera los problemas que afectan al desempeño del área de estudio </w:t>
      </w:r>
    </w:p>
    <w:p w:rsidR="003728F3" w:rsidRDefault="003728F3" w:rsidP="00A55BC6">
      <w:pPr>
        <w:numPr>
          <w:ilvl w:val="1"/>
          <w:numId w:val="67"/>
        </w:numPr>
        <w:tabs>
          <w:tab w:val="clear" w:pos="1440"/>
        </w:tabs>
        <w:spacing w:line="480" w:lineRule="auto"/>
        <w:ind w:left="1276" w:hanging="425"/>
        <w:jc w:val="both"/>
        <w:rPr>
          <w:rFonts w:ascii="Arial" w:hAnsi="Arial" w:cs="Arial"/>
        </w:rPr>
      </w:pPr>
      <w:r>
        <w:rPr>
          <w:rFonts w:ascii="Arial" w:hAnsi="Arial" w:cs="Arial"/>
        </w:rPr>
        <w:t>Identificar estrategias en base al análisis FODA</w:t>
      </w:r>
    </w:p>
    <w:p w:rsidR="003728F3" w:rsidRDefault="003728F3" w:rsidP="00A55BC6">
      <w:pPr>
        <w:numPr>
          <w:ilvl w:val="1"/>
          <w:numId w:val="67"/>
        </w:numPr>
        <w:tabs>
          <w:tab w:val="clear" w:pos="1440"/>
        </w:tabs>
        <w:spacing w:line="480" w:lineRule="auto"/>
        <w:ind w:left="1276" w:hanging="425"/>
        <w:jc w:val="both"/>
        <w:rPr>
          <w:rFonts w:ascii="Arial" w:hAnsi="Arial" w:cs="Arial"/>
        </w:rPr>
      </w:pPr>
      <w:r>
        <w:rPr>
          <w:rFonts w:ascii="Arial" w:hAnsi="Arial" w:cs="Arial"/>
        </w:rPr>
        <w:t>Implementar el sistema de control mediante la elaboración de la planificación estratégica y cuadro de mando integral</w:t>
      </w:r>
    </w:p>
    <w:p w:rsidR="003728F3" w:rsidRDefault="003728F3" w:rsidP="00A55BC6">
      <w:pPr>
        <w:numPr>
          <w:ilvl w:val="1"/>
          <w:numId w:val="67"/>
        </w:numPr>
        <w:tabs>
          <w:tab w:val="clear" w:pos="1440"/>
        </w:tabs>
        <w:spacing w:line="480" w:lineRule="auto"/>
        <w:ind w:left="1276" w:hanging="425"/>
        <w:jc w:val="both"/>
        <w:rPr>
          <w:rFonts w:ascii="Arial" w:hAnsi="Arial" w:cs="Arial"/>
        </w:rPr>
      </w:pPr>
      <w:r>
        <w:rPr>
          <w:rFonts w:ascii="Arial" w:hAnsi="Arial" w:cs="Arial"/>
        </w:rPr>
        <w:t>Establecer un procedimiento de auditoría para el sistema de control de gestión.</w:t>
      </w:r>
    </w:p>
    <w:p w:rsidR="003728F3" w:rsidRDefault="003728F3" w:rsidP="00A55BC6">
      <w:pPr>
        <w:numPr>
          <w:ilvl w:val="1"/>
          <w:numId w:val="67"/>
        </w:numPr>
        <w:tabs>
          <w:tab w:val="clear" w:pos="1440"/>
        </w:tabs>
        <w:spacing w:line="480" w:lineRule="auto"/>
        <w:ind w:left="1276" w:hanging="425"/>
        <w:jc w:val="both"/>
        <w:rPr>
          <w:rFonts w:ascii="Arial" w:hAnsi="Arial" w:cs="Arial"/>
        </w:rPr>
      </w:pPr>
      <w:r>
        <w:rPr>
          <w:rFonts w:ascii="Arial" w:hAnsi="Arial" w:cs="Arial"/>
        </w:rPr>
        <w:t>Realizar un análisis de datos mediante los resultados proyectados en el cuadro de mando integral.</w:t>
      </w:r>
    </w:p>
    <w:p w:rsidR="00BC7780" w:rsidRDefault="00BC7780" w:rsidP="00DE08DB">
      <w:pPr>
        <w:ind w:left="851"/>
        <w:jc w:val="both"/>
        <w:rPr>
          <w:rFonts w:ascii="Arial" w:hAnsi="Arial" w:cs="Arial"/>
        </w:rPr>
      </w:pPr>
    </w:p>
    <w:p w:rsidR="003728F3" w:rsidRDefault="003728F3" w:rsidP="00A55BC6">
      <w:pPr>
        <w:tabs>
          <w:tab w:val="left" w:pos="567"/>
          <w:tab w:val="left" w:pos="851"/>
          <w:tab w:val="left" w:pos="993"/>
        </w:tabs>
        <w:spacing w:line="480" w:lineRule="auto"/>
        <w:ind w:left="567" w:hanging="141"/>
        <w:jc w:val="both"/>
        <w:rPr>
          <w:rFonts w:ascii="Arial" w:hAnsi="Arial" w:cs="Arial"/>
        </w:rPr>
      </w:pPr>
      <w:r>
        <w:rPr>
          <w:rFonts w:ascii="Arial" w:hAnsi="Arial" w:cs="Arial"/>
          <w:b/>
        </w:rPr>
        <w:t xml:space="preserve">1.4  </w:t>
      </w:r>
      <w:r w:rsidR="00BC7780">
        <w:rPr>
          <w:rFonts w:ascii="Arial" w:hAnsi="Arial" w:cs="Arial"/>
          <w:b/>
        </w:rPr>
        <w:tab/>
      </w:r>
      <w:r>
        <w:rPr>
          <w:rFonts w:ascii="Arial" w:hAnsi="Arial" w:cs="Arial"/>
          <w:b/>
        </w:rPr>
        <w:t>Metodología de la Tesina</w:t>
      </w:r>
    </w:p>
    <w:p w:rsidR="00BC7780" w:rsidRDefault="00BC7780" w:rsidP="00BC7780">
      <w:pPr>
        <w:jc w:val="both"/>
        <w:rPr>
          <w:rFonts w:ascii="Arial" w:hAnsi="Arial" w:cs="Arial"/>
        </w:rPr>
      </w:pPr>
    </w:p>
    <w:p w:rsidR="003728F3" w:rsidRDefault="003728F3" w:rsidP="00A55BC6">
      <w:pPr>
        <w:tabs>
          <w:tab w:val="left" w:pos="1134"/>
        </w:tabs>
        <w:spacing w:line="480" w:lineRule="auto"/>
        <w:ind w:firstLine="993"/>
        <w:jc w:val="both"/>
        <w:rPr>
          <w:rFonts w:ascii="Arial" w:hAnsi="Arial" w:cs="Arial"/>
        </w:rPr>
      </w:pPr>
      <w:r>
        <w:rPr>
          <w:rFonts w:ascii="Arial" w:hAnsi="Arial" w:cs="Arial"/>
        </w:rPr>
        <w:t>La tesina presenta la siguiente metodología:</w:t>
      </w:r>
    </w:p>
    <w:p w:rsidR="00BC7780" w:rsidRDefault="00BC7780" w:rsidP="00BC7780">
      <w:pPr>
        <w:ind w:firstLine="567"/>
        <w:jc w:val="both"/>
        <w:rPr>
          <w:rFonts w:ascii="Arial" w:hAnsi="Arial" w:cs="Arial"/>
        </w:rPr>
      </w:pPr>
    </w:p>
    <w:p w:rsidR="003728F3" w:rsidRDefault="003728F3" w:rsidP="00A55BC6">
      <w:pPr>
        <w:numPr>
          <w:ilvl w:val="0"/>
          <w:numId w:val="3"/>
        </w:numPr>
        <w:spacing w:line="480" w:lineRule="auto"/>
        <w:ind w:left="1418" w:hanging="425"/>
        <w:jc w:val="both"/>
        <w:rPr>
          <w:rFonts w:ascii="Arial" w:hAnsi="Arial" w:cs="Arial"/>
        </w:rPr>
      </w:pPr>
      <w:r>
        <w:rPr>
          <w:rFonts w:ascii="Arial" w:hAnsi="Arial" w:cs="Arial"/>
        </w:rPr>
        <w:t xml:space="preserve">Se </w:t>
      </w:r>
      <w:r w:rsidR="00772E4E">
        <w:rPr>
          <w:rFonts w:ascii="Arial" w:hAnsi="Arial" w:cs="Arial"/>
        </w:rPr>
        <w:t>realiza</w:t>
      </w:r>
      <w:r w:rsidR="002E002B" w:rsidRPr="002E002B">
        <w:rPr>
          <w:rFonts w:ascii="Arial" w:hAnsi="Arial" w:cs="Arial"/>
        </w:rPr>
        <w:t xml:space="preserve"> </w:t>
      </w:r>
      <w:r>
        <w:rPr>
          <w:rFonts w:ascii="Arial" w:hAnsi="Arial" w:cs="Arial"/>
        </w:rPr>
        <w:t>el análisis de la situación actual del hospital mediante la recolección de información, entrevistas y documentación obtenida</w:t>
      </w:r>
      <w:r w:rsidR="00916FAF">
        <w:rPr>
          <w:rFonts w:ascii="Arial" w:hAnsi="Arial" w:cs="Arial"/>
        </w:rPr>
        <w:t>,</w:t>
      </w:r>
      <w:r>
        <w:rPr>
          <w:rFonts w:ascii="Arial" w:hAnsi="Arial" w:cs="Arial"/>
        </w:rPr>
        <w:t xml:space="preserve"> entregada por el personal del hospital.</w:t>
      </w:r>
    </w:p>
    <w:p w:rsidR="003728F3" w:rsidRDefault="00BC7780" w:rsidP="00A55BC6">
      <w:pPr>
        <w:numPr>
          <w:ilvl w:val="0"/>
          <w:numId w:val="3"/>
        </w:numPr>
        <w:spacing w:line="480" w:lineRule="auto"/>
        <w:ind w:left="1418" w:hanging="425"/>
        <w:jc w:val="both"/>
        <w:rPr>
          <w:rFonts w:ascii="Arial" w:hAnsi="Arial" w:cs="Arial"/>
        </w:rPr>
      </w:pPr>
      <w:r>
        <w:rPr>
          <w:rFonts w:ascii="Arial" w:hAnsi="Arial" w:cs="Arial"/>
        </w:rPr>
        <w:t xml:space="preserve">Luego se </w:t>
      </w:r>
      <w:r w:rsidR="00772E4E">
        <w:rPr>
          <w:rFonts w:ascii="Arial" w:hAnsi="Arial" w:cs="Arial"/>
        </w:rPr>
        <w:t>identifican</w:t>
      </w:r>
      <w:r w:rsidR="003728F3">
        <w:rPr>
          <w:rFonts w:ascii="Arial" w:hAnsi="Arial" w:cs="Arial"/>
        </w:rPr>
        <w:t xml:space="preserve"> los problemas y la causa r</w:t>
      </w:r>
      <w:r>
        <w:rPr>
          <w:rFonts w:ascii="Arial" w:hAnsi="Arial" w:cs="Arial"/>
        </w:rPr>
        <w:t xml:space="preserve">aíz </w:t>
      </w:r>
      <w:r w:rsidR="00395B19">
        <w:rPr>
          <w:rFonts w:ascii="Arial" w:hAnsi="Arial" w:cs="Arial"/>
        </w:rPr>
        <w:t xml:space="preserve">a </w:t>
      </w:r>
      <w:r w:rsidR="00395B19" w:rsidRPr="00BC7780">
        <w:rPr>
          <w:rFonts w:ascii="Arial" w:hAnsi="Arial" w:cs="Arial"/>
        </w:rPr>
        <w:t>través del</w:t>
      </w:r>
      <w:r w:rsidR="00395B19">
        <w:rPr>
          <w:rFonts w:ascii="Arial" w:hAnsi="Arial" w:cs="Arial"/>
        </w:rPr>
        <w:t xml:space="preserve"> </w:t>
      </w:r>
      <w:r w:rsidR="003728F3">
        <w:rPr>
          <w:rFonts w:ascii="Arial" w:hAnsi="Arial" w:cs="Arial"/>
        </w:rPr>
        <w:t>diagrama de Pareto y los 5 por qué.</w:t>
      </w:r>
    </w:p>
    <w:p w:rsidR="00BC7780" w:rsidRDefault="00BC7780" w:rsidP="00A55BC6">
      <w:pPr>
        <w:numPr>
          <w:ilvl w:val="0"/>
          <w:numId w:val="3"/>
        </w:numPr>
        <w:spacing w:line="480" w:lineRule="auto"/>
        <w:ind w:left="1418" w:hanging="425"/>
        <w:jc w:val="both"/>
        <w:rPr>
          <w:rFonts w:ascii="Arial" w:hAnsi="Arial" w:cs="Arial"/>
        </w:rPr>
      </w:pPr>
      <w:r>
        <w:rPr>
          <w:rFonts w:ascii="Arial" w:hAnsi="Arial" w:cs="Arial"/>
        </w:rPr>
        <w:t xml:space="preserve">Se </w:t>
      </w:r>
      <w:r w:rsidR="00772E4E">
        <w:rPr>
          <w:rFonts w:ascii="Arial" w:hAnsi="Arial" w:cs="Arial"/>
        </w:rPr>
        <w:t>elabora</w:t>
      </w:r>
      <w:r w:rsidR="003728F3">
        <w:rPr>
          <w:rFonts w:ascii="Arial" w:hAnsi="Arial" w:cs="Arial"/>
        </w:rPr>
        <w:t xml:space="preserve"> el análisis FODA para la identificación de las fortalezas, debilidades, oportunidades y amenazas.</w:t>
      </w:r>
    </w:p>
    <w:p w:rsidR="00BC7780" w:rsidRDefault="003728F3" w:rsidP="00A55BC6">
      <w:pPr>
        <w:numPr>
          <w:ilvl w:val="0"/>
          <w:numId w:val="3"/>
        </w:numPr>
        <w:spacing w:line="480" w:lineRule="auto"/>
        <w:ind w:left="1418" w:hanging="425"/>
        <w:jc w:val="both"/>
        <w:rPr>
          <w:rFonts w:ascii="Arial" w:hAnsi="Arial" w:cs="Arial"/>
        </w:rPr>
      </w:pPr>
      <w:r w:rsidRPr="00BC7780">
        <w:rPr>
          <w:rFonts w:ascii="Arial" w:hAnsi="Arial" w:cs="Arial"/>
        </w:rPr>
        <w:lastRenderedPageBreak/>
        <w:t>Con bas</w:t>
      </w:r>
      <w:r w:rsidR="007033C5">
        <w:rPr>
          <w:rFonts w:ascii="Arial" w:hAnsi="Arial" w:cs="Arial"/>
        </w:rPr>
        <w:t xml:space="preserve">e en el análisis FODA se </w:t>
      </w:r>
      <w:r w:rsidR="00772E4E">
        <w:rPr>
          <w:rFonts w:ascii="Arial" w:hAnsi="Arial" w:cs="Arial"/>
        </w:rPr>
        <w:t>realiza</w:t>
      </w:r>
      <w:r w:rsidRPr="00BC7780">
        <w:rPr>
          <w:rFonts w:ascii="Arial" w:hAnsi="Arial" w:cs="Arial"/>
        </w:rPr>
        <w:t xml:space="preserve"> la Planificación estratégica (misión, visión, valores, ventaja competitiva, macro-objetivos</w:t>
      </w:r>
      <w:r w:rsidR="00395B19" w:rsidRPr="00BC7780">
        <w:rPr>
          <w:rFonts w:ascii="Arial" w:hAnsi="Arial" w:cs="Arial"/>
        </w:rPr>
        <w:t>)</w:t>
      </w:r>
      <w:r w:rsidRPr="00BC7780">
        <w:rPr>
          <w:rFonts w:ascii="Arial" w:hAnsi="Arial" w:cs="Arial"/>
        </w:rPr>
        <w:t>.</w:t>
      </w:r>
    </w:p>
    <w:p w:rsidR="00BC7780" w:rsidRDefault="007033C5" w:rsidP="00A55BC6">
      <w:pPr>
        <w:numPr>
          <w:ilvl w:val="0"/>
          <w:numId w:val="3"/>
        </w:numPr>
        <w:spacing w:line="480" w:lineRule="auto"/>
        <w:ind w:left="1418" w:hanging="425"/>
        <w:jc w:val="both"/>
        <w:rPr>
          <w:rFonts w:ascii="Arial" w:hAnsi="Arial" w:cs="Arial"/>
        </w:rPr>
      </w:pPr>
      <w:r>
        <w:rPr>
          <w:rFonts w:ascii="Arial" w:hAnsi="Arial" w:cs="Arial"/>
        </w:rPr>
        <w:t xml:space="preserve">Se </w:t>
      </w:r>
      <w:r w:rsidR="00772E4E">
        <w:rPr>
          <w:rFonts w:ascii="Arial" w:hAnsi="Arial" w:cs="Arial"/>
        </w:rPr>
        <w:t>implementa</w:t>
      </w:r>
      <w:r w:rsidR="003728F3" w:rsidRPr="00BC7780">
        <w:rPr>
          <w:rFonts w:ascii="Arial" w:hAnsi="Arial" w:cs="Arial"/>
        </w:rPr>
        <w:t xml:space="preserve"> el BSC o Cuadro de Mando Int</w:t>
      </w:r>
      <w:r w:rsidR="00B36DAA">
        <w:rPr>
          <w:rFonts w:ascii="Arial" w:hAnsi="Arial" w:cs="Arial"/>
        </w:rPr>
        <w:t>egral para el cual se despl</w:t>
      </w:r>
      <w:r w:rsidR="00772E4E">
        <w:rPr>
          <w:rFonts w:ascii="Arial" w:hAnsi="Arial" w:cs="Arial"/>
        </w:rPr>
        <w:t>iega</w:t>
      </w:r>
      <w:r w:rsidR="00B36DAA">
        <w:rPr>
          <w:rFonts w:ascii="Arial" w:hAnsi="Arial" w:cs="Arial"/>
        </w:rPr>
        <w:t>n</w:t>
      </w:r>
      <w:r w:rsidR="003728F3" w:rsidRPr="00BC7780">
        <w:rPr>
          <w:rFonts w:ascii="Arial" w:hAnsi="Arial" w:cs="Arial"/>
        </w:rPr>
        <w:t xml:space="preserve"> los macro objetivos en objetivos, se </w:t>
      </w:r>
      <w:r w:rsidR="00B36DAA">
        <w:rPr>
          <w:rFonts w:ascii="Arial" w:hAnsi="Arial" w:cs="Arial"/>
        </w:rPr>
        <w:t>establec</w:t>
      </w:r>
      <w:r w:rsidR="00772E4E">
        <w:rPr>
          <w:rFonts w:ascii="Arial" w:hAnsi="Arial" w:cs="Arial"/>
        </w:rPr>
        <w:t>e</w:t>
      </w:r>
      <w:r w:rsidR="00B36DAA">
        <w:rPr>
          <w:rFonts w:ascii="Arial" w:hAnsi="Arial" w:cs="Arial"/>
        </w:rPr>
        <w:t>n</w:t>
      </w:r>
      <w:r w:rsidR="003728F3" w:rsidRPr="00BC7780">
        <w:rPr>
          <w:rFonts w:ascii="Arial" w:hAnsi="Arial" w:cs="Arial"/>
        </w:rPr>
        <w:t xml:space="preserve"> indicadores, metas,</w:t>
      </w:r>
      <w:r w:rsidR="00B36DAA">
        <w:rPr>
          <w:rFonts w:ascii="Arial" w:hAnsi="Arial" w:cs="Arial"/>
        </w:rPr>
        <w:t xml:space="preserve"> métricas, parámetros y se arman</w:t>
      </w:r>
      <w:r w:rsidR="003728F3" w:rsidRPr="00BC7780">
        <w:rPr>
          <w:rFonts w:ascii="Arial" w:hAnsi="Arial" w:cs="Arial"/>
        </w:rPr>
        <w:t xml:space="preserve"> los tableros de control.</w:t>
      </w:r>
    </w:p>
    <w:p w:rsidR="00B36DAA" w:rsidRDefault="00B36DAA" w:rsidP="00A55BC6">
      <w:pPr>
        <w:numPr>
          <w:ilvl w:val="0"/>
          <w:numId w:val="3"/>
        </w:numPr>
        <w:spacing w:line="480" w:lineRule="auto"/>
        <w:ind w:left="1418" w:hanging="425"/>
        <w:jc w:val="both"/>
        <w:rPr>
          <w:rFonts w:ascii="Arial" w:hAnsi="Arial" w:cs="Arial"/>
        </w:rPr>
      </w:pPr>
      <w:r>
        <w:rPr>
          <w:rFonts w:ascii="Arial" w:hAnsi="Arial" w:cs="Arial"/>
        </w:rPr>
        <w:t xml:space="preserve">Se </w:t>
      </w:r>
      <w:r w:rsidR="00916FAF">
        <w:rPr>
          <w:rFonts w:ascii="Arial" w:hAnsi="Arial" w:cs="Arial"/>
        </w:rPr>
        <w:t>establecen</w:t>
      </w:r>
      <w:r w:rsidR="003728F3" w:rsidRPr="00BC7780">
        <w:rPr>
          <w:rFonts w:ascii="Arial" w:hAnsi="Arial" w:cs="Arial"/>
        </w:rPr>
        <w:t xml:space="preserve"> iniciativas e</w:t>
      </w:r>
      <w:r>
        <w:rPr>
          <w:rFonts w:ascii="Arial" w:hAnsi="Arial" w:cs="Arial"/>
        </w:rPr>
        <w:t>stratégicas que gener</w:t>
      </w:r>
      <w:r w:rsidR="00916FAF">
        <w:rPr>
          <w:rFonts w:ascii="Arial" w:hAnsi="Arial" w:cs="Arial"/>
        </w:rPr>
        <w:t>a</w:t>
      </w:r>
      <w:r w:rsidR="003728F3" w:rsidRPr="00BC7780">
        <w:rPr>
          <w:rFonts w:ascii="Arial" w:hAnsi="Arial" w:cs="Arial"/>
        </w:rPr>
        <w:t xml:space="preserve"> valor agregado a los objetivos establecidos.</w:t>
      </w:r>
    </w:p>
    <w:p w:rsidR="00B36DAA" w:rsidRDefault="00B36DAA" w:rsidP="00A55BC6">
      <w:pPr>
        <w:numPr>
          <w:ilvl w:val="0"/>
          <w:numId w:val="3"/>
        </w:numPr>
        <w:spacing w:line="480" w:lineRule="auto"/>
        <w:ind w:left="1418" w:hanging="425"/>
        <w:jc w:val="both"/>
        <w:rPr>
          <w:rFonts w:ascii="Arial" w:hAnsi="Arial" w:cs="Arial"/>
        </w:rPr>
      </w:pPr>
      <w:r>
        <w:rPr>
          <w:rFonts w:ascii="Arial" w:hAnsi="Arial" w:cs="Arial"/>
        </w:rPr>
        <w:t xml:space="preserve">Se </w:t>
      </w:r>
      <w:r w:rsidR="00916FAF">
        <w:rPr>
          <w:rFonts w:ascii="Arial" w:hAnsi="Arial" w:cs="Arial"/>
        </w:rPr>
        <w:t>establece</w:t>
      </w:r>
      <w:r w:rsidR="003728F3" w:rsidRPr="00B36DAA">
        <w:rPr>
          <w:rFonts w:ascii="Arial" w:hAnsi="Arial" w:cs="Arial"/>
        </w:rPr>
        <w:t xml:space="preserve"> el procedimiento de auditoría del sistema de control de gestión.</w:t>
      </w:r>
    </w:p>
    <w:p w:rsidR="00916FAF" w:rsidRDefault="00B36DAA" w:rsidP="00A55BC6">
      <w:pPr>
        <w:numPr>
          <w:ilvl w:val="0"/>
          <w:numId w:val="3"/>
        </w:numPr>
        <w:spacing w:line="480" w:lineRule="auto"/>
        <w:ind w:left="1418" w:hanging="425"/>
        <w:jc w:val="both"/>
        <w:rPr>
          <w:rFonts w:ascii="Arial" w:hAnsi="Arial" w:cs="Arial"/>
        </w:rPr>
      </w:pPr>
      <w:r>
        <w:rPr>
          <w:rFonts w:ascii="Arial" w:hAnsi="Arial" w:cs="Arial"/>
        </w:rPr>
        <w:t xml:space="preserve">Finalmente se </w:t>
      </w:r>
      <w:r w:rsidR="00916FAF">
        <w:rPr>
          <w:rFonts w:ascii="Arial" w:hAnsi="Arial" w:cs="Arial"/>
        </w:rPr>
        <w:t>analiza</w:t>
      </w:r>
      <w:r w:rsidR="003728F3" w:rsidRPr="00B36DAA">
        <w:rPr>
          <w:rFonts w:ascii="Arial" w:hAnsi="Arial" w:cs="Arial"/>
        </w:rPr>
        <w:t xml:space="preserve"> los resultados por medio del cuadr</w:t>
      </w:r>
      <w:r>
        <w:rPr>
          <w:rFonts w:ascii="Arial" w:hAnsi="Arial" w:cs="Arial"/>
        </w:rPr>
        <w:t>o de mando integral,</w:t>
      </w:r>
      <w:r w:rsidR="00916FAF">
        <w:rPr>
          <w:rFonts w:ascii="Arial" w:hAnsi="Arial" w:cs="Arial"/>
        </w:rPr>
        <w:t xml:space="preserve"> </w:t>
      </w:r>
      <w:r>
        <w:rPr>
          <w:rFonts w:ascii="Arial" w:hAnsi="Arial" w:cs="Arial"/>
        </w:rPr>
        <w:t>se elaboran</w:t>
      </w:r>
      <w:r w:rsidR="003728F3" w:rsidRPr="00B36DAA">
        <w:rPr>
          <w:rFonts w:ascii="Arial" w:hAnsi="Arial" w:cs="Arial"/>
        </w:rPr>
        <w:t xml:space="preserve"> las respectivas conclusiones y recomendaciones.</w:t>
      </w:r>
    </w:p>
    <w:p w:rsidR="001860DA" w:rsidRPr="001860DA" w:rsidRDefault="001860DA" w:rsidP="001860DA">
      <w:pPr>
        <w:ind w:left="851"/>
        <w:jc w:val="both"/>
        <w:rPr>
          <w:rFonts w:ascii="Arial" w:hAnsi="Arial" w:cs="Arial"/>
        </w:rPr>
      </w:pPr>
    </w:p>
    <w:p w:rsidR="003728F3" w:rsidRDefault="003728F3" w:rsidP="00DC7376">
      <w:pPr>
        <w:tabs>
          <w:tab w:val="left" w:pos="567"/>
          <w:tab w:val="left" w:pos="851"/>
          <w:tab w:val="left" w:pos="993"/>
        </w:tabs>
        <w:spacing w:line="480" w:lineRule="auto"/>
        <w:ind w:left="567" w:hanging="141"/>
        <w:jc w:val="both"/>
        <w:rPr>
          <w:rFonts w:ascii="Arial" w:hAnsi="Arial" w:cs="Arial"/>
          <w:b/>
        </w:rPr>
      </w:pPr>
      <w:r>
        <w:rPr>
          <w:rFonts w:ascii="Arial" w:hAnsi="Arial" w:cs="Arial"/>
          <w:b/>
        </w:rPr>
        <w:t xml:space="preserve">1.5  </w:t>
      </w:r>
      <w:r w:rsidR="00B36DAA">
        <w:rPr>
          <w:rFonts w:ascii="Arial" w:hAnsi="Arial" w:cs="Arial"/>
          <w:b/>
        </w:rPr>
        <w:tab/>
      </w:r>
      <w:r>
        <w:rPr>
          <w:rFonts w:ascii="Arial" w:hAnsi="Arial" w:cs="Arial"/>
          <w:b/>
        </w:rPr>
        <w:t>Estructura de la Tesina</w:t>
      </w:r>
    </w:p>
    <w:p w:rsidR="00B36DAA" w:rsidRDefault="00B36DAA" w:rsidP="00B36DAA">
      <w:pPr>
        <w:ind w:firstLine="567"/>
        <w:jc w:val="both"/>
        <w:rPr>
          <w:rFonts w:ascii="Arial" w:hAnsi="Arial" w:cs="Arial"/>
          <w:strike/>
        </w:rPr>
      </w:pPr>
    </w:p>
    <w:p w:rsidR="00B36DAA" w:rsidRDefault="003728F3" w:rsidP="00DC7376">
      <w:pPr>
        <w:pStyle w:val="Prrafodelista"/>
        <w:numPr>
          <w:ilvl w:val="0"/>
          <w:numId w:val="40"/>
        </w:numPr>
        <w:tabs>
          <w:tab w:val="left" w:pos="1418"/>
        </w:tabs>
        <w:spacing w:line="480" w:lineRule="auto"/>
        <w:ind w:left="1418" w:hanging="425"/>
        <w:jc w:val="both"/>
        <w:rPr>
          <w:rFonts w:ascii="Arial" w:hAnsi="Arial" w:cs="Arial"/>
          <w:sz w:val="24"/>
          <w:szCs w:val="24"/>
        </w:rPr>
      </w:pPr>
      <w:r w:rsidRPr="00B36DAA">
        <w:rPr>
          <w:rFonts w:ascii="Arial" w:hAnsi="Arial" w:cs="Arial"/>
          <w:sz w:val="24"/>
          <w:szCs w:val="24"/>
        </w:rPr>
        <w:t>El capítulo 1 llamado Generalidades, muestra los antecedentes, el objetivo general y objetivos específicos del desarrollo de la tesina.</w:t>
      </w:r>
    </w:p>
    <w:p w:rsidR="00B36DAA" w:rsidRDefault="003728F3" w:rsidP="00DC7376">
      <w:pPr>
        <w:pStyle w:val="Prrafodelista"/>
        <w:numPr>
          <w:ilvl w:val="0"/>
          <w:numId w:val="40"/>
        </w:numPr>
        <w:tabs>
          <w:tab w:val="left" w:pos="1418"/>
        </w:tabs>
        <w:spacing w:line="480" w:lineRule="auto"/>
        <w:ind w:left="1418" w:hanging="425"/>
        <w:jc w:val="both"/>
        <w:rPr>
          <w:rFonts w:ascii="Arial" w:hAnsi="Arial" w:cs="Arial"/>
          <w:sz w:val="24"/>
          <w:szCs w:val="24"/>
        </w:rPr>
      </w:pPr>
      <w:r w:rsidRPr="00B36DAA">
        <w:rPr>
          <w:rFonts w:ascii="Arial" w:hAnsi="Arial" w:cs="Arial"/>
          <w:sz w:val="24"/>
          <w:szCs w:val="24"/>
        </w:rPr>
        <w:t>En el capítulo 2 se define el marco teórico de los conceptos utilizados en la tesina.</w:t>
      </w:r>
    </w:p>
    <w:p w:rsidR="00B36DAA" w:rsidRDefault="003728F3" w:rsidP="00DC7376">
      <w:pPr>
        <w:pStyle w:val="Prrafodelista"/>
        <w:numPr>
          <w:ilvl w:val="0"/>
          <w:numId w:val="40"/>
        </w:numPr>
        <w:tabs>
          <w:tab w:val="left" w:pos="1418"/>
        </w:tabs>
        <w:spacing w:line="480" w:lineRule="auto"/>
        <w:ind w:left="1418" w:hanging="425"/>
        <w:jc w:val="both"/>
        <w:rPr>
          <w:rFonts w:ascii="Arial" w:hAnsi="Arial" w:cs="Arial"/>
          <w:sz w:val="24"/>
          <w:szCs w:val="24"/>
        </w:rPr>
      </w:pPr>
      <w:r w:rsidRPr="00B36DAA">
        <w:rPr>
          <w:rFonts w:ascii="Arial" w:hAnsi="Arial" w:cs="Arial"/>
          <w:sz w:val="24"/>
          <w:szCs w:val="24"/>
        </w:rPr>
        <w:lastRenderedPageBreak/>
        <w:t>El capítulo 3 corresponde al  Diagnóstico de la Situación actual, se realiza el diagnóstico del área de consulta</w:t>
      </w:r>
      <w:r w:rsidRPr="00B36DAA">
        <w:rPr>
          <w:rFonts w:ascii="Arial" w:hAnsi="Arial" w:cs="Arial"/>
        </w:rPr>
        <w:t xml:space="preserve"> </w:t>
      </w:r>
      <w:r w:rsidRPr="00B36DAA">
        <w:rPr>
          <w:rFonts w:ascii="Arial" w:hAnsi="Arial" w:cs="Arial"/>
          <w:sz w:val="24"/>
          <w:szCs w:val="24"/>
        </w:rPr>
        <w:t>externa, se analizan</w:t>
      </w:r>
      <w:r w:rsidRPr="00B36DAA">
        <w:rPr>
          <w:rFonts w:ascii="Arial" w:hAnsi="Arial" w:cs="Arial"/>
        </w:rPr>
        <w:t xml:space="preserve"> los </w:t>
      </w:r>
      <w:r w:rsidRPr="00B36DAA">
        <w:rPr>
          <w:rFonts w:ascii="Arial" w:hAnsi="Arial" w:cs="Arial"/>
          <w:sz w:val="24"/>
          <w:szCs w:val="24"/>
        </w:rPr>
        <w:t xml:space="preserve">problemas principales y </w:t>
      </w:r>
      <w:r w:rsidR="00395B19" w:rsidRPr="00B36DAA">
        <w:rPr>
          <w:rFonts w:ascii="Arial" w:hAnsi="Arial" w:cs="Arial"/>
          <w:sz w:val="24"/>
          <w:szCs w:val="24"/>
        </w:rPr>
        <w:t xml:space="preserve">se </w:t>
      </w:r>
      <w:r w:rsidR="00B36DAA">
        <w:rPr>
          <w:rFonts w:ascii="Arial" w:hAnsi="Arial" w:cs="Arial"/>
          <w:sz w:val="24"/>
          <w:szCs w:val="24"/>
        </w:rPr>
        <w:t>determinó</w:t>
      </w:r>
      <w:r w:rsidRPr="00B36DAA">
        <w:rPr>
          <w:rFonts w:ascii="Arial" w:hAnsi="Arial" w:cs="Arial"/>
          <w:sz w:val="24"/>
          <w:szCs w:val="24"/>
        </w:rPr>
        <w:t xml:space="preserve"> la causa</w:t>
      </w:r>
      <w:r w:rsidR="00B36DAA">
        <w:rPr>
          <w:rFonts w:ascii="Arial" w:hAnsi="Arial" w:cs="Arial"/>
          <w:sz w:val="24"/>
          <w:szCs w:val="24"/>
        </w:rPr>
        <w:t xml:space="preserve"> raíz.</w:t>
      </w:r>
    </w:p>
    <w:p w:rsidR="00B36DAA" w:rsidRDefault="00B36DAA" w:rsidP="00DC7376">
      <w:pPr>
        <w:pStyle w:val="Prrafodelista"/>
        <w:numPr>
          <w:ilvl w:val="0"/>
          <w:numId w:val="40"/>
        </w:numPr>
        <w:tabs>
          <w:tab w:val="left" w:pos="1418"/>
        </w:tabs>
        <w:spacing w:line="480" w:lineRule="auto"/>
        <w:ind w:left="1418" w:hanging="425"/>
        <w:jc w:val="both"/>
        <w:rPr>
          <w:rFonts w:ascii="Arial" w:hAnsi="Arial" w:cs="Arial"/>
          <w:sz w:val="24"/>
          <w:szCs w:val="24"/>
        </w:rPr>
      </w:pPr>
      <w:r w:rsidRPr="00B36DAA">
        <w:rPr>
          <w:rFonts w:ascii="Arial" w:hAnsi="Arial" w:cs="Arial"/>
          <w:sz w:val="24"/>
          <w:szCs w:val="24"/>
        </w:rPr>
        <w:t>E</w:t>
      </w:r>
      <w:r w:rsidR="003728F3" w:rsidRPr="00B36DAA">
        <w:rPr>
          <w:rFonts w:ascii="Arial" w:hAnsi="Arial" w:cs="Arial"/>
          <w:sz w:val="24"/>
          <w:szCs w:val="24"/>
        </w:rPr>
        <w:t>l capítulo 4 es la Implementación del Sistema de Control de Gestión, donde se elabo</w:t>
      </w:r>
      <w:r w:rsidR="00395B19" w:rsidRPr="00B36DAA">
        <w:rPr>
          <w:rFonts w:ascii="Arial" w:hAnsi="Arial" w:cs="Arial"/>
          <w:sz w:val="24"/>
          <w:szCs w:val="24"/>
        </w:rPr>
        <w:t>ra la planificación estratégica</w:t>
      </w:r>
      <w:r w:rsidR="003728F3" w:rsidRPr="00B36DAA">
        <w:rPr>
          <w:rFonts w:ascii="Arial" w:hAnsi="Arial" w:cs="Arial"/>
          <w:sz w:val="24"/>
          <w:szCs w:val="24"/>
        </w:rPr>
        <w:t xml:space="preserve">, </w:t>
      </w:r>
      <w:r w:rsidR="00395B19" w:rsidRPr="00B36DAA">
        <w:rPr>
          <w:rFonts w:ascii="Arial" w:hAnsi="Arial" w:cs="Arial"/>
          <w:sz w:val="24"/>
          <w:szCs w:val="24"/>
        </w:rPr>
        <w:t>que incluye</w:t>
      </w:r>
      <w:r w:rsidR="003728F3" w:rsidRPr="00B36DAA">
        <w:rPr>
          <w:rFonts w:ascii="Arial" w:hAnsi="Arial" w:cs="Arial"/>
          <w:sz w:val="24"/>
          <w:szCs w:val="24"/>
        </w:rPr>
        <w:t>:</w:t>
      </w:r>
      <w:r w:rsidR="003728F3" w:rsidRPr="00B36DAA">
        <w:rPr>
          <w:rFonts w:ascii="Arial" w:hAnsi="Arial" w:cs="Arial"/>
        </w:rPr>
        <w:t xml:space="preserve"> </w:t>
      </w:r>
      <w:r w:rsidR="003728F3" w:rsidRPr="00B36DAA">
        <w:rPr>
          <w:rFonts w:ascii="Arial" w:hAnsi="Arial" w:cs="Arial"/>
          <w:sz w:val="24"/>
          <w:szCs w:val="24"/>
        </w:rPr>
        <w:t>El análisis F</w:t>
      </w:r>
      <w:r w:rsidR="00395B19" w:rsidRPr="00B36DAA">
        <w:rPr>
          <w:rFonts w:ascii="Arial" w:hAnsi="Arial" w:cs="Arial"/>
          <w:sz w:val="24"/>
          <w:szCs w:val="24"/>
        </w:rPr>
        <w:t>ODA</w:t>
      </w:r>
      <w:r w:rsidR="003728F3" w:rsidRPr="00B36DAA">
        <w:rPr>
          <w:rFonts w:ascii="Arial" w:hAnsi="Arial" w:cs="Arial"/>
          <w:sz w:val="24"/>
          <w:szCs w:val="24"/>
        </w:rPr>
        <w:t>, la misión, visión, objetivos estratégicos, iniciativas estratégicas, creación de indicadores, reuniones de seguimiento, ciclo de mejora continua  y procedimientos para con</w:t>
      </w:r>
      <w:r w:rsidR="00395B19" w:rsidRPr="00B36DAA">
        <w:rPr>
          <w:rFonts w:ascii="Arial" w:hAnsi="Arial" w:cs="Arial"/>
          <w:sz w:val="24"/>
          <w:szCs w:val="24"/>
        </w:rPr>
        <w:t>trolar las acciones correctivas</w:t>
      </w:r>
      <w:r w:rsidR="003728F3" w:rsidRPr="00B36DAA">
        <w:rPr>
          <w:rFonts w:ascii="Arial" w:hAnsi="Arial" w:cs="Arial"/>
          <w:sz w:val="24"/>
          <w:szCs w:val="24"/>
        </w:rPr>
        <w:t>.</w:t>
      </w:r>
    </w:p>
    <w:p w:rsidR="00B36DAA" w:rsidRDefault="003728F3" w:rsidP="00DC7376">
      <w:pPr>
        <w:pStyle w:val="Prrafodelista"/>
        <w:numPr>
          <w:ilvl w:val="0"/>
          <w:numId w:val="40"/>
        </w:numPr>
        <w:tabs>
          <w:tab w:val="left" w:pos="1418"/>
        </w:tabs>
        <w:spacing w:line="480" w:lineRule="auto"/>
        <w:ind w:left="1418" w:hanging="425"/>
        <w:jc w:val="both"/>
        <w:rPr>
          <w:rFonts w:ascii="Arial" w:hAnsi="Arial" w:cs="Arial"/>
          <w:sz w:val="24"/>
          <w:szCs w:val="24"/>
        </w:rPr>
      </w:pPr>
      <w:r w:rsidRPr="00B36DAA">
        <w:rPr>
          <w:rFonts w:ascii="Arial" w:hAnsi="Arial" w:cs="Arial"/>
          <w:sz w:val="24"/>
          <w:szCs w:val="24"/>
        </w:rPr>
        <w:t>En el capítulo 5 se establece el procedimiento de auditoría del sistema de control de gestión.</w:t>
      </w:r>
    </w:p>
    <w:p w:rsidR="00B36DAA" w:rsidRDefault="003728F3" w:rsidP="00DC7376">
      <w:pPr>
        <w:pStyle w:val="Prrafodelista"/>
        <w:numPr>
          <w:ilvl w:val="0"/>
          <w:numId w:val="40"/>
        </w:numPr>
        <w:tabs>
          <w:tab w:val="left" w:pos="1418"/>
        </w:tabs>
        <w:spacing w:line="480" w:lineRule="auto"/>
        <w:ind w:left="1418" w:hanging="425"/>
        <w:jc w:val="both"/>
        <w:rPr>
          <w:rFonts w:ascii="Arial" w:hAnsi="Arial" w:cs="Arial"/>
          <w:sz w:val="24"/>
          <w:szCs w:val="24"/>
        </w:rPr>
      </w:pPr>
      <w:r w:rsidRPr="00B36DAA">
        <w:rPr>
          <w:rFonts w:ascii="Arial" w:hAnsi="Arial" w:cs="Arial"/>
          <w:sz w:val="24"/>
          <w:szCs w:val="24"/>
        </w:rPr>
        <w:t>En el capítulo 6 se realiza el  Análisis de los</w:t>
      </w:r>
      <w:r w:rsidR="00B36DAA">
        <w:rPr>
          <w:rFonts w:ascii="Arial" w:hAnsi="Arial" w:cs="Arial"/>
          <w:sz w:val="24"/>
          <w:szCs w:val="24"/>
        </w:rPr>
        <w:t xml:space="preserve"> resultados. </w:t>
      </w:r>
    </w:p>
    <w:p w:rsidR="003728F3" w:rsidRPr="00B36DAA" w:rsidRDefault="003728F3" w:rsidP="00DC7376">
      <w:pPr>
        <w:pStyle w:val="Prrafodelista"/>
        <w:numPr>
          <w:ilvl w:val="0"/>
          <w:numId w:val="40"/>
        </w:numPr>
        <w:tabs>
          <w:tab w:val="left" w:pos="1418"/>
        </w:tabs>
        <w:spacing w:line="480" w:lineRule="auto"/>
        <w:ind w:left="1418" w:hanging="425"/>
        <w:jc w:val="both"/>
        <w:rPr>
          <w:rFonts w:ascii="Arial" w:hAnsi="Arial" w:cs="Arial"/>
          <w:sz w:val="24"/>
          <w:szCs w:val="24"/>
        </w:rPr>
      </w:pPr>
      <w:r w:rsidRPr="00B36DAA">
        <w:rPr>
          <w:rFonts w:ascii="Arial" w:hAnsi="Arial" w:cs="Arial"/>
          <w:sz w:val="24"/>
          <w:szCs w:val="24"/>
        </w:rPr>
        <w:t>En el capítulo 7 se indican las principales conclusiones obtenidas en el desarrollo de la tesina y se realizan las respectivas recomendaciones.</w:t>
      </w:r>
    </w:p>
    <w:p w:rsidR="003728F3" w:rsidRDefault="003728F3" w:rsidP="00B86605">
      <w:pPr>
        <w:spacing w:line="480" w:lineRule="auto"/>
        <w:jc w:val="both"/>
        <w:rPr>
          <w:rFonts w:ascii="Arial" w:hAnsi="Arial" w:cs="Arial"/>
        </w:rPr>
      </w:pPr>
    </w:p>
    <w:p w:rsidR="003728F3" w:rsidRDefault="003728F3" w:rsidP="00B86605">
      <w:pPr>
        <w:spacing w:line="480" w:lineRule="auto"/>
        <w:jc w:val="both"/>
        <w:rPr>
          <w:rFonts w:ascii="Arial" w:hAnsi="Arial" w:cs="Arial"/>
        </w:rPr>
      </w:pPr>
    </w:p>
    <w:p w:rsidR="00B36DAA" w:rsidRDefault="00B36DAA" w:rsidP="00B36DAA">
      <w:pPr>
        <w:spacing w:line="480" w:lineRule="auto"/>
        <w:jc w:val="center"/>
        <w:rPr>
          <w:rFonts w:ascii="Arial" w:hAnsi="Arial" w:cs="Arial"/>
          <w:b/>
          <w:sz w:val="48"/>
          <w:szCs w:val="48"/>
        </w:rPr>
      </w:pPr>
    </w:p>
    <w:p w:rsidR="00B36DAA" w:rsidRDefault="00B36DAA" w:rsidP="00B36DAA">
      <w:pPr>
        <w:spacing w:line="480" w:lineRule="auto"/>
        <w:jc w:val="center"/>
        <w:rPr>
          <w:rFonts w:ascii="Arial" w:hAnsi="Arial" w:cs="Arial"/>
          <w:b/>
          <w:sz w:val="48"/>
          <w:szCs w:val="48"/>
        </w:rPr>
      </w:pPr>
    </w:p>
    <w:p w:rsidR="0084653D" w:rsidRDefault="0084653D" w:rsidP="00B36DAA">
      <w:pPr>
        <w:spacing w:line="480" w:lineRule="auto"/>
        <w:jc w:val="center"/>
        <w:rPr>
          <w:rFonts w:ascii="Arial" w:hAnsi="Arial" w:cs="Arial"/>
          <w:b/>
          <w:sz w:val="48"/>
          <w:szCs w:val="48"/>
        </w:rPr>
      </w:pPr>
    </w:p>
    <w:p w:rsidR="00DC7376" w:rsidRDefault="00DC7376" w:rsidP="00B36DAA">
      <w:pPr>
        <w:spacing w:line="480" w:lineRule="auto"/>
        <w:jc w:val="center"/>
        <w:rPr>
          <w:rFonts w:ascii="Arial" w:hAnsi="Arial" w:cs="Arial"/>
          <w:b/>
          <w:sz w:val="48"/>
          <w:szCs w:val="48"/>
        </w:rPr>
      </w:pPr>
    </w:p>
    <w:p w:rsidR="003728F3" w:rsidRPr="00CC7017" w:rsidRDefault="0001065F" w:rsidP="00B36DAA">
      <w:pPr>
        <w:spacing w:line="480" w:lineRule="auto"/>
        <w:jc w:val="center"/>
        <w:rPr>
          <w:rFonts w:ascii="Arial" w:hAnsi="Arial" w:cs="Arial"/>
          <w:b/>
          <w:sz w:val="48"/>
          <w:szCs w:val="48"/>
        </w:rPr>
      </w:pPr>
      <w:r>
        <w:rPr>
          <w:rFonts w:ascii="Arial" w:hAnsi="Arial" w:cs="Arial"/>
          <w:b/>
          <w:sz w:val="48"/>
          <w:szCs w:val="48"/>
        </w:rPr>
        <w:t>CAPÍ</w:t>
      </w:r>
      <w:r w:rsidR="003728F3" w:rsidRPr="00CC7017">
        <w:rPr>
          <w:rFonts w:ascii="Arial" w:hAnsi="Arial" w:cs="Arial"/>
          <w:b/>
          <w:sz w:val="48"/>
          <w:szCs w:val="48"/>
        </w:rPr>
        <w:t>TULO  2</w:t>
      </w:r>
    </w:p>
    <w:p w:rsidR="003728F3" w:rsidRDefault="003728F3" w:rsidP="00B86605">
      <w:pPr>
        <w:spacing w:line="480" w:lineRule="auto"/>
        <w:jc w:val="both"/>
        <w:rPr>
          <w:rFonts w:ascii="Arial" w:hAnsi="Arial" w:cs="Arial"/>
        </w:rPr>
      </w:pPr>
    </w:p>
    <w:p w:rsidR="003728F3" w:rsidRDefault="00B36DAA" w:rsidP="00DC7376">
      <w:pPr>
        <w:pStyle w:val="Prrafodelista"/>
        <w:numPr>
          <w:ilvl w:val="0"/>
          <w:numId w:val="39"/>
        </w:numPr>
        <w:tabs>
          <w:tab w:val="left" w:pos="284"/>
        </w:tabs>
        <w:spacing w:line="480" w:lineRule="auto"/>
        <w:ind w:left="426" w:hanging="426"/>
        <w:jc w:val="both"/>
        <w:rPr>
          <w:rFonts w:ascii="Arial" w:hAnsi="Arial" w:cs="Arial"/>
          <w:b/>
          <w:sz w:val="32"/>
          <w:szCs w:val="32"/>
        </w:rPr>
      </w:pPr>
      <w:r>
        <w:rPr>
          <w:rFonts w:ascii="Arial" w:hAnsi="Arial" w:cs="Arial"/>
          <w:b/>
          <w:sz w:val="32"/>
          <w:szCs w:val="32"/>
        </w:rPr>
        <w:t>MARCO TEÓRICO</w:t>
      </w:r>
    </w:p>
    <w:p w:rsidR="00B36DAA" w:rsidRPr="00B36DAA" w:rsidRDefault="00B36DAA" w:rsidP="00B36DAA">
      <w:pPr>
        <w:pStyle w:val="Prrafodelista"/>
        <w:tabs>
          <w:tab w:val="left" w:pos="426"/>
        </w:tabs>
        <w:ind w:left="425"/>
        <w:jc w:val="both"/>
        <w:rPr>
          <w:rFonts w:ascii="Arial" w:hAnsi="Arial" w:cs="Arial"/>
          <w:b/>
          <w:sz w:val="32"/>
          <w:szCs w:val="32"/>
        </w:rPr>
      </w:pPr>
    </w:p>
    <w:p w:rsidR="003728F3" w:rsidRDefault="003728F3" w:rsidP="004551D9">
      <w:pPr>
        <w:pStyle w:val="Ttulo3"/>
        <w:numPr>
          <w:ilvl w:val="1"/>
          <w:numId w:val="24"/>
        </w:numPr>
        <w:tabs>
          <w:tab w:val="clear" w:pos="709"/>
          <w:tab w:val="left" w:pos="851"/>
        </w:tabs>
        <w:ind w:left="851" w:hanging="425"/>
        <w:rPr>
          <w:lang w:val="es-ES"/>
        </w:rPr>
      </w:pPr>
      <w:bookmarkStart w:id="2" w:name="_Toc274998921"/>
      <w:r w:rsidRPr="0072064F">
        <w:rPr>
          <w:lang w:val="es-ES"/>
        </w:rPr>
        <w:t>Sistema de control de gestión</w:t>
      </w:r>
      <w:bookmarkEnd w:id="2"/>
    </w:p>
    <w:p w:rsidR="00B36DAA" w:rsidRPr="00B36DAA" w:rsidRDefault="00B36DAA" w:rsidP="00B36DAA">
      <w:pPr>
        <w:rPr>
          <w:lang w:eastAsia="es-ES_tradnl"/>
        </w:rPr>
      </w:pPr>
    </w:p>
    <w:p w:rsidR="003728F3" w:rsidRPr="00316344" w:rsidRDefault="003728F3" w:rsidP="00316344">
      <w:pPr>
        <w:rPr>
          <w:lang w:eastAsia="es-ES_tradnl"/>
        </w:rPr>
      </w:pPr>
    </w:p>
    <w:p w:rsidR="003728F3" w:rsidRDefault="003728F3" w:rsidP="00B36DAA">
      <w:pPr>
        <w:spacing w:line="480" w:lineRule="auto"/>
        <w:ind w:left="1560" w:hanging="709"/>
        <w:jc w:val="both"/>
        <w:rPr>
          <w:rFonts w:ascii="Arial" w:hAnsi="Arial" w:cs="Arial"/>
          <w:b/>
        </w:rPr>
      </w:pPr>
      <w:r>
        <w:rPr>
          <w:rFonts w:ascii="Arial" w:hAnsi="Arial" w:cs="Arial"/>
          <w:b/>
        </w:rPr>
        <w:t xml:space="preserve">2.1.1 </w:t>
      </w:r>
      <w:r w:rsidR="00B36DAA">
        <w:rPr>
          <w:rFonts w:ascii="Arial" w:hAnsi="Arial" w:cs="Arial"/>
          <w:b/>
        </w:rPr>
        <w:t xml:space="preserve"> </w:t>
      </w:r>
      <w:r>
        <w:rPr>
          <w:rFonts w:ascii="Arial" w:hAnsi="Arial" w:cs="Arial"/>
          <w:b/>
        </w:rPr>
        <w:t>Introducción</w:t>
      </w:r>
    </w:p>
    <w:p w:rsidR="00B36DAA" w:rsidRDefault="00B36DAA" w:rsidP="00B36DAA">
      <w:pPr>
        <w:jc w:val="both"/>
        <w:rPr>
          <w:rFonts w:ascii="Arial" w:hAnsi="Arial" w:cs="Arial"/>
        </w:rPr>
      </w:pPr>
    </w:p>
    <w:p w:rsidR="00B36DAA" w:rsidRDefault="003728F3" w:rsidP="001860DA">
      <w:pPr>
        <w:spacing w:line="480" w:lineRule="auto"/>
        <w:ind w:left="1560"/>
        <w:jc w:val="both"/>
        <w:rPr>
          <w:rFonts w:ascii="Arial" w:hAnsi="Arial" w:cs="Arial"/>
        </w:rPr>
      </w:pPr>
      <w:r>
        <w:rPr>
          <w:rFonts w:ascii="Arial" w:hAnsi="Arial" w:cs="Arial"/>
        </w:rPr>
        <w:t xml:space="preserve">En una organización es necesario tener un sistema de información que permita analizar la situación económica desde un punto de vista global al que </w:t>
      </w:r>
      <w:r w:rsidR="00080413" w:rsidRPr="00B36DAA">
        <w:rPr>
          <w:rFonts w:ascii="Arial" w:hAnsi="Arial" w:cs="Arial"/>
        </w:rPr>
        <w:t>se</w:t>
      </w:r>
      <w:r w:rsidR="00080413">
        <w:rPr>
          <w:rFonts w:ascii="Arial" w:hAnsi="Arial" w:cs="Arial"/>
        </w:rPr>
        <w:t xml:space="preserve"> </w:t>
      </w:r>
      <w:r w:rsidR="00356D64">
        <w:rPr>
          <w:rFonts w:ascii="Arial" w:hAnsi="Arial" w:cs="Arial"/>
        </w:rPr>
        <w:t>llama</w:t>
      </w:r>
      <w:r>
        <w:rPr>
          <w:rFonts w:ascii="Arial" w:hAnsi="Arial" w:cs="Arial"/>
        </w:rPr>
        <w:t xml:space="preserve"> sistema de control de gestión, cuya finalidad consiste en medir el resultado de la gestión de los responsables respecto al cumplimiento de los objetivos previamente fijados.</w:t>
      </w:r>
    </w:p>
    <w:p w:rsidR="003728F3" w:rsidRDefault="00B36DAA" w:rsidP="00B36DAA">
      <w:pPr>
        <w:spacing w:line="480" w:lineRule="auto"/>
        <w:ind w:left="1560"/>
        <w:jc w:val="both"/>
        <w:rPr>
          <w:rFonts w:ascii="Arial" w:hAnsi="Arial" w:cs="Arial"/>
        </w:rPr>
      </w:pPr>
      <w:r>
        <w:rPr>
          <w:rFonts w:ascii="Arial" w:hAnsi="Arial" w:cs="Arial"/>
        </w:rPr>
        <w:t>E</w:t>
      </w:r>
      <w:r w:rsidR="003728F3">
        <w:rPr>
          <w:rFonts w:ascii="Arial" w:hAnsi="Arial" w:cs="Arial"/>
        </w:rPr>
        <w:t xml:space="preserve">l sistema de control de gestión debe estar preparado para evolucionar e ir adaptándose a las diferentes circunstancias en ésta época en que las empresas se mueven en un entorno </w:t>
      </w:r>
      <w:r w:rsidR="003728F3">
        <w:rPr>
          <w:rFonts w:ascii="Arial" w:hAnsi="Arial" w:cs="Arial"/>
        </w:rPr>
        <w:lastRenderedPageBreak/>
        <w:t>más competitivo, más flexible, más dinámico, con mayor complejidad y que evoluciona rápidamente.</w:t>
      </w:r>
    </w:p>
    <w:p w:rsidR="00B36DAA" w:rsidRDefault="00B36DAA" w:rsidP="00B36DAA">
      <w:pPr>
        <w:ind w:left="1559"/>
        <w:jc w:val="both"/>
        <w:rPr>
          <w:rFonts w:ascii="Arial" w:hAnsi="Arial" w:cs="Arial"/>
        </w:rPr>
      </w:pPr>
    </w:p>
    <w:p w:rsidR="003728F3" w:rsidRDefault="003728F3" w:rsidP="00B36DAA">
      <w:pPr>
        <w:spacing w:line="480" w:lineRule="auto"/>
        <w:ind w:left="1560"/>
        <w:jc w:val="both"/>
        <w:rPr>
          <w:rFonts w:ascii="Arial" w:hAnsi="Arial" w:cs="Arial"/>
        </w:rPr>
      </w:pPr>
      <w:r>
        <w:rPr>
          <w:rFonts w:ascii="Arial" w:hAnsi="Arial" w:cs="Arial"/>
        </w:rPr>
        <w:t xml:space="preserve">En la actualidad las empresas u otro tipo de organizaciones tienen la necesidad de poder controlar su actividad y más concretamente, los resultados obtenidos, para ello es necesario que exista un sistema de control de gestión que permita poder medir, valorar e informar sobre el cumplimiento y evolución de los objetivos fijados y que, además, permita prever la evolución futura de los mismos  y ayude a mejorar el cumplimiento de éstos a los </w:t>
      </w:r>
      <w:r w:rsidR="008814D4">
        <w:rPr>
          <w:rFonts w:ascii="Arial" w:hAnsi="Arial" w:cs="Arial"/>
        </w:rPr>
        <w:t>diferentes responsables.</w:t>
      </w:r>
    </w:p>
    <w:p w:rsidR="00B36DAA" w:rsidRDefault="00B36DAA" w:rsidP="00B36DAA">
      <w:pPr>
        <w:jc w:val="both"/>
        <w:rPr>
          <w:rFonts w:ascii="Arial" w:hAnsi="Arial" w:cs="Arial"/>
          <w:b/>
        </w:rPr>
      </w:pPr>
    </w:p>
    <w:p w:rsidR="003728F3" w:rsidRDefault="003728F3" w:rsidP="00B36DAA">
      <w:pPr>
        <w:spacing w:line="480" w:lineRule="auto"/>
        <w:ind w:left="851"/>
        <w:jc w:val="both"/>
        <w:rPr>
          <w:rFonts w:ascii="Arial" w:hAnsi="Arial" w:cs="Arial"/>
          <w:b/>
        </w:rPr>
      </w:pPr>
      <w:r>
        <w:rPr>
          <w:rFonts w:ascii="Arial" w:hAnsi="Arial" w:cs="Arial"/>
          <w:b/>
        </w:rPr>
        <w:t xml:space="preserve">2.1.2 </w:t>
      </w:r>
      <w:r w:rsidR="0067310A">
        <w:rPr>
          <w:rFonts w:ascii="Arial" w:hAnsi="Arial" w:cs="Arial"/>
          <w:b/>
        </w:rPr>
        <w:t xml:space="preserve"> </w:t>
      </w:r>
      <w:r>
        <w:rPr>
          <w:rFonts w:ascii="Arial" w:hAnsi="Arial" w:cs="Arial"/>
          <w:b/>
        </w:rPr>
        <w:t xml:space="preserve">Conceptos básicos </w:t>
      </w:r>
    </w:p>
    <w:p w:rsidR="00B36DAA" w:rsidRDefault="00B36DAA" w:rsidP="0067310A">
      <w:pPr>
        <w:jc w:val="both"/>
        <w:rPr>
          <w:rFonts w:ascii="Arial" w:hAnsi="Arial" w:cs="Arial"/>
          <w:b/>
        </w:rPr>
      </w:pPr>
    </w:p>
    <w:p w:rsidR="003728F3" w:rsidRPr="00847C72" w:rsidRDefault="003728F3" w:rsidP="0067310A">
      <w:pPr>
        <w:spacing w:line="480" w:lineRule="auto"/>
        <w:ind w:left="1560"/>
        <w:jc w:val="both"/>
        <w:rPr>
          <w:rFonts w:ascii="Arial" w:hAnsi="Arial" w:cs="Arial"/>
        </w:rPr>
      </w:pPr>
      <w:r w:rsidRPr="00847C72">
        <w:rPr>
          <w:rFonts w:ascii="Arial" w:hAnsi="Arial" w:cs="Arial"/>
          <w:b/>
        </w:rPr>
        <w:t>Misión.-</w:t>
      </w:r>
      <w:r w:rsidRPr="00847C72">
        <w:rPr>
          <w:rFonts w:ascii="Arial" w:hAnsi="Arial" w:cs="Arial"/>
        </w:rPr>
        <w:t xml:space="preserve"> La misión indica el motivo, propósito o razón de ser de una organización porque define lo que pretende hacer, cumplir en el entorno en el que actúa y es influenciada por agentes externos, historia de la empresa, recursos disponibles y capacidades distintivas  </w:t>
      </w:r>
    </w:p>
    <w:p w:rsidR="003728F3" w:rsidRDefault="003728F3" w:rsidP="0067310A">
      <w:pPr>
        <w:spacing w:line="480" w:lineRule="auto"/>
        <w:ind w:left="1560"/>
        <w:jc w:val="both"/>
        <w:rPr>
          <w:rFonts w:ascii="Arial" w:hAnsi="Arial" w:cs="Arial"/>
        </w:rPr>
      </w:pPr>
      <w:r w:rsidRPr="00847C72">
        <w:rPr>
          <w:rFonts w:ascii="Arial" w:hAnsi="Arial" w:cs="Arial"/>
          <w:b/>
        </w:rPr>
        <w:t xml:space="preserve">Visión.- </w:t>
      </w:r>
      <w:r w:rsidRPr="00847C72">
        <w:rPr>
          <w:rFonts w:ascii="Arial" w:hAnsi="Arial" w:cs="Arial"/>
        </w:rPr>
        <w:t>Es el</w:t>
      </w:r>
      <w:r w:rsidRPr="00847C72">
        <w:rPr>
          <w:rFonts w:ascii="Arial" w:hAnsi="Arial" w:cs="Arial"/>
          <w:b/>
        </w:rPr>
        <w:t xml:space="preserve"> </w:t>
      </w:r>
      <w:r w:rsidRPr="00847C72">
        <w:rPr>
          <w:rFonts w:ascii="Arial" w:hAnsi="Arial" w:cs="Arial"/>
        </w:rPr>
        <w:t>camino al cual se dirige la empresa a largo plazo y sirve de rumbo para orientar las decisiones estratégicas de crecimient</w:t>
      </w:r>
      <w:r>
        <w:rPr>
          <w:rFonts w:ascii="Arial" w:hAnsi="Arial" w:cs="Arial"/>
        </w:rPr>
        <w:t>o junto a las de competitividad.</w:t>
      </w:r>
    </w:p>
    <w:p w:rsidR="00EC13F7" w:rsidRPr="00847C72" w:rsidRDefault="00EC13F7" w:rsidP="0067310A">
      <w:pPr>
        <w:spacing w:line="480" w:lineRule="auto"/>
        <w:ind w:left="1560"/>
        <w:jc w:val="both"/>
        <w:rPr>
          <w:rFonts w:ascii="Arial" w:hAnsi="Arial" w:cs="Arial"/>
        </w:rPr>
      </w:pPr>
    </w:p>
    <w:p w:rsidR="003728F3" w:rsidRPr="00EC13F7" w:rsidRDefault="003728F3" w:rsidP="0067310A">
      <w:pPr>
        <w:spacing w:line="480" w:lineRule="auto"/>
        <w:ind w:left="1560"/>
        <w:jc w:val="both"/>
        <w:rPr>
          <w:rFonts w:ascii="Arial" w:hAnsi="Arial" w:cs="Arial"/>
          <w:b/>
          <w:i/>
        </w:rPr>
      </w:pPr>
      <w:r>
        <w:rPr>
          <w:rFonts w:ascii="Arial" w:hAnsi="Arial" w:cs="Arial"/>
          <w:b/>
        </w:rPr>
        <w:lastRenderedPageBreak/>
        <w:t xml:space="preserve">Visión estratégica.- </w:t>
      </w:r>
      <w:r>
        <w:rPr>
          <w:rFonts w:ascii="Arial" w:hAnsi="Arial" w:cs="Arial"/>
        </w:rPr>
        <w:t xml:space="preserve">Indica las aspiraciones de la administración para la organización, proporcionando una vista panorámica de </w:t>
      </w:r>
      <w:r w:rsidRPr="00EC13F7">
        <w:rPr>
          <w:rFonts w:ascii="Arial" w:hAnsi="Arial" w:cs="Arial"/>
          <w:b/>
          <w:i/>
        </w:rPr>
        <w:t>"en qué negocios deseamos estar, hacia dónde nos dirigimos y la clase de compañía que estamos tratando de crear".</w:t>
      </w:r>
    </w:p>
    <w:p w:rsidR="003728F3" w:rsidRDefault="003728F3" w:rsidP="0067310A">
      <w:pPr>
        <w:spacing w:line="480" w:lineRule="auto"/>
        <w:ind w:left="1560"/>
        <w:jc w:val="both"/>
        <w:rPr>
          <w:rFonts w:ascii="Arial" w:hAnsi="Arial" w:cs="Arial"/>
        </w:rPr>
      </w:pPr>
      <w:r>
        <w:rPr>
          <w:rFonts w:ascii="Arial" w:hAnsi="Arial" w:cs="Arial"/>
          <w:b/>
        </w:rPr>
        <w:t xml:space="preserve">Valores.- </w:t>
      </w:r>
      <w:r>
        <w:rPr>
          <w:rFonts w:ascii="Arial" w:hAnsi="Arial" w:cs="Arial"/>
        </w:rPr>
        <w:t>Define el conjunto de principios, creencias, reglas que regulan la gestión de la organización. Constituyen la filosofía institucional y el soporte de la cultura organizacional</w:t>
      </w:r>
    </w:p>
    <w:p w:rsidR="003728F3" w:rsidRPr="0067310A" w:rsidRDefault="003728F3" w:rsidP="0067310A">
      <w:pPr>
        <w:pStyle w:val="NormalWeb"/>
        <w:tabs>
          <w:tab w:val="left" w:pos="1560"/>
        </w:tabs>
        <w:spacing w:line="480" w:lineRule="auto"/>
        <w:ind w:left="1560"/>
        <w:jc w:val="both"/>
        <w:rPr>
          <w:rFonts w:ascii="Arial" w:hAnsi="Arial" w:cs="Arial"/>
          <w:color w:val="333333"/>
        </w:rPr>
      </w:pPr>
      <w:r>
        <w:rPr>
          <w:rFonts w:ascii="Arial" w:hAnsi="Arial" w:cs="Arial"/>
          <w:b/>
        </w:rPr>
        <w:t xml:space="preserve">Diagrama de Pareto.-  </w:t>
      </w:r>
      <w:r w:rsidRPr="0067310A">
        <w:rPr>
          <w:rFonts w:ascii="Arial" w:hAnsi="Arial" w:cs="Arial"/>
        </w:rPr>
        <w:t xml:space="preserve">El Diagrama de Pareto es una </w:t>
      </w:r>
      <w:r w:rsidR="0067310A">
        <w:rPr>
          <w:rFonts w:ascii="Arial" w:hAnsi="Arial" w:cs="Arial"/>
        </w:rPr>
        <w:t xml:space="preserve">forma especial de gráfico de barras verticales </w:t>
      </w:r>
      <w:r w:rsidR="00953C2F">
        <w:rPr>
          <w:rFonts w:ascii="Arial" w:hAnsi="Arial" w:cs="Arial"/>
        </w:rPr>
        <w:t>que separa los problemas muy importantes de los menos importantes, estableciendo un orden de prioridades.</w:t>
      </w:r>
    </w:p>
    <w:p w:rsidR="003728F3" w:rsidRDefault="00953C2F" w:rsidP="0067310A">
      <w:pPr>
        <w:pStyle w:val="NormalWeb"/>
        <w:tabs>
          <w:tab w:val="left" w:pos="1560"/>
        </w:tabs>
        <w:spacing w:line="480" w:lineRule="auto"/>
        <w:ind w:left="1560"/>
        <w:jc w:val="both"/>
        <w:rPr>
          <w:rFonts w:ascii="Arial" w:hAnsi="Arial" w:cs="Arial"/>
        </w:rPr>
      </w:pPr>
      <w:r>
        <w:rPr>
          <w:rFonts w:ascii="Arial" w:hAnsi="Arial" w:cs="Arial"/>
        </w:rPr>
        <w:t xml:space="preserve">Fue creado sobre la base del principio de Pareto </w:t>
      </w:r>
      <w:r w:rsidR="003728F3" w:rsidRPr="0067310A">
        <w:rPr>
          <w:rFonts w:ascii="Arial" w:hAnsi="Arial" w:cs="Arial"/>
        </w:rPr>
        <w:t>80% de los problemas son provenientes de apenas e</w:t>
      </w:r>
      <w:r w:rsidR="003728F3">
        <w:rPr>
          <w:rFonts w:ascii="Arial" w:hAnsi="Arial" w:cs="Arial"/>
        </w:rPr>
        <w:t xml:space="preserve">l 20% de las causas. </w:t>
      </w:r>
    </w:p>
    <w:p w:rsidR="00953C2F" w:rsidRDefault="003728F3" w:rsidP="0001065F">
      <w:pPr>
        <w:shd w:val="clear" w:color="auto" w:fill="FFFFFF"/>
        <w:spacing w:before="135" w:after="135" w:line="480" w:lineRule="auto"/>
        <w:ind w:left="1560"/>
        <w:jc w:val="both"/>
        <w:rPr>
          <w:rFonts w:ascii="Arial" w:hAnsi="Arial" w:cs="Arial"/>
        </w:rPr>
      </w:pPr>
      <w:r>
        <w:rPr>
          <w:rFonts w:ascii="Arial" w:hAnsi="Arial" w:cs="Arial"/>
          <w:b/>
        </w:rPr>
        <w:t>Diagrama causa efecto.-</w:t>
      </w:r>
      <w:r>
        <w:rPr>
          <w:rFonts w:ascii="Lucida Sans Unicode" w:hAnsi="Lucida Sans Unicode" w:cs="Lucida Sans Unicode"/>
          <w:color w:val="000000"/>
          <w:sz w:val="23"/>
          <w:szCs w:val="23"/>
        </w:rPr>
        <w:t xml:space="preserve"> </w:t>
      </w:r>
      <w:r>
        <w:rPr>
          <w:rFonts w:ascii="Arial" w:hAnsi="Arial" w:cs="Arial"/>
        </w:rPr>
        <w:t>El diagrama causa-efecto es una forma de organizar y representar las diferentes teorías propuestas sobre las causas de un problema. Se conoce también como diagrama de Ishikawa o diagrama de espina de pescado y se utiliza en las fases de Diagnóstico y Solución de la causa.</w:t>
      </w:r>
    </w:p>
    <w:p w:rsidR="00EC13F7" w:rsidRPr="0001065F" w:rsidRDefault="00EC13F7" w:rsidP="0001065F">
      <w:pPr>
        <w:shd w:val="clear" w:color="auto" w:fill="FFFFFF"/>
        <w:spacing w:before="135" w:after="135" w:line="480" w:lineRule="auto"/>
        <w:ind w:left="1560"/>
        <w:jc w:val="both"/>
        <w:rPr>
          <w:rFonts w:ascii="Arial" w:hAnsi="Arial" w:cs="Arial"/>
        </w:rPr>
      </w:pPr>
    </w:p>
    <w:p w:rsidR="003728F3" w:rsidRDefault="003728F3" w:rsidP="00875DDF">
      <w:pPr>
        <w:tabs>
          <w:tab w:val="left" w:pos="1276"/>
          <w:tab w:val="left" w:pos="1560"/>
        </w:tabs>
        <w:spacing w:line="480" w:lineRule="auto"/>
        <w:ind w:left="1276" w:hanging="425"/>
        <w:jc w:val="both"/>
        <w:rPr>
          <w:rFonts w:ascii="Arial" w:hAnsi="Arial" w:cs="Arial"/>
          <w:b/>
        </w:rPr>
      </w:pPr>
      <w:r>
        <w:rPr>
          <w:rFonts w:ascii="Arial" w:hAnsi="Arial" w:cs="Arial"/>
          <w:b/>
        </w:rPr>
        <w:lastRenderedPageBreak/>
        <w:t>2.1.3 Beneficios</w:t>
      </w:r>
    </w:p>
    <w:p w:rsidR="00953C2F" w:rsidRDefault="00953C2F" w:rsidP="00953C2F">
      <w:pPr>
        <w:jc w:val="both"/>
        <w:rPr>
          <w:rFonts w:ascii="Arial" w:hAnsi="Arial" w:cs="Arial"/>
        </w:rPr>
      </w:pPr>
    </w:p>
    <w:p w:rsidR="003728F3" w:rsidRDefault="003728F3" w:rsidP="00875DDF">
      <w:pPr>
        <w:spacing w:line="480" w:lineRule="auto"/>
        <w:ind w:left="1560"/>
        <w:jc w:val="both"/>
        <w:rPr>
          <w:rFonts w:ascii="Arial" w:hAnsi="Arial" w:cs="Arial"/>
        </w:rPr>
      </w:pPr>
      <w:r>
        <w:rPr>
          <w:rFonts w:ascii="Arial" w:hAnsi="Arial" w:cs="Arial"/>
        </w:rPr>
        <w:t>El sistema de control de gestión permite:</w:t>
      </w:r>
    </w:p>
    <w:p w:rsidR="00953C2F" w:rsidRDefault="00953C2F" w:rsidP="00953C2F">
      <w:pPr>
        <w:ind w:left="567" w:firstLine="709"/>
        <w:jc w:val="both"/>
        <w:rPr>
          <w:rFonts w:ascii="Arial" w:hAnsi="Arial" w:cs="Arial"/>
          <w:b/>
        </w:rPr>
      </w:pPr>
    </w:p>
    <w:p w:rsidR="003728F3" w:rsidRDefault="003728F3" w:rsidP="00875DDF">
      <w:pPr>
        <w:tabs>
          <w:tab w:val="left" w:pos="1843"/>
        </w:tabs>
        <w:spacing w:line="480" w:lineRule="auto"/>
        <w:ind w:left="568" w:firstLine="992"/>
        <w:jc w:val="both"/>
        <w:rPr>
          <w:rFonts w:ascii="Arial" w:hAnsi="Arial" w:cs="Arial"/>
        </w:rPr>
      </w:pPr>
      <w:r>
        <w:rPr>
          <w:rFonts w:ascii="Arial" w:hAnsi="Arial" w:cs="Arial"/>
          <w:b/>
        </w:rPr>
        <w:t>Aspectos funcionales</w:t>
      </w:r>
      <w:r>
        <w:rPr>
          <w:rFonts w:ascii="Arial" w:hAnsi="Arial" w:cs="Arial"/>
        </w:rPr>
        <w:t>:</w:t>
      </w:r>
    </w:p>
    <w:p w:rsidR="00953C2F" w:rsidRDefault="00953C2F" w:rsidP="00875DDF">
      <w:pPr>
        <w:tabs>
          <w:tab w:val="left" w:pos="1843"/>
        </w:tabs>
        <w:ind w:left="567" w:firstLine="1133"/>
        <w:jc w:val="both"/>
        <w:rPr>
          <w:rFonts w:ascii="Arial" w:hAnsi="Arial" w:cs="Arial"/>
        </w:rPr>
      </w:pPr>
    </w:p>
    <w:p w:rsidR="003728F3" w:rsidRDefault="003728F3" w:rsidP="00875DDF">
      <w:pPr>
        <w:numPr>
          <w:ilvl w:val="0"/>
          <w:numId w:val="4"/>
        </w:numPr>
        <w:tabs>
          <w:tab w:val="clear" w:pos="720"/>
          <w:tab w:val="num" w:pos="1560"/>
          <w:tab w:val="left" w:pos="1843"/>
        </w:tabs>
        <w:spacing w:line="480" w:lineRule="auto"/>
        <w:ind w:left="1560" w:firstLine="141"/>
        <w:jc w:val="both"/>
        <w:rPr>
          <w:rFonts w:ascii="Arial" w:hAnsi="Arial" w:cs="Arial"/>
        </w:rPr>
      </w:pPr>
      <w:r>
        <w:rPr>
          <w:rFonts w:ascii="Arial" w:hAnsi="Arial" w:cs="Arial"/>
        </w:rPr>
        <w:t>Conseguir el cumplimiento de objetivos.</w:t>
      </w:r>
    </w:p>
    <w:p w:rsidR="003728F3" w:rsidRDefault="003728F3" w:rsidP="00875DDF">
      <w:pPr>
        <w:numPr>
          <w:ilvl w:val="0"/>
          <w:numId w:val="4"/>
        </w:numPr>
        <w:tabs>
          <w:tab w:val="clear" w:pos="720"/>
          <w:tab w:val="num" w:pos="1560"/>
          <w:tab w:val="left" w:pos="1843"/>
        </w:tabs>
        <w:spacing w:line="480" w:lineRule="auto"/>
        <w:ind w:left="1560" w:firstLine="141"/>
        <w:jc w:val="both"/>
        <w:rPr>
          <w:rFonts w:ascii="Arial" w:hAnsi="Arial" w:cs="Arial"/>
        </w:rPr>
      </w:pPr>
      <w:r>
        <w:rPr>
          <w:rFonts w:ascii="Arial" w:hAnsi="Arial" w:cs="Arial"/>
        </w:rPr>
        <w:t>Ayudar a la toma de decisiones.</w:t>
      </w:r>
    </w:p>
    <w:p w:rsidR="003728F3" w:rsidRDefault="003728F3" w:rsidP="00875DDF">
      <w:pPr>
        <w:numPr>
          <w:ilvl w:val="0"/>
          <w:numId w:val="4"/>
        </w:numPr>
        <w:tabs>
          <w:tab w:val="clear" w:pos="720"/>
          <w:tab w:val="num" w:pos="1560"/>
          <w:tab w:val="left" w:pos="1843"/>
        </w:tabs>
        <w:spacing w:line="480" w:lineRule="auto"/>
        <w:ind w:left="1560" w:firstLine="141"/>
        <w:jc w:val="both"/>
        <w:rPr>
          <w:rFonts w:ascii="Arial" w:hAnsi="Arial" w:cs="Arial"/>
        </w:rPr>
      </w:pPr>
      <w:r>
        <w:rPr>
          <w:rFonts w:ascii="Arial" w:hAnsi="Arial" w:cs="Arial"/>
        </w:rPr>
        <w:t>Anticipar problemas futuros.</w:t>
      </w:r>
    </w:p>
    <w:p w:rsidR="003728F3" w:rsidRDefault="003728F3" w:rsidP="00875DDF">
      <w:pPr>
        <w:numPr>
          <w:ilvl w:val="0"/>
          <w:numId w:val="4"/>
        </w:numPr>
        <w:tabs>
          <w:tab w:val="clear" w:pos="720"/>
          <w:tab w:val="num" w:pos="1560"/>
          <w:tab w:val="left" w:pos="1843"/>
        </w:tabs>
        <w:spacing w:line="480" w:lineRule="auto"/>
        <w:ind w:left="1560" w:firstLine="141"/>
        <w:jc w:val="both"/>
        <w:rPr>
          <w:rFonts w:ascii="Arial" w:hAnsi="Arial" w:cs="Arial"/>
        </w:rPr>
      </w:pPr>
      <w:r>
        <w:rPr>
          <w:rFonts w:ascii="Arial" w:hAnsi="Arial" w:cs="Arial"/>
        </w:rPr>
        <w:t>Controlar la evolución del negocio.</w:t>
      </w:r>
    </w:p>
    <w:p w:rsidR="003728F3" w:rsidRDefault="003728F3" w:rsidP="00875DDF">
      <w:pPr>
        <w:numPr>
          <w:ilvl w:val="0"/>
          <w:numId w:val="4"/>
        </w:numPr>
        <w:tabs>
          <w:tab w:val="clear" w:pos="720"/>
          <w:tab w:val="num" w:pos="1560"/>
          <w:tab w:val="left" w:pos="1843"/>
        </w:tabs>
        <w:spacing w:line="480" w:lineRule="auto"/>
        <w:ind w:left="1560" w:firstLine="141"/>
        <w:jc w:val="both"/>
        <w:rPr>
          <w:rFonts w:ascii="Arial" w:hAnsi="Arial" w:cs="Arial"/>
        </w:rPr>
      </w:pPr>
      <w:r>
        <w:rPr>
          <w:rFonts w:ascii="Arial" w:hAnsi="Arial" w:cs="Arial"/>
        </w:rPr>
        <w:t>Dar soporte al cuadro de mando y a los indicadores clave.</w:t>
      </w:r>
    </w:p>
    <w:p w:rsidR="003728F3" w:rsidRDefault="003728F3" w:rsidP="00875DDF">
      <w:pPr>
        <w:numPr>
          <w:ilvl w:val="0"/>
          <w:numId w:val="4"/>
        </w:numPr>
        <w:tabs>
          <w:tab w:val="clear" w:pos="720"/>
          <w:tab w:val="num" w:pos="1560"/>
          <w:tab w:val="left" w:pos="1843"/>
        </w:tabs>
        <w:spacing w:line="480" w:lineRule="auto"/>
        <w:ind w:left="1560" w:firstLine="141"/>
        <w:jc w:val="both"/>
        <w:rPr>
          <w:rFonts w:ascii="Arial" w:hAnsi="Arial" w:cs="Arial"/>
        </w:rPr>
      </w:pPr>
      <w:r>
        <w:rPr>
          <w:rFonts w:ascii="Arial" w:hAnsi="Arial" w:cs="Arial"/>
        </w:rPr>
        <w:t>Controlar mejor los recursos consumidos.</w:t>
      </w:r>
    </w:p>
    <w:p w:rsidR="003728F3" w:rsidRDefault="003728F3" w:rsidP="00875DDF">
      <w:pPr>
        <w:numPr>
          <w:ilvl w:val="0"/>
          <w:numId w:val="4"/>
        </w:numPr>
        <w:tabs>
          <w:tab w:val="clear" w:pos="720"/>
          <w:tab w:val="num" w:pos="1560"/>
          <w:tab w:val="left" w:pos="1843"/>
        </w:tabs>
        <w:spacing w:line="480" w:lineRule="auto"/>
        <w:ind w:left="1560" w:firstLine="141"/>
        <w:jc w:val="both"/>
        <w:rPr>
          <w:rFonts w:ascii="Arial" w:hAnsi="Arial" w:cs="Arial"/>
        </w:rPr>
      </w:pPr>
      <w:r>
        <w:rPr>
          <w:rFonts w:ascii="Arial" w:hAnsi="Arial" w:cs="Arial"/>
        </w:rPr>
        <w:t>Asignar responsabilidades y evaluar su cumplimiento.</w:t>
      </w:r>
    </w:p>
    <w:p w:rsidR="003728F3" w:rsidRDefault="003728F3" w:rsidP="00875DDF">
      <w:pPr>
        <w:numPr>
          <w:ilvl w:val="0"/>
          <w:numId w:val="4"/>
        </w:numPr>
        <w:tabs>
          <w:tab w:val="clear" w:pos="720"/>
          <w:tab w:val="num" w:pos="1560"/>
          <w:tab w:val="left" w:pos="1843"/>
        </w:tabs>
        <w:spacing w:line="480" w:lineRule="auto"/>
        <w:ind w:left="1560" w:firstLine="141"/>
        <w:jc w:val="both"/>
        <w:rPr>
          <w:rFonts w:ascii="Arial" w:hAnsi="Arial" w:cs="Arial"/>
        </w:rPr>
      </w:pPr>
      <w:r>
        <w:rPr>
          <w:rFonts w:ascii="Arial" w:hAnsi="Arial" w:cs="Arial"/>
        </w:rPr>
        <w:t>Comprobar la efectividad de la planificación estratégica.</w:t>
      </w:r>
    </w:p>
    <w:p w:rsidR="003728F3" w:rsidRDefault="003728F3" w:rsidP="00875DDF">
      <w:pPr>
        <w:tabs>
          <w:tab w:val="left" w:pos="1843"/>
        </w:tabs>
        <w:ind w:firstLine="1133"/>
        <w:jc w:val="both"/>
        <w:rPr>
          <w:rFonts w:ascii="Arial" w:hAnsi="Arial" w:cs="Arial"/>
        </w:rPr>
      </w:pPr>
    </w:p>
    <w:p w:rsidR="003728F3" w:rsidRDefault="003728F3" w:rsidP="00875DDF">
      <w:pPr>
        <w:tabs>
          <w:tab w:val="left" w:pos="1843"/>
        </w:tabs>
        <w:spacing w:line="480" w:lineRule="auto"/>
        <w:ind w:left="1276" w:firstLine="425"/>
        <w:jc w:val="both"/>
        <w:rPr>
          <w:rFonts w:ascii="Arial" w:hAnsi="Arial" w:cs="Arial"/>
        </w:rPr>
      </w:pPr>
      <w:r>
        <w:rPr>
          <w:rFonts w:ascii="Arial" w:hAnsi="Arial" w:cs="Arial"/>
          <w:b/>
        </w:rPr>
        <w:t>Aspectos Prácticos</w:t>
      </w:r>
      <w:r>
        <w:rPr>
          <w:rFonts w:ascii="Arial" w:hAnsi="Arial" w:cs="Arial"/>
        </w:rPr>
        <w:t>:</w:t>
      </w:r>
    </w:p>
    <w:p w:rsidR="00953C2F" w:rsidRDefault="00953C2F" w:rsidP="00875DDF">
      <w:pPr>
        <w:tabs>
          <w:tab w:val="left" w:pos="1843"/>
        </w:tabs>
        <w:ind w:left="1276" w:firstLine="1133"/>
        <w:jc w:val="both"/>
        <w:rPr>
          <w:rFonts w:ascii="Arial" w:hAnsi="Arial" w:cs="Arial"/>
        </w:rPr>
      </w:pPr>
    </w:p>
    <w:p w:rsidR="003728F3" w:rsidRDefault="003728F3" w:rsidP="00875DDF">
      <w:pPr>
        <w:numPr>
          <w:ilvl w:val="0"/>
          <w:numId w:val="5"/>
        </w:numPr>
        <w:tabs>
          <w:tab w:val="clear" w:pos="720"/>
          <w:tab w:val="num" w:pos="1560"/>
          <w:tab w:val="left" w:pos="1843"/>
        </w:tabs>
        <w:spacing w:line="480" w:lineRule="auto"/>
        <w:ind w:left="1560" w:firstLine="141"/>
        <w:jc w:val="both"/>
        <w:rPr>
          <w:rFonts w:ascii="Arial" w:hAnsi="Arial" w:cs="Arial"/>
        </w:rPr>
      </w:pPr>
      <w:r>
        <w:rPr>
          <w:rFonts w:ascii="Arial" w:hAnsi="Arial" w:cs="Arial"/>
        </w:rPr>
        <w:t>Evaluar la eficacia de la función de control de gestión.</w:t>
      </w:r>
    </w:p>
    <w:p w:rsidR="003728F3" w:rsidRDefault="003728F3" w:rsidP="00875DDF">
      <w:pPr>
        <w:numPr>
          <w:ilvl w:val="0"/>
          <w:numId w:val="5"/>
        </w:numPr>
        <w:tabs>
          <w:tab w:val="clear" w:pos="720"/>
          <w:tab w:val="num" w:pos="1843"/>
        </w:tabs>
        <w:spacing w:line="480" w:lineRule="auto"/>
        <w:ind w:left="1843" w:hanging="142"/>
        <w:jc w:val="both"/>
        <w:rPr>
          <w:rFonts w:ascii="Arial" w:hAnsi="Arial" w:cs="Arial"/>
        </w:rPr>
      </w:pPr>
      <w:r>
        <w:rPr>
          <w:rFonts w:ascii="Arial" w:hAnsi="Arial" w:cs="Arial"/>
        </w:rPr>
        <w:t>Comprobar que el presupuesto contiene toda la información necesaria y sin errores.</w:t>
      </w:r>
    </w:p>
    <w:p w:rsidR="00953C2F" w:rsidRDefault="003728F3" w:rsidP="00875DDF">
      <w:pPr>
        <w:numPr>
          <w:ilvl w:val="0"/>
          <w:numId w:val="5"/>
        </w:numPr>
        <w:tabs>
          <w:tab w:val="clear" w:pos="720"/>
          <w:tab w:val="num" w:pos="1843"/>
        </w:tabs>
        <w:spacing w:line="480" w:lineRule="auto"/>
        <w:ind w:left="1843" w:hanging="142"/>
        <w:jc w:val="both"/>
        <w:rPr>
          <w:rFonts w:ascii="Arial" w:hAnsi="Arial" w:cs="Arial"/>
        </w:rPr>
      </w:pPr>
      <w:r>
        <w:rPr>
          <w:rFonts w:ascii="Arial" w:hAnsi="Arial" w:cs="Arial"/>
        </w:rPr>
        <w:t>Conseguir tener los informes más adecuados para los diferentes responsables.</w:t>
      </w:r>
    </w:p>
    <w:p w:rsidR="003728F3" w:rsidRPr="00953C2F" w:rsidRDefault="003728F3" w:rsidP="00875DDF">
      <w:pPr>
        <w:numPr>
          <w:ilvl w:val="0"/>
          <w:numId w:val="5"/>
        </w:numPr>
        <w:tabs>
          <w:tab w:val="clear" w:pos="720"/>
          <w:tab w:val="num" w:pos="1843"/>
        </w:tabs>
        <w:spacing w:line="480" w:lineRule="auto"/>
        <w:ind w:left="1843" w:hanging="142"/>
        <w:jc w:val="both"/>
        <w:rPr>
          <w:rFonts w:ascii="Arial" w:hAnsi="Arial" w:cs="Arial"/>
        </w:rPr>
      </w:pPr>
      <w:r w:rsidRPr="00953C2F">
        <w:rPr>
          <w:rFonts w:ascii="Arial" w:hAnsi="Arial" w:cs="Arial"/>
        </w:rPr>
        <w:t>Revisar que el sistema de costes proporcione toda la información adecuada.</w:t>
      </w:r>
    </w:p>
    <w:p w:rsidR="003728F3" w:rsidRDefault="003728F3" w:rsidP="00953C2F">
      <w:pPr>
        <w:jc w:val="both"/>
        <w:rPr>
          <w:rFonts w:ascii="Arial" w:hAnsi="Arial" w:cs="Arial"/>
        </w:rPr>
      </w:pPr>
    </w:p>
    <w:p w:rsidR="003728F3" w:rsidRPr="00953C2F" w:rsidRDefault="00875DDF" w:rsidP="00875DDF">
      <w:pPr>
        <w:pStyle w:val="Prrafodelista"/>
        <w:numPr>
          <w:ilvl w:val="2"/>
          <w:numId w:val="39"/>
        </w:numPr>
        <w:spacing w:line="480" w:lineRule="auto"/>
        <w:ind w:left="1418" w:hanging="567"/>
        <w:jc w:val="both"/>
        <w:rPr>
          <w:rFonts w:ascii="Arial" w:hAnsi="Arial" w:cs="Arial"/>
          <w:b/>
          <w:sz w:val="24"/>
          <w:szCs w:val="24"/>
        </w:rPr>
      </w:pPr>
      <w:r>
        <w:rPr>
          <w:rFonts w:ascii="Arial" w:hAnsi="Arial" w:cs="Arial"/>
          <w:b/>
          <w:sz w:val="24"/>
          <w:szCs w:val="24"/>
        </w:rPr>
        <w:t xml:space="preserve"> </w:t>
      </w:r>
      <w:r w:rsidR="003728F3" w:rsidRPr="00953C2F">
        <w:rPr>
          <w:rFonts w:ascii="Arial" w:hAnsi="Arial" w:cs="Arial"/>
          <w:b/>
          <w:sz w:val="24"/>
          <w:szCs w:val="24"/>
        </w:rPr>
        <w:t xml:space="preserve">Descripción del Sistema </w:t>
      </w:r>
    </w:p>
    <w:p w:rsidR="00953C2F" w:rsidRPr="00953C2F" w:rsidRDefault="00953C2F" w:rsidP="00E02F2D">
      <w:pPr>
        <w:pStyle w:val="Prrafodelista"/>
        <w:ind w:left="1077"/>
        <w:jc w:val="both"/>
        <w:rPr>
          <w:rFonts w:ascii="Arial" w:hAnsi="Arial" w:cs="Arial"/>
          <w:b/>
          <w:sz w:val="24"/>
          <w:szCs w:val="24"/>
        </w:rPr>
      </w:pPr>
    </w:p>
    <w:p w:rsidR="003728F3" w:rsidRDefault="003728F3" w:rsidP="00875DDF">
      <w:pPr>
        <w:spacing w:line="480" w:lineRule="auto"/>
        <w:ind w:left="1560"/>
        <w:jc w:val="both"/>
        <w:rPr>
          <w:rFonts w:ascii="Arial" w:hAnsi="Arial" w:cs="Arial"/>
          <w:b/>
        </w:rPr>
      </w:pPr>
      <w:r>
        <w:rPr>
          <w:rFonts w:ascii="Arial" w:hAnsi="Arial" w:cs="Arial"/>
          <w:b/>
        </w:rPr>
        <w:t>2.1.4.1 Definición</w:t>
      </w:r>
    </w:p>
    <w:p w:rsidR="00E02F2D" w:rsidRDefault="00E02F2D" w:rsidP="00E02F2D">
      <w:pPr>
        <w:ind w:left="1418"/>
        <w:jc w:val="both"/>
        <w:rPr>
          <w:rFonts w:ascii="Arial" w:hAnsi="Arial" w:cs="Arial"/>
          <w:b/>
        </w:rPr>
      </w:pPr>
    </w:p>
    <w:p w:rsidR="003728F3" w:rsidRDefault="003728F3" w:rsidP="00875DDF">
      <w:pPr>
        <w:spacing w:line="480" w:lineRule="auto"/>
        <w:ind w:left="2410"/>
        <w:jc w:val="both"/>
        <w:rPr>
          <w:rFonts w:ascii="Arial" w:hAnsi="Arial" w:cs="Arial"/>
        </w:rPr>
      </w:pPr>
      <w:r>
        <w:rPr>
          <w:rFonts w:ascii="Arial" w:hAnsi="Arial" w:cs="Arial"/>
        </w:rPr>
        <w:t>“El BALANCED SCORECARD es un sistema de Control de Gestión que traduce la Estrategia y la Misión en un conjunto de objetivos relacionados entre sí, medidos a través de indicadores y ligados a planes de acción que permiten alinear el comportamiento de todos los miembros de la organización”.</w:t>
      </w:r>
    </w:p>
    <w:p w:rsidR="003728F3" w:rsidRDefault="003728F3" w:rsidP="00875DDF">
      <w:pPr>
        <w:spacing w:before="100" w:beforeAutospacing="1" w:after="100" w:afterAutospacing="1" w:line="480" w:lineRule="auto"/>
        <w:ind w:left="2408"/>
        <w:jc w:val="both"/>
        <w:rPr>
          <w:rFonts w:ascii="Arial" w:hAnsi="Arial" w:cs="Arial"/>
          <w:color w:val="333333"/>
        </w:rPr>
      </w:pPr>
      <w:r w:rsidRPr="001F206F">
        <w:rPr>
          <w:rFonts w:ascii="Arial" w:hAnsi="Arial" w:cs="Arial"/>
          <w:color w:val="333333"/>
        </w:rPr>
        <w:t>Existen seis etapas para la imp</w:t>
      </w:r>
      <w:r>
        <w:rPr>
          <w:rFonts w:ascii="Arial" w:hAnsi="Arial" w:cs="Arial"/>
          <w:color w:val="333333"/>
        </w:rPr>
        <w:t>la</w:t>
      </w:r>
      <w:r w:rsidR="00833881">
        <w:rPr>
          <w:rFonts w:ascii="Arial" w:hAnsi="Arial" w:cs="Arial"/>
          <w:color w:val="333333"/>
        </w:rPr>
        <w:t>ntación del Balance Scorecard.</w:t>
      </w:r>
    </w:p>
    <w:p w:rsidR="003728F3" w:rsidRPr="001F206F" w:rsidRDefault="003728F3" w:rsidP="00875DDF">
      <w:pPr>
        <w:pStyle w:val="Prrafodelista"/>
        <w:numPr>
          <w:ilvl w:val="0"/>
          <w:numId w:val="38"/>
        </w:numPr>
        <w:tabs>
          <w:tab w:val="left" w:pos="2552"/>
        </w:tabs>
        <w:spacing w:before="100" w:beforeAutospacing="1" w:after="100" w:afterAutospacing="1" w:line="480" w:lineRule="auto"/>
        <w:ind w:left="2692" w:hanging="284"/>
        <w:jc w:val="both"/>
        <w:rPr>
          <w:rFonts w:ascii="Arial" w:hAnsi="Arial" w:cs="Arial"/>
          <w:color w:val="333333"/>
          <w:sz w:val="24"/>
          <w:szCs w:val="24"/>
        </w:rPr>
      </w:pPr>
      <w:r w:rsidRPr="001F206F">
        <w:rPr>
          <w:rFonts w:ascii="Arial" w:hAnsi="Arial" w:cs="Arial"/>
          <w:color w:val="333333"/>
          <w:sz w:val="24"/>
          <w:szCs w:val="24"/>
        </w:rPr>
        <w:t>Análisis de la situación actual y obtención de información.</w:t>
      </w:r>
    </w:p>
    <w:p w:rsidR="003728F3" w:rsidRPr="001F206F" w:rsidRDefault="003728F3" w:rsidP="00875DDF">
      <w:pPr>
        <w:pStyle w:val="Prrafodelista"/>
        <w:numPr>
          <w:ilvl w:val="0"/>
          <w:numId w:val="38"/>
        </w:numPr>
        <w:tabs>
          <w:tab w:val="left" w:pos="2552"/>
        </w:tabs>
        <w:spacing w:before="100" w:beforeAutospacing="1" w:after="100" w:afterAutospacing="1" w:line="480" w:lineRule="auto"/>
        <w:ind w:left="2692" w:hanging="284"/>
        <w:jc w:val="both"/>
        <w:rPr>
          <w:rFonts w:ascii="Arial" w:hAnsi="Arial" w:cs="Arial"/>
          <w:color w:val="333333"/>
          <w:sz w:val="24"/>
          <w:szCs w:val="24"/>
        </w:rPr>
      </w:pPr>
      <w:r w:rsidRPr="001F206F">
        <w:rPr>
          <w:rFonts w:ascii="Arial" w:hAnsi="Arial" w:cs="Arial"/>
          <w:color w:val="333333"/>
          <w:sz w:val="24"/>
          <w:szCs w:val="24"/>
        </w:rPr>
        <w:t>Análisis de la empresa y determinación de las funciones generales.</w:t>
      </w:r>
    </w:p>
    <w:p w:rsidR="003728F3" w:rsidRDefault="003728F3" w:rsidP="00875DDF">
      <w:pPr>
        <w:pStyle w:val="Prrafodelista"/>
        <w:numPr>
          <w:ilvl w:val="0"/>
          <w:numId w:val="38"/>
        </w:numPr>
        <w:tabs>
          <w:tab w:val="left" w:pos="2552"/>
        </w:tabs>
        <w:spacing w:before="100" w:beforeAutospacing="1" w:after="100" w:afterAutospacing="1" w:line="480" w:lineRule="auto"/>
        <w:ind w:left="2692" w:hanging="284"/>
        <w:jc w:val="both"/>
        <w:rPr>
          <w:rFonts w:ascii="Arial" w:hAnsi="Arial" w:cs="Arial"/>
          <w:color w:val="333333"/>
          <w:sz w:val="24"/>
          <w:szCs w:val="24"/>
        </w:rPr>
      </w:pPr>
      <w:r>
        <w:rPr>
          <w:rFonts w:ascii="Arial" w:hAnsi="Arial" w:cs="Arial"/>
          <w:color w:val="333333"/>
          <w:sz w:val="24"/>
          <w:szCs w:val="24"/>
        </w:rPr>
        <w:t>Estudio de las necesidades según prioridades y nivel informativo.</w:t>
      </w:r>
    </w:p>
    <w:p w:rsidR="003728F3" w:rsidRDefault="003728F3" w:rsidP="00875DDF">
      <w:pPr>
        <w:pStyle w:val="Prrafodelista"/>
        <w:numPr>
          <w:ilvl w:val="0"/>
          <w:numId w:val="38"/>
        </w:numPr>
        <w:tabs>
          <w:tab w:val="left" w:pos="2552"/>
        </w:tabs>
        <w:spacing w:before="100" w:beforeAutospacing="1" w:after="100" w:afterAutospacing="1" w:line="480" w:lineRule="auto"/>
        <w:ind w:left="2692" w:hanging="284"/>
        <w:jc w:val="both"/>
        <w:rPr>
          <w:rFonts w:ascii="Arial" w:hAnsi="Arial" w:cs="Arial"/>
          <w:color w:val="333333"/>
          <w:sz w:val="24"/>
          <w:szCs w:val="24"/>
        </w:rPr>
      </w:pPr>
      <w:r>
        <w:rPr>
          <w:rFonts w:ascii="Arial" w:hAnsi="Arial" w:cs="Arial"/>
          <w:color w:val="333333"/>
          <w:sz w:val="24"/>
          <w:szCs w:val="24"/>
        </w:rPr>
        <w:t>Señalización de las variables críticas en cada área funcional.</w:t>
      </w:r>
    </w:p>
    <w:p w:rsidR="003728F3" w:rsidRDefault="003728F3" w:rsidP="00875DDF">
      <w:pPr>
        <w:pStyle w:val="Prrafodelista"/>
        <w:numPr>
          <w:ilvl w:val="0"/>
          <w:numId w:val="38"/>
        </w:numPr>
        <w:tabs>
          <w:tab w:val="left" w:pos="2552"/>
        </w:tabs>
        <w:spacing w:before="100" w:beforeAutospacing="1" w:after="100" w:afterAutospacing="1" w:line="480" w:lineRule="auto"/>
        <w:ind w:left="2692" w:hanging="284"/>
        <w:jc w:val="both"/>
        <w:rPr>
          <w:rFonts w:ascii="Arial" w:hAnsi="Arial" w:cs="Arial"/>
          <w:color w:val="333333"/>
          <w:sz w:val="24"/>
          <w:szCs w:val="24"/>
        </w:rPr>
      </w:pPr>
      <w:r>
        <w:rPr>
          <w:rFonts w:ascii="Arial" w:hAnsi="Arial" w:cs="Arial"/>
          <w:color w:val="333333"/>
          <w:sz w:val="24"/>
          <w:szCs w:val="24"/>
        </w:rPr>
        <w:lastRenderedPageBreak/>
        <w:t>Establecimiento de una correspondencia eficaz y eficiente entre las variables críticas y las medidas precisas para su control.</w:t>
      </w:r>
    </w:p>
    <w:p w:rsidR="003728F3" w:rsidRDefault="003728F3" w:rsidP="00875DDF">
      <w:pPr>
        <w:pStyle w:val="Prrafodelista"/>
        <w:numPr>
          <w:ilvl w:val="0"/>
          <w:numId w:val="38"/>
        </w:numPr>
        <w:tabs>
          <w:tab w:val="left" w:pos="2552"/>
        </w:tabs>
        <w:spacing w:before="100" w:beforeAutospacing="1" w:after="100" w:afterAutospacing="1" w:line="480" w:lineRule="auto"/>
        <w:ind w:left="2692" w:hanging="284"/>
        <w:jc w:val="both"/>
        <w:rPr>
          <w:rFonts w:ascii="Arial" w:hAnsi="Arial" w:cs="Arial"/>
          <w:color w:val="333333"/>
          <w:sz w:val="24"/>
          <w:szCs w:val="24"/>
        </w:rPr>
      </w:pPr>
      <w:r>
        <w:rPr>
          <w:rFonts w:ascii="Arial" w:hAnsi="Arial" w:cs="Arial"/>
          <w:color w:val="333333"/>
          <w:sz w:val="24"/>
          <w:szCs w:val="24"/>
        </w:rPr>
        <w:t>Configuración del cuadro de mando según las necesidades y la información obtenida.</w:t>
      </w:r>
    </w:p>
    <w:p w:rsidR="003728F3" w:rsidRPr="001F206F" w:rsidRDefault="003728F3" w:rsidP="00875DDF">
      <w:pPr>
        <w:spacing w:before="100" w:beforeAutospacing="1" w:after="100" w:afterAutospacing="1" w:line="480" w:lineRule="auto"/>
        <w:ind w:left="2408"/>
        <w:jc w:val="both"/>
        <w:rPr>
          <w:rFonts w:ascii="Arial" w:hAnsi="Arial" w:cs="Arial"/>
          <w:color w:val="333333"/>
        </w:rPr>
      </w:pPr>
      <w:r w:rsidRPr="001F206F">
        <w:rPr>
          <w:rFonts w:ascii="Arial" w:hAnsi="Arial" w:cs="Arial"/>
          <w:color w:val="333333"/>
        </w:rPr>
        <w:t>En una primera etapa, la empresa debe de conocer en qué situación se encuentra, valorar dicha situación y reconocer la información con la que va a poder contar en cada momento o escenario, tanto la del entorno como la que maneja habitualmente.</w:t>
      </w:r>
    </w:p>
    <w:p w:rsidR="003728F3" w:rsidRPr="001F206F" w:rsidRDefault="003728F3" w:rsidP="00875DDF">
      <w:pPr>
        <w:spacing w:before="100" w:beforeAutospacing="1" w:after="100" w:afterAutospacing="1" w:line="480" w:lineRule="auto"/>
        <w:ind w:left="2408"/>
        <w:jc w:val="both"/>
        <w:rPr>
          <w:rFonts w:ascii="Arial" w:hAnsi="Arial" w:cs="Arial"/>
          <w:color w:val="333333"/>
        </w:rPr>
      </w:pPr>
      <w:r w:rsidRPr="001F206F">
        <w:rPr>
          <w:rFonts w:ascii="Arial" w:hAnsi="Arial" w:cs="Arial"/>
          <w:color w:val="333333"/>
        </w:rPr>
        <w:t>Esta etapa se encuentra muy ligada con la segunda, en la cual la empresa habrá de definir claramente las funciones que la componen, de manera que se puedan estudiar las necesidades según los niveles de responsabilidad en cada caso y poder concluir cuáles son las prioridades informativas que se han de cubrir, cometido que se llevará a cabo en la tercera de las etapas.</w:t>
      </w:r>
    </w:p>
    <w:p w:rsidR="003728F3" w:rsidRPr="001F206F" w:rsidRDefault="003728F3" w:rsidP="00875DDF">
      <w:pPr>
        <w:spacing w:before="100" w:beforeAutospacing="1" w:after="100" w:afterAutospacing="1" w:line="480" w:lineRule="auto"/>
        <w:ind w:left="2408"/>
        <w:jc w:val="both"/>
        <w:rPr>
          <w:rFonts w:ascii="Arial" w:hAnsi="Arial" w:cs="Arial"/>
          <w:color w:val="333333"/>
        </w:rPr>
      </w:pPr>
      <w:r w:rsidRPr="001F206F">
        <w:rPr>
          <w:rFonts w:ascii="Arial" w:hAnsi="Arial" w:cs="Arial"/>
          <w:color w:val="333333"/>
        </w:rPr>
        <w:t xml:space="preserve">Por otro lado, en una cuarta etapa se han de señalizar las variables críticas necesarias para controlar cada área funcional. Estas variables son ciertamente </w:t>
      </w:r>
      <w:r w:rsidRPr="001F206F">
        <w:rPr>
          <w:rFonts w:ascii="Arial" w:hAnsi="Arial" w:cs="Arial"/>
          <w:color w:val="333333"/>
        </w:rPr>
        <w:lastRenderedPageBreak/>
        <w:t>distintas en cada caso, ya sea por los valores culturales y humanos, o ya sea por el tipo de área que</w:t>
      </w:r>
      <w:r w:rsidR="0013068C">
        <w:rPr>
          <w:rFonts w:ascii="Arial" w:hAnsi="Arial" w:cs="Arial"/>
          <w:color w:val="333333"/>
        </w:rPr>
        <w:t xml:space="preserve"> se esté refiriend</w:t>
      </w:r>
      <w:r w:rsidRPr="001F206F">
        <w:rPr>
          <w:rFonts w:ascii="Arial" w:hAnsi="Arial" w:cs="Arial"/>
          <w:color w:val="333333"/>
        </w:rPr>
        <w:t>o</w:t>
      </w:r>
      <w:r w:rsidR="0013068C">
        <w:rPr>
          <w:rFonts w:ascii="Arial" w:hAnsi="Arial" w:cs="Arial"/>
          <w:color w:val="333333"/>
        </w:rPr>
        <w:t>. Lo</w:t>
      </w:r>
      <w:r w:rsidRPr="001F206F">
        <w:rPr>
          <w:rFonts w:ascii="Arial" w:hAnsi="Arial" w:cs="Arial"/>
          <w:color w:val="333333"/>
        </w:rPr>
        <w:t xml:space="preserve"> importante en todo caso, es determinar cuáles son las importantes en cada caso para que se pueda llevar a cabo un correcto control y un adecuado proceso de toma de decisiones.</w:t>
      </w:r>
    </w:p>
    <w:p w:rsidR="003728F3" w:rsidRPr="001F206F" w:rsidRDefault="003728F3" w:rsidP="00875DDF">
      <w:pPr>
        <w:spacing w:before="100" w:beforeAutospacing="1" w:after="100" w:afterAutospacing="1" w:line="480" w:lineRule="auto"/>
        <w:ind w:left="2408"/>
        <w:jc w:val="both"/>
        <w:rPr>
          <w:rFonts w:ascii="Arial" w:hAnsi="Arial" w:cs="Arial"/>
          <w:color w:val="333333"/>
        </w:rPr>
      </w:pPr>
      <w:r w:rsidRPr="001F206F">
        <w:rPr>
          <w:rFonts w:ascii="Arial" w:hAnsi="Arial" w:cs="Arial"/>
          <w:color w:val="333333"/>
        </w:rPr>
        <w:t>Posteriormente, y en la penúltima de las etapas, se ha de encontrar una correspondencia lógica entre el tipo de variable crítica determinada en cada caso, y el ratio, valor, medida, etc. que se informe de su estado cuando así se estime necesario. De este modo</w:t>
      </w:r>
      <w:r w:rsidR="00080413">
        <w:rPr>
          <w:rFonts w:ascii="Arial" w:hAnsi="Arial" w:cs="Arial"/>
          <w:color w:val="333333"/>
        </w:rPr>
        <w:t xml:space="preserve"> </w:t>
      </w:r>
      <w:r w:rsidR="00080413" w:rsidRPr="0013068C">
        <w:rPr>
          <w:rFonts w:ascii="Arial" w:hAnsi="Arial" w:cs="Arial"/>
          <w:color w:val="333333"/>
        </w:rPr>
        <w:t>se podrá</w:t>
      </w:r>
      <w:r w:rsidRPr="001F206F">
        <w:rPr>
          <w:rFonts w:ascii="Arial" w:hAnsi="Arial" w:cs="Arial"/>
          <w:color w:val="333333"/>
        </w:rPr>
        <w:t xml:space="preserve"> atribuir un correcto control en cada momento de cada una de estas variables críticas.</w:t>
      </w:r>
    </w:p>
    <w:p w:rsidR="003728F3" w:rsidRPr="001F206F" w:rsidRDefault="003728F3" w:rsidP="00875DDF">
      <w:pPr>
        <w:spacing w:before="100" w:beforeAutospacing="1" w:after="100" w:afterAutospacing="1" w:line="480" w:lineRule="auto"/>
        <w:ind w:left="2408"/>
        <w:jc w:val="both"/>
        <w:rPr>
          <w:rFonts w:ascii="Arial" w:hAnsi="Arial" w:cs="Arial"/>
          <w:color w:val="333333"/>
        </w:rPr>
      </w:pPr>
      <w:r w:rsidRPr="001F206F">
        <w:rPr>
          <w:rFonts w:ascii="Arial" w:hAnsi="Arial" w:cs="Arial"/>
          <w:color w:val="333333"/>
        </w:rPr>
        <w:t xml:space="preserve">En último lugar, se debe configurar el Cuadro de mando en cada área funcional, y en cada nivel de responsabilidad, de manera que albergue siempre la información mínima, necesaria y suficiente para poder extraer conclusiones y tomar decisiones acertadas. </w:t>
      </w:r>
    </w:p>
    <w:p w:rsidR="00AE6760" w:rsidRPr="00AE6760" w:rsidRDefault="003728F3" w:rsidP="00875DDF">
      <w:pPr>
        <w:spacing w:line="480" w:lineRule="auto"/>
        <w:ind w:left="1560"/>
        <w:jc w:val="both"/>
        <w:rPr>
          <w:rFonts w:ascii="Arial" w:hAnsi="Arial" w:cs="Arial"/>
          <w:b/>
          <w:lang w:val="es-MX"/>
        </w:rPr>
      </w:pPr>
      <w:r>
        <w:rPr>
          <w:rFonts w:ascii="Arial" w:hAnsi="Arial" w:cs="Arial"/>
          <w:b/>
          <w:lang w:val="es-MX"/>
        </w:rPr>
        <w:t xml:space="preserve">2.1.4.2 Estrategia </w:t>
      </w:r>
    </w:p>
    <w:p w:rsidR="003728F3" w:rsidRPr="00AE6760" w:rsidRDefault="003728F3" w:rsidP="00875DDF">
      <w:pPr>
        <w:shd w:val="clear" w:color="auto" w:fill="FFFFFF"/>
        <w:spacing w:before="135" w:after="135" w:line="480" w:lineRule="auto"/>
        <w:ind w:left="2410"/>
        <w:jc w:val="both"/>
        <w:rPr>
          <w:rFonts w:ascii="Arial" w:hAnsi="Arial" w:cs="Arial"/>
        </w:rPr>
      </w:pPr>
      <w:r>
        <w:rPr>
          <w:rFonts w:ascii="Arial" w:hAnsi="Arial" w:cs="Arial"/>
        </w:rPr>
        <w:t>Es un conjunto de objetivos y políticas para lograr objetivos amplios</w:t>
      </w:r>
      <w:r w:rsidR="00AE6760">
        <w:rPr>
          <w:rFonts w:ascii="Arial" w:hAnsi="Arial" w:cs="Arial"/>
        </w:rPr>
        <w:t>.</w:t>
      </w:r>
    </w:p>
    <w:p w:rsidR="003728F3" w:rsidRDefault="003728F3" w:rsidP="00875DDF">
      <w:pPr>
        <w:spacing w:line="480" w:lineRule="auto"/>
        <w:ind w:left="1560"/>
        <w:jc w:val="both"/>
        <w:rPr>
          <w:rFonts w:ascii="Arial" w:hAnsi="Arial" w:cs="Arial"/>
          <w:b/>
          <w:lang w:val="es-MX"/>
        </w:rPr>
      </w:pPr>
      <w:r>
        <w:rPr>
          <w:rFonts w:ascii="Arial" w:hAnsi="Arial" w:cs="Arial"/>
          <w:b/>
          <w:lang w:val="es-MX"/>
        </w:rPr>
        <w:lastRenderedPageBreak/>
        <w:t>2.1.4.3 Planeación del desempeño individual</w:t>
      </w:r>
    </w:p>
    <w:p w:rsidR="00997D5F" w:rsidRDefault="00997D5F" w:rsidP="00997D5F">
      <w:pPr>
        <w:jc w:val="both"/>
        <w:rPr>
          <w:rFonts w:ascii="Arial" w:hAnsi="Arial" w:cs="Arial"/>
          <w:lang w:val="es-MX"/>
        </w:rPr>
      </w:pPr>
    </w:p>
    <w:p w:rsidR="003728F3" w:rsidRDefault="003728F3" w:rsidP="00875DDF">
      <w:pPr>
        <w:spacing w:line="480" w:lineRule="auto"/>
        <w:ind w:left="2410"/>
        <w:jc w:val="both"/>
        <w:rPr>
          <w:rFonts w:ascii="Arial" w:hAnsi="Arial" w:cs="Arial"/>
          <w:lang w:val="es-MX"/>
        </w:rPr>
      </w:pPr>
      <w:r>
        <w:rPr>
          <w:rFonts w:ascii="Arial" w:hAnsi="Arial" w:cs="Arial"/>
          <w:lang w:val="es-MX"/>
        </w:rPr>
        <w:t xml:space="preserve">Es un procedimiento estructural y sistemático para medir, evaluar e influir sobre los atributos, comportamientos y resultados relacionados con el trabajo, así como el grado de ausentismo, con el fin de descubrir en qué medida es productivo el empleado y si puede mejorar su rendimiento futuro. </w:t>
      </w:r>
    </w:p>
    <w:p w:rsidR="003728F3" w:rsidRDefault="003728F3" w:rsidP="00997D5F">
      <w:pPr>
        <w:jc w:val="both"/>
        <w:rPr>
          <w:rFonts w:ascii="Arial" w:hAnsi="Arial" w:cs="Arial"/>
          <w:lang w:val="es-MX"/>
        </w:rPr>
      </w:pPr>
    </w:p>
    <w:p w:rsidR="003728F3" w:rsidRDefault="001860DA" w:rsidP="00875DDF">
      <w:pPr>
        <w:spacing w:line="480" w:lineRule="auto"/>
        <w:ind w:left="1560"/>
        <w:jc w:val="both"/>
        <w:rPr>
          <w:rFonts w:ascii="Arial" w:hAnsi="Arial" w:cs="Arial"/>
          <w:b/>
          <w:lang w:val="es-MX"/>
        </w:rPr>
      </w:pPr>
      <w:r>
        <w:rPr>
          <w:rFonts w:ascii="Arial" w:hAnsi="Arial" w:cs="Arial"/>
          <w:b/>
          <w:lang w:val="es-MX"/>
        </w:rPr>
        <w:t>2.1.4.4 Tutoría/</w:t>
      </w:r>
      <w:r w:rsidR="003728F3">
        <w:rPr>
          <w:rFonts w:ascii="Arial" w:hAnsi="Arial" w:cs="Arial"/>
          <w:b/>
          <w:lang w:val="es-MX"/>
        </w:rPr>
        <w:t>Coaching</w:t>
      </w:r>
    </w:p>
    <w:p w:rsidR="00997D5F" w:rsidRDefault="00997D5F" w:rsidP="00997D5F">
      <w:pPr>
        <w:jc w:val="both"/>
        <w:rPr>
          <w:rFonts w:ascii="Arial" w:hAnsi="Arial" w:cs="Arial"/>
          <w:color w:val="000000"/>
        </w:rPr>
      </w:pPr>
    </w:p>
    <w:p w:rsidR="003728F3" w:rsidRDefault="003728F3" w:rsidP="00875DDF">
      <w:pPr>
        <w:spacing w:line="480" w:lineRule="auto"/>
        <w:ind w:left="2410"/>
        <w:jc w:val="both"/>
        <w:rPr>
          <w:rFonts w:ascii="Arial" w:hAnsi="Arial" w:cs="Arial"/>
          <w:color w:val="000000"/>
        </w:rPr>
      </w:pPr>
      <w:r>
        <w:rPr>
          <w:rFonts w:ascii="Arial" w:hAnsi="Arial" w:cs="Arial"/>
          <w:color w:val="000000"/>
        </w:rPr>
        <w:t>“El Coaching Estratégico es una forma de intervención estratégica enfocada al contexto individual aunque se pueda realizar también en grupo”.</w:t>
      </w:r>
      <w:r>
        <w:t xml:space="preserve"> </w:t>
      </w:r>
    </w:p>
    <w:p w:rsidR="003728F3" w:rsidRDefault="003728F3" w:rsidP="00997D5F">
      <w:pPr>
        <w:jc w:val="both"/>
        <w:rPr>
          <w:rFonts w:ascii="Arial" w:hAnsi="Arial" w:cs="Arial"/>
          <w:color w:val="000000"/>
        </w:rPr>
      </w:pPr>
    </w:p>
    <w:p w:rsidR="003728F3" w:rsidRDefault="003728F3" w:rsidP="00875DDF">
      <w:pPr>
        <w:ind w:left="1560"/>
        <w:jc w:val="both"/>
        <w:rPr>
          <w:rFonts w:ascii="Arial" w:hAnsi="Arial" w:cs="Arial"/>
          <w:b/>
          <w:color w:val="000000"/>
        </w:rPr>
      </w:pPr>
      <w:r>
        <w:rPr>
          <w:rFonts w:ascii="Arial" w:hAnsi="Arial" w:cs="Arial"/>
          <w:b/>
          <w:color w:val="000000"/>
        </w:rPr>
        <w:t>2.1.4.5 Evaluación de resultados y desempeño</w:t>
      </w:r>
    </w:p>
    <w:p w:rsidR="00997D5F" w:rsidRDefault="00997D5F" w:rsidP="00B86605">
      <w:pPr>
        <w:spacing w:line="480" w:lineRule="auto"/>
        <w:jc w:val="both"/>
        <w:rPr>
          <w:rFonts w:ascii="Arial" w:hAnsi="Arial" w:cs="Arial"/>
          <w:color w:val="000000"/>
        </w:rPr>
      </w:pPr>
    </w:p>
    <w:p w:rsidR="003728F3" w:rsidRDefault="003728F3" w:rsidP="00875DDF">
      <w:pPr>
        <w:spacing w:line="480" w:lineRule="auto"/>
        <w:ind w:left="2410"/>
        <w:jc w:val="both"/>
        <w:rPr>
          <w:rStyle w:val="CitaHTML"/>
        </w:rPr>
      </w:pPr>
      <w:r>
        <w:rPr>
          <w:rFonts w:ascii="Arial" w:hAnsi="Arial" w:cs="Arial"/>
          <w:color w:val="000000"/>
        </w:rPr>
        <w:t>“Constituye el proceso por el cual se estima el rendimiento global del empleado”. Procura brindar retroalimentación a los empleados sobre la manera en que cumplen sus actividades</w:t>
      </w:r>
      <w:r>
        <w:rPr>
          <w:rStyle w:val="CitaHTML"/>
        </w:rPr>
        <w:t>.</w:t>
      </w:r>
    </w:p>
    <w:p w:rsidR="00AE6760" w:rsidRDefault="00AE6760" w:rsidP="00AE6760">
      <w:pPr>
        <w:ind w:left="2268"/>
        <w:jc w:val="both"/>
        <w:rPr>
          <w:rStyle w:val="CitaHTML"/>
        </w:rPr>
      </w:pPr>
    </w:p>
    <w:p w:rsidR="00AE6760" w:rsidRDefault="00AE6760" w:rsidP="00FE1BEE">
      <w:pPr>
        <w:ind w:left="1418"/>
        <w:jc w:val="both"/>
        <w:rPr>
          <w:rStyle w:val="CitaHTML"/>
          <w:rFonts w:ascii="Arial" w:hAnsi="Arial" w:cs="Arial"/>
          <w:b/>
          <w:color w:val="000000" w:themeColor="text1"/>
        </w:rPr>
      </w:pPr>
    </w:p>
    <w:p w:rsidR="00AE6760" w:rsidRDefault="00AE6760" w:rsidP="00AE6760">
      <w:pPr>
        <w:ind w:left="2268"/>
        <w:jc w:val="both"/>
        <w:rPr>
          <w:rStyle w:val="CitaHTML"/>
        </w:rPr>
      </w:pPr>
    </w:p>
    <w:p w:rsidR="003728F3" w:rsidRPr="00AE6760" w:rsidRDefault="003728F3" w:rsidP="002101B6">
      <w:pPr>
        <w:pStyle w:val="Prrafodelista"/>
        <w:numPr>
          <w:ilvl w:val="1"/>
          <w:numId w:val="39"/>
        </w:numPr>
        <w:tabs>
          <w:tab w:val="left" w:pos="851"/>
        </w:tabs>
        <w:spacing w:line="480" w:lineRule="auto"/>
        <w:ind w:left="567" w:hanging="141"/>
        <w:jc w:val="both"/>
        <w:rPr>
          <w:rFonts w:ascii="Arial" w:hAnsi="Arial" w:cs="Arial"/>
          <w:b/>
          <w:color w:val="000000"/>
          <w:sz w:val="24"/>
          <w:szCs w:val="24"/>
        </w:rPr>
      </w:pPr>
      <w:r w:rsidRPr="00AE6760">
        <w:rPr>
          <w:rFonts w:ascii="Arial" w:hAnsi="Arial" w:cs="Arial"/>
          <w:b/>
          <w:color w:val="000000"/>
          <w:sz w:val="24"/>
          <w:szCs w:val="24"/>
        </w:rPr>
        <w:t xml:space="preserve">Enfoque estratégico </w:t>
      </w:r>
    </w:p>
    <w:p w:rsidR="00AE6760" w:rsidRPr="00AE6760" w:rsidRDefault="00AE6760" w:rsidP="00AE6760">
      <w:pPr>
        <w:pStyle w:val="Prrafodelista"/>
        <w:ind w:left="947"/>
        <w:jc w:val="both"/>
        <w:rPr>
          <w:rFonts w:ascii="Arial" w:hAnsi="Arial" w:cs="Arial"/>
          <w:b/>
          <w:color w:val="000000"/>
        </w:rPr>
      </w:pPr>
    </w:p>
    <w:p w:rsidR="003728F3" w:rsidRDefault="003728F3" w:rsidP="002101B6">
      <w:pPr>
        <w:spacing w:line="480" w:lineRule="auto"/>
        <w:ind w:left="851"/>
        <w:jc w:val="both"/>
        <w:rPr>
          <w:rFonts w:ascii="Arial" w:hAnsi="Arial" w:cs="Arial"/>
          <w:b/>
          <w:color w:val="000000"/>
        </w:rPr>
      </w:pPr>
      <w:r>
        <w:rPr>
          <w:rFonts w:ascii="Arial" w:hAnsi="Arial" w:cs="Arial"/>
          <w:b/>
          <w:color w:val="000000"/>
        </w:rPr>
        <w:t>2.2.1 Proceso de planeación estratégica</w:t>
      </w:r>
    </w:p>
    <w:p w:rsidR="00AE6760" w:rsidRDefault="00AE6760" w:rsidP="00AE6760">
      <w:pPr>
        <w:jc w:val="both"/>
        <w:rPr>
          <w:rFonts w:ascii="Arial" w:hAnsi="Arial"/>
        </w:rPr>
      </w:pPr>
    </w:p>
    <w:p w:rsidR="003728F3" w:rsidRDefault="003728F3" w:rsidP="002101B6">
      <w:pPr>
        <w:spacing w:line="480" w:lineRule="auto"/>
        <w:ind w:left="1560"/>
        <w:jc w:val="both"/>
        <w:rPr>
          <w:rFonts w:ascii="Arial" w:hAnsi="Arial"/>
        </w:rPr>
      </w:pPr>
      <w:r>
        <w:rPr>
          <w:rFonts w:ascii="Arial" w:hAnsi="Arial"/>
        </w:rPr>
        <w:t xml:space="preserve">La planeación estratégica es el proceso de determinar cuáles son los principales objetivos de una organización y los criterios que precedieran la adquisición, uso y disposición de recursos en cuanto a la consecución de los referidos objetivos. </w:t>
      </w:r>
      <w:r w:rsidR="008B3537">
        <w:rPr>
          <w:rFonts w:ascii="Arial" w:hAnsi="Arial"/>
        </w:rPr>
        <w:t>E</w:t>
      </w:r>
      <w:r w:rsidRPr="008B3537">
        <w:rPr>
          <w:rFonts w:ascii="Arial" w:hAnsi="Arial"/>
        </w:rPr>
        <w:t>stos</w:t>
      </w:r>
      <w:r>
        <w:rPr>
          <w:rFonts w:ascii="Arial" w:hAnsi="Arial"/>
        </w:rPr>
        <w:t xml:space="preserve"> objetivos engloban misiones o propósitos determinados previamente, así como los objetivos específicos buscados por una empresa. </w:t>
      </w:r>
    </w:p>
    <w:p w:rsidR="008B3537" w:rsidRDefault="008B3537" w:rsidP="008B3537">
      <w:pPr>
        <w:ind w:left="1134"/>
        <w:jc w:val="both"/>
        <w:rPr>
          <w:rFonts w:ascii="Arial" w:hAnsi="Arial"/>
        </w:rPr>
      </w:pPr>
    </w:p>
    <w:p w:rsidR="003728F3" w:rsidRDefault="003728F3" w:rsidP="002101B6">
      <w:pPr>
        <w:spacing w:line="480" w:lineRule="auto"/>
        <w:ind w:left="1560"/>
        <w:jc w:val="both"/>
        <w:rPr>
          <w:rFonts w:ascii="Arial" w:hAnsi="Arial"/>
        </w:rPr>
      </w:pPr>
      <w:r>
        <w:rPr>
          <w:rFonts w:ascii="Arial" w:hAnsi="Arial"/>
        </w:rPr>
        <w:t>La planificación estratégica es una herramienta por excelencia de la Gerencia Estratégica, consiste en la búsqueda de una o más ventajas competitivas de la organización, la formulación y puesta en marcha de estrategias permitiendo crear o preservar sus ventajas, todo esto en función de la misión, de sus objetivos, del medio ambiente  y de los recursos disponibles</w:t>
      </w:r>
    </w:p>
    <w:p w:rsidR="008B3537" w:rsidRDefault="008B3537" w:rsidP="008B3537">
      <w:pPr>
        <w:ind w:left="567"/>
        <w:jc w:val="both"/>
        <w:rPr>
          <w:rFonts w:ascii="Arial" w:hAnsi="Arial"/>
          <w:b/>
        </w:rPr>
      </w:pPr>
    </w:p>
    <w:p w:rsidR="003728F3" w:rsidRDefault="003728F3" w:rsidP="002101B6">
      <w:pPr>
        <w:spacing w:line="480" w:lineRule="auto"/>
        <w:ind w:left="851"/>
        <w:jc w:val="both"/>
        <w:rPr>
          <w:rFonts w:ascii="Arial" w:hAnsi="Arial"/>
          <w:b/>
        </w:rPr>
      </w:pPr>
      <w:r>
        <w:rPr>
          <w:rFonts w:ascii="Arial" w:hAnsi="Arial"/>
          <w:b/>
        </w:rPr>
        <w:t xml:space="preserve">2.2.2 </w:t>
      </w:r>
      <w:r w:rsidR="005E7D6E">
        <w:rPr>
          <w:rFonts w:ascii="Arial" w:hAnsi="Arial"/>
          <w:b/>
        </w:rPr>
        <w:t xml:space="preserve"> </w:t>
      </w:r>
      <w:r>
        <w:rPr>
          <w:rFonts w:ascii="Arial" w:hAnsi="Arial"/>
          <w:b/>
        </w:rPr>
        <w:t xml:space="preserve">Análisis </w:t>
      </w:r>
      <w:r w:rsidRPr="008B3537">
        <w:rPr>
          <w:rFonts w:ascii="Arial" w:hAnsi="Arial"/>
          <w:b/>
        </w:rPr>
        <w:t>F</w:t>
      </w:r>
      <w:r w:rsidR="00BA574D" w:rsidRPr="008B3537">
        <w:rPr>
          <w:rFonts w:ascii="Arial" w:hAnsi="Arial"/>
          <w:b/>
        </w:rPr>
        <w:t>ODA</w:t>
      </w:r>
    </w:p>
    <w:p w:rsidR="008B3537" w:rsidRDefault="008B3537" w:rsidP="00F55474">
      <w:pPr>
        <w:jc w:val="both"/>
        <w:rPr>
          <w:rFonts w:ascii="Arial" w:hAnsi="Arial"/>
        </w:rPr>
      </w:pPr>
    </w:p>
    <w:p w:rsidR="008B3537" w:rsidRDefault="003728F3" w:rsidP="002101B6">
      <w:pPr>
        <w:spacing w:line="480" w:lineRule="auto"/>
        <w:ind w:left="1560"/>
        <w:jc w:val="both"/>
        <w:rPr>
          <w:rFonts w:ascii="Arial" w:hAnsi="Arial"/>
        </w:rPr>
      </w:pPr>
      <w:r>
        <w:rPr>
          <w:rFonts w:ascii="Arial" w:hAnsi="Arial"/>
        </w:rPr>
        <w:t xml:space="preserve">Es la sigla usada para referirse a una herramienta analítica que </w:t>
      </w:r>
      <w:r w:rsidRPr="008B3537">
        <w:rPr>
          <w:rFonts w:ascii="Arial" w:hAnsi="Arial"/>
        </w:rPr>
        <w:t>permit</w:t>
      </w:r>
      <w:r w:rsidR="00BA574D" w:rsidRPr="008B3537">
        <w:rPr>
          <w:rFonts w:ascii="Arial" w:hAnsi="Arial"/>
        </w:rPr>
        <w:t>e</w:t>
      </w:r>
      <w:r>
        <w:rPr>
          <w:rFonts w:ascii="Arial" w:hAnsi="Arial"/>
        </w:rPr>
        <w:t xml:space="preserve"> trabajar con toda la información que </w:t>
      </w:r>
      <w:r w:rsidR="00BA574D" w:rsidRPr="008B3537">
        <w:rPr>
          <w:rFonts w:ascii="Arial" w:hAnsi="Arial"/>
        </w:rPr>
        <w:t>se</w:t>
      </w:r>
      <w:r w:rsidR="00BA574D">
        <w:rPr>
          <w:rFonts w:ascii="Arial" w:hAnsi="Arial"/>
        </w:rPr>
        <w:t xml:space="preserve"> </w:t>
      </w:r>
      <w:r>
        <w:rPr>
          <w:rFonts w:ascii="Arial" w:hAnsi="Arial"/>
        </w:rPr>
        <w:t xml:space="preserve">posea sobre </w:t>
      </w:r>
      <w:r w:rsidR="00BA574D" w:rsidRPr="008B3537">
        <w:rPr>
          <w:rFonts w:ascii="Arial" w:hAnsi="Arial"/>
        </w:rPr>
        <w:t>el</w:t>
      </w:r>
      <w:r w:rsidR="00BA574D">
        <w:rPr>
          <w:rFonts w:ascii="Arial" w:hAnsi="Arial"/>
        </w:rPr>
        <w:t xml:space="preserve"> </w:t>
      </w:r>
      <w:r>
        <w:rPr>
          <w:rFonts w:ascii="Arial" w:hAnsi="Arial"/>
        </w:rPr>
        <w:t>negocio, útil para examinar Fortalezas, Oportunidades, Debilidades y Amenazas.</w:t>
      </w:r>
    </w:p>
    <w:p w:rsidR="003728F3" w:rsidRDefault="003728F3" w:rsidP="002101B6">
      <w:pPr>
        <w:spacing w:line="480" w:lineRule="auto"/>
        <w:ind w:left="1560"/>
        <w:jc w:val="both"/>
        <w:rPr>
          <w:rFonts w:ascii="Arial" w:hAnsi="Arial" w:cs="Arial"/>
          <w:sz w:val="20"/>
          <w:szCs w:val="20"/>
        </w:rPr>
      </w:pPr>
      <w:r>
        <w:rPr>
          <w:rFonts w:ascii="Arial" w:hAnsi="Arial"/>
        </w:rPr>
        <w:t xml:space="preserve">Este tipo de análisis representa un esfuerzo para examinar la interacción entre las características particulares de su negocio </w:t>
      </w:r>
      <w:r>
        <w:rPr>
          <w:rFonts w:ascii="Arial" w:hAnsi="Arial"/>
        </w:rPr>
        <w:lastRenderedPageBreak/>
        <w:t>y el entorno en el cual éste compite. El análisis FODA tiene múltiples aplicaciones y puede ser usado por todos los niveles de la corporación y en diferentes unidades de análisis tales como producto, mercado, producto-mercado, línea de productos, corporación, empresa, división, unidad estratégica de negocios</w:t>
      </w:r>
      <w:r>
        <w:rPr>
          <w:rFonts w:ascii="Arial" w:hAnsi="Arial" w:cs="Arial"/>
          <w:sz w:val="20"/>
          <w:szCs w:val="20"/>
        </w:rPr>
        <w:t>.</w:t>
      </w:r>
    </w:p>
    <w:p w:rsidR="003728F3" w:rsidRDefault="003728F3" w:rsidP="002101B6">
      <w:pPr>
        <w:spacing w:line="480" w:lineRule="auto"/>
        <w:ind w:left="1560"/>
        <w:jc w:val="both"/>
        <w:rPr>
          <w:rFonts w:ascii="Arial" w:hAnsi="Arial"/>
        </w:rPr>
      </w:pPr>
      <w:r>
        <w:rPr>
          <w:rFonts w:ascii="Arial" w:hAnsi="Arial"/>
        </w:rPr>
        <w:t xml:space="preserve">El análisis FODA consta de dos partes: una interna y otra externa, la parte interna tiene que ver con las fortalezas y las debilidades de su negocio: Análisis de Recursos (Capital, recursos humanos, activos fijos y activos no tangibles, etc.). </w:t>
      </w:r>
    </w:p>
    <w:p w:rsidR="008B3537" w:rsidRDefault="008B3537" w:rsidP="002101B6">
      <w:pPr>
        <w:ind w:left="1560"/>
        <w:jc w:val="both"/>
        <w:rPr>
          <w:rFonts w:ascii="Arial" w:hAnsi="Arial"/>
        </w:rPr>
      </w:pPr>
    </w:p>
    <w:p w:rsidR="003728F3" w:rsidRDefault="003728F3" w:rsidP="002101B6">
      <w:pPr>
        <w:spacing w:line="480" w:lineRule="auto"/>
        <w:ind w:left="1560"/>
        <w:jc w:val="both"/>
        <w:rPr>
          <w:rFonts w:ascii="Arial" w:hAnsi="Arial"/>
        </w:rPr>
      </w:pPr>
      <w:r>
        <w:rPr>
          <w:rFonts w:ascii="Arial" w:hAnsi="Arial"/>
        </w:rPr>
        <w:t>La parte externa mira las oportunidades que ofrecen el mercado y las amenazas que debe enfrentar su negocio en el mercado seleccionado:</w:t>
      </w:r>
    </w:p>
    <w:p w:rsidR="00FA2E31" w:rsidRDefault="003728F3" w:rsidP="00615868">
      <w:pPr>
        <w:pStyle w:val="Prrafodelista"/>
        <w:numPr>
          <w:ilvl w:val="0"/>
          <w:numId w:val="41"/>
        </w:numPr>
        <w:tabs>
          <w:tab w:val="left" w:pos="2127"/>
        </w:tabs>
        <w:spacing w:line="480" w:lineRule="auto"/>
        <w:ind w:left="2127" w:hanging="567"/>
        <w:jc w:val="both"/>
        <w:rPr>
          <w:rFonts w:ascii="Arial" w:hAnsi="Arial"/>
          <w:sz w:val="24"/>
          <w:szCs w:val="24"/>
        </w:rPr>
      </w:pPr>
      <w:r w:rsidRPr="00FA2E31">
        <w:rPr>
          <w:rFonts w:ascii="Arial" w:hAnsi="Arial"/>
          <w:sz w:val="24"/>
          <w:szCs w:val="24"/>
        </w:rPr>
        <w:t>Análisis del Entorno: (Proveedores, clientes, mercados, competidores)</w:t>
      </w:r>
      <w:r w:rsidR="00FA2E31">
        <w:rPr>
          <w:rFonts w:ascii="Arial" w:hAnsi="Arial"/>
          <w:sz w:val="24"/>
          <w:szCs w:val="24"/>
        </w:rPr>
        <w:t>.</w:t>
      </w:r>
    </w:p>
    <w:p w:rsidR="005E7D6E" w:rsidRDefault="003728F3" w:rsidP="00615868">
      <w:pPr>
        <w:pStyle w:val="Prrafodelista"/>
        <w:numPr>
          <w:ilvl w:val="0"/>
          <w:numId w:val="41"/>
        </w:numPr>
        <w:tabs>
          <w:tab w:val="left" w:pos="1560"/>
        </w:tabs>
        <w:spacing w:line="480" w:lineRule="auto"/>
        <w:ind w:left="1560" w:firstLine="0"/>
        <w:jc w:val="both"/>
        <w:rPr>
          <w:rFonts w:ascii="Arial" w:hAnsi="Arial"/>
          <w:sz w:val="24"/>
          <w:szCs w:val="24"/>
        </w:rPr>
      </w:pPr>
      <w:r w:rsidRPr="00FA2E31">
        <w:rPr>
          <w:rFonts w:ascii="Arial" w:hAnsi="Arial"/>
          <w:sz w:val="24"/>
          <w:szCs w:val="24"/>
        </w:rPr>
        <w:t>Grupos de interés: Gobierno, instituciones públicas, etc.</w:t>
      </w:r>
    </w:p>
    <w:p w:rsidR="00DE08DB" w:rsidRDefault="00DE08DB" w:rsidP="00DE08DB">
      <w:pPr>
        <w:tabs>
          <w:tab w:val="left" w:pos="1560"/>
        </w:tabs>
        <w:spacing w:line="480" w:lineRule="auto"/>
        <w:jc w:val="both"/>
        <w:rPr>
          <w:rFonts w:ascii="Arial" w:hAnsi="Arial"/>
        </w:rPr>
      </w:pPr>
    </w:p>
    <w:p w:rsidR="003728F3" w:rsidRPr="00FA2E31" w:rsidRDefault="003728F3" w:rsidP="008D05B8">
      <w:pPr>
        <w:pStyle w:val="Prrafodelista"/>
        <w:numPr>
          <w:ilvl w:val="1"/>
          <w:numId w:val="39"/>
        </w:numPr>
        <w:spacing w:line="480" w:lineRule="auto"/>
        <w:ind w:left="851" w:hanging="491"/>
        <w:jc w:val="both"/>
        <w:rPr>
          <w:rFonts w:ascii="Arial" w:hAnsi="Arial"/>
          <w:b/>
          <w:sz w:val="24"/>
          <w:szCs w:val="24"/>
        </w:rPr>
      </w:pPr>
      <w:r w:rsidRPr="00FA2E31">
        <w:rPr>
          <w:rFonts w:ascii="Arial" w:hAnsi="Arial"/>
          <w:b/>
          <w:sz w:val="24"/>
          <w:szCs w:val="24"/>
        </w:rPr>
        <w:t>Perspectivas estratégicas:</w:t>
      </w:r>
    </w:p>
    <w:p w:rsidR="00DE08DB" w:rsidRDefault="00DE08DB" w:rsidP="00FA2E31">
      <w:pPr>
        <w:pStyle w:val="Prrafodelista"/>
        <w:ind w:left="947"/>
        <w:jc w:val="both"/>
        <w:rPr>
          <w:rFonts w:ascii="Arial" w:hAnsi="Arial"/>
          <w:b/>
        </w:rPr>
      </w:pPr>
    </w:p>
    <w:p w:rsidR="00EC13F7" w:rsidRDefault="00EC13F7" w:rsidP="00615868">
      <w:pPr>
        <w:pStyle w:val="Prrafodelista"/>
        <w:ind w:left="947"/>
        <w:jc w:val="center"/>
        <w:rPr>
          <w:rFonts w:ascii="Arial" w:hAnsi="Arial"/>
          <w:b/>
        </w:rPr>
      </w:pPr>
    </w:p>
    <w:p w:rsidR="00EC13F7" w:rsidRDefault="00EC13F7" w:rsidP="00615868">
      <w:pPr>
        <w:pStyle w:val="Prrafodelista"/>
        <w:ind w:left="947"/>
        <w:jc w:val="center"/>
        <w:rPr>
          <w:rFonts w:ascii="Arial" w:hAnsi="Arial"/>
          <w:b/>
        </w:rPr>
      </w:pPr>
    </w:p>
    <w:p w:rsidR="00EC13F7" w:rsidRDefault="00EC13F7" w:rsidP="00615868">
      <w:pPr>
        <w:pStyle w:val="Prrafodelista"/>
        <w:ind w:left="947"/>
        <w:jc w:val="center"/>
        <w:rPr>
          <w:rFonts w:ascii="Arial" w:hAnsi="Arial"/>
          <w:b/>
        </w:rPr>
      </w:pPr>
    </w:p>
    <w:p w:rsidR="00615868" w:rsidRPr="00EC13F7" w:rsidRDefault="00615868" w:rsidP="00615868">
      <w:pPr>
        <w:pStyle w:val="Prrafodelista"/>
        <w:ind w:left="947"/>
        <w:jc w:val="center"/>
        <w:rPr>
          <w:rFonts w:ascii="Arial" w:hAnsi="Arial"/>
          <w:b/>
          <w:sz w:val="24"/>
          <w:szCs w:val="24"/>
        </w:rPr>
      </w:pPr>
      <w:r w:rsidRPr="00EC13F7">
        <w:rPr>
          <w:rFonts w:ascii="Arial" w:hAnsi="Arial"/>
          <w:b/>
          <w:noProof/>
          <w:sz w:val="24"/>
          <w:szCs w:val="24"/>
          <w:lang w:val="es-ES"/>
        </w:rPr>
        <w:lastRenderedPageBreak/>
        <w:drawing>
          <wp:anchor distT="0" distB="0" distL="114300" distR="114300" simplePos="0" relativeHeight="251636736" behindDoc="0" locked="0" layoutInCell="1" allowOverlap="1">
            <wp:simplePos x="0" y="0"/>
            <wp:positionH relativeFrom="column">
              <wp:posOffset>942340</wp:posOffset>
            </wp:positionH>
            <wp:positionV relativeFrom="paragraph">
              <wp:posOffset>17145</wp:posOffset>
            </wp:positionV>
            <wp:extent cx="3580130" cy="1703070"/>
            <wp:effectExtent l="19050" t="19050" r="20320" b="11430"/>
            <wp:wrapTopAndBottom/>
            <wp:docPr id="7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cstate="email"/>
                    <a:srcRect/>
                    <a:stretch>
                      <a:fillRect/>
                    </a:stretch>
                  </pic:blipFill>
                  <pic:spPr bwMode="auto">
                    <a:xfrm>
                      <a:off x="0" y="0"/>
                      <a:ext cx="3580130" cy="1703070"/>
                    </a:xfrm>
                    <a:prstGeom prst="rect">
                      <a:avLst/>
                    </a:prstGeom>
                    <a:noFill/>
                    <a:ln w="9525">
                      <a:solidFill>
                        <a:srgbClr val="17375E"/>
                      </a:solidFill>
                      <a:miter lim="800000"/>
                      <a:headEnd/>
                      <a:tailEnd/>
                    </a:ln>
                  </pic:spPr>
                </pic:pic>
              </a:graphicData>
            </a:graphic>
          </wp:anchor>
        </w:drawing>
      </w:r>
    </w:p>
    <w:p w:rsidR="00615868" w:rsidRPr="00EC13F7" w:rsidRDefault="00EC13F7" w:rsidP="00EC13F7">
      <w:pPr>
        <w:spacing w:line="480" w:lineRule="auto"/>
        <w:ind w:left="851"/>
        <w:jc w:val="center"/>
        <w:rPr>
          <w:rFonts w:ascii="Arial" w:hAnsi="Arial"/>
          <w:b/>
          <w:lang w:val="es-EC"/>
        </w:rPr>
      </w:pPr>
      <w:r>
        <w:rPr>
          <w:rFonts w:ascii="Arial" w:hAnsi="Arial"/>
          <w:b/>
          <w:lang w:val="es-EC"/>
        </w:rPr>
        <w:t>FIGURA 1.1 ANÁLISIS FORA</w:t>
      </w:r>
    </w:p>
    <w:p w:rsidR="00EC13F7" w:rsidRPr="00EC13F7" w:rsidRDefault="00EC13F7" w:rsidP="00FA2E31">
      <w:pPr>
        <w:spacing w:line="480" w:lineRule="auto"/>
        <w:ind w:left="851"/>
        <w:jc w:val="both"/>
        <w:rPr>
          <w:rFonts w:ascii="Arial" w:hAnsi="Arial"/>
          <w:b/>
          <w:lang w:val="es-EC"/>
        </w:rPr>
      </w:pPr>
    </w:p>
    <w:p w:rsidR="003728F3" w:rsidRDefault="003728F3" w:rsidP="00FA2E31">
      <w:pPr>
        <w:spacing w:line="480" w:lineRule="auto"/>
        <w:ind w:left="851"/>
        <w:jc w:val="both"/>
        <w:rPr>
          <w:rFonts w:ascii="Arial" w:hAnsi="Arial"/>
          <w:b/>
        </w:rPr>
      </w:pPr>
      <w:r>
        <w:rPr>
          <w:rFonts w:ascii="Arial" w:hAnsi="Arial"/>
          <w:b/>
        </w:rPr>
        <w:t>2.3.1 Objetivos estratégicos:</w:t>
      </w:r>
    </w:p>
    <w:p w:rsidR="00FA2E31" w:rsidRDefault="00FA2E31" w:rsidP="00FA2E31">
      <w:pPr>
        <w:ind w:left="1418"/>
        <w:jc w:val="both"/>
        <w:rPr>
          <w:rFonts w:ascii="Arial" w:hAnsi="Arial"/>
        </w:rPr>
      </w:pPr>
    </w:p>
    <w:p w:rsidR="003728F3" w:rsidRDefault="003728F3" w:rsidP="004555EF">
      <w:pPr>
        <w:spacing w:line="480" w:lineRule="auto"/>
        <w:ind w:left="1560"/>
        <w:jc w:val="both"/>
        <w:rPr>
          <w:rFonts w:ascii="Arial" w:hAnsi="Arial"/>
        </w:rPr>
      </w:pPr>
      <w:r>
        <w:rPr>
          <w:rFonts w:ascii="Arial" w:hAnsi="Arial"/>
        </w:rPr>
        <w:t>“Establecen una dirección, ayudan a la evaluación, producen sinergia, revelan prioridades, permiten la coordinación.</w:t>
      </w:r>
      <w:r>
        <w:rPr>
          <w:rFonts w:ascii="Arial" w:hAnsi="Arial"/>
          <w:lang w:val="es-MX"/>
        </w:rPr>
        <w:t xml:space="preserve">  Se monitorean por medio de indicadores los cuales </w:t>
      </w:r>
      <w:r>
        <w:rPr>
          <w:rFonts w:ascii="Arial" w:hAnsi="Arial"/>
        </w:rPr>
        <w:t>deben ser pocos pero desafiantes,</w:t>
      </w:r>
      <w:r>
        <w:rPr>
          <w:rFonts w:ascii="Arial" w:hAnsi="Arial"/>
          <w:lang w:val="es-MX"/>
        </w:rPr>
        <w:t xml:space="preserve"> </w:t>
      </w:r>
      <w:r>
        <w:rPr>
          <w:rFonts w:ascii="Arial" w:hAnsi="Arial"/>
        </w:rPr>
        <w:t>mensurables,</w:t>
      </w:r>
      <w:r>
        <w:rPr>
          <w:rFonts w:ascii="Arial" w:hAnsi="Arial"/>
          <w:lang w:val="es-MX"/>
        </w:rPr>
        <w:t xml:space="preserve"> </w:t>
      </w:r>
      <w:r>
        <w:rPr>
          <w:rFonts w:ascii="Arial" w:hAnsi="Arial"/>
        </w:rPr>
        <w:t>consistentes,</w:t>
      </w:r>
      <w:r>
        <w:rPr>
          <w:rFonts w:ascii="Arial" w:hAnsi="Arial"/>
          <w:lang w:val="es-MX"/>
        </w:rPr>
        <w:t xml:space="preserve"> </w:t>
      </w:r>
      <w:r>
        <w:rPr>
          <w:rFonts w:ascii="Arial" w:hAnsi="Arial"/>
        </w:rPr>
        <w:t xml:space="preserve">razonables y claros, y se refieren a </w:t>
      </w:r>
      <w:r>
        <w:rPr>
          <w:rFonts w:ascii="Arial" w:hAnsi="Arial"/>
          <w:lang w:val="es-MX"/>
        </w:rPr>
        <w:t>á</w:t>
      </w:r>
      <w:r>
        <w:rPr>
          <w:rFonts w:ascii="Arial" w:hAnsi="Arial"/>
        </w:rPr>
        <w:t xml:space="preserve">reas </w:t>
      </w:r>
      <w:r w:rsidR="00FA2E31">
        <w:rPr>
          <w:rFonts w:ascii="Arial" w:hAnsi="Arial"/>
        </w:rPr>
        <w:t>estratégicas</w:t>
      </w:r>
      <w:r>
        <w:rPr>
          <w:rFonts w:ascii="Arial" w:hAnsi="Arial"/>
        </w:rPr>
        <w:t xml:space="preserve">, relacionados con la </w:t>
      </w:r>
      <w:r w:rsidR="00FA2E31">
        <w:rPr>
          <w:rFonts w:ascii="Arial" w:hAnsi="Arial"/>
        </w:rPr>
        <w:t>misión</w:t>
      </w:r>
      <w:r>
        <w:rPr>
          <w:rFonts w:ascii="Arial" w:hAnsi="Arial"/>
        </w:rPr>
        <w:t xml:space="preserve"> y la instalación y desarrollo de capacidades de </w:t>
      </w:r>
      <w:r w:rsidR="00FA2E31">
        <w:rPr>
          <w:rFonts w:ascii="Arial" w:hAnsi="Arial"/>
        </w:rPr>
        <w:t>gestión</w:t>
      </w:r>
      <w:r>
        <w:rPr>
          <w:rFonts w:ascii="Arial" w:hAnsi="Arial"/>
        </w:rPr>
        <w:t xml:space="preserve"> </w:t>
      </w:r>
      <w:r w:rsidR="00833881">
        <w:rPr>
          <w:rFonts w:ascii="Arial" w:hAnsi="Arial"/>
        </w:rPr>
        <w:t>“</w:t>
      </w:r>
      <w:r w:rsidRPr="00FE1BEE">
        <w:rPr>
          <w:rFonts w:ascii="Arial" w:hAnsi="Arial"/>
        </w:rPr>
        <w:t>.</w:t>
      </w:r>
    </w:p>
    <w:p w:rsidR="003C5704" w:rsidRDefault="003C5704" w:rsidP="003C5704">
      <w:pPr>
        <w:ind w:left="1418"/>
        <w:jc w:val="both"/>
        <w:rPr>
          <w:rFonts w:ascii="Arial" w:hAnsi="Arial"/>
        </w:rPr>
      </w:pPr>
    </w:p>
    <w:p w:rsidR="003728F3" w:rsidRDefault="003728F3" w:rsidP="00FA2E31">
      <w:pPr>
        <w:spacing w:line="480" w:lineRule="auto"/>
        <w:ind w:left="851"/>
        <w:jc w:val="both"/>
        <w:rPr>
          <w:rFonts w:ascii="Arial" w:hAnsi="Arial"/>
          <w:b/>
        </w:rPr>
      </w:pPr>
      <w:r>
        <w:rPr>
          <w:rFonts w:ascii="Arial" w:hAnsi="Arial"/>
          <w:b/>
        </w:rPr>
        <w:t xml:space="preserve">2.3.2 </w:t>
      </w:r>
      <w:r w:rsidR="004555EF">
        <w:rPr>
          <w:rFonts w:ascii="Arial" w:hAnsi="Arial"/>
          <w:b/>
        </w:rPr>
        <w:t xml:space="preserve"> </w:t>
      </w:r>
      <w:r w:rsidR="003C5704">
        <w:rPr>
          <w:rFonts w:ascii="Arial" w:hAnsi="Arial"/>
          <w:b/>
        </w:rPr>
        <w:t>C</w:t>
      </w:r>
      <w:r>
        <w:rPr>
          <w:rFonts w:ascii="Arial" w:hAnsi="Arial"/>
          <w:b/>
        </w:rPr>
        <w:t>liente</w:t>
      </w:r>
      <w:r w:rsidR="003C5704">
        <w:rPr>
          <w:rFonts w:ascii="Arial" w:hAnsi="Arial"/>
          <w:b/>
        </w:rPr>
        <w:t>s</w:t>
      </w:r>
    </w:p>
    <w:p w:rsidR="003728F3" w:rsidRPr="00877FF3" w:rsidRDefault="003728F3" w:rsidP="004555EF">
      <w:pPr>
        <w:spacing w:before="100" w:beforeAutospacing="1" w:after="100" w:afterAutospacing="1" w:line="480" w:lineRule="auto"/>
        <w:ind w:left="1560"/>
        <w:jc w:val="both"/>
        <w:rPr>
          <w:rFonts w:ascii="Arial" w:hAnsi="Arial" w:cs="Arial"/>
          <w:lang w:eastAsia="es-EC"/>
        </w:rPr>
      </w:pPr>
      <w:r w:rsidRPr="00877FF3">
        <w:rPr>
          <w:rFonts w:ascii="Arial" w:hAnsi="Arial" w:cs="Arial"/>
        </w:rPr>
        <w:t xml:space="preserve">Las mediciones clave son: grado de satisfacción, retención, adquisición y rentabilidad de los clientes. Para satisfacer a los clientes o usuarios no sólo deberá actuar en disminuir costos, </w:t>
      </w:r>
      <w:r w:rsidRPr="00877FF3">
        <w:rPr>
          <w:rFonts w:ascii="Arial" w:hAnsi="Arial" w:cs="Arial"/>
        </w:rPr>
        <w:lastRenderedPageBreak/>
        <w:t>sino también mejorar la calidad, flexibilidad, plazos de entrega y servicio de postventa</w:t>
      </w:r>
      <w:r w:rsidRPr="00877FF3">
        <w:rPr>
          <w:rFonts w:ascii="Arial" w:hAnsi="Arial" w:cs="Arial"/>
          <w:lang w:eastAsia="es-EC"/>
        </w:rPr>
        <w:t>.</w:t>
      </w:r>
    </w:p>
    <w:p w:rsidR="003728F3" w:rsidRDefault="003728F3" w:rsidP="004555EF">
      <w:pPr>
        <w:spacing w:line="480" w:lineRule="auto"/>
        <w:ind w:left="851"/>
        <w:jc w:val="both"/>
        <w:rPr>
          <w:rFonts w:ascii="Arial" w:hAnsi="Arial"/>
          <w:b/>
        </w:rPr>
      </w:pPr>
      <w:r>
        <w:rPr>
          <w:rFonts w:ascii="Arial" w:hAnsi="Arial"/>
          <w:b/>
        </w:rPr>
        <w:t xml:space="preserve">2.3.3 </w:t>
      </w:r>
      <w:r w:rsidR="004555EF">
        <w:rPr>
          <w:rFonts w:ascii="Arial" w:hAnsi="Arial"/>
          <w:b/>
        </w:rPr>
        <w:t xml:space="preserve"> </w:t>
      </w:r>
      <w:r w:rsidR="003C5704">
        <w:rPr>
          <w:rFonts w:ascii="Arial" w:hAnsi="Arial"/>
          <w:b/>
        </w:rPr>
        <w:t>Financiera</w:t>
      </w:r>
    </w:p>
    <w:p w:rsidR="00FA2E31" w:rsidRDefault="00FA2E31" w:rsidP="00FA2E31">
      <w:pPr>
        <w:jc w:val="both"/>
        <w:rPr>
          <w:rFonts w:ascii="Arial" w:hAnsi="Arial" w:cs="Arial"/>
        </w:rPr>
      </w:pPr>
    </w:p>
    <w:p w:rsidR="003728F3" w:rsidRDefault="003728F3" w:rsidP="004555EF">
      <w:pPr>
        <w:spacing w:line="480" w:lineRule="auto"/>
        <w:ind w:left="1560"/>
        <w:jc w:val="both"/>
        <w:rPr>
          <w:rFonts w:ascii="Arial" w:hAnsi="Arial" w:cs="Arial"/>
        </w:rPr>
      </w:pPr>
      <w:r w:rsidRPr="00877FF3">
        <w:rPr>
          <w:rFonts w:ascii="Arial" w:hAnsi="Arial" w:cs="Arial"/>
        </w:rPr>
        <w:t>Sus indicadores varían según la fase del producto; por ejemplo, la fase de crecimiento (porcentaje de aumento de ventas); fase de sostenimiento (rentabilidad), fase de cosecha.</w:t>
      </w:r>
    </w:p>
    <w:p w:rsidR="00FA2E31" w:rsidRPr="00877FF3" w:rsidRDefault="00FA2E31" w:rsidP="00FA2E31">
      <w:pPr>
        <w:ind w:left="1276"/>
        <w:jc w:val="both"/>
        <w:rPr>
          <w:rFonts w:ascii="Arial" w:hAnsi="Arial" w:cs="Arial"/>
        </w:rPr>
      </w:pPr>
    </w:p>
    <w:p w:rsidR="003728F3" w:rsidRDefault="003728F3" w:rsidP="004555EF">
      <w:pPr>
        <w:spacing w:line="480" w:lineRule="auto"/>
        <w:ind w:left="851"/>
        <w:jc w:val="both"/>
        <w:rPr>
          <w:rFonts w:ascii="Arial" w:hAnsi="Arial"/>
          <w:b/>
        </w:rPr>
      </w:pPr>
      <w:r>
        <w:rPr>
          <w:rFonts w:ascii="Arial" w:hAnsi="Arial"/>
          <w:b/>
        </w:rPr>
        <w:t xml:space="preserve">2.3.4 </w:t>
      </w:r>
      <w:r w:rsidR="004555EF">
        <w:rPr>
          <w:rFonts w:ascii="Arial" w:hAnsi="Arial"/>
          <w:b/>
        </w:rPr>
        <w:t xml:space="preserve"> </w:t>
      </w:r>
      <w:r w:rsidR="003C5704">
        <w:rPr>
          <w:rFonts w:ascii="Arial" w:hAnsi="Arial"/>
          <w:b/>
        </w:rPr>
        <w:t xml:space="preserve">Procesos </w:t>
      </w:r>
    </w:p>
    <w:p w:rsidR="00FA2E31" w:rsidRDefault="00FA2E31" w:rsidP="00FA2E31">
      <w:pPr>
        <w:jc w:val="both"/>
        <w:rPr>
          <w:rFonts w:ascii="Arial" w:hAnsi="Arial"/>
        </w:rPr>
      </w:pPr>
    </w:p>
    <w:p w:rsidR="003728F3" w:rsidRDefault="003728F3" w:rsidP="004555EF">
      <w:pPr>
        <w:spacing w:line="480" w:lineRule="auto"/>
        <w:ind w:left="1560"/>
        <w:jc w:val="both"/>
        <w:rPr>
          <w:rFonts w:ascii="Arial" w:hAnsi="Arial"/>
        </w:rPr>
      </w:pPr>
      <w:r>
        <w:rPr>
          <w:rFonts w:ascii="Arial" w:hAnsi="Arial"/>
        </w:rPr>
        <w:t xml:space="preserve">Tiene por objeto identificar los procesos críticos de </w:t>
      </w:r>
      <w:r w:rsidRPr="00877FF3">
        <w:t>éxito</w:t>
      </w:r>
      <w:r>
        <w:rPr>
          <w:rFonts w:ascii="Arial" w:hAnsi="Arial"/>
        </w:rPr>
        <w:t xml:space="preserve"> para mejorarlos, eliminar los despilfarros y reducir costos a fin de satisfacer mejor a los clientes y aumentar la rentabilidad de la empresa</w:t>
      </w:r>
    </w:p>
    <w:p w:rsidR="00FA2E31" w:rsidRDefault="00FA2E31" w:rsidP="00FA2E31">
      <w:pPr>
        <w:jc w:val="both"/>
        <w:rPr>
          <w:rFonts w:ascii="Arial" w:hAnsi="Arial"/>
          <w:b/>
        </w:rPr>
      </w:pPr>
    </w:p>
    <w:p w:rsidR="003728F3" w:rsidRDefault="003728F3" w:rsidP="004555EF">
      <w:pPr>
        <w:spacing w:line="480" w:lineRule="auto"/>
        <w:ind w:left="851"/>
        <w:jc w:val="both"/>
        <w:rPr>
          <w:rFonts w:ascii="Arial" w:hAnsi="Arial"/>
          <w:b/>
        </w:rPr>
      </w:pPr>
      <w:r>
        <w:rPr>
          <w:rFonts w:ascii="Arial" w:hAnsi="Arial"/>
          <w:b/>
        </w:rPr>
        <w:t xml:space="preserve">2.3.5 </w:t>
      </w:r>
      <w:r w:rsidR="004555EF">
        <w:rPr>
          <w:rFonts w:ascii="Arial" w:hAnsi="Arial"/>
          <w:b/>
        </w:rPr>
        <w:t xml:space="preserve"> </w:t>
      </w:r>
      <w:r>
        <w:rPr>
          <w:rFonts w:ascii="Arial" w:hAnsi="Arial"/>
          <w:b/>
        </w:rPr>
        <w:t>Desarrollo y talento humano</w:t>
      </w:r>
    </w:p>
    <w:p w:rsidR="00FA2E31" w:rsidRDefault="00FA2E31" w:rsidP="00FA2E31">
      <w:pPr>
        <w:jc w:val="both"/>
        <w:rPr>
          <w:rFonts w:ascii="Arial" w:hAnsi="Arial"/>
        </w:rPr>
      </w:pPr>
    </w:p>
    <w:p w:rsidR="003728F3" w:rsidRDefault="003728F3" w:rsidP="004555EF">
      <w:pPr>
        <w:spacing w:line="480" w:lineRule="auto"/>
        <w:ind w:left="1560"/>
        <w:jc w:val="both"/>
        <w:rPr>
          <w:rFonts w:ascii="Arial" w:hAnsi="Arial" w:cs="Arial"/>
        </w:rPr>
      </w:pPr>
      <w:r>
        <w:rPr>
          <w:rFonts w:ascii="Arial" w:hAnsi="Arial"/>
        </w:rPr>
        <w:t xml:space="preserve">Proporcionan la infraestructura necesaria para que las tres primeras perspectivas alcancen sus objetivos. Son los inductores esenciales para conseguir unos resultados excelentes en las perspectivas anteriores. Las </w:t>
      </w:r>
      <w:r w:rsidRPr="00877FF3">
        <w:rPr>
          <w:rFonts w:ascii="Arial" w:hAnsi="Arial" w:cs="Arial"/>
        </w:rPr>
        <w:t>medidas principales son: empleados (grado de satisfacción, aprendizaje, motivación, retención y productividad); sistema de información (su capacidad y adecuación a la empresa.</w:t>
      </w:r>
    </w:p>
    <w:p w:rsidR="003728F3" w:rsidRDefault="003728F3" w:rsidP="004555EF">
      <w:pPr>
        <w:tabs>
          <w:tab w:val="left" w:pos="993"/>
        </w:tabs>
        <w:spacing w:before="100" w:beforeAutospacing="1" w:after="100" w:afterAutospacing="1" w:line="480" w:lineRule="auto"/>
        <w:ind w:left="567" w:hanging="141"/>
        <w:jc w:val="both"/>
        <w:rPr>
          <w:rFonts w:ascii="Arial" w:hAnsi="Arial"/>
          <w:b/>
        </w:rPr>
      </w:pPr>
      <w:r>
        <w:rPr>
          <w:rFonts w:ascii="Arial" w:hAnsi="Arial"/>
          <w:b/>
        </w:rPr>
        <w:lastRenderedPageBreak/>
        <w:t xml:space="preserve">2.4 </w:t>
      </w:r>
      <w:r w:rsidR="004555EF">
        <w:rPr>
          <w:rFonts w:ascii="Arial" w:hAnsi="Arial"/>
          <w:b/>
        </w:rPr>
        <w:t xml:space="preserve"> </w:t>
      </w:r>
      <w:r>
        <w:rPr>
          <w:rFonts w:ascii="Arial" w:hAnsi="Arial"/>
          <w:b/>
        </w:rPr>
        <w:t xml:space="preserve">Alineamiento organizacional y mapa estratégico </w:t>
      </w:r>
    </w:p>
    <w:p w:rsidR="003728F3" w:rsidRDefault="003728F3" w:rsidP="004555EF">
      <w:pPr>
        <w:spacing w:before="100" w:beforeAutospacing="1" w:after="100" w:afterAutospacing="1" w:line="480" w:lineRule="auto"/>
        <w:ind w:left="851"/>
        <w:jc w:val="both"/>
        <w:rPr>
          <w:rFonts w:ascii="Arial" w:hAnsi="Arial"/>
        </w:rPr>
      </w:pPr>
      <w:r>
        <w:rPr>
          <w:rFonts w:ascii="Arial" w:hAnsi="Arial"/>
        </w:rPr>
        <w:t>Debe ser desarrollado hasta el nivel operativo de forma tal que toda la organización está alineada con la estrategia. Los incentivos del personal de base estarán ligados al logro de sus propios indicadores, los cuales deben estar alineados a los indicadores de su superior hasta llegar a los indicadores corporativos, construyendo una relación causa-efecto.</w:t>
      </w:r>
    </w:p>
    <w:p w:rsidR="003728F3" w:rsidRDefault="003728F3" w:rsidP="004555EF">
      <w:pPr>
        <w:spacing w:before="100" w:beforeAutospacing="1" w:after="100" w:afterAutospacing="1" w:line="480" w:lineRule="auto"/>
        <w:ind w:left="851"/>
        <w:jc w:val="both"/>
        <w:rPr>
          <w:rFonts w:ascii="Arial" w:hAnsi="Arial"/>
        </w:rPr>
      </w:pPr>
      <w:r>
        <w:rPr>
          <w:rFonts w:ascii="Arial" w:hAnsi="Arial"/>
          <w:b/>
        </w:rPr>
        <w:t>Mapa estratégico</w:t>
      </w:r>
      <w:r>
        <w:rPr>
          <w:rFonts w:ascii="Arial" w:hAnsi="Arial"/>
        </w:rPr>
        <w:t>.- “Es una representación grafica y simplificada de la estratégica de una organización que le ayuda a saber qué es y a dónde ha de conducirse en el futuro”</w:t>
      </w:r>
      <w:r w:rsidRPr="00FE1BEE">
        <w:rPr>
          <w:rFonts w:ascii="Arial" w:hAnsi="Arial"/>
        </w:rPr>
        <w:t>.</w:t>
      </w:r>
    </w:p>
    <w:p w:rsidR="003728F3" w:rsidRDefault="003728F3" w:rsidP="004555EF">
      <w:pPr>
        <w:tabs>
          <w:tab w:val="left" w:pos="851"/>
        </w:tabs>
        <w:spacing w:line="480" w:lineRule="auto"/>
        <w:ind w:left="567" w:hanging="141"/>
        <w:jc w:val="both"/>
        <w:rPr>
          <w:rFonts w:ascii="Arial" w:hAnsi="Arial"/>
          <w:b/>
        </w:rPr>
      </w:pPr>
      <w:r>
        <w:rPr>
          <w:rFonts w:ascii="Arial" w:hAnsi="Arial"/>
          <w:b/>
        </w:rPr>
        <w:t xml:space="preserve">2.5 </w:t>
      </w:r>
      <w:r w:rsidR="003113B5">
        <w:rPr>
          <w:rFonts w:ascii="Arial" w:hAnsi="Arial"/>
          <w:b/>
        </w:rPr>
        <w:tab/>
      </w:r>
      <w:r w:rsidR="0001065F">
        <w:rPr>
          <w:rFonts w:ascii="Arial" w:hAnsi="Arial"/>
          <w:b/>
        </w:rPr>
        <w:t>Matriz de control</w:t>
      </w:r>
    </w:p>
    <w:p w:rsidR="003113B5" w:rsidRDefault="003113B5" w:rsidP="003113B5">
      <w:pPr>
        <w:ind w:left="567"/>
        <w:jc w:val="both"/>
        <w:rPr>
          <w:rFonts w:ascii="Arial" w:hAnsi="Arial"/>
        </w:rPr>
      </w:pPr>
    </w:p>
    <w:p w:rsidR="003728F3" w:rsidRDefault="003728F3" w:rsidP="004555EF">
      <w:pPr>
        <w:spacing w:line="480" w:lineRule="auto"/>
        <w:ind w:left="851"/>
        <w:jc w:val="both"/>
        <w:rPr>
          <w:rFonts w:ascii="Arial" w:hAnsi="Arial"/>
        </w:rPr>
      </w:pPr>
      <w:r>
        <w:rPr>
          <w:rFonts w:ascii="Arial" w:hAnsi="Arial"/>
        </w:rPr>
        <w:t>La finalidad de un tablero o matriz de control es la de evidenciar la necesidad de tomar acciones para alcanzar los objetivos previstos y mejorar los procesos.</w:t>
      </w:r>
    </w:p>
    <w:p w:rsidR="003728F3" w:rsidRDefault="003728F3" w:rsidP="004555EF">
      <w:pPr>
        <w:spacing w:before="100" w:beforeAutospacing="1" w:after="100" w:afterAutospacing="1" w:line="480" w:lineRule="auto"/>
        <w:ind w:left="851"/>
        <w:jc w:val="both"/>
        <w:rPr>
          <w:rFonts w:ascii="Arial" w:hAnsi="Arial"/>
        </w:rPr>
      </w:pPr>
      <w:r>
        <w:rPr>
          <w:rFonts w:ascii="Arial" w:hAnsi="Arial"/>
        </w:rPr>
        <w:t>Entre los aspectos más relevantes en la construcción de una matriz de control se enumera a continuación:</w:t>
      </w:r>
    </w:p>
    <w:p w:rsidR="003728F3" w:rsidRDefault="003728F3" w:rsidP="004555EF">
      <w:pPr>
        <w:numPr>
          <w:ilvl w:val="0"/>
          <w:numId w:val="6"/>
        </w:numPr>
        <w:spacing w:before="100" w:beforeAutospacing="1" w:after="100" w:afterAutospacing="1" w:line="480" w:lineRule="auto"/>
        <w:ind w:left="1134" w:hanging="283"/>
        <w:jc w:val="both"/>
        <w:rPr>
          <w:rFonts w:ascii="Arial" w:hAnsi="Arial"/>
        </w:rPr>
      </w:pPr>
      <w:r>
        <w:rPr>
          <w:rFonts w:ascii="Arial" w:hAnsi="Arial"/>
        </w:rPr>
        <w:t xml:space="preserve">Asignar responsabilidades y facilitar la comunicación entre los </w:t>
      </w:r>
      <w:r w:rsidR="004555EF">
        <w:rPr>
          <w:rFonts w:ascii="Arial" w:hAnsi="Arial"/>
        </w:rPr>
        <w:t xml:space="preserve">  </w:t>
      </w:r>
      <w:r>
        <w:rPr>
          <w:rFonts w:ascii="Arial" w:hAnsi="Arial"/>
        </w:rPr>
        <w:t>distintos niveles directivos permitiendo mejorar los resultados.</w:t>
      </w:r>
    </w:p>
    <w:p w:rsidR="003728F3" w:rsidRDefault="003728F3" w:rsidP="00B86605">
      <w:pPr>
        <w:numPr>
          <w:ilvl w:val="0"/>
          <w:numId w:val="6"/>
        </w:numPr>
        <w:spacing w:before="100" w:beforeAutospacing="1" w:after="100" w:afterAutospacing="1" w:line="480" w:lineRule="auto"/>
        <w:jc w:val="both"/>
        <w:rPr>
          <w:rFonts w:ascii="Arial" w:hAnsi="Arial"/>
        </w:rPr>
      </w:pPr>
      <w:r>
        <w:rPr>
          <w:rFonts w:ascii="Arial" w:hAnsi="Arial"/>
        </w:rPr>
        <w:lastRenderedPageBreak/>
        <w:t>Presentar sólo aquella información que resulte imprescindible, de una forma sencilla, resumida y eficaz para la toma de decisiones.</w:t>
      </w:r>
    </w:p>
    <w:p w:rsidR="003728F3" w:rsidRDefault="003728F3" w:rsidP="00B86605">
      <w:pPr>
        <w:numPr>
          <w:ilvl w:val="0"/>
          <w:numId w:val="6"/>
        </w:numPr>
        <w:spacing w:before="100" w:beforeAutospacing="1" w:after="100" w:afterAutospacing="1" w:line="480" w:lineRule="auto"/>
        <w:jc w:val="both"/>
        <w:rPr>
          <w:rFonts w:ascii="Arial" w:hAnsi="Arial"/>
        </w:rPr>
      </w:pPr>
      <w:r>
        <w:rPr>
          <w:rFonts w:ascii="Arial" w:hAnsi="Arial"/>
        </w:rPr>
        <w:t>Se recomienda representar un número reducido de indicadores.</w:t>
      </w:r>
    </w:p>
    <w:p w:rsidR="003728F3" w:rsidRPr="003F1154" w:rsidRDefault="003728F3" w:rsidP="00B86605">
      <w:pPr>
        <w:numPr>
          <w:ilvl w:val="0"/>
          <w:numId w:val="6"/>
        </w:numPr>
        <w:spacing w:before="100" w:beforeAutospacing="1" w:after="100" w:afterAutospacing="1" w:line="480" w:lineRule="auto"/>
        <w:jc w:val="both"/>
        <w:rPr>
          <w:rFonts w:ascii="Arial" w:hAnsi="Arial"/>
        </w:rPr>
      </w:pPr>
      <w:r>
        <w:rPr>
          <w:rFonts w:ascii="Arial" w:hAnsi="Arial"/>
        </w:rPr>
        <w:t>Simplificar su representación  mediante la utilización de tablas, curvas, cuadro de datos, etc. El juego de colores puede utilizarse para evidenciar cambios de estado, tendencias y situación respecto a un umbral.</w:t>
      </w:r>
    </w:p>
    <w:p w:rsidR="003728F3" w:rsidRDefault="003728F3" w:rsidP="004555EF">
      <w:pPr>
        <w:tabs>
          <w:tab w:val="left" w:pos="851"/>
        </w:tabs>
        <w:spacing w:line="480" w:lineRule="auto"/>
        <w:ind w:left="426"/>
        <w:jc w:val="both"/>
        <w:rPr>
          <w:rFonts w:ascii="Arial" w:hAnsi="Arial"/>
        </w:rPr>
      </w:pPr>
      <w:r>
        <w:rPr>
          <w:rFonts w:ascii="Arial" w:hAnsi="Arial"/>
          <w:b/>
        </w:rPr>
        <w:t xml:space="preserve">2.6 </w:t>
      </w:r>
      <w:r w:rsidR="003F1154">
        <w:rPr>
          <w:rFonts w:ascii="Arial" w:hAnsi="Arial"/>
          <w:b/>
        </w:rPr>
        <w:tab/>
      </w:r>
      <w:r>
        <w:rPr>
          <w:rFonts w:ascii="Arial" w:hAnsi="Arial"/>
          <w:b/>
        </w:rPr>
        <w:t>Toma de decisiones basados en el sistema de control de gestión</w:t>
      </w:r>
      <w:r>
        <w:rPr>
          <w:rFonts w:ascii="Arial" w:hAnsi="Arial"/>
        </w:rPr>
        <w:t>:</w:t>
      </w:r>
    </w:p>
    <w:p w:rsidR="003728F3" w:rsidRDefault="003728F3" w:rsidP="004555EF">
      <w:pPr>
        <w:spacing w:line="480" w:lineRule="auto"/>
        <w:ind w:left="851"/>
        <w:jc w:val="both"/>
        <w:rPr>
          <w:rFonts w:ascii="Arial" w:hAnsi="Arial"/>
        </w:rPr>
      </w:pPr>
      <w:r>
        <w:rPr>
          <w:rFonts w:ascii="Arial" w:hAnsi="Arial"/>
        </w:rPr>
        <w:t>Los responsables y directivos en conjunto después de analizar los resultados en base a los indicadores, verifican cuáles metas fueron alcanzadas y cuáles no, para obtener un resultado final y tomar las debidas acciones.</w:t>
      </w:r>
    </w:p>
    <w:p w:rsidR="003F1154" w:rsidRDefault="003F1154" w:rsidP="003F1154">
      <w:pPr>
        <w:ind w:left="567"/>
        <w:jc w:val="both"/>
        <w:rPr>
          <w:rFonts w:ascii="Arial" w:hAnsi="Arial"/>
        </w:rPr>
      </w:pPr>
    </w:p>
    <w:p w:rsidR="003728F3" w:rsidRPr="007E3772" w:rsidRDefault="007E3772" w:rsidP="004555EF">
      <w:pPr>
        <w:tabs>
          <w:tab w:val="left" w:pos="851"/>
        </w:tabs>
        <w:spacing w:line="480" w:lineRule="auto"/>
        <w:ind w:left="426"/>
        <w:jc w:val="both"/>
        <w:rPr>
          <w:rFonts w:ascii="Arial" w:hAnsi="Arial"/>
          <w:b/>
        </w:rPr>
      </w:pPr>
      <w:r>
        <w:rPr>
          <w:rFonts w:ascii="Arial" w:hAnsi="Arial"/>
          <w:b/>
        </w:rPr>
        <w:t>2.7</w:t>
      </w:r>
      <w:r w:rsidR="001F195A">
        <w:rPr>
          <w:rFonts w:ascii="Arial" w:hAnsi="Arial"/>
          <w:b/>
        </w:rPr>
        <w:t xml:space="preserve">    </w:t>
      </w:r>
      <w:r w:rsidR="003728F3" w:rsidRPr="007E3772">
        <w:rPr>
          <w:rFonts w:ascii="Arial" w:hAnsi="Arial"/>
          <w:b/>
        </w:rPr>
        <w:t>Introducción a la manufactura esbelta:</w:t>
      </w:r>
    </w:p>
    <w:p w:rsidR="003F1154" w:rsidRDefault="003F1154" w:rsidP="004555EF">
      <w:pPr>
        <w:ind w:left="851"/>
        <w:jc w:val="both"/>
        <w:rPr>
          <w:rFonts w:ascii="Arial" w:hAnsi="Arial"/>
        </w:rPr>
      </w:pPr>
    </w:p>
    <w:p w:rsidR="003728F3" w:rsidRDefault="003728F3" w:rsidP="004555EF">
      <w:pPr>
        <w:spacing w:line="480" w:lineRule="auto"/>
        <w:ind w:left="851"/>
        <w:jc w:val="both"/>
        <w:rPr>
          <w:rFonts w:ascii="Arial" w:hAnsi="Arial"/>
        </w:rPr>
      </w:pPr>
      <w:r>
        <w:rPr>
          <w:rFonts w:ascii="Arial" w:hAnsi="Arial"/>
        </w:rPr>
        <w:t>El término “LEAN MANUFACTURING “proviene de la traducción de manufactura “esbelta” que sobre todo es una forma de pensar y de vivir aplicando un conjunto de principios y de herramientas</w:t>
      </w:r>
      <w:r w:rsidRPr="00FE1BEE">
        <w:rPr>
          <w:rFonts w:ascii="Arial" w:hAnsi="Arial"/>
        </w:rPr>
        <w:t>.</w:t>
      </w:r>
    </w:p>
    <w:p w:rsidR="003728F3" w:rsidRDefault="003728F3" w:rsidP="004555EF">
      <w:pPr>
        <w:spacing w:before="100" w:beforeAutospacing="1" w:after="100" w:afterAutospacing="1" w:line="480" w:lineRule="auto"/>
        <w:ind w:left="851"/>
        <w:jc w:val="both"/>
        <w:rPr>
          <w:rFonts w:ascii="Arial" w:hAnsi="Arial"/>
        </w:rPr>
      </w:pPr>
      <w:r>
        <w:rPr>
          <w:rFonts w:ascii="Arial" w:hAnsi="Arial"/>
        </w:rPr>
        <w:t xml:space="preserve">Lean persigue un equilibrio entre el cumplimiento de las especificaciones de calidad, la eliminación sistemática de los desperdicios y el respeto por los flujos de los procesos, eliminando </w:t>
      </w:r>
      <w:r>
        <w:rPr>
          <w:rFonts w:ascii="Arial" w:hAnsi="Arial"/>
        </w:rPr>
        <w:lastRenderedPageBreak/>
        <w:t>para ello todas las actividades no generadoras de valor agregado para la empresa y sus clientes.</w:t>
      </w:r>
    </w:p>
    <w:p w:rsidR="003728F3" w:rsidRDefault="00630ECA" w:rsidP="004555EF">
      <w:pPr>
        <w:tabs>
          <w:tab w:val="left" w:pos="567"/>
          <w:tab w:val="left" w:pos="851"/>
        </w:tabs>
        <w:spacing w:before="100" w:beforeAutospacing="1" w:after="100" w:afterAutospacing="1" w:line="480" w:lineRule="auto"/>
        <w:ind w:left="426"/>
        <w:jc w:val="both"/>
        <w:rPr>
          <w:rFonts w:ascii="Arial" w:hAnsi="Arial"/>
          <w:b/>
        </w:rPr>
      </w:pPr>
      <w:r>
        <w:rPr>
          <w:rFonts w:ascii="Arial" w:hAnsi="Arial"/>
          <w:b/>
        </w:rPr>
        <w:t>2.8  Técnicas</w:t>
      </w:r>
      <w:r w:rsidR="003728F3" w:rsidRPr="00630ECA">
        <w:rPr>
          <w:rFonts w:ascii="Arial" w:hAnsi="Arial"/>
          <w:b/>
        </w:rPr>
        <w:t xml:space="preserve"> de manufactura esbelta </w:t>
      </w:r>
    </w:p>
    <w:p w:rsidR="003728F3" w:rsidRPr="00F11082" w:rsidRDefault="003728F3" w:rsidP="004555EF">
      <w:pPr>
        <w:spacing w:before="100" w:beforeAutospacing="1" w:after="100" w:afterAutospacing="1" w:line="480" w:lineRule="auto"/>
        <w:ind w:left="851"/>
        <w:jc w:val="both"/>
        <w:rPr>
          <w:rFonts w:ascii="Arial" w:hAnsi="Arial"/>
        </w:rPr>
      </w:pPr>
      <w:r w:rsidRPr="00F11082">
        <w:rPr>
          <w:rFonts w:ascii="Arial" w:hAnsi="Arial"/>
          <w:b/>
        </w:rPr>
        <w:t>VSM (Value Stream Mapping</w:t>
      </w:r>
      <w:r w:rsidRPr="00F11082">
        <w:rPr>
          <w:rFonts w:ascii="Arial" w:hAnsi="Arial"/>
        </w:rPr>
        <w:t xml:space="preserve">).- </w:t>
      </w:r>
    </w:p>
    <w:p w:rsidR="003728F3" w:rsidRPr="00F11082" w:rsidRDefault="003728F3" w:rsidP="004555EF">
      <w:pPr>
        <w:spacing w:before="100" w:beforeAutospacing="1" w:after="100" w:afterAutospacing="1" w:line="480" w:lineRule="auto"/>
        <w:ind w:left="851"/>
        <w:jc w:val="both"/>
        <w:rPr>
          <w:rFonts w:ascii="Arial" w:hAnsi="Arial"/>
        </w:rPr>
      </w:pPr>
      <w:r w:rsidRPr="00F11082">
        <w:rPr>
          <w:rFonts w:ascii="Arial" w:hAnsi="Arial"/>
        </w:rPr>
        <w:t>Son todas las actividades en un negocio que son necesarios para diseñar y producir un producto y entregarle al cliente final</w:t>
      </w:r>
    </w:p>
    <w:p w:rsidR="003728F3" w:rsidRDefault="003728F3" w:rsidP="004555EF">
      <w:pPr>
        <w:spacing w:before="100" w:beforeAutospacing="1" w:after="100" w:afterAutospacing="1" w:line="480" w:lineRule="auto"/>
        <w:ind w:left="851"/>
        <w:jc w:val="both"/>
        <w:rPr>
          <w:rFonts w:ascii="Arial" w:hAnsi="Arial"/>
        </w:rPr>
      </w:pPr>
      <w:r w:rsidRPr="00F11082">
        <w:rPr>
          <w:rFonts w:ascii="Arial" w:hAnsi="Arial"/>
        </w:rPr>
        <w:t>Es una herramienta que ayuda a la gente ver y entender el flujo de material e información de cómo se hace un producto a través del Value Stream</w:t>
      </w:r>
      <w:r>
        <w:rPr>
          <w:rFonts w:ascii="Arial" w:hAnsi="Arial"/>
        </w:rPr>
        <w:t>.</w:t>
      </w:r>
    </w:p>
    <w:p w:rsidR="003728F3" w:rsidRDefault="003728F3" w:rsidP="004555EF">
      <w:pPr>
        <w:spacing w:before="100" w:beforeAutospacing="1" w:after="100" w:afterAutospacing="1" w:line="480" w:lineRule="auto"/>
        <w:ind w:left="851"/>
        <w:jc w:val="both"/>
        <w:rPr>
          <w:rFonts w:ascii="Arial" w:hAnsi="Arial"/>
          <w:b/>
        </w:rPr>
      </w:pPr>
      <w:r w:rsidRPr="003F1154">
        <w:rPr>
          <w:rFonts w:ascii="Arial" w:hAnsi="Arial"/>
          <w:b/>
        </w:rPr>
        <w:t>5S</w:t>
      </w:r>
      <w:r w:rsidR="00BA574D" w:rsidRPr="003F1154">
        <w:rPr>
          <w:rFonts w:ascii="Arial" w:hAnsi="Arial"/>
          <w:b/>
        </w:rPr>
        <w:t>’s</w:t>
      </w:r>
    </w:p>
    <w:p w:rsidR="003728F3" w:rsidRDefault="003728F3" w:rsidP="004555EF">
      <w:pPr>
        <w:spacing w:before="100" w:beforeAutospacing="1" w:after="100" w:afterAutospacing="1" w:line="480" w:lineRule="auto"/>
        <w:ind w:left="851"/>
        <w:jc w:val="both"/>
        <w:rPr>
          <w:rFonts w:ascii="Arial" w:hAnsi="Arial"/>
        </w:rPr>
      </w:pPr>
      <w:r>
        <w:rPr>
          <w:rFonts w:ascii="Arial" w:hAnsi="Arial"/>
        </w:rPr>
        <w:t>5s es la base de lean Manufacturing y los fundamentos de un enfoque disciplinado del lugar de trabajo.</w:t>
      </w:r>
    </w:p>
    <w:p w:rsidR="003728F3" w:rsidRDefault="003728F3" w:rsidP="004555EF">
      <w:pPr>
        <w:spacing w:before="100" w:beforeAutospacing="1" w:after="100" w:afterAutospacing="1" w:line="480" w:lineRule="auto"/>
        <w:ind w:left="851"/>
        <w:jc w:val="both"/>
        <w:rPr>
          <w:rFonts w:ascii="Arial" w:hAnsi="Arial"/>
        </w:rPr>
      </w:pPr>
      <w:r>
        <w:rPr>
          <w:rFonts w:ascii="Arial" w:hAnsi="Arial"/>
        </w:rPr>
        <w:t>5s: 5 pasos para poner al día el lugar de trabajo.</w:t>
      </w:r>
    </w:p>
    <w:p w:rsidR="003728F3" w:rsidRDefault="003728F3" w:rsidP="004555EF">
      <w:pPr>
        <w:spacing w:before="100" w:beforeAutospacing="1" w:after="100" w:afterAutospacing="1" w:line="480" w:lineRule="auto"/>
        <w:ind w:left="851"/>
        <w:jc w:val="both"/>
        <w:rPr>
          <w:rFonts w:ascii="Arial" w:hAnsi="Arial"/>
        </w:rPr>
      </w:pPr>
      <w:r>
        <w:rPr>
          <w:rFonts w:ascii="Arial" w:hAnsi="Arial"/>
          <w:b/>
        </w:rPr>
        <w:t>Paso 1:</w:t>
      </w:r>
      <w:r>
        <w:rPr>
          <w:rFonts w:ascii="Arial" w:hAnsi="Arial"/>
        </w:rPr>
        <w:t xml:space="preserve"> Sort (Seiri, clasificar)</w:t>
      </w:r>
    </w:p>
    <w:p w:rsidR="003728F3" w:rsidRDefault="003728F3" w:rsidP="004555EF">
      <w:pPr>
        <w:spacing w:before="100" w:beforeAutospacing="1" w:after="100" w:afterAutospacing="1" w:line="480" w:lineRule="auto"/>
        <w:ind w:left="851"/>
        <w:jc w:val="both"/>
        <w:rPr>
          <w:rFonts w:ascii="Arial" w:hAnsi="Arial"/>
        </w:rPr>
      </w:pPr>
      <w:r>
        <w:rPr>
          <w:rFonts w:ascii="Arial" w:hAnsi="Arial"/>
          <w:b/>
        </w:rPr>
        <w:t>Paso2</w:t>
      </w:r>
      <w:r>
        <w:rPr>
          <w:rFonts w:ascii="Arial" w:hAnsi="Arial"/>
        </w:rPr>
        <w:t>: Straighten (Seiton, colocar)</w:t>
      </w:r>
    </w:p>
    <w:p w:rsidR="003728F3" w:rsidRDefault="003728F3" w:rsidP="004555EF">
      <w:pPr>
        <w:spacing w:before="100" w:beforeAutospacing="1" w:after="100" w:afterAutospacing="1" w:line="480" w:lineRule="auto"/>
        <w:ind w:left="851"/>
        <w:jc w:val="both"/>
        <w:rPr>
          <w:rFonts w:ascii="Arial" w:hAnsi="Arial"/>
        </w:rPr>
      </w:pPr>
      <w:r>
        <w:rPr>
          <w:rFonts w:ascii="Arial" w:hAnsi="Arial"/>
          <w:b/>
        </w:rPr>
        <w:t>Paso3:</w:t>
      </w:r>
      <w:r>
        <w:rPr>
          <w:rFonts w:ascii="Arial" w:hAnsi="Arial"/>
        </w:rPr>
        <w:t xml:space="preserve"> Shine (Seiso, limpieza)</w:t>
      </w:r>
    </w:p>
    <w:p w:rsidR="004551D9" w:rsidRDefault="003728F3" w:rsidP="004555EF">
      <w:pPr>
        <w:spacing w:before="100" w:beforeAutospacing="1" w:after="100" w:afterAutospacing="1" w:line="480" w:lineRule="auto"/>
        <w:ind w:left="851"/>
        <w:jc w:val="both"/>
        <w:rPr>
          <w:rFonts w:ascii="Arial" w:hAnsi="Arial"/>
        </w:rPr>
      </w:pPr>
      <w:r>
        <w:rPr>
          <w:rFonts w:ascii="Arial" w:hAnsi="Arial"/>
          <w:b/>
        </w:rPr>
        <w:t>Paso 4:</w:t>
      </w:r>
      <w:r>
        <w:rPr>
          <w:rFonts w:ascii="Arial" w:hAnsi="Arial"/>
        </w:rPr>
        <w:t xml:space="preserve"> Standardize (seiketsu, estandarizar)</w:t>
      </w:r>
    </w:p>
    <w:p w:rsidR="003728F3" w:rsidRDefault="003728F3" w:rsidP="004555EF">
      <w:pPr>
        <w:spacing w:before="100" w:beforeAutospacing="1" w:after="100" w:afterAutospacing="1" w:line="480" w:lineRule="auto"/>
        <w:ind w:left="851"/>
        <w:jc w:val="both"/>
        <w:rPr>
          <w:rFonts w:ascii="Arial" w:hAnsi="Arial"/>
        </w:rPr>
      </w:pPr>
      <w:r>
        <w:rPr>
          <w:rFonts w:ascii="Arial" w:hAnsi="Arial"/>
          <w:b/>
        </w:rPr>
        <w:lastRenderedPageBreak/>
        <w:t>Paso</w:t>
      </w:r>
      <w:r w:rsidR="0001065F">
        <w:rPr>
          <w:rFonts w:ascii="Arial" w:hAnsi="Arial"/>
          <w:b/>
        </w:rPr>
        <w:t xml:space="preserve"> </w:t>
      </w:r>
      <w:r>
        <w:rPr>
          <w:rFonts w:ascii="Arial" w:hAnsi="Arial"/>
          <w:b/>
        </w:rPr>
        <w:t>5</w:t>
      </w:r>
      <w:r>
        <w:rPr>
          <w:rFonts w:ascii="Arial" w:hAnsi="Arial"/>
        </w:rPr>
        <w:t>: Sustain (Shitsuke, disciplina)</w:t>
      </w:r>
    </w:p>
    <w:p w:rsidR="004551D9" w:rsidRDefault="004551D9" w:rsidP="004555EF">
      <w:pPr>
        <w:spacing w:before="100" w:beforeAutospacing="1" w:after="100" w:afterAutospacing="1" w:line="480" w:lineRule="auto"/>
        <w:ind w:left="851"/>
        <w:jc w:val="both"/>
        <w:rPr>
          <w:rFonts w:ascii="Arial" w:hAnsi="Arial"/>
          <w:b/>
          <w:u w:val="single"/>
        </w:rPr>
      </w:pPr>
      <w:r w:rsidRPr="004551D9">
        <w:rPr>
          <w:rFonts w:ascii="Arial" w:hAnsi="Arial"/>
          <w:b/>
          <w:u w:val="single"/>
        </w:rPr>
        <w:t>T</w:t>
      </w:r>
      <w:r w:rsidR="003728F3" w:rsidRPr="004551D9">
        <w:rPr>
          <w:rFonts w:ascii="Arial" w:hAnsi="Arial"/>
          <w:b/>
          <w:u w:val="single"/>
        </w:rPr>
        <w:t>rabajo estandarizado</w:t>
      </w:r>
    </w:p>
    <w:p w:rsidR="003728F3" w:rsidRPr="004551D9" w:rsidRDefault="003728F3" w:rsidP="004555EF">
      <w:pPr>
        <w:spacing w:before="100" w:beforeAutospacing="1" w:after="100" w:afterAutospacing="1" w:line="480" w:lineRule="auto"/>
        <w:ind w:left="851"/>
        <w:jc w:val="both"/>
        <w:rPr>
          <w:rFonts w:ascii="Arial" w:hAnsi="Arial"/>
          <w:b/>
          <w:u w:val="single"/>
        </w:rPr>
      </w:pPr>
      <w:r w:rsidRPr="004551D9">
        <w:rPr>
          <w:rFonts w:ascii="Arial" w:hAnsi="Arial"/>
          <w:b/>
          <w:i/>
        </w:rPr>
        <w:t>Hoja de trabajo estandarizado</w:t>
      </w:r>
      <w:r w:rsidR="004551D9" w:rsidRPr="004551D9">
        <w:rPr>
          <w:rFonts w:ascii="Arial" w:hAnsi="Arial"/>
          <w:b/>
        </w:rPr>
        <w:t>:</w:t>
      </w:r>
    </w:p>
    <w:p w:rsidR="003728F3" w:rsidRDefault="003728F3" w:rsidP="004555EF">
      <w:pPr>
        <w:numPr>
          <w:ilvl w:val="0"/>
          <w:numId w:val="7"/>
        </w:numPr>
        <w:tabs>
          <w:tab w:val="clear" w:pos="720"/>
          <w:tab w:val="num" w:pos="851"/>
        </w:tabs>
        <w:spacing w:before="100" w:beforeAutospacing="1" w:after="100" w:afterAutospacing="1" w:line="480" w:lineRule="auto"/>
        <w:ind w:left="851" w:firstLine="0"/>
        <w:jc w:val="both"/>
        <w:rPr>
          <w:rFonts w:ascii="Arial" w:hAnsi="Arial"/>
        </w:rPr>
      </w:pPr>
      <w:r>
        <w:rPr>
          <w:rFonts w:ascii="Arial" w:hAnsi="Arial"/>
        </w:rPr>
        <w:t>Proporciona instrucciones claras y completas para el operador.</w:t>
      </w:r>
    </w:p>
    <w:p w:rsidR="004551D9" w:rsidRDefault="003728F3" w:rsidP="004555EF">
      <w:pPr>
        <w:numPr>
          <w:ilvl w:val="0"/>
          <w:numId w:val="7"/>
        </w:numPr>
        <w:tabs>
          <w:tab w:val="clear" w:pos="720"/>
          <w:tab w:val="num" w:pos="851"/>
        </w:tabs>
        <w:spacing w:before="100" w:beforeAutospacing="1" w:after="100" w:afterAutospacing="1" w:line="480" w:lineRule="auto"/>
        <w:ind w:left="851" w:firstLine="0"/>
        <w:jc w:val="both"/>
        <w:rPr>
          <w:rFonts w:ascii="Arial" w:hAnsi="Arial"/>
        </w:rPr>
      </w:pPr>
      <w:r>
        <w:rPr>
          <w:rFonts w:ascii="Arial" w:hAnsi="Arial"/>
        </w:rPr>
        <w:t>Organiza métodos de trabajo sin exceso de desperdicio</w:t>
      </w:r>
    </w:p>
    <w:p w:rsidR="003728F3" w:rsidRPr="004551D9" w:rsidRDefault="003728F3" w:rsidP="004555EF">
      <w:pPr>
        <w:spacing w:before="100" w:beforeAutospacing="1" w:after="100" w:afterAutospacing="1" w:line="480" w:lineRule="auto"/>
        <w:ind w:left="851"/>
        <w:jc w:val="both"/>
        <w:rPr>
          <w:rFonts w:ascii="Arial" w:hAnsi="Arial"/>
          <w:i/>
        </w:rPr>
      </w:pPr>
      <w:r w:rsidRPr="004551D9">
        <w:rPr>
          <w:rFonts w:ascii="Arial" w:hAnsi="Arial"/>
          <w:b/>
          <w:i/>
        </w:rPr>
        <w:t>8 Tipos de desperdicios:</w:t>
      </w:r>
    </w:p>
    <w:p w:rsidR="003728F3" w:rsidRDefault="003728F3" w:rsidP="004555EF">
      <w:pPr>
        <w:numPr>
          <w:ilvl w:val="0"/>
          <w:numId w:val="8"/>
        </w:numPr>
        <w:tabs>
          <w:tab w:val="clear" w:pos="720"/>
          <w:tab w:val="num" w:pos="851"/>
        </w:tabs>
        <w:spacing w:before="100" w:beforeAutospacing="1" w:after="100" w:afterAutospacing="1" w:line="480" w:lineRule="auto"/>
        <w:ind w:left="851" w:firstLine="0"/>
        <w:jc w:val="both"/>
        <w:rPr>
          <w:rFonts w:ascii="Arial" w:hAnsi="Arial"/>
        </w:rPr>
      </w:pPr>
      <w:r>
        <w:rPr>
          <w:rFonts w:ascii="Arial" w:hAnsi="Arial"/>
        </w:rPr>
        <w:t>Sobreproducción.</w:t>
      </w:r>
    </w:p>
    <w:p w:rsidR="003728F3" w:rsidRDefault="003728F3" w:rsidP="004555EF">
      <w:pPr>
        <w:numPr>
          <w:ilvl w:val="0"/>
          <w:numId w:val="8"/>
        </w:numPr>
        <w:tabs>
          <w:tab w:val="clear" w:pos="720"/>
          <w:tab w:val="num" w:pos="851"/>
        </w:tabs>
        <w:spacing w:before="100" w:beforeAutospacing="1" w:after="100" w:afterAutospacing="1" w:line="480" w:lineRule="auto"/>
        <w:ind w:left="851" w:firstLine="0"/>
        <w:jc w:val="both"/>
        <w:rPr>
          <w:rFonts w:ascii="Arial" w:hAnsi="Arial"/>
        </w:rPr>
      </w:pPr>
      <w:r>
        <w:rPr>
          <w:rFonts w:ascii="Arial" w:hAnsi="Arial"/>
        </w:rPr>
        <w:t>Retrabajo</w:t>
      </w:r>
    </w:p>
    <w:p w:rsidR="003728F3" w:rsidRDefault="003728F3" w:rsidP="004555EF">
      <w:pPr>
        <w:numPr>
          <w:ilvl w:val="0"/>
          <w:numId w:val="8"/>
        </w:numPr>
        <w:tabs>
          <w:tab w:val="clear" w:pos="720"/>
          <w:tab w:val="num" w:pos="851"/>
        </w:tabs>
        <w:spacing w:before="100" w:beforeAutospacing="1" w:after="100" w:afterAutospacing="1" w:line="480" w:lineRule="auto"/>
        <w:ind w:left="851" w:firstLine="0"/>
        <w:jc w:val="both"/>
        <w:rPr>
          <w:rFonts w:ascii="Arial" w:hAnsi="Arial"/>
        </w:rPr>
      </w:pPr>
      <w:r>
        <w:rPr>
          <w:rFonts w:ascii="Arial" w:hAnsi="Arial"/>
        </w:rPr>
        <w:t>Transporte</w:t>
      </w:r>
    </w:p>
    <w:p w:rsidR="003728F3" w:rsidRDefault="003728F3" w:rsidP="004555EF">
      <w:pPr>
        <w:numPr>
          <w:ilvl w:val="0"/>
          <w:numId w:val="8"/>
        </w:numPr>
        <w:tabs>
          <w:tab w:val="clear" w:pos="720"/>
          <w:tab w:val="num" w:pos="851"/>
        </w:tabs>
        <w:spacing w:before="100" w:beforeAutospacing="1" w:after="100" w:afterAutospacing="1" w:line="480" w:lineRule="auto"/>
        <w:ind w:left="851" w:firstLine="0"/>
        <w:jc w:val="both"/>
        <w:rPr>
          <w:rFonts w:ascii="Arial" w:hAnsi="Arial"/>
        </w:rPr>
      </w:pPr>
      <w:r>
        <w:rPr>
          <w:rFonts w:ascii="Arial" w:hAnsi="Arial"/>
        </w:rPr>
        <w:t xml:space="preserve">Defectos </w:t>
      </w:r>
    </w:p>
    <w:p w:rsidR="003728F3" w:rsidRDefault="003728F3" w:rsidP="004555EF">
      <w:pPr>
        <w:numPr>
          <w:ilvl w:val="0"/>
          <w:numId w:val="8"/>
        </w:numPr>
        <w:tabs>
          <w:tab w:val="clear" w:pos="720"/>
          <w:tab w:val="num" w:pos="851"/>
        </w:tabs>
        <w:spacing w:before="100" w:beforeAutospacing="1" w:after="100" w:afterAutospacing="1" w:line="480" w:lineRule="auto"/>
        <w:ind w:left="851" w:firstLine="0"/>
        <w:jc w:val="both"/>
        <w:rPr>
          <w:rFonts w:ascii="Arial" w:hAnsi="Arial"/>
        </w:rPr>
      </w:pPr>
      <w:r>
        <w:rPr>
          <w:rFonts w:ascii="Arial" w:hAnsi="Arial"/>
        </w:rPr>
        <w:t>Inventario</w:t>
      </w:r>
    </w:p>
    <w:p w:rsidR="003728F3" w:rsidRDefault="003728F3" w:rsidP="004555EF">
      <w:pPr>
        <w:numPr>
          <w:ilvl w:val="0"/>
          <w:numId w:val="8"/>
        </w:numPr>
        <w:tabs>
          <w:tab w:val="clear" w:pos="720"/>
          <w:tab w:val="num" w:pos="851"/>
        </w:tabs>
        <w:spacing w:before="100" w:beforeAutospacing="1" w:after="100" w:afterAutospacing="1" w:line="480" w:lineRule="auto"/>
        <w:ind w:left="851" w:firstLine="0"/>
        <w:jc w:val="both"/>
        <w:rPr>
          <w:rFonts w:ascii="Arial" w:hAnsi="Arial"/>
        </w:rPr>
      </w:pPr>
      <w:r>
        <w:rPr>
          <w:rFonts w:ascii="Arial" w:hAnsi="Arial"/>
        </w:rPr>
        <w:t>Espera</w:t>
      </w:r>
    </w:p>
    <w:p w:rsidR="004551D9" w:rsidRDefault="003728F3" w:rsidP="004555EF">
      <w:pPr>
        <w:numPr>
          <w:ilvl w:val="0"/>
          <w:numId w:val="8"/>
        </w:numPr>
        <w:tabs>
          <w:tab w:val="clear" w:pos="720"/>
          <w:tab w:val="num" w:pos="851"/>
        </w:tabs>
        <w:spacing w:before="100" w:beforeAutospacing="1" w:after="100" w:afterAutospacing="1" w:line="480" w:lineRule="auto"/>
        <w:ind w:left="851" w:firstLine="0"/>
        <w:jc w:val="both"/>
        <w:rPr>
          <w:rFonts w:ascii="Arial" w:hAnsi="Arial"/>
        </w:rPr>
      </w:pPr>
      <w:r>
        <w:rPr>
          <w:rFonts w:ascii="Arial" w:hAnsi="Arial"/>
        </w:rPr>
        <w:t>Movimiento</w:t>
      </w:r>
    </w:p>
    <w:p w:rsidR="003728F3" w:rsidRPr="004551D9" w:rsidRDefault="003728F3" w:rsidP="004555EF">
      <w:pPr>
        <w:numPr>
          <w:ilvl w:val="0"/>
          <w:numId w:val="8"/>
        </w:numPr>
        <w:tabs>
          <w:tab w:val="clear" w:pos="720"/>
          <w:tab w:val="num" w:pos="851"/>
        </w:tabs>
        <w:spacing w:before="100" w:beforeAutospacing="1" w:after="100" w:afterAutospacing="1" w:line="480" w:lineRule="auto"/>
        <w:ind w:left="851" w:firstLine="0"/>
        <w:jc w:val="both"/>
        <w:rPr>
          <w:rFonts w:ascii="Arial" w:hAnsi="Arial"/>
        </w:rPr>
      </w:pPr>
      <w:r w:rsidRPr="004551D9">
        <w:rPr>
          <w:rFonts w:ascii="Arial" w:hAnsi="Arial"/>
        </w:rPr>
        <w:t>Sub Utilización de Talento Humano</w:t>
      </w:r>
    </w:p>
    <w:p w:rsidR="004551D9" w:rsidRDefault="003728F3" w:rsidP="004555EF">
      <w:pPr>
        <w:spacing w:before="100" w:beforeAutospacing="1" w:after="100" w:afterAutospacing="1" w:line="480" w:lineRule="auto"/>
        <w:ind w:left="851"/>
        <w:jc w:val="both"/>
        <w:rPr>
          <w:rFonts w:ascii="Arial" w:hAnsi="Arial"/>
          <w:u w:val="single"/>
        </w:rPr>
      </w:pPr>
      <w:r w:rsidRPr="004551D9">
        <w:rPr>
          <w:rFonts w:ascii="Arial" w:hAnsi="Arial"/>
          <w:b/>
          <w:u w:val="single"/>
        </w:rPr>
        <w:t>Mantenimiento Productivo Total (TPM</w:t>
      </w:r>
      <w:r w:rsidRPr="004551D9">
        <w:rPr>
          <w:rFonts w:ascii="Arial" w:hAnsi="Arial"/>
          <w:u w:val="single"/>
        </w:rPr>
        <w:t>)</w:t>
      </w:r>
    </w:p>
    <w:p w:rsidR="004551D9" w:rsidRDefault="003728F3" w:rsidP="004555EF">
      <w:pPr>
        <w:spacing w:before="100" w:beforeAutospacing="1" w:after="100" w:afterAutospacing="1" w:line="480" w:lineRule="auto"/>
        <w:ind w:left="851"/>
        <w:jc w:val="both"/>
        <w:rPr>
          <w:rFonts w:ascii="Arial" w:hAnsi="Arial"/>
        </w:rPr>
      </w:pPr>
      <w:r>
        <w:rPr>
          <w:rFonts w:ascii="Arial" w:hAnsi="Arial"/>
        </w:rPr>
        <w:t xml:space="preserve">TPM es una metodología que asegura mejoras rápidas y continuas en la manufactura al eliminar averías en los equipos  </w:t>
      </w:r>
    </w:p>
    <w:p w:rsidR="00EC13F7" w:rsidRPr="00F048BE" w:rsidRDefault="00EC13F7" w:rsidP="004555EF">
      <w:pPr>
        <w:spacing w:before="100" w:beforeAutospacing="1" w:after="100" w:afterAutospacing="1" w:line="480" w:lineRule="auto"/>
        <w:ind w:left="851"/>
        <w:jc w:val="both"/>
        <w:rPr>
          <w:rFonts w:ascii="Arial" w:hAnsi="Arial"/>
          <w:u w:val="single"/>
        </w:rPr>
      </w:pPr>
    </w:p>
    <w:p w:rsidR="003728F3" w:rsidRPr="004551D9" w:rsidRDefault="003728F3" w:rsidP="004555EF">
      <w:pPr>
        <w:spacing w:before="100" w:beforeAutospacing="1" w:after="100" w:afterAutospacing="1" w:line="480" w:lineRule="auto"/>
        <w:ind w:left="851"/>
        <w:jc w:val="both"/>
        <w:rPr>
          <w:rFonts w:ascii="Arial" w:hAnsi="Arial"/>
          <w:b/>
          <w:u w:val="single"/>
        </w:rPr>
      </w:pPr>
      <w:r w:rsidRPr="004551D9">
        <w:rPr>
          <w:rFonts w:ascii="Arial" w:hAnsi="Arial"/>
          <w:b/>
          <w:u w:val="single"/>
        </w:rPr>
        <w:lastRenderedPageBreak/>
        <w:t xml:space="preserve">Flujo continuo </w:t>
      </w:r>
    </w:p>
    <w:p w:rsidR="003728F3" w:rsidRDefault="003728F3" w:rsidP="004555EF">
      <w:pPr>
        <w:spacing w:before="100" w:beforeAutospacing="1" w:after="100" w:afterAutospacing="1" w:line="480" w:lineRule="auto"/>
        <w:ind w:left="851"/>
        <w:jc w:val="both"/>
        <w:rPr>
          <w:rFonts w:ascii="Arial" w:hAnsi="Arial"/>
        </w:rPr>
      </w:pPr>
      <w:r>
        <w:rPr>
          <w:rFonts w:ascii="Arial" w:hAnsi="Arial"/>
        </w:rPr>
        <w:t>Es un sistema de manufactura en el cual los procesos  de producción de adelanta jalan a los de atrás.</w:t>
      </w:r>
    </w:p>
    <w:p w:rsidR="003728F3" w:rsidRPr="004551D9" w:rsidRDefault="003728F3" w:rsidP="00D236AB">
      <w:pPr>
        <w:spacing w:before="100" w:beforeAutospacing="1" w:after="100" w:afterAutospacing="1" w:line="480" w:lineRule="auto"/>
        <w:ind w:left="851"/>
        <w:jc w:val="both"/>
        <w:rPr>
          <w:rFonts w:ascii="Arial" w:hAnsi="Arial"/>
          <w:b/>
          <w:u w:val="single"/>
        </w:rPr>
      </w:pPr>
      <w:r w:rsidRPr="004551D9">
        <w:rPr>
          <w:rFonts w:ascii="Arial" w:hAnsi="Arial"/>
          <w:b/>
          <w:u w:val="single"/>
        </w:rPr>
        <w:t>Pull System (kanban)</w:t>
      </w:r>
    </w:p>
    <w:p w:rsidR="003728F3" w:rsidRDefault="003728F3" w:rsidP="00D236AB">
      <w:pPr>
        <w:numPr>
          <w:ilvl w:val="0"/>
          <w:numId w:val="9"/>
        </w:numPr>
        <w:tabs>
          <w:tab w:val="clear" w:pos="720"/>
          <w:tab w:val="num" w:pos="851"/>
        </w:tabs>
        <w:spacing w:before="100" w:beforeAutospacing="1" w:after="100" w:afterAutospacing="1" w:line="480" w:lineRule="auto"/>
        <w:ind w:left="851" w:firstLine="0"/>
        <w:jc w:val="both"/>
        <w:rPr>
          <w:rFonts w:ascii="Arial" w:hAnsi="Arial"/>
        </w:rPr>
      </w:pPr>
      <w:r>
        <w:rPr>
          <w:rFonts w:ascii="Arial" w:hAnsi="Arial"/>
        </w:rPr>
        <w:t>Estandarizar inventarios en proceso.</w:t>
      </w:r>
    </w:p>
    <w:p w:rsidR="003728F3" w:rsidRDefault="003728F3" w:rsidP="00D236AB">
      <w:pPr>
        <w:numPr>
          <w:ilvl w:val="0"/>
          <w:numId w:val="9"/>
        </w:numPr>
        <w:tabs>
          <w:tab w:val="clear" w:pos="720"/>
          <w:tab w:val="num" w:pos="851"/>
        </w:tabs>
        <w:spacing w:before="100" w:beforeAutospacing="1" w:after="100" w:afterAutospacing="1" w:line="480" w:lineRule="auto"/>
        <w:ind w:left="851" w:firstLine="0"/>
        <w:jc w:val="both"/>
        <w:rPr>
          <w:rFonts w:ascii="Arial" w:hAnsi="Arial"/>
        </w:rPr>
      </w:pPr>
      <w:r>
        <w:rPr>
          <w:rFonts w:ascii="Arial" w:hAnsi="Arial"/>
        </w:rPr>
        <w:t>Controlar la producción y el manejo del material.</w:t>
      </w:r>
    </w:p>
    <w:p w:rsidR="003728F3" w:rsidRDefault="003728F3" w:rsidP="00D236AB">
      <w:pPr>
        <w:numPr>
          <w:ilvl w:val="0"/>
          <w:numId w:val="9"/>
        </w:numPr>
        <w:tabs>
          <w:tab w:val="clear" w:pos="720"/>
          <w:tab w:val="num" w:pos="1418"/>
        </w:tabs>
        <w:spacing w:before="100" w:beforeAutospacing="1" w:after="100" w:afterAutospacing="1" w:line="480" w:lineRule="auto"/>
        <w:ind w:left="1418" w:hanging="567"/>
        <w:jc w:val="both"/>
        <w:rPr>
          <w:rFonts w:ascii="Arial" w:hAnsi="Arial"/>
        </w:rPr>
      </w:pPr>
      <w:r>
        <w:rPr>
          <w:rFonts w:ascii="Arial" w:hAnsi="Arial"/>
        </w:rPr>
        <w:t>Herramienta de control visual, para administrar estaciones de trabajo.</w:t>
      </w:r>
    </w:p>
    <w:p w:rsidR="003728F3" w:rsidRDefault="003728F3" w:rsidP="00D236AB">
      <w:pPr>
        <w:numPr>
          <w:ilvl w:val="0"/>
          <w:numId w:val="9"/>
        </w:numPr>
        <w:tabs>
          <w:tab w:val="clear" w:pos="720"/>
          <w:tab w:val="num" w:pos="851"/>
        </w:tabs>
        <w:spacing w:before="100" w:beforeAutospacing="1" w:after="100" w:afterAutospacing="1" w:line="480" w:lineRule="auto"/>
        <w:ind w:left="851" w:firstLine="0"/>
        <w:jc w:val="both"/>
        <w:rPr>
          <w:rFonts w:ascii="Arial" w:hAnsi="Arial"/>
        </w:rPr>
      </w:pPr>
      <w:r>
        <w:rPr>
          <w:rFonts w:ascii="Arial" w:hAnsi="Arial"/>
        </w:rPr>
        <w:t>Elimina la sobreproducción.</w:t>
      </w:r>
    </w:p>
    <w:p w:rsidR="003728F3" w:rsidRDefault="003728F3" w:rsidP="00D236AB">
      <w:pPr>
        <w:numPr>
          <w:ilvl w:val="0"/>
          <w:numId w:val="9"/>
        </w:numPr>
        <w:tabs>
          <w:tab w:val="clear" w:pos="720"/>
          <w:tab w:val="num" w:pos="851"/>
        </w:tabs>
        <w:spacing w:before="100" w:beforeAutospacing="1" w:after="100" w:afterAutospacing="1" w:line="480" w:lineRule="auto"/>
        <w:ind w:left="851" w:firstLine="0"/>
        <w:jc w:val="both"/>
        <w:rPr>
          <w:rFonts w:ascii="Arial" w:hAnsi="Arial"/>
        </w:rPr>
      </w:pPr>
      <w:r>
        <w:rPr>
          <w:rFonts w:ascii="Arial" w:hAnsi="Arial"/>
        </w:rPr>
        <w:t>Estandariza los procesos de producción.</w:t>
      </w:r>
    </w:p>
    <w:p w:rsidR="003728F3" w:rsidRDefault="003728F3" w:rsidP="00D236AB">
      <w:pPr>
        <w:numPr>
          <w:ilvl w:val="0"/>
          <w:numId w:val="9"/>
        </w:numPr>
        <w:tabs>
          <w:tab w:val="clear" w:pos="720"/>
          <w:tab w:val="num" w:pos="851"/>
        </w:tabs>
        <w:spacing w:before="100" w:beforeAutospacing="1" w:after="100" w:afterAutospacing="1" w:line="480" w:lineRule="auto"/>
        <w:ind w:left="851" w:firstLine="0"/>
        <w:jc w:val="both"/>
        <w:rPr>
          <w:rFonts w:ascii="Arial" w:hAnsi="Arial"/>
        </w:rPr>
      </w:pPr>
      <w:r>
        <w:rPr>
          <w:rFonts w:ascii="Arial" w:hAnsi="Arial"/>
        </w:rPr>
        <w:t>Minimiza la cantidad de producto en proceso.</w:t>
      </w:r>
    </w:p>
    <w:p w:rsidR="003728F3" w:rsidRDefault="003728F3" w:rsidP="00D236AB">
      <w:pPr>
        <w:numPr>
          <w:ilvl w:val="0"/>
          <w:numId w:val="9"/>
        </w:numPr>
        <w:tabs>
          <w:tab w:val="clear" w:pos="720"/>
          <w:tab w:val="num" w:pos="851"/>
        </w:tabs>
        <w:spacing w:before="100" w:beforeAutospacing="1" w:after="100" w:afterAutospacing="1" w:line="480" w:lineRule="auto"/>
        <w:ind w:left="851" w:firstLine="0"/>
        <w:jc w:val="both"/>
        <w:rPr>
          <w:rFonts w:ascii="Arial" w:hAnsi="Arial"/>
        </w:rPr>
      </w:pPr>
      <w:r>
        <w:rPr>
          <w:rFonts w:ascii="Arial" w:hAnsi="Arial"/>
        </w:rPr>
        <w:t>Identifica cuellos de botella en el proceso.</w:t>
      </w:r>
    </w:p>
    <w:p w:rsidR="003728F3" w:rsidRDefault="003728F3" w:rsidP="00B86605">
      <w:pPr>
        <w:spacing w:before="100" w:beforeAutospacing="1" w:after="100" w:afterAutospacing="1" w:line="480" w:lineRule="auto"/>
        <w:jc w:val="both"/>
        <w:rPr>
          <w:rFonts w:ascii="Arial" w:hAnsi="Arial"/>
        </w:rPr>
      </w:pPr>
    </w:p>
    <w:p w:rsidR="003728F3" w:rsidRDefault="003728F3" w:rsidP="00B86605">
      <w:pPr>
        <w:spacing w:before="100" w:beforeAutospacing="1" w:after="100" w:afterAutospacing="1" w:line="480" w:lineRule="auto"/>
        <w:jc w:val="both"/>
        <w:rPr>
          <w:rFonts w:ascii="Arial" w:hAnsi="Arial"/>
        </w:rPr>
      </w:pPr>
    </w:p>
    <w:p w:rsidR="00D6056E" w:rsidRDefault="00D6056E" w:rsidP="00B86605">
      <w:pPr>
        <w:spacing w:before="100" w:beforeAutospacing="1" w:after="100" w:afterAutospacing="1" w:line="480" w:lineRule="auto"/>
        <w:jc w:val="both"/>
        <w:rPr>
          <w:rFonts w:ascii="Arial" w:hAnsi="Arial"/>
        </w:rPr>
      </w:pPr>
    </w:p>
    <w:p w:rsidR="003728F3" w:rsidRDefault="003728F3" w:rsidP="00B86605">
      <w:pPr>
        <w:spacing w:before="100" w:beforeAutospacing="1" w:after="100" w:afterAutospacing="1" w:line="480" w:lineRule="auto"/>
        <w:jc w:val="both"/>
        <w:rPr>
          <w:rFonts w:ascii="Arial" w:hAnsi="Arial"/>
        </w:rPr>
      </w:pPr>
    </w:p>
    <w:p w:rsidR="00BA574D" w:rsidRDefault="00BA574D">
      <w:pPr>
        <w:rPr>
          <w:rFonts w:ascii="Arial" w:hAnsi="Arial"/>
          <w:b/>
          <w:sz w:val="48"/>
          <w:szCs w:val="48"/>
        </w:rPr>
      </w:pPr>
      <w:r>
        <w:rPr>
          <w:rFonts w:ascii="Arial" w:hAnsi="Arial"/>
          <w:b/>
          <w:sz w:val="48"/>
          <w:szCs w:val="48"/>
        </w:rPr>
        <w:br w:type="page"/>
      </w:r>
    </w:p>
    <w:p w:rsidR="00D6056E" w:rsidRDefault="00D6056E" w:rsidP="00313D0F">
      <w:pPr>
        <w:spacing w:before="100" w:beforeAutospacing="1" w:after="100" w:afterAutospacing="1" w:line="480" w:lineRule="auto"/>
        <w:jc w:val="center"/>
        <w:rPr>
          <w:rFonts w:ascii="Arial" w:hAnsi="Arial"/>
          <w:b/>
        </w:rPr>
      </w:pPr>
    </w:p>
    <w:p w:rsidR="00EF0692" w:rsidRDefault="00EF0692" w:rsidP="00313D0F">
      <w:pPr>
        <w:spacing w:before="100" w:beforeAutospacing="1" w:after="100" w:afterAutospacing="1" w:line="480" w:lineRule="auto"/>
        <w:jc w:val="center"/>
        <w:rPr>
          <w:rFonts w:ascii="Arial" w:hAnsi="Arial"/>
          <w:b/>
        </w:rPr>
      </w:pPr>
    </w:p>
    <w:p w:rsidR="00EF0692" w:rsidRPr="00EF0692" w:rsidRDefault="00EF0692" w:rsidP="00313D0F">
      <w:pPr>
        <w:spacing w:before="100" w:beforeAutospacing="1" w:after="100" w:afterAutospacing="1" w:line="480" w:lineRule="auto"/>
        <w:jc w:val="center"/>
        <w:rPr>
          <w:rFonts w:ascii="Arial" w:hAnsi="Arial"/>
          <w:b/>
        </w:rPr>
      </w:pPr>
    </w:p>
    <w:p w:rsidR="003728F3" w:rsidRPr="007B0719" w:rsidRDefault="003728F3" w:rsidP="00313D0F">
      <w:pPr>
        <w:spacing w:before="100" w:beforeAutospacing="1" w:after="100" w:afterAutospacing="1" w:line="480" w:lineRule="auto"/>
        <w:jc w:val="center"/>
        <w:rPr>
          <w:rFonts w:ascii="Arial" w:hAnsi="Arial"/>
          <w:b/>
          <w:sz w:val="48"/>
          <w:szCs w:val="48"/>
        </w:rPr>
      </w:pPr>
      <w:r w:rsidRPr="007B0719">
        <w:rPr>
          <w:rFonts w:ascii="Arial" w:hAnsi="Arial"/>
          <w:b/>
          <w:sz w:val="48"/>
          <w:szCs w:val="48"/>
        </w:rPr>
        <w:t>CA</w:t>
      </w:r>
      <w:r w:rsidRPr="00D6056E">
        <w:rPr>
          <w:rFonts w:ascii="Arial" w:hAnsi="Arial"/>
          <w:b/>
          <w:sz w:val="48"/>
          <w:szCs w:val="48"/>
        </w:rPr>
        <w:t>P</w:t>
      </w:r>
      <w:r w:rsidR="00BA574D" w:rsidRPr="00D6056E">
        <w:rPr>
          <w:rFonts w:ascii="Arial" w:hAnsi="Arial"/>
          <w:b/>
          <w:sz w:val="48"/>
          <w:szCs w:val="48"/>
        </w:rPr>
        <w:t>Í</w:t>
      </w:r>
      <w:r w:rsidRPr="007B0719">
        <w:rPr>
          <w:rFonts w:ascii="Arial" w:hAnsi="Arial"/>
          <w:b/>
          <w:sz w:val="48"/>
          <w:szCs w:val="48"/>
        </w:rPr>
        <w:t>TULO 3</w:t>
      </w:r>
    </w:p>
    <w:p w:rsidR="003728F3" w:rsidRPr="00D6056E" w:rsidRDefault="003728F3" w:rsidP="008D05B8">
      <w:pPr>
        <w:pStyle w:val="Prrafodelista"/>
        <w:numPr>
          <w:ilvl w:val="0"/>
          <w:numId w:val="39"/>
        </w:numPr>
        <w:tabs>
          <w:tab w:val="left" w:pos="426"/>
        </w:tabs>
        <w:spacing w:before="100" w:beforeAutospacing="1" w:after="100" w:afterAutospacing="1" w:line="480" w:lineRule="auto"/>
        <w:ind w:left="426" w:hanging="426"/>
        <w:jc w:val="both"/>
        <w:rPr>
          <w:rFonts w:ascii="Arial" w:hAnsi="Arial"/>
          <w:b/>
          <w:sz w:val="32"/>
          <w:szCs w:val="32"/>
        </w:rPr>
      </w:pPr>
      <w:r w:rsidRPr="00D6056E">
        <w:rPr>
          <w:rFonts w:ascii="Arial" w:hAnsi="Arial"/>
          <w:b/>
          <w:sz w:val="32"/>
          <w:szCs w:val="32"/>
        </w:rPr>
        <w:t>DIAGNÓSTICO DE LA SITUACIÓN ACTUAL</w:t>
      </w:r>
    </w:p>
    <w:p w:rsidR="003728F3" w:rsidRDefault="003728F3" w:rsidP="00D6056E">
      <w:pPr>
        <w:pStyle w:val="Ttulo3"/>
        <w:numPr>
          <w:ilvl w:val="0"/>
          <w:numId w:val="0"/>
        </w:numPr>
        <w:tabs>
          <w:tab w:val="clear" w:pos="709"/>
          <w:tab w:val="left" w:pos="851"/>
        </w:tabs>
        <w:ind w:left="851" w:hanging="425"/>
        <w:rPr>
          <w:lang w:val="es-ES"/>
        </w:rPr>
      </w:pPr>
      <w:bookmarkStart w:id="3" w:name="_Toc60692094"/>
      <w:bookmarkStart w:id="4" w:name="_Toc274998922"/>
      <w:r>
        <w:rPr>
          <w:lang w:val="es-ES"/>
        </w:rPr>
        <w:t xml:space="preserve">3.1 </w:t>
      </w:r>
      <w:r w:rsidR="00D6056E">
        <w:rPr>
          <w:lang w:val="es-ES"/>
        </w:rPr>
        <w:t xml:space="preserve"> </w:t>
      </w:r>
      <w:r>
        <w:rPr>
          <w:lang w:val="es-ES"/>
        </w:rPr>
        <w:t>Información General de la Empresa</w:t>
      </w:r>
      <w:bookmarkEnd w:id="3"/>
      <w:bookmarkEnd w:id="4"/>
    </w:p>
    <w:p w:rsidR="003728F3" w:rsidRDefault="003728F3" w:rsidP="00B86605">
      <w:pPr>
        <w:rPr>
          <w:rFonts w:ascii="Arial" w:hAnsi="Arial" w:cs="Arial"/>
          <w:lang w:eastAsia="es-ES_tradnl"/>
        </w:rPr>
      </w:pPr>
    </w:p>
    <w:p w:rsidR="00D6056E" w:rsidRDefault="00D6056E" w:rsidP="00D6056E">
      <w:pPr>
        <w:ind w:left="851"/>
        <w:jc w:val="both"/>
        <w:rPr>
          <w:rFonts w:ascii="Arial" w:hAnsi="Arial" w:cs="Arial"/>
          <w:szCs w:val="48"/>
        </w:rPr>
      </w:pPr>
    </w:p>
    <w:p w:rsidR="003728F3" w:rsidRDefault="00BA574D" w:rsidP="00D6056E">
      <w:pPr>
        <w:spacing w:line="480" w:lineRule="auto"/>
        <w:ind w:left="851"/>
        <w:jc w:val="both"/>
        <w:rPr>
          <w:rFonts w:ascii="Arial" w:hAnsi="Arial" w:cs="Arial"/>
          <w:szCs w:val="48"/>
        </w:rPr>
      </w:pPr>
      <w:r w:rsidRPr="00D6056E">
        <w:rPr>
          <w:rFonts w:ascii="Arial" w:hAnsi="Arial" w:cs="Arial"/>
          <w:szCs w:val="48"/>
        </w:rPr>
        <w:t xml:space="preserve">La organización en estudio, denominada como </w:t>
      </w:r>
      <w:r w:rsidR="003728F3" w:rsidRPr="00D6056E">
        <w:rPr>
          <w:rFonts w:ascii="Arial" w:hAnsi="Arial" w:cs="Arial"/>
          <w:szCs w:val="48"/>
        </w:rPr>
        <w:t>El Hospital</w:t>
      </w:r>
      <w:r w:rsidRPr="00D6056E">
        <w:rPr>
          <w:rFonts w:ascii="Arial" w:hAnsi="Arial" w:cs="Arial"/>
          <w:szCs w:val="48"/>
        </w:rPr>
        <w:t>,</w:t>
      </w:r>
      <w:r w:rsidR="003728F3">
        <w:rPr>
          <w:rFonts w:ascii="Arial" w:hAnsi="Arial" w:cs="Arial"/>
          <w:szCs w:val="48"/>
        </w:rPr>
        <w:t xml:space="preserve"> brinda servicios de salud a mujeres embarazadas y en etapa reproductiva. Cuenta con personal médico altamente calificado.</w:t>
      </w:r>
    </w:p>
    <w:p w:rsidR="003728F3" w:rsidRDefault="003728F3" w:rsidP="00D6056E">
      <w:pPr>
        <w:spacing w:line="480" w:lineRule="auto"/>
        <w:ind w:left="851"/>
        <w:jc w:val="both"/>
        <w:rPr>
          <w:rFonts w:ascii="Arial" w:hAnsi="Arial" w:cs="Arial"/>
        </w:rPr>
      </w:pPr>
      <w:r>
        <w:rPr>
          <w:rFonts w:ascii="Arial" w:hAnsi="Arial" w:cs="Arial"/>
        </w:rPr>
        <w:t xml:space="preserve">Es una organización sin fines de lucro que presta servicios a la comunidad </w:t>
      </w:r>
      <w:r w:rsidR="00BA574D" w:rsidRPr="00D6056E">
        <w:rPr>
          <w:rFonts w:ascii="Arial" w:hAnsi="Arial" w:cs="Arial"/>
        </w:rPr>
        <w:t xml:space="preserve">ya </w:t>
      </w:r>
      <w:r w:rsidRPr="00D6056E">
        <w:rPr>
          <w:rFonts w:ascii="Arial" w:hAnsi="Arial" w:cs="Arial"/>
        </w:rPr>
        <w:t xml:space="preserve">por varias décadas. </w:t>
      </w:r>
    </w:p>
    <w:p w:rsidR="00D6056E" w:rsidRPr="00D6056E" w:rsidRDefault="00D6056E" w:rsidP="00D6056E">
      <w:pPr>
        <w:ind w:left="851"/>
        <w:jc w:val="both"/>
        <w:rPr>
          <w:rFonts w:ascii="Arial" w:hAnsi="Arial" w:cs="Arial"/>
        </w:rPr>
      </w:pPr>
    </w:p>
    <w:p w:rsidR="003728F3" w:rsidRDefault="003728F3" w:rsidP="00D6056E">
      <w:pPr>
        <w:spacing w:line="480" w:lineRule="auto"/>
        <w:ind w:left="851"/>
        <w:jc w:val="both"/>
        <w:rPr>
          <w:rFonts w:ascii="Arial" w:hAnsi="Arial" w:cs="Arial"/>
        </w:rPr>
      </w:pPr>
      <w:r w:rsidRPr="00D6056E">
        <w:rPr>
          <w:rFonts w:ascii="Arial" w:hAnsi="Arial" w:cs="Arial"/>
        </w:rPr>
        <w:t>También se brinda</w:t>
      </w:r>
      <w:r w:rsidR="00BA574D" w:rsidRPr="00D6056E">
        <w:rPr>
          <w:rFonts w:ascii="Arial" w:hAnsi="Arial" w:cs="Arial"/>
        </w:rPr>
        <w:t>n</w:t>
      </w:r>
      <w:r w:rsidRPr="00D6056E">
        <w:rPr>
          <w:rFonts w:ascii="Arial" w:hAnsi="Arial" w:cs="Arial"/>
        </w:rPr>
        <w:t xml:space="preserve"> servicios</w:t>
      </w:r>
      <w:r>
        <w:rPr>
          <w:rFonts w:ascii="Arial" w:hAnsi="Arial" w:cs="Arial"/>
        </w:rPr>
        <w:t xml:space="preserve"> médicos a través de dos dispensarios ubicados en zonas populares del norte y sur de la ciudad de Guayaquil. Ambos centros de tratamiento están equipados y mantienen un enlace directo con la consulta externa para el control de las pacientes, a través de sus historias clínicas.</w:t>
      </w:r>
    </w:p>
    <w:p w:rsidR="003728F3" w:rsidRPr="007B0719" w:rsidRDefault="003728F3" w:rsidP="00D6056E">
      <w:pPr>
        <w:pStyle w:val="Ttulo4"/>
        <w:spacing w:line="480" w:lineRule="auto"/>
        <w:ind w:left="851"/>
        <w:rPr>
          <w:rFonts w:ascii="Arial" w:hAnsi="Arial" w:cs="Arial"/>
          <w:sz w:val="24"/>
          <w:szCs w:val="24"/>
        </w:rPr>
      </w:pPr>
      <w:r w:rsidRPr="007B0719">
        <w:rPr>
          <w:rFonts w:ascii="Arial" w:hAnsi="Arial" w:cs="Arial"/>
          <w:sz w:val="24"/>
          <w:szCs w:val="24"/>
        </w:rPr>
        <w:lastRenderedPageBreak/>
        <w:t>3.1.1 Actividad Económica</w:t>
      </w:r>
    </w:p>
    <w:p w:rsidR="00D6056E" w:rsidRDefault="00D6056E" w:rsidP="00D6056E">
      <w:pPr>
        <w:jc w:val="both"/>
        <w:rPr>
          <w:rFonts w:ascii="Arial" w:hAnsi="Arial" w:cs="Arial"/>
        </w:rPr>
      </w:pPr>
    </w:p>
    <w:p w:rsidR="003728F3" w:rsidRDefault="003728F3" w:rsidP="00D6056E">
      <w:pPr>
        <w:spacing w:line="480" w:lineRule="auto"/>
        <w:ind w:left="1418"/>
        <w:jc w:val="both"/>
        <w:rPr>
          <w:rFonts w:ascii="Arial" w:hAnsi="Arial" w:cs="Arial"/>
        </w:rPr>
      </w:pPr>
      <w:r>
        <w:rPr>
          <w:rFonts w:ascii="Arial" w:hAnsi="Arial" w:cs="Arial"/>
        </w:rPr>
        <w:t>La consulta externa ofrece servicios médicos a mujeres en etapa reproductiva, cuenta con especialidades como Gineco-Obstetricia, Urología, Cardiología, Colposcopia, Genética</w:t>
      </w:r>
      <w:r w:rsidR="00DE27BF">
        <w:rPr>
          <w:rFonts w:ascii="Arial" w:hAnsi="Arial" w:cs="Arial"/>
        </w:rPr>
        <w:t xml:space="preserve"> e </w:t>
      </w:r>
      <w:r>
        <w:rPr>
          <w:rFonts w:ascii="Arial" w:hAnsi="Arial" w:cs="Arial"/>
        </w:rPr>
        <w:t xml:space="preserve"> Infertilidad </w:t>
      </w:r>
    </w:p>
    <w:p w:rsidR="003728F3" w:rsidRDefault="003728F3" w:rsidP="00D6056E">
      <w:pPr>
        <w:jc w:val="both"/>
        <w:rPr>
          <w:rFonts w:ascii="Arial" w:hAnsi="Arial" w:cs="Arial"/>
        </w:rPr>
      </w:pPr>
    </w:p>
    <w:p w:rsidR="003728F3" w:rsidRDefault="003728F3" w:rsidP="00D6056E">
      <w:pPr>
        <w:spacing w:line="480" w:lineRule="auto"/>
        <w:ind w:left="851"/>
        <w:rPr>
          <w:rFonts w:ascii="Arial" w:hAnsi="Arial" w:cs="Arial"/>
          <w:b/>
        </w:rPr>
      </w:pPr>
      <w:r>
        <w:rPr>
          <w:rFonts w:ascii="Arial" w:hAnsi="Arial" w:cs="Arial"/>
          <w:b/>
        </w:rPr>
        <w:t xml:space="preserve">3.1.2 Misión </w:t>
      </w:r>
    </w:p>
    <w:p w:rsidR="00D6056E" w:rsidRDefault="00D6056E" w:rsidP="00D6056E">
      <w:pPr>
        <w:ind w:left="1418"/>
        <w:rPr>
          <w:rFonts w:ascii="Arial" w:hAnsi="Arial" w:cs="Arial"/>
        </w:rPr>
      </w:pPr>
    </w:p>
    <w:p w:rsidR="003728F3" w:rsidRDefault="003728F3" w:rsidP="00D6056E">
      <w:pPr>
        <w:spacing w:line="480" w:lineRule="auto"/>
        <w:ind w:left="1418"/>
        <w:rPr>
          <w:rFonts w:ascii="Arial" w:hAnsi="Arial" w:cs="Arial"/>
        </w:rPr>
      </w:pPr>
      <w:r>
        <w:rPr>
          <w:rFonts w:ascii="Arial" w:hAnsi="Arial" w:cs="Arial"/>
        </w:rPr>
        <w:t>“Brindar atención con calidad, calidez y eficiencia a mujeres de escasos recursos económicos en las diversas etapas de su vida reproductiva y a los neonatos”.</w:t>
      </w:r>
    </w:p>
    <w:p w:rsidR="00D6056E" w:rsidRDefault="00D6056E" w:rsidP="00D6056E">
      <w:pPr>
        <w:ind w:left="1418"/>
        <w:rPr>
          <w:rFonts w:ascii="Arial" w:hAnsi="Arial" w:cs="Arial"/>
        </w:rPr>
      </w:pPr>
    </w:p>
    <w:p w:rsidR="003728F3" w:rsidRDefault="003728F3" w:rsidP="00D6056E">
      <w:pPr>
        <w:spacing w:line="480" w:lineRule="auto"/>
        <w:ind w:left="851"/>
        <w:rPr>
          <w:rFonts w:ascii="Arial" w:hAnsi="Arial" w:cs="Arial"/>
          <w:b/>
        </w:rPr>
      </w:pPr>
      <w:r>
        <w:rPr>
          <w:rFonts w:ascii="Arial" w:hAnsi="Arial" w:cs="Arial"/>
          <w:b/>
        </w:rPr>
        <w:t>3.1.3 Visión</w:t>
      </w:r>
    </w:p>
    <w:p w:rsidR="00D6056E" w:rsidRDefault="00D6056E" w:rsidP="00D6056E">
      <w:pPr>
        <w:pStyle w:val="Ttulo5"/>
        <w:spacing w:before="0" w:after="0"/>
        <w:ind w:left="1418"/>
        <w:rPr>
          <w:rFonts w:ascii="Arial" w:hAnsi="Arial" w:cs="Arial"/>
          <w:b w:val="0"/>
          <w:bCs w:val="0"/>
          <w:i w:val="0"/>
          <w:iCs w:val="0"/>
          <w:sz w:val="24"/>
          <w:szCs w:val="24"/>
        </w:rPr>
      </w:pPr>
      <w:bookmarkStart w:id="5" w:name="_Toc60692098"/>
      <w:bookmarkStart w:id="6" w:name="_Toc272576121"/>
    </w:p>
    <w:p w:rsidR="00D6056E" w:rsidRDefault="00BA574D" w:rsidP="00C07571">
      <w:pPr>
        <w:pStyle w:val="Ttulo5"/>
        <w:spacing w:before="0" w:after="0" w:line="480" w:lineRule="auto"/>
        <w:ind w:left="1418"/>
        <w:rPr>
          <w:rFonts w:ascii="Arial" w:hAnsi="Arial" w:cs="Arial"/>
          <w:b w:val="0"/>
          <w:bCs w:val="0"/>
          <w:i w:val="0"/>
          <w:iCs w:val="0"/>
          <w:sz w:val="24"/>
          <w:szCs w:val="24"/>
        </w:rPr>
      </w:pPr>
      <w:r>
        <w:rPr>
          <w:rFonts w:ascii="Arial" w:hAnsi="Arial" w:cs="Arial"/>
          <w:b w:val="0"/>
          <w:bCs w:val="0"/>
          <w:i w:val="0"/>
          <w:iCs w:val="0"/>
          <w:sz w:val="24"/>
          <w:szCs w:val="24"/>
        </w:rPr>
        <w:t>"</w:t>
      </w:r>
      <w:r w:rsidR="003728F3">
        <w:rPr>
          <w:rFonts w:ascii="Arial" w:hAnsi="Arial" w:cs="Arial"/>
          <w:b w:val="0"/>
          <w:bCs w:val="0"/>
          <w:i w:val="0"/>
          <w:iCs w:val="0"/>
          <w:sz w:val="24"/>
          <w:szCs w:val="24"/>
        </w:rPr>
        <w:t>Modelo de servicio, con gestión moderna y auto sustentable destinado a convertirse en un centro de investigación en medicina perinatal a nivel nacional e internacional.</w:t>
      </w:r>
      <w:bookmarkEnd w:id="5"/>
      <w:bookmarkEnd w:id="6"/>
    </w:p>
    <w:p w:rsidR="00C07571" w:rsidRDefault="00C07571" w:rsidP="00C07571"/>
    <w:p w:rsidR="003728F3" w:rsidRDefault="00C07571" w:rsidP="001A61B1">
      <w:pPr>
        <w:pStyle w:val="Ttulo5"/>
        <w:ind w:left="851"/>
        <w:rPr>
          <w:rFonts w:ascii="Arial" w:hAnsi="Arial" w:cs="Arial"/>
          <w:bCs w:val="0"/>
          <w:i w:val="0"/>
          <w:iCs w:val="0"/>
          <w:sz w:val="24"/>
          <w:szCs w:val="24"/>
        </w:rPr>
      </w:pPr>
      <w:bookmarkStart w:id="7" w:name="_Toc60692100"/>
      <w:r>
        <w:rPr>
          <w:rFonts w:ascii="Arial" w:hAnsi="Arial" w:cs="Arial"/>
          <w:bCs w:val="0"/>
          <w:i w:val="0"/>
          <w:iCs w:val="0"/>
          <w:sz w:val="24"/>
          <w:szCs w:val="24"/>
        </w:rPr>
        <w:t>3.1.4</w:t>
      </w:r>
      <w:r w:rsidR="003728F3">
        <w:rPr>
          <w:rFonts w:ascii="Arial" w:hAnsi="Arial" w:cs="Arial"/>
          <w:bCs w:val="0"/>
          <w:i w:val="0"/>
          <w:iCs w:val="0"/>
          <w:sz w:val="24"/>
          <w:szCs w:val="24"/>
        </w:rPr>
        <w:t>. Estructura Organizacional</w:t>
      </w:r>
      <w:bookmarkEnd w:id="7"/>
    </w:p>
    <w:p w:rsidR="003728F3" w:rsidRDefault="003728F3" w:rsidP="00B86605"/>
    <w:p w:rsidR="003728F3" w:rsidRDefault="003728F3" w:rsidP="00B86605"/>
    <w:p w:rsidR="00EF0692" w:rsidRDefault="003728F3" w:rsidP="00C07571">
      <w:pPr>
        <w:spacing w:line="480" w:lineRule="auto"/>
        <w:ind w:left="1560" w:right="283"/>
        <w:jc w:val="both"/>
        <w:rPr>
          <w:rFonts w:ascii="Arial" w:hAnsi="Arial" w:cs="Arial"/>
        </w:rPr>
      </w:pPr>
      <w:r>
        <w:rPr>
          <w:rFonts w:ascii="Arial" w:hAnsi="Arial" w:cs="Arial"/>
        </w:rPr>
        <w:t>El organigrama de la Consulta Externa se detalla a continuación:</w:t>
      </w:r>
    </w:p>
    <w:p w:rsidR="003728F3" w:rsidRDefault="00804506" w:rsidP="00C07571">
      <w:pPr>
        <w:spacing w:line="480" w:lineRule="auto"/>
        <w:ind w:left="1560" w:right="283"/>
        <w:jc w:val="both"/>
      </w:pPr>
      <w:r>
        <w:rPr>
          <w:noProof/>
        </w:rPr>
        <w:lastRenderedPageBreak/>
        <w:drawing>
          <wp:inline distT="0" distB="0" distL="0" distR="0">
            <wp:extent cx="3968750" cy="3816985"/>
            <wp:effectExtent l="19050" t="19050" r="12700" b="12065"/>
            <wp:docPr id="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9" cstate="email"/>
                    <a:srcRect/>
                    <a:stretch>
                      <a:fillRect/>
                    </a:stretch>
                  </pic:blipFill>
                  <pic:spPr bwMode="auto">
                    <a:xfrm>
                      <a:off x="0" y="0"/>
                      <a:ext cx="3968750" cy="3816985"/>
                    </a:xfrm>
                    <a:prstGeom prst="rect">
                      <a:avLst/>
                    </a:prstGeom>
                    <a:noFill/>
                    <a:ln w="9525" cmpd="sng">
                      <a:solidFill>
                        <a:srgbClr val="17375E"/>
                      </a:solidFill>
                      <a:miter lim="800000"/>
                      <a:headEnd/>
                      <a:tailEnd/>
                    </a:ln>
                    <a:effectLst/>
                  </pic:spPr>
                </pic:pic>
              </a:graphicData>
            </a:graphic>
          </wp:inline>
        </w:drawing>
      </w:r>
    </w:p>
    <w:p w:rsidR="003728F3" w:rsidRPr="001A61B1" w:rsidRDefault="003728F3" w:rsidP="001A61B1">
      <w:pPr>
        <w:ind w:left="1560"/>
        <w:jc w:val="center"/>
        <w:rPr>
          <w:rFonts w:ascii="Arial" w:hAnsi="Arial" w:cs="Arial"/>
          <w:b/>
          <w:caps/>
        </w:rPr>
      </w:pPr>
      <w:r w:rsidRPr="001A61B1">
        <w:rPr>
          <w:rFonts w:ascii="Arial" w:hAnsi="Arial" w:cs="Arial"/>
          <w:b/>
          <w:caps/>
        </w:rPr>
        <w:t>Figura 3.1 estructura organizacional de la consulta externa</w:t>
      </w:r>
    </w:p>
    <w:p w:rsidR="003728F3" w:rsidRDefault="003728F3" w:rsidP="001A61B1">
      <w:pPr>
        <w:jc w:val="both"/>
        <w:rPr>
          <w:rFonts w:ascii="Arial" w:hAnsi="Arial" w:cs="Arial"/>
        </w:rPr>
      </w:pPr>
    </w:p>
    <w:p w:rsidR="003728F3" w:rsidRDefault="0015392A" w:rsidP="00C07571">
      <w:pPr>
        <w:pStyle w:val="Ttulo5"/>
        <w:ind w:left="1560" w:hanging="709"/>
        <w:rPr>
          <w:rFonts w:ascii="Arial" w:hAnsi="Arial" w:cs="Arial"/>
          <w:bCs w:val="0"/>
          <w:i w:val="0"/>
          <w:iCs w:val="0"/>
          <w:sz w:val="24"/>
          <w:szCs w:val="24"/>
        </w:rPr>
      </w:pPr>
      <w:bookmarkStart w:id="8" w:name="_Toc60692101"/>
      <w:r>
        <w:rPr>
          <w:rFonts w:ascii="Arial" w:hAnsi="Arial" w:cs="Arial"/>
          <w:bCs w:val="0"/>
          <w:i w:val="0"/>
          <w:iCs w:val="0"/>
          <w:sz w:val="24"/>
          <w:szCs w:val="24"/>
        </w:rPr>
        <w:t>3.1.</w:t>
      </w:r>
      <w:r w:rsidR="00C07571">
        <w:rPr>
          <w:rFonts w:ascii="Arial" w:hAnsi="Arial" w:cs="Arial"/>
          <w:bCs w:val="0"/>
          <w:i w:val="0"/>
          <w:iCs w:val="0"/>
          <w:sz w:val="24"/>
          <w:szCs w:val="24"/>
        </w:rPr>
        <w:t>5</w:t>
      </w:r>
      <w:r w:rsidR="00EC13F7">
        <w:rPr>
          <w:rFonts w:ascii="Arial" w:hAnsi="Arial" w:cs="Arial"/>
          <w:bCs w:val="0"/>
          <w:i w:val="0"/>
          <w:iCs w:val="0"/>
          <w:sz w:val="24"/>
          <w:szCs w:val="24"/>
        </w:rPr>
        <w:t xml:space="preserve"> </w:t>
      </w:r>
      <w:r w:rsidR="003728F3">
        <w:rPr>
          <w:rFonts w:ascii="Arial" w:hAnsi="Arial" w:cs="Arial"/>
          <w:bCs w:val="0"/>
          <w:i w:val="0"/>
          <w:iCs w:val="0"/>
          <w:sz w:val="24"/>
          <w:szCs w:val="24"/>
        </w:rPr>
        <w:t xml:space="preserve"> Análisis de Fuerza Laboral</w:t>
      </w:r>
      <w:bookmarkEnd w:id="8"/>
    </w:p>
    <w:p w:rsidR="003728F3" w:rsidRDefault="003728F3" w:rsidP="00B86605">
      <w:pPr>
        <w:jc w:val="both"/>
        <w:rPr>
          <w:rFonts w:ascii="Arial" w:hAnsi="Arial" w:cs="Arial"/>
        </w:rPr>
      </w:pPr>
      <w:r>
        <w:rPr>
          <w:rFonts w:ascii="Arial" w:hAnsi="Arial" w:cs="Arial"/>
        </w:rPr>
        <w:tab/>
      </w:r>
    </w:p>
    <w:p w:rsidR="001A61B1" w:rsidRDefault="001A61B1" w:rsidP="001A61B1">
      <w:pPr>
        <w:jc w:val="both"/>
        <w:rPr>
          <w:rFonts w:ascii="Arial" w:hAnsi="Arial" w:cs="Arial"/>
        </w:rPr>
      </w:pPr>
    </w:p>
    <w:p w:rsidR="003728F3" w:rsidRDefault="003728F3" w:rsidP="00EC13F7">
      <w:pPr>
        <w:spacing w:line="480" w:lineRule="auto"/>
        <w:ind w:left="1560"/>
        <w:jc w:val="both"/>
        <w:rPr>
          <w:rFonts w:ascii="Arial" w:hAnsi="Arial" w:cs="Arial"/>
        </w:rPr>
      </w:pPr>
      <w:r>
        <w:rPr>
          <w:rFonts w:ascii="Arial" w:hAnsi="Arial" w:cs="Arial"/>
        </w:rPr>
        <w:t>El equipo humano que labora en la consulta externa está compuesto por 63 colaboradores; lo conforman personal técnico y administrativo como médicos, obstetras, enfermeras, auxiliares de enfermería, ayudantes de enfermería, secretarias, cajeras, trabajadoras sociales, auxiliares de farmacia y auxiliares de servicios.</w:t>
      </w:r>
    </w:p>
    <w:p w:rsidR="00EC13F7" w:rsidRDefault="00EC13F7" w:rsidP="00EC13F7">
      <w:pPr>
        <w:spacing w:line="480" w:lineRule="auto"/>
        <w:ind w:left="1560"/>
        <w:jc w:val="both"/>
        <w:rPr>
          <w:rFonts w:ascii="Arial" w:hAnsi="Arial" w:cs="Arial"/>
        </w:rPr>
      </w:pPr>
    </w:p>
    <w:p w:rsidR="003728F3" w:rsidRDefault="003728F3" w:rsidP="001A61B1">
      <w:pPr>
        <w:ind w:left="708" w:right="284" w:hanging="1060"/>
        <w:jc w:val="both"/>
        <w:rPr>
          <w:rFonts w:ascii="Arial" w:hAnsi="Arial" w:cs="Arial"/>
        </w:rPr>
      </w:pPr>
    </w:p>
    <w:p w:rsidR="003728F3" w:rsidRDefault="00C07571" w:rsidP="00EC13F7">
      <w:pPr>
        <w:pStyle w:val="Ttulo3"/>
        <w:numPr>
          <w:ilvl w:val="0"/>
          <w:numId w:val="0"/>
        </w:numPr>
        <w:tabs>
          <w:tab w:val="clear" w:pos="709"/>
        </w:tabs>
        <w:ind w:left="1418" w:hanging="567"/>
        <w:rPr>
          <w:lang w:val="es-ES"/>
        </w:rPr>
      </w:pPr>
      <w:bookmarkStart w:id="9" w:name="_Toc274998923"/>
      <w:r>
        <w:rPr>
          <w:lang w:val="es-ES"/>
        </w:rPr>
        <w:t>3.1.6</w:t>
      </w:r>
      <w:r w:rsidR="003728F3">
        <w:rPr>
          <w:lang w:val="es-ES"/>
        </w:rPr>
        <w:t xml:space="preserve"> </w:t>
      </w:r>
      <w:bookmarkStart w:id="10" w:name="_Toc60692102"/>
      <w:r w:rsidR="00611ABD">
        <w:rPr>
          <w:lang w:val="es-ES"/>
        </w:rPr>
        <w:t xml:space="preserve"> </w:t>
      </w:r>
      <w:r w:rsidR="003728F3">
        <w:rPr>
          <w:lang w:val="es-ES"/>
        </w:rPr>
        <w:t>Descripción del servicio y principales procesos críticos</w:t>
      </w:r>
      <w:bookmarkEnd w:id="9"/>
      <w:bookmarkEnd w:id="10"/>
      <w:r w:rsidR="003728F3">
        <w:rPr>
          <w:lang w:val="es-ES"/>
        </w:rPr>
        <w:t xml:space="preserve"> </w:t>
      </w:r>
    </w:p>
    <w:p w:rsidR="003728F3" w:rsidRDefault="003728F3" w:rsidP="00B86605">
      <w:pPr>
        <w:rPr>
          <w:rFonts w:ascii="Arial" w:hAnsi="Arial" w:cs="Arial"/>
          <w:lang w:eastAsia="es-ES_tradnl"/>
        </w:rPr>
      </w:pPr>
    </w:p>
    <w:p w:rsidR="00611ABD" w:rsidRDefault="00611ABD" w:rsidP="00611ABD">
      <w:pPr>
        <w:rPr>
          <w:rFonts w:ascii="Arial" w:hAnsi="Arial" w:cs="Arial"/>
          <w:lang w:eastAsia="es-ES_tradnl"/>
        </w:rPr>
      </w:pPr>
    </w:p>
    <w:p w:rsidR="003728F3" w:rsidRDefault="003728F3" w:rsidP="00EC13F7">
      <w:pPr>
        <w:spacing w:line="480" w:lineRule="auto"/>
        <w:ind w:left="1560"/>
        <w:rPr>
          <w:rFonts w:ascii="Arial" w:hAnsi="Arial" w:cs="Arial"/>
          <w:lang w:eastAsia="es-ES_tradnl"/>
        </w:rPr>
      </w:pPr>
      <w:r>
        <w:rPr>
          <w:rFonts w:ascii="Arial" w:hAnsi="Arial" w:cs="Arial"/>
          <w:lang w:eastAsia="es-ES_tradnl"/>
        </w:rPr>
        <w:t>Los principales servicios que brinda EL HOSPITAL son los que se muestran en la siguiente tabla:</w:t>
      </w:r>
    </w:p>
    <w:p w:rsidR="00611ABD" w:rsidRDefault="00611ABD" w:rsidP="00757045">
      <w:pPr>
        <w:ind w:left="1418"/>
        <w:rPr>
          <w:rFonts w:ascii="Arial" w:hAnsi="Arial" w:cs="Arial"/>
          <w:lang w:eastAsia="es-ES_tradnl"/>
        </w:rPr>
      </w:pPr>
    </w:p>
    <w:p w:rsidR="00611ABD" w:rsidRPr="00611ABD" w:rsidRDefault="00611ABD" w:rsidP="00EF0692">
      <w:pPr>
        <w:spacing w:line="360" w:lineRule="auto"/>
        <w:ind w:left="1560"/>
        <w:jc w:val="center"/>
        <w:rPr>
          <w:rFonts w:ascii="Arial" w:hAnsi="Arial" w:cs="Arial"/>
          <w:b/>
          <w:lang w:eastAsia="es-ES_tradnl"/>
        </w:rPr>
      </w:pPr>
      <w:r w:rsidRPr="00611ABD">
        <w:rPr>
          <w:rFonts w:ascii="Arial" w:hAnsi="Arial" w:cs="Arial"/>
          <w:b/>
          <w:lang w:eastAsia="es-ES_tradnl"/>
        </w:rPr>
        <w:t>TABLA 1</w:t>
      </w:r>
    </w:p>
    <w:p w:rsidR="003728F3" w:rsidRPr="00611ABD" w:rsidRDefault="00611ABD" w:rsidP="00EF0692">
      <w:pPr>
        <w:spacing w:line="360" w:lineRule="auto"/>
        <w:ind w:left="1560"/>
        <w:jc w:val="center"/>
        <w:rPr>
          <w:rFonts w:ascii="Arial" w:hAnsi="Arial" w:cs="Arial"/>
          <w:b/>
          <w:lang w:eastAsia="es-ES_tradnl"/>
        </w:rPr>
      </w:pPr>
      <w:r>
        <w:rPr>
          <w:rFonts w:ascii="Arial" w:hAnsi="Arial" w:cs="Arial"/>
          <w:b/>
          <w:noProof/>
        </w:rPr>
        <w:drawing>
          <wp:anchor distT="0" distB="0" distL="114300" distR="114300" simplePos="0" relativeHeight="251630592" behindDoc="0" locked="0" layoutInCell="1" allowOverlap="1">
            <wp:simplePos x="0" y="0"/>
            <wp:positionH relativeFrom="column">
              <wp:posOffset>1388745</wp:posOffset>
            </wp:positionH>
            <wp:positionV relativeFrom="paragraph">
              <wp:posOffset>405765</wp:posOffset>
            </wp:positionV>
            <wp:extent cx="3476625" cy="4400550"/>
            <wp:effectExtent l="19050" t="0" r="9525" b="0"/>
            <wp:wrapTopAndBottom/>
            <wp:docPr id="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email"/>
                    <a:srcRect/>
                    <a:stretch>
                      <a:fillRect/>
                    </a:stretch>
                  </pic:blipFill>
                  <pic:spPr bwMode="auto">
                    <a:xfrm>
                      <a:off x="0" y="0"/>
                      <a:ext cx="3476625" cy="4400550"/>
                    </a:xfrm>
                    <a:prstGeom prst="rect">
                      <a:avLst/>
                    </a:prstGeom>
                    <a:noFill/>
                  </pic:spPr>
                </pic:pic>
              </a:graphicData>
            </a:graphic>
          </wp:anchor>
        </w:drawing>
      </w:r>
      <w:r>
        <w:rPr>
          <w:rFonts w:ascii="Arial" w:hAnsi="Arial" w:cs="Arial"/>
          <w:b/>
          <w:lang w:eastAsia="es-ES_tradnl"/>
        </w:rPr>
        <w:t>SERVICIOS QUE PRESTA EL HOSPITAL</w:t>
      </w:r>
    </w:p>
    <w:p w:rsidR="00EF0692" w:rsidRDefault="00EF0692" w:rsidP="00611ABD">
      <w:pPr>
        <w:spacing w:line="480" w:lineRule="auto"/>
        <w:ind w:left="1560"/>
        <w:jc w:val="both"/>
        <w:rPr>
          <w:rFonts w:ascii="Arial" w:hAnsi="Arial" w:cs="Arial"/>
        </w:rPr>
      </w:pPr>
    </w:p>
    <w:p w:rsidR="003728F3" w:rsidRDefault="003728F3" w:rsidP="00611ABD">
      <w:pPr>
        <w:spacing w:line="480" w:lineRule="auto"/>
        <w:ind w:left="1560"/>
        <w:jc w:val="both"/>
        <w:rPr>
          <w:rFonts w:ascii="Arial" w:hAnsi="Arial" w:cs="Arial"/>
        </w:rPr>
      </w:pPr>
      <w:r>
        <w:rPr>
          <w:rFonts w:ascii="Arial" w:hAnsi="Arial" w:cs="Arial"/>
        </w:rPr>
        <w:t xml:space="preserve">La consulta externa atiende alrededor de 93,000 pacientes al año en sus dos turnos de trabajo, en las especialidades de </w:t>
      </w:r>
      <w:r>
        <w:rPr>
          <w:rFonts w:ascii="Arial" w:hAnsi="Arial" w:cs="Arial"/>
        </w:rPr>
        <w:lastRenderedPageBreak/>
        <w:t>Gineco-Obstetricia, Cardiología, Colposcopía, Infertilidad, Urología y Genética. El 63% del total de las atenciones se da en el turno de la mañana.</w:t>
      </w:r>
    </w:p>
    <w:p w:rsidR="003728F3" w:rsidRDefault="003728F3" w:rsidP="00B86605">
      <w:pPr>
        <w:rPr>
          <w:rFonts w:ascii="Arial" w:hAnsi="Arial" w:cs="Arial"/>
          <w:lang w:eastAsia="es-ES_tradnl"/>
        </w:rPr>
      </w:pPr>
    </w:p>
    <w:p w:rsidR="003728F3" w:rsidRDefault="003728F3" w:rsidP="00B86605">
      <w:pPr>
        <w:rPr>
          <w:rFonts w:ascii="Arial" w:hAnsi="Arial" w:cs="Arial"/>
          <w:lang w:eastAsia="es-ES_tradnl"/>
        </w:rPr>
      </w:pPr>
    </w:p>
    <w:p w:rsidR="003728F3" w:rsidRDefault="00804506" w:rsidP="00B86605">
      <w:pPr>
        <w:jc w:val="right"/>
        <w:rPr>
          <w:rFonts w:ascii="Arial" w:hAnsi="Arial" w:cs="Arial"/>
          <w:b/>
          <w:noProof/>
        </w:rPr>
      </w:pPr>
      <w:r>
        <w:rPr>
          <w:rFonts w:ascii="Arial" w:hAnsi="Arial" w:cs="Arial"/>
          <w:b/>
          <w:noProof/>
        </w:rPr>
        <w:drawing>
          <wp:inline distT="0" distB="0" distL="0" distR="0">
            <wp:extent cx="4320524" cy="1689100"/>
            <wp:effectExtent l="19050" t="0" r="3826"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cstate="email"/>
                    <a:srcRect/>
                    <a:stretch>
                      <a:fillRect/>
                    </a:stretch>
                  </pic:blipFill>
                  <pic:spPr bwMode="auto">
                    <a:xfrm>
                      <a:off x="0" y="0"/>
                      <a:ext cx="4323773" cy="1690370"/>
                    </a:xfrm>
                    <a:prstGeom prst="rect">
                      <a:avLst/>
                    </a:prstGeom>
                    <a:noFill/>
                    <a:ln w="9525">
                      <a:noFill/>
                      <a:miter lim="800000"/>
                      <a:headEnd/>
                      <a:tailEnd/>
                    </a:ln>
                  </pic:spPr>
                </pic:pic>
              </a:graphicData>
            </a:graphic>
          </wp:inline>
        </w:drawing>
      </w:r>
    </w:p>
    <w:p w:rsidR="003728F3" w:rsidRDefault="003728F3" w:rsidP="00335598">
      <w:pPr>
        <w:jc w:val="center"/>
        <w:rPr>
          <w:rFonts w:ascii="Arial" w:hAnsi="Arial" w:cs="Arial"/>
          <w:lang w:eastAsia="es-ES_tradnl"/>
        </w:rPr>
      </w:pPr>
    </w:p>
    <w:p w:rsidR="003728F3" w:rsidRPr="00611ABD" w:rsidRDefault="003728F3" w:rsidP="00EF0692">
      <w:pPr>
        <w:ind w:left="1416"/>
        <w:jc w:val="center"/>
        <w:rPr>
          <w:rFonts w:ascii="Arial" w:hAnsi="Arial" w:cs="Arial"/>
          <w:b/>
          <w:lang w:eastAsia="es-ES_tradnl"/>
        </w:rPr>
      </w:pPr>
      <w:r w:rsidRPr="00611ABD">
        <w:rPr>
          <w:rFonts w:ascii="Arial" w:hAnsi="Arial" w:cs="Arial"/>
          <w:b/>
          <w:lang w:eastAsia="es-ES_tradnl"/>
        </w:rPr>
        <w:t>FIGURA 3.</w:t>
      </w:r>
      <w:r w:rsidR="00EC13F7">
        <w:rPr>
          <w:rFonts w:ascii="Arial" w:hAnsi="Arial" w:cs="Arial"/>
          <w:b/>
          <w:lang w:eastAsia="es-ES_tradnl"/>
        </w:rPr>
        <w:t>2</w:t>
      </w:r>
      <w:r w:rsidRPr="00611ABD">
        <w:rPr>
          <w:rFonts w:ascii="Arial" w:hAnsi="Arial" w:cs="Arial"/>
          <w:b/>
          <w:lang w:eastAsia="es-ES_tradnl"/>
        </w:rPr>
        <w:t xml:space="preserve">  SERVICIOS QUE PRESTA EL ÁREA DE CONSULTA EXTERNA</w:t>
      </w:r>
    </w:p>
    <w:p w:rsidR="003728F3" w:rsidRDefault="003728F3" w:rsidP="00B86605">
      <w:pPr>
        <w:rPr>
          <w:rFonts w:ascii="Arial" w:hAnsi="Arial" w:cs="Arial"/>
          <w:lang w:eastAsia="es-ES_tradnl"/>
        </w:rPr>
      </w:pPr>
    </w:p>
    <w:p w:rsidR="00EF0692" w:rsidRDefault="00EF0692" w:rsidP="00EF0692">
      <w:pPr>
        <w:ind w:left="1416"/>
        <w:jc w:val="both"/>
        <w:rPr>
          <w:rFonts w:ascii="Arial" w:hAnsi="Arial" w:cs="Arial"/>
          <w:b/>
        </w:rPr>
      </w:pPr>
    </w:p>
    <w:p w:rsidR="003728F3" w:rsidRDefault="003728F3" w:rsidP="00EC13F7">
      <w:pPr>
        <w:ind w:left="1560"/>
        <w:jc w:val="both"/>
        <w:rPr>
          <w:rFonts w:ascii="Arial" w:hAnsi="Arial" w:cs="Arial"/>
          <w:b/>
        </w:rPr>
      </w:pPr>
      <w:r>
        <w:rPr>
          <w:rFonts w:ascii="Arial" w:hAnsi="Arial" w:cs="Arial"/>
          <w:b/>
        </w:rPr>
        <w:t>Procesos Primarios</w:t>
      </w:r>
      <w:r w:rsidR="00611ABD">
        <w:rPr>
          <w:rFonts w:ascii="Arial" w:hAnsi="Arial" w:cs="Arial"/>
          <w:b/>
        </w:rPr>
        <w:t>:</w:t>
      </w:r>
    </w:p>
    <w:p w:rsidR="00611ABD" w:rsidRDefault="00611ABD" w:rsidP="00EC13F7">
      <w:pPr>
        <w:ind w:left="1560"/>
        <w:jc w:val="both"/>
        <w:rPr>
          <w:rFonts w:ascii="Arial" w:hAnsi="Arial" w:cs="Arial"/>
          <w:b/>
        </w:rPr>
      </w:pPr>
    </w:p>
    <w:p w:rsidR="003728F3" w:rsidRDefault="003728F3" w:rsidP="00EC13F7">
      <w:pPr>
        <w:ind w:left="1560"/>
        <w:jc w:val="both"/>
        <w:rPr>
          <w:rFonts w:ascii="Arial" w:hAnsi="Arial" w:cs="Arial"/>
          <w:b/>
        </w:rPr>
      </w:pPr>
    </w:p>
    <w:p w:rsidR="003728F3" w:rsidRDefault="003728F3" w:rsidP="00EC13F7">
      <w:pPr>
        <w:numPr>
          <w:ilvl w:val="0"/>
          <w:numId w:val="10"/>
        </w:numPr>
        <w:spacing w:line="480" w:lineRule="auto"/>
        <w:ind w:left="1560" w:firstLine="0"/>
        <w:jc w:val="both"/>
        <w:rPr>
          <w:rFonts w:ascii="Arial" w:hAnsi="Arial" w:cs="Arial"/>
        </w:rPr>
      </w:pPr>
      <w:r>
        <w:rPr>
          <w:rFonts w:ascii="Arial" w:hAnsi="Arial" w:cs="Arial"/>
        </w:rPr>
        <w:t>Medicina Crítica</w:t>
      </w:r>
    </w:p>
    <w:p w:rsidR="003728F3" w:rsidRDefault="003728F3" w:rsidP="00EC13F7">
      <w:pPr>
        <w:numPr>
          <w:ilvl w:val="0"/>
          <w:numId w:val="10"/>
        </w:numPr>
        <w:spacing w:line="480" w:lineRule="auto"/>
        <w:ind w:left="1560" w:firstLine="0"/>
        <w:jc w:val="both"/>
        <w:rPr>
          <w:rFonts w:ascii="Arial" w:hAnsi="Arial" w:cs="Arial"/>
        </w:rPr>
      </w:pPr>
      <w:r>
        <w:rPr>
          <w:rFonts w:ascii="Arial" w:hAnsi="Arial" w:cs="Arial"/>
        </w:rPr>
        <w:t>Consulta Externa</w:t>
      </w:r>
    </w:p>
    <w:p w:rsidR="003728F3" w:rsidRDefault="003728F3" w:rsidP="00EC13F7">
      <w:pPr>
        <w:numPr>
          <w:ilvl w:val="0"/>
          <w:numId w:val="10"/>
        </w:numPr>
        <w:spacing w:line="480" w:lineRule="auto"/>
        <w:ind w:left="1560" w:firstLine="0"/>
        <w:jc w:val="both"/>
        <w:rPr>
          <w:rFonts w:ascii="Arial" w:hAnsi="Arial" w:cs="Arial"/>
        </w:rPr>
      </w:pPr>
      <w:r>
        <w:rPr>
          <w:rFonts w:ascii="Arial" w:hAnsi="Arial" w:cs="Arial"/>
        </w:rPr>
        <w:t>Hospitalización</w:t>
      </w:r>
    </w:p>
    <w:p w:rsidR="003728F3" w:rsidRDefault="003728F3" w:rsidP="00EC13F7">
      <w:pPr>
        <w:numPr>
          <w:ilvl w:val="0"/>
          <w:numId w:val="10"/>
        </w:numPr>
        <w:spacing w:line="480" w:lineRule="auto"/>
        <w:ind w:left="1560" w:firstLine="0"/>
        <w:jc w:val="both"/>
        <w:rPr>
          <w:rFonts w:ascii="Arial" w:hAnsi="Arial" w:cs="Arial"/>
        </w:rPr>
      </w:pPr>
      <w:r>
        <w:rPr>
          <w:rFonts w:ascii="Arial" w:hAnsi="Arial" w:cs="Arial"/>
        </w:rPr>
        <w:t>Neonatología</w:t>
      </w:r>
    </w:p>
    <w:p w:rsidR="003728F3" w:rsidRDefault="003728F3" w:rsidP="00EC13F7">
      <w:pPr>
        <w:numPr>
          <w:ilvl w:val="0"/>
          <w:numId w:val="10"/>
        </w:numPr>
        <w:spacing w:line="480" w:lineRule="auto"/>
        <w:ind w:left="1560" w:firstLine="0"/>
        <w:jc w:val="both"/>
        <w:rPr>
          <w:rFonts w:ascii="Arial" w:hAnsi="Arial" w:cs="Arial"/>
        </w:rPr>
      </w:pPr>
      <w:r>
        <w:rPr>
          <w:rFonts w:ascii="Arial" w:hAnsi="Arial" w:cs="Arial"/>
        </w:rPr>
        <w:t>Docencia</w:t>
      </w:r>
    </w:p>
    <w:p w:rsidR="003728F3" w:rsidRDefault="003728F3" w:rsidP="00EC13F7">
      <w:pPr>
        <w:numPr>
          <w:ilvl w:val="0"/>
          <w:numId w:val="10"/>
        </w:numPr>
        <w:spacing w:line="480" w:lineRule="auto"/>
        <w:ind w:left="1560" w:firstLine="0"/>
        <w:jc w:val="both"/>
        <w:rPr>
          <w:rFonts w:ascii="Arial" w:hAnsi="Arial" w:cs="Arial"/>
        </w:rPr>
      </w:pPr>
      <w:r>
        <w:rPr>
          <w:rFonts w:ascii="Arial" w:hAnsi="Arial" w:cs="Arial"/>
        </w:rPr>
        <w:t>Investigación</w:t>
      </w:r>
    </w:p>
    <w:p w:rsidR="00611ABD" w:rsidRDefault="00611ABD" w:rsidP="00EC13F7">
      <w:pPr>
        <w:ind w:left="1560"/>
        <w:jc w:val="both"/>
        <w:rPr>
          <w:rFonts w:ascii="Arial" w:hAnsi="Arial" w:cs="Arial"/>
        </w:rPr>
      </w:pPr>
    </w:p>
    <w:p w:rsidR="00757045" w:rsidRDefault="00757045" w:rsidP="00EC13F7">
      <w:pPr>
        <w:ind w:left="1560"/>
        <w:jc w:val="both"/>
        <w:rPr>
          <w:rFonts w:ascii="Arial" w:hAnsi="Arial" w:cs="Arial"/>
          <w:b/>
        </w:rPr>
      </w:pPr>
    </w:p>
    <w:p w:rsidR="003728F3" w:rsidRDefault="003728F3" w:rsidP="00EC13F7">
      <w:pPr>
        <w:ind w:left="1560"/>
        <w:jc w:val="both"/>
        <w:rPr>
          <w:rFonts w:ascii="Arial" w:hAnsi="Arial" w:cs="Arial"/>
          <w:b/>
        </w:rPr>
      </w:pPr>
      <w:r>
        <w:rPr>
          <w:rFonts w:ascii="Arial" w:hAnsi="Arial" w:cs="Arial"/>
          <w:b/>
        </w:rPr>
        <w:t>Procesos de Apoyo Asistenciales</w:t>
      </w:r>
    </w:p>
    <w:p w:rsidR="003728F3" w:rsidRDefault="003728F3" w:rsidP="00EC13F7">
      <w:pPr>
        <w:ind w:left="1560"/>
        <w:jc w:val="both"/>
        <w:rPr>
          <w:rFonts w:ascii="Arial" w:hAnsi="Arial" w:cs="Arial"/>
        </w:rPr>
      </w:pPr>
    </w:p>
    <w:p w:rsidR="003728F3" w:rsidRPr="0081417A" w:rsidRDefault="003728F3" w:rsidP="00EC13F7">
      <w:pPr>
        <w:pStyle w:val="Prrafodelista"/>
        <w:numPr>
          <w:ilvl w:val="0"/>
          <w:numId w:val="11"/>
        </w:numPr>
        <w:tabs>
          <w:tab w:val="left" w:pos="993"/>
          <w:tab w:val="left" w:pos="1843"/>
        </w:tabs>
        <w:spacing w:line="480" w:lineRule="auto"/>
        <w:ind w:left="1560" w:firstLine="0"/>
        <w:jc w:val="both"/>
        <w:rPr>
          <w:rFonts w:ascii="Arial" w:hAnsi="Arial" w:cs="Arial"/>
          <w:sz w:val="24"/>
          <w:szCs w:val="24"/>
        </w:rPr>
      </w:pPr>
      <w:r w:rsidRPr="0081417A">
        <w:rPr>
          <w:rFonts w:ascii="Arial" w:hAnsi="Arial" w:cs="Arial"/>
          <w:sz w:val="24"/>
          <w:szCs w:val="24"/>
        </w:rPr>
        <w:t>Enfermería</w:t>
      </w:r>
    </w:p>
    <w:p w:rsidR="003728F3" w:rsidRPr="0081417A" w:rsidRDefault="003728F3" w:rsidP="00EC13F7">
      <w:pPr>
        <w:pStyle w:val="Prrafodelista"/>
        <w:numPr>
          <w:ilvl w:val="0"/>
          <w:numId w:val="11"/>
        </w:numPr>
        <w:tabs>
          <w:tab w:val="left" w:pos="993"/>
          <w:tab w:val="left" w:pos="1843"/>
        </w:tabs>
        <w:spacing w:line="480" w:lineRule="auto"/>
        <w:ind w:left="1560" w:firstLine="0"/>
        <w:jc w:val="both"/>
        <w:rPr>
          <w:rFonts w:ascii="Arial" w:hAnsi="Arial" w:cs="Arial"/>
          <w:sz w:val="24"/>
          <w:szCs w:val="24"/>
        </w:rPr>
      </w:pPr>
      <w:r w:rsidRPr="0081417A">
        <w:rPr>
          <w:rFonts w:ascii="Arial" w:hAnsi="Arial" w:cs="Arial"/>
          <w:sz w:val="24"/>
          <w:szCs w:val="24"/>
        </w:rPr>
        <w:lastRenderedPageBreak/>
        <w:t>Terapia Respiratoria</w:t>
      </w:r>
    </w:p>
    <w:p w:rsidR="003728F3" w:rsidRPr="0081417A" w:rsidRDefault="003728F3" w:rsidP="00EC13F7">
      <w:pPr>
        <w:pStyle w:val="Prrafodelista"/>
        <w:numPr>
          <w:ilvl w:val="0"/>
          <w:numId w:val="11"/>
        </w:numPr>
        <w:tabs>
          <w:tab w:val="left" w:pos="993"/>
        </w:tabs>
        <w:spacing w:line="480" w:lineRule="auto"/>
        <w:ind w:left="1560" w:firstLine="0"/>
        <w:jc w:val="both"/>
        <w:rPr>
          <w:rFonts w:ascii="Arial" w:hAnsi="Arial" w:cs="Arial"/>
          <w:sz w:val="24"/>
          <w:szCs w:val="24"/>
        </w:rPr>
      </w:pPr>
      <w:r w:rsidRPr="0081417A">
        <w:rPr>
          <w:rFonts w:ascii="Arial" w:hAnsi="Arial" w:cs="Arial"/>
          <w:sz w:val="24"/>
          <w:szCs w:val="24"/>
        </w:rPr>
        <w:t>Laboratorio Clínico</w:t>
      </w:r>
    </w:p>
    <w:p w:rsidR="003728F3" w:rsidRPr="0081417A" w:rsidRDefault="003728F3" w:rsidP="00EC13F7">
      <w:pPr>
        <w:pStyle w:val="Prrafodelista"/>
        <w:numPr>
          <w:ilvl w:val="0"/>
          <w:numId w:val="11"/>
        </w:numPr>
        <w:tabs>
          <w:tab w:val="left" w:pos="993"/>
        </w:tabs>
        <w:spacing w:line="480" w:lineRule="auto"/>
        <w:ind w:left="1560" w:firstLine="0"/>
        <w:jc w:val="both"/>
        <w:rPr>
          <w:rFonts w:ascii="Arial" w:hAnsi="Arial" w:cs="Arial"/>
          <w:sz w:val="24"/>
          <w:szCs w:val="24"/>
        </w:rPr>
      </w:pPr>
      <w:r w:rsidRPr="0081417A">
        <w:rPr>
          <w:rFonts w:ascii="Arial" w:hAnsi="Arial" w:cs="Arial"/>
          <w:sz w:val="24"/>
          <w:szCs w:val="24"/>
        </w:rPr>
        <w:t>Imágenes</w:t>
      </w:r>
    </w:p>
    <w:p w:rsidR="003728F3" w:rsidRPr="0081417A" w:rsidRDefault="003728F3" w:rsidP="00EC13F7">
      <w:pPr>
        <w:pStyle w:val="Prrafodelista"/>
        <w:numPr>
          <w:ilvl w:val="0"/>
          <w:numId w:val="11"/>
        </w:numPr>
        <w:tabs>
          <w:tab w:val="left" w:pos="993"/>
        </w:tabs>
        <w:spacing w:line="480" w:lineRule="auto"/>
        <w:ind w:left="1560" w:firstLine="0"/>
        <w:jc w:val="both"/>
        <w:rPr>
          <w:rFonts w:ascii="Arial" w:hAnsi="Arial" w:cs="Arial"/>
          <w:sz w:val="24"/>
          <w:szCs w:val="24"/>
        </w:rPr>
      </w:pPr>
      <w:r w:rsidRPr="0081417A">
        <w:rPr>
          <w:rFonts w:ascii="Arial" w:hAnsi="Arial" w:cs="Arial"/>
          <w:sz w:val="24"/>
          <w:szCs w:val="24"/>
        </w:rPr>
        <w:t>Patología</w:t>
      </w:r>
    </w:p>
    <w:p w:rsidR="003728F3" w:rsidRPr="0081417A" w:rsidRDefault="003728F3" w:rsidP="00EC13F7">
      <w:pPr>
        <w:pStyle w:val="Prrafodelista"/>
        <w:numPr>
          <w:ilvl w:val="0"/>
          <w:numId w:val="11"/>
        </w:numPr>
        <w:tabs>
          <w:tab w:val="left" w:pos="993"/>
        </w:tabs>
        <w:spacing w:line="480" w:lineRule="auto"/>
        <w:ind w:left="1560" w:firstLine="0"/>
        <w:jc w:val="both"/>
        <w:rPr>
          <w:rFonts w:ascii="Arial" w:hAnsi="Arial" w:cs="Arial"/>
          <w:sz w:val="24"/>
          <w:szCs w:val="24"/>
        </w:rPr>
      </w:pPr>
      <w:r w:rsidRPr="0081417A">
        <w:rPr>
          <w:rFonts w:ascii="Arial" w:hAnsi="Arial" w:cs="Arial"/>
          <w:sz w:val="24"/>
          <w:szCs w:val="24"/>
        </w:rPr>
        <w:t>Banco de Sangre</w:t>
      </w:r>
    </w:p>
    <w:p w:rsidR="003728F3" w:rsidRPr="00E1753E" w:rsidRDefault="003728F3" w:rsidP="00EC13F7">
      <w:pPr>
        <w:pStyle w:val="Prrafodelista"/>
        <w:numPr>
          <w:ilvl w:val="0"/>
          <w:numId w:val="11"/>
        </w:numPr>
        <w:tabs>
          <w:tab w:val="left" w:pos="993"/>
        </w:tabs>
        <w:spacing w:line="480" w:lineRule="auto"/>
        <w:ind w:left="1560" w:firstLine="0"/>
        <w:jc w:val="both"/>
        <w:rPr>
          <w:rFonts w:ascii="Arial" w:hAnsi="Arial" w:cs="Arial"/>
          <w:sz w:val="24"/>
          <w:szCs w:val="24"/>
        </w:rPr>
      </w:pPr>
      <w:r w:rsidRPr="00E1753E">
        <w:rPr>
          <w:rFonts w:ascii="Arial" w:hAnsi="Arial" w:cs="Arial"/>
          <w:sz w:val="24"/>
          <w:szCs w:val="24"/>
        </w:rPr>
        <w:t>Farmacia</w:t>
      </w:r>
    </w:p>
    <w:p w:rsidR="003728F3" w:rsidRPr="00E1753E" w:rsidRDefault="003728F3" w:rsidP="00EC13F7">
      <w:pPr>
        <w:pStyle w:val="Prrafodelista"/>
        <w:numPr>
          <w:ilvl w:val="0"/>
          <w:numId w:val="11"/>
        </w:numPr>
        <w:tabs>
          <w:tab w:val="left" w:pos="993"/>
        </w:tabs>
        <w:spacing w:line="480" w:lineRule="auto"/>
        <w:ind w:left="1560" w:firstLine="0"/>
        <w:jc w:val="both"/>
        <w:rPr>
          <w:rFonts w:ascii="Arial" w:hAnsi="Arial" w:cs="Arial"/>
          <w:sz w:val="24"/>
          <w:szCs w:val="24"/>
        </w:rPr>
      </w:pPr>
      <w:r w:rsidRPr="00E1753E">
        <w:rPr>
          <w:rFonts w:ascii="Arial" w:hAnsi="Arial" w:cs="Arial"/>
          <w:sz w:val="24"/>
          <w:szCs w:val="24"/>
        </w:rPr>
        <w:t>Estimulación Temprana</w:t>
      </w:r>
    </w:p>
    <w:p w:rsidR="00611ABD" w:rsidRDefault="003728F3" w:rsidP="00EC13F7">
      <w:pPr>
        <w:pStyle w:val="Prrafodelista"/>
        <w:numPr>
          <w:ilvl w:val="0"/>
          <w:numId w:val="11"/>
        </w:numPr>
        <w:tabs>
          <w:tab w:val="left" w:pos="993"/>
        </w:tabs>
        <w:spacing w:line="480" w:lineRule="auto"/>
        <w:ind w:left="1560" w:firstLine="0"/>
        <w:jc w:val="both"/>
        <w:rPr>
          <w:rFonts w:ascii="Arial" w:hAnsi="Arial" w:cs="Arial"/>
          <w:sz w:val="24"/>
          <w:szCs w:val="24"/>
        </w:rPr>
      </w:pPr>
      <w:r w:rsidRPr="00E1753E">
        <w:rPr>
          <w:rFonts w:ascii="Arial" w:hAnsi="Arial" w:cs="Arial"/>
          <w:sz w:val="24"/>
          <w:szCs w:val="24"/>
        </w:rPr>
        <w:t>Nutrición</w:t>
      </w:r>
    </w:p>
    <w:p w:rsidR="003728F3" w:rsidRPr="00611ABD" w:rsidRDefault="003728F3" w:rsidP="00EC13F7">
      <w:pPr>
        <w:pStyle w:val="Prrafodelista"/>
        <w:numPr>
          <w:ilvl w:val="0"/>
          <w:numId w:val="11"/>
        </w:numPr>
        <w:tabs>
          <w:tab w:val="left" w:pos="993"/>
        </w:tabs>
        <w:spacing w:line="480" w:lineRule="auto"/>
        <w:ind w:left="1560" w:firstLine="0"/>
        <w:jc w:val="both"/>
        <w:rPr>
          <w:rFonts w:ascii="Arial" w:hAnsi="Arial" w:cs="Arial"/>
          <w:sz w:val="24"/>
          <w:szCs w:val="24"/>
        </w:rPr>
      </w:pPr>
      <w:r w:rsidRPr="00611ABD">
        <w:rPr>
          <w:rFonts w:ascii="Arial" w:hAnsi="Arial" w:cs="Arial"/>
          <w:sz w:val="24"/>
          <w:szCs w:val="24"/>
        </w:rPr>
        <w:t>Nutrición y Servicio</w:t>
      </w:r>
    </w:p>
    <w:p w:rsidR="003728F3" w:rsidRDefault="003728F3" w:rsidP="00EC13F7">
      <w:pPr>
        <w:ind w:left="1560"/>
        <w:jc w:val="both"/>
        <w:rPr>
          <w:rFonts w:ascii="Arial" w:hAnsi="Arial" w:cs="Arial"/>
        </w:rPr>
      </w:pPr>
    </w:p>
    <w:p w:rsidR="003728F3" w:rsidRDefault="003728F3" w:rsidP="00EC13F7">
      <w:pPr>
        <w:ind w:left="1560"/>
        <w:jc w:val="both"/>
        <w:rPr>
          <w:rFonts w:ascii="Arial" w:hAnsi="Arial" w:cs="Arial"/>
          <w:b/>
        </w:rPr>
      </w:pPr>
      <w:r>
        <w:rPr>
          <w:rFonts w:ascii="Arial" w:hAnsi="Arial" w:cs="Arial"/>
          <w:b/>
        </w:rPr>
        <w:t>Procesos de Apoyo Administrativo</w:t>
      </w:r>
    </w:p>
    <w:p w:rsidR="003728F3" w:rsidRDefault="003728F3" w:rsidP="00EC13F7">
      <w:pPr>
        <w:ind w:left="1560"/>
        <w:jc w:val="both"/>
        <w:rPr>
          <w:rFonts w:ascii="Arial" w:hAnsi="Arial" w:cs="Arial"/>
        </w:rPr>
      </w:pPr>
    </w:p>
    <w:p w:rsidR="003728F3" w:rsidRPr="00874BA9" w:rsidRDefault="003728F3" w:rsidP="00EC13F7">
      <w:pPr>
        <w:pStyle w:val="Prrafodelista"/>
        <w:numPr>
          <w:ilvl w:val="0"/>
          <w:numId w:val="25"/>
        </w:numPr>
        <w:tabs>
          <w:tab w:val="left" w:pos="993"/>
          <w:tab w:val="left" w:pos="1843"/>
        </w:tabs>
        <w:spacing w:line="480" w:lineRule="auto"/>
        <w:ind w:left="1560" w:firstLine="0"/>
        <w:jc w:val="both"/>
        <w:rPr>
          <w:rFonts w:ascii="Arial" w:hAnsi="Arial" w:cs="Arial"/>
          <w:sz w:val="24"/>
          <w:szCs w:val="24"/>
        </w:rPr>
      </w:pPr>
      <w:r w:rsidRPr="00874BA9">
        <w:rPr>
          <w:rFonts w:ascii="Arial" w:hAnsi="Arial" w:cs="Arial"/>
          <w:sz w:val="24"/>
          <w:szCs w:val="24"/>
        </w:rPr>
        <w:t>Desarrollo Humano</w:t>
      </w:r>
    </w:p>
    <w:p w:rsidR="003728F3" w:rsidRPr="00874BA9" w:rsidRDefault="003728F3" w:rsidP="00EC13F7">
      <w:pPr>
        <w:pStyle w:val="Prrafodelista"/>
        <w:numPr>
          <w:ilvl w:val="0"/>
          <w:numId w:val="25"/>
        </w:numPr>
        <w:tabs>
          <w:tab w:val="left" w:pos="993"/>
          <w:tab w:val="left" w:pos="1843"/>
        </w:tabs>
        <w:spacing w:line="480" w:lineRule="auto"/>
        <w:ind w:left="1560" w:firstLine="0"/>
        <w:jc w:val="both"/>
        <w:rPr>
          <w:rFonts w:ascii="Arial" w:hAnsi="Arial" w:cs="Arial"/>
          <w:sz w:val="24"/>
          <w:szCs w:val="24"/>
        </w:rPr>
      </w:pPr>
      <w:r w:rsidRPr="00874BA9">
        <w:rPr>
          <w:rFonts w:ascii="Arial" w:hAnsi="Arial" w:cs="Arial"/>
          <w:sz w:val="24"/>
          <w:szCs w:val="24"/>
        </w:rPr>
        <w:t xml:space="preserve">Administración </w:t>
      </w:r>
    </w:p>
    <w:p w:rsidR="003728F3" w:rsidRPr="00874BA9" w:rsidRDefault="003728F3" w:rsidP="00EC13F7">
      <w:pPr>
        <w:pStyle w:val="Prrafodelista"/>
        <w:numPr>
          <w:ilvl w:val="0"/>
          <w:numId w:val="25"/>
        </w:numPr>
        <w:tabs>
          <w:tab w:val="left" w:pos="993"/>
          <w:tab w:val="left" w:pos="1843"/>
        </w:tabs>
        <w:spacing w:line="480" w:lineRule="auto"/>
        <w:ind w:left="1560" w:firstLine="0"/>
        <w:jc w:val="both"/>
        <w:rPr>
          <w:rFonts w:ascii="Arial" w:hAnsi="Arial" w:cs="Arial"/>
          <w:sz w:val="24"/>
          <w:szCs w:val="24"/>
        </w:rPr>
      </w:pPr>
      <w:r w:rsidRPr="00874BA9">
        <w:rPr>
          <w:rFonts w:ascii="Arial" w:hAnsi="Arial" w:cs="Arial"/>
          <w:sz w:val="24"/>
          <w:szCs w:val="24"/>
        </w:rPr>
        <w:t>Mantenimiento</w:t>
      </w:r>
    </w:p>
    <w:p w:rsidR="003728F3" w:rsidRPr="00874BA9" w:rsidRDefault="003728F3" w:rsidP="00EC13F7">
      <w:pPr>
        <w:pStyle w:val="Prrafodelista"/>
        <w:numPr>
          <w:ilvl w:val="0"/>
          <w:numId w:val="25"/>
        </w:numPr>
        <w:tabs>
          <w:tab w:val="left" w:pos="993"/>
          <w:tab w:val="left" w:pos="1843"/>
        </w:tabs>
        <w:spacing w:line="480" w:lineRule="auto"/>
        <w:ind w:left="1560" w:firstLine="0"/>
        <w:jc w:val="both"/>
        <w:rPr>
          <w:rFonts w:ascii="Arial" w:hAnsi="Arial" w:cs="Arial"/>
          <w:sz w:val="24"/>
          <w:szCs w:val="24"/>
        </w:rPr>
      </w:pPr>
      <w:r w:rsidRPr="00874BA9">
        <w:rPr>
          <w:rFonts w:ascii="Arial" w:hAnsi="Arial" w:cs="Arial"/>
          <w:sz w:val="24"/>
          <w:szCs w:val="24"/>
        </w:rPr>
        <w:t>Infraestructura</w:t>
      </w:r>
    </w:p>
    <w:p w:rsidR="003728F3" w:rsidRPr="00874BA9" w:rsidRDefault="003728F3" w:rsidP="00EC13F7">
      <w:pPr>
        <w:pStyle w:val="Prrafodelista"/>
        <w:numPr>
          <w:ilvl w:val="0"/>
          <w:numId w:val="25"/>
        </w:numPr>
        <w:tabs>
          <w:tab w:val="left" w:pos="993"/>
          <w:tab w:val="left" w:pos="1843"/>
        </w:tabs>
        <w:spacing w:line="480" w:lineRule="auto"/>
        <w:ind w:left="1560" w:firstLine="0"/>
        <w:jc w:val="both"/>
        <w:rPr>
          <w:rFonts w:ascii="Arial" w:hAnsi="Arial" w:cs="Arial"/>
          <w:sz w:val="24"/>
          <w:szCs w:val="24"/>
        </w:rPr>
      </w:pPr>
      <w:r w:rsidRPr="00874BA9">
        <w:rPr>
          <w:rFonts w:ascii="Arial" w:hAnsi="Arial" w:cs="Arial"/>
          <w:sz w:val="24"/>
          <w:szCs w:val="24"/>
        </w:rPr>
        <w:t>Estadística</w:t>
      </w:r>
    </w:p>
    <w:p w:rsidR="003728F3" w:rsidRPr="00874BA9" w:rsidRDefault="003728F3" w:rsidP="00EC13F7">
      <w:pPr>
        <w:pStyle w:val="Prrafodelista"/>
        <w:numPr>
          <w:ilvl w:val="0"/>
          <w:numId w:val="25"/>
        </w:numPr>
        <w:tabs>
          <w:tab w:val="left" w:pos="993"/>
          <w:tab w:val="left" w:pos="1843"/>
        </w:tabs>
        <w:spacing w:line="480" w:lineRule="auto"/>
        <w:ind w:left="1560" w:firstLine="0"/>
        <w:jc w:val="both"/>
        <w:rPr>
          <w:rFonts w:ascii="Arial" w:hAnsi="Arial" w:cs="Arial"/>
          <w:sz w:val="24"/>
          <w:szCs w:val="24"/>
        </w:rPr>
      </w:pPr>
      <w:r w:rsidRPr="00874BA9">
        <w:rPr>
          <w:rFonts w:ascii="Arial" w:hAnsi="Arial" w:cs="Arial"/>
          <w:sz w:val="24"/>
          <w:szCs w:val="24"/>
        </w:rPr>
        <w:t>Sistemas</w:t>
      </w:r>
    </w:p>
    <w:p w:rsidR="003728F3" w:rsidRPr="00874BA9" w:rsidRDefault="003728F3" w:rsidP="00EC13F7">
      <w:pPr>
        <w:pStyle w:val="Prrafodelista"/>
        <w:numPr>
          <w:ilvl w:val="0"/>
          <w:numId w:val="25"/>
        </w:numPr>
        <w:tabs>
          <w:tab w:val="left" w:pos="993"/>
          <w:tab w:val="left" w:pos="1843"/>
        </w:tabs>
        <w:spacing w:line="480" w:lineRule="auto"/>
        <w:ind w:left="1560" w:firstLine="0"/>
        <w:jc w:val="both"/>
        <w:rPr>
          <w:rFonts w:ascii="Arial" w:hAnsi="Arial" w:cs="Arial"/>
          <w:sz w:val="24"/>
          <w:szCs w:val="24"/>
        </w:rPr>
      </w:pPr>
      <w:r w:rsidRPr="00874BA9">
        <w:rPr>
          <w:rFonts w:ascii="Arial" w:hAnsi="Arial" w:cs="Arial"/>
          <w:sz w:val="24"/>
          <w:szCs w:val="24"/>
        </w:rPr>
        <w:t>Seguridad</w:t>
      </w:r>
    </w:p>
    <w:p w:rsidR="003728F3" w:rsidRPr="00874BA9" w:rsidRDefault="003728F3" w:rsidP="00EC13F7">
      <w:pPr>
        <w:pStyle w:val="Prrafodelista"/>
        <w:numPr>
          <w:ilvl w:val="0"/>
          <w:numId w:val="25"/>
        </w:numPr>
        <w:tabs>
          <w:tab w:val="left" w:pos="993"/>
          <w:tab w:val="left" w:pos="1843"/>
        </w:tabs>
        <w:spacing w:line="480" w:lineRule="auto"/>
        <w:ind w:left="1560" w:firstLine="0"/>
        <w:jc w:val="both"/>
        <w:rPr>
          <w:rFonts w:ascii="Arial" w:hAnsi="Arial" w:cs="Arial"/>
          <w:sz w:val="24"/>
          <w:szCs w:val="24"/>
        </w:rPr>
      </w:pPr>
      <w:r w:rsidRPr="00874BA9">
        <w:rPr>
          <w:rFonts w:ascii="Arial" w:hAnsi="Arial" w:cs="Arial"/>
          <w:sz w:val="24"/>
          <w:szCs w:val="24"/>
        </w:rPr>
        <w:t>Suministros</w:t>
      </w:r>
    </w:p>
    <w:p w:rsidR="003728F3" w:rsidRPr="00611ABD" w:rsidRDefault="003728F3" w:rsidP="00EC13F7">
      <w:pPr>
        <w:pStyle w:val="Prrafodelista"/>
        <w:numPr>
          <w:ilvl w:val="0"/>
          <w:numId w:val="25"/>
        </w:numPr>
        <w:tabs>
          <w:tab w:val="left" w:pos="993"/>
          <w:tab w:val="left" w:pos="1843"/>
        </w:tabs>
        <w:spacing w:line="480" w:lineRule="auto"/>
        <w:ind w:left="1560" w:firstLine="0"/>
        <w:jc w:val="both"/>
        <w:rPr>
          <w:rFonts w:ascii="Arial" w:hAnsi="Arial" w:cs="Arial"/>
          <w:sz w:val="24"/>
          <w:szCs w:val="24"/>
        </w:rPr>
      </w:pPr>
      <w:r w:rsidRPr="00874BA9">
        <w:rPr>
          <w:rFonts w:ascii="Arial" w:hAnsi="Arial" w:cs="Arial"/>
          <w:sz w:val="24"/>
          <w:szCs w:val="24"/>
        </w:rPr>
        <w:t>Trabajo Social</w:t>
      </w:r>
    </w:p>
    <w:p w:rsidR="00F31F28" w:rsidRPr="00335598" w:rsidRDefault="00804506" w:rsidP="00335598">
      <w:pPr>
        <w:spacing w:before="100" w:beforeAutospacing="1" w:after="100" w:afterAutospacing="1" w:line="480" w:lineRule="auto"/>
        <w:jc w:val="both"/>
        <w:rPr>
          <w:rFonts w:ascii="Arial" w:hAnsi="Arial" w:cs="Arial"/>
          <w:b/>
          <w:lang w:eastAsia="es-ES_tradnl"/>
        </w:rPr>
      </w:pPr>
      <w:r>
        <w:rPr>
          <w:noProof/>
        </w:rPr>
        <w:lastRenderedPageBreak/>
        <w:drawing>
          <wp:anchor distT="0" distB="0" distL="114300" distR="114300" simplePos="0" relativeHeight="251631616" behindDoc="1" locked="0" layoutInCell="1" allowOverlap="1">
            <wp:simplePos x="0" y="0"/>
            <wp:positionH relativeFrom="column">
              <wp:posOffset>-786765</wp:posOffset>
            </wp:positionH>
            <wp:positionV relativeFrom="paragraph">
              <wp:posOffset>1277620</wp:posOffset>
            </wp:positionV>
            <wp:extent cx="6664325" cy="5008245"/>
            <wp:effectExtent l="0" t="800100" r="0" b="821055"/>
            <wp:wrapTight wrapText="bothSides">
              <wp:wrapPolygon edited="0">
                <wp:start x="21509" y="-121"/>
                <wp:lineTo x="23" y="-121"/>
                <wp:lineTo x="23" y="21570"/>
                <wp:lineTo x="21509" y="21570"/>
                <wp:lineTo x="21509" y="-121"/>
              </wp:wrapPolygon>
            </wp:wrapTight>
            <wp:docPr id="7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email"/>
                    <a:srcRect/>
                    <a:stretch>
                      <a:fillRect/>
                    </a:stretch>
                  </pic:blipFill>
                  <pic:spPr bwMode="auto">
                    <a:xfrm rot="-5400000">
                      <a:off x="0" y="0"/>
                      <a:ext cx="6664325" cy="5008245"/>
                    </a:xfrm>
                    <a:prstGeom prst="rect">
                      <a:avLst/>
                    </a:prstGeom>
                    <a:noFill/>
                  </pic:spPr>
                </pic:pic>
              </a:graphicData>
            </a:graphic>
          </wp:anchor>
        </w:drawing>
      </w:r>
      <w:r w:rsidR="003728F3">
        <w:rPr>
          <w:rFonts w:ascii="Arial" w:hAnsi="Arial" w:cs="Arial"/>
          <w:b/>
          <w:lang w:eastAsia="es-ES_tradnl"/>
        </w:rPr>
        <w:t>Macroproceso</w:t>
      </w:r>
      <w:bookmarkStart w:id="11" w:name="_Toc274998924"/>
    </w:p>
    <w:p w:rsidR="00757045" w:rsidRDefault="00757045" w:rsidP="00757045">
      <w:pPr>
        <w:spacing w:before="100" w:beforeAutospacing="1" w:after="100" w:afterAutospacing="1"/>
        <w:jc w:val="center"/>
        <w:rPr>
          <w:rFonts w:ascii="Arial" w:hAnsi="Arial"/>
          <w:b/>
          <w:lang w:val="es-EC"/>
        </w:rPr>
      </w:pPr>
    </w:p>
    <w:p w:rsidR="00D22FB6" w:rsidRPr="00C07571" w:rsidRDefault="00C07571" w:rsidP="00C07571">
      <w:pPr>
        <w:spacing w:before="100" w:beforeAutospacing="1" w:after="100" w:afterAutospacing="1" w:line="480" w:lineRule="auto"/>
        <w:jc w:val="center"/>
        <w:rPr>
          <w:rFonts w:ascii="Arial" w:hAnsi="Arial"/>
          <w:b/>
          <w:lang w:val="es-EC"/>
        </w:rPr>
      </w:pPr>
      <w:r w:rsidRPr="00F31F28">
        <w:rPr>
          <w:rFonts w:ascii="Arial" w:hAnsi="Arial"/>
          <w:b/>
          <w:lang w:val="es-EC"/>
        </w:rPr>
        <w:t xml:space="preserve">FIGURA </w:t>
      </w:r>
      <w:r w:rsidR="00F31F28" w:rsidRPr="00F31F28">
        <w:rPr>
          <w:rFonts w:ascii="Arial" w:hAnsi="Arial"/>
          <w:b/>
          <w:lang w:val="es-EC"/>
        </w:rPr>
        <w:t>3.</w:t>
      </w:r>
      <w:r w:rsidR="00EC13F7">
        <w:rPr>
          <w:rFonts w:ascii="Arial" w:hAnsi="Arial"/>
          <w:b/>
          <w:lang w:val="es-EC"/>
        </w:rPr>
        <w:t>3</w:t>
      </w:r>
      <w:r w:rsidR="00F31F28" w:rsidRPr="00F31F28">
        <w:rPr>
          <w:rFonts w:ascii="Arial" w:hAnsi="Arial"/>
          <w:b/>
          <w:lang w:val="es-EC"/>
        </w:rPr>
        <w:t xml:space="preserve">  MACROPROCESO DEL HOSPITAL</w:t>
      </w:r>
    </w:p>
    <w:p w:rsidR="003728F3" w:rsidRDefault="003728F3" w:rsidP="00EF0692">
      <w:pPr>
        <w:pStyle w:val="Ttulo3"/>
        <w:numPr>
          <w:ilvl w:val="1"/>
          <w:numId w:val="12"/>
        </w:numPr>
        <w:tabs>
          <w:tab w:val="clear" w:pos="709"/>
          <w:tab w:val="left" w:pos="851"/>
          <w:tab w:val="left" w:pos="993"/>
        </w:tabs>
        <w:spacing w:line="480" w:lineRule="auto"/>
        <w:ind w:left="851" w:hanging="425"/>
        <w:rPr>
          <w:color w:val="auto"/>
          <w:lang w:val="es-ES" w:eastAsia="es-ES"/>
        </w:rPr>
      </w:pPr>
      <w:r>
        <w:rPr>
          <w:color w:val="auto"/>
          <w:lang w:val="es-ES" w:eastAsia="es-ES"/>
        </w:rPr>
        <w:lastRenderedPageBreak/>
        <w:t>Descripción de los principales problemas encontrados en el área de Consulta Externa</w:t>
      </w:r>
      <w:bookmarkEnd w:id="11"/>
    </w:p>
    <w:p w:rsidR="003728F3" w:rsidRDefault="003728F3" w:rsidP="00B86605"/>
    <w:p w:rsidR="003728F3" w:rsidRDefault="003728F3" w:rsidP="00EF0692">
      <w:pPr>
        <w:spacing w:line="480" w:lineRule="auto"/>
        <w:ind w:left="851"/>
        <w:jc w:val="both"/>
        <w:rPr>
          <w:rFonts w:ascii="Arial" w:hAnsi="Arial" w:cs="Arial"/>
          <w:szCs w:val="48"/>
        </w:rPr>
      </w:pPr>
      <w:r>
        <w:rPr>
          <w:rFonts w:ascii="Arial" w:hAnsi="Arial" w:cs="Arial"/>
          <w:szCs w:val="48"/>
        </w:rPr>
        <w:t xml:space="preserve">Para identificar los principales problemas en la consulta externa del Hospital se recolecta información relevante, datos estadísticos, se observan actividades y se entrevista al personal. </w:t>
      </w:r>
    </w:p>
    <w:p w:rsidR="00003303" w:rsidRDefault="00003303" w:rsidP="00EF0692">
      <w:pPr>
        <w:ind w:left="851"/>
        <w:jc w:val="both"/>
        <w:rPr>
          <w:rFonts w:ascii="Arial" w:hAnsi="Arial" w:cs="Arial"/>
          <w:szCs w:val="48"/>
        </w:rPr>
      </w:pPr>
    </w:p>
    <w:p w:rsidR="003728F3" w:rsidRDefault="003728F3" w:rsidP="00EF0692">
      <w:pPr>
        <w:spacing w:line="480" w:lineRule="auto"/>
        <w:ind w:left="851"/>
        <w:jc w:val="both"/>
        <w:rPr>
          <w:rFonts w:ascii="Arial" w:hAnsi="Arial" w:cs="Arial"/>
          <w:szCs w:val="48"/>
        </w:rPr>
      </w:pPr>
      <w:r>
        <w:rPr>
          <w:rFonts w:ascii="Arial" w:hAnsi="Arial" w:cs="Arial"/>
          <w:szCs w:val="48"/>
        </w:rPr>
        <w:t>Las actividades que se identifican dentro del proceso de atención de pacientes de la consulta externa fueron divididas en actividades que agregan valor y actividades que no agregan valor. Las actividades que agregan valor son las que el paciente percibe y está dispuesto a pagar por ellas, y las actividades que no agregan valor son las que el paciente no está dispuesto a pagar por ellas y además representan un desperdicio para el proceso</w:t>
      </w:r>
      <w:r w:rsidR="00D5243F">
        <w:rPr>
          <w:rFonts w:ascii="Arial" w:hAnsi="Arial" w:cs="Arial"/>
          <w:szCs w:val="48"/>
        </w:rPr>
        <w:t xml:space="preserve"> </w:t>
      </w:r>
      <w:r w:rsidR="00B50189">
        <w:rPr>
          <w:rFonts w:ascii="Arial" w:hAnsi="Arial" w:cs="Arial"/>
          <w:szCs w:val="48"/>
        </w:rPr>
        <w:t>y por lo tanto costos</w:t>
      </w:r>
      <w:r>
        <w:rPr>
          <w:rFonts w:ascii="Arial" w:hAnsi="Arial" w:cs="Arial"/>
          <w:szCs w:val="48"/>
        </w:rPr>
        <w:t>.</w:t>
      </w:r>
    </w:p>
    <w:p w:rsidR="00003303" w:rsidRDefault="00003303" w:rsidP="00003303">
      <w:pPr>
        <w:ind w:left="567"/>
        <w:jc w:val="both"/>
        <w:rPr>
          <w:rFonts w:ascii="Arial" w:hAnsi="Arial" w:cs="Arial"/>
          <w:szCs w:val="48"/>
        </w:rPr>
      </w:pPr>
    </w:p>
    <w:p w:rsidR="003728F3" w:rsidRDefault="00B50189" w:rsidP="00EF0692">
      <w:pPr>
        <w:spacing w:line="480" w:lineRule="auto"/>
        <w:ind w:left="851"/>
        <w:jc w:val="both"/>
        <w:rPr>
          <w:rFonts w:ascii="Arial" w:hAnsi="Arial" w:cs="Arial"/>
          <w:szCs w:val="48"/>
        </w:rPr>
      </w:pPr>
      <w:r w:rsidRPr="00B50189">
        <w:rPr>
          <w:rFonts w:ascii="Arial" w:hAnsi="Arial" w:cs="Arial"/>
          <w:szCs w:val="48"/>
        </w:rPr>
        <w:t>Las actividades que no agregan valor</w:t>
      </w:r>
      <w:r>
        <w:rPr>
          <w:rFonts w:ascii="Arial" w:hAnsi="Arial" w:cs="Arial"/>
          <w:szCs w:val="48"/>
        </w:rPr>
        <w:t xml:space="preserve"> se denominan</w:t>
      </w:r>
      <w:r w:rsidR="00D5243F">
        <w:rPr>
          <w:rFonts w:ascii="Arial" w:hAnsi="Arial" w:cs="Arial"/>
          <w:szCs w:val="48"/>
        </w:rPr>
        <w:t xml:space="preserve"> </w:t>
      </w:r>
      <w:r w:rsidR="003728F3">
        <w:rPr>
          <w:rFonts w:ascii="Arial" w:hAnsi="Arial" w:cs="Arial"/>
          <w:szCs w:val="48"/>
        </w:rPr>
        <w:t>desperdicios</w:t>
      </w:r>
      <w:r>
        <w:rPr>
          <w:rFonts w:ascii="Arial" w:hAnsi="Arial" w:cs="Arial"/>
          <w:szCs w:val="48"/>
        </w:rPr>
        <w:t>,</w:t>
      </w:r>
      <w:r w:rsidR="003728F3">
        <w:rPr>
          <w:rFonts w:ascii="Arial" w:hAnsi="Arial" w:cs="Arial"/>
          <w:szCs w:val="48"/>
        </w:rPr>
        <w:t xml:space="preserve"> están clasificados según la metodología lean y son los siguientes:</w:t>
      </w:r>
    </w:p>
    <w:p w:rsidR="003728F3" w:rsidRDefault="003728F3" w:rsidP="00EF0692">
      <w:pPr>
        <w:numPr>
          <w:ilvl w:val="0"/>
          <w:numId w:val="15"/>
        </w:numPr>
        <w:tabs>
          <w:tab w:val="left" w:pos="851"/>
        </w:tabs>
        <w:spacing w:line="480" w:lineRule="auto"/>
        <w:ind w:left="851" w:firstLine="0"/>
        <w:jc w:val="both"/>
        <w:rPr>
          <w:rFonts w:ascii="Arial" w:hAnsi="Arial" w:cs="Arial"/>
          <w:szCs w:val="48"/>
        </w:rPr>
      </w:pPr>
      <w:r>
        <w:rPr>
          <w:rFonts w:ascii="Arial" w:hAnsi="Arial" w:cs="Arial"/>
          <w:szCs w:val="48"/>
        </w:rPr>
        <w:t>Sobreproducción</w:t>
      </w:r>
    </w:p>
    <w:p w:rsidR="003728F3" w:rsidRDefault="003728F3" w:rsidP="00EF0692">
      <w:pPr>
        <w:numPr>
          <w:ilvl w:val="0"/>
          <w:numId w:val="15"/>
        </w:numPr>
        <w:tabs>
          <w:tab w:val="left" w:pos="851"/>
        </w:tabs>
        <w:spacing w:line="480" w:lineRule="auto"/>
        <w:ind w:left="851" w:firstLine="0"/>
        <w:jc w:val="both"/>
        <w:rPr>
          <w:rFonts w:ascii="Arial" w:hAnsi="Arial" w:cs="Arial"/>
          <w:szCs w:val="48"/>
        </w:rPr>
      </w:pPr>
      <w:r>
        <w:rPr>
          <w:rFonts w:ascii="Arial" w:hAnsi="Arial" w:cs="Arial"/>
          <w:szCs w:val="48"/>
        </w:rPr>
        <w:t>Movimiento</w:t>
      </w:r>
    </w:p>
    <w:p w:rsidR="003728F3" w:rsidRDefault="003728F3" w:rsidP="00EF0692">
      <w:pPr>
        <w:numPr>
          <w:ilvl w:val="0"/>
          <w:numId w:val="15"/>
        </w:numPr>
        <w:tabs>
          <w:tab w:val="left" w:pos="851"/>
        </w:tabs>
        <w:spacing w:line="480" w:lineRule="auto"/>
        <w:ind w:left="851" w:firstLine="0"/>
        <w:jc w:val="both"/>
        <w:rPr>
          <w:rFonts w:ascii="Arial" w:hAnsi="Arial" w:cs="Arial"/>
          <w:szCs w:val="48"/>
        </w:rPr>
      </w:pPr>
      <w:r>
        <w:rPr>
          <w:rFonts w:ascii="Arial" w:hAnsi="Arial" w:cs="Arial"/>
          <w:szCs w:val="48"/>
        </w:rPr>
        <w:t>Reproceso</w:t>
      </w:r>
    </w:p>
    <w:p w:rsidR="003728F3" w:rsidRDefault="003728F3" w:rsidP="00EF0692">
      <w:pPr>
        <w:numPr>
          <w:ilvl w:val="0"/>
          <w:numId w:val="15"/>
        </w:numPr>
        <w:tabs>
          <w:tab w:val="left" w:pos="851"/>
        </w:tabs>
        <w:spacing w:line="480" w:lineRule="auto"/>
        <w:ind w:left="851" w:firstLine="0"/>
        <w:jc w:val="both"/>
        <w:rPr>
          <w:rFonts w:ascii="Arial" w:hAnsi="Arial" w:cs="Arial"/>
          <w:szCs w:val="48"/>
        </w:rPr>
      </w:pPr>
      <w:r>
        <w:rPr>
          <w:rFonts w:ascii="Arial" w:hAnsi="Arial" w:cs="Arial"/>
          <w:szCs w:val="48"/>
        </w:rPr>
        <w:t>Inventario</w:t>
      </w:r>
    </w:p>
    <w:p w:rsidR="003728F3" w:rsidRDefault="003728F3" w:rsidP="00EF0692">
      <w:pPr>
        <w:numPr>
          <w:ilvl w:val="0"/>
          <w:numId w:val="15"/>
        </w:numPr>
        <w:tabs>
          <w:tab w:val="left" w:pos="851"/>
        </w:tabs>
        <w:spacing w:line="480" w:lineRule="auto"/>
        <w:ind w:left="851" w:firstLine="0"/>
        <w:jc w:val="both"/>
        <w:rPr>
          <w:rFonts w:ascii="Arial" w:hAnsi="Arial" w:cs="Arial"/>
          <w:szCs w:val="48"/>
        </w:rPr>
      </w:pPr>
      <w:r>
        <w:rPr>
          <w:rFonts w:ascii="Arial" w:hAnsi="Arial" w:cs="Arial"/>
          <w:szCs w:val="48"/>
        </w:rPr>
        <w:t xml:space="preserve">Transporte </w:t>
      </w:r>
    </w:p>
    <w:p w:rsidR="003728F3" w:rsidRDefault="003728F3" w:rsidP="00EF0692">
      <w:pPr>
        <w:numPr>
          <w:ilvl w:val="0"/>
          <w:numId w:val="15"/>
        </w:numPr>
        <w:tabs>
          <w:tab w:val="left" w:pos="851"/>
        </w:tabs>
        <w:spacing w:line="480" w:lineRule="auto"/>
        <w:ind w:left="851" w:firstLine="0"/>
        <w:jc w:val="both"/>
        <w:rPr>
          <w:rFonts w:ascii="Arial" w:hAnsi="Arial" w:cs="Arial"/>
          <w:szCs w:val="48"/>
        </w:rPr>
      </w:pPr>
      <w:r>
        <w:rPr>
          <w:rFonts w:ascii="Arial" w:hAnsi="Arial" w:cs="Arial"/>
          <w:szCs w:val="48"/>
        </w:rPr>
        <w:t>Sub-utilización de Talento Humano</w:t>
      </w:r>
    </w:p>
    <w:p w:rsidR="003728F3" w:rsidRDefault="00B50189" w:rsidP="00EC13F7">
      <w:pPr>
        <w:spacing w:line="480" w:lineRule="auto"/>
        <w:ind w:left="851"/>
        <w:jc w:val="both"/>
        <w:rPr>
          <w:rFonts w:ascii="Arial" w:hAnsi="Arial" w:cs="Arial"/>
          <w:szCs w:val="48"/>
        </w:rPr>
      </w:pPr>
      <w:r w:rsidRPr="00B50189">
        <w:rPr>
          <w:rFonts w:ascii="Arial" w:hAnsi="Arial" w:cs="Arial"/>
          <w:szCs w:val="48"/>
        </w:rPr>
        <w:lastRenderedPageBreak/>
        <w:t>La espera es otro desperdicio que se maneja independientemente</w:t>
      </w:r>
      <w:r>
        <w:rPr>
          <w:rFonts w:ascii="Arial" w:hAnsi="Arial" w:cs="Arial"/>
          <w:szCs w:val="48"/>
        </w:rPr>
        <w:t>, debido a su impacto</w:t>
      </w:r>
      <w:r w:rsidR="00D5243F">
        <w:rPr>
          <w:rFonts w:ascii="Arial" w:hAnsi="Arial" w:cs="Arial"/>
          <w:szCs w:val="48"/>
        </w:rPr>
        <w:t xml:space="preserve"> </w:t>
      </w:r>
    </w:p>
    <w:p w:rsidR="003728F3" w:rsidRDefault="00804506" w:rsidP="009D6864">
      <w:pPr>
        <w:spacing w:line="480" w:lineRule="auto"/>
        <w:ind w:left="1276"/>
        <w:jc w:val="both"/>
        <w:rPr>
          <w:rFonts w:ascii="Arial" w:hAnsi="Arial" w:cs="Arial"/>
          <w:szCs w:val="48"/>
        </w:rPr>
      </w:pPr>
      <w:r>
        <w:rPr>
          <w:noProof/>
        </w:rPr>
        <w:drawing>
          <wp:inline distT="0" distB="0" distL="0" distR="0">
            <wp:extent cx="4352389" cy="1377696"/>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email"/>
                    <a:srcRect/>
                    <a:stretch>
                      <a:fillRect/>
                    </a:stretch>
                  </pic:blipFill>
                  <pic:spPr bwMode="auto">
                    <a:xfrm>
                      <a:off x="0" y="0"/>
                      <a:ext cx="4367234" cy="1382395"/>
                    </a:xfrm>
                    <a:prstGeom prst="rect">
                      <a:avLst/>
                    </a:prstGeom>
                    <a:noFill/>
                    <a:ln w="9525">
                      <a:noFill/>
                      <a:miter lim="800000"/>
                      <a:headEnd/>
                      <a:tailEnd/>
                    </a:ln>
                  </pic:spPr>
                </pic:pic>
              </a:graphicData>
            </a:graphic>
          </wp:inline>
        </w:drawing>
      </w:r>
    </w:p>
    <w:p w:rsidR="003728F3" w:rsidRPr="00335598" w:rsidRDefault="003728F3" w:rsidP="001860DA">
      <w:pPr>
        <w:ind w:left="1418"/>
        <w:jc w:val="center"/>
        <w:rPr>
          <w:rFonts w:ascii="Arial" w:hAnsi="Arial" w:cs="Arial"/>
          <w:b/>
        </w:rPr>
      </w:pPr>
      <w:r w:rsidRPr="00335598">
        <w:rPr>
          <w:rFonts w:ascii="Arial" w:hAnsi="Arial" w:cs="Arial"/>
          <w:b/>
        </w:rPr>
        <w:t>FIGURA 3.</w:t>
      </w:r>
      <w:r w:rsidR="00EC13F7">
        <w:rPr>
          <w:rFonts w:ascii="Arial" w:hAnsi="Arial" w:cs="Arial"/>
          <w:b/>
        </w:rPr>
        <w:t>4</w:t>
      </w:r>
      <w:r w:rsidRPr="00335598">
        <w:rPr>
          <w:rFonts w:ascii="Arial" w:hAnsi="Arial" w:cs="Arial"/>
          <w:b/>
        </w:rPr>
        <w:t xml:space="preserve">  PRINCIPALES PROBLEMAS EN EL ÁREA DE CONSULTA EXTERNA DEL HOSPITAL</w:t>
      </w:r>
    </w:p>
    <w:p w:rsidR="003728F3" w:rsidRDefault="003728F3" w:rsidP="00B86605">
      <w:pPr>
        <w:jc w:val="center"/>
        <w:rPr>
          <w:rFonts w:ascii="Arial" w:hAnsi="Arial" w:cs="Arial"/>
          <w:b/>
          <w:i/>
          <w:sz w:val="18"/>
          <w:szCs w:val="18"/>
        </w:rPr>
      </w:pPr>
    </w:p>
    <w:p w:rsidR="00F55474" w:rsidRDefault="00F55474" w:rsidP="00B86605">
      <w:pPr>
        <w:rPr>
          <w:rFonts w:ascii="Arial" w:hAnsi="Arial" w:cs="Arial"/>
          <w:b/>
        </w:rPr>
      </w:pPr>
    </w:p>
    <w:p w:rsidR="003728F3" w:rsidRDefault="003728F3" w:rsidP="009D6864">
      <w:pPr>
        <w:ind w:left="1276"/>
        <w:rPr>
          <w:rFonts w:ascii="Arial" w:hAnsi="Arial" w:cs="Arial"/>
          <w:b/>
        </w:rPr>
      </w:pPr>
      <w:r>
        <w:rPr>
          <w:rFonts w:ascii="Arial" w:hAnsi="Arial" w:cs="Arial"/>
          <w:b/>
        </w:rPr>
        <w:t xml:space="preserve">Diagrama </w:t>
      </w:r>
      <w:r w:rsidR="00EE1D28">
        <w:rPr>
          <w:rFonts w:ascii="Arial" w:hAnsi="Arial" w:cs="Arial"/>
          <w:b/>
        </w:rPr>
        <w:t xml:space="preserve">de </w:t>
      </w:r>
      <w:r>
        <w:rPr>
          <w:rFonts w:ascii="Arial" w:hAnsi="Arial" w:cs="Arial"/>
          <w:b/>
        </w:rPr>
        <w:t>Pareto</w:t>
      </w:r>
    </w:p>
    <w:p w:rsidR="003728F3" w:rsidRDefault="00804506" w:rsidP="009D6864">
      <w:pPr>
        <w:spacing w:before="100" w:beforeAutospacing="1" w:after="100" w:afterAutospacing="1" w:line="480" w:lineRule="auto"/>
        <w:ind w:left="1560"/>
        <w:rPr>
          <w:rFonts w:ascii="Arial" w:hAnsi="Arial" w:cs="Arial"/>
          <w:b/>
          <w:i/>
          <w:sz w:val="18"/>
          <w:szCs w:val="18"/>
          <w:lang w:val="es-EC"/>
        </w:rPr>
      </w:pPr>
      <w:r>
        <w:rPr>
          <w:rFonts w:ascii="Arial" w:hAnsi="Arial" w:cs="Arial"/>
          <w:noProof/>
        </w:rPr>
        <w:drawing>
          <wp:inline distT="0" distB="0" distL="0" distR="0">
            <wp:extent cx="4174998" cy="3072384"/>
            <wp:effectExtent l="19050" t="0" r="16002" b="0"/>
            <wp:docPr id="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728F3" w:rsidRPr="00335598" w:rsidRDefault="00757045" w:rsidP="009D6864">
      <w:pPr>
        <w:spacing w:before="100" w:beforeAutospacing="1" w:after="100" w:afterAutospacing="1"/>
        <w:ind w:left="1276"/>
        <w:jc w:val="center"/>
        <w:rPr>
          <w:rFonts w:ascii="Arial" w:hAnsi="Arial" w:cs="Arial"/>
          <w:b/>
          <w:lang w:val="es-EC"/>
        </w:rPr>
      </w:pPr>
      <w:r>
        <w:rPr>
          <w:rFonts w:ascii="Arial" w:hAnsi="Arial" w:cs="Arial"/>
          <w:b/>
        </w:rPr>
        <w:t>GR</w:t>
      </w:r>
      <w:r w:rsidR="009F5EA9">
        <w:rPr>
          <w:rFonts w:ascii="Arial" w:hAnsi="Arial" w:cs="Arial"/>
          <w:b/>
        </w:rPr>
        <w:t>Á</w:t>
      </w:r>
      <w:r>
        <w:rPr>
          <w:rFonts w:ascii="Arial" w:hAnsi="Arial" w:cs="Arial"/>
          <w:b/>
        </w:rPr>
        <w:t>FICO</w:t>
      </w:r>
      <w:r w:rsidR="00C07571">
        <w:rPr>
          <w:rFonts w:ascii="Arial" w:hAnsi="Arial" w:cs="Arial"/>
          <w:b/>
        </w:rPr>
        <w:t xml:space="preserve"> 3.1</w:t>
      </w:r>
      <w:r w:rsidR="003728F3" w:rsidRPr="00335598">
        <w:rPr>
          <w:rFonts w:ascii="Arial" w:hAnsi="Arial" w:cs="Arial"/>
          <w:b/>
        </w:rPr>
        <w:t xml:space="preserve"> </w:t>
      </w:r>
      <w:r w:rsidR="00335598" w:rsidRPr="00335598">
        <w:rPr>
          <w:rFonts w:ascii="Arial" w:hAnsi="Arial" w:cs="Arial"/>
          <w:b/>
        </w:rPr>
        <w:t>PRINCIPALES PROBLEMAS EN EL ÁREA DE CONSULTA EXTERNA</w:t>
      </w:r>
    </w:p>
    <w:p w:rsidR="00335598" w:rsidRDefault="00335598" w:rsidP="00335598">
      <w:pPr>
        <w:jc w:val="both"/>
        <w:rPr>
          <w:rFonts w:ascii="Arial" w:hAnsi="Arial" w:cs="Arial"/>
        </w:rPr>
      </w:pPr>
    </w:p>
    <w:p w:rsidR="003728F3" w:rsidRDefault="003728F3" w:rsidP="009F5EA9">
      <w:pPr>
        <w:spacing w:line="480" w:lineRule="auto"/>
        <w:ind w:left="851"/>
        <w:jc w:val="both"/>
        <w:rPr>
          <w:rFonts w:ascii="Arial" w:hAnsi="Arial" w:cs="Arial"/>
        </w:rPr>
      </w:pPr>
      <w:r>
        <w:rPr>
          <w:rFonts w:ascii="Arial" w:hAnsi="Arial" w:cs="Arial"/>
        </w:rPr>
        <w:lastRenderedPageBreak/>
        <w:t>Los desperdicios influyen en un 59% en el</w:t>
      </w:r>
      <w:r w:rsidR="00335598">
        <w:rPr>
          <w:rFonts w:ascii="Arial" w:hAnsi="Arial" w:cs="Arial"/>
        </w:rPr>
        <w:t xml:space="preserve"> total de los costos sumergidos, p</w:t>
      </w:r>
      <w:r>
        <w:rPr>
          <w:rFonts w:ascii="Arial" w:hAnsi="Arial" w:cs="Arial"/>
        </w:rPr>
        <w:t>or lo que el estudio se enfoca en este principal problema que presenta la consulta externa.</w:t>
      </w:r>
    </w:p>
    <w:p w:rsidR="001860DA" w:rsidRDefault="001860DA" w:rsidP="001860DA">
      <w:pPr>
        <w:ind w:left="567"/>
        <w:jc w:val="both"/>
        <w:rPr>
          <w:rFonts w:ascii="Arial" w:hAnsi="Arial" w:cs="Arial"/>
        </w:rPr>
      </w:pPr>
    </w:p>
    <w:p w:rsidR="003728F3" w:rsidRDefault="003728F3" w:rsidP="009F5EA9">
      <w:pPr>
        <w:pStyle w:val="Ttulo3"/>
        <w:numPr>
          <w:ilvl w:val="1"/>
          <w:numId w:val="12"/>
        </w:numPr>
        <w:tabs>
          <w:tab w:val="clear" w:pos="709"/>
          <w:tab w:val="left" w:pos="567"/>
          <w:tab w:val="left" w:pos="851"/>
        </w:tabs>
        <w:ind w:left="567" w:hanging="141"/>
        <w:rPr>
          <w:lang w:val="es-ES"/>
        </w:rPr>
      </w:pPr>
      <w:bookmarkStart w:id="12" w:name="_Toc60692103"/>
      <w:bookmarkStart w:id="13" w:name="_Toc274998925"/>
      <w:r>
        <w:rPr>
          <w:lang w:val="es-ES"/>
        </w:rPr>
        <w:t>Determinación de la Causa Raíz</w:t>
      </w:r>
      <w:bookmarkEnd w:id="12"/>
      <w:bookmarkEnd w:id="13"/>
    </w:p>
    <w:p w:rsidR="003728F3" w:rsidRDefault="003728F3" w:rsidP="00B86605">
      <w:pPr>
        <w:rPr>
          <w:lang w:eastAsia="es-ES_tradnl"/>
        </w:rPr>
      </w:pPr>
    </w:p>
    <w:p w:rsidR="00335598" w:rsidRDefault="00335598" w:rsidP="00335598">
      <w:pPr>
        <w:ind w:left="567"/>
        <w:jc w:val="both"/>
        <w:rPr>
          <w:rFonts w:ascii="Arial" w:hAnsi="Arial" w:cs="Arial"/>
          <w:szCs w:val="48"/>
        </w:rPr>
      </w:pPr>
    </w:p>
    <w:p w:rsidR="003728F3" w:rsidRDefault="003728F3" w:rsidP="009F5EA9">
      <w:pPr>
        <w:spacing w:line="480" w:lineRule="auto"/>
        <w:ind w:left="851"/>
        <w:jc w:val="both"/>
        <w:rPr>
          <w:rFonts w:ascii="Arial" w:hAnsi="Arial" w:cs="Arial"/>
          <w:szCs w:val="48"/>
        </w:rPr>
      </w:pPr>
      <w:r>
        <w:rPr>
          <w:rFonts w:ascii="Arial" w:hAnsi="Arial" w:cs="Arial"/>
          <w:szCs w:val="48"/>
        </w:rPr>
        <w:t>Se realiza un análisis de causa raíz, usando como herramienta el diagrama de Ishikawa</w:t>
      </w:r>
      <w:r w:rsidR="00335598">
        <w:rPr>
          <w:rFonts w:ascii="Arial" w:hAnsi="Arial" w:cs="Arial"/>
          <w:szCs w:val="48"/>
        </w:rPr>
        <w:t xml:space="preserve"> y la técnica de los 5 ¿Por qué</w:t>
      </w:r>
      <w:r w:rsidR="00823E4A">
        <w:rPr>
          <w:rFonts w:ascii="Arial" w:hAnsi="Arial" w:cs="Arial"/>
          <w:szCs w:val="48"/>
        </w:rPr>
        <w:t>?</w:t>
      </w:r>
      <w:r w:rsidR="00335598">
        <w:rPr>
          <w:rFonts w:ascii="Arial" w:hAnsi="Arial" w:cs="Arial"/>
          <w:szCs w:val="48"/>
        </w:rPr>
        <w:t xml:space="preserve"> </w:t>
      </w:r>
      <w:r>
        <w:rPr>
          <w:rFonts w:ascii="Arial" w:hAnsi="Arial" w:cs="Arial"/>
          <w:szCs w:val="48"/>
        </w:rPr>
        <w:t>A continuación se presenta el análisis de la causa raíz:</w:t>
      </w:r>
    </w:p>
    <w:p w:rsidR="003728F3" w:rsidRDefault="00335598" w:rsidP="00B86605">
      <w:pPr>
        <w:spacing w:before="100" w:beforeAutospacing="1" w:after="100" w:afterAutospacing="1" w:line="480" w:lineRule="auto"/>
        <w:rPr>
          <w:rFonts w:ascii="Arial" w:hAnsi="Arial" w:cs="Arial"/>
          <w:b/>
          <w:sz w:val="18"/>
          <w:szCs w:val="18"/>
        </w:rPr>
      </w:pPr>
      <w:r>
        <w:rPr>
          <w:rFonts w:ascii="Arial" w:hAnsi="Arial" w:cs="Arial"/>
          <w:b/>
          <w:noProof/>
          <w:sz w:val="18"/>
          <w:szCs w:val="18"/>
        </w:rPr>
        <w:drawing>
          <wp:anchor distT="0" distB="0" distL="114300" distR="114300" simplePos="0" relativeHeight="251639808" behindDoc="0" locked="0" layoutInCell="1" allowOverlap="1">
            <wp:simplePos x="0" y="0"/>
            <wp:positionH relativeFrom="column">
              <wp:posOffset>504825</wp:posOffset>
            </wp:positionH>
            <wp:positionV relativeFrom="paragraph">
              <wp:posOffset>314960</wp:posOffset>
            </wp:positionV>
            <wp:extent cx="4400550" cy="4437380"/>
            <wp:effectExtent l="19050" t="0" r="0" b="0"/>
            <wp:wrapSquare wrapText="bothSides"/>
            <wp:docPr id="6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cstate="email"/>
                    <a:srcRect/>
                    <a:stretch>
                      <a:fillRect/>
                    </a:stretch>
                  </pic:blipFill>
                  <pic:spPr bwMode="auto">
                    <a:xfrm>
                      <a:off x="0" y="0"/>
                      <a:ext cx="4400550" cy="4437380"/>
                    </a:xfrm>
                    <a:prstGeom prst="rect">
                      <a:avLst/>
                    </a:prstGeom>
                    <a:noFill/>
                  </pic:spPr>
                </pic:pic>
              </a:graphicData>
            </a:graphic>
          </wp:anchor>
        </w:drawing>
      </w:r>
    </w:p>
    <w:p w:rsidR="003728F3" w:rsidRDefault="003728F3" w:rsidP="00B86605">
      <w:pPr>
        <w:spacing w:before="100" w:beforeAutospacing="1" w:after="100" w:afterAutospacing="1" w:line="480" w:lineRule="auto"/>
        <w:rPr>
          <w:rFonts w:ascii="Arial" w:hAnsi="Arial" w:cs="Arial"/>
          <w:b/>
          <w:sz w:val="18"/>
          <w:szCs w:val="18"/>
        </w:rPr>
      </w:pPr>
    </w:p>
    <w:p w:rsidR="003728F3" w:rsidRDefault="003728F3" w:rsidP="00B86605">
      <w:pPr>
        <w:spacing w:before="100" w:beforeAutospacing="1" w:after="100" w:afterAutospacing="1" w:line="480" w:lineRule="auto"/>
        <w:rPr>
          <w:rFonts w:ascii="Arial" w:hAnsi="Arial" w:cs="Arial"/>
          <w:b/>
          <w:sz w:val="18"/>
          <w:szCs w:val="18"/>
        </w:rPr>
      </w:pPr>
    </w:p>
    <w:p w:rsidR="003728F3" w:rsidRDefault="003728F3" w:rsidP="00921354">
      <w:pPr>
        <w:spacing w:before="100" w:beforeAutospacing="1" w:after="100" w:afterAutospacing="1" w:line="480" w:lineRule="auto"/>
        <w:rPr>
          <w:rFonts w:ascii="Arial" w:hAnsi="Arial" w:cs="Arial"/>
          <w:b/>
          <w:sz w:val="18"/>
          <w:szCs w:val="18"/>
        </w:rPr>
      </w:pPr>
    </w:p>
    <w:p w:rsidR="003728F3" w:rsidRDefault="003728F3" w:rsidP="00B86605">
      <w:pPr>
        <w:shd w:val="clear" w:color="auto" w:fill="FFFFFF"/>
        <w:jc w:val="center"/>
        <w:rPr>
          <w:rFonts w:ascii="Arial" w:hAnsi="Arial" w:cs="Arial"/>
          <w:b/>
          <w:i/>
          <w:sz w:val="18"/>
          <w:szCs w:val="18"/>
        </w:rPr>
      </w:pPr>
    </w:p>
    <w:p w:rsidR="003728F3" w:rsidRDefault="003728F3" w:rsidP="00B86605">
      <w:pPr>
        <w:shd w:val="clear" w:color="auto" w:fill="FFFFFF"/>
        <w:jc w:val="center"/>
        <w:rPr>
          <w:rFonts w:ascii="Arial" w:hAnsi="Arial" w:cs="Arial"/>
          <w:b/>
          <w:i/>
          <w:sz w:val="18"/>
          <w:szCs w:val="18"/>
        </w:rPr>
      </w:pPr>
    </w:p>
    <w:p w:rsidR="003728F3" w:rsidRDefault="003728F3" w:rsidP="00B86605">
      <w:pPr>
        <w:shd w:val="clear" w:color="auto" w:fill="FFFFFF"/>
        <w:jc w:val="center"/>
        <w:rPr>
          <w:rFonts w:ascii="Arial" w:hAnsi="Arial" w:cs="Arial"/>
          <w:b/>
          <w:i/>
          <w:sz w:val="18"/>
          <w:szCs w:val="18"/>
        </w:rPr>
      </w:pPr>
    </w:p>
    <w:p w:rsidR="003728F3" w:rsidRDefault="003728F3" w:rsidP="00B86605">
      <w:pPr>
        <w:shd w:val="clear" w:color="auto" w:fill="FFFFFF"/>
        <w:jc w:val="center"/>
        <w:rPr>
          <w:rFonts w:ascii="Arial" w:hAnsi="Arial" w:cs="Arial"/>
          <w:b/>
          <w:i/>
          <w:sz w:val="18"/>
          <w:szCs w:val="18"/>
        </w:rPr>
      </w:pPr>
    </w:p>
    <w:p w:rsidR="003728F3" w:rsidRDefault="003728F3" w:rsidP="00B86605">
      <w:pPr>
        <w:shd w:val="clear" w:color="auto" w:fill="FFFFFF"/>
        <w:jc w:val="center"/>
        <w:rPr>
          <w:rFonts w:ascii="Arial" w:hAnsi="Arial" w:cs="Arial"/>
          <w:b/>
          <w:i/>
          <w:sz w:val="18"/>
          <w:szCs w:val="18"/>
        </w:rPr>
      </w:pPr>
    </w:p>
    <w:p w:rsidR="003728F3" w:rsidRDefault="003728F3" w:rsidP="00B86605">
      <w:pPr>
        <w:shd w:val="clear" w:color="auto" w:fill="FFFFFF"/>
        <w:jc w:val="center"/>
        <w:rPr>
          <w:rFonts w:ascii="Arial" w:hAnsi="Arial" w:cs="Arial"/>
          <w:b/>
          <w:i/>
          <w:sz w:val="18"/>
          <w:szCs w:val="18"/>
        </w:rPr>
      </w:pPr>
    </w:p>
    <w:p w:rsidR="003728F3" w:rsidRDefault="003728F3" w:rsidP="00B86605">
      <w:pPr>
        <w:shd w:val="clear" w:color="auto" w:fill="FFFFFF"/>
        <w:jc w:val="center"/>
        <w:rPr>
          <w:rFonts w:ascii="Arial" w:hAnsi="Arial" w:cs="Arial"/>
          <w:b/>
          <w:i/>
          <w:sz w:val="18"/>
          <w:szCs w:val="18"/>
        </w:rPr>
      </w:pPr>
    </w:p>
    <w:p w:rsidR="00335598" w:rsidRDefault="00335598" w:rsidP="00B86605">
      <w:pPr>
        <w:shd w:val="clear" w:color="auto" w:fill="FFFFFF"/>
        <w:jc w:val="center"/>
        <w:rPr>
          <w:rFonts w:ascii="Arial" w:hAnsi="Arial" w:cs="Arial"/>
          <w:b/>
          <w:i/>
          <w:sz w:val="18"/>
          <w:szCs w:val="18"/>
        </w:rPr>
      </w:pPr>
    </w:p>
    <w:p w:rsidR="00335598" w:rsidRDefault="00335598" w:rsidP="00B86605">
      <w:pPr>
        <w:shd w:val="clear" w:color="auto" w:fill="FFFFFF"/>
        <w:jc w:val="center"/>
        <w:rPr>
          <w:rFonts w:ascii="Arial" w:hAnsi="Arial" w:cs="Arial"/>
          <w:b/>
          <w:i/>
          <w:sz w:val="18"/>
          <w:szCs w:val="18"/>
        </w:rPr>
      </w:pPr>
    </w:p>
    <w:p w:rsidR="00335598" w:rsidRDefault="00335598" w:rsidP="00B86605">
      <w:pPr>
        <w:shd w:val="clear" w:color="auto" w:fill="FFFFFF"/>
        <w:jc w:val="center"/>
        <w:rPr>
          <w:rFonts w:ascii="Arial" w:hAnsi="Arial" w:cs="Arial"/>
          <w:b/>
          <w:i/>
          <w:sz w:val="18"/>
          <w:szCs w:val="18"/>
        </w:rPr>
      </w:pPr>
    </w:p>
    <w:p w:rsidR="00335598" w:rsidRDefault="00335598" w:rsidP="00B86605">
      <w:pPr>
        <w:shd w:val="clear" w:color="auto" w:fill="FFFFFF"/>
        <w:jc w:val="center"/>
        <w:rPr>
          <w:rFonts w:ascii="Arial" w:hAnsi="Arial" w:cs="Arial"/>
          <w:b/>
          <w:i/>
          <w:sz w:val="18"/>
          <w:szCs w:val="18"/>
        </w:rPr>
      </w:pPr>
    </w:p>
    <w:p w:rsidR="00335598" w:rsidRDefault="00335598" w:rsidP="00B86605">
      <w:pPr>
        <w:shd w:val="clear" w:color="auto" w:fill="FFFFFF"/>
        <w:jc w:val="center"/>
        <w:rPr>
          <w:rFonts w:ascii="Arial" w:hAnsi="Arial" w:cs="Arial"/>
          <w:b/>
          <w:i/>
          <w:sz w:val="18"/>
          <w:szCs w:val="18"/>
        </w:rPr>
      </w:pPr>
    </w:p>
    <w:p w:rsidR="00335598" w:rsidRDefault="00335598" w:rsidP="00B86605">
      <w:pPr>
        <w:shd w:val="clear" w:color="auto" w:fill="FFFFFF"/>
        <w:jc w:val="center"/>
        <w:rPr>
          <w:rFonts w:ascii="Arial" w:hAnsi="Arial" w:cs="Arial"/>
          <w:b/>
          <w:i/>
          <w:sz w:val="18"/>
          <w:szCs w:val="18"/>
        </w:rPr>
      </w:pPr>
    </w:p>
    <w:p w:rsidR="00335598" w:rsidRDefault="00335598" w:rsidP="001860DA">
      <w:pPr>
        <w:shd w:val="clear" w:color="auto" w:fill="FFFFFF"/>
        <w:rPr>
          <w:rFonts w:ascii="Arial" w:hAnsi="Arial" w:cs="Arial"/>
          <w:b/>
          <w:i/>
          <w:sz w:val="18"/>
          <w:szCs w:val="18"/>
        </w:rPr>
      </w:pPr>
    </w:p>
    <w:p w:rsidR="00335598" w:rsidRDefault="00335598" w:rsidP="00B86605">
      <w:pPr>
        <w:shd w:val="clear" w:color="auto" w:fill="FFFFFF"/>
        <w:jc w:val="center"/>
        <w:rPr>
          <w:rFonts w:ascii="Arial" w:hAnsi="Arial" w:cs="Arial"/>
          <w:b/>
          <w:i/>
          <w:sz w:val="18"/>
          <w:szCs w:val="18"/>
        </w:rPr>
      </w:pPr>
    </w:p>
    <w:p w:rsidR="00335598" w:rsidRDefault="00335598" w:rsidP="00B86605">
      <w:pPr>
        <w:shd w:val="clear" w:color="auto" w:fill="FFFFFF"/>
        <w:jc w:val="center"/>
        <w:rPr>
          <w:rFonts w:ascii="Arial" w:hAnsi="Arial" w:cs="Arial"/>
          <w:b/>
          <w:i/>
          <w:sz w:val="18"/>
          <w:szCs w:val="18"/>
        </w:rPr>
      </w:pPr>
    </w:p>
    <w:p w:rsidR="00335598" w:rsidRDefault="00335598" w:rsidP="00B86605">
      <w:pPr>
        <w:shd w:val="clear" w:color="auto" w:fill="FFFFFF"/>
        <w:jc w:val="center"/>
        <w:rPr>
          <w:rFonts w:ascii="Arial" w:hAnsi="Arial" w:cs="Arial"/>
          <w:b/>
          <w:i/>
          <w:sz w:val="18"/>
          <w:szCs w:val="18"/>
        </w:rPr>
      </w:pPr>
    </w:p>
    <w:p w:rsidR="00335598" w:rsidRDefault="00335598" w:rsidP="00B86605">
      <w:pPr>
        <w:shd w:val="clear" w:color="auto" w:fill="FFFFFF"/>
        <w:jc w:val="center"/>
        <w:rPr>
          <w:rFonts w:ascii="Arial" w:hAnsi="Arial" w:cs="Arial"/>
          <w:b/>
          <w:i/>
          <w:sz w:val="18"/>
          <w:szCs w:val="18"/>
        </w:rPr>
      </w:pPr>
    </w:p>
    <w:p w:rsidR="00335598" w:rsidRDefault="00335598" w:rsidP="00B86605">
      <w:pPr>
        <w:shd w:val="clear" w:color="auto" w:fill="FFFFFF"/>
        <w:jc w:val="center"/>
        <w:rPr>
          <w:rFonts w:ascii="Arial" w:hAnsi="Arial" w:cs="Arial"/>
          <w:b/>
          <w:i/>
          <w:sz w:val="18"/>
          <w:szCs w:val="18"/>
        </w:rPr>
      </w:pPr>
    </w:p>
    <w:p w:rsidR="00335598" w:rsidRDefault="00335598" w:rsidP="00B86605">
      <w:pPr>
        <w:shd w:val="clear" w:color="auto" w:fill="FFFFFF"/>
        <w:jc w:val="center"/>
        <w:rPr>
          <w:rFonts w:ascii="Arial" w:hAnsi="Arial" w:cs="Arial"/>
          <w:b/>
          <w:i/>
          <w:sz w:val="18"/>
          <w:szCs w:val="18"/>
        </w:rPr>
      </w:pPr>
    </w:p>
    <w:p w:rsidR="00335598" w:rsidRDefault="00335598" w:rsidP="00B86605">
      <w:pPr>
        <w:shd w:val="clear" w:color="auto" w:fill="FFFFFF"/>
        <w:jc w:val="center"/>
        <w:rPr>
          <w:rFonts w:ascii="Arial" w:hAnsi="Arial" w:cs="Arial"/>
          <w:b/>
          <w:i/>
          <w:sz w:val="18"/>
          <w:szCs w:val="18"/>
        </w:rPr>
      </w:pPr>
    </w:p>
    <w:p w:rsidR="00335598" w:rsidRDefault="00335598" w:rsidP="00B86605">
      <w:pPr>
        <w:shd w:val="clear" w:color="auto" w:fill="FFFFFF"/>
        <w:jc w:val="center"/>
        <w:rPr>
          <w:rFonts w:ascii="Arial" w:hAnsi="Arial" w:cs="Arial"/>
          <w:b/>
          <w:i/>
          <w:sz w:val="18"/>
          <w:szCs w:val="18"/>
        </w:rPr>
      </w:pPr>
    </w:p>
    <w:p w:rsidR="003728F3" w:rsidRPr="00335598" w:rsidRDefault="00003C29" w:rsidP="00335598">
      <w:pPr>
        <w:shd w:val="clear" w:color="auto" w:fill="FFFFFF"/>
        <w:ind w:left="567"/>
        <w:jc w:val="center"/>
        <w:rPr>
          <w:rFonts w:ascii="Arial" w:hAnsi="Arial" w:cs="Arial"/>
          <w:b/>
        </w:rPr>
      </w:pPr>
      <w:r>
        <w:rPr>
          <w:rFonts w:ascii="Arial" w:hAnsi="Arial" w:cs="Arial"/>
          <w:b/>
        </w:rPr>
        <w:t>FIGURA 3.5</w:t>
      </w:r>
      <w:r w:rsidR="003728F3" w:rsidRPr="00335598">
        <w:rPr>
          <w:rFonts w:ascii="Arial" w:hAnsi="Arial" w:cs="Arial"/>
          <w:b/>
        </w:rPr>
        <w:t xml:space="preserve">  DIAGRAMA </w:t>
      </w:r>
      <w:r w:rsidR="00335598">
        <w:rPr>
          <w:rFonts w:ascii="Arial" w:hAnsi="Arial" w:cs="Arial"/>
          <w:b/>
        </w:rPr>
        <w:t>CAUSA – EFECTO PARA DESPERDICIOS</w:t>
      </w:r>
    </w:p>
    <w:p w:rsidR="003728F3" w:rsidRDefault="003728F3" w:rsidP="00B86605">
      <w:pPr>
        <w:shd w:val="clear" w:color="auto" w:fill="FFFFFF"/>
        <w:rPr>
          <w:rFonts w:ascii="Arial" w:hAnsi="Arial" w:cs="Arial"/>
          <w:color w:val="000080"/>
        </w:rPr>
      </w:pPr>
    </w:p>
    <w:p w:rsidR="00D5243F" w:rsidRDefault="00D5243F" w:rsidP="002D68D6">
      <w:pPr>
        <w:spacing w:line="480" w:lineRule="auto"/>
        <w:ind w:left="851"/>
        <w:jc w:val="both"/>
        <w:rPr>
          <w:rFonts w:ascii="Arial" w:hAnsi="Arial" w:cs="Arial"/>
        </w:rPr>
      </w:pPr>
      <w:r w:rsidRPr="00CD1C05">
        <w:rPr>
          <w:rFonts w:ascii="Arial" w:hAnsi="Arial" w:cs="Arial"/>
        </w:rPr>
        <w:t>P</w:t>
      </w:r>
      <w:r w:rsidR="00CD1C05">
        <w:rPr>
          <w:rFonts w:ascii="Arial" w:hAnsi="Arial" w:cs="Arial"/>
        </w:rPr>
        <w:t>ara</w:t>
      </w:r>
      <w:r w:rsidRPr="00CD1C05">
        <w:rPr>
          <w:rFonts w:ascii="Arial" w:hAnsi="Arial" w:cs="Arial"/>
        </w:rPr>
        <w:t xml:space="preserve"> </w:t>
      </w:r>
      <w:r w:rsidR="00CD1C05">
        <w:rPr>
          <w:rFonts w:ascii="Arial" w:hAnsi="Arial" w:cs="Arial"/>
        </w:rPr>
        <w:t>encont</w:t>
      </w:r>
      <w:r w:rsidR="007934DA">
        <w:rPr>
          <w:rFonts w:ascii="Arial" w:hAnsi="Arial" w:cs="Arial"/>
        </w:rPr>
        <w:t>r</w:t>
      </w:r>
      <w:r w:rsidR="00CD1C05">
        <w:rPr>
          <w:rFonts w:ascii="Arial" w:hAnsi="Arial" w:cs="Arial"/>
        </w:rPr>
        <w:t>ar</w:t>
      </w:r>
      <w:r w:rsidRPr="00CD1C05">
        <w:rPr>
          <w:rFonts w:ascii="Arial" w:hAnsi="Arial" w:cs="Arial"/>
        </w:rPr>
        <w:t xml:space="preserve"> </w:t>
      </w:r>
      <w:r w:rsidR="007934DA">
        <w:rPr>
          <w:rFonts w:ascii="Arial" w:hAnsi="Arial" w:cs="Arial"/>
        </w:rPr>
        <w:t>la</w:t>
      </w:r>
      <w:r w:rsidRPr="00CD1C05">
        <w:rPr>
          <w:rFonts w:ascii="Arial" w:hAnsi="Arial" w:cs="Arial"/>
        </w:rPr>
        <w:t xml:space="preserve"> </w:t>
      </w:r>
      <w:r w:rsidR="007934DA">
        <w:rPr>
          <w:rFonts w:ascii="Arial" w:hAnsi="Arial" w:cs="Arial"/>
        </w:rPr>
        <w:t>causa raíz</w:t>
      </w:r>
      <w:r w:rsidRPr="00CD1C05">
        <w:rPr>
          <w:rFonts w:ascii="Arial" w:hAnsi="Arial" w:cs="Arial"/>
        </w:rPr>
        <w:t xml:space="preserve">, </w:t>
      </w:r>
      <w:r w:rsidR="007934DA">
        <w:rPr>
          <w:rFonts w:ascii="Arial" w:hAnsi="Arial" w:cs="Arial"/>
        </w:rPr>
        <w:t>se aplica</w:t>
      </w:r>
      <w:r w:rsidRPr="00CD1C05">
        <w:rPr>
          <w:rFonts w:ascii="Arial" w:hAnsi="Arial" w:cs="Arial"/>
        </w:rPr>
        <w:t xml:space="preserve"> </w:t>
      </w:r>
      <w:r w:rsidR="007934DA">
        <w:rPr>
          <w:rFonts w:ascii="Arial" w:hAnsi="Arial" w:cs="Arial"/>
        </w:rPr>
        <w:t>la</w:t>
      </w:r>
      <w:r w:rsidRPr="00CD1C05">
        <w:rPr>
          <w:rFonts w:ascii="Arial" w:hAnsi="Arial" w:cs="Arial"/>
        </w:rPr>
        <w:t xml:space="preserve"> </w:t>
      </w:r>
      <w:r w:rsidR="007934DA">
        <w:rPr>
          <w:rFonts w:ascii="Arial" w:hAnsi="Arial" w:cs="Arial"/>
        </w:rPr>
        <w:t>técnica</w:t>
      </w:r>
      <w:r w:rsidRPr="00CD1C05">
        <w:rPr>
          <w:rFonts w:ascii="Arial" w:hAnsi="Arial" w:cs="Arial"/>
        </w:rPr>
        <w:t xml:space="preserve"> </w:t>
      </w:r>
      <w:r w:rsidR="007934DA">
        <w:rPr>
          <w:rFonts w:ascii="Arial" w:hAnsi="Arial" w:cs="Arial"/>
        </w:rPr>
        <w:t>de los 5 porqués</w:t>
      </w:r>
      <w:r w:rsidRPr="00CD1C05">
        <w:rPr>
          <w:rFonts w:ascii="Arial" w:hAnsi="Arial" w:cs="Arial"/>
        </w:rPr>
        <w:t xml:space="preserve"> </w:t>
      </w:r>
      <w:r w:rsidR="007934DA">
        <w:rPr>
          <w:rFonts w:ascii="Arial" w:hAnsi="Arial" w:cs="Arial"/>
        </w:rPr>
        <w:t>a cada una de las causas.</w:t>
      </w:r>
    </w:p>
    <w:p w:rsidR="007934DA" w:rsidRDefault="007934DA" w:rsidP="001860DA">
      <w:pPr>
        <w:ind w:left="567"/>
        <w:jc w:val="both"/>
        <w:rPr>
          <w:rFonts w:ascii="Arial" w:hAnsi="Arial" w:cs="Arial"/>
        </w:rPr>
      </w:pPr>
    </w:p>
    <w:p w:rsidR="006C2875" w:rsidRPr="001860DA" w:rsidRDefault="001860DA" w:rsidP="002D68D6">
      <w:pPr>
        <w:spacing w:line="480" w:lineRule="auto"/>
        <w:ind w:left="851"/>
        <w:jc w:val="both"/>
        <w:rPr>
          <w:rFonts w:ascii="Arial" w:hAnsi="Arial" w:cs="Arial"/>
          <w:b/>
        </w:rPr>
      </w:pPr>
      <w:r>
        <w:rPr>
          <w:rFonts w:ascii="Arial" w:hAnsi="Arial" w:cs="Arial"/>
          <w:b/>
        </w:rPr>
        <w:t>Reprocesos:</w:t>
      </w:r>
    </w:p>
    <w:p w:rsidR="001860DA" w:rsidRDefault="001860DA" w:rsidP="002D68D6">
      <w:pPr>
        <w:ind w:left="851"/>
        <w:jc w:val="both"/>
        <w:rPr>
          <w:rFonts w:ascii="Arial" w:hAnsi="Arial" w:cs="Arial"/>
          <w:b/>
          <w:u w:val="single"/>
        </w:rPr>
      </w:pPr>
    </w:p>
    <w:p w:rsidR="003728F3" w:rsidRPr="00F55474" w:rsidRDefault="003728F3" w:rsidP="002D68D6">
      <w:pPr>
        <w:spacing w:line="480" w:lineRule="auto"/>
        <w:ind w:left="851"/>
        <w:jc w:val="both"/>
        <w:rPr>
          <w:rFonts w:ascii="Arial" w:hAnsi="Arial" w:cs="Arial"/>
          <w:b/>
          <w:u w:val="single"/>
        </w:rPr>
      </w:pPr>
      <w:r w:rsidRPr="00F55474">
        <w:rPr>
          <w:rFonts w:ascii="Arial" w:hAnsi="Arial" w:cs="Arial"/>
          <w:b/>
          <w:u w:val="single"/>
        </w:rPr>
        <w:t>Primera causa: Equipos de trabajo obsoletos</w:t>
      </w:r>
    </w:p>
    <w:p w:rsidR="003728F3" w:rsidRDefault="003728F3" w:rsidP="002D68D6">
      <w:pPr>
        <w:ind w:left="851"/>
        <w:jc w:val="both"/>
        <w:rPr>
          <w:rFonts w:ascii="Arial" w:hAnsi="Arial" w:cs="Arial"/>
        </w:rPr>
      </w:pPr>
    </w:p>
    <w:p w:rsidR="003728F3" w:rsidRPr="00335598" w:rsidRDefault="003728F3" w:rsidP="00003C29">
      <w:pPr>
        <w:pStyle w:val="Prrafodelista"/>
        <w:numPr>
          <w:ilvl w:val="1"/>
          <w:numId w:val="11"/>
        </w:numPr>
        <w:tabs>
          <w:tab w:val="clear" w:pos="2496"/>
          <w:tab w:val="num" w:pos="851"/>
        </w:tabs>
        <w:spacing w:line="480" w:lineRule="auto"/>
        <w:ind w:left="851" w:firstLine="0"/>
        <w:jc w:val="both"/>
        <w:rPr>
          <w:rFonts w:ascii="Arial" w:hAnsi="Arial" w:cs="Arial"/>
          <w:sz w:val="24"/>
          <w:szCs w:val="24"/>
        </w:rPr>
      </w:pPr>
      <w:r w:rsidRPr="00335598">
        <w:rPr>
          <w:rFonts w:ascii="Arial" w:hAnsi="Arial" w:cs="Arial"/>
          <w:sz w:val="24"/>
          <w:szCs w:val="24"/>
        </w:rPr>
        <w:t>¿Por qué hay equipos de trabajo obsoletos?</w:t>
      </w:r>
    </w:p>
    <w:p w:rsidR="00335598" w:rsidRDefault="00335598" w:rsidP="00003C29">
      <w:pPr>
        <w:ind w:left="851"/>
        <w:jc w:val="both"/>
        <w:rPr>
          <w:rFonts w:ascii="Arial" w:hAnsi="Arial" w:cs="Arial"/>
        </w:rPr>
      </w:pPr>
    </w:p>
    <w:p w:rsidR="003728F3" w:rsidRDefault="003728F3" w:rsidP="00003C29">
      <w:pPr>
        <w:spacing w:line="480" w:lineRule="auto"/>
        <w:ind w:left="851"/>
        <w:jc w:val="both"/>
        <w:rPr>
          <w:rFonts w:ascii="Arial" w:hAnsi="Arial" w:cs="Arial"/>
        </w:rPr>
      </w:pPr>
      <w:r>
        <w:rPr>
          <w:rFonts w:ascii="Arial" w:hAnsi="Arial" w:cs="Arial"/>
        </w:rPr>
        <w:t>Porque no se ha asignado dentro del presupuesto del hospital la adquisición de nuevos equipos de trabajo.</w:t>
      </w:r>
    </w:p>
    <w:p w:rsidR="00335598" w:rsidRDefault="00335598" w:rsidP="00003C29">
      <w:pPr>
        <w:ind w:left="851"/>
        <w:jc w:val="both"/>
        <w:rPr>
          <w:rFonts w:ascii="Arial" w:hAnsi="Arial" w:cs="Arial"/>
        </w:rPr>
      </w:pPr>
    </w:p>
    <w:p w:rsidR="003728F3" w:rsidRPr="00335598" w:rsidRDefault="003728F3" w:rsidP="00003C29">
      <w:pPr>
        <w:pStyle w:val="Prrafodelista"/>
        <w:numPr>
          <w:ilvl w:val="1"/>
          <w:numId w:val="11"/>
        </w:numPr>
        <w:tabs>
          <w:tab w:val="clear" w:pos="2496"/>
          <w:tab w:val="num" w:pos="851"/>
        </w:tabs>
        <w:spacing w:line="480" w:lineRule="auto"/>
        <w:ind w:left="851" w:firstLine="0"/>
        <w:jc w:val="both"/>
        <w:rPr>
          <w:rFonts w:ascii="Arial" w:hAnsi="Arial" w:cs="Arial"/>
          <w:sz w:val="24"/>
          <w:szCs w:val="24"/>
        </w:rPr>
      </w:pPr>
      <w:r w:rsidRPr="00335598">
        <w:rPr>
          <w:rFonts w:ascii="Arial" w:hAnsi="Arial" w:cs="Arial"/>
          <w:sz w:val="24"/>
          <w:szCs w:val="24"/>
        </w:rPr>
        <w:t xml:space="preserve">¿Por qué no se han asignado dentro del presupuesto del hospital la adquisición de nuevos equipos de trabajo? </w:t>
      </w:r>
    </w:p>
    <w:p w:rsidR="003728F3" w:rsidRDefault="003728F3" w:rsidP="00003C29">
      <w:pPr>
        <w:spacing w:line="480" w:lineRule="auto"/>
        <w:ind w:left="851"/>
        <w:jc w:val="both"/>
        <w:rPr>
          <w:rFonts w:ascii="Arial" w:hAnsi="Arial" w:cs="Arial"/>
        </w:rPr>
      </w:pPr>
      <w:r>
        <w:rPr>
          <w:rFonts w:ascii="Arial" w:hAnsi="Arial" w:cs="Arial"/>
        </w:rPr>
        <w:t>Porque el Jefe de la Consulta Externa no ha hecho las respectivas gestiones para dar seguimiento a la orden de pedido de equipos.</w:t>
      </w:r>
    </w:p>
    <w:p w:rsidR="003728F3" w:rsidRDefault="003728F3" w:rsidP="00003C29">
      <w:pPr>
        <w:jc w:val="both"/>
        <w:rPr>
          <w:rFonts w:ascii="Arial" w:hAnsi="Arial" w:cs="Arial"/>
        </w:rPr>
      </w:pPr>
    </w:p>
    <w:p w:rsidR="003728F3" w:rsidRPr="00335598" w:rsidRDefault="003728F3" w:rsidP="00003C29">
      <w:pPr>
        <w:pStyle w:val="Prrafodelista"/>
        <w:numPr>
          <w:ilvl w:val="1"/>
          <w:numId w:val="11"/>
        </w:numPr>
        <w:tabs>
          <w:tab w:val="clear" w:pos="2496"/>
          <w:tab w:val="num" w:pos="851"/>
        </w:tabs>
        <w:spacing w:line="480" w:lineRule="auto"/>
        <w:ind w:left="851" w:firstLine="0"/>
        <w:jc w:val="both"/>
        <w:rPr>
          <w:rFonts w:ascii="Arial" w:hAnsi="Arial" w:cs="Arial"/>
          <w:sz w:val="24"/>
          <w:szCs w:val="24"/>
        </w:rPr>
      </w:pPr>
      <w:r w:rsidRPr="00335598">
        <w:rPr>
          <w:rFonts w:ascii="Arial" w:hAnsi="Arial" w:cs="Arial"/>
          <w:sz w:val="24"/>
          <w:szCs w:val="24"/>
        </w:rPr>
        <w:t>¿Por qué el Jefe de la Consulta Externa no ha hecho las respectivas gestiones para dar seguimiento a la orden de pedido de equipos?</w:t>
      </w:r>
    </w:p>
    <w:p w:rsidR="003728F3" w:rsidRDefault="003728F3" w:rsidP="00003C29">
      <w:pPr>
        <w:spacing w:line="480" w:lineRule="auto"/>
        <w:ind w:left="851"/>
        <w:jc w:val="both"/>
        <w:rPr>
          <w:rFonts w:ascii="Arial" w:hAnsi="Arial" w:cs="Arial"/>
        </w:rPr>
      </w:pPr>
      <w:r>
        <w:rPr>
          <w:rFonts w:ascii="Arial" w:hAnsi="Arial" w:cs="Arial"/>
        </w:rPr>
        <w:t>Porque se trabaja mediante la “técnica apaga incendios”.</w:t>
      </w:r>
    </w:p>
    <w:p w:rsidR="00003C29" w:rsidRDefault="00003C29" w:rsidP="00003C29">
      <w:pPr>
        <w:ind w:left="851"/>
        <w:jc w:val="both"/>
        <w:rPr>
          <w:rFonts w:ascii="Arial" w:hAnsi="Arial" w:cs="Arial"/>
        </w:rPr>
      </w:pPr>
    </w:p>
    <w:p w:rsidR="003728F3" w:rsidRPr="00335598" w:rsidRDefault="003728F3" w:rsidP="00003C29">
      <w:pPr>
        <w:pStyle w:val="Prrafodelista"/>
        <w:numPr>
          <w:ilvl w:val="1"/>
          <w:numId w:val="11"/>
        </w:numPr>
        <w:tabs>
          <w:tab w:val="clear" w:pos="2496"/>
          <w:tab w:val="num" w:pos="851"/>
        </w:tabs>
        <w:spacing w:line="480" w:lineRule="auto"/>
        <w:ind w:left="851" w:firstLine="0"/>
        <w:jc w:val="both"/>
        <w:rPr>
          <w:rFonts w:ascii="Arial" w:hAnsi="Arial" w:cs="Arial"/>
          <w:sz w:val="24"/>
          <w:szCs w:val="24"/>
        </w:rPr>
      </w:pPr>
      <w:r w:rsidRPr="00335598">
        <w:rPr>
          <w:rFonts w:ascii="Arial" w:hAnsi="Arial" w:cs="Arial"/>
          <w:sz w:val="24"/>
          <w:szCs w:val="24"/>
        </w:rPr>
        <w:t>¿Por qué  se trabaja mediante la “técnica apaga incendios”?</w:t>
      </w:r>
    </w:p>
    <w:p w:rsidR="003728F3" w:rsidRDefault="003728F3" w:rsidP="00003C29">
      <w:pPr>
        <w:spacing w:line="480" w:lineRule="auto"/>
        <w:ind w:left="851"/>
        <w:jc w:val="both"/>
        <w:rPr>
          <w:rFonts w:ascii="Arial" w:hAnsi="Arial" w:cs="Arial"/>
        </w:rPr>
      </w:pPr>
      <w:r>
        <w:rPr>
          <w:rFonts w:ascii="Arial" w:hAnsi="Arial" w:cs="Arial"/>
        </w:rPr>
        <w:t>Porque no existe un listado de equipos críticos del área.</w:t>
      </w:r>
    </w:p>
    <w:p w:rsidR="003728F3" w:rsidRDefault="003728F3" w:rsidP="00003C29">
      <w:pPr>
        <w:jc w:val="both"/>
        <w:rPr>
          <w:rFonts w:ascii="Arial" w:hAnsi="Arial" w:cs="Arial"/>
        </w:rPr>
      </w:pPr>
    </w:p>
    <w:p w:rsidR="003728F3" w:rsidRPr="00335598" w:rsidRDefault="003728F3" w:rsidP="00003C29">
      <w:pPr>
        <w:pStyle w:val="Prrafodelista"/>
        <w:numPr>
          <w:ilvl w:val="1"/>
          <w:numId w:val="11"/>
        </w:numPr>
        <w:tabs>
          <w:tab w:val="clear" w:pos="2496"/>
          <w:tab w:val="num" w:pos="851"/>
        </w:tabs>
        <w:spacing w:line="480" w:lineRule="auto"/>
        <w:ind w:left="851" w:firstLine="0"/>
        <w:jc w:val="both"/>
        <w:rPr>
          <w:rFonts w:ascii="Arial" w:hAnsi="Arial" w:cs="Arial"/>
          <w:sz w:val="24"/>
          <w:szCs w:val="24"/>
        </w:rPr>
      </w:pPr>
      <w:r w:rsidRPr="00335598">
        <w:rPr>
          <w:rFonts w:ascii="Arial" w:hAnsi="Arial" w:cs="Arial"/>
          <w:sz w:val="24"/>
          <w:szCs w:val="24"/>
        </w:rPr>
        <w:t>¿Por qué no existe un listado de equipos críticos del área?</w:t>
      </w:r>
    </w:p>
    <w:p w:rsidR="00335598" w:rsidRDefault="00335598" w:rsidP="00003C29">
      <w:pPr>
        <w:jc w:val="both"/>
        <w:rPr>
          <w:rFonts w:ascii="Arial" w:hAnsi="Arial" w:cs="Arial"/>
        </w:rPr>
      </w:pPr>
    </w:p>
    <w:p w:rsidR="003728F3" w:rsidRDefault="003728F3" w:rsidP="00003C29">
      <w:pPr>
        <w:spacing w:line="480" w:lineRule="auto"/>
        <w:ind w:left="851"/>
        <w:jc w:val="both"/>
        <w:rPr>
          <w:rFonts w:ascii="Arial" w:hAnsi="Arial" w:cs="Arial"/>
        </w:rPr>
      </w:pPr>
      <w:r>
        <w:rPr>
          <w:rFonts w:ascii="Arial" w:hAnsi="Arial" w:cs="Arial"/>
        </w:rPr>
        <w:t xml:space="preserve"> Porque no hay un sistema de control que permita monitorear la vida útil de los equipos críticos y sobre todo la capacidad instalada.</w:t>
      </w:r>
    </w:p>
    <w:p w:rsidR="003728F3" w:rsidRDefault="003728F3" w:rsidP="00335598">
      <w:pPr>
        <w:jc w:val="both"/>
        <w:rPr>
          <w:rFonts w:ascii="Arial" w:hAnsi="Arial" w:cs="Arial"/>
        </w:rPr>
      </w:pPr>
    </w:p>
    <w:p w:rsidR="003728F3" w:rsidRPr="00F55474" w:rsidRDefault="003728F3" w:rsidP="00003C29">
      <w:pPr>
        <w:tabs>
          <w:tab w:val="left" w:pos="851"/>
        </w:tabs>
        <w:spacing w:line="480" w:lineRule="auto"/>
        <w:ind w:left="851"/>
        <w:jc w:val="both"/>
        <w:rPr>
          <w:rFonts w:ascii="Arial" w:hAnsi="Arial" w:cs="Arial"/>
          <w:b/>
          <w:u w:val="single"/>
        </w:rPr>
      </w:pPr>
      <w:r w:rsidRPr="00F55474">
        <w:rPr>
          <w:rFonts w:ascii="Arial" w:hAnsi="Arial" w:cs="Arial"/>
          <w:b/>
          <w:u w:val="single"/>
        </w:rPr>
        <w:t>Segunda causa: Retrasada tecnología de la información</w:t>
      </w:r>
    </w:p>
    <w:p w:rsidR="003728F3" w:rsidRDefault="003728F3" w:rsidP="00335598">
      <w:pPr>
        <w:jc w:val="both"/>
        <w:rPr>
          <w:rFonts w:ascii="Arial" w:hAnsi="Arial" w:cs="Arial"/>
        </w:rPr>
      </w:pPr>
    </w:p>
    <w:p w:rsidR="003728F3" w:rsidRPr="00335598" w:rsidRDefault="003728F3" w:rsidP="00003C29">
      <w:pPr>
        <w:pStyle w:val="Prrafodelista"/>
        <w:numPr>
          <w:ilvl w:val="0"/>
          <w:numId w:val="42"/>
        </w:numPr>
        <w:spacing w:line="480" w:lineRule="auto"/>
        <w:ind w:left="851" w:firstLine="0"/>
        <w:jc w:val="both"/>
        <w:rPr>
          <w:rFonts w:ascii="Arial" w:hAnsi="Arial" w:cs="Arial"/>
          <w:sz w:val="24"/>
          <w:szCs w:val="24"/>
        </w:rPr>
      </w:pPr>
      <w:r w:rsidRPr="00335598">
        <w:rPr>
          <w:rFonts w:ascii="Arial" w:hAnsi="Arial" w:cs="Arial"/>
          <w:sz w:val="24"/>
          <w:szCs w:val="24"/>
        </w:rPr>
        <w:t>¿Por qué hay una retrasada tecnología de información?</w:t>
      </w:r>
    </w:p>
    <w:p w:rsidR="00335598" w:rsidRDefault="00335598" w:rsidP="00003C29">
      <w:pPr>
        <w:jc w:val="both"/>
        <w:rPr>
          <w:rFonts w:ascii="Arial" w:hAnsi="Arial" w:cs="Arial"/>
        </w:rPr>
      </w:pPr>
    </w:p>
    <w:p w:rsidR="003728F3" w:rsidRDefault="003728F3" w:rsidP="00003C29">
      <w:pPr>
        <w:spacing w:line="480" w:lineRule="auto"/>
        <w:ind w:left="851"/>
        <w:jc w:val="both"/>
        <w:rPr>
          <w:rFonts w:ascii="Arial" w:hAnsi="Arial" w:cs="Arial"/>
        </w:rPr>
      </w:pPr>
      <w:r>
        <w:rPr>
          <w:rFonts w:ascii="Arial" w:hAnsi="Arial" w:cs="Arial"/>
        </w:rPr>
        <w:t>Porque no se han invertido los recursos necesarios en tecnología apropiada para el hospital.</w:t>
      </w:r>
    </w:p>
    <w:p w:rsidR="003728F3" w:rsidRDefault="003728F3" w:rsidP="00003C29">
      <w:pPr>
        <w:jc w:val="both"/>
        <w:rPr>
          <w:rFonts w:ascii="Arial" w:hAnsi="Arial" w:cs="Arial"/>
        </w:rPr>
      </w:pPr>
    </w:p>
    <w:p w:rsidR="003728F3" w:rsidRPr="00335598" w:rsidRDefault="003728F3" w:rsidP="00003C29">
      <w:pPr>
        <w:pStyle w:val="Prrafodelista"/>
        <w:numPr>
          <w:ilvl w:val="0"/>
          <w:numId w:val="42"/>
        </w:numPr>
        <w:tabs>
          <w:tab w:val="left" w:pos="851"/>
        </w:tabs>
        <w:spacing w:line="480" w:lineRule="auto"/>
        <w:ind w:left="851" w:firstLine="0"/>
        <w:jc w:val="both"/>
        <w:rPr>
          <w:rFonts w:ascii="Arial" w:hAnsi="Arial" w:cs="Arial"/>
          <w:sz w:val="24"/>
          <w:szCs w:val="24"/>
        </w:rPr>
      </w:pPr>
      <w:r w:rsidRPr="00335598">
        <w:rPr>
          <w:rFonts w:ascii="Arial" w:hAnsi="Arial" w:cs="Arial"/>
          <w:sz w:val="24"/>
          <w:szCs w:val="24"/>
        </w:rPr>
        <w:t>¿Por qué no se han invertido los recursos necesarios en tecnología apropiada para el hospital?</w:t>
      </w:r>
    </w:p>
    <w:p w:rsidR="00335598" w:rsidRDefault="00335598" w:rsidP="00003C29">
      <w:pPr>
        <w:jc w:val="both"/>
        <w:rPr>
          <w:rFonts w:ascii="Arial" w:hAnsi="Arial" w:cs="Arial"/>
        </w:rPr>
      </w:pPr>
    </w:p>
    <w:p w:rsidR="003728F3" w:rsidRDefault="003728F3" w:rsidP="00003C29">
      <w:pPr>
        <w:spacing w:line="480" w:lineRule="auto"/>
        <w:ind w:left="851"/>
        <w:jc w:val="both"/>
        <w:rPr>
          <w:rFonts w:ascii="Arial" w:hAnsi="Arial" w:cs="Arial"/>
        </w:rPr>
      </w:pPr>
      <w:r>
        <w:rPr>
          <w:rFonts w:ascii="Arial" w:hAnsi="Arial" w:cs="Arial"/>
        </w:rPr>
        <w:t>Porque la administración no ha hecho un estudio acerca de las necesidades tecnológicas del hospital.</w:t>
      </w:r>
    </w:p>
    <w:p w:rsidR="003728F3" w:rsidRDefault="003728F3" w:rsidP="00003C29">
      <w:pPr>
        <w:jc w:val="both"/>
        <w:rPr>
          <w:rFonts w:ascii="Arial" w:hAnsi="Arial" w:cs="Arial"/>
        </w:rPr>
      </w:pPr>
    </w:p>
    <w:p w:rsidR="003728F3" w:rsidRPr="008960DD" w:rsidRDefault="003728F3" w:rsidP="00003C29">
      <w:pPr>
        <w:pStyle w:val="Prrafodelista"/>
        <w:numPr>
          <w:ilvl w:val="0"/>
          <w:numId w:val="42"/>
        </w:numPr>
        <w:tabs>
          <w:tab w:val="left" w:pos="851"/>
        </w:tabs>
        <w:spacing w:line="480" w:lineRule="auto"/>
        <w:ind w:left="851" w:firstLine="0"/>
        <w:jc w:val="both"/>
        <w:rPr>
          <w:rFonts w:ascii="Arial" w:hAnsi="Arial" w:cs="Arial"/>
          <w:sz w:val="24"/>
          <w:szCs w:val="24"/>
        </w:rPr>
      </w:pPr>
      <w:r w:rsidRPr="008960DD">
        <w:rPr>
          <w:rFonts w:ascii="Arial" w:hAnsi="Arial" w:cs="Arial"/>
          <w:sz w:val="24"/>
          <w:szCs w:val="24"/>
        </w:rPr>
        <w:t>¿Por qué la administración no ha hecho un estudio acerca de las necesidades tecnológicas del hospital</w:t>
      </w:r>
      <w:r w:rsidR="00FD37C8" w:rsidRPr="008960DD">
        <w:rPr>
          <w:rFonts w:ascii="Arial" w:hAnsi="Arial" w:cs="Arial"/>
          <w:sz w:val="24"/>
          <w:szCs w:val="24"/>
        </w:rPr>
        <w:t>?</w:t>
      </w:r>
    </w:p>
    <w:p w:rsidR="008960DD" w:rsidRDefault="008960DD" w:rsidP="00003C29">
      <w:pPr>
        <w:jc w:val="both"/>
        <w:rPr>
          <w:rFonts w:ascii="Arial" w:hAnsi="Arial" w:cs="Arial"/>
        </w:rPr>
      </w:pPr>
    </w:p>
    <w:p w:rsidR="003728F3" w:rsidRDefault="003728F3" w:rsidP="00003C29">
      <w:pPr>
        <w:spacing w:line="480" w:lineRule="auto"/>
        <w:ind w:left="851"/>
        <w:jc w:val="both"/>
        <w:rPr>
          <w:rFonts w:ascii="Arial" w:hAnsi="Arial" w:cs="Arial"/>
        </w:rPr>
      </w:pPr>
      <w:r>
        <w:rPr>
          <w:rFonts w:ascii="Arial" w:hAnsi="Arial" w:cs="Arial"/>
        </w:rPr>
        <w:t xml:space="preserve">Porque no perciben que sea necesario invertir en un estudio sobre tecnología </w:t>
      </w:r>
    </w:p>
    <w:p w:rsidR="008960DD" w:rsidRDefault="008960DD" w:rsidP="00003C29">
      <w:pPr>
        <w:jc w:val="both"/>
        <w:rPr>
          <w:rFonts w:ascii="Arial" w:hAnsi="Arial" w:cs="Arial"/>
        </w:rPr>
      </w:pPr>
    </w:p>
    <w:p w:rsidR="003728F3" w:rsidRPr="008960DD" w:rsidRDefault="003728F3" w:rsidP="00003C29">
      <w:pPr>
        <w:pStyle w:val="Prrafodelista"/>
        <w:numPr>
          <w:ilvl w:val="0"/>
          <w:numId w:val="42"/>
        </w:numPr>
        <w:spacing w:line="480" w:lineRule="auto"/>
        <w:ind w:left="851" w:firstLine="0"/>
        <w:jc w:val="both"/>
        <w:rPr>
          <w:rFonts w:ascii="Arial" w:hAnsi="Arial" w:cs="Arial"/>
          <w:sz w:val="24"/>
          <w:szCs w:val="24"/>
        </w:rPr>
      </w:pPr>
      <w:r w:rsidRPr="008960DD">
        <w:rPr>
          <w:rFonts w:ascii="Arial" w:hAnsi="Arial" w:cs="Arial"/>
          <w:sz w:val="24"/>
          <w:szCs w:val="24"/>
        </w:rPr>
        <w:t>¿Por qué  no perciben que sea necesario invertir en un estudio sobre tecnología?</w:t>
      </w:r>
    </w:p>
    <w:p w:rsidR="008960DD" w:rsidRDefault="008960DD" w:rsidP="00003C29">
      <w:pPr>
        <w:ind w:left="709"/>
        <w:jc w:val="both"/>
        <w:rPr>
          <w:rFonts w:ascii="Arial" w:hAnsi="Arial" w:cs="Arial"/>
        </w:rPr>
      </w:pPr>
    </w:p>
    <w:p w:rsidR="003728F3" w:rsidRDefault="003728F3" w:rsidP="00003C29">
      <w:pPr>
        <w:spacing w:line="480" w:lineRule="auto"/>
        <w:ind w:left="851"/>
        <w:jc w:val="both"/>
        <w:rPr>
          <w:rFonts w:ascii="Arial" w:hAnsi="Arial" w:cs="Arial"/>
        </w:rPr>
      </w:pPr>
      <w:r>
        <w:rPr>
          <w:rFonts w:ascii="Arial" w:hAnsi="Arial" w:cs="Arial"/>
        </w:rPr>
        <w:lastRenderedPageBreak/>
        <w:t>Porque no existen indicadores que monitoreen el número de errores o el tiempo de espera que genera el no tener una tecnología de información apropiado.</w:t>
      </w:r>
    </w:p>
    <w:p w:rsidR="003728F3" w:rsidRDefault="003728F3" w:rsidP="00003C29">
      <w:pPr>
        <w:jc w:val="both"/>
        <w:rPr>
          <w:rFonts w:ascii="Arial" w:hAnsi="Arial" w:cs="Arial"/>
        </w:rPr>
      </w:pPr>
    </w:p>
    <w:p w:rsidR="003728F3" w:rsidRPr="008960DD" w:rsidRDefault="003728F3" w:rsidP="00003C29">
      <w:pPr>
        <w:pStyle w:val="Prrafodelista"/>
        <w:numPr>
          <w:ilvl w:val="0"/>
          <w:numId w:val="42"/>
        </w:numPr>
        <w:spacing w:line="480" w:lineRule="auto"/>
        <w:ind w:left="851" w:firstLine="0"/>
        <w:jc w:val="both"/>
        <w:rPr>
          <w:rFonts w:ascii="Arial" w:hAnsi="Arial" w:cs="Arial"/>
          <w:sz w:val="24"/>
          <w:szCs w:val="24"/>
        </w:rPr>
      </w:pPr>
      <w:r w:rsidRPr="008960DD">
        <w:rPr>
          <w:rFonts w:ascii="Arial" w:hAnsi="Arial" w:cs="Arial"/>
          <w:sz w:val="24"/>
          <w:szCs w:val="24"/>
        </w:rPr>
        <w:t>¿Por qué no existen indicadores que monitoreen el número de errores o el tiempo de espera que genera el no tener una tecnología de información apropiado?</w:t>
      </w:r>
    </w:p>
    <w:p w:rsidR="008960DD" w:rsidRDefault="008960DD" w:rsidP="00003C29">
      <w:pPr>
        <w:ind w:left="720"/>
        <w:jc w:val="both"/>
        <w:rPr>
          <w:rFonts w:ascii="Arial" w:hAnsi="Arial" w:cs="Arial"/>
        </w:rPr>
      </w:pPr>
    </w:p>
    <w:p w:rsidR="003728F3" w:rsidRDefault="003728F3" w:rsidP="00003C29">
      <w:pPr>
        <w:spacing w:line="480" w:lineRule="auto"/>
        <w:ind w:left="851"/>
        <w:jc w:val="both"/>
        <w:rPr>
          <w:rFonts w:ascii="Arial" w:hAnsi="Arial" w:cs="Arial"/>
        </w:rPr>
      </w:pPr>
      <w:r>
        <w:rPr>
          <w:rFonts w:ascii="Arial" w:hAnsi="Arial" w:cs="Arial"/>
        </w:rPr>
        <w:t>Porque no hay un sistema de control que permita monitorear el impacto económico por no contar con nuevas tecnologías.</w:t>
      </w:r>
    </w:p>
    <w:p w:rsidR="003728F3" w:rsidRDefault="003728F3" w:rsidP="008960DD">
      <w:pPr>
        <w:jc w:val="both"/>
        <w:rPr>
          <w:rFonts w:ascii="Arial" w:hAnsi="Arial" w:cs="Arial"/>
        </w:rPr>
      </w:pPr>
    </w:p>
    <w:p w:rsidR="003728F3" w:rsidRPr="00F55474" w:rsidRDefault="003728F3" w:rsidP="002D68D6">
      <w:pPr>
        <w:spacing w:line="480" w:lineRule="auto"/>
        <w:ind w:left="851"/>
        <w:jc w:val="both"/>
        <w:rPr>
          <w:rFonts w:ascii="Arial" w:hAnsi="Arial" w:cs="Arial"/>
          <w:b/>
          <w:u w:val="single"/>
        </w:rPr>
      </w:pPr>
      <w:r w:rsidRPr="00F55474">
        <w:rPr>
          <w:rFonts w:ascii="Arial" w:hAnsi="Arial" w:cs="Arial"/>
          <w:b/>
          <w:u w:val="single"/>
        </w:rPr>
        <w:t>Tercera causa: Generación de notas de crédito</w:t>
      </w:r>
    </w:p>
    <w:p w:rsidR="003728F3" w:rsidRDefault="003728F3" w:rsidP="008960DD">
      <w:pPr>
        <w:jc w:val="both"/>
        <w:rPr>
          <w:rFonts w:ascii="Arial" w:hAnsi="Arial" w:cs="Arial"/>
        </w:rPr>
      </w:pPr>
    </w:p>
    <w:p w:rsidR="003728F3" w:rsidRPr="008960DD" w:rsidRDefault="003728F3" w:rsidP="007F240C">
      <w:pPr>
        <w:pStyle w:val="Prrafodelista"/>
        <w:numPr>
          <w:ilvl w:val="1"/>
          <w:numId w:val="10"/>
        </w:numPr>
        <w:tabs>
          <w:tab w:val="clear" w:pos="1440"/>
          <w:tab w:val="num" w:pos="851"/>
        </w:tabs>
        <w:ind w:left="851" w:firstLine="0"/>
        <w:jc w:val="both"/>
        <w:rPr>
          <w:rFonts w:ascii="Arial" w:hAnsi="Arial" w:cs="Arial"/>
          <w:sz w:val="24"/>
          <w:szCs w:val="24"/>
        </w:rPr>
      </w:pPr>
      <w:r w:rsidRPr="008960DD">
        <w:rPr>
          <w:rFonts w:ascii="Arial" w:hAnsi="Arial" w:cs="Arial"/>
          <w:sz w:val="24"/>
          <w:szCs w:val="24"/>
        </w:rPr>
        <w:t>¿Por que existe generación de notas de crédito?</w:t>
      </w:r>
    </w:p>
    <w:p w:rsidR="008960DD" w:rsidRDefault="008960DD" w:rsidP="007F240C">
      <w:pPr>
        <w:spacing w:line="480" w:lineRule="auto"/>
        <w:ind w:left="567"/>
        <w:jc w:val="both"/>
        <w:rPr>
          <w:rFonts w:ascii="Arial" w:hAnsi="Arial" w:cs="Arial"/>
        </w:rPr>
      </w:pPr>
    </w:p>
    <w:p w:rsidR="003728F3" w:rsidRDefault="003728F3" w:rsidP="007F240C">
      <w:pPr>
        <w:spacing w:line="480" w:lineRule="auto"/>
        <w:ind w:left="851"/>
        <w:jc w:val="both"/>
        <w:rPr>
          <w:rFonts w:ascii="Arial" w:hAnsi="Arial" w:cs="Arial"/>
        </w:rPr>
      </w:pPr>
      <w:r>
        <w:rPr>
          <w:rFonts w:ascii="Arial" w:hAnsi="Arial" w:cs="Arial"/>
        </w:rPr>
        <w:t>Porque las cajeras facturan mal las ordenes de exámenes, ecografías o servicios de la consulta.</w:t>
      </w:r>
    </w:p>
    <w:p w:rsidR="008960DD" w:rsidRDefault="008960DD" w:rsidP="007F240C">
      <w:pPr>
        <w:ind w:left="851"/>
        <w:jc w:val="both"/>
        <w:rPr>
          <w:rFonts w:ascii="Arial" w:hAnsi="Arial" w:cs="Arial"/>
        </w:rPr>
      </w:pPr>
    </w:p>
    <w:p w:rsidR="003728F3" w:rsidRPr="008960DD" w:rsidRDefault="003728F3" w:rsidP="007F240C">
      <w:pPr>
        <w:pStyle w:val="Prrafodelista"/>
        <w:numPr>
          <w:ilvl w:val="1"/>
          <w:numId w:val="10"/>
        </w:numPr>
        <w:tabs>
          <w:tab w:val="clear" w:pos="1440"/>
          <w:tab w:val="left" w:pos="851"/>
        </w:tabs>
        <w:spacing w:line="480" w:lineRule="auto"/>
        <w:ind w:left="851" w:firstLine="0"/>
        <w:jc w:val="both"/>
        <w:rPr>
          <w:rFonts w:ascii="Arial" w:hAnsi="Arial" w:cs="Arial"/>
          <w:sz w:val="24"/>
          <w:szCs w:val="24"/>
        </w:rPr>
      </w:pPr>
      <w:r w:rsidRPr="008960DD">
        <w:rPr>
          <w:rFonts w:ascii="Arial" w:hAnsi="Arial" w:cs="Arial"/>
          <w:sz w:val="24"/>
          <w:szCs w:val="24"/>
        </w:rPr>
        <w:t>¿Por qué las cajeras facturan mal las órdenes de exámenes, ecografías o servicios de la consulta?</w:t>
      </w:r>
    </w:p>
    <w:p w:rsidR="003728F3" w:rsidRDefault="003728F3" w:rsidP="007F240C">
      <w:pPr>
        <w:spacing w:line="480" w:lineRule="auto"/>
        <w:ind w:left="851"/>
        <w:jc w:val="both"/>
        <w:rPr>
          <w:rFonts w:ascii="Arial" w:hAnsi="Arial" w:cs="Arial"/>
        </w:rPr>
      </w:pPr>
      <w:r>
        <w:rPr>
          <w:rFonts w:ascii="Arial" w:hAnsi="Arial" w:cs="Arial"/>
        </w:rPr>
        <w:t>Porque las cajeras deben esperar que las pacientes verifiquen información en trabajo social sin ayuda del sistema.</w:t>
      </w:r>
    </w:p>
    <w:p w:rsidR="003728F3" w:rsidRDefault="003728F3" w:rsidP="007F240C">
      <w:pPr>
        <w:jc w:val="both"/>
        <w:rPr>
          <w:rFonts w:ascii="Arial" w:hAnsi="Arial" w:cs="Arial"/>
        </w:rPr>
      </w:pPr>
    </w:p>
    <w:p w:rsidR="003728F3" w:rsidRPr="008960DD" w:rsidRDefault="003728F3" w:rsidP="007F240C">
      <w:pPr>
        <w:pStyle w:val="Prrafodelista"/>
        <w:numPr>
          <w:ilvl w:val="1"/>
          <w:numId w:val="10"/>
        </w:numPr>
        <w:tabs>
          <w:tab w:val="clear" w:pos="1440"/>
          <w:tab w:val="num" w:pos="851"/>
        </w:tabs>
        <w:spacing w:line="480" w:lineRule="auto"/>
        <w:ind w:left="851" w:firstLine="0"/>
        <w:jc w:val="both"/>
        <w:rPr>
          <w:rFonts w:ascii="Arial" w:hAnsi="Arial" w:cs="Arial"/>
          <w:sz w:val="24"/>
          <w:szCs w:val="24"/>
        </w:rPr>
      </w:pPr>
      <w:r w:rsidRPr="008960DD">
        <w:rPr>
          <w:rFonts w:ascii="Arial" w:hAnsi="Arial" w:cs="Arial"/>
          <w:sz w:val="24"/>
          <w:szCs w:val="24"/>
        </w:rPr>
        <w:t>¿Por qué las cajeras deben esperar que las pacientes verifiquen información en trabajo social sin ayuda del sistema?</w:t>
      </w:r>
    </w:p>
    <w:p w:rsidR="008960DD" w:rsidRDefault="008960DD" w:rsidP="007F240C">
      <w:pPr>
        <w:jc w:val="both"/>
        <w:rPr>
          <w:rFonts w:ascii="Arial" w:hAnsi="Arial" w:cs="Arial"/>
        </w:rPr>
      </w:pPr>
    </w:p>
    <w:p w:rsidR="003728F3" w:rsidRDefault="003728F3" w:rsidP="007F240C">
      <w:pPr>
        <w:spacing w:line="480" w:lineRule="auto"/>
        <w:ind w:left="851"/>
        <w:jc w:val="both"/>
        <w:rPr>
          <w:rFonts w:ascii="Arial" w:hAnsi="Arial" w:cs="Arial"/>
        </w:rPr>
      </w:pPr>
      <w:r>
        <w:rPr>
          <w:rFonts w:ascii="Arial" w:hAnsi="Arial" w:cs="Arial"/>
        </w:rPr>
        <w:lastRenderedPageBreak/>
        <w:t>Porque hay cierta información importante que no está sistematizada.</w:t>
      </w:r>
    </w:p>
    <w:p w:rsidR="008960DD" w:rsidRDefault="008960DD" w:rsidP="007F240C">
      <w:pPr>
        <w:jc w:val="both"/>
        <w:rPr>
          <w:rFonts w:ascii="Arial" w:hAnsi="Arial" w:cs="Arial"/>
        </w:rPr>
      </w:pPr>
    </w:p>
    <w:p w:rsidR="003728F3" w:rsidRPr="008960DD" w:rsidRDefault="003728F3" w:rsidP="007F240C">
      <w:pPr>
        <w:pStyle w:val="Prrafodelista"/>
        <w:numPr>
          <w:ilvl w:val="1"/>
          <w:numId w:val="10"/>
        </w:numPr>
        <w:tabs>
          <w:tab w:val="clear" w:pos="1440"/>
          <w:tab w:val="num" w:pos="851"/>
        </w:tabs>
        <w:spacing w:line="480" w:lineRule="auto"/>
        <w:ind w:left="851" w:firstLine="0"/>
        <w:jc w:val="both"/>
        <w:rPr>
          <w:rFonts w:ascii="Arial" w:hAnsi="Arial" w:cs="Arial"/>
          <w:sz w:val="24"/>
          <w:szCs w:val="24"/>
        </w:rPr>
      </w:pPr>
      <w:r w:rsidRPr="008960DD">
        <w:rPr>
          <w:rFonts w:ascii="Arial" w:hAnsi="Arial" w:cs="Arial"/>
          <w:sz w:val="24"/>
          <w:szCs w:val="24"/>
        </w:rPr>
        <w:t>¿Por qué hay cierta información importante que no está sistematizada?</w:t>
      </w:r>
    </w:p>
    <w:p w:rsidR="008960DD" w:rsidRDefault="008960DD" w:rsidP="007F240C">
      <w:pPr>
        <w:jc w:val="both"/>
        <w:rPr>
          <w:rFonts w:ascii="Arial" w:hAnsi="Arial" w:cs="Arial"/>
        </w:rPr>
      </w:pPr>
    </w:p>
    <w:p w:rsidR="003728F3" w:rsidRDefault="003728F3" w:rsidP="007F240C">
      <w:pPr>
        <w:spacing w:line="480" w:lineRule="auto"/>
        <w:ind w:left="851"/>
        <w:jc w:val="both"/>
        <w:rPr>
          <w:rFonts w:ascii="Arial" w:hAnsi="Arial" w:cs="Arial"/>
        </w:rPr>
      </w:pPr>
      <w:r>
        <w:rPr>
          <w:rFonts w:ascii="Arial" w:hAnsi="Arial" w:cs="Arial"/>
        </w:rPr>
        <w:t>Porque no se optimiza el uso de los escasos recursos tecnológicos.</w:t>
      </w:r>
    </w:p>
    <w:p w:rsidR="008960DD" w:rsidRDefault="008960DD" w:rsidP="007F240C">
      <w:pPr>
        <w:jc w:val="both"/>
        <w:rPr>
          <w:rFonts w:ascii="Arial" w:hAnsi="Arial" w:cs="Arial"/>
        </w:rPr>
      </w:pPr>
    </w:p>
    <w:p w:rsidR="003728F3" w:rsidRPr="008960DD" w:rsidRDefault="003728F3" w:rsidP="007F240C">
      <w:pPr>
        <w:pStyle w:val="Prrafodelista"/>
        <w:numPr>
          <w:ilvl w:val="1"/>
          <w:numId w:val="10"/>
        </w:numPr>
        <w:tabs>
          <w:tab w:val="clear" w:pos="1440"/>
          <w:tab w:val="num" w:pos="851"/>
        </w:tabs>
        <w:spacing w:line="480" w:lineRule="auto"/>
        <w:ind w:left="851" w:firstLine="0"/>
        <w:jc w:val="both"/>
        <w:rPr>
          <w:rFonts w:ascii="Arial" w:hAnsi="Arial" w:cs="Arial"/>
          <w:sz w:val="24"/>
          <w:szCs w:val="24"/>
        </w:rPr>
      </w:pPr>
      <w:r w:rsidRPr="008960DD">
        <w:rPr>
          <w:rFonts w:ascii="Arial" w:hAnsi="Arial" w:cs="Arial"/>
          <w:sz w:val="24"/>
          <w:szCs w:val="24"/>
        </w:rPr>
        <w:t>¿Por qué no se optimiza el uso de los escasos recursos tecnológicos?</w:t>
      </w:r>
    </w:p>
    <w:p w:rsidR="008960DD" w:rsidRDefault="008960DD" w:rsidP="007F240C">
      <w:pPr>
        <w:ind w:left="851"/>
        <w:jc w:val="both"/>
        <w:rPr>
          <w:rFonts w:ascii="Arial" w:hAnsi="Arial" w:cs="Arial"/>
        </w:rPr>
      </w:pPr>
    </w:p>
    <w:p w:rsidR="003728F3" w:rsidRDefault="003728F3" w:rsidP="007F240C">
      <w:pPr>
        <w:spacing w:line="480" w:lineRule="auto"/>
        <w:ind w:left="851"/>
        <w:jc w:val="both"/>
        <w:rPr>
          <w:rFonts w:ascii="Arial" w:hAnsi="Arial" w:cs="Arial"/>
        </w:rPr>
      </w:pPr>
      <w:r>
        <w:rPr>
          <w:rFonts w:ascii="Arial" w:hAnsi="Arial" w:cs="Arial"/>
        </w:rPr>
        <w:t>Porque no hay un sistema de control que permita optimizar los recursos que se tienen disponibles.</w:t>
      </w:r>
    </w:p>
    <w:p w:rsidR="003728F3" w:rsidRDefault="003728F3" w:rsidP="0012558A">
      <w:pPr>
        <w:jc w:val="both"/>
        <w:rPr>
          <w:rFonts w:ascii="Arial" w:hAnsi="Arial" w:cs="Arial"/>
        </w:rPr>
      </w:pPr>
    </w:p>
    <w:p w:rsidR="003728F3" w:rsidRPr="00F55474" w:rsidRDefault="003728F3" w:rsidP="002D68D6">
      <w:pPr>
        <w:spacing w:line="480" w:lineRule="auto"/>
        <w:ind w:left="851"/>
        <w:jc w:val="both"/>
        <w:rPr>
          <w:rFonts w:ascii="Arial" w:hAnsi="Arial" w:cs="Arial"/>
          <w:b/>
          <w:u w:val="single"/>
        </w:rPr>
      </w:pPr>
      <w:r w:rsidRPr="00F55474">
        <w:rPr>
          <w:rFonts w:ascii="Arial" w:hAnsi="Arial" w:cs="Arial"/>
          <w:b/>
          <w:u w:val="single"/>
        </w:rPr>
        <w:t xml:space="preserve">Cuarta causa: Información mal ingresada al sistema y repetida </w:t>
      </w:r>
    </w:p>
    <w:p w:rsidR="003728F3" w:rsidRDefault="003728F3" w:rsidP="0012558A">
      <w:pPr>
        <w:jc w:val="both"/>
        <w:rPr>
          <w:rFonts w:ascii="Arial" w:hAnsi="Arial" w:cs="Arial"/>
        </w:rPr>
      </w:pPr>
    </w:p>
    <w:p w:rsidR="003728F3" w:rsidRPr="00BC4F5A" w:rsidRDefault="003728F3" w:rsidP="007F240C">
      <w:pPr>
        <w:pStyle w:val="Prrafodelista"/>
        <w:numPr>
          <w:ilvl w:val="1"/>
          <w:numId w:val="9"/>
        </w:numPr>
        <w:tabs>
          <w:tab w:val="clear" w:pos="1440"/>
          <w:tab w:val="num" w:pos="851"/>
        </w:tabs>
        <w:spacing w:line="480" w:lineRule="auto"/>
        <w:ind w:left="851" w:firstLine="0"/>
        <w:jc w:val="both"/>
        <w:rPr>
          <w:rFonts w:ascii="Arial" w:hAnsi="Arial" w:cs="Arial"/>
          <w:sz w:val="24"/>
          <w:szCs w:val="24"/>
        </w:rPr>
      </w:pPr>
      <w:r w:rsidRPr="00BC4F5A">
        <w:rPr>
          <w:rFonts w:ascii="Arial" w:hAnsi="Arial" w:cs="Arial"/>
          <w:sz w:val="24"/>
          <w:szCs w:val="24"/>
        </w:rPr>
        <w:t>¿Por qu</w:t>
      </w:r>
      <w:r w:rsidR="00A718EE">
        <w:rPr>
          <w:rFonts w:ascii="Arial" w:hAnsi="Arial" w:cs="Arial"/>
          <w:sz w:val="24"/>
          <w:szCs w:val="24"/>
        </w:rPr>
        <w:t>é</w:t>
      </w:r>
      <w:r w:rsidRPr="00BC4F5A">
        <w:rPr>
          <w:rFonts w:ascii="Arial" w:hAnsi="Arial" w:cs="Arial"/>
          <w:sz w:val="24"/>
          <w:szCs w:val="24"/>
        </w:rPr>
        <w:t xml:space="preserve"> existe información mal ingresada y repetida?</w:t>
      </w:r>
    </w:p>
    <w:p w:rsidR="00BC4F5A" w:rsidRDefault="00BC4F5A" w:rsidP="007F240C">
      <w:pPr>
        <w:jc w:val="both"/>
        <w:rPr>
          <w:rFonts w:ascii="Arial" w:hAnsi="Arial" w:cs="Arial"/>
        </w:rPr>
      </w:pPr>
    </w:p>
    <w:p w:rsidR="003728F3" w:rsidRDefault="003728F3" w:rsidP="007F240C">
      <w:pPr>
        <w:spacing w:line="480" w:lineRule="auto"/>
        <w:ind w:left="851"/>
        <w:jc w:val="both"/>
        <w:rPr>
          <w:rFonts w:ascii="Arial" w:hAnsi="Arial" w:cs="Arial"/>
        </w:rPr>
      </w:pPr>
      <w:r>
        <w:rPr>
          <w:rFonts w:ascii="Arial" w:hAnsi="Arial" w:cs="Arial"/>
        </w:rPr>
        <w:t xml:space="preserve"> Porque se registra la misma  información de manera digital y física.</w:t>
      </w:r>
    </w:p>
    <w:p w:rsidR="003728F3" w:rsidRDefault="003728F3" w:rsidP="007F240C">
      <w:pPr>
        <w:jc w:val="both"/>
        <w:rPr>
          <w:rFonts w:ascii="Arial" w:hAnsi="Arial" w:cs="Arial"/>
        </w:rPr>
      </w:pPr>
    </w:p>
    <w:p w:rsidR="003728F3" w:rsidRPr="00BC4F5A" w:rsidRDefault="003728F3" w:rsidP="007F240C">
      <w:pPr>
        <w:pStyle w:val="Prrafodelista"/>
        <w:numPr>
          <w:ilvl w:val="1"/>
          <w:numId w:val="9"/>
        </w:numPr>
        <w:tabs>
          <w:tab w:val="clear" w:pos="1440"/>
          <w:tab w:val="num" w:pos="851"/>
        </w:tabs>
        <w:spacing w:line="480" w:lineRule="auto"/>
        <w:ind w:left="851" w:firstLine="0"/>
        <w:jc w:val="both"/>
        <w:rPr>
          <w:rFonts w:ascii="Arial" w:hAnsi="Arial" w:cs="Arial"/>
          <w:sz w:val="24"/>
          <w:szCs w:val="24"/>
        </w:rPr>
      </w:pPr>
      <w:r w:rsidRPr="00BC4F5A">
        <w:rPr>
          <w:rFonts w:ascii="Arial" w:hAnsi="Arial" w:cs="Arial"/>
          <w:sz w:val="24"/>
          <w:szCs w:val="24"/>
        </w:rPr>
        <w:t>¿Por qué se registra la misma información de manera digital y física?</w:t>
      </w:r>
    </w:p>
    <w:p w:rsidR="00BC4F5A" w:rsidRDefault="00BC4F5A" w:rsidP="007F240C">
      <w:pPr>
        <w:ind w:left="1418"/>
        <w:jc w:val="both"/>
        <w:rPr>
          <w:rFonts w:ascii="Arial" w:hAnsi="Arial" w:cs="Arial"/>
        </w:rPr>
      </w:pPr>
    </w:p>
    <w:p w:rsidR="003728F3" w:rsidRDefault="003728F3" w:rsidP="007F240C">
      <w:pPr>
        <w:spacing w:line="480" w:lineRule="auto"/>
        <w:ind w:left="851"/>
        <w:jc w:val="both"/>
        <w:rPr>
          <w:rFonts w:ascii="Arial" w:hAnsi="Arial" w:cs="Arial"/>
        </w:rPr>
      </w:pPr>
      <w:r>
        <w:rPr>
          <w:rFonts w:ascii="Arial" w:hAnsi="Arial" w:cs="Arial"/>
        </w:rPr>
        <w:t>Porque no se ha ordenado lo contrario a los colaboradores.</w:t>
      </w:r>
    </w:p>
    <w:p w:rsidR="003728F3" w:rsidRPr="00BC4F5A" w:rsidRDefault="003728F3" w:rsidP="007F240C">
      <w:pPr>
        <w:pStyle w:val="Prrafodelista"/>
        <w:numPr>
          <w:ilvl w:val="1"/>
          <w:numId w:val="9"/>
        </w:numPr>
        <w:tabs>
          <w:tab w:val="clear" w:pos="1440"/>
          <w:tab w:val="left" w:pos="851"/>
        </w:tabs>
        <w:spacing w:line="480" w:lineRule="auto"/>
        <w:ind w:left="851" w:firstLine="0"/>
        <w:jc w:val="both"/>
        <w:rPr>
          <w:rFonts w:ascii="Arial" w:hAnsi="Arial" w:cs="Arial"/>
          <w:sz w:val="24"/>
          <w:szCs w:val="24"/>
        </w:rPr>
      </w:pPr>
      <w:r w:rsidRPr="00BC4F5A">
        <w:rPr>
          <w:rFonts w:ascii="Arial" w:hAnsi="Arial" w:cs="Arial"/>
          <w:sz w:val="24"/>
          <w:szCs w:val="24"/>
        </w:rPr>
        <w:t>¿Por qué no se ha ordenado lo contrario a los colaboradores?</w:t>
      </w:r>
    </w:p>
    <w:p w:rsidR="00BC4F5A" w:rsidRDefault="00BC4F5A" w:rsidP="007F240C">
      <w:pPr>
        <w:jc w:val="both"/>
        <w:rPr>
          <w:rFonts w:ascii="Arial" w:hAnsi="Arial" w:cs="Arial"/>
        </w:rPr>
      </w:pPr>
    </w:p>
    <w:p w:rsidR="003728F3" w:rsidRDefault="003728F3" w:rsidP="007F240C">
      <w:pPr>
        <w:spacing w:line="480" w:lineRule="auto"/>
        <w:ind w:left="851"/>
        <w:jc w:val="both"/>
        <w:rPr>
          <w:rFonts w:ascii="Arial" w:hAnsi="Arial" w:cs="Arial"/>
        </w:rPr>
      </w:pPr>
      <w:r>
        <w:rPr>
          <w:rFonts w:ascii="Arial" w:hAnsi="Arial" w:cs="Arial"/>
        </w:rPr>
        <w:t>Porque no existe un procedimiento oficial sobre las actividades que debe realizar el personal.</w:t>
      </w:r>
    </w:p>
    <w:p w:rsidR="003728F3" w:rsidRDefault="003728F3" w:rsidP="00BC4F5A">
      <w:pPr>
        <w:jc w:val="both"/>
        <w:rPr>
          <w:rFonts w:ascii="Arial" w:hAnsi="Arial" w:cs="Arial"/>
        </w:rPr>
      </w:pPr>
    </w:p>
    <w:p w:rsidR="003728F3" w:rsidRPr="00BC4F5A" w:rsidRDefault="003728F3" w:rsidP="007F240C">
      <w:pPr>
        <w:pStyle w:val="Prrafodelista"/>
        <w:numPr>
          <w:ilvl w:val="1"/>
          <w:numId w:val="9"/>
        </w:numPr>
        <w:tabs>
          <w:tab w:val="clear" w:pos="1440"/>
          <w:tab w:val="num" w:pos="851"/>
        </w:tabs>
        <w:spacing w:line="480" w:lineRule="auto"/>
        <w:ind w:left="851" w:firstLine="0"/>
        <w:jc w:val="both"/>
        <w:rPr>
          <w:rFonts w:ascii="Arial" w:hAnsi="Arial" w:cs="Arial"/>
          <w:sz w:val="24"/>
          <w:szCs w:val="24"/>
        </w:rPr>
      </w:pPr>
      <w:r w:rsidRPr="00BC4F5A">
        <w:rPr>
          <w:rFonts w:ascii="Arial" w:hAnsi="Arial" w:cs="Arial"/>
          <w:sz w:val="24"/>
          <w:szCs w:val="24"/>
        </w:rPr>
        <w:t>¿Por qué no existe un procedimiento oficial sobre las actividades que debe realizar el personal?</w:t>
      </w:r>
    </w:p>
    <w:p w:rsidR="00BC4F5A" w:rsidRDefault="00BC4F5A" w:rsidP="007F240C">
      <w:pPr>
        <w:jc w:val="both"/>
        <w:rPr>
          <w:rFonts w:ascii="Arial" w:hAnsi="Arial" w:cs="Arial"/>
        </w:rPr>
      </w:pPr>
    </w:p>
    <w:p w:rsidR="003728F3" w:rsidRDefault="003728F3" w:rsidP="007F240C">
      <w:pPr>
        <w:spacing w:line="480" w:lineRule="auto"/>
        <w:ind w:left="851"/>
        <w:jc w:val="both"/>
        <w:rPr>
          <w:rFonts w:ascii="Arial" w:hAnsi="Arial" w:cs="Arial"/>
        </w:rPr>
      </w:pPr>
      <w:r>
        <w:rPr>
          <w:rFonts w:ascii="Arial" w:hAnsi="Arial" w:cs="Arial"/>
        </w:rPr>
        <w:t>Porque no existe un sistema de control que permita monitorear las actividades realizadas por el personal.</w:t>
      </w:r>
    </w:p>
    <w:p w:rsidR="003728F3" w:rsidRDefault="003728F3" w:rsidP="00BC4F5A">
      <w:pPr>
        <w:shd w:val="clear" w:color="auto" w:fill="FFFFFF"/>
        <w:jc w:val="both"/>
        <w:rPr>
          <w:rFonts w:ascii="Arial" w:hAnsi="Arial" w:cs="Arial"/>
          <w:color w:val="000080"/>
        </w:rPr>
      </w:pPr>
    </w:p>
    <w:p w:rsidR="003728F3" w:rsidRPr="007934DA" w:rsidRDefault="00C107DF" w:rsidP="002D68D6">
      <w:pPr>
        <w:shd w:val="clear" w:color="auto" w:fill="FFFFFF"/>
        <w:spacing w:line="480" w:lineRule="auto"/>
        <w:ind w:left="851"/>
        <w:jc w:val="both"/>
        <w:rPr>
          <w:rFonts w:ascii="Arial" w:hAnsi="Arial" w:cs="Arial"/>
          <w:b/>
          <w:u w:val="single"/>
        </w:rPr>
      </w:pPr>
      <w:r>
        <w:rPr>
          <w:rFonts w:ascii="Arial" w:hAnsi="Arial" w:cs="Arial"/>
          <w:b/>
        </w:rPr>
        <w:t>Movimiento:</w:t>
      </w:r>
      <w:r w:rsidR="006C2875" w:rsidRPr="007934DA">
        <w:rPr>
          <w:rFonts w:ascii="Arial" w:hAnsi="Arial" w:cs="Arial"/>
          <w:b/>
          <w:u w:val="single"/>
        </w:rPr>
        <w:t xml:space="preserve"> </w:t>
      </w:r>
    </w:p>
    <w:p w:rsidR="003728F3" w:rsidRDefault="003728F3" w:rsidP="00BC4F5A">
      <w:pPr>
        <w:shd w:val="clear" w:color="auto" w:fill="FFFFFF"/>
        <w:jc w:val="both"/>
        <w:rPr>
          <w:rFonts w:ascii="Arial" w:hAnsi="Arial" w:cs="Arial"/>
          <w:color w:val="000080"/>
        </w:rPr>
      </w:pPr>
    </w:p>
    <w:p w:rsidR="003728F3" w:rsidRPr="00F55474" w:rsidRDefault="003728F3" w:rsidP="002D68D6">
      <w:pPr>
        <w:spacing w:line="480" w:lineRule="auto"/>
        <w:ind w:left="851"/>
        <w:jc w:val="both"/>
        <w:rPr>
          <w:rFonts w:ascii="Arial" w:hAnsi="Arial" w:cs="Arial"/>
          <w:b/>
          <w:u w:val="single"/>
        </w:rPr>
      </w:pPr>
      <w:r w:rsidRPr="00F55474">
        <w:rPr>
          <w:rFonts w:ascii="Arial" w:hAnsi="Arial" w:cs="Arial"/>
          <w:b/>
          <w:u w:val="single"/>
        </w:rPr>
        <w:t>Primera causa: Buscar documentos, instrumentos de trabajo</w:t>
      </w:r>
    </w:p>
    <w:p w:rsidR="003728F3" w:rsidRDefault="003728F3" w:rsidP="00BC4F5A">
      <w:pPr>
        <w:jc w:val="both"/>
        <w:rPr>
          <w:rFonts w:ascii="Arial" w:hAnsi="Arial" w:cs="Arial"/>
        </w:rPr>
      </w:pPr>
    </w:p>
    <w:p w:rsidR="003728F3" w:rsidRPr="00BC4F5A" w:rsidRDefault="003728F3" w:rsidP="007F240C">
      <w:pPr>
        <w:pStyle w:val="Prrafodelista"/>
        <w:numPr>
          <w:ilvl w:val="1"/>
          <w:numId w:val="47"/>
        </w:numPr>
        <w:spacing w:line="480" w:lineRule="auto"/>
        <w:ind w:left="851" w:firstLine="0"/>
        <w:jc w:val="both"/>
        <w:rPr>
          <w:rFonts w:ascii="Arial" w:hAnsi="Arial" w:cs="Arial"/>
          <w:sz w:val="24"/>
          <w:szCs w:val="24"/>
        </w:rPr>
      </w:pPr>
      <w:r w:rsidRPr="00BC4F5A">
        <w:rPr>
          <w:rFonts w:ascii="Arial" w:hAnsi="Arial" w:cs="Arial"/>
          <w:sz w:val="24"/>
          <w:szCs w:val="24"/>
        </w:rPr>
        <w:t>¿Por qué se demora el personal 10 minutos por paciente buscando documentos e instrumentos de trabajo?</w:t>
      </w:r>
    </w:p>
    <w:p w:rsidR="00BC4F5A" w:rsidRDefault="00BC4F5A" w:rsidP="007F240C">
      <w:pPr>
        <w:jc w:val="both"/>
        <w:rPr>
          <w:rFonts w:ascii="Arial" w:hAnsi="Arial" w:cs="Arial"/>
        </w:rPr>
      </w:pPr>
    </w:p>
    <w:p w:rsidR="003728F3" w:rsidRDefault="003728F3" w:rsidP="007F240C">
      <w:pPr>
        <w:spacing w:line="480" w:lineRule="auto"/>
        <w:ind w:left="851"/>
        <w:jc w:val="both"/>
        <w:rPr>
          <w:rFonts w:ascii="Arial" w:hAnsi="Arial" w:cs="Arial"/>
        </w:rPr>
      </w:pPr>
      <w:r>
        <w:rPr>
          <w:rFonts w:ascii="Arial" w:hAnsi="Arial" w:cs="Arial"/>
        </w:rPr>
        <w:t>Porque los consultorios no están correctamente organizados.</w:t>
      </w:r>
    </w:p>
    <w:p w:rsidR="003728F3" w:rsidRDefault="003728F3" w:rsidP="007F240C">
      <w:pPr>
        <w:jc w:val="both"/>
        <w:rPr>
          <w:rFonts w:ascii="Arial" w:hAnsi="Arial" w:cs="Arial"/>
        </w:rPr>
      </w:pPr>
    </w:p>
    <w:p w:rsidR="003728F3" w:rsidRPr="00F55474" w:rsidRDefault="003728F3" w:rsidP="007F240C">
      <w:pPr>
        <w:pStyle w:val="Prrafodelista"/>
        <w:numPr>
          <w:ilvl w:val="1"/>
          <w:numId w:val="47"/>
        </w:numPr>
        <w:spacing w:line="480" w:lineRule="auto"/>
        <w:ind w:left="851" w:firstLine="0"/>
        <w:jc w:val="both"/>
        <w:rPr>
          <w:rFonts w:ascii="Arial" w:hAnsi="Arial" w:cs="Arial"/>
          <w:sz w:val="24"/>
          <w:szCs w:val="24"/>
        </w:rPr>
      </w:pPr>
      <w:r w:rsidRPr="00F55474">
        <w:rPr>
          <w:rFonts w:ascii="Arial" w:hAnsi="Arial" w:cs="Arial"/>
          <w:sz w:val="24"/>
          <w:szCs w:val="24"/>
        </w:rPr>
        <w:t>¿Por qué los consultorios no están correctamente organizados?</w:t>
      </w:r>
    </w:p>
    <w:p w:rsidR="00F55474" w:rsidRDefault="00F55474" w:rsidP="007F240C">
      <w:pPr>
        <w:jc w:val="both"/>
        <w:rPr>
          <w:rFonts w:ascii="Arial" w:hAnsi="Arial" w:cs="Arial"/>
        </w:rPr>
      </w:pPr>
    </w:p>
    <w:p w:rsidR="003728F3" w:rsidRDefault="003728F3" w:rsidP="007F240C">
      <w:pPr>
        <w:spacing w:line="480" w:lineRule="auto"/>
        <w:ind w:left="851"/>
        <w:jc w:val="both"/>
        <w:rPr>
          <w:rFonts w:ascii="Arial" w:hAnsi="Arial" w:cs="Arial"/>
        </w:rPr>
      </w:pPr>
      <w:r>
        <w:rPr>
          <w:rFonts w:ascii="Arial" w:hAnsi="Arial" w:cs="Arial"/>
        </w:rPr>
        <w:t xml:space="preserve">Porque no se ha establecido un correcto almacenamiento de documentos e instrumentos de trabajo </w:t>
      </w:r>
    </w:p>
    <w:p w:rsidR="003728F3" w:rsidRDefault="003728F3" w:rsidP="007F240C">
      <w:pPr>
        <w:spacing w:line="480" w:lineRule="auto"/>
        <w:jc w:val="both"/>
        <w:rPr>
          <w:rFonts w:ascii="Arial" w:hAnsi="Arial" w:cs="Arial"/>
        </w:rPr>
      </w:pPr>
    </w:p>
    <w:p w:rsidR="00C73878" w:rsidRPr="00757045" w:rsidRDefault="003728F3" w:rsidP="007F240C">
      <w:pPr>
        <w:pStyle w:val="Prrafodelista"/>
        <w:numPr>
          <w:ilvl w:val="1"/>
          <w:numId w:val="47"/>
        </w:numPr>
        <w:tabs>
          <w:tab w:val="num" w:pos="851"/>
        </w:tabs>
        <w:spacing w:line="480" w:lineRule="auto"/>
        <w:ind w:left="851" w:firstLine="0"/>
        <w:jc w:val="both"/>
        <w:rPr>
          <w:rFonts w:ascii="Arial" w:hAnsi="Arial" w:cs="Arial"/>
          <w:sz w:val="24"/>
          <w:szCs w:val="24"/>
        </w:rPr>
      </w:pPr>
      <w:r w:rsidRPr="00C73878">
        <w:rPr>
          <w:rFonts w:ascii="Arial" w:hAnsi="Arial" w:cs="Arial"/>
          <w:sz w:val="24"/>
          <w:szCs w:val="24"/>
        </w:rPr>
        <w:t>¿Por qué no se ha establecido un correcto almacenamiento de documentos e instrumentos de trabajo?</w:t>
      </w:r>
    </w:p>
    <w:p w:rsidR="003728F3" w:rsidRDefault="003728F3" w:rsidP="007F240C">
      <w:pPr>
        <w:spacing w:line="480" w:lineRule="auto"/>
        <w:ind w:left="851"/>
        <w:jc w:val="both"/>
        <w:rPr>
          <w:rFonts w:ascii="Arial" w:hAnsi="Arial" w:cs="Arial"/>
        </w:rPr>
      </w:pPr>
      <w:r>
        <w:rPr>
          <w:rFonts w:ascii="Arial" w:hAnsi="Arial" w:cs="Arial"/>
        </w:rPr>
        <w:t>Porque no se ha asignado el espacio físico para hacerlo.</w:t>
      </w:r>
    </w:p>
    <w:p w:rsidR="003728F3" w:rsidRDefault="003728F3" w:rsidP="007F240C">
      <w:pPr>
        <w:jc w:val="both"/>
        <w:rPr>
          <w:rFonts w:ascii="Arial" w:hAnsi="Arial" w:cs="Arial"/>
        </w:rPr>
      </w:pPr>
    </w:p>
    <w:p w:rsidR="003728F3" w:rsidRPr="00C73878" w:rsidRDefault="003728F3" w:rsidP="007F240C">
      <w:pPr>
        <w:pStyle w:val="Prrafodelista"/>
        <w:numPr>
          <w:ilvl w:val="1"/>
          <w:numId w:val="47"/>
        </w:numPr>
        <w:spacing w:line="480" w:lineRule="auto"/>
        <w:ind w:left="851" w:firstLine="0"/>
        <w:jc w:val="both"/>
        <w:rPr>
          <w:rFonts w:ascii="Arial" w:hAnsi="Arial" w:cs="Arial"/>
          <w:sz w:val="24"/>
          <w:szCs w:val="24"/>
        </w:rPr>
      </w:pPr>
      <w:r w:rsidRPr="00C73878">
        <w:rPr>
          <w:rFonts w:ascii="Arial" w:hAnsi="Arial" w:cs="Arial"/>
          <w:sz w:val="24"/>
          <w:szCs w:val="24"/>
        </w:rPr>
        <w:t>¿Por qué no se ha asignado el espacio físico para hacerlo?</w:t>
      </w:r>
    </w:p>
    <w:p w:rsidR="00C73878" w:rsidRDefault="00C73878" w:rsidP="007F240C">
      <w:pPr>
        <w:jc w:val="both"/>
        <w:rPr>
          <w:rFonts w:ascii="Arial" w:hAnsi="Arial" w:cs="Arial"/>
        </w:rPr>
      </w:pPr>
    </w:p>
    <w:p w:rsidR="003728F3" w:rsidRDefault="003728F3" w:rsidP="007F240C">
      <w:pPr>
        <w:spacing w:line="480" w:lineRule="auto"/>
        <w:ind w:left="851"/>
        <w:jc w:val="both"/>
        <w:rPr>
          <w:rFonts w:ascii="Arial" w:hAnsi="Arial" w:cs="Arial"/>
        </w:rPr>
      </w:pPr>
      <w:r>
        <w:rPr>
          <w:rFonts w:ascii="Arial" w:hAnsi="Arial" w:cs="Arial"/>
        </w:rPr>
        <w:lastRenderedPageBreak/>
        <w:t>Porque no existe un cultura de orden dentro del trabajo.</w:t>
      </w:r>
    </w:p>
    <w:p w:rsidR="003728F3" w:rsidRDefault="003728F3" w:rsidP="007F240C">
      <w:pPr>
        <w:jc w:val="both"/>
        <w:rPr>
          <w:rFonts w:ascii="Arial" w:hAnsi="Arial" w:cs="Arial"/>
        </w:rPr>
      </w:pPr>
    </w:p>
    <w:p w:rsidR="003728F3" w:rsidRPr="00C73878" w:rsidRDefault="003728F3" w:rsidP="007F240C">
      <w:pPr>
        <w:pStyle w:val="Prrafodelista"/>
        <w:numPr>
          <w:ilvl w:val="1"/>
          <w:numId w:val="47"/>
        </w:numPr>
        <w:spacing w:line="480" w:lineRule="auto"/>
        <w:ind w:left="851" w:firstLine="0"/>
        <w:jc w:val="both"/>
        <w:rPr>
          <w:rFonts w:ascii="Arial" w:hAnsi="Arial" w:cs="Arial"/>
          <w:sz w:val="24"/>
          <w:szCs w:val="24"/>
        </w:rPr>
      </w:pPr>
      <w:r w:rsidRPr="00C73878">
        <w:rPr>
          <w:rFonts w:ascii="Arial" w:hAnsi="Arial" w:cs="Arial"/>
          <w:sz w:val="24"/>
          <w:szCs w:val="24"/>
        </w:rPr>
        <w:t>¿Por qué no existe una cultura de orden dentro del trabajo?</w:t>
      </w:r>
    </w:p>
    <w:p w:rsidR="00C73878" w:rsidRDefault="00C73878" w:rsidP="007F240C">
      <w:pPr>
        <w:jc w:val="both"/>
        <w:rPr>
          <w:rFonts w:ascii="Arial" w:hAnsi="Arial" w:cs="Arial"/>
        </w:rPr>
      </w:pPr>
    </w:p>
    <w:p w:rsidR="003728F3" w:rsidRDefault="003728F3" w:rsidP="007F240C">
      <w:pPr>
        <w:spacing w:line="480" w:lineRule="auto"/>
        <w:ind w:left="851"/>
        <w:jc w:val="both"/>
        <w:rPr>
          <w:rFonts w:ascii="Arial" w:hAnsi="Arial" w:cs="Arial"/>
        </w:rPr>
      </w:pPr>
      <w:r>
        <w:rPr>
          <w:rFonts w:ascii="Arial" w:hAnsi="Arial" w:cs="Arial"/>
        </w:rPr>
        <w:t xml:space="preserve">Porque no existe un sistema de control que permita monitorear el nivel de productividad de los colaboradores del área y no les importa </w:t>
      </w:r>
      <w:r w:rsidR="00C73878">
        <w:rPr>
          <w:rFonts w:ascii="Arial" w:hAnsi="Arial" w:cs="Arial"/>
        </w:rPr>
        <w:t>cuánto</w:t>
      </w:r>
      <w:r>
        <w:rPr>
          <w:rFonts w:ascii="Arial" w:hAnsi="Arial" w:cs="Arial"/>
        </w:rPr>
        <w:t xml:space="preserve"> se demoran.</w:t>
      </w:r>
    </w:p>
    <w:p w:rsidR="003728F3" w:rsidRDefault="003728F3" w:rsidP="00C73878">
      <w:pPr>
        <w:jc w:val="both"/>
        <w:rPr>
          <w:rFonts w:ascii="Arial" w:hAnsi="Arial" w:cs="Arial"/>
        </w:rPr>
      </w:pPr>
    </w:p>
    <w:p w:rsidR="003728F3" w:rsidRPr="00757045" w:rsidRDefault="003728F3" w:rsidP="002D68D6">
      <w:pPr>
        <w:tabs>
          <w:tab w:val="left" w:pos="851"/>
        </w:tabs>
        <w:spacing w:line="480" w:lineRule="auto"/>
        <w:ind w:left="851"/>
        <w:jc w:val="both"/>
        <w:rPr>
          <w:rFonts w:ascii="Arial" w:hAnsi="Arial" w:cs="Arial"/>
          <w:b/>
          <w:u w:val="single"/>
        </w:rPr>
      </w:pPr>
      <w:r w:rsidRPr="00757045">
        <w:rPr>
          <w:rFonts w:ascii="Arial" w:hAnsi="Arial" w:cs="Arial"/>
          <w:b/>
          <w:u w:val="single"/>
        </w:rPr>
        <w:t>Segunda causa: Verificar medicinas en botica</w:t>
      </w:r>
    </w:p>
    <w:p w:rsidR="003728F3" w:rsidRDefault="003728F3" w:rsidP="00757045">
      <w:pPr>
        <w:jc w:val="both"/>
        <w:rPr>
          <w:rFonts w:ascii="Arial" w:hAnsi="Arial" w:cs="Arial"/>
          <w:b/>
        </w:rPr>
      </w:pPr>
    </w:p>
    <w:p w:rsidR="003728F3" w:rsidRPr="001113CF" w:rsidRDefault="003728F3" w:rsidP="007F240C">
      <w:pPr>
        <w:pStyle w:val="Prrafodelista"/>
        <w:numPr>
          <w:ilvl w:val="1"/>
          <w:numId w:val="5"/>
        </w:numPr>
        <w:tabs>
          <w:tab w:val="clear" w:pos="1440"/>
          <w:tab w:val="num" w:pos="851"/>
        </w:tabs>
        <w:spacing w:line="480" w:lineRule="auto"/>
        <w:ind w:left="851" w:firstLine="0"/>
        <w:jc w:val="both"/>
        <w:rPr>
          <w:rFonts w:ascii="Arial" w:hAnsi="Arial" w:cs="Arial"/>
          <w:sz w:val="24"/>
          <w:szCs w:val="24"/>
        </w:rPr>
      </w:pPr>
      <w:r w:rsidRPr="001113CF">
        <w:rPr>
          <w:rFonts w:ascii="Arial" w:hAnsi="Arial" w:cs="Arial"/>
          <w:sz w:val="24"/>
          <w:szCs w:val="24"/>
        </w:rPr>
        <w:t>¿Por qué los médicos deben verificar medicinas en botica?</w:t>
      </w:r>
    </w:p>
    <w:p w:rsidR="001113CF" w:rsidRDefault="001113CF" w:rsidP="007F240C">
      <w:pPr>
        <w:jc w:val="both"/>
        <w:rPr>
          <w:rFonts w:ascii="Arial" w:hAnsi="Arial" w:cs="Arial"/>
        </w:rPr>
      </w:pPr>
    </w:p>
    <w:p w:rsidR="003728F3" w:rsidRDefault="003728F3" w:rsidP="007F240C">
      <w:pPr>
        <w:spacing w:line="480" w:lineRule="auto"/>
        <w:ind w:left="851"/>
        <w:jc w:val="both"/>
        <w:rPr>
          <w:rFonts w:ascii="Arial" w:hAnsi="Arial" w:cs="Arial"/>
        </w:rPr>
      </w:pPr>
      <w:r>
        <w:rPr>
          <w:rFonts w:ascii="Arial" w:hAnsi="Arial" w:cs="Arial"/>
        </w:rPr>
        <w:t>Porque la información que está en el sistema siempre es errónea.</w:t>
      </w:r>
    </w:p>
    <w:p w:rsidR="003728F3" w:rsidRDefault="003728F3" w:rsidP="007F240C">
      <w:pPr>
        <w:jc w:val="both"/>
        <w:rPr>
          <w:rFonts w:ascii="Arial" w:hAnsi="Arial" w:cs="Arial"/>
        </w:rPr>
      </w:pPr>
    </w:p>
    <w:p w:rsidR="003728F3" w:rsidRPr="001113CF" w:rsidRDefault="003728F3" w:rsidP="007F240C">
      <w:pPr>
        <w:pStyle w:val="Prrafodelista"/>
        <w:numPr>
          <w:ilvl w:val="1"/>
          <w:numId w:val="5"/>
        </w:numPr>
        <w:tabs>
          <w:tab w:val="clear" w:pos="1440"/>
          <w:tab w:val="num" w:pos="851"/>
        </w:tabs>
        <w:spacing w:line="480" w:lineRule="auto"/>
        <w:ind w:left="851" w:firstLine="0"/>
        <w:jc w:val="both"/>
        <w:rPr>
          <w:rFonts w:ascii="Arial" w:hAnsi="Arial" w:cs="Arial"/>
          <w:sz w:val="24"/>
          <w:szCs w:val="24"/>
        </w:rPr>
      </w:pPr>
      <w:r w:rsidRPr="001113CF">
        <w:rPr>
          <w:rFonts w:ascii="Arial" w:hAnsi="Arial" w:cs="Arial"/>
          <w:sz w:val="24"/>
          <w:szCs w:val="24"/>
        </w:rPr>
        <w:t>¿Por qué la información que está en el sistema siempre es errónea?</w:t>
      </w:r>
    </w:p>
    <w:p w:rsidR="001113CF" w:rsidRDefault="001113CF" w:rsidP="007F240C">
      <w:pPr>
        <w:jc w:val="both"/>
        <w:rPr>
          <w:rFonts w:ascii="Arial" w:hAnsi="Arial" w:cs="Arial"/>
        </w:rPr>
      </w:pPr>
    </w:p>
    <w:p w:rsidR="003728F3" w:rsidRDefault="003728F3" w:rsidP="007F240C">
      <w:pPr>
        <w:spacing w:line="480" w:lineRule="auto"/>
        <w:ind w:left="851"/>
        <w:jc w:val="both"/>
        <w:rPr>
          <w:rFonts w:ascii="Arial" w:hAnsi="Arial" w:cs="Arial"/>
        </w:rPr>
      </w:pPr>
      <w:r>
        <w:rPr>
          <w:rFonts w:ascii="Arial" w:hAnsi="Arial" w:cs="Arial"/>
        </w:rPr>
        <w:t>Porque esta información no es actualizada.</w:t>
      </w:r>
    </w:p>
    <w:p w:rsidR="003728F3" w:rsidRDefault="003728F3" w:rsidP="007F240C">
      <w:pPr>
        <w:jc w:val="both"/>
        <w:rPr>
          <w:rFonts w:ascii="Arial" w:hAnsi="Arial" w:cs="Arial"/>
        </w:rPr>
      </w:pPr>
    </w:p>
    <w:p w:rsidR="003728F3" w:rsidRPr="001113CF" w:rsidRDefault="003728F3" w:rsidP="007F240C">
      <w:pPr>
        <w:pStyle w:val="Prrafodelista"/>
        <w:numPr>
          <w:ilvl w:val="1"/>
          <w:numId w:val="5"/>
        </w:numPr>
        <w:tabs>
          <w:tab w:val="clear" w:pos="1440"/>
          <w:tab w:val="num" w:pos="851"/>
        </w:tabs>
        <w:spacing w:line="480" w:lineRule="auto"/>
        <w:ind w:left="851" w:firstLine="0"/>
        <w:jc w:val="both"/>
        <w:rPr>
          <w:rFonts w:ascii="Arial" w:hAnsi="Arial" w:cs="Arial"/>
          <w:sz w:val="24"/>
          <w:szCs w:val="24"/>
        </w:rPr>
      </w:pPr>
      <w:r w:rsidRPr="001113CF">
        <w:rPr>
          <w:rFonts w:ascii="Arial" w:hAnsi="Arial" w:cs="Arial"/>
          <w:sz w:val="24"/>
          <w:szCs w:val="24"/>
        </w:rPr>
        <w:t>¿Por qué esta información no es actualizada?</w:t>
      </w:r>
    </w:p>
    <w:p w:rsidR="001113CF" w:rsidRDefault="001113CF" w:rsidP="007F240C">
      <w:pPr>
        <w:jc w:val="both"/>
        <w:rPr>
          <w:rFonts w:ascii="Arial" w:hAnsi="Arial" w:cs="Arial"/>
        </w:rPr>
      </w:pPr>
    </w:p>
    <w:p w:rsidR="003728F3" w:rsidRDefault="003728F3" w:rsidP="007F240C">
      <w:pPr>
        <w:spacing w:line="480" w:lineRule="auto"/>
        <w:ind w:left="851"/>
        <w:jc w:val="both"/>
        <w:rPr>
          <w:rFonts w:ascii="Arial" w:hAnsi="Arial" w:cs="Arial"/>
        </w:rPr>
      </w:pPr>
      <w:r>
        <w:rPr>
          <w:rFonts w:ascii="Arial" w:hAnsi="Arial" w:cs="Arial"/>
        </w:rPr>
        <w:t>Porque nadie controla la medicina que hace falta en botica.</w:t>
      </w:r>
    </w:p>
    <w:p w:rsidR="003728F3" w:rsidRDefault="003728F3" w:rsidP="007F240C">
      <w:pPr>
        <w:jc w:val="both"/>
        <w:rPr>
          <w:rFonts w:ascii="Arial" w:hAnsi="Arial" w:cs="Arial"/>
        </w:rPr>
      </w:pPr>
    </w:p>
    <w:p w:rsidR="003728F3" w:rsidRPr="001113CF" w:rsidRDefault="003728F3" w:rsidP="007F240C">
      <w:pPr>
        <w:pStyle w:val="Prrafodelista"/>
        <w:numPr>
          <w:ilvl w:val="1"/>
          <w:numId w:val="5"/>
        </w:numPr>
        <w:tabs>
          <w:tab w:val="clear" w:pos="1440"/>
          <w:tab w:val="num" w:pos="851"/>
        </w:tabs>
        <w:spacing w:line="480" w:lineRule="auto"/>
        <w:ind w:left="851" w:firstLine="0"/>
        <w:jc w:val="both"/>
        <w:rPr>
          <w:rFonts w:ascii="Arial" w:hAnsi="Arial" w:cs="Arial"/>
          <w:sz w:val="24"/>
          <w:szCs w:val="24"/>
        </w:rPr>
      </w:pPr>
      <w:r w:rsidRPr="001113CF">
        <w:rPr>
          <w:rFonts w:ascii="Arial" w:hAnsi="Arial" w:cs="Arial"/>
          <w:sz w:val="24"/>
          <w:szCs w:val="24"/>
        </w:rPr>
        <w:t>¿Por qué nadie controla la medicina que hace falta en botica?</w:t>
      </w:r>
    </w:p>
    <w:p w:rsidR="001113CF" w:rsidRDefault="001113CF" w:rsidP="007F240C">
      <w:pPr>
        <w:jc w:val="both"/>
        <w:rPr>
          <w:rFonts w:ascii="Arial" w:hAnsi="Arial" w:cs="Arial"/>
        </w:rPr>
      </w:pPr>
    </w:p>
    <w:p w:rsidR="003728F3" w:rsidRDefault="003728F3" w:rsidP="007F240C">
      <w:pPr>
        <w:spacing w:line="480" w:lineRule="auto"/>
        <w:ind w:left="851"/>
        <w:jc w:val="both"/>
        <w:rPr>
          <w:rFonts w:ascii="Arial" w:hAnsi="Arial" w:cs="Arial"/>
        </w:rPr>
      </w:pPr>
      <w:r>
        <w:rPr>
          <w:rFonts w:ascii="Arial" w:hAnsi="Arial" w:cs="Arial"/>
        </w:rPr>
        <w:t>Porque el boticario no sabe cuánta medicina pedir para cubrir la demanda.</w:t>
      </w:r>
    </w:p>
    <w:p w:rsidR="001113CF" w:rsidRDefault="001113CF" w:rsidP="007F240C">
      <w:pPr>
        <w:jc w:val="both"/>
        <w:rPr>
          <w:rFonts w:ascii="Arial" w:hAnsi="Arial" w:cs="Arial"/>
        </w:rPr>
      </w:pPr>
    </w:p>
    <w:p w:rsidR="003728F3" w:rsidRPr="001113CF" w:rsidRDefault="003728F3" w:rsidP="007F240C">
      <w:pPr>
        <w:pStyle w:val="Prrafodelista"/>
        <w:numPr>
          <w:ilvl w:val="1"/>
          <w:numId w:val="5"/>
        </w:numPr>
        <w:tabs>
          <w:tab w:val="clear" w:pos="1440"/>
          <w:tab w:val="num" w:pos="851"/>
        </w:tabs>
        <w:spacing w:line="480" w:lineRule="auto"/>
        <w:ind w:left="851" w:firstLine="0"/>
        <w:jc w:val="both"/>
        <w:rPr>
          <w:rFonts w:ascii="Arial" w:hAnsi="Arial" w:cs="Arial"/>
          <w:sz w:val="24"/>
          <w:szCs w:val="24"/>
        </w:rPr>
      </w:pPr>
      <w:r w:rsidRPr="001113CF">
        <w:rPr>
          <w:rFonts w:ascii="Arial" w:hAnsi="Arial" w:cs="Arial"/>
          <w:sz w:val="24"/>
          <w:szCs w:val="24"/>
        </w:rPr>
        <w:lastRenderedPageBreak/>
        <w:t>¿Por qué el boticario no sabe cuánta medicina pedir para cubrir la demanda?</w:t>
      </w:r>
    </w:p>
    <w:p w:rsidR="001113CF" w:rsidRDefault="001113CF" w:rsidP="007F240C">
      <w:pPr>
        <w:ind w:left="851"/>
        <w:jc w:val="both"/>
        <w:rPr>
          <w:rFonts w:ascii="Arial" w:hAnsi="Arial" w:cs="Arial"/>
        </w:rPr>
      </w:pPr>
    </w:p>
    <w:p w:rsidR="003728F3" w:rsidRDefault="003728F3" w:rsidP="007F240C">
      <w:pPr>
        <w:spacing w:line="480" w:lineRule="auto"/>
        <w:ind w:left="851"/>
        <w:jc w:val="both"/>
        <w:rPr>
          <w:rFonts w:ascii="Arial" w:hAnsi="Arial" w:cs="Arial"/>
        </w:rPr>
      </w:pPr>
      <w:r>
        <w:rPr>
          <w:rFonts w:ascii="Arial" w:hAnsi="Arial" w:cs="Arial"/>
        </w:rPr>
        <w:t>Porque no existe una política de stock e indicadores que monitoreen la tendencia o comportamiento del mismo.</w:t>
      </w:r>
    </w:p>
    <w:p w:rsidR="003728F3" w:rsidRDefault="003728F3" w:rsidP="001113CF">
      <w:pPr>
        <w:jc w:val="both"/>
        <w:rPr>
          <w:rFonts w:ascii="Arial" w:hAnsi="Arial" w:cs="Arial"/>
        </w:rPr>
      </w:pPr>
    </w:p>
    <w:p w:rsidR="003728F3" w:rsidRPr="001113CF" w:rsidRDefault="003728F3" w:rsidP="002D68D6">
      <w:pPr>
        <w:spacing w:line="480" w:lineRule="auto"/>
        <w:ind w:left="851"/>
        <w:jc w:val="both"/>
        <w:rPr>
          <w:rFonts w:ascii="Arial" w:hAnsi="Arial" w:cs="Arial"/>
          <w:b/>
          <w:u w:val="single"/>
        </w:rPr>
      </w:pPr>
      <w:r w:rsidRPr="001113CF">
        <w:rPr>
          <w:rFonts w:ascii="Arial" w:hAnsi="Arial" w:cs="Arial"/>
          <w:b/>
          <w:u w:val="single"/>
        </w:rPr>
        <w:t>Tercera causa: Pérdida de tiempo buscando pacientes</w:t>
      </w:r>
    </w:p>
    <w:p w:rsidR="003728F3" w:rsidRDefault="003728F3" w:rsidP="00757045">
      <w:pPr>
        <w:jc w:val="both"/>
        <w:rPr>
          <w:rFonts w:ascii="Arial" w:hAnsi="Arial" w:cs="Arial"/>
          <w:b/>
        </w:rPr>
      </w:pPr>
    </w:p>
    <w:p w:rsidR="003728F3" w:rsidRPr="001113CF" w:rsidRDefault="003728F3" w:rsidP="007F240C">
      <w:pPr>
        <w:pStyle w:val="Prrafodelista"/>
        <w:numPr>
          <w:ilvl w:val="1"/>
          <w:numId w:val="4"/>
        </w:numPr>
        <w:tabs>
          <w:tab w:val="clear" w:pos="1440"/>
          <w:tab w:val="num" w:pos="851"/>
        </w:tabs>
        <w:spacing w:line="480" w:lineRule="auto"/>
        <w:ind w:left="851" w:firstLine="0"/>
        <w:jc w:val="both"/>
        <w:rPr>
          <w:rFonts w:ascii="Arial" w:hAnsi="Arial" w:cs="Arial"/>
          <w:sz w:val="24"/>
          <w:szCs w:val="24"/>
        </w:rPr>
      </w:pPr>
      <w:r w:rsidRPr="001113CF">
        <w:rPr>
          <w:rFonts w:ascii="Arial" w:hAnsi="Arial" w:cs="Arial"/>
          <w:sz w:val="24"/>
          <w:szCs w:val="24"/>
        </w:rPr>
        <w:t>¿Por qué se debe buscar a los pacientes?</w:t>
      </w:r>
    </w:p>
    <w:p w:rsidR="001113CF" w:rsidRDefault="001113CF" w:rsidP="007F240C">
      <w:pPr>
        <w:jc w:val="both"/>
        <w:rPr>
          <w:rFonts w:ascii="Arial" w:hAnsi="Arial" w:cs="Arial"/>
        </w:rPr>
      </w:pPr>
    </w:p>
    <w:p w:rsidR="003728F3" w:rsidRDefault="003728F3" w:rsidP="007F240C">
      <w:pPr>
        <w:spacing w:line="480" w:lineRule="auto"/>
        <w:ind w:left="851"/>
        <w:jc w:val="both"/>
        <w:rPr>
          <w:rFonts w:ascii="Arial" w:hAnsi="Arial" w:cs="Arial"/>
        </w:rPr>
      </w:pPr>
      <w:r>
        <w:rPr>
          <w:rFonts w:ascii="Arial" w:hAnsi="Arial" w:cs="Arial"/>
        </w:rPr>
        <w:t xml:space="preserve">Porque los pacientes no llegan a la hora indicada </w:t>
      </w:r>
    </w:p>
    <w:p w:rsidR="003728F3" w:rsidRDefault="003728F3" w:rsidP="007F240C">
      <w:pPr>
        <w:jc w:val="both"/>
        <w:rPr>
          <w:rFonts w:ascii="Arial" w:hAnsi="Arial" w:cs="Arial"/>
        </w:rPr>
      </w:pPr>
    </w:p>
    <w:p w:rsidR="003728F3" w:rsidRPr="001113CF" w:rsidRDefault="003728F3" w:rsidP="007F240C">
      <w:pPr>
        <w:pStyle w:val="Prrafodelista"/>
        <w:numPr>
          <w:ilvl w:val="1"/>
          <w:numId w:val="4"/>
        </w:numPr>
        <w:tabs>
          <w:tab w:val="clear" w:pos="1440"/>
          <w:tab w:val="num" w:pos="851"/>
        </w:tabs>
        <w:spacing w:line="480" w:lineRule="auto"/>
        <w:ind w:left="851" w:firstLine="0"/>
        <w:jc w:val="both"/>
        <w:rPr>
          <w:rFonts w:ascii="Arial" w:hAnsi="Arial" w:cs="Arial"/>
          <w:sz w:val="24"/>
          <w:szCs w:val="24"/>
        </w:rPr>
      </w:pPr>
      <w:r w:rsidRPr="001113CF">
        <w:rPr>
          <w:rFonts w:ascii="Arial" w:hAnsi="Arial" w:cs="Arial"/>
          <w:sz w:val="24"/>
          <w:szCs w:val="24"/>
        </w:rPr>
        <w:t>¿Por qué los pacientes no llegan a la hora indicada?</w:t>
      </w:r>
    </w:p>
    <w:p w:rsidR="001113CF" w:rsidRDefault="001113CF" w:rsidP="007F240C">
      <w:pPr>
        <w:jc w:val="both"/>
        <w:rPr>
          <w:rFonts w:ascii="Arial" w:hAnsi="Arial" w:cs="Arial"/>
        </w:rPr>
      </w:pPr>
    </w:p>
    <w:p w:rsidR="003728F3" w:rsidRDefault="003728F3" w:rsidP="007F240C">
      <w:pPr>
        <w:spacing w:line="480" w:lineRule="auto"/>
        <w:ind w:left="851"/>
        <w:jc w:val="both"/>
        <w:rPr>
          <w:rFonts w:ascii="Arial" w:hAnsi="Arial" w:cs="Arial"/>
        </w:rPr>
      </w:pPr>
      <w:r>
        <w:rPr>
          <w:rFonts w:ascii="Arial" w:hAnsi="Arial" w:cs="Arial"/>
        </w:rPr>
        <w:t>Porque no conocen la ubicación de los consultorios</w:t>
      </w:r>
    </w:p>
    <w:p w:rsidR="003728F3" w:rsidRDefault="003728F3" w:rsidP="007F240C">
      <w:pPr>
        <w:jc w:val="both"/>
        <w:rPr>
          <w:rFonts w:ascii="Arial" w:hAnsi="Arial" w:cs="Arial"/>
        </w:rPr>
      </w:pPr>
    </w:p>
    <w:p w:rsidR="003728F3" w:rsidRPr="001113CF" w:rsidRDefault="003728F3" w:rsidP="007F240C">
      <w:pPr>
        <w:pStyle w:val="Prrafodelista"/>
        <w:numPr>
          <w:ilvl w:val="1"/>
          <w:numId w:val="4"/>
        </w:numPr>
        <w:tabs>
          <w:tab w:val="clear" w:pos="1440"/>
          <w:tab w:val="num" w:pos="851"/>
        </w:tabs>
        <w:spacing w:line="480" w:lineRule="auto"/>
        <w:ind w:left="851" w:firstLine="0"/>
        <w:jc w:val="both"/>
        <w:rPr>
          <w:rFonts w:ascii="Arial" w:hAnsi="Arial" w:cs="Arial"/>
          <w:sz w:val="24"/>
          <w:szCs w:val="24"/>
        </w:rPr>
      </w:pPr>
      <w:r w:rsidRPr="001113CF">
        <w:rPr>
          <w:rFonts w:ascii="Arial" w:hAnsi="Arial" w:cs="Arial"/>
          <w:sz w:val="24"/>
          <w:szCs w:val="24"/>
        </w:rPr>
        <w:t>¿Por qué no conocen la ubicación de los consultorios?</w:t>
      </w:r>
    </w:p>
    <w:p w:rsidR="001113CF" w:rsidRDefault="001113CF" w:rsidP="007F240C">
      <w:pPr>
        <w:jc w:val="both"/>
        <w:rPr>
          <w:rFonts w:ascii="Arial" w:hAnsi="Arial" w:cs="Arial"/>
        </w:rPr>
      </w:pPr>
    </w:p>
    <w:p w:rsidR="003728F3" w:rsidRDefault="003728F3" w:rsidP="007F240C">
      <w:pPr>
        <w:spacing w:line="480" w:lineRule="auto"/>
        <w:ind w:left="851"/>
        <w:jc w:val="both"/>
        <w:rPr>
          <w:rFonts w:ascii="Arial" w:hAnsi="Arial" w:cs="Arial"/>
        </w:rPr>
      </w:pPr>
      <w:r>
        <w:rPr>
          <w:rFonts w:ascii="Arial" w:hAnsi="Arial" w:cs="Arial"/>
        </w:rPr>
        <w:t xml:space="preserve">Porque no existe una señalética adecuada </w:t>
      </w:r>
    </w:p>
    <w:p w:rsidR="003728F3" w:rsidRDefault="003728F3" w:rsidP="007F240C">
      <w:pPr>
        <w:jc w:val="both"/>
        <w:rPr>
          <w:rFonts w:ascii="Arial" w:hAnsi="Arial" w:cs="Arial"/>
          <w:bCs/>
        </w:rPr>
      </w:pPr>
    </w:p>
    <w:p w:rsidR="003728F3" w:rsidRPr="00FA78A4" w:rsidRDefault="003728F3" w:rsidP="007F240C">
      <w:pPr>
        <w:pStyle w:val="Prrafodelista"/>
        <w:numPr>
          <w:ilvl w:val="1"/>
          <w:numId w:val="4"/>
        </w:numPr>
        <w:tabs>
          <w:tab w:val="clear" w:pos="1440"/>
          <w:tab w:val="num" w:pos="851"/>
        </w:tabs>
        <w:spacing w:line="480" w:lineRule="auto"/>
        <w:ind w:left="851" w:firstLine="0"/>
        <w:jc w:val="both"/>
        <w:rPr>
          <w:rFonts w:ascii="Arial" w:hAnsi="Arial" w:cs="Arial"/>
          <w:bCs/>
          <w:sz w:val="24"/>
          <w:szCs w:val="24"/>
        </w:rPr>
      </w:pPr>
      <w:r w:rsidRPr="00FA78A4">
        <w:rPr>
          <w:rFonts w:ascii="Arial" w:hAnsi="Arial" w:cs="Arial"/>
          <w:bCs/>
          <w:sz w:val="24"/>
          <w:szCs w:val="24"/>
        </w:rPr>
        <w:t>¿Por qué no existe un señalética adecuada?</w:t>
      </w:r>
    </w:p>
    <w:p w:rsidR="00FA78A4" w:rsidRDefault="00FA78A4" w:rsidP="00FA78A4">
      <w:pPr>
        <w:jc w:val="both"/>
        <w:rPr>
          <w:rFonts w:ascii="Arial" w:hAnsi="Arial" w:cs="Arial"/>
          <w:bCs/>
        </w:rPr>
      </w:pPr>
    </w:p>
    <w:p w:rsidR="003728F3" w:rsidRDefault="003728F3" w:rsidP="00FA78A4">
      <w:pPr>
        <w:spacing w:line="480" w:lineRule="auto"/>
        <w:ind w:left="851"/>
        <w:jc w:val="both"/>
        <w:rPr>
          <w:rFonts w:ascii="Arial" w:hAnsi="Arial" w:cs="Arial"/>
          <w:bCs/>
        </w:rPr>
      </w:pPr>
      <w:r>
        <w:rPr>
          <w:rFonts w:ascii="Arial" w:hAnsi="Arial" w:cs="Arial"/>
          <w:bCs/>
        </w:rPr>
        <w:t>Porque no existe un sistema de control que monitoree el nivel de productividad de los consultores y por lo tanto no se generan acciones que permitan un mejoramiento continuo al área como es el caso de la señalética.</w:t>
      </w:r>
    </w:p>
    <w:p w:rsidR="00FA63A6" w:rsidRDefault="00FA63A6" w:rsidP="00FA78A4">
      <w:pPr>
        <w:spacing w:line="480" w:lineRule="auto"/>
        <w:ind w:left="851"/>
        <w:jc w:val="both"/>
        <w:rPr>
          <w:rFonts w:ascii="Arial" w:hAnsi="Arial" w:cs="Arial"/>
          <w:bCs/>
        </w:rPr>
      </w:pPr>
    </w:p>
    <w:p w:rsidR="00FA63A6" w:rsidRDefault="00FA63A6" w:rsidP="00FA78A4">
      <w:pPr>
        <w:spacing w:line="480" w:lineRule="auto"/>
        <w:ind w:left="851"/>
        <w:jc w:val="both"/>
        <w:rPr>
          <w:rFonts w:ascii="Arial" w:hAnsi="Arial" w:cs="Arial"/>
          <w:bCs/>
        </w:rPr>
      </w:pPr>
    </w:p>
    <w:p w:rsidR="00FA63A6" w:rsidRDefault="00FA63A6" w:rsidP="00FA78A4">
      <w:pPr>
        <w:spacing w:line="480" w:lineRule="auto"/>
        <w:ind w:left="851"/>
        <w:jc w:val="both"/>
        <w:rPr>
          <w:rFonts w:ascii="Arial" w:hAnsi="Arial" w:cs="Arial"/>
          <w:bCs/>
        </w:rPr>
      </w:pPr>
    </w:p>
    <w:p w:rsidR="003728F3" w:rsidRDefault="003728F3" w:rsidP="00FA78A4">
      <w:pPr>
        <w:jc w:val="both"/>
        <w:rPr>
          <w:rFonts w:ascii="Arial" w:hAnsi="Arial" w:cs="Arial"/>
          <w:bCs/>
        </w:rPr>
      </w:pPr>
    </w:p>
    <w:p w:rsidR="003728F3" w:rsidRPr="00C107DF" w:rsidRDefault="00C107DF" w:rsidP="002D68D6">
      <w:pPr>
        <w:shd w:val="clear" w:color="auto" w:fill="FFFFFF"/>
        <w:spacing w:line="480" w:lineRule="auto"/>
        <w:ind w:left="851"/>
        <w:jc w:val="both"/>
        <w:rPr>
          <w:rFonts w:ascii="Arial" w:hAnsi="Arial" w:cs="Arial"/>
          <w:b/>
        </w:rPr>
      </w:pPr>
      <w:r>
        <w:rPr>
          <w:rFonts w:ascii="Arial" w:hAnsi="Arial" w:cs="Arial"/>
          <w:b/>
        </w:rPr>
        <w:t>Sobreproducción:</w:t>
      </w:r>
    </w:p>
    <w:p w:rsidR="003728F3" w:rsidRDefault="003728F3" w:rsidP="002D68D6">
      <w:pPr>
        <w:ind w:left="851"/>
        <w:jc w:val="both"/>
        <w:rPr>
          <w:rFonts w:ascii="Arial" w:hAnsi="Arial" w:cs="Arial"/>
          <w:bCs/>
        </w:rPr>
      </w:pPr>
    </w:p>
    <w:p w:rsidR="003728F3" w:rsidRPr="00757045" w:rsidRDefault="003728F3" w:rsidP="002D68D6">
      <w:pPr>
        <w:shd w:val="clear" w:color="auto" w:fill="FFFFFF"/>
        <w:ind w:left="851"/>
        <w:jc w:val="both"/>
        <w:rPr>
          <w:rFonts w:ascii="Arial" w:hAnsi="Arial" w:cs="Arial"/>
          <w:b/>
          <w:u w:val="single"/>
        </w:rPr>
      </w:pPr>
      <w:r w:rsidRPr="00757045">
        <w:rPr>
          <w:rFonts w:ascii="Arial" w:hAnsi="Arial" w:cs="Arial"/>
          <w:b/>
          <w:u w:val="single"/>
        </w:rPr>
        <w:t>Primera causa: Duplicar información de pacientes</w:t>
      </w:r>
    </w:p>
    <w:p w:rsidR="003728F3" w:rsidRDefault="003728F3" w:rsidP="002D68D6">
      <w:pPr>
        <w:shd w:val="clear" w:color="auto" w:fill="FFFFFF"/>
        <w:ind w:left="851"/>
        <w:jc w:val="both"/>
        <w:rPr>
          <w:rFonts w:ascii="Arial" w:hAnsi="Arial" w:cs="Arial"/>
          <w:b/>
        </w:rPr>
      </w:pPr>
    </w:p>
    <w:p w:rsidR="003728F3" w:rsidRPr="00FA78A4" w:rsidRDefault="003728F3" w:rsidP="007F240C">
      <w:pPr>
        <w:pStyle w:val="Prrafodelista"/>
        <w:numPr>
          <w:ilvl w:val="1"/>
          <w:numId w:val="3"/>
        </w:numPr>
        <w:shd w:val="clear" w:color="auto" w:fill="FFFFFF"/>
        <w:tabs>
          <w:tab w:val="num" w:pos="851"/>
        </w:tabs>
        <w:spacing w:line="480" w:lineRule="auto"/>
        <w:ind w:left="851" w:firstLine="0"/>
        <w:jc w:val="both"/>
        <w:rPr>
          <w:rFonts w:ascii="Arial" w:hAnsi="Arial" w:cs="Arial"/>
          <w:bCs/>
          <w:sz w:val="24"/>
          <w:szCs w:val="24"/>
        </w:rPr>
      </w:pPr>
      <w:r w:rsidRPr="00FA78A4">
        <w:rPr>
          <w:rFonts w:ascii="Arial" w:hAnsi="Arial" w:cs="Arial"/>
          <w:bCs/>
          <w:sz w:val="24"/>
          <w:szCs w:val="24"/>
        </w:rPr>
        <w:t>¿Por qué se duplica la información de pacientes?</w:t>
      </w:r>
    </w:p>
    <w:p w:rsidR="00FA78A4" w:rsidRDefault="00FA78A4" w:rsidP="007F240C">
      <w:pPr>
        <w:shd w:val="clear" w:color="auto" w:fill="FFFFFF"/>
        <w:jc w:val="both"/>
        <w:rPr>
          <w:rFonts w:ascii="Arial" w:hAnsi="Arial" w:cs="Arial"/>
          <w:bCs/>
        </w:rPr>
      </w:pPr>
    </w:p>
    <w:p w:rsidR="003728F3" w:rsidRDefault="003728F3" w:rsidP="007F240C">
      <w:pPr>
        <w:shd w:val="clear" w:color="auto" w:fill="FFFFFF"/>
        <w:spacing w:line="480" w:lineRule="auto"/>
        <w:ind w:left="851"/>
        <w:jc w:val="both"/>
        <w:rPr>
          <w:rFonts w:ascii="Arial" w:hAnsi="Arial" w:cs="Arial"/>
          <w:bCs/>
        </w:rPr>
      </w:pPr>
      <w:r>
        <w:rPr>
          <w:rFonts w:ascii="Arial" w:hAnsi="Arial" w:cs="Arial"/>
          <w:bCs/>
        </w:rPr>
        <w:t>Porque no se conoce si la información del paciente está en carpeta impresa o en registro digital.</w:t>
      </w:r>
    </w:p>
    <w:p w:rsidR="003728F3" w:rsidRPr="00FA78A4" w:rsidRDefault="003728F3" w:rsidP="007F240C">
      <w:pPr>
        <w:pStyle w:val="Prrafodelista"/>
        <w:numPr>
          <w:ilvl w:val="1"/>
          <w:numId w:val="3"/>
        </w:numPr>
        <w:shd w:val="clear" w:color="auto" w:fill="FFFFFF"/>
        <w:tabs>
          <w:tab w:val="num" w:pos="851"/>
        </w:tabs>
        <w:spacing w:line="480" w:lineRule="auto"/>
        <w:ind w:left="851" w:firstLine="0"/>
        <w:jc w:val="both"/>
        <w:rPr>
          <w:rFonts w:ascii="Arial" w:hAnsi="Arial" w:cs="Arial"/>
          <w:bCs/>
          <w:sz w:val="24"/>
          <w:szCs w:val="24"/>
        </w:rPr>
      </w:pPr>
      <w:r w:rsidRPr="00FA78A4">
        <w:rPr>
          <w:rFonts w:ascii="Arial" w:hAnsi="Arial" w:cs="Arial"/>
          <w:bCs/>
          <w:sz w:val="24"/>
          <w:szCs w:val="24"/>
        </w:rPr>
        <w:t>¿Por qué no se conoce si la información del paciente está en carpeta impresa o en registro digital?</w:t>
      </w:r>
    </w:p>
    <w:p w:rsidR="00FA78A4" w:rsidRDefault="00FA78A4" w:rsidP="007F240C">
      <w:pPr>
        <w:shd w:val="clear" w:color="auto" w:fill="FFFFFF"/>
        <w:jc w:val="both"/>
        <w:rPr>
          <w:rFonts w:ascii="Arial" w:hAnsi="Arial" w:cs="Arial"/>
          <w:bCs/>
        </w:rPr>
      </w:pPr>
    </w:p>
    <w:p w:rsidR="003728F3" w:rsidRDefault="003728F3" w:rsidP="007F240C">
      <w:pPr>
        <w:shd w:val="clear" w:color="auto" w:fill="FFFFFF"/>
        <w:spacing w:line="480" w:lineRule="auto"/>
        <w:ind w:left="851"/>
        <w:jc w:val="both"/>
        <w:rPr>
          <w:rFonts w:ascii="Arial" w:hAnsi="Arial" w:cs="Arial"/>
          <w:bCs/>
        </w:rPr>
      </w:pPr>
      <w:r>
        <w:rPr>
          <w:rFonts w:ascii="Arial" w:hAnsi="Arial" w:cs="Arial"/>
          <w:bCs/>
        </w:rPr>
        <w:t>Porque no existe procedimientos claros e indicadores que midan el nivel de desempeño de quienes manejan la información del paciente.</w:t>
      </w:r>
    </w:p>
    <w:p w:rsidR="003728F3" w:rsidRDefault="003728F3" w:rsidP="007F240C">
      <w:pPr>
        <w:shd w:val="clear" w:color="auto" w:fill="FFFFFF"/>
        <w:jc w:val="both"/>
        <w:rPr>
          <w:rFonts w:ascii="Arial" w:hAnsi="Arial" w:cs="Arial"/>
          <w:bCs/>
        </w:rPr>
      </w:pPr>
    </w:p>
    <w:p w:rsidR="003728F3" w:rsidRPr="00C107DF" w:rsidRDefault="00C107DF" w:rsidP="002D68D6">
      <w:pPr>
        <w:shd w:val="clear" w:color="auto" w:fill="FFFFFF"/>
        <w:spacing w:line="480" w:lineRule="auto"/>
        <w:ind w:left="851"/>
        <w:jc w:val="both"/>
        <w:rPr>
          <w:rFonts w:ascii="Arial" w:hAnsi="Arial" w:cs="Arial"/>
          <w:b/>
        </w:rPr>
      </w:pPr>
      <w:r>
        <w:rPr>
          <w:rFonts w:ascii="Arial" w:hAnsi="Arial" w:cs="Arial"/>
          <w:b/>
        </w:rPr>
        <w:t>Inventario:</w:t>
      </w:r>
    </w:p>
    <w:p w:rsidR="003728F3" w:rsidRDefault="003728F3" w:rsidP="002D68D6">
      <w:pPr>
        <w:shd w:val="clear" w:color="auto" w:fill="FFFFFF"/>
        <w:ind w:left="851"/>
        <w:jc w:val="both"/>
        <w:rPr>
          <w:rFonts w:ascii="Arial" w:hAnsi="Arial" w:cs="Arial"/>
          <w:color w:val="000080"/>
        </w:rPr>
      </w:pPr>
    </w:p>
    <w:p w:rsidR="003728F3" w:rsidRPr="00C107DF" w:rsidRDefault="003728F3" w:rsidP="002D68D6">
      <w:pPr>
        <w:shd w:val="clear" w:color="auto" w:fill="FFFFFF"/>
        <w:spacing w:line="480" w:lineRule="auto"/>
        <w:ind w:left="851"/>
        <w:jc w:val="both"/>
        <w:rPr>
          <w:rFonts w:ascii="Arial" w:hAnsi="Arial" w:cs="Arial"/>
          <w:b/>
          <w:u w:val="single"/>
        </w:rPr>
      </w:pPr>
      <w:r w:rsidRPr="00C107DF">
        <w:rPr>
          <w:rFonts w:ascii="Arial" w:hAnsi="Arial" w:cs="Arial"/>
          <w:b/>
          <w:u w:val="single"/>
        </w:rPr>
        <w:t>Primera causa: Inventario de medicina sin rotar</w:t>
      </w:r>
    </w:p>
    <w:p w:rsidR="003728F3" w:rsidRDefault="003728F3" w:rsidP="00FA78A4">
      <w:pPr>
        <w:shd w:val="clear" w:color="auto" w:fill="FFFFFF"/>
        <w:jc w:val="both"/>
        <w:rPr>
          <w:rFonts w:ascii="Arial" w:hAnsi="Arial" w:cs="Arial"/>
          <w:b/>
        </w:rPr>
      </w:pPr>
    </w:p>
    <w:p w:rsidR="003728F3" w:rsidRPr="00FA78A4" w:rsidRDefault="003728F3" w:rsidP="007F240C">
      <w:pPr>
        <w:pStyle w:val="Prrafodelista"/>
        <w:numPr>
          <w:ilvl w:val="0"/>
          <w:numId w:val="43"/>
        </w:numPr>
        <w:shd w:val="clear" w:color="auto" w:fill="FFFFFF"/>
        <w:spacing w:line="480" w:lineRule="auto"/>
        <w:ind w:left="851" w:firstLine="0"/>
        <w:jc w:val="both"/>
        <w:rPr>
          <w:rFonts w:ascii="Arial" w:hAnsi="Arial" w:cs="Arial"/>
          <w:sz w:val="24"/>
          <w:szCs w:val="24"/>
        </w:rPr>
      </w:pPr>
      <w:r w:rsidRPr="00FA78A4">
        <w:rPr>
          <w:rFonts w:ascii="Arial" w:hAnsi="Arial" w:cs="Arial"/>
          <w:sz w:val="24"/>
          <w:szCs w:val="24"/>
        </w:rPr>
        <w:t>¿Por qué existe inventario de medicina sin rotar?</w:t>
      </w:r>
    </w:p>
    <w:p w:rsidR="00FA78A4" w:rsidRDefault="00FA78A4" w:rsidP="007F240C">
      <w:pPr>
        <w:shd w:val="clear" w:color="auto" w:fill="FFFFFF"/>
        <w:jc w:val="both"/>
        <w:rPr>
          <w:rFonts w:ascii="Arial" w:hAnsi="Arial" w:cs="Arial"/>
        </w:rPr>
      </w:pPr>
    </w:p>
    <w:p w:rsidR="003728F3" w:rsidRDefault="003728F3" w:rsidP="007F240C">
      <w:pPr>
        <w:shd w:val="clear" w:color="auto" w:fill="FFFFFF"/>
        <w:spacing w:line="480" w:lineRule="auto"/>
        <w:ind w:left="851"/>
        <w:jc w:val="both"/>
        <w:rPr>
          <w:rFonts w:ascii="Arial" w:hAnsi="Arial" w:cs="Arial"/>
        </w:rPr>
      </w:pPr>
      <w:r>
        <w:rPr>
          <w:rFonts w:ascii="Arial" w:hAnsi="Arial" w:cs="Arial"/>
        </w:rPr>
        <w:t>Porque no se realiza un análisis de inventario</w:t>
      </w:r>
    </w:p>
    <w:p w:rsidR="00FA78A4" w:rsidRDefault="00FA78A4" w:rsidP="007F240C">
      <w:pPr>
        <w:shd w:val="clear" w:color="auto" w:fill="FFFFFF"/>
        <w:ind w:left="851"/>
        <w:jc w:val="both"/>
        <w:rPr>
          <w:rFonts w:ascii="Arial" w:hAnsi="Arial" w:cs="Arial"/>
        </w:rPr>
      </w:pPr>
    </w:p>
    <w:p w:rsidR="003728F3" w:rsidRPr="00FA78A4" w:rsidRDefault="003728F3" w:rsidP="007F240C">
      <w:pPr>
        <w:pStyle w:val="Prrafodelista"/>
        <w:numPr>
          <w:ilvl w:val="0"/>
          <w:numId w:val="43"/>
        </w:numPr>
        <w:shd w:val="clear" w:color="auto" w:fill="FFFFFF"/>
        <w:spacing w:line="480" w:lineRule="auto"/>
        <w:ind w:left="851" w:firstLine="0"/>
        <w:jc w:val="both"/>
        <w:rPr>
          <w:rFonts w:ascii="Arial" w:hAnsi="Arial" w:cs="Arial"/>
          <w:sz w:val="24"/>
          <w:szCs w:val="24"/>
        </w:rPr>
      </w:pPr>
      <w:r w:rsidRPr="00FA78A4">
        <w:rPr>
          <w:rFonts w:ascii="Arial" w:hAnsi="Arial" w:cs="Arial"/>
          <w:sz w:val="24"/>
          <w:szCs w:val="24"/>
        </w:rPr>
        <w:t>¿Por qué no se realiza un análisis de inventario?</w:t>
      </w:r>
    </w:p>
    <w:p w:rsidR="00FA78A4" w:rsidRDefault="00FA78A4" w:rsidP="007F240C">
      <w:pPr>
        <w:shd w:val="clear" w:color="auto" w:fill="FFFFFF"/>
        <w:ind w:left="851"/>
        <w:jc w:val="both"/>
        <w:rPr>
          <w:rFonts w:ascii="Arial" w:hAnsi="Arial" w:cs="Arial"/>
          <w:lang w:val="es-EC"/>
        </w:rPr>
      </w:pPr>
    </w:p>
    <w:p w:rsidR="003728F3" w:rsidRDefault="003728F3" w:rsidP="007F240C">
      <w:pPr>
        <w:shd w:val="clear" w:color="auto" w:fill="FFFFFF"/>
        <w:spacing w:line="480" w:lineRule="auto"/>
        <w:ind w:left="851"/>
        <w:jc w:val="both"/>
        <w:rPr>
          <w:rFonts w:ascii="Arial" w:hAnsi="Arial" w:cs="Arial"/>
        </w:rPr>
      </w:pPr>
      <w:r>
        <w:rPr>
          <w:rFonts w:ascii="Arial" w:hAnsi="Arial" w:cs="Arial"/>
        </w:rPr>
        <w:t>Porque no existen políticas establecidas para inventario</w:t>
      </w:r>
    </w:p>
    <w:p w:rsidR="006E4073" w:rsidRDefault="006E4073" w:rsidP="006E4073">
      <w:pPr>
        <w:shd w:val="clear" w:color="auto" w:fill="FFFFFF"/>
        <w:jc w:val="both"/>
        <w:rPr>
          <w:rFonts w:ascii="Arial" w:hAnsi="Arial" w:cs="Arial"/>
        </w:rPr>
      </w:pPr>
    </w:p>
    <w:p w:rsidR="003728F3" w:rsidRPr="006E4073" w:rsidRDefault="003728F3" w:rsidP="007F240C">
      <w:pPr>
        <w:pStyle w:val="Prrafodelista"/>
        <w:numPr>
          <w:ilvl w:val="0"/>
          <w:numId w:val="43"/>
        </w:numPr>
        <w:shd w:val="clear" w:color="auto" w:fill="FFFFFF"/>
        <w:spacing w:line="480" w:lineRule="auto"/>
        <w:ind w:left="851" w:firstLine="0"/>
        <w:jc w:val="both"/>
        <w:rPr>
          <w:rFonts w:ascii="Arial" w:hAnsi="Arial" w:cs="Arial"/>
          <w:sz w:val="24"/>
          <w:szCs w:val="24"/>
        </w:rPr>
      </w:pPr>
      <w:r w:rsidRPr="006E4073">
        <w:rPr>
          <w:rFonts w:ascii="Arial" w:hAnsi="Arial" w:cs="Arial"/>
          <w:sz w:val="24"/>
          <w:szCs w:val="24"/>
        </w:rPr>
        <w:t>¿Por qué no existen políticas para inventario?</w:t>
      </w:r>
    </w:p>
    <w:p w:rsidR="006E4073" w:rsidRDefault="006E4073" w:rsidP="007F240C">
      <w:pPr>
        <w:shd w:val="clear" w:color="auto" w:fill="FFFFFF"/>
        <w:jc w:val="both"/>
        <w:rPr>
          <w:rFonts w:ascii="Arial" w:hAnsi="Arial" w:cs="Arial"/>
        </w:rPr>
      </w:pPr>
    </w:p>
    <w:p w:rsidR="006E4073" w:rsidRPr="00FA63A6" w:rsidRDefault="003728F3" w:rsidP="007F240C">
      <w:pPr>
        <w:shd w:val="clear" w:color="auto" w:fill="FFFFFF"/>
        <w:spacing w:line="480" w:lineRule="auto"/>
        <w:ind w:left="851"/>
        <w:jc w:val="both"/>
        <w:rPr>
          <w:rFonts w:ascii="Arial" w:hAnsi="Arial" w:cs="Arial"/>
        </w:rPr>
      </w:pPr>
      <w:r>
        <w:rPr>
          <w:rFonts w:ascii="Arial" w:hAnsi="Arial" w:cs="Arial"/>
        </w:rPr>
        <w:t>Porque no existe un sistema de control que defina las políticas de inventario necesarias y los indicadores para monitorear la tendencia.</w:t>
      </w:r>
    </w:p>
    <w:p w:rsidR="00C107DF" w:rsidRDefault="00C107DF" w:rsidP="006E4073">
      <w:pPr>
        <w:shd w:val="clear" w:color="auto" w:fill="FFFFFF"/>
        <w:jc w:val="both"/>
        <w:rPr>
          <w:rFonts w:ascii="Arial" w:hAnsi="Arial" w:cs="Arial"/>
          <w:b/>
        </w:rPr>
      </w:pPr>
    </w:p>
    <w:p w:rsidR="003728F3" w:rsidRPr="0015392A" w:rsidRDefault="003728F3" w:rsidP="002D68D6">
      <w:pPr>
        <w:shd w:val="clear" w:color="auto" w:fill="FFFFFF"/>
        <w:spacing w:line="480" w:lineRule="auto"/>
        <w:ind w:left="851"/>
        <w:jc w:val="both"/>
        <w:rPr>
          <w:rFonts w:ascii="Arial" w:hAnsi="Arial" w:cs="Arial"/>
          <w:b/>
          <w:u w:val="single"/>
        </w:rPr>
      </w:pPr>
      <w:r w:rsidRPr="0015392A">
        <w:rPr>
          <w:rFonts w:ascii="Arial" w:hAnsi="Arial" w:cs="Arial"/>
          <w:b/>
          <w:u w:val="single"/>
        </w:rPr>
        <w:t>Segunda causa: Falta de precisión en el inventario</w:t>
      </w:r>
    </w:p>
    <w:p w:rsidR="003728F3" w:rsidRDefault="003728F3" w:rsidP="006E4073">
      <w:pPr>
        <w:shd w:val="clear" w:color="auto" w:fill="FFFFFF"/>
        <w:jc w:val="both"/>
        <w:rPr>
          <w:rFonts w:ascii="Arial" w:hAnsi="Arial" w:cs="Arial"/>
          <w:b/>
        </w:rPr>
      </w:pPr>
    </w:p>
    <w:p w:rsidR="003728F3" w:rsidRDefault="003728F3" w:rsidP="00522CF9">
      <w:pPr>
        <w:pStyle w:val="Prrafodelista"/>
        <w:numPr>
          <w:ilvl w:val="0"/>
          <w:numId w:val="44"/>
        </w:numPr>
        <w:shd w:val="clear" w:color="auto" w:fill="FFFFFF"/>
        <w:spacing w:line="480" w:lineRule="auto"/>
        <w:ind w:left="851" w:firstLine="0"/>
        <w:jc w:val="both"/>
        <w:rPr>
          <w:rFonts w:ascii="Arial" w:hAnsi="Arial" w:cs="Arial"/>
          <w:sz w:val="24"/>
          <w:szCs w:val="24"/>
        </w:rPr>
      </w:pPr>
      <w:r w:rsidRPr="006E4073">
        <w:rPr>
          <w:rFonts w:ascii="Arial" w:hAnsi="Arial" w:cs="Arial"/>
          <w:sz w:val="24"/>
          <w:szCs w:val="24"/>
        </w:rPr>
        <w:t>¿Por qué existe falta de precisión en el inventario en el sistema?</w:t>
      </w:r>
    </w:p>
    <w:p w:rsidR="00BD2E79" w:rsidRPr="006E4073" w:rsidRDefault="00BD2E79" w:rsidP="00522CF9">
      <w:pPr>
        <w:pStyle w:val="Prrafodelista"/>
        <w:shd w:val="clear" w:color="auto" w:fill="FFFFFF"/>
        <w:ind w:firstLine="131"/>
        <w:jc w:val="both"/>
        <w:rPr>
          <w:rFonts w:ascii="Arial" w:hAnsi="Arial" w:cs="Arial"/>
          <w:sz w:val="24"/>
          <w:szCs w:val="24"/>
        </w:rPr>
      </w:pPr>
    </w:p>
    <w:p w:rsidR="003728F3" w:rsidRDefault="003728F3" w:rsidP="00522CF9">
      <w:pPr>
        <w:shd w:val="clear" w:color="auto" w:fill="FFFFFF"/>
        <w:spacing w:line="480" w:lineRule="auto"/>
        <w:ind w:left="709" w:firstLine="131"/>
        <w:jc w:val="both"/>
        <w:rPr>
          <w:rFonts w:ascii="Arial" w:hAnsi="Arial" w:cs="Arial"/>
        </w:rPr>
      </w:pPr>
      <w:r>
        <w:rPr>
          <w:rFonts w:ascii="Arial" w:hAnsi="Arial" w:cs="Arial"/>
        </w:rPr>
        <w:t>Porque no se actualiza la información de bodega al sistema</w:t>
      </w:r>
    </w:p>
    <w:p w:rsidR="003728F3" w:rsidRDefault="003728F3" w:rsidP="00522CF9">
      <w:pPr>
        <w:pStyle w:val="Prrafodelista"/>
        <w:numPr>
          <w:ilvl w:val="0"/>
          <w:numId w:val="44"/>
        </w:numPr>
        <w:shd w:val="clear" w:color="auto" w:fill="FFFFFF"/>
        <w:spacing w:line="480" w:lineRule="auto"/>
        <w:ind w:firstLine="131"/>
        <w:jc w:val="both"/>
        <w:rPr>
          <w:rFonts w:ascii="Arial" w:hAnsi="Arial" w:cs="Arial"/>
          <w:sz w:val="24"/>
          <w:szCs w:val="24"/>
        </w:rPr>
      </w:pPr>
      <w:r w:rsidRPr="006E4073">
        <w:rPr>
          <w:rFonts w:ascii="Arial" w:hAnsi="Arial" w:cs="Arial"/>
          <w:sz w:val="24"/>
          <w:szCs w:val="24"/>
        </w:rPr>
        <w:t>¿Por qué no se actualiza la información de bodega al sistema?</w:t>
      </w:r>
    </w:p>
    <w:p w:rsidR="00BD2E79" w:rsidRPr="006E4073" w:rsidRDefault="00BD2E79" w:rsidP="00522CF9">
      <w:pPr>
        <w:pStyle w:val="Prrafodelista"/>
        <w:shd w:val="clear" w:color="auto" w:fill="FFFFFF"/>
        <w:ind w:left="851" w:firstLine="131"/>
        <w:jc w:val="both"/>
        <w:rPr>
          <w:rFonts w:ascii="Arial" w:hAnsi="Arial" w:cs="Arial"/>
          <w:sz w:val="24"/>
          <w:szCs w:val="24"/>
        </w:rPr>
      </w:pPr>
    </w:p>
    <w:p w:rsidR="003728F3" w:rsidRDefault="003728F3" w:rsidP="00522CF9">
      <w:pPr>
        <w:shd w:val="clear" w:color="auto" w:fill="FFFFFF"/>
        <w:spacing w:line="480" w:lineRule="auto"/>
        <w:ind w:left="709" w:firstLine="131"/>
        <w:jc w:val="both"/>
        <w:rPr>
          <w:rFonts w:ascii="Arial" w:hAnsi="Arial" w:cs="Arial"/>
        </w:rPr>
      </w:pPr>
      <w:r>
        <w:rPr>
          <w:rFonts w:ascii="Arial" w:hAnsi="Arial" w:cs="Arial"/>
        </w:rPr>
        <w:t>Por qué el personal no conoce las herramientas del sistema</w:t>
      </w:r>
    </w:p>
    <w:p w:rsidR="003728F3" w:rsidRDefault="003728F3" w:rsidP="00522CF9">
      <w:pPr>
        <w:pStyle w:val="Prrafodelista"/>
        <w:numPr>
          <w:ilvl w:val="0"/>
          <w:numId w:val="44"/>
        </w:numPr>
        <w:shd w:val="clear" w:color="auto" w:fill="FFFFFF"/>
        <w:spacing w:line="480" w:lineRule="auto"/>
        <w:ind w:firstLine="131"/>
        <w:jc w:val="both"/>
        <w:rPr>
          <w:rFonts w:ascii="Arial" w:hAnsi="Arial" w:cs="Arial"/>
          <w:sz w:val="24"/>
          <w:szCs w:val="24"/>
        </w:rPr>
      </w:pPr>
      <w:r w:rsidRPr="006E4073">
        <w:rPr>
          <w:rFonts w:ascii="Arial" w:hAnsi="Arial" w:cs="Arial"/>
          <w:sz w:val="24"/>
          <w:szCs w:val="24"/>
        </w:rPr>
        <w:t>¿Por qué el personal no conoce las herramientas del sistema?</w:t>
      </w:r>
    </w:p>
    <w:p w:rsidR="00BD2E79" w:rsidRPr="006E4073" w:rsidRDefault="00BD2E79" w:rsidP="00522CF9">
      <w:pPr>
        <w:pStyle w:val="Prrafodelista"/>
        <w:shd w:val="clear" w:color="auto" w:fill="FFFFFF"/>
        <w:ind w:firstLine="131"/>
        <w:jc w:val="both"/>
        <w:rPr>
          <w:rFonts w:ascii="Arial" w:hAnsi="Arial" w:cs="Arial"/>
          <w:sz w:val="24"/>
          <w:szCs w:val="24"/>
        </w:rPr>
      </w:pPr>
    </w:p>
    <w:p w:rsidR="003728F3" w:rsidRDefault="003728F3" w:rsidP="00522CF9">
      <w:pPr>
        <w:shd w:val="clear" w:color="auto" w:fill="FFFFFF"/>
        <w:spacing w:line="480" w:lineRule="auto"/>
        <w:ind w:left="851"/>
        <w:jc w:val="both"/>
        <w:rPr>
          <w:rFonts w:ascii="Arial" w:hAnsi="Arial" w:cs="Arial"/>
        </w:rPr>
      </w:pPr>
      <w:r>
        <w:rPr>
          <w:rFonts w:ascii="Arial" w:hAnsi="Arial" w:cs="Arial"/>
        </w:rPr>
        <w:t>Porque el personal de bodega no ha recibido capacitación sobre ingresar información al sistema.</w:t>
      </w:r>
    </w:p>
    <w:p w:rsidR="00BD2E79" w:rsidRDefault="00BD2E79" w:rsidP="00522CF9">
      <w:pPr>
        <w:shd w:val="clear" w:color="auto" w:fill="FFFFFF"/>
        <w:ind w:firstLine="131"/>
        <w:jc w:val="both"/>
        <w:rPr>
          <w:rFonts w:ascii="Arial" w:hAnsi="Arial" w:cs="Arial"/>
        </w:rPr>
      </w:pPr>
    </w:p>
    <w:p w:rsidR="003728F3" w:rsidRDefault="003728F3" w:rsidP="00522CF9">
      <w:pPr>
        <w:pStyle w:val="Prrafodelista"/>
        <w:numPr>
          <w:ilvl w:val="0"/>
          <w:numId w:val="44"/>
        </w:numPr>
        <w:shd w:val="clear" w:color="auto" w:fill="FFFFFF"/>
        <w:spacing w:line="480" w:lineRule="auto"/>
        <w:ind w:left="851" w:firstLine="0"/>
        <w:jc w:val="both"/>
        <w:rPr>
          <w:rFonts w:ascii="Arial" w:hAnsi="Arial" w:cs="Arial"/>
          <w:sz w:val="24"/>
          <w:szCs w:val="24"/>
        </w:rPr>
      </w:pPr>
      <w:r w:rsidRPr="006E4073">
        <w:rPr>
          <w:rFonts w:ascii="Arial" w:hAnsi="Arial" w:cs="Arial"/>
          <w:sz w:val="24"/>
          <w:szCs w:val="24"/>
        </w:rPr>
        <w:t>¿Por qué el personal de bodega no ha recibido capacitación sobre ingresar información al sistema</w:t>
      </w:r>
      <w:r w:rsidR="004D3070" w:rsidRPr="006E4073">
        <w:rPr>
          <w:rFonts w:ascii="Arial" w:hAnsi="Arial" w:cs="Arial"/>
          <w:sz w:val="24"/>
          <w:szCs w:val="24"/>
        </w:rPr>
        <w:t>?</w:t>
      </w:r>
    </w:p>
    <w:p w:rsidR="00BD2E79" w:rsidRPr="006E4073" w:rsidRDefault="00BD2E79" w:rsidP="00BD2E79">
      <w:pPr>
        <w:pStyle w:val="Prrafodelista"/>
        <w:shd w:val="clear" w:color="auto" w:fill="FFFFFF"/>
        <w:jc w:val="both"/>
        <w:rPr>
          <w:rFonts w:ascii="Arial" w:hAnsi="Arial" w:cs="Arial"/>
          <w:sz w:val="24"/>
          <w:szCs w:val="24"/>
        </w:rPr>
      </w:pPr>
    </w:p>
    <w:p w:rsidR="003728F3" w:rsidRDefault="003728F3" w:rsidP="002D68D6">
      <w:pPr>
        <w:shd w:val="clear" w:color="auto" w:fill="FFFFFF"/>
        <w:spacing w:line="480" w:lineRule="auto"/>
        <w:ind w:left="851"/>
        <w:jc w:val="both"/>
        <w:rPr>
          <w:rFonts w:ascii="Arial" w:hAnsi="Arial" w:cs="Arial"/>
        </w:rPr>
      </w:pPr>
      <w:r>
        <w:rPr>
          <w:rFonts w:ascii="Arial" w:hAnsi="Arial" w:cs="Arial"/>
        </w:rPr>
        <w:t>Porque no existe un sistema de control que permita monitorear el nivel de competencias de los colaboradores.</w:t>
      </w:r>
    </w:p>
    <w:p w:rsidR="003728F3" w:rsidRPr="006C2875" w:rsidRDefault="003728F3" w:rsidP="0015392A">
      <w:pPr>
        <w:pStyle w:val="Prrafodelista"/>
        <w:shd w:val="clear" w:color="auto" w:fill="FFFFFF"/>
        <w:jc w:val="both"/>
        <w:rPr>
          <w:rFonts w:ascii="Arial" w:hAnsi="Arial" w:cs="Arial"/>
          <w:color w:val="FF0000"/>
        </w:rPr>
      </w:pPr>
    </w:p>
    <w:p w:rsidR="003728F3" w:rsidRPr="00C107DF" w:rsidRDefault="00C107DF" w:rsidP="002D68D6">
      <w:pPr>
        <w:shd w:val="clear" w:color="auto" w:fill="FFFFFF"/>
        <w:spacing w:line="480" w:lineRule="auto"/>
        <w:ind w:left="851"/>
        <w:jc w:val="both"/>
        <w:rPr>
          <w:rFonts w:ascii="Arial" w:hAnsi="Arial" w:cs="Arial"/>
          <w:b/>
        </w:rPr>
      </w:pPr>
      <w:r>
        <w:rPr>
          <w:rFonts w:ascii="Arial" w:hAnsi="Arial" w:cs="Arial"/>
          <w:b/>
        </w:rPr>
        <w:t>T</w:t>
      </w:r>
      <w:r w:rsidRPr="00C107DF">
        <w:rPr>
          <w:rFonts w:ascii="Arial" w:hAnsi="Arial" w:cs="Arial"/>
          <w:b/>
        </w:rPr>
        <w:t>ransporte</w:t>
      </w:r>
      <w:r>
        <w:rPr>
          <w:rFonts w:ascii="Arial" w:hAnsi="Arial" w:cs="Arial"/>
          <w:b/>
        </w:rPr>
        <w:t>:</w:t>
      </w:r>
    </w:p>
    <w:p w:rsidR="006E4073" w:rsidRDefault="006E4073" w:rsidP="002D68D6">
      <w:pPr>
        <w:ind w:left="851"/>
        <w:jc w:val="both"/>
        <w:rPr>
          <w:rFonts w:ascii="Arial" w:hAnsi="Arial" w:cs="Arial"/>
          <w:b/>
        </w:rPr>
      </w:pPr>
    </w:p>
    <w:p w:rsidR="003728F3" w:rsidRPr="006E4073" w:rsidRDefault="003728F3" w:rsidP="002D68D6">
      <w:pPr>
        <w:spacing w:line="480" w:lineRule="auto"/>
        <w:ind w:left="851"/>
        <w:jc w:val="both"/>
        <w:rPr>
          <w:rFonts w:ascii="Arial" w:hAnsi="Arial" w:cs="Arial"/>
          <w:b/>
          <w:u w:val="single"/>
        </w:rPr>
      </w:pPr>
      <w:r w:rsidRPr="006E4073">
        <w:rPr>
          <w:rFonts w:ascii="Arial" w:hAnsi="Arial" w:cs="Arial"/>
          <w:b/>
          <w:u w:val="single"/>
        </w:rPr>
        <w:t>Primera causa: No existe un mecanismo para transportar muestras rápidamente</w:t>
      </w:r>
    </w:p>
    <w:p w:rsidR="003728F3" w:rsidRDefault="003728F3" w:rsidP="002D68D6">
      <w:pPr>
        <w:ind w:left="851"/>
        <w:jc w:val="both"/>
        <w:rPr>
          <w:rFonts w:ascii="Arial" w:hAnsi="Arial" w:cs="Arial"/>
        </w:rPr>
      </w:pPr>
    </w:p>
    <w:p w:rsidR="003728F3" w:rsidRPr="00EA1DEC" w:rsidRDefault="003728F3" w:rsidP="00EA1DEC">
      <w:pPr>
        <w:pStyle w:val="Prrafodelista"/>
        <w:numPr>
          <w:ilvl w:val="0"/>
          <w:numId w:val="45"/>
        </w:numPr>
        <w:tabs>
          <w:tab w:val="left" w:pos="1276"/>
        </w:tabs>
        <w:spacing w:line="480" w:lineRule="auto"/>
        <w:ind w:left="1134" w:hanging="283"/>
        <w:jc w:val="both"/>
        <w:rPr>
          <w:rFonts w:ascii="Arial" w:hAnsi="Arial" w:cs="Arial"/>
          <w:sz w:val="24"/>
          <w:szCs w:val="24"/>
        </w:rPr>
      </w:pPr>
      <w:r w:rsidRPr="00EA1DEC">
        <w:rPr>
          <w:rFonts w:ascii="Arial" w:hAnsi="Arial" w:cs="Arial"/>
          <w:sz w:val="24"/>
          <w:szCs w:val="24"/>
        </w:rPr>
        <w:t>¿Por qué no existe un mecanismo para transportar muestras rápidamente?</w:t>
      </w:r>
    </w:p>
    <w:p w:rsidR="006E4073" w:rsidRPr="00EA1DEC" w:rsidRDefault="006E4073" w:rsidP="00522CF9">
      <w:pPr>
        <w:tabs>
          <w:tab w:val="left" w:pos="851"/>
        </w:tabs>
        <w:ind w:left="851"/>
        <w:jc w:val="both"/>
        <w:rPr>
          <w:rFonts w:ascii="Arial" w:hAnsi="Arial" w:cs="Arial"/>
        </w:rPr>
      </w:pPr>
    </w:p>
    <w:p w:rsidR="003728F3" w:rsidRPr="00EA1DEC" w:rsidRDefault="003728F3" w:rsidP="00EA1DEC">
      <w:pPr>
        <w:tabs>
          <w:tab w:val="left" w:pos="851"/>
        </w:tabs>
        <w:spacing w:line="480" w:lineRule="auto"/>
        <w:ind w:left="851"/>
        <w:jc w:val="both"/>
        <w:rPr>
          <w:rFonts w:ascii="Arial" w:hAnsi="Arial" w:cs="Arial"/>
        </w:rPr>
      </w:pPr>
      <w:r w:rsidRPr="00EA1DEC">
        <w:rPr>
          <w:rFonts w:ascii="Arial" w:hAnsi="Arial" w:cs="Arial"/>
        </w:rPr>
        <w:t>Porque no se ha asignado dentro del presupuesto el valor necesario para su adquisición.</w:t>
      </w:r>
    </w:p>
    <w:p w:rsidR="003728F3" w:rsidRPr="00EA1DEC" w:rsidRDefault="003728F3" w:rsidP="00522CF9">
      <w:pPr>
        <w:tabs>
          <w:tab w:val="left" w:pos="851"/>
        </w:tabs>
        <w:ind w:left="851" w:firstLine="142"/>
        <w:jc w:val="both"/>
        <w:rPr>
          <w:rFonts w:ascii="Arial" w:hAnsi="Arial" w:cs="Arial"/>
        </w:rPr>
      </w:pPr>
    </w:p>
    <w:p w:rsidR="003728F3" w:rsidRPr="00CD27D2" w:rsidRDefault="003728F3" w:rsidP="00EA1DEC">
      <w:pPr>
        <w:pStyle w:val="Prrafodelista"/>
        <w:numPr>
          <w:ilvl w:val="0"/>
          <w:numId w:val="45"/>
        </w:numPr>
        <w:tabs>
          <w:tab w:val="left" w:pos="1134"/>
        </w:tabs>
        <w:spacing w:line="480" w:lineRule="auto"/>
        <w:ind w:left="1134" w:hanging="283"/>
        <w:jc w:val="both"/>
        <w:rPr>
          <w:rFonts w:ascii="Arial" w:hAnsi="Arial" w:cs="Arial"/>
          <w:sz w:val="24"/>
          <w:szCs w:val="24"/>
          <w:highlight w:val="yellow"/>
        </w:rPr>
      </w:pPr>
      <w:r w:rsidRPr="00EA1DEC">
        <w:rPr>
          <w:rFonts w:ascii="Arial" w:hAnsi="Arial" w:cs="Arial"/>
          <w:sz w:val="24"/>
          <w:szCs w:val="24"/>
        </w:rPr>
        <w:t>¿Por qué no se ha asignado dentro del presupuesto el valor necesario para su adquisición?</w:t>
      </w:r>
    </w:p>
    <w:p w:rsidR="006E4073" w:rsidRDefault="006E4073" w:rsidP="006E4073">
      <w:pPr>
        <w:jc w:val="both"/>
        <w:rPr>
          <w:rFonts w:ascii="Arial" w:hAnsi="Arial" w:cs="Arial"/>
        </w:rPr>
      </w:pPr>
    </w:p>
    <w:p w:rsidR="003728F3" w:rsidRDefault="003728F3" w:rsidP="00EA1DEC">
      <w:pPr>
        <w:spacing w:line="480" w:lineRule="auto"/>
        <w:ind w:left="851"/>
        <w:jc w:val="both"/>
        <w:rPr>
          <w:rFonts w:ascii="Arial" w:hAnsi="Arial" w:cs="Arial"/>
        </w:rPr>
      </w:pPr>
      <w:r>
        <w:rPr>
          <w:rFonts w:ascii="Arial" w:hAnsi="Arial" w:cs="Arial"/>
        </w:rPr>
        <w:t>Porque la administración no ha recibido el pedido oficial de los transportadores, ya que actualmente las muestras son transportadas por el personal de enfermería o por las pacientes sin ningún control.</w:t>
      </w:r>
    </w:p>
    <w:p w:rsidR="003728F3" w:rsidRDefault="003728F3" w:rsidP="008961F3">
      <w:pPr>
        <w:jc w:val="both"/>
        <w:rPr>
          <w:rFonts w:ascii="Arial" w:hAnsi="Arial" w:cs="Arial"/>
        </w:rPr>
      </w:pPr>
    </w:p>
    <w:p w:rsidR="003728F3" w:rsidRPr="008961F3" w:rsidRDefault="003728F3" w:rsidP="00EA1DEC">
      <w:pPr>
        <w:pStyle w:val="Prrafodelista"/>
        <w:numPr>
          <w:ilvl w:val="0"/>
          <w:numId w:val="45"/>
        </w:numPr>
        <w:tabs>
          <w:tab w:val="left" w:pos="1134"/>
        </w:tabs>
        <w:spacing w:line="480" w:lineRule="auto"/>
        <w:ind w:left="993" w:hanging="142"/>
        <w:jc w:val="both"/>
        <w:rPr>
          <w:rFonts w:ascii="Arial" w:hAnsi="Arial" w:cs="Arial"/>
          <w:sz w:val="24"/>
          <w:szCs w:val="24"/>
        </w:rPr>
      </w:pPr>
      <w:r w:rsidRPr="008961F3">
        <w:rPr>
          <w:rFonts w:ascii="Arial" w:hAnsi="Arial" w:cs="Arial"/>
          <w:sz w:val="24"/>
          <w:szCs w:val="24"/>
        </w:rPr>
        <w:t xml:space="preserve">¿Por qué la administración no ha recibido el pedido oficial de los </w:t>
      </w:r>
      <w:r w:rsidR="00EA1DEC">
        <w:rPr>
          <w:rFonts w:ascii="Arial" w:hAnsi="Arial" w:cs="Arial"/>
          <w:sz w:val="24"/>
          <w:szCs w:val="24"/>
        </w:rPr>
        <w:t xml:space="preserve"> </w:t>
      </w:r>
      <w:r w:rsidRPr="008961F3">
        <w:rPr>
          <w:rFonts w:ascii="Arial" w:hAnsi="Arial" w:cs="Arial"/>
          <w:sz w:val="24"/>
          <w:szCs w:val="24"/>
        </w:rPr>
        <w:t>transportadores (carritos)?</w:t>
      </w:r>
    </w:p>
    <w:p w:rsidR="008961F3" w:rsidRDefault="008961F3" w:rsidP="008961F3">
      <w:pPr>
        <w:jc w:val="both"/>
        <w:rPr>
          <w:rFonts w:ascii="Arial" w:hAnsi="Arial" w:cs="Arial"/>
        </w:rPr>
      </w:pPr>
    </w:p>
    <w:p w:rsidR="003728F3" w:rsidRDefault="003728F3" w:rsidP="00EA1DEC">
      <w:pPr>
        <w:spacing w:line="480" w:lineRule="auto"/>
        <w:ind w:left="851"/>
        <w:jc w:val="both"/>
        <w:rPr>
          <w:rFonts w:ascii="Arial" w:hAnsi="Arial" w:cs="Arial"/>
        </w:rPr>
      </w:pPr>
      <w:r>
        <w:rPr>
          <w:rFonts w:ascii="Arial" w:hAnsi="Arial" w:cs="Arial"/>
        </w:rPr>
        <w:t>Porque los jefes de área no han determinado el número adecuado que se necesitan.</w:t>
      </w:r>
    </w:p>
    <w:p w:rsidR="003728F3" w:rsidRDefault="003728F3" w:rsidP="0015392A">
      <w:pPr>
        <w:jc w:val="both"/>
        <w:rPr>
          <w:rFonts w:ascii="Arial" w:hAnsi="Arial" w:cs="Arial"/>
        </w:rPr>
      </w:pPr>
    </w:p>
    <w:p w:rsidR="003728F3" w:rsidRPr="00CD0967" w:rsidRDefault="003728F3" w:rsidP="00EA1DEC">
      <w:pPr>
        <w:pStyle w:val="Prrafodelista"/>
        <w:numPr>
          <w:ilvl w:val="0"/>
          <w:numId w:val="45"/>
        </w:numPr>
        <w:tabs>
          <w:tab w:val="left" w:pos="1134"/>
        </w:tabs>
        <w:spacing w:line="480" w:lineRule="auto"/>
        <w:ind w:left="1134" w:hanging="283"/>
        <w:jc w:val="both"/>
        <w:rPr>
          <w:rFonts w:ascii="Arial" w:hAnsi="Arial" w:cs="Arial"/>
          <w:sz w:val="24"/>
          <w:szCs w:val="24"/>
        </w:rPr>
      </w:pPr>
      <w:r w:rsidRPr="00CD0967">
        <w:rPr>
          <w:rFonts w:ascii="Arial" w:hAnsi="Arial" w:cs="Arial"/>
          <w:sz w:val="24"/>
          <w:szCs w:val="24"/>
        </w:rPr>
        <w:t>¿Por qué los jefes de área no han determinado el número adecuado que se necesitan.</w:t>
      </w:r>
    </w:p>
    <w:p w:rsidR="00CD0967" w:rsidRDefault="00CD0967" w:rsidP="00CD0967">
      <w:pPr>
        <w:jc w:val="both"/>
        <w:rPr>
          <w:rFonts w:ascii="Arial" w:hAnsi="Arial" w:cs="Arial"/>
        </w:rPr>
      </w:pPr>
    </w:p>
    <w:p w:rsidR="00BD2E79" w:rsidRPr="00FA63A6" w:rsidRDefault="003728F3" w:rsidP="00CF5CCF">
      <w:pPr>
        <w:spacing w:line="480" w:lineRule="auto"/>
        <w:ind w:left="851"/>
        <w:jc w:val="both"/>
        <w:rPr>
          <w:rFonts w:ascii="Arial" w:hAnsi="Arial" w:cs="Arial"/>
        </w:rPr>
      </w:pPr>
      <w:r>
        <w:rPr>
          <w:rFonts w:ascii="Arial" w:hAnsi="Arial" w:cs="Arial"/>
        </w:rPr>
        <w:lastRenderedPageBreak/>
        <w:t>Porque no se monitorea el número de muestras que se toman en los consultorios y de los transportadores que se necesitan para las muestras.</w:t>
      </w:r>
    </w:p>
    <w:p w:rsidR="003728F3" w:rsidRPr="00CD0967" w:rsidRDefault="003728F3" w:rsidP="00CF5CCF">
      <w:pPr>
        <w:spacing w:line="480" w:lineRule="auto"/>
        <w:ind w:left="851"/>
        <w:jc w:val="both"/>
        <w:rPr>
          <w:rFonts w:ascii="Arial" w:hAnsi="Arial" w:cs="Arial"/>
          <w:b/>
          <w:u w:val="single"/>
        </w:rPr>
      </w:pPr>
      <w:r w:rsidRPr="00CD0967">
        <w:rPr>
          <w:rFonts w:ascii="Arial" w:hAnsi="Arial" w:cs="Arial"/>
          <w:b/>
          <w:u w:val="single"/>
        </w:rPr>
        <w:t>Segunda causa: Pérdida de tiempo al transportar documentos de un área a otra</w:t>
      </w:r>
    </w:p>
    <w:p w:rsidR="00CD0967" w:rsidRDefault="00CD0967" w:rsidP="00CD0967">
      <w:pPr>
        <w:jc w:val="both"/>
        <w:rPr>
          <w:rFonts w:ascii="Arial" w:hAnsi="Arial" w:cs="Arial"/>
        </w:rPr>
      </w:pPr>
    </w:p>
    <w:p w:rsidR="003728F3" w:rsidRDefault="003728F3" w:rsidP="00254D63">
      <w:pPr>
        <w:pStyle w:val="Prrafodelista"/>
        <w:numPr>
          <w:ilvl w:val="0"/>
          <w:numId w:val="46"/>
        </w:numPr>
        <w:tabs>
          <w:tab w:val="left" w:pos="1134"/>
        </w:tabs>
        <w:spacing w:line="480" w:lineRule="auto"/>
        <w:ind w:left="993" w:hanging="142"/>
        <w:jc w:val="both"/>
        <w:rPr>
          <w:rFonts w:ascii="Arial" w:hAnsi="Arial" w:cs="Arial"/>
          <w:sz w:val="24"/>
          <w:szCs w:val="24"/>
        </w:rPr>
      </w:pPr>
      <w:r w:rsidRPr="00CD0967">
        <w:rPr>
          <w:rFonts w:ascii="Arial" w:hAnsi="Arial" w:cs="Arial"/>
          <w:sz w:val="24"/>
          <w:szCs w:val="24"/>
        </w:rPr>
        <w:t>¿Por qué se pierde tiempo transportando documentos de un área a otra?</w:t>
      </w:r>
    </w:p>
    <w:p w:rsidR="0041149A" w:rsidRPr="00CD0967" w:rsidRDefault="0041149A" w:rsidP="00973313">
      <w:pPr>
        <w:pStyle w:val="Prrafodelista"/>
        <w:ind w:left="992" w:hanging="142"/>
        <w:jc w:val="both"/>
        <w:rPr>
          <w:rFonts w:ascii="Arial" w:hAnsi="Arial" w:cs="Arial"/>
          <w:sz w:val="24"/>
          <w:szCs w:val="24"/>
        </w:rPr>
      </w:pPr>
    </w:p>
    <w:p w:rsidR="003728F3" w:rsidRDefault="003728F3" w:rsidP="00254D63">
      <w:pPr>
        <w:spacing w:line="480" w:lineRule="auto"/>
        <w:ind w:left="851"/>
        <w:jc w:val="both"/>
        <w:rPr>
          <w:rFonts w:ascii="Arial" w:hAnsi="Arial" w:cs="Arial"/>
        </w:rPr>
      </w:pPr>
      <w:r>
        <w:rPr>
          <w:rFonts w:ascii="Arial" w:hAnsi="Arial" w:cs="Arial"/>
        </w:rPr>
        <w:t xml:space="preserve">Porque hay departamentos que no tienen información digitalizada y se asigna personal solo para realizar esta función. </w:t>
      </w:r>
    </w:p>
    <w:p w:rsidR="009E2F73" w:rsidRDefault="009E2F73" w:rsidP="00973313">
      <w:pPr>
        <w:ind w:hanging="142"/>
        <w:jc w:val="both"/>
        <w:rPr>
          <w:rFonts w:ascii="Arial" w:hAnsi="Arial" w:cs="Arial"/>
        </w:rPr>
      </w:pPr>
    </w:p>
    <w:p w:rsidR="003728F3" w:rsidRPr="009E2F73" w:rsidRDefault="003728F3" w:rsidP="00254D63">
      <w:pPr>
        <w:pStyle w:val="Prrafodelista"/>
        <w:numPr>
          <w:ilvl w:val="0"/>
          <w:numId w:val="46"/>
        </w:numPr>
        <w:tabs>
          <w:tab w:val="left" w:pos="993"/>
          <w:tab w:val="left" w:pos="1134"/>
        </w:tabs>
        <w:spacing w:line="480" w:lineRule="auto"/>
        <w:ind w:left="993" w:hanging="142"/>
        <w:jc w:val="both"/>
        <w:rPr>
          <w:rFonts w:ascii="Arial" w:hAnsi="Arial" w:cs="Arial"/>
          <w:sz w:val="24"/>
          <w:szCs w:val="24"/>
        </w:rPr>
      </w:pPr>
      <w:r w:rsidRPr="009E2F73">
        <w:rPr>
          <w:rFonts w:ascii="Arial" w:hAnsi="Arial" w:cs="Arial"/>
          <w:sz w:val="24"/>
          <w:szCs w:val="24"/>
        </w:rPr>
        <w:t>¿Por qué hay departamentos que no tienen información digitalizada?</w:t>
      </w:r>
    </w:p>
    <w:p w:rsidR="009E2F73" w:rsidRDefault="009E2F73" w:rsidP="00973313">
      <w:pPr>
        <w:ind w:hanging="142"/>
        <w:jc w:val="both"/>
        <w:rPr>
          <w:rFonts w:ascii="Arial" w:hAnsi="Arial" w:cs="Arial"/>
        </w:rPr>
      </w:pPr>
    </w:p>
    <w:p w:rsidR="003728F3" w:rsidRDefault="003728F3" w:rsidP="00254D63">
      <w:pPr>
        <w:spacing w:line="480" w:lineRule="auto"/>
        <w:ind w:left="851"/>
        <w:jc w:val="both"/>
        <w:rPr>
          <w:rFonts w:ascii="Arial" w:hAnsi="Arial" w:cs="Arial"/>
        </w:rPr>
      </w:pPr>
      <w:r>
        <w:rPr>
          <w:rFonts w:ascii="Arial" w:hAnsi="Arial" w:cs="Arial"/>
        </w:rPr>
        <w:t>Porque existe personal médico que no conoce el uso de las opciones del sistema hospitalario y prefiere revisar historias clínicas físicas.</w:t>
      </w:r>
    </w:p>
    <w:p w:rsidR="003728F3" w:rsidRDefault="003728F3" w:rsidP="009E2F73">
      <w:pPr>
        <w:jc w:val="both"/>
        <w:rPr>
          <w:rFonts w:ascii="Arial" w:hAnsi="Arial" w:cs="Arial"/>
        </w:rPr>
      </w:pPr>
    </w:p>
    <w:p w:rsidR="003728F3" w:rsidRPr="009E2F73" w:rsidRDefault="003728F3" w:rsidP="00254D63">
      <w:pPr>
        <w:pStyle w:val="Prrafodelista"/>
        <w:numPr>
          <w:ilvl w:val="0"/>
          <w:numId w:val="46"/>
        </w:numPr>
        <w:tabs>
          <w:tab w:val="left" w:pos="851"/>
          <w:tab w:val="left" w:pos="1134"/>
        </w:tabs>
        <w:spacing w:line="480" w:lineRule="auto"/>
        <w:ind w:left="851" w:firstLine="0"/>
        <w:jc w:val="both"/>
        <w:rPr>
          <w:rFonts w:ascii="Arial" w:hAnsi="Arial" w:cs="Arial"/>
          <w:sz w:val="24"/>
          <w:szCs w:val="24"/>
        </w:rPr>
      </w:pPr>
      <w:r w:rsidRPr="009E2F73">
        <w:rPr>
          <w:rFonts w:ascii="Arial" w:hAnsi="Arial" w:cs="Arial"/>
          <w:sz w:val="24"/>
          <w:szCs w:val="24"/>
        </w:rPr>
        <w:t>¿Por qué existe personal que no conoce el uso de las opciones del sistema?</w:t>
      </w:r>
    </w:p>
    <w:p w:rsidR="003728F3" w:rsidRDefault="003728F3" w:rsidP="00254D63">
      <w:pPr>
        <w:spacing w:line="480" w:lineRule="auto"/>
        <w:ind w:left="851"/>
        <w:jc w:val="both"/>
        <w:rPr>
          <w:rFonts w:ascii="Arial" w:hAnsi="Arial" w:cs="Arial"/>
        </w:rPr>
      </w:pPr>
      <w:r>
        <w:rPr>
          <w:rFonts w:ascii="Arial" w:hAnsi="Arial" w:cs="Arial"/>
        </w:rPr>
        <w:t>Porque no han recibido la respectiva capacitación sobre el sistema.</w:t>
      </w:r>
    </w:p>
    <w:p w:rsidR="003728F3" w:rsidRDefault="003728F3" w:rsidP="00854327">
      <w:pPr>
        <w:jc w:val="both"/>
        <w:rPr>
          <w:rFonts w:ascii="Arial" w:hAnsi="Arial" w:cs="Arial"/>
        </w:rPr>
      </w:pPr>
    </w:p>
    <w:p w:rsidR="003728F3" w:rsidRPr="00854327" w:rsidRDefault="003728F3" w:rsidP="00254D63">
      <w:pPr>
        <w:pStyle w:val="Prrafodelista"/>
        <w:numPr>
          <w:ilvl w:val="0"/>
          <w:numId w:val="46"/>
        </w:numPr>
        <w:tabs>
          <w:tab w:val="left" w:pos="1134"/>
        </w:tabs>
        <w:spacing w:line="480" w:lineRule="auto"/>
        <w:ind w:left="851" w:firstLine="0"/>
        <w:jc w:val="both"/>
        <w:rPr>
          <w:rFonts w:ascii="Arial" w:hAnsi="Arial" w:cs="Arial"/>
          <w:sz w:val="24"/>
          <w:szCs w:val="24"/>
        </w:rPr>
      </w:pPr>
      <w:r w:rsidRPr="00854327">
        <w:rPr>
          <w:rFonts w:ascii="Arial" w:hAnsi="Arial" w:cs="Arial"/>
          <w:sz w:val="24"/>
          <w:szCs w:val="24"/>
        </w:rPr>
        <w:t>¿Por qué no han recibido la respectiva capacitación sobre el sistema?</w:t>
      </w:r>
    </w:p>
    <w:p w:rsidR="00854327" w:rsidRDefault="00854327" w:rsidP="00854327">
      <w:pPr>
        <w:jc w:val="both"/>
        <w:rPr>
          <w:rFonts w:ascii="Arial" w:hAnsi="Arial" w:cs="Arial"/>
        </w:rPr>
      </w:pPr>
    </w:p>
    <w:p w:rsidR="003728F3" w:rsidRDefault="003728F3" w:rsidP="00254D63">
      <w:pPr>
        <w:spacing w:line="480" w:lineRule="auto"/>
        <w:ind w:left="851"/>
        <w:jc w:val="both"/>
        <w:rPr>
          <w:rFonts w:ascii="Arial" w:hAnsi="Arial" w:cs="Arial"/>
        </w:rPr>
      </w:pPr>
      <w:r>
        <w:rPr>
          <w:rFonts w:ascii="Arial" w:hAnsi="Arial" w:cs="Arial"/>
        </w:rPr>
        <w:lastRenderedPageBreak/>
        <w:t>Porque no hay un sistema de control que monitoree el desempeño y competencias de colaboradores.</w:t>
      </w:r>
    </w:p>
    <w:p w:rsidR="00BD2E79" w:rsidRDefault="00BD2E79" w:rsidP="00854327">
      <w:pPr>
        <w:jc w:val="both"/>
        <w:rPr>
          <w:rFonts w:ascii="Arial" w:hAnsi="Arial" w:cs="Arial"/>
        </w:rPr>
      </w:pPr>
    </w:p>
    <w:p w:rsidR="00BD2E79" w:rsidRDefault="00BD2E79" w:rsidP="00854327">
      <w:pPr>
        <w:jc w:val="both"/>
        <w:rPr>
          <w:rFonts w:ascii="Arial" w:hAnsi="Arial" w:cs="Arial"/>
        </w:rPr>
      </w:pPr>
    </w:p>
    <w:p w:rsidR="003728F3" w:rsidRDefault="003728F3" w:rsidP="00254D63">
      <w:pPr>
        <w:spacing w:line="480" w:lineRule="auto"/>
        <w:ind w:left="851"/>
        <w:jc w:val="both"/>
        <w:rPr>
          <w:rFonts w:ascii="Arial" w:hAnsi="Arial" w:cs="Arial"/>
          <w:b/>
        </w:rPr>
      </w:pPr>
      <w:r w:rsidRPr="00854327">
        <w:rPr>
          <w:rFonts w:ascii="Arial" w:hAnsi="Arial" w:cs="Arial"/>
          <w:b/>
        </w:rPr>
        <w:t>Conclusión:</w:t>
      </w:r>
    </w:p>
    <w:p w:rsidR="00854327" w:rsidRPr="00854327" w:rsidRDefault="00854327" w:rsidP="00254D63">
      <w:pPr>
        <w:ind w:left="851"/>
        <w:jc w:val="both"/>
        <w:rPr>
          <w:rFonts w:ascii="Arial" w:hAnsi="Arial" w:cs="Arial"/>
          <w:b/>
        </w:rPr>
      </w:pPr>
    </w:p>
    <w:p w:rsidR="003728F3" w:rsidRDefault="003728F3" w:rsidP="00254D63">
      <w:pPr>
        <w:spacing w:line="480" w:lineRule="auto"/>
        <w:ind w:left="851"/>
        <w:jc w:val="both"/>
        <w:rPr>
          <w:rFonts w:ascii="Arial" w:hAnsi="Arial" w:cs="Arial"/>
        </w:rPr>
      </w:pPr>
      <w:r>
        <w:rPr>
          <w:rFonts w:ascii="Arial" w:hAnsi="Arial" w:cs="Arial"/>
        </w:rPr>
        <w:t>Al realizar el análisis de los 5 por</w:t>
      </w:r>
      <w:r w:rsidR="00854327">
        <w:rPr>
          <w:rFonts w:ascii="Arial" w:hAnsi="Arial" w:cs="Arial"/>
        </w:rPr>
        <w:t xml:space="preserve"> qué</w:t>
      </w:r>
      <w:r>
        <w:rPr>
          <w:rFonts w:ascii="Arial" w:hAnsi="Arial" w:cs="Arial"/>
        </w:rPr>
        <w:t xml:space="preserve"> a las 13 causas agrupadas en: Movimiento, reproceso, sobreproducción, inventario, transporte y sub utilización del recurso humano, se concluye que la falta de un sistema de control que monitoree a través de indicadores el nivel de productividad de los colaboradores y actividades es la causa raíz de bajo desempeño del área de consulta externa.</w:t>
      </w:r>
    </w:p>
    <w:p w:rsidR="003728F3" w:rsidRDefault="003728F3" w:rsidP="00B86605">
      <w:pPr>
        <w:spacing w:line="480" w:lineRule="auto"/>
        <w:jc w:val="both"/>
        <w:rPr>
          <w:rFonts w:ascii="Arial" w:hAnsi="Arial" w:cs="Arial"/>
        </w:rPr>
      </w:pPr>
    </w:p>
    <w:p w:rsidR="003728F3" w:rsidRDefault="003728F3" w:rsidP="00B86605">
      <w:pPr>
        <w:spacing w:line="480" w:lineRule="auto"/>
        <w:jc w:val="both"/>
        <w:rPr>
          <w:rFonts w:ascii="Arial" w:hAnsi="Arial" w:cs="Arial"/>
        </w:rPr>
      </w:pPr>
    </w:p>
    <w:p w:rsidR="003728F3" w:rsidRDefault="003728F3" w:rsidP="00B86605">
      <w:pPr>
        <w:spacing w:line="480" w:lineRule="auto"/>
        <w:jc w:val="both"/>
        <w:rPr>
          <w:rFonts w:ascii="Arial" w:hAnsi="Arial" w:cs="Arial"/>
        </w:rPr>
      </w:pPr>
    </w:p>
    <w:p w:rsidR="003728F3" w:rsidRDefault="003728F3" w:rsidP="00B86605">
      <w:pPr>
        <w:spacing w:line="480" w:lineRule="auto"/>
        <w:jc w:val="both"/>
        <w:rPr>
          <w:rFonts w:ascii="Arial" w:hAnsi="Arial" w:cs="Arial"/>
        </w:rPr>
      </w:pPr>
    </w:p>
    <w:p w:rsidR="003728F3" w:rsidRDefault="003728F3" w:rsidP="00B86605">
      <w:pPr>
        <w:spacing w:line="480" w:lineRule="auto"/>
        <w:jc w:val="both"/>
        <w:rPr>
          <w:rFonts w:ascii="Arial" w:hAnsi="Arial" w:cs="Arial"/>
        </w:rPr>
      </w:pPr>
    </w:p>
    <w:p w:rsidR="003728F3" w:rsidRDefault="003728F3" w:rsidP="00B86605">
      <w:pPr>
        <w:spacing w:line="480" w:lineRule="auto"/>
        <w:jc w:val="both"/>
        <w:rPr>
          <w:rFonts w:ascii="Arial" w:hAnsi="Arial" w:cs="Arial"/>
        </w:rPr>
      </w:pPr>
    </w:p>
    <w:p w:rsidR="003728F3" w:rsidRDefault="003728F3" w:rsidP="00B86605">
      <w:pPr>
        <w:spacing w:line="480" w:lineRule="auto"/>
        <w:jc w:val="both"/>
        <w:rPr>
          <w:rFonts w:ascii="Arial" w:hAnsi="Arial" w:cs="Arial"/>
        </w:rPr>
      </w:pPr>
    </w:p>
    <w:p w:rsidR="003728F3" w:rsidRDefault="003728F3" w:rsidP="00B86605">
      <w:pPr>
        <w:spacing w:line="480" w:lineRule="auto"/>
        <w:jc w:val="both"/>
        <w:rPr>
          <w:rFonts w:ascii="Arial" w:hAnsi="Arial" w:cs="Arial"/>
        </w:rPr>
      </w:pPr>
    </w:p>
    <w:p w:rsidR="003728F3" w:rsidRDefault="003728F3" w:rsidP="00B86605">
      <w:pPr>
        <w:spacing w:line="480" w:lineRule="auto"/>
        <w:jc w:val="both"/>
        <w:rPr>
          <w:rFonts w:ascii="Arial" w:hAnsi="Arial" w:cs="Arial"/>
        </w:rPr>
      </w:pPr>
    </w:p>
    <w:p w:rsidR="003728F3" w:rsidRDefault="003728F3" w:rsidP="00B86605">
      <w:pPr>
        <w:spacing w:line="480" w:lineRule="auto"/>
        <w:jc w:val="both"/>
        <w:rPr>
          <w:rFonts w:ascii="Arial" w:hAnsi="Arial" w:cs="Arial"/>
        </w:rPr>
      </w:pPr>
    </w:p>
    <w:p w:rsidR="003728F3" w:rsidRDefault="003728F3" w:rsidP="00B86605">
      <w:pPr>
        <w:spacing w:line="480" w:lineRule="auto"/>
        <w:jc w:val="both"/>
        <w:rPr>
          <w:rFonts w:ascii="Arial" w:hAnsi="Arial" w:cs="Arial"/>
        </w:rPr>
      </w:pPr>
    </w:p>
    <w:p w:rsidR="00854327" w:rsidRDefault="00854327" w:rsidP="00B86605">
      <w:pPr>
        <w:spacing w:line="480" w:lineRule="auto"/>
        <w:jc w:val="both"/>
        <w:rPr>
          <w:rFonts w:ascii="Arial" w:hAnsi="Arial" w:cs="Arial"/>
        </w:rPr>
      </w:pPr>
    </w:p>
    <w:p w:rsidR="00854327" w:rsidRDefault="00854327" w:rsidP="00B86605">
      <w:pPr>
        <w:spacing w:line="480" w:lineRule="auto"/>
        <w:jc w:val="both"/>
        <w:rPr>
          <w:rFonts w:ascii="Arial" w:hAnsi="Arial" w:cs="Arial"/>
        </w:rPr>
      </w:pPr>
    </w:p>
    <w:p w:rsidR="003728F3" w:rsidRDefault="003728F3" w:rsidP="00B86605">
      <w:pPr>
        <w:spacing w:line="480" w:lineRule="auto"/>
        <w:jc w:val="both"/>
        <w:rPr>
          <w:rFonts w:ascii="Arial" w:hAnsi="Arial" w:cs="Arial"/>
        </w:rPr>
      </w:pPr>
    </w:p>
    <w:p w:rsidR="00254D63" w:rsidRDefault="00254D63" w:rsidP="00B86605">
      <w:pPr>
        <w:spacing w:line="480" w:lineRule="auto"/>
        <w:jc w:val="both"/>
        <w:rPr>
          <w:rFonts w:ascii="Arial" w:hAnsi="Arial" w:cs="Arial"/>
        </w:rPr>
      </w:pPr>
    </w:p>
    <w:p w:rsidR="0015392A" w:rsidRPr="00254D63" w:rsidRDefault="0015392A" w:rsidP="00B86605">
      <w:pPr>
        <w:pStyle w:val="Ttulo1"/>
        <w:jc w:val="center"/>
        <w:rPr>
          <w:sz w:val="24"/>
          <w:szCs w:val="24"/>
        </w:rPr>
      </w:pPr>
      <w:bookmarkStart w:id="14" w:name="_Toc60692105"/>
      <w:bookmarkStart w:id="15" w:name="_Toc274998926"/>
    </w:p>
    <w:p w:rsidR="00F67B85" w:rsidRDefault="003728F3" w:rsidP="0015392A">
      <w:pPr>
        <w:pStyle w:val="Ttulo1"/>
        <w:jc w:val="center"/>
        <w:rPr>
          <w:sz w:val="48"/>
        </w:rPr>
      </w:pPr>
      <w:r w:rsidRPr="006870E8">
        <w:rPr>
          <w:sz w:val="48"/>
        </w:rPr>
        <w:t>CAPÍTULO 4</w:t>
      </w:r>
      <w:bookmarkEnd w:id="14"/>
      <w:bookmarkEnd w:id="15"/>
    </w:p>
    <w:p w:rsidR="0015392A" w:rsidRDefault="0015392A" w:rsidP="0015392A"/>
    <w:p w:rsidR="00E13F56" w:rsidRDefault="00E13F56" w:rsidP="0015392A"/>
    <w:p w:rsidR="00E13F56" w:rsidRPr="0015392A" w:rsidRDefault="00E13F56" w:rsidP="0015392A"/>
    <w:p w:rsidR="003728F3" w:rsidRPr="0015392A" w:rsidRDefault="0015392A" w:rsidP="00EA1DEC">
      <w:pPr>
        <w:pStyle w:val="Prrafodelista"/>
        <w:tabs>
          <w:tab w:val="left" w:pos="426"/>
          <w:tab w:val="left" w:pos="567"/>
        </w:tabs>
        <w:ind w:left="426" w:hanging="426"/>
        <w:jc w:val="both"/>
        <w:rPr>
          <w:rFonts w:ascii="Arial" w:hAnsi="Arial" w:cs="Arial"/>
          <w:b/>
          <w:sz w:val="32"/>
          <w:szCs w:val="32"/>
        </w:rPr>
      </w:pPr>
      <w:r w:rsidRPr="0015392A">
        <w:rPr>
          <w:rFonts w:ascii="Arial" w:hAnsi="Arial" w:cs="Arial"/>
          <w:b/>
          <w:sz w:val="32"/>
          <w:szCs w:val="32"/>
        </w:rPr>
        <w:t>4.</w:t>
      </w:r>
      <w:r>
        <w:rPr>
          <w:rFonts w:ascii="Arial" w:hAnsi="Arial" w:cs="Arial"/>
          <w:b/>
          <w:sz w:val="32"/>
          <w:szCs w:val="32"/>
        </w:rPr>
        <w:t xml:space="preserve">  IMPLEMENTACIÓ</w:t>
      </w:r>
      <w:r w:rsidR="00F67B85" w:rsidRPr="0015392A">
        <w:rPr>
          <w:rFonts w:ascii="Arial" w:hAnsi="Arial" w:cs="Arial"/>
          <w:b/>
          <w:sz w:val="32"/>
          <w:szCs w:val="32"/>
        </w:rPr>
        <w:t xml:space="preserve">N DEL SISTEMA DE CONTROL </w:t>
      </w:r>
      <w:r>
        <w:rPr>
          <w:rFonts w:ascii="Arial" w:hAnsi="Arial" w:cs="Arial"/>
          <w:b/>
          <w:sz w:val="32"/>
          <w:szCs w:val="32"/>
        </w:rPr>
        <w:t xml:space="preserve">   </w:t>
      </w:r>
      <w:r w:rsidR="00F67B85" w:rsidRPr="0015392A">
        <w:rPr>
          <w:rFonts w:ascii="Arial" w:hAnsi="Arial" w:cs="Arial"/>
          <w:b/>
          <w:sz w:val="32"/>
          <w:szCs w:val="32"/>
        </w:rPr>
        <w:t xml:space="preserve">DE </w:t>
      </w:r>
      <w:r w:rsidR="006A26D4">
        <w:rPr>
          <w:rFonts w:ascii="Arial" w:hAnsi="Arial" w:cs="Arial"/>
          <w:b/>
          <w:sz w:val="32"/>
          <w:szCs w:val="32"/>
        </w:rPr>
        <w:t>G</w:t>
      </w:r>
      <w:r w:rsidR="00F67B85" w:rsidRPr="0015392A">
        <w:rPr>
          <w:rFonts w:ascii="Arial" w:hAnsi="Arial" w:cs="Arial"/>
          <w:b/>
          <w:sz w:val="32"/>
          <w:szCs w:val="32"/>
        </w:rPr>
        <w:t>ESTIÓN</w:t>
      </w:r>
    </w:p>
    <w:p w:rsidR="003728F3" w:rsidRDefault="003728F3" w:rsidP="00B86605">
      <w:pPr>
        <w:spacing w:line="480" w:lineRule="auto"/>
        <w:jc w:val="both"/>
        <w:rPr>
          <w:rFonts w:ascii="Arial" w:hAnsi="Arial" w:cs="Arial"/>
          <w:lang w:val="es-EC"/>
        </w:rPr>
      </w:pPr>
    </w:p>
    <w:p w:rsidR="003728F3" w:rsidRDefault="003728F3" w:rsidP="00FC565A">
      <w:pPr>
        <w:pStyle w:val="Ttulo3"/>
        <w:numPr>
          <w:ilvl w:val="0"/>
          <w:numId w:val="0"/>
        </w:numPr>
        <w:tabs>
          <w:tab w:val="clear" w:pos="709"/>
          <w:tab w:val="left" w:pos="851"/>
        </w:tabs>
        <w:spacing w:line="480" w:lineRule="auto"/>
        <w:ind w:left="851" w:hanging="425"/>
        <w:rPr>
          <w:lang w:val="es-ES"/>
        </w:rPr>
      </w:pPr>
      <w:bookmarkStart w:id="16" w:name="_Toc60692107"/>
      <w:bookmarkStart w:id="17" w:name="_Toc274998928"/>
      <w:r>
        <w:rPr>
          <w:lang w:val="es-ES"/>
        </w:rPr>
        <w:t>4.1 Crear al equipo de líderes</w:t>
      </w:r>
      <w:bookmarkEnd w:id="16"/>
      <w:r>
        <w:rPr>
          <w:lang w:val="es-ES"/>
        </w:rPr>
        <w:t xml:space="preserve"> ejecutivos para movilizar el cambio estratégico</w:t>
      </w:r>
      <w:bookmarkEnd w:id="17"/>
    </w:p>
    <w:p w:rsidR="003728F3" w:rsidRDefault="003728F3" w:rsidP="00B86605">
      <w:pPr>
        <w:ind w:left="708"/>
        <w:jc w:val="both"/>
        <w:rPr>
          <w:lang w:eastAsia="es-ES_tradnl"/>
        </w:rPr>
      </w:pPr>
    </w:p>
    <w:p w:rsidR="00FC565A" w:rsidRDefault="003728F3" w:rsidP="00FC565A">
      <w:pPr>
        <w:spacing w:line="480" w:lineRule="auto"/>
        <w:ind w:left="851"/>
        <w:jc w:val="both"/>
        <w:rPr>
          <w:rFonts w:ascii="Arial" w:hAnsi="Arial" w:cs="Arial"/>
        </w:rPr>
      </w:pPr>
      <w:r>
        <w:rPr>
          <w:rFonts w:ascii="Arial" w:hAnsi="Arial" w:cs="Arial"/>
        </w:rPr>
        <w:t>El mayor valor de una organización es el equipo humano, debido a que son ellos los que producen los ingresos. Por lo que se debe determinar un equipo de líderes que direccionen al personal a alcanzar los objetivos estratégicos.</w:t>
      </w:r>
      <w:r w:rsidR="006C477F">
        <w:rPr>
          <w:rFonts w:ascii="Arial" w:hAnsi="Arial" w:cs="Arial"/>
        </w:rPr>
        <w:t xml:space="preserve"> A continuación se presenta al equipo de líderes del SCG:</w:t>
      </w:r>
    </w:p>
    <w:p w:rsidR="00E7139D" w:rsidRDefault="00E7139D" w:rsidP="00FC565A">
      <w:pPr>
        <w:spacing w:line="480" w:lineRule="auto"/>
        <w:ind w:left="851"/>
        <w:jc w:val="both"/>
        <w:rPr>
          <w:rFonts w:ascii="Arial" w:hAnsi="Arial" w:cs="Arial"/>
        </w:rPr>
      </w:pPr>
    </w:p>
    <w:p w:rsidR="00254D63" w:rsidRDefault="00254D63" w:rsidP="00FC565A">
      <w:pPr>
        <w:spacing w:line="480" w:lineRule="auto"/>
        <w:ind w:left="851"/>
        <w:jc w:val="both"/>
        <w:rPr>
          <w:rFonts w:ascii="Arial" w:hAnsi="Arial" w:cs="Arial"/>
        </w:rPr>
      </w:pPr>
    </w:p>
    <w:p w:rsidR="00254D63" w:rsidRDefault="00254D63" w:rsidP="00FC565A">
      <w:pPr>
        <w:spacing w:line="480" w:lineRule="auto"/>
        <w:ind w:left="851"/>
        <w:jc w:val="both"/>
        <w:rPr>
          <w:rFonts w:ascii="Arial" w:hAnsi="Arial" w:cs="Arial"/>
        </w:rPr>
      </w:pPr>
    </w:p>
    <w:p w:rsidR="00254D63" w:rsidRDefault="00254D63" w:rsidP="00FC565A">
      <w:pPr>
        <w:spacing w:line="480" w:lineRule="auto"/>
        <w:ind w:left="851"/>
        <w:jc w:val="both"/>
        <w:rPr>
          <w:rFonts w:ascii="Arial" w:hAnsi="Arial" w:cs="Arial"/>
        </w:rPr>
      </w:pPr>
    </w:p>
    <w:p w:rsidR="00254D63" w:rsidRDefault="00254D63" w:rsidP="00FC565A">
      <w:pPr>
        <w:spacing w:line="480" w:lineRule="auto"/>
        <w:ind w:left="851"/>
        <w:jc w:val="both"/>
        <w:rPr>
          <w:rFonts w:ascii="Arial" w:hAnsi="Arial" w:cs="Arial"/>
        </w:rPr>
      </w:pPr>
    </w:p>
    <w:p w:rsidR="00E7139D" w:rsidRDefault="00E7139D" w:rsidP="00EA1DEC">
      <w:pPr>
        <w:spacing w:line="360" w:lineRule="auto"/>
        <w:jc w:val="center"/>
        <w:rPr>
          <w:rFonts w:ascii="Arial" w:hAnsi="Arial" w:cs="Arial"/>
        </w:rPr>
      </w:pPr>
      <w:r w:rsidRPr="00E7139D">
        <w:rPr>
          <w:rFonts w:ascii="Arial" w:hAnsi="Arial" w:cs="Arial"/>
          <w:b/>
        </w:rPr>
        <w:lastRenderedPageBreak/>
        <w:t xml:space="preserve">TABLA 2 </w:t>
      </w:r>
    </w:p>
    <w:p w:rsidR="00E7139D" w:rsidRPr="00E7139D" w:rsidRDefault="00E7139D" w:rsidP="00EA1DEC">
      <w:pPr>
        <w:spacing w:line="360" w:lineRule="auto"/>
        <w:jc w:val="center"/>
        <w:rPr>
          <w:rFonts w:ascii="Arial" w:hAnsi="Arial" w:cs="Arial"/>
          <w:b/>
        </w:rPr>
      </w:pPr>
      <w:r w:rsidRPr="00E7139D">
        <w:rPr>
          <w:rFonts w:ascii="Arial" w:hAnsi="Arial" w:cs="Arial"/>
          <w:b/>
        </w:rPr>
        <w:t>EQUIPO DE LÍDERES DEL SCG</w:t>
      </w:r>
    </w:p>
    <w:p w:rsidR="003728F3" w:rsidRDefault="001E11DB" w:rsidP="00B86605">
      <w:pPr>
        <w:jc w:val="both"/>
        <w:rPr>
          <w:rFonts w:ascii="Arial" w:hAnsi="Arial" w:cs="Arial"/>
        </w:rPr>
      </w:pPr>
      <w:r w:rsidRPr="001E11DB">
        <w:rPr>
          <w:noProof/>
        </w:rPr>
        <w:drawing>
          <wp:inline distT="0" distB="0" distL="0" distR="0">
            <wp:extent cx="5250578" cy="1802921"/>
            <wp:effectExtent l="19050" t="0" r="7222" b="0"/>
            <wp:docPr id="2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5248275" cy="1802130"/>
                    </a:xfrm>
                    <a:prstGeom prst="rect">
                      <a:avLst/>
                    </a:prstGeom>
                    <a:noFill/>
                    <a:ln w="9525">
                      <a:noFill/>
                      <a:miter lim="800000"/>
                      <a:headEnd/>
                      <a:tailEnd/>
                    </a:ln>
                  </pic:spPr>
                </pic:pic>
              </a:graphicData>
            </a:graphic>
          </wp:inline>
        </w:drawing>
      </w:r>
    </w:p>
    <w:p w:rsidR="00E13F56" w:rsidRDefault="00E13F56" w:rsidP="00B86605">
      <w:pPr>
        <w:jc w:val="both"/>
        <w:rPr>
          <w:rFonts w:ascii="Arial" w:hAnsi="Arial" w:cs="Arial"/>
        </w:rPr>
      </w:pPr>
    </w:p>
    <w:p w:rsidR="00E13F56" w:rsidRDefault="00E13F56" w:rsidP="00B86605">
      <w:pPr>
        <w:jc w:val="both"/>
        <w:rPr>
          <w:rFonts w:ascii="Arial" w:hAnsi="Arial" w:cs="Arial"/>
        </w:rPr>
      </w:pPr>
    </w:p>
    <w:p w:rsidR="00E13F56" w:rsidRDefault="00E13F56" w:rsidP="00B86605">
      <w:pPr>
        <w:jc w:val="both"/>
        <w:rPr>
          <w:rFonts w:ascii="Arial" w:hAnsi="Arial" w:cs="Arial"/>
        </w:rPr>
      </w:pPr>
    </w:p>
    <w:p w:rsidR="003728F3" w:rsidRDefault="003728F3" w:rsidP="00254D63">
      <w:pPr>
        <w:pStyle w:val="Ttulo3"/>
        <w:numPr>
          <w:ilvl w:val="0"/>
          <w:numId w:val="0"/>
        </w:numPr>
        <w:ind w:left="426"/>
        <w:rPr>
          <w:lang w:val="es-ES"/>
        </w:rPr>
      </w:pPr>
      <w:bookmarkStart w:id="18" w:name="_Toc60692108"/>
      <w:bookmarkStart w:id="19" w:name="_Toc274998929"/>
      <w:r>
        <w:rPr>
          <w:lang w:val="es-ES"/>
        </w:rPr>
        <w:t>4.2 Elaborar la Planificación Estratégica</w:t>
      </w:r>
      <w:bookmarkEnd w:id="18"/>
      <w:bookmarkEnd w:id="19"/>
    </w:p>
    <w:p w:rsidR="00E13F56" w:rsidRPr="00E13F56" w:rsidRDefault="00E13F56" w:rsidP="00E13F56">
      <w:pPr>
        <w:rPr>
          <w:lang w:eastAsia="es-ES_tradnl"/>
        </w:rPr>
      </w:pPr>
    </w:p>
    <w:p w:rsidR="00BD2E79" w:rsidRDefault="00BD2E79" w:rsidP="00BD2E79">
      <w:pPr>
        <w:jc w:val="center"/>
        <w:rPr>
          <w:rFonts w:ascii="Arial" w:hAnsi="Arial" w:cs="Arial"/>
          <w:b/>
        </w:rPr>
      </w:pPr>
    </w:p>
    <w:p w:rsidR="00E13F56" w:rsidRPr="00E13F56" w:rsidRDefault="00E13F56" w:rsidP="00254D63">
      <w:pPr>
        <w:spacing w:line="360" w:lineRule="auto"/>
        <w:jc w:val="center"/>
        <w:rPr>
          <w:rFonts w:ascii="Arial" w:hAnsi="Arial" w:cs="Arial"/>
          <w:b/>
        </w:rPr>
      </w:pPr>
      <w:r w:rsidRPr="00E13F56">
        <w:rPr>
          <w:rFonts w:ascii="Arial" w:hAnsi="Arial" w:cs="Arial"/>
          <w:b/>
        </w:rPr>
        <w:t xml:space="preserve">TABLA </w:t>
      </w:r>
      <w:r w:rsidR="00E7139D">
        <w:rPr>
          <w:rFonts w:ascii="Arial" w:hAnsi="Arial" w:cs="Arial"/>
          <w:b/>
        </w:rPr>
        <w:t xml:space="preserve"> 3</w:t>
      </w:r>
    </w:p>
    <w:p w:rsidR="006C2875" w:rsidRDefault="00E13F56" w:rsidP="00254D63">
      <w:pPr>
        <w:spacing w:line="360" w:lineRule="auto"/>
        <w:jc w:val="center"/>
        <w:rPr>
          <w:rFonts w:ascii="Arial" w:hAnsi="Arial" w:cs="Arial"/>
          <w:b/>
        </w:rPr>
      </w:pPr>
      <w:r w:rsidRPr="00E13F56">
        <w:rPr>
          <w:rFonts w:ascii="Arial" w:hAnsi="Arial" w:cs="Arial"/>
          <w:b/>
        </w:rPr>
        <w:t>ANÁLISIS FODA DE LA EMPRESA</w:t>
      </w:r>
    </w:p>
    <w:tbl>
      <w:tblPr>
        <w:tblpPr w:leftFromText="141" w:rightFromText="141" w:vertAnchor="text" w:horzAnchor="page" w:tblpX="2808" w:tblpY="102"/>
        <w:tblW w:w="7514" w:type="dxa"/>
        <w:tblCellMar>
          <w:left w:w="70" w:type="dxa"/>
          <w:right w:w="70" w:type="dxa"/>
        </w:tblCellMar>
        <w:tblLook w:val="04A0"/>
      </w:tblPr>
      <w:tblGrid>
        <w:gridCol w:w="3472"/>
        <w:gridCol w:w="4042"/>
      </w:tblGrid>
      <w:tr w:rsidR="009D6864" w:rsidRPr="00062BD8" w:rsidTr="00EA1DEC">
        <w:trPr>
          <w:trHeight w:val="270"/>
        </w:trPr>
        <w:tc>
          <w:tcPr>
            <w:tcW w:w="3472" w:type="dxa"/>
            <w:tcBorders>
              <w:top w:val="single" w:sz="8" w:space="0" w:color="auto"/>
              <w:left w:val="single" w:sz="8" w:space="0" w:color="auto"/>
              <w:bottom w:val="nil"/>
              <w:right w:val="single" w:sz="8" w:space="0" w:color="auto"/>
            </w:tcBorders>
            <w:shd w:val="clear" w:color="000000" w:fill="000080"/>
            <w:noWrap/>
            <w:vAlign w:val="bottom"/>
            <w:hideMark/>
          </w:tcPr>
          <w:p w:rsidR="009D6864" w:rsidRPr="00062BD8" w:rsidRDefault="009D6864" w:rsidP="00254D63">
            <w:pPr>
              <w:jc w:val="center"/>
              <w:rPr>
                <w:rFonts w:ascii="Arial" w:hAnsi="Arial" w:cs="Arial"/>
                <w:b/>
                <w:bCs/>
                <w:i/>
                <w:iCs/>
                <w:color w:val="FFFFFF"/>
                <w:sz w:val="20"/>
                <w:szCs w:val="20"/>
              </w:rPr>
            </w:pPr>
            <w:r w:rsidRPr="00062BD8">
              <w:rPr>
                <w:rFonts w:ascii="Arial" w:hAnsi="Arial" w:cs="Arial"/>
                <w:b/>
                <w:bCs/>
                <w:i/>
                <w:iCs/>
                <w:color w:val="FFFFFF"/>
                <w:sz w:val="20"/>
                <w:szCs w:val="20"/>
              </w:rPr>
              <w:t>FORTALEZAS</w:t>
            </w:r>
          </w:p>
        </w:tc>
        <w:tc>
          <w:tcPr>
            <w:tcW w:w="4042" w:type="dxa"/>
            <w:tcBorders>
              <w:top w:val="single" w:sz="8" w:space="0" w:color="auto"/>
              <w:left w:val="nil"/>
              <w:bottom w:val="single" w:sz="8" w:space="0" w:color="auto"/>
              <w:right w:val="single" w:sz="8" w:space="0" w:color="auto"/>
            </w:tcBorders>
            <w:shd w:val="clear" w:color="000000" w:fill="000080"/>
            <w:noWrap/>
            <w:vAlign w:val="bottom"/>
            <w:hideMark/>
          </w:tcPr>
          <w:p w:rsidR="009D6864" w:rsidRPr="00062BD8" w:rsidRDefault="009D6864" w:rsidP="00254D63">
            <w:pPr>
              <w:jc w:val="center"/>
              <w:rPr>
                <w:rFonts w:ascii="Arial" w:hAnsi="Arial" w:cs="Arial"/>
                <w:b/>
                <w:bCs/>
                <w:i/>
                <w:iCs/>
                <w:color w:val="FFFFFF"/>
                <w:sz w:val="20"/>
                <w:szCs w:val="20"/>
              </w:rPr>
            </w:pPr>
            <w:r w:rsidRPr="00062BD8">
              <w:rPr>
                <w:rFonts w:ascii="Arial" w:hAnsi="Arial" w:cs="Arial"/>
                <w:b/>
                <w:bCs/>
                <w:i/>
                <w:iCs/>
                <w:color w:val="FFFFFF"/>
                <w:sz w:val="20"/>
                <w:szCs w:val="20"/>
              </w:rPr>
              <w:t>DEBILIDADES</w:t>
            </w:r>
          </w:p>
        </w:tc>
      </w:tr>
      <w:tr w:rsidR="009D6864" w:rsidRPr="00062BD8" w:rsidTr="00EA1DEC">
        <w:trPr>
          <w:trHeight w:val="720"/>
        </w:trPr>
        <w:tc>
          <w:tcPr>
            <w:tcW w:w="3472" w:type="dxa"/>
            <w:tcBorders>
              <w:top w:val="single" w:sz="4" w:space="0" w:color="auto"/>
              <w:left w:val="single" w:sz="4" w:space="0" w:color="auto"/>
              <w:bottom w:val="nil"/>
              <w:right w:val="single" w:sz="4" w:space="0" w:color="auto"/>
            </w:tcBorders>
            <w:shd w:val="clear" w:color="auto" w:fill="auto"/>
            <w:vAlign w:val="center"/>
            <w:hideMark/>
          </w:tcPr>
          <w:p w:rsidR="009D6864" w:rsidRPr="009D6864" w:rsidRDefault="009D6864" w:rsidP="00254D63">
            <w:pPr>
              <w:rPr>
                <w:rFonts w:ascii="Arial" w:hAnsi="Arial" w:cs="Arial"/>
              </w:rPr>
            </w:pPr>
            <w:r w:rsidRPr="009D6864">
              <w:rPr>
                <w:rFonts w:ascii="Arial" w:hAnsi="Arial" w:cs="Arial"/>
                <w:sz w:val="22"/>
                <w:szCs w:val="22"/>
              </w:rPr>
              <w:t>La Consulta Externa del Hospital brinda atención gratuita durante el periodo de embarazo</w:t>
            </w:r>
          </w:p>
        </w:tc>
        <w:tc>
          <w:tcPr>
            <w:tcW w:w="4042" w:type="dxa"/>
            <w:tcBorders>
              <w:top w:val="nil"/>
              <w:left w:val="nil"/>
              <w:bottom w:val="nil"/>
              <w:right w:val="single" w:sz="4" w:space="0" w:color="auto"/>
            </w:tcBorders>
            <w:shd w:val="clear" w:color="auto" w:fill="auto"/>
            <w:vAlign w:val="center"/>
            <w:hideMark/>
          </w:tcPr>
          <w:p w:rsidR="009D6864" w:rsidRPr="009D6864" w:rsidRDefault="009D6864" w:rsidP="00254D63">
            <w:pPr>
              <w:rPr>
                <w:rFonts w:ascii="Arial" w:hAnsi="Arial" w:cs="Arial"/>
              </w:rPr>
            </w:pPr>
            <w:r w:rsidRPr="009D6864">
              <w:rPr>
                <w:rFonts w:ascii="Arial" w:hAnsi="Arial" w:cs="Arial"/>
                <w:sz w:val="22"/>
                <w:szCs w:val="22"/>
              </w:rPr>
              <w:t>La paciente debe realizar un largo procedimiento para verificar su embarazo y luego obtener atención gratuita</w:t>
            </w:r>
          </w:p>
        </w:tc>
      </w:tr>
      <w:tr w:rsidR="009D6864" w:rsidRPr="00062BD8" w:rsidTr="00EA1DEC">
        <w:trPr>
          <w:trHeight w:val="720"/>
        </w:trPr>
        <w:tc>
          <w:tcPr>
            <w:tcW w:w="3472" w:type="dxa"/>
            <w:tcBorders>
              <w:top w:val="nil"/>
              <w:left w:val="single" w:sz="4" w:space="0" w:color="auto"/>
              <w:bottom w:val="nil"/>
              <w:right w:val="single" w:sz="4" w:space="0" w:color="auto"/>
            </w:tcBorders>
            <w:shd w:val="clear" w:color="auto" w:fill="auto"/>
            <w:vAlign w:val="center"/>
            <w:hideMark/>
          </w:tcPr>
          <w:p w:rsidR="009D6864" w:rsidRPr="009D6864" w:rsidRDefault="009D6864" w:rsidP="00254D63">
            <w:pPr>
              <w:rPr>
                <w:rFonts w:ascii="Arial" w:hAnsi="Arial" w:cs="Arial"/>
              </w:rPr>
            </w:pPr>
            <w:r w:rsidRPr="009D6864">
              <w:rPr>
                <w:rFonts w:ascii="Arial" w:hAnsi="Arial" w:cs="Arial"/>
                <w:sz w:val="22"/>
                <w:szCs w:val="22"/>
              </w:rPr>
              <w:t>Los precios de sus servicios son bajos.</w:t>
            </w:r>
          </w:p>
        </w:tc>
        <w:tc>
          <w:tcPr>
            <w:tcW w:w="4042" w:type="dxa"/>
            <w:tcBorders>
              <w:top w:val="nil"/>
              <w:left w:val="nil"/>
              <w:bottom w:val="nil"/>
              <w:right w:val="single" w:sz="4" w:space="0" w:color="auto"/>
            </w:tcBorders>
            <w:shd w:val="clear" w:color="auto" w:fill="auto"/>
            <w:vAlign w:val="center"/>
            <w:hideMark/>
          </w:tcPr>
          <w:p w:rsidR="009D6864" w:rsidRPr="009D6864" w:rsidRDefault="009D6864" w:rsidP="00254D63">
            <w:pPr>
              <w:rPr>
                <w:rFonts w:ascii="Arial" w:hAnsi="Arial" w:cs="Arial"/>
              </w:rPr>
            </w:pPr>
            <w:r w:rsidRPr="009D6864">
              <w:rPr>
                <w:rFonts w:ascii="Arial" w:hAnsi="Arial" w:cs="Arial"/>
                <w:sz w:val="22"/>
                <w:szCs w:val="22"/>
              </w:rPr>
              <w:t>El hospital no difunde información  acerca de los servicios y de los horarios de atención.</w:t>
            </w:r>
          </w:p>
        </w:tc>
      </w:tr>
      <w:tr w:rsidR="009D6864" w:rsidRPr="00062BD8" w:rsidTr="00EA1DEC">
        <w:trPr>
          <w:trHeight w:val="720"/>
        </w:trPr>
        <w:tc>
          <w:tcPr>
            <w:tcW w:w="3472" w:type="dxa"/>
            <w:tcBorders>
              <w:top w:val="nil"/>
              <w:left w:val="single" w:sz="4" w:space="0" w:color="auto"/>
              <w:bottom w:val="nil"/>
              <w:right w:val="single" w:sz="4" w:space="0" w:color="auto"/>
            </w:tcBorders>
            <w:shd w:val="clear" w:color="auto" w:fill="auto"/>
            <w:vAlign w:val="center"/>
            <w:hideMark/>
          </w:tcPr>
          <w:p w:rsidR="009D6864" w:rsidRDefault="009D6864" w:rsidP="00254D63">
            <w:pPr>
              <w:rPr>
                <w:rFonts w:ascii="Arial" w:hAnsi="Arial" w:cs="Arial"/>
              </w:rPr>
            </w:pPr>
            <w:r w:rsidRPr="009D6864">
              <w:rPr>
                <w:rFonts w:ascii="Arial" w:hAnsi="Arial" w:cs="Arial"/>
                <w:sz w:val="22"/>
                <w:szCs w:val="22"/>
              </w:rPr>
              <w:t>Personal médico altamente capacitado y experimentado.</w:t>
            </w:r>
          </w:p>
          <w:p w:rsidR="006A1A46" w:rsidRPr="009D6864" w:rsidRDefault="006A1A46" w:rsidP="00254D63">
            <w:pPr>
              <w:rPr>
                <w:rFonts w:ascii="Arial" w:hAnsi="Arial" w:cs="Arial"/>
              </w:rPr>
            </w:pPr>
          </w:p>
        </w:tc>
        <w:tc>
          <w:tcPr>
            <w:tcW w:w="4042" w:type="dxa"/>
            <w:tcBorders>
              <w:top w:val="nil"/>
              <w:left w:val="nil"/>
              <w:bottom w:val="nil"/>
              <w:right w:val="single" w:sz="4" w:space="0" w:color="auto"/>
            </w:tcBorders>
            <w:shd w:val="clear" w:color="auto" w:fill="auto"/>
            <w:vAlign w:val="center"/>
            <w:hideMark/>
          </w:tcPr>
          <w:p w:rsidR="009D6864" w:rsidRPr="009D6864" w:rsidRDefault="009D6864" w:rsidP="00254D63">
            <w:pPr>
              <w:rPr>
                <w:rFonts w:ascii="Arial" w:hAnsi="Arial" w:cs="Arial"/>
              </w:rPr>
            </w:pPr>
            <w:r w:rsidRPr="009D6864">
              <w:rPr>
                <w:rFonts w:ascii="Arial" w:hAnsi="Arial" w:cs="Arial"/>
                <w:sz w:val="22"/>
                <w:szCs w:val="22"/>
              </w:rPr>
              <w:t>Las enfermeras no son amables con los pacientes.</w:t>
            </w:r>
          </w:p>
        </w:tc>
      </w:tr>
      <w:tr w:rsidR="009D6864" w:rsidRPr="00062BD8" w:rsidTr="00EA1DEC">
        <w:trPr>
          <w:trHeight w:val="720"/>
        </w:trPr>
        <w:tc>
          <w:tcPr>
            <w:tcW w:w="3472" w:type="dxa"/>
            <w:tcBorders>
              <w:top w:val="nil"/>
              <w:left w:val="single" w:sz="4" w:space="0" w:color="auto"/>
              <w:bottom w:val="nil"/>
              <w:right w:val="single" w:sz="4" w:space="0" w:color="auto"/>
            </w:tcBorders>
            <w:shd w:val="clear" w:color="auto" w:fill="auto"/>
            <w:vAlign w:val="center"/>
            <w:hideMark/>
          </w:tcPr>
          <w:p w:rsidR="009D6864" w:rsidRPr="009D6864" w:rsidRDefault="009D6864" w:rsidP="00254D63">
            <w:pPr>
              <w:rPr>
                <w:rFonts w:ascii="Arial" w:hAnsi="Arial" w:cs="Arial"/>
              </w:rPr>
            </w:pPr>
            <w:r w:rsidRPr="009D6864">
              <w:rPr>
                <w:rFonts w:ascii="Arial" w:hAnsi="Arial" w:cs="Arial"/>
                <w:sz w:val="22"/>
                <w:szCs w:val="22"/>
              </w:rPr>
              <w:t>Atención especializada en embarazo de adolescentes.</w:t>
            </w:r>
          </w:p>
        </w:tc>
        <w:tc>
          <w:tcPr>
            <w:tcW w:w="4042" w:type="dxa"/>
            <w:tcBorders>
              <w:top w:val="nil"/>
              <w:left w:val="nil"/>
              <w:bottom w:val="nil"/>
              <w:right w:val="single" w:sz="4" w:space="0" w:color="auto"/>
            </w:tcBorders>
            <w:shd w:val="clear" w:color="auto" w:fill="auto"/>
            <w:vAlign w:val="center"/>
            <w:hideMark/>
          </w:tcPr>
          <w:p w:rsidR="009D6864" w:rsidRPr="009D6864" w:rsidRDefault="009D6864" w:rsidP="00254D63">
            <w:pPr>
              <w:rPr>
                <w:rFonts w:ascii="Arial" w:hAnsi="Arial" w:cs="Arial"/>
              </w:rPr>
            </w:pPr>
            <w:r w:rsidRPr="009D6864">
              <w:rPr>
                <w:rFonts w:ascii="Arial" w:hAnsi="Arial" w:cs="Arial"/>
                <w:sz w:val="22"/>
                <w:szCs w:val="22"/>
              </w:rPr>
              <w:t>Falta de personal de enfermería en el horario de la tarde.</w:t>
            </w:r>
          </w:p>
        </w:tc>
      </w:tr>
      <w:tr w:rsidR="009D6864" w:rsidRPr="00062BD8" w:rsidTr="00EA1DEC">
        <w:trPr>
          <w:trHeight w:val="720"/>
        </w:trPr>
        <w:tc>
          <w:tcPr>
            <w:tcW w:w="3472" w:type="dxa"/>
            <w:tcBorders>
              <w:top w:val="nil"/>
              <w:left w:val="single" w:sz="4" w:space="0" w:color="auto"/>
              <w:bottom w:val="nil"/>
              <w:right w:val="single" w:sz="4" w:space="0" w:color="auto"/>
            </w:tcBorders>
            <w:shd w:val="clear" w:color="auto" w:fill="auto"/>
            <w:vAlign w:val="center"/>
            <w:hideMark/>
          </w:tcPr>
          <w:p w:rsidR="009D6864" w:rsidRPr="009D6864" w:rsidRDefault="009D6864" w:rsidP="00254D63">
            <w:pPr>
              <w:rPr>
                <w:rFonts w:ascii="Arial" w:hAnsi="Arial" w:cs="Arial"/>
              </w:rPr>
            </w:pPr>
            <w:r w:rsidRPr="009D6864">
              <w:rPr>
                <w:rFonts w:ascii="Arial" w:hAnsi="Arial" w:cs="Arial"/>
                <w:sz w:val="22"/>
                <w:szCs w:val="22"/>
              </w:rPr>
              <w:t>Se cuenta con dos dispensarios ubicados en las zonas populares del norte y sur de la ciudad.</w:t>
            </w:r>
          </w:p>
        </w:tc>
        <w:tc>
          <w:tcPr>
            <w:tcW w:w="4042" w:type="dxa"/>
            <w:tcBorders>
              <w:top w:val="nil"/>
              <w:left w:val="nil"/>
              <w:bottom w:val="nil"/>
              <w:right w:val="single" w:sz="4" w:space="0" w:color="auto"/>
            </w:tcBorders>
            <w:shd w:val="clear" w:color="auto" w:fill="auto"/>
            <w:vAlign w:val="center"/>
            <w:hideMark/>
          </w:tcPr>
          <w:p w:rsidR="009D6864" w:rsidRPr="009D6864" w:rsidRDefault="009D6864" w:rsidP="00254D63">
            <w:pPr>
              <w:rPr>
                <w:rFonts w:ascii="Arial" w:hAnsi="Arial" w:cs="Arial"/>
              </w:rPr>
            </w:pPr>
            <w:r w:rsidRPr="009D6864">
              <w:rPr>
                <w:rFonts w:ascii="Arial" w:hAnsi="Arial" w:cs="Arial"/>
                <w:sz w:val="22"/>
                <w:szCs w:val="22"/>
              </w:rPr>
              <w:t>Falta de personal de obstetricia en el horario de la tarde.</w:t>
            </w:r>
          </w:p>
        </w:tc>
      </w:tr>
      <w:tr w:rsidR="009D6864" w:rsidRPr="00062BD8" w:rsidTr="00EA1DEC">
        <w:trPr>
          <w:trHeight w:val="720"/>
        </w:trPr>
        <w:tc>
          <w:tcPr>
            <w:tcW w:w="3472" w:type="dxa"/>
            <w:tcBorders>
              <w:top w:val="nil"/>
              <w:left w:val="single" w:sz="4" w:space="0" w:color="auto"/>
              <w:bottom w:val="nil"/>
              <w:right w:val="single" w:sz="4" w:space="0" w:color="auto"/>
            </w:tcBorders>
            <w:shd w:val="clear" w:color="auto" w:fill="auto"/>
            <w:noWrap/>
            <w:vAlign w:val="bottom"/>
            <w:hideMark/>
          </w:tcPr>
          <w:p w:rsidR="009D6864" w:rsidRPr="009D6864" w:rsidRDefault="009D6864" w:rsidP="00254D63">
            <w:pPr>
              <w:rPr>
                <w:rFonts w:ascii="Arial" w:hAnsi="Arial" w:cs="Arial"/>
              </w:rPr>
            </w:pPr>
            <w:r w:rsidRPr="009D6864">
              <w:rPr>
                <w:rFonts w:ascii="Arial" w:hAnsi="Arial" w:cs="Arial"/>
                <w:sz w:val="22"/>
                <w:szCs w:val="22"/>
              </w:rPr>
              <w:t> </w:t>
            </w:r>
          </w:p>
        </w:tc>
        <w:tc>
          <w:tcPr>
            <w:tcW w:w="4042" w:type="dxa"/>
            <w:tcBorders>
              <w:top w:val="nil"/>
              <w:left w:val="nil"/>
              <w:bottom w:val="nil"/>
              <w:right w:val="single" w:sz="4" w:space="0" w:color="auto"/>
            </w:tcBorders>
            <w:shd w:val="clear" w:color="auto" w:fill="auto"/>
            <w:vAlign w:val="center"/>
            <w:hideMark/>
          </w:tcPr>
          <w:p w:rsidR="009D6864" w:rsidRPr="009D6864" w:rsidRDefault="009D6864" w:rsidP="00254D63">
            <w:pPr>
              <w:rPr>
                <w:rFonts w:ascii="Arial" w:hAnsi="Arial" w:cs="Arial"/>
              </w:rPr>
            </w:pPr>
            <w:r w:rsidRPr="009D6864">
              <w:rPr>
                <w:rFonts w:ascii="Arial" w:hAnsi="Arial" w:cs="Arial"/>
                <w:sz w:val="22"/>
                <w:szCs w:val="22"/>
              </w:rPr>
              <w:t>Falta de privacidad en los consultorios médicos, hay hasta 2 médicos en un mismo consultorio.</w:t>
            </w:r>
          </w:p>
        </w:tc>
      </w:tr>
      <w:tr w:rsidR="009D6864" w:rsidRPr="00062BD8" w:rsidTr="00EA1DEC">
        <w:trPr>
          <w:trHeight w:val="720"/>
        </w:trPr>
        <w:tc>
          <w:tcPr>
            <w:tcW w:w="3472" w:type="dxa"/>
            <w:tcBorders>
              <w:top w:val="nil"/>
              <w:left w:val="single" w:sz="4" w:space="0" w:color="auto"/>
              <w:bottom w:val="nil"/>
              <w:right w:val="single" w:sz="4" w:space="0" w:color="auto"/>
            </w:tcBorders>
            <w:shd w:val="clear" w:color="auto" w:fill="auto"/>
            <w:noWrap/>
            <w:vAlign w:val="bottom"/>
            <w:hideMark/>
          </w:tcPr>
          <w:p w:rsidR="009D6864" w:rsidRPr="009D6864" w:rsidRDefault="009D6864" w:rsidP="00254D63">
            <w:pPr>
              <w:rPr>
                <w:rFonts w:ascii="Arial" w:hAnsi="Arial" w:cs="Arial"/>
              </w:rPr>
            </w:pPr>
            <w:r w:rsidRPr="009D6864">
              <w:rPr>
                <w:rFonts w:ascii="Arial" w:hAnsi="Arial" w:cs="Arial"/>
                <w:sz w:val="22"/>
                <w:szCs w:val="22"/>
              </w:rPr>
              <w:t> </w:t>
            </w:r>
          </w:p>
        </w:tc>
        <w:tc>
          <w:tcPr>
            <w:tcW w:w="4042" w:type="dxa"/>
            <w:tcBorders>
              <w:top w:val="nil"/>
              <w:left w:val="nil"/>
              <w:bottom w:val="nil"/>
              <w:right w:val="single" w:sz="4" w:space="0" w:color="auto"/>
            </w:tcBorders>
            <w:shd w:val="clear" w:color="auto" w:fill="auto"/>
            <w:vAlign w:val="center"/>
            <w:hideMark/>
          </w:tcPr>
          <w:p w:rsidR="009D6864" w:rsidRPr="009D6864" w:rsidRDefault="009D6864" w:rsidP="00254D63">
            <w:pPr>
              <w:rPr>
                <w:rFonts w:ascii="Arial" w:hAnsi="Arial" w:cs="Arial"/>
              </w:rPr>
            </w:pPr>
            <w:r w:rsidRPr="009D6864">
              <w:rPr>
                <w:rFonts w:ascii="Arial" w:hAnsi="Arial" w:cs="Arial"/>
                <w:sz w:val="22"/>
                <w:szCs w:val="22"/>
              </w:rPr>
              <w:t>Personal paramédico desmotivado</w:t>
            </w:r>
          </w:p>
        </w:tc>
      </w:tr>
      <w:tr w:rsidR="009D6864" w:rsidRPr="00062BD8" w:rsidTr="00EA1DEC">
        <w:trPr>
          <w:trHeight w:val="720"/>
        </w:trPr>
        <w:tc>
          <w:tcPr>
            <w:tcW w:w="3472" w:type="dxa"/>
            <w:tcBorders>
              <w:top w:val="nil"/>
              <w:left w:val="single" w:sz="4" w:space="0" w:color="auto"/>
              <w:bottom w:val="nil"/>
              <w:right w:val="single" w:sz="4" w:space="0" w:color="auto"/>
            </w:tcBorders>
            <w:shd w:val="clear" w:color="auto" w:fill="auto"/>
            <w:noWrap/>
            <w:vAlign w:val="bottom"/>
            <w:hideMark/>
          </w:tcPr>
          <w:p w:rsidR="009D6864" w:rsidRPr="009D6864" w:rsidRDefault="009D6864" w:rsidP="00254D63">
            <w:pPr>
              <w:rPr>
                <w:rFonts w:ascii="Arial" w:hAnsi="Arial" w:cs="Arial"/>
              </w:rPr>
            </w:pPr>
            <w:r w:rsidRPr="009D6864">
              <w:rPr>
                <w:rFonts w:ascii="Arial" w:hAnsi="Arial" w:cs="Arial"/>
                <w:sz w:val="22"/>
                <w:szCs w:val="22"/>
              </w:rPr>
              <w:lastRenderedPageBreak/>
              <w:t> </w:t>
            </w:r>
          </w:p>
        </w:tc>
        <w:tc>
          <w:tcPr>
            <w:tcW w:w="4042" w:type="dxa"/>
            <w:tcBorders>
              <w:top w:val="nil"/>
              <w:left w:val="nil"/>
              <w:bottom w:val="nil"/>
              <w:right w:val="single" w:sz="4" w:space="0" w:color="auto"/>
            </w:tcBorders>
            <w:shd w:val="clear" w:color="auto" w:fill="auto"/>
            <w:vAlign w:val="center"/>
            <w:hideMark/>
          </w:tcPr>
          <w:p w:rsidR="009D6864" w:rsidRPr="009D6864" w:rsidRDefault="009D6864" w:rsidP="00254D63">
            <w:pPr>
              <w:rPr>
                <w:rFonts w:ascii="Arial" w:hAnsi="Arial" w:cs="Arial"/>
              </w:rPr>
            </w:pPr>
            <w:r w:rsidRPr="009D6864">
              <w:rPr>
                <w:rFonts w:ascii="Arial" w:hAnsi="Arial" w:cs="Arial"/>
                <w:sz w:val="22"/>
                <w:szCs w:val="22"/>
              </w:rPr>
              <w:t>Las instalaciones actuales son insuficientes para afrontar el crecimiento demográfico del país.</w:t>
            </w:r>
          </w:p>
        </w:tc>
      </w:tr>
      <w:tr w:rsidR="009D6864" w:rsidRPr="00062BD8" w:rsidTr="00EA1DEC">
        <w:trPr>
          <w:trHeight w:val="720"/>
        </w:trPr>
        <w:tc>
          <w:tcPr>
            <w:tcW w:w="3472" w:type="dxa"/>
            <w:tcBorders>
              <w:top w:val="nil"/>
              <w:left w:val="single" w:sz="4" w:space="0" w:color="auto"/>
              <w:bottom w:val="nil"/>
              <w:right w:val="single" w:sz="4" w:space="0" w:color="auto"/>
            </w:tcBorders>
            <w:shd w:val="clear" w:color="auto" w:fill="auto"/>
            <w:noWrap/>
            <w:vAlign w:val="bottom"/>
            <w:hideMark/>
          </w:tcPr>
          <w:p w:rsidR="009D6864" w:rsidRPr="009D6864" w:rsidRDefault="009D6864" w:rsidP="00254D63">
            <w:pPr>
              <w:rPr>
                <w:rFonts w:ascii="Arial" w:hAnsi="Arial" w:cs="Arial"/>
              </w:rPr>
            </w:pPr>
            <w:r w:rsidRPr="009D6864">
              <w:rPr>
                <w:rFonts w:ascii="Arial" w:hAnsi="Arial" w:cs="Arial"/>
                <w:sz w:val="22"/>
                <w:szCs w:val="22"/>
              </w:rPr>
              <w:t> </w:t>
            </w:r>
          </w:p>
        </w:tc>
        <w:tc>
          <w:tcPr>
            <w:tcW w:w="4042" w:type="dxa"/>
            <w:tcBorders>
              <w:top w:val="nil"/>
              <w:left w:val="nil"/>
              <w:bottom w:val="nil"/>
              <w:right w:val="single" w:sz="4" w:space="0" w:color="auto"/>
            </w:tcBorders>
            <w:shd w:val="clear" w:color="auto" w:fill="auto"/>
            <w:vAlign w:val="center"/>
            <w:hideMark/>
          </w:tcPr>
          <w:p w:rsidR="009D6864" w:rsidRPr="009D6864" w:rsidRDefault="009D6864" w:rsidP="00254D63">
            <w:pPr>
              <w:rPr>
                <w:rFonts w:ascii="Arial" w:hAnsi="Arial" w:cs="Arial"/>
              </w:rPr>
            </w:pPr>
            <w:r w:rsidRPr="009D6864">
              <w:rPr>
                <w:rFonts w:ascii="Arial" w:hAnsi="Arial" w:cs="Arial"/>
                <w:sz w:val="22"/>
                <w:szCs w:val="22"/>
              </w:rPr>
              <w:t>La distribución física de los consultorios es inadecuada para la atención de las pacientes.</w:t>
            </w:r>
          </w:p>
        </w:tc>
      </w:tr>
      <w:tr w:rsidR="009D6864" w:rsidRPr="00062BD8" w:rsidTr="00EA1DEC">
        <w:trPr>
          <w:trHeight w:val="720"/>
        </w:trPr>
        <w:tc>
          <w:tcPr>
            <w:tcW w:w="3472" w:type="dxa"/>
            <w:tcBorders>
              <w:top w:val="nil"/>
              <w:left w:val="single" w:sz="4" w:space="0" w:color="auto"/>
              <w:bottom w:val="nil"/>
              <w:right w:val="single" w:sz="4" w:space="0" w:color="auto"/>
            </w:tcBorders>
            <w:shd w:val="clear" w:color="auto" w:fill="auto"/>
            <w:noWrap/>
            <w:vAlign w:val="bottom"/>
            <w:hideMark/>
          </w:tcPr>
          <w:p w:rsidR="009D6864" w:rsidRPr="009D6864" w:rsidRDefault="009D6864" w:rsidP="00254D63">
            <w:pPr>
              <w:rPr>
                <w:rFonts w:ascii="Arial" w:hAnsi="Arial" w:cs="Arial"/>
              </w:rPr>
            </w:pPr>
            <w:r w:rsidRPr="009D6864">
              <w:rPr>
                <w:rFonts w:ascii="Arial" w:hAnsi="Arial" w:cs="Arial"/>
                <w:sz w:val="22"/>
                <w:szCs w:val="22"/>
              </w:rPr>
              <w:t> </w:t>
            </w:r>
          </w:p>
        </w:tc>
        <w:tc>
          <w:tcPr>
            <w:tcW w:w="4042" w:type="dxa"/>
            <w:tcBorders>
              <w:top w:val="nil"/>
              <w:left w:val="nil"/>
              <w:bottom w:val="nil"/>
              <w:right w:val="single" w:sz="4" w:space="0" w:color="auto"/>
            </w:tcBorders>
            <w:shd w:val="clear" w:color="auto" w:fill="auto"/>
            <w:vAlign w:val="center"/>
            <w:hideMark/>
          </w:tcPr>
          <w:p w:rsidR="009D6864" w:rsidRPr="009D6864" w:rsidRDefault="009D6864" w:rsidP="00EA1DEC">
            <w:pPr>
              <w:rPr>
                <w:rFonts w:ascii="Arial" w:hAnsi="Arial" w:cs="Arial"/>
              </w:rPr>
            </w:pPr>
            <w:r w:rsidRPr="009D6864">
              <w:rPr>
                <w:rFonts w:ascii="Arial" w:hAnsi="Arial" w:cs="Arial"/>
                <w:sz w:val="22"/>
                <w:szCs w:val="22"/>
              </w:rPr>
              <w:t>Retrasada tecnología de información.</w:t>
            </w:r>
          </w:p>
        </w:tc>
      </w:tr>
      <w:tr w:rsidR="009D6864" w:rsidRPr="00062BD8" w:rsidTr="00EA1DEC">
        <w:trPr>
          <w:trHeight w:val="720"/>
        </w:trPr>
        <w:tc>
          <w:tcPr>
            <w:tcW w:w="3472" w:type="dxa"/>
            <w:tcBorders>
              <w:top w:val="nil"/>
              <w:left w:val="single" w:sz="4" w:space="0" w:color="auto"/>
              <w:bottom w:val="nil"/>
              <w:right w:val="single" w:sz="4" w:space="0" w:color="auto"/>
            </w:tcBorders>
            <w:shd w:val="clear" w:color="auto" w:fill="auto"/>
            <w:noWrap/>
            <w:vAlign w:val="bottom"/>
            <w:hideMark/>
          </w:tcPr>
          <w:p w:rsidR="009D6864" w:rsidRPr="009D6864" w:rsidRDefault="009D6864" w:rsidP="00254D63">
            <w:pPr>
              <w:rPr>
                <w:rFonts w:ascii="Arial" w:hAnsi="Arial" w:cs="Arial"/>
              </w:rPr>
            </w:pPr>
            <w:r w:rsidRPr="009D6864">
              <w:rPr>
                <w:rFonts w:ascii="Arial" w:hAnsi="Arial" w:cs="Arial"/>
                <w:sz w:val="22"/>
                <w:szCs w:val="22"/>
              </w:rPr>
              <w:t> </w:t>
            </w:r>
          </w:p>
        </w:tc>
        <w:tc>
          <w:tcPr>
            <w:tcW w:w="4042" w:type="dxa"/>
            <w:tcBorders>
              <w:top w:val="nil"/>
              <w:left w:val="nil"/>
              <w:bottom w:val="nil"/>
              <w:right w:val="single" w:sz="4" w:space="0" w:color="auto"/>
            </w:tcBorders>
            <w:shd w:val="clear" w:color="auto" w:fill="auto"/>
            <w:vAlign w:val="center"/>
            <w:hideMark/>
          </w:tcPr>
          <w:p w:rsidR="009D6864" w:rsidRPr="009D6864" w:rsidRDefault="009D6864" w:rsidP="00EA1DEC">
            <w:pPr>
              <w:rPr>
                <w:rFonts w:ascii="Arial" w:hAnsi="Arial" w:cs="Arial"/>
              </w:rPr>
            </w:pPr>
            <w:r w:rsidRPr="009D6864">
              <w:rPr>
                <w:rFonts w:ascii="Arial" w:hAnsi="Arial" w:cs="Arial"/>
                <w:sz w:val="22"/>
                <w:szCs w:val="22"/>
              </w:rPr>
              <w:t>Equipos de trabajo casi obsoletos.</w:t>
            </w:r>
          </w:p>
        </w:tc>
      </w:tr>
      <w:tr w:rsidR="009D6864" w:rsidRPr="00062BD8" w:rsidTr="00EA1DEC">
        <w:trPr>
          <w:trHeight w:val="720"/>
        </w:trPr>
        <w:tc>
          <w:tcPr>
            <w:tcW w:w="3472" w:type="dxa"/>
            <w:tcBorders>
              <w:top w:val="nil"/>
              <w:left w:val="single" w:sz="4" w:space="0" w:color="auto"/>
              <w:bottom w:val="single" w:sz="4" w:space="0" w:color="auto"/>
              <w:right w:val="single" w:sz="4" w:space="0" w:color="auto"/>
            </w:tcBorders>
            <w:shd w:val="clear" w:color="auto" w:fill="auto"/>
            <w:noWrap/>
            <w:vAlign w:val="bottom"/>
            <w:hideMark/>
          </w:tcPr>
          <w:p w:rsidR="009D6864" w:rsidRPr="009D6864" w:rsidRDefault="009D6864" w:rsidP="00254D63">
            <w:pPr>
              <w:rPr>
                <w:rFonts w:ascii="Arial" w:hAnsi="Arial" w:cs="Arial"/>
              </w:rPr>
            </w:pPr>
            <w:r w:rsidRPr="009D6864">
              <w:rPr>
                <w:rFonts w:ascii="Arial" w:hAnsi="Arial" w:cs="Arial"/>
                <w:sz w:val="22"/>
                <w:szCs w:val="22"/>
              </w:rPr>
              <w:t> </w:t>
            </w:r>
          </w:p>
        </w:tc>
        <w:tc>
          <w:tcPr>
            <w:tcW w:w="4042" w:type="dxa"/>
            <w:tcBorders>
              <w:top w:val="nil"/>
              <w:left w:val="nil"/>
              <w:bottom w:val="nil"/>
              <w:right w:val="single" w:sz="4" w:space="0" w:color="auto"/>
            </w:tcBorders>
            <w:shd w:val="clear" w:color="auto" w:fill="auto"/>
            <w:vAlign w:val="center"/>
            <w:hideMark/>
          </w:tcPr>
          <w:p w:rsidR="009D6864" w:rsidRPr="009D6864" w:rsidRDefault="009D6864" w:rsidP="00EA1DEC">
            <w:pPr>
              <w:rPr>
                <w:rFonts w:ascii="Arial" w:hAnsi="Arial" w:cs="Arial"/>
              </w:rPr>
            </w:pPr>
            <w:r w:rsidRPr="009D6864">
              <w:rPr>
                <w:rFonts w:ascii="Arial" w:hAnsi="Arial" w:cs="Arial"/>
                <w:sz w:val="22"/>
                <w:szCs w:val="22"/>
              </w:rPr>
              <w:t>Falta de control interno.</w:t>
            </w:r>
          </w:p>
        </w:tc>
      </w:tr>
      <w:tr w:rsidR="009D6864" w:rsidRPr="00062BD8" w:rsidTr="00EA1DEC">
        <w:trPr>
          <w:trHeight w:val="270"/>
        </w:trPr>
        <w:tc>
          <w:tcPr>
            <w:tcW w:w="3472" w:type="dxa"/>
            <w:tcBorders>
              <w:top w:val="nil"/>
              <w:left w:val="single" w:sz="8" w:space="0" w:color="auto"/>
              <w:bottom w:val="nil"/>
              <w:right w:val="single" w:sz="8" w:space="0" w:color="auto"/>
            </w:tcBorders>
            <w:shd w:val="clear" w:color="000000" w:fill="000080"/>
            <w:noWrap/>
            <w:vAlign w:val="bottom"/>
            <w:hideMark/>
          </w:tcPr>
          <w:p w:rsidR="009D6864" w:rsidRPr="009D6864" w:rsidRDefault="009D6864" w:rsidP="00254D63">
            <w:pPr>
              <w:jc w:val="center"/>
              <w:rPr>
                <w:rFonts w:ascii="Arial" w:hAnsi="Arial" w:cs="Arial"/>
                <w:b/>
                <w:bCs/>
                <w:i/>
                <w:iCs/>
                <w:color w:val="FFFFFF"/>
              </w:rPr>
            </w:pPr>
            <w:r w:rsidRPr="009D6864">
              <w:rPr>
                <w:rFonts w:ascii="Arial" w:hAnsi="Arial" w:cs="Arial"/>
                <w:b/>
                <w:bCs/>
                <w:i/>
                <w:iCs/>
                <w:color w:val="FFFFFF"/>
                <w:sz w:val="22"/>
                <w:szCs w:val="22"/>
              </w:rPr>
              <w:t>OPORTUNIDADES</w:t>
            </w:r>
          </w:p>
        </w:tc>
        <w:tc>
          <w:tcPr>
            <w:tcW w:w="4042" w:type="dxa"/>
            <w:tcBorders>
              <w:top w:val="single" w:sz="8" w:space="0" w:color="auto"/>
              <w:left w:val="nil"/>
              <w:bottom w:val="single" w:sz="8" w:space="0" w:color="auto"/>
              <w:right w:val="single" w:sz="8" w:space="0" w:color="auto"/>
            </w:tcBorders>
            <w:shd w:val="clear" w:color="000000" w:fill="000080"/>
            <w:noWrap/>
            <w:vAlign w:val="bottom"/>
            <w:hideMark/>
          </w:tcPr>
          <w:p w:rsidR="009D6864" w:rsidRPr="009D6864" w:rsidRDefault="009D6864" w:rsidP="00254D63">
            <w:pPr>
              <w:jc w:val="center"/>
              <w:rPr>
                <w:rFonts w:ascii="Arial" w:hAnsi="Arial" w:cs="Arial"/>
                <w:b/>
                <w:bCs/>
                <w:i/>
                <w:iCs/>
                <w:color w:val="FFFFFF"/>
              </w:rPr>
            </w:pPr>
            <w:r w:rsidRPr="009D6864">
              <w:rPr>
                <w:rFonts w:ascii="Arial" w:hAnsi="Arial" w:cs="Arial"/>
                <w:b/>
                <w:bCs/>
                <w:i/>
                <w:iCs/>
                <w:color w:val="FFFFFF"/>
                <w:sz w:val="22"/>
                <w:szCs w:val="22"/>
              </w:rPr>
              <w:t>AMENAZAS</w:t>
            </w:r>
          </w:p>
        </w:tc>
      </w:tr>
      <w:tr w:rsidR="009D6864" w:rsidRPr="00062BD8" w:rsidTr="00EA1DEC">
        <w:trPr>
          <w:trHeight w:val="720"/>
        </w:trPr>
        <w:tc>
          <w:tcPr>
            <w:tcW w:w="3472" w:type="dxa"/>
            <w:tcBorders>
              <w:top w:val="single" w:sz="4" w:space="0" w:color="auto"/>
              <w:left w:val="single" w:sz="4" w:space="0" w:color="auto"/>
              <w:bottom w:val="nil"/>
              <w:right w:val="single" w:sz="4" w:space="0" w:color="auto"/>
            </w:tcBorders>
            <w:shd w:val="clear" w:color="auto" w:fill="auto"/>
            <w:vAlign w:val="center"/>
            <w:hideMark/>
          </w:tcPr>
          <w:p w:rsidR="009D6864" w:rsidRPr="009D6864" w:rsidRDefault="009D6864" w:rsidP="00254D63">
            <w:pPr>
              <w:rPr>
                <w:rFonts w:ascii="Arial" w:hAnsi="Arial" w:cs="Arial"/>
              </w:rPr>
            </w:pPr>
            <w:r w:rsidRPr="009D6864">
              <w:rPr>
                <w:rFonts w:ascii="Arial" w:hAnsi="Arial" w:cs="Arial"/>
                <w:sz w:val="22"/>
                <w:szCs w:val="22"/>
              </w:rPr>
              <w:t>Crear un nuevo hospital ubicado al norte de la ciudad.</w:t>
            </w:r>
          </w:p>
        </w:tc>
        <w:tc>
          <w:tcPr>
            <w:tcW w:w="4042" w:type="dxa"/>
            <w:tcBorders>
              <w:top w:val="nil"/>
              <w:left w:val="nil"/>
              <w:bottom w:val="nil"/>
              <w:right w:val="single" w:sz="4" w:space="0" w:color="auto"/>
            </w:tcBorders>
            <w:shd w:val="clear" w:color="auto" w:fill="auto"/>
            <w:vAlign w:val="center"/>
            <w:hideMark/>
          </w:tcPr>
          <w:p w:rsidR="009D6864" w:rsidRPr="009D6864" w:rsidRDefault="009D6864" w:rsidP="00254D63">
            <w:pPr>
              <w:rPr>
                <w:rFonts w:ascii="Arial" w:hAnsi="Arial" w:cs="Arial"/>
              </w:rPr>
            </w:pPr>
            <w:r w:rsidRPr="009D6864">
              <w:rPr>
                <w:rFonts w:ascii="Arial" w:hAnsi="Arial" w:cs="Arial"/>
                <w:sz w:val="22"/>
                <w:szCs w:val="22"/>
              </w:rPr>
              <w:t>Gratuidad en la atención médica de las pacientes obstétricas en las casas públicas de salud.</w:t>
            </w:r>
          </w:p>
        </w:tc>
      </w:tr>
      <w:tr w:rsidR="009D6864" w:rsidRPr="00062BD8" w:rsidTr="00EA1DEC">
        <w:trPr>
          <w:trHeight w:val="720"/>
        </w:trPr>
        <w:tc>
          <w:tcPr>
            <w:tcW w:w="3472" w:type="dxa"/>
            <w:tcBorders>
              <w:top w:val="nil"/>
              <w:left w:val="single" w:sz="4" w:space="0" w:color="auto"/>
              <w:bottom w:val="nil"/>
              <w:right w:val="single" w:sz="4" w:space="0" w:color="auto"/>
            </w:tcBorders>
            <w:shd w:val="clear" w:color="auto" w:fill="auto"/>
            <w:vAlign w:val="center"/>
            <w:hideMark/>
          </w:tcPr>
          <w:p w:rsidR="009D6864" w:rsidRPr="009D6864" w:rsidRDefault="009D6864" w:rsidP="00254D63">
            <w:pPr>
              <w:rPr>
                <w:rFonts w:ascii="Arial" w:hAnsi="Arial" w:cs="Arial"/>
              </w:rPr>
            </w:pPr>
            <w:r w:rsidRPr="009D6864">
              <w:rPr>
                <w:rFonts w:ascii="Arial" w:hAnsi="Arial" w:cs="Arial"/>
                <w:sz w:val="22"/>
                <w:szCs w:val="22"/>
              </w:rPr>
              <w:t>Ejecución de proyectos para la creación de nuevos servicios médicos para las pacientes.</w:t>
            </w:r>
          </w:p>
        </w:tc>
        <w:tc>
          <w:tcPr>
            <w:tcW w:w="4042" w:type="dxa"/>
            <w:tcBorders>
              <w:top w:val="nil"/>
              <w:left w:val="nil"/>
              <w:bottom w:val="nil"/>
              <w:right w:val="single" w:sz="4" w:space="0" w:color="auto"/>
            </w:tcBorders>
            <w:shd w:val="clear" w:color="auto" w:fill="auto"/>
            <w:vAlign w:val="center"/>
            <w:hideMark/>
          </w:tcPr>
          <w:p w:rsidR="009D6864" w:rsidRPr="009D6864" w:rsidRDefault="009D6864" w:rsidP="00254D63">
            <w:pPr>
              <w:rPr>
                <w:rFonts w:ascii="Arial" w:hAnsi="Arial" w:cs="Arial"/>
              </w:rPr>
            </w:pPr>
            <w:r w:rsidRPr="009D6864">
              <w:rPr>
                <w:rFonts w:ascii="Arial" w:hAnsi="Arial" w:cs="Arial"/>
                <w:sz w:val="22"/>
                <w:szCs w:val="22"/>
              </w:rPr>
              <w:t>Sueldos bajos del personal paramédico.</w:t>
            </w:r>
          </w:p>
        </w:tc>
      </w:tr>
      <w:tr w:rsidR="009D6864" w:rsidRPr="00062BD8" w:rsidTr="00EA1DEC">
        <w:trPr>
          <w:trHeight w:val="720"/>
        </w:trPr>
        <w:tc>
          <w:tcPr>
            <w:tcW w:w="3472" w:type="dxa"/>
            <w:tcBorders>
              <w:top w:val="nil"/>
              <w:left w:val="single" w:sz="4" w:space="0" w:color="auto"/>
              <w:bottom w:val="single" w:sz="4" w:space="0" w:color="auto"/>
              <w:right w:val="single" w:sz="4" w:space="0" w:color="auto"/>
            </w:tcBorders>
            <w:shd w:val="clear" w:color="auto" w:fill="auto"/>
            <w:vAlign w:val="center"/>
            <w:hideMark/>
          </w:tcPr>
          <w:p w:rsidR="009D6864" w:rsidRPr="009D6864" w:rsidRDefault="009D6864" w:rsidP="00254D63">
            <w:pPr>
              <w:rPr>
                <w:rFonts w:ascii="Arial" w:hAnsi="Arial" w:cs="Arial"/>
              </w:rPr>
            </w:pPr>
            <w:r w:rsidRPr="009D6864">
              <w:rPr>
                <w:rFonts w:ascii="Arial" w:hAnsi="Arial" w:cs="Arial"/>
                <w:sz w:val="22"/>
                <w:szCs w:val="22"/>
              </w:rPr>
              <w:t>Apoyo del gobierno local y nacional.</w:t>
            </w:r>
          </w:p>
        </w:tc>
        <w:tc>
          <w:tcPr>
            <w:tcW w:w="4042" w:type="dxa"/>
            <w:tcBorders>
              <w:top w:val="nil"/>
              <w:left w:val="nil"/>
              <w:bottom w:val="single" w:sz="4" w:space="0" w:color="auto"/>
              <w:right w:val="single" w:sz="4" w:space="0" w:color="auto"/>
            </w:tcBorders>
            <w:shd w:val="clear" w:color="auto" w:fill="auto"/>
            <w:noWrap/>
            <w:vAlign w:val="bottom"/>
            <w:hideMark/>
          </w:tcPr>
          <w:p w:rsidR="009D6864" w:rsidRPr="009D6864" w:rsidRDefault="009D6864" w:rsidP="00254D63">
            <w:pPr>
              <w:rPr>
                <w:rFonts w:ascii="Arial" w:hAnsi="Arial" w:cs="Arial"/>
              </w:rPr>
            </w:pPr>
            <w:r w:rsidRPr="009D6864">
              <w:rPr>
                <w:rFonts w:ascii="Arial" w:hAnsi="Arial" w:cs="Arial"/>
                <w:sz w:val="22"/>
                <w:szCs w:val="22"/>
              </w:rPr>
              <w:t> </w:t>
            </w:r>
          </w:p>
        </w:tc>
      </w:tr>
    </w:tbl>
    <w:p w:rsidR="00062BD8" w:rsidRDefault="00062BD8" w:rsidP="00744A05">
      <w:pPr>
        <w:spacing w:line="480" w:lineRule="auto"/>
        <w:jc w:val="center"/>
        <w:rPr>
          <w:rFonts w:ascii="Arial" w:hAnsi="Arial" w:cs="Arial"/>
          <w:b/>
        </w:rPr>
      </w:pPr>
    </w:p>
    <w:p w:rsidR="006C2875" w:rsidRPr="00951407" w:rsidRDefault="006C2875" w:rsidP="00254D63">
      <w:pPr>
        <w:shd w:val="clear" w:color="auto" w:fill="FFFFFF"/>
        <w:spacing w:line="480" w:lineRule="auto"/>
        <w:ind w:left="851"/>
        <w:jc w:val="both"/>
        <w:rPr>
          <w:rFonts w:ascii="Arial" w:hAnsi="Arial" w:cs="Arial"/>
        </w:rPr>
      </w:pPr>
      <w:r w:rsidRPr="00951407">
        <w:rPr>
          <w:rFonts w:ascii="Arial" w:hAnsi="Arial" w:cs="Arial"/>
        </w:rPr>
        <w:t xml:space="preserve">Una vez que se realiza el análisis </w:t>
      </w:r>
      <w:r w:rsidR="00744A05" w:rsidRPr="00951407">
        <w:rPr>
          <w:rFonts w:ascii="Arial" w:hAnsi="Arial" w:cs="Arial"/>
        </w:rPr>
        <w:t>FODA</w:t>
      </w:r>
      <w:r w:rsidRPr="00951407">
        <w:rPr>
          <w:rFonts w:ascii="Arial" w:hAnsi="Arial" w:cs="Arial"/>
        </w:rPr>
        <w:t>, se definen la misión, visión, valores, ventaja competitiva y objetivos estratégicos.</w:t>
      </w:r>
    </w:p>
    <w:p w:rsidR="003728F3" w:rsidRDefault="00E13F56" w:rsidP="00254D63">
      <w:pPr>
        <w:shd w:val="clear" w:color="auto" w:fill="FFFFFF"/>
        <w:spacing w:line="480" w:lineRule="auto"/>
        <w:ind w:left="851"/>
        <w:jc w:val="both"/>
        <w:rPr>
          <w:rFonts w:ascii="Arial" w:hAnsi="Arial" w:cs="Arial"/>
          <w:b/>
        </w:rPr>
      </w:pPr>
      <w:r>
        <w:rPr>
          <w:rFonts w:ascii="Arial" w:hAnsi="Arial" w:cs="Arial"/>
          <w:b/>
        </w:rPr>
        <w:t>Misión</w:t>
      </w:r>
      <w:r w:rsidR="003733FB">
        <w:rPr>
          <w:rFonts w:ascii="Arial" w:hAnsi="Arial" w:cs="Arial"/>
          <w:b/>
        </w:rPr>
        <w:t>:</w:t>
      </w:r>
    </w:p>
    <w:p w:rsidR="003728F3" w:rsidRPr="00E13F56" w:rsidRDefault="009977AE" w:rsidP="00254D63">
      <w:pPr>
        <w:shd w:val="clear" w:color="auto" w:fill="FFFFFF"/>
        <w:spacing w:line="480" w:lineRule="auto"/>
        <w:ind w:left="851"/>
        <w:jc w:val="both"/>
        <w:rPr>
          <w:rFonts w:ascii="Arial" w:hAnsi="Arial" w:cs="Arial"/>
        </w:rPr>
      </w:pPr>
      <w:r>
        <w:rPr>
          <w:rFonts w:ascii="Arial" w:hAnsi="Arial" w:cs="Arial"/>
        </w:rPr>
        <w:t xml:space="preserve">Brindar a </w:t>
      </w:r>
      <w:r w:rsidR="003728F3">
        <w:rPr>
          <w:rFonts w:ascii="Arial" w:hAnsi="Arial" w:cs="Arial"/>
        </w:rPr>
        <w:t>pacientes, atención médica  de calidad en un tiempo oportuno.</w:t>
      </w:r>
    </w:p>
    <w:p w:rsidR="003728F3" w:rsidRDefault="00E13F56" w:rsidP="00254D63">
      <w:pPr>
        <w:shd w:val="clear" w:color="auto" w:fill="FFFFFF"/>
        <w:spacing w:line="480" w:lineRule="auto"/>
        <w:ind w:left="851"/>
        <w:jc w:val="both"/>
        <w:rPr>
          <w:rFonts w:ascii="Arial" w:hAnsi="Arial" w:cs="Arial"/>
          <w:b/>
        </w:rPr>
      </w:pPr>
      <w:r>
        <w:rPr>
          <w:rFonts w:ascii="Arial" w:hAnsi="Arial" w:cs="Arial"/>
          <w:b/>
        </w:rPr>
        <w:t>Visión</w:t>
      </w:r>
      <w:r w:rsidR="003733FB">
        <w:rPr>
          <w:rFonts w:ascii="Arial" w:hAnsi="Arial" w:cs="Arial"/>
          <w:b/>
        </w:rPr>
        <w:t>:</w:t>
      </w:r>
    </w:p>
    <w:p w:rsidR="003728F3" w:rsidRDefault="003728F3" w:rsidP="00254D63">
      <w:pPr>
        <w:shd w:val="clear" w:color="auto" w:fill="FFFFFF"/>
        <w:spacing w:line="480" w:lineRule="auto"/>
        <w:ind w:left="851"/>
        <w:jc w:val="both"/>
        <w:rPr>
          <w:rFonts w:ascii="Arial" w:hAnsi="Arial" w:cs="Arial"/>
        </w:rPr>
      </w:pPr>
      <w:r>
        <w:rPr>
          <w:rFonts w:ascii="Arial" w:hAnsi="Arial" w:cs="Arial"/>
        </w:rPr>
        <w:t>Ser líderes en servicio Gineco-</w:t>
      </w:r>
      <w:r w:rsidR="001E11DB">
        <w:rPr>
          <w:rFonts w:ascii="Arial" w:hAnsi="Arial" w:cs="Arial"/>
        </w:rPr>
        <w:t>O</w:t>
      </w:r>
      <w:r>
        <w:rPr>
          <w:rFonts w:ascii="Arial" w:hAnsi="Arial" w:cs="Arial"/>
        </w:rPr>
        <w:t>bstétrico a nivel nacional al finalizar el 2011.</w:t>
      </w:r>
    </w:p>
    <w:p w:rsidR="003728F3" w:rsidRDefault="00E13F56" w:rsidP="00254D63">
      <w:pPr>
        <w:shd w:val="clear" w:color="auto" w:fill="FFFFFF"/>
        <w:spacing w:line="480" w:lineRule="auto"/>
        <w:ind w:left="851"/>
        <w:jc w:val="both"/>
        <w:rPr>
          <w:rFonts w:ascii="Arial" w:hAnsi="Arial" w:cs="Arial"/>
          <w:b/>
        </w:rPr>
      </w:pPr>
      <w:r>
        <w:rPr>
          <w:rFonts w:ascii="Arial" w:hAnsi="Arial" w:cs="Arial"/>
          <w:b/>
        </w:rPr>
        <w:t>Ventaja competitiva</w:t>
      </w:r>
      <w:r w:rsidR="003733FB">
        <w:rPr>
          <w:rFonts w:ascii="Arial" w:hAnsi="Arial" w:cs="Arial"/>
          <w:b/>
        </w:rPr>
        <w:t>:</w:t>
      </w:r>
    </w:p>
    <w:p w:rsidR="003728F3" w:rsidRPr="00744A05" w:rsidRDefault="003728F3" w:rsidP="00254D63">
      <w:pPr>
        <w:spacing w:line="480" w:lineRule="auto"/>
        <w:ind w:left="851"/>
        <w:jc w:val="both"/>
        <w:rPr>
          <w:rFonts w:ascii="Arial" w:hAnsi="Arial" w:cs="Arial"/>
        </w:rPr>
      </w:pPr>
      <w:r>
        <w:rPr>
          <w:rFonts w:ascii="Arial" w:hAnsi="Arial" w:cs="Arial"/>
        </w:rPr>
        <w:lastRenderedPageBreak/>
        <w:t>Contar con 60 años de  experiencia al servicio de la comunidad, brindando asistencia médica en especialidades ginecológicas y obstétricas.</w:t>
      </w:r>
    </w:p>
    <w:p w:rsidR="003728F3" w:rsidRDefault="003733FB" w:rsidP="00254D63">
      <w:pPr>
        <w:shd w:val="clear" w:color="auto" w:fill="FFFFFF"/>
        <w:spacing w:line="480" w:lineRule="auto"/>
        <w:ind w:left="851"/>
        <w:jc w:val="both"/>
        <w:rPr>
          <w:rFonts w:ascii="Arial" w:hAnsi="Arial" w:cs="Arial"/>
          <w:b/>
        </w:rPr>
      </w:pPr>
      <w:r>
        <w:rPr>
          <w:rFonts w:ascii="Arial" w:hAnsi="Arial" w:cs="Arial"/>
          <w:b/>
        </w:rPr>
        <w:t>Valores:</w:t>
      </w:r>
    </w:p>
    <w:p w:rsidR="003728F3" w:rsidRPr="00120DE0" w:rsidRDefault="003728F3" w:rsidP="00254D63">
      <w:pPr>
        <w:pStyle w:val="Prrafodelista"/>
        <w:numPr>
          <w:ilvl w:val="0"/>
          <w:numId w:val="16"/>
        </w:numPr>
        <w:shd w:val="clear" w:color="auto" w:fill="FFFFFF"/>
        <w:spacing w:line="480" w:lineRule="auto"/>
        <w:ind w:left="1571"/>
        <w:jc w:val="both"/>
        <w:rPr>
          <w:rFonts w:ascii="Arial" w:hAnsi="Arial" w:cs="Arial"/>
          <w:sz w:val="24"/>
          <w:szCs w:val="24"/>
        </w:rPr>
      </w:pPr>
      <w:r w:rsidRPr="00120DE0">
        <w:rPr>
          <w:rFonts w:ascii="Arial" w:hAnsi="Arial" w:cs="Arial"/>
          <w:sz w:val="24"/>
          <w:szCs w:val="24"/>
        </w:rPr>
        <w:t>Calidad, Calidez y Respeto</w:t>
      </w:r>
    </w:p>
    <w:p w:rsidR="003728F3" w:rsidRPr="00120DE0" w:rsidRDefault="003728F3" w:rsidP="00254D63">
      <w:pPr>
        <w:pStyle w:val="Prrafodelista"/>
        <w:numPr>
          <w:ilvl w:val="0"/>
          <w:numId w:val="16"/>
        </w:numPr>
        <w:shd w:val="clear" w:color="auto" w:fill="FFFFFF"/>
        <w:spacing w:line="480" w:lineRule="auto"/>
        <w:ind w:left="1571"/>
        <w:jc w:val="both"/>
        <w:rPr>
          <w:rFonts w:ascii="Arial" w:hAnsi="Arial" w:cs="Arial"/>
          <w:sz w:val="24"/>
          <w:szCs w:val="24"/>
        </w:rPr>
      </w:pPr>
      <w:r w:rsidRPr="00120DE0">
        <w:rPr>
          <w:rFonts w:ascii="Arial" w:hAnsi="Arial" w:cs="Arial"/>
          <w:sz w:val="24"/>
          <w:szCs w:val="24"/>
        </w:rPr>
        <w:t>Solidaridad, equidad y responsabilidad</w:t>
      </w:r>
    </w:p>
    <w:p w:rsidR="003728F3" w:rsidRPr="00120DE0" w:rsidRDefault="003728F3" w:rsidP="00254D63">
      <w:pPr>
        <w:pStyle w:val="Prrafodelista"/>
        <w:numPr>
          <w:ilvl w:val="0"/>
          <w:numId w:val="16"/>
        </w:numPr>
        <w:shd w:val="clear" w:color="auto" w:fill="FFFFFF"/>
        <w:spacing w:line="480" w:lineRule="auto"/>
        <w:ind w:left="1571"/>
        <w:jc w:val="both"/>
        <w:rPr>
          <w:rFonts w:ascii="Arial" w:hAnsi="Arial" w:cs="Arial"/>
          <w:sz w:val="24"/>
          <w:szCs w:val="24"/>
        </w:rPr>
      </w:pPr>
      <w:r w:rsidRPr="00120DE0">
        <w:rPr>
          <w:rFonts w:ascii="Arial" w:hAnsi="Arial" w:cs="Arial"/>
          <w:sz w:val="24"/>
          <w:szCs w:val="24"/>
        </w:rPr>
        <w:t>Trabajo eficiente y proactivo</w:t>
      </w:r>
    </w:p>
    <w:p w:rsidR="003728F3" w:rsidRDefault="003728F3" w:rsidP="00254D63">
      <w:pPr>
        <w:pStyle w:val="Prrafodelista"/>
        <w:numPr>
          <w:ilvl w:val="0"/>
          <w:numId w:val="16"/>
        </w:numPr>
        <w:shd w:val="clear" w:color="auto" w:fill="FFFFFF"/>
        <w:spacing w:line="480" w:lineRule="auto"/>
        <w:ind w:left="1571"/>
        <w:jc w:val="both"/>
        <w:rPr>
          <w:rFonts w:ascii="Arial" w:hAnsi="Arial" w:cs="Arial"/>
        </w:rPr>
      </w:pPr>
      <w:r w:rsidRPr="00120DE0">
        <w:rPr>
          <w:rFonts w:ascii="Arial" w:hAnsi="Arial" w:cs="Arial"/>
          <w:sz w:val="24"/>
          <w:szCs w:val="24"/>
        </w:rPr>
        <w:t>Vocación de excelencia en el servicio</w:t>
      </w:r>
      <w:r w:rsidRPr="00120DE0">
        <w:rPr>
          <w:rFonts w:ascii="Arial" w:hAnsi="Arial" w:cs="Arial"/>
        </w:rPr>
        <w:t>.</w:t>
      </w:r>
    </w:p>
    <w:p w:rsidR="003733FB" w:rsidRDefault="003733FB" w:rsidP="003733FB">
      <w:pPr>
        <w:pStyle w:val="Prrafodelista"/>
        <w:ind w:left="0"/>
        <w:jc w:val="both"/>
        <w:rPr>
          <w:rFonts w:ascii="Arial" w:hAnsi="Arial" w:cs="Arial"/>
          <w:sz w:val="24"/>
          <w:szCs w:val="24"/>
          <w:lang w:val="es-ES"/>
        </w:rPr>
      </w:pPr>
    </w:p>
    <w:p w:rsidR="003728F3" w:rsidRPr="003E4374" w:rsidRDefault="003728F3" w:rsidP="00254D63">
      <w:pPr>
        <w:pStyle w:val="Prrafodelista"/>
        <w:spacing w:line="480" w:lineRule="auto"/>
        <w:ind w:left="851"/>
        <w:jc w:val="both"/>
        <w:rPr>
          <w:rFonts w:ascii="Arial" w:hAnsi="Arial" w:cs="Arial"/>
          <w:sz w:val="24"/>
          <w:szCs w:val="24"/>
          <w:lang w:val="es-ES"/>
        </w:rPr>
      </w:pPr>
      <w:r w:rsidRPr="003E4374">
        <w:rPr>
          <w:rFonts w:ascii="Arial" w:hAnsi="Arial" w:cs="Arial"/>
          <w:sz w:val="24"/>
          <w:szCs w:val="24"/>
          <w:lang w:val="es-ES"/>
        </w:rPr>
        <w:t>A continuación se presenta la tabla de objetivos estratégicos establecidos para la consulta externa del hospital.</w:t>
      </w:r>
    </w:p>
    <w:p w:rsidR="00E204B4" w:rsidRDefault="00E204B4" w:rsidP="00254D63">
      <w:pPr>
        <w:spacing w:line="360" w:lineRule="auto"/>
        <w:jc w:val="center"/>
        <w:rPr>
          <w:rFonts w:ascii="Arial" w:hAnsi="Arial" w:cs="Arial"/>
          <w:b/>
          <w:lang w:eastAsia="es-ES_tradnl"/>
        </w:rPr>
      </w:pPr>
      <w:r>
        <w:rPr>
          <w:rFonts w:ascii="Arial" w:hAnsi="Arial" w:cs="Arial"/>
          <w:b/>
          <w:lang w:eastAsia="es-ES_tradnl"/>
        </w:rPr>
        <w:t xml:space="preserve">TABLA </w:t>
      </w:r>
      <w:r w:rsidR="00E7139D">
        <w:rPr>
          <w:rFonts w:ascii="Arial" w:hAnsi="Arial" w:cs="Arial"/>
          <w:b/>
          <w:lang w:eastAsia="es-ES_tradnl"/>
        </w:rPr>
        <w:t>4</w:t>
      </w:r>
    </w:p>
    <w:p w:rsidR="00E204B4" w:rsidRPr="003733FB" w:rsidRDefault="00E204B4" w:rsidP="00254D63">
      <w:pPr>
        <w:spacing w:line="360" w:lineRule="auto"/>
        <w:jc w:val="center"/>
        <w:rPr>
          <w:rFonts w:ascii="Arial" w:hAnsi="Arial" w:cs="Arial"/>
          <w:b/>
          <w:lang w:eastAsia="es-ES_tradnl"/>
        </w:rPr>
      </w:pPr>
      <w:r w:rsidRPr="003733FB">
        <w:rPr>
          <w:rFonts w:ascii="Arial" w:hAnsi="Arial" w:cs="Arial"/>
          <w:b/>
          <w:lang w:eastAsia="es-ES_tradnl"/>
        </w:rPr>
        <w:t xml:space="preserve"> OBJETIVOS ESTRATÉGICOS PARA EL HOSPITAL</w:t>
      </w:r>
      <w:r w:rsidR="009977AE">
        <w:rPr>
          <w:rFonts w:ascii="Arial" w:hAnsi="Arial" w:cs="Arial"/>
          <w:b/>
          <w:lang w:eastAsia="es-ES_tradnl"/>
        </w:rPr>
        <w:t xml:space="preserve"> </w:t>
      </w:r>
    </w:p>
    <w:tbl>
      <w:tblPr>
        <w:tblW w:w="7980" w:type="dxa"/>
        <w:tblInd w:w="621" w:type="dxa"/>
        <w:tblCellMar>
          <w:left w:w="70" w:type="dxa"/>
          <w:right w:w="70" w:type="dxa"/>
        </w:tblCellMar>
        <w:tblLook w:val="04A0"/>
      </w:tblPr>
      <w:tblGrid>
        <w:gridCol w:w="640"/>
        <w:gridCol w:w="3560"/>
        <w:gridCol w:w="1120"/>
        <w:gridCol w:w="2660"/>
      </w:tblGrid>
      <w:tr w:rsidR="002D4257" w:rsidRPr="002D4257" w:rsidTr="002D4257">
        <w:trPr>
          <w:trHeight w:val="675"/>
        </w:trPr>
        <w:tc>
          <w:tcPr>
            <w:tcW w:w="640" w:type="dxa"/>
            <w:tcBorders>
              <w:top w:val="single" w:sz="8" w:space="0" w:color="auto"/>
              <w:left w:val="single" w:sz="8" w:space="0" w:color="auto"/>
              <w:bottom w:val="single" w:sz="8" w:space="0" w:color="auto"/>
              <w:right w:val="single" w:sz="8" w:space="0" w:color="auto"/>
            </w:tcBorders>
            <w:shd w:val="clear" w:color="000000" w:fill="000080"/>
            <w:vAlign w:val="center"/>
            <w:hideMark/>
          </w:tcPr>
          <w:p w:rsidR="002D4257" w:rsidRPr="002D4257" w:rsidRDefault="002D4257" w:rsidP="002D4257">
            <w:pPr>
              <w:jc w:val="center"/>
              <w:rPr>
                <w:rFonts w:ascii="Arial" w:hAnsi="Arial" w:cs="Arial"/>
                <w:b/>
                <w:bCs/>
                <w:color w:val="FFFFFF"/>
                <w:sz w:val="20"/>
                <w:szCs w:val="20"/>
              </w:rPr>
            </w:pPr>
            <w:bookmarkStart w:id="20" w:name="_Toc274998930"/>
            <w:bookmarkStart w:id="21" w:name="_Toc60692109"/>
            <w:r w:rsidRPr="002D4257">
              <w:rPr>
                <w:rFonts w:ascii="Arial" w:hAnsi="Arial" w:cs="Arial"/>
                <w:b/>
                <w:bCs/>
                <w:color w:val="FFFFFF"/>
                <w:sz w:val="20"/>
                <w:szCs w:val="20"/>
              </w:rPr>
              <w:t>No.</w:t>
            </w:r>
          </w:p>
        </w:tc>
        <w:tc>
          <w:tcPr>
            <w:tcW w:w="3560" w:type="dxa"/>
            <w:tcBorders>
              <w:top w:val="single" w:sz="8" w:space="0" w:color="auto"/>
              <w:left w:val="nil"/>
              <w:bottom w:val="single" w:sz="8" w:space="0" w:color="auto"/>
              <w:right w:val="single" w:sz="8" w:space="0" w:color="auto"/>
            </w:tcBorders>
            <w:shd w:val="clear" w:color="000000" w:fill="000080"/>
            <w:vAlign w:val="center"/>
            <w:hideMark/>
          </w:tcPr>
          <w:p w:rsidR="002D4257" w:rsidRPr="002D4257" w:rsidRDefault="002D4257" w:rsidP="002D4257">
            <w:pPr>
              <w:jc w:val="center"/>
              <w:rPr>
                <w:rFonts w:ascii="Arial" w:hAnsi="Arial" w:cs="Arial"/>
                <w:b/>
                <w:bCs/>
                <w:color w:val="FFFFFF"/>
                <w:sz w:val="20"/>
                <w:szCs w:val="20"/>
              </w:rPr>
            </w:pPr>
            <w:r w:rsidRPr="002D4257">
              <w:rPr>
                <w:rFonts w:ascii="Arial" w:hAnsi="Arial" w:cs="Arial"/>
                <w:b/>
                <w:bCs/>
                <w:color w:val="FFFFFF"/>
                <w:sz w:val="20"/>
                <w:szCs w:val="20"/>
              </w:rPr>
              <w:t>OBJETIVOS ESTRATÉGICOS</w:t>
            </w:r>
          </w:p>
        </w:tc>
        <w:tc>
          <w:tcPr>
            <w:tcW w:w="1120" w:type="dxa"/>
            <w:tcBorders>
              <w:top w:val="single" w:sz="8" w:space="0" w:color="auto"/>
              <w:left w:val="nil"/>
              <w:bottom w:val="single" w:sz="8" w:space="0" w:color="auto"/>
              <w:right w:val="single" w:sz="8" w:space="0" w:color="auto"/>
            </w:tcBorders>
            <w:shd w:val="clear" w:color="000000" w:fill="000080"/>
            <w:vAlign w:val="center"/>
            <w:hideMark/>
          </w:tcPr>
          <w:p w:rsidR="002D4257" w:rsidRPr="002D4257" w:rsidRDefault="002D4257" w:rsidP="002D4257">
            <w:pPr>
              <w:jc w:val="center"/>
              <w:rPr>
                <w:rFonts w:ascii="Arial" w:hAnsi="Arial" w:cs="Arial"/>
                <w:b/>
                <w:bCs/>
                <w:color w:val="FFFFFF"/>
                <w:sz w:val="20"/>
                <w:szCs w:val="20"/>
              </w:rPr>
            </w:pPr>
            <w:r w:rsidRPr="002D4257">
              <w:rPr>
                <w:rFonts w:ascii="Arial" w:hAnsi="Arial" w:cs="Arial"/>
                <w:b/>
                <w:bCs/>
                <w:color w:val="FFFFFF"/>
                <w:sz w:val="20"/>
                <w:szCs w:val="20"/>
              </w:rPr>
              <w:t>META</w:t>
            </w:r>
          </w:p>
        </w:tc>
        <w:tc>
          <w:tcPr>
            <w:tcW w:w="2660" w:type="dxa"/>
            <w:tcBorders>
              <w:top w:val="single" w:sz="8" w:space="0" w:color="auto"/>
              <w:left w:val="nil"/>
              <w:bottom w:val="single" w:sz="8" w:space="0" w:color="auto"/>
              <w:right w:val="single" w:sz="8" w:space="0" w:color="auto"/>
            </w:tcBorders>
            <w:shd w:val="clear" w:color="000000" w:fill="000080"/>
            <w:vAlign w:val="center"/>
            <w:hideMark/>
          </w:tcPr>
          <w:p w:rsidR="002D4257" w:rsidRPr="002D4257" w:rsidRDefault="002D4257" w:rsidP="002D4257">
            <w:pPr>
              <w:jc w:val="center"/>
              <w:rPr>
                <w:rFonts w:ascii="Arial" w:hAnsi="Arial" w:cs="Arial"/>
                <w:b/>
                <w:bCs/>
                <w:color w:val="FFFFFF"/>
                <w:sz w:val="20"/>
                <w:szCs w:val="20"/>
              </w:rPr>
            </w:pPr>
            <w:r w:rsidRPr="002D4257">
              <w:rPr>
                <w:rFonts w:ascii="Arial" w:hAnsi="Arial" w:cs="Arial"/>
                <w:b/>
                <w:bCs/>
                <w:color w:val="FFFFFF"/>
                <w:sz w:val="20"/>
                <w:szCs w:val="20"/>
              </w:rPr>
              <w:t>INDICADOR</w:t>
            </w:r>
          </w:p>
        </w:tc>
      </w:tr>
      <w:tr w:rsidR="002D4257" w:rsidRPr="002D4257" w:rsidTr="002D4257">
        <w:trPr>
          <w:trHeight w:val="799"/>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2D4257" w:rsidRPr="002D4257" w:rsidRDefault="002D4257" w:rsidP="002D4257">
            <w:pPr>
              <w:jc w:val="center"/>
              <w:rPr>
                <w:rFonts w:ascii="Arial" w:hAnsi="Arial" w:cs="Arial"/>
                <w:sz w:val="20"/>
                <w:szCs w:val="20"/>
              </w:rPr>
            </w:pPr>
            <w:r w:rsidRPr="002D4257">
              <w:rPr>
                <w:rFonts w:ascii="Arial" w:hAnsi="Arial" w:cs="Arial"/>
                <w:sz w:val="20"/>
                <w:szCs w:val="20"/>
              </w:rPr>
              <w:t>1</w:t>
            </w:r>
          </w:p>
        </w:tc>
        <w:tc>
          <w:tcPr>
            <w:tcW w:w="3560" w:type="dxa"/>
            <w:tcBorders>
              <w:top w:val="nil"/>
              <w:left w:val="nil"/>
              <w:bottom w:val="single" w:sz="4" w:space="0" w:color="auto"/>
              <w:right w:val="single" w:sz="4" w:space="0" w:color="auto"/>
            </w:tcBorders>
            <w:shd w:val="clear" w:color="000000" w:fill="FFFFFF"/>
            <w:vAlign w:val="center"/>
            <w:hideMark/>
          </w:tcPr>
          <w:p w:rsidR="002D4257" w:rsidRPr="002D4257" w:rsidRDefault="002D4257" w:rsidP="002D4257">
            <w:pPr>
              <w:rPr>
                <w:rFonts w:ascii="Arial" w:hAnsi="Arial" w:cs="Arial"/>
                <w:sz w:val="20"/>
                <w:szCs w:val="20"/>
              </w:rPr>
            </w:pPr>
            <w:r w:rsidRPr="002D4257">
              <w:rPr>
                <w:rFonts w:ascii="Arial" w:hAnsi="Arial" w:cs="Arial"/>
                <w:sz w:val="20"/>
                <w:szCs w:val="20"/>
              </w:rPr>
              <w:t>Incrementar el porcentaje de recuperación de la inversión a un 90% al finalizar el 2011.</w:t>
            </w:r>
          </w:p>
        </w:tc>
        <w:tc>
          <w:tcPr>
            <w:tcW w:w="1120" w:type="dxa"/>
            <w:tcBorders>
              <w:top w:val="nil"/>
              <w:left w:val="nil"/>
              <w:bottom w:val="single" w:sz="4" w:space="0" w:color="auto"/>
              <w:right w:val="single" w:sz="4" w:space="0" w:color="auto"/>
            </w:tcBorders>
            <w:shd w:val="clear" w:color="000000" w:fill="FFFFFF"/>
            <w:vAlign w:val="center"/>
            <w:hideMark/>
          </w:tcPr>
          <w:p w:rsidR="002D4257" w:rsidRPr="002D4257" w:rsidRDefault="002D4257" w:rsidP="002D4257">
            <w:pPr>
              <w:jc w:val="center"/>
              <w:rPr>
                <w:rFonts w:ascii="Arial" w:hAnsi="Arial" w:cs="Arial"/>
                <w:sz w:val="20"/>
                <w:szCs w:val="20"/>
              </w:rPr>
            </w:pPr>
            <w:r w:rsidRPr="002D4257">
              <w:rPr>
                <w:rFonts w:ascii="Arial" w:hAnsi="Arial" w:cs="Arial"/>
                <w:sz w:val="20"/>
                <w:szCs w:val="20"/>
              </w:rPr>
              <w:t>Min  90%</w:t>
            </w:r>
          </w:p>
        </w:tc>
        <w:tc>
          <w:tcPr>
            <w:tcW w:w="2660" w:type="dxa"/>
            <w:tcBorders>
              <w:top w:val="nil"/>
              <w:left w:val="nil"/>
              <w:bottom w:val="single" w:sz="4" w:space="0" w:color="auto"/>
              <w:right w:val="single" w:sz="4" w:space="0" w:color="auto"/>
            </w:tcBorders>
            <w:shd w:val="clear" w:color="000000" w:fill="FFFFFF"/>
            <w:vAlign w:val="center"/>
            <w:hideMark/>
          </w:tcPr>
          <w:p w:rsidR="002D4257" w:rsidRPr="002D4257" w:rsidRDefault="002D4257" w:rsidP="002D4257">
            <w:pPr>
              <w:rPr>
                <w:rFonts w:ascii="Arial" w:hAnsi="Arial" w:cs="Arial"/>
                <w:sz w:val="20"/>
                <w:szCs w:val="20"/>
              </w:rPr>
            </w:pPr>
            <w:r w:rsidRPr="002D4257">
              <w:rPr>
                <w:rFonts w:ascii="Arial" w:hAnsi="Arial" w:cs="Arial"/>
                <w:sz w:val="20"/>
                <w:szCs w:val="20"/>
              </w:rPr>
              <w:t>Recuperación de la inversión</w:t>
            </w:r>
          </w:p>
        </w:tc>
      </w:tr>
      <w:tr w:rsidR="002D4257" w:rsidRPr="002D4257" w:rsidTr="002D4257">
        <w:trPr>
          <w:trHeight w:val="799"/>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2D4257" w:rsidRPr="002D4257" w:rsidRDefault="002D4257" w:rsidP="002D4257">
            <w:pPr>
              <w:jc w:val="center"/>
              <w:rPr>
                <w:rFonts w:ascii="Arial" w:hAnsi="Arial" w:cs="Arial"/>
                <w:sz w:val="20"/>
                <w:szCs w:val="20"/>
              </w:rPr>
            </w:pPr>
            <w:r w:rsidRPr="002D4257">
              <w:rPr>
                <w:rFonts w:ascii="Arial" w:hAnsi="Arial" w:cs="Arial"/>
                <w:sz w:val="20"/>
                <w:szCs w:val="20"/>
              </w:rPr>
              <w:t>2</w:t>
            </w:r>
          </w:p>
        </w:tc>
        <w:tc>
          <w:tcPr>
            <w:tcW w:w="3560" w:type="dxa"/>
            <w:tcBorders>
              <w:top w:val="nil"/>
              <w:left w:val="nil"/>
              <w:bottom w:val="single" w:sz="4" w:space="0" w:color="auto"/>
              <w:right w:val="single" w:sz="4" w:space="0" w:color="auto"/>
            </w:tcBorders>
            <w:shd w:val="clear" w:color="000000" w:fill="FFFFFF"/>
            <w:vAlign w:val="center"/>
            <w:hideMark/>
          </w:tcPr>
          <w:p w:rsidR="002D4257" w:rsidRPr="002D4257" w:rsidRDefault="002D4257" w:rsidP="002D4257">
            <w:pPr>
              <w:rPr>
                <w:rFonts w:ascii="Arial" w:hAnsi="Arial" w:cs="Arial"/>
                <w:sz w:val="20"/>
                <w:szCs w:val="20"/>
              </w:rPr>
            </w:pPr>
            <w:r w:rsidRPr="002D4257">
              <w:rPr>
                <w:rFonts w:ascii="Arial" w:hAnsi="Arial" w:cs="Arial"/>
                <w:sz w:val="20"/>
                <w:szCs w:val="20"/>
              </w:rPr>
              <w:t>Incrementar la eficiencia en el proceso de atención de pacientes en consulta externa en un 80% al finalizar el 2011.</w:t>
            </w:r>
          </w:p>
        </w:tc>
        <w:tc>
          <w:tcPr>
            <w:tcW w:w="1120" w:type="dxa"/>
            <w:tcBorders>
              <w:top w:val="nil"/>
              <w:left w:val="nil"/>
              <w:bottom w:val="single" w:sz="4" w:space="0" w:color="auto"/>
              <w:right w:val="single" w:sz="4" w:space="0" w:color="auto"/>
            </w:tcBorders>
            <w:shd w:val="clear" w:color="000000" w:fill="FFFFFF"/>
            <w:vAlign w:val="center"/>
            <w:hideMark/>
          </w:tcPr>
          <w:p w:rsidR="002D4257" w:rsidRPr="002D4257" w:rsidRDefault="002D4257" w:rsidP="002D4257">
            <w:pPr>
              <w:jc w:val="center"/>
              <w:rPr>
                <w:rFonts w:ascii="Arial" w:hAnsi="Arial" w:cs="Arial"/>
                <w:sz w:val="20"/>
                <w:szCs w:val="20"/>
              </w:rPr>
            </w:pPr>
            <w:r w:rsidRPr="002D4257">
              <w:rPr>
                <w:rFonts w:ascii="Arial" w:hAnsi="Arial" w:cs="Arial"/>
                <w:sz w:val="20"/>
                <w:szCs w:val="20"/>
              </w:rPr>
              <w:t>Min. 80%</w:t>
            </w:r>
          </w:p>
        </w:tc>
        <w:tc>
          <w:tcPr>
            <w:tcW w:w="2660" w:type="dxa"/>
            <w:tcBorders>
              <w:top w:val="nil"/>
              <w:left w:val="nil"/>
              <w:bottom w:val="single" w:sz="4" w:space="0" w:color="auto"/>
              <w:right w:val="single" w:sz="4" w:space="0" w:color="auto"/>
            </w:tcBorders>
            <w:shd w:val="clear" w:color="000000" w:fill="FFFFFF"/>
            <w:vAlign w:val="center"/>
            <w:hideMark/>
          </w:tcPr>
          <w:p w:rsidR="002D4257" w:rsidRPr="002D4257" w:rsidRDefault="002D4257" w:rsidP="002D4257">
            <w:pPr>
              <w:rPr>
                <w:rFonts w:ascii="Arial" w:hAnsi="Arial" w:cs="Arial"/>
                <w:sz w:val="20"/>
                <w:szCs w:val="20"/>
              </w:rPr>
            </w:pPr>
            <w:r w:rsidRPr="002D4257">
              <w:rPr>
                <w:rFonts w:ascii="Arial" w:hAnsi="Arial" w:cs="Arial"/>
                <w:sz w:val="20"/>
                <w:szCs w:val="20"/>
              </w:rPr>
              <w:t>Eficiencia del Proceso</w:t>
            </w:r>
          </w:p>
        </w:tc>
      </w:tr>
      <w:tr w:rsidR="002D4257" w:rsidRPr="002D4257" w:rsidTr="002D4257">
        <w:trPr>
          <w:trHeight w:val="799"/>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2D4257" w:rsidRPr="002D4257" w:rsidRDefault="002D4257" w:rsidP="002D4257">
            <w:pPr>
              <w:jc w:val="center"/>
              <w:rPr>
                <w:rFonts w:ascii="Arial" w:hAnsi="Arial" w:cs="Arial"/>
                <w:sz w:val="20"/>
                <w:szCs w:val="20"/>
              </w:rPr>
            </w:pPr>
            <w:r w:rsidRPr="002D4257">
              <w:rPr>
                <w:rFonts w:ascii="Arial" w:hAnsi="Arial" w:cs="Arial"/>
                <w:sz w:val="20"/>
                <w:szCs w:val="20"/>
              </w:rPr>
              <w:t>3</w:t>
            </w:r>
          </w:p>
        </w:tc>
        <w:tc>
          <w:tcPr>
            <w:tcW w:w="3560" w:type="dxa"/>
            <w:tcBorders>
              <w:top w:val="nil"/>
              <w:left w:val="nil"/>
              <w:bottom w:val="single" w:sz="4" w:space="0" w:color="auto"/>
              <w:right w:val="single" w:sz="4" w:space="0" w:color="auto"/>
            </w:tcBorders>
            <w:shd w:val="clear" w:color="000000" w:fill="FFFFFF"/>
            <w:vAlign w:val="center"/>
            <w:hideMark/>
          </w:tcPr>
          <w:p w:rsidR="002D4257" w:rsidRPr="002D4257" w:rsidRDefault="002D4257" w:rsidP="002D4257">
            <w:pPr>
              <w:rPr>
                <w:rFonts w:ascii="Arial" w:hAnsi="Arial" w:cs="Arial"/>
                <w:sz w:val="20"/>
                <w:szCs w:val="20"/>
              </w:rPr>
            </w:pPr>
            <w:r w:rsidRPr="002D4257">
              <w:rPr>
                <w:rFonts w:ascii="Arial" w:hAnsi="Arial" w:cs="Arial"/>
                <w:sz w:val="20"/>
                <w:szCs w:val="20"/>
              </w:rPr>
              <w:t>Cumplir con los tiempos de respuesta en un 90% al finalizar el 2011</w:t>
            </w:r>
          </w:p>
        </w:tc>
        <w:tc>
          <w:tcPr>
            <w:tcW w:w="1120" w:type="dxa"/>
            <w:tcBorders>
              <w:top w:val="nil"/>
              <w:left w:val="nil"/>
              <w:bottom w:val="single" w:sz="4" w:space="0" w:color="auto"/>
              <w:right w:val="single" w:sz="4" w:space="0" w:color="auto"/>
            </w:tcBorders>
            <w:shd w:val="clear" w:color="000000" w:fill="FFFFFF"/>
            <w:vAlign w:val="center"/>
            <w:hideMark/>
          </w:tcPr>
          <w:p w:rsidR="002D4257" w:rsidRPr="002D4257" w:rsidRDefault="002D4257" w:rsidP="002D4257">
            <w:pPr>
              <w:jc w:val="center"/>
              <w:rPr>
                <w:rFonts w:ascii="Arial" w:hAnsi="Arial" w:cs="Arial"/>
                <w:sz w:val="20"/>
                <w:szCs w:val="20"/>
              </w:rPr>
            </w:pPr>
            <w:r w:rsidRPr="002D4257">
              <w:rPr>
                <w:rFonts w:ascii="Arial" w:hAnsi="Arial" w:cs="Arial"/>
                <w:sz w:val="20"/>
                <w:szCs w:val="20"/>
              </w:rPr>
              <w:t>Min. 90%</w:t>
            </w:r>
          </w:p>
        </w:tc>
        <w:tc>
          <w:tcPr>
            <w:tcW w:w="2660" w:type="dxa"/>
            <w:tcBorders>
              <w:top w:val="nil"/>
              <w:left w:val="nil"/>
              <w:bottom w:val="single" w:sz="4" w:space="0" w:color="auto"/>
              <w:right w:val="single" w:sz="4" w:space="0" w:color="auto"/>
            </w:tcBorders>
            <w:shd w:val="clear" w:color="000000" w:fill="FFFFFF"/>
            <w:vAlign w:val="center"/>
            <w:hideMark/>
          </w:tcPr>
          <w:p w:rsidR="002D4257" w:rsidRPr="002D4257" w:rsidRDefault="002D4257" w:rsidP="002D4257">
            <w:pPr>
              <w:rPr>
                <w:rFonts w:ascii="Arial" w:hAnsi="Arial" w:cs="Arial"/>
                <w:sz w:val="20"/>
                <w:szCs w:val="20"/>
              </w:rPr>
            </w:pPr>
            <w:r w:rsidRPr="002D4257">
              <w:rPr>
                <w:rFonts w:ascii="Arial" w:hAnsi="Arial" w:cs="Arial"/>
                <w:sz w:val="20"/>
                <w:szCs w:val="20"/>
              </w:rPr>
              <w:t>Cumplimiento del tiempo de respuesta</w:t>
            </w:r>
          </w:p>
        </w:tc>
      </w:tr>
      <w:tr w:rsidR="002D4257" w:rsidRPr="002D4257" w:rsidTr="002D4257">
        <w:trPr>
          <w:trHeight w:val="799"/>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2D4257" w:rsidRPr="002D4257" w:rsidRDefault="002D4257" w:rsidP="002D4257">
            <w:pPr>
              <w:jc w:val="center"/>
              <w:rPr>
                <w:rFonts w:ascii="Arial" w:hAnsi="Arial" w:cs="Arial"/>
                <w:sz w:val="20"/>
                <w:szCs w:val="20"/>
              </w:rPr>
            </w:pPr>
            <w:r w:rsidRPr="002D4257">
              <w:rPr>
                <w:rFonts w:ascii="Arial" w:hAnsi="Arial" w:cs="Arial"/>
                <w:sz w:val="20"/>
                <w:szCs w:val="20"/>
              </w:rPr>
              <w:t>4</w:t>
            </w:r>
          </w:p>
        </w:tc>
        <w:tc>
          <w:tcPr>
            <w:tcW w:w="3560" w:type="dxa"/>
            <w:tcBorders>
              <w:top w:val="nil"/>
              <w:left w:val="nil"/>
              <w:bottom w:val="single" w:sz="4" w:space="0" w:color="auto"/>
              <w:right w:val="single" w:sz="4" w:space="0" w:color="auto"/>
            </w:tcBorders>
            <w:shd w:val="clear" w:color="000000" w:fill="FFFFFF"/>
            <w:vAlign w:val="center"/>
            <w:hideMark/>
          </w:tcPr>
          <w:p w:rsidR="002D4257" w:rsidRPr="002D4257" w:rsidRDefault="002D4257" w:rsidP="002D4257">
            <w:pPr>
              <w:rPr>
                <w:rFonts w:ascii="Arial" w:hAnsi="Arial" w:cs="Arial"/>
                <w:sz w:val="20"/>
                <w:szCs w:val="20"/>
              </w:rPr>
            </w:pPr>
            <w:r w:rsidRPr="002D4257">
              <w:rPr>
                <w:rFonts w:ascii="Arial" w:hAnsi="Arial" w:cs="Arial"/>
                <w:sz w:val="20"/>
                <w:szCs w:val="20"/>
              </w:rPr>
              <w:t>Cumplir con el programa de citas previas en un 80% al finalizar el 2011</w:t>
            </w:r>
          </w:p>
        </w:tc>
        <w:tc>
          <w:tcPr>
            <w:tcW w:w="1120" w:type="dxa"/>
            <w:tcBorders>
              <w:top w:val="nil"/>
              <w:left w:val="nil"/>
              <w:bottom w:val="single" w:sz="4" w:space="0" w:color="auto"/>
              <w:right w:val="single" w:sz="4" w:space="0" w:color="auto"/>
            </w:tcBorders>
            <w:shd w:val="clear" w:color="000000" w:fill="FFFFFF"/>
            <w:vAlign w:val="center"/>
            <w:hideMark/>
          </w:tcPr>
          <w:p w:rsidR="002D4257" w:rsidRPr="002D4257" w:rsidRDefault="002D4257" w:rsidP="002D4257">
            <w:pPr>
              <w:jc w:val="center"/>
              <w:rPr>
                <w:rFonts w:ascii="Arial" w:hAnsi="Arial" w:cs="Arial"/>
                <w:sz w:val="20"/>
                <w:szCs w:val="20"/>
              </w:rPr>
            </w:pPr>
            <w:r w:rsidRPr="002D4257">
              <w:rPr>
                <w:rFonts w:ascii="Arial" w:hAnsi="Arial" w:cs="Arial"/>
                <w:sz w:val="20"/>
                <w:szCs w:val="20"/>
              </w:rPr>
              <w:t>Min. 80%</w:t>
            </w:r>
          </w:p>
        </w:tc>
        <w:tc>
          <w:tcPr>
            <w:tcW w:w="2660" w:type="dxa"/>
            <w:tcBorders>
              <w:top w:val="nil"/>
              <w:left w:val="nil"/>
              <w:bottom w:val="single" w:sz="4" w:space="0" w:color="auto"/>
              <w:right w:val="single" w:sz="4" w:space="0" w:color="auto"/>
            </w:tcBorders>
            <w:shd w:val="clear" w:color="000000" w:fill="FFFFFF"/>
            <w:vAlign w:val="center"/>
            <w:hideMark/>
          </w:tcPr>
          <w:p w:rsidR="002D4257" w:rsidRPr="002D4257" w:rsidRDefault="002D4257" w:rsidP="002D4257">
            <w:pPr>
              <w:rPr>
                <w:rFonts w:ascii="Arial" w:hAnsi="Arial" w:cs="Arial"/>
                <w:sz w:val="20"/>
                <w:szCs w:val="20"/>
              </w:rPr>
            </w:pPr>
            <w:r w:rsidRPr="002D4257">
              <w:rPr>
                <w:rFonts w:ascii="Arial" w:hAnsi="Arial" w:cs="Arial"/>
                <w:sz w:val="20"/>
                <w:szCs w:val="20"/>
              </w:rPr>
              <w:t>Cumplimiento de citas previas</w:t>
            </w:r>
          </w:p>
        </w:tc>
      </w:tr>
      <w:tr w:rsidR="002D4257" w:rsidRPr="002D4257" w:rsidTr="002D4257">
        <w:trPr>
          <w:trHeight w:val="799"/>
        </w:trPr>
        <w:tc>
          <w:tcPr>
            <w:tcW w:w="640" w:type="dxa"/>
            <w:tcBorders>
              <w:top w:val="nil"/>
              <w:left w:val="single" w:sz="4" w:space="0" w:color="auto"/>
              <w:bottom w:val="single" w:sz="4" w:space="0" w:color="auto"/>
              <w:right w:val="single" w:sz="4" w:space="0" w:color="auto"/>
            </w:tcBorders>
            <w:shd w:val="clear" w:color="000000" w:fill="FFFFFF"/>
            <w:vAlign w:val="center"/>
            <w:hideMark/>
          </w:tcPr>
          <w:p w:rsidR="002D4257" w:rsidRPr="002D4257" w:rsidRDefault="002D4257" w:rsidP="002D4257">
            <w:pPr>
              <w:jc w:val="center"/>
              <w:rPr>
                <w:rFonts w:ascii="Arial" w:hAnsi="Arial" w:cs="Arial"/>
                <w:sz w:val="20"/>
                <w:szCs w:val="20"/>
              </w:rPr>
            </w:pPr>
            <w:r w:rsidRPr="002D4257">
              <w:rPr>
                <w:rFonts w:ascii="Arial" w:hAnsi="Arial" w:cs="Arial"/>
                <w:sz w:val="20"/>
                <w:szCs w:val="20"/>
              </w:rPr>
              <w:t>5</w:t>
            </w:r>
          </w:p>
        </w:tc>
        <w:tc>
          <w:tcPr>
            <w:tcW w:w="3560" w:type="dxa"/>
            <w:tcBorders>
              <w:top w:val="nil"/>
              <w:left w:val="nil"/>
              <w:bottom w:val="single" w:sz="4" w:space="0" w:color="auto"/>
              <w:right w:val="single" w:sz="4" w:space="0" w:color="auto"/>
            </w:tcBorders>
            <w:shd w:val="clear" w:color="000000" w:fill="FFFFFF"/>
            <w:vAlign w:val="center"/>
            <w:hideMark/>
          </w:tcPr>
          <w:p w:rsidR="002D4257" w:rsidRPr="002D4257" w:rsidRDefault="002D4257" w:rsidP="002D4257">
            <w:pPr>
              <w:rPr>
                <w:rFonts w:ascii="Arial" w:hAnsi="Arial" w:cs="Arial"/>
                <w:sz w:val="20"/>
                <w:szCs w:val="20"/>
              </w:rPr>
            </w:pPr>
            <w:r w:rsidRPr="002D4257">
              <w:rPr>
                <w:rFonts w:ascii="Arial" w:hAnsi="Arial" w:cs="Arial"/>
                <w:sz w:val="20"/>
                <w:szCs w:val="20"/>
              </w:rPr>
              <w:t>Alcanzar una productividad del 90% al finalizar el 2011</w:t>
            </w:r>
          </w:p>
        </w:tc>
        <w:tc>
          <w:tcPr>
            <w:tcW w:w="1120" w:type="dxa"/>
            <w:tcBorders>
              <w:top w:val="nil"/>
              <w:left w:val="nil"/>
              <w:bottom w:val="single" w:sz="4" w:space="0" w:color="auto"/>
              <w:right w:val="single" w:sz="4" w:space="0" w:color="auto"/>
            </w:tcBorders>
            <w:shd w:val="clear" w:color="000000" w:fill="FFFFFF"/>
            <w:vAlign w:val="center"/>
            <w:hideMark/>
          </w:tcPr>
          <w:p w:rsidR="002D4257" w:rsidRPr="002D4257" w:rsidRDefault="002D4257" w:rsidP="002D4257">
            <w:pPr>
              <w:jc w:val="center"/>
              <w:rPr>
                <w:rFonts w:ascii="Arial" w:hAnsi="Arial" w:cs="Arial"/>
                <w:sz w:val="20"/>
                <w:szCs w:val="20"/>
              </w:rPr>
            </w:pPr>
            <w:r w:rsidRPr="002D4257">
              <w:rPr>
                <w:rFonts w:ascii="Arial" w:hAnsi="Arial" w:cs="Arial"/>
                <w:sz w:val="20"/>
                <w:szCs w:val="20"/>
              </w:rPr>
              <w:t>Min 90%</w:t>
            </w:r>
          </w:p>
        </w:tc>
        <w:tc>
          <w:tcPr>
            <w:tcW w:w="2660" w:type="dxa"/>
            <w:tcBorders>
              <w:top w:val="nil"/>
              <w:left w:val="nil"/>
              <w:bottom w:val="single" w:sz="4" w:space="0" w:color="auto"/>
              <w:right w:val="single" w:sz="4" w:space="0" w:color="auto"/>
            </w:tcBorders>
            <w:shd w:val="clear" w:color="000000" w:fill="FFFFFF"/>
            <w:vAlign w:val="center"/>
            <w:hideMark/>
          </w:tcPr>
          <w:p w:rsidR="002D4257" w:rsidRPr="002D4257" w:rsidRDefault="002D4257" w:rsidP="002D4257">
            <w:pPr>
              <w:rPr>
                <w:rFonts w:ascii="Arial" w:hAnsi="Arial" w:cs="Arial"/>
                <w:sz w:val="20"/>
                <w:szCs w:val="20"/>
              </w:rPr>
            </w:pPr>
            <w:r w:rsidRPr="002D4257">
              <w:rPr>
                <w:rFonts w:ascii="Arial" w:hAnsi="Arial" w:cs="Arial"/>
                <w:sz w:val="20"/>
                <w:szCs w:val="20"/>
              </w:rPr>
              <w:t>Productividad del personal</w:t>
            </w:r>
          </w:p>
        </w:tc>
      </w:tr>
    </w:tbl>
    <w:p w:rsidR="00031258" w:rsidRDefault="00031258" w:rsidP="003733FB">
      <w:pPr>
        <w:pStyle w:val="Ttulo3"/>
        <w:numPr>
          <w:ilvl w:val="0"/>
          <w:numId w:val="0"/>
        </w:numPr>
        <w:tabs>
          <w:tab w:val="clear" w:pos="709"/>
          <w:tab w:val="left" w:pos="426"/>
        </w:tabs>
        <w:spacing w:line="480" w:lineRule="auto"/>
        <w:ind w:left="426" w:hanging="426"/>
        <w:rPr>
          <w:lang w:val="es-ES"/>
        </w:rPr>
      </w:pPr>
    </w:p>
    <w:p w:rsidR="003728F3" w:rsidRDefault="00D82A2F" w:rsidP="00254D63">
      <w:pPr>
        <w:pStyle w:val="Ttulo3"/>
        <w:numPr>
          <w:ilvl w:val="0"/>
          <w:numId w:val="0"/>
        </w:numPr>
        <w:tabs>
          <w:tab w:val="clear" w:pos="709"/>
          <w:tab w:val="left" w:pos="426"/>
        </w:tabs>
        <w:spacing w:line="480" w:lineRule="auto"/>
        <w:ind w:left="426"/>
        <w:rPr>
          <w:lang w:val="es-ES"/>
        </w:rPr>
      </w:pPr>
      <w:r>
        <w:rPr>
          <w:lang w:val="es-ES"/>
        </w:rPr>
        <w:lastRenderedPageBreak/>
        <w:t xml:space="preserve">4.3 </w:t>
      </w:r>
      <w:r w:rsidR="003728F3">
        <w:rPr>
          <w:lang w:val="es-ES"/>
        </w:rPr>
        <w:t>Alinear a toda la organización hacia la estrategia.</w:t>
      </w:r>
      <w:bookmarkEnd w:id="20"/>
      <w:bookmarkEnd w:id="21"/>
    </w:p>
    <w:p w:rsidR="003733FB" w:rsidRDefault="003733FB" w:rsidP="003733FB">
      <w:pPr>
        <w:jc w:val="both"/>
        <w:rPr>
          <w:rFonts w:ascii="Arial" w:hAnsi="Arial" w:cs="Arial"/>
        </w:rPr>
      </w:pPr>
    </w:p>
    <w:p w:rsidR="003728F3" w:rsidRDefault="003728F3" w:rsidP="00254D63">
      <w:pPr>
        <w:spacing w:line="480" w:lineRule="auto"/>
        <w:ind w:left="851"/>
        <w:jc w:val="both"/>
        <w:rPr>
          <w:rFonts w:ascii="Arial" w:hAnsi="Arial" w:cs="Arial"/>
        </w:rPr>
      </w:pPr>
      <w:r>
        <w:rPr>
          <w:rFonts w:ascii="Arial" w:hAnsi="Arial" w:cs="Arial"/>
        </w:rPr>
        <w:t>Para que la estrategia tenga éxito se deben definir objetivos que permitan medir y evaluar los resultados obtenidos para tomar decisiones que aporten al mejoramiento continuo de la organización.</w:t>
      </w:r>
    </w:p>
    <w:p w:rsidR="003733FB" w:rsidRDefault="003733FB" w:rsidP="00254D63">
      <w:pPr>
        <w:ind w:left="851"/>
        <w:jc w:val="both"/>
        <w:rPr>
          <w:rFonts w:ascii="Arial" w:hAnsi="Arial" w:cs="Arial"/>
        </w:rPr>
      </w:pPr>
    </w:p>
    <w:p w:rsidR="003728F3" w:rsidRDefault="003728F3" w:rsidP="00254D63">
      <w:pPr>
        <w:spacing w:line="480" w:lineRule="auto"/>
        <w:ind w:left="851"/>
        <w:jc w:val="both"/>
        <w:rPr>
          <w:rFonts w:ascii="Arial" w:hAnsi="Arial" w:cs="Arial"/>
        </w:rPr>
      </w:pPr>
      <w:r>
        <w:rPr>
          <w:rFonts w:ascii="Arial" w:hAnsi="Arial" w:cs="Arial"/>
        </w:rPr>
        <w:t>A continuación se presenta el mapa estratégico con los objetivos estratégicos específicos que se alinean a los macroobjetivos clasificados en las cuatro perspectivas del BSC.</w:t>
      </w:r>
    </w:p>
    <w:p w:rsidR="003728F3" w:rsidRDefault="003728F3" w:rsidP="00B86605">
      <w:pPr>
        <w:spacing w:line="480" w:lineRule="auto"/>
        <w:jc w:val="both"/>
        <w:rPr>
          <w:rFonts w:ascii="Arial" w:hAnsi="Arial" w:cs="Arial"/>
        </w:rPr>
      </w:pPr>
    </w:p>
    <w:p w:rsidR="003728F3" w:rsidRDefault="003728F3" w:rsidP="00B86605">
      <w:pPr>
        <w:spacing w:line="480" w:lineRule="auto"/>
        <w:jc w:val="both"/>
        <w:rPr>
          <w:rFonts w:ascii="Arial" w:hAnsi="Arial" w:cs="Arial"/>
        </w:rPr>
      </w:pPr>
    </w:p>
    <w:p w:rsidR="003728F3" w:rsidRDefault="003728F3" w:rsidP="00B86605">
      <w:pPr>
        <w:spacing w:line="480" w:lineRule="auto"/>
        <w:jc w:val="both"/>
        <w:rPr>
          <w:rFonts w:ascii="Arial" w:hAnsi="Arial" w:cs="Arial"/>
        </w:rPr>
      </w:pPr>
    </w:p>
    <w:p w:rsidR="003728F3" w:rsidRDefault="003728F3" w:rsidP="00B86605">
      <w:pPr>
        <w:spacing w:line="480" w:lineRule="auto"/>
        <w:jc w:val="both"/>
        <w:rPr>
          <w:rFonts w:ascii="Arial" w:hAnsi="Arial" w:cs="Arial"/>
        </w:rPr>
      </w:pPr>
    </w:p>
    <w:p w:rsidR="003728F3" w:rsidRDefault="003728F3" w:rsidP="00B86605">
      <w:pPr>
        <w:rPr>
          <w:lang w:eastAsia="es-ES_tradnl"/>
        </w:rPr>
      </w:pPr>
    </w:p>
    <w:p w:rsidR="003728F3" w:rsidRDefault="003728F3" w:rsidP="00B86605">
      <w:pPr>
        <w:rPr>
          <w:rFonts w:ascii="Arial" w:hAnsi="Arial" w:cs="Arial"/>
          <w:b/>
        </w:rPr>
      </w:pPr>
    </w:p>
    <w:p w:rsidR="003728F3" w:rsidRDefault="003728F3" w:rsidP="00B86605">
      <w:pPr>
        <w:rPr>
          <w:rFonts w:ascii="Arial" w:hAnsi="Arial" w:cs="Arial"/>
          <w:b/>
        </w:rPr>
      </w:pPr>
    </w:p>
    <w:p w:rsidR="003728F3" w:rsidRDefault="009F2DA0" w:rsidP="00B86605">
      <w:pPr>
        <w:rPr>
          <w:rFonts w:ascii="Arial" w:hAnsi="Arial" w:cs="Arial"/>
          <w:b/>
        </w:rPr>
      </w:pPr>
      <w:r>
        <w:rPr>
          <w:rFonts w:ascii="Arial" w:hAnsi="Arial" w:cs="Arial"/>
          <w:b/>
          <w:noProof/>
        </w:rPr>
        <w:lastRenderedPageBreak/>
        <w:drawing>
          <wp:anchor distT="0" distB="0" distL="114300" distR="114300" simplePos="0" relativeHeight="251858944" behindDoc="0" locked="0" layoutInCell="1" allowOverlap="1">
            <wp:simplePos x="0" y="0"/>
            <wp:positionH relativeFrom="column">
              <wp:posOffset>-616585</wp:posOffset>
            </wp:positionH>
            <wp:positionV relativeFrom="paragraph">
              <wp:posOffset>112395</wp:posOffset>
            </wp:positionV>
            <wp:extent cx="6238875" cy="5562600"/>
            <wp:effectExtent l="0" t="419100" r="0" b="419100"/>
            <wp:wrapSquare wrapText="bothSides"/>
            <wp:docPr id="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rot="16200000">
                      <a:off x="0" y="0"/>
                      <a:ext cx="6238875" cy="556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728F3" w:rsidRDefault="003728F3" w:rsidP="00B86605">
      <w:pPr>
        <w:rPr>
          <w:rFonts w:ascii="Arial" w:hAnsi="Arial" w:cs="Arial"/>
          <w:b/>
        </w:rPr>
      </w:pPr>
    </w:p>
    <w:p w:rsidR="00523E50" w:rsidRDefault="00523E50" w:rsidP="00E204B4">
      <w:pPr>
        <w:jc w:val="center"/>
        <w:rPr>
          <w:rFonts w:ascii="Arial" w:hAnsi="Arial" w:cs="Arial"/>
          <w:b/>
        </w:rPr>
      </w:pPr>
    </w:p>
    <w:p w:rsidR="003728F3" w:rsidRDefault="00E204B4" w:rsidP="00E204B4">
      <w:pPr>
        <w:jc w:val="center"/>
        <w:rPr>
          <w:rFonts w:ascii="Arial" w:hAnsi="Arial" w:cs="Arial"/>
          <w:b/>
        </w:rPr>
      </w:pPr>
      <w:r>
        <w:rPr>
          <w:rFonts w:ascii="Arial" w:hAnsi="Arial" w:cs="Arial"/>
          <w:b/>
        </w:rPr>
        <w:t>FIGURA 4.1 MAPA ESTRATÈGICO JEFATURA CONSULTA EXTERNA</w:t>
      </w:r>
    </w:p>
    <w:p w:rsidR="00D82A2F" w:rsidRDefault="00D82A2F" w:rsidP="000C7AE5">
      <w:pPr>
        <w:jc w:val="center"/>
        <w:rPr>
          <w:rFonts w:ascii="Arial" w:hAnsi="Arial" w:cs="Arial"/>
          <w:b/>
        </w:rPr>
      </w:pPr>
    </w:p>
    <w:p w:rsidR="00254D63" w:rsidRDefault="00254D63" w:rsidP="000C7AE5">
      <w:pPr>
        <w:jc w:val="center"/>
        <w:rPr>
          <w:rFonts w:ascii="Arial" w:hAnsi="Arial" w:cs="Arial"/>
          <w:b/>
        </w:rPr>
      </w:pPr>
    </w:p>
    <w:p w:rsidR="00254D63" w:rsidRDefault="00254D63" w:rsidP="000C7AE5">
      <w:pPr>
        <w:jc w:val="center"/>
        <w:rPr>
          <w:rFonts w:ascii="Arial" w:hAnsi="Arial" w:cs="Arial"/>
          <w:b/>
        </w:rPr>
      </w:pPr>
    </w:p>
    <w:p w:rsidR="00254D63" w:rsidRDefault="00254D63" w:rsidP="000C7AE5">
      <w:pPr>
        <w:jc w:val="center"/>
        <w:rPr>
          <w:rFonts w:ascii="Arial" w:hAnsi="Arial" w:cs="Arial"/>
          <w:b/>
        </w:rPr>
      </w:pPr>
    </w:p>
    <w:p w:rsidR="00254D63" w:rsidRDefault="00254D63" w:rsidP="000C7AE5">
      <w:pPr>
        <w:jc w:val="center"/>
        <w:rPr>
          <w:rFonts w:ascii="Arial" w:hAnsi="Arial" w:cs="Arial"/>
          <w:b/>
        </w:rPr>
      </w:pPr>
    </w:p>
    <w:p w:rsidR="00254D63" w:rsidRDefault="00254D63" w:rsidP="000C7AE5">
      <w:pPr>
        <w:jc w:val="center"/>
        <w:rPr>
          <w:rFonts w:ascii="Arial" w:hAnsi="Arial" w:cs="Arial"/>
          <w:b/>
        </w:rPr>
      </w:pPr>
    </w:p>
    <w:p w:rsidR="00B85A91" w:rsidRDefault="000C7AE5" w:rsidP="00254D63">
      <w:pPr>
        <w:spacing w:line="360" w:lineRule="auto"/>
        <w:jc w:val="center"/>
        <w:rPr>
          <w:rFonts w:ascii="Arial" w:hAnsi="Arial" w:cs="Arial"/>
          <w:b/>
        </w:rPr>
      </w:pPr>
      <w:r>
        <w:rPr>
          <w:rFonts w:ascii="Arial" w:hAnsi="Arial" w:cs="Arial"/>
          <w:b/>
        </w:rPr>
        <w:t>TABLA 5</w:t>
      </w:r>
    </w:p>
    <w:p w:rsidR="000C7AE5" w:rsidRDefault="000C7AE5" w:rsidP="00254D63">
      <w:pPr>
        <w:spacing w:line="360" w:lineRule="auto"/>
        <w:jc w:val="center"/>
        <w:rPr>
          <w:rFonts w:ascii="Arial" w:hAnsi="Arial" w:cs="Arial"/>
          <w:b/>
        </w:rPr>
      </w:pPr>
      <w:r>
        <w:rPr>
          <w:rFonts w:ascii="Arial" w:hAnsi="Arial" w:cs="Arial"/>
          <w:b/>
        </w:rPr>
        <w:t xml:space="preserve"> OBJETIVOS E INDICADORES</w:t>
      </w:r>
    </w:p>
    <w:p w:rsidR="000C7AE5" w:rsidRDefault="000C7AE5" w:rsidP="000C7AE5">
      <w:pPr>
        <w:rPr>
          <w:noProof/>
        </w:rPr>
      </w:pPr>
      <w:bookmarkStart w:id="22" w:name="_Toc274998931"/>
    </w:p>
    <w:tbl>
      <w:tblPr>
        <w:tblW w:w="8046" w:type="dxa"/>
        <w:tblInd w:w="60" w:type="dxa"/>
        <w:tblCellMar>
          <w:left w:w="70" w:type="dxa"/>
          <w:right w:w="70" w:type="dxa"/>
        </w:tblCellMar>
        <w:tblLook w:val="04A0"/>
      </w:tblPr>
      <w:tblGrid>
        <w:gridCol w:w="861"/>
        <w:gridCol w:w="3685"/>
        <w:gridCol w:w="3500"/>
      </w:tblGrid>
      <w:tr w:rsidR="0085688D" w:rsidRPr="0085688D" w:rsidTr="00A25809">
        <w:trPr>
          <w:trHeight w:val="675"/>
        </w:trPr>
        <w:tc>
          <w:tcPr>
            <w:tcW w:w="861" w:type="dxa"/>
            <w:tcBorders>
              <w:top w:val="single" w:sz="8" w:space="0" w:color="auto"/>
              <w:left w:val="single" w:sz="8" w:space="0" w:color="auto"/>
              <w:bottom w:val="single" w:sz="8" w:space="0" w:color="auto"/>
              <w:right w:val="single" w:sz="8" w:space="0" w:color="auto"/>
            </w:tcBorders>
            <w:shd w:val="clear" w:color="000000" w:fill="000080"/>
            <w:vAlign w:val="center"/>
            <w:hideMark/>
          </w:tcPr>
          <w:p w:rsidR="0085688D" w:rsidRPr="0085688D" w:rsidRDefault="0085688D" w:rsidP="0085688D">
            <w:pPr>
              <w:jc w:val="center"/>
              <w:rPr>
                <w:rFonts w:ascii="Arial" w:hAnsi="Arial" w:cs="Arial"/>
                <w:b/>
                <w:bCs/>
                <w:color w:val="FFFFFF"/>
                <w:sz w:val="20"/>
                <w:szCs w:val="20"/>
              </w:rPr>
            </w:pPr>
            <w:r w:rsidRPr="0085688D">
              <w:rPr>
                <w:rFonts w:ascii="Arial" w:hAnsi="Arial" w:cs="Arial"/>
                <w:b/>
                <w:bCs/>
                <w:color w:val="FFFFFF"/>
                <w:sz w:val="20"/>
                <w:szCs w:val="20"/>
              </w:rPr>
              <w:t>No.</w:t>
            </w:r>
          </w:p>
        </w:tc>
        <w:tc>
          <w:tcPr>
            <w:tcW w:w="3685" w:type="dxa"/>
            <w:tcBorders>
              <w:top w:val="single" w:sz="8" w:space="0" w:color="auto"/>
              <w:left w:val="nil"/>
              <w:bottom w:val="single" w:sz="8" w:space="0" w:color="auto"/>
              <w:right w:val="single" w:sz="8" w:space="0" w:color="auto"/>
            </w:tcBorders>
            <w:shd w:val="clear" w:color="000000" w:fill="000080"/>
            <w:vAlign w:val="center"/>
            <w:hideMark/>
          </w:tcPr>
          <w:p w:rsidR="0085688D" w:rsidRPr="0085688D" w:rsidRDefault="0085688D" w:rsidP="0085688D">
            <w:pPr>
              <w:jc w:val="center"/>
              <w:rPr>
                <w:rFonts w:ascii="Arial" w:hAnsi="Arial" w:cs="Arial"/>
                <w:b/>
                <w:bCs/>
                <w:color w:val="FFFFFF"/>
                <w:sz w:val="20"/>
                <w:szCs w:val="20"/>
              </w:rPr>
            </w:pPr>
            <w:r w:rsidRPr="0085688D">
              <w:rPr>
                <w:rFonts w:ascii="Arial" w:hAnsi="Arial" w:cs="Arial"/>
                <w:b/>
                <w:bCs/>
                <w:color w:val="FFFFFF"/>
                <w:sz w:val="20"/>
                <w:szCs w:val="20"/>
              </w:rPr>
              <w:t xml:space="preserve">OBJETIVOS </w:t>
            </w:r>
          </w:p>
        </w:tc>
        <w:tc>
          <w:tcPr>
            <w:tcW w:w="3500" w:type="dxa"/>
            <w:tcBorders>
              <w:top w:val="single" w:sz="8" w:space="0" w:color="auto"/>
              <w:left w:val="nil"/>
              <w:bottom w:val="single" w:sz="8" w:space="0" w:color="auto"/>
              <w:right w:val="single" w:sz="8" w:space="0" w:color="auto"/>
            </w:tcBorders>
            <w:shd w:val="clear" w:color="000000" w:fill="000080"/>
            <w:vAlign w:val="center"/>
            <w:hideMark/>
          </w:tcPr>
          <w:p w:rsidR="0085688D" w:rsidRPr="0085688D" w:rsidRDefault="0085688D" w:rsidP="0085688D">
            <w:pPr>
              <w:jc w:val="center"/>
              <w:rPr>
                <w:rFonts w:ascii="Arial" w:hAnsi="Arial" w:cs="Arial"/>
                <w:b/>
                <w:bCs/>
                <w:color w:val="FFFFFF"/>
                <w:sz w:val="20"/>
                <w:szCs w:val="20"/>
              </w:rPr>
            </w:pPr>
            <w:r w:rsidRPr="0085688D">
              <w:rPr>
                <w:rFonts w:ascii="Arial" w:hAnsi="Arial" w:cs="Arial"/>
                <w:b/>
                <w:bCs/>
                <w:color w:val="FFFFFF"/>
                <w:sz w:val="20"/>
                <w:szCs w:val="20"/>
              </w:rPr>
              <w:t>INDICADOR</w:t>
            </w:r>
          </w:p>
        </w:tc>
      </w:tr>
      <w:tr w:rsidR="0085688D" w:rsidRPr="0085688D" w:rsidTr="00A25809">
        <w:trPr>
          <w:trHeight w:val="1027"/>
        </w:trPr>
        <w:tc>
          <w:tcPr>
            <w:tcW w:w="861" w:type="dxa"/>
            <w:tcBorders>
              <w:top w:val="nil"/>
              <w:left w:val="single" w:sz="4" w:space="0" w:color="auto"/>
              <w:bottom w:val="single" w:sz="4" w:space="0" w:color="auto"/>
              <w:right w:val="single" w:sz="4" w:space="0" w:color="auto"/>
            </w:tcBorders>
            <w:shd w:val="clear" w:color="000000" w:fill="FFFFFF"/>
            <w:vAlign w:val="center"/>
            <w:hideMark/>
          </w:tcPr>
          <w:p w:rsidR="0085688D" w:rsidRPr="0085688D" w:rsidRDefault="0085688D" w:rsidP="0085688D">
            <w:pPr>
              <w:jc w:val="center"/>
              <w:rPr>
                <w:rFonts w:ascii="Arial" w:hAnsi="Arial" w:cs="Arial"/>
                <w:sz w:val="20"/>
                <w:szCs w:val="20"/>
              </w:rPr>
            </w:pPr>
            <w:r w:rsidRPr="0085688D">
              <w:rPr>
                <w:rFonts w:ascii="Arial" w:hAnsi="Arial" w:cs="Arial"/>
                <w:sz w:val="20"/>
                <w:szCs w:val="20"/>
              </w:rPr>
              <w:t>1</w:t>
            </w:r>
          </w:p>
        </w:tc>
        <w:tc>
          <w:tcPr>
            <w:tcW w:w="3685"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INCREMENTAR EL PORCENTAJE DE RECUPERACIÓN DE LA INVERSIÓN A UN 90% AL FINALIZAR EL 2011.</w:t>
            </w:r>
          </w:p>
        </w:tc>
        <w:tc>
          <w:tcPr>
            <w:tcW w:w="3500"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RECUPERACIÓN DE LA INVERSIÓN.</w:t>
            </w:r>
          </w:p>
        </w:tc>
      </w:tr>
      <w:tr w:rsidR="0085688D" w:rsidRPr="0085688D" w:rsidTr="00A25809">
        <w:trPr>
          <w:trHeight w:val="1302"/>
        </w:trPr>
        <w:tc>
          <w:tcPr>
            <w:tcW w:w="861" w:type="dxa"/>
            <w:tcBorders>
              <w:top w:val="nil"/>
              <w:left w:val="single" w:sz="4" w:space="0" w:color="auto"/>
              <w:bottom w:val="single" w:sz="4" w:space="0" w:color="auto"/>
              <w:right w:val="single" w:sz="4" w:space="0" w:color="auto"/>
            </w:tcBorders>
            <w:shd w:val="clear" w:color="000000" w:fill="FFFFFF"/>
            <w:vAlign w:val="center"/>
            <w:hideMark/>
          </w:tcPr>
          <w:p w:rsidR="0085688D" w:rsidRPr="0085688D" w:rsidRDefault="0085688D" w:rsidP="0085688D">
            <w:pPr>
              <w:jc w:val="center"/>
              <w:rPr>
                <w:rFonts w:ascii="Arial" w:hAnsi="Arial" w:cs="Arial"/>
                <w:sz w:val="20"/>
                <w:szCs w:val="20"/>
              </w:rPr>
            </w:pPr>
            <w:r w:rsidRPr="0085688D">
              <w:rPr>
                <w:rFonts w:ascii="Arial" w:hAnsi="Arial" w:cs="Arial"/>
                <w:sz w:val="20"/>
                <w:szCs w:val="20"/>
              </w:rPr>
              <w:t>2</w:t>
            </w:r>
          </w:p>
        </w:tc>
        <w:tc>
          <w:tcPr>
            <w:tcW w:w="3685"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INCREMENTAR LA EFICIENCIA EN EL PROCESO DE ATENCIÓN DE PACIENTES EN CONSULTA EXTERNA EN UN 80% AL FINALIZAR EL 2011.</w:t>
            </w:r>
          </w:p>
        </w:tc>
        <w:tc>
          <w:tcPr>
            <w:tcW w:w="3500"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EFICIENCIA DEL PROCESO</w:t>
            </w:r>
          </w:p>
        </w:tc>
      </w:tr>
      <w:tr w:rsidR="0085688D" w:rsidRPr="0085688D" w:rsidTr="00A25809">
        <w:trPr>
          <w:trHeight w:val="1087"/>
        </w:trPr>
        <w:tc>
          <w:tcPr>
            <w:tcW w:w="861" w:type="dxa"/>
            <w:tcBorders>
              <w:top w:val="nil"/>
              <w:left w:val="single" w:sz="4" w:space="0" w:color="auto"/>
              <w:bottom w:val="single" w:sz="4" w:space="0" w:color="auto"/>
              <w:right w:val="single" w:sz="4" w:space="0" w:color="auto"/>
            </w:tcBorders>
            <w:shd w:val="clear" w:color="000000" w:fill="FFFFFF"/>
            <w:vAlign w:val="center"/>
            <w:hideMark/>
          </w:tcPr>
          <w:p w:rsidR="0085688D" w:rsidRPr="0085688D" w:rsidRDefault="0085688D" w:rsidP="0085688D">
            <w:pPr>
              <w:jc w:val="center"/>
              <w:rPr>
                <w:rFonts w:ascii="Arial" w:hAnsi="Arial" w:cs="Arial"/>
                <w:sz w:val="20"/>
                <w:szCs w:val="20"/>
              </w:rPr>
            </w:pPr>
            <w:r w:rsidRPr="0085688D">
              <w:rPr>
                <w:rFonts w:ascii="Arial" w:hAnsi="Arial" w:cs="Arial"/>
                <w:sz w:val="20"/>
                <w:szCs w:val="20"/>
              </w:rPr>
              <w:t>3</w:t>
            </w:r>
          </w:p>
        </w:tc>
        <w:tc>
          <w:tcPr>
            <w:tcW w:w="3685"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CUMPLIR CON LOS TIEMPOS DE RESPUESTA EN UN 90% AL FINALIZAR EL 2011.</w:t>
            </w:r>
          </w:p>
        </w:tc>
        <w:tc>
          <w:tcPr>
            <w:tcW w:w="3500"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CUMPLIMIENTO DE TIEMPO DE RESPUESTA</w:t>
            </w:r>
          </w:p>
        </w:tc>
      </w:tr>
      <w:tr w:rsidR="0085688D" w:rsidRPr="0085688D" w:rsidTr="00A25809">
        <w:trPr>
          <w:trHeight w:val="975"/>
        </w:trPr>
        <w:tc>
          <w:tcPr>
            <w:tcW w:w="861" w:type="dxa"/>
            <w:tcBorders>
              <w:top w:val="nil"/>
              <w:left w:val="single" w:sz="4" w:space="0" w:color="auto"/>
              <w:bottom w:val="single" w:sz="4" w:space="0" w:color="auto"/>
              <w:right w:val="single" w:sz="4" w:space="0" w:color="auto"/>
            </w:tcBorders>
            <w:shd w:val="clear" w:color="000000" w:fill="FFFFFF"/>
            <w:vAlign w:val="center"/>
            <w:hideMark/>
          </w:tcPr>
          <w:p w:rsidR="0085688D" w:rsidRPr="0085688D" w:rsidRDefault="0085688D" w:rsidP="0085688D">
            <w:pPr>
              <w:jc w:val="center"/>
              <w:rPr>
                <w:rFonts w:ascii="Arial" w:hAnsi="Arial" w:cs="Arial"/>
                <w:sz w:val="20"/>
                <w:szCs w:val="20"/>
              </w:rPr>
            </w:pPr>
            <w:r w:rsidRPr="0085688D">
              <w:rPr>
                <w:rFonts w:ascii="Arial" w:hAnsi="Arial" w:cs="Arial"/>
                <w:sz w:val="20"/>
                <w:szCs w:val="20"/>
              </w:rPr>
              <w:t>4</w:t>
            </w:r>
          </w:p>
        </w:tc>
        <w:tc>
          <w:tcPr>
            <w:tcW w:w="3685"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CUMPLIR CON EL PROGRAMA DE CITAS PREVIAS EN UN 80% AL FINALIZAR EL 2011.</w:t>
            </w:r>
          </w:p>
        </w:tc>
        <w:tc>
          <w:tcPr>
            <w:tcW w:w="3500"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CUMPLIMIENTO DE CITAS PREVIAS.</w:t>
            </w:r>
          </w:p>
        </w:tc>
      </w:tr>
      <w:tr w:rsidR="0085688D" w:rsidRPr="0085688D" w:rsidTr="00A25809">
        <w:trPr>
          <w:trHeight w:val="846"/>
        </w:trPr>
        <w:tc>
          <w:tcPr>
            <w:tcW w:w="861" w:type="dxa"/>
            <w:tcBorders>
              <w:top w:val="nil"/>
              <w:left w:val="single" w:sz="4" w:space="0" w:color="auto"/>
              <w:bottom w:val="single" w:sz="4" w:space="0" w:color="auto"/>
              <w:right w:val="single" w:sz="4" w:space="0" w:color="auto"/>
            </w:tcBorders>
            <w:shd w:val="clear" w:color="000000" w:fill="FFFFFF"/>
            <w:vAlign w:val="center"/>
            <w:hideMark/>
          </w:tcPr>
          <w:p w:rsidR="0085688D" w:rsidRPr="0085688D" w:rsidRDefault="0085688D" w:rsidP="0085688D">
            <w:pPr>
              <w:jc w:val="center"/>
              <w:rPr>
                <w:rFonts w:ascii="Arial" w:hAnsi="Arial" w:cs="Arial"/>
                <w:sz w:val="20"/>
                <w:szCs w:val="20"/>
              </w:rPr>
            </w:pPr>
            <w:r w:rsidRPr="0085688D">
              <w:rPr>
                <w:rFonts w:ascii="Arial" w:hAnsi="Arial" w:cs="Arial"/>
                <w:sz w:val="20"/>
                <w:szCs w:val="20"/>
              </w:rPr>
              <w:t>5</w:t>
            </w:r>
          </w:p>
        </w:tc>
        <w:tc>
          <w:tcPr>
            <w:tcW w:w="3685"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ALCANZAR UNA PRODUCTIVIDAD DEL 90% AL FINALIZAR EL 2011.</w:t>
            </w:r>
          </w:p>
        </w:tc>
        <w:tc>
          <w:tcPr>
            <w:tcW w:w="3500"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PRODUCTIVIDAD DEL PERSONAL.</w:t>
            </w:r>
          </w:p>
        </w:tc>
      </w:tr>
      <w:tr w:rsidR="0085688D" w:rsidRPr="0085688D" w:rsidTr="00A25809">
        <w:trPr>
          <w:trHeight w:val="976"/>
        </w:trPr>
        <w:tc>
          <w:tcPr>
            <w:tcW w:w="861" w:type="dxa"/>
            <w:tcBorders>
              <w:top w:val="nil"/>
              <w:left w:val="single" w:sz="4" w:space="0" w:color="auto"/>
              <w:bottom w:val="single" w:sz="4" w:space="0" w:color="auto"/>
              <w:right w:val="single" w:sz="4" w:space="0" w:color="auto"/>
            </w:tcBorders>
            <w:shd w:val="clear" w:color="000000" w:fill="FFFFFF"/>
            <w:vAlign w:val="center"/>
            <w:hideMark/>
          </w:tcPr>
          <w:p w:rsidR="0085688D" w:rsidRPr="0085688D" w:rsidRDefault="0085688D" w:rsidP="0085688D">
            <w:pPr>
              <w:jc w:val="center"/>
              <w:rPr>
                <w:rFonts w:ascii="Arial" w:hAnsi="Arial" w:cs="Arial"/>
                <w:sz w:val="20"/>
                <w:szCs w:val="20"/>
              </w:rPr>
            </w:pPr>
            <w:r w:rsidRPr="0085688D">
              <w:rPr>
                <w:rFonts w:ascii="Arial" w:hAnsi="Arial" w:cs="Arial"/>
                <w:sz w:val="20"/>
                <w:szCs w:val="20"/>
              </w:rPr>
              <w:t>6</w:t>
            </w:r>
          </w:p>
        </w:tc>
        <w:tc>
          <w:tcPr>
            <w:tcW w:w="3685"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INCREMENTAR LA FACTURACION DE INTERCONSULTAS EN UN 10% AL FINALIZAR EL 2011</w:t>
            </w:r>
          </w:p>
        </w:tc>
        <w:tc>
          <w:tcPr>
            <w:tcW w:w="3500"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FACTURACIÓN  INTERCONSULTA</w:t>
            </w:r>
          </w:p>
        </w:tc>
      </w:tr>
      <w:tr w:rsidR="0085688D" w:rsidRPr="0085688D" w:rsidTr="00C0406B">
        <w:trPr>
          <w:trHeight w:val="1140"/>
        </w:trPr>
        <w:tc>
          <w:tcPr>
            <w:tcW w:w="861" w:type="dxa"/>
            <w:tcBorders>
              <w:top w:val="nil"/>
              <w:left w:val="single" w:sz="4" w:space="0" w:color="auto"/>
              <w:bottom w:val="single" w:sz="4" w:space="0" w:color="auto"/>
              <w:right w:val="single" w:sz="4" w:space="0" w:color="auto"/>
            </w:tcBorders>
            <w:shd w:val="clear" w:color="000000" w:fill="FFFFFF"/>
            <w:vAlign w:val="center"/>
            <w:hideMark/>
          </w:tcPr>
          <w:p w:rsidR="0085688D" w:rsidRPr="0085688D" w:rsidRDefault="0085688D" w:rsidP="0085688D">
            <w:pPr>
              <w:jc w:val="center"/>
              <w:rPr>
                <w:rFonts w:ascii="Arial" w:hAnsi="Arial" w:cs="Arial"/>
                <w:sz w:val="20"/>
                <w:szCs w:val="20"/>
              </w:rPr>
            </w:pPr>
            <w:r w:rsidRPr="0085688D">
              <w:rPr>
                <w:rFonts w:ascii="Arial" w:hAnsi="Arial" w:cs="Arial"/>
                <w:sz w:val="20"/>
                <w:szCs w:val="20"/>
              </w:rPr>
              <w:t>7</w:t>
            </w:r>
          </w:p>
        </w:tc>
        <w:tc>
          <w:tcPr>
            <w:tcW w:w="3685"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MANTENER LOS COSTOS DE DESPERDICIOS POR REPROCESOS EN UN 10 % DE LOS COSTOS TOTALES AL FINALIZAR EL 2011</w:t>
            </w:r>
          </w:p>
        </w:tc>
        <w:tc>
          <w:tcPr>
            <w:tcW w:w="3500"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COSTOS POR REPROCESOS</w:t>
            </w:r>
          </w:p>
        </w:tc>
      </w:tr>
      <w:tr w:rsidR="0085688D" w:rsidRPr="0085688D" w:rsidTr="00A25809">
        <w:trPr>
          <w:trHeight w:val="947"/>
        </w:trPr>
        <w:tc>
          <w:tcPr>
            <w:tcW w:w="861" w:type="dxa"/>
            <w:tcBorders>
              <w:top w:val="nil"/>
              <w:left w:val="single" w:sz="4" w:space="0" w:color="auto"/>
              <w:bottom w:val="single" w:sz="4" w:space="0" w:color="auto"/>
              <w:right w:val="single" w:sz="4" w:space="0" w:color="auto"/>
            </w:tcBorders>
            <w:shd w:val="clear" w:color="000000" w:fill="FFFFFF"/>
            <w:vAlign w:val="center"/>
            <w:hideMark/>
          </w:tcPr>
          <w:p w:rsidR="0085688D" w:rsidRPr="0085688D" w:rsidRDefault="0085688D" w:rsidP="0085688D">
            <w:pPr>
              <w:jc w:val="center"/>
              <w:rPr>
                <w:rFonts w:ascii="Arial" w:hAnsi="Arial" w:cs="Arial"/>
                <w:sz w:val="20"/>
                <w:szCs w:val="20"/>
              </w:rPr>
            </w:pPr>
            <w:r w:rsidRPr="0085688D">
              <w:rPr>
                <w:rFonts w:ascii="Arial" w:hAnsi="Arial" w:cs="Arial"/>
                <w:sz w:val="20"/>
                <w:szCs w:val="20"/>
              </w:rPr>
              <w:t>8</w:t>
            </w:r>
          </w:p>
        </w:tc>
        <w:tc>
          <w:tcPr>
            <w:tcW w:w="3685"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INCREMENTAR UN 30% EL NÚMERO DE ATENCIONES EN INTERCONSULTAS MÉDICAS</w:t>
            </w:r>
          </w:p>
        </w:tc>
        <w:tc>
          <w:tcPr>
            <w:tcW w:w="3500"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ATENCIONES INTERCONSULTA</w:t>
            </w:r>
          </w:p>
        </w:tc>
      </w:tr>
      <w:tr w:rsidR="0085688D" w:rsidRPr="0085688D" w:rsidTr="00A25809">
        <w:trPr>
          <w:trHeight w:val="1118"/>
        </w:trPr>
        <w:tc>
          <w:tcPr>
            <w:tcW w:w="861" w:type="dxa"/>
            <w:tcBorders>
              <w:top w:val="nil"/>
              <w:left w:val="single" w:sz="4" w:space="0" w:color="auto"/>
              <w:bottom w:val="single" w:sz="4" w:space="0" w:color="auto"/>
              <w:right w:val="single" w:sz="4" w:space="0" w:color="auto"/>
            </w:tcBorders>
            <w:shd w:val="clear" w:color="000000" w:fill="FFFFFF"/>
            <w:vAlign w:val="center"/>
            <w:hideMark/>
          </w:tcPr>
          <w:p w:rsidR="0085688D" w:rsidRPr="0085688D" w:rsidRDefault="0085688D" w:rsidP="0085688D">
            <w:pPr>
              <w:jc w:val="center"/>
              <w:rPr>
                <w:rFonts w:ascii="Arial" w:hAnsi="Arial" w:cs="Arial"/>
                <w:sz w:val="20"/>
                <w:szCs w:val="20"/>
              </w:rPr>
            </w:pPr>
            <w:r w:rsidRPr="0085688D">
              <w:rPr>
                <w:rFonts w:ascii="Arial" w:hAnsi="Arial" w:cs="Arial"/>
                <w:sz w:val="20"/>
                <w:szCs w:val="20"/>
              </w:rPr>
              <w:t>9</w:t>
            </w:r>
          </w:p>
        </w:tc>
        <w:tc>
          <w:tcPr>
            <w:tcW w:w="3685"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REDUCIR EL NÚMERO DE PASOS PARA LA OBTENCIÓN DE CITAS POR PRIMERA VEZ EN UN 30% AL FINALIZAR EL 2011</w:t>
            </w:r>
          </w:p>
        </w:tc>
        <w:tc>
          <w:tcPr>
            <w:tcW w:w="3500"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REDUCCIÓN DE NÚMERO DE PASOS</w:t>
            </w:r>
          </w:p>
        </w:tc>
      </w:tr>
      <w:tr w:rsidR="0085688D" w:rsidRPr="0085688D" w:rsidTr="00C0406B">
        <w:trPr>
          <w:trHeight w:val="851"/>
        </w:trPr>
        <w:tc>
          <w:tcPr>
            <w:tcW w:w="861" w:type="dxa"/>
            <w:tcBorders>
              <w:top w:val="nil"/>
              <w:left w:val="single" w:sz="4" w:space="0" w:color="auto"/>
              <w:bottom w:val="single" w:sz="4" w:space="0" w:color="auto"/>
              <w:right w:val="single" w:sz="4" w:space="0" w:color="auto"/>
            </w:tcBorders>
            <w:shd w:val="clear" w:color="000000" w:fill="FFFFFF"/>
            <w:vAlign w:val="center"/>
            <w:hideMark/>
          </w:tcPr>
          <w:p w:rsidR="0085688D" w:rsidRPr="0085688D" w:rsidRDefault="0085688D" w:rsidP="0085688D">
            <w:pPr>
              <w:jc w:val="center"/>
              <w:rPr>
                <w:rFonts w:ascii="Arial" w:hAnsi="Arial" w:cs="Arial"/>
                <w:sz w:val="20"/>
                <w:szCs w:val="20"/>
              </w:rPr>
            </w:pPr>
            <w:r w:rsidRPr="0085688D">
              <w:rPr>
                <w:rFonts w:ascii="Arial" w:hAnsi="Arial" w:cs="Arial"/>
                <w:sz w:val="20"/>
                <w:szCs w:val="20"/>
              </w:rPr>
              <w:lastRenderedPageBreak/>
              <w:t>10</w:t>
            </w:r>
          </w:p>
        </w:tc>
        <w:tc>
          <w:tcPr>
            <w:tcW w:w="3685"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INCREMENTAR EL NÚMERO DE PACIENTES EN UN 10% AL FINALIZAR EL 2011</w:t>
            </w:r>
          </w:p>
        </w:tc>
        <w:tc>
          <w:tcPr>
            <w:tcW w:w="3500"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NUEVOS PACIENTES</w:t>
            </w:r>
          </w:p>
        </w:tc>
      </w:tr>
      <w:tr w:rsidR="0085688D" w:rsidRPr="0085688D" w:rsidTr="00A25809">
        <w:trPr>
          <w:trHeight w:val="1302"/>
        </w:trPr>
        <w:tc>
          <w:tcPr>
            <w:tcW w:w="861" w:type="dxa"/>
            <w:tcBorders>
              <w:top w:val="nil"/>
              <w:left w:val="single" w:sz="4" w:space="0" w:color="auto"/>
              <w:bottom w:val="single" w:sz="4" w:space="0" w:color="auto"/>
              <w:right w:val="single" w:sz="4" w:space="0" w:color="auto"/>
            </w:tcBorders>
            <w:shd w:val="clear" w:color="000000" w:fill="FFFFFF"/>
            <w:vAlign w:val="center"/>
            <w:hideMark/>
          </w:tcPr>
          <w:p w:rsidR="0085688D" w:rsidRPr="0085688D" w:rsidRDefault="0085688D" w:rsidP="0085688D">
            <w:pPr>
              <w:jc w:val="center"/>
              <w:rPr>
                <w:rFonts w:ascii="Arial" w:hAnsi="Arial" w:cs="Arial"/>
                <w:sz w:val="20"/>
                <w:szCs w:val="20"/>
              </w:rPr>
            </w:pPr>
            <w:r w:rsidRPr="0085688D">
              <w:rPr>
                <w:rFonts w:ascii="Arial" w:hAnsi="Arial" w:cs="Arial"/>
                <w:sz w:val="20"/>
                <w:szCs w:val="20"/>
              </w:rPr>
              <w:t>11</w:t>
            </w:r>
          </w:p>
        </w:tc>
        <w:tc>
          <w:tcPr>
            <w:tcW w:w="3685"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SISTEMATIZAR AL 100% DE LA INFORMACIÓN(HISTORIAS CLÍNICAS DE LOS PACIENTES, INVENTARIOS , TRABAJO SOCIAL ,ETC</w:t>
            </w:r>
          </w:p>
        </w:tc>
        <w:tc>
          <w:tcPr>
            <w:tcW w:w="3500"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SISTEMATIZACIÓN DE HISTORIAS CLÍNICAS</w:t>
            </w:r>
          </w:p>
        </w:tc>
      </w:tr>
      <w:tr w:rsidR="0085688D" w:rsidRPr="0085688D" w:rsidTr="00C0406B">
        <w:trPr>
          <w:trHeight w:val="955"/>
        </w:trPr>
        <w:tc>
          <w:tcPr>
            <w:tcW w:w="861" w:type="dxa"/>
            <w:tcBorders>
              <w:top w:val="nil"/>
              <w:left w:val="single" w:sz="4" w:space="0" w:color="auto"/>
              <w:bottom w:val="single" w:sz="4" w:space="0" w:color="auto"/>
              <w:right w:val="single" w:sz="4" w:space="0" w:color="auto"/>
            </w:tcBorders>
            <w:shd w:val="clear" w:color="000000" w:fill="FFFFFF"/>
            <w:vAlign w:val="center"/>
            <w:hideMark/>
          </w:tcPr>
          <w:p w:rsidR="0085688D" w:rsidRPr="0085688D" w:rsidRDefault="0085688D" w:rsidP="0085688D">
            <w:pPr>
              <w:jc w:val="center"/>
              <w:rPr>
                <w:rFonts w:ascii="Arial" w:hAnsi="Arial" w:cs="Arial"/>
                <w:sz w:val="20"/>
                <w:szCs w:val="20"/>
              </w:rPr>
            </w:pPr>
            <w:r w:rsidRPr="0085688D">
              <w:rPr>
                <w:rFonts w:ascii="Arial" w:hAnsi="Arial" w:cs="Arial"/>
                <w:sz w:val="20"/>
                <w:szCs w:val="20"/>
              </w:rPr>
              <w:t>12</w:t>
            </w:r>
          </w:p>
        </w:tc>
        <w:tc>
          <w:tcPr>
            <w:tcW w:w="3685"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DISMINUIR EL CUMPLIMIENTO DEL TIEMPO DE APROBACIÓN DE PRESUPUESTOS EN UN 70% AL FINALIZAR EL 2011</w:t>
            </w:r>
          </w:p>
        </w:tc>
        <w:tc>
          <w:tcPr>
            <w:tcW w:w="3500"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CUMPLIMIENTO DEL TIEMPO DE APROBACIÓN DE PRESUPUESTOS</w:t>
            </w:r>
          </w:p>
        </w:tc>
      </w:tr>
      <w:tr w:rsidR="0085688D" w:rsidRPr="0085688D" w:rsidTr="00C0406B">
        <w:trPr>
          <w:trHeight w:val="966"/>
        </w:trPr>
        <w:tc>
          <w:tcPr>
            <w:tcW w:w="861" w:type="dxa"/>
            <w:tcBorders>
              <w:top w:val="nil"/>
              <w:left w:val="single" w:sz="4" w:space="0" w:color="auto"/>
              <w:bottom w:val="single" w:sz="4" w:space="0" w:color="auto"/>
              <w:right w:val="single" w:sz="4" w:space="0" w:color="auto"/>
            </w:tcBorders>
            <w:shd w:val="clear" w:color="000000" w:fill="FFFFFF"/>
            <w:vAlign w:val="center"/>
            <w:hideMark/>
          </w:tcPr>
          <w:p w:rsidR="0085688D" w:rsidRPr="0085688D" w:rsidRDefault="0085688D" w:rsidP="0085688D">
            <w:pPr>
              <w:jc w:val="center"/>
              <w:rPr>
                <w:rFonts w:ascii="Arial" w:hAnsi="Arial" w:cs="Arial"/>
                <w:sz w:val="20"/>
                <w:szCs w:val="20"/>
              </w:rPr>
            </w:pPr>
            <w:r w:rsidRPr="0085688D">
              <w:rPr>
                <w:rFonts w:ascii="Arial" w:hAnsi="Arial" w:cs="Arial"/>
                <w:sz w:val="20"/>
                <w:szCs w:val="20"/>
              </w:rPr>
              <w:t>13</w:t>
            </w:r>
          </w:p>
        </w:tc>
        <w:tc>
          <w:tcPr>
            <w:tcW w:w="3685"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CUMPLIR AL 100% CON LOS PROCEDIMIENTOS SOBRE LA OBTENCIÓN DE CITAS Y CITAS PREVIAS AL FINALIZAR EL 2011</w:t>
            </w:r>
          </w:p>
        </w:tc>
        <w:tc>
          <w:tcPr>
            <w:tcW w:w="3500"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CUMPLIMIENTO PARA LA OBTENCIÓN DE CITAS</w:t>
            </w:r>
          </w:p>
        </w:tc>
      </w:tr>
      <w:tr w:rsidR="0085688D" w:rsidRPr="0085688D" w:rsidTr="00A25809">
        <w:trPr>
          <w:trHeight w:val="1302"/>
        </w:trPr>
        <w:tc>
          <w:tcPr>
            <w:tcW w:w="861" w:type="dxa"/>
            <w:tcBorders>
              <w:top w:val="nil"/>
              <w:left w:val="single" w:sz="4" w:space="0" w:color="auto"/>
              <w:bottom w:val="single" w:sz="4" w:space="0" w:color="auto"/>
              <w:right w:val="single" w:sz="4" w:space="0" w:color="auto"/>
            </w:tcBorders>
            <w:shd w:val="clear" w:color="000000" w:fill="FFFFFF"/>
            <w:vAlign w:val="center"/>
            <w:hideMark/>
          </w:tcPr>
          <w:p w:rsidR="0085688D" w:rsidRPr="0085688D" w:rsidRDefault="0085688D" w:rsidP="0085688D">
            <w:pPr>
              <w:jc w:val="center"/>
              <w:rPr>
                <w:rFonts w:ascii="Arial" w:hAnsi="Arial" w:cs="Arial"/>
                <w:sz w:val="20"/>
                <w:szCs w:val="20"/>
              </w:rPr>
            </w:pPr>
            <w:r w:rsidRPr="0085688D">
              <w:rPr>
                <w:rFonts w:ascii="Arial" w:hAnsi="Arial" w:cs="Arial"/>
                <w:sz w:val="20"/>
                <w:szCs w:val="20"/>
              </w:rPr>
              <w:t>14</w:t>
            </w:r>
          </w:p>
        </w:tc>
        <w:tc>
          <w:tcPr>
            <w:tcW w:w="3685"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REDUCIR LOS DESPERDICIOS LEAN IDENTIFICADOS EN EL PROCESO DE ATENCIÓN DE PACIENTES EN CONSULTA EXTERNA EN UN 90%  AL FINALIZAR EL 2011</w:t>
            </w:r>
          </w:p>
        </w:tc>
        <w:tc>
          <w:tcPr>
            <w:tcW w:w="3500"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REDUCCIÓN DE DESPERDICIOS LEAN EN CONSULTA EXTERNA</w:t>
            </w:r>
          </w:p>
        </w:tc>
      </w:tr>
      <w:tr w:rsidR="0085688D" w:rsidRPr="0085688D" w:rsidTr="00C0406B">
        <w:trPr>
          <w:trHeight w:val="810"/>
        </w:trPr>
        <w:tc>
          <w:tcPr>
            <w:tcW w:w="861" w:type="dxa"/>
            <w:tcBorders>
              <w:top w:val="nil"/>
              <w:left w:val="single" w:sz="4" w:space="0" w:color="auto"/>
              <w:bottom w:val="single" w:sz="4" w:space="0" w:color="auto"/>
              <w:right w:val="single" w:sz="4" w:space="0" w:color="auto"/>
            </w:tcBorders>
            <w:shd w:val="clear" w:color="000000" w:fill="FFFFFF"/>
            <w:vAlign w:val="center"/>
            <w:hideMark/>
          </w:tcPr>
          <w:p w:rsidR="0085688D" w:rsidRPr="0085688D" w:rsidRDefault="0085688D" w:rsidP="0085688D">
            <w:pPr>
              <w:jc w:val="center"/>
              <w:rPr>
                <w:rFonts w:ascii="Arial" w:hAnsi="Arial" w:cs="Arial"/>
                <w:sz w:val="20"/>
                <w:szCs w:val="20"/>
              </w:rPr>
            </w:pPr>
            <w:r w:rsidRPr="0085688D">
              <w:rPr>
                <w:rFonts w:ascii="Arial" w:hAnsi="Arial" w:cs="Arial"/>
                <w:sz w:val="20"/>
                <w:szCs w:val="20"/>
              </w:rPr>
              <w:t>15</w:t>
            </w:r>
          </w:p>
        </w:tc>
        <w:tc>
          <w:tcPr>
            <w:tcW w:w="3685"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REDUCIR EL NÚMERO DE QUEJAS EN LOS PACIENTES EN UN 20 % AL FINALIZAR EL 2011</w:t>
            </w:r>
          </w:p>
        </w:tc>
        <w:tc>
          <w:tcPr>
            <w:tcW w:w="3500"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QUEJAS EN CONSULTA EXTERNA</w:t>
            </w:r>
          </w:p>
        </w:tc>
      </w:tr>
      <w:tr w:rsidR="0085688D" w:rsidRPr="0085688D" w:rsidTr="00C0406B">
        <w:trPr>
          <w:trHeight w:val="838"/>
        </w:trPr>
        <w:tc>
          <w:tcPr>
            <w:tcW w:w="861" w:type="dxa"/>
            <w:tcBorders>
              <w:top w:val="nil"/>
              <w:left w:val="single" w:sz="4" w:space="0" w:color="auto"/>
              <w:bottom w:val="single" w:sz="4" w:space="0" w:color="auto"/>
              <w:right w:val="single" w:sz="4" w:space="0" w:color="auto"/>
            </w:tcBorders>
            <w:shd w:val="clear" w:color="000000" w:fill="FFFFFF"/>
            <w:vAlign w:val="center"/>
            <w:hideMark/>
          </w:tcPr>
          <w:p w:rsidR="0085688D" w:rsidRPr="0085688D" w:rsidRDefault="0085688D" w:rsidP="0085688D">
            <w:pPr>
              <w:jc w:val="center"/>
              <w:rPr>
                <w:rFonts w:ascii="Arial" w:hAnsi="Arial" w:cs="Arial"/>
                <w:sz w:val="20"/>
                <w:szCs w:val="20"/>
              </w:rPr>
            </w:pPr>
            <w:r w:rsidRPr="0085688D">
              <w:rPr>
                <w:rFonts w:ascii="Arial" w:hAnsi="Arial" w:cs="Arial"/>
                <w:sz w:val="20"/>
                <w:szCs w:val="20"/>
              </w:rPr>
              <w:t>16</w:t>
            </w:r>
          </w:p>
        </w:tc>
        <w:tc>
          <w:tcPr>
            <w:tcW w:w="3685"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REDUCIR EL TIEMPO DE ESPERA DE LOS PACIENTES EN UN 30 % AL FINALIZAR EL 2011</w:t>
            </w:r>
          </w:p>
        </w:tc>
        <w:tc>
          <w:tcPr>
            <w:tcW w:w="3500" w:type="dxa"/>
            <w:tcBorders>
              <w:top w:val="nil"/>
              <w:left w:val="nil"/>
              <w:bottom w:val="single" w:sz="4" w:space="0" w:color="auto"/>
              <w:right w:val="single" w:sz="4" w:space="0" w:color="auto"/>
            </w:tcBorders>
            <w:shd w:val="clear" w:color="000000" w:fill="FFFFFF"/>
            <w:vAlign w:val="center"/>
            <w:hideMark/>
          </w:tcPr>
          <w:p w:rsidR="0085688D" w:rsidRPr="0085688D" w:rsidRDefault="0085688D" w:rsidP="0085688D">
            <w:pPr>
              <w:rPr>
                <w:rFonts w:ascii="Arial" w:hAnsi="Arial" w:cs="Arial"/>
                <w:sz w:val="20"/>
                <w:szCs w:val="20"/>
              </w:rPr>
            </w:pPr>
            <w:r w:rsidRPr="0085688D">
              <w:rPr>
                <w:rFonts w:ascii="Arial" w:hAnsi="Arial" w:cs="Arial"/>
                <w:sz w:val="20"/>
                <w:szCs w:val="20"/>
              </w:rPr>
              <w:t>TIEMPO DE ESPERA</w:t>
            </w:r>
          </w:p>
        </w:tc>
      </w:tr>
    </w:tbl>
    <w:p w:rsidR="00AA42CE" w:rsidRDefault="00AA42CE" w:rsidP="000C7AE5">
      <w:pPr>
        <w:rPr>
          <w:noProof/>
        </w:rPr>
      </w:pPr>
    </w:p>
    <w:p w:rsidR="00D82A2F" w:rsidRDefault="00D82A2F" w:rsidP="003733FB">
      <w:pPr>
        <w:pStyle w:val="Ttulo3"/>
        <w:numPr>
          <w:ilvl w:val="0"/>
          <w:numId w:val="0"/>
        </w:numPr>
        <w:tabs>
          <w:tab w:val="clear" w:pos="709"/>
          <w:tab w:val="left" w:pos="426"/>
        </w:tabs>
        <w:ind w:left="426" w:hanging="426"/>
        <w:rPr>
          <w:lang w:val="es-ES"/>
        </w:rPr>
      </w:pPr>
    </w:p>
    <w:p w:rsidR="003728F3" w:rsidRDefault="003733FB" w:rsidP="00A25809">
      <w:pPr>
        <w:pStyle w:val="Ttulo3"/>
        <w:numPr>
          <w:ilvl w:val="0"/>
          <w:numId w:val="0"/>
        </w:numPr>
        <w:tabs>
          <w:tab w:val="clear" w:pos="709"/>
          <w:tab w:val="left" w:pos="426"/>
          <w:tab w:val="left" w:pos="851"/>
        </w:tabs>
        <w:spacing w:line="480" w:lineRule="auto"/>
        <w:ind w:left="426"/>
        <w:rPr>
          <w:lang w:val="es-ES"/>
        </w:rPr>
      </w:pPr>
      <w:r>
        <w:rPr>
          <w:lang w:val="es-ES"/>
        </w:rPr>
        <w:t>4.4</w:t>
      </w:r>
      <w:r>
        <w:rPr>
          <w:lang w:val="es-ES"/>
        </w:rPr>
        <w:tab/>
      </w:r>
      <w:r w:rsidR="003728F3">
        <w:rPr>
          <w:lang w:val="es-ES"/>
        </w:rPr>
        <w:t>Lograr que la estrategia sea el objetivo de todos y de todos los días.</w:t>
      </w:r>
      <w:bookmarkEnd w:id="22"/>
    </w:p>
    <w:p w:rsidR="003728F3" w:rsidRDefault="003728F3" w:rsidP="00A25809">
      <w:pPr>
        <w:spacing w:line="480" w:lineRule="auto"/>
        <w:ind w:left="851"/>
        <w:jc w:val="both"/>
        <w:rPr>
          <w:rFonts w:ascii="Arial" w:hAnsi="Arial" w:cs="Arial"/>
          <w:lang w:eastAsia="es-ES_tradnl"/>
        </w:rPr>
      </w:pPr>
      <w:r w:rsidRPr="0086063A">
        <w:rPr>
          <w:rFonts w:ascii="Arial" w:hAnsi="Arial" w:cs="Arial"/>
          <w:lang w:eastAsia="es-ES_tradnl"/>
        </w:rPr>
        <w:t xml:space="preserve">A continuación se muestra un fichero de indicadores </w:t>
      </w:r>
      <w:r>
        <w:rPr>
          <w:rFonts w:ascii="Arial" w:hAnsi="Arial" w:cs="Arial"/>
          <w:lang w:eastAsia="es-ES_tradnl"/>
        </w:rPr>
        <w:t>el</w:t>
      </w:r>
      <w:r w:rsidRPr="0086063A">
        <w:rPr>
          <w:rFonts w:ascii="Arial" w:hAnsi="Arial" w:cs="Arial"/>
          <w:lang w:eastAsia="es-ES_tradnl"/>
        </w:rPr>
        <w:t xml:space="preserve"> cual  muestra </w:t>
      </w:r>
      <w:r>
        <w:rPr>
          <w:rFonts w:ascii="Arial" w:hAnsi="Arial" w:cs="Arial"/>
          <w:lang w:eastAsia="es-ES_tradnl"/>
        </w:rPr>
        <w:t>que</w:t>
      </w:r>
      <w:r w:rsidRPr="0086063A">
        <w:rPr>
          <w:rFonts w:ascii="Arial" w:hAnsi="Arial" w:cs="Arial"/>
          <w:lang w:eastAsia="es-ES_tradnl"/>
        </w:rPr>
        <w:t xml:space="preserve"> indicadores s</w:t>
      </w:r>
      <w:r>
        <w:rPr>
          <w:rFonts w:ascii="Arial" w:hAnsi="Arial" w:cs="Arial"/>
          <w:lang w:eastAsia="es-ES_tradnl"/>
        </w:rPr>
        <w:t>o</w:t>
      </w:r>
      <w:r w:rsidRPr="0086063A">
        <w:rPr>
          <w:rFonts w:ascii="Arial" w:hAnsi="Arial" w:cs="Arial"/>
          <w:lang w:eastAsia="es-ES_tradnl"/>
        </w:rPr>
        <w:t>n monitoreados, el tipo de indicador, cómo se mide el indicador, la frecuencia de medición y la fuente de captura</w:t>
      </w:r>
      <w:r w:rsidR="003733FB">
        <w:rPr>
          <w:rFonts w:ascii="Arial" w:hAnsi="Arial" w:cs="Arial"/>
          <w:lang w:eastAsia="es-ES_tradnl"/>
        </w:rPr>
        <w:t>.</w:t>
      </w:r>
    </w:p>
    <w:p w:rsidR="00C0406B" w:rsidRDefault="00C0406B" w:rsidP="00A25809">
      <w:pPr>
        <w:spacing w:line="360" w:lineRule="auto"/>
        <w:jc w:val="center"/>
        <w:rPr>
          <w:rFonts w:ascii="Arial" w:hAnsi="Arial" w:cs="Arial"/>
          <w:b/>
          <w:noProof/>
        </w:rPr>
      </w:pPr>
    </w:p>
    <w:p w:rsidR="00C0406B" w:rsidRDefault="00C0406B" w:rsidP="00A25809">
      <w:pPr>
        <w:spacing w:line="360" w:lineRule="auto"/>
        <w:jc w:val="center"/>
        <w:rPr>
          <w:rFonts w:ascii="Arial" w:hAnsi="Arial" w:cs="Arial"/>
          <w:b/>
          <w:noProof/>
        </w:rPr>
      </w:pPr>
    </w:p>
    <w:p w:rsidR="00C0406B" w:rsidRDefault="00C0406B" w:rsidP="00A25809">
      <w:pPr>
        <w:spacing w:line="360" w:lineRule="auto"/>
        <w:jc w:val="center"/>
        <w:rPr>
          <w:rFonts w:ascii="Arial" w:hAnsi="Arial" w:cs="Arial"/>
          <w:b/>
          <w:noProof/>
        </w:rPr>
      </w:pPr>
    </w:p>
    <w:p w:rsidR="00C0406B" w:rsidRDefault="00C0406B" w:rsidP="00A25809">
      <w:pPr>
        <w:spacing w:line="360" w:lineRule="auto"/>
        <w:jc w:val="center"/>
        <w:rPr>
          <w:rFonts w:ascii="Arial" w:hAnsi="Arial" w:cs="Arial"/>
          <w:b/>
          <w:noProof/>
        </w:rPr>
      </w:pPr>
    </w:p>
    <w:p w:rsidR="000C7AE5" w:rsidRDefault="000C7AE5" w:rsidP="00A25809">
      <w:pPr>
        <w:spacing w:line="360" w:lineRule="auto"/>
        <w:jc w:val="center"/>
        <w:rPr>
          <w:rFonts w:ascii="Arial" w:hAnsi="Arial" w:cs="Arial"/>
          <w:b/>
          <w:noProof/>
        </w:rPr>
      </w:pPr>
      <w:r w:rsidRPr="003F70F0">
        <w:rPr>
          <w:rFonts w:ascii="Arial" w:hAnsi="Arial" w:cs="Arial"/>
          <w:b/>
          <w:noProof/>
        </w:rPr>
        <w:lastRenderedPageBreak/>
        <w:t xml:space="preserve">TABLA 6 </w:t>
      </w:r>
    </w:p>
    <w:p w:rsidR="000C7AE5" w:rsidRDefault="000C7AE5" w:rsidP="00A25809">
      <w:pPr>
        <w:spacing w:line="360" w:lineRule="auto"/>
        <w:jc w:val="center"/>
        <w:rPr>
          <w:rFonts w:ascii="Arial" w:hAnsi="Arial" w:cs="Arial"/>
          <w:b/>
          <w:noProof/>
        </w:rPr>
      </w:pPr>
      <w:r w:rsidRPr="003F70F0">
        <w:rPr>
          <w:rFonts w:ascii="Arial" w:hAnsi="Arial" w:cs="Arial"/>
          <w:b/>
          <w:noProof/>
        </w:rPr>
        <w:t>FICHERO DE INDICADORES</w:t>
      </w:r>
    </w:p>
    <w:p w:rsidR="006850DC" w:rsidRDefault="006850DC" w:rsidP="006850DC">
      <w:pPr>
        <w:spacing w:line="480" w:lineRule="auto"/>
        <w:rPr>
          <w:rFonts w:ascii="Arial" w:hAnsi="Arial" w:cs="Arial"/>
          <w:b/>
          <w:noProof/>
        </w:rPr>
      </w:pPr>
      <w:r w:rsidRPr="006850DC">
        <w:rPr>
          <w:noProof/>
        </w:rPr>
        <w:drawing>
          <wp:inline distT="0" distB="0" distL="0" distR="0">
            <wp:extent cx="5254426" cy="7048500"/>
            <wp:effectExtent l="19050" t="0" r="3374" b="0"/>
            <wp:docPr id="62"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srcRect/>
                    <a:stretch>
                      <a:fillRect/>
                    </a:stretch>
                  </pic:blipFill>
                  <pic:spPr bwMode="auto">
                    <a:xfrm>
                      <a:off x="0" y="0"/>
                      <a:ext cx="5255895" cy="7050471"/>
                    </a:xfrm>
                    <a:prstGeom prst="rect">
                      <a:avLst/>
                    </a:prstGeom>
                    <a:noFill/>
                    <a:ln w="9525">
                      <a:noFill/>
                      <a:miter lim="800000"/>
                      <a:headEnd/>
                      <a:tailEnd/>
                    </a:ln>
                  </pic:spPr>
                </pic:pic>
              </a:graphicData>
            </a:graphic>
          </wp:inline>
        </w:drawing>
      </w:r>
    </w:p>
    <w:p w:rsidR="004B50E1" w:rsidRDefault="004B50E1" w:rsidP="00A25809">
      <w:pPr>
        <w:spacing w:line="480" w:lineRule="auto"/>
        <w:ind w:left="851"/>
        <w:jc w:val="both"/>
        <w:rPr>
          <w:noProof/>
        </w:rPr>
      </w:pPr>
      <w:r w:rsidRPr="00FF223F">
        <w:rPr>
          <w:rFonts w:ascii="Arial" w:hAnsi="Arial" w:cs="Arial"/>
        </w:rPr>
        <w:lastRenderedPageBreak/>
        <w:t xml:space="preserve">Se ha identificado a los indicadores como positivos, cuando que quiere que </w:t>
      </w:r>
      <w:r w:rsidR="00504440" w:rsidRPr="00FF223F">
        <w:rPr>
          <w:rFonts w:ascii="Arial" w:hAnsi="Arial" w:cs="Arial"/>
        </w:rPr>
        <w:t>sus</w:t>
      </w:r>
      <w:r w:rsidRPr="00FF223F">
        <w:rPr>
          <w:rFonts w:ascii="Arial" w:hAnsi="Arial" w:cs="Arial"/>
        </w:rPr>
        <w:t xml:space="preserve"> resultados aumenten, negativos si se espera que los resultados disminuyan y neutros cuando lo que se quiere es mantener los resultados de los indicadores dentro de unos parámetros establecidos</w:t>
      </w:r>
      <w:r w:rsidRPr="00FF223F">
        <w:rPr>
          <w:noProof/>
        </w:rPr>
        <w:t>.</w:t>
      </w:r>
    </w:p>
    <w:p w:rsidR="004B50E1" w:rsidRDefault="004B50E1" w:rsidP="00A25809">
      <w:pPr>
        <w:ind w:left="851"/>
        <w:jc w:val="both"/>
        <w:rPr>
          <w:noProof/>
        </w:rPr>
      </w:pPr>
    </w:p>
    <w:p w:rsidR="003728F3" w:rsidRDefault="003728F3" w:rsidP="00A25809">
      <w:pPr>
        <w:shd w:val="clear" w:color="auto" w:fill="FFFFFF"/>
        <w:spacing w:after="45"/>
        <w:ind w:left="851"/>
        <w:rPr>
          <w:rFonts w:ascii="Arial" w:hAnsi="Arial" w:cs="Arial"/>
          <w:b/>
        </w:rPr>
      </w:pPr>
      <w:r>
        <w:rPr>
          <w:rFonts w:ascii="Arial" w:hAnsi="Arial" w:cs="Arial"/>
          <w:b/>
        </w:rPr>
        <w:t>Indicadores Estratégicos</w:t>
      </w:r>
    </w:p>
    <w:p w:rsidR="003728F3" w:rsidRDefault="003728F3" w:rsidP="00744A05">
      <w:pPr>
        <w:shd w:val="clear" w:color="auto" w:fill="FFFFFF"/>
        <w:spacing w:after="45"/>
        <w:rPr>
          <w:rFonts w:ascii="Arial" w:hAnsi="Arial" w:cs="Arial"/>
        </w:rPr>
      </w:pPr>
    </w:p>
    <w:p w:rsidR="006D5EB5" w:rsidRDefault="006D5EB5" w:rsidP="00744A05">
      <w:pPr>
        <w:jc w:val="both"/>
        <w:rPr>
          <w:rFonts w:ascii="Arial" w:hAnsi="Arial" w:cs="Arial"/>
        </w:rPr>
      </w:pPr>
    </w:p>
    <w:p w:rsidR="003728F3" w:rsidRDefault="003728F3" w:rsidP="00A25809">
      <w:pPr>
        <w:spacing w:line="480" w:lineRule="auto"/>
        <w:ind w:left="851"/>
        <w:jc w:val="both"/>
        <w:rPr>
          <w:rFonts w:ascii="Arial" w:hAnsi="Arial" w:cs="Arial"/>
        </w:rPr>
      </w:pPr>
      <w:r>
        <w:rPr>
          <w:rFonts w:ascii="Arial" w:hAnsi="Arial" w:cs="Arial"/>
        </w:rPr>
        <w:t>Un indicador es una medida que permite observar el avance del cumplimiento de los objetivos y metas establecidas, a fin de evaluar los resultados del sistema. Sí algo no se puede medir entonces no se puede controlar.</w:t>
      </w:r>
      <w:r w:rsidR="006D5EB5">
        <w:rPr>
          <w:rFonts w:ascii="Arial" w:hAnsi="Arial" w:cs="Arial"/>
        </w:rPr>
        <w:t xml:space="preserve">  L</w:t>
      </w:r>
      <w:r>
        <w:rPr>
          <w:rFonts w:ascii="Arial" w:hAnsi="Arial" w:cs="Arial"/>
        </w:rPr>
        <w:t xml:space="preserve">a frecuencia de toma de datos </w:t>
      </w:r>
      <w:r w:rsidR="006D5EB5">
        <w:rPr>
          <w:rFonts w:ascii="Arial" w:hAnsi="Arial" w:cs="Arial"/>
        </w:rPr>
        <w:t xml:space="preserve">Se establece </w:t>
      </w:r>
      <w:r>
        <w:rPr>
          <w:rFonts w:ascii="Arial" w:hAnsi="Arial" w:cs="Arial"/>
        </w:rPr>
        <w:t>de forma mensual o anual.</w:t>
      </w:r>
    </w:p>
    <w:p w:rsidR="003728F3" w:rsidRDefault="003728F3" w:rsidP="00A25809">
      <w:pPr>
        <w:ind w:left="851"/>
        <w:jc w:val="both"/>
        <w:rPr>
          <w:rFonts w:ascii="Arial" w:hAnsi="Arial" w:cs="Arial"/>
        </w:rPr>
      </w:pPr>
    </w:p>
    <w:p w:rsidR="003728F3" w:rsidRDefault="003728F3" w:rsidP="00A25809">
      <w:pPr>
        <w:spacing w:line="480" w:lineRule="auto"/>
        <w:ind w:left="851"/>
        <w:rPr>
          <w:rFonts w:ascii="Arial" w:hAnsi="Arial" w:cs="Arial"/>
        </w:rPr>
      </w:pPr>
      <w:r>
        <w:rPr>
          <w:rFonts w:ascii="Arial" w:hAnsi="Arial" w:cs="Arial"/>
        </w:rPr>
        <w:t xml:space="preserve">La </w:t>
      </w:r>
      <w:r w:rsidR="00FD7461">
        <w:rPr>
          <w:rFonts w:ascii="Arial" w:hAnsi="Arial" w:cs="Arial"/>
        </w:rPr>
        <w:t>forma</w:t>
      </w:r>
      <w:r>
        <w:rPr>
          <w:rFonts w:ascii="Arial" w:hAnsi="Arial" w:cs="Arial"/>
        </w:rPr>
        <w:t xml:space="preserve"> de controlar visualmente los resultados es mediante colores, que se los define de acuerdo a un semáforo de la siguiente manera</w:t>
      </w:r>
      <w:r w:rsidR="00FD7461">
        <w:rPr>
          <w:rFonts w:ascii="Arial" w:hAnsi="Arial" w:cs="Arial"/>
        </w:rPr>
        <w:t>:</w:t>
      </w:r>
    </w:p>
    <w:p w:rsidR="003728F3" w:rsidRDefault="00804506" w:rsidP="001C0399">
      <w:pPr>
        <w:spacing w:line="480" w:lineRule="auto"/>
        <w:jc w:val="center"/>
        <w:rPr>
          <w:rFonts w:ascii="Arial" w:hAnsi="Arial" w:cs="Arial"/>
          <w:b/>
        </w:rPr>
      </w:pPr>
      <w:r>
        <w:rPr>
          <w:rFonts w:ascii="Arial" w:hAnsi="Arial" w:cs="Arial"/>
          <w:noProof/>
        </w:rPr>
        <w:drawing>
          <wp:inline distT="0" distB="0" distL="0" distR="0">
            <wp:extent cx="1977390" cy="1732915"/>
            <wp:effectExtent l="19050" t="19050" r="22860" b="19685"/>
            <wp:docPr id="1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9" cstate="email"/>
                    <a:srcRect/>
                    <a:stretch>
                      <a:fillRect/>
                    </a:stretch>
                  </pic:blipFill>
                  <pic:spPr bwMode="auto">
                    <a:xfrm>
                      <a:off x="0" y="0"/>
                      <a:ext cx="1977390" cy="1732915"/>
                    </a:xfrm>
                    <a:prstGeom prst="rect">
                      <a:avLst/>
                    </a:prstGeom>
                    <a:noFill/>
                    <a:ln w="9525" cmpd="sng">
                      <a:solidFill>
                        <a:srgbClr val="4F81BD"/>
                      </a:solidFill>
                      <a:miter lim="800000"/>
                      <a:headEnd/>
                      <a:tailEnd/>
                    </a:ln>
                    <a:effectLst/>
                  </pic:spPr>
                </pic:pic>
              </a:graphicData>
            </a:graphic>
          </wp:inline>
        </w:drawing>
      </w:r>
    </w:p>
    <w:p w:rsidR="000C7AE5" w:rsidRDefault="00B85A91" w:rsidP="000C7AE5">
      <w:pPr>
        <w:spacing w:line="480" w:lineRule="auto"/>
        <w:jc w:val="center"/>
        <w:rPr>
          <w:rFonts w:ascii="Arial" w:hAnsi="Arial" w:cs="Arial"/>
          <w:b/>
        </w:rPr>
      </w:pPr>
      <w:r>
        <w:rPr>
          <w:rFonts w:ascii="Arial" w:hAnsi="Arial" w:cs="Arial"/>
          <w:b/>
        </w:rPr>
        <w:t>FIGURA 4.2 SEMÁ</w:t>
      </w:r>
      <w:r w:rsidR="000C7AE5">
        <w:rPr>
          <w:rFonts w:ascii="Arial" w:hAnsi="Arial" w:cs="Arial"/>
          <w:b/>
        </w:rPr>
        <w:t>FORO DE CONTROL DE INDICADORES</w:t>
      </w:r>
    </w:p>
    <w:p w:rsidR="003728F3" w:rsidRDefault="003728F3" w:rsidP="006D5EB5">
      <w:pPr>
        <w:spacing w:line="480" w:lineRule="auto"/>
        <w:ind w:left="426"/>
        <w:jc w:val="both"/>
        <w:rPr>
          <w:rFonts w:ascii="Arial" w:hAnsi="Arial" w:cs="Arial"/>
        </w:rPr>
      </w:pPr>
      <w:r>
        <w:rPr>
          <w:rFonts w:ascii="Arial" w:hAnsi="Arial" w:cs="Arial"/>
        </w:rPr>
        <w:lastRenderedPageBreak/>
        <w:t xml:space="preserve">A continuación se presenta el Tablero de Control de los </w:t>
      </w:r>
      <w:r w:rsidR="006D5EB5">
        <w:rPr>
          <w:rFonts w:ascii="Arial" w:hAnsi="Arial" w:cs="Arial"/>
        </w:rPr>
        <w:t>Macroobjetivos y los O</w:t>
      </w:r>
      <w:r>
        <w:rPr>
          <w:rFonts w:ascii="Arial" w:hAnsi="Arial" w:cs="Arial"/>
        </w:rPr>
        <w:t>bjetivos de las diferentes perspectivas que intervienen en el BSC</w:t>
      </w:r>
      <w:r w:rsidR="006D5EB5">
        <w:rPr>
          <w:rFonts w:ascii="Arial" w:hAnsi="Arial" w:cs="Arial"/>
        </w:rPr>
        <w:t>.</w:t>
      </w:r>
    </w:p>
    <w:p w:rsidR="003728F3" w:rsidRDefault="003728F3" w:rsidP="001C0399">
      <w:pPr>
        <w:spacing w:line="480" w:lineRule="auto"/>
        <w:jc w:val="both"/>
        <w:rPr>
          <w:rFonts w:ascii="Arial" w:hAnsi="Arial" w:cs="Arial"/>
          <w:b/>
        </w:rPr>
        <w:sectPr w:rsidR="003728F3" w:rsidSect="00D17644">
          <w:headerReference w:type="default" r:id="rId20"/>
          <w:headerReference w:type="first" r:id="rId21"/>
          <w:pgSz w:w="11906" w:h="16838"/>
          <w:pgMar w:top="2268" w:right="1361" w:bottom="2268" w:left="2268" w:header="709" w:footer="709" w:gutter="0"/>
          <w:pgNumType w:start="1"/>
          <w:cols w:space="708"/>
          <w:docGrid w:linePitch="360"/>
        </w:sectPr>
      </w:pPr>
    </w:p>
    <w:p w:rsidR="000C7AE5" w:rsidRPr="000C7AE5" w:rsidRDefault="000C7AE5" w:rsidP="00A25809">
      <w:pPr>
        <w:spacing w:line="360" w:lineRule="auto"/>
        <w:jc w:val="center"/>
        <w:rPr>
          <w:rFonts w:ascii="Arial" w:hAnsi="Arial" w:cs="Arial"/>
          <w:b/>
        </w:rPr>
      </w:pPr>
      <w:r w:rsidRPr="000C7AE5">
        <w:rPr>
          <w:rFonts w:ascii="Arial" w:hAnsi="Arial" w:cs="Arial"/>
          <w:b/>
        </w:rPr>
        <w:lastRenderedPageBreak/>
        <w:t xml:space="preserve">TABLA 7  </w:t>
      </w:r>
    </w:p>
    <w:p w:rsidR="000C7AE5" w:rsidRPr="000C7AE5" w:rsidRDefault="000C7AE5" w:rsidP="00A25809">
      <w:pPr>
        <w:spacing w:line="360" w:lineRule="auto"/>
        <w:jc w:val="center"/>
        <w:rPr>
          <w:rFonts w:ascii="Arial" w:hAnsi="Arial" w:cs="Arial"/>
          <w:b/>
        </w:rPr>
      </w:pPr>
      <w:r w:rsidRPr="000C7AE5">
        <w:rPr>
          <w:rFonts w:ascii="Arial" w:hAnsi="Arial" w:cs="Arial"/>
          <w:b/>
        </w:rPr>
        <w:t>TABLERO DE CONTROL DE INDICADORES DE MACRO-OBJETIVOS PARA  ÁREA CONSULTA EXTERNA</w:t>
      </w:r>
    </w:p>
    <w:p w:rsidR="003728F3" w:rsidRPr="003642BB" w:rsidRDefault="003728F3" w:rsidP="00B86605">
      <w:pPr>
        <w:rPr>
          <w:rFonts w:ascii="Arial" w:hAnsi="Arial" w:cs="Arial"/>
          <w:b/>
        </w:rPr>
      </w:pPr>
    </w:p>
    <w:p w:rsidR="003728F3" w:rsidRDefault="00FF223F" w:rsidP="00B86605">
      <w:pPr>
        <w:rPr>
          <w:rFonts w:ascii="Arial" w:hAnsi="Arial" w:cs="Arial"/>
          <w:b/>
        </w:rPr>
      </w:pPr>
      <w:r w:rsidRPr="00FF223F">
        <w:rPr>
          <w:noProof/>
        </w:rPr>
        <w:drawing>
          <wp:anchor distT="0" distB="0" distL="114300" distR="114300" simplePos="0" relativeHeight="251813888" behindDoc="1" locked="0" layoutInCell="1" allowOverlap="1">
            <wp:simplePos x="0" y="0"/>
            <wp:positionH relativeFrom="column">
              <wp:posOffset>5334</wp:posOffset>
            </wp:positionH>
            <wp:positionV relativeFrom="paragraph">
              <wp:posOffset>0</wp:posOffset>
            </wp:positionV>
            <wp:extent cx="7822465" cy="3669792"/>
            <wp:effectExtent l="19050" t="0" r="7085" b="0"/>
            <wp:wrapNone/>
            <wp:docPr id="3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l="2073" t="37724" r="5366" b="36423"/>
                    <a:stretch>
                      <a:fillRect/>
                    </a:stretch>
                  </pic:blipFill>
                  <pic:spPr bwMode="auto">
                    <a:xfrm>
                      <a:off x="0" y="0"/>
                      <a:ext cx="7859208" cy="3687029"/>
                    </a:xfrm>
                    <a:prstGeom prst="rect">
                      <a:avLst/>
                    </a:prstGeom>
                    <a:noFill/>
                    <a:ln w="9525">
                      <a:noFill/>
                      <a:miter lim="800000"/>
                      <a:headEnd/>
                      <a:tailEnd/>
                    </a:ln>
                  </pic:spPr>
                </pic:pic>
              </a:graphicData>
            </a:graphic>
          </wp:anchor>
        </w:drawing>
      </w:r>
    </w:p>
    <w:p w:rsidR="003728F3" w:rsidRDefault="003728F3" w:rsidP="00B86605">
      <w:pPr>
        <w:rPr>
          <w:rFonts w:ascii="Arial" w:hAnsi="Arial" w:cs="Arial"/>
          <w:b/>
        </w:rPr>
      </w:pPr>
    </w:p>
    <w:p w:rsidR="003728F3" w:rsidRDefault="003728F3" w:rsidP="00B86605">
      <w:pPr>
        <w:rPr>
          <w:rFonts w:ascii="Arial" w:hAnsi="Arial" w:cs="Arial"/>
          <w:b/>
        </w:rPr>
      </w:pPr>
    </w:p>
    <w:p w:rsidR="006D5EB5" w:rsidRDefault="006D5EB5" w:rsidP="00B86605">
      <w:pPr>
        <w:rPr>
          <w:rFonts w:ascii="Arial" w:hAnsi="Arial" w:cs="Arial"/>
          <w:b/>
        </w:rPr>
      </w:pPr>
    </w:p>
    <w:p w:rsidR="002443FC" w:rsidRDefault="002443FC" w:rsidP="00B86605">
      <w:pPr>
        <w:rPr>
          <w:rFonts w:ascii="Arial" w:hAnsi="Arial" w:cs="Arial"/>
          <w:b/>
        </w:rPr>
      </w:pPr>
    </w:p>
    <w:p w:rsidR="002443FC" w:rsidRDefault="002443FC" w:rsidP="00B86605">
      <w:pPr>
        <w:rPr>
          <w:rFonts w:ascii="Arial" w:hAnsi="Arial" w:cs="Arial"/>
          <w:b/>
        </w:rPr>
      </w:pPr>
    </w:p>
    <w:p w:rsidR="002443FC" w:rsidRDefault="002443FC" w:rsidP="00B86605">
      <w:pPr>
        <w:rPr>
          <w:rFonts w:ascii="Arial" w:hAnsi="Arial" w:cs="Arial"/>
          <w:b/>
        </w:rPr>
      </w:pPr>
    </w:p>
    <w:p w:rsidR="002443FC" w:rsidRDefault="002443FC" w:rsidP="00B86605">
      <w:pPr>
        <w:rPr>
          <w:rFonts w:ascii="Arial" w:hAnsi="Arial" w:cs="Arial"/>
          <w:b/>
        </w:rPr>
      </w:pPr>
    </w:p>
    <w:p w:rsidR="002443FC" w:rsidRDefault="002443FC" w:rsidP="00B86605">
      <w:pPr>
        <w:rPr>
          <w:rFonts w:ascii="Arial" w:hAnsi="Arial" w:cs="Arial"/>
          <w:b/>
        </w:rPr>
      </w:pPr>
    </w:p>
    <w:p w:rsidR="002443FC" w:rsidRDefault="002443FC" w:rsidP="00B86605">
      <w:pPr>
        <w:rPr>
          <w:rFonts w:ascii="Arial" w:hAnsi="Arial" w:cs="Arial"/>
          <w:b/>
        </w:rPr>
      </w:pPr>
    </w:p>
    <w:p w:rsidR="002443FC" w:rsidRDefault="002443FC" w:rsidP="00B86605">
      <w:pPr>
        <w:rPr>
          <w:rFonts w:ascii="Arial" w:hAnsi="Arial" w:cs="Arial"/>
          <w:b/>
        </w:rPr>
      </w:pPr>
    </w:p>
    <w:p w:rsidR="002443FC" w:rsidRDefault="002443FC" w:rsidP="00B86605">
      <w:pPr>
        <w:rPr>
          <w:rFonts w:ascii="Arial" w:hAnsi="Arial" w:cs="Arial"/>
          <w:b/>
        </w:rPr>
      </w:pPr>
    </w:p>
    <w:p w:rsidR="002443FC" w:rsidRDefault="002443FC" w:rsidP="00B86605">
      <w:pPr>
        <w:rPr>
          <w:rFonts w:ascii="Arial" w:hAnsi="Arial" w:cs="Arial"/>
          <w:b/>
        </w:rPr>
      </w:pPr>
    </w:p>
    <w:p w:rsidR="002443FC" w:rsidRDefault="002443FC" w:rsidP="00B86605">
      <w:pPr>
        <w:rPr>
          <w:rFonts w:ascii="Arial" w:hAnsi="Arial" w:cs="Arial"/>
          <w:b/>
        </w:rPr>
      </w:pPr>
    </w:p>
    <w:p w:rsidR="002443FC" w:rsidRDefault="002443FC" w:rsidP="00B86605">
      <w:pPr>
        <w:rPr>
          <w:rFonts w:ascii="Arial" w:hAnsi="Arial" w:cs="Arial"/>
          <w:b/>
        </w:rPr>
      </w:pPr>
    </w:p>
    <w:p w:rsidR="002443FC" w:rsidRDefault="002443FC" w:rsidP="00B86605">
      <w:pPr>
        <w:rPr>
          <w:rFonts w:ascii="Arial" w:hAnsi="Arial" w:cs="Arial"/>
          <w:b/>
        </w:rPr>
      </w:pPr>
    </w:p>
    <w:p w:rsidR="002443FC" w:rsidRDefault="002443FC" w:rsidP="00B86605">
      <w:pPr>
        <w:rPr>
          <w:rFonts w:ascii="Arial" w:hAnsi="Arial" w:cs="Arial"/>
          <w:b/>
        </w:rPr>
      </w:pPr>
    </w:p>
    <w:p w:rsidR="002443FC" w:rsidRDefault="002443FC" w:rsidP="00B86605">
      <w:pPr>
        <w:rPr>
          <w:rFonts w:ascii="Arial" w:hAnsi="Arial" w:cs="Arial"/>
          <w:b/>
        </w:rPr>
      </w:pPr>
    </w:p>
    <w:p w:rsidR="002443FC" w:rsidRDefault="002443FC" w:rsidP="00B86605">
      <w:pPr>
        <w:rPr>
          <w:rFonts w:ascii="Arial" w:hAnsi="Arial" w:cs="Arial"/>
          <w:b/>
        </w:rPr>
      </w:pPr>
    </w:p>
    <w:p w:rsidR="002443FC" w:rsidRDefault="002443FC" w:rsidP="00B86605">
      <w:pPr>
        <w:rPr>
          <w:rFonts w:ascii="Arial" w:hAnsi="Arial" w:cs="Arial"/>
          <w:b/>
        </w:rPr>
      </w:pPr>
    </w:p>
    <w:p w:rsidR="002443FC" w:rsidRDefault="002443FC" w:rsidP="00B86605">
      <w:pPr>
        <w:rPr>
          <w:rFonts w:ascii="Arial" w:hAnsi="Arial" w:cs="Arial"/>
          <w:b/>
        </w:rPr>
      </w:pPr>
    </w:p>
    <w:p w:rsidR="002443FC" w:rsidRDefault="002443FC" w:rsidP="00B86605">
      <w:pPr>
        <w:rPr>
          <w:rFonts w:ascii="Arial" w:hAnsi="Arial" w:cs="Arial"/>
          <w:b/>
        </w:rPr>
      </w:pPr>
    </w:p>
    <w:p w:rsidR="002443FC" w:rsidRDefault="002443FC" w:rsidP="00B86605">
      <w:pPr>
        <w:rPr>
          <w:rFonts w:ascii="Arial" w:hAnsi="Arial" w:cs="Arial"/>
          <w:b/>
        </w:rPr>
      </w:pPr>
    </w:p>
    <w:p w:rsidR="002443FC" w:rsidRDefault="002443FC" w:rsidP="00B86605">
      <w:pPr>
        <w:rPr>
          <w:rFonts w:ascii="Arial" w:hAnsi="Arial" w:cs="Arial"/>
          <w:b/>
        </w:rPr>
      </w:pPr>
    </w:p>
    <w:p w:rsidR="009F2464" w:rsidRDefault="009F2464" w:rsidP="002443FC">
      <w:pPr>
        <w:jc w:val="center"/>
        <w:rPr>
          <w:rFonts w:ascii="Arial" w:hAnsi="Arial" w:cs="Arial"/>
          <w:b/>
        </w:rPr>
      </w:pPr>
    </w:p>
    <w:p w:rsidR="002443FC" w:rsidRDefault="002443FC" w:rsidP="002443FC">
      <w:pPr>
        <w:jc w:val="center"/>
        <w:rPr>
          <w:rFonts w:ascii="Arial" w:hAnsi="Arial" w:cs="Arial"/>
          <w:b/>
        </w:rPr>
      </w:pPr>
      <w:r w:rsidRPr="002443FC">
        <w:rPr>
          <w:rFonts w:ascii="Arial" w:hAnsi="Arial" w:cs="Arial"/>
          <w:b/>
        </w:rPr>
        <w:t xml:space="preserve">TABLA   8 </w:t>
      </w:r>
    </w:p>
    <w:p w:rsidR="002443FC" w:rsidRDefault="002443FC" w:rsidP="002443FC">
      <w:pPr>
        <w:jc w:val="center"/>
        <w:rPr>
          <w:rFonts w:ascii="Arial" w:hAnsi="Arial" w:cs="Arial"/>
          <w:b/>
        </w:rPr>
      </w:pPr>
      <w:r w:rsidRPr="002443FC">
        <w:rPr>
          <w:rFonts w:ascii="Arial" w:hAnsi="Arial" w:cs="Arial"/>
          <w:b/>
        </w:rPr>
        <w:t xml:space="preserve"> </w:t>
      </w:r>
    </w:p>
    <w:p w:rsidR="002443FC" w:rsidRPr="002443FC" w:rsidRDefault="002443FC" w:rsidP="002443FC">
      <w:pPr>
        <w:jc w:val="center"/>
        <w:rPr>
          <w:rFonts w:ascii="Arial" w:hAnsi="Arial" w:cs="Arial"/>
          <w:b/>
        </w:rPr>
      </w:pPr>
      <w:r w:rsidRPr="002443FC">
        <w:rPr>
          <w:rFonts w:ascii="Arial" w:hAnsi="Arial" w:cs="Arial"/>
          <w:b/>
        </w:rPr>
        <w:t>CONTROL DE OBJETIVOS ESTRATÉGICOS ÁREA CONSULTA EXTERNA</w:t>
      </w:r>
    </w:p>
    <w:p w:rsidR="002443FC" w:rsidRDefault="00CE5000" w:rsidP="002443FC">
      <w:pPr>
        <w:jc w:val="center"/>
        <w:rPr>
          <w:rFonts w:ascii="Arial" w:hAnsi="Arial" w:cs="Arial"/>
          <w:b/>
        </w:rPr>
      </w:pPr>
      <w:r w:rsidRPr="00CE5000">
        <w:rPr>
          <w:noProof/>
        </w:rPr>
        <w:drawing>
          <wp:anchor distT="0" distB="0" distL="114300" distR="114300" simplePos="0" relativeHeight="251857920" behindDoc="1" locked="0" layoutInCell="1" allowOverlap="1">
            <wp:simplePos x="0" y="0"/>
            <wp:positionH relativeFrom="column">
              <wp:posOffset>474172</wp:posOffset>
            </wp:positionH>
            <wp:positionV relativeFrom="paragraph">
              <wp:posOffset>750</wp:posOffset>
            </wp:positionV>
            <wp:extent cx="7246273" cy="4039986"/>
            <wp:effectExtent l="19050" t="0" r="0" b="0"/>
            <wp:wrapNone/>
            <wp:docPr id="79"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a:srcRect l="4364" t="24585" r="7721" b="11296"/>
                    <a:stretch>
                      <a:fillRect/>
                    </a:stretch>
                  </pic:blipFill>
                  <pic:spPr bwMode="auto">
                    <a:xfrm>
                      <a:off x="0" y="0"/>
                      <a:ext cx="7242137" cy="4037680"/>
                    </a:xfrm>
                    <a:prstGeom prst="rect">
                      <a:avLst/>
                    </a:prstGeom>
                    <a:noFill/>
                    <a:ln w="9525">
                      <a:noFill/>
                      <a:miter lim="800000"/>
                      <a:headEnd/>
                      <a:tailEnd/>
                    </a:ln>
                  </pic:spPr>
                </pic:pic>
              </a:graphicData>
            </a:graphic>
          </wp:anchor>
        </w:drawing>
      </w:r>
    </w:p>
    <w:p w:rsidR="002443FC" w:rsidRDefault="002443FC" w:rsidP="00B86605">
      <w:pPr>
        <w:rPr>
          <w:rFonts w:ascii="Arial" w:hAnsi="Arial" w:cs="Arial"/>
          <w:b/>
        </w:rPr>
      </w:pPr>
    </w:p>
    <w:p w:rsidR="003728F3" w:rsidRDefault="003728F3" w:rsidP="00B86605">
      <w:pPr>
        <w:rPr>
          <w:rFonts w:ascii="Arial" w:hAnsi="Arial" w:cs="Arial"/>
          <w:b/>
        </w:rPr>
      </w:pPr>
    </w:p>
    <w:p w:rsidR="003728F3" w:rsidRDefault="003728F3" w:rsidP="00C9332D">
      <w:pPr>
        <w:rPr>
          <w:rFonts w:ascii="Arial" w:hAnsi="Arial" w:cs="Arial"/>
        </w:rPr>
      </w:pPr>
    </w:p>
    <w:p w:rsidR="003728F3" w:rsidRDefault="003728F3" w:rsidP="00C9332D">
      <w:pPr>
        <w:spacing w:line="480" w:lineRule="auto"/>
        <w:jc w:val="center"/>
        <w:rPr>
          <w:rFonts w:ascii="Arial" w:hAnsi="Arial" w:cs="Arial"/>
          <w:b/>
          <w:i/>
        </w:rPr>
      </w:pPr>
      <w:r>
        <w:rPr>
          <w:rFonts w:ascii="Arial" w:hAnsi="Arial" w:cs="Arial"/>
        </w:rPr>
        <w:tab/>
      </w:r>
    </w:p>
    <w:p w:rsidR="003728F3" w:rsidRDefault="003728F3" w:rsidP="00847C72">
      <w:pPr>
        <w:rPr>
          <w:rFonts w:ascii="Arial" w:hAnsi="Arial" w:cs="Arial"/>
          <w:b/>
        </w:rPr>
      </w:pPr>
    </w:p>
    <w:p w:rsidR="003728F3" w:rsidRDefault="003728F3" w:rsidP="00C75737">
      <w:pPr>
        <w:rPr>
          <w:rFonts w:ascii="Arial" w:hAnsi="Arial" w:cs="Arial"/>
        </w:rPr>
      </w:pPr>
    </w:p>
    <w:p w:rsidR="003728F3" w:rsidRDefault="003728F3" w:rsidP="00C75737">
      <w:pPr>
        <w:tabs>
          <w:tab w:val="left" w:pos="8958"/>
        </w:tabs>
        <w:rPr>
          <w:rFonts w:ascii="Arial" w:hAnsi="Arial" w:cs="Arial"/>
        </w:rPr>
      </w:pPr>
    </w:p>
    <w:p w:rsidR="003728F3" w:rsidRDefault="003728F3" w:rsidP="00C75737">
      <w:pPr>
        <w:rPr>
          <w:rFonts w:ascii="Arial" w:hAnsi="Arial" w:cs="Arial"/>
        </w:rPr>
      </w:pPr>
    </w:p>
    <w:p w:rsidR="003728F3" w:rsidRDefault="003728F3" w:rsidP="00C75737">
      <w:pPr>
        <w:rPr>
          <w:rFonts w:ascii="Arial" w:hAnsi="Arial" w:cs="Arial"/>
        </w:rPr>
      </w:pPr>
      <w:r>
        <w:rPr>
          <w:rFonts w:ascii="Arial" w:hAnsi="Arial" w:cs="Arial"/>
        </w:rPr>
        <w:t xml:space="preserve"> </w:t>
      </w:r>
    </w:p>
    <w:p w:rsidR="003728F3" w:rsidRDefault="003728F3" w:rsidP="00C75737">
      <w:pPr>
        <w:rPr>
          <w:rFonts w:ascii="Arial" w:hAnsi="Arial" w:cs="Arial"/>
        </w:rPr>
      </w:pPr>
    </w:p>
    <w:p w:rsidR="003728F3" w:rsidRDefault="003728F3" w:rsidP="00C75737">
      <w:pPr>
        <w:rPr>
          <w:rFonts w:ascii="Arial" w:hAnsi="Arial" w:cs="Arial"/>
        </w:rPr>
      </w:pPr>
    </w:p>
    <w:p w:rsidR="003728F3" w:rsidRDefault="003728F3" w:rsidP="00C75737">
      <w:pPr>
        <w:rPr>
          <w:rFonts w:ascii="Arial" w:hAnsi="Arial" w:cs="Arial"/>
        </w:rPr>
      </w:pPr>
    </w:p>
    <w:p w:rsidR="003728F3" w:rsidRDefault="003728F3" w:rsidP="00C75737">
      <w:pPr>
        <w:rPr>
          <w:rFonts w:ascii="Arial" w:hAnsi="Arial" w:cs="Arial"/>
        </w:rPr>
      </w:pPr>
    </w:p>
    <w:p w:rsidR="003728F3" w:rsidRDefault="003728F3" w:rsidP="00C75737">
      <w:pPr>
        <w:rPr>
          <w:rFonts w:ascii="Arial" w:hAnsi="Arial" w:cs="Arial"/>
        </w:rPr>
      </w:pPr>
    </w:p>
    <w:p w:rsidR="003728F3" w:rsidRDefault="003728F3" w:rsidP="00C75737">
      <w:pPr>
        <w:rPr>
          <w:rFonts w:ascii="Arial" w:hAnsi="Arial" w:cs="Arial"/>
        </w:rPr>
      </w:pPr>
    </w:p>
    <w:p w:rsidR="003728F3" w:rsidRDefault="003728F3" w:rsidP="00C75737">
      <w:pPr>
        <w:rPr>
          <w:rFonts w:ascii="Arial" w:hAnsi="Arial" w:cs="Arial"/>
        </w:rPr>
      </w:pPr>
    </w:p>
    <w:p w:rsidR="003728F3" w:rsidRDefault="003728F3" w:rsidP="00C75737">
      <w:pPr>
        <w:rPr>
          <w:rFonts w:ascii="Arial" w:hAnsi="Arial" w:cs="Arial"/>
        </w:rPr>
      </w:pPr>
    </w:p>
    <w:p w:rsidR="003728F3" w:rsidRDefault="003728F3" w:rsidP="00C75737">
      <w:pPr>
        <w:rPr>
          <w:rFonts w:ascii="Arial" w:hAnsi="Arial" w:cs="Arial"/>
        </w:rPr>
      </w:pPr>
    </w:p>
    <w:p w:rsidR="003728F3" w:rsidRDefault="003728F3" w:rsidP="00C75737">
      <w:pPr>
        <w:rPr>
          <w:rFonts w:ascii="Arial" w:hAnsi="Arial" w:cs="Arial"/>
        </w:rPr>
      </w:pPr>
    </w:p>
    <w:p w:rsidR="003728F3" w:rsidRDefault="003728F3" w:rsidP="00C75737">
      <w:pPr>
        <w:rPr>
          <w:rFonts w:ascii="Arial" w:hAnsi="Arial" w:cs="Arial"/>
        </w:rPr>
      </w:pPr>
    </w:p>
    <w:p w:rsidR="003728F3" w:rsidRDefault="003728F3" w:rsidP="00C75737">
      <w:pPr>
        <w:rPr>
          <w:rFonts w:ascii="Arial" w:hAnsi="Arial" w:cs="Arial"/>
        </w:rPr>
      </w:pPr>
    </w:p>
    <w:p w:rsidR="00CF252B" w:rsidRDefault="00CF252B" w:rsidP="003642BB">
      <w:pPr>
        <w:jc w:val="center"/>
        <w:rPr>
          <w:rFonts w:ascii="Arial" w:hAnsi="Arial" w:cs="Arial"/>
          <w:b/>
        </w:rPr>
        <w:sectPr w:rsidR="00CF252B" w:rsidSect="00D82A2F">
          <w:footerReference w:type="default" r:id="rId24"/>
          <w:pgSz w:w="16838" w:h="11906" w:orient="landscape"/>
          <w:pgMar w:top="1361" w:right="2268" w:bottom="2268" w:left="2268" w:header="709" w:footer="709" w:gutter="0"/>
          <w:cols w:space="708"/>
          <w:docGrid w:linePitch="360"/>
        </w:sectPr>
      </w:pPr>
    </w:p>
    <w:p w:rsidR="002443FC" w:rsidRDefault="007306D5" w:rsidP="003642BB">
      <w:pPr>
        <w:jc w:val="center"/>
        <w:rPr>
          <w:rFonts w:ascii="Arial" w:hAnsi="Arial" w:cs="Arial"/>
          <w:b/>
          <w:noProof/>
        </w:rPr>
      </w:pPr>
      <w:r w:rsidRPr="007306D5">
        <w:rPr>
          <w:noProof/>
        </w:rPr>
        <w:lastRenderedPageBreak/>
        <w:drawing>
          <wp:anchor distT="0" distB="0" distL="114300" distR="114300" simplePos="0" relativeHeight="251848704" behindDoc="1" locked="0" layoutInCell="1" allowOverlap="1">
            <wp:simplePos x="0" y="0"/>
            <wp:positionH relativeFrom="column">
              <wp:posOffset>139757</wp:posOffset>
            </wp:positionH>
            <wp:positionV relativeFrom="paragraph">
              <wp:posOffset>-7426</wp:posOffset>
            </wp:positionV>
            <wp:extent cx="4806168" cy="1782207"/>
            <wp:effectExtent l="19050" t="0" r="0" b="0"/>
            <wp:wrapNone/>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l="4705" t="37059" r="16693" b="37325"/>
                    <a:stretch>
                      <a:fillRect/>
                    </a:stretch>
                  </pic:blipFill>
                  <pic:spPr bwMode="auto">
                    <a:xfrm>
                      <a:off x="0" y="0"/>
                      <a:ext cx="4838176" cy="1794076"/>
                    </a:xfrm>
                    <a:prstGeom prst="rect">
                      <a:avLst/>
                    </a:prstGeom>
                    <a:noFill/>
                    <a:ln w="9525">
                      <a:noFill/>
                      <a:miter lim="800000"/>
                      <a:headEnd/>
                      <a:tailEnd/>
                    </a:ln>
                  </pic:spPr>
                </pic:pic>
              </a:graphicData>
            </a:graphic>
          </wp:anchor>
        </w:drawing>
      </w:r>
    </w:p>
    <w:p w:rsidR="008E1618" w:rsidRDefault="008E1618" w:rsidP="003642BB">
      <w:pPr>
        <w:jc w:val="center"/>
        <w:rPr>
          <w:rFonts w:ascii="Arial" w:hAnsi="Arial" w:cs="Arial"/>
          <w:b/>
          <w:noProof/>
        </w:rPr>
      </w:pPr>
    </w:p>
    <w:p w:rsidR="008E1618" w:rsidRDefault="008E1618" w:rsidP="003642BB">
      <w:pPr>
        <w:jc w:val="center"/>
        <w:rPr>
          <w:rFonts w:ascii="Arial" w:hAnsi="Arial" w:cs="Arial"/>
          <w:b/>
          <w:noProof/>
        </w:rPr>
      </w:pPr>
    </w:p>
    <w:p w:rsidR="008E1618" w:rsidRDefault="008E1618" w:rsidP="003642BB">
      <w:pPr>
        <w:jc w:val="center"/>
        <w:rPr>
          <w:rFonts w:ascii="Arial" w:hAnsi="Arial" w:cs="Arial"/>
          <w:b/>
          <w:noProof/>
        </w:rPr>
      </w:pPr>
    </w:p>
    <w:p w:rsidR="008E1618" w:rsidRDefault="008E1618" w:rsidP="003642BB">
      <w:pPr>
        <w:jc w:val="center"/>
        <w:rPr>
          <w:rFonts w:ascii="Arial" w:hAnsi="Arial" w:cs="Arial"/>
          <w:b/>
          <w:noProof/>
        </w:rPr>
      </w:pPr>
    </w:p>
    <w:p w:rsidR="008E1618" w:rsidRDefault="008E1618" w:rsidP="003642BB">
      <w:pPr>
        <w:jc w:val="center"/>
        <w:rPr>
          <w:rFonts w:ascii="Arial" w:hAnsi="Arial" w:cs="Arial"/>
          <w:b/>
          <w:noProof/>
        </w:rPr>
      </w:pPr>
    </w:p>
    <w:p w:rsidR="008E1618" w:rsidRDefault="008E1618" w:rsidP="003642BB">
      <w:pPr>
        <w:jc w:val="center"/>
        <w:rPr>
          <w:rFonts w:ascii="Arial" w:hAnsi="Arial" w:cs="Arial"/>
          <w:b/>
          <w:noProof/>
        </w:rPr>
      </w:pPr>
    </w:p>
    <w:p w:rsidR="008E1618" w:rsidRDefault="008E1618" w:rsidP="003642BB">
      <w:pPr>
        <w:jc w:val="center"/>
        <w:rPr>
          <w:rFonts w:ascii="Arial" w:hAnsi="Arial" w:cs="Arial"/>
          <w:b/>
          <w:noProof/>
        </w:rPr>
      </w:pPr>
    </w:p>
    <w:p w:rsidR="008E1618" w:rsidRDefault="008E1618" w:rsidP="003642BB">
      <w:pPr>
        <w:jc w:val="center"/>
        <w:rPr>
          <w:rFonts w:ascii="Arial" w:hAnsi="Arial" w:cs="Arial"/>
          <w:b/>
          <w:noProof/>
        </w:rPr>
      </w:pPr>
    </w:p>
    <w:p w:rsidR="008E1618" w:rsidRDefault="00744A05" w:rsidP="003642BB">
      <w:pPr>
        <w:jc w:val="center"/>
        <w:rPr>
          <w:rFonts w:ascii="Arial" w:hAnsi="Arial" w:cs="Arial"/>
          <w:b/>
          <w:noProof/>
        </w:rPr>
      </w:pPr>
      <w:r>
        <w:rPr>
          <w:rFonts w:ascii="Arial" w:hAnsi="Arial" w:cs="Arial"/>
          <w:b/>
          <w:noProof/>
        </w:rPr>
        <w:drawing>
          <wp:anchor distT="0" distB="0" distL="114300" distR="114300" simplePos="0" relativeHeight="251751424" behindDoc="1" locked="0" layoutInCell="1" allowOverlap="1">
            <wp:simplePos x="0" y="0"/>
            <wp:positionH relativeFrom="column">
              <wp:posOffset>102870</wp:posOffset>
            </wp:positionH>
            <wp:positionV relativeFrom="paragraph">
              <wp:posOffset>115824</wp:posOffset>
            </wp:positionV>
            <wp:extent cx="4845558" cy="1060704"/>
            <wp:effectExtent l="19050" t="0" r="0" b="0"/>
            <wp:wrapNone/>
            <wp:docPr id="1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6" cstate="email"/>
                    <a:srcRect/>
                    <a:stretch>
                      <a:fillRect/>
                    </a:stretch>
                  </pic:blipFill>
                  <pic:spPr bwMode="auto">
                    <a:xfrm>
                      <a:off x="0" y="0"/>
                      <a:ext cx="4845050" cy="1060593"/>
                    </a:xfrm>
                    <a:prstGeom prst="rect">
                      <a:avLst/>
                    </a:prstGeom>
                    <a:noFill/>
                  </pic:spPr>
                </pic:pic>
              </a:graphicData>
            </a:graphic>
          </wp:anchor>
        </w:drawing>
      </w:r>
    </w:p>
    <w:p w:rsidR="008E1618" w:rsidRDefault="008E1618" w:rsidP="003642BB">
      <w:pPr>
        <w:jc w:val="center"/>
        <w:rPr>
          <w:rFonts w:ascii="Arial" w:hAnsi="Arial" w:cs="Arial"/>
          <w:b/>
          <w:noProof/>
        </w:rPr>
      </w:pPr>
    </w:p>
    <w:p w:rsidR="008E1618" w:rsidRDefault="008E1618" w:rsidP="003642BB">
      <w:pPr>
        <w:jc w:val="center"/>
        <w:rPr>
          <w:rFonts w:ascii="Arial" w:hAnsi="Arial" w:cs="Arial"/>
          <w:b/>
          <w:noProof/>
        </w:rPr>
      </w:pPr>
    </w:p>
    <w:p w:rsidR="008E1618" w:rsidRDefault="008E1618" w:rsidP="003642BB">
      <w:pPr>
        <w:jc w:val="center"/>
        <w:rPr>
          <w:rFonts w:ascii="Arial" w:hAnsi="Arial" w:cs="Arial"/>
          <w:b/>
          <w:noProof/>
        </w:rPr>
      </w:pPr>
    </w:p>
    <w:p w:rsidR="008E1618" w:rsidRDefault="008E1618" w:rsidP="003642BB">
      <w:pPr>
        <w:jc w:val="center"/>
        <w:rPr>
          <w:rFonts w:ascii="Arial" w:hAnsi="Arial" w:cs="Arial"/>
          <w:b/>
          <w:noProof/>
        </w:rPr>
      </w:pPr>
    </w:p>
    <w:p w:rsidR="008E1618" w:rsidRDefault="008E1618" w:rsidP="003642BB">
      <w:pPr>
        <w:jc w:val="center"/>
        <w:rPr>
          <w:rFonts w:ascii="Arial" w:hAnsi="Arial" w:cs="Arial"/>
          <w:b/>
        </w:rPr>
      </w:pPr>
    </w:p>
    <w:p w:rsidR="002443FC" w:rsidRDefault="002443FC" w:rsidP="00744A05">
      <w:pPr>
        <w:rPr>
          <w:rFonts w:ascii="Arial" w:hAnsi="Arial" w:cs="Arial"/>
          <w:b/>
        </w:rPr>
      </w:pPr>
    </w:p>
    <w:p w:rsidR="00CF252B" w:rsidRDefault="00CF252B" w:rsidP="00D002E1">
      <w:pPr>
        <w:rPr>
          <w:rFonts w:ascii="Arial" w:hAnsi="Arial" w:cs="Arial"/>
          <w:b/>
        </w:rPr>
      </w:pPr>
    </w:p>
    <w:p w:rsidR="0075472C" w:rsidRPr="003642BB" w:rsidRDefault="0075472C" w:rsidP="0075472C">
      <w:pPr>
        <w:jc w:val="center"/>
        <w:rPr>
          <w:rFonts w:ascii="Arial" w:hAnsi="Arial" w:cs="Arial"/>
          <w:b/>
        </w:rPr>
      </w:pPr>
      <w:r>
        <w:rPr>
          <w:rFonts w:ascii="Arial" w:hAnsi="Arial" w:cs="Arial"/>
          <w:b/>
        </w:rPr>
        <w:t>GR</w:t>
      </w:r>
      <w:r w:rsidR="00A25809">
        <w:rPr>
          <w:rFonts w:ascii="Arial" w:hAnsi="Arial" w:cs="Arial"/>
          <w:b/>
        </w:rPr>
        <w:t>Á</w:t>
      </w:r>
      <w:r>
        <w:rPr>
          <w:rFonts w:ascii="Arial" w:hAnsi="Arial" w:cs="Arial"/>
          <w:b/>
        </w:rPr>
        <w:t xml:space="preserve">FICO 4.1  </w:t>
      </w:r>
      <w:r w:rsidRPr="003642BB">
        <w:rPr>
          <w:rFonts w:ascii="Arial" w:hAnsi="Arial" w:cs="Arial"/>
          <w:b/>
        </w:rPr>
        <w:t>TENDENCIAS PARA EL MACROOBJETIVO 1</w:t>
      </w:r>
    </w:p>
    <w:p w:rsidR="0075472C" w:rsidRDefault="0075472C" w:rsidP="0075472C">
      <w:pPr>
        <w:spacing w:line="480" w:lineRule="auto"/>
        <w:jc w:val="both"/>
        <w:rPr>
          <w:rFonts w:ascii="Arial" w:hAnsi="Arial" w:cs="Arial"/>
        </w:rPr>
      </w:pPr>
    </w:p>
    <w:p w:rsidR="0075472C" w:rsidRDefault="0075472C" w:rsidP="00A25809">
      <w:pPr>
        <w:spacing w:line="480" w:lineRule="auto"/>
        <w:ind w:left="851" w:right="339"/>
        <w:jc w:val="both"/>
        <w:rPr>
          <w:rFonts w:ascii="Arial" w:hAnsi="Arial" w:cs="Arial"/>
        </w:rPr>
      </w:pPr>
      <w:r>
        <w:rPr>
          <w:rFonts w:ascii="Arial" w:hAnsi="Arial" w:cs="Arial"/>
        </w:rPr>
        <w:t xml:space="preserve">En el gráfico </w:t>
      </w:r>
      <w:r w:rsidR="00B8777B" w:rsidRPr="00504440">
        <w:rPr>
          <w:rFonts w:ascii="Arial" w:hAnsi="Arial" w:cs="Arial"/>
        </w:rPr>
        <w:t>4.1</w:t>
      </w:r>
      <w:r w:rsidR="00B8777B">
        <w:rPr>
          <w:rFonts w:ascii="Arial" w:hAnsi="Arial" w:cs="Arial"/>
        </w:rPr>
        <w:t xml:space="preserve"> </w:t>
      </w:r>
      <w:r w:rsidR="00504440">
        <w:rPr>
          <w:rFonts w:ascii="Arial" w:hAnsi="Arial" w:cs="Arial"/>
        </w:rPr>
        <w:t xml:space="preserve">refiriéndose a inversión a la adquisición, mantenimiento de equipos y remodelación de infraestructura, mobiliarios de </w:t>
      </w:r>
      <w:r w:rsidR="00523E50">
        <w:rPr>
          <w:rFonts w:ascii="Arial" w:hAnsi="Arial" w:cs="Arial"/>
        </w:rPr>
        <w:t>oficina,</w:t>
      </w:r>
      <w:r w:rsidR="00504440">
        <w:rPr>
          <w:rFonts w:ascii="Arial" w:hAnsi="Arial" w:cs="Arial"/>
        </w:rPr>
        <w:t xml:space="preserve"> </w:t>
      </w:r>
      <w:r w:rsidR="009F2DA0">
        <w:rPr>
          <w:rFonts w:ascii="Arial" w:hAnsi="Arial" w:cs="Arial"/>
        </w:rPr>
        <w:t>etc.</w:t>
      </w:r>
      <w:r w:rsidR="00504440">
        <w:rPr>
          <w:rFonts w:ascii="Arial" w:hAnsi="Arial" w:cs="Arial"/>
        </w:rPr>
        <w:t xml:space="preserve">   </w:t>
      </w:r>
      <w:r w:rsidR="00BD36C5">
        <w:rPr>
          <w:rFonts w:ascii="Arial" w:hAnsi="Arial" w:cs="Arial"/>
        </w:rPr>
        <w:t>S</w:t>
      </w:r>
      <w:r>
        <w:rPr>
          <w:rFonts w:ascii="Arial" w:hAnsi="Arial" w:cs="Arial"/>
        </w:rPr>
        <w:t>e aprecia el comportamiento del indicador, según parece no se está recuperando la inversión porque la administración no ha hecho un análisis financiero de los recursos invertidos en el área.</w:t>
      </w:r>
    </w:p>
    <w:p w:rsidR="0075472C" w:rsidRDefault="0075472C" w:rsidP="0075472C">
      <w:pPr>
        <w:spacing w:line="480" w:lineRule="auto"/>
        <w:jc w:val="both"/>
        <w:rPr>
          <w:rFonts w:ascii="Arial" w:hAnsi="Arial" w:cs="Arial"/>
        </w:rPr>
      </w:pPr>
    </w:p>
    <w:p w:rsidR="00CF252B" w:rsidRDefault="00CF252B" w:rsidP="0075472C">
      <w:pPr>
        <w:spacing w:line="480" w:lineRule="auto"/>
        <w:jc w:val="both"/>
        <w:rPr>
          <w:rFonts w:ascii="Arial" w:hAnsi="Arial" w:cs="Arial"/>
        </w:rPr>
      </w:pPr>
    </w:p>
    <w:p w:rsidR="002443FC" w:rsidRDefault="002443FC" w:rsidP="00A54BF1">
      <w:pPr>
        <w:spacing w:line="480" w:lineRule="auto"/>
        <w:jc w:val="both"/>
        <w:rPr>
          <w:rFonts w:ascii="Arial" w:hAnsi="Arial" w:cs="Arial"/>
        </w:rPr>
      </w:pPr>
    </w:p>
    <w:p w:rsidR="002443FC" w:rsidRDefault="002443FC" w:rsidP="00A54BF1">
      <w:pPr>
        <w:spacing w:line="480" w:lineRule="auto"/>
        <w:jc w:val="both"/>
        <w:rPr>
          <w:rFonts w:ascii="Arial" w:hAnsi="Arial" w:cs="Arial"/>
        </w:rPr>
      </w:pPr>
    </w:p>
    <w:p w:rsidR="002443FC" w:rsidRDefault="002443FC" w:rsidP="00A54BF1">
      <w:pPr>
        <w:spacing w:line="480" w:lineRule="auto"/>
        <w:jc w:val="both"/>
        <w:rPr>
          <w:rFonts w:ascii="Arial" w:hAnsi="Arial" w:cs="Arial"/>
        </w:rPr>
      </w:pPr>
    </w:p>
    <w:p w:rsidR="003728F3" w:rsidRDefault="003728F3" w:rsidP="001963E4">
      <w:pPr>
        <w:rPr>
          <w:rFonts w:ascii="Arial" w:hAnsi="Arial" w:cs="Arial"/>
          <w:b/>
        </w:rPr>
      </w:pPr>
    </w:p>
    <w:p w:rsidR="00D002E1" w:rsidRDefault="00D002E1" w:rsidP="00D002E1">
      <w:pPr>
        <w:spacing w:line="480" w:lineRule="auto"/>
        <w:jc w:val="center"/>
        <w:rPr>
          <w:rFonts w:ascii="Arial" w:hAnsi="Arial" w:cs="Arial"/>
          <w:b/>
        </w:rPr>
      </w:pPr>
    </w:p>
    <w:p w:rsidR="00A25809" w:rsidRDefault="00A25809" w:rsidP="00D002E1">
      <w:pPr>
        <w:spacing w:line="480" w:lineRule="auto"/>
        <w:jc w:val="center"/>
        <w:rPr>
          <w:rFonts w:ascii="Arial" w:hAnsi="Arial" w:cs="Arial"/>
          <w:b/>
        </w:rPr>
      </w:pPr>
      <w:r>
        <w:rPr>
          <w:rFonts w:ascii="Arial" w:hAnsi="Arial" w:cs="Arial"/>
          <w:b/>
          <w:noProof/>
        </w:rPr>
        <w:lastRenderedPageBreak/>
        <w:drawing>
          <wp:anchor distT="0" distB="0" distL="114300" distR="114300" simplePos="0" relativeHeight="251816960" behindDoc="1" locked="0" layoutInCell="1" allowOverlap="1">
            <wp:simplePos x="0" y="0"/>
            <wp:positionH relativeFrom="column">
              <wp:posOffset>14665</wp:posOffset>
            </wp:positionH>
            <wp:positionV relativeFrom="paragraph">
              <wp:posOffset>157131</wp:posOffset>
            </wp:positionV>
            <wp:extent cx="5035131" cy="1207698"/>
            <wp:effectExtent l="19050" t="0" r="0" b="0"/>
            <wp:wrapNone/>
            <wp:docPr id="6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l="8152" t="33123" r="11126" b="31230"/>
                    <a:stretch>
                      <a:fillRect/>
                    </a:stretch>
                  </pic:blipFill>
                  <pic:spPr bwMode="auto">
                    <a:xfrm>
                      <a:off x="0" y="0"/>
                      <a:ext cx="5035131" cy="1207698"/>
                    </a:xfrm>
                    <a:prstGeom prst="rect">
                      <a:avLst/>
                    </a:prstGeom>
                    <a:noFill/>
                    <a:ln w="9525">
                      <a:noFill/>
                      <a:miter lim="800000"/>
                      <a:headEnd/>
                      <a:tailEnd/>
                    </a:ln>
                  </pic:spPr>
                </pic:pic>
              </a:graphicData>
            </a:graphic>
          </wp:anchor>
        </w:drawing>
      </w:r>
    </w:p>
    <w:p w:rsidR="00A25809" w:rsidRDefault="00A25809" w:rsidP="00D002E1">
      <w:pPr>
        <w:spacing w:line="480" w:lineRule="auto"/>
        <w:jc w:val="center"/>
        <w:rPr>
          <w:rFonts w:ascii="Arial" w:hAnsi="Arial" w:cs="Arial"/>
          <w:b/>
        </w:rPr>
      </w:pPr>
    </w:p>
    <w:p w:rsidR="00A25809" w:rsidRDefault="00A25809" w:rsidP="00D002E1">
      <w:pPr>
        <w:spacing w:line="480" w:lineRule="auto"/>
        <w:jc w:val="center"/>
        <w:rPr>
          <w:rFonts w:ascii="Arial" w:hAnsi="Arial" w:cs="Arial"/>
          <w:b/>
        </w:rPr>
      </w:pPr>
    </w:p>
    <w:p w:rsidR="00A25809" w:rsidRDefault="00A25809" w:rsidP="00D002E1">
      <w:pPr>
        <w:spacing w:line="480" w:lineRule="auto"/>
        <w:jc w:val="center"/>
        <w:rPr>
          <w:rFonts w:ascii="Arial" w:hAnsi="Arial" w:cs="Arial"/>
          <w:b/>
        </w:rPr>
      </w:pPr>
      <w:r>
        <w:rPr>
          <w:rFonts w:ascii="Arial" w:hAnsi="Arial" w:cs="Arial"/>
          <w:b/>
          <w:noProof/>
        </w:rPr>
        <w:drawing>
          <wp:anchor distT="0" distB="0" distL="114300" distR="114300" simplePos="0" relativeHeight="251755520" behindDoc="1" locked="0" layoutInCell="1" allowOverlap="1">
            <wp:simplePos x="0" y="0"/>
            <wp:positionH relativeFrom="column">
              <wp:posOffset>10855</wp:posOffset>
            </wp:positionH>
            <wp:positionV relativeFrom="paragraph">
              <wp:posOffset>311844</wp:posOffset>
            </wp:positionV>
            <wp:extent cx="5035766" cy="1104181"/>
            <wp:effectExtent l="19050" t="0" r="0" b="0"/>
            <wp:wrapNone/>
            <wp:docPr id="21"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srcRect l="7926" t="45294" r="28704" b="25588"/>
                    <a:stretch>
                      <a:fillRect/>
                    </a:stretch>
                  </pic:blipFill>
                  <pic:spPr bwMode="auto">
                    <a:xfrm>
                      <a:off x="0" y="0"/>
                      <a:ext cx="5038941" cy="1104877"/>
                    </a:xfrm>
                    <a:prstGeom prst="rect">
                      <a:avLst/>
                    </a:prstGeom>
                    <a:noFill/>
                    <a:ln w="9525">
                      <a:noFill/>
                      <a:miter lim="800000"/>
                      <a:headEnd/>
                      <a:tailEnd/>
                    </a:ln>
                  </pic:spPr>
                </pic:pic>
              </a:graphicData>
            </a:graphic>
          </wp:anchor>
        </w:drawing>
      </w:r>
    </w:p>
    <w:p w:rsidR="00A25809" w:rsidRDefault="00A25809" w:rsidP="00D002E1">
      <w:pPr>
        <w:spacing w:line="480" w:lineRule="auto"/>
        <w:jc w:val="center"/>
        <w:rPr>
          <w:rFonts w:ascii="Arial" w:hAnsi="Arial" w:cs="Arial"/>
          <w:b/>
        </w:rPr>
      </w:pPr>
    </w:p>
    <w:p w:rsidR="00A25809" w:rsidRDefault="00A25809" w:rsidP="00D002E1">
      <w:pPr>
        <w:spacing w:line="480" w:lineRule="auto"/>
        <w:jc w:val="center"/>
        <w:rPr>
          <w:rFonts w:ascii="Arial" w:hAnsi="Arial" w:cs="Arial"/>
          <w:b/>
        </w:rPr>
      </w:pPr>
    </w:p>
    <w:p w:rsidR="00A25809" w:rsidRDefault="00A25809" w:rsidP="00D002E1">
      <w:pPr>
        <w:spacing w:line="480" w:lineRule="auto"/>
        <w:jc w:val="center"/>
        <w:rPr>
          <w:rFonts w:ascii="Arial" w:hAnsi="Arial" w:cs="Arial"/>
          <w:b/>
        </w:rPr>
      </w:pPr>
    </w:p>
    <w:p w:rsidR="00E75FBB" w:rsidRDefault="00E75FBB" w:rsidP="00D002E1">
      <w:pPr>
        <w:spacing w:line="480" w:lineRule="auto"/>
        <w:jc w:val="center"/>
        <w:rPr>
          <w:rFonts w:ascii="Arial" w:hAnsi="Arial" w:cs="Arial"/>
          <w:b/>
        </w:rPr>
      </w:pPr>
    </w:p>
    <w:p w:rsidR="00A15E68" w:rsidRPr="00D002E1" w:rsidRDefault="00D002E1" w:rsidP="00D002E1">
      <w:pPr>
        <w:spacing w:line="480" w:lineRule="auto"/>
        <w:jc w:val="center"/>
        <w:rPr>
          <w:rFonts w:ascii="Arial" w:hAnsi="Arial" w:cs="Arial"/>
          <w:b/>
        </w:rPr>
      </w:pPr>
      <w:r w:rsidRPr="00525A3D">
        <w:rPr>
          <w:rFonts w:ascii="Arial" w:hAnsi="Arial" w:cs="Arial"/>
          <w:b/>
        </w:rPr>
        <w:t>GRÁFICO 4.2  TE</w:t>
      </w:r>
      <w:r>
        <w:rPr>
          <w:rFonts w:ascii="Arial" w:hAnsi="Arial" w:cs="Arial"/>
          <w:b/>
        </w:rPr>
        <w:t xml:space="preserve">NDENCIAS PARA EL MACROOBJETIVO </w:t>
      </w:r>
      <w:r w:rsidR="00FD37C8">
        <w:rPr>
          <w:rFonts w:ascii="Arial" w:hAnsi="Arial" w:cs="Arial"/>
          <w:b/>
        </w:rPr>
        <w:t>2</w:t>
      </w:r>
    </w:p>
    <w:p w:rsidR="00E75FBB" w:rsidRDefault="00E75FBB" w:rsidP="00A25809">
      <w:pPr>
        <w:spacing w:line="480" w:lineRule="auto"/>
        <w:ind w:left="851"/>
        <w:jc w:val="both"/>
        <w:rPr>
          <w:rFonts w:ascii="Arial" w:hAnsi="Arial" w:cs="Arial"/>
        </w:rPr>
      </w:pPr>
    </w:p>
    <w:p w:rsidR="00D002E1" w:rsidRDefault="006D5EB5" w:rsidP="00A25809">
      <w:pPr>
        <w:spacing w:line="480" w:lineRule="auto"/>
        <w:ind w:left="851"/>
        <w:jc w:val="both"/>
        <w:rPr>
          <w:rFonts w:ascii="Arial" w:hAnsi="Arial" w:cs="Arial"/>
        </w:rPr>
      </w:pPr>
      <w:r w:rsidRPr="00353F63">
        <w:rPr>
          <w:rFonts w:ascii="Arial" w:hAnsi="Arial" w:cs="Arial"/>
        </w:rPr>
        <w:t>E</w:t>
      </w:r>
      <w:r w:rsidR="003728F3" w:rsidRPr="00353F63">
        <w:rPr>
          <w:rFonts w:ascii="Arial" w:hAnsi="Arial" w:cs="Arial"/>
        </w:rPr>
        <w:t xml:space="preserve">n el gráfico </w:t>
      </w:r>
      <w:r w:rsidR="00B8777B" w:rsidRPr="00353F63">
        <w:rPr>
          <w:rFonts w:ascii="Arial" w:hAnsi="Arial" w:cs="Arial"/>
        </w:rPr>
        <w:t>4.2</w:t>
      </w:r>
      <w:r w:rsidR="00B8777B">
        <w:rPr>
          <w:rFonts w:ascii="Arial" w:hAnsi="Arial" w:cs="Arial"/>
        </w:rPr>
        <w:t xml:space="preserve"> </w:t>
      </w:r>
      <w:r w:rsidR="00504440">
        <w:rPr>
          <w:rFonts w:ascii="Arial" w:hAnsi="Arial" w:cs="Arial"/>
        </w:rPr>
        <w:t>refiriéndose a</w:t>
      </w:r>
      <w:r w:rsidR="00F231D2">
        <w:rPr>
          <w:rFonts w:ascii="Arial" w:hAnsi="Arial" w:cs="Arial"/>
        </w:rPr>
        <w:t xml:space="preserve"> las</w:t>
      </w:r>
      <w:r w:rsidR="00637382">
        <w:rPr>
          <w:rFonts w:ascii="Arial" w:hAnsi="Arial" w:cs="Arial"/>
        </w:rPr>
        <w:t xml:space="preserve"> actividades  que generan valor en el proceso de atención a las pacientes </w:t>
      </w:r>
      <w:r w:rsidR="000E4304">
        <w:rPr>
          <w:rFonts w:ascii="Arial" w:hAnsi="Arial" w:cs="Arial"/>
        </w:rPr>
        <w:t>de consulta externa</w:t>
      </w:r>
      <w:r w:rsidR="005E092B">
        <w:rPr>
          <w:rFonts w:ascii="Arial" w:hAnsi="Arial" w:cs="Arial"/>
        </w:rPr>
        <w:t>,</w:t>
      </w:r>
      <w:r w:rsidR="00637382">
        <w:rPr>
          <w:rFonts w:ascii="Arial" w:hAnsi="Arial" w:cs="Arial"/>
        </w:rPr>
        <w:t xml:space="preserve"> </w:t>
      </w:r>
      <w:r>
        <w:rPr>
          <w:rFonts w:ascii="Arial" w:hAnsi="Arial" w:cs="Arial"/>
        </w:rPr>
        <w:t xml:space="preserve">se aprecia </w:t>
      </w:r>
      <w:r w:rsidR="003728F3">
        <w:rPr>
          <w:rFonts w:ascii="Arial" w:hAnsi="Arial" w:cs="Arial"/>
        </w:rPr>
        <w:t xml:space="preserve">que el comportamiento del indicador es aceptable en septiembre y octubre, mientras que en los meses de julio y agosto no, </w:t>
      </w:r>
      <w:r w:rsidR="00683743">
        <w:rPr>
          <w:rFonts w:ascii="Arial" w:hAnsi="Arial" w:cs="Arial"/>
        </w:rPr>
        <w:t xml:space="preserve"> </w:t>
      </w:r>
      <w:r w:rsidR="00683743" w:rsidRPr="005F1F13">
        <w:rPr>
          <w:rFonts w:ascii="Arial" w:hAnsi="Arial" w:cs="Arial"/>
        </w:rPr>
        <w:t>debido a que son meses antes de la implementación.</w:t>
      </w:r>
    </w:p>
    <w:p w:rsidR="00E75FBB" w:rsidRDefault="00E75FBB" w:rsidP="00A25809">
      <w:pPr>
        <w:spacing w:line="480" w:lineRule="auto"/>
        <w:ind w:left="851"/>
        <w:jc w:val="both"/>
        <w:rPr>
          <w:rFonts w:ascii="Arial" w:hAnsi="Arial" w:cs="Arial"/>
        </w:rPr>
      </w:pPr>
    </w:p>
    <w:p w:rsidR="00E75FBB" w:rsidRDefault="00E75FBB" w:rsidP="00A25809">
      <w:pPr>
        <w:spacing w:line="480" w:lineRule="auto"/>
        <w:ind w:left="851"/>
        <w:jc w:val="both"/>
        <w:rPr>
          <w:rFonts w:ascii="Arial" w:hAnsi="Arial" w:cs="Arial"/>
        </w:rPr>
      </w:pPr>
    </w:p>
    <w:p w:rsidR="00E75FBB" w:rsidRDefault="00E75FBB" w:rsidP="00A25809">
      <w:pPr>
        <w:spacing w:line="480" w:lineRule="auto"/>
        <w:ind w:left="851"/>
        <w:jc w:val="both"/>
        <w:rPr>
          <w:rFonts w:ascii="Arial" w:hAnsi="Arial" w:cs="Arial"/>
        </w:rPr>
      </w:pPr>
    </w:p>
    <w:p w:rsidR="00E75FBB" w:rsidRDefault="00E75FBB" w:rsidP="00A25809">
      <w:pPr>
        <w:spacing w:line="480" w:lineRule="auto"/>
        <w:ind w:left="851"/>
        <w:jc w:val="both"/>
        <w:rPr>
          <w:rFonts w:ascii="Arial" w:hAnsi="Arial" w:cs="Arial"/>
        </w:rPr>
      </w:pPr>
    </w:p>
    <w:p w:rsidR="00E75FBB" w:rsidRDefault="00E75FBB" w:rsidP="00A25809">
      <w:pPr>
        <w:spacing w:line="480" w:lineRule="auto"/>
        <w:ind w:left="851"/>
        <w:jc w:val="both"/>
        <w:rPr>
          <w:rFonts w:ascii="Arial" w:hAnsi="Arial" w:cs="Arial"/>
        </w:rPr>
      </w:pPr>
    </w:p>
    <w:p w:rsidR="00E75FBB" w:rsidRDefault="00E75FBB" w:rsidP="00A25809">
      <w:pPr>
        <w:spacing w:line="480" w:lineRule="auto"/>
        <w:ind w:left="851"/>
        <w:jc w:val="both"/>
        <w:rPr>
          <w:rFonts w:ascii="Arial" w:hAnsi="Arial" w:cs="Arial"/>
        </w:rPr>
      </w:pPr>
    </w:p>
    <w:p w:rsidR="00E75FBB" w:rsidRDefault="00E75FBB" w:rsidP="00A25809">
      <w:pPr>
        <w:spacing w:line="480" w:lineRule="auto"/>
        <w:ind w:left="851"/>
        <w:jc w:val="both"/>
        <w:rPr>
          <w:rFonts w:ascii="Arial" w:hAnsi="Arial" w:cs="Arial"/>
        </w:rPr>
      </w:pPr>
    </w:p>
    <w:p w:rsidR="00E75FBB" w:rsidRPr="00683743" w:rsidRDefault="00B1245C" w:rsidP="00A25809">
      <w:pPr>
        <w:spacing w:line="480" w:lineRule="auto"/>
        <w:ind w:left="851"/>
        <w:jc w:val="both"/>
        <w:rPr>
          <w:rFonts w:ascii="Arial" w:hAnsi="Arial" w:cs="Arial"/>
        </w:rPr>
      </w:pPr>
      <w:r>
        <w:rPr>
          <w:rFonts w:ascii="Arial" w:hAnsi="Arial" w:cs="Arial"/>
          <w:noProof/>
        </w:rPr>
        <w:lastRenderedPageBreak/>
        <w:drawing>
          <wp:anchor distT="0" distB="0" distL="114300" distR="114300" simplePos="0" relativeHeight="251849728" behindDoc="1" locked="0" layoutInCell="1" allowOverlap="1">
            <wp:simplePos x="0" y="0"/>
            <wp:positionH relativeFrom="column">
              <wp:posOffset>19050</wp:posOffset>
            </wp:positionH>
            <wp:positionV relativeFrom="paragraph">
              <wp:posOffset>259080</wp:posOffset>
            </wp:positionV>
            <wp:extent cx="5020310" cy="2458085"/>
            <wp:effectExtent l="19050" t="0" r="8890" b="0"/>
            <wp:wrapNone/>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l="5595" t="39735" r="4309" b="29139"/>
                    <a:stretch>
                      <a:fillRect/>
                    </a:stretch>
                  </pic:blipFill>
                  <pic:spPr bwMode="auto">
                    <a:xfrm>
                      <a:off x="0" y="0"/>
                      <a:ext cx="5020310" cy="2458085"/>
                    </a:xfrm>
                    <a:prstGeom prst="rect">
                      <a:avLst/>
                    </a:prstGeom>
                    <a:noFill/>
                    <a:ln w="9525">
                      <a:noFill/>
                      <a:miter lim="800000"/>
                      <a:headEnd/>
                      <a:tailEnd/>
                    </a:ln>
                  </pic:spPr>
                </pic:pic>
              </a:graphicData>
            </a:graphic>
          </wp:anchor>
        </w:drawing>
      </w:r>
    </w:p>
    <w:p w:rsidR="00D85917" w:rsidRPr="00093FB0" w:rsidRDefault="00D85917" w:rsidP="00093FB0">
      <w:pPr>
        <w:spacing w:line="480" w:lineRule="auto"/>
        <w:jc w:val="both"/>
        <w:rPr>
          <w:rFonts w:ascii="Arial" w:hAnsi="Arial" w:cs="Arial"/>
        </w:rPr>
      </w:pPr>
    </w:p>
    <w:p w:rsidR="003728F3" w:rsidRDefault="003728F3" w:rsidP="000166F1">
      <w:pPr>
        <w:jc w:val="cente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B1245C" w:rsidP="001963E4">
      <w:pPr>
        <w:rPr>
          <w:rFonts w:ascii="Arial" w:hAnsi="Arial" w:cs="Arial"/>
          <w:b/>
        </w:rPr>
      </w:pPr>
      <w:r>
        <w:rPr>
          <w:rFonts w:ascii="Arial" w:hAnsi="Arial" w:cs="Arial"/>
          <w:b/>
          <w:noProof/>
        </w:rPr>
        <w:drawing>
          <wp:anchor distT="0" distB="0" distL="114300" distR="114300" simplePos="0" relativeHeight="251759616" behindDoc="1" locked="0" layoutInCell="1" allowOverlap="1">
            <wp:simplePos x="0" y="0"/>
            <wp:positionH relativeFrom="column">
              <wp:posOffset>19050</wp:posOffset>
            </wp:positionH>
            <wp:positionV relativeFrom="paragraph">
              <wp:posOffset>45720</wp:posOffset>
            </wp:positionV>
            <wp:extent cx="5018405" cy="1293495"/>
            <wp:effectExtent l="19050" t="0" r="0" b="0"/>
            <wp:wrapNone/>
            <wp:docPr id="2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l="5524" t="67519" r="21801" b="21988"/>
                    <a:stretch>
                      <a:fillRect/>
                    </a:stretch>
                  </pic:blipFill>
                  <pic:spPr bwMode="auto">
                    <a:xfrm>
                      <a:off x="0" y="0"/>
                      <a:ext cx="5018405" cy="1293495"/>
                    </a:xfrm>
                    <a:prstGeom prst="rect">
                      <a:avLst/>
                    </a:prstGeom>
                    <a:noFill/>
                    <a:ln w="9525">
                      <a:noFill/>
                      <a:miter lim="800000"/>
                      <a:headEnd/>
                      <a:tailEnd/>
                    </a:ln>
                  </pic:spPr>
                </pic:pic>
              </a:graphicData>
            </a:graphic>
          </wp:anchor>
        </w:drawing>
      </w: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A15E68" w:rsidRDefault="00A15E68" w:rsidP="00D002E1">
      <w:pPr>
        <w:rPr>
          <w:rFonts w:ascii="Arial" w:hAnsi="Arial" w:cs="Arial"/>
          <w:b/>
        </w:rPr>
      </w:pPr>
    </w:p>
    <w:p w:rsidR="00D85917" w:rsidRDefault="00D85917" w:rsidP="00CB3741">
      <w:pPr>
        <w:jc w:val="center"/>
        <w:rPr>
          <w:rFonts w:ascii="Arial" w:hAnsi="Arial" w:cs="Arial"/>
          <w:b/>
        </w:rPr>
      </w:pPr>
    </w:p>
    <w:p w:rsidR="00CB3741" w:rsidRPr="00015033" w:rsidRDefault="00C32E9B" w:rsidP="00CB3741">
      <w:pPr>
        <w:jc w:val="center"/>
        <w:rPr>
          <w:rFonts w:ascii="Arial" w:hAnsi="Arial" w:cs="Arial"/>
          <w:b/>
        </w:rPr>
      </w:pPr>
      <w:r>
        <w:rPr>
          <w:rFonts w:ascii="Arial" w:hAnsi="Arial" w:cs="Arial"/>
          <w:b/>
        </w:rPr>
        <w:t>GR</w:t>
      </w:r>
      <w:r w:rsidR="00B1245C">
        <w:rPr>
          <w:rFonts w:ascii="Arial" w:hAnsi="Arial" w:cs="Arial"/>
          <w:b/>
        </w:rPr>
        <w:t>Á</w:t>
      </w:r>
      <w:r>
        <w:rPr>
          <w:rFonts w:ascii="Arial" w:hAnsi="Arial" w:cs="Arial"/>
          <w:b/>
        </w:rPr>
        <w:t>FICO 4.3  GRÁ</w:t>
      </w:r>
      <w:r w:rsidR="00CB3741" w:rsidRPr="00CB3741">
        <w:rPr>
          <w:rFonts w:ascii="Arial" w:hAnsi="Arial" w:cs="Arial"/>
          <w:b/>
        </w:rPr>
        <w:t>FICO DE TENDENCIAS MACRO OBJETIVO 3</w:t>
      </w:r>
    </w:p>
    <w:p w:rsidR="00093FB0" w:rsidRDefault="00093FB0" w:rsidP="0073280D">
      <w:pPr>
        <w:spacing w:line="480" w:lineRule="auto"/>
        <w:jc w:val="both"/>
        <w:rPr>
          <w:rFonts w:ascii="Arial" w:hAnsi="Arial" w:cs="Arial"/>
        </w:rPr>
      </w:pPr>
    </w:p>
    <w:p w:rsidR="00D85917" w:rsidRDefault="00FD7461" w:rsidP="00E75FBB">
      <w:pPr>
        <w:spacing w:line="480" w:lineRule="auto"/>
        <w:ind w:left="851"/>
        <w:jc w:val="both"/>
        <w:rPr>
          <w:rFonts w:ascii="Arial" w:hAnsi="Arial" w:cs="Arial"/>
        </w:rPr>
      </w:pPr>
      <w:r>
        <w:rPr>
          <w:rFonts w:ascii="Arial" w:hAnsi="Arial" w:cs="Arial"/>
        </w:rPr>
        <w:t xml:space="preserve">En </w:t>
      </w:r>
      <w:r w:rsidR="003728F3">
        <w:rPr>
          <w:rFonts w:ascii="Arial" w:hAnsi="Arial" w:cs="Arial"/>
        </w:rPr>
        <w:t xml:space="preserve">el gráfico </w:t>
      </w:r>
      <w:r w:rsidR="00B8777B" w:rsidRPr="00AD63C4">
        <w:rPr>
          <w:rFonts w:ascii="Arial" w:hAnsi="Arial" w:cs="Arial"/>
        </w:rPr>
        <w:t>4.3</w:t>
      </w:r>
      <w:r w:rsidR="00B8777B">
        <w:rPr>
          <w:rFonts w:ascii="Arial" w:hAnsi="Arial" w:cs="Arial"/>
        </w:rPr>
        <w:t xml:space="preserve"> </w:t>
      </w:r>
      <w:r w:rsidR="00E974A3">
        <w:rPr>
          <w:rFonts w:ascii="Arial" w:hAnsi="Arial" w:cs="Arial"/>
        </w:rPr>
        <w:t xml:space="preserve">comprende al número de órdenes que son atendidas </w:t>
      </w:r>
      <w:r w:rsidR="002E044F">
        <w:rPr>
          <w:rFonts w:ascii="Arial" w:hAnsi="Arial" w:cs="Arial"/>
        </w:rPr>
        <w:t>normalmente</w:t>
      </w:r>
      <w:r w:rsidR="00E974A3">
        <w:rPr>
          <w:rFonts w:ascii="Arial" w:hAnsi="Arial" w:cs="Arial"/>
        </w:rPr>
        <w:t xml:space="preserve"> </w:t>
      </w:r>
      <w:r w:rsidR="005C375E">
        <w:rPr>
          <w:rFonts w:ascii="Arial" w:hAnsi="Arial" w:cs="Arial"/>
        </w:rPr>
        <w:t>(</w:t>
      </w:r>
      <w:r w:rsidR="005E092B">
        <w:rPr>
          <w:rFonts w:ascii="Arial" w:hAnsi="Arial" w:cs="Arial"/>
        </w:rPr>
        <w:t>laboratorio clínico, electrocardiograma,</w:t>
      </w:r>
      <w:r w:rsidR="002E044F">
        <w:rPr>
          <w:rFonts w:ascii="Arial" w:hAnsi="Arial" w:cs="Arial"/>
        </w:rPr>
        <w:t xml:space="preserve"> </w:t>
      </w:r>
      <w:r w:rsidR="005C375E">
        <w:rPr>
          <w:rFonts w:ascii="Arial" w:hAnsi="Arial" w:cs="Arial"/>
        </w:rPr>
        <w:t>etc</w:t>
      </w:r>
      <w:r w:rsidR="004F0955">
        <w:rPr>
          <w:rFonts w:ascii="Arial" w:hAnsi="Arial" w:cs="Arial"/>
        </w:rPr>
        <w:t>),</w:t>
      </w:r>
      <w:r w:rsidR="00051EAB">
        <w:rPr>
          <w:rFonts w:ascii="Arial" w:hAnsi="Arial" w:cs="Arial"/>
        </w:rPr>
        <w:t xml:space="preserve"> </w:t>
      </w:r>
      <w:r w:rsidR="005E092B">
        <w:rPr>
          <w:rFonts w:ascii="Arial" w:hAnsi="Arial" w:cs="Arial"/>
        </w:rPr>
        <w:t>se</w:t>
      </w:r>
      <w:r>
        <w:rPr>
          <w:rFonts w:ascii="Arial" w:hAnsi="Arial" w:cs="Arial"/>
        </w:rPr>
        <w:t xml:space="preserve"> aprecia que</w:t>
      </w:r>
      <w:r w:rsidR="003728F3">
        <w:rPr>
          <w:rFonts w:ascii="Arial" w:hAnsi="Arial" w:cs="Arial"/>
        </w:rPr>
        <w:t xml:space="preserve"> el comportamiento del indicador es inaceptable en estos meses porque aún no se han tomado las acciones pertinentes para atender el total de </w:t>
      </w:r>
      <w:r w:rsidR="00AD63C4">
        <w:rPr>
          <w:rFonts w:ascii="Arial" w:hAnsi="Arial" w:cs="Arial"/>
        </w:rPr>
        <w:t>ó</w:t>
      </w:r>
      <w:r w:rsidR="003728F3">
        <w:rPr>
          <w:rFonts w:ascii="Arial" w:hAnsi="Arial" w:cs="Arial"/>
        </w:rPr>
        <w:t>rdenes emitidas.</w:t>
      </w:r>
    </w:p>
    <w:p w:rsidR="003728F3" w:rsidRDefault="002D0C71" w:rsidP="00CB3741">
      <w:pPr>
        <w:rPr>
          <w:rFonts w:ascii="Arial" w:hAnsi="Arial" w:cs="Arial"/>
          <w:b/>
        </w:rPr>
      </w:pPr>
      <w:r w:rsidRPr="002D0C71">
        <w:rPr>
          <w:noProof/>
          <w:lang w:val="en-US" w:eastAsia="en-US"/>
        </w:rPr>
        <w:pict>
          <v:shapetype id="_x0000_t32" coordsize="21600,21600" o:spt="32" o:oned="t" path="m,l21600,21600e" filled="f">
            <v:path arrowok="t" fillok="f" o:connecttype="none"/>
            <o:lock v:ext="edit" shapetype="t"/>
          </v:shapetype>
          <v:shape id="_x0000_s1040" type="#_x0000_t32" style="position:absolute;margin-left:0;margin-top:247pt;width:17.6pt;height:0;z-index:251653120;mso-position-horizontal:center" o:connectortype="straight" stroked="f"/>
        </w:pict>
      </w:r>
    </w:p>
    <w:p w:rsidR="003728F3" w:rsidRDefault="003728F3" w:rsidP="001963E4">
      <w:pPr>
        <w:spacing w:line="480" w:lineRule="auto"/>
        <w:rPr>
          <w:rFonts w:ascii="Arial" w:hAnsi="Arial" w:cs="Arial"/>
        </w:rPr>
      </w:pPr>
    </w:p>
    <w:p w:rsidR="003728F3" w:rsidRDefault="003728F3" w:rsidP="001963E4">
      <w:pPr>
        <w:spacing w:line="480" w:lineRule="auto"/>
        <w:rPr>
          <w:rFonts w:ascii="Arial" w:hAnsi="Arial" w:cs="Arial"/>
        </w:rPr>
      </w:pPr>
    </w:p>
    <w:p w:rsidR="003728F3" w:rsidRDefault="003728F3" w:rsidP="001963E4">
      <w:pPr>
        <w:spacing w:line="480" w:lineRule="auto"/>
        <w:rPr>
          <w:rFonts w:ascii="Arial" w:hAnsi="Arial" w:cs="Arial"/>
        </w:rPr>
      </w:pPr>
    </w:p>
    <w:p w:rsidR="003728F3" w:rsidRDefault="003728F3" w:rsidP="0006114E">
      <w:pPr>
        <w:tabs>
          <w:tab w:val="left" w:pos="1560"/>
          <w:tab w:val="left" w:pos="10348"/>
          <w:tab w:val="left" w:pos="10773"/>
        </w:tabs>
        <w:spacing w:line="480" w:lineRule="auto"/>
        <w:rPr>
          <w:rFonts w:ascii="Arial" w:hAnsi="Arial" w:cs="Arial"/>
        </w:rPr>
      </w:pPr>
    </w:p>
    <w:p w:rsidR="003728F3" w:rsidRDefault="00E75FBB" w:rsidP="001963E4">
      <w:pPr>
        <w:spacing w:line="480" w:lineRule="auto"/>
        <w:rPr>
          <w:rFonts w:ascii="Arial" w:hAnsi="Arial" w:cs="Arial"/>
        </w:rPr>
      </w:pPr>
      <w:r>
        <w:rPr>
          <w:rFonts w:ascii="Arial" w:hAnsi="Arial" w:cs="Arial"/>
          <w:noProof/>
        </w:rPr>
        <w:lastRenderedPageBreak/>
        <w:drawing>
          <wp:anchor distT="0" distB="0" distL="114300" distR="114300" simplePos="0" relativeHeight="251819008" behindDoc="1" locked="0" layoutInCell="1" allowOverlap="1">
            <wp:simplePos x="0" y="0"/>
            <wp:positionH relativeFrom="column">
              <wp:posOffset>140251</wp:posOffset>
            </wp:positionH>
            <wp:positionV relativeFrom="paragraph">
              <wp:posOffset>52190</wp:posOffset>
            </wp:positionV>
            <wp:extent cx="4975643" cy="1742536"/>
            <wp:effectExtent l="19050" t="0" r="0" b="0"/>
            <wp:wrapNone/>
            <wp:docPr id="6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l="8412" t="38162" r="11083" b="32590"/>
                    <a:stretch>
                      <a:fillRect/>
                    </a:stretch>
                  </pic:blipFill>
                  <pic:spPr bwMode="auto">
                    <a:xfrm>
                      <a:off x="0" y="0"/>
                      <a:ext cx="4975225" cy="1742390"/>
                    </a:xfrm>
                    <a:prstGeom prst="rect">
                      <a:avLst/>
                    </a:prstGeom>
                    <a:noFill/>
                    <a:ln w="9525">
                      <a:noFill/>
                      <a:miter lim="800000"/>
                      <a:headEnd/>
                      <a:tailEnd/>
                    </a:ln>
                  </pic:spPr>
                </pic:pic>
              </a:graphicData>
            </a:graphic>
          </wp:anchor>
        </w:drawing>
      </w:r>
    </w:p>
    <w:p w:rsidR="003728F3" w:rsidRDefault="003728F3" w:rsidP="001963E4">
      <w:pPr>
        <w:spacing w:line="480" w:lineRule="auto"/>
        <w:rPr>
          <w:rFonts w:ascii="Arial" w:hAnsi="Arial" w:cs="Arial"/>
        </w:rPr>
      </w:pPr>
    </w:p>
    <w:p w:rsidR="00E75FBB" w:rsidRDefault="00E75FBB" w:rsidP="001963E4">
      <w:pPr>
        <w:spacing w:line="480" w:lineRule="auto"/>
        <w:rPr>
          <w:rFonts w:ascii="Arial" w:hAnsi="Arial" w:cs="Arial"/>
        </w:rPr>
      </w:pPr>
    </w:p>
    <w:p w:rsidR="00E75FBB" w:rsidRDefault="00E75FBB" w:rsidP="001963E4">
      <w:pPr>
        <w:spacing w:line="480" w:lineRule="auto"/>
        <w:rPr>
          <w:rFonts w:ascii="Arial" w:hAnsi="Arial" w:cs="Arial"/>
        </w:rPr>
      </w:pPr>
    </w:p>
    <w:p w:rsidR="00E75FBB" w:rsidRDefault="00E75FBB" w:rsidP="001963E4">
      <w:pPr>
        <w:spacing w:line="480" w:lineRule="auto"/>
        <w:rPr>
          <w:rFonts w:ascii="Arial" w:hAnsi="Arial" w:cs="Arial"/>
        </w:rPr>
      </w:pPr>
    </w:p>
    <w:p w:rsidR="00E75FBB" w:rsidRDefault="00B1245C" w:rsidP="001963E4">
      <w:pPr>
        <w:spacing w:line="480" w:lineRule="auto"/>
        <w:rPr>
          <w:rFonts w:ascii="Arial" w:hAnsi="Arial" w:cs="Arial"/>
        </w:rPr>
      </w:pPr>
      <w:r>
        <w:rPr>
          <w:rFonts w:ascii="Arial" w:hAnsi="Arial" w:cs="Arial"/>
          <w:noProof/>
        </w:rPr>
        <w:drawing>
          <wp:anchor distT="0" distB="0" distL="114300" distR="114300" simplePos="0" relativeHeight="251834368" behindDoc="1" locked="0" layoutInCell="1" allowOverlap="1">
            <wp:simplePos x="0" y="0"/>
            <wp:positionH relativeFrom="column">
              <wp:posOffset>153694</wp:posOffset>
            </wp:positionH>
            <wp:positionV relativeFrom="paragraph">
              <wp:posOffset>42126</wp:posOffset>
            </wp:positionV>
            <wp:extent cx="4975644" cy="1199071"/>
            <wp:effectExtent l="19050" t="0" r="0" b="0"/>
            <wp:wrapNone/>
            <wp:docPr id="85"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a:srcRect l="7848" t="45352" r="28737" b="25916"/>
                    <a:stretch>
                      <a:fillRect/>
                    </a:stretch>
                  </pic:blipFill>
                  <pic:spPr bwMode="auto">
                    <a:xfrm>
                      <a:off x="0" y="0"/>
                      <a:ext cx="4975644" cy="1199071"/>
                    </a:xfrm>
                    <a:prstGeom prst="rect">
                      <a:avLst/>
                    </a:prstGeom>
                    <a:noFill/>
                    <a:ln w="9525">
                      <a:noFill/>
                      <a:miter lim="800000"/>
                      <a:headEnd/>
                      <a:tailEnd/>
                    </a:ln>
                  </pic:spPr>
                </pic:pic>
              </a:graphicData>
            </a:graphic>
          </wp:anchor>
        </w:drawing>
      </w:r>
    </w:p>
    <w:p w:rsidR="00E75FBB" w:rsidRDefault="00E75FBB" w:rsidP="001963E4">
      <w:pPr>
        <w:spacing w:line="480" w:lineRule="auto"/>
        <w:rPr>
          <w:rFonts w:ascii="Arial" w:hAnsi="Arial" w:cs="Arial"/>
        </w:rPr>
      </w:pPr>
    </w:p>
    <w:p w:rsidR="003728F3" w:rsidRDefault="003728F3" w:rsidP="001963E4">
      <w:pPr>
        <w:spacing w:line="480" w:lineRule="auto"/>
        <w:rPr>
          <w:rFonts w:ascii="Arial" w:hAnsi="Arial" w:cs="Arial"/>
        </w:rPr>
      </w:pPr>
    </w:p>
    <w:p w:rsidR="00C32E9B" w:rsidRDefault="00C32E9B" w:rsidP="00CB3741">
      <w:pPr>
        <w:rPr>
          <w:rFonts w:ascii="Arial" w:hAnsi="Arial" w:cs="Arial"/>
        </w:rPr>
      </w:pPr>
    </w:p>
    <w:p w:rsidR="00B1245C" w:rsidRDefault="00B1245C" w:rsidP="00D85917">
      <w:pPr>
        <w:spacing w:line="480" w:lineRule="auto"/>
        <w:jc w:val="center"/>
        <w:rPr>
          <w:rFonts w:ascii="Arial" w:hAnsi="Arial" w:cs="Arial"/>
          <w:b/>
        </w:rPr>
      </w:pPr>
    </w:p>
    <w:p w:rsidR="00D85917" w:rsidRPr="00D85917" w:rsidRDefault="00CB3741" w:rsidP="00D85917">
      <w:pPr>
        <w:spacing w:line="480" w:lineRule="auto"/>
        <w:jc w:val="center"/>
        <w:rPr>
          <w:rFonts w:ascii="Arial" w:hAnsi="Arial" w:cs="Arial"/>
          <w:b/>
        </w:rPr>
      </w:pPr>
      <w:r w:rsidRPr="00CB3741">
        <w:rPr>
          <w:rFonts w:ascii="Arial" w:hAnsi="Arial" w:cs="Arial"/>
          <w:b/>
        </w:rPr>
        <w:t>GR</w:t>
      </w:r>
      <w:r w:rsidR="00E75FBB">
        <w:rPr>
          <w:rFonts w:ascii="Arial" w:hAnsi="Arial" w:cs="Arial"/>
          <w:b/>
        </w:rPr>
        <w:t>Á</w:t>
      </w:r>
      <w:r w:rsidRPr="00CB3741">
        <w:rPr>
          <w:rFonts w:ascii="Arial" w:hAnsi="Arial" w:cs="Arial"/>
          <w:b/>
        </w:rPr>
        <w:t>FICO 4.4</w:t>
      </w:r>
      <w:r w:rsidRPr="00CB3741">
        <w:rPr>
          <w:rFonts w:ascii="Arial" w:hAnsi="Arial" w:cs="Arial"/>
        </w:rPr>
        <w:t xml:space="preserve"> </w:t>
      </w:r>
      <w:r w:rsidRPr="00CB3741">
        <w:rPr>
          <w:rFonts w:ascii="Arial" w:hAnsi="Arial" w:cs="Arial"/>
          <w:b/>
        </w:rPr>
        <w:t xml:space="preserve"> TENDENCIAS MACRO OBJETIVO 4</w:t>
      </w:r>
    </w:p>
    <w:p w:rsidR="00B1245C" w:rsidRDefault="00B1245C" w:rsidP="005B0C5A">
      <w:pPr>
        <w:spacing w:line="480" w:lineRule="auto"/>
        <w:jc w:val="both"/>
        <w:rPr>
          <w:rFonts w:ascii="Arial" w:hAnsi="Arial" w:cs="Arial"/>
        </w:rPr>
      </w:pPr>
    </w:p>
    <w:p w:rsidR="00CB3741" w:rsidRDefault="003728F3" w:rsidP="00B1245C">
      <w:pPr>
        <w:spacing w:line="480" w:lineRule="auto"/>
        <w:ind w:left="851"/>
        <w:jc w:val="both"/>
        <w:rPr>
          <w:rFonts w:ascii="Arial" w:hAnsi="Arial" w:cs="Arial"/>
        </w:rPr>
      </w:pPr>
      <w:r>
        <w:rPr>
          <w:rFonts w:ascii="Arial" w:hAnsi="Arial" w:cs="Arial"/>
        </w:rPr>
        <w:t>El indicador</w:t>
      </w:r>
      <w:r w:rsidR="00B8777B">
        <w:rPr>
          <w:rFonts w:ascii="Arial" w:hAnsi="Arial" w:cs="Arial"/>
        </w:rPr>
        <w:t xml:space="preserve"> </w:t>
      </w:r>
      <w:r w:rsidR="00B8777B" w:rsidRPr="005C375E">
        <w:rPr>
          <w:rFonts w:ascii="Arial" w:hAnsi="Arial" w:cs="Arial"/>
        </w:rPr>
        <w:t xml:space="preserve">del </w:t>
      </w:r>
      <w:r w:rsidR="00B8777B" w:rsidRPr="00353F63">
        <w:rPr>
          <w:rFonts w:ascii="Arial" w:hAnsi="Arial" w:cs="Arial"/>
        </w:rPr>
        <w:t xml:space="preserve">gráfico </w:t>
      </w:r>
      <w:r w:rsidR="005C375E" w:rsidRPr="00353F63">
        <w:rPr>
          <w:rFonts w:ascii="Arial" w:hAnsi="Arial" w:cs="Arial"/>
        </w:rPr>
        <w:t>4.4</w:t>
      </w:r>
      <w:r w:rsidR="005C375E">
        <w:rPr>
          <w:rFonts w:ascii="Arial" w:hAnsi="Arial" w:cs="Arial"/>
        </w:rPr>
        <w:t xml:space="preserve"> </w:t>
      </w:r>
      <w:r w:rsidR="00353F63">
        <w:rPr>
          <w:rFonts w:ascii="Arial" w:hAnsi="Arial" w:cs="Arial"/>
        </w:rPr>
        <w:t>(Ver Anexo</w:t>
      </w:r>
      <w:r w:rsidR="0030175B">
        <w:rPr>
          <w:rFonts w:ascii="Arial" w:hAnsi="Arial" w:cs="Arial"/>
        </w:rPr>
        <w:t xml:space="preserve"> </w:t>
      </w:r>
      <w:r w:rsidR="00F700DB">
        <w:rPr>
          <w:rFonts w:ascii="Arial" w:hAnsi="Arial" w:cs="Arial"/>
        </w:rPr>
        <w:t>B</w:t>
      </w:r>
      <w:r w:rsidR="0030175B">
        <w:rPr>
          <w:rFonts w:ascii="Arial" w:hAnsi="Arial" w:cs="Arial"/>
        </w:rPr>
        <w:t>) comprende</w:t>
      </w:r>
      <w:r w:rsidR="005C375E">
        <w:rPr>
          <w:rFonts w:ascii="Arial" w:hAnsi="Arial" w:cs="Arial"/>
        </w:rPr>
        <w:t xml:space="preserve"> el número total de citas programadas que son cumplidas por los médicos del </w:t>
      </w:r>
      <w:r w:rsidR="00BD36C5">
        <w:rPr>
          <w:rFonts w:ascii="Arial" w:hAnsi="Arial" w:cs="Arial"/>
        </w:rPr>
        <w:t>área. Se</w:t>
      </w:r>
      <w:r w:rsidR="005C375E">
        <w:rPr>
          <w:rFonts w:ascii="Arial" w:hAnsi="Arial" w:cs="Arial"/>
        </w:rPr>
        <w:t xml:space="preserve"> </w:t>
      </w:r>
      <w:r>
        <w:rPr>
          <w:rFonts w:ascii="Arial" w:hAnsi="Arial" w:cs="Arial"/>
        </w:rPr>
        <w:t xml:space="preserve">muestra que el cumplimiento de citas previas no llega a la meta establecida debido a </w:t>
      </w:r>
      <w:r w:rsidR="005C375E">
        <w:rPr>
          <w:rFonts w:ascii="Arial" w:hAnsi="Arial" w:cs="Arial"/>
        </w:rPr>
        <w:t xml:space="preserve">factores como falta de comunicación e incumplimiento de procedimientos </w:t>
      </w:r>
      <w:r>
        <w:rPr>
          <w:rFonts w:ascii="Arial" w:hAnsi="Arial" w:cs="Arial"/>
        </w:rPr>
        <w:t xml:space="preserve"> no se </w:t>
      </w:r>
      <w:r w:rsidR="005C375E">
        <w:rPr>
          <w:rFonts w:ascii="Arial" w:hAnsi="Arial" w:cs="Arial"/>
        </w:rPr>
        <w:t>cumple con el número de citas previas programadas por médico</w:t>
      </w:r>
      <w:r>
        <w:rPr>
          <w:rFonts w:ascii="Arial" w:hAnsi="Arial" w:cs="Arial"/>
        </w:rPr>
        <w:t>.</w:t>
      </w:r>
    </w:p>
    <w:p w:rsidR="00D85917" w:rsidRPr="00121F09" w:rsidRDefault="00D85917" w:rsidP="005B0C5A">
      <w:pPr>
        <w:spacing w:line="480" w:lineRule="auto"/>
        <w:jc w:val="both"/>
        <w:rPr>
          <w:rFonts w:ascii="Arial" w:hAnsi="Arial" w:cs="Arial"/>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jc w:val="both"/>
      </w:pPr>
    </w:p>
    <w:p w:rsidR="003728F3" w:rsidRDefault="003728F3" w:rsidP="001963E4">
      <w:pPr>
        <w:spacing w:line="480" w:lineRule="auto"/>
        <w:rPr>
          <w:rFonts w:ascii="Arial" w:hAnsi="Arial" w:cs="Arial"/>
        </w:rPr>
      </w:pPr>
    </w:p>
    <w:p w:rsidR="003728F3" w:rsidRDefault="003728F3" w:rsidP="001963E4">
      <w:pPr>
        <w:spacing w:line="480" w:lineRule="auto"/>
        <w:rPr>
          <w:rFonts w:ascii="Arial" w:hAnsi="Arial" w:cs="Arial"/>
        </w:rPr>
      </w:pPr>
    </w:p>
    <w:p w:rsidR="003728F3" w:rsidRDefault="00B1245C" w:rsidP="001963E4">
      <w:pPr>
        <w:spacing w:line="480" w:lineRule="auto"/>
        <w:rPr>
          <w:rFonts w:ascii="Arial" w:hAnsi="Arial" w:cs="Arial"/>
        </w:rPr>
      </w:pPr>
      <w:r>
        <w:rPr>
          <w:rFonts w:ascii="Arial" w:hAnsi="Arial" w:cs="Arial"/>
          <w:noProof/>
        </w:rPr>
        <w:lastRenderedPageBreak/>
        <w:drawing>
          <wp:anchor distT="0" distB="0" distL="114300" distR="114300" simplePos="0" relativeHeight="251820032" behindDoc="1" locked="0" layoutInCell="1" allowOverlap="1">
            <wp:simplePos x="0" y="0"/>
            <wp:positionH relativeFrom="column">
              <wp:posOffset>19481</wp:posOffset>
            </wp:positionH>
            <wp:positionV relativeFrom="paragraph">
              <wp:posOffset>164332</wp:posOffset>
            </wp:positionV>
            <wp:extent cx="5087787" cy="1595887"/>
            <wp:effectExtent l="19050" t="0" r="0" b="0"/>
            <wp:wrapNone/>
            <wp:docPr id="6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srcRect l="7785" t="32869" r="14010" b="34540"/>
                    <a:stretch>
                      <a:fillRect/>
                    </a:stretch>
                  </pic:blipFill>
                  <pic:spPr bwMode="auto">
                    <a:xfrm>
                      <a:off x="0" y="0"/>
                      <a:ext cx="5087787" cy="1595887"/>
                    </a:xfrm>
                    <a:prstGeom prst="rect">
                      <a:avLst/>
                    </a:prstGeom>
                    <a:noFill/>
                    <a:ln w="9525">
                      <a:noFill/>
                      <a:miter lim="800000"/>
                      <a:headEnd/>
                      <a:tailEnd/>
                    </a:ln>
                  </pic:spPr>
                </pic:pic>
              </a:graphicData>
            </a:graphic>
          </wp:anchor>
        </w:drawing>
      </w:r>
    </w:p>
    <w:p w:rsidR="00B1245C" w:rsidRDefault="00B1245C" w:rsidP="001963E4">
      <w:pPr>
        <w:spacing w:line="480" w:lineRule="auto"/>
        <w:rPr>
          <w:rFonts w:ascii="Arial" w:hAnsi="Arial" w:cs="Arial"/>
        </w:rPr>
      </w:pPr>
    </w:p>
    <w:p w:rsidR="00B1245C" w:rsidRDefault="00B1245C" w:rsidP="001963E4">
      <w:pPr>
        <w:spacing w:line="480" w:lineRule="auto"/>
        <w:rPr>
          <w:rFonts w:ascii="Arial" w:hAnsi="Arial" w:cs="Arial"/>
        </w:rPr>
      </w:pPr>
    </w:p>
    <w:p w:rsidR="00B1245C" w:rsidRDefault="00B1245C" w:rsidP="001963E4">
      <w:pPr>
        <w:spacing w:line="480" w:lineRule="auto"/>
        <w:rPr>
          <w:rFonts w:ascii="Arial" w:hAnsi="Arial" w:cs="Arial"/>
        </w:rPr>
      </w:pPr>
    </w:p>
    <w:p w:rsidR="00B1245C" w:rsidRDefault="00B1245C" w:rsidP="001963E4">
      <w:pPr>
        <w:spacing w:line="480" w:lineRule="auto"/>
        <w:rPr>
          <w:rFonts w:ascii="Arial" w:hAnsi="Arial" w:cs="Arial"/>
        </w:rPr>
      </w:pPr>
    </w:p>
    <w:p w:rsidR="003728F3" w:rsidRDefault="00B1245C" w:rsidP="005B7B8F">
      <w:pPr>
        <w:tabs>
          <w:tab w:val="left" w:pos="10348"/>
        </w:tabs>
        <w:spacing w:line="480" w:lineRule="auto"/>
        <w:rPr>
          <w:rFonts w:ascii="Arial" w:hAnsi="Arial" w:cs="Arial"/>
        </w:rPr>
      </w:pPr>
      <w:r>
        <w:rPr>
          <w:rFonts w:ascii="Arial" w:hAnsi="Arial" w:cs="Arial"/>
          <w:noProof/>
        </w:rPr>
        <w:drawing>
          <wp:anchor distT="0" distB="0" distL="114300" distR="114300" simplePos="0" relativeHeight="251767808" behindDoc="1" locked="0" layoutInCell="1" allowOverlap="1">
            <wp:simplePos x="0" y="0"/>
            <wp:positionH relativeFrom="column">
              <wp:posOffset>19050</wp:posOffset>
            </wp:positionH>
            <wp:positionV relativeFrom="paragraph">
              <wp:posOffset>7620</wp:posOffset>
            </wp:positionV>
            <wp:extent cx="5098415" cy="1207135"/>
            <wp:effectExtent l="19050" t="0" r="6985" b="0"/>
            <wp:wrapNone/>
            <wp:docPr id="30"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srcRect l="5517" t="48762" r="21348" b="18043"/>
                    <a:stretch>
                      <a:fillRect/>
                    </a:stretch>
                  </pic:blipFill>
                  <pic:spPr bwMode="auto">
                    <a:xfrm>
                      <a:off x="0" y="0"/>
                      <a:ext cx="5098415" cy="1207135"/>
                    </a:xfrm>
                    <a:prstGeom prst="rect">
                      <a:avLst/>
                    </a:prstGeom>
                    <a:noFill/>
                    <a:ln w="9525">
                      <a:noFill/>
                      <a:miter lim="800000"/>
                      <a:headEnd/>
                      <a:tailEnd/>
                    </a:ln>
                  </pic:spPr>
                </pic:pic>
              </a:graphicData>
            </a:graphic>
          </wp:anchor>
        </w:drawing>
      </w:r>
    </w:p>
    <w:p w:rsidR="00D85917" w:rsidRDefault="00D85917" w:rsidP="00D85917">
      <w:pPr>
        <w:spacing w:line="480" w:lineRule="auto"/>
        <w:jc w:val="center"/>
        <w:rPr>
          <w:rFonts w:ascii="Arial" w:hAnsi="Arial" w:cs="Arial"/>
          <w:b/>
        </w:rPr>
      </w:pPr>
    </w:p>
    <w:p w:rsidR="00B1245C" w:rsidRDefault="00B1245C" w:rsidP="00D85917">
      <w:pPr>
        <w:spacing w:line="480" w:lineRule="auto"/>
        <w:jc w:val="center"/>
        <w:rPr>
          <w:rFonts w:ascii="Arial" w:hAnsi="Arial" w:cs="Arial"/>
          <w:b/>
        </w:rPr>
      </w:pPr>
    </w:p>
    <w:p w:rsidR="00B1245C" w:rsidRDefault="00B1245C" w:rsidP="00D85917">
      <w:pPr>
        <w:spacing w:line="480" w:lineRule="auto"/>
        <w:jc w:val="center"/>
        <w:rPr>
          <w:rFonts w:ascii="Arial" w:hAnsi="Arial" w:cs="Arial"/>
          <w:b/>
        </w:rPr>
      </w:pPr>
    </w:p>
    <w:p w:rsidR="003728F3" w:rsidRPr="00D85917" w:rsidRDefault="00D85917" w:rsidP="00D85917">
      <w:pPr>
        <w:spacing w:line="480" w:lineRule="auto"/>
        <w:jc w:val="center"/>
        <w:rPr>
          <w:rFonts w:ascii="Arial" w:hAnsi="Arial" w:cs="Arial"/>
          <w:b/>
        </w:rPr>
      </w:pPr>
      <w:r w:rsidRPr="00F450CF">
        <w:rPr>
          <w:rFonts w:ascii="Arial" w:hAnsi="Arial" w:cs="Arial"/>
          <w:b/>
        </w:rPr>
        <w:t>GR</w:t>
      </w:r>
      <w:r w:rsidR="00B1245C">
        <w:rPr>
          <w:rFonts w:ascii="Arial" w:hAnsi="Arial" w:cs="Arial"/>
          <w:b/>
        </w:rPr>
        <w:t>Á</w:t>
      </w:r>
      <w:r w:rsidRPr="00F450CF">
        <w:rPr>
          <w:rFonts w:ascii="Arial" w:hAnsi="Arial" w:cs="Arial"/>
          <w:b/>
        </w:rPr>
        <w:t>FICO 4.5</w:t>
      </w:r>
      <w:r w:rsidRPr="00F450CF">
        <w:rPr>
          <w:rFonts w:ascii="Arial" w:hAnsi="Arial" w:cs="Arial"/>
        </w:rPr>
        <w:t xml:space="preserve">  </w:t>
      </w:r>
      <w:r w:rsidRPr="00F450CF">
        <w:rPr>
          <w:rFonts w:ascii="Arial" w:hAnsi="Arial" w:cs="Arial"/>
          <w:b/>
        </w:rPr>
        <w:t>GRÁFIC</w:t>
      </w:r>
      <w:r>
        <w:rPr>
          <w:rFonts w:ascii="Arial" w:hAnsi="Arial" w:cs="Arial"/>
          <w:b/>
        </w:rPr>
        <w:t xml:space="preserve">O DE TENDENCIAS MACRO OBJETIVO </w:t>
      </w:r>
      <w:r w:rsidR="009C6647">
        <w:rPr>
          <w:rFonts w:ascii="Arial" w:hAnsi="Arial" w:cs="Arial"/>
          <w:b/>
        </w:rPr>
        <w:t>5</w:t>
      </w:r>
    </w:p>
    <w:p w:rsidR="00B1245C" w:rsidRDefault="00B1245C" w:rsidP="00FD7461">
      <w:pPr>
        <w:tabs>
          <w:tab w:val="left" w:pos="2268"/>
        </w:tabs>
        <w:spacing w:line="480" w:lineRule="auto"/>
        <w:jc w:val="both"/>
        <w:rPr>
          <w:rFonts w:ascii="Arial" w:hAnsi="Arial" w:cs="Arial"/>
        </w:rPr>
      </w:pPr>
    </w:p>
    <w:p w:rsidR="007C3EC6" w:rsidRDefault="00FD7461" w:rsidP="00B1245C">
      <w:pPr>
        <w:tabs>
          <w:tab w:val="left" w:pos="2268"/>
        </w:tabs>
        <w:spacing w:line="480" w:lineRule="auto"/>
        <w:ind w:left="851"/>
        <w:jc w:val="both"/>
        <w:rPr>
          <w:rFonts w:ascii="Arial" w:hAnsi="Arial" w:cs="Arial"/>
        </w:rPr>
      </w:pPr>
      <w:r w:rsidRPr="00353F63">
        <w:rPr>
          <w:rFonts w:ascii="Arial" w:hAnsi="Arial" w:cs="Arial"/>
        </w:rPr>
        <w:t>En</w:t>
      </w:r>
      <w:r w:rsidR="003728F3" w:rsidRPr="00353F63">
        <w:rPr>
          <w:rFonts w:ascii="Arial" w:hAnsi="Arial" w:cs="Arial"/>
        </w:rPr>
        <w:t xml:space="preserve"> el gráfico</w:t>
      </w:r>
      <w:r w:rsidRPr="00353F63">
        <w:rPr>
          <w:rFonts w:ascii="Arial" w:hAnsi="Arial" w:cs="Arial"/>
        </w:rPr>
        <w:t xml:space="preserve"> </w:t>
      </w:r>
      <w:r w:rsidR="00B8777B" w:rsidRPr="00353F63">
        <w:rPr>
          <w:rFonts w:ascii="Arial" w:hAnsi="Arial" w:cs="Arial"/>
        </w:rPr>
        <w:t>4.5</w:t>
      </w:r>
      <w:r w:rsidR="00B8777B">
        <w:rPr>
          <w:rFonts w:ascii="Arial" w:hAnsi="Arial" w:cs="Arial"/>
        </w:rPr>
        <w:t xml:space="preserve"> </w:t>
      </w:r>
      <w:r w:rsidR="004F0955">
        <w:rPr>
          <w:rFonts w:ascii="Arial" w:hAnsi="Arial" w:cs="Arial"/>
        </w:rPr>
        <w:t xml:space="preserve"> se</w:t>
      </w:r>
      <w:r w:rsidR="007C3EC6">
        <w:rPr>
          <w:rFonts w:ascii="Arial" w:hAnsi="Arial" w:cs="Arial"/>
        </w:rPr>
        <w:t xml:space="preserve"> refiere como productividad al número de citas que un médico atiende por jornada laboral</w:t>
      </w:r>
      <w:r w:rsidR="00353F63">
        <w:rPr>
          <w:rFonts w:ascii="Arial" w:hAnsi="Arial" w:cs="Arial"/>
        </w:rPr>
        <w:t xml:space="preserve"> (Ver Anexo</w:t>
      </w:r>
      <w:r w:rsidR="004F0955">
        <w:rPr>
          <w:rFonts w:ascii="Arial" w:hAnsi="Arial" w:cs="Arial"/>
        </w:rPr>
        <w:t xml:space="preserve"> </w:t>
      </w:r>
      <w:r w:rsidR="00F700DB">
        <w:rPr>
          <w:rFonts w:ascii="Arial" w:hAnsi="Arial" w:cs="Arial"/>
        </w:rPr>
        <w:t>B</w:t>
      </w:r>
      <w:r w:rsidR="004F0955">
        <w:rPr>
          <w:rFonts w:ascii="Arial" w:hAnsi="Arial" w:cs="Arial"/>
        </w:rPr>
        <w:t>)</w:t>
      </w:r>
      <w:r w:rsidR="007C3EC6">
        <w:rPr>
          <w:rFonts w:ascii="Arial" w:hAnsi="Arial" w:cs="Arial"/>
        </w:rPr>
        <w:t>. Se</w:t>
      </w:r>
      <w:r>
        <w:rPr>
          <w:rFonts w:ascii="Arial" w:hAnsi="Arial" w:cs="Arial"/>
        </w:rPr>
        <w:t xml:space="preserve"> aprecia</w:t>
      </w:r>
      <w:r w:rsidR="003728F3" w:rsidRPr="00D10AB0">
        <w:rPr>
          <w:rFonts w:ascii="Arial" w:hAnsi="Arial" w:cs="Arial"/>
        </w:rPr>
        <w:t xml:space="preserve"> que la productividad del personal médico</w:t>
      </w:r>
      <w:r w:rsidR="003728F3">
        <w:rPr>
          <w:rFonts w:ascii="Arial" w:hAnsi="Arial" w:cs="Arial"/>
        </w:rPr>
        <w:t xml:space="preserve"> es aceptable en agosto y octubre, el valor acumulado no cumple con la meta establecida, por lo que quiere decir que los médicos no cumplen con el total de citas disponibles para atención.</w:t>
      </w:r>
    </w:p>
    <w:p w:rsidR="00F450CF" w:rsidRPr="00FD7461" w:rsidRDefault="00F450CF" w:rsidP="00FD7461">
      <w:pPr>
        <w:tabs>
          <w:tab w:val="left" w:pos="2268"/>
        </w:tabs>
        <w:spacing w:line="480" w:lineRule="auto"/>
        <w:jc w:val="both"/>
        <w:rPr>
          <w:rFonts w:ascii="Arial" w:hAnsi="Arial" w:cs="Arial"/>
        </w:rPr>
      </w:pPr>
    </w:p>
    <w:p w:rsidR="003728F3" w:rsidRDefault="003728F3" w:rsidP="0006114E"/>
    <w:p w:rsidR="003728F3" w:rsidRDefault="003728F3" w:rsidP="00B10C5A"/>
    <w:p w:rsidR="003728F3" w:rsidRDefault="003728F3" w:rsidP="001963E4">
      <w:pPr>
        <w:jc w:val="center"/>
      </w:pPr>
    </w:p>
    <w:p w:rsidR="003728F3" w:rsidRDefault="003728F3" w:rsidP="001963E4">
      <w:pPr>
        <w:jc w:val="center"/>
      </w:pPr>
    </w:p>
    <w:p w:rsidR="003728F3" w:rsidRDefault="003728F3" w:rsidP="001963E4">
      <w:pPr>
        <w:jc w:val="center"/>
      </w:pPr>
    </w:p>
    <w:p w:rsidR="003728F3" w:rsidRDefault="003728F3" w:rsidP="001963E4">
      <w:pPr>
        <w:jc w:val="center"/>
      </w:pPr>
    </w:p>
    <w:p w:rsidR="003728F3" w:rsidRDefault="003728F3" w:rsidP="001963E4">
      <w:pPr>
        <w:jc w:val="center"/>
      </w:pPr>
    </w:p>
    <w:p w:rsidR="003728F3" w:rsidRDefault="003728F3" w:rsidP="001963E4">
      <w:pPr>
        <w:jc w:val="center"/>
      </w:pPr>
    </w:p>
    <w:p w:rsidR="003728F3" w:rsidRDefault="00B1245C" w:rsidP="001963E4">
      <w:pPr>
        <w:jc w:val="center"/>
      </w:pPr>
      <w:r>
        <w:rPr>
          <w:noProof/>
        </w:rPr>
        <w:lastRenderedPageBreak/>
        <w:drawing>
          <wp:anchor distT="0" distB="0" distL="114300" distR="114300" simplePos="0" relativeHeight="251821056" behindDoc="1" locked="0" layoutInCell="1" allowOverlap="1">
            <wp:simplePos x="0" y="0"/>
            <wp:positionH relativeFrom="column">
              <wp:posOffset>-70362</wp:posOffset>
            </wp:positionH>
            <wp:positionV relativeFrom="paragraph">
              <wp:posOffset>-25448</wp:posOffset>
            </wp:positionV>
            <wp:extent cx="5083343" cy="2191110"/>
            <wp:effectExtent l="19050" t="0" r="3007" b="0"/>
            <wp:wrapNone/>
            <wp:docPr id="6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srcRect l="4230" t="37047" r="18819" b="33148"/>
                    <a:stretch>
                      <a:fillRect/>
                    </a:stretch>
                  </pic:blipFill>
                  <pic:spPr bwMode="auto">
                    <a:xfrm>
                      <a:off x="0" y="0"/>
                      <a:ext cx="5083343" cy="2191110"/>
                    </a:xfrm>
                    <a:prstGeom prst="rect">
                      <a:avLst/>
                    </a:prstGeom>
                    <a:noFill/>
                    <a:ln w="9525">
                      <a:noFill/>
                      <a:miter lim="800000"/>
                      <a:headEnd/>
                      <a:tailEnd/>
                    </a:ln>
                  </pic:spPr>
                </pic:pic>
              </a:graphicData>
            </a:graphic>
          </wp:anchor>
        </w:drawing>
      </w:r>
    </w:p>
    <w:p w:rsidR="003728F3" w:rsidRDefault="003728F3" w:rsidP="001963E4">
      <w:pPr>
        <w:jc w:val="center"/>
      </w:pPr>
    </w:p>
    <w:p w:rsidR="003728F3" w:rsidRDefault="003728F3" w:rsidP="00B10C5A">
      <w:pPr>
        <w:jc w:val="both"/>
      </w:pPr>
    </w:p>
    <w:p w:rsidR="003728F3" w:rsidRDefault="003728F3" w:rsidP="001963E4">
      <w:pPr>
        <w:jc w:val="center"/>
      </w:pPr>
    </w:p>
    <w:p w:rsidR="003728F3" w:rsidRDefault="003728F3" w:rsidP="0050489D">
      <w:pPr>
        <w:jc w:val="center"/>
      </w:pPr>
    </w:p>
    <w:p w:rsidR="003728F3" w:rsidRDefault="003728F3" w:rsidP="00637E74">
      <w:pPr>
        <w:jc w:val="both"/>
      </w:pPr>
    </w:p>
    <w:p w:rsidR="003728F3" w:rsidRDefault="003728F3" w:rsidP="001963E4">
      <w:pPr>
        <w:jc w:val="center"/>
      </w:pPr>
    </w:p>
    <w:p w:rsidR="003728F3" w:rsidRDefault="003728F3" w:rsidP="001963E4">
      <w:pPr>
        <w:jc w:val="center"/>
      </w:pPr>
    </w:p>
    <w:p w:rsidR="00637E74" w:rsidRDefault="00637E74" w:rsidP="001963E4">
      <w:pPr>
        <w:jc w:val="center"/>
      </w:pPr>
    </w:p>
    <w:p w:rsidR="003728F3" w:rsidRDefault="003728F3" w:rsidP="001963E4">
      <w:pPr>
        <w:jc w:val="center"/>
      </w:pPr>
    </w:p>
    <w:p w:rsidR="00637E74" w:rsidRDefault="00637E74" w:rsidP="00B10C5A">
      <w:pPr>
        <w:tabs>
          <w:tab w:val="left" w:pos="2268"/>
        </w:tabs>
        <w:spacing w:line="480" w:lineRule="auto"/>
        <w:jc w:val="center"/>
        <w:rPr>
          <w:rFonts w:ascii="Arial" w:hAnsi="Arial" w:cs="Arial"/>
          <w:b/>
        </w:rPr>
      </w:pPr>
    </w:p>
    <w:p w:rsidR="005243BB" w:rsidRDefault="00B1245C" w:rsidP="00B10C5A">
      <w:pPr>
        <w:tabs>
          <w:tab w:val="left" w:pos="2268"/>
        </w:tabs>
        <w:spacing w:line="480" w:lineRule="auto"/>
        <w:jc w:val="center"/>
        <w:rPr>
          <w:rFonts w:ascii="Arial" w:hAnsi="Arial" w:cs="Arial"/>
          <w:b/>
        </w:rPr>
      </w:pPr>
      <w:r>
        <w:rPr>
          <w:rFonts w:ascii="Arial" w:hAnsi="Arial" w:cs="Arial"/>
          <w:b/>
          <w:noProof/>
        </w:rPr>
        <w:drawing>
          <wp:anchor distT="0" distB="0" distL="114300" distR="114300" simplePos="0" relativeHeight="251771904" behindDoc="1" locked="0" layoutInCell="1" allowOverlap="1">
            <wp:simplePos x="0" y="0"/>
            <wp:positionH relativeFrom="column">
              <wp:posOffset>-52069</wp:posOffset>
            </wp:positionH>
            <wp:positionV relativeFrom="paragraph">
              <wp:posOffset>62542</wp:posOffset>
            </wp:positionV>
            <wp:extent cx="5070534" cy="1690778"/>
            <wp:effectExtent l="19050" t="0" r="0" b="0"/>
            <wp:wrapNone/>
            <wp:docPr id="9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srcRect l="5380" t="42455" r="21848" b="17647"/>
                    <a:stretch>
                      <a:fillRect/>
                    </a:stretch>
                  </pic:blipFill>
                  <pic:spPr bwMode="auto">
                    <a:xfrm>
                      <a:off x="0" y="0"/>
                      <a:ext cx="5070534" cy="1690778"/>
                    </a:xfrm>
                    <a:prstGeom prst="rect">
                      <a:avLst/>
                    </a:prstGeom>
                    <a:noFill/>
                    <a:ln w="9525">
                      <a:noFill/>
                      <a:miter lim="800000"/>
                      <a:headEnd/>
                      <a:tailEnd/>
                    </a:ln>
                  </pic:spPr>
                </pic:pic>
              </a:graphicData>
            </a:graphic>
          </wp:anchor>
        </w:drawing>
      </w:r>
    </w:p>
    <w:p w:rsidR="00B1245C" w:rsidRDefault="00B1245C" w:rsidP="00B10C5A">
      <w:pPr>
        <w:tabs>
          <w:tab w:val="left" w:pos="2268"/>
        </w:tabs>
        <w:spacing w:line="480" w:lineRule="auto"/>
        <w:jc w:val="center"/>
        <w:rPr>
          <w:rFonts w:ascii="Arial" w:hAnsi="Arial" w:cs="Arial"/>
          <w:b/>
        </w:rPr>
      </w:pPr>
    </w:p>
    <w:p w:rsidR="00B1245C" w:rsidRDefault="00B1245C" w:rsidP="00B10C5A">
      <w:pPr>
        <w:tabs>
          <w:tab w:val="left" w:pos="2268"/>
        </w:tabs>
        <w:spacing w:line="480" w:lineRule="auto"/>
        <w:jc w:val="center"/>
        <w:rPr>
          <w:rFonts w:ascii="Arial" w:hAnsi="Arial" w:cs="Arial"/>
          <w:b/>
        </w:rPr>
      </w:pPr>
    </w:p>
    <w:p w:rsidR="00B1245C" w:rsidRDefault="00B1245C" w:rsidP="00B10C5A">
      <w:pPr>
        <w:tabs>
          <w:tab w:val="left" w:pos="2268"/>
        </w:tabs>
        <w:spacing w:line="480" w:lineRule="auto"/>
        <w:jc w:val="center"/>
        <w:rPr>
          <w:rFonts w:ascii="Arial" w:hAnsi="Arial" w:cs="Arial"/>
          <w:b/>
        </w:rPr>
      </w:pPr>
    </w:p>
    <w:p w:rsidR="00B1245C" w:rsidRDefault="00B1245C" w:rsidP="00B10C5A">
      <w:pPr>
        <w:tabs>
          <w:tab w:val="left" w:pos="2268"/>
        </w:tabs>
        <w:spacing w:line="480" w:lineRule="auto"/>
        <w:jc w:val="center"/>
        <w:rPr>
          <w:rFonts w:ascii="Arial" w:hAnsi="Arial" w:cs="Arial"/>
          <w:b/>
        </w:rPr>
      </w:pPr>
    </w:p>
    <w:p w:rsidR="00B1245C" w:rsidRDefault="00B1245C" w:rsidP="00B10C5A">
      <w:pPr>
        <w:tabs>
          <w:tab w:val="left" w:pos="2268"/>
        </w:tabs>
        <w:spacing w:line="480" w:lineRule="auto"/>
        <w:jc w:val="center"/>
        <w:rPr>
          <w:rFonts w:ascii="Arial" w:hAnsi="Arial" w:cs="Arial"/>
          <w:b/>
        </w:rPr>
      </w:pPr>
    </w:p>
    <w:p w:rsidR="00B10C5A" w:rsidRPr="00D10AB0" w:rsidRDefault="00B1245C" w:rsidP="00B10C5A">
      <w:pPr>
        <w:tabs>
          <w:tab w:val="left" w:pos="2268"/>
        </w:tabs>
        <w:spacing w:line="480" w:lineRule="auto"/>
        <w:jc w:val="center"/>
        <w:rPr>
          <w:rFonts w:ascii="Arial" w:hAnsi="Arial" w:cs="Arial"/>
        </w:rPr>
      </w:pPr>
      <w:r>
        <w:rPr>
          <w:rFonts w:ascii="Arial" w:hAnsi="Arial" w:cs="Arial"/>
          <w:b/>
        </w:rPr>
        <w:t>GRÁ</w:t>
      </w:r>
      <w:r w:rsidR="00B10C5A" w:rsidRPr="00B10C5A">
        <w:rPr>
          <w:rFonts w:ascii="Arial" w:hAnsi="Arial" w:cs="Arial"/>
          <w:b/>
        </w:rPr>
        <w:t>FICO 4.6</w:t>
      </w:r>
      <w:r w:rsidR="00B10C5A" w:rsidRPr="00B10C5A">
        <w:rPr>
          <w:rFonts w:ascii="Arial" w:hAnsi="Arial" w:cs="Arial"/>
        </w:rPr>
        <w:t xml:space="preserve">  </w:t>
      </w:r>
      <w:r w:rsidR="00B10C5A" w:rsidRPr="00B10C5A">
        <w:rPr>
          <w:rFonts w:ascii="Arial" w:hAnsi="Arial" w:cs="Arial"/>
          <w:b/>
        </w:rPr>
        <w:t>GRÁFICO DE TENDENCIAS  OBJETIVO 6</w:t>
      </w:r>
    </w:p>
    <w:p w:rsidR="00B10C5A" w:rsidRDefault="00B10C5A" w:rsidP="001963E4"/>
    <w:p w:rsidR="003728F3" w:rsidRPr="00353F63" w:rsidRDefault="003728F3" w:rsidP="00B1245C">
      <w:pPr>
        <w:spacing w:line="480" w:lineRule="auto"/>
        <w:ind w:left="851"/>
        <w:jc w:val="both"/>
        <w:rPr>
          <w:rFonts w:ascii="Arial" w:hAnsi="Arial" w:cs="Arial"/>
        </w:rPr>
      </w:pPr>
      <w:r w:rsidRPr="007D71E8">
        <w:rPr>
          <w:rFonts w:ascii="Arial" w:hAnsi="Arial" w:cs="Arial"/>
        </w:rPr>
        <w:t xml:space="preserve">El indicador </w:t>
      </w:r>
      <w:r w:rsidR="00B8777B">
        <w:rPr>
          <w:rFonts w:ascii="Arial" w:hAnsi="Arial" w:cs="Arial"/>
        </w:rPr>
        <w:t xml:space="preserve">del gráfico </w:t>
      </w:r>
      <w:r w:rsidR="00B8777B" w:rsidRPr="003B43AD">
        <w:rPr>
          <w:rFonts w:ascii="Arial" w:hAnsi="Arial" w:cs="Arial"/>
        </w:rPr>
        <w:t>4.6</w:t>
      </w:r>
      <w:r w:rsidR="00B8777B">
        <w:rPr>
          <w:rFonts w:ascii="Arial" w:hAnsi="Arial" w:cs="Arial"/>
        </w:rPr>
        <w:t xml:space="preserve"> </w:t>
      </w:r>
      <w:r w:rsidR="003B43AD">
        <w:rPr>
          <w:rFonts w:ascii="Arial" w:hAnsi="Arial" w:cs="Arial"/>
        </w:rPr>
        <w:t>se refiere a facturaciones interconsulta a aquell</w:t>
      </w:r>
      <w:r w:rsidR="00EB5A13">
        <w:rPr>
          <w:rFonts w:ascii="Arial" w:hAnsi="Arial" w:cs="Arial"/>
        </w:rPr>
        <w:t>as facturas generadas fuera del consultorio médico tales como cardiología, colposcopía, exámenes de laboratorio, etc. S</w:t>
      </w:r>
      <w:r w:rsidR="003B43AD">
        <w:rPr>
          <w:rFonts w:ascii="Arial" w:hAnsi="Arial" w:cs="Arial"/>
        </w:rPr>
        <w:t xml:space="preserve">e </w:t>
      </w:r>
      <w:r w:rsidRPr="007D71E8">
        <w:rPr>
          <w:rFonts w:ascii="Arial" w:hAnsi="Arial" w:cs="Arial"/>
        </w:rPr>
        <w:t xml:space="preserve">muestra que </w:t>
      </w:r>
      <w:r w:rsidR="00BD36C5">
        <w:rPr>
          <w:rFonts w:ascii="Arial" w:hAnsi="Arial" w:cs="Arial"/>
        </w:rPr>
        <w:t>la</w:t>
      </w:r>
      <w:r w:rsidRPr="007D71E8">
        <w:rPr>
          <w:rFonts w:ascii="Arial" w:hAnsi="Arial" w:cs="Arial"/>
        </w:rPr>
        <w:t xml:space="preserve"> facturación de interconsultas es muy </w:t>
      </w:r>
      <w:r w:rsidR="00EA258B" w:rsidRPr="007D71E8">
        <w:rPr>
          <w:rFonts w:ascii="Arial" w:hAnsi="Arial" w:cs="Arial"/>
        </w:rPr>
        <w:t>baj</w:t>
      </w:r>
      <w:r w:rsidR="00EA258B">
        <w:rPr>
          <w:rFonts w:ascii="Arial" w:hAnsi="Arial" w:cs="Arial"/>
        </w:rPr>
        <w:t>a</w:t>
      </w:r>
      <w:r w:rsidRPr="007D71E8">
        <w:rPr>
          <w:rFonts w:ascii="Arial" w:hAnsi="Arial" w:cs="Arial"/>
        </w:rPr>
        <w:t xml:space="preserve"> con respecto a la meta</w:t>
      </w:r>
      <w:r>
        <w:rPr>
          <w:rFonts w:ascii="Arial" w:hAnsi="Arial" w:cs="Arial"/>
        </w:rPr>
        <w:t xml:space="preserve"> debido a que la información por especialidad no está completamente sistematizada.</w:t>
      </w:r>
    </w:p>
    <w:p w:rsidR="003728F3" w:rsidRDefault="003728F3" w:rsidP="001963E4"/>
    <w:p w:rsidR="003728F3" w:rsidRDefault="003728F3" w:rsidP="001963E4"/>
    <w:p w:rsidR="003728F3" w:rsidRDefault="003728F3" w:rsidP="001963E4"/>
    <w:p w:rsidR="00B10C5A" w:rsidRDefault="00B10C5A" w:rsidP="001963E4"/>
    <w:p w:rsidR="00B10C5A" w:rsidRDefault="00B10C5A" w:rsidP="001963E4"/>
    <w:p w:rsidR="00B10C5A" w:rsidRDefault="00B10C5A" w:rsidP="001963E4"/>
    <w:p w:rsidR="003728F3" w:rsidRDefault="00B1245C" w:rsidP="001963E4">
      <w:r>
        <w:rPr>
          <w:noProof/>
        </w:rPr>
        <w:drawing>
          <wp:anchor distT="0" distB="0" distL="114300" distR="114300" simplePos="0" relativeHeight="251850752" behindDoc="1" locked="0" layoutInCell="1" allowOverlap="1">
            <wp:simplePos x="0" y="0"/>
            <wp:positionH relativeFrom="column">
              <wp:posOffset>71120</wp:posOffset>
            </wp:positionH>
            <wp:positionV relativeFrom="paragraph">
              <wp:posOffset>5715</wp:posOffset>
            </wp:positionV>
            <wp:extent cx="4992370" cy="1949450"/>
            <wp:effectExtent l="19050" t="0" r="0" b="0"/>
            <wp:wrapNone/>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l="5783" t="39590" r="3052" b="24232"/>
                    <a:stretch>
                      <a:fillRect/>
                    </a:stretch>
                  </pic:blipFill>
                  <pic:spPr bwMode="auto">
                    <a:xfrm>
                      <a:off x="0" y="0"/>
                      <a:ext cx="4992370" cy="1949450"/>
                    </a:xfrm>
                    <a:prstGeom prst="rect">
                      <a:avLst/>
                    </a:prstGeom>
                    <a:noFill/>
                    <a:ln w="9525">
                      <a:noFill/>
                      <a:miter lim="800000"/>
                      <a:headEnd/>
                      <a:tailEnd/>
                    </a:ln>
                  </pic:spPr>
                </pic:pic>
              </a:graphicData>
            </a:graphic>
          </wp:anchor>
        </w:drawing>
      </w:r>
    </w:p>
    <w:p w:rsidR="003728F3" w:rsidRDefault="003728F3" w:rsidP="001963E4"/>
    <w:p w:rsidR="003728F3" w:rsidRDefault="003728F3" w:rsidP="001963E4"/>
    <w:p w:rsidR="003728F3" w:rsidRDefault="003728F3" w:rsidP="001963E4"/>
    <w:p w:rsidR="003728F3" w:rsidRDefault="003728F3" w:rsidP="001963E4"/>
    <w:p w:rsidR="003728F3" w:rsidRDefault="003728F3" w:rsidP="001963E4"/>
    <w:p w:rsidR="003728F3" w:rsidRDefault="003728F3" w:rsidP="001963E4"/>
    <w:p w:rsidR="003728F3" w:rsidRDefault="003728F3" w:rsidP="001963E4"/>
    <w:p w:rsidR="003728F3" w:rsidRDefault="003728F3" w:rsidP="001963E4"/>
    <w:p w:rsidR="00FD7461" w:rsidRDefault="00FD7461" w:rsidP="00FD7461">
      <w:pPr>
        <w:jc w:val="center"/>
        <w:rPr>
          <w:rFonts w:ascii="Arial" w:hAnsi="Arial" w:cs="Arial"/>
        </w:rPr>
      </w:pPr>
    </w:p>
    <w:p w:rsidR="0093732B" w:rsidRDefault="00B1245C" w:rsidP="00B10C5A">
      <w:pPr>
        <w:jc w:val="center"/>
        <w:rPr>
          <w:rFonts w:ascii="Arial" w:hAnsi="Arial" w:cs="Arial"/>
          <w:b/>
        </w:rPr>
      </w:pPr>
      <w:r>
        <w:rPr>
          <w:rFonts w:ascii="Arial" w:hAnsi="Arial" w:cs="Arial"/>
          <w:b/>
          <w:noProof/>
        </w:rPr>
        <w:drawing>
          <wp:anchor distT="0" distB="0" distL="114300" distR="114300" simplePos="0" relativeHeight="251851776" behindDoc="1" locked="0" layoutInCell="1" allowOverlap="1">
            <wp:simplePos x="0" y="0"/>
            <wp:positionH relativeFrom="column">
              <wp:posOffset>28108</wp:posOffset>
            </wp:positionH>
            <wp:positionV relativeFrom="paragraph">
              <wp:posOffset>151537</wp:posOffset>
            </wp:positionV>
            <wp:extent cx="4992897" cy="1009291"/>
            <wp:effectExtent l="19050" t="0" r="0" b="0"/>
            <wp:wrapNone/>
            <wp:docPr id="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l="5533" t="67577" r="23709" b="22525"/>
                    <a:stretch>
                      <a:fillRect/>
                    </a:stretch>
                  </pic:blipFill>
                  <pic:spPr bwMode="auto">
                    <a:xfrm>
                      <a:off x="0" y="0"/>
                      <a:ext cx="4992370" cy="1009184"/>
                    </a:xfrm>
                    <a:prstGeom prst="rect">
                      <a:avLst/>
                    </a:prstGeom>
                    <a:noFill/>
                    <a:ln w="9525">
                      <a:noFill/>
                      <a:miter lim="800000"/>
                      <a:headEnd/>
                      <a:tailEnd/>
                    </a:ln>
                  </pic:spPr>
                </pic:pic>
              </a:graphicData>
            </a:graphic>
          </wp:anchor>
        </w:drawing>
      </w:r>
    </w:p>
    <w:p w:rsidR="00051EAB" w:rsidRDefault="00051EAB" w:rsidP="00B10C5A">
      <w:pPr>
        <w:jc w:val="center"/>
        <w:rPr>
          <w:rFonts w:ascii="Arial" w:hAnsi="Arial" w:cs="Arial"/>
          <w:b/>
        </w:rPr>
      </w:pPr>
    </w:p>
    <w:p w:rsidR="00B1245C" w:rsidRDefault="00B1245C" w:rsidP="00B10C5A">
      <w:pPr>
        <w:jc w:val="center"/>
        <w:rPr>
          <w:rFonts w:ascii="Arial" w:hAnsi="Arial" w:cs="Arial"/>
          <w:b/>
        </w:rPr>
      </w:pPr>
    </w:p>
    <w:p w:rsidR="00B1245C" w:rsidRDefault="00B1245C" w:rsidP="00B10C5A">
      <w:pPr>
        <w:jc w:val="center"/>
        <w:rPr>
          <w:rFonts w:ascii="Arial" w:hAnsi="Arial" w:cs="Arial"/>
          <w:b/>
        </w:rPr>
      </w:pPr>
    </w:p>
    <w:p w:rsidR="00B1245C" w:rsidRDefault="00B1245C" w:rsidP="00B10C5A">
      <w:pPr>
        <w:jc w:val="center"/>
        <w:rPr>
          <w:rFonts w:ascii="Arial" w:hAnsi="Arial" w:cs="Arial"/>
          <w:b/>
        </w:rPr>
      </w:pPr>
    </w:p>
    <w:p w:rsidR="00B1245C" w:rsidRDefault="00B1245C" w:rsidP="00B10C5A">
      <w:pPr>
        <w:jc w:val="center"/>
        <w:rPr>
          <w:rFonts w:ascii="Arial" w:hAnsi="Arial" w:cs="Arial"/>
          <w:b/>
        </w:rPr>
      </w:pPr>
    </w:p>
    <w:p w:rsidR="00B1245C" w:rsidRDefault="00B1245C" w:rsidP="00B10C5A">
      <w:pPr>
        <w:jc w:val="center"/>
        <w:rPr>
          <w:rFonts w:ascii="Arial" w:hAnsi="Arial" w:cs="Arial"/>
          <w:b/>
        </w:rPr>
      </w:pPr>
    </w:p>
    <w:p w:rsidR="00B1245C" w:rsidRDefault="00B1245C" w:rsidP="00B10C5A">
      <w:pPr>
        <w:jc w:val="center"/>
        <w:rPr>
          <w:rFonts w:ascii="Arial" w:hAnsi="Arial" w:cs="Arial"/>
          <w:b/>
        </w:rPr>
      </w:pPr>
    </w:p>
    <w:p w:rsidR="00B10C5A" w:rsidRDefault="00B10C5A" w:rsidP="00B10C5A">
      <w:pPr>
        <w:jc w:val="center"/>
      </w:pPr>
      <w:r w:rsidRPr="00EE4086">
        <w:rPr>
          <w:rFonts w:ascii="Arial" w:hAnsi="Arial" w:cs="Arial"/>
          <w:b/>
        </w:rPr>
        <w:t>GR</w:t>
      </w:r>
      <w:r w:rsidR="00B1245C">
        <w:rPr>
          <w:rFonts w:ascii="Arial" w:hAnsi="Arial" w:cs="Arial"/>
          <w:b/>
        </w:rPr>
        <w:t>Á</w:t>
      </w:r>
      <w:r w:rsidRPr="00EE4086">
        <w:rPr>
          <w:rFonts w:ascii="Arial" w:hAnsi="Arial" w:cs="Arial"/>
          <w:b/>
        </w:rPr>
        <w:t>FICO 4.</w:t>
      </w:r>
      <w:r>
        <w:rPr>
          <w:rFonts w:ascii="Arial" w:hAnsi="Arial" w:cs="Arial"/>
          <w:b/>
        </w:rPr>
        <w:t>7</w:t>
      </w:r>
      <w:r>
        <w:rPr>
          <w:rFonts w:ascii="Arial" w:hAnsi="Arial" w:cs="Arial"/>
        </w:rPr>
        <w:t xml:space="preserve">  </w:t>
      </w:r>
      <w:r>
        <w:rPr>
          <w:rFonts w:ascii="Arial" w:hAnsi="Arial" w:cs="Arial"/>
          <w:b/>
        </w:rPr>
        <w:t>GRÁFICO DE TENDENCIAS  OBJETIVO 7</w:t>
      </w:r>
    </w:p>
    <w:p w:rsidR="00FD7461" w:rsidRDefault="00FD7461" w:rsidP="0093732B">
      <w:pPr>
        <w:jc w:val="center"/>
        <w:rPr>
          <w:rFonts w:ascii="Arial" w:hAnsi="Arial" w:cs="Arial"/>
        </w:rPr>
      </w:pPr>
    </w:p>
    <w:p w:rsidR="00683743" w:rsidRDefault="00683743" w:rsidP="00353F63">
      <w:pPr>
        <w:jc w:val="both"/>
        <w:rPr>
          <w:rFonts w:ascii="Arial" w:hAnsi="Arial" w:cs="Arial"/>
          <w:highlight w:val="green"/>
        </w:rPr>
      </w:pPr>
    </w:p>
    <w:p w:rsidR="00B8777B" w:rsidRDefault="003728F3" w:rsidP="00B1245C">
      <w:pPr>
        <w:spacing w:line="480" w:lineRule="auto"/>
        <w:ind w:left="851"/>
        <w:jc w:val="both"/>
        <w:rPr>
          <w:rFonts w:ascii="Arial" w:hAnsi="Arial" w:cs="Arial"/>
        </w:rPr>
      </w:pPr>
      <w:r w:rsidRPr="00353F63">
        <w:rPr>
          <w:rFonts w:ascii="Arial" w:hAnsi="Arial" w:cs="Arial"/>
        </w:rPr>
        <w:t>En el gráfico</w:t>
      </w:r>
      <w:r w:rsidR="00B8777B" w:rsidRPr="00353F63">
        <w:rPr>
          <w:rFonts w:ascii="Arial" w:hAnsi="Arial" w:cs="Arial"/>
        </w:rPr>
        <w:t xml:space="preserve"> </w:t>
      </w:r>
      <w:r w:rsidR="00FD37C8" w:rsidRPr="00353F63">
        <w:rPr>
          <w:rFonts w:ascii="Arial" w:hAnsi="Arial" w:cs="Arial"/>
        </w:rPr>
        <w:t>4.7</w:t>
      </w:r>
      <w:r w:rsidR="00353F63">
        <w:rPr>
          <w:rFonts w:ascii="Arial" w:hAnsi="Arial" w:cs="Arial"/>
        </w:rPr>
        <w:t xml:space="preserve"> (Ver Anexo</w:t>
      </w:r>
      <w:r w:rsidR="004F0955">
        <w:rPr>
          <w:rFonts w:ascii="Arial" w:hAnsi="Arial" w:cs="Arial"/>
        </w:rPr>
        <w:t xml:space="preserve"> </w:t>
      </w:r>
      <w:r w:rsidR="00F700DB">
        <w:rPr>
          <w:rFonts w:ascii="Arial" w:hAnsi="Arial" w:cs="Arial"/>
        </w:rPr>
        <w:t>C</w:t>
      </w:r>
      <w:r w:rsidR="004F0955">
        <w:rPr>
          <w:rFonts w:ascii="Arial" w:hAnsi="Arial" w:cs="Arial"/>
        </w:rPr>
        <w:t>) la</w:t>
      </w:r>
      <w:r w:rsidR="00FD37C8">
        <w:rPr>
          <w:rFonts w:ascii="Arial" w:hAnsi="Arial" w:cs="Arial"/>
        </w:rPr>
        <w:t xml:space="preserve"> métrica indica los costos de l</w:t>
      </w:r>
      <w:r w:rsidR="002E044F">
        <w:rPr>
          <w:rFonts w:ascii="Arial" w:hAnsi="Arial" w:cs="Arial"/>
          <w:szCs w:val="48"/>
        </w:rPr>
        <w:t xml:space="preserve">as actividades que no agregan valor </w:t>
      </w:r>
      <w:r w:rsidR="00FD37C8">
        <w:rPr>
          <w:rFonts w:ascii="Arial" w:hAnsi="Arial" w:cs="Arial"/>
          <w:szCs w:val="48"/>
        </w:rPr>
        <w:t xml:space="preserve">denominadas desperdicios, están clasificados según la metodología lean como: Costos por espera, </w:t>
      </w:r>
      <w:r w:rsidR="00023637">
        <w:rPr>
          <w:rFonts w:ascii="Arial" w:hAnsi="Arial" w:cs="Arial"/>
          <w:szCs w:val="48"/>
        </w:rPr>
        <w:t>transporte,</w:t>
      </w:r>
      <w:r w:rsidR="00FD37C8">
        <w:rPr>
          <w:rFonts w:ascii="Arial" w:hAnsi="Arial" w:cs="Arial"/>
          <w:szCs w:val="48"/>
        </w:rPr>
        <w:t xml:space="preserve"> </w:t>
      </w:r>
      <w:r w:rsidR="00023637">
        <w:rPr>
          <w:rFonts w:ascii="Arial" w:hAnsi="Arial" w:cs="Arial"/>
          <w:szCs w:val="48"/>
        </w:rPr>
        <w:t>movimiento,</w:t>
      </w:r>
      <w:r w:rsidR="00FD37C8">
        <w:rPr>
          <w:rFonts w:ascii="Arial" w:hAnsi="Arial" w:cs="Arial"/>
          <w:szCs w:val="48"/>
        </w:rPr>
        <w:t xml:space="preserve"> reprocesos por retrasada </w:t>
      </w:r>
      <w:r w:rsidR="00023637">
        <w:rPr>
          <w:rFonts w:ascii="Arial" w:hAnsi="Arial" w:cs="Arial"/>
          <w:szCs w:val="48"/>
        </w:rPr>
        <w:t>tecnología, información mal ingresada al sistema.</w:t>
      </w:r>
      <w:r w:rsidR="003B43AD">
        <w:rPr>
          <w:rFonts w:ascii="Arial" w:hAnsi="Arial" w:cs="Arial"/>
        </w:rPr>
        <w:t xml:space="preserve"> </w:t>
      </w:r>
      <w:r w:rsidR="00023637" w:rsidRPr="00692F19">
        <w:rPr>
          <w:rFonts w:ascii="Arial" w:hAnsi="Arial" w:cs="Arial"/>
        </w:rPr>
        <w:t>Se</w:t>
      </w:r>
      <w:r w:rsidRPr="00692F19">
        <w:rPr>
          <w:rFonts w:ascii="Arial" w:hAnsi="Arial" w:cs="Arial"/>
        </w:rPr>
        <w:t xml:space="preserve"> aprecia que el indicador  desperdicio en reproceso </w:t>
      </w:r>
      <w:r>
        <w:rPr>
          <w:rFonts w:ascii="Arial" w:hAnsi="Arial" w:cs="Arial"/>
        </w:rPr>
        <w:t>aumenta</w:t>
      </w:r>
      <w:r w:rsidRPr="00692F19">
        <w:rPr>
          <w:rFonts w:ascii="Arial" w:hAnsi="Arial" w:cs="Arial"/>
        </w:rPr>
        <w:t xml:space="preserve"> cuando los </w:t>
      </w:r>
      <w:r>
        <w:rPr>
          <w:rFonts w:ascii="Arial" w:hAnsi="Arial" w:cs="Arial"/>
        </w:rPr>
        <w:t xml:space="preserve">costos de reproceso disminuyen sin embargo es necesario reducir en mayor grado </w:t>
      </w:r>
      <w:r w:rsidR="00453B00">
        <w:rPr>
          <w:rFonts w:ascii="Arial" w:hAnsi="Arial" w:cs="Arial"/>
        </w:rPr>
        <w:t>é</w:t>
      </w:r>
      <w:r>
        <w:rPr>
          <w:rFonts w:ascii="Arial" w:hAnsi="Arial" w:cs="Arial"/>
        </w:rPr>
        <w:t>ste desperdicio para alcanzar la meta.</w:t>
      </w:r>
    </w:p>
    <w:p w:rsidR="00F5343B" w:rsidRDefault="00F5343B" w:rsidP="00FD7461">
      <w:pPr>
        <w:spacing w:line="480" w:lineRule="auto"/>
        <w:jc w:val="both"/>
        <w:rPr>
          <w:rFonts w:ascii="Arial" w:hAnsi="Arial" w:cs="Arial"/>
        </w:rPr>
      </w:pPr>
    </w:p>
    <w:p w:rsidR="00523E50" w:rsidRDefault="00523E50" w:rsidP="00FD7461">
      <w:pPr>
        <w:spacing w:line="480" w:lineRule="auto"/>
        <w:jc w:val="both"/>
        <w:rPr>
          <w:rFonts w:ascii="Arial" w:hAnsi="Arial" w:cs="Arial"/>
        </w:rPr>
      </w:pPr>
    </w:p>
    <w:p w:rsidR="00523E50" w:rsidRDefault="00523E50" w:rsidP="00FD7461">
      <w:pPr>
        <w:spacing w:line="480" w:lineRule="auto"/>
        <w:jc w:val="both"/>
        <w:rPr>
          <w:rFonts w:ascii="Arial" w:hAnsi="Arial" w:cs="Arial"/>
        </w:rPr>
      </w:pPr>
    </w:p>
    <w:p w:rsidR="003B2075" w:rsidRDefault="00F5343B" w:rsidP="00FD7461">
      <w:pPr>
        <w:spacing w:line="480" w:lineRule="auto"/>
        <w:jc w:val="both"/>
        <w:rPr>
          <w:rFonts w:ascii="Arial" w:hAnsi="Arial" w:cs="Arial"/>
        </w:rPr>
      </w:pPr>
      <w:r>
        <w:rPr>
          <w:rFonts w:ascii="Arial" w:hAnsi="Arial" w:cs="Arial"/>
          <w:noProof/>
        </w:rPr>
        <w:lastRenderedPageBreak/>
        <w:drawing>
          <wp:anchor distT="0" distB="0" distL="114300" distR="114300" simplePos="0" relativeHeight="251847680" behindDoc="1" locked="0" layoutInCell="1" allowOverlap="1">
            <wp:simplePos x="0" y="0"/>
            <wp:positionH relativeFrom="column">
              <wp:posOffset>-70485</wp:posOffset>
            </wp:positionH>
            <wp:positionV relativeFrom="paragraph">
              <wp:posOffset>214630</wp:posOffset>
            </wp:positionV>
            <wp:extent cx="5221605" cy="1692275"/>
            <wp:effectExtent l="19050" t="0" r="0" b="0"/>
            <wp:wrapNone/>
            <wp:docPr id="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l="4279" t="36901" r="15214" b="31549"/>
                    <a:stretch>
                      <a:fillRect/>
                    </a:stretch>
                  </pic:blipFill>
                  <pic:spPr bwMode="auto">
                    <a:xfrm>
                      <a:off x="0" y="0"/>
                      <a:ext cx="5221605" cy="1692275"/>
                    </a:xfrm>
                    <a:prstGeom prst="rect">
                      <a:avLst/>
                    </a:prstGeom>
                    <a:noFill/>
                    <a:ln w="9525">
                      <a:noFill/>
                      <a:miter lim="800000"/>
                      <a:headEnd/>
                      <a:tailEnd/>
                    </a:ln>
                  </pic:spPr>
                </pic:pic>
              </a:graphicData>
            </a:graphic>
          </wp:anchor>
        </w:drawing>
      </w:r>
    </w:p>
    <w:p w:rsidR="00B1245C" w:rsidRDefault="00B1245C" w:rsidP="00FD7461">
      <w:pPr>
        <w:spacing w:line="480" w:lineRule="auto"/>
        <w:jc w:val="both"/>
        <w:rPr>
          <w:rFonts w:ascii="Arial" w:hAnsi="Arial" w:cs="Arial"/>
        </w:rPr>
      </w:pPr>
    </w:p>
    <w:p w:rsidR="003B2075" w:rsidRDefault="003B2075" w:rsidP="00FD7461">
      <w:pPr>
        <w:spacing w:line="480" w:lineRule="auto"/>
        <w:jc w:val="both"/>
        <w:rPr>
          <w:rFonts w:ascii="Arial" w:hAnsi="Arial" w:cs="Arial"/>
        </w:rPr>
      </w:pPr>
    </w:p>
    <w:p w:rsidR="003B2075" w:rsidRDefault="003B2075" w:rsidP="00FD7461">
      <w:pPr>
        <w:spacing w:line="480" w:lineRule="auto"/>
        <w:jc w:val="both"/>
        <w:rPr>
          <w:rFonts w:ascii="Arial" w:hAnsi="Arial" w:cs="Arial"/>
        </w:rPr>
      </w:pPr>
    </w:p>
    <w:p w:rsidR="00154EAE" w:rsidRDefault="00154EAE" w:rsidP="00FD7461">
      <w:pPr>
        <w:spacing w:line="480" w:lineRule="auto"/>
        <w:jc w:val="both"/>
        <w:rPr>
          <w:rFonts w:ascii="Arial" w:hAnsi="Arial" w:cs="Arial"/>
        </w:rPr>
      </w:pPr>
    </w:p>
    <w:p w:rsidR="00B10C5A" w:rsidRPr="00692F19" w:rsidRDefault="0058397B" w:rsidP="00FD7461">
      <w:pPr>
        <w:spacing w:line="480" w:lineRule="auto"/>
        <w:jc w:val="both"/>
        <w:rPr>
          <w:rFonts w:ascii="Arial" w:hAnsi="Arial" w:cs="Arial"/>
        </w:rPr>
      </w:pPr>
      <w:r>
        <w:rPr>
          <w:rFonts w:ascii="Arial" w:hAnsi="Arial" w:cs="Arial"/>
          <w:noProof/>
        </w:rPr>
        <w:drawing>
          <wp:anchor distT="0" distB="0" distL="114300" distR="114300" simplePos="0" relativeHeight="251780096" behindDoc="1" locked="0" layoutInCell="1" allowOverlap="1">
            <wp:simplePos x="0" y="0"/>
            <wp:positionH relativeFrom="column">
              <wp:posOffset>-66783</wp:posOffset>
            </wp:positionH>
            <wp:positionV relativeFrom="paragraph">
              <wp:posOffset>154270</wp:posOffset>
            </wp:positionV>
            <wp:extent cx="5225811" cy="1380226"/>
            <wp:effectExtent l="19050" t="0" r="0" b="0"/>
            <wp:wrapNone/>
            <wp:docPr id="37"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srcRect l="5329" t="46803" r="28957" b="16362"/>
                    <a:stretch>
                      <a:fillRect/>
                    </a:stretch>
                  </pic:blipFill>
                  <pic:spPr bwMode="auto">
                    <a:xfrm>
                      <a:off x="0" y="0"/>
                      <a:ext cx="5223510" cy="1379618"/>
                    </a:xfrm>
                    <a:prstGeom prst="rect">
                      <a:avLst/>
                    </a:prstGeom>
                    <a:noFill/>
                    <a:ln w="9525">
                      <a:noFill/>
                      <a:miter lim="800000"/>
                      <a:headEnd/>
                      <a:tailEnd/>
                    </a:ln>
                  </pic:spPr>
                </pic:pic>
              </a:graphicData>
            </a:graphic>
          </wp:anchor>
        </w:drawing>
      </w:r>
    </w:p>
    <w:p w:rsidR="003728F3" w:rsidRDefault="003728F3" w:rsidP="001963E4"/>
    <w:p w:rsidR="003728F3" w:rsidRDefault="003728F3" w:rsidP="001963E4"/>
    <w:p w:rsidR="003728F3" w:rsidRDefault="003728F3" w:rsidP="001963E4"/>
    <w:p w:rsidR="003728F3" w:rsidRDefault="003728F3" w:rsidP="001963E4"/>
    <w:p w:rsidR="003728F3" w:rsidRDefault="003728F3" w:rsidP="001963E4"/>
    <w:p w:rsidR="003728F3" w:rsidRDefault="003728F3" w:rsidP="001963E4"/>
    <w:p w:rsidR="003728F3" w:rsidRDefault="003728F3" w:rsidP="001963E4"/>
    <w:p w:rsidR="003B2075" w:rsidRDefault="003B2075" w:rsidP="0058397B">
      <w:pPr>
        <w:spacing w:line="480" w:lineRule="auto"/>
        <w:rPr>
          <w:rFonts w:ascii="Arial" w:hAnsi="Arial" w:cs="Arial"/>
          <w:b/>
        </w:rPr>
      </w:pPr>
    </w:p>
    <w:p w:rsidR="00FD7461" w:rsidRPr="0093732B" w:rsidRDefault="00524E7D" w:rsidP="0093732B">
      <w:pPr>
        <w:spacing w:line="480" w:lineRule="auto"/>
        <w:jc w:val="center"/>
        <w:rPr>
          <w:rFonts w:ascii="Arial" w:hAnsi="Arial" w:cs="Arial"/>
          <w:b/>
        </w:rPr>
      </w:pPr>
      <w:r w:rsidRPr="00524E7D">
        <w:rPr>
          <w:rFonts w:ascii="Arial" w:hAnsi="Arial" w:cs="Arial"/>
          <w:b/>
        </w:rPr>
        <w:t>GR</w:t>
      </w:r>
      <w:r w:rsidR="00B1245C">
        <w:rPr>
          <w:rFonts w:ascii="Arial" w:hAnsi="Arial" w:cs="Arial"/>
          <w:b/>
        </w:rPr>
        <w:t>Á</w:t>
      </w:r>
      <w:r w:rsidRPr="00524E7D">
        <w:rPr>
          <w:rFonts w:ascii="Arial" w:hAnsi="Arial" w:cs="Arial"/>
          <w:b/>
        </w:rPr>
        <w:t>FICO 4.8</w:t>
      </w:r>
      <w:r w:rsidRPr="00524E7D">
        <w:rPr>
          <w:rFonts w:ascii="Arial" w:hAnsi="Arial" w:cs="Arial"/>
        </w:rPr>
        <w:t xml:space="preserve">  </w:t>
      </w:r>
      <w:r w:rsidRPr="00524E7D">
        <w:rPr>
          <w:rFonts w:ascii="Arial" w:hAnsi="Arial" w:cs="Arial"/>
          <w:b/>
        </w:rPr>
        <w:t>G</w:t>
      </w:r>
      <w:r w:rsidR="0093732B">
        <w:rPr>
          <w:rFonts w:ascii="Arial" w:hAnsi="Arial" w:cs="Arial"/>
          <w:b/>
        </w:rPr>
        <w:t xml:space="preserve">RÁFICO DE TENDENCIAS  OBJETIVO </w:t>
      </w:r>
      <w:r w:rsidR="00EA258B">
        <w:rPr>
          <w:rFonts w:ascii="Arial" w:hAnsi="Arial" w:cs="Arial"/>
          <w:b/>
        </w:rPr>
        <w:t>8</w:t>
      </w:r>
    </w:p>
    <w:p w:rsidR="00F5343B" w:rsidRDefault="00F5343B" w:rsidP="00051EAB">
      <w:pPr>
        <w:jc w:val="both"/>
        <w:rPr>
          <w:rFonts w:ascii="Arial" w:hAnsi="Arial" w:cs="Arial"/>
        </w:rPr>
      </w:pPr>
    </w:p>
    <w:p w:rsidR="00051EAB" w:rsidRDefault="00051EAB" w:rsidP="00051EAB">
      <w:pPr>
        <w:jc w:val="both"/>
        <w:rPr>
          <w:rFonts w:ascii="Arial" w:hAnsi="Arial" w:cs="Arial"/>
        </w:rPr>
      </w:pPr>
    </w:p>
    <w:p w:rsidR="003728F3" w:rsidRDefault="00E835EB" w:rsidP="00B1245C">
      <w:pPr>
        <w:spacing w:line="480" w:lineRule="auto"/>
        <w:ind w:left="851"/>
        <w:jc w:val="both"/>
        <w:rPr>
          <w:rFonts w:ascii="Arial" w:hAnsi="Arial" w:cs="Arial"/>
        </w:rPr>
      </w:pPr>
      <w:r>
        <w:rPr>
          <w:rFonts w:ascii="Arial" w:hAnsi="Arial" w:cs="Arial"/>
        </w:rPr>
        <w:t>En</w:t>
      </w:r>
      <w:r w:rsidR="003728F3" w:rsidRPr="00BF22A0">
        <w:rPr>
          <w:rFonts w:ascii="Arial" w:hAnsi="Arial" w:cs="Arial"/>
        </w:rPr>
        <w:t xml:space="preserve"> el gráfico</w:t>
      </w:r>
      <w:r w:rsidR="00B8777B">
        <w:rPr>
          <w:rFonts w:ascii="Arial" w:hAnsi="Arial" w:cs="Arial"/>
        </w:rPr>
        <w:t xml:space="preserve"> </w:t>
      </w:r>
      <w:r w:rsidR="00B8777B" w:rsidRPr="00623A98">
        <w:rPr>
          <w:rFonts w:ascii="Arial" w:hAnsi="Arial" w:cs="Arial"/>
        </w:rPr>
        <w:t>4.8</w:t>
      </w:r>
      <w:r w:rsidR="00623A98" w:rsidRPr="00623A98">
        <w:rPr>
          <w:rFonts w:ascii="Arial" w:hAnsi="Arial" w:cs="Arial"/>
        </w:rPr>
        <w:t xml:space="preserve"> se refiere a los pacientes que acuden a otras especialidades </w:t>
      </w:r>
      <w:r w:rsidR="000719A2">
        <w:rPr>
          <w:rFonts w:ascii="Arial" w:hAnsi="Arial" w:cs="Arial"/>
        </w:rPr>
        <w:t>y que no son</w:t>
      </w:r>
      <w:r w:rsidR="00623A98" w:rsidRPr="00623A98">
        <w:rPr>
          <w:rFonts w:ascii="Arial" w:hAnsi="Arial" w:cs="Arial"/>
        </w:rPr>
        <w:t xml:space="preserve"> atendidos </w:t>
      </w:r>
      <w:r w:rsidR="00623A98">
        <w:rPr>
          <w:rFonts w:ascii="Arial" w:hAnsi="Arial" w:cs="Arial"/>
        </w:rPr>
        <w:t>p</w:t>
      </w:r>
      <w:r w:rsidR="000719A2">
        <w:rPr>
          <w:rFonts w:ascii="Arial" w:hAnsi="Arial" w:cs="Arial"/>
        </w:rPr>
        <w:t xml:space="preserve">or el médico de cita, por ejemplo las atenciones en </w:t>
      </w:r>
      <w:r w:rsidR="00F700DB">
        <w:rPr>
          <w:rFonts w:ascii="Arial" w:hAnsi="Arial" w:cs="Arial"/>
        </w:rPr>
        <w:t>cardiología,</w:t>
      </w:r>
      <w:r w:rsidR="000719A2">
        <w:rPr>
          <w:rFonts w:ascii="Arial" w:hAnsi="Arial" w:cs="Arial"/>
        </w:rPr>
        <w:t xml:space="preserve"> laboratorio clínico ,etc</w:t>
      </w:r>
      <w:r w:rsidR="00623A98" w:rsidRPr="00623A98">
        <w:rPr>
          <w:rFonts w:ascii="Arial" w:hAnsi="Arial" w:cs="Arial"/>
        </w:rPr>
        <w:t>. Se</w:t>
      </w:r>
      <w:r>
        <w:rPr>
          <w:rFonts w:ascii="Arial" w:hAnsi="Arial" w:cs="Arial"/>
        </w:rPr>
        <w:t xml:space="preserve"> observa</w:t>
      </w:r>
      <w:r w:rsidR="003728F3" w:rsidRPr="00BF22A0">
        <w:rPr>
          <w:rFonts w:ascii="Arial" w:hAnsi="Arial" w:cs="Arial"/>
        </w:rPr>
        <w:t xml:space="preserve"> que </w:t>
      </w:r>
      <w:r w:rsidR="00BD36C5">
        <w:rPr>
          <w:rFonts w:ascii="Arial" w:hAnsi="Arial" w:cs="Arial"/>
        </w:rPr>
        <w:t>las</w:t>
      </w:r>
      <w:r w:rsidR="003728F3" w:rsidRPr="00BF22A0">
        <w:rPr>
          <w:rFonts w:ascii="Arial" w:hAnsi="Arial" w:cs="Arial"/>
        </w:rPr>
        <w:t xml:space="preserve"> atenciones interconsulta no </w:t>
      </w:r>
      <w:r w:rsidR="00BD36C5" w:rsidRPr="00BF22A0">
        <w:rPr>
          <w:rFonts w:ascii="Arial" w:hAnsi="Arial" w:cs="Arial"/>
        </w:rPr>
        <w:t>llegan</w:t>
      </w:r>
      <w:r w:rsidR="003728F3" w:rsidRPr="00BF22A0">
        <w:rPr>
          <w:rFonts w:ascii="Arial" w:hAnsi="Arial" w:cs="Arial"/>
        </w:rPr>
        <w:t xml:space="preserve"> a la meta establecida</w:t>
      </w:r>
      <w:r w:rsidR="003728F3">
        <w:rPr>
          <w:rFonts w:ascii="Arial" w:hAnsi="Arial" w:cs="Arial"/>
        </w:rPr>
        <w:t xml:space="preserve"> debido a que la información por especialidad no está completamente sistematizada.</w:t>
      </w:r>
    </w:p>
    <w:p w:rsidR="00BD7709" w:rsidRDefault="00BD7709" w:rsidP="00564D5E">
      <w:pPr>
        <w:spacing w:line="480" w:lineRule="auto"/>
        <w:jc w:val="both"/>
        <w:rPr>
          <w:rFonts w:ascii="Arial" w:hAnsi="Arial" w:cs="Arial"/>
        </w:rPr>
      </w:pPr>
    </w:p>
    <w:p w:rsidR="00B1245C" w:rsidRDefault="00B1245C" w:rsidP="00564D5E">
      <w:pPr>
        <w:spacing w:line="480" w:lineRule="auto"/>
        <w:jc w:val="both"/>
        <w:rPr>
          <w:rFonts w:ascii="Arial" w:hAnsi="Arial" w:cs="Arial"/>
        </w:rPr>
      </w:pPr>
    </w:p>
    <w:p w:rsidR="00BD7709" w:rsidRDefault="00BD7709" w:rsidP="00564D5E">
      <w:pPr>
        <w:spacing w:line="480" w:lineRule="auto"/>
        <w:jc w:val="both"/>
        <w:rPr>
          <w:rFonts w:ascii="Arial" w:hAnsi="Arial" w:cs="Arial"/>
        </w:rPr>
      </w:pPr>
    </w:p>
    <w:p w:rsidR="00BD7709" w:rsidRDefault="00BD7709" w:rsidP="00564D5E">
      <w:pPr>
        <w:spacing w:line="480" w:lineRule="auto"/>
        <w:jc w:val="both"/>
        <w:rPr>
          <w:rFonts w:ascii="Arial" w:hAnsi="Arial" w:cs="Arial"/>
        </w:rPr>
      </w:pPr>
    </w:p>
    <w:p w:rsidR="00BD7709" w:rsidRDefault="00BD7709" w:rsidP="00564D5E">
      <w:pPr>
        <w:spacing w:line="480" w:lineRule="auto"/>
        <w:jc w:val="both"/>
        <w:rPr>
          <w:rFonts w:ascii="Arial" w:hAnsi="Arial" w:cs="Arial"/>
        </w:rPr>
      </w:pPr>
    </w:p>
    <w:p w:rsidR="00BD7709" w:rsidRDefault="00B1245C" w:rsidP="00564D5E">
      <w:pPr>
        <w:spacing w:line="480" w:lineRule="auto"/>
        <w:jc w:val="both"/>
        <w:rPr>
          <w:rFonts w:ascii="Arial" w:hAnsi="Arial" w:cs="Arial"/>
        </w:rPr>
      </w:pPr>
      <w:r>
        <w:rPr>
          <w:rFonts w:ascii="Arial" w:hAnsi="Arial" w:cs="Arial"/>
          <w:noProof/>
        </w:rPr>
        <w:drawing>
          <wp:anchor distT="0" distB="0" distL="114300" distR="114300" simplePos="0" relativeHeight="251824128" behindDoc="1" locked="0" layoutInCell="1" allowOverlap="1">
            <wp:simplePos x="0" y="0"/>
            <wp:positionH relativeFrom="column">
              <wp:posOffset>27940</wp:posOffset>
            </wp:positionH>
            <wp:positionV relativeFrom="paragraph">
              <wp:posOffset>12065</wp:posOffset>
            </wp:positionV>
            <wp:extent cx="5113655" cy="1742440"/>
            <wp:effectExtent l="19050" t="0" r="0" b="0"/>
            <wp:wrapNone/>
            <wp:docPr id="73"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srcRect l="4068" t="35775" r="30851" b="36620"/>
                    <a:stretch>
                      <a:fillRect/>
                    </a:stretch>
                  </pic:blipFill>
                  <pic:spPr bwMode="auto">
                    <a:xfrm>
                      <a:off x="0" y="0"/>
                      <a:ext cx="5113655" cy="1742440"/>
                    </a:xfrm>
                    <a:prstGeom prst="rect">
                      <a:avLst/>
                    </a:prstGeom>
                    <a:noFill/>
                    <a:ln w="9525">
                      <a:noFill/>
                      <a:miter lim="800000"/>
                      <a:headEnd/>
                      <a:tailEnd/>
                    </a:ln>
                  </pic:spPr>
                </pic:pic>
              </a:graphicData>
            </a:graphic>
          </wp:anchor>
        </w:drawing>
      </w:r>
    </w:p>
    <w:p w:rsidR="003B2075" w:rsidRDefault="003B2075" w:rsidP="00564D5E">
      <w:pPr>
        <w:spacing w:line="480" w:lineRule="auto"/>
        <w:jc w:val="both"/>
        <w:rPr>
          <w:rFonts w:ascii="Arial" w:hAnsi="Arial" w:cs="Arial"/>
        </w:rPr>
      </w:pPr>
    </w:p>
    <w:p w:rsidR="003B2075" w:rsidRDefault="003B2075" w:rsidP="00564D5E">
      <w:pPr>
        <w:spacing w:line="480" w:lineRule="auto"/>
        <w:jc w:val="both"/>
        <w:rPr>
          <w:rFonts w:ascii="Arial" w:hAnsi="Arial" w:cs="Arial"/>
        </w:rPr>
      </w:pPr>
    </w:p>
    <w:p w:rsidR="003B2075" w:rsidRDefault="003B2075" w:rsidP="00564D5E">
      <w:pPr>
        <w:spacing w:line="480" w:lineRule="auto"/>
        <w:jc w:val="both"/>
        <w:rPr>
          <w:rFonts w:ascii="Arial" w:hAnsi="Arial" w:cs="Arial"/>
        </w:rPr>
      </w:pPr>
    </w:p>
    <w:p w:rsidR="003728F3" w:rsidRDefault="00154EAE" w:rsidP="00564D5E">
      <w:pPr>
        <w:spacing w:line="480" w:lineRule="auto"/>
        <w:jc w:val="both"/>
        <w:rPr>
          <w:rFonts w:ascii="Arial" w:hAnsi="Arial" w:cs="Arial"/>
          <w:b/>
        </w:rPr>
      </w:pPr>
      <w:r>
        <w:rPr>
          <w:rFonts w:ascii="Arial" w:hAnsi="Arial" w:cs="Arial"/>
          <w:b/>
          <w:noProof/>
        </w:rPr>
        <w:drawing>
          <wp:anchor distT="0" distB="0" distL="114300" distR="114300" simplePos="0" relativeHeight="251784192" behindDoc="1" locked="0" layoutInCell="1" allowOverlap="1">
            <wp:simplePos x="0" y="0"/>
            <wp:positionH relativeFrom="column">
              <wp:posOffset>19482</wp:posOffset>
            </wp:positionH>
            <wp:positionV relativeFrom="paragraph">
              <wp:posOffset>300919</wp:posOffset>
            </wp:positionV>
            <wp:extent cx="5122293" cy="1293962"/>
            <wp:effectExtent l="19050" t="0" r="2157" b="0"/>
            <wp:wrapNone/>
            <wp:docPr id="94"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a:srcRect l="5336" t="51407" r="26075" b="27584"/>
                    <a:stretch>
                      <a:fillRect/>
                    </a:stretch>
                  </pic:blipFill>
                  <pic:spPr bwMode="auto">
                    <a:xfrm>
                      <a:off x="0" y="0"/>
                      <a:ext cx="5122293" cy="1293962"/>
                    </a:xfrm>
                    <a:prstGeom prst="rect">
                      <a:avLst/>
                    </a:prstGeom>
                    <a:noFill/>
                    <a:ln w="9525">
                      <a:noFill/>
                      <a:miter lim="800000"/>
                      <a:headEnd/>
                      <a:tailEnd/>
                    </a:ln>
                  </pic:spPr>
                </pic:pic>
              </a:graphicData>
            </a:graphic>
          </wp:anchor>
        </w:drawing>
      </w:r>
    </w:p>
    <w:p w:rsidR="003728F3" w:rsidRDefault="003728F3" w:rsidP="001963E4">
      <w:pPr>
        <w:spacing w:line="480" w:lineRule="auto"/>
        <w:jc w:val="both"/>
        <w:rPr>
          <w:rFonts w:ascii="Arial" w:hAnsi="Arial" w:cs="Arial"/>
        </w:rPr>
      </w:pPr>
    </w:p>
    <w:p w:rsidR="003728F3" w:rsidRDefault="003728F3" w:rsidP="001963E4">
      <w:pPr>
        <w:spacing w:line="480" w:lineRule="auto"/>
        <w:jc w:val="both"/>
        <w:rPr>
          <w:rFonts w:ascii="Arial" w:hAnsi="Arial" w:cs="Arial"/>
        </w:rPr>
      </w:pPr>
    </w:p>
    <w:p w:rsidR="003728F3" w:rsidRDefault="003728F3" w:rsidP="001963E4"/>
    <w:p w:rsidR="0058397B" w:rsidRDefault="0058397B" w:rsidP="00353F63">
      <w:pPr>
        <w:spacing w:line="480" w:lineRule="auto"/>
        <w:jc w:val="center"/>
        <w:rPr>
          <w:rFonts w:ascii="Arial" w:hAnsi="Arial" w:cs="Arial"/>
          <w:b/>
        </w:rPr>
      </w:pPr>
    </w:p>
    <w:p w:rsidR="00B1245C" w:rsidRDefault="00B1245C" w:rsidP="00353F63">
      <w:pPr>
        <w:spacing w:line="480" w:lineRule="auto"/>
        <w:jc w:val="center"/>
        <w:rPr>
          <w:rFonts w:ascii="Arial" w:hAnsi="Arial" w:cs="Arial"/>
          <w:b/>
        </w:rPr>
      </w:pPr>
    </w:p>
    <w:p w:rsidR="0093732B" w:rsidRPr="00FD7461" w:rsidRDefault="00831211" w:rsidP="00353F63">
      <w:pPr>
        <w:spacing w:line="480" w:lineRule="auto"/>
        <w:jc w:val="center"/>
        <w:rPr>
          <w:rFonts w:ascii="Arial" w:hAnsi="Arial" w:cs="Arial"/>
          <w:b/>
        </w:rPr>
      </w:pPr>
      <w:r w:rsidRPr="00831211">
        <w:rPr>
          <w:rFonts w:ascii="Arial" w:hAnsi="Arial" w:cs="Arial"/>
          <w:b/>
        </w:rPr>
        <w:t>GR</w:t>
      </w:r>
      <w:r w:rsidR="00B1245C">
        <w:rPr>
          <w:rFonts w:ascii="Arial" w:hAnsi="Arial" w:cs="Arial"/>
          <w:b/>
        </w:rPr>
        <w:t>Á</w:t>
      </w:r>
      <w:r w:rsidRPr="00831211">
        <w:rPr>
          <w:rFonts w:ascii="Arial" w:hAnsi="Arial" w:cs="Arial"/>
          <w:b/>
        </w:rPr>
        <w:t>FICO 4.9</w:t>
      </w:r>
      <w:r w:rsidRPr="00831211">
        <w:rPr>
          <w:rFonts w:ascii="Arial" w:hAnsi="Arial" w:cs="Arial"/>
        </w:rPr>
        <w:t xml:space="preserve">  </w:t>
      </w:r>
      <w:r w:rsidR="00325106">
        <w:rPr>
          <w:rFonts w:ascii="Arial" w:hAnsi="Arial" w:cs="Arial"/>
          <w:b/>
        </w:rPr>
        <w:t>GRÁ</w:t>
      </w:r>
      <w:r w:rsidRPr="00831211">
        <w:rPr>
          <w:rFonts w:ascii="Arial" w:hAnsi="Arial" w:cs="Arial"/>
          <w:b/>
        </w:rPr>
        <w:t>FICO DE TENDENCIAS  OBJETIVO 9</w:t>
      </w:r>
    </w:p>
    <w:p w:rsidR="0058397B" w:rsidRDefault="0058397B" w:rsidP="0058397B">
      <w:pPr>
        <w:jc w:val="both"/>
        <w:rPr>
          <w:rFonts w:ascii="Arial" w:hAnsi="Arial" w:cs="Arial"/>
        </w:rPr>
      </w:pPr>
    </w:p>
    <w:p w:rsidR="003728F3" w:rsidRDefault="003728F3" w:rsidP="00B1245C">
      <w:pPr>
        <w:spacing w:line="480" w:lineRule="auto"/>
        <w:ind w:left="851"/>
        <w:jc w:val="both"/>
        <w:rPr>
          <w:rFonts w:ascii="Arial" w:hAnsi="Arial" w:cs="Arial"/>
        </w:rPr>
      </w:pPr>
      <w:r w:rsidRPr="00BF22A0">
        <w:rPr>
          <w:rFonts w:ascii="Arial" w:hAnsi="Arial" w:cs="Arial"/>
        </w:rPr>
        <w:t xml:space="preserve">El indicador </w:t>
      </w:r>
      <w:r w:rsidR="001D20C3">
        <w:rPr>
          <w:rFonts w:ascii="Arial" w:hAnsi="Arial" w:cs="Arial"/>
        </w:rPr>
        <w:t xml:space="preserve">del </w:t>
      </w:r>
      <w:r w:rsidR="001D20C3" w:rsidRPr="00353F63">
        <w:rPr>
          <w:rFonts w:ascii="Arial" w:hAnsi="Arial" w:cs="Arial"/>
        </w:rPr>
        <w:t>gr</w:t>
      </w:r>
      <w:r w:rsidR="00605E0C" w:rsidRPr="00353F63">
        <w:rPr>
          <w:rFonts w:ascii="Arial" w:hAnsi="Arial" w:cs="Arial"/>
        </w:rPr>
        <w:t>á</w:t>
      </w:r>
      <w:r w:rsidR="001D20C3" w:rsidRPr="00353F63">
        <w:rPr>
          <w:rFonts w:ascii="Arial" w:hAnsi="Arial" w:cs="Arial"/>
        </w:rPr>
        <w:t xml:space="preserve">fico 4.9 </w:t>
      </w:r>
      <w:r w:rsidR="00605E0C" w:rsidRPr="00353F63">
        <w:rPr>
          <w:rFonts w:ascii="Arial" w:hAnsi="Arial" w:cs="Arial"/>
        </w:rPr>
        <w:t>se</w:t>
      </w:r>
      <w:r w:rsidR="00605E0C">
        <w:rPr>
          <w:rFonts w:ascii="Arial" w:hAnsi="Arial" w:cs="Arial"/>
        </w:rPr>
        <w:t xml:space="preserve"> refiere al número de pasos que una paciente debe hacer para obtener una cita por primera vez con el médico de turno</w:t>
      </w:r>
      <w:r w:rsidR="004F0955">
        <w:rPr>
          <w:rFonts w:ascii="Arial" w:hAnsi="Arial" w:cs="Arial"/>
        </w:rPr>
        <w:t xml:space="preserve"> (VER APÈNDICE </w:t>
      </w:r>
      <w:r w:rsidR="00F700DB">
        <w:rPr>
          <w:rFonts w:ascii="Arial" w:hAnsi="Arial" w:cs="Arial"/>
        </w:rPr>
        <w:t>D</w:t>
      </w:r>
      <w:r w:rsidR="004F0955">
        <w:rPr>
          <w:rFonts w:ascii="Arial" w:hAnsi="Arial" w:cs="Arial"/>
        </w:rPr>
        <w:t>)</w:t>
      </w:r>
      <w:r w:rsidR="00605E0C">
        <w:rPr>
          <w:rFonts w:ascii="Arial" w:hAnsi="Arial" w:cs="Arial"/>
        </w:rPr>
        <w:t xml:space="preserve">. El gráfico </w:t>
      </w:r>
      <w:r w:rsidRPr="00BF22A0">
        <w:rPr>
          <w:rFonts w:ascii="Arial" w:hAnsi="Arial" w:cs="Arial"/>
        </w:rPr>
        <w:t xml:space="preserve">muestra que </w:t>
      </w:r>
      <w:r w:rsidR="00BD36C5">
        <w:rPr>
          <w:rFonts w:ascii="Arial" w:hAnsi="Arial" w:cs="Arial"/>
        </w:rPr>
        <w:t>la</w:t>
      </w:r>
      <w:r w:rsidRPr="00BF22A0">
        <w:rPr>
          <w:rFonts w:ascii="Arial" w:hAnsi="Arial" w:cs="Arial"/>
        </w:rPr>
        <w:t xml:space="preserve"> reducción de pasos es </w:t>
      </w:r>
      <w:r w:rsidR="00EC4B38">
        <w:rPr>
          <w:rFonts w:ascii="Arial" w:hAnsi="Arial" w:cs="Arial"/>
        </w:rPr>
        <w:t>baja</w:t>
      </w:r>
      <w:r>
        <w:rPr>
          <w:rFonts w:ascii="Arial" w:hAnsi="Arial" w:cs="Arial"/>
        </w:rPr>
        <w:t xml:space="preserve"> con respecto a la meta debido a que no se ha efectuado un estudio del recorrido de la paciente y las respectivas mejoras.</w:t>
      </w:r>
      <w:r w:rsidR="003F18BE">
        <w:rPr>
          <w:rFonts w:ascii="Arial" w:hAnsi="Arial" w:cs="Arial"/>
        </w:rPr>
        <w:t xml:space="preserve"> </w:t>
      </w:r>
    </w:p>
    <w:p w:rsidR="00F5343B" w:rsidRDefault="00F5343B" w:rsidP="00110307">
      <w:pPr>
        <w:spacing w:line="480" w:lineRule="auto"/>
        <w:jc w:val="both"/>
        <w:rPr>
          <w:rFonts w:ascii="Arial" w:hAnsi="Arial" w:cs="Arial"/>
        </w:rPr>
      </w:pPr>
    </w:p>
    <w:p w:rsidR="00F5343B" w:rsidRDefault="00F5343B" w:rsidP="00110307">
      <w:pPr>
        <w:spacing w:line="480" w:lineRule="auto"/>
        <w:jc w:val="both"/>
        <w:rPr>
          <w:rFonts w:ascii="Arial" w:hAnsi="Arial" w:cs="Arial"/>
        </w:rPr>
      </w:pPr>
    </w:p>
    <w:p w:rsidR="00F5343B" w:rsidRDefault="00F5343B" w:rsidP="00110307">
      <w:pPr>
        <w:spacing w:line="480" w:lineRule="auto"/>
        <w:jc w:val="both"/>
        <w:rPr>
          <w:rFonts w:ascii="Arial" w:hAnsi="Arial" w:cs="Arial"/>
        </w:rPr>
      </w:pPr>
    </w:p>
    <w:p w:rsidR="00F5343B" w:rsidRDefault="00F5343B" w:rsidP="00110307">
      <w:pPr>
        <w:spacing w:line="480" w:lineRule="auto"/>
        <w:jc w:val="both"/>
        <w:rPr>
          <w:rFonts w:ascii="Arial" w:hAnsi="Arial" w:cs="Arial"/>
        </w:rPr>
      </w:pPr>
    </w:p>
    <w:p w:rsidR="00F5343B" w:rsidRDefault="00B1245C" w:rsidP="00110307">
      <w:pPr>
        <w:spacing w:line="480" w:lineRule="auto"/>
        <w:jc w:val="both"/>
        <w:rPr>
          <w:rFonts w:ascii="Arial" w:hAnsi="Arial" w:cs="Arial"/>
        </w:rPr>
      </w:pPr>
      <w:r>
        <w:rPr>
          <w:rFonts w:ascii="Arial" w:hAnsi="Arial" w:cs="Arial"/>
          <w:noProof/>
        </w:rPr>
        <w:lastRenderedPageBreak/>
        <w:drawing>
          <wp:anchor distT="0" distB="0" distL="114300" distR="114300" simplePos="0" relativeHeight="251825152" behindDoc="1" locked="0" layoutInCell="1" allowOverlap="1">
            <wp:simplePos x="0" y="0"/>
            <wp:positionH relativeFrom="column">
              <wp:posOffset>-118745</wp:posOffset>
            </wp:positionH>
            <wp:positionV relativeFrom="paragraph">
              <wp:posOffset>17145</wp:posOffset>
            </wp:positionV>
            <wp:extent cx="5087620" cy="1914525"/>
            <wp:effectExtent l="19050" t="0" r="0" b="0"/>
            <wp:wrapNone/>
            <wp:docPr id="7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srcRect l="3645" t="35775" r="30428" b="35774"/>
                    <a:stretch>
                      <a:fillRect/>
                    </a:stretch>
                  </pic:blipFill>
                  <pic:spPr bwMode="auto">
                    <a:xfrm>
                      <a:off x="0" y="0"/>
                      <a:ext cx="5087620" cy="1914525"/>
                    </a:xfrm>
                    <a:prstGeom prst="rect">
                      <a:avLst/>
                    </a:prstGeom>
                    <a:noFill/>
                    <a:ln w="9525">
                      <a:noFill/>
                      <a:miter lim="800000"/>
                      <a:headEnd/>
                      <a:tailEnd/>
                    </a:ln>
                  </pic:spPr>
                </pic:pic>
              </a:graphicData>
            </a:graphic>
          </wp:anchor>
        </w:drawing>
      </w:r>
    </w:p>
    <w:p w:rsidR="00F5343B" w:rsidRDefault="00F5343B" w:rsidP="00110307">
      <w:pPr>
        <w:spacing w:line="480" w:lineRule="auto"/>
        <w:jc w:val="both"/>
        <w:rPr>
          <w:rFonts w:ascii="Arial" w:hAnsi="Arial" w:cs="Arial"/>
        </w:rPr>
      </w:pPr>
    </w:p>
    <w:p w:rsidR="0093732B" w:rsidRDefault="0093732B" w:rsidP="00353F63">
      <w:pPr>
        <w:jc w:val="both"/>
        <w:rPr>
          <w:rFonts w:ascii="Arial" w:hAnsi="Arial" w:cs="Arial"/>
        </w:rPr>
      </w:pPr>
    </w:p>
    <w:p w:rsidR="00FD7461" w:rsidRDefault="00FD7461" w:rsidP="00110307">
      <w:pPr>
        <w:spacing w:line="480" w:lineRule="auto"/>
        <w:jc w:val="both"/>
        <w:rPr>
          <w:rFonts w:ascii="Arial" w:hAnsi="Arial" w:cs="Arial"/>
        </w:rPr>
      </w:pPr>
    </w:p>
    <w:p w:rsidR="003728F3" w:rsidRPr="00BF22A0" w:rsidRDefault="003728F3" w:rsidP="00110307">
      <w:pPr>
        <w:spacing w:line="480" w:lineRule="auto"/>
        <w:jc w:val="both"/>
        <w:rPr>
          <w:rFonts w:ascii="Arial" w:hAnsi="Arial" w:cs="Arial"/>
        </w:rPr>
      </w:pPr>
    </w:p>
    <w:p w:rsidR="003728F3" w:rsidRDefault="003728F3" w:rsidP="001963E4">
      <w:pPr>
        <w:rPr>
          <w:rFonts w:ascii="Arial" w:hAnsi="Arial" w:cs="Arial"/>
          <w:b/>
        </w:rPr>
      </w:pPr>
    </w:p>
    <w:p w:rsidR="003728F3" w:rsidRDefault="00B1245C" w:rsidP="001963E4">
      <w:pPr>
        <w:rPr>
          <w:rFonts w:ascii="Arial" w:hAnsi="Arial" w:cs="Arial"/>
          <w:b/>
        </w:rPr>
      </w:pPr>
      <w:r>
        <w:rPr>
          <w:rFonts w:ascii="Arial" w:hAnsi="Arial" w:cs="Arial"/>
          <w:b/>
          <w:noProof/>
        </w:rPr>
        <w:drawing>
          <wp:anchor distT="0" distB="0" distL="114300" distR="114300" simplePos="0" relativeHeight="251788288" behindDoc="1" locked="0" layoutInCell="1" allowOverlap="1">
            <wp:simplePos x="0" y="0"/>
            <wp:positionH relativeFrom="column">
              <wp:posOffset>-118541</wp:posOffset>
            </wp:positionH>
            <wp:positionV relativeFrom="paragraph">
              <wp:posOffset>111138</wp:posOffset>
            </wp:positionV>
            <wp:extent cx="5113666" cy="1785668"/>
            <wp:effectExtent l="19050" t="0" r="0" b="0"/>
            <wp:wrapNone/>
            <wp:docPr id="39"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4"/>
                    <a:srcRect l="4367" t="49361" r="30302" b="18158"/>
                    <a:stretch>
                      <a:fillRect/>
                    </a:stretch>
                  </pic:blipFill>
                  <pic:spPr bwMode="auto">
                    <a:xfrm>
                      <a:off x="0" y="0"/>
                      <a:ext cx="5113655" cy="1785664"/>
                    </a:xfrm>
                    <a:prstGeom prst="rect">
                      <a:avLst/>
                    </a:prstGeom>
                    <a:noFill/>
                    <a:ln w="9525">
                      <a:noFill/>
                      <a:miter lim="800000"/>
                      <a:headEnd/>
                      <a:tailEnd/>
                    </a:ln>
                  </pic:spPr>
                </pic:pic>
              </a:graphicData>
            </a:graphic>
          </wp:anchor>
        </w:drawing>
      </w: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93732B" w:rsidRDefault="004F4905" w:rsidP="0058397B">
      <w:pPr>
        <w:spacing w:line="480" w:lineRule="auto"/>
        <w:jc w:val="center"/>
        <w:rPr>
          <w:rFonts w:ascii="Arial" w:hAnsi="Arial" w:cs="Arial"/>
        </w:rPr>
      </w:pPr>
      <w:r w:rsidRPr="004F4905">
        <w:rPr>
          <w:rFonts w:ascii="Arial" w:hAnsi="Arial" w:cs="Arial"/>
          <w:b/>
        </w:rPr>
        <w:t>GR</w:t>
      </w:r>
      <w:r w:rsidR="00B1245C">
        <w:rPr>
          <w:rFonts w:ascii="Arial" w:hAnsi="Arial" w:cs="Arial"/>
          <w:b/>
        </w:rPr>
        <w:t>Á</w:t>
      </w:r>
      <w:r w:rsidRPr="004F4905">
        <w:rPr>
          <w:rFonts w:ascii="Arial" w:hAnsi="Arial" w:cs="Arial"/>
          <w:b/>
        </w:rPr>
        <w:t>FICO 4.10</w:t>
      </w:r>
      <w:r w:rsidRPr="004F4905">
        <w:rPr>
          <w:rFonts w:ascii="Arial" w:hAnsi="Arial" w:cs="Arial"/>
        </w:rPr>
        <w:t xml:space="preserve">  </w:t>
      </w:r>
      <w:r w:rsidRPr="004F4905">
        <w:rPr>
          <w:rFonts w:ascii="Arial" w:hAnsi="Arial" w:cs="Arial"/>
          <w:b/>
        </w:rPr>
        <w:t>TENDENCIAS  OBJETIVO 10</w:t>
      </w:r>
    </w:p>
    <w:p w:rsidR="0093732B" w:rsidRDefault="0093732B" w:rsidP="0093732B">
      <w:pPr>
        <w:jc w:val="center"/>
        <w:rPr>
          <w:rFonts w:ascii="Arial" w:hAnsi="Arial" w:cs="Arial"/>
        </w:rPr>
      </w:pPr>
    </w:p>
    <w:p w:rsidR="0093732B" w:rsidRDefault="003728F3" w:rsidP="00B1245C">
      <w:pPr>
        <w:spacing w:line="480" w:lineRule="auto"/>
        <w:ind w:left="851" w:right="111"/>
        <w:jc w:val="both"/>
        <w:rPr>
          <w:rFonts w:ascii="Arial" w:hAnsi="Arial" w:cs="Arial"/>
        </w:rPr>
      </w:pPr>
      <w:r w:rsidRPr="00BF22A0">
        <w:rPr>
          <w:rFonts w:ascii="Arial" w:hAnsi="Arial" w:cs="Arial"/>
        </w:rPr>
        <w:t>El indicador</w:t>
      </w:r>
      <w:r w:rsidR="003F18BE">
        <w:rPr>
          <w:rFonts w:ascii="Arial" w:hAnsi="Arial" w:cs="Arial"/>
        </w:rPr>
        <w:t xml:space="preserve"> del gráfico </w:t>
      </w:r>
      <w:r w:rsidR="003F18BE" w:rsidRPr="00302874">
        <w:rPr>
          <w:rFonts w:ascii="Arial" w:hAnsi="Arial" w:cs="Arial"/>
        </w:rPr>
        <w:t>4.10</w:t>
      </w:r>
      <w:r w:rsidRPr="00BF22A0">
        <w:rPr>
          <w:rFonts w:ascii="Arial" w:hAnsi="Arial" w:cs="Arial"/>
        </w:rPr>
        <w:t xml:space="preserve"> </w:t>
      </w:r>
      <w:r w:rsidR="00302874">
        <w:rPr>
          <w:rFonts w:ascii="Arial" w:hAnsi="Arial" w:cs="Arial"/>
        </w:rPr>
        <w:t xml:space="preserve">se refiere al número de nuevos pacientes que ingresan al área de consulta externa. Se </w:t>
      </w:r>
      <w:r w:rsidRPr="00BF22A0">
        <w:rPr>
          <w:rFonts w:ascii="Arial" w:hAnsi="Arial" w:cs="Arial"/>
        </w:rPr>
        <w:t xml:space="preserve">muestra que el porcentaje de </w:t>
      </w:r>
      <w:r>
        <w:rPr>
          <w:rFonts w:ascii="Arial" w:hAnsi="Arial" w:cs="Arial"/>
        </w:rPr>
        <w:t xml:space="preserve">pacientes nuevos </w:t>
      </w:r>
      <w:r w:rsidRPr="00BF22A0">
        <w:rPr>
          <w:rFonts w:ascii="Arial" w:hAnsi="Arial" w:cs="Arial"/>
        </w:rPr>
        <w:t>es m</w:t>
      </w:r>
      <w:r>
        <w:rPr>
          <w:rFonts w:ascii="Arial" w:hAnsi="Arial" w:cs="Arial"/>
        </w:rPr>
        <w:t xml:space="preserve">uy bajo con </w:t>
      </w:r>
      <w:r w:rsidR="00302874">
        <w:rPr>
          <w:rFonts w:ascii="Arial" w:hAnsi="Arial" w:cs="Arial"/>
        </w:rPr>
        <w:t xml:space="preserve">respecto a la meta debido a la falta de información de nuevas especialidades y obsoleto registro de datos no se permite conocer cuántos pacientes nuevos </w:t>
      </w:r>
      <w:r w:rsidR="00D34350">
        <w:rPr>
          <w:rFonts w:ascii="Arial" w:hAnsi="Arial" w:cs="Arial"/>
        </w:rPr>
        <w:t xml:space="preserve">ingresan. </w:t>
      </w:r>
    </w:p>
    <w:p w:rsidR="00BD7709" w:rsidRDefault="00BD7709" w:rsidP="0058708F">
      <w:pPr>
        <w:spacing w:line="480" w:lineRule="auto"/>
        <w:ind w:right="111"/>
        <w:jc w:val="both"/>
        <w:rPr>
          <w:rFonts w:ascii="Arial" w:hAnsi="Arial" w:cs="Arial"/>
        </w:rPr>
      </w:pPr>
    </w:p>
    <w:p w:rsidR="00BD7709" w:rsidRDefault="00BD7709" w:rsidP="0058708F">
      <w:pPr>
        <w:spacing w:line="480" w:lineRule="auto"/>
        <w:ind w:right="111"/>
        <w:jc w:val="both"/>
        <w:rPr>
          <w:rFonts w:ascii="Arial" w:hAnsi="Arial" w:cs="Arial"/>
        </w:rPr>
      </w:pPr>
    </w:p>
    <w:p w:rsidR="00BD7709" w:rsidRDefault="00BD7709" w:rsidP="0058708F">
      <w:pPr>
        <w:spacing w:line="480" w:lineRule="auto"/>
        <w:ind w:right="111"/>
        <w:jc w:val="both"/>
        <w:rPr>
          <w:rFonts w:ascii="Arial" w:hAnsi="Arial" w:cs="Arial"/>
        </w:rPr>
      </w:pPr>
    </w:p>
    <w:p w:rsidR="00BD7709" w:rsidRDefault="00BD7709" w:rsidP="0058708F">
      <w:pPr>
        <w:spacing w:line="480" w:lineRule="auto"/>
        <w:ind w:right="111"/>
        <w:jc w:val="both"/>
        <w:rPr>
          <w:rFonts w:ascii="Arial" w:hAnsi="Arial" w:cs="Arial"/>
        </w:rPr>
      </w:pPr>
    </w:p>
    <w:p w:rsidR="00BD7709" w:rsidRDefault="00B1245C" w:rsidP="0058708F">
      <w:pPr>
        <w:spacing w:line="480" w:lineRule="auto"/>
        <w:ind w:right="111"/>
        <w:jc w:val="both"/>
        <w:rPr>
          <w:rFonts w:ascii="Arial" w:hAnsi="Arial" w:cs="Arial"/>
        </w:rPr>
      </w:pPr>
      <w:r>
        <w:rPr>
          <w:rFonts w:ascii="Arial" w:hAnsi="Arial" w:cs="Arial"/>
          <w:noProof/>
        </w:rPr>
        <w:lastRenderedPageBreak/>
        <w:drawing>
          <wp:anchor distT="0" distB="0" distL="114300" distR="114300" simplePos="0" relativeHeight="251854848" behindDoc="1" locked="0" layoutInCell="1" allowOverlap="1">
            <wp:simplePos x="0" y="0"/>
            <wp:positionH relativeFrom="column">
              <wp:posOffset>36195</wp:posOffset>
            </wp:positionH>
            <wp:positionV relativeFrom="paragraph">
              <wp:posOffset>86360</wp:posOffset>
            </wp:positionV>
            <wp:extent cx="4972050" cy="1992630"/>
            <wp:effectExtent l="19050" t="0" r="0" b="0"/>
            <wp:wrapNone/>
            <wp:docPr id="3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l="4740" t="38251" r="6709" b="26503"/>
                    <a:stretch>
                      <a:fillRect/>
                    </a:stretch>
                  </pic:blipFill>
                  <pic:spPr bwMode="auto">
                    <a:xfrm>
                      <a:off x="0" y="0"/>
                      <a:ext cx="4972050" cy="1992630"/>
                    </a:xfrm>
                    <a:prstGeom prst="rect">
                      <a:avLst/>
                    </a:prstGeom>
                    <a:noFill/>
                    <a:ln w="9525">
                      <a:noFill/>
                      <a:miter lim="800000"/>
                      <a:headEnd/>
                      <a:tailEnd/>
                    </a:ln>
                  </pic:spPr>
                </pic:pic>
              </a:graphicData>
            </a:graphic>
          </wp:anchor>
        </w:drawing>
      </w:r>
    </w:p>
    <w:p w:rsidR="00BD7709" w:rsidRDefault="00BD7709" w:rsidP="0058708F">
      <w:pPr>
        <w:spacing w:line="480" w:lineRule="auto"/>
        <w:ind w:right="111"/>
        <w:jc w:val="both"/>
        <w:rPr>
          <w:rFonts w:ascii="Arial" w:hAnsi="Arial" w:cs="Arial"/>
        </w:rPr>
      </w:pPr>
    </w:p>
    <w:p w:rsidR="00F5343B" w:rsidRDefault="00F5343B" w:rsidP="0058708F">
      <w:pPr>
        <w:spacing w:line="480" w:lineRule="auto"/>
        <w:ind w:right="111"/>
        <w:jc w:val="both"/>
        <w:rPr>
          <w:rFonts w:ascii="Arial" w:hAnsi="Arial" w:cs="Arial"/>
        </w:rPr>
      </w:pPr>
    </w:p>
    <w:p w:rsidR="00F5343B" w:rsidRDefault="00F5343B" w:rsidP="0058708F">
      <w:pPr>
        <w:spacing w:line="480" w:lineRule="auto"/>
        <w:ind w:right="111"/>
        <w:jc w:val="both"/>
        <w:rPr>
          <w:rFonts w:ascii="Arial" w:hAnsi="Arial" w:cs="Arial"/>
        </w:rPr>
      </w:pPr>
    </w:p>
    <w:p w:rsidR="00F5343B" w:rsidRDefault="00F5343B" w:rsidP="0058708F">
      <w:pPr>
        <w:spacing w:line="480" w:lineRule="auto"/>
        <w:ind w:right="111"/>
        <w:jc w:val="both"/>
        <w:rPr>
          <w:rFonts w:ascii="Arial" w:hAnsi="Arial" w:cs="Arial"/>
        </w:rPr>
      </w:pPr>
    </w:p>
    <w:p w:rsidR="00353F63" w:rsidRPr="00902FCF" w:rsidRDefault="00353F63" w:rsidP="00353F63">
      <w:pPr>
        <w:ind w:right="113"/>
        <w:jc w:val="both"/>
        <w:rPr>
          <w:rFonts w:ascii="Arial" w:hAnsi="Arial" w:cs="Arial"/>
        </w:rPr>
      </w:pPr>
    </w:p>
    <w:p w:rsidR="003728F3" w:rsidRDefault="00B1245C" w:rsidP="001963E4">
      <w:pPr>
        <w:rPr>
          <w:rFonts w:ascii="Arial" w:hAnsi="Arial" w:cs="Arial"/>
          <w:b/>
        </w:rPr>
      </w:pPr>
      <w:r>
        <w:rPr>
          <w:rFonts w:ascii="Arial" w:hAnsi="Arial" w:cs="Arial"/>
          <w:b/>
          <w:noProof/>
        </w:rPr>
        <w:drawing>
          <wp:anchor distT="0" distB="0" distL="114300" distR="114300" simplePos="0" relativeHeight="251792384" behindDoc="1" locked="0" layoutInCell="1" allowOverlap="1">
            <wp:simplePos x="0" y="0"/>
            <wp:positionH relativeFrom="column">
              <wp:posOffset>62613</wp:posOffset>
            </wp:positionH>
            <wp:positionV relativeFrom="paragraph">
              <wp:posOffset>151537</wp:posOffset>
            </wp:positionV>
            <wp:extent cx="4945955" cy="1768415"/>
            <wp:effectExtent l="19050" t="0" r="7045" b="0"/>
            <wp:wrapNone/>
            <wp:docPr id="57"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6"/>
                    <a:srcRect l="5222" t="49272" r="24496" b="18711"/>
                    <a:stretch>
                      <a:fillRect/>
                    </a:stretch>
                  </pic:blipFill>
                  <pic:spPr bwMode="auto">
                    <a:xfrm>
                      <a:off x="0" y="0"/>
                      <a:ext cx="4949190" cy="1769572"/>
                    </a:xfrm>
                    <a:prstGeom prst="rect">
                      <a:avLst/>
                    </a:prstGeom>
                    <a:noFill/>
                    <a:ln w="9525">
                      <a:noFill/>
                      <a:miter lim="800000"/>
                      <a:headEnd/>
                      <a:tailEnd/>
                    </a:ln>
                  </pic:spPr>
                </pic:pic>
              </a:graphicData>
            </a:graphic>
          </wp:anchor>
        </w:drawing>
      </w: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554322" w:rsidRDefault="00B1245C" w:rsidP="00554322">
      <w:pPr>
        <w:jc w:val="center"/>
        <w:rPr>
          <w:rFonts w:ascii="Arial" w:hAnsi="Arial" w:cs="Arial"/>
          <w:b/>
        </w:rPr>
      </w:pPr>
      <w:r>
        <w:rPr>
          <w:rFonts w:ascii="Arial" w:hAnsi="Arial" w:cs="Arial"/>
          <w:b/>
        </w:rPr>
        <w:t>GRÁ</w:t>
      </w:r>
      <w:r w:rsidR="00554322" w:rsidRPr="00554322">
        <w:rPr>
          <w:rFonts w:ascii="Arial" w:hAnsi="Arial" w:cs="Arial"/>
          <w:b/>
        </w:rPr>
        <w:t>FICO 4.11</w:t>
      </w:r>
      <w:r w:rsidR="00554322" w:rsidRPr="00554322">
        <w:rPr>
          <w:rFonts w:ascii="Arial" w:hAnsi="Arial" w:cs="Arial"/>
        </w:rPr>
        <w:t xml:space="preserve">  </w:t>
      </w:r>
      <w:r w:rsidR="00554322" w:rsidRPr="00554322">
        <w:rPr>
          <w:rFonts w:ascii="Arial" w:hAnsi="Arial" w:cs="Arial"/>
          <w:b/>
        </w:rPr>
        <w:t>GRÁFICO DE TENDENCIAS OBJETIVO 11</w:t>
      </w:r>
    </w:p>
    <w:p w:rsidR="00554322" w:rsidRDefault="00554322" w:rsidP="00554322">
      <w:pPr>
        <w:spacing w:line="480" w:lineRule="auto"/>
        <w:jc w:val="center"/>
        <w:rPr>
          <w:rFonts w:ascii="Arial" w:hAnsi="Arial" w:cs="Arial"/>
        </w:rPr>
      </w:pPr>
    </w:p>
    <w:p w:rsidR="003728F3" w:rsidRDefault="003728F3" w:rsidP="00B1245C">
      <w:pPr>
        <w:spacing w:line="480" w:lineRule="auto"/>
        <w:ind w:left="851" w:right="253"/>
        <w:jc w:val="both"/>
        <w:rPr>
          <w:rFonts w:ascii="Arial" w:hAnsi="Arial" w:cs="Arial"/>
        </w:rPr>
      </w:pPr>
      <w:r w:rsidRPr="00BF22A0">
        <w:rPr>
          <w:rFonts w:ascii="Arial" w:hAnsi="Arial" w:cs="Arial"/>
        </w:rPr>
        <w:t xml:space="preserve">El indicador </w:t>
      </w:r>
      <w:r w:rsidR="00FD17C1">
        <w:rPr>
          <w:rFonts w:ascii="Arial" w:hAnsi="Arial" w:cs="Arial"/>
        </w:rPr>
        <w:t>del gráfico</w:t>
      </w:r>
      <w:r w:rsidRPr="00BF22A0">
        <w:rPr>
          <w:rFonts w:ascii="Arial" w:hAnsi="Arial" w:cs="Arial"/>
        </w:rPr>
        <w:t xml:space="preserve"> </w:t>
      </w:r>
      <w:r w:rsidR="003F18BE" w:rsidRPr="00FD17C1">
        <w:rPr>
          <w:rFonts w:ascii="Arial" w:hAnsi="Arial" w:cs="Arial"/>
        </w:rPr>
        <w:t>4.11</w:t>
      </w:r>
      <w:r w:rsidR="00FD17C1">
        <w:rPr>
          <w:rFonts w:ascii="Arial" w:hAnsi="Arial" w:cs="Arial"/>
        </w:rPr>
        <w:t xml:space="preserve"> se refiere a la información (historias </w:t>
      </w:r>
      <w:r w:rsidR="009D01EE">
        <w:rPr>
          <w:rFonts w:ascii="Arial" w:hAnsi="Arial" w:cs="Arial"/>
        </w:rPr>
        <w:t>clínicas</w:t>
      </w:r>
      <w:r w:rsidR="00FD17C1">
        <w:rPr>
          <w:rFonts w:ascii="Arial" w:hAnsi="Arial" w:cs="Arial"/>
        </w:rPr>
        <w:t xml:space="preserve">) que es ingresada en el sistema interno del hospital. Se observa que </w:t>
      </w:r>
      <w:r w:rsidR="00BD36C5">
        <w:rPr>
          <w:rFonts w:ascii="Arial" w:hAnsi="Arial" w:cs="Arial"/>
        </w:rPr>
        <w:t xml:space="preserve">la </w:t>
      </w:r>
      <w:r>
        <w:rPr>
          <w:rFonts w:ascii="Arial" w:hAnsi="Arial" w:cs="Arial"/>
        </w:rPr>
        <w:t>sistematización de historias clínicas en consulta externa</w:t>
      </w:r>
      <w:r w:rsidRPr="00BF22A0">
        <w:rPr>
          <w:rFonts w:ascii="Arial" w:hAnsi="Arial" w:cs="Arial"/>
        </w:rPr>
        <w:t xml:space="preserve"> </w:t>
      </w:r>
      <w:r>
        <w:rPr>
          <w:rFonts w:ascii="Arial" w:hAnsi="Arial" w:cs="Arial"/>
        </w:rPr>
        <w:t xml:space="preserve">no alcanza la meta debido a que hay especialidades que no tienen sistematizada la información de las historias clínicas de </w:t>
      </w:r>
      <w:r w:rsidR="00902FCF">
        <w:rPr>
          <w:rFonts w:ascii="Arial" w:hAnsi="Arial" w:cs="Arial"/>
        </w:rPr>
        <w:t>las pacientes.</w:t>
      </w:r>
    </w:p>
    <w:p w:rsidR="00F5343B" w:rsidRPr="00902FCF" w:rsidRDefault="00F5343B" w:rsidP="00647F4E">
      <w:pPr>
        <w:spacing w:line="480" w:lineRule="auto"/>
        <w:ind w:left="284" w:right="253"/>
        <w:jc w:val="both"/>
        <w:rPr>
          <w:rFonts w:ascii="Arial" w:hAnsi="Arial" w:cs="Arial"/>
        </w:rPr>
      </w:pPr>
    </w:p>
    <w:p w:rsidR="0093732B" w:rsidRDefault="0093732B" w:rsidP="001963E4">
      <w:pPr>
        <w:rPr>
          <w:rFonts w:ascii="Arial" w:hAnsi="Arial" w:cs="Arial"/>
          <w:b/>
        </w:rPr>
      </w:pPr>
    </w:p>
    <w:p w:rsidR="0093732B" w:rsidRDefault="0093732B" w:rsidP="001963E4">
      <w:pPr>
        <w:rPr>
          <w:rFonts w:ascii="Arial" w:hAnsi="Arial" w:cs="Arial"/>
          <w:b/>
        </w:rPr>
      </w:pPr>
    </w:p>
    <w:p w:rsidR="0093732B" w:rsidRDefault="0093732B" w:rsidP="001963E4">
      <w:pPr>
        <w:rPr>
          <w:rFonts w:ascii="Arial" w:hAnsi="Arial" w:cs="Arial"/>
          <w:b/>
        </w:rPr>
      </w:pPr>
    </w:p>
    <w:p w:rsidR="003728F3" w:rsidRDefault="00B1245C" w:rsidP="001963E4">
      <w:pPr>
        <w:rPr>
          <w:rFonts w:ascii="Arial" w:hAnsi="Arial" w:cs="Arial"/>
          <w:b/>
        </w:rPr>
      </w:pPr>
      <w:r>
        <w:rPr>
          <w:rFonts w:ascii="Arial" w:hAnsi="Arial" w:cs="Arial"/>
          <w:b/>
          <w:noProof/>
        </w:rPr>
        <w:lastRenderedPageBreak/>
        <w:drawing>
          <wp:anchor distT="0" distB="0" distL="114300" distR="114300" simplePos="0" relativeHeight="251827200" behindDoc="1" locked="0" layoutInCell="1" allowOverlap="1">
            <wp:simplePos x="0" y="0"/>
            <wp:positionH relativeFrom="column">
              <wp:posOffset>19481</wp:posOffset>
            </wp:positionH>
            <wp:positionV relativeFrom="paragraph">
              <wp:posOffset>26310</wp:posOffset>
            </wp:positionV>
            <wp:extent cx="5010150" cy="2544793"/>
            <wp:effectExtent l="19050" t="0" r="0" b="0"/>
            <wp:wrapNone/>
            <wp:docPr id="76"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srcRect l="4495" t="33521" r="4649" b="32923"/>
                    <a:stretch>
                      <a:fillRect/>
                    </a:stretch>
                  </pic:blipFill>
                  <pic:spPr bwMode="auto">
                    <a:xfrm>
                      <a:off x="0" y="0"/>
                      <a:ext cx="5010150" cy="2544793"/>
                    </a:xfrm>
                    <a:prstGeom prst="rect">
                      <a:avLst/>
                    </a:prstGeom>
                    <a:noFill/>
                    <a:ln w="9525">
                      <a:noFill/>
                      <a:miter lim="800000"/>
                      <a:headEnd/>
                      <a:tailEnd/>
                    </a:ln>
                  </pic:spPr>
                </pic:pic>
              </a:graphicData>
            </a:graphic>
          </wp:anchor>
        </w:drawing>
      </w: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B1245C" w:rsidP="001963E4">
      <w:pPr>
        <w:rPr>
          <w:rFonts w:ascii="Arial" w:hAnsi="Arial" w:cs="Arial"/>
          <w:b/>
        </w:rPr>
      </w:pPr>
      <w:r>
        <w:rPr>
          <w:rFonts w:ascii="Arial" w:hAnsi="Arial" w:cs="Arial"/>
          <w:b/>
          <w:noProof/>
        </w:rPr>
        <w:drawing>
          <wp:anchor distT="0" distB="0" distL="114300" distR="114300" simplePos="0" relativeHeight="251833344" behindDoc="1" locked="0" layoutInCell="1" allowOverlap="1">
            <wp:simplePos x="0" y="0"/>
            <wp:positionH relativeFrom="column">
              <wp:posOffset>19050</wp:posOffset>
            </wp:positionH>
            <wp:positionV relativeFrom="paragraph">
              <wp:posOffset>39370</wp:posOffset>
            </wp:positionV>
            <wp:extent cx="5010150" cy="1897380"/>
            <wp:effectExtent l="19050" t="0" r="0" b="0"/>
            <wp:wrapNone/>
            <wp:docPr id="84"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srcRect l="4702" t="58592" r="25145" b="12394"/>
                    <a:stretch>
                      <a:fillRect/>
                    </a:stretch>
                  </pic:blipFill>
                  <pic:spPr bwMode="auto">
                    <a:xfrm>
                      <a:off x="0" y="0"/>
                      <a:ext cx="5010150" cy="1897380"/>
                    </a:xfrm>
                    <a:prstGeom prst="rect">
                      <a:avLst/>
                    </a:prstGeom>
                    <a:noFill/>
                    <a:ln w="9525">
                      <a:noFill/>
                      <a:miter lim="800000"/>
                      <a:headEnd/>
                      <a:tailEnd/>
                    </a:ln>
                  </pic:spPr>
                </pic:pic>
              </a:graphicData>
            </a:graphic>
          </wp:anchor>
        </w:drawing>
      </w: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176214" w:rsidRDefault="00176214" w:rsidP="00DE4F58">
      <w:pPr>
        <w:jc w:val="center"/>
        <w:rPr>
          <w:rFonts w:ascii="Arial" w:hAnsi="Arial" w:cs="Arial"/>
          <w:b/>
        </w:rPr>
      </w:pPr>
    </w:p>
    <w:p w:rsidR="00176214" w:rsidRDefault="00176214" w:rsidP="00DE4F58">
      <w:pPr>
        <w:jc w:val="center"/>
        <w:rPr>
          <w:rFonts w:ascii="Arial" w:hAnsi="Arial" w:cs="Arial"/>
          <w:b/>
        </w:rPr>
      </w:pPr>
    </w:p>
    <w:p w:rsidR="00176214" w:rsidRDefault="00176214" w:rsidP="00DE4F58">
      <w:pPr>
        <w:jc w:val="center"/>
        <w:rPr>
          <w:rFonts w:ascii="Arial" w:hAnsi="Arial" w:cs="Arial"/>
          <w:b/>
        </w:rPr>
      </w:pPr>
    </w:p>
    <w:p w:rsidR="00154EAE" w:rsidRDefault="00154EAE" w:rsidP="00DE4F58">
      <w:pPr>
        <w:jc w:val="center"/>
        <w:rPr>
          <w:rFonts w:ascii="Arial" w:hAnsi="Arial" w:cs="Arial"/>
          <w:b/>
        </w:rPr>
      </w:pPr>
    </w:p>
    <w:p w:rsidR="00B1245C" w:rsidRDefault="00B1245C" w:rsidP="00DE4F58">
      <w:pPr>
        <w:jc w:val="center"/>
        <w:rPr>
          <w:rFonts w:ascii="Arial" w:hAnsi="Arial" w:cs="Arial"/>
          <w:b/>
        </w:rPr>
      </w:pPr>
    </w:p>
    <w:p w:rsidR="00B1245C" w:rsidRDefault="00B1245C" w:rsidP="00DE4F58">
      <w:pPr>
        <w:jc w:val="center"/>
        <w:rPr>
          <w:rFonts w:ascii="Arial" w:hAnsi="Arial" w:cs="Arial"/>
          <w:b/>
        </w:rPr>
      </w:pPr>
    </w:p>
    <w:p w:rsidR="00DE4F58" w:rsidRDefault="00DE4F58" w:rsidP="00DE4F58">
      <w:pPr>
        <w:jc w:val="center"/>
        <w:rPr>
          <w:noProof/>
        </w:rPr>
      </w:pPr>
      <w:r w:rsidRPr="00DE4F58">
        <w:rPr>
          <w:rFonts w:ascii="Arial" w:hAnsi="Arial" w:cs="Arial"/>
          <w:b/>
        </w:rPr>
        <w:t>GRÀFICO 4.12</w:t>
      </w:r>
      <w:r w:rsidRPr="00DE4F58">
        <w:rPr>
          <w:rFonts w:ascii="Arial" w:hAnsi="Arial" w:cs="Arial"/>
        </w:rPr>
        <w:t xml:space="preserve">  </w:t>
      </w:r>
      <w:r w:rsidRPr="00DE4F58">
        <w:rPr>
          <w:rFonts w:ascii="Arial" w:hAnsi="Arial" w:cs="Arial"/>
          <w:b/>
        </w:rPr>
        <w:t>GRÁFICO DE TENDENCIAS  OBJETIVO 12</w:t>
      </w:r>
    </w:p>
    <w:p w:rsidR="00902FCF" w:rsidRDefault="00902FCF" w:rsidP="001C7129">
      <w:pPr>
        <w:spacing w:line="480" w:lineRule="auto"/>
        <w:jc w:val="both"/>
        <w:rPr>
          <w:rFonts w:ascii="Arial" w:hAnsi="Arial" w:cs="Arial"/>
        </w:rPr>
      </w:pPr>
    </w:p>
    <w:p w:rsidR="003728F3" w:rsidRDefault="003728F3" w:rsidP="00B1245C">
      <w:pPr>
        <w:spacing w:line="480" w:lineRule="auto"/>
        <w:ind w:left="851" w:right="111"/>
        <w:jc w:val="both"/>
        <w:rPr>
          <w:rFonts w:ascii="Arial" w:hAnsi="Arial" w:cs="Arial"/>
        </w:rPr>
      </w:pPr>
      <w:r w:rsidRPr="00BF22A0">
        <w:rPr>
          <w:rFonts w:ascii="Arial" w:hAnsi="Arial" w:cs="Arial"/>
        </w:rPr>
        <w:t xml:space="preserve">El indicador muestra que el </w:t>
      </w:r>
      <w:r w:rsidR="0072746A">
        <w:rPr>
          <w:rFonts w:ascii="Arial" w:hAnsi="Arial" w:cs="Arial"/>
        </w:rPr>
        <w:t xml:space="preserve">cumplimiento </w:t>
      </w:r>
      <w:r w:rsidRPr="00BF22A0">
        <w:rPr>
          <w:rFonts w:ascii="Arial" w:hAnsi="Arial" w:cs="Arial"/>
        </w:rPr>
        <w:t>de</w:t>
      </w:r>
      <w:r w:rsidR="0072746A">
        <w:rPr>
          <w:rFonts w:ascii="Arial" w:hAnsi="Arial" w:cs="Arial"/>
        </w:rPr>
        <w:t>l</w:t>
      </w:r>
      <w:r w:rsidRPr="00BF22A0">
        <w:rPr>
          <w:rFonts w:ascii="Arial" w:hAnsi="Arial" w:cs="Arial"/>
        </w:rPr>
        <w:t xml:space="preserve"> </w:t>
      </w:r>
      <w:r>
        <w:rPr>
          <w:rFonts w:ascii="Arial" w:hAnsi="Arial" w:cs="Arial"/>
        </w:rPr>
        <w:t>tiempo de aprobación de presupuestos en consulta externa</w:t>
      </w:r>
      <w:r w:rsidRPr="00BF22A0">
        <w:rPr>
          <w:rFonts w:ascii="Arial" w:hAnsi="Arial" w:cs="Arial"/>
        </w:rPr>
        <w:t xml:space="preserve"> es </w:t>
      </w:r>
      <w:r>
        <w:rPr>
          <w:rFonts w:ascii="Arial" w:hAnsi="Arial" w:cs="Arial"/>
        </w:rPr>
        <w:t>cercano</w:t>
      </w:r>
      <w:r w:rsidRPr="00BF22A0">
        <w:rPr>
          <w:rFonts w:ascii="Arial" w:hAnsi="Arial" w:cs="Arial"/>
        </w:rPr>
        <w:t xml:space="preserve"> con respecto a la meta</w:t>
      </w:r>
      <w:r>
        <w:rPr>
          <w:rFonts w:ascii="Arial" w:hAnsi="Arial" w:cs="Arial"/>
        </w:rPr>
        <w:t xml:space="preserve"> </w:t>
      </w:r>
      <w:r w:rsidR="0072746A">
        <w:rPr>
          <w:rFonts w:ascii="Arial" w:hAnsi="Arial" w:cs="Arial"/>
        </w:rPr>
        <w:t>d</w:t>
      </w:r>
      <w:r>
        <w:rPr>
          <w:rFonts w:ascii="Arial" w:hAnsi="Arial" w:cs="Arial"/>
        </w:rPr>
        <w:t xml:space="preserve">ebido a que </w:t>
      </w:r>
      <w:r w:rsidR="0072746A">
        <w:rPr>
          <w:rFonts w:ascii="Arial" w:hAnsi="Arial" w:cs="Arial"/>
        </w:rPr>
        <w:t>no existe un cronograma establecido para la</w:t>
      </w:r>
      <w:r>
        <w:rPr>
          <w:rFonts w:ascii="Arial" w:hAnsi="Arial" w:cs="Arial"/>
        </w:rPr>
        <w:t xml:space="preserve"> aprobación de presupuestos.</w:t>
      </w:r>
    </w:p>
    <w:p w:rsidR="00BD7709" w:rsidRDefault="00BD7709" w:rsidP="00D21EA6">
      <w:pPr>
        <w:spacing w:line="480" w:lineRule="auto"/>
        <w:ind w:right="111"/>
        <w:jc w:val="both"/>
        <w:rPr>
          <w:rFonts w:ascii="Arial" w:hAnsi="Arial" w:cs="Arial"/>
        </w:rPr>
      </w:pPr>
    </w:p>
    <w:p w:rsidR="00BD7709" w:rsidRDefault="00BD7709" w:rsidP="00D21EA6">
      <w:pPr>
        <w:spacing w:line="480" w:lineRule="auto"/>
        <w:ind w:right="111"/>
        <w:jc w:val="both"/>
        <w:rPr>
          <w:rFonts w:ascii="Arial" w:hAnsi="Arial" w:cs="Arial"/>
        </w:rPr>
      </w:pPr>
    </w:p>
    <w:p w:rsidR="00176214" w:rsidRDefault="00176214" w:rsidP="00D21EA6">
      <w:pPr>
        <w:spacing w:line="480" w:lineRule="auto"/>
        <w:ind w:right="111"/>
        <w:jc w:val="both"/>
        <w:rPr>
          <w:rFonts w:ascii="Arial" w:hAnsi="Arial" w:cs="Arial"/>
        </w:rPr>
      </w:pPr>
    </w:p>
    <w:p w:rsidR="00176214" w:rsidRDefault="00176214" w:rsidP="00D21EA6">
      <w:pPr>
        <w:spacing w:line="480" w:lineRule="auto"/>
        <w:ind w:right="111"/>
        <w:jc w:val="both"/>
        <w:rPr>
          <w:rFonts w:ascii="Arial" w:hAnsi="Arial" w:cs="Arial"/>
        </w:rPr>
      </w:pPr>
    </w:p>
    <w:p w:rsidR="00DE4F58" w:rsidRDefault="00B1245C" w:rsidP="00902FCF">
      <w:pPr>
        <w:spacing w:line="480" w:lineRule="auto"/>
        <w:jc w:val="both"/>
        <w:rPr>
          <w:rFonts w:ascii="Arial" w:hAnsi="Arial" w:cs="Arial"/>
          <w:b/>
        </w:rPr>
      </w:pPr>
      <w:r>
        <w:rPr>
          <w:rFonts w:ascii="Arial" w:hAnsi="Arial" w:cs="Arial"/>
          <w:b/>
          <w:noProof/>
        </w:rPr>
        <w:drawing>
          <wp:anchor distT="0" distB="0" distL="114300" distR="114300" simplePos="0" relativeHeight="251828224" behindDoc="1" locked="0" layoutInCell="1" allowOverlap="1">
            <wp:simplePos x="0" y="0"/>
            <wp:positionH relativeFrom="column">
              <wp:posOffset>-49529</wp:posOffset>
            </wp:positionH>
            <wp:positionV relativeFrom="paragraph">
              <wp:posOffset>250598</wp:posOffset>
            </wp:positionV>
            <wp:extent cx="4880754" cy="2544792"/>
            <wp:effectExtent l="19050" t="0" r="0" b="0"/>
            <wp:wrapNone/>
            <wp:docPr id="77"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9"/>
                    <a:srcRect l="4490" t="37183" r="19017" b="32958"/>
                    <a:stretch>
                      <a:fillRect/>
                    </a:stretch>
                  </pic:blipFill>
                  <pic:spPr bwMode="auto">
                    <a:xfrm>
                      <a:off x="0" y="0"/>
                      <a:ext cx="4880754" cy="2544792"/>
                    </a:xfrm>
                    <a:prstGeom prst="rect">
                      <a:avLst/>
                    </a:prstGeom>
                    <a:noFill/>
                    <a:ln w="9525">
                      <a:noFill/>
                      <a:miter lim="800000"/>
                      <a:headEnd/>
                      <a:tailEnd/>
                    </a:ln>
                  </pic:spPr>
                </pic:pic>
              </a:graphicData>
            </a:graphic>
          </wp:anchor>
        </w:drawing>
      </w: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0254ED" w:rsidP="001963E4">
      <w:pPr>
        <w:rPr>
          <w:rFonts w:ascii="Arial" w:hAnsi="Arial" w:cs="Arial"/>
          <w:b/>
        </w:rPr>
      </w:pPr>
      <w:r>
        <w:rPr>
          <w:rFonts w:ascii="Arial" w:hAnsi="Arial" w:cs="Arial"/>
          <w:b/>
          <w:noProof/>
        </w:rPr>
        <w:drawing>
          <wp:anchor distT="0" distB="0" distL="114300" distR="114300" simplePos="0" relativeHeight="251856896" behindDoc="1" locked="0" layoutInCell="1" allowOverlap="1">
            <wp:simplePos x="0" y="0"/>
            <wp:positionH relativeFrom="column">
              <wp:posOffset>-49530</wp:posOffset>
            </wp:positionH>
            <wp:positionV relativeFrom="paragraph">
              <wp:posOffset>106105</wp:posOffset>
            </wp:positionV>
            <wp:extent cx="4880754" cy="1440611"/>
            <wp:effectExtent l="19050" t="0" r="0" b="0"/>
            <wp:wrapNone/>
            <wp:docPr id="4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srcRect l="6456" t="75235" r="6077" b="14107"/>
                    <a:stretch>
                      <a:fillRect/>
                    </a:stretch>
                  </pic:blipFill>
                  <pic:spPr bwMode="auto">
                    <a:xfrm>
                      <a:off x="0" y="0"/>
                      <a:ext cx="4880754" cy="1440611"/>
                    </a:xfrm>
                    <a:prstGeom prst="rect">
                      <a:avLst/>
                    </a:prstGeom>
                    <a:noFill/>
                    <a:ln w="9525">
                      <a:noFill/>
                      <a:miter lim="800000"/>
                      <a:headEnd/>
                      <a:tailEnd/>
                    </a:ln>
                  </pic:spPr>
                </pic:pic>
              </a:graphicData>
            </a:graphic>
          </wp:anchor>
        </w:drawing>
      </w: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5B02B8" w:rsidRDefault="005B02B8" w:rsidP="005A5F68">
      <w:pPr>
        <w:jc w:val="center"/>
        <w:rPr>
          <w:rFonts w:ascii="Arial" w:hAnsi="Arial" w:cs="Arial"/>
          <w:b/>
        </w:rPr>
      </w:pPr>
    </w:p>
    <w:p w:rsidR="005B02B8" w:rsidRDefault="005B02B8" w:rsidP="005A5F68">
      <w:pPr>
        <w:jc w:val="center"/>
        <w:rPr>
          <w:rFonts w:ascii="Arial" w:hAnsi="Arial" w:cs="Arial"/>
          <w:b/>
        </w:rPr>
      </w:pPr>
    </w:p>
    <w:p w:rsidR="005B02B8" w:rsidRDefault="005B02B8" w:rsidP="005A5F68">
      <w:pPr>
        <w:jc w:val="center"/>
        <w:rPr>
          <w:rFonts w:ascii="Arial" w:hAnsi="Arial" w:cs="Arial"/>
          <w:b/>
        </w:rPr>
      </w:pPr>
    </w:p>
    <w:p w:rsidR="00B1245C" w:rsidRDefault="00B1245C" w:rsidP="005A5F68">
      <w:pPr>
        <w:jc w:val="center"/>
        <w:rPr>
          <w:rFonts w:ascii="Arial" w:hAnsi="Arial" w:cs="Arial"/>
          <w:b/>
        </w:rPr>
      </w:pPr>
    </w:p>
    <w:p w:rsidR="00B1245C" w:rsidRDefault="00B1245C" w:rsidP="005A5F68">
      <w:pPr>
        <w:jc w:val="center"/>
        <w:rPr>
          <w:rFonts w:ascii="Arial" w:hAnsi="Arial" w:cs="Arial"/>
          <w:b/>
        </w:rPr>
      </w:pPr>
    </w:p>
    <w:p w:rsidR="005A5F68" w:rsidRDefault="005A5F68" w:rsidP="005A5F68">
      <w:pPr>
        <w:jc w:val="center"/>
        <w:rPr>
          <w:rFonts w:ascii="Arial" w:hAnsi="Arial" w:cs="Arial"/>
          <w:b/>
        </w:rPr>
      </w:pPr>
      <w:r w:rsidRPr="00EE4086">
        <w:rPr>
          <w:rFonts w:ascii="Arial" w:hAnsi="Arial" w:cs="Arial"/>
          <w:b/>
        </w:rPr>
        <w:t>GR</w:t>
      </w:r>
      <w:r w:rsidR="000254ED">
        <w:rPr>
          <w:rFonts w:ascii="Arial" w:hAnsi="Arial" w:cs="Arial"/>
          <w:b/>
        </w:rPr>
        <w:t>Á</w:t>
      </w:r>
      <w:r w:rsidRPr="00EE4086">
        <w:rPr>
          <w:rFonts w:ascii="Arial" w:hAnsi="Arial" w:cs="Arial"/>
          <w:b/>
        </w:rPr>
        <w:t>FICO 4.</w:t>
      </w:r>
      <w:r>
        <w:rPr>
          <w:rFonts w:ascii="Arial" w:hAnsi="Arial" w:cs="Arial"/>
          <w:b/>
        </w:rPr>
        <w:t>13</w:t>
      </w:r>
      <w:r>
        <w:rPr>
          <w:rFonts w:ascii="Arial" w:hAnsi="Arial" w:cs="Arial"/>
        </w:rPr>
        <w:t xml:space="preserve">  </w:t>
      </w:r>
      <w:r>
        <w:rPr>
          <w:rFonts w:ascii="Arial" w:hAnsi="Arial" w:cs="Arial"/>
          <w:b/>
        </w:rPr>
        <w:t>GRÁFICO DE TENDENCIAS  OBJETIVO 13</w:t>
      </w:r>
    </w:p>
    <w:p w:rsidR="00902FCF" w:rsidRDefault="00902FCF" w:rsidP="00C543CD">
      <w:pPr>
        <w:spacing w:line="480" w:lineRule="auto"/>
        <w:jc w:val="both"/>
        <w:rPr>
          <w:rFonts w:ascii="Arial" w:hAnsi="Arial" w:cs="Arial"/>
        </w:rPr>
      </w:pPr>
    </w:p>
    <w:p w:rsidR="00236847" w:rsidRDefault="003728F3" w:rsidP="000254ED">
      <w:pPr>
        <w:spacing w:line="480" w:lineRule="auto"/>
        <w:ind w:left="851" w:right="395"/>
        <w:jc w:val="both"/>
        <w:rPr>
          <w:rFonts w:ascii="Arial" w:hAnsi="Arial" w:cs="Arial"/>
        </w:rPr>
      </w:pPr>
      <w:r w:rsidRPr="00BF22A0">
        <w:rPr>
          <w:rFonts w:ascii="Arial" w:hAnsi="Arial" w:cs="Arial"/>
        </w:rPr>
        <w:t>El indicador</w:t>
      </w:r>
      <w:r w:rsidR="003F18BE">
        <w:rPr>
          <w:rFonts w:ascii="Arial" w:hAnsi="Arial" w:cs="Arial"/>
        </w:rPr>
        <w:t xml:space="preserve"> </w:t>
      </w:r>
      <w:r w:rsidR="003F18BE" w:rsidRPr="00BD36C5">
        <w:rPr>
          <w:rFonts w:ascii="Arial" w:hAnsi="Arial" w:cs="Arial"/>
        </w:rPr>
        <w:t xml:space="preserve">del </w:t>
      </w:r>
      <w:r w:rsidR="003F18BE" w:rsidRPr="00353F63">
        <w:rPr>
          <w:rFonts w:ascii="Arial" w:hAnsi="Arial" w:cs="Arial"/>
        </w:rPr>
        <w:t>gráfico 4.13</w:t>
      </w:r>
      <w:r w:rsidRPr="00BF22A0">
        <w:rPr>
          <w:rFonts w:ascii="Arial" w:hAnsi="Arial" w:cs="Arial"/>
        </w:rPr>
        <w:t xml:space="preserve"> </w:t>
      </w:r>
      <w:r w:rsidR="00BD36C5">
        <w:rPr>
          <w:rFonts w:ascii="Arial" w:hAnsi="Arial" w:cs="Arial"/>
        </w:rPr>
        <w:t xml:space="preserve"> se refiere a los procedimientos que el hospital debe cumplir de acuerdo a la necesidad del </w:t>
      </w:r>
      <w:r w:rsidR="00734464">
        <w:rPr>
          <w:rFonts w:ascii="Arial" w:hAnsi="Arial" w:cs="Arial"/>
        </w:rPr>
        <w:t>paciente (Ver Anexo</w:t>
      </w:r>
      <w:r w:rsidR="004F0955">
        <w:rPr>
          <w:rFonts w:ascii="Arial" w:hAnsi="Arial" w:cs="Arial"/>
        </w:rPr>
        <w:t xml:space="preserve"> </w:t>
      </w:r>
      <w:r w:rsidR="00F700DB">
        <w:rPr>
          <w:rFonts w:ascii="Arial" w:hAnsi="Arial" w:cs="Arial"/>
        </w:rPr>
        <w:t>E</w:t>
      </w:r>
      <w:r w:rsidR="004F0955">
        <w:rPr>
          <w:rFonts w:ascii="Arial" w:hAnsi="Arial" w:cs="Arial"/>
        </w:rPr>
        <w:t>):</w:t>
      </w:r>
      <w:r w:rsidR="00BD36C5">
        <w:rPr>
          <w:rFonts w:ascii="Arial" w:hAnsi="Arial" w:cs="Arial"/>
        </w:rPr>
        <w:t xml:space="preserve"> Procedimiento para la obtención de citas previas, procedimiento para citas por primera vez, procedimiento para citas subsecuentes. Se </w:t>
      </w:r>
      <w:r w:rsidRPr="00BF22A0">
        <w:rPr>
          <w:rFonts w:ascii="Arial" w:hAnsi="Arial" w:cs="Arial"/>
        </w:rPr>
        <w:t xml:space="preserve">muestra que el </w:t>
      </w:r>
      <w:r>
        <w:rPr>
          <w:rFonts w:ascii="Arial" w:hAnsi="Arial" w:cs="Arial"/>
        </w:rPr>
        <w:t xml:space="preserve"> cumplimiento para la obtención de citas en consulta externa</w:t>
      </w:r>
      <w:r w:rsidRPr="00BF22A0">
        <w:rPr>
          <w:rFonts w:ascii="Arial" w:hAnsi="Arial" w:cs="Arial"/>
        </w:rPr>
        <w:t xml:space="preserve"> </w:t>
      </w:r>
      <w:r>
        <w:rPr>
          <w:rFonts w:ascii="Arial" w:hAnsi="Arial" w:cs="Arial"/>
        </w:rPr>
        <w:t>no cumple con la meta establecida porque no existe un control que defina el cumplimiento de los procedimientos en las especialidades del área de consulta externa.</w:t>
      </w:r>
    </w:p>
    <w:p w:rsidR="003728F3" w:rsidRPr="00902FCF" w:rsidRDefault="00B6434E" w:rsidP="00902FCF">
      <w:pPr>
        <w:spacing w:line="480" w:lineRule="auto"/>
        <w:jc w:val="both"/>
        <w:rPr>
          <w:rFonts w:ascii="Arial" w:hAnsi="Arial" w:cs="Arial"/>
        </w:rPr>
      </w:pPr>
      <w:r w:rsidRPr="00B6434E">
        <w:rPr>
          <w:noProof/>
        </w:rPr>
        <w:drawing>
          <wp:anchor distT="0" distB="0" distL="114300" distR="114300" simplePos="0" relativeHeight="251829248" behindDoc="1" locked="0" layoutInCell="1" allowOverlap="1">
            <wp:simplePos x="0" y="0"/>
            <wp:positionH relativeFrom="column">
              <wp:posOffset>151638</wp:posOffset>
            </wp:positionH>
            <wp:positionV relativeFrom="paragraph">
              <wp:posOffset>4572</wp:posOffset>
            </wp:positionV>
            <wp:extent cx="4962398" cy="2023617"/>
            <wp:effectExtent l="19050" t="0" r="0" b="0"/>
            <wp:wrapNone/>
            <wp:docPr id="78"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1"/>
                    <a:srcRect l="3856" t="35775" r="15637" b="37465"/>
                    <a:stretch>
                      <a:fillRect/>
                    </a:stretch>
                  </pic:blipFill>
                  <pic:spPr bwMode="auto">
                    <a:xfrm>
                      <a:off x="0" y="0"/>
                      <a:ext cx="4964280" cy="2024384"/>
                    </a:xfrm>
                    <a:prstGeom prst="rect">
                      <a:avLst/>
                    </a:prstGeom>
                    <a:noFill/>
                    <a:ln w="9525">
                      <a:noFill/>
                      <a:miter lim="800000"/>
                      <a:headEnd/>
                      <a:tailEnd/>
                    </a:ln>
                  </pic:spPr>
                </pic:pic>
              </a:graphicData>
            </a:graphic>
          </wp:anchor>
        </w:drawing>
      </w: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901563" w:rsidP="001963E4">
      <w:pPr>
        <w:rPr>
          <w:rFonts w:ascii="Arial" w:hAnsi="Arial" w:cs="Arial"/>
          <w:b/>
        </w:rPr>
      </w:pPr>
      <w:r>
        <w:rPr>
          <w:rFonts w:ascii="Arial" w:hAnsi="Arial" w:cs="Arial"/>
          <w:b/>
          <w:noProof/>
        </w:rPr>
        <w:drawing>
          <wp:anchor distT="0" distB="0" distL="114300" distR="114300" simplePos="0" relativeHeight="251804672" behindDoc="1" locked="0" layoutInCell="1" allowOverlap="1">
            <wp:simplePos x="0" y="0"/>
            <wp:positionH relativeFrom="column">
              <wp:posOffset>157504</wp:posOffset>
            </wp:positionH>
            <wp:positionV relativeFrom="paragraph">
              <wp:posOffset>25735</wp:posOffset>
            </wp:positionV>
            <wp:extent cx="4942145" cy="1595887"/>
            <wp:effectExtent l="19050" t="0" r="0" b="0"/>
            <wp:wrapNone/>
            <wp:docPr id="100"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2"/>
                    <a:srcRect l="4754" t="57796" r="21060" b="12890"/>
                    <a:stretch>
                      <a:fillRect/>
                    </a:stretch>
                  </pic:blipFill>
                  <pic:spPr bwMode="auto">
                    <a:xfrm>
                      <a:off x="0" y="0"/>
                      <a:ext cx="4957953" cy="1600992"/>
                    </a:xfrm>
                    <a:prstGeom prst="rect">
                      <a:avLst/>
                    </a:prstGeom>
                    <a:noFill/>
                    <a:ln w="9525">
                      <a:noFill/>
                      <a:miter lim="800000"/>
                      <a:headEnd/>
                      <a:tailEnd/>
                    </a:ln>
                  </pic:spPr>
                </pic:pic>
              </a:graphicData>
            </a:graphic>
          </wp:anchor>
        </w:drawing>
      </w: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236847" w:rsidRDefault="00236847" w:rsidP="00A7016A">
      <w:pPr>
        <w:rPr>
          <w:rFonts w:ascii="Arial" w:hAnsi="Arial" w:cs="Arial"/>
          <w:b/>
        </w:rPr>
      </w:pPr>
    </w:p>
    <w:p w:rsidR="00236847" w:rsidRDefault="00236847" w:rsidP="00A7016A">
      <w:pPr>
        <w:rPr>
          <w:rFonts w:ascii="Arial" w:hAnsi="Arial" w:cs="Arial"/>
          <w:b/>
        </w:rPr>
      </w:pPr>
    </w:p>
    <w:p w:rsidR="00901563" w:rsidRDefault="00901563" w:rsidP="005A5F68">
      <w:pPr>
        <w:jc w:val="center"/>
        <w:rPr>
          <w:rFonts w:ascii="Arial" w:hAnsi="Arial" w:cs="Arial"/>
          <w:b/>
        </w:rPr>
      </w:pPr>
    </w:p>
    <w:p w:rsidR="005A5F68" w:rsidRDefault="005A5F68" w:rsidP="005A5F68">
      <w:pPr>
        <w:jc w:val="center"/>
        <w:rPr>
          <w:rFonts w:ascii="Arial" w:hAnsi="Arial" w:cs="Arial"/>
          <w:b/>
        </w:rPr>
      </w:pPr>
      <w:r w:rsidRPr="005A5F68">
        <w:rPr>
          <w:rFonts w:ascii="Arial" w:hAnsi="Arial" w:cs="Arial"/>
          <w:b/>
        </w:rPr>
        <w:t>GR</w:t>
      </w:r>
      <w:r w:rsidR="000254ED">
        <w:rPr>
          <w:rFonts w:ascii="Arial" w:hAnsi="Arial" w:cs="Arial"/>
          <w:b/>
        </w:rPr>
        <w:t>Á</w:t>
      </w:r>
      <w:r w:rsidRPr="005A5F68">
        <w:rPr>
          <w:rFonts w:ascii="Arial" w:hAnsi="Arial" w:cs="Arial"/>
          <w:b/>
        </w:rPr>
        <w:t>FICO 4.14</w:t>
      </w:r>
      <w:r w:rsidRPr="005A5F68">
        <w:rPr>
          <w:rFonts w:ascii="Arial" w:hAnsi="Arial" w:cs="Arial"/>
        </w:rPr>
        <w:t xml:space="preserve">  </w:t>
      </w:r>
      <w:r w:rsidRPr="005A5F68">
        <w:rPr>
          <w:rFonts w:ascii="Arial" w:hAnsi="Arial" w:cs="Arial"/>
          <w:b/>
        </w:rPr>
        <w:t>GRÁFICO DE TENDENCIAS  OBJETIVO 14</w:t>
      </w:r>
    </w:p>
    <w:p w:rsidR="005A5F68" w:rsidRDefault="005A5F68" w:rsidP="005A5F68">
      <w:pPr>
        <w:spacing w:line="480" w:lineRule="auto"/>
        <w:jc w:val="center"/>
        <w:rPr>
          <w:rFonts w:ascii="Arial" w:hAnsi="Arial" w:cs="Arial"/>
        </w:rPr>
      </w:pPr>
    </w:p>
    <w:p w:rsidR="003728F3" w:rsidRDefault="003728F3" w:rsidP="000254ED">
      <w:pPr>
        <w:spacing w:line="480" w:lineRule="auto"/>
        <w:ind w:left="851" w:right="253"/>
        <w:jc w:val="both"/>
        <w:rPr>
          <w:rFonts w:ascii="Arial" w:hAnsi="Arial" w:cs="Arial"/>
        </w:rPr>
      </w:pPr>
      <w:r w:rsidRPr="00171A45">
        <w:rPr>
          <w:rFonts w:ascii="Arial" w:hAnsi="Arial" w:cs="Arial"/>
        </w:rPr>
        <w:t xml:space="preserve">El gráfico </w:t>
      </w:r>
      <w:r w:rsidR="003F18BE" w:rsidRPr="00D34350">
        <w:rPr>
          <w:rFonts w:ascii="Arial" w:hAnsi="Arial" w:cs="Arial"/>
        </w:rPr>
        <w:t>4.14</w:t>
      </w:r>
      <w:r w:rsidR="00D34350">
        <w:rPr>
          <w:rFonts w:ascii="Arial" w:hAnsi="Arial" w:cs="Arial"/>
        </w:rPr>
        <w:t xml:space="preserve"> se refiere a los desperdicios identificados según la metodología lean (</w:t>
      </w:r>
      <w:r w:rsidR="00734464">
        <w:rPr>
          <w:rFonts w:ascii="Arial" w:hAnsi="Arial" w:cs="Arial"/>
        </w:rPr>
        <w:t>V</w:t>
      </w:r>
      <w:r w:rsidR="00EC4B38">
        <w:rPr>
          <w:rFonts w:ascii="Arial" w:hAnsi="Arial" w:cs="Arial"/>
        </w:rPr>
        <w:t>er figura 3.6)</w:t>
      </w:r>
      <w:r w:rsidRPr="00171A45">
        <w:rPr>
          <w:rFonts w:ascii="Arial" w:hAnsi="Arial" w:cs="Arial"/>
        </w:rPr>
        <w:t xml:space="preserve"> muestra el comportamiento del indicador porcentaje de reducción de desperdicios lean en consulta externa</w:t>
      </w:r>
      <w:r>
        <w:rPr>
          <w:rFonts w:ascii="Arial" w:hAnsi="Arial" w:cs="Arial"/>
        </w:rPr>
        <w:t xml:space="preserve">. </w:t>
      </w:r>
      <w:r w:rsidR="00902FCF">
        <w:rPr>
          <w:rFonts w:ascii="Arial" w:hAnsi="Arial" w:cs="Arial"/>
        </w:rPr>
        <w:t>E</w:t>
      </w:r>
      <w:r>
        <w:rPr>
          <w:rFonts w:ascii="Arial" w:hAnsi="Arial" w:cs="Arial"/>
        </w:rPr>
        <w:t xml:space="preserve">l porcentaje es bajo con la relación </w:t>
      </w:r>
      <w:r w:rsidR="00902FCF">
        <w:rPr>
          <w:rFonts w:ascii="Arial" w:hAnsi="Arial" w:cs="Arial"/>
        </w:rPr>
        <w:t>con</w:t>
      </w:r>
      <w:r>
        <w:rPr>
          <w:rFonts w:ascii="Arial" w:hAnsi="Arial" w:cs="Arial"/>
        </w:rPr>
        <w:t xml:space="preserve"> la meta debido a que existen desperdicios que no han sido reducidos en su totalidad.</w:t>
      </w:r>
    </w:p>
    <w:p w:rsidR="00BD7709" w:rsidRDefault="00BD7709" w:rsidP="006F6227">
      <w:pPr>
        <w:spacing w:line="480" w:lineRule="auto"/>
        <w:ind w:right="253"/>
        <w:jc w:val="both"/>
        <w:rPr>
          <w:rFonts w:ascii="Arial" w:hAnsi="Arial" w:cs="Arial"/>
        </w:rPr>
      </w:pPr>
    </w:p>
    <w:p w:rsidR="00901563" w:rsidRDefault="000254ED" w:rsidP="006F6227">
      <w:pPr>
        <w:spacing w:line="480" w:lineRule="auto"/>
        <w:ind w:right="253"/>
        <w:jc w:val="both"/>
        <w:rPr>
          <w:rFonts w:ascii="Arial" w:hAnsi="Arial" w:cs="Arial"/>
        </w:rPr>
      </w:pPr>
      <w:r>
        <w:rPr>
          <w:rFonts w:ascii="Arial" w:hAnsi="Arial" w:cs="Arial"/>
          <w:noProof/>
        </w:rPr>
        <w:drawing>
          <wp:anchor distT="0" distB="0" distL="114300" distR="114300" simplePos="0" relativeHeight="251852800" behindDoc="1" locked="0" layoutInCell="1" allowOverlap="1">
            <wp:simplePos x="0" y="0"/>
            <wp:positionH relativeFrom="column">
              <wp:posOffset>10795</wp:posOffset>
            </wp:positionH>
            <wp:positionV relativeFrom="paragraph">
              <wp:posOffset>77470</wp:posOffset>
            </wp:positionV>
            <wp:extent cx="5097145" cy="1604010"/>
            <wp:effectExtent l="19050" t="0" r="8255" b="0"/>
            <wp:wrapNone/>
            <wp:docPr id="3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srcRect l="4194" t="37143" r="10116" b="33538"/>
                    <a:stretch>
                      <a:fillRect/>
                    </a:stretch>
                  </pic:blipFill>
                  <pic:spPr bwMode="auto">
                    <a:xfrm>
                      <a:off x="0" y="0"/>
                      <a:ext cx="5097145" cy="1604010"/>
                    </a:xfrm>
                    <a:prstGeom prst="rect">
                      <a:avLst/>
                    </a:prstGeom>
                    <a:noFill/>
                    <a:ln w="9525">
                      <a:noFill/>
                      <a:miter lim="800000"/>
                      <a:headEnd/>
                      <a:tailEnd/>
                    </a:ln>
                  </pic:spPr>
                </pic:pic>
              </a:graphicData>
            </a:graphic>
          </wp:anchor>
        </w:drawing>
      </w:r>
    </w:p>
    <w:p w:rsidR="00901563" w:rsidRDefault="00901563" w:rsidP="006F6227">
      <w:pPr>
        <w:spacing w:line="480" w:lineRule="auto"/>
        <w:ind w:right="253"/>
        <w:jc w:val="both"/>
        <w:rPr>
          <w:rFonts w:ascii="Arial" w:hAnsi="Arial" w:cs="Arial"/>
        </w:rPr>
      </w:pPr>
    </w:p>
    <w:p w:rsidR="009F0EC2" w:rsidRPr="00E20389" w:rsidRDefault="009F0EC2" w:rsidP="006F6227">
      <w:pPr>
        <w:spacing w:line="480" w:lineRule="auto"/>
        <w:ind w:right="253"/>
        <w:jc w:val="both"/>
        <w:rPr>
          <w:rFonts w:ascii="Arial" w:hAnsi="Arial" w:cs="Arial"/>
        </w:rPr>
      </w:pPr>
    </w:p>
    <w:p w:rsidR="003728F3" w:rsidRDefault="003728F3" w:rsidP="001963E4">
      <w:pPr>
        <w:rPr>
          <w:rFonts w:ascii="Arial" w:hAnsi="Arial" w:cs="Arial"/>
          <w:b/>
        </w:rPr>
      </w:pPr>
    </w:p>
    <w:p w:rsidR="003728F3" w:rsidRDefault="003728F3" w:rsidP="001963E4">
      <w:pPr>
        <w:rPr>
          <w:rFonts w:ascii="Arial" w:hAnsi="Arial" w:cs="Arial"/>
          <w:b/>
        </w:rPr>
      </w:pPr>
    </w:p>
    <w:p w:rsidR="003728F3" w:rsidRDefault="003728F3" w:rsidP="001963E4">
      <w:pPr>
        <w:rPr>
          <w:rFonts w:ascii="Arial" w:hAnsi="Arial" w:cs="Arial"/>
          <w:b/>
        </w:rPr>
      </w:pPr>
    </w:p>
    <w:p w:rsidR="00CF6740" w:rsidRDefault="000254ED" w:rsidP="002B143E">
      <w:pPr>
        <w:spacing w:line="480" w:lineRule="auto"/>
        <w:jc w:val="center"/>
        <w:rPr>
          <w:rFonts w:ascii="Arial" w:hAnsi="Arial" w:cs="Arial"/>
          <w:b/>
        </w:rPr>
      </w:pPr>
      <w:r>
        <w:rPr>
          <w:rFonts w:ascii="Arial" w:hAnsi="Arial" w:cs="Arial"/>
          <w:b/>
          <w:noProof/>
        </w:rPr>
        <w:drawing>
          <wp:anchor distT="0" distB="0" distL="114300" distR="114300" simplePos="0" relativeHeight="251853824" behindDoc="1" locked="0" layoutInCell="1" allowOverlap="1">
            <wp:simplePos x="0" y="0"/>
            <wp:positionH relativeFrom="column">
              <wp:posOffset>10854</wp:posOffset>
            </wp:positionH>
            <wp:positionV relativeFrom="paragraph">
              <wp:posOffset>165627</wp:posOffset>
            </wp:positionV>
            <wp:extent cx="5096785" cy="1449070"/>
            <wp:effectExtent l="19050" t="0" r="8615" b="0"/>
            <wp:wrapNone/>
            <wp:docPr id="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l="4465" t="66071" r="26451" b="12115"/>
                    <a:stretch>
                      <a:fillRect/>
                    </a:stretch>
                  </pic:blipFill>
                  <pic:spPr bwMode="auto">
                    <a:xfrm>
                      <a:off x="0" y="0"/>
                      <a:ext cx="5096785" cy="1449070"/>
                    </a:xfrm>
                    <a:prstGeom prst="rect">
                      <a:avLst/>
                    </a:prstGeom>
                    <a:noFill/>
                    <a:ln w="9525">
                      <a:noFill/>
                      <a:miter lim="800000"/>
                      <a:headEnd/>
                      <a:tailEnd/>
                    </a:ln>
                  </pic:spPr>
                </pic:pic>
              </a:graphicData>
            </a:graphic>
          </wp:anchor>
        </w:drawing>
      </w:r>
    </w:p>
    <w:p w:rsidR="00CF6740" w:rsidRDefault="00CF6740" w:rsidP="002B143E">
      <w:pPr>
        <w:spacing w:line="480" w:lineRule="auto"/>
        <w:jc w:val="center"/>
        <w:rPr>
          <w:rFonts w:ascii="Arial" w:hAnsi="Arial" w:cs="Arial"/>
          <w:b/>
        </w:rPr>
      </w:pPr>
    </w:p>
    <w:p w:rsidR="00CF6740" w:rsidRDefault="00CF6740" w:rsidP="00CF6740">
      <w:pPr>
        <w:spacing w:line="480" w:lineRule="auto"/>
        <w:jc w:val="center"/>
        <w:rPr>
          <w:rFonts w:ascii="Arial" w:hAnsi="Arial" w:cs="Arial"/>
          <w:b/>
        </w:rPr>
      </w:pPr>
    </w:p>
    <w:p w:rsidR="00DC2D5D" w:rsidRDefault="00DC2D5D" w:rsidP="00CF6740">
      <w:pPr>
        <w:spacing w:line="480" w:lineRule="auto"/>
        <w:jc w:val="center"/>
        <w:rPr>
          <w:rFonts w:ascii="Arial" w:hAnsi="Arial" w:cs="Arial"/>
          <w:b/>
        </w:rPr>
      </w:pPr>
    </w:p>
    <w:p w:rsidR="00DC2D5D" w:rsidRDefault="00DC2D5D" w:rsidP="00CF6740">
      <w:pPr>
        <w:spacing w:line="480" w:lineRule="auto"/>
        <w:jc w:val="center"/>
        <w:rPr>
          <w:rFonts w:ascii="Arial" w:hAnsi="Arial" w:cs="Arial"/>
          <w:b/>
        </w:rPr>
      </w:pPr>
    </w:p>
    <w:p w:rsidR="002B143E" w:rsidRPr="00171A45" w:rsidRDefault="002B143E" w:rsidP="002B143E">
      <w:pPr>
        <w:spacing w:line="480" w:lineRule="auto"/>
        <w:jc w:val="center"/>
        <w:rPr>
          <w:rFonts w:ascii="Arial" w:hAnsi="Arial" w:cs="Arial"/>
        </w:rPr>
      </w:pPr>
      <w:r w:rsidRPr="00EE4086">
        <w:rPr>
          <w:rFonts w:ascii="Arial" w:hAnsi="Arial" w:cs="Arial"/>
          <w:b/>
        </w:rPr>
        <w:t>GR</w:t>
      </w:r>
      <w:r w:rsidR="000254ED">
        <w:rPr>
          <w:rFonts w:ascii="Arial" w:hAnsi="Arial" w:cs="Arial"/>
          <w:b/>
        </w:rPr>
        <w:t>Á</w:t>
      </w:r>
      <w:r w:rsidRPr="00EE4086">
        <w:rPr>
          <w:rFonts w:ascii="Arial" w:hAnsi="Arial" w:cs="Arial"/>
          <w:b/>
        </w:rPr>
        <w:t>FICO 4.</w:t>
      </w:r>
      <w:r>
        <w:rPr>
          <w:rFonts w:ascii="Arial" w:hAnsi="Arial" w:cs="Arial"/>
          <w:b/>
        </w:rPr>
        <w:t>15</w:t>
      </w:r>
      <w:r>
        <w:rPr>
          <w:rFonts w:ascii="Arial" w:hAnsi="Arial" w:cs="Arial"/>
        </w:rPr>
        <w:t xml:space="preserve">  </w:t>
      </w:r>
      <w:r>
        <w:rPr>
          <w:rFonts w:ascii="Arial" w:hAnsi="Arial" w:cs="Arial"/>
          <w:b/>
        </w:rPr>
        <w:t>GRÁFICO DE TENDENCIAS  OBJETIVO 15</w:t>
      </w:r>
    </w:p>
    <w:p w:rsidR="00133AA8" w:rsidRDefault="00133AA8" w:rsidP="002B143E">
      <w:pPr>
        <w:jc w:val="both"/>
        <w:rPr>
          <w:rFonts w:ascii="Arial" w:hAnsi="Arial" w:cs="Arial"/>
          <w:b/>
        </w:rPr>
      </w:pPr>
    </w:p>
    <w:p w:rsidR="003728F3" w:rsidRDefault="003728F3" w:rsidP="000254ED">
      <w:pPr>
        <w:spacing w:line="480" w:lineRule="auto"/>
        <w:ind w:left="851"/>
        <w:jc w:val="both"/>
        <w:rPr>
          <w:rFonts w:ascii="Arial" w:hAnsi="Arial" w:cs="Arial"/>
        </w:rPr>
      </w:pPr>
      <w:r w:rsidRPr="00171A45">
        <w:rPr>
          <w:rFonts w:ascii="Arial" w:hAnsi="Arial" w:cs="Arial"/>
        </w:rPr>
        <w:t>El gráfico</w:t>
      </w:r>
      <w:r w:rsidR="003F18BE">
        <w:rPr>
          <w:rFonts w:ascii="Arial" w:hAnsi="Arial" w:cs="Arial"/>
        </w:rPr>
        <w:t xml:space="preserve"> </w:t>
      </w:r>
      <w:r w:rsidR="003F18BE" w:rsidRPr="009810A6">
        <w:rPr>
          <w:rFonts w:ascii="Arial" w:hAnsi="Arial" w:cs="Arial"/>
        </w:rPr>
        <w:t>4.15</w:t>
      </w:r>
      <w:r w:rsidRPr="00171A45">
        <w:rPr>
          <w:rFonts w:ascii="Arial" w:hAnsi="Arial" w:cs="Arial"/>
        </w:rPr>
        <w:t xml:space="preserve"> </w:t>
      </w:r>
      <w:r w:rsidR="009810A6">
        <w:rPr>
          <w:rFonts w:ascii="Arial" w:hAnsi="Arial" w:cs="Arial"/>
        </w:rPr>
        <w:t>se refiere al número de quejas que los pacientes tienen en cu</w:t>
      </w:r>
      <w:r w:rsidR="00596A65">
        <w:rPr>
          <w:rFonts w:ascii="Arial" w:hAnsi="Arial" w:cs="Arial"/>
        </w:rPr>
        <w:t>a</w:t>
      </w:r>
      <w:r w:rsidR="009810A6">
        <w:rPr>
          <w:rFonts w:ascii="Arial" w:hAnsi="Arial" w:cs="Arial"/>
        </w:rPr>
        <w:t xml:space="preserve">nto al servicio que presta el área de consulta externa </w:t>
      </w:r>
      <w:r w:rsidR="009810A6" w:rsidRPr="000A6EDF">
        <w:rPr>
          <w:rFonts w:ascii="Arial" w:hAnsi="Arial" w:cs="Arial"/>
        </w:rPr>
        <w:t xml:space="preserve">.Se muestra que </w:t>
      </w:r>
      <w:r w:rsidR="001E4783">
        <w:rPr>
          <w:rFonts w:ascii="Arial" w:hAnsi="Arial" w:cs="Arial"/>
        </w:rPr>
        <w:t xml:space="preserve">en el mes de octubre </w:t>
      </w:r>
      <w:r w:rsidR="000A6EDF">
        <w:rPr>
          <w:rFonts w:ascii="Arial" w:hAnsi="Arial" w:cs="Arial"/>
        </w:rPr>
        <w:t xml:space="preserve">se registra más quejas que en los meses anteriores debido una mala calidad en el servicio </w:t>
      </w:r>
      <w:r w:rsidR="00CA6190">
        <w:rPr>
          <w:rFonts w:ascii="Arial" w:hAnsi="Arial" w:cs="Arial"/>
        </w:rPr>
        <w:t xml:space="preserve"> </w:t>
      </w:r>
      <w:r w:rsidR="000A6EDF">
        <w:rPr>
          <w:rFonts w:ascii="Arial" w:hAnsi="Arial" w:cs="Arial"/>
        </w:rPr>
        <w:t>de atención en el hospital.</w:t>
      </w:r>
    </w:p>
    <w:p w:rsidR="00BD7709" w:rsidRDefault="00BD7709" w:rsidP="00E20389">
      <w:pPr>
        <w:spacing w:line="480" w:lineRule="auto"/>
        <w:jc w:val="both"/>
        <w:rPr>
          <w:rFonts w:ascii="Arial" w:hAnsi="Arial" w:cs="Arial"/>
        </w:rPr>
      </w:pPr>
    </w:p>
    <w:p w:rsidR="00BD7709" w:rsidRDefault="00BD7709" w:rsidP="00E20389">
      <w:pPr>
        <w:spacing w:line="480" w:lineRule="auto"/>
        <w:jc w:val="both"/>
        <w:rPr>
          <w:rFonts w:ascii="Arial" w:hAnsi="Arial" w:cs="Arial"/>
        </w:rPr>
      </w:pPr>
    </w:p>
    <w:p w:rsidR="00BD7709" w:rsidRDefault="00BD7709" w:rsidP="00E20389">
      <w:pPr>
        <w:spacing w:line="480" w:lineRule="auto"/>
        <w:jc w:val="both"/>
        <w:rPr>
          <w:rFonts w:ascii="Arial" w:hAnsi="Arial" w:cs="Arial"/>
        </w:rPr>
      </w:pPr>
    </w:p>
    <w:p w:rsidR="00BD7709" w:rsidRDefault="00BD7709" w:rsidP="00E20389">
      <w:pPr>
        <w:spacing w:line="480" w:lineRule="auto"/>
        <w:jc w:val="both"/>
        <w:rPr>
          <w:rFonts w:ascii="Arial" w:hAnsi="Arial" w:cs="Arial"/>
        </w:rPr>
      </w:pPr>
    </w:p>
    <w:p w:rsidR="00BD7709" w:rsidRDefault="00BD7709" w:rsidP="00E20389">
      <w:pPr>
        <w:spacing w:line="480" w:lineRule="auto"/>
        <w:jc w:val="both"/>
        <w:rPr>
          <w:rFonts w:ascii="Arial" w:hAnsi="Arial" w:cs="Arial"/>
        </w:rPr>
      </w:pPr>
    </w:p>
    <w:p w:rsidR="00BD7709" w:rsidRDefault="00BD7709" w:rsidP="00E20389">
      <w:pPr>
        <w:spacing w:line="480" w:lineRule="auto"/>
        <w:jc w:val="both"/>
        <w:rPr>
          <w:rFonts w:ascii="Arial" w:hAnsi="Arial" w:cs="Arial"/>
        </w:rPr>
      </w:pPr>
    </w:p>
    <w:p w:rsidR="00133AA8" w:rsidRDefault="000254ED" w:rsidP="00E20389">
      <w:pPr>
        <w:spacing w:line="480" w:lineRule="auto"/>
        <w:jc w:val="both"/>
        <w:rPr>
          <w:rFonts w:ascii="Arial" w:hAnsi="Arial" w:cs="Arial"/>
        </w:rPr>
      </w:pPr>
      <w:r>
        <w:rPr>
          <w:rFonts w:ascii="Arial" w:hAnsi="Arial" w:cs="Arial"/>
          <w:noProof/>
        </w:rPr>
        <w:drawing>
          <wp:anchor distT="0" distB="0" distL="114300" distR="114300" simplePos="0" relativeHeight="251855872" behindDoc="1" locked="0" layoutInCell="1" allowOverlap="1">
            <wp:simplePos x="0" y="0"/>
            <wp:positionH relativeFrom="column">
              <wp:posOffset>19050</wp:posOffset>
            </wp:positionH>
            <wp:positionV relativeFrom="paragraph">
              <wp:posOffset>138430</wp:posOffset>
            </wp:positionV>
            <wp:extent cx="4940935" cy="1983740"/>
            <wp:effectExtent l="19050" t="0" r="0" b="0"/>
            <wp:wrapNone/>
            <wp:docPr id="4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srcRect l="7281" t="30031" r="8540" b="27245"/>
                    <a:stretch>
                      <a:fillRect/>
                    </a:stretch>
                  </pic:blipFill>
                  <pic:spPr bwMode="auto">
                    <a:xfrm>
                      <a:off x="0" y="0"/>
                      <a:ext cx="4940935" cy="1983740"/>
                    </a:xfrm>
                    <a:prstGeom prst="rect">
                      <a:avLst/>
                    </a:prstGeom>
                    <a:noFill/>
                    <a:ln w="9525">
                      <a:noFill/>
                      <a:miter lim="800000"/>
                      <a:headEnd/>
                      <a:tailEnd/>
                    </a:ln>
                  </pic:spPr>
                </pic:pic>
              </a:graphicData>
            </a:graphic>
          </wp:anchor>
        </w:drawing>
      </w:r>
    </w:p>
    <w:p w:rsidR="00133AA8" w:rsidRDefault="00133AA8" w:rsidP="00E20389">
      <w:pPr>
        <w:spacing w:line="480" w:lineRule="auto"/>
        <w:jc w:val="both"/>
        <w:rPr>
          <w:rFonts w:ascii="Arial" w:hAnsi="Arial" w:cs="Arial"/>
        </w:rPr>
      </w:pPr>
    </w:p>
    <w:p w:rsidR="00CF6740" w:rsidRDefault="00CF6740" w:rsidP="00E20389">
      <w:pPr>
        <w:spacing w:line="480" w:lineRule="auto"/>
        <w:jc w:val="both"/>
        <w:rPr>
          <w:rFonts w:ascii="Arial" w:hAnsi="Arial" w:cs="Arial"/>
          <w:b/>
        </w:rPr>
      </w:pPr>
    </w:p>
    <w:p w:rsidR="003728F3" w:rsidRDefault="003728F3" w:rsidP="00EC6E5D">
      <w:pPr>
        <w:rPr>
          <w:rFonts w:ascii="Arial" w:hAnsi="Arial" w:cs="Arial"/>
          <w:b/>
        </w:rPr>
      </w:pPr>
    </w:p>
    <w:p w:rsidR="003728F3" w:rsidRPr="00EC6E5D" w:rsidRDefault="003728F3" w:rsidP="00EC6E5D">
      <w:pPr>
        <w:rPr>
          <w:rFonts w:ascii="Arial" w:hAnsi="Arial" w:cs="Arial"/>
        </w:rPr>
      </w:pPr>
    </w:p>
    <w:p w:rsidR="003728F3" w:rsidRPr="00EC6E5D" w:rsidRDefault="003728F3" w:rsidP="00EC6E5D">
      <w:pPr>
        <w:rPr>
          <w:rFonts w:ascii="Arial" w:hAnsi="Arial" w:cs="Arial"/>
        </w:rPr>
      </w:pPr>
    </w:p>
    <w:p w:rsidR="003728F3" w:rsidRPr="00EC6E5D" w:rsidRDefault="003728F3" w:rsidP="00EC6E5D">
      <w:pPr>
        <w:rPr>
          <w:rFonts w:ascii="Arial" w:hAnsi="Arial" w:cs="Arial"/>
        </w:rPr>
      </w:pPr>
    </w:p>
    <w:p w:rsidR="003728F3" w:rsidRPr="00EC6E5D" w:rsidRDefault="003728F3" w:rsidP="00EC6E5D">
      <w:pPr>
        <w:rPr>
          <w:rFonts w:ascii="Arial" w:hAnsi="Arial" w:cs="Arial"/>
        </w:rPr>
      </w:pPr>
    </w:p>
    <w:p w:rsidR="003728F3" w:rsidRPr="00EC6E5D" w:rsidRDefault="003728F3" w:rsidP="00EC6E5D">
      <w:pPr>
        <w:rPr>
          <w:rFonts w:ascii="Arial" w:hAnsi="Arial" w:cs="Arial"/>
        </w:rPr>
      </w:pPr>
    </w:p>
    <w:p w:rsidR="003728F3" w:rsidRPr="00EC6E5D" w:rsidRDefault="000254ED" w:rsidP="00EC6E5D">
      <w:pPr>
        <w:rPr>
          <w:rFonts w:ascii="Arial" w:hAnsi="Arial" w:cs="Arial"/>
        </w:rPr>
      </w:pPr>
      <w:r>
        <w:rPr>
          <w:rFonts w:ascii="Arial" w:hAnsi="Arial" w:cs="Arial"/>
          <w:noProof/>
        </w:rPr>
        <w:drawing>
          <wp:anchor distT="0" distB="0" distL="114300" distR="114300" simplePos="0" relativeHeight="251832320" behindDoc="1" locked="0" layoutInCell="1" allowOverlap="1">
            <wp:simplePos x="0" y="0"/>
            <wp:positionH relativeFrom="column">
              <wp:posOffset>19481</wp:posOffset>
            </wp:positionH>
            <wp:positionV relativeFrom="paragraph">
              <wp:posOffset>19409</wp:posOffset>
            </wp:positionV>
            <wp:extent cx="4958392" cy="1233578"/>
            <wp:effectExtent l="19050" t="0" r="0" b="0"/>
            <wp:wrapNone/>
            <wp:docPr id="83"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a:srcRect l="7448" t="55775" r="30428" b="32394"/>
                    <a:stretch>
                      <a:fillRect/>
                    </a:stretch>
                  </pic:blipFill>
                  <pic:spPr bwMode="auto">
                    <a:xfrm>
                      <a:off x="0" y="0"/>
                      <a:ext cx="4958080" cy="1233500"/>
                    </a:xfrm>
                    <a:prstGeom prst="rect">
                      <a:avLst/>
                    </a:prstGeom>
                    <a:noFill/>
                    <a:ln w="9525">
                      <a:noFill/>
                      <a:miter lim="800000"/>
                      <a:headEnd/>
                      <a:tailEnd/>
                    </a:ln>
                  </pic:spPr>
                </pic:pic>
              </a:graphicData>
            </a:graphic>
          </wp:anchor>
        </w:drawing>
      </w:r>
    </w:p>
    <w:p w:rsidR="003728F3" w:rsidRPr="00EC6E5D" w:rsidRDefault="003728F3" w:rsidP="00EC6E5D">
      <w:pPr>
        <w:rPr>
          <w:rFonts w:ascii="Arial" w:hAnsi="Arial" w:cs="Arial"/>
        </w:rPr>
      </w:pPr>
    </w:p>
    <w:p w:rsidR="003728F3" w:rsidRPr="00EC6E5D" w:rsidRDefault="003728F3" w:rsidP="00EC6E5D">
      <w:pPr>
        <w:rPr>
          <w:rFonts w:ascii="Arial" w:hAnsi="Arial" w:cs="Arial"/>
        </w:rPr>
      </w:pPr>
    </w:p>
    <w:p w:rsidR="003728F3" w:rsidRPr="00EC6E5D" w:rsidRDefault="003728F3" w:rsidP="00EC6E5D">
      <w:pPr>
        <w:rPr>
          <w:rFonts w:ascii="Arial" w:hAnsi="Arial" w:cs="Arial"/>
        </w:rPr>
      </w:pPr>
    </w:p>
    <w:p w:rsidR="003728F3" w:rsidRPr="00EC6E5D" w:rsidRDefault="003728F3" w:rsidP="00EC6E5D">
      <w:pPr>
        <w:rPr>
          <w:rFonts w:ascii="Arial" w:hAnsi="Arial" w:cs="Arial"/>
        </w:rPr>
      </w:pPr>
    </w:p>
    <w:p w:rsidR="003728F3" w:rsidRPr="00EC6E5D" w:rsidRDefault="003728F3" w:rsidP="00EC6E5D">
      <w:pPr>
        <w:rPr>
          <w:rFonts w:ascii="Arial" w:hAnsi="Arial" w:cs="Arial"/>
        </w:rPr>
      </w:pPr>
    </w:p>
    <w:p w:rsidR="003728F3" w:rsidRPr="00EC6E5D" w:rsidRDefault="003728F3" w:rsidP="00EC6E5D">
      <w:pPr>
        <w:rPr>
          <w:rFonts w:ascii="Arial" w:hAnsi="Arial" w:cs="Arial"/>
        </w:rPr>
      </w:pPr>
    </w:p>
    <w:p w:rsidR="003728F3" w:rsidRPr="00EC6E5D" w:rsidRDefault="003728F3" w:rsidP="00EC6E5D">
      <w:pPr>
        <w:rPr>
          <w:rFonts w:ascii="Arial" w:hAnsi="Arial" w:cs="Arial"/>
        </w:rPr>
      </w:pPr>
    </w:p>
    <w:p w:rsidR="00901563" w:rsidRDefault="00901563" w:rsidP="00865F5C">
      <w:pPr>
        <w:jc w:val="center"/>
        <w:rPr>
          <w:rFonts w:ascii="Arial" w:hAnsi="Arial" w:cs="Arial"/>
          <w:b/>
        </w:rPr>
      </w:pPr>
    </w:p>
    <w:p w:rsidR="00865F5C" w:rsidRDefault="00865F5C" w:rsidP="00865F5C">
      <w:pPr>
        <w:jc w:val="center"/>
        <w:rPr>
          <w:rFonts w:ascii="Arial" w:hAnsi="Arial" w:cs="Arial"/>
          <w:b/>
        </w:rPr>
      </w:pPr>
      <w:r w:rsidRPr="00EE4086">
        <w:rPr>
          <w:rFonts w:ascii="Arial" w:hAnsi="Arial" w:cs="Arial"/>
          <w:b/>
        </w:rPr>
        <w:t>GR</w:t>
      </w:r>
      <w:r w:rsidR="000254ED">
        <w:rPr>
          <w:rFonts w:ascii="Arial" w:hAnsi="Arial" w:cs="Arial"/>
          <w:b/>
        </w:rPr>
        <w:t>Á</w:t>
      </w:r>
      <w:r w:rsidRPr="00EE4086">
        <w:rPr>
          <w:rFonts w:ascii="Arial" w:hAnsi="Arial" w:cs="Arial"/>
          <w:b/>
        </w:rPr>
        <w:t>FICO 4.</w:t>
      </w:r>
      <w:r>
        <w:rPr>
          <w:rFonts w:ascii="Arial" w:hAnsi="Arial" w:cs="Arial"/>
          <w:b/>
        </w:rPr>
        <w:t>16</w:t>
      </w:r>
      <w:r>
        <w:rPr>
          <w:rFonts w:ascii="Arial" w:hAnsi="Arial" w:cs="Arial"/>
        </w:rPr>
        <w:t xml:space="preserve">  </w:t>
      </w:r>
      <w:r>
        <w:rPr>
          <w:rFonts w:ascii="Arial" w:hAnsi="Arial" w:cs="Arial"/>
          <w:b/>
        </w:rPr>
        <w:t>GRÁFICO DE TENDENCIAS  OBJETIVO 16</w:t>
      </w:r>
    </w:p>
    <w:p w:rsidR="00F86FD9" w:rsidRDefault="00F86FD9" w:rsidP="005B23A8">
      <w:pPr>
        <w:tabs>
          <w:tab w:val="left" w:pos="1336"/>
        </w:tabs>
        <w:spacing w:line="480" w:lineRule="auto"/>
        <w:jc w:val="both"/>
        <w:rPr>
          <w:rFonts w:ascii="Arial" w:hAnsi="Arial" w:cs="Arial"/>
        </w:rPr>
      </w:pPr>
    </w:p>
    <w:p w:rsidR="00CF6740" w:rsidRDefault="003728F3" w:rsidP="000254ED">
      <w:pPr>
        <w:tabs>
          <w:tab w:val="left" w:pos="1336"/>
        </w:tabs>
        <w:spacing w:line="480" w:lineRule="auto"/>
        <w:ind w:left="851"/>
        <w:jc w:val="both"/>
        <w:rPr>
          <w:rFonts w:ascii="Arial" w:hAnsi="Arial" w:cs="Arial"/>
        </w:rPr>
      </w:pPr>
      <w:r>
        <w:rPr>
          <w:rFonts w:ascii="Arial" w:hAnsi="Arial" w:cs="Arial"/>
        </w:rPr>
        <w:t>El indicador</w:t>
      </w:r>
      <w:r w:rsidR="003F18BE">
        <w:rPr>
          <w:rFonts w:ascii="Arial" w:hAnsi="Arial" w:cs="Arial"/>
        </w:rPr>
        <w:t xml:space="preserve"> del gráfico </w:t>
      </w:r>
      <w:r w:rsidR="003F18BE" w:rsidRPr="009810A6">
        <w:rPr>
          <w:rFonts w:ascii="Arial" w:hAnsi="Arial" w:cs="Arial"/>
        </w:rPr>
        <w:t>4.16</w:t>
      </w:r>
      <w:r>
        <w:rPr>
          <w:rFonts w:ascii="Arial" w:hAnsi="Arial" w:cs="Arial"/>
        </w:rPr>
        <w:t xml:space="preserve"> </w:t>
      </w:r>
      <w:r w:rsidR="009810A6">
        <w:rPr>
          <w:rFonts w:ascii="Arial" w:hAnsi="Arial" w:cs="Arial"/>
        </w:rPr>
        <w:t xml:space="preserve">se refiere al tiempo de espera que le toma un paciente desde el momento de ingreso a consulta externa hasta su respectiva </w:t>
      </w:r>
      <w:r w:rsidR="00901563">
        <w:rPr>
          <w:rFonts w:ascii="Arial" w:hAnsi="Arial" w:cs="Arial"/>
        </w:rPr>
        <w:t xml:space="preserve">salida. </w:t>
      </w:r>
      <w:r w:rsidR="009810A6">
        <w:rPr>
          <w:rFonts w:ascii="Arial" w:hAnsi="Arial" w:cs="Arial"/>
        </w:rPr>
        <w:t xml:space="preserve">Se </w:t>
      </w:r>
      <w:r>
        <w:rPr>
          <w:rFonts w:ascii="Arial" w:hAnsi="Arial" w:cs="Arial"/>
        </w:rPr>
        <w:t xml:space="preserve">muestra que el 81% del tiempo representa a tiempo de espera de una paciente. Por lo tanto los resultados son inaceptables. </w:t>
      </w:r>
    </w:p>
    <w:p w:rsidR="00CF6740" w:rsidRDefault="00CF6740" w:rsidP="000254ED">
      <w:pPr>
        <w:tabs>
          <w:tab w:val="left" w:pos="1336"/>
        </w:tabs>
        <w:ind w:left="851"/>
        <w:jc w:val="both"/>
        <w:rPr>
          <w:rFonts w:ascii="Arial" w:hAnsi="Arial" w:cs="Arial"/>
        </w:rPr>
      </w:pPr>
    </w:p>
    <w:p w:rsidR="00CF6740" w:rsidRPr="00CF6740" w:rsidRDefault="00CF6740" w:rsidP="000254ED">
      <w:pPr>
        <w:tabs>
          <w:tab w:val="left" w:pos="1336"/>
        </w:tabs>
        <w:spacing w:line="480" w:lineRule="auto"/>
        <w:ind w:left="851"/>
        <w:jc w:val="both"/>
        <w:rPr>
          <w:rFonts w:ascii="Arial" w:hAnsi="Arial" w:cs="Arial"/>
          <w:b/>
        </w:rPr>
      </w:pPr>
      <w:r w:rsidRPr="00CF6740">
        <w:rPr>
          <w:rFonts w:ascii="Arial" w:hAnsi="Arial" w:cs="Arial"/>
          <w:b/>
        </w:rPr>
        <w:t>Iniciativas Estratégicas</w:t>
      </w:r>
    </w:p>
    <w:p w:rsidR="00CF6740" w:rsidRDefault="00CF6740" w:rsidP="000254ED">
      <w:pPr>
        <w:ind w:left="851"/>
        <w:jc w:val="both"/>
        <w:rPr>
          <w:rFonts w:ascii="Arial" w:hAnsi="Arial" w:cs="Arial"/>
        </w:rPr>
      </w:pPr>
    </w:p>
    <w:p w:rsidR="00112365" w:rsidRDefault="00CF6740" w:rsidP="000254ED">
      <w:pPr>
        <w:spacing w:line="480" w:lineRule="auto"/>
        <w:ind w:left="851"/>
        <w:jc w:val="both"/>
        <w:rPr>
          <w:rFonts w:ascii="Arial" w:hAnsi="Arial" w:cs="Arial"/>
        </w:rPr>
      </w:pPr>
      <w:r>
        <w:rPr>
          <w:rFonts w:ascii="Arial" w:hAnsi="Arial" w:cs="Arial"/>
        </w:rPr>
        <w:t>Se plantean iniciativas estratégicas que permiten resolver los problemas que existen en la organización y alcanzar los objetivos estratégicos establecidos.  Las iniciativas planteadas para la consulta externa son las siguientes</w:t>
      </w:r>
      <w:r w:rsidR="00112365">
        <w:rPr>
          <w:rFonts w:ascii="Arial" w:hAnsi="Arial" w:cs="Arial"/>
        </w:rPr>
        <w:t>:</w:t>
      </w:r>
    </w:p>
    <w:p w:rsidR="00901563" w:rsidRDefault="00901563" w:rsidP="00CF6740">
      <w:pPr>
        <w:spacing w:line="480" w:lineRule="auto"/>
        <w:jc w:val="both"/>
        <w:rPr>
          <w:rFonts w:ascii="Arial" w:hAnsi="Arial" w:cs="Arial"/>
        </w:rPr>
      </w:pPr>
    </w:p>
    <w:p w:rsidR="00901563" w:rsidRDefault="00901563" w:rsidP="000254ED">
      <w:pPr>
        <w:pStyle w:val="Prrafodelista"/>
        <w:numPr>
          <w:ilvl w:val="1"/>
          <w:numId w:val="68"/>
        </w:numPr>
        <w:spacing w:line="480" w:lineRule="auto"/>
        <w:jc w:val="both"/>
        <w:rPr>
          <w:rFonts w:ascii="Arial" w:hAnsi="Arial" w:cs="Arial"/>
          <w:sz w:val="24"/>
          <w:szCs w:val="24"/>
        </w:rPr>
      </w:pPr>
      <w:r w:rsidRPr="00901563">
        <w:rPr>
          <w:rFonts w:ascii="Arial" w:hAnsi="Arial" w:cs="Arial"/>
          <w:sz w:val="24"/>
          <w:szCs w:val="24"/>
        </w:rPr>
        <w:t xml:space="preserve"> Realizar salidas de capacitación continua</w:t>
      </w:r>
    </w:p>
    <w:p w:rsidR="00901563" w:rsidRDefault="00901563" w:rsidP="000254ED">
      <w:pPr>
        <w:pStyle w:val="Prrafodelista"/>
        <w:numPr>
          <w:ilvl w:val="1"/>
          <w:numId w:val="68"/>
        </w:numPr>
        <w:spacing w:line="480" w:lineRule="auto"/>
        <w:jc w:val="both"/>
        <w:rPr>
          <w:rFonts w:ascii="Arial" w:hAnsi="Arial" w:cs="Arial"/>
          <w:sz w:val="24"/>
          <w:szCs w:val="24"/>
        </w:rPr>
      </w:pPr>
      <w:r>
        <w:rPr>
          <w:rFonts w:ascii="Arial" w:hAnsi="Arial" w:cs="Arial"/>
          <w:sz w:val="24"/>
          <w:szCs w:val="24"/>
        </w:rPr>
        <w:t>Sistematizar las historias clínicas.</w:t>
      </w:r>
    </w:p>
    <w:p w:rsidR="00901563" w:rsidRDefault="00901563" w:rsidP="000254ED">
      <w:pPr>
        <w:pStyle w:val="Prrafodelista"/>
        <w:numPr>
          <w:ilvl w:val="1"/>
          <w:numId w:val="68"/>
        </w:numPr>
        <w:spacing w:line="480" w:lineRule="auto"/>
        <w:jc w:val="both"/>
        <w:rPr>
          <w:rFonts w:ascii="Arial" w:hAnsi="Arial" w:cs="Arial"/>
          <w:sz w:val="24"/>
          <w:szCs w:val="24"/>
        </w:rPr>
      </w:pPr>
      <w:r>
        <w:rPr>
          <w:rFonts w:ascii="Arial" w:hAnsi="Arial" w:cs="Arial"/>
          <w:sz w:val="24"/>
          <w:szCs w:val="24"/>
        </w:rPr>
        <w:t>Implementar el sistema de producción esbelta.</w:t>
      </w:r>
    </w:p>
    <w:p w:rsidR="00901563" w:rsidRDefault="00901563" w:rsidP="000254ED">
      <w:pPr>
        <w:pStyle w:val="Prrafodelista"/>
        <w:numPr>
          <w:ilvl w:val="1"/>
          <w:numId w:val="68"/>
        </w:numPr>
        <w:spacing w:line="480" w:lineRule="auto"/>
        <w:jc w:val="both"/>
        <w:rPr>
          <w:rFonts w:ascii="Arial" w:hAnsi="Arial" w:cs="Arial"/>
          <w:sz w:val="24"/>
          <w:szCs w:val="24"/>
        </w:rPr>
      </w:pPr>
      <w:r>
        <w:rPr>
          <w:rFonts w:ascii="Arial" w:hAnsi="Arial" w:cs="Arial"/>
          <w:sz w:val="24"/>
          <w:szCs w:val="24"/>
        </w:rPr>
        <w:t>Establecer incentivos.</w:t>
      </w:r>
    </w:p>
    <w:p w:rsidR="00901563" w:rsidRDefault="00901563" w:rsidP="000254ED">
      <w:pPr>
        <w:pStyle w:val="Prrafodelista"/>
        <w:numPr>
          <w:ilvl w:val="1"/>
          <w:numId w:val="68"/>
        </w:numPr>
        <w:spacing w:line="480" w:lineRule="auto"/>
        <w:jc w:val="both"/>
        <w:rPr>
          <w:rFonts w:ascii="Arial" w:hAnsi="Arial" w:cs="Arial"/>
          <w:sz w:val="24"/>
          <w:szCs w:val="24"/>
        </w:rPr>
      </w:pPr>
      <w:r>
        <w:rPr>
          <w:rFonts w:ascii="Arial" w:hAnsi="Arial" w:cs="Arial"/>
          <w:sz w:val="24"/>
          <w:szCs w:val="24"/>
        </w:rPr>
        <w:t>Adquirir equipos en buen estado.</w:t>
      </w:r>
    </w:p>
    <w:p w:rsidR="00901563" w:rsidRDefault="009D6432" w:rsidP="000254ED">
      <w:pPr>
        <w:pStyle w:val="Prrafodelista"/>
        <w:numPr>
          <w:ilvl w:val="1"/>
          <w:numId w:val="68"/>
        </w:numPr>
        <w:spacing w:line="480" w:lineRule="auto"/>
        <w:jc w:val="both"/>
        <w:rPr>
          <w:rFonts w:ascii="Arial" w:hAnsi="Arial" w:cs="Arial"/>
          <w:sz w:val="24"/>
          <w:szCs w:val="24"/>
        </w:rPr>
      </w:pPr>
      <w:r>
        <w:rPr>
          <w:rFonts w:ascii="Arial" w:hAnsi="Arial" w:cs="Arial"/>
          <w:sz w:val="24"/>
          <w:szCs w:val="24"/>
        </w:rPr>
        <w:t>Establecer un plan  para evaluar la satisfacción del cliente interno.</w:t>
      </w:r>
    </w:p>
    <w:p w:rsidR="009D6432" w:rsidRDefault="009D6432" w:rsidP="00BD7709">
      <w:pPr>
        <w:tabs>
          <w:tab w:val="num" w:pos="284"/>
        </w:tabs>
        <w:spacing w:line="480" w:lineRule="auto"/>
        <w:jc w:val="both"/>
        <w:rPr>
          <w:rFonts w:ascii="Arial" w:hAnsi="Arial" w:cs="Arial"/>
        </w:rPr>
      </w:pPr>
    </w:p>
    <w:p w:rsidR="003728F3" w:rsidRDefault="003728F3" w:rsidP="000254ED">
      <w:pPr>
        <w:spacing w:line="480" w:lineRule="auto"/>
        <w:ind w:left="851"/>
        <w:jc w:val="both"/>
        <w:rPr>
          <w:rFonts w:ascii="Arial" w:hAnsi="Arial" w:cs="Arial"/>
        </w:rPr>
      </w:pPr>
      <w:r>
        <w:rPr>
          <w:rFonts w:ascii="Arial" w:hAnsi="Arial" w:cs="Arial"/>
        </w:rPr>
        <w:t xml:space="preserve">Una vez que se </w:t>
      </w:r>
      <w:r w:rsidR="009D6432">
        <w:rPr>
          <w:rFonts w:ascii="Arial" w:hAnsi="Arial" w:cs="Arial"/>
        </w:rPr>
        <w:t>establecieron</w:t>
      </w:r>
      <w:r>
        <w:rPr>
          <w:rFonts w:ascii="Arial" w:hAnsi="Arial" w:cs="Arial"/>
        </w:rPr>
        <w:t xml:space="preserve"> las ini</w:t>
      </w:r>
      <w:r w:rsidR="009D6432">
        <w:rPr>
          <w:rFonts w:ascii="Arial" w:hAnsi="Arial" w:cs="Arial"/>
        </w:rPr>
        <w:t>ciativas estratégicas se procedió</w:t>
      </w:r>
      <w:r>
        <w:rPr>
          <w:rFonts w:ascii="Arial" w:hAnsi="Arial" w:cs="Arial"/>
        </w:rPr>
        <w:t xml:space="preserve"> a medir el impacto de cada una de ellas. El criterio de selección se basará en el grado de impacto de cada una de ellas con relación a los objetivos estratégicos. A continuación se muestra la matriz de iniciativas estratégicas:</w:t>
      </w:r>
    </w:p>
    <w:p w:rsidR="003728F3" w:rsidRDefault="003728F3" w:rsidP="00B86605">
      <w:pPr>
        <w:spacing w:before="100" w:beforeAutospacing="1" w:after="100" w:afterAutospacing="1" w:line="480" w:lineRule="auto"/>
        <w:jc w:val="center"/>
        <w:rPr>
          <w:rFonts w:ascii="Arial" w:hAnsi="Arial" w:cs="Arial"/>
          <w:b/>
        </w:rPr>
      </w:pPr>
      <w:r>
        <w:rPr>
          <w:rFonts w:ascii="Arial" w:hAnsi="Arial" w:cs="Arial"/>
          <w:b/>
        </w:rPr>
        <w:br w:type="page"/>
      </w:r>
    </w:p>
    <w:p w:rsidR="00912920" w:rsidRPr="00183AE7" w:rsidRDefault="00912920" w:rsidP="000254ED">
      <w:pPr>
        <w:spacing w:before="100" w:beforeAutospacing="1" w:after="100" w:afterAutospacing="1"/>
        <w:jc w:val="center"/>
        <w:rPr>
          <w:rFonts w:ascii="Arial" w:hAnsi="Arial" w:cs="Arial"/>
          <w:b/>
        </w:rPr>
      </w:pPr>
      <w:r w:rsidRPr="00183AE7">
        <w:rPr>
          <w:rFonts w:ascii="Arial" w:hAnsi="Arial" w:cs="Arial"/>
          <w:b/>
        </w:rPr>
        <w:t xml:space="preserve">TABLA </w:t>
      </w:r>
      <w:r w:rsidR="009D6432">
        <w:rPr>
          <w:rFonts w:ascii="Arial" w:hAnsi="Arial" w:cs="Arial"/>
          <w:b/>
        </w:rPr>
        <w:t>9</w:t>
      </w:r>
    </w:p>
    <w:p w:rsidR="003728F3" w:rsidRPr="00912920" w:rsidRDefault="00912920" w:rsidP="000254ED">
      <w:pPr>
        <w:spacing w:before="100" w:beforeAutospacing="1" w:after="100" w:afterAutospacing="1"/>
        <w:jc w:val="center"/>
        <w:rPr>
          <w:rFonts w:ascii="Arial" w:hAnsi="Arial"/>
          <w:b/>
        </w:rPr>
      </w:pPr>
      <w:r w:rsidRPr="00183AE7">
        <w:rPr>
          <w:rFonts w:ascii="Arial" w:hAnsi="Arial" w:cs="Arial"/>
          <w:b/>
        </w:rPr>
        <w:t xml:space="preserve"> MATRIZ DE INICIATIVAS ESTRATÉGICAS</w:t>
      </w:r>
    </w:p>
    <w:p w:rsidR="003728F3" w:rsidRDefault="003728F3" w:rsidP="009D6432">
      <w:pPr>
        <w:spacing w:before="100" w:beforeAutospacing="1" w:after="100" w:afterAutospacing="1" w:line="480" w:lineRule="auto"/>
        <w:jc w:val="center"/>
        <w:rPr>
          <w:rFonts w:ascii="Arial" w:hAnsi="Arial" w:cs="Arial"/>
          <w:b/>
          <w:sz w:val="18"/>
          <w:szCs w:val="18"/>
        </w:rPr>
      </w:pPr>
    </w:p>
    <w:p w:rsidR="003728F3" w:rsidRDefault="003728F3" w:rsidP="00B86605">
      <w:pPr>
        <w:spacing w:before="100" w:beforeAutospacing="1" w:after="100" w:afterAutospacing="1" w:line="480" w:lineRule="auto"/>
        <w:jc w:val="center"/>
        <w:rPr>
          <w:rFonts w:ascii="Arial" w:hAnsi="Arial" w:cs="Arial"/>
          <w:b/>
          <w:sz w:val="18"/>
          <w:szCs w:val="18"/>
        </w:rPr>
      </w:pPr>
    </w:p>
    <w:p w:rsidR="003728F3" w:rsidRDefault="009D6432" w:rsidP="009D6432">
      <w:pPr>
        <w:spacing w:before="100" w:beforeAutospacing="1" w:after="100" w:afterAutospacing="1" w:line="480" w:lineRule="auto"/>
        <w:jc w:val="center"/>
        <w:rPr>
          <w:rFonts w:ascii="Arial" w:hAnsi="Arial" w:cs="Arial"/>
          <w:b/>
          <w:sz w:val="18"/>
          <w:szCs w:val="18"/>
        </w:rPr>
      </w:pPr>
      <w:r>
        <w:rPr>
          <w:rFonts w:ascii="Arial" w:hAnsi="Arial" w:cs="Arial"/>
          <w:b/>
          <w:noProof/>
          <w:sz w:val="18"/>
          <w:szCs w:val="18"/>
        </w:rPr>
        <w:drawing>
          <wp:anchor distT="0" distB="0" distL="114300" distR="114300" simplePos="0" relativeHeight="251632640" behindDoc="1" locked="0" layoutInCell="1" allowOverlap="1">
            <wp:simplePos x="0" y="0"/>
            <wp:positionH relativeFrom="column">
              <wp:posOffset>-1362710</wp:posOffset>
            </wp:positionH>
            <wp:positionV relativeFrom="paragraph">
              <wp:posOffset>661670</wp:posOffset>
            </wp:positionV>
            <wp:extent cx="6940550" cy="4193540"/>
            <wp:effectExtent l="0" t="1371600" r="0" b="1350010"/>
            <wp:wrapTight wrapText="bothSides">
              <wp:wrapPolygon edited="0">
                <wp:start x="21594" y="-108"/>
                <wp:lineTo x="73" y="-108"/>
                <wp:lineTo x="73" y="21577"/>
                <wp:lineTo x="21594" y="21577"/>
                <wp:lineTo x="21594" y="-108"/>
              </wp:wrapPolygon>
            </wp:wrapTight>
            <wp:docPr id="4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7" cstate="email"/>
                    <a:srcRect/>
                    <a:stretch>
                      <a:fillRect/>
                    </a:stretch>
                  </pic:blipFill>
                  <pic:spPr bwMode="auto">
                    <a:xfrm rot="-5400000">
                      <a:off x="0" y="0"/>
                      <a:ext cx="6940550" cy="4193540"/>
                    </a:xfrm>
                    <a:prstGeom prst="rect">
                      <a:avLst/>
                    </a:prstGeom>
                    <a:noFill/>
                  </pic:spPr>
                </pic:pic>
              </a:graphicData>
            </a:graphic>
          </wp:anchor>
        </w:drawing>
      </w:r>
      <w:r w:rsidR="00112365">
        <w:rPr>
          <w:rFonts w:ascii="Arial" w:hAnsi="Arial" w:cs="Arial"/>
          <w:b/>
          <w:noProof/>
          <w:sz w:val="18"/>
          <w:szCs w:val="18"/>
        </w:rPr>
        <w:drawing>
          <wp:anchor distT="0" distB="0" distL="114300" distR="114300" simplePos="0" relativeHeight="251633664" behindDoc="0" locked="0" layoutInCell="1" allowOverlap="1">
            <wp:simplePos x="0" y="0"/>
            <wp:positionH relativeFrom="column">
              <wp:posOffset>3474720</wp:posOffset>
            </wp:positionH>
            <wp:positionV relativeFrom="paragraph">
              <wp:posOffset>1771650</wp:posOffset>
            </wp:positionV>
            <wp:extent cx="2527300" cy="732790"/>
            <wp:effectExtent l="0" t="895350" r="0" b="886460"/>
            <wp:wrapTopAndBottom/>
            <wp:docPr id="4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58" cstate="email"/>
                    <a:srcRect/>
                    <a:stretch>
                      <a:fillRect/>
                    </a:stretch>
                  </pic:blipFill>
                  <pic:spPr bwMode="auto">
                    <a:xfrm rot="-5400000">
                      <a:off x="0" y="0"/>
                      <a:ext cx="2527300" cy="732790"/>
                    </a:xfrm>
                    <a:prstGeom prst="rect">
                      <a:avLst/>
                    </a:prstGeom>
                    <a:noFill/>
                  </pic:spPr>
                </pic:pic>
              </a:graphicData>
            </a:graphic>
          </wp:anchor>
        </w:drawing>
      </w:r>
    </w:p>
    <w:p w:rsidR="003728F3" w:rsidRDefault="003728F3" w:rsidP="00B86605">
      <w:pPr>
        <w:spacing w:before="100" w:beforeAutospacing="1" w:after="100" w:afterAutospacing="1" w:line="480" w:lineRule="auto"/>
        <w:jc w:val="center"/>
        <w:rPr>
          <w:rFonts w:ascii="Arial" w:hAnsi="Arial" w:cs="Arial"/>
          <w:b/>
          <w:sz w:val="18"/>
          <w:szCs w:val="18"/>
        </w:rPr>
      </w:pPr>
    </w:p>
    <w:p w:rsidR="003728F3" w:rsidRDefault="003728F3" w:rsidP="00B86605">
      <w:pPr>
        <w:spacing w:before="100" w:beforeAutospacing="1" w:after="100" w:afterAutospacing="1" w:line="480" w:lineRule="auto"/>
        <w:jc w:val="center"/>
        <w:rPr>
          <w:rFonts w:ascii="Arial" w:hAnsi="Arial" w:cs="Arial"/>
          <w:b/>
          <w:sz w:val="18"/>
          <w:szCs w:val="18"/>
        </w:rPr>
      </w:pPr>
    </w:p>
    <w:p w:rsidR="003728F3" w:rsidRDefault="003728F3" w:rsidP="009D6432">
      <w:pPr>
        <w:spacing w:before="100" w:beforeAutospacing="1" w:after="100" w:afterAutospacing="1" w:line="480" w:lineRule="auto"/>
        <w:jc w:val="center"/>
        <w:rPr>
          <w:rFonts w:ascii="Arial" w:hAnsi="Arial" w:cs="Arial"/>
          <w:b/>
          <w:sz w:val="18"/>
          <w:szCs w:val="18"/>
        </w:rPr>
      </w:pPr>
    </w:p>
    <w:p w:rsidR="003728F3" w:rsidRDefault="003728F3" w:rsidP="00B86605">
      <w:pPr>
        <w:spacing w:before="100" w:beforeAutospacing="1" w:after="100" w:afterAutospacing="1" w:line="480" w:lineRule="auto"/>
        <w:jc w:val="center"/>
        <w:rPr>
          <w:rFonts w:ascii="Arial" w:hAnsi="Arial" w:cs="Arial"/>
          <w:b/>
          <w:sz w:val="18"/>
          <w:szCs w:val="18"/>
        </w:rPr>
      </w:pPr>
    </w:p>
    <w:p w:rsidR="00112365" w:rsidRDefault="00112365" w:rsidP="00112365">
      <w:pPr>
        <w:spacing w:line="480" w:lineRule="auto"/>
        <w:jc w:val="both"/>
        <w:rPr>
          <w:rFonts w:ascii="Arial" w:hAnsi="Arial" w:cs="Arial"/>
          <w:b/>
          <w:sz w:val="18"/>
          <w:szCs w:val="18"/>
        </w:rPr>
      </w:pPr>
    </w:p>
    <w:p w:rsidR="00112365" w:rsidRDefault="00112365" w:rsidP="00112365">
      <w:pPr>
        <w:spacing w:line="480" w:lineRule="auto"/>
        <w:jc w:val="both"/>
        <w:rPr>
          <w:rFonts w:ascii="Arial" w:hAnsi="Arial" w:cs="Arial"/>
          <w:b/>
          <w:sz w:val="18"/>
          <w:szCs w:val="18"/>
        </w:rPr>
      </w:pPr>
    </w:p>
    <w:p w:rsidR="003728F3" w:rsidRDefault="003728F3" w:rsidP="000254ED">
      <w:pPr>
        <w:spacing w:line="480" w:lineRule="auto"/>
        <w:ind w:left="851"/>
        <w:jc w:val="both"/>
        <w:rPr>
          <w:rFonts w:ascii="Arial" w:hAnsi="Arial" w:cs="Arial"/>
        </w:rPr>
      </w:pPr>
      <w:r>
        <w:rPr>
          <w:rFonts w:ascii="Arial" w:hAnsi="Arial" w:cs="Arial"/>
        </w:rPr>
        <w:t>La evaluación de las iniciativas estratégicas facilita determinar potenciales soluciones para los problemas que presenta la consulta externa así como para lograr el cumplimiento de los objetivos estratégicos.</w:t>
      </w:r>
    </w:p>
    <w:p w:rsidR="003728F3" w:rsidRDefault="003728F3" w:rsidP="000254ED">
      <w:pPr>
        <w:ind w:left="851"/>
        <w:rPr>
          <w:rFonts w:ascii="Arial" w:hAnsi="Arial" w:cs="Arial"/>
        </w:rPr>
      </w:pPr>
    </w:p>
    <w:p w:rsidR="003728F3" w:rsidRDefault="003728F3" w:rsidP="000254ED">
      <w:pPr>
        <w:spacing w:line="480" w:lineRule="auto"/>
        <w:ind w:left="851"/>
        <w:jc w:val="both"/>
        <w:rPr>
          <w:rFonts w:ascii="Arial" w:hAnsi="Arial" w:cs="Arial"/>
        </w:rPr>
      </w:pPr>
      <w:r>
        <w:rPr>
          <w:rFonts w:ascii="Arial" w:hAnsi="Arial" w:cs="Arial"/>
        </w:rPr>
        <w:t xml:space="preserve">La iniciativa que se desarrolla es la Implementación de un Plan de Producción Lean. </w:t>
      </w:r>
    </w:p>
    <w:p w:rsidR="003728F3" w:rsidRDefault="003728F3" w:rsidP="000254ED">
      <w:pPr>
        <w:ind w:left="851"/>
        <w:rPr>
          <w:rFonts w:ascii="Arial" w:hAnsi="Arial" w:cs="Arial"/>
        </w:rPr>
      </w:pPr>
    </w:p>
    <w:p w:rsidR="003728F3" w:rsidRPr="00183AE7" w:rsidRDefault="003728F3" w:rsidP="000254ED">
      <w:pPr>
        <w:spacing w:line="480" w:lineRule="auto"/>
        <w:ind w:left="851"/>
        <w:jc w:val="both"/>
        <w:rPr>
          <w:rFonts w:ascii="Arial" w:hAnsi="Arial" w:cs="Arial"/>
          <w:b/>
          <w:u w:val="single"/>
        </w:rPr>
      </w:pPr>
      <w:r w:rsidRPr="00183AE7">
        <w:rPr>
          <w:rFonts w:ascii="Arial" w:hAnsi="Arial" w:cs="Arial"/>
          <w:b/>
          <w:u w:val="single"/>
        </w:rPr>
        <w:t>Desarrollo de la Iniciativa Estratégica</w:t>
      </w:r>
    </w:p>
    <w:p w:rsidR="003728F3" w:rsidRDefault="003728F3" w:rsidP="000254ED">
      <w:pPr>
        <w:ind w:left="851"/>
        <w:jc w:val="both"/>
        <w:rPr>
          <w:rFonts w:ascii="Arial" w:hAnsi="Arial" w:cs="Arial"/>
        </w:rPr>
      </w:pPr>
    </w:p>
    <w:p w:rsidR="006B48D8" w:rsidRDefault="003728F3" w:rsidP="000254ED">
      <w:pPr>
        <w:spacing w:line="480" w:lineRule="auto"/>
        <w:ind w:left="851"/>
        <w:jc w:val="both"/>
        <w:rPr>
          <w:rFonts w:ascii="Arial" w:hAnsi="Arial" w:cs="Arial"/>
        </w:rPr>
      </w:pPr>
      <w:r>
        <w:rPr>
          <w:rFonts w:ascii="Arial" w:hAnsi="Arial" w:cs="Arial"/>
        </w:rPr>
        <w:t>Para desarrollar la iniciativa estratégica se realiza un proyecto de mejora continua que permite implementar el plan de producción esbelta.</w:t>
      </w:r>
      <w:r w:rsidR="00734464">
        <w:rPr>
          <w:rFonts w:ascii="Arial" w:hAnsi="Arial" w:cs="Arial"/>
        </w:rPr>
        <w:t xml:space="preserve"> </w:t>
      </w:r>
      <w:r w:rsidR="009F2464">
        <w:rPr>
          <w:rFonts w:ascii="Arial" w:hAnsi="Arial" w:cs="Arial"/>
        </w:rPr>
        <w:t>A continuación se puntualizan las fases del Proye</w:t>
      </w:r>
      <w:r w:rsidR="00D50D63">
        <w:rPr>
          <w:rFonts w:ascii="Arial" w:hAnsi="Arial" w:cs="Arial"/>
        </w:rPr>
        <w:t xml:space="preserve">cto en un cronograma de trabajo </w:t>
      </w:r>
      <w:r w:rsidR="00F700DB">
        <w:rPr>
          <w:rFonts w:ascii="Arial" w:hAnsi="Arial" w:cs="Arial"/>
        </w:rPr>
        <w:t>(Ver anexo A):</w:t>
      </w:r>
    </w:p>
    <w:p w:rsidR="00F700DB" w:rsidRDefault="00F700DB" w:rsidP="009F2464">
      <w:pPr>
        <w:spacing w:line="480" w:lineRule="auto"/>
        <w:jc w:val="both"/>
        <w:rPr>
          <w:rFonts w:ascii="Arial" w:hAnsi="Arial" w:cs="Arial"/>
        </w:rPr>
      </w:pPr>
    </w:p>
    <w:p w:rsidR="003728F3" w:rsidRPr="00865D89" w:rsidRDefault="003728F3" w:rsidP="000254ED">
      <w:pPr>
        <w:spacing w:line="480" w:lineRule="auto"/>
        <w:ind w:left="851"/>
        <w:jc w:val="both"/>
        <w:rPr>
          <w:rFonts w:ascii="Arial" w:hAnsi="Arial" w:cs="Arial"/>
        </w:rPr>
      </w:pPr>
      <w:bookmarkStart w:id="23" w:name="_Toc60692110"/>
      <w:r>
        <w:rPr>
          <w:rFonts w:ascii="Arial" w:hAnsi="Arial" w:cs="Arial"/>
        </w:rPr>
        <w:t>Para la implementación de la iniciativa estratégica se debe tener presente l</w:t>
      </w:r>
      <w:r w:rsidRPr="00865D89">
        <w:rPr>
          <w:rFonts w:ascii="Arial" w:hAnsi="Arial" w:cs="Arial"/>
        </w:rPr>
        <w:t>os 5 Principios del Pensamiento LEAN</w:t>
      </w:r>
      <w:r>
        <w:rPr>
          <w:rFonts w:ascii="Arial" w:hAnsi="Arial" w:cs="Arial"/>
        </w:rPr>
        <w:t xml:space="preserve"> que se presentan a continuación:</w:t>
      </w:r>
    </w:p>
    <w:p w:rsidR="003728F3" w:rsidRPr="00865D89" w:rsidRDefault="003728F3" w:rsidP="00551B9E">
      <w:pPr>
        <w:jc w:val="both"/>
        <w:rPr>
          <w:rFonts w:ascii="Arial" w:hAnsi="Arial" w:cs="Arial"/>
        </w:rPr>
      </w:pPr>
    </w:p>
    <w:p w:rsidR="003728F3" w:rsidRPr="005D26F2" w:rsidRDefault="003728F3" w:rsidP="000254ED">
      <w:pPr>
        <w:numPr>
          <w:ilvl w:val="0"/>
          <w:numId w:val="17"/>
        </w:numPr>
        <w:tabs>
          <w:tab w:val="clear" w:pos="720"/>
          <w:tab w:val="num" w:pos="851"/>
        </w:tabs>
        <w:spacing w:line="480" w:lineRule="auto"/>
        <w:ind w:left="851" w:hanging="284"/>
        <w:jc w:val="both"/>
        <w:rPr>
          <w:rFonts w:ascii="Arial" w:hAnsi="Arial" w:cs="Arial"/>
          <w:b/>
        </w:rPr>
      </w:pPr>
      <w:r w:rsidRPr="005D26F2">
        <w:rPr>
          <w:rFonts w:ascii="Arial" w:hAnsi="Arial" w:cs="Arial"/>
          <w:b/>
        </w:rPr>
        <w:t>1</w:t>
      </w:r>
      <w:r w:rsidRPr="00865D89">
        <w:rPr>
          <w:rFonts w:ascii="Arial" w:hAnsi="Arial" w:cs="Arial"/>
        </w:rPr>
        <w:t xml:space="preserve">. </w:t>
      </w:r>
      <w:r w:rsidRPr="005D26F2">
        <w:rPr>
          <w:rFonts w:ascii="Arial" w:hAnsi="Arial" w:cs="Arial"/>
          <w:b/>
        </w:rPr>
        <w:t>Definir el Valor desde el punto de vista del cliente:</w:t>
      </w:r>
    </w:p>
    <w:p w:rsidR="003728F3" w:rsidRPr="00865D89" w:rsidRDefault="003728F3" w:rsidP="000254ED">
      <w:pPr>
        <w:spacing w:line="480" w:lineRule="auto"/>
        <w:ind w:left="1134"/>
        <w:jc w:val="both"/>
        <w:rPr>
          <w:rFonts w:ascii="Arial" w:hAnsi="Arial" w:cs="Arial"/>
        </w:rPr>
      </w:pPr>
      <w:r w:rsidRPr="00865D89">
        <w:rPr>
          <w:rFonts w:ascii="Arial" w:hAnsi="Arial" w:cs="Arial"/>
        </w:rPr>
        <w:t>La mayoría de los clientes quieren comprar una solución a sus necesidades, no un producto o servicio</w:t>
      </w:r>
    </w:p>
    <w:p w:rsidR="003728F3" w:rsidRPr="00865D89" w:rsidRDefault="003728F3" w:rsidP="000254ED">
      <w:pPr>
        <w:ind w:left="567"/>
        <w:jc w:val="both"/>
        <w:rPr>
          <w:rFonts w:ascii="Arial" w:hAnsi="Arial" w:cs="Arial"/>
        </w:rPr>
      </w:pPr>
    </w:p>
    <w:p w:rsidR="003728F3" w:rsidRPr="005D26F2" w:rsidRDefault="003728F3" w:rsidP="000254ED">
      <w:pPr>
        <w:numPr>
          <w:ilvl w:val="0"/>
          <w:numId w:val="18"/>
        </w:numPr>
        <w:tabs>
          <w:tab w:val="clear" w:pos="720"/>
          <w:tab w:val="num" w:pos="851"/>
        </w:tabs>
        <w:spacing w:line="480" w:lineRule="auto"/>
        <w:ind w:left="851" w:hanging="284"/>
        <w:jc w:val="both"/>
        <w:rPr>
          <w:rFonts w:ascii="Arial" w:hAnsi="Arial" w:cs="Arial"/>
          <w:b/>
        </w:rPr>
      </w:pPr>
      <w:r w:rsidRPr="005D26F2">
        <w:rPr>
          <w:rFonts w:ascii="Arial" w:hAnsi="Arial" w:cs="Arial"/>
          <w:b/>
        </w:rPr>
        <w:t>2. Identificar la corriente de Valor:</w:t>
      </w:r>
    </w:p>
    <w:p w:rsidR="003728F3" w:rsidRPr="00865D89" w:rsidRDefault="003728F3" w:rsidP="000254ED">
      <w:pPr>
        <w:spacing w:line="480" w:lineRule="auto"/>
        <w:ind w:left="1134"/>
        <w:jc w:val="both"/>
        <w:rPr>
          <w:rFonts w:ascii="Arial" w:hAnsi="Arial" w:cs="Arial"/>
        </w:rPr>
      </w:pPr>
      <w:r w:rsidRPr="00865D89">
        <w:rPr>
          <w:rFonts w:ascii="Arial" w:hAnsi="Arial" w:cs="Arial"/>
        </w:rPr>
        <w:t>Eliminar desperdicios encontrando pasos que no agregan valor, algunos son inevitables y otros son eliminados inmediatamente.</w:t>
      </w:r>
    </w:p>
    <w:p w:rsidR="003728F3" w:rsidRPr="00865D89" w:rsidRDefault="003728F3" w:rsidP="00551B9E">
      <w:pPr>
        <w:jc w:val="both"/>
        <w:rPr>
          <w:rFonts w:ascii="Arial" w:hAnsi="Arial" w:cs="Arial"/>
        </w:rPr>
      </w:pPr>
    </w:p>
    <w:p w:rsidR="003728F3" w:rsidRPr="005D26F2" w:rsidRDefault="003728F3" w:rsidP="000254ED">
      <w:pPr>
        <w:numPr>
          <w:ilvl w:val="0"/>
          <w:numId w:val="19"/>
        </w:numPr>
        <w:tabs>
          <w:tab w:val="clear" w:pos="720"/>
          <w:tab w:val="num" w:pos="851"/>
        </w:tabs>
        <w:spacing w:line="480" w:lineRule="auto"/>
        <w:ind w:left="851" w:hanging="284"/>
        <w:jc w:val="both"/>
        <w:rPr>
          <w:rFonts w:ascii="Arial" w:hAnsi="Arial" w:cs="Arial"/>
          <w:b/>
        </w:rPr>
      </w:pPr>
      <w:r w:rsidRPr="005D26F2">
        <w:rPr>
          <w:rFonts w:ascii="Arial" w:hAnsi="Arial" w:cs="Arial"/>
          <w:b/>
        </w:rPr>
        <w:t>3. Crear Flujo:</w:t>
      </w:r>
    </w:p>
    <w:p w:rsidR="003728F3" w:rsidRPr="00865D89" w:rsidRDefault="003728F3" w:rsidP="000254ED">
      <w:pPr>
        <w:spacing w:line="480" w:lineRule="auto"/>
        <w:ind w:left="1134"/>
        <w:jc w:val="both"/>
        <w:rPr>
          <w:rFonts w:ascii="Arial" w:hAnsi="Arial" w:cs="Arial"/>
        </w:rPr>
      </w:pPr>
      <w:r w:rsidRPr="00865D89">
        <w:rPr>
          <w:rFonts w:ascii="Arial" w:hAnsi="Arial" w:cs="Arial"/>
        </w:rPr>
        <w:t>Lograr que todo el proceso fluya suave y directamente de un paso que agregue valor a otro, desde que el cliente llega hasta que se marche.</w:t>
      </w:r>
    </w:p>
    <w:p w:rsidR="003728F3" w:rsidRPr="00865D89" w:rsidRDefault="003728F3" w:rsidP="000254ED">
      <w:pPr>
        <w:ind w:left="567"/>
        <w:jc w:val="both"/>
        <w:rPr>
          <w:rFonts w:ascii="Arial" w:hAnsi="Arial" w:cs="Arial"/>
        </w:rPr>
      </w:pPr>
    </w:p>
    <w:p w:rsidR="003728F3" w:rsidRPr="005D26F2" w:rsidRDefault="00551B9E" w:rsidP="000254ED">
      <w:pPr>
        <w:numPr>
          <w:ilvl w:val="0"/>
          <w:numId w:val="20"/>
        </w:numPr>
        <w:tabs>
          <w:tab w:val="clear" w:pos="720"/>
          <w:tab w:val="num" w:pos="851"/>
        </w:tabs>
        <w:spacing w:line="480" w:lineRule="auto"/>
        <w:ind w:left="851" w:hanging="284"/>
        <w:jc w:val="both"/>
        <w:rPr>
          <w:rFonts w:ascii="Arial" w:hAnsi="Arial" w:cs="Arial"/>
          <w:b/>
        </w:rPr>
      </w:pPr>
      <w:r w:rsidRPr="005D26F2">
        <w:rPr>
          <w:rFonts w:ascii="Arial" w:hAnsi="Arial" w:cs="Arial"/>
          <w:b/>
        </w:rPr>
        <w:t xml:space="preserve">4. </w:t>
      </w:r>
      <w:r w:rsidR="003728F3" w:rsidRPr="005D26F2">
        <w:rPr>
          <w:rFonts w:ascii="Arial" w:hAnsi="Arial" w:cs="Arial"/>
          <w:b/>
        </w:rPr>
        <w:t>Producir el “Pull” del Cliente:</w:t>
      </w:r>
    </w:p>
    <w:p w:rsidR="005D26F2" w:rsidRDefault="003728F3" w:rsidP="000254ED">
      <w:pPr>
        <w:spacing w:line="480" w:lineRule="auto"/>
        <w:ind w:left="1134"/>
        <w:jc w:val="both"/>
        <w:rPr>
          <w:rFonts w:ascii="Arial" w:hAnsi="Arial" w:cs="Arial"/>
        </w:rPr>
      </w:pPr>
      <w:r w:rsidRPr="00865D89">
        <w:rPr>
          <w:rFonts w:ascii="Arial" w:hAnsi="Arial" w:cs="Arial"/>
        </w:rPr>
        <w:t xml:space="preserve">Una vez hecho el flujo, serán capaces de producir por órdenes de los clientes </w:t>
      </w:r>
      <w:r>
        <w:rPr>
          <w:rFonts w:ascii="Arial" w:hAnsi="Arial" w:cs="Arial"/>
        </w:rPr>
        <w:t>e</w:t>
      </w:r>
      <w:r w:rsidRPr="00865D89">
        <w:rPr>
          <w:rFonts w:ascii="Arial" w:hAnsi="Arial" w:cs="Arial"/>
        </w:rPr>
        <w:t>n vez de producir basado en pronósticos de ventas a largo plazo</w:t>
      </w:r>
      <w:r w:rsidR="005D26F2">
        <w:rPr>
          <w:rFonts w:ascii="Arial" w:hAnsi="Arial" w:cs="Arial"/>
        </w:rPr>
        <w:t>.</w:t>
      </w:r>
    </w:p>
    <w:p w:rsidR="005D26F2" w:rsidRPr="00865D89" w:rsidRDefault="005D26F2" w:rsidP="000254ED">
      <w:pPr>
        <w:ind w:left="1134"/>
        <w:jc w:val="both"/>
        <w:rPr>
          <w:rFonts w:ascii="Arial" w:hAnsi="Arial" w:cs="Arial"/>
        </w:rPr>
      </w:pPr>
    </w:p>
    <w:p w:rsidR="003728F3" w:rsidRPr="005D26F2" w:rsidRDefault="003728F3" w:rsidP="000254ED">
      <w:pPr>
        <w:numPr>
          <w:ilvl w:val="0"/>
          <w:numId w:val="21"/>
        </w:numPr>
        <w:tabs>
          <w:tab w:val="clear" w:pos="720"/>
          <w:tab w:val="num" w:pos="851"/>
        </w:tabs>
        <w:spacing w:line="480" w:lineRule="auto"/>
        <w:ind w:left="851" w:hanging="284"/>
        <w:jc w:val="both"/>
        <w:rPr>
          <w:rFonts w:ascii="Arial" w:hAnsi="Arial" w:cs="Arial"/>
          <w:b/>
        </w:rPr>
      </w:pPr>
      <w:r w:rsidRPr="00865D89">
        <w:rPr>
          <w:rFonts w:ascii="Arial" w:hAnsi="Arial" w:cs="Arial"/>
        </w:rPr>
        <w:t> </w:t>
      </w:r>
      <w:r w:rsidRPr="005D26F2">
        <w:rPr>
          <w:rFonts w:ascii="Arial" w:hAnsi="Arial" w:cs="Arial"/>
          <w:b/>
        </w:rPr>
        <w:t>5. Perseguir la perfección:</w:t>
      </w:r>
    </w:p>
    <w:p w:rsidR="003728F3" w:rsidRDefault="003728F3" w:rsidP="000254ED">
      <w:pPr>
        <w:spacing w:line="480" w:lineRule="auto"/>
        <w:ind w:left="1134"/>
        <w:jc w:val="both"/>
        <w:rPr>
          <w:rFonts w:ascii="Arial" w:hAnsi="Arial" w:cs="Arial"/>
        </w:rPr>
      </w:pPr>
      <w:r w:rsidRPr="00865D89">
        <w:rPr>
          <w:rFonts w:ascii="Arial" w:hAnsi="Arial" w:cs="Arial"/>
        </w:rPr>
        <w:t>Una vez que una empresa consigue los primeros cuatro pasos, se vuelve claro para aquellos que están involucrados, que añadir eficiencia siempre es posible.</w:t>
      </w:r>
    </w:p>
    <w:p w:rsidR="00551B9E" w:rsidRPr="00865D89" w:rsidRDefault="00551B9E" w:rsidP="00551B9E">
      <w:pPr>
        <w:spacing w:line="480" w:lineRule="auto"/>
        <w:ind w:left="567"/>
        <w:jc w:val="both"/>
        <w:rPr>
          <w:rFonts w:ascii="Arial" w:hAnsi="Arial" w:cs="Arial"/>
        </w:rPr>
      </w:pPr>
    </w:p>
    <w:p w:rsidR="003728F3" w:rsidRPr="00551B9E" w:rsidRDefault="00551B9E" w:rsidP="000254ED">
      <w:pPr>
        <w:autoSpaceDE w:val="0"/>
        <w:autoSpaceDN w:val="0"/>
        <w:adjustRightInd w:val="0"/>
        <w:spacing w:line="480" w:lineRule="auto"/>
        <w:ind w:left="851"/>
        <w:jc w:val="both"/>
        <w:rPr>
          <w:rFonts w:ascii="Arial" w:hAnsi="Arial" w:cs="Arial"/>
          <w:b/>
        </w:rPr>
      </w:pPr>
      <w:r w:rsidRPr="00551B9E">
        <w:rPr>
          <w:rFonts w:ascii="Arial" w:hAnsi="Arial" w:cs="Arial"/>
          <w:b/>
        </w:rPr>
        <w:t>Concepto de Pérdida</w:t>
      </w:r>
      <w:r w:rsidR="00161898">
        <w:rPr>
          <w:rFonts w:ascii="Arial" w:hAnsi="Arial" w:cs="Arial"/>
          <w:b/>
        </w:rPr>
        <w:t>:</w:t>
      </w:r>
    </w:p>
    <w:p w:rsidR="003728F3" w:rsidRDefault="00804506" w:rsidP="00961171">
      <w:pPr>
        <w:autoSpaceDE w:val="0"/>
        <w:autoSpaceDN w:val="0"/>
        <w:adjustRightInd w:val="0"/>
        <w:spacing w:line="480" w:lineRule="auto"/>
        <w:jc w:val="both"/>
        <w:rPr>
          <w:rFonts w:ascii="Arial" w:hAnsi="Arial" w:cs="Arial"/>
        </w:rPr>
      </w:pPr>
      <w:r>
        <w:rPr>
          <w:noProof/>
        </w:rPr>
        <w:drawing>
          <wp:anchor distT="0" distB="0" distL="114300" distR="114300" simplePos="0" relativeHeight="251637760" behindDoc="0" locked="0" layoutInCell="1" allowOverlap="1">
            <wp:simplePos x="0" y="0"/>
            <wp:positionH relativeFrom="column">
              <wp:posOffset>622935</wp:posOffset>
            </wp:positionH>
            <wp:positionV relativeFrom="paragraph">
              <wp:posOffset>288925</wp:posOffset>
            </wp:positionV>
            <wp:extent cx="4086860" cy="1143000"/>
            <wp:effectExtent l="19050" t="19050" r="27940" b="1905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cstate="email"/>
                    <a:srcRect/>
                    <a:stretch>
                      <a:fillRect/>
                    </a:stretch>
                  </pic:blipFill>
                  <pic:spPr bwMode="auto">
                    <a:xfrm>
                      <a:off x="0" y="0"/>
                      <a:ext cx="4086860" cy="1143000"/>
                    </a:xfrm>
                    <a:prstGeom prst="rect">
                      <a:avLst/>
                    </a:prstGeom>
                    <a:noFill/>
                    <a:ln w="9525">
                      <a:solidFill>
                        <a:srgbClr val="17365D"/>
                      </a:solidFill>
                      <a:miter lim="800000"/>
                      <a:headEnd/>
                      <a:tailEnd/>
                    </a:ln>
                  </pic:spPr>
                </pic:pic>
              </a:graphicData>
            </a:graphic>
          </wp:anchor>
        </w:drawing>
      </w:r>
    </w:p>
    <w:p w:rsidR="003728F3" w:rsidRDefault="000254ED" w:rsidP="000254ED">
      <w:pPr>
        <w:autoSpaceDE w:val="0"/>
        <w:autoSpaceDN w:val="0"/>
        <w:adjustRightInd w:val="0"/>
        <w:spacing w:line="480" w:lineRule="auto"/>
        <w:ind w:left="708"/>
        <w:jc w:val="both"/>
        <w:rPr>
          <w:rFonts w:ascii="Arial" w:hAnsi="Arial" w:cs="Arial"/>
        </w:rPr>
      </w:pPr>
      <w:r>
        <w:rPr>
          <w:rFonts w:ascii="Arial" w:hAnsi="Arial" w:cs="Arial"/>
        </w:rPr>
        <w:t xml:space="preserve"> </w:t>
      </w:r>
    </w:p>
    <w:p w:rsidR="003728F3" w:rsidRDefault="003728F3" w:rsidP="00961171">
      <w:pPr>
        <w:autoSpaceDE w:val="0"/>
        <w:autoSpaceDN w:val="0"/>
        <w:adjustRightInd w:val="0"/>
        <w:spacing w:line="480" w:lineRule="auto"/>
        <w:jc w:val="both"/>
        <w:rPr>
          <w:rFonts w:ascii="Arial" w:hAnsi="Arial" w:cs="Arial"/>
        </w:rPr>
      </w:pPr>
    </w:p>
    <w:p w:rsidR="003728F3" w:rsidRDefault="003728F3" w:rsidP="00961171">
      <w:pPr>
        <w:autoSpaceDE w:val="0"/>
        <w:autoSpaceDN w:val="0"/>
        <w:adjustRightInd w:val="0"/>
        <w:spacing w:line="480" w:lineRule="auto"/>
        <w:jc w:val="both"/>
        <w:rPr>
          <w:rFonts w:ascii="Arial" w:hAnsi="Arial" w:cs="Arial"/>
        </w:rPr>
      </w:pPr>
    </w:p>
    <w:p w:rsidR="00F65671" w:rsidRDefault="00F65671" w:rsidP="00961171">
      <w:pPr>
        <w:autoSpaceDE w:val="0"/>
        <w:autoSpaceDN w:val="0"/>
        <w:adjustRightInd w:val="0"/>
        <w:spacing w:line="480" w:lineRule="auto"/>
        <w:jc w:val="both"/>
        <w:rPr>
          <w:rFonts w:ascii="Arial" w:hAnsi="Arial" w:cs="Arial"/>
        </w:rPr>
      </w:pPr>
    </w:p>
    <w:p w:rsidR="00161898" w:rsidRPr="00161898" w:rsidRDefault="00161898" w:rsidP="00161898">
      <w:pPr>
        <w:autoSpaceDE w:val="0"/>
        <w:autoSpaceDN w:val="0"/>
        <w:adjustRightInd w:val="0"/>
        <w:spacing w:line="480" w:lineRule="auto"/>
        <w:jc w:val="center"/>
        <w:rPr>
          <w:rFonts w:ascii="Arial" w:hAnsi="Arial" w:cs="Arial"/>
          <w:b/>
        </w:rPr>
      </w:pPr>
      <w:r w:rsidRPr="00161898">
        <w:rPr>
          <w:rFonts w:ascii="Arial" w:hAnsi="Arial" w:cs="Arial"/>
          <w:b/>
        </w:rPr>
        <w:t>FIGURA 4.</w:t>
      </w:r>
      <w:r w:rsidR="002F41B4">
        <w:rPr>
          <w:rFonts w:ascii="Arial" w:hAnsi="Arial" w:cs="Arial"/>
          <w:b/>
        </w:rPr>
        <w:t>3</w:t>
      </w:r>
      <w:r w:rsidRPr="00161898">
        <w:rPr>
          <w:rFonts w:ascii="Arial" w:hAnsi="Arial" w:cs="Arial"/>
          <w:b/>
        </w:rPr>
        <w:t xml:space="preserve"> CONCEPTO DE PÉRDIDA</w:t>
      </w:r>
    </w:p>
    <w:p w:rsidR="003728F3" w:rsidRDefault="003728F3" w:rsidP="00161898">
      <w:pPr>
        <w:autoSpaceDE w:val="0"/>
        <w:autoSpaceDN w:val="0"/>
        <w:adjustRightInd w:val="0"/>
        <w:jc w:val="both"/>
        <w:rPr>
          <w:rFonts w:ascii="Arial" w:hAnsi="Arial" w:cs="Arial"/>
        </w:rPr>
      </w:pPr>
    </w:p>
    <w:p w:rsidR="003728F3" w:rsidRPr="00161898" w:rsidRDefault="00161898" w:rsidP="000254ED">
      <w:pPr>
        <w:spacing w:line="480" w:lineRule="auto"/>
        <w:ind w:left="851"/>
        <w:rPr>
          <w:rFonts w:ascii="Arial" w:hAnsi="Arial" w:cs="Arial"/>
          <w:b/>
        </w:rPr>
      </w:pPr>
      <w:r w:rsidRPr="005D26F2">
        <w:rPr>
          <w:rFonts w:ascii="Arial" w:hAnsi="Arial" w:cs="Arial"/>
          <w:b/>
          <w:u w:val="single"/>
        </w:rPr>
        <w:t>Valor Agregado</w:t>
      </w:r>
      <w:r w:rsidRPr="00161898">
        <w:rPr>
          <w:rFonts w:ascii="Arial" w:hAnsi="Arial" w:cs="Arial"/>
          <w:b/>
        </w:rPr>
        <w:t>:</w:t>
      </w:r>
    </w:p>
    <w:p w:rsidR="00161898" w:rsidRDefault="00161898" w:rsidP="000254ED">
      <w:pPr>
        <w:ind w:left="851"/>
        <w:rPr>
          <w:rFonts w:ascii="Arial" w:hAnsi="Arial" w:cs="Arial"/>
        </w:rPr>
      </w:pPr>
    </w:p>
    <w:p w:rsidR="003728F3" w:rsidRDefault="003728F3" w:rsidP="000254ED">
      <w:pPr>
        <w:spacing w:line="480" w:lineRule="auto"/>
        <w:ind w:left="851"/>
        <w:jc w:val="both"/>
        <w:rPr>
          <w:rFonts w:ascii="Arial" w:hAnsi="Arial" w:cs="Arial"/>
        </w:rPr>
      </w:pPr>
      <w:r w:rsidRPr="00C2776E">
        <w:rPr>
          <w:rFonts w:ascii="Arial" w:hAnsi="Arial" w:cs="Arial"/>
        </w:rPr>
        <w:t>Cualquier actividad que le agrega valor comercial y mejora la forma o el funcionamiento de un producto o servicio. (</w:t>
      </w:r>
      <w:r w:rsidR="008E65C3">
        <w:rPr>
          <w:rFonts w:ascii="Arial" w:hAnsi="Arial" w:cs="Arial"/>
        </w:rPr>
        <w:t>É</w:t>
      </w:r>
      <w:r w:rsidRPr="00C2776E">
        <w:rPr>
          <w:rFonts w:ascii="Arial" w:hAnsi="Arial" w:cs="Arial"/>
        </w:rPr>
        <w:t>stas son las cosas que el paciente está dispuesto a pagar.)</w:t>
      </w:r>
    </w:p>
    <w:p w:rsidR="003728F3" w:rsidRDefault="003728F3" w:rsidP="000254ED">
      <w:pPr>
        <w:ind w:left="851"/>
        <w:jc w:val="both"/>
        <w:rPr>
          <w:rFonts w:ascii="Arial" w:hAnsi="Arial" w:cs="Arial"/>
        </w:rPr>
      </w:pPr>
    </w:p>
    <w:p w:rsidR="003728F3" w:rsidRPr="009F2464" w:rsidRDefault="005D26F2" w:rsidP="000254ED">
      <w:pPr>
        <w:spacing w:line="480" w:lineRule="auto"/>
        <w:ind w:left="851"/>
        <w:jc w:val="both"/>
        <w:rPr>
          <w:rFonts w:ascii="Arial" w:hAnsi="Arial" w:cs="Arial"/>
          <w:b/>
          <w:u w:val="single"/>
        </w:rPr>
      </w:pPr>
      <w:r w:rsidRPr="009F2464">
        <w:rPr>
          <w:rFonts w:ascii="Arial" w:hAnsi="Arial" w:cs="Arial"/>
          <w:b/>
          <w:u w:val="single"/>
        </w:rPr>
        <w:t>Valor No Agregado:</w:t>
      </w:r>
    </w:p>
    <w:p w:rsidR="003728F3" w:rsidRDefault="003728F3" w:rsidP="000254ED">
      <w:pPr>
        <w:ind w:left="851"/>
        <w:jc w:val="both"/>
        <w:rPr>
          <w:rFonts w:ascii="Arial" w:hAnsi="Arial" w:cs="Arial"/>
        </w:rPr>
      </w:pPr>
    </w:p>
    <w:p w:rsidR="003728F3" w:rsidRPr="00797AE4" w:rsidRDefault="003728F3" w:rsidP="000254ED">
      <w:pPr>
        <w:spacing w:line="480" w:lineRule="auto"/>
        <w:ind w:left="851"/>
        <w:jc w:val="both"/>
        <w:rPr>
          <w:rFonts w:ascii="Arial" w:hAnsi="Arial" w:cs="Arial"/>
        </w:rPr>
      </w:pPr>
      <w:r w:rsidRPr="00797AE4">
        <w:rPr>
          <w:rFonts w:ascii="Arial" w:hAnsi="Arial" w:cs="Arial"/>
        </w:rPr>
        <w:t>Cualquier actividad que NO agrega valor comercial ni mejora la forma, el funcionamiento o es innecesaria y que el paciente no debe pagar por ella. (Estas actividades debe</w:t>
      </w:r>
      <w:r>
        <w:rPr>
          <w:rFonts w:ascii="Arial" w:hAnsi="Arial" w:cs="Arial"/>
        </w:rPr>
        <w:t>n ser eliminadas, simplificadas o</w:t>
      </w:r>
      <w:r w:rsidRPr="00797AE4">
        <w:rPr>
          <w:rFonts w:ascii="Arial" w:hAnsi="Arial" w:cs="Arial"/>
        </w:rPr>
        <w:t xml:space="preserve"> reducidas.)</w:t>
      </w:r>
    </w:p>
    <w:p w:rsidR="003728F3" w:rsidRPr="00C2776E" w:rsidRDefault="003728F3" w:rsidP="005D26F2">
      <w:pPr>
        <w:jc w:val="both"/>
        <w:rPr>
          <w:rFonts w:ascii="Arial" w:hAnsi="Arial" w:cs="Arial"/>
        </w:rPr>
      </w:pPr>
    </w:p>
    <w:p w:rsidR="003728F3" w:rsidRDefault="003728F3" w:rsidP="000254ED">
      <w:pPr>
        <w:spacing w:line="480" w:lineRule="auto"/>
        <w:ind w:left="851"/>
        <w:jc w:val="both"/>
        <w:rPr>
          <w:rFonts w:ascii="Arial" w:hAnsi="Arial" w:cs="Arial"/>
        </w:rPr>
      </w:pPr>
      <w:r w:rsidRPr="00D243F6">
        <w:rPr>
          <w:rFonts w:ascii="Arial" w:hAnsi="Arial" w:cs="Arial"/>
        </w:rPr>
        <w:t xml:space="preserve">Para la implementación de producción esbelta, se utiliza 3 de las 8 herramientas LEAN. </w:t>
      </w:r>
    </w:p>
    <w:p w:rsidR="003728F3" w:rsidRPr="009F2464" w:rsidRDefault="003728F3" w:rsidP="000254ED">
      <w:pPr>
        <w:spacing w:line="480" w:lineRule="auto"/>
        <w:ind w:left="851"/>
        <w:jc w:val="both"/>
        <w:rPr>
          <w:rFonts w:ascii="Arial" w:hAnsi="Arial" w:cs="Arial"/>
          <w:b/>
          <w:u w:val="single"/>
        </w:rPr>
      </w:pPr>
      <w:r w:rsidRPr="009F2464">
        <w:rPr>
          <w:rFonts w:ascii="Arial" w:hAnsi="Arial" w:cs="Arial"/>
          <w:b/>
          <w:u w:val="single"/>
        </w:rPr>
        <w:t>VSM</w:t>
      </w:r>
    </w:p>
    <w:p w:rsidR="003728F3" w:rsidRPr="00D243F6" w:rsidRDefault="003728F3" w:rsidP="000254ED">
      <w:pPr>
        <w:autoSpaceDE w:val="0"/>
        <w:autoSpaceDN w:val="0"/>
        <w:adjustRightInd w:val="0"/>
        <w:spacing w:line="480" w:lineRule="auto"/>
        <w:ind w:left="851"/>
        <w:jc w:val="both"/>
        <w:rPr>
          <w:rFonts w:ascii="Arial" w:hAnsi="Arial" w:cs="Arial"/>
        </w:rPr>
      </w:pPr>
      <w:r w:rsidRPr="00D243F6">
        <w:rPr>
          <w:rFonts w:ascii="Arial" w:hAnsi="Arial" w:cs="Arial"/>
        </w:rPr>
        <w:t xml:space="preserve">Es una herramienta que ayuda </w:t>
      </w:r>
      <w:r>
        <w:rPr>
          <w:rFonts w:ascii="Arial" w:hAnsi="Arial" w:cs="Arial"/>
        </w:rPr>
        <w:t>a visualizar</w:t>
      </w:r>
      <w:r w:rsidRPr="00D243F6">
        <w:rPr>
          <w:rFonts w:ascii="Arial" w:hAnsi="Arial" w:cs="Arial"/>
        </w:rPr>
        <w:t xml:space="preserve"> y entender el flujo de material e información de cómo se </w:t>
      </w:r>
      <w:r>
        <w:rPr>
          <w:rFonts w:ascii="Arial" w:hAnsi="Arial" w:cs="Arial"/>
        </w:rPr>
        <w:t>realiza el servicio</w:t>
      </w:r>
      <w:r w:rsidRPr="00D243F6">
        <w:rPr>
          <w:rFonts w:ascii="Arial" w:hAnsi="Arial" w:cs="Arial"/>
        </w:rPr>
        <w:t xml:space="preserve"> a través del Value Stream Mapping.</w:t>
      </w:r>
    </w:p>
    <w:p w:rsidR="003728F3" w:rsidRPr="00D243F6" w:rsidRDefault="003728F3" w:rsidP="000254ED">
      <w:pPr>
        <w:ind w:left="851"/>
        <w:jc w:val="both"/>
        <w:rPr>
          <w:rFonts w:ascii="Arial" w:hAnsi="Arial" w:cs="Arial"/>
        </w:rPr>
      </w:pPr>
    </w:p>
    <w:p w:rsidR="003728F3" w:rsidRPr="005D26F2" w:rsidRDefault="005D26F2" w:rsidP="000254ED">
      <w:pPr>
        <w:spacing w:line="480" w:lineRule="auto"/>
        <w:ind w:left="851"/>
        <w:jc w:val="both"/>
        <w:rPr>
          <w:rFonts w:ascii="Arial" w:hAnsi="Arial" w:cs="Arial"/>
          <w:b/>
          <w:u w:val="single"/>
        </w:rPr>
      </w:pPr>
      <w:r w:rsidRPr="005D26F2">
        <w:rPr>
          <w:rFonts w:ascii="Arial" w:hAnsi="Arial" w:cs="Arial"/>
          <w:b/>
          <w:u w:val="single"/>
        </w:rPr>
        <w:t xml:space="preserve">Técnica </w:t>
      </w:r>
      <w:r w:rsidR="003728F3" w:rsidRPr="005D26F2">
        <w:rPr>
          <w:rFonts w:ascii="Arial" w:hAnsi="Arial" w:cs="Arial"/>
          <w:b/>
          <w:u w:val="single"/>
        </w:rPr>
        <w:t>5’S</w:t>
      </w:r>
    </w:p>
    <w:p w:rsidR="003728F3" w:rsidRPr="00D243F6" w:rsidRDefault="003728F3" w:rsidP="000254ED">
      <w:pPr>
        <w:autoSpaceDE w:val="0"/>
        <w:autoSpaceDN w:val="0"/>
        <w:adjustRightInd w:val="0"/>
        <w:spacing w:line="480" w:lineRule="auto"/>
        <w:ind w:left="851"/>
        <w:jc w:val="both"/>
        <w:rPr>
          <w:rFonts w:ascii="Arial" w:hAnsi="Arial" w:cs="Arial"/>
        </w:rPr>
      </w:pPr>
      <w:r w:rsidRPr="00D243F6">
        <w:rPr>
          <w:rFonts w:ascii="Arial" w:hAnsi="Arial" w:cs="Arial"/>
        </w:rPr>
        <w:t>5S es la base de Lean Manufacturing y los fundamentos de un enfoque disciplinado del lugar de trabajo.</w:t>
      </w:r>
    </w:p>
    <w:p w:rsidR="003728F3" w:rsidRPr="00D243F6" w:rsidRDefault="003728F3" w:rsidP="00961171">
      <w:pPr>
        <w:autoSpaceDE w:val="0"/>
        <w:autoSpaceDN w:val="0"/>
        <w:adjustRightInd w:val="0"/>
        <w:jc w:val="both"/>
        <w:rPr>
          <w:rFonts w:ascii="Arial" w:hAnsi="Arial" w:cs="Arial"/>
          <w:b/>
        </w:rPr>
      </w:pPr>
    </w:p>
    <w:p w:rsidR="003728F3" w:rsidRPr="00D243F6" w:rsidRDefault="003728F3" w:rsidP="000254ED">
      <w:pPr>
        <w:autoSpaceDE w:val="0"/>
        <w:autoSpaceDN w:val="0"/>
        <w:adjustRightInd w:val="0"/>
        <w:spacing w:line="480" w:lineRule="auto"/>
        <w:ind w:left="851"/>
        <w:jc w:val="both"/>
        <w:rPr>
          <w:rFonts w:ascii="Arial" w:hAnsi="Arial" w:cs="Arial"/>
          <w:b/>
          <w:bCs/>
          <w:color w:val="000000"/>
        </w:rPr>
      </w:pPr>
      <w:r w:rsidRPr="00D243F6">
        <w:rPr>
          <w:rFonts w:ascii="Arial" w:hAnsi="Arial" w:cs="Arial"/>
          <w:b/>
          <w:bCs/>
          <w:color w:val="000000"/>
        </w:rPr>
        <w:t>5S: 5 Pasos para poner al día el lugar de trabajo</w:t>
      </w:r>
    </w:p>
    <w:p w:rsidR="005D26F2" w:rsidRDefault="005D26F2" w:rsidP="000254ED">
      <w:pPr>
        <w:autoSpaceDE w:val="0"/>
        <w:autoSpaceDN w:val="0"/>
        <w:adjustRightInd w:val="0"/>
        <w:ind w:left="851"/>
        <w:jc w:val="both"/>
        <w:rPr>
          <w:rFonts w:ascii="Arial" w:hAnsi="Arial" w:cs="Arial"/>
          <w:color w:val="000000"/>
        </w:rPr>
      </w:pPr>
    </w:p>
    <w:p w:rsidR="003728F3" w:rsidRPr="00D243F6" w:rsidRDefault="003728F3" w:rsidP="000254ED">
      <w:pPr>
        <w:autoSpaceDE w:val="0"/>
        <w:autoSpaceDN w:val="0"/>
        <w:adjustRightInd w:val="0"/>
        <w:spacing w:line="480" w:lineRule="auto"/>
        <w:ind w:left="851"/>
        <w:jc w:val="both"/>
        <w:rPr>
          <w:rFonts w:ascii="Arial" w:hAnsi="Arial" w:cs="Arial"/>
          <w:color w:val="000000"/>
        </w:rPr>
      </w:pPr>
      <w:r w:rsidRPr="00D243F6">
        <w:rPr>
          <w:rFonts w:ascii="Arial" w:hAnsi="Arial" w:cs="Arial"/>
          <w:color w:val="000000"/>
        </w:rPr>
        <w:t>Paso 1: Sort (Seiri, Clasificar)</w:t>
      </w:r>
    </w:p>
    <w:p w:rsidR="003728F3" w:rsidRPr="00D243F6" w:rsidRDefault="003728F3" w:rsidP="000254ED">
      <w:pPr>
        <w:autoSpaceDE w:val="0"/>
        <w:autoSpaceDN w:val="0"/>
        <w:adjustRightInd w:val="0"/>
        <w:spacing w:line="480" w:lineRule="auto"/>
        <w:ind w:left="851"/>
        <w:jc w:val="both"/>
        <w:rPr>
          <w:rFonts w:ascii="Arial" w:hAnsi="Arial" w:cs="Arial"/>
          <w:color w:val="000000"/>
        </w:rPr>
      </w:pPr>
      <w:r w:rsidRPr="00D243F6">
        <w:rPr>
          <w:rFonts w:ascii="Arial" w:hAnsi="Arial" w:cs="Arial"/>
          <w:color w:val="000000"/>
        </w:rPr>
        <w:t>Paso 2: Straighten (Seiton, Colocar)</w:t>
      </w:r>
    </w:p>
    <w:p w:rsidR="003728F3" w:rsidRPr="00D243F6" w:rsidRDefault="003728F3" w:rsidP="000254ED">
      <w:pPr>
        <w:autoSpaceDE w:val="0"/>
        <w:autoSpaceDN w:val="0"/>
        <w:adjustRightInd w:val="0"/>
        <w:spacing w:line="480" w:lineRule="auto"/>
        <w:ind w:left="851"/>
        <w:jc w:val="both"/>
        <w:rPr>
          <w:rFonts w:ascii="Arial" w:hAnsi="Arial" w:cs="Arial"/>
          <w:color w:val="000000"/>
        </w:rPr>
      </w:pPr>
      <w:r w:rsidRPr="00D243F6">
        <w:rPr>
          <w:rFonts w:ascii="Arial" w:hAnsi="Arial" w:cs="Arial"/>
          <w:color w:val="000000"/>
        </w:rPr>
        <w:t>Paso 3: Shine (Seiso, Limpieza)</w:t>
      </w:r>
    </w:p>
    <w:p w:rsidR="003728F3" w:rsidRPr="00D243F6" w:rsidRDefault="003728F3" w:rsidP="000254ED">
      <w:pPr>
        <w:autoSpaceDE w:val="0"/>
        <w:autoSpaceDN w:val="0"/>
        <w:adjustRightInd w:val="0"/>
        <w:spacing w:line="480" w:lineRule="auto"/>
        <w:ind w:left="851"/>
        <w:jc w:val="both"/>
        <w:rPr>
          <w:rFonts w:ascii="Arial" w:hAnsi="Arial" w:cs="Arial"/>
          <w:color w:val="000000"/>
        </w:rPr>
      </w:pPr>
      <w:r w:rsidRPr="00D243F6">
        <w:rPr>
          <w:rFonts w:ascii="Arial" w:hAnsi="Arial" w:cs="Arial"/>
          <w:color w:val="000000"/>
        </w:rPr>
        <w:t>Paso 4: Standardize (Seiketsu, Estandarizar)</w:t>
      </w:r>
    </w:p>
    <w:p w:rsidR="003728F3" w:rsidRDefault="003728F3" w:rsidP="000254ED">
      <w:pPr>
        <w:autoSpaceDE w:val="0"/>
        <w:autoSpaceDN w:val="0"/>
        <w:adjustRightInd w:val="0"/>
        <w:spacing w:line="480" w:lineRule="auto"/>
        <w:ind w:left="851"/>
        <w:jc w:val="both"/>
        <w:rPr>
          <w:rFonts w:ascii="Arial" w:hAnsi="Arial" w:cs="Arial"/>
          <w:color w:val="000000"/>
        </w:rPr>
      </w:pPr>
      <w:r w:rsidRPr="00D243F6">
        <w:rPr>
          <w:rFonts w:ascii="Arial" w:hAnsi="Arial" w:cs="Arial"/>
          <w:color w:val="000000"/>
        </w:rPr>
        <w:t>Paso 5: Sustain (Shitsuke, Disciplina)</w:t>
      </w:r>
    </w:p>
    <w:p w:rsidR="005D26F2" w:rsidRPr="00D243F6" w:rsidRDefault="005D26F2" w:rsidP="000254ED">
      <w:pPr>
        <w:autoSpaceDE w:val="0"/>
        <w:autoSpaceDN w:val="0"/>
        <w:adjustRightInd w:val="0"/>
        <w:ind w:left="851"/>
        <w:jc w:val="both"/>
        <w:rPr>
          <w:rFonts w:ascii="Arial" w:hAnsi="Arial" w:cs="Arial"/>
          <w:color w:val="000000"/>
        </w:rPr>
      </w:pPr>
    </w:p>
    <w:p w:rsidR="003728F3" w:rsidRDefault="005D26F2" w:rsidP="000254ED">
      <w:pPr>
        <w:autoSpaceDE w:val="0"/>
        <w:autoSpaceDN w:val="0"/>
        <w:adjustRightInd w:val="0"/>
        <w:spacing w:line="480" w:lineRule="auto"/>
        <w:ind w:left="851"/>
        <w:jc w:val="both"/>
        <w:rPr>
          <w:rFonts w:ascii="Arial" w:hAnsi="Arial" w:cs="Arial"/>
          <w:color w:val="000000"/>
        </w:rPr>
      </w:pPr>
      <w:r w:rsidRPr="008E65C3">
        <w:rPr>
          <w:rFonts w:ascii="Arial" w:hAnsi="Arial" w:cs="Arial"/>
          <w:b/>
          <w:bCs/>
          <w:color w:val="000000"/>
        </w:rPr>
        <w:t>Sort Clasificación</w:t>
      </w:r>
      <w:r>
        <w:rPr>
          <w:rFonts w:ascii="Arial" w:hAnsi="Arial" w:cs="Arial"/>
          <w:color w:val="000000"/>
        </w:rPr>
        <w:t>: I</w:t>
      </w:r>
      <w:r w:rsidR="003728F3" w:rsidRPr="00D243F6">
        <w:rPr>
          <w:rFonts w:ascii="Arial" w:hAnsi="Arial" w:cs="Arial"/>
          <w:color w:val="000000"/>
        </w:rPr>
        <w:t>mplica revisar todos los elementos del lugar de trabajo y quitar lo que no sea realmente necesario.</w:t>
      </w:r>
    </w:p>
    <w:p w:rsidR="005D26F2" w:rsidRPr="00D243F6" w:rsidRDefault="005D26F2" w:rsidP="005D26F2">
      <w:pPr>
        <w:autoSpaceDE w:val="0"/>
        <w:autoSpaceDN w:val="0"/>
        <w:adjustRightInd w:val="0"/>
        <w:jc w:val="both"/>
        <w:rPr>
          <w:rFonts w:ascii="Arial" w:hAnsi="Arial" w:cs="Arial"/>
          <w:color w:val="000000"/>
        </w:rPr>
      </w:pPr>
    </w:p>
    <w:p w:rsidR="003728F3" w:rsidRDefault="005D26F2" w:rsidP="000254ED">
      <w:pPr>
        <w:autoSpaceDE w:val="0"/>
        <w:autoSpaceDN w:val="0"/>
        <w:adjustRightInd w:val="0"/>
        <w:spacing w:line="480" w:lineRule="auto"/>
        <w:ind w:left="851"/>
        <w:jc w:val="both"/>
        <w:rPr>
          <w:rFonts w:ascii="Arial" w:hAnsi="Arial" w:cs="Arial"/>
          <w:color w:val="000000"/>
        </w:rPr>
      </w:pPr>
      <w:r w:rsidRPr="008E65C3">
        <w:rPr>
          <w:rFonts w:ascii="Arial" w:hAnsi="Arial" w:cs="Arial"/>
          <w:b/>
          <w:bCs/>
          <w:color w:val="000000"/>
        </w:rPr>
        <w:t>Traighten</w:t>
      </w:r>
      <w:r w:rsidR="003728F3" w:rsidRPr="008E65C3">
        <w:rPr>
          <w:rFonts w:ascii="Arial" w:hAnsi="Arial" w:cs="Arial"/>
          <w:b/>
          <w:bCs/>
          <w:color w:val="000000"/>
        </w:rPr>
        <w:t>, O</w:t>
      </w:r>
      <w:r w:rsidRPr="008E65C3">
        <w:rPr>
          <w:rFonts w:ascii="Arial" w:hAnsi="Arial" w:cs="Arial"/>
          <w:b/>
          <w:bCs/>
          <w:color w:val="000000"/>
        </w:rPr>
        <w:t>rden</w:t>
      </w:r>
      <w:r w:rsidR="003728F3" w:rsidRPr="00D243F6">
        <w:rPr>
          <w:rFonts w:ascii="Arial" w:hAnsi="Arial" w:cs="Arial"/>
          <w:color w:val="000000"/>
        </w:rPr>
        <w:t>: implica poner todos los elementos necesarios en sus sitios, definidos, facilitando su localización.</w:t>
      </w:r>
    </w:p>
    <w:p w:rsidR="005D26F2" w:rsidRPr="00D243F6" w:rsidRDefault="005D26F2" w:rsidP="000254ED">
      <w:pPr>
        <w:autoSpaceDE w:val="0"/>
        <w:autoSpaceDN w:val="0"/>
        <w:adjustRightInd w:val="0"/>
        <w:ind w:left="851"/>
        <w:jc w:val="both"/>
        <w:rPr>
          <w:rFonts w:ascii="Arial" w:hAnsi="Arial" w:cs="Arial"/>
          <w:color w:val="000000"/>
        </w:rPr>
      </w:pPr>
    </w:p>
    <w:p w:rsidR="003728F3" w:rsidRPr="00D243F6" w:rsidRDefault="005D26F2" w:rsidP="000254ED">
      <w:pPr>
        <w:autoSpaceDE w:val="0"/>
        <w:autoSpaceDN w:val="0"/>
        <w:adjustRightInd w:val="0"/>
        <w:spacing w:line="480" w:lineRule="auto"/>
        <w:ind w:left="851"/>
        <w:jc w:val="both"/>
        <w:rPr>
          <w:rFonts w:ascii="Arial" w:hAnsi="Arial" w:cs="Arial"/>
          <w:color w:val="000000"/>
        </w:rPr>
      </w:pPr>
      <w:r w:rsidRPr="008E65C3">
        <w:rPr>
          <w:rFonts w:ascii="Arial" w:hAnsi="Arial" w:cs="Arial"/>
          <w:b/>
          <w:bCs/>
          <w:color w:val="000000"/>
        </w:rPr>
        <w:t>Shine</w:t>
      </w:r>
      <w:r w:rsidR="003728F3" w:rsidRPr="008E65C3">
        <w:rPr>
          <w:rFonts w:ascii="Arial" w:hAnsi="Arial" w:cs="Arial"/>
          <w:b/>
          <w:bCs/>
          <w:color w:val="000000"/>
        </w:rPr>
        <w:t>, L</w:t>
      </w:r>
      <w:r w:rsidRPr="008E65C3">
        <w:rPr>
          <w:rFonts w:ascii="Arial" w:hAnsi="Arial" w:cs="Arial"/>
          <w:b/>
          <w:bCs/>
          <w:color w:val="000000"/>
        </w:rPr>
        <w:t>impieza</w:t>
      </w:r>
      <w:r w:rsidR="003728F3" w:rsidRPr="005D26F2">
        <w:rPr>
          <w:rFonts w:ascii="Arial" w:hAnsi="Arial" w:cs="Arial"/>
          <w:i/>
          <w:color w:val="000000"/>
        </w:rPr>
        <w:t xml:space="preserve">: </w:t>
      </w:r>
      <w:r w:rsidR="003728F3" w:rsidRPr="00D243F6">
        <w:rPr>
          <w:rFonts w:ascii="Arial" w:hAnsi="Arial" w:cs="Arial"/>
          <w:color w:val="000000"/>
        </w:rPr>
        <w:t>implica limpiar todo, mantener diariamente todo limpio, utilizar la limpieza para inspeccionar el lugar de trabajo y los equipos para encontrar posibles defectos.</w:t>
      </w:r>
    </w:p>
    <w:p w:rsidR="003728F3" w:rsidRDefault="003728F3" w:rsidP="000254ED">
      <w:pPr>
        <w:autoSpaceDE w:val="0"/>
        <w:autoSpaceDN w:val="0"/>
        <w:adjustRightInd w:val="0"/>
        <w:spacing w:line="480" w:lineRule="auto"/>
        <w:ind w:left="851"/>
        <w:jc w:val="both"/>
        <w:rPr>
          <w:rFonts w:ascii="Arial" w:hAnsi="Arial" w:cs="Arial"/>
          <w:color w:val="000000"/>
        </w:rPr>
      </w:pPr>
      <w:r w:rsidRPr="00D243F6">
        <w:rPr>
          <w:rFonts w:ascii="Arial" w:hAnsi="Arial" w:cs="Arial"/>
          <w:b/>
          <w:bCs/>
          <w:color w:val="000000"/>
        </w:rPr>
        <w:t>S</w:t>
      </w:r>
      <w:r w:rsidR="005D26F2">
        <w:rPr>
          <w:rFonts w:ascii="Arial" w:hAnsi="Arial" w:cs="Arial"/>
          <w:b/>
          <w:bCs/>
          <w:color w:val="000000"/>
        </w:rPr>
        <w:t>tandardize</w:t>
      </w:r>
      <w:r w:rsidRPr="00D243F6">
        <w:rPr>
          <w:rFonts w:ascii="Arial" w:hAnsi="Arial" w:cs="Arial"/>
          <w:b/>
          <w:bCs/>
          <w:color w:val="000000"/>
        </w:rPr>
        <w:t xml:space="preserve">, </w:t>
      </w:r>
      <w:r w:rsidR="005D26F2">
        <w:rPr>
          <w:rFonts w:ascii="Arial" w:hAnsi="Arial" w:cs="Arial"/>
          <w:b/>
          <w:bCs/>
          <w:color w:val="000000"/>
        </w:rPr>
        <w:t>Estandalizar</w:t>
      </w:r>
      <w:r w:rsidRPr="00D243F6">
        <w:rPr>
          <w:rFonts w:ascii="Arial" w:hAnsi="Arial" w:cs="Arial"/>
          <w:color w:val="000000"/>
        </w:rPr>
        <w:t>: implica crear controles visuales y pautas para mantener el lugar de trabajo organizado, ordenado y limpio.</w:t>
      </w:r>
    </w:p>
    <w:p w:rsidR="005D26F2" w:rsidRPr="00D243F6" w:rsidRDefault="005D26F2" w:rsidP="000254ED">
      <w:pPr>
        <w:autoSpaceDE w:val="0"/>
        <w:autoSpaceDN w:val="0"/>
        <w:adjustRightInd w:val="0"/>
        <w:ind w:left="851"/>
        <w:jc w:val="both"/>
        <w:rPr>
          <w:rFonts w:ascii="Arial" w:hAnsi="Arial" w:cs="Arial"/>
          <w:color w:val="000000"/>
        </w:rPr>
      </w:pPr>
    </w:p>
    <w:p w:rsidR="003728F3" w:rsidRPr="008B67CE" w:rsidRDefault="005D26F2" w:rsidP="000254ED">
      <w:pPr>
        <w:autoSpaceDE w:val="0"/>
        <w:autoSpaceDN w:val="0"/>
        <w:adjustRightInd w:val="0"/>
        <w:spacing w:line="480" w:lineRule="auto"/>
        <w:ind w:left="851"/>
        <w:jc w:val="both"/>
        <w:rPr>
          <w:rFonts w:ascii="Arial" w:hAnsi="Arial" w:cs="Arial"/>
          <w:color w:val="000000"/>
        </w:rPr>
      </w:pPr>
      <w:r>
        <w:rPr>
          <w:rFonts w:ascii="Arial" w:hAnsi="Arial" w:cs="Arial"/>
          <w:b/>
          <w:bCs/>
          <w:color w:val="000000"/>
        </w:rPr>
        <w:t>Sustain</w:t>
      </w:r>
      <w:r w:rsidR="003728F3" w:rsidRPr="00D243F6">
        <w:rPr>
          <w:rFonts w:ascii="Arial" w:hAnsi="Arial" w:cs="Arial"/>
          <w:b/>
          <w:bCs/>
          <w:color w:val="000000"/>
        </w:rPr>
        <w:t xml:space="preserve">, </w:t>
      </w:r>
      <w:r>
        <w:rPr>
          <w:rFonts w:ascii="Arial" w:hAnsi="Arial" w:cs="Arial"/>
          <w:b/>
          <w:bCs/>
          <w:color w:val="000000"/>
        </w:rPr>
        <w:t>Disciplina</w:t>
      </w:r>
      <w:r w:rsidR="003728F3" w:rsidRPr="00D243F6">
        <w:rPr>
          <w:rFonts w:ascii="Arial" w:hAnsi="Arial" w:cs="Arial"/>
          <w:b/>
          <w:bCs/>
          <w:color w:val="000081"/>
        </w:rPr>
        <w:t xml:space="preserve">: </w:t>
      </w:r>
      <w:r w:rsidR="003728F3" w:rsidRPr="00D243F6">
        <w:rPr>
          <w:rFonts w:ascii="Arial" w:hAnsi="Arial" w:cs="Arial"/>
          <w:color w:val="000000"/>
        </w:rPr>
        <w:t>Implica mantener una formación y disciplina para asegurar que todos y cada uno sigan las normas de 5 S</w:t>
      </w:r>
      <w:r w:rsidR="003728F3">
        <w:rPr>
          <w:rFonts w:ascii="Arial" w:hAnsi="Arial" w:cs="Arial"/>
          <w:color w:val="000000"/>
        </w:rPr>
        <w:t xml:space="preserve">. </w:t>
      </w:r>
      <w:r w:rsidR="003728F3" w:rsidRPr="008B67CE">
        <w:rPr>
          <w:rFonts w:ascii="Arial" w:hAnsi="Arial" w:cs="Arial"/>
          <w:color w:val="000000"/>
        </w:rPr>
        <w:t xml:space="preserve">Consiste en actuar en todo momento conforme con las normas establecidas. Crear el hábito de realizar y mantener los procedimientos de manera correcta. </w:t>
      </w:r>
    </w:p>
    <w:p w:rsidR="003728F3" w:rsidRDefault="003728F3" w:rsidP="005D26F2">
      <w:pPr>
        <w:autoSpaceDE w:val="0"/>
        <w:autoSpaceDN w:val="0"/>
        <w:adjustRightInd w:val="0"/>
        <w:jc w:val="both"/>
        <w:rPr>
          <w:rFonts w:ascii="Arial" w:hAnsi="Arial" w:cs="Arial"/>
          <w:color w:val="000000"/>
        </w:rPr>
      </w:pPr>
    </w:p>
    <w:p w:rsidR="003728F3" w:rsidRPr="005D26F2" w:rsidRDefault="003728F3" w:rsidP="000254ED">
      <w:pPr>
        <w:autoSpaceDE w:val="0"/>
        <w:autoSpaceDN w:val="0"/>
        <w:adjustRightInd w:val="0"/>
        <w:spacing w:line="480" w:lineRule="auto"/>
        <w:ind w:left="851"/>
        <w:jc w:val="both"/>
        <w:rPr>
          <w:rFonts w:ascii="Arial" w:hAnsi="Arial" w:cs="Arial"/>
          <w:b/>
          <w:bCs/>
          <w:color w:val="000000"/>
          <w:u w:val="single"/>
        </w:rPr>
      </w:pPr>
      <w:r w:rsidRPr="005D26F2">
        <w:rPr>
          <w:rFonts w:ascii="Arial" w:hAnsi="Arial" w:cs="Arial"/>
          <w:b/>
          <w:bCs/>
          <w:color w:val="000000"/>
          <w:u w:val="single"/>
        </w:rPr>
        <w:t>Beneficios de 5S</w:t>
      </w:r>
    </w:p>
    <w:p w:rsidR="003728F3" w:rsidRPr="00D243F6" w:rsidRDefault="003728F3" w:rsidP="000254ED">
      <w:pPr>
        <w:autoSpaceDE w:val="0"/>
        <w:autoSpaceDN w:val="0"/>
        <w:adjustRightInd w:val="0"/>
        <w:spacing w:line="480" w:lineRule="auto"/>
        <w:ind w:left="851"/>
        <w:jc w:val="both"/>
        <w:rPr>
          <w:rFonts w:ascii="Arial" w:hAnsi="Arial" w:cs="Arial"/>
          <w:color w:val="000000"/>
        </w:rPr>
      </w:pPr>
      <w:r w:rsidRPr="00D243F6">
        <w:rPr>
          <w:rFonts w:ascii="Arial" w:hAnsi="Arial" w:cs="Arial"/>
          <w:color w:val="000000"/>
        </w:rPr>
        <w:t>- Seguridad</w:t>
      </w:r>
    </w:p>
    <w:p w:rsidR="003728F3" w:rsidRPr="00D243F6" w:rsidRDefault="003728F3" w:rsidP="000254ED">
      <w:pPr>
        <w:autoSpaceDE w:val="0"/>
        <w:autoSpaceDN w:val="0"/>
        <w:adjustRightInd w:val="0"/>
        <w:spacing w:line="480" w:lineRule="auto"/>
        <w:ind w:left="851"/>
        <w:jc w:val="both"/>
        <w:rPr>
          <w:rFonts w:ascii="Arial" w:hAnsi="Arial" w:cs="Arial"/>
          <w:color w:val="000000"/>
        </w:rPr>
      </w:pPr>
      <w:r w:rsidRPr="00D243F6">
        <w:rPr>
          <w:rFonts w:ascii="Arial" w:hAnsi="Arial" w:cs="Arial"/>
          <w:color w:val="000000"/>
        </w:rPr>
        <w:t>- Eficiencia</w:t>
      </w:r>
    </w:p>
    <w:p w:rsidR="003728F3" w:rsidRPr="00D243F6" w:rsidRDefault="003728F3" w:rsidP="000254ED">
      <w:pPr>
        <w:autoSpaceDE w:val="0"/>
        <w:autoSpaceDN w:val="0"/>
        <w:adjustRightInd w:val="0"/>
        <w:spacing w:line="480" w:lineRule="auto"/>
        <w:ind w:left="851"/>
        <w:jc w:val="both"/>
        <w:rPr>
          <w:rFonts w:ascii="Arial" w:hAnsi="Arial" w:cs="Arial"/>
          <w:color w:val="000000"/>
        </w:rPr>
      </w:pPr>
      <w:r w:rsidRPr="00D243F6">
        <w:rPr>
          <w:rFonts w:ascii="Arial" w:hAnsi="Arial" w:cs="Arial"/>
          <w:color w:val="000000"/>
        </w:rPr>
        <w:t>- Calidad</w:t>
      </w:r>
    </w:p>
    <w:p w:rsidR="003728F3" w:rsidRPr="00D243F6" w:rsidRDefault="003728F3" w:rsidP="000254ED">
      <w:pPr>
        <w:autoSpaceDE w:val="0"/>
        <w:autoSpaceDN w:val="0"/>
        <w:adjustRightInd w:val="0"/>
        <w:spacing w:line="480" w:lineRule="auto"/>
        <w:ind w:left="851"/>
        <w:jc w:val="both"/>
        <w:rPr>
          <w:rFonts w:ascii="Arial" w:hAnsi="Arial" w:cs="Arial"/>
          <w:color w:val="000000"/>
        </w:rPr>
      </w:pPr>
      <w:r w:rsidRPr="00D243F6">
        <w:rPr>
          <w:rFonts w:ascii="Arial" w:hAnsi="Arial" w:cs="Arial"/>
          <w:color w:val="000000"/>
        </w:rPr>
        <w:t>- Eliminar desperdicios</w:t>
      </w:r>
    </w:p>
    <w:p w:rsidR="003728F3" w:rsidRDefault="003728F3" w:rsidP="000254ED">
      <w:pPr>
        <w:autoSpaceDE w:val="0"/>
        <w:autoSpaceDN w:val="0"/>
        <w:adjustRightInd w:val="0"/>
        <w:spacing w:line="480" w:lineRule="auto"/>
        <w:ind w:left="851"/>
        <w:jc w:val="both"/>
        <w:rPr>
          <w:rFonts w:ascii="Arial" w:hAnsi="Arial" w:cs="Arial"/>
          <w:color w:val="000000"/>
        </w:rPr>
      </w:pPr>
      <w:r w:rsidRPr="00D243F6">
        <w:rPr>
          <w:rFonts w:ascii="Arial" w:hAnsi="Arial" w:cs="Arial"/>
          <w:color w:val="000000"/>
        </w:rPr>
        <w:t>- Control en lugar de trabajo</w:t>
      </w:r>
    </w:p>
    <w:p w:rsidR="003728F3" w:rsidRPr="00626D01" w:rsidRDefault="003728F3" w:rsidP="000254ED">
      <w:pPr>
        <w:spacing w:before="100" w:beforeAutospacing="1" w:after="100" w:afterAutospacing="1" w:line="480" w:lineRule="auto"/>
        <w:ind w:left="851"/>
        <w:jc w:val="both"/>
        <w:rPr>
          <w:rFonts w:ascii="Arial" w:hAnsi="Arial" w:cs="Arial"/>
        </w:rPr>
      </w:pPr>
      <w:r>
        <w:rPr>
          <w:rFonts w:ascii="Arial" w:hAnsi="Arial" w:cs="Arial"/>
        </w:rPr>
        <w:t>L</w:t>
      </w:r>
      <w:r w:rsidRPr="00626D01">
        <w:rPr>
          <w:rFonts w:ascii="Arial" w:hAnsi="Arial" w:cs="Arial"/>
        </w:rPr>
        <w:t>a implementación de programas de gestión de la calidad como los establecidos en la familia de normas ISO 9000 o de gestión ambiental como los establecidos por la norma ISO 14000 son procesos que toman tiempo y requieren un esfuerzo financiero y organizativo mayor, que, si bien se ve</w:t>
      </w:r>
      <w:r>
        <w:rPr>
          <w:rFonts w:ascii="Arial" w:hAnsi="Arial" w:cs="Arial"/>
        </w:rPr>
        <w:t>n</w:t>
      </w:r>
      <w:r w:rsidRPr="00626D01">
        <w:rPr>
          <w:rFonts w:ascii="Arial" w:hAnsi="Arial" w:cs="Arial"/>
        </w:rPr>
        <w:t xml:space="preserve"> reflejado a futuro en los resultados de la empresa, muchos empresarios  dudan en iniciarlo. Este artículo presenta la metodología  japonesa conocida como las 5“S” que permite a las empresas implementar una serie de medidas de mejoramiento del ambiente general de trabajo en la planta e incluso  en las instalaciones administrativas, que se ven muy pronto reflejadas en mejores condiciones de trabajo, mejores condiciones de salud y mayor productividad.</w:t>
      </w:r>
    </w:p>
    <w:p w:rsidR="003728F3" w:rsidRPr="00626D01" w:rsidRDefault="003728F3" w:rsidP="000254ED">
      <w:pPr>
        <w:spacing w:before="100" w:beforeAutospacing="1" w:after="100" w:afterAutospacing="1" w:line="480" w:lineRule="auto"/>
        <w:ind w:left="851"/>
        <w:jc w:val="both"/>
        <w:rPr>
          <w:rFonts w:ascii="Arial" w:hAnsi="Arial" w:cs="Arial"/>
        </w:rPr>
      </w:pPr>
      <w:r w:rsidRPr="00626D01">
        <w:rPr>
          <w:rFonts w:ascii="Arial" w:hAnsi="Arial" w:cs="Arial"/>
        </w:rPr>
        <w:t>La denominación 5“S” sale de los nombre en japonés de los 5 principios simples que rigen el proceso:</w:t>
      </w:r>
    </w:p>
    <w:tbl>
      <w:tblPr>
        <w:tblW w:w="0" w:type="auto"/>
        <w:tblCellSpacing w:w="15" w:type="dxa"/>
        <w:tblInd w:w="1280" w:type="dxa"/>
        <w:tblCellMar>
          <w:top w:w="15" w:type="dxa"/>
          <w:left w:w="15" w:type="dxa"/>
          <w:bottom w:w="15" w:type="dxa"/>
          <w:right w:w="15" w:type="dxa"/>
        </w:tblCellMar>
        <w:tblLook w:val="00A0"/>
      </w:tblPr>
      <w:tblGrid>
        <w:gridCol w:w="1342"/>
        <w:gridCol w:w="540"/>
        <w:gridCol w:w="1783"/>
      </w:tblGrid>
      <w:tr w:rsidR="003728F3" w:rsidRPr="00626D01" w:rsidTr="000254ED">
        <w:trPr>
          <w:tblCellSpacing w:w="15" w:type="dxa"/>
        </w:trPr>
        <w:tc>
          <w:tcPr>
            <w:tcW w:w="1297" w:type="dxa"/>
            <w:vAlign w:val="center"/>
          </w:tcPr>
          <w:p w:rsidR="003728F3" w:rsidRPr="00626D01" w:rsidRDefault="006B7D75" w:rsidP="00DA6FAF">
            <w:pPr>
              <w:spacing w:line="480" w:lineRule="auto"/>
              <w:jc w:val="both"/>
              <w:rPr>
                <w:rFonts w:ascii="Arial" w:hAnsi="Arial" w:cs="Arial"/>
              </w:rPr>
            </w:pPr>
            <w:r w:rsidRPr="00626D01">
              <w:rPr>
                <w:rFonts w:ascii="Arial" w:hAnsi="Arial" w:cs="Arial"/>
              </w:rPr>
              <w:t>SEIRI</w:t>
            </w:r>
            <w:r>
              <w:rPr>
                <w:rFonts w:ascii="Arial" w:hAnsi="Arial" w:cs="Arial"/>
              </w:rPr>
              <w:t>:</w:t>
            </w:r>
            <w:r w:rsidRPr="00626D01">
              <w:rPr>
                <w:rFonts w:ascii="Arial" w:hAnsi="Arial" w:cs="Arial"/>
              </w:rPr>
              <w:t xml:space="preserve"> </w:t>
            </w:r>
          </w:p>
        </w:tc>
        <w:tc>
          <w:tcPr>
            <w:tcW w:w="510" w:type="dxa"/>
            <w:vAlign w:val="center"/>
          </w:tcPr>
          <w:p w:rsidR="003728F3" w:rsidRPr="00626D01" w:rsidRDefault="003728F3" w:rsidP="00DA6FAF">
            <w:pPr>
              <w:spacing w:line="480" w:lineRule="auto"/>
              <w:jc w:val="both"/>
              <w:rPr>
                <w:rFonts w:ascii="Arial" w:hAnsi="Arial" w:cs="Arial"/>
              </w:rPr>
            </w:pPr>
            <w:r w:rsidRPr="00626D01">
              <w:rPr>
                <w:rFonts w:ascii="Arial" w:eastAsia="MS Mincho" w:hAnsi="MS Mincho" w:cs="Arial" w:hint="eastAsia"/>
              </w:rPr>
              <w:t>整</w:t>
            </w:r>
            <w:r w:rsidRPr="00626D01">
              <w:rPr>
                <w:rFonts w:ascii="System" w:eastAsia="MS Mincho" w:hAnsi="System" w:cs="System" w:hint="eastAsia"/>
              </w:rPr>
              <w:t>理</w:t>
            </w:r>
            <w:r w:rsidRPr="00626D01">
              <w:rPr>
                <w:rFonts w:ascii="Arial" w:hAnsi="Arial" w:cs="Arial"/>
              </w:rPr>
              <w:t xml:space="preserve"> </w:t>
            </w:r>
          </w:p>
        </w:tc>
        <w:tc>
          <w:tcPr>
            <w:tcW w:w="0" w:type="auto"/>
            <w:vAlign w:val="center"/>
          </w:tcPr>
          <w:p w:rsidR="003728F3" w:rsidRPr="00626D01" w:rsidRDefault="00706056" w:rsidP="00706056">
            <w:pPr>
              <w:spacing w:line="480" w:lineRule="auto"/>
              <w:jc w:val="both"/>
              <w:rPr>
                <w:rFonts w:ascii="Arial" w:hAnsi="Arial" w:cs="Arial"/>
              </w:rPr>
            </w:pPr>
            <w:r>
              <w:rPr>
                <w:rFonts w:ascii="Arial" w:hAnsi="Arial" w:cs="Arial"/>
              </w:rPr>
              <w:t>Clasificar</w:t>
            </w:r>
            <w:r w:rsidR="003728F3" w:rsidRPr="00626D01">
              <w:rPr>
                <w:rFonts w:ascii="Arial" w:hAnsi="Arial" w:cs="Arial"/>
              </w:rPr>
              <w:t xml:space="preserve"> </w:t>
            </w:r>
          </w:p>
        </w:tc>
      </w:tr>
      <w:tr w:rsidR="003728F3" w:rsidRPr="00626D01" w:rsidTr="000254ED">
        <w:trPr>
          <w:tblCellSpacing w:w="15" w:type="dxa"/>
        </w:trPr>
        <w:tc>
          <w:tcPr>
            <w:tcW w:w="1297" w:type="dxa"/>
            <w:vAlign w:val="center"/>
          </w:tcPr>
          <w:p w:rsidR="003728F3" w:rsidRPr="00626D01" w:rsidRDefault="006B7D75" w:rsidP="00DA6FAF">
            <w:pPr>
              <w:spacing w:line="480" w:lineRule="auto"/>
              <w:jc w:val="both"/>
              <w:rPr>
                <w:rFonts w:ascii="Arial" w:hAnsi="Arial" w:cs="Arial"/>
              </w:rPr>
            </w:pPr>
            <w:r w:rsidRPr="00626D01">
              <w:rPr>
                <w:rFonts w:ascii="Arial" w:hAnsi="Arial" w:cs="Arial"/>
              </w:rPr>
              <w:t xml:space="preserve">SEITON </w:t>
            </w:r>
            <w:r>
              <w:rPr>
                <w:rFonts w:ascii="Arial" w:hAnsi="Arial" w:cs="Arial"/>
              </w:rPr>
              <w:t>:</w:t>
            </w:r>
          </w:p>
        </w:tc>
        <w:tc>
          <w:tcPr>
            <w:tcW w:w="510" w:type="dxa"/>
            <w:vAlign w:val="center"/>
          </w:tcPr>
          <w:p w:rsidR="003728F3" w:rsidRPr="00626D01" w:rsidRDefault="003728F3" w:rsidP="00DA6FAF">
            <w:pPr>
              <w:spacing w:line="480" w:lineRule="auto"/>
              <w:jc w:val="both"/>
              <w:rPr>
                <w:rFonts w:ascii="Arial" w:hAnsi="Arial" w:cs="Arial"/>
              </w:rPr>
            </w:pPr>
            <w:r w:rsidRPr="00626D01">
              <w:rPr>
                <w:rFonts w:ascii="System" w:eastAsia="MS Mincho" w:hAnsi="System" w:cs="System" w:hint="eastAsia"/>
              </w:rPr>
              <w:t>整頓</w:t>
            </w:r>
            <w:r w:rsidRPr="00626D01">
              <w:rPr>
                <w:rFonts w:ascii="Arial" w:hAnsi="Arial" w:cs="Arial"/>
              </w:rPr>
              <w:t xml:space="preserve"> </w:t>
            </w:r>
          </w:p>
        </w:tc>
        <w:tc>
          <w:tcPr>
            <w:tcW w:w="0" w:type="auto"/>
            <w:vAlign w:val="center"/>
          </w:tcPr>
          <w:p w:rsidR="003728F3" w:rsidRPr="00626D01" w:rsidRDefault="003728F3" w:rsidP="00DA6FAF">
            <w:pPr>
              <w:spacing w:line="480" w:lineRule="auto"/>
              <w:jc w:val="both"/>
              <w:rPr>
                <w:rFonts w:ascii="Arial" w:hAnsi="Arial" w:cs="Arial"/>
              </w:rPr>
            </w:pPr>
            <w:r w:rsidRPr="00626D01">
              <w:rPr>
                <w:rFonts w:ascii="Arial" w:hAnsi="Arial" w:cs="Arial"/>
              </w:rPr>
              <w:t>Orden</w:t>
            </w:r>
          </w:p>
        </w:tc>
      </w:tr>
      <w:tr w:rsidR="003728F3" w:rsidRPr="00626D01" w:rsidTr="000254ED">
        <w:trPr>
          <w:tblCellSpacing w:w="15" w:type="dxa"/>
        </w:trPr>
        <w:tc>
          <w:tcPr>
            <w:tcW w:w="1297" w:type="dxa"/>
            <w:vAlign w:val="center"/>
          </w:tcPr>
          <w:p w:rsidR="003728F3" w:rsidRPr="00626D01" w:rsidRDefault="006B7D75" w:rsidP="00DA6FAF">
            <w:pPr>
              <w:spacing w:line="480" w:lineRule="auto"/>
              <w:jc w:val="both"/>
              <w:rPr>
                <w:rFonts w:ascii="Arial" w:hAnsi="Arial" w:cs="Arial"/>
              </w:rPr>
            </w:pPr>
            <w:r w:rsidRPr="00626D01">
              <w:rPr>
                <w:rFonts w:ascii="Arial" w:hAnsi="Arial" w:cs="Arial"/>
              </w:rPr>
              <w:t>SEISO</w:t>
            </w:r>
            <w:r>
              <w:rPr>
                <w:rFonts w:ascii="Arial" w:hAnsi="Arial" w:cs="Arial"/>
              </w:rPr>
              <w:t>:</w:t>
            </w:r>
            <w:r w:rsidRPr="00626D01">
              <w:rPr>
                <w:rFonts w:ascii="Arial" w:hAnsi="Arial" w:cs="Arial"/>
              </w:rPr>
              <w:t xml:space="preserve"> </w:t>
            </w:r>
          </w:p>
        </w:tc>
        <w:tc>
          <w:tcPr>
            <w:tcW w:w="510" w:type="dxa"/>
            <w:vAlign w:val="center"/>
          </w:tcPr>
          <w:p w:rsidR="003728F3" w:rsidRPr="00626D01" w:rsidRDefault="003728F3" w:rsidP="00DA6FAF">
            <w:pPr>
              <w:spacing w:line="480" w:lineRule="auto"/>
              <w:jc w:val="both"/>
              <w:rPr>
                <w:rFonts w:ascii="Arial" w:hAnsi="Arial" w:cs="Arial"/>
              </w:rPr>
            </w:pPr>
            <w:r w:rsidRPr="00626D01">
              <w:rPr>
                <w:rFonts w:ascii="System" w:eastAsia="MS Mincho" w:hAnsi="System" w:cs="System" w:hint="eastAsia"/>
              </w:rPr>
              <w:t>清掃</w:t>
            </w:r>
            <w:r w:rsidRPr="00626D01">
              <w:rPr>
                <w:rFonts w:ascii="Arial" w:hAnsi="Arial" w:cs="Arial"/>
              </w:rPr>
              <w:t xml:space="preserve"> </w:t>
            </w:r>
          </w:p>
        </w:tc>
        <w:tc>
          <w:tcPr>
            <w:tcW w:w="0" w:type="auto"/>
            <w:vAlign w:val="center"/>
          </w:tcPr>
          <w:p w:rsidR="003728F3" w:rsidRPr="00626D01" w:rsidRDefault="00706056" w:rsidP="00DA6FAF">
            <w:pPr>
              <w:spacing w:line="480" w:lineRule="auto"/>
              <w:jc w:val="both"/>
              <w:rPr>
                <w:rFonts w:ascii="Arial" w:hAnsi="Arial" w:cs="Arial"/>
              </w:rPr>
            </w:pPr>
            <w:r>
              <w:rPr>
                <w:rFonts w:ascii="Arial" w:hAnsi="Arial" w:cs="Arial"/>
              </w:rPr>
              <w:t>Limpieza</w:t>
            </w:r>
          </w:p>
        </w:tc>
      </w:tr>
      <w:tr w:rsidR="003728F3" w:rsidRPr="00626D01" w:rsidTr="000254ED">
        <w:trPr>
          <w:tblCellSpacing w:w="15" w:type="dxa"/>
        </w:trPr>
        <w:tc>
          <w:tcPr>
            <w:tcW w:w="1297" w:type="dxa"/>
            <w:vAlign w:val="center"/>
          </w:tcPr>
          <w:p w:rsidR="003728F3" w:rsidRPr="00626D01" w:rsidRDefault="006B7D75" w:rsidP="00DA6FAF">
            <w:pPr>
              <w:spacing w:line="480" w:lineRule="auto"/>
              <w:jc w:val="both"/>
              <w:rPr>
                <w:rFonts w:ascii="Arial" w:hAnsi="Arial" w:cs="Arial"/>
              </w:rPr>
            </w:pPr>
            <w:r w:rsidRPr="00626D01">
              <w:rPr>
                <w:rFonts w:ascii="Arial" w:hAnsi="Arial" w:cs="Arial"/>
              </w:rPr>
              <w:t>SEIKETSU</w:t>
            </w:r>
            <w:r>
              <w:rPr>
                <w:rFonts w:ascii="Arial" w:hAnsi="Arial" w:cs="Arial"/>
              </w:rPr>
              <w:t>:</w:t>
            </w:r>
            <w:r w:rsidRPr="00626D01">
              <w:rPr>
                <w:rFonts w:ascii="Arial" w:hAnsi="Arial" w:cs="Arial"/>
              </w:rPr>
              <w:t xml:space="preserve"> </w:t>
            </w:r>
          </w:p>
        </w:tc>
        <w:tc>
          <w:tcPr>
            <w:tcW w:w="510" w:type="dxa"/>
            <w:vAlign w:val="center"/>
          </w:tcPr>
          <w:p w:rsidR="003728F3" w:rsidRPr="00626D01" w:rsidRDefault="003728F3" w:rsidP="00DA6FAF">
            <w:pPr>
              <w:spacing w:line="480" w:lineRule="auto"/>
              <w:jc w:val="both"/>
              <w:rPr>
                <w:rFonts w:ascii="Arial" w:hAnsi="Arial" w:cs="Arial"/>
              </w:rPr>
            </w:pPr>
            <w:r w:rsidRPr="00626D01">
              <w:rPr>
                <w:rFonts w:ascii="System" w:eastAsia="MS Mincho" w:hAnsi="System" w:cs="System" w:hint="eastAsia"/>
              </w:rPr>
              <w:t>清潔</w:t>
            </w:r>
            <w:r w:rsidRPr="00626D01">
              <w:rPr>
                <w:rFonts w:ascii="Arial" w:hAnsi="Arial" w:cs="Arial"/>
              </w:rPr>
              <w:t xml:space="preserve"> </w:t>
            </w:r>
          </w:p>
        </w:tc>
        <w:tc>
          <w:tcPr>
            <w:tcW w:w="0" w:type="auto"/>
            <w:vAlign w:val="center"/>
          </w:tcPr>
          <w:p w:rsidR="003728F3" w:rsidRPr="00626D01" w:rsidRDefault="00706056" w:rsidP="00706056">
            <w:pPr>
              <w:spacing w:line="480" w:lineRule="auto"/>
              <w:jc w:val="both"/>
              <w:rPr>
                <w:rFonts w:ascii="Arial" w:hAnsi="Arial" w:cs="Arial"/>
              </w:rPr>
            </w:pPr>
            <w:r>
              <w:rPr>
                <w:rFonts w:ascii="Arial" w:hAnsi="Arial" w:cs="Arial"/>
              </w:rPr>
              <w:t>Estandarización</w:t>
            </w:r>
          </w:p>
        </w:tc>
      </w:tr>
      <w:tr w:rsidR="003728F3" w:rsidRPr="00626D01" w:rsidTr="000254ED">
        <w:trPr>
          <w:tblCellSpacing w:w="15" w:type="dxa"/>
        </w:trPr>
        <w:tc>
          <w:tcPr>
            <w:tcW w:w="1297" w:type="dxa"/>
            <w:vAlign w:val="center"/>
          </w:tcPr>
          <w:p w:rsidR="003728F3" w:rsidRPr="00626D01" w:rsidRDefault="006B7D75" w:rsidP="00DA6FAF">
            <w:pPr>
              <w:spacing w:line="480" w:lineRule="auto"/>
              <w:jc w:val="both"/>
              <w:rPr>
                <w:rFonts w:ascii="Arial" w:hAnsi="Arial" w:cs="Arial"/>
              </w:rPr>
            </w:pPr>
            <w:r w:rsidRPr="00626D01">
              <w:rPr>
                <w:rFonts w:ascii="Arial" w:hAnsi="Arial" w:cs="Arial"/>
              </w:rPr>
              <w:t>SHITSUKE</w:t>
            </w:r>
            <w:r>
              <w:rPr>
                <w:rFonts w:ascii="Arial" w:hAnsi="Arial" w:cs="Arial"/>
              </w:rPr>
              <w:t>:</w:t>
            </w:r>
            <w:r w:rsidRPr="00626D01">
              <w:rPr>
                <w:rFonts w:ascii="Arial" w:hAnsi="Arial" w:cs="Arial"/>
              </w:rPr>
              <w:t xml:space="preserve"> </w:t>
            </w:r>
          </w:p>
        </w:tc>
        <w:tc>
          <w:tcPr>
            <w:tcW w:w="510" w:type="dxa"/>
            <w:vAlign w:val="center"/>
          </w:tcPr>
          <w:p w:rsidR="003728F3" w:rsidRPr="00626D01" w:rsidRDefault="003728F3" w:rsidP="00DA6FAF">
            <w:pPr>
              <w:spacing w:line="480" w:lineRule="auto"/>
              <w:jc w:val="both"/>
              <w:rPr>
                <w:rFonts w:ascii="Arial" w:hAnsi="Arial" w:cs="Arial"/>
              </w:rPr>
            </w:pPr>
            <w:r w:rsidRPr="00626D01">
              <w:rPr>
                <w:rFonts w:ascii="System" w:eastAsia="MS Mincho" w:hAnsi="System" w:cs="System" w:hint="eastAsia"/>
              </w:rPr>
              <w:t>躾</w:t>
            </w:r>
            <w:r w:rsidRPr="00626D01">
              <w:rPr>
                <w:rFonts w:ascii="Arial" w:hAnsi="Arial" w:cs="Arial"/>
              </w:rPr>
              <w:t xml:space="preserve"> </w:t>
            </w:r>
          </w:p>
        </w:tc>
        <w:tc>
          <w:tcPr>
            <w:tcW w:w="0" w:type="auto"/>
            <w:vAlign w:val="center"/>
          </w:tcPr>
          <w:p w:rsidR="003728F3" w:rsidRPr="00626D01" w:rsidRDefault="003728F3" w:rsidP="00DA6FAF">
            <w:pPr>
              <w:spacing w:line="480" w:lineRule="auto"/>
              <w:jc w:val="both"/>
              <w:rPr>
                <w:rFonts w:ascii="Arial" w:hAnsi="Arial" w:cs="Arial"/>
              </w:rPr>
            </w:pPr>
            <w:r w:rsidRPr="00626D01">
              <w:rPr>
                <w:rFonts w:ascii="Arial" w:hAnsi="Arial" w:cs="Arial"/>
              </w:rPr>
              <w:t>Disciplina</w:t>
            </w:r>
          </w:p>
        </w:tc>
      </w:tr>
    </w:tbl>
    <w:p w:rsidR="003728F3" w:rsidRPr="005D26F2" w:rsidRDefault="003728F3" w:rsidP="000254ED">
      <w:pPr>
        <w:spacing w:before="100" w:beforeAutospacing="1" w:after="100" w:afterAutospacing="1" w:line="480" w:lineRule="auto"/>
        <w:ind w:left="851"/>
        <w:jc w:val="both"/>
        <w:outlineLvl w:val="2"/>
        <w:rPr>
          <w:rFonts w:ascii="Arial" w:hAnsi="Arial" w:cs="Arial"/>
          <w:b/>
          <w:bCs/>
        </w:rPr>
      </w:pPr>
      <w:r w:rsidRPr="005D26F2">
        <w:rPr>
          <w:rFonts w:eastAsia="MS Mincho" w:hint="eastAsia"/>
          <w:b/>
          <w:bCs/>
        </w:rPr>
        <w:t>整理</w:t>
      </w:r>
      <w:r w:rsidRPr="005D26F2">
        <w:rPr>
          <w:rFonts w:ascii="Arial" w:hAnsi="Arial" w:cs="Arial"/>
          <w:b/>
          <w:bCs/>
        </w:rPr>
        <w:t xml:space="preserve"> </w:t>
      </w:r>
      <w:r w:rsidR="006B7D75" w:rsidRPr="005D26F2">
        <w:rPr>
          <w:rFonts w:ascii="Arial" w:hAnsi="Arial" w:cs="Arial"/>
          <w:b/>
          <w:bCs/>
        </w:rPr>
        <w:t>SEIRI</w:t>
      </w:r>
      <w:r w:rsidR="000C018C">
        <w:rPr>
          <w:rFonts w:ascii="Arial" w:hAnsi="Arial" w:cs="Arial"/>
          <w:b/>
          <w:bCs/>
        </w:rPr>
        <w:t>: Clasificar</w:t>
      </w:r>
    </w:p>
    <w:p w:rsidR="003728F3" w:rsidRPr="00626D01" w:rsidRDefault="003728F3" w:rsidP="000254ED">
      <w:pPr>
        <w:spacing w:before="100" w:beforeAutospacing="1" w:after="100" w:afterAutospacing="1" w:line="480" w:lineRule="auto"/>
        <w:ind w:left="851"/>
        <w:jc w:val="both"/>
        <w:rPr>
          <w:rFonts w:ascii="Arial" w:hAnsi="Arial" w:cs="Arial"/>
        </w:rPr>
      </w:pPr>
      <w:r w:rsidRPr="00626D01">
        <w:rPr>
          <w:rFonts w:ascii="Arial" w:hAnsi="Arial" w:cs="Arial"/>
        </w:rPr>
        <w:t>En la primera etapa de la metodología se identifican las cosas que son necesarias en cada puesto de trabajo y área de la planta o de las oficinas administrativas. En la jornada se identifican, clasifican y marcan las cosas según su frecuencia de uso:</w:t>
      </w:r>
    </w:p>
    <w:p w:rsidR="005D26F2" w:rsidRDefault="003728F3" w:rsidP="000254ED">
      <w:pPr>
        <w:numPr>
          <w:ilvl w:val="0"/>
          <w:numId w:val="29"/>
        </w:numPr>
        <w:tabs>
          <w:tab w:val="clear" w:pos="1998"/>
          <w:tab w:val="num" w:pos="1134"/>
          <w:tab w:val="num" w:pos="1418"/>
        </w:tabs>
        <w:spacing w:before="100" w:beforeAutospacing="1" w:after="100" w:afterAutospacing="1" w:line="480" w:lineRule="auto"/>
        <w:ind w:left="1134" w:hanging="283"/>
        <w:jc w:val="both"/>
        <w:rPr>
          <w:rFonts w:ascii="Arial" w:hAnsi="Arial" w:cs="Arial"/>
        </w:rPr>
      </w:pPr>
      <w:r w:rsidRPr="00626D01">
        <w:rPr>
          <w:rFonts w:ascii="Arial" w:hAnsi="Arial" w:cs="Arial"/>
        </w:rPr>
        <w:t>Las cosas que ya no sirven o no se usan, se venden, se entregan para reciclar o se botan a la basura</w:t>
      </w:r>
      <w:r w:rsidR="005D26F2">
        <w:rPr>
          <w:rFonts w:ascii="Arial" w:hAnsi="Arial" w:cs="Arial"/>
        </w:rPr>
        <w:t>.</w:t>
      </w:r>
      <w:r w:rsidRPr="00626D01">
        <w:rPr>
          <w:rFonts w:ascii="Arial" w:hAnsi="Arial" w:cs="Arial"/>
        </w:rPr>
        <w:t xml:space="preserve"> </w:t>
      </w:r>
    </w:p>
    <w:p w:rsidR="005D26F2" w:rsidRDefault="003728F3" w:rsidP="000254ED">
      <w:pPr>
        <w:numPr>
          <w:ilvl w:val="0"/>
          <w:numId w:val="29"/>
        </w:numPr>
        <w:tabs>
          <w:tab w:val="clear" w:pos="1998"/>
          <w:tab w:val="num" w:pos="1134"/>
          <w:tab w:val="num" w:pos="1418"/>
        </w:tabs>
        <w:spacing w:before="100" w:beforeAutospacing="1" w:after="100" w:afterAutospacing="1" w:line="480" w:lineRule="auto"/>
        <w:ind w:left="1134" w:hanging="283"/>
        <w:jc w:val="both"/>
        <w:rPr>
          <w:rFonts w:ascii="Arial" w:hAnsi="Arial" w:cs="Arial"/>
        </w:rPr>
      </w:pPr>
      <w:r w:rsidRPr="005D26F2">
        <w:rPr>
          <w:rFonts w:ascii="Arial" w:hAnsi="Arial" w:cs="Arial"/>
        </w:rPr>
        <w:t>Las cosas que se usan con muy poca frecuencia pero que a</w:t>
      </w:r>
      <w:r w:rsidR="002C1D0A">
        <w:rPr>
          <w:rFonts w:ascii="Arial" w:hAnsi="Arial" w:cs="Arial"/>
        </w:rPr>
        <w:t>ú</w:t>
      </w:r>
      <w:r w:rsidRPr="005D26F2">
        <w:rPr>
          <w:rFonts w:ascii="Arial" w:hAnsi="Arial" w:cs="Arial"/>
        </w:rPr>
        <w:t>n son útiles se almacenan puede ser en el almacén de la empresa o la sección de archivos</w:t>
      </w:r>
      <w:r w:rsidR="005D26F2">
        <w:rPr>
          <w:rFonts w:ascii="Arial" w:hAnsi="Arial" w:cs="Arial"/>
        </w:rPr>
        <w:t>.</w:t>
      </w:r>
    </w:p>
    <w:p w:rsidR="005D26F2" w:rsidRDefault="003728F3" w:rsidP="000254ED">
      <w:pPr>
        <w:numPr>
          <w:ilvl w:val="0"/>
          <w:numId w:val="29"/>
        </w:numPr>
        <w:tabs>
          <w:tab w:val="clear" w:pos="1998"/>
          <w:tab w:val="num" w:pos="1134"/>
          <w:tab w:val="num" w:pos="1418"/>
        </w:tabs>
        <w:spacing w:before="100" w:beforeAutospacing="1" w:after="100" w:afterAutospacing="1" w:line="480" w:lineRule="auto"/>
        <w:ind w:left="1134" w:hanging="283"/>
        <w:jc w:val="both"/>
        <w:rPr>
          <w:rFonts w:ascii="Arial" w:hAnsi="Arial" w:cs="Arial"/>
        </w:rPr>
      </w:pPr>
      <w:r w:rsidRPr="005D26F2">
        <w:rPr>
          <w:rFonts w:ascii="Arial" w:hAnsi="Arial" w:cs="Arial"/>
        </w:rPr>
        <w:t>Las cosas que se usan con alguna frecuencia se almacenan en un lugar cercano a la zona de trabajo</w:t>
      </w:r>
      <w:r w:rsidR="005D26F2">
        <w:rPr>
          <w:rFonts w:ascii="Arial" w:hAnsi="Arial" w:cs="Arial"/>
        </w:rPr>
        <w:t>.</w:t>
      </w:r>
      <w:r w:rsidRPr="005D26F2">
        <w:rPr>
          <w:rFonts w:ascii="Arial" w:hAnsi="Arial" w:cs="Arial"/>
        </w:rPr>
        <w:t xml:space="preserve"> </w:t>
      </w:r>
    </w:p>
    <w:p w:rsidR="005D26F2" w:rsidRDefault="003728F3" w:rsidP="000254ED">
      <w:pPr>
        <w:numPr>
          <w:ilvl w:val="0"/>
          <w:numId w:val="29"/>
        </w:numPr>
        <w:tabs>
          <w:tab w:val="clear" w:pos="1998"/>
          <w:tab w:val="num" w:pos="1134"/>
          <w:tab w:val="num" w:pos="1418"/>
        </w:tabs>
        <w:spacing w:before="100" w:beforeAutospacing="1" w:after="100" w:afterAutospacing="1" w:line="480" w:lineRule="auto"/>
        <w:ind w:left="1134" w:hanging="283"/>
        <w:jc w:val="both"/>
        <w:rPr>
          <w:rFonts w:ascii="Arial" w:hAnsi="Arial" w:cs="Arial"/>
        </w:rPr>
      </w:pPr>
      <w:r w:rsidRPr="005D26F2">
        <w:rPr>
          <w:rFonts w:ascii="Arial" w:hAnsi="Arial" w:cs="Arial"/>
        </w:rPr>
        <w:t>Finalmente en la zona de trabajo se dejan solo las cosas que se usan con mucha frecuencia</w:t>
      </w:r>
      <w:r w:rsidR="005D26F2">
        <w:rPr>
          <w:rFonts w:ascii="Arial" w:hAnsi="Arial" w:cs="Arial"/>
        </w:rPr>
        <w:t>.</w:t>
      </w:r>
    </w:p>
    <w:p w:rsidR="003728F3" w:rsidRPr="005D26F2" w:rsidRDefault="003728F3" w:rsidP="000254ED">
      <w:pPr>
        <w:numPr>
          <w:ilvl w:val="0"/>
          <w:numId w:val="29"/>
        </w:numPr>
        <w:tabs>
          <w:tab w:val="clear" w:pos="1998"/>
          <w:tab w:val="num" w:pos="1134"/>
        </w:tabs>
        <w:spacing w:before="100" w:beforeAutospacing="1" w:after="100" w:afterAutospacing="1" w:line="480" w:lineRule="auto"/>
        <w:ind w:hanging="1147"/>
        <w:jc w:val="both"/>
        <w:rPr>
          <w:rFonts w:ascii="Arial" w:hAnsi="Arial" w:cs="Arial"/>
        </w:rPr>
      </w:pPr>
      <w:r w:rsidRPr="005D26F2">
        <w:rPr>
          <w:rFonts w:ascii="Arial" w:hAnsi="Arial" w:cs="Arial"/>
        </w:rPr>
        <w:t xml:space="preserve">Se busca evitar tanto el desperdicio como la </w:t>
      </w:r>
      <w:r w:rsidR="002C1D0A" w:rsidRPr="005D26F2">
        <w:rPr>
          <w:rFonts w:ascii="Arial" w:hAnsi="Arial" w:cs="Arial"/>
        </w:rPr>
        <w:t>carencia.</w:t>
      </w:r>
    </w:p>
    <w:p w:rsidR="003728F3" w:rsidRPr="00626D01" w:rsidRDefault="006B7D75" w:rsidP="000254ED">
      <w:pPr>
        <w:spacing w:before="100" w:beforeAutospacing="1" w:after="100" w:afterAutospacing="1" w:line="480" w:lineRule="auto"/>
        <w:ind w:left="851"/>
        <w:jc w:val="both"/>
        <w:rPr>
          <w:rFonts w:ascii="Arial" w:hAnsi="Arial" w:cs="Arial"/>
        </w:rPr>
      </w:pPr>
      <w:r w:rsidRPr="005D26F2">
        <w:rPr>
          <w:rFonts w:ascii="Arial" w:hAnsi="Arial" w:cs="Arial"/>
          <w:b/>
        </w:rPr>
        <w:t>SEIRI</w:t>
      </w:r>
      <w:r w:rsidRPr="00626D01">
        <w:rPr>
          <w:rFonts w:ascii="Arial" w:hAnsi="Arial" w:cs="Arial"/>
        </w:rPr>
        <w:t xml:space="preserve"> </w:t>
      </w:r>
      <w:r w:rsidR="003728F3" w:rsidRPr="00626D01">
        <w:rPr>
          <w:rFonts w:ascii="Arial" w:hAnsi="Arial" w:cs="Arial"/>
        </w:rPr>
        <w:t>se p</w:t>
      </w:r>
      <w:r w:rsidR="003728F3">
        <w:rPr>
          <w:rFonts w:ascii="Arial" w:hAnsi="Arial" w:cs="Arial"/>
        </w:rPr>
        <w:t>uede</w:t>
      </w:r>
      <w:r w:rsidR="003728F3" w:rsidRPr="00626D01">
        <w:rPr>
          <w:rFonts w:ascii="Arial" w:hAnsi="Arial" w:cs="Arial"/>
        </w:rPr>
        <w:t xml:space="preserve"> resumir como eliminar todo lo que no es indispensable y usar los </w:t>
      </w:r>
      <w:r w:rsidR="002C1D0A">
        <w:rPr>
          <w:rFonts w:ascii="Arial" w:hAnsi="Arial" w:cs="Arial"/>
        </w:rPr>
        <w:t>recursos con inteligencia. Con é</w:t>
      </w:r>
      <w:r w:rsidR="003728F3" w:rsidRPr="00626D01">
        <w:rPr>
          <w:rFonts w:ascii="Arial" w:hAnsi="Arial" w:cs="Arial"/>
        </w:rPr>
        <w:t>ste proceso se logra reducir los espacios requeridos por cada proceso, ahorrar la energía de las personas, evitar accidentes y aumentar la productividad, disminuyendo costos y aprovechando al máximo los recursos.</w:t>
      </w:r>
    </w:p>
    <w:p w:rsidR="003728F3" w:rsidRPr="005D26F2" w:rsidRDefault="003728F3" w:rsidP="000254ED">
      <w:pPr>
        <w:spacing w:before="100" w:beforeAutospacing="1" w:after="100" w:afterAutospacing="1" w:line="480" w:lineRule="auto"/>
        <w:ind w:left="851"/>
        <w:jc w:val="both"/>
        <w:outlineLvl w:val="2"/>
        <w:rPr>
          <w:rFonts w:ascii="Arial" w:hAnsi="Arial" w:cs="Arial"/>
          <w:b/>
          <w:bCs/>
        </w:rPr>
      </w:pPr>
      <w:r w:rsidRPr="005D26F2">
        <w:rPr>
          <w:rFonts w:eastAsia="MS Mincho" w:hint="eastAsia"/>
          <w:b/>
          <w:bCs/>
        </w:rPr>
        <w:t>整頓</w:t>
      </w:r>
      <w:r w:rsidRPr="005D26F2">
        <w:rPr>
          <w:rFonts w:ascii="Arial" w:hAnsi="Arial" w:cs="Arial"/>
          <w:b/>
          <w:bCs/>
        </w:rPr>
        <w:t xml:space="preserve"> </w:t>
      </w:r>
      <w:r w:rsidR="006B7D75" w:rsidRPr="005D26F2">
        <w:rPr>
          <w:rFonts w:ascii="Arial" w:hAnsi="Arial" w:cs="Arial"/>
          <w:b/>
          <w:bCs/>
        </w:rPr>
        <w:t>SEITON</w:t>
      </w:r>
      <w:r w:rsidRPr="005D26F2">
        <w:rPr>
          <w:rFonts w:ascii="Arial" w:hAnsi="Arial" w:cs="Arial"/>
          <w:b/>
          <w:bCs/>
        </w:rPr>
        <w:t>: Orden</w:t>
      </w:r>
    </w:p>
    <w:p w:rsidR="003728F3" w:rsidRPr="00626D01" w:rsidRDefault="003728F3" w:rsidP="000254ED">
      <w:pPr>
        <w:spacing w:before="100" w:beforeAutospacing="1" w:after="100" w:afterAutospacing="1" w:line="480" w:lineRule="auto"/>
        <w:ind w:left="851"/>
        <w:jc w:val="both"/>
        <w:rPr>
          <w:rFonts w:ascii="Arial" w:hAnsi="Arial" w:cs="Arial"/>
        </w:rPr>
      </w:pPr>
      <w:r w:rsidRPr="00626D01">
        <w:rPr>
          <w:rFonts w:ascii="Arial" w:hAnsi="Arial" w:cs="Arial"/>
        </w:rPr>
        <w:t>El segundo paso en la metodología consiste en establecer un orden lógico para el almacenamiento de las cosas en el lugar de trabajo y en toda la planta en general. Para lograr esto se recomienda:</w:t>
      </w:r>
    </w:p>
    <w:p w:rsidR="003728F3" w:rsidRPr="00626D01" w:rsidRDefault="003728F3" w:rsidP="000254ED">
      <w:pPr>
        <w:numPr>
          <w:ilvl w:val="0"/>
          <w:numId w:val="30"/>
        </w:numPr>
        <w:tabs>
          <w:tab w:val="num" w:pos="851"/>
        </w:tabs>
        <w:spacing w:before="100" w:beforeAutospacing="1" w:after="100" w:afterAutospacing="1" w:line="480" w:lineRule="auto"/>
        <w:ind w:left="1134" w:hanging="283"/>
        <w:jc w:val="both"/>
        <w:rPr>
          <w:rFonts w:ascii="Arial" w:hAnsi="Arial" w:cs="Arial"/>
        </w:rPr>
      </w:pPr>
      <w:r w:rsidRPr="00626D01">
        <w:rPr>
          <w:rFonts w:ascii="Arial" w:hAnsi="Arial" w:cs="Arial"/>
        </w:rPr>
        <w:t>Definir un orden lógico y concertado sobre la forma en que las cosas deben ser almacenadas</w:t>
      </w:r>
      <w:r w:rsidR="005D26F2">
        <w:rPr>
          <w:rFonts w:ascii="Arial" w:hAnsi="Arial" w:cs="Arial"/>
        </w:rPr>
        <w:t>;</w:t>
      </w:r>
      <w:r w:rsidRPr="00626D01">
        <w:rPr>
          <w:rFonts w:ascii="Arial" w:hAnsi="Arial" w:cs="Arial"/>
        </w:rPr>
        <w:t xml:space="preserve"> </w:t>
      </w:r>
    </w:p>
    <w:p w:rsidR="005D26F2" w:rsidRDefault="003728F3" w:rsidP="000254ED">
      <w:pPr>
        <w:numPr>
          <w:ilvl w:val="0"/>
          <w:numId w:val="30"/>
        </w:numPr>
        <w:tabs>
          <w:tab w:val="num" w:pos="851"/>
        </w:tabs>
        <w:spacing w:before="100" w:beforeAutospacing="1" w:after="100" w:afterAutospacing="1" w:line="480" w:lineRule="auto"/>
        <w:ind w:left="426" w:firstLine="425"/>
        <w:jc w:val="both"/>
        <w:rPr>
          <w:rFonts w:ascii="Arial" w:hAnsi="Arial" w:cs="Arial"/>
        </w:rPr>
      </w:pPr>
      <w:r w:rsidRPr="00626D01">
        <w:rPr>
          <w:rFonts w:ascii="Arial" w:hAnsi="Arial" w:cs="Arial"/>
        </w:rPr>
        <w:t>Marcar lo que está en cada sitio de cada puesto de trabajo</w:t>
      </w:r>
      <w:r w:rsidR="005D26F2">
        <w:rPr>
          <w:rFonts w:ascii="Arial" w:hAnsi="Arial" w:cs="Arial"/>
        </w:rPr>
        <w:t>;</w:t>
      </w:r>
      <w:r w:rsidRPr="00626D01">
        <w:rPr>
          <w:rFonts w:ascii="Arial" w:hAnsi="Arial" w:cs="Arial"/>
        </w:rPr>
        <w:t xml:space="preserve"> </w:t>
      </w:r>
      <w:r w:rsidR="00A15019">
        <w:rPr>
          <w:rFonts w:ascii="Arial" w:hAnsi="Arial" w:cs="Arial"/>
        </w:rPr>
        <w:t>y,</w:t>
      </w:r>
    </w:p>
    <w:p w:rsidR="003728F3" w:rsidRPr="005D26F2" w:rsidRDefault="003728F3" w:rsidP="000254ED">
      <w:pPr>
        <w:numPr>
          <w:ilvl w:val="0"/>
          <w:numId w:val="30"/>
        </w:numPr>
        <w:tabs>
          <w:tab w:val="num" w:pos="851"/>
        </w:tabs>
        <w:spacing w:before="100" w:beforeAutospacing="1" w:after="100" w:afterAutospacing="1" w:line="480" w:lineRule="auto"/>
        <w:ind w:left="1134" w:hanging="283"/>
        <w:jc w:val="both"/>
        <w:rPr>
          <w:rFonts w:ascii="Arial" w:hAnsi="Arial" w:cs="Arial"/>
        </w:rPr>
      </w:pPr>
      <w:r w:rsidRPr="005D26F2">
        <w:rPr>
          <w:rFonts w:ascii="Arial" w:hAnsi="Arial" w:cs="Arial"/>
        </w:rPr>
        <w:t>Marcar los espacios en los que deben ponerse las cosas, por ejemplo marcar los círculos donde debe ir una caneca o los cuadros donde van las estiba</w:t>
      </w:r>
      <w:r w:rsidR="005D26F2">
        <w:rPr>
          <w:rFonts w:ascii="Arial" w:hAnsi="Arial" w:cs="Arial"/>
        </w:rPr>
        <w:t>s de material que entra</w:t>
      </w:r>
      <w:r w:rsidR="00A15019">
        <w:rPr>
          <w:rFonts w:ascii="Arial" w:hAnsi="Arial" w:cs="Arial"/>
        </w:rPr>
        <w:t>.</w:t>
      </w:r>
    </w:p>
    <w:p w:rsidR="003728F3" w:rsidRPr="00626D01" w:rsidRDefault="006B7D75" w:rsidP="000254ED">
      <w:pPr>
        <w:spacing w:line="480" w:lineRule="auto"/>
        <w:ind w:left="851"/>
        <w:jc w:val="both"/>
        <w:rPr>
          <w:rFonts w:ascii="Arial" w:hAnsi="Arial" w:cs="Arial"/>
        </w:rPr>
      </w:pPr>
      <w:r>
        <w:rPr>
          <w:rFonts w:ascii="Arial" w:hAnsi="Arial" w:cs="Arial"/>
          <w:b/>
        </w:rPr>
        <w:t>SEITON</w:t>
      </w:r>
      <w:r w:rsidR="003728F3" w:rsidRPr="00626D01">
        <w:rPr>
          <w:rFonts w:ascii="Arial" w:hAnsi="Arial" w:cs="Arial"/>
        </w:rPr>
        <w:t xml:space="preserve"> puede resumirse con la máxima: un lugar para cada cosa y cada cosa en su lugar. </w:t>
      </w:r>
    </w:p>
    <w:p w:rsidR="003728F3" w:rsidRPr="00626D01" w:rsidRDefault="003728F3" w:rsidP="000254ED">
      <w:pPr>
        <w:spacing w:before="100" w:beforeAutospacing="1" w:after="100" w:afterAutospacing="1" w:line="480" w:lineRule="auto"/>
        <w:ind w:left="851"/>
        <w:jc w:val="both"/>
        <w:rPr>
          <w:rFonts w:ascii="Arial" w:hAnsi="Arial" w:cs="Arial"/>
        </w:rPr>
      </w:pPr>
      <w:r w:rsidRPr="00626D01">
        <w:rPr>
          <w:rFonts w:ascii="Arial" w:hAnsi="Arial" w:cs="Arial"/>
        </w:rPr>
        <w:t>La aplicación de este principio permite economizar tiempo y materiales así como hacer más cómodo y amable el ambiente de trabajo, facilitando la movilidad dentro de él y el acceso a los recursos, lo cual se ve reflejado en una mayor productividad.</w:t>
      </w:r>
    </w:p>
    <w:p w:rsidR="003728F3" w:rsidRPr="006B7D75" w:rsidRDefault="006B7D75" w:rsidP="000254ED">
      <w:pPr>
        <w:spacing w:before="100" w:beforeAutospacing="1" w:after="100" w:afterAutospacing="1" w:line="480" w:lineRule="auto"/>
        <w:ind w:left="851"/>
        <w:jc w:val="both"/>
        <w:outlineLvl w:val="2"/>
        <w:rPr>
          <w:rFonts w:ascii="Arial" w:hAnsi="Arial" w:cs="Arial"/>
          <w:b/>
          <w:bCs/>
        </w:rPr>
      </w:pPr>
      <w:r w:rsidRPr="006B7D75">
        <w:rPr>
          <w:rFonts w:eastAsia="MS Mincho" w:hint="eastAsia"/>
          <w:b/>
          <w:bCs/>
        </w:rPr>
        <w:t>清掃</w:t>
      </w:r>
      <w:r w:rsidR="000C018C">
        <w:rPr>
          <w:rFonts w:ascii="Arial" w:hAnsi="Arial" w:cs="Arial"/>
          <w:b/>
          <w:bCs/>
        </w:rPr>
        <w:t xml:space="preserve"> SEISO: Limpieza</w:t>
      </w:r>
    </w:p>
    <w:p w:rsidR="003728F3" w:rsidRPr="00626D01" w:rsidRDefault="003728F3" w:rsidP="000254ED">
      <w:pPr>
        <w:spacing w:before="100" w:beforeAutospacing="1" w:after="100" w:afterAutospacing="1" w:line="480" w:lineRule="auto"/>
        <w:ind w:left="851"/>
        <w:jc w:val="both"/>
        <w:rPr>
          <w:rFonts w:ascii="Arial" w:hAnsi="Arial" w:cs="Arial"/>
        </w:rPr>
      </w:pPr>
      <w:r w:rsidRPr="00626D01">
        <w:rPr>
          <w:rFonts w:ascii="Arial" w:hAnsi="Arial" w:cs="Arial"/>
        </w:rPr>
        <w:t>El desarrollo del sentido del aseo permite eliminar la suciedad del ambiente de trabajo y desarrollar prácticas para garantizar que se genere menos, de la misma manera permite que los implementos de trabajo se conserven en las mejores condiciones. Algunos de los consejos para la implementación de este sentido son:</w:t>
      </w:r>
    </w:p>
    <w:p w:rsidR="003728F3" w:rsidRPr="00626D01" w:rsidRDefault="003728F3" w:rsidP="00BE22DA">
      <w:pPr>
        <w:numPr>
          <w:ilvl w:val="0"/>
          <w:numId w:val="31"/>
        </w:numPr>
        <w:tabs>
          <w:tab w:val="clear" w:pos="2424"/>
          <w:tab w:val="num" w:pos="284"/>
          <w:tab w:val="num" w:pos="1134"/>
        </w:tabs>
        <w:spacing w:before="100" w:beforeAutospacing="1" w:after="100" w:afterAutospacing="1" w:line="480" w:lineRule="auto"/>
        <w:ind w:left="284" w:firstLine="567"/>
        <w:jc w:val="both"/>
        <w:rPr>
          <w:rFonts w:ascii="Arial" w:hAnsi="Arial" w:cs="Arial"/>
        </w:rPr>
      </w:pPr>
      <w:r w:rsidRPr="00626D01">
        <w:rPr>
          <w:rFonts w:ascii="Arial" w:hAnsi="Arial" w:cs="Arial"/>
        </w:rPr>
        <w:t>Dedicar 5 a 10 minutos diarios al aseo</w:t>
      </w:r>
      <w:r w:rsidR="006B7D75">
        <w:rPr>
          <w:rFonts w:ascii="Arial" w:hAnsi="Arial" w:cs="Arial"/>
        </w:rPr>
        <w:t>;</w:t>
      </w:r>
      <w:r w:rsidRPr="00626D01">
        <w:rPr>
          <w:rFonts w:ascii="Arial" w:hAnsi="Arial" w:cs="Arial"/>
        </w:rPr>
        <w:t xml:space="preserve"> </w:t>
      </w:r>
    </w:p>
    <w:p w:rsidR="003728F3" w:rsidRPr="00626D01" w:rsidRDefault="003728F3" w:rsidP="00BE22DA">
      <w:pPr>
        <w:numPr>
          <w:ilvl w:val="0"/>
          <w:numId w:val="31"/>
        </w:numPr>
        <w:tabs>
          <w:tab w:val="num" w:pos="1134"/>
        </w:tabs>
        <w:spacing w:before="100" w:beforeAutospacing="1" w:after="100" w:afterAutospacing="1" w:line="480" w:lineRule="auto"/>
        <w:ind w:left="284" w:firstLine="567"/>
        <w:jc w:val="both"/>
        <w:rPr>
          <w:rFonts w:ascii="Arial" w:hAnsi="Arial" w:cs="Arial"/>
        </w:rPr>
      </w:pPr>
      <w:r w:rsidRPr="00626D01">
        <w:rPr>
          <w:rFonts w:ascii="Arial" w:hAnsi="Arial" w:cs="Arial"/>
        </w:rPr>
        <w:t>Asignar un “dueño” a cada máquina que la sienta propia y la cuide</w:t>
      </w:r>
      <w:r w:rsidR="006B7D75">
        <w:rPr>
          <w:rFonts w:ascii="Arial" w:hAnsi="Arial" w:cs="Arial"/>
        </w:rPr>
        <w:t>;</w:t>
      </w:r>
      <w:r w:rsidRPr="00626D01">
        <w:rPr>
          <w:rFonts w:ascii="Arial" w:hAnsi="Arial" w:cs="Arial"/>
        </w:rPr>
        <w:t xml:space="preserve"> </w:t>
      </w:r>
    </w:p>
    <w:p w:rsidR="003728F3" w:rsidRPr="00626D01" w:rsidRDefault="003728F3" w:rsidP="00BE22DA">
      <w:pPr>
        <w:numPr>
          <w:ilvl w:val="0"/>
          <w:numId w:val="31"/>
        </w:numPr>
        <w:tabs>
          <w:tab w:val="clear" w:pos="2424"/>
          <w:tab w:val="num" w:pos="284"/>
          <w:tab w:val="num" w:pos="1134"/>
        </w:tabs>
        <w:spacing w:before="100" w:beforeAutospacing="1" w:after="100" w:afterAutospacing="1" w:line="480" w:lineRule="auto"/>
        <w:ind w:left="284" w:firstLine="567"/>
        <w:jc w:val="both"/>
        <w:rPr>
          <w:rFonts w:ascii="Arial" w:hAnsi="Arial" w:cs="Arial"/>
        </w:rPr>
      </w:pPr>
      <w:r w:rsidRPr="00626D01">
        <w:rPr>
          <w:rFonts w:ascii="Arial" w:hAnsi="Arial" w:cs="Arial"/>
        </w:rPr>
        <w:t>Combinar la limpieza con la inspección</w:t>
      </w:r>
      <w:r w:rsidR="006B7D75">
        <w:rPr>
          <w:rFonts w:ascii="Arial" w:hAnsi="Arial" w:cs="Arial"/>
        </w:rPr>
        <w:t>; y,</w:t>
      </w:r>
      <w:r w:rsidRPr="00626D01">
        <w:rPr>
          <w:rFonts w:ascii="Arial" w:hAnsi="Arial" w:cs="Arial"/>
        </w:rPr>
        <w:t xml:space="preserve"> </w:t>
      </w:r>
    </w:p>
    <w:p w:rsidR="003728F3" w:rsidRPr="00626D01" w:rsidRDefault="003728F3" w:rsidP="00BE22DA">
      <w:pPr>
        <w:numPr>
          <w:ilvl w:val="0"/>
          <w:numId w:val="31"/>
        </w:numPr>
        <w:tabs>
          <w:tab w:val="clear" w:pos="2424"/>
          <w:tab w:val="num" w:pos="284"/>
          <w:tab w:val="left" w:pos="1134"/>
        </w:tabs>
        <w:spacing w:before="100" w:beforeAutospacing="1" w:after="100" w:afterAutospacing="1" w:line="480" w:lineRule="auto"/>
        <w:ind w:left="284" w:firstLine="567"/>
        <w:jc w:val="both"/>
        <w:rPr>
          <w:rFonts w:ascii="Arial" w:hAnsi="Arial" w:cs="Arial"/>
        </w:rPr>
      </w:pPr>
      <w:r w:rsidRPr="00626D01">
        <w:rPr>
          <w:rFonts w:ascii="Arial" w:hAnsi="Arial" w:cs="Arial"/>
        </w:rPr>
        <w:t>Eliminar las anomalías desde el origen</w:t>
      </w:r>
      <w:r w:rsidR="006B7D75">
        <w:rPr>
          <w:rFonts w:ascii="Arial" w:hAnsi="Arial" w:cs="Arial"/>
        </w:rPr>
        <w:t>.</w:t>
      </w:r>
      <w:r w:rsidRPr="00626D01">
        <w:rPr>
          <w:rFonts w:ascii="Arial" w:hAnsi="Arial" w:cs="Arial"/>
        </w:rPr>
        <w:t xml:space="preserve"> </w:t>
      </w:r>
    </w:p>
    <w:p w:rsidR="003728F3" w:rsidRPr="00626D01" w:rsidRDefault="003728F3" w:rsidP="000254ED">
      <w:pPr>
        <w:spacing w:line="480" w:lineRule="auto"/>
        <w:ind w:left="851"/>
        <w:jc w:val="both"/>
        <w:rPr>
          <w:rFonts w:ascii="Arial" w:hAnsi="Arial" w:cs="Arial"/>
        </w:rPr>
      </w:pPr>
      <w:r w:rsidRPr="00626D01">
        <w:rPr>
          <w:rFonts w:ascii="Arial" w:hAnsi="Arial" w:cs="Arial"/>
        </w:rPr>
        <w:t xml:space="preserve">El desarrollo de esta actividad permite que se tenga un ambiente más agradable para el trabajo, generando además un mayor sentido de pertenencia de los empleados con la empresa, adicionalmente se logra un mayor control sobre los equipos y maquinarias disminuyendo los costos de mantenimiento y los riesgos de accidentes industriales al tiempo que se aumenta la productividad. </w:t>
      </w:r>
    </w:p>
    <w:p w:rsidR="003728F3" w:rsidRPr="006B7D75" w:rsidRDefault="003728F3" w:rsidP="00BE22DA">
      <w:pPr>
        <w:spacing w:before="100" w:beforeAutospacing="1" w:after="100" w:afterAutospacing="1" w:line="480" w:lineRule="auto"/>
        <w:ind w:left="851"/>
        <w:jc w:val="both"/>
        <w:outlineLvl w:val="2"/>
        <w:rPr>
          <w:rFonts w:ascii="Arial" w:hAnsi="Arial" w:cs="Arial"/>
          <w:b/>
          <w:bCs/>
        </w:rPr>
      </w:pPr>
      <w:r w:rsidRPr="006B7D75">
        <w:rPr>
          <w:rFonts w:eastAsia="MS Mincho" w:hint="eastAsia"/>
          <w:b/>
          <w:bCs/>
        </w:rPr>
        <w:t>清潔</w:t>
      </w:r>
      <w:r w:rsidRPr="006B7D75">
        <w:rPr>
          <w:rFonts w:ascii="Arial" w:hAnsi="Arial" w:cs="Arial"/>
          <w:b/>
          <w:bCs/>
        </w:rPr>
        <w:t xml:space="preserve"> </w:t>
      </w:r>
      <w:r w:rsidR="006B7D75" w:rsidRPr="006B7D75">
        <w:rPr>
          <w:rFonts w:ascii="Arial" w:hAnsi="Arial" w:cs="Arial"/>
          <w:b/>
          <w:bCs/>
        </w:rPr>
        <w:t>SEIKETSU</w:t>
      </w:r>
      <w:r w:rsidRPr="006B7D75">
        <w:rPr>
          <w:rFonts w:ascii="Arial" w:hAnsi="Arial" w:cs="Arial"/>
          <w:b/>
          <w:bCs/>
        </w:rPr>
        <w:t xml:space="preserve">: </w:t>
      </w:r>
      <w:r w:rsidR="000C018C">
        <w:rPr>
          <w:rFonts w:ascii="Arial" w:hAnsi="Arial" w:cs="Arial"/>
          <w:b/>
          <w:bCs/>
        </w:rPr>
        <w:t>Estandarización</w:t>
      </w:r>
    </w:p>
    <w:p w:rsidR="003728F3" w:rsidRPr="00626D01" w:rsidRDefault="003728F3" w:rsidP="00BE22DA">
      <w:pPr>
        <w:spacing w:before="100" w:beforeAutospacing="1" w:after="100" w:afterAutospacing="1" w:line="480" w:lineRule="auto"/>
        <w:ind w:left="851"/>
        <w:jc w:val="both"/>
        <w:rPr>
          <w:rFonts w:ascii="Arial" w:hAnsi="Arial" w:cs="Arial"/>
        </w:rPr>
      </w:pPr>
      <w:r w:rsidRPr="00626D01">
        <w:rPr>
          <w:rFonts w:ascii="Arial" w:hAnsi="Arial" w:cs="Arial"/>
        </w:rPr>
        <w:t>Este principio involucra a las personas en el proceso, aumenta la participación haciendo que cada cual sepa lo que le corresponde hacer pero además que sepa que contribuye al proceso. De esta manera cada uno de los trabajadores contribuye a identificar y disminuir los riesgos en su área de trabajo y hace de ella un lugar más agradable para trabajar.</w:t>
      </w:r>
      <w:r w:rsidR="006B7D75">
        <w:rPr>
          <w:rFonts w:ascii="Arial" w:hAnsi="Arial" w:cs="Arial"/>
        </w:rPr>
        <w:t xml:space="preserve"> </w:t>
      </w:r>
    </w:p>
    <w:p w:rsidR="003728F3" w:rsidRPr="006B7D75" w:rsidRDefault="003728F3" w:rsidP="00BE22DA">
      <w:pPr>
        <w:spacing w:before="100" w:beforeAutospacing="1" w:after="100" w:afterAutospacing="1" w:line="480" w:lineRule="auto"/>
        <w:ind w:left="851"/>
        <w:jc w:val="both"/>
        <w:outlineLvl w:val="2"/>
        <w:rPr>
          <w:rFonts w:ascii="Arial" w:hAnsi="Arial" w:cs="Arial"/>
          <w:b/>
          <w:bCs/>
        </w:rPr>
      </w:pPr>
      <w:r w:rsidRPr="006B7D75">
        <w:rPr>
          <w:rFonts w:eastAsia="MS Mincho" w:hint="eastAsia"/>
          <w:b/>
          <w:bCs/>
        </w:rPr>
        <w:t>躾</w:t>
      </w:r>
      <w:r w:rsidRPr="006B7D75">
        <w:rPr>
          <w:rFonts w:ascii="Arial" w:hAnsi="Arial" w:cs="Arial"/>
          <w:b/>
          <w:bCs/>
        </w:rPr>
        <w:t xml:space="preserve"> </w:t>
      </w:r>
      <w:r w:rsidR="006B7D75" w:rsidRPr="006B7D75">
        <w:rPr>
          <w:rFonts w:ascii="Arial" w:hAnsi="Arial" w:cs="Arial"/>
          <w:b/>
          <w:bCs/>
        </w:rPr>
        <w:t>SHITSUKE</w:t>
      </w:r>
      <w:r w:rsidRPr="006B7D75">
        <w:rPr>
          <w:rFonts w:ascii="Arial" w:hAnsi="Arial" w:cs="Arial"/>
          <w:b/>
          <w:bCs/>
        </w:rPr>
        <w:t>: Disciplina</w:t>
      </w:r>
    </w:p>
    <w:p w:rsidR="003728F3" w:rsidRPr="00626D01" w:rsidRDefault="003728F3" w:rsidP="00BE22DA">
      <w:pPr>
        <w:spacing w:before="100" w:beforeAutospacing="1" w:after="100" w:afterAutospacing="1" w:line="480" w:lineRule="auto"/>
        <w:ind w:left="851"/>
        <w:jc w:val="both"/>
        <w:rPr>
          <w:rFonts w:ascii="Arial" w:hAnsi="Arial" w:cs="Arial"/>
        </w:rPr>
      </w:pPr>
      <w:r w:rsidRPr="00626D01">
        <w:rPr>
          <w:rFonts w:ascii="Arial" w:hAnsi="Arial" w:cs="Arial"/>
        </w:rPr>
        <w:t xml:space="preserve">La disciplina o autodisciplina busca una actitud de respeto hacia los demás y hacia </w:t>
      </w:r>
      <w:r w:rsidR="006B7D75" w:rsidRPr="00626D01">
        <w:rPr>
          <w:rFonts w:ascii="Arial" w:hAnsi="Arial" w:cs="Arial"/>
        </w:rPr>
        <w:t>sí</w:t>
      </w:r>
      <w:r w:rsidRPr="00626D01">
        <w:rPr>
          <w:rFonts w:ascii="Arial" w:hAnsi="Arial" w:cs="Arial"/>
        </w:rPr>
        <w:t xml:space="preserve"> mismo, un reconocimiento del valor intrínseco del ser humano y su trabajo. Este reconocimiento se logra respetando los criterios acordados para la convivencia, desde las normas básicas de comportamiento hasta los estándares técnicos.</w:t>
      </w:r>
    </w:p>
    <w:p w:rsidR="003728F3" w:rsidRPr="00626D01" w:rsidRDefault="003728F3" w:rsidP="00BE22DA">
      <w:pPr>
        <w:spacing w:before="100" w:beforeAutospacing="1" w:after="100" w:afterAutospacing="1" w:line="480" w:lineRule="auto"/>
        <w:ind w:left="851"/>
        <w:jc w:val="both"/>
        <w:rPr>
          <w:rFonts w:ascii="Arial" w:hAnsi="Arial" w:cs="Arial"/>
        </w:rPr>
      </w:pPr>
      <w:r w:rsidRPr="00626D01">
        <w:rPr>
          <w:rFonts w:ascii="Arial" w:hAnsi="Arial" w:cs="Arial"/>
        </w:rPr>
        <w:t>La autodisciplina es el resultado de los cuatro principios anteriores puestos en marcha, se desarrolla dando normas simples y cumpliéndolas, garantizando canales de comunicación efectivos entre todos los niveles de la empresa y generando un clima de confianza, amistad y solidaridad en el equipo, así como asignado responsabilidades y delegando autoridad.</w:t>
      </w:r>
    </w:p>
    <w:p w:rsidR="006B7D75" w:rsidRPr="00626D01" w:rsidRDefault="003728F3" w:rsidP="00BE22DA">
      <w:pPr>
        <w:spacing w:before="100" w:beforeAutospacing="1" w:after="100" w:afterAutospacing="1" w:line="480" w:lineRule="auto"/>
        <w:ind w:left="851"/>
        <w:jc w:val="both"/>
        <w:rPr>
          <w:rFonts w:ascii="Arial" w:hAnsi="Arial" w:cs="Arial"/>
        </w:rPr>
      </w:pPr>
      <w:r w:rsidRPr="00626D01">
        <w:rPr>
          <w:rFonts w:ascii="Arial" w:hAnsi="Arial" w:cs="Arial"/>
        </w:rPr>
        <w:t>La consolidación de la autodisciplina mejora el desempeño de la empresa en general asegurando que cada persona haga su parte, que todos puedan tener iniciativas y compartirlas con el equipo, cumpliendo sus responsabilidades sin necesidad de control o presión</w:t>
      </w:r>
      <w:r w:rsidR="00197881">
        <w:rPr>
          <w:rFonts w:ascii="Arial" w:hAnsi="Arial" w:cs="Arial"/>
        </w:rPr>
        <w:t>.</w:t>
      </w:r>
    </w:p>
    <w:p w:rsidR="003728F3" w:rsidRPr="006B7D75" w:rsidRDefault="003728F3" w:rsidP="00BE22DA">
      <w:pPr>
        <w:spacing w:before="100" w:beforeAutospacing="1" w:after="100" w:afterAutospacing="1" w:line="480" w:lineRule="auto"/>
        <w:ind w:left="851"/>
        <w:jc w:val="both"/>
        <w:outlineLvl w:val="2"/>
        <w:rPr>
          <w:rFonts w:ascii="Arial" w:hAnsi="Arial" w:cs="Arial"/>
          <w:b/>
          <w:bCs/>
          <w:u w:val="single"/>
        </w:rPr>
      </w:pPr>
      <w:r w:rsidRPr="006B7D75">
        <w:rPr>
          <w:rFonts w:ascii="Arial" w:hAnsi="Arial" w:cs="Arial"/>
          <w:b/>
          <w:bCs/>
          <w:u w:val="single"/>
        </w:rPr>
        <w:t>El resultado de las 5 “S”</w:t>
      </w:r>
    </w:p>
    <w:p w:rsidR="003728F3" w:rsidRPr="00626D01" w:rsidRDefault="003728F3" w:rsidP="00BE22DA">
      <w:pPr>
        <w:spacing w:before="100" w:beforeAutospacing="1" w:after="100" w:afterAutospacing="1" w:line="480" w:lineRule="auto"/>
        <w:ind w:left="851"/>
        <w:jc w:val="both"/>
        <w:rPr>
          <w:rFonts w:ascii="Arial" w:hAnsi="Arial" w:cs="Arial"/>
        </w:rPr>
      </w:pPr>
      <w:r w:rsidRPr="00626D01">
        <w:rPr>
          <w:rFonts w:ascii="Arial" w:hAnsi="Arial" w:cs="Arial"/>
        </w:rPr>
        <w:t>A veces se piensa que las 5 “S” son simplemente jornadas de aseo en las que la empresa se deshace de los materiales que ya no usa, pero la propuesta va mucho más allá, las 5 “S” son una filosofía de continuo mejoramiento.</w:t>
      </w:r>
    </w:p>
    <w:p w:rsidR="003728F3" w:rsidRPr="006B7D75" w:rsidRDefault="003728F3" w:rsidP="00BE22DA">
      <w:pPr>
        <w:spacing w:before="100" w:beforeAutospacing="1" w:after="100" w:afterAutospacing="1" w:line="480" w:lineRule="auto"/>
        <w:ind w:left="851"/>
        <w:jc w:val="both"/>
        <w:rPr>
          <w:rFonts w:ascii="Arial" w:hAnsi="Arial" w:cs="Arial"/>
        </w:rPr>
      </w:pPr>
      <w:r w:rsidRPr="00626D01">
        <w:rPr>
          <w:rFonts w:ascii="Arial" w:hAnsi="Arial" w:cs="Arial"/>
        </w:rPr>
        <w:t>Cada uno de los principios se complementa con los otros con la autodisciplina como eje, la utilización, el orden, el aseo y la salud son actividades que deben convertirse en prácticas cotidianas de la empresa. La implementación de un programa de 5 “S” puede ser la actividad inicial de un programa de mejoramiento continuo.</w:t>
      </w:r>
    </w:p>
    <w:p w:rsidR="003728F3" w:rsidRPr="006B7D75" w:rsidRDefault="006B7D75" w:rsidP="00BE22DA">
      <w:pPr>
        <w:spacing w:line="480" w:lineRule="auto"/>
        <w:ind w:left="851"/>
        <w:jc w:val="both"/>
        <w:rPr>
          <w:rFonts w:ascii="Arial" w:hAnsi="Arial" w:cs="Arial"/>
          <w:b/>
          <w:u w:val="single"/>
        </w:rPr>
      </w:pPr>
      <w:r w:rsidRPr="006B7D75">
        <w:rPr>
          <w:rFonts w:ascii="Arial" w:hAnsi="Arial" w:cs="Arial"/>
          <w:b/>
          <w:u w:val="single"/>
        </w:rPr>
        <w:t>Trabajo Estandarizado:</w:t>
      </w:r>
    </w:p>
    <w:p w:rsidR="006B7D75" w:rsidRDefault="006B7D75" w:rsidP="006B7D75">
      <w:pPr>
        <w:autoSpaceDE w:val="0"/>
        <w:autoSpaceDN w:val="0"/>
        <w:adjustRightInd w:val="0"/>
        <w:jc w:val="both"/>
        <w:rPr>
          <w:rFonts w:ascii="Arial" w:hAnsi="Arial" w:cs="Arial"/>
          <w:color w:val="000000"/>
        </w:rPr>
      </w:pPr>
    </w:p>
    <w:p w:rsidR="003728F3" w:rsidRPr="00D243F6" w:rsidRDefault="003728F3" w:rsidP="00BE22DA">
      <w:pPr>
        <w:autoSpaceDE w:val="0"/>
        <w:autoSpaceDN w:val="0"/>
        <w:adjustRightInd w:val="0"/>
        <w:spacing w:line="480" w:lineRule="auto"/>
        <w:ind w:left="708"/>
        <w:jc w:val="both"/>
        <w:rPr>
          <w:rFonts w:ascii="Arial" w:hAnsi="Arial" w:cs="Arial"/>
          <w:color w:val="000000"/>
        </w:rPr>
      </w:pPr>
      <w:r w:rsidRPr="00D243F6">
        <w:rPr>
          <w:rFonts w:ascii="Arial" w:hAnsi="Arial" w:cs="Arial"/>
          <w:color w:val="000000"/>
        </w:rPr>
        <w:t>- Proporciona instruccio</w:t>
      </w:r>
      <w:r>
        <w:rPr>
          <w:rFonts w:ascii="Arial" w:hAnsi="Arial" w:cs="Arial"/>
          <w:color w:val="000000"/>
        </w:rPr>
        <w:t>nes claras y completas para el empleado</w:t>
      </w:r>
      <w:r w:rsidRPr="00D243F6">
        <w:rPr>
          <w:rFonts w:ascii="Arial" w:hAnsi="Arial" w:cs="Arial"/>
          <w:color w:val="000000"/>
        </w:rPr>
        <w:t>.</w:t>
      </w:r>
    </w:p>
    <w:p w:rsidR="003728F3" w:rsidRPr="00D243F6" w:rsidRDefault="003728F3" w:rsidP="00BE22DA">
      <w:pPr>
        <w:autoSpaceDE w:val="0"/>
        <w:autoSpaceDN w:val="0"/>
        <w:adjustRightInd w:val="0"/>
        <w:spacing w:line="480" w:lineRule="auto"/>
        <w:ind w:left="708"/>
        <w:jc w:val="both"/>
        <w:rPr>
          <w:rFonts w:ascii="Arial" w:hAnsi="Arial" w:cs="Arial"/>
          <w:color w:val="000000"/>
        </w:rPr>
      </w:pPr>
      <w:r w:rsidRPr="00D243F6">
        <w:rPr>
          <w:rFonts w:ascii="Arial" w:hAnsi="Arial" w:cs="Arial"/>
          <w:color w:val="000000"/>
        </w:rPr>
        <w:t>- Organiza métodos de trabajo sin exceso de desperdicio.</w:t>
      </w:r>
    </w:p>
    <w:p w:rsidR="006B7D75" w:rsidRDefault="006B7D75" w:rsidP="006B7D75">
      <w:pPr>
        <w:autoSpaceDE w:val="0"/>
        <w:autoSpaceDN w:val="0"/>
        <w:adjustRightInd w:val="0"/>
        <w:jc w:val="both"/>
        <w:rPr>
          <w:rFonts w:ascii="Arial" w:hAnsi="Arial" w:cs="Arial"/>
          <w:bCs/>
          <w:color w:val="000000"/>
        </w:rPr>
      </w:pPr>
    </w:p>
    <w:p w:rsidR="003728F3" w:rsidRPr="000D7F65" w:rsidRDefault="003728F3" w:rsidP="00BE22DA">
      <w:pPr>
        <w:autoSpaceDE w:val="0"/>
        <w:autoSpaceDN w:val="0"/>
        <w:adjustRightInd w:val="0"/>
        <w:spacing w:line="480" w:lineRule="auto"/>
        <w:ind w:left="851"/>
        <w:jc w:val="both"/>
        <w:rPr>
          <w:rFonts w:ascii="Arial" w:hAnsi="Arial" w:cs="Arial"/>
          <w:bCs/>
          <w:color w:val="000000"/>
        </w:rPr>
      </w:pPr>
      <w:r w:rsidRPr="000D7F65">
        <w:rPr>
          <w:rFonts w:ascii="Arial" w:hAnsi="Arial" w:cs="Arial"/>
          <w:bCs/>
          <w:color w:val="000000"/>
        </w:rPr>
        <w:t>Se definen tiempos:</w:t>
      </w:r>
    </w:p>
    <w:p w:rsidR="006B7D75" w:rsidRDefault="006B7D75" w:rsidP="006B7D75">
      <w:pPr>
        <w:autoSpaceDE w:val="0"/>
        <w:autoSpaceDN w:val="0"/>
        <w:adjustRightInd w:val="0"/>
        <w:jc w:val="both"/>
        <w:rPr>
          <w:rFonts w:ascii="Arial" w:hAnsi="Arial" w:cs="Arial"/>
          <w:b/>
          <w:bCs/>
          <w:color w:val="000000"/>
          <w:u w:val="single"/>
        </w:rPr>
      </w:pPr>
    </w:p>
    <w:p w:rsidR="003728F3" w:rsidRPr="006B7D75" w:rsidRDefault="003728F3" w:rsidP="00BE22DA">
      <w:pPr>
        <w:autoSpaceDE w:val="0"/>
        <w:autoSpaceDN w:val="0"/>
        <w:adjustRightInd w:val="0"/>
        <w:spacing w:line="480" w:lineRule="auto"/>
        <w:ind w:left="851"/>
        <w:jc w:val="both"/>
        <w:rPr>
          <w:rFonts w:ascii="Arial" w:hAnsi="Arial" w:cs="Arial"/>
          <w:b/>
          <w:bCs/>
          <w:color w:val="000000"/>
          <w:u w:val="single"/>
        </w:rPr>
      </w:pPr>
      <w:r w:rsidRPr="006B7D75">
        <w:rPr>
          <w:rFonts w:ascii="Arial" w:hAnsi="Arial" w:cs="Arial"/>
          <w:b/>
          <w:bCs/>
          <w:color w:val="000000"/>
          <w:u w:val="single"/>
        </w:rPr>
        <w:t>Takt Time</w:t>
      </w:r>
    </w:p>
    <w:p w:rsidR="006B7D75" w:rsidRDefault="006B7D75" w:rsidP="00BE22DA">
      <w:pPr>
        <w:autoSpaceDE w:val="0"/>
        <w:autoSpaceDN w:val="0"/>
        <w:adjustRightInd w:val="0"/>
        <w:ind w:left="851"/>
        <w:jc w:val="both"/>
        <w:rPr>
          <w:rFonts w:ascii="Arial" w:hAnsi="Arial" w:cs="Arial"/>
          <w:color w:val="000000"/>
        </w:rPr>
      </w:pPr>
    </w:p>
    <w:p w:rsidR="006B7D75" w:rsidRDefault="003728F3" w:rsidP="00BE22DA">
      <w:pPr>
        <w:autoSpaceDE w:val="0"/>
        <w:autoSpaceDN w:val="0"/>
        <w:adjustRightInd w:val="0"/>
        <w:spacing w:line="480" w:lineRule="auto"/>
        <w:ind w:left="851"/>
        <w:jc w:val="both"/>
        <w:rPr>
          <w:rFonts w:ascii="Arial" w:hAnsi="Arial" w:cs="Arial"/>
          <w:color w:val="000000"/>
        </w:rPr>
      </w:pPr>
      <w:r w:rsidRPr="00D243F6">
        <w:rPr>
          <w:rFonts w:ascii="Arial" w:hAnsi="Arial" w:cs="Arial"/>
          <w:color w:val="000000"/>
        </w:rPr>
        <w:t xml:space="preserve">Es el tiempo requerido para </w:t>
      </w:r>
      <w:r>
        <w:rPr>
          <w:rFonts w:ascii="Arial" w:hAnsi="Arial" w:cs="Arial"/>
          <w:color w:val="000000"/>
        </w:rPr>
        <w:t>atender a un paciente</w:t>
      </w:r>
      <w:r w:rsidRPr="00D243F6">
        <w:rPr>
          <w:rFonts w:ascii="Arial" w:hAnsi="Arial" w:cs="Arial"/>
          <w:color w:val="000000"/>
        </w:rPr>
        <w:t xml:space="preserve"> de acuerdo a la demanda del cliente.</w:t>
      </w:r>
    </w:p>
    <w:p w:rsidR="003728F3" w:rsidRPr="006B7D75" w:rsidRDefault="003728F3" w:rsidP="00BE22DA">
      <w:pPr>
        <w:autoSpaceDE w:val="0"/>
        <w:autoSpaceDN w:val="0"/>
        <w:adjustRightInd w:val="0"/>
        <w:spacing w:line="480" w:lineRule="auto"/>
        <w:ind w:left="851"/>
        <w:jc w:val="both"/>
        <w:rPr>
          <w:rFonts w:ascii="Arial" w:hAnsi="Arial" w:cs="Arial"/>
          <w:b/>
          <w:bCs/>
          <w:color w:val="000000"/>
          <w:u w:val="single"/>
        </w:rPr>
      </w:pPr>
      <w:r w:rsidRPr="006B7D75">
        <w:rPr>
          <w:rFonts w:ascii="Arial" w:hAnsi="Arial" w:cs="Arial"/>
          <w:b/>
          <w:bCs/>
          <w:color w:val="000000"/>
          <w:u w:val="single"/>
        </w:rPr>
        <w:t>Tiempo Ciclo</w:t>
      </w:r>
    </w:p>
    <w:p w:rsidR="006B7D75" w:rsidRDefault="006B7D75" w:rsidP="00BE22DA">
      <w:pPr>
        <w:autoSpaceDE w:val="0"/>
        <w:autoSpaceDN w:val="0"/>
        <w:adjustRightInd w:val="0"/>
        <w:ind w:left="851"/>
        <w:jc w:val="both"/>
        <w:rPr>
          <w:rFonts w:ascii="Arial" w:hAnsi="Arial" w:cs="Arial"/>
          <w:color w:val="000000"/>
        </w:rPr>
      </w:pPr>
    </w:p>
    <w:p w:rsidR="003728F3" w:rsidRDefault="003728F3" w:rsidP="00BE22DA">
      <w:pPr>
        <w:autoSpaceDE w:val="0"/>
        <w:autoSpaceDN w:val="0"/>
        <w:adjustRightInd w:val="0"/>
        <w:spacing w:line="480" w:lineRule="auto"/>
        <w:ind w:left="851"/>
        <w:jc w:val="both"/>
        <w:rPr>
          <w:rFonts w:ascii="Arial" w:hAnsi="Arial" w:cs="Arial"/>
          <w:color w:val="000000"/>
        </w:rPr>
      </w:pPr>
      <w:r w:rsidRPr="00D243F6">
        <w:rPr>
          <w:rFonts w:ascii="Arial" w:hAnsi="Arial" w:cs="Arial"/>
          <w:color w:val="000000"/>
        </w:rPr>
        <w:t>Tiempo mínimo requerido para realizar un ciclo de una secuencia de trabajo</w:t>
      </w:r>
      <w:r>
        <w:rPr>
          <w:rFonts w:ascii="Arial" w:hAnsi="Arial" w:cs="Arial"/>
          <w:color w:val="000000"/>
        </w:rPr>
        <w:t>. El tiempo desde que la paciente ingresa al hospital hasta que se retira.</w:t>
      </w:r>
    </w:p>
    <w:p w:rsidR="006B7D75" w:rsidRDefault="006B7D75" w:rsidP="00BE22DA">
      <w:pPr>
        <w:autoSpaceDE w:val="0"/>
        <w:autoSpaceDN w:val="0"/>
        <w:adjustRightInd w:val="0"/>
        <w:ind w:left="851"/>
        <w:jc w:val="both"/>
        <w:rPr>
          <w:rFonts w:ascii="Arial" w:hAnsi="Arial" w:cs="Arial"/>
          <w:color w:val="000000"/>
        </w:rPr>
      </w:pPr>
    </w:p>
    <w:p w:rsidR="00734464" w:rsidRDefault="003728F3" w:rsidP="00BE22DA">
      <w:pPr>
        <w:autoSpaceDE w:val="0"/>
        <w:autoSpaceDN w:val="0"/>
        <w:adjustRightInd w:val="0"/>
        <w:spacing w:line="480" w:lineRule="auto"/>
        <w:ind w:left="851"/>
        <w:jc w:val="both"/>
        <w:rPr>
          <w:rFonts w:ascii="Arial" w:hAnsi="Arial" w:cs="Arial"/>
          <w:color w:val="000000"/>
        </w:rPr>
      </w:pPr>
      <w:r>
        <w:rPr>
          <w:rFonts w:ascii="Arial" w:hAnsi="Arial" w:cs="Arial"/>
          <w:color w:val="000000"/>
        </w:rPr>
        <w:t xml:space="preserve">Para la implementación de las 3 herramientas lean se siguen las siguientes acciones </w:t>
      </w:r>
      <w:r w:rsidR="00734464">
        <w:rPr>
          <w:rFonts w:ascii="Arial" w:hAnsi="Arial" w:cs="Arial"/>
          <w:color w:val="000000"/>
        </w:rPr>
        <w:t>de trabajo.</w:t>
      </w:r>
    </w:p>
    <w:p w:rsidR="00734464" w:rsidRDefault="00734464" w:rsidP="006B7D75">
      <w:pPr>
        <w:jc w:val="center"/>
        <w:rPr>
          <w:rFonts w:ascii="Arial" w:hAnsi="Arial" w:cs="Arial"/>
          <w:b/>
          <w:lang w:eastAsia="es-ES_tradnl"/>
        </w:rPr>
      </w:pPr>
    </w:p>
    <w:p w:rsidR="00EE3BFF" w:rsidRPr="00EE3BFF" w:rsidRDefault="006B7D75" w:rsidP="006B7D75">
      <w:pPr>
        <w:jc w:val="center"/>
        <w:rPr>
          <w:rFonts w:ascii="Arial" w:hAnsi="Arial" w:cs="Arial"/>
          <w:b/>
          <w:lang w:eastAsia="es-ES_tradnl"/>
        </w:rPr>
      </w:pPr>
      <w:r w:rsidRPr="00EE3BFF">
        <w:rPr>
          <w:rFonts w:ascii="Arial" w:hAnsi="Arial" w:cs="Arial"/>
          <w:b/>
          <w:lang w:eastAsia="es-ES_tradnl"/>
        </w:rPr>
        <w:t xml:space="preserve">TABLA 10 </w:t>
      </w:r>
    </w:p>
    <w:p w:rsidR="00EE3BFF" w:rsidRPr="00EE3BFF" w:rsidRDefault="00EE3BFF" w:rsidP="006B7D75">
      <w:pPr>
        <w:jc w:val="center"/>
        <w:rPr>
          <w:rFonts w:ascii="Arial" w:hAnsi="Arial" w:cs="Arial"/>
          <w:b/>
          <w:lang w:eastAsia="es-ES_tradnl"/>
        </w:rPr>
      </w:pPr>
    </w:p>
    <w:p w:rsidR="006B7D75" w:rsidRDefault="006B7D75" w:rsidP="00EE3BFF">
      <w:pPr>
        <w:jc w:val="center"/>
        <w:rPr>
          <w:rFonts w:ascii="Arial" w:hAnsi="Arial" w:cs="Arial"/>
          <w:b/>
          <w:lang w:eastAsia="es-ES_tradnl"/>
        </w:rPr>
      </w:pPr>
      <w:r w:rsidRPr="00EE3BFF">
        <w:rPr>
          <w:rFonts w:ascii="Arial" w:hAnsi="Arial" w:cs="Arial"/>
          <w:b/>
          <w:lang w:eastAsia="es-ES_tradnl"/>
        </w:rPr>
        <w:t>ACCIONES DE TRABAJO PARA IMPLEMENTACIÓN DE ESTRATEGIA</w:t>
      </w:r>
      <w:bookmarkStart w:id="24" w:name="_Toc60692111"/>
      <w:bookmarkStart w:id="25" w:name="_Toc274998932"/>
      <w:bookmarkEnd w:id="23"/>
    </w:p>
    <w:p w:rsidR="00062BD8" w:rsidRDefault="00062BD8" w:rsidP="00EE3BFF">
      <w:pPr>
        <w:jc w:val="center"/>
        <w:rPr>
          <w:rFonts w:ascii="Arial" w:hAnsi="Arial" w:cs="Arial"/>
          <w:b/>
          <w:lang w:eastAsia="es-ES_tradnl"/>
        </w:rPr>
      </w:pPr>
    </w:p>
    <w:tbl>
      <w:tblPr>
        <w:tblW w:w="8064" w:type="dxa"/>
        <w:tblInd w:w="65" w:type="dxa"/>
        <w:tblCellMar>
          <w:left w:w="70" w:type="dxa"/>
          <w:right w:w="70" w:type="dxa"/>
        </w:tblCellMar>
        <w:tblLook w:val="04A0"/>
      </w:tblPr>
      <w:tblGrid>
        <w:gridCol w:w="1990"/>
        <w:gridCol w:w="2977"/>
        <w:gridCol w:w="3097"/>
      </w:tblGrid>
      <w:tr w:rsidR="00062BD8" w:rsidRPr="00062BD8" w:rsidTr="00BE22DA">
        <w:trPr>
          <w:trHeight w:val="154"/>
        </w:trPr>
        <w:tc>
          <w:tcPr>
            <w:tcW w:w="1990" w:type="dxa"/>
            <w:tcBorders>
              <w:top w:val="single" w:sz="4" w:space="0" w:color="auto"/>
              <w:left w:val="single" w:sz="4" w:space="0" w:color="auto"/>
              <w:bottom w:val="nil"/>
              <w:right w:val="nil"/>
            </w:tcBorders>
            <w:shd w:val="clear" w:color="000000" w:fill="1F497D"/>
            <w:noWrap/>
            <w:vAlign w:val="bottom"/>
            <w:hideMark/>
          </w:tcPr>
          <w:p w:rsidR="00062BD8" w:rsidRPr="00062BD8" w:rsidRDefault="00062BD8" w:rsidP="00062BD8">
            <w:pPr>
              <w:jc w:val="center"/>
              <w:rPr>
                <w:rFonts w:ascii="Arial" w:hAnsi="Arial" w:cs="Arial"/>
                <w:color w:val="FFFFFF"/>
                <w:sz w:val="20"/>
                <w:szCs w:val="20"/>
              </w:rPr>
            </w:pPr>
            <w:r w:rsidRPr="00062BD8">
              <w:rPr>
                <w:rFonts w:ascii="Arial" w:hAnsi="Arial" w:cs="Arial"/>
                <w:color w:val="FFFFFF"/>
                <w:sz w:val="20"/>
                <w:szCs w:val="20"/>
              </w:rPr>
              <w:t xml:space="preserve">HERRAMIENTA </w:t>
            </w:r>
          </w:p>
        </w:tc>
        <w:tc>
          <w:tcPr>
            <w:tcW w:w="2977" w:type="dxa"/>
            <w:tcBorders>
              <w:top w:val="single" w:sz="4" w:space="0" w:color="auto"/>
              <w:left w:val="nil"/>
              <w:bottom w:val="nil"/>
              <w:right w:val="nil"/>
            </w:tcBorders>
            <w:shd w:val="clear" w:color="000000" w:fill="1F497D"/>
            <w:noWrap/>
            <w:vAlign w:val="bottom"/>
            <w:hideMark/>
          </w:tcPr>
          <w:p w:rsidR="00062BD8" w:rsidRPr="00062BD8" w:rsidRDefault="00062BD8" w:rsidP="00062BD8">
            <w:pPr>
              <w:jc w:val="center"/>
              <w:rPr>
                <w:rFonts w:ascii="Arial" w:hAnsi="Arial" w:cs="Arial"/>
                <w:color w:val="FFFFFF"/>
                <w:sz w:val="20"/>
                <w:szCs w:val="20"/>
              </w:rPr>
            </w:pPr>
            <w:r w:rsidRPr="00062BD8">
              <w:rPr>
                <w:rFonts w:ascii="Arial" w:hAnsi="Arial" w:cs="Arial"/>
                <w:color w:val="FFFFFF"/>
                <w:sz w:val="20"/>
                <w:szCs w:val="20"/>
              </w:rPr>
              <w:t>PRINCIPIO</w:t>
            </w:r>
          </w:p>
        </w:tc>
        <w:tc>
          <w:tcPr>
            <w:tcW w:w="3097" w:type="dxa"/>
            <w:tcBorders>
              <w:top w:val="single" w:sz="4" w:space="0" w:color="auto"/>
              <w:left w:val="nil"/>
              <w:bottom w:val="nil"/>
              <w:right w:val="single" w:sz="4" w:space="0" w:color="auto"/>
            </w:tcBorders>
            <w:shd w:val="clear" w:color="000000" w:fill="1F497D"/>
            <w:noWrap/>
            <w:vAlign w:val="bottom"/>
            <w:hideMark/>
          </w:tcPr>
          <w:p w:rsidR="00062BD8" w:rsidRPr="00062BD8" w:rsidRDefault="00062BD8" w:rsidP="00062BD8">
            <w:pPr>
              <w:jc w:val="center"/>
              <w:rPr>
                <w:rFonts w:ascii="Arial" w:hAnsi="Arial" w:cs="Arial"/>
                <w:color w:val="FFFFFF"/>
                <w:sz w:val="20"/>
                <w:szCs w:val="20"/>
              </w:rPr>
            </w:pPr>
            <w:r w:rsidRPr="00062BD8">
              <w:rPr>
                <w:rFonts w:ascii="Arial" w:hAnsi="Arial" w:cs="Arial"/>
                <w:color w:val="FFFFFF"/>
                <w:sz w:val="20"/>
                <w:szCs w:val="20"/>
              </w:rPr>
              <w:t>ACCIÓN</w:t>
            </w:r>
          </w:p>
        </w:tc>
      </w:tr>
      <w:tr w:rsidR="00062BD8" w:rsidRPr="00062BD8" w:rsidTr="00BE22DA">
        <w:trPr>
          <w:trHeight w:val="1071"/>
        </w:trPr>
        <w:tc>
          <w:tcPr>
            <w:tcW w:w="1990" w:type="dxa"/>
            <w:vMerge w:val="restart"/>
            <w:tcBorders>
              <w:top w:val="nil"/>
              <w:left w:val="single" w:sz="4" w:space="0" w:color="auto"/>
              <w:bottom w:val="single" w:sz="4" w:space="0" w:color="000000"/>
              <w:right w:val="nil"/>
            </w:tcBorders>
            <w:shd w:val="clear" w:color="000000" w:fill="DDD9C3"/>
            <w:noWrap/>
            <w:vAlign w:val="center"/>
            <w:hideMark/>
          </w:tcPr>
          <w:p w:rsidR="00062BD8" w:rsidRPr="00734464" w:rsidRDefault="00062BD8" w:rsidP="00062BD8">
            <w:pPr>
              <w:jc w:val="center"/>
              <w:rPr>
                <w:rFonts w:ascii="Arial" w:hAnsi="Arial" w:cs="Arial"/>
                <w:sz w:val="18"/>
                <w:szCs w:val="18"/>
              </w:rPr>
            </w:pPr>
            <w:r w:rsidRPr="00734464">
              <w:rPr>
                <w:rFonts w:ascii="Arial" w:hAnsi="Arial" w:cs="Arial"/>
                <w:sz w:val="18"/>
                <w:szCs w:val="18"/>
              </w:rPr>
              <w:t>VSM</w:t>
            </w:r>
          </w:p>
        </w:tc>
        <w:tc>
          <w:tcPr>
            <w:tcW w:w="2977" w:type="dxa"/>
            <w:vMerge w:val="restart"/>
            <w:tcBorders>
              <w:top w:val="nil"/>
              <w:left w:val="nil"/>
              <w:bottom w:val="single" w:sz="4" w:space="0" w:color="000000"/>
              <w:right w:val="nil"/>
            </w:tcBorders>
            <w:shd w:val="clear" w:color="auto" w:fill="auto"/>
            <w:vAlign w:val="center"/>
            <w:hideMark/>
          </w:tcPr>
          <w:p w:rsidR="00062BD8" w:rsidRPr="00734464" w:rsidRDefault="00062BD8" w:rsidP="00062BD8">
            <w:pPr>
              <w:jc w:val="center"/>
              <w:rPr>
                <w:rFonts w:ascii="Arial" w:hAnsi="Arial" w:cs="Arial"/>
                <w:sz w:val="18"/>
                <w:szCs w:val="18"/>
              </w:rPr>
            </w:pPr>
            <w:r w:rsidRPr="00734464">
              <w:rPr>
                <w:rFonts w:ascii="Arial" w:hAnsi="Arial" w:cs="Arial"/>
                <w:sz w:val="18"/>
                <w:szCs w:val="18"/>
              </w:rPr>
              <w:t>Es una herramienta que ayuda a visualizar y entender el flujo de material e información de cómo se realiza el servicio a través del Value Steam Mapping</w:t>
            </w:r>
          </w:p>
        </w:tc>
        <w:tc>
          <w:tcPr>
            <w:tcW w:w="3097" w:type="dxa"/>
            <w:tcBorders>
              <w:top w:val="nil"/>
              <w:left w:val="nil"/>
              <w:bottom w:val="nil"/>
              <w:right w:val="single" w:sz="4" w:space="0" w:color="auto"/>
            </w:tcBorders>
            <w:shd w:val="clear" w:color="auto" w:fill="auto"/>
            <w:vAlign w:val="bottom"/>
            <w:hideMark/>
          </w:tcPr>
          <w:p w:rsidR="00062BD8" w:rsidRPr="00734464" w:rsidRDefault="00062BD8" w:rsidP="00062BD8">
            <w:pPr>
              <w:rPr>
                <w:rFonts w:ascii="Arial" w:hAnsi="Arial" w:cs="Arial"/>
                <w:sz w:val="18"/>
                <w:szCs w:val="18"/>
              </w:rPr>
            </w:pPr>
            <w:r w:rsidRPr="00734464">
              <w:rPr>
                <w:rFonts w:ascii="Arial" w:hAnsi="Arial" w:cs="Arial"/>
                <w:sz w:val="18"/>
                <w:szCs w:val="18"/>
              </w:rPr>
              <w:t>Definir la familia de servicios</w:t>
            </w:r>
          </w:p>
        </w:tc>
      </w:tr>
      <w:tr w:rsidR="00062BD8" w:rsidRPr="00062BD8" w:rsidTr="00BE22DA">
        <w:trPr>
          <w:trHeight w:val="307"/>
        </w:trPr>
        <w:tc>
          <w:tcPr>
            <w:tcW w:w="1990" w:type="dxa"/>
            <w:vMerge/>
            <w:tcBorders>
              <w:top w:val="nil"/>
              <w:left w:val="single" w:sz="4" w:space="0" w:color="auto"/>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2977" w:type="dxa"/>
            <w:vMerge/>
            <w:tcBorders>
              <w:top w:val="nil"/>
              <w:left w:val="nil"/>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3097" w:type="dxa"/>
            <w:tcBorders>
              <w:top w:val="nil"/>
              <w:left w:val="nil"/>
              <w:bottom w:val="nil"/>
              <w:right w:val="single" w:sz="4" w:space="0" w:color="auto"/>
            </w:tcBorders>
            <w:shd w:val="clear" w:color="auto" w:fill="auto"/>
            <w:vAlign w:val="bottom"/>
            <w:hideMark/>
          </w:tcPr>
          <w:p w:rsidR="00062BD8" w:rsidRPr="00734464" w:rsidRDefault="00062BD8" w:rsidP="00062BD8">
            <w:pPr>
              <w:rPr>
                <w:rFonts w:ascii="Arial" w:hAnsi="Arial" w:cs="Arial"/>
                <w:sz w:val="18"/>
                <w:szCs w:val="18"/>
              </w:rPr>
            </w:pPr>
            <w:r w:rsidRPr="00734464">
              <w:rPr>
                <w:rFonts w:ascii="Arial" w:hAnsi="Arial" w:cs="Arial"/>
                <w:sz w:val="18"/>
                <w:szCs w:val="18"/>
              </w:rPr>
              <w:t>Dibujar el estado actual del proceso</w:t>
            </w:r>
          </w:p>
        </w:tc>
      </w:tr>
      <w:tr w:rsidR="00062BD8" w:rsidRPr="00062BD8" w:rsidTr="00BE22DA">
        <w:trPr>
          <w:trHeight w:val="514"/>
        </w:trPr>
        <w:tc>
          <w:tcPr>
            <w:tcW w:w="1990" w:type="dxa"/>
            <w:vMerge/>
            <w:tcBorders>
              <w:top w:val="nil"/>
              <w:left w:val="single" w:sz="4" w:space="0" w:color="auto"/>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2977" w:type="dxa"/>
            <w:vMerge/>
            <w:tcBorders>
              <w:top w:val="nil"/>
              <w:left w:val="nil"/>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3097" w:type="dxa"/>
            <w:tcBorders>
              <w:top w:val="nil"/>
              <w:left w:val="nil"/>
              <w:bottom w:val="nil"/>
              <w:right w:val="single" w:sz="4" w:space="0" w:color="auto"/>
            </w:tcBorders>
            <w:shd w:val="clear" w:color="auto" w:fill="auto"/>
            <w:vAlign w:val="bottom"/>
            <w:hideMark/>
          </w:tcPr>
          <w:p w:rsidR="00062BD8" w:rsidRPr="00734464" w:rsidRDefault="00062BD8" w:rsidP="00062BD8">
            <w:pPr>
              <w:rPr>
                <w:rFonts w:ascii="Arial" w:hAnsi="Arial" w:cs="Arial"/>
                <w:sz w:val="18"/>
                <w:szCs w:val="18"/>
              </w:rPr>
            </w:pPr>
            <w:r w:rsidRPr="00734464">
              <w:rPr>
                <w:rFonts w:ascii="Arial" w:hAnsi="Arial" w:cs="Arial"/>
                <w:sz w:val="18"/>
                <w:szCs w:val="18"/>
              </w:rPr>
              <w:t>Seguir personalmente los flujos de materiales e información</w:t>
            </w:r>
          </w:p>
        </w:tc>
      </w:tr>
      <w:tr w:rsidR="00062BD8" w:rsidRPr="00062BD8" w:rsidTr="00BE22DA">
        <w:trPr>
          <w:trHeight w:val="357"/>
        </w:trPr>
        <w:tc>
          <w:tcPr>
            <w:tcW w:w="1990" w:type="dxa"/>
            <w:vMerge/>
            <w:tcBorders>
              <w:top w:val="nil"/>
              <w:left w:val="single" w:sz="4" w:space="0" w:color="auto"/>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2977" w:type="dxa"/>
            <w:vMerge/>
            <w:tcBorders>
              <w:top w:val="nil"/>
              <w:left w:val="nil"/>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3097" w:type="dxa"/>
            <w:tcBorders>
              <w:top w:val="nil"/>
              <w:left w:val="nil"/>
              <w:bottom w:val="nil"/>
              <w:right w:val="single" w:sz="4" w:space="0" w:color="auto"/>
            </w:tcBorders>
            <w:shd w:val="clear" w:color="auto" w:fill="auto"/>
            <w:vAlign w:val="bottom"/>
            <w:hideMark/>
          </w:tcPr>
          <w:p w:rsidR="00062BD8" w:rsidRPr="00734464" w:rsidRDefault="00062BD8" w:rsidP="00062BD8">
            <w:pPr>
              <w:rPr>
                <w:rFonts w:ascii="Arial" w:hAnsi="Arial" w:cs="Arial"/>
                <w:sz w:val="18"/>
                <w:szCs w:val="18"/>
              </w:rPr>
            </w:pPr>
            <w:r w:rsidRPr="00734464">
              <w:rPr>
                <w:rFonts w:ascii="Arial" w:hAnsi="Arial" w:cs="Arial"/>
                <w:sz w:val="18"/>
                <w:szCs w:val="18"/>
              </w:rPr>
              <w:t>Mapear el proceso completo desde que la paciente ingresa hasta que sale de la consulta</w:t>
            </w:r>
          </w:p>
        </w:tc>
      </w:tr>
      <w:tr w:rsidR="00062BD8" w:rsidRPr="00062BD8" w:rsidTr="00BE22DA">
        <w:trPr>
          <w:trHeight w:val="307"/>
        </w:trPr>
        <w:tc>
          <w:tcPr>
            <w:tcW w:w="1990" w:type="dxa"/>
            <w:vMerge/>
            <w:tcBorders>
              <w:top w:val="nil"/>
              <w:left w:val="single" w:sz="4" w:space="0" w:color="auto"/>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2977" w:type="dxa"/>
            <w:vMerge/>
            <w:tcBorders>
              <w:top w:val="nil"/>
              <w:left w:val="nil"/>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3097" w:type="dxa"/>
            <w:tcBorders>
              <w:top w:val="nil"/>
              <w:left w:val="nil"/>
              <w:bottom w:val="nil"/>
              <w:right w:val="single" w:sz="4" w:space="0" w:color="auto"/>
            </w:tcBorders>
            <w:shd w:val="clear" w:color="auto" w:fill="auto"/>
            <w:vAlign w:val="bottom"/>
            <w:hideMark/>
          </w:tcPr>
          <w:p w:rsidR="00062BD8" w:rsidRPr="00734464" w:rsidRDefault="00062BD8" w:rsidP="00062BD8">
            <w:pPr>
              <w:rPr>
                <w:rFonts w:ascii="Arial" w:hAnsi="Arial" w:cs="Arial"/>
                <w:sz w:val="18"/>
                <w:szCs w:val="18"/>
              </w:rPr>
            </w:pPr>
            <w:r w:rsidRPr="00734464">
              <w:rPr>
                <w:rFonts w:ascii="Arial" w:hAnsi="Arial" w:cs="Arial"/>
                <w:sz w:val="18"/>
                <w:szCs w:val="18"/>
              </w:rPr>
              <w:t>Colectar los datos y mapear el proceso</w:t>
            </w:r>
          </w:p>
        </w:tc>
      </w:tr>
      <w:tr w:rsidR="00062BD8" w:rsidRPr="00062BD8" w:rsidTr="00BE22DA">
        <w:trPr>
          <w:trHeight w:val="333"/>
        </w:trPr>
        <w:tc>
          <w:tcPr>
            <w:tcW w:w="1990" w:type="dxa"/>
            <w:vMerge/>
            <w:tcBorders>
              <w:top w:val="nil"/>
              <w:left w:val="single" w:sz="4" w:space="0" w:color="auto"/>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2977" w:type="dxa"/>
            <w:vMerge/>
            <w:tcBorders>
              <w:top w:val="nil"/>
              <w:left w:val="nil"/>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3097" w:type="dxa"/>
            <w:tcBorders>
              <w:top w:val="nil"/>
              <w:left w:val="nil"/>
              <w:bottom w:val="nil"/>
              <w:right w:val="single" w:sz="4" w:space="0" w:color="auto"/>
            </w:tcBorders>
            <w:shd w:val="clear" w:color="auto" w:fill="auto"/>
            <w:vAlign w:val="bottom"/>
            <w:hideMark/>
          </w:tcPr>
          <w:p w:rsidR="00062BD8" w:rsidRPr="00734464" w:rsidRDefault="00062BD8" w:rsidP="00062BD8">
            <w:pPr>
              <w:rPr>
                <w:rFonts w:ascii="Arial" w:hAnsi="Arial" w:cs="Arial"/>
                <w:sz w:val="18"/>
                <w:szCs w:val="18"/>
              </w:rPr>
            </w:pPr>
            <w:r w:rsidRPr="00734464">
              <w:rPr>
                <w:rFonts w:ascii="Arial" w:hAnsi="Arial" w:cs="Arial"/>
                <w:sz w:val="18"/>
                <w:szCs w:val="18"/>
              </w:rPr>
              <w:t>Verificar mejoras en el proceso</w:t>
            </w:r>
          </w:p>
        </w:tc>
      </w:tr>
      <w:tr w:rsidR="00062BD8" w:rsidRPr="00062BD8" w:rsidTr="00BE22DA">
        <w:trPr>
          <w:trHeight w:val="307"/>
        </w:trPr>
        <w:tc>
          <w:tcPr>
            <w:tcW w:w="1990" w:type="dxa"/>
            <w:vMerge/>
            <w:tcBorders>
              <w:top w:val="nil"/>
              <w:left w:val="single" w:sz="4" w:space="0" w:color="auto"/>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2977" w:type="dxa"/>
            <w:vMerge/>
            <w:tcBorders>
              <w:top w:val="nil"/>
              <w:left w:val="nil"/>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3097" w:type="dxa"/>
            <w:tcBorders>
              <w:top w:val="nil"/>
              <w:left w:val="nil"/>
              <w:bottom w:val="nil"/>
              <w:right w:val="single" w:sz="4" w:space="0" w:color="auto"/>
            </w:tcBorders>
            <w:shd w:val="clear" w:color="auto" w:fill="auto"/>
            <w:vAlign w:val="bottom"/>
            <w:hideMark/>
          </w:tcPr>
          <w:p w:rsidR="00062BD8" w:rsidRPr="00734464" w:rsidRDefault="00062BD8" w:rsidP="00062BD8">
            <w:pPr>
              <w:rPr>
                <w:rFonts w:ascii="Arial" w:hAnsi="Arial" w:cs="Arial"/>
                <w:sz w:val="18"/>
                <w:szCs w:val="18"/>
              </w:rPr>
            </w:pPr>
            <w:r w:rsidRPr="00734464">
              <w:rPr>
                <w:rFonts w:ascii="Arial" w:hAnsi="Arial" w:cs="Arial"/>
                <w:sz w:val="18"/>
                <w:szCs w:val="18"/>
              </w:rPr>
              <w:t>Dibujar mapa del estado futuro del proceso</w:t>
            </w:r>
          </w:p>
        </w:tc>
      </w:tr>
      <w:tr w:rsidR="00062BD8" w:rsidRPr="00062BD8" w:rsidTr="00BE22DA">
        <w:trPr>
          <w:trHeight w:val="38"/>
        </w:trPr>
        <w:tc>
          <w:tcPr>
            <w:tcW w:w="1990" w:type="dxa"/>
            <w:vMerge/>
            <w:tcBorders>
              <w:top w:val="nil"/>
              <w:left w:val="single" w:sz="4" w:space="0" w:color="auto"/>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2977" w:type="dxa"/>
            <w:vMerge/>
            <w:tcBorders>
              <w:top w:val="nil"/>
              <w:left w:val="nil"/>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3097" w:type="dxa"/>
            <w:tcBorders>
              <w:top w:val="nil"/>
              <w:left w:val="nil"/>
              <w:bottom w:val="single" w:sz="4" w:space="0" w:color="auto"/>
              <w:right w:val="single" w:sz="4" w:space="0" w:color="auto"/>
            </w:tcBorders>
            <w:shd w:val="clear" w:color="auto" w:fill="auto"/>
            <w:vAlign w:val="bottom"/>
            <w:hideMark/>
          </w:tcPr>
          <w:p w:rsidR="00062BD8" w:rsidRPr="00734464" w:rsidRDefault="00062BD8" w:rsidP="00062BD8">
            <w:pPr>
              <w:rPr>
                <w:rFonts w:ascii="Arial" w:hAnsi="Arial" w:cs="Arial"/>
                <w:sz w:val="18"/>
                <w:szCs w:val="18"/>
              </w:rPr>
            </w:pPr>
            <w:r w:rsidRPr="00734464">
              <w:rPr>
                <w:rFonts w:ascii="Arial" w:hAnsi="Arial" w:cs="Arial"/>
                <w:sz w:val="18"/>
                <w:szCs w:val="18"/>
              </w:rPr>
              <w:t>Implementar</w:t>
            </w:r>
          </w:p>
        </w:tc>
      </w:tr>
      <w:tr w:rsidR="00062BD8" w:rsidRPr="00062BD8" w:rsidTr="00BE22DA">
        <w:trPr>
          <w:trHeight w:val="757"/>
        </w:trPr>
        <w:tc>
          <w:tcPr>
            <w:tcW w:w="1990" w:type="dxa"/>
            <w:vMerge w:val="restart"/>
            <w:tcBorders>
              <w:top w:val="nil"/>
              <w:left w:val="single" w:sz="4" w:space="0" w:color="auto"/>
              <w:bottom w:val="single" w:sz="4" w:space="0" w:color="000000"/>
              <w:right w:val="nil"/>
            </w:tcBorders>
            <w:shd w:val="clear" w:color="000000" w:fill="DDD9C3"/>
            <w:noWrap/>
            <w:vAlign w:val="center"/>
            <w:hideMark/>
          </w:tcPr>
          <w:p w:rsidR="00062BD8" w:rsidRPr="00734464" w:rsidRDefault="00062BD8" w:rsidP="00062BD8">
            <w:pPr>
              <w:jc w:val="center"/>
              <w:rPr>
                <w:rFonts w:ascii="Arial" w:hAnsi="Arial" w:cs="Arial"/>
                <w:sz w:val="18"/>
                <w:szCs w:val="18"/>
              </w:rPr>
            </w:pPr>
            <w:r w:rsidRPr="00734464">
              <w:rPr>
                <w:rFonts w:ascii="Arial" w:hAnsi="Arial" w:cs="Arial"/>
                <w:sz w:val="18"/>
                <w:szCs w:val="18"/>
              </w:rPr>
              <w:t>5 'S</w:t>
            </w:r>
          </w:p>
        </w:tc>
        <w:tc>
          <w:tcPr>
            <w:tcW w:w="2977" w:type="dxa"/>
            <w:tcBorders>
              <w:top w:val="nil"/>
              <w:left w:val="nil"/>
              <w:bottom w:val="nil"/>
              <w:right w:val="nil"/>
            </w:tcBorders>
            <w:shd w:val="clear" w:color="auto" w:fill="auto"/>
            <w:vAlign w:val="center"/>
            <w:hideMark/>
          </w:tcPr>
          <w:p w:rsidR="00062BD8" w:rsidRPr="00734464" w:rsidRDefault="00062BD8" w:rsidP="00062BD8">
            <w:pPr>
              <w:jc w:val="center"/>
              <w:rPr>
                <w:rFonts w:ascii="Arial" w:hAnsi="Arial" w:cs="Arial"/>
                <w:sz w:val="18"/>
                <w:szCs w:val="18"/>
              </w:rPr>
            </w:pPr>
            <w:r w:rsidRPr="00734464">
              <w:rPr>
                <w:rFonts w:ascii="Arial" w:hAnsi="Arial" w:cs="Arial"/>
                <w:sz w:val="18"/>
                <w:szCs w:val="18"/>
              </w:rPr>
              <w:t>Clasificar</w:t>
            </w:r>
          </w:p>
        </w:tc>
        <w:tc>
          <w:tcPr>
            <w:tcW w:w="3097" w:type="dxa"/>
            <w:tcBorders>
              <w:top w:val="nil"/>
              <w:left w:val="nil"/>
              <w:bottom w:val="nil"/>
              <w:right w:val="single" w:sz="4" w:space="0" w:color="auto"/>
            </w:tcBorders>
            <w:shd w:val="clear" w:color="auto" w:fill="auto"/>
            <w:vAlign w:val="bottom"/>
            <w:hideMark/>
          </w:tcPr>
          <w:p w:rsidR="00062BD8" w:rsidRPr="00734464" w:rsidRDefault="00062BD8" w:rsidP="00062BD8">
            <w:pPr>
              <w:rPr>
                <w:rFonts w:ascii="Arial" w:hAnsi="Arial" w:cs="Arial"/>
                <w:sz w:val="18"/>
                <w:szCs w:val="18"/>
              </w:rPr>
            </w:pPr>
            <w:r w:rsidRPr="00734464">
              <w:rPr>
                <w:rFonts w:ascii="Arial" w:hAnsi="Arial" w:cs="Arial"/>
                <w:sz w:val="18"/>
                <w:szCs w:val="18"/>
              </w:rPr>
              <w:t>Revisar todos los elementos del lugar de trabajo y retirar lo que no sea realmente necesario</w:t>
            </w:r>
          </w:p>
        </w:tc>
      </w:tr>
      <w:tr w:rsidR="00062BD8" w:rsidRPr="00062BD8" w:rsidTr="00BE22DA">
        <w:trPr>
          <w:trHeight w:val="703"/>
        </w:trPr>
        <w:tc>
          <w:tcPr>
            <w:tcW w:w="1990" w:type="dxa"/>
            <w:vMerge/>
            <w:tcBorders>
              <w:top w:val="nil"/>
              <w:left w:val="single" w:sz="4" w:space="0" w:color="auto"/>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2977" w:type="dxa"/>
            <w:tcBorders>
              <w:top w:val="nil"/>
              <w:left w:val="nil"/>
              <w:bottom w:val="nil"/>
              <w:right w:val="nil"/>
            </w:tcBorders>
            <w:shd w:val="clear" w:color="auto" w:fill="auto"/>
            <w:vAlign w:val="center"/>
            <w:hideMark/>
          </w:tcPr>
          <w:p w:rsidR="00062BD8" w:rsidRPr="00734464" w:rsidRDefault="00062BD8" w:rsidP="00062BD8">
            <w:pPr>
              <w:jc w:val="center"/>
              <w:rPr>
                <w:rFonts w:ascii="Arial" w:hAnsi="Arial" w:cs="Arial"/>
                <w:sz w:val="18"/>
                <w:szCs w:val="18"/>
              </w:rPr>
            </w:pPr>
            <w:r w:rsidRPr="00734464">
              <w:rPr>
                <w:rFonts w:ascii="Arial" w:hAnsi="Arial" w:cs="Arial"/>
                <w:sz w:val="18"/>
                <w:szCs w:val="18"/>
              </w:rPr>
              <w:t>Ordenar</w:t>
            </w:r>
          </w:p>
        </w:tc>
        <w:tc>
          <w:tcPr>
            <w:tcW w:w="3097" w:type="dxa"/>
            <w:tcBorders>
              <w:top w:val="nil"/>
              <w:left w:val="nil"/>
              <w:bottom w:val="nil"/>
              <w:right w:val="single" w:sz="4" w:space="0" w:color="auto"/>
            </w:tcBorders>
            <w:shd w:val="clear" w:color="auto" w:fill="auto"/>
            <w:vAlign w:val="bottom"/>
            <w:hideMark/>
          </w:tcPr>
          <w:p w:rsidR="00062BD8" w:rsidRPr="00734464" w:rsidRDefault="00062BD8" w:rsidP="00062BD8">
            <w:pPr>
              <w:rPr>
                <w:rFonts w:ascii="Arial" w:hAnsi="Arial" w:cs="Arial"/>
                <w:sz w:val="18"/>
                <w:szCs w:val="18"/>
              </w:rPr>
            </w:pPr>
            <w:r w:rsidRPr="00734464">
              <w:rPr>
                <w:rFonts w:ascii="Arial" w:hAnsi="Arial" w:cs="Arial"/>
                <w:sz w:val="18"/>
                <w:szCs w:val="18"/>
              </w:rPr>
              <w:t>Colocar todos los elementos necesarios en sitios definidos, facilitando su localización</w:t>
            </w:r>
          </w:p>
        </w:tc>
      </w:tr>
      <w:tr w:rsidR="00062BD8" w:rsidRPr="00062BD8" w:rsidTr="00BE22DA">
        <w:trPr>
          <w:trHeight w:val="694"/>
        </w:trPr>
        <w:tc>
          <w:tcPr>
            <w:tcW w:w="1990" w:type="dxa"/>
            <w:vMerge/>
            <w:tcBorders>
              <w:top w:val="nil"/>
              <w:left w:val="single" w:sz="4" w:space="0" w:color="auto"/>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2977" w:type="dxa"/>
            <w:tcBorders>
              <w:top w:val="nil"/>
              <w:left w:val="nil"/>
              <w:bottom w:val="nil"/>
              <w:right w:val="nil"/>
            </w:tcBorders>
            <w:shd w:val="clear" w:color="auto" w:fill="auto"/>
            <w:vAlign w:val="center"/>
            <w:hideMark/>
          </w:tcPr>
          <w:p w:rsidR="00062BD8" w:rsidRPr="00734464" w:rsidRDefault="00062BD8" w:rsidP="00062BD8">
            <w:pPr>
              <w:jc w:val="center"/>
              <w:rPr>
                <w:rFonts w:ascii="Arial" w:hAnsi="Arial" w:cs="Arial"/>
                <w:sz w:val="18"/>
                <w:szCs w:val="18"/>
              </w:rPr>
            </w:pPr>
            <w:r w:rsidRPr="00734464">
              <w:rPr>
                <w:rFonts w:ascii="Arial" w:hAnsi="Arial" w:cs="Arial"/>
                <w:sz w:val="18"/>
                <w:szCs w:val="18"/>
              </w:rPr>
              <w:t>Limpiar</w:t>
            </w:r>
          </w:p>
        </w:tc>
        <w:tc>
          <w:tcPr>
            <w:tcW w:w="3097" w:type="dxa"/>
            <w:tcBorders>
              <w:top w:val="nil"/>
              <w:left w:val="nil"/>
              <w:bottom w:val="nil"/>
              <w:right w:val="single" w:sz="4" w:space="0" w:color="auto"/>
            </w:tcBorders>
            <w:shd w:val="clear" w:color="auto" w:fill="auto"/>
            <w:vAlign w:val="bottom"/>
            <w:hideMark/>
          </w:tcPr>
          <w:p w:rsidR="00062BD8" w:rsidRPr="00734464" w:rsidRDefault="00062BD8" w:rsidP="00062BD8">
            <w:pPr>
              <w:rPr>
                <w:rFonts w:ascii="Arial" w:hAnsi="Arial" w:cs="Arial"/>
                <w:sz w:val="18"/>
                <w:szCs w:val="18"/>
              </w:rPr>
            </w:pPr>
            <w:r w:rsidRPr="00734464">
              <w:rPr>
                <w:rFonts w:ascii="Arial" w:hAnsi="Arial" w:cs="Arial"/>
                <w:sz w:val="18"/>
                <w:szCs w:val="18"/>
              </w:rPr>
              <w:t xml:space="preserve">Limpiar y mantener todo </w:t>
            </w:r>
            <w:r w:rsidR="00BE22DA" w:rsidRPr="00734464">
              <w:rPr>
                <w:rFonts w:ascii="Arial" w:hAnsi="Arial" w:cs="Arial"/>
                <w:sz w:val="18"/>
                <w:szCs w:val="18"/>
              </w:rPr>
              <w:t>limpio. Utilizar</w:t>
            </w:r>
            <w:r w:rsidRPr="00734464">
              <w:rPr>
                <w:rFonts w:ascii="Arial" w:hAnsi="Arial" w:cs="Arial"/>
                <w:sz w:val="18"/>
                <w:szCs w:val="18"/>
              </w:rPr>
              <w:t xml:space="preserve"> la limpieza para inspeccionar el lugar de trabajo.</w:t>
            </w:r>
          </w:p>
        </w:tc>
      </w:tr>
      <w:tr w:rsidR="00062BD8" w:rsidRPr="00062BD8" w:rsidTr="00BE22DA">
        <w:trPr>
          <w:trHeight w:val="856"/>
        </w:trPr>
        <w:tc>
          <w:tcPr>
            <w:tcW w:w="1990" w:type="dxa"/>
            <w:vMerge/>
            <w:tcBorders>
              <w:top w:val="nil"/>
              <w:left w:val="single" w:sz="4" w:space="0" w:color="auto"/>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2977" w:type="dxa"/>
            <w:tcBorders>
              <w:top w:val="nil"/>
              <w:left w:val="nil"/>
              <w:bottom w:val="nil"/>
              <w:right w:val="nil"/>
            </w:tcBorders>
            <w:shd w:val="clear" w:color="auto" w:fill="auto"/>
            <w:vAlign w:val="center"/>
            <w:hideMark/>
          </w:tcPr>
          <w:p w:rsidR="00062BD8" w:rsidRPr="00734464" w:rsidRDefault="00062BD8" w:rsidP="00062BD8">
            <w:pPr>
              <w:jc w:val="center"/>
              <w:rPr>
                <w:rFonts w:ascii="Arial" w:hAnsi="Arial" w:cs="Arial"/>
                <w:sz w:val="18"/>
                <w:szCs w:val="18"/>
              </w:rPr>
            </w:pPr>
            <w:r w:rsidRPr="00734464">
              <w:rPr>
                <w:rFonts w:ascii="Arial" w:hAnsi="Arial" w:cs="Arial"/>
                <w:sz w:val="18"/>
                <w:szCs w:val="18"/>
              </w:rPr>
              <w:t>Estandarizar</w:t>
            </w:r>
          </w:p>
        </w:tc>
        <w:tc>
          <w:tcPr>
            <w:tcW w:w="3097" w:type="dxa"/>
            <w:tcBorders>
              <w:top w:val="nil"/>
              <w:left w:val="nil"/>
              <w:bottom w:val="nil"/>
              <w:right w:val="single" w:sz="4" w:space="0" w:color="auto"/>
            </w:tcBorders>
            <w:shd w:val="clear" w:color="auto" w:fill="auto"/>
            <w:vAlign w:val="bottom"/>
            <w:hideMark/>
          </w:tcPr>
          <w:p w:rsidR="00062BD8" w:rsidRPr="00734464" w:rsidRDefault="00062BD8" w:rsidP="00062BD8">
            <w:pPr>
              <w:rPr>
                <w:rFonts w:ascii="Arial" w:hAnsi="Arial" w:cs="Arial"/>
                <w:sz w:val="18"/>
                <w:szCs w:val="18"/>
              </w:rPr>
            </w:pPr>
            <w:r w:rsidRPr="00734464">
              <w:rPr>
                <w:rFonts w:ascii="Arial" w:hAnsi="Arial" w:cs="Arial"/>
                <w:sz w:val="18"/>
                <w:szCs w:val="18"/>
              </w:rPr>
              <w:t>Crear controles visuales que permitan gestionar fácilmente el nivel alcanzado de organización, orden y limpieza.</w:t>
            </w:r>
          </w:p>
        </w:tc>
      </w:tr>
      <w:tr w:rsidR="00062BD8" w:rsidRPr="00062BD8" w:rsidTr="00BE22DA">
        <w:trPr>
          <w:trHeight w:val="1099"/>
        </w:trPr>
        <w:tc>
          <w:tcPr>
            <w:tcW w:w="1990" w:type="dxa"/>
            <w:vMerge/>
            <w:tcBorders>
              <w:top w:val="nil"/>
              <w:left w:val="single" w:sz="4" w:space="0" w:color="auto"/>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2977" w:type="dxa"/>
            <w:tcBorders>
              <w:top w:val="nil"/>
              <w:left w:val="nil"/>
              <w:bottom w:val="single" w:sz="4" w:space="0" w:color="auto"/>
              <w:right w:val="nil"/>
            </w:tcBorders>
            <w:shd w:val="clear" w:color="auto" w:fill="auto"/>
            <w:vAlign w:val="center"/>
            <w:hideMark/>
          </w:tcPr>
          <w:p w:rsidR="00062BD8" w:rsidRPr="00734464" w:rsidRDefault="00062BD8" w:rsidP="00062BD8">
            <w:pPr>
              <w:jc w:val="center"/>
              <w:rPr>
                <w:rFonts w:ascii="Arial" w:hAnsi="Arial" w:cs="Arial"/>
                <w:sz w:val="18"/>
                <w:szCs w:val="18"/>
              </w:rPr>
            </w:pPr>
            <w:r w:rsidRPr="00734464">
              <w:rPr>
                <w:rFonts w:ascii="Arial" w:hAnsi="Arial" w:cs="Arial"/>
                <w:sz w:val="18"/>
                <w:szCs w:val="18"/>
              </w:rPr>
              <w:t>Disciplina</w:t>
            </w:r>
          </w:p>
        </w:tc>
        <w:tc>
          <w:tcPr>
            <w:tcW w:w="3097" w:type="dxa"/>
            <w:tcBorders>
              <w:top w:val="nil"/>
              <w:left w:val="nil"/>
              <w:bottom w:val="single" w:sz="4" w:space="0" w:color="auto"/>
              <w:right w:val="single" w:sz="4" w:space="0" w:color="auto"/>
            </w:tcBorders>
            <w:shd w:val="clear" w:color="auto" w:fill="auto"/>
            <w:vAlign w:val="bottom"/>
            <w:hideMark/>
          </w:tcPr>
          <w:p w:rsidR="00062BD8" w:rsidRPr="00734464" w:rsidRDefault="00062BD8" w:rsidP="00062BD8">
            <w:pPr>
              <w:rPr>
                <w:rFonts w:ascii="Arial" w:hAnsi="Arial" w:cs="Arial"/>
                <w:sz w:val="18"/>
                <w:szCs w:val="18"/>
              </w:rPr>
            </w:pPr>
            <w:r w:rsidRPr="00734464">
              <w:rPr>
                <w:rFonts w:ascii="Arial" w:hAnsi="Arial" w:cs="Arial"/>
                <w:sz w:val="18"/>
                <w:szCs w:val="18"/>
              </w:rPr>
              <w:t>Evidenciar áreas de mejora con el fin de mantener, evaluar y mejorar continuamente la organización, orden y limpieza del entorno de trabajo</w:t>
            </w:r>
          </w:p>
        </w:tc>
      </w:tr>
      <w:tr w:rsidR="00062BD8" w:rsidRPr="00062BD8" w:rsidTr="00BE22DA">
        <w:trPr>
          <w:trHeight w:val="154"/>
        </w:trPr>
        <w:tc>
          <w:tcPr>
            <w:tcW w:w="1990" w:type="dxa"/>
            <w:vMerge w:val="restart"/>
            <w:tcBorders>
              <w:top w:val="nil"/>
              <w:left w:val="single" w:sz="4" w:space="0" w:color="auto"/>
              <w:bottom w:val="single" w:sz="4" w:space="0" w:color="000000"/>
              <w:right w:val="nil"/>
            </w:tcBorders>
            <w:shd w:val="clear" w:color="000000" w:fill="DDD9C3"/>
            <w:noWrap/>
            <w:vAlign w:val="center"/>
            <w:hideMark/>
          </w:tcPr>
          <w:p w:rsidR="00062BD8" w:rsidRPr="00734464" w:rsidRDefault="00062BD8" w:rsidP="00062BD8">
            <w:pPr>
              <w:jc w:val="center"/>
              <w:rPr>
                <w:rFonts w:ascii="Arial" w:hAnsi="Arial" w:cs="Arial"/>
                <w:sz w:val="18"/>
                <w:szCs w:val="18"/>
              </w:rPr>
            </w:pPr>
            <w:r w:rsidRPr="00734464">
              <w:rPr>
                <w:rFonts w:ascii="Arial" w:hAnsi="Arial" w:cs="Arial"/>
                <w:sz w:val="18"/>
                <w:szCs w:val="18"/>
              </w:rPr>
              <w:t>TRABAJO ESTANDARIZADO</w:t>
            </w:r>
          </w:p>
        </w:tc>
        <w:tc>
          <w:tcPr>
            <w:tcW w:w="2977" w:type="dxa"/>
            <w:vMerge w:val="restart"/>
            <w:tcBorders>
              <w:top w:val="nil"/>
              <w:left w:val="nil"/>
              <w:bottom w:val="single" w:sz="4" w:space="0" w:color="000000"/>
              <w:right w:val="nil"/>
            </w:tcBorders>
            <w:shd w:val="clear" w:color="auto" w:fill="auto"/>
            <w:vAlign w:val="center"/>
            <w:hideMark/>
          </w:tcPr>
          <w:p w:rsidR="00062BD8" w:rsidRPr="00734464" w:rsidRDefault="00062BD8" w:rsidP="00062BD8">
            <w:pPr>
              <w:jc w:val="center"/>
              <w:rPr>
                <w:rFonts w:ascii="Arial" w:hAnsi="Arial" w:cs="Arial"/>
                <w:sz w:val="18"/>
                <w:szCs w:val="18"/>
              </w:rPr>
            </w:pPr>
            <w:r w:rsidRPr="00734464">
              <w:rPr>
                <w:rFonts w:ascii="Arial" w:hAnsi="Arial" w:cs="Arial"/>
                <w:sz w:val="18"/>
                <w:szCs w:val="18"/>
              </w:rPr>
              <w:t>Determinar actividades que agregan valor al proceso</w:t>
            </w:r>
          </w:p>
        </w:tc>
        <w:tc>
          <w:tcPr>
            <w:tcW w:w="3097" w:type="dxa"/>
            <w:tcBorders>
              <w:top w:val="nil"/>
              <w:left w:val="nil"/>
              <w:bottom w:val="nil"/>
              <w:right w:val="single" w:sz="4" w:space="0" w:color="auto"/>
            </w:tcBorders>
            <w:shd w:val="clear" w:color="auto" w:fill="auto"/>
            <w:vAlign w:val="bottom"/>
            <w:hideMark/>
          </w:tcPr>
          <w:p w:rsidR="00062BD8" w:rsidRPr="00734464" w:rsidRDefault="00062BD8" w:rsidP="00062BD8">
            <w:pPr>
              <w:rPr>
                <w:rFonts w:ascii="Arial" w:hAnsi="Arial" w:cs="Arial"/>
                <w:sz w:val="18"/>
                <w:szCs w:val="18"/>
              </w:rPr>
            </w:pPr>
            <w:r w:rsidRPr="00734464">
              <w:rPr>
                <w:rFonts w:ascii="Arial" w:hAnsi="Arial" w:cs="Arial"/>
                <w:sz w:val="18"/>
                <w:szCs w:val="18"/>
              </w:rPr>
              <w:t>Describir el proceso</w:t>
            </w:r>
          </w:p>
        </w:tc>
      </w:tr>
      <w:tr w:rsidR="00062BD8" w:rsidRPr="00062BD8" w:rsidTr="00BE22DA">
        <w:trPr>
          <w:trHeight w:val="307"/>
        </w:trPr>
        <w:tc>
          <w:tcPr>
            <w:tcW w:w="1990" w:type="dxa"/>
            <w:vMerge/>
            <w:tcBorders>
              <w:top w:val="nil"/>
              <w:left w:val="single" w:sz="4" w:space="0" w:color="auto"/>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2977" w:type="dxa"/>
            <w:vMerge/>
            <w:tcBorders>
              <w:top w:val="nil"/>
              <w:left w:val="nil"/>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3097" w:type="dxa"/>
            <w:tcBorders>
              <w:top w:val="nil"/>
              <w:left w:val="nil"/>
              <w:bottom w:val="nil"/>
              <w:right w:val="single" w:sz="4" w:space="0" w:color="auto"/>
            </w:tcBorders>
            <w:shd w:val="clear" w:color="auto" w:fill="auto"/>
            <w:vAlign w:val="bottom"/>
            <w:hideMark/>
          </w:tcPr>
          <w:p w:rsidR="00062BD8" w:rsidRPr="00734464" w:rsidRDefault="00062BD8" w:rsidP="00062BD8">
            <w:pPr>
              <w:rPr>
                <w:rFonts w:ascii="Arial" w:hAnsi="Arial" w:cs="Arial"/>
                <w:sz w:val="18"/>
                <w:szCs w:val="18"/>
              </w:rPr>
            </w:pPr>
            <w:r w:rsidRPr="00734464">
              <w:rPr>
                <w:rFonts w:ascii="Arial" w:hAnsi="Arial" w:cs="Arial"/>
                <w:sz w:val="18"/>
                <w:szCs w:val="18"/>
              </w:rPr>
              <w:t>Verificar actividades que agregan valor</w:t>
            </w:r>
          </w:p>
        </w:tc>
      </w:tr>
      <w:tr w:rsidR="00062BD8" w:rsidRPr="00062BD8" w:rsidTr="00BE22DA">
        <w:trPr>
          <w:trHeight w:val="307"/>
        </w:trPr>
        <w:tc>
          <w:tcPr>
            <w:tcW w:w="1990" w:type="dxa"/>
            <w:vMerge/>
            <w:tcBorders>
              <w:top w:val="nil"/>
              <w:left w:val="single" w:sz="4" w:space="0" w:color="auto"/>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2977" w:type="dxa"/>
            <w:vMerge/>
            <w:tcBorders>
              <w:top w:val="nil"/>
              <w:left w:val="nil"/>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3097" w:type="dxa"/>
            <w:tcBorders>
              <w:top w:val="nil"/>
              <w:left w:val="nil"/>
              <w:bottom w:val="nil"/>
              <w:right w:val="single" w:sz="4" w:space="0" w:color="auto"/>
            </w:tcBorders>
            <w:shd w:val="clear" w:color="auto" w:fill="auto"/>
            <w:vAlign w:val="bottom"/>
            <w:hideMark/>
          </w:tcPr>
          <w:p w:rsidR="00062BD8" w:rsidRPr="00734464" w:rsidRDefault="00062BD8" w:rsidP="00062BD8">
            <w:pPr>
              <w:rPr>
                <w:rFonts w:ascii="Arial" w:hAnsi="Arial" w:cs="Arial"/>
                <w:sz w:val="18"/>
                <w:szCs w:val="18"/>
              </w:rPr>
            </w:pPr>
            <w:r w:rsidRPr="00734464">
              <w:rPr>
                <w:rFonts w:ascii="Arial" w:hAnsi="Arial" w:cs="Arial"/>
                <w:sz w:val="18"/>
                <w:szCs w:val="18"/>
              </w:rPr>
              <w:t>Verificar actividades que no agregan valor</w:t>
            </w:r>
          </w:p>
        </w:tc>
      </w:tr>
      <w:tr w:rsidR="00062BD8" w:rsidRPr="00062BD8" w:rsidTr="00BE22DA">
        <w:trPr>
          <w:trHeight w:val="154"/>
        </w:trPr>
        <w:tc>
          <w:tcPr>
            <w:tcW w:w="1990" w:type="dxa"/>
            <w:vMerge/>
            <w:tcBorders>
              <w:top w:val="nil"/>
              <w:left w:val="single" w:sz="4" w:space="0" w:color="auto"/>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2977" w:type="dxa"/>
            <w:vMerge/>
            <w:tcBorders>
              <w:top w:val="nil"/>
              <w:left w:val="nil"/>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3097" w:type="dxa"/>
            <w:tcBorders>
              <w:top w:val="nil"/>
              <w:left w:val="nil"/>
              <w:bottom w:val="nil"/>
              <w:right w:val="single" w:sz="4" w:space="0" w:color="auto"/>
            </w:tcBorders>
            <w:shd w:val="clear" w:color="auto" w:fill="auto"/>
            <w:vAlign w:val="bottom"/>
            <w:hideMark/>
          </w:tcPr>
          <w:p w:rsidR="00062BD8" w:rsidRPr="00734464" w:rsidRDefault="00062BD8" w:rsidP="00062BD8">
            <w:pPr>
              <w:rPr>
                <w:rFonts w:ascii="Arial" w:hAnsi="Arial" w:cs="Arial"/>
                <w:sz w:val="18"/>
                <w:szCs w:val="18"/>
              </w:rPr>
            </w:pPr>
            <w:r w:rsidRPr="00734464">
              <w:rPr>
                <w:rFonts w:ascii="Arial" w:hAnsi="Arial" w:cs="Arial"/>
                <w:sz w:val="18"/>
                <w:szCs w:val="18"/>
              </w:rPr>
              <w:t>Clasificar desperdicios</w:t>
            </w:r>
          </w:p>
        </w:tc>
      </w:tr>
      <w:tr w:rsidR="00062BD8" w:rsidRPr="00062BD8" w:rsidTr="00BE22DA">
        <w:trPr>
          <w:trHeight w:val="154"/>
        </w:trPr>
        <w:tc>
          <w:tcPr>
            <w:tcW w:w="1990" w:type="dxa"/>
            <w:vMerge/>
            <w:tcBorders>
              <w:top w:val="nil"/>
              <w:left w:val="single" w:sz="4" w:space="0" w:color="auto"/>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2977" w:type="dxa"/>
            <w:vMerge/>
            <w:tcBorders>
              <w:top w:val="nil"/>
              <w:left w:val="nil"/>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3097" w:type="dxa"/>
            <w:tcBorders>
              <w:top w:val="nil"/>
              <w:left w:val="nil"/>
              <w:bottom w:val="nil"/>
              <w:right w:val="single" w:sz="4" w:space="0" w:color="auto"/>
            </w:tcBorders>
            <w:shd w:val="clear" w:color="auto" w:fill="auto"/>
            <w:vAlign w:val="bottom"/>
            <w:hideMark/>
          </w:tcPr>
          <w:p w:rsidR="00062BD8" w:rsidRPr="00734464" w:rsidRDefault="00062BD8" w:rsidP="00062BD8">
            <w:pPr>
              <w:rPr>
                <w:rFonts w:ascii="Arial" w:hAnsi="Arial" w:cs="Arial"/>
                <w:sz w:val="18"/>
                <w:szCs w:val="18"/>
              </w:rPr>
            </w:pPr>
            <w:r w:rsidRPr="00734464">
              <w:rPr>
                <w:rFonts w:ascii="Arial" w:hAnsi="Arial" w:cs="Arial"/>
                <w:sz w:val="18"/>
                <w:szCs w:val="18"/>
              </w:rPr>
              <w:t>Eliminar , reducir desperdicios</w:t>
            </w:r>
          </w:p>
        </w:tc>
      </w:tr>
      <w:tr w:rsidR="00062BD8" w:rsidRPr="00062BD8" w:rsidTr="00BE22DA">
        <w:trPr>
          <w:trHeight w:val="154"/>
        </w:trPr>
        <w:tc>
          <w:tcPr>
            <w:tcW w:w="1990" w:type="dxa"/>
            <w:vMerge/>
            <w:tcBorders>
              <w:top w:val="nil"/>
              <w:left w:val="single" w:sz="4" w:space="0" w:color="auto"/>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2977" w:type="dxa"/>
            <w:vMerge/>
            <w:tcBorders>
              <w:top w:val="nil"/>
              <w:left w:val="nil"/>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3097" w:type="dxa"/>
            <w:tcBorders>
              <w:top w:val="nil"/>
              <w:left w:val="nil"/>
              <w:bottom w:val="nil"/>
              <w:right w:val="single" w:sz="4" w:space="0" w:color="auto"/>
            </w:tcBorders>
            <w:shd w:val="clear" w:color="auto" w:fill="auto"/>
            <w:vAlign w:val="bottom"/>
            <w:hideMark/>
          </w:tcPr>
          <w:p w:rsidR="00062BD8" w:rsidRPr="00734464" w:rsidRDefault="00062BD8" w:rsidP="00062BD8">
            <w:pPr>
              <w:rPr>
                <w:rFonts w:ascii="Arial" w:hAnsi="Arial" w:cs="Arial"/>
                <w:sz w:val="18"/>
                <w:szCs w:val="18"/>
              </w:rPr>
            </w:pPr>
            <w:r w:rsidRPr="00734464">
              <w:rPr>
                <w:rFonts w:ascii="Arial" w:hAnsi="Arial" w:cs="Arial"/>
                <w:sz w:val="18"/>
                <w:szCs w:val="18"/>
              </w:rPr>
              <w:t>Establecer el nuevo proceso</w:t>
            </w:r>
          </w:p>
        </w:tc>
      </w:tr>
      <w:tr w:rsidR="00062BD8" w:rsidRPr="00062BD8" w:rsidTr="00BE22DA">
        <w:trPr>
          <w:trHeight w:val="154"/>
        </w:trPr>
        <w:tc>
          <w:tcPr>
            <w:tcW w:w="1990" w:type="dxa"/>
            <w:vMerge/>
            <w:tcBorders>
              <w:top w:val="nil"/>
              <w:left w:val="single" w:sz="4" w:space="0" w:color="auto"/>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2977" w:type="dxa"/>
            <w:vMerge/>
            <w:tcBorders>
              <w:top w:val="nil"/>
              <w:left w:val="nil"/>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3097" w:type="dxa"/>
            <w:tcBorders>
              <w:top w:val="nil"/>
              <w:left w:val="nil"/>
              <w:bottom w:val="nil"/>
              <w:right w:val="single" w:sz="4" w:space="0" w:color="auto"/>
            </w:tcBorders>
            <w:shd w:val="clear" w:color="auto" w:fill="auto"/>
            <w:vAlign w:val="bottom"/>
            <w:hideMark/>
          </w:tcPr>
          <w:p w:rsidR="00062BD8" w:rsidRPr="00734464" w:rsidRDefault="00062BD8" w:rsidP="00062BD8">
            <w:pPr>
              <w:rPr>
                <w:rFonts w:ascii="Arial" w:hAnsi="Arial" w:cs="Arial"/>
                <w:sz w:val="18"/>
                <w:szCs w:val="18"/>
              </w:rPr>
            </w:pPr>
            <w:r w:rsidRPr="00734464">
              <w:rPr>
                <w:rFonts w:ascii="Arial" w:hAnsi="Arial" w:cs="Arial"/>
                <w:sz w:val="18"/>
                <w:szCs w:val="18"/>
              </w:rPr>
              <w:t>Comunicar el nuevo proceso</w:t>
            </w:r>
          </w:p>
        </w:tc>
      </w:tr>
      <w:tr w:rsidR="00062BD8" w:rsidRPr="00062BD8" w:rsidTr="00BE22DA">
        <w:trPr>
          <w:trHeight w:val="154"/>
        </w:trPr>
        <w:tc>
          <w:tcPr>
            <w:tcW w:w="1990" w:type="dxa"/>
            <w:vMerge/>
            <w:tcBorders>
              <w:top w:val="nil"/>
              <w:left w:val="single" w:sz="4" w:space="0" w:color="auto"/>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2977" w:type="dxa"/>
            <w:vMerge/>
            <w:tcBorders>
              <w:top w:val="nil"/>
              <w:left w:val="nil"/>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3097" w:type="dxa"/>
            <w:tcBorders>
              <w:top w:val="nil"/>
              <w:left w:val="nil"/>
              <w:bottom w:val="nil"/>
              <w:right w:val="single" w:sz="4" w:space="0" w:color="auto"/>
            </w:tcBorders>
            <w:shd w:val="clear" w:color="auto" w:fill="auto"/>
            <w:vAlign w:val="bottom"/>
            <w:hideMark/>
          </w:tcPr>
          <w:p w:rsidR="00062BD8" w:rsidRPr="00734464" w:rsidRDefault="00062BD8" w:rsidP="00062BD8">
            <w:pPr>
              <w:rPr>
                <w:rFonts w:ascii="Arial" w:hAnsi="Arial" w:cs="Arial"/>
                <w:sz w:val="18"/>
                <w:szCs w:val="18"/>
              </w:rPr>
            </w:pPr>
            <w:r w:rsidRPr="00734464">
              <w:rPr>
                <w:rFonts w:ascii="Arial" w:hAnsi="Arial" w:cs="Arial"/>
                <w:sz w:val="18"/>
                <w:szCs w:val="18"/>
              </w:rPr>
              <w:t>Implementar</w:t>
            </w:r>
          </w:p>
        </w:tc>
      </w:tr>
      <w:tr w:rsidR="00062BD8" w:rsidRPr="00062BD8" w:rsidTr="00BE22DA">
        <w:trPr>
          <w:trHeight w:val="315"/>
        </w:trPr>
        <w:tc>
          <w:tcPr>
            <w:tcW w:w="1990" w:type="dxa"/>
            <w:vMerge/>
            <w:tcBorders>
              <w:top w:val="nil"/>
              <w:left w:val="single" w:sz="4" w:space="0" w:color="auto"/>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2977" w:type="dxa"/>
            <w:vMerge/>
            <w:tcBorders>
              <w:top w:val="nil"/>
              <w:left w:val="nil"/>
              <w:bottom w:val="single" w:sz="4" w:space="0" w:color="000000"/>
              <w:right w:val="nil"/>
            </w:tcBorders>
            <w:vAlign w:val="center"/>
            <w:hideMark/>
          </w:tcPr>
          <w:p w:rsidR="00062BD8" w:rsidRPr="00734464" w:rsidRDefault="00062BD8" w:rsidP="00062BD8">
            <w:pPr>
              <w:rPr>
                <w:rFonts w:ascii="Arial" w:hAnsi="Arial" w:cs="Arial"/>
                <w:sz w:val="18"/>
                <w:szCs w:val="18"/>
              </w:rPr>
            </w:pPr>
          </w:p>
        </w:tc>
        <w:tc>
          <w:tcPr>
            <w:tcW w:w="3097" w:type="dxa"/>
            <w:tcBorders>
              <w:top w:val="nil"/>
              <w:left w:val="nil"/>
              <w:bottom w:val="single" w:sz="4" w:space="0" w:color="auto"/>
              <w:right w:val="single" w:sz="4" w:space="0" w:color="auto"/>
            </w:tcBorders>
            <w:shd w:val="clear" w:color="auto" w:fill="auto"/>
            <w:vAlign w:val="bottom"/>
            <w:hideMark/>
          </w:tcPr>
          <w:p w:rsidR="00062BD8" w:rsidRPr="00734464" w:rsidRDefault="00062BD8" w:rsidP="00062BD8">
            <w:pPr>
              <w:rPr>
                <w:rFonts w:ascii="Arial" w:hAnsi="Arial" w:cs="Arial"/>
                <w:sz w:val="18"/>
                <w:szCs w:val="18"/>
              </w:rPr>
            </w:pPr>
            <w:r w:rsidRPr="00734464">
              <w:rPr>
                <w:rFonts w:ascii="Arial" w:hAnsi="Arial" w:cs="Arial"/>
                <w:sz w:val="18"/>
                <w:szCs w:val="18"/>
              </w:rPr>
              <w:t>Mantener y mejorar el proceso</w:t>
            </w:r>
          </w:p>
        </w:tc>
      </w:tr>
    </w:tbl>
    <w:p w:rsidR="00062BD8" w:rsidRPr="00EE3BFF" w:rsidRDefault="00062BD8" w:rsidP="00EE3BFF">
      <w:pPr>
        <w:jc w:val="center"/>
        <w:rPr>
          <w:rFonts w:ascii="Arial" w:hAnsi="Arial" w:cs="Arial"/>
          <w:b/>
          <w:lang w:eastAsia="es-ES_tradnl"/>
        </w:rPr>
      </w:pPr>
    </w:p>
    <w:p w:rsidR="00734464" w:rsidRDefault="00734464" w:rsidP="00EE3BFF">
      <w:pPr>
        <w:pStyle w:val="Ttulo3"/>
        <w:numPr>
          <w:ilvl w:val="0"/>
          <w:numId w:val="0"/>
        </w:numPr>
        <w:tabs>
          <w:tab w:val="clear" w:pos="709"/>
          <w:tab w:val="left" w:pos="426"/>
        </w:tabs>
        <w:ind w:left="426" w:hanging="426"/>
        <w:rPr>
          <w:lang w:val="es-ES"/>
        </w:rPr>
      </w:pPr>
    </w:p>
    <w:p w:rsidR="00F700DB" w:rsidRPr="00F700DB" w:rsidRDefault="00F700DB" w:rsidP="00F700DB">
      <w:pPr>
        <w:rPr>
          <w:lang w:eastAsia="es-ES_tradnl"/>
        </w:rPr>
      </w:pPr>
    </w:p>
    <w:p w:rsidR="003728F3" w:rsidRDefault="003728F3" w:rsidP="00BE22DA">
      <w:pPr>
        <w:pStyle w:val="Ttulo3"/>
        <w:numPr>
          <w:ilvl w:val="0"/>
          <w:numId w:val="0"/>
        </w:numPr>
        <w:tabs>
          <w:tab w:val="clear" w:pos="709"/>
          <w:tab w:val="left" w:pos="426"/>
          <w:tab w:val="left" w:pos="851"/>
        </w:tabs>
        <w:ind w:left="426"/>
        <w:rPr>
          <w:lang w:val="es-ES"/>
        </w:rPr>
      </w:pPr>
      <w:r>
        <w:rPr>
          <w:lang w:val="es-ES"/>
        </w:rPr>
        <w:t>4.5</w:t>
      </w:r>
      <w:r w:rsidR="001D13AF">
        <w:rPr>
          <w:b w:val="0"/>
          <w:lang w:val="es-ES"/>
        </w:rPr>
        <w:tab/>
      </w:r>
      <w:r>
        <w:rPr>
          <w:lang w:val="es-ES"/>
        </w:rPr>
        <w:t>Hacer de la estrategia un proceso de mejora continua.</w:t>
      </w:r>
      <w:bookmarkEnd w:id="24"/>
      <w:bookmarkEnd w:id="25"/>
    </w:p>
    <w:p w:rsidR="003728F3" w:rsidRDefault="003728F3" w:rsidP="00BE22DA">
      <w:pPr>
        <w:ind w:left="560"/>
        <w:rPr>
          <w:rFonts w:ascii="Arial" w:hAnsi="Arial" w:cs="Arial"/>
          <w:lang w:eastAsia="es-ES_tradnl"/>
        </w:rPr>
      </w:pPr>
    </w:p>
    <w:p w:rsidR="003728F3" w:rsidRDefault="003728F3" w:rsidP="00B86605">
      <w:pPr>
        <w:rPr>
          <w:rFonts w:ascii="Arial" w:hAnsi="Arial" w:cs="Arial"/>
        </w:rPr>
      </w:pPr>
    </w:p>
    <w:p w:rsidR="003728F3" w:rsidRDefault="003728F3" w:rsidP="00BE22DA">
      <w:pPr>
        <w:spacing w:line="480" w:lineRule="auto"/>
        <w:ind w:left="851"/>
        <w:jc w:val="both"/>
        <w:rPr>
          <w:rFonts w:ascii="Arial" w:hAnsi="Arial" w:cs="Arial"/>
        </w:rPr>
      </w:pPr>
      <w:r>
        <w:rPr>
          <w:rFonts w:ascii="Arial" w:hAnsi="Arial" w:cs="Arial"/>
        </w:rPr>
        <w:t>Para lograr resultados que favorezcan a la organización y asegurar que la implementación del sistema de gestión sea sostenible, se debe seguir el proceso de mejora continua, establecido por E. Deming, que consiste en los siguientes 4 pasos:</w:t>
      </w:r>
    </w:p>
    <w:p w:rsidR="00734464" w:rsidRDefault="00734464" w:rsidP="001D13AF">
      <w:pPr>
        <w:jc w:val="both"/>
        <w:rPr>
          <w:rFonts w:ascii="Arial" w:hAnsi="Arial" w:cs="Arial"/>
        </w:rPr>
      </w:pPr>
    </w:p>
    <w:p w:rsidR="003728F3" w:rsidRDefault="003728F3" w:rsidP="00BE22DA">
      <w:pPr>
        <w:spacing w:line="480" w:lineRule="auto"/>
        <w:ind w:left="851"/>
        <w:jc w:val="both"/>
        <w:rPr>
          <w:rFonts w:ascii="Arial" w:hAnsi="Arial" w:cs="Arial"/>
          <w:b/>
        </w:rPr>
      </w:pPr>
      <w:r>
        <w:rPr>
          <w:rFonts w:ascii="Arial" w:hAnsi="Arial" w:cs="Arial"/>
          <w:b/>
        </w:rPr>
        <w:t>Planear</w:t>
      </w:r>
      <w:r w:rsidR="00A004F5">
        <w:rPr>
          <w:rFonts w:ascii="Arial" w:hAnsi="Arial" w:cs="Arial"/>
          <w:b/>
        </w:rPr>
        <w:t>:</w:t>
      </w:r>
    </w:p>
    <w:p w:rsidR="00A004F5" w:rsidRDefault="003728F3" w:rsidP="00BE22DA">
      <w:pPr>
        <w:pStyle w:val="Prrafodelista"/>
        <w:numPr>
          <w:ilvl w:val="0"/>
          <w:numId w:val="48"/>
        </w:numPr>
        <w:tabs>
          <w:tab w:val="left" w:pos="709"/>
        </w:tabs>
        <w:spacing w:line="480" w:lineRule="auto"/>
        <w:ind w:left="1134" w:hanging="283"/>
        <w:jc w:val="both"/>
        <w:rPr>
          <w:rFonts w:ascii="Arial" w:hAnsi="Arial" w:cs="Arial"/>
          <w:sz w:val="24"/>
          <w:szCs w:val="24"/>
        </w:rPr>
      </w:pPr>
      <w:r w:rsidRPr="00A004F5">
        <w:rPr>
          <w:rFonts w:ascii="Arial" w:hAnsi="Arial" w:cs="Arial"/>
          <w:sz w:val="24"/>
          <w:szCs w:val="24"/>
        </w:rPr>
        <w:t>Involucrar a las personas en el mejoramiento continuo de la organización.</w:t>
      </w:r>
    </w:p>
    <w:p w:rsidR="00A004F5" w:rsidRDefault="003728F3" w:rsidP="00BE22DA">
      <w:pPr>
        <w:pStyle w:val="Prrafodelista"/>
        <w:numPr>
          <w:ilvl w:val="0"/>
          <w:numId w:val="48"/>
        </w:numPr>
        <w:tabs>
          <w:tab w:val="left" w:pos="709"/>
        </w:tabs>
        <w:spacing w:line="480" w:lineRule="auto"/>
        <w:ind w:hanging="295"/>
        <w:jc w:val="both"/>
        <w:rPr>
          <w:rFonts w:ascii="Arial" w:hAnsi="Arial" w:cs="Arial"/>
          <w:sz w:val="24"/>
          <w:szCs w:val="24"/>
        </w:rPr>
      </w:pPr>
      <w:r w:rsidRPr="00A004F5">
        <w:rPr>
          <w:rFonts w:ascii="Arial" w:hAnsi="Arial" w:cs="Arial"/>
          <w:sz w:val="24"/>
          <w:szCs w:val="24"/>
        </w:rPr>
        <w:t>Recopilar datos, información que permitan analizar la situación de la organización.</w:t>
      </w:r>
    </w:p>
    <w:p w:rsidR="00A004F5" w:rsidRDefault="003728F3" w:rsidP="00BE22DA">
      <w:pPr>
        <w:pStyle w:val="Prrafodelista"/>
        <w:numPr>
          <w:ilvl w:val="0"/>
          <w:numId w:val="48"/>
        </w:numPr>
        <w:tabs>
          <w:tab w:val="left" w:pos="709"/>
        </w:tabs>
        <w:spacing w:line="480" w:lineRule="auto"/>
        <w:ind w:hanging="295"/>
        <w:jc w:val="both"/>
        <w:rPr>
          <w:rFonts w:ascii="Arial" w:hAnsi="Arial" w:cs="Arial"/>
          <w:sz w:val="24"/>
          <w:szCs w:val="24"/>
        </w:rPr>
      </w:pPr>
      <w:r w:rsidRPr="00A004F5">
        <w:rPr>
          <w:rFonts w:ascii="Arial" w:hAnsi="Arial" w:cs="Arial"/>
          <w:sz w:val="24"/>
          <w:szCs w:val="24"/>
        </w:rPr>
        <w:t>Desarrollar planes estratégicos.</w:t>
      </w:r>
    </w:p>
    <w:p w:rsidR="00A004F5" w:rsidRDefault="003728F3" w:rsidP="00BE22DA">
      <w:pPr>
        <w:pStyle w:val="Prrafodelista"/>
        <w:numPr>
          <w:ilvl w:val="0"/>
          <w:numId w:val="48"/>
        </w:numPr>
        <w:tabs>
          <w:tab w:val="left" w:pos="709"/>
        </w:tabs>
        <w:spacing w:line="480" w:lineRule="auto"/>
        <w:ind w:hanging="295"/>
        <w:jc w:val="both"/>
        <w:rPr>
          <w:rFonts w:ascii="Arial" w:hAnsi="Arial" w:cs="Arial"/>
          <w:sz w:val="24"/>
          <w:szCs w:val="24"/>
        </w:rPr>
      </w:pPr>
      <w:r w:rsidRPr="00A004F5">
        <w:rPr>
          <w:rFonts w:ascii="Arial" w:hAnsi="Arial" w:cs="Arial"/>
          <w:sz w:val="24"/>
          <w:szCs w:val="24"/>
        </w:rPr>
        <w:t>Desarrollar planes de seguimiento.</w:t>
      </w:r>
    </w:p>
    <w:p w:rsidR="003728F3" w:rsidRPr="00A004F5" w:rsidRDefault="003728F3" w:rsidP="00BE22DA">
      <w:pPr>
        <w:pStyle w:val="Prrafodelista"/>
        <w:numPr>
          <w:ilvl w:val="0"/>
          <w:numId w:val="48"/>
        </w:numPr>
        <w:tabs>
          <w:tab w:val="left" w:pos="709"/>
        </w:tabs>
        <w:spacing w:line="480" w:lineRule="auto"/>
        <w:ind w:hanging="295"/>
        <w:jc w:val="both"/>
        <w:rPr>
          <w:rFonts w:ascii="Arial" w:hAnsi="Arial" w:cs="Arial"/>
          <w:sz w:val="24"/>
          <w:szCs w:val="24"/>
        </w:rPr>
      </w:pPr>
      <w:r w:rsidRPr="00A004F5">
        <w:rPr>
          <w:rFonts w:ascii="Arial" w:hAnsi="Arial" w:cs="Arial"/>
          <w:sz w:val="24"/>
          <w:szCs w:val="24"/>
        </w:rPr>
        <w:t>Determinar responsables.</w:t>
      </w:r>
    </w:p>
    <w:p w:rsidR="003728F3" w:rsidRDefault="003728F3" w:rsidP="001D13AF">
      <w:pPr>
        <w:jc w:val="both"/>
        <w:rPr>
          <w:rFonts w:ascii="Arial" w:hAnsi="Arial" w:cs="Arial"/>
          <w:b/>
        </w:rPr>
      </w:pPr>
    </w:p>
    <w:p w:rsidR="003728F3" w:rsidRDefault="003728F3" w:rsidP="00BE22DA">
      <w:pPr>
        <w:spacing w:line="480" w:lineRule="auto"/>
        <w:ind w:left="851"/>
        <w:jc w:val="both"/>
        <w:rPr>
          <w:rFonts w:ascii="Arial" w:hAnsi="Arial" w:cs="Arial"/>
          <w:b/>
        </w:rPr>
      </w:pPr>
      <w:r>
        <w:rPr>
          <w:rFonts w:ascii="Arial" w:hAnsi="Arial" w:cs="Arial"/>
          <w:b/>
        </w:rPr>
        <w:t>Hacer</w:t>
      </w:r>
      <w:r w:rsidR="00A004F5">
        <w:rPr>
          <w:rFonts w:ascii="Arial" w:hAnsi="Arial" w:cs="Arial"/>
          <w:b/>
        </w:rPr>
        <w:t>:</w:t>
      </w:r>
    </w:p>
    <w:p w:rsidR="00A004F5" w:rsidRDefault="003728F3" w:rsidP="00BE22DA">
      <w:pPr>
        <w:pStyle w:val="Prrafodelista"/>
        <w:numPr>
          <w:ilvl w:val="0"/>
          <w:numId w:val="49"/>
        </w:numPr>
        <w:tabs>
          <w:tab w:val="left" w:pos="709"/>
          <w:tab w:val="left" w:pos="1134"/>
        </w:tabs>
        <w:spacing w:line="480" w:lineRule="auto"/>
        <w:ind w:left="851" w:firstLine="0"/>
        <w:jc w:val="both"/>
        <w:rPr>
          <w:rFonts w:ascii="Arial" w:hAnsi="Arial" w:cs="Arial"/>
          <w:sz w:val="24"/>
          <w:szCs w:val="24"/>
        </w:rPr>
      </w:pPr>
      <w:r w:rsidRPr="00A004F5">
        <w:rPr>
          <w:rFonts w:ascii="Arial" w:hAnsi="Arial" w:cs="Arial"/>
          <w:sz w:val="24"/>
          <w:szCs w:val="24"/>
        </w:rPr>
        <w:t>Determinar causas de los problemas.</w:t>
      </w:r>
    </w:p>
    <w:p w:rsidR="003728F3" w:rsidRPr="00A004F5" w:rsidRDefault="003728F3" w:rsidP="00BE22DA">
      <w:pPr>
        <w:pStyle w:val="Prrafodelista"/>
        <w:numPr>
          <w:ilvl w:val="0"/>
          <w:numId w:val="49"/>
        </w:numPr>
        <w:tabs>
          <w:tab w:val="left" w:pos="709"/>
          <w:tab w:val="left" w:pos="1134"/>
        </w:tabs>
        <w:spacing w:line="480" w:lineRule="auto"/>
        <w:ind w:left="851" w:firstLine="0"/>
        <w:jc w:val="both"/>
        <w:rPr>
          <w:rFonts w:ascii="Arial" w:hAnsi="Arial" w:cs="Arial"/>
          <w:sz w:val="24"/>
          <w:szCs w:val="24"/>
        </w:rPr>
      </w:pPr>
      <w:r w:rsidRPr="00A004F5">
        <w:rPr>
          <w:rFonts w:ascii="Arial" w:hAnsi="Arial" w:cs="Arial"/>
          <w:sz w:val="24"/>
          <w:szCs w:val="24"/>
        </w:rPr>
        <w:t>Implementar planes de acción.</w:t>
      </w:r>
    </w:p>
    <w:p w:rsidR="003728F3" w:rsidRDefault="003728F3" w:rsidP="00BE22DA">
      <w:pPr>
        <w:ind w:left="851"/>
        <w:jc w:val="both"/>
        <w:rPr>
          <w:rFonts w:ascii="Arial" w:hAnsi="Arial" w:cs="Arial"/>
        </w:rPr>
      </w:pPr>
    </w:p>
    <w:p w:rsidR="003728F3" w:rsidRDefault="003728F3" w:rsidP="00BE22DA">
      <w:pPr>
        <w:spacing w:line="480" w:lineRule="auto"/>
        <w:ind w:left="708" w:firstLine="143"/>
        <w:jc w:val="both"/>
        <w:rPr>
          <w:rFonts w:ascii="Arial" w:hAnsi="Arial" w:cs="Arial"/>
          <w:b/>
        </w:rPr>
      </w:pPr>
      <w:r>
        <w:rPr>
          <w:rFonts w:ascii="Arial" w:hAnsi="Arial" w:cs="Arial"/>
          <w:b/>
        </w:rPr>
        <w:t>Verificar</w:t>
      </w:r>
      <w:r w:rsidR="00A004F5">
        <w:rPr>
          <w:rFonts w:ascii="Arial" w:hAnsi="Arial" w:cs="Arial"/>
          <w:b/>
        </w:rPr>
        <w:t>:</w:t>
      </w:r>
    </w:p>
    <w:p w:rsidR="00A004F5" w:rsidRDefault="003728F3" w:rsidP="00BE22DA">
      <w:pPr>
        <w:pStyle w:val="Prrafodelista"/>
        <w:numPr>
          <w:ilvl w:val="0"/>
          <w:numId w:val="50"/>
        </w:numPr>
        <w:tabs>
          <w:tab w:val="left" w:pos="709"/>
          <w:tab w:val="left" w:pos="1134"/>
        </w:tabs>
        <w:spacing w:line="480" w:lineRule="auto"/>
        <w:ind w:left="851" w:firstLine="0"/>
        <w:jc w:val="both"/>
        <w:rPr>
          <w:rFonts w:ascii="Arial" w:hAnsi="Arial" w:cs="Arial"/>
        </w:rPr>
      </w:pPr>
      <w:r w:rsidRPr="00A004F5">
        <w:rPr>
          <w:rFonts w:ascii="Arial" w:hAnsi="Arial" w:cs="Arial"/>
          <w:sz w:val="24"/>
          <w:szCs w:val="24"/>
        </w:rPr>
        <w:t>Comprobar resultados esperados</w:t>
      </w:r>
      <w:r w:rsidRPr="00A004F5">
        <w:rPr>
          <w:rFonts w:ascii="Arial" w:hAnsi="Arial" w:cs="Arial"/>
        </w:rPr>
        <w:t>.</w:t>
      </w:r>
    </w:p>
    <w:p w:rsidR="00A004F5" w:rsidRDefault="003728F3" w:rsidP="00BE22DA">
      <w:pPr>
        <w:pStyle w:val="Prrafodelista"/>
        <w:numPr>
          <w:ilvl w:val="0"/>
          <w:numId w:val="50"/>
        </w:numPr>
        <w:tabs>
          <w:tab w:val="left" w:pos="709"/>
          <w:tab w:val="left" w:pos="1134"/>
        </w:tabs>
        <w:spacing w:line="480" w:lineRule="auto"/>
        <w:ind w:left="851" w:firstLine="0"/>
        <w:jc w:val="both"/>
        <w:rPr>
          <w:rFonts w:ascii="Arial" w:hAnsi="Arial" w:cs="Arial"/>
          <w:sz w:val="24"/>
          <w:szCs w:val="24"/>
        </w:rPr>
      </w:pPr>
      <w:r w:rsidRPr="00A004F5">
        <w:rPr>
          <w:rFonts w:ascii="Arial" w:hAnsi="Arial" w:cs="Arial"/>
          <w:sz w:val="24"/>
          <w:szCs w:val="24"/>
        </w:rPr>
        <w:t>Realizar auditorías del sistema.</w:t>
      </w:r>
    </w:p>
    <w:p w:rsidR="00A004F5" w:rsidRDefault="003728F3" w:rsidP="00BE22DA">
      <w:pPr>
        <w:pStyle w:val="Prrafodelista"/>
        <w:numPr>
          <w:ilvl w:val="0"/>
          <w:numId w:val="50"/>
        </w:numPr>
        <w:tabs>
          <w:tab w:val="left" w:pos="709"/>
          <w:tab w:val="left" w:pos="1134"/>
        </w:tabs>
        <w:spacing w:line="480" w:lineRule="auto"/>
        <w:ind w:left="851" w:firstLine="0"/>
        <w:jc w:val="both"/>
        <w:rPr>
          <w:rFonts w:ascii="Arial" w:hAnsi="Arial" w:cs="Arial"/>
          <w:sz w:val="24"/>
          <w:szCs w:val="24"/>
        </w:rPr>
      </w:pPr>
      <w:r w:rsidRPr="00A004F5">
        <w:rPr>
          <w:rFonts w:ascii="Arial" w:hAnsi="Arial" w:cs="Arial"/>
          <w:sz w:val="24"/>
          <w:szCs w:val="24"/>
        </w:rPr>
        <w:t>Determinar problemas que quedan por resolver.</w:t>
      </w:r>
    </w:p>
    <w:p w:rsidR="00BE22DA" w:rsidRDefault="00BE22DA" w:rsidP="00BE22DA">
      <w:pPr>
        <w:pStyle w:val="Prrafodelista"/>
        <w:tabs>
          <w:tab w:val="left" w:pos="709"/>
          <w:tab w:val="left" w:pos="1134"/>
        </w:tabs>
        <w:spacing w:line="480" w:lineRule="auto"/>
        <w:ind w:left="851"/>
        <w:jc w:val="both"/>
        <w:rPr>
          <w:rFonts w:ascii="Arial" w:hAnsi="Arial" w:cs="Arial"/>
          <w:sz w:val="24"/>
          <w:szCs w:val="24"/>
        </w:rPr>
      </w:pPr>
    </w:p>
    <w:p w:rsidR="003728F3" w:rsidRPr="00A004F5" w:rsidRDefault="003728F3" w:rsidP="00BE22DA">
      <w:pPr>
        <w:tabs>
          <w:tab w:val="left" w:pos="851"/>
        </w:tabs>
        <w:spacing w:line="480" w:lineRule="auto"/>
        <w:ind w:left="851"/>
        <w:jc w:val="both"/>
        <w:rPr>
          <w:rFonts w:ascii="Arial" w:hAnsi="Arial" w:cs="Arial"/>
        </w:rPr>
      </w:pPr>
      <w:r w:rsidRPr="00A004F5">
        <w:rPr>
          <w:rFonts w:ascii="Arial" w:hAnsi="Arial" w:cs="Arial"/>
          <w:b/>
        </w:rPr>
        <w:t>Actuar</w:t>
      </w:r>
      <w:r w:rsidR="00A004F5">
        <w:rPr>
          <w:rFonts w:ascii="Arial" w:hAnsi="Arial" w:cs="Arial"/>
          <w:b/>
        </w:rPr>
        <w:t>:</w:t>
      </w:r>
    </w:p>
    <w:p w:rsidR="00A004F5" w:rsidRDefault="003728F3" w:rsidP="00BE22DA">
      <w:pPr>
        <w:pStyle w:val="Prrafodelista"/>
        <w:numPr>
          <w:ilvl w:val="0"/>
          <w:numId w:val="51"/>
        </w:numPr>
        <w:spacing w:line="480" w:lineRule="auto"/>
        <w:ind w:left="1134" w:hanging="283"/>
        <w:jc w:val="both"/>
        <w:rPr>
          <w:rFonts w:ascii="Arial" w:hAnsi="Arial" w:cs="Arial"/>
          <w:sz w:val="24"/>
          <w:szCs w:val="24"/>
        </w:rPr>
      </w:pPr>
      <w:r w:rsidRPr="00A004F5">
        <w:rPr>
          <w:rFonts w:ascii="Arial" w:hAnsi="Arial" w:cs="Arial"/>
          <w:sz w:val="24"/>
          <w:szCs w:val="24"/>
        </w:rPr>
        <w:t>Incorporar la mejora al proceso</w:t>
      </w:r>
    </w:p>
    <w:p w:rsidR="00A004F5" w:rsidRDefault="003728F3" w:rsidP="00BE22DA">
      <w:pPr>
        <w:pStyle w:val="Prrafodelista"/>
        <w:numPr>
          <w:ilvl w:val="0"/>
          <w:numId w:val="51"/>
        </w:numPr>
        <w:spacing w:line="480" w:lineRule="auto"/>
        <w:ind w:left="1134" w:hanging="283"/>
        <w:jc w:val="both"/>
        <w:rPr>
          <w:rFonts w:ascii="Arial" w:hAnsi="Arial" w:cs="Arial"/>
          <w:sz w:val="24"/>
          <w:szCs w:val="24"/>
        </w:rPr>
      </w:pPr>
      <w:r w:rsidRPr="00A004F5">
        <w:rPr>
          <w:rFonts w:ascii="Arial" w:hAnsi="Arial" w:cs="Arial"/>
          <w:sz w:val="24"/>
          <w:szCs w:val="24"/>
        </w:rPr>
        <w:t>Comunicar la mejora o resultados de la mejora a los miembros de la organización.</w:t>
      </w:r>
    </w:p>
    <w:p w:rsidR="00734464" w:rsidRDefault="003728F3" w:rsidP="00BE22DA">
      <w:pPr>
        <w:pStyle w:val="Prrafodelista"/>
        <w:numPr>
          <w:ilvl w:val="0"/>
          <w:numId w:val="51"/>
        </w:numPr>
        <w:spacing w:line="480" w:lineRule="auto"/>
        <w:ind w:left="1134" w:hanging="283"/>
        <w:jc w:val="both"/>
        <w:rPr>
          <w:rFonts w:ascii="Arial" w:hAnsi="Arial" w:cs="Arial"/>
          <w:sz w:val="24"/>
          <w:szCs w:val="24"/>
        </w:rPr>
      </w:pPr>
      <w:r w:rsidRPr="00A004F5">
        <w:rPr>
          <w:rFonts w:ascii="Arial" w:hAnsi="Arial" w:cs="Arial"/>
          <w:sz w:val="24"/>
          <w:szCs w:val="24"/>
        </w:rPr>
        <w:t xml:space="preserve">Identificar nuevos problemas. </w:t>
      </w:r>
    </w:p>
    <w:p w:rsidR="00BE22DA" w:rsidRDefault="00BE22DA" w:rsidP="00BE22DA">
      <w:pPr>
        <w:pStyle w:val="Prrafodelista"/>
        <w:spacing w:line="480" w:lineRule="auto"/>
        <w:ind w:left="1134"/>
        <w:jc w:val="both"/>
        <w:rPr>
          <w:rFonts w:ascii="Arial" w:hAnsi="Arial" w:cs="Arial"/>
          <w:sz w:val="24"/>
          <w:szCs w:val="24"/>
        </w:rPr>
      </w:pPr>
    </w:p>
    <w:p w:rsidR="00BE22DA" w:rsidRDefault="00BE22DA" w:rsidP="00BE22DA">
      <w:pPr>
        <w:pStyle w:val="Prrafodelista"/>
        <w:spacing w:line="480" w:lineRule="auto"/>
        <w:ind w:left="1134"/>
        <w:jc w:val="both"/>
        <w:rPr>
          <w:rFonts w:ascii="Arial" w:hAnsi="Arial" w:cs="Arial"/>
          <w:sz w:val="24"/>
          <w:szCs w:val="24"/>
        </w:rPr>
      </w:pPr>
    </w:p>
    <w:p w:rsidR="00BE22DA" w:rsidRPr="00734464" w:rsidRDefault="00BE22DA" w:rsidP="00BE22DA">
      <w:pPr>
        <w:pStyle w:val="Prrafodelista"/>
        <w:spacing w:line="480" w:lineRule="auto"/>
        <w:ind w:left="1134"/>
        <w:jc w:val="both"/>
        <w:rPr>
          <w:rFonts w:ascii="Arial" w:hAnsi="Arial" w:cs="Arial"/>
          <w:sz w:val="24"/>
          <w:szCs w:val="24"/>
        </w:rPr>
      </w:pPr>
    </w:p>
    <w:p w:rsidR="003728F3" w:rsidRPr="00116651" w:rsidRDefault="00A004F5" w:rsidP="00BE22DA">
      <w:pPr>
        <w:spacing w:line="480" w:lineRule="auto"/>
        <w:ind w:left="851"/>
        <w:jc w:val="both"/>
        <w:rPr>
          <w:rFonts w:ascii="Arial" w:hAnsi="Arial" w:cs="Arial"/>
          <w:b/>
          <w:u w:val="single"/>
        </w:rPr>
      </w:pPr>
      <w:r w:rsidRPr="00116651">
        <w:rPr>
          <w:rFonts w:ascii="Arial" w:hAnsi="Arial" w:cs="Arial"/>
          <w:b/>
          <w:u w:val="single"/>
        </w:rPr>
        <w:t>Ciclo Deming</w:t>
      </w:r>
    </w:p>
    <w:p w:rsidR="003728F3" w:rsidRDefault="00804506" w:rsidP="00BE22DA">
      <w:pPr>
        <w:spacing w:line="480" w:lineRule="auto"/>
        <w:ind w:left="851"/>
        <w:jc w:val="both"/>
        <w:rPr>
          <w:rFonts w:ascii="Arial" w:hAnsi="Arial" w:cs="Arial"/>
        </w:rPr>
      </w:pPr>
      <w:r>
        <w:rPr>
          <w:rFonts w:ascii="Arial" w:hAnsi="Arial" w:cs="Arial"/>
          <w:noProof/>
        </w:rPr>
        <w:drawing>
          <wp:inline distT="0" distB="0" distL="0" distR="0">
            <wp:extent cx="4173388" cy="3278889"/>
            <wp:effectExtent l="19050" t="19050" r="17612" b="16761"/>
            <wp:docPr id="14"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60" cstate="email"/>
                    <a:srcRect/>
                    <a:stretch>
                      <a:fillRect/>
                    </a:stretch>
                  </pic:blipFill>
                  <pic:spPr bwMode="auto">
                    <a:xfrm>
                      <a:off x="0" y="0"/>
                      <a:ext cx="4172366" cy="3278086"/>
                    </a:xfrm>
                    <a:prstGeom prst="rect">
                      <a:avLst/>
                    </a:prstGeom>
                    <a:noFill/>
                    <a:ln w="9525" cmpd="sng">
                      <a:solidFill>
                        <a:srgbClr val="17375E"/>
                      </a:solidFill>
                      <a:miter lim="800000"/>
                      <a:headEnd/>
                      <a:tailEnd/>
                    </a:ln>
                    <a:effectLst/>
                  </pic:spPr>
                </pic:pic>
              </a:graphicData>
            </a:graphic>
          </wp:inline>
        </w:drawing>
      </w:r>
    </w:p>
    <w:p w:rsidR="00A004F5" w:rsidRDefault="00A004F5" w:rsidP="00B86605">
      <w:pPr>
        <w:jc w:val="center"/>
        <w:rPr>
          <w:rFonts w:ascii="Arial" w:hAnsi="Arial" w:cs="Arial"/>
          <w:b/>
        </w:rPr>
      </w:pPr>
    </w:p>
    <w:p w:rsidR="003728F3" w:rsidRPr="00A004F5" w:rsidRDefault="003728F3" w:rsidP="00B86605">
      <w:pPr>
        <w:jc w:val="center"/>
        <w:rPr>
          <w:rFonts w:ascii="Arial" w:hAnsi="Arial" w:cs="Arial"/>
          <w:b/>
        </w:rPr>
      </w:pPr>
      <w:r w:rsidRPr="00A004F5">
        <w:rPr>
          <w:rFonts w:ascii="Arial" w:hAnsi="Arial" w:cs="Arial"/>
          <w:b/>
        </w:rPr>
        <w:t>FIGURA 4.</w:t>
      </w:r>
      <w:r w:rsidR="002F41B4">
        <w:rPr>
          <w:rFonts w:ascii="Arial" w:hAnsi="Arial" w:cs="Arial"/>
          <w:b/>
        </w:rPr>
        <w:t>4</w:t>
      </w:r>
      <w:r w:rsidRPr="00A004F5">
        <w:rPr>
          <w:rFonts w:ascii="Arial" w:hAnsi="Arial" w:cs="Arial"/>
          <w:b/>
        </w:rPr>
        <w:t xml:space="preserve"> CICLO DEMING</w:t>
      </w:r>
    </w:p>
    <w:p w:rsidR="003728F3" w:rsidRDefault="003728F3" w:rsidP="00B86605">
      <w:pPr>
        <w:spacing w:line="480" w:lineRule="auto"/>
        <w:jc w:val="center"/>
        <w:rPr>
          <w:rFonts w:ascii="Arial" w:hAnsi="Arial" w:cs="Arial"/>
          <w:b/>
          <w:bCs/>
          <w:sz w:val="18"/>
          <w:szCs w:val="18"/>
        </w:rPr>
      </w:pPr>
    </w:p>
    <w:p w:rsidR="00A004F5" w:rsidRDefault="00A004F5" w:rsidP="00A004F5">
      <w:pPr>
        <w:jc w:val="both"/>
        <w:rPr>
          <w:rFonts w:ascii="Arial" w:hAnsi="Arial" w:cs="Arial"/>
          <w:bCs/>
        </w:rPr>
      </w:pPr>
    </w:p>
    <w:p w:rsidR="00A004F5" w:rsidRDefault="003728F3" w:rsidP="00BE22DA">
      <w:pPr>
        <w:spacing w:line="480" w:lineRule="auto"/>
        <w:ind w:left="851"/>
        <w:jc w:val="both"/>
        <w:rPr>
          <w:rFonts w:ascii="Arial" w:hAnsi="Arial" w:cs="Arial"/>
          <w:bCs/>
        </w:rPr>
      </w:pPr>
      <w:r>
        <w:rPr>
          <w:rFonts w:ascii="Arial" w:hAnsi="Arial" w:cs="Arial"/>
          <w:bCs/>
        </w:rPr>
        <w:t>A base del ciclo de Deming se establecen acciones que contribuyan al mejoramiento continuo de la consulta externa y por ende para el hospital.</w:t>
      </w:r>
    </w:p>
    <w:p w:rsidR="00A004F5" w:rsidRDefault="00A004F5" w:rsidP="00BE22DA">
      <w:pPr>
        <w:spacing w:line="480" w:lineRule="auto"/>
        <w:ind w:left="851"/>
        <w:jc w:val="both"/>
        <w:rPr>
          <w:rFonts w:ascii="Arial" w:hAnsi="Arial" w:cs="Arial"/>
          <w:bCs/>
        </w:rPr>
      </w:pPr>
    </w:p>
    <w:p w:rsidR="00F700DB" w:rsidRDefault="00F700DB" w:rsidP="00A004F5">
      <w:pPr>
        <w:spacing w:line="480" w:lineRule="auto"/>
        <w:jc w:val="both"/>
        <w:rPr>
          <w:rFonts w:ascii="Arial" w:hAnsi="Arial" w:cs="Arial"/>
          <w:bCs/>
        </w:rPr>
      </w:pPr>
    </w:p>
    <w:p w:rsidR="003728F3" w:rsidRDefault="003728F3" w:rsidP="00BE22DA">
      <w:pPr>
        <w:ind w:left="851"/>
        <w:jc w:val="both"/>
        <w:rPr>
          <w:rFonts w:ascii="Arial" w:hAnsi="Arial" w:cs="Arial"/>
          <w:b/>
        </w:rPr>
      </w:pPr>
      <w:r w:rsidRPr="00116651">
        <w:rPr>
          <w:rFonts w:ascii="Arial" w:hAnsi="Arial" w:cs="Arial"/>
          <w:b/>
          <w:u w:val="single"/>
        </w:rPr>
        <w:t>Reuniones de Seguimiento</w:t>
      </w:r>
      <w:r w:rsidR="00116651">
        <w:rPr>
          <w:rFonts w:ascii="Arial" w:hAnsi="Arial" w:cs="Arial"/>
          <w:b/>
        </w:rPr>
        <w:t>:</w:t>
      </w:r>
    </w:p>
    <w:p w:rsidR="003728F3" w:rsidRDefault="003728F3" w:rsidP="00BE22DA">
      <w:pPr>
        <w:spacing w:line="480" w:lineRule="auto"/>
        <w:ind w:left="851"/>
        <w:jc w:val="both"/>
        <w:rPr>
          <w:rFonts w:ascii="Arial" w:hAnsi="Arial" w:cs="Arial"/>
        </w:rPr>
      </w:pPr>
    </w:p>
    <w:p w:rsidR="003728F3" w:rsidRDefault="003728F3" w:rsidP="00BE22DA">
      <w:pPr>
        <w:spacing w:line="480" w:lineRule="auto"/>
        <w:ind w:left="851"/>
        <w:jc w:val="both"/>
        <w:rPr>
          <w:rFonts w:ascii="Arial" w:hAnsi="Arial" w:cs="Arial"/>
        </w:rPr>
      </w:pPr>
      <w:r>
        <w:rPr>
          <w:rFonts w:ascii="Arial" w:hAnsi="Arial" w:cs="Arial"/>
        </w:rPr>
        <w:t>Para llevar un control de la implementación del sistema de gestión en la organización se debe establecer reuniones que permitan el seguimiento de los resultados obtenidos y así contribuir al mejoramiento continuo de la Consulta Externa y del Hospital.</w:t>
      </w:r>
    </w:p>
    <w:p w:rsidR="00116651" w:rsidRDefault="00116651" w:rsidP="00116651">
      <w:pPr>
        <w:jc w:val="both"/>
        <w:rPr>
          <w:rFonts w:ascii="Arial" w:hAnsi="Arial" w:cs="Arial"/>
        </w:rPr>
      </w:pPr>
    </w:p>
    <w:p w:rsidR="003728F3" w:rsidRDefault="003728F3" w:rsidP="00BE22DA">
      <w:pPr>
        <w:spacing w:line="480" w:lineRule="auto"/>
        <w:ind w:left="851"/>
        <w:jc w:val="both"/>
        <w:rPr>
          <w:rFonts w:ascii="Arial" w:hAnsi="Arial" w:cs="Arial"/>
        </w:rPr>
      </w:pPr>
      <w:r>
        <w:rPr>
          <w:rFonts w:ascii="Arial" w:hAnsi="Arial" w:cs="Arial"/>
        </w:rPr>
        <w:t>Sin embargo es difícil contar con reuniones efectivas en las organizaciones, dado que poca gente conoce las reglas y técnicas necesarias para la misma. Tener reuniones efectivas puede ser tan difícil de lograr como alcanzar las metas de mejoramiento establecidas en la planificación estratégica. Por lo que a continuación se describen los siguientes lineamientos para el desarrollo de una reunión efectiva.</w:t>
      </w:r>
    </w:p>
    <w:p w:rsidR="003728F3" w:rsidRDefault="003728F3" w:rsidP="00116651">
      <w:pPr>
        <w:jc w:val="both"/>
        <w:rPr>
          <w:rFonts w:ascii="Arial" w:hAnsi="Arial" w:cs="Arial"/>
        </w:rPr>
      </w:pPr>
    </w:p>
    <w:p w:rsidR="003728F3" w:rsidRDefault="003728F3" w:rsidP="00BE22DA">
      <w:pPr>
        <w:numPr>
          <w:ilvl w:val="0"/>
          <w:numId w:val="13"/>
        </w:numPr>
        <w:tabs>
          <w:tab w:val="clear" w:pos="720"/>
          <w:tab w:val="num" w:pos="1277"/>
        </w:tabs>
        <w:spacing w:line="480" w:lineRule="auto"/>
        <w:ind w:left="1277" w:hanging="426"/>
        <w:jc w:val="both"/>
        <w:rPr>
          <w:rFonts w:ascii="Arial" w:hAnsi="Arial" w:cs="Arial"/>
        </w:rPr>
      </w:pPr>
      <w:r>
        <w:rPr>
          <w:rFonts w:ascii="Arial" w:hAnsi="Arial" w:cs="Arial"/>
          <w:lang w:val="es-MX"/>
        </w:rPr>
        <w:t>Usar agendas</w:t>
      </w:r>
    </w:p>
    <w:p w:rsidR="003728F3" w:rsidRDefault="003728F3" w:rsidP="00BE22DA">
      <w:pPr>
        <w:numPr>
          <w:ilvl w:val="0"/>
          <w:numId w:val="13"/>
        </w:numPr>
        <w:tabs>
          <w:tab w:val="clear" w:pos="720"/>
          <w:tab w:val="num" w:pos="1277"/>
        </w:tabs>
        <w:spacing w:line="480" w:lineRule="auto"/>
        <w:ind w:left="1277" w:hanging="426"/>
        <w:jc w:val="both"/>
        <w:rPr>
          <w:rFonts w:ascii="Arial" w:hAnsi="Arial" w:cs="Arial"/>
        </w:rPr>
      </w:pPr>
      <w:r>
        <w:rPr>
          <w:rFonts w:ascii="Arial" w:hAnsi="Arial" w:cs="Arial"/>
          <w:lang w:val="es-MX"/>
        </w:rPr>
        <w:t>Determinar roles en las reuniones</w:t>
      </w:r>
    </w:p>
    <w:p w:rsidR="003728F3" w:rsidRDefault="003728F3" w:rsidP="00BE22DA">
      <w:pPr>
        <w:numPr>
          <w:ilvl w:val="0"/>
          <w:numId w:val="13"/>
        </w:numPr>
        <w:tabs>
          <w:tab w:val="clear" w:pos="720"/>
          <w:tab w:val="num" w:pos="1277"/>
        </w:tabs>
        <w:spacing w:line="480" w:lineRule="auto"/>
        <w:ind w:left="1277" w:hanging="426"/>
        <w:jc w:val="both"/>
        <w:rPr>
          <w:rFonts w:ascii="Arial" w:hAnsi="Arial" w:cs="Arial"/>
        </w:rPr>
      </w:pPr>
      <w:r>
        <w:rPr>
          <w:rFonts w:ascii="Arial" w:hAnsi="Arial" w:cs="Arial"/>
          <w:lang w:val="es-MX"/>
        </w:rPr>
        <w:t xml:space="preserve">Máxima atención </w:t>
      </w:r>
    </w:p>
    <w:p w:rsidR="003728F3" w:rsidRDefault="003728F3" w:rsidP="00BE22DA">
      <w:pPr>
        <w:numPr>
          <w:ilvl w:val="0"/>
          <w:numId w:val="13"/>
        </w:numPr>
        <w:tabs>
          <w:tab w:val="clear" w:pos="720"/>
          <w:tab w:val="num" w:pos="1277"/>
        </w:tabs>
        <w:spacing w:line="480" w:lineRule="auto"/>
        <w:ind w:left="1277" w:hanging="426"/>
        <w:jc w:val="both"/>
        <w:rPr>
          <w:rFonts w:ascii="Arial" w:hAnsi="Arial" w:cs="Arial"/>
        </w:rPr>
      </w:pPr>
      <w:r>
        <w:rPr>
          <w:rFonts w:ascii="Arial" w:hAnsi="Arial" w:cs="Arial"/>
          <w:lang w:val="es-MX"/>
        </w:rPr>
        <w:t>Tomar anotaciones y redactar acta de reuniones.</w:t>
      </w:r>
    </w:p>
    <w:p w:rsidR="003728F3" w:rsidRDefault="003728F3" w:rsidP="00BE22DA">
      <w:pPr>
        <w:numPr>
          <w:ilvl w:val="0"/>
          <w:numId w:val="13"/>
        </w:numPr>
        <w:tabs>
          <w:tab w:val="clear" w:pos="720"/>
          <w:tab w:val="num" w:pos="1277"/>
        </w:tabs>
        <w:spacing w:line="480" w:lineRule="auto"/>
        <w:ind w:left="1277" w:hanging="426"/>
        <w:jc w:val="both"/>
        <w:rPr>
          <w:rFonts w:ascii="Arial" w:hAnsi="Arial" w:cs="Arial"/>
        </w:rPr>
      </w:pPr>
      <w:r>
        <w:rPr>
          <w:rFonts w:ascii="Arial" w:hAnsi="Arial" w:cs="Arial"/>
          <w:lang w:val="es-MX"/>
        </w:rPr>
        <w:t>Análisis de los resultados de los indicadores</w:t>
      </w:r>
    </w:p>
    <w:p w:rsidR="003728F3" w:rsidRDefault="003728F3" w:rsidP="00BE22DA">
      <w:pPr>
        <w:numPr>
          <w:ilvl w:val="0"/>
          <w:numId w:val="14"/>
        </w:numPr>
        <w:tabs>
          <w:tab w:val="clear" w:pos="720"/>
          <w:tab w:val="num" w:pos="1277"/>
        </w:tabs>
        <w:spacing w:line="480" w:lineRule="auto"/>
        <w:ind w:left="1277" w:hanging="426"/>
        <w:jc w:val="both"/>
        <w:rPr>
          <w:rFonts w:ascii="Arial" w:hAnsi="Arial" w:cs="Arial"/>
        </w:rPr>
      </w:pPr>
      <w:r>
        <w:rPr>
          <w:rFonts w:ascii="Arial" w:hAnsi="Arial" w:cs="Arial"/>
          <w:lang w:val="es-MX"/>
        </w:rPr>
        <w:t>Difundir acta de reuniones</w:t>
      </w:r>
    </w:p>
    <w:p w:rsidR="003728F3" w:rsidRDefault="003728F3" w:rsidP="00BE22DA">
      <w:pPr>
        <w:numPr>
          <w:ilvl w:val="0"/>
          <w:numId w:val="14"/>
        </w:numPr>
        <w:tabs>
          <w:tab w:val="clear" w:pos="720"/>
          <w:tab w:val="num" w:pos="1277"/>
        </w:tabs>
        <w:spacing w:line="480" w:lineRule="auto"/>
        <w:ind w:left="1277" w:hanging="426"/>
        <w:jc w:val="both"/>
        <w:rPr>
          <w:rFonts w:ascii="Arial" w:hAnsi="Arial" w:cs="Arial"/>
        </w:rPr>
      </w:pPr>
      <w:r>
        <w:rPr>
          <w:rFonts w:ascii="Arial" w:hAnsi="Arial" w:cs="Arial"/>
          <w:lang w:val="es-MX"/>
        </w:rPr>
        <w:t>Evaluar la reunión</w:t>
      </w:r>
    </w:p>
    <w:p w:rsidR="003728F3" w:rsidRPr="00C1090F" w:rsidRDefault="003728F3" w:rsidP="00BE22DA">
      <w:pPr>
        <w:numPr>
          <w:ilvl w:val="0"/>
          <w:numId w:val="14"/>
        </w:numPr>
        <w:tabs>
          <w:tab w:val="clear" w:pos="720"/>
          <w:tab w:val="num" w:pos="985"/>
        </w:tabs>
        <w:spacing w:line="480" w:lineRule="auto"/>
        <w:ind w:left="1277" w:hanging="426"/>
        <w:jc w:val="both"/>
        <w:rPr>
          <w:rFonts w:ascii="Arial" w:hAnsi="Arial" w:cs="Arial"/>
        </w:rPr>
      </w:pPr>
      <w:r w:rsidRPr="00C1090F">
        <w:rPr>
          <w:rFonts w:ascii="Arial" w:hAnsi="Arial" w:cs="Arial"/>
        </w:rPr>
        <w:t xml:space="preserve">  Comunicar soluciones al personal de la organización</w:t>
      </w:r>
    </w:p>
    <w:p w:rsidR="003728F3" w:rsidRDefault="003728F3" w:rsidP="00BE22DA">
      <w:pPr>
        <w:numPr>
          <w:ilvl w:val="0"/>
          <w:numId w:val="14"/>
        </w:numPr>
        <w:tabs>
          <w:tab w:val="clear" w:pos="720"/>
          <w:tab w:val="num" w:pos="985"/>
        </w:tabs>
        <w:spacing w:line="480" w:lineRule="auto"/>
        <w:ind w:left="1277" w:hanging="426"/>
        <w:jc w:val="both"/>
        <w:rPr>
          <w:rFonts w:ascii="Arial" w:hAnsi="Arial" w:cs="Arial"/>
          <w:lang w:val="es-MX"/>
        </w:rPr>
      </w:pPr>
      <w:r>
        <w:rPr>
          <w:rFonts w:ascii="Arial" w:hAnsi="Arial" w:cs="Arial"/>
          <w:lang w:val="es-MX"/>
        </w:rPr>
        <w:t xml:space="preserve">  Ambiente y Recursos</w:t>
      </w:r>
    </w:p>
    <w:p w:rsidR="003728F3" w:rsidRDefault="003728F3" w:rsidP="00BE22DA">
      <w:pPr>
        <w:spacing w:before="100" w:beforeAutospacing="1" w:after="100" w:afterAutospacing="1" w:line="480" w:lineRule="auto"/>
        <w:ind w:left="851"/>
        <w:jc w:val="both"/>
        <w:rPr>
          <w:rFonts w:ascii="Arial" w:hAnsi="Arial" w:cs="Arial"/>
          <w:lang w:val="es-MX"/>
        </w:rPr>
      </w:pPr>
      <w:r>
        <w:rPr>
          <w:rFonts w:ascii="Arial" w:hAnsi="Arial" w:cs="Arial"/>
          <w:lang w:val="es-MX"/>
        </w:rPr>
        <w:t>Los lineamientos presentados anteriormente, son desarrollados en un cronograma de actividades para el cumplimiento y seguimiento de la reunión, a continuación se presenta el cronograma establecido</w:t>
      </w:r>
      <w:r w:rsidR="00116651">
        <w:rPr>
          <w:rFonts w:ascii="Arial" w:hAnsi="Arial" w:cs="Arial"/>
          <w:lang w:val="es-MX"/>
        </w:rPr>
        <w:t>.</w:t>
      </w:r>
    </w:p>
    <w:p w:rsidR="00116651" w:rsidRDefault="00116651" w:rsidP="00116651">
      <w:pPr>
        <w:spacing w:line="480" w:lineRule="auto"/>
        <w:jc w:val="center"/>
        <w:rPr>
          <w:rFonts w:ascii="Arial" w:hAnsi="Arial" w:cs="Arial"/>
          <w:b/>
        </w:rPr>
      </w:pPr>
      <w:r>
        <w:rPr>
          <w:rFonts w:ascii="Arial" w:hAnsi="Arial" w:cs="Arial"/>
          <w:b/>
        </w:rPr>
        <w:t>TABLA 11</w:t>
      </w:r>
    </w:p>
    <w:p w:rsidR="00734464" w:rsidRPr="003B1E74" w:rsidRDefault="00AF57B4" w:rsidP="003B1E74">
      <w:pPr>
        <w:spacing w:line="480" w:lineRule="auto"/>
        <w:jc w:val="center"/>
        <w:rPr>
          <w:rFonts w:ascii="Arial" w:hAnsi="Arial" w:cs="Arial"/>
          <w:b/>
        </w:rPr>
      </w:pPr>
      <w:r>
        <w:rPr>
          <w:rFonts w:ascii="Arial" w:hAnsi="Arial" w:cs="Arial"/>
          <w:b/>
          <w:noProof/>
        </w:rPr>
        <w:drawing>
          <wp:anchor distT="0" distB="0" distL="114300" distR="114300" simplePos="0" relativeHeight="251651072" behindDoc="0" locked="0" layoutInCell="1" allowOverlap="1">
            <wp:simplePos x="0" y="0"/>
            <wp:positionH relativeFrom="column">
              <wp:posOffset>-995045</wp:posOffset>
            </wp:positionH>
            <wp:positionV relativeFrom="paragraph">
              <wp:posOffset>1477645</wp:posOffset>
            </wp:positionV>
            <wp:extent cx="6983730" cy="4912360"/>
            <wp:effectExtent l="0" t="1028700" r="0" b="101219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cstate="email"/>
                    <a:srcRect/>
                    <a:stretch>
                      <a:fillRect/>
                    </a:stretch>
                  </pic:blipFill>
                  <pic:spPr bwMode="auto">
                    <a:xfrm rot="-5400000">
                      <a:off x="0" y="0"/>
                      <a:ext cx="6983730" cy="4912360"/>
                    </a:xfrm>
                    <a:prstGeom prst="rect">
                      <a:avLst/>
                    </a:prstGeom>
                    <a:noFill/>
                  </pic:spPr>
                </pic:pic>
              </a:graphicData>
            </a:graphic>
          </wp:anchor>
        </w:drawing>
      </w:r>
      <w:r w:rsidR="00116651" w:rsidRPr="00116651">
        <w:rPr>
          <w:rFonts w:ascii="Arial" w:hAnsi="Arial" w:cs="Arial"/>
          <w:b/>
        </w:rPr>
        <w:t xml:space="preserve"> CRONOGRAMA DE REUNIONES DE SEGUIMIENTO</w:t>
      </w:r>
    </w:p>
    <w:p w:rsidR="003728F3" w:rsidRPr="00AF57B4" w:rsidRDefault="00AF57B4" w:rsidP="00BE22DA">
      <w:pPr>
        <w:pStyle w:val="Prrafodelista"/>
        <w:numPr>
          <w:ilvl w:val="0"/>
          <w:numId w:val="53"/>
        </w:numPr>
        <w:spacing w:line="480" w:lineRule="auto"/>
        <w:ind w:left="1133" w:hanging="282"/>
        <w:jc w:val="both"/>
        <w:rPr>
          <w:rFonts w:ascii="Arial" w:hAnsi="Arial" w:cs="Arial"/>
          <w:b/>
          <w:sz w:val="24"/>
          <w:szCs w:val="24"/>
        </w:rPr>
      </w:pPr>
      <w:r w:rsidRPr="00AF57B4">
        <w:rPr>
          <w:rFonts w:ascii="Arial" w:hAnsi="Arial" w:cs="Arial"/>
          <w:b/>
          <w:sz w:val="24"/>
          <w:szCs w:val="24"/>
        </w:rPr>
        <w:t>Usar Agendas</w:t>
      </w:r>
    </w:p>
    <w:p w:rsidR="00AF57B4" w:rsidRDefault="00AF57B4" w:rsidP="00BE22DA">
      <w:pPr>
        <w:ind w:left="849" w:hanging="282"/>
        <w:jc w:val="both"/>
        <w:rPr>
          <w:rFonts w:ascii="Arial" w:hAnsi="Arial" w:cs="Arial"/>
          <w:lang w:val="es-MX"/>
        </w:rPr>
      </w:pPr>
    </w:p>
    <w:p w:rsidR="003728F3" w:rsidRDefault="003728F3" w:rsidP="00BE22DA">
      <w:pPr>
        <w:spacing w:line="480" w:lineRule="auto"/>
        <w:ind w:left="1133" w:firstLine="1"/>
        <w:jc w:val="both"/>
        <w:rPr>
          <w:rFonts w:ascii="Arial" w:hAnsi="Arial" w:cs="Arial"/>
          <w:lang w:val="es-MX"/>
        </w:rPr>
      </w:pPr>
      <w:r>
        <w:rPr>
          <w:rFonts w:ascii="Arial" w:hAnsi="Arial" w:cs="Arial"/>
          <w:lang w:val="es-MX"/>
        </w:rPr>
        <w:t>Se  designa una persona del equipo a cargo de esta actividad y será responsable de enviar a los participantes las agendas. Para el desarrollo de la agenda se debe tener en cuenta lo siguiente:</w:t>
      </w:r>
    </w:p>
    <w:p w:rsidR="003728F3" w:rsidRDefault="003728F3" w:rsidP="00AF57B4">
      <w:pPr>
        <w:tabs>
          <w:tab w:val="num" w:pos="0"/>
        </w:tabs>
        <w:jc w:val="both"/>
        <w:rPr>
          <w:rFonts w:ascii="Arial" w:hAnsi="Arial" w:cs="Arial"/>
        </w:rPr>
      </w:pPr>
    </w:p>
    <w:p w:rsidR="003728F3" w:rsidRPr="00AF57B4" w:rsidRDefault="003728F3" w:rsidP="00C229C0">
      <w:pPr>
        <w:pStyle w:val="Prrafodelista"/>
        <w:numPr>
          <w:ilvl w:val="0"/>
          <w:numId w:val="52"/>
        </w:numPr>
        <w:tabs>
          <w:tab w:val="left" w:pos="993"/>
        </w:tabs>
        <w:spacing w:line="480" w:lineRule="auto"/>
        <w:ind w:left="993" w:firstLine="141"/>
        <w:jc w:val="both"/>
        <w:rPr>
          <w:rFonts w:ascii="Arial" w:hAnsi="Arial" w:cs="Arial"/>
          <w:sz w:val="24"/>
          <w:szCs w:val="24"/>
        </w:rPr>
      </w:pPr>
      <w:r w:rsidRPr="00AF57B4">
        <w:rPr>
          <w:rFonts w:ascii="Arial" w:hAnsi="Arial" w:cs="Arial"/>
          <w:sz w:val="24"/>
          <w:szCs w:val="24"/>
        </w:rPr>
        <w:t>Planear la reunión</w:t>
      </w:r>
    </w:p>
    <w:p w:rsidR="003728F3" w:rsidRPr="00AF57B4" w:rsidRDefault="003728F3" w:rsidP="00C229C0">
      <w:pPr>
        <w:pStyle w:val="Prrafodelista"/>
        <w:numPr>
          <w:ilvl w:val="0"/>
          <w:numId w:val="52"/>
        </w:numPr>
        <w:tabs>
          <w:tab w:val="left" w:pos="993"/>
        </w:tabs>
        <w:spacing w:line="480" w:lineRule="auto"/>
        <w:ind w:left="993" w:firstLine="141"/>
        <w:jc w:val="both"/>
        <w:rPr>
          <w:rFonts w:ascii="Arial" w:hAnsi="Arial" w:cs="Arial"/>
          <w:sz w:val="24"/>
          <w:szCs w:val="24"/>
        </w:rPr>
      </w:pPr>
      <w:r w:rsidRPr="00AF57B4">
        <w:rPr>
          <w:rFonts w:ascii="Arial" w:hAnsi="Arial" w:cs="Arial"/>
          <w:sz w:val="24"/>
          <w:szCs w:val="24"/>
        </w:rPr>
        <w:t>Determinar objetivos de la reunión</w:t>
      </w:r>
    </w:p>
    <w:p w:rsidR="003728F3" w:rsidRPr="00AF57B4" w:rsidRDefault="003728F3" w:rsidP="00C229C0">
      <w:pPr>
        <w:pStyle w:val="Prrafodelista"/>
        <w:numPr>
          <w:ilvl w:val="0"/>
          <w:numId w:val="52"/>
        </w:numPr>
        <w:tabs>
          <w:tab w:val="left" w:pos="993"/>
        </w:tabs>
        <w:spacing w:line="480" w:lineRule="auto"/>
        <w:ind w:left="993" w:firstLine="141"/>
        <w:jc w:val="both"/>
        <w:rPr>
          <w:rFonts w:ascii="Arial" w:hAnsi="Arial" w:cs="Arial"/>
          <w:sz w:val="24"/>
          <w:szCs w:val="24"/>
        </w:rPr>
      </w:pPr>
      <w:r w:rsidRPr="00AF57B4">
        <w:rPr>
          <w:rFonts w:ascii="Arial" w:hAnsi="Arial" w:cs="Arial"/>
          <w:sz w:val="24"/>
          <w:szCs w:val="24"/>
        </w:rPr>
        <w:t>Definir responsables</w:t>
      </w:r>
    </w:p>
    <w:p w:rsidR="003728F3" w:rsidRPr="00AF57B4" w:rsidRDefault="003728F3" w:rsidP="00C229C0">
      <w:pPr>
        <w:pStyle w:val="Prrafodelista"/>
        <w:numPr>
          <w:ilvl w:val="0"/>
          <w:numId w:val="52"/>
        </w:numPr>
        <w:tabs>
          <w:tab w:val="left" w:pos="993"/>
        </w:tabs>
        <w:spacing w:line="480" w:lineRule="auto"/>
        <w:ind w:left="993" w:firstLine="141"/>
        <w:jc w:val="both"/>
        <w:rPr>
          <w:rFonts w:ascii="Arial" w:hAnsi="Arial" w:cs="Arial"/>
          <w:sz w:val="24"/>
          <w:szCs w:val="24"/>
        </w:rPr>
      </w:pPr>
      <w:r w:rsidRPr="00AF57B4">
        <w:rPr>
          <w:rFonts w:ascii="Arial" w:hAnsi="Arial" w:cs="Arial"/>
          <w:sz w:val="24"/>
          <w:szCs w:val="24"/>
        </w:rPr>
        <w:t>Establecer prioridades</w:t>
      </w:r>
    </w:p>
    <w:p w:rsidR="003728F3" w:rsidRPr="00AF57B4" w:rsidRDefault="003728F3" w:rsidP="00C229C0">
      <w:pPr>
        <w:pStyle w:val="Prrafodelista"/>
        <w:numPr>
          <w:ilvl w:val="0"/>
          <w:numId w:val="52"/>
        </w:numPr>
        <w:tabs>
          <w:tab w:val="left" w:pos="993"/>
        </w:tabs>
        <w:spacing w:line="480" w:lineRule="auto"/>
        <w:ind w:left="993" w:firstLine="141"/>
        <w:jc w:val="both"/>
        <w:rPr>
          <w:rFonts w:ascii="Arial" w:hAnsi="Arial" w:cs="Arial"/>
          <w:sz w:val="24"/>
          <w:szCs w:val="24"/>
        </w:rPr>
      </w:pPr>
      <w:r w:rsidRPr="00AF57B4">
        <w:rPr>
          <w:rFonts w:ascii="Arial" w:hAnsi="Arial" w:cs="Arial"/>
          <w:sz w:val="24"/>
          <w:szCs w:val="24"/>
        </w:rPr>
        <w:t>Determinar tiempo límite de presentación</w:t>
      </w:r>
    </w:p>
    <w:p w:rsidR="003728F3" w:rsidRPr="00AF57B4" w:rsidRDefault="003728F3" w:rsidP="00C229C0">
      <w:pPr>
        <w:pStyle w:val="Prrafodelista"/>
        <w:numPr>
          <w:ilvl w:val="0"/>
          <w:numId w:val="52"/>
        </w:numPr>
        <w:tabs>
          <w:tab w:val="left" w:pos="993"/>
        </w:tabs>
        <w:spacing w:line="480" w:lineRule="auto"/>
        <w:ind w:left="993" w:firstLine="141"/>
        <w:jc w:val="both"/>
        <w:rPr>
          <w:rFonts w:ascii="Arial" w:hAnsi="Arial" w:cs="Arial"/>
          <w:sz w:val="24"/>
          <w:szCs w:val="24"/>
        </w:rPr>
      </w:pPr>
      <w:r w:rsidRPr="00AF57B4">
        <w:rPr>
          <w:rFonts w:ascii="Arial" w:hAnsi="Arial" w:cs="Arial"/>
          <w:sz w:val="24"/>
          <w:szCs w:val="24"/>
        </w:rPr>
        <w:t>Determinar medio comunicación</w:t>
      </w:r>
    </w:p>
    <w:p w:rsidR="003728F3" w:rsidRPr="00AF57B4" w:rsidRDefault="003728F3" w:rsidP="00C229C0">
      <w:pPr>
        <w:pStyle w:val="Prrafodelista"/>
        <w:numPr>
          <w:ilvl w:val="0"/>
          <w:numId w:val="52"/>
        </w:numPr>
        <w:tabs>
          <w:tab w:val="left" w:pos="993"/>
        </w:tabs>
        <w:spacing w:line="480" w:lineRule="auto"/>
        <w:ind w:left="993" w:firstLine="141"/>
        <w:jc w:val="both"/>
        <w:rPr>
          <w:rFonts w:ascii="Arial" w:hAnsi="Arial" w:cs="Arial"/>
          <w:sz w:val="24"/>
          <w:szCs w:val="24"/>
        </w:rPr>
      </w:pPr>
      <w:r w:rsidRPr="00AF57B4">
        <w:rPr>
          <w:rFonts w:ascii="Arial" w:hAnsi="Arial" w:cs="Arial"/>
          <w:sz w:val="24"/>
          <w:szCs w:val="24"/>
        </w:rPr>
        <w:t xml:space="preserve">Crear compromiso </w:t>
      </w:r>
    </w:p>
    <w:p w:rsidR="003728F3" w:rsidRPr="00AF57B4" w:rsidRDefault="003728F3" w:rsidP="00C229C0">
      <w:pPr>
        <w:pStyle w:val="Prrafodelista"/>
        <w:numPr>
          <w:ilvl w:val="0"/>
          <w:numId w:val="52"/>
        </w:numPr>
        <w:spacing w:line="480" w:lineRule="auto"/>
        <w:ind w:left="993" w:firstLine="141"/>
        <w:jc w:val="both"/>
        <w:rPr>
          <w:rFonts w:ascii="Arial" w:hAnsi="Arial" w:cs="Arial"/>
          <w:sz w:val="24"/>
          <w:szCs w:val="24"/>
        </w:rPr>
      </w:pPr>
      <w:r w:rsidRPr="00AF57B4">
        <w:rPr>
          <w:rFonts w:ascii="Arial" w:hAnsi="Arial" w:cs="Arial"/>
          <w:sz w:val="24"/>
          <w:szCs w:val="24"/>
        </w:rPr>
        <w:t>Confirmar asistencia</w:t>
      </w:r>
    </w:p>
    <w:p w:rsidR="003728F3" w:rsidRDefault="003728F3" w:rsidP="00AF57B4">
      <w:pPr>
        <w:tabs>
          <w:tab w:val="num" w:pos="0"/>
        </w:tabs>
        <w:jc w:val="both"/>
        <w:rPr>
          <w:rFonts w:ascii="Arial" w:hAnsi="Arial" w:cs="Arial"/>
        </w:rPr>
      </w:pPr>
    </w:p>
    <w:p w:rsidR="003728F3" w:rsidRDefault="003728F3" w:rsidP="00C229C0">
      <w:pPr>
        <w:spacing w:line="480" w:lineRule="auto"/>
        <w:ind w:left="851"/>
        <w:jc w:val="both"/>
        <w:rPr>
          <w:rFonts w:ascii="Arial" w:hAnsi="Arial" w:cs="Arial"/>
        </w:rPr>
      </w:pPr>
      <w:r>
        <w:rPr>
          <w:rFonts w:ascii="Arial" w:hAnsi="Arial" w:cs="Arial"/>
        </w:rPr>
        <w:t>Además de la agenda se debe considerar la lista de asistencia del personal convocado para la reunión.</w:t>
      </w:r>
    </w:p>
    <w:p w:rsidR="003728F3" w:rsidRDefault="003728F3" w:rsidP="00C229C0">
      <w:pPr>
        <w:ind w:left="851"/>
        <w:jc w:val="both"/>
        <w:rPr>
          <w:rFonts w:ascii="Arial" w:hAnsi="Arial" w:cs="Arial"/>
        </w:rPr>
      </w:pPr>
    </w:p>
    <w:p w:rsidR="003728F3" w:rsidRDefault="003728F3" w:rsidP="00C229C0">
      <w:pPr>
        <w:spacing w:line="480" w:lineRule="auto"/>
        <w:ind w:left="851"/>
        <w:jc w:val="both"/>
        <w:rPr>
          <w:rFonts w:ascii="Arial" w:hAnsi="Arial" w:cs="Arial"/>
        </w:rPr>
      </w:pPr>
      <w:r>
        <w:rPr>
          <w:rFonts w:ascii="Arial" w:hAnsi="Arial" w:cs="Arial"/>
        </w:rPr>
        <w:t>A continuación se presenta el formato para la elaboración de la agenda y la lista de asistencia del personal:</w:t>
      </w:r>
    </w:p>
    <w:p w:rsidR="003728F3" w:rsidRDefault="003728F3" w:rsidP="00AF57B4">
      <w:pPr>
        <w:tabs>
          <w:tab w:val="num" w:pos="0"/>
        </w:tabs>
        <w:spacing w:line="480" w:lineRule="auto"/>
        <w:ind w:left="709"/>
        <w:jc w:val="both"/>
        <w:rPr>
          <w:rFonts w:ascii="Arial" w:hAnsi="Arial" w:cs="Arial"/>
        </w:rPr>
      </w:pPr>
    </w:p>
    <w:p w:rsidR="003728F3" w:rsidRDefault="003728F3" w:rsidP="00B86605">
      <w:pPr>
        <w:tabs>
          <w:tab w:val="num" w:pos="0"/>
        </w:tabs>
        <w:spacing w:line="480" w:lineRule="auto"/>
        <w:jc w:val="both"/>
        <w:rPr>
          <w:rFonts w:ascii="Arial" w:hAnsi="Arial" w:cs="Arial"/>
        </w:rPr>
      </w:pPr>
    </w:p>
    <w:p w:rsidR="003728F3" w:rsidRDefault="003728F3" w:rsidP="00B86605">
      <w:pPr>
        <w:tabs>
          <w:tab w:val="num" w:pos="0"/>
        </w:tabs>
        <w:spacing w:line="480" w:lineRule="auto"/>
        <w:jc w:val="both"/>
        <w:rPr>
          <w:rFonts w:ascii="Arial" w:hAnsi="Arial" w:cs="Arial"/>
        </w:rPr>
      </w:pPr>
    </w:p>
    <w:p w:rsidR="003728F3" w:rsidRDefault="003728F3" w:rsidP="00B86605">
      <w:pPr>
        <w:tabs>
          <w:tab w:val="num" w:pos="0"/>
        </w:tabs>
        <w:spacing w:line="480" w:lineRule="auto"/>
        <w:jc w:val="both"/>
        <w:rPr>
          <w:rFonts w:ascii="Arial" w:hAnsi="Arial" w:cs="Arial"/>
        </w:rPr>
      </w:pPr>
    </w:p>
    <w:p w:rsidR="00AD745C" w:rsidRDefault="00804506" w:rsidP="00AF57B4">
      <w:pPr>
        <w:spacing w:line="480" w:lineRule="auto"/>
        <w:jc w:val="center"/>
        <w:rPr>
          <w:rFonts w:ascii="Arial" w:hAnsi="Arial" w:cs="Arial"/>
        </w:rPr>
      </w:pPr>
      <w:r>
        <w:rPr>
          <w:noProof/>
        </w:rPr>
        <w:drawing>
          <wp:inline distT="0" distB="0" distL="0" distR="0">
            <wp:extent cx="4685346" cy="6054372"/>
            <wp:effectExtent l="19050" t="19050" r="20004" b="22578"/>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email"/>
                    <a:srcRect/>
                    <a:stretch>
                      <a:fillRect/>
                    </a:stretch>
                  </pic:blipFill>
                  <pic:spPr bwMode="auto">
                    <a:xfrm>
                      <a:off x="0" y="0"/>
                      <a:ext cx="4685353" cy="6054381"/>
                    </a:xfrm>
                    <a:prstGeom prst="rect">
                      <a:avLst/>
                    </a:prstGeom>
                    <a:noFill/>
                    <a:ln w="9525" cmpd="sng">
                      <a:solidFill>
                        <a:srgbClr val="4F81BD"/>
                      </a:solidFill>
                      <a:miter lim="800000"/>
                      <a:headEnd/>
                      <a:tailEnd/>
                    </a:ln>
                    <a:effectLst/>
                  </pic:spPr>
                </pic:pic>
              </a:graphicData>
            </a:graphic>
          </wp:inline>
        </w:drawing>
      </w:r>
    </w:p>
    <w:p w:rsidR="00AD745C" w:rsidRPr="00AD745C" w:rsidRDefault="00AD745C" w:rsidP="00AD745C">
      <w:pPr>
        <w:rPr>
          <w:rFonts w:ascii="Arial" w:hAnsi="Arial" w:cs="Arial"/>
        </w:rPr>
      </w:pPr>
    </w:p>
    <w:p w:rsidR="00AD745C" w:rsidRDefault="00AD745C" w:rsidP="00AD745C">
      <w:pPr>
        <w:rPr>
          <w:rFonts w:ascii="Arial" w:hAnsi="Arial" w:cs="Arial"/>
        </w:rPr>
      </w:pPr>
    </w:p>
    <w:p w:rsidR="00AD745C" w:rsidRPr="00AF57B4" w:rsidRDefault="00AD745C" w:rsidP="00AD745C">
      <w:pPr>
        <w:spacing w:line="480" w:lineRule="auto"/>
        <w:jc w:val="center"/>
        <w:rPr>
          <w:rFonts w:ascii="Arial" w:hAnsi="Arial" w:cs="Arial"/>
          <w:b/>
        </w:rPr>
      </w:pPr>
      <w:r>
        <w:rPr>
          <w:rFonts w:ascii="Arial" w:hAnsi="Arial" w:cs="Arial"/>
        </w:rPr>
        <w:tab/>
      </w:r>
      <w:r w:rsidRPr="00AF57B4">
        <w:rPr>
          <w:rFonts w:ascii="Arial" w:hAnsi="Arial" w:cs="Arial"/>
          <w:b/>
        </w:rPr>
        <w:t>FIGURA 4.</w:t>
      </w:r>
      <w:r>
        <w:rPr>
          <w:rFonts w:ascii="Arial" w:hAnsi="Arial" w:cs="Arial"/>
          <w:b/>
        </w:rPr>
        <w:t>5</w:t>
      </w:r>
      <w:r w:rsidRPr="00AF57B4">
        <w:rPr>
          <w:rFonts w:ascii="Arial" w:hAnsi="Arial" w:cs="Arial"/>
          <w:b/>
        </w:rPr>
        <w:t xml:space="preserve">  FORMATO DE ELABORACIÓN DE AGENDA</w:t>
      </w:r>
    </w:p>
    <w:p w:rsidR="00AF57B4" w:rsidRPr="00AD745C" w:rsidRDefault="00AF57B4" w:rsidP="00AD745C">
      <w:pPr>
        <w:tabs>
          <w:tab w:val="left" w:pos="1031"/>
        </w:tabs>
        <w:rPr>
          <w:rFonts w:ascii="Arial" w:hAnsi="Arial" w:cs="Arial"/>
        </w:rPr>
      </w:pPr>
    </w:p>
    <w:p w:rsidR="003728F3" w:rsidRDefault="00804506" w:rsidP="003B1E74">
      <w:pPr>
        <w:spacing w:line="480" w:lineRule="auto"/>
        <w:jc w:val="center"/>
        <w:rPr>
          <w:rFonts w:ascii="Arial" w:hAnsi="Arial" w:cs="Arial"/>
        </w:rPr>
      </w:pPr>
      <w:r>
        <w:rPr>
          <w:noProof/>
        </w:rPr>
        <w:drawing>
          <wp:inline distT="0" distB="0" distL="0" distR="0">
            <wp:extent cx="4601045" cy="6079826"/>
            <wp:effectExtent l="38100" t="19050" r="28105" b="16174"/>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email"/>
                    <a:srcRect/>
                    <a:stretch>
                      <a:fillRect/>
                    </a:stretch>
                  </pic:blipFill>
                  <pic:spPr bwMode="auto">
                    <a:xfrm>
                      <a:off x="0" y="0"/>
                      <a:ext cx="4597128" cy="6074651"/>
                    </a:xfrm>
                    <a:prstGeom prst="rect">
                      <a:avLst/>
                    </a:prstGeom>
                    <a:noFill/>
                    <a:ln w="9525" cmpd="sng">
                      <a:solidFill>
                        <a:srgbClr val="4F81BD"/>
                      </a:solidFill>
                      <a:miter lim="800000"/>
                      <a:headEnd/>
                      <a:tailEnd/>
                    </a:ln>
                    <a:effectLst/>
                  </pic:spPr>
                </pic:pic>
              </a:graphicData>
            </a:graphic>
          </wp:inline>
        </w:drawing>
      </w:r>
    </w:p>
    <w:p w:rsidR="00AF57B4" w:rsidRPr="00AF57B4" w:rsidRDefault="00AF57B4" w:rsidP="00AF57B4">
      <w:pPr>
        <w:spacing w:line="480" w:lineRule="auto"/>
        <w:jc w:val="center"/>
        <w:rPr>
          <w:rFonts w:ascii="Arial" w:hAnsi="Arial" w:cs="Arial"/>
          <w:b/>
        </w:rPr>
      </w:pPr>
      <w:r w:rsidRPr="00AF57B4">
        <w:rPr>
          <w:rFonts w:ascii="Arial" w:hAnsi="Arial" w:cs="Arial"/>
          <w:b/>
        </w:rPr>
        <w:t>FIGURA 4.</w:t>
      </w:r>
      <w:r w:rsidR="00AD745C">
        <w:rPr>
          <w:rFonts w:ascii="Arial" w:hAnsi="Arial" w:cs="Arial"/>
          <w:b/>
        </w:rPr>
        <w:t>6</w:t>
      </w:r>
      <w:r w:rsidRPr="00AF57B4">
        <w:rPr>
          <w:rFonts w:ascii="Arial" w:hAnsi="Arial" w:cs="Arial"/>
          <w:b/>
        </w:rPr>
        <w:t xml:space="preserve">  FORMATO DE </w:t>
      </w:r>
      <w:r w:rsidR="00AD745C">
        <w:rPr>
          <w:rFonts w:ascii="Arial" w:hAnsi="Arial" w:cs="Arial"/>
          <w:b/>
        </w:rPr>
        <w:t>LI</w:t>
      </w:r>
      <w:r w:rsidR="00EE12D1">
        <w:rPr>
          <w:rFonts w:ascii="Arial" w:hAnsi="Arial" w:cs="Arial"/>
          <w:b/>
        </w:rPr>
        <w:t>STA DE ASISTENCIA</w:t>
      </w:r>
    </w:p>
    <w:p w:rsidR="00AF57B4" w:rsidRDefault="00AF57B4" w:rsidP="00B86605">
      <w:pPr>
        <w:spacing w:line="480" w:lineRule="auto"/>
        <w:jc w:val="both"/>
        <w:rPr>
          <w:rFonts w:ascii="Arial" w:hAnsi="Arial" w:cs="Arial"/>
        </w:rPr>
      </w:pPr>
    </w:p>
    <w:p w:rsidR="003728F3" w:rsidRDefault="003728F3" w:rsidP="00B86605">
      <w:pPr>
        <w:spacing w:line="480" w:lineRule="auto"/>
        <w:jc w:val="both"/>
        <w:rPr>
          <w:rFonts w:ascii="Arial" w:hAnsi="Arial" w:cs="Arial"/>
        </w:rPr>
      </w:pPr>
    </w:p>
    <w:p w:rsidR="003728F3" w:rsidRPr="00AF57B4" w:rsidRDefault="003728F3" w:rsidP="00C229C0">
      <w:pPr>
        <w:pStyle w:val="Prrafodelista"/>
        <w:numPr>
          <w:ilvl w:val="0"/>
          <w:numId w:val="53"/>
        </w:numPr>
        <w:tabs>
          <w:tab w:val="left" w:pos="567"/>
        </w:tabs>
        <w:spacing w:line="480" w:lineRule="auto"/>
        <w:ind w:hanging="219"/>
        <w:jc w:val="both"/>
        <w:rPr>
          <w:rFonts w:ascii="Arial" w:hAnsi="Arial" w:cs="Arial"/>
          <w:b/>
          <w:sz w:val="24"/>
          <w:szCs w:val="24"/>
          <w:lang w:val="es-MX"/>
        </w:rPr>
      </w:pPr>
      <w:r w:rsidRPr="00AF57B4">
        <w:rPr>
          <w:rFonts w:ascii="Arial" w:hAnsi="Arial" w:cs="Arial"/>
          <w:b/>
          <w:sz w:val="24"/>
          <w:szCs w:val="24"/>
          <w:lang w:val="es-MX"/>
        </w:rPr>
        <w:t>Determinar roles en las reuniones</w:t>
      </w:r>
    </w:p>
    <w:p w:rsidR="003728F3" w:rsidRDefault="003728F3" w:rsidP="00AF57B4">
      <w:pPr>
        <w:ind w:left="357"/>
        <w:jc w:val="both"/>
        <w:rPr>
          <w:rFonts w:ascii="Arial" w:hAnsi="Arial" w:cs="Arial"/>
        </w:rPr>
      </w:pPr>
      <w:r>
        <w:rPr>
          <w:rFonts w:ascii="Arial" w:hAnsi="Arial" w:cs="Arial"/>
          <w:lang w:val="es-MX"/>
        </w:rPr>
        <w:t xml:space="preserve">        </w:t>
      </w:r>
    </w:p>
    <w:p w:rsidR="003728F3" w:rsidRDefault="003728F3" w:rsidP="00C229C0">
      <w:pPr>
        <w:spacing w:line="480" w:lineRule="auto"/>
        <w:ind w:left="851"/>
        <w:jc w:val="both"/>
        <w:rPr>
          <w:rFonts w:ascii="Arial" w:hAnsi="Arial" w:cs="Arial"/>
        </w:rPr>
      </w:pPr>
      <w:r>
        <w:rPr>
          <w:rFonts w:ascii="Arial" w:hAnsi="Arial" w:cs="Arial"/>
          <w:lang w:val="es-MX"/>
        </w:rPr>
        <w:t>P</w:t>
      </w:r>
      <w:r>
        <w:rPr>
          <w:rFonts w:ascii="Arial" w:hAnsi="Arial" w:cs="Arial"/>
        </w:rPr>
        <w:t>ara que una reunión sea efectiva se requieren de los siguientes roles</w:t>
      </w:r>
      <w:r w:rsidR="00AF57B4">
        <w:rPr>
          <w:rFonts w:ascii="Arial" w:hAnsi="Arial" w:cs="Arial"/>
        </w:rPr>
        <w:t>:</w:t>
      </w:r>
    </w:p>
    <w:p w:rsidR="00AF57B4" w:rsidRDefault="00AF57B4" w:rsidP="00AF57B4">
      <w:pPr>
        <w:spacing w:line="480" w:lineRule="auto"/>
        <w:ind w:left="567"/>
        <w:jc w:val="both"/>
        <w:rPr>
          <w:rFonts w:ascii="Arial" w:hAnsi="Arial" w:cs="Arial"/>
        </w:rPr>
      </w:pPr>
    </w:p>
    <w:p w:rsidR="003728F3" w:rsidRDefault="00804506" w:rsidP="00C229C0">
      <w:pPr>
        <w:spacing w:line="480" w:lineRule="auto"/>
        <w:ind w:left="708"/>
        <w:jc w:val="both"/>
        <w:rPr>
          <w:rFonts w:ascii="Arial" w:hAnsi="Arial" w:cs="Arial"/>
          <w:noProof/>
        </w:rPr>
      </w:pPr>
      <w:r>
        <w:rPr>
          <w:rFonts w:ascii="Arial" w:hAnsi="Arial" w:cs="Arial"/>
          <w:noProof/>
        </w:rPr>
        <w:drawing>
          <wp:inline distT="0" distB="0" distL="0" distR="0">
            <wp:extent cx="4452558" cy="3612671"/>
            <wp:effectExtent l="19050" t="19050" r="24192" b="25879"/>
            <wp:docPr id="17"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64" cstate="email"/>
                    <a:srcRect/>
                    <a:stretch>
                      <a:fillRect/>
                    </a:stretch>
                  </pic:blipFill>
                  <pic:spPr bwMode="auto">
                    <a:xfrm>
                      <a:off x="0" y="0"/>
                      <a:ext cx="4457244" cy="3616473"/>
                    </a:xfrm>
                    <a:prstGeom prst="rect">
                      <a:avLst/>
                    </a:prstGeom>
                    <a:noFill/>
                    <a:ln w="9525" cmpd="sng">
                      <a:solidFill>
                        <a:srgbClr val="4F81BD"/>
                      </a:solidFill>
                      <a:miter lim="800000"/>
                      <a:headEnd/>
                      <a:tailEnd/>
                    </a:ln>
                    <a:effectLst/>
                  </pic:spPr>
                </pic:pic>
              </a:graphicData>
            </a:graphic>
          </wp:inline>
        </w:drawing>
      </w:r>
    </w:p>
    <w:p w:rsidR="003728F3" w:rsidRDefault="003728F3" w:rsidP="00AF57B4">
      <w:pPr>
        <w:jc w:val="both"/>
        <w:rPr>
          <w:rFonts w:ascii="Arial" w:hAnsi="Arial" w:cs="Arial"/>
          <w:noProof/>
        </w:rPr>
      </w:pPr>
    </w:p>
    <w:p w:rsidR="003728F3" w:rsidRPr="00AF57B4" w:rsidRDefault="003728F3" w:rsidP="00C229C0">
      <w:pPr>
        <w:ind w:left="708"/>
        <w:jc w:val="center"/>
        <w:rPr>
          <w:rFonts w:ascii="Arial" w:hAnsi="Arial" w:cs="Arial"/>
          <w:b/>
          <w:noProof/>
        </w:rPr>
      </w:pPr>
      <w:r w:rsidRPr="00AF57B4">
        <w:rPr>
          <w:rFonts w:ascii="Arial" w:hAnsi="Arial" w:cs="Arial"/>
          <w:b/>
          <w:noProof/>
        </w:rPr>
        <w:t>FIGURA 4.</w:t>
      </w:r>
      <w:r w:rsidR="00AD745C">
        <w:rPr>
          <w:rFonts w:ascii="Arial" w:hAnsi="Arial" w:cs="Arial"/>
          <w:b/>
          <w:noProof/>
        </w:rPr>
        <w:t>7</w:t>
      </w:r>
      <w:r w:rsidRPr="00AF57B4">
        <w:rPr>
          <w:rFonts w:ascii="Arial" w:hAnsi="Arial" w:cs="Arial"/>
          <w:b/>
          <w:noProof/>
        </w:rPr>
        <w:t xml:space="preserve"> ROLES QUE SE DEBEN SEGUIR EN LA</w:t>
      </w:r>
      <w:r w:rsidR="00F40CA6">
        <w:rPr>
          <w:rFonts w:ascii="Arial" w:hAnsi="Arial" w:cs="Arial"/>
          <w:b/>
          <w:noProof/>
        </w:rPr>
        <w:t>S</w:t>
      </w:r>
      <w:r w:rsidRPr="00AF57B4">
        <w:rPr>
          <w:rFonts w:ascii="Arial" w:hAnsi="Arial" w:cs="Arial"/>
          <w:b/>
          <w:noProof/>
        </w:rPr>
        <w:t xml:space="preserve"> REUNIONES DE SEGUIMIENTO</w:t>
      </w:r>
    </w:p>
    <w:p w:rsidR="003728F3" w:rsidRDefault="003728F3" w:rsidP="00AF57B4">
      <w:pPr>
        <w:spacing w:line="480" w:lineRule="auto"/>
        <w:rPr>
          <w:rFonts w:ascii="Arial" w:hAnsi="Arial" w:cs="Arial"/>
          <w:b/>
          <w:noProof/>
          <w:sz w:val="18"/>
          <w:szCs w:val="18"/>
        </w:rPr>
      </w:pPr>
    </w:p>
    <w:p w:rsidR="003728F3" w:rsidRPr="00F860CF" w:rsidRDefault="003728F3" w:rsidP="00C229C0">
      <w:pPr>
        <w:ind w:left="708" w:firstLine="143"/>
        <w:rPr>
          <w:rFonts w:ascii="Arial" w:hAnsi="Arial" w:cs="Arial"/>
          <w:b/>
          <w:u w:val="single"/>
          <w:lang w:eastAsia="es-ES_tradnl"/>
        </w:rPr>
      </w:pPr>
      <w:r w:rsidRPr="00F860CF">
        <w:rPr>
          <w:rFonts w:ascii="Arial" w:hAnsi="Arial" w:cs="Arial"/>
          <w:b/>
          <w:u w:val="single"/>
          <w:lang w:eastAsia="es-ES_tradnl"/>
        </w:rPr>
        <w:t>Funciones del Facilitador</w:t>
      </w:r>
    </w:p>
    <w:p w:rsidR="003728F3" w:rsidRDefault="003728F3" w:rsidP="00C229C0">
      <w:pPr>
        <w:ind w:left="1416" w:firstLine="143"/>
        <w:rPr>
          <w:rFonts w:ascii="Arial" w:hAnsi="Arial" w:cs="Arial"/>
          <w:lang w:eastAsia="es-ES_tradnl"/>
        </w:rPr>
      </w:pPr>
    </w:p>
    <w:p w:rsidR="00AF57B4" w:rsidRDefault="00AF57B4" w:rsidP="00C229C0">
      <w:pPr>
        <w:ind w:left="708" w:firstLine="143"/>
        <w:jc w:val="both"/>
        <w:rPr>
          <w:rFonts w:ascii="Arial" w:hAnsi="Arial" w:cs="Arial"/>
        </w:rPr>
      </w:pPr>
    </w:p>
    <w:p w:rsidR="00AF57B4" w:rsidRPr="00AF57B4" w:rsidRDefault="003728F3" w:rsidP="00C229C0">
      <w:pPr>
        <w:pStyle w:val="Prrafodelista"/>
        <w:numPr>
          <w:ilvl w:val="0"/>
          <w:numId w:val="54"/>
        </w:numPr>
        <w:tabs>
          <w:tab w:val="left" w:pos="284"/>
        </w:tabs>
        <w:spacing w:line="480" w:lineRule="auto"/>
        <w:ind w:left="992" w:firstLine="143"/>
        <w:jc w:val="both"/>
        <w:rPr>
          <w:rFonts w:ascii="Arial" w:hAnsi="Arial" w:cs="Arial"/>
          <w:sz w:val="24"/>
          <w:szCs w:val="24"/>
        </w:rPr>
      </w:pPr>
      <w:r w:rsidRPr="00AF57B4">
        <w:rPr>
          <w:rFonts w:ascii="Arial" w:hAnsi="Arial" w:cs="Arial"/>
          <w:sz w:val="24"/>
          <w:szCs w:val="24"/>
        </w:rPr>
        <w:t>Planificar la reunión</w:t>
      </w:r>
      <w:r w:rsidRPr="00AF57B4">
        <w:rPr>
          <w:rFonts w:ascii="Arial" w:hAnsi="Arial" w:cs="Arial"/>
          <w:sz w:val="24"/>
          <w:szCs w:val="24"/>
        </w:rPr>
        <w:tab/>
      </w:r>
    </w:p>
    <w:p w:rsidR="00AF57B4" w:rsidRDefault="003728F3" w:rsidP="00C229C0">
      <w:pPr>
        <w:pStyle w:val="Prrafodelista"/>
        <w:numPr>
          <w:ilvl w:val="0"/>
          <w:numId w:val="54"/>
        </w:numPr>
        <w:tabs>
          <w:tab w:val="left" w:pos="284"/>
        </w:tabs>
        <w:spacing w:line="480" w:lineRule="auto"/>
        <w:ind w:left="992" w:firstLine="143"/>
        <w:jc w:val="both"/>
        <w:rPr>
          <w:rFonts w:ascii="Arial" w:hAnsi="Arial" w:cs="Arial"/>
          <w:sz w:val="24"/>
          <w:szCs w:val="24"/>
        </w:rPr>
      </w:pPr>
      <w:r w:rsidRPr="00AF57B4">
        <w:rPr>
          <w:rFonts w:ascii="Arial" w:hAnsi="Arial" w:cs="Arial"/>
          <w:sz w:val="24"/>
          <w:szCs w:val="24"/>
        </w:rPr>
        <w:t>Realizar Agenda</w:t>
      </w:r>
      <w:r w:rsidRPr="00AF57B4">
        <w:rPr>
          <w:rFonts w:ascii="Arial" w:hAnsi="Arial" w:cs="Arial"/>
          <w:sz w:val="24"/>
          <w:szCs w:val="24"/>
        </w:rPr>
        <w:tab/>
      </w:r>
    </w:p>
    <w:p w:rsidR="00AF57B4" w:rsidRDefault="003728F3" w:rsidP="00C229C0">
      <w:pPr>
        <w:pStyle w:val="Prrafodelista"/>
        <w:numPr>
          <w:ilvl w:val="0"/>
          <w:numId w:val="54"/>
        </w:numPr>
        <w:tabs>
          <w:tab w:val="left" w:pos="284"/>
        </w:tabs>
        <w:spacing w:line="480" w:lineRule="auto"/>
        <w:ind w:left="992" w:firstLine="143"/>
        <w:jc w:val="both"/>
        <w:rPr>
          <w:rFonts w:ascii="Arial" w:hAnsi="Arial" w:cs="Arial"/>
          <w:sz w:val="24"/>
          <w:szCs w:val="24"/>
        </w:rPr>
      </w:pPr>
      <w:r w:rsidRPr="00AF57B4">
        <w:rPr>
          <w:rFonts w:ascii="Arial" w:hAnsi="Arial" w:cs="Arial"/>
          <w:sz w:val="24"/>
          <w:szCs w:val="24"/>
        </w:rPr>
        <w:t>Leer agenda pasada</w:t>
      </w:r>
      <w:r w:rsidRPr="00AF57B4">
        <w:rPr>
          <w:rFonts w:ascii="Arial" w:hAnsi="Arial" w:cs="Arial"/>
          <w:sz w:val="24"/>
          <w:szCs w:val="24"/>
        </w:rPr>
        <w:tab/>
      </w:r>
    </w:p>
    <w:p w:rsidR="00F860CF" w:rsidRPr="00F860CF" w:rsidRDefault="003728F3" w:rsidP="00C229C0">
      <w:pPr>
        <w:pStyle w:val="Prrafodelista"/>
        <w:numPr>
          <w:ilvl w:val="0"/>
          <w:numId w:val="54"/>
        </w:numPr>
        <w:tabs>
          <w:tab w:val="left" w:pos="284"/>
        </w:tabs>
        <w:spacing w:line="480" w:lineRule="auto"/>
        <w:ind w:left="992" w:firstLine="143"/>
        <w:jc w:val="both"/>
        <w:rPr>
          <w:rFonts w:ascii="Arial" w:hAnsi="Arial" w:cs="Arial"/>
          <w:sz w:val="24"/>
          <w:szCs w:val="24"/>
        </w:rPr>
      </w:pPr>
      <w:r w:rsidRPr="00F860CF">
        <w:rPr>
          <w:rFonts w:ascii="Arial" w:hAnsi="Arial" w:cs="Arial"/>
          <w:sz w:val="24"/>
          <w:szCs w:val="24"/>
        </w:rPr>
        <w:t>Asegurar la participación de todo</w:t>
      </w:r>
    </w:p>
    <w:p w:rsidR="00F860CF" w:rsidRDefault="003728F3" w:rsidP="00C229C0">
      <w:pPr>
        <w:pStyle w:val="Prrafodelista"/>
        <w:numPr>
          <w:ilvl w:val="0"/>
          <w:numId w:val="54"/>
        </w:numPr>
        <w:tabs>
          <w:tab w:val="left" w:pos="284"/>
        </w:tabs>
        <w:spacing w:line="480" w:lineRule="auto"/>
        <w:ind w:firstLine="414"/>
        <w:jc w:val="both"/>
        <w:rPr>
          <w:rFonts w:ascii="Arial" w:hAnsi="Arial" w:cs="Arial"/>
          <w:sz w:val="24"/>
          <w:szCs w:val="24"/>
        </w:rPr>
      </w:pPr>
      <w:r w:rsidRPr="00F860CF">
        <w:rPr>
          <w:rFonts w:ascii="Arial" w:hAnsi="Arial" w:cs="Arial"/>
          <w:sz w:val="24"/>
          <w:szCs w:val="24"/>
        </w:rPr>
        <w:t>Permanecer neutral</w:t>
      </w:r>
    </w:p>
    <w:p w:rsidR="00F860CF" w:rsidRPr="00F860CF" w:rsidRDefault="003728F3" w:rsidP="00C229C0">
      <w:pPr>
        <w:pStyle w:val="Prrafodelista"/>
        <w:numPr>
          <w:ilvl w:val="0"/>
          <w:numId w:val="54"/>
        </w:numPr>
        <w:tabs>
          <w:tab w:val="left" w:pos="284"/>
        </w:tabs>
        <w:spacing w:line="480" w:lineRule="auto"/>
        <w:ind w:firstLine="414"/>
        <w:jc w:val="both"/>
        <w:rPr>
          <w:rFonts w:ascii="Arial" w:hAnsi="Arial" w:cs="Arial"/>
          <w:sz w:val="24"/>
          <w:szCs w:val="24"/>
        </w:rPr>
      </w:pPr>
      <w:r w:rsidRPr="00F860CF">
        <w:rPr>
          <w:rFonts w:ascii="Arial" w:hAnsi="Arial" w:cs="Arial"/>
          <w:sz w:val="24"/>
          <w:szCs w:val="24"/>
        </w:rPr>
        <w:t>Manejar las intervenciones</w:t>
      </w:r>
      <w:r w:rsidRPr="00F860CF">
        <w:rPr>
          <w:rFonts w:ascii="Arial" w:hAnsi="Arial" w:cs="Arial"/>
          <w:sz w:val="24"/>
          <w:szCs w:val="24"/>
        </w:rPr>
        <w:tab/>
      </w:r>
    </w:p>
    <w:p w:rsidR="00F860CF" w:rsidRPr="00F860CF" w:rsidRDefault="003728F3" w:rsidP="00C229C0">
      <w:pPr>
        <w:pStyle w:val="Prrafodelista"/>
        <w:numPr>
          <w:ilvl w:val="0"/>
          <w:numId w:val="54"/>
        </w:numPr>
        <w:tabs>
          <w:tab w:val="left" w:pos="284"/>
        </w:tabs>
        <w:spacing w:line="480" w:lineRule="auto"/>
        <w:ind w:firstLine="414"/>
        <w:jc w:val="both"/>
        <w:rPr>
          <w:rFonts w:ascii="Arial" w:hAnsi="Arial" w:cs="Arial"/>
          <w:sz w:val="24"/>
          <w:szCs w:val="24"/>
        </w:rPr>
      </w:pPr>
      <w:r w:rsidRPr="00F860CF">
        <w:rPr>
          <w:rFonts w:ascii="Arial" w:hAnsi="Arial" w:cs="Arial"/>
          <w:sz w:val="24"/>
          <w:szCs w:val="24"/>
        </w:rPr>
        <w:t>Manejar los tiempos y marcar la velocidad</w:t>
      </w:r>
      <w:r w:rsidRPr="00F860CF">
        <w:rPr>
          <w:rFonts w:ascii="Arial" w:hAnsi="Arial" w:cs="Arial"/>
          <w:sz w:val="24"/>
          <w:szCs w:val="24"/>
        </w:rPr>
        <w:tab/>
      </w:r>
    </w:p>
    <w:p w:rsidR="00F860CF" w:rsidRPr="00F860CF" w:rsidRDefault="003728F3" w:rsidP="00C229C0">
      <w:pPr>
        <w:pStyle w:val="Prrafodelista"/>
        <w:numPr>
          <w:ilvl w:val="0"/>
          <w:numId w:val="54"/>
        </w:numPr>
        <w:tabs>
          <w:tab w:val="left" w:pos="284"/>
        </w:tabs>
        <w:spacing w:line="480" w:lineRule="auto"/>
        <w:ind w:firstLine="414"/>
        <w:jc w:val="both"/>
        <w:rPr>
          <w:rFonts w:ascii="Arial" w:hAnsi="Arial" w:cs="Arial"/>
          <w:sz w:val="24"/>
          <w:szCs w:val="24"/>
        </w:rPr>
      </w:pPr>
      <w:r w:rsidRPr="00F860CF">
        <w:rPr>
          <w:rFonts w:ascii="Arial" w:hAnsi="Arial" w:cs="Arial"/>
          <w:sz w:val="24"/>
          <w:szCs w:val="24"/>
        </w:rPr>
        <w:t>Manejar la reunión con empatía</w:t>
      </w:r>
      <w:r w:rsidRPr="00F860CF">
        <w:rPr>
          <w:rFonts w:ascii="Arial" w:hAnsi="Arial" w:cs="Arial"/>
          <w:sz w:val="24"/>
          <w:szCs w:val="24"/>
        </w:rPr>
        <w:tab/>
      </w:r>
    </w:p>
    <w:p w:rsidR="00F860CF" w:rsidRPr="00F860CF" w:rsidRDefault="003728F3" w:rsidP="00C229C0">
      <w:pPr>
        <w:pStyle w:val="Prrafodelista"/>
        <w:numPr>
          <w:ilvl w:val="0"/>
          <w:numId w:val="54"/>
        </w:numPr>
        <w:tabs>
          <w:tab w:val="left" w:pos="284"/>
        </w:tabs>
        <w:spacing w:line="480" w:lineRule="auto"/>
        <w:ind w:firstLine="414"/>
        <w:jc w:val="both"/>
        <w:rPr>
          <w:rFonts w:ascii="Arial" w:hAnsi="Arial" w:cs="Arial"/>
          <w:sz w:val="24"/>
          <w:szCs w:val="24"/>
        </w:rPr>
      </w:pPr>
      <w:r w:rsidRPr="00F860CF">
        <w:rPr>
          <w:rFonts w:ascii="Arial" w:hAnsi="Arial" w:cs="Arial"/>
          <w:sz w:val="24"/>
          <w:szCs w:val="24"/>
        </w:rPr>
        <w:t>Recordar y mostrar la agenda</w:t>
      </w:r>
    </w:p>
    <w:p w:rsidR="00F860CF" w:rsidRPr="00F860CF" w:rsidRDefault="003728F3" w:rsidP="00C229C0">
      <w:pPr>
        <w:pStyle w:val="Prrafodelista"/>
        <w:numPr>
          <w:ilvl w:val="0"/>
          <w:numId w:val="54"/>
        </w:numPr>
        <w:tabs>
          <w:tab w:val="left" w:pos="284"/>
        </w:tabs>
        <w:spacing w:line="480" w:lineRule="auto"/>
        <w:ind w:firstLine="414"/>
        <w:jc w:val="both"/>
        <w:rPr>
          <w:rFonts w:ascii="Arial" w:hAnsi="Arial" w:cs="Arial"/>
          <w:sz w:val="24"/>
          <w:szCs w:val="24"/>
        </w:rPr>
      </w:pPr>
      <w:r w:rsidRPr="00F860CF">
        <w:rPr>
          <w:rFonts w:ascii="Arial" w:hAnsi="Arial" w:cs="Arial"/>
          <w:sz w:val="24"/>
          <w:szCs w:val="24"/>
        </w:rPr>
        <w:t>Informar a los expositores faltando 5 o 3 min</w:t>
      </w:r>
    </w:p>
    <w:p w:rsidR="00F860CF" w:rsidRPr="00F860CF" w:rsidRDefault="003728F3" w:rsidP="00C229C0">
      <w:pPr>
        <w:pStyle w:val="Prrafodelista"/>
        <w:numPr>
          <w:ilvl w:val="0"/>
          <w:numId w:val="54"/>
        </w:numPr>
        <w:tabs>
          <w:tab w:val="left" w:pos="284"/>
        </w:tabs>
        <w:spacing w:line="480" w:lineRule="auto"/>
        <w:ind w:firstLine="414"/>
        <w:jc w:val="both"/>
        <w:rPr>
          <w:rFonts w:ascii="Arial" w:hAnsi="Arial" w:cs="Arial"/>
          <w:sz w:val="24"/>
          <w:szCs w:val="24"/>
        </w:rPr>
      </w:pPr>
      <w:r w:rsidRPr="00F860CF">
        <w:rPr>
          <w:rFonts w:ascii="Arial" w:hAnsi="Arial" w:cs="Arial"/>
          <w:sz w:val="24"/>
          <w:szCs w:val="24"/>
        </w:rPr>
        <w:t>Informar a los expositores faltando 1 min</w:t>
      </w:r>
    </w:p>
    <w:p w:rsidR="003728F3" w:rsidRPr="00F860CF" w:rsidRDefault="003728F3" w:rsidP="00C229C0">
      <w:pPr>
        <w:pStyle w:val="Prrafodelista"/>
        <w:numPr>
          <w:ilvl w:val="0"/>
          <w:numId w:val="54"/>
        </w:numPr>
        <w:tabs>
          <w:tab w:val="left" w:pos="284"/>
        </w:tabs>
        <w:spacing w:line="480" w:lineRule="auto"/>
        <w:ind w:firstLine="414"/>
        <w:jc w:val="both"/>
        <w:rPr>
          <w:rFonts w:ascii="Arial" w:hAnsi="Arial" w:cs="Arial"/>
          <w:sz w:val="24"/>
          <w:szCs w:val="24"/>
        </w:rPr>
      </w:pPr>
      <w:r w:rsidRPr="00F860CF">
        <w:rPr>
          <w:rFonts w:ascii="Arial" w:hAnsi="Arial" w:cs="Arial"/>
          <w:sz w:val="24"/>
          <w:szCs w:val="24"/>
        </w:rPr>
        <w:t>Definir cuando cerrar un punto</w:t>
      </w:r>
      <w:r w:rsidRPr="00F860CF">
        <w:rPr>
          <w:rFonts w:ascii="Arial" w:hAnsi="Arial" w:cs="Arial"/>
          <w:sz w:val="24"/>
          <w:szCs w:val="24"/>
        </w:rPr>
        <w:tab/>
      </w:r>
    </w:p>
    <w:p w:rsidR="003728F3" w:rsidRDefault="003728F3" w:rsidP="00F860CF">
      <w:pPr>
        <w:tabs>
          <w:tab w:val="left" w:pos="284"/>
        </w:tabs>
        <w:ind w:left="284" w:hanging="284"/>
        <w:rPr>
          <w:rFonts w:ascii="Arial" w:hAnsi="Arial" w:cs="Arial"/>
          <w:lang w:eastAsia="es-ES_tradnl"/>
        </w:rPr>
      </w:pPr>
    </w:p>
    <w:p w:rsidR="003728F3" w:rsidRDefault="003728F3" w:rsidP="00C229C0">
      <w:pPr>
        <w:ind w:left="851"/>
        <w:rPr>
          <w:rFonts w:ascii="Arial" w:hAnsi="Arial" w:cs="Arial"/>
          <w:b/>
          <w:u w:val="single"/>
          <w:lang w:eastAsia="es-ES_tradnl"/>
        </w:rPr>
      </w:pPr>
      <w:r w:rsidRPr="00F860CF">
        <w:rPr>
          <w:rFonts w:ascii="Arial" w:hAnsi="Arial" w:cs="Arial"/>
          <w:b/>
          <w:u w:val="single"/>
          <w:lang w:eastAsia="es-ES_tradnl"/>
        </w:rPr>
        <w:t>Funciones del Líder</w:t>
      </w:r>
    </w:p>
    <w:p w:rsidR="00F860CF" w:rsidRPr="00F860CF" w:rsidRDefault="00F860CF" w:rsidP="00C229C0">
      <w:pPr>
        <w:ind w:left="1004"/>
        <w:rPr>
          <w:rFonts w:ascii="Arial" w:hAnsi="Arial" w:cs="Arial"/>
          <w:b/>
          <w:u w:val="single"/>
          <w:lang w:eastAsia="es-ES_tradnl"/>
        </w:rPr>
      </w:pPr>
    </w:p>
    <w:p w:rsidR="003728F3" w:rsidRPr="00F860CF" w:rsidRDefault="003728F3" w:rsidP="00C229C0">
      <w:pPr>
        <w:ind w:left="1004"/>
        <w:rPr>
          <w:rFonts w:ascii="Arial" w:hAnsi="Arial" w:cs="Arial"/>
          <w:u w:val="single"/>
          <w:lang w:eastAsia="es-ES_tradnl"/>
        </w:rPr>
      </w:pPr>
    </w:p>
    <w:p w:rsidR="003728F3" w:rsidRPr="00F860CF" w:rsidRDefault="003728F3" w:rsidP="00C229C0">
      <w:pPr>
        <w:pStyle w:val="Prrafodelista"/>
        <w:numPr>
          <w:ilvl w:val="0"/>
          <w:numId w:val="55"/>
        </w:numPr>
        <w:tabs>
          <w:tab w:val="left" w:pos="284"/>
        </w:tabs>
        <w:spacing w:line="480" w:lineRule="auto"/>
        <w:ind w:left="1288" w:hanging="284"/>
        <w:jc w:val="both"/>
        <w:rPr>
          <w:rFonts w:ascii="Arial" w:hAnsi="Arial" w:cs="Arial"/>
          <w:sz w:val="24"/>
          <w:szCs w:val="24"/>
        </w:rPr>
      </w:pPr>
      <w:r w:rsidRPr="00F860CF">
        <w:rPr>
          <w:rFonts w:ascii="Arial" w:hAnsi="Arial" w:cs="Arial"/>
          <w:sz w:val="24"/>
          <w:szCs w:val="24"/>
        </w:rPr>
        <w:t>Definir objetivos de la reunión</w:t>
      </w:r>
    </w:p>
    <w:p w:rsidR="003728F3" w:rsidRPr="00F860CF" w:rsidRDefault="003728F3" w:rsidP="00C229C0">
      <w:pPr>
        <w:pStyle w:val="Prrafodelista"/>
        <w:numPr>
          <w:ilvl w:val="0"/>
          <w:numId w:val="55"/>
        </w:numPr>
        <w:tabs>
          <w:tab w:val="left" w:pos="284"/>
        </w:tabs>
        <w:spacing w:line="480" w:lineRule="auto"/>
        <w:ind w:left="1288" w:hanging="284"/>
        <w:jc w:val="both"/>
        <w:rPr>
          <w:rFonts w:ascii="Arial" w:hAnsi="Arial" w:cs="Arial"/>
          <w:sz w:val="24"/>
          <w:szCs w:val="24"/>
        </w:rPr>
      </w:pPr>
      <w:r w:rsidRPr="00F860CF">
        <w:rPr>
          <w:rFonts w:ascii="Arial" w:hAnsi="Arial" w:cs="Arial"/>
          <w:sz w:val="24"/>
          <w:szCs w:val="24"/>
        </w:rPr>
        <w:t>Definir la agenda con el moderador</w:t>
      </w:r>
    </w:p>
    <w:p w:rsidR="003728F3" w:rsidRPr="00F860CF" w:rsidRDefault="003728F3" w:rsidP="00C229C0">
      <w:pPr>
        <w:pStyle w:val="Prrafodelista"/>
        <w:numPr>
          <w:ilvl w:val="0"/>
          <w:numId w:val="55"/>
        </w:numPr>
        <w:tabs>
          <w:tab w:val="left" w:pos="284"/>
        </w:tabs>
        <w:spacing w:line="480" w:lineRule="auto"/>
        <w:ind w:left="1288" w:hanging="284"/>
        <w:jc w:val="both"/>
        <w:rPr>
          <w:rFonts w:ascii="Arial" w:hAnsi="Arial" w:cs="Arial"/>
          <w:sz w:val="24"/>
          <w:szCs w:val="24"/>
        </w:rPr>
      </w:pPr>
      <w:r w:rsidRPr="00F860CF">
        <w:rPr>
          <w:rFonts w:ascii="Arial" w:hAnsi="Arial" w:cs="Arial"/>
          <w:sz w:val="24"/>
          <w:szCs w:val="24"/>
        </w:rPr>
        <w:t>Monitorear el proceso de toma de decisiones</w:t>
      </w:r>
    </w:p>
    <w:p w:rsidR="003728F3" w:rsidRPr="00F860CF" w:rsidRDefault="003728F3" w:rsidP="00C229C0">
      <w:pPr>
        <w:pStyle w:val="Prrafodelista"/>
        <w:numPr>
          <w:ilvl w:val="0"/>
          <w:numId w:val="55"/>
        </w:numPr>
        <w:tabs>
          <w:tab w:val="left" w:pos="284"/>
        </w:tabs>
        <w:spacing w:line="480" w:lineRule="auto"/>
        <w:ind w:left="1288" w:hanging="284"/>
        <w:jc w:val="both"/>
        <w:rPr>
          <w:rFonts w:ascii="Arial" w:hAnsi="Arial" w:cs="Arial"/>
          <w:sz w:val="24"/>
          <w:szCs w:val="24"/>
        </w:rPr>
      </w:pPr>
      <w:r w:rsidRPr="00F860CF">
        <w:rPr>
          <w:rFonts w:ascii="Arial" w:hAnsi="Arial" w:cs="Arial"/>
          <w:sz w:val="24"/>
          <w:szCs w:val="24"/>
        </w:rPr>
        <w:t>Acciones Correctivas</w:t>
      </w:r>
    </w:p>
    <w:p w:rsidR="003728F3" w:rsidRPr="00F860CF" w:rsidRDefault="003728F3" w:rsidP="00C229C0">
      <w:pPr>
        <w:pStyle w:val="Prrafodelista"/>
        <w:numPr>
          <w:ilvl w:val="0"/>
          <w:numId w:val="55"/>
        </w:numPr>
        <w:tabs>
          <w:tab w:val="left" w:pos="284"/>
        </w:tabs>
        <w:spacing w:line="480" w:lineRule="auto"/>
        <w:ind w:left="1288" w:hanging="284"/>
        <w:jc w:val="both"/>
        <w:rPr>
          <w:rFonts w:ascii="Arial" w:hAnsi="Arial" w:cs="Arial"/>
          <w:sz w:val="24"/>
          <w:szCs w:val="24"/>
        </w:rPr>
      </w:pPr>
      <w:r w:rsidRPr="00F860CF">
        <w:rPr>
          <w:rFonts w:ascii="Arial" w:hAnsi="Arial" w:cs="Arial"/>
          <w:sz w:val="24"/>
          <w:szCs w:val="24"/>
        </w:rPr>
        <w:t>Procedimientos para controlar las acciones correctivas</w:t>
      </w:r>
    </w:p>
    <w:p w:rsidR="003728F3" w:rsidRPr="00F860CF" w:rsidRDefault="003728F3" w:rsidP="00C229C0">
      <w:pPr>
        <w:pStyle w:val="Prrafodelista"/>
        <w:numPr>
          <w:ilvl w:val="0"/>
          <w:numId w:val="55"/>
        </w:numPr>
        <w:tabs>
          <w:tab w:val="left" w:pos="284"/>
        </w:tabs>
        <w:spacing w:line="480" w:lineRule="auto"/>
        <w:ind w:left="1288" w:hanging="284"/>
        <w:jc w:val="both"/>
        <w:rPr>
          <w:rFonts w:ascii="Arial" w:hAnsi="Arial" w:cs="Arial"/>
          <w:sz w:val="24"/>
          <w:szCs w:val="24"/>
        </w:rPr>
      </w:pPr>
      <w:r w:rsidRPr="00F860CF">
        <w:rPr>
          <w:rFonts w:ascii="Arial" w:hAnsi="Arial" w:cs="Arial"/>
          <w:sz w:val="24"/>
          <w:szCs w:val="24"/>
        </w:rPr>
        <w:t>Políticas de auditorías de los indicadores</w:t>
      </w:r>
    </w:p>
    <w:p w:rsidR="003728F3" w:rsidRDefault="003728F3" w:rsidP="00F860CF">
      <w:pPr>
        <w:ind w:left="709"/>
        <w:jc w:val="both"/>
        <w:rPr>
          <w:rFonts w:ascii="Arial" w:hAnsi="Arial" w:cs="Arial"/>
        </w:rPr>
      </w:pPr>
      <w:r>
        <w:rPr>
          <w:rFonts w:ascii="Arial" w:hAnsi="Arial" w:cs="Arial"/>
        </w:rPr>
        <w:tab/>
      </w:r>
    </w:p>
    <w:p w:rsidR="003728F3" w:rsidRPr="00F860CF" w:rsidRDefault="003728F3" w:rsidP="00C229C0">
      <w:pPr>
        <w:spacing w:line="480" w:lineRule="auto"/>
        <w:ind w:left="851"/>
        <w:jc w:val="both"/>
        <w:rPr>
          <w:rFonts w:ascii="Arial" w:hAnsi="Arial" w:cs="Arial"/>
          <w:b/>
          <w:u w:val="single"/>
        </w:rPr>
      </w:pPr>
      <w:r w:rsidRPr="00F860CF">
        <w:rPr>
          <w:rFonts w:ascii="Arial" w:hAnsi="Arial" w:cs="Arial"/>
          <w:b/>
          <w:u w:val="single"/>
        </w:rPr>
        <w:t>Funciones del Redactor o Secretario</w:t>
      </w:r>
    </w:p>
    <w:p w:rsidR="00F860CF" w:rsidRDefault="00F860CF" w:rsidP="00C229C0">
      <w:pPr>
        <w:ind w:left="851"/>
        <w:jc w:val="both"/>
        <w:rPr>
          <w:rFonts w:ascii="Arial" w:hAnsi="Arial" w:cs="Arial"/>
        </w:rPr>
      </w:pPr>
    </w:p>
    <w:p w:rsidR="003728F3" w:rsidRDefault="003728F3" w:rsidP="00C229C0">
      <w:pPr>
        <w:spacing w:line="480" w:lineRule="auto"/>
        <w:ind w:left="851"/>
        <w:jc w:val="both"/>
        <w:rPr>
          <w:rFonts w:ascii="Arial" w:hAnsi="Arial" w:cs="Arial"/>
        </w:rPr>
      </w:pPr>
      <w:r>
        <w:rPr>
          <w:rFonts w:ascii="Arial" w:hAnsi="Arial" w:cs="Arial"/>
        </w:rPr>
        <w:t>Tomar notas de los temas principales y los puntos clave que se trataron.</w:t>
      </w:r>
    </w:p>
    <w:p w:rsidR="003728F3" w:rsidRDefault="003728F3" w:rsidP="00C229C0">
      <w:pPr>
        <w:spacing w:line="480" w:lineRule="auto"/>
        <w:ind w:left="851"/>
        <w:jc w:val="both"/>
        <w:rPr>
          <w:rFonts w:ascii="Arial" w:hAnsi="Arial" w:cs="Arial"/>
        </w:rPr>
      </w:pPr>
      <w:r>
        <w:rPr>
          <w:rFonts w:ascii="Arial" w:hAnsi="Arial" w:cs="Arial"/>
        </w:rPr>
        <w:t>Tomar notas de las decisiones tomadas y los puntos que el equipo está de acuerdo en discutir más adelante en la reunión o en una reunión futura. Se puede rotar este cargo entre los participantes de la reunión.</w:t>
      </w:r>
    </w:p>
    <w:p w:rsidR="003728F3" w:rsidRDefault="003728F3" w:rsidP="00F860CF">
      <w:pPr>
        <w:jc w:val="both"/>
        <w:rPr>
          <w:rFonts w:ascii="Arial" w:hAnsi="Arial" w:cs="Arial"/>
        </w:rPr>
      </w:pPr>
    </w:p>
    <w:p w:rsidR="003728F3" w:rsidRPr="00F860CF" w:rsidRDefault="003728F3" w:rsidP="00C229C0">
      <w:pPr>
        <w:spacing w:line="480" w:lineRule="auto"/>
        <w:ind w:left="708"/>
        <w:jc w:val="both"/>
        <w:rPr>
          <w:rFonts w:ascii="Arial" w:hAnsi="Arial" w:cs="Arial"/>
          <w:b/>
          <w:u w:val="single"/>
        </w:rPr>
      </w:pPr>
      <w:r w:rsidRPr="00F860CF">
        <w:rPr>
          <w:rFonts w:ascii="Arial" w:hAnsi="Arial" w:cs="Arial"/>
          <w:b/>
          <w:u w:val="single"/>
        </w:rPr>
        <w:t>Funciones de los Participantes</w:t>
      </w:r>
    </w:p>
    <w:p w:rsidR="003728F3" w:rsidRDefault="003728F3" w:rsidP="00C229C0">
      <w:pPr>
        <w:ind w:left="708"/>
        <w:rPr>
          <w:rFonts w:ascii="Arial" w:hAnsi="Arial" w:cs="Arial"/>
          <w:vanish/>
          <w:color w:val="000000"/>
        </w:rPr>
      </w:pPr>
    </w:p>
    <w:p w:rsidR="003728F3" w:rsidRDefault="003728F3" w:rsidP="00C229C0">
      <w:pPr>
        <w:ind w:left="708"/>
        <w:rPr>
          <w:rFonts w:ascii="Arial" w:hAnsi="Arial" w:cs="Arial"/>
          <w:color w:val="3333CC"/>
          <w:szCs w:val="36"/>
          <w:lang w:val="es-CR"/>
        </w:rPr>
      </w:pPr>
    </w:p>
    <w:p w:rsidR="003728F3" w:rsidRPr="00F860CF" w:rsidRDefault="003728F3" w:rsidP="00C229C0">
      <w:pPr>
        <w:pStyle w:val="Prrafodelista"/>
        <w:numPr>
          <w:ilvl w:val="0"/>
          <w:numId w:val="56"/>
        </w:numPr>
        <w:tabs>
          <w:tab w:val="left" w:pos="284"/>
        </w:tabs>
        <w:ind w:left="1276" w:hanging="284"/>
        <w:rPr>
          <w:rFonts w:ascii="Arial" w:hAnsi="Arial" w:cs="Arial"/>
          <w:sz w:val="24"/>
          <w:szCs w:val="24"/>
        </w:rPr>
      </w:pPr>
      <w:r w:rsidRPr="00F860CF">
        <w:rPr>
          <w:rFonts w:ascii="Arial" w:hAnsi="Arial" w:cs="Arial"/>
          <w:sz w:val="24"/>
          <w:szCs w:val="24"/>
        </w:rPr>
        <w:t>Participar asertivamente</w:t>
      </w:r>
    </w:p>
    <w:p w:rsidR="003728F3" w:rsidRPr="00F860CF" w:rsidRDefault="003728F3" w:rsidP="00C229C0">
      <w:pPr>
        <w:tabs>
          <w:tab w:val="left" w:pos="284"/>
        </w:tabs>
        <w:ind w:left="1276" w:hanging="284"/>
        <w:rPr>
          <w:rFonts w:ascii="Arial" w:hAnsi="Arial" w:cs="Arial"/>
        </w:rPr>
      </w:pPr>
    </w:p>
    <w:p w:rsidR="003728F3" w:rsidRPr="00F860CF" w:rsidRDefault="003728F3" w:rsidP="00C229C0">
      <w:pPr>
        <w:pStyle w:val="Prrafodelista"/>
        <w:numPr>
          <w:ilvl w:val="0"/>
          <w:numId w:val="56"/>
        </w:numPr>
        <w:tabs>
          <w:tab w:val="left" w:pos="284"/>
        </w:tabs>
        <w:spacing w:line="480" w:lineRule="auto"/>
        <w:ind w:left="1276" w:hanging="284"/>
        <w:jc w:val="both"/>
        <w:rPr>
          <w:rFonts w:ascii="Arial" w:hAnsi="Arial" w:cs="Arial"/>
          <w:sz w:val="24"/>
          <w:szCs w:val="24"/>
        </w:rPr>
      </w:pPr>
      <w:r w:rsidRPr="00F860CF">
        <w:rPr>
          <w:rFonts w:ascii="Arial" w:hAnsi="Arial" w:cs="Arial"/>
          <w:sz w:val="24"/>
          <w:szCs w:val="24"/>
        </w:rPr>
        <w:t>Aportar información relevante</w:t>
      </w:r>
    </w:p>
    <w:p w:rsidR="003728F3" w:rsidRPr="00F860CF" w:rsidRDefault="003728F3" w:rsidP="00C229C0">
      <w:pPr>
        <w:pStyle w:val="Prrafodelista"/>
        <w:numPr>
          <w:ilvl w:val="0"/>
          <w:numId w:val="56"/>
        </w:numPr>
        <w:tabs>
          <w:tab w:val="left" w:pos="284"/>
        </w:tabs>
        <w:spacing w:line="480" w:lineRule="auto"/>
        <w:ind w:left="1276" w:hanging="284"/>
        <w:jc w:val="both"/>
        <w:rPr>
          <w:rFonts w:ascii="Arial" w:hAnsi="Arial" w:cs="Arial"/>
          <w:sz w:val="24"/>
          <w:szCs w:val="24"/>
        </w:rPr>
      </w:pPr>
      <w:r w:rsidRPr="00F860CF">
        <w:rPr>
          <w:rFonts w:ascii="Arial" w:hAnsi="Arial" w:cs="Arial"/>
          <w:sz w:val="24"/>
          <w:szCs w:val="24"/>
        </w:rPr>
        <w:t>Contribuir a la solución de conflictos</w:t>
      </w:r>
    </w:p>
    <w:p w:rsidR="003728F3" w:rsidRPr="00F860CF" w:rsidRDefault="003728F3" w:rsidP="00C229C0">
      <w:pPr>
        <w:pStyle w:val="Prrafodelista"/>
        <w:numPr>
          <w:ilvl w:val="0"/>
          <w:numId w:val="56"/>
        </w:numPr>
        <w:tabs>
          <w:tab w:val="left" w:pos="284"/>
        </w:tabs>
        <w:spacing w:line="480" w:lineRule="auto"/>
        <w:ind w:left="1276" w:hanging="284"/>
        <w:jc w:val="both"/>
        <w:rPr>
          <w:rFonts w:ascii="Arial" w:hAnsi="Arial" w:cs="Arial"/>
          <w:sz w:val="24"/>
          <w:szCs w:val="24"/>
        </w:rPr>
      </w:pPr>
      <w:r w:rsidRPr="00F860CF">
        <w:rPr>
          <w:rFonts w:ascii="Arial" w:hAnsi="Arial" w:cs="Arial"/>
          <w:sz w:val="24"/>
          <w:szCs w:val="24"/>
        </w:rPr>
        <w:t>Ser breves y positivas</w:t>
      </w:r>
    </w:p>
    <w:p w:rsidR="003728F3" w:rsidRDefault="003728F3" w:rsidP="00F860CF">
      <w:pPr>
        <w:jc w:val="both"/>
        <w:rPr>
          <w:rFonts w:ascii="Arial" w:hAnsi="Arial" w:cs="Arial"/>
        </w:rPr>
      </w:pPr>
    </w:p>
    <w:p w:rsidR="003728F3" w:rsidRDefault="003728F3" w:rsidP="00C229C0">
      <w:pPr>
        <w:spacing w:line="480" w:lineRule="auto"/>
        <w:ind w:left="708"/>
        <w:jc w:val="both"/>
        <w:rPr>
          <w:rFonts w:ascii="Arial" w:hAnsi="Arial" w:cs="Arial"/>
        </w:rPr>
      </w:pPr>
      <w:r w:rsidRPr="00F860CF">
        <w:rPr>
          <w:rFonts w:ascii="Arial" w:hAnsi="Arial" w:cs="Arial"/>
          <w:b/>
        </w:rPr>
        <w:t>Los participantes deberán evitar</w:t>
      </w:r>
      <w:r>
        <w:rPr>
          <w:rFonts w:ascii="Arial" w:hAnsi="Arial" w:cs="Arial"/>
        </w:rPr>
        <w:t>:</w:t>
      </w:r>
    </w:p>
    <w:p w:rsidR="003728F3" w:rsidRPr="00F860CF" w:rsidRDefault="003728F3" w:rsidP="00C229C0">
      <w:pPr>
        <w:pStyle w:val="Prrafodelista"/>
        <w:numPr>
          <w:ilvl w:val="0"/>
          <w:numId w:val="57"/>
        </w:numPr>
        <w:tabs>
          <w:tab w:val="left" w:pos="284"/>
        </w:tabs>
        <w:spacing w:line="480" w:lineRule="auto"/>
        <w:ind w:left="992" w:firstLine="1"/>
        <w:jc w:val="both"/>
        <w:rPr>
          <w:rFonts w:ascii="Arial" w:hAnsi="Arial" w:cs="Arial"/>
          <w:sz w:val="24"/>
          <w:szCs w:val="24"/>
        </w:rPr>
      </w:pPr>
      <w:r w:rsidRPr="00F860CF">
        <w:rPr>
          <w:rFonts w:ascii="Arial" w:hAnsi="Arial" w:cs="Arial"/>
          <w:sz w:val="24"/>
          <w:szCs w:val="24"/>
        </w:rPr>
        <w:t xml:space="preserve">La charlatanería </w:t>
      </w:r>
    </w:p>
    <w:p w:rsidR="003728F3" w:rsidRPr="00F860CF" w:rsidRDefault="003728F3" w:rsidP="00C229C0">
      <w:pPr>
        <w:pStyle w:val="Prrafodelista"/>
        <w:numPr>
          <w:ilvl w:val="0"/>
          <w:numId w:val="57"/>
        </w:numPr>
        <w:tabs>
          <w:tab w:val="left" w:pos="284"/>
        </w:tabs>
        <w:spacing w:line="480" w:lineRule="auto"/>
        <w:ind w:left="992" w:firstLine="1"/>
        <w:jc w:val="both"/>
        <w:rPr>
          <w:rFonts w:ascii="Arial" w:hAnsi="Arial" w:cs="Arial"/>
          <w:sz w:val="24"/>
          <w:szCs w:val="24"/>
        </w:rPr>
      </w:pPr>
      <w:r w:rsidRPr="00F860CF">
        <w:rPr>
          <w:rFonts w:ascii="Arial" w:hAnsi="Arial" w:cs="Arial"/>
          <w:sz w:val="24"/>
          <w:szCs w:val="24"/>
        </w:rPr>
        <w:t>Los monólogos</w:t>
      </w:r>
    </w:p>
    <w:p w:rsidR="003728F3" w:rsidRPr="00F860CF" w:rsidRDefault="003728F3" w:rsidP="00C229C0">
      <w:pPr>
        <w:pStyle w:val="Prrafodelista"/>
        <w:numPr>
          <w:ilvl w:val="0"/>
          <w:numId w:val="57"/>
        </w:numPr>
        <w:tabs>
          <w:tab w:val="left" w:pos="284"/>
        </w:tabs>
        <w:spacing w:line="480" w:lineRule="auto"/>
        <w:ind w:left="992" w:firstLine="1"/>
        <w:jc w:val="both"/>
        <w:rPr>
          <w:rFonts w:ascii="Arial" w:hAnsi="Arial" w:cs="Arial"/>
          <w:sz w:val="24"/>
          <w:szCs w:val="24"/>
        </w:rPr>
      </w:pPr>
      <w:r w:rsidRPr="00F860CF">
        <w:rPr>
          <w:rFonts w:ascii="Arial" w:hAnsi="Arial" w:cs="Arial"/>
          <w:sz w:val="24"/>
          <w:szCs w:val="24"/>
        </w:rPr>
        <w:t>La oratoria</w:t>
      </w:r>
    </w:p>
    <w:p w:rsidR="003728F3" w:rsidRPr="00F860CF" w:rsidRDefault="003728F3" w:rsidP="00C229C0">
      <w:pPr>
        <w:pStyle w:val="Prrafodelista"/>
        <w:numPr>
          <w:ilvl w:val="0"/>
          <w:numId w:val="57"/>
        </w:numPr>
        <w:tabs>
          <w:tab w:val="left" w:pos="284"/>
        </w:tabs>
        <w:spacing w:line="480" w:lineRule="auto"/>
        <w:ind w:left="992" w:firstLine="1"/>
        <w:jc w:val="both"/>
        <w:rPr>
          <w:rFonts w:ascii="Arial" w:hAnsi="Arial" w:cs="Arial"/>
          <w:sz w:val="24"/>
          <w:szCs w:val="24"/>
        </w:rPr>
      </w:pPr>
      <w:r w:rsidRPr="00F860CF">
        <w:rPr>
          <w:rFonts w:ascii="Arial" w:hAnsi="Arial" w:cs="Arial"/>
          <w:sz w:val="24"/>
          <w:szCs w:val="24"/>
        </w:rPr>
        <w:t>La divagación</w:t>
      </w:r>
    </w:p>
    <w:p w:rsidR="003728F3" w:rsidRDefault="003728F3" w:rsidP="00F860CF">
      <w:pPr>
        <w:jc w:val="both"/>
        <w:rPr>
          <w:rFonts w:ascii="Arial" w:hAnsi="Arial" w:cs="Arial"/>
        </w:rPr>
      </w:pPr>
    </w:p>
    <w:p w:rsidR="003728F3" w:rsidRDefault="003728F3" w:rsidP="00C229C0">
      <w:pPr>
        <w:spacing w:line="480" w:lineRule="auto"/>
        <w:ind w:left="709"/>
        <w:jc w:val="both"/>
        <w:rPr>
          <w:rFonts w:ascii="Arial" w:hAnsi="Arial" w:cs="Arial"/>
        </w:rPr>
      </w:pPr>
      <w:r w:rsidRPr="00F860CF">
        <w:rPr>
          <w:rFonts w:ascii="Arial" w:hAnsi="Arial" w:cs="Arial"/>
          <w:b/>
        </w:rPr>
        <w:t>Se deben evitar los siguientes roles problemáticos</w:t>
      </w:r>
      <w:r>
        <w:rPr>
          <w:rFonts w:ascii="Arial" w:hAnsi="Arial" w:cs="Arial"/>
        </w:rPr>
        <w:t>:</w:t>
      </w:r>
    </w:p>
    <w:p w:rsidR="003728F3" w:rsidRPr="00F860CF" w:rsidRDefault="003728F3" w:rsidP="00C229C0">
      <w:pPr>
        <w:pStyle w:val="Prrafodelista"/>
        <w:numPr>
          <w:ilvl w:val="0"/>
          <w:numId w:val="58"/>
        </w:numPr>
        <w:tabs>
          <w:tab w:val="left" w:pos="284"/>
        </w:tabs>
        <w:spacing w:line="480" w:lineRule="auto"/>
        <w:ind w:left="852" w:firstLine="141"/>
        <w:jc w:val="both"/>
        <w:rPr>
          <w:rFonts w:ascii="Arial" w:hAnsi="Arial" w:cs="Arial"/>
          <w:sz w:val="24"/>
          <w:szCs w:val="24"/>
        </w:rPr>
      </w:pPr>
      <w:r w:rsidRPr="00F860CF">
        <w:rPr>
          <w:rFonts w:ascii="Arial" w:hAnsi="Arial" w:cs="Arial"/>
          <w:sz w:val="24"/>
          <w:szCs w:val="24"/>
        </w:rPr>
        <w:t>El Criticón</w:t>
      </w:r>
    </w:p>
    <w:p w:rsidR="003728F3" w:rsidRPr="00F860CF" w:rsidRDefault="003728F3" w:rsidP="00C229C0">
      <w:pPr>
        <w:pStyle w:val="Prrafodelista"/>
        <w:numPr>
          <w:ilvl w:val="0"/>
          <w:numId w:val="58"/>
        </w:numPr>
        <w:tabs>
          <w:tab w:val="left" w:pos="284"/>
        </w:tabs>
        <w:spacing w:line="480" w:lineRule="auto"/>
        <w:ind w:left="852" w:firstLine="141"/>
        <w:jc w:val="both"/>
        <w:rPr>
          <w:rFonts w:ascii="Arial" w:hAnsi="Arial" w:cs="Arial"/>
          <w:sz w:val="24"/>
          <w:szCs w:val="24"/>
        </w:rPr>
      </w:pPr>
      <w:r w:rsidRPr="00F860CF">
        <w:rPr>
          <w:rFonts w:ascii="Arial" w:hAnsi="Arial" w:cs="Arial"/>
          <w:sz w:val="24"/>
          <w:szCs w:val="24"/>
        </w:rPr>
        <w:t>El Provocador</w:t>
      </w:r>
    </w:p>
    <w:p w:rsidR="003728F3" w:rsidRPr="00F860CF" w:rsidRDefault="003728F3" w:rsidP="00C229C0">
      <w:pPr>
        <w:pStyle w:val="Prrafodelista"/>
        <w:numPr>
          <w:ilvl w:val="0"/>
          <w:numId w:val="58"/>
        </w:numPr>
        <w:tabs>
          <w:tab w:val="left" w:pos="284"/>
        </w:tabs>
        <w:spacing w:line="480" w:lineRule="auto"/>
        <w:ind w:left="852" w:firstLine="141"/>
        <w:jc w:val="both"/>
        <w:rPr>
          <w:rFonts w:ascii="Arial" w:hAnsi="Arial" w:cs="Arial"/>
          <w:sz w:val="24"/>
          <w:szCs w:val="24"/>
        </w:rPr>
      </w:pPr>
      <w:r w:rsidRPr="00F860CF">
        <w:rPr>
          <w:rFonts w:ascii="Arial" w:hAnsi="Arial" w:cs="Arial"/>
          <w:sz w:val="24"/>
          <w:szCs w:val="24"/>
        </w:rPr>
        <w:t>El Boicoteador (obstruccionista)</w:t>
      </w:r>
    </w:p>
    <w:p w:rsidR="003728F3" w:rsidRPr="00F860CF" w:rsidRDefault="003728F3" w:rsidP="00C229C0">
      <w:pPr>
        <w:pStyle w:val="Prrafodelista"/>
        <w:numPr>
          <w:ilvl w:val="0"/>
          <w:numId w:val="58"/>
        </w:numPr>
        <w:tabs>
          <w:tab w:val="left" w:pos="284"/>
        </w:tabs>
        <w:spacing w:line="480" w:lineRule="auto"/>
        <w:ind w:left="852" w:firstLine="141"/>
        <w:jc w:val="both"/>
        <w:rPr>
          <w:rFonts w:ascii="Arial" w:hAnsi="Arial" w:cs="Arial"/>
          <w:sz w:val="24"/>
          <w:szCs w:val="24"/>
        </w:rPr>
      </w:pPr>
      <w:r w:rsidRPr="00F860CF">
        <w:rPr>
          <w:rFonts w:ascii="Arial" w:hAnsi="Arial" w:cs="Arial"/>
          <w:sz w:val="24"/>
          <w:szCs w:val="24"/>
        </w:rPr>
        <w:t xml:space="preserve">El Desertor </w:t>
      </w:r>
    </w:p>
    <w:p w:rsidR="003728F3" w:rsidRPr="00F860CF" w:rsidRDefault="003728F3" w:rsidP="00C229C0">
      <w:pPr>
        <w:pStyle w:val="Prrafodelista"/>
        <w:numPr>
          <w:ilvl w:val="0"/>
          <w:numId w:val="58"/>
        </w:numPr>
        <w:tabs>
          <w:tab w:val="left" w:pos="284"/>
        </w:tabs>
        <w:spacing w:line="480" w:lineRule="auto"/>
        <w:ind w:left="852" w:firstLine="141"/>
        <w:jc w:val="both"/>
        <w:rPr>
          <w:rFonts w:ascii="Arial" w:hAnsi="Arial" w:cs="Arial"/>
          <w:sz w:val="24"/>
          <w:szCs w:val="24"/>
        </w:rPr>
      </w:pPr>
      <w:r w:rsidRPr="00F860CF">
        <w:rPr>
          <w:rFonts w:ascii="Arial" w:hAnsi="Arial" w:cs="Arial"/>
          <w:sz w:val="24"/>
          <w:szCs w:val="24"/>
        </w:rPr>
        <w:t>El Distractor</w:t>
      </w:r>
    </w:p>
    <w:p w:rsidR="00F860CF" w:rsidRDefault="00F860CF" w:rsidP="00C229C0">
      <w:pPr>
        <w:spacing w:line="480" w:lineRule="auto"/>
        <w:ind w:left="568" w:firstLine="141"/>
        <w:jc w:val="both"/>
        <w:rPr>
          <w:rFonts w:ascii="Arial" w:hAnsi="Arial" w:cs="Arial"/>
        </w:rPr>
      </w:pPr>
    </w:p>
    <w:p w:rsidR="003728F3" w:rsidRPr="00F860CF" w:rsidRDefault="003728F3" w:rsidP="00C229C0">
      <w:pPr>
        <w:spacing w:line="480" w:lineRule="auto"/>
        <w:ind w:left="708"/>
        <w:jc w:val="both"/>
        <w:rPr>
          <w:rFonts w:ascii="Arial" w:hAnsi="Arial" w:cs="Arial"/>
          <w:b/>
        </w:rPr>
      </w:pPr>
      <w:r w:rsidRPr="00F860CF">
        <w:rPr>
          <w:rFonts w:ascii="Arial" w:hAnsi="Arial" w:cs="Arial"/>
          <w:b/>
        </w:rPr>
        <w:t>Además se deben desarrollar valores como:</w:t>
      </w:r>
    </w:p>
    <w:p w:rsidR="003728F3" w:rsidRDefault="003728F3" w:rsidP="00F860CF">
      <w:pPr>
        <w:jc w:val="both"/>
        <w:rPr>
          <w:rFonts w:ascii="Arial" w:hAnsi="Arial" w:cs="Arial"/>
        </w:rPr>
      </w:pPr>
    </w:p>
    <w:p w:rsidR="003728F3" w:rsidRPr="00F860CF" w:rsidRDefault="003728F3" w:rsidP="00C229C0">
      <w:pPr>
        <w:pStyle w:val="Prrafodelista"/>
        <w:numPr>
          <w:ilvl w:val="0"/>
          <w:numId w:val="59"/>
        </w:numPr>
        <w:tabs>
          <w:tab w:val="left" w:pos="284"/>
        </w:tabs>
        <w:spacing w:line="480" w:lineRule="auto"/>
        <w:ind w:left="284" w:firstLine="709"/>
        <w:jc w:val="both"/>
        <w:rPr>
          <w:rFonts w:ascii="Arial" w:hAnsi="Arial" w:cs="Arial"/>
          <w:sz w:val="24"/>
          <w:szCs w:val="24"/>
        </w:rPr>
      </w:pPr>
      <w:r w:rsidRPr="00F860CF">
        <w:rPr>
          <w:rFonts w:ascii="Arial" w:hAnsi="Arial" w:cs="Arial"/>
          <w:sz w:val="24"/>
          <w:szCs w:val="24"/>
        </w:rPr>
        <w:t>“Sentido de urgencia”</w:t>
      </w:r>
    </w:p>
    <w:p w:rsidR="003728F3" w:rsidRPr="00F860CF" w:rsidRDefault="003728F3" w:rsidP="00C229C0">
      <w:pPr>
        <w:pStyle w:val="Prrafodelista"/>
        <w:numPr>
          <w:ilvl w:val="0"/>
          <w:numId w:val="59"/>
        </w:numPr>
        <w:tabs>
          <w:tab w:val="left" w:pos="284"/>
        </w:tabs>
        <w:spacing w:line="480" w:lineRule="auto"/>
        <w:ind w:left="284" w:firstLine="709"/>
        <w:jc w:val="both"/>
        <w:rPr>
          <w:rFonts w:ascii="Arial" w:hAnsi="Arial" w:cs="Arial"/>
          <w:sz w:val="24"/>
          <w:szCs w:val="24"/>
        </w:rPr>
      </w:pPr>
      <w:r w:rsidRPr="00F860CF">
        <w:rPr>
          <w:rFonts w:ascii="Arial" w:hAnsi="Arial" w:cs="Arial"/>
          <w:sz w:val="24"/>
          <w:szCs w:val="24"/>
        </w:rPr>
        <w:t xml:space="preserve">“Disciplina” </w:t>
      </w:r>
    </w:p>
    <w:p w:rsidR="003728F3" w:rsidRPr="00F860CF" w:rsidRDefault="003728F3" w:rsidP="00C229C0">
      <w:pPr>
        <w:pStyle w:val="Prrafodelista"/>
        <w:numPr>
          <w:ilvl w:val="0"/>
          <w:numId w:val="59"/>
        </w:numPr>
        <w:tabs>
          <w:tab w:val="left" w:pos="284"/>
        </w:tabs>
        <w:spacing w:line="480" w:lineRule="auto"/>
        <w:ind w:left="284" w:firstLine="709"/>
        <w:jc w:val="both"/>
        <w:rPr>
          <w:rFonts w:ascii="Arial" w:hAnsi="Arial" w:cs="Arial"/>
          <w:sz w:val="24"/>
          <w:szCs w:val="24"/>
        </w:rPr>
      </w:pPr>
      <w:r w:rsidRPr="00F860CF">
        <w:rPr>
          <w:rFonts w:ascii="Arial" w:hAnsi="Arial" w:cs="Arial"/>
          <w:sz w:val="24"/>
          <w:szCs w:val="24"/>
        </w:rPr>
        <w:t xml:space="preserve">“Compromiso” </w:t>
      </w:r>
    </w:p>
    <w:p w:rsidR="003728F3" w:rsidRPr="00F860CF" w:rsidRDefault="003728F3" w:rsidP="00C229C0">
      <w:pPr>
        <w:pStyle w:val="Prrafodelista"/>
        <w:numPr>
          <w:ilvl w:val="0"/>
          <w:numId w:val="59"/>
        </w:numPr>
        <w:tabs>
          <w:tab w:val="left" w:pos="284"/>
        </w:tabs>
        <w:spacing w:line="480" w:lineRule="auto"/>
        <w:ind w:left="284" w:firstLine="709"/>
        <w:jc w:val="both"/>
        <w:rPr>
          <w:rFonts w:ascii="Arial" w:hAnsi="Arial" w:cs="Arial"/>
          <w:sz w:val="24"/>
          <w:szCs w:val="24"/>
        </w:rPr>
      </w:pPr>
      <w:r w:rsidRPr="00F860CF">
        <w:rPr>
          <w:rFonts w:ascii="Arial" w:hAnsi="Arial" w:cs="Arial"/>
          <w:sz w:val="24"/>
          <w:szCs w:val="24"/>
        </w:rPr>
        <w:t>“Cumplimiento”</w:t>
      </w:r>
    </w:p>
    <w:p w:rsidR="003728F3" w:rsidRPr="00F860CF" w:rsidRDefault="003728F3" w:rsidP="00C229C0">
      <w:pPr>
        <w:pStyle w:val="Prrafodelista"/>
        <w:numPr>
          <w:ilvl w:val="0"/>
          <w:numId w:val="59"/>
        </w:numPr>
        <w:tabs>
          <w:tab w:val="left" w:pos="284"/>
        </w:tabs>
        <w:spacing w:line="480" w:lineRule="auto"/>
        <w:ind w:left="284" w:firstLine="709"/>
        <w:jc w:val="both"/>
        <w:rPr>
          <w:rFonts w:ascii="Arial" w:hAnsi="Arial" w:cs="Arial"/>
          <w:sz w:val="24"/>
          <w:szCs w:val="24"/>
        </w:rPr>
      </w:pPr>
      <w:r w:rsidRPr="00F860CF">
        <w:rPr>
          <w:rFonts w:ascii="Arial" w:hAnsi="Arial" w:cs="Arial"/>
          <w:sz w:val="24"/>
          <w:szCs w:val="24"/>
        </w:rPr>
        <w:t>“Resultados”</w:t>
      </w:r>
    </w:p>
    <w:p w:rsidR="003728F3" w:rsidRPr="00F860CF" w:rsidRDefault="003728F3" w:rsidP="00C229C0">
      <w:pPr>
        <w:pStyle w:val="Prrafodelista"/>
        <w:numPr>
          <w:ilvl w:val="0"/>
          <w:numId w:val="59"/>
        </w:numPr>
        <w:tabs>
          <w:tab w:val="left" w:pos="284"/>
        </w:tabs>
        <w:spacing w:line="480" w:lineRule="auto"/>
        <w:ind w:left="284" w:firstLine="709"/>
        <w:jc w:val="both"/>
        <w:rPr>
          <w:rFonts w:ascii="Arial" w:hAnsi="Arial" w:cs="Arial"/>
          <w:sz w:val="24"/>
          <w:szCs w:val="24"/>
        </w:rPr>
      </w:pPr>
      <w:r w:rsidRPr="00F860CF">
        <w:rPr>
          <w:rFonts w:ascii="Arial" w:hAnsi="Arial" w:cs="Arial"/>
          <w:sz w:val="24"/>
          <w:szCs w:val="24"/>
        </w:rPr>
        <w:t xml:space="preserve">“Participación Activa” </w:t>
      </w:r>
    </w:p>
    <w:p w:rsidR="003728F3" w:rsidRDefault="003728F3" w:rsidP="00F860CF">
      <w:pPr>
        <w:jc w:val="both"/>
        <w:rPr>
          <w:rFonts w:ascii="Arial" w:hAnsi="Arial" w:cs="Arial"/>
          <w:b/>
          <w:lang w:val="es-MX"/>
        </w:rPr>
      </w:pPr>
    </w:p>
    <w:p w:rsidR="003728F3" w:rsidRPr="00F860CF" w:rsidRDefault="003728F3" w:rsidP="00C229C0">
      <w:pPr>
        <w:tabs>
          <w:tab w:val="left" w:pos="284"/>
        </w:tabs>
        <w:spacing w:line="480" w:lineRule="auto"/>
        <w:ind w:left="851"/>
        <w:jc w:val="both"/>
        <w:rPr>
          <w:rFonts w:ascii="Arial" w:hAnsi="Arial" w:cs="Arial"/>
          <w:b/>
          <w:lang w:val="es-MX"/>
        </w:rPr>
      </w:pPr>
      <w:r w:rsidRPr="00F860CF">
        <w:rPr>
          <w:rFonts w:ascii="Arial" w:hAnsi="Arial" w:cs="Arial"/>
          <w:b/>
          <w:lang w:val="es-MX"/>
        </w:rPr>
        <w:t>Máxima atención</w:t>
      </w:r>
      <w:r w:rsidR="00F860CF">
        <w:rPr>
          <w:rFonts w:ascii="Arial" w:hAnsi="Arial" w:cs="Arial"/>
          <w:b/>
          <w:lang w:val="es-MX"/>
        </w:rPr>
        <w:t>:</w:t>
      </w:r>
    </w:p>
    <w:p w:rsidR="00F860CF" w:rsidRDefault="00F860CF" w:rsidP="00C229C0">
      <w:pPr>
        <w:ind w:left="851"/>
        <w:jc w:val="both"/>
        <w:rPr>
          <w:rFonts w:ascii="Arial" w:hAnsi="Arial" w:cs="Arial"/>
          <w:lang w:val="es-MX"/>
        </w:rPr>
      </w:pPr>
    </w:p>
    <w:p w:rsidR="003728F3" w:rsidRDefault="003728F3" w:rsidP="00C229C0">
      <w:pPr>
        <w:spacing w:line="480" w:lineRule="auto"/>
        <w:ind w:left="851"/>
        <w:jc w:val="both"/>
        <w:rPr>
          <w:rFonts w:ascii="Arial" w:hAnsi="Arial" w:cs="Arial"/>
          <w:lang w:val="es-MX"/>
        </w:rPr>
      </w:pPr>
      <w:r>
        <w:rPr>
          <w:rFonts w:ascii="Arial" w:hAnsi="Arial" w:cs="Arial"/>
          <w:lang w:val="es-MX"/>
        </w:rPr>
        <w:t>Una vez iniciada la reunión se espera que cada participante preste toda su atención al expositor.</w:t>
      </w:r>
    </w:p>
    <w:p w:rsidR="003728F3" w:rsidRPr="00F860CF" w:rsidRDefault="003728F3" w:rsidP="00C229C0">
      <w:pPr>
        <w:spacing w:line="480" w:lineRule="auto"/>
        <w:ind w:left="851"/>
        <w:jc w:val="both"/>
        <w:rPr>
          <w:rFonts w:ascii="Arial" w:hAnsi="Arial" w:cs="Arial"/>
          <w:lang w:val="es-MX"/>
        </w:rPr>
      </w:pPr>
      <w:r>
        <w:rPr>
          <w:rFonts w:ascii="Arial" w:hAnsi="Arial" w:cs="Arial"/>
          <w:lang w:val="es-MX"/>
        </w:rPr>
        <w:t xml:space="preserve">Ningún participante debe salir de la reunión. Ningún participante debe ser interrumpido al momento de exponer sus ideas. </w:t>
      </w:r>
    </w:p>
    <w:p w:rsidR="003728F3" w:rsidRDefault="003728F3" w:rsidP="00B86605">
      <w:pPr>
        <w:tabs>
          <w:tab w:val="left" w:pos="2439"/>
        </w:tabs>
        <w:jc w:val="both"/>
        <w:rPr>
          <w:rFonts w:ascii="Arial" w:hAnsi="Arial" w:cs="Arial"/>
          <w:color w:val="000000"/>
          <w:lang w:val="es-MX"/>
        </w:rPr>
      </w:pPr>
    </w:p>
    <w:p w:rsidR="003728F3" w:rsidRPr="00F860CF" w:rsidRDefault="003728F3" w:rsidP="00C229C0">
      <w:pPr>
        <w:spacing w:line="480" w:lineRule="auto"/>
        <w:ind w:left="851"/>
        <w:jc w:val="both"/>
        <w:rPr>
          <w:rFonts w:ascii="Arial" w:hAnsi="Arial" w:cs="Arial"/>
          <w:b/>
          <w:lang w:val="es-MX"/>
        </w:rPr>
      </w:pPr>
      <w:r w:rsidRPr="00F860CF">
        <w:rPr>
          <w:rFonts w:ascii="Arial" w:hAnsi="Arial" w:cs="Arial"/>
          <w:b/>
          <w:lang w:val="es-MX"/>
        </w:rPr>
        <w:t>Tomar anotaciones y redactar acta de reuniones</w:t>
      </w:r>
      <w:r w:rsidR="00F860CF">
        <w:rPr>
          <w:rFonts w:ascii="Arial" w:hAnsi="Arial" w:cs="Arial"/>
          <w:b/>
          <w:lang w:val="es-MX"/>
        </w:rPr>
        <w:t>.</w:t>
      </w:r>
    </w:p>
    <w:p w:rsidR="00F860CF" w:rsidRDefault="00F860CF" w:rsidP="00C229C0">
      <w:pPr>
        <w:ind w:left="851"/>
        <w:jc w:val="both"/>
        <w:rPr>
          <w:rFonts w:ascii="Arial" w:hAnsi="Arial" w:cs="Arial"/>
        </w:rPr>
      </w:pPr>
    </w:p>
    <w:p w:rsidR="003728F3" w:rsidRDefault="003728F3" w:rsidP="00C229C0">
      <w:pPr>
        <w:spacing w:line="480" w:lineRule="auto"/>
        <w:ind w:left="851"/>
        <w:jc w:val="both"/>
        <w:rPr>
          <w:rFonts w:ascii="Arial" w:hAnsi="Arial" w:cs="Arial"/>
        </w:rPr>
      </w:pPr>
      <w:r>
        <w:rPr>
          <w:rFonts w:ascii="Arial" w:hAnsi="Arial" w:cs="Arial"/>
        </w:rPr>
        <w:t>Se debe tomar apuntes sobre los temas tratados en las reuniones, así como sus posibles soluciones para documentar (acta de reuniones) y dar seguimiento de las decisiones, las acciones tomadas y sobre los problemas pendientes.</w:t>
      </w:r>
      <w:r w:rsidR="00F860CF">
        <w:rPr>
          <w:rFonts w:ascii="Arial" w:hAnsi="Arial" w:cs="Arial"/>
        </w:rPr>
        <w:t xml:space="preserve">  </w:t>
      </w:r>
      <w:r>
        <w:rPr>
          <w:rFonts w:ascii="Arial" w:hAnsi="Arial" w:cs="Arial"/>
        </w:rPr>
        <w:t>A continuación se presenta el formato de acta de reuniones</w:t>
      </w:r>
      <w:r w:rsidR="00F860CF">
        <w:rPr>
          <w:rFonts w:ascii="Arial" w:hAnsi="Arial" w:cs="Arial"/>
        </w:rPr>
        <w:t>:</w:t>
      </w:r>
    </w:p>
    <w:p w:rsidR="003728F3" w:rsidRDefault="003728F3" w:rsidP="00B86605">
      <w:pPr>
        <w:spacing w:line="480" w:lineRule="auto"/>
        <w:jc w:val="both"/>
        <w:rPr>
          <w:rFonts w:ascii="Arial" w:hAnsi="Arial" w:cs="Arial"/>
          <w:b/>
        </w:rPr>
      </w:pPr>
    </w:p>
    <w:p w:rsidR="003728F3" w:rsidRDefault="00804506" w:rsidP="00B86605">
      <w:pPr>
        <w:spacing w:line="480" w:lineRule="auto"/>
        <w:jc w:val="center"/>
        <w:rPr>
          <w:rFonts w:ascii="Arial" w:hAnsi="Arial" w:cs="Arial"/>
          <w:b/>
        </w:rPr>
      </w:pPr>
      <w:r>
        <w:rPr>
          <w:noProof/>
        </w:rPr>
        <w:drawing>
          <wp:inline distT="0" distB="0" distL="0" distR="0">
            <wp:extent cx="4972050" cy="6200775"/>
            <wp:effectExtent l="19050" t="19050" r="1905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email"/>
                    <a:srcRect/>
                    <a:stretch>
                      <a:fillRect/>
                    </a:stretch>
                  </pic:blipFill>
                  <pic:spPr bwMode="auto">
                    <a:xfrm>
                      <a:off x="0" y="0"/>
                      <a:ext cx="4961867" cy="6188075"/>
                    </a:xfrm>
                    <a:prstGeom prst="rect">
                      <a:avLst/>
                    </a:prstGeom>
                    <a:noFill/>
                    <a:ln w="9525" cmpd="sng">
                      <a:solidFill>
                        <a:srgbClr val="4F81BD"/>
                      </a:solidFill>
                      <a:miter lim="800000"/>
                      <a:headEnd/>
                      <a:tailEnd/>
                    </a:ln>
                    <a:effectLst/>
                  </pic:spPr>
                </pic:pic>
              </a:graphicData>
            </a:graphic>
          </wp:inline>
        </w:drawing>
      </w:r>
    </w:p>
    <w:p w:rsidR="003728F3" w:rsidRPr="00F860CF" w:rsidRDefault="003728F3" w:rsidP="00F860CF">
      <w:pPr>
        <w:jc w:val="both"/>
        <w:rPr>
          <w:rFonts w:ascii="Arial" w:hAnsi="Arial" w:cs="Arial"/>
        </w:rPr>
      </w:pPr>
    </w:p>
    <w:p w:rsidR="003728F3" w:rsidRPr="00F860CF" w:rsidRDefault="003728F3" w:rsidP="00B86605">
      <w:pPr>
        <w:spacing w:line="480" w:lineRule="auto"/>
        <w:jc w:val="center"/>
        <w:rPr>
          <w:rFonts w:ascii="Arial" w:hAnsi="Arial" w:cs="Arial"/>
          <w:b/>
        </w:rPr>
      </w:pPr>
      <w:r w:rsidRPr="00F860CF">
        <w:rPr>
          <w:rFonts w:ascii="Arial" w:hAnsi="Arial" w:cs="Arial"/>
          <w:b/>
        </w:rPr>
        <w:t>FIGURA 4.</w:t>
      </w:r>
      <w:r w:rsidR="00AD745C">
        <w:rPr>
          <w:rFonts w:ascii="Arial" w:hAnsi="Arial" w:cs="Arial"/>
          <w:b/>
        </w:rPr>
        <w:t>8</w:t>
      </w:r>
      <w:r w:rsidRPr="00F860CF">
        <w:rPr>
          <w:rFonts w:ascii="Arial" w:hAnsi="Arial" w:cs="Arial"/>
          <w:b/>
        </w:rPr>
        <w:t xml:space="preserve"> FORMATO DE ACTA DE REUNIONES</w:t>
      </w:r>
    </w:p>
    <w:p w:rsidR="00F860CF" w:rsidRDefault="00F860CF" w:rsidP="00F860CF">
      <w:pPr>
        <w:jc w:val="both"/>
        <w:rPr>
          <w:rFonts w:ascii="Arial" w:hAnsi="Arial" w:cs="Arial"/>
        </w:rPr>
      </w:pPr>
    </w:p>
    <w:p w:rsidR="003728F3" w:rsidRPr="00467714" w:rsidRDefault="003728F3" w:rsidP="00C229C0">
      <w:pPr>
        <w:spacing w:line="480" w:lineRule="auto"/>
        <w:ind w:left="851"/>
        <w:jc w:val="both"/>
        <w:rPr>
          <w:rFonts w:ascii="Arial" w:hAnsi="Arial" w:cs="Arial"/>
        </w:rPr>
      </w:pPr>
      <w:r>
        <w:rPr>
          <w:rFonts w:ascii="Arial" w:hAnsi="Arial" w:cs="Arial"/>
        </w:rPr>
        <w:t xml:space="preserve">Al término de cada reunión se deberá redactar la agenda para la próxima </w:t>
      </w:r>
      <w:r w:rsidRPr="00467714">
        <w:rPr>
          <w:rFonts w:ascii="Arial" w:hAnsi="Arial" w:cs="Arial"/>
        </w:rPr>
        <w:t>reunión.</w:t>
      </w:r>
    </w:p>
    <w:p w:rsidR="003728F3" w:rsidRPr="00467714" w:rsidRDefault="003728F3" w:rsidP="00C229C0">
      <w:pPr>
        <w:pStyle w:val="Prrafodelista"/>
        <w:numPr>
          <w:ilvl w:val="0"/>
          <w:numId w:val="53"/>
        </w:numPr>
        <w:tabs>
          <w:tab w:val="left" w:pos="1276"/>
        </w:tabs>
        <w:spacing w:line="480" w:lineRule="auto"/>
        <w:ind w:left="852" w:hanging="1"/>
        <w:jc w:val="both"/>
        <w:rPr>
          <w:rFonts w:ascii="Arial" w:hAnsi="Arial" w:cs="Arial"/>
          <w:b/>
          <w:sz w:val="24"/>
          <w:szCs w:val="24"/>
        </w:rPr>
      </w:pPr>
      <w:r w:rsidRPr="00467714">
        <w:rPr>
          <w:rFonts w:ascii="Arial" w:hAnsi="Arial" w:cs="Arial"/>
          <w:b/>
          <w:sz w:val="24"/>
          <w:szCs w:val="24"/>
        </w:rPr>
        <w:t>Análisis de los resultados de los indicadores</w:t>
      </w:r>
    </w:p>
    <w:p w:rsidR="003728F3" w:rsidRDefault="00104D3B" w:rsidP="00C229C0">
      <w:pPr>
        <w:spacing w:line="480" w:lineRule="auto"/>
        <w:ind w:left="852" w:hanging="1"/>
        <w:jc w:val="both"/>
        <w:rPr>
          <w:rFonts w:ascii="Arial" w:hAnsi="Arial" w:cs="Arial"/>
        </w:rPr>
      </w:pPr>
      <w:r>
        <w:rPr>
          <w:rFonts w:ascii="Arial" w:hAnsi="Arial" w:cs="Arial"/>
          <w:lang w:val="es-EC"/>
        </w:rPr>
        <w:t>D</w:t>
      </w:r>
      <w:r w:rsidR="008D05B8" w:rsidRPr="008D05B8">
        <w:rPr>
          <w:rFonts w:ascii="Arial" w:hAnsi="Arial" w:cs="Arial"/>
          <w:lang w:val="es-EC"/>
        </w:rPr>
        <w:t xml:space="preserve">urante las reuniones </w:t>
      </w:r>
      <w:r w:rsidR="004B50E1">
        <w:rPr>
          <w:rFonts w:ascii="Arial" w:hAnsi="Arial" w:cs="Arial"/>
          <w:lang w:val="es-EC"/>
        </w:rPr>
        <w:t>se deben</w:t>
      </w:r>
      <w:r>
        <w:rPr>
          <w:rFonts w:ascii="Arial" w:hAnsi="Arial" w:cs="Arial"/>
          <w:lang w:val="es-EC"/>
        </w:rPr>
        <w:t xml:space="preserve"> </w:t>
      </w:r>
      <w:r w:rsidR="003728F3">
        <w:rPr>
          <w:rFonts w:ascii="Arial" w:hAnsi="Arial" w:cs="Arial"/>
        </w:rPr>
        <w:t>analizar los resultados de los indicadores inaceptables e excepcionales, con el fin de tomar acciones correctivas o documentar actividades que benefician a la unidad</w:t>
      </w:r>
      <w:r w:rsidR="008D05B8">
        <w:rPr>
          <w:rFonts w:ascii="Arial" w:hAnsi="Arial" w:cs="Arial"/>
        </w:rPr>
        <w:t xml:space="preserve">. A continuación se presentan </w:t>
      </w:r>
      <w:r w:rsidR="008D05B8" w:rsidRPr="008D05B8">
        <w:rPr>
          <w:rFonts w:ascii="Arial" w:hAnsi="Arial" w:cs="Arial"/>
        </w:rPr>
        <w:t>las siguientes fichas de control</w:t>
      </w:r>
      <w:r w:rsidR="008D05B8">
        <w:rPr>
          <w:rFonts w:ascii="Arial" w:hAnsi="Arial" w:cs="Arial"/>
        </w:rPr>
        <w:t>:</w:t>
      </w:r>
    </w:p>
    <w:p w:rsidR="003D4248" w:rsidRPr="008D05B8" w:rsidRDefault="003D4248" w:rsidP="008D05B8">
      <w:pPr>
        <w:spacing w:line="480" w:lineRule="auto"/>
        <w:ind w:left="426"/>
        <w:jc w:val="both"/>
        <w:rPr>
          <w:rFonts w:ascii="Arial" w:hAnsi="Arial" w:cs="Arial"/>
        </w:rPr>
      </w:pPr>
      <w:r>
        <w:rPr>
          <w:rFonts w:ascii="Arial" w:hAnsi="Arial" w:cs="Arial"/>
          <w:noProof/>
        </w:rPr>
        <w:drawing>
          <wp:anchor distT="0" distB="0" distL="114300" distR="114300" simplePos="0" relativeHeight="251838464" behindDoc="1" locked="0" layoutInCell="1" allowOverlap="1">
            <wp:simplePos x="0" y="0"/>
            <wp:positionH relativeFrom="column">
              <wp:posOffset>1093470</wp:posOffset>
            </wp:positionH>
            <wp:positionV relativeFrom="paragraph">
              <wp:posOffset>160020</wp:posOffset>
            </wp:positionV>
            <wp:extent cx="3547110" cy="1173480"/>
            <wp:effectExtent l="19050" t="0" r="0" b="0"/>
            <wp:wrapNone/>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srcRect l="9501" t="43169" r="53119" b="25956"/>
                    <a:stretch>
                      <a:fillRect/>
                    </a:stretch>
                  </pic:blipFill>
                  <pic:spPr bwMode="auto">
                    <a:xfrm>
                      <a:off x="0" y="0"/>
                      <a:ext cx="3547110" cy="1173480"/>
                    </a:xfrm>
                    <a:prstGeom prst="rect">
                      <a:avLst/>
                    </a:prstGeom>
                    <a:noFill/>
                    <a:ln w="9525">
                      <a:noFill/>
                      <a:miter lim="800000"/>
                      <a:headEnd/>
                      <a:tailEnd/>
                    </a:ln>
                  </pic:spPr>
                </pic:pic>
              </a:graphicData>
            </a:graphic>
          </wp:anchor>
        </w:drawing>
      </w:r>
    </w:p>
    <w:p w:rsidR="003D4248" w:rsidRDefault="003D4248" w:rsidP="008D05B8">
      <w:pPr>
        <w:spacing w:line="480" w:lineRule="auto"/>
        <w:jc w:val="center"/>
        <w:rPr>
          <w:rFonts w:ascii="Arial" w:hAnsi="Arial" w:cs="Arial"/>
          <w:b/>
        </w:rPr>
      </w:pPr>
    </w:p>
    <w:p w:rsidR="003D4248" w:rsidRDefault="003D4248" w:rsidP="008D05B8">
      <w:pPr>
        <w:spacing w:line="480" w:lineRule="auto"/>
        <w:jc w:val="center"/>
        <w:rPr>
          <w:rFonts w:ascii="Arial" w:hAnsi="Arial" w:cs="Arial"/>
          <w:b/>
        </w:rPr>
      </w:pPr>
    </w:p>
    <w:p w:rsidR="003D4248" w:rsidRDefault="003D4248" w:rsidP="008D05B8">
      <w:pPr>
        <w:spacing w:line="480" w:lineRule="auto"/>
        <w:jc w:val="center"/>
        <w:rPr>
          <w:rFonts w:ascii="Arial" w:hAnsi="Arial" w:cs="Arial"/>
          <w:b/>
        </w:rPr>
      </w:pPr>
      <w:r>
        <w:rPr>
          <w:rFonts w:ascii="Arial" w:hAnsi="Arial" w:cs="Arial"/>
          <w:b/>
          <w:noProof/>
        </w:rPr>
        <w:drawing>
          <wp:anchor distT="0" distB="0" distL="114300" distR="114300" simplePos="0" relativeHeight="251839488" behindDoc="1" locked="0" layoutInCell="1" allowOverlap="1">
            <wp:simplePos x="0" y="0"/>
            <wp:positionH relativeFrom="column">
              <wp:posOffset>1097345</wp:posOffset>
            </wp:positionH>
            <wp:positionV relativeFrom="paragraph">
              <wp:posOffset>281165</wp:posOffset>
            </wp:positionV>
            <wp:extent cx="3530061" cy="1232115"/>
            <wp:effectExtent l="19050" t="0" r="0" b="0"/>
            <wp:wrapNone/>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srcRect l="9358" t="49454" r="37060" b="24863"/>
                    <a:stretch>
                      <a:fillRect/>
                    </a:stretch>
                  </pic:blipFill>
                  <pic:spPr bwMode="auto">
                    <a:xfrm>
                      <a:off x="0" y="0"/>
                      <a:ext cx="3542030" cy="1236293"/>
                    </a:xfrm>
                    <a:prstGeom prst="rect">
                      <a:avLst/>
                    </a:prstGeom>
                    <a:noFill/>
                    <a:ln w="9525">
                      <a:noFill/>
                      <a:miter lim="800000"/>
                      <a:headEnd/>
                      <a:tailEnd/>
                    </a:ln>
                  </pic:spPr>
                </pic:pic>
              </a:graphicData>
            </a:graphic>
          </wp:anchor>
        </w:drawing>
      </w:r>
    </w:p>
    <w:p w:rsidR="003728F3" w:rsidRDefault="003728F3" w:rsidP="008D05B8">
      <w:pPr>
        <w:spacing w:line="480" w:lineRule="auto"/>
        <w:jc w:val="center"/>
        <w:rPr>
          <w:rFonts w:ascii="Arial" w:hAnsi="Arial" w:cs="Arial"/>
          <w:b/>
        </w:rPr>
      </w:pPr>
    </w:p>
    <w:p w:rsidR="003D4248" w:rsidRDefault="003D4248" w:rsidP="00B86605">
      <w:pPr>
        <w:spacing w:line="480" w:lineRule="auto"/>
        <w:jc w:val="center"/>
        <w:rPr>
          <w:rFonts w:ascii="Arial" w:hAnsi="Arial" w:cs="Arial"/>
          <w:b/>
        </w:rPr>
      </w:pPr>
    </w:p>
    <w:p w:rsidR="003D4248" w:rsidRDefault="003D4248" w:rsidP="00B86605">
      <w:pPr>
        <w:spacing w:line="480" w:lineRule="auto"/>
        <w:jc w:val="center"/>
        <w:rPr>
          <w:rFonts w:ascii="Arial" w:hAnsi="Arial" w:cs="Arial"/>
          <w:b/>
        </w:rPr>
      </w:pPr>
    </w:p>
    <w:p w:rsidR="003D4248" w:rsidRDefault="003D4248" w:rsidP="00B86605">
      <w:pPr>
        <w:spacing w:line="480" w:lineRule="auto"/>
        <w:jc w:val="center"/>
        <w:rPr>
          <w:rFonts w:ascii="Arial" w:hAnsi="Arial" w:cs="Arial"/>
          <w:b/>
        </w:rPr>
      </w:pPr>
    </w:p>
    <w:p w:rsidR="003728F3" w:rsidRPr="008D05B8" w:rsidRDefault="003728F3" w:rsidP="00C229C0">
      <w:pPr>
        <w:spacing w:line="480" w:lineRule="auto"/>
        <w:ind w:left="426"/>
        <w:jc w:val="center"/>
        <w:rPr>
          <w:rFonts w:ascii="Arial" w:hAnsi="Arial" w:cs="Arial"/>
          <w:b/>
        </w:rPr>
      </w:pPr>
      <w:r w:rsidRPr="008D05B8">
        <w:rPr>
          <w:rFonts w:ascii="Arial" w:hAnsi="Arial" w:cs="Arial"/>
          <w:b/>
        </w:rPr>
        <w:t>FIGURA 4.</w:t>
      </w:r>
      <w:r w:rsidR="00AD745C">
        <w:rPr>
          <w:rFonts w:ascii="Arial" w:hAnsi="Arial" w:cs="Arial"/>
          <w:b/>
        </w:rPr>
        <w:t>9</w:t>
      </w:r>
      <w:r w:rsidRPr="008D05B8">
        <w:rPr>
          <w:rFonts w:ascii="Arial" w:hAnsi="Arial" w:cs="Arial"/>
          <w:b/>
        </w:rPr>
        <w:t xml:space="preserve"> FORMATO </w:t>
      </w:r>
      <w:r w:rsidR="002F41B4">
        <w:rPr>
          <w:rFonts w:ascii="Arial" w:hAnsi="Arial" w:cs="Arial"/>
          <w:b/>
        </w:rPr>
        <w:t>DE</w:t>
      </w:r>
      <w:r w:rsidRPr="008D05B8">
        <w:rPr>
          <w:rFonts w:ascii="Arial" w:hAnsi="Arial" w:cs="Arial"/>
          <w:b/>
        </w:rPr>
        <w:t xml:space="preserve"> ANÁLISIS </w:t>
      </w:r>
      <w:r w:rsidR="002F41B4">
        <w:rPr>
          <w:rFonts w:ascii="Arial" w:hAnsi="Arial" w:cs="Arial"/>
          <w:b/>
        </w:rPr>
        <w:t>DE RESULTADOS EXCEPCIONALES</w:t>
      </w:r>
    </w:p>
    <w:p w:rsidR="003728F3" w:rsidRDefault="003728F3" w:rsidP="00B86605">
      <w:pPr>
        <w:spacing w:line="480" w:lineRule="auto"/>
        <w:jc w:val="center"/>
        <w:rPr>
          <w:rFonts w:ascii="Arial" w:hAnsi="Arial" w:cs="Arial"/>
          <w:b/>
          <w:sz w:val="18"/>
          <w:szCs w:val="18"/>
        </w:rPr>
      </w:pPr>
    </w:p>
    <w:p w:rsidR="003728F3" w:rsidRDefault="008D05B8" w:rsidP="00C229C0">
      <w:pPr>
        <w:spacing w:line="480" w:lineRule="auto"/>
        <w:ind w:left="851"/>
        <w:jc w:val="both"/>
        <w:rPr>
          <w:rFonts w:ascii="Arial" w:hAnsi="Arial" w:cs="Arial"/>
        </w:rPr>
      </w:pPr>
      <w:r>
        <w:rPr>
          <w:rFonts w:ascii="Arial" w:hAnsi="Arial" w:cs="Arial"/>
        </w:rPr>
        <w:t>S</w:t>
      </w:r>
      <w:r w:rsidRPr="008D05B8">
        <w:rPr>
          <w:rFonts w:ascii="Arial" w:hAnsi="Arial" w:cs="Arial"/>
        </w:rPr>
        <w:t>e analizan las causas de los resultados inaceptables con el fin de establecer planes de acción y obtener a corto plazo mejores desempeños, los resultados de los planes de acción se evalúan en la si</w:t>
      </w:r>
      <w:r>
        <w:rPr>
          <w:rFonts w:ascii="Arial" w:hAnsi="Arial" w:cs="Arial"/>
        </w:rPr>
        <w:t>guiente reunión de seguimiento.  E</w:t>
      </w:r>
      <w:r w:rsidRPr="008D05B8">
        <w:rPr>
          <w:rFonts w:ascii="Arial" w:hAnsi="Arial" w:cs="Arial"/>
        </w:rPr>
        <w:t>n bas</w:t>
      </w:r>
      <w:r>
        <w:rPr>
          <w:rFonts w:ascii="Arial" w:hAnsi="Arial" w:cs="Arial"/>
        </w:rPr>
        <w:t xml:space="preserve">e a estos resultados </w:t>
      </w:r>
      <w:r w:rsidR="0085688D">
        <w:rPr>
          <w:rFonts w:ascii="Arial" w:hAnsi="Arial" w:cs="Arial"/>
        </w:rPr>
        <w:t>s</w:t>
      </w:r>
      <w:r>
        <w:rPr>
          <w:rFonts w:ascii="Arial" w:hAnsi="Arial" w:cs="Arial"/>
        </w:rPr>
        <w:t xml:space="preserve">e </w:t>
      </w:r>
      <w:r w:rsidR="00133AA8">
        <w:rPr>
          <w:rFonts w:ascii="Arial" w:hAnsi="Arial" w:cs="Arial"/>
        </w:rPr>
        <w:t>toman</w:t>
      </w:r>
      <w:r w:rsidRPr="008D05B8">
        <w:rPr>
          <w:rFonts w:ascii="Arial" w:hAnsi="Arial" w:cs="Arial"/>
        </w:rPr>
        <w:t xml:space="preserve"> acciones correctivas o preventivas, esta metodología es la que genera el ciclo de </w:t>
      </w:r>
      <w:r>
        <w:rPr>
          <w:rFonts w:ascii="Arial" w:hAnsi="Arial" w:cs="Arial"/>
        </w:rPr>
        <w:t xml:space="preserve">la </w:t>
      </w:r>
      <w:r w:rsidRPr="008D05B8">
        <w:rPr>
          <w:rFonts w:ascii="Arial" w:hAnsi="Arial" w:cs="Arial"/>
        </w:rPr>
        <w:t>mejora continua, retroalimentando a la organización y establece en la empresa una cultura de compromiso.</w:t>
      </w:r>
    </w:p>
    <w:p w:rsidR="003728F3" w:rsidRDefault="00E3403D" w:rsidP="004A322C">
      <w:pPr>
        <w:spacing w:line="480" w:lineRule="auto"/>
        <w:jc w:val="center"/>
        <w:rPr>
          <w:noProof/>
        </w:rPr>
      </w:pPr>
      <w:r w:rsidRPr="00E3403D">
        <w:rPr>
          <w:noProof/>
        </w:rPr>
        <w:drawing>
          <wp:anchor distT="0" distB="0" distL="114300" distR="114300" simplePos="0" relativeHeight="251835392" behindDoc="1" locked="0" layoutInCell="1" allowOverlap="1">
            <wp:simplePos x="0" y="0"/>
            <wp:positionH relativeFrom="column">
              <wp:posOffset>626745</wp:posOffset>
            </wp:positionH>
            <wp:positionV relativeFrom="paragraph">
              <wp:posOffset>3810</wp:posOffset>
            </wp:positionV>
            <wp:extent cx="4438650" cy="1743075"/>
            <wp:effectExtent l="19050" t="0" r="0" b="0"/>
            <wp:wrapNone/>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srcRect l="17593" t="34024" r="12963" b="11834"/>
                    <a:stretch>
                      <a:fillRect/>
                    </a:stretch>
                  </pic:blipFill>
                  <pic:spPr bwMode="auto">
                    <a:xfrm>
                      <a:off x="0" y="0"/>
                      <a:ext cx="4438650" cy="1743075"/>
                    </a:xfrm>
                    <a:prstGeom prst="rect">
                      <a:avLst/>
                    </a:prstGeom>
                    <a:noFill/>
                    <a:ln w="9525">
                      <a:noFill/>
                      <a:miter lim="800000"/>
                      <a:headEnd/>
                      <a:tailEnd/>
                    </a:ln>
                  </pic:spPr>
                </pic:pic>
              </a:graphicData>
            </a:graphic>
          </wp:anchor>
        </w:drawing>
      </w:r>
    </w:p>
    <w:p w:rsidR="00E3403D" w:rsidRDefault="00E3403D" w:rsidP="00F2228C">
      <w:pPr>
        <w:spacing w:line="480" w:lineRule="auto"/>
        <w:jc w:val="center"/>
        <w:rPr>
          <w:rFonts w:ascii="Arial" w:hAnsi="Arial" w:cs="Arial"/>
          <w:b/>
        </w:rPr>
      </w:pPr>
    </w:p>
    <w:p w:rsidR="00E3403D" w:rsidRDefault="00E3403D" w:rsidP="00F2228C">
      <w:pPr>
        <w:spacing w:line="480" w:lineRule="auto"/>
        <w:jc w:val="center"/>
        <w:rPr>
          <w:rFonts w:ascii="Arial" w:hAnsi="Arial" w:cs="Arial"/>
          <w:b/>
        </w:rPr>
      </w:pPr>
    </w:p>
    <w:p w:rsidR="00E3403D" w:rsidRDefault="00E3403D" w:rsidP="00F2228C">
      <w:pPr>
        <w:spacing w:line="480" w:lineRule="auto"/>
        <w:jc w:val="center"/>
        <w:rPr>
          <w:rFonts w:ascii="Arial" w:hAnsi="Arial" w:cs="Arial"/>
          <w:b/>
        </w:rPr>
      </w:pPr>
    </w:p>
    <w:p w:rsidR="00E3403D" w:rsidRDefault="00E3403D" w:rsidP="00F2228C">
      <w:pPr>
        <w:spacing w:line="480" w:lineRule="auto"/>
        <w:jc w:val="center"/>
        <w:rPr>
          <w:rFonts w:ascii="Arial" w:hAnsi="Arial" w:cs="Arial"/>
          <w:b/>
        </w:rPr>
      </w:pPr>
    </w:p>
    <w:p w:rsidR="00E3403D" w:rsidRDefault="00C229C0" w:rsidP="00F2228C">
      <w:pPr>
        <w:spacing w:line="480" w:lineRule="auto"/>
        <w:jc w:val="center"/>
        <w:rPr>
          <w:rFonts w:ascii="Arial" w:hAnsi="Arial" w:cs="Arial"/>
          <w:b/>
        </w:rPr>
      </w:pPr>
      <w:r>
        <w:rPr>
          <w:rFonts w:ascii="Arial" w:hAnsi="Arial" w:cs="Arial"/>
          <w:b/>
          <w:noProof/>
        </w:rPr>
        <w:drawing>
          <wp:anchor distT="0" distB="0" distL="114300" distR="114300" simplePos="0" relativeHeight="251836416" behindDoc="1" locked="0" layoutInCell="1" allowOverlap="1">
            <wp:simplePos x="0" y="0"/>
            <wp:positionH relativeFrom="column">
              <wp:posOffset>627380</wp:posOffset>
            </wp:positionH>
            <wp:positionV relativeFrom="paragraph">
              <wp:posOffset>-1905</wp:posOffset>
            </wp:positionV>
            <wp:extent cx="4438015" cy="2114550"/>
            <wp:effectExtent l="19050" t="0" r="63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srcRect l="13704" t="30178" r="8889" b="34023"/>
                    <a:stretch>
                      <a:fillRect/>
                    </a:stretch>
                  </pic:blipFill>
                  <pic:spPr bwMode="auto">
                    <a:xfrm>
                      <a:off x="0" y="0"/>
                      <a:ext cx="4438015" cy="2114550"/>
                    </a:xfrm>
                    <a:prstGeom prst="rect">
                      <a:avLst/>
                    </a:prstGeom>
                    <a:noFill/>
                    <a:ln w="9525">
                      <a:noFill/>
                      <a:miter lim="800000"/>
                      <a:headEnd/>
                      <a:tailEnd/>
                    </a:ln>
                  </pic:spPr>
                </pic:pic>
              </a:graphicData>
            </a:graphic>
          </wp:anchor>
        </w:drawing>
      </w:r>
    </w:p>
    <w:p w:rsidR="00E3403D" w:rsidRDefault="00E3403D" w:rsidP="00F2228C">
      <w:pPr>
        <w:spacing w:line="480" w:lineRule="auto"/>
        <w:jc w:val="center"/>
        <w:rPr>
          <w:rFonts w:ascii="Arial" w:hAnsi="Arial" w:cs="Arial"/>
          <w:b/>
        </w:rPr>
      </w:pPr>
    </w:p>
    <w:p w:rsidR="00E3403D" w:rsidRDefault="00E3403D" w:rsidP="00F2228C">
      <w:pPr>
        <w:spacing w:line="480" w:lineRule="auto"/>
        <w:jc w:val="center"/>
        <w:rPr>
          <w:rFonts w:ascii="Arial" w:hAnsi="Arial" w:cs="Arial"/>
          <w:b/>
        </w:rPr>
      </w:pPr>
    </w:p>
    <w:p w:rsidR="00E3403D" w:rsidRDefault="00E3403D" w:rsidP="00F2228C">
      <w:pPr>
        <w:spacing w:line="480" w:lineRule="auto"/>
        <w:jc w:val="center"/>
        <w:rPr>
          <w:rFonts w:ascii="Arial" w:hAnsi="Arial" w:cs="Arial"/>
          <w:b/>
        </w:rPr>
      </w:pPr>
    </w:p>
    <w:p w:rsidR="00E3403D" w:rsidRDefault="00E3403D" w:rsidP="00F2228C">
      <w:pPr>
        <w:spacing w:line="480" w:lineRule="auto"/>
        <w:jc w:val="center"/>
        <w:rPr>
          <w:rFonts w:ascii="Arial" w:hAnsi="Arial" w:cs="Arial"/>
          <w:b/>
        </w:rPr>
      </w:pPr>
    </w:p>
    <w:p w:rsidR="00E3403D" w:rsidRDefault="00E3403D" w:rsidP="00F2228C">
      <w:pPr>
        <w:spacing w:line="480" w:lineRule="auto"/>
        <w:jc w:val="center"/>
        <w:rPr>
          <w:rFonts w:ascii="Arial" w:hAnsi="Arial" w:cs="Arial"/>
          <w:b/>
        </w:rPr>
      </w:pPr>
    </w:p>
    <w:p w:rsidR="00E3403D" w:rsidRDefault="00E3403D" w:rsidP="00F2228C">
      <w:pPr>
        <w:spacing w:line="480" w:lineRule="auto"/>
        <w:jc w:val="center"/>
        <w:rPr>
          <w:rFonts w:ascii="Arial" w:hAnsi="Arial" w:cs="Arial"/>
          <w:b/>
        </w:rPr>
      </w:pPr>
    </w:p>
    <w:p w:rsidR="003728F3" w:rsidRDefault="003728F3" w:rsidP="00CF320B">
      <w:pPr>
        <w:spacing w:line="360" w:lineRule="auto"/>
        <w:ind w:left="426"/>
        <w:jc w:val="center"/>
        <w:rPr>
          <w:rFonts w:ascii="Arial" w:hAnsi="Arial" w:cs="Arial"/>
          <w:b/>
        </w:rPr>
      </w:pPr>
      <w:r w:rsidRPr="00F2228C">
        <w:rPr>
          <w:rFonts w:ascii="Arial" w:hAnsi="Arial" w:cs="Arial"/>
          <w:b/>
        </w:rPr>
        <w:t>FIGURA 4.</w:t>
      </w:r>
      <w:r w:rsidR="00AD745C">
        <w:rPr>
          <w:rFonts w:ascii="Arial" w:hAnsi="Arial" w:cs="Arial"/>
          <w:b/>
        </w:rPr>
        <w:t>10</w:t>
      </w:r>
      <w:r w:rsidR="00AF38D1">
        <w:rPr>
          <w:rFonts w:ascii="Arial" w:hAnsi="Arial" w:cs="Arial"/>
          <w:b/>
        </w:rPr>
        <w:t xml:space="preserve"> </w:t>
      </w:r>
      <w:r w:rsidRPr="00F2228C">
        <w:rPr>
          <w:rFonts w:ascii="Arial" w:hAnsi="Arial" w:cs="Arial"/>
          <w:b/>
        </w:rPr>
        <w:t xml:space="preserve"> FORMATO </w:t>
      </w:r>
      <w:r w:rsidR="002F41B4">
        <w:rPr>
          <w:rFonts w:ascii="Arial" w:hAnsi="Arial" w:cs="Arial"/>
          <w:b/>
        </w:rPr>
        <w:t>DE</w:t>
      </w:r>
      <w:r w:rsidRPr="00F2228C">
        <w:rPr>
          <w:rFonts w:ascii="Arial" w:hAnsi="Arial" w:cs="Arial"/>
          <w:b/>
        </w:rPr>
        <w:t xml:space="preserve"> ANÁLISIS DE </w:t>
      </w:r>
      <w:r w:rsidR="002F41B4">
        <w:rPr>
          <w:rFonts w:ascii="Arial" w:hAnsi="Arial" w:cs="Arial"/>
          <w:b/>
        </w:rPr>
        <w:t>RESULTADOS INACEPTABLES</w:t>
      </w:r>
    </w:p>
    <w:p w:rsidR="00E3403D" w:rsidRDefault="00E3403D" w:rsidP="00197881">
      <w:pPr>
        <w:jc w:val="center"/>
        <w:rPr>
          <w:rFonts w:ascii="Arial" w:hAnsi="Arial" w:cs="Arial"/>
          <w:b/>
        </w:rPr>
      </w:pPr>
    </w:p>
    <w:p w:rsidR="003728F3" w:rsidRPr="00F2228C" w:rsidRDefault="00F2228C" w:rsidP="00C229C0">
      <w:pPr>
        <w:spacing w:line="480" w:lineRule="auto"/>
        <w:ind w:left="851"/>
        <w:jc w:val="both"/>
        <w:rPr>
          <w:rFonts w:ascii="Arial" w:hAnsi="Arial" w:cs="Arial"/>
          <w:noProof/>
        </w:rPr>
      </w:pPr>
      <w:r>
        <w:rPr>
          <w:rFonts w:ascii="Arial" w:hAnsi="Arial" w:cs="Arial"/>
          <w:noProof/>
        </w:rPr>
        <w:t>L</w:t>
      </w:r>
      <w:r w:rsidRPr="00F2228C">
        <w:rPr>
          <w:rFonts w:ascii="Arial" w:hAnsi="Arial" w:cs="Arial"/>
          <w:noProof/>
        </w:rPr>
        <w:t xml:space="preserve">os resultados excepcionales tienen la misma importancia que los inaceptable, puesto que es necesario registrar las buenas prácticas que llevaron a lograr un excelente desempeño y retroalimentar de esa información al resto de participantes.  </w:t>
      </w:r>
    </w:p>
    <w:p w:rsidR="003728F3" w:rsidRPr="00F2228C" w:rsidRDefault="003728F3" w:rsidP="00C229C0">
      <w:pPr>
        <w:ind w:left="851"/>
        <w:jc w:val="both"/>
        <w:rPr>
          <w:rFonts w:ascii="Arial" w:hAnsi="Arial" w:cs="Arial"/>
          <w:noProof/>
        </w:rPr>
      </w:pPr>
    </w:p>
    <w:p w:rsidR="003728F3" w:rsidRPr="00F2228C" w:rsidRDefault="002C1D0A" w:rsidP="00C229C0">
      <w:pPr>
        <w:spacing w:line="480" w:lineRule="auto"/>
        <w:ind w:left="851"/>
        <w:jc w:val="both"/>
        <w:rPr>
          <w:rFonts w:ascii="Arial" w:hAnsi="Arial" w:cs="Arial"/>
          <w:noProof/>
        </w:rPr>
      </w:pPr>
      <w:r>
        <w:rPr>
          <w:rFonts w:ascii="Arial" w:hAnsi="Arial" w:cs="Arial"/>
          <w:noProof/>
        </w:rPr>
        <w:t>É</w:t>
      </w:r>
      <w:r w:rsidR="00F2228C" w:rsidRPr="00F2228C">
        <w:rPr>
          <w:rFonts w:ascii="Arial" w:hAnsi="Arial" w:cs="Arial"/>
          <w:noProof/>
        </w:rPr>
        <w:t>ste sencillo método permite que la información no se pierda, sino que quede registrada y sea la base para lograr mejores resultados.</w:t>
      </w:r>
    </w:p>
    <w:p w:rsidR="003728F3" w:rsidRDefault="003728F3" w:rsidP="00F2228C">
      <w:pPr>
        <w:jc w:val="both"/>
        <w:rPr>
          <w:rFonts w:ascii="Arial" w:hAnsi="Arial" w:cs="Arial"/>
          <w:noProof/>
        </w:rPr>
      </w:pPr>
    </w:p>
    <w:p w:rsidR="00197881" w:rsidRDefault="00197881" w:rsidP="00F2228C">
      <w:pPr>
        <w:jc w:val="both"/>
        <w:rPr>
          <w:rFonts w:ascii="Arial" w:hAnsi="Arial" w:cs="Arial"/>
          <w:noProof/>
        </w:rPr>
      </w:pPr>
    </w:p>
    <w:p w:rsidR="00197881" w:rsidRDefault="00197881" w:rsidP="00F2228C">
      <w:pPr>
        <w:jc w:val="both"/>
        <w:rPr>
          <w:rFonts w:ascii="Arial" w:hAnsi="Arial" w:cs="Arial"/>
          <w:noProof/>
        </w:rPr>
      </w:pPr>
    </w:p>
    <w:p w:rsidR="004B50E1" w:rsidRPr="00F2228C" w:rsidRDefault="004B50E1" w:rsidP="00F2228C">
      <w:pPr>
        <w:jc w:val="both"/>
        <w:rPr>
          <w:rFonts w:ascii="Arial" w:hAnsi="Arial" w:cs="Arial"/>
          <w:noProof/>
        </w:rPr>
      </w:pPr>
    </w:p>
    <w:p w:rsidR="003728F3" w:rsidRPr="00A86EA9" w:rsidRDefault="003728F3" w:rsidP="00C229C0">
      <w:pPr>
        <w:pStyle w:val="Prrafodelista"/>
        <w:numPr>
          <w:ilvl w:val="0"/>
          <w:numId w:val="53"/>
        </w:numPr>
        <w:spacing w:line="480" w:lineRule="auto"/>
        <w:ind w:left="1134" w:hanging="283"/>
        <w:jc w:val="both"/>
        <w:rPr>
          <w:rFonts w:ascii="Arial" w:hAnsi="Arial" w:cs="Arial"/>
          <w:b/>
          <w:sz w:val="24"/>
          <w:szCs w:val="24"/>
        </w:rPr>
      </w:pPr>
      <w:r w:rsidRPr="00A86EA9">
        <w:rPr>
          <w:rFonts w:ascii="Arial" w:hAnsi="Arial" w:cs="Arial"/>
          <w:b/>
          <w:sz w:val="24"/>
          <w:szCs w:val="24"/>
        </w:rPr>
        <w:t>Difundir acta de reuniones a los participantes</w:t>
      </w:r>
    </w:p>
    <w:p w:rsidR="00F2228C" w:rsidRDefault="00F2228C" w:rsidP="00C229C0">
      <w:pPr>
        <w:ind w:left="1133" w:hanging="283"/>
        <w:jc w:val="both"/>
        <w:rPr>
          <w:rFonts w:ascii="Arial" w:hAnsi="Arial" w:cs="Arial"/>
        </w:rPr>
      </w:pPr>
    </w:p>
    <w:p w:rsidR="003728F3" w:rsidRDefault="003728F3" w:rsidP="00C229C0">
      <w:pPr>
        <w:spacing w:line="480" w:lineRule="auto"/>
        <w:ind w:left="1134" w:hanging="283"/>
        <w:jc w:val="both"/>
        <w:rPr>
          <w:rFonts w:ascii="Arial" w:hAnsi="Arial" w:cs="Arial"/>
        </w:rPr>
      </w:pPr>
      <w:r>
        <w:rPr>
          <w:rFonts w:ascii="Arial" w:hAnsi="Arial" w:cs="Arial"/>
        </w:rPr>
        <w:t>Después de redactar el acta de la reunión, se difunde entre los participantes de la reunión. Se debe determinar el medio de comunicación del acta de reuniones, puede ser vía correo electrónico.</w:t>
      </w:r>
    </w:p>
    <w:p w:rsidR="003728F3" w:rsidRPr="0056101D" w:rsidRDefault="003728F3" w:rsidP="00C229C0">
      <w:pPr>
        <w:pStyle w:val="Prrafodelista"/>
        <w:numPr>
          <w:ilvl w:val="0"/>
          <w:numId w:val="53"/>
        </w:numPr>
        <w:tabs>
          <w:tab w:val="left" w:pos="426"/>
        </w:tabs>
        <w:ind w:left="1134" w:hanging="283"/>
        <w:rPr>
          <w:rFonts w:ascii="Arial" w:hAnsi="Arial" w:cs="Arial"/>
          <w:b/>
          <w:sz w:val="24"/>
          <w:szCs w:val="24"/>
          <w:lang w:val="es-MX"/>
        </w:rPr>
      </w:pPr>
      <w:r w:rsidRPr="0056101D">
        <w:rPr>
          <w:rFonts w:ascii="Arial" w:hAnsi="Arial" w:cs="Arial"/>
          <w:b/>
          <w:sz w:val="24"/>
          <w:szCs w:val="24"/>
          <w:lang w:val="es-MX"/>
        </w:rPr>
        <w:t>Evaluar la reunión</w:t>
      </w:r>
    </w:p>
    <w:p w:rsidR="003728F3" w:rsidRDefault="003728F3" w:rsidP="00C229C0">
      <w:pPr>
        <w:ind w:left="708" w:hanging="283"/>
        <w:rPr>
          <w:rFonts w:ascii="Arial" w:hAnsi="Arial" w:cs="Arial"/>
          <w:b/>
          <w:bCs/>
          <w:color w:val="3333CC"/>
          <w:szCs w:val="36"/>
          <w:lang w:val="es-MX"/>
        </w:rPr>
      </w:pPr>
    </w:p>
    <w:p w:rsidR="00F2228C" w:rsidRDefault="00F2228C" w:rsidP="00C229C0">
      <w:pPr>
        <w:ind w:left="1133" w:hanging="283"/>
        <w:jc w:val="both"/>
        <w:rPr>
          <w:rFonts w:ascii="Arial" w:hAnsi="Arial" w:cs="Arial"/>
        </w:rPr>
      </w:pPr>
    </w:p>
    <w:p w:rsidR="003728F3" w:rsidRDefault="003728F3" w:rsidP="00C229C0">
      <w:pPr>
        <w:spacing w:line="480" w:lineRule="auto"/>
        <w:ind w:left="1134" w:hanging="283"/>
        <w:jc w:val="both"/>
        <w:rPr>
          <w:rFonts w:ascii="Arial" w:hAnsi="Arial" w:cs="Arial"/>
        </w:rPr>
      </w:pPr>
      <w:r>
        <w:rPr>
          <w:rFonts w:ascii="Arial" w:hAnsi="Arial" w:cs="Arial"/>
        </w:rPr>
        <w:t>Se debe revisar y evaluar en cada reunión los siguientes puntos:</w:t>
      </w:r>
    </w:p>
    <w:p w:rsidR="003728F3" w:rsidRDefault="003728F3" w:rsidP="00C229C0">
      <w:pPr>
        <w:spacing w:line="480" w:lineRule="auto"/>
        <w:ind w:left="1134" w:hanging="283"/>
        <w:jc w:val="both"/>
        <w:rPr>
          <w:rFonts w:ascii="Arial" w:hAnsi="Arial" w:cs="Arial"/>
        </w:rPr>
      </w:pPr>
      <w:r>
        <w:rPr>
          <w:rFonts w:ascii="Arial" w:hAnsi="Arial" w:cs="Arial"/>
        </w:rPr>
        <w:t>Puntos de la agenda que tomaron más tiempo del establecido.</w:t>
      </w:r>
    </w:p>
    <w:p w:rsidR="003728F3" w:rsidRPr="00F2228C" w:rsidRDefault="003728F3" w:rsidP="00C229C0">
      <w:pPr>
        <w:pStyle w:val="Prrafodelista"/>
        <w:numPr>
          <w:ilvl w:val="0"/>
          <w:numId w:val="61"/>
        </w:numPr>
        <w:tabs>
          <w:tab w:val="left" w:pos="851"/>
        </w:tabs>
        <w:spacing w:line="480" w:lineRule="auto"/>
        <w:ind w:left="1559" w:hanging="283"/>
        <w:jc w:val="both"/>
        <w:rPr>
          <w:rFonts w:ascii="Arial" w:hAnsi="Arial" w:cs="Arial"/>
          <w:sz w:val="24"/>
          <w:szCs w:val="24"/>
        </w:rPr>
      </w:pPr>
      <w:r w:rsidRPr="00F2228C">
        <w:rPr>
          <w:rFonts w:ascii="Arial" w:hAnsi="Arial" w:cs="Arial"/>
          <w:sz w:val="24"/>
          <w:szCs w:val="24"/>
        </w:rPr>
        <w:t>Falta de acta.</w:t>
      </w:r>
    </w:p>
    <w:p w:rsidR="003728F3" w:rsidRPr="00F2228C" w:rsidRDefault="003728F3" w:rsidP="00C229C0">
      <w:pPr>
        <w:pStyle w:val="Prrafodelista"/>
        <w:numPr>
          <w:ilvl w:val="0"/>
          <w:numId w:val="61"/>
        </w:numPr>
        <w:tabs>
          <w:tab w:val="left" w:pos="851"/>
        </w:tabs>
        <w:spacing w:line="480" w:lineRule="auto"/>
        <w:ind w:left="1559" w:hanging="283"/>
        <w:jc w:val="both"/>
        <w:rPr>
          <w:rFonts w:ascii="Arial" w:hAnsi="Arial" w:cs="Arial"/>
          <w:sz w:val="24"/>
          <w:szCs w:val="24"/>
        </w:rPr>
      </w:pPr>
      <w:r w:rsidRPr="00F2228C">
        <w:rPr>
          <w:rFonts w:ascii="Arial" w:hAnsi="Arial" w:cs="Arial"/>
          <w:sz w:val="24"/>
          <w:szCs w:val="24"/>
        </w:rPr>
        <w:t>Falta de agenda.</w:t>
      </w:r>
    </w:p>
    <w:p w:rsidR="003728F3" w:rsidRPr="00F2228C" w:rsidRDefault="003728F3" w:rsidP="00C229C0">
      <w:pPr>
        <w:pStyle w:val="Prrafodelista"/>
        <w:numPr>
          <w:ilvl w:val="0"/>
          <w:numId w:val="61"/>
        </w:numPr>
        <w:tabs>
          <w:tab w:val="left" w:pos="851"/>
        </w:tabs>
        <w:spacing w:line="480" w:lineRule="auto"/>
        <w:ind w:left="1559" w:hanging="283"/>
        <w:jc w:val="both"/>
        <w:rPr>
          <w:rFonts w:ascii="Arial" w:hAnsi="Arial" w:cs="Arial"/>
          <w:sz w:val="24"/>
          <w:szCs w:val="24"/>
        </w:rPr>
      </w:pPr>
      <w:r w:rsidRPr="00F2228C">
        <w:rPr>
          <w:rFonts w:ascii="Arial" w:hAnsi="Arial" w:cs="Arial"/>
          <w:sz w:val="24"/>
          <w:szCs w:val="24"/>
        </w:rPr>
        <w:t>Poca participación de los asistentes.</w:t>
      </w:r>
    </w:p>
    <w:p w:rsidR="003728F3" w:rsidRDefault="003728F3" w:rsidP="00C229C0">
      <w:pPr>
        <w:ind w:left="708" w:hanging="283"/>
        <w:jc w:val="both"/>
        <w:rPr>
          <w:rFonts w:ascii="Arial" w:hAnsi="Arial" w:cs="Arial"/>
        </w:rPr>
      </w:pPr>
    </w:p>
    <w:p w:rsidR="003728F3" w:rsidRDefault="003728F3" w:rsidP="00C229C0">
      <w:pPr>
        <w:spacing w:line="480" w:lineRule="auto"/>
        <w:ind w:left="851"/>
        <w:jc w:val="both"/>
        <w:rPr>
          <w:rFonts w:ascii="Arial" w:hAnsi="Arial" w:cs="Arial"/>
        </w:rPr>
      </w:pPr>
      <w:r>
        <w:rPr>
          <w:rFonts w:ascii="Arial" w:hAnsi="Arial" w:cs="Arial"/>
        </w:rPr>
        <w:t xml:space="preserve">La evaluación debe incluir decisiones (acuerdos) para mejorar las próximas reuniones y críticas o comentarios constructivas sobre cómo se </w:t>
      </w:r>
      <w:r w:rsidR="00CF320B">
        <w:rPr>
          <w:rFonts w:ascii="Arial" w:hAnsi="Arial" w:cs="Arial"/>
        </w:rPr>
        <w:t>dio</w:t>
      </w:r>
      <w:r>
        <w:rPr>
          <w:rFonts w:ascii="Arial" w:hAnsi="Arial" w:cs="Arial"/>
        </w:rPr>
        <w:t xml:space="preserve"> la reunión. </w:t>
      </w:r>
      <w:r w:rsidR="00F2228C">
        <w:rPr>
          <w:rFonts w:ascii="Arial" w:hAnsi="Arial" w:cs="Arial"/>
        </w:rPr>
        <w:t xml:space="preserve"> </w:t>
      </w:r>
      <w:r>
        <w:rPr>
          <w:rFonts w:ascii="Arial" w:hAnsi="Arial" w:cs="Arial"/>
        </w:rPr>
        <w:t>A continuación se presenta el formato para evaluar una reunión</w:t>
      </w:r>
      <w:r w:rsidR="00F2228C">
        <w:rPr>
          <w:rFonts w:ascii="Arial" w:hAnsi="Arial" w:cs="Arial"/>
        </w:rPr>
        <w:t>:</w:t>
      </w:r>
    </w:p>
    <w:p w:rsidR="003728F3" w:rsidRDefault="00F2228C" w:rsidP="00B86605">
      <w:pPr>
        <w:spacing w:line="480" w:lineRule="auto"/>
        <w:jc w:val="both"/>
        <w:rPr>
          <w:rFonts w:ascii="Arial" w:hAnsi="Arial" w:cs="Arial"/>
        </w:rPr>
      </w:pPr>
      <w:r>
        <w:rPr>
          <w:rFonts w:ascii="Arial" w:hAnsi="Arial" w:cs="Arial"/>
          <w:noProof/>
        </w:rPr>
        <w:drawing>
          <wp:anchor distT="0" distB="0" distL="114300" distR="114300" simplePos="0" relativeHeight="251635712" behindDoc="1" locked="0" layoutInCell="1" allowOverlap="1">
            <wp:simplePos x="0" y="0"/>
            <wp:positionH relativeFrom="column">
              <wp:posOffset>188595</wp:posOffset>
            </wp:positionH>
            <wp:positionV relativeFrom="paragraph">
              <wp:posOffset>83820</wp:posOffset>
            </wp:positionV>
            <wp:extent cx="4603750" cy="6965950"/>
            <wp:effectExtent l="19050" t="19050" r="25400" b="25400"/>
            <wp:wrapTight wrapText="bothSides">
              <wp:wrapPolygon edited="0">
                <wp:start x="-89" y="-59"/>
                <wp:lineTo x="-89" y="21679"/>
                <wp:lineTo x="21719" y="21679"/>
                <wp:lineTo x="21719" y="-59"/>
                <wp:lineTo x="-89" y="-59"/>
              </wp:wrapPolygon>
            </wp:wrapTight>
            <wp:docPr id="50"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3"/>
                    <pic:cNvPicPr>
                      <a:picLocks noChangeAspect="1" noChangeArrowheads="1"/>
                    </pic:cNvPicPr>
                  </pic:nvPicPr>
                  <pic:blipFill>
                    <a:blip r:embed="rId70" cstate="email"/>
                    <a:srcRect/>
                    <a:stretch>
                      <a:fillRect/>
                    </a:stretch>
                  </pic:blipFill>
                  <pic:spPr bwMode="auto">
                    <a:xfrm>
                      <a:off x="0" y="0"/>
                      <a:ext cx="4603750" cy="6965950"/>
                    </a:xfrm>
                    <a:prstGeom prst="rect">
                      <a:avLst/>
                    </a:prstGeom>
                    <a:noFill/>
                    <a:ln w="9525">
                      <a:solidFill>
                        <a:srgbClr val="000000"/>
                      </a:solidFill>
                      <a:miter lim="800000"/>
                      <a:headEnd/>
                      <a:tailEnd/>
                    </a:ln>
                  </pic:spPr>
                </pic:pic>
              </a:graphicData>
            </a:graphic>
          </wp:anchor>
        </w:drawing>
      </w:r>
    </w:p>
    <w:p w:rsidR="003728F3" w:rsidRDefault="003728F3" w:rsidP="007221F4">
      <w:pPr>
        <w:spacing w:line="480" w:lineRule="auto"/>
        <w:jc w:val="both"/>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3728F3" w:rsidRDefault="003728F3" w:rsidP="00B86605">
      <w:pPr>
        <w:spacing w:line="480" w:lineRule="auto"/>
        <w:jc w:val="center"/>
        <w:rPr>
          <w:rFonts w:ascii="Arial" w:hAnsi="Arial" w:cs="Arial"/>
          <w:b/>
          <w:sz w:val="18"/>
          <w:szCs w:val="18"/>
        </w:rPr>
      </w:pPr>
    </w:p>
    <w:p w:rsidR="00F2228C" w:rsidRDefault="00F2228C" w:rsidP="00F2228C">
      <w:pPr>
        <w:spacing w:line="480" w:lineRule="auto"/>
        <w:rPr>
          <w:rFonts w:ascii="Arial" w:hAnsi="Arial" w:cs="Arial"/>
          <w:b/>
          <w:sz w:val="18"/>
          <w:szCs w:val="18"/>
        </w:rPr>
      </w:pPr>
    </w:p>
    <w:p w:rsidR="00CF320B" w:rsidRDefault="00CF320B" w:rsidP="00F2228C">
      <w:pPr>
        <w:spacing w:line="480" w:lineRule="auto"/>
        <w:jc w:val="center"/>
        <w:rPr>
          <w:rFonts w:ascii="Arial" w:hAnsi="Arial" w:cs="Arial"/>
          <w:b/>
        </w:rPr>
      </w:pPr>
    </w:p>
    <w:p w:rsidR="003728F3" w:rsidRDefault="00F2228C" w:rsidP="00F2228C">
      <w:pPr>
        <w:spacing w:line="480" w:lineRule="auto"/>
        <w:jc w:val="center"/>
        <w:rPr>
          <w:rFonts w:ascii="Arial" w:hAnsi="Arial" w:cs="Arial"/>
          <w:b/>
        </w:rPr>
      </w:pPr>
      <w:r w:rsidRPr="00333E3D">
        <w:rPr>
          <w:rFonts w:ascii="Arial" w:hAnsi="Arial" w:cs="Arial"/>
          <w:b/>
        </w:rPr>
        <w:t>FIGURA 4.1</w:t>
      </w:r>
      <w:r w:rsidR="00AD745C">
        <w:rPr>
          <w:rFonts w:ascii="Arial" w:hAnsi="Arial" w:cs="Arial"/>
          <w:b/>
        </w:rPr>
        <w:t>1</w:t>
      </w:r>
      <w:r w:rsidRPr="00333E3D">
        <w:rPr>
          <w:rFonts w:ascii="Arial" w:hAnsi="Arial" w:cs="Arial"/>
          <w:b/>
        </w:rPr>
        <w:t xml:space="preserve"> FORMATO </w:t>
      </w:r>
      <w:r w:rsidR="00AF38D1">
        <w:rPr>
          <w:rFonts w:ascii="Arial" w:hAnsi="Arial" w:cs="Arial"/>
          <w:b/>
        </w:rPr>
        <w:t>DE</w:t>
      </w:r>
      <w:r w:rsidRPr="00333E3D">
        <w:rPr>
          <w:rFonts w:ascii="Arial" w:hAnsi="Arial" w:cs="Arial"/>
          <w:b/>
        </w:rPr>
        <w:t xml:space="preserve"> EVALUACIÓN DE REUNIONES</w:t>
      </w:r>
    </w:p>
    <w:p w:rsidR="00FF5379" w:rsidRPr="00F2228C" w:rsidRDefault="00FF5379" w:rsidP="00F2228C">
      <w:pPr>
        <w:spacing w:line="480" w:lineRule="auto"/>
        <w:jc w:val="center"/>
        <w:rPr>
          <w:rFonts w:ascii="Arial" w:hAnsi="Arial" w:cs="Arial"/>
          <w:b/>
        </w:rPr>
      </w:pPr>
    </w:p>
    <w:p w:rsidR="003728F3" w:rsidRPr="00844C76" w:rsidRDefault="003728F3" w:rsidP="00C229C0">
      <w:pPr>
        <w:pStyle w:val="Prrafodelista"/>
        <w:numPr>
          <w:ilvl w:val="0"/>
          <w:numId w:val="53"/>
        </w:numPr>
        <w:tabs>
          <w:tab w:val="left" w:pos="426"/>
          <w:tab w:val="left" w:pos="1134"/>
        </w:tabs>
        <w:spacing w:line="480" w:lineRule="auto"/>
        <w:ind w:left="852" w:hanging="1"/>
        <w:jc w:val="both"/>
        <w:rPr>
          <w:rFonts w:ascii="Arial" w:hAnsi="Arial" w:cs="Arial"/>
          <w:b/>
          <w:sz w:val="24"/>
          <w:szCs w:val="24"/>
        </w:rPr>
      </w:pPr>
      <w:r w:rsidRPr="00844C76">
        <w:rPr>
          <w:rFonts w:ascii="Arial" w:hAnsi="Arial" w:cs="Arial"/>
          <w:b/>
          <w:sz w:val="24"/>
          <w:szCs w:val="24"/>
        </w:rPr>
        <w:t>Comunicar soluciones al personal de la organización</w:t>
      </w:r>
    </w:p>
    <w:p w:rsidR="003728F3" w:rsidRDefault="003728F3" w:rsidP="00C229C0">
      <w:pPr>
        <w:ind w:left="426" w:hanging="1"/>
        <w:jc w:val="both"/>
        <w:rPr>
          <w:rFonts w:ascii="Arial" w:hAnsi="Arial" w:cs="Arial"/>
        </w:rPr>
      </w:pPr>
    </w:p>
    <w:p w:rsidR="003728F3" w:rsidRDefault="003728F3" w:rsidP="00C229C0">
      <w:pPr>
        <w:spacing w:line="480" w:lineRule="auto"/>
        <w:ind w:left="852" w:hanging="1"/>
        <w:jc w:val="both"/>
        <w:rPr>
          <w:rFonts w:ascii="Arial" w:hAnsi="Arial" w:cs="Arial"/>
        </w:rPr>
      </w:pPr>
      <w:r>
        <w:rPr>
          <w:rFonts w:ascii="Arial" w:hAnsi="Arial" w:cs="Arial"/>
        </w:rPr>
        <w:t>El personal de la organización debe conocer las resoluciones tomadas en las reuniones.</w:t>
      </w:r>
    </w:p>
    <w:p w:rsidR="00F2228C" w:rsidRDefault="00F2228C" w:rsidP="00C229C0">
      <w:pPr>
        <w:ind w:left="851" w:hanging="1"/>
        <w:jc w:val="both"/>
        <w:rPr>
          <w:rFonts w:ascii="Arial" w:hAnsi="Arial" w:cs="Arial"/>
        </w:rPr>
      </w:pPr>
    </w:p>
    <w:p w:rsidR="003728F3" w:rsidRDefault="003728F3" w:rsidP="00C229C0">
      <w:pPr>
        <w:spacing w:line="480" w:lineRule="auto"/>
        <w:ind w:left="852" w:hanging="1"/>
        <w:jc w:val="both"/>
        <w:rPr>
          <w:rFonts w:ascii="Arial" w:hAnsi="Arial" w:cs="Arial"/>
        </w:rPr>
      </w:pPr>
      <w:r>
        <w:rPr>
          <w:rFonts w:ascii="Arial" w:hAnsi="Arial" w:cs="Arial"/>
        </w:rPr>
        <w:t>El medio de comunicación es vía correo electrónico como boletín semanal o vía cartelera de comunicaciones que será coordinada con el Departamento de Desarrollo Humano del Hospital.</w:t>
      </w:r>
    </w:p>
    <w:p w:rsidR="003728F3" w:rsidRPr="00583D66" w:rsidRDefault="003728F3" w:rsidP="00B86605">
      <w:pPr>
        <w:rPr>
          <w:rFonts w:ascii="Arial" w:hAnsi="Arial" w:cs="Arial"/>
          <w:b/>
          <w:bCs/>
          <w:color w:val="3333CC"/>
          <w:lang w:val="es-CR"/>
        </w:rPr>
      </w:pPr>
    </w:p>
    <w:p w:rsidR="003728F3" w:rsidRPr="00F2228C" w:rsidRDefault="003728F3" w:rsidP="00C229C0">
      <w:pPr>
        <w:pStyle w:val="Prrafodelista"/>
        <w:numPr>
          <w:ilvl w:val="0"/>
          <w:numId w:val="53"/>
        </w:numPr>
        <w:ind w:left="1134" w:hanging="283"/>
        <w:rPr>
          <w:rFonts w:ascii="Arial" w:hAnsi="Arial" w:cs="Arial"/>
          <w:b/>
          <w:sz w:val="24"/>
          <w:szCs w:val="24"/>
          <w:lang w:val="es-MX"/>
        </w:rPr>
      </w:pPr>
      <w:r w:rsidRPr="00F2228C">
        <w:rPr>
          <w:rFonts w:ascii="Arial" w:hAnsi="Arial" w:cs="Arial"/>
          <w:b/>
          <w:sz w:val="24"/>
          <w:szCs w:val="24"/>
          <w:lang w:val="es-MX"/>
        </w:rPr>
        <w:t>Ambiente y Recursos</w:t>
      </w:r>
    </w:p>
    <w:p w:rsidR="003728F3" w:rsidRDefault="003728F3" w:rsidP="00C229C0">
      <w:pPr>
        <w:ind w:left="708" w:hanging="283"/>
        <w:rPr>
          <w:rFonts w:ascii="Arial" w:hAnsi="Arial" w:cs="Arial"/>
          <w:b/>
          <w:lang w:val="es-MX"/>
        </w:rPr>
      </w:pPr>
    </w:p>
    <w:p w:rsidR="003728F3" w:rsidRDefault="003728F3" w:rsidP="00C229C0">
      <w:pPr>
        <w:ind w:left="708" w:hanging="283"/>
        <w:rPr>
          <w:rFonts w:ascii="Arial" w:hAnsi="Arial" w:cs="Arial"/>
          <w:b/>
          <w:lang w:val="es-MX"/>
        </w:rPr>
      </w:pPr>
    </w:p>
    <w:p w:rsidR="003728F3" w:rsidRDefault="003728F3" w:rsidP="00C229C0">
      <w:pPr>
        <w:spacing w:line="480" w:lineRule="auto"/>
        <w:ind w:left="851"/>
        <w:jc w:val="both"/>
        <w:rPr>
          <w:rFonts w:ascii="Arial" w:hAnsi="Arial" w:cs="Arial"/>
        </w:rPr>
      </w:pPr>
      <w:r>
        <w:rPr>
          <w:rFonts w:ascii="Arial" w:hAnsi="Arial" w:cs="Arial"/>
        </w:rPr>
        <w:t>Se debe confirmar qu</w:t>
      </w:r>
      <w:r w:rsidR="00CA76A8">
        <w:rPr>
          <w:rFonts w:ascii="Arial" w:hAnsi="Arial" w:cs="Arial"/>
        </w:rPr>
        <w:t>é</w:t>
      </w:r>
      <w:r>
        <w:rPr>
          <w:rFonts w:ascii="Arial" w:hAnsi="Arial" w:cs="Arial"/>
        </w:rPr>
        <w:t xml:space="preserve"> equipo tecnológico se va a utilizar el día de la reunión.</w:t>
      </w:r>
    </w:p>
    <w:p w:rsidR="00F2228C" w:rsidRPr="00E31E84" w:rsidRDefault="003728F3" w:rsidP="00C229C0">
      <w:pPr>
        <w:pStyle w:val="Prrafodelista"/>
        <w:numPr>
          <w:ilvl w:val="0"/>
          <w:numId w:val="62"/>
        </w:numPr>
        <w:tabs>
          <w:tab w:val="left" w:pos="851"/>
        </w:tabs>
        <w:spacing w:line="480" w:lineRule="auto"/>
        <w:ind w:left="1559" w:hanging="283"/>
        <w:jc w:val="both"/>
        <w:rPr>
          <w:rFonts w:ascii="Arial" w:hAnsi="Arial" w:cs="Arial"/>
          <w:sz w:val="24"/>
          <w:szCs w:val="24"/>
        </w:rPr>
      </w:pPr>
      <w:r w:rsidRPr="00E31E84">
        <w:rPr>
          <w:rFonts w:ascii="Arial" w:hAnsi="Arial" w:cs="Arial"/>
          <w:sz w:val="24"/>
          <w:szCs w:val="24"/>
        </w:rPr>
        <w:t>Disponibilidad de las instalaciones</w:t>
      </w:r>
    </w:p>
    <w:p w:rsidR="003728F3" w:rsidRPr="00E31E84" w:rsidRDefault="003728F3" w:rsidP="00C229C0">
      <w:pPr>
        <w:pStyle w:val="Prrafodelista"/>
        <w:numPr>
          <w:ilvl w:val="0"/>
          <w:numId w:val="62"/>
        </w:numPr>
        <w:tabs>
          <w:tab w:val="left" w:pos="851"/>
        </w:tabs>
        <w:spacing w:line="480" w:lineRule="auto"/>
        <w:ind w:left="1559" w:hanging="283"/>
        <w:jc w:val="both"/>
        <w:rPr>
          <w:rFonts w:ascii="Arial" w:hAnsi="Arial" w:cs="Arial"/>
          <w:sz w:val="24"/>
          <w:szCs w:val="24"/>
        </w:rPr>
      </w:pPr>
      <w:r w:rsidRPr="00E31E84">
        <w:rPr>
          <w:rFonts w:ascii="Arial" w:hAnsi="Arial" w:cs="Arial"/>
          <w:sz w:val="24"/>
          <w:szCs w:val="24"/>
        </w:rPr>
        <w:t>Conocer y publicar la ubicación</w:t>
      </w:r>
    </w:p>
    <w:p w:rsidR="003728F3" w:rsidRDefault="003728F3" w:rsidP="00B86605">
      <w:pPr>
        <w:rPr>
          <w:rFonts w:ascii="Arial" w:hAnsi="Arial" w:cs="Arial"/>
          <w:vanish/>
          <w:color w:val="000000"/>
        </w:rPr>
      </w:pPr>
    </w:p>
    <w:p w:rsidR="003728F3" w:rsidRDefault="003728F3" w:rsidP="00B86605">
      <w:pPr>
        <w:rPr>
          <w:rFonts w:ascii="Arial" w:hAnsi="Arial" w:cs="Arial"/>
          <w:vanish/>
          <w:color w:val="000000"/>
        </w:rPr>
      </w:pPr>
    </w:p>
    <w:p w:rsidR="003728F3" w:rsidRDefault="003728F3" w:rsidP="00B86605">
      <w:pPr>
        <w:jc w:val="both"/>
        <w:rPr>
          <w:rFonts w:ascii="Arial" w:hAnsi="Arial" w:cs="Arial"/>
          <w:color w:val="000000"/>
        </w:rPr>
      </w:pPr>
    </w:p>
    <w:p w:rsidR="00E31E84" w:rsidRPr="00FF5379" w:rsidRDefault="003728F3" w:rsidP="00FF5379">
      <w:pPr>
        <w:spacing w:line="480" w:lineRule="auto"/>
        <w:ind w:left="851"/>
        <w:jc w:val="both"/>
        <w:rPr>
          <w:rFonts w:ascii="Arial" w:hAnsi="Arial" w:cs="Arial"/>
        </w:rPr>
      </w:pPr>
      <w:r w:rsidRPr="00FF5379">
        <w:rPr>
          <w:rFonts w:ascii="Arial" w:hAnsi="Arial" w:cs="Arial"/>
        </w:rPr>
        <w:t>Las características ambientales están determinadas por:</w:t>
      </w:r>
    </w:p>
    <w:p w:rsidR="00E31E84" w:rsidRPr="00FF5379" w:rsidRDefault="00E31E84" w:rsidP="00E31E84">
      <w:pPr>
        <w:ind w:left="425"/>
        <w:jc w:val="both"/>
        <w:rPr>
          <w:rFonts w:ascii="Arial" w:hAnsi="Arial" w:cs="Arial"/>
        </w:rPr>
      </w:pPr>
    </w:p>
    <w:p w:rsidR="003728F3" w:rsidRPr="00FF5379" w:rsidRDefault="003728F3" w:rsidP="00E31E84">
      <w:pPr>
        <w:pStyle w:val="Prrafodelista"/>
        <w:numPr>
          <w:ilvl w:val="0"/>
          <w:numId w:val="63"/>
        </w:numPr>
        <w:spacing w:line="480" w:lineRule="auto"/>
        <w:jc w:val="both"/>
        <w:rPr>
          <w:rFonts w:ascii="Arial" w:hAnsi="Arial" w:cs="Arial"/>
          <w:sz w:val="24"/>
          <w:szCs w:val="24"/>
        </w:rPr>
      </w:pPr>
      <w:r w:rsidRPr="00FF5379">
        <w:rPr>
          <w:rFonts w:ascii="Arial" w:hAnsi="Arial" w:cs="Arial"/>
          <w:sz w:val="24"/>
          <w:szCs w:val="24"/>
        </w:rPr>
        <w:t>Distribución de la sala</w:t>
      </w:r>
    </w:p>
    <w:p w:rsidR="00FF5379" w:rsidRDefault="003728F3" w:rsidP="00E31E84">
      <w:pPr>
        <w:pStyle w:val="Prrafodelista"/>
        <w:numPr>
          <w:ilvl w:val="0"/>
          <w:numId w:val="63"/>
        </w:numPr>
        <w:spacing w:line="480" w:lineRule="auto"/>
        <w:jc w:val="both"/>
        <w:rPr>
          <w:rFonts w:ascii="Arial" w:hAnsi="Arial" w:cs="Arial"/>
          <w:sz w:val="24"/>
          <w:szCs w:val="24"/>
        </w:rPr>
      </w:pPr>
      <w:r w:rsidRPr="00FF5379">
        <w:rPr>
          <w:rFonts w:ascii="Arial" w:hAnsi="Arial" w:cs="Arial"/>
          <w:sz w:val="24"/>
          <w:szCs w:val="24"/>
        </w:rPr>
        <w:t>Mobiliario (mesas, sillas)</w:t>
      </w:r>
      <w:r w:rsidR="00337476" w:rsidRPr="00FF5379">
        <w:rPr>
          <w:rFonts w:ascii="Arial" w:hAnsi="Arial" w:cs="Arial"/>
          <w:sz w:val="24"/>
          <w:szCs w:val="24"/>
        </w:rPr>
        <w:tab/>
      </w:r>
      <w:r w:rsidR="00337476" w:rsidRPr="00FF5379">
        <w:rPr>
          <w:rFonts w:ascii="Arial" w:hAnsi="Arial" w:cs="Arial"/>
          <w:sz w:val="24"/>
          <w:szCs w:val="24"/>
        </w:rPr>
        <w:tab/>
      </w:r>
      <w:r w:rsidR="00337476" w:rsidRPr="00FF5379">
        <w:rPr>
          <w:rFonts w:ascii="Arial" w:hAnsi="Arial" w:cs="Arial"/>
          <w:sz w:val="24"/>
          <w:szCs w:val="24"/>
        </w:rPr>
        <w:tab/>
      </w:r>
      <w:r w:rsidR="00337476" w:rsidRPr="00FF5379">
        <w:rPr>
          <w:rFonts w:ascii="Arial" w:hAnsi="Arial" w:cs="Arial"/>
          <w:sz w:val="24"/>
          <w:szCs w:val="24"/>
        </w:rPr>
        <w:tab/>
      </w:r>
    </w:p>
    <w:p w:rsidR="003728F3" w:rsidRPr="00FF5379" w:rsidRDefault="003728F3" w:rsidP="00E31E84">
      <w:pPr>
        <w:pStyle w:val="Prrafodelista"/>
        <w:numPr>
          <w:ilvl w:val="0"/>
          <w:numId w:val="63"/>
        </w:numPr>
        <w:spacing w:line="480" w:lineRule="auto"/>
        <w:jc w:val="both"/>
        <w:rPr>
          <w:rFonts w:ascii="Arial" w:hAnsi="Arial" w:cs="Arial"/>
          <w:sz w:val="24"/>
          <w:szCs w:val="24"/>
        </w:rPr>
      </w:pPr>
      <w:r w:rsidRPr="00FF5379">
        <w:rPr>
          <w:rFonts w:ascii="Arial" w:hAnsi="Arial" w:cs="Arial"/>
          <w:sz w:val="24"/>
          <w:szCs w:val="24"/>
        </w:rPr>
        <w:t>Iluminación</w:t>
      </w:r>
    </w:p>
    <w:p w:rsidR="003728F3" w:rsidRPr="00FF5379" w:rsidRDefault="003728F3" w:rsidP="00E31E84">
      <w:pPr>
        <w:pStyle w:val="Prrafodelista"/>
        <w:numPr>
          <w:ilvl w:val="0"/>
          <w:numId w:val="63"/>
        </w:numPr>
        <w:spacing w:line="480" w:lineRule="auto"/>
        <w:jc w:val="both"/>
        <w:rPr>
          <w:rFonts w:ascii="Arial" w:hAnsi="Arial" w:cs="Arial"/>
          <w:sz w:val="24"/>
          <w:szCs w:val="24"/>
        </w:rPr>
      </w:pPr>
      <w:r w:rsidRPr="00FF5379">
        <w:rPr>
          <w:rFonts w:ascii="Arial" w:hAnsi="Arial" w:cs="Arial"/>
          <w:sz w:val="24"/>
          <w:szCs w:val="24"/>
        </w:rPr>
        <w:t xml:space="preserve">Sistema de ventilación y aire acondicionado </w:t>
      </w:r>
    </w:p>
    <w:p w:rsidR="003728F3" w:rsidRPr="00E31E84" w:rsidRDefault="003728F3" w:rsidP="00E31E84">
      <w:pPr>
        <w:jc w:val="both"/>
        <w:rPr>
          <w:rFonts w:ascii="Arial" w:hAnsi="Arial" w:cs="Arial"/>
        </w:rPr>
      </w:pPr>
    </w:p>
    <w:p w:rsidR="003728F3" w:rsidRDefault="003728F3" w:rsidP="00FF5379">
      <w:pPr>
        <w:spacing w:line="480" w:lineRule="auto"/>
        <w:ind w:left="851"/>
        <w:jc w:val="both"/>
        <w:rPr>
          <w:rFonts w:ascii="Arial" w:hAnsi="Arial" w:cs="Arial"/>
        </w:rPr>
      </w:pPr>
      <w:r>
        <w:rPr>
          <w:rFonts w:ascii="Arial" w:hAnsi="Arial" w:cs="Arial"/>
        </w:rPr>
        <w:t>Mediante el siguiente formato se evalúan los puntos mencionados anteriormente:</w:t>
      </w:r>
    </w:p>
    <w:p w:rsidR="003728F3" w:rsidRDefault="003728F3" w:rsidP="007221F4">
      <w:pPr>
        <w:spacing w:line="480" w:lineRule="auto"/>
        <w:jc w:val="both"/>
        <w:rPr>
          <w:rFonts w:ascii="Arial" w:hAnsi="Arial" w:cs="Arial"/>
          <w:b/>
          <w:sz w:val="18"/>
          <w:szCs w:val="18"/>
        </w:rPr>
      </w:pPr>
    </w:p>
    <w:p w:rsidR="000F7F7A" w:rsidRPr="000F7F7A" w:rsidRDefault="000F7F7A" w:rsidP="00B86605">
      <w:pPr>
        <w:spacing w:line="480" w:lineRule="auto"/>
        <w:jc w:val="center"/>
        <w:rPr>
          <w:rFonts w:ascii="Arial" w:hAnsi="Arial" w:cs="Arial"/>
          <w:b/>
        </w:rPr>
      </w:pPr>
      <w:r w:rsidRPr="000F7F7A">
        <w:rPr>
          <w:rFonts w:ascii="Arial" w:hAnsi="Arial" w:cs="Arial"/>
          <w:b/>
        </w:rPr>
        <w:t>TABLA 12</w:t>
      </w:r>
    </w:p>
    <w:p w:rsidR="003728F3" w:rsidRPr="000F7F7A" w:rsidRDefault="003728F3" w:rsidP="00B86605">
      <w:pPr>
        <w:spacing w:line="480" w:lineRule="auto"/>
        <w:jc w:val="center"/>
        <w:rPr>
          <w:rFonts w:ascii="Arial" w:hAnsi="Arial" w:cs="Arial"/>
          <w:b/>
        </w:rPr>
      </w:pPr>
      <w:r w:rsidRPr="000F7F7A">
        <w:rPr>
          <w:rFonts w:ascii="Arial" w:hAnsi="Arial" w:cs="Arial"/>
          <w:b/>
        </w:rPr>
        <w:t xml:space="preserve"> CHECK LIST AMBIENTE Y RECURSOS</w:t>
      </w:r>
    </w:p>
    <w:p w:rsidR="003728F3" w:rsidRDefault="000F7F7A" w:rsidP="007221F4">
      <w:pPr>
        <w:spacing w:line="480" w:lineRule="auto"/>
        <w:ind w:right="283"/>
        <w:jc w:val="center"/>
        <w:rPr>
          <w:rFonts w:ascii="Arial" w:hAnsi="Arial" w:cs="Arial"/>
          <w:b/>
          <w:sz w:val="48"/>
          <w:szCs w:val="48"/>
        </w:rPr>
      </w:pPr>
      <w:r>
        <w:rPr>
          <w:rFonts w:ascii="Arial" w:hAnsi="Arial" w:cs="Arial"/>
          <w:b/>
          <w:noProof/>
          <w:sz w:val="48"/>
          <w:szCs w:val="48"/>
        </w:rPr>
        <w:drawing>
          <wp:anchor distT="0" distB="0" distL="114300" distR="114300" simplePos="0" relativeHeight="251652096" behindDoc="0" locked="0" layoutInCell="1" allowOverlap="1">
            <wp:simplePos x="0" y="0"/>
            <wp:positionH relativeFrom="column">
              <wp:posOffset>382270</wp:posOffset>
            </wp:positionH>
            <wp:positionV relativeFrom="paragraph">
              <wp:posOffset>309880</wp:posOffset>
            </wp:positionV>
            <wp:extent cx="4508500" cy="6299200"/>
            <wp:effectExtent l="19050" t="0" r="635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cstate="email"/>
                    <a:srcRect/>
                    <a:stretch>
                      <a:fillRect/>
                    </a:stretch>
                  </pic:blipFill>
                  <pic:spPr bwMode="auto">
                    <a:xfrm>
                      <a:off x="0" y="0"/>
                      <a:ext cx="4508500" cy="6299200"/>
                    </a:xfrm>
                    <a:prstGeom prst="rect">
                      <a:avLst/>
                    </a:prstGeom>
                    <a:noFill/>
                  </pic:spPr>
                </pic:pic>
              </a:graphicData>
            </a:graphic>
          </wp:anchor>
        </w:drawing>
      </w:r>
    </w:p>
    <w:p w:rsidR="003728F3" w:rsidRDefault="003728F3" w:rsidP="007221F4">
      <w:pPr>
        <w:spacing w:line="480" w:lineRule="auto"/>
        <w:ind w:right="283"/>
        <w:jc w:val="center"/>
        <w:rPr>
          <w:rFonts w:ascii="Arial" w:hAnsi="Arial" w:cs="Arial"/>
          <w:b/>
          <w:sz w:val="48"/>
          <w:szCs w:val="48"/>
        </w:rPr>
      </w:pPr>
    </w:p>
    <w:p w:rsidR="000F7F7A" w:rsidRDefault="000F7F7A" w:rsidP="007221F4">
      <w:pPr>
        <w:spacing w:line="480" w:lineRule="auto"/>
        <w:ind w:right="283"/>
        <w:jc w:val="center"/>
        <w:rPr>
          <w:rFonts w:ascii="Arial" w:hAnsi="Arial" w:cs="Arial"/>
          <w:b/>
          <w:sz w:val="48"/>
          <w:szCs w:val="48"/>
        </w:rPr>
      </w:pPr>
    </w:p>
    <w:p w:rsidR="000F7F7A" w:rsidRDefault="000F7F7A" w:rsidP="007221F4">
      <w:pPr>
        <w:spacing w:line="480" w:lineRule="auto"/>
        <w:ind w:right="283"/>
        <w:jc w:val="center"/>
        <w:rPr>
          <w:rFonts w:ascii="Arial" w:hAnsi="Arial" w:cs="Arial"/>
          <w:b/>
          <w:sz w:val="48"/>
          <w:szCs w:val="48"/>
        </w:rPr>
      </w:pPr>
    </w:p>
    <w:p w:rsidR="000F7F7A" w:rsidRDefault="000F7F7A" w:rsidP="007221F4">
      <w:pPr>
        <w:spacing w:line="480" w:lineRule="auto"/>
        <w:ind w:right="283"/>
        <w:jc w:val="center"/>
        <w:rPr>
          <w:rFonts w:ascii="Arial" w:hAnsi="Arial" w:cs="Arial"/>
          <w:b/>
          <w:sz w:val="48"/>
          <w:szCs w:val="48"/>
        </w:rPr>
      </w:pPr>
    </w:p>
    <w:p w:rsidR="000F7F7A" w:rsidRDefault="000F7F7A" w:rsidP="007221F4">
      <w:pPr>
        <w:spacing w:line="480" w:lineRule="auto"/>
        <w:ind w:right="283"/>
        <w:jc w:val="center"/>
        <w:rPr>
          <w:rFonts w:ascii="Arial" w:hAnsi="Arial" w:cs="Arial"/>
          <w:b/>
          <w:sz w:val="48"/>
          <w:szCs w:val="48"/>
        </w:rPr>
      </w:pPr>
    </w:p>
    <w:p w:rsidR="000F7F7A" w:rsidRDefault="000F7F7A" w:rsidP="007221F4">
      <w:pPr>
        <w:spacing w:line="480" w:lineRule="auto"/>
        <w:ind w:right="283"/>
        <w:jc w:val="center"/>
        <w:rPr>
          <w:rFonts w:ascii="Arial" w:hAnsi="Arial" w:cs="Arial"/>
          <w:b/>
          <w:sz w:val="48"/>
          <w:szCs w:val="48"/>
        </w:rPr>
      </w:pPr>
    </w:p>
    <w:p w:rsidR="000F7F7A" w:rsidRDefault="000F7F7A" w:rsidP="007221F4">
      <w:pPr>
        <w:spacing w:line="480" w:lineRule="auto"/>
        <w:ind w:right="283"/>
        <w:jc w:val="center"/>
        <w:rPr>
          <w:rFonts w:ascii="Arial" w:hAnsi="Arial" w:cs="Arial"/>
          <w:b/>
          <w:sz w:val="48"/>
          <w:szCs w:val="48"/>
        </w:rPr>
      </w:pPr>
    </w:p>
    <w:p w:rsidR="000F7F7A" w:rsidRDefault="000F7F7A" w:rsidP="007221F4">
      <w:pPr>
        <w:spacing w:line="480" w:lineRule="auto"/>
        <w:ind w:right="283"/>
        <w:jc w:val="center"/>
        <w:rPr>
          <w:rFonts w:ascii="Arial" w:hAnsi="Arial" w:cs="Arial"/>
          <w:b/>
          <w:sz w:val="48"/>
          <w:szCs w:val="48"/>
        </w:rPr>
      </w:pPr>
    </w:p>
    <w:p w:rsidR="000F7F7A" w:rsidRDefault="000F7F7A" w:rsidP="007221F4">
      <w:pPr>
        <w:spacing w:line="480" w:lineRule="auto"/>
        <w:ind w:right="283"/>
        <w:jc w:val="center"/>
        <w:rPr>
          <w:rFonts w:ascii="Arial" w:hAnsi="Arial" w:cs="Arial"/>
          <w:b/>
          <w:sz w:val="48"/>
          <w:szCs w:val="48"/>
        </w:rPr>
      </w:pPr>
    </w:p>
    <w:p w:rsidR="000F7F7A" w:rsidRDefault="000F7F7A" w:rsidP="007221F4">
      <w:pPr>
        <w:spacing w:line="480" w:lineRule="auto"/>
        <w:ind w:right="283"/>
        <w:jc w:val="center"/>
        <w:rPr>
          <w:rFonts w:ascii="Arial" w:hAnsi="Arial" w:cs="Arial"/>
          <w:b/>
        </w:rPr>
      </w:pPr>
    </w:p>
    <w:p w:rsidR="00D10CA6" w:rsidRDefault="00D10CA6" w:rsidP="007221F4">
      <w:pPr>
        <w:spacing w:line="480" w:lineRule="auto"/>
        <w:ind w:right="283"/>
        <w:jc w:val="center"/>
        <w:rPr>
          <w:rFonts w:ascii="Arial" w:hAnsi="Arial" w:cs="Arial"/>
          <w:b/>
        </w:rPr>
      </w:pPr>
    </w:p>
    <w:p w:rsidR="00D10CA6" w:rsidRPr="00D10CA6" w:rsidRDefault="00D10CA6" w:rsidP="007221F4">
      <w:pPr>
        <w:spacing w:line="480" w:lineRule="auto"/>
        <w:ind w:right="283"/>
        <w:jc w:val="center"/>
        <w:rPr>
          <w:rFonts w:ascii="Arial" w:hAnsi="Arial" w:cs="Arial"/>
          <w:b/>
        </w:rPr>
      </w:pPr>
    </w:p>
    <w:p w:rsidR="000F7F7A" w:rsidRPr="00D10CA6" w:rsidRDefault="000F7F7A" w:rsidP="000F7F7A">
      <w:pPr>
        <w:spacing w:line="480" w:lineRule="auto"/>
        <w:ind w:right="283"/>
        <w:rPr>
          <w:rFonts w:ascii="Arial" w:hAnsi="Arial" w:cs="Arial"/>
          <w:b/>
        </w:rPr>
      </w:pPr>
    </w:p>
    <w:p w:rsidR="000F7F7A" w:rsidRPr="007221F4" w:rsidRDefault="003728F3" w:rsidP="000F7F7A">
      <w:pPr>
        <w:spacing w:line="480" w:lineRule="auto"/>
        <w:ind w:right="283"/>
        <w:jc w:val="center"/>
        <w:rPr>
          <w:rFonts w:ascii="Arial" w:hAnsi="Arial" w:cs="Arial"/>
          <w:b/>
          <w:sz w:val="48"/>
          <w:szCs w:val="48"/>
        </w:rPr>
      </w:pPr>
      <w:r w:rsidRPr="007221F4">
        <w:rPr>
          <w:rFonts w:ascii="Arial" w:hAnsi="Arial" w:cs="Arial"/>
          <w:b/>
          <w:sz w:val="48"/>
          <w:szCs w:val="48"/>
        </w:rPr>
        <w:t>CAPÍTULO 5</w:t>
      </w:r>
    </w:p>
    <w:p w:rsidR="003728F3" w:rsidRPr="00F5650C" w:rsidRDefault="003728F3" w:rsidP="00F5650C">
      <w:pPr>
        <w:pStyle w:val="Prrafodelista"/>
        <w:numPr>
          <w:ilvl w:val="0"/>
          <w:numId w:val="26"/>
        </w:numPr>
        <w:tabs>
          <w:tab w:val="left" w:pos="426"/>
        </w:tabs>
        <w:spacing w:line="480" w:lineRule="auto"/>
        <w:ind w:right="283"/>
        <w:jc w:val="both"/>
        <w:rPr>
          <w:rFonts w:ascii="Arial" w:hAnsi="Arial" w:cs="Arial"/>
          <w:b/>
          <w:sz w:val="32"/>
          <w:szCs w:val="32"/>
        </w:rPr>
      </w:pPr>
      <w:r w:rsidRPr="00F5650C">
        <w:rPr>
          <w:rFonts w:ascii="Arial" w:hAnsi="Arial" w:cs="Arial"/>
          <w:b/>
          <w:sz w:val="32"/>
          <w:szCs w:val="32"/>
        </w:rPr>
        <w:t>AUDITORÍA DEL SISTEMA DE CONTROL DE GESTIÓN</w:t>
      </w:r>
      <w:r w:rsidR="000F7F7A" w:rsidRPr="00F5650C">
        <w:rPr>
          <w:rFonts w:ascii="Arial" w:hAnsi="Arial" w:cs="Arial"/>
          <w:b/>
          <w:sz w:val="32"/>
          <w:szCs w:val="32"/>
        </w:rPr>
        <w:t>.</w:t>
      </w:r>
    </w:p>
    <w:p w:rsidR="000F7F7A" w:rsidRDefault="000F7F7A" w:rsidP="000F7F7A">
      <w:pPr>
        <w:pStyle w:val="Prrafodelista"/>
        <w:ind w:left="902" w:right="284"/>
        <w:jc w:val="both"/>
        <w:rPr>
          <w:rFonts w:ascii="Arial" w:hAnsi="Arial" w:cs="Arial"/>
          <w:b/>
          <w:sz w:val="24"/>
          <w:szCs w:val="24"/>
        </w:rPr>
      </w:pPr>
    </w:p>
    <w:p w:rsidR="003728F3" w:rsidRDefault="003728F3" w:rsidP="000F7F7A">
      <w:pPr>
        <w:pStyle w:val="Prrafodelista"/>
        <w:numPr>
          <w:ilvl w:val="1"/>
          <w:numId w:val="26"/>
        </w:numPr>
        <w:spacing w:line="480" w:lineRule="auto"/>
        <w:ind w:left="851" w:right="283" w:hanging="425"/>
        <w:jc w:val="both"/>
        <w:rPr>
          <w:rFonts w:ascii="Arial" w:hAnsi="Arial" w:cs="Arial"/>
          <w:b/>
          <w:sz w:val="24"/>
          <w:szCs w:val="24"/>
        </w:rPr>
      </w:pPr>
      <w:r>
        <w:rPr>
          <w:rFonts w:ascii="Arial" w:hAnsi="Arial" w:cs="Arial"/>
          <w:b/>
          <w:sz w:val="24"/>
          <w:szCs w:val="24"/>
        </w:rPr>
        <w:t xml:space="preserve"> </w:t>
      </w:r>
      <w:r w:rsidRPr="002424C1">
        <w:rPr>
          <w:rFonts w:ascii="Arial" w:hAnsi="Arial" w:cs="Arial"/>
          <w:b/>
          <w:sz w:val="24"/>
          <w:szCs w:val="24"/>
        </w:rPr>
        <w:t>Introducción</w:t>
      </w:r>
    </w:p>
    <w:p w:rsidR="003728F3" w:rsidRPr="00944920" w:rsidRDefault="003728F3" w:rsidP="000F7F7A">
      <w:pPr>
        <w:pStyle w:val="Prrafodelista"/>
        <w:spacing w:line="480" w:lineRule="auto"/>
        <w:ind w:left="851" w:right="283"/>
        <w:jc w:val="both"/>
        <w:rPr>
          <w:rFonts w:ascii="Arial" w:hAnsi="Arial" w:cs="Arial"/>
          <w:sz w:val="24"/>
          <w:szCs w:val="24"/>
        </w:rPr>
      </w:pPr>
      <w:r w:rsidRPr="00944920">
        <w:rPr>
          <w:rFonts w:ascii="Arial" w:hAnsi="Arial" w:cs="Arial"/>
          <w:sz w:val="24"/>
          <w:szCs w:val="24"/>
        </w:rPr>
        <w:t>El proceso de auditoría al SCG permite validar el correcto uso del mismo e identificar oportunidades de mejora.</w:t>
      </w:r>
    </w:p>
    <w:p w:rsidR="003728F3" w:rsidRDefault="003728F3" w:rsidP="000F7F7A">
      <w:pPr>
        <w:pStyle w:val="Prrafodelista"/>
        <w:ind w:left="357" w:right="284"/>
        <w:jc w:val="both"/>
        <w:rPr>
          <w:rFonts w:ascii="Arial" w:hAnsi="Arial" w:cs="Arial"/>
          <w:b/>
          <w:sz w:val="24"/>
          <w:szCs w:val="24"/>
        </w:rPr>
      </w:pPr>
    </w:p>
    <w:p w:rsidR="003728F3" w:rsidRDefault="003728F3" w:rsidP="000F7F7A">
      <w:pPr>
        <w:pStyle w:val="Prrafodelista"/>
        <w:numPr>
          <w:ilvl w:val="1"/>
          <w:numId w:val="26"/>
        </w:numPr>
        <w:spacing w:line="480" w:lineRule="auto"/>
        <w:ind w:right="283" w:hanging="474"/>
        <w:jc w:val="both"/>
        <w:rPr>
          <w:rFonts w:ascii="Arial" w:hAnsi="Arial" w:cs="Arial"/>
          <w:b/>
          <w:sz w:val="24"/>
          <w:szCs w:val="24"/>
        </w:rPr>
      </w:pPr>
      <w:r w:rsidRPr="002424C1">
        <w:rPr>
          <w:rFonts w:ascii="Arial" w:hAnsi="Arial" w:cs="Arial"/>
          <w:b/>
          <w:sz w:val="24"/>
          <w:szCs w:val="24"/>
        </w:rPr>
        <w:t>Objetivos</w:t>
      </w:r>
      <w:r w:rsidR="000F7F7A">
        <w:rPr>
          <w:rFonts w:ascii="Arial" w:hAnsi="Arial" w:cs="Arial"/>
          <w:b/>
          <w:sz w:val="24"/>
          <w:szCs w:val="24"/>
        </w:rPr>
        <w:t>:</w:t>
      </w:r>
    </w:p>
    <w:p w:rsidR="003728F3" w:rsidRPr="002424C1" w:rsidRDefault="003728F3" w:rsidP="000F7F7A">
      <w:pPr>
        <w:pStyle w:val="Prrafodelista"/>
        <w:ind w:left="357" w:right="284"/>
        <w:jc w:val="both"/>
        <w:rPr>
          <w:rFonts w:ascii="Arial" w:hAnsi="Arial" w:cs="Arial"/>
          <w:b/>
          <w:sz w:val="24"/>
          <w:szCs w:val="24"/>
        </w:rPr>
      </w:pPr>
    </w:p>
    <w:p w:rsidR="003728F3" w:rsidRPr="00381714" w:rsidRDefault="003728F3" w:rsidP="000F7F7A">
      <w:pPr>
        <w:pStyle w:val="Prrafodelista"/>
        <w:numPr>
          <w:ilvl w:val="0"/>
          <w:numId w:val="37"/>
        </w:numPr>
        <w:spacing w:line="480" w:lineRule="auto"/>
        <w:ind w:left="1134" w:right="283" w:hanging="283"/>
        <w:jc w:val="both"/>
        <w:rPr>
          <w:rFonts w:ascii="Arial" w:hAnsi="Arial" w:cs="Arial"/>
          <w:sz w:val="24"/>
          <w:szCs w:val="24"/>
        </w:rPr>
      </w:pPr>
      <w:r w:rsidRPr="00381714">
        <w:rPr>
          <w:rFonts w:ascii="Arial" w:hAnsi="Arial" w:cs="Arial"/>
          <w:sz w:val="24"/>
          <w:szCs w:val="24"/>
        </w:rPr>
        <w:t>Determinar la conformidad con los criterios de auditoría del SGC del auditado.</w:t>
      </w:r>
    </w:p>
    <w:p w:rsidR="003728F3" w:rsidRPr="00815F64" w:rsidRDefault="003728F3" w:rsidP="000F7F7A">
      <w:pPr>
        <w:pStyle w:val="Prrafodelista"/>
        <w:numPr>
          <w:ilvl w:val="0"/>
          <w:numId w:val="37"/>
        </w:numPr>
        <w:spacing w:line="480" w:lineRule="auto"/>
        <w:ind w:left="1134" w:right="283" w:hanging="283"/>
        <w:jc w:val="both"/>
        <w:rPr>
          <w:rFonts w:ascii="Arial" w:hAnsi="Arial" w:cs="Arial"/>
          <w:sz w:val="24"/>
          <w:szCs w:val="24"/>
        </w:rPr>
      </w:pPr>
      <w:r>
        <w:rPr>
          <w:rFonts w:ascii="Arial" w:hAnsi="Arial" w:cs="Arial"/>
          <w:sz w:val="24"/>
          <w:szCs w:val="24"/>
        </w:rPr>
        <w:t xml:space="preserve">Que </w:t>
      </w:r>
      <w:r w:rsidR="000F7F7A">
        <w:rPr>
          <w:rFonts w:ascii="Arial" w:hAnsi="Arial" w:cs="Arial"/>
          <w:sz w:val="24"/>
          <w:szCs w:val="24"/>
        </w:rPr>
        <w:t>existan</w:t>
      </w:r>
      <w:r w:rsidRPr="00815F64">
        <w:rPr>
          <w:rFonts w:ascii="Arial" w:hAnsi="Arial" w:cs="Arial"/>
          <w:sz w:val="24"/>
          <w:szCs w:val="24"/>
        </w:rPr>
        <w:t xml:space="preserve"> los recursos adecuados que respalden y avalen el proceso de la auditoría </w:t>
      </w:r>
      <w:r w:rsidR="000F7F7A">
        <w:rPr>
          <w:rFonts w:ascii="Arial" w:hAnsi="Arial" w:cs="Arial"/>
          <w:sz w:val="24"/>
          <w:szCs w:val="24"/>
        </w:rPr>
        <w:t>para</w:t>
      </w:r>
      <w:r>
        <w:rPr>
          <w:rFonts w:ascii="Arial" w:hAnsi="Arial" w:cs="Arial"/>
          <w:sz w:val="24"/>
          <w:szCs w:val="24"/>
        </w:rPr>
        <w:t xml:space="preserve"> </w:t>
      </w:r>
      <w:r w:rsidRPr="00815F64">
        <w:rPr>
          <w:rFonts w:ascii="Arial" w:hAnsi="Arial" w:cs="Arial"/>
          <w:sz w:val="24"/>
          <w:szCs w:val="24"/>
        </w:rPr>
        <w:t>el caso de la confiabilidad de datos.</w:t>
      </w:r>
    </w:p>
    <w:p w:rsidR="003728F3" w:rsidRDefault="003728F3" w:rsidP="000F7F7A">
      <w:pPr>
        <w:pStyle w:val="Prrafodelista"/>
        <w:numPr>
          <w:ilvl w:val="0"/>
          <w:numId w:val="37"/>
        </w:numPr>
        <w:spacing w:line="480" w:lineRule="auto"/>
        <w:ind w:left="1134" w:right="283" w:hanging="283"/>
        <w:jc w:val="both"/>
        <w:rPr>
          <w:rFonts w:ascii="Arial" w:hAnsi="Arial" w:cs="Arial"/>
          <w:sz w:val="24"/>
          <w:szCs w:val="24"/>
        </w:rPr>
      </w:pPr>
      <w:r w:rsidRPr="00815F64">
        <w:rPr>
          <w:rFonts w:ascii="Arial" w:hAnsi="Arial" w:cs="Arial"/>
          <w:sz w:val="24"/>
          <w:szCs w:val="24"/>
        </w:rPr>
        <w:t xml:space="preserve">Determinar </w:t>
      </w:r>
      <w:r w:rsidR="000F7F7A">
        <w:rPr>
          <w:rFonts w:ascii="Arial" w:hAnsi="Arial" w:cs="Arial"/>
          <w:sz w:val="24"/>
          <w:szCs w:val="24"/>
        </w:rPr>
        <w:t>si</w:t>
      </w:r>
      <w:r w:rsidRPr="00381714">
        <w:rPr>
          <w:rFonts w:ascii="Arial" w:hAnsi="Arial" w:cs="Arial"/>
          <w:color w:val="FF0000"/>
          <w:sz w:val="24"/>
          <w:szCs w:val="24"/>
        </w:rPr>
        <w:t xml:space="preserve"> </w:t>
      </w:r>
      <w:r w:rsidRPr="00815F64">
        <w:rPr>
          <w:rFonts w:ascii="Arial" w:hAnsi="Arial" w:cs="Arial"/>
          <w:sz w:val="24"/>
          <w:szCs w:val="24"/>
        </w:rPr>
        <w:t>el SGC del auditado se ha implementado y mantenido apropiadamente. </w:t>
      </w:r>
    </w:p>
    <w:p w:rsidR="00B07777" w:rsidRDefault="00B07777" w:rsidP="00B07777">
      <w:pPr>
        <w:pStyle w:val="Prrafodelista"/>
        <w:spacing w:line="480" w:lineRule="auto"/>
        <w:ind w:left="1134" w:right="283"/>
        <w:jc w:val="both"/>
        <w:rPr>
          <w:rFonts w:ascii="Arial" w:hAnsi="Arial" w:cs="Arial"/>
          <w:sz w:val="24"/>
          <w:szCs w:val="24"/>
        </w:rPr>
      </w:pPr>
    </w:p>
    <w:p w:rsidR="00B07777" w:rsidRPr="00815F64" w:rsidRDefault="00B07777" w:rsidP="00B07777">
      <w:pPr>
        <w:pStyle w:val="Prrafodelista"/>
        <w:spacing w:line="480" w:lineRule="auto"/>
        <w:ind w:left="1134" w:right="283"/>
        <w:jc w:val="both"/>
        <w:rPr>
          <w:rFonts w:ascii="Arial" w:hAnsi="Arial" w:cs="Arial"/>
          <w:sz w:val="24"/>
          <w:szCs w:val="24"/>
        </w:rPr>
      </w:pPr>
    </w:p>
    <w:p w:rsidR="003728F3" w:rsidRPr="00815F64" w:rsidRDefault="003728F3" w:rsidP="000F7F7A">
      <w:pPr>
        <w:ind w:right="284"/>
        <w:jc w:val="both"/>
        <w:rPr>
          <w:rFonts w:ascii="Arial" w:hAnsi="Arial" w:cs="Arial"/>
        </w:rPr>
      </w:pPr>
    </w:p>
    <w:p w:rsidR="003728F3" w:rsidRPr="002424C1" w:rsidRDefault="003728F3" w:rsidP="000F7F7A">
      <w:pPr>
        <w:pStyle w:val="Prrafodelista"/>
        <w:numPr>
          <w:ilvl w:val="1"/>
          <w:numId w:val="26"/>
        </w:numPr>
        <w:spacing w:line="480" w:lineRule="auto"/>
        <w:ind w:right="283" w:hanging="474"/>
        <w:jc w:val="both"/>
        <w:rPr>
          <w:rFonts w:ascii="Arial" w:hAnsi="Arial" w:cs="Arial"/>
          <w:b/>
          <w:sz w:val="24"/>
          <w:szCs w:val="24"/>
        </w:rPr>
      </w:pPr>
      <w:r w:rsidRPr="002424C1">
        <w:rPr>
          <w:rFonts w:ascii="Arial" w:hAnsi="Arial" w:cs="Arial"/>
          <w:b/>
          <w:sz w:val="24"/>
          <w:szCs w:val="24"/>
        </w:rPr>
        <w:t xml:space="preserve"> Alcance</w:t>
      </w:r>
    </w:p>
    <w:p w:rsidR="000F7F7A" w:rsidRDefault="000F7F7A" w:rsidP="000F7F7A">
      <w:pPr>
        <w:ind w:left="851" w:right="284"/>
        <w:jc w:val="both"/>
        <w:rPr>
          <w:rFonts w:ascii="Arial" w:hAnsi="Arial" w:cs="Arial"/>
        </w:rPr>
      </w:pPr>
    </w:p>
    <w:p w:rsidR="00ED041F" w:rsidRDefault="00ED041F" w:rsidP="000F7F7A">
      <w:pPr>
        <w:spacing w:line="480" w:lineRule="auto"/>
        <w:ind w:left="851" w:right="283"/>
        <w:jc w:val="both"/>
        <w:rPr>
          <w:rFonts w:ascii="Arial" w:hAnsi="Arial" w:cs="Arial"/>
        </w:rPr>
      </w:pPr>
      <w:r w:rsidRPr="00104D3B">
        <w:rPr>
          <w:rFonts w:ascii="Arial" w:hAnsi="Arial" w:cs="Arial"/>
        </w:rPr>
        <w:t xml:space="preserve">El sistema de control de gestión se </w:t>
      </w:r>
      <w:r w:rsidR="006E5F54" w:rsidRPr="00104D3B">
        <w:rPr>
          <w:rFonts w:ascii="Arial" w:hAnsi="Arial" w:cs="Arial"/>
        </w:rPr>
        <w:t>implementa solo en el área de consulta externa, pero se tiene previsto que para el 2012 se implemente en otras áreas críticas.</w:t>
      </w:r>
    </w:p>
    <w:p w:rsidR="00ED041F" w:rsidRDefault="00ED041F" w:rsidP="000F7F7A">
      <w:pPr>
        <w:spacing w:line="480" w:lineRule="auto"/>
        <w:ind w:left="851" w:right="283"/>
        <w:jc w:val="both"/>
        <w:rPr>
          <w:rFonts w:ascii="Arial" w:hAnsi="Arial" w:cs="Arial"/>
        </w:rPr>
      </w:pPr>
    </w:p>
    <w:p w:rsidR="003728F3" w:rsidRDefault="003728F3" w:rsidP="000F638F">
      <w:pPr>
        <w:pStyle w:val="Prrafodelista"/>
        <w:numPr>
          <w:ilvl w:val="1"/>
          <w:numId w:val="26"/>
        </w:numPr>
        <w:tabs>
          <w:tab w:val="left" w:pos="851"/>
        </w:tabs>
        <w:spacing w:line="480" w:lineRule="auto"/>
        <w:ind w:left="851" w:right="283" w:hanging="425"/>
        <w:jc w:val="both"/>
        <w:rPr>
          <w:rFonts w:ascii="Arial" w:hAnsi="Arial" w:cs="Arial"/>
          <w:b/>
          <w:sz w:val="24"/>
          <w:szCs w:val="24"/>
        </w:rPr>
      </w:pPr>
      <w:r w:rsidRPr="002424C1">
        <w:rPr>
          <w:rFonts w:ascii="Arial" w:hAnsi="Arial" w:cs="Arial"/>
          <w:b/>
          <w:sz w:val="24"/>
          <w:szCs w:val="24"/>
        </w:rPr>
        <w:t>Procedimiento de la auditoria del sistema de control de gestión</w:t>
      </w:r>
    </w:p>
    <w:p w:rsidR="006E5F54" w:rsidRDefault="006E5F54" w:rsidP="006E5F54">
      <w:pPr>
        <w:tabs>
          <w:tab w:val="left" w:pos="567"/>
        </w:tabs>
        <w:ind w:right="284"/>
        <w:jc w:val="both"/>
        <w:rPr>
          <w:rFonts w:ascii="Arial" w:hAnsi="Arial" w:cs="Arial"/>
          <w:b/>
        </w:rPr>
      </w:pPr>
    </w:p>
    <w:p w:rsidR="006E5F54" w:rsidRPr="00730701" w:rsidRDefault="006E5F54" w:rsidP="006E5F54">
      <w:pPr>
        <w:spacing w:line="480" w:lineRule="auto"/>
        <w:ind w:left="851" w:right="283"/>
        <w:jc w:val="both"/>
        <w:rPr>
          <w:rFonts w:ascii="Arial" w:hAnsi="Arial" w:cs="Arial"/>
        </w:rPr>
      </w:pPr>
      <w:r w:rsidRPr="00815F64">
        <w:rPr>
          <w:rFonts w:ascii="Arial" w:hAnsi="Arial" w:cs="Arial"/>
        </w:rPr>
        <w:t>Aplicable para el Sistema de Control</w:t>
      </w:r>
      <w:r w:rsidR="00133AA8">
        <w:rPr>
          <w:rFonts w:ascii="Arial" w:hAnsi="Arial" w:cs="Arial"/>
        </w:rPr>
        <w:t xml:space="preserve"> en el área de Consulta Externa.</w:t>
      </w:r>
    </w:p>
    <w:p w:rsidR="006E5F54" w:rsidRDefault="006E5F54" w:rsidP="006E5F54">
      <w:pPr>
        <w:ind w:left="539" w:right="284"/>
        <w:jc w:val="both"/>
        <w:rPr>
          <w:rFonts w:ascii="Arial" w:hAnsi="Arial" w:cs="Arial"/>
        </w:rPr>
      </w:pPr>
    </w:p>
    <w:p w:rsidR="006E5F54" w:rsidRDefault="006E5F54" w:rsidP="006E5F54">
      <w:pPr>
        <w:spacing w:line="480" w:lineRule="auto"/>
        <w:ind w:left="851" w:right="283"/>
        <w:jc w:val="both"/>
        <w:rPr>
          <w:rFonts w:ascii="Arial" w:hAnsi="Arial" w:cs="Arial"/>
          <w:b/>
        </w:rPr>
      </w:pPr>
      <w:r w:rsidRPr="00730701">
        <w:rPr>
          <w:rFonts w:ascii="Arial" w:hAnsi="Arial" w:cs="Arial"/>
          <w:b/>
        </w:rPr>
        <w:t>Definiciones</w:t>
      </w:r>
      <w:r>
        <w:rPr>
          <w:rFonts w:ascii="Arial" w:hAnsi="Arial" w:cs="Arial"/>
          <w:b/>
        </w:rPr>
        <w:t>:</w:t>
      </w:r>
    </w:p>
    <w:p w:rsidR="006E5F54" w:rsidRDefault="006E5F54" w:rsidP="006E5F54">
      <w:pPr>
        <w:ind w:left="539" w:right="284"/>
        <w:jc w:val="both"/>
        <w:rPr>
          <w:rFonts w:ascii="Arial" w:hAnsi="Arial" w:cs="Arial"/>
          <w:b/>
        </w:rPr>
      </w:pPr>
    </w:p>
    <w:p w:rsidR="006E5F54" w:rsidRDefault="006E5F54" w:rsidP="006E5F54">
      <w:pPr>
        <w:spacing w:line="480" w:lineRule="auto"/>
        <w:ind w:left="851" w:right="283"/>
        <w:jc w:val="both"/>
        <w:rPr>
          <w:rFonts w:ascii="Arial" w:hAnsi="Arial" w:cs="Arial"/>
        </w:rPr>
      </w:pPr>
      <w:r w:rsidRPr="000F7F7A">
        <w:rPr>
          <w:rFonts w:ascii="Arial" w:hAnsi="Arial" w:cs="Arial"/>
          <w:b/>
          <w:u w:val="single"/>
        </w:rPr>
        <w:t>Auditoría Interna</w:t>
      </w:r>
      <w:r>
        <w:rPr>
          <w:rFonts w:ascii="Arial" w:hAnsi="Arial" w:cs="Arial"/>
          <w:b/>
        </w:rPr>
        <w:t xml:space="preserve">: </w:t>
      </w:r>
      <w:r w:rsidRPr="00197B67">
        <w:rPr>
          <w:rFonts w:ascii="Arial" w:hAnsi="Arial" w:cs="Arial"/>
        </w:rPr>
        <w:t>Denominada como de primera parte</w:t>
      </w:r>
      <w:r>
        <w:rPr>
          <w:rFonts w:ascii="Arial" w:hAnsi="Arial" w:cs="Arial"/>
        </w:rPr>
        <w:t>, es un proceso sistemático, independiente y documentado para obtener evidencias de la auditoría y evaluarlas de manera objetiva con el fin de determinar la extensión en que se cumplen los criterios de la auditoría.</w:t>
      </w:r>
    </w:p>
    <w:p w:rsidR="006E5F54" w:rsidRDefault="006E5F54" w:rsidP="006E5F54">
      <w:pPr>
        <w:ind w:left="851" w:right="284"/>
        <w:jc w:val="both"/>
        <w:rPr>
          <w:rFonts w:ascii="Arial" w:hAnsi="Arial" w:cs="Arial"/>
        </w:rPr>
      </w:pPr>
    </w:p>
    <w:p w:rsidR="006E5F54" w:rsidRDefault="006E5F54" w:rsidP="006E5F54">
      <w:pPr>
        <w:spacing w:line="480" w:lineRule="auto"/>
        <w:ind w:left="851" w:right="283"/>
        <w:jc w:val="both"/>
        <w:rPr>
          <w:rFonts w:ascii="Arial" w:hAnsi="Arial" w:cs="Arial"/>
        </w:rPr>
      </w:pPr>
      <w:r w:rsidRPr="000F7F7A">
        <w:rPr>
          <w:rFonts w:ascii="Arial" w:hAnsi="Arial" w:cs="Arial"/>
          <w:b/>
          <w:u w:val="single"/>
        </w:rPr>
        <w:t>Programa de Auditoría</w:t>
      </w:r>
      <w:r>
        <w:rPr>
          <w:rFonts w:ascii="Arial" w:hAnsi="Arial" w:cs="Arial"/>
          <w:b/>
        </w:rPr>
        <w:t>:</w:t>
      </w:r>
      <w:r>
        <w:rPr>
          <w:rFonts w:ascii="Arial" w:hAnsi="Arial" w:cs="Arial"/>
        </w:rPr>
        <w:t xml:space="preserve"> </w:t>
      </w:r>
      <w:r w:rsidRPr="00197B67">
        <w:rPr>
          <w:rFonts w:ascii="Arial" w:hAnsi="Arial" w:cs="Arial"/>
        </w:rPr>
        <w:t>Conjunto de una o más auditorías planificadas para un período de tiempo determinado y dirigidas hacia un propósito específico.</w:t>
      </w:r>
    </w:p>
    <w:p w:rsidR="006E5F54" w:rsidRDefault="006E5F54" w:rsidP="006E5F54">
      <w:pPr>
        <w:ind w:left="851" w:right="284"/>
        <w:jc w:val="both"/>
        <w:rPr>
          <w:rFonts w:ascii="Arial" w:hAnsi="Arial" w:cs="Arial"/>
        </w:rPr>
      </w:pPr>
    </w:p>
    <w:p w:rsidR="006E5F54" w:rsidRDefault="006E5F54" w:rsidP="006E5F54">
      <w:pPr>
        <w:spacing w:line="480" w:lineRule="auto"/>
        <w:ind w:left="851" w:right="283"/>
        <w:jc w:val="both"/>
        <w:rPr>
          <w:rFonts w:ascii="Arial" w:hAnsi="Arial" w:cs="Arial"/>
        </w:rPr>
      </w:pPr>
      <w:r>
        <w:rPr>
          <w:rFonts w:ascii="Arial" w:hAnsi="Arial" w:cs="Arial"/>
          <w:b/>
        </w:rPr>
        <w:t>Criterios de Auditoría:</w:t>
      </w:r>
      <w:r>
        <w:rPr>
          <w:rFonts w:ascii="Arial" w:hAnsi="Arial" w:cs="Arial"/>
        </w:rPr>
        <w:t xml:space="preserve"> </w:t>
      </w:r>
      <w:r w:rsidRPr="00200458">
        <w:rPr>
          <w:rFonts w:ascii="Arial" w:hAnsi="Arial" w:cs="Arial"/>
        </w:rPr>
        <w:t>Conjun</w:t>
      </w:r>
      <w:r>
        <w:rPr>
          <w:rFonts w:ascii="Arial" w:hAnsi="Arial" w:cs="Arial"/>
        </w:rPr>
        <w:t>to de políticas, procedimientos o requisitos utilizados como referencia.</w:t>
      </w:r>
    </w:p>
    <w:p w:rsidR="006E5F54" w:rsidRDefault="006E5F54" w:rsidP="006E5F54">
      <w:pPr>
        <w:spacing w:line="480" w:lineRule="auto"/>
        <w:ind w:left="851" w:right="283"/>
        <w:jc w:val="both"/>
        <w:rPr>
          <w:rFonts w:ascii="Arial" w:hAnsi="Arial" w:cs="Arial"/>
        </w:rPr>
      </w:pPr>
    </w:p>
    <w:p w:rsidR="006E5F54" w:rsidRDefault="006E5F54" w:rsidP="006E5F54">
      <w:pPr>
        <w:spacing w:line="480" w:lineRule="auto"/>
        <w:ind w:left="851" w:right="283"/>
        <w:jc w:val="both"/>
        <w:rPr>
          <w:rFonts w:ascii="Arial" w:hAnsi="Arial" w:cs="Arial"/>
        </w:rPr>
      </w:pPr>
      <w:r w:rsidRPr="000F7F7A">
        <w:rPr>
          <w:rFonts w:ascii="Arial" w:hAnsi="Arial" w:cs="Arial"/>
          <w:b/>
          <w:u w:val="single"/>
        </w:rPr>
        <w:t>Evidencia de la Auditoría</w:t>
      </w:r>
      <w:r>
        <w:rPr>
          <w:rFonts w:ascii="Arial" w:hAnsi="Arial" w:cs="Arial"/>
          <w:b/>
        </w:rPr>
        <w:t>:</w:t>
      </w:r>
      <w:r>
        <w:rPr>
          <w:rFonts w:ascii="Arial" w:hAnsi="Arial" w:cs="Arial"/>
        </w:rPr>
        <w:t xml:space="preserve"> </w:t>
      </w:r>
      <w:r w:rsidRPr="00200458">
        <w:rPr>
          <w:rFonts w:ascii="Arial" w:hAnsi="Arial" w:cs="Arial"/>
        </w:rPr>
        <w:t>Registros, declaraciones</w:t>
      </w:r>
      <w:r>
        <w:rPr>
          <w:rFonts w:ascii="Arial" w:hAnsi="Arial" w:cs="Arial"/>
        </w:rPr>
        <w:t xml:space="preserve"> de hechos o cualquier otra información que son pertinentes para los criterios de auditoría y que son verificables.</w:t>
      </w:r>
    </w:p>
    <w:p w:rsidR="006E5F54" w:rsidRDefault="006E5F54" w:rsidP="006E5F54">
      <w:pPr>
        <w:ind w:left="851" w:right="284"/>
        <w:jc w:val="both"/>
        <w:rPr>
          <w:rFonts w:ascii="Arial" w:hAnsi="Arial" w:cs="Arial"/>
        </w:rPr>
      </w:pPr>
    </w:p>
    <w:p w:rsidR="006E5F54" w:rsidRDefault="006E5F54" w:rsidP="006E5F54">
      <w:pPr>
        <w:spacing w:line="480" w:lineRule="auto"/>
        <w:ind w:left="851" w:right="283"/>
        <w:jc w:val="both"/>
        <w:rPr>
          <w:rFonts w:ascii="Arial" w:hAnsi="Arial" w:cs="Arial"/>
        </w:rPr>
      </w:pPr>
      <w:r w:rsidRPr="000F7F7A">
        <w:rPr>
          <w:rFonts w:ascii="Arial" w:hAnsi="Arial" w:cs="Arial"/>
          <w:b/>
          <w:u w:val="single"/>
        </w:rPr>
        <w:t>Hallazgo de la Auditoría:</w:t>
      </w:r>
      <w:r>
        <w:rPr>
          <w:rFonts w:ascii="Arial" w:hAnsi="Arial" w:cs="Arial"/>
        </w:rPr>
        <w:t xml:space="preserve"> </w:t>
      </w:r>
      <w:r w:rsidRPr="00200458">
        <w:rPr>
          <w:rFonts w:ascii="Arial" w:hAnsi="Arial" w:cs="Arial"/>
        </w:rPr>
        <w:t>Resultados de la evaluación de la evidencia de la auditoría recopilada frente a los criterios de auditorías.</w:t>
      </w:r>
    </w:p>
    <w:p w:rsidR="006E5F54" w:rsidRDefault="006E5F54" w:rsidP="006E5F54">
      <w:pPr>
        <w:ind w:left="851" w:right="284"/>
        <w:jc w:val="both"/>
        <w:rPr>
          <w:rFonts w:ascii="Arial" w:hAnsi="Arial" w:cs="Arial"/>
        </w:rPr>
      </w:pPr>
    </w:p>
    <w:p w:rsidR="006E5F54" w:rsidRDefault="006E5F54" w:rsidP="006E5F54">
      <w:pPr>
        <w:spacing w:line="480" w:lineRule="auto"/>
        <w:ind w:left="851" w:right="283"/>
        <w:jc w:val="both"/>
        <w:rPr>
          <w:rFonts w:ascii="Arial" w:hAnsi="Arial" w:cs="Arial"/>
        </w:rPr>
      </w:pPr>
      <w:r w:rsidRPr="000F7F7A">
        <w:rPr>
          <w:rFonts w:ascii="Arial" w:hAnsi="Arial" w:cs="Arial"/>
          <w:b/>
          <w:u w:val="single"/>
        </w:rPr>
        <w:t>Conclusiones de la Auditoría</w:t>
      </w:r>
      <w:r>
        <w:rPr>
          <w:rFonts w:ascii="Arial" w:hAnsi="Arial" w:cs="Arial"/>
          <w:b/>
        </w:rPr>
        <w:t>:</w:t>
      </w:r>
      <w:r>
        <w:rPr>
          <w:rFonts w:ascii="Arial" w:hAnsi="Arial" w:cs="Arial"/>
        </w:rPr>
        <w:t xml:space="preserve"> </w:t>
      </w:r>
      <w:r w:rsidRPr="005B70D8">
        <w:rPr>
          <w:rFonts w:ascii="Arial" w:hAnsi="Arial" w:cs="Arial"/>
        </w:rPr>
        <w:t>Resultado de una auditoría que proporciona el equipo audit</w:t>
      </w:r>
      <w:r w:rsidR="000C018C">
        <w:rPr>
          <w:rFonts w:ascii="Arial" w:hAnsi="Arial" w:cs="Arial"/>
        </w:rPr>
        <w:t xml:space="preserve">or </w:t>
      </w:r>
      <w:r w:rsidRPr="005B70D8">
        <w:rPr>
          <w:rFonts w:ascii="Arial" w:hAnsi="Arial" w:cs="Arial"/>
        </w:rPr>
        <w:t xml:space="preserve">. </w:t>
      </w:r>
    </w:p>
    <w:p w:rsidR="006E5F54" w:rsidRPr="00200458" w:rsidRDefault="006E5F54" w:rsidP="00197881">
      <w:pPr>
        <w:spacing w:line="480" w:lineRule="auto"/>
        <w:ind w:left="851" w:right="283"/>
        <w:jc w:val="both"/>
        <w:rPr>
          <w:rFonts w:ascii="Arial" w:hAnsi="Arial" w:cs="Arial"/>
        </w:rPr>
      </w:pPr>
      <w:r w:rsidRPr="00815F64">
        <w:rPr>
          <w:rFonts w:ascii="Arial" w:hAnsi="Arial" w:cs="Arial"/>
          <w:b/>
        </w:rPr>
        <w:t>Fuente:</w:t>
      </w:r>
      <w:r w:rsidRPr="00815F64">
        <w:rPr>
          <w:rFonts w:ascii="Arial" w:hAnsi="Arial" w:cs="Arial"/>
        </w:rPr>
        <w:t xml:space="preserve"> ISO 9000:2000</w:t>
      </w:r>
    </w:p>
    <w:p w:rsidR="006E5F54" w:rsidRDefault="006E5F54" w:rsidP="000F7F7A">
      <w:pPr>
        <w:pStyle w:val="Prrafodelista"/>
        <w:tabs>
          <w:tab w:val="left" w:pos="567"/>
        </w:tabs>
        <w:ind w:left="567" w:right="284"/>
        <w:jc w:val="both"/>
        <w:rPr>
          <w:rFonts w:ascii="Arial" w:hAnsi="Arial" w:cs="Arial"/>
          <w:b/>
          <w:sz w:val="24"/>
          <w:szCs w:val="24"/>
        </w:rPr>
      </w:pPr>
    </w:p>
    <w:p w:rsidR="003728F3" w:rsidRPr="00A93185" w:rsidRDefault="003728F3" w:rsidP="00A93185">
      <w:pPr>
        <w:spacing w:line="480" w:lineRule="auto"/>
        <w:ind w:left="143" w:right="283" w:firstLine="708"/>
        <w:jc w:val="both"/>
        <w:rPr>
          <w:rFonts w:ascii="Arial" w:hAnsi="Arial" w:cs="Arial"/>
          <w:b/>
        </w:rPr>
      </w:pPr>
      <w:r w:rsidRPr="00A93185">
        <w:rPr>
          <w:rFonts w:ascii="Arial" w:hAnsi="Arial" w:cs="Arial"/>
          <w:b/>
        </w:rPr>
        <w:t>Descripción</w:t>
      </w:r>
      <w:r w:rsidR="00A93185">
        <w:rPr>
          <w:rFonts w:ascii="Arial" w:hAnsi="Arial" w:cs="Arial"/>
          <w:b/>
        </w:rPr>
        <w:t>:</w:t>
      </w:r>
    </w:p>
    <w:p w:rsidR="000F7F7A" w:rsidRDefault="000F7F7A" w:rsidP="000F7F7A">
      <w:pPr>
        <w:pStyle w:val="Prrafodelista"/>
        <w:ind w:left="1701" w:right="284"/>
        <w:jc w:val="both"/>
        <w:rPr>
          <w:rFonts w:ascii="Arial" w:hAnsi="Arial" w:cs="Arial"/>
          <w:sz w:val="24"/>
          <w:szCs w:val="24"/>
        </w:rPr>
      </w:pPr>
    </w:p>
    <w:p w:rsidR="00A93185" w:rsidRDefault="003728F3" w:rsidP="00FF5379">
      <w:pPr>
        <w:pStyle w:val="Prrafodelista"/>
        <w:numPr>
          <w:ilvl w:val="1"/>
          <w:numId w:val="13"/>
        </w:numPr>
        <w:tabs>
          <w:tab w:val="clear" w:pos="1069"/>
          <w:tab w:val="num" w:pos="1276"/>
        </w:tabs>
        <w:spacing w:line="480" w:lineRule="auto"/>
        <w:ind w:left="1276" w:right="283" w:hanging="425"/>
        <w:jc w:val="both"/>
        <w:rPr>
          <w:rFonts w:ascii="Arial" w:hAnsi="Arial" w:cs="Arial"/>
          <w:sz w:val="24"/>
          <w:szCs w:val="24"/>
        </w:rPr>
      </w:pPr>
      <w:r w:rsidRPr="000F7F7A">
        <w:rPr>
          <w:rFonts w:ascii="Arial" w:hAnsi="Arial" w:cs="Arial"/>
          <w:sz w:val="24"/>
          <w:szCs w:val="24"/>
        </w:rPr>
        <w:t>Establecer el plan de auditoría interna. El auditor líder establece, actualiza los planes de auditoría interna.</w:t>
      </w:r>
    </w:p>
    <w:p w:rsidR="00A93185" w:rsidRDefault="003728F3" w:rsidP="00FF5379">
      <w:pPr>
        <w:pStyle w:val="Prrafodelista"/>
        <w:numPr>
          <w:ilvl w:val="1"/>
          <w:numId w:val="13"/>
        </w:numPr>
        <w:tabs>
          <w:tab w:val="clear" w:pos="1069"/>
          <w:tab w:val="num" w:pos="1276"/>
        </w:tabs>
        <w:spacing w:line="480" w:lineRule="auto"/>
        <w:ind w:left="1276" w:right="283" w:hanging="425"/>
        <w:jc w:val="both"/>
        <w:rPr>
          <w:rFonts w:ascii="Arial" w:hAnsi="Arial" w:cs="Arial"/>
          <w:sz w:val="24"/>
          <w:szCs w:val="24"/>
        </w:rPr>
      </w:pPr>
      <w:r w:rsidRPr="00A93185">
        <w:rPr>
          <w:rFonts w:ascii="Arial" w:hAnsi="Arial" w:cs="Arial"/>
          <w:sz w:val="24"/>
          <w:szCs w:val="24"/>
        </w:rPr>
        <w:t>Definir, capacitar al equipo de auditores internos. El auditor líder capacita y evalúa a los auditores internos. La evaluación de los auditores internos debe ser al menos una vez al año.</w:t>
      </w:r>
    </w:p>
    <w:p w:rsidR="00A93185" w:rsidRDefault="003728F3" w:rsidP="00FF5379">
      <w:pPr>
        <w:pStyle w:val="Prrafodelista"/>
        <w:numPr>
          <w:ilvl w:val="1"/>
          <w:numId w:val="13"/>
        </w:numPr>
        <w:tabs>
          <w:tab w:val="clear" w:pos="1069"/>
          <w:tab w:val="num" w:pos="1276"/>
        </w:tabs>
        <w:spacing w:line="480" w:lineRule="auto"/>
        <w:ind w:left="1276" w:right="283" w:hanging="425"/>
        <w:jc w:val="both"/>
        <w:rPr>
          <w:rFonts w:ascii="Arial" w:hAnsi="Arial" w:cs="Arial"/>
          <w:sz w:val="24"/>
          <w:szCs w:val="24"/>
        </w:rPr>
      </w:pPr>
      <w:r w:rsidRPr="00A93185">
        <w:rPr>
          <w:rFonts w:ascii="Arial" w:hAnsi="Arial" w:cs="Arial"/>
          <w:sz w:val="24"/>
          <w:szCs w:val="24"/>
        </w:rPr>
        <w:t>Comunicar el plan de auditoría interna. El auditor líder comunica a todos los involucrados el plan de auditoría a ejecutar.</w:t>
      </w:r>
    </w:p>
    <w:p w:rsidR="00A93185" w:rsidRDefault="003728F3" w:rsidP="004622D0">
      <w:pPr>
        <w:pStyle w:val="Prrafodelista"/>
        <w:numPr>
          <w:ilvl w:val="1"/>
          <w:numId w:val="13"/>
        </w:numPr>
        <w:tabs>
          <w:tab w:val="clear" w:pos="1069"/>
          <w:tab w:val="num" w:pos="1276"/>
        </w:tabs>
        <w:spacing w:line="480" w:lineRule="auto"/>
        <w:ind w:left="1276" w:right="283" w:hanging="425"/>
        <w:jc w:val="both"/>
        <w:rPr>
          <w:rFonts w:ascii="Arial" w:hAnsi="Arial" w:cs="Arial"/>
          <w:sz w:val="24"/>
          <w:szCs w:val="24"/>
        </w:rPr>
      </w:pPr>
      <w:r w:rsidRPr="00A93185">
        <w:rPr>
          <w:rFonts w:ascii="Arial" w:hAnsi="Arial" w:cs="Arial"/>
          <w:sz w:val="24"/>
          <w:szCs w:val="24"/>
        </w:rPr>
        <w:t xml:space="preserve">Establecer, elaborar y actualizar la lista de verificación y las herramientas necesarias para ejecutar la auditoría. </w:t>
      </w:r>
    </w:p>
    <w:p w:rsidR="00A93185" w:rsidRDefault="003728F3" w:rsidP="004622D0">
      <w:pPr>
        <w:pStyle w:val="Prrafodelista"/>
        <w:numPr>
          <w:ilvl w:val="1"/>
          <w:numId w:val="13"/>
        </w:numPr>
        <w:tabs>
          <w:tab w:val="clear" w:pos="1069"/>
          <w:tab w:val="num" w:pos="1276"/>
          <w:tab w:val="num" w:pos="1418"/>
        </w:tabs>
        <w:spacing w:line="480" w:lineRule="auto"/>
        <w:ind w:left="1276" w:right="283" w:hanging="425"/>
        <w:jc w:val="both"/>
        <w:rPr>
          <w:rFonts w:ascii="Arial" w:hAnsi="Arial" w:cs="Arial"/>
          <w:sz w:val="24"/>
          <w:szCs w:val="24"/>
        </w:rPr>
      </w:pPr>
      <w:r w:rsidRPr="00A93185">
        <w:rPr>
          <w:rFonts w:ascii="Arial" w:hAnsi="Arial" w:cs="Arial"/>
          <w:sz w:val="24"/>
          <w:szCs w:val="24"/>
        </w:rPr>
        <w:t>Realizar reunión de apertura y ejecutar la auditoría según el plan de auditoría. Se realiza una reunión de apertura con los auditores internos y el auditor líder. Se realiza la auditoría con el apoyo de la lista de verificación.</w:t>
      </w:r>
    </w:p>
    <w:p w:rsidR="00A93185" w:rsidRDefault="003728F3" w:rsidP="004622D0">
      <w:pPr>
        <w:pStyle w:val="Prrafodelista"/>
        <w:numPr>
          <w:ilvl w:val="1"/>
          <w:numId w:val="13"/>
        </w:numPr>
        <w:tabs>
          <w:tab w:val="clear" w:pos="1069"/>
          <w:tab w:val="num" w:pos="1276"/>
        </w:tabs>
        <w:spacing w:line="480" w:lineRule="auto"/>
        <w:ind w:left="1276" w:right="283" w:hanging="425"/>
        <w:jc w:val="both"/>
        <w:rPr>
          <w:rFonts w:ascii="Arial" w:hAnsi="Arial" w:cs="Arial"/>
          <w:sz w:val="24"/>
          <w:szCs w:val="24"/>
        </w:rPr>
      </w:pPr>
      <w:r w:rsidRPr="00A93185">
        <w:rPr>
          <w:rFonts w:ascii="Arial" w:hAnsi="Arial" w:cs="Arial"/>
          <w:sz w:val="24"/>
          <w:szCs w:val="24"/>
        </w:rPr>
        <w:t>Verificar y registrar información. El equipo de auditores internos es responsable de verificar el cumplimiento del sistema de control y registrar toda la información, evidencia objetiva y registros que demuestren el correcto desempeño de la implementación del sistema.</w:t>
      </w:r>
    </w:p>
    <w:p w:rsidR="00A93185" w:rsidRDefault="003728F3" w:rsidP="004622D0">
      <w:pPr>
        <w:pStyle w:val="Prrafodelista"/>
        <w:numPr>
          <w:ilvl w:val="1"/>
          <w:numId w:val="13"/>
        </w:numPr>
        <w:tabs>
          <w:tab w:val="clear" w:pos="1069"/>
          <w:tab w:val="num" w:pos="1276"/>
        </w:tabs>
        <w:spacing w:line="480" w:lineRule="auto"/>
        <w:ind w:left="1276" w:right="283" w:hanging="425"/>
        <w:jc w:val="both"/>
        <w:rPr>
          <w:rFonts w:ascii="Arial" w:hAnsi="Arial" w:cs="Arial"/>
          <w:sz w:val="24"/>
          <w:szCs w:val="24"/>
        </w:rPr>
      </w:pPr>
      <w:r w:rsidRPr="00A93185">
        <w:rPr>
          <w:rFonts w:ascii="Arial" w:hAnsi="Arial" w:cs="Arial"/>
          <w:sz w:val="24"/>
          <w:szCs w:val="24"/>
        </w:rPr>
        <w:t>Realizar reuniones con el equipo de auditores. El equipo de auditores se debe reunir para compartir hallazgos, identificar oportunidades de mejora y realizar una retroalimentación.</w:t>
      </w:r>
    </w:p>
    <w:p w:rsidR="00A93185" w:rsidRDefault="003728F3" w:rsidP="004622D0">
      <w:pPr>
        <w:pStyle w:val="Prrafodelista"/>
        <w:numPr>
          <w:ilvl w:val="1"/>
          <w:numId w:val="13"/>
        </w:numPr>
        <w:tabs>
          <w:tab w:val="clear" w:pos="1069"/>
          <w:tab w:val="num" w:pos="1276"/>
          <w:tab w:val="num" w:pos="1418"/>
        </w:tabs>
        <w:spacing w:line="480" w:lineRule="auto"/>
        <w:ind w:left="1276" w:right="283" w:hanging="425"/>
        <w:jc w:val="both"/>
        <w:rPr>
          <w:rFonts w:ascii="Arial" w:hAnsi="Arial" w:cs="Arial"/>
          <w:sz w:val="24"/>
          <w:szCs w:val="24"/>
        </w:rPr>
      </w:pPr>
      <w:r w:rsidRPr="00A93185">
        <w:rPr>
          <w:rFonts w:ascii="Arial" w:hAnsi="Arial" w:cs="Arial"/>
          <w:sz w:val="24"/>
          <w:szCs w:val="24"/>
        </w:rPr>
        <w:t>Presentar hallazgos y conclusiones de auditoría interna. El equipo de auditores debe registrar y redactar los hallazgos encontrados en la realización de la auditoría interna.</w:t>
      </w:r>
    </w:p>
    <w:p w:rsidR="00A93185" w:rsidRDefault="004622D0" w:rsidP="00A93185">
      <w:pPr>
        <w:pStyle w:val="Prrafodelista"/>
        <w:numPr>
          <w:ilvl w:val="1"/>
          <w:numId w:val="13"/>
        </w:numPr>
        <w:tabs>
          <w:tab w:val="num" w:pos="1276"/>
        </w:tabs>
        <w:spacing w:line="480" w:lineRule="auto"/>
        <w:ind w:left="1276" w:right="283" w:hanging="425"/>
        <w:jc w:val="both"/>
        <w:rPr>
          <w:rFonts w:ascii="Arial" w:hAnsi="Arial" w:cs="Arial"/>
          <w:sz w:val="24"/>
          <w:szCs w:val="24"/>
        </w:rPr>
      </w:pPr>
      <w:r>
        <w:rPr>
          <w:rFonts w:ascii="Arial" w:hAnsi="Arial" w:cs="Arial"/>
          <w:sz w:val="24"/>
          <w:szCs w:val="24"/>
        </w:rPr>
        <w:t xml:space="preserve">   </w:t>
      </w:r>
      <w:r w:rsidR="003728F3" w:rsidRPr="00A93185">
        <w:rPr>
          <w:rFonts w:ascii="Arial" w:hAnsi="Arial" w:cs="Arial"/>
          <w:sz w:val="24"/>
          <w:szCs w:val="24"/>
        </w:rPr>
        <w:t>Realizar reunión de cierre de auditoría. Se realiza una reunión de cierre de la auditoría con el equipo de auditores y el auditor líder, se comparten los hallazgos encontrados en las áreas auditadas.</w:t>
      </w:r>
    </w:p>
    <w:p w:rsidR="00A93185" w:rsidRDefault="003728F3" w:rsidP="00A93185">
      <w:pPr>
        <w:pStyle w:val="Prrafodelista"/>
        <w:numPr>
          <w:ilvl w:val="1"/>
          <w:numId w:val="13"/>
        </w:numPr>
        <w:tabs>
          <w:tab w:val="num" w:pos="1276"/>
        </w:tabs>
        <w:spacing w:line="480" w:lineRule="auto"/>
        <w:ind w:left="1276" w:right="283" w:hanging="425"/>
        <w:jc w:val="both"/>
        <w:rPr>
          <w:rFonts w:ascii="Arial" w:hAnsi="Arial" w:cs="Arial"/>
          <w:sz w:val="24"/>
          <w:szCs w:val="24"/>
        </w:rPr>
      </w:pPr>
      <w:r w:rsidRPr="00A93185">
        <w:rPr>
          <w:rFonts w:ascii="Arial" w:hAnsi="Arial" w:cs="Arial"/>
          <w:sz w:val="24"/>
          <w:szCs w:val="24"/>
        </w:rPr>
        <w:t>Solicitar a los responsables de áreas el plan de acciones correctivas y preventivas. El auditor líder solicita a los responsables del área auditada la elaboración de un plan de trabajo para la presentación de  las acciones correctivas y preventivas que solucionen los hallazgos detectados en la auditoría interna.</w:t>
      </w:r>
    </w:p>
    <w:p w:rsidR="00A93185" w:rsidRDefault="003728F3" w:rsidP="00A93185">
      <w:pPr>
        <w:pStyle w:val="Prrafodelista"/>
        <w:numPr>
          <w:ilvl w:val="1"/>
          <w:numId w:val="13"/>
        </w:numPr>
        <w:tabs>
          <w:tab w:val="num" w:pos="1276"/>
        </w:tabs>
        <w:spacing w:line="480" w:lineRule="auto"/>
        <w:ind w:left="1276" w:right="283" w:hanging="425"/>
        <w:jc w:val="both"/>
        <w:rPr>
          <w:rFonts w:ascii="Arial" w:hAnsi="Arial" w:cs="Arial"/>
          <w:sz w:val="24"/>
          <w:szCs w:val="24"/>
        </w:rPr>
      </w:pPr>
      <w:r w:rsidRPr="00A93185">
        <w:rPr>
          <w:rFonts w:ascii="Arial" w:hAnsi="Arial" w:cs="Arial"/>
          <w:sz w:val="24"/>
          <w:szCs w:val="24"/>
        </w:rPr>
        <w:t>Realizar, presentar y distribuir el informe de auditoría interna. El auditor líder con apoyo del equipo de auditores internos, elaboran, presentan y distribuyen el informe de la auditoría interna.</w:t>
      </w:r>
    </w:p>
    <w:p w:rsidR="00A93185" w:rsidRDefault="003728F3" w:rsidP="00A93185">
      <w:pPr>
        <w:pStyle w:val="Prrafodelista"/>
        <w:numPr>
          <w:ilvl w:val="1"/>
          <w:numId w:val="13"/>
        </w:numPr>
        <w:tabs>
          <w:tab w:val="num" w:pos="1276"/>
        </w:tabs>
        <w:spacing w:line="480" w:lineRule="auto"/>
        <w:ind w:left="1276" w:right="283" w:hanging="425"/>
        <w:jc w:val="both"/>
        <w:rPr>
          <w:rFonts w:ascii="Arial" w:hAnsi="Arial" w:cs="Arial"/>
          <w:sz w:val="24"/>
          <w:szCs w:val="24"/>
        </w:rPr>
      </w:pPr>
      <w:r w:rsidRPr="00A93185">
        <w:rPr>
          <w:rFonts w:ascii="Arial" w:hAnsi="Arial" w:cs="Arial"/>
          <w:sz w:val="24"/>
          <w:szCs w:val="24"/>
        </w:rPr>
        <w:t>Realizar la evaluación al equipo de auditores internos. El auditor líder realiza la evaluación de su equipo de auditores internos siguiendo criterios de evaluación.</w:t>
      </w:r>
    </w:p>
    <w:p w:rsidR="00A93185" w:rsidRDefault="003728F3" w:rsidP="00A93185">
      <w:pPr>
        <w:pStyle w:val="Prrafodelista"/>
        <w:numPr>
          <w:ilvl w:val="1"/>
          <w:numId w:val="13"/>
        </w:numPr>
        <w:tabs>
          <w:tab w:val="num" w:pos="1276"/>
        </w:tabs>
        <w:spacing w:line="480" w:lineRule="auto"/>
        <w:ind w:left="1276" w:right="283" w:hanging="425"/>
        <w:jc w:val="both"/>
        <w:rPr>
          <w:rFonts w:ascii="Arial" w:hAnsi="Arial" w:cs="Arial"/>
          <w:sz w:val="24"/>
          <w:szCs w:val="24"/>
        </w:rPr>
      </w:pPr>
      <w:r w:rsidRPr="00A93185">
        <w:rPr>
          <w:rFonts w:ascii="Arial" w:hAnsi="Arial" w:cs="Arial"/>
          <w:sz w:val="24"/>
          <w:szCs w:val="24"/>
        </w:rPr>
        <w:t>Dar seguimiento del plan de trabajo de las acciones correctivas y preventivas. El auditor líder es responsable de dar seguimiento al plan de acciones correctivas y preventivas establecidas.</w:t>
      </w:r>
    </w:p>
    <w:p w:rsidR="009862FD" w:rsidRPr="00A93185" w:rsidRDefault="003728F3" w:rsidP="00A93185">
      <w:pPr>
        <w:pStyle w:val="Prrafodelista"/>
        <w:spacing w:line="480" w:lineRule="auto"/>
        <w:ind w:left="1276" w:right="283"/>
        <w:jc w:val="both"/>
        <w:rPr>
          <w:rFonts w:ascii="Arial" w:hAnsi="Arial" w:cs="Arial"/>
          <w:sz w:val="24"/>
          <w:szCs w:val="24"/>
        </w:rPr>
      </w:pPr>
      <w:r w:rsidRPr="00A93185">
        <w:rPr>
          <w:rFonts w:ascii="Arial" w:hAnsi="Arial" w:cs="Arial"/>
          <w:sz w:val="24"/>
          <w:szCs w:val="24"/>
        </w:rPr>
        <w:t>A continuación se presenta la lista de verificación para la ejecución de la auditoría interna del sistema de control:</w:t>
      </w:r>
    </w:p>
    <w:p w:rsidR="003728F3" w:rsidRDefault="003728F3" w:rsidP="009862FD">
      <w:pPr>
        <w:spacing w:line="480" w:lineRule="auto"/>
        <w:ind w:right="283"/>
        <w:jc w:val="both"/>
        <w:rPr>
          <w:rFonts w:ascii="Arial" w:hAnsi="Arial" w:cs="Arial"/>
        </w:rPr>
      </w:pPr>
    </w:p>
    <w:p w:rsidR="000F638F" w:rsidRDefault="000F638F" w:rsidP="009862FD">
      <w:pPr>
        <w:spacing w:line="480" w:lineRule="auto"/>
        <w:ind w:right="283"/>
        <w:jc w:val="both"/>
        <w:rPr>
          <w:rFonts w:ascii="Arial" w:hAnsi="Arial" w:cs="Arial"/>
        </w:rPr>
      </w:pPr>
    </w:p>
    <w:p w:rsidR="000F638F" w:rsidRDefault="000F638F" w:rsidP="009862FD">
      <w:pPr>
        <w:spacing w:line="480" w:lineRule="auto"/>
        <w:ind w:right="283"/>
        <w:jc w:val="both"/>
        <w:rPr>
          <w:rFonts w:ascii="Arial" w:hAnsi="Arial" w:cs="Arial"/>
        </w:rPr>
      </w:pPr>
    </w:p>
    <w:p w:rsidR="000F638F" w:rsidRDefault="000F638F" w:rsidP="009862FD">
      <w:pPr>
        <w:spacing w:line="480" w:lineRule="auto"/>
        <w:ind w:right="283"/>
        <w:jc w:val="both"/>
        <w:rPr>
          <w:rFonts w:ascii="Arial" w:hAnsi="Arial" w:cs="Arial"/>
        </w:rPr>
      </w:pPr>
    </w:p>
    <w:p w:rsidR="000F638F" w:rsidRDefault="000F638F" w:rsidP="009862FD">
      <w:pPr>
        <w:spacing w:line="480" w:lineRule="auto"/>
        <w:ind w:right="283"/>
        <w:jc w:val="both"/>
        <w:rPr>
          <w:rFonts w:ascii="Arial" w:hAnsi="Arial" w:cs="Arial"/>
        </w:rPr>
      </w:pPr>
    </w:p>
    <w:p w:rsidR="000F638F" w:rsidRDefault="000F638F" w:rsidP="009862FD">
      <w:pPr>
        <w:spacing w:line="480" w:lineRule="auto"/>
        <w:ind w:right="283"/>
        <w:jc w:val="both"/>
        <w:rPr>
          <w:rFonts w:ascii="Arial" w:hAnsi="Arial" w:cs="Arial"/>
        </w:rPr>
      </w:pPr>
    </w:p>
    <w:p w:rsidR="001619D2" w:rsidRDefault="001619D2" w:rsidP="009862FD">
      <w:pPr>
        <w:spacing w:line="480" w:lineRule="auto"/>
        <w:ind w:right="283"/>
        <w:jc w:val="both"/>
        <w:rPr>
          <w:rFonts w:ascii="Arial" w:hAnsi="Arial" w:cs="Arial"/>
        </w:rPr>
      </w:pPr>
    </w:p>
    <w:p w:rsidR="001619D2" w:rsidRDefault="001619D2" w:rsidP="009862FD">
      <w:pPr>
        <w:spacing w:line="480" w:lineRule="auto"/>
        <w:ind w:right="283"/>
        <w:jc w:val="both"/>
        <w:rPr>
          <w:rFonts w:ascii="Arial" w:hAnsi="Arial" w:cs="Arial"/>
        </w:rPr>
      </w:pPr>
    </w:p>
    <w:p w:rsidR="001619D2" w:rsidRDefault="001619D2" w:rsidP="009862FD">
      <w:pPr>
        <w:spacing w:line="480" w:lineRule="auto"/>
        <w:ind w:right="283"/>
        <w:jc w:val="both"/>
        <w:rPr>
          <w:rFonts w:ascii="Arial" w:hAnsi="Arial" w:cs="Arial"/>
        </w:rPr>
      </w:pPr>
    </w:p>
    <w:p w:rsidR="001619D2" w:rsidRDefault="001619D2" w:rsidP="009862FD">
      <w:pPr>
        <w:spacing w:line="480" w:lineRule="auto"/>
        <w:ind w:right="283"/>
        <w:jc w:val="both"/>
        <w:rPr>
          <w:rFonts w:ascii="Arial" w:hAnsi="Arial" w:cs="Arial"/>
        </w:rPr>
      </w:pPr>
    </w:p>
    <w:p w:rsidR="001619D2" w:rsidRDefault="001619D2" w:rsidP="009862FD">
      <w:pPr>
        <w:spacing w:line="480" w:lineRule="auto"/>
        <w:ind w:right="283"/>
        <w:jc w:val="both"/>
        <w:rPr>
          <w:rFonts w:ascii="Arial" w:hAnsi="Arial" w:cs="Arial"/>
        </w:rPr>
      </w:pPr>
    </w:p>
    <w:p w:rsidR="001619D2" w:rsidRDefault="001619D2" w:rsidP="009862FD">
      <w:pPr>
        <w:spacing w:line="480" w:lineRule="auto"/>
        <w:ind w:right="283"/>
        <w:jc w:val="both"/>
        <w:rPr>
          <w:rFonts w:ascii="Arial" w:hAnsi="Arial" w:cs="Arial"/>
        </w:rPr>
      </w:pPr>
    </w:p>
    <w:p w:rsidR="001619D2" w:rsidRDefault="001619D2" w:rsidP="009862FD">
      <w:pPr>
        <w:spacing w:line="480" w:lineRule="auto"/>
        <w:ind w:right="283"/>
        <w:jc w:val="both"/>
        <w:rPr>
          <w:rFonts w:ascii="Arial" w:hAnsi="Arial" w:cs="Arial"/>
        </w:rPr>
      </w:pPr>
    </w:p>
    <w:p w:rsidR="001619D2" w:rsidRDefault="001619D2" w:rsidP="009862FD">
      <w:pPr>
        <w:spacing w:line="480" w:lineRule="auto"/>
        <w:ind w:right="283"/>
        <w:jc w:val="both"/>
        <w:rPr>
          <w:rFonts w:ascii="Arial" w:hAnsi="Arial" w:cs="Arial"/>
        </w:rPr>
      </w:pPr>
    </w:p>
    <w:p w:rsidR="001619D2" w:rsidRDefault="001619D2" w:rsidP="009862FD">
      <w:pPr>
        <w:spacing w:line="480" w:lineRule="auto"/>
        <w:ind w:right="283"/>
        <w:jc w:val="both"/>
        <w:rPr>
          <w:rFonts w:ascii="Arial" w:hAnsi="Arial" w:cs="Arial"/>
        </w:rPr>
      </w:pPr>
    </w:p>
    <w:p w:rsidR="001619D2" w:rsidRDefault="001619D2" w:rsidP="009862FD">
      <w:pPr>
        <w:spacing w:line="480" w:lineRule="auto"/>
        <w:ind w:right="283"/>
        <w:jc w:val="both"/>
        <w:rPr>
          <w:rFonts w:ascii="Arial" w:hAnsi="Arial" w:cs="Arial"/>
        </w:rPr>
      </w:pPr>
    </w:p>
    <w:p w:rsidR="001619D2" w:rsidRDefault="001619D2" w:rsidP="009862FD">
      <w:pPr>
        <w:spacing w:line="480" w:lineRule="auto"/>
        <w:ind w:right="283"/>
        <w:jc w:val="both"/>
        <w:rPr>
          <w:rFonts w:ascii="Arial" w:hAnsi="Arial" w:cs="Arial"/>
        </w:rPr>
      </w:pPr>
    </w:p>
    <w:p w:rsidR="001619D2" w:rsidRPr="009862FD" w:rsidRDefault="001619D2" w:rsidP="009862FD">
      <w:pPr>
        <w:spacing w:line="480" w:lineRule="auto"/>
        <w:ind w:right="283"/>
        <w:jc w:val="both"/>
        <w:rPr>
          <w:rFonts w:ascii="Arial" w:hAnsi="Arial" w:cs="Arial"/>
        </w:rPr>
      </w:pPr>
    </w:p>
    <w:p w:rsidR="009862FD" w:rsidRPr="009862FD" w:rsidRDefault="009862FD" w:rsidP="009862FD">
      <w:pPr>
        <w:spacing w:line="480" w:lineRule="auto"/>
        <w:ind w:left="540" w:right="283"/>
        <w:jc w:val="center"/>
        <w:rPr>
          <w:rFonts w:ascii="Arial" w:hAnsi="Arial" w:cs="Arial"/>
          <w:b/>
        </w:rPr>
      </w:pPr>
      <w:r w:rsidRPr="009862FD">
        <w:rPr>
          <w:rFonts w:ascii="Arial" w:hAnsi="Arial" w:cs="Arial"/>
          <w:b/>
        </w:rPr>
        <w:t>TABLA 13</w:t>
      </w:r>
    </w:p>
    <w:p w:rsidR="00A06E6E" w:rsidRPr="009862FD" w:rsidRDefault="009862FD" w:rsidP="00A06E6E">
      <w:pPr>
        <w:spacing w:line="480" w:lineRule="auto"/>
        <w:ind w:left="540" w:right="283"/>
        <w:jc w:val="center"/>
        <w:rPr>
          <w:rFonts w:ascii="Arial" w:hAnsi="Arial" w:cs="Arial"/>
          <w:b/>
        </w:rPr>
      </w:pPr>
      <w:r w:rsidRPr="009862FD">
        <w:rPr>
          <w:rFonts w:ascii="Arial" w:hAnsi="Arial" w:cs="Arial"/>
          <w:b/>
        </w:rPr>
        <w:t>AUDITORÍA INTERNA: LISTA DE VERIFICACIÓN</w:t>
      </w:r>
    </w:p>
    <w:p w:rsidR="003728F3" w:rsidRDefault="003728F3" w:rsidP="00467344">
      <w:pPr>
        <w:pStyle w:val="Prrafodelista"/>
        <w:spacing w:line="480" w:lineRule="auto"/>
        <w:ind w:left="900" w:right="283"/>
        <w:jc w:val="both"/>
        <w:rPr>
          <w:rFonts w:ascii="Arial" w:hAnsi="Arial" w:cs="Arial"/>
          <w:b/>
          <w:sz w:val="24"/>
          <w:szCs w:val="24"/>
        </w:rPr>
      </w:pPr>
    </w:p>
    <w:p w:rsidR="003728F3" w:rsidRPr="00270607" w:rsidRDefault="003728F3" w:rsidP="00467344">
      <w:pPr>
        <w:pStyle w:val="Prrafodelista"/>
        <w:spacing w:line="480" w:lineRule="auto"/>
        <w:ind w:left="900" w:right="283"/>
        <w:jc w:val="both"/>
        <w:rPr>
          <w:rFonts w:ascii="Arial" w:hAnsi="Arial" w:cs="Arial"/>
          <w:b/>
          <w:sz w:val="24"/>
          <w:szCs w:val="24"/>
          <w:lang w:val="es-ES"/>
        </w:rPr>
      </w:pPr>
    </w:p>
    <w:p w:rsidR="003728F3" w:rsidRDefault="003728F3" w:rsidP="00CE232E">
      <w:pPr>
        <w:spacing w:line="480" w:lineRule="auto"/>
        <w:ind w:left="540" w:right="283"/>
        <w:jc w:val="both"/>
        <w:rPr>
          <w:rFonts w:ascii="Arial" w:hAnsi="Arial" w:cs="Arial"/>
        </w:rPr>
      </w:pPr>
    </w:p>
    <w:p w:rsidR="003728F3" w:rsidRDefault="00EE12D1" w:rsidP="00CE232E">
      <w:pPr>
        <w:spacing w:line="480" w:lineRule="auto"/>
        <w:ind w:left="540" w:right="283"/>
        <w:jc w:val="both"/>
        <w:rPr>
          <w:rFonts w:ascii="Arial" w:hAnsi="Arial" w:cs="Arial"/>
        </w:rPr>
      </w:pPr>
      <w:r>
        <w:rPr>
          <w:rFonts w:ascii="Arial" w:hAnsi="Arial" w:cs="Arial"/>
          <w:noProof/>
        </w:rPr>
        <w:drawing>
          <wp:anchor distT="0" distB="0" distL="114300" distR="114300" simplePos="0" relativeHeight="251640832" behindDoc="1" locked="0" layoutInCell="1" allowOverlap="1">
            <wp:simplePos x="0" y="0"/>
            <wp:positionH relativeFrom="column">
              <wp:posOffset>-879475</wp:posOffset>
            </wp:positionH>
            <wp:positionV relativeFrom="paragraph">
              <wp:posOffset>322580</wp:posOffset>
            </wp:positionV>
            <wp:extent cx="6837045" cy="4612640"/>
            <wp:effectExtent l="0" t="1104900" r="0" b="1102360"/>
            <wp:wrapTight wrapText="bothSides">
              <wp:wrapPolygon edited="0">
                <wp:start x="21577" y="-123"/>
                <wp:lineTo x="31" y="-123"/>
                <wp:lineTo x="31" y="21643"/>
                <wp:lineTo x="21577" y="21643"/>
                <wp:lineTo x="21577" y="-123"/>
              </wp:wrapPolygon>
            </wp:wrapTight>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email"/>
                    <a:srcRect/>
                    <a:stretch>
                      <a:fillRect/>
                    </a:stretch>
                  </pic:blipFill>
                  <pic:spPr bwMode="auto">
                    <a:xfrm rot="-5400000">
                      <a:off x="0" y="0"/>
                      <a:ext cx="6837045" cy="4612640"/>
                    </a:xfrm>
                    <a:prstGeom prst="rect">
                      <a:avLst/>
                    </a:prstGeom>
                    <a:noFill/>
                  </pic:spPr>
                </pic:pic>
              </a:graphicData>
            </a:graphic>
          </wp:anchor>
        </w:drawing>
      </w:r>
    </w:p>
    <w:p w:rsidR="003728F3" w:rsidRDefault="003728F3" w:rsidP="00CE232E">
      <w:pPr>
        <w:spacing w:line="480" w:lineRule="auto"/>
        <w:ind w:left="540" w:right="283"/>
        <w:jc w:val="both"/>
        <w:rPr>
          <w:rFonts w:ascii="Arial" w:hAnsi="Arial" w:cs="Arial"/>
        </w:rPr>
      </w:pPr>
    </w:p>
    <w:p w:rsidR="003728F3" w:rsidRDefault="003728F3" w:rsidP="00CE232E">
      <w:pPr>
        <w:spacing w:line="480" w:lineRule="auto"/>
        <w:ind w:left="540" w:right="283"/>
        <w:jc w:val="both"/>
        <w:rPr>
          <w:rFonts w:ascii="Arial" w:hAnsi="Arial" w:cs="Arial"/>
        </w:rPr>
      </w:pPr>
    </w:p>
    <w:p w:rsidR="003728F3" w:rsidRDefault="003728F3" w:rsidP="00CE232E">
      <w:pPr>
        <w:spacing w:line="480" w:lineRule="auto"/>
        <w:ind w:left="540" w:right="283"/>
        <w:jc w:val="both"/>
        <w:rPr>
          <w:rFonts w:ascii="Arial" w:hAnsi="Arial" w:cs="Arial"/>
        </w:rPr>
      </w:pPr>
    </w:p>
    <w:p w:rsidR="003728F3" w:rsidRDefault="003728F3" w:rsidP="00CE232E">
      <w:pPr>
        <w:spacing w:line="480" w:lineRule="auto"/>
        <w:ind w:left="540" w:right="283"/>
        <w:jc w:val="both"/>
        <w:rPr>
          <w:rFonts w:ascii="Arial" w:hAnsi="Arial" w:cs="Arial"/>
        </w:rPr>
      </w:pPr>
    </w:p>
    <w:p w:rsidR="003728F3" w:rsidRDefault="003728F3" w:rsidP="00CE232E">
      <w:pPr>
        <w:spacing w:line="480" w:lineRule="auto"/>
        <w:ind w:left="540" w:right="283"/>
        <w:jc w:val="both"/>
        <w:rPr>
          <w:rFonts w:ascii="Arial" w:hAnsi="Arial" w:cs="Arial"/>
        </w:rPr>
      </w:pPr>
    </w:p>
    <w:p w:rsidR="003728F3" w:rsidRDefault="003728F3" w:rsidP="00CE232E">
      <w:pPr>
        <w:spacing w:line="480" w:lineRule="auto"/>
        <w:ind w:left="540" w:right="283"/>
        <w:jc w:val="both"/>
        <w:rPr>
          <w:rFonts w:ascii="Arial" w:hAnsi="Arial" w:cs="Arial"/>
        </w:rPr>
      </w:pPr>
    </w:p>
    <w:p w:rsidR="003728F3" w:rsidRDefault="003728F3" w:rsidP="00CE232E">
      <w:pPr>
        <w:spacing w:line="480" w:lineRule="auto"/>
        <w:ind w:left="540" w:right="283"/>
        <w:jc w:val="both"/>
        <w:rPr>
          <w:rFonts w:ascii="Arial" w:hAnsi="Arial" w:cs="Arial"/>
        </w:rPr>
      </w:pPr>
    </w:p>
    <w:p w:rsidR="003728F3" w:rsidRDefault="003728F3" w:rsidP="00CE232E">
      <w:pPr>
        <w:spacing w:line="480" w:lineRule="auto"/>
        <w:ind w:left="540" w:right="283"/>
        <w:jc w:val="both"/>
        <w:rPr>
          <w:rFonts w:ascii="Arial" w:hAnsi="Arial" w:cs="Arial"/>
        </w:rPr>
      </w:pPr>
    </w:p>
    <w:p w:rsidR="003728F3" w:rsidRDefault="003728F3" w:rsidP="00CE232E">
      <w:pPr>
        <w:spacing w:line="480" w:lineRule="auto"/>
        <w:ind w:left="540" w:right="283"/>
        <w:jc w:val="both"/>
        <w:rPr>
          <w:rFonts w:ascii="Arial" w:hAnsi="Arial" w:cs="Arial"/>
        </w:rPr>
      </w:pPr>
    </w:p>
    <w:p w:rsidR="003728F3" w:rsidRDefault="003728F3" w:rsidP="00CE232E">
      <w:pPr>
        <w:spacing w:line="480" w:lineRule="auto"/>
        <w:ind w:left="540" w:right="283"/>
        <w:jc w:val="both"/>
        <w:rPr>
          <w:rFonts w:ascii="Arial" w:hAnsi="Arial" w:cs="Arial"/>
        </w:rPr>
      </w:pPr>
    </w:p>
    <w:p w:rsidR="003728F3" w:rsidRDefault="003728F3" w:rsidP="00CE232E">
      <w:pPr>
        <w:spacing w:line="480" w:lineRule="auto"/>
        <w:ind w:left="540" w:right="283"/>
        <w:jc w:val="both"/>
        <w:rPr>
          <w:rFonts w:ascii="Arial" w:hAnsi="Arial" w:cs="Arial"/>
        </w:rPr>
      </w:pPr>
    </w:p>
    <w:p w:rsidR="003728F3" w:rsidRDefault="003728F3" w:rsidP="00CE232E">
      <w:pPr>
        <w:spacing w:line="480" w:lineRule="auto"/>
        <w:ind w:left="540" w:right="283"/>
        <w:jc w:val="both"/>
        <w:rPr>
          <w:rFonts w:ascii="Arial" w:hAnsi="Arial" w:cs="Arial"/>
        </w:rPr>
      </w:pPr>
    </w:p>
    <w:p w:rsidR="003728F3" w:rsidRDefault="003728F3" w:rsidP="00A93185">
      <w:pPr>
        <w:spacing w:line="480" w:lineRule="auto"/>
        <w:ind w:right="283"/>
        <w:jc w:val="both"/>
        <w:rPr>
          <w:rFonts w:ascii="Arial" w:hAnsi="Arial" w:cs="Arial"/>
        </w:rPr>
      </w:pPr>
    </w:p>
    <w:p w:rsidR="00A06E6E" w:rsidRPr="00A06E6E" w:rsidRDefault="00A06E6E" w:rsidP="000F638F">
      <w:pPr>
        <w:spacing w:line="360" w:lineRule="auto"/>
        <w:ind w:left="540" w:right="283"/>
        <w:jc w:val="center"/>
        <w:rPr>
          <w:rFonts w:ascii="Arial" w:hAnsi="Arial" w:cs="Arial"/>
          <w:b/>
        </w:rPr>
      </w:pPr>
      <w:r w:rsidRPr="00A06E6E">
        <w:rPr>
          <w:rFonts w:ascii="Arial" w:hAnsi="Arial" w:cs="Arial"/>
          <w:b/>
        </w:rPr>
        <w:t>TABLA 14</w:t>
      </w:r>
    </w:p>
    <w:p w:rsidR="00A06E6E" w:rsidRDefault="00A06E6E" w:rsidP="000F638F">
      <w:pPr>
        <w:spacing w:line="360" w:lineRule="auto"/>
        <w:ind w:left="540" w:right="283"/>
        <w:jc w:val="center"/>
        <w:rPr>
          <w:rFonts w:ascii="Arial" w:hAnsi="Arial" w:cs="Arial"/>
          <w:b/>
        </w:rPr>
      </w:pPr>
      <w:r>
        <w:rPr>
          <w:rFonts w:ascii="Arial" w:hAnsi="Arial" w:cs="Arial"/>
          <w:b/>
          <w:noProof/>
        </w:rPr>
        <w:drawing>
          <wp:anchor distT="0" distB="0" distL="114300" distR="114300" simplePos="0" relativeHeight="251641856" behindDoc="0" locked="0" layoutInCell="1" allowOverlap="1">
            <wp:simplePos x="0" y="0"/>
            <wp:positionH relativeFrom="column">
              <wp:posOffset>-789305</wp:posOffset>
            </wp:positionH>
            <wp:positionV relativeFrom="paragraph">
              <wp:posOffset>1621790</wp:posOffset>
            </wp:positionV>
            <wp:extent cx="6647180" cy="4612005"/>
            <wp:effectExtent l="0" t="1009650" r="0" b="1007745"/>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email"/>
                    <a:srcRect/>
                    <a:stretch>
                      <a:fillRect/>
                    </a:stretch>
                  </pic:blipFill>
                  <pic:spPr bwMode="auto">
                    <a:xfrm rot="-5400000">
                      <a:off x="0" y="0"/>
                      <a:ext cx="6647180" cy="4612005"/>
                    </a:xfrm>
                    <a:prstGeom prst="rect">
                      <a:avLst/>
                    </a:prstGeom>
                    <a:noFill/>
                  </pic:spPr>
                </pic:pic>
              </a:graphicData>
            </a:graphic>
          </wp:anchor>
        </w:drawing>
      </w:r>
      <w:r w:rsidRPr="00A06E6E">
        <w:rPr>
          <w:rFonts w:ascii="Arial" w:hAnsi="Arial" w:cs="Arial"/>
          <w:b/>
        </w:rPr>
        <w:t>AUDITORÍA INTERNA: IMPLANTACIÓN DEL SISTEMA</w:t>
      </w:r>
    </w:p>
    <w:p w:rsidR="00A06E6E" w:rsidRDefault="00A06E6E" w:rsidP="00A06E6E">
      <w:pPr>
        <w:spacing w:line="480" w:lineRule="auto"/>
        <w:ind w:right="283" w:firstLine="540"/>
        <w:jc w:val="center"/>
        <w:rPr>
          <w:rFonts w:ascii="Arial" w:hAnsi="Arial" w:cs="Arial"/>
          <w:b/>
        </w:rPr>
      </w:pPr>
      <w:r>
        <w:rPr>
          <w:rFonts w:ascii="Arial" w:hAnsi="Arial" w:cs="Arial"/>
          <w:b/>
        </w:rPr>
        <w:t xml:space="preserve">TABLA 15 </w:t>
      </w:r>
    </w:p>
    <w:p w:rsidR="00A06E6E" w:rsidRPr="00691AD6" w:rsidRDefault="00A06E6E" w:rsidP="00A06E6E">
      <w:pPr>
        <w:spacing w:line="480" w:lineRule="auto"/>
        <w:ind w:right="283" w:firstLine="540"/>
        <w:jc w:val="center"/>
        <w:rPr>
          <w:rFonts w:ascii="Arial" w:hAnsi="Arial" w:cs="Arial"/>
          <w:b/>
        </w:rPr>
      </w:pPr>
      <w:r>
        <w:rPr>
          <w:rFonts w:ascii="Arial" w:hAnsi="Arial" w:cs="Arial"/>
          <w:b/>
          <w:noProof/>
        </w:rPr>
        <w:drawing>
          <wp:anchor distT="0" distB="0" distL="114300" distR="114300" simplePos="0" relativeHeight="251808768" behindDoc="0" locked="0" layoutInCell="1" allowOverlap="1">
            <wp:simplePos x="0" y="0"/>
            <wp:positionH relativeFrom="column">
              <wp:posOffset>-810895</wp:posOffset>
            </wp:positionH>
            <wp:positionV relativeFrom="paragraph">
              <wp:posOffset>1665605</wp:posOffset>
            </wp:positionV>
            <wp:extent cx="6935470" cy="4618990"/>
            <wp:effectExtent l="0" t="1162050" r="0" b="1134110"/>
            <wp:wrapSquare wrapText="bothSides"/>
            <wp:docPr id="115"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cstate="email"/>
                    <a:srcRect/>
                    <a:stretch>
                      <a:fillRect/>
                    </a:stretch>
                  </pic:blipFill>
                  <pic:spPr bwMode="auto">
                    <a:xfrm rot="-5400000">
                      <a:off x="0" y="0"/>
                      <a:ext cx="6935470" cy="4618990"/>
                    </a:xfrm>
                    <a:prstGeom prst="rect">
                      <a:avLst/>
                    </a:prstGeom>
                    <a:noFill/>
                  </pic:spPr>
                </pic:pic>
              </a:graphicData>
            </a:graphic>
          </wp:anchor>
        </w:drawing>
      </w:r>
      <w:r>
        <w:rPr>
          <w:rFonts w:ascii="Arial" w:hAnsi="Arial" w:cs="Arial"/>
          <w:b/>
        </w:rPr>
        <w:t>AUDITORÍA INTERNA: EXPLOTACIÓN DE LA INFORMACIÓN</w:t>
      </w:r>
    </w:p>
    <w:p w:rsidR="00A06E6E" w:rsidRDefault="00A06E6E" w:rsidP="00A06E6E">
      <w:pPr>
        <w:spacing w:line="480" w:lineRule="auto"/>
        <w:ind w:right="283" w:firstLine="540"/>
        <w:jc w:val="center"/>
        <w:rPr>
          <w:rFonts w:ascii="Arial" w:hAnsi="Arial" w:cs="Arial"/>
          <w:b/>
        </w:rPr>
      </w:pPr>
      <w:r w:rsidRPr="004D648A">
        <w:rPr>
          <w:rFonts w:ascii="Arial" w:hAnsi="Arial" w:cs="Arial"/>
          <w:b/>
        </w:rPr>
        <w:t xml:space="preserve">TABLA 16 </w:t>
      </w:r>
    </w:p>
    <w:p w:rsidR="00A06E6E" w:rsidRPr="004D648A" w:rsidRDefault="000F638F" w:rsidP="00A06E6E">
      <w:pPr>
        <w:spacing w:line="480" w:lineRule="auto"/>
        <w:ind w:right="283" w:firstLine="540"/>
        <w:jc w:val="center"/>
        <w:rPr>
          <w:rFonts w:ascii="Arial" w:hAnsi="Arial" w:cs="Arial"/>
          <w:b/>
        </w:rPr>
      </w:pPr>
      <w:r>
        <w:rPr>
          <w:rFonts w:ascii="Arial" w:hAnsi="Arial" w:cs="Arial"/>
          <w:b/>
          <w:noProof/>
        </w:rPr>
        <w:drawing>
          <wp:anchor distT="0" distB="0" distL="114300" distR="114300" simplePos="0" relativeHeight="251810816" behindDoc="0" locked="0" layoutInCell="1" allowOverlap="1">
            <wp:simplePos x="0" y="0"/>
            <wp:positionH relativeFrom="column">
              <wp:posOffset>-888365</wp:posOffset>
            </wp:positionH>
            <wp:positionV relativeFrom="paragraph">
              <wp:posOffset>1563370</wp:posOffset>
            </wp:positionV>
            <wp:extent cx="6840220" cy="4657090"/>
            <wp:effectExtent l="0" t="1085850" r="0" b="1076960"/>
            <wp:wrapSquare wrapText="bothSides"/>
            <wp:docPr id="116"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cstate="email"/>
                    <a:srcRect/>
                    <a:stretch>
                      <a:fillRect/>
                    </a:stretch>
                  </pic:blipFill>
                  <pic:spPr bwMode="auto">
                    <a:xfrm rot="-5400000">
                      <a:off x="0" y="0"/>
                      <a:ext cx="6840220" cy="4657090"/>
                    </a:xfrm>
                    <a:prstGeom prst="rect">
                      <a:avLst/>
                    </a:prstGeom>
                    <a:noFill/>
                  </pic:spPr>
                </pic:pic>
              </a:graphicData>
            </a:graphic>
          </wp:anchor>
        </w:drawing>
      </w:r>
      <w:r w:rsidR="00A06E6E" w:rsidRPr="004D648A">
        <w:rPr>
          <w:rFonts w:ascii="Arial" w:hAnsi="Arial" w:cs="Arial"/>
          <w:b/>
        </w:rPr>
        <w:t>AUDITOR</w:t>
      </w:r>
      <w:r w:rsidR="00A06E6E">
        <w:rPr>
          <w:rFonts w:ascii="Arial" w:hAnsi="Arial" w:cs="Arial"/>
          <w:b/>
        </w:rPr>
        <w:t>ÍA INTERNA: EVALUACIÓN Y MEJORA DEL SISTEMA</w:t>
      </w:r>
    </w:p>
    <w:p w:rsidR="00A06E6E" w:rsidRDefault="000F638F" w:rsidP="00493B63">
      <w:pPr>
        <w:spacing w:line="480" w:lineRule="auto"/>
        <w:ind w:right="283" w:firstLine="540"/>
        <w:jc w:val="center"/>
        <w:rPr>
          <w:rFonts w:ascii="Arial" w:hAnsi="Arial" w:cs="Arial"/>
          <w:b/>
          <w:sz w:val="48"/>
          <w:szCs w:val="48"/>
        </w:rPr>
      </w:pPr>
      <w:r>
        <w:rPr>
          <w:rFonts w:ascii="Arial" w:hAnsi="Arial" w:cs="Arial"/>
          <w:b/>
          <w:noProof/>
          <w:sz w:val="48"/>
          <w:szCs w:val="48"/>
        </w:rPr>
        <w:drawing>
          <wp:anchor distT="0" distB="0" distL="114300" distR="114300" simplePos="0" relativeHeight="251684864" behindDoc="0" locked="0" layoutInCell="1" allowOverlap="1">
            <wp:simplePos x="0" y="0"/>
            <wp:positionH relativeFrom="column">
              <wp:posOffset>511175</wp:posOffset>
            </wp:positionH>
            <wp:positionV relativeFrom="paragraph">
              <wp:posOffset>141605</wp:posOffset>
            </wp:positionV>
            <wp:extent cx="4095750" cy="4800600"/>
            <wp:effectExtent l="19050" t="0" r="0" b="0"/>
            <wp:wrapSquare wrapText="bothSides"/>
            <wp:docPr id="5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76" cstate="email"/>
                    <a:srcRect/>
                    <a:stretch>
                      <a:fillRect/>
                    </a:stretch>
                  </pic:blipFill>
                  <pic:spPr bwMode="auto">
                    <a:xfrm>
                      <a:off x="0" y="0"/>
                      <a:ext cx="4095750" cy="4800600"/>
                    </a:xfrm>
                    <a:prstGeom prst="rect">
                      <a:avLst/>
                    </a:prstGeom>
                    <a:noFill/>
                  </pic:spPr>
                </pic:pic>
              </a:graphicData>
            </a:graphic>
          </wp:anchor>
        </w:drawing>
      </w:r>
    </w:p>
    <w:p w:rsidR="00A06E6E" w:rsidRDefault="00A06E6E" w:rsidP="00493B63">
      <w:pPr>
        <w:spacing w:line="480" w:lineRule="auto"/>
        <w:ind w:right="283" w:firstLine="540"/>
        <w:jc w:val="center"/>
        <w:rPr>
          <w:rFonts w:ascii="Arial" w:hAnsi="Arial" w:cs="Arial"/>
          <w:b/>
          <w:sz w:val="48"/>
          <w:szCs w:val="48"/>
        </w:rPr>
      </w:pPr>
    </w:p>
    <w:p w:rsidR="00A06E6E" w:rsidRDefault="00A06E6E" w:rsidP="00A06E6E">
      <w:pPr>
        <w:spacing w:line="480" w:lineRule="auto"/>
        <w:ind w:right="283"/>
        <w:rPr>
          <w:rFonts w:ascii="Arial" w:hAnsi="Arial" w:cs="Arial"/>
          <w:b/>
          <w:sz w:val="48"/>
          <w:szCs w:val="48"/>
        </w:rPr>
      </w:pPr>
    </w:p>
    <w:p w:rsidR="00A06E6E" w:rsidRDefault="00A06E6E" w:rsidP="00493B63">
      <w:pPr>
        <w:spacing w:line="480" w:lineRule="auto"/>
        <w:ind w:right="283" w:firstLine="540"/>
        <w:jc w:val="center"/>
        <w:rPr>
          <w:rFonts w:ascii="Arial" w:hAnsi="Arial" w:cs="Arial"/>
          <w:b/>
          <w:sz w:val="48"/>
          <w:szCs w:val="48"/>
        </w:rPr>
      </w:pPr>
    </w:p>
    <w:p w:rsidR="003728F3" w:rsidRDefault="003728F3" w:rsidP="00493B63">
      <w:pPr>
        <w:spacing w:line="480" w:lineRule="auto"/>
        <w:ind w:right="283" w:firstLine="540"/>
        <w:jc w:val="center"/>
        <w:rPr>
          <w:rFonts w:ascii="Arial" w:hAnsi="Arial" w:cs="Arial"/>
          <w:b/>
          <w:sz w:val="48"/>
          <w:szCs w:val="48"/>
        </w:rPr>
      </w:pPr>
    </w:p>
    <w:p w:rsidR="003728F3" w:rsidRDefault="003728F3" w:rsidP="00493B63">
      <w:pPr>
        <w:spacing w:line="480" w:lineRule="auto"/>
        <w:ind w:right="283" w:firstLine="540"/>
        <w:jc w:val="center"/>
        <w:rPr>
          <w:rFonts w:ascii="Arial" w:hAnsi="Arial" w:cs="Arial"/>
          <w:b/>
          <w:sz w:val="48"/>
          <w:szCs w:val="48"/>
        </w:rPr>
      </w:pPr>
    </w:p>
    <w:p w:rsidR="00C47C4C" w:rsidRDefault="00C47C4C" w:rsidP="00493B63">
      <w:pPr>
        <w:spacing w:line="480" w:lineRule="auto"/>
        <w:ind w:right="283" w:firstLine="540"/>
        <w:jc w:val="center"/>
        <w:rPr>
          <w:rFonts w:ascii="Arial" w:hAnsi="Arial" w:cs="Arial"/>
          <w:b/>
          <w:color w:val="FF0000"/>
          <w:highlight w:val="yellow"/>
        </w:rPr>
      </w:pPr>
    </w:p>
    <w:p w:rsidR="00C47C4C" w:rsidRDefault="002D0C71" w:rsidP="00493B63">
      <w:pPr>
        <w:spacing w:line="480" w:lineRule="auto"/>
        <w:ind w:right="283" w:firstLine="540"/>
        <w:jc w:val="center"/>
        <w:rPr>
          <w:rFonts w:ascii="Arial" w:hAnsi="Arial" w:cs="Arial"/>
          <w:b/>
          <w:color w:val="FF0000"/>
          <w:highlight w:val="yellow"/>
        </w:rPr>
      </w:pPr>
      <w:r w:rsidRPr="002D0C71">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0;text-align:left;margin-left:28.75pt;margin-top:33.05pt;width:369.35pt;height:125.6pt;z-index:251685888">
            <v:imagedata r:id="rId77" o:title=""/>
            <w10:wrap type="square"/>
          </v:shape>
          <o:OLEObject Type="Embed" ProgID="Excel.Sheet.12" ShapeID="_x0000_s1081" DrawAspect="Content" ObjectID="_1368425695" r:id="rId78"/>
        </w:pict>
      </w:r>
    </w:p>
    <w:p w:rsidR="00C47C4C" w:rsidRDefault="00C47C4C" w:rsidP="00493B63">
      <w:pPr>
        <w:spacing w:line="480" w:lineRule="auto"/>
        <w:ind w:right="283" w:firstLine="540"/>
        <w:jc w:val="center"/>
        <w:rPr>
          <w:rFonts w:ascii="Arial" w:hAnsi="Arial" w:cs="Arial"/>
          <w:b/>
          <w:color w:val="FF0000"/>
          <w:highlight w:val="yellow"/>
        </w:rPr>
      </w:pPr>
    </w:p>
    <w:p w:rsidR="00C47C4C" w:rsidRDefault="00C47C4C" w:rsidP="00493B63">
      <w:pPr>
        <w:spacing w:line="480" w:lineRule="auto"/>
        <w:ind w:right="283" w:firstLine="540"/>
        <w:jc w:val="center"/>
        <w:rPr>
          <w:rFonts w:ascii="Arial" w:hAnsi="Arial" w:cs="Arial"/>
          <w:b/>
          <w:color w:val="FF0000"/>
          <w:highlight w:val="yellow"/>
        </w:rPr>
      </w:pPr>
    </w:p>
    <w:p w:rsidR="00C47C4C" w:rsidRDefault="00C47C4C" w:rsidP="00493B63">
      <w:pPr>
        <w:spacing w:line="480" w:lineRule="auto"/>
        <w:ind w:right="283" w:firstLine="540"/>
        <w:jc w:val="center"/>
        <w:rPr>
          <w:rFonts w:ascii="Arial" w:hAnsi="Arial" w:cs="Arial"/>
          <w:b/>
          <w:color w:val="FF0000"/>
          <w:highlight w:val="yellow"/>
        </w:rPr>
      </w:pPr>
    </w:p>
    <w:p w:rsidR="00C47C4C" w:rsidRDefault="00C47C4C" w:rsidP="00493B63">
      <w:pPr>
        <w:spacing w:line="480" w:lineRule="auto"/>
        <w:ind w:right="283" w:firstLine="540"/>
        <w:jc w:val="center"/>
        <w:rPr>
          <w:rFonts w:ascii="Arial" w:hAnsi="Arial" w:cs="Arial"/>
          <w:b/>
          <w:color w:val="FF0000"/>
          <w:highlight w:val="yellow"/>
        </w:rPr>
      </w:pPr>
    </w:p>
    <w:p w:rsidR="00EE12D1" w:rsidRDefault="00EE12D1" w:rsidP="00EE12D1">
      <w:pPr>
        <w:ind w:right="284"/>
        <w:jc w:val="center"/>
        <w:rPr>
          <w:rFonts w:ascii="Arial" w:hAnsi="Arial" w:cs="Arial"/>
          <w:b/>
        </w:rPr>
      </w:pPr>
    </w:p>
    <w:p w:rsidR="00F40CA6" w:rsidRDefault="00F40CA6" w:rsidP="00EE12D1">
      <w:pPr>
        <w:ind w:right="284"/>
        <w:jc w:val="center"/>
        <w:rPr>
          <w:rFonts w:ascii="Arial" w:hAnsi="Arial" w:cs="Arial"/>
          <w:b/>
        </w:rPr>
      </w:pPr>
    </w:p>
    <w:p w:rsidR="00EE12D1" w:rsidRDefault="00F40CA6" w:rsidP="00F40CA6">
      <w:pPr>
        <w:ind w:left="540" w:right="284"/>
        <w:jc w:val="center"/>
        <w:rPr>
          <w:rFonts w:ascii="Arial" w:hAnsi="Arial" w:cs="Arial"/>
          <w:b/>
        </w:rPr>
      </w:pPr>
      <w:r>
        <w:rPr>
          <w:rFonts w:ascii="Arial" w:hAnsi="Arial" w:cs="Arial"/>
          <w:b/>
        </w:rPr>
        <w:t xml:space="preserve">FIGURA </w:t>
      </w:r>
      <w:r w:rsidR="00EE12D1" w:rsidRPr="00637941">
        <w:rPr>
          <w:rFonts w:ascii="Arial" w:hAnsi="Arial" w:cs="Arial"/>
          <w:b/>
        </w:rPr>
        <w:t xml:space="preserve">5.1 </w:t>
      </w:r>
      <w:r w:rsidR="00EE12D1">
        <w:rPr>
          <w:rFonts w:ascii="Arial" w:hAnsi="Arial" w:cs="Arial"/>
          <w:b/>
        </w:rPr>
        <w:t xml:space="preserve">PROCEDIMIENTO PARA </w:t>
      </w:r>
      <w:r w:rsidR="00EE12D1" w:rsidRPr="00637941">
        <w:rPr>
          <w:rFonts w:ascii="Arial" w:hAnsi="Arial" w:cs="Arial"/>
          <w:b/>
        </w:rPr>
        <w:t>VERIFICAR LA CONFIABLIDAD DE DATOS</w:t>
      </w:r>
      <w:r w:rsidR="00EE12D1">
        <w:rPr>
          <w:rFonts w:ascii="Arial" w:hAnsi="Arial" w:cs="Arial"/>
          <w:b/>
        </w:rPr>
        <w:t xml:space="preserve"> DE LOS INDICADORES</w:t>
      </w:r>
      <w:r w:rsidR="00EE12D1" w:rsidRPr="00637941">
        <w:rPr>
          <w:rFonts w:ascii="Arial" w:hAnsi="Arial" w:cs="Arial"/>
          <w:b/>
        </w:rPr>
        <w:t xml:space="preserve"> </w:t>
      </w:r>
    </w:p>
    <w:p w:rsidR="00EE12D1" w:rsidRDefault="00EE12D1" w:rsidP="00EE12D1">
      <w:pPr>
        <w:spacing w:line="480" w:lineRule="auto"/>
        <w:ind w:right="283"/>
        <w:rPr>
          <w:rFonts w:ascii="Arial" w:hAnsi="Arial" w:cs="Arial"/>
          <w:b/>
          <w:sz w:val="48"/>
          <w:szCs w:val="48"/>
        </w:rPr>
      </w:pPr>
    </w:p>
    <w:p w:rsidR="00C47C4C" w:rsidRDefault="00C47C4C" w:rsidP="00493B63">
      <w:pPr>
        <w:spacing w:line="480" w:lineRule="auto"/>
        <w:ind w:right="283" w:firstLine="540"/>
        <w:jc w:val="center"/>
        <w:rPr>
          <w:rFonts w:ascii="Arial" w:hAnsi="Arial" w:cs="Arial"/>
          <w:b/>
          <w:color w:val="FF0000"/>
          <w:highlight w:val="yellow"/>
        </w:rPr>
      </w:pPr>
    </w:p>
    <w:p w:rsidR="00C47C4C" w:rsidRDefault="00C47C4C" w:rsidP="00493B63">
      <w:pPr>
        <w:spacing w:line="480" w:lineRule="auto"/>
        <w:ind w:right="283" w:firstLine="540"/>
        <w:jc w:val="center"/>
        <w:rPr>
          <w:rFonts w:ascii="Arial" w:hAnsi="Arial" w:cs="Arial"/>
          <w:b/>
          <w:color w:val="FF0000"/>
          <w:highlight w:val="yellow"/>
        </w:rPr>
      </w:pPr>
    </w:p>
    <w:p w:rsidR="00EE12D1" w:rsidRDefault="00EE12D1" w:rsidP="00493B63">
      <w:pPr>
        <w:spacing w:line="480" w:lineRule="auto"/>
        <w:ind w:right="283" w:firstLine="540"/>
        <w:jc w:val="center"/>
        <w:rPr>
          <w:rFonts w:ascii="Arial" w:hAnsi="Arial" w:cs="Arial"/>
          <w:b/>
          <w:sz w:val="48"/>
          <w:szCs w:val="48"/>
        </w:rPr>
      </w:pPr>
    </w:p>
    <w:p w:rsidR="003728F3" w:rsidRDefault="003728F3" w:rsidP="00493B63">
      <w:pPr>
        <w:spacing w:line="480" w:lineRule="auto"/>
        <w:ind w:right="283" w:firstLine="540"/>
        <w:jc w:val="center"/>
        <w:rPr>
          <w:rFonts w:ascii="Arial" w:hAnsi="Arial" w:cs="Arial"/>
          <w:b/>
          <w:sz w:val="48"/>
          <w:szCs w:val="48"/>
        </w:rPr>
      </w:pPr>
      <w:r w:rsidRPr="00493B63">
        <w:rPr>
          <w:rFonts w:ascii="Arial" w:hAnsi="Arial" w:cs="Arial"/>
          <w:b/>
          <w:sz w:val="48"/>
          <w:szCs w:val="48"/>
        </w:rPr>
        <w:t>CAPÍTULO 6</w:t>
      </w:r>
    </w:p>
    <w:p w:rsidR="00EA1DEC" w:rsidRPr="00EA1DEC" w:rsidRDefault="00EA1DEC" w:rsidP="00493B63">
      <w:pPr>
        <w:spacing w:line="480" w:lineRule="auto"/>
        <w:ind w:right="283" w:firstLine="540"/>
        <w:jc w:val="center"/>
        <w:rPr>
          <w:rFonts w:ascii="Arial" w:hAnsi="Arial" w:cs="Arial"/>
          <w:b/>
        </w:rPr>
      </w:pPr>
    </w:p>
    <w:p w:rsidR="003728F3" w:rsidRPr="00C47C4C" w:rsidRDefault="003728F3" w:rsidP="00C47C4C">
      <w:pPr>
        <w:pStyle w:val="Prrafodelista"/>
        <w:numPr>
          <w:ilvl w:val="0"/>
          <w:numId w:val="13"/>
        </w:numPr>
        <w:tabs>
          <w:tab w:val="clear" w:pos="720"/>
          <w:tab w:val="num" w:pos="426"/>
        </w:tabs>
        <w:spacing w:line="480" w:lineRule="auto"/>
        <w:ind w:left="426" w:right="283" w:hanging="426"/>
        <w:jc w:val="both"/>
        <w:rPr>
          <w:rFonts w:ascii="Arial" w:hAnsi="Arial" w:cs="Arial"/>
          <w:b/>
          <w:sz w:val="32"/>
          <w:szCs w:val="32"/>
        </w:rPr>
      </w:pPr>
      <w:r w:rsidRPr="00C47C4C">
        <w:rPr>
          <w:rFonts w:ascii="Arial" w:hAnsi="Arial" w:cs="Arial"/>
          <w:b/>
          <w:sz w:val="32"/>
          <w:szCs w:val="32"/>
        </w:rPr>
        <w:t>ANÁLISIS DE LOS RESULTADOS</w:t>
      </w:r>
    </w:p>
    <w:p w:rsidR="00C47C4C" w:rsidRDefault="00C47C4C" w:rsidP="00C47C4C">
      <w:pPr>
        <w:ind w:left="425" w:right="284"/>
        <w:jc w:val="both"/>
        <w:rPr>
          <w:rFonts w:ascii="Arial" w:hAnsi="Arial" w:cs="Arial"/>
          <w:b/>
        </w:rPr>
      </w:pPr>
    </w:p>
    <w:p w:rsidR="003728F3" w:rsidRDefault="003728F3" w:rsidP="00C47C4C">
      <w:pPr>
        <w:numPr>
          <w:ilvl w:val="1"/>
          <w:numId w:val="22"/>
        </w:numPr>
        <w:tabs>
          <w:tab w:val="num" w:pos="851"/>
        </w:tabs>
        <w:spacing w:line="480" w:lineRule="auto"/>
        <w:ind w:left="709" w:right="283" w:hanging="283"/>
        <w:jc w:val="both"/>
        <w:rPr>
          <w:rFonts w:ascii="Arial" w:hAnsi="Arial" w:cs="Arial"/>
          <w:b/>
        </w:rPr>
      </w:pPr>
      <w:r w:rsidRPr="00990277">
        <w:rPr>
          <w:rFonts w:ascii="Arial" w:hAnsi="Arial" w:cs="Arial"/>
          <w:b/>
        </w:rPr>
        <w:t>Análisis de los resultados obtenidos</w:t>
      </w:r>
    </w:p>
    <w:p w:rsidR="003728F3" w:rsidRDefault="003728F3" w:rsidP="00C47C4C">
      <w:pPr>
        <w:ind w:left="357" w:right="284"/>
        <w:jc w:val="both"/>
        <w:rPr>
          <w:rFonts w:ascii="Arial" w:hAnsi="Arial" w:cs="Arial"/>
          <w:b/>
        </w:rPr>
      </w:pPr>
    </w:p>
    <w:p w:rsidR="003728F3" w:rsidRDefault="003728F3" w:rsidP="00C938CF">
      <w:pPr>
        <w:spacing w:line="480" w:lineRule="auto"/>
        <w:ind w:left="851" w:right="283"/>
        <w:jc w:val="both"/>
        <w:rPr>
          <w:rFonts w:ascii="Arial" w:hAnsi="Arial" w:cs="Arial"/>
        </w:rPr>
      </w:pPr>
      <w:r w:rsidRPr="00F02646">
        <w:rPr>
          <w:rFonts w:ascii="Arial" w:hAnsi="Arial" w:cs="Arial"/>
        </w:rPr>
        <w:t xml:space="preserve">Antes de implementar el Sistema de Control de Gestión  </w:t>
      </w:r>
      <w:r w:rsidRPr="00C938CF">
        <w:rPr>
          <w:rFonts w:ascii="Arial" w:hAnsi="Arial" w:cs="Arial"/>
        </w:rPr>
        <w:t>se observa</w:t>
      </w:r>
      <w:r w:rsidR="00C938CF">
        <w:rPr>
          <w:rFonts w:ascii="Arial" w:hAnsi="Arial" w:cs="Arial"/>
        </w:rPr>
        <w:t xml:space="preserve"> </w:t>
      </w:r>
      <w:r w:rsidRPr="00C938CF">
        <w:rPr>
          <w:rFonts w:ascii="Arial" w:hAnsi="Arial" w:cs="Arial"/>
        </w:rPr>
        <w:t>a</w:t>
      </w:r>
      <w:r>
        <w:rPr>
          <w:rFonts w:ascii="Arial" w:hAnsi="Arial" w:cs="Arial"/>
        </w:rPr>
        <w:t xml:space="preserve"> través de las actividades realizadas en el Hospital que no cuenta con un sistema de control que permita monitorear el porcentaje de recuperación en la inversión en la gestión del hospital: Para poder crear el control se fija una meta e indicadores que permiten ir evaluando mes a mes este objetivo.</w:t>
      </w:r>
    </w:p>
    <w:p w:rsidR="00A93185" w:rsidRDefault="00A93185" w:rsidP="00A93185">
      <w:pPr>
        <w:ind w:left="851" w:right="284"/>
        <w:jc w:val="both"/>
        <w:rPr>
          <w:rFonts w:ascii="Arial" w:hAnsi="Arial" w:cs="Arial"/>
        </w:rPr>
      </w:pPr>
    </w:p>
    <w:p w:rsidR="003728F3" w:rsidRDefault="003728F3" w:rsidP="00C938CF">
      <w:pPr>
        <w:spacing w:line="480" w:lineRule="auto"/>
        <w:ind w:left="851" w:right="283"/>
        <w:jc w:val="both"/>
        <w:rPr>
          <w:rFonts w:ascii="Arial" w:hAnsi="Arial" w:cs="Arial"/>
        </w:rPr>
      </w:pPr>
      <w:r>
        <w:rPr>
          <w:rFonts w:ascii="Arial" w:hAnsi="Arial" w:cs="Arial"/>
        </w:rPr>
        <w:t xml:space="preserve">Debido a la generación de </w:t>
      </w:r>
      <w:r w:rsidRPr="00455157">
        <w:rPr>
          <w:rFonts w:ascii="Arial" w:hAnsi="Arial" w:cs="Arial"/>
        </w:rPr>
        <w:t xml:space="preserve">desperdicios </w:t>
      </w:r>
      <w:r>
        <w:rPr>
          <w:rFonts w:ascii="Arial" w:hAnsi="Arial" w:cs="Arial"/>
        </w:rPr>
        <w:t xml:space="preserve">en el proceso de atención de pacientes en el área de consulta externa entre ellos: </w:t>
      </w:r>
      <w:r w:rsidRPr="00455157">
        <w:rPr>
          <w:rFonts w:ascii="Arial" w:hAnsi="Arial" w:cs="Arial"/>
        </w:rPr>
        <w:t>Información mal registrada y corregida en las historias clínicas, generación de notas de crédito mal elaboradas, retras</w:t>
      </w:r>
      <w:r>
        <w:rPr>
          <w:rFonts w:ascii="Arial" w:hAnsi="Arial" w:cs="Arial"/>
        </w:rPr>
        <w:t>ada tecnología de información</w:t>
      </w:r>
      <w:r w:rsidR="00CA76A8">
        <w:rPr>
          <w:rFonts w:ascii="Arial" w:hAnsi="Arial" w:cs="Arial"/>
        </w:rPr>
        <w:t>,</w:t>
      </w:r>
      <w:r>
        <w:rPr>
          <w:rFonts w:ascii="Arial" w:hAnsi="Arial" w:cs="Arial"/>
        </w:rPr>
        <w:t xml:space="preserve"> existe</w:t>
      </w:r>
      <w:r w:rsidR="00CA76A8">
        <w:rPr>
          <w:rFonts w:ascii="Arial" w:hAnsi="Arial" w:cs="Arial"/>
        </w:rPr>
        <w:t>n</w:t>
      </w:r>
      <w:r>
        <w:rPr>
          <w:rFonts w:ascii="Arial" w:hAnsi="Arial" w:cs="Arial"/>
        </w:rPr>
        <w:t xml:space="preserve"> actividades que no agregan valor al proceso, entonces, se ha creado un sistema de control que permite monitorear el total de actividades que agregan y no agregan valor.</w:t>
      </w:r>
    </w:p>
    <w:p w:rsidR="00C938CF" w:rsidRDefault="00C938CF" w:rsidP="00C938CF">
      <w:pPr>
        <w:ind w:right="284"/>
        <w:jc w:val="both"/>
        <w:rPr>
          <w:rFonts w:ascii="Arial" w:hAnsi="Arial" w:cs="Arial"/>
        </w:rPr>
      </w:pPr>
    </w:p>
    <w:p w:rsidR="003728F3" w:rsidRDefault="003728F3" w:rsidP="00C938CF">
      <w:pPr>
        <w:spacing w:line="480" w:lineRule="auto"/>
        <w:ind w:left="851" w:right="283"/>
        <w:jc w:val="both"/>
        <w:rPr>
          <w:rFonts w:ascii="Arial" w:hAnsi="Arial" w:cs="Arial"/>
        </w:rPr>
      </w:pPr>
      <w:r>
        <w:rPr>
          <w:rFonts w:ascii="Arial" w:hAnsi="Arial" w:cs="Arial"/>
        </w:rPr>
        <w:t>La retrasada tecnología de información y los días que se toma el área financiera para aprobar el presupuesto ocasiona inconvenientes en la calidad de servicio de atención a los pacientes, por eso se ha creado un sistema de control para monitorear el porcentaje de tiempo de respuesta basado en el número de órdenes atendidas.</w:t>
      </w:r>
    </w:p>
    <w:p w:rsidR="003728F3" w:rsidRDefault="003728F3" w:rsidP="00C938CF">
      <w:pPr>
        <w:ind w:right="284"/>
        <w:jc w:val="both"/>
        <w:rPr>
          <w:rFonts w:ascii="Arial" w:hAnsi="Arial" w:cs="Arial"/>
        </w:rPr>
      </w:pPr>
    </w:p>
    <w:p w:rsidR="003728F3" w:rsidRDefault="003728F3" w:rsidP="00C938CF">
      <w:pPr>
        <w:spacing w:line="480" w:lineRule="auto"/>
        <w:ind w:left="851" w:right="283"/>
        <w:jc w:val="both"/>
        <w:rPr>
          <w:rFonts w:ascii="Arial" w:hAnsi="Arial" w:cs="Arial"/>
        </w:rPr>
      </w:pPr>
      <w:r>
        <w:rPr>
          <w:rFonts w:ascii="Arial" w:hAnsi="Arial" w:cs="Arial"/>
        </w:rPr>
        <w:t xml:space="preserve">El </w:t>
      </w:r>
      <w:r w:rsidR="00BB6759">
        <w:rPr>
          <w:rFonts w:ascii="Arial" w:hAnsi="Arial" w:cs="Arial"/>
        </w:rPr>
        <w:t>in</w:t>
      </w:r>
      <w:r>
        <w:rPr>
          <w:rFonts w:ascii="Arial" w:hAnsi="Arial" w:cs="Arial"/>
        </w:rPr>
        <w:t xml:space="preserve">cumplimiento </w:t>
      </w:r>
      <w:r w:rsidR="00E7520F">
        <w:rPr>
          <w:rFonts w:ascii="Arial" w:hAnsi="Arial" w:cs="Arial"/>
        </w:rPr>
        <w:t>en la asignación</w:t>
      </w:r>
      <w:r>
        <w:rPr>
          <w:rFonts w:ascii="Arial" w:hAnsi="Arial" w:cs="Arial"/>
        </w:rPr>
        <w:t xml:space="preserve"> </w:t>
      </w:r>
      <w:r w:rsidR="00E7520F">
        <w:rPr>
          <w:rFonts w:ascii="Arial" w:hAnsi="Arial" w:cs="Arial"/>
        </w:rPr>
        <w:t xml:space="preserve">de </w:t>
      </w:r>
      <w:r>
        <w:rPr>
          <w:rFonts w:ascii="Arial" w:hAnsi="Arial" w:cs="Arial"/>
        </w:rPr>
        <w:t>citas previas ha causado inconvenientes en el momento de asignar un cupo a un paciente, por esa razón se crea un sistema de control que permita monitorear el porcentaje de cumplimiento de citas previas en periodo mensual.</w:t>
      </w:r>
    </w:p>
    <w:p w:rsidR="00C938CF" w:rsidRDefault="00C938CF" w:rsidP="00C938CF">
      <w:pPr>
        <w:ind w:left="851" w:right="284"/>
        <w:jc w:val="both"/>
        <w:rPr>
          <w:rFonts w:ascii="Arial" w:hAnsi="Arial" w:cs="Arial"/>
        </w:rPr>
      </w:pPr>
    </w:p>
    <w:p w:rsidR="003728F3" w:rsidRDefault="003728F3" w:rsidP="00C938CF">
      <w:pPr>
        <w:spacing w:line="480" w:lineRule="auto"/>
        <w:ind w:left="851" w:right="283"/>
        <w:jc w:val="both"/>
        <w:rPr>
          <w:rFonts w:ascii="Arial" w:hAnsi="Arial" w:cs="Arial"/>
        </w:rPr>
      </w:pPr>
      <w:r>
        <w:rPr>
          <w:rFonts w:ascii="Arial" w:hAnsi="Arial" w:cs="Arial"/>
        </w:rPr>
        <w:t>La productividad del personal no refleja datos correctos porque existe subutilización y sobrecarga de talento humano, por ello, se crea un sistema de control que permita monitorear el número de citas atendidas para el cupo total de citas de forma mensual.</w:t>
      </w:r>
    </w:p>
    <w:p w:rsidR="00C938CF" w:rsidRDefault="00C938CF" w:rsidP="00C938CF">
      <w:pPr>
        <w:ind w:left="851" w:right="284"/>
        <w:jc w:val="both"/>
        <w:rPr>
          <w:rFonts w:ascii="Arial" w:hAnsi="Arial" w:cs="Arial"/>
        </w:rPr>
      </w:pPr>
    </w:p>
    <w:p w:rsidR="003728F3" w:rsidRDefault="003728F3" w:rsidP="00C938CF">
      <w:pPr>
        <w:spacing w:line="480" w:lineRule="auto"/>
        <w:ind w:left="851" w:right="283"/>
        <w:jc w:val="both"/>
        <w:rPr>
          <w:rFonts w:ascii="Arial" w:hAnsi="Arial" w:cs="Arial"/>
        </w:rPr>
      </w:pPr>
      <w:r>
        <w:rPr>
          <w:rFonts w:ascii="Arial" w:hAnsi="Arial" w:cs="Arial"/>
        </w:rPr>
        <w:t>En la siguiente tabla se muestra el tablero de control antes de implementar el plan de acción que conduce al cumplimiento de los objetivos estratégicos:</w:t>
      </w:r>
    </w:p>
    <w:p w:rsidR="00C938CF" w:rsidRPr="00C938CF" w:rsidRDefault="00C938CF" w:rsidP="00EA1DEC">
      <w:pPr>
        <w:spacing w:line="360" w:lineRule="auto"/>
        <w:ind w:left="851" w:right="283"/>
        <w:jc w:val="center"/>
        <w:rPr>
          <w:rFonts w:ascii="Arial" w:hAnsi="Arial" w:cs="Arial"/>
          <w:b/>
        </w:rPr>
      </w:pPr>
      <w:r w:rsidRPr="00C938CF">
        <w:rPr>
          <w:rFonts w:ascii="Arial" w:hAnsi="Arial" w:cs="Arial"/>
          <w:b/>
        </w:rPr>
        <w:t>TABLA 17</w:t>
      </w:r>
    </w:p>
    <w:p w:rsidR="00C938CF" w:rsidRDefault="00C938CF" w:rsidP="00EA1DEC">
      <w:pPr>
        <w:spacing w:line="360" w:lineRule="auto"/>
        <w:ind w:right="283" w:firstLine="708"/>
        <w:jc w:val="center"/>
        <w:rPr>
          <w:rFonts w:ascii="Arial" w:hAnsi="Arial" w:cs="Arial"/>
          <w:b/>
        </w:rPr>
      </w:pPr>
      <w:r w:rsidRPr="00C938CF">
        <w:rPr>
          <w:rFonts w:ascii="Arial" w:hAnsi="Arial" w:cs="Arial"/>
          <w:b/>
        </w:rPr>
        <w:t>RESULTADOS OBTENIDOS DE LOS MACRO OBJETIVOS</w:t>
      </w:r>
    </w:p>
    <w:p w:rsidR="00206E5F" w:rsidRPr="00C938CF" w:rsidRDefault="00206E5F" w:rsidP="00EA1DEC">
      <w:pPr>
        <w:spacing w:line="360" w:lineRule="auto"/>
        <w:ind w:right="283" w:firstLine="708"/>
        <w:jc w:val="center"/>
        <w:rPr>
          <w:rFonts w:ascii="Arial" w:hAnsi="Arial" w:cs="Arial"/>
          <w:b/>
        </w:rPr>
      </w:pPr>
      <w:r>
        <w:rPr>
          <w:rFonts w:ascii="Arial" w:hAnsi="Arial" w:cs="Arial"/>
          <w:b/>
        </w:rPr>
        <w:t>(OCTUBRE 2010)</w:t>
      </w:r>
    </w:p>
    <w:p w:rsidR="00C938CF" w:rsidRDefault="00C938CF" w:rsidP="00C938CF">
      <w:pPr>
        <w:ind w:left="851" w:right="284"/>
        <w:jc w:val="both"/>
        <w:rPr>
          <w:rFonts w:ascii="Arial" w:hAnsi="Arial" w:cs="Arial"/>
        </w:rPr>
      </w:pPr>
    </w:p>
    <w:p w:rsidR="003728F3" w:rsidRDefault="00C938CF" w:rsidP="00197881">
      <w:pPr>
        <w:spacing w:line="480" w:lineRule="auto"/>
        <w:ind w:left="1134" w:right="283"/>
        <w:jc w:val="both"/>
        <w:rPr>
          <w:rFonts w:ascii="Arial" w:hAnsi="Arial" w:cs="Arial"/>
        </w:rPr>
      </w:pPr>
      <w:r>
        <w:rPr>
          <w:noProof/>
        </w:rPr>
        <w:drawing>
          <wp:inline distT="0" distB="0" distL="0" distR="0">
            <wp:extent cx="4125595" cy="3429000"/>
            <wp:effectExtent l="19050" t="0" r="8255" b="0"/>
            <wp:docPr id="117"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79" cstate="email"/>
                    <a:srcRect/>
                    <a:stretch>
                      <a:fillRect/>
                    </a:stretch>
                  </pic:blipFill>
                  <pic:spPr bwMode="auto">
                    <a:xfrm>
                      <a:off x="0" y="0"/>
                      <a:ext cx="4125595" cy="3429000"/>
                    </a:xfrm>
                    <a:prstGeom prst="rect">
                      <a:avLst/>
                    </a:prstGeom>
                    <a:noFill/>
                    <a:ln w="9525">
                      <a:noFill/>
                      <a:miter lim="800000"/>
                      <a:headEnd/>
                      <a:tailEnd/>
                    </a:ln>
                  </pic:spPr>
                </pic:pic>
              </a:graphicData>
            </a:graphic>
          </wp:inline>
        </w:drawing>
      </w:r>
    </w:p>
    <w:p w:rsidR="00C938CF" w:rsidRDefault="009F2464" w:rsidP="009F2464">
      <w:pPr>
        <w:tabs>
          <w:tab w:val="left" w:pos="5580"/>
        </w:tabs>
        <w:ind w:right="284"/>
      </w:pPr>
      <w:r>
        <w:tab/>
      </w:r>
    </w:p>
    <w:p w:rsidR="003728F3" w:rsidRDefault="00C938CF" w:rsidP="000F638F">
      <w:pPr>
        <w:tabs>
          <w:tab w:val="left" w:pos="426"/>
        </w:tabs>
        <w:spacing w:line="480" w:lineRule="auto"/>
        <w:ind w:left="852" w:right="283" w:hanging="426"/>
        <w:rPr>
          <w:rFonts w:ascii="Arial" w:hAnsi="Arial" w:cs="Arial"/>
          <w:b/>
        </w:rPr>
      </w:pPr>
      <w:r>
        <w:rPr>
          <w:rFonts w:ascii="Arial" w:hAnsi="Arial" w:cs="Arial"/>
          <w:b/>
        </w:rPr>
        <w:t>6.2  R</w:t>
      </w:r>
      <w:r w:rsidRPr="00E832B2">
        <w:rPr>
          <w:rFonts w:ascii="Arial" w:hAnsi="Arial" w:cs="Arial"/>
          <w:b/>
        </w:rPr>
        <w:t>esultados proyectados</w:t>
      </w:r>
    </w:p>
    <w:p w:rsidR="003728F3" w:rsidRDefault="003728F3" w:rsidP="000F638F">
      <w:pPr>
        <w:ind w:left="426" w:right="284"/>
        <w:rPr>
          <w:rFonts w:ascii="Arial" w:hAnsi="Arial" w:cs="Arial"/>
          <w:b/>
        </w:rPr>
      </w:pPr>
    </w:p>
    <w:p w:rsidR="003728F3" w:rsidRDefault="003728F3" w:rsidP="00EA1DEC">
      <w:pPr>
        <w:spacing w:line="480" w:lineRule="auto"/>
        <w:ind w:left="851" w:right="284"/>
        <w:jc w:val="both"/>
        <w:rPr>
          <w:rFonts w:ascii="Arial" w:hAnsi="Arial" w:cs="Arial"/>
        </w:rPr>
      </w:pPr>
      <w:r>
        <w:rPr>
          <w:rFonts w:ascii="Arial" w:hAnsi="Arial" w:cs="Arial"/>
        </w:rPr>
        <w:t>Implementando</w:t>
      </w:r>
      <w:r>
        <w:rPr>
          <w:rFonts w:ascii="Arial" w:hAnsi="Arial" w:cs="Arial"/>
          <w:color w:val="C00000"/>
        </w:rPr>
        <w:t xml:space="preserve"> </w:t>
      </w:r>
      <w:r w:rsidR="00C938CF" w:rsidRPr="00C938CF">
        <w:rPr>
          <w:rFonts w:ascii="Arial" w:hAnsi="Arial" w:cs="Arial"/>
        </w:rPr>
        <w:t xml:space="preserve">el </w:t>
      </w:r>
      <w:r w:rsidR="00C938CF">
        <w:rPr>
          <w:rFonts w:ascii="Arial" w:hAnsi="Arial" w:cs="Arial"/>
        </w:rPr>
        <w:t>Sistema de Control de G</w:t>
      </w:r>
      <w:r w:rsidR="00C938CF" w:rsidRPr="00C938CF">
        <w:rPr>
          <w:rFonts w:ascii="Arial" w:hAnsi="Arial" w:cs="Arial"/>
        </w:rPr>
        <w:t>estión</w:t>
      </w:r>
      <w:r>
        <w:rPr>
          <w:rFonts w:ascii="Arial" w:hAnsi="Arial" w:cs="Arial"/>
          <w:color w:val="C00000"/>
        </w:rPr>
        <w:t>,</w:t>
      </w:r>
      <w:r>
        <w:rPr>
          <w:rFonts w:ascii="Arial" w:hAnsi="Arial" w:cs="Arial"/>
        </w:rPr>
        <w:t xml:space="preserve"> el plan de producción lean, siguiendo el cronograma de trabajo, con la colaboración del personal involucrado y monitoreando el sistema se espera los siguientes resultados a finales del año 2011.</w:t>
      </w:r>
    </w:p>
    <w:p w:rsidR="00C938CF" w:rsidRPr="00C938CF" w:rsidRDefault="00C938CF" w:rsidP="00EA1DEC">
      <w:pPr>
        <w:spacing w:line="360" w:lineRule="auto"/>
        <w:ind w:right="283"/>
        <w:jc w:val="center"/>
        <w:rPr>
          <w:rFonts w:ascii="Arial" w:hAnsi="Arial" w:cs="Arial"/>
          <w:b/>
        </w:rPr>
      </w:pPr>
      <w:r w:rsidRPr="00C938CF">
        <w:rPr>
          <w:rFonts w:ascii="Arial" w:hAnsi="Arial" w:cs="Arial"/>
          <w:b/>
        </w:rPr>
        <w:t xml:space="preserve">TABLA 18  </w:t>
      </w:r>
    </w:p>
    <w:p w:rsidR="00C938CF" w:rsidRDefault="00C938CF" w:rsidP="00EA1DEC">
      <w:pPr>
        <w:spacing w:line="360" w:lineRule="auto"/>
        <w:ind w:right="283"/>
        <w:jc w:val="center"/>
        <w:rPr>
          <w:rFonts w:ascii="Arial" w:hAnsi="Arial" w:cs="Arial"/>
          <w:b/>
        </w:rPr>
      </w:pPr>
      <w:r w:rsidRPr="00C938CF">
        <w:rPr>
          <w:rFonts w:ascii="Arial" w:hAnsi="Arial" w:cs="Arial"/>
          <w:b/>
        </w:rPr>
        <w:t xml:space="preserve">RESULTADOS </w:t>
      </w:r>
      <w:r w:rsidR="00407A51">
        <w:rPr>
          <w:rFonts w:ascii="Arial" w:hAnsi="Arial" w:cs="Arial"/>
          <w:b/>
        </w:rPr>
        <w:t>ESPERADOS</w:t>
      </w:r>
      <w:r w:rsidRPr="00C938CF">
        <w:rPr>
          <w:rFonts w:ascii="Arial" w:hAnsi="Arial" w:cs="Arial"/>
          <w:b/>
        </w:rPr>
        <w:t xml:space="preserve"> DE LOS MACRO OBJETIVOS</w:t>
      </w:r>
    </w:p>
    <w:p w:rsidR="00206E5F" w:rsidRPr="00C938CF" w:rsidRDefault="00206E5F" w:rsidP="00EA1DEC">
      <w:pPr>
        <w:spacing w:line="360" w:lineRule="auto"/>
        <w:ind w:right="283"/>
        <w:jc w:val="center"/>
        <w:rPr>
          <w:rFonts w:ascii="Arial" w:hAnsi="Arial" w:cs="Arial"/>
          <w:b/>
        </w:rPr>
      </w:pPr>
      <w:r>
        <w:rPr>
          <w:rFonts w:ascii="Arial" w:hAnsi="Arial" w:cs="Arial"/>
          <w:b/>
        </w:rPr>
        <w:t>(FINALES 2011)</w:t>
      </w:r>
    </w:p>
    <w:p w:rsidR="003728F3" w:rsidRDefault="00804506" w:rsidP="00173EC8">
      <w:pPr>
        <w:spacing w:line="480" w:lineRule="auto"/>
        <w:ind w:right="284"/>
        <w:jc w:val="center"/>
        <w:rPr>
          <w:rFonts w:ascii="Arial" w:hAnsi="Arial" w:cs="Arial"/>
        </w:rPr>
      </w:pPr>
      <w:r>
        <w:rPr>
          <w:noProof/>
        </w:rPr>
        <w:drawing>
          <wp:inline distT="0" distB="0" distL="0" distR="0">
            <wp:extent cx="4125595" cy="3162300"/>
            <wp:effectExtent l="19050" t="0" r="8255" b="0"/>
            <wp:docPr id="23"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80" cstate="email"/>
                    <a:srcRect/>
                    <a:stretch>
                      <a:fillRect/>
                    </a:stretch>
                  </pic:blipFill>
                  <pic:spPr bwMode="auto">
                    <a:xfrm>
                      <a:off x="0" y="0"/>
                      <a:ext cx="4125595" cy="3162300"/>
                    </a:xfrm>
                    <a:prstGeom prst="rect">
                      <a:avLst/>
                    </a:prstGeom>
                    <a:noFill/>
                    <a:ln w="9525">
                      <a:noFill/>
                      <a:miter lim="800000"/>
                      <a:headEnd/>
                      <a:tailEnd/>
                    </a:ln>
                  </pic:spPr>
                </pic:pic>
              </a:graphicData>
            </a:graphic>
          </wp:inline>
        </w:drawing>
      </w:r>
    </w:p>
    <w:p w:rsidR="003728F3" w:rsidRDefault="003728F3" w:rsidP="00173EC8">
      <w:pPr>
        <w:spacing w:line="480" w:lineRule="auto"/>
        <w:ind w:right="284"/>
        <w:jc w:val="center"/>
        <w:rPr>
          <w:rFonts w:ascii="Arial" w:hAnsi="Arial" w:cs="Arial"/>
        </w:rPr>
      </w:pPr>
    </w:p>
    <w:p w:rsidR="003728F3" w:rsidRDefault="00DF40E8" w:rsidP="000F638F">
      <w:pPr>
        <w:spacing w:line="480" w:lineRule="auto"/>
        <w:ind w:left="851" w:right="284"/>
        <w:rPr>
          <w:rFonts w:ascii="Arial" w:hAnsi="Arial" w:cs="Arial"/>
          <w:b/>
        </w:rPr>
      </w:pPr>
      <w:r>
        <w:rPr>
          <w:rFonts w:ascii="Arial" w:hAnsi="Arial" w:cs="Arial"/>
          <w:b/>
        </w:rPr>
        <w:t>Beneficios:</w:t>
      </w:r>
    </w:p>
    <w:p w:rsidR="00C938CF" w:rsidRDefault="00C938CF" w:rsidP="000F638F">
      <w:pPr>
        <w:ind w:left="851" w:right="284"/>
        <w:jc w:val="both"/>
        <w:rPr>
          <w:rFonts w:ascii="Arial" w:hAnsi="Arial" w:cs="Arial"/>
        </w:rPr>
      </w:pPr>
    </w:p>
    <w:p w:rsidR="003728F3" w:rsidRDefault="003728F3" w:rsidP="000F638F">
      <w:pPr>
        <w:spacing w:line="480" w:lineRule="auto"/>
        <w:ind w:left="851" w:right="284"/>
        <w:jc w:val="both"/>
        <w:rPr>
          <w:rFonts w:ascii="Arial" w:hAnsi="Arial" w:cs="Arial"/>
        </w:rPr>
      </w:pPr>
      <w:r>
        <w:rPr>
          <w:rFonts w:ascii="Arial" w:hAnsi="Arial" w:cs="Arial"/>
        </w:rPr>
        <w:t xml:space="preserve">Entre los beneficios </w:t>
      </w:r>
      <w:r w:rsidR="00ED041F">
        <w:rPr>
          <w:rFonts w:ascii="Arial" w:hAnsi="Arial" w:cs="Arial"/>
        </w:rPr>
        <w:t xml:space="preserve">que se han observado al </w:t>
      </w:r>
      <w:r>
        <w:rPr>
          <w:rFonts w:ascii="Arial" w:hAnsi="Arial" w:cs="Arial"/>
        </w:rPr>
        <w:t xml:space="preserve"> implementar el sistema de control de gestión se tienen los siguientes:</w:t>
      </w:r>
    </w:p>
    <w:p w:rsidR="00C938CF" w:rsidRPr="00EC6E5D" w:rsidRDefault="00C938CF" w:rsidP="000F638F">
      <w:pPr>
        <w:ind w:left="851" w:right="284"/>
        <w:jc w:val="both"/>
        <w:rPr>
          <w:rFonts w:ascii="Arial" w:hAnsi="Arial" w:cs="Arial"/>
        </w:rPr>
      </w:pPr>
    </w:p>
    <w:p w:rsidR="003728F3" w:rsidRPr="00DF40E8" w:rsidRDefault="00ED041F" w:rsidP="000F638F">
      <w:pPr>
        <w:numPr>
          <w:ilvl w:val="0"/>
          <w:numId w:val="34"/>
        </w:numPr>
        <w:tabs>
          <w:tab w:val="clear" w:pos="720"/>
          <w:tab w:val="num" w:pos="1134"/>
        </w:tabs>
        <w:spacing w:line="480" w:lineRule="auto"/>
        <w:ind w:left="851" w:right="284" w:hanging="426"/>
        <w:rPr>
          <w:rFonts w:ascii="Arial" w:hAnsi="Arial" w:cs="Arial"/>
        </w:rPr>
      </w:pPr>
      <w:r w:rsidRPr="00DF40E8">
        <w:rPr>
          <w:rFonts w:ascii="Arial" w:hAnsi="Arial" w:cs="Arial"/>
        </w:rPr>
        <w:t xml:space="preserve">Se está </w:t>
      </w:r>
      <w:r w:rsidR="00DF40E8" w:rsidRPr="00DF40E8">
        <w:rPr>
          <w:rFonts w:ascii="Arial" w:hAnsi="Arial" w:cs="Arial"/>
        </w:rPr>
        <w:t>g</w:t>
      </w:r>
      <w:r w:rsidRPr="00DF40E8">
        <w:rPr>
          <w:rFonts w:ascii="Arial" w:hAnsi="Arial" w:cs="Arial"/>
        </w:rPr>
        <w:t xml:space="preserve">enerando </w:t>
      </w:r>
      <w:r w:rsidR="003728F3" w:rsidRPr="00DF40E8">
        <w:rPr>
          <w:rFonts w:ascii="Arial" w:hAnsi="Arial" w:cs="Arial"/>
        </w:rPr>
        <w:t xml:space="preserve"> una</w:t>
      </w:r>
      <w:r w:rsidRPr="00DF40E8">
        <w:rPr>
          <w:rFonts w:ascii="Arial" w:hAnsi="Arial" w:cs="Arial"/>
        </w:rPr>
        <w:t xml:space="preserve"> nueva</w:t>
      </w:r>
      <w:r w:rsidR="003728F3" w:rsidRPr="00DF40E8">
        <w:rPr>
          <w:rFonts w:ascii="Arial" w:hAnsi="Arial" w:cs="Arial"/>
        </w:rPr>
        <w:t xml:space="preserve"> cultura organizacional.</w:t>
      </w:r>
    </w:p>
    <w:p w:rsidR="003728F3" w:rsidRPr="00DF40E8" w:rsidRDefault="00DF40E8" w:rsidP="000F638F">
      <w:pPr>
        <w:numPr>
          <w:ilvl w:val="0"/>
          <w:numId w:val="34"/>
        </w:numPr>
        <w:tabs>
          <w:tab w:val="clear" w:pos="720"/>
          <w:tab w:val="num" w:pos="1134"/>
        </w:tabs>
        <w:spacing w:line="480" w:lineRule="auto"/>
        <w:ind w:left="851" w:right="284" w:hanging="426"/>
        <w:rPr>
          <w:rFonts w:ascii="Arial" w:hAnsi="Arial" w:cs="Arial"/>
        </w:rPr>
      </w:pPr>
      <w:r w:rsidRPr="00DF40E8">
        <w:rPr>
          <w:rFonts w:ascii="Arial" w:hAnsi="Arial" w:cs="Arial"/>
        </w:rPr>
        <w:t>P</w:t>
      </w:r>
      <w:r w:rsidR="003728F3" w:rsidRPr="00DF40E8">
        <w:rPr>
          <w:rFonts w:ascii="Arial" w:hAnsi="Arial" w:cs="Arial"/>
        </w:rPr>
        <w:t xml:space="preserve">ersonal </w:t>
      </w:r>
      <w:r w:rsidR="00ED041F" w:rsidRPr="00DF40E8">
        <w:rPr>
          <w:rFonts w:ascii="Arial" w:hAnsi="Arial" w:cs="Arial"/>
        </w:rPr>
        <w:t xml:space="preserve">motivado </w:t>
      </w:r>
      <w:r w:rsidR="003728F3" w:rsidRPr="00DF40E8">
        <w:rPr>
          <w:rFonts w:ascii="Arial" w:hAnsi="Arial" w:cs="Arial"/>
        </w:rPr>
        <w:t>de la consulta externa.</w:t>
      </w:r>
    </w:p>
    <w:p w:rsidR="003728F3" w:rsidRPr="00DF40E8" w:rsidRDefault="00ED041F" w:rsidP="000F638F">
      <w:pPr>
        <w:numPr>
          <w:ilvl w:val="0"/>
          <w:numId w:val="34"/>
        </w:numPr>
        <w:tabs>
          <w:tab w:val="clear" w:pos="720"/>
          <w:tab w:val="num" w:pos="1134"/>
        </w:tabs>
        <w:spacing w:line="480" w:lineRule="auto"/>
        <w:ind w:left="851" w:right="284" w:hanging="426"/>
        <w:rPr>
          <w:rFonts w:ascii="Arial" w:hAnsi="Arial" w:cs="Arial"/>
        </w:rPr>
      </w:pPr>
      <w:r w:rsidRPr="00DF40E8">
        <w:rPr>
          <w:rFonts w:ascii="Arial" w:hAnsi="Arial" w:cs="Arial"/>
        </w:rPr>
        <w:t xml:space="preserve">Se está controlando y </w:t>
      </w:r>
      <w:r w:rsidR="00DF40E8" w:rsidRPr="00DF40E8">
        <w:rPr>
          <w:rFonts w:ascii="Arial" w:hAnsi="Arial" w:cs="Arial"/>
        </w:rPr>
        <w:t>d</w:t>
      </w:r>
      <w:r w:rsidRPr="00DF40E8">
        <w:rPr>
          <w:rFonts w:ascii="Arial" w:hAnsi="Arial" w:cs="Arial"/>
        </w:rPr>
        <w:t>isminuyendo</w:t>
      </w:r>
      <w:r w:rsidR="00DF40E8" w:rsidRPr="00DF40E8">
        <w:rPr>
          <w:rFonts w:ascii="Arial" w:hAnsi="Arial" w:cs="Arial"/>
        </w:rPr>
        <w:t xml:space="preserve"> </w:t>
      </w:r>
      <w:r w:rsidR="003728F3" w:rsidRPr="00DF40E8">
        <w:rPr>
          <w:rFonts w:ascii="Arial" w:hAnsi="Arial" w:cs="Arial"/>
        </w:rPr>
        <w:t xml:space="preserve"> desperdicios.</w:t>
      </w:r>
    </w:p>
    <w:p w:rsidR="003728F3" w:rsidRPr="00DF40E8" w:rsidRDefault="00ED041F" w:rsidP="000F638F">
      <w:pPr>
        <w:numPr>
          <w:ilvl w:val="0"/>
          <w:numId w:val="34"/>
        </w:numPr>
        <w:tabs>
          <w:tab w:val="clear" w:pos="720"/>
          <w:tab w:val="num" w:pos="1134"/>
        </w:tabs>
        <w:spacing w:line="480" w:lineRule="auto"/>
        <w:ind w:left="851" w:right="284" w:hanging="426"/>
        <w:rPr>
          <w:rFonts w:ascii="Arial" w:hAnsi="Arial" w:cs="Arial"/>
        </w:rPr>
      </w:pPr>
      <w:r w:rsidRPr="00DF40E8">
        <w:rPr>
          <w:rFonts w:ascii="Arial" w:hAnsi="Arial" w:cs="Arial"/>
        </w:rPr>
        <w:t xml:space="preserve">Se </w:t>
      </w:r>
      <w:r w:rsidR="009007B0" w:rsidRPr="00DF40E8">
        <w:rPr>
          <w:rFonts w:ascii="Arial" w:hAnsi="Arial" w:cs="Arial"/>
        </w:rPr>
        <w:t>está</w:t>
      </w:r>
      <w:r w:rsidRPr="00DF40E8">
        <w:rPr>
          <w:rFonts w:ascii="Arial" w:hAnsi="Arial" w:cs="Arial"/>
        </w:rPr>
        <w:t xml:space="preserve"> </w:t>
      </w:r>
      <w:r w:rsidR="00DF40E8" w:rsidRPr="00DF40E8">
        <w:rPr>
          <w:rFonts w:ascii="Arial" w:hAnsi="Arial" w:cs="Arial"/>
        </w:rPr>
        <w:t>a</w:t>
      </w:r>
      <w:r w:rsidRPr="00DF40E8">
        <w:rPr>
          <w:rFonts w:ascii="Arial" w:hAnsi="Arial" w:cs="Arial"/>
        </w:rPr>
        <w:t>umentando</w:t>
      </w:r>
      <w:r w:rsidR="003728F3" w:rsidRPr="00DF40E8">
        <w:rPr>
          <w:rFonts w:ascii="Arial" w:hAnsi="Arial" w:cs="Arial"/>
        </w:rPr>
        <w:t xml:space="preserve"> la calidad del nivel de servicio.</w:t>
      </w:r>
    </w:p>
    <w:p w:rsidR="003728F3" w:rsidRPr="00DF40E8" w:rsidRDefault="00DF40E8" w:rsidP="000F638F">
      <w:pPr>
        <w:numPr>
          <w:ilvl w:val="0"/>
          <w:numId w:val="34"/>
        </w:numPr>
        <w:tabs>
          <w:tab w:val="clear" w:pos="720"/>
          <w:tab w:val="num" w:pos="1134"/>
        </w:tabs>
        <w:spacing w:line="480" w:lineRule="auto"/>
        <w:ind w:left="851" w:right="284" w:hanging="426"/>
        <w:rPr>
          <w:rFonts w:ascii="Arial" w:hAnsi="Arial" w:cs="Arial"/>
        </w:rPr>
      </w:pPr>
      <w:r w:rsidRPr="00DF40E8">
        <w:rPr>
          <w:rFonts w:ascii="Arial" w:hAnsi="Arial" w:cs="Arial"/>
        </w:rPr>
        <w:t>Se mantiene</w:t>
      </w:r>
      <w:r w:rsidR="003728F3" w:rsidRPr="00DF40E8">
        <w:rPr>
          <w:rFonts w:ascii="Arial" w:hAnsi="Arial" w:cs="Arial"/>
        </w:rPr>
        <w:t xml:space="preserve"> una imagen de orden y limpieza.</w:t>
      </w:r>
    </w:p>
    <w:p w:rsidR="00C938CF" w:rsidRPr="00DF40E8" w:rsidRDefault="00DF40E8" w:rsidP="000F638F">
      <w:pPr>
        <w:numPr>
          <w:ilvl w:val="0"/>
          <w:numId w:val="34"/>
        </w:numPr>
        <w:spacing w:line="480" w:lineRule="auto"/>
        <w:ind w:right="284"/>
        <w:rPr>
          <w:rFonts w:ascii="Arial" w:hAnsi="Arial" w:cs="Arial"/>
        </w:rPr>
      </w:pPr>
      <w:r w:rsidRPr="00DF40E8">
        <w:rPr>
          <w:rFonts w:ascii="Arial" w:hAnsi="Arial" w:cs="Arial"/>
        </w:rPr>
        <w:t>Se m</w:t>
      </w:r>
      <w:r w:rsidR="003728F3" w:rsidRPr="00DF40E8">
        <w:rPr>
          <w:rFonts w:ascii="Arial" w:hAnsi="Arial" w:cs="Arial"/>
        </w:rPr>
        <w:t>ejora el nivel de la calidad del servicio</w:t>
      </w:r>
    </w:p>
    <w:p w:rsidR="00C938CF" w:rsidRPr="00DF40E8" w:rsidRDefault="00DF40E8" w:rsidP="000F638F">
      <w:pPr>
        <w:numPr>
          <w:ilvl w:val="0"/>
          <w:numId w:val="34"/>
        </w:numPr>
        <w:spacing w:line="480" w:lineRule="auto"/>
        <w:ind w:right="284"/>
        <w:rPr>
          <w:rFonts w:ascii="Arial" w:hAnsi="Arial" w:cs="Arial"/>
        </w:rPr>
      </w:pPr>
      <w:r w:rsidRPr="00DF40E8">
        <w:rPr>
          <w:rFonts w:ascii="Arial" w:hAnsi="Arial" w:cs="Arial"/>
        </w:rPr>
        <w:t>Se o</w:t>
      </w:r>
      <w:r w:rsidR="003728F3" w:rsidRPr="00DF40E8">
        <w:rPr>
          <w:rFonts w:ascii="Arial" w:hAnsi="Arial" w:cs="Arial"/>
        </w:rPr>
        <w:t>ptimiza el proceso de atención de pacientes en la consulta externa</w:t>
      </w:r>
      <w:r w:rsidR="003728F3" w:rsidRPr="00DF40E8">
        <w:rPr>
          <w:rFonts w:ascii="Arial" w:hAnsi="Arial" w:cs="Arial"/>
          <w:b/>
        </w:rPr>
        <w:t>.</w:t>
      </w:r>
    </w:p>
    <w:p w:rsidR="00C938CF" w:rsidRPr="00DF40E8" w:rsidRDefault="00DF40E8" w:rsidP="000F638F">
      <w:pPr>
        <w:numPr>
          <w:ilvl w:val="0"/>
          <w:numId w:val="34"/>
        </w:numPr>
        <w:spacing w:line="480" w:lineRule="auto"/>
        <w:ind w:right="284"/>
        <w:rPr>
          <w:rFonts w:ascii="Arial" w:hAnsi="Arial" w:cs="Arial"/>
        </w:rPr>
      </w:pPr>
      <w:r w:rsidRPr="00DF40E8">
        <w:rPr>
          <w:rFonts w:ascii="Arial" w:hAnsi="Arial" w:cs="Arial"/>
        </w:rPr>
        <w:t>Se r</w:t>
      </w:r>
      <w:r w:rsidR="003728F3" w:rsidRPr="00DF40E8">
        <w:rPr>
          <w:rFonts w:ascii="Arial" w:hAnsi="Arial" w:cs="Arial"/>
        </w:rPr>
        <w:t>educ</w:t>
      </w:r>
      <w:r w:rsidRPr="00DF40E8">
        <w:rPr>
          <w:rFonts w:ascii="Arial" w:hAnsi="Arial" w:cs="Arial"/>
        </w:rPr>
        <w:t>e</w:t>
      </w:r>
      <w:r w:rsidR="003728F3" w:rsidRPr="00DF40E8">
        <w:rPr>
          <w:rFonts w:ascii="Arial" w:hAnsi="Arial" w:cs="Arial"/>
        </w:rPr>
        <w:t xml:space="preserve"> o elimina actividades que NO Agregan Valor al proceso.</w:t>
      </w:r>
    </w:p>
    <w:p w:rsidR="00C938CF" w:rsidRPr="00DF40E8" w:rsidRDefault="00DF40E8" w:rsidP="000F638F">
      <w:pPr>
        <w:numPr>
          <w:ilvl w:val="0"/>
          <w:numId w:val="34"/>
        </w:numPr>
        <w:spacing w:line="480" w:lineRule="auto"/>
        <w:ind w:right="284"/>
        <w:rPr>
          <w:rFonts w:ascii="Arial" w:hAnsi="Arial" w:cs="Arial"/>
        </w:rPr>
      </w:pPr>
      <w:r w:rsidRPr="00DF40E8">
        <w:rPr>
          <w:rFonts w:ascii="Arial" w:hAnsi="Arial" w:cs="Arial"/>
        </w:rPr>
        <w:t>Se d</w:t>
      </w:r>
      <w:r w:rsidR="003728F3" w:rsidRPr="00DF40E8">
        <w:rPr>
          <w:rFonts w:ascii="Arial" w:hAnsi="Arial" w:cs="Arial"/>
        </w:rPr>
        <w:t>isminu</w:t>
      </w:r>
      <w:r w:rsidRPr="00DF40E8">
        <w:rPr>
          <w:rFonts w:ascii="Arial" w:hAnsi="Arial" w:cs="Arial"/>
        </w:rPr>
        <w:t>ye</w:t>
      </w:r>
      <w:r w:rsidR="003728F3" w:rsidRPr="00DF40E8">
        <w:rPr>
          <w:rFonts w:ascii="Arial" w:hAnsi="Arial" w:cs="Arial"/>
        </w:rPr>
        <w:t xml:space="preserve"> el tiempo de espera del paciente</w:t>
      </w:r>
    </w:p>
    <w:p w:rsidR="00C938CF" w:rsidRPr="00DF40E8" w:rsidRDefault="00DF40E8" w:rsidP="000F638F">
      <w:pPr>
        <w:numPr>
          <w:ilvl w:val="0"/>
          <w:numId w:val="34"/>
        </w:numPr>
        <w:spacing w:line="480" w:lineRule="auto"/>
        <w:ind w:right="284"/>
        <w:rPr>
          <w:rFonts w:ascii="Arial" w:hAnsi="Arial" w:cs="Arial"/>
        </w:rPr>
      </w:pPr>
      <w:r w:rsidRPr="00DF40E8">
        <w:rPr>
          <w:rFonts w:ascii="Arial" w:hAnsi="Arial" w:cs="Arial"/>
        </w:rPr>
        <w:t>Se b</w:t>
      </w:r>
      <w:r w:rsidR="003728F3" w:rsidRPr="00DF40E8">
        <w:rPr>
          <w:rFonts w:ascii="Arial" w:hAnsi="Arial" w:cs="Arial"/>
        </w:rPr>
        <w:t>alancea la carga de trabajo.</w:t>
      </w:r>
    </w:p>
    <w:p w:rsidR="00C938CF" w:rsidRPr="00DF40E8" w:rsidRDefault="00DF40E8" w:rsidP="000F638F">
      <w:pPr>
        <w:numPr>
          <w:ilvl w:val="0"/>
          <w:numId w:val="34"/>
        </w:numPr>
        <w:spacing w:line="480" w:lineRule="auto"/>
        <w:ind w:right="284"/>
        <w:rPr>
          <w:rFonts w:ascii="Arial" w:hAnsi="Arial" w:cs="Arial"/>
        </w:rPr>
      </w:pPr>
      <w:r w:rsidRPr="00DF40E8">
        <w:rPr>
          <w:rFonts w:ascii="Arial" w:hAnsi="Arial" w:cs="Arial"/>
        </w:rPr>
        <w:t>Se o</w:t>
      </w:r>
      <w:r w:rsidR="003728F3" w:rsidRPr="00DF40E8">
        <w:rPr>
          <w:rFonts w:ascii="Arial" w:hAnsi="Arial" w:cs="Arial"/>
        </w:rPr>
        <w:t>ptimiza recursos.</w:t>
      </w:r>
    </w:p>
    <w:p w:rsidR="003728F3" w:rsidRPr="00DF40E8" w:rsidRDefault="00DF40E8" w:rsidP="000F638F">
      <w:pPr>
        <w:numPr>
          <w:ilvl w:val="0"/>
          <w:numId w:val="34"/>
        </w:numPr>
        <w:spacing w:line="480" w:lineRule="auto"/>
        <w:ind w:right="284"/>
        <w:rPr>
          <w:rFonts w:ascii="Arial" w:hAnsi="Arial" w:cs="Arial"/>
        </w:rPr>
      </w:pPr>
      <w:r w:rsidRPr="00DF40E8">
        <w:rPr>
          <w:rFonts w:ascii="Arial" w:hAnsi="Arial" w:cs="Arial"/>
        </w:rPr>
        <w:t>Se d</w:t>
      </w:r>
      <w:r w:rsidR="003728F3" w:rsidRPr="00DF40E8">
        <w:rPr>
          <w:rFonts w:ascii="Arial" w:hAnsi="Arial" w:cs="Arial"/>
        </w:rPr>
        <w:t>isminu</w:t>
      </w:r>
      <w:r w:rsidRPr="00DF40E8">
        <w:rPr>
          <w:rFonts w:ascii="Arial" w:hAnsi="Arial" w:cs="Arial"/>
        </w:rPr>
        <w:t>ye</w:t>
      </w:r>
      <w:r w:rsidR="003728F3" w:rsidRPr="00DF40E8">
        <w:rPr>
          <w:rFonts w:ascii="Arial" w:hAnsi="Arial" w:cs="Arial"/>
        </w:rPr>
        <w:t xml:space="preserve"> la sub-utilización de talento humano</w:t>
      </w:r>
    </w:p>
    <w:p w:rsidR="003728F3" w:rsidRDefault="003728F3" w:rsidP="00173EC8">
      <w:pPr>
        <w:spacing w:line="480" w:lineRule="auto"/>
        <w:ind w:right="283"/>
        <w:jc w:val="both"/>
        <w:rPr>
          <w:rFonts w:ascii="Arial" w:hAnsi="Arial" w:cs="Arial"/>
        </w:rPr>
      </w:pPr>
    </w:p>
    <w:p w:rsidR="003728F3" w:rsidRDefault="003728F3" w:rsidP="00173EC8">
      <w:pPr>
        <w:spacing w:line="480" w:lineRule="auto"/>
        <w:ind w:right="283"/>
        <w:jc w:val="both"/>
        <w:rPr>
          <w:rFonts w:ascii="Arial" w:hAnsi="Arial" w:cs="Arial"/>
          <w:b/>
        </w:rPr>
      </w:pPr>
    </w:p>
    <w:p w:rsidR="003728F3" w:rsidRDefault="003728F3" w:rsidP="00173EC8">
      <w:pPr>
        <w:spacing w:line="480" w:lineRule="auto"/>
        <w:ind w:right="283"/>
        <w:jc w:val="both"/>
        <w:rPr>
          <w:rFonts w:ascii="Arial" w:hAnsi="Arial" w:cs="Arial"/>
          <w:b/>
        </w:rPr>
      </w:pPr>
    </w:p>
    <w:p w:rsidR="003728F3" w:rsidRDefault="003728F3" w:rsidP="00173EC8">
      <w:pPr>
        <w:spacing w:line="480" w:lineRule="auto"/>
        <w:ind w:right="283"/>
        <w:jc w:val="both"/>
        <w:rPr>
          <w:rFonts w:ascii="Arial" w:hAnsi="Arial" w:cs="Arial"/>
          <w:b/>
        </w:rPr>
      </w:pPr>
    </w:p>
    <w:p w:rsidR="003728F3" w:rsidRDefault="003728F3" w:rsidP="00173EC8">
      <w:pPr>
        <w:spacing w:line="480" w:lineRule="auto"/>
        <w:ind w:right="283"/>
        <w:jc w:val="both"/>
        <w:rPr>
          <w:rFonts w:ascii="Arial" w:hAnsi="Arial" w:cs="Arial"/>
          <w:b/>
        </w:rPr>
      </w:pPr>
    </w:p>
    <w:p w:rsidR="003728F3" w:rsidRDefault="003728F3" w:rsidP="00173EC8">
      <w:pPr>
        <w:spacing w:line="480" w:lineRule="auto"/>
        <w:ind w:right="283"/>
        <w:jc w:val="both"/>
        <w:rPr>
          <w:rFonts w:ascii="Arial" w:hAnsi="Arial" w:cs="Arial"/>
          <w:b/>
        </w:rPr>
      </w:pPr>
    </w:p>
    <w:p w:rsidR="003728F3" w:rsidRDefault="003728F3" w:rsidP="00173EC8">
      <w:pPr>
        <w:spacing w:line="480" w:lineRule="auto"/>
        <w:ind w:right="283"/>
        <w:jc w:val="both"/>
        <w:rPr>
          <w:rFonts w:ascii="Arial" w:hAnsi="Arial" w:cs="Arial"/>
          <w:b/>
        </w:rPr>
      </w:pPr>
    </w:p>
    <w:p w:rsidR="003728F3" w:rsidRDefault="003728F3" w:rsidP="00173EC8">
      <w:pPr>
        <w:spacing w:line="480" w:lineRule="auto"/>
        <w:ind w:right="283"/>
        <w:jc w:val="both"/>
        <w:rPr>
          <w:rFonts w:ascii="Arial" w:hAnsi="Arial" w:cs="Arial"/>
          <w:b/>
        </w:rPr>
      </w:pPr>
    </w:p>
    <w:p w:rsidR="003728F3" w:rsidRDefault="003728F3" w:rsidP="00173EC8">
      <w:pPr>
        <w:spacing w:line="480" w:lineRule="auto"/>
        <w:ind w:right="283"/>
        <w:jc w:val="both"/>
        <w:rPr>
          <w:rFonts w:ascii="Arial" w:hAnsi="Arial" w:cs="Arial"/>
          <w:b/>
        </w:rPr>
      </w:pPr>
    </w:p>
    <w:p w:rsidR="003728F3" w:rsidRDefault="003728F3" w:rsidP="00173EC8">
      <w:pPr>
        <w:spacing w:line="480" w:lineRule="auto"/>
        <w:ind w:right="283"/>
        <w:jc w:val="both"/>
        <w:rPr>
          <w:rFonts w:ascii="Arial" w:hAnsi="Arial" w:cs="Arial"/>
          <w:b/>
        </w:rPr>
      </w:pPr>
    </w:p>
    <w:p w:rsidR="003728F3" w:rsidRDefault="003728F3" w:rsidP="00173EC8">
      <w:pPr>
        <w:spacing w:line="480" w:lineRule="auto"/>
        <w:ind w:right="283"/>
        <w:jc w:val="both"/>
        <w:rPr>
          <w:rFonts w:ascii="Arial" w:hAnsi="Arial" w:cs="Arial"/>
          <w:b/>
        </w:rPr>
      </w:pPr>
    </w:p>
    <w:p w:rsidR="003728F3" w:rsidRDefault="003728F3" w:rsidP="00173EC8">
      <w:pPr>
        <w:spacing w:line="480" w:lineRule="auto"/>
        <w:ind w:right="283"/>
        <w:jc w:val="both"/>
        <w:rPr>
          <w:rFonts w:ascii="Arial" w:hAnsi="Arial" w:cs="Arial"/>
          <w:b/>
        </w:rPr>
      </w:pPr>
    </w:p>
    <w:p w:rsidR="00C938CF" w:rsidRDefault="00C938CF" w:rsidP="00173EC8">
      <w:pPr>
        <w:spacing w:line="480" w:lineRule="auto"/>
        <w:ind w:right="283"/>
        <w:jc w:val="both"/>
        <w:rPr>
          <w:rFonts w:ascii="Arial" w:hAnsi="Arial" w:cs="Arial"/>
          <w:b/>
        </w:rPr>
      </w:pPr>
    </w:p>
    <w:p w:rsidR="00C938CF" w:rsidRDefault="00C938CF" w:rsidP="00173EC8">
      <w:pPr>
        <w:spacing w:line="480" w:lineRule="auto"/>
        <w:ind w:right="283"/>
        <w:jc w:val="both"/>
        <w:rPr>
          <w:rFonts w:ascii="Arial" w:hAnsi="Arial" w:cs="Arial"/>
          <w:b/>
        </w:rPr>
      </w:pPr>
    </w:p>
    <w:p w:rsidR="00197881" w:rsidRDefault="00197881" w:rsidP="00173EC8">
      <w:pPr>
        <w:spacing w:line="480" w:lineRule="auto"/>
        <w:ind w:right="283"/>
        <w:jc w:val="both"/>
        <w:rPr>
          <w:rFonts w:ascii="Arial" w:hAnsi="Arial" w:cs="Arial"/>
          <w:b/>
        </w:rPr>
      </w:pPr>
    </w:p>
    <w:p w:rsidR="003728F3" w:rsidRDefault="003728F3" w:rsidP="00173EC8">
      <w:pPr>
        <w:spacing w:line="480" w:lineRule="auto"/>
        <w:ind w:right="283"/>
        <w:jc w:val="both"/>
        <w:rPr>
          <w:rFonts w:ascii="Arial" w:hAnsi="Arial" w:cs="Arial"/>
          <w:b/>
        </w:rPr>
      </w:pPr>
    </w:p>
    <w:p w:rsidR="006B49BF" w:rsidRDefault="006B49BF" w:rsidP="00173EC8">
      <w:pPr>
        <w:spacing w:line="480" w:lineRule="auto"/>
        <w:ind w:right="283"/>
        <w:jc w:val="both"/>
        <w:rPr>
          <w:rFonts w:ascii="Arial" w:hAnsi="Arial" w:cs="Arial"/>
          <w:b/>
        </w:rPr>
      </w:pPr>
    </w:p>
    <w:p w:rsidR="006B49BF" w:rsidRDefault="006B49BF" w:rsidP="00173EC8">
      <w:pPr>
        <w:spacing w:line="480" w:lineRule="auto"/>
        <w:ind w:right="283"/>
        <w:jc w:val="both"/>
        <w:rPr>
          <w:rFonts w:ascii="Arial" w:hAnsi="Arial" w:cs="Arial"/>
          <w:b/>
        </w:rPr>
      </w:pPr>
    </w:p>
    <w:p w:rsidR="006B49BF" w:rsidRPr="006B49BF" w:rsidRDefault="006B49BF" w:rsidP="00173EC8">
      <w:pPr>
        <w:spacing w:line="480" w:lineRule="auto"/>
        <w:ind w:right="283" w:firstLine="540"/>
        <w:jc w:val="center"/>
        <w:rPr>
          <w:rFonts w:ascii="Arial" w:hAnsi="Arial" w:cs="Arial"/>
          <w:b/>
        </w:rPr>
      </w:pPr>
    </w:p>
    <w:p w:rsidR="003728F3" w:rsidRDefault="003728F3" w:rsidP="00173EC8">
      <w:pPr>
        <w:spacing w:line="480" w:lineRule="auto"/>
        <w:ind w:right="283" w:firstLine="540"/>
        <w:jc w:val="center"/>
        <w:rPr>
          <w:rFonts w:ascii="Arial" w:hAnsi="Arial" w:cs="Arial"/>
          <w:b/>
          <w:sz w:val="48"/>
          <w:szCs w:val="48"/>
        </w:rPr>
      </w:pPr>
      <w:r w:rsidRPr="00493B63">
        <w:rPr>
          <w:rFonts w:ascii="Arial" w:hAnsi="Arial" w:cs="Arial"/>
          <w:b/>
          <w:sz w:val="48"/>
          <w:szCs w:val="48"/>
        </w:rPr>
        <w:t xml:space="preserve">CAPÍTULO </w:t>
      </w:r>
      <w:r>
        <w:rPr>
          <w:rFonts w:ascii="Arial" w:hAnsi="Arial" w:cs="Arial"/>
          <w:b/>
          <w:sz w:val="48"/>
          <w:szCs w:val="48"/>
        </w:rPr>
        <w:t>7</w:t>
      </w:r>
    </w:p>
    <w:p w:rsidR="00EA1DEC" w:rsidRPr="00EA1DEC" w:rsidRDefault="00EA1DEC" w:rsidP="00173EC8">
      <w:pPr>
        <w:spacing w:line="480" w:lineRule="auto"/>
        <w:ind w:right="283" w:firstLine="540"/>
        <w:jc w:val="center"/>
        <w:rPr>
          <w:rFonts w:ascii="Arial" w:hAnsi="Arial" w:cs="Arial"/>
          <w:b/>
        </w:rPr>
      </w:pPr>
    </w:p>
    <w:p w:rsidR="003728F3" w:rsidRPr="00C938CF" w:rsidRDefault="003728F3" w:rsidP="00C938CF">
      <w:pPr>
        <w:pStyle w:val="Prrafodelista"/>
        <w:numPr>
          <w:ilvl w:val="0"/>
          <w:numId w:val="13"/>
        </w:numPr>
        <w:tabs>
          <w:tab w:val="clear" w:pos="720"/>
          <w:tab w:val="num" w:pos="426"/>
        </w:tabs>
        <w:spacing w:line="480" w:lineRule="auto"/>
        <w:ind w:left="426" w:right="283" w:hanging="426"/>
        <w:jc w:val="both"/>
        <w:rPr>
          <w:rFonts w:ascii="Arial" w:hAnsi="Arial" w:cs="Arial"/>
          <w:b/>
          <w:sz w:val="32"/>
          <w:szCs w:val="32"/>
        </w:rPr>
      </w:pPr>
      <w:r w:rsidRPr="00C938CF">
        <w:rPr>
          <w:rFonts w:ascii="Arial" w:hAnsi="Arial" w:cs="Arial"/>
          <w:b/>
          <w:sz w:val="32"/>
          <w:szCs w:val="32"/>
        </w:rPr>
        <w:t>CONCLUSIONES Y RECOMENDACIONES</w:t>
      </w:r>
    </w:p>
    <w:p w:rsidR="003728F3" w:rsidRPr="00990277" w:rsidRDefault="003728F3" w:rsidP="00C938CF">
      <w:pPr>
        <w:ind w:right="284"/>
        <w:jc w:val="both"/>
        <w:rPr>
          <w:rFonts w:ascii="Arial" w:hAnsi="Arial" w:cs="Arial"/>
          <w:b/>
        </w:rPr>
      </w:pPr>
    </w:p>
    <w:p w:rsidR="003728F3" w:rsidRPr="00A503CF" w:rsidRDefault="003728F3" w:rsidP="00C938CF">
      <w:pPr>
        <w:pStyle w:val="Prrafodelista"/>
        <w:numPr>
          <w:ilvl w:val="1"/>
          <w:numId w:val="28"/>
        </w:numPr>
        <w:tabs>
          <w:tab w:val="left" w:pos="851"/>
        </w:tabs>
        <w:spacing w:line="480" w:lineRule="auto"/>
        <w:ind w:left="851" w:right="283" w:hanging="425"/>
        <w:jc w:val="both"/>
        <w:rPr>
          <w:rFonts w:ascii="Arial" w:hAnsi="Arial" w:cs="Arial"/>
          <w:b/>
          <w:sz w:val="24"/>
          <w:szCs w:val="24"/>
        </w:rPr>
      </w:pPr>
      <w:r w:rsidRPr="00A503CF">
        <w:rPr>
          <w:rFonts w:ascii="Arial" w:hAnsi="Arial" w:cs="Arial"/>
          <w:b/>
          <w:sz w:val="24"/>
          <w:szCs w:val="24"/>
        </w:rPr>
        <w:t>Conclusiones</w:t>
      </w:r>
    </w:p>
    <w:p w:rsidR="003E7714" w:rsidRPr="003E7714" w:rsidRDefault="003728F3" w:rsidP="005404C7">
      <w:pPr>
        <w:pStyle w:val="NormalWeb"/>
        <w:numPr>
          <w:ilvl w:val="1"/>
          <w:numId w:val="33"/>
        </w:numPr>
        <w:tabs>
          <w:tab w:val="clear" w:pos="1069"/>
          <w:tab w:val="num" w:pos="1276"/>
        </w:tabs>
        <w:spacing w:line="480" w:lineRule="auto"/>
        <w:ind w:left="1276" w:hanging="425"/>
        <w:jc w:val="both"/>
        <w:rPr>
          <w:rFonts w:ascii="Arial" w:hAnsi="Arial" w:cs="Arial"/>
        </w:rPr>
      </w:pPr>
      <w:r>
        <w:rPr>
          <w:rFonts w:ascii="Arial" w:hAnsi="Arial" w:cs="Arial"/>
        </w:rPr>
        <w:t xml:space="preserve">El </w:t>
      </w:r>
      <w:r w:rsidRPr="004A1728">
        <w:rPr>
          <w:rFonts w:ascii="Arial" w:hAnsi="Arial" w:cs="Arial"/>
        </w:rPr>
        <w:t xml:space="preserve">Balanced Scorecard es una metodología que </w:t>
      </w:r>
      <w:r>
        <w:rPr>
          <w:rFonts w:ascii="Arial" w:hAnsi="Arial" w:cs="Arial"/>
        </w:rPr>
        <w:t>permite a la gestión</w:t>
      </w:r>
      <w:r w:rsidRPr="004A1728">
        <w:rPr>
          <w:rFonts w:ascii="Arial" w:hAnsi="Arial" w:cs="Arial"/>
        </w:rPr>
        <w:t xml:space="preserve"> traducir la estrategia y visión de</w:t>
      </w:r>
      <w:r>
        <w:rPr>
          <w:rFonts w:ascii="Arial" w:hAnsi="Arial" w:cs="Arial"/>
        </w:rPr>
        <w:t>l</w:t>
      </w:r>
      <w:r w:rsidRPr="004A1728">
        <w:rPr>
          <w:rFonts w:ascii="Arial" w:hAnsi="Arial" w:cs="Arial"/>
        </w:rPr>
        <w:t xml:space="preserve"> negocio en acciones especificas que propician un óp</w:t>
      </w:r>
      <w:r w:rsidR="00C938CF">
        <w:rPr>
          <w:rFonts w:ascii="Arial" w:hAnsi="Arial" w:cs="Arial"/>
        </w:rPr>
        <w:t>timo seguimiento del desempeño.</w:t>
      </w:r>
    </w:p>
    <w:p w:rsidR="00C938CF" w:rsidRDefault="003728F3" w:rsidP="005404C7">
      <w:pPr>
        <w:pStyle w:val="NormalWeb"/>
        <w:numPr>
          <w:ilvl w:val="1"/>
          <w:numId w:val="33"/>
        </w:numPr>
        <w:tabs>
          <w:tab w:val="clear" w:pos="1069"/>
          <w:tab w:val="num" w:pos="1276"/>
        </w:tabs>
        <w:spacing w:line="480" w:lineRule="auto"/>
        <w:ind w:left="1276" w:hanging="425"/>
        <w:jc w:val="both"/>
        <w:rPr>
          <w:rFonts w:ascii="Arial" w:hAnsi="Arial" w:cs="Arial"/>
        </w:rPr>
      </w:pPr>
      <w:r w:rsidRPr="00C938CF">
        <w:rPr>
          <w:rFonts w:ascii="Arial" w:hAnsi="Arial" w:cs="Arial"/>
        </w:rPr>
        <w:t>Como herramienta gerencial de control para las autoridades del hospital, se desarrolla el Cuadro de Mando Integral, objeto de estudio de la tesi</w:t>
      </w:r>
      <w:r w:rsidR="00034DCE">
        <w:rPr>
          <w:rFonts w:ascii="Arial" w:hAnsi="Arial" w:cs="Arial"/>
        </w:rPr>
        <w:t>na</w:t>
      </w:r>
      <w:r w:rsidRPr="00C938CF">
        <w:rPr>
          <w:rFonts w:ascii="Arial" w:hAnsi="Arial" w:cs="Arial"/>
        </w:rPr>
        <w:t>, el mismo que permite monitorear la ejecución de los planes de acción a través</w:t>
      </w:r>
      <w:r w:rsidR="00A23C33">
        <w:rPr>
          <w:rFonts w:ascii="Arial" w:hAnsi="Arial" w:cs="Arial"/>
        </w:rPr>
        <w:t xml:space="preserve"> del tiempo en una forma global </w:t>
      </w:r>
      <w:r w:rsidR="00A23C33" w:rsidRPr="003E7714">
        <w:rPr>
          <w:rFonts w:ascii="Arial" w:hAnsi="Arial" w:cs="Arial"/>
        </w:rPr>
        <w:t>por medio del semáforo, utilizando los colores verde (cuando se ha cumplido o sobrepasado la meta), amarillo (cuando está en proceso de cumplirse, pero es aceptable su avance) y rojo (cuando el objetivo no se cumplió o se desvió de la meta), lo anterior permite tomar decisiones objetivamente</w:t>
      </w:r>
      <w:r w:rsidR="002A72BF">
        <w:rPr>
          <w:rFonts w:ascii="Arial" w:hAnsi="Arial" w:cs="Arial"/>
        </w:rPr>
        <w:t>.</w:t>
      </w:r>
    </w:p>
    <w:p w:rsidR="003728F3" w:rsidRPr="00C938CF" w:rsidRDefault="003728F3" w:rsidP="005404C7">
      <w:pPr>
        <w:pStyle w:val="NormalWeb"/>
        <w:numPr>
          <w:ilvl w:val="1"/>
          <w:numId w:val="33"/>
        </w:numPr>
        <w:tabs>
          <w:tab w:val="clear" w:pos="1069"/>
          <w:tab w:val="num" w:pos="1276"/>
        </w:tabs>
        <w:spacing w:line="480" w:lineRule="auto"/>
        <w:ind w:left="1276" w:hanging="425"/>
        <w:jc w:val="both"/>
        <w:rPr>
          <w:rFonts w:ascii="Arial" w:hAnsi="Arial" w:cs="Arial"/>
        </w:rPr>
      </w:pPr>
      <w:r w:rsidRPr="00C938CF">
        <w:rPr>
          <w:rFonts w:ascii="Arial" w:hAnsi="Arial" w:cs="Arial"/>
        </w:rPr>
        <w:t>El Balanced Scorecard traza la ruta que permite alcanzar los objetivos estratégicos.</w:t>
      </w:r>
    </w:p>
    <w:p w:rsidR="003E7714" w:rsidRDefault="003728F3" w:rsidP="005404C7">
      <w:pPr>
        <w:pStyle w:val="NormalWeb"/>
        <w:numPr>
          <w:ilvl w:val="1"/>
          <w:numId w:val="33"/>
        </w:numPr>
        <w:tabs>
          <w:tab w:val="clear" w:pos="1069"/>
          <w:tab w:val="num" w:pos="1276"/>
          <w:tab w:val="num" w:pos="1418"/>
        </w:tabs>
        <w:spacing w:line="480" w:lineRule="auto"/>
        <w:ind w:left="1276" w:hanging="425"/>
        <w:jc w:val="both"/>
        <w:rPr>
          <w:rFonts w:ascii="Arial" w:hAnsi="Arial" w:cs="Arial"/>
        </w:rPr>
      </w:pPr>
      <w:r>
        <w:rPr>
          <w:rFonts w:ascii="Arial" w:hAnsi="Arial" w:cs="Arial"/>
        </w:rPr>
        <w:t xml:space="preserve">El Plan Estratégico que se ha desarrollado para el hospital ayuda a alcanzar la visión declarada, el mismo que cuenta con indicadores de resultados que permiten obtener reportes mensuales para </w:t>
      </w:r>
      <w:r w:rsidR="002A72BF">
        <w:rPr>
          <w:rFonts w:ascii="Arial" w:hAnsi="Arial" w:cs="Arial"/>
        </w:rPr>
        <w:t>el</w:t>
      </w:r>
      <w:r>
        <w:rPr>
          <w:rFonts w:ascii="Arial" w:hAnsi="Arial" w:cs="Arial"/>
        </w:rPr>
        <w:t xml:space="preserve"> monit</w:t>
      </w:r>
      <w:r w:rsidR="002A72BF">
        <w:rPr>
          <w:rFonts w:ascii="Arial" w:hAnsi="Arial" w:cs="Arial"/>
        </w:rPr>
        <w:t>oreo</w:t>
      </w:r>
      <w:r>
        <w:rPr>
          <w:rFonts w:ascii="Arial" w:hAnsi="Arial" w:cs="Arial"/>
        </w:rPr>
        <w:t xml:space="preserve"> de la implementación de los planes de acción y para realizar ajustes en caso de presentarse problemas en la ejecución de los planes .</w:t>
      </w:r>
    </w:p>
    <w:p w:rsidR="003E7714" w:rsidRDefault="003728F3" w:rsidP="006B49BF">
      <w:pPr>
        <w:pStyle w:val="NormalWeb"/>
        <w:numPr>
          <w:ilvl w:val="1"/>
          <w:numId w:val="33"/>
        </w:numPr>
        <w:tabs>
          <w:tab w:val="clear" w:pos="1069"/>
          <w:tab w:val="num" w:pos="1276"/>
        </w:tabs>
        <w:spacing w:line="480" w:lineRule="auto"/>
        <w:ind w:left="1276" w:hanging="425"/>
        <w:jc w:val="both"/>
        <w:rPr>
          <w:rFonts w:ascii="Arial" w:hAnsi="Arial" w:cs="Arial"/>
        </w:rPr>
      </w:pPr>
      <w:r w:rsidRPr="003E7714">
        <w:rPr>
          <w:rFonts w:ascii="Arial" w:hAnsi="Arial" w:cs="Arial"/>
        </w:rPr>
        <w:t>El sistema de control permite obtener y monitorear resultados tangibles e intangibles, que se verán reflejados en la reducción de costos de desperdicios y el mejoramiento continuo de la calidad del servicio que ofrece la consulta externa.</w:t>
      </w:r>
    </w:p>
    <w:p w:rsidR="002A72BF" w:rsidRDefault="002A72BF" w:rsidP="006B49BF">
      <w:pPr>
        <w:pStyle w:val="NormalWeb"/>
        <w:numPr>
          <w:ilvl w:val="1"/>
          <w:numId w:val="33"/>
        </w:numPr>
        <w:tabs>
          <w:tab w:val="clear" w:pos="1069"/>
          <w:tab w:val="num" w:pos="1276"/>
        </w:tabs>
        <w:spacing w:line="480" w:lineRule="auto"/>
        <w:ind w:left="1276" w:hanging="425"/>
        <w:jc w:val="both"/>
        <w:rPr>
          <w:rFonts w:ascii="Arial" w:hAnsi="Arial" w:cs="Arial"/>
        </w:rPr>
      </w:pPr>
      <w:r w:rsidRPr="002A72BF">
        <w:rPr>
          <w:rFonts w:ascii="Arial" w:hAnsi="Arial" w:cs="Arial"/>
        </w:rPr>
        <w:t>Por medio del Sistema de Control de Gestión no s</w:t>
      </w:r>
      <w:r w:rsidR="00AA68A5">
        <w:rPr>
          <w:rFonts w:ascii="Arial" w:hAnsi="Arial" w:cs="Arial"/>
        </w:rPr>
        <w:t>ó</w:t>
      </w:r>
      <w:r w:rsidRPr="002A72BF">
        <w:rPr>
          <w:rFonts w:ascii="Arial" w:hAnsi="Arial" w:cs="Arial"/>
        </w:rPr>
        <w:t>lo se compromete la gerencia al monitoreo y control de los indicadores</w:t>
      </w:r>
      <w:r>
        <w:rPr>
          <w:rFonts w:ascii="Arial" w:hAnsi="Arial" w:cs="Arial"/>
        </w:rPr>
        <w:t xml:space="preserve"> sino </w:t>
      </w:r>
      <w:r w:rsidRPr="002A72BF">
        <w:rPr>
          <w:rFonts w:ascii="Arial" w:hAnsi="Arial" w:cs="Arial"/>
        </w:rPr>
        <w:t>también  el personal operativo</w:t>
      </w:r>
      <w:r>
        <w:rPr>
          <w:rFonts w:ascii="Arial" w:hAnsi="Arial" w:cs="Arial"/>
        </w:rPr>
        <w:t xml:space="preserve"> del hospital ya que cualquier acción que ejecuten afecta a los resultados del tablero de control.</w:t>
      </w:r>
    </w:p>
    <w:p w:rsidR="00ED5C94" w:rsidRDefault="002A72BF" w:rsidP="006B49BF">
      <w:pPr>
        <w:pStyle w:val="NormalWeb"/>
        <w:numPr>
          <w:ilvl w:val="1"/>
          <w:numId w:val="33"/>
        </w:numPr>
        <w:tabs>
          <w:tab w:val="clear" w:pos="1069"/>
          <w:tab w:val="num" w:pos="1276"/>
        </w:tabs>
        <w:spacing w:line="480" w:lineRule="auto"/>
        <w:ind w:left="1276" w:hanging="425"/>
        <w:jc w:val="both"/>
        <w:rPr>
          <w:rFonts w:ascii="Arial" w:hAnsi="Arial" w:cs="Arial"/>
        </w:rPr>
      </w:pPr>
      <w:r>
        <w:rPr>
          <w:rFonts w:ascii="Arial" w:hAnsi="Arial" w:cs="Arial"/>
        </w:rPr>
        <w:t xml:space="preserve">El Sistema de Control de Gestión permite mejorar las relaciones </w:t>
      </w:r>
      <w:r w:rsidR="009007B0">
        <w:rPr>
          <w:rFonts w:ascii="Arial" w:hAnsi="Arial" w:cs="Arial"/>
        </w:rPr>
        <w:t xml:space="preserve"> laborales </w:t>
      </w:r>
      <w:r w:rsidR="00C937B2">
        <w:rPr>
          <w:rFonts w:ascii="Arial" w:hAnsi="Arial" w:cs="Arial"/>
        </w:rPr>
        <w:t>entre</w:t>
      </w:r>
      <w:r w:rsidR="00694833">
        <w:rPr>
          <w:rFonts w:ascii="Arial" w:hAnsi="Arial" w:cs="Arial"/>
        </w:rPr>
        <w:t xml:space="preserve"> compañeros</w:t>
      </w:r>
      <w:r w:rsidR="009007B0">
        <w:rPr>
          <w:rFonts w:ascii="Arial" w:hAnsi="Arial" w:cs="Arial"/>
        </w:rPr>
        <w:t xml:space="preserve"> </w:t>
      </w:r>
      <w:r w:rsidR="00C937B2">
        <w:rPr>
          <w:rFonts w:ascii="Arial" w:hAnsi="Arial" w:cs="Arial"/>
        </w:rPr>
        <w:t xml:space="preserve">debido a la designación de responsables en cada tarea y a su vez que todo el equipo tenga claro </w:t>
      </w:r>
      <w:r w:rsidR="009007B0">
        <w:rPr>
          <w:rFonts w:ascii="Arial" w:hAnsi="Arial" w:cs="Arial"/>
        </w:rPr>
        <w:t>los objetivos a cumplir.</w:t>
      </w:r>
    </w:p>
    <w:p w:rsidR="008E14A1" w:rsidRDefault="00C937B2" w:rsidP="006B49BF">
      <w:pPr>
        <w:pStyle w:val="Prrafodelista"/>
        <w:numPr>
          <w:ilvl w:val="1"/>
          <w:numId w:val="13"/>
        </w:numPr>
        <w:tabs>
          <w:tab w:val="clear" w:pos="1069"/>
          <w:tab w:val="num" w:pos="1276"/>
        </w:tabs>
        <w:spacing w:line="480" w:lineRule="auto"/>
        <w:ind w:left="1276" w:right="283" w:hanging="425"/>
        <w:jc w:val="both"/>
        <w:rPr>
          <w:rFonts w:ascii="Arial" w:hAnsi="Arial" w:cs="Arial"/>
          <w:sz w:val="24"/>
          <w:szCs w:val="24"/>
        </w:rPr>
      </w:pPr>
      <w:r w:rsidRPr="008E14A1">
        <w:rPr>
          <w:rFonts w:ascii="Arial" w:hAnsi="Arial" w:cs="Arial"/>
          <w:sz w:val="24"/>
          <w:szCs w:val="24"/>
          <w:lang w:val="es-ES"/>
        </w:rPr>
        <w:t xml:space="preserve">La </w:t>
      </w:r>
      <w:r w:rsidR="008E14A1" w:rsidRPr="008E14A1">
        <w:rPr>
          <w:rFonts w:ascii="Arial" w:hAnsi="Arial" w:cs="Arial"/>
          <w:sz w:val="24"/>
          <w:szCs w:val="24"/>
          <w:lang w:val="es-ES"/>
        </w:rPr>
        <w:t>ejecución</w:t>
      </w:r>
      <w:r w:rsidRPr="008E14A1">
        <w:rPr>
          <w:rFonts w:ascii="Arial" w:hAnsi="Arial" w:cs="Arial"/>
          <w:sz w:val="24"/>
          <w:szCs w:val="24"/>
          <w:lang w:val="es-ES"/>
        </w:rPr>
        <w:t xml:space="preserve"> de la auditoría en el Si</w:t>
      </w:r>
      <w:r w:rsidR="009007B0">
        <w:rPr>
          <w:rFonts w:ascii="Arial" w:hAnsi="Arial" w:cs="Arial"/>
          <w:sz w:val="24"/>
          <w:szCs w:val="24"/>
          <w:lang w:val="es-ES"/>
        </w:rPr>
        <w:t xml:space="preserve">stema de Control de Gestión es </w:t>
      </w:r>
      <w:r w:rsidRPr="008E14A1">
        <w:rPr>
          <w:rFonts w:ascii="Arial" w:hAnsi="Arial" w:cs="Arial"/>
          <w:sz w:val="24"/>
          <w:szCs w:val="24"/>
          <w:lang w:val="es-ES"/>
        </w:rPr>
        <w:t>importante porque refleja el nivel de compromiso de todo el personal involucrado</w:t>
      </w:r>
      <w:r w:rsidR="008E14A1">
        <w:rPr>
          <w:rFonts w:ascii="Arial" w:hAnsi="Arial" w:cs="Arial"/>
          <w:sz w:val="24"/>
          <w:szCs w:val="24"/>
          <w:lang w:val="es-ES"/>
        </w:rPr>
        <w:t xml:space="preserve"> en</w:t>
      </w:r>
      <w:r w:rsidR="008E14A1" w:rsidRPr="00A93185">
        <w:rPr>
          <w:rFonts w:ascii="Arial" w:hAnsi="Arial" w:cs="Arial"/>
          <w:sz w:val="24"/>
          <w:szCs w:val="24"/>
        </w:rPr>
        <w:t xml:space="preserve"> el cumplimiento del sistema de control </w:t>
      </w:r>
      <w:r w:rsidR="008E14A1">
        <w:rPr>
          <w:rFonts w:ascii="Arial" w:hAnsi="Arial" w:cs="Arial"/>
          <w:sz w:val="24"/>
          <w:szCs w:val="24"/>
        </w:rPr>
        <w:t>y de esa forma</w:t>
      </w:r>
      <w:r w:rsidR="008E14A1" w:rsidRPr="00A93185">
        <w:rPr>
          <w:rFonts w:ascii="Arial" w:hAnsi="Arial" w:cs="Arial"/>
          <w:sz w:val="24"/>
          <w:szCs w:val="24"/>
        </w:rPr>
        <w:t xml:space="preserve"> </w:t>
      </w:r>
      <w:r w:rsidR="009007B0" w:rsidRPr="00A93185">
        <w:rPr>
          <w:rFonts w:ascii="Arial" w:hAnsi="Arial" w:cs="Arial"/>
          <w:sz w:val="24"/>
          <w:szCs w:val="24"/>
        </w:rPr>
        <w:t>dem</w:t>
      </w:r>
      <w:r w:rsidR="009007B0">
        <w:rPr>
          <w:rFonts w:ascii="Arial" w:hAnsi="Arial" w:cs="Arial"/>
          <w:sz w:val="24"/>
          <w:szCs w:val="24"/>
        </w:rPr>
        <w:t>ostrar</w:t>
      </w:r>
      <w:r w:rsidR="008E14A1" w:rsidRPr="00A93185">
        <w:rPr>
          <w:rFonts w:ascii="Arial" w:hAnsi="Arial" w:cs="Arial"/>
          <w:sz w:val="24"/>
          <w:szCs w:val="24"/>
        </w:rPr>
        <w:t xml:space="preserve"> el correcto desempeño de la implementación del sistema.</w:t>
      </w:r>
    </w:p>
    <w:p w:rsidR="009007B0" w:rsidRDefault="009007B0" w:rsidP="006B49BF">
      <w:pPr>
        <w:pStyle w:val="Prrafodelista"/>
        <w:numPr>
          <w:ilvl w:val="1"/>
          <w:numId w:val="13"/>
        </w:numPr>
        <w:tabs>
          <w:tab w:val="clear" w:pos="1069"/>
          <w:tab w:val="num" w:pos="1276"/>
        </w:tabs>
        <w:spacing w:line="480" w:lineRule="auto"/>
        <w:ind w:left="1276" w:right="283" w:hanging="283"/>
        <w:jc w:val="both"/>
        <w:rPr>
          <w:rFonts w:ascii="Arial" w:hAnsi="Arial" w:cs="Arial"/>
          <w:sz w:val="24"/>
          <w:szCs w:val="24"/>
        </w:rPr>
      </w:pPr>
      <w:r>
        <w:rPr>
          <w:rFonts w:ascii="Arial" w:hAnsi="Arial" w:cs="Arial"/>
          <w:sz w:val="24"/>
          <w:szCs w:val="24"/>
        </w:rPr>
        <w:t>El desarrollo de la iniciativa estratégica ayudará a conseguir los macro-objetivos del SCG de la organización</w:t>
      </w:r>
      <w:r w:rsidR="00A34A7E">
        <w:rPr>
          <w:rFonts w:ascii="Arial" w:hAnsi="Arial" w:cs="Arial"/>
          <w:sz w:val="24"/>
          <w:szCs w:val="24"/>
        </w:rPr>
        <w:t>, ya que permitirá reducir el costo de los desperdicios identificados en la consulta externa.</w:t>
      </w:r>
    </w:p>
    <w:p w:rsidR="00A34A7E" w:rsidRDefault="00A34A7E" w:rsidP="006B49BF">
      <w:pPr>
        <w:pStyle w:val="Prrafodelista"/>
        <w:numPr>
          <w:ilvl w:val="1"/>
          <w:numId w:val="13"/>
        </w:numPr>
        <w:tabs>
          <w:tab w:val="clear" w:pos="1069"/>
          <w:tab w:val="num" w:pos="1276"/>
          <w:tab w:val="left" w:pos="1418"/>
        </w:tabs>
        <w:spacing w:line="480" w:lineRule="auto"/>
        <w:ind w:left="1276" w:right="283" w:hanging="425"/>
        <w:jc w:val="both"/>
        <w:rPr>
          <w:rFonts w:ascii="Arial" w:hAnsi="Arial" w:cs="Arial"/>
          <w:sz w:val="24"/>
          <w:szCs w:val="24"/>
        </w:rPr>
      </w:pPr>
      <w:r>
        <w:rPr>
          <w:rFonts w:ascii="Arial" w:hAnsi="Arial" w:cs="Arial"/>
          <w:sz w:val="24"/>
          <w:szCs w:val="24"/>
        </w:rPr>
        <w:t>El SCG permite que el personal se involucre de manera activa a cumplir con los objetivos del área debido al compromiso</w:t>
      </w:r>
      <w:r w:rsidR="000160CF">
        <w:rPr>
          <w:rFonts w:ascii="Arial" w:hAnsi="Arial" w:cs="Arial"/>
          <w:sz w:val="24"/>
          <w:szCs w:val="24"/>
        </w:rPr>
        <w:t xml:space="preserve"> y responsabilidad que se adquiere en el área de trabajo.</w:t>
      </w:r>
    </w:p>
    <w:p w:rsidR="00A34A7E" w:rsidRDefault="000160CF" w:rsidP="006B49BF">
      <w:pPr>
        <w:pStyle w:val="Prrafodelista"/>
        <w:numPr>
          <w:ilvl w:val="1"/>
          <w:numId w:val="13"/>
        </w:numPr>
        <w:tabs>
          <w:tab w:val="clear" w:pos="1069"/>
          <w:tab w:val="num" w:pos="1276"/>
        </w:tabs>
        <w:spacing w:line="480" w:lineRule="auto"/>
        <w:ind w:left="1276" w:right="283" w:hanging="425"/>
        <w:jc w:val="both"/>
        <w:rPr>
          <w:rFonts w:ascii="Arial" w:hAnsi="Arial" w:cs="Arial"/>
          <w:sz w:val="24"/>
          <w:szCs w:val="24"/>
        </w:rPr>
      </w:pPr>
      <w:r>
        <w:rPr>
          <w:rFonts w:ascii="Arial" w:hAnsi="Arial" w:cs="Arial"/>
          <w:sz w:val="24"/>
          <w:szCs w:val="24"/>
        </w:rPr>
        <w:t xml:space="preserve">A medida que se logran cumplir los objetivos del SCG, </w:t>
      </w:r>
      <w:r w:rsidR="003121FA">
        <w:rPr>
          <w:rFonts w:ascii="Arial" w:hAnsi="Arial" w:cs="Arial"/>
          <w:sz w:val="24"/>
          <w:szCs w:val="24"/>
        </w:rPr>
        <w:t>é</w:t>
      </w:r>
      <w:r>
        <w:rPr>
          <w:rFonts w:ascii="Arial" w:hAnsi="Arial" w:cs="Arial"/>
          <w:sz w:val="24"/>
          <w:szCs w:val="24"/>
        </w:rPr>
        <w:t>stos pueden cambiar según la nueva estrategia de l</w:t>
      </w:r>
      <w:r w:rsidR="00FC0B79">
        <w:rPr>
          <w:rFonts w:ascii="Arial" w:hAnsi="Arial" w:cs="Arial"/>
          <w:sz w:val="24"/>
          <w:szCs w:val="24"/>
        </w:rPr>
        <w:t>a</w:t>
      </w:r>
      <w:r>
        <w:rPr>
          <w:rFonts w:ascii="Arial" w:hAnsi="Arial" w:cs="Arial"/>
          <w:sz w:val="24"/>
          <w:szCs w:val="24"/>
        </w:rPr>
        <w:t xml:space="preserve"> organización. </w:t>
      </w:r>
    </w:p>
    <w:p w:rsidR="000160CF" w:rsidRDefault="000160CF" w:rsidP="006B49BF">
      <w:pPr>
        <w:pStyle w:val="Prrafodelista"/>
        <w:numPr>
          <w:ilvl w:val="1"/>
          <w:numId w:val="13"/>
        </w:numPr>
        <w:tabs>
          <w:tab w:val="clear" w:pos="1069"/>
          <w:tab w:val="num" w:pos="1276"/>
        </w:tabs>
        <w:spacing w:line="480" w:lineRule="auto"/>
        <w:ind w:left="1276" w:right="283" w:hanging="425"/>
        <w:jc w:val="both"/>
        <w:rPr>
          <w:rFonts w:ascii="Arial" w:hAnsi="Arial" w:cs="Arial"/>
          <w:sz w:val="24"/>
          <w:szCs w:val="24"/>
        </w:rPr>
      </w:pPr>
      <w:r>
        <w:rPr>
          <w:rFonts w:ascii="Arial" w:hAnsi="Arial" w:cs="Arial"/>
          <w:sz w:val="24"/>
          <w:szCs w:val="24"/>
        </w:rPr>
        <w:t>El SCG aporta al mejoramiento continuo de la consulta externa y</w:t>
      </w:r>
      <w:r w:rsidR="00FC0B79">
        <w:rPr>
          <w:rFonts w:ascii="Arial" w:hAnsi="Arial" w:cs="Arial"/>
          <w:sz w:val="24"/>
          <w:szCs w:val="24"/>
        </w:rPr>
        <w:t xml:space="preserve"> del personal puesto que se logran cambios radicales en el sistema de atención del hospital.</w:t>
      </w:r>
    </w:p>
    <w:p w:rsidR="001B7AA0" w:rsidRDefault="001B7AA0" w:rsidP="006B49BF">
      <w:pPr>
        <w:pStyle w:val="Prrafodelista"/>
        <w:numPr>
          <w:ilvl w:val="1"/>
          <w:numId w:val="13"/>
        </w:numPr>
        <w:tabs>
          <w:tab w:val="clear" w:pos="1069"/>
          <w:tab w:val="num" w:pos="1276"/>
        </w:tabs>
        <w:spacing w:line="480" w:lineRule="auto"/>
        <w:ind w:left="1276" w:right="283" w:hanging="425"/>
        <w:jc w:val="both"/>
        <w:rPr>
          <w:rFonts w:ascii="Arial" w:hAnsi="Arial" w:cs="Arial"/>
          <w:sz w:val="24"/>
          <w:szCs w:val="24"/>
        </w:rPr>
      </w:pPr>
      <w:r>
        <w:rPr>
          <w:rFonts w:ascii="Arial" w:hAnsi="Arial" w:cs="Arial"/>
          <w:sz w:val="24"/>
          <w:szCs w:val="24"/>
        </w:rPr>
        <w:t>El SCG implementado en el área de la consulta externa podrá ser implementado en el resto de las áreas del hospital siguiendo la misma metodología de trabajo.</w:t>
      </w:r>
    </w:p>
    <w:p w:rsidR="001B7AA0" w:rsidRDefault="001B7AA0" w:rsidP="006B49BF">
      <w:pPr>
        <w:pStyle w:val="Prrafodelista"/>
        <w:numPr>
          <w:ilvl w:val="1"/>
          <w:numId w:val="13"/>
        </w:numPr>
        <w:tabs>
          <w:tab w:val="clear" w:pos="1069"/>
          <w:tab w:val="num" w:pos="1276"/>
        </w:tabs>
        <w:spacing w:line="480" w:lineRule="auto"/>
        <w:ind w:left="1276" w:right="283" w:hanging="425"/>
        <w:jc w:val="both"/>
        <w:rPr>
          <w:rFonts w:ascii="Arial" w:hAnsi="Arial" w:cs="Arial"/>
          <w:sz w:val="24"/>
          <w:szCs w:val="24"/>
        </w:rPr>
      </w:pPr>
      <w:r>
        <w:rPr>
          <w:rFonts w:ascii="Arial" w:hAnsi="Arial" w:cs="Arial"/>
          <w:sz w:val="24"/>
          <w:szCs w:val="24"/>
        </w:rPr>
        <w:t xml:space="preserve">El SCG permite monitorear los resultados obtenidos de los indicadores y </w:t>
      </w:r>
      <w:r w:rsidR="0082244E">
        <w:rPr>
          <w:rFonts w:ascii="Arial" w:hAnsi="Arial" w:cs="Arial"/>
          <w:sz w:val="24"/>
          <w:szCs w:val="24"/>
        </w:rPr>
        <w:t>tomar las acciones correctivas necesarias para elevar el desempeño de la consulta externa.</w:t>
      </w:r>
    </w:p>
    <w:p w:rsidR="0082244E" w:rsidRDefault="0082244E" w:rsidP="006B49BF">
      <w:pPr>
        <w:pStyle w:val="Prrafodelista"/>
        <w:numPr>
          <w:ilvl w:val="1"/>
          <w:numId w:val="13"/>
        </w:numPr>
        <w:tabs>
          <w:tab w:val="clear" w:pos="1069"/>
          <w:tab w:val="num" w:pos="1276"/>
        </w:tabs>
        <w:spacing w:line="480" w:lineRule="auto"/>
        <w:ind w:left="1276" w:right="283" w:hanging="425"/>
        <w:jc w:val="both"/>
        <w:rPr>
          <w:rFonts w:ascii="Arial" w:hAnsi="Arial" w:cs="Arial"/>
          <w:sz w:val="24"/>
          <w:szCs w:val="24"/>
        </w:rPr>
      </w:pPr>
      <w:r>
        <w:rPr>
          <w:rFonts w:ascii="Arial" w:hAnsi="Arial" w:cs="Arial"/>
          <w:sz w:val="24"/>
          <w:szCs w:val="24"/>
        </w:rPr>
        <w:t xml:space="preserve">El SCG permite conocer la situación actual de la organización </w:t>
      </w:r>
      <w:r w:rsidR="006B49BF">
        <w:rPr>
          <w:rFonts w:ascii="Arial" w:hAnsi="Arial" w:cs="Arial"/>
          <w:sz w:val="24"/>
          <w:szCs w:val="24"/>
        </w:rPr>
        <w:t xml:space="preserve"> </w:t>
      </w:r>
      <w:r>
        <w:rPr>
          <w:rFonts w:ascii="Arial" w:hAnsi="Arial" w:cs="Arial"/>
          <w:sz w:val="24"/>
          <w:szCs w:val="24"/>
        </w:rPr>
        <w:t>mediante los tableros de control.</w:t>
      </w:r>
    </w:p>
    <w:p w:rsidR="00FC0B79" w:rsidRPr="0046476A" w:rsidRDefault="0046476A" w:rsidP="006B49BF">
      <w:pPr>
        <w:pStyle w:val="Prrafodelista"/>
        <w:numPr>
          <w:ilvl w:val="1"/>
          <w:numId w:val="13"/>
        </w:numPr>
        <w:tabs>
          <w:tab w:val="clear" w:pos="1069"/>
          <w:tab w:val="num" w:pos="1276"/>
        </w:tabs>
        <w:spacing w:line="480" w:lineRule="auto"/>
        <w:ind w:left="1276" w:right="283" w:hanging="425"/>
        <w:jc w:val="both"/>
        <w:rPr>
          <w:rFonts w:ascii="Arial" w:hAnsi="Arial" w:cs="Arial"/>
        </w:rPr>
      </w:pPr>
      <w:r w:rsidRPr="0046476A">
        <w:rPr>
          <w:rFonts w:ascii="Arial" w:hAnsi="Arial" w:cs="Arial"/>
          <w:sz w:val="24"/>
          <w:szCs w:val="24"/>
        </w:rPr>
        <w:t>El SCG no es sim</w:t>
      </w:r>
      <w:r w:rsidR="00A969B9">
        <w:rPr>
          <w:rFonts w:ascii="Arial" w:hAnsi="Arial" w:cs="Arial"/>
          <w:sz w:val="24"/>
          <w:szCs w:val="24"/>
        </w:rPr>
        <w:t xml:space="preserve">plemente una metodología de trabajo, </w:t>
      </w:r>
      <w:r w:rsidRPr="00A969B9">
        <w:rPr>
          <w:rFonts w:ascii="Arial" w:hAnsi="Arial" w:cs="Arial"/>
          <w:sz w:val="24"/>
          <w:szCs w:val="24"/>
        </w:rPr>
        <w:t>es un sistema que permite u</w:t>
      </w:r>
      <w:r w:rsidRPr="0046476A">
        <w:rPr>
          <w:rFonts w:ascii="Arial" w:hAnsi="Arial" w:cs="Arial"/>
          <w:sz w:val="24"/>
          <w:szCs w:val="24"/>
        </w:rPr>
        <w:t>n cambio de la cultura organizacional</w:t>
      </w:r>
      <w:r>
        <w:rPr>
          <w:rFonts w:ascii="Arial" w:hAnsi="Arial" w:cs="Arial"/>
          <w:sz w:val="24"/>
          <w:szCs w:val="24"/>
        </w:rPr>
        <w:t xml:space="preserve"> debido </w:t>
      </w:r>
      <w:r w:rsidR="00A969B9">
        <w:rPr>
          <w:rFonts w:ascii="Arial" w:hAnsi="Arial" w:cs="Arial"/>
          <w:sz w:val="24"/>
          <w:szCs w:val="24"/>
        </w:rPr>
        <w:t>al rompimiento de paradigmas que ha adquirido la organización y todo su personal a través del tiempo.</w:t>
      </w:r>
    </w:p>
    <w:p w:rsidR="008E14A1" w:rsidRDefault="008E14A1" w:rsidP="008E14A1">
      <w:pPr>
        <w:pStyle w:val="Prrafodelista"/>
        <w:spacing w:line="480" w:lineRule="auto"/>
        <w:ind w:left="1134" w:right="283"/>
        <w:jc w:val="both"/>
        <w:rPr>
          <w:rFonts w:ascii="Arial" w:hAnsi="Arial" w:cs="Arial"/>
          <w:sz w:val="24"/>
          <w:szCs w:val="24"/>
        </w:rPr>
      </w:pPr>
    </w:p>
    <w:p w:rsidR="003728F3" w:rsidRDefault="003728F3" w:rsidP="000F638F">
      <w:pPr>
        <w:pStyle w:val="Prrafodelista"/>
        <w:numPr>
          <w:ilvl w:val="1"/>
          <w:numId w:val="28"/>
        </w:numPr>
        <w:spacing w:line="480" w:lineRule="auto"/>
        <w:ind w:left="851" w:right="283" w:hanging="425"/>
        <w:jc w:val="both"/>
        <w:rPr>
          <w:rFonts w:ascii="Arial" w:hAnsi="Arial" w:cs="Arial"/>
          <w:b/>
          <w:sz w:val="24"/>
          <w:szCs w:val="24"/>
        </w:rPr>
      </w:pPr>
      <w:r w:rsidRPr="00A503CF">
        <w:rPr>
          <w:rFonts w:ascii="Arial" w:hAnsi="Arial" w:cs="Arial"/>
          <w:b/>
          <w:sz w:val="24"/>
          <w:szCs w:val="24"/>
        </w:rPr>
        <w:t>Recomendaciones</w:t>
      </w:r>
    </w:p>
    <w:p w:rsidR="003728F3" w:rsidRDefault="003728F3" w:rsidP="000F638F">
      <w:pPr>
        <w:pStyle w:val="Prrafodelista"/>
        <w:ind w:left="851" w:right="284" w:hanging="425"/>
        <w:jc w:val="both"/>
        <w:rPr>
          <w:rFonts w:ascii="Arial" w:hAnsi="Arial" w:cs="Arial"/>
          <w:b/>
          <w:sz w:val="24"/>
          <w:szCs w:val="24"/>
        </w:rPr>
      </w:pPr>
    </w:p>
    <w:p w:rsidR="003728F3" w:rsidRDefault="0046476A" w:rsidP="000F638F">
      <w:pPr>
        <w:pStyle w:val="Prrafodelista"/>
        <w:numPr>
          <w:ilvl w:val="0"/>
          <w:numId w:val="36"/>
        </w:numPr>
        <w:tabs>
          <w:tab w:val="clear" w:pos="2004"/>
          <w:tab w:val="left" w:pos="993"/>
          <w:tab w:val="left" w:pos="1276"/>
        </w:tabs>
        <w:spacing w:line="480" w:lineRule="auto"/>
        <w:ind w:left="1276" w:right="27" w:hanging="425"/>
        <w:jc w:val="both"/>
        <w:rPr>
          <w:rFonts w:ascii="Arial" w:hAnsi="Arial" w:cs="Arial"/>
          <w:sz w:val="24"/>
          <w:szCs w:val="24"/>
        </w:rPr>
      </w:pPr>
      <w:r>
        <w:rPr>
          <w:rFonts w:ascii="Arial" w:hAnsi="Arial" w:cs="Arial"/>
          <w:sz w:val="24"/>
          <w:szCs w:val="24"/>
        </w:rPr>
        <w:t>Difundir el Plan estratégico e</w:t>
      </w:r>
      <w:r w:rsidR="003728F3" w:rsidRPr="00E3098F">
        <w:rPr>
          <w:rFonts w:ascii="Arial" w:hAnsi="Arial" w:cs="Arial"/>
          <w:sz w:val="24"/>
          <w:szCs w:val="24"/>
        </w:rPr>
        <w:t xml:space="preserve">n la organización para </w:t>
      </w:r>
      <w:r>
        <w:rPr>
          <w:rFonts w:ascii="Arial" w:hAnsi="Arial" w:cs="Arial"/>
          <w:sz w:val="24"/>
          <w:szCs w:val="24"/>
        </w:rPr>
        <w:t>que</w:t>
      </w:r>
      <w:r w:rsidR="00A969B9">
        <w:rPr>
          <w:rFonts w:ascii="Arial" w:hAnsi="Arial" w:cs="Arial"/>
          <w:sz w:val="24"/>
          <w:szCs w:val="24"/>
        </w:rPr>
        <w:t xml:space="preserve"> el personal tenga conocimiento del mismo.</w:t>
      </w:r>
    </w:p>
    <w:p w:rsidR="00A969B9" w:rsidRDefault="00A969B9" w:rsidP="000F638F">
      <w:pPr>
        <w:pStyle w:val="Prrafodelista"/>
        <w:numPr>
          <w:ilvl w:val="0"/>
          <w:numId w:val="36"/>
        </w:numPr>
        <w:tabs>
          <w:tab w:val="clear" w:pos="2004"/>
          <w:tab w:val="left" w:pos="993"/>
          <w:tab w:val="left" w:pos="1276"/>
        </w:tabs>
        <w:spacing w:line="480" w:lineRule="auto"/>
        <w:ind w:left="1276" w:right="27" w:hanging="425"/>
        <w:jc w:val="both"/>
        <w:rPr>
          <w:rFonts w:ascii="Arial" w:hAnsi="Arial" w:cs="Arial"/>
          <w:sz w:val="24"/>
          <w:szCs w:val="24"/>
        </w:rPr>
      </w:pPr>
      <w:r>
        <w:rPr>
          <w:rFonts w:ascii="Arial" w:hAnsi="Arial" w:cs="Arial"/>
          <w:sz w:val="24"/>
          <w:szCs w:val="24"/>
        </w:rPr>
        <w:t>Fijar objetivos alcanzables y medibles para que el plan estratégico d</w:t>
      </w:r>
      <w:r w:rsidR="00B42971">
        <w:rPr>
          <w:rFonts w:ascii="Arial" w:hAnsi="Arial" w:cs="Arial"/>
          <w:sz w:val="24"/>
          <w:szCs w:val="24"/>
        </w:rPr>
        <w:t>é</w:t>
      </w:r>
      <w:r>
        <w:rPr>
          <w:rFonts w:ascii="Arial" w:hAnsi="Arial" w:cs="Arial"/>
          <w:sz w:val="24"/>
          <w:szCs w:val="24"/>
        </w:rPr>
        <w:t xml:space="preserve"> resultados reales</w:t>
      </w:r>
    </w:p>
    <w:p w:rsidR="003728F3" w:rsidRDefault="0046476A" w:rsidP="000F638F">
      <w:pPr>
        <w:pStyle w:val="Prrafodelista"/>
        <w:numPr>
          <w:ilvl w:val="0"/>
          <w:numId w:val="36"/>
        </w:numPr>
        <w:tabs>
          <w:tab w:val="clear" w:pos="2004"/>
          <w:tab w:val="left" w:pos="993"/>
          <w:tab w:val="left" w:pos="1276"/>
        </w:tabs>
        <w:spacing w:line="480" w:lineRule="auto"/>
        <w:ind w:left="1276" w:right="27" w:hanging="425"/>
        <w:jc w:val="both"/>
        <w:rPr>
          <w:rFonts w:ascii="Arial" w:hAnsi="Arial" w:cs="Arial"/>
          <w:sz w:val="24"/>
          <w:szCs w:val="24"/>
        </w:rPr>
      </w:pPr>
      <w:r>
        <w:rPr>
          <w:rFonts w:ascii="Arial" w:hAnsi="Arial" w:cs="Arial"/>
          <w:sz w:val="24"/>
          <w:szCs w:val="24"/>
        </w:rPr>
        <w:t>I</w:t>
      </w:r>
      <w:r w:rsidR="003728F3">
        <w:rPr>
          <w:rFonts w:ascii="Arial" w:hAnsi="Arial" w:cs="Arial"/>
          <w:sz w:val="24"/>
          <w:szCs w:val="24"/>
        </w:rPr>
        <w:t>ncentivar de forma positiva a los colaboradores y responsables de la implementación del Plan Estratégico para lograr el cumplimiento de los objetivos estratégicos.</w:t>
      </w:r>
    </w:p>
    <w:p w:rsidR="003728F3" w:rsidRDefault="0046476A" w:rsidP="000F638F">
      <w:pPr>
        <w:pStyle w:val="Prrafodelista"/>
        <w:numPr>
          <w:ilvl w:val="0"/>
          <w:numId w:val="36"/>
        </w:numPr>
        <w:tabs>
          <w:tab w:val="clear" w:pos="2004"/>
          <w:tab w:val="left" w:pos="993"/>
          <w:tab w:val="num" w:pos="1276"/>
        </w:tabs>
        <w:spacing w:line="480" w:lineRule="auto"/>
        <w:ind w:left="1276" w:right="27" w:hanging="425"/>
        <w:jc w:val="both"/>
        <w:rPr>
          <w:rFonts w:ascii="Arial" w:hAnsi="Arial" w:cs="Arial"/>
          <w:sz w:val="24"/>
          <w:szCs w:val="24"/>
        </w:rPr>
      </w:pPr>
      <w:r>
        <w:rPr>
          <w:rFonts w:ascii="Arial" w:hAnsi="Arial" w:cs="Arial"/>
          <w:sz w:val="24"/>
          <w:szCs w:val="24"/>
        </w:rPr>
        <w:t>Elaborar p</w:t>
      </w:r>
      <w:r w:rsidR="003728F3">
        <w:rPr>
          <w:rFonts w:ascii="Arial" w:hAnsi="Arial" w:cs="Arial"/>
          <w:sz w:val="24"/>
          <w:szCs w:val="24"/>
        </w:rPr>
        <w:t>rocedimientos correspondientes al desembolso del dinero para cumplir con el tiempo de respuesta para la implementación de los planes de acción.</w:t>
      </w:r>
    </w:p>
    <w:p w:rsidR="003728F3" w:rsidRDefault="0046476A" w:rsidP="000F638F">
      <w:pPr>
        <w:pStyle w:val="Prrafodelista"/>
        <w:numPr>
          <w:ilvl w:val="0"/>
          <w:numId w:val="36"/>
        </w:numPr>
        <w:tabs>
          <w:tab w:val="clear" w:pos="2004"/>
          <w:tab w:val="left" w:pos="993"/>
          <w:tab w:val="num" w:pos="1276"/>
        </w:tabs>
        <w:spacing w:line="480" w:lineRule="auto"/>
        <w:ind w:left="1276" w:right="27" w:hanging="425"/>
        <w:jc w:val="both"/>
        <w:rPr>
          <w:rFonts w:ascii="Arial" w:hAnsi="Arial" w:cs="Arial"/>
          <w:sz w:val="24"/>
          <w:szCs w:val="24"/>
        </w:rPr>
      </w:pPr>
      <w:r>
        <w:rPr>
          <w:rFonts w:ascii="Arial" w:hAnsi="Arial" w:cs="Arial"/>
          <w:sz w:val="24"/>
          <w:szCs w:val="24"/>
        </w:rPr>
        <w:t>Crear</w:t>
      </w:r>
      <w:r w:rsidR="003728F3">
        <w:rPr>
          <w:rFonts w:ascii="Arial" w:hAnsi="Arial" w:cs="Arial"/>
          <w:sz w:val="24"/>
          <w:szCs w:val="24"/>
        </w:rPr>
        <w:t xml:space="preserve"> un módulo informático sobre el Sistema de Control de Gestión que sea una </w:t>
      </w:r>
      <w:r w:rsidR="0055544A">
        <w:rPr>
          <w:rFonts w:ascii="Arial" w:hAnsi="Arial" w:cs="Arial"/>
          <w:sz w:val="24"/>
          <w:szCs w:val="24"/>
        </w:rPr>
        <w:t>interface</w:t>
      </w:r>
      <w:r w:rsidR="003728F3">
        <w:rPr>
          <w:rFonts w:ascii="Arial" w:hAnsi="Arial" w:cs="Arial"/>
          <w:sz w:val="24"/>
          <w:szCs w:val="24"/>
        </w:rPr>
        <w:t xml:space="preserve"> con el sistema del hospital, para que los reportes generados de los avances de la impl</w:t>
      </w:r>
      <w:r>
        <w:rPr>
          <w:rFonts w:ascii="Arial" w:hAnsi="Arial" w:cs="Arial"/>
          <w:sz w:val="24"/>
          <w:szCs w:val="24"/>
        </w:rPr>
        <w:t>ementación del Plan Estratégico</w:t>
      </w:r>
      <w:r w:rsidR="003728F3">
        <w:rPr>
          <w:rFonts w:ascii="Arial" w:hAnsi="Arial" w:cs="Arial"/>
          <w:sz w:val="24"/>
          <w:szCs w:val="24"/>
        </w:rPr>
        <w:t xml:space="preserve"> sean enviados automáticamente a los miembros del Comité del Plan Estratégico.</w:t>
      </w:r>
    </w:p>
    <w:p w:rsidR="009007B0" w:rsidRDefault="0046476A" w:rsidP="00DB52EB">
      <w:pPr>
        <w:pStyle w:val="Prrafodelista"/>
        <w:numPr>
          <w:ilvl w:val="0"/>
          <w:numId w:val="36"/>
        </w:numPr>
        <w:tabs>
          <w:tab w:val="clear" w:pos="2004"/>
          <w:tab w:val="left" w:pos="993"/>
          <w:tab w:val="num" w:pos="1276"/>
        </w:tabs>
        <w:spacing w:line="480" w:lineRule="auto"/>
        <w:ind w:left="1276" w:right="27" w:hanging="425"/>
        <w:jc w:val="both"/>
        <w:rPr>
          <w:rFonts w:ascii="Arial" w:hAnsi="Arial" w:cs="Arial"/>
          <w:sz w:val="24"/>
          <w:szCs w:val="24"/>
        </w:rPr>
      </w:pPr>
      <w:r>
        <w:rPr>
          <w:rFonts w:ascii="Arial" w:hAnsi="Arial" w:cs="Arial"/>
          <w:sz w:val="24"/>
          <w:szCs w:val="24"/>
        </w:rPr>
        <w:t>E</w:t>
      </w:r>
      <w:r w:rsidR="00A34A7E">
        <w:rPr>
          <w:rFonts w:ascii="Arial" w:hAnsi="Arial" w:cs="Arial"/>
          <w:sz w:val="24"/>
          <w:szCs w:val="24"/>
        </w:rPr>
        <w:t>jecutar permanentemente las reuniones efectivas de seguimiento  para conocer los resultados obtenidos y tomar las acciones pertinentes según sea el caso.</w:t>
      </w:r>
    </w:p>
    <w:p w:rsidR="0046476A" w:rsidRDefault="004E6379" w:rsidP="00DB52EB">
      <w:pPr>
        <w:pStyle w:val="Prrafodelista"/>
        <w:numPr>
          <w:ilvl w:val="0"/>
          <w:numId w:val="36"/>
        </w:numPr>
        <w:tabs>
          <w:tab w:val="clear" w:pos="2004"/>
          <w:tab w:val="left" w:pos="993"/>
          <w:tab w:val="num" w:pos="1276"/>
        </w:tabs>
        <w:spacing w:line="480" w:lineRule="auto"/>
        <w:ind w:left="1276" w:right="27" w:hanging="425"/>
        <w:jc w:val="both"/>
        <w:rPr>
          <w:rFonts w:ascii="Arial" w:hAnsi="Arial" w:cs="Arial"/>
          <w:sz w:val="24"/>
          <w:szCs w:val="24"/>
        </w:rPr>
      </w:pPr>
      <w:r>
        <w:rPr>
          <w:rFonts w:ascii="Arial" w:hAnsi="Arial" w:cs="Arial"/>
          <w:sz w:val="24"/>
          <w:szCs w:val="24"/>
        </w:rPr>
        <w:t>Lograr un compromiso entre la Dirección Técnica del Hospital y el personal de la Consulta Externa para ejecutar de manera ágil las acciones correctivas identificadas mediante el monitoreo del SCG.</w:t>
      </w:r>
    </w:p>
    <w:p w:rsidR="004E6379" w:rsidRDefault="004E6379" w:rsidP="00DB52EB">
      <w:pPr>
        <w:pStyle w:val="Prrafodelista"/>
        <w:numPr>
          <w:ilvl w:val="0"/>
          <w:numId w:val="36"/>
        </w:numPr>
        <w:tabs>
          <w:tab w:val="clear" w:pos="2004"/>
          <w:tab w:val="left" w:pos="993"/>
          <w:tab w:val="num" w:pos="1276"/>
        </w:tabs>
        <w:spacing w:line="480" w:lineRule="auto"/>
        <w:ind w:left="1276" w:right="27" w:hanging="425"/>
        <w:jc w:val="both"/>
        <w:rPr>
          <w:rFonts w:ascii="Arial" w:hAnsi="Arial" w:cs="Arial"/>
          <w:sz w:val="24"/>
          <w:szCs w:val="24"/>
        </w:rPr>
      </w:pPr>
      <w:r>
        <w:rPr>
          <w:rFonts w:ascii="Arial" w:hAnsi="Arial" w:cs="Arial"/>
          <w:sz w:val="24"/>
          <w:szCs w:val="24"/>
        </w:rPr>
        <w:t xml:space="preserve">Implementar la Gestión Visual en el área de la Consulta Externa, mediante pizarras que exhiban los resultados de los indicadores del SCG para que </w:t>
      </w:r>
      <w:r w:rsidR="00F837D0">
        <w:rPr>
          <w:rFonts w:ascii="Arial" w:hAnsi="Arial" w:cs="Arial"/>
          <w:sz w:val="24"/>
          <w:szCs w:val="24"/>
        </w:rPr>
        <w:t xml:space="preserve">todo </w:t>
      </w:r>
      <w:r>
        <w:rPr>
          <w:rFonts w:ascii="Arial" w:hAnsi="Arial" w:cs="Arial"/>
          <w:sz w:val="24"/>
          <w:szCs w:val="24"/>
        </w:rPr>
        <w:t xml:space="preserve">el personal tenga conocimiento de la situación actual del área. </w:t>
      </w:r>
    </w:p>
    <w:p w:rsidR="004E6379" w:rsidRDefault="004E6379" w:rsidP="00DB52EB">
      <w:pPr>
        <w:pStyle w:val="Prrafodelista"/>
        <w:numPr>
          <w:ilvl w:val="0"/>
          <w:numId w:val="36"/>
        </w:numPr>
        <w:tabs>
          <w:tab w:val="clear" w:pos="2004"/>
          <w:tab w:val="left" w:pos="993"/>
          <w:tab w:val="num" w:pos="1276"/>
        </w:tabs>
        <w:spacing w:line="480" w:lineRule="auto"/>
        <w:ind w:left="1276" w:right="27" w:hanging="425"/>
        <w:jc w:val="both"/>
        <w:rPr>
          <w:rFonts w:ascii="Arial" w:hAnsi="Arial" w:cs="Arial"/>
          <w:sz w:val="24"/>
          <w:szCs w:val="24"/>
        </w:rPr>
      </w:pPr>
      <w:r>
        <w:rPr>
          <w:rFonts w:ascii="Arial" w:hAnsi="Arial" w:cs="Arial"/>
          <w:sz w:val="24"/>
          <w:szCs w:val="24"/>
        </w:rPr>
        <w:t>Implementar la i</w:t>
      </w:r>
      <w:r w:rsidR="003D0F7E">
        <w:rPr>
          <w:rFonts w:ascii="Arial" w:hAnsi="Arial" w:cs="Arial"/>
          <w:sz w:val="24"/>
          <w:szCs w:val="24"/>
        </w:rPr>
        <w:t>niciativa estratégica puesto que</w:t>
      </w:r>
      <w:r>
        <w:rPr>
          <w:rFonts w:ascii="Arial" w:hAnsi="Arial" w:cs="Arial"/>
          <w:sz w:val="24"/>
          <w:szCs w:val="24"/>
        </w:rPr>
        <w:t xml:space="preserve"> lo</w:t>
      </w:r>
      <w:r w:rsidR="003D0F7E">
        <w:rPr>
          <w:rFonts w:ascii="Arial" w:hAnsi="Arial" w:cs="Arial"/>
          <w:sz w:val="24"/>
          <w:szCs w:val="24"/>
        </w:rPr>
        <w:t>grará reducir los desperdicios,</w:t>
      </w:r>
      <w:r>
        <w:rPr>
          <w:rFonts w:ascii="Arial" w:hAnsi="Arial" w:cs="Arial"/>
          <w:sz w:val="24"/>
          <w:szCs w:val="24"/>
        </w:rPr>
        <w:t xml:space="preserve"> los costos sumergidos </w:t>
      </w:r>
      <w:r w:rsidR="003D0F7E">
        <w:rPr>
          <w:rFonts w:ascii="Arial" w:hAnsi="Arial" w:cs="Arial"/>
          <w:sz w:val="24"/>
          <w:szCs w:val="24"/>
        </w:rPr>
        <w:t xml:space="preserve">y cumplir con los macro-objetivos </w:t>
      </w:r>
      <w:r>
        <w:rPr>
          <w:rFonts w:ascii="Arial" w:hAnsi="Arial" w:cs="Arial"/>
          <w:sz w:val="24"/>
          <w:szCs w:val="24"/>
        </w:rPr>
        <w:t>del área de consulta externa.</w:t>
      </w:r>
    </w:p>
    <w:p w:rsidR="00FC5B94" w:rsidRDefault="004E6379" w:rsidP="00DB52EB">
      <w:pPr>
        <w:pStyle w:val="Prrafodelista"/>
        <w:numPr>
          <w:ilvl w:val="0"/>
          <w:numId w:val="36"/>
        </w:numPr>
        <w:tabs>
          <w:tab w:val="left" w:pos="1276"/>
        </w:tabs>
        <w:spacing w:line="480" w:lineRule="auto"/>
        <w:ind w:left="1276" w:right="27" w:hanging="567"/>
        <w:jc w:val="both"/>
        <w:rPr>
          <w:rFonts w:ascii="Arial" w:hAnsi="Arial" w:cs="Arial"/>
          <w:sz w:val="24"/>
          <w:szCs w:val="24"/>
        </w:rPr>
      </w:pPr>
      <w:r>
        <w:rPr>
          <w:rFonts w:ascii="Arial" w:hAnsi="Arial" w:cs="Arial"/>
          <w:sz w:val="24"/>
          <w:szCs w:val="24"/>
        </w:rPr>
        <w:t xml:space="preserve">Capacitar al personal de la consulta externa sobre el SCG para </w:t>
      </w:r>
      <w:r w:rsidR="00FC5B94">
        <w:rPr>
          <w:rFonts w:ascii="Arial" w:hAnsi="Arial" w:cs="Arial"/>
          <w:sz w:val="24"/>
          <w:szCs w:val="24"/>
        </w:rPr>
        <w:t xml:space="preserve">que </w:t>
      </w:r>
      <w:r w:rsidR="003D0F7E">
        <w:rPr>
          <w:rFonts w:ascii="Arial" w:hAnsi="Arial" w:cs="Arial"/>
          <w:sz w:val="24"/>
          <w:szCs w:val="24"/>
        </w:rPr>
        <w:t>e</w:t>
      </w:r>
      <w:r w:rsidR="00FC5B94">
        <w:rPr>
          <w:rFonts w:ascii="Arial" w:hAnsi="Arial" w:cs="Arial"/>
          <w:sz w:val="24"/>
          <w:szCs w:val="24"/>
        </w:rPr>
        <w:t>l personal conozca la metodología, las herramientas y los beneficios del mismo.</w:t>
      </w:r>
    </w:p>
    <w:p w:rsidR="00FC5B94" w:rsidRDefault="00FC5B94" w:rsidP="00DB52EB">
      <w:pPr>
        <w:pStyle w:val="Prrafodelista"/>
        <w:numPr>
          <w:ilvl w:val="0"/>
          <w:numId w:val="36"/>
        </w:numPr>
        <w:tabs>
          <w:tab w:val="left" w:pos="1276"/>
        </w:tabs>
        <w:spacing w:line="480" w:lineRule="auto"/>
        <w:ind w:left="1276" w:right="27" w:hanging="567"/>
        <w:jc w:val="both"/>
        <w:rPr>
          <w:rFonts w:ascii="Arial" w:hAnsi="Arial" w:cs="Arial"/>
          <w:sz w:val="24"/>
          <w:szCs w:val="24"/>
        </w:rPr>
      </w:pPr>
      <w:r>
        <w:rPr>
          <w:rFonts w:ascii="Arial" w:hAnsi="Arial" w:cs="Arial"/>
          <w:sz w:val="24"/>
          <w:szCs w:val="24"/>
        </w:rPr>
        <w:t xml:space="preserve">Capacitar al personal sobre la mejora continua y producción esbelta para que tengan conocimientos técnicos sobre </w:t>
      </w:r>
      <w:r w:rsidR="003A3266">
        <w:rPr>
          <w:rFonts w:ascii="Arial" w:hAnsi="Arial" w:cs="Arial"/>
          <w:sz w:val="24"/>
          <w:szCs w:val="24"/>
        </w:rPr>
        <w:t>é</w:t>
      </w:r>
      <w:r>
        <w:rPr>
          <w:rFonts w:ascii="Arial" w:hAnsi="Arial" w:cs="Arial"/>
          <w:sz w:val="24"/>
          <w:szCs w:val="24"/>
        </w:rPr>
        <w:t>stos y colaboren en la implementación</w:t>
      </w:r>
      <w:r w:rsidR="003D0F7E">
        <w:rPr>
          <w:rFonts w:ascii="Arial" w:hAnsi="Arial" w:cs="Arial"/>
          <w:sz w:val="24"/>
          <w:szCs w:val="24"/>
        </w:rPr>
        <w:t xml:space="preserve"> del plan de producción esbelta</w:t>
      </w:r>
    </w:p>
    <w:p w:rsidR="003D0F7E" w:rsidRDefault="003D0F7E" w:rsidP="00DB52EB">
      <w:pPr>
        <w:pStyle w:val="Prrafodelista"/>
        <w:numPr>
          <w:ilvl w:val="0"/>
          <w:numId w:val="36"/>
        </w:numPr>
        <w:tabs>
          <w:tab w:val="clear" w:pos="2004"/>
          <w:tab w:val="left" w:pos="993"/>
        </w:tabs>
        <w:spacing w:line="480" w:lineRule="auto"/>
        <w:ind w:left="1418" w:right="27" w:hanging="567"/>
        <w:jc w:val="both"/>
        <w:rPr>
          <w:rFonts w:ascii="Arial" w:hAnsi="Arial" w:cs="Arial"/>
          <w:sz w:val="24"/>
          <w:szCs w:val="24"/>
        </w:rPr>
      </w:pPr>
      <w:r>
        <w:rPr>
          <w:rFonts w:ascii="Arial" w:hAnsi="Arial" w:cs="Arial"/>
          <w:sz w:val="24"/>
          <w:szCs w:val="24"/>
        </w:rPr>
        <w:t xml:space="preserve">Ejecutar la auditoría del SCG para conocer el cumplimiento y compromiso del personal involucrado y el desempeño del área de la consulta externa.  </w:t>
      </w:r>
    </w:p>
    <w:p w:rsidR="00FC5B94" w:rsidRDefault="00F837D0" w:rsidP="00DB52EB">
      <w:pPr>
        <w:pStyle w:val="Prrafodelista"/>
        <w:numPr>
          <w:ilvl w:val="0"/>
          <w:numId w:val="36"/>
        </w:numPr>
        <w:tabs>
          <w:tab w:val="clear" w:pos="2004"/>
          <w:tab w:val="left" w:pos="993"/>
        </w:tabs>
        <w:spacing w:line="480" w:lineRule="auto"/>
        <w:ind w:left="1418" w:right="27" w:hanging="567"/>
        <w:jc w:val="both"/>
        <w:rPr>
          <w:rFonts w:ascii="Arial" w:hAnsi="Arial" w:cs="Arial"/>
          <w:sz w:val="24"/>
          <w:szCs w:val="24"/>
        </w:rPr>
      </w:pPr>
      <w:r>
        <w:rPr>
          <w:rFonts w:ascii="Arial" w:hAnsi="Arial" w:cs="Arial"/>
          <w:sz w:val="24"/>
          <w:szCs w:val="24"/>
        </w:rPr>
        <w:t xml:space="preserve">Recordar que el paciente solo está dispuesto a pagar por las actividades que agregan </w:t>
      </w:r>
      <w:r w:rsidR="00FC5B94">
        <w:rPr>
          <w:rFonts w:ascii="Arial" w:hAnsi="Arial" w:cs="Arial"/>
          <w:sz w:val="24"/>
          <w:szCs w:val="24"/>
        </w:rPr>
        <w:t>valor a</w:t>
      </w:r>
      <w:r>
        <w:rPr>
          <w:rFonts w:ascii="Arial" w:hAnsi="Arial" w:cs="Arial"/>
          <w:sz w:val="24"/>
          <w:szCs w:val="24"/>
        </w:rPr>
        <w:t xml:space="preserve">l proceso y que él las percibe, por lo que el personal de la consulta externa debe estar preparado para </w:t>
      </w:r>
      <w:r w:rsidR="003D0F7E">
        <w:rPr>
          <w:rFonts w:ascii="Arial" w:hAnsi="Arial" w:cs="Arial"/>
          <w:sz w:val="24"/>
          <w:szCs w:val="24"/>
        </w:rPr>
        <w:t>darle al cliente lo que él necesita y en el momento que lo necesita.</w:t>
      </w:r>
    </w:p>
    <w:p w:rsidR="004E6379" w:rsidRDefault="00FC5B94" w:rsidP="00DB52EB">
      <w:pPr>
        <w:pStyle w:val="Prrafodelista"/>
        <w:numPr>
          <w:ilvl w:val="0"/>
          <w:numId w:val="36"/>
        </w:numPr>
        <w:tabs>
          <w:tab w:val="clear" w:pos="2004"/>
          <w:tab w:val="left" w:pos="993"/>
        </w:tabs>
        <w:spacing w:line="480" w:lineRule="auto"/>
        <w:ind w:left="1418" w:right="27" w:hanging="567"/>
        <w:jc w:val="both"/>
        <w:rPr>
          <w:rFonts w:ascii="Arial" w:hAnsi="Arial" w:cs="Arial"/>
          <w:sz w:val="24"/>
          <w:szCs w:val="24"/>
        </w:rPr>
      </w:pPr>
      <w:r>
        <w:rPr>
          <w:rFonts w:ascii="Arial" w:hAnsi="Arial" w:cs="Arial"/>
          <w:sz w:val="24"/>
          <w:szCs w:val="24"/>
        </w:rPr>
        <w:t xml:space="preserve">Lograr clientes internos satisfechos </w:t>
      </w:r>
      <w:r w:rsidR="00F837D0">
        <w:rPr>
          <w:rFonts w:ascii="Arial" w:hAnsi="Arial" w:cs="Arial"/>
          <w:sz w:val="24"/>
          <w:szCs w:val="24"/>
        </w:rPr>
        <w:t xml:space="preserve">para poder obtener clientes externos satisfechos </w:t>
      </w:r>
      <w:r w:rsidR="003D0F7E">
        <w:rPr>
          <w:rFonts w:ascii="Arial" w:hAnsi="Arial" w:cs="Arial"/>
          <w:sz w:val="24"/>
          <w:szCs w:val="24"/>
        </w:rPr>
        <w:t>y contribuir con el incremento del total de la facturación de pacientes de consulta externa.</w:t>
      </w:r>
    </w:p>
    <w:p w:rsidR="001B7AA0" w:rsidRDefault="001B7AA0" w:rsidP="00DB52EB">
      <w:pPr>
        <w:pStyle w:val="Prrafodelista"/>
        <w:numPr>
          <w:ilvl w:val="0"/>
          <w:numId w:val="36"/>
        </w:numPr>
        <w:tabs>
          <w:tab w:val="clear" w:pos="2004"/>
          <w:tab w:val="left" w:pos="993"/>
        </w:tabs>
        <w:spacing w:line="480" w:lineRule="auto"/>
        <w:ind w:left="1418" w:right="27" w:hanging="567"/>
        <w:jc w:val="both"/>
        <w:rPr>
          <w:rFonts w:ascii="Arial" w:hAnsi="Arial" w:cs="Arial"/>
          <w:sz w:val="24"/>
          <w:szCs w:val="24"/>
        </w:rPr>
      </w:pPr>
      <w:r>
        <w:rPr>
          <w:rFonts w:ascii="Arial" w:hAnsi="Arial" w:cs="Arial"/>
          <w:sz w:val="24"/>
          <w:szCs w:val="24"/>
        </w:rPr>
        <w:t>Realizar y ejecutar un plan de comunicación efectiva que permita un correcto flujo de información entre áreas de trabajo.</w:t>
      </w:r>
    </w:p>
    <w:p w:rsidR="003A59BD" w:rsidRDefault="003A59BD" w:rsidP="003A59BD">
      <w:pPr>
        <w:tabs>
          <w:tab w:val="left" w:pos="993"/>
        </w:tabs>
        <w:spacing w:line="480" w:lineRule="auto"/>
        <w:ind w:right="27"/>
        <w:jc w:val="both"/>
        <w:rPr>
          <w:rFonts w:ascii="Arial" w:hAnsi="Arial" w:cs="Arial"/>
        </w:rPr>
      </w:pPr>
    </w:p>
    <w:p w:rsidR="00DB52EB" w:rsidRDefault="00DB52EB" w:rsidP="003A59BD">
      <w:pPr>
        <w:tabs>
          <w:tab w:val="left" w:pos="993"/>
        </w:tabs>
        <w:spacing w:line="480" w:lineRule="auto"/>
        <w:ind w:right="27"/>
        <w:jc w:val="both"/>
        <w:rPr>
          <w:rFonts w:ascii="Arial" w:hAnsi="Arial" w:cs="Arial"/>
        </w:rPr>
      </w:pPr>
    </w:p>
    <w:p w:rsidR="00DB52EB" w:rsidRDefault="00DB52EB" w:rsidP="003A59BD">
      <w:pPr>
        <w:tabs>
          <w:tab w:val="left" w:pos="993"/>
        </w:tabs>
        <w:spacing w:line="480" w:lineRule="auto"/>
        <w:ind w:right="27"/>
        <w:jc w:val="both"/>
        <w:rPr>
          <w:rFonts w:ascii="Arial" w:hAnsi="Arial" w:cs="Arial"/>
        </w:rPr>
      </w:pPr>
    </w:p>
    <w:p w:rsidR="00DB52EB" w:rsidRDefault="00DB52EB" w:rsidP="003A59BD">
      <w:pPr>
        <w:tabs>
          <w:tab w:val="left" w:pos="993"/>
        </w:tabs>
        <w:spacing w:line="480" w:lineRule="auto"/>
        <w:ind w:right="27"/>
        <w:jc w:val="both"/>
        <w:rPr>
          <w:rFonts w:ascii="Arial" w:hAnsi="Arial" w:cs="Arial"/>
        </w:rPr>
      </w:pPr>
    </w:p>
    <w:p w:rsidR="00DB52EB" w:rsidRDefault="00DB52EB" w:rsidP="003A59BD">
      <w:pPr>
        <w:tabs>
          <w:tab w:val="left" w:pos="993"/>
        </w:tabs>
        <w:spacing w:line="480" w:lineRule="auto"/>
        <w:ind w:right="27"/>
        <w:jc w:val="both"/>
        <w:rPr>
          <w:rFonts w:ascii="Arial" w:hAnsi="Arial" w:cs="Arial"/>
        </w:rPr>
      </w:pPr>
    </w:p>
    <w:p w:rsidR="00DB52EB" w:rsidRDefault="00DB52EB" w:rsidP="003A59BD">
      <w:pPr>
        <w:tabs>
          <w:tab w:val="left" w:pos="993"/>
        </w:tabs>
        <w:spacing w:line="480" w:lineRule="auto"/>
        <w:ind w:right="27"/>
        <w:jc w:val="both"/>
        <w:rPr>
          <w:rFonts w:ascii="Arial" w:hAnsi="Arial" w:cs="Arial"/>
        </w:rPr>
      </w:pPr>
    </w:p>
    <w:p w:rsidR="00DB52EB" w:rsidRDefault="00DB52EB" w:rsidP="003A59BD">
      <w:pPr>
        <w:tabs>
          <w:tab w:val="left" w:pos="993"/>
        </w:tabs>
        <w:spacing w:line="480" w:lineRule="auto"/>
        <w:ind w:right="27"/>
        <w:jc w:val="both"/>
        <w:rPr>
          <w:rFonts w:ascii="Arial" w:hAnsi="Arial" w:cs="Arial"/>
        </w:rPr>
      </w:pPr>
    </w:p>
    <w:p w:rsidR="00DB52EB" w:rsidRDefault="00DB52EB" w:rsidP="003A59BD">
      <w:pPr>
        <w:tabs>
          <w:tab w:val="left" w:pos="993"/>
        </w:tabs>
        <w:spacing w:line="480" w:lineRule="auto"/>
        <w:ind w:right="27"/>
        <w:jc w:val="both"/>
        <w:rPr>
          <w:rFonts w:ascii="Arial" w:hAnsi="Arial" w:cs="Arial"/>
        </w:rPr>
      </w:pPr>
    </w:p>
    <w:p w:rsidR="00DB52EB" w:rsidRDefault="00DB52EB" w:rsidP="003A59BD">
      <w:pPr>
        <w:tabs>
          <w:tab w:val="left" w:pos="993"/>
        </w:tabs>
        <w:spacing w:line="480" w:lineRule="auto"/>
        <w:ind w:right="27"/>
        <w:jc w:val="both"/>
        <w:rPr>
          <w:rFonts w:ascii="Arial" w:hAnsi="Arial" w:cs="Arial"/>
        </w:rPr>
      </w:pPr>
    </w:p>
    <w:sectPr w:rsidR="00DB52EB" w:rsidSect="00D82A2F">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95D" w:rsidRDefault="002E395D" w:rsidP="00FC4811">
      <w:r>
        <w:separator/>
      </w:r>
    </w:p>
  </w:endnote>
  <w:endnote w:type="continuationSeparator" w:id="0">
    <w:p w:rsidR="002E395D" w:rsidRDefault="002E395D" w:rsidP="00FC48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MS Mincho">
    <w:altName w:val="ＭＳ 明朝"/>
    <w:panose1 w:val="02020609040205080304"/>
    <w:charset w:val="80"/>
    <w:family w:val="modern"/>
    <w:pitch w:val="fixed"/>
    <w:sig w:usb0="A00002BF" w:usb1="68C7FCFB" w:usb2="00000010" w:usb3="00000000" w:csb0="0002009F" w:csb1="00000000"/>
  </w:font>
  <w:font w:name="System">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2D0" w:rsidRPr="008D65C8" w:rsidRDefault="004622D0">
    <w:pPr>
      <w:pStyle w:val="Piedepgina"/>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95D" w:rsidRDefault="002E395D" w:rsidP="00FC4811">
      <w:r>
        <w:separator/>
      </w:r>
    </w:p>
  </w:footnote>
  <w:footnote w:type="continuationSeparator" w:id="0">
    <w:p w:rsidR="002E395D" w:rsidRDefault="002E395D" w:rsidP="00FC48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36925"/>
      <w:docPartObj>
        <w:docPartGallery w:val="Page Numbers (Top of Page)"/>
        <w:docPartUnique/>
      </w:docPartObj>
    </w:sdtPr>
    <w:sdtEndPr>
      <w:rPr>
        <w:rFonts w:ascii="Arial" w:hAnsi="Arial" w:cs="Arial"/>
      </w:rPr>
    </w:sdtEndPr>
    <w:sdtContent>
      <w:p w:rsidR="004622D0" w:rsidRDefault="004622D0">
        <w:pPr>
          <w:pStyle w:val="Encabezado"/>
          <w:jc w:val="right"/>
        </w:pPr>
      </w:p>
      <w:p w:rsidR="004622D0" w:rsidRDefault="004622D0">
        <w:pPr>
          <w:pStyle w:val="Encabezado"/>
          <w:jc w:val="right"/>
        </w:pPr>
      </w:p>
      <w:p w:rsidR="004622D0" w:rsidRPr="003733FB" w:rsidRDefault="002D0C71">
        <w:pPr>
          <w:pStyle w:val="Encabezado"/>
          <w:jc w:val="right"/>
          <w:rPr>
            <w:rFonts w:ascii="Arial" w:hAnsi="Arial" w:cs="Arial"/>
          </w:rPr>
        </w:pPr>
        <w:r w:rsidRPr="003733FB">
          <w:rPr>
            <w:rFonts w:ascii="Arial" w:hAnsi="Arial" w:cs="Arial"/>
          </w:rPr>
          <w:fldChar w:fldCharType="begin"/>
        </w:r>
        <w:r w:rsidR="004622D0" w:rsidRPr="003733FB">
          <w:rPr>
            <w:rFonts w:ascii="Arial" w:hAnsi="Arial" w:cs="Arial"/>
          </w:rPr>
          <w:instrText xml:space="preserve"> PAGE   \* MERGEFORMAT </w:instrText>
        </w:r>
        <w:r w:rsidRPr="003733FB">
          <w:rPr>
            <w:rFonts w:ascii="Arial" w:hAnsi="Arial" w:cs="Arial"/>
          </w:rPr>
          <w:fldChar w:fldCharType="separate"/>
        </w:r>
        <w:r w:rsidR="003D333C">
          <w:rPr>
            <w:rFonts w:ascii="Arial" w:hAnsi="Arial" w:cs="Arial"/>
            <w:noProof/>
          </w:rPr>
          <w:t>1</w:t>
        </w:r>
        <w:r w:rsidRPr="003733FB">
          <w:rPr>
            <w:rFonts w:ascii="Arial" w:hAnsi="Arial" w:cs="Arial"/>
          </w:rPr>
          <w:fldChar w:fldCharType="end"/>
        </w:r>
      </w:p>
    </w:sdtContent>
  </w:sdt>
  <w:p w:rsidR="004622D0" w:rsidRPr="003733FB" w:rsidRDefault="004622D0">
    <w:pPr>
      <w:pStyle w:val="Encabezado"/>
      <w:rPr>
        <w:rFonts w:ascii="Arial" w:hAnsi="Arial" w:cs="Aria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2D0" w:rsidRDefault="004622D0">
    <w:pPr>
      <w:pStyle w:val="Encabezado"/>
      <w:jc w:val="right"/>
    </w:pPr>
  </w:p>
  <w:p w:rsidR="004622D0" w:rsidRDefault="004622D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547C5"/>
    <w:multiLevelType w:val="hybridMultilevel"/>
    <w:tmpl w:val="0C9C0B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A723D7"/>
    <w:multiLevelType w:val="hybridMultilevel"/>
    <w:tmpl w:val="38CEC884"/>
    <w:lvl w:ilvl="0" w:tplc="13A62FAE">
      <w:start w:val="1"/>
      <w:numFmt w:val="bullet"/>
      <w:lvlText w:val=""/>
      <w:lvlJc w:val="left"/>
      <w:pPr>
        <w:tabs>
          <w:tab w:val="num" w:pos="720"/>
        </w:tabs>
        <w:ind w:left="720" w:hanging="360"/>
      </w:pPr>
      <w:rPr>
        <w:rFonts w:ascii="Wingdings" w:hAnsi="Wingdings" w:hint="default"/>
      </w:rPr>
    </w:lvl>
    <w:lvl w:ilvl="1" w:tplc="A6B059C8">
      <w:start w:val="1"/>
      <w:numFmt w:val="decimal"/>
      <w:lvlText w:val="%2."/>
      <w:lvlJc w:val="left"/>
      <w:pPr>
        <w:tabs>
          <w:tab w:val="num" w:pos="1440"/>
        </w:tabs>
        <w:ind w:left="1440" w:hanging="360"/>
      </w:pPr>
      <w:rPr>
        <w:rFonts w:cs="Times New Roman"/>
      </w:rPr>
    </w:lvl>
    <w:lvl w:ilvl="2" w:tplc="CF9AF46E">
      <w:start w:val="1"/>
      <w:numFmt w:val="decimal"/>
      <w:lvlText w:val="%3."/>
      <w:lvlJc w:val="left"/>
      <w:pPr>
        <w:tabs>
          <w:tab w:val="num" w:pos="2160"/>
        </w:tabs>
        <w:ind w:left="2160" w:hanging="360"/>
      </w:pPr>
      <w:rPr>
        <w:rFonts w:cs="Times New Roman"/>
      </w:rPr>
    </w:lvl>
    <w:lvl w:ilvl="3" w:tplc="B33EF76A">
      <w:start w:val="1"/>
      <w:numFmt w:val="decimal"/>
      <w:lvlText w:val="%4."/>
      <w:lvlJc w:val="left"/>
      <w:pPr>
        <w:tabs>
          <w:tab w:val="num" w:pos="2880"/>
        </w:tabs>
        <w:ind w:left="2880" w:hanging="360"/>
      </w:pPr>
      <w:rPr>
        <w:rFonts w:cs="Times New Roman"/>
      </w:rPr>
    </w:lvl>
    <w:lvl w:ilvl="4" w:tplc="2C0073E0">
      <w:start w:val="1"/>
      <w:numFmt w:val="decimal"/>
      <w:lvlText w:val="%5."/>
      <w:lvlJc w:val="left"/>
      <w:pPr>
        <w:tabs>
          <w:tab w:val="num" w:pos="3600"/>
        </w:tabs>
        <w:ind w:left="3600" w:hanging="360"/>
      </w:pPr>
      <w:rPr>
        <w:rFonts w:cs="Times New Roman"/>
      </w:rPr>
    </w:lvl>
    <w:lvl w:ilvl="5" w:tplc="F5DED29E">
      <w:start w:val="1"/>
      <w:numFmt w:val="decimal"/>
      <w:lvlText w:val="%6."/>
      <w:lvlJc w:val="left"/>
      <w:pPr>
        <w:tabs>
          <w:tab w:val="num" w:pos="4320"/>
        </w:tabs>
        <w:ind w:left="4320" w:hanging="360"/>
      </w:pPr>
      <w:rPr>
        <w:rFonts w:cs="Times New Roman"/>
      </w:rPr>
    </w:lvl>
    <w:lvl w:ilvl="6" w:tplc="9DA0AC36">
      <w:start w:val="1"/>
      <w:numFmt w:val="decimal"/>
      <w:lvlText w:val="%7."/>
      <w:lvlJc w:val="left"/>
      <w:pPr>
        <w:tabs>
          <w:tab w:val="num" w:pos="5040"/>
        </w:tabs>
        <w:ind w:left="5040" w:hanging="360"/>
      </w:pPr>
      <w:rPr>
        <w:rFonts w:cs="Times New Roman"/>
      </w:rPr>
    </w:lvl>
    <w:lvl w:ilvl="7" w:tplc="066E26E0">
      <w:start w:val="1"/>
      <w:numFmt w:val="decimal"/>
      <w:lvlText w:val="%8."/>
      <w:lvlJc w:val="left"/>
      <w:pPr>
        <w:tabs>
          <w:tab w:val="num" w:pos="5760"/>
        </w:tabs>
        <w:ind w:left="5760" w:hanging="360"/>
      </w:pPr>
      <w:rPr>
        <w:rFonts w:cs="Times New Roman"/>
      </w:rPr>
    </w:lvl>
    <w:lvl w:ilvl="8" w:tplc="AD46EECA">
      <w:start w:val="1"/>
      <w:numFmt w:val="decimal"/>
      <w:lvlText w:val="%9."/>
      <w:lvlJc w:val="left"/>
      <w:pPr>
        <w:tabs>
          <w:tab w:val="num" w:pos="6480"/>
        </w:tabs>
        <w:ind w:left="6480" w:hanging="360"/>
      </w:pPr>
      <w:rPr>
        <w:rFonts w:cs="Times New Roman"/>
      </w:rPr>
    </w:lvl>
  </w:abstractNum>
  <w:abstractNum w:abstractNumId="2">
    <w:nsid w:val="0508213B"/>
    <w:multiLevelType w:val="hybridMultilevel"/>
    <w:tmpl w:val="0EDA0162"/>
    <w:lvl w:ilvl="0" w:tplc="4384B1D8">
      <w:start w:val="1"/>
      <w:numFmt w:val="bullet"/>
      <w:lvlText w:val=""/>
      <w:lvlJc w:val="left"/>
      <w:pPr>
        <w:tabs>
          <w:tab w:val="num" w:pos="720"/>
        </w:tabs>
        <w:ind w:left="720" w:hanging="360"/>
      </w:pPr>
      <w:rPr>
        <w:rFonts w:ascii="Wingdings" w:hAnsi="Wingdings" w:hint="default"/>
      </w:rPr>
    </w:lvl>
    <w:lvl w:ilvl="1" w:tplc="2FF8B626">
      <w:start w:val="1"/>
      <w:numFmt w:val="decimal"/>
      <w:lvlText w:val="%2."/>
      <w:lvlJc w:val="left"/>
      <w:pPr>
        <w:tabs>
          <w:tab w:val="num" w:pos="1440"/>
        </w:tabs>
        <w:ind w:left="1440" w:hanging="360"/>
      </w:pPr>
      <w:rPr>
        <w:rFonts w:cs="Times New Roman"/>
      </w:rPr>
    </w:lvl>
    <w:lvl w:ilvl="2" w:tplc="43C40494">
      <w:start w:val="1"/>
      <w:numFmt w:val="decimal"/>
      <w:lvlText w:val="%3."/>
      <w:lvlJc w:val="left"/>
      <w:pPr>
        <w:tabs>
          <w:tab w:val="num" w:pos="2160"/>
        </w:tabs>
        <w:ind w:left="2160" w:hanging="360"/>
      </w:pPr>
      <w:rPr>
        <w:rFonts w:cs="Times New Roman"/>
      </w:rPr>
    </w:lvl>
    <w:lvl w:ilvl="3" w:tplc="08A622B2">
      <w:start w:val="1"/>
      <w:numFmt w:val="decimal"/>
      <w:lvlText w:val="%4."/>
      <w:lvlJc w:val="left"/>
      <w:pPr>
        <w:tabs>
          <w:tab w:val="num" w:pos="2880"/>
        </w:tabs>
        <w:ind w:left="2880" w:hanging="360"/>
      </w:pPr>
      <w:rPr>
        <w:rFonts w:cs="Times New Roman"/>
      </w:rPr>
    </w:lvl>
    <w:lvl w:ilvl="4" w:tplc="5DE23064">
      <w:start w:val="1"/>
      <w:numFmt w:val="decimal"/>
      <w:lvlText w:val="%5."/>
      <w:lvlJc w:val="left"/>
      <w:pPr>
        <w:tabs>
          <w:tab w:val="num" w:pos="3600"/>
        </w:tabs>
        <w:ind w:left="3600" w:hanging="360"/>
      </w:pPr>
      <w:rPr>
        <w:rFonts w:cs="Times New Roman"/>
      </w:rPr>
    </w:lvl>
    <w:lvl w:ilvl="5" w:tplc="F022FD5A">
      <w:start w:val="1"/>
      <w:numFmt w:val="decimal"/>
      <w:lvlText w:val="%6."/>
      <w:lvlJc w:val="left"/>
      <w:pPr>
        <w:tabs>
          <w:tab w:val="num" w:pos="4320"/>
        </w:tabs>
        <w:ind w:left="4320" w:hanging="360"/>
      </w:pPr>
      <w:rPr>
        <w:rFonts w:cs="Times New Roman"/>
      </w:rPr>
    </w:lvl>
    <w:lvl w:ilvl="6" w:tplc="EDF807E4">
      <w:start w:val="1"/>
      <w:numFmt w:val="decimal"/>
      <w:lvlText w:val="%7."/>
      <w:lvlJc w:val="left"/>
      <w:pPr>
        <w:tabs>
          <w:tab w:val="num" w:pos="5040"/>
        </w:tabs>
        <w:ind w:left="5040" w:hanging="360"/>
      </w:pPr>
      <w:rPr>
        <w:rFonts w:cs="Times New Roman"/>
      </w:rPr>
    </w:lvl>
    <w:lvl w:ilvl="7" w:tplc="F63CF7AE">
      <w:start w:val="1"/>
      <w:numFmt w:val="decimal"/>
      <w:lvlText w:val="%8."/>
      <w:lvlJc w:val="left"/>
      <w:pPr>
        <w:tabs>
          <w:tab w:val="num" w:pos="5760"/>
        </w:tabs>
        <w:ind w:left="5760" w:hanging="360"/>
      </w:pPr>
      <w:rPr>
        <w:rFonts w:cs="Times New Roman"/>
      </w:rPr>
    </w:lvl>
    <w:lvl w:ilvl="8" w:tplc="764250E2">
      <w:start w:val="1"/>
      <w:numFmt w:val="decimal"/>
      <w:lvlText w:val="%9."/>
      <w:lvlJc w:val="left"/>
      <w:pPr>
        <w:tabs>
          <w:tab w:val="num" w:pos="6480"/>
        </w:tabs>
        <w:ind w:left="6480" w:hanging="360"/>
      </w:pPr>
      <w:rPr>
        <w:rFonts w:cs="Times New Roman"/>
      </w:rPr>
    </w:lvl>
  </w:abstractNum>
  <w:abstractNum w:abstractNumId="3">
    <w:nsid w:val="05891AA0"/>
    <w:multiLevelType w:val="hybridMultilevel"/>
    <w:tmpl w:val="7398156A"/>
    <w:lvl w:ilvl="0" w:tplc="0C0A0001">
      <w:start w:val="1"/>
      <w:numFmt w:val="bullet"/>
      <w:lvlText w:val=""/>
      <w:lvlJc w:val="left"/>
      <w:pPr>
        <w:ind w:left="1714" w:hanging="360"/>
      </w:pPr>
      <w:rPr>
        <w:rFonts w:ascii="Symbol" w:hAnsi="Symbol" w:hint="default"/>
      </w:rPr>
    </w:lvl>
    <w:lvl w:ilvl="1" w:tplc="0C0A0003" w:tentative="1">
      <w:start w:val="1"/>
      <w:numFmt w:val="bullet"/>
      <w:lvlText w:val="o"/>
      <w:lvlJc w:val="left"/>
      <w:pPr>
        <w:ind w:left="2434" w:hanging="360"/>
      </w:pPr>
      <w:rPr>
        <w:rFonts w:ascii="Courier New" w:hAnsi="Courier New" w:cs="Courier New" w:hint="default"/>
      </w:rPr>
    </w:lvl>
    <w:lvl w:ilvl="2" w:tplc="0C0A0005" w:tentative="1">
      <w:start w:val="1"/>
      <w:numFmt w:val="bullet"/>
      <w:lvlText w:val=""/>
      <w:lvlJc w:val="left"/>
      <w:pPr>
        <w:ind w:left="3154" w:hanging="360"/>
      </w:pPr>
      <w:rPr>
        <w:rFonts w:ascii="Wingdings" w:hAnsi="Wingdings" w:hint="default"/>
      </w:rPr>
    </w:lvl>
    <w:lvl w:ilvl="3" w:tplc="0C0A0001" w:tentative="1">
      <w:start w:val="1"/>
      <w:numFmt w:val="bullet"/>
      <w:lvlText w:val=""/>
      <w:lvlJc w:val="left"/>
      <w:pPr>
        <w:ind w:left="3874" w:hanging="360"/>
      </w:pPr>
      <w:rPr>
        <w:rFonts w:ascii="Symbol" w:hAnsi="Symbol" w:hint="default"/>
      </w:rPr>
    </w:lvl>
    <w:lvl w:ilvl="4" w:tplc="0C0A0003" w:tentative="1">
      <w:start w:val="1"/>
      <w:numFmt w:val="bullet"/>
      <w:lvlText w:val="o"/>
      <w:lvlJc w:val="left"/>
      <w:pPr>
        <w:ind w:left="4594" w:hanging="360"/>
      </w:pPr>
      <w:rPr>
        <w:rFonts w:ascii="Courier New" w:hAnsi="Courier New" w:cs="Courier New" w:hint="default"/>
      </w:rPr>
    </w:lvl>
    <w:lvl w:ilvl="5" w:tplc="0C0A0005" w:tentative="1">
      <w:start w:val="1"/>
      <w:numFmt w:val="bullet"/>
      <w:lvlText w:val=""/>
      <w:lvlJc w:val="left"/>
      <w:pPr>
        <w:ind w:left="5314" w:hanging="360"/>
      </w:pPr>
      <w:rPr>
        <w:rFonts w:ascii="Wingdings" w:hAnsi="Wingdings" w:hint="default"/>
      </w:rPr>
    </w:lvl>
    <w:lvl w:ilvl="6" w:tplc="0C0A0001" w:tentative="1">
      <w:start w:val="1"/>
      <w:numFmt w:val="bullet"/>
      <w:lvlText w:val=""/>
      <w:lvlJc w:val="left"/>
      <w:pPr>
        <w:ind w:left="6034" w:hanging="360"/>
      </w:pPr>
      <w:rPr>
        <w:rFonts w:ascii="Symbol" w:hAnsi="Symbol" w:hint="default"/>
      </w:rPr>
    </w:lvl>
    <w:lvl w:ilvl="7" w:tplc="0C0A0003" w:tentative="1">
      <w:start w:val="1"/>
      <w:numFmt w:val="bullet"/>
      <w:lvlText w:val="o"/>
      <w:lvlJc w:val="left"/>
      <w:pPr>
        <w:ind w:left="6754" w:hanging="360"/>
      </w:pPr>
      <w:rPr>
        <w:rFonts w:ascii="Courier New" w:hAnsi="Courier New" w:cs="Courier New" w:hint="default"/>
      </w:rPr>
    </w:lvl>
    <w:lvl w:ilvl="8" w:tplc="0C0A0005" w:tentative="1">
      <w:start w:val="1"/>
      <w:numFmt w:val="bullet"/>
      <w:lvlText w:val=""/>
      <w:lvlJc w:val="left"/>
      <w:pPr>
        <w:ind w:left="7474" w:hanging="360"/>
      </w:pPr>
      <w:rPr>
        <w:rFonts w:ascii="Wingdings" w:hAnsi="Wingdings" w:hint="default"/>
      </w:rPr>
    </w:lvl>
  </w:abstractNum>
  <w:abstractNum w:abstractNumId="4">
    <w:nsid w:val="05FE193A"/>
    <w:multiLevelType w:val="hybridMultilevel"/>
    <w:tmpl w:val="D49E4C00"/>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
    <w:nsid w:val="069B080A"/>
    <w:multiLevelType w:val="multilevel"/>
    <w:tmpl w:val="1EC6DEF4"/>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6">
    <w:nsid w:val="0CAE2CBD"/>
    <w:multiLevelType w:val="multilevel"/>
    <w:tmpl w:val="E5AA3320"/>
    <w:lvl w:ilvl="0">
      <w:start w:val="4"/>
      <w:numFmt w:val="decimal"/>
      <w:lvlText w:val="%1"/>
      <w:lvlJc w:val="left"/>
      <w:pPr>
        <w:tabs>
          <w:tab w:val="num" w:pos="0"/>
        </w:tabs>
        <w:ind w:left="360" w:hanging="360"/>
      </w:pPr>
      <w:rPr>
        <w:rFonts w:cs="Times New Roman" w:hint="default"/>
      </w:rPr>
    </w:lvl>
    <w:lvl w:ilvl="1">
      <w:start w:val="1"/>
      <w:numFmt w:val="decimal"/>
      <w:lvlText w:val="6.%2"/>
      <w:lvlJc w:val="left"/>
      <w:pPr>
        <w:tabs>
          <w:tab w:val="num" w:pos="-283"/>
        </w:tabs>
        <w:ind w:left="77" w:firstLine="207"/>
      </w:pPr>
      <w:rPr>
        <w:rFonts w:cs="Times New Roman" w:hint="default"/>
        <w:b/>
        <w:i w:val="0"/>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1080" w:hanging="108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440" w:hanging="144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800" w:hanging="180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7">
    <w:nsid w:val="0E0A37B7"/>
    <w:multiLevelType w:val="hybridMultilevel"/>
    <w:tmpl w:val="6BC03204"/>
    <w:lvl w:ilvl="0" w:tplc="0C0A0005">
      <w:start w:val="1"/>
      <w:numFmt w:val="bullet"/>
      <w:lvlText w:val=""/>
      <w:lvlJc w:val="left"/>
      <w:pPr>
        <w:ind w:left="2286" w:hanging="360"/>
      </w:pPr>
      <w:rPr>
        <w:rFonts w:ascii="Wingdings" w:hAnsi="Wingdings" w:hint="default"/>
      </w:rPr>
    </w:lvl>
    <w:lvl w:ilvl="1" w:tplc="0C0A0003">
      <w:start w:val="1"/>
      <w:numFmt w:val="bullet"/>
      <w:lvlText w:val="o"/>
      <w:lvlJc w:val="left"/>
      <w:pPr>
        <w:ind w:left="3006" w:hanging="360"/>
      </w:pPr>
      <w:rPr>
        <w:rFonts w:ascii="Courier New" w:hAnsi="Courier New" w:hint="default"/>
      </w:rPr>
    </w:lvl>
    <w:lvl w:ilvl="2" w:tplc="0C0A0005" w:tentative="1">
      <w:start w:val="1"/>
      <w:numFmt w:val="bullet"/>
      <w:lvlText w:val=""/>
      <w:lvlJc w:val="left"/>
      <w:pPr>
        <w:ind w:left="3726" w:hanging="360"/>
      </w:pPr>
      <w:rPr>
        <w:rFonts w:ascii="Wingdings" w:hAnsi="Wingdings" w:hint="default"/>
      </w:rPr>
    </w:lvl>
    <w:lvl w:ilvl="3" w:tplc="0C0A0001" w:tentative="1">
      <w:start w:val="1"/>
      <w:numFmt w:val="bullet"/>
      <w:lvlText w:val=""/>
      <w:lvlJc w:val="left"/>
      <w:pPr>
        <w:ind w:left="4446" w:hanging="360"/>
      </w:pPr>
      <w:rPr>
        <w:rFonts w:ascii="Symbol" w:hAnsi="Symbol" w:hint="default"/>
      </w:rPr>
    </w:lvl>
    <w:lvl w:ilvl="4" w:tplc="0C0A0003" w:tentative="1">
      <w:start w:val="1"/>
      <w:numFmt w:val="bullet"/>
      <w:lvlText w:val="o"/>
      <w:lvlJc w:val="left"/>
      <w:pPr>
        <w:ind w:left="5166" w:hanging="360"/>
      </w:pPr>
      <w:rPr>
        <w:rFonts w:ascii="Courier New" w:hAnsi="Courier New" w:hint="default"/>
      </w:rPr>
    </w:lvl>
    <w:lvl w:ilvl="5" w:tplc="0C0A0005" w:tentative="1">
      <w:start w:val="1"/>
      <w:numFmt w:val="bullet"/>
      <w:lvlText w:val=""/>
      <w:lvlJc w:val="left"/>
      <w:pPr>
        <w:ind w:left="5886" w:hanging="360"/>
      </w:pPr>
      <w:rPr>
        <w:rFonts w:ascii="Wingdings" w:hAnsi="Wingdings" w:hint="default"/>
      </w:rPr>
    </w:lvl>
    <w:lvl w:ilvl="6" w:tplc="0C0A0001" w:tentative="1">
      <w:start w:val="1"/>
      <w:numFmt w:val="bullet"/>
      <w:lvlText w:val=""/>
      <w:lvlJc w:val="left"/>
      <w:pPr>
        <w:ind w:left="6606" w:hanging="360"/>
      </w:pPr>
      <w:rPr>
        <w:rFonts w:ascii="Symbol" w:hAnsi="Symbol" w:hint="default"/>
      </w:rPr>
    </w:lvl>
    <w:lvl w:ilvl="7" w:tplc="0C0A0003" w:tentative="1">
      <w:start w:val="1"/>
      <w:numFmt w:val="bullet"/>
      <w:lvlText w:val="o"/>
      <w:lvlJc w:val="left"/>
      <w:pPr>
        <w:ind w:left="7326" w:hanging="360"/>
      </w:pPr>
      <w:rPr>
        <w:rFonts w:ascii="Courier New" w:hAnsi="Courier New" w:hint="default"/>
      </w:rPr>
    </w:lvl>
    <w:lvl w:ilvl="8" w:tplc="0C0A0005" w:tentative="1">
      <w:start w:val="1"/>
      <w:numFmt w:val="bullet"/>
      <w:lvlText w:val=""/>
      <w:lvlJc w:val="left"/>
      <w:pPr>
        <w:ind w:left="8046" w:hanging="360"/>
      </w:pPr>
      <w:rPr>
        <w:rFonts w:ascii="Wingdings" w:hAnsi="Wingdings" w:hint="default"/>
      </w:rPr>
    </w:lvl>
  </w:abstractNum>
  <w:abstractNum w:abstractNumId="8">
    <w:nsid w:val="0F2B0A8E"/>
    <w:multiLevelType w:val="hybridMultilevel"/>
    <w:tmpl w:val="4B22E464"/>
    <w:lvl w:ilvl="0" w:tplc="0C0A0001">
      <w:start w:val="1"/>
      <w:numFmt w:val="bullet"/>
      <w:lvlText w:val=""/>
      <w:lvlJc w:val="left"/>
      <w:pPr>
        <w:ind w:left="1211" w:hanging="360"/>
      </w:pPr>
      <w:rPr>
        <w:rFonts w:ascii="Symbol" w:hAnsi="Symbol"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9">
    <w:nsid w:val="0FB95264"/>
    <w:multiLevelType w:val="hybridMultilevel"/>
    <w:tmpl w:val="082A7040"/>
    <w:lvl w:ilvl="0" w:tplc="0C0A0007">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0">
    <w:nsid w:val="1315515C"/>
    <w:multiLevelType w:val="hybridMultilevel"/>
    <w:tmpl w:val="DBE8F97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1">
    <w:nsid w:val="1763598E"/>
    <w:multiLevelType w:val="hybridMultilevel"/>
    <w:tmpl w:val="E6D61F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87609D4"/>
    <w:multiLevelType w:val="hybridMultilevel"/>
    <w:tmpl w:val="64FC86A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3">
    <w:nsid w:val="19AA3A92"/>
    <w:multiLevelType w:val="hybridMultilevel"/>
    <w:tmpl w:val="60365120"/>
    <w:lvl w:ilvl="0" w:tplc="0C0A000D">
      <w:start w:val="1"/>
      <w:numFmt w:val="bullet"/>
      <w:lvlText w:val=""/>
      <w:lvlJc w:val="left"/>
      <w:pPr>
        <w:ind w:left="296" w:hanging="360"/>
      </w:pPr>
      <w:rPr>
        <w:rFonts w:ascii="Wingdings" w:hAnsi="Wingdings" w:hint="default"/>
      </w:rPr>
    </w:lvl>
    <w:lvl w:ilvl="1" w:tplc="0C0A0003" w:tentative="1">
      <w:start w:val="1"/>
      <w:numFmt w:val="bullet"/>
      <w:lvlText w:val="o"/>
      <w:lvlJc w:val="left"/>
      <w:pPr>
        <w:ind w:left="1016" w:hanging="360"/>
      </w:pPr>
      <w:rPr>
        <w:rFonts w:ascii="Courier New" w:hAnsi="Courier New" w:cs="Courier New" w:hint="default"/>
      </w:rPr>
    </w:lvl>
    <w:lvl w:ilvl="2" w:tplc="0C0A0005" w:tentative="1">
      <w:start w:val="1"/>
      <w:numFmt w:val="bullet"/>
      <w:lvlText w:val=""/>
      <w:lvlJc w:val="left"/>
      <w:pPr>
        <w:ind w:left="1736" w:hanging="360"/>
      </w:pPr>
      <w:rPr>
        <w:rFonts w:ascii="Wingdings" w:hAnsi="Wingdings" w:hint="default"/>
      </w:rPr>
    </w:lvl>
    <w:lvl w:ilvl="3" w:tplc="0C0A0001" w:tentative="1">
      <w:start w:val="1"/>
      <w:numFmt w:val="bullet"/>
      <w:lvlText w:val=""/>
      <w:lvlJc w:val="left"/>
      <w:pPr>
        <w:ind w:left="2456" w:hanging="360"/>
      </w:pPr>
      <w:rPr>
        <w:rFonts w:ascii="Symbol" w:hAnsi="Symbol" w:hint="default"/>
      </w:rPr>
    </w:lvl>
    <w:lvl w:ilvl="4" w:tplc="0C0A0003" w:tentative="1">
      <w:start w:val="1"/>
      <w:numFmt w:val="bullet"/>
      <w:lvlText w:val="o"/>
      <w:lvlJc w:val="left"/>
      <w:pPr>
        <w:ind w:left="3176" w:hanging="360"/>
      </w:pPr>
      <w:rPr>
        <w:rFonts w:ascii="Courier New" w:hAnsi="Courier New" w:cs="Courier New" w:hint="default"/>
      </w:rPr>
    </w:lvl>
    <w:lvl w:ilvl="5" w:tplc="0C0A0005" w:tentative="1">
      <w:start w:val="1"/>
      <w:numFmt w:val="bullet"/>
      <w:lvlText w:val=""/>
      <w:lvlJc w:val="left"/>
      <w:pPr>
        <w:ind w:left="3896" w:hanging="360"/>
      </w:pPr>
      <w:rPr>
        <w:rFonts w:ascii="Wingdings" w:hAnsi="Wingdings" w:hint="default"/>
      </w:rPr>
    </w:lvl>
    <w:lvl w:ilvl="6" w:tplc="0C0A0001" w:tentative="1">
      <w:start w:val="1"/>
      <w:numFmt w:val="bullet"/>
      <w:lvlText w:val=""/>
      <w:lvlJc w:val="left"/>
      <w:pPr>
        <w:ind w:left="4616" w:hanging="360"/>
      </w:pPr>
      <w:rPr>
        <w:rFonts w:ascii="Symbol" w:hAnsi="Symbol" w:hint="default"/>
      </w:rPr>
    </w:lvl>
    <w:lvl w:ilvl="7" w:tplc="0C0A0003" w:tentative="1">
      <w:start w:val="1"/>
      <w:numFmt w:val="bullet"/>
      <w:lvlText w:val="o"/>
      <w:lvlJc w:val="left"/>
      <w:pPr>
        <w:ind w:left="5336" w:hanging="360"/>
      </w:pPr>
      <w:rPr>
        <w:rFonts w:ascii="Courier New" w:hAnsi="Courier New" w:cs="Courier New" w:hint="default"/>
      </w:rPr>
    </w:lvl>
    <w:lvl w:ilvl="8" w:tplc="0C0A0005" w:tentative="1">
      <w:start w:val="1"/>
      <w:numFmt w:val="bullet"/>
      <w:lvlText w:val=""/>
      <w:lvlJc w:val="left"/>
      <w:pPr>
        <w:ind w:left="6056" w:hanging="360"/>
      </w:pPr>
      <w:rPr>
        <w:rFonts w:ascii="Wingdings" w:hAnsi="Wingdings" w:hint="default"/>
      </w:rPr>
    </w:lvl>
  </w:abstractNum>
  <w:abstractNum w:abstractNumId="14">
    <w:nsid w:val="1D3F2351"/>
    <w:multiLevelType w:val="hybridMultilevel"/>
    <w:tmpl w:val="25E416D6"/>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5">
    <w:nsid w:val="1E210AFA"/>
    <w:multiLevelType w:val="hybridMultilevel"/>
    <w:tmpl w:val="ACA6E210"/>
    <w:lvl w:ilvl="0" w:tplc="0C0A000D">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1EA60AD0"/>
    <w:multiLevelType w:val="hybridMultilevel"/>
    <w:tmpl w:val="0E4A763A"/>
    <w:lvl w:ilvl="0" w:tplc="3288FD0E">
      <w:start w:val="1"/>
      <w:numFmt w:val="bullet"/>
      <w:lvlText w:val=""/>
      <w:lvlJc w:val="left"/>
      <w:pPr>
        <w:tabs>
          <w:tab w:val="num" w:pos="720"/>
        </w:tabs>
        <w:ind w:left="720" w:hanging="360"/>
      </w:pPr>
      <w:rPr>
        <w:rFonts w:ascii="Wingdings" w:hAnsi="Wingdings" w:hint="default"/>
      </w:rPr>
    </w:lvl>
    <w:lvl w:ilvl="1" w:tplc="919E088A">
      <w:start w:val="1"/>
      <w:numFmt w:val="decimal"/>
      <w:lvlText w:val="%2."/>
      <w:lvlJc w:val="left"/>
      <w:pPr>
        <w:tabs>
          <w:tab w:val="num" w:pos="1440"/>
        </w:tabs>
        <w:ind w:left="1440" w:hanging="360"/>
      </w:pPr>
      <w:rPr>
        <w:rFonts w:cs="Times New Roman"/>
      </w:rPr>
    </w:lvl>
    <w:lvl w:ilvl="2" w:tplc="F7EE1EE2">
      <w:start w:val="1"/>
      <w:numFmt w:val="decimal"/>
      <w:lvlText w:val="%3."/>
      <w:lvlJc w:val="left"/>
      <w:pPr>
        <w:tabs>
          <w:tab w:val="num" w:pos="2160"/>
        </w:tabs>
        <w:ind w:left="2160" w:hanging="360"/>
      </w:pPr>
      <w:rPr>
        <w:rFonts w:cs="Times New Roman"/>
      </w:rPr>
    </w:lvl>
    <w:lvl w:ilvl="3" w:tplc="36F49D9A">
      <w:start w:val="1"/>
      <w:numFmt w:val="decimal"/>
      <w:lvlText w:val="%4."/>
      <w:lvlJc w:val="left"/>
      <w:pPr>
        <w:tabs>
          <w:tab w:val="num" w:pos="2880"/>
        </w:tabs>
        <w:ind w:left="2880" w:hanging="360"/>
      </w:pPr>
      <w:rPr>
        <w:rFonts w:cs="Times New Roman"/>
      </w:rPr>
    </w:lvl>
    <w:lvl w:ilvl="4" w:tplc="B27CEBD2">
      <w:start w:val="1"/>
      <w:numFmt w:val="decimal"/>
      <w:lvlText w:val="%5."/>
      <w:lvlJc w:val="left"/>
      <w:pPr>
        <w:tabs>
          <w:tab w:val="num" w:pos="3600"/>
        </w:tabs>
        <w:ind w:left="3600" w:hanging="360"/>
      </w:pPr>
      <w:rPr>
        <w:rFonts w:cs="Times New Roman"/>
      </w:rPr>
    </w:lvl>
    <w:lvl w:ilvl="5" w:tplc="6840FAFE">
      <w:start w:val="1"/>
      <w:numFmt w:val="decimal"/>
      <w:lvlText w:val="%6."/>
      <w:lvlJc w:val="left"/>
      <w:pPr>
        <w:tabs>
          <w:tab w:val="num" w:pos="4320"/>
        </w:tabs>
        <w:ind w:left="4320" w:hanging="360"/>
      </w:pPr>
      <w:rPr>
        <w:rFonts w:cs="Times New Roman"/>
      </w:rPr>
    </w:lvl>
    <w:lvl w:ilvl="6" w:tplc="9EB61374">
      <w:start w:val="1"/>
      <w:numFmt w:val="decimal"/>
      <w:lvlText w:val="%7."/>
      <w:lvlJc w:val="left"/>
      <w:pPr>
        <w:tabs>
          <w:tab w:val="num" w:pos="5040"/>
        </w:tabs>
        <w:ind w:left="5040" w:hanging="360"/>
      </w:pPr>
      <w:rPr>
        <w:rFonts w:cs="Times New Roman"/>
      </w:rPr>
    </w:lvl>
    <w:lvl w:ilvl="7" w:tplc="C3947C4E">
      <w:start w:val="1"/>
      <w:numFmt w:val="decimal"/>
      <w:lvlText w:val="%8."/>
      <w:lvlJc w:val="left"/>
      <w:pPr>
        <w:tabs>
          <w:tab w:val="num" w:pos="5760"/>
        </w:tabs>
        <w:ind w:left="5760" w:hanging="360"/>
      </w:pPr>
      <w:rPr>
        <w:rFonts w:cs="Times New Roman"/>
      </w:rPr>
    </w:lvl>
    <w:lvl w:ilvl="8" w:tplc="6456AF9C">
      <w:start w:val="1"/>
      <w:numFmt w:val="decimal"/>
      <w:lvlText w:val="%9."/>
      <w:lvlJc w:val="left"/>
      <w:pPr>
        <w:tabs>
          <w:tab w:val="num" w:pos="6480"/>
        </w:tabs>
        <w:ind w:left="6480" w:hanging="360"/>
      </w:pPr>
      <w:rPr>
        <w:rFonts w:cs="Times New Roman"/>
      </w:rPr>
    </w:lvl>
  </w:abstractNum>
  <w:abstractNum w:abstractNumId="17">
    <w:nsid w:val="1ECE6EDE"/>
    <w:multiLevelType w:val="hybridMultilevel"/>
    <w:tmpl w:val="2918D7BC"/>
    <w:lvl w:ilvl="0" w:tplc="0C0A0007">
      <w:start w:val="1"/>
      <w:numFmt w:val="bullet"/>
      <w:lvlText w:val=""/>
      <w:lvlJc w:val="left"/>
      <w:pPr>
        <w:tabs>
          <w:tab w:val="num" w:pos="720"/>
        </w:tabs>
        <w:ind w:left="720" w:hanging="360"/>
      </w:pPr>
      <w:rPr>
        <w:rFonts w:ascii="Symbol" w:hAnsi="Symbol" w:hint="default"/>
        <w:color w:val="0000FF"/>
        <w:u w:color="0000FF"/>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18">
    <w:nsid w:val="1FD027D7"/>
    <w:multiLevelType w:val="hybridMultilevel"/>
    <w:tmpl w:val="42504322"/>
    <w:lvl w:ilvl="0" w:tplc="E4C8712E">
      <w:start w:val="1"/>
      <w:numFmt w:val="bullet"/>
      <w:lvlText w:val=""/>
      <w:lvlJc w:val="left"/>
      <w:pPr>
        <w:tabs>
          <w:tab w:val="num" w:pos="720"/>
        </w:tabs>
        <w:ind w:left="720" w:hanging="360"/>
      </w:pPr>
      <w:rPr>
        <w:rFonts w:ascii="Wingdings" w:hAnsi="Wingdings" w:hint="default"/>
      </w:rPr>
    </w:lvl>
    <w:lvl w:ilvl="1" w:tplc="54C0C3B2" w:tentative="1">
      <w:start w:val="1"/>
      <w:numFmt w:val="bullet"/>
      <w:lvlText w:val=""/>
      <w:lvlJc w:val="left"/>
      <w:pPr>
        <w:tabs>
          <w:tab w:val="num" w:pos="1440"/>
        </w:tabs>
        <w:ind w:left="1440" w:hanging="360"/>
      </w:pPr>
      <w:rPr>
        <w:rFonts w:ascii="Wingdings" w:hAnsi="Wingdings" w:hint="default"/>
      </w:rPr>
    </w:lvl>
    <w:lvl w:ilvl="2" w:tplc="12E08666" w:tentative="1">
      <w:start w:val="1"/>
      <w:numFmt w:val="bullet"/>
      <w:lvlText w:val=""/>
      <w:lvlJc w:val="left"/>
      <w:pPr>
        <w:tabs>
          <w:tab w:val="num" w:pos="2160"/>
        </w:tabs>
        <w:ind w:left="2160" w:hanging="360"/>
      </w:pPr>
      <w:rPr>
        <w:rFonts w:ascii="Wingdings" w:hAnsi="Wingdings" w:hint="default"/>
      </w:rPr>
    </w:lvl>
    <w:lvl w:ilvl="3" w:tplc="9DE62E48" w:tentative="1">
      <w:start w:val="1"/>
      <w:numFmt w:val="bullet"/>
      <w:lvlText w:val=""/>
      <w:lvlJc w:val="left"/>
      <w:pPr>
        <w:tabs>
          <w:tab w:val="num" w:pos="2880"/>
        </w:tabs>
        <w:ind w:left="2880" w:hanging="360"/>
      </w:pPr>
      <w:rPr>
        <w:rFonts w:ascii="Wingdings" w:hAnsi="Wingdings" w:hint="default"/>
      </w:rPr>
    </w:lvl>
    <w:lvl w:ilvl="4" w:tplc="E3025CDA" w:tentative="1">
      <w:start w:val="1"/>
      <w:numFmt w:val="bullet"/>
      <w:lvlText w:val=""/>
      <w:lvlJc w:val="left"/>
      <w:pPr>
        <w:tabs>
          <w:tab w:val="num" w:pos="3600"/>
        </w:tabs>
        <w:ind w:left="3600" w:hanging="360"/>
      </w:pPr>
      <w:rPr>
        <w:rFonts w:ascii="Wingdings" w:hAnsi="Wingdings" w:hint="default"/>
      </w:rPr>
    </w:lvl>
    <w:lvl w:ilvl="5" w:tplc="A44A5724" w:tentative="1">
      <w:start w:val="1"/>
      <w:numFmt w:val="bullet"/>
      <w:lvlText w:val=""/>
      <w:lvlJc w:val="left"/>
      <w:pPr>
        <w:tabs>
          <w:tab w:val="num" w:pos="4320"/>
        </w:tabs>
        <w:ind w:left="4320" w:hanging="360"/>
      </w:pPr>
      <w:rPr>
        <w:rFonts w:ascii="Wingdings" w:hAnsi="Wingdings" w:hint="default"/>
      </w:rPr>
    </w:lvl>
    <w:lvl w:ilvl="6" w:tplc="82AA1522" w:tentative="1">
      <w:start w:val="1"/>
      <w:numFmt w:val="bullet"/>
      <w:lvlText w:val=""/>
      <w:lvlJc w:val="left"/>
      <w:pPr>
        <w:tabs>
          <w:tab w:val="num" w:pos="5040"/>
        </w:tabs>
        <w:ind w:left="5040" w:hanging="360"/>
      </w:pPr>
      <w:rPr>
        <w:rFonts w:ascii="Wingdings" w:hAnsi="Wingdings" w:hint="default"/>
      </w:rPr>
    </w:lvl>
    <w:lvl w:ilvl="7" w:tplc="34203E54" w:tentative="1">
      <w:start w:val="1"/>
      <w:numFmt w:val="bullet"/>
      <w:lvlText w:val=""/>
      <w:lvlJc w:val="left"/>
      <w:pPr>
        <w:tabs>
          <w:tab w:val="num" w:pos="5760"/>
        </w:tabs>
        <w:ind w:left="5760" w:hanging="360"/>
      </w:pPr>
      <w:rPr>
        <w:rFonts w:ascii="Wingdings" w:hAnsi="Wingdings" w:hint="default"/>
      </w:rPr>
    </w:lvl>
    <w:lvl w:ilvl="8" w:tplc="823E1320" w:tentative="1">
      <w:start w:val="1"/>
      <w:numFmt w:val="bullet"/>
      <w:lvlText w:val=""/>
      <w:lvlJc w:val="left"/>
      <w:pPr>
        <w:tabs>
          <w:tab w:val="num" w:pos="6480"/>
        </w:tabs>
        <w:ind w:left="6480" w:hanging="360"/>
      </w:pPr>
      <w:rPr>
        <w:rFonts w:ascii="Wingdings" w:hAnsi="Wingdings" w:hint="default"/>
      </w:rPr>
    </w:lvl>
  </w:abstractNum>
  <w:abstractNum w:abstractNumId="19">
    <w:nsid w:val="20146602"/>
    <w:multiLevelType w:val="hybridMultilevel"/>
    <w:tmpl w:val="58C8860E"/>
    <w:lvl w:ilvl="0" w:tplc="0C0A000F">
      <w:start w:val="1"/>
      <w:numFmt w:val="decimal"/>
      <w:lvlText w:val="%1."/>
      <w:lvlJc w:val="left"/>
      <w:pPr>
        <w:tabs>
          <w:tab w:val="num" w:pos="720"/>
        </w:tabs>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20">
    <w:nsid w:val="218C2727"/>
    <w:multiLevelType w:val="multilevel"/>
    <w:tmpl w:val="495226B6"/>
    <w:lvl w:ilvl="0">
      <w:start w:val="1"/>
      <w:numFmt w:val="decimal"/>
      <w:pStyle w:val="Ttulo2"/>
      <w:lvlText w:val="%1."/>
      <w:lvlJc w:val="left"/>
      <w:pPr>
        <w:ind w:left="360" w:hanging="360"/>
      </w:pPr>
      <w:rPr>
        <w:rFonts w:cs="Times New Roman"/>
      </w:rPr>
    </w:lvl>
    <w:lvl w:ilvl="1">
      <w:start w:val="1"/>
      <w:numFmt w:val="decimal"/>
      <w:pStyle w:val="Ttulo3"/>
      <w:isLgl/>
      <w:lvlText w:val="%1.%2."/>
      <w:lvlJc w:val="left"/>
      <w:pPr>
        <w:ind w:left="436" w:hanging="720"/>
      </w:pPr>
      <w:rPr>
        <w:rFonts w:cs="Times New Roman"/>
        <w:sz w:val="24"/>
        <w:szCs w:val="24"/>
      </w:rPr>
    </w:lvl>
    <w:lvl w:ilvl="2">
      <w:start w:val="1"/>
      <w:numFmt w:val="decimal"/>
      <w:isLgl/>
      <w:lvlText w:val="%1.%2.%3."/>
      <w:lvlJc w:val="left"/>
      <w:pPr>
        <w:ind w:left="1750" w:hanging="720"/>
      </w:pPr>
      <w:rPr>
        <w:rFonts w:cs="Times New Roman"/>
      </w:rPr>
    </w:lvl>
    <w:lvl w:ilvl="3">
      <w:start w:val="1"/>
      <w:numFmt w:val="decimal"/>
      <w:isLgl/>
      <w:lvlText w:val="%1.%2.%3.%4."/>
      <w:lvlJc w:val="left"/>
      <w:pPr>
        <w:ind w:left="2587" w:hanging="1080"/>
      </w:pPr>
      <w:rPr>
        <w:rFonts w:cs="Times New Roman"/>
      </w:rPr>
    </w:lvl>
    <w:lvl w:ilvl="4">
      <w:start w:val="1"/>
      <w:numFmt w:val="decimal"/>
      <w:isLgl/>
      <w:lvlText w:val="%1.%2.%3.%4.%5."/>
      <w:lvlJc w:val="left"/>
      <w:pPr>
        <w:ind w:left="3064" w:hanging="1080"/>
      </w:pPr>
      <w:rPr>
        <w:rFonts w:cs="Times New Roman"/>
      </w:rPr>
    </w:lvl>
    <w:lvl w:ilvl="5">
      <w:start w:val="1"/>
      <w:numFmt w:val="decimal"/>
      <w:isLgl/>
      <w:lvlText w:val="%1.%2.%3.%4.%5.%6."/>
      <w:lvlJc w:val="left"/>
      <w:pPr>
        <w:ind w:left="3901" w:hanging="1440"/>
      </w:pPr>
      <w:rPr>
        <w:rFonts w:cs="Times New Roman"/>
      </w:rPr>
    </w:lvl>
    <w:lvl w:ilvl="6">
      <w:start w:val="1"/>
      <w:numFmt w:val="decimal"/>
      <w:isLgl/>
      <w:lvlText w:val="%1.%2.%3.%4.%5.%6.%7."/>
      <w:lvlJc w:val="left"/>
      <w:pPr>
        <w:ind w:left="4378" w:hanging="1440"/>
      </w:pPr>
      <w:rPr>
        <w:rFonts w:cs="Times New Roman"/>
      </w:rPr>
    </w:lvl>
    <w:lvl w:ilvl="7">
      <w:start w:val="1"/>
      <w:numFmt w:val="decimal"/>
      <w:isLgl/>
      <w:lvlText w:val="%1.%2.%3.%4.%5.%6.%7.%8."/>
      <w:lvlJc w:val="left"/>
      <w:pPr>
        <w:ind w:left="5215" w:hanging="1800"/>
      </w:pPr>
      <w:rPr>
        <w:rFonts w:cs="Times New Roman"/>
      </w:rPr>
    </w:lvl>
    <w:lvl w:ilvl="8">
      <w:start w:val="1"/>
      <w:numFmt w:val="decimal"/>
      <w:isLgl/>
      <w:lvlText w:val="%1.%2.%3.%4.%5.%6.%7.%8.%9."/>
      <w:lvlJc w:val="left"/>
      <w:pPr>
        <w:ind w:left="6052" w:hanging="2160"/>
      </w:pPr>
      <w:rPr>
        <w:rFonts w:cs="Times New Roman"/>
      </w:rPr>
    </w:lvl>
  </w:abstractNum>
  <w:abstractNum w:abstractNumId="21">
    <w:nsid w:val="24DC5346"/>
    <w:multiLevelType w:val="hybridMultilevel"/>
    <w:tmpl w:val="B1768580"/>
    <w:lvl w:ilvl="0" w:tplc="0C0A000F">
      <w:start w:val="1"/>
      <w:numFmt w:val="decimal"/>
      <w:lvlText w:val="%1."/>
      <w:lvlJc w:val="left"/>
      <w:pPr>
        <w:tabs>
          <w:tab w:val="num" w:pos="1002"/>
        </w:tabs>
        <w:ind w:left="1002" w:hanging="360"/>
      </w:pPr>
      <w:rPr>
        <w:rFonts w:cs="Times New Roman"/>
      </w:rPr>
    </w:lvl>
    <w:lvl w:ilvl="1" w:tplc="0C0A0019">
      <w:start w:val="1"/>
      <w:numFmt w:val="decimal"/>
      <w:lvlText w:val="%2."/>
      <w:lvlJc w:val="left"/>
      <w:pPr>
        <w:tabs>
          <w:tab w:val="num" w:pos="1722"/>
        </w:tabs>
        <w:ind w:left="1722" w:hanging="360"/>
      </w:pPr>
      <w:rPr>
        <w:rFonts w:cs="Times New Roman"/>
      </w:rPr>
    </w:lvl>
    <w:lvl w:ilvl="2" w:tplc="0C0A001B">
      <w:start w:val="1"/>
      <w:numFmt w:val="decimal"/>
      <w:lvlText w:val="%3."/>
      <w:lvlJc w:val="left"/>
      <w:pPr>
        <w:tabs>
          <w:tab w:val="num" w:pos="2442"/>
        </w:tabs>
        <w:ind w:left="2442" w:hanging="360"/>
      </w:pPr>
      <w:rPr>
        <w:rFonts w:cs="Times New Roman"/>
      </w:rPr>
    </w:lvl>
    <w:lvl w:ilvl="3" w:tplc="0C0A000F">
      <w:start w:val="1"/>
      <w:numFmt w:val="decimal"/>
      <w:lvlText w:val="%4."/>
      <w:lvlJc w:val="left"/>
      <w:pPr>
        <w:tabs>
          <w:tab w:val="num" w:pos="3162"/>
        </w:tabs>
        <w:ind w:left="3162" w:hanging="360"/>
      </w:pPr>
      <w:rPr>
        <w:rFonts w:cs="Times New Roman"/>
      </w:rPr>
    </w:lvl>
    <w:lvl w:ilvl="4" w:tplc="0C0A0019">
      <w:start w:val="1"/>
      <w:numFmt w:val="decimal"/>
      <w:lvlText w:val="%5."/>
      <w:lvlJc w:val="left"/>
      <w:pPr>
        <w:tabs>
          <w:tab w:val="num" w:pos="3882"/>
        </w:tabs>
        <w:ind w:left="3882" w:hanging="360"/>
      </w:pPr>
      <w:rPr>
        <w:rFonts w:cs="Times New Roman"/>
      </w:rPr>
    </w:lvl>
    <w:lvl w:ilvl="5" w:tplc="0C0A001B">
      <w:start w:val="1"/>
      <w:numFmt w:val="decimal"/>
      <w:lvlText w:val="%6."/>
      <w:lvlJc w:val="left"/>
      <w:pPr>
        <w:tabs>
          <w:tab w:val="num" w:pos="4602"/>
        </w:tabs>
        <w:ind w:left="4602" w:hanging="360"/>
      </w:pPr>
      <w:rPr>
        <w:rFonts w:cs="Times New Roman"/>
      </w:rPr>
    </w:lvl>
    <w:lvl w:ilvl="6" w:tplc="0C0A000F">
      <w:start w:val="1"/>
      <w:numFmt w:val="decimal"/>
      <w:lvlText w:val="%7."/>
      <w:lvlJc w:val="left"/>
      <w:pPr>
        <w:tabs>
          <w:tab w:val="num" w:pos="5322"/>
        </w:tabs>
        <w:ind w:left="5322" w:hanging="360"/>
      </w:pPr>
      <w:rPr>
        <w:rFonts w:cs="Times New Roman"/>
      </w:rPr>
    </w:lvl>
    <w:lvl w:ilvl="7" w:tplc="0C0A0019">
      <w:start w:val="1"/>
      <w:numFmt w:val="decimal"/>
      <w:lvlText w:val="%8."/>
      <w:lvlJc w:val="left"/>
      <w:pPr>
        <w:tabs>
          <w:tab w:val="num" w:pos="6042"/>
        </w:tabs>
        <w:ind w:left="6042" w:hanging="360"/>
      </w:pPr>
      <w:rPr>
        <w:rFonts w:cs="Times New Roman"/>
      </w:rPr>
    </w:lvl>
    <w:lvl w:ilvl="8" w:tplc="0C0A001B">
      <w:start w:val="1"/>
      <w:numFmt w:val="decimal"/>
      <w:lvlText w:val="%9."/>
      <w:lvlJc w:val="left"/>
      <w:pPr>
        <w:tabs>
          <w:tab w:val="num" w:pos="6762"/>
        </w:tabs>
        <w:ind w:left="6762" w:hanging="360"/>
      </w:pPr>
      <w:rPr>
        <w:rFonts w:cs="Times New Roman"/>
      </w:rPr>
    </w:lvl>
  </w:abstractNum>
  <w:abstractNum w:abstractNumId="22">
    <w:nsid w:val="28E93981"/>
    <w:multiLevelType w:val="hybridMultilevel"/>
    <w:tmpl w:val="9318735C"/>
    <w:lvl w:ilvl="0" w:tplc="0C0A0001">
      <w:start w:val="1"/>
      <w:numFmt w:val="bullet"/>
      <w:lvlText w:val=""/>
      <w:lvlJc w:val="left"/>
      <w:pPr>
        <w:ind w:left="1288" w:hanging="360"/>
      </w:pPr>
      <w:rPr>
        <w:rFonts w:ascii="Symbol" w:hAnsi="Symbol" w:hint="default"/>
      </w:rPr>
    </w:lvl>
    <w:lvl w:ilvl="1" w:tplc="0C0A0003" w:tentative="1">
      <w:start w:val="1"/>
      <w:numFmt w:val="bullet"/>
      <w:lvlText w:val="o"/>
      <w:lvlJc w:val="left"/>
      <w:pPr>
        <w:ind w:left="2008" w:hanging="360"/>
      </w:pPr>
      <w:rPr>
        <w:rFonts w:ascii="Courier New" w:hAnsi="Courier New" w:cs="Courier New" w:hint="default"/>
      </w:rPr>
    </w:lvl>
    <w:lvl w:ilvl="2" w:tplc="0C0A0005" w:tentative="1">
      <w:start w:val="1"/>
      <w:numFmt w:val="bullet"/>
      <w:lvlText w:val=""/>
      <w:lvlJc w:val="left"/>
      <w:pPr>
        <w:ind w:left="2728" w:hanging="360"/>
      </w:pPr>
      <w:rPr>
        <w:rFonts w:ascii="Wingdings" w:hAnsi="Wingdings" w:hint="default"/>
      </w:rPr>
    </w:lvl>
    <w:lvl w:ilvl="3" w:tplc="0C0A0001" w:tentative="1">
      <w:start w:val="1"/>
      <w:numFmt w:val="bullet"/>
      <w:lvlText w:val=""/>
      <w:lvlJc w:val="left"/>
      <w:pPr>
        <w:ind w:left="3448" w:hanging="360"/>
      </w:pPr>
      <w:rPr>
        <w:rFonts w:ascii="Symbol" w:hAnsi="Symbol" w:hint="default"/>
      </w:rPr>
    </w:lvl>
    <w:lvl w:ilvl="4" w:tplc="0C0A0003" w:tentative="1">
      <w:start w:val="1"/>
      <w:numFmt w:val="bullet"/>
      <w:lvlText w:val="o"/>
      <w:lvlJc w:val="left"/>
      <w:pPr>
        <w:ind w:left="4168" w:hanging="360"/>
      </w:pPr>
      <w:rPr>
        <w:rFonts w:ascii="Courier New" w:hAnsi="Courier New" w:cs="Courier New" w:hint="default"/>
      </w:rPr>
    </w:lvl>
    <w:lvl w:ilvl="5" w:tplc="0C0A0005" w:tentative="1">
      <w:start w:val="1"/>
      <w:numFmt w:val="bullet"/>
      <w:lvlText w:val=""/>
      <w:lvlJc w:val="left"/>
      <w:pPr>
        <w:ind w:left="4888" w:hanging="360"/>
      </w:pPr>
      <w:rPr>
        <w:rFonts w:ascii="Wingdings" w:hAnsi="Wingdings" w:hint="default"/>
      </w:rPr>
    </w:lvl>
    <w:lvl w:ilvl="6" w:tplc="0C0A0001" w:tentative="1">
      <w:start w:val="1"/>
      <w:numFmt w:val="bullet"/>
      <w:lvlText w:val=""/>
      <w:lvlJc w:val="left"/>
      <w:pPr>
        <w:ind w:left="5608" w:hanging="360"/>
      </w:pPr>
      <w:rPr>
        <w:rFonts w:ascii="Symbol" w:hAnsi="Symbol" w:hint="default"/>
      </w:rPr>
    </w:lvl>
    <w:lvl w:ilvl="7" w:tplc="0C0A0003" w:tentative="1">
      <w:start w:val="1"/>
      <w:numFmt w:val="bullet"/>
      <w:lvlText w:val="o"/>
      <w:lvlJc w:val="left"/>
      <w:pPr>
        <w:ind w:left="6328" w:hanging="360"/>
      </w:pPr>
      <w:rPr>
        <w:rFonts w:ascii="Courier New" w:hAnsi="Courier New" w:cs="Courier New" w:hint="default"/>
      </w:rPr>
    </w:lvl>
    <w:lvl w:ilvl="8" w:tplc="0C0A0005" w:tentative="1">
      <w:start w:val="1"/>
      <w:numFmt w:val="bullet"/>
      <w:lvlText w:val=""/>
      <w:lvlJc w:val="left"/>
      <w:pPr>
        <w:ind w:left="7048" w:hanging="360"/>
      </w:pPr>
      <w:rPr>
        <w:rFonts w:ascii="Wingdings" w:hAnsi="Wingdings" w:hint="default"/>
      </w:rPr>
    </w:lvl>
  </w:abstractNum>
  <w:abstractNum w:abstractNumId="23">
    <w:nsid w:val="2A71677E"/>
    <w:multiLevelType w:val="multilevel"/>
    <w:tmpl w:val="2F7AD4FE"/>
    <w:lvl w:ilvl="0">
      <w:start w:val="1"/>
      <w:numFmt w:val="bullet"/>
      <w:lvlText w:val=""/>
      <w:lvlJc w:val="left"/>
      <w:pPr>
        <w:tabs>
          <w:tab w:val="num" w:pos="1998"/>
        </w:tabs>
        <w:ind w:left="1998" w:hanging="360"/>
      </w:pPr>
      <w:rPr>
        <w:rFonts w:ascii="Symbol" w:hAnsi="Symbol" w:hint="default"/>
        <w:sz w:val="20"/>
      </w:rPr>
    </w:lvl>
    <w:lvl w:ilvl="1">
      <w:start w:val="1"/>
      <w:numFmt w:val="bullet"/>
      <w:lvlText w:val="o"/>
      <w:lvlJc w:val="left"/>
      <w:pPr>
        <w:tabs>
          <w:tab w:val="num" w:pos="2718"/>
        </w:tabs>
        <w:ind w:left="2718" w:hanging="360"/>
      </w:pPr>
      <w:rPr>
        <w:rFonts w:ascii="Courier New" w:hAnsi="Courier New" w:hint="default"/>
        <w:sz w:val="20"/>
      </w:rPr>
    </w:lvl>
    <w:lvl w:ilvl="2" w:tentative="1">
      <w:start w:val="1"/>
      <w:numFmt w:val="bullet"/>
      <w:lvlText w:val=""/>
      <w:lvlJc w:val="left"/>
      <w:pPr>
        <w:tabs>
          <w:tab w:val="num" w:pos="3438"/>
        </w:tabs>
        <w:ind w:left="3438" w:hanging="360"/>
      </w:pPr>
      <w:rPr>
        <w:rFonts w:ascii="Wingdings" w:hAnsi="Wingdings" w:hint="default"/>
        <w:sz w:val="20"/>
      </w:rPr>
    </w:lvl>
    <w:lvl w:ilvl="3" w:tentative="1">
      <w:start w:val="1"/>
      <w:numFmt w:val="bullet"/>
      <w:lvlText w:val=""/>
      <w:lvlJc w:val="left"/>
      <w:pPr>
        <w:tabs>
          <w:tab w:val="num" w:pos="4158"/>
        </w:tabs>
        <w:ind w:left="4158" w:hanging="360"/>
      </w:pPr>
      <w:rPr>
        <w:rFonts w:ascii="Wingdings" w:hAnsi="Wingdings" w:hint="default"/>
        <w:sz w:val="20"/>
      </w:rPr>
    </w:lvl>
    <w:lvl w:ilvl="4" w:tentative="1">
      <w:start w:val="1"/>
      <w:numFmt w:val="bullet"/>
      <w:lvlText w:val=""/>
      <w:lvlJc w:val="left"/>
      <w:pPr>
        <w:tabs>
          <w:tab w:val="num" w:pos="4878"/>
        </w:tabs>
        <w:ind w:left="4878" w:hanging="360"/>
      </w:pPr>
      <w:rPr>
        <w:rFonts w:ascii="Wingdings" w:hAnsi="Wingdings" w:hint="default"/>
        <w:sz w:val="20"/>
      </w:rPr>
    </w:lvl>
    <w:lvl w:ilvl="5" w:tentative="1">
      <w:start w:val="1"/>
      <w:numFmt w:val="bullet"/>
      <w:lvlText w:val=""/>
      <w:lvlJc w:val="left"/>
      <w:pPr>
        <w:tabs>
          <w:tab w:val="num" w:pos="5598"/>
        </w:tabs>
        <w:ind w:left="5598" w:hanging="360"/>
      </w:pPr>
      <w:rPr>
        <w:rFonts w:ascii="Wingdings" w:hAnsi="Wingdings" w:hint="default"/>
        <w:sz w:val="20"/>
      </w:rPr>
    </w:lvl>
    <w:lvl w:ilvl="6" w:tentative="1">
      <w:start w:val="1"/>
      <w:numFmt w:val="bullet"/>
      <w:lvlText w:val=""/>
      <w:lvlJc w:val="left"/>
      <w:pPr>
        <w:tabs>
          <w:tab w:val="num" w:pos="6318"/>
        </w:tabs>
        <w:ind w:left="6318" w:hanging="360"/>
      </w:pPr>
      <w:rPr>
        <w:rFonts w:ascii="Wingdings" w:hAnsi="Wingdings" w:hint="default"/>
        <w:sz w:val="20"/>
      </w:rPr>
    </w:lvl>
    <w:lvl w:ilvl="7" w:tentative="1">
      <w:start w:val="1"/>
      <w:numFmt w:val="bullet"/>
      <w:lvlText w:val=""/>
      <w:lvlJc w:val="left"/>
      <w:pPr>
        <w:tabs>
          <w:tab w:val="num" w:pos="7038"/>
        </w:tabs>
        <w:ind w:left="7038" w:hanging="360"/>
      </w:pPr>
      <w:rPr>
        <w:rFonts w:ascii="Wingdings" w:hAnsi="Wingdings" w:hint="default"/>
        <w:sz w:val="20"/>
      </w:rPr>
    </w:lvl>
    <w:lvl w:ilvl="8" w:tentative="1">
      <w:start w:val="1"/>
      <w:numFmt w:val="bullet"/>
      <w:lvlText w:val=""/>
      <w:lvlJc w:val="left"/>
      <w:pPr>
        <w:tabs>
          <w:tab w:val="num" w:pos="7758"/>
        </w:tabs>
        <w:ind w:left="7758" w:hanging="360"/>
      </w:pPr>
      <w:rPr>
        <w:rFonts w:ascii="Wingdings" w:hAnsi="Wingdings" w:hint="default"/>
        <w:sz w:val="20"/>
      </w:rPr>
    </w:lvl>
  </w:abstractNum>
  <w:abstractNum w:abstractNumId="24">
    <w:nsid w:val="2C945BCE"/>
    <w:multiLevelType w:val="hybridMultilevel"/>
    <w:tmpl w:val="8EDE45CA"/>
    <w:lvl w:ilvl="0" w:tplc="0C0A0005">
      <w:start w:val="1"/>
      <w:numFmt w:val="bullet"/>
      <w:lvlText w:val=""/>
      <w:lvlJc w:val="left"/>
      <w:pPr>
        <w:ind w:left="1778" w:hanging="360"/>
      </w:pPr>
      <w:rPr>
        <w:rFonts w:ascii="Wingdings" w:hAnsi="Wingdings" w:hint="default"/>
      </w:rPr>
    </w:lvl>
    <w:lvl w:ilvl="1" w:tplc="0C0A0003">
      <w:start w:val="1"/>
      <w:numFmt w:val="decimal"/>
      <w:lvlText w:val="%2."/>
      <w:lvlJc w:val="left"/>
      <w:pPr>
        <w:tabs>
          <w:tab w:val="num" w:pos="1790"/>
        </w:tabs>
        <w:ind w:left="1790" w:hanging="360"/>
      </w:pPr>
      <w:rPr>
        <w:rFonts w:cs="Times New Roman"/>
      </w:rPr>
    </w:lvl>
    <w:lvl w:ilvl="2" w:tplc="0C0A0005">
      <w:start w:val="1"/>
      <w:numFmt w:val="decimal"/>
      <w:lvlText w:val="%3."/>
      <w:lvlJc w:val="left"/>
      <w:pPr>
        <w:tabs>
          <w:tab w:val="num" w:pos="2510"/>
        </w:tabs>
        <w:ind w:left="2510" w:hanging="360"/>
      </w:pPr>
      <w:rPr>
        <w:rFonts w:cs="Times New Roman"/>
      </w:rPr>
    </w:lvl>
    <w:lvl w:ilvl="3" w:tplc="0C0A0001">
      <w:start w:val="1"/>
      <w:numFmt w:val="decimal"/>
      <w:lvlText w:val="%4."/>
      <w:lvlJc w:val="left"/>
      <w:pPr>
        <w:tabs>
          <w:tab w:val="num" w:pos="3230"/>
        </w:tabs>
        <w:ind w:left="3230" w:hanging="360"/>
      </w:pPr>
      <w:rPr>
        <w:rFonts w:cs="Times New Roman"/>
      </w:rPr>
    </w:lvl>
    <w:lvl w:ilvl="4" w:tplc="0C0A0003">
      <w:start w:val="1"/>
      <w:numFmt w:val="decimal"/>
      <w:lvlText w:val="%5."/>
      <w:lvlJc w:val="left"/>
      <w:pPr>
        <w:tabs>
          <w:tab w:val="num" w:pos="3950"/>
        </w:tabs>
        <w:ind w:left="3950" w:hanging="360"/>
      </w:pPr>
      <w:rPr>
        <w:rFonts w:cs="Times New Roman"/>
      </w:rPr>
    </w:lvl>
    <w:lvl w:ilvl="5" w:tplc="0C0A0005">
      <w:start w:val="1"/>
      <w:numFmt w:val="decimal"/>
      <w:lvlText w:val="%6."/>
      <w:lvlJc w:val="left"/>
      <w:pPr>
        <w:tabs>
          <w:tab w:val="num" w:pos="4670"/>
        </w:tabs>
        <w:ind w:left="4670" w:hanging="360"/>
      </w:pPr>
      <w:rPr>
        <w:rFonts w:cs="Times New Roman"/>
      </w:rPr>
    </w:lvl>
    <w:lvl w:ilvl="6" w:tplc="0C0A0001">
      <w:start w:val="1"/>
      <w:numFmt w:val="decimal"/>
      <w:lvlText w:val="%7."/>
      <w:lvlJc w:val="left"/>
      <w:pPr>
        <w:tabs>
          <w:tab w:val="num" w:pos="5390"/>
        </w:tabs>
        <w:ind w:left="5390" w:hanging="360"/>
      </w:pPr>
      <w:rPr>
        <w:rFonts w:cs="Times New Roman"/>
      </w:rPr>
    </w:lvl>
    <w:lvl w:ilvl="7" w:tplc="0C0A0003">
      <w:start w:val="1"/>
      <w:numFmt w:val="decimal"/>
      <w:lvlText w:val="%8."/>
      <w:lvlJc w:val="left"/>
      <w:pPr>
        <w:tabs>
          <w:tab w:val="num" w:pos="6110"/>
        </w:tabs>
        <w:ind w:left="6110" w:hanging="360"/>
      </w:pPr>
      <w:rPr>
        <w:rFonts w:cs="Times New Roman"/>
      </w:rPr>
    </w:lvl>
    <w:lvl w:ilvl="8" w:tplc="0C0A0005">
      <w:start w:val="1"/>
      <w:numFmt w:val="decimal"/>
      <w:lvlText w:val="%9."/>
      <w:lvlJc w:val="left"/>
      <w:pPr>
        <w:tabs>
          <w:tab w:val="num" w:pos="6830"/>
        </w:tabs>
        <w:ind w:left="6830" w:hanging="360"/>
      </w:pPr>
      <w:rPr>
        <w:rFonts w:cs="Times New Roman"/>
      </w:rPr>
    </w:lvl>
  </w:abstractNum>
  <w:abstractNum w:abstractNumId="25">
    <w:nsid w:val="2CE76842"/>
    <w:multiLevelType w:val="hybridMultilevel"/>
    <w:tmpl w:val="CD5E428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2FBB4CD4"/>
    <w:multiLevelType w:val="hybridMultilevel"/>
    <w:tmpl w:val="78CE13DC"/>
    <w:lvl w:ilvl="0" w:tplc="CC7688C8">
      <w:start w:val="1"/>
      <w:numFmt w:val="decimal"/>
      <w:lvlText w:val="%1."/>
      <w:lvlJc w:val="left"/>
      <w:pPr>
        <w:tabs>
          <w:tab w:val="num" w:pos="720"/>
        </w:tabs>
        <w:ind w:left="720" w:hanging="360"/>
      </w:pPr>
      <w:rPr>
        <w:rFonts w:cs="Times New Roman"/>
      </w:rPr>
    </w:lvl>
    <w:lvl w:ilvl="1" w:tplc="5A5021E8">
      <w:start w:val="1"/>
      <w:numFmt w:val="decimal"/>
      <w:lvlText w:val="%2."/>
      <w:lvlJc w:val="left"/>
      <w:pPr>
        <w:tabs>
          <w:tab w:val="num" w:pos="1069"/>
        </w:tabs>
        <w:ind w:left="1069" w:hanging="360"/>
      </w:pPr>
      <w:rPr>
        <w:rFonts w:cs="Times New Roman"/>
        <w:sz w:val="24"/>
        <w:szCs w:val="24"/>
      </w:rPr>
    </w:lvl>
    <w:lvl w:ilvl="2" w:tplc="9FCE0BF8">
      <w:start w:val="1"/>
      <w:numFmt w:val="decimal"/>
      <w:lvlText w:val="%3."/>
      <w:lvlJc w:val="left"/>
      <w:pPr>
        <w:tabs>
          <w:tab w:val="num" w:pos="2160"/>
        </w:tabs>
        <w:ind w:left="2160" w:hanging="360"/>
      </w:pPr>
      <w:rPr>
        <w:rFonts w:cs="Times New Roman"/>
      </w:rPr>
    </w:lvl>
    <w:lvl w:ilvl="3" w:tplc="63F04AD4">
      <w:start w:val="1"/>
      <w:numFmt w:val="decimal"/>
      <w:lvlText w:val="%4."/>
      <w:lvlJc w:val="left"/>
      <w:pPr>
        <w:tabs>
          <w:tab w:val="num" w:pos="2880"/>
        </w:tabs>
        <w:ind w:left="2880" w:hanging="360"/>
      </w:pPr>
      <w:rPr>
        <w:rFonts w:cs="Times New Roman"/>
      </w:rPr>
    </w:lvl>
    <w:lvl w:ilvl="4" w:tplc="F5684820">
      <w:start w:val="1"/>
      <w:numFmt w:val="decimal"/>
      <w:lvlText w:val="%5."/>
      <w:lvlJc w:val="left"/>
      <w:pPr>
        <w:tabs>
          <w:tab w:val="num" w:pos="3600"/>
        </w:tabs>
        <w:ind w:left="3600" w:hanging="360"/>
      </w:pPr>
      <w:rPr>
        <w:rFonts w:cs="Times New Roman"/>
      </w:rPr>
    </w:lvl>
    <w:lvl w:ilvl="5" w:tplc="610A12CE">
      <w:start w:val="1"/>
      <w:numFmt w:val="decimal"/>
      <w:lvlText w:val="%6."/>
      <w:lvlJc w:val="left"/>
      <w:pPr>
        <w:tabs>
          <w:tab w:val="num" w:pos="4320"/>
        </w:tabs>
        <w:ind w:left="4320" w:hanging="360"/>
      </w:pPr>
      <w:rPr>
        <w:rFonts w:cs="Times New Roman"/>
      </w:rPr>
    </w:lvl>
    <w:lvl w:ilvl="6" w:tplc="B95EC8C8">
      <w:start w:val="1"/>
      <w:numFmt w:val="decimal"/>
      <w:lvlText w:val="%7."/>
      <w:lvlJc w:val="left"/>
      <w:pPr>
        <w:tabs>
          <w:tab w:val="num" w:pos="5040"/>
        </w:tabs>
        <w:ind w:left="5040" w:hanging="360"/>
      </w:pPr>
      <w:rPr>
        <w:rFonts w:cs="Times New Roman"/>
      </w:rPr>
    </w:lvl>
    <w:lvl w:ilvl="7" w:tplc="33B2C498">
      <w:start w:val="1"/>
      <w:numFmt w:val="decimal"/>
      <w:lvlText w:val="%8."/>
      <w:lvlJc w:val="left"/>
      <w:pPr>
        <w:tabs>
          <w:tab w:val="num" w:pos="5760"/>
        </w:tabs>
        <w:ind w:left="5760" w:hanging="360"/>
      </w:pPr>
      <w:rPr>
        <w:rFonts w:cs="Times New Roman"/>
      </w:rPr>
    </w:lvl>
    <w:lvl w:ilvl="8" w:tplc="87F4144A">
      <w:start w:val="1"/>
      <w:numFmt w:val="decimal"/>
      <w:lvlText w:val="%9."/>
      <w:lvlJc w:val="left"/>
      <w:pPr>
        <w:tabs>
          <w:tab w:val="num" w:pos="6480"/>
        </w:tabs>
        <w:ind w:left="6480" w:hanging="360"/>
      </w:pPr>
      <w:rPr>
        <w:rFonts w:cs="Times New Roman"/>
      </w:rPr>
    </w:lvl>
  </w:abstractNum>
  <w:abstractNum w:abstractNumId="27">
    <w:nsid w:val="3349401E"/>
    <w:multiLevelType w:val="hybridMultilevel"/>
    <w:tmpl w:val="4CEC6D14"/>
    <w:lvl w:ilvl="0" w:tplc="632C2874">
      <w:start w:val="1"/>
      <w:numFmt w:val="decimal"/>
      <w:lvlText w:val="%1"/>
      <w:lvlJc w:val="left"/>
      <w:pPr>
        <w:ind w:left="1440" w:hanging="360"/>
      </w:pPr>
      <w:rPr>
        <w:rFonts w:cs="Times New Roman" w:hint="default"/>
      </w:rPr>
    </w:lvl>
    <w:lvl w:ilvl="1" w:tplc="0C0A0019" w:tentative="1">
      <w:start w:val="1"/>
      <w:numFmt w:val="lowerLetter"/>
      <w:lvlText w:val="%2."/>
      <w:lvlJc w:val="left"/>
      <w:pPr>
        <w:ind w:left="2160" w:hanging="360"/>
      </w:pPr>
      <w:rPr>
        <w:rFonts w:cs="Times New Roman"/>
      </w:rPr>
    </w:lvl>
    <w:lvl w:ilvl="2" w:tplc="0C0A001B" w:tentative="1">
      <w:start w:val="1"/>
      <w:numFmt w:val="lowerRoman"/>
      <w:lvlText w:val="%3."/>
      <w:lvlJc w:val="right"/>
      <w:pPr>
        <w:ind w:left="2880" w:hanging="180"/>
      </w:pPr>
      <w:rPr>
        <w:rFonts w:cs="Times New Roman"/>
      </w:rPr>
    </w:lvl>
    <w:lvl w:ilvl="3" w:tplc="0C0A000F" w:tentative="1">
      <w:start w:val="1"/>
      <w:numFmt w:val="decimal"/>
      <w:lvlText w:val="%4."/>
      <w:lvlJc w:val="left"/>
      <w:pPr>
        <w:ind w:left="3600" w:hanging="360"/>
      </w:pPr>
      <w:rPr>
        <w:rFonts w:cs="Times New Roman"/>
      </w:rPr>
    </w:lvl>
    <w:lvl w:ilvl="4" w:tplc="0C0A0019" w:tentative="1">
      <w:start w:val="1"/>
      <w:numFmt w:val="lowerLetter"/>
      <w:lvlText w:val="%5."/>
      <w:lvlJc w:val="left"/>
      <w:pPr>
        <w:ind w:left="4320" w:hanging="360"/>
      </w:pPr>
      <w:rPr>
        <w:rFonts w:cs="Times New Roman"/>
      </w:rPr>
    </w:lvl>
    <w:lvl w:ilvl="5" w:tplc="0C0A001B" w:tentative="1">
      <w:start w:val="1"/>
      <w:numFmt w:val="lowerRoman"/>
      <w:lvlText w:val="%6."/>
      <w:lvlJc w:val="right"/>
      <w:pPr>
        <w:ind w:left="5040" w:hanging="180"/>
      </w:pPr>
      <w:rPr>
        <w:rFonts w:cs="Times New Roman"/>
      </w:rPr>
    </w:lvl>
    <w:lvl w:ilvl="6" w:tplc="0C0A000F" w:tentative="1">
      <w:start w:val="1"/>
      <w:numFmt w:val="decimal"/>
      <w:lvlText w:val="%7."/>
      <w:lvlJc w:val="left"/>
      <w:pPr>
        <w:ind w:left="5760" w:hanging="360"/>
      </w:pPr>
      <w:rPr>
        <w:rFonts w:cs="Times New Roman"/>
      </w:rPr>
    </w:lvl>
    <w:lvl w:ilvl="7" w:tplc="0C0A0019" w:tentative="1">
      <w:start w:val="1"/>
      <w:numFmt w:val="lowerLetter"/>
      <w:lvlText w:val="%8."/>
      <w:lvlJc w:val="left"/>
      <w:pPr>
        <w:ind w:left="6480" w:hanging="360"/>
      </w:pPr>
      <w:rPr>
        <w:rFonts w:cs="Times New Roman"/>
      </w:rPr>
    </w:lvl>
    <w:lvl w:ilvl="8" w:tplc="0C0A001B" w:tentative="1">
      <w:start w:val="1"/>
      <w:numFmt w:val="lowerRoman"/>
      <w:lvlText w:val="%9."/>
      <w:lvlJc w:val="right"/>
      <w:pPr>
        <w:ind w:left="7200" w:hanging="180"/>
      </w:pPr>
      <w:rPr>
        <w:rFonts w:cs="Times New Roman"/>
      </w:rPr>
    </w:lvl>
  </w:abstractNum>
  <w:abstractNum w:abstractNumId="28">
    <w:nsid w:val="343F0495"/>
    <w:multiLevelType w:val="multilevel"/>
    <w:tmpl w:val="1144D098"/>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472" w:hanging="1800"/>
      </w:pPr>
      <w:rPr>
        <w:rFonts w:cs="Times New Roman" w:hint="default"/>
      </w:rPr>
    </w:lvl>
  </w:abstractNum>
  <w:abstractNum w:abstractNumId="29">
    <w:nsid w:val="36855B23"/>
    <w:multiLevelType w:val="hybridMultilevel"/>
    <w:tmpl w:val="5C6864CE"/>
    <w:lvl w:ilvl="0" w:tplc="0C0A0005">
      <w:start w:val="1"/>
      <w:numFmt w:val="bullet"/>
      <w:lvlText w:val=""/>
      <w:lvlJc w:val="left"/>
      <w:pPr>
        <w:ind w:left="1776" w:hanging="360"/>
      </w:pPr>
      <w:rPr>
        <w:rFonts w:ascii="Wingdings" w:hAnsi="Wingdings" w:hint="default"/>
      </w:rPr>
    </w:lvl>
    <w:lvl w:ilvl="1" w:tplc="0C0A0003">
      <w:start w:val="1"/>
      <w:numFmt w:val="decimal"/>
      <w:lvlText w:val="%2."/>
      <w:lvlJc w:val="left"/>
      <w:pPr>
        <w:tabs>
          <w:tab w:val="num" w:pos="2496"/>
        </w:tabs>
        <w:ind w:left="2496" w:hanging="360"/>
      </w:pPr>
      <w:rPr>
        <w:rFonts w:cs="Times New Roman"/>
      </w:rPr>
    </w:lvl>
    <w:lvl w:ilvl="2" w:tplc="0C0A0005">
      <w:start w:val="1"/>
      <w:numFmt w:val="decimal"/>
      <w:lvlText w:val="%3."/>
      <w:lvlJc w:val="left"/>
      <w:pPr>
        <w:tabs>
          <w:tab w:val="num" w:pos="3216"/>
        </w:tabs>
        <w:ind w:left="3216" w:hanging="360"/>
      </w:pPr>
      <w:rPr>
        <w:rFonts w:cs="Times New Roman"/>
      </w:rPr>
    </w:lvl>
    <w:lvl w:ilvl="3" w:tplc="0C0A0001">
      <w:start w:val="1"/>
      <w:numFmt w:val="decimal"/>
      <w:lvlText w:val="%4."/>
      <w:lvlJc w:val="left"/>
      <w:pPr>
        <w:tabs>
          <w:tab w:val="num" w:pos="3936"/>
        </w:tabs>
        <w:ind w:left="3936" w:hanging="360"/>
      </w:pPr>
      <w:rPr>
        <w:rFonts w:cs="Times New Roman"/>
      </w:rPr>
    </w:lvl>
    <w:lvl w:ilvl="4" w:tplc="0C0A0003">
      <w:start w:val="1"/>
      <w:numFmt w:val="decimal"/>
      <w:lvlText w:val="%5."/>
      <w:lvlJc w:val="left"/>
      <w:pPr>
        <w:tabs>
          <w:tab w:val="num" w:pos="4656"/>
        </w:tabs>
        <w:ind w:left="4656" w:hanging="360"/>
      </w:pPr>
      <w:rPr>
        <w:rFonts w:cs="Times New Roman"/>
      </w:rPr>
    </w:lvl>
    <w:lvl w:ilvl="5" w:tplc="0C0A0005">
      <w:start w:val="1"/>
      <w:numFmt w:val="decimal"/>
      <w:lvlText w:val="%6."/>
      <w:lvlJc w:val="left"/>
      <w:pPr>
        <w:tabs>
          <w:tab w:val="num" w:pos="5376"/>
        </w:tabs>
        <w:ind w:left="5376" w:hanging="360"/>
      </w:pPr>
      <w:rPr>
        <w:rFonts w:cs="Times New Roman"/>
      </w:rPr>
    </w:lvl>
    <w:lvl w:ilvl="6" w:tplc="0C0A0001">
      <w:start w:val="1"/>
      <w:numFmt w:val="decimal"/>
      <w:lvlText w:val="%7."/>
      <w:lvlJc w:val="left"/>
      <w:pPr>
        <w:tabs>
          <w:tab w:val="num" w:pos="6096"/>
        </w:tabs>
        <w:ind w:left="6096" w:hanging="360"/>
      </w:pPr>
      <w:rPr>
        <w:rFonts w:cs="Times New Roman"/>
      </w:rPr>
    </w:lvl>
    <w:lvl w:ilvl="7" w:tplc="0C0A0003">
      <w:start w:val="1"/>
      <w:numFmt w:val="decimal"/>
      <w:lvlText w:val="%8."/>
      <w:lvlJc w:val="left"/>
      <w:pPr>
        <w:tabs>
          <w:tab w:val="num" w:pos="6816"/>
        </w:tabs>
        <w:ind w:left="6816" w:hanging="360"/>
      </w:pPr>
      <w:rPr>
        <w:rFonts w:cs="Times New Roman"/>
      </w:rPr>
    </w:lvl>
    <w:lvl w:ilvl="8" w:tplc="0C0A0005">
      <w:start w:val="1"/>
      <w:numFmt w:val="decimal"/>
      <w:lvlText w:val="%9."/>
      <w:lvlJc w:val="left"/>
      <w:pPr>
        <w:tabs>
          <w:tab w:val="num" w:pos="7536"/>
        </w:tabs>
        <w:ind w:left="7536" w:hanging="360"/>
      </w:pPr>
      <w:rPr>
        <w:rFonts w:cs="Times New Roman"/>
      </w:rPr>
    </w:lvl>
  </w:abstractNum>
  <w:abstractNum w:abstractNumId="30">
    <w:nsid w:val="37ED3A26"/>
    <w:multiLevelType w:val="hybridMultilevel"/>
    <w:tmpl w:val="8E20DA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E976A8D"/>
    <w:multiLevelType w:val="hybridMultilevel"/>
    <w:tmpl w:val="D7546B22"/>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2">
    <w:nsid w:val="3FA61164"/>
    <w:multiLevelType w:val="hybridMultilevel"/>
    <w:tmpl w:val="9DAEBCD0"/>
    <w:lvl w:ilvl="0" w:tplc="20DCEB0A">
      <w:start w:val="1"/>
      <w:numFmt w:val="bullet"/>
      <w:lvlText w:val=""/>
      <w:lvlJc w:val="left"/>
      <w:pPr>
        <w:tabs>
          <w:tab w:val="num" w:pos="720"/>
        </w:tabs>
        <w:ind w:left="720" w:hanging="360"/>
      </w:pPr>
      <w:rPr>
        <w:rFonts w:ascii="Wingdings" w:hAnsi="Wingdings" w:hint="default"/>
      </w:rPr>
    </w:lvl>
    <w:lvl w:ilvl="1" w:tplc="80D6FE42">
      <w:start w:val="1"/>
      <w:numFmt w:val="bullet"/>
      <w:lvlText w:val=""/>
      <w:lvlJc w:val="left"/>
      <w:pPr>
        <w:tabs>
          <w:tab w:val="num" w:pos="1440"/>
        </w:tabs>
        <w:ind w:left="1440" w:hanging="360"/>
      </w:pPr>
      <w:rPr>
        <w:rFonts w:ascii="Wingdings" w:hAnsi="Wingdings" w:hint="default"/>
      </w:rPr>
    </w:lvl>
    <w:lvl w:ilvl="2" w:tplc="E988ACC4" w:tentative="1">
      <w:start w:val="1"/>
      <w:numFmt w:val="bullet"/>
      <w:lvlText w:val=""/>
      <w:lvlJc w:val="left"/>
      <w:pPr>
        <w:tabs>
          <w:tab w:val="num" w:pos="2160"/>
        </w:tabs>
        <w:ind w:left="2160" w:hanging="360"/>
      </w:pPr>
      <w:rPr>
        <w:rFonts w:ascii="Wingdings" w:hAnsi="Wingdings" w:hint="default"/>
      </w:rPr>
    </w:lvl>
    <w:lvl w:ilvl="3" w:tplc="61F8E7BE" w:tentative="1">
      <w:start w:val="1"/>
      <w:numFmt w:val="bullet"/>
      <w:lvlText w:val=""/>
      <w:lvlJc w:val="left"/>
      <w:pPr>
        <w:tabs>
          <w:tab w:val="num" w:pos="2880"/>
        </w:tabs>
        <w:ind w:left="2880" w:hanging="360"/>
      </w:pPr>
      <w:rPr>
        <w:rFonts w:ascii="Wingdings" w:hAnsi="Wingdings" w:hint="default"/>
      </w:rPr>
    </w:lvl>
    <w:lvl w:ilvl="4" w:tplc="0FD252B6" w:tentative="1">
      <w:start w:val="1"/>
      <w:numFmt w:val="bullet"/>
      <w:lvlText w:val=""/>
      <w:lvlJc w:val="left"/>
      <w:pPr>
        <w:tabs>
          <w:tab w:val="num" w:pos="3600"/>
        </w:tabs>
        <w:ind w:left="3600" w:hanging="360"/>
      </w:pPr>
      <w:rPr>
        <w:rFonts w:ascii="Wingdings" w:hAnsi="Wingdings" w:hint="default"/>
      </w:rPr>
    </w:lvl>
    <w:lvl w:ilvl="5" w:tplc="76DEAA10" w:tentative="1">
      <w:start w:val="1"/>
      <w:numFmt w:val="bullet"/>
      <w:lvlText w:val=""/>
      <w:lvlJc w:val="left"/>
      <w:pPr>
        <w:tabs>
          <w:tab w:val="num" w:pos="4320"/>
        </w:tabs>
        <w:ind w:left="4320" w:hanging="360"/>
      </w:pPr>
      <w:rPr>
        <w:rFonts w:ascii="Wingdings" w:hAnsi="Wingdings" w:hint="default"/>
      </w:rPr>
    </w:lvl>
    <w:lvl w:ilvl="6" w:tplc="C838BA48" w:tentative="1">
      <w:start w:val="1"/>
      <w:numFmt w:val="bullet"/>
      <w:lvlText w:val=""/>
      <w:lvlJc w:val="left"/>
      <w:pPr>
        <w:tabs>
          <w:tab w:val="num" w:pos="5040"/>
        </w:tabs>
        <w:ind w:left="5040" w:hanging="360"/>
      </w:pPr>
      <w:rPr>
        <w:rFonts w:ascii="Wingdings" w:hAnsi="Wingdings" w:hint="default"/>
      </w:rPr>
    </w:lvl>
    <w:lvl w:ilvl="7" w:tplc="FF7A8A0A" w:tentative="1">
      <w:start w:val="1"/>
      <w:numFmt w:val="bullet"/>
      <w:lvlText w:val=""/>
      <w:lvlJc w:val="left"/>
      <w:pPr>
        <w:tabs>
          <w:tab w:val="num" w:pos="5760"/>
        </w:tabs>
        <w:ind w:left="5760" w:hanging="360"/>
      </w:pPr>
      <w:rPr>
        <w:rFonts w:ascii="Wingdings" w:hAnsi="Wingdings" w:hint="default"/>
      </w:rPr>
    </w:lvl>
    <w:lvl w:ilvl="8" w:tplc="0EF65500" w:tentative="1">
      <w:start w:val="1"/>
      <w:numFmt w:val="bullet"/>
      <w:lvlText w:val=""/>
      <w:lvlJc w:val="left"/>
      <w:pPr>
        <w:tabs>
          <w:tab w:val="num" w:pos="6480"/>
        </w:tabs>
        <w:ind w:left="6480" w:hanging="360"/>
      </w:pPr>
      <w:rPr>
        <w:rFonts w:ascii="Wingdings" w:hAnsi="Wingdings" w:hint="default"/>
      </w:rPr>
    </w:lvl>
  </w:abstractNum>
  <w:abstractNum w:abstractNumId="33">
    <w:nsid w:val="41337DBB"/>
    <w:multiLevelType w:val="hybridMultilevel"/>
    <w:tmpl w:val="9BFEF79E"/>
    <w:lvl w:ilvl="0" w:tplc="0C0A000F">
      <w:start w:val="1"/>
      <w:numFmt w:val="decimal"/>
      <w:lvlText w:val="%1."/>
      <w:lvlJc w:val="left"/>
      <w:pPr>
        <w:tabs>
          <w:tab w:val="num" w:pos="1181"/>
        </w:tabs>
        <w:ind w:left="1181" w:hanging="360"/>
      </w:pPr>
      <w:rPr>
        <w:rFonts w:cs="Times New Roman"/>
      </w:rPr>
    </w:lvl>
    <w:lvl w:ilvl="1" w:tplc="0C0A0019">
      <w:start w:val="1"/>
      <w:numFmt w:val="decimal"/>
      <w:lvlText w:val="%2."/>
      <w:lvlJc w:val="left"/>
      <w:pPr>
        <w:tabs>
          <w:tab w:val="num" w:pos="1901"/>
        </w:tabs>
        <w:ind w:left="1901" w:hanging="360"/>
      </w:pPr>
      <w:rPr>
        <w:rFonts w:cs="Times New Roman"/>
      </w:rPr>
    </w:lvl>
    <w:lvl w:ilvl="2" w:tplc="0C0A001B">
      <w:start w:val="1"/>
      <w:numFmt w:val="decimal"/>
      <w:lvlText w:val="%3."/>
      <w:lvlJc w:val="left"/>
      <w:pPr>
        <w:tabs>
          <w:tab w:val="num" w:pos="2621"/>
        </w:tabs>
        <w:ind w:left="2621" w:hanging="360"/>
      </w:pPr>
      <w:rPr>
        <w:rFonts w:cs="Times New Roman"/>
      </w:rPr>
    </w:lvl>
    <w:lvl w:ilvl="3" w:tplc="0C0A000F">
      <w:start w:val="1"/>
      <w:numFmt w:val="decimal"/>
      <w:lvlText w:val="%4."/>
      <w:lvlJc w:val="left"/>
      <w:pPr>
        <w:tabs>
          <w:tab w:val="num" w:pos="3341"/>
        </w:tabs>
        <w:ind w:left="3341" w:hanging="360"/>
      </w:pPr>
      <w:rPr>
        <w:rFonts w:cs="Times New Roman"/>
      </w:rPr>
    </w:lvl>
    <w:lvl w:ilvl="4" w:tplc="0C0A0019">
      <w:start w:val="1"/>
      <w:numFmt w:val="decimal"/>
      <w:lvlText w:val="%5."/>
      <w:lvlJc w:val="left"/>
      <w:pPr>
        <w:tabs>
          <w:tab w:val="num" w:pos="4061"/>
        </w:tabs>
        <w:ind w:left="4061" w:hanging="360"/>
      </w:pPr>
      <w:rPr>
        <w:rFonts w:cs="Times New Roman"/>
      </w:rPr>
    </w:lvl>
    <w:lvl w:ilvl="5" w:tplc="0C0A001B">
      <w:start w:val="1"/>
      <w:numFmt w:val="decimal"/>
      <w:lvlText w:val="%6."/>
      <w:lvlJc w:val="left"/>
      <w:pPr>
        <w:tabs>
          <w:tab w:val="num" w:pos="4781"/>
        </w:tabs>
        <w:ind w:left="4781" w:hanging="360"/>
      </w:pPr>
      <w:rPr>
        <w:rFonts w:cs="Times New Roman"/>
      </w:rPr>
    </w:lvl>
    <w:lvl w:ilvl="6" w:tplc="0C0A000F">
      <w:start w:val="1"/>
      <w:numFmt w:val="decimal"/>
      <w:lvlText w:val="%7."/>
      <w:lvlJc w:val="left"/>
      <w:pPr>
        <w:tabs>
          <w:tab w:val="num" w:pos="5501"/>
        </w:tabs>
        <w:ind w:left="5501" w:hanging="360"/>
      </w:pPr>
      <w:rPr>
        <w:rFonts w:cs="Times New Roman"/>
      </w:rPr>
    </w:lvl>
    <w:lvl w:ilvl="7" w:tplc="0C0A0019">
      <w:start w:val="1"/>
      <w:numFmt w:val="decimal"/>
      <w:lvlText w:val="%8."/>
      <w:lvlJc w:val="left"/>
      <w:pPr>
        <w:tabs>
          <w:tab w:val="num" w:pos="6221"/>
        </w:tabs>
        <w:ind w:left="6221" w:hanging="360"/>
      </w:pPr>
      <w:rPr>
        <w:rFonts w:cs="Times New Roman"/>
      </w:rPr>
    </w:lvl>
    <w:lvl w:ilvl="8" w:tplc="0C0A001B">
      <w:start w:val="1"/>
      <w:numFmt w:val="decimal"/>
      <w:lvlText w:val="%9."/>
      <w:lvlJc w:val="left"/>
      <w:pPr>
        <w:tabs>
          <w:tab w:val="num" w:pos="6941"/>
        </w:tabs>
        <w:ind w:left="6941" w:hanging="360"/>
      </w:pPr>
      <w:rPr>
        <w:rFonts w:cs="Times New Roman"/>
      </w:rPr>
    </w:lvl>
  </w:abstractNum>
  <w:abstractNum w:abstractNumId="34">
    <w:nsid w:val="41615B24"/>
    <w:multiLevelType w:val="hybridMultilevel"/>
    <w:tmpl w:val="EA94C134"/>
    <w:lvl w:ilvl="0" w:tplc="9A32E62C">
      <w:start w:val="1"/>
      <w:numFmt w:val="lowerLetter"/>
      <w:lvlText w:val="%1)"/>
      <w:lvlJc w:val="left"/>
      <w:pPr>
        <w:ind w:left="927" w:hanging="360"/>
      </w:pPr>
      <w:rPr>
        <w:rFonts w:hint="default"/>
        <w:b/>
        <w:u w:val="none"/>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5">
    <w:nsid w:val="44D033C1"/>
    <w:multiLevelType w:val="hybridMultilevel"/>
    <w:tmpl w:val="853CD306"/>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6">
    <w:nsid w:val="49254E8F"/>
    <w:multiLevelType w:val="hybridMultilevel"/>
    <w:tmpl w:val="607625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A043FA3"/>
    <w:multiLevelType w:val="multilevel"/>
    <w:tmpl w:val="1FAC51C0"/>
    <w:lvl w:ilvl="0">
      <w:start w:val="1"/>
      <w:numFmt w:val="bullet"/>
      <w:lvlText w:val=""/>
      <w:lvlJc w:val="left"/>
      <w:pPr>
        <w:tabs>
          <w:tab w:val="num" w:pos="1146"/>
        </w:tabs>
        <w:ind w:left="1146" w:hanging="360"/>
      </w:pPr>
      <w:rPr>
        <w:rFonts w:ascii="Symbol" w:hAnsi="Symbol" w:hint="default"/>
        <w:sz w:val="20"/>
      </w:rPr>
    </w:lvl>
    <w:lvl w:ilvl="1" w:tentative="1">
      <w:start w:val="1"/>
      <w:numFmt w:val="bullet"/>
      <w:lvlText w:val="o"/>
      <w:lvlJc w:val="left"/>
      <w:pPr>
        <w:tabs>
          <w:tab w:val="num" w:pos="1866"/>
        </w:tabs>
        <w:ind w:left="1866" w:hanging="360"/>
      </w:pPr>
      <w:rPr>
        <w:rFonts w:ascii="Courier New" w:hAnsi="Courier New" w:hint="default"/>
        <w:sz w:val="20"/>
      </w:rPr>
    </w:lvl>
    <w:lvl w:ilvl="2" w:tentative="1">
      <w:start w:val="1"/>
      <w:numFmt w:val="bullet"/>
      <w:lvlText w:val=""/>
      <w:lvlJc w:val="left"/>
      <w:pPr>
        <w:tabs>
          <w:tab w:val="num" w:pos="2586"/>
        </w:tabs>
        <w:ind w:left="2586" w:hanging="360"/>
      </w:pPr>
      <w:rPr>
        <w:rFonts w:ascii="Wingdings" w:hAnsi="Wingdings" w:hint="default"/>
        <w:sz w:val="20"/>
      </w:rPr>
    </w:lvl>
    <w:lvl w:ilvl="3" w:tentative="1">
      <w:start w:val="1"/>
      <w:numFmt w:val="bullet"/>
      <w:lvlText w:val=""/>
      <w:lvlJc w:val="left"/>
      <w:pPr>
        <w:tabs>
          <w:tab w:val="num" w:pos="3306"/>
        </w:tabs>
        <w:ind w:left="3306" w:hanging="360"/>
      </w:pPr>
      <w:rPr>
        <w:rFonts w:ascii="Wingdings" w:hAnsi="Wingdings" w:hint="default"/>
        <w:sz w:val="20"/>
      </w:rPr>
    </w:lvl>
    <w:lvl w:ilvl="4" w:tentative="1">
      <w:start w:val="1"/>
      <w:numFmt w:val="bullet"/>
      <w:lvlText w:val=""/>
      <w:lvlJc w:val="left"/>
      <w:pPr>
        <w:tabs>
          <w:tab w:val="num" w:pos="4026"/>
        </w:tabs>
        <w:ind w:left="4026" w:hanging="360"/>
      </w:pPr>
      <w:rPr>
        <w:rFonts w:ascii="Wingdings" w:hAnsi="Wingdings" w:hint="default"/>
        <w:sz w:val="20"/>
      </w:rPr>
    </w:lvl>
    <w:lvl w:ilvl="5" w:tentative="1">
      <w:start w:val="1"/>
      <w:numFmt w:val="bullet"/>
      <w:lvlText w:val=""/>
      <w:lvlJc w:val="left"/>
      <w:pPr>
        <w:tabs>
          <w:tab w:val="num" w:pos="4746"/>
        </w:tabs>
        <w:ind w:left="4746" w:hanging="360"/>
      </w:pPr>
      <w:rPr>
        <w:rFonts w:ascii="Wingdings" w:hAnsi="Wingdings" w:hint="default"/>
        <w:sz w:val="20"/>
      </w:rPr>
    </w:lvl>
    <w:lvl w:ilvl="6" w:tentative="1">
      <w:start w:val="1"/>
      <w:numFmt w:val="bullet"/>
      <w:lvlText w:val=""/>
      <w:lvlJc w:val="left"/>
      <w:pPr>
        <w:tabs>
          <w:tab w:val="num" w:pos="5466"/>
        </w:tabs>
        <w:ind w:left="5466" w:hanging="360"/>
      </w:pPr>
      <w:rPr>
        <w:rFonts w:ascii="Wingdings" w:hAnsi="Wingdings" w:hint="default"/>
        <w:sz w:val="20"/>
      </w:rPr>
    </w:lvl>
    <w:lvl w:ilvl="7" w:tentative="1">
      <w:start w:val="1"/>
      <w:numFmt w:val="bullet"/>
      <w:lvlText w:val=""/>
      <w:lvlJc w:val="left"/>
      <w:pPr>
        <w:tabs>
          <w:tab w:val="num" w:pos="6186"/>
        </w:tabs>
        <w:ind w:left="6186" w:hanging="360"/>
      </w:pPr>
      <w:rPr>
        <w:rFonts w:ascii="Wingdings" w:hAnsi="Wingdings" w:hint="default"/>
        <w:sz w:val="20"/>
      </w:rPr>
    </w:lvl>
    <w:lvl w:ilvl="8" w:tentative="1">
      <w:start w:val="1"/>
      <w:numFmt w:val="bullet"/>
      <w:lvlText w:val=""/>
      <w:lvlJc w:val="left"/>
      <w:pPr>
        <w:tabs>
          <w:tab w:val="num" w:pos="6906"/>
        </w:tabs>
        <w:ind w:left="6906" w:hanging="360"/>
      </w:pPr>
      <w:rPr>
        <w:rFonts w:ascii="Wingdings" w:hAnsi="Wingdings" w:hint="default"/>
        <w:sz w:val="20"/>
      </w:rPr>
    </w:lvl>
  </w:abstractNum>
  <w:abstractNum w:abstractNumId="38">
    <w:nsid w:val="4B455D37"/>
    <w:multiLevelType w:val="hybridMultilevel"/>
    <w:tmpl w:val="BD145B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0D30549"/>
    <w:multiLevelType w:val="multilevel"/>
    <w:tmpl w:val="4C8C07C0"/>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nsid w:val="52682A12"/>
    <w:multiLevelType w:val="hybridMultilevel"/>
    <w:tmpl w:val="756076FC"/>
    <w:lvl w:ilvl="0" w:tplc="36B87A1E">
      <w:start w:val="6"/>
      <w:numFmt w:val="decimal"/>
      <w:lvlText w:val="%1."/>
      <w:lvlJc w:val="left"/>
      <w:pPr>
        <w:tabs>
          <w:tab w:val="num" w:pos="720"/>
        </w:tabs>
        <w:ind w:left="720" w:hanging="360"/>
      </w:pPr>
      <w:rPr>
        <w:rFonts w:cs="Times New Roman"/>
      </w:rPr>
    </w:lvl>
    <w:lvl w:ilvl="1" w:tplc="4D8A24D8">
      <w:start w:val="1"/>
      <w:numFmt w:val="decimal"/>
      <w:lvlText w:val="%2."/>
      <w:lvlJc w:val="left"/>
      <w:pPr>
        <w:tabs>
          <w:tab w:val="num" w:pos="1440"/>
        </w:tabs>
        <w:ind w:left="1440" w:hanging="360"/>
      </w:pPr>
      <w:rPr>
        <w:rFonts w:cs="Times New Roman"/>
      </w:rPr>
    </w:lvl>
    <w:lvl w:ilvl="2" w:tplc="FE1E6B68">
      <w:start w:val="1"/>
      <w:numFmt w:val="decimal"/>
      <w:lvlText w:val="%3."/>
      <w:lvlJc w:val="left"/>
      <w:pPr>
        <w:tabs>
          <w:tab w:val="num" w:pos="2160"/>
        </w:tabs>
        <w:ind w:left="2160" w:hanging="360"/>
      </w:pPr>
      <w:rPr>
        <w:rFonts w:cs="Times New Roman"/>
      </w:rPr>
    </w:lvl>
    <w:lvl w:ilvl="3" w:tplc="0F6AC3AE">
      <w:start w:val="1"/>
      <w:numFmt w:val="decimal"/>
      <w:lvlText w:val="%4."/>
      <w:lvlJc w:val="left"/>
      <w:pPr>
        <w:tabs>
          <w:tab w:val="num" w:pos="2880"/>
        </w:tabs>
        <w:ind w:left="2880" w:hanging="360"/>
      </w:pPr>
      <w:rPr>
        <w:rFonts w:cs="Times New Roman"/>
      </w:rPr>
    </w:lvl>
    <w:lvl w:ilvl="4" w:tplc="A614E40C">
      <w:start w:val="1"/>
      <w:numFmt w:val="decimal"/>
      <w:lvlText w:val="%5."/>
      <w:lvlJc w:val="left"/>
      <w:pPr>
        <w:tabs>
          <w:tab w:val="num" w:pos="3600"/>
        </w:tabs>
        <w:ind w:left="3600" w:hanging="360"/>
      </w:pPr>
      <w:rPr>
        <w:rFonts w:cs="Times New Roman"/>
      </w:rPr>
    </w:lvl>
    <w:lvl w:ilvl="5" w:tplc="323A22EE">
      <w:start w:val="1"/>
      <w:numFmt w:val="decimal"/>
      <w:lvlText w:val="%6."/>
      <w:lvlJc w:val="left"/>
      <w:pPr>
        <w:tabs>
          <w:tab w:val="num" w:pos="4320"/>
        </w:tabs>
        <w:ind w:left="4320" w:hanging="360"/>
      </w:pPr>
      <w:rPr>
        <w:rFonts w:cs="Times New Roman"/>
      </w:rPr>
    </w:lvl>
    <w:lvl w:ilvl="6" w:tplc="6E2AB204">
      <w:start w:val="1"/>
      <w:numFmt w:val="decimal"/>
      <w:lvlText w:val="%7."/>
      <w:lvlJc w:val="left"/>
      <w:pPr>
        <w:tabs>
          <w:tab w:val="num" w:pos="5040"/>
        </w:tabs>
        <w:ind w:left="5040" w:hanging="360"/>
      </w:pPr>
      <w:rPr>
        <w:rFonts w:cs="Times New Roman"/>
      </w:rPr>
    </w:lvl>
    <w:lvl w:ilvl="7" w:tplc="D716E8BA">
      <w:start w:val="1"/>
      <w:numFmt w:val="decimal"/>
      <w:lvlText w:val="%8."/>
      <w:lvlJc w:val="left"/>
      <w:pPr>
        <w:tabs>
          <w:tab w:val="num" w:pos="5760"/>
        </w:tabs>
        <w:ind w:left="5760" w:hanging="360"/>
      </w:pPr>
      <w:rPr>
        <w:rFonts w:cs="Times New Roman"/>
      </w:rPr>
    </w:lvl>
    <w:lvl w:ilvl="8" w:tplc="B776BE86">
      <w:start w:val="1"/>
      <w:numFmt w:val="decimal"/>
      <w:lvlText w:val="%9."/>
      <w:lvlJc w:val="left"/>
      <w:pPr>
        <w:tabs>
          <w:tab w:val="num" w:pos="6480"/>
        </w:tabs>
        <w:ind w:left="6480" w:hanging="360"/>
      </w:pPr>
      <w:rPr>
        <w:rFonts w:cs="Times New Roman"/>
      </w:rPr>
    </w:lvl>
  </w:abstractNum>
  <w:abstractNum w:abstractNumId="41">
    <w:nsid w:val="536101ED"/>
    <w:multiLevelType w:val="hybridMultilevel"/>
    <w:tmpl w:val="3E0E1BEE"/>
    <w:lvl w:ilvl="0" w:tplc="0C0A0001">
      <w:start w:val="1"/>
      <w:numFmt w:val="bullet"/>
      <w:lvlText w:val=""/>
      <w:lvlJc w:val="left"/>
      <w:pPr>
        <w:ind w:left="1569" w:hanging="360"/>
      </w:pPr>
      <w:rPr>
        <w:rFonts w:ascii="Symbol" w:hAnsi="Symbol" w:hint="default"/>
      </w:rPr>
    </w:lvl>
    <w:lvl w:ilvl="1" w:tplc="0C0A0003" w:tentative="1">
      <w:start w:val="1"/>
      <w:numFmt w:val="bullet"/>
      <w:lvlText w:val="o"/>
      <w:lvlJc w:val="left"/>
      <w:pPr>
        <w:ind w:left="2289" w:hanging="360"/>
      </w:pPr>
      <w:rPr>
        <w:rFonts w:ascii="Courier New" w:hAnsi="Courier New" w:cs="Courier New" w:hint="default"/>
      </w:rPr>
    </w:lvl>
    <w:lvl w:ilvl="2" w:tplc="0C0A0005" w:tentative="1">
      <w:start w:val="1"/>
      <w:numFmt w:val="bullet"/>
      <w:lvlText w:val=""/>
      <w:lvlJc w:val="left"/>
      <w:pPr>
        <w:ind w:left="3009" w:hanging="360"/>
      </w:pPr>
      <w:rPr>
        <w:rFonts w:ascii="Wingdings" w:hAnsi="Wingdings" w:hint="default"/>
      </w:rPr>
    </w:lvl>
    <w:lvl w:ilvl="3" w:tplc="0C0A0001" w:tentative="1">
      <w:start w:val="1"/>
      <w:numFmt w:val="bullet"/>
      <w:lvlText w:val=""/>
      <w:lvlJc w:val="left"/>
      <w:pPr>
        <w:ind w:left="3729" w:hanging="360"/>
      </w:pPr>
      <w:rPr>
        <w:rFonts w:ascii="Symbol" w:hAnsi="Symbol" w:hint="default"/>
      </w:rPr>
    </w:lvl>
    <w:lvl w:ilvl="4" w:tplc="0C0A0003" w:tentative="1">
      <w:start w:val="1"/>
      <w:numFmt w:val="bullet"/>
      <w:lvlText w:val="o"/>
      <w:lvlJc w:val="left"/>
      <w:pPr>
        <w:ind w:left="4449" w:hanging="360"/>
      </w:pPr>
      <w:rPr>
        <w:rFonts w:ascii="Courier New" w:hAnsi="Courier New" w:cs="Courier New" w:hint="default"/>
      </w:rPr>
    </w:lvl>
    <w:lvl w:ilvl="5" w:tplc="0C0A0005" w:tentative="1">
      <w:start w:val="1"/>
      <w:numFmt w:val="bullet"/>
      <w:lvlText w:val=""/>
      <w:lvlJc w:val="left"/>
      <w:pPr>
        <w:ind w:left="5169" w:hanging="360"/>
      </w:pPr>
      <w:rPr>
        <w:rFonts w:ascii="Wingdings" w:hAnsi="Wingdings" w:hint="default"/>
      </w:rPr>
    </w:lvl>
    <w:lvl w:ilvl="6" w:tplc="0C0A0001" w:tentative="1">
      <w:start w:val="1"/>
      <w:numFmt w:val="bullet"/>
      <w:lvlText w:val=""/>
      <w:lvlJc w:val="left"/>
      <w:pPr>
        <w:ind w:left="5889" w:hanging="360"/>
      </w:pPr>
      <w:rPr>
        <w:rFonts w:ascii="Symbol" w:hAnsi="Symbol" w:hint="default"/>
      </w:rPr>
    </w:lvl>
    <w:lvl w:ilvl="7" w:tplc="0C0A0003" w:tentative="1">
      <w:start w:val="1"/>
      <w:numFmt w:val="bullet"/>
      <w:lvlText w:val="o"/>
      <w:lvlJc w:val="left"/>
      <w:pPr>
        <w:ind w:left="6609" w:hanging="360"/>
      </w:pPr>
      <w:rPr>
        <w:rFonts w:ascii="Courier New" w:hAnsi="Courier New" w:cs="Courier New" w:hint="default"/>
      </w:rPr>
    </w:lvl>
    <w:lvl w:ilvl="8" w:tplc="0C0A0005" w:tentative="1">
      <w:start w:val="1"/>
      <w:numFmt w:val="bullet"/>
      <w:lvlText w:val=""/>
      <w:lvlJc w:val="left"/>
      <w:pPr>
        <w:ind w:left="7329" w:hanging="360"/>
      </w:pPr>
      <w:rPr>
        <w:rFonts w:ascii="Wingdings" w:hAnsi="Wingdings" w:hint="default"/>
      </w:rPr>
    </w:lvl>
  </w:abstractNum>
  <w:abstractNum w:abstractNumId="42">
    <w:nsid w:val="538A20C2"/>
    <w:multiLevelType w:val="hybridMultilevel"/>
    <w:tmpl w:val="EEC0D012"/>
    <w:lvl w:ilvl="0" w:tplc="CB0E766C">
      <w:start w:val="1"/>
      <w:numFmt w:val="decimal"/>
      <w:lvlText w:val="%1."/>
      <w:lvlJc w:val="left"/>
      <w:pPr>
        <w:tabs>
          <w:tab w:val="num" w:pos="2004"/>
        </w:tabs>
        <w:ind w:left="2004" w:hanging="360"/>
      </w:pPr>
      <w:rPr>
        <w:rFonts w:cs="Times New Roman"/>
      </w:rPr>
    </w:lvl>
    <w:lvl w:ilvl="1" w:tplc="0C0A0019">
      <w:start w:val="1"/>
      <w:numFmt w:val="lowerLetter"/>
      <w:lvlText w:val="%2."/>
      <w:lvlJc w:val="left"/>
      <w:pPr>
        <w:tabs>
          <w:tab w:val="num" w:pos="2004"/>
        </w:tabs>
        <w:ind w:left="2004" w:hanging="360"/>
      </w:pPr>
      <w:rPr>
        <w:rFonts w:cs="Times New Roman"/>
      </w:rPr>
    </w:lvl>
    <w:lvl w:ilvl="2" w:tplc="0C0A001B" w:tentative="1">
      <w:start w:val="1"/>
      <w:numFmt w:val="lowerRoman"/>
      <w:lvlText w:val="%3."/>
      <w:lvlJc w:val="right"/>
      <w:pPr>
        <w:tabs>
          <w:tab w:val="num" w:pos="2724"/>
        </w:tabs>
        <w:ind w:left="2724" w:hanging="180"/>
      </w:pPr>
      <w:rPr>
        <w:rFonts w:cs="Times New Roman"/>
      </w:rPr>
    </w:lvl>
    <w:lvl w:ilvl="3" w:tplc="0C0A000F" w:tentative="1">
      <w:start w:val="1"/>
      <w:numFmt w:val="decimal"/>
      <w:lvlText w:val="%4."/>
      <w:lvlJc w:val="left"/>
      <w:pPr>
        <w:tabs>
          <w:tab w:val="num" w:pos="3444"/>
        </w:tabs>
        <w:ind w:left="3444" w:hanging="360"/>
      </w:pPr>
      <w:rPr>
        <w:rFonts w:cs="Times New Roman"/>
      </w:rPr>
    </w:lvl>
    <w:lvl w:ilvl="4" w:tplc="0C0A0019" w:tentative="1">
      <w:start w:val="1"/>
      <w:numFmt w:val="lowerLetter"/>
      <w:lvlText w:val="%5."/>
      <w:lvlJc w:val="left"/>
      <w:pPr>
        <w:tabs>
          <w:tab w:val="num" w:pos="4164"/>
        </w:tabs>
        <w:ind w:left="4164" w:hanging="360"/>
      </w:pPr>
      <w:rPr>
        <w:rFonts w:cs="Times New Roman"/>
      </w:rPr>
    </w:lvl>
    <w:lvl w:ilvl="5" w:tplc="0C0A001B" w:tentative="1">
      <w:start w:val="1"/>
      <w:numFmt w:val="lowerRoman"/>
      <w:lvlText w:val="%6."/>
      <w:lvlJc w:val="right"/>
      <w:pPr>
        <w:tabs>
          <w:tab w:val="num" w:pos="4884"/>
        </w:tabs>
        <w:ind w:left="4884" w:hanging="180"/>
      </w:pPr>
      <w:rPr>
        <w:rFonts w:cs="Times New Roman"/>
      </w:rPr>
    </w:lvl>
    <w:lvl w:ilvl="6" w:tplc="0C0A000F" w:tentative="1">
      <w:start w:val="1"/>
      <w:numFmt w:val="decimal"/>
      <w:lvlText w:val="%7."/>
      <w:lvlJc w:val="left"/>
      <w:pPr>
        <w:tabs>
          <w:tab w:val="num" w:pos="5604"/>
        </w:tabs>
        <w:ind w:left="5604" w:hanging="360"/>
      </w:pPr>
      <w:rPr>
        <w:rFonts w:cs="Times New Roman"/>
      </w:rPr>
    </w:lvl>
    <w:lvl w:ilvl="7" w:tplc="0C0A0019" w:tentative="1">
      <w:start w:val="1"/>
      <w:numFmt w:val="lowerLetter"/>
      <w:lvlText w:val="%8."/>
      <w:lvlJc w:val="left"/>
      <w:pPr>
        <w:tabs>
          <w:tab w:val="num" w:pos="6324"/>
        </w:tabs>
        <w:ind w:left="6324" w:hanging="360"/>
      </w:pPr>
      <w:rPr>
        <w:rFonts w:cs="Times New Roman"/>
      </w:rPr>
    </w:lvl>
    <w:lvl w:ilvl="8" w:tplc="0C0A001B" w:tentative="1">
      <w:start w:val="1"/>
      <w:numFmt w:val="lowerRoman"/>
      <w:lvlText w:val="%9."/>
      <w:lvlJc w:val="right"/>
      <w:pPr>
        <w:tabs>
          <w:tab w:val="num" w:pos="7044"/>
        </w:tabs>
        <w:ind w:left="7044" w:hanging="180"/>
      </w:pPr>
      <w:rPr>
        <w:rFonts w:cs="Times New Roman"/>
      </w:rPr>
    </w:lvl>
  </w:abstractNum>
  <w:abstractNum w:abstractNumId="43">
    <w:nsid w:val="54DA790D"/>
    <w:multiLevelType w:val="hybridMultilevel"/>
    <w:tmpl w:val="7190321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5D62D57"/>
    <w:multiLevelType w:val="multilevel"/>
    <w:tmpl w:val="3FCE3F94"/>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5">
    <w:nsid w:val="5625039F"/>
    <w:multiLevelType w:val="multilevel"/>
    <w:tmpl w:val="3300DB6E"/>
    <w:lvl w:ilvl="0">
      <w:start w:val="5"/>
      <w:numFmt w:val="decimal"/>
      <w:lvlText w:val="%1"/>
      <w:lvlJc w:val="left"/>
      <w:pPr>
        <w:ind w:left="360" w:hanging="360"/>
      </w:pPr>
      <w:rPr>
        <w:rFonts w:cs="Times New Roman" w:hint="default"/>
      </w:rPr>
    </w:lvl>
    <w:lvl w:ilvl="1">
      <w:start w:val="1"/>
      <w:numFmt w:val="decimal"/>
      <w:lvlText w:val="%1.%2"/>
      <w:lvlJc w:val="left"/>
      <w:pPr>
        <w:ind w:left="900" w:hanging="36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120" w:hanging="1800"/>
      </w:pPr>
      <w:rPr>
        <w:rFonts w:cs="Times New Roman" w:hint="default"/>
      </w:rPr>
    </w:lvl>
  </w:abstractNum>
  <w:abstractNum w:abstractNumId="46">
    <w:nsid w:val="5D1F4668"/>
    <w:multiLevelType w:val="multilevel"/>
    <w:tmpl w:val="7C902D30"/>
    <w:lvl w:ilvl="0">
      <w:start w:val="1"/>
      <w:numFmt w:val="bullet"/>
      <w:lvlText w:val=""/>
      <w:lvlJc w:val="left"/>
      <w:pPr>
        <w:tabs>
          <w:tab w:val="num" w:pos="2424"/>
        </w:tabs>
        <w:ind w:left="2424" w:hanging="360"/>
      </w:pPr>
      <w:rPr>
        <w:rFonts w:ascii="Symbol" w:hAnsi="Symbol" w:hint="default"/>
        <w:sz w:val="20"/>
      </w:rPr>
    </w:lvl>
    <w:lvl w:ilvl="1" w:tentative="1">
      <w:start w:val="1"/>
      <w:numFmt w:val="bullet"/>
      <w:lvlText w:val="o"/>
      <w:lvlJc w:val="left"/>
      <w:pPr>
        <w:tabs>
          <w:tab w:val="num" w:pos="3144"/>
        </w:tabs>
        <w:ind w:left="3144" w:hanging="360"/>
      </w:pPr>
      <w:rPr>
        <w:rFonts w:ascii="Courier New" w:hAnsi="Courier New" w:hint="default"/>
        <w:sz w:val="20"/>
      </w:rPr>
    </w:lvl>
    <w:lvl w:ilvl="2" w:tentative="1">
      <w:start w:val="1"/>
      <w:numFmt w:val="bullet"/>
      <w:lvlText w:val=""/>
      <w:lvlJc w:val="left"/>
      <w:pPr>
        <w:tabs>
          <w:tab w:val="num" w:pos="3864"/>
        </w:tabs>
        <w:ind w:left="3864" w:hanging="360"/>
      </w:pPr>
      <w:rPr>
        <w:rFonts w:ascii="Wingdings" w:hAnsi="Wingdings" w:hint="default"/>
        <w:sz w:val="20"/>
      </w:rPr>
    </w:lvl>
    <w:lvl w:ilvl="3" w:tentative="1">
      <w:start w:val="1"/>
      <w:numFmt w:val="bullet"/>
      <w:lvlText w:val=""/>
      <w:lvlJc w:val="left"/>
      <w:pPr>
        <w:tabs>
          <w:tab w:val="num" w:pos="4584"/>
        </w:tabs>
        <w:ind w:left="4584" w:hanging="360"/>
      </w:pPr>
      <w:rPr>
        <w:rFonts w:ascii="Wingdings" w:hAnsi="Wingdings" w:hint="default"/>
        <w:sz w:val="20"/>
      </w:rPr>
    </w:lvl>
    <w:lvl w:ilvl="4" w:tentative="1">
      <w:start w:val="1"/>
      <w:numFmt w:val="bullet"/>
      <w:lvlText w:val=""/>
      <w:lvlJc w:val="left"/>
      <w:pPr>
        <w:tabs>
          <w:tab w:val="num" w:pos="5304"/>
        </w:tabs>
        <w:ind w:left="5304" w:hanging="360"/>
      </w:pPr>
      <w:rPr>
        <w:rFonts w:ascii="Wingdings" w:hAnsi="Wingdings" w:hint="default"/>
        <w:sz w:val="20"/>
      </w:rPr>
    </w:lvl>
    <w:lvl w:ilvl="5" w:tentative="1">
      <w:start w:val="1"/>
      <w:numFmt w:val="bullet"/>
      <w:lvlText w:val=""/>
      <w:lvlJc w:val="left"/>
      <w:pPr>
        <w:tabs>
          <w:tab w:val="num" w:pos="6024"/>
        </w:tabs>
        <w:ind w:left="6024" w:hanging="360"/>
      </w:pPr>
      <w:rPr>
        <w:rFonts w:ascii="Wingdings" w:hAnsi="Wingdings" w:hint="default"/>
        <w:sz w:val="20"/>
      </w:rPr>
    </w:lvl>
    <w:lvl w:ilvl="6" w:tentative="1">
      <w:start w:val="1"/>
      <w:numFmt w:val="bullet"/>
      <w:lvlText w:val=""/>
      <w:lvlJc w:val="left"/>
      <w:pPr>
        <w:tabs>
          <w:tab w:val="num" w:pos="6744"/>
        </w:tabs>
        <w:ind w:left="6744" w:hanging="360"/>
      </w:pPr>
      <w:rPr>
        <w:rFonts w:ascii="Wingdings" w:hAnsi="Wingdings" w:hint="default"/>
        <w:sz w:val="20"/>
      </w:rPr>
    </w:lvl>
    <w:lvl w:ilvl="7" w:tentative="1">
      <w:start w:val="1"/>
      <w:numFmt w:val="bullet"/>
      <w:lvlText w:val=""/>
      <w:lvlJc w:val="left"/>
      <w:pPr>
        <w:tabs>
          <w:tab w:val="num" w:pos="7464"/>
        </w:tabs>
        <w:ind w:left="7464" w:hanging="360"/>
      </w:pPr>
      <w:rPr>
        <w:rFonts w:ascii="Wingdings" w:hAnsi="Wingdings" w:hint="default"/>
        <w:sz w:val="20"/>
      </w:rPr>
    </w:lvl>
    <w:lvl w:ilvl="8" w:tentative="1">
      <w:start w:val="1"/>
      <w:numFmt w:val="bullet"/>
      <w:lvlText w:val=""/>
      <w:lvlJc w:val="left"/>
      <w:pPr>
        <w:tabs>
          <w:tab w:val="num" w:pos="8184"/>
        </w:tabs>
        <w:ind w:left="8184" w:hanging="360"/>
      </w:pPr>
      <w:rPr>
        <w:rFonts w:ascii="Wingdings" w:hAnsi="Wingdings" w:hint="default"/>
        <w:sz w:val="20"/>
      </w:rPr>
    </w:lvl>
  </w:abstractNum>
  <w:abstractNum w:abstractNumId="47">
    <w:nsid w:val="5E3A1906"/>
    <w:multiLevelType w:val="hybridMultilevel"/>
    <w:tmpl w:val="06068CC4"/>
    <w:lvl w:ilvl="0" w:tplc="0C0A0007">
      <w:start w:val="1"/>
      <w:numFmt w:val="bullet"/>
      <w:lvlText w:val=""/>
      <w:lvlJc w:val="left"/>
      <w:pPr>
        <w:tabs>
          <w:tab w:val="num" w:pos="720"/>
        </w:tabs>
        <w:ind w:left="720" w:hanging="360"/>
      </w:pPr>
      <w:rPr>
        <w:rFonts w:ascii="Symbol" w:hAnsi="Symbol" w:hint="default"/>
        <w:color w:val="0000FF"/>
        <w:u w:color="0000FF"/>
      </w:rPr>
    </w:lvl>
    <w:lvl w:ilvl="1" w:tplc="0C0A000F">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8">
    <w:nsid w:val="613B69A7"/>
    <w:multiLevelType w:val="hybridMultilevel"/>
    <w:tmpl w:val="330000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33522A8"/>
    <w:multiLevelType w:val="hybridMultilevel"/>
    <w:tmpl w:val="7646C99C"/>
    <w:lvl w:ilvl="0" w:tplc="300A000F">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0">
    <w:nsid w:val="63450829"/>
    <w:multiLevelType w:val="hybridMultilevel"/>
    <w:tmpl w:val="562A0B12"/>
    <w:lvl w:ilvl="0" w:tplc="12A2426A">
      <w:start w:val="1"/>
      <w:numFmt w:val="bullet"/>
      <w:lvlText w:val=""/>
      <w:lvlJc w:val="left"/>
      <w:pPr>
        <w:tabs>
          <w:tab w:val="num" w:pos="720"/>
        </w:tabs>
        <w:ind w:left="720" w:hanging="360"/>
      </w:pPr>
      <w:rPr>
        <w:rFonts w:ascii="Wingdings" w:hAnsi="Wingdings" w:hint="default"/>
      </w:rPr>
    </w:lvl>
    <w:lvl w:ilvl="1" w:tplc="38D0EF98">
      <w:start w:val="1"/>
      <w:numFmt w:val="decimal"/>
      <w:lvlText w:val="%2."/>
      <w:lvlJc w:val="left"/>
      <w:pPr>
        <w:tabs>
          <w:tab w:val="num" w:pos="1440"/>
        </w:tabs>
        <w:ind w:left="1440" w:hanging="360"/>
      </w:pPr>
      <w:rPr>
        <w:rFonts w:cs="Times New Roman"/>
      </w:rPr>
    </w:lvl>
    <w:lvl w:ilvl="2" w:tplc="3C4CA9D8">
      <w:start w:val="1"/>
      <w:numFmt w:val="decimal"/>
      <w:lvlText w:val="%3."/>
      <w:lvlJc w:val="left"/>
      <w:pPr>
        <w:tabs>
          <w:tab w:val="num" w:pos="2160"/>
        </w:tabs>
        <w:ind w:left="2160" w:hanging="360"/>
      </w:pPr>
      <w:rPr>
        <w:rFonts w:cs="Times New Roman"/>
      </w:rPr>
    </w:lvl>
    <w:lvl w:ilvl="3" w:tplc="4448DCAE">
      <w:start w:val="1"/>
      <w:numFmt w:val="decimal"/>
      <w:lvlText w:val="%4."/>
      <w:lvlJc w:val="left"/>
      <w:pPr>
        <w:tabs>
          <w:tab w:val="num" w:pos="2880"/>
        </w:tabs>
        <w:ind w:left="2880" w:hanging="360"/>
      </w:pPr>
      <w:rPr>
        <w:rFonts w:cs="Times New Roman"/>
      </w:rPr>
    </w:lvl>
    <w:lvl w:ilvl="4" w:tplc="B2C251CA">
      <w:start w:val="1"/>
      <w:numFmt w:val="decimal"/>
      <w:lvlText w:val="%5."/>
      <w:lvlJc w:val="left"/>
      <w:pPr>
        <w:tabs>
          <w:tab w:val="num" w:pos="3600"/>
        </w:tabs>
        <w:ind w:left="3600" w:hanging="360"/>
      </w:pPr>
      <w:rPr>
        <w:rFonts w:cs="Times New Roman"/>
      </w:rPr>
    </w:lvl>
    <w:lvl w:ilvl="5" w:tplc="11DA32EA">
      <w:start w:val="1"/>
      <w:numFmt w:val="decimal"/>
      <w:lvlText w:val="%6."/>
      <w:lvlJc w:val="left"/>
      <w:pPr>
        <w:tabs>
          <w:tab w:val="num" w:pos="4320"/>
        </w:tabs>
        <w:ind w:left="4320" w:hanging="360"/>
      </w:pPr>
      <w:rPr>
        <w:rFonts w:cs="Times New Roman"/>
      </w:rPr>
    </w:lvl>
    <w:lvl w:ilvl="6" w:tplc="AC1887E0">
      <w:start w:val="1"/>
      <w:numFmt w:val="decimal"/>
      <w:lvlText w:val="%7."/>
      <w:lvlJc w:val="left"/>
      <w:pPr>
        <w:tabs>
          <w:tab w:val="num" w:pos="5040"/>
        </w:tabs>
        <w:ind w:left="5040" w:hanging="360"/>
      </w:pPr>
      <w:rPr>
        <w:rFonts w:cs="Times New Roman"/>
      </w:rPr>
    </w:lvl>
    <w:lvl w:ilvl="7" w:tplc="13AABCAC">
      <w:start w:val="1"/>
      <w:numFmt w:val="decimal"/>
      <w:lvlText w:val="%8."/>
      <w:lvlJc w:val="left"/>
      <w:pPr>
        <w:tabs>
          <w:tab w:val="num" w:pos="5760"/>
        </w:tabs>
        <w:ind w:left="5760" w:hanging="360"/>
      </w:pPr>
      <w:rPr>
        <w:rFonts w:cs="Times New Roman"/>
      </w:rPr>
    </w:lvl>
    <w:lvl w:ilvl="8" w:tplc="C9A2FFF4">
      <w:start w:val="1"/>
      <w:numFmt w:val="decimal"/>
      <w:lvlText w:val="%9."/>
      <w:lvlJc w:val="left"/>
      <w:pPr>
        <w:tabs>
          <w:tab w:val="num" w:pos="6480"/>
        </w:tabs>
        <w:ind w:left="6480" w:hanging="360"/>
      </w:pPr>
      <w:rPr>
        <w:rFonts w:cs="Times New Roman"/>
      </w:rPr>
    </w:lvl>
  </w:abstractNum>
  <w:abstractNum w:abstractNumId="51">
    <w:nsid w:val="63B443E9"/>
    <w:multiLevelType w:val="hybridMultilevel"/>
    <w:tmpl w:val="2AA8F7B6"/>
    <w:lvl w:ilvl="0" w:tplc="0C0A0007">
      <w:start w:val="1"/>
      <w:numFmt w:val="bullet"/>
      <w:lvlText w:val=""/>
      <w:lvlJc w:val="left"/>
      <w:pPr>
        <w:tabs>
          <w:tab w:val="num" w:pos="720"/>
        </w:tabs>
        <w:ind w:left="720" w:hanging="360"/>
      </w:pPr>
      <w:rPr>
        <w:rFonts w:ascii="Symbol" w:hAnsi="Symbol" w:hint="default"/>
        <w:color w:val="0000FF"/>
        <w:u w:color="0000FF"/>
      </w:rPr>
    </w:lvl>
    <w:lvl w:ilvl="1" w:tplc="0C0A0007">
      <w:start w:val="1"/>
      <w:numFmt w:val="bullet"/>
      <w:lvlText w:val=""/>
      <w:lvlJc w:val="left"/>
      <w:pPr>
        <w:tabs>
          <w:tab w:val="num" w:pos="1440"/>
        </w:tabs>
        <w:ind w:left="1440" w:hanging="360"/>
      </w:pPr>
      <w:rPr>
        <w:rFonts w:ascii="Symbol" w:hAnsi="Symbol" w:hint="default"/>
        <w:color w:val="0000FF"/>
        <w:u w:color="0000FF"/>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2">
    <w:nsid w:val="64AC6356"/>
    <w:multiLevelType w:val="hybridMultilevel"/>
    <w:tmpl w:val="48C86F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64D636EE"/>
    <w:multiLevelType w:val="hybridMultilevel"/>
    <w:tmpl w:val="E87699A2"/>
    <w:lvl w:ilvl="0" w:tplc="0C0A0007">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4">
    <w:nsid w:val="67D242F2"/>
    <w:multiLevelType w:val="hybridMultilevel"/>
    <w:tmpl w:val="F8F2FA4E"/>
    <w:lvl w:ilvl="0" w:tplc="0C0A0001">
      <w:start w:val="1"/>
      <w:numFmt w:val="bullet"/>
      <w:lvlText w:val=""/>
      <w:lvlJc w:val="left"/>
      <w:pPr>
        <w:ind w:left="1432" w:hanging="360"/>
      </w:pPr>
      <w:rPr>
        <w:rFonts w:ascii="Symbol" w:hAnsi="Symbol" w:hint="default"/>
      </w:rPr>
    </w:lvl>
    <w:lvl w:ilvl="1" w:tplc="0C0A0003" w:tentative="1">
      <w:start w:val="1"/>
      <w:numFmt w:val="bullet"/>
      <w:lvlText w:val="o"/>
      <w:lvlJc w:val="left"/>
      <w:pPr>
        <w:ind w:left="2152" w:hanging="360"/>
      </w:pPr>
      <w:rPr>
        <w:rFonts w:ascii="Courier New" w:hAnsi="Courier New" w:cs="Courier New" w:hint="default"/>
      </w:rPr>
    </w:lvl>
    <w:lvl w:ilvl="2" w:tplc="0C0A0005" w:tentative="1">
      <w:start w:val="1"/>
      <w:numFmt w:val="bullet"/>
      <w:lvlText w:val=""/>
      <w:lvlJc w:val="left"/>
      <w:pPr>
        <w:ind w:left="2872" w:hanging="360"/>
      </w:pPr>
      <w:rPr>
        <w:rFonts w:ascii="Wingdings" w:hAnsi="Wingdings" w:hint="default"/>
      </w:rPr>
    </w:lvl>
    <w:lvl w:ilvl="3" w:tplc="0C0A0001" w:tentative="1">
      <w:start w:val="1"/>
      <w:numFmt w:val="bullet"/>
      <w:lvlText w:val=""/>
      <w:lvlJc w:val="left"/>
      <w:pPr>
        <w:ind w:left="3592" w:hanging="360"/>
      </w:pPr>
      <w:rPr>
        <w:rFonts w:ascii="Symbol" w:hAnsi="Symbol" w:hint="default"/>
      </w:rPr>
    </w:lvl>
    <w:lvl w:ilvl="4" w:tplc="0C0A0003" w:tentative="1">
      <w:start w:val="1"/>
      <w:numFmt w:val="bullet"/>
      <w:lvlText w:val="o"/>
      <w:lvlJc w:val="left"/>
      <w:pPr>
        <w:ind w:left="4312" w:hanging="360"/>
      </w:pPr>
      <w:rPr>
        <w:rFonts w:ascii="Courier New" w:hAnsi="Courier New" w:cs="Courier New" w:hint="default"/>
      </w:rPr>
    </w:lvl>
    <w:lvl w:ilvl="5" w:tplc="0C0A0005" w:tentative="1">
      <w:start w:val="1"/>
      <w:numFmt w:val="bullet"/>
      <w:lvlText w:val=""/>
      <w:lvlJc w:val="left"/>
      <w:pPr>
        <w:ind w:left="5032" w:hanging="360"/>
      </w:pPr>
      <w:rPr>
        <w:rFonts w:ascii="Wingdings" w:hAnsi="Wingdings" w:hint="default"/>
      </w:rPr>
    </w:lvl>
    <w:lvl w:ilvl="6" w:tplc="0C0A0001" w:tentative="1">
      <w:start w:val="1"/>
      <w:numFmt w:val="bullet"/>
      <w:lvlText w:val=""/>
      <w:lvlJc w:val="left"/>
      <w:pPr>
        <w:ind w:left="5752" w:hanging="360"/>
      </w:pPr>
      <w:rPr>
        <w:rFonts w:ascii="Symbol" w:hAnsi="Symbol" w:hint="default"/>
      </w:rPr>
    </w:lvl>
    <w:lvl w:ilvl="7" w:tplc="0C0A0003" w:tentative="1">
      <w:start w:val="1"/>
      <w:numFmt w:val="bullet"/>
      <w:lvlText w:val="o"/>
      <w:lvlJc w:val="left"/>
      <w:pPr>
        <w:ind w:left="6472" w:hanging="360"/>
      </w:pPr>
      <w:rPr>
        <w:rFonts w:ascii="Courier New" w:hAnsi="Courier New" w:cs="Courier New" w:hint="default"/>
      </w:rPr>
    </w:lvl>
    <w:lvl w:ilvl="8" w:tplc="0C0A0005" w:tentative="1">
      <w:start w:val="1"/>
      <w:numFmt w:val="bullet"/>
      <w:lvlText w:val=""/>
      <w:lvlJc w:val="left"/>
      <w:pPr>
        <w:ind w:left="7192" w:hanging="360"/>
      </w:pPr>
      <w:rPr>
        <w:rFonts w:ascii="Wingdings" w:hAnsi="Wingdings" w:hint="default"/>
      </w:rPr>
    </w:lvl>
  </w:abstractNum>
  <w:abstractNum w:abstractNumId="55">
    <w:nsid w:val="6A453542"/>
    <w:multiLevelType w:val="hybridMultilevel"/>
    <w:tmpl w:val="BD4A6BEC"/>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6">
    <w:nsid w:val="6AC7185B"/>
    <w:multiLevelType w:val="hybridMultilevel"/>
    <w:tmpl w:val="FBAC982A"/>
    <w:lvl w:ilvl="0" w:tplc="0C0A0005">
      <w:start w:val="1"/>
      <w:numFmt w:val="bullet"/>
      <w:lvlText w:val=""/>
      <w:lvlJc w:val="left"/>
      <w:pPr>
        <w:ind w:left="1428" w:hanging="360"/>
      </w:pPr>
      <w:rPr>
        <w:rFonts w:ascii="Wingdings" w:hAnsi="Wingdings"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57">
    <w:nsid w:val="6ECF5994"/>
    <w:multiLevelType w:val="hybridMultilevel"/>
    <w:tmpl w:val="AF8C2D7C"/>
    <w:lvl w:ilvl="0" w:tplc="7C1A605A">
      <w:start w:val="1"/>
      <w:numFmt w:val="bullet"/>
      <w:lvlText w:val=""/>
      <w:lvlJc w:val="left"/>
      <w:pPr>
        <w:tabs>
          <w:tab w:val="num" w:pos="720"/>
        </w:tabs>
        <w:ind w:left="720" w:hanging="360"/>
      </w:pPr>
      <w:rPr>
        <w:rFonts w:ascii="Wingdings" w:hAnsi="Wingdings" w:hint="default"/>
      </w:rPr>
    </w:lvl>
    <w:lvl w:ilvl="1" w:tplc="F8CC51DA">
      <w:start w:val="1"/>
      <w:numFmt w:val="decimal"/>
      <w:lvlText w:val="%2."/>
      <w:lvlJc w:val="left"/>
      <w:pPr>
        <w:tabs>
          <w:tab w:val="num" w:pos="1440"/>
        </w:tabs>
        <w:ind w:left="1440" w:hanging="360"/>
      </w:pPr>
      <w:rPr>
        <w:rFonts w:cs="Times New Roman"/>
      </w:rPr>
    </w:lvl>
    <w:lvl w:ilvl="2" w:tplc="71B491F4">
      <w:start w:val="1"/>
      <w:numFmt w:val="decimal"/>
      <w:lvlText w:val="%3."/>
      <w:lvlJc w:val="left"/>
      <w:pPr>
        <w:tabs>
          <w:tab w:val="num" w:pos="2160"/>
        </w:tabs>
        <w:ind w:left="2160" w:hanging="360"/>
      </w:pPr>
      <w:rPr>
        <w:rFonts w:cs="Times New Roman"/>
      </w:rPr>
    </w:lvl>
    <w:lvl w:ilvl="3" w:tplc="BEE2846E">
      <w:start w:val="1"/>
      <w:numFmt w:val="decimal"/>
      <w:lvlText w:val="%4."/>
      <w:lvlJc w:val="left"/>
      <w:pPr>
        <w:tabs>
          <w:tab w:val="num" w:pos="2880"/>
        </w:tabs>
        <w:ind w:left="2880" w:hanging="360"/>
      </w:pPr>
      <w:rPr>
        <w:rFonts w:cs="Times New Roman"/>
      </w:rPr>
    </w:lvl>
    <w:lvl w:ilvl="4" w:tplc="E7486AC8">
      <w:start w:val="1"/>
      <w:numFmt w:val="decimal"/>
      <w:lvlText w:val="%5."/>
      <w:lvlJc w:val="left"/>
      <w:pPr>
        <w:tabs>
          <w:tab w:val="num" w:pos="3600"/>
        </w:tabs>
        <w:ind w:left="3600" w:hanging="360"/>
      </w:pPr>
      <w:rPr>
        <w:rFonts w:cs="Times New Roman"/>
      </w:rPr>
    </w:lvl>
    <w:lvl w:ilvl="5" w:tplc="07D86160">
      <w:start w:val="1"/>
      <w:numFmt w:val="decimal"/>
      <w:lvlText w:val="%6."/>
      <w:lvlJc w:val="left"/>
      <w:pPr>
        <w:tabs>
          <w:tab w:val="num" w:pos="4320"/>
        </w:tabs>
        <w:ind w:left="4320" w:hanging="360"/>
      </w:pPr>
      <w:rPr>
        <w:rFonts w:cs="Times New Roman"/>
      </w:rPr>
    </w:lvl>
    <w:lvl w:ilvl="6" w:tplc="1FD48C34">
      <w:start w:val="1"/>
      <w:numFmt w:val="decimal"/>
      <w:lvlText w:val="%7."/>
      <w:lvlJc w:val="left"/>
      <w:pPr>
        <w:tabs>
          <w:tab w:val="num" w:pos="5040"/>
        </w:tabs>
        <w:ind w:left="5040" w:hanging="360"/>
      </w:pPr>
      <w:rPr>
        <w:rFonts w:cs="Times New Roman"/>
      </w:rPr>
    </w:lvl>
    <w:lvl w:ilvl="7" w:tplc="3E9C6716">
      <w:start w:val="1"/>
      <w:numFmt w:val="decimal"/>
      <w:lvlText w:val="%8."/>
      <w:lvlJc w:val="left"/>
      <w:pPr>
        <w:tabs>
          <w:tab w:val="num" w:pos="5760"/>
        </w:tabs>
        <w:ind w:left="5760" w:hanging="360"/>
      </w:pPr>
      <w:rPr>
        <w:rFonts w:cs="Times New Roman"/>
      </w:rPr>
    </w:lvl>
    <w:lvl w:ilvl="8" w:tplc="1D662D44">
      <w:start w:val="1"/>
      <w:numFmt w:val="decimal"/>
      <w:lvlText w:val="%9."/>
      <w:lvlJc w:val="left"/>
      <w:pPr>
        <w:tabs>
          <w:tab w:val="num" w:pos="6480"/>
        </w:tabs>
        <w:ind w:left="6480" w:hanging="360"/>
      </w:pPr>
      <w:rPr>
        <w:rFonts w:cs="Times New Roman"/>
      </w:rPr>
    </w:lvl>
  </w:abstractNum>
  <w:abstractNum w:abstractNumId="58">
    <w:nsid w:val="711468FA"/>
    <w:multiLevelType w:val="multilevel"/>
    <w:tmpl w:val="57AAA4BC"/>
    <w:lvl w:ilvl="0">
      <w:start w:val="3"/>
      <w:numFmt w:val="decimal"/>
      <w:lvlText w:val="%1"/>
      <w:lvlJc w:val="left"/>
      <w:pPr>
        <w:ind w:left="405" w:hanging="405"/>
      </w:pPr>
      <w:rPr>
        <w:rFonts w:cs="Times New Roman"/>
      </w:rPr>
    </w:lvl>
    <w:lvl w:ilvl="1">
      <w:start w:val="2"/>
      <w:numFmt w:val="decimal"/>
      <w:lvlText w:val="%1.%2"/>
      <w:lvlJc w:val="left"/>
      <w:pPr>
        <w:ind w:left="720" w:hanging="720"/>
      </w:pPr>
      <w:rPr>
        <w:rFonts w:cs="Times New Roman"/>
        <w:sz w:val="24"/>
        <w:szCs w:val="24"/>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440" w:hanging="144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59">
    <w:nsid w:val="728D54BE"/>
    <w:multiLevelType w:val="hybridMultilevel"/>
    <w:tmpl w:val="982EB90A"/>
    <w:lvl w:ilvl="0" w:tplc="0C0A0017">
      <w:start w:val="1"/>
      <w:numFmt w:val="lowerLetter"/>
      <w:lvlText w:val="%1)"/>
      <w:lvlJc w:val="left"/>
      <w:pPr>
        <w:ind w:left="1070" w:hanging="360"/>
      </w:pPr>
    </w:lvl>
    <w:lvl w:ilvl="1" w:tplc="0C0A0019">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0">
    <w:nsid w:val="735968E0"/>
    <w:multiLevelType w:val="hybridMultilevel"/>
    <w:tmpl w:val="71622EFE"/>
    <w:lvl w:ilvl="0" w:tplc="0C0A0007">
      <w:start w:val="1"/>
      <w:numFmt w:val="bullet"/>
      <w:lvlText w:val=""/>
      <w:lvlJc w:val="left"/>
      <w:pPr>
        <w:tabs>
          <w:tab w:val="num" w:pos="720"/>
        </w:tabs>
        <w:ind w:left="720" w:hanging="360"/>
      </w:pPr>
      <w:rPr>
        <w:rFonts w:ascii="Symbol" w:hAnsi="Symbol" w:hint="default"/>
        <w:color w:val="0000FF"/>
        <w:u w:color="0000FF"/>
      </w:rPr>
    </w:lvl>
    <w:lvl w:ilvl="1" w:tplc="0C0A0007">
      <w:start w:val="1"/>
      <w:numFmt w:val="bullet"/>
      <w:lvlText w:val=""/>
      <w:lvlJc w:val="left"/>
      <w:pPr>
        <w:tabs>
          <w:tab w:val="num" w:pos="1440"/>
        </w:tabs>
        <w:ind w:left="1440" w:hanging="360"/>
      </w:pPr>
      <w:rPr>
        <w:rFonts w:ascii="Symbol" w:hAnsi="Symbol" w:hint="default"/>
        <w:color w:val="0000FF"/>
        <w:u w:color="0000FF"/>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61">
    <w:nsid w:val="73BD6EE2"/>
    <w:multiLevelType w:val="hybridMultilevel"/>
    <w:tmpl w:val="D8188AD2"/>
    <w:lvl w:ilvl="0" w:tplc="0C0A000F">
      <w:start w:val="1"/>
      <w:numFmt w:val="decimal"/>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62">
    <w:nsid w:val="7C6F0858"/>
    <w:multiLevelType w:val="hybridMultilevel"/>
    <w:tmpl w:val="8026C6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7D1C6B7E"/>
    <w:multiLevelType w:val="hybridMultilevel"/>
    <w:tmpl w:val="4010171C"/>
    <w:lvl w:ilvl="0" w:tplc="0C0A0007">
      <w:start w:val="1"/>
      <w:numFmt w:val="bullet"/>
      <w:lvlText w:val=""/>
      <w:lvlJc w:val="left"/>
      <w:pPr>
        <w:tabs>
          <w:tab w:val="num" w:pos="720"/>
        </w:tabs>
        <w:ind w:left="720" w:hanging="360"/>
      </w:pPr>
      <w:rPr>
        <w:rFonts w:ascii="Symbol" w:hAnsi="Symbol" w:hint="default"/>
        <w:color w:val="0000FF"/>
        <w:u w:color="0000FF"/>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64">
    <w:nsid w:val="7EDB79D3"/>
    <w:multiLevelType w:val="multilevel"/>
    <w:tmpl w:val="E2ECF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num>
  <w:num w:numId="8">
    <w:abstractNumId w:val="19"/>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5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43"/>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5"/>
  </w:num>
  <w:num w:numId="24">
    <w:abstractNumId w:val="28"/>
  </w:num>
  <w:num w:numId="25">
    <w:abstractNumId w:val="7"/>
  </w:num>
  <w:num w:numId="26">
    <w:abstractNumId w:val="45"/>
  </w:num>
  <w:num w:numId="27">
    <w:abstractNumId w:val="27"/>
  </w:num>
  <w:num w:numId="28">
    <w:abstractNumId w:val="44"/>
  </w:num>
  <w:num w:numId="29">
    <w:abstractNumId w:val="23"/>
  </w:num>
  <w:num w:numId="30">
    <w:abstractNumId w:val="37"/>
  </w:num>
  <w:num w:numId="31">
    <w:abstractNumId w:val="46"/>
  </w:num>
  <w:num w:numId="32">
    <w:abstractNumId w:val="64"/>
  </w:num>
  <w:num w:numId="33">
    <w:abstractNumId w:val="26"/>
  </w:num>
  <w:num w:numId="34">
    <w:abstractNumId w:val="32"/>
  </w:num>
  <w:num w:numId="35">
    <w:abstractNumId w:val="18"/>
  </w:num>
  <w:num w:numId="36">
    <w:abstractNumId w:val="42"/>
  </w:num>
  <w:num w:numId="37">
    <w:abstractNumId w:val="62"/>
  </w:num>
  <w:num w:numId="38">
    <w:abstractNumId w:val="14"/>
  </w:num>
  <w:num w:numId="39">
    <w:abstractNumId w:val="39"/>
  </w:num>
  <w:num w:numId="40">
    <w:abstractNumId w:val="41"/>
  </w:num>
  <w:num w:numId="41">
    <w:abstractNumId w:val="35"/>
  </w:num>
  <w:num w:numId="42">
    <w:abstractNumId w:val="48"/>
  </w:num>
  <w:num w:numId="43">
    <w:abstractNumId w:val="36"/>
  </w:num>
  <w:num w:numId="44">
    <w:abstractNumId w:val="11"/>
  </w:num>
  <w:num w:numId="45">
    <w:abstractNumId w:val="30"/>
  </w:num>
  <w:num w:numId="46">
    <w:abstractNumId w:val="61"/>
  </w:num>
  <w:num w:numId="47">
    <w:abstractNumId w:val="34"/>
  </w:num>
  <w:num w:numId="48">
    <w:abstractNumId w:val="31"/>
  </w:num>
  <w:num w:numId="49">
    <w:abstractNumId w:val="4"/>
  </w:num>
  <w:num w:numId="50">
    <w:abstractNumId w:val="10"/>
  </w:num>
  <w:num w:numId="51">
    <w:abstractNumId w:val="54"/>
  </w:num>
  <w:num w:numId="52">
    <w:abstractNumId w:val="3"/>
  </w:num>
  <w:num w:numId="53">
    <w:abstractNumId w:val="59"/>
  </w:num>
  <w:num w:numId="54">
    <w:abstractNumId w:val="52"/>
  </w:num>
  <w:num w:numId="55">
    <w:abstractNumId w:val="12"/>
  </w:num>
  <w:num w:numId="56">
    <w:abstractNumId w:val="0"/>
  </w:num>
  <w:num w:numId="57">
    <w:abstractNumId w:val="22"/>
  </w:num>
  <w:num w:numId="58">
    <w:abstractNumId w:val="38"/>
  </w:num>
  <w:num w:numId="59">
    <w:abstractNumId w:val="15"/>
  </w:num>
  <w:num w:numId="60">
    <w:abstractNumId w:val="9"/>
  </w:num>
  <w:num w:numId="61">
    <w:abstractNumId w:val="55"/>
  </w:num>
  <w:num w:numId="62">
    <w:abstractNumId w:val="13"/>
  </w:num>
  <w:num w:numId="63">
    <w:abstractNumId w:val="8"/>
  </w:num>
  <w:num w:numId="64">
    <w:abstractNumId w:val="25"/>
  </w:num>
  <w:num w:numId="65">
    <w:abstractNumId w:val="49"/>
  </w:num>
  <w:num w:numId="66">
    <w:abstractNumId w:val="47"/>
  </w:num>
  <w:num w:numId="67">
    <w:abstractNumId w:val="51"/>
  </w:num>
  <w:num w:numId="68">
    <w:abstractNumId w:val="60"/>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Formatting/>
  <w:defaultTabStop w:val="708"/>
  <w:hyphenationZone w:val="425"/>
  <w:drawingGridHorizontalSpacing w:val="120"/>
  <w:displayHorizontalDrawingGridEvery w:val="2"/>
  <w:characterSpacingControl w:val="doNotCompress"/>
  <w:hdrShapeDefaults>
    <o:shapedefaults v:ext="edit" spidmax="57346" fill="f" fillcolor="white" stroke="f">
      <v:fill color="white" on="f"/>
      <v:stroke on="f"/>
    </o:shapedefaults>
  </w:hdrShapeDefaults>
  <w:footnotePr>
    <w:footnote w:id="-1"/>
    <w:footnote w:id="0"/>
  </w:footnotePr>
  <w:endnotePr>
    <w:endnote w:id="-1"/>
    <w:endnote w:id="0"/>
  </w:endnotePr>
  <w:compat/>
  <w:rsids>
    <w:rsidRoot w:val="00B86605"/>
    <w:rsid w:val="00003303"/>
    <w:rsid w:val="00003769"/>
    <w:rsid w:val="00003C29"/>
    <w:rsid w:val="00004A4D"/>
    <w:rsid w:val="0001065F"/>
    <w:rsid w:val="00012309"/>
    <w:rsid w:val="000160CF"/>
    <w:rsid w:val="000166F1"/>
    <w:rsid w:val="00023637"/>
    <w:rsid w:val="000254ED"/>
    <w:rsid w:val="000265CB"/>
    <w:rsid w:val="00027511"/>
    <w:rsid w:val="00031258"/>
    <w:rsid w:val="0003493F"/>
    <w:rsid w:val="00034DCE"/>
    <w:rsid w:val="000404DE"/>
    <w:rsid w:val="00040E79"/>
    <w:rsid w:val="00041558"/>
    <w:rsid w:val="00041575"/>
    <w:rsid w:val="00041B73"/>
    <w:rsid w:val="000463F7"/>
    <w:rsid w:val="0004718A"/>
    <w:rsid w:val="00047CC2"/>
    <w:rsid w:val="00051D91"/>
    <w:rsid w:val="00051EAB"/>
    <w:rsid w:val="00051F17"/>
    <w:rsid w:val="00054920"/>
    <w:rsid w:val="00055201"/>
    <w:rsid w:val="0005625A"/>
    <w:rsid w:val="0006114E"/>
    <w:rsid w:val="00061E5E"/>
    <w:rsid w:val="00062BD8"/>
    <w:rsid w:val="0006662D"/>
    <w:rsid w:val="00071266"/>
    <w:rsid w:val="000719A2"/>
    <w:rsid w:val="00072526"/>
    <w:rsid w:val="00073779"/>
    <w:rsid w:val="00080413"/>
    <w:rsid w:val="0008346E"/>
    <w:rsid w:val="00083E20"/>
    <w:rsid w:val="0008465F"/>
    <w:rsid w:val="00086079"/>
    <w:rsid w:val="00087484"/>
    <w:rsid w:val="00092CFB"/>
    <w:rsid w:val="00093FB0"/>
    <w:rsid w:val="000966FC"/>
    <w:rsid w:val="00097B51"/>
    <w:rsid w:val="000A2814"/>
    <w:rsid w:val="000A6EDF"/>
    <w:rsid w:val="000B1B31"/>
    <w:rsid w:val="000B2115"/>
    <w:rsid w:val="000B4C74"/>
    <w:rsid w:val="000C018C"/>
    <w:rsid w:val="000C2C60"/>
    <w:rsid w:val="000C2F8C"/>
    <w:rsid w:val="000C5065"/>
    <w:rsid w:val="000C7AE5"/>
    <w:rsid w:val="000D3D42"/>
    <w:rsid w:val="000D3FD8"/>
    <w:rsid w:val="000D4323"/>
    <w:rsid w:val="000D5620"/>
    <w:rsid w:val="000D79CD"/>
    <w:rsid w:val="000D7F65"/>
    <w:rsid w:val="000E3ADE"/>
    <w:rsid w:val="000E4304"/>
    <w:rsid w:val="000F44F9"/>
    <w:rsid w:val="000F5093"/>
    <w:rsid w:val="000F638F"/>
    <w:rsid w:val="000F7F7A"/>
    <w:rsid w:val="00100840"/>
    <w:rsid w:val="0010413B"/>
    <w:rsid w:val="00104D3B"/>
    <w:rsid w:val="00110307"/>
    <w:rsid w:val="001113CF"/>
    <w:rsid w:val="00112365"/>
    <w:rsid w:val="00116651"/>
    <w:rsid w:val="00120DE0"/>
    <w:rsid w:val="00121F09"/>
    <w:rsid w:val="0012558A"/>
    <w:rsid w:val="001263B8"/>
    <w:rsid w:val="001278BF"/>
    <w:rsid w:val="00127B7E"/>
    <w:rsid w:val="0013068C"/>
    <w:rsid w:val="00130A10"/>
    <w:rsid w:val="00133AA8"/>
    <w:rsid w:val="001411AF"/>
    <w:rsid w:val="001436B3"/>
    <w:rsid w:val="00152732"/>
    <w:rsid w:val="0015392A"/>
    <w:rsid w:val="00154EAE"/>
    <w:rsid w:val="001565FB"/>
    <w:rsid w:val="00160A8E"/>
    <w:rsid w:val="00161898"/>
    <w:rsid w:val="001619D2"/>
    <w:rsid w:val="00163185"/>
    <w:rsid w:val="0016383C"/>
    <w:rsid w:val="001677D1"/>
    <w:rsid w:val="00167E69"/>
    <w:rsid w:val="00170811"/>
    <w:rsid w:val="00170F8B"/>
    <w:rsid w:val="00171A45"/>
    <w:rsid w:val="00173696"/>
    <w:rsid w:val="00173B12"/>
    <w:rsid w:val="00173EC8"/>
    <w:rsid w:val="00176214"/>
    <w:rsid w:val="00183AE7"/>
    <w:rsid w:val="00184E93"/>
    <w:rsid w:val="001860DA"/>
    <w:rsid w:val="00186D83"/>
    <w:rsid w:val="00192D2E"/>
    <w:rsid w:val="00194E3E"/>
    <w:rsid w:val="001963E4"/>
    <w:rsid w:val="00197881"/>
    <w:rsid w:val="00197B67"/>
    <w:rsid w:val="001A3015"/>
    <w:rsid w:val="001A4A46"/>
    <w:rsid w:val="001A61B1"/>
    <w:rsid w:val="001B5762"/>
    <w:rsid w:val="001B7AA0"/>
    <w:rsid w:val="001C0399"/>
    <w:rsid w:val="001C0E62"/>
    <w:rsid w:val="001C6AEB"/>
    <w:rsid w:val="001C7129"/>
    <w:rsid w:val="001D13AF"/>
    <w:rsid w:val="001D1B90"/>
    <w:rsid w:val="001D20C3"/>
    <w:rsid w:val="001D7ABB"/>
    <w:rsid w:val="001D7B48"/>
    <w:rsid w:val="001E11DB"/>
    <w:rsid w:val="001E4783"/>
    <w:rsid w:val="001F195A"/>
    <w:rsid w:val="001F206F"/>
    <w:rsid w:val="00200458"/>
    <w:rsid w:val="00200891"/>
    <w:rsid w:val="00201EFA"/>
    <w:rsid w:val="00206E5F"/>
    <w:rsid w:val="002101B6"/>
    <w:rsid w:val="00211382"/>
    <w:rsid w:val="00212989"/>
    <w:rsid w:val="002215FB"/>
    <w:rsid w:val="00224CCC"/>
    <w:rsid w:val="002268FE"/>
    <w:rsid w:val="00235C1E"/>
    <w:rsid w:val="00236847"/>
    <w:rsid w:val="00240610"/>
    <w:rsid w:val="002424C1"/>
    <w:rsid w:val="00242CCE"/>
    <w:rsid w:val="002443FC"/>
    <w:rsid w:val="00245F96"/>
    <w:rsid w:val="00246105"/>
    <w:rsid w:val="0025324F"/>
    <w:rsid w:val="00253794"/>
    <w:rsid w:val="00253BB3"/>
    <w:rsid w:val="00254D63"/>
    <w:rsid w:val="002567FB"/>
    <w:rsid w:val="00263CF5"/>
    <w:rsid w:val="002667CE"/>
    <w:rsid w:val="00270607"/>
    <w:rsid w:val="00277003"/>
    <w:rsid w:val="00277A55"/>
    <w:rsid w:val="002803FA"/>
    <w:rsid w:val="002861ED"/>
    <w:rsid w:val="002A46D8"/>
    <w:rsid w:val="002A4FE2"/>
    <w:rsid w:val="002A72BF"/>
    <w:rsid w:val="002B143E"/>
    <w:rsid w:val="002B29A5"/>
    <w:rsid w:val="002B5DAD"/>
    <w:rsid w:val="002C1CAA"/>
    <w:rsid w:val="002C1D0A"/>
    <w:rsid w:val="002C249D"/>
    <w:rsid w:val="002C25D0"/>
    <w:rsid w:val="002C6DEB"/>
    <w:rsid w:val="002D0C71"/>
    <w:rsid w:val="002D12FB"/>
    <w:rsid w:val="002D4257"/>
    <w:rsid w:val="002D68D6"/>
    <w:rsid w:val="002E002B"/>
    <w:rsid w:val="002E044F"/>
    <w:rsid w:val="002E395D"/>
    <w:rsid w:val="002E6696"/>
    <w:rsid w:val="002F007E"/>
    <w:rsid w:val="002F3579"/>
    <w:rsid w:val="002F41B4"/>
    <w:rsid w:val="002F4A5E"/>
    <w:rsid w:val="002F7795"/>
    <w:rsid w:val="00300CE1"/>
    <w:rsid w:val="0030175B"/>
    <w:rsid w:val="00302874"/>
    <w:rsid w:val="00304EF9"/>
    <w:rsid w:val="003054F1"/>
    <w:rsid w:val="00306B27"/>
    <w:rsid w:val="003113B5"/>
    <w:rsid w:val="00312170"/>
    <w:rsid w:val="003121FA"/>
    <w:rsid w:val="00313441"/>
    <w:rsid w:val="00313D0F"/>
    <w:rsid w:val="00316344"/>
    <w:rsid w:val="00317EE9"/>
    <w:rsid w:val="00320762"/>
    <w:rsid w:val="0032378D"/>
    <w:rsid w:val="00325106"/>
    <w:rsid w:val="00330F08"/>
    <w:rsid w:val="00331FE7"/>
    <w:rsid w:val="00332C05"/>
    <w:rsid w:val="00335598"/>
    <w:rsid w:val="003368D9"/>
    <w:rsid w:val="00337476"/>
    <w:rsid w:val="00345114"/>
    <w:rsid w:val="0034789E"/>
    <w:rsid w:val="00353F63"/>
    <w:rsid w:val="003544A5"/>
    <w:rsid w:val="00354AE6"/>
    <w:rsid w:val="00356D64"/>
    <w:rsid w:val="003642BB"/>
    <w:rsid w:val="003662D9"/>
    <w:rsid w:val="003728F3"/>
    <w:rsid w:val="003733FB"/>
    <w:rsid w:val="00381714"/>
    <w:rsid w:val="00381CC1"/>
    <w:rsid w:val="00383B42"/>
    <w:rsid w:val="0038610D"/>
    <w:rsid w:val="00394DF0"/>
    <w:rsid w:val="00395B19"/>
    <w:rsid w:val="003A3266"/>
    <w:rsid w:val="003A5633"/>
    <w:rsid w:val="003A59BD"/>
    <w:rsid w:val="003B0141"/>
    <w:rsid w:val="003B04FE"/>
    <w:rsid w:val="003B0C6F"/>
    <w:rsid w:val="003B1E74"/>
    <w:rsid w:val="003B2075"/>
    <w:rsid w:val="003B43AD"/>
    <w:rsid w:val="003B7A25"/>
    <w:rsid w:val="003C0150"/>
    <w:rsid w:val="003C170C"/>
    <w:rsid w:val="003C19D2"/>
    <w:rsid w:val="003C1ABE"/>
    <w:rsid w:val="003C5704"/>
    <w:rsid w:val="003C666E"/>
    <w:rsid w:val="003D0F7E"/>
    <w:rsid w:val="003D333C"/>
    <w:rsid w:val="003D4248"/>
    <w:rsid w:val="003D4E16"/>
    <w:rsid w:val="003D6FE7"/>
    <w:rsid w:val="003E4374"/>
    <w:rsid w:val="003E7714"/>
    <w:rsid w:val="003F04AE"/>
    <w:rsid w:val="003F1154"/>
    <w:rsid w:val="003F18BE"/>
    <w:rsid w:val="0040272E"/>
    <w:rsid w:val="00405D57"/>
    <w:rsid w:val="004073D4"/>
    <w:rsid w:val="00407775"/>
    <w:rsid w:val="00407A51"/>
    <w:rsid w:val="0041149A"/>
    <w:rsid w:val="00424FA5"/>
    <w:rsid w:val="00425FC6"/>
    <w:rsid w:val="00432F3F"/>
    <w:rsid w:val="00436902"/>
    <w:rsid w:val="00442990"/>
    <w:rsid w:val="00443DBA"/>
    <w:rsid w:val="0044490E"/>
    <w:rsid w:val="00446891"/>
    <w:rsid w:val="00453B00"/>
    <w:rsid w:val="00455157"/>
    <w:rsid w:val="004551D9"/>
    <w:rsid w:val="004555EF"/>
    <w:rsid w:val="00455BB6"/>
    <w:rsid w:val="004622D0"/>
    <w:rsid w:val="0046476A"/>
    <w:rsid w:val="004670AF"/>
    <w:rsid w:val="00467344"/>
    <w:rsid w:val="00467714"/>
    <w:rsid w:val="004743ED"/>
    <w:rsid w:val="00477CEF"/>
    <w:rsid w:val="00481508"/>
    <w:rsid w:val="00486CB6"/>
    <w:rsid w:val="00490C08"/>
    <w:rsid w:val="00492A52"/>
    <w:rsid w:val="00493B63"/>
    <w:rsid w:val="00495F4B"/>
    <w:rsid w:val="004A1728"/>
    <w:rsid w:val="004A322C"/>
    <w:rsid w:val="004A32CB"/>
    <w:rsid w:val="004A56F3"/>
    <w:rsid w:val="004B0F33"/>
    <w:rsid w:val="004B50E1"/>
    <w:rsid w:val="004B5476"/>
    <w:rsid w:val="004B7C44"/>
    <w:rsid w:val="004C4468"/>
    <w:rsid w:val="004C60F7"/>
    <w:rsid w:val="004D3070"/>
    <w:rsid w:val="004D5B24"/>
    <w:rsid w:val="004D6436"/>
    <w:rsid w:val="004D67F9"/>
    <w:rsid w:val="004D6F3F"/>
    <w:rsid w:val="004E139B"/>
    <w:rsid w:val="004E6379"/>
    <w:rsid w:val="004F0955"/>
    <w:rsid w:val="004F21E9"/>
    <w:rsid w:val="004F266C"/>
    <w:rsid w:val="004F4905"/>
    <w:rsid w:val="004F5302"/>
    <w:rsid w:val="00504440"/>
    <w:rsid w:val="0050489D"/>
    <w:rsid w:val="00506117"/>
    <w:rsid w:val="00507772"/>
    <w:rsid w:val="00513679"/>
    <w:rsid w:val="00520945"/>
    <w:rsid w:val="005222F7"/>
    <w:rsid w:val="00522CF9"/>
    <w:rsid w:val="00523E50"/>
    <w:rsid w:val="005243BB"/>
    <w:rsid w:val="00524E7D"/>
    <w:rsid w:val="00525A3D"/>
    <w:rsid w:val="00534A9E"/>
    <w:rsid w:val="00535F08"/>
    <w:rsid w:val="005404C7"/>
    <w:rsid w:val="0054060F"/>
    <w:rsid w:val="0054427C"/>
    <w:rsid w:val="00551B9E"/>
    <w:rsid w:val="00552F4B"/>
    <w:rsid w:val="00554322"/>
    <w:rsid w:val="00554D7B"/>
    <w:rsid w:val="0055544A"/>
    <w:rsid w:val="0055591E"/>
    <w:rsid w:val="005571AF"/>
    <w:rsid w:val="0056101D"/>
    <w:rsid w:val="00564D5E"/>
    <w:rsid w:val="00570C5A"/>
    <w:rsid w:val="00580482"/>
    <w:rsid w:val="0058397B"/>
    <w:rsid w:val="00583D66"/>
    <w:rsid w:val="0058708F"/>
    <w:rsid w:val="00594800"/>
    <w:rsid w:val="005951D7"/>
    <w:rsid w:val="00595856"/>
    <w:rsid w:val="00596A65"/>
    <w:rsid w:val="005A19CC"/>
    <w:rsid w:val="005A205B"/>
    <w:rsid w:val="005A5F68"/>
    <w:rsid w:val="005A7D1F"/>
    <w:rsid w:val="005B02B8"/>
    <w:rsid w:val="005B0C5A"/>
    <w:rsid w:val="005B21F0"/>
    <w:rsid w:val="005B23A8"/>
    <w:rsid w:val="005B4376"/>
    <w:rsid w:val="005B680E"/>
    <w:rsid w:val="005B70D8"/>
    <w:rsid w:val="005B78B8"/>
    <w:rsid w:val="005B7B8F"/>
    <w:rsid w:val="005C02E4"/>
    <w:rsid w:val="005C375E"/>
    <w:rsid w:val="005C58DA"/>
    <w:rsid w:val="005C5BD4"/>
    <w:rsid w:val="005D26F2"/>
    <w:rsid w:val="005D3F41"/>
    <w:rsid w:val="005D6DE7"/>
    <w:rsid w:val="005E092B"/>
    <w:rsid w:val="005E7D6E"/>
    <w:rsid w:val="005F1F13"/>
    <w:rsid w:val="00600222"/>
    <w:rsid w:val="00602991"/>
    <w:rsid w:val="00605A74"/>
    <w:rsid w:val="00605E0C"/>
    <w:rsid w:val="00606BAC"/>
    <w:rsid w:val="0061006C"/>
    <w:rsid w:val="00611ABD"/>
    <w:rsid w:val="006126C5"/>
    <w:rsid w:val="00612709"/>
    <w:rsid w:val="006133EF"/>
    <w:rsid w:val="006136B4"/>
    <w:rsid w:val="00615868"/>
    <w:rsid w:val="00623A98"/>
    <w:rsid w:val="00625AEC"/>
    <w:rsid w:val="00626D01"/>
    <w:rsid w:val="00630ECA"/>
    <w:rsid w:val="006340D4"/>
    <w:rsid w:val="00635E21"/>
    <w:rsid w:val="00635F2E"/>
    <w:rsid w:val="00637382"/>
    <w:rsid w:val="00637E59"/>
    <w:rsid w:val="00637E74"/>
    <w:rsid w:val="006413CE"/>
    <w:rsid w:val="00642873"/>
    <w:rsid w:val="0064486C"/>
    <w:rsid w:val="00645DDB"/>
    <w:rsid w:val="0064709D"/>
    <w:rsid w:val="00647F4E"/>
    <w:rsid w:val="00651E28"/>
    <w:rsid w:val="00660E23"/>
    <w:rsid w:val="0066343F"/>
    <w:rsid w:val="006638EE"/>
    <w:rsid w:val="00663A1B"/>
    <w:rsid w:val="00663AE2"/>
    <w:rsid w:val="0067310A"/>
    <w:rsid w:val="00674480"/>
    <w:rsid w:val="0067618C"/>
    <w:rsid w:val="00680013"/>
    <w:rsid w:val="006834E0"/>
    <w:rsid w:val="00683743"/>
    <w:rsid w:val="00683B43"/>
    <w:rsid w:val="006850DC"/>
    <w:rsid w:val="006870E8"/>
    <w:rsid w:val="00687279"/>
    <w:rsid w:val="00692F19"/>
    <w:rsid w:val="00694833"/>
    <w:rsid w:val="00696D2A"/>
    <w:rsid w:val="006A17E2"/>
    <w:rsid w:val="006A1A46"/>
    <w:rsid w:val="006A2307"/>
    <w:rsid w:val="006A26D4"/>
    <w:rsid w:val="006A4D65"/>
    <w:rsid w:val="006A6623"/>
    <w:rsid w:val="006B48D8"/>
    <w:rsid w:val="006B49BF"/>
    <w:rsid w:val="006B545D"/>
    <w:rsid w:val="006B7D75"/>
    <w:rsid w:val="006C2875"/>
    <w:rsid w:val="006C2941"/>
    <w:rsid w:val="006C477F"/>
    <w:rsid w:val="006C555B"/>
    <w:rsid w:val="006D30AD"/>
    <w:rsid w:val="006D3DD2"/>
    <w:rsid w:val="006D5EB5"/>
    <w:rsid w:val="006E1F06"/>
    <w:rsid w:val="006E4073"/>
    <w:rsid w:val="006E56C1"/>
    <w:rsid w:val="006E5F54"/>
    <w:rsid w:val="006E74AC"/>
    <w:rsid w:val="006E7E02"/>
    <w:rsid w:val="006E7ED1"/>
    <w:rsid w:val="006F1E0F"/>
    <w:rsid w:val="006F21CC"/>
    <w:rsid w:val="006F2937"/>
    <w:rsid w:val="006F4736"/>
    <w:rsid w:val="006F6227"/>
    <w:rsid w:val="0070040D"/>
    <w:rsid w:val="0070204D"/>
    <w:rsid w:val="007033C5"/>
    <w:rsid w:val="00706056"/>
    <w:rsid w:val="00714AF8"/>
    <w:rsid w:val="0072064F"/>
    <w:rsid w:val="00721BC2"/>
    <w:rsid w:val="007221F4"/>
    <w:rsid w:val="00725C10"/>
    <w:rsid w:val="0072746A"/>
    <w:rsid w:val="007306D5"/>
    <w:rsid w:val="00730701"/>
    <w:rsid w:val="00731BFE"/>
    <w:rsid w:val="0073280D"/>
    <w:rsid w:val="0073386F"/>
    <w:rsid w:val="00733931"/>
    <w:rsid w:val="00734464"/>
    <w:rsid w:val="00744A05"/>
    <w:rsid w:val="00744C69"/>
    <w:rsid w:val="007471AA"/>
    <w:rsid w:val="007532EE"/>
    <w:rsid w:val="0075472C"/>
    <w:rsid w:val="007553DA"/>
    <w:rsid w:val="00757045"/>
    <w:rsid w:val="00762296"/>
    <w:rsid w:val="00770C12"/>
    <w:rsid w:val="00772E4E"/>
    <w:rsid w:val="00776BA2"/>
    <w:rsid w:val="00777527"/>
    <w:rsid w:val="00790217"/>
    <w:rsid w:val="007934DA"/>
    <w:rsid w:val="00795880"/>
    <w:rsid w:val="00797AE4"/>
    <w:rsid w:val="007A60E1"/>
    <w:rsid w:val="007B0236"/>
    <w:rsid w:val="007B0719"/>
    <w:rsid w:val="007B3521"/>
    <w:rsid w:val="007C1561"/>
    <w:rsid w:val="007C3EC6"/>
    <w:rsid w:val="007C5C23"/>
    <w:rsid w:val="007C5C4A"/>
    <w:rsid w:val="007C6EC7"/>
    <w:rsid w:val="007D71E8"/>
    <w:rsid w:val="007E0182"/>
    <w:rsid w:val="007E24F9"/>
    <w:rsid w:val="007E3772"/>
    <w:rsid w:val="007F240C"/>
    <w:rsid w:val="007F75A8"/>
    <w:rsid w:val="00803C79"/>
    <w:rsid w:val="00804506"/>
    <w:rsid w:val="00804FAE"/>
    <w:rsid w:val="00811003"/>
    <w:rsid w:val="008115B8"/>
    <w:rsid w:val="0081417A"/>
    <w:rsid w:val="00815F64"/>
    <w:rsid w:val="0082244E"/>
    <w:rsid w:val="0082259A"/>
    <w:rsid w:val="00823E4A"/>
    <w:rsid w:val="00826B01"/>
    <w:rsid w:val="00831211"/>
    <w:rsid w:val="00831FB4"/>
    <w:rsid w:val="00833881"/>
    <w:rsid w:val="008366BB"/>
    <w:rsid w:val="008366C7"/>
    <w:rsid w:val="00842B03"/>
    <w:rsid w:val="008445D2"/>
    <w:rsid w:val="00844C76"/>
    <w:rsid w:val="0084653D"/>
    <w:rsid w:val="00847C72"/>
    <w:rsid w:val="008536F4"/>
    <w:rsid w:val="00854327"/>
    <w:rsid w:val="0085688D"/>
    <w:rsid w:val="0086063A"/>
    <w:rsid w:val="00864D30"/>
    <w:rsid w:val="00865979"/>
    <w:rsid w:val="00865D89"/>
    <w:rsid w:val="00865F5C"/>
    <w:rsid w:val="008666CB"/>
    <w:rsid w:val="00866957"/>
    <w:rsid w:val="00867029"/>
    <w:rsid w:val="00874BA9"/>
    <w:rsid w:val="00875DDF"/>
    <w:rsid w:val="008765CF"/>
    <w:rsid w:val="00877FF3"/>
    <w:rsid w:val="008814D4"/>
    <w:rsid w:val="00887C22"/>
    <w:rsid w:val="00891FFF"/>
    <w:rsid w:val="00892A0E"/>
    <w:rsid w:val="008960DD"/>
    <w:rsid w:val="008961F3"/>
    <w:rsid w:val="00896323"/>
    <w:rsid w:val="0089634A"/>
    <w:rsid w:val="008A149A"/>
    <w:rsid w:val="008A73E2"/>
    <w:rsid w:val="008B0AAC"/>
    <w:rsid w:val="008B2F7E"/>
    <w:rsid w:val="008B3537"/>
    <w:rsid w:val="008B67CE"/>
    <w:rsid w:val="008C1159"/>
    <w:rsid w:val="008D05B8"/>
    <w:rsid w:val="008D3791"/>
    <w:rsid w:val="008D4E61"/>
    <w:rsid w:val="008D5262"/>
    <w:rsid w:val="008D65C8"/>
    <w:rsid w:val="008E143F"/>
    <w:rsid w:val="008E14A1"/>
    <w:rsid w:val="008E1618"/>
    <w:rsid w:val="008E39E6"/>
    <w:rsid w:val="008E4880"/>
    <w:rsid w:val="008E65C3"/>
    <w:rsid w:val="008E7F68"/>
    <w:rsid w:val="008F0446"/>
    <w:rsid w:val="008F2A10"/>
    <w:rsid w:val="009007B0"/>
    <w:rsid w:val="00901563"/>
    <w:rsid w:val="0090234D"/>
    <w:rsid w:val="00902463"/>
    <w:rsid w:val="00902FCF"/>
    <w:rsid w:val="0090482B"/>
    <w:rsid w:val="00910E07"/>
    <w:rsid w:val="00911998"/>
    <w:rsid w:val="00912920"/>
    <w:rsid w:val="00915EC7"/>
    <w:rsid w:val="00916FAF"/>
    <w:rsid w:val="0092091F"/>
    <w:rsid w:val="00921354"/>
    <w:rsid w:val="009219DC"/>
    <w:rsid w:val="00923A01"/>
    <w:rsid w:val="00925DDB"/>
    <w:rsid w:val="00932B9E"/>
    <w:rsid w:val="0093732B"/>
    <w:rsid w:val="0093738D"/>
    <w:rsid w:val="009373A3"/>
    <w:rsid w:val="00937A33"/>
    <w:rsid w:val="00941CFE"/>
    <w:rsid w:val="00942A8E"/>
    <w:rsid w:val="009440ED"/>
    <w:rsid w:val="00944920"/>
    <w:rsid w:val="00951407"/>
    <w:rsid w:val="00953C2F"/>
    <w:rsid w:val="00954D58"/>
    <w:rsid w:val="009558C6"/>
    <w:rsid w:val="009569A4"/>
    <w:rsid w:val="009610D4"/>
    <w:rsid w:val="00961171"/>
    <w:rsid w:val="00973313"/>
    <w:rsid w:val="00975777"/>
    <w:rsid w:val="009810A6"/>
    <w:rsid w:val="0098235A"/>
    <w:rsid w:val="00985013"/>
    <w:rsid w:val="00985BAF"/>
    <w:rsid w:val="009862FD"/>
    <w:rsid w:val="00990277"/>
    <w:rsid w:val="009977AE"/>
    <w:rsid w:val="00997D5F"/>
    <w:rsid w:val="009A6A08"/>
    <w:rsid w:val="009B3840"/>
    <w:rsid w:val="009B54BB"/>
    <w:rsid w:val="009B5D70"/>
    <w:rsid w:val="009B7CFF"/>
    <w:rsid w:val="009C00E8"/>
    <w:rsid w:val="009C499A"/>
    <w:rsid w:val="009C6647"/>
    <w:rsid w:val="009D01EE"/>
    <w:rsid w:val="009D6432"/>
    <w:rsid w:val="009D6864"/>
    <w:rsid w:val="009E2F73"/>
    <w:rsid w:val="009E3A99"/>
    <w:rsid w:val="009E7AB9"/>
    <w:rsid w:val="009F05F5"/>
    <w:rsid w:val="009F0EC2"/>
    <w:rsid w:val="009F144C"/>
    <w:rsid w:val="009F2452"/>
    <w:rsid w:val="009F2464"/>
    <w:rsid w:val="009F2DA0"/>
    <w:rsid w:val="009F2EB7"/>
    <w:rsid w:val="009F5EA9"/>
    <w:rsid w:val="00A004F5"/>
    <w:rsid w:val="00A0143D"/>
    <w:rsid w:val="00A0173F"/>
    <w:rsid w:val="00A02EC6"/>
    <w:rsid w:val="00A03A92"/>
    <w:rsid w:val="00A06E6E"/>
    <w:rsid w:val="00A15019"/>
    <w:rsid w:val="00A15E68"/>
    <w:rsid w:val="00A23137"/>
    <w:rsid w:val="00A23C33"/>
    <w:rsid w:val="00A25809"/>
    <w:rsid w:val="00A31E35"/>
    <w:rsid w:val="00A34A7E"/>
    <w:rsid w:val="00A357D6"/>
    <w:rsid w:val="00A458D5"/>
    <w:rsid w:val="00A45D95"/>
    <w:rsid w:val="00A503CF"/>
    <w:rsid w:val="00A54BF1"/>
    <w:rsid w:val="00A55BC6"/>
    <w:rsid w:val="00A63FB5"/>
    <w:rsid w:val="00A64494"/>
    <w:rsid w:val="00A7016A"/>
    <w:rsid w:val="00A718EE"/>
    <w:rsid w:val="00A7320E"/>
    <w:rsid w:val="00A73A27"/>
    <w:rsid w:val="00A7498C"/>
    <w:rsid w:val="00A8220E"/>
    <w:rsid w:val="00A82D13"/>
    <w:rsid w:val="00A864FA"/>
    <w:rsid w:val="00A86EA9"/>
    <w:rsid w:val="00A91426"/>
    <w:rsid w:val="00A93185"/>
    <w:rsid w:val="00A969B9"/>
    <w:rsid w:val="00A978A2"/>
    <w:rsid w:val="00AA42CE"/>
    <w:rsid w:val="00AA68A5"/>
    <w:rsid w:val="00AB4558"/>
    <w:rsid w:val="00AC0938"/>
    <w:rsid w:val="00AC24BE"/>
    <w:rsid w:val="00AC2BDC"/>
    <w:rsid w:val="00AC417D"/>
    <w:rsid w:val="00AC65E6"/>
    <w:rsid w:val="00AC71F1"/>
    <w:rsid w:val="00AD63C4"/>
    <w:rsid w:val="00AD745C"/>
    <w:rsid w:val="00AE6760"/>
    <w:rsid w:val="00AF34ED"/>
    <w:rsid w:val="00AF38D1"/>
    <w:rsid w:val="00AF57B4"/>
    <w:rsid w:val="00AF5DBD"/>
    <w:rsid w:val="00AF6AD2"/>
    <w:rsid w:val="00AF75AC"/>
    <w:rsid w:val="00B02F54"/>
    <w:rsid w:val="00B07777"/>
    <w:rsid w:val="00B10C5A"/>
    <w:rsid w:val="00B11068"/>
    <w:rsid w:val="00B11157"/>
    <w:rsid w:val="00B1245C"/>
    <w:rsid w:val="00B15E48"/>
    <w:rsid w:val="00B23290"/>
    <w:rsid w:val="00B27906"/>
    <w:rsid w:val="00B324BE"/>
    <w:rsid w:val="00B36DAA"/>
    <w:rsid w:val="00B37B39"/>
    <w:rsid w:val="00B42971"/>
    <w:rsid w:val="00B45177"/>
    <w:rsid w:val="00B45B0B"/>
    <w:rsid w:val="00B50189"/>
    <w:rsid w:val="00B609D6"/>
    <w:rsid w:val="00B6434E"/>
    <w:rsid w:val="00B66AC6"/>
    <w:rsid w:val="00B67364"/>
    <w:rsid w:val="00B71BF7"/>
    <w:rsid w:val="00B73AB3"/>
    <w:rsid w:val="00B8107C"/>
    <w:rsid w:val="00B81D7F"/>
    <w:rsid w:val="00B84113"/>
    <w:rsid w:val="00B85A91"/>
    <w:rsid w:val="00B86605"/>
    <w:rsid w:val="00B8777B"/>
    <w:rsid w:val="00B91515"/>
    <w:rsid w:val="00B93022"/>
    <w:rsid w:val="00B9341C"/>
    <w:rsid w:val="00BA2260"/>
    <w:rsid w:val="00BA556E"/>
    <w:rsid w:val="00BA574D"/>
    <w:rsid w:val="00BB0A13"/>
    <w:rsid w:val="00BB1CF4"/>
    <w:rsid w:val="00BB4E49"/>
    <w:rsid w:val="00BB6759"/>
    <w:rsid w:val="00BB7778"/>
    <w:rsid w:val="00BC4F5A"/>
    <w:rsid w:val="00BC6F8D"/>
    <w:rsid w:val="00BC7780"/>
    <w:rsid w:val="00BD0570"/>
    <w:rsid w:val="00BD06A2"/>
    <w:rsid w:val="00BD266E"/>
    <w:rsid w:val="00BD2E79"/>
    <w:rsid w:val="00BD36C5"/>
    <w:rsid w:val="00BD5CAE"/>
    <w:rsid w:val="00BD6060"/>
    <w:rsid w:val="00BD7709"/>
    <w:rsid w:val="00BE22DA"/>
    <w:rsid w:val="00BE2FC9"/>
    <w:rsid w:val="00BE6641"/>
    <w:rsid w:val="00BE7096"/>
    <w:rsid w:val="00BF1DE9"/>
    <w:rsid w:val="00BF22A0"/>
    <w:rsid w:val="00BF2464"/>
    <w:rsid w:val="00BF5FF7"/>
    <w:rsid w:val="00C0406B"/>
    <w:rsid w:val="00C07436"/>
    <w:rsid w:val="00C07571"/>
    <w:rsid w:val="00C07881"/>
    <w:rsid w:val="00C078F5"/>
    <w:rsid w:val="00C107DF"/>
    <w:rsid w:val="00C1090F"/>
    <w:rsid w:val="00C11E7D"/>
    <w:rsid w:val="00C12211"/>
    <w:rsid w:val="00C131CF"/>
    <w:rsid w:val="00C14E91"/>
    <w:rsid w:val="00C21518"/>
    <w:rsid w:val="00C229C0"/>
    <w:rsid w:val="00C2776E"/>
    <w:rsid w:val="00C32E9B"/>
    <w:rsid w:val="00C34730"/>
    <w:rsid w:val="00C35FC8"/>
    <w:rsid w:val="00C403CD"/>
    <w:rsid w:val="00C41A86"/>
    <w:rsid w:val="00C42D8D"/>
    <w:rsid w:val="00C4455C"/>
    <w:rsid w:val="00C473AA"/>
    <w:rsid w:val="00C47C4C"/>
    <w:rsid w:val="00C52E5D"/>
    <w:rsid w:val="00C543CD"/>
    <w:rsid w:val="00C56B49"/>
    <w:rsid w:val="00C61666"/>
    <w:rsid w:val="00C62ED7"/>
    <w:rsid w:val="00C63603"/>
    <w:rsid w:val="00C65C8E"/>
    <w:rsid w:val="00C73878"/>
    <w:rsid w:val="00C738DC"/>
    <w:rsid w:val="00C75737"/>
    <w:rsid w:val="00C80741"/>
    <w:rsid w:val="00C83E2B"/>
    <w:rsid w:val="00C855C7"/>
    <w:rsid w:val="00C85B1D"/>
    <w:rsid w:val="00C86938"/>
    <w:rsid w:val="00C9069B"/>
    <w:rsid w:val="00C9332D"/>
    <w:rsid w:val="00C937B2"/>
    <w:rsid w:val="00C938CF"/>
    <w:rsid w:val="00C94FB6"/>
    <w:rsid w:val="00C9724C"/>
    <w:rsid w:val="00CA0BBD"/>
    <w:rsid w:val="00CA1A5C"/>
    <w:rsid w:val="00CA6190"/>
    <w:rsid w:val="00CA76A8"/>
    <w:rsid w:val="00CB174E"/>
    <w:rsid w:val="00CB3741"/>
    <w:rsid w:val="00CB7B63"/>
    <w:rsid w:val="00CC1DBF"/>
    <w:rsid w:val="00CC2CCA"/>
    <w:rsid w:val="00CC7017"/>
    <w:rsid w:val="00CD0967"/>
    <w:rsid w:val="00CD1C05"/>
    <w:rsid w:val="00CD27D2"/>
    <w:rsid w:val="00CD5CDA"/>
    <w:rsid w:val="00CE02CA"/>
    <w:rsid w:val="00CE0FBD"/>
    <w:rsid w:val="00CE232E"/>
    <w:rsid w:val="00CE5000"/>
    <w:rsid w:val="00CE667F"/>
    <w:rsid w:val="00CE7CEE"/>
    <w:rsid w:val="00CF1ACE"/>
    <w:rsid w:val="00CF252B"/>
    <w:rsid w:val="00CF2AD4"/>
    <w:rsid w:val="00CF320B"/>
    <w:rsid w:val="00CF3763"/>
    <w:rsid w:val="00CF3783"/>
    <w:rsid w:val="00CF53DC"/>
    <w:rsid w:val="00CF5CCF"/>
    <w:rsid w:val="00CF6740"/>
    <w:rsid w:val="00D00297"/>
    <w:rsid w:val="00D002E1"/>
    <w:rsid w:val="00D014FD"/>
    <w:rsid w:val="00D03102"/>
    <w:rsid w:val="00D10AB0"/>
    <w:rsid w:val="00D10CA6"/>
    <w:rsid w:val="00D17644"/>
    <w:rsid w:val="00D216E9"/>
    <w:rsid w:val="00D21EA6"/>
    <w:rsid w:val="00D226CE"/>
    <w:rsid w:val="00D22FB6"/>
    <w:rsid w:val="00D236AB"/>
    <w:rsid w:val="00D243F6"/>
    <w:rsid w:val="00D24BAC"/>
    <w:rsid w:val="00D279B6"/>
    <w:rsid w:val="00D31305"/>
    <w:rsid w:val="00D34350"/>
    <w:rsid w:val="00D344A9"/>
    <w:rsid w:val="00D441EE"/>
    <w:rsid w:val="00D47B58"/>
    <w:rsid w:val="00D50D63"/>
    <w:rsid w:val="00D5243F"/>
    <w:rsid w:val="00D6056E"/>
    <w:rsid w:val="00D632B0"/>
    <w:rsid w:val="00D66761"/>
    <w:rsid w:val="00D67C4E"/>
    <w:rsid w:val="00D704CA"/>
    <w:rsid w:val="00D71078"/>
    <w:rsid w:val="00D72DD7"/>
    <w:rsid w:val="00D75956"/>
    <w:rsid w:val="00D82A2F"/>
    <w:rsid w:val="00D84DAA"/>
    <w:rsid w:val="00D85917"/>
    <w:rsid w:val="00D90CE6"/>
    <w:rsid w:val="00D9434F"/>
    <w:rsid w:val="00D958C9"/>
    <w:rsid w:val="00D97875"/>
    <w:rsid w:val="00DA33A0"/>
    <w:rsid w:val="00DA6FAF"/>
    <w:rsid w:val="00DB52EB"/>
    <w:rsid w:val="00DC2D5D"/>
    <w:rsid w:val="00DC7376"/>
    <w:rsid w:val="00DC7D8C"/>
    <w:rsid w:val="00DD7CBB"/>
    <w:rsid w:val="00DE08DB"/>
    <w:rsid w:val="00DE0BDD"/>
    <w:rsid w:val="00DE0C72"/>
    <w:rsid w:val="00DE27BF"/>
    <w:rsid w:val="00DE3BDD"/>
    <w:rsid w:val="00DE4F58"/>
    <w:rsid w:val="00DF03CE"/>
    <w:rsid w:val="00DF16B6"/>
    <w:rsid w:val="00DF40E8"/>
    <w:rsid w:val="00DF713D"/>
    <w:rsid w:val="00E02F2D"/>
    <w:rsid w:val="00E0388C"/>
    <w:rsid w:val="00E04DEB"/>
    <w:rsid w:val="00E12A20"/>
    <w:rsid w:val="00E13F56"/>
    <w:rsid w:val="00E1753E"/>
    <w:rsid w:val="00E17D5B"/>
    <w:rsid w:val="00E20389"/>
    <w:rsid w:val="00E204B4"/>
    <w:rsid w:val="00E3098F"/>
    <w:rsid w:val="00E31E84"/>
    <w:rsid w:val="00E338BE"/>
    <w:rsid w:val="00E3403D"/>
    <w:rsid w:val="00E34C25"/>
    <w:rsid w:val="00E36DFD"/>
    <w:rsid w:val="00E425D6"/>
    <w:rsid w:val="00E427CD"/>
    <w:rsid w:val="00E6244D"/>
    <w:rsid w:val="00E63827"/>
    <w:rsid w:val="00E70673"/>
    <w:rsid w:val="00E7139D"/>
    <w:rsid w:val="00E72DE1"/>
    <w:rsid w:val="00E7354E"/>
    <w:rsid w:val="00E7520F"/>
    <w:rsid w:val="00E75FBB"/>
    <w:rsid w:val="00E77534"/>
    <w:rsid w:val="00E82B7B"/>
    <w:rsid w:val="00E832B2"/>
    <w:rsid w:val="00E835EB"/>
    <w:rsid w:val="00E90B48"/>
    <w:rsid w:val="00E92417"/>
    <w:rsid w:val="00E935AF"/>
    <w:rsid w:val="00E9452C"/>
    <w:rsid w:val="00E974A3"/>
    <w:rsid w:val="00EA0E09"/>
    <w:rsid w:val="00EA1DEC"/>
    <w:rsid w:val="00EA258B"/>
    <w:rsid w:val="00EA30F4"/>
    <w:rsid w:val="00EA5EA6"/>
    <w:rsid w:val="00EA669F"/>
    <w:rsid w:val="00EA6B5C"/>
    <w:rsid w:val="00EB1533"/>
    <w:rsid w:val="00EB5A13"/>
    <w:rsid w:val="00EC13F7"/>
    <w:rsid w:val="00EC3CD0"/>
    <w:rsid w:val="00EC4B38"/>
    <w:rsid w:val="00EC6E5D"/>
    <w:rsid w:val="00EC73A8"/>
    <w:rsid w:val="00ED041F"/>
    <w:rsid w:val="00ED1AEB"/>
    <w:rsid w:val="00ED4E8E"/>
    <w:rsid w:val="00ED5C94"/>
    <w:rsid w:val="00ED74CC"/>
    <w:rsid w:val="00EE12D1"/>
    <w:rsid w:val="00EE1D28"/>
    <w:rsid w:val="00EE3BFF"/>
    <w:rsid w:val="00EE426B"/>
    <w:rsid w:val="00EF0692"/>
    <w:rsid w:val="00EF0A2B"/>
    <w:rsid w:val="00EF17F3"/>
    <w:rsid w:val="00F02646"/>
    <w:rsid w:val="00F048BE"/>
    <w:rsid w:val="00F10DB8"/>
    <w:rsid w:val="00F11082"/>
    <w:rsid w:val="00F11B0A"/>
    <w:rsid w:val="00F13F55"/>
    <w:rsid w:val="00F2228C"/>
    <w:rsid w:val="00F231D2"/>
    <w:rsid w:val="00F238E8"/>
    <w:rsid w:val="00F23F5F"/>
    <w:rsid w:val="00F31F28"/>
    <w:rsid w:val="00F3479A"/>
    <w:rsid w:val="00F40CA6"/>
    <w:rsid w:val="00F450CF"/>
    <w:rsid w:val="00F4606C"/>
    <w:rsid w:val="00F46DEB"/>
    <w:rsid w:val="00F5343B"/>
    <w:rsid w:val="00F55474"/>
    <w:rsid w:val="00F5650C"/>
    <w:rsid w:val="00F61FCE"/>
    <w:rsid w:val="00F62D09"/>
    <w:rsid w:val="00F65671"/>
    <w:rsid w:val="00F67A87"/>
    <w:rsid w:val="00F67B85"/>
    <w:rsid w:val="00F700DB"/>
    <w:rsid w:val="00F738C6"/>
    <w:rsid w:val="00F76029"/>
    <w:rsid w:val="00F7691B"/>
    <w:rsid w:val="00F81CB6"/>
    <w:rsid w:val="00F8205A"/>
    <w:rsid w:val="00F83603"/>
    <w:rsid w:val="00F837D0"/>
    <w:rsid w:val="00F860CF"/>
    <w:rsid w:val="00F86FD9"/>
    <w:rsid w:val="00F920B0"/>
    <w:rsid w:val="00F92C6B"/>
    <w:rsid w:val="00F93649"/>
    <w:rsid w:val="00FA2E31"/>
    <w:rsid w:val="00FA63A6"/>
    <w:rsid w:val="00FA66A0"/>
    <w:rsid w:val="00FA6B06"/>
    <w:rsid w:val="00FA78A4"/>
    <w:rsid w:val="00FB2B40"/>
    <w:rsid w:val="00FC0B79"/>
    <w:rsid w:val="00FC4811"/>
    <w:rsid w:val="00FC4A26"/>
    <w:rsid w:val="00FC565A"/>
    <w:rsid w:val="00FC5B94"/>
    <w:rsid w:val="00FC6730"/>
    <w:rsid w:val="00FD17C1"/>
    <w:rsid w:val="00FD37C8"/>
    <w:rsid w:val="00FD3F30"/>
    <w:rsid w:val="00FD7461"/>
    <w:rsid w:val="00FE1BEE"/>
    <w:rsid w:val="00FF1459"/>
    <w:rsid w:val="00FF223F"/>
    <w:rsid w:val="00FF271B"/>
    <w:rsid w:val="00FF5379"/>
    <w:rsid w:val="00FF6ED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6" fill="f" fillcolor="white" stroke="f">
      <v:fill color="white" on="f"/>
      <v:stroke on="f"/>
    </o:shapedefaults>
    <o:shapelayout v:ext="edit">
      <o:idmap v:ext="edit" data="1"/>
      <o:rules v:ext="edit">
        <o:r id="V:Rule2"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86605"/>
    <w:rPr>
      <w:rFonts w:ascii="Times New Roman" w:eastAsia="Times New Roman" w:hAnsi="Times New Roman"/>
      <w:sz w:val="24"/>
      <w:szCs w:val="24"/>
      <w:lang w:val="es-ES" w:eastAsia="es-ES"/>
    </w:rPr>
  </w:style>
  <w:style w:type="paragraph" w:styleId="Ttulo1">
    <w:name w:val="heading 1"/>
    <w:basedOn w:val="Normal"/>
    <w:next w:val="Normal"/>
    <w:link w:val="Ttulo1Car"/>
    <w:uiPriority w:val="99"/>
    <w:qFormat/>
    <w:rsid w:val="00B866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B86605"/>
    <w:pPr>
      <w:numPr>
        <w:numId w:val="1"/>
      </w:numPr>
      <w:outlineLvl w:val="1"/>
    </w:pPr>
    <w:rPr>
      <w:rFonts w:ascii="Arial" w:hAnsi="Arial" w:cs="Arial"/>
      <w:b/>
      <w:sz w:val="32"/>
      <w:szCs w:val="32"/>
      <w:lang w:val="es-EC"/>
    </w:rPr>
  </w:style>
  <w:style w:type="paragraph" w:styleId="Ttulo3">
    <w:name w:val="heading 3"/>
    <w:basedOn w:val="NormalWeb"/>
    <w:next w:val="Normal"/>
    <w:link w:val="Ttulo3Car"/>
    <w:uiPriority w:val="99"/>
    <w:qFormat/>
    <w:rsid w:val="00B86605"/>
    <w:pPr>
      <w:numPr>
        <w:ilvl w:val="1"/>
        <w:numId w:val="1"/>
      </w:numPr>
      <w:tabs>
        <w:tab w:val="left" w:pos="709"/>
      </w:tabs>
      <w:spacing w:before="0" w:beforeAutospacing="0" w:after="0" w:afterAutospacing="0"/>
      <w:ind w:left="1146"/>
      <w:jc w:val="both"/>
      <w:outlineLvl w:val="2"/>
    </w:pPr>
    <w:rPr>
      <w:rFonts w:ascii="Arial" w:hAnsi="Arial" w:cs="Arial"/>
      <w:b/>
      <w:color w:val="000000"/>
      <w:lang w:val="en-US" w:eastAsia="es-ES_tradnl"/>
    </w:rPr>
  </w:style>
  <w:style w:type="paragraph" w:styleId="Ttulo4">
    <w:name w:val="heading 4"/>
    <w:basedOn w:val="Normal"/>
    <w:next w:val="Normal"/>
    <w:link w:val="Ttulo4Car"/>
    <w:uiPriority w:val="99"/>
    <w:qFormat/>
    <w:rsid w:val="00B86605"/>
    <w:pPr>
      <w:keepNext/>
      <w:spacing w:before="240" w:after="60"/>
      <w:outlineLvl w:val="3"/>
    </w:pPr>
    <w:rPr>
      <w:b/>
      <w:bCs/>
      <w:sz w:val="28"/>
      <w:szCs w:val="28"/>
    </w:rPr>
  </w:style>
  <w:style w:type="paragraph" w:styleId="Ttulo5">
    <w:name w:val="heading 5"/>
    <w:basedOn w:val="Normal"/>
    <w:next w:val="Normal"/>
    <w:link w:val="Ttulo5Car"/>
    <w:uiPriority w:val="99"/>
    <w:qFormat/>
    <w:rsid w:val="00B86605"/>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86605"/>
    <w:rPr>
      <w:rFonts w:ascii="Arial" w:hAnsi="Arial" w:cs="Arial"/>
      <w:b/>
      <w:bCs/>
      <w:kern w:val="32"/>
      <w:sz w:val="32"/>
      <w:szCs w:val="32"/>
      <w:lang w:eastAsia="es-ES"/>
    </w:rPr>
  </w:style>
  <w:style w:type="character" w:customStyle="1" w:styleId="Ttulo2Car">
    <w:name w:val="Título 2 Car"/>
    <w:basedOn w:val="Fuentedeprrafopredeter"/>
    <w:link w:val="Ttulo2"/>
    <w:uiPriority w:val="99"/>
    <w:locked/>
    <w:rsid w:val="00B86605"/>
    <w:rPr>
      <w:rFonts w:ascii="Arial" w:eastAsia="Times New Roman" w:hAnsi="Arial" w:cs="Arial"/>
      <w:b/>
      <w:sz w:val="32"/>
      <w:szCs w:val="32"/>
      <w:lang w:val="es-EC" w:eastAsia="es-ES"/>
    </w:rPr>
  </w:style>
  <w:style w:type="character" w:customStyle="1" w:styleId="Ttulo3Car">
    <w:name w:val="Título 3 Car"/>
    <w:basedOn w:val="Fuentedeprrafopredeter"/>
    <w:link w:val="Ttulo3"/>
    <w:uiPriority w:val="99"/>
    <w:locked/>
    <w:rsid w:val="00B86605"/>
    <w:rPr>
      <w:rFonts w:ascii="Arial" w:eastAsia="Times New Roman" w:hAnsi="Arial" w:cs="Arial"/>
      <w:b/>
      <w:color w:val="000000"/>
      <w:sz w:val="24"/>
      <w:szCs w:val="24"/>
      <w:lang w:eastAsia="es-ES_tradnl"/>
    </w:rPr>
  </w:style>
  <w:style w:type="character" w:customStyle="1" w:styleId="Ttulo4Car">
    <w:name w:val="Título 4 Car"/>
    <w:basedOn w:val="Fuentedeprrafopredeter"/>
    <w:link w:val="Ttulo4"/>
    <w:uiPriority w:val="99"/>
    <w:semiHidden/>
    <w:locked/>
    <w:rsid w:val="00B86605"/>
    <w:rPr>
      <w:rFonts w:ascii="Times New Roman" w:hAnsi="Times New Roman" w:cs="Times New Roman"/>
      <w:b/>
      <w:bCs/>
      <w:sz w:val="28"/>
      <w:szCs w:val="28"/>
      <w:lang w:eastAsia="es-ES"/>
    </w:rPr>
  </w:style>
  <w:style w:type="character" w:customStyle="1" w:styleId="Ttulo5Car">
    <w:name w:val="Título 5 Car"/>
    <w:basedOn w:val="Fuentedeprrafopredeter"/>
    <w:link w:val="Ttulo5"/>
    <w:uiPriority w:val="99"/>
    <w:semiHidden/>
    <w:locked/>
    <w:rsid w:val="00B86605"/>
    <w:rPr>
      <w:rFonts w:ascii="Times New Roman" w:hAnsi="Times New Roman" w:cs="Times New Roman"/>
      <w:b/>
      <w:bCs/>
      <w:i/>
      <w:iCs/>
      <w:sz w:val="26"/>
      <w:szCs w:val="26"/>
      <w:lang w:eastAsia="es-ES"/>
    </w:rPr>
  </w:style>
  <w:style w:type="paragraph" w:styleId="Textodeglobo">
    <w:name w:val="Balloon Text"/>
    <w:basedOn w:val="Normal"/>
    <w:link w:val="TextodegloboCar"/>
    <w:uiPriority w:val="99"/>
    <w:semiHidden/>
    <w:rsid w:val="00B86605"/>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B86605"/>
    <w:rPr>
      <w:rFonts w:ascii="Tahoma" w:hAnsi="Tahoma" w:cs="Tahoma"/>
      <w:sz w:val="16"/>
      <w:szCs w:val="16"/>
      <w:lang w:eastAsia="es-ES"/>
    </w:rPr>
  </w:style>
  <w:style w:type="character" w:styleId="Hipervnculo">
    <w:name w:val="Hyperlink"/>
    <w:basedOn w:val="Fuentedeprrafopredeter"/>
    <w:uiPriority w:val="99"/>
    <w:rsid w:val="00B86605"/>
    <w:rPr>
      <w:rFonts w:cs="Times New Roman"/>
      <w:color w:val="0000FF"/>
      <w:u w:val="single"/>
    </w:rPr>
  </w:style>
  <w:style w:type="character" w:styleId="Hipervnculovisitado">
    <w:name w:val="FollowedHyperlink"/>
    <w:basedOn w:val="Fuentedeprrafopredeter"/>
    <w:uiPriority w:val="99"/>
    <w:semiHidden/>
    <w:rsid w:val="00B86605"/>
    <w:rPr>
      <w:rFonts w:cs="Times New Roman"/>
      <w:color w:val="800080"/>
      <w:u w:val="single"/>
    </w:rPr>
  </w:style>
  <w:style w:type="character" w:styleId="CitaHTML">
    <w:name w:val="HTML Cite"/>
    <w:basedOn w:val="Fuentedeprrafopredeter"/>
    <w:uiPriority w:val="99"/>
    <w:semiHidden/>
    <w:rsid w:val="00B86605"/>
    <w:rPr>
      <w:rFonts w:cs="Times New Roman"/>
      <w:color w:val="008000"/>
    </w:rPr>
  </w:style>
  <w:style w:type="paragraph" w:styleId="NormalWeb">
    <w:name w:val="Normal (Web)"/>
    <w:basedOn w:val="Normal"/>
    <w:uiPriority w:val="99"/>
    <w:semiHidden/>
    <w:rsid w:val="00B86605"/>
    <w:pPr>
      <w:spacing w:before="100" w:beforeAutospacing="1" w:after="100" w:afterAutospacing="1"/>
    </w:pPr>
  </w:style>
  <w:style w:type="paragraph" w:styleId="Ttulo">
    <w:name w:val="Title"/>
    <w:basedOn w:val="Ttulo5"/>
    <w:next w:val="Normal"/>
    <w:link w:val="TtuloCar"/>
    <w:uiPriority w:val="99"/>
    <w:qFormat/>
    <w:rsid w:val="00B86605"/>
    <w:pPr>
      <w:tabs>
        <w:tab w:val="left" w:pos="5040"/>
      </w:tabs>
      <w:autoSpaceDE w:val="0"/>
      <w:spacing w:before="0" w:after="0" w:line="480" w:lineRule="auto"/>
      <w:ind w:left="709" w:right="357"/>
      <w:jc w:val="both"/>
    </w:pPr>
    <w:rPr>
      <w:rFonts w:ascii="Arial" w:hAnsi="Arial" w:cs="Arial"/>
      <w:bCs w:val="0"/>
      <w:i w:val="0"/>
      <w:iCs w:val="0"/>
      <w:sz w:val="24"/>
      <w:szCs w:val="48"/>
      <w:lang w:val="es-EC"/>
    </w:rPr>
  </w:style>
  <w:style w:type="character" w:customStyle="1" w:styleId="TtuloCar">
    <w:name w:val="Título Car"/>
    <w:basedOn w:val="Fuentedeprrafopredeter"/>
    <w:link w:val="Ttulo"/>
    <w:uiPriority w:val="99"/>
    <w:locked/>
    <w:rsid w:val="00B86605"/>
    <w:rPr>
      <w:rFonts w:ascii="Arial" w:hAnsi="Arial" w:cs="Arial"/>
      <w:b/>
      <w:sz w:val="48"/>
      <w:szCs w:val="48"/>
      <w:lang w:val="es-EC" w:eastAsia="es-ES"/>
    </w:rPr>
  </w:style>
  <w:style w:type="paragraph" w:styleId="Textoindependiente2">
    <w:name w:val="Body Text 2"/>
    <w:basedOn w:val="Normal"/>
    <w:link w:val="Textoindependiente2Car"/>
    <w:uiPriority w:val="99"/>
    <w:semiHidden/>
    <w:rsid w:val="00B86605"/>
    <w:pPr>
      <w:spacing w:after="120" w:line="480" w:lineRule="auto"/>
    </w:pPr>
    <w:rPr>
      <w:sz w:val="28"/>
      <w:szCs w:val="20"/>
      <w:lang w:val="es-EC"/>
    </w:rPr>
  </w:style>
  <w:style w:type="character" w:customStyle="1" w:styleId="Textoindependiente2Car">
    <w:name w:val="Texto independiente 2 Car"/>
    <w:basedOn w:val="Fuentedeprrafopredeter"/>
    <w:link w:val="Textoindependiente2"/>
    <w:uiPriority w:val="99"/>
    <w:semiHidden/>
    <w:locked/>
    <w:rsid w:val="00B86605"/>
    <w:rPr>
      <w:rFonts w:ascii="Times New Roman" w:hAnsi="Times New Roman" w:cs="Times New Roman"/>
      <w:sz w:val="20"/>
      <w:szCs w:val="20"/>
      <w:lang w:val="es-EC" w:eastAsia="es-ES"/>
    </w:rPr>
  </w:style>
  <w:style w:type="paragraph" w:styleId="Prrafodelista">
    <w:name w:val="List Paragraph"/>
    <w:basedOn w:val="Normal"/>
    <w:uiPriority w:val="99"/>
    <w:qFormat/>
    <w:rsid w:val="00B86605"/>
    <w:pPr>
      <w:ind w:left="720"/>
      <w:contextualSpacing/>
    </w:pPr>
    <w:rPr>
      <w:sz w:val="28"/>
      <w:szCs w:val="20"/>
      <w:lang w:val="es-EC"/>
    </w:rPr>
  </w:style>
  <w:style w:type="paragraph" w:styleId="TDC3">
    <w:name w:val="toc 3"/>
    <w:basedOn w:val="Normal"/>
    <w:next w:val="Normal"/>
    <w:autoRedefine/>
    <w:uiPriority w:val="99"/>
    <w:rsid w:val="0072064F"/>
    <w:pPr>
      <w:spacing w:after="100"/>
      <w:ind w:left="480"/>
    </w:pPr>
  </w:style>
  <w:style w:type="paragraph" w:styleId="TDC1">
    <w:name w:val="toc 1"/>
    <w:basedOn w:val="Normal"/>
    <w:next w:val="Normal"/>
    <w:autoRedefine/>
    <w:uiPriority w:val="99"/>
    <w:rsid w:val="0072064F"/>
    <w:pPr>
      <w:spacing w:after="100"/>
    </w:pPr>
  </w:style>
  <w:style w:type="paragraph" w:styleId="TDC2">
    <w:name w:val="toc 2"/>
    <w:basedOn w:val="Normal"/>
    <w:next w:val="Normal"/>
    <w:autoRedefine/>
    <w:uiPriority w:val="99"/>
    <w:rsid w:val="0072064F"/>
    <w:pPr>
      <w:spacing w:after="100"/>
      <w:ind w:left="240"/>
    </w:pPr>
  </w:style>
  <w:style w:type="paragraph" w:styleId="TtulodeTDC">
    <w:name w:val="TOC Heading"/>
    <w:basedOn w:val="Ttulo1"/>
    <w:next w:val="Normal"/>
    <w:uiPriority w:val="99"/>
    <w:qFormat/>
    <w:rsid w:val="0072064F"/>
    <w:pPr>
      <w:keepLines/>
      <w:spacing w:before="480" w:after="0" w:line="276" w:lineRule="auto"/>
      <w:outlineLvl w:val="9"/>
    </w:pPr>
    <w:rPr>
      <w:rFonts w:ascii="Cambria" w:hAnsi="Cambria" w:cs="Times New Roman"/>
      <w:color w:val="365F91"/>
      <w:kern w:val="0"/>
      <w:sz w:val="28"/>
      <w:szCs w:val="28"/>
      <w:lang w:eastAsia="en-US"/>
    </w:rPr>
  </w:style>
  <w:style w:type="paragraph" w:styleId="Textonotaalfinal">
    <w:name w:val="endnote text"/>
    <w:basedOn w:val="Normal"/>
    <w:link w:val="TextonotaalfinalCar"/>
    <w:uiPriority w:val="99"/>
    <w:semiHidden/>
    <w:rsid w:val="00FC4811"/>
    <w:rPr>
      <w:sz w:val="20"/>
      <w:szCs w:val="20"/>
    </w:rPr>
  </w:style>
  <w:style w:type="character" w:customStyle="1" w:styleId="TextonotaalfinalCar">
    <w:name w:val="Texto nota al final Car"/>
    <w:basedOn w:val="Fuentedeprrafopredeter"/>
    <w:link w:val="Textonotaalfinal"/>
    <w:uiPriority w:val="99"/>
    <w:semiHidden/>
    <w:locked/>
    <w:rsid w:val="00FC4811"/>
    <w:rPr>
      <w:rFonts w:ascii="Times New Roman" w:hAnsi="Times New Roman" w:cs="Times New Roman"/>
      <w:sz w:val="20"/>
      <w:szCs w:val="20"/>
      <w:lang w:eastAsia="es-ES"/>
    </w:rPr>
  </w:style>
  <w:style w:type="character" w:styleId="Refdenotaalfinal">
    <w:name w:val="endnote reference"/>
    <w:basedOn w:val="Fuentedeprrafopredeter"/>
    <w:uiPriority w:val="99"/>
    <w:semiHidden/>
    <w:rsid w:val="00FC4811"/>
    <w:rPr>
      <w:rFonts w:cs="Times New Roman"/>
      <w:vertAlign w:val="superscript"/>
    </w:rPr>
  </w:style>
  <w:style w:type="paragraph" w:styleId="Encabezado">
    <w:name w:val="header"/>
    <w:basedOn w:val="Normal"/>
    <w:link w:val="EncabezadoCar"/>
    <w:uiPriority w:val="99"/>
    <w:rsid w:val="00381CC1"/>
    <w:pPr>
      <w:tabs>
        <w:tab w:val="center" w:pos="4252"/>
        <w:tab w:val="right" w:pos="8504"/>
      </w:tabs>
    </w:pPr>
  </w:style>
  <w:style w:type="character" w:customStyle="1" w:styleId="EncabezadoCar">
    <w:name w:val="Encabezado Car"/>
    <w:basedOn w:val="Fuentedeprrafopredeter"/>
    <w:link w:val="Encabezado"/>
    <w:uiPriority w:val="99"/>
    <w:locked/>
    <w:rsid w:val="00381CC1"/>
    <w:rPr>
      <w:rFonts w:ascii="Times New Roman" w:hAnsi="Times New Roman" w:cs="Times New Roman"/>
      <w:sz w:val="24"/>
      <w:szCs w:val="24"/>
      <w:lang w:eastAsia="es-ES"/>
    </w:rPr>
  </w:style>
  <w:style w:type="paragraph" w:styleId="Piedepgina">
    <w:name w:val="footer"/>
    <w:basedOn w:val="Normal"/>
    <w:link w:val="PiedepginaCar"/>
    <w:uiPriority w:val="99"/>
    <w:rsid w:val="00381CC1"/>
    <w:pPr>
      <w:tabs>
        <w:tab w:val="center" w:pos="4252"/>
        <w:tab w:val="right" w:pos="8504"/>
      </w:tabs>
    </w:pPr>
  </w:style>
  <w:style w:type="character" w:customStyle="1" w:styleId="PiedepginaCar">
    <w:name w:val="Pie de página Car"/>
    <w:basedOn w:val="Fuentedeprrafopredeter"/>
    <w:link w:val="Piedepgina"/>
    <w:uiPriority w:val="99"/>
    <w:locked/>
    <w:rsid w:val="00381CC1"/>
    <w:rPr>
      <w:rFonts w:ascii="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0C2C60"/>
    <w:rPr>
      <w:sz w:val="16"/>
      <w:szCs w:val="16"/>
    </w:rPr>
  </w:style>
  <w:style w:type="paragraph" w:styleId="Textocomentario">
    <w:name w:val="annotation text"/>
    <w:basedOn w:val="Normal"/>
    <w:link w:val="TextocomentarioCar"/>
    <w:uiPriority w:val="99"/>
    <w:semiHidden/>
    <w:unhideWhenUsed/>
    <w:rsid w:val="000C2C60"/>
    <w:rPr>
      <w:sz w:val="20"/>
      <w:szCs w:val="20"/>
    </w:rPr>
  </w:style>
  <w:style w:type="character" w:customStyle="1" w:styleId="TextocomentarioCar">
    <w:name w:val="Texto comentario Car"/>
    <w:basedOn w:val="Fuentedeprrafopredeter"/>
    <w:link w:val="Textocomentario"/>
    <w:uiPriority w:val="99"/>
    <w:semiHidden/>
    <w:rsid w:val="000C2C60"/>
    <w:rPr>
      <w:rFonts w:ascii="Times New Roman" w:eastAsia="Times New Roman" w:hAnsi="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0C2C60"/>
    <w:rPr>
      <w:b/>
      <w:bCs/>
    </w:rPr>
  </w:style>
  <w:style w:type="character" w:customStyle="1" w:styleId="AsuntodelcomentarioCar">
    <w:name w:val="Asunto del comentario Car"/>
    <w:basedOn w:val="TextocomentarioCar"/>
    <w:link w:val="Asuntodelcomentario"/>
    <w:uiPriority w:val="99"/>
    <w:semiHidden/>
    <w:rsid w:val="000C2C60"/>
    <w:rPr>
      <w:b/>
      <w:bCs/>
    </w:rPr>
  </w:style>
  <w:style w:type="paragraph" w:styleId="Revisin">
    <w:name w:val="Revision"/>
    <w:hidden/>
    <w:uiPriority w:val="99"/>
    <w:semiHidden/>
    <w:rsid w:val="00BA574D"/>
    <w:rPr>
      <w:rFonts w:ascii="Times New Roman" w:eastAsia="Times New Roman" w:hAnsi="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103811073">
      <w:bodyDiv w:val="1"/>
      <w:marLeft w:val="0"/>
      <w:marRight w:val="0"/>
      <w:marTop w:val="0"/>
      <w:marBottom w:val="0"/>
      <w:divBdr>
        <w:top w:val="none" w:sz="0" w:space="0" w:color="auto"/>
        <w:left w:val="none" w:sz="0" w:space="0" w:color="auto"/>
        <w:bottom w:val="none" w:sz="0" w:space="0" w:color="auto"/>
        <w:right w:val="none" w:sz="0" w:space="0" w:color="auto"/>
      </w:divBdr>
    </w:div>
    <w:div w:id="127170977">
      <w:bodyDiv w:val="1"/>
      <w:marLeft w:val="0"/>
      <w:marRight w:val="0"/>
      <w:marTop w:val="0"/>
      <w:marBottom w:val="0"/>
      <w:divBdr>
        <w:top w:val="none" w:sz="0" w:space="0" w:color="auto"/>
        <w:left w:val="none" w:sz="0" w:space="0" w:color="auto"/>
        <w:bottom w:val="none" w:sz="0" w:space="0" w:color="auto"/>
        <w:right w:val="none" w:sz="0" w:space="0" w:color="auto"/>
      </w:divBdr>
    </w:div>
    <w:div w:id="154952595">
      <w:bodyDiv w:val="1"/>
      <w:marLeft w:val="0"/>
      <w:marRight w:val="0"/>
      <w:marTop w:val="0"/>
      <w:marBottom w:val="0"/>
      <w:divBdr>
        <w:top w:val="none" w:sz="0" w:space="0" w:color="auto"/>
        <w:left w:val="none" w:sz="0" w:space="0" w:color="auto"/>
        <w:bottom w:val="none" w:sz="0" w:space="0" w:color="auto"/>
        <w:right w:val="none" w:sz="0" w:space="0" w:color="auto"/>
      </w:divBdr>
    </w:div>
    <w:div w:id="205533798">
      <w:bodyDiv w:val="1"/>
      <w:marLeft w:val="0"/>
      <w:marRight w:val="0"/>
      <w:marTop w:val="0"/>
      <w:marBottom w:val="0"/>
      <w:divBdr>
        <w:top w:val="none" w:sz="0" w:space="0" w:color="auto"/>
        <w:left w:val="none" w:sz="0" w:space="0" w:color="auto"/>
        <w:bottom w:val="none" w:sz="0" w:space="0" w:color="auto"/>
        <w:right w:val="none" w:sz="0" w:space="0" w:color="auto"/>
      </w:divBdr>
    </w:div>
    <w:div w:id="270817795">
      <w:bodyDiv w:val="1"/>
      <w:marLeft w:val="0"/>
      <w:marRight w:val="0"/>
      <w:marTop w:val="0"/>
      <w:marBottom w:val="0"/>
      <w:divBdr>
        <w:top w:val="none" w:sz="0" w:space="0" w:color="auto"/>
        <w:left w:val="none" w:sz="0" w:space="0" w:color="auto"/>
        <w:bottom w:val="none" w:sz="0" w:space="0" w:color="auto"/>
        <w:right w:val="none" w:sz="0" w:space="0" w:color="auto"/>
      </w:divBdr>
    </w:div>
    <w:div w:id="301620484">
      <w:bodyDiv w:val="1"/>
      <w:marLeft w:val="0"/>
      <w:marRight w:val="0"/>
      <w:marTop w:val="0"/>
      <w:marBottom w:val="0"/>
      <w:divBdr>
        <w:top w:val="none" w:sz="0" w:space="0" w:color="auto"/>
        <w:left w:val="none" w:sz="0" w:space="0" w:color="auto"/>
        <w:bottom w:val="none" w:sz="0" w:space="0" w:color="auto"/>
        <w:right w:val="none" w:sz="0" w:space="0" w:color="auto"/>
      </w:divBdr>
    </w:div>
    <w:div w:id="455561820">
      <w:bodyDiv w:val="1"/>
      <w:marLeft w:val="0"/>
      <w:marRight w:val="0"/>
      <w:marTop w:val="0"/>
      <w:marBottom w:val="0"/>
      <w:divBdr>
        <w:top w:val="none" w:sz="0" w:space="0" w:color="auto"/>
        <w:left w:val="none" w:sz="0" w:space="0" w:color="auto"/>
        <w:bottom w:val="none" w:sz="0" w:space="0" w:color="auto"/>
        <w:right w:val="none" w:sz="0" w:space="0" w:color="auto"/>
      </w:divBdr>
    </w:div>
    <w:div w:id="641352501">
      <w:bodyDiv w:val="1"/>
      <w:marLeft w:val="0"/>
      <w:marRight w:val="0"/>
      <w:marTop w:val="0"/>
      <w:marBottom w:val="0"/>
      <w:divBdr>
        <w:top w:val="none" w:sz="0" w:space="0" w:color="auto"/>
        <w:left w:val="none" w:sz="0" w:space="0" w:color="auto"/>
        <w:bottom w:val="none" w:sz="0" w:space="0" w:color="auto"/>
        <w:right w:val="none" w:sz="0" w:space="0" w:color="auto"/>
      </w:divBdr>
    </w:div>
    <w:div w:id="697894453">
      <w:bodyDiv w:val="1"/>
      <w:marLeft w:val="0"/>
      <w:marRight w:val="0"/>
      <w:marTop w:val="0"/>
      <w:marBottom w:val="0"/>
      <w:divBdr>
        <w:top w:val="none" w:sz="0" w:space="0" w:color="auto"/>
        <w:left w:val="none" w:sz="0" w:space="0" w:color="auto"/>
        <w:bottom w:val="none" w:sz="0" w:space="0" w:color="auto"/>
        <w:right w:val="none" w:sz="0" w:space="0" w:color="auto"/>
      </w:divBdr>
    </w:div>
    <w:div w:id="708189054">
      <w:bodyDiv w:val="1"/>
      <w:marLeft w:val="0"/>
      <w:marRight w:val="0"/>
      <w:marTop w:val="0"/>
      <w:marBottom w:val="0"/>
      <w:divBdr>
        <w:top w:val="none" w:sz="0" w:space="0" w:color="auto"/>
        <w:left w:val="none" w:sz="0" w:space="0" w:color="auto"/>
        <w:bottom w:val="none" w:sz="0" w:space="0" w:color="auto"/>
        <w:right w:val="none" w:sz="0" w:space="0" w:color="auto"/>
      </w:divBdr>
    </w:div>
    <w:div w:id="819615713">
      <w:bodyDiv w:val="1"/>
      <w:marLeft w:val="0"/>
      <w:marRight w:val="0"/>
      <w:marTop w:val="0"/>
      <w:marBottom w:val="0"/>
      <w:divBdr>
        <w:top w:val="none" w:sz="0" w:space="0" w:color="auto"/>
        <w:left w:val="none" w:sz="0" w:space="0" w:color="auto"/>
        <w:bottom w:val="none" w:sz="0" w:space="0" w:color="auto"/>
        <w:right w:val="none" w:sz="0" w:space="0" w:color="auto"/>
      </w:divBdr>
    </w:div>
    <w:div w:id="1001932320">
      <w:bodyDiv w:val="1"/>
      <w:marLeft w:val="0"/>
      <w:marRight w:val="0"/>
      <w:marTop w:val="0"/>
      <w:marBottom w:val="0"/>
      <w:divBdr>
        <w:top w:val="none" w:sz="0" w:space="0" w:color="auto"/>
        <w:left w:val="none" w:sz="0" w:space="0" w:color="auto"/>
        <w:bottom w:val="none" w:sz="0" w:space="0" w:color="auto"/>
        <w:right w:val="none" w:sz="0" w:space="0" w:color="auto"/>
      </w:divBdr>
    </w:div>
    <w:div w:id="1224370522">
      <w:marLeft w:val="0"/>
      <w:marRight w:val="0"/>
      <w:marTop w:val="0"/>
      <w:marBottom w:val="0"/>
      <w:divBdr>
        <w:top w:val="none" w:sz="0" w:space="0" w:color="auto"/>
        <w:left w:val="none" w:sz="0" w:space="0" w:color="auto"/>
        <w:bottom w:val="none" w:sz="0" w:space="0" w:color="auto"/>
        <w:right w:val="none" w:sz="0" w:space="0" w:color="auto"/>
      </w:divBdr>
    </w:div>
    <w:div w:id="1224370523">
      <w:marLeft w:val="0"/>
      <w:marRight w:val="0"/>
      <w:marTop w:val="0"/>
      <w:marBottom w:val="0"/>
      <w:divBdr>
        <w:top w:val="none" w:sz="0" w:space="0" w:color="auto"/>
        <w:left w:val="none" w:sz="0" w:space="0" w:color="auto"/>
        <w:bottom w:val="none" w:sz="0" w:space="0" w:color="auto"/>
        <w:right w:val="none" w:sz="0" w:space="0" w:color="auto"/>
      </w:divBdr>
    </w:div>
    <w:div w:id="1224370524">
      <w:marLeft w:val="0"/>
      <w:marRight w:val="0"/>
      <w:marTop w:val="0"/>
      <w:marBottom w:val="0"/>
      <w:divBdr>
        <w:top w:val="none" w:sz="0" w:space="0" w:color="auto"/>
        <w:left w:val="none" w:sz="0" w:space="0" w:color="auto"/>
        <w:bottom w:val="none" w:sz="0" w:space="0" w:color="auto"/>
        <w:right w:val="none" w:sz="0" w:space="0" w:color="auto"/>
      </w:divBdr>
    </w:div>
    <w:div w:id="1224370525">
      <w:marLeft w:val="0"/>
      <w:marRight w:val="0"/>
      <w:marTop w:val="0"/>
      <w:marBottom w:val="0"/>
      <w:divBdr>
        <w:top w:val="none" w:sz="0" w:space="0" w:color="auto"/>
        <w:left w:val="none" w:sz="0" w:space="0" w:color="auto"/>
        <w:bottom w:val="none" w:sz="0" w:space="0" w:color="auto"/>
        <w:right w:val="none" w:sz="0" w:space="0" w:color="auto"/>
      </w:divBdr>
    </w:div>
    <w:div w:id="1224370526">
      <w:marLeft w:val="0"/>
      <w:marRight w:val="0"/>
      <w:marTop w:val="0"/>
      <w:marBottom w:val="0"/>
      <w:divBdr>
        <w:top w:val="none" w:sz="0" w:space="0" w:color="auto"/>
        <w:left w:val="none" w:sz="0" w:space="0" w:color="auto"/>
        <w:bottom w:val="none" w:sz="0" w:space="0" w:color="auto"/>
        <w:right w:val="none" w:sz="0" w:space="0" w:color="auto"/>
      </w:divBdr>
      <w:divsChild>
        <w:div w:id="1224370531">
          <w:marLeft w:val="0"/>
          <w:marRight w:val="0"/>
          <w:marTop w:val="0"/>
          <w:marBottom w:val="0"/>
          <w:divBdr>
            <w:top w:val="none" w:sz="0" w:space="0" w:color="auto"/>
            <w:left w:val="none" w:sz="0" w:space="0" w:color="auto"/>
            <w:bottom w:val="none" w:sz="0" w:space="0" w:color="auto"/>
            <w:right w:val="none" w:sz="0" w:space="0" w:color="auto"/>
          </w:divBdr>
          <w:divsChild>
            <w:div w:id="1224370527">
              <w:marLeft w:val="0"/>
              <w:marRight w:val="0"/>
              <w:marTop w:val="182"/>
              <w:marBottom w:val="182"/>
              <w:divBdr>
                <w:top w:val="none" w:sz="0" w:space="0" w:color="auto"/>
                <w:left w:val="none" w:sz="0" w:space="0" w:color="auto"/>
                <w:bottom w:val="none" w:sz="0" w:space="0" w:color="auto"/>
                <w:right w:val="single" w:sz="2" w:space="13" w:color="E8E8E8"/>
              </w:divBdr>
            </w:div>
          </w:divsChild>
        </w:div>
      </w:divsChild>
    </w:div>
    <w:div w:id="1224370528">
      <w:marLeft w:val="0"/>
      <w:marRight w:val="0"/>
      <w:marTop w:val="0"/>
      <w:marBottom w:val="0"/>
      <w:divBdr>
        <w:top w:val="none" w:sz="0" w:space="0" w:color="auto"/>
        <w:left w:val="none" w:sz="0" w:space="0" w:color="auto"/>
        <w:bottom w:val="none" w:sz="0" w:space="0" w:color="auto"/>
        <w:right w:val="none" w:sz="0" w:space="0" w:color="auto"/>
      </w:divBdr>
      <w:divsChild>
        <w:div w:id="1224370530">
          <w:marLeft w:val="0"/>
          <w:marRight w:val="0"/>
          <w:marTop w:val="0"/>
          <w:marBottom w:val="0"/>
          <w:divBdr>
            <w:top w:val="none" w:sz="0" w:space="0" w:color="auto"/>
            <w:left w:val="none" w:sz="0" w:space="0" w:color="auto"/>
            <w:bottom w:val="none" w:sz="0" w:space="0" w:color="auto"/>
            <w:right w:val="none" w:sz="0" w:space="0" w:color="auto"/>
          </w:divBdr>
          <w:divsChild>
            <w:div w:id="1224370534">
              <w:marLeft w:val="0"/>
              <w:marRight w:val="0"/>
              <w:marTop w:val="182"/>
              <w:marBottom w:val="182"/>
              <w:divBdr>
                <w:top w:val="none" w:sz="0" w:space="0" w:color="auto"/>
                <w:left w:val="none" w:sz="0" w:space="0" w:color="auto"/>
                <w:bottom w:val="none" w:sz="0" w:space="0" w:color="auto"/>
                <w:right w:val="single" w:sz="2" w:space="13" w:color="E8E8E8"/>
              </w:divBdr>
            </w:div>
          </w:divsChild>
        </w:div>
      </w:divsChild>
    </w:div>
    <w:div w:id="1224370529">
      <w:marLeft w:val="0"/>
      <w:marRight w:val="0"/>
      <w:marTop w:val="0"/>
      <w:marBottom w:val="0"/>
      <w:divBdr>
        <w:top w:val="none" w:sz="0" w:space="0" w:color="auto"/>
        <w:left w:val="none" w:sz="0" w:space="0" w:color="auto"/>
        <w:bottom w:val="none" w:sz="0" w:space="0" w:color="auto"/>
        <w:right w:val="none" w:sz="0" w:space="0" w:color="auto"/>
      </w:divBdr>
    </w:div>
    <w:div w:id="1224370532">
      <w:marLeft w:val="0"/>
      <w:marRight w:val="0"/>
      <w:marTop w:val="0"/>
      <w:marBottom w:val="0"/>
      <w:divBdr>
        <w:top w:val="none" w:sz="0" w:space="0" w:color="auto"/>
        <w:left w:val="none" w:sz="0" w:space="0" w:color="auto"/>
        <w:bottom w:val="none" w:sz="0" w:space="0" w:color="auto"/>
        <w:right w:val="none" w:sz="0" w:space="0" w:color="auto"/>
      </w:divBdr>
    </w:div>
    <w:div w:id="1224370533">
      <w:marLeft w:val="0"/>
      <w:marRight w:val="0"/>
      <w:marTop w:val="0"/>
      <w:marBottom w:val="0"/>
      <w:divBdr>
        <w:top w:val="none" w:sz="0" w:space="0" w:color="auto"/>
        <w:left w:val="none" w:sz="0" w:space="0" w:color="auto"/>
        <w:bottom w:val="none" w:sz="0" w:space="0" w:color="auto"/>
        <w:right w:val="none" w:sz="0" w:space="0" w:color="auto"/>
      </w:divBdr>
    </w:div>
    <w:div w:id="1224370535">
      <w:marLeft w:val="0"/>
      <w:marRight w:val="0"/>
      <w:marTop w:val="0"/>
      <w:marBottom w:val="0"/>
      <w:divBdr>
        <w:top w:val="none" w:sz="0" w:space="0" w:color="auto"/>
        <w:left w:val="none" w:sz="0" w:space="0" w:color="auto"/>
        <w:bottom w:val="none" w:sz="0" w:space="0" w:color="auto"/>
        <w:right w:val="none" w:sz="0" w:space="0" w:color="auto"/>
      </w:divBdr>
    </w:div>
    <w:div w:id="1224370536">
      <w:marLeft w:val="0"/>
      <w:marRight w:val="0"/>
      <w:marTop w:val="0"/>
      <w:marBottom w:val="0"/>
      <w:divBdr>
        <w:top w:val="none" w:sz="0" w:space="0" w:color="auto"/>
        <w:left w:val="none" w:sz="0" w:space="0" w:color="auto"/>
        <w:bottom w:val="none" w:sz="0" w:space="0" w:color="auto"/>
        <w:right w:val="none" w:sz="0" w:space="0" w:color="auto"/>
      </w:divBdr>
    </w:div>
    <w:div w:id="1705594046">
      <w:bodyDiv w:val="1"/>
      <w:marLeft w:val="0"/>
      <w:marRight w:val="0"/>
      <w:marTop w:val="0"/>
      <w:marBottom w:val="0"/>
      <w:divBdr>
        <w:top w:val="none" w:sz="0" w:space="0" w:color="auto"/>
        <w:left w:val="none" w:sz="0" w:space="0" w:color="auto"/>
        <w:bottom w:val="none" w:sz="0" w:space="0" w:color="auto"/>
        <w:right w:val="none" w:sz="0" w:space="0" w:color="auto"/>
      </w:divBdr>
    </w:div>
    <w:div w:id="182855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header" Target="header2.xm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emf"/><Relationship Id="rId66" Type="http://schemas.openxmlformats.org/officeDocument/2006/relationships/image" Target="media/image55.png"/><Relationship Id="rId74" Type="http://schemas.openxmlformats.org/officeDocument/2006/relationships/image" Target="media/image63.emf"/><Relationship Id="rId79" Type="http://schemas.openxmlformats.org/officeDocument/2006/relationships/image" Target="media/image67.emf"/><Relationship Id="rId5" Type="http://schemas.openxmlformats.org/officeDocument/2006/relationships/webSettings" Target="webSettings.xml"/><Relationship Id="rId61" Type="http://schemas.openxmlformats.org/officeDocument/2006/relationships/image" Target="media/image50.emf"/><Relationship Id="rId82"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emf"/><Relationship Id="rId78" Type="http://schemas.openxmlformats.org/officeDocument/2006/relationships/package" Target="embeddings/Hoja_de_c_lculo_de_Microsoft_Office_Excel1.xlsx"/><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emf"/><Relationship Id="rId69" Type="http://schemas.openxmlformats.org/officeDocument/2006/relationships/image" Target="media/image58.png"/><Relationship Id="rId77" Type="http://schemas.openxmlformats.org/officeDocument/2006/relationships/image" Target="media/image66.emf"/><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emf"/><Relationship Id="rId80" Type="http://schemas.openxmlformats.org/officeDocument/2006/relationships/image" Target="media/image68.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header" Target="header1.xm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emf"/></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sist.oym\Mis%20documentos\prod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26"/>
  <c:chart>
    <c:plotArea>
      <c:layout/>
      <c:barChart>
        <c:barDir val="col"/>
        <c:grouping val="clustered"/>
        <c:ser>
          <c:idx val="0"/>
          <c:order val="0"/>
          <c:dLbls>
            <c:txPr>
              <a:bodyPr/>
              <a:lstStyle/>
              <a:p>
                <a:pPr>
                  <a:defRPr lang="es-EC"/>
                </a:pPr>
                <a:endParaRPr lang="es-ES"/>
              </a:p>
            </c:txPr>
            <c:showVal val="1"/>
          </c:dLbls>
          <c:cat>
            <c:strRef>
              <c:f>Hoja1!$D$25:$D$26</c:f>
              <c:strCache>
                <c:ptCount val="2"/>
                <c:pt idx="0">
                  <c:v>Desperdicios</c:v>
                </c:pt>
                <c:pt idx="1">
                  <c:v>Espera</c:v>
                </c:pt>
              </c:strCache>
            </c:strRef>
          </c:cat>
          <c:val>
            <c:numRef>
              <c:f>Hoja1!$E$25:$E$26</c:f>
              <c:numCache>
                <c:formatCode>[$$-300A]\ #,##0.00</c:formatCode>
                <c:ptCount val="2"/>
                <c:pt idx="0">
                  <c:v>37509.590000000004</c:v>
                </c:pt>
                <c:pt idx="1">
                  <c:v>25944.3</c:v>
                </c:pt>
              </c:numCache>
            </c:numRef>
          </c:val>
        </c:ser>
        <c:axId val="121075200"/>
        <c:axId val="121076736"/>
      </c:barChart>
      <c:lineChart>
        <c:grouping val="stacked"/>
        <c:ser>
          <c:idx val="1"/>
          <c:order val="1"/>
          <c:tx>
            <c:strRef>
              <c:f>Hoja1!$D$25:$D$26</c:f>
              <c:strCache>
                <c:ptCount val="1"/>
                <c:pt idx="0">
                  <c:v>Desperdicios Espera</c:v>
                </c:pt>
              </c:strCache>
            </c:strRef>
          </c:tx>
          <c:dLbls>
            <c:dLbl>
              <c:idx val="0"/>
              <c:showVal val="1"/>
            </c:dLbl>
            <c:dLbl>
              <c:idx val="1"/>
              <c:showVal val="1"/>
            </c:dLbl>
            <c:delete val="1"/>
          </c:dLbls>
          <c:val>
            <c:numRef>
              <c:f>Hoja1!$G$25:$G$26</c:f>
              <c:numCache>
                <c:formatCode>0%</c:formatCode>
                <c:ptCount val="2"/>
                <c:pt idx="0">
                  <c:v>0.59113144993947553</c:v>
                </c:pt>
                <c:pt idx="1">
                  <c:v>0.99999999999999989</c:v>
                </c:pt>
              </c:numCache>
            </c:numRef>
          </c:val>
        </c:ser>
        <c:marker val="1"/>
        <c:axId val="121084160"/>
        <c:axId val="121082624"/>
      </c:lineChart>
      <c:catAx>
        <c:axId val="121075200"/>
        <c:scaling>
          <c:orientation val="minMax"/>
        </c:scaling>
        <c:axPos val="b"/>
        <c:tickLblPos val="nextTo"/>
        <c:txPr>
          <a:bodyPr/>
          <a:lstStyle/>
          <a:p>
            <a:pPr>
              <a:defRPr lang="es-EC"/>
            </a:pPr>
            <a:endParaRPr lang="es-ES"/>
          </a:p>
        </c:txPr>
        <c:crossAx val="121076736"/>
        <c:crossesAt val="0"/>
        <c:auto val="1"/>
        <c:lblAlgn val="ctr"/>
        <c:lblOffset val="100"/>
      </c:catAx>
      <c:valAx>
        <c:axId val="121076736"/>
        <c:scaling>
          <c:orientation val="minMax"/>
          <c:max val="40000"/>
          <c:min val="0"/>
        </c:scaling>
        <c:axPos val="l"/>
        <c:majorGridlines/>
        <c:numFmt formatCode="[$$-300A]\ #,##0.00" sourceLinked="1"/>
        <c:minorTickMark val="out"/>
        <c:tickLblPos val="nextTo"/>
        <c:txPr>
          <a:bodyPr/>
          <a:lstStyle/>
          <a:p>
            <a:pPr>
              <a:defRPr lang="es-EC"/>
            </a:pPr>
            <a:endParaRPr lang="es-ES"/>
          </a:p>
        </c:txPr>
        <c:crossAx val="121075200"/>
        <c:crosses val="autoZero"/>
        <c:crossBetween val="between"/>
        <c:majorUnit val="5000"/>
        <c:minorUnit val="1000"/>
      </c:valAx>
      <c:valAx>
        <c:axId val="121082624"/>
        <c:scaling>
          <c:orientation val="minMax"/>
          <c:max val="1"/>
        </c:scaling>
        <c:axPos val="r"/>
        <c:numFmt formatCode="0%" sourceLinked="1"/>
        <c:tickLblPos val="nextTo"/>
        <c:txPr>
          <a:bodyPr/>
          <a:lstStyle/>
          <a:p>
            <a:pPr>
              <a:defRPr lang="es-EC"/>
            </a:pPr>
            <a:endParaRPr lang="es-ES"/>
          </a:p>
        </c:txPr>
        <c:crossAx val="121084160"/>
        <c:crosses val="max"/>
        <c:crossBetween val="between"/>
        <c:majorUnit val="0.2"/>
      </c:valAx>
      <c:catAx>
        <c:axId val="121084160"/>
        <c:scaling>
          <c:orientation val="minMax"/>
        </c:scaling>
        <c:delete val="1"/>
        <c:axPos val="b"/>
        <c:tickLblPos val="none"/>
        <c:crossAx val="121082624"/>
        <c:crosses val="autoZero"/>
        <c:auto val="1"/>
        <c:lblAlgn val="ctr"/>
        <c:lblOffset val="100"/>
      </c:catAx>
      <c:spPr>
        <a:ln>
          <a:solidFill>
            <a:schemeClr val="tx1"/>
          </a:solidFill>
        </a:ln>
      </c:spPr>
    </c:plotArea>
    <c:plotVisOnly val="1"/>
    <c:dispBlanksAs val="zero"/>
  </c:chart>
  <c:spPr>
    <a:solidFill>
      <a:schemeClr val="bg1"/>
    </a:solidFill>
    <a:ln>
      <a:solidFill>
        <a:schemeClr val="tx2">
          <a:lumMod val="75000"/>
        </a:schemeClr>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E4D7A-8A72-4075-8524-FA7E062D6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71</Pages>
  <Words>12788</Words>
  <Characters>70338</Characters>
  <Application>Microsoft Office Word</Application>
  <DocSecurity>0</DocSecurity>
  <Lines>586</Lines>
  <Paragraphs>165</Paragraphs>
  <ScaleCrop>false</ScaleCrop>
  <HeadingPairs>
    <vt:vector size="2" baseType="variant">
      <vt:variant>
        <vt:lpstr>Título</vt:lpstr>
      </vt:variant>
      <vt:variant>
        <vt:i4>1</vt:i4>
      </vt:variant>
    </vt:vector>
  </HeadingPairs>
  <TitlesOfParts>
    <vt:vector size="1" baseType="lpstr">
      <vt:lpstr/>
    </vt:vector>
  </TitlesOfParts>
  <Company>Autoradiador Sa</Company>
  <LinksUpToDate>false</LinksUpToDate>
  <CharactersWithSpaces>82961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YAJAIRA SAMANIEGO</dc:creator>
  <cp:lastModifiedBy>Grace Vasquez</cp:lastModifiedBy>
  <cp:revision>2</cp:revision>
  <dcterms:created xsi:type="dcterms:W3CDTF">2011-06-01T14:29:00Z</dcterms:created>
  <dcterms:modified xsi:type="dcterms:W3CDTF">2011-06-01T14:29:00Z</dcterms:modified>
</cp:coreProperties>
</file>