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8FD" w:rsidRDefault="00FD09EC" w:rsidP="005A38FD">
      <w:pPr>
        <w:rPr>
          <w:rFonts w:ascii="Arial" w:hAnsi="Arial" w:cs="Arial"/>
          <w:b/>
          <w:sz w:val="32"/>
          <w:szCs w:val="32"/>
        </w:rPr>
      </w:pPr>
      <w:r w:rsidRPr="00FD09EC">
        <w:rPr>
          <w:rFonts w:ascii="Arial" w:hAnsi="Arial" w:cs="Arial"/>
          <w:b/>
          <w:noProof/>
          <w:sz w:val="32"/>
          <w:szCs w:val="32"/>
          <w:lang w:val="es-EC" w:eastAsia="es-EC"/>
        </w:rPr>
        <w:pict>
          <v:shapetype id="_x0000_t202" coordsize="21600,21600" o:spt="202" path="m,l,21600r21600,l21600,xe">
            <v:stroke joinstyle="miter"/>
            <v:path gradientshapeok="t" o:connecttype="rect"/>
          </v:shapetype>
          <v:shape id="301 Cuadro de texto" o:spid="_x0000_s1026" type="#_x0000_t202" style="position:absolute;margin-left:401.1pt;margin-top:-81.9pt;width:21.75pt;height:2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" fillcolor="white [3201]" stroked="f" strokeweight=".5pt">
            <v:path arrowok="t"/>
            <v:textbox>
              <w:txbxContent>
                <w:p w:rsidR="00DB05B2" w:rsidRDefault="00DB05B2"/>
              </w:txbxContent>
            </v:textbox>
          </v:shape>
        </w:pict>
      </w:r>
    </w:p>
    <w:p w:rsidR="005A38FD" w:rsidRDefault="005A38FD" w:rsidP="005A38FD">
      <w:pPr>
        <w:rPr>
          <w:rFonts w:ascii="Arial" w:hAnsi="Arial" w:cs="Arial"/>
          <w:b/>
          <w:sz w:val="32"/>
          <w:szCs w:val="32"/>
        </w:rPr>
      </w:pPr>
    </w:p>
    <w:p w:rsidR="005A38FD" w:rsidRDefault="005A38FD" w:rsidP="005A38FD">
      <w:pPr>
        <w:rPr>
          <w:rFonts w:ascii="Arial" w:hAnsi="Arial" w:cs="Arial"/>
          <w:b/>
          <w:sz w:val="32"/>
          <w:szCs w:val="32"/>
        </w:rPr>
      </w:pPr>
    </w:p>
    <w:p w:rsidR="005A38FD" w:rsidRDefault="005A38FD" w:rsidP="005A38FD">
      <w:pPr>
        <w:rPr>
          <w:rFonts w:ascii="Arial" w:hAnsi="Arial" w:cs="Arial"/>
          <w:b/>
          <w:sz w:val="32"/>
          <w:szCs w:val="32"/>
        </w:rPr>
      </w:pPr>
    </w:p>
    <w:p w:rsidR="005A38FD" w:rsidRDefault="005A38FD" w:rsidP="005A38FD">
      <w:pPr>
        <w:rPr>
          <w:rFonts w:ascii="Arial" w:hAnsi="Arial" w:cs="Arial"/>
          <w:b/>
          <w:sz w:val="32"/>
          <w:szCs w:val="32"/>
        </w:rPr>
      </w:pPr>
    </w:p>
    <w:p w:rsidR="00C3038A" w:rsidRDefault="00C3038A" w:rsidP="005A38FD">
      <w:pPr>
        <w:rPr>
          <w:rFonts w:ascii="Arial" w:hAnsi="Arial" w:cs="Arial"/>
          <w:b/>
          <w:sz w:val="32"/>
          <w:szCs w:val="32"/>
        </w:rPr>
      </w:pPr>
    </w:p>
    <w:p w:rsidR="00C3038A" w:rsidRDefault="001F0AFA" w:rsidP="007077A3">
      <w:pPr>
        <w:spacing w:line="360" w:lineRule="auto"/>
        <w:jc w:val="center"/>
        <w:rPr>
          <w:rFonts w:ascii="Arial" w:hAnsi="Arial" w:cs="Arial"/>
          <w:b/>
          <w:sz w:val="32"/>
          <w:szCs w:val="32"/>
        </w:rPr>
      </w:pPr>
      <w:r w:rsidRPr="0048670A">
        <w:rPr>
          <w:noProof/>
        </w:rPr>
        <w:drawing>
          <wp:anchor distT="0" distB="0" distL="114300" distR="114300" simplePos="0" relativeHeight="251663360" behindDoc="0" locked="0" layoutInCell="1" allowOverlap="1">
            <wp:simplePos x="3286125" y="95250"/>
            <wp:positionH relativeFrom="margin">
              <wp:align>center</wp:align>
            </wp:positionH>
            <wp:positionV relativeFrom="margin">
              <wp:align>top</wp:align>
            </wp:positionV>
            <wp:extent cx="1143000" cy="1143000"/>
            <wp:effectExtent l="0" t="0" r="0" b="0"/>
            <wp:wrapSquare wrapText="bothSides"/>
            <wp:docPr id="1" name="Imagen 1" descr="http://www.icm.espol.edu.ec/icmweb/images/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cm.espol.edu.ec/icmweb/images/logo_espol.gif"/>
                    <pic:cNvPicPr>
                      <a:picLocks noChangeAspect="1" noChangeArrowheads="1"/>
                    </pic:cNvPicPr>
                  </pic:nvPicPr>
                  <pic:blipFill>
                    <a:blip r:embed="rId8" cstate="print">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anchor>
        </w:drawing>
      </w:r>
      <w:r w:rsidR="006809C0" w:rsidRPr="0048670A">
        <w:rPr>
          <w:rFonts w:ascii="Arial" w:hAnsi="Arial" w:cs="Arial"/>
          <w:b/>
          <w:sz w:val="32"/>
          <w:szCs w:val="32"/>
        </w:rPr>
        <w:t>ESCUELA SUPERIOR POLITÉCNICA DEL LITORAL</w:t>
      </w:r>
    </w:p>
    <w:p w:rsidR="007077A3" w:rsidRPr="006B3417" w:rsidRDefault="007077A3" w:rsidP="007077A3">
      <w:pPr>
        <w:spacing w:line="360" w:lineRule="auto"/>
        <w:rPr>
          <w:rFonts w:ascii="Arial" w:hAnsi="Arial" w:cs="Arial"/>
        </w:rPr>
      </w:pPr>
    </w:p>
    <w:p w:rsidR="00C3038A" w:rsidRDefault="006809C0" w:rsidP="007077A3">
      <w:pPr>
        <w:spacing w:line="360" w:lineRule="auto"/>
        <w:jc w:val="center"/>
        <w:rPr>
          <w:rFonts w:ascii="Arial" w:hAnsi="Arial" w:cs="Arial"/>
          <w:b/>
          <w:sz w:val="32"/>
          <w:szCs w:val="32"/>
        </w:rPr>
      </w:pPr>
      <w:r w:rsidRPr="0048670A">
        <w:rPr>
          <w:rFonts w:ascii="Arial" w:hAnsi="Arial" w:cs="Arial"/>
          <w:b/>
          <w:sz w:val="32"/>
          <w:szCs w:val="32"/>
        </w:rPr>
        <w:t>Facultad de Ingeniería en Mecán</w:t>
      </w:r>
      <w:r w:rsidR="00C3038A">
        <w:rPr>
          <w:rFonts w:ascii="Arial" w:hAnsi="Arial" w:cs="Arial"/>
          <w:b/>
          <w:sz w:val="32"/>
          <w:szCs w:val="32"/>
        </w:rPr>
        <w:t>ica y Ciencias de la Producción</w:t>
      </w:r>
    </w:p>
    <w:p w:rsidR="007077A3" w:rsidRPr="006B3417" w:rsidRDefault="007077A3" w:rsidP="007077A3">
      <w:pPr>
        <w:spacing w:line="360" w:lineRule="auto"/>
        <w:jc w:val="center"/>
        <w:rPr>
          <w:rFonts w:ascii="Arial" w:hAnsi="Arial" w:cs="Arial"/>
          <w:b/>
        </w:rPr>
      </w:pPr>
    </w:p>
    <w:p w:rsidR="006809C0" w:rsidRPr="0048670A" w:rsidRDefault="00C3038A" w:rsidP="007077A3">
      <w:pPr>
        <w:pStyle w:val="Ttulo5"/>
        <w:tabs>
          <w:tab w:val="left" w:pos="8504"/>
        </w:tabs>
        <w:spacing w:line="360" w:lineRule="auto"/>
        <w:ind w:left="0" w:right="-1"/>
        <w:jc w:val="center"/>
        <w:rPr>
          <w:rFonts w:ascii="Arial" w:hAnsi="Arial" w:cs="Arial"/>
          <w:b w:val="0"/>
          <w:sz w:val="28"/>
          <w:szCs w:val="28"/>
          <w:lang w:val="es-EC"/>
        </w:rPr>
      </w:pPr>
      <w:r>
        <w:rPr>
          <w:rFonts w:ascii="Arial" w:hAnsi="Arial" w:cs="Arial"/>
          <w:b w:val="0"/>
          <w:sz w:val="28"/>
          <w:szCs w:val="28"/>
          <w:lang w:val="es-EC"/>
        </w:rPr>
        <w:t xml:space="preserve"> “Evaluación</w:t>
      </w:r>
      <w:r w:rsidR="006809C0" w:rsidRPr="0048670A">
        <w:rPr>
          <w:rFonts w:ascii="Arial" w:hAnsi="Arial" w:cs="Arial"/>
          <w:b w:val="0"/>
          <w:sz w:val="28"/>
          <w:szCs w:val="28"/>
          <w:lang w:val="es-EC"/>
        </w:rPr>
        <w:t xml:space="preserve"> del efecto</w:t>
      </w:r>
      <w:r w:rsidR="00991D5F">
        <w:rPr>
          <w:rFonts w:ascii="Arial" w:hAnsi="Arial" w:cs="Arial"/>
          <w:b w:val="0"/>
          <w:sz w:val="28"/>
          <w:szCs w:val="28"/>
          <w:lang w:val="es-EC"/>
        </w:rPr>
        <w:t xml:space="preserve"> sobre </w:t>
      </w:r>
      <w:proofErr w:type="spellStart"/>
      <w:r w:rsidR="00991D5F">
        <w:rPr>
          <w:rFonts w:ascii="Arial" w:hAnsi="Arial" w:cs="Arial"/>
          <w:b w:val="0"/>
          <w:sz w:val="28"/>
          <w:szCs w:val="28"/>
          <w:lang w:val="es-EC"/>
        </w:rPr>
        <w:t>S</w:t>
      </w:r>
      <w:r>
        <w:rPr>
          <w:rFonts w:ascii="Arial" w:hAnsi="Arial" w:cs="Arial"/>
          <w:b w:val="0"/>
          <w:sz w:val="28"/>
          <w:szCs w:val="28"/>
          <w:lang w:val="es-EC"/>
        </w:rPr>
        <w:t>igatoka</w:t>
      </w:r>
      <w:proofErr w:type="spellEnd"/>
      <w:r>
        <w:rPr>
          <w:rFonts w:ascii="Arial" w:hAnsi="Arial" w:cs="Arial"/>
          <w:b w:val="0"/>
          <w:sz w:val="28"/>
          <w:szCs w:val="28"/>
          <w:lang w:val="es-EC"/>
        </w:rPr>
        <w:t xml:space="preserve"> negra, en hojas separadas de banano, Cavendish (variedad Williams), del extracto de </w:t>
      </w:r>
      <w:proofErr w:type="spellStart"/>
      <w:r w:rsidRPr="007077A3">
        <w:rPr>
          <w:rFonts w:ascii="Arial" w:hAnsi="Arial" w:cs="Arial"/>
          <w:b w:val="0"/>
          <w:i/>
          <w:sz w:val="28"/>
          <w:szCs w:val="28"/>
          <w:lang w:val="es-EC"/>
        </w:rPr>
        <w:t>Melaleuca</w:t>
      </w:r>
      <w:proofErr w:type="spellEnd"/>
      <w:r w:rsidRPr="007077A3">
        <w:rPr>
          <w:rFonts w:ascii="Arial" w:hAnsi="Arial" w:cs="Arial"/>
          <w:b w:val="0"/>
          <w:i/>
          <w:sz w:val="28"/>
          <w:szCs w:val="28"/>
          <w:lang w:val="es-EC"/>
        </w:rPr>
        <w:t xml:space="preserve"> </w:t>
      </w:r>
      <w:proofErr w:type="spellStart"/>
      <w:r w:rsidRPr="007077A3">
        <w:rPr>
          <w:rFonts w:ascii="Arial" w:hAnsi="Arial" w:cs="Arial"/>
          <w:b w:val="0"/>
          <w:i/>
          <w:sz w:val="28"/>
          <w:szCs w:val="28"/>
          <w:lang w:val="es-EC"/>
        </w:rPr>
        <w:t>alternifolia</w:t>
      </w:r>
      <w:proofErr w:type="spellEnd"/>
      <w:r w:rsidRPr="00C3038A">
        <w:rPr>
          <w:rFonts w:ascii="Arial" w:hAnsi="Arial" w:cs="Arial"/>
          <w:i/>
          <w:sz w:val="28"/>
          <w:szCs w:val="28"/>
          <w:lang w:val="es-EC"/>
        </w:rPr>
        <w:t xml:space="preserve"> </w:t>
      </w:r>
      <w:r>
        <w:rPr>
          <w:rFonts w:ascii="Arial" w:hAnsi="Arial" w:cs="Arial"/>
          <w:b w:val="0"/>
          <w:sz w:val="28"/>
          <w:szCs w:val="28"/>
          <w:lang w:val="es-EC"/>
        </w:rPr>
        <w:t>en 3 zonas del litoral Ecuatoriano”</w:t>
      </w:r>
    </w:p>
    <w:p w:rsidR="006809C0" w:rsidRPr="0048670A" w:rsidRDefault="006809C0" w:rsidP="007077A3">
      <w:pPr>
        <w:spacing w:line="360" w:lineRule="auto"/>
        <w:rPr>
          <w:rFonts w:ascii="Arial" w:hAnsi="Arial" w:cs="Arial"/>
          <w:lang w:val="es-ES_tradnl"/>
        </w:rPr>
      </w:pPr>
    </w:p>
    <w:p w:rsidR="006809C0" w:rsidRPr="0048670A" w:rsidRDefault="006809C0" w:rsidP="007077A3">
      <w:pPr>
        <w:tabs>
          <w:tab w:val="left" w:pos="2753"/>
        </w:tabs>
        <w:spacing w:line="360" w:lineRule="auto"/>
        <w:jc w:val="center"/>
        <w:rPr>
          <w:rFonts w:ascii="Arial" w:hAnsi="Arial" w:cs="Arial"/>
          <w:b/>
          <w:sz w:val="32"/>
          <w:szCs w:val="32"/>
          <w:lang w:val="es-EC" w:eastAsia="en-US"/>
        </w:rPr>
      </w:pPr>
      <w:r w:rsidRPr="0048670A">
        <w:rPr>
          <w:rFonts w:ascii="Arial" w:hAnsi="Arial" w:cs="Arial"/>
          <w:b/>
          <w:sz w:val="32"/>
          <w:szCs w:val="32"/>
        </w:rPr>
        <w:t>TESIS DE GRADO</w:t>
      </w:r>
    </w:p>
    <w:p w:rsidR="007077A3" w:rsidRDefault="006809C0" w:rsidP="007077A3">
      <w:pPr>
        <w:tabs>
          <w:tab w:val="left" w:pos="2753"/>
        </w:tabs>
        <w:spacing w:line="360" w:lineRule="auto"/>
        <w:jc w:val="center"/>
        <w:rPr>
          <w:rFonts w:ascii="Arial" w:hAnsi="Arial" w:cs="Arial"/>
          <w:sz w:val="32"/>
          <w:szCs w:val="32"/>
        </w:rPr>
      </w:pPr>
      <w:r w:rsidRPr="0048670A">
        <w:rPr>
          <w:rFonts w:ascii="Arial" w:hAnsi="Arial" w:cs="Arial"/>
          <w:sz w:val="32"/>
          <w:szCs w:val="32"/>
        </w:rPr>
        <w:t>Previ</w:t>
      </w:r>
      <w:r w:rsidR="00C3038A">
        <w:rPr>
          <w:rFonts w:ascii="Arial" w:hAnsi="Arial" w:cs="Arial"/>
          <w:sz w:val="32"/>
          <w:szCs w:val="32"/>
        </w:rPr>
        <w:t>o a la obtención del título de:</w:t>
      </w:r>
    </w:p>
    <w:p w:rsidR="007077A3" w:rsidRPr="006B3417" w:rsidRDefault="007077A3" w:rsidP="007077A3">
      <w:pPr>
        <w:tabs>
          <w:tab w:val="left" w:pos="2753"/>
        </w:tabs>
        <w:spacing w:line="360" w:lineRule="auto"/>
        <w:jc w:val="center"/>
        <w:rPr>
          <w:rFonts w:ascii="Arial" w:hAnsi="Arial" w:cs="Arial"/>
        </w:rPr>
      </w:pPr>
    </w:p>
    <w:p w:rsidR="00DA0E3F" w:rsidRDefault="00C3038A" w:rsidP="007077A3">
      <w:pPr>
        <w:tabs>
          <w:tab w:val="left" w:pos="2753"/>
        </w:tabs>
        <w:spacing w:line="360" w:lineRule="auto"/>
        <w:jc w:val="center"/>
        <w:rPr>
          <w:rFonts w:ascii="Arial" w:hAnsi="Arial" w:cs="Arial"/>
          <w:b/>
          <w:sz w:val="32"/>
          <w:szCs w:val="32"/>
        </w:rPr>
      </w:pPr>
      <w:r>
        <w:rPr>
          <w:rFonts w:ascii="Arial" w:hAnsi="Arial" w:cs="Arial"/>
          <w:b/>
          <w:sz w:val="32"/>
          <w:szCs w:val="32"/>
        </w:rPr>
        <w:t>INGENIERO AGRÍCOLA Y BIOLÓGICO</w:t>
      </w:r>
    </w:p>
    <w:p w:rsidR="007077A3" w:rsidRPr="006B3417" w:rsidRDefault="007077A3" w:rsidP="007077A3">
      <w:pPr>
        <w:tabs>
          <w:tab w:val="left" w:pos="2753"/>
        </w:tabs>
        <w:spacing w:line="360" w:lineRule="auto"/>
        <w:jc w:val="center"/>
        <w:rPr>
          <w:rFonts w:ascii="Arial" w:hAnsi="Arial" w:cs="Arial"/>
          <w:b/>
        </w:rPr>
      </w:pPr>
    </w:p>
    <w:p w:rsidR="006809C0" w:rsidRPr="0048670A" w:rsidRDefault="006809C0" w:rsidP="007077A3">
      <w:pPr>
        <w:tabs>
          <w:tab w:val="left" w:pos="2753"/>
        </w:tabs>
        <w:spacing w:line="360" w:lineRule="auto"/>
        <w:jc w:val="center"/>
        <w:rPr>
          <w:rFonts w:ascii="Arial" w:hAnsi="Arial" w:cs="Arial"/>
          <w:sz w:val="32"/>
          <w:szCs w:val="32"/>
        </w:rPr>
      </w:pPr>
      <w:r w:rsidRPr="0048670A">
        <w:rPr>
          <w:rFonts w:ascii="Arial" w:hAnsi="Arial" w:cs="Arial"/>
          <w:sz w:val="32"/>
          <w:szCs w:val="32"/>
        </w:rPr>
        <w:t>Presentada por:</w:t>
      </w:r>
    </w:p>
    <w:p w:rsidR="007077A3" w:rsidRDefault="00C3038A" w:rsidP="007077A3">
      <w:pPr>
        <w:tabs>
          <w:tab w:val="left" w:pos="2753"/>
        </w:tabs>
        <w:spacing w:line="360" w:lineRule="auto"/>
        <w:jc w:val="center"/>
        <w:rPr>
          <w:rFonts w:ascii="Arial" w:hAnsi="Arial" w:cs="Arial"/>
          <w:sz w:val="32"/>
          <w:szCs w:val="32"/>
        </w:rPr>
      </w:pPr>
      <w:r>
        <w:rPr>
          <w:rFonts w:ascii="Arial" w:hAnsi="Arial" w:cs="Arial"/>
          <w:sz w:val="32"/>
          <w:szCs w:val="32"/>
        </w:rPr>
        <w:t>Jorge Washington Tumbaco Vera</w:t>
      </w:r>
    </w:p>
    <w:p w:rsidR="007077A3" w:rsidRPr="006B3417" w:rsidRDefault="007077A3" w:rsidP="007077A3">
      <w:pPr>
        <w:tabs>
          <w:tab w:val="left" w:pos="2753"/>
        </w:tabs>
        <w:spacing w:line="360" w:lineRule="auto"/>
        <w:jc w:val="center"/>
        <w:rPr>
          <w:rFonts w:ascii="Arial" w:hAnsi="Arial" w:cs="Arial"/>
        </w:rPr>
      </w:pPr>
    </w:p>
    <w:p w:rsidR="007077A3" w:rsidRDefault="00C3038A" w:rsidP="007077A3">
      <w:pPr>
        <w:tabs>
          <w:tab w:val="left" w:pos="2753"/>
        </w:tabs>
        <w:spacing w:line="360" w:lineRule="auto"/>
        <w:jc w:val="center"/>
        <w:rPr>
          <w:rFonts w:ascii="Arial" w:hAnsi="Arial" w:cs="Arial"/>
          <w:sz w:val="32"/>
          <w:szCs w:val="32"/>
        </w:rPr>
      </w:pPr>
      <w:r>
        <w:rPr>
          <w:rFonts w:ascii="Arial" w:hAnsi="Arial" w:cs="Arial"/>
          <w:sz w:val="32"/>
          <w:szCs w:val="32"/>
        </w:rPr>
        <w:t>GUAYAQUIL – ECUADOR</w:t>
      </w:r>
    </w:p>
    <w:p w:rsidR="006B3417" w:rsidRPr="006B3417" w:rsidRDefault="006B3417" w:rsidP="007077A3">
      <w:pPr>
        <w:tabs>
          <w:tab w:val="left" w:pos="2753"/>
        </w:tabs>
        <w:spacing w:line="360" w:lineRule="auto"/>
        <w:jc w:val="center"/>
        <w:rPr>
          <w:rFonts w:ascii="Arial" w:hAnsi="Arial" w:cs="Arial"/>
        </w:rPr>
      </w:pPr>
    </w:p>
    <w:p w:rsidR="007077A3" w:rsidRPr="001F0AFA" w:rsidRDefault="006B3417" w:rsidP="006B3417">
      <w:pPr>
        <w:tabs>
          <w:tab w:val="left" w:pos="2753"/>
        </w:tabs>
        <w:spacing w:line="360" w:lineRule="auto"/>
        <w:jc w:val="center"/>
        <w:rPr>
          <w:rFonts w:ascii="Arial" w:hAnsi="Arial" w:cs="Arial"/>
          <w:sz w:val="32"/>
          <w:szCs w:val="32"/>
        </w:rPr>
      </w:pPr>
      <w:r>
        <w:rPr>
          <w:rFonts w:ascii="Arial" w:hAnsi="Arial" w:cs="Arial"/>
          <w:sz w:val="32"/>
          <w:szCs w:val="32"/>
        </w:rPr>
        <w:t>Año: 2011</w:t>
      </w:r>
    </w:p>
    <w:p w:rsidR="006B3417" w:rsidRDefault="00FD09EC" w:rsidP="00D506B0">
      <w:pPr>
        <w:spacing w:after="200" w:line="276" w:lineRule="auto"/>
        <w:jc w:val="center"/>
        <w:rPr>
          <w:rFonts w:ascii="Arial" w:eastAsia="Calibri" w:hAnsi="Arial" w:cs="Arial"/>
          <w:sz w:val="32"/>
          <w:szCs w:val="32"/>
          <w:lang w:val="es-EC" w:eastAsia="en-US"/>
        </w:rPr>
      </w:pPr>
      <w:r w:rsidRPr="00FD09EC">
        <w:rPr>
          <w:rFonts w:ascii="Arial" w:eastAsia="Calibri" w:hAnsi="Arial" w:cs="Arial"/>
          <w:noProof/>
          <w:sz w:val="32"/>
          <w:szCs w:val="32"/>
          <w:lang w:val="es-EC" w:eastAsia="es-EC"/>
        </w:rPr>
        <w:lastRenderedPageBreak/>
        <w:pict>
          <v:shape id="302 Cuadro de texto" o:spid="_x0000_s1027" type="#_x0000_t202" style="position:absolute;left:0;text-align:left;margin-left:399.6pt;margin-top:-87.9pt;width:32.25pt;height:30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" fillcolor="white [3201]" stroked="f" strokeweight=".5pt">
            <v:path arrowok="t"/>
            <v:textbox>
              <w:txbxContent>
                <w:p w:rsidR="00DB05B2" w:rsidRDefault="00DB05B2"/>
              </w:txbxContent>
            </v:textbox>
          </v:shape>
        </w:pict>
      </w:r>
    </w:p>
    <w:p w:rsidR="006B3417" w:rsidRDefault="006B3417" w:rsidP="00D506B0">
      <w:pPr>
        <w:spacing w:after="200" w:line="276" w:lineRule="auto"/>
        <w:jc w:val="center"/>
        <w:rPr>
          <w:rFonts w:ascii="Arial" w:eastAsia="Calibri" w:hAnsi="Arial" w:cs="Arial"/>
          <w:sz w:val="32"/>
          <w:szCs w:val="32"/>
          <w:lang w:val="es-EC" w:eastAsia="en-US"/>
        </w:rPr>
      </w:pPr>
    </w:p>
    <w:p w:rsidR="006B3417" w:rsidRDefault="006B3417" w:rsidP="00D506B0">
      <w:pPr>
        <w:spacing w:after="200" w:line="276" w:lineRule="auto"/>
        <w:jc w:val="center"/>
        <w:rPr>
          <w:rFonts w:ascii="Arial" w:eastAsia="Calibri" w:hAnsi="Arial" w:cs="Arial"/>
          <w:sz w:val="32"/>
          <w:szCs w:val="32"/>
          <w:lang w:val="es-EC" w:eastAsia="en-US"/>
        </w:rPr>
      </w:pPr>
    </w:p>
    <w:p w:rsidR="006B3417" w:rsidRDefault="006B3417" w:rsidP="00D506B0">
      <w:pPr>
        <w:spacing w:after="200" w:line="276" w:lineRule="auto"/>
        <w:jc w:val="center"/>
        <w:rPr>
          <w:rFonts w:ascii="Arial" w:eastAsia="Calibri" w:hAnsi="Arial" w:cs="Arial"/>
          <w:sz w:val="32"/>
          <w:szCs w:val="32"/>
          <w:lang w:val="es-EC" w:eastAsia="en-US"/>
        </w:rPr>
      </w:pPr>
    </w:p>
    <w:p w:rsidR="006B3417" w:rsidRDefault="006B3417" w:rsidP="00D506B0">
      <w:pPr>
        <w:spacing w:after="200" w:line="276" w:lineRule="auto"/>
        <w:jc w:val="center"/>
        <w:rPr>
          <w:rFonts w:ascii="Arial" w:eastAsia="Calibri" w:hAnsi="Arial" w:cs="Arial"/>
          <w:sz w:val="32"/>
          <w:szCs w:val="32"/>
          <w:lang w:val="es-EC" w:eastAsia="en-US"/>
        </w:rPr>
      </w:pPr>
    </w:p>
    <w:p w:rsidR="006B3417" w:rsidRDefault="006B3417" w:rsidP="00D506B0">
      <w:pPr>
        <w:spacing w:after="200" w:line="276" w:lineRule="auto"/>
        <w:jc w:val="center"/>
        <w:rPr>
          <w:rFonts w:ascii="Arial" w:eastAsia="Calibri" w:hAnsi="Arial" w:cs="Arial"/>
          <w:sz w:val="32"/>
          <w:szCs w:val="32"/>
          <w:lang w:val="es-EC" w:eastAsia="en-US"/>
        </w:rPr>
      </w:pPr>
    </w:p>
    <w:p w:rsidR="0059616C" w:rsidRPr="0048670A" w:rsidRDefault="0059616C" w:rsidP="00DA0E3F">
      <w:pPr>
        <w:spacing w:after="200" w:line="276" w:lineRule="auto"/>
        <w:jc w:val="center"/>
        <w:rPr>
          <w:rFonts w:ascii="Arial" w:eastAsia="Calibri" w:hAnsi="Arial" w:cs="Arial"/>
          <w:sz w:val="32"/>
          <w:szCs w:val="32"/>
          <w:lang w:val="es-EC" w:eastAsia="en-US"/>
        </w:rPr>
      </w:pPr>
      <w:r w:rsidRPr="0048670A">
        <w:rPr>
          <w:rFonts w:ascii="Arial" w:eastAsia="Calibri" w:hAnsi="Arial" w:cs="Arial"/>
          <w:sz w:val="32"/>
          <w:szCs w:val="32"/>
          <w:lang w:val="es-EC" w:eastAsia="en-US"/>
        </w:rPr>
        <w:t>AGRADECIMIENTOS</w:t>
      </w:r>
    </w:p>
    <w:p w:rsidR="0059616C" w:rsidRDefault="0059616C" w:rsidP="00DA0E3F">
      <w:pPr>
        <w:spacing w:after="200" w:line="276" w:lineRule="auto"/>
        <w:jc w:val="center"/>
        <w:rPr>
          <w:rFonts w:ascii="Arial" w:eastAsia="Calibri" w:hAnsi="Arial" w:cs="Arial"/>
          <w:lang w:val="es-EC" w:eastAsia="en-US"/>
        </w:rPr>
      </w:pPr>
    </w:p>
    <w:p w:rsidR="0048670A" w:rsidRPr="0048670A" w:rsidRDefault="0048670A" w:rsidP="006B3417">
      <w:pPr>
        <w:spacing w:after="200" w:line="276" w:lineRule="auto"/>
        <w:rPr>
          <w:rFonts w:ascii="Arial" w:eastAsia="Calibri" w:hAnsi="Arial" w:cs="Arial"/>
          <w:lang w:val="es-EC" w:eastAsia="en-US"/>
        </w:rPr>
      </w:pPr>
    </w:p>
    <w:p w:rsidR="00265EAA" w:rsidRPr="0048670A" w:rsidRDefault="00265EAA" w:rsidP="0048670A">
      <w:pPr>
        <w:spacing w:after="200" w:line="480" w:lineRule="auto"/>
        <w:ind w:left="4111"/>
        <w:jc w:val="both"/>
        <w:rPr>
          <w:rFonts w:ascii="Arial" w:eastAsia="Calibri" w:hAnsi="Arial" w:cs="Arial"/>
          <w:lang w:val="es-EC" w:eastAsia="en-US"/>
        </w:rPr>
      </w:pPr>
      <w:r w:rsidRPr="0048670A">
        <w:rPr>
          <w:rFonts w:ascii="Arial" w:eastAsia="Calibri" w:hAnsi="Arial" w:cs="Arial"/>
          <w:lang w:val="es-EC" w:eastAsia="en-US"/>
        </w:rPr>
        <w:t>A todas las personas que de un u otro modo</w:t>
      </w:r>
      <w:r w:rsidR="006B3417">
        <w:rPr>
          <w:rFonts w:ascii="Arial" w:eastAsia="Calibri" w:hAnsi="Arial" w:cs="Arial"/>
          <w:lang w:val="es-EC" w:eastAsia="en-US"/>
        </w:rPr>
        <w:t xml:space="preserve"> colaboraro</w:t>
      </w:r>
      <w:r w:rsidR="006B3417" w:rsidRPr="0048670A">
        <w:rPr>
          <w:rFonts w:ascii="Arial" w:eastAsia="Calibri" w:hAnsi="Arial" w:cs="Arial"/>
          <w:lang w:val="es-EC" w:eastAsia="en-US"/>
        </w:rPr>
        <w:t>n</w:t>
      </w:r>
      <w:r w:rsidRPr="0048670A">
        <w:rPr>
          <w:rFonts w:ascii="Arial" w:eastAsia="Calibri" w:hAnsi="Arial" w:cs="Arial"/>
          <w:lang w:val="es-EC" w:eastAsia="en-US"/>
        </w:rPr>
        <w:t xml:space="preserve"> en la realización de este Trabajo especialmente a la </w:t>
      </w:r>
      <w:r w:rsidR="007616FC" w:rsidRPr="0048670A">
        <w:rPr>
          <w:rFonts w:ascii="Arial" w:eastAsia="Calibri" w:hAnsi="Arial" w:cs="Arial"/>
          <w:lang w:val="es-EC" w:eastAsia="en-US"/>
        </w:rPr>
        <w:t>PhD</w:t>
      </w:r>
      <w:r w:rsidRPr="0048670A">
        <w:rPr>
          <w:rFonts w:ascii="Arial" w:eastAsia="Calibri" w:hAnsi="Arial" w:cs="Arial"/>
          <w:lang w:val="es-EC" w:eastAsia="en-US"/>
        </w:rPr>
        <w:t>. María Isabel Jiménez Directora de Tesis, Ing. Jorge Albán Gerente General de Stockton-Ecuador, Ing. Milton Pe</w:t>
      </w:r>
      <w:r w:rsidR="006B3417">
        <w:rPr>
          <w:rFonts w:ascii="Arial" w:eastAsia="Calibri" w:hAnsi="Arial" w:cs="Arial"/>
          <w:lang w:val="es-EC" w:eastAsia="en-US"/>
        </w:rPr>
        <w:t xml:space="preserve">ralta Técnico de campo y vocal principal </w:t>
      </w:r>
      <w:r w:rsidRPr="0048670A">
        <w:rPr>
          <w:rFonts w:ascii="Arial" w:eastAsia="Calibri" w:hAnsi="Arial" w:cs="Arial"/>
          <w:lang w:val="es-EC" w:eastAsia="en-US"/>
        </w:rPr>
        <w:t>I</w:t>
      </w:r>
      <w:r w:rsidR="006B3417">
        <w:rPr>
          <w:rFonts w:ascii="Arial" w:eastAsia="Calibri" w:hAnsi="Arial" w:cs="Arial"/>
          <w:lang w:val="es-EC" w:eastAsia="en-US"/>
        </w:rPr>
        <w:t xml:space="preserve">ng. Imelda Medina, al Ph.D. Paúl Herrera </w:t>
      </w:r>
      <w:r w:rsidRPr="0048670A">
        <w:rPr>
          <w:rFonts w:ascii="Arial" w:eastAsia="Calibri" w:hAnsi="Arial" w:cs="Arial"/>
          <w:lang w:val="es-EC" w:eastAsia="en-US"/>
        </w:rPr>
        <w:t>por su invaluable ayuda</w:t>
      </w:r>
      <w:r w:rsidR="006B3417">
        <w:rPr>
          <w:rFonts w:ascii="Arial" w:eastAsia="Calibri" w:hAnsi="Arial" w:cs="Arial"/>
          <w:lang w:val="es-EC" w:eastAsia="en-US"/>
        </w:rPr>
        <w:t xml:space="preserve"> y colaboración </w:t>
      </w:r>
      <w:r w:rsidR="00D506B0">
        <w:rPr>
          <w:rFonts w:ascii="Arial" w:eastAsia="Calibri" w:hAnsi="Arial" w:cs="Arial"/>
          <w:lang w:val="es-EC" w:eastAsia="en-US"/>
        </w:rPr>
        <w:t xml:space="preserve">que me ofrecieron </w:t>
      </w:r>
      <w:r w:rsidR="006B3417">
        <w:rPr>
          <w:rFonts w:ascii="Arial" w:eastAsia="Calibri" w:hAnsi="Arial" w:cs="Arial"/>
          <w:lang w:val="es-EC" w:eastAsia="en-US"/>
        </w:rPr>
        <w:t>durante todo este tiempo</w:t>
      </w:r>
      <w:r w:rsidRPr="0048670A">
        <w:rPr>
          <w:rFonts w:ascii="Arial" w:eastAsia="Calibri" w:hAnsi="Arial" w:cs="Arial"/>
          <w:lang w:val="es-EC" w:eastAsia="en-US"/>
        </w:rPr>
        <w:t>.</w:t>
      </w:r>
    </w:p>
    <w:p w:rsidR="00D506B0" w:rsidRDefault="00D506B0" w:rsidP="00D506B0">
      <w:pPr>
        <w:rPr>
          <w:rFonts w:ascii="Arial" w:eastAsia="Calibri" w:hAnsi="Arial" w:cs="Arial"/>
          <w:lang w:val="es-EC" w:eastAsia="en-US"/>
        </w:rPr>
      </w:pPr>
    </w:p>
    <w:p w:rsidR="00D506B0" w:rsidRDefault="00D506B0" w:rsidP="00D506B0">
      <w:pPr>
        <w:rPr>
          <w:rFonts w:ascii="Arial" w:eastAsia="Calibri" w:hAnsi="Arial" w:cs="Arial"/>
          <w:lang w:val="es-EC" w:eastAsia="en-US"/>
        </w:rPr>
      </w:pPr>
    </w:p>
    <w:p w:rsidR="00D506B0" w:rsidRDefault="00FD09EC" w:rsidP="00D506B0">
      <w:pPr>
        <w:rPr>
          <w:rFonts w:ascii="Arial" w:eastAsia="Calibri" w:hAnsi="Arial" w:cs="Arial"/>
          <w:lang w:val="es-EC" w:eastAsia="en-US"/>
        </w:rPr>
      </w:pPr>
      <w:r w:rsidRPr="00FD09EC">
        <w:rPr>
          <w:rFonts w:ascii="Arial" w:eastAsia="Calibri" w:hAnsi="Arial" w:cs="Arial"/>
          <w:noProof/>
          <w:lang w:val="es-EC" w:eastAsia="es-EC"/>
        </w:rPr>
        <w:lastRenderedPageBreak/>
        <w:pict>
          <v:shape id="303 Cuadro de texto" o:spid="_x0000_s1028" type="#_x0000_t202" style="position:absolute;margin-left:401.1pt;margin-top:-78.15pt;width:36.75pt;height:41.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" fillcolor="white [3201]" stroked="f" strokeweight=".5pt">
            <v:path arrowok="t"/>
            <v:textbox>
              <w:txbxContent>
                <w:p w:rsidR="00DB05B2" w:rsidRDefault="00DB05B2"/>
              </w:txbxContent>
            </v:textbox>
          </v:shape>
        </w:pict>
      </w:r>
    </w:p>
    <w:p w:rsidR="00D506B0" w:rsidRDefault="00D506B0" w:rsidP="00D506B0">
      <w:pPr>
        <w:rPr>
          <w:rFonts w:ascii="Arial" w:eastAsia="Calibri" w:hAnsi="Arial" w:cs="Arial"/>
          <w:lang w:val="es-EC" w:eastAsia="en-US"/>
        </w:rPr>
      </w:pPr>
    </w:p>
    <w:p w:rsidR="00D506B0" w:rsidRDefault="00D506B0" w:rsidP="00D506B0">
      <w:pPr>
        <w:rPr>
          <w:rFonts w:ascii="Arial" w:eastAsia="Calibri" w:hAnsi="Arial" w:cs="Arial"/>
          <w:lang w:val="es-EC" w:eastAsia="en-US"/>
        </w:rPr>
      </w:pPr>
    </w:p>
    <w:p w:rsidR="00D506B0" w:rsidRDefault="00D506B0" w:rsidP="00D506B0">
      <w:pPr>
        <w:rPr>
          <w:rFonts w:ascii="Arial" w:eastAsia="Calibri" w:hAnsi="Arial" w:cs="Arial"/>
          <w:lang w:val="es-EC" w:eastAsia="en-US"/>
        </w:rPr>
      </w:pPr>
    </w:p>
    <w:p w:rsidR="00D506B0" w:rsidRDefault="00D506B0" w:rsidP="00D506B0">
      <w:pPr>
        <w:rPr>
          <w:rFonts w:ascii="Arial" w:eastAsia="Calibri" w:hAnsi="Arial" w:cs="Arial"/>
          <w:lang w:val="es-EC" w:eastAsia="en-US"/>
        </w:rPr>
      </w:pPr>
    </w:p>
    <w:p w:rsidR="00D506B0" w:rsidRDefault="00D506B0"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965722" w:rsidRDefault="00965722" w:rsidP="00D506B0">
      <w:pPr>
        <w:rPr>
          <w:rFonts w:ascii="Arial" w:eastAsia="Calibri" w:hAnsi="Arial" w:cs="Arial"/>
          <w:lang w:val="es-EC" w:eastAsia="en-US"/>
        </w:rPr>
      </w:pPr>
    </w:p>
    <w:p w:rsidR="00D506B0" w:rsidRDefault="00D506B0" w:rsidP="00D506B0">
      <w:pPr>
        <w:jc w:val="center"/>
        <w:rPr>
          <w:rFonts w:ascii="Arial" w:hAnsi="Arial" w:cs="Arial"/>
          <w:sz w:val="32"/>
          <w:szCs w:val="32"/>
        </w:rPr>
      </w:pPr>
      <w:r>
        <w:rPr>
          <w:rFonts w:ascii="Arial" w:hAnsi="Arial" w:cs="Arial"/>
          <w:sz w:val="32"/>
          <w:szCs w:val="32"/>
        </w:rPr>
        <w:t>DEDICATORIA</w:t>
      </w:r>
    </w:p>
    <w:p w:rsidR="00D506B0" w:rsidRDefault="00D506B0" w:rsidP="00D506B0">
      <w:pPr>
        <w:jc w:val="center"/>
        <w:rPr>
          <w:rFonts w:ascii="Arial" w:hAnsi="Arial" w:cs="Arial"/>
          <w:sz w:val="32"/>
          <w:szCs w:val="32"/>
        </w:rPr>
      </w:pPr>
    </w:p>
    <w:p w:rsidR="00D506B0" w:rsidRDefault="00D506B0" w:rsidP="00D506B0">
      <w:pPr>
        <w:rPr>
          <w:rFonts w:ascii="Arial" w:hAnsi="Arial" w:cs="Arial"/>
          <w:sz w:val="32"/>
          <w:szCs w:val="32"/>
        </w:rPr>
      </w:pPr>
    </w:p>
    <w:p w:rsidR="00D506B0" w:rsidRPr="00E75D07" w:rsidRDefault="00D506B0" w:rsidP="00D506B0">
      <w:pPr>
        <w:rPr>
          <w:rFonts w:ascii="Arial" w:hAnsi="Arial" w:cs="Arial"/>
          <w:sz w:val="32"/>
          <w:szCs w:val="32"/>
        </w:rPr>
      </w:pPr>
    </w:p>
    <w:p w:rsidR="00D506B0" w:rsidRDefault="00D506B0" w:rsidP="00D506B0">
      <w:pPr>
        <w:spacing w:line="480" w:lineRule="auto"/>
        <w:ind w:left="4111"/>
        <w:jc w:val="both"/>
        <w:rPr>
          <w:rFonts w:ascii="Arial" w:hAnsi="Arial" w:cs="Arial"/>
        </w:rPr>
      </w:pPr>
      <w:r>
        <w:rPr>
          <w:rFonts w:ascii="Arial" w:hAnsi="Arial" w:cs="Arial"/>
        </w:rPr>
        <w:t xml:space="preserve">El esfuerzo y dedicación que he puesto en esta tesis va con mucho cariño </w:t>
      </w:r>
      <w:r w:rsidRPr="007278FF">
        <w:rPr>
          <w:rFonts w:ascii="Arial" w:hAnsi="Arial" w:cs="Arial"/>
        </w:rPr>
        <w:t>a las personas que más amo</w:t>
      </w:r>
      <w:r>
        <w:rPr>
          <w:rFonts w:ascii="Arial" w:hAnsi="Arial" w:cs="Arial"/>
        </w:rPr>
        <w:t xml:space="preserve">: Mis padres Ing. Jorge Tumbaco Suárez y Lcda. </w:t>
      </w:r>
      <w:proofErr w:type="spellStart"/>
      <w:r>
        <w:rPr>
          <w:rFonts w:ascii="Arial" w:hAnsi="Arial" w:cs="Arial"/>
        </w:rPr>
        <w:t>Paddy</w:t>
      </w:r>
      <w:proofErr w:type="spellEnd"/>
      <w:r>
        <w:rPr>
          <w:rFonts w:ascii="Arial" w:hAnsi="Arial" w:cs="Arial"/>
        </w:rPr>
        <w:t xml:space="preserve"> Vera </w:t>
      </w:r>
      <w:proofErr w:type="spellStart"/>
      <w:r>
        <w:rPr>
          <w:rFonts w:ascii="Arial" w:hAnsi="Arial" w:cs="Arial"/>
        </w:rPr>
        <w:t>Orrala</w:t>
      </w:r>
      <w:proofErr w:type="spellEnd"/>
      <w:r w:rsidRPr="007278FF">
        <w:rPr>
          <w:rFonts w:ascii="Arial" w:hAnsi="Arial" w:cs="Arial"/>
        </w:rPr>
        <w:t>,</w:t>
      </w:r>
      <w:r>
        <w:rPr>
          <w:rFonts w:ascii="Arial" w:hAnsi="Arial" w:cs="Arial"/>
        </w:rPr>
        <w:t xml:space="preserve"> a  mis hermana</w:t>
      </w:r>
      <w:r w:rsidRPr="007278FF">
        <w:rPr>
          <w:rFonts w:ascii="Arial" w:hAnsi="Arial" w:cs="Arial"/>
        </w:rPr>
        <w:t xml:space="preserve">s </w:t>
      </w:r>
      <w:r>
        <w:rPr>
          <w:rFonts w:ascii="Arial" w:hAnsi="Arial" w:cs="Arial"/>
        </w:rPr>
        <w:t>Gabriela y Lorena  Tumbaco quienes han</w:t>
      </w:r>
      <w:r w:rsidRPr="007278FF">
        <w:rPr>
          <w:rFonts w:ascii="Arial" w:hAnsi="Arial" w:cs="Arial"/>
        </w:rPr>
        <w:t xml:space="preserve"> sido fuente de mi inspiración y motivación pa</w:t>
      </w:r>
      <w:r>
        <w:rPr>
          <w:rFonts w:ascii="Arial" w:hAnsi="Arial" w:cs="Arial"/>
        </w:rPr>
        <w:t>ra poder superarme cada día más.</w:t>
      </w:r>
    </w:p>
    <w:p w:rsidR="00265EAA" w:rsidRPr="00D506B0" w:rsidRDefault="00265EAA" w:rsidP="00DA0E3F">
      <w:pPr>
        <w:spacing w:after="200" w:line="276" w:lineRule="auto"/>
        <w:jc w:val="center"/>
        <w:rPr>
          <w:rFonts w:ascii="Arial" w:eastAsia="Calibri" w:hAnsi="Arial" w:cs="Arial"/>
          <w:lang w:eastAsia="en-US"/>
        </w:rPr>
      </w:pPr>
    </w:p>
    <w:p w:rsidR="00265EAA" w:rsidRPr="0048670A" w:rsidRDefault="00265EAA" w:rsidP="00DA0E3F">
      <w:pPr>
        <w:spacing w:after="200" w:line="276" w:lineRule="auto"/>
        <w:jc w:val="center"/>
        <w:rPr>
          <w:rFonts w:ascii="Arial" w:eastAsia="Calibri" w:hAnsi="Arial" w:cs="Arial"/>
          <w:lang w:val="es-EC" w:eastAsia="en-US"/>
        </w:rPr>
      </w:pPr>
    </w:p>
    <w:p w:rsidR="00332E8B" w:rsidRDefault="00332E8B" w:rsidP="001F0AFA">
      <w:pPr>
        <w:rPr>
          <w:rFonts w:ascii="Arial" w:eastAsia="Calibri" w:hAnsi="Arial" w:cs="Arial"/>
          <w:lang w:val="es-EC" w:eastAsia="en-US"/>
        </w:rPr>
      </w:pPr>
    </w:p>
    <w:p w:rsidR="001F0AFA" w:rsidRDefault="001F0AFA" w:rsidP="001F0AFA">
      <w:pPr>
        <w:rPr>
          <w:rFonts w:ascii="Arial" w:eastAsia="Calibri" w:hAnsi="Arial" w:cs="Arial"/>
          <w:lang w:val="es-EC" w:eastAsia="en-US"/>
        </w:rPr>
      </w:pPr>
    </w:p>
    <w:p w:rsidR="00FA2731" w:rsidRDefault="00FA2731" w:rsidP="001F0AFA">
      <w:pPr>
        <w:rPr>
          <w:rFonts w:ascii="Arial" w:eastAsia="Calibri" w:hAnsi="Arial" w:cs="Arial"/>
          <w:lang w:val="es-EC" w:eastAsia="en-US"/>
        </w:rPr>
      </w:pPr>
    </w:p>
    <w:p w:rsidR="00FA2731" w:rsidRDefault="00FA2731" w:rsidP="001F0AFA">
      <w:pPr>
        <w:rPr>
          <w:rFonts w:ascii="Arial" w:eastAsia="Calibri" w:hAnsi="Arial" w:cs="Arial"/>
          <w:lang w:val="es-EC" w:eastAsia="en-US"/>
        </w:rPr>
      </w:pPr>
    </w:p>
    <w:p w:rsidR="00FA2731" w:rsidRDefault="00FD09EC" w:rsidP="001F0AFA">
      <w:pPr>
        <w:rPr>
          <w:rFonts w:ascii="Arial" w:eastAsia="Calibri" w:hAnsi="Arial" w:cs="Arial"/>
          <w:lang w:val="es-EC" w:eastAsia="en-US"/>
        </w:rPr>
      </w:pPr>
      <w:r w:rsidRPr="00FD09EC">
        <w:rPr>
          <w:rFonts w:ascii="Arial" w:eastAsia="Calibri" w:hAnsi="Arial" w:cs="Arial"/>
          <w:noProof/>
          <w:lang w:val="es-EC" w:eastAsia="es-EC"/>
        </w:rPr>
        <w:lastRenderedPageBreak/>
        <w:pict>
          <v:shape id="304 Cuadro de texto" o:spid="_x0000_s1029" type="#_x0000_t202" style="position:absolute;margin-left:386.1pt;margin-top:-87.15pt;width:35.25pt;height:3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" fillcolor="white [3201]" stroked="f" strokeweight=".5pt">
            <v:path arrowok="t"/>
            <v:textbox>
              <w:txbxContent>
                <w:p w:rsidR="00DB05B2" w:rsidRDefault="00DB05B2"/>
              </w:txbxContent>
            </v:textbox>
          </v:shape>
        </w:pict>
      </w:r>
    </w:p>
    <w:p w:rsidR="00FA2731" w:rsidRDefault="00FA2731" w:rsidP="001F0AFA">
      <w:pPr>
        <w:rPr>
          <w:rFonts w:ascii="Arial" w:eastAsia="Calibri" w:hAnsi="Arial" w:cs="Arial"/>
          <w:lang w:val="es-EC" w:eastAsia="en-US"/>
        </w:rPr>
      </w:pPr>
    </w:p>
    <w:p w:rsidR="00FA2731" w:rsidRDefault="00FA2731" w:rsidP="001F0AFA">
      <w:pPr>
        <w:rPr>
          <w:rFonts w:ascii="Arial" w:eastAsia="Calibri" w:hAnsi="Arial" w:cs="Arial"/>
          <w:lang w:val="es-EC" w:eastAsia="en-US"/>
        </w:rPr>
      </w:pPr>
    </w:p>
    <w:p w:rsidR="00FA2731" w:rsidRDefault="00FA2731" w:rsidP="001F0AFA">
      <w:pPr>
        <w:rPr>
          <w:rFonts w:ascii="Arial" w:eastAsia="Calibri" w:hAnsi="Arial" w:cs="Arial"/>
          <w:lang w:val="es-EC" w:eastAsia="en-US"/>
        </w:rPr>
      </w:pPr>
    </w:p>
    <w:p w:rsidR="00D506B0" w:rsidRPr="00A533CC" w:rsidRDefault="00D506B0" w:rsidP="00D506B0">
      <w:pPr>
        <w:rPr>
          <w:rFonts w:ascii="Arial" w:eastAsia="Calibri" w:hAnsi="Arial" w:cs="Arial"/>
          <w:sz w:val="32"/>
          <w:szCs w:val="32"/>
          <w:lang w:val="es-EC" w:eastAsia="en-US"/>
        </w:rPr>
      </w:pPr>
    </w:p>
    <w:p w:rsidR="00D506B0" w:rsidRPr="00A533CC" w:rsidRDefault="00D506B0" w:rsidP="00D506B0">
      <w:pPr>
        <w:rPr>
          <w:rFonts w:ascii="Arial" w:eastAsia="Calibri" w:hAnsi="Arial" w:cs="Arial"/>
          <w:sz w:val="32"/>
          <w:szCs w:val="32"/>
          <w:lang w:val="es-EC" w:eastAsia="en-US"/>
        </w:rPr>
      </w:pPr>
    </w:p>
    <w:p w:rsidR="00D506B0" w:rsidRPr="00A533CC" w:rsidRDefault="00D506B0" w:rsidP="00D506B0">
      <w:pPr>
        <w:rPr>
          <w:rFonts w:ascii="Arial" w:eastAsia="Calibri" w:hAnsi="Arial" w:cs="Arial"/>
          <w:sz w:val="32"/>
          <w:szCs w:val="32"/>
          <w:lang w:val="es-EC" w:eastAsia="en-US"/>
        </w:rPr>
      </w:pPr>
    </w:p>
    <w:p w:rsidR="00F94D7D" w:rsidRPr="00965722" w:rsidRDefault="008A0359" w:rsidP="00D506B0">
      <w:pPr>
        <w:jc w:val="center"/>
        <w:rPr>
          <w:rFonts w:ascii="Arial" w:hAnsi="Arial" w:cs="Arial"/>
          <w:b/>
          <w:sz w:val="32"/>
          <w:szCs w:val="32"/>
        </w:rPr>
      </w:pPr>
      <w:r w:rsidRPr="00965722">
        <w:rPr>
          <w:rFonts w:ascii="Arial" w:hAnsi="Arial" w:cs="Arial"/>
          <w:b/>
          <w:sz w:val="32"/>
          <w:szCs w:val="32"/>
        </w:rPr>
        <w:t>TRIBUNAL DE GRADUACIÓN</w:t>
      </w:r>
    </w:p>
    <w:p w:rsidR="007F54CB" w:rsidRDefault="007F54CB" w:rsidP="008A0359">
      <w:pPr>
        <w:jc w:val="center"/>
        <w:rPr>
          <w:rFonts w:ascii="Arial" w:hAnsi="Arial" w:cs="Arial"/>
          <w:sz w:val="32"/>
          <w:szCs w:val="32"/>
        </w:rPr>
      </w:pPr>
    </w:p>
    <w:p w:rsidR="007F54CB" w:rsidRDefault="007F54CB" w:rsidP="008A0359">
      <w:pPr>
        <w:jc w:val="center"/>
        <w:rPr>
          <w:rFonts w:ascii="Arial" w:hAnsi="Arial" w:cs="Arial"/>
          <w:sz w:val="32"/>
          <w:szCs w:val="32"/>
        </w:rPr>
      </w:pPr>
    </w:p>
    <w:p w:rsidR="007F54CB" w:rsidRDefault="007F54CB" w:rsidP="008A0359">
      <w:pPr>
        <w:jc w:val="center"/>
        <w:rPr>
          <w:rFonts w:ascii="Arial" w:hAnsi="Arial" w:cs="Arial"/>
          <w:sz w:val="32"/>
          <w:szCs w:val="32"/>
        </w:rPr>
      </w:pPr>
    </w:p>
    <w:p w:rsidR="007F54CB" w:rsidRDefault="007F54CB" w:rsidP="008A0359">
      <w:pPr>
        <w:jc w:val="center"/>
        <w:rPr>
          <w:rFonts w:ascii="Arial" w:hAnsi="Arial" w:cs="Arial"/>
          <w:sz w:val="32"/>
          <w:szCs w:val="32"/>
        </w:rPr>
      </w:pPr>
    </w:p>
    <w:p w:rsidR="00F94D7D" w:rsidRDefault="00F94D7D" w:rsidP="00F94D7D">
      <w:pPr>
        <w:jc w:val="both"/>
        <w:rPr>
          <w:rFonts w:ascii="Arial" w:hAnsi="Arial" w:cs="Arial"/>
        </w:rPr>
      </w:pPr>
    </w:p>
    <w:p w:rsidR="008A0359" w:rsidRPr="0048670A" w:rsidRDefault="008A0359" w:rsidP="00F94D7D">
      <w:pPr>
        <w:jc w:val="both"/>
        <w:rPr>
          <w:rFonts w:ascii="Arial" w:hAnsi="Arial" w:cs="Arial"/>
        </w:rPr>
      </w:pPr>
    </w:p>
    <w:p w:rsidR="00332E8B" w:rsidRPr="0048670A" w:rsidRDefault="00332E8B" w:rsidP="00F94D7D">
      <w:pPr>
        <w:jc w:val="both"/>
        <w:rPr>
          <w:rFonts w:ascii="Arial" w:hAnsi="Arial" w:cs="Arial"/>
        </w:rPr>
      </w:pPr>
    </w:p>
    <w:p w:rsidR="00F94D7D" w:rsidRPr="0048670A" w:rsidRDefault="00A533CC" w:rsidP="00FA2731">
      <w:pPr>
        <w:jc w:val="both"/>
        <w:rPr>
          <w:rFonts w:ascii="Arial" w:hAnsi="Arial" w:cs="Arial"/>
        </w:rPr>
      </w:pPr>
      <w:r>
        <w:rPr>
          <w:rFonts w:ascii="Arial" w:hAnsi="Arial" w:cs="Arial"/>
        </w:rPr>
        <w:t>___________________________</w:t>
      </w:r>
      <w:r w:rsidR="00FA2731">
        <w:rPr>
          <w:rFonts w:ascii="Arial" w:hAnsi="Arial" w:cs="Arial"/>
        </w:rPr>
        <w:t xml:space="preserve">         </w:t>
      </w:r>
      <w:r>
        <w:rPr>
          <w:rFonts w:ascii="Arial" w:hAnsi="Arial" w:cs="Arial"/>
        </w:rPr>
        <w:t xml:space="preserve">      ___________________________</w:t>
      </w:r>
    </w:p>
    <w:p w:rsidR="00A533CC" w:rsidRDefault="00FA2731" w:rsidP="00FA2731">
      <w:pPr>
        <w:jc w:val="both"/>
        <w:rPr>
          <w:rFonts w:ascii="Arial" w:hAnsi="Arial" w:cs="Arial"/>
          <w:caps/>
        </w:rPr>
      </w:pPr>
      <w:r>
        <w:rPr>
          <w:rFonts w:ascii="Arial" w:hAnsi="Arial" w:cs="Arial"/>
          <w:caps/>
        </w:rPr>
        <w:t xml:space="preserve"> </w:t>
      </w:r>
      <w:r w:rsidR="00A533CC">
        <w:rPr>
          <w:rFonts w:ascii="Arial" w:hAnsi="Arial" w:cs="Arial"/>
          <w:caps/>
        </w:rPr>
        <w:t xml:space="preserve">  </w:t>
      </w:r>
    </w:p>
    <w:p w:rsidR="00F94D7D" w:rsidRPr="007F54CB" w:rsidRDefault="00FA2731" w:rsidP="00FA2731">
      <w:pPr>
        <w:jc w:val="both"/>
        <w:rPr>
          <w:rFonts w:ascii="Arial" w:hAnsi="Arial" w:cs="Arial"/>
        </w:rPr>
      </w:pPr>
      <w:r>
        <w:rPr>
          <w:rFonts w:ascii="Arial" w:hAnsi="Arial" w:cs="Arial"/>
          <w:caps/>
        </w:rPr>
        <w:t xml:space="preserve"> </w:t>
      </w:r>
      <w:r w:rsidR="005B0334">
        <w:rPr>
          <w:rFonts w:ascii="Arial" w:hAnsi="Arial" w:cs="Arial"/>
          <w:caps/>
        </w:rPr>
        <w:t>ING. FRANCISCO Andrade s.</w:t>
      </w:r>
      <w:r w:rsidR="007616FC" w:rsidRPr="007F54CB">
        <w:rPr>
          <w:rFonts w:ascii="Arial" w:hAnsi="Arial" w:cs="Arial"/>
          <w:caps/>
        </w:rPr>
        <w:t xml:space="preserve"> </w:t>
      </w:r>
      <w:r w:rsidR="005B0334">
        <w:rPr>
          <w:rFonts w:ascii="Arial" w:hAnsi="Arial" w:cs="Arial"/>
          <w:caps/>
        </w:rPr>
        <w:t xml:space="preserve">              </w:t>
      </w:r>
      <w:r w:rsidR="00A533CC">
        <w:rPr>
          <w:rFonts w:ascii="Arial" w:hAnsi="Arial" w:cs="Arial"/>
          <w:caps/>
        </w:rPr>
        <w:t xml:space="preserve">  PH.D. MARÍA ISABEL JIMÉ</w:t>
      </w:r>
      <w:r>
        <w:rPr>
          <w:rFonts w:ascii="Arial" w:hAnsi="Arial" w:cs="Arial"/>
          <w:caps/>
        </w:rPr>
        <w:t xml:space="preserve">NEZ </w:t>
      </w:r>
    </w:p>
    <w:p w:rsidR="007F54CB" w:rsidRPr="00FA2731" w:rsidRDefault="00FA2731" w:rsidP="00FA2731">
      <w:pPr>
        <w:jc w:val="both"/>
        <w:rPr>
          <w:rFonts w:ascii="Arial" w:hAnsi="Arial" w:cs="Arial"/>
          <w:b/>
        </w:rPr>
      </w:pPr>
      <w:r>
        <w:rPr>
          <w:rFonts w:ascii="Arial" w:hAnsi="Arial" w:cs="Arial"/>
          <w:b/>
        </w:rPr>
        <w:t xml:space="preserve">   </w:t>
      </w:r>
      <w:r w:rsidR="00A533CC">
        <w:rPr>
          <w:rFonts w:ascii="Arial" w:hAnsi="Arial" w:cs="Arial"/>
          <w:b/>
        </w:rPr>
        <w:t xml:space="preserve">   </w:t>
      </w:r>
      <w:r>
        <w:rPr>
          <w:rFonts w:ascii="Arial" w:hAnsi="Arial" w:cs="Arial"/>
          <w:b/>
        </w:rPr>
        <w:t xml:space="preserve"> DECANO DE LA F</w:t>
      </w:r>
      <w:r w:rsidR="00A533CC">
        <w:rPr>
          <w:rFonts w:ascii="Arial" w:hAnsi="Arial" w:cs="Arial"/>
          <w:b/>
        </w:rPr>
        <w:t xml:space="preserve">IMCP                         </w:t>
      </w:r>
      <w:r>
        <w:rPr>
          <w:rFonts w:ascii="Arial" w:hAnsi="Arial" w:cs="Arial"/>
          <w:b/>
        </w:rPr>
        <w:t xml:space="preserve">   DIRECTORA DE TESIS</w:t>
      </w:r>
    </w:p>
    <w:p w:rsidR="007616FC" w:rsidRPr="00FA2731" w:rsidRDefault="007616FC" w:rsidP="00FA2731">
      <w:pPr>
        <w:rPr>
          <w:rFonts w:ascii="Arial" w:hAnsi="Arial" w:cs="Arial"/>
        </w:rPr>
      </w:pPr>
    </w:p>
    <w:p w:rsidR="007616FC" w:rsidRPr="0048670A" w:rsidRDefault="007616FC" w:rsidP="007616FC">
      <w:pPr>
        <w:jc w:val="center"/>
        <w:rPr>
          <w:rFonts w:ascii="Arial" w:hAnsi="Arial" w:cs="Arial"/>
        </w:rPr>
      </w:pPr>
    </w:p>
    <w:p w:rsidR="00332E8B" w:rsidRPr="0048670A" w:rsidRDefault="00332E8B" w:rsidP="00EA12F8">
      <w:pPr>
        <w:jc w:val="center"/>
        <w:rPr>
          <w:rFonts w:ascii="Arial" w:hAnsi="Arial" w:cs="Arial"/>
        </w:rPr>
      </w:pPr>
    </w:p>
    <w:p w:rsidR="00332E8B" w:rsidRPr="0048670A" w:rsidRDefault="00332E8B" w:rsidP="00EA12F8">
      <w:pPr>
        <w:jc w:val="center"/>
        <w:rPr>
          <w:rFonts w:ascii="Arial" w:hAnsi="Arial" w:cs="Arial"/>
        </w:rPr>
      </w:pPr>
    </w:p>
    <w:p w:rsidR="00332E8B" w:rsidRPr="0048670A" w:rsidRDefault="00332E8B" w:rsidP="00EA12F8">
      <w:pPr>
        <w:jc w:val="center"/>
        <w:rPr>
          <w:rFonts w:ascii="Arial" w:hAnsi="Arial" w:cs="Arial"/>
        </w:rPr>
      </w:pPr>
    </w:p>
    <w:p w:rsidR="00332E8B" w:rsidRDefault="00332E8B" w:rsidP="00EA12F8">
      <w:pPr>
        <w:jc w:val="center"/>
        <w:rPr>
          <w:rFonts w:ascii="Arial" w:hAnsi="Arial" w:cs="Arial"/>
        </w:rPr>
      </w:pPr>
    </w:p>
    <w:p w:rsidR="007F54CB" w:rsidRDefault="007F54CB" w:rsidP="00EA12F8">
      <w:pPr>
        <w:jc w:val="center"/>
        <w:rPr>
          <w:rFonts w:ascii="Arial" w:hAnsi="Arial" w:cs="Arial"/>
        </w:rPr>
      </w:pPr>
    </w:p>
    <w:p w:rsidR="007F54CB" w:rsidRDefault="007F54CB" w:rsidP="00EA12F8">
      <w:pPr>
        <w:jc w:val="center"/>
        <w:rPr>
          <w:rFonts w:ascii="Arial" w:hAnsi="Arial" w:cs="Arial"/>
        </w:rPr>
      </w:pPr>
    </w:p>
    <w:p w:rsidR="007F54CB" w:rsidRDefault="007F54CB" w:rsidP="00A533CC">
      <w:pPr>
        <w:rPr>
          <w:rFonts w:ascii="Arial" w:hAnsi="Arial" w:cs="Arial"/>
        </w:rPr>
      </w:pPr>
    </w:p>
    <w:p w:rsidR="00FA2731" w:rsidRPr="0048670A" w:rsidRDefault="00FA2731" w:rsidP="00EA12F8">
      <w:pPr>
        <w:jc w:val="center"/>
        <w:rPr>
          <w:rFonts w:ascii="Arial" w:hAnsi="Arial" w:cs="Arial"/>
        </w:rPr>
      </w:pPr>
    </w:p>
    <w:p w:rsidR="007616FC" w:rsidRPr="0048670A" w:rsidRDefault="00FA2731" w:rsidP="007616FC">
      <w:pPr>
        <w:jc w:val="center"/>
        <w:rPr>
          <w:rFonts w:ascii="Arial" w:hAnsi="Arial" w:cs="Arial"/>
        </w:rPr>
      </w:pPr>
      <w:r>
        <w:rPr>
          <w:rFonts w:ascii="Arial" w:hAnsi="Arial" w:cs="Arial"/>
        </w:rPr>
        <w:t>____________________________</w:t>
      </w:r>
    </w:p>
    <w:p w:rsidR="00A533CC" w:rsidRDefault="00A533CC" w:rsidP="008A0359">
      <w:pPr>
        <w:jc w:val="center"/>
        <w:rPr>
          <w:rFonts w:ascii="Arial" w:hAnsi="Arial" w:cs="Arial"/>
          <w:caps/>
        </w:rPr>
      </w:pPr>
    </w:p>
    <w:p w:rsidR="008A0359" w:rsidRPr="007F54CB" w:rsidRDefault="007616FC" w:rsidP="008A0359">
      <w:pPr>
        <w:jc w:val="center"/>
        <w:rPr>
          <w:rFonts w:ascii="Arial" w:hAnsi="Arial" w:cs="Arial"/>
          <w:caps/>
        </w:rPr>
      </w:pPr>
      <w:r w:rsidRPr="007F54CB">
        <w:rPr>
          <w:rFonts w:ascii="Arial" w:hAnsi="Arial" w:cs="Arial"/>
          <w:caps/>
        </w:rPr>
        <w:t>Ing. Imelda Medina</w:t>
      </w:r>
    </w:p>
    <w:p w:rsidR="007616FC" w:rsidRPr="007F54CB" w:rsidRDefault="00A533CC" w:rsidP="008A0359">
      <w:pPr>
        <w:jc w:val="center"/>
        <w:rPr>
          <w:rFonts w:ascii="Arial" w:hAnsi="Arial" w:cs="Arial"/>
          <w:b/>
          <w:caps/>
        </w:rPr>
      </w:pPr>
      <w:r>
        <w:rPr>
          <w:rFonts w:ascii="Arial" w:hAnsi="Arial" w:cs="Arial"/>
          <w:b/>
        </w:rPr>
        <w:t>VOCAL PRINCIPAL</w:t>
      </w:r>
    </w:p>
    <w:p w:rsidR="007616FC" w:rsidRPr="0048670A" w:rsidRDefault="007616FC" w:rsidP="007616FC">
      <w:pPr>
        <w:jc w:val="center"/>
        <w:rPr>
          <w:rFonts w:ascii="Arial" w:hAnsi="Arial" w:cs="Arial"/>
        </w:rPr>
      </w:pPr>
    </w:p>
    <w:p w:rsidR="008A0359" w:rsidRDefault="008A0359" w:rsidP="007616FC">
      <w:pPr>
        <w:jc w:val="center"/>
        <w:rPr>
          <w:rFonts w:ascii="Arial" w:hAnsi="Arial" w:cs="Arial"/>
        </w:rPr>
        <w:sectPr w:rsidR="008A0359" w:rsidSect="00D915C7">
          <w:headerReference w:type="default" r:id="rId9"/>
          <w:type w:val="continuous"/>
          <w:pgSz w:w="11906" w:h="16838"/>
          <w:pgMar w:top="2268" w:right="1361" w:bottom="2268" w:left="2268" w:header="709" w:footer="709" w:gutter="0"/>
          <w:pgNumType w:start="0"/>
          <w:cols w:space="708"/>
          <w:docGrid w:linePitch="360"/>
        </w:sectPr>
      </w:pPr>
    </w:p>
    <w:p w:rsidR="007616FC" w:rsidRPr="0048670A" w:rsidRDefault="007616FC" w:rsidP="007616FC">
      <w:pPr>
        <w:jc w:val="center"/>
        <w:rPr>
          <w:rFonts w:ascii="Arial" w:hAnsi="Arial" w:cs="Arial"/>
        </w:rPr>
      </w:pPr>
    </w:p>
    <w:p w:rsidR="00332E8B" w:rsidRPr="0048670A" w:rsidRDefault="00332E8B" w:rsidP="00EA12F8">
      <w:pPr>
        <w:jc w:val="center"/>
        <w:rPr>
          <w:rFonts w:ascii="Arial" w:hAnsi="Arial" w:cs="Arial"/>
        </w:rPr>
      </w:pPr>
    </w:p>
    <w:p w:rsidR="00332E8B" w:rsidRPr="0048670A" w:rsidRDefault="00332E8B" w:rsidP="00EA12F8">
      <w:pPr>
        <w:jc w:val="center"/>
        <w:rPr>
          <w:rFonts w:ascii="Arial" w:hAnsi="Arial" w:cs="Arial"/>
        </w:rPr>
      </w:pPr>
    </w:p>
    <w:p w:rsidR="00332E8B" w:rsidRPr="0048670A" w:rsidRDefault="00332E8B" w:rsidP="00EA12F8">
      <w:pPr>
        <w:jc w:val="center"/>
        <w:rPr>
          <w:rFonts w:ascii="Arial" w:hAnsi="Arial" w:cs="Arial"/>
        </w:rPr>
      </w:pPr>
    </w:p>
    <w:p w:rsidR="00332E8B" w:rsidRPr="0048670A" w:rsidRDefault="00332E8B" w:rsidP="00EA12F8">
      <w:pPr>
        <w:jc w:val="center"/>
        <w:rPr>
          <w:rFonts w:ascii="Arial" w:hAnsi="Arial" w:cs="Arial"/>
        </w:rPr>
      </w:pPr>
    </w:p>
    <w:p w:rsidR="001F0AFA" w:rsidRDefault="001F0AFA" w:rsidP="001F0AFA">
      <w:pPr>
        <w:tabs>
          <w:tab w:val="left" w:pos="1470"/>
        </w:tabs>
        <w:rPr>
          <w:rFonts w:ascii="Arial" w:hAnsi="Arial" w:cs="Arial"/>
        </w:rPr>
      </w:pPr>
    </w:p>
    <w:p w:rsidR="00A533CC" w:rsidRDefault="00A533CC" w:rsidP="001F0AFA">
      <w:pPr>
        <w:tabs>
          <w:tab w:val="left" w:pos="1470"/>
        </w:tabs>
        <w:rPr>
          <w:rFonts w:ascii="Arial" w:hAnsi="Arial" w:cs="Arial"/>
        </w:rPr>
      </w:pPr>
    </w:p>
    <w:p w:rsidR="00A533CC" w:rsidRPr="00A533CC" w:rsidRDefault="00FD09EC" w:rsidP="001F0AFA">
      <w:pPr>
        <w:tabs>
          <w:tab w:val="left" w:pos="1470"/>
        </w:tabs>
        <w:rPr>
          <w:rFonts w:ascii="Arial" w:hAnsi="Arial" w:cs="Arial"/>
          <w:sz w:val="32"/>
          <w:szCs w:val="32"/>
        </w:rPr>
      </w:pPr>
      <w:r w:rsidRPr="00FD09EC">
        <w:rPr>
          <w:rFonts w:ascii="Arial" w:hAnsi="Arial" w:cs="Arial"/>
          <w:noProof/>
          <w:sz w:val="32"/>
          <w:szCs w:val="32"/>
          <w:lang w:val="es-EC" w:eastAsia="es-EC"/>
        </w:rPr>
        <w:lastRenderedPageBreak/>
        <w:pict>
          <v:shape id="305 Cuadro de texto" o:spid="_x0000_s1030" type="#_x0000_t202" style="position:absolute;margin-left:393.6pt;margin-top:-78.9pt;width:43.5pt;height:35.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" fillcolor="white [3201]" stroked="f" strokeweight=".5pt">
            <v:path arrowok="t"/>
            <v:textbox>
              <w:txbxContent>
                <w:p w:rsidR="00DB05B2" w:rsidRDefault="00DB05B2"/>
              </w:txbxContent>
            </v:textbox>
          </v:shape>
        </w:pict>
      </w:r>
    </w:p>
    <w:p w:rsidR="00A533CC" w:rsidRPr="00A533CC" w:rsidRDefault="00A533CC" w:rsidP="001F0AFA">
      <w:pPr>
        <w:tabs>
          <w:tab w:val="left" w:pos="1470"/>
        </w:tabs>
        <w:rPr>
          <w:rFonts w:ascii="Arial" w:hAnsi="Arial" w:cs="Arial"/>
          <w:sz w:val="32"/>
          <w:szCs w:val="32"/>
        </w:rPr>
      </w:pPr>
    </w:p>
    <w:p w:rsidR="00A533CC" w:rsidRPr="00A533CC" w:rsidRDefault="00A533CC" w:rsidP="001F0AFA">
      <w:pPr>
        <w:tabs>
          <w:tab w:val="left" w:pos="1470"/>
        </w:tabs>
        <w:rPr>
          <w:rFonts w:ascii="Arial" w:hAnsi="Arial" w:cs="Arial"/>
          <w:sz w:val="32"/>
          <w:szCs w:val="32"/>
        </w:rPr>
      </w:pPr>
    </w:p>
    <w:p w:rsidR="00A533CC" w:rsidRPr="00A533CC" w:rsidRDefault="00A533CC" w:rsidP="001F0AFA">
      <w:pPr>
        <w:tabs>
          <w:tab w:val="left" w:pos="1470"/>
        </w:tabs>
        <w:rPr>
          <w:rFonts w:ascii="Arial" w:hAnsi="Arial" w:cs="Arial"/>
          <w:sz w:val="32"/>
          <w:szCs w:val="32"/>
        </w:rPr>
      </w:pPr>
    </w:p>
    <w:p w:rsidR="00A533CC" w:rsidRPr="00A533CC" w:rsidRDefault="00A533CC" w:rsidP="001F0AFA">
      <w:pPr>
        <w:tabs>
          <w:tab w:val="left" w:pos="1470"/>
        </w:tabs>
        <w:rPr>
          <w:rFonts w:ascii="Arial" w:hAnsi="Arial" w:cs="Arial"/>
          <w:sz w:val="32"/>
          <w:szCs w:val="32"/>
        </w:rPr>
      </w:pPr>
    </w:p>
    <w:p w:rsidR="00A533CC" w:rsidRDefault="00A533CC" w:rsidP="001F0AFA">
      <w:pPr>
        <w:tabs>
          <w:tab w:val="left" w:pos="1470"/>
        </w:tabs>
        <w:rPr>
          <w:rFonts w:ascii="Arial" w:hAnsi="Arial" w:cs="Arial"/>
          <w:b/>
          <w:sz w:val="32"/>
          <w:szCs w:val="32"/>
        </w:rPr>
      </w:pPr>
    </w:p>
    <w:p w:rsidR="007F54CB" w:rsidRDefault="007F54CB" w:rsidP="007F54CB">
      <w:pPr>
        <w:tabs>
          <w:tab w:val="left" w:pos="1470"/>
        </w:tabs>
        <w:ind w:left="142" w:hanging="284"/>
        <w:jc w:val="center"/>
        <w:rPr>
          <w:rFonts w:ascii="Arial" w:hAnsi="Arial" w:cs="Arial"/>
          <w:b/>
          <w:sz w:val="32"/>
          <w:szCs w:val="32"/>
        </w:rPr>
      </w:pPr>
      <w:r>
        <w:rPr>
          <w:rFonts w:ascii="Arial" w:hAnsi="Arial" w:cs="Arial"/>
          <w:b/>
          <w:sz w:val="32"/>
          <w:szCs w:val="32"/>
        </w:rPr>
        <w:t>DECLARACIÓN EXPRESA</w:t>
      </w:r>
    </w:p>
    <w:p w:rsidR="007F54CB" w:rsidRDefault="007F54CB" w:rsidP="007F54CB">
      <w:pPr>
        <w:tabs>
          <w:tab w:val="left" w:pos="1470"/>
        </w:tabs>
        <w:ind w:left="142" w:hanging="284"/>
        <w:jc w:val="center"/>
        <w:rPr>
          <w:rFonts w:ascii="Arial" w:hAnsi="Arial" w:cs="Arial"/>
          <w:b/>
          <w:sz w:val="32"/>
          <w:szCs w:val="32"/>
        </w:rPr>
      </w:pPr>
    </w:p>
    <w:p w:rsidR="007F54CB" w:rsidRDefault="007F54CB" w:rsidP="007F54CB">
      <w:pPr>
        <w:tabs>
          <w:tab w:val="left" w:pos="1470"/>
        </w:tabs>
        <w:ind w:left="142" w:hanging="284"/>
        <w:jc w:val="center"/>
        <w:rPr>
          <w:rFonts w:ascii="Arial" w:hAnsi="Arial" w:cs="Arial"/>
          <w:b/>
          <w:sz w:val="32"/>
          <w:szCs w:val="32"/>
        </w:rPr>
      </w:pPr>
    </w:p>
    <w:p w:rsidR="007F54CB" w:rsidRDefault="007F54CB" w:rsidP="007F54CB">
      <w:pPr>
        <w:tabs>
          <w:tab w:val="left" w:pos="1470"/>
        </w:tabs>
        <w:ind w:left="142" w:hanging="284"/>
        <w:jc w:val="center"/>
        <w:rPr>
          <w:rFonts w:ascii="Arial" w:hAnsi="Arial" w:cs="Arial"/>
          <w:b/>
          <w:sz w:val="32"/>
          <w:szCs w:val="32"/>
        </w:rPr>
      </w:pPr>
    </w:p>
    <w:p w:rsidR="007F54CB" w:rsidRDefault="007F54CB" w:rsidP="007F54CB">
      <w:pPr>
        <w:tabs>
          <w:tab w:val="left" w:pos="1470"/>
        </w:tabs>
        <w:ind w:left="142" w:hanging="284"/>
        <w:jc w:val="center"/>
        <w:rPr>
          <w:rFonts w:ascii="Arial" w:hAnsi="Arial" w:cs="Arial"/>
          <w:b/>
          <w:sz w:val="32"/>
          <w:szCs w:val="32"/>
        </w:rPr>
      </w:pPr>
    </w:p>
    <w:p w:rsidR="001F0AFA" w:rsidRDefault="001F0AFA" w:rsidP="007F54CB">
      <w:pPr>
        <w:tabs>
          <w:tab w:val="left" w:pos="1470"/>
        </w:tabs>
        <w:ind w:left="142" w:hanging="284"/>
        <w:jc w:val="center"/>
        <w:rPr>
          <w:rFonts w:ascii="Arial" w:hAnsi="Arial" w:cs="Arial"/>
          <w:b/>
          <w:sz w:val="32"/>
          <w:szCs w:val="32"/>
        </w:rPr>
      </w:pPr>
    </w:p>
    <w:p w:rsidR="001F0AFA" w:rsidRDefault="001F0AFA" w:rsidP="00CE5A26">
      <w:pPr>
        <w:tabs>
          <w:tab w:val="left" w:pos="1470"/>
        </w:tabs>
        <w:ind w:left="1276"/>
        <w:jc w:val="center"/>
        <w:rPr>
          <w:rFonts w:ascii="Arial" w:hAnsi="Arial" w:cs="Arial"/>
          <w:b/>
          <w:sz w:val="32"/>
          <w:szCs w:val="32"/>
        </w:rPr>
      </w:pPr>
    </w:p>
    <w:p w:rsidR="007F54CB" w:rsidRDefault="007F54CB" w:rsidP="00CE5A26">
      <w:pPr>
        <w:tabs>
          <w:tab w:val="left" w:pos="1470"/>
        </w:tabs>
        <w:spacing w:line="480" w:lineRule="auto"/>
        <w:ind w:left="1276" w:right="1381"/>
        <w:jc w:val="both"/>
        <w:rPr>
          <w:rFonts w:ascii="Arial" w:hAnsi="Arial" w:cs="Arial"/>
        </w:rPr>
      </w:pPr>
      <w:r w:rsidRPr="00E03716">
        <w:rPr>
          <w:rFonts w:ascii="Arial" w:hAnsi="Arial" w:cs="Arial"/>
        </w:rPr>
        <w:t>“La responsabilidad del contenido de esta Tesis de Grado, me corresponde exclusivamente</w:t>
      </w:r>
      <w:r>
        <w:rPr>
          <w:rFonts w:ascii="Arial" w:hAnsi="Arial" w:cs="Arial"/>
        </w:rPr>
        <w:t>; y el patrimonio intelectual de la misma a la ESCUELA SUPERIOR POLITÉCNICA DEL LITORAL ’’.</w:t>
      </w:r>
    </w:p>
    <w:p w:rsidR="007F54CB" w:rsidRDefault="007F54CB" w:rsidP="007F54CB">
      <w:pPr>
        <w:tabs>
          <w:tab w:val="left" w:pos="1470"/>
        </w:tabs>
        <w:spacing w:line="480" w:lineRule="auto"/>
        <w:ind w:left="1560" w:right="1381"/>
        <w:jc w:val="both"/>
        <w:rPr>
          <w:rFonts w:ascii="Arial" w:hAnsi="Arial" w:cs="Arial"/>
        </w:rPr>
      </w:pPr>
    </w:p>
    <w:p w:rsidR="007F54CB" w:rsidRDefault="007F54CB" w:rsidP="007F54CB">
      <w:pPr>
        <w:tabs>
          <w:tab w:val="left" w:pos="1470"/>
        </w:tabs>
        <w:spacing w:line="480" w:lineRule="auto"/>
        <w:ind w:left="1560" w:right="1381"/>
        <w:jc w:val="both"/>
        <w:rPr>
          <w:rFonts w:ascii="Arial" w:hAnsi="Arial" w:cs="Arial"/>
        </w:rPr>
      </w:pPr>
      <w:r>
        <w:rPr>
          <w:rFonts w:ascii="Arial" w:hAnsi="Arial" w:cs="Arial"/>
        </w:rPr>
        <w:t>(Reglamento de Graduación de la ESPOL).</w:t>
      </w: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7F54CB" w:rsidRDefault="007F54CB" w:rsidP="007F54CB">
      <w:pPr>
        <w:tabs>
          <w:tab w:val="left" w:pos="1470"/>
          <w:tab w:val="left" w:pos="7088"/>
          <w:tab w:val="left" w:pos="7230"/>
        </w:tabs>
        <w:jc w:val="both"/>
        <w:rPr>
          <w:rFonts w:ascii="Arial" w:hAnsi="Arial" w:cs="Arial"/>
        </w:rPr>
      </w:pPr>
    </w:p>
    <w:p w:rsidR="001F0AFA" w:rsidRDefault="001F0AFA" w:rsidP="007F54CB">
      <w:pPr>
        <w:tabs>
          <w:tab w:val="left" w:pos="1470"/>
          <w:tab w:val="left" w:pos="7088"/>
          <w:tab w:val="left" w:pos="7230"/>
        </w:tabs>
        <w:jc w:val="both"/>
        <w:rPr>
          <w:rFonts w:ascii="Arial" w:hAnsi="Arial" w:cs="Arial"/>
        </w:rPr>
      </w:pPr>
    </w:p>
    <w:p w:rsidR="001F0AFA" w:rsidRDefault="001F0AFA" w:rsidP="007F54CB">
      <w:pPr>
        <w:tabs>
          <w:tab w:val="left" w:pos="1470"/>
          <w:tab w:val="left" w:pos="7088"/>
          <w:tab w:val="left" w:pos="7230"/>
        </w:tabs>
        <w:jc w:val="both"/>
        <w:rPr>
          <w:rFonts w:ascii="Arial" w:hAnsi="Arial" w:cs="Arial"/>
        </w:rPr>
      </w:pPr>
    </w:p>
    <w:p w:rsidR="001F0AFA" w:rsidRDefault="001F0AFA" w:rsidP="007F54CB">
      <w:pPr>
        <w:tabs>
          <w:tab w:val="left" w:pos="1470"/>
          <w:tab w:val="left" w:pos="7088"/>
          <w:tab w:val="left" w:pos="7230"/>
        </w:tabs>
        <w:jc w:val="both"/>
        <w:rPr>
          <w:rFonts w:ascii="Arial" w:hAnsi="Arial" w:cs="Arial"/>
        </w:rPr>
      </w:pPr>
    </w:p>
    <w:p w:rsidR="007F54CB" w:rsidRDefault="00FD09EC" w:rsidP="007F54CB">
      <w:pPr>
        <w:tabs>
          <w:tab w:val="left" w:pos="1470"/>
          <w:tab w:val="left" w:pos="7088"/>
          <w:tab w:val="left" w:pos="7230"/>
        </w:tabs>
        <w:jc w:val="both"/>
        <w:rPr>
          <w:rFonts w:ascii="Arial" w:hAnsi="Arial" w:cs="Arial"/>
        </w:rPr>
      </w:pPr>
      <w:r w:rsidRPr="00FD09EC">
        <w:rPr>
          <w:rFonts w:ascii="Arial" w:hAnsi="Arial" w:cs="Arial"/>
          <w:noProof/>
          <w:lang w:val="es-EC" w:eastAsia="es-EC"/>
        </w:rPr>
        <w:pict>
          <v:shapetype id="_x0000_t32" coordsize="21600,21600" o:spt="32" o:oned="t" path="m,l21600,21600e" filled="f">
            <v:path arrowok="t" fillok="f" o:connecttype="none"/>
            <o:lock v:ext="edit" shapetype="t"/>
          </v:shapetype>
          <v:shape id="Conector recto de flecha 2" o:spid="_x0000_s1062" type="#_x0000_t32" style="position:absolute;left:0;text-align:left;margin-left:170.1pt;margin-top:21.8pt;width:206.2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"/>
        </w:pict>
      </w:r>
    </w:p>
    <w:p w:rsidR="001F0AFA" w:rsidRPr="0048670A" w:rsidRDefault="001F0AFA" w:rsidP="007F54CB">
      <w:pPr>
        <w:rPr>
          <w:rFonts w:ascii="Arial" w:hAnsi="Arial" w:cs="Arial"/>
        </w:rPr>
      </w:pPr>
    </w:p>
    <w:p w:rsidR="000E23CA" w:rsidRPr="0048670A" w:rsidRDefault="007F54CB" w:rsidP="00EA12F8">
      <w:pPr>
        <w:jc w:val="center"/>
        <w:rPr>
          <w:rFonts w:ascii="Arial" w:hAnsi="Arial" w:cs="Arial"/>
        </w:rPr>
      </w:pPr>
      <w:r>
        <w:rPr>
          <w:rFonts w:ascii="Arial" w:hAnsi="Arial" w:cs="Arial"/>
        </w:rPr>
        <w:t xml:space="preserve">                                  Jorge W. Tumbaco V.</w:t>
      </w:r>
    </w:p>
    <w:p w:rsidR="00FA2731" w:rsidRPr="00DD324D" w:rsidRDefault="00FD09EC" w:rsidP="00DD324D">
      <w:pPr>
        <w:pStyle w:val="TDC1"/>
      </w:pPr>
      <w:r w:rsidRPr="00FD09EC">
        <w:rPr>
          <w:lang w:val="es-EC" w:eastAsia="es-EC"/>
        </w:rPr>
        <w:lastRenderedPageBreak/>
        <w:pict>
          <v:shape id="306 Cuadro de texto" o:spid="_x0000_s1031" type="#_x0000_t202" style="position:absolute;left:0;text-align:left;margin-left:405.6pt;margin-top:-79.65pt;width:30pt;height:2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" fillcolor="white [3201]" stroked="f" strokeweight=".5pt">
            <v:path arrowok="t"/>
            <v:textbox>
              <w:txbxContent>
                <w:p w:rsidR="00DB05B2" w:rsidRPr="00DB05B2" w:rsidRDefault="00DB05B2">
                  <w:pPr>
                    <w:rPr>
                      <w:lang w:val="es-EC"/>
                    </w:rPr>
                  </w:pPr>
                  <w:r>
                    <w:rPr>
                      <w:lang w:val="es-EC"/>
                    </w:rPr>
                    <w:t>I</w:t>
                  </w:r>
                </w:p>
              </w:txbxContent>
            </v:textbox>
          </v:shape>
        </w:pict>
      </w:r>
      <w:r w:rsidR="00FA2731" w:rsidRPr="00DD324D">
        <w:t>RESUMEN</w:t>
      </w:r>
    </w:p>
    <w:p w:rsidR="00FA2731" w:rsidRDefault="00FA2731" w:rsidP="00DD324D">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El cultivo de banano (</w:t>
      </w:r>
      <w:r>
        <w:rPr>
          <w:rFonts w:ascii="Arial" w:eastAsiaTheme="minorHAnsi" w:hAnsi="Arial" w:cs="Arial"/>
          <w:b/>
          <w:bCs/>
          <w:i/>
          <w:iCs/>
          <w:lang w:val="es-EC" w:eastAsia="en-US"/>
        </w:rPr>
        <w:t xml:space="preserve">Musa </w:t>
      </w:r>
      <w:proofErr w:type="spellStart"/>
      <w:r>
        <w:rPr>
          <w:rFonts w:ascii="Arial" w:eastAsiaTheme="minorHAnsi" w:hAnsi="Arial" w:cs="Arial"/>
          <w:b/>
          <w:bCs/>
          <w:i/>
          <w:iCs/>
          <w:lang w:val="es-EC" w:eastAsia="en-US"/>
        </w:rPr>
        <w:t>acuminata</w:t>
      </w:r>
      <w:proofErr w:type="spellEnd"/>
      <w:r>
        <w:rPr>
          <w:rFonts w:ascii="Arial" w:eastAsiaTheme="minorHAnsi" w:hAnsi="Arial" w:cs="Arial"/>
          <w:b/>
          <w:bCs/>
          <w:i/>
          <w:iCs/>
          <w:lang w:val="es-EC" w:eastAsia="en-US"/>
        </w:rPr>
        <w:t xml:space="preserve"> </w:t>
      </w:r>
      <w:r>
        <w:rPr>
          <w:rFonts w:ascii="Arial" w:eastAsiaTheme="minorHAnsi" w:hAnsi="Arial" w:cs="Arial"/>
          <w:i/>
          <w:iCs/>
          <w:lang w:val="es-EC" w:eastAsia="en-US"/>
        </w:rPr>
        <w:t>Colla</w:t>
      </w:r>
      <w:r>
        <w:rPr>
          <w:rFonts w:ascii="Arial" w:eastAsiaTheme="minorHAnsi" w:hAnsi="Arial" w:cs="Arial"/>
          <w:lang w:val="es-EC" w:eastAsia="en-US"/>
        </w:rPr>
        <w:t>), según Stevens. Es uno de los más importantes a nivel mundial, ya que es el alimento básico de millones de personas en los países tropicales en vías de desarrollo y se constituye en una fuente de ingreso para los mercados locales e internacionales.</w:t>
      </w:r>
    </w:p>
    <w:p w:rsidR="00FA2731" w:rsidRDefault="00FA2731" w:rsidP="00DD324D">
      <w:pPr>
        <w:autoSpaceDE w:val="0"/>
        <w:autoSpaceDN w:val="0"/>
        <w:adjustRightInd w:val="0"/>
        <w:spacing w:line="480" w:lineRule="auto"/>
        <w:jc w:val="both"/>
        <w:rPr>
          <w:rFonts w:ascii="Arial" w:eastAsiaTheme="minorHAnsi" w:hAnsi="Arial" w:cs="Arial"/>
          <w:lang w:val="es-EC" w:eastAsia="en-US"/>
        </w:rPr>
      </w:pPr>
    </w:p>
    <w:p w:rsidR="00FA2731" w:rsidRDefault="00FA2731" w:rsidP="00DD324D">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En la economía ecuatoriana la producción bananera juega un papel trascendental ya que representa para el país el segundo rubro en importancia económica después del petróleo. El Ecuador cuenta con un área total cultivada de 300,000Ha. Las que producen un volumen de exportación de 3.947,002 TM.1</w:t>
      </w:r>
      <w:r>
        <w:rPr>
          <w:rStyle w:val="Refdenotaalpie"/>
          <w:rFonts w:ascii="Arial" w:eastAsiaTheme="minorHAnsi" w:hAnsi="Arial" w:cs="Arial"/>
          <w:lang w:val="es-EC" w:eastAsia="en-US"/>
        </w:rPr>
        <w:footnoteReference w:id="1"/>
      </w:r>
      <w:r>
        <w:rPr>
          <w:rFonts w:ascii="Arial" w:eastAsiaTheme="minorHAnsi" w:hAnsi="Arial" w:cs="Arial"/>
          <w:lang w:val="es-EC" w:eastAsia="en-US"/>
        </w:rPr>
        <w:t>/. Durante los últimos años la actividad bananera registra un marcado crecimiento en sus exportaciones con un record de ventas. El banano a pesar de algunas dificultades relacionadas con fenómenos naturales y de comercialización, sigue manteniendo su importancia dentro de la agricultura y de la economía del país, particularmente con la generación de divisas, en donde aproximadamente el 62.0% de la producción nacional de esta fruta se comercializa en el mercado internacional.</w:t>
      </w:r>
    </w:p>
    <w:p w:rsidR="00FA2731" w:rsidRDefault="00FA2731" w:rsidP="00DD324D">
      <w:pPr>
        <w:autoSpaceDE w:val="0"/>
        <w:autoSpaceDN w:val="0"/>
        <w:adjustRightInd w:val="0"/>
        <w:spacing w:line="480" w:lineRule="auto"/>
        <w:jc w:val="both"/>
        <w:rPr>
          <w:rFonts w:ascii="Arial" w:eastAsiaTheme="minorHAnsi" w:hAnsi="Arial" w:cs="Arial"/>
          <w:lang w:val="es-EC" w:eastAsia="en-US"/>
        </w:rPr>
      </w:pPr>
    </w:p>
    <w:p w:rsidR="00DD324D" w:rsidRDefault="00FA2731" w:rsidP="00DD324D">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 xml:space="preserve">Una de las enfermedades más importante que afecta al área foliar del cultivo del banano es la </w:t>
      </w:r>
      <w:proofErr w:type="spellStart"/>
      <w:r>
        <w:rPr>
          <w:rFonts w:ascii="Arial" w:eastAsiaTheme="minorHAnsi" w:hAnsi="Arial" w:cs="Arial"/>
          <w:lang w:val="es-EC" w:eastAsia="en-US"/>
        </w:rPr>
        <w:t>Sigato</w:t>
      </w:r>
      <w:r w:rsidR="00DD324D">
        <w:rPr>
          <w:rFonts w:ascii="Arial" w:eastAsiaTheme="minorHAnsi" w:hAnsi="Arial" w:cs="Arial"/>
          <w:lang w:val="es-EC" w:eastAsia="en-US"/>
        </w:rPr>
        <w:t>ka</w:t>
      </w:r>
      <w:proofErr w:type="spellEnd"/>
      <w:r w:rsidR="00DD324D">
        <w:rPr>
          <w:rFonts w:ascii="Arial" w:eastAsiaTheme="minorHAnsi" w:hAnsi="Arial" w:cs="Arial"/>
          <w:lang w:val="es-EC" w:eastAsia="en-US"/>
        </w:rPr>
        <w:t xml:space="preserve"> Negra, causada por el hongo </w:t>
      </w:r>
      <w:proofErr w:type="spellStart"/>
      <w:r w:rsidR="00DD324D">
        <w:rPr>
          <w:rFonts w:ascii="Arial" w:eastAsiaTheme="minorHAnsi" w:hAnsi="Arial" w:cs="Arial"/>
          <w:b/>
          <w:bCs/>
          <w:i/>
          <w:iCs/>
          <w:lang w:val="es-EC" w:eastAsia="en-US"/>
        </w:rPr>
        <w:t>Mycosphaerella</w:t>
      </w:r>
      <w:proofErr w:type="spellEnd"/>
      <w:r w:rsidR="00DD324D">
        <w:rPr>
          <w:rFonts w:ascii="Arial" w:eastAsiaTheme="minorHAnsi" w:hAnsi="Arial" w:cs="Arial"/>
          <w:b/>
          <w:bCs/>
          <w:i/>
          <w:iCs/>
          <w:lang w:val="es-EC" w:eastAsia="en-US"/>
        </w:rPr>
        <w:t xml:space="preserve"> </w:t>
      </w:r>
      <w:proofErr w:type="spellStart"/>
      <w:r w:rsidR="00DD324D">
        <w:rPr>
          <w:rFonts w:ascii="Arial" w:eastAsiaTheme="minorHAnsi" w:hAnsi="Arial" w:cs="Arial"/>
          <w:b/>
          <w:bCs/>
          <w:i/>
          <w:iCs/>
          <w:lang w:val="es-EC" w:eastAsia="en-US"/>
        </w:rPr>
        <w:t>f</w:t>
      </w:r>
      <w:r>
        <w:rPr>
          <w:rFonts w:ascii="Arial" w:eastAsiaTheme="minorHAnsi" w:hAnsi="Arial" w:cs="Arial"/>
          <w:b/>
          <w:bCs/>
          <w:i/>
          <w:iCs/>
          <w:lang w:val="es-EC" w:eastAsia="en-US"/>
        </w:rPr>
        <w:t>ijiensis</w:t>
      </w:r>
      <w:proofErr w:type="spellEnd"/>
      <w:r>
        <w:rPr>
          <w:rFonts w:ascii="Arial" w:eastAsiaTheme="minorHAnsi" w:hAnsi="Arial" w:cs="Arial"/>
          <w:lang w:val="es-EC" w:eastAsia="en-US"/>
        </w:rPr>
        <w:t xml:space="preserve">. </w:t>
      </w:r>
    </w:p>
    <w:p w:rsidR="00FA2731" w:rsidRDefault="00FD09EC" w:rsidP="00DD324D">
      <w:pPr>
        <w:autoSpaceDE w:val="0"/>
        <w:autoSpaceDN w:val="0"/>
        <w:adjustRightInd w:val="0"/>
        <w:spacing w:line="480" w:lineRule="auto"/>
        <w:jc w:val="both"/>
        <w:rPr>
          <w:rFonts w:ascii="Arial" w:eastAsiaTheme="minorHAnsi" w:hAnsi="Arial" w:cs="Arial"/>
          <w:lang w:val="es-EC" w:eastAsia="en-US"/>
        </w:rPr>
      </w:pPr>
      <w:r w:rsidRPr="00FD09EC">
        <w:rPr>
          <w:rFonts w:ascii="Arial" w:eastAsiaTheme="minorHAnsi" w:hAnsi="Arial" w:cs="Arial"/>
          <w:noProof/>
          <w:lang w:val="es-EC" w:eastAsia="es-EC"/>
        </w:rPr>
        <w:lastRenderedPageBreak/>
        <w:pict>
          <v:shape id="Text Box 42" o:spid="_x0000_s1032" type="#_x0000_t202" style="position:absolute;left:0;text-align:left;margin-left:399.6pt;margin-top:-81.15pt;width:41.25pt;height:41.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" stroked="f">
            <v:textbox>
              <w:txbxContent>
                <w:p w:rsidR="00DB05B2" w:rsidRPr="00DB05B2" w:rsidRDefault="00DB05B2">
                  <w:pPr>
                    <w:rPr>
                      <w:lang w:val="es-EC"/>
                    </w:rPr>
                  </w:pPr>
                  <w:r>
                    <w:rPr>
                      <w:lang w:val="es-EC"/>
                    </w:rPr>
                    <w:t>II</w:t>
                  </w:r>
                </w:p>
              </w:txbxContent>
            </v:textbox>
          </v:shape>
        </w:pict>
      </w:r>
      <w:r w:rsidR="00FA2731">
        <w:rPr>
          <w:rFonts w:ascii="Arial" w:eastAsiaTheme="minorHAnsi" w:hAnsi="Arial" w:cs="Arial"/>
          <w:lang w:val="es-EC" w:eastAsia="en-US"/>
        </w:rPr>
        <w:t xml:space="preserve">Esta enfermedad </w:t>
      </w:r>
      <w:r w:rsidR="00DD324D">
        <w:rPr>
          <w:rFonts w:ascii="Arial" w:eastAsiaTheme="minorHAnsi" w:hAnsi="Arial" w:cs="Arial"/>
          <w:lang w:val="es-EC" w:eastAsia="en-US"/>
        </w:rPr>
        <w:t xml:space="preserve">que apareció en el país desde 1987 </w:t>
      </w:r>
      <w:r w:rsidR="00FA2731">
        <w:rPr>
          <w:rFonts w:ascii="Arial" w:eastAsiaTheme="minorHAnsi" w:hAnsi="Arial" w:cs="Arial"/>
          <w:lang w:val="es-EC" w:eastAsia="en-US"/>
        </w:rPr>
        <w:t xml:space="preserve">infecta a todas las especies de Musa a través de </w:t>
      </w:r>
      <w:proofErr w:type="gramStart"/>
      <w:r w:rsidR="00FA2731">
        <w:rPr>
          <w:rFonts w:ascii="Arial" w:eastAsiaTheme="minorHAnsi" w:hAnsi="Arial" w:cs="Arial"/>
          <w:lang w:val="es-EC" w:eastAsia="en-US"/>
        </w:rPr>
        <w:t>los</w:t>
      </w:r>
      <w:proofErr w:type="gramEnd"/>
      <w:r w:rsidR="00FA2731">
        <w:rPr>
          <w:rFonts w:ascii="Arial" w:eastAsiaTheme="minorHAnsi" w:hAnsi="Arial" w:cs="Arial"/>
          <w:lang w:val="es-EC" w:eastAsia="en-US"/>
        </w:rPr>
        <w:t xml:space="preserve"> estomas, introduciendo el tubo germinativo y reproduciéndose en la cavidad </w:t>
      </w:r>
      <w:proofErr w:type="spellStart"/>
      <w:r w:rsidR="00FA2731" w:rsidRPr="00DD324D">
        <w:rPr>
          <w:rFonts w:ascii="Arial" w:eastAsiaTheme="minorHAnsi" w:hAnsi="Arial" w:cs="Arial"/>
          <w:lang w:val="es-EC" w:eastAsia="en-US"/>
        </w:rPr>
        <w:t>subestomática</w:t>
      </w:r>
      <w:proofErr w:type="spellEnd"/>
      <w:r w:rsidR="00FA2731">
        <w:rPr>
          <w:rFonts w:ascii="Arial" w:eastAsiaTheme="minorHAnsi" w:hAnsi="Arial" w:cs="Arial"/>
          <w:lang w:val="es-EC" w:eastAsia="en-US"/>
        </w:rPr>
        <w:t xml:space="preserve"> y repoblando nuevos estomas, esto sucede en el envés de la hoja</w:t>
      </w:r>
      <w:r w:rsidR="00DD324D">
        <w:rPr>
          <w:rFonts w:ascii="Arial" w:eastAsiaTheme="minorHAnsi" w:hAnsi="Arial" w:cs="Arial"/>
          <w:lang w:val="es-EC" w:eastAsia="en-US"/>
        </w:rPr>
        <w:t>.</w:t>
      </w:r>
    </w:p>
    <w:p w:rsidR="00DD324D" w:rsidRDefault="00DD324D" w:rsidP="00DD324D">
      <w:pPr>
        <w:autoSpaceDE w:val="0"/>
        <w:autoSpaceDN w:val="0"/>
        <w:adjustRightInd w:val="0"/>
        <w:spacing w:line="480" w:lineRule="auto"/>
        <w:jc w:val="both"/>
        <w:rPr>
          <w:rFonts w:ascii="Arial" w:eastAsiaTheme="minorHAnsi" w:hAnsi="Arial" w:cs="Arial"/>
          <w:lang w:val="es-EC" w:eastAsia="en-US"/>
        </w:rPr>
      </w:pPr>
    </w:p>
    <w:p w:rsidR="001502E0" w:rsidRDefault="00FA2731" w:rsidP="00DD324D">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 xml:space="preserve">La enfermedad de la </w:t>
      </w:r>
      <w:proofErr w:type="spellStart"/>
      <w:r>
        <w:rPr>
          <w:rFonts w:ascii="Arial" w:eastAsiaTheme="minorHAnsi" w:hAnsi="Arial" w:cs="Arial"/>
          <w:lang w:val="es-EC" w:eastAsia="en-US"/>
        </w:rPr>
        <w:t>Sigatoka</w:t>
      </w:r>
      <w:proofErr w:type="spellEnd"/>
      <w:r>
        <w:rPr>
          <w:rFonts w:ascii="Arial" w:eastAsiaTheme="minorHAnsi" w:hAnsi="Arial" w:cs="Arial"/>
          <w:lang w:val="es-EC" w:eastAsia="en-US"/>
        </w:rPr>
        <w:t xml:space="preserve"> Negra es particularmente devastadora. Bajo condiciones favorables, la necrosis de las hojas puede reducir los rendimientos de 35 - 50%, generalmente es necesario mantener una cantidad mínima de cinco hojas en la planta hasta el tiempo de cosecha para que la calidad de las frutas sea estable durante el transporte. Las frutas de plantas gravemente enfermas son propensas a ablandar</w:t>
      </w:r>
      <w:r w:rsidR="00DD324D">
        <w:rPr>
          <w:rFonts w:ascii="Arial" w:eastAsiaTheme="minorHAnsi" w:hAnsi="Arial" w:cs="Arial"/>
          <w:lang w:val="es-EC" w:eastAsia="en-US"/>
        </w:rPr>
        <w:t xml:space="preserve">se prematura e irregularmente. </w:t>
      </w:r>
    </w:p>
    <w:p w:rsidR="001502E0" w:rsidRDefault="001502E0" w:rsidP="00DD324D">
      <w:pPr>
        <w:autoSpaceDE w:val="0"/>
        <w:autoSpaceDN w:val="0"/>
        <w:adjustRightInd w:val="0"/>
        <w:spacing w:line="480" w:lineRule="auto"/>
        <w:jc w:val="both"/>
        <w:rPr>
          <w:rFonts w:ascii="Arial" w:eastAsiaTheme="minorHAnsi" w:hAnsi="Arial" w:cs="Arial"/>
          <w:lang w:val="es-EC" w:eastAsia="en-US"/>
        </w:rPr>
      </w:pPr>
    </w:p>
    <w:p w:rsidR="00FA2731" w:rsidRDefault="00FA2731" w:rsidP="00DD324D">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Esto constituye una preocupación grave para los que producen fruto para exportación debido a las exigencias rígidas de los consumidores en los países desarrollados.</w:t>
      </w:r>
    </w:p>
    <w:p w:rsidR="001502E0" w:rsidRPr="0004596A" w:rsidRDefault="001502E0" w:rsidP="00DD324D">
      <w:pPr>
        <w:autoSpaceDE w:val="0"/>
        <w:autoSpaceDN w:val="0"/>
        <w:adjustRightInd w:val="0"/>
        <w:spacing w:line="480" w:lineRule="auto"/>
        <w:jc w:val="both"/>
        <w:rPr>
          <w:rFonts w:ascii="Arial" w:eastAsiaTheme="minorHAnsi" w:hAnsi="Arial" w:cs="Arial"/>
          <w:lang w:val="es-EC" w:eastAsia="en-US"/>
        </w:rPr>
      </w:pPr>
    </w:p>
    <w:p w:rsidR="001502E0" w:rsidRDefault="00FA2731" w:rsidP="00DD324D">
      <w:pPr>
        <w:spacing w:line="480" w:lineRule="auto"/>
        <w:jc w:val="both"/>
        <w:rPr>
          <w:rFonts w:ascii="Arial" w:hAnsi="Arial" w:cs="Arial"/>
        </w:rPr>
      </w:pPr>
      <w:r>
        <w:rPr>
          <w:rFonts w:ascii="Arial" w:hAnsi="Arial" w:cs="Arial"/>
        </w:rPr>
        <w:t xml:space="preserve">Con estos antecedentes, la hipótesis de este trabajo ha sido la siguiente: “El extractó de </w:t>
      </w:r>
      <w:proofErr w:type="spellStart"/>
      <w:r w:rsidRPr="001A757D">
        <w:rPr>
          <w:rFonts w:ascii="Arial" w:hAnsi="Arial" w:cs="Arial"/>
          <w:i/>
        </w:rPr>
        <w:t>Melaleuca</w:t>
      </w:r>
      <w:proofErr w:type="spellEnd"/>
      <w:r w:rsidRPr="001A757D">
        <w:rPr>
          <w:rFonts w:ascii="Arial" w:hAnsi="Arial" w:cs="Arial"/>
          <w:i/>
        </w:rPr>
        <w:t xml:space="preserve"> </w:t>
      </w:r>
      <w:proofErr w:type="spellStart"/>
      <w:r w:rsidRPr="001A757D">
        <w:rPr>
          <w:rFonts w:ascii="Arial" w:hAnsi="Arial" w:cs="Arial"/>
          <w:i/>
        </w:rPr>
        <w:t>Alternifolia</w:t>
      </w:r>
      <w:proofErr w:type="spellEnd"/>
      <w:r>
        <w:rPr>
          <w:rFonts w:ascii="Arial" w:hAnsi="Arial" w:cs="Arial"/>
        </w:rPr>
        <w:t xml:space="preserve"> es capaz de ejercer  un control de </w:t>
      </w:r>
      <w:proofErr w:type="spellStart"/>
      <w:r w:rsidRPr="001A757D">
        <w:rPr>
          <w:rFonts w:ascii="Arial" w:hAnsi="Arial" w:cs="Arial"/>
          <w:i/>
        </w:rPr>
        <w:t>Micosphaerella</w:t>
      </w:r>
      <w:proofErr w:type="spellEnd"/>
      <w:r w:rsidRPr="001A757D">
        <w:rPr>
          <w:rFonts w:ascii="Arial" w:hAnsi="Arial" w:cs="Arial"/>
          <w:i/>
        </w:rPr>
        <w:t xml:space="preserve"> </w:t>
      </w:r>
      <w:proofErr w:type="spellStart"/>
      <w:r w:rsidRPr="001A757D">
        <w:rPr>
          <w:rFonts w:ascii="Arial" w:hAnsi="Arial" w:cs="Arial"/>
          <w:i/>
        </w:rPr>
        <w:t>Fijensis</w:t>
      </w:r>
      <w:proofErr w:type="spellEnd"/>
      <w:r>
        <w:rPr>
          <w:rFonts w:ascii="Arial" w:hAnsi="Arial" w:cs="Arial"/>
        </w:rPr>
        <w:t xml:space="preserve"> en el cultivo de banano y pueden constituir la base para el desarrollo de alternativas biológicas sostenibl</w:t>
      </w:r>
      <w:r w:rsidR="001502E0">
        <w:rPr>
          <w:rFonts w:ascii="Arial" w:hAnsi="Arial" w:cs="Arial"/>
        </w:rPr>
        <w:t>e y amigable al medio ambiente”</w:t>
      </w:r>
    </w:p>
    <w:p w:rsidR="00FA2731" w:rsidRDefault="00FD09EC" w:rsidP="00DD324D">
      <w:pPr>
        <w:spacing w:line="480" w:lineRule="auto"/>
        <w:jc w:val="both"/>
        <w:rPr>
          <w:rFonts w:ascii="Arial" w:hAnsi="Arial"/>
        </w:rPr>
      </w:pPr>
      <w:r w:rsidRPr="00FD09EC">
        <w:rPr>
          <w:rFonts w:ascii="Arial" w:hAnsi="Arial"/>
          <w:noProof/>
          <w:lang w:val="es-EC" w:eastAsia="es-EC"/>
        </w:rPr>
        <w:lastRenderedPageBreak/>
        <w:pict>
          <v:shape id="308 Cuadro de texto" o:spid="_x0000_s1033" type="#_x0000_t202" style="position:absolute;left:0;text-align:left;margin-left:395.1pt;margin-top:-81.9pt;width:38.25pt;height:2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" fillcolor="white [3201]" stroked="f" strokeweight=".5pt">
            <v:path arrowok="t"/>
            <v:textbox>
              <w:txbxContent>
                <w:p w:rsidR="00DB05B2" w:rsidRPr="00DB05B2" w:rsidRDefault="00DB05B2">
                  <w:pPr>
                    <w:rPr>
                      <w:lang w:val="es-EC"/>
                    </w:rPr>
                  </w:pPr>
                  <w:r>
                    <w:rPr>
                      <w:lang w:val="es-EC"/>
                    </w:rPr>
                    <w:t>III</w:t>
                  </w:r>
                </w:p>
              </w:txbxContent>
            </v:textbox>
          </v:shape>
        </w:pict>
      </w:r>
      <w:r w:rsidR="00FA2731" w:rsidRPr="001A757D">
        <w:rPr>
          <w:rFonts w:ascii="Arial" w:hAnsi="Arial"/>
        </w:rPr>
        <w:t>La presente investigación</w:t>
      </w:r>
      <w:r w:rsidR="00FA2731" w:rsidRPr="0032375B">
        <w:rPr>
          <w:rFonts w:ascii="Arial" w:hAnsi="Arial"/>
        </w:rPr>
        <w:t>, consi</w:t>
      </w:r>
      <w:r w:rsidR="00FA2731">
        <w:rPr>
          <w:rFonts w:ascii="Arial" w:hAnsi="Arial"/>
        </w:rPr>
        <w:t xml:space="preserve">ste en mantener un  control de </w:t>
      </w:r>
      <w:proofErr w:type="spellStart"/>
      <w:r w:rsidR="00FA2731">
        <w:rPr>
          <w:rFonts w:ascii="Arial" w:hAnsi="Arial"/>
        </w:rPr>
        <w:t>Sigatoka</w:t>
      </w:r>
      <w:proofErr w:type="spellEnd"/>
      <w:r w:rsidR="00FA2731">
        <w:rPr>
          <w:rFonts w:ascii="Arial" w:hAnsi="Arial"/>
        </w:rPr>
        <w:t xml:space="preserve"> Negra  con ayuda de </w:t>
      </w:r>
      <w:r w:rsidR="00FA2731" w:rsidRPr="0032375B">
        <w:rPr>
          <w:rFonts w:ascii="Arial" w:hAnsi="Arial"/>
        </w:rPr>
        <w:t xml:space="preserve">extractos de </w:t>
      </w:r>
      <w:r w:rsidR="001502E0">
        <w:rPr>
          <w:rFonts w:ascii="Arial" w:hAnsi="Arial"/>
          <w:i/>
        </w:rPr>
        <w:t>“</w:t>
      </w:r>
      <w:proofErr w:type="spellStart"/>
      <w:r w:rsidR="001502E0">
        <w:rPr>
          <w:rFonts w:ascii="Arial" w:hAnsi="Arial"/>
          <w:i/>
        </w:rPr>
        <w:t>Melaleuca</w:t>
      </w:r>
      <w:proofErr w:type="spellEnd"/>
      <w:r w:rsidR="001502E0">
        <w:rPr>
          <w:rFonts w:ascii="Arial" w:hAnsi="Arial"/>
          <w:i/>
        </w:rPr>
        <w:t xml:space="preserve"> </w:t>
      </w:r>
      <w:proofErr w:type="spellStart"/>
      <w:r w:rsidR="001502E0">
        <w:rPr>
          <w:rFonts w:ascii="Arial" w:hAnsi="Arial"/>
          <w:i/>
        </w:rPr>
        <w:t>a</w:t>
      </w:r>
      <w:r w:rsidR="00FA2731" w:rsidRPr="00770EDC">
        <w:rPr>
          <w:rFonts w:ascii="Arial" w:hAnsi="Arial"/>
          <w:i/>
        </w:rPr>
        <w:t>lternifolia</w:t>
      </w:r>
      <w:proofErr w:type="spellEnd"/>
      <w:r w:rsidR="00FA2731" w:rsidRPr="0032375B">
        <w:rPr>
          <w:rFonts w:ascii="Arial" w:hAnsi="Arial"/>
        </w:rPr>
        <w:t>”</w:t>
      </w:r>
      <w:r w:rsidR="00FA2731">
        <w:rPr>
          <w:rFonts w:ascii="Arial" w:hAnsi="Arial"/>
        </w:rPr>
        <w:t xml:space="preserve"> asociándolo con múltiples factores entre ellos el número de aplicaciones, el solvente más apropiado, la tecnología utilizada (bombas de mochila a motor con boquillas electroestáticas)  y la concentración</w:t>
      </w:r>
      <w:r w:rsidR="00FA2731">
        <w:rPr>
          <w:rFonts w:ascii="Arial" w:hAnsi="Arial"/>
          <w:b/>
        </w:rPr>
        <w:t xml:space="preserve"> </w:t>
      </w:r>
      <w:r w:rsidR="00FA2731" w:rsidRPr="007E7085">
        <w:rPr>
          <w:rFonts w:ascii="Arial" w:hAnsi="Arial"/>
        </w:rPr>
        <w:t>del extracto</w:t>
      </w:r>
      <w:r w:rsidR="00FA2731">
        <w:rPr>
          <w:rFonts w:ascii="Arial" w:hAnsi="Arial"/>
          <w:b/>
        </w:rPr>
        <w:t xml:space="preserve"> </w:t>
      </w:r>
      <w:r w:rsidR="00FA2731">
        <w:rPr>
          <w:rFonts w:ascii="Arial" w:hAnsi="Arial"/>
        </w:rPr>
        <w:t xml:space="preserve"> más efectiva para el control de la enfermedad. El objetivo principal del estudio fue m</w:t>
      </w:r>
      <w:r w:rsidR="00FA2731" w:rsidRPr="0032375B">
        <w:rPr>
          <w:rFonts w:ascii="Arial" w:hAnsi="Arial"/>
        </w:rPr>
        <w:t xml:space="preserve">onitorear el agente causal de la enfermedad </w:t>
      </w:r>
      <w:proofErr w:type="spellStart"/>
      <w:r w:rsidR="00FA2731" w:rsidRPr="0032375B">
        <w:rPr>
          <w:rFonts w:ascii="Arial" w:hAnsi="Arial"/>
        </w:rPr>
        <w:t>Sigatoka</w:t>
      </w:r>
      <w:proofErr w:type="spellEnd"/>
      <w:r w:rsidR="00FA2731" w:rsidRPr="0032375B">
        <w:rPr>
          <w:rFonts w:ascii="Arial" w:hAnsi="Arial"/>
        </w:rPr>
        <w:t xml:space="preserve"> Negra en banano mediante evaluaciones semanales </w:t>
      </w:r>
      <w:r w:rsidR="00FA2731">
        <w:rPr>
          <w:rFonts w:ascii="Arial" w:hAnsi="Arial"/>
        </w:rPr>
        <w:t xml:space="preserve">en campo. Los objetivos específicos del trabajo han sido los siguientes: (i) </w:t>
      </w:r>
      <w:r w:rsidR="00FA2731" w:rsidRPr="0032375B">
        <w:rPr>
          <w:rFonts w:ascii="Arial" w:hAnsi="Arial"/>
        </w:rPr>
        <w:t xml:space="preserve">Determinar los días de intercambio entre síntomas de la enfermedad </w:t>
      </w:r>
      <w:proofErr w:type="spellStart"/>
      <w:r w:rsidR="00FA2731" w:rsidRPr="0032375B">
        <w:rPr>
          <w:rFonts w:ascii="Arial" w:hAnsi="Arial"/>
        </w:rPr>
        <w:t>Siga</w:t>
      </w:r>
      <w:r w:rsidR="00FA2731">
        <w:rPr>
          <w:rFonts w:ascii="Arial" w:hAnsi="Arial"/>
        </w:rPr>
        <w:t>tok</w:t>
      </w:r>
      <w:r w:rsidR="00FA2731" w:rsidRPr="0032375B">
        <w:rPr>
          <w:rFonts w:ascii="Arial" w:hAnsi="Arial"/>
        </w:rPr>
        <w:t>a</w:t>
      </w:r>
      <w:proofErr w:type="spellEnd"/>
      <w:r w:rsidR="00FA2731" w:rsidRPr="0032375B">
        <w:rPr>
          <w:rFonts w:ascii="Arial" w:hAnsi="Arial"/>
        </w:rPr>
        <w:t xml:space="preserve"> Negra</w:t>
      </w:r>
      <w:r w:rsidR="00FA2731">
        <w:rPr>
          <w:rFonts w:ascii="Arial" w:hAnsi="Arial"/>
        </w:rPr>
        <w:t>.</w:t>
      </w:r>
      <w:r w:rsidR="00FA2731" w:rsidRPr="0032375B">
        <w:rPr>
          <w:rFonts w:ascii="Arial" w:hAnsi="Arial"/>
        </w:rPr>
        <w:t xml:space="preserve"> </w:t>
      </w:r>
      <w:r w:rsidR="00FA2731">
        <w:rPr>
          <w:rFonts w:ascii="Arial" w:hAnsi="Arial"/>
        </w:rPr>
        <w:t xml:space="preserve">(ii) </w:t>
      </w:r>
      <w:r w:rsidR="00FA2731" w:rsidRPr="0032375B">
        <w:rPr>
          <w:rFonts w:ascii="Arial" w:hAnsi="Arial"/>
        </w:rPr>
        <w:t>Evaluar el índic</w:t>
      </w:r>
      <w:r w:rsidR="00FA2731">
        <w:rPr>
          <w:rFonts w:ascii="Arial" w:hAnsi="Arial"/>
        </w:rPr>
        <w:t>e de severidad de la enfermedad.</w:t>
      </w:r>
    </w:p>
    <w:p w:rsidR="001502E0" w:rsidRPr="001502E0" w:rsidRDefault="001502E0" w:rsidP="00DD324D">
      <w:pPr>
        <w:spacing w:line="480" w:lineRule="auto"/>
        <w:jc w:val="both"/>
        <w:rPr>
          <w:rFonts w:ascii="Arial" w:hAnsi="Arial" w:cs="Arial"/>
        </w:rPr>
      </w:pPr>
    </w:p>
    <w:p w:rsidR="00FA2731" w:rsidRPr="00877C18" w:rsidRDefault="00FA2731" w:rsidP="00DD324D">
      <w:pPr>
        <w:spacing w:line="480" w:lineRule="auto"/>
        <w:jc w:val="both"/>
        <w:rPr>
          <w:rFonts w:ascii="Arial" w:hAnsi="Arial" w:cs="Arial"/>
        </w:rPr>
      </w:pPr>
      <w:r>
        <w:rPr>
          <w:rFonts w:ascii="Arial" w:hAnsi="Arial" w:cs="Arial"/>
        </w:rPr>
        <w:t xml:space="preserve">El efecto del extracto de </w:t>
      </w:r>
      <w:proofErr w:type="spellStart"/>
      <w:r>
        <w:rPr>
          <w:rFonts w:ascii="Arial" w:hAnsi="Arial" w:cs="Arial"/>
        </w:rPr>
        <w:t>Melaleuca</w:t>
      </w:r>
      <w:proofErr w:type="spellEnd"/>
      <w:r>
        <w:rPr>
          <w:rFonts w:ascii="Arial" w:hAnsi="Arial" w:cs="Arial"/>
        </w:rPr>
        <w:t xml:space="preserve"> </w:t>
      </w:r>
      <w:proofErr w:type="spellStart"/>
      <w:r>
        <w:rPr>
          <w:rFonts w:ascii="Arial" w:hAnsi="Arial" w:cs="Arial"/>
        </w:rPr>
        <w:t>Alternifolia</w:t>
      </w:r>
      <w:proofErr w:type="spellEnd"/>
      <w:r>
        <w:rPr>
          <w:rFonts w:ascii="Arial" w:hAnsi="Arial" w:cs="Arial"/>
        </w:rPr>
        <w:t xml:space="preserve">   sobre el patógeno se evaluó semanalmente en campo con la metodología de STOVER </w:t>
      </w:r>
    </w:p>
    <w:p w:rsidR="00FA2731" w:rsidRDefault="00FA2731" w:rsidP="00DD324D">
      <w:pPr>
        <w:pStyle w:val="Textoindependiente2"/>
        <w:spacing w:line="480" w:lineRule="auto"/>
        <w:ind w:right="278"/>
        <w:jc w:val="both"/>
        <w:rPr>
          <w:rFonts w:ascii="Arial" w:hAnsi="Arial"/>
          <w:b w:val="0"/>
          <w:lang w:val="es-ES"/>
        </w:rPr>
      </w:pPr>
    </w:p>
    <w:p w:rsidR="00FA2731" w:rsidRDefault="00FA2731" w:rsidP="00DD324D">
      <w:pPr>
        <w:pStyle w:val="Textoindependiente2"/>
        <w:spacing w:line="480" w:lineRule="auto"/>
        <w:ind w:right="278"/>
        <w:jc w:val="both"/>
        <w:rPr>
          <w:rFonts w:ascii="Arial" w:hAnsi="Arial"/>
          <w:b w:val="0"/>
          <w:lang w:val="es-ES"/>
        </w:rPr>
      </w:pPr>
      <w:r>
        <w:rPr>
          <w:rFonts w:ascii="Arial" w:hAnsi="Arial"/>
          <w:b w:val="0"/>
          <w:lang w:val="es-ES"/>
        </w:rPr>
        <w:t>Las provin</w:t>
      </w:r>
      <w:r w:rsidR="001502E0">
        <w:rPr>
          <w:rFonts w:ascii="Arial" w:hAnsi="Arial"/>
          <w:b w:val="0"/>
          <w:lang w:val="es-ES"/>
        </w:rPr>
        <w:t>cias seleccionadas en donde se realizaron los</w:t>
      </w:r>
      <w:r>
        <w:rPr>
          <w:rFonts w:ascii="Arial" w:hAnsi="Arial"/>
          <w:b w:val="0"/>
          <w:lang w:val="es-ES"/>
        </w:rPr>
        <w:t xml:space="preserve"> ensayo</w:t>
      </w:r>
      <w:r w:rsidR="001502E0">
        <w:rPr>
          <w:rFonts w:ascii="Arial" w:hAnsi="Arial"/>
          <w:b w:val="0"/>
          <w:lang w:val="es-ES"/>
        </w:rPr>
        <w:t>s</w:t>
      </w:r>
      <w:r>
        <w:rPr>
          <w:rFonts w:ascii="Arial" w:hAnsi="Arial"/>
          <w:b w:val="0"/>
          <w:lang w:val="es-ES"/>
        </w:rPr>
        <w:t xml:space="preserve"> fueron</w:t>
      </w:r>
      <w:r w:rsidRPr="0032375B">
        <w:rPr>
          <w:rFonts w:ascii="Arial" w:hAnsi="Arial"/>
          <w:b w:val="0"/>
          <w:lang w:val="es-ES"/>
        </w:rPr>
        <w:t xml:space="preserve"> Guayas, Los Ríos y El Or</w:t>
      </w:r>
      <w:r>
        <w:rPr>
          <w:rFonts w:ascii="Arial" w:hAnsi="Arial"/>
          <w:b w:val="0"/>
          <w:lang w:val="es-ES"/>
        </w:rPr>
        <w:t>o y la metodología aplicada fue</w:t>
      </w:r>
      <w:r w:rsidRPr="0032375B">
        <w:rPr>
          <w:rFonts w:ascii="Arial" w:hAnsi="Arial"/>
          <w:b w:val="0"/>
          <w:lang w:val="es-ES"/>
        </w:rPr>
        <w:t xml:space="preserve"> la identificación de cada uno de los</w:t>
      </w:r>
      <w:r w:rsidR="001502E0">
        <w:rPr>
          <w:rFonts w:ascii="Arial" w:hAnsi="Arial"/>
          <w:b w:val="0"/>
          <w:lang w:val="es-ES"/>
        </w:rPr>
        <w:t xml:space="preserve"> individuos a evaluarse, se hizo</w:t>
      </w:r>
      <w:r>
        <w:rPr>
          <w:rFonts w:ascii="Arial" w:hAnsi="Arial"/>
          <w:b w:val="0"/>
          <w:lang w:val="es-ES"/>
        </w:rPr>
        <w:t xml:space="preserve"> </w:t>
      </w:r>
      <w:r w:rsidRPr="0032375B">
        <w:rPr>
          <w:rFonts w:ascii="Arial" w:hAnsi="Arial"/>
          <w:b w:val="0"/>
          <w:lang w:val="es-ES"/>
        </w:rPr>
        <w:t xml:space="preserve"> también una división en el estrato aéreo la planta n</w:t>
      </w:r>
      <w:r>
        <w:rPr>
          <w:rFonts w:ascii="Arial" w:hAnsi="Arial"/>
          <w:b w:val="0"/>
          <w:lang w:val="es-ES"/>
        </w:rPr>
        <w:t>ivel bajo</w:t>
      </w:r>
      <w:r w:rsidR="001502E0">
        <w:rPr>
          <w:rFonts w:ascii="Arial" w:hAnsi="Arial"/>
          <w:b w:val="0"/>
          <w:lang w:val="es-ES"/>
        </w:rPr>
        <w:t xml:space="preserve"> hoja #8 donde se encontró</w:t>
      </w:r>
      <w:r w:rsidRPr="0032375B">
        <w:rPr>
          <w:rFonts w:ascii="Arial" w:hAnsi="Arial"/>
          <w:b w:val="0"/>
          <w:lang w:val="es-ES"/>
        </w:rPr>
        <w:t xml:space="preserve"> man</w:t>
      </w:r>
      <w:r w:rsidR="001502E0">
        <w:rPr>
          <w:rFonts w:ascii="Arial" w:hAnsi="Arial"/>
          <w:b w:val="0"/>
          <w:lang w:val="es-ES"/>
        </w:rPr>
        <w:t>chas, nivel medio hoja #5 se observaron</w:t>
      </w:r>
      <w:r>
        <w:rPr>
          <w:rFonts w:ascii="Arial" w:hAnsi="Arial"/>
          <w:b w:val="0"/>
          <w:lang w:val="es-ES"/>
        </w:rPr>
        <w:t xml:space="preserve"> estrías y por ultimo nivel alto</w:t>
      </w:r>
      <w:r w:rsidR="001502E0">
        <w:rPr>
          <w:rFonts w:ascii="Arial" w:hAnsi="Arial"/>
          <w:b w:val="0"/>
          <w:lang w:val="es-ES"/>
        </w:rPr>
        <w:t xml:space="preserve"> hoja #3 donde existían</w:t>
      </w:r>
      <w:r w:rsidRPr="0032375B">
        <w:rPr>
          <w:rFonts w:ascii="Arial" w:hAnsi="Arial"/>
          <w:b w:val="0"/>
          <w:lang w:val="es-ES"/>
        </w:rPr>
        <w:t xml:space="preserve"> puntos negros causados por </w:t>
      </w:r>
      <w:proofErr w:type="spellStart"/>
      <w:r w:rsidR="001502E0">
        <w:rPr>
          <w:rFonts w:ascii="Arial" w:hAnsi="Arial"/>
          <w:b w:val="0"/>
          <w:i/>
          <w:lang w:val="es-ES"/>
        </w:rPr>
        <w:t>Micosphaerella</w:t>
      </w:r>
      <w:proofErr w:type="spellEnd"/>
      <w:r w:rsidR="001502E0">
        <w:rPr>
          <w:rFonts w:ascii="Arial" w:hAnsi="Arial"/>
          <w:b w:val="0"/>
          <w:i/>
          <w:lang w:val="es-ES"/>
        </w:rPr>
        <w:t xml:space="preserve"> </w:t>
      </w:r>
      <w:proofErr w:type="spellStart"/>
      <w:r w:rsidR="001502E0">
        <w:rPr>
          <w:rFonts w:ascii="Arial" w:hAnsi="Arial"/>
          <w:b w:val="0"/>
          <w:i/>
          <w:lang w:val="es-ES"/>
        </w:rPr>
        <w:t>f</w:t>
      </w:r>
      <w:r w:rsidRPr="00D71811">
        <w:rPr>
          <w:rFonts w:ascii="Arial" w:hAnsi="Arial"/>
          <w:b w:val="0"/>
          <w:i/>
          <w:lang w:val="es-ES"/>
        </w:rPr>
        <w:t>ij</w:t>
      </w:r>
      <w:r w:rsidR="001502E0">
        <w:rPr>
          <w:rFonts w:ascii="Arial" w:hAnsi="Arial"/>
          <w:b w:val="0"/>
          <w:i/>
          <w:lang w:val="es-ES"/>
        </w:rPr>
        <w:t>i</w:t>
      </w:r>
      <w:r w:rsidRPr="00D71811">
        <w:rPr>
          <w:rFonts w:ascii="Arial" w:hAnsi="Arial"/>
          <w:b w:val="0"/>
          <w:i/>
          <w:lang w:val="es-ES"/>
        </w:rPr>
        <w:t>ensis</w:t>
      </w:r>
      <w:proofErr w:type="spellEnd"/>
      <w:r w:rsidRPr="0032375B">
        <w:rPr>
          <w:rFonts w:ascii="Arial" w:hAnsi="Arial"/>
          <w:b w:val="0"/>
          <w:lang w:val="es-ES"/>
        </w:rPr>
        <w:t>,</w:t>
      </w:r>
      <w:r w:rsidR="001502E0">
        <w:rPr>
          <w:rFonts w:ascii="Arial" w:hAnsi="Arial"/>
          <w:b w:val="0"/>
          <w:lang w:val="es-ES"/>
        </w:rPr>
        <w:t xml:space="preserve"> la aplicación del producto se hizo</w:t>
      </w:r>
      <w:r w:rsidRPr="0032375B">
        <w:rPr>
          <w:rFonts w:ascii="Arial" w:hAnsi="Arial"/>
          <w:b w:val="0"/>
          <w:lang w:val="es-ES"/>
        </w:rPr>
        <w:t xml:space="preserve"> con bombas a motor usando </w:t>
      </w:r>
      <w:r w:rsidRPr="0032375B">
        <w:rPr>
          <w:rFonts w:ascii="Arial" w:hAnsi="Arial"/>
          <w:b w:val="0"/>
          <w:lang w:val="es-ES"/>
        </w:rPr>
        <w:lastRenderedPageBreak/>
        <w:t>boquillas convencionales y boquillas electroestáticas el solvente utilizado fue agua y una emulsión de aceite agrícola al 40% para c</w:t>
      </w:r>
      <w:r>
        <w:rPr>
          <w:rFonts w:ascii="Arial" w:hAnsi="Arial"/>
          <w:b w:val="0"/>
          <w:lang w:val="es-ES"/>
        </w:rPr>
        <w:t>ada uno de los tratamientos y como soluto se aplicó el extracto</w:t>
      </w:r>
      <w:r w:rsidRPr="0032375B">
        <w:rPr>
          <w:rFonts w:ascii="Arial" w:hAnsi="Arial"/>
          <w:b w:val="0"/>
          <w:lang w:val="es-ES"/>
        </w:rPr>
        <w:t xml:space="preserve"> en 3 concentraciones 300cc, 400cc, 500cc, 0cc donde también se tomó en cuenta la frecuencia de aplicación ya que se realizaron 3 y en cada tratamiento de observaron 10</w:t>
      </w:r>
      <w:r>
        <w:rPr>
          <w:rFonts w:ascii="Arial" w:hAnsi="Arial"/>
          <w:b w:val="0"/>
          <w:lang w:val="es-ES"/>
        </w:rPr>
        <w:t xml:space="preserve"> réplicas</w:t>
      </w:r>
      <w:r w:rsidRPr="0032375B">
        <w:rPr>
          <w:rFonts w:ascii="Arial" w:hAnsi="Arial"/>
          <w:b w:val="0"/>
          <w:lang w:val="es-ES"/>
        </w:rPr>
        <w:t>, las plantas evaluadas tuvieron características tales como altura entre 1,</w:t>
      </w:r>
      <w:r>
        <w:rPr>
          <w:rFonts w:ascii="Arial" w:hAnsi="Arial"/>
          <w:b w:val="0"/>
          <w:lang w:val="es-ES"/>
        </w:rPr>
        <w:t>5 y 2 metros y en</w:t>
      </w:r>
      <w:r w:rsidRPr="0032375B">
        <w:rPr>
          <w:rFonts w:ascii="Arial" w:hAnsi="Arial"/>
          <w:b w:val="0"/>
          <w:lang w:val="es-ES"/>
        </w:rPr>
        <w:t xml:space="preserve"> estado vegetativo </w:t>
      </w:r>
    </w:p>
    <w:p w:rsidR="00FA2731" w:rsidRDefault="00FD09EC" w:rsidP="00DD324D">
      <w:pPr>
        <w:pStyle w:val="Textoindependiente2"/>
        <w:spacing w:line="480" w:lineRule="auto"/>
        <w:ind w:right="278"/>
        <w:jc w:val="both"/>
        <w:rPr>
          <w:rFonts w:ascii="Arial" w:hAnsi="Arial"/>
          <w:b w:val="0"/>
          <w:lang w:val="es-ES"/>
        </w:rPr>
      </w:pPr>
      <w:r w:rsidRPr="00FD09EC">
        <w:rPr>
          <w:rFonts w:ascii="Arial" w:hAnsi="Arial"/>
          <w:b w:val="0"/>
          <w:noProof/>
          <w:lang w:val="es-EC" w:eastAsia="es-EC"/>
        </w:rPr>
        <w:pict>
          <v:shape id="309 Cuadro de texto" o:spid="_x0000_s1034" type="#_x0000_t202" style="position:absolute;left:0;text-align:left;margin-left:389.85pt;margin-top:-280.35pt;width:51.75pt;height:51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" fillcolor="white [3201]" stroked="f" strokeweight=".5pt">
            <v:path arrowok="t"/>
            <v:textbox>
              <w:txbxContent>
                <w:p w:rsidR="00DB05B2" w:rsidRPr="00DB05B2" w:rsidRDefault="00DB05B2">
                  <w:pPr>
                    <w:rPr>
                      <w:lang w:val="es-EC"/>
                    </w:rPr>
                  </w:pPr>
                  <w:r>
                    <w:rPr>
                      <w:lang w:val="es-EC"/>
                    </w:rPr>
                    <w:t>IV</w:t>
                  </w:r>
                </w:p>
              </w:txbxContent>
            </v:textbox>
          </v:shape>
        </w:pict>
      </w:r>
    </w:p>
    <w:p w:rsidR="00FA2731" w:rsidRDefault="00FA2731" w:rsidP="00DD324D">
      <w:pPr>
        <w:pStyle w:val="Textoindependiente2"/>
        <w:spacing w:line="480" w:lineRule="auto"/>
        <w:ind w:right="278"/>
        <w:jc w:val="both"/>
        <w:rPr>
          <w:rFonts w:ascii="Arial" w:hAnsi="Arial"/>
          <w:b w:val="0"/>
          <w:lang w:val="es-ES"/>
        </w:rPr>
      </w:pPr>
      <w:r>
        <w:rPr>
          <w:rFonts w:ascii="Arial" w:hAnsi="Arial"/>
          <w:b w:val="0"/>
          <w:lang w:val="es-ES"/>
        </w:rPr>
        <w:t xml:space="preserve">El estudio revelo que el extracto de </w:t>
      </w:r>
      <w:proofErr w:type="spellStart"/>
      <w:r w:rsidRPr="0064098A">
        <w:rPr>
          <w:rFonts w:ascii="Arial" w:hAnsi="Arial"/>
          <w:b w:val="0"/>
          <w:i/>
          <w:lang w:val="es-ES"/>
        </w:rPr>
        <w:t>Melaleuca</w:t>
      </w:r>
      <w:proofErr w:type="spellEnd"/>
      <w:r w:rsidRPr="0064098A">
        <w:rPr>
          <w:rFonts w:ascii="Arial" w:hAnsi="Arial"/>
          <w:b w:val="0"/>
          <w:i/>
          <w:lang w:val="es-ES"/>
        </w:rPr>
        <w:t xml:space="preserve"> </w:t>
      </w:r>
      <w:proofErr w:type="spellStart"/>
      <w:r w:rsidRPr="0064098A">
        <w:rPr>
          <w:rFonts w:ascii="Arial" w:hAnsi="Arial"/>
          <w:b w:val="0"/>
          <w:i/>
          <w:lang w:val="es-ES"/>
        </w:rPr>
        <w:t>Alternifolia</w:t>
      </w:r>
      <w:proofErr w:type="spellEnd"/>
      <w:r>
        <w:rPr>
          <w:rFonts w:ascii="Arial" w:hAnsi="Arial"/>
          <w:b w:val="0"/>
          <w:lang w:val="es-ES"/>
        </w:rPr>
        <w:t xml:space="preserve"> ejerce un control sobre el patógeno en las tres provincias evaluadas y  los factores estudiados en este ensayo </w:t>
      </w:r>
      <w:r w:rsidR="00D5465A">
        <w:rPr>
          <w:rFonts w:ascii="Arial" w:hAnsi="Arial"/>
          <w:b w:val="0"/>
          <w:lang w:val="es-ES"/>
        </w:rPr>
        <w:t>aportaron también al control de la enfermedad.</w:t>
      </w:r>
    </w:p>
    <w:p w:rsidR="00D5465A" w:rsidRDefault="00D5465A" w:rsidP="00D5465A">
      <w:pPr>
        <w:pStyle w:val="Textoindependiente2"/>
        <w:spacing w:line="480" w:lineRule="auto"/>
        <w:ind w:right="278"/>
        <w:jc w:val="both"/>
        <w:rPr>
          <w:rFonts w:ascii="Arial" w:hAnsi="Arial"/>
          <w:b w:val="0"/>
          <w:lang w:val="es-ES"/>
        </w:rPr>
      </w:pPr>
    </w:p>
    <w:p w:rsidR="00D5465A" w:rsidRPr="00D5465A" w:rsidRDefault="00D5465A" w:rsidP="00D5465A">
      <w:pPr>
        <w:pStyle w:val="Textoindependiente2"/>
        <w:numPr>
          <w:ilvl w:val="0"/>
          <w:numId w:val="2"/>
        </w:numPr>
        <w:spacing w:line="480" w:lineRule="auto"/>
        <w:ind w:right="278" w:hanging="720"/>
        <w:jc w:val="both"/>
        <w:rPr>
          <w:rFonts w:ascii="Arial" w:hAnsi="Arial"/>
          <w:b w:val="0"/>
          <w:lang w:val="es-ES"/>
        </w:rPr>
      </w:pPr>
      <w:r w:rsidRPr="00D5465A">
        <w:rPr>
          <w:rFonts w:ascii="Arial" w:hAnsi="Arial"/>
          <w:b w:val="0"/>
          <w:lang w:val="es-ES"/>
        </w:rPr>
        <w:t xml:space="preserve">Las concentraciones del extracto de </w:t>
      </w:r>
      <w:proofErr w:type="spellStart"/>
      <w:r w:rsidRPr="00D5465A">
        <w:rPr>
          <w:rFonts w:ascii="Arial" w:hAnsi="Arial"/>
          <w:b w:val="0"/>
          <w:i/>
          <w:lang w:val="es-ES"/>
        </w:rPr>
        <w:t>Melaleuca</w:t>
      </w:r>
      <w:proofErr w:type="spellEnd"/>
      <w:r w:rsidRPr="00D5465A">
        <w:rPr>
          <w:rFonts w:ascii="Arial" w:hAnsi="Arial"/>
          <w:b w:val="0"/>
          <w:i/>
          <w:lang w:val="es-ES"/>
        </w:rPr>
        <w:t xml:space="preserve"> </w:t>
      </w:r>
      <w:proofErr w:type="spellStart"/>
      <w:r w:rsidRPr="00D5465A">
        <w:rPr>
          <w:rFonts w:ascii="Arial" w:hAnsi="Arial"/>
          <w:b w:val="0"/>
          <w:i/>
          <w:lang w:val="es-ES"/>
        </w:rPr>
        <w:t>alternifolia</w:t>
      </w:r>
      <w:proofErr w:type="spellEnd"/>
      <w:r>
        <w:rPr>
          <w:rFonts w:ascii="Arial" w:hAnsi="Arial"/>
          <w:b w:val="0"/>
          <w:lang w:val="es-ES"/>
        </w:rPr>
        <w:t xml:space="preserve"> </w:t>
      </w:r>
      <w:r w:rsidRPr="00D5465A">
        <w:rPr>
          <w:rFonts w:ascii="Arial" w:hAnsi="Arial"/>
          <w:b w:val="0"/>
          <w:lang w:val="es-ES"/>
        </w:rPr>
        <w:t xml:space="preserve"> ejercieron un control de </w:t>
      </w:r>
      <w:proofErr w:type="spellStart"/>
      <w:r>
        <w:rPr>
          <w:rFonts w:ascii="Arial" w:hAnsi="Arial"/>
          <w:b w:val="0"/>
          <w:i/>
          <w:lang w:val="es-ES"/>
        </w:rPr>
        <w:t>Micosphaerella</w:t>
      </w:r>
      <w:proofErr w:type="spellEnd"/>
      <w:r>
        <w:rPr>
          <w:rFonts w:ascii="Arial" w:hAnsi="Arial"/>
          <w:b w:val="0"/>
          <w:i/>
          <w:lang w:val="es-ES"/>
        </w:rPr>
        <w:t xml:space="preserve"> </w:t>
      </w:r>
      <w:proofErr w:type="spellStart"/>
      <w:r>
        <w:rPr>
          <w:rFonts w:ascii="Arial" w:hAnsi="Arial"/>
          <w:b w:val="0"/>
          <w:i/>
          <w:lang w:val="es-ES"/>
        </w:rPr>
        <w:t>f</w:t>
      </w:r>
      <w:r w:rsidRPr="00D5465A">
        <w:rPr>
          <w:rFonts w:ascii="Arial" w:hAnsi="Arial"/>
          <w:b w:val="0"/>
          <w:i/>
          <w:lang w:val="es-ES"/>
        </w:rPr>
        <w:t>ijiensis</w:t>
      </w:r>
      <w:proofErr w:type="spellEnd"/>
      <w:r w:rsidRPr="00D5465A">
        <w:rPr>
          <w:rFonts w:ascii="Arial" w:hAnsi="Arial"/>
          <w:b w:val="0"/>
          <w:lang w:val="es-ES"/>
        </w:rPr>
        <w:t xml:space="preserve"> en condiciones de campo en las tres provincias estudiadas</w:t>
      </w:r>
      <w:r>
        <w:rPr>
          <w:rFonts w:ascii="Arial" w:hAnsi="Arial"/>
          <w:b w:val="0"/>
          <w:lang w:val="es-ES"/>
        </w:rPr>
        <w:t>.</w:t>
      </w:r>
    </w:p>
    <w:p w:rsidR="00D5465A" w:rsidRPr="00D5465A" w:rsidRDefault="00D5465A" w:rsidP="00D5465A">
      <w:pPr>
        <w:pStyle w:val="Prrafodelista"/>
        <w:numPr>
          <w:ilvl w:val="0"/>
          <w:numId w:val="2"/>
        </w:numPr>
        <w:spacing w:line="480" w:lineRule="auto"/>
        <w:ind w:hanging="720"/>
        <w:jc w:val="both"/>
        <w:rPr>
          <w:rFonts w:ascii="Arial" w:hAnsi="Arial" w:cs="Arial"/>
          <w:sz w:val="24"/>
          <w:szCs w:val="24"/>
        </w:rPr>
      </w:pPr>
      <w:r>
        <w:rPr>
          <w:rFonts w:ascii="Arial" w:hAnsi="Arial" w:cs="Arial"/>
          <w:sz w:val="24"/>
          <w:szCs w:val="24"/>
        </w:rPr>
        <w:t>El comportamiento de la enfermedad es diferente en cada una de las localidades evaluadas.</w:t>
      </w:r>
    </w:p>
    <w:p w:rsidR="00D5465A" w:rsidRPr="00D5465A" w:rsidRDefault="00FA2731" w:rsidP="00D5465A">
      <w:pPr>
        <w:pStyle w:val="Prrafodelista"/>
        <w:numPr>
          <w:ilvl w:val="0"/>
          <w:numId w:val="2"/>
        </w:numPr>
        <w:spacing w:line="480" w:lineRule="auto"/>
        <w:ind w:hanging="720"/>
        <w:jc w:val="both"/>
        <w:rPr>
          <w:rFonts w:ascii="Arial" w:hAnsi="Arial" w:cs="Arial"/>
          <w:sz w:val="24"/>
          <w:szCs w:val="24"/>
        </w:rPr>
      </w:pPr>
      <w:r w:rsidRPr="00D5465A">
        <w:rPr>
          <w:rFonts w:ascii="Arial" w:hAnsi="Arial"/>
          <w:sz w:val="24"/>
          <w:szCs w:val="24"/>
          <w:lang w:val="es-ES"/>
        </w:rPr>
        <w:t>Tiempos de aplicación el mejor tratamiento es aquel que tiene 3 aplicaciones</w:t>
      </w:r>
      <w:r w:rsidR="00D5465A" w:rsidRPr="00D5465A">
        <w:rPr>
          <w:rFonts w:ascii="Arial" w:hAnsi="Arial"/>
          <w:sz w:val="24"/>
          <w:szCs w:val="24"/>
          <w:lang w:val="es-ES"/>
        </w:rPr>
        <w:t>.</w:t>
      </w:r>
    </w:p>
    <w:p w:rsidR="00D5465A" w:rsidRPr="00D5465A" w:rsidRDefault="00FA2731" w:rsidP="00D5465A">
      <w:pPr>
        <w:pStyle w:val="Prrafodelista"/>
        <w:numPr>
          <w:ilvl w:val="0"/>
          <w:numId w:val="2"/>
        </w:numPr>
        <w:spacing w:line="480" w:lineRule="auto"/>
        <w:ind w:hanging="720"/>
        <w:jc w:val="both"/>
        <w:rPr>
          <w:rFonts w:ascii="Arial" w:hAnsi="Arial" w:cs="Arial"/>
          <w:sz w:val="24"/>
          <w:szCs w:val="24"/>
        </w:rPr>
      </w:pPr>
      <w:r w:rsidRPr="00D5465A">
        <w:rPr>
          <w:rFonts w:ascii="Arial" w:hAnsi="Arial"/>
          <w:sz w:val="24"/>
          <w:szCs w:val="24"/>
          <w:lang w:val="es-ES"/>
        </w:rPr>
        <w:t>El factor tipo de solvente nos indica que existe diferencia  significativa en el uso de la solución sea esta en agua al 100%, como también en la emulsión de aceite agrícola al 40%</w:t>
      </w:r>
    </w:p>
    <w:p w:rsidR="00D5465A" w:rsidRDefault="00FD09EC" w:rsidP="00D5465A">
      <w:pPr>
        <w:pStyle w:val="Textoindependiente2"/>
        <w:numPr>
          <w:ilvl w:val="0"/>
          <w:numId w:val="2"/>
        </w:numPr>
        <w:spacing w:line="480" w:lineRule="auto"/>
        <w:ind w:left="709" w:right="278" w:hanging="709"/>
        <w:jc w:val="both"/>
        <w:rPr>
          <w:rFonts w:ascii="Arial" w:hAnsi="Arial"/>
          <w:b w:val="0"/>
          <w:lang w:val="es-ES"/>
        </w:rPr>
      </w:pPr>
      <w:r w:rsidRPr="00FD09EC">
        <w:rPr>
          <w:rFonts w:ascii="Arial" w:hAnsi="Arial"/>
          <w:b w:val="0"/>
          <w:noProof/>
          <w:lang w:val="es-EC" w:eastAsia="es-EC"/>
        </w:rPr>
        <w:lastRenderedPageBreak/>
        <w:pict>
          <v:shape id="310 Cuadro de texto" o:spid="_x0000_s1035" type="#_x0000_t202" style="position:absolute;left:0;text-align:left;margin-left:385.35pt;margin-top:-83.4pt;width:42pt;height:2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" fillcolor="white [3201]" stroked="f" strokeweight=".5pt">
            <v:path arrowok="t"/>
            <v:textbox>
              <w:txbxContent>
                <w:p w:rsidR="00DB05B2" w:rsidRPr="00DB05B2" w:rsidRDefault="00DB05B2">
                  <w:pPr>
                    <w:rPr>
                      <w:lang w:val="es-EC"/>
                    </w:rPr>
                  </w:pPr>
                  <w:r>
                    <w:rPr>
                      <w:lang w:val="es-EC"/>
                    </w:rPr>
                    <w:t>V</w:t>
                  </w:r>
                </w:p>
              </w:txbxContent>
            </v:textbox>
          </v:shape>
        </w:pict>
      </w:r>
      <w:r w:rsidR="00FA2731">
        <w:rPr>
          <w:rFonts w:ascii="Arial" w:hAnsi="Arial"/>
          <w:b w:val="0"/>
          <w:lang w:val="es-ES"/>
        </w:rPr>
        <w:t xml:space="preserve">El tipo de boquilla utilizada, los mejores tratamientos son aquellos que tuvieron las aplicaciones con boquilla electroestática </w:t>
      </w:r>
    </w:p>
    <w:p w:rsidR="00FA2731" w:rsidRPr="00D5465A" w:rsidRDefault="00FA2731" w:rsidP="00D5465A">
      <w:pPr>
        <w:pStyle w:val="Textoindependiente2"/>
        <w:numPr>
          <w:ilvl w:val="0"/>
          <w:numId w:val="2"/>
        </w:numPr>
        <w:spacing w:line="480" w:lineRule="auto"/>
        <w:ind w:left="709" w:right="278" w:hanging="709"/>
        <w:jc w:val="both"/>
        <w:rPr>
          <w:rFonts w:ascii="Arial" w:hAnsi="Arial"/>
          <w:b w:val="0"/>
          <w:lang w:val="es-ES"/>
        </w:rPr>
      </w:pPr>
      <w:r w:rsidRPr="00D5465A">
        <w:rPr>
          <w:rFonts w:ascii="Arial" w:hAnsi="Arial"/>
          <w:b w:val="0"/>
          <w:lang w:val="es-ES"/>
        </w:rPr>
        <w:t xml:space="preserve">El factor concentración del extracto, los tratamientos que contuvieron concentraciones de 500cc de extracto fueron aquellos que mostraron un mejor resultado en el control de </w:t>
      </w:r>
      <w:proofErr w:type="spellStart"/>
      <w:r w:rsidRPr="00D5465A">
        <w:rPr>
          <w:rFonts w:ascii="Arial" w:hAnsi="Arial"/>
          <w:b w:val="0"/>
          <w:lang w:val="es-ES"/>
        </w:rPr>
        <w:t>Sigatoka</w:t>
      </w:r>
      <w:proofErr w:type="spellEnd"/>
      <w:r w:rsidRPr="00D5465A">
        <w:rPr>
          <w:rFonts w:ascii="Arial" w:hAnsi="Arial"/>
          <w:b w:val="0"/>
          <w:lang w:val="es-ES"/>
        </w:rPr>
        <w:t xml:space="preserve"> Negra</w:t>
      </w:r>
    </w:p>
    <w:p w:rsidR="00FA2731" w:rsidRPr="000A28CD" w:rsidRDefault="00FA2731" w:rsidP="00DD324D">
      <w:pPr>
        <w:pStyle w:val="Textoindependiente2"/>
        <w:spacing w:line="480" w:lineRule="auto"/>
        <w:ind w:left="709" w:right="278"/>
        <w:jc w:val="both"/>
        <w:rPr>
          <w:rFonts w:ascii="Arial" w:hAnsi="Arial"/>
          <w:b w:val="0"/>
          <w:lang w:val="es-ES"/>
        </w:rPr>
      </w:pPr>
    </w:p>
    <w:p w:rsidR="00FA2731" w:rsidRDefault="00FA2731" w:rsidP="00DD324D">
      <w:pPr>
        <w:pStyle w:val="Textoindependiente2"/>
        <w:spacing w:line="480" w:lineRule="auto"/>
        <w:ind w:right="278"/>
        <w:jc w:val="both"/>
        <w:rPr>
          <w:rFonts w:ascii="Arial" w:hAnsi="Arial"/>
          <w:b w:val="0"/>
          <w:lang w:val="es-ES"/>
        </w:rPr>
      </w:pPr>
      <w:r>
        <w:rPr>
          <w:rFonts w:ascii="Arial" w:hAnsi="Arial"/>
          <w:b w:val="0"/>
          <w:lang w:val="es-ES"/>
        </w:rPr>
        <w:t xml:space="preserve">La información fue obtenida mediante comparaciones TUKEY con 5 grados de libertad y con ayuda del paquete estadístico </w:t>
      </w:r>
      <w:proofErr w:type="spellStart"/>
      <w:r>
        <w:rPr>
          <w:rFonts w:ascii="Arial" w:hAnsi="Arial"/>
          <w:b w:val="0"/>
          <w:lang w:val="es-ES"/>
        </w:rPr>
        <w:t>InfoStat</w:t>
      </w:r>
      <w:proofErr w:type="spellEnd"/>
      <w:r>
        <w:rPr>
          <w:rFonts w:ascii="Arial" w:hAnsi="Arial"/>
          <w:b w:val="0"/>
          <w:lang w:val="es-ES"/>
        </w:rPr>
        <w:t xml:space="preserve"> para los datos con un comportamiento normal, y se utilizó la prueba de </w:t>
      </w:r>
      <w:proofErr w:type="spellStart"/>
      <w:r>
        <w:rPr>
          <w:rFonts w:ascii="Arial" w:hAnsi="Arial"/>
          <w:b w:val="0"/>
          <w:lang w:val="es-ES"/>
        </w:rPr>
        <w:t>Kruskal</w:t>
      </w:r>
      <w:proofErr w:type="spellEnd"/>
      <w:r>
        <w:rPr>
          <w:rFonts w:ascii="Arial" w:hAnsi="Arial"/>
          <w:b w:val="0"/>
          <w:lang w:val="es-ES"/>
        </w:rPr>
        <w:t xml:space="preserve"> Wa</w:t>
      </w:r>
      <w:r w:rsidR="00D5465A">
        <w:rPr>
          <w:rFonts w:ascii="Arial" w:hAnsi="Arial"/>
          <w:b w:val="0"/>
          <w:lang w:val="es-ES"/>
        </w:rPr>
        <w:t>llis para datos no paramétricos.</w:t>
      </w:r>
    </w:p>
    <w:p w:rsidR="00DE2656" w:rsidRDefault="00DE2656" w:rsidP="00FA2731">
      <w:pPr>
        <w:pStyle w:val="Textoindependiente2"/>
        <w:spacing w:line="480" w:lineRule="auto"/>
        <w:ind w:right="278"/>
        <w:jc w:val="both"/>
        <w:rPr>
          <w:rFonts w:ascii="Arial" w:hAnsi="Arial"/>
          <w:b w:val="0"/>
          <w:lang w:val="es-ES"/>
        </w:rPr>
      </w:pPr>
    </w:p>
    <w:p w:rsidR="00D5465A" w:rsidRDefault="00D5465A"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5B0334" w:rsidRDefault="005B0334" w:rsidP="00FA2731">
      <w:pPr>
        <w:pStyle w:val="Textoindependiente2"/>
        <w:spacing w:line="480" w:lineRule="auto"/>
        <w:ind w:right="278"/>
        <w:jc w:val="both"/>
        <w:rPr>
          <w:rFonts w:ascii="Arial" w:hAnsi="Arial"/>
          <w:b w:val="0"/>
          <w:lang w:val="es-ES"/>
        </w:rPr>
      </w:pPr>
    </w:p>
    <w:p w:rsidR="00DE2656" w:rsidRPr="00DE2656" w:rsidRDefault="00FD09EC" w:rsidP="00DE2656">
      <w:pPr>
        <w:pStyle w:val="Textoindependiente2"/>
        <w:spacing w:line="480" w:lineRule="auto"/>
        <w:ind w:right="278"/>
        <w:jc w:val="center"/>
        <w:rPr>
          <w:rFonts w:ascii="Arial" w:hAnsi="Arial"/>
          <w:lang w:val="es-ES"/>
        </w:rPr>
      </w:pPr>
      <w:r w:rsidRPr="00FD09EC">
        <w:rPr>
          <w:rFonts w:ascii="Arial" w:hAnsi="Arial" w:cs="Arial"/>
          <w:noProof/>
          <w:lang w:val="es-EC" w:eastAsia="es-EC"/>
        </w:rPr>
        <w:lastRenderedPageBreak/>
        <w:pict>
          <v:shape id="311 Cuadro de texto" o:spid="_x0000_s1036" type="#_x0000_t202" style="position:absolute;left:0;text-align:left;margin-left:398.85pt;margin-top:-41.45pt;width:52.5pt;height: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" fillcolor="white [3201]" stroked="f" strokeweight=".5pt">
            <v:path arrowok="t"/>
            <v:textbox>
              <w:txbxContent>
                <w:p w:rsidR="005B0334" w:rsidRPr="00DB05B2" w:rsidRDefault="005B0334">
                  <w:pPr>
                    <w:rPr>
                      <w:lang w:val="es-EC"/>
                    </w:rPr>
                  </w:pPr>
                  <w:r>
                    <w:rPr>
                      <w:lang w:val="es-EC"/>
                    </w:rPr>
                    <w:t>VI</w:t>
                  </w:r>
                </w:p>
              </w:txbxContent>
            </v:textbox>
          </v:shape>
        </w:pict>
      </w:r>
      <w:r w:rsidRPr="00FD09EC">
        <w:rPr>
          <w:rFonts w:ascii="Arial" w:hAnsi="Arial"/>
          <w:noProof/>
          <w:lang w:val="es-EC" w:eastAsia="es-EC"/>
        </w:rPr>
        <w:pict>
          <v:shape id="326 Cuadro de texto" o:spid="_x0000_s1037" type="#_x0000_t202" style="position:absolute;left:0;text-align:left;margin-left:368.1pt;margin-top:-81.15pt;width:60.75pt;height:26.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" fillcolor="white [3201]" stroked="f" strokeweight=".5pt">
            <v:textbox>
              <w:txbxContent>
                <w:p w:rsidR="005B0334" w:rsidRDefault="005B0334"/>
              </w:txbxContent>
            </v:textbox>
          </v:shape>
        </w:pict>
      </w:r>
      <w:r w:rsidR="00DE2656" w:rsidRPr="00DE2656">
        <w:rPr>
          <w:rFonts w:ascii="Arial" w:hAnsi="Arial"/>
          <w:lang w:val="es-ES"/>
        </w:rPr>
        <w:t>INDICE GENERAL</w:t>
      </w:r>
    </w:p>
    <w:tbl>
      <w:tblPr>
        <w:tblW w:w="8483" w:type="dxa"/>
        <w:tblLayout w:type="fixed"/>
        <w:tblLook w:val="01E0"/>
      </w:tblPr>
      <w:tblGrid>
        <w:gridCol w:w="2660"/>
        <w:gridCol w:w="5103"/>
        <w:gridCol w:w="720"/>
      </w:tblGrid>
      <w:tr w:rsidR="00DE2656" w:rsidRPr="00657E25" w:rsidTr="00832100">
        <w:tc>
          <w:tcPr>
            <w:tcW w:w="2660" w:type="dxa"/>
          </w:tcPr>
          <w:p w:rsidR="00DE2656" w:rsidRPr="00E32112" w:rsidRDefault="00DE2656" w:rsidP="00832100">
            <w:pPr>
              <w:pStyle w:val="Sinespaciado"/>
              <w:rPr>
                <w:rFonts w:ascii="Arial" w:hAnsi="Arial" w:cs="Arial"/>
                <w:sz w:val="24"/>
                <w:szCs w:val="24"/>
              </w:rPr>
            </w:pPr>
          </w:p>
        </w:tc>
        <w:tc>
          <w:tcPr>
            <w:tcW w:w="5103" w:type="dxa"/>
          </w:tcPr>
          <w:p w:rsidR="00DE2656" w:rsidRPr="00E32112" w:rsidRDefault="00DE2656" w:rsidP="00832100">
            <w:pPr>
              <w:pStyle w:val="Sinespaciado"/>
              <w:rPr>
                <w:rFonts w:ascii="Arial" w:hAnsi="Arial" w:cs="Arial"/>
                <w:sz w:val="24"/>
                <w:szCs w:val="24"/>
              </w:rPr>
            </w:pPr>
          </w:p>
        </w:tc>
        <w:tc>
          <w:tcPr>
            <w:tcW w:w="720" w:type="dxa"/>
          </w:tcPr>
          <w:p w:rsidR="00DE2656" w:rsidRPr="00E32112" w:rsidRDefault="00DE2656" w:rsidP="00832100">
            <w:pPr>
              <w:pStyle w:val="Sinespaciado"/>
              <w:rPr>
                <w:rFonts w:ascii="Arial" w:hAnsi="Arial" w:cs="Arial"/>
                <w:sz w:val="24"/>
                <w:szCs w:val="24"/>
              </w:rPr>
            </w:pPr>
            <w:r w:rsidRPr="00E32112">
              <w:rPr>
                <w:rFonts w:ascii="Arial" w:hAnsi="Arial" w:cs="Arial"/>
                <w:sz w:val="24"/>
                <w:szCs w:val="24"/>
              </w:rPr>
              <w:t>Pág.</w:t>
            </w:r>
          </w:p>
        </w:tc>
      </w:tr>
      <w:tr w:rsidR="00DE2656" w:rsidRPr="00657E25" w:rsidTr="00832100">
        <w:tc>
          <w:tcPr>
            <w:tcW w:w="2660" w:type="dxa"/>
          </w:tcPr>
          <w:p w:rsidR="00DE2656" w:rsidRPr="00E32112" w:rsidRDefault="00DE2656" w:rsidP="00832100">
            <w:pPr>
              <w:pStyle w:val="Sinespaciado"/>
              <w:rPr>
                <w:rFonts w:ascii="Arial" w:hAnsi="Arial" w:cs="Arial"/>
                <w:sz w:val="24"/>
                <w:szCs w:val="24"/>
              </w:rPr>
            </w:pPr>
            <w:r>
              <w:rPr>
                <w:rFonts w:ascii="Arial" w:hAnsi="Arial" w:cs="Arial"/>
                <w:sz w:val="24"/>
                <w:szCs w:val="24"/>
              </w:rPr>
              <w:t>RESUMEN</w:t>
            </w:r>
          </w:p>
        </w:tc>
        <w:tc>
          <w:tcPr>
            <w:tcW w:w="5103" w:type="dxa"/>
          </w:tcPr>
          <w:p w:rsidR="00DE2656" w:rsidRPr="00E32112" w:rsidRDefault="00DE2656" w:rsidP="00832100">
            <w:pPr>
              <w:pStyle w:val="Sinespaciado"/>
              <w:rPr>
                <w:rFonts w:ascii="Arial" w:hAnsi="Arial" w:cs="Arial"/>
                <w:sz w:val="24"/>
                <w:szCs w:val="24"/>
              </w:rPr>
            </w:pPr>
            <w:r w:rsidRPr="00657E25">
              <w:rPr>
                <w:rFonts w:ascii="Arial" w:hAnsi="Arial" w:cs="Arial"/>
                <w:sz w:val="24"/>
                <w:szCs w:val="24"/>
              </w:rPr>
              <w:t>.......................................................................</w:t>
            </w:r>
          </w:p>
        </w:tc>
        <w:tc>
          <w:tcPr>
            <w:tcW w:w="720" w:type="dxa"/>
          </w:tcPr>
          <w:p w:rsidR="00DE2656" w:rsidRPr="00EA1FBB" w:rsidRDefault="00DB05B2" w:rsidP="00832100">
            <w:pPr>
              <w:pStyle w:val="Sinespaciado"/>
              <w:rPr>
                <w:rFonts w:ascii="Times New Roman" w:hAnsi="Times New Roman"/>
                <w:sz w:val="24"/>
                <w:szCs w:val="24"/>
              </w:rPr>
            </w:pPr>
            <w:r>
              <w:rPr>
                <w:rFonts w:ascii="Times New Roman" w:hAnsi="Times New Roman"/>
                <w:sz w:val="24"/>
                <w:szCs w:val="24"/>
              </w:rPr>
              <w:t>I</w:t>
            </w:r>
          </w:p>
        </w:tc>
      </w:tr>
      <w:tr w:rsidR="00DE2656" w:rsidRPr="00657E25" w:rsidTr="00832100">
        <w:tc>
          <w:tcPr>
            <w:tcW w:w="2660" w:type="dxa"/>
          </w:tcPr>
          <w:p w:rsidR="00DE2656" w:rsidRDefault="00DE2656" w:rsidP="00832100">
            <w:pPr>
              <w:pStyle w:val="Sinespaciado"/>
              <w:rPr>
                <w:rFonts w:ascii="Arial" w:hAnsi="Arial" w:cs="Arial"/>
                <w:sz w:val="24"/>
                <w:szCs w:val="24"/>
              </w:rPr>
            </w:pPr>
          </w:p>
          <w:p w:rsidR="00DE2656" w:rsidRPr="00E32112" w:rsidRDefault="00DE2656" w:rsidP="00832100">
            <w:pPr>
              <w:pStyle w:val="Sinespaciado"/>
              <w:rPr>
                <w:rFonts w:ascii="Arial" w:hAnsi="Arial" w:cs="Arial"/>
                <w:sz w:val="24"/>
                <w:szCs w:val="24"/>
              </w:rPr>
            </w:pPr>
            <w:r>
              <w:rPr>
                <w:rFonts w:ascii="Arial" w:hAnsi="Arial" w:cs="Arial"/>
                <w:sz w:val="24"/>
                <w:szCs w:val="24"/>
              </w:rPr>
              <w:t>ÍNDICE GENERAL</w:t>
            </w:r>
          </w:p>
        </w:tc>
        <w:tc>
          <w:tcPr>
            <w:tcW w:w="5103" w:type="dxa"/>
          </w:tcPr>
          <w:p w:rsidR="00DE2656" w:rsidRPr="00657E25" w:rsidRDefault="00DE2656" w:rsidP="00832100">
            <w:pPr>
              <w:pStyle w:val="Sinespaciado"/>
              <w:rPr>
                <w:rFonts w:ascii="Arial" w:hAnsi="Arial" w:cs="Arial"/>
                <w:sz w:val="24"/>
                <w:szCs w:val="24"/>
              </w:rPr>
            </w:pPr>
          </w:p>
          <w:p w:rsidR="00DE2656" w:rsidRPr="00657E25" w:rsidRDefault="00DE2656" w:rsidP="00832100">
            <w:pPr>
              <w:pStyle w:val="Sinespaciado"/>
              <w:rPr>
                <w:rFonts w:ascii="Arial" w:hAnsi="Arial" w:cs="Arial"/>
                <w:sz w:val="24"/>
                <w:szCs w:val="24"/>
              </w:rPr>
            </w:pPr>
            <w:r w:rsidRPr="00657E25">
              <w:rPr>
                <w:rFonts w:ascii="Arial" w:hAnsi="Arial" w:cs="Arial"/>
                <w:sz w:val="24"/>
                <w:szCs w:val="24"/>
              </w:rPr>
              <w:t>………………………………………………….</w:t>
            </w:r>
          </w:p>
        </w:tc>
        <w:tc>
          <w:tcPr>
            <w:tcW w:w="720" w:type="dxa"/>
          </w:tcPr>
          <w:p w:rsidR="00DE2656" w:rsidRPr="00E32112" w:rsidRDefault="00DE2656" w:rsidP="00832100">
            <w:pPr>
              <w:pStyle w:val="Sinespaciado"/>
              <w:rPr>
                <w:rFonts w:ascii="Arial" w:hAnsi="Arial" w:cs="Arial"/>
                <w:sz w:val="24"/>
                <w:szCs w:val="24"/>
              </w:rPr>
            </w:pPr>
          </w:p>
          <w:p w:rsidR="00DE2656" w:rsidRPr="00EA1FBB" w:rsidRDefault="00DE2656" w:rsidP="00832100">
            <w:pPr>
              <w:pStyle w:val="Sinespaciado"/>
              <w:rPr>
                <w:rFonts w:ascii="Times New Roman" w:hAnsi="Times New Roman"/>
                <w:sz w:val="24"/>
                <w:szCs w:val="24"/>
              </w:rPr>
            </w:pPr>
            <w:r w:rsidRPr="00EA1FBB">
              <w:rPr>
                <w:rFonts w:ascii="Times New Roman" w:hAnsi="Times New Roman"/>
                <w:sz w:val="24"/>
                <w:szCs w:val="24"/>
              </w:rPr>
              <w:t>V</w:t>
            </w:r>
          </w:p>
        </w:tc>
      </w:tr>
      <w:tr w:rsidR="00DE2656" w:rsidRPr="00657E25" w:rsidTr="00832100">
        <w:tc>
          <w:tcPr>
            <w:tcW w:w="2660" w:type="dxa"/>
          </w:tcPr>
          <w:p w:rsidR="00DE2656" w:rsidRDefault="00DE2656" w:rsidP="00832100">
            <w:pPr>
              <w:pStyle w:val="Sinespaciado"/>
              <w:rPr>
                <w:rFonts w:ascii="Arial" w:hAnsi="Arial" w:cs="Arial"/>
                <w:sz w:val="24"/>
                <w:szCs w:val="24"/>
              </w:rPr>
            </w:pPr>
          </w:p>
          <w:p w:rsidR="005B0334" w:rsidRDefault="00DE2656" w:rsidP="00832100">
            <w:pPr>
              <w:pStyle w:val="Sinespaciado"/>
              <w:rPr>
                <w:rFonts w:ascii="Arial" w:hAnsi="Arial" w:cs="Arial"/>
                <w:sz w:val="24"/>
                <w:szCs w:val="24"/>
              </w:rPr>
            </w:pPr>
            <w:r>
              <w:rPr>
                <w:rFonts w:ascii="Arial" w:hAnsi="Arial" w:cs="Arial"/>
                <w:sz w:val="24"/>
                <w:szCs w:val="24"/>
              </w:rPr>
              <w:t>ABREVIATURAS</w:t>
            </w:r>
          </w:p>
          <w:p w:rsidR="005B0334" w:rsidRDefault="005B0334" w:rsidP="005B0334">
            <w:pPr>
              <w:rPr>
                <w:rFonts w:ascii="Arial" w:hAnsi="Arial" w:cs="Arial"/>
                <w:lang w:val="es-EC" w:eastAsia="en-US"/>
              </w:rPr>
            </w:pPr>
          </w:p>
          <w:p w:rsidR="00DE2656" w:rsidRPr="005B0334" w:rsidRDefault="005B0334" w:rsidP="005B0334">
            <w:pPr>
              <w:rPr>
                <w:rFonts w:ascii="Arial" w:hAnsi="Arial" w:cs="Arial"/>
                <w:lang w:val="es-EC" w:eastAsia="en-US"/>
              </w:rPr>
            </w:pPr>
            <w:r w:rsidRPr="005B0334">
              <w:rPr>
                <w:rFonts w:ascii="Arial" w:hAnsi="Arial" w:cs="Arial"/>
                <w:lang w:val="es-EC" w:eastAsia="en-US"/>
              </w:rPr>
              <w:t>SIMBOLOGIA</w:t>
            </w:r>
          </w:p>
        </w:tc>
        <w:tc>
          <w:tcPr>
            <w:tcW w:w="5103" w:type="dxa"/>
          </w:tcPr>
          <w:p w:rsidR="00DE2656" w:rsidRPr="00657E25" w:rsidRDefault="00DE2656" w:rsidP="00832100">
            <w:pPr>
              <w:pStyle w:val="Sinespaciado"/>
              <w:jc w:val="both"/>
              <w:rPr>
                <w:rFonts w:ascii="Arial" w:hAnsi="Arial" w:cs="Arial"/>
                <w:sz w:val="24"/>
                <w:szCs w:val="24"/>
              </w:rPr>
            </w:pPr>
          </w:p>
          <w:p w:rsidR="005B0334" w:rsidRDefault="00DE2656" w:rsidP="00832100">
            <w:pPr>
              <w:pStyle w:val="Sinespaciado"/>
              <w:jc w:val="both"/>
              <w:rPr>
                <w:rFonts w:ascii="Arial" w:hAnsi="Arial" w:cs="Arial"/>
                <w:sz w:val="24"/>
                <w:szCs w:val="24"/>
              </w:rPr>
            </w:pPr>
            <w:r w:rsidRPr="00657E25">
              <w:rPr>
                <w:rFonts w:ascii="Arial" w:hAnsi="Arial" w:cs="Arial"/>
                <w:sz w:val="24"/>
                <w:szCs w:val="24"/>
              </w:rPr>
              <w:t>…………………………………………………</w:t>
            </w:r>
          </w:p>
          <w:p w:rsidR="005B0334" w:rsidRDefault="005B0334" w:rsidP="00832100">
            <w:pPr>
              <w:pStyle w:val="Sinespaciado"/>
              <w:jc w:val="both"/>
              <w:rPr>
                <w:rFonts w:ascii="Arial" w:hAnsi="Arial" w:cs="Arial"/>
                <w:sz w:val="24"/>
                <w:szCs w:val="24"/>
              </w:rPr>
            </w:pPr>
          </w:p>
          <w:p w:rsidR="00DE2656" w:rsidRPr="00657E25" w:rsidRDefault="005B0334" w:rsidP="00832100">
            <w:pPr>
              <w:pStyle w:val="Sinespaciado"/>
              <w:jc w:val="both"/>
              <w:rPr>
                <w:rFonts w:ascii="Arial" w:hAnsi="Arial" w:cs="Arial"/>
                <w:sz w:val="24"/>
                <w:szCs w:val="24"/>
              </w:rPr>
            </w:pPr>
            <w:r>
              <w:rPr>
                <w:rFonts w:ascii="Arial" w:hAnsi="Arial" w:cs="Arial"/>
                <w:sz w:val="24"/>
                <w:szCs w:val="24"/>
              </w:rPr>
              <w:t>…………………………………………………</w:t>
            </w:r>
            <w:r w:rsidR="00DE2656" w:rsidRPr="00657E25">
              <w:rPr>
                <w:rFonts w:ascii="Arial" w:hAnsi="Arial" w:cs="Arial"/>
                <w:sz w:val="24"/>
                <w:szCs w:val="24"/>
              </w:rPr>
              <w:t>.</w:t>
            </w:r>
          </w:p>
        </w:tc>
        <w:tc>
          <w:tcPr>
            <w:tcW w:w="720" w:type="dxa"/>
          </w:tcPr>
          <w:p w:rsidR="00DE2656" w:rsidRPr="00E32112" w:rsidRDefault="00DE2656" w:rsidP="00832100">
            <w:pPr>
              <w:pStyle w:val="Sinespaciado"/>
              <w:rPr>
                <w:rFonts w:ascii="Arial" w:hAnsi="Arial" w:cs="Arial"/>
                <w:sz w:val="24"/>
                <w:szCs w:val="24"/>
              </w:rPr>
            </w:pPr>
          </w:p>
          <w:p w:rsidR="00DE2656" w:rsidRDefault="00DE2656" w:rsidP="00832100">
            <w:pPr>
              <w:pStyle w:val="Sinespaciado"/>
              <w:rPr>
                <w:rFonts w:ascii="Times New Roman" w:hAnsi="Times New Roman"/>
                <w:sz w:val="24"/>
                <w:szCs w:val="24"/>
              </w:rPr>
            </w:pPr>
            <w:r w:rsidRPr="00EA1FBB">
              <w:rPr>
                <w:rFonts w:ascii="Times New Roman" w:hAnsi="Times New Roman"/>
                <w:sz w:val="24"/>
                <w:szCs w:val="24"/>
              </w:rPr>
              <w:t>IX</w:t>
            </w:r>
          </w:p>
          <w:p w:rsidR="005B0334" w:rsidRDefault="005B0334" w:rsidP="00832100">
            <w:pPr>
              <w:pStyle w:val="Sinespaciado"/>
              <w:rPr>
                <w:rFonts w:ascii="Times New Roman" w:hAnsi="Times New Roman"/>
                <w:sz w:val="24"/>
                <w:szCs w:val="24"/>
              </w:rPr>
            </w:pPr>
          </w:p>
          <w:p w:rsidR="005B0334" w:rsidRPr="00EA1FBB" w:rsidRDefault="005B0334" w:rsidP="00832100">
            <w:pPr>
              <w:pStyle w:val="Sinespaciado"/>
              <w:rPr>
                <w:rFonts w:ascii="Times New Roman" w:hAnsi="Times New Roman"/>
                <w:sz w:val="24"/>
                <w:szCs w:val="24"/>
              </w:rPr>
            </w:pPr>
            <w:r>
              <w:rPr>
                <w:rFonts w:ascii="Times New Roman" w:hAnsi="Times New Roman"/>
                <w:sz w:val="24"/>
                <w:szCs w:val="24"/>
              </w:rPr>
              <w:t>X</w:t>
            </w:r>
          </w:p>
        </w:tc>
      </w:tr>
      <w:tr w:rsidR="00DE2656" w:rsidRPr="00657E25" w:rsidTr="00832100">
        <w:tc>
          <w:tcPr>
            <w:tcW w:w="2660" w:type="dxa"/>
          </w:tcPr>
          <w:p w:rsidR="00DE2656" w:rsidRDefault="00DE2656" w:rsidP="00832100">
            <w:pPr>
              <w:pStyle w:val="Sinespaciado"/>
              <w:rPr>
                <w:rFonts w:ascii="Arial" w:hAnsi="Arial" w:cs="Arial"/>
                <w:sz w:val="24"/>
                <w:szCs w:val="24"/>
              </w:rPr>
            </w:pPr>
          </w:p>
          <w:p w:rsidR="00DE2656" w:rsidRDefault="005B0334" w:rsidP="00832100">
            <w:pPr>
              <w:pStyle w:val="Sinespaciado"/>
              <w:rPr>
                <w:rFonts w:ascii="Arial" w:hAnsi="Arial" w:cs="Arial"/>
                <w:sz w:val="24"/>
                <w:szCs w:val="24"/>
              </w:rPr>
            </w:pPr>
            <w:r>
              <w:rPr>
                <w:rFonts w:ascii="Arial" w:hAnsi="Arial" w:cs="Arial"/>
                <w:sz w:val="24"/>
                <w:szCs w:val="24"/>
              </w:rPr>
              <w:t>ÍNDICE DE FIGURAS</w:t>
            </w:r>
          </w:p>
          <w:p w:rsidR="00DE2656" w:rsidRDefault="00DE2656" w:rsidP="00832100">
            <w:pPr>
              <w:pStyle w:val="Sinespaciado"/>
              <w:rPr>
                <w:rFonts w:ascii="Arial" w:hAnsi="Arial" w:cs="Arial"/>
                <w:sz w:val="24"/>
                <w:szCs w:val="24"/>
              </w:rPr>
            </w:pPr>
          </w:p>
          <w:p w:rsidR="00DE2656" w:rsidRDefault="005B0334" w:rsidP="00832100">
            <w:pPr>
              <w:pStyle w:val="Sinespaciado"/>
              <w:rPr>
                <w:rFonts w:ascii="Arial" w:hAnsi="Arial" w:cs="Arial"/>
                <w:sz w:val="24"/>
                <w:szCs w:val="24"/>
              </w:rPr>
            </w:pPr>
            <w:r>
              <w:rPr>
                <w:rFonts w:ascii="Arial" w:hAnsi="Arial" w:cs="Arial"/>
                <w:sz w:val="24"/>
                <w:szCs w:val="24"/>
              </w:rPr>
              <w:t>ÍNDICE DE TABLAS</w:t>
            </w:r>
          </w:p>
          <w:p w:rsidR="00DE2656" w:rsidRDefault="00DE2656" w:rsidP="00832100">
            <w:pPr>
              <w:pStyle w:val="Sinespaciado"/>
              <w:rPr>
                <w:rFonts w:ascii="Arial" w:hAnsi="Arial" w:cs="Arial"/>
                <w:sz w:val="24"/>
                <w:szCs w:val="24"/>
              </w:rPr>
            </w:pPr>
          </w:p>
          <w:p w:rsidR="00DE2656" w:rsidRPr="00E32112" w:rsidRDefault="00DE2656" w:rsidP="00832100">
            <w:pPr>
              <w:pStyle w:val="Sinespaciado"/>
              <w:rPr>
                <w:rFonts w:ascii="Arial" w:hAnsi="Arial" w:cs="Arial"/>
                <w:sz w:val="24"/>
                <w:szCs w:val="24"/>
              </w:rPr>
            </w:pPr>
            <w:r>
              <w:rPr>
                <w:rFonts w:ascii="Arial" w:hAnsi="Arial" w:cs="Arial"/>
                <w:sz w:val="24"/>
                <w:szCs w:val="24"/>
              </w:rPr>
              <w:t>INTRODUCCIÓN</w:t>
            </w:r>
          </w:p>
        </w:tc>
        <w:tc>
          <w:tcPr>
            <w:tcW w:w="5103" w:type="dxa"/>
          </w:tcPr>
          <w:p w:rsidR="00DE2656" w:rsidRPr="00657E25" w:rsidRDefault="00DE2656" w:rsidP="00832100">
            <w:pPr>
              <w:pStyle w:val="Sinespaciado"/>
              <w:jc w:val="both"/>
              <w:rPr>
                <w:rFonts w:ascii="Arial" w:hAnsi="Arial" w:cs="Arial"/>
                <w:sz w:val="24"/>
                <w:szCs w:val="24"/>
              </w:rPr>
            </w:pPr>
          </w:p>
          <w:p w:rsidR="00DE2656" w:rsidRPr="00657E25" w:rsidRDefault="00DE2656" w:rsidP="00832100">
            <w:pPr>
              <w:pStyle w:val="Sinespaciado"/>
              <w:jc w:val="both"/>
              <w:rPr>
                <w:rFonts w:ascii="Arial" w:hAnsi="Arial" w:cs="Arial"/>
                <w:sz w:val="24"/>
                <w:szCs w:val="24"/>
              </w:rPr>
            </w:pPr>
            <w:r w:rsidRPr="00657E25">
              <w:rPr>
                <w:rFonts w:ascii="Arial" w:hAnsi="Arial" w:cs="Arial"/>
                <w:sz w:val="24"/>
                <w:szCs w:val="24"/>
              </w:rPr>
              <w:t>…………………………………………………</w:t>
            </w:r>
          </w:p>
          <w:p w:rsidR="00DE2656" w:rsidRDefault="00DE2656" w:rsidP="00832100">
            <w:pPr>
              <w:rPr>
                <w:rFonts w:ascii="Arial" w:hAnsi="Arial" w:cs="Arial"/>
              </w:rPr>
            </w:pPr>
            <w:r w:rsidRPr="00657E25">
              <w:t xml:space="preserve">                                                                                                            </w:t>
            </w:r>
            <w:r w:rsidRPr="00657E25">
              <w:rPr>
                <w:rFonts w:ascii="Arial" w:hAnsi="Arial" w:cs="Arial"/>
              </w:rPr>
              <w:t>………………………………………………......</w:t>
            </w:r>
          </w:p>
          <w:p w:rsidR="00DE2656" w:rsidRPr="00657E25" w:rsidRDefault="00DE2656" w:rsidP="00832100">
            <w:pPr>
              <w:rPr>
                <w:rFonts w:ascii="Arial" w:hAnsi="Arial" w:cs="Arial"/>
              </w:rPr>
            </w:pPr>
          </w:p>
          <w:p w:rsidR="00DE2656" w:rsidRPr="00657E25" w:rsidRDefault="00DE2656" w:rsidP="00832100">
            <w:pPr>
              <w:rPr>
                <w:rFonts w:ascii="Arial" w:hAnsi="Arial" w:cs="Arial"/>
              </w:rPr>
            </w:pPr>
            <w:r w:rsidRPr="00657E25">
              <w:rPr>
                <w:rFonts w:ascii="Arial" w:hAnsi="Arial" w:cs="Arial"/>
              </w:rPr>
              <w:t>………………………………………………….</w:t>
            </w:r>
          </w:p>
          <w:p w:rsidR="00DE2656" w:rsidRPr="00657E25" w:rsidRDefault="00DE2656" w:rsidP="00832100"/>
        </w:tc>
        <w:tc>
          <w:tcPr>
            <w:tcW w:w="720" w:type="dxa"/>
          </w:tcPr>
          <w:p w:rsidR="00DE2656" w:rsidRPr="00E32112" w:rsidRDefault="00DE2656" w:rsidP="00832100">
            <w:pPr>
              <w:pStyle w:val="Sinespaciado"/>
              <w:rPr>
                <w:rFonts w:ascii="Arial" w:hAnsi="Arial" w:cs="Arial"/>
                <w:sz w:val="24"/>
                <w:szCs w:val="24"/>
              </w:rPr>
            </w:pPr>
          </w:p>
          <w:p w:rsidR="00DE2656" w:rsidRPr="00EA1FBB" w:rsidRDefault="00D22E58" w:rsidP="00832100">
            <w:pPr>
              <w:pStyle w:val="Sinespaciado"/>
              <w:rPr>
                <w:rFonts w:ascii="Times New Roman" w:hAnsi="Times New Roman"/>
                <w:sz w:val="24"/>
                <w:szCs w:val="24"/>
              </w:rPr>
            </w:pPr>
            <w:r>
              <w:rPr>
                <w:rFonts w:ascii="Times New Roman" w:hAnsi="Times New Roman"/>
                <w:sz w:val="24"/>
                <w:szCs w:val="24"/>
              </w:rPr>
              <w:t>X</w:t>
            </w:r>
            <w:r w:rsidR="005B0334">
              <w:rPr>
                <w:rFonts w:ascii="Times New Roman" w:hAnsi="Times New Roman"/>
                <w:sz w:val="24"/>
                <w:szCs w:val="24"/>
              </w:rPr>
              <w:t>I</w:t>
            </w:r>
          </w:p>
          <w:p w:rsidR="00DE2656" w:rsidRDefault="00DE2656" w:rsidP="00832100">
            <w:pPr>
              <w:pStyle w:val="Sinespaciado"/>
              <w:rPr>
                <w:rFonts w:ascii="Arial" w:hAnsi="Arial" w:cs="Arial"/>
                <w:sz w:val="24"/>
                <w:szCs w:val="24"/>
              </w:rPr>
            </w:pPr>
          </w:p>
          <w:p w:rsidR="00DE2656" w:rsidRPr="00EA1FBB" w:rsidRDefault="00D22E58" w:rsidP="00832100">
            <w:pPr>
              <w:pStyle w:val="Sinespaciado"/>
              <w:rPr>
                <w:rFonts w:ascii="Times New Roman" w:hAnsi="Times New Roman"/>
                <w:sz w:val="24"/>
                <w:szCs w:val="24"/>
              </w:rPr>
            </w:pPr>
            <w:r>
              <w:rPr>
                <w:rFonts w:ascii="Times New Roman" w:hAnsi="Times New Roman"/>
                <w:sz w:val="24"/>
                <w:szCs w:val="24"/>
              </w:rPr>
              <w:t>XI</w:t>
            </w:r>
            <w:r w:rsidR="005B0334">
              <w:rPr>
                <w:rFonts w:ascii="Times New Roman" w:hAnsi="Times New Roman"/>
                <w:sz w:val="24"/>
                <w:szCs w:val="24"/>
              </w:rPr>
              <w:t>I</w:t>
            </w:r>
          </w:p>
          <w:p w:rsidR="00DE2656" w:rsidRDefault="00DE2656" w:rsidP="00832100">
            <w:pPr>
              <w:pStyle w:val="Sinespaciado"/>
              <w:rPr>
                <w:rFonts w:ascii="Arial" w:hAnsi="Arial" w:cs="Arial"/>
                <w:sz w:val="24"/>
                <w:szCs w:val="24"/>
              </w:rPr>
            </w:pPr>
          </w:p>
          <w:p w:rsidR="00DE2656" w:rsidRPr="00E32112" w:rsidRDefault="00DE2656" w:rsidP="00832100">
            <w:pPr>
              <w:pStyle w:val="Sinespaciado"/>
              <w:rPr>
                <w:rFonts w:ascii="Arial" w:hAnsi="Arial" w:cs="Arial"/>
                <w:sz w:val="24"/>
                <w:szCs w:val="24"/>
              </w:rPr>
            </w:pPr>
            <w:r>
              <w:rPr>
                <w:rFonts w:ascii="Arial" w:hAnsi="Arial" w:cs="Arial"/>
                <w:sz w:val="24"/>
                <w:szCs w:val="24"/>
              </w:rPr>
              <w:t>1</w:t>
            </w:r>
            <w:r w:rsidR="00D22E58">
              <w:rPr>
                <w:rFonts w:ascii="Arial" w:hAnsi="Arial" w:cs="Arial"/>
                <w:sz w:val="24"/>
                <w:szCs w:val="24"/>
              </w:rPr>
              <w:t>6</w:t>
            </w:r>
          </w:p>
        </w:tc>
      </w:tr>
      <w:tr w:rsidR="00DE2656" w:rsidRPr="00657E25" w:rsidTr="00832100">
        <w:tc>
          <w:tcPr>
            <w:tcW w:w="2660" w:type="dxa"/>
          </w:tcPr>
          <w:p w:rsidR="00DE2656" w:rsidRDefault="00DE2656" w:rsidP="00832100">
            <w:pPr>
              <w:pStyle w:val="Sinespaciado"/>
              <w:rPr>
                <w:rFonts w:ascii="Arial" w:hAnsi="Arial" w:cs="Arial"/>
                <w:sz w:val="24"/>
                <w:szCs w:val="24"/>
              </w:rPr>
            </w:pPr>
          </w:p>
        </w:tc>
        <w:tc>
          <w:tcPr>
            <w:tcW w:w="5103" w:type="dxa"/>
          </w:tcPr>
          <w:p w:rsidR="00DE2656" w:rsidRPr="00657E25" w:rsidRDefault="00DE2656" w:rsidP="00832100">
            <w:pPr>
              <w:pStyle w:val="Sinespaciado"/>
              <w:jc w:val="both"/>
              <w:rPr>
                <w:rFonts w:ascii="Arial" w:hAnsi="Arial" w:cs="Arial"/>
                <w:sz w:val="24"/>
                <w:szCs w:val="24"/>
              </w:rPr>
            </w:pPr>
          </w:p>
        </w:tc>
        <w:tc>
          <w:tcPr>
            <w:tcW w:w="720" w:type="dxa"/>
          </w:tcPr>
          <w:p w:rsidR="00DE2656" w:rsidRPr="00E32112" w:rsidRDefault="00DE2656" w:rsidP="00832100">
            <w:pPr>
              <w:pStyle w:val="Sinespaciado"/>
              <w:rPr>
                <w:rFonts w:ascii="Arial" w:hAnsi="Arial" w:cs="Arial"/>
                <w:sz w:val="24"/>
                <w:szCs w:val="24"/>
              </w:rPr>
            </w:pPr>
          </w:p>
        </w:tc>
      </w:tr>
    </w:tbl>
    <w:p w:rsidR="00022AD2" w:rsidRDefault="00022AD2" w:rsidP="00022AD2">
      <w:pPr>
        <w:spacing w:line="360" w:lineRule="auto"/>
        <w:ind w:right="278"/>
        <w:rPr>
          <w:rFonts w:ascii="Arial" w:hAnsi="Arial"/>
          <w:b/>
        </w:rPr>
      </w:pPr>
    </w:p>
    <w:p w:rsidR="00022AD2" w:rsidRDefault="00022AD2" w:rsidP="00022AD2">
      <w:pPr>
        <w:spacing w:line="360" w:lineRule="auto"/>
        <w:ind w:right="278"/>
        <w:rPr>
          <w:rFonts w:ascii="Arial" w:hAnsi="Arial"/>
          <w:b/>
        </w:rPr>
      </w:pPr>
    </w:p>
    <w:p w:rsidR="007158C5" w:rsidRDefault="007158C5" w:rsidP="00022AD2">
      <w:pPr>
        <w:spacing w:line="360" w:lineRule="auto"/>
        <w:ind w:right="278"/>
        <w:rPr>
          <w:rFonts w:ascii="Arial" w:hAnsi="Arial"/>
          <w:b/>
        </w:rPr>
      </w:pPr>
    </w:p>
    <w:p w:rsidR="007F5F25" w:rsidRDefault="007F5F25" w:rsidP="00022AD2">
      <w:pPr>
        <w:spacing w:line="480" w:lineRule="auto"/>
        <w:ind w:right="278"/>
        <w:rPr>
          <w:rFonts w:ascii="Arial" w:hAnsi="Arial" w:cs="Arial"/>
        </w:rPr>
      </w:pPr>
      <w:r>
        <w:rPr>
          <w:rFonts w:ascii="Arial" w:hAnsi="Arial" w:cs="Arial"/>
        </w:rPr>
        <w:t>INTRODUCCIÓN.</w:t>
      </w:r>
    </w:p>
    <w:p w:rsidR="007F5F25" w:rsidRDefault="007F5F25" w:rsidP="00022AD2">
      <w:pPr>
        <w:spacing w:line="480" w:lineRule="auto"/>
        <w:ind w:right="278"/>
        <w:rPr>
          <w:rFonts w:ascii="Arial" w:hAnsi="Arial" w:cs="Arial"/>
        </w:rPr>
      </w:pPr>
    </w:p>
    <w:p w:rsidR="00022AD2" w:rsidRPr="003A7149" w:rsidRDefault="00022AD2" w:rsidP="00022AD2">
      <w:pPr>
        <w:spacing w:line="480" w:lineRule="auto"/>
        <w:ind w:right="278"/>
        <w:rPr>
          <w:rFonts w:ascii="Arial" w:hAnsi="Arial" w:cs="Arial"/>
        </w:rPr>
      </w:pPr>
      <w:r w:rsidRPr="003A7149">
        <w:rPr>
          <w:rFonts w:ascii="Arial" w:hAnsi="Arial" w:cs="Arial"/>
        </w:rPr>
        <w:t>CAPITULO  1</w:t>
      </w:r>
      <w:r w:rsidR="00387D66">
        <w:rPr>
          <w:rFonts w:ascii="Arial" w:hAnsi="Arial" w:cs="Arial"/>
        </w:rPr>
        <w:t>……………………………………………………………………19</w:t>
      </w:r>
    </w:p>
    <w:p w:rsidR="00022AD2" w:rsidRPr="00022AD2" w:rsidRDefault="00022AD2" w:rsidP="00022AD2">
      <w:pPr>
        <w:numPr>
          <w:ilvl w:val="0"/>
          <w:numId w:val="17"/>
        </w:numPr>
        <w:spacing w:line="480" w:lineRule="auto"/>
        <w:ind w:right="278"/>
        <w:rPr>
          <w:rFonts w:ascii="Arial" w:hAnsi="Arial" w:cs="Arial"/>
        </w:rPr>
      </w:pPr>
      <w:r>
        <w:rPr>
          <w:rFonts w:ascii="Arial" w:hAnsi="Arial" w:cs="Arial"/>
        </w:rPr>
        <w:t>LA SIGATOKA NEGRA EN ECUADOR</w:t>
      </w:r>
      <w:r w:rsidR="00F91BA5">
        <w:rPr>
          <w:rFonts w:ascii="Arial" w:hAnsi="Arial" w:cs="Arial"/>
        </w:rPr>
        <w:t>………………………………</w:t>
      </w:r>
      <w:r w:rsidR="00387D66">
        <w:rPr>
          <w:rFonts w:ascii="Arial" w:hAnsi="Arial" w:cs="Arial"/>
        </w:rPr>
        <w:t>….19</w:t>
      </w:r>
    </w:p>
    <w:p w:rsidR="00022AD2" w:rsidRDefault="00022AD2" w:rsidP="00022AD2">
      <w:pPr>
        <w:numPr>
          <w:ilvl w:val="1"/>
          <w:numId w:val="18"/>
        </w:numPr>
        <w:spacing w:line="480" w:lineRule="auto"/>
        <w:ind w:left="851" w:right="278" w:hanging="425"/>
        <w:rPr>
          <w:rFonts w:ascii="Arial" w:hAnsi="Arial" w:cs="Arial"/>
        </w:rPr>
      </w:pPr>
      <w:r>
        <w:rPr>
          <w:rFonts w:ascii="Arial" w:hAnsi="Arial" w:cs="Arial"/>
        </w:rPr>
        <w:t>Origen y distribución</w:t>
      </w:r>
      <w:r w:rsidR="00387D66">
        <w:rPr>
          <w:rFonts w:ascii="Arial" w:hAnsi="Arial" w:cs="Arial"/>
        </w:rPr>
        <w:t>…………………………………………………..22</w:t>
      </w:r>
    </w:p>
    <w:p w:rsidR="00022AD2" w:rsidRPr="00B85006" w:rsidRDefault="00022AD2" w:rsidP="00022AD2">
      <w:pPr>
        <w:numPr>
          <w:ilvl w:val="1"/>
          <w:numId w:val="18"/>
        </w:numPr>
        <w:spacing w:line="480" w:lineRule="auto"/>
        <w:ind w:left="851" w:right="278" w:hanging="425"/>
        <w:rPr>
          <w:rFonts w:ascii="Arial" w:hAnsi="Arial" w:cs="Arial"/>
        </w:rPr>
      </w:pPr>
      <w:r>
        <w:rPr>
          <w:rFonts w:ascii="Arial" w:hAnsi="Arial" w:cs="Arial"/>
        </w:rPr>
        <w:t>Importancia económica</w:t>
      </w:r>
      <w:r w:rsidR="00387D66">
        <w:rPr>
          <w:rFonts w:ascii="Arial" w:hAnsi="Arial" w:cs="Arial"/>
        </w:rPr>
        <w:t>……………………………………………….21</w:t>
      </w:r>
    </w:p>
    <w:p w:rsidR="00022AD2" w:rsidRPr="003A7149" w:rsidRDefault="00022AD2" w:rsidP="00022AD2">
      <w:pPr>
        <w:pStyle w:val="Prrafodelista"/>
        <w:numPr>
          <w:ilvl w:val="1"/>
          <w:numId w:val="16"/>
        </w:numPr>
        <w:spacing w:after="0" w:line="480" w:lineRule="auto"/>
        <w:ind w:left="851" w:right="278" w:hanging="425"/>
        <w:contextualSpacing w:val="0"/>
        <w:rPr>
          <w:rFonts w:ascii="Arial" w:hAnsi="Arial" w:cs="Arial"/>
          <w:vanish/>
          <w:sz w:val="24"/>
          <w:szCs w:val="24"/>
        </w:rPr>
      </w:pPr>
    </w:p>
    <w:p w:rsidR="00022AD2" w:rsidRPr="00022AD2" w:rsidRDefault="00022AD2" w:rsidP="00022AD2">
      <w:pPr>
        <w:numPr>
          <w:ilvl w:val="1"/>
          <w:numId w:val="18"/>
        </w:numPr>
        <w:spacing w:line="480" w:lineRule="auto"/>
        <w:ind w:left="851" w:right="278" w:hanging="425"/>
        <w:rPr>
          <w:rFonts w:ascii="Arial" w:hAnsi="Arial" w:cs="Arial"/>
        </w:rPr>
      </w:pPr>
      <w:r>
        <w:rPr>
          <w:rFonts w:ascii="Arial" w:hAnsi="Arial" w:cs="Arial"/>
        </w:rPr>
        <w:t xml:space="preserve">Etiología, </w:t>
      </w:r>
      <w:proofErr w:type="spellStart"/>
      <w:r>
        <w:rPr>
          <w:rFonts w:ascii="Arial" w:hAnsi="Arial" w:cs="Arial"/>
        </w:rPr>
        <w:t>e</w:t>
      </w:r>
      <w:r w:rsidRPr="00022AD2">
        <w:rPr>
          <w:rFonts w:ascii="Arial" w:hAnsi="Arial" w:cs="Arial"/>
        </w:rPr>
        <w:t>pifitiología</w:t>
      </w:r>
      <w:proofErr w:type="spellEnd"/>
      <w:r>
        <w:rPr>
          <w:rFonts w:ascii="Arial" w:hAnsi="Arial" w:cs="Arial"/>
        </w:rPr>
        <w:t xml:space="preserve"> y </w:t>
      </w:r>
      <w:r w:rsidRPr="00022AD2">
        <w:rPr>
          <w:rFonts w:ascii="Arial" w:hAnsi="Arial" w:cs="Arial"/>
        </w:rPr>
        <w:t>sintomatología</w:t>
      </w:r>
      <w:r w:rsidR="00387D66">
        <w:rPr>
          <w:rFonts w:ascii="Arial" w:hAnsi="Arial" w:cs="Arial"/>
        </w:rPr>
        <w:t>……………………………..22</w:t>
      </w:r>
    </w:p>
    <w:p w:rsidR="00022AD2" w:rsidRPr="007F5F25" w:rsidRDefault="00022AD2" w:rsidP="007F5F25">
      <w:pPr>
        <w:numPr>
          <w:ilvl w:val="1"/>
          <w:numId w:val="18"/>
        </w:numPr>
        <w:spacing w:line="480" w:lineRule="auto"/>
        <w:ind w:left="851" w:right="278" w:hanging="425"/>
        <w:rPr>
          <w:rFonts w:ascii="Arial" w:hAnsi="Arial" w:cs="Arial"/>
        </w:rPr>
      </w:pPr>
      <w:r>
        <w:rPr>
          <w:rFonts w:ascii="Arial" w:hAnsi="Arial" w:cs="Arial"/>
        </w:rPr>
        <w:t>Sistemas de Evaluación</w:t>
      </w:r>
      <w:r w:rsidR="00387D66">
        <w:rPr>
          <w:rFonts w:ascii="Arial" w:hAnsi="Arial" w:cs="Arial"/>
        </w:rPr>
        <w:t>……………………………………………...30</w:t>
      </w:r>
    </w:p>
    <w:p w:rsidR="007F5F25" w:rsidRDefault="007F5F25" w:rsidP="00022AD2">
      <w:pPr>
        <w:spacing w:line="480" w:lineRule="auto"/>
        <w:ind w:right="278"/>
        <w:rPr>
          <w:rFonts w:ascii="Arial" w:hAnsi="Arial" w:cs="Arial"/>
        </w:rPr>
      </w:pPr>
    </w:p>
    <w:p w:rsidR="005B0334" w:rsidRDefault="005B0334" w:rsidP="00022AD2">
      <w:pPr>
        <w:spacing w:line="480" w:lineRule="auto"/>
        <w:ind w:right="278"/>
        <w:rPr>
          <w:rFonts w:ascii="Arial" w:hAnsi="Arial" w:cs="Arial"/>
        </w:rPr>
      </w:pPr>
    </w:p>
    <w:p w:rsidR="005B0334" w:rsidRDefault="005B0334" w:rsidP="00022AD2">
      <w:pPr>
        <w:spacing w:line="480" w:lineRule="auto"/>
        <w:ind w:right="278"/>
        <w:rPr>
          <w:rFonts w:ascii="Arial" w:hAnsi="Arial" w:cs="Arial"/>
        </w:rPr>
      </w:pPr>
    </w:p>
    <w:p w:rsidR="00022AD2" w:rsidRDefault="00FD09EC" w:rsidP="00022AD2">
      <w:pPr>
        <w:spacing w:line="480" w:lineRule="auto"/>
        <w:ind w:right="278"/>
        <w:rPr>
          <w:rFonts w:ascii="Arial" w:hAnsi="Arial" w:cs="Arial"/>
        </w:rPr>
      </w:pPr>
      <w:r w:rsidRPr="00FD09EC">
        <w:rPr>
          <w:rFonts w:ascii="Arial" w:hAnsi="Arial" w:cs="Arial"/>
          <w:noProof/>
          <w:lang w:val="es-EC" w:eastAsia="es-EC"/>
        </w:rPr>
        <w:lastRenderedPageBreak/>
        <w:pict>
          <v:shape id="312 Cuadro de texto" o:spid="_x0000_s1038" type="#_x0000_t202" style="position:absolute;margin-left:391.35pt;margin-top:-75.4pt;width:57pt;height:53.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" fillcolor="white [3201]" stroked="f" strokeweight=".5pt">
            <v:path arrowok="t"/>
            <v:textbox>
              <w:txbxContent>
                <w:p w:rsidR="005B0334" w:rsidRPr="00DB05B2" w:rsidRDefault="005B0334">
                  <w:pPr>
                    <w:rPr>
                      <w:lang w:val="es-EC"/>
                    </w:rPr>
                  </w:pPr>
                  <w:r>
                    <w:rPr>
                      <w:lang w:val="es-EC"/>
                    </w:rPr>
                    <w:t>VII</w:t>
                  </w:r>
                </w:p>
              </w:txbxContent>
            </v:textbox>
          </v:shape>
        </w:pict>
      </w:r>
      <w:r w:rsidR="00022AD2">
        <w:rPr>
          <w:rFonts w:ascii="Arial" w:hAnsi="Arial" w:cs="Arial"/>
        </w:rPr>
        <w:t>CAPÍTULO 2</w:t>
      </w:r>
      <w:r w:rsidR="00387D66">
        <w:rPr>
          <w:rFonts w:ascii="Arial" w:hAnsi="Arial" w:cs="Arial"/>
        </w:rPr>
        <w:t>…………………………………………………………………….33</w:t>
      </w:r>
    </w:p>
    <w:p w:rsidR="00022AD2" w:rsidRPr="00C1662D" w:rsidRDefault="00022AD2" w:rsidP="00022AD2">
      <w:pPr>
        <w:numPr>
          <w:ilvl w:val="0"/>
          <w:numId w:val="18"/>
        </w:numPr>
        <w:spacing w:line="480" w:lineRule="auto"/>
        <w:ind w:right="278"/>
        <w:rPr>
          <w:rFonts w:ascii="Arial" w:hAnsi="Arial" w:cs="Arial"/>
        </w:rPr>
      </w:pPr>
      <w:r>
        <w:rPr>
          <w:rFonts w:ascii="Arial" w:hAnsi="Arial" w:cs="Arial"/>
        </w:rPr>
        <w:t>ESTRATEGIAS DE MANEJO DE SIGATOKA NEGRA</w:t>
      </w:r>
      <w:r w:rsidR="00387D66">
        <w:rPr>
          <w:rFonts w:ascii="Arial" w:hAnsi="Arial" w:cs="Arial"/>
        </w:rPr>
        <w:t>………………..33</w:t>
      </w:r>
    </w:p>
    <w:p w:rsidR="00022AD2" w:rsidRPr="00B85006" w:rsidRDefault="00022AD2" w:rsidP="00022AD2">
      <w:pPr>
        <w:numPr>
          <w:ilvl w:val="1"/>
          <w:numId w:val="18"/>
        </w:numPr>
        <w:spacing w:line="480" w:lineRule="auto"/>
        <w:ind w:right="278"/>
        <w:rPr>
          <w:rFonts w:ascii="Arial" w:hAnsi="Arial" w:cs="Arial"/>
        </w:rPr>
      </w:pPr>
      <w:r>
        <w:rPr>
          <w:rFonts w:ascii="Arial" w:hAnsi="Arial" w:cs="Arial"/>
        </w:rPr>
        <w:t>Manejo Integrado</w:t>
      </w:r>
      <w:r w:rsidR="00387D66">
        <w:rPr>
          <w:rFonts w:ascii="Arial" w:hAnsi="Arial" w:cs="Arial"/>
        </w:rPr>
        <w:t>………………………………………………………33</w:t>
      </w:r>
    </w:p>
    <w:p w:rsidR="00022AD2" w:rsidRDefault="00022AD2" w:rsidP="00022AD2">
      <w:pPr>
        <w:numPr>
          <w:ilvl w:val="2"/>
          <w:numId w:val="18"/>
        </w:numPr>
        <w:spacing w:line="480" w:lineRule="auto"/>
        <w:ind w:right="278"/>
        <w:rPr>
          <w:rFonts w:ascii="Arial" w:hAnsi="Arial" w:cs="Arial"/>
        </w:rPr>
      </w:pPr>
      <w:r w:rsidRPr="003A7149">
        <w:rPr>
          <w:rFonts w:ascii="Arial" w:hAnsi="Arial" w:cs="Arial"/>
        </w:rPr>
        <w:t>Control químico</w:t>
      </w:r>
      <w:r w:rsidR="00387D66">
        <w:rPr>
          <w:rFonts w:ascii="Arial" w:hAnsi="Arial" w:cs="Arial"/>
        </w:rPr>
        <w:t>………………………………………………….33</w:t>
      </w:r>
    </w:p>
    <w:p w:rsidR="00022AD2" w:rsidRDefault="00022AD2" w:rsidP="00022AD2">
      <w:pPr>
        <w:numPr>
          <w:ilvl w:val="2"/>
          <w:numId w:val="18"/>
        </w:numPr>
        <w:spacing w:line="480" w:lineRule="auto"/>
        <w:ind w:right="278"/>
        <w:rPr>
          <w:rFonts w:ascii="Arial" w:hAnsi="Arial" w:cs="Arial"/>
        </w:rPr>
      </w:pPr>
      <w:r>
        <w:rPr>
          <w:rFonts w:ascii="Arial" w:hAnsi="Arial" w:cs="Arial"/>
        </w:rPr>
        <w:t>Control Mecánico</w:t>
      </w:r>
      <w:r w:rsidR="00387D66">
        <w:rPr>
          <w:rFonts w:ascii="Arial" w:hAnsi="Arial" w:cs="Arial"/>
        </w:rPr>
        <w:t>……………………………………………….35</w:t>
      </w:r>
    </w:p>
    <w:p w:rsidR="00363D83" w:rsidRPr="00363D83" w:rsidRDefault="00022AD2" w:rsidP="00363D83">
      <w:pPr>
        <w:numPr>
          <w:ilvl w:val="2"/>
          <w:numId w:val="18"/>
        </w:numPr>
        <w:spacing w:line="480" w:lineRule="auto"/>
        <w:ind w:right="278"/>
        <w:rPr>
          <w:rFonts w:ascii="Arial" w:hAnsi="Arial" w:cs="Arial"/>
        </w:rPr>
      </w:pPr>
      <w:r>
        <w:rPr>
          <w:rFonts w:ascii="Arial" w:hAnsi="Arial" w:cs="Arial"/>
        </w:rPr>
        <w:t>Control biológico</w:t>
      </w:r>
      <w:r w:rsidR="00387D66">
        <w:rPr>
          <w:rFonts w:ascii="Arial" w:hAnsi="Arial" w:cs="Arial"/>
        </w:rPr>
        <w:t>………………………………………………...36</w:t>
      </w:r>
    </w:p>
    <w:p w:rsidR="00022AD2" w:rsidRPr="00022AD2" w:rsidRDefault="00022AD2" w:rsidP="00022AD2">
      <w:pPr>
        <w:pStyle w:val="Prrafodelista"/>
        <w:numPr>
          <w:ilvl w:val="1"/>
          <w:numId w:val="18"/>
        </w:numPr>
        <w:spacing w:line="480" w:lineRule="auto"/>
        <w:ind w:right="278"/>
        <w:rPr>
          <w:rFonts w:ascii="Arial" w:hAnsi="Arial" w:cs="Arial"/>
          <w:sz w:val="24"/>
          <w:szCs w:val="24"/>
        </w:rPr>
      </w:pPr>
      <w:r w:rsidRPr="00022AD2">
        <w:rPr>
          <w:rFonts w:ascii="Arial" w:hAnsi="Arial" w:cs="Arial"/>
          <w:sz w:val="24"/>
          <w:szCs w:val="24"/>
        </w:rPr>
        <w:t xml:space="preserve">Uso de </w:t>
      </w:r>
      <w:proofErr w:type="spellStart"/>
      <w:r w:rsidRPr="00022AD2">
        <w:rPr>
          <w:rFonts w:ascii="Arial" w:hAnsi="Arial" w:cs="Arial"/>
          <w:i/>
          <w:sz w:val="24"/>
          <w:szCs w:val="24"/>
        </w:rPr>
        <w:t>Melaleuca</w:t>
      </w:r>
      <w:proofErr w:type="spellEnd"/>
      <w:r w:rsidRPr="00022AD2">
        <w:rPr>
          <w:rFonts w:ascii="Arial" w:hAnsi="Arial" w:cs="Arial"/>
          <w:i/>
          <w:sz w:val="24"/>
          <w:szCs w:val="24"/>
        </w:rPr>
        <w:t xml:space="preserve"> </w:t>
      </w:r>
      <w:proofErr w:type="spellStart"/>
      <w:r w:rsidRPr="00022AD2">
        <w:rPr>
          <w:rFonts w:ascii="Arial" w:hAnsi="Arial" w:cs="Arial"/>
          <w:i/>
          <w:sz w:val="24"/>
          <w:szCs w:val="24"/>
        </w:rPr>
        <w:t>Alterniifolia</w:t>
      </w:r>
      <w:proofErr w:type="spellEnd"/>
      <w:r w:rsidRPr="00022AD2">
        <w:rPr>
          <w:rFonts w:ascii="Arial" w:hAnsi="Arial" w:cs="Arial"/>
          <w:sz w:val="24"/>
          <w:szCs w:val="24"/>
        </w:rPr>
        <w:t xml:space="preserve"> en el Manejo Integrado de </w:t>
      </w:r>
      <w:proofErr w:type="spellStart"/>
      <w:r w:rsidRPr="00022AD2">
        <w:rPr>
          <w:rFonts w:ascii="Arial" w:hAnsi="Arial" w:cs="Arial"/>
          <w:sz w:val="24"/>
          <w:szCs w:val="24"/>
        </w:rPr>
        <w:t>Sigatoka</w:t>
      </w:r>
      <w:proofErr w:type="spellEnd"/>
      <w:r w:rsidRPr="00022AD2">
        <w:rPr>
          <w:rFonts w:ascii="Arial" w:hAnsi="Arial" w:cs="Arial"/>
          <w:sz w:val="24"/>
          <w:szCs w:val="24"/>
        </w:rPr>
        <w:t xml:space="preserve"> negra</w:t>
      </w:r>
      <w:r w:rsidR="00387D66">
        <w:rPr>
          <w:rFonts w:ascii="Arial" w:hAnsi="Arial" w:cs="Arial"/>
          <w:sz w:val="24"/>
          <w:szCs w:val="24"/>
        </w:rPr>
        <w:t>…………………………………………………………………….37</w:t>
      </w:r>
    </w:p>
    <w:p w:rsidR="00022AD2" w:rsidRDefault="00022AD2" w:rsidP="00022AD2">
      <w:pPr>
        <w:numPr>
          <w:ilvl w:val="2"/>
          <w:numId w:val="18"/>
        </w:numPr>
        <w:spacing w:line="480" w:lineRule="auto"/>
        <w:ind w:left="1225" w:right="278" w:hanging="516"/>
        <w:rPr>
          <w:rFonts w:ascii="Arial" w:hAnsi="Arial" w:cs="Arial"/>
        </w:rPr>
      </w:pPr>
      <w:r w:rsidRPr="003A7149">
        <w:rPr>
          <w:rFonts w:ascii="Arial" w:hAnsi="Arial" w:cs="Arial"/>
        </w:rPr>
        <w:t xml:space="preserve">Descripción botánica </w:t>
      </w:r>
      <w:r>
        <w:rPr>
          <w:rFonts w:ascii="Arial" w:hAnsi="Arial" w:cs="Arial"/>
        </w:rPr>
        <w:t xml:space="preserve">y </w:t>
      </w:r>
      <w:r w:rsidRPr="003A7149">
        <w:rPr>
          <w:rFonts w:ascii="Arial" w:hAnsi="Arial" w:cs="Arial"/>
        </w:rPr>
        <w:t>Taxonomía</w:t>
      </w:r>
      <w:r w:rsidR="00387D66">
        <w:rPr>
          <w:rFonts w:ascii="Arial" w:hAnsi="Arial" w:cs="Arial"/>
        </w:rPr>
        <w:t>……………………...……37</w:t>
      </w:r>
    </w:p>
    <w:p w:rsidR="00022AD2" w:rsidRPr="003A7149" w:rsidRDefault="00022AD2" w:rsidP="00022AD2">
      <w:pPr>
        <w:numPr>
          <w:ilvl w:val="2"/>
          <w:numId w:val="18"/>
        </w:numPr>
        <w:spacing w:line="480" w:lineRule="auto"/>
        <w:ind w:left="1225" w:right="278" w:hanging="516"/>
        <w:rPr>
          <w:rFonts w:ascii="Arial" w:hAnsi="Arial" w:cs="Arial"/>
        </w:rPr>
      </w:pPr>
      <w:r>
        <w:rPr>
          <w:rFonts w:ascii="Arial" w:hAnsi="Arial" w:cs="Arial"/>
        </w:rPr>
        <w:t>Distribución geográfica</w:t>
      </w:r>
      <w:r w:rsidR="00387D66">
        <w:rPr>
          <w:rFonts w:ascii="Arial" w:hAnsi="Arial" w:cs="Arial"/>
        </w:rPr>
        <w:t>…………………………………………40</w:t>
      </w:r>
    </w:p>
    <w:p w:rsidR="00022AD2" w:rsidRPr="003A7149" w:rsidRDefault="00022AD2" w:rsidP="00022AD2">
      <w:pPr>
        <w:numPr>
          <w:ilvl w:val="2"/>
          <w:numId w:val="18"/>
        </w:numPr>
        <w:spacing w:line="480" w:lineRule="auto"/>
        <w:ind w:left="1225" w:right="278" w:hanging="516"/>
        <w:rPr>
          <w:rFonts w:ascii="Arial" w:hAnsi="Arial" w:cs="Arial"/>
        </w:rPr>
      </w:pPr>
      <w:r w:rsidRPr="003A7149">
        <w:rPr>
          <w:rFonts w:ascii="Arial" w:hAnsi="Arial" w:cs="Arial"/>
        </w:rPr>
        <w:t>Propiedades</w:t>
      </w:r>
      <w:r>
        <w:rPr>
          <w:rFonts w:ascii="Arial" w:hAnsi="Arial" w:cs="Arial"/>
        </w:rPr>
        <w:t xml:space="preserve"> y Usos Generales de esta Especie</w:t>
      </w:r>
      <w:r w:rsidR="00387D66">
        <w:rPr>
          <w:rFonts w:ascii="Arial" w:hAnsi="Arial" w:cs="Arial"/>
        </w:rPr>
        <w:t>…………...41</w:t>
      </w:r>
    </w:p>
    <w:p w:rsidR="00022AD2" w:rsidRDefault="00022AD2" w:rsidP="00022AD2">
      <w:pPr>
        <w:numPr>
          <w:ilvl w:val="2"/>
          <w:numId w:val="18"/>
        </w:numPr>
        <w:spacing w:line="480" w:lineRule="auto"/>
        <w:ind w:left="1225" w:right="278" w:hanging="516"/>
        <w:rPr>
          <w:rFonts w:ascii="Arial" w:hAnsi="Arial" w:cs="Arial"/>
        </w:rPr>
      </w:pPr>
      <w:r w:rsidRPr="003A7149">
        <w:rPr>
          <w:rFonts w:ascii="Arial" w:hAnsi="Arial" w:cs="Arial"/>
        </w:rPr>
        <w:t>Composición química</w:t>
      </w:r>
      <w:r w:rsidR="00387D66">
        <w:rPr>
          <w:rFonts w:ascii="Arial" w:hAnsi="Arial" w:cs="Arial"/>
        </w:rPr>
        <w:t>…………………………………………..43</w:t>
      </w:r>
    </w:p>
    <w:p w:rsidR="00022AD2" w:rsidRPr="003A7149" w:rsidRDefault="00022AD2" w:rsidP="00022AD2">
      <w:pPr>
        <w:numPr>
          <w:ilvl w:val="2"/>
          <w:numId w:val="18"/>
        </w:numPr>
        <w:spacing w:line="480" w:lineRule="auto"/>
        <w:ind w:left="1225" w:right="278" w:hanging="516"/>
        <w:rPr>
          <w:rFonts w:ascii="Arial" w:hAnsi="Arial" w:cs="Arial"/>
        </w:rPr>
      </w:pPr>
      <w:r>
        <w:rPr>
          <w:rFonts w:ascii="Arial" w:hAnsi="Arial" w:cs="Arial"/>
        </w:rPr>
        <w:t>Actividad Fungicida</w:t>
      </w:r>
      <w:r w:rsidR="0000251E">
        <w:rPr>
          <w:rFonts w:ascii="Arial" w:hAnsi="Arial" w:cs="Arial"/>
        </w:rPr>
        <w:t>……………………………………………..43</w:t>
      </w:r>
    </w:p>
    <w:p w:rsidR="00022AD2" w:rsidRPr="003A7149" w:rsidRDefault="00022AD2" w:rsidP="00022AD2">
      <w:pPr>
        <w:spacing w:line="480" w:lineRule="auto"/>
        <w:ind w:right="278"/>
        <w:rPr>
          <w:rFonts w:ascii="Arial" w:hAnsi="Arial" w:cs="Arial"/>
        </w:rPr>
      </w:pPr>
      <w:r>
        <w:rPr>
          <w:rFonts w:ascii="Arial" w:hAnsi="Arial" w:cs="Arial"/>
        </w:rPr>
        <w:t>CAPITULO 3</w:t>
      </w:r>
      <w:r w:rsidR="0000251E">
        <w:rPr>
          <w:rFonts w:ascii="Arial" w:hAnsi="Arial" w:cs="Arial"/>
        </w:rPr>
        <w:t>……………………………………………………………………46</w:t>
      </w:r>
    </w:p>
    <w:p w:rsidR="00022AD2" w:rsidRPr="003A7149" w:rsidRDefault="00022AD2" w:rsidP="00363D83">
      <w:pPr>
        <w:numPr>
          <w:ilvl w:val="0"/>
          <w:numId w:val="18"/>
        </w:numPr>
        <w:spacing w:line="480" w:lineRule="auto"/>
        <w:ind w:right="278"/>
        <w:rPr>
          <w:rFonts w:ascii="Arial" w:hAnsi="Arial" w:cs="Arial"/>
        </w:rPr>
      </w:pPr>
      <w:r w:rsidRPr="003A7149">
        <w:rPr>
          <w:rFonts w:ascii="Arial" w:hAnsi="Arial" w:cs="Arial"/>
        </w:rPr>
        <w:t>MATERIALES Y MÉTODOS</w:t>
      </w:r>
      <w:r w:rsidR="0000251E">
        <w:rPr>
          <w:rFonts w:ascii="Arial" w:hAnsi="Arial" w:cs="Arial"/>
        </w:rPr>
        <w:t>………………………………………………46</w:t>
      </w:r>
    </w:p>
    <w:p w:rsidR="00022AD2" w:rsidRPr="00D05092" w:rsidRDefault="00022AD2" w:rsidP="00363D83">
      <w:pPr>
        <w:numPr>
          <w:ilvl w:val="1"/>
          <w:numId w:val="18"/>
        </w:numPr>
        <w:tabs>
          <w:tab w:val="left" w:pos="567"/>
        </w:tabs>
        <w:spacing w:line="480" w:lineRule="auto"/>
        <w:ind w:left="851" w:right="278" w:hanging="425"/>
        <w:rPr>
          <w:rFonts w:ascii="Arial" w:hAnsi="Arial" w:cs="Arial"/>
        </w:rPr>
      </w:pPr>
      <w:r w:rsidRPr="00D05092">
        <w:rPr>
          <w:rFonts w:ascii="Arial" w:hAnsi="Arial" w:cs="Arial"/>
          <w:bCs/>
        </w:rPr>
        <w:t>Ubica</w:t>
      </w:r>
      <w:r>
        <w:rPr>
          <w:rFonts w:ascii="Arial" w:hAnsi="Arial" w:cs="Arial"/>
          <w:bCs/>
        </w:rPr>
        <w:t>ción, localizaciones geográfica y ecológica</w:t>
      </w:r>
      <w:r w:rsidR="0000251E">
        <w:rPr>
          <w:rFonts w:ascii="Arial" w:hAnsi="Arial" w:cs="Arial"/>
          <w:bCs/>
        </w:rPr>
        <w:t>…………………46</w:t>
      </w:r>
    </w:p>
    <w:p w:rsidR="001347D0" w:rsidRPr="001347D0" w:rsidRDefault="00022AD2" w:rsidP="001347D0">
      <w:pPr>
        <w:numPr>
          <w:ilvl w:val="1"/>
          <w:numId w:val="18"/>
        </w:numPr>
        <w:tabs>
          <w:tab w:val="left" w:pos="567"/>
        </w:tabs>
        <w:spacing w:line="480" w:lineRule="auto"/>
        <w:ind w:left="851" w:right="278" w:hanging="425"/>
        <w:rPr>
          <w:rFonts w:ascii="Arial" w:hAnsi="Arial" w:cs="Arial"/>
        </w:rPr>
      </w:pPr>
      <w:r>
        <w:rPr>
          <w:rFonts w:ascii="Arial" w:hAnsi="Arial" w:cs="Arial"/>
          <w:bCs/>
        </w:rPr>
        <w:t>Metodología</w:t>
      </w:r>
      <w:r w:rsidR="0000251E">
        <w:rPr>
          <w:rFonts w:ascii="Arial" w:hAnsi="Arial" w:cs="Arial"/>
          <w:bCs/>
        </w:rPr>
        <w:t>……………………………………………………………50</w:t>
      </w:r>
    </w:p>
    <w:p w:rsidR="001347D0" w:rsidRDefault="001347D0" w:rsidP="001347D0">
      <w:pPr>
        <w:tabs>
          <w:tab w:val="left" w:pos="567"/>
        </w:tabs>
        <w:spacing w:line="480" w:lineRule="auto"/>
        <w:ind w:left="851" w:right="278"/>
        <w:rPr>
          <w:rFonts w:ascii="Arial" w:hAnsi="Arial" w:cs="Arial"/>
        </w:rPr>
      </w:pPr>
      <w:r>
        <w:rPr>
          <w:rFonts w:ascii="Arial" w:hAnsi="Arial" w:cs="Arial"/>
          <w:bCs/>
        </w:rPr>
        <w:t>3.2.1.</w:t>
      </w:r>
      <w:r w:rsidRPr="001347D0">
        <w:rPr>
          <w:rFonts w:ascii="Arial" w:hAnsi="Arial" w:cs="Arial"/>
          <w:bCs/>
        </w:rPr>
        <w:t xml:space="preserve"> Sistema</w:t>
      </w:r>
      <w:r w:rsidR="00022AD2" w:rsidRPr="001347D0">
        <w:rPr>
          <w:rFonts w:ascii="Arial" w:hAnsi="Arial" w:cs="Arial"/>
          <w:bCs/>
        </w:rPr>
        <w:t xml:space="preserve"> de </w:t>
      </w:r>
      <w:r w:rsidR="00022AD2" w:rsidRPr="001347D0">
        <w:rPr>
          <w:rFonts w:ascii="Arial" w:hAnsi="Arial" w:cs="Arial"/>
        </w:rPr>
        <w:t>Muestreo en Banano</w:t>
      </w:r>
      <w:r w:rsidR="0000251E">
        <w:rPr>
          <w:rFonts w:ascii="Arial" w:hAnsi="Arial" w:cs="Arial"/>
        </w:rPr>
        <w:t>…………………………….50</w:t>
      </w:r>
    </w:p>
    <w:p w:rsidR="001347D0" w:rsidRDefault="00022AD2" w:rsidP="001347D0">
      <w:pPr>
        <w:tabs>
          <w:tab w:val="left" w:pos="567"/>
        </w:tabs>
        <w:spacing w:line="480" w:lineRule="auto"/>
        <w:ind w:left="851" w:right="278"/>
        <w:rPr>
          <w:rFonts w:ascii="Arial" w:hAnsi="Arial" w:cs="Arial"/>
        </w:rPr>
      </w:pPr>
      <w:r>
        <w:rPr>
          <w:rFonts w:ascii="Arial" w:hAnsi="Arial" w:cs="Arial"/>
        </w:rPr>
        <w:t>3.2.2</w:t>
      </w:r>
      <w:r w:rsidR="001347D0">
        <w:rPr>
          <w:rFonts w:ascii="Arial" w:hAnsi="Arial" w:cs="Arial"/>
        </w:rPr>
        <w:t>.</w:t>
      </w:r>
      <w:r>
        <w:rPr>
          <w:rFonts w:ascii="Arial" w:hAnsi="Arial" w:cs="Arial"/>
        </w:rPr>
        <w:t xml:space="preserve"> Planteamien</w:t>
      </w:r>
      <w:r w:rsidR="001347D0">
        <w:rPr>
          <w:rFonts w:ascii="Arial" w:hAnsi="Arial" w:cs="Arial"/>
        </w:rPr>
        <w:t>to y protocolos del Experimento</w:t>
      </w:r>
      <w:r w:rsidR="0000251E">
        <w:rPr>
          <w:rFonts w:ascii="Arial" w:hAnsi="Arial" w:cs="Arial"/>
        </w:rPr>
        <w:t>……………….51</w:t>
      </w:r>
    </w:p>
    <w:p w:rsidR="001347D0" w:rsidRDefault="00022AD2" w:rsidP="001347D0">
      <w:pPr>
        <w:tabs>
          <w:tab w:val="left" w:pos="567"/>
        </w:tabs>
        <w:spacing w:line="480" w:lineRule="auto"/>
        <w:ind w:left="1560" w:right="278"/>
        <w:rPr>
          <w:rFonts w:ascii="Arial" w:hAnsi="Arial" w:cs="Arial"/>
        </w:rPr>
      </w:pPr>
      <w:r>
        <w:rPr>
          <w:rFonts w:ascii="Arial" w:hAnsi="Arial" w:cs="Arial"/>
        </w:rPr>
        <w:t>3.2.2.1.  Factores en estudio</w:t>
      </w:r>
      <w:r w:rsidR="0000251E">
        <w:rPr>
          <w:rFonts w:ascii="Arial" w:hAnsi="Arial" w:cs="Arial"/>
        </w:rPr>
        <w:t>…………………………………51</w:t>
      </w:r>
    </w:p>
    <w:p w:rsidR="001347D0" w:rsidRDefault="00022AD2" w:rsidP="001347D0">
      <w:pPr>
        <w:tabs>
          <w:tab w:val="left" w:pos="567"/>
        </w:tabs>
        <w:spacing w:line="480" w:lineRule="auto"/>
        <w:ind w:left="1560" w:right="278"/>
        <w:rPr>
          <w:rFonts w:ascii="Arial" w:hAnsi="Arial" w:cs="Arial"/>
        </w:rPr>
      </w:pPr>
      <w:r>
        <w:rPr>
          <w:rFonts w:ascii="Arial" w:hAnsi="Arial" w:cs="Arial"/>
        </w:rPr>
        <w:t>3.2.2.2.  Arreglo de Tratamientos en e</w:t>
      </w:r>
      <w:r w:rsidR="001347D0">
        <w:rPr>
          <w:rFonts w:ascii="Arial" w:hAnsi="Arial" w:cs="Arial"/>
        </w:rPr>
        <w:t>studio</w:t>
      </w:r>
      <w:r w:rsidR="0000251E">
        <w:rPr>
          <w:rFonts w:ascii="Arial" w:hAnsi="Arial" w:cs="Arial"/>
        </w:rPr>
        <w:t>………………52</w:t>
      </w:r>
    </w:p>
    <w:p w:rsidR="00022AD2" w:rsidRDefault="00022AD2" w:rsidP="001347D0">
      <w:pPr>
        <w:tabs>
          <w:tab w:val="left" w:pos="567"/>
        </w:tabs>
        <w:spacing w:line="480" w:lineRule="auto"/>
        <w:ind w:left="851" w:right="278"/>
        <w:rPr>
          <w:rFonts w:ascii="Arial" w:hAnsi="Arial" w:cs="Arial"/>
        </w:rPr>
      </w:pPr>
      <w:r>
        <w:rPr>
          <w:rFonts w:ascii="Arial" w:hAnsi="Arial" w:cs="Arial"/>
        </w:rPr>
        <w:t xml:space="preserve">3.2.3.  Monitoreo de </w:t>
      </w:r>
      <w:proofErr w:type="spellStart"/>
      <w:r>
        <w:rPr>
          <w:rFonts w:ascii="Arial" w:hAnsi="Arial" w:cs="Arial"/>
        </w:rPr>
        <w:t>Sigatoka</w:t>
      </w:r>
      <w:proofErr w:type="spellEnd"/>
      <w:r>
        <w:rPr>
          <w:rFonts w:ascii="Arial" w:hAnsi="Arial" w:cs="Arial"/>
        </w:rPr>
        <w:t xml:space="preserve"> Negra</w:t>
      </w:r>
      <w:r w:rsidR="0000251E">
        <w:rPr>
          <w:rFonts w:ascii="Arial" w:hAnsi="Arial" w:cs="Arial"/>
        </w:rPr>
        <w:t>………………………………..53</w:t>
      </w:r>
    </w:p>
    <w:p w:rsidR="00022AD2" w:rsidRDefault="00FD09EC" w:rsidP="001347D0">
      <w:pPr>
        <w:numPr>
          <w:ilvl w:val="3"/>
          <w:numId w:val="11"/>
        </w:numPr>
        <w:tabs>
          <w:tab w:val="left" w:pos="1843"/>
        </w:tabs>
        <w:spacing w:line="480" w:lineRule="auto"/>
        <w:ind w:left="2552" w:right="278" w:hanging="992"/>
        <w:rPr>
          <w:rFonts w:ascii="Arial" w:hAnsi="Arial" w:cs="Arial"/>
        </w:rPr>
      </w:pPr>
      <w:r w:rsidRPr="00FD09EC">
        <w:rPr>
          <w:rFonts w:ascii="Arial" w:hAnsi="Arial" w:cs="Arial"/>
          <w:noProof/>
          <w:lang w:val="es-EC" w:eastAsia="es-EC"/>
        </w:rPr>
        <w:lastRenderedPageBreak/>
        <w:pict>
          <v:shape id="313 Cuadro de texto" o:spid="_x0000_s1039" type="#_x0000_t202" style="position:absolute;left:0;text-align:left;margin-left:389.1pt;margin-top:-80.4pt;width:57pt;height:36.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" fillcolor="white [3201]" stroked="f" strokeweight=".5pt">
            <v:path arrowok="t"/>
            <v:textbox>
              <w:txbxContent>
                <w:p w:rsidR="005B0334" w:rsidRPr="00DB05B2" w:rsidRDefault="005B0334">
                  <w:pPr>
                    <w:rPr>
                      <w:lang w:val="es-EC"/>
                    </w:rPr>
                  </w:pPr>
                  <w:r>
                    <w:rPr>
                      <w:lang w:val="es-EC"/>
                    </w:rPr>
                    <w:t>VIII</w:t>
                  </w:r>
                </w:p>
              </w:txbxContent>
            </v:textbox>
          </v:shape>
        </w:pict>
      </w:r>
      <w:r w:rsidR="00022AD2">
        <w:rPr>
          <w:rFonts w:ascii="Arial" w:hAnsi="Arial" w:cs="Arial"/>
        </w:rPr>
        <w:t>Sistema de Evaluación</w:t>
      </w:r>
      <w:r w:rsidR="0000251E">
        <w:rPr>
          <w:rFonts w:ascii="Arial" w:hAnsi="Arial" w:cs="Arial"/>
        </w:rPr>
        <w:t>…………………………….53</w:t>
      </w:r>
    </w:p>
    <w:p w:rsidR="001347D0" w:rsidRDefault="00022AD2" w:rsidP="001347D0">
      <w:pPr>
        <w:numPr>
          <w:ilvl w:val="3"/>
          <w:numId w:val="11"/>
        </w:numPr>
        <w:tabs>
          <w:tab w:val="left" w:pos="1843"/>
        </w:tabs>
        <w:spacing w:line="480" w:lineRule="auto"/>
        <w:ind w:left="2552" w:right="278" w:hanging="992"/>
        <w:rPr>
          <w:rFonts w:ascii="Arial" w:hAnsi="Arial" w:cs="Arial"/>
        </w:rPr>
      </w:pPr>
      <w:r w:rsidRPr="00C5390E">
        <w:rPr>
          <w:rFonts w:ascii="Arial" w:hAnsi="Arial" w:cs="Arial"/>
        </w:rPr>
        <w:t xml:space="preserve">Aplicación del extracto de </w:t>
      </w:r>
      <w:proofErr w:type="spellStart"/>
      <w:r w:rsidRPr="00C5390E">
        <w:rPr>
          <w:rFonts w:ascii="Arial" w:hAnsi="Arial" w:cs="Arial"/>
          <w:i/>
        </w:rPr>
        <w:t>Melaleuca</w:t>
      </w:r>
      <w:proofErr w:type="spellEnd"/>
      <w:r w:rsidRPr="00C5390E">
        <w:rPr>
          <w:rFonts w:ascii="Arial" w:hAnsi="Arial" w:cs="Arial"/>
          <w:i/>
        </w:rPr>
        <w:t xml:space="preserve"> alternifolia</w:t>
      </w:r>
      <w:r w:rsidR="0000251E">
        <w:rPr>
          <w:rFonts w:ascii="Arial" w:hAnsi="Arial" w:cs="Arial"/>
        </w:rPr>
        <w:t>.54</w:t>
      </w:r>
    </w:p>
    <w:p w:rsidR="001347D0" w:rsidRPr="001347D0" w:rsidRDefault="00022AD2" w:rsidP="001347D0">
      <w:pPr>
        <w:numPr>
          <w:ilvl w:val="3"/>
          <w:numId w:val="11"/>
        </w:numPr>
        <w:tabs>
          <w:tab w:val="left" w:pos="1843"/>
        </w:tabs>
        <w:spacing w:line="480" w:lineRule="auto"/>
        <w:ind w:left="2552" w:right="278" w:hanging="992"/>
        <w:rPr>
          <w:rFonts w:ascii="Arial" w:hAnsi="Arial" w:cs="Arial"/>
        </w:rPr>
      </w:pPr>
      <w:r w:rsidRPr="001347D0">
        <w:rPr>
          <w:rFonts w:ascii="Arial" w:hAnsi="Arial" w:cs="Arial"/>
          <w:bCs/>
        </w:rPr>
        <w:t>Equipos utilizados</w:t>
      </w:r>
      <w:r w:rsidR="0000251E">
        <w:rPr>
          <w:rFonts w:ascii="Arial" w:hAnsi="Arial" w:cs="Arial"/>
          <w:bCs/>
        </w:rPr>
        <w:t>………………………………….55</w:t>
      </w:r>
    </w:p>
    <w:p w:rsidR="00022AD2" w:rsidRDefault="00022AD2" w:rsidP="001347D0">
      <w:pPr>
        <w:numPr>
          <w:ilvl w:val="3"/>
          <w:numId w:val="11"/>
        </w:numPr>
        <w:tabs>
          <w:tab w:val="left" w:pos="1843"/>
        </w:tabs>
        <w:spacing w:line="480" w:lineRule="auto"/>
        <w:ind w:left="2552" w:right="278" w:hanging="992"/>
        <w:rPr>
          <w:rFonts w:ascii="Arial" w:hAnsi="Arial" w:cs="Arial"/>
        </w:rPr>
      </w:pPr>
      <w:r w:rsidRPr="001347D0">
        <w:rPr>
          <w:rFonts w:ascii="Arial" w:hAnsi="Arial" w:cs="Arial"/>
        </w:rPr>
        <w:t>Intervalo de Aplicaciones</w:t>
      </w:r>
      <w:r w:rsidR="0000251E">
        <w:rPr>
          <w:rFonts w:ascii="Arial" w:hAnsi="Arial" w:cs="Arial"/>
        </w:rPr>
        <w:t>………………………….57</w:t>
      </w:r>
    </w:p>
    <w:p w:rsidR="001347D0" w:rsidRPr="001347D0" w:rsidRDefault="001347D0" w:rsidP="001347D0">
      <w:pPr>
        <w:pStyle w:val="Prrafodelista"/>
        <w:numPr>
          <w:ilvl w:val="1"/>
          <w:numId w:val="11"/>
        </w:numPr>
        <w:tabs>
          <w:tab w:val="left" w:pos="1843"/>
        </w:tabs>
        <w:spacing w:line="480" w:lineRule="auto"/>
        <w:ind w:left="851" w:right="278" w:hanging="425"/>
        <w:rPr>
          <w:rFonts w:ascii="Arial" w:hAnsi="Arial" w:cs="Arial"/>
          <w:sz w:val="24"/>
          <w:szCs w:val="24"/>
        </w:rPr>
      </w:pPr>
      <w:r w:rsidRPr="001347D0">
        <w:rPr>
          <w:rFonts w:ascii="Arial" w:hAnsi="Arial" w:cs="Arial"/>
          <w:sz w:val="24"/>
          <w:szCs w:val="24"/>
        </w:rPr>
        <w:t>Análisis Estadístico</w:t>
      </w:r>
      <w:r w:rsidR="0000251E">
        <w:rPr>
          <w:rFonts w:ascii="Arial" w:hAnsi="Arial" w:cs="Arial"/>
          <w:sz w:val="24"/>
          <w:szCs w:val="24"/>
        </w:rPr>
        <w:t>……………………………………………………58</w:t>
      </w:r>
    </w:p>
    <w:p w:rsidR="007F5F25" w:rsidRDefault="007F5F25" w:rsidP="00022AD2">
      <w:pPr>
        <w:spacing w:line="480" w:lineRule="auto"/>
        <w:ind w:right="278"/>
        <w:rPr>
          <w:rFonts w:ascii="Arial" w:hAnsi="Arial" w:cs="Arial"/>
        </w:rPr>
      </w:pPr>
    </w:p>
    <w:p w:rsidR="00022AD2" w:rsidRPr="003A7149" w:rsidRDefault="00022AD2" w:rsidP="00022AD2">
      <w:pPr>
        <w:spacing w:line="480" w:lineRule="auto"/>
        <w:ind w:right="278"/>
        <w:rPr>
          <w:rFonts w:ascii="Arial" w:hAnsi="Arial" w:cs="Arial"/>
        </w:rPr>
      </w:pPr>
      <w:r>
        <w:rPr>
          <w:rFonts w:ascii="Arial" w:hAnsi="Arial" w:cs="Arial"/>
        </w:rPr>
        <w:t>CAPITULO 4</w:t>
      </w:r>
      <w:r w:rsidR="0000251E">
        <w:rPr>
          <w:rFonts w:ascii="Arial" w:hAnsi="Arial" w:cs="Arial"/>
        </w:rPr>
        <w:t>…………………………………………………………………….61</w:t>
      </w:r>
    </w:p>
    <w:p w:rsidR="00022AD2" w:rsidRPr="007F5F25" w:rsidRDefault="00022AD2" w:rsidP="007F5F25">
      <w:pPr>
        <w:numPr>
          <w:ilvl w:val="0"/>
          <w:numId w:val="18"/>
        </w:numPr>
        <w:spacing w:line="480" w:lineRule="auto"/>
        <w:ind w:right="278"/>
        <w:rPr>
          <w:rFonts w:ascii="Arial" w:hAnsi="Arial" w:cs="Arial"/>
        </w:rPr>
      </w:pPr>
      <w:r w:rsidRPr="007F5F25">
        <w:rPr>
          <w:rFonts w:ascii="Arial" w:hAnsi="Arial" w:cs="Arial"/>
        </w:rPr>
        <w:t>RESULTADOS Y DISCUSIÓN</w:t>
      </w:r>
      <w:r w:rsidR="0000251E">
        <w:rPr>
          <w:rFonts w:ascii="Arial" w:hAnsi="Arial" w:cs="Arial"/>
        </w:rPr>
        <w:t>……………………………………………61</w:t>
      </w:r>
    </w:p>
    <w:p w:rsidR="007F5F25" w:rsidRPr="007F5F25" w:rsidRDefault="00022AD2" w:rsidP="007F5F25">
      <w:pPr>
        <w:pStyle w:val="Prrafodelista"/>
        <w:numPr>
          <w:ilvl w:val="1"/>
          <w:numId w:val="18"/>
        </w:numPr>
        <w:spacing w:line="480" w:lineRule="auto"/>
        <w:ind w:right="278"/>
        <w:rPr>
          <w:rFonts w:ascii="Arial" w:hAnsi="Arial" w:cs="Arial"/>
          <w:sz w:val="24"/>
          <w:szCs w:val="24"/>
        </w:rPr>
      </w:pPr>
      <w:r w:rsidRPr="007F5F25">
        <w:rPr>
          <w:rFonts w:ascii="Arial" w:hAnsi="Arial" w:cs="Arial"/>
          <w:sz w:val="24"/>
          <w:szCs w:val="24"/>
        </w:rPr>
        <w:t>Evaluación de los tratamientos</w:t>
      </w:r>
      <w:r w:rsidR="0000251E">
        <w:rPr>
          <w:rFonts w:ascii="Arial" w:hAnsi="Arial" w:cs="Arial"/>
          <w:sz w:val="24"/>
          <w:szCs w:val="24"/>
        </w:rPr>
        <w:t>……………………………………….61</w:t>
      </w:r>
    </w:p>
    <w:p w:rsidR="007F5F25" w:rsidRPr="007F5F25" w:rsidRDefault="00022AD2" w:rsidP="007F5F25">
      <w:pPr>
        <w:pStyle w:val="Prrafodelista"/>
        <w:numPr>
          <w:ilvl w:val="1"/>
          <w:numId w:val="18"/>
        </w:numPr>
        <w:spacing w:line="480" w:lineRule="auto"/>
        <w:ind w:right="278"/>
        <w:rPr>
          <w:rFonts w:ascii="Arial" w:hAnsi="Arial" w:cs="Arial"/>
          <w:sz w:val="24"/>
          <w:szCs w:val="24"/>
        </w:rPr>
      </w:pPr>
      <w:r w:rsidRPr="007F5F25">
        <w:rPr>
          <w:rFonts w:ascii="Arial" w:hAnsi="Arial" w:cs="Arial"/>
          <w:sz w:val="24"/>
          <w:szCs w:val="24"/>
        </w:rPr>
        <w:t>Análisis del comportamiento de la enfermedad</w:t>
      </w:r>
      <w:r w:rsidR="0000251E">
        <w:rPr>
          <w:rFonts w:ascii="Arial" w:hAnsi="Arial" w:cs="Arial"/>
          <w:sz w:val="24"/>
          <w:szCs w:val="24"/>
        </w:rPr>
        <w:t>…………………….75</w:t>
      </w:r>
    </w:p>
    <w:p w:rsidR="00022AD2" w:rsidRPr="007F5F25" w:rsidRDefault="00022AD2" w:rsidP="007F5F25">
      <w:pPr>
        <w:pStyle w:val="Prrafodelista"/>
        <w:numPr>
          <w:ilvl w:val="1"/>
          <w:numId w:val="18"/>
        </w:numPr>
        <w:spacing w:line="480" w:lineRule="auto"/>
        <w:ind w:right="278"/>
        <w:rPr>
          <w:rFonts w:ascii="Arial" w:hAnsi="Arial" w:cs="Arial"/>
          <w:sz w:val="24"/>
          <w:szCs w:val="24"/>
        </w:rPr>
      </w:pPr>
      <w:r w:rsidRPr="007F5F25">
        <w:rPr>
          <w:rFonts w:ascii="Arial" w:hAnsi="Arial" w:cs="Arial"/>
          <w:sz w:val="24"/>
          <w:szCs w:val="24"/>
        </w:rPr>
        <w:t>Discusión</w:t>
      </w:r>
      <w:r w:rsidR="0000251E">
        <w:rPr>
          <w:rFonts w:ascii="Arial" w:hAnsi="Arial" w:cs="Arial"/>
          <w:sz w:val="24"/>
          <w:szCs w:val="24"/>
        </w:rPr>
        <w:t>………………………………………………………………..78</w:t>
      </w:r>
    </w:p>
    <w:p w:rsidR="00022AD2" w:rsidRDefault="00022AD2" w:rsidP="00022AD2">
      <w:pPr>
        <w:spacing w:line="480" w:lineRule="auto"/>
        <w:ind w:right="278"/>
        <w:rPr>
          <w:rFonts w:ascii="Arial" w:hAnsi="Arial" w:cs="Arial"/>
        </w:rPr>
      </w:pPr>
    </w:p>
    <w:p w:rsidR="007F5F25" w:rsidRPr="003A7149" w:rsidRDefault="007F5F25" w:rsidP="00022AD2">
      <w:pPr>
        <w:spacing w:line="480" w:lineRule="auto"/>
        <w:ind w:right="278"/>
        <w:rPr>
          <w:rFonts w:ascii="Arial" w:hAnsi="Arial" w:cs="Arial"/>
        </w:rPr>
      </w:pPr>
    </w:p>
    <w:p w:rsidR="00022AD2" w:rsidRPr="003A7149" w:rsidRDefault="00022AD2" w:rsidP="00022AD2">
      <w:pPr>
        <w:spacing w:line="480" w:lineRule="auto"/>
        <w:ind w:right="278"/>
        <w:rPr>
          <w:rFonts w:ascii="Arial" w:hAnsi="Arial" w:cs="Arial"/>
        </w:rPr>
      </w:pPr>
      <w:r>
        <w:rPr>
          <w:rFonts w:ascii="Arial" w:hAnsi="Arial" w:cs="Arial"/>
        </w:rPr>
        <w:t>CAPITULO  5</w:t>
      </w:r>
      <w:r w:rsidR="00257293">
        <w:rPr>
          <w:rFonts w:ascii="Arial" w:hAnsi="Arial" w:cs="Arial"/>
        </w:rPr>
        <w:t>……………………………………………………………………80</w:t>
      </w:r>
    </w:p>
    <w:p w:rsidR="007F5F25" w:rsidRDefault="00022AD2" w:rsidP="007F5F25">
      <w:pPr>
        <w:numPr>
          <w:ilvl w:val="0"/>
          <w:numId w:val="18"/>
        </w:numPr>
        <w:spacing w:line="480" w:lineRule="auto"/>
        <w:ind w:right="278" w:hanging="76"/>
        <w:rPr>
          <w:rFonts w:ascii="Arial" w:hAnsi="Arial" w:cs="Arial"/>
        </w:rPr>
      </w:pPr>
      <w:r w:rsidRPr="003A7149">
        <w:rPr>
          <w:rFonts w:ascii="Arial" w:hAnsi="Arial" w:cs="Arial"/>
        </w:rPr>
        <w:t>CONCLUSIONES Y RECOMENDACIONES</w:t>
      </w:r>
      <w:r w:rsidR="00257293">
        <w:rPr>
          <w:rFonts w:ascii="Arial" w:hAnsi="Arial" w:cs="Arial"/>
        </w:rPr>
        <w:t>………………………..80</w:t>
      </w:r>
    </w:p>
    <w:p w:rsidR="007F5F25" w:rsidRDefault="007F5F25" w:rsidP="007F5F25">
      <w:pPr>
        <w:spacing w:line="480" w:lineRule="auto"/>
        <w:ind w:right="278"/>
        <w:rPr>
          <w:rFonts w:ascii="Arial" w:hAnsi="Arial" w:cs="Arial"/>
        </w:rPr>
      </w:pPr>
    </w:p>
    <w:p w:rsidR="00022AD2" w:rsidRPr="007F5F25" w:rsidRDefault="00022AD2" w:rsidP="007F5F25">
      <w:pPr>
        <w:spacing w:line="480" w:lineRule="auto"/>
        <w:ind w:right="278"/>
        <w:rPr>
          <w:rFonts w:ascii="Arial" w:hAnsi="Arial" w:cs="Arial"/>
        </w:rPr>
      </w:pPr>
      <w:r w:rsidRPr="007F5F25">
        <w:rPr>
          <w:rFonts w:ascii="Arial" w:hAnsi="Arial" w:cs="Arial"/>
        </w:rPr>
        <w:t>APÉNDICES</w:t>
      </w:r>
      <w:r w:rsidR="00396315">
        <w:rPr>
          <w:rFonts w:ascii="Arial" w:hAnsi="Arial" w:cs="Arial"/>
        </w:rPr>
        <w:t>……………………………………………………………………83</w:t>
      </w:r>
    </w:p>
    <w:p w:rsidR="007F5F25" w:rsidRDefault="007F5F25" w:rsidP="007F5F25">
      <w:pPr>
        <w:spacing w:line="480" w:lineRule="auto"/>
        <w:ind w:right="278"/>
        <w:rPr>
          <w:rFonts w:ascii="Arial" w:hAnsi="Arial" w:cs="Arial"/>
        </w:rPr>
      </w:pPr>
    </w:p>
    <w:p w:rsidR="00022AD2" w:rsidRPr="003A7149" w:rsidRDefault="00022AD2" w:rsidP="007F5F25">
      <w:pPr>
        <w:spacing w:line="480" w:lineRule="auto"/>
        <w:ind w:right="278"/>
        <w:rPr>
          <w:rFonts w:ascii="Arial" w:hAnsi="Arial" w:cs="Arial"/>
        </w:rPr>
      </w:pPr>
      <w:r>
        <w:rPr>
          <w:rFonts w:ascii="Arial" w:hAnsi="Arial" w:cs="Arial"/>
        </w:rPr>
        <w:t>BIBLIOGRAFÍA</w:t>
      </w:r>
      <w:r w:rsidR="00396315">
        <w:rPr>
          <w:rFonts w:ascii="Arial" w:hAnsi="Arial" w:cs="Arial"/>
        </w:rPr>
        <w:t>…………………………………………………………………94</w:t>
      </w:r>
    </w:p>
    <w:p w:rsidR="00022AD2" w:rsidRDefault="00022AD2" w:rsidP="00022AD2">
      <w:pPr>
        <w:spacing w:line="480" w:lineRule="auto"/>
        <w:rPr>
          <w:rFonts w:ascii="Arial" w:hAnsi="Arial"/>
          <w:b/>
        </w:rPr>
      </w:pPr>
    </w:p>
    <w:p w:rsidR="00D5465A" w:rsidRDefault="00D5465A" w:rsidP="00DE2656">
      <w:pPr>
        <w:spacing w:line="480" w:lineRule="auto"/>
        <w:jc w:val="center"/>
        <w:rPr>
          <w:rFonts w:ascii="Arial" w:hAnsi="Arial"/>
          <w:b/>
        </w:rPr>
      </w:pPr>
    </w:p>
    <w:p w:rsidR="00D5465A" w:rsidRDefault="00D5465A" w:rsidP="00DE2656">
      <w:pPr>
        <w:spacing w:line="480" w:lineRule="auto"/>
        <w:jc w:val="center"/>
        <w:rPr>
          <w:rFonts w:ascii="Arial" w:hAnsi="Arial"/>
          <w:b/>
        </w:rPr>
      </w:pPr>
    </w:p>
    <w:p w:rsidR="00D5465A" w:rsidRDefault="00FD09EC" w:rsidP="00680415">
      <w:pPr>
        <w:spacing w:line="480" w:lineRule="auto"/>
        <w:jc w:val="center"/>
        <w:rPr>
          <w:rFonts w:ascii="Arial" w:hAnsi="Arial"/>
          <w:b/>
        </w:rPr>
      </w:pPr>
      <w:r w:rsidRPr="00FD09EC">
        <w:rPr>
          <w:rFonts w:ascii="Arial" w:hAnsi="Arial"/>
          <w:b/>
          <w:noProof/>
          <w:lang w:val="es-EC" w:eastAsia="es-EC"/>
        </w:rPr>
        <w:lastRenderedPageBreak/>
        <w:pict>
          <v:shape id="316 Cuadro de texto" o:spid="_x0000_s1040" type="#_x0000_t202" style="position:absolute;left:0;text-align:left;margin-left:389.85pt;margin-top:-89.15pt;width:89.25pt;height:5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" fillcolor="white [3201]" stroked="f" strokeweight=".5pt">
            <v:path arrowok="t"/>
            <v:textbox>
              <w:txbxContent>
                <w:p w:rsidR="005B0334" w:rsidRPr="00DB05B2" w:rsidRDefault="005B0334">
                  <w:pPr>
                    <w:rPr>
                      <w:lang w:val="es-EC"/>
                    </w:rPr>
                  </w:pPr>
                  <w:r>
                    <w:rPr>
                      <w:lang w:val="es-EC"/>
                    </w:rPr>
                    <w:t>IX</w:t>
                  </w:r>
                </w:p>
              </w:txbxContent>
            </v:textbox>
          </v:shape>
        </w:pict>
      </w:r>
    </w:p>
    <w:p w:rsidR="00D5465A" w:rsidRDefault="00D5465A" w:rsidP="00DE2656">
      <w:pPr>
        <w:spacing w:line="480" w:lineRule="auto"/>
        <w:jc w:val="center"/>
        <w:rPr>
          <w:rFonts w:ascii="Arial" w:hAnsi="Arial"/>
          <w:b/>
        </w:rPr>
      </w:pPr>
    </w:p>
    <w:p w:rsidR="007158C5" w:rsidRDefault="007158C5" w:rsidP="007F5F25">
      <w:pPr>
        <w:spacing w:line="480" w:lineRule="auto"/>
        <w:rPr>
          <w:rFonts w:ascii="Arial" w:hAnsi="Arial"/>
          <w:b/>
        </w:rPr>
      </w:pPr>
    </w:p>
    <w:p w:rsidR="007F5F25" w:rsidRPr="001148F1" w:rsidRDefault="007F5F25" w:rsidP="007F5F25">
      <w:pPr>
        <w:pStyle w:val="Sinespaciado"/>
        <w:jc w:val="center"/>
        <w:rPr>
          <w:rFonts w:ascii="Arial" w:hAnsi="Arial" w:cs="Arial"/>
          <w:b/>
          <w:sz w:val="32"/>
          <w:szCs w:val="32"/>
        </w:rPr>
      </w:pPr>
      <w:r w:rsidRPr="001148F1">
        <w:rPr>
          <w:rFonts w:ascii="Arial" w:hAnsi="Arial" w:cs="Arial"/>
          <w:b/>
          <w:sz w:val="32"/>
          <w:szCs w:val="32"/>
        </w:rPr>
        <w:t>ABREVIATURAS</w:t>
      </w:r>
    </w:p>
    <w:p w:rsidR="007F5F25" w:rsidRDefault="007F5F25" w:rsidP="007F5F25">
      <w:pPr>
        <w:pStyle w:val="Sinespaciado"/>
        <w:jc w:val="center"/>
        <w:rPr>
          <w:rFonts w:ascii="Arial" w:hAnsi="Arial" w:cs="Arial"/>
          <w:b/>
          <w:sz w:val="32"/>
          <w:szCs w:val="32"/>
        </w:rPr>
      </w:pPr>
    </w:p>
    <w:p w:rsidR="007158C5" w:rsidRDefault="007158C5" w:rsidP="007F5F25">
      <w:pPr>
        <w:pStyle w:val="Sinespaciado"/>
        <w:jc w:val="center"/>
        <w:rPr>
          <w:rFonts w:ascii="Arial" w:hAnsi="Arial" w:cs="Arial"/>
          <w:b/>
          <w:sz w:val="32"/>
          <w:szCs w:val="32"/>
        </w:rPr>
      </w:pPr>
    </w:p>
    <w:p w:rsidR="007158C5" w:rsidRDefault="007158C5" w:rsidP="007F5F25">
      <w:pPr>
        <w:pStyle w:val="Sinespaciado"/>
        <w:jc w:val="center"/>
        <w:rPr>
          <w:rFonts w:ascii="Arial" w:hAnsi="Arial" w:cs="Arial"/>
          <w:b/>
          <w:sz w:val="32"/>
          <w:szCs w:val="32"/>
        </w:rPr>
      </w:pPr>
    </w:p>
    <w:p w:rsidR="007F5F25" w:rsidRPr="00904861" w:rsidRDefault="007F5F25" w:rsidP="007158C5">
      <w:pPr>
        <w:pStyle w:val="Sinespaciado"/>
        <w:rPr>
          <w:rFonts w:ascii="Arial" w:hAnsi="Arial" w:cs="Arial"/>
          <w:sz w:val="24"/>
          <w:szCs w:val="24"/>
        </w:rPr>
      </w:pPr>
    </w:p>
    <w:p w:rsidR="007F5F25" w:rsidRPr="009D33D2" w:rsidRDefault="007F5F25" w:rsidP="007158C5">
      <w:pPr>
        <w:pStyle w:val="Sinespaciado"/>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ab/>
        <w:t>Grado centígrado</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cm</w:t>
      </w:r>
      <w:r>
        <w:rPr>
          <w:rFonts w:ascii="Arial" w:hAnsi="Arial" w:cs="Arial"/>
          <w:sz w:val="24"/>
          <w:szCs w:val="24"/>
        </w:rPr>
        <w:tab/>
      </w:r>
      <w:r>
        <w:rPr>
          <w:rFonts w:ascii="Arial" w:hAnsi="Arial" w:cs="Arial"/>
          <w:sz w:val="24"/>
          <w:szCs w:val="24"/>
        </w:rPr>
        <w:tab/>
        <w:t>Centímetros</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L</w:t>
      </w:r>
      <w:r>
        <w:rPr>
          <w:rFonts w:ascii="Arial" w:hAnsi="Arial" w:cs="Arial"/>
          <w:sz w:val="24"/>
          <w:szCs w:val="24"/>
        </w:rPr>
        <w:tab/>
      </w:r>
      <w:r>
        <w:rPr>
          <w:rFonts w:ascii="Arial" w:hAnsi="Arial" w:cs="Arial"/>
          <w:sz w:val="24"/>
          <w:szCs w:val="24"/>
        </w:rPr>
        <w:tab/>
        <w:t>Litro</w:t>
      </w:r>
      <w:r w:rsidR="00E834FD">
        <w:rPr>
          <w:rFonts w:ascii="Arial" w:hAnsi="Arial" w:cs="Arial"/>
          <w:sz w:val="24"/>
          <w:szCs w:val="24"/>
        </w:rPr>
        <w:t>………………………………………………………………….55</w:t>
      </w:r>
    </w:p>
    <w:p w:rsidR="007F5F25" w:rsidRDefault="007F5F25" w:rsidP="007158C5">
      <w:pPr>
        <w:pStyle w:val="Sinespaciado"/>
        <w:rPr>
          <w:rFonts w:ascii="Arial" w:hAnsi="Arial" w:cs="Arial"/>
          <w:sz w:val="24"/>
          <w:szCs w:val="24"/>
        </w:rPr>
      </w:pPr>
      <w:proofErr w:type="gramStart"/>
      <w:r>
        <w:rPr>
          <w:rFonts w:ascii="Arial" w:hAnsi="Arial" w:cs="Arial"/>
          <w:sz w:val="24"/>
          <w:szCs w:val="24"/>
        </w:rPr>
        <w:t>m</w:t>
      </w:r>
      <w:proofErr w:type="gramEnd"/>
      <w:r>
        <w:rPr>
          <w:rFonts w:ascii="Arial" w:hAnsi="Arial" w:cs="Arial"/>
          <w:sz w:val="24"/>
          <w:szCs w:val="24"/>
        </w:rPr>
        <w:tab/>
      </w:r>
      <w:r>
        <w:rPr>
          <w:rFonts w:ascii="Arial" w:hAnsi="Arial" w:cs="Arial"/>
          <w:sz w:val="24"/>
          <w:szCs w:val="24"/>
        </w:rPr>
        <w:tab/>
        <w:t>Metro</w:t>
      </w:r>
      <w:r w:rsidR="00E834FD">
        <w:rPr>
          <w:rFonts w:ascii="Arial" w:hAnsi="Arial" w:cs="Arial"/>
          <w:sz w:val="24"/>
          <w:szCs w:val="24"/>
        </w:rPr>
        <w:t>………………………………………………………………...50</w:t>
      </w:r>
    </w:p>
    <w:p w:rsidR="007F5F25" w:rsidRDefault="007F5F25" w:rsidP="007158C5">
      <w:pPr>
        <w:pStyle w:val="Sinespaciado"/>
        <w:rPr>
          <w:rFonts w:ascii="Arial" w:hAnsi="Arial" w:cs="Arial"/>
          <w:sz w:val="24"/>
          <w:szCs w:val="24"/>
        </w:rPr>
      </w:pPr>
      <w:r>
        <w:rPr>
          <w:rFonts w:ascii="Arial" w:hAnsi="Arial" w:cs="Arial"/>
          <w:sz w:val="24"/>
          <w:szCs w:val="24"/>
        </w:rPr>
        <w:t>m.s.n.m.</w:t>
      </w:r>
      <w:r>
        <w:rPr>
          <w:rFonts w:ascii="Arial" w:hAnsi="Arial" w:cs="Arial"/>
          <w:sz w:val="24"/>
          <w:szCs w:val="24"/>
        </w:rPr>
        <w:tab/>
        <w:t>Metros sobre el nivel del mar</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m</w:t>
      </w:r>
      <w:r>
        <w:rPr>
          <w:rFonts w:ascii="Arial" w:hAnsi="Arial" w:cs="Arial"/>
          <w:sz w:val="24"/>
          <w:szCs w:val="24"/>
          <w:vertAlign w:val="superscript"/>
        </w:rPr>
        <w:t>2</w:t>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rPr>
        <w:t>Metro cuadrado</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ml</w:t>
      </w:r>
      <w:r>
        <w:rPr>
          <w:rFonts w:ascii="Arial" w:hAnsi="Arial" w:cs="Arial"/>
          <w:sz w:val="24"/>
          <w:szCs w:val="24"/>
        </w:rPr>
        <w:tab/>
      </w:r>
      <w:r>
        <w:rPr>
          <w:rFonts w:ascii="Arial" w:hAnsi="Arial" w:cs="Arial"/>
          <w:sz w:val="24"/>
          <w:szCs w:val="24"/>
        </w:rPr>
        <w:tab/>
        <w:t>Mililitro</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mm</w:t>
      </w:r>
      <w:r>
        <w:rPr>
          <w:rFonts w:ascii="Arial" w:hAnsi="Arial" w:cs="Arial"/>
          <w:sz w:val="24"/>
          <w:szCs w:val="24"/>
        </w:rPr>
        <w:tab/>
      </w:r>
      <w:r>
        <w:rPr>
          <w:rFonts w:ascii="Arial" w:hAnsi="Arial" w:cs="Arial"/>
          <w:sz w:val="24"/>
          <w:szCs w:val="24"/>
        </w:rPr>
        <w:tab/>
        <w:t>Milímetros</w:t>
      </w:r>
      <w:r w:rsidR="00E834FD">
        <w:rPr>
          <w:rFonts w:ascii="Arial" w:hAnsi="Arial" w:cs="Arial"/>
          <w:sz w:val="24"/>
          <w:szCs w:val="24"/>
        </w:rPr>
        <w:t>…………………………………………………………...47</w:t>
      </w:r>
    </w:p>
    <w:p w:rsidR="007F5F25" w:rsidRDefault="007F5F25" w:rsidP="007158C5">
      <w:pPr>
        <w:pStyle w:val="Sinespaciado"/>
        <w:rPr>
          <w:rFonts w:ascii="Arial" w:hAnsi="Arial" w:cs="Arial"/>
          <w:sz w:val="24"/>
          <w:szCs w:val="24"/>
        </w:rPr>
      </w:pPr>
      <w:r>
        <w:rPr>
          <w:rFonts w:ascii="Arial" w:hAnsi="Arial" w:cs="Arial"/>
          <w:sz w:val="24"/>
          <w:szCs w:val="24"/>
        </w:rPr>
        <w:t>Vs</w:t>
      </w:r>
      <w:r>
        <w:rPr>
          <w:rFonts w:ascii="Arial" w:hAnsi="Arial" w:cs="Arial"/>
          <w:sz w:val="24"/>
          <w:szCs w:val="24"/>
        </w:rPr>
        <w:tab/>
      </w:r>
      <w:r>
        <w:rPr>
          <w:rFonts w:ascii="Arial" w:hAnsi="Arial" w:cs="Arial"/>
          <w:sz w:val="24"/>
          <w:szCs w:val="24"/>
        </w:rPr>
        <w:tab/>
        <w:t>Versus</w:t>
      </w:r>
      <w:r w:rsidR="00E834FD">
        <w:rPr>
          <w:rFonts w:ascii="Arial" w:hAnsi="Arial" w:cs="Arial"/>
          <w:sz w:val="24"/>
          <w:szCs w:val="24"/>
        </w:rPr>
        <w:t>……………………………………………………………….59</w:t>
      </w:r>
    </w:p>
    <w:p w:rsidR="007F5F25" w:rsidRPr="007158C5" w:rsidRDefault="007158C5" w:rsidP="007158C5">
      <w:pPr>
        <w:rPr>
          <w:rFonts w:ascii="Arial" w:hAnsi="Arial"/>
        </w:rPr>
      </w:pPr>
      <w:r w:rsidRPr="007158C5">
        <w:rPr>
          <w:rFonts w:ascii="Arial" w:hAnsi="Arial"/>
        </w:rPr>
        <w:t xml:space="preserve">DCA          </w:t>
      </w:r>
      <w:r w:rsidR="00E834FD">
        <w:rPr>
          <w:rFonts w:ascii="Arial" w:hAnsi="Arial"/>
        </w:rPr>
        <w:t xml:space="preserve">   Diseño completamente al azar……………………………………60</w:t>
      </w: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680415" w:rsidRDefault="00680415" w:rsidP="00DE2656">
      <w:pPr>
        <w:spacing w:line="480" w:lineRule="auto"/>
        <w:jc w:val="center"/>
        <w:rPr>
          <w:rFonts w:ascii="Arial" w:hAnsi="Arial"/>
          <w:b/>
        </w:rPr>
      </w:pPr>
    </w:p>
    <w:p w:rsidR="00680415" w:rsidRDefault="00680415" w:rsidP="00DE2656">
      <w:pPr>
        <w:spacing w:line="480" w:lineRule="auto"/>
        <w:jc w:val="center"/>
        <w:rPr>
          <w:rFonts w:ascii="Arial" w:hAnsi="Arial"/>
          <w:b/>
        </w:rPr>
      </w:pPr>
    </w:p>
    <w:p w:rsidR="00680415" w:rsidRDefault="0068041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7F5F25" w:rsidRDefault="007F5F25" w:rsidP="00DE2656">
      <w:pPr>
        <w:spacing w:line="480" w:lineRule="auto"/>
        <w:jc w:val="center"/>
        <w:rPr>
          <w:rFonts w:ascii="Arial" w:hAnsi="Arial"/>
          <w:b/>
        </w:rPr>
      </w:pPr>
    </w:p>
    <w:p w:rsidR="00E30710" w:rsidRDefault="00FD09EC" w:rsidP="00CE5A26">
      <w:pPr>
        <w:spacing w:line="480" w:lineRule="auto"/>
        <w:jc w:val="center"/>
        <w:rPr>
          <w:rFonts w:ascii="Arial" w:hAnsi="Arial" w:cs="Arial"/>
          <w:b/>
          <w:sz w:val="32"/>
          <w:szCs w:val="32"/>
        </w:rPr>
      </w:pPr>
      <w:r w:rsidRPr="00FD09EC">
        <w:rPr>
          <w:rFonts w:ascii="Arial" w:hAnsi="Arial" w:cs="Arial"/>
          <w:b/>
          <w:noProof/>
          <w:sz w:val="32"/>
          <w:szCs w:val="32"/>
          <w:lang w:val="es-EC" w:eastAsia="es-EC"/>
        </w:rPr>
        <w:lastRenderedPageBreak/>
        <w:pict>
          <v:shape id="317 Cuadro de texto" o:spid="_x0000_s1061" type="#_x0000_t202" style="position:absolute;left:0;text-align:left;margin-left:392.1pt;margin-top:-85.6pt;width:45pt;height:41.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" fillcolor="white [3201]" stroked="f" strokeweight=".5pt">
            <v:path arrowok="t"/>
            <v:textbox>
              <w:txbxContent>
                <w:p w:rsidR="00DB05B2" w:rsidRPr="00DB05B2" w:rsidRDefault="00DB05B2">
                  <w:pPr>
                    <w:rPr>
                      <w:lang w:val="es-EC"/>
                    </w:rPr>
                  </w:pPr>
                  <w:r>
                    <w:rPr>
                      <w:lang w:val="es-EC"/>
                    </w:rPr>
                    <w:t>X</w:t>
                  </w:r>
                </w:p>
              </w:txbxContent>
            </v:textbox>
          </v:shape>
        </w:pict>
      </w:r>
    </w:p>
    <w:p w:rsidR="00CE5A26" w:rsidRDefault="00680415" w:rsidP="00CE5A26">
      <w:pPr>
        <w:spacing w:line="480" w:lineRule="auto"/>
        <w:jc w:val="center"/>
        <w:rPr>
          <w:rFonts w:ascii="Arial" w:hAnsi="Arial" w:cs="Arial"/>
          <w:b/>
          <w:sz w:val="32"/>
          <w:szCs w:val="32"/>
        </w:rPr>
      </w:pPr>
      <w:r>
        <w:rPr>
          <w:rFonts w:ascii="Arial" w:hAnsi="Arial" w:cs="Arial"/>
          <w:b/>
          <w:sz w:val="32"/>
          <w:szCs w:val="32"/>
        </w:rPr>
        <w:t>ÍNDICE DE FIGURAS</w:t>
      </w:r>
    </w:p>
    <w:tbl>
      <w:tblPr>
        <w:tblW w:w="7737" w:type="dxa"/>
        <w:tblInd w:w="55" w:type="dxa"/>
        <w:tblLayout w:type="fixed"/>
        <w:tblCellMar>
          <w:left w:w="70" w:type="dxa"/>
          <w:right w:w="70" w:type="dxa"/>
        </w:tblCellMar>
        <w:tblLook w:val="04A0"/>
      </w:tblPr>
      <w:tblGrid>
        <w:gridCol w:w="1291"/>
        <w:gridCol w:w="5812"/>
        <w:gridCol w:w="634"/>
      </w:tblGrid>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b/>
                <w:bCs/>
                <w:color w:val="000000"/>
                <w:lang w:val="es-EC" w:eastAsia="es-EC"/>
              </w:rPr>
            </w:pP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Pág.</w:t>
            </w: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1.1</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Ciclo de </w:t>
            </w:r>
            <w:proofErr w:type="spellStart"/>
            <w:r w:rsidRPr="00F45495">
              <w:rPr>
                <w:rFonts w:ascii="Arial" w:hAnsi="Arial" w:cs="Arial"/>
                <w:color w:val="000000"/>
                <w:lang w:eastAsia="es-EC"/>
              </w:rPr>
              <w:t>Mic</w:t>
            </w:r>
            <w:r w:rsidRPr="00D61FE7">
              <w:rPr>
                <w:rFonts w:ascii="Arial" w:hAnsi="Arial" w:cs="Arial"/>
                <w:color w:val="000000"/>
                <w:lang w:eastAsia="es-EC"/>
              </w:rPr>
              <w:t>osphaerella</w:t>
            </w:r>
            <w:proofErr w:type="spellEnd"/>
            <w:r w:rsidRPr="00D61FE7">
              <w:rPr>
                <w:rFonts w:ascii="Arial" w:hAnsi="Arial" w:cs="Arial"/>
                <w:color w:val="000000"/>
                <w:lang w:eastAsia="es-EC"/>
              </w:rPr>
              <w:t xml:space="preserve"> </w:t>
            </w:r>
            <w:proofErr w:type="spellStart"/>
            <w:r w:rsidRPr="00D61FE7">
              <w:rPr>
                <w:rFonts w:ascii="Arial" w:hAnsi="Arial" w:cs="Arial"/>
                <w:color w:val="000000"/>
                <w:lang w:eastAsia="es-EC"/>
              </w:rPr>
              <w:t>Fijiensis</w:t>
            </w:r>
            <w:proofErr w:type="spellEnd"/>
            <w:r w:rsidRPr="00D61FE7">
              <w:rPr>
                <w:rFonts w:ascii="Arial" w:hAnsi="Arial" w:cs="Arial"/>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28</w:t>
            </w: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1.2</w:t>
            </w:r>
          </w:p>
        </w:tc>
        <w:tc>
          <w:tcPr>
            <w:tcW w:w="5812"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Escala de </w:t>
            </w:r>
            <w:proofErr w:type="spellStart"/>
            <w:r w:rsidRPr="00F45495">
              <w:rPr>
                <w:rFonts w:ascii="Arial" w:hAnsi="Arial" w:cs="Arial"/>
                <w:color w:val="000000"/>
                <w:lang w:eastAsia="es-EC"/>
              </w:rPr>
              <w:t>Stover</w:t>
            </w:r>
            <w:proofErr w:type="spellEnd"/>
            <w:r w:rsidRPr="00F45495">
              <w:rPr>
                <w:rFonts w:ascii="Arial" w:hAnsi="Arial" w:cs="Arial"/>
                <w:color w:val="000000"/>
                <w:lang w:eastAsia="es-EC"/>
              </w:rPr>
              <w:t xml:space="preserve"> m</w:t>
            </w:r>
            <w:r w:rsidRPr="00D61FE7">
              <w:rPr>
                <w:rFonts w:ascii="Arial" w:hAnsi="Arial" w:cs="Arial"/>
                <w:color w:val="000000"/>
                <w:lang w:eastAsia="es-EC"/>
              </w:rPr>
              <w:t xml:space="preserve">odificada por </w:t>
            </w:r>
            <w:proofErr w:type="spellStart"/>
            <w:r w:rsidRPr="00D61FE7">
              <w:rPr>
                <w:rFonts w:ascii="Arial" w:hAnsi="Arial" w:cs="Arial"/>
                <w:color w:val="000000"/>
                <w:lang w:eastAsia="es-EC"/>
              </w:rPr>
              <w:t>Gaulhl</w:t>
            </w:r>
            <w:proofErr w:type="spellEnd"/>
            <w:r w:rsidRPr="00D61FE7">
              <w:rPr>
                <w:rFonts w:ascii="Arial" w:hAnsi="Arial" w:cs="Arial"/>
                <w:color w:val="000000"/>
                <w:lang w:eastAsia="es-EC"/>
              </w:rPr>
              <w:t xml:space="preserve"> (1989)……...</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32</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1.3</w:t>
            </w:r>
          </w:p>
        </w:tc>
        <w:tc>
          <w:tcPr>
            <w:tcW w:w="5812"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Conteo de hojas en la evaluación de incidenci</w:t>
            </w:r>
            <w:r w:rsidRPr="00D61FE7">
              <w:rPr>
                <w:rFonts w:ascii="Arial" w:hAnsi="Arial" w:cs="Arial"/>
                <w:color w:val="000000"/>
                <w:lang w:eastAsia="es-EC"/>
              </w:rPr>
              <w:t xml:space="preserve">a de la </w:t>
            </w:r>
            <w:proofErr w:type="spellStart"/>
            <w:r w:rsidRPr="00D61FE7">
              <w:rPr>
                <w:rFonts w:ascii="Arial" w:hAnsi="Arial" w:cs="Arial"/>
                <w:color w:val="000000"/>
                <w:lang w:eastAsia="es-EC"/>
              </w:rPr>
              <w:t>Sigatoka</w:t>
            </w:r>
            <w:proofErr w:type="spellEnd"/>
            <w:r w:rsidRPr="00D61FE7">
              <w:rPr>
                <w:rFonts w:ascii="Arial" w:hAnsi="Arial" w:cs="Arial"/>
                <w:color w:val="000000"/>
                <w:lang w:eastAsia="es-EC"/>
              </w:rPr>
              <w:t xml:space="preserve"> Negra…………………</w:t>
            </w:r>
            <w:r w:rsidRPr="00F45495">
              <w:rPr>
                <w:rFonts w:ascii="Arial" w:hAnsi="Arial" w:cs="Arial"/>
                <w:color w:val="000000"/>
                <w:lang w:eastAsia="es-EC"/>
              </w:rPr>
              <w:t>………………</w:t>
            </w:r>
            <w:r w:rsidRPr="00D61FE7">
              <w:rPr>
                <w:rFonts w:ascii="Arial" w:hAnsi="Arial" w:cs="Arial"/>
                <w:color w:val="000000"/>
                <w:lang w:eastAsia="es-EC"/>
              </w:rPr>
              <w:t>…</w:t>
            </w:r>
            <w:r w:rsidRPr="00F45495">
              <w:rPr>
                <w:rFonts w:ascii="Arial" w:hAnsi="Arial" w:cs="Arial"/>
                <w:color w:val="000000"/>
                <w:lang w:eastAsia="es-EC"/>
              </w:rPr>
              <w:t>……..</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32</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2.1</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Árbol de </w:t>
            </w:r>
            <w:proofErr w:type="spellStart"/>
            <w:r w:rsidRPr="00D61FE7">
              <w:rPr>
                <w:rFonts w:ascii="Arial" w:hAnsi="Arial" w:cs="Arial"/>
                <w:i/>
                <w:iCs/>
                <w:color w:val="000000"/>
                <w:lang w:eastAsia="es-EC"/>
              </w:rPr>
              <w:t>Melaleuca</w:t>
            </w:r>
            <w:proofErr w:type="spellEnd"/>
            <w:r w:rsidRPr="00D61FE7">
              <w:rPr>
                <w:rFonts w:ascii="Arial" w:hAnsi="Arial" w:cs="Arial"/>
                <w:i/>
                <w:iCs/>
                <w:color w:val="000000"/>
                <w:lang w:eastAsia="es-EC"/>
              </w:rPr>
              <w:t xml:space="preserve"> </w:t>
            </w:r>
            <w:proofErr w:type="spellStart"/>
            <w:r w:rsidRPr="00D61FE7">
              <w:rPr>
                <w:rFonts w:ascii="Arial" w:hAnsi="Arial" w:cs="Arial"/>
                <w:i/>
                <w:iCs/>
                <w:color w:val="000000"/>
                <w:lang w:eastAsia="es-EC"/>
              </w:rPr>
              <w:t>alternifolia</w:t>
            </w:r>
            <w:proofErr w:type="spellEnd"/>
            <w:r w:rsidRPr="00D61FE7">
              <w:rPr>
                <w:rFonts w:ascii="Arial" w:hAnsi="Arial" w:cs="Arial"/>
                <w:i/>
                <w:iCs/>
                <w:color w:val="000000"/>
                <w:lang w:eastAsia="es-EC"/>
              </w:rPr>
              <w:t>………………...</w:t>
            </w:r>
            <w:r w:rsidRPr="00F45495">
              <w:rPr>
                <w:rFonts w:ascii="Arial" w:hAnsi="Arial" w:cs="Arial"/>
                <w:i/>
                <w:iCs/>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38</w:t>
            </w: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2.2</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Corteza, hojas y flores de </w:t>
            </w:r>
            <w:proofErr w:type="spellStart"/>
            <w:r w:rsidRPr="00D61FE7">
              <w:rPr>
                <w:rFonts w:ascii="Arial" w:hAnsi="Arial" w:cs="Arial"/>
                <w:i/>
                <w:iCs/>
                <w:color w:val="000000"/>
                <w:lang w:eastAsia="es-EC"/>
              </w:rPr>
              <w:t>Melaleuca</w:t>
            </w:r>
            <w:proofErr w:type="spellEnd"/>
            <w:r w:rsidRPr="00D61FE7">
              <w:rPr>
                <w:rFonts w:ascii="Arial" w:hAnsi="Arial" w:cs="Arial"/>
                <w:i/>
                <w:iCs/>
                <w:color w:val="000000"/>
                <w:lang w:eastAsia="es-EC"/>
              </w:rPr>
              <w:t xml:space="preserve"> </w:t>
            </w:r>
            <w:proofErr w:type="spellStart"/>
            <w:r w:rsidRPr="00D61FE7">
              <w:rPr>
                <w:rFonts w:ascii="Arial" w:hAnsi="Arial" w:cs="Arial"/>
                <w:i/>
                <w:iCs/>
                <w:color w:val="000000"/>
                <w:lang w:eastAsia="es-EC"/>
              </w:rPr>
              <w:t>alternifolia</w:t>
            </w:r>
            <w:proofErr w:type="spellEnd"/>
            <w:r w:rsidRPr="00D61FE7">
              <w:rPr>
                <w:rFonts w:ascii="Arial" w:hAnsi="Arial" w:cs="Arial"/>
                <w:i/>
                <w:iCs/>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39</w:t>
            </w: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2.3</w:t>
            </w:r>
          </w:p>
        </w:tc>
        <w:tc>
          <w:tcPr>
            <w:tcW w:w="5812"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iCs/>
                <w:color w:val="000000"/>
                <w:lang w:eastAsia="es-EC"/>
              </w:rPr>
              <w:t xml:space="preserve">Distribución natural y localización de las estaciones de recolección de semilla de M. </w:t>
            </w:r>
            <w:proofErr w:type="spellStart"/>
            <w:r w:rsidRPr="00F45495">
              <w:rPr>
                <w:rFonts w:ascii="Arial" w:hAnsi="Arial" w:cs="Arial"/>
                <w:iCs/>
                <w:color w:val="000000"/>
                <w:lang w:eastAsia="es-EC"/>
              </w:rPr>
              <w:t>Alternifolia</w:t>
            </w:r>
            <w:proofErr w:type="spellEnd"/>
            <w:r w:rsidRPr="00F45495">
              <w:rPr>
                <w:rFonts w:ascii="Arial" w:hAnsi="Arial" w:cs="Arial"/>
                <w:iCs/>
                <w:color w:val="000000"/>
                <w:lang w:eastAsia="es-EC"/>
              </w:rPr>
              <w:t xml:space="preserve"> (el mapa incluye solamente el ámbito geográfico del norte de Australia y sur de Nueva Guinea)………………………………………...</w:t>
            </w:r>
            <w:r w:rsidRPr="00D61FE7">
              <w:rPr>
                <w:rFonts w:ascii="Arial" w:hAnsi="Arial" w:cs="Arial"/>
                <w:iCs/>
                <w:color w:val="000000"/>
                <w:lang w:eastAsia="es-EC"/>
              </w:rPr>
              <w:t>...............</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40</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525"/>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2.4</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Acción del extracto Hecho sobre células de levadura y mitoc</w:t>
            </w:r>
            <w:r>
              <w:rPr>
                <w:rFonts w:ascii="Arial" w:hAnsi="Arial" w:cs="Arial"/>
                <w:color w:val="000000"/>
                <w:lang w:eastAsia="es-EC"/>
              </w:rPr>
              <w:t>ondrias aisladas…………………………………</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44</w:t>
            </w:r>
          </w:p>
        </w:tc>
      </w:tr>
      <w:tr w:rsidR="00680415" w:rsidRPr="00F45495" w:rsidTr="007D5DB0">
        <w:trPr>
          <w:trHeight w:val="645"/>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2.5</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i/>
                <w:iCs/>
                <w:color w:val="000000"/>
                <w:lang w:val="es-EC" w:eastAsia="es-EC"/>
              </w:rPr>
            </w:pPr>
            <w:r w:rsidRPr="00F45495">
              <w:rPr>
                <w:rFonts w:ascii="Arial" w:hAnsi="Arial" w:cs="Arial"/>
                <w:i/>
                <w:iCs/>
                <w:color w:val="000000"/>
                <w:lang w:eastAsia="es-EC"/>
              </w:rPr>
              <w:t xml:space="preserve">Etapas de desarrollo del hongo </w:t>
            </w:r>
            <w:proofErr w:type="spellStart"/>
            <w:r w:rsidRPr="00F45495">
              <w:rPr>
                <w:rFonts w:ascii="Arial" w:hAnsi="Arial" w:cs="Arial"/>
                <w:i/>
                <w:iCs/>
                <w:color w:val="000000"/>
                <w:lang w:eastAsia="es-EC"/>
              </w:rPr>
              <w:t>Mycosphaerella</w:t>
            </w:r>
            <w:proofErr w:type="spellEnd"/>
            <w:r w:rsidRPr="00F45495">
              <w:rPr>
                <w:rFonts w:ascii="Arial" w:hAnsi="Arial" w:cs="Arial"/>
                <w:i/>
                <w:iCs/>
                <w:color w:val="000000"/>
                <w:lang w:eastAsia="es-EC"/>
              </w:rPr>
              <w:t xml:space="preserve"> </w:t>
            </w:r>
            <w:proofErr w:type="spellStart"/>
            <w:r w:rsidRPr="00F45495">
              <w:rPr>
                <w:rFonts w:ascii="Arial" w:hAnsi="Arial" w:cs="Arial"/>
                <w:i/>
                <w:iCs/>
                <w:color w:val="000000"/>
                <w:lang w:eastAsia="es-EC"/>
              </w:rPr>
              <w:t>fijiensis</w:t>
            </w:r>
            <w:proofErr w:type="spellEnd"/>
            <w:r w:rsidRPr="00F45495">
              <w:rPr>
                <w:rFonts w:ascii="Arial" w:hAnsi="Arial" w:cs="Arial"/>
                <w:i/>
                <w:iCs/>
                <w:color w:val="000000"/>
                <w:lang w:eastAsia="es-EC"/>
              </w:rPr>
              <w:t>...  en hojas de plantas de banano</w:t>
            </w:r>
            <w:r>
              <w:rPr>
                <w:rFonts w:ascii="Arial" w:hAnsi="Arial" w:cs="Arial"/>
                <w:i/>
                <w:iCs/>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45</w:t>
            </w: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3.1</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Condiciones físicas de la finca provincia del Guayas……</w:t>
            </w:r>
            <w:r>
              <w:rPr>
                <w:rFonts w:ascii="Arial" w:hAnsi="Arial" w:cs="Arial"/>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48</w:t>
            </w: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3.2</w:t>
            </w:r>
          </w:p>
        </w:tc>
        <w:tc>
          <w:tcPr>
            <w:tcW w:w="5812"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Infraestructura y condiciones físicas de la plantación provin</w:t>
            </w:r>
            <w:r>
              <w:rPr>
                <w:rFonts w:ascii="Arial" w:hAnsi="Arial" w:cs="Arial"/>
                <w:color w:val="000000"/>
                <w:lang w:eastAsia="es-EC"/>
              </w:rPr>
              <w:t>cia de los Ríos…………………………………….</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49</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3.3</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Condiciones físicas de la plantación provincia de </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rPr>
                <w:rFonts w:ascii="Arial" w:hAnsi="Arial" w:cs="Arial"/>
                <w:color w:val="000000"/>
                <w:lang w:val="es-EC" w:eastAsia="es-EC"/>
              </w:rPr>
            </w:pPr>
            <w:r>
              <w:rPr>
                <w:rFonts w:ascii="Arial" w:hAnsi="Arial" w:cs="Arial"/>
                <w:color w:val="000000"/>
                <w:lang w:val="es-EC" w:eastAsia="es-EC"/>
              </w:rPr>
              <w:t>50</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Pr>
                <w:rFonts w:ascii="Arial" w:hAnsi="Arial" w:cs="Arial"/>
                <w:color w:val="000000"/>
                <w:lang w:eastAsia="es-EC"/>
              </w:rPr>
              <w:t>El Oro…………………………………………………….</w:t>
            </w: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8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b/>
                <w:bCs/>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3.4</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Hojas sele</w:t>
            </w:r>
            <w:r>
              <w:rPr>
                <w:rFonts w:ascii="Arial" w:hAnsi="Arial" w:cs="Arial"/>
                <w:color w:val="000000"/>
                <w:lang w:eastAsia="es-EC"/>
              </w:rPr>
              <w:t>ccionadas a evaluarse……………………</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54</w:t>
            </w: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4.1</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 xml:space="preserve">Comportamiento de la enfermedad en la provincia de </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76</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Pr>
                <w:rFonts w:ascii="Arial" w:hAnsi="Arial" w:cs="Arial"/>
                <w:color w:val="000000"/>
                <w:lang w:eastAsia="es-EC"/>
              </w:rPr>
              <w:t>El Oro…...…………………………………………….</w:t>
            </w:r>
            <w:r w:rsidRPr="00F45495">
              <w:rPr>
                <w:rFonts w:ascii="Arial" w:hAnsi="Arial" w:cs="Arial"/>
                <w:color w:val="000000"/>
                <w:lang w:eastAsia="es-EC"/>
              </w:rPr>
              <w:t>.....</w:t>
            </w: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69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4.2</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Comportamiento de la enfermedad en la provin</w:t>
            </w:r>
            <w:r>
              <w:rPr>
                <w:rFonts w:ascii="Arial" w:hAnsi="Arial" w:cs="Arial"/>
                <w:color w:val="000000"/>
                <w:lang w:eastAsia="es-EC"/>
              </w:rPr>
              <w:t>cia del Guayas………………………………</w:t>
            </w:r>
            <w:r w:rsidRPr="00F45495">
              <w:rPr>
                <w:rFonts w:ascii="Arial" w:hAnsi="Arial" w:cs="Arial"/>
                <w:color w:val="000000"/>
                <w:lang w:eastAsia="es-EC"/>
              </w:rPr>
              <w:t>………......</w:t>
            </w:r>
            <w:r>
              <w:rPr>
                <w:rFonts w:ascii="Arial" w:hAnsi="Arial" w:cs="Arial"/>
                <w:color w:val="000000"/>
                <w:lang w:eastAsia="es-EC"/>
              </w:rPr>
              <w:t>......</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77</w:t>
            </w:r>
          </w:p>
        </w:tc>
      </w:tr>
      <w:tr w:rsidR="00680415" w:rsidRPr="00F45495" w:rsidTr="007D5DB0">
        <w:trPr>
          <w:trHeight w:val="300"/>
        </w:trPr>
        <w:tc>
          <w:tcPr>
            <w:tcW w:w="1291"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4.3</w:t>
            </w:r>
          </w:p>
        </w:tc>
        <w:tc>
          <w:tcPr>
            <w:tcW w:w="5812" w:type="dxa"/>
            <w:vMerge w:val="restart"/>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Comportamiento de la enfermedad en la provincia de Los R</w:t>
            </w:r>
            <w:r>
              <w:rPr>
                <w:rFonts w:ascii="Arial" w:hAnsi="Arial" w:cs="Arial"/>
                <w:color w:val="000000"/>
                <w:lang w:eastAsia="es-EC"/>
              </w:rPr>
              <w:t>íos………………………………………………….</w:t>
            </w:r>
          </w:p>
        </w:tc>
        <w:tc>
          <w:tcPr>
            <w:tcW w:w="634" w:type="dxa"/>
            <w:vMerge w:val="restart"/>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78</w:t>
            </w:r>
          </w:p>
        </w:tc>
      </w:tr>
      <w:tr w:rsidR="00680415" w:rsidRPr="00F45495" w:rsidTr="007D5DB0">
        <w:trPr>
          <w:trHeight w:val="300"/>
        </w:trPr>
        <w:tc>
          <w:tcPr>
            <w:tcW w:w="1291"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5812"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c>
          <w:tcPr>
            <w:tcW w:w="634" w:type="dxa"/>
            <w:vMerge/>
            <w:tcBorders>
              <w:top w:val="nil"/>
              <w:left w:val="nil"/>
              <w:bottom w:val="nil"/>
              <w:right w:val="nil"/>
            </w:tcBorders>
            <w:vAlign w:val="center"/>
            <w:hideMark/>
          </w:tcPr>
          <w:p w:rsidR="00680415" w:rsidRPr="00F45495" w:rsidRDefault="00680415" w:rsidP="007D5DB0">
            <w:pPr>
              <w:rPr>
                <w:rFonts w:ascii="Arial" w:hAnsi="Arial" w:cs="Arial"/>
                <w:color w:val="000000"/>
                <w:lang w:val="es-EC" w:eastAsia="es-EC"/>
              </w:rPr>
            </w:pPr>
          </w:p>
        </w:tc>
      </w:tr>
      <w:tr w:rsidR="00680415" w:rsidRPr="00F45495" w:rsidTr="007D5DB0">
        <w:trPr>
          <w:trHeight w:val="300"/>
        </w:trPr>
        <w:tc>
          <w:tcPr>
            <w:tcW w:w="1291"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Figura 4.4</w:t>
            </w:r>
          </w:p>
        </w:tc>
        <w:tc>
          <w:tcPr>
            <w:tcW w:w="5812" w:type="dxa"/>
            <w:tcBorders>
              <w:top w:val="nil"/>
              <w:left w:val="nil"/>
              <w:bottom w:val="nil"/>
              <w:right w:val="nil"/>
            </w:tcBorders>
            <w:shd w:val="clear" w:color="auto" w:fill="auto"/>
            <w:vAlign w:val="center"/>
            <w:hideMark/>
          </w:tcPr>
          <w:p w:rsidR="00680415" w:rsidRPr="00F45495" w:rsidRDefault="00680415" w:rsidP="007D5DB0">
            <w:pPr>
              <w:jc w:val="both"/>
              <w:rPr>
                <w:rFonts w:ascii="Arial" w:hAnsi="Arial" w:cs="Arial"/>
                <w:color w:val="000000"/>
                <w:lang w:val="es-EC" w:eastAsia="es-EC"/>
              </w:rPr>
            </w:pPr>
            <w:r w:rsidRPr="00F45495">
              <w:rPr>
                <w:rFonts w:ascii="Arial" w:hAnsi="Arial" w:cs="Arial"/>
                <w:color w:val="000000"/>
                <w:lang w:eastAsia="es-EC"/>
              </w:rPr>
              <w:t>Boquilla e</w:t>
            </w:r>
            <w:r>
              <w:rPr>
                <w:rFonts w:ascii="Arial" w:hAnsi="Arial" w:cs="Arial"/>
                <w:color w:val="000000"/>
                <w:lang w:eastAsia="es-EC"/>
              </w:rPr>
              <w:t>lectroestática…………………………………</w:t>
            </w:r>
          </w:p>
        </w:tc>
        <w:tc>
          <w:tcPr>
            <w:tcW w:w="634" w:type="dxa"/>
            <w:tcBorders>
              <w:top w:val="nil"/>
              <w:left w:val="nil"/>
              <w:bottom w:val="nil"/>
              <w:right w:val="nil"/>
            </w:tcBorders>
            <w:shd w:val="clear" w:color="auto" w:fill="auto"/>
            <w:vAlign w:val="bottom"/>
            <w:hideMark/>
          </w:tcPr>
          <w:p w:rsidR="00680415" w:rsidRPr="00F45495" w:rsidRDefault="00680415" w:rsidP="007D5DB0">
            <w:pPr>
              <w:jc w:val="center"/>
              <w:rPr>
                <w:rFonts w:ascii="Arial" w:hAnsi="Arial" w:cs="Arial"/>
                <w:color w:val="000000"/>
                <w:lang w:val="es-EC" w:eastAsia="es-EC"/>
              </w:rPr>
            </w:pPr>
            <w:r w:rsidRPr="00F45495">
              <w:rPr>
                <w:rFonts w:ascii="Arial" w:hAnsi="Arial" w:cs="Arial"/>
                <w:color w:val="000000"/>
                <w:lang w:eastAsia="es-EC"/>
              </w:rPr>
              <w:t>79</w:t>
            </w:r>
          </w:p>
        </w:tc>
      </w:tr>
    </w:tbl>
    <w:p w:rsidR="00F45495" w:rsidRDefault="00F45495" w:rsidP="00E848FA">
      <w:pPr>
        <w:autoSpaceDE w:val="0"/>
        <w:autoSpaceDN w:val="0"/>
        <w:adjustRightInd w:val="0"/>
        <w:rPr>
          <w:rFonts w:ascii="Arial" w:hAnsi="Arial" w:cs="Arial"/>
        </w:rPr>
      </w:pPr>
    </w:p>
    <w:p w:rsidR="007F5F25" w:rsidRDefault="007F5F25" w:rsidP="00680415">
      <w:pPr>
        <w:spacing w:line="480" w:lineRule="auto"/>
        <w:rPr>
          <w:rFonts w:ascii="Arial" w:hAnsi="Arial"/>
          <w:b/>
        </w:rPr>
      </w:pPr>
    </w:p>
    <w:p w:rsidR="00E848FA" w:rsidRDefault="00E848FA" w:rsidP="00DE2656">
      <w:pPr>
        <w:spacing w:line="480" w:lineRule="auto"/>
        <w:jc w:val="center"/>
        <w:rPr>
          <w:rFonts w:ascii="Arial" w:hAnsi="Arial"/>
          <w:b/>
        </w:rPr>
      </w:pPr>
    </w:p>
    <w:p w:rsidR="00E848FA" w:rsidRDefault="00FD09EC" w:rsidP="00E30710">
      <w:pPr>
        <w:spacing w:line="480" w:lineRule="auto"/>
        <w:rPr>
          <w:rFonts w:ascii="Arial" w:hAnsi="Arial"/>
          <w:b/>
        </w:rPr>
      </w:pPr>
      <w:r w:rsidRPr="00FD09EC">
        <w:rPr>
          <w:rFonts w:ascii="Arial" w:hAnsi="Arial"/>
          <w:b/>
          <w:noProof/>
          <w:lang w:val="es-EC" w:eastAsia="es-EC"/>
        </w:rPr>
        <w:lastRenderedPageBreak/>
        <w:pict>
          <v:shape id="Text Box 43" o:spid="_x0000_s1041" type="#_x0000_t202" style="position:absolute;margin-left:389.85pt;margin-top:-82.65pt;width:39pt;height:4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" stroked="f">
            <v:textbox>
              <w:txbxContent>
                <w:p w:rsidR="00DB05B2" w:rsidRPr="00DB05B2" w:rsidRDefault="00DB05B2">
                  <w:pPr>
                    <w:rPr>
                      <w:lang w:val="es-EC"/>
                    </w:rPr>
                  </w:pPr>
                  <w:r>
                    <w:rPr>
                      <w:lang w:val="es-EC"/>
                    </w:rPr>
                    <w:t>XI</w:t>
                  </w:r>
                </w:p>
              </w:txbxContent>
            </v:textbox>
          </v:shape>
        </w:pict>
      </w:r>
    </w:p>
    <w:p w:rsidR="004001D8" w:rsidRDefault="00FD09EC" w:rsidP="00680415">
      <w:pPr>
        <w:spacing w:line="480" w:lineRule="auto"/>
        <w:jc w:val="center"/>
        <w:rPr>
          <w:rFonts w:ascii="Arial" w:hAnsi="Arial"/>
          <w:b/>
          <w:sz w:val="32"/>
          <w:szCs w:val="32"/>
        </w:rPr>
      </w:pPr>
      <w:r w:rsidRPr="00FD09EC">
        <w:rPr>
          <w:rFonts w:ascii="Arial" w:hAnsi="Arial"/>
          <w:b/>
          <w:noProof/>
          <w:sz w:val="32"/>
          <w:szCs w:val="32"/>
          <w:lang w:val="es-EC" w:eastAsia="es-EC"/>
        </w:rPr>
        <w:pict>
          <v:shape id="318 Cuadro de texto" o:spid="_x0000_s1042" type="#_x0000_t202" style="position:absolute;left:0;text-align:left;margin-left:373.35pt;margin-top:-79.65pt;width:40.5pt;height:4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" fillcolor="white [3201]" stroked="f" strokeweight=".5pt">
            <v:path arrowok="t"/>
            <v:textbox>
              <w:txbxContent>
                <w:p w:rsidR="00DB05B2" w:rsidRDefault="00DB05B2"/>
              </w:txbxContent>
            </v:textbox>
          </v:shape>
        </w:pict>
      </w:r>
      <w:r w:rsidR="00680415">
        <w:rPr>
          <w:rFonts w:ascii="Arial" w:hAnsi="Arial"/>
          <w:b/>
          <w:sz w:val="32"/>
          <w:szCs w:val="32"/>
        </w:rPr>
        <w:t>ÍNDICE DE TABLAS</w:t>
      </w:r>
    </w:p>
    <w:tbl>
      <w:tblPr>
        <w:tblW w:w="8379" w:type="dxa"/>
        <w:tblInd w:w="55" w:type="dxa"/>
        <w:tblLayout w:type="fixed"/>
        <w:tblCellMar>
          <w:left w:w="70" w:type="dxa"/>
          <w:right w:w="70" w:type="dxa"/>
        </w:tblCellMar>
        <w:tblLook w:val="04A0"/>
      </w:tblPr>
      <w:tblGrid>
        <w:gridCol w:w="1291"/>
        <w:gridCol w:w="6379"/>
        <w:gridCol w:w="709"/>
      </w:tblGrid>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b/>
                <w:bCs/>
                <w:color w:val="000000"/>
                <w:sz w:val="32"/>
                <w:szCs w:val="32"/>
                <w:lang w:val="es-EC" w:eastAsia="es-EC"/>
              </w:rPr>
            </w:pP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Pág.</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1</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Principales fungicidas de acuerdo a su modo acción……</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34</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2</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 xml:space="preserve">Clasificación taxonómica de </w:t>
            </w:r>
            <w:proofErr w:type="spellStart"/>
            <w:r w:rsidRPr="00E834FD">
              <w:rPr>
                <w:rFonts w:ascii="Arial" w:hAnsi="Arial" w:cs="Arial"/>
                <w:i/>
                <w:iCs/>
                <w:color w:val="000000"/>
                <w:lang w:eastAsia="es-EC"/>
              </w:rPr>
              <w:t>Melaleuca</w:t>
            </w:r>
            <w:proofErr w:type="spellEnd"/>
            <w:r w:rsidRPr="00E834FD">
              <w:rPr>
                <w:rFonts w:ascii="Arial" w:hAnsi="Arial" w:cs="Arial"/>
                <w:i/>
                <w:iCs/>
                <w:color w:val="000000"/>
                <w:lang w:eastAsia="es-EC"/>
              </w:rPr>
              <w:t xml:space="preserve"> </w:t>
            </w:r>
            <w:proofErr w:type="spellStart"/>
            <w:r w:rsidRPr="00E834FD">
              <w:rPr>
                <w:rFonts w:ascii="Arial" w:hAnsi="Arial" w:cs="Arial"/>
                <w:i/>
                <w:iCs/>
                <w:color w:val="000000"/>
                <w:lang w:eastAsia="es-EC"/>
              </w:rPr>
              <w:t>alternifolia</w:t>
            </w:r>
            <w:proofErr w:type="spellEnd"/>
            <w:r w:rsidRPr="00E834FD">
              <w:rPr>
                <w:rFonts w:ascii="Arial" w:hAnsi="Arial" w:cs="Arial"/>
                <w:i/>
                <w:iCs/>
                <w:color w:val="000000"/>
                <w:lang w:eastAsia="es-EC"/>
              </w:rPr>
              <w:t>………</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39</w:t>
            </w:r>
          </w:p>
        </w:tc>
      </w:tr>
      <w:tr w:rsidR="00680415" w:rsidRPr="00E834FD" w:rsidTr="007D5DB0">
        <w:trPr>
          <w:trHeight w:val="300"/>
        </w:trPr>
        <w:tc>
          <w:tcPr>
            <w:tcW w:w="1291" w:type="dxa"/>
            <w:vMerge w:val="restart"/>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3</w:t>
            </w:r>
          </w:p>
        </w:tc>
        <w:tc>
          <w:tcPr>
            <w:tcW w:w="6379" w:type="dxa"/>
            <w:vMerge w:val="restart"/>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Datos geográficos y climatológicos de las haciendas banane</w:t>
            </w:r>
            <w:r>
              <w:rPr>
                <w:rFonts w:ascii="Arial" w:hAnsi="Arial" w:cs="Arial"/>
                <w:color w:val="000000"/>
                <w:lang w:eastAsia="es-EC"/>
              </w:rPr>
              <w:t>ras y por provincias…………………………………...</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47</w:t>
            </w:r>
          </w:p>
        </w:tc>
      </w:tr>
      <w:tr w:rsidR="00680415" w:rsidRPr="00E834FD" w:rsidTr="007D5DB0">
        <w:trPr>
          <w:trHeight w:val="300"/>
        </w:trPr>
        <w:tc>
          <w:tcPr>
            <w:tcW w:w="1291"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637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58</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4</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Fechas de las observaciones realizadas…………………...</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58</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5</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Prueba de normalidad provincia de Los Ríos……………...</w:t>
            </w:r>
            <w:r>
              <w:rPr>
                <w:rFonts w:ascii="Arial" w:hAnsi="Arial" w:cs="Arial"/>
                <w:color w:val="000000"/>
                <w:lang w:eastAsia="es-EC"/>
              </w:rPr>
              <w:t>.</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62</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6</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Prueba de normalidad provincia de El Oro…………………</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62</w:t>
            </w:r>
          </w:p>
        </w:tc>
      </w:tr>
      <w:tr w:rsidR="00680415" w:rsidRPr="00E834FD" w:rsidTr="007D5DB0">
        <w:trPr>
          <w:trHeight w:val="3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7</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Prueba de normalidad provincia del Guayas………………</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62</w:t>
            </w:r>
          </w:p>
        </w:tc>
      </w:tr>
      <w:tr w:rsidR="00680415" w:rsidRPr="00E834FD" w:rsidTr="007D5DB0">
        <w:trPr>
          <w:trHeight w:val="300"/>
        </w:trPr>
        <w:tc>
          <w:tcPr>
            <w:tcW w:w="1291" w:type="dxa"/>
            <w:vMerge w:val="restart"/>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8</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Análisis de la varianza no paramétrica provincia de los</w:t>
            </w:r>
          </w:p>
        </w:tc>
        <w:tc>
          <w:tcPr>
            <w:tcW w:w="709" w:type="dxa"/>
            <w:vMerge w:val="restart"/>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63</w:t>
            </w:r>
          </w:p>
        </w:tc>
      </w:tr>
      <w:tr w:rsidR="00680415" w:rsidRPr="00E834FD" w:rsidTr="007D5DB0">
        <w:trPr>
          <w:trHeight w:val="300"/>
        </w:trPr>
        <w:tc>
          <w:tcPr>
            <w:tcW w:w="1291"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Pr>
                <w:rFonts w:ascii="Arial" w:hAnsi="Arial" w:cs="Arial"/>
                <w:color w:val="000000"/>
                <w:lang w:eastAsia="es-EC"/>
              </w:rPr>
              <w:t>Ríos……………………………………………………………..</w:t>
            </w:r>
          </w:p>
        </w:tc>
        <w:tc>
          <w:tcPr>
            <w:tcW w:w="70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r>
      <w:tr w:rsidR="00680415" w:rsidRPr="00E834FD" w:rsidTr="007D5DB0">
        <w:trPr>
          <w:trHeight w:val="300"/>
        </w:trPr>
        <w:tc>
          <w:tcPr>
            <w:tcW w:w="1291" w:type="dxa"/>
            <w:vMerge w:val="restart"/>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9</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 xml:space="preserve">Análisis de la varianza no paramétrica provincia de </w:t>
            </w:r>
          </w:p>
        </w:tc>
        <w:tc>
          <w:tcPr>
            <w:tcW w:w="709" w:type="dxa"/>
            <w:vMerge w:val="restart"/>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65</w:t>
            </w:r>
          </w:p>
        </w:tc>
      </w:tr>
      <w:tr w:rsidR="00680415" w:rsidRPr="00E834FD" w:rsidTr="007D5DB0">
        <w:trPr>
          <w:trHeight w:val="300"/>
        </w:trPr>
        <w:tc>
          <w:tcPr>
            <w:tcW w:w="1291"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El Oro</w:t>
            </w:r>
            <w:r>
              <w:rPr>
                <w:rFonts w:ascii="Arial" w:hAnsi="Arial" w:cs="Arial"/>
                <w:color w:val="000000"/>
                <w:lang w:eastAsia="es-EC"/>
              </w:rPr>
              <w:t>…….</w:t>
            </w:r>
            <w:r w:rsidRPr="00E834FD">
              <w:rPr>
                <w:rFonts w:ascii="Arial" w:hAnsi="Arial" w:cs="Arial"/>
                <w:color w:val="000000"/>
                <w:lang w:eastAsia="es-EC"/>
              </w:rPr>
              <w:t>………………………………………………...</w:t>
            </w:r>
            <w:r>
              <w:rPr>
                <w:rFonts w:ascii="Arial" w:hAnsi="Arial" w:cs="Arial"/>
                <w:color w:val="000000"/>
                <w:lang w:eastAsia="es-EC"/>
              </w:rPr>
              <w:t>......</w:t>
            </w:r>
          </w:p>
        </w:tc>
        <w:tc>
          <w:tcPr>
            <w:tcW w:w="70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r>
      <w:tr w:rsidR="00680415" w:rsidRPr="00E834FD" w:rsidTr="007D5DB0">
        <w:trPr>
          <w:trHeight w:val="57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10</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Análisis de la varianza no paramétrica provincia del Guayas…………………………………………………...........</w:t>
            </w:r>
            <w:r>
              <w:rPr>
                <w:rFonts w:ascii="Arial" w:hAnsi="Arial" w:cs="Arial"/>
                <w:color w:val="000000"/>
                <w:lang w:eastAsia="es-EC"/>
              </w:rPr>
              <w:t>.</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67</w:t>
            </w:r>
          </w:p>
        </w:tc>
      </w:tr>
      <w:tr w:rsidR="00680415" w:rsidRPr="00E834FD" w:rsidTr="007D5DB0">
        <w:trPr>
          <w:trHeight w:val="300"/>
        </w:trPr>
        <w:tc>
          <w:tcPr>
            <w:tcW w:w="1291" w:type="dxa"/>
            <w:vMerge w:val="restart"/>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11</w:t>
            </w:r>
          </w:p>
        </w:tc>
        <w:tc>
          <w:tcPr>
            <w:tcW w:w="6379" w:type="dxa"/>
            <w:vMerge w:val="restart"/>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bCs/>
                <w:color w:val="000000"/>
                <w:lang w:eastAsia="es-EC"/>
              </w:rPr>
              <w:t>Análisis de la varianza del índice de severidad clasificado por tratamientos provincia del Guayas……………………...</w:t>
            </w:r>
          </w:p>
        </w:tc>
        <w:tc>
          <w:tcPr>
            <w:tcW w:w="709" w:type="dxa"/>
            <w:vMerge w:val="restart"/>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69</w:t>
            </w:r>
          </w:p>
        </w:tc>
      </w:tr>
      <w:tr w:rsidR="00680415" w:rsidRPr="00E834FD" w:rsidTr="007D5DB0">
        <w:trPr>
          <w:trHeight w:val="300"/>
        </w:trPr>
        <w:tc>
          <w:tcPr>
            <w:tcW w:w="1291"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637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70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r>
      <w:tr w:rsidR="00680415" w:rsidRPr="00E834FD" w:rsidTr="007D5DB0">
        <w:trPr>
          <w:trHeight w:val="300"/>
        </w:trPr>
        <w:tc>
          <w:tcPr>
            <w:tcW w:w="1291" w:type="dxa"/>
            <w:vMerge w:val="restart"/>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12</w:t>
            </w:r>
          </w:p>
        </w:tc>
        <w:tc>
          <w:tcPr>
            <w:tcW w:w="6379" w:type="dxa"/>
            <w:vMerge w:val="restart"/>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bCs/>
                <w:color w:val="000000"/>
                <w:lang w:eastAsia="es-EC"/>
              </w:rPr>
              <w:t>Análisis de la varianza del índice de severidad clasificado por tratamientos provincia de Los Ríos…………………</w:t>
            </w:r>
            <w:r>
              <w:rPr>
                <w:rFonts w:ascii="Arial" w:hAnsi="Arial" w:cs="Arial"/>
                <w:bCs/>
                <w:color w:val="000000"/>
                <w:lang w:eastAsia="es-EC"/>
              </w:rPr>
              <w:t>.....</w:t>
            </w:r>
          </w:p>
        </w:tc>
        <w:tc>
          <w:tcPr>
            <w:tcW w:w="709" w:type="dxa"/>
            <w:vMerge w:val="restart"/>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71</w:t>
            </w:r>
          </w:p>
        </w:tc>
      </w:tr>
      <w:tr w:rsidR="00680415" w:rsidRPr="00E834FD" w:rsidTr="007D5DB0">
        <w:trPr>
          <w:trHeight w:val="300"/>
        </w:trPr>
        <w:tc>
          <w:tcPr>
            <w:tcW w:w="1291"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637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c>
          <w:tcPr>
            <w:tcW w:w="709" w:type="dxa"/>
            <w:vMerge/>
            <w:tcBorders>
              <w:top w:val="nil"/>
              <w:left w:val="nil"/>
              <w:bottom w:val="nil"/>
              <w:right w:val="nil"/>
            </w:tcBorders>
            <w:vAlign w:val="center"/>
            <w:hideMark/>
          </w:tcPr>
          <w:p w:rsidR="00680415" w:rsidRPr="00E834FD" w:rsidRDefault="00680415" w:rsidP="007D5DB0">
            <w:pPr>
              <w:rPr>
                <w:rFonts w:ascii="Arial" w:hAnsi="Arial" w:cs="Arial"/>
                <w:color w:val="000000"/>
                <w:lang w:val="es-EC" w:eastAsia="es-EC"/>
              </w:rPr>
            </w:pPr>
          </w:p>
        </w:tc>
      </w:tr>
      <w:tr w:rsidR="00680415" w:rsidRPr="00E834FD" w:rsidTr="007D5DB0">
        <w:trPr>
          <w:trHeight w:val="600"/>
        </w:trPr>
        <w:tc>
          <w:tcPr>
            <w:tcW w:w="1291" w:type="dxa"/>
            <w:tcBorders>
              <w:top w:val="nil"/>
              <w:left w:val="nil"/>
              <w:bottom w:val="nil"/>
              <w:right w:val="nil"/>
            </w:tcBorders>
            <w:shd w:val="clear" w:color="auto" w:fill="auto"/>
            <w:vAlign w:val="center"/>
            <w:hideMark/>
          </w:tcPr>
          <w:p w:rsidR="00680415" w:rsidRPr="00E834FD" w:rsidRDefault="00680415" w:rsidP="007D5DB0">
            <w:pPr>
              <w:jc w:val="both"/>
              <w:rPr>
                <w:rFonts w:ascii="Arial" w:hAnsi="Arial" w:cs="Arial"/>
                <w:color w:val="000000"/>
                <w:lang w:val="es-EC" w:eastAsia="es-EC"/>
              </w:rPr>
            </w:pPr>
            <w:r w:rsidRPr="00E834FD">
              <w:rPr>
                <w:rFonts w:ascii="Arial" w:hAnsi="Arial" w:cs="Arial"/>
                <w:color w:val="000000"/>
                <w:lang w:eastAsia="es-EC"/>
              </w:rPr>
              <w:t>TABLA 13</w:t>
            </w:r>
          </w:p>
        </w:tc>
        <w:tc>
          <w:tcPr>
            <w:tcW w:w="6379" w:type="dxa"/>
            <w:tcBorders>
              <w:top w:val="nil"/>
              <w:left w:val="nil"/>
              <w:bottom w:val="nil"/>
              <w:right w:val="nil"/>
            </w:tcBorders>
            <w:shd w:val="clear" w:color="auto" w:fill="auto"/>
            <w:vAlign w:val="center"/>
            <w:hideMark/>
          </w:tcPr>
          <w:p w:rsidR="00680415" w:rsidRPr="00E834FD" w:rsidRDefault="00680415" w:rsidP="007D5DB0">
            <w:pPr>
              <w:rPr>
                <w:rFonts w:ascii="Arial" w:hAnsi="Arial" w:cs="Arial"/>
                <w:color w:val="000000"/>
                <w:lang w:val="es-EC" w:eastAsia="es-EC"/>
              </w:rPr>
            </w:pPr>
            <w:r w:rsidRPr="00E834FD">
              <w:rPr>
                <w:rFonts w:ascii="Arial" w:hAnsi="Arial" w:cs="Arial"/>
                <w:bCs/>
                <w:color w:val="000000"/>
                <w:lang w:eastAsia="es-EC"/>
              </w:rPr>
              <w:t>Análisis de la varianza del índice de severidad clasificado por tratamientos provincia de El Oro…………………</w:t>
            </w:r>
            <w:r>
              <w:rPr>
                <w:rFonts w:ascii="Arial" w:hAnsi="Arial" w:cs="Arial"/>
                <w:bCs/>
                <w:color w:val="000000"/>
                <w:lang w:eastAsia="es-EC"/>
              </w:rPr>
              <w:t>..…….</w:t>
            </w:r>
            <w:r w:rsidRPr="00E834FD">
              <w:rPr>
                <w:rFonts w:ascii="Arial" w:hAnsi="Arial" w:cs="Arial"/>
                <w:bCs/>
                <w:color w:val="000000"/>
                <w:lang w:eastAsia="es-EC"/>
              </w:rPr>
              <w:t xml:space="preserve">  </w:t>
            </w:r>
          </w:p>
        </w:tc>
        <w:tc>
          <w:tcPr>
            <w:tcW w:w="709" w:type="dxa"/>
            <w:tcBorders>
              <w:top w:val="nil"/>
              <w:left w:val="nil"/>
              <w:bottom w:val="nil"/>
              <w:right w:val="nil"/>
            </w:tcBorders>
            <w:shd w:val="clear" w:color="auto" w:fill="auto"/>
            <w:vAlign w:val="bottom"/>
            <w:hideMark/>
          </w:tcPr>
          <w:p w:rsidR="00680415" w:rsidRPr="00E834FD" w:rsidRDefault="00680415" w:rsidP="007D5DB0">
            <w:pPr>
              <w:rPr>
                <w:rFonts w:ascii="Arial" w:hAnsi="Arial" w:cs="Arial"/>
                <w:color w:val="000000"/>
                <w:lang w:val="es-EC" w:eastAsia="es-EC"/>
              </w:rPr>
            </w:pPr>
            <w:r w:rsidRPr="00E834FD">
              <w:rPr>
                <w:rFonts w:ascii="Arial" w:hAnsi="Arial" w:cs="Arial"/>
                <w:color w:val="000000"/>
                <w:lang w:eastAsia="es-EC"/>
              </w:rPr>
              <w:t>73</w:t>
            </w:r>
          </w:p>
        </w:tc>
      </w:tr>
    </w:tbl>
    <w:p w:rsidR="00EC46B9" w:rsidRDefault="00EC46B9" w:rsidP="000405A4">
      <w:pPr>
        <w:pStyle w:val="Encabezado"/>
        <w:rPr>
          <w:rFonts w:ascii="Arial" w:hAnsi="Arial"/>
          <w:b/>
          <w:sz w:val="32"/>
          <w:szCs w:val="32"/>
        </w:rPr>
      </w:pPr>
    </w:p>
    <w:p w:rsidR="00EC46B9" w:rsidRDefault="00EC46B9"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680415" w:rsidRDefault="00680415" w:rsidP="000405A4">
      <w:pPr>
        <w:pStyle w:val="Encabezado"/>
      </w:pPr>
    </w:p>
    <w:p w:rsidR="00DE2656" w:rsidRPr="000405A4" w:rsidRDefault="00DE2656" w:rsidP="000405A4">
      <w:pPr>
        <w:pStyle w:val="Encabezado"/>
        <w:jc w:val="center"/>
      </w:pPr>
      <w:r w:rsidRPr="00BA4DB1">
        <w:rPr>
          <w:rFonts w:ascii="Arial" w:hAnsi="Arial"/>
          <w:b/>
        </w:rPr>
        <w:lastRenderedPageBreak/>
        <w:t>INTRODUCCIÓN</w:t>
      </w:r>
    </w:p>
    <w:p w:rsidR="00DE2656" w:rsidRPr="00F85689" w:rsidRDefault="00DE2656" w:rsidP="00DE2656">
      <w:pPr>
        <w:spacing w:line="480" w:lineRule="auto"/>
        <w:jc w:val="center"/>
        <w:rPr>
          <w:rFonts w:ascii="Arial" w:hAnsi="Arial"/>
          <w:b/>
        </w:rPr>
      </w:pPr>
    </w:p>
    <w:p w:rsidR="00DE2656" w:rsidRDefault="00DE2656" w:rsidP="00DE2656">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lang w:val="es-EC" w:eastAsia="en-US"/>
        </w:rPr>
        <w:t>En la economía e</w:t>
      </w:r>
      <w:r w:rsidRPr="00BA4DB1">
        <w:rPr>
          <w:rFonts w:ascii="Arial" w:eastAsiaTheme="minorHAnsi" w:hAnsi="Arial" w:cs="Arial"/>
          <w:lang w:val="es-EC" w:eastAsia="en-US"/>
        </w:rPr>
        <w:t xml:space="preserve">cuatoriana la producción bananera juega un papel trascendental ya que representa para el país el segundo rubro en importancia económica después del petróleo. </w:t>
      </w:r>
    </w:p>
    <w:p w:rsidR="00DE2656" w:rsidRDefault="00DE2656" w:rsidP="00DE2656">
      <w:pPr>
        <w:autoSpaceDE w:val="0"/>
        <w:autoSpaceDN w:val="0"/>
        <w:adjustRightInd w:val="0"/>
        <w:spacing w:line="480" w:lineRule="auto"/>
        <w:jc w:val="both"/>
        <w:rPr>
          <w:rFonts w:ascii="Arial" w:eastAsiaTheme="minorHAnsi" w:hAnsi="Arial" w:cs="Arial"/>
          <w:lang w:val="es-EC" w:eastAsia="en-US"/>
        </w:rPr>
      </w:pPr>
    </w:p>
    <w:p w:rsidR="00DE2656" w:rsidRPr="00BA4DB1" w:rsidRDefault="00DE2656" w:rsidP="00DE2656">
      <w:pPr>
        <w:autoSpaceDE w:val="0"/>
        <w:autoSpaceDN w:val="0"/>
        <w:adjustRightInd w:val="0"/>
        <w:spacing w:line="480" w:lineRule="auto"/>
        <w:jc w:val="both"/>
        <w:rPr>
          <w:rFonts w:ascii="Arial" w:eastAsiaTheme="minorHAnsi" w:hAnsi="Arial" w:cs="Arial"/>
          <w:lang w:val="es-EC" w:eastAsia="en-US"/>
        </w:rPr>
      </w:pPr>
      <w:r w:rsidRPr="00BA4DB1">
        <w:rPr>
          <w:rFonts w:ascii="Arial" w:eastAsiaTheme="minorHAnsi" w:hAnsi="Arial" w:cs="Arial"/>
          <w:lang w:val="es-EC" w:eastAsia="en-US"/>
        </w:rPr>
        <w:t xml:space="preserve">Una de las enfermedades más importante que afecta al área foliar del </w:t>
      </w:r>
      <w:r>
        <w:rPr>
          <w:rFonts w:ascii="Arial" w:eastAsiaTheme="minorHAnsi" w:hAnsi="Arial" w:cs="Arial"/>
          <w:lang w:val="es-EC" w:eastAsia="en-US"/>
        </w:rPr>
        <w:t xml:space="preserve">cultivo del banano es la </w:t>
      </w:r>
      <w:proofErr w:type="spellStart"/>
      <w:r>
        <w:rPr>
          <w:rFonts w:ascii="Arial" w:eastAsiaTheme="minorHAnsi" w:hAnsi="Arial" w:cs="Arial"/>
          <w:lang w:val="es-EC" w:eastAsia="en-US"/>
        </w:rPr>
        <w:t>S</w:t>
      </w:r>
      <w:r w:rsidRPr="00BA4DB1">
        <w:rPr>
          <w:rFonts w:ascii="Arial" w:eastAsiaTheme="minorHAnsi" w:hAnsi="Arial" w:cs="Arial"/>
          <w:lang w:val="es-EC" w:eastAsia="en-US"/>
        </w:rPr>
        <w:t>igatoka</w:t>
      </w:r>
      <w:proofErr w:type="spellEnd"/>
      <w:r w:rsidRPr="00BA4DB1">
        <w:rPr>
          <w:rFonts w:ascii="Arial" w:eastAsiaTheme="minorHAnsi" w:hAnsi="Arial" w:cs="Arial"/>
          <w:lang w:val="es-EC" w:eastAsia="en-US"/>
        </w:rPr>
        <w:t xml:space="preserve"> Negra, causada por el hongo </w:t>
      </w:r>
      <w:r>
        <w:rPr>
          <w:rFonts w:ascii="Arial" w:eastAsiaTheme="minorHAnsi" w:hAnsi="Arial" w:cs="Arial"/>
          <w:lang w:val="es-EC" w:eastAsia="en-US"/>
        </w:rPr>
        <w:t>(</w:t>
      </w:r>
      <w:proofErr w:type="spellStart"/>
      <w:r w:rsidRPr="00BA4DB1">
        <w:rPr>
          <w:rFonts w:ascii="Arial" w:eastAsiaTheme="minorHAnsi" w:hAnsi="Arial" w:cs="Arial"/>
          <w:bCs/>
          <w:i/>
          <w:iCs/>
          <w:lang w:val="es-EC" w:eastAsia="en-US"/>
        </w:rPr>
        <w:t>Mycosphaerella</w:t>
      </w:r>
      <w:proofErr w:type="spellEnd"/>
      <w:r w:rsidRPr="00BA4DB1">
        <w:rPr>
          <w:rFonts w:ascii="Arial" w:eastAsiaTheme="minorHAnsi" w:hAnsi="Arial" w:cs="Arial"/>
          <w:bCs/>
          <w:i/>
          <w:iCs/>
          <w:lang w:val="es-EC" w:eastAsia="en-US"/>
        </w:rPr>
        <w:t xml:space="preserve"> </w:t>
      </w:r>
      <w:proofErr w:type="spellStart"/>
      <w:r w:rsidRPr="00BA4DB1">
        <w:rPr>
          <w:rFonts w:ascii="Arial" w:eastAsiaTheme="minorHAnsi" w:hAnsi="Arial" w:cs="Arial"/>
          <w:bCs/>
          <w:i/>
          <w:iCs/>
          <w:lang w:val="es-EC" w:eastAsia="en-US"/>
        </w:rPr>
        <w:t>Fijiensis</w:t>
      </w:r>
      <w:proofErr w:type="spellEnd"/>
      <w:r w:rsidRPr="00BA4DB1">
        <w:rPr>
          <w:rFonts w:ascii="Arial" w:eastAsiaTheme="minorHAnsi" w:hAnsi="Arial" w:cs="Arial"/>
          <w:lang w:val="es-EC" w:eastAsia="en-US"/>
        </w:rPr>
        <w:t xml:space="preserve">). Y que apareció en el país desde 1987, Esta enfermedad infecta a todas las especies de Musa a través de los estomas, introduciendo el tubo germinativo y reproduciéndose en la cavidad </w:t>
      </w:r>
      <w:proofErr w:type="spellStart"/>
      <w:r w:rsidRPr="00BA4DB1">
        <w:rPr>
          <w:rFonts w:ascii="Arial" w:eastAsiaTheme="minorHAnsi" w:hAnsi="Arial" w:cs="Arial"/>
          <w:lang w:val="es-EC" w:eastAsia="en-US"/>
        </w:rPr>
        <w:t>subestomática</w:t>
      </w:r>
      <w:proofErr w:type="spellEnd"/>
      <w:r w:rsidRPr="00BA4DB1">
        <w:rPr>
          <w:rFonts w:ascii="Arial" w:eastAsiaTheme="minorHAnsi" w:hAnsi="Arial" w:cs="Arial"/>
          <w:lang w:val="es-EC" w:eastAsia="en-US"/>
        </w:rPr>
        <w:t xml:space="preserve"> y repoblando nuevos estomas, esto sucede en el envés de la </w:t>
      </w:r>
      <w:r>
        <w:rPr>
          <w:rFonts w:ascii="Arial" w:eastAsiaTheme="minorHAnsi" w:hAnsi="Arial" w:cs="Arial"/>
          <w:lang w:val="es-EC" w:eastAsia="en-US"/>
        </w:rPr>
        <w:t xml:space="preserve">hoja. La enfermedad de la </w:t>
      </w:r>
      <w:proofErr w:type="spellStart"/>
      <w:r>
        <w:rPr>
          <w:rFonts w:ascii="Arial" w:eastAsiaTheme="minorHAnsi" w:hAnsi="Arial" w:cs="Arial"/>
          <w:lang w:val="es-EC" w:eastAsia="en-US"/>
        </w:rPr>
        <w:t>Sigatoka</w:t>
      </w:r>
      <w:proofErr w:type="spellEnd"/>
      <w:r>
        <w:rPr>
          <w:rFonts w:ascii="Arial" w:eastAsiaTheme="minorHAnsi" w:hAnsi="Arial" w:cs="Arial"/>
          <w:lang w:val="es-EC" w:eastAsia="en-US"/>
        </w:rPr>
        <w:t xml:space="preserve"> N</w:t>
      </w:r>
      <w:r w:rsidRPr="00BA4DB1">
        <w:rPr>
          <w:rFonts w:ascii="Arial" w:eastAsiaTheme="minorHAnsi" w:hAnsi="Arial" w:cs="Arial"/>
          <w:lang w:val="es-EC" w:eastAsia="en-US"/>
        </w:rPr>
        <w:t>egra es particularmente devastadora. Bajo condiciones favorables, la necrosis de las hojas puede reducir los rendimientos de 35</w:t>
      </w:r>
      <w:r>
        <w:rPr>
          <w:rFonts w:ascii="Arial" w:eastAsiaTheme="minorHAnsi" w:hAnsi="Arial" w:cs="Arial"/>
          <w:lang w:val="es-EC" w:eastAsia="en-US"/>
        </w:rPr>
        <w:t xml:space="preserve"> - 50%</w:t>
      </w:r>
      <w:r w:rsidRPr="00BA4DB1">
        <w:rPr>
          <w:rFonts w:ascii="Arial" w:eastAsiaTheme="minorHAnsi" w:hAnsi="Arial" w:cs="Arial"/>
          <w:lang w:val="es-EC" w:eastAsia="en-US"/>
        </w:rPr>
        <w:t>, generalmente es necesario mantener una cantidad mínima de cinco hojas en la planta hasta el tiempo de cosecha que la calidad de las frutas sea estable durante el transporte. Las frutas de plantas gravemente enfermas son propensas a ablandarse prematura e irregularmente. Esto constituye una preocupación grave para los que producen fruto para exportación debido a las exigencias rígidas de los consumidores en los países desarrollados.</w:t>
      </w:r>
    </w:p>
    <w:p w:rsidR="00DE2656" w:rsidRDefault="00DE2656" w:rsidP="00DE2656">
      <w:pPr>
        <w:autoSpaceDE w:val="0"/>
        <w:autoSpaceDN w:val="0"/>
        <w:adjustRightInd w:val="0"/>
        <w:spacing w:line="480" w:lineRule="auto"/>
        <w:jc w:val="both"/>
        <w:rPr>
          <w:rFonts w:ascii="Arial" w:eastAsiaTheme="minorHAnsi" w:hAnsi="Arial" w:cs="Arial"/>
          <w:lang w:val="es-EC" w:eastAsia="en-US"/>
        </w:rPr>
      </w:pPr>
    </w:p>
    <w:p w:rsidR="00DE2656" w:rsidRPr="00BA4DB1" w:rsidRDefault="00DE2656" w:rsidP="00DE2656">
      <w:pPr>
        <w:autoSpaceDE w:val="0"/>
        <w:autoSpaceDN w:val="0"/>
        <w:adjustRightInd w:val="0"/>
        <w:spacing w:line="480" w:lineRule="auto"/>
        <w:jc w:val="both"/>
        <w:rPr>
          <w:rFonts w:ascii="Arial" w:eastAsiaTheme="minorHAnsi" w:hAnsi="Arial" w:cs="Arial"/>
          <w:lang w:val="es-EC" w:eastAsia="en-US"/>
        </w:rPr>
      </w:pPr>
      <w:r w:rsidRPr="00BA4DB1">
        <w:rPr>
          <w:rFonts w:ascii="Arial" w:eastAsiaTheme="minorHAnsi" w:hAnsi="Arial" w:cs="Arial"/>
          <w:lang w:val="es-EC" w:eastAsia="en-US"/>
        </w:rPr>
        <w:t xml:space="preserve">En el Ecuador, </w:t>
      </w:r>
      <w:r>
        <w:rPr>
          <w:rFonts w:ascii="Arial" w:eastAsiaTheme="minorHAnsi" w:hAnsi="Arial" w:cs="Arial"/>
          <w:lang w:val="es-EC" w:eastAsia="en-US"/>
        </w:rPr>
        <w:t xml:space="preserve">para controlar el ataque de </w:t>
      </w:r>
      <w:proofErr w:type="spellStart"/>
      <w:r>
        <w:rPr>
          <w:rFonts w:ascii="Arial" w:eastAsiaTheme="minorHAnsi" w:hAnsi="Arial" w:cs="Arial"/>
          <w:lang w:val="es-EC" w:eastAsia="en-US"/>
        </w:rPr>
        <w:t>S</w:t>
      </w:r>
      <w:r w:rsidRPr="00BA4DB1">
        <w:rPr>
          <w:rFonts w:ascii="Arial" w:eastAsiaTheme="minorHAnsi" w:hAnsi="Arial" w:cs="Arial"/>
          <w:lang w:val="es-EC" w:eastAsia="en-US"/>
        </w:rPr>
        <w:t>igatoka</w:t>
      </w:r>
      <w:proofErr w:type="spellEnd"/>
      <w:r w:rsidRPr="00BA4DB1">
        <w:rPr>
          <w:rFonts w:ascii="Arial" w:eastAsiaTheme="minorHAnsi" w:hAnsi="Arial" w:cs="Arial"/>
          <w:lang w:val="es-EC" w:eastAsia="en-US"/>
        </w:rPr>
        <w:t xml:space="preserve">, se ha venido efectuando fumigaciones aéreas y terrestres con una amplia gama de fungicidas, con </w:t>
      </w:r>
      <w:r w:rsidRPr="00BA4DB1">
        <w:rPr>
          <w:rFonts w:ascii="Arial" w:eastAsiaTheme="minorHAnsi" w:hAnsi="Arial" w:cs="Arial"/>
          <w:lang w:val="es-EC" w:eastAsia="en-US"/>
        </w:rPr>
        <w:lastRenderedPageBreak/>
        <w:t>una frecuencia de alrededor de 24 ciclos/año, con la creencia de que mientras más aplicaciones de éste tipo se hagan, se va a conseguir la protección de los cultivos, constituyendo esto un erro, pues las plantas tienden a debilitarse cada vez más, pierden sus defensas naturales y quedan expuestas a ataques más severos y agresivos del patógeno. Como consecuencia de las fumig</w:t>
      </w:r>
      <w:r>
        <w:rPr>
          <w:rFonts w:ascii="Arial" w:eastAsiaTheme="minorHAnsi" w:hAnsi="Arial" w:cs="Arial"/>
          <w:lang w:val="es-EC" w:eastAsia="en-US"/>
        </w:rPr>
        <w:t>aciones aéreas en las</w:t>
      </w:r>
      <w:r w:rsidRPr="00BA4DB1">
        <w:rPr>
          <w:rFonts w:ascii="Arial" w:eastAsiaTheme="minorHAnsi" w:hAnsi="Arial" w:cs="Arial"/>
          <w:lang w:val="es-EC" w:eastAsia="en-US"/>
        </w:rPr>
        <w:t xml:space="preserve"> bananeras, los impactos sobre el medio ambiente y la salud no son fáciles de corregir.</w:t>
      </w:r>
    </w:p>
    <w:p w:rsidR="00DE2656" w:rsidRDefault="00DE2656" w:rsidP="00DE2656">
      <w:pPr>
        <w:autoSpaceDE w:val="0"/>
        <w:autoSpaceDN w:val="0"/>
        <w:adjustRightInd w:val="0"/>
        <w:spacing w:line="480" w:lineRule="auto"/>
        <w:jc w:val="both"/>
        <w:rPr>
          <w:rFonts w:ascii="Arial" w:eastAsiaTheme="minorHAnsi" w:hAnsi="Arial" w:cs="Arial"/>
          <w:lang w:val="es-EC" w:eastAsia="en-US"/>
        </w:rPr>
      </w:pPr>
    </w:p>
    <w:p w:rsidR="00DE2656" w:rsidRPr="00BA4DB1" w:rsidRDefault="00DE2656" w:rsidP="00DE2656">
      <w:pPr>
        <w:autoSpaceDE w:val="0"/>
        <w:autoSpaceDN w:val="0"/>
        <w:adjustRightInd w:val="0"/>
        <w:spacing w:line="480" w:lineRule="auto"/>
        <w:jc w:val="both"/>
        <w:rPr>
          <w:rFonts w:ascii="Arial" w:eastAsiaTheme="minorHAnsi" w:hAnsi="Arial" w:cs="Arial"/>
          <w:lang w:val="es-EC" w:eastAsia="en-US"/>
        </w:rPr>
      </w:pPr>
      <w:r w:rsidRPr="00BA4DB1">
        <w:rPr>
          <w:rFonts w:ascii="Arial" w:eastAsiaTheme="minorHAnsi" w:hAnsi="Arial" w:cs="Arial"/>
          <w:lang w:val="es-EC" w:eastAsia="en-US"/>
        </w:rPr>
        <w:t xml:space="preserve">Es importante buscar alternativas que vayan en mejora de la producción de banano desde el punto de vista económico, social y ambiental por estas razones en el presente estudio se analizó la respuesta de la </w:t>
      </w:r>
      <w:proofErr w:type="spellStart"/>
      <w:r w:rsidRPr="00BA4DB1">
        <w:rPr>
          <w:rFonts w:ascii="Arial" w:eastAsiaTheme="minorHAnsi" w:hAnsi="Arial" w:cs="Arial"/>
          <w:lang w:val="es-EC" w:eastAsia="en-US"/>
        </w:rPr>
        <w:t>Sigatoka</w:t>
      </w:r>
      <w:proofErr w:type="spellEnd"/>
      <w:r w:rsidRPr="00BA4DB1">
        <w:rPr>
          <w:rFonts w:ascii="Arial" w:eastAsiaTheme="minorHAnsi" w:hAnsi="Arial" w:cs="Arial"/>
          <w:lang w:val="es-EC" w:eastAsia="en-US"/>
        </w:rPr>
        <w:t xml:space="preserve"> Negra</w:t>
      </w:r>
    </w:p>
    <w:p w:rsidR="00DE2656" w:rsidRPr="00BA4DB1" w:rsidRDefault="00DE2656" w:rsidP="00DE2656">
      <w:pPr>
        <w:autoSpaceDE w:val="0"/>
        <w:autoSpaceDN w:val="0"/>
        <w:adjustRightInd w:val="0"/>
        <w:spacing w:line="480" w:lineRule="auto"/>
        <w:jc w:val="both"/>
        <w:rPr>
          <w:rFonts w:ascii="Arial" w:eastAsiaTheme="minorHAnsi" w:hAnsi="Arial" w:cs="Arial"/>
          <w:lang w:val="es-EC" w:eastAsia="en-US"/>
        </w:rPr>
      </w:pPr>
      <w:r>
        <w:rPr>
          <w:rFonts w:ascii="Arial" w:eastAsiaTheme="minorHAnsi" w:hAnsi="Arial" w:cs="Arial"/>
          <w:bCs/>
          <w:i/>
          <w:iCs/>
          <w:lang w:val="es-EC" w:eastAsia="en-US"/>
        </w:rPr>
        <w:t>(</w:t>
      </w:r>
      <w:proofErr w:type="spellStart"/>
      <w:r w:rsidRPr="00BA4DB1">
        <w:rPr>
          <w:rFonts w:ascii="Arial" w:eastAsiaTheme="minorHAnsi" w:hAnsi="Arial" w:cs="Arial"/>
          <w:bCs/>
          <w:i/>
          <w:iCs/>
          <w:lang w:val="es-EC" w:eastAsia="en-US"/>
        </w:rPr>
        <w:t>Mycosphaerella</w:t>
      </w:r>
      <w:proofErr w:type="spellEnd"/>
      <w:r w:rsidRPr="00BA4DB1">
        <w:rPr>
          <w:rFonts w:ascii="Arial" w:eastAsiaTheme="minorHAnsi" w:hAnsi="Arial" w:cs="Arial"/>
          <w:bCs/>
          <w:i/>
          <w:iCs/>
          <w:lang w:val="es-EC" w:eastAsia="en-US"/>
        </w:rPr>
        <w:t xml:space="preserve"> </w:t>
      </w:r>
      <w:proofErr w:type="spellStart"/>
      <w:r w:rsidRPr="00BA4DB1">
        <w:rPr>
          <w:rFonts w:ascii="Arial" w:eastAsiaTheme="minorHAnsi" w:hAnsi="Arial" w:cs="Arial"/>
          <w:bCs/>
          <w:i/>
          <w:iCs/>
          <w:lang w:val="es-EC" w:eastAsia="en-US"/>
        </w:rPr>
        <w:t>fijiensis</w:t>
      </w:r>
      <w:proofErr w:type="spellEnd"/>
      <w:r w:rsidRPr="00BA4DB1">
        <w:rPr>
          <w:rFonts w:ascii="Arial" w:eastAsiaTheme="minorHAnsi" w:hAnsi="Arial" w:cs="Arial"/>
          <w:bCs/>
          <w:i/>
          <w:iCs/>
          <w:lang w:val="es-EC" w:eastAsia="en-US"/>
        </w:rPr>
        <w:t>)</w:t>
      </w:r>
      <w:r w:rsidRPr="00BA4DB1">
        <w:rPr>
          <w:rFonts w:ascii="Arial" w:eastAsiaTheme="minorHAnsi" w:hAnsi="Arial" w:cs="Arial"/>
          <w:b/>
          <w:bCs/>
          <w:i/>
          <w:iCs/>
          <w:lang w:val="es-EC" w:eastAsia="en-US"/>
        </w:rPr>
        <w:t xml:space="preserve"> </w:t>
      </w:r>
      <w:r w:rsidRPr="00BA4DB1">
        <w:rPr>
          <w:rFonts w:ascii="Arial" w:eastAsiaTheme="minorHAnsi" w:hAnsi="Arial" w:cs="Arial"/>
          <w:lang w:val="es-EC" w:eastAsia="en-US"/>
        </w:rPr>
        <w:t xml:space="preserve">a la aplicación de tres concentraciones del extracto de </w:t>
      </w:r>
      <w:proofErr w:type="spellStart"/>
      <w:r w:rsidRPr="00BA4DB1">
        <w:rPr>
          <w:rFonts w:ascii="Arial" w:eastAsiaTheme="minorHAnsi" w:hAnsi="Arial" w:cs="Arial"/>
          <w:i/>
          <w:lang w:val="es-EC" w:eastAsia="en-US"/>
        </w:rPr>
        <w:t>Melaleuca</w:t>
      </w:r>
      <w:proofErr w:type="spellEnd"/>
      <w:r w:rsidRPr="00BA4DB1">
        <w:rPr>
          <w:rFonts w:ascii="Arial" w:eastAsiaTheme="minorHAnsi" w:hAnsi="Arial" w:cs="Arial"/>
          <w:i/>
          <w:lang w:val="es-EC" w:eastAsia="en-US"/>
        </w:rPr>
        <w:t xml:space="preserve"> </w:t>
      </w:r>
      <w:proofErr w:type="spellStart"/>
      <w:r w:rsidRPr="00BA4DB1">
        <w:rPr>
          <w:rFonts w:ascii="Arial" w:eastAsiaTheme="minorHAnsi" w:hAnsi="Arial" w:cs="Arial"/>
          <w:i/>
          <w:lang w:val="es-EC" w:eastAsia="en-US"/>
        </w:rPr>
        <w:t>Alternifolia</w:t>
      </w:r>
      <w:proofErr w:type="spellEnd"/>
      <w:r w:rsidRPr="00BA4DB1">
        <w:rPr>
          <w:rFonts w:ascii="Arial" w:eastAsiaTheme="minorHAnsi" w:hAnsi="Arial" w:cs="Arial"/>
          <w:lang w:val="es-EC" w:eastAsia="en-US"/>
        </w:rPr>
        <w:t xml:space="preserve"> en 3 provincias del litoral Ecuatoriano</w:t>
      </w:r>
    </w:p>
    <w:p w:rsidR="00DE2656" w:rsidRDefault="00DE2656" w:rsidP="00DE2656">
      <w:pPr>
        <w:autoSpaceDE w:val="0"/>
        <w:autoSpaceDN w:val="0"/>
        <w:adjustRightInd w:val="0"/>
        <w:spacing w:line="480" w:lineRule="auto"/>
        <w:jc w:val="both"/>
        <w:rPr>
          <w:rFonts w:ascii="Arial" w:eastAsiaTheme="minorHAnsi" w:hAnsi="Arial" w:cs="Arial"/>
          <w:lang w:val="es-EC" w:eastAsia="en-US"/>
        </w:rPr>
      </w:pPr>
    </w:p>
    <w:p w:rsidR="00DE2656" w:rsidRPr="00BA4DB1" w:rsidRDefault="00DE2656" w:rsidP="00DE2656">
      <w:pPr>
        <w:autoSpaceDE w:val="0"/>
        <w:autoSpaceDN w:val="0"/>
        <w:adjustRightInd w:val="0"/>
        <w:spacing w:line="480" w:lineRule="auto"/>
        <w:jc w:val="both"/>
        <w:rPr>
          <w:rFonts w:ascii="Arial" w:eastAsiaTheme="minorHAnsi" w:hAnsi="Arial" w:cs="Arial"/>
          <w:lang w:val="es-EC" w:eastAsia="en-US"/>
        </w:rPr>
      </w:pPr>
    </w:p>
    <w:p w:rsidR="00DE2656" w:rsidRDefault="00DE2656" w:rsidP="00DE2656">
      <w:pPr>
        <w:autoSpaceDE w:val="0"/>
        <w:autoSpaceDN w:val="0"/>
        <w:adjustRightInd w:val="0"/>
        <w:spacing w:line="480" w:lineRule="auto"/>
        <w:jc w:val="center"/>
        <w:rPr>
          <w:rFonts w:ascii="Arial" w:eastAsiaTheme="minorHAnsi" w:hAnsi="Arial" w:cs="Arial"/>
          <w:b/>
          <w:lang w:val="es-EC" w:eastAsia="en-US"/>
        </w:rPr>
      </w:pPr>
      <w:r w:rsidRPr="00BA4DB1">
        <w:rPr>
          <w:rFonts w:ascii="Arial" w:eastAsiaTheme="minorHAnsi" w:hAnsi="Arial" w:cs="Arial"/>
          <w:b/>
          <w:lang w:val="es-EC" w:eastAsia="en-US"/>
        </w:rPr>
        <w:t>HIPOTESIS</w:t>
      </w:r>
    </w:p>
    <w:p w:rsidR="00965722" w:rsidRPr="00E30710" w:rsidRDefault="00DE2656" w:rsidP="00E30710">
      <w:pPr>
        <w:autoSpaceDE w:val="0"/>
        <w:autoSpaceDN w:val="0"/>
        <w:adjustRightInd w:val="0"/>
        <w:spacing w:line="480" w:lineRule="auto"/>
        <w:jc w:val="both"/>
        <w:rPr>
          <w:rFonts w:ascii="Arial" w:hAnsi="Arial" w:cs="Arial"/>
        </w:rPr>
      </w:pPr>
      <w:r w:rsidRPr="00BA4DB1">
        <w:rPr>
          <w:rFonts w:ascii="Arial" w:hAnsi="Arial" w:cs="Arial"/>
        </w:rPr>
        <w:t xml:space="preserve">“El extractó de </w:t>
      </w:r>
      <w:proofErr w:type="spellStart"/>
      <w:r w:rsidRPr="00BA4DB1">
        <w:rPr>
          <w:rFonts w:ascii="Arial" w:hAnsi="Arial" w:cs="Arial"/>
          <w:i/>
        </w:rPr>
        <w:t>Melaleuca</w:t>
      </w:r>
      <w:proofErr w:type="spellEnd"/>
      <w:r w:rsidRPr="00BA4DB1">
        <w:rPr>
          <w:rFonts w:ascii="Arial" w:hAnsi="Arial" w:cs="Arial"/>
          <w:i/>
        </w:rPr>
        <w:t xml:space="preserve"> </w:t>
      </w:r>
      <w:proofErr w:type="spellStart"/>
      <w:r w:rsidRPr="00BA4DB1">
        <w:rPr>
          <w:rFonts w:ascii="Arial" w:hAnsi="Arial" w:cs="Arial"/>
          <w:i/>
        </w:rPr>
        <w:t>Alternifolia</w:t>
      </w:r>
      <w:proofErr w:type="spellEnd"/>
      <w:r w:rsidRPr="00BA4DB1">
        <w:rPr>
          <w:rFonts w:ascii="Arial" w:hAnsi="Arial" w:cs="Arial"/>
        </w:rPr>
        <w:t xml:space="preserve"> es capaz de ejercer  un control de </w:t>
      </w:r>
      <w:proofErr w:type="spellStart"/>
      <w:r w:rsidRPr="00BA4DB1">
        <w:rPr>
          <w:rFonts w:ascii="Arial" w:hAnsi="Arial" w:cs="Arial"/>
          <w:i/>
        </w:rPr>
        <w:t>Micosphaerella</w:t>
      </w:r>
      <w:proofErr w:type="spellEnd"/>
      <w:r w:rsidRPr="00BA4DB1">
        <w:rPr>
          <w:rFonts w:ascii="Arial" w:hAnsi="Arial" w:cs="Arial"/>
          <w:i/>
        </w:rPr>
        <w:t xml:space="preserve"> </w:t>
      </w:r>
      <w:proofErr w:type="spellStart"/>
      <w:r w:rsidRPr="00BA4DB1">
        <w:rPr>
          <w:rFonts w:ascii="Arial" w:hAnsi="Arial" w:cs="Arial"/>
          <w:i/>
        </w:rPr>
        <w:t>Fij</w:t>
      </w:r>
      <w:r>
        <w:rPr>
          <w:rFonts w:ascii="Arial" w:hAnsi="Arial" w:cs="Arial"/>
          <w:i/>
        </w:rPr>
        <w:t>i</w:t>
      </w:r>
      <w:r w:rsidRPr="00BA4DB1">
        <w:rPr>
          <w:rFonts w:ascii="Arial" w:hAnsi="Arial" w:cs="Arial"/>
          <w:i/>
        </w:rPr>
        <w:t>ensis</w:t>
      </w:r>
      <w:proofErr w:type="spellEnd"/>
      <w:r w:rsidRPr="00BA4DB1">
        <w:rPr>
          <w:rFonts w:ascii="Arial" w:hAnsi="Arial" w:cs="Arial"/>
        </w:rPr>
        <w:t xml:space="preserve"> en el cultivo de banano y pueden constituir la base para el desarrollo de alternativas biológicas sostenib</w:t>
      </w:r>
      <w:r>
        <w:rPr>
          <w:rFonts w:ascii="Arial" w:hAnsi="Arial" w:cs="Arial"/>
        </w:rPr>
        <w:t>le y amigable al medio ambiente</w:t>
      </w:r>
      <w:r w:rsidR="00E30710">
        <w:rPr>
          <w:rFonts w:ascii="Arial" w:hAnsi="Arial" w:cs="Arial"/>
        </w:rPr>
        <w:t>.</w:t>
      </w:r>
    </w:p>
    <w:p w:rsidR="00DE2656" w:rsidRPr="00F03269" w:rsidRDefault="00DE2656" w:rsidP="00DE2656">
      <w:pPr>
        <w:autoSpaceDE w:val="0"/>
        <w:autoSpaceDN w:val="0"/>
        <w:adjustRightInd w:val="0"/>
        <w:spacing w:line="480" w:lineRule="auto"/>
        <w:jc w:val="center"/>
        <w:rPr>
          <w:rFonts w:ascii="Arial" w:eastAsiaTheme="minorHAnsi" w:hAnsi="Arial" w:cs="Arial"/>
          <w:b/>
          <w:lang w:eastAsia="en-US"/>
        </w:rPr>
      </w:pPr>
      <w:r w:rsidRPr="00F03269">
        <w:rPr>
          <w:rFonts w:ascii="Arial" w:eastAsiaTheme="minorHAnsi" w:hAnsi="Arial" w:cs="Arial"/>
          <w:b/>
          <w:lang w:eastAsia="en-US"/>
        </w:rPr>
        <w:t>OBJETIVOS</w:t>
      </w:r>
    </w:p>
    <w:p w:rsidR="00DE2656" w:rsidRDefault="00DE2656" w:rsidP="00DE2656">
      <w:pPr>
        <w:spacing w:line="480" w:lineRule="auto"/>
        <w:jc w:val="both"/>
        <w:rPr>
          <w:rFonts w:ascii="Arial" w:hAnsi="Arial"/>
        </w:rPr>
      </w:pPr>
      <w:r>
        <w:rPr>
          <w:rFonts w:ascii="Arial" w:hAnsi="Arial"/>
        </w:rPr>
        <w:t>O</w:t>
      </w:r>
      <w:r w:rsidRPr="00BA4DB1">
        <w:rPr>
          <w:rFonts w:ascii="Arial" w:hAnsi="Arial"/>
        </w:rPr>
        <w:t>bjetivo</w:t>
      </w:r>
      <w:r>
        <w:rPr>
          <w:rFonts w:ascii="Arial" w:hAnsi="Arial"/>
        </w:rPr>
        <w:t xml:space="preserve"> general:</w:t>
      </w:r>
    </w:p>
    <w:p w:rsidR="00DE2656" w:rsidRPr="00D35BC4" w:rsidRDefault="00DE2656" w:rsidP="00DE2656">
      <w:pPr>
        <w:pStyle w:val="Prrafodelista"/>
        <w:numPr>
          <w:ilvl w:val="0"/>
          <w:numId w:val="3"/>
        </w:numPr>
        <w:spacing w:after="0" w:line="480" w:lineRule="auto"/>
        <w:contextualSpacing w:val="0"/>
        <w:jc w:val="both"/>
        <w:rPr>
          <w:rFonts w:ascii="Arial" w:hAnsi="Arial"/>
        </w:rPr>
      </w:pPr>
      <w:r w:rsidRPr="00F03269">
        <w:rPr>
          <w:rFonts w:ascii="Arial" w:hAnsi="Arial"/>
        </w:rPr>
        <w:lastRenderedPageBreak/>
        <w:t xml:space="preserve">Monitorear el agente causal de la enfermedad </w:t>
      </w:r>
      <w:proofErr w:type="spellStart"/>
      <w:r w:rsidRPr="00F03269">
        <w:rPr>
          <w:rFonts w:ascii="Arial" w:hAnsi="Arial"/>
        </w:rPr>
        <w:t>Sigatoka</w:t>
      </w:r>
      <w:proofErr w:type="spellEnd"/>
      <w:r w:rsidRPr="00F03269">
        <w:rPr>
          <w:rFonts w:ascii="Arial" w:hAnsi="Arial"/>
        </w:rPr>
        <w:t xml:space="preserve"> Negra en banano mediante evaluaciones semanales en campo.</w:t>
      </w:r>
    </w:p>
    <w:p w:rsidR="00DE2656" w:rsidRDefault="00DE2656" w:rsidP="00DE2656">
      <w:pPr>
        <w:spacing w:line="480" w:lineRule="auto"/>
        <w:jc w:val="both"/>
        <w:rPr>
          <w:rFonts w:ascii="Arial" w:hAnsi="Arial"/>
        </w:rPr>
      </w:pPr>
      <w:r>
        <w:rPr>
          <w:rFonts w:ascii="Arial" w:hAnsi="Arial"/>
        </w:rPr>
        <w:t>Objetivos específicos:</w:t>
      </w:r>
    </w:p>
    <w:p w:rsidR="00DE2656" w:rsidRPr="00F03269" w:rsidRDefault="00DE2656" w:rsidP="00DE2656">
      <w:pPr>
        <w:pStyle w:val="Prrafodelista"/>
        <w:numPr>
          <w:ilvl w:val="0"/>
          <w:numId w:val="3"/>
        </w:numPr>
        <w:spacing w:after="0" w:line="480" w:lineRule="auto"/>
        <w:contextualSpacing w:val="0"/>
        <w:jc w:val="both"/>
        <w:rPr>
          <w:rFonts w:ascii="Arial" w:hAnsi="Arial"/>
        </w:rPr>
      </w:pPr>
      <w:r w:rsidRPr="00F03269">
        <w:rPr>
          <w:rFonts w:ascii="Arial" w:hAnsi="Arial"/>
        </w:rPr>
        <w:t xml:space="preserve">Determinar los días de intercambio entre síntomas de la enfermedad </w:t>
      </w:r>
      <w:proofErr w:type="spellStart"/>
      <w:r w:rsidRPr="00F03269">
        <w:rPr>
          <w:rFonts w:ascii="Arial" w:hAnsi="Arial"/>
        </w:rPr>
        <w:t>Sigatoka</w:t>
      </w:r>
      <w:proofErr w:type="spellEnd"/>
      <w:r w:rsidRPr="00F03269">
        <w:rPr>
          <w:rFonts w:ascii="Arial" w:hAnsi="Arial"/>
        </w:rPr>
        <w:t xml:space="preserve"> Negra. </w:t>
      </w:r>
    </w:p>
    <w:p w:rsidR="00FA2731" w:rsidRDefault="00DE2656" w:rsidP="00332E8B">
      <w:pPr>
        <w:pStyle w:val="Prrafodelista"/>
        <w:numPr>
          <w:ilvl w:val="0"/>
          <w:numId w:val="3"/>
        </w:numPr>
        <w:spacing w:after="0" w:line="480" w:lineRule="auto"/>
        <w:contextualSpacing w:val="0"/>
        <w:jc w:val="both"/>
        <w:rPr>
          <w:rFonts w:ascii="Arial" w:hAnsi="Arial"/>
        </w:rPr>
      </w:pPr>
      <w:r w:rsidRPr="00F03269">
        <w:rPr>
          <w:rFonts w:ascii="Arial" w:hAnsi="Arial"/>
        </w:rPr>
        <w:t>Evaluar el índic</w:t>
      </w:r>
      <w:r>
        <w:rPr>
          <w:rFonts w:ascii="Arial" w:hAnsi="Arial"/>
        </w:rPr>
        <w:t>e de severidad de la enfermedad</w:t>
      </w:r>
      <w:r w:rsidR="00DD24DC">
        <w:rPr>
          <w:rFonts w:ascii="Arial" w:hAnsi="Arial"/>
        </w:rPr>
        <w:t>.</w:t>
      </w:r>
    </w:p>
    <w:p w:rsidR="00DE2656" w:rsidRDefault="00DE2656" w:rsidP="00DE2656">
      <w:pPr>
        <w:autoSpaceDE w:val="0"/>
        <w:autoSpaceDN w:val="0"/>
        <w:adjustRightInd w:val="0"/>
        <w:spacing w:line="480" w:lineRule="auto"/>
        <w:rPr>
          <w:rFonts w:ascii="Arial" w:eastAsiaTheme="minorHAnsi" w:hAnsi="Arial" w:cs="Arial"/>
          <w:lang w:eastAsia="en-US"/>
        </w:rPr>
      </w:pPr>
      <w:bookmarkStart w:id="0" w:name="_Toc212310773"/>
      <w:bookmarkStart w:id="1" w:name="_Toc212311185"/>
      <w:bookmarkStart w:id="2" w:name="_Toc212311681"/>
      <w:bookmarkStart w:id="3" w:name="_Toc212314241"/>
      <w:bookmarkStart w:id="4" w:name="_Toc212314380"/>
      <w:bookmarkStart w:id="5" w:name="_Toc212315390"/>
    </w:p>
    <w:p w:rsidR="00DE2656" w:rsidRDefault="00DE2656" w:rsidP="00DE2656">
      <w:pPr>
        <w:autoSpaceDE w:val="0"/>
        <w:autoSpaceDN w:val="0"/>
        <w:adjustRightInd w:val="0"/>
        <w:spacing w:line="480" w:lineRule="auto"/>
        <w:rPr>
          <w:rFonts w:ascii="Arial" w:eastAsiaTheme="minorHAnsi" w:hAnsi="Arial" w:cs="Arial"/>
          <w:lang w:eastAsia="en-US"/>
        </w:rPr>
      </w:pPr>
    </w:p>
    <w:p w:rsidR="00DE2656" w:rsidRDefault="00DE2656" w:rsidP="00DE2656">
      <w:pPr>
        <w:autoSpaceDE w:val="0"/>
        <w:autoSpaceDN w:val="0"/>
        <w:adjustRightInd w:val="0"/>
        <w:spacing w:line="480" w:lineRule="auto"/>
        <w:jc w:val="both"/>
        <w:rPr>
          <w:rFonts w:ascii="Arial" w:eastAsiaTheme="minorHAnsi" w:hAnsi="Arial" w:cs="Arial"/>
          <w:lang w:eastAsia="en-US"/>
        </w:rPr>
      </w:pPr>
    </w:p>
    <w:p w:rsidR="00DE2656" w:rsidRDefault="00DE2656" w:rsidP="00DE2656">
      <w:pPr>
        <w:autoSpaceDE w:val="0"/>
        <w:autoSpaceDN w:val="0"/>
        <w:adjustRightInd w:val="0"/>
        <w:spacing w:line="480" w:lineRule="auto"/>
        <w:rPr>
          <w:rFonts w:ascii="Arial" w:eastAsiaTheme="minorHAnsi" w:hAnsi="Arial" w:cs="Arial"/>
          <w:lang w:eastAsia="en-US"/>
        </w:rPr>
      </w:pPr>
    </w:p>
    <w:p w:rsidR="00DE2656" w:rsidRDefault="00DE2656"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rPr>
          <w:rFonts w:ascii="Arial" w:eastAsiaTheme="minorHAnsi" w:hAnsi="Arial" w:cs="Arial"/>
          <w:lang w:eastAsia="en-US"/>
        </w:rPr>
      </w:pPr>
    </w:p>
    <w:p w:rsidR="00F12D2C" w:rsidRPr="00BA4DB1" w:rsidRDefault="00F12D2C" w:rsidP="00DE2656">
      <w:pPr>
        <w:autoSpaceDE w:val="0"/>
        <w:autoSpaceDN w:val="0"/>
        <w:adjustRightInd w:val="0"/>
        <w:spacing w:line="480" w:lineRule="auto"/>
        <w:rPr>
          <w:rFonts w:ascii="Arial" w:eastAsiaTheme="minorHAnsi" w:hAnsi="Arial" w:cs="Arial"/>
          <w:lang w:eastAsia="en-US"/>
        </w:rPr>
      </w:pPr>
    </w:p>
    <w:p w:rsidR="00F12D2C" w:rsidRDefault="00F12D2C" w:rsidP="00DE2656">
      <w:pPr>
        <w:autoSpaceDE w:val="0"/>
        <w:autoSpaceDN w:val="0"/>
        <w:adjustRightInd w:val="0"/>
        <w:spacing w:line="480" w:lineRule="auto"/>
        <w:jc w:val="center"/>
        <w:rPr>
          <w:rFonts w:ascii="Arial" w:hAnsi="Arial"/>
          <w:b/>
          <w:sz w:val="48"/>
          <w:szCs w:val="48"/>
        </w:rPr>
      </w:pPr>
    </w:p>
    <w:p w:rsidR="00F12D2C" w:rsidRDefault="00FD09EC" w:rsidP="00EC46B9">
      <w:pPr>
        <w:autoSpaceDE w:val="0"/>
        <w:autoSpaceDN w:val="0"/>
        <w:adjustRightInd w:val="0"/>
        <w:spacing w:line="480" w:lineRule="auto"/>
        <w:jc w:val="center"/>
        <w:rPr>
          <w:rFonts w:ascii="Arial" w:hAnsi="Arial"/>
          <w:b/>
          <w:sz w:val="48"/>
          <w:szCs w:val="48"/>
        </w:rPr>
      </w:pPr>
      <w:r w:rsidRPr="00FD09EC">
        <w:rPr>
          <w:rFonts w:ascii="Arial" w:hAnsi="Arial"/>
          <w:b/>
          <w:noProof/>
          <w:sz w:val="48"/>
          <w:szCs w:val="48"/>
          <w:lang w:val="es-EC" w:eastAsia="es-EC"/>
        </w:rPr>
        <w:pict>
          <v:shape id="319 Cuadro de texto" o:spid="_x0000_s1043" type="#_x0000_t202" style="position:absolute;left:0;text-align:left;margin-left:376.35pt;margin-top:-75.15pt;width:78.75pt;height:42.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" fillcolor="white [3201]" stroked="f" strokeweight=".5pt">
            <v:path arrowok="t"/>
            <v:textbox>
              <w:txbxContent>
                <w:p w:rsidR="00DB05B2" w:rsidRDefault="00DB05B2"/>
              </w:txbxContent>
            </v:textbox>
          </v:shape>
        </w:pict>
      </w:r>
    </w:p>
    <w:p w:rsidR="00F12D2C" w:rsidRDefault="00F12D2C" w:rsidP="00965722">
      <w:pPr>
        <w:autoSpaceDE w:val="0"/>
        <w:autoSpaceDN w:val="0"/>
        <w:adjustRightInd w:val="0"/>
        <w:spacing w:line="480" w:lineRule="auto"/>
        <w:rPr>
          <w:rFonts w:ascii="Arial" w:hAnsi="Arial"/>
          <w:b/>
          <w:sz w:val="48"/>
          <w:szCs w:val="48"/>
        </w:rPr>
      </w:pPr>
    </w:p>
    <w:p w:rsidR="00E30710" w:rsidRDefault="00E30710" w:rsidP="00DE2656">
      <w:pPr>
        <w:autoSpaceDE w:val="0"/>
        <w:autoSpaceDN w:val="0"/>
        <w:adjustRightInd w:val="0"/>
        <w:spacing w:line="480" w:lineRule="auto"/>
        <w:jc w:val="center"/>
        <w:rPr>
          <w:rFonts w:ascii="Arial" w:hAnsi="Arial"/>
          <w:b/>
          <w:sz w:val="48"/>
          <w:szCs w:val="48"/>
        </w:rPr>
      </w:pPr>
    </w:p>
    <w:p w:rsidR="00DE2656" w:rsidRDefault="00DE2656" w:rsidP="00DE2656">
      <w:pPr>
        <w:autoSpaceDE w:val="0"/>
        <w:autoSpaceDN w:val="0"/>
        <w:adjustRightInd w:val="0"/>
        <w:spacing w:line="480" w:lineRule="auto"/>
        <w:jc w:val="center"/>
        <w:rPr>
          <w:rFonts w:ascii="Arial" w:hAnsi="Arial"/>
          <w:b/>
          <w:sz w:val="48"/>
          <w:szCs w:val="48"/>
        </w:rPr>
      </w:pPr>
      <w:r w:rsidRPr="001D5DF1">
        <w:rPr>
          <w:rFonts w:ascii="Arial" w:hAnsi="Arial"/>
          <w:b/>
          <w:sz w:val="48"/>
          <w:szCs w:val="48"/>
        </w:rPr>
        <w:t xml:space="preserve">CAPITULO </w:t>
      </w:r>
      <w:r w:rsidR="00FD09EC" w:rsidRPr="001D5DF1">
        <w:rPr>
          <w:rFonts w:ascii="Arial" w:hAnsi="Arial"/>
          <w:b/>
          <w:sz w:val="48"/>
          <w:szCs w:val="48"/>
        </w:rPr>
        <w:fldChar w:fldCharType="begin"/>
      </w:r>
      <w:r w:rsidRPr="001D5DF1">
        <w:rPr>
          <w:rFonts w:ascii="Arial" w:hAnsi="Arial"/>
          <w:sz w:val="48"/>
          <w:szCs w:val="48"/>
        </w:rPr>
        <w:instrText xml:space="preserve"> TC "</w:instrText>
      </w:r>
      <w:bookmarkStart w:id="6" w:name="_Toc106362562"/>
      <w:r w:rsidRPr="001D5DF1">
        <w:rPr>
          <w:rFonts w:ascii="Arial" w:hAnsi="Arial"/>
          <w:b/>
          <w:sz w:val="48"/>
          <w:szCs w:val="48"/>
        </w:rPr>
        <w:instrText>1. DESCRIPCIÓN DEL PROYECTO</w:instrText>
      </w:r>
      <w:bookmarkEnd w:id="6"/>
      <w:r w:rsidRPr="001D5DF1">
        <w:rPr>
          <w:rFonts w:ascii="Arial" w:hAnsi="Arial"/>
          <w:sz w:val="48"/>
          <w:szCs w:val="48"/>
        </w:rPr>
        <w:instrText xml:space="preserve">" \f A \l "1" </w:instrText>
      </w:r>
      <w:r w:rsidR="00FD09EC" w:rsidRPr="001D5DF1">
        <w:rPr>
          <w:rFonts w:ascii="Arial" w:hAnsi="Arial"/>
          <w:b/>
          <w:sz w:val="48"/>
          <w:szCs w:val="48"/>
        </w:rPr>
        <w:fldChar w:fldCharType="end"/>
      </w:r>
      <w:r w:rsidRPr="001D5DF1">
        <w:rPr>
          <w:rFonts w:ascii="Arial" w:hAnsi="Arial"/>
          <w:b/>
          <w:sz w:val="48"/>
          <w:szCs w:val="48"/>
        </w:rPr>
        <w:t>1</w:t>
      </w:r>
      <w:bookmarkEnd w:id="0"/>
      <w:bookmarkEnd w:id="1"/>
      <w:bookmarkEnd w:id="2"/>
      <w:bookmarkEnd w:id="3"/>
      <w:bookmarkEnd w:id="4"/>
      <w:bookmarkEnd w:id="5"/>
    </w:p>
    <w:p w:rsidR="00DE2656" w:rsidRDefault="00DE2656" w:rsidP="00DE2656">
      <w:pPr>
        <w:pStyle w:val="Prrafodelista"/>
        <w:numPr>
          <w:ilvl w:val="1"/>
          <w:numId w:val="4"/>
        </w:numPr>
        <w:spacing w:after="0" w:line="480" w:lineRule="auto"/>
        <w:contextualSpacing w:val="0"/>
        <w:jc w:val="both"/>
        <w:rPr>
          <w:rFonts w:ascii="Arial" w:hAnsi="Arial"/>
          <w:b/>
          <w:sz w:val="32"/>
          <w:szCs w:val="32"/>
        </w:rPr>
      </w:pPr>
      <w:r w:rsidRPr="00543456">
        <w:rPr>
          <w:rFonts w:ascii="Arial" w:hAnsi="Arial"/>
          <w:b/>
          <w:sz w:val="32"/>
          <w:szCs w:val="32"/>
        </w:rPr>
        <w:t>LA SIGATOKA NEGRA EN EL ECUADOR</w:t>
      </w:r>
    </w:p>
    <w:p w:rsidR="00267D63" w:rsidRPr="00FF6924" w:rsidRDefault="00267D63" w:rsidP="00267D63">
      <w:pPr>
        <w:pStyle w:val="Prrafodelista"/>
        <w:spacing w:after="0" w:line="480" w:lineRule="auto"/>
        <w:contextualSpacing w:val="0"/>
        <w:jc w:val="both"/>
        <w:rPr>
          <w:rFonts w:ascii="Arial" w:hAnsi="Arial"/>
          <w:b/>
          <w:sz w:val="32"/>
          <w:szCs w:val="32"/>
        </w:rPr>
      </w:pPr>
    </w:p>
    <w:p w:rsidR="00267D63" w:rsidRPr="00267D63" w:rsidRDefault="00DE2656" w:rsidP="00267D63">
      <w:pPr>
        <w:pStyle w:val="Prrafodelista"/>
        <w:numPr>
          <w:ilvl w:val="1"/>
          <w:numId w:val="5"/>
        </w:numPr>
        <w:spacing w:after="0" w:line="480" w:lineRule="auto"/>
        <w:ind w:left="709"/>
        <w:contextualSpacing w:val="0"/>
        <w:jc w:val="both"/>
        <w:rPr>
          <w:rFonts w:ascii="Arial" w:hAnsi="Arial"/>
          <w:b/>
          <w:sz w:val="24"/>
          <w:szCs w:val="24"/>
        </w:rPr>
      </w:pPr>
      <w:r w:rsidRPr="00267D63">
        <w:rPr>
          <w:rFonts w:ascii="Arial" w:hAnsi="Arial"/>
          <w:b/>
          <w:sz w:val="24"/>
          <w:szCs w:val="24"/>
        </w:rPr>
        <w:t xml:space="preserve">ORIGEN Y DISTRIBUCIÓN </w:t>
      </w:r>
    </w:p>
    <w:p w:rsidR="00267D63" w:rsidRDefault="00DE2656" w:rsidP="00267D63">
      <w:pPr>
        <w:autoSpaceDE w:val="0"/>
        <w:autoSpaceDN w:val="0"/>
        <w:adjustRightInd w:val="0"/>
        <w:spacing w:line="480" w:lineRule="auto"/>
        <w:ind w:left="709"/>
        <w:jc w:val="both"/>
        <w:rPr>
          <w:rFonts w:ascii="Arial" w:hAnsi="Arial" w:cs="Arial"/>
        </w:rPr>
      </w:pPr>
      <w:r w:rsidRPr="002F0658">
        <w:rPr>
          <w:rFonts w:ascii="Arial" w:hAnsi="Arial"/>
        </w:rPr>
        <w:t xml:space="preserve">La </w:t>
      </w:r>
      <w:proofErr w:type="spellStart"/>
      <w:r w:rsidRPr="002F0658">
        <w:rPr>
          <w:rFonts w:ascii="Arial" w:hAnsi="Arial"/>
        </w:rPr>
        <w:t>Sigatoka</w:t>
      </w:r>
      <w:proofErr w:type="spellEnd"/>
      <w:r w:rsidRPr="002F0658">
        <w:rPr>
          <w:rFonts w:ascii="Arial" w:hAnsi="Arial"/>
        </w:rPr>
        <w:t xml:space="preserve"> Negra pareció en el Ecuador el 30 de Enero de 1987 en la zona Norte de Esmeraldas en la Hacienda “TIMBRE”. La enfermedad es causada por el hongo </w:t>
      </w:r>
      <w:proofErr w:type="spellStart"/>
      <w:r w:rsidRPr="001D5DF1">
        <w:rPr>
          <w:rFonts w:ascii="Arial" w:hAnsi="Arial"/>
          <w:i/>
        </w:rPr>
        <w:t>Mycosphaerella</w:t>
      </w:r>
      <w:proofErr w:type="spellEnd"/>
      <w:r w:rsidRPr="001D5DF1">
        <w:rPr>
          <w:rFonts w:ascii="Arial" w:hAnsi="Arial"/>
          <w:i/>
        </w:rPr>
        <w:t xml:space="preserve"> </w:t>
      </w:r>
      <w:proofErr w:type="spellStart"/>
      <w:r w:rsidRPr="001D5DF1">
        <w:rPr>
          <w:rFonts w:ascii="Arial" w:hAnsi="Arial"/>
          <w:i/>
        </w:rPr>
        <w:t>Fijiensis</w:t>
      </w:r>
      <w:proofErr w:type="spellEnd"/>
      <w:r w:rsidRPr="001D5DF1">
        <w:rPr>
          <w:rFonts w:ascii="Arial" w:hAnsi="Arial"/>
          <w:i/>
        </w:rPr>
        <w:t xml:space="preserve"> </w:t>
      </w:r>
      <w:r w:rsidRPr="002F0658">
        <w:rPr>
          <w:rFonts w:ascii="Arial" w:hAnsi="Arial"/>
        </w:rPr>
        <w:t>que afecta a todas las variedades de banano.</w:t>
      </w:r>
      <w:r w:rsidRPr="0053731A">
        <w:rPr>
          <w:rFonts w:ascii="Arial" w:hAnsi="Arial" w:cs="Arial"/>
        </w:rPr>
        <w:t xml:space="preserve"> </w:t>
      </w:r>
      <w:r w:rsidR="00600F71">
        <w:rPr>
          <w:rFonts w:ascii="Arial" w:hAnsi="Arial" w:cs="Arial"/>
        </w:rPr>
        <w:t>(1)</w:t>
      </w:r>
      <w:r>
        <w:rPr>
          <w:rFonts w:ascii="Arial" w:hAnsi="Arial" w:cs="Arial"/>
        </w:rPr>
        <w:t>.</w:t>
      </w:r>
    </w:p>
    <w:p w:rsidR="00DE2656" w:rsidRPr="00267D63" w:rsidRDefault="00DE2656" w:rsidP="00267D63">
      <w:pPr>
        <w:autoSpaceDE w:val="0"/>
        <w:autoSpaceDN w:val="0"/>
        <w:adjustRightInd w:val="0"/>
        <w:spacing w:line="480" w:lineRule="auto"/>
        <w:ind w:left="709"/>
        <w:jc w:val="both"/>
        <w:rPr>
          <w:rFonts w:ascii="Arial" w:hAnsi="Arial" w:cs="Arial"/>
        </w:rPr>
      </w:pPr>
      <w:r w:rsidRPr="002F0658">
        <w:rPr>
          <w:rFonts w:ascii="Arial" w:hAnsi="Arial"/>
        </w:rPr>
        <w:t xml:space="preserve">En Ecuador el cultivo del banano se halla distribuido en todo el Litoral </w:t>
      </w:r>
      <w:bookmarkStart w:id="7" w:name="_GoBack"/>
      <w:bookmarkEnd w:id="7"/>
      <w:r w:rsidRPr="002F0658">
        <w:rPr>
          <w:rFonts w:ascii="Arial" w:hAnsi="Arial"/>
        </w:rPr>
        <w:t>El Ex Programa Nacional del Banano (PNB), que controlaba y fomentaba el cultivo distribuyó las áreas bananeras de la siguiente forma:</w:t>
      </w:r>
    </w:p>
    <w:p w:rsidR="00267D63" w:rsidRDefault="00DE2656" w:rsidP="00267D63">
      <w:pPr>
        <w:pStyle w:val="Prrafodelista"/>
        <w:autoSpaceDE w:val="0"/>
        <w:autoSpaceDN w:val="0"/>
        <w:adjustRightInd w:val="0"/>
        <w:spacing w:line="480" w:lineRule="auto"/>
        <w:ind w:left="709"/>
        <w:jc w:val="both"/>
        <w:rPr>
          <w:rFonts w:ascii="Arial" w:hAnsi="Arial"/>
          <w:b/>
          <w:i/>
          <w:sz w:val="24"/>
          <w:szCs w:val="24"/>
        </w:rPr>
      </w:pPr>
      <w:r w:rsidRPr="00267D63">
        <w:rPr>
          <w:rFonts w:ascii="Arial" w:hAnsi="Arial"/>
          <w:b/>
          <w:i/>
          <w:sz w:val="24"/>
          <w:szCs w:val="24"/>
        </w:rPr>
        <w:t>Zona norte</w:t>
      </w:r>
    </w:p>
    <w:p w:rsidR="00267D63" w:rsidRDefault="00DE2656" w:rsidP="00267D63">
      <w:pPr>
        <w:pStyle w:val="Prrafodelista"/>
        <w:autoSpaceDE w:val="0"/>
        <w:autoSpaceDN w:val="0"/>
        <w:adjustRightInd w:val="0"/>
        <w:spacing w:line="480" w:lineRule="auto"/>
        <w:ind w:left="709"/>
        <w:jc w:val="both"/>
        <w:rPr>
          <w:rFonts w:ascii="Arial" w:hAnsi="Arial"/>
          <w:sz w:val="24"/>
          <w:szCs w:val="24"/>
        </w:rPr>
      </w:pPr>
      <w:r w:rsidRPr="00267D63">
        <w:rPr>
          <w:rFonts w:ascii="Arial" w:hAnsi="Arial"/>
          <w:sz w:val="24"/>
          <w:szCs w:val="24"/>
        </w:rPr>
        <w:t xml:space="preserve">Ubicada en la provincia de Esmeralda y Pichincha y abarca las zonas bananeras de </w:t>
      </w:r>
      <w:proofErr w:type="spellStart"/>
      <w:r w:rsidRPr="00267D63">
        <w:rPr>
          <w:rFonts w:ascii="Arial" w:hAnsi="Arial"/>
          <w:sz w:val="24"/>
          <w:szCs w:val="24"/>
        </w:rPr>
        <w:t>Quinindé</w:t>
      </w:r>
      <w:proofErr w:type="spellEnd"/>
      <w:r w:rsidRPr="00267D63">
        <w:rPr>
          <w:rFonts w:ascii="Arial" w:hAnsi="Arial"/>
          <w:sz w:val="24"/>
          <w:szCs w:val="24"/>
        </w:rPr>
        <w:t xml:space="preserve">, Esmeraldas y Santo Domingo de los </w:t>
      </w:r>
      <w:proofErr w:type="spellStart"/>
      <w:r w:rsidRPr="00267D63">
        <w:rPr>
          <w:rFonts w:ascii="Arial" w:hAnsi="Arial"/>
          <w:sz w:val="24"/>
          <w:szCs w:val="24"/>
        </w:rPr>
        <w:t>Sachilas</w:t>
      </w:r>
      <w:proofErr w:type="spellEnd"/>
      <w:r w:rsidRPr="00267D63">
        <w:rPr>
          <w:rFonts w:ascii="Arial" w:hAnsi="Arial"/>
          <w:sz w:val="24"/>
          <w:szCs w:val="24"/>
        </w:rPr>
        <w:t>.</w:t>
      </w:r>
    </w:p>
    <w:p w:rsidR="00DE2656" w:rsidRPr="00267D63" w:rsidRDefault="00DE2656" w:rsidP="00267D63">
      <w:pPr>
        <w:pStyle w:val="Prrafodelista"/>
        <w:autoSpaceDE w:val="0"/>
        <w:autoSpaceDN w:val="0"/>
        <w:adjustRightInd w:val="0"/>
        <w:spacing w:line="480" w:lineRule="auto"/>
        <w:ind w:left="709"/>
        <w:jc w:val="both"/>
        <w:rPr>
          <w:rFonts w:ascii="Arial" w:hAnsi="Arial"/>
          <w:sz w:val="24"/>
          <w:szCs w:val="24"/>
        </w:rPr>
      </w:pPr>
      <w:r w:rsidRPr="00267D63">
        <w:rPr>
          <w:rFonts w:ascii="Arial" w:hAnsi="Arial"/>
          <w:b/>
          <w:i/>
          <w:sz w:val="24"/>
          <w:szCs w:val="24"/>
        </w:rPr>
        <w:t>Zona central</w:t>
      </w:r>
    </w:p>
    <w:p w:rsidR="00DE2656" w:rsidRDefault="00DE2656" w:rsidP="00267D63">
      <w:pPr>
        <w:autoSpaceDE w:val="0"/>
        <w:autoSpaceDN w:val="0"/>
        <w:adjustRightInd w:val="0"/>
        <w:spacing w:line="480" w:lineRule="auto"/>
        <w:ind w:left="709"/>
        <w:jc w:val="both"/>
        <w:rPr>
          <w:rFonts w:ascii="Arial" w:hAnsi="Arial"/>
        </w:rPr>
      </w:pPr>
      <w:r w:rsidRPr="00267D63">
        <w:rPr>
          <w:rFonts w:ascii="Arial" w:hAnsi="Arial"/>
        </w:rPr>
        <w:lastRenderedPageBreak/>
        <w:t>Abarca las áreas bananeras de Quevedo, Provincia de los Ríos; La Maná, Provincia de Cotopaxi y Velasco Ibarra en la Provincia del Guayas.</w:t>
      </w:r>
    </w:p>
    <w:p w:rsidR="00267D63" w:rsidRPr="00267D63" w:rsidRDefault="00267D63" w:rsidP="00267D63">
      <w:pPr>
        <w:autoSpaceDE w:val="0"/>
        <w:autoSpaceDN w:val="0"/>
        <w:adjustRightInd w:val="0"/>
        <w:spacing w:line="480" w:lineRule="auto"/>
        <w:ind w:left="709"/>
        <w:jc w:val="both"/>
        <w:rPr>
          <w:rFonts w:ascii="Arial" w:hAnsi="Arial"/>
        </w:rPr>
      </w:pPr>
    </w:p>
    <w:p w:rsidR="00DE2656" w:rsidRPr="00267D63" w:rsidRDefault="00DE2656" w:rsidP="00F12D2C">
      <w:pPr>
        <w:autoSpaceDE w:val="0"/>
        <w:autoSpaceDN w:val="0"/>
        <w:adjustRightInd w:val="0"/>
        <w:spacing w:line="480" w:lineRule="auto"/>
        <w:ind w:left="709"/>
        <w:jc w:val="both"/>
        <w:rPr>
          <w:rFonts w:ascii="Arial" w:hAnsi="Arial"/>
        </w:rPr>
      </w:pPr>
      <w:r w:rsidRPr="00267D63">
        <w:rPr>
          <w:rFonts w:ascii="Arial" w:hAnsi="Arial"/>
          <w:b/>
          <w:i/>
        </w:rPr>
        <w:t>Zona subcentral</w:t>
      </w:r>
    </w:p>
    <w:p w:rsidR="00DE2656" w:rsidRDefault="00DE2656" w:rsidP="00267D63">
      <w:pPr>
        <w:autoSpaceDE w:val="0"/>
        <w:autoSpaceDN w:val="0"/>
        <w:adjustRightInd w:val="0"/>
        <w:spacing w:line="480" w:lineRule="auto"/>
        <w:ind w:left="709"/>
        <w:jc w:val="both"/>
        <w:rPr>
          <w:rFonts w:ascii="Arial" w:hAnsi="Arial"/>
        </w:rPr>
      </w:pPr>
      <w:r w:rsidRPr="00267D63">
        <w:rPr>
          <w:rFonts w:ascii="Arial" w:hAnsi="Arial"/>
        </w:rPr>
        <w:t xml:space="preserve">Localizada en la Provincia de Los Ríos, comprende las áreas localizadas en Pueblo Viejo, Urdaneta, Ventanas y el Cantón </w:t>
      </w:r>
      <w:proofErr w:type="spellStart"/>
      <w:r w:rsidRPr="00267D63">
        <w:rPr>
          <w:rFonts w:ascii="Arial" w:hAnsi="Arial"/>
        </w:rPr>
        <w:t>Balzar</w:t>
      </w:r>
      <w:proofErr w:type="spellEnd"/>
      <w:r w:rsidRPr="00267D63">
        <w:rPr>
          <w:rFonts w:ascii="Arial" w:hAnsi="Arial"/>
        </w:rPr>
        <w:t xml:space="preserve"> en la Provincia del Guayas.</w:t>
      </w:r>
    </w:p>
    <w:p w:rsidR="00267D63" w:rsidRPr="00267D63" w:rsidRDefault="00267D63" w:rsidP="00267D63">
      <w:pPr>
        <w:autoSpaceDE w:val="0"/>
        <w:autoSpaceDN w:val="0"/>
        <w:adjustRightInd w:val="0"/>
        <w:spacing w:line="480" w:lineRule="auto"/>
        <w:ind w:left="709"/>
        <w:jc w:val="both"/>
        <w:rPr>
          <w:rFonts w:ascii="Arial" w:hAnsi="Arial"/>
        </w:rPr>
      </w:pPr>
    </w:p>
    <w:p w:rsidR="00DE2656" w:rsidRPr="00267D63" w:rsidRDefault="00DE2656" w:rsidP="00F12D2C">
      <w:pPr>
        <w:pStyle w:val="Prrafodelista"/>
        <w:autoSpaceDE w:val="0"/>
        <w:autoSpaceDN w:val="0"/>
        <w:adjustRightInd w:val="0"/>
        <w:spacing w:line="480" w:lineRule="auto"/>
        <w:ind w:left="709"/>
        <w:jc w:val="both"/>
        <w:rPr>
          <w:rFonts w:ascii="Arial" w:hAnsi="Arial"/>
          <w:b/>
          <w:i/>
          <w:sz w:val="24"/>
          <w:szCs w:val="24"/>
        </w:rPr>
      </w:pPr>
      <w:r w:rsidRPr="00267D63">
        <w:rPr>
          <w:rFonts w:ascii="Arial" w:hAnsi="Arial"/>
          <w:b/>
          <w:i/>
          <w:sz w:val="24"/>
          <w:szCs w:val="24"/>
        </w:rPr>
        <w:t>Zona Oriental - Milagro</w:t>
      </w:r>
    </w:p>
    <w:p w:rsidR="00267D63" w:rsidRDefault="00DE2656" w:rsidP="00267D63">
      <w:pPr>
        <w:autoSpaceDE w:val="0"/>
        <w:autoSpaceDN w:val="0"/>
        <w:adjustRightInd w:val="0"/>
        <w:spacing w:line="480" w:lineRule="auto"/>
        <w:ind w:left="709"/>
        <w:jc w:val="both"/>
        <w:rPr>
          <w:rFonts w:ascii="Arial" w:hAnsi="Arial"/>
        </w:rPr>
      </w:pPr>
      <w:r w:rsidRPr="00267D63">
        <w:rPr>
          <w:rFonts w:ascii="Arial" w:hAnsi="Arial"/>
        </w:rPr>
        <w:t xml:space="preserve">Se extiende desde Naranjito, Milagro hasta </w:t>
      </w:r>
      <w:proofErr w:type="spellStart"/>
      <w:r w:rsidRPr="00267D63">
        <w:rPr>
          <w:rFonts w:ascii="Arial" w:hAnsi="Arial"/>
        </w:rPr>
        <w:t>Yaguachi</w:t>
      </w:r>
      <w:proofErr w:type="spellEnd"/>
      <w:r w:rsidRPr="00267D63">
        <w:rPr>
          <w:rFonts w:ascii="Arial" w:hAnsi="Arial"/>
        </w:rPr>
        <w:t xml:space="preserve"> en la Provincia del Guayas.</w:t>
      </w:r>
    </w:p>
    <w:p w:rsidR="00267D63" w:rsidRDefault="00267D63" w:rsidP="00267D63">
      <w:pPr>
        <w:autoSpaceDE w:val="0"/>
        <w:autoSpaceDN w:val="0"/>
        <w:adjustRightInd w:val="0"/>
        <w:spacing w:line="480" w:lineRule="auto"/>
        <w:ind w:left="709"/>
        <w:jc w:val="both"/>
        <w:rPr>
          <w:rFonts w:ascii="Arial" w:hAnsi="Arial"/>
        </w:rPr>
      </w:pPr>
    </w:p>
    <w:p w:rsidR="00DE2656" w:rsidRPr="00267D63" w:rsidRDefault="00DE2656" w:rsidP="00267D63">
      <w:pPr>
        <w:autoSpaceDE w:val="0"/>
        <w:autoSpaceDN w:val="0"/>
        <w:adjustRightInd w:val="0"/>
        <w:spacing w:line="480" w:lineRule="auto"/>
        <w:ind w:left="709"/>
        <w:jc w:val="both"/>
        <w:rPr>
          <w:rFonts w:ascii="Arial" w:hAnsi="Arial"/>
        </w:rPr>
      </w:pPr>
      <w:r w:rsidRPr="00267D63">
        <w:rPr>
          <w:rFonts w:ascii="Arial" w:hAnsi="Arial"/>
          <w:b/>
          <w:i/>
        </w:rPr>
        <w:t xml:space="preserve">Zona Oriental - El Triunfo </w:t>
      </w:r>
    </w:p>
    <w:p w:rsidR="00DE2656" w:rsidRDefault="00DE2656" w:rsidP="00267D63">
      <w:pPr>
        <w:autoSpaceDE w:val="0"/>
        <w:autoSpaceDN w:val="0"/>
        <w:adjustRightInd w:val="0"/>
        <w:spacing w:line="480" w:lineRule="auto"/>
        <w:ind w:left="709"/>
        <w:jc w:val="both"/>
        <w:rPr>
          <w:rFonts w:ascii="Arial" w:hAnsi="Arial"/>
        </w:rPr>
      </w:pPr>
      <w:r w:rsidRPr="00267D63">
        <w:rPr>
          <w:rFonts w:ascii="Arial" w:hAnsi="Arial"/>
        </w:rPr>
        <w:t>Situada en la Provincia del Guayas con incumbencia en el Cantón El Triunfo, La Troncal en la Provincia del Cañar y Sant</w:t>
      </w:r>
      <w:r w:rsidR="00267D63" w:rsidRPr="00267D63">
        <w:rPr>
          <w:rFonts w:ascii="Arial" w:hAnsi="Arial"/>
        </w:rPr>
        <w:t>a Ana en la Provincia del Azuay</w:t>
      </w:r>
    </w:p>
    <w:p w:rsidR="00267D63" w:rsidRPr="00267D63" w:rsidRDefault="00267D63" w:rsidP="00267D63">
      <w:pPr>
        <w:autoSpaceDE w:val="0"/>
        <w:autoSpaceDN w:val="0"/>
        <w:adjustRightInd w:val="0"/>
        <w:spacing w:line="480" w:lineRule="auto"/>
        <w:ind w:left="709"/>
        <w:jc w:val="both"/>
        <w:rPr>
          <w:rFonts w:ascii="Arial" w:hAnsi="Arial"/>
        </w:rPr>
      </w:pPr>
    </w:p>
    <w:p w:rsidR="00DE2656" w:rsidRPr="00267D63" w:rsidRDefault="00DE2656" w:rsidP="00F12D2C">
      <w:pPr>
        <w:pStyle w:val="Prrafodelista"/>
        <w:autoSpaceDE w:val="0"/>
        <w:autoSpaceDN w:val="0"/>
        <w:adjustRightInd w:val="0"/>
        <w:spacing w:line="480" w:lineRule="auto"/>
        <w:ind w:left="709"/>
        <w:jc w:val="both"/>
        <w:rPr>
          <w:rFonts w:ascii="Arial" w:hAnsi="Arial"/>
          <w:b/>
          <w:i/>
          <w:sz w:val="24"/>
          <w:szCs w:val="24"/>
        </w:rPr>
      </w:pPr>
      <w:r w:rsidRPr="00267D63">
        <w:rPr>
          <w:rFonts w:ascii="Arial" w:hAnsi="Arial"/>
          <w:b/>
          <w:i/>
          <w:sz w:val="24"/>
          <w:szCs w:val="24"/>
        </w:rPr>
        <w:t>Zona Naranjal</w:t>
      </w:r>
    </w:p>
    <w:p w:rsidR="004001D8" w:rsidRPr="00267D63" w:rsidRDefault="00DE2656" w:rsidP="00267D63">
      <w:pPr>
        <w:autoSpaceDE w:val="0"/>
        <w:autoSpaceDN w:val="0"/>
        <w:adjustRightInd w:val="0"/>
        <w:spacing w:line="480" w:lineRule="auto"/>
        <w:ind w:left="709"/>
        <w:jc w:val="both"/>
        <w:rPr>
          <w:rFonts w:ascii="Arial" w:hAnsi="Arial"/>
        </w:rPr>
      </w:pPr>
      <w:r w:rsidRPr="00267D63">
        <w:rPr>
          <w:rFonts w:ascii="Arial" w:hAnsi="Arial"/>
        </w:rPr>
        <w:t xml:space="preserve">Ocupa las localidades de Naranjal, Balao y </w:t>
      </w:r>
      <w:proofErr w:type="spellStart"/>
      <w:r w:rsidRPr="00267D63">
        <w:rPr>
          <w:rFonts w:ascii="Arial" w:hAnsi="Arial"/>
        </w:rPr>
        <w:t>Tenguel</w:t>
      </w:r>
      <w:proofErr w:type="spellEnd"/>
      <w:r w:rsidRPr="00267D63">
        <w:rPr>
          <w:rFonts w:ascii="Arial" w:hAnsi="Arial"/>
        </w:rPr>
        <w:t>.</w:t>
      </w:r>
    </w:p>
    <w:p w:rsidR="00DE2656" w:rsidRPr="00267D63" w:rsidRDefault="00DE2656" w:rsidP="00F12D2C">
      <w:pPr>
        <w:pStyle w:val="Prrafodelista"/>
        <w:autoSpaceDE w:val="0"/>
        <w:autoSpaceDN w:val="0"/>
        <w:adjustRightInd w:val="0"/>
        <w:spacing w:line="480" w:lineRule="auto"/>
        <w:ind w:left="709"/>
        <w:jc w:val="both"/>
        <w:rPr>
          <w:rFonts w:ascii="Arial" w:hAnsi="Arial"/>
          <w:b/>
          <w:i/>
          <w:sz w:val="24"/>
          <w:szCs w:val="24"/>
        </w:rPr>
      </w:pPr>
      <w:r w:rsidRPr="00267D63">
        <w:rPr>
          <w:rFonts w:ascii="Arial" w:hAnsi="Arial"/>
          <w:b/>
          <w:i/>
          <w:sz w:val="24"/>
          <w:szCs w:val="24"/>
        </w:rPr>
        <w:t>Zona Sur- Machala</w:t>
      </w:r>
    </w:p>
    <w:p w:rsidR="00DE2656" w:rsidRPr="00267D63" w:rsidRDefault="00DE2656" w:rsidP="00F12D2C">
      <w:pPr>
        <w:autoSpaceDE w:val="0"/>
        <w:autoSpaceDN w:val="0"/>
        <w:adjustRightInd w:val="0"/>
        <w:spacing w:line="480" w:lineRule="auto"/>
        <w:ind w:left="709"/>
        <w:jc w:val="both"/>
        <w:rPr>
          <w:rFonts w:ascii="Arial" w:hAnsi="Arial" w:cs="Arial"/>
        </w:rPr>
      </w:pPr>
      <w:r w:rsidRPr="00267D63">
        <w:rPr>
          <w:rFonts w:ascii="Arial" w:hAnsi="Arial"/>
        </w:rPr>
        <w:lastRenderedPageBreak/>
        <w:t xml:space="preserve">Ubicada en la provincia de El Oro y comprende los Cantones: Santa Rosa, Arenillas, Guabo, Machala y Pasaje. </w:t>
      </w:r>
      <w:r w:rsidR="00600F71" w:rsidRPr="00267D63">
        <w:rPr>
          <w:rFonts w:ascii="Arial" w:hAnsi="Arial" w:cs="Arial"/>
        </w:rPr>
        <w:t>(2)</w:t>
      </w:r>
      <w:r w:rsidRPr="00267D63">
        <w:rPr>
          <w:rFonts w:ascii="Arial" w:hAnsi="Arial" w:cs="Arial"/>
        </w:rPr>
        <w:t>.</w:t>
      </w:r>
    </w:p>
    <w:p w:rsidR="00DE2656" w:rsidRDefault="00DE2656" w:rsidP="00DE2656">
      <w:pPr>
        <w:autoSpaceDE w:val="0"/>
        <w:autoSpaceDN w:val="0"/>
        <w:adjustRightInd w:val="0"/>
        <w:spacing w:line="480" w:lineRule="auto"/>
        <w:ind w:left="1418"/>
        <w:jc w:val="both"/>
        <w:rPr>
          <w:rFonts w:ascii="Arial" w:hAnsi="Arial"/>
        </w:rPr>
      </w:pPr>
    </w:p>
    <w:p w:rsidR="00600F71" w:rsidRPr="00805BEF" w:rsidRDefault="00600F71" w:rsidP="00DE2656">
      <w:pPr>
        <w:autoSpaceDE w:val="0"/>
        <w:autoSpaceDN w:val="0"/>
        <w:adjustRightInd w:val="0"/>
        <w:spacing w:line="480" w:lineRule="auto"/>
        <w:ind w:left="1418"/>
        <w:jc w:val="both"/>
        <w:rPr>
          <w:rFonts w:ascii="Arial" w:hAnsi="Arial"/>
        </w:rPr>
      </w:pPr>
    </w:p>
    <w:p w:rsidR="00DE2656" w:rsidRPr="00267D63" w:rsidRDefault="00DE2656" w:rsidP="00600F71">
      <w:pPr>
        <w:pStyle w:val="Prrafodelista"/>
        <w:numPr>
          <w:ilvl w:val="1"/>
          <w:numId w:val="5"/>
        </w:numPr>
        <w:spacing w:after="0" w:line="480" w:lineRule="auto"/>
        <w:ind w:left="709"/>
        <w:contextualSpacing w:val="0"/>
        <w:jc w:val="both"/>
        <w:rPr>
          <w:rFonts w:ascii="Arial" w:hAnsi="Arial"/>
          <w:b/>
          <w:sz w:val="24"/>
          <w:szCs w:val="24"/>
        </w:rPr>
      </w:pPr>
      <w:r w:rsidRPr="00267D63">
        <w:rPr>
          <w:rFonts w:ascii="Arial" w:hAnsi="Arial"/>
          <w:b/>
          <w:sz w:val="24"/>
          <w:szCs w:val="24"/>
        </w:rPr>
        <w:t>IMPORTANCIA ECONOMICA</w:t>
      </w:r>
      <w:r w:rsidR="00FD09EC" w:rsidRPr="00267D63">
        <w:rPr>
          <w:rFonts w:ascii="Arial" w:hAnsi="Arial"/>
          <w:b/>
          <w:sz w:val="24"/>
          <w:szCs w:val="24"/>
        </w:rPr>
        <w:fldChar w:fldCharType="begin"/>
      </w:r>
      <w:r w:rsidRPr="00267D63">
        <w:rPr>
          <w:rFonts w:ascii="Arial" w:hAnsi="Arial"/>
          <w:b/>
          <w:sz w:val="24"/>
          <w:szCs w:val="24"/>
        </w:rPr>
        <w:instrText xml:space="preserve"> TC "</w:instrText>
      </w:r>
      <w:bookmarkStart w:id="8" w:name="_Toc106362564"/>
      <w:r w:rsidRPr="00267D63">
        <w:rPr>
          <w:rFonts w:ascii="Arial" w:hAnsi="Arial"/>
          <w:b/>
          <w:sz w:val="24"/>
          <w:szCs w:val="24"/>
        </w:rPr>
        <w:instrText>1. 2 ANTECEDENTES</w:instrText>
      </w:r>
      <w:bookmarkEnd w:id="8"/>
      <w:r w:rsidRPr="00267D63">
        <w:rPr>
          <w:rFonts w:ascii="Arial" w:hAnsi="Arial"/>
          <w:b/>
          <w:sz w:val="24"/>
          <w:szCs w:val="24"/>
        </w:rPr>
        <w:instrText xml:space="preserve">" \f A \l "1" </w:instrText>
      </w:r>
      <w:r w:rsidR="00FD09EC" w:rsidRPr="00267D63">
        <w:rPr>
          <w:rFonts w:ascii="Arial" w:hAnsi="Arial"/>
          <w:b/>
          <w:sz w:val="24"/>
          <w:szCs w:val="24"/>
        </w:rPr>
        <w:fldChar w:fldCharType="end"/>
      </w:r>
      <w:r w:rsidRPr="00267D63">
        <w:rPr>
          <w:b/>
          <w:i/>
          <w:iCs/>
          <w:sz w:val="24"/>
          <w:szCs w:val="24"/>
        </w:rPr>
        <w:t>.</w:t>
      </w:r>
    </w:p>
    <w:p w:rsidR="00DE2656" w:rsidRPr="00600F71" w:rsidRDefault="00DE2656" w:rsidP="00600F71">
      <w:pPr>
        <w:pStyle w:val="Prrafodelista"/>
        <w:spacing w:line="480" w:lineRule="auto"/>
        <w:ind w:left="709"/>
        <w:jc w:val="both"/>
        <w:rPr>
          <w:rFonts w:ascii="Arial" w:hAnsi="Arial"/>
          <w:sz w:val="24"/>
          <w:szCs w:val="24"/>
        </w:rPr>
      </w:pPr>
      <w:r w:rsidRPr="00600F71">
        <w:rPr>
          <w:rFonts w:ascii="Arial" w:hAnsi="Arial"/>
          <w:sz w:val="24"/>
          <w:szCs w:val="24"/>
        </w:rPr>
        <w:t>Los cultivos de banano constituyen para el Ecuador fuentes generadores de divisas, trabajo y alimento. Se cultiva en unas 100 mil hectáreas, distribuidas principalmente en el litoral, entre cultivos a pequeña y mediana escala.</w:t>
      </w:r>
    </w:p>
    <w:p w:rsidR="00DE2656" w:rsidRPr="002F0658" w:rsidRDefault="00DE2656" w:rsidP="00600F71">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La producción comercial de estos cultivos involucro varios aspectos a vencer, entre ellos los relacionados al combate de enfermedades, y entre estas la conocida como </w:t>
      </w:r>
      <w:r w:rsidRPr="002F0658">
        <w:rPr>
          <w:rFonts w:ascii="Arial" w:hAnsi="Arial"/>
          <w:i/>
          <w:szCs w:val="24"/>
          <w:lang w:val="es-ES"/>
        </w:rPr>
        <w:t>“</w:t>
      </w:r>
      <w:proofErr w:type="spellStart"/>
      <w:r>
        <w:rPr>
          <w:rFonts w:ascii="Arial" w:hAnsi="Arial"/>
          <w:b w:val="0"/>
          <w:i/>
          <w:szCs w:val="24"/>
          <w:lang w:val="es-ES"/>
        </w:rPr>
        <w:t>Sigatoka</w:t>
      </w:r>
      <w:proofErr w:type="spellEnd"/>
      <w:r>
        <w:rPr>
          <w:rFonts w:ascii="Arial" w:hAnsi="Arial"/>
          <w:b w:val="0"/>
          <w:i/>
          <w:szCs w:val="24"/>
          <w:lang w:val="es-ES"/>
        </w:rPr>
        <w:t xml:space="preserve"> N</w:t>
      </w:r>
      <w:r w:rsidRPr="00386576">
        <w:rPr>
          <w:rFonts w:ascii="Arial" w:hAnsi="Arial"/>
          <w:b w:val="0"/>
          <w:i/>
          <w:szCs w:val="24"/>
          <w:lang w:val="es-ES"/>
        </w:rPr>
        <w:t>egra</w:t>
      </w:r>
      <w:r w:rsidRPr="002F0658">
        <w:rPr>
          <w:rFonts w:ascii="Arial" w:hAnsi="Arial"/>
          <w:i/>
          <w:szCs w:val="24"/>
          <w:lang w:val="es-ES"/>
        </w:rPr>
        <w:t>”,</w:t>
      </w:r>
      <w:r w:rsidRPr="002F0658">
        <w:rPr>
          <w:rFonts w:ascii="Arial" w:hAnsi="Arial"/>
          <w:b w:val="0"/>
          <w:szCs w:val="24"/>
          <w:lang w:val="es-ES"/>
        </w:rPr>
        <w:t xml:space="preserve"> cuya etiología la constituye un hongo denominado </w:t>
      </w:r>
      <w:proofErr w:type="spellStart"/>
      <w:r w:rsidRPr="002F0658">
        <w:rPr>
          <w:rFonts w:ascii="Arial" w:hAnsi="Arial"/>
          <w:b w:val="0"/>
          <w:i/>
          <w:szCs w:val="24"/>
          <w:lang w:val="es-ES"/>
        </w:rPr>
        <w:t>Mycosphaerella</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fijiensis</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var</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diffomis</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Muider</w:t>
      </w:r>
      <w:proofErr w:type="spellEnd"/>
      <w:r w:rsidRPr="002F0658">
        <w:rPr>
          <w:rFonts w:ascii="Arial" w:hAnsi="Arial"/>
          <w:b w:val="0"/>
          <w:i/>
          <w:szCs w:val="24"/>
          <w:lang w:val="es-ES"/>
        </w:rPr>
        <w:t xml:space="preserve"> y </w:t>
      </w:r>
      <w:proofErr w:type="spellStart"/>
      <w:r w:rsidRPr="002F0658">
        <w:rPr>
          <w:rFonts w:ascii="Arial" w:hAnsi="Arial"/>
          <w:b w:val="0"/>
          <w:i/>
          <w:szCs w:val="24"/>
          <w:lang w:val="es-ES"/>
        </w:rPr>
        <w:t>Stover,Moneret</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Paracercospora</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fijiensís</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Morelet</w:t>
      </w:r>
      <w:proofErr w:type="spellEnd"/>
      <w:r w:rsidRPr="002F0658">
        <w:rPr>
          <w:rFonts w:ascii="Arial" w:hAnsi="Arial"/>
          <w:b w:val="0"/>
          <w:i/>
          <w:szCs w:val="24"/>
          <w:lang w:val="es-ES"/>
        </w:rPr>
        <w:t xml:space="preserve">) </w:t>
      </w:r>
      <w:proofErr w:type="spellStart"/>
      <w:r w:rsidRPr="002F0658">
        <w:rPr>
          <w:rFonts w:ascii="Arial" w:hAnsi="Arial"/>
          <w:b w:val="0"/>
          <w:i/>
          <w:szCs w:val="24"/>
          <w:lang w:val="es-ES"/>
        </w:rPr>
        <w:t>Deithong</w:t>
      </w:r>
      <w:proofErr w:type="spellEnd"/>
      <w:r w:rsidRPr="002F0658">
        <w:rPr>
          <w:rFonts w:ascii="Arial" w:hAnsi="Arial"/>
          <w:b w:val="0"/>
          <w:i/>
          <w:szCs w:val="24"/>
          <w:lang w:val="es-ES"/>
        </w:rPr>
        <w:t>).</w:t>
      </w:r>
      <w:r>
        <w:rPr>
          <w:rFonts w:ascii="Arial" w:hAnsi="Arial"/>
          <w:b w:val="0"/>
          <w:szCs w:val="24"/>
          <w:lang w:val="es-ES"/>
        </w:rPr>
        <w:t xml:space="preserve"> </w:t>
      </w:r>
      <w:r w:rsidRPr="002F0658">
        <w:rPr>
          <w:rFonts w:ascii="Arial" w:hAnsi="Arial"/>
          <w:b w:val="0"/>
          <w:szCs w:val="24"/>
          <w:lang w:val="es-ES"/>
        </w:rPr>
        <w:t>Dicha enfermedad presente, constituye uno de los principales problemas fitopatológicos de la producción de banano ya que por la seriedad de su incidencia ocasiona bajos o ningún rendimiento y altos costos por las características de su combate.</w:t>
      </w:r>
    </w:p>
    <w:p w:rsidR="00600F71" w:rsidRPr="00600F71" w:rsidRDefault="00DE2656" w:rsidP="00600F71">
      <w:pPr>
        <w:pStyle w:val="Prrafodelista"/>
        <w:spacing w:line="480" w:lineRule="auto"/>
        <w:ind w:left="709"/>
        <w:jc w:val="both"/>
        <w:rPr>
          <w:rFonts w:ascii="Arial" w:hAnsi="Arial" w:cs="Arial"/>
          <w:sz w:val="24"/>
          <w:szCs w:val="24"/>
        </w:rPr>
      </w:pPr>
      <w:r w:rsidRPr="00600F71">
        <w:rPr>
          <w:rFonts w:ascii="Arial" w:hAnsi="Arial"/>
          <w:sz w:val="24"/>
          <w:szCs w:val="24"/>
        </w:rPr>
        <w:t xml:space="preserve">Las estadísticas referidas a la producción de frutas indican que el banano ocupa el segundo lugar en importancia en divisas para el país, Es la fruta de mayor consumo per cápita en Argentina y en EE.UU. </w:t>
      </w:r>
      <w:bookmarkStart w:id="9" w:name="_Toc232149030"/>
      <w:r w:rsidR="00600F71">
        <w:rPr>
          <w:rFonts w:ascii="Arial" w:hAnsi="Arial" w:cs="Arial"/>
          <w:sz w:val="24"/>
          <w:szCs w:val="24"/>
        </w:rPr>
        <w:t>(3).</w:t>
      </w:r>
    </w:p>
    <w:bookmarkEnd w:id="9"/>
    <w:p w:rsidR="00DB6AEE" w:rsidRPr="00267D63" w:rsidRDefault="00DE2656" w:rsidP="00DB6AEE">
      <w:pPr>
        <w:pStyle w:val="Prrafodelista"/>
        <w:numPr>
          <w:ilvl w:val="1"/>
          <w:numId w:val="5"/>
        </w:numPr>
        <w:spacing w:after="0" w:line="480" w:lineRule="auto"/>
        <w:ind w:left="709"/>
        <w:contextualSpacing w:val="0"/>
        <w:jc w:val="both"/>
        <w:rPr>
          <w:rFonts w:ascii="Arial" w:hAnsi="Arial"/>
          <w:b/>
          <w:sz w:val="24"/>
          <w:szCs w:val="24"/>
        </w:rPr>
      </w:pPr>
      <w:r w:rsidRPr="00267D63">
        <w:rPr>
          <w:rFonts w:ascii="Arial" w:hAnsi="Arial"/>
          <w:b/>
          <w:sz w:val="24"/>
          <w:szCs w:val="24"/>
        </w:rPr>
        <w:t>ETIOLOGIA</w:t>
      </w:r>
      <w:r w:rsidR="00600F71" w:rsidRPr="00267D63">
        <w:rPr>
          <w:rFonts w:ascii="Arial" w:hAnsi="Arial"/>
          <w:b/>
          <w:sz w:val="24"/>
          <w:szCs w:val="24"/>
        </w:rPr>
        <w:t>, EPIFITIOPATOLOGÍA Y SIMTOMATOLOGÍA</w:t>
      </w:r>
    </w:p>
    <w:p w:rsidR="00DB6AEE" w:rsidRPr="00DB6AEE" w:rsidRDefault="00DB6AEE" w:rsidP="00DB6AEE">
      <w:pPr>
        <w:spacing w:line="480" w:lineRule="auto"/>
        <w:jc w:val="both"/>
        <w:rPr>
          <w:rFonts w:ascii="Arial" w:hAnsi="Arial"/>
          <w:b/>
        </w:rPr>
      </w:pPr>
    </w:p>
    <w:p w:rsidR="00DE2656" w:rsidRPr="00600F71" w:rsidRDefault="00DE2656" w:rsidP="00DB6AEE">
      <w:pPr>
        <w:pStyle w:val="Prrafodelista"/>
        <w:spacing w:line="480" w:lineRule="auto"/>
        <w:ind w:left="709"/>
        <w:jc w:val="both"/>
        <w:rPr>
          <w:rFonts w:ascii="Arial" w:hAnsi="Arial"/>
          <w:sz w:val="24"/>
          <w:szCs w:val="24"/>
        </w:rPr>
      </w:pPr>
      <w:r w:rsidRPr="00600F71">
        <w:rPr>
          <w:rFonts w:ascii="Arial" w:hAnsi="Arial"/>
          <w:sz w:val="24"/>
          <w:szCs w:val="24"/>
        </w:rPr>
        <w:t xml:space="preserve">Recordando lo anteriormente expuesto, el agente causal de la </w:t>
      </w:r>
      <w:proofErr w:type="spellStart"/>
      <w:r w:rsidRPr="00600F71">
        <w:rPr>
          <w:rFonts w:ascii="Arial" w:hAnsi="Arial"/>
          <w:i/>
          <w:sz w:val="24"/>
          <w:szCs w:val="24"/>
        </w:rPr>
        <w:t>Sigatoka</w:t>
      </w:r>
      <w:proofErr w:type="spellEnd"/>
      <w:r w:rsidRPr="00600F71">
        <w:rPr>
          <w:rFonts w:ascii="Arial" w:hAnsi="Arial"/>
          <w:i/>
          <w:sz w:val="24"/>
          <w:szCs w:val="24"/>
        </w:rPr>
        <w:t xml:space="preserve"> Negra</w:t>
      </w:r>
      <w:r w:rsidRPr="00600F71">
        <w:rPr>
          <w:rFonts w:ascii="Arial" w:hAnsi="Arial"/>
          <w:sz w:val="24"/>
          <w:szCs w:val="24"/>
        </w:rPr>
        <w:t xml:space="preserve"> es un hongo que se encuentra en la naturaleza bajo dos formas diferentes: en estado asexual o perfecto representado por </w:t>
      </w:r>
      <w:proofErr w:type="spellStart"/>
      <w:r w:rsidRPr="00600F71">
        <w:rPr>
          <w:rFonts w:ascii="Arial" w:hAnsi="Arial"/>
          <w:i/>
          <w:sz w:val="24"/>
          <w:szCs w:val="24"/>
        </w:rPr>
        <w:t>Mycosphaerella</w:t>
      </w:r>
      <w:proofErr w:type="spellEnd"/>
      <w:r w:rsidRPr="00600F71">
        <w:rPr>
          <w:rFonts w:ascii="Arial" w:hAnsi="Arial"/>
          <w:i/>
          <w:sz w:val="24"/>
          <w:szCs w:val="24"/>
        </w:rPr>
        <w:t xml:space="preserve"> </w:t>
      </w:r>
      <w:proofErr w:type="spellStart"/>
      <w:r w:rsidRPr="00600F71">
        <w:rPr>
          <w:rFonts w:ascii="Arial" w:hAnsi="Arial"/>
          <w:i/>
          <w:sz w:val="24"/>
          <w:szCs w:val="24"/>
        </w:rPr>
        <w:t>fijiensis</w:t>
      </w:r>
      <w:proofErr w:type="spellEnd"/>
      <w:r w:rsidRPr="00600F71">
        <w:rPr>
          <w:rFonts w:ascii="Arial" w:hAnsi="Arial"/>
          <w:i/>
          <w:sz w:val="24"/>
          <w:szCs w:val="24"/>
        </w:rPr>
        <w:t xml:space="preserve"> </w:t>
      </w:r>
      <w:proofErr w:type="spellStart"/>
      <w:r w:rsidRPr="00600F71">
        <w:rPr>
          <w:rFonts w:ascii="Arial" w:hAnsi="Arial"/>
          <w:i/>
          <w:sz w:val="24"/>
          <w:szCs w:val="24"/>
        </w:rPr>
        <w:t>var</w:t>
      </w:r>
      <w:proofErr w:type="spellEnd"/>
      <w:r w:rsidRPr="00600F71">
        <w:rPr>
          <w:rFonts w:ascii="Arial" w:hAnsi="Arial"/>
          <w:i/>
          <w:sz w:val="24"/>
          <w:szCs w:val="24"/>
        </w:rPr>
        <w:t xml:space="preserve"> </w:t>
      </w:r>
      <w:proofErr w:type="spellStart"/>
      <w:r w:rsidRPr="00600F71">
        <w:rPr>
          <w:rFonts w:ascii="Arial" w:hAnsi="Arial"/>
          <w:i/>
          <w:sz w:val="24"/>
          <w:szCs w:val="24"/>
        </w:rPr>
        <w:t>difformis</w:t>
      </w:r>
      <w:proofErr w:type="spellEnd"/>
      <w:r w:rsidRPr="00600F71">
        <w:rPr>
          <w:rFonts w:ascii="Arial" w:hAnsi="Arial"/>
          <w:i/>
          <w:sz w:val="24"/>
          <w:szCs w:val="24"/>
        </w:rPr>
        <w:t xml:space="preserve"> </w:t>
      </w:r>
      <w:proofErr w:type="spellStart"/>
      <w:r w:rsidRPr="00600F71">
        <w:rPr>
          <w:rFonts w:ascii="Arial" w:hAnsi="Arial"/>
          <w:i/>
          <w:sz w:val="24"/>
          <w:szCs w:val="24"/>
        </w:rPr>
        <w:t>Muider</w:t>
      </w:r>
      <w:proofErr w:type="spellEnd"/>
      <w:r w:rsidRPr="00600F71">
        <w:rPr>
          <w:rFonts w:ascii="Arial" w:hAnsi="Arial"/>
          <w:i/>
          <w:sz w:val="24"/>
          <w:szCs w:val="24"/>
        </w:rPr>
        <w:t xml:space="preserve"> y </w:t>
      </w:r>
      <w:proofErr w:type="spellStart"/>
      <w:r w:rsidRPr="00600F71">
        <w:rPr>
          <w:rFonts w:ascii="Arial" w:hAnsi="Arial"/>
          <w:i/>
          <w:sz w:val="24"/>
          <w:szCs w:val="24"/>
        </w:rPr>
        <w:t>Stover</w:t>
      </w:r>
      <w:proofErr w:type="spellEnd"/>
      <w:r w:rsidRPr="00600F71">
        <w:rPr>
          <w:rFonts w:ascii="Arial" w:hAnsi="Arial"/>
          <w:i/>
          <w:sz w:val="24"/>
          <w:szCs w:val="24"/>
        </w:rPr>
        <w:t xml:space="preserve"> </w:t>
      </w:r>
      <w:r w:rsidRPr="00600F71">
        <w:rPr>
          <w:rFonts w:ascii="Arial" w:hAnsi="Arial"/>
          <w:sz w:val="24"/>
          <w:szCs w:val="24"/>
        </w:rPr>
        <w:t xml:space="preserve">y en estado asexual o imperfecto </w:t>
      </w:r>
      <w:proofErr w:type="spellStart"/>
      <w:r w:rsidRPr="00600F71">
        <w:rPr>
          <w:rFonts w:ascii="Arial" w:hAnsi="Arial"/>
          <w:i/>
          <w:sz w:val="24"/>
          <w:szCs w:val="24"/>
        </w:rPr>
        <w:t>Paracercospora</w:t>
      </w:r>
      <w:proofErr w:type="spellEnd"/>
      <w:r w:rsidRPr="00600F71">
        <w:rPr>
          <w:rFonts w:ascii="Arial" w:hAnsi="Arial"/>
          <w:i/>
          <w:sz w:val="24"/>
          <w:szCs w:val="24"/>
        </w:rPr>
        <w:t xml:space="preserve"> </w:t>
      </w:r>
      <w:proofErr w:type="spellStart"/>
      <w:r w:rsidRPr="00600F71">
        <w:rPr>
          <w:rFonts w:ascii="Arial" w:hAnsi="Arial"/>
          <w:i/>
          <w:sz w:val="24"/>
          <w:szCs w:val="24"/>
        </w:rPr>
        <w:t>fijiensis</w:t>
      </w:r>
      <w:proofErr w:type="spellEnd"/>
      <w:r w:rsidRPr="00600F71">
        <w:rPr>
          <w:rFonts w:ascii="Arial" w:hAnsi="Arial"/>
          <w:i/>
          <w:sz w:val="24"/>
          <w:szCs w:val="24"/>
        </w:rPr>
        <w:t xml:space="preserve"> (</w:t>
      </w:r>
      <w:proofErr w:type="spellStart"/>
      <w:r w:rsidRPr="00600F71">
        <w:rPr>
          <w:rFonts w:ascii="Arial" w:hAnsi="Arial"/>
          <w:i/>
          <w:sz w:val="24"/>
          <w:szCs w:val="24"/>
        </w:rPr>
        <w:t>Morelet</w:t>
      </w:r>
      <w:proofErr w:type="spellEnd"/>
      <w:r w:rsidRPr="00600F71">
        <w:rPr>
          <w:rFonts w:ascii="Arial" w:hAnsi="Arial"/>
          <w:i/>
          <w:sz w:val="24"/>
          <w:szCs w:val="24"/>
        </w:rPr>
        <w:t xml:space="preserve">) </w:t>
      </w:r>
      <w:proofErr w:type="spellStart"/>
      <w:r w:rsidRPr="00600F71">
        <w:rPr>
          <w:rFonts w:ascii="Arial" w:hAnsi="Arial"/>
          <w:i/>
          <w:sz w:val="24"/>
          <w:szCs w:val="24"/>
        </w:rPr>
        <w:t>Deighton</w:t>
      </w:r>
      <w:proofErr w:type="spellEnd"/>
      <w:r w:rsidRPr="00600F71">
        <w:rPr>
          <w:rFonts w:ascii="Arial" w:hAnsi="Arial"/>
          <w:i/>
          <w:sz w:val="24"/>
          <w:szCs w:val="24"/>
        </w:rPr>
        <w:t>,</w:t>
      </w:r>
      <w:r w:rsidRPr="00600F71">
        <w:rPr>
          <w:rFonts w:ascii="Arial" w:hAnsi="Arial"/>
          <w:sz w:val="24"/>
          <w:szCs w:val="24"/>
        </w:rPr>
        <w:t xml:space="preserve"> constituyendo ambas, fases diferentes de un mismo individuo.</w:t>
      </w:r>
    </w:p>
    <w:p w:rsidR="00DE2656" w:rsidRPr="00600F71" w:rsidRDefault="00DE2656" w:rsidP="00DB6AEE">
      <w:pPr>
        <w:pStyle w:val="Prrafodelista"/>
        <w:spacing w:line="480" w:lineRule="auto"/>
        <w:ind w:left="709"/>
        <w:jc w:val="both"/>
        <w:rPr>
          <w:rFonts w:ascii="Arial" w:hAnsi="Arial"/>
          <w:sz w:val="24"/>
          <w:szCs w:val="24"/>
        </w:rPr>
      </w:pPr>
    </w:p>
    <w:p w:rsidR="00DE2656" w:rsidRPr="00600F71" w:rsidRDefault="00DE2656" w:rsidP="00DB6AEE">
      <w:pPr>
        <w:pStyle w:val="Prrafodelista"/>
        <w:spacing w:line="480" w:lineRule="auto"/>
        <w:ind w:left="709"/>
        <w:jc w:val="both"/>
        <w:rPr>
          <w:rFonts w:ascii="Arial" w:hAnsi="Arial"/>
          <w:sz w:val="24"/>
          <w:szCs w:val="24"/>
        </w:rPr>
      </w:pPr>
      <w:r w:rsidRPr="00600F71">
        <w:rPr>
          <w:rFonts w:ascii="Arial" w:hAnsi="Arial"/>
          <w:sz w:val="24"/>
          <w:szCs w:val="24"/>
        </w:rPr>
        <w:t xml:space="preserve">El hongo en su fase sexual forma una estructura denominada </w:t>
      </w:r>
      <w:proofErr w:type="spellStart"/>
      <w:r w:rsidRPr="00600F71">
        <w:rPr>
          <w:rFonts w:ascii="Arial" w:hAnsi="Arial"/>
          <w:sz w:val="24"/>
          <w:szCs w:val="24"/>
        </w:rPr>
        <w:t>pseudotecio</w:t>
      </w:r>
      <w:proofErr w:type="spellEnd"/>
      <w:r w:rsidRPr="00600F71">
        <w:rPr>
          <w:rFonts w:ascii="Arial" w:hAnsi="Arial"/>
          <w:sz w:val="24"/>
          <w:szCs w:val="24"/>
        </w:rPr>
        <w:t xml:space="preserve"> (peritecio) globoso, color marrón a pardo oscuro y entre 47 y 85 micras de diámetro, presentando en su parte posterior un poro denominado </w:t>
      </w:r>
      <w:proofErr w:type="spellStart"/>
      <w:r w:rsidRPr="00600F71">
        <w:rPr>
          <w:rFonts w:ascii="Arial" w:hAnsi="Arial"/>
          <w:sz w:val="24"/>
          <w:szCs w:val="24"/>
        </w:rPr>
        <w:t>óstriolo</w:t>
      </w:r>
      <w:proofErr w:type="spellEnd"/>
      <w:r w:rsidRPr="00600F71">
        <w:rPr>
          <w:rFonts w:ascii="Arial" w:hAnsi="Arial"/>
          <w:sz w:val="24"/>
          <w:szCs w:val="24"/>
        </w:rPr>
        <w:t xml:space="preserve">, internamente se encuentran las ascas (especie de sacos) numerosas y </w:t>
      </w:r>
      <w:proofErr w:type="spellStart"/>
      <w:r w:rsidRPr="00600F71">
        <w:rPr>
          <w:rFonts w:ascii="Arial" w:hAnsi="Arial"/>
          <w:sz w:val="24"/>
          <w:szCs w:val="24"/>
        </w:rPr>
        <w:t>bitunicadas</w:t>
      </w:r>
      <w:proofErr w:type="spellEnd"/>
      <w:r w:rsidRPr="00600F71">
        <w:rPr>
          <w:rFonts w:ascii="Arial" w:hAnsi="Arial"/>
          <w:sz w:val="24"/>
          <w:szCs w:val="24"/>
        </w:rPr>
        <w:t xml:space="preserve"> con 8 </w:t>
      </w:r>
      <w:proofErr w:type="spellStart"/>
      <w:r w:rsidRPr="00600F71">
        <w:rPr>
          <w:rFonts w:ascii="Arial" w:hAnsi="Arial"/>
          <w:sz w:val="24"/>
          <w:szCs w:val="24"/>
        </w:rPr>
        <w:t>ascosporadas</w:t>
      </w:r>
      <w:proofErr w:type="spellEnd"/>
      <w:r w:rsidRPr="00600F71">
        <w:rPr>
          <w:rFonts w:ascii="Arial" w:hAnsi="Arial"/>
          <w:sz w:val="24"/>
          <w:szCs w:val="24"/>
        </w:rPr>
        <w:t xml:space="preserve"> hialinas, </w:t>
      </w:r>
      <w:proofErr w:type="spellStart"/>
      <w:r w:rsidRPr="00600F71">
        <w:rPr>
          <w:rFonts w:ascii="Arial" w:hAnsi="Arial"/>
          <w:sz w:val="24"/>
          <w:szCs w:val="24"/>
        </w:rPr>
        <w:t>uniseptadas</w:t>
      </w:r>
      <w:proofErr w:type="spellEnd"/>
      <w:r w:rsidRPr="00600F71">
        <w:rPr>
          <w:rFonts w:ascii="Arial" w:hAnsi="Arial"/>
          <w:sz w:val="24"/>
          <w:szCs w:val="24"/>
        </w:rPr>
        <w:t xml:space="preserve">, </w:t>
      </w:r>
      <w:proofErr w:type="spellStart"/>
      <w:r w:rsidRPr="00600F71">
        <w:rPr>
          <w:rFonts w:ascii="Arial" w:hAnsi="Arial"/>
          <w:sz w:val="24"/>
          <w:szCs w:val="24"/>
        </w:rPr>
        <w:t>bicelulares</w:t>
      </w:r>
      <w:proofErr w:type="spellEnd"/>
      <w:r w:rsidRPr="00600F71">
        <w:rPr>
          <w:rFonts w:ascii="Arial" w:hAnsi="Arial"/>
          <w:sz w:val="24"/>
          <w:szCs w:val="24"/>
        </w:rPr>
        <w:t xml:space="preserve">, fusiformes (alargadas) y ligeramente constreñidas a nivel de las </w:t>
      </w:r>
      <w:proofErr w:type="spellStart"/>
      <w:r w:rsidRPr="00600F71">
        <w:rPr>
          <w:rFonts w:ascii="Arial" w:hAnsi="Arial"/>
          <w:sz w:val="24"/>
          <w:szCs w:val="24"/>
        </w:rPr>
        <w:t>septas</w:t>
      </w:r>
      <w:proofErr w:type="spellEnd"/>
      <w:r w:rsidRPr="00600F71">
        <w:rPr>
          <w:rFonts w:ascii="Arial" w:hAnsi="Arial"/>
          <w:sz w:val="24"/>
          <w:szCs w:val="24"/>
        </w:rPr>
        <w:t xml:space="preserve"> y de dimensiones 12.5 a 16.5 micras de largo por 2.5 a 3.8 de ancho.</w:t>
      </w:r>
    </w:p>
    <w:p w:rsidR="00DE2656" w:rsidRPr="00600F71" w:rsidRDefault="00DE2656" w:rsidP="00DB6AEE">
      <w:pPr>
        <w:pStyle w:val="Prrafodelista"/>
        <w:spacing w:line="480" w:lineRule="auto"/>
        <w:ind w:left="709"/>
        <w:jc w:val="both"/>
        <w:rPr>
          <w:rFonts w:ascii="Arial" w:hAnsi="Arial"/>
          <w:sz w:val="24"/>
          <w:szCs w:val="24"/>
        </w:rPr>
      </w:pPr>
    </w:p>
    <w:p w:rsidR="00DE2656" w:rsidRPr="00600F71" w:rsidRDefault="00DE2656" w:rsidP="00DB6AEE">
      <w:pPr>
        <w:pStyle w:val="Prrafodelista"/>
        <w:spacing w:line="480" w:lineRule="auto"/>
        <w:ind w:left="709"/>
        <w:jc w:val="both"/>
        <w:rPr>
          <w:rFonts w:ascii="Arial" w:hAnsi="Arial"/>
          <w:sz w:val="24"/>
          <w:szCs w:val="24"/>
        </w:rPr>
      </w:pPr>
      <w:r w:rsidRPr="00600F71">
        <w:rPr>
          <w:rFonts w:ascii="Arial" w:hAnsi="Arial"/>
          <w:sz w:val="24"/>
          <w:szCs w:val="24"/>
        </w:rPr>
        <w:t xml:space="preserve">Taxonómicamente se le ubica dentro de la Clase: </w:t>
      </w:r>
      <w:proofErr w:type="spellStart"/>
      <w:r w:rsidRPr="00600F71">
        <w:rPr>
          <w:rFonts w:ascii="Arial" w:hAnsi="Arial"/>
          <w:sz w:val="24"/>
          <w:szCs w:val="24"/>
        </w:rPr>
        <w:t>Ascomycotes</w:t>
      </w:r>
      <w:proofErr w:type="spellEnd"/>
      <w:r w:rsidRPr="00600F71">
        <w:rPr>
          <w:rFonts w:ascii="Arial" w:hAnsi="Arial"/>
          <w:sz w:val="24"/>
          <w:szCs w:val="24"/>
        </w:rPr>
        <w:t xml:space="preserve">, Subclase: </w:t>
      </w:r>
      <w:proofErr w:type="spellStart"/>
      <w:r w:rsidRPr="00600F71">
        <w:rPr>
          <w:rFonts w:ascii="Arial" w:hAnsi="Arial"/>
          <w:sz w:val="24"/>
          <w:szCs w:val="24"/>
        </w:rPr>
        <w:t>Loeuloas</w:t>
      </w:r>
      <w:proofErr w:type="spellEnd"/>
      <w:r w:rsidRPr="00600F71">
        <w:rPr>
          <w:rFonts w:ascii="Arial" w:hAnsi="Arial"/>
          <w:sz w:val="24"/>
          <w:szCs w:val="24"/>
        </w:rPr>
        <w:t xml:space="preserve"> </w:t>
      </w:r>
      <w:proofErr w:type="spellStart"/>
      <w:r w:rsidRPr="00600F71">
        <w:rPr>
          <w:rFonts w:ascii="Arial" w:hAnsi="Arial"/>
          <w:sz w:val="24"/>
          <w:szCs w:val="24"/>
        </w:rPr>
        <w:t>comicetidae</w:t>
      </w:r>
      <w:proofErr w:type="spellEnd"/>
      <w:r w:rsidRPr="00600F71">
        <w:rPr>
          <w:rFonts w:ascii="Arial" w:hAnsi="Arial"/>
          <w:sz w:val="24"/>
          <w:szCs w:val="24"/>
        </w:rPr>
        <w:t xml:space="preserve">, Orden: </w:t>
      </w:r>
      <w:proofErr w:type="spellStart"/>
      <w:r w:rsidRPr="00600F71">
        <w:rPr>
          <w:rFonts w:ascii="Arial" w:hAnsi="Arial"/>
          <w:sz w:val="24"/>
          <w:szCs w:val="24"/>
        </w:rPr>
        <w:t>Do</w:t>
      </w:r>
      <w:r w:rsidR="00600F71">
        <w:rPr>
          <w:rFonts w:ascii="Arial" w:hAnsi="Arial"/>
          <w:sz w:val="24"/>
          <w:szCs w:val="24"/>
        </w:rPr>
        <w:t>tideales</w:t>
      </w:r>
      <w:proofErr w:type="spellEnd"/>
      <w:r w:rsidR="00600F71">
        <w:rPr>
          <w:rFonts w:ascii="Arial" w:hAnsi="Arial"/>
          <w:sz w:val="24"/>
          <w:szCs w:val="24"/>
        </w:rPr>
        <w:t xml:space="preserve">, Genero </w:t>
      </w:r>
      <w:proofErr w:type="spellStart"/>
      <w:r w:rsidR="00600F71">
        <w:rPr>
          <w:rFonts w:ascii="Arial" w:hAnsi="Arial"/>
          <w:sz w:val="24"/>
          <w:szCs w:val="24"/>
        </w:rPr>
        <w:t>Mycosphaerella</w:t>
      </w:r>
      <w:proofErr w:type="spellEnd"/>
      <w:r w:rsidR="00600F71">
        <w:rPr>
          <w:rFonts w:ascii="Arial" w:hAnsi="Arial"/>
          <w:sz w:val="24"/>
          <w:szCs w:val="24"/>
        </w:rPr>
        <w:t>.</w:t>
      </w:r>
    </w:p>
    <w:p w:rsidR="00DE2656" w:rsidRPr="00DB6AEE" w:rsidRDefault="00DE2656" w:rsidP="00DB6AEE">
      <w:pPr>
        <w:pStyle w:val="Prrafodelista"/>
        <w:spacing w:line="480" w:lineRule="auto"/>
        <w:ind w:left="709"/>
        <w:jc w:val="both"/>
        <w:rPr>
          <w:rFonts w:ascii="Arial" w:hAnsi="Arial"/>
          <w:sz w:val="24"/>
          <w:szCs w:val="24"/>
        </w:rPr>
      </w:pPr>
      <w:r w:rsidRPr="00600F71">
        <w:rPr>
          <w:rFonts w:ascii="Arial" w:hAnsi="Arial"/>
          <w:sz w:val="24"/>
          <w:szCs w:val="24"/>
        </w:rPr>
        <w:t xml:space="preserve">En su fase asexual, el hongo no siempre forma una agrupación de células irregulares denominada estroma, el cual es de color marrón a </w:t>
      </w:r>
      <w:r w:rsidRPr="00600F71">
        <w:rPr>
          <w:rFonts w:ascii="Arial" w:hAnsi="Arial"/>
          <w:sz w:val="24"/>
          <w:szCs w:val="24"/>
        </w:rPr>
        <w:lastRenderedPageBreak/>
        <w:t xml:space="preserve">pardo oliva. A partir de este se forman de 2 a 8 </w:t>
      </w:r>
      <w:proofErr w:type="spellStart"/>
      <w:r w:rsidRPr="00600F71">
        <w:rPr>
          <w:rFonts w:ascii="Arial" w:hAnsi="Arial"/>
          <w:sz w:val="24"/>
          <w:szCs w:val="24"/>
        </w:rPr>
        <w:t>conidioforos</w:t>
      </w:r>
      <w:proofErr w:type="spellEnd"/>
      <w:r w:rsidRPr="00600F71">
        <w:rPr>
          <w:rFonts w:ascii="Arial" w:hAnsi="Arial"/>
          <w:sz w:val="24"/>
          <w:szCs w:val="24"/>
        </w:rPr>
        <w:t xml:space="preserve"> en fascículos, cilíndricos, rectos o geniculado en sus extremos, con 4-5 </w:t>
      </w:r>
      <w:proofErr w:type="spellStart"/>
      <w:r w:rsidRPr="00600F71">
        <w:rPr>
          <w:rFonts w:ascii="Arial" w:hAnsi="Arial"/>
          <w:sz w:val="24"/>
          <w:szCs w:val="24"/>
        </w:rPr>
        <w:t>septas</w:t>
      </w:r>
      <w:proofErr w:type="spellEnd"/>
      <w:r w:rsidRPr="00600F71">
        <w:rPr>
          <w:rFonts w:ascii="Arial" w:hAnsi="Arial"/>
          <w:sz w:val="24"/>
          <w:szCs w:val="24"/>
        </w:rPr>
        <w:t xml:space="preserve"> y hasta con 3-4 cicatrices en algunos de ellos, de 25 micras de largo por 3-4 de ancho. A partir de estos se originan conidios </w:t>
      </w:r>
      <w:proofErr w:type="spellStart"/>
      <w:r w:rsidRPr="00600F71">
        <w:rPr>
          <w:rFonts w:ascii="Arial" w:hAnsi="Arial"/>
          <w:sz w:val="24"/>
          <w:szCs w:val="24"/>
        </w:rPr>
        <w:t>subhialinos</w:t>
      </w:r>
      <w:proofErr w:type="spellEnd"/>
      <w:r w:rsidRPr="00600F71">
        <w:rPr>
          <w:rFonts w:ascii="Arial" w:hAnsi="Arial"/>
          <w:sz w:val="24"/>
          <w:szCs w:val="24"/>
        </w:rPr>
        <w:t xml:space="preserve"> o clavados (mazo invertido), cilíndricos, </w:t>
      </w:r>
      <w:proofErr w:type="spellStart"/>
      <w:r w:rsidRPr="00600F71">
        <w:rPr>
          <w:rFonts w:ascii="Arial" w:hAnsi="Arial"/>
          <w:sz w:val="24"/>
          <w:szCs w:val="24"/>
        </w:rPr>
        <w:t>septados</w:t>
      </w:r>
      <w:proofErr w:type="spellEnd"/>
      <w:r w:rsidRPr="00600F71">
        <w:rPr>
          <w:rFonts w:ascii="Arial" w:hAnsi="Arial"/>
          <w:sz w:val="24"/>
          <w:szCs w:val="24"/>
        </w:rPr>
        <w:t>, de 20 a 132 micras de largo por 1.5 a 2.0 de ancho.</w:t>
      </w:r>
      <w:r w:rsidR="00DB6AEE">
        <w:rPr>
          <w:rFonts w:ascii="Arial" w:hAnsi="Arial"/>
          <w:sz w:val="24"/>
          <w:szCs w:val="24"/>
        </w:rPr>
        <w:t xml:space="preserve"> </w:t>
      </w:r>
      <w:r w:rsidRPr="00DB6AEE">
        <w:rPr>
          <w:rFonts w:ascii="Arial" w:hAnsi="Arial"/>
          <w:sz w:val="24"/>
          <w:szCs w:val="24"/>
        </w:rPr>
        <w:t xml:space="preserve">Cuando los conidios están maduros se desprenden de los </w:t>
      </w:r>
      <w:proofErr w:type="spellStart"/>
      <w:r w:rsidRPr="00DB6AEE">
        <w:rPr>
          <w:rFonts w:ascii="Arial" w:hAnsi="Arial"/>
          <w:sz w:val="24"/>
          <w:szCs w:val="24"/>
        </w:rPr>
        <w:t>conidioforos</w:t>
      </w:r>
      <w:proofErr w:type="spellEnd"/>
      <w:r w:rsidRPr="00DB6AEE">
        <w:rPr>
          <w:rFonts w:ascii="Arial" w:hAnsi="Arial"/>
          <w:sz w:val="24"/>
          <w:szCs w:val="24"/>
        </w:rPr>
        <w:t xml:space="preserve"> quedando una cicatriz moderadamente visible en la célula </w:t>
      </w:r>
      <w:proofErr w:type="spellStart"/>
      <w:r w:rsidRPr="00DB6AEE">
        <w:rPr>
          <w:rFonts w:ascii="Arial" w:hAnsi="Arial"/>
          <w:sz w:val="24"/>
          <w:szCs w:val="24"/>
        </w:rPr>
        <w:t>conidiógena</w:t>
      </w:r>
      <w:proofErr w:type="spellEnd"/>
      <w:r w:rsidRPr="00DB6AEE">
        <w:rPr>
          <w:rFonts w:ascii="Arial" w:hAnsi="Arial"/>
          <w:sz w:val="24"/>
          <w:szCs w:val="24"/>
        </w:rPr>
        <w:t xml:space="preserve"> y otra en la base del conidio.</w:t>
      </w:r>
      <w:r w:rsidRPr="00DB6AEE">
        <w:rPr>
          <w:rFonts w:ascii="Arial" w:hAnsi="Arial" w:cs="Arial"/>
          <w:sz w:val="24"/>
          <w:szCs w:val="24"/>
        </w:rPr>
        <w:t xml:space="preserve"> </w:t>
      </w:r>
      <w:r w:rsidR="00DB6AEE" w:rsidRPr="00DB6AEE">
        <w:rPr>
          <w:rFonts w:ascii="Arial" w:hAnsi="Arial" w:cs="Arial"/>
          <w:sz w:val="24"/>
          <w:szCs w:val="24"/>
        </w:rPr>
        <w:t>(4)</w:t>
      </w:r>
      <w:r w:rsidRPr="00DB6AEE">
        <w:rPr>
          <w:rFonts w:ascii="Arial" w:hAnsi="Arial" w:cs="Arial"/>
          <w:sz w:val="24"/>
          <w:szCs w:val="24"/>
        </w:rPr>
        <w:t>.</w:t>
      </w:r>
      <w:bookmarkStart w:id="10" w:name="_Toc232149031"/>
    </w:p>
    <w:bookmarkEnd w:id="10"/>
    <w:p w:rsidR="00DB6AEE" w:rsidRPr="002F0658" w:rsidRDefault="00DE2656" w:rsidP="00DB6AEE">
      <w:pPr>
        <w:spacing w:line="480" w:lineRule="auto"/>
        <w:ind w:left="709"/>
        <w:jc w:val="both"/>
        <w:rPr>
          <w:rFonts w:ascii="Arial" w:eastAsia="Calibri" w:hAnsi="Arial"/>
          <w:lang w:eastAsia="es-EC"/>
        </w:rPr>
      </w:pPr>
      <w:r w:rsidRPr="002F0658">
        <w:rPr>
          <w:rFonts w:ascii="Arial" w:hAnsi="Arial"/>
        </w:rPr>
        <w:t xml:space="preserve">Los conductores </w:t>
      </w:r>
      <w:r w:rsidRPr="002F0658">
        <w:rPr>
          <w:rFonts w:ascii="Arial" w:eastAsia="Calibri" w:hAnsi="Arial"/>
          <w:lang w:eastAsia="es-EC"/>
        </w:rPr>
        <w:t>son los responsables directos de desenvolverse apropiadamente en el tránsito. Es necesario que tengan la capacidad de reacción ante situaciones inesperadas y que sepan principalmente interpretar la información adecuadamente para enfrentar cualquier imprevisto y así dar con soluciones.</w:t>
      </w:r>
    </w:p>
    <w:p w:rsidR="00DE2656" w:rsidRP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Los primeros síntomas aparecen en las hojas más viejas o dependiendo de la severidad de la infección pudiera ser a partir de la segunda y tercera hoja. A fin de facilitar la observación de estos síntomas, sobre todo cuando se hacen evaluaciones de incidencia con el objetivo de proceder a un control químico, se han establecido seis estadios para el avance de los síntomas:</w:t>
      </w:r>
    </w:p>
    <w:p w:rsidR="00DE2656" w:rsidRPr="004807F7" w:rsidRDefault="00DE2656" w:rsidP="00DB6AEE">
      <w:pPr>
        <w:pStyle w:val="Textoindependiente2"/>
        <w:spacing w:line="480" w:lineRule="auto"/>
        <w:ind w:left="709" w:right="-2"/>
        <w:jc w:val="both"/>
        <w:rPr>
          <w:rFonts w:ascii="Arial" w:hAnsi="Arial"/>
          <w:b w:val="0"/>
          <w:szCs w:val="24"/>
          <w:lang w:val="es-ES"/>
        </w:rPr>
      </w:pPr>
      <w:r>
        <w:rPr>
          <w:rFonts w:ascii="Arial" w:hAnsi="Arial"/>
          <w:szCs w:val="24"/>
          <w:lang w:val="es-ES"/>
        </w:rPr>
        <w:t xml:space="preserve">Estado </w:t>
      </w:r>
      <w:r w:rsidRPr="002F0658">
        <w:rPr>
          <w:rFonts w:ascii="Arial" w:hAnsi="Arial"/>
          <w:szCs w:val="24"/>
          <w:lang w:val="es-ES"/>
        </w:rPr>
        <w:t>1</w:t>
      </w:r>
      <w:r>
        <w:rPr>
          <w:rFonts w:ascii="Arial" w:hAnsi="Arial"/>
          <w:b w:val="0"/>
          <w:szCs w:val="24"/>
          <w:lang w:val="es-ES"/>
        </w:rPr>
        <w:t xml:space="preserve">: </w:t>
      </w:r>
      <w:r w:rsidRPr="002F0658">
        <w:rPr>
          <w:rFonts w:ascii="Arial" w:hAnsi="Arial"/>
          <w:b w:val="0"/>
          <w:szCs w:val="24"/>
          <w:lang w:val="es-ES"/>
        </w:rPr>
        <w:t xml:space="preserve">Corresponde a una pequeña decoloración aproximadamente 1 mm de largo, clorótica o amarilla en la fase inicial </w:t>
      </w:r>
      <w:r w:rsidRPr="002F0658">
        <w:rPr>
          <w:rFonts w:ascii="Arial" w:hAnsi="Arial"/>
          <w:b w:val="0"/>
          <w:szCs w:val="24"/>
          <w:lang w:val="es-ES"/>
        </w:rPr>
        <w:lastRenderedPageBreak/>
        <w:t>y visible únicamente en el envés de la hoja. Para observarla, debe exponerse el envés de la hoja a la luz, ya que al trasluz no puede determinarse.</w:t>
      </w:r>
    </w:p>
    <w:p w:rsidR="00DE2656" w:rsidRP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szCs w:val="24"/>
          <w:lang w:val="es-ES"/>
        </w:rPr>
        <w:t>Estado 2</w:t>
      </w:r>
      <w:r>
        <w:rPr>
          <w:rFonts w:ascii="Arial" w:hAnsi="Arial"/>
          <w:szCs w:val="24"/>
          <w:lang w:val="es-ES"/>
        </w:rPr>
        <w:t>:</w:t>
      </w:r>
      <w:r w:rsidRPr="002F0658">
        <w:rPr>
          <w:rFonts w:ascii="Arial" w:hAnsi="Arial"/>
          <w:b w:val="0"/>
          <w:szCs w:val="24"/>
          <w:lang w:val="es-ES"/>
        </w:rPr>
        <w:t xml:space="preserve"> La decoloración se convierte en una estría de 2-3 mm de largo, pudiendo esta ser observada tanto en el envés como en el haz de la hoja. A esta fase se le denomina</w:t>
      </w:r>
      <w:r w:rsidR="00DB6AEE">
        <w:rPr>
          <w:rFonts w:ascii="Arial" w:hAnsi="Arial"/>
          <w:b w:val="0"/>
          <w:szCs w:val="24"/>
          <w:lang w:val="es-ES"/>
        </w:rPr>
        <w:t xml:space="preserve"> comúnmente “pizca”.</w:t>
      </w:r>
    </w:p>
    <w:p w:rsidR="00DE2656" w:rsidRP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szCs w:val="24"/>
          <w:lang w:val="es-ES"/>
        </w:rPr>
        <w:t>Estado 3</w:t>
      </w:r>
      <w:r>
        <w:rPr>
          <w:rFonts w:ascii="Arial" w:hAnsi="Arial"/>
          <w:szCs w:val="24"/>
          <w:lang w:val="es-ES"/>
        </w:rPr>
        <w:t>:</w:t>
      </w:r>
      <w:r w:rsidRPr="002F0658">
        <w:rPr>
          <w:rFonts w:ascii="Arial" w:hAnsi="Arial"/>
          <w:b w:val="0"/>
          <w:szCs w:val="24"/>
          <w:lang w:val="es-ES"/>
        </w:rPr>
        <w:t xml:space="preserve"> La estría aumenta sus dimensiones haciéndose más larga y más ancha. Es a partir de esta fase cuando aparecen los conidióforos los cuales dan lug</w:t>
      </w:r>
      <w:r w:rsidR="00DB6AEE">
        <w:rPr>
          <w:rFonts w:ascii="Arial" w:hAnsi="Arial"/>
          <w:b w:val="0"/>
          <w:szCs w:val="24"/>
          <w:lang w:val="es-ES"/>
        </w:rPr>
        <w:t>ar a la producción de conidios.</w:t>
      </w:r>
    </w:p>
    <w:p w:rsidR="00DB6AEE" w:rsidRP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szCs w:val="24"/>
          <w:lang w:val="es-ES"/>
        </w:rPr>
        <w:t>Estado 4</w:t>
      </w:r>
      <w:r>
        <w:rPr>
          <w:rFonts w:ascii="Arial" w:hAnsi="Arial"/>
          <w:szCs w:val="24"/>
          <w:lang w:val="es-ES"/>
        </w:rPr>
        <w:t xml:space="preserve">: </w:t>
      </w:r>
      <w:r w:rsidRPr="002F0658">
        <w:rPr>
          <w:rFonts w:ascii="Arial" w:hAnsi="Arial"/>
          <w:b w:val="0"/>
          <w:szCs w:val="24"/>
          <w:lang w:val="es-ES"/>
        </w:rPr>
        <w:t>Este se presenta como una mancha oval que toma una coloración marrón o pardo oscuro en el envés y negra en el haz de la hoja.</w:t>
      </w:r>
    </w:p>
    <w:p w:rsidR="00DE2656" w:rsidRP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szCs w:val="24"/>
          <w:lang w:val="es-ES"/>
        </w:rPr>
        <w:t>Estado 5</w:t>
      </w:r>
      <w:r>
        <w:rPr>
          <w:rFonts w:ascii="Arial" w:hAnsi="Arial"/>
          <w:szCs w:val="24"/>
          <w:lang w:val="es-ES"/>
        </w:rPr>
        <w:t xml:space="preserve">: </w:t>
      </w:r>
      <w:r w:rsidRPr="002F0658">
        <w:rPr>
          <w:rFonts w:ascii="Arial" w:hAnsi="Arial"/>
          <w:b w:val="0"/>
          <w:szCs w:val="24"/>
          <w:lang w:val="es-ES"/>
        </w:rPr>
        <w:t>Se caracteriza por ser una mancha totalmente negra con tendencia elíptica y rodeada por un halo amarillo cu</w:t>
      </w:r>
      <w:r w:rsidR="00DB6AEE">
        <w:rPr>
          <w:rFonts w:ascii="Arial" w:hAnsi="Arial"/>
          <w:b w:val="0"/>
          <w:szCs w:val="24"/>
          <w:lang w:val="es-ES"/>
        </w:rPr>
        <w:t>yo centro empieza a deprimirse.</w:t>
      </w: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szCs w:val="24"/>
          <w:lang w:val="es-ES"/>
        </w:rPr>
        <w:t>Estado 6</w:t>
      </w:r>
      <w:r>
        <w:rPr>
          <w:rFonts w:ascii="Arial" w:hAnsi="Arial"/>
          <w:szCs w:val="24"/>
          <w:lang w:val="es-ES"/>
        </w:rPr>
        <w:t xml:space="preserve">: </w:t>
      </w:r>
      <w:r w:rsidRPr="002F0658">
        <w:rPr>
          <w:rFonts w:ascii="Arial" w:hAnsi="Arial"/>
          <w:b w:val="0"/>
          <w:szCs w:val="24"/>
          <w:lang w:val="es-ES"/>
        </w:rPr>
        <w:t>Si el desarrollo de la enfermedad llega a alcanzar esta fase, el centro de la mancha se seca y llega a ser blanco-</w:t>
      </w:r>
      <w:proofErr w:type="spellStart"/>
      <w:r w:rsidRPr="002F0658">
        <w:rPr>
          <w:rFonts w:ascii="Arial" w:hAnsi="Arial"/>
          <w:b w:val="0"/>
          <w:szCs w:val="24"/>
          <w:lang w:val="es-ES"/>
        </w:rPr>
        <w:t>grisaceo</w:t>
      </w:r>
      <w:proofErr w:type="spellEnd"/>
      <w:r w:rsidRPr="002F0658">
        <w:rPr>
          <w:rFonts w:ascii="Arial" w:hAnsi="Arial"/>
          <w:b w:val="0"/>
          <w:szCs w:val="24"/>
          <w:lang w:val="es-ES"/>
        </w:rPr>
        <w:t>, en el que pueden apreciarse claramente la presencia de peritecios.</w:t>
      </w:r>
    </w:p>
    <w:p w:rsidR="00DE2656" w:rsidRPr="002F0658" w:rsidRDefault="00DE2656" w:rsidP="00DB6AEE">
      <w:pPr>
        <w:pStyle w:val="Textoindependiente2"/>
        <w:spacing w:line="480" w:lineRule="auto"/>
        <w:ind w:left="709" w:right="-2"/>
        <w:jc w:val="both"/>
        <w:rPr>
          <w:rFonts w:ascii="Arial" w:hAnsi="Arial"/>
          <w:b w:val="0"/>
          <w:szCs w:val="24"/>
          <w:lang w:val="es-ES"/>
        </w:rPr>
      </w:pP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Cuando los primeros síntomas son visibles y evolucionan hacia pizca, éstos se ubican paralelos a la nervadura central estando más concentrados hacia un lado de la hoja y hacía el ápice de esta.</w:t>
      </w:r>
    </w:p>
    <w:p w:rsidR="00DE2656" w:rsidRPr="002F0658" w:rsidRDefault="00DE2656" w:rsidP="00DB6AEE">
      <w:pPr>
        <w:pStyle w:val="Textoindependiente2"/>
        <w:spacing w:line="480" w:lineRule="auto"/>
        <w:ind w:left="709" w:right="-2"/>
        <w:jc w:val="both"/>
        <w:rPr>
          <w:rFonts w:ascii="Arial" w:hAnsi="Arial"/>
          <w:b w:val="0"/>
          <w:szCs w:val="24"/>
          <w:lang w:val="es-ES"/>
        </w:rPr>
      </w:pPr>
    </w:p>
    <w:p w:rsidR="00DE2656"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Las infecciones son más importantes en el envés de la hoja debido principalmente a que </w:t>
      </w:r>
      <w:proofErr w:type="gramStart"/>
      <w:r w:rsidRPr="002F0658">
        <w:rPr>
          <w:rFonts w:ascii="Arial" w:hAnsi="Arial"/>
          <w:b w:val="0"/>
          <w:szCs w:val="24"/>
          <w:lang w:val="es-ES"/>
        </w:rPr>
        <w:t>los</w:t>
      </w:r>
      <w:proofErr w:type="gramEnd"/>
      <w:r w:rsidRPr="002F0658">
        <w:rPr>
          <w:rFonts w:ascii="Arial" w:hAnsi="Arial"/>
          <w:b w:val="0"/>
          <w:szCs w:val="24"/>
          <w:lang w:val="es-ES"/>
        </w:rPr>
        <w:t xml:space="preserve"> estomas son más numerosos en esta parte, y cuando se desenvuelven las hojas, el envés es la parte que expone primeramente a los </w:t>
      </w:r>
      <w:proofErr w:type="spellStart"/>
      <w:r w:rsidRPr="002F0658">
        <w:rPr>
          <w:rFonts w:ascii="Arial" w:hAnsi="Arial"/>
          <w:b w:val="0"/>
          <w:szCs w:val="24"/>
          <w:lang w:val="es-ES"/>
        </w:rPr>
        <w:t>propágulos</w:t>
      </w:r>
      <w:proofErr w:type="spellEnd"/>
      <w:r w:rsidRPr="002F0658">
        <w:rPr>
          <w:rFonts w:ascii="Arial" w:hAnsi="Arial"/>
          <w:b w:val="0"/>
          <w:szCs w:val="24"/>
          <w:lang w:val="es-ES"/>
        </w:rPr>
        <w:t xml:space="preserve"> (</w:t>
      </w:r>
      <w:proofErr w:type="spellStart"/>
      <w:r w:rsidRPr="002F0658">
        <w:rPr>
          <w:rFonts w:ascii="Arial" w:hAnsi="Arial"/>
          <w:b w:val="0"/>
          <w:szCs w:val="24"/>
          <w:lang w:val="es-ES"/>
        </w:rPr>
        <w:t>inóculo</w:t>
      </w:r>
      <w:proofErr w:type="spellEnd"/>
      <w:r w:rsidRPr="002F0658">
        <w:rPr>
          <w:rFonts w:ascii="Arial" w:hAnsi="Arial"/>
          <w:b w:val="0"/>
          <w:szCs w:val="24"/>
          <w:lang w:val="es-ES"/>
        </w:rPr>
        <w:t>) del hongo.</w:t>
      </w:r>
    </w:p>
    <w:p w:rsidR="00DB6AEE" w:rsidRPr="002F0658" w:rsidRDefault="00DB6AEE" w:rsidP="00DB6AEE">
      <w:pPr>
        <w:pStyle w:val="Textoindependiente2"/>
        <w:spacing w:line="480" w:lineRule="auto"/>
        <w:ind w:left="709" w:right="-2"/>
        <w:jc w:val="both"/>
        <w:rPr>
          <w:rFonts w:ascii="Arial" w:hAnsi="Arial"/>
          <w:b w:val="0"/>
          <w:szCs w:val="24"/>
          <w:lang w:val="es-ES"/>
        </w:rPr>
      </w:pPr>
    </w:p>
    <w:p w:rsid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A partir del estado 4, las manchas pueden </w:t>
      </w:r>
      <w:proofErr w:type="spellStart"/>
      <w:r w:rsidRPr="002F0658">
        <w:rPr>
          <w:rFonts w:ascii="Arial" w:hAnsi="Arial"/>
          <w:b w:val="0"/>
          <w:szCs w:val="24"/>
          <w:lang w:val="es-ES"/>
        </w:rPr>
        <w:t>coaleser</w:t>
      </w:r>
      <w:proofErr w:type="spellEnd"/>
      <w:r w:rsidRPr="002F0658">
        <w:rPr>
          <w:rFonts w:ascii="Arial" w:hAnsi="Arial"/>
          <w:b w:val="0"/>
          <w:szCs w:val="24"/>
          <w:lang w:val="es-ES"/>
        </w:rPr>
        <w:t xml:space="preserve"> y originar extensas áreas necróticas rodeadas de áreas cloróticas y en infecciones severas, la enfermedad puede alcanzar la muerte de una hoja en 3-4 semanas, dependiendo de las condiciones climáticas y de la susceptibilidad del hospedante, observándose en etapa ulterior plantas con muy pocas hojas fotosintéticamente activas y muchas colga</w:t>
      </w:r>
      <w:r w:rsidR="00DB6AEE">
        <w:rPr>
          <w:rFonts w:ascii="Arial" w:hAnsi="Arial"/>
          <w:b w:val="0"/>
          <w:szCs w:val="24"/>
          <w:lang w:val="es-ES"/>
        </w:rPr>
        <w:t xml:space="preserve">ndo del </w:t>
      </w:r>
      <w:proofErr w:type="spellStart"/>
      <w:r w:rsidR="00DB6AEE">
        <w:rPr>
          <w:rFonts w:ascii="Arial" w:hAnsi="Arial"/>
          <w:b w:val="0"/>
          <w:szCs w:val="24"/>
          <w:lang w:val="es-ES"/>
        </w:rPr>
        <w:t>pseudotallo</w:t>
      </w:r>
      <w:proofErr w:type="spellEnd"/>
      <w:r w:rsidR="00DB6AEE">
        <w:rPr>
          <w:rFonts w:ascii="Arial" w:hAnsi="Arial"/>
          <w:b w:val="0"/>
          <w:szCs w:val="24"/>
          <w:lang w:val="es-ES"/>
        </w:rPr>
        <w:t>, ya secas.</w:t>
      </w: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Bajo nuestras condiciones climáticas, donde se ubican tantas plantaciones de bananos y/o plátanos, las esporas sexuales o ascosporas como las asexuales o conidios se producen durante el ciclo de la enfermedad, y la presencia de conidios o </w:t>
      </w:r>
      <w:proofErr w:type="spellStart"/>
      <w:r w:rsidRPr="002F0658">
        <w:rPr>
          <w:rFonts w:ascii="Arial" w:hAnsi="Arial"/>
          <w:b w:val="0"/>
          <w:szCs w:val="24"/>
          <w:lang w:val="es-ES"/>
        </w:rPr>
        <w:t>ascósporas</w:t>
      </w:r>
      <w:proofErr w:type="spellEnd"/>
      <w:r w:rsidRPr="002F0658">
        <w:rPr>
          <w:rFonts w:ascii="Arial" w:hAnsi="Arial"/>
          <w:b w:val="0"/>
          <w:szCs w:val="24"/>
          <w:lang w:val="es-ES"/>
        </w:rPr>
        <w:t xml:space="preserve"> va a depender de las condiciones ambientales, especialmente período lluvioso-seco, temperatura y humedad relativa y viento.</w:t>
      </w: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La diseminación de la enfermedad es llevada a cabo en dos fases: la primera en la liberación propiamente de conidios o </w:t>
      </w:r>
      <w:proofErr w:type="spellStart"/>
      <w:r w:rsidRPr="002F0658">
        <w:rPr>
          <w:rFonts w:ascii="Arial" w:hAnsi="Arial"/>
          <w:b w:val="0"/>
          <w:szCs w:val="24"/>
          <w:lang w:val="es-ES"/>
        </w:rPr>
        <w:t>ascósporas</w:t>
      </w:r>
      <w:proofErr w:type="spellEnd"/>
      <w:r w:rsidRPr="002F0658">
        <w:rPr>
          <w:rFonts w:ascii="Arial" w:hAnsi="Arial"/>
          <w:b w:val="0"/>
          <w:szCs w:val="24"/>
          <w:lang w:val="es-ES"/>
        </w:rPr>
        <w:t xml:space="preserve"> y la otra consiste en el transporte de esos </w:t>
      </w:r>
      <w:proofErr w:type="spellStart"/>
      <w:r w:rsidRPr="002F0658">
        <w:rPr>
          <w:rFonts w:ascii="Arial" w:hAnsi="Arial"/>
          <w:b w:val="0"/>
          <w:szCs w:val="24"/>
          <w:lang w:val="es-ES"/>
        </w:rPr>
        <w:t>propágulos</w:t>
      </w:r>
      <w:proofErr w:type="spellEnd"/>
      <w:r w:rsidRPr="002F0658">
        <w:rPr>
          <w:rFonts w:ascii="Arial" w:hAnsi="Arial"/>
          <w:b w:val="0"/>
          <w:szCs w:val="24"/>
          <w:lang w:val="es-ES"/>
        </w:rPr>
        <w:t xml:space="preserve">. En el proceso de </w:t>
      </w:r>
      <w:r w:rsidRPr="002F0658">
        <w:rPr>
          <w:rFonts w:ascii="Arial" w:hAnsi="Arial"/>
          <w:b w:val="0"/>
          <w:szCs w:val="24"/>
          <w:lang w:val="es-ES"/>
        </w:rPr>
        <w:lastRenderedPageBreak/>
        <w:t>diseminación se afirma generalmente que las ascosporas son elementos de mayor importancia que los conidios.</w:t>
      </w:r>
      <w:r w:rsidRPr="00E75744">
        <w:rPr>
          <w:rFonts w:ascii="Arial" w:hAnsi="Arial" w:cs="Arial"/>
        </w:rPr>
        <w:t xml:space="preserve"> </w:t>
      </w:r>
      <w:r w:rsidR="00DB6AEE">
        <w:rPr>
          <w:rFonts w:ascii="Arial" w:hAnsi="Arial" w:cs="Arial"/>
          <w:b w:val="0"/>
        </w:rPr>
        <w:t>(</w:t>
      </w:r>
      <w:r>
        <w:rPr>
          <w:rFonts w:ascii="Arial" w:hAnsi="Arial" w:cs="Arial"/>
          <w:b w:val="0"/>
        </w:rPr>
        <w:t>4</w:t>
      </w:r>
      <w:r w:rsidR="00DB6AEE">
        <w:rPr>
          <w:rFonts w:ascii="Arial" w:hAnsi="Arial" w:cs="Arial"/>
          <w:b w:val="0"/>
        </w:rPr>
        <w:t>)</w:t>
      </w:r>
      <w:r w:rsidRPr="00E75744">
        <w:rPr>
          <w:rFonts w:ascii="Arial" w:hAnsi="Arial" w:cs="Arial"/>
          <w:b w:val="0"/>
        </w:rPr>
        <w:t>.</w:t>
      </w:r>
      <w:r>
        <w:rPr>
          <w:rFonts w:ascii="Arial" w:hAnsi="Arial"/>
          <w:b w:val="0"/>
          <w:szCs w:val="24"/>
          <w:lang w:val="es-ES"/>
        </w:rPr>
        <w:t xml:space="preserve"> </w:t>
      </w:r>
    </w:p>
    <w:p w:rsidR="00DE2656" w:rsidRPr="002F0658" w:rsidRDefault="00DE2656" w:rsidP="00DB6AEE">
      <w:pPr>
        <w:pStyle w:val="Textoindependiente2"/>
        <w:spacing w:line="480" w:lineRule="auto"/>
        <w:ind w:left="709" w:right="-2"/>
        <w:jc w:val="both"/>
        <w:rPr>
          <w:rFonts w:ascii="Arial" w:hAnsi="Arial"/>
          <w:b w:val="0"/>
          <w:szCs w:val="24"/>
          <w:lang w:val="es-ES"/>
        </w:rPr>
      </w:pPr>
    </w:p>
    <w:p w:rsidR="00DE2656" w:rsidRDefault="00DE2656" w:rsidP="00DB6AEE">
      <w:pPr>
        <w:pStyle w:val="Textoindependiente2"/>
        <w:spacing w:line="480" w:lineRule="auto"/>
        <w:ind w:left="709" w:right="-2"/>
        <w:jc w:val="both"/>
        <w:rPr>
          <w:rFonts w:ascii="Arial" w:hAnsi="Arial"/>
          <w:i/>
          <w:szCs w:val="24"/>
          <w:lang w:val="es-ES"/>
        </w:rPr>
      </w:pPr>
      <w:r w:rsidRPr="002F0658">
        <w:rPr>
          <w:rFonts w:ascii="Arial" w:hAnsi="Arial"/>
          <w:i/>
          <w:szCs w:val="24"/>
          <w:lang w:val="es-ES"/>
        </w:rPr>
        <w:t xml:space="preserve">Liberación:  </w:t>
      </w:r>
    </w:p>
    <w:p w:rsidR="00DE2656"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Los conidios cuando están maduros son liberados con la ayuda del salpique del agua. En el caso de las ascosporas, el asca permanece en el peritecio una vez fertilizado, cuando este se humedece y las </w:t>
      </w:r>
      <w:proofErr w:type="spellStart"/>
      <w:r w:rsidRPr="002F0658">
        <w:rPr>
          <w:rFonts w:ascii="Arial" w:hAnsi="Arial"/>
          <w:b w:val="0"/>
          <w:szCs w:val="24"/>
          <w:lang w:val="es-ES"/>
        </w:rPr>
        <w:t>ascósporas</w:t>
      </w:r>
      <w:proofErr w:type="spellEnd"/>
      <w:r w:rsidRPr="002F0658">
        <w:rPr>
          <w:rFonts w:ascii="Arial" w:hAnsi="Arial"/>
          <w:b w:val="0"/>
          <w:szCs w:val="24"/>
          <w:lang w:val="es-ES"/>
        </w:rPr>
        <w:t xml:space="preserve"> están maduras son expulsadas y diseminadas por el viento. En consecuencia la liberación está influenciada por el agua libre, en forma particular por la lluvia, el rocío y la irrigación por aspersión.</w:t>
      </w:r>
    </w:p>
    <w:p w:rsidR="00DE2656" w:rsidRPr="009A3CE3" w:rsidRDefault="00DE2656" w:rsidP="00DB6AEE">
      <w:pPr>
        <w:pStyle w:val="Textoindependiente2"/>
        <w:spacing w:line="480" w:lineRule="auto"/>
        <w:ind w:left="709" w:right="-2"/>
        <w:jc w:val="both"/>
        <w:rPr>
          <w:rFonts w:ascii="Arial" w:hAnsi="Arial"/>
          <w:b w:val="0"/>
          <w:szCs w:val="24"/>
          <w:lang w:val="es-ES"/>
        </w:rPr>
      </w:pPr>
    </w:p>
    <w:p w:rsidR="00DE2656" w:rsidRDefault="00DE2656" w:rsidP="00DB6AEE">
      <w:pPr>
        <w:pStyle w:val="Textoindependiente2"/>
        <w:spacing w:line="480" w:lineRule="auto"/>
        <w:ind w:left="709" w:right="-2"/>
        <w:jc w:val="both"/>
        <w:rPr>
          <w:rFonts w:ascii="Arial" w:hAnsi="Arial"/>
          <w:i/>
          <w:szCs w:val="24"/>
          <w:lang w:val="es-ES"/>
        </w:rPr>
      </w:pPr>
      <w:r w:rsidRPr="002F0658">
        <w:rPr>
          <w:rFonts w:ascii="Arial" w:hAnsi="Arial"/>
          <w:i/>
          <w:szCs w:val="24"/>
          <w:lang w:val="es-ES"/>
        </w:rPr>
        <w:t>Transporte:</w:t>
      </w:r>
    </w:p>
    <w:p w:rsidR="00DB6AEE"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Los conidios son transportados principalmente por el agua, tratándose de un traslado vertical, responsable de las infecciones de las plantas vecinas o de hijos y también de las reinfecciones.</w:t>
      </w:r>
      <w:r w:rsidR="00DB6AEE">
        <w:rPr>
          <w:rFonts w:ascii="Arial" w:hAnsi="Arial"/>
          <w:b w:val="0"/>
          <w:szCs w:val="24"/>
          <w:lang w:val="es-ES"/>
        </w:rPr>
        <w:t xml:space="preserve"> </w:t>
      </w:r>
      <w:r w:rsidRPr="002F0658">
        <w:rPr>
          <w:rFonts w:ascii="Arial" w:hAnsi="Arial"/>
          <w:b w:val="0"/>
          <w:szCs w:val="24"/>
          <w:lang w:val="es-ES"/>
        </w:rPr>
        <w:t xml:space="preserve">Las </w:t>
      </w:r>
      <w:proofErr w:type="spellStart"/>
      <w:r w:rsidRPr="002F0658">
        <w:rPr>
          <w:rFonts w:ascii="Arial" w:hAnsi="Arial"/>
          <w:b w:val="0"/>
          <w:szCs w:val="24"/>
          <w:lang w:val="es-ES"/>
        </w:rPr>
        <w:t>ascósporas</w:t>
      </w:r>
      <w:proofErr w:type="spellEnd"/>
      <w:r w:rsidRPr="002F0658">
        <w:rPr>
          <w:rFonts w:ascii="Arial" w:hAnsi="Arial"/>
          <w:b w:val="0"/>
          <w:szCs w:val="24"/>
          <w:lang w:val="es-ES"/>
        </w:rPr>
        <w:t xml:space="preserve"> son transportadas por las corrientes de aire, tratándose de un movimiento lateral y ascendente y que eventualmente podría ser responsable de la diseminación a largas distancias. </w:t>
      </w:r>
    </w:p>
    <w:p w:rsidR="00DE2656"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Otro factor de diseminación lo constituye el hombre al transportar material de propagación infestado, equipos y restos de cosecha (hojas </w:t>
      </w:r>
      <w:r w:rsidRPr="002F0658">
        <w:rPr>
          <w:rFonts w:ascii="Arial" w:hAnsi="Arial"/>
          <w:b w:val="0"/>
          <w:szCs w:val="24"/>
          <w:lang w:val="es-ES"/>
        </w:rPr>
        <w:lastRenderedPageBreak/>
        <w:t>enfermas) usadas como embalajes para proteger frutos agrícolas en tránsitos hacia los mercados.</w:t>
      </w:r>
    </w:p>
    <w:p w:rsidR="00DE2656" w:rsidRPr="002F0658" w:rsidRDefault="00DE2656" w:rsidP="00DB6AEE">
      <w:pPr>
        <w:pStyle w:val="Textoindependiente2"/>
        <w:spacing w:line="480" w:lineRule="auto"/>
        <w:ind w:left="709" w:right="-2"/>
        <w:jc w:val="both"/>
        <w:rPr>
          <w:rFonts w:ascii="Arial" w:hAnsi="Arial"/>
          <w:b w:val="0"/>
          <w:szCs w:val="24"/>
          <w:lang w:val="es-ES"/>
        </w:rPr>
      </w:pPr>
    </w:p>
    <w:p w:rsidR="00DB6AEE" w:rsidRDefault="00DE2656" w:rsidP="00DB6AEE">
      <w:pPr>
        <w:pStyle w:val="Textoindependiente2"/>
        <w:spacing w:line="480" w:lineRule="auto"/>
        <w:ind w:left="709" w:right="-2"/>
        <w:jc w:val="both"/>
        <w:rPr>
          <w:rFonts w:ascii="Arial" w:hAnsi="Arial"/>
          <w:b w:val="0"/>
          <w:szCs w:val="24"/>
          <w:lang w:val="es-ES"/>
        </w:rPr>
      </w:pPr>
      <w:r>
        <w:rPr>
          <w:rFonts w:ascii="Arial" w:hAnsi="Arial"/>
          <w:b w:val="0"/>
          <w:szCs w:val="24"/>
          <w:lang w:val="es-ES"/>
        </w:rPr>
        <w:t xml:space="preserve">La </w:t>
      </w:r>
      <w:proofErr w:type="spellStart"/>
      <w:r>
        <w:rPr>
          <w:rFonts w:ascii="Arial" w:hAnsi="Arial"/>
          <w:b w:val="0"/>
          <w:szCs w:val="24"/>
          <w:lang w:val="es-ES"/>
        </w:rPr>
        <w:t>Sigatoka</w:t>
      </w:r>
      <w:proofErr w:type="spellEnd"/>
      <w:r>
        <w:rPr>
          <w:rFonts w:ascii="Arial" w:hAnsi="Arial"/>
          <w:b w:val="0"/>
          <w:szCs w:val="24"/>
          <w:lang w:val="es-ES"/>
        </w:rPr>
        <w:t xml:space="preserve"> N</w:t>
      </w:r>
      <w:r w:rsidRPr="002F0658">
        <w:rPr>
          <w:rFonts w:ascii="Arial" w:hAnsi="Arial"/>
          <w:b w:val="0"/>
          <w:szCs w:val="24"/>
          <w:lang w:val="es-ES"/>
        </w:rPr>
        <w:t xml:space="preserve">egra resulta favorecida por las precipitaciones y la alta humedad ambiental. Por consiguiente, la mayor incidencia ocurre durante el período lluvioso. Bajo óptimas condiciones de altas temperaturas, fuertes lluvias y alta infección las </w:t>
      </w:r>
      <w:proofErr w:type="spellStart"/>
      <w:r w:rsidRPr="002F0658">
        <w:rPr>
          <w:rFonts w:ascii="Arial" w:hAnsi="Arial"/>
          <w:b w:val="0"/>
          <w:szCs w:val="24"/>
          <w:lang w:val="es-ES"/>
        </w:rPr>
        <w:t>ascósporas</w:t>
      </w:r>
      <w:proofErr w:type="spellEnd"/>
      <w:r w:rsidRPr="002F0658">
        <w:rPr>
          <w:rFonts w:ascii="Arial" w:hAnsi="Arial"/>
          <w:b w:val="0"/>
          <w:szCs w:val="24"/>
          <w:lang w:val="es-ES"/>
        </w:rPr>
        <w:t xml:space="preserve"> se desarr</w:t>
      </w:r>
      <w:r w:rsidR="00DB6AEE">
        <w:rPr>
          <w:rFonts w:ascii="Arial" w:hAnsi="Arial"/>
          <w:b w:val="0"/>
          <w:szCs w:val="24"/>
          <w:lang w:val="es-ES"/>
        </w:rPr>
        <w:t>ollan y maduran en dos semanas.</w:t>
      </w:r>
    </w:p>
    <w:p w:rsidR="00DB6AEE"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En el campo las hojas necróticas constituyen un foco de dispersión de la enfermedad en las plantaciones de la zona, notándose descarga de ascosporas hasta por 20-30 días.</w:t>
      </w: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 xml:space="preserve">Las temperaturas favorables para el desarrollo de la </w:t>
      </w:r>
      <w:proofErr w:type="spellStart"/>
      <w:r w:rsidRPr="002F0658">
        <w:rPr>
          <w:rFonts w:ascii="Arial" w:hAnsi="Arial"/>
          <w:b w:val="0"/>
          <w:szCs w:val="24"/>
          <w:lang w:val="es-ES"/>
        </w:rPr>
        <w:t>sigatoka</w:t>
      </w:r>
      <w:proofErr w:type="spellEnd"/>
      <w:r w:rsidRPr="002F0658">
        <w:rPr>
          <w:rFonts w:ascii="Arial" w:hAnsi="Arial"/>
          <w:b w:val="0"/>
          <w:szCs w:val="24"/>
          <w:lang w:val="es-ES"/>
        </w:rPr>
        <w:t xml:space="preserve"> negra fluctúan entre los 22 y 28 °C con una óptima alrededor de los 26 °C. Normalmente, las temperaturas mínimas parecen ser más limitantes sobre el hongo, mientras que las máximas son rara vez limitantes.</w:t>
      </w:r>
    </w:p>
    <w:p w:rsidR="00DE2656" w:rsidRPr="002F0658"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Un clima seco y temperaturas nocturnas alrededor de 20 °C hacen que el desarrollo de la enfermedad sea lento. La humedad relativa es importante al proveer las condiciones hídricas necesarias para la germinación de las esporas y desarrollo de las infecciones.</w:t>
      </w:r>
      <w:r>
        <w:rPr>
          <w:rFonts w:ascii="Arial" w:hAnsi="Arial"/>
          <w:b w:val="0"/>
          <w:szCs w:val="24"/>
          <w:lang w:val="es-ES"/>
        </w:rPr>
        <w:t xml:space="preserve"> </w:t>
      </w:r>
      <w:r w:rsidR="00DB6AEE">
        <w:rPr>
          <w:rFonts w:ascii="Arial" w:hAnsi="Arial" w:cs="Arial"/>
          <w:b w:val="0"/>
        </w:rPr>
        <w:t>(</w:t>
      </w:r>
      <w:r>
        <w:rPr>
          <w:rFonts w:ascii="Arial" w:hAnsi="Arial" w:cs="Arial"/>
          <w:b w:val="0"/>
        </w:rPr>
        <w:t>5</w:t>
      </w:r>
      <w:r w:rsidR="00DB6AEE">
        <w:rPr>
          <w:rFonts w:ascii="Arial" w:hAnsi="Arial" w:cs="Arial"/>
          <w:b w:val="0"/>
        </w:rPr>
        <w:t>)</w:t>
      </w:r>
      <w:r w:rsidRPr="00E75744">
        <w:rPr>
          <w:rFonts w:ascii="Arial" w:hAnsi="Arial" w:cs="Arial"/>
          <w:b w:val="0"/>
        </w:rPr>
        <w:t>.</w:t>
      </w:r>
    </w:p>
    <w:p w:rsidR="00DE2656" w:rsidRDefault="00DE2656" w:rsidP="00DB6AEE">
      <w:pPr>
        <w:pStyle w:val="Textoindependiente2"/>
        <w:spacing w:line="480" w:lineRule="auto"/>
        <w:ind w:left="709" w:right="-2"/>
        <w:jc w:val="both"/>
        <w:rPr>
          <w:rFonts w:ascii="Arial" w:hAnsi="Arial"/>
          <w:b w:val="0"/>
          <w:szCs w:val="24"/>
          <w:lang w:val="es-ES"/>
        </w:rPr>
      </w:pPr>
      <w:r w:rsidRPr="002F0658">
        <w:rPr>
          <w:rFonts w:ascii="Arial" w:hAnsi="Arial"/>
          <w:b w:val="0"/>
          <w:szCs w:val="24"/>
          <w:lang w:val="es-ES"/>
        </w:rPr>
        <w:t>Otros factores correlacionados con el desarrollo de la enfermedad son la evaporación y la duración de la humedad foliar.</w:t>
      </w:r>
    </w:p>
    <w:p w:rsidR="00DE2656" w:rsidRDefault="00DE2656" w:rsidP="00DE2656">
      <w:pPr>
        <w:spacing w:after="120"/>
        <w:outlineLvl w:val="1"/>
        <w:rPr>
          <w:rFonts w:ascii="Arial" w:hAnsi="Arial" w:cs="Arial"/>
          <w:color w:val="076138"/>
          <w:sz w:val="25"/>
          <w:szCs w:val="25"/>
          <w:lang w:val="es-EC" w:eastAsia="es-EC"/>
        </w:rPr>
      </w:pPr>
    </w:p>
    <w:p w:rsidR="00DE2656" w:rsidRPr="00182D8D" w:rsidRDefault="00DE2656" w:rsidP="004001D8">
      <w:pPr>
        <w:spacing w:after="288" w:line="336" w:lineRule="auto"/>
        <w:jc w:val="center"/>
        <w:rPr>
          <w:rFonts w:ascii="Arial" w:hAnsi="Arial" w:cs="Arial"/>
          <w:color w:val="545454"/>
          <w:sz w:val="19"/>
          <w:szCs w:val="19"/>
          <w:lang w:val="es-EC" w:eastAsia="es-EC"/>
        </w:rPr>
      </w:pPr>
      <w:r>
        <w:rPr>
          <w:rFonts w:ascii="Arial" w:hAnsi="Arial" w:cs="Arial"/>
          <w:noProof/>
          <w:color w:val="054D6C"/>
          <w:sz w:val="19"/>
          <w:szCs w:val="19"/>
        </w:rPr>
        <w:lastRenderedPageBreak/>
        <w:drawing>
          <wp:inline distT="0" distB="0" distL="0" distR="0">
            <wp:extent cx="4286250" cy="3143250"/>
            <wp:effectExtent l="38100" t="38100" r="38100" b="38100"/>
            <wp:docPr id="4" name="Imagen 4" descr="ciclo de la enfermedad (Dibujo courtesia Vickie Brews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clo de la enfermedad (Dibujo courtesia Vickie Brewster)">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67"/>
                    <a:stretch/>
                  </pic:blipFill>
                  <pic:spPr bwMode="auto">
                    <a:xfrm>
                      <a:off x="0" y="0"/>
                      <a:ext cx="4286250" cy="3143250"/>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656" w:rsidRPr="00222B4C" w:rsidRDefault="004001D8" w:rsidP="004001D8">
      <w:pPr>
        <w:spacing w:line="480" w:lineRule="auto"/>
        <w:ind w:left="1418" w:firstLine="2835"/>
        <w:jc w:val="center"/>
        <w:rPr>
          <w:rFonts w:ascii="Arial" w:hAnsi="Arial"/>
          <w:sz w:val="20"/>
          <w:szCs w:val="20"/>
        </w:rPr>
      </w:pPr>
      <w:r>
        <w:rPr>
          <w:rFonts w:ascii="Arial" w:hAnsi="Arial"/>
          <w:sz w:val="20"/>
          <w:szCs w:val="20"/>
        </w:rPr>
        <w:t xml:space="preserve"> </w:t>
      </w:r>
      <w:r w:rsidR="00DB6AEE" w:rsidRPr="00222B4C">
        <w:rPr>
          <w:rFonts w:ascii="Arial" w:hAnsi="Arial"/>
          <w:sz w:val="20"/>
          <w:szCs w:val="20"/>
        </w:rPr>
        <w:t xml:space="preserve">FUENTE: GONZÁLEZ 1975 </w:t>
      </w:r>
    </w:p>
    <w:p w:rsidR="00DE2656" w:rsidRPr="004001D8" w:rsidRDefault="00DE2656" w:rsidP="00DE2656">
      <w:pPr>
        <w:spacing w:after="288" w:line="336" w:lineRule="auto"/>
        <w:jc w:val="center"/>
        <w:rPr>
          <w:rFonts w:ascii="Arial" w:hAnsi="Arial" w:cs="Arial"/>
          <w:color w:val="545454"/>
          <w:sz w:val="19"/>
          <w:szCs w:val="19"/>
          <w:lang w:val="es-EC" w:eastAsia="es-EC"/>
        </w:rPr>
      </w:pPr>
      <w:r w:rsidRPr="004001D8">
        <w:rPr>
          <w:rFonts w:ascii="Arial" w:hAnsi="Arial"/>
          <w:b/>
        </w:rPr>
        <w:t xml:space="preserve">                         Figura</w:t>
      </w:r>
      <w:r w:rsidR="004001D8">
        <w:rPr>
          <w:rFonts w:ascii="Arial" w:hAnsi="Arial"/>
          <w:b/>
        </w:rPr>
        <w:t xml:space="preserve"> 1.1.: Ciclo de </w:t>
      </w:r>
      <w:proofErr w:type="spellStart"/>
      <w:r w:rsidR="004001D8" w:rsidRPr="004001D8">
        <w:rPr>
          <w:rFonts w:ascii="Arial" w:hAnsi="Arial"/>
          <w:b/>
          <w:i/>
        </w:rPr>
        <w:t>Micosphaerella</w:t>
      </w:r>
      <w:proofErr w:type="spellEnd"/>
      <w:r w:rsidR="004001D8" w:rsidRPr="004001D8">
        <w:rPr>
          <w:rFonts w:ascii="Arial" w:hAnsi="Arial"/>
          <w:b/>
          <w:i/>
        </w:rPr>
        <w:t xml:space="preserve"> </w:t>
      </w:r>
      <w:proofErr w:type="spellStart"/>
      <w:r w:rsidR="004001D8" w:rsidRPr="004001D8">
        <w:rPr>
          <w:rFonts w:ascii="Arial" w:hAnsi="Arial"/>
          <w:b/>
          <w:i/>
        </w:rPr>
        <w:t>f</w:t>
      </w:r>
      <w:r w:rsidRPr="004001D8">
        <w:rPr>
          <w:rFonts w:ascii="Arial" w:hAnsi="Arial"/>
          <w:b/>
          <w:i/>
        </w:rPr>
        <w:t>ijiensis</w:t>
      </w:r>
      <w:proofErr w:type="spellEnd"/>
    </w:p>
    <w:p w:rsidR="00DE2656" w:rsidRPr="00FF6924" w:rsidRDefault="00DE2656" w:rsidP="004001D8">
      <w:pPr>
        <w:pStyle w:val="Textoindependiente2"/>
        <w:spacing w:line="480" w:lineRule="auto"/>
        <w:ind w:left="709" w:right="-2"/>
        <w:jc w:val="both"/>
        <w:rPr>
          <w:rFonts w:ascii="Arial" w:hAnsi="Arial"/>
          <w:b w:val="0"/>
          <w:szCs w:val="24"/>
          <w:lang w:val="es-ES"/>
        </w:rPr>
      </w:pPr>
      <w:r w:rsidRPr="00FF6924">
        <w:rPr>
          <w:rFonts w:ascii="Arial" w:hAnsi="Arial"/>
          <w:b w:val="0"/>
          <w:szCs w:val="24"/>
          <w:lang w:val="es-ES"/>
        </w:rPr>
        <w:t xml:space="preserve">En la </w:t>
      </w:r>
      <w:proofErr w:type="spellStart"/>
      <w:r w:rsidRPr="00FF6924">
        <w:rPr>
          <w:rFonts w:ascii="Arial" w:hAnsi="Arial"/>
          <w:b w:val="0"/>
          <w:szCs w:val="24"/>
          <w:lang w:val="es-ES"/>
        </w:rPr>
        <w:t>Sigatoka</w:t>
      </w:r>
      <w:proofErr w:type="spellEnd"/>
      <w:r w:rsidRPr="00FF6924">
        <w:rPr>
          <w:rFonts w:ascii="Arial" w:hAnsi="Arial"/>
          <w:b w:val="0"/>
          <w:szCs w:val="24"/>
          <w:lang w:val="es-ES"/>
        </w:rPr>
        <w:t xml:space="preserve"> negra las ascosporas y en cierta medida las </w:t>
      </w:r>
      <w:proofErr w:type="spellStart"/>
      <w:r w:rsidRPr="00FF6924">
        <w:rPr>
          <w:rFonts w:ascii="Arial" w:hAnsi="Arial"/>
          <w:b w:val="0"/>
          <w:szCs w:val="24"/>
          <w:lang w:val="es-ES"/>
        </w:rPr>
        <w:t>conidias</w:t>
      </w:r>
      <w:proofErr w:type="spellEnd"/>
      <w:r w:rsidRPr="00FF6924">
        <w:rPr>
          <w:rFonts w:ascii="Arial" w:hAnsi="Arial"/>
          <w:b w:val="0"/>
          <w:szCs w:val="24"/>
          <w:lang w:val="es-ES"/>
        </w:rPr>
        <w:t xml:space="preserve">, constituyen los </w:t>
      </w:r>
      <w:proofErr w:type="spellStart"/>
      <w:r w:rsidRPr="00FF6924">
        <w:rPr>
          <w:rFonts w:ascii="Arial" w:hAnsi="Arial"/>
          <w:b w:val="0"/>
          <w:szCs w:val="24"/>
          <w:lang w:val="es-ES"/>
        </w:rPr>
        <w:t>propágulos</w:t>
      </w:r>
      <w:proofErr w:type="spellEnd"/>
      <w:r w:rsidRPr="00FF6924">
        <w:rPr>
          <w:rFonts w:ascii="Arial" w:hAnsi="Arial"/>
          <w:b w:val="0"/>
          <w:szCs w:val="24"/>
          <w:lang w:val="es-ES"/>
        </w:rPr>
        <w:t xml:space="preserve"> por los cuales el hongo se disemina.</w:t>
      </w:r>
    </w:p>
    <w:p w:rsidR="00DE2656" w:rsidRDefault="00DE2656" w:rsidP="004001D8">
      <w:pPr>
        <w:pStyle w:val="Textoindependiente2"/>
        <w:spacing w:line="480" w:lineRule="auto"/>
        <w:ind w:left="709" w:right="-2"/>
        <w:jc w:val="both"/>
        <w:rPr>
          <w:rFonts w:ascii="Arial" w:hAnsi="Arial"/>
          <w:b w:val="0"/>
          <w:szCs w:val="24"/>
          <w:lang w:val="es-ES"/>
        </w:rPr>
      </w:pPr>
    </w:p>
    <w:p w:rsidR="00DE2656" w:rsidRPr="00FF6924" w:rsidRDefault="00DE2656" w:rsidP="004001D8">
      <w:pPr>
        <w:pStyle w:val="Textoindependiente2"/>
        <w:spacing w:line="480" w:lineRule="auto"/>
        <w:ind w:left="709" w:right="-2"/>
        <w:jc w:val="both"/>
        <w:rPr>
          <w:rFonts w:ascii="Arial" w:hAnsi="Arial"/>
          <w:b w:val="0"/>
          <w:szCs w:val="24"/>
          <w:lang w:val="es-ES"/>
        </w:rPr>
      </w:pPr>
      <w:r w:rsidRPr="00FF6924">
        <w:rPr>
          <w:rFonts w:ascii="Arial" w:hAnsi="Arial"/>
          <w:b w:val="0"/>
          <w:szCs w:val="24"/>
          <w:lang w:val="es-ES"/>
        </w:rPr>
        <w:t xml:space="preserve">Las </w:t>
      </w:r>
      <w:proofErr w:type="spellStart"/>
      <w:r w:rsidRPr="00FF6924">
        <w:rPr>
          <w:rFonts w:ascii="Arial" w:hAnsi="Arial"/>
          <w:b w:val="0"/>
          <w:szCs w:val="24"/>
          <w:lang w:val="es-ES"/>
        </w:rPr>
        <w:t>conidias</w:t>
      </w:r>
      <w:proofErr w:type="spellEnd"/>
      <w:r w:rsidRPr="00FF6924">
        <w:rPr>
          <w:rFonts w:ascii="Arial" w:hAnsi="Arial"/>
          <w:b w:val="0"/>
          <w:szCs w:val="24"/>
          <w:lang w:val="es-ES"/>
        </w:rPr>
        <w:t xml:space="preserve"> se forman fácilmente bajo humedad alta, especialmente si una película de agua está presente en las hojas. Estas esporas asexuales se diseminan durante acarreos de lluvia y al salpicar causando la propagación local de la enfermedad.</w:t>
      </w:r>
    </w:p>
    <w:p w:rsidR="00DE2656" w:rsidRDefault="00DE2656" w:rsidP="004001D8">
      <w:pPr>
        <w:pStyle w:val="Textoindependiente2"/>
        <w:spacing w:line="480" w:lineRule="auto"/>
        <w:ind w:left="709" w:right="-2"/>
        <w:jc w:val="both"/>
        <w:rPr>
          <w:rFonts w:ascii="Arial" w:hAnsi="Arial"/>
          <w:b w:val="0"/>
          <w:szCs w:val="24"/>
          <w:lang w:val="es-ES"/>
        </w:rPr>
      </w:pPr>
    </w:p>
    <w:p w:rsidR="004001D8" w:rsidRDefault="00DE2656" w:rsidP="004001D8">
      <w:pPr>
        <w:pStyle w:val="Textoindependiente2"/>
        <w:spacing w:line="480" w:lineRule="auto"/>
        <w:ind w:left="709" w:right="-2"/>
        <w:jc w:val="both"/>
        <w:rPr>
          <w:rFonts w:ascii="Arial" w:hAnsi="Arial" w:cs="Arial"/>
          <w:b w:val="0"/>
        </w:rPr>
      </w:pPr>
      <w:r w:rsidRPr="00FF6924">
        <w:rPr>
          <w:rFonts w:ascii="Arial" w:hAnsi="Arial"/>
          <w:b w:val="0"/>
          <w:szCs w:val="24"/>
          <w:lang w:val="es-ES"/>
        </w:rPr>
        <w:t xml:space="preserve">Los </w:t>
      </w:r>
      <w:proofErr w:type="spellStart"/>
      <w:r w:rsidRPr="00FF6924">
        <w:rPr>
          <w:rFonts w:ascii="Arial" w:hAnsi="Arial"/>
          <w:b w:val="0"/>
          <w:szCs w:val="24"/>
          <w:lang w:val="es-ES"/>
        </w:rPr>
        <w:t>pseudotecios</w:t>
      </w:r>
      <w:proofErr w:type="spellEnd"/>
      <w:r w:rsidRPr="00FF6924">
        <w:rPr>
          <w:rFonts w:ascii="Arial" w:hAnsi="Arial"/>
          <w:b w:val="0"/>
          <w:szCs w:val="24"/>
          <w:lang w:val="es-ES"/>
        </w:rPr>
        <w:t xml:space="preserve"> maduran cuando los tejidos muertos de la hoja están saturados con agua por aproximadamente 48 horas. Las ascosporas </w:t>
      </w:r>
      <w:r w:rsidRPr="00FF6924">
        <w:rPr>
          <w:rFonts w:ascii="Arial" w:hAnsi="Arial"/>
          <w:b w:val="0"/>
          <w:szCs w:val="24"/>
          <w:lang w:val="es-ES"/>
        </w:rPr>
        <w:lastRenderedPageBreak/>
        <w:t xml:space="preserve">constituyen el primer medio de dispersión a largas distancias y proveen el mayor medio de propagación durante épocas extendidas de tiempo lluvioso. </w:t>
      </w:r>
      <w:proofErr w:type="spellStart"/>
      <w:r w:rsidRPr="00FF6924">
        <w:rPr>
          <w:rFonts w:ascii="Arial" w:hAnsi="Arial"/>
          <w:b w:val="0"/>
          <w:szCs w:val="24"/>
          <w:lang w:val="es-ES"/>
        </w:rPr>
        <w:t>Mycosphaerella</w:t>
      </w:r>
      <w:proofErr w:type="spellEnd"/>
      <w:r w:rsidRPr="00FF6924">
        <w:rPr>
          <w:rFonts w:ascii="Arial" w:hAnsi="Arial"/>
          <w:b w:val="0"/>
          <w:szCs w:val="24"/>
          <w:lang w:val="es-ES"/>
        </w:rPr>
        <w:t xml:space="preserve"> </w:t>
      </w:r>
      <w:proofErr w:type="spellStart"/>
      <w:r w:rsidRPr="00FF6924">
        <w:rPr>
          <w:rFonts w:ascii="Arial" w:hAnsi="Arial"/>
          <w:b w:val="0"/>
          <w:szCs w:val="24"/>
          <w:lang w:val="es-ES"/>
        </w:rPr>
        <w:t>fijiensis</w:t>
      </w:r>
      <w:proofErr w:type="spellEnd"/>
      <w:r w:rsidRPr="00FF6924">
        <w:rPr>
          <w:rFonts w:ascii="Arial" w:hAnsi="Arial"/>
          <w:b w:val="0"/>
          <w:szCs w:val="24"/>
          <w:lang w:val="es-ES"/>
        </w:rPr>
        <w:t xml:space="preserve"> forma relativamente pocas </w:t>
      </w:r>
      <w:proofErr w:type="spellStart"/>
      <w:r w:rsidRPr="00FF6924">
        <w:rPr>
          <w:rFonts w:ascii="Arial" w:hAnsi="Arial"/>
          <w:b w:val="0"/>
          <w:szCs w:val="24"/>
          <w:lang w:val="es-ES"/>
        </w:rPr>
        <w:t>conidias</w:t>
      </w:r>
      <w:proofErr w:type="spellEnd"/>
      <w:r w:rsidRPr="00FF6924">
        <w:rPr>
          <w:rFonts w:ascii="Arial" w:hAnsi="Arial"/>
          <w:b w:val="0"/>
          <w:szCs w:val="24"/>
          <w:lang w:val="es-ES"/>
        </w:rPr>
        <w:t xml:space="preserve"> y por eso se cree que las ascosporas son de más importanci</w:t>
      </w:r>
      <w:r>
        <w:rPr>
          <w:rFonts w:ascii="Arial" w:hAnsi="Arial"/>
          <w:b w:val="0"/>
          <w:szCs w:val="24"/>
          <w:lang w:val="es-ES"/>
        </w:rPr>
        <w:t xml:space="preserve">a en el ciclo de la enfermedad </w:t>
      </w:r>
      <w:r w:rsidR="004001D8">
        <w:rPr>
          <w:rFonts w:ascii="Arial" w:hAnsi="Arial" w:cs="Arial"/>
          <w:b w:val="0"/>
        </w:rPr>
        <w:t>(</w:t>
      </w:r>
      <w:r>
        <w:rPr>
          <w:rFonts w:ascii="Arial" w:hAnsi="Arial" w:cs="Arial"/>
          <w:b w:val="0"/>
        </w:rPr>
        <w:t>6</w:t>
      </w:r>
      <w:r w:rsidR="004001D8">
        <w:rPr>
          <w:rFonts w:ascii="Arial" w:hAnsi="Arial" w:cs="Arial"/>
          <w:b w:val="0"/>
        </w:rPr>
        <w:t>)</w:t>
      </w:r>
      <w:r w:rsidRPr="00E75744">
        <w:rPr>
          <w:rFonts w:ascii="Arial" w:hAnsi="Arial" w:cs="Arial"/>
          <w:b w:val="0"/>
        </w:rPr>
        <w:t>.</w:t>
      </w:r>
      <w:bookmarkStart w:id="11" w:name="_Toc232149032"/>
    </w:p>
    <w:p w:rsidR="004001D8" w:rsidRDefault="004001D8" w:rsidP="004001D8">
      <w:pPr>
        <w:pStyle w:val="Textoindependiente2"/>
        <w:spacing w:line="480" w:lineRule="auto"/>
        <w:ind w:left="709" w:right="-2"/>
        <w:jc w:val="both"/>
        <w:rPr>
          <w:rFonts w:ascii="Arial" w:hAnsi="Arial" w:cs="Arial"/>
          <w:b w:val="0"/>
        </w:rPr>
      </w:pPr>
    </w:p>
    <w:p w:rsidR="00DE2656" w:rsidRPr="004001D8" w:rsidRDefault="00DE2656" w:rsidP="004001D8">
      <w:pPr>
        <w:pStyle w:val="Textoindependiente2"/>
        <w:spacing w:line="480" w:lineRule="auto"/>
        <w:ind w:left="709" w:right="-2"/>
        <w:jc w:val="both"/>
        <w:rPr>
          <w:rFonts w:ascii="Arial" w:hAnsi="Arial"/>
          <w:b w:val="0"/>
          <w:szCs w:val="24"/>
          <w:lang w:val="es-ES"/>
        </w:rPr>
      </w:pPr>
      <w:r w:rsidRPr="004001D8">
        <w:rPr>
          <w:rFonts w:ascii="Arial" w:hAnsi="Arial"/>
        </w:rPr>
        <w:t>PATOGENESIS</w:t>
      </w:r>
      <w:bookmarkEnd w:id="11"/>
      <w:r w:rsidR="00FD09EC" w:rsidRPr="004001D8">
        <w:rPr>
          <w:rFonts w:ascii="Arial" w:hAnsi="Arial"/>
        </w:rPr>
        <w:fldChar w:fldCharType="begin"/>
      </w:r>
      <w:r w:rsidRPr="004001D8">
        <w:rPr>
          <w:rFonts w:ascii="Arial" w:hAnsi="Arial"/>
        </w:rPr>
        <w:instrText xml:space="preserve"> TC "</w:instrText>
      </w:r>
      <w:bookmarkStart w:id="12" w:name="_Toc106362569"/>
      <w:r w:rsidRPr="004001D8">
        <w:rPr>
          <w:rFonts w:ascii="Arial" w:hAnsi="Arial"/>
        </w:rPr>
        <w:instrText>1.4.1 OBJETIVOS GENERALES</w:instrText>
      </w:r>
      <w:bookmarkEnd w:id="12"/>
      <w:r w:rsidRPr="004001D8">
        <w:rPr>
          <w:rFonts w:ascii="Arial" w:hAnsi="Arial"/>
        </w:rPr>
        <w:instrText xml:space="preserve">" \f A \l "1" </w:instrText>
      </w:r>
      <w:r w:rsidR="00FD09EC" w:rsidRPr="004001D8">
        <w:rPr>
          <w:rFonts w:ascii="Arial" w:hAnsi="Arial"/>
        </w:rPr>
        <w:fldChar w:fldCharType="end"/>
      </w:r>
    </w:p>
    <w:p w:rsidR="004001D8" w:rsidRPr="004807F7" w:rsidRDefault="00DE2656" w:rsidP="004001D8">
      <w:pPr>
        <w:spacing w:line="480" w:lineRule="auto"/>
        <w:ind w:left="709"/>
        <w:jc w:val="both"/>
        <w:outlineLvl w:val="1"/>
        <w:rPr>
          <w:rFonts w:ascii="Arial" w:hAnsi="Arial"/>
        </w:rPr>
      </w:pPr>
      <w:r w:rsidRPr="002F0658">
        <w:rPr>
          <w:rFonts w:ascii="Arial" w:hAnsi="Arial"/>
        </w:rPr>
        <w:t>Las esporas depositadas en las hojas germinan, si las condiciones de humedad son buenas, emitiendo un tubo germinativo que penetra por los estomas, para luego ramificarse y colonizar varias células vecinas produciendo primero el síntoma característico de “pizca”, y posteriormente las manchas y la necrosis generalizada.</w:t>
      </w:r>
    </w:p>
    <w:p w:rsidR="004001D8" w:rsidRDefault="004001D8" w:rsidP="004001D8">
      <w:pPr>
        <w:pStyle w:val="Textoindependiente2"/>
        <w:tabs>
          <w:tab w:val="left" w:pos="8503"/>
        </w:tabs>
        <w:spacing w:line="480" w:lineRule="auto"/>
        <w:ind w:left="709" w:right="-2"/>
        <w:jc w:val="both"/>
        <w:rPr>
          <w:rFonts w:ascii="Arial" w:hAnsi="Arial"/>
          <w:b w:val="0"/>
          <w:lang w:val="es-ES"/>
        </w:rPr>
      </w:pPr>
    </w:p>
    <w:p w:rsidR="004001D8" w:rsidRDefault="00DE2656" w:rsidP="004001D8">
      <w:pPr>
        <w:pStyle w:val="Textoindependiente2"/>
        <w:tabs>
          <w:tab w:val="left" w:pos="8503"/>
        </w:tabs>
        <w:spacing w:line="480" w:lineRule="auto"/>
        <w:ind w:left="709" w:right="-2"/>
        <w:jc w:val="both"/>
        <w:rPr>
          <w:rFonts w:ascii="Arial" w:hAnsi="Arial"/>
          <w:b w:val="0"/>
          <w:lang w:val="es-ES"/>
        </w:rPr>
      </w:pPr>
      <w:r w:rsidRPr="002F0658">
        <w:rPr>
          <w:rFonts w:ascii="Arial" w:hAnsi="Arial"/>
          <w:b w:val="0"/>
          <w:lang w:val="es-ES"/>
        </w:rPr>
        <w:t>En las plantas, algunos compuestos fenólicos se encuentran constitutivamente y otros son respuestas al ataque de patógenos, a su vez la composición química y concentración de ellos varía.</w:t>
      </w:r>
    </w:p>
    <w:p w:rsidR="004001D8" w:rsidRDefault="004001D8" w:rsidP="004001D8">
      <w:pPr>
        <w:pStyle w:val="Textoindependiente2"/>
        <w:tabs>
          <w:tab w:val="left" w:pos="8503"/>
        </w:tabs>
        <w:spacing w:line="480" w:lineRule="auto"/>
        <w:ind w:left="709" w:right="-2"/>
        <w:jc w:val="both"/>
        <w:rPr>
          <w:rFonts w:ascii="Arial" w:hAnsi="Arial"/>
          <w:b w:val="0"/>
          <w:lang w:val="es-ES"/>
        </w:rPr>
      </w:pPr>
    </w:p>
    <w:p w:rsidR="004001D8" w:rsidRDefault="00DE2656" w:rsidP="004001D8">
      <w:pPr>
        <w:pStyle w:val="Textoindependiente2"/>
        <w:tabs>
          <w:tab w:val="left" w:pos="8503"/>
        </w:tabs>
        <w:spacing w:line="480" w:lineRule="auto"/>
        <w:ind w:left="709" w:right="-2"/>
        <w:jc w:val="both"/>
        <w:rPr>
          <w:rFonts w:ascii="Arial" w:hAnsi="Arial"/>
          <w:b w:val="0"/>
          <w:lang w:val="es-ES"/>
        </w:rPr>
      </w:pPr>
      <w:r w:rsidRPr="002F0658">
        <w:rPr>
          <w:rFonts w:ascii="Arial" w:hAnsi="Arial"/>
          <w:b w:val="0"/>
          <w:lang w:val="es-ES"/>
        </w:rPr>
        <w:t>En el caso de banano y plátano, no son la excepción.</w:t>
      </w:r>
      <w:r w:rsidR="004001D8">
        <w:rPr>
          <w:rFonts w:ascii="Arial" w:hAnsi="Arial"/>
          <w:b w:val="0"/>
          <w:lang w:val="es-ES"/>
        </w:rPr>
        <w:t xml:space="preserve"> </w:t>
      </w:r>
      <w:r w:rsidRPr="002F0658">
        <w:rPr>
          <w:rFonts w:ascii="Arial" w:hAnsi="Arial"/>
          <w:b w:val="0"/>
          <w:lang w:val="es-ES"/>
        </w:rPr>
        <w:t xml:space="preserve">Los síntomas de </w:t>
      </w:r>
      <w:proofErr w:type="spellStart"/>
      <w:r w:rsidRPr="002F0658">
        <w:rPr>
          <w:rFonts w:ascii="Arial" w:hAnsi="Arial"/>
          <w:b w:val="0"/>
          <w:lang w:val="es-ES"/>
        </w:rPr>
        <w:t>sigatoka</w:t>
      </w:r>
      <w:proofErr w:type="spellEnd"/>
      <w:r w:rsidRPr="002F0658">
        <w:rPr>
          <w:rFonts w:ascii="Arial" w:hAnsi="Arial"/>
          <w:b w:val="0"/>
          <w:lang w:val="es-ES"/>
        </w:rPr>
        <w:t xml:space="preserve"> en las hojas incluyen lesiones necróticas, algunas pudieran tener un incipiente halo amarillo, sin embargo al </w:t>
      </w:r>
      <w:proofErr w:type="spellStart"/>
      <w:r w:rsidRPr="002F0658">
        <w:rPr>
          <w:rFonts w:ascii="Arial" w:hAnsi="Arial"/>
          <w:b w:val="0"/>
          <w:lang w:val="es-ES"/>
        </w:rPr>
        <w:t>coaleser</w:t>
      </w:r>
      <w:proofErr w:type="spellEnd"/>
      <w:r w:rsidRPr="002F0658">
        <w:rPr>
          <w:rFonts w:ascii="Arial" w:hAnsi="Arial"/>
          <w:b w:val="0"/>
          <w:lang w:val="es-ES"/>
        </w:rPr>
        <w:t xml:space="preserve">, muchas manchas maduras originan extensas áreas de coloración amarillenta, </w:t>
      </w:r>
      <w:r w:rsidRPr="002F0658">
        <w:rPr>
          <w:rFonts w:ascii="Arial" w:hAnsi="Arial"/>
          <w:b w:val="0"/>
          <w:lang w:val="es-ES"/>
        </w:rPr>
        <w:lastRenderedPageBreak/>
        <w:t xml:space="preserve">lo que sugiere que el hongo produce toxinas que intervienen en la patogénesis de la enfermedad. </w:t>
      </w:r>
    </w:p>
    <w:p w:rsidR="004001D8" w:rsidRDefault="004001D8" w:rsidP="004001D8">
      <w:pPr>
        <w:pStyle w:val="Textoindependiente2"/>
        <w:tabs>
          <w:tab w:val="left" w:pos="8503"/>
        </w:tabs>
        <w:spacing w:line="480" w:lineRule="auto"/>
        <w:ind w:left="709" w:right="-2"/>
        <w:jc w:val="both"/>
        <w:rPr>
          <w:rFonts w:ascii="Arial" w:hAnsi="Arial"/>
          <w:b w:val="0"/>
          <w:lang w:val="es-ES"/>
        </w:rPr>
      </w:pPr>
    </w:p>
    <w:p w:rsidR="00DE2656" w:rsidRPr="002F0658" w:rsidRDefault="00DE2656" w:rsidP="004001D8">
      <w:pPr>
        <w:pStyle w:val="Textoindependiente2"/>
        <w:tabs>
          <w:tab w:val="left" w:pos="8503"/>
        </w:tabs>
        <w:spacing w:line="480" w:lineRule="auto"/>
        <w:ind w:left="709" w:right="-2"/>
        <w:jc w:val="both"/>
        <w:rPr>
          <w:rFonts w:ascii="Arial" w:hAnsi="Arial"/>
          <w:b w:val="0"/>
          <w:lang w:val="es-ES"/>
        </w:rPr>
      </w:pPr>
      <w:r w:rsidRPr="002F0658">
        <w:rPr>
          <w:rFonts w:ascii="Arial" w:hAnsi="Arial"/>
          <w:b w:val="0"/>
          <w:lang w:val="es-ES"/>
        </w:rPr>
        <w:t xml:space="preserve">Esto ha sido comprobado mediante trabajos “in vitro” en diferentes cultivares de bananos, uno de estos componentes tóxicos es el </w:t>
      </w:r>
      <w:proofErr w:type="spellStart"/>
      <w:r w:rsidRPr="002F0658">
        <w:rPr>
          <w:rFonts w:ascii="Arial" w:hAnsi="Arial"/>
          <w:b w:val="0"/>
          <w:lang w:val="es-ES"/>
        </w:rPr>
        <w:t>fijiensis</w:t>
      </w:r>
      <w:proofErr w:type="spellEnd"/>
      <w:r w:rsidRPr="002F0658">
        <w:rPr>
          <w:rFonts w:ascii="Arial" w:hAnsi="Arial"/>
          <w:b w:val="0"/>
          <w:lang w:val="es-ES"/>
        </w:rPr>
        <w:t>, el cual altera el metabolismo de las metioninas produciéndose etileno que influye en la maduración irregular de frutos cuando hay o racimos raquíticos por ausencia de hojas fotosintéticamente activa como para mantener el llenado y maduración de los racimos.</w:t>
      </w:r>
    </w:p>
    <w:p w:rsidR="00DE2656" w:rsidRPr="002F0658" w:rsidRDefault="00DE2656" w:rsidP="004001D8">
      <w:pPr>
        <w:pStyle w:val="Textoindependiente2"/>
        <w:tabs>
          <w:tab w:val="left" w:pos="8503"/>
        </w:tabs>
        <w:spacing w:line="480" w:lineRule="auto"/>
        <w:ind w:left="709" w:right="-2"/>
        <w:jc w:val="both"/>
        <w:rPr>
          <w:rFonts w:ascii="Arial" w:hAnsi="Arial"/>
          <w:b w:val="0"/>
          <w:lang w:val="es-ES"/>
        </w:rPr>
      </w:pPr>
      <w:r w:rsidRPr="002F0658">
        <w:rPr>
          <w:rFonts w:ascii="Arial" w:hAnsi="Arial"/>
          <w:b w:val="0"/>
          <w:lang w:val="es-ES"/>
        </w:rPr>
        <w:t>La variabilidad en la respuesta a la toxina del patógeno, junto a las condiciones ambientales, determinará la expresión sintomatológica y severidad de la enfermedad.</w:t>
      </w:r>
      <w:r w:rsidR="004001D8">
        <w:rPr>
          <w:rFonts w:ascii="Arial" w:hAnsi="Arial" w:cs="Arial"/>
          <w:b w:val="0"/>
        </w:rPr>
        <w:t xml:space="preserve"> (</w:t>
      </w:r>
      <w:r>
        <w:rPr>
          <w:rFonts w:ascii="Arial" w:hAnsi="Arial" w:cs="Arial"/>
          <w:b w:val="0"/>
        </w:rPr>
        <w:t>7</w:t>
      </w:r>
      <w:r w:rsidR="004001D8">
        <w:rPr>
          <w:rFonts w:ascii="Arial" w:hAnsi="Arial" w:cs="Arial"/>
          <w:b w:val="0"/>
        </w:rPr>
        <w:t>)</w:t>
      </w:r>
      <w:r w:rsidRPr="00E75744">
        <w:rPr>
          <w:rFonts w:ascii="Arial" w:hAnsi="Arial" w:cs="Arial"/>
          <w:b w:val="0"/>
        </w:rPr>
        <w:t>.</w:t>
      </w:r>
    </w:p>
    <w:p w:rsidR="00DE2656" w:rsidRDefault="00DE2656" w:rsidP="00DE2656">
      <w:pPr>
        <w:spacing w:line="480" w:lineRule="auto"/>
        <w:jc w:val="both"/>
        <w:outlineLvl w:val="1"/>
        <w:rPr>
          <w:rFonts w:ascii="Arial" w:hAnsi="Arial"/>
        </w:rPr>
      </w:pPr>
    </w:p>
    <w:p w:rsidR="00DE2656" w:rsidRPr="002F0658" w:rsidRDefault="00DE2656" w:rsidP="00DE2656">
      <w:pPr>
        <w:spacing w:line="480" w:lineRule="auto"/>
        <w:jc w:val="both"/>
        <w:outlineLvl w:val="1"/>
        <w:rPr>
          <w:rFonts w:ascii="Arial" w:hAnsi="Arial"/>
        </w:rPr>
      </w:pPr>
    </w:p>
    <w:p w:rsidR="00DE2656" w:rsidRPr="00BB6C69" w:rsidRDefault="00DE2656" w:rsidP="004001D8">
      <w:pPr>
        <w:pStyle w:val="Prrafodelista"/>
        <w:numPr>
          <w:ilvl w:val="1"/>
          <w:numId w:val="5"/>
        </w:numPr>
        <w:spacing w:after="0" w:line="480" w:lineRule="auto"/>
        <w:ind w:left="709"/>
        <w:contextualSpacing w:val="0"/>
        <w:jc w:val="both"/>
        <w:rPr>
          <w:rFonts w:ascii="Arial" w:hAnsi="Arial"/>
          <w:b/>
        </w:rPr>
      </w:pPr>
      <w:r w:rsidRPr="00BB6C69">
        <w:rPr>
          <w:rFonts w:ascii="Arial" w:hAnsi="Arial"/>
          <w:b/>
        </w:rPr>
        <w:t>SISTEMA DE EVALUACIÓN</w:t>
      </w:r>
    </w:p>
    <w:p w:rsidR="00D5347C" w:rsidRDefault="00DE2656" w:rsidP="004001D8">
      <w:pPr>
        <w:pStyle w:val="Textoindependiente2"/>
        <w:spacing w:line="480" w:lineRule="auto"/>
        <w:ind w:left="709" w:right="-2"/>
        <w:jc w:val="both"/>
        <w:rPr>
          <w:rFonts w:ascii="Arial" w:hAnsi="Arial"/>
          <w:b w:val="0"/>
          <w:lang w:val="es-ES"/>
        </w:rPr>
      </w:pPr>
      <w:r w:rsidRPr="002F0658">
        <w:rPr>
          <w:rFonts w:ascii="Arial" w:hAnsi="Arial"/>
          <w:b w:val="0"/>
          <w:lang w:val="es-ES"/>
        </w:rPr>
        <w:t xml:space="preserve">Es necesario tener una idea clara y precisa del estado sanitario de la finca, para prevenir daños severos al cultivo y su producción. Por esta razón se deben hacer evaluaciones periódicas sobre la incidencia y severidad de la </w:t>
      </w:r>
      <w:proofErr w:type="spellStart"/>
      <w:r w:rsidRPr="002F0658">
        <w:rPr>
          <w:rFonts w:ascii="Arial" w:hAnsi="Arial"/>
          <w:b w:val="0"/>
          <w:lang w:val="es-ES"/>
        </w:rPr>
        <w:t>sigatoka</w:t>
      </w:r>
      <w:proofErr w:type="spellEnd"/>
      <w:r w:rsidRPr="002F0658">
        <w:rPr>
          <w:rFonts w:ascii="Arial" w:hAnsi="Arial"/>
          <w:b w:val="0"/>
          <w:lang w:val="es-ES"/>
        </w:rPr>
        <w:t xml:space="preserve"> negra en cada finca.</w:t>
      </w:r>
      <w:r>
        <w:rPr>
          <w:rFonts w:ascii="Arial" w:hAnsi="Arial"/>
          <w:b w:val="0"/>
          <w:lang w:val="es-ES"/>
        </w:rPr>
        <w:t xml:space="preserve"> </w:t>
      </w:r>
    </w:p>
    <w:p w:rsidR="00DE2656" w:rsidRPr="002F0658" w:rsidRDefault="00DE2656" w:rsidP="004001D8">
      <w:pPr>
        <w:pStyle w:val="Textoindependiente2"/>
        <w:spacing w:line="480" w:lineRule="auto"/>
        <w:ind w:left="709" w:right="-2"/>
        <w:jc w:val="both"/>
        <w:rPr>
          <w:rFonts w:ascii="Arial" w:hAnsi="Arial"/>
          <w:b w:val="0"/>
          <w:lang w:val="es-ES"/>
        </w:rPr>
      </w:pPr>
      <w:r w:rsidRPr="002F0658">
        <w:rPr>
          <w:rFonts w:ascii="Arial" w:hAnsi="Arial"/>
          <w:b w:val="0"/>
          <w:lang w:val="es-ES"/>
        </w:rPr>
        <w:t xml:space="preserve">A continuación se presentan la metodología de </w:t>
      </w:r>
      <w:proofErr w:type="spellStart"/>
      <w:r w:rsidRPr="002F0658">
        <w:rPr>
          <w:rFonts w:ascii="Arial" w:hAnsi="Arial"/>
          <w:b w:val="0"/>
          <w:lang w:val="es-ES"/>
        </w:rPr>
        <w:t>Stover</w:t>
      </w:r>
      <w:proofErr w:type="spellEnd"/>
      <w:r w:rsidRPr="002F0658">
        <w:rPr>
          <w:rFonts w:ascii="Arial" w:hAnsi="Arial"/>
          <w:b w:val="0"/>
          <w:lang w:val="es-ES"/>
        </w:rPr>
        <w:t xml:space="preserve"> modificada para la evaluación de incidencia y severidad, estado de desarrollo de la </w:t>
      </w:r>
      <w:r w:rsidRPr="002F0658">
        <w:rPr>
          <w:rFonts w:ascii="Arial" w:hAnsi="Arial"/>
          <w:b w:val="0"/>
          <w:lang w:val="es-ES"/>
        </w:rPr>
        <w:lastRenderedPageBreak/>
        <w:t>enfermedad, para la determinación del momento para aplicar fungicidas.</w:t>
      </w:r>
    </w:p>
    <w:p w:rsidR="00DE2656" w:rsidRDefault="00DE2656" w:rsidP="004001D8">
      <w:pPr>
        <w:pStyle w:val="Textoindependiente2"/>
        <w:spacing w:line="480" w:lineRule="auto"/>
        <w:ind w:left="709" w:right="-2"/>
        <w:jc w:val="both"/>
        <w:rPr>
          <w:rFonts w:ascii="Arial" w:hAnsi="Arial"/>
          <w:lang w:val="es-ES"/>
        </w:rPr>
      </w:pPr>
    </w:p>
    <w:p w:rsidR="00DE2656" w:rsidRPr="002F0658" w:rsidRDefault="00DE2656" w:rsidP="004001D8">
      <w:pPr>
        <w:pStyle w:val="Textoindependiente2"/>
        <w:spacing w:line="480" w:lineRule="auto"/>
        <w:ind w:left="709" w:right="-2"/>
        <w:jc w:val="both"/>
        <w:rPr>
          <w:rFonts w:ascii="Arial" w:hAnsi="Arial"/>
          <w:lang w:val="es-ES"/>
        </w:rPr>
      </w:pPr>
      <w:r w:rsidRPr="002F0658">
        <w:rPr>
          <w:rFonts w:ascii="Arial" w:hAnsi="Arial"/>
          <w:lang w:val="es-ES"/>
        </w:rPr>
        <w:t xml:space="preserve">Metodología De </w:t>
      </w:r>
      <w:proofErr w:type="spellStart"/>
      <w:r w:rsidRPr="002F0658">
        <w:rPr>
          <w:rFonts w:ascii="Arial" w:hAnsi="Arial"/>
          <w:lang w:val="es-ES"/>
        </w:rPr>
        <w:t>Stover</w:t>
      </w:r>
      <w:proofErr w:type="spellEnd"/>
      <w:r w:rsidRPr="002F0658">
        <w:rPr>
          <w:rFonts w:ascii="Arial" w:hAnsi="Arial"/>
          <w:lang w:val="es-ES"/>
        </w:rPr>
        <w:t xml:space="preserve"> Modificada Por </w:t>
      </w:r>
      <w:proofErr w:type="spellStart"/>
      <w:r w:rsidRPr="002F0658">
        <w:rPr>
          <w:rFonts w:ascii="Arial" w:hAnsi="Arial"/>
          <w:lang w:val="es-ES"/>
        </w:rPr>
        <w:t>Gauhl</w:t>
      </w:r>
      <w:proofErr w:type="spellEnd"/>
    </w:p>
    <w:p w:rsidR="00DE2656" w:rsidRDefault="00DE2656" w:rsidP="004001D8">
      <w:pPr>
        <w:pStyle w:val="Textoindependiente2"/>
        <w:spacing w:line="480" w:lineRule="auto"/>
        <w:ind w:left="709" w:right="-2"/>
        <w:jc w:val="both"/>
        <w:rPr>
          <w:rFonts w:ascii="Arial" w:hAnsi="Arial"/>
          <w:b w:val="0"/>
          <w:lang w:val="es-ES"/>
        </w:rPr>
      </w:pPr>
      <w:r w:rsidRPr="002F0658">
        <w:rPr>
          <w:rFonts w:ascii="Arial" w:hAnsi="Arial"/>
          <w:b w:val="0"/>
          <w:lang w:val="es-ES"/>
        </w:rPr>
        <w:t xml:space="preserve">La evaluación de incidencia y severidad por medio de la Metodología de </w:t>
      </w:r>
      <w:proofErr w:type="spellStart"/>
      <w:r w:rsidRPr="002F0658">
        <w:rPr>
          <w:rFonts w:ascii="Arial" w:hAnsi="Arial"/>
          <w:b w:val="0"/>
          <w:lang w:val="es-ES"/>
        </w:rPr>
        <w:t>Stover</w:t>
      </w:r>
      <w:proofErr w:type="spellEnd"/>
      <w:r w:rsidRPr="002F0658">
        <w:rPr>
          <w:rFonts w:ascii="Arial" w:hAnsi="Arial"/>
          <w:b w:val="0"/>
          <w:lang w:val="es-ES"/>
        </w:rPr>
        <w:t xml:space="preserve"> modificada, permite obtener información bastante detallada de la situación sanitaria de la plantación.</w:t>
      </w:r>
      <w:r>
        <w:rPr>
          <w:rFonts w:ascii="Arial" w:hAnsi="Arial"/>
          <w:b w:val="0"/>
          <w:lang w:val="es-ES"/>
        </w:rPr>
        <w:t xml:space="preserve"> </w:t>
      </w:r>
      <w:r w:rsidRPr="00F645C5">
        <w:rPr>
          <w:rFonts w:ascii="Arial" w:hAnsi="Arial"/>
          <w:b w:val="0"/>
          <w:lang w:val="es-ES"/>
        </w:rPr>
        <w:t xml:space="preserve">La Figura 1.2. Muestra los seis grados que incluye la escala de </w:t>
      </w:r>
      <w:proofErr w:type="spellStart"/>
      <w:r w:rsidRPr="00F645C5">
        <w:rPr>
          <w:rFonts w:ascii="Arial" w:hAnsi="Arial"/>
          <w:b w:val="0"/>
          <w:lang w:val="es-ES"/>
        </w:rPr>
        <w:t>Stover</w:t>
      </w:r>
      <w:proofErr w:type="spellEnd"/>
      <w:r w:rsidRPr="00F645C5">
        <w:rPr>
          <w:rFonts w:ascii="Arial" w:hAnsi="Arial"/>
          <w:b w:val="0"/>
          <w:lang w:val="es-ES"/>
        </w:rPr>
        <w:t xml:space="preserve"> modificada por </w:t>
      </w:r>
      <w:proofErr w:type="spellStart"/>
      <w:r w:rsidRPr="00F645C5">
        <w:rPr>
          <w:rFonts w:ascii="Arial" w:hAnsi="Arial"/>
          <w:b w:val="0"/>
          <w:lang w:val="es-ES"/>
        </w:rPr>
        <w:t>Gauhl</w:t>
      </w:r>
      <w:proofErr w:type="spellEnd"/>
      <w:r w:rsidRPr="00F645C5">
        <w:rPr>
          <w:rFonts w:ascii="Arial" w:hAnsi="Arial"/>
          <w:b w:val="0"/>
          <w:lang w:val="es-ES"/>
        </w:rPr>
        <w:t>. El sistema consiste en una estimación visual del área foliar afectada en todas las hojas de plantas próximas a floración, sin necesidad de bajar la hoja.</w:t>
      </w:r>
    </w:p>
    <w:p w:rsidR="004001D8" w:rsidRPr="00F645C5" w:rsidRDefault="004001D8" w:rsidP="004001D8">
      <w:pPr>
        <w:pStyle w:val="Textoindependiente2"/>
        <w:spacing w:line="480" w:lineRule="auto"/>
        <w:ind w:left="709" w:right="-2"/>
        <w:jc w:val="both"/>
        <w:rPr>
          <w:rFonts w:ascii="Arial" w:hAnsi="Arial"/>
          <w:b w:val="0"/>
          <w:lang w:val="es-ES"/>
        </w:rPr>
      </w:pPr>
    </w:p>
    <w:p w:rsidR="00DE2656" w:rsidRDefault="00DE2656" w:rsidP="004001D8">
      <w:pPr>
        <w:pStyle w:val="Textoindependiente2"/>
        <w:spacing w:line="480" w:lineRule="auto"/>
        <w:ind w:left="709" w:right="-2"/>
        <w:jc w:val="both"/>
        <w:rPr>
          <w:rFonts w:ascii="Arial" w:hAnsi="Arial"/>
          <w:b w:val="0"/>
          <w:lang w:val="es-ES"/>
        </w:rPr>
      </w:pPr>
      <w:r w:rsidRPr="002F0658">
        <w:rPr>
          <w:rFonts w:ascii="Arial" w:hAnsi="Arial"/>
          <w:b w:val="0"/>
          <w:lang w:val="es-ES"/>
        </w:rPr>
        <w:t xml:space="preserve">Para esta evaluación se toman en cuenta todas las hojas presentes excepto la hoja candela y las hojas agobiadas. La hoja más cercana a la hoja candela se considera la hoja N° 1. </w:t>
      </w:r>
    </w:p>
    <w:p w:rsidR="004001D8" w:rsidRDefault="004001D8" w:rsidP="004001D8">
      <w:pPr>
        <w:pStyle w:val="Textoindependiente2"/>
        <w:spacing w:line="480" w:lineRule="auto"/>
        <w:ind w:left="709" w:right="-2"/>
        <w:jc w:val="both"/>
        <w:rPr>
          <w:rFonts w:ascii="Arial" w:hAnsi="Arial"/>
          <w:b w:val="0"/>
          <w:lang w:val="es-ES"/>
        </w:rPr>
      </w:pPr>
    </w:p>
    <w:p w:rsidR="00D5347C" w:rsidRDefault="00DE2656" w:rsidP="004001D8">
      <w:pPr>
        <w:pStyle w:val="Textoindependiente2"/>
        <w:spacing w:line="480" w:lineRule="auto"/>
        <w:ind w:left="709" w:right="-2"/>
        <w:jc w:val="both"/>
        <w:rPr>
          <w:rFonts w:ascii="Arial" w:hAnsi="Arial"/>
          <w:b w:val="0"/>
          <w:lang w:val="es-ES"/>
        </w:rPr>
      </w:pPr>
      <w:r w:rsidRPr="002F0658">
        <w:rPr>
          <w:rFonts w:ascii="Arial" w:hAnsi="Arial"/>
          <w:b w:val="0"/>
          <w:lang w:val="es-ES"/>
        </w:rPr>
        <w:t xml:space="preserve">El conteo se facilita considerando la distribución en espiral (par e impar) de derecha a izquierda a partir de las hojas 1 y 2 (Figura </w:t>
      </w:r>
      <w:r>
        <w:rPr>
          <w:rFonts w:ascii="Arial" w:hAnsi="Arial"/>
          <w:b w:val="0"/>
          <w:lang w:val="es-ES"/>
        </w:rPr>
        <w:t>1.</w:t>
      </w:r>
      <w:r w:rsidRPr="002F0658">
        <w:rPr>
          <w:rFonts w:ascii="Arial" w:hAnsi="Arial"/>
          <w:b w:val="0"/>
          <w:lang w:val="es-ES"/>
        </w:rPr>
        <w:t>2</w:t>
      </w:r>
      <w:r>
        <w:rPr>
          <w:rFonts w:ascii="Arial" w:hAnsi="Arial"/>
          <w:b w:val="0"/>
          <w:lang w:val="es-ES"/>
        </w:rPr>
        <w:t>.</w:t>
      </w:r>
      <w:r w:rsidRPr="002F0658">
        <w:rPr>
          <w:rFonts w:ascii="Arial" w:hAnsi="Arial"/>
          <w:b w:val="0"/>
          <w:lang w:val="es-ES"/>
        </w:rPr>
        <w:t>), contando hacia abajo</w:t>
      </w:r>
      <w:r>
        <w:rPr>
          <w:rFonts w:ascii="Arial" w:hAnsi="Arial"/>
          <w:b w:val="0"/>
          <w:lang w:val="es-ES"/>
        </w:rPr>
        <w:t xml:space="preserve">. </w:t>
      </w:r>
      <w:r w:rsidRPr="002F0658">
        <w:rPr>
          <w:rFonts w:ascii="Arial" w:hAnsi="Arial"/>
          <w:b w:val="0"/>
          <w:lang w:val="es-ES"/>
        </w:rPr>
        <w:t xml:space="preserve">Para determinar el área foliar afectada debe estimarse visualmente el área total cubierta por todos los síntomas de la enfermedad en cada hoja y calcular el porcentaje de la hoja cubierto por los síntomas. </w:t>
      </w:r>
    </w:p>
    <w:p w:rsidR="00DE2656" w:rsidRPr="002F0658" w:rsidRDefault="00DE2656" w:rsidP="00D5347C">
      <w:pPr>
        <w:pStyle w:val="Textoindependiente2"/>
        <w:spacing w:line="480" w:lineRule="auto"/>
        <w:ind w:left="709" w:right="-2"/>
        <w:jc w:val="both"/>
        <w:rPr>
          <w:rFonts w:ascii="Arial" w:hAnsi="Arial"/>
          <w:b w:val="0"/>
          <w:lang w:val="es-ES"/>
        </w:rPr>
      </w:pPr>
      <w:r w:rsidRPr="002F0658">
        <w:rPr>
          <w:rFonts w:ascii="Arial" w:hAnsi="Arial"/>
          <w:b w:val="0"/>
          <w:lang w:val="es-ES"/>
        </w:rPr>
        <w:lastRenderedPageBreak/>
        <w:t>Para esto es necesario contar con un patrón o modelo que divide la ho</w:t>
      </w:r>
      <w:r>
        <w:rPr>
          <w:rFonts w:ascii="Arial" w:hAnsi="Arial"/>
          <w:b w:val="0"/>
          <w:lang w:val="es-ES"/>
        </w:rPr>
        <w:t xml:space="preserve">ja en proporciones porcentuales </w:t>
      </w:r>
      <w:r w:rsidR="00D5347C">
        <w:rPr>
          <w:rFonts w:ascii="Arial" w:hAnsi="Arial" w:cs="Arial"/>
          <w:b w:val="0"/>
        </w:rPr>
        <w:t>(</w:t>
      </w:r>
      <w:r>
        <w:rPr>
          <w:rFonts w:ascii="Arial" w:hAnsi="Arial" w:cs="Arial"/>
          <w:b w:val="0"/>
        </w:rPr>
        <w:t>8</w:t>
      </w:r>
      <w:r w:rsidR="00D5347C">
        <w:rPr>
          <w:rFonts w:ascii="Arial" w:hAnsi="Arial" w:cs="Arial"/>
          <w:b w:val="0"/>
        </w:rPr>
        <w:t>)</w:t>
      </w:r>
      <w:r w:rsidRPr="00E75744">
        <w:rPr>
          <w:rFonts w:ascii="Arial" w:hAnsi="Arial" w:cs="Arial"/>
          <w:b w:val="0"/>
        </w:rPr>
        <w:t>.</w:t>
      </w:r>
    </w:p>
    <w:p w:rsidR="00DE2656" w:rsidRPr="002F0658" w:rsidRDefault="00D5347C" w:rsidP="004001D8">
      <w:pPr>
        <w:pStyle w:val="Textoindependiente2"/>
        <w:spacing w:line="480" w:lineRule="auto"/>
        <w:ind w:left="709" w:right="-2"/>
        <w:jc w:val="both"/>
        <w:rPr>
          <w:rFonts w:ascii="Arial" w:hAnsi="Arial"/>
          <w:b w:val="0"/>
          <w:lang w:val="es-ES"/>
        </w:rPr>
      </w:pPr>
      <w:r w:rsidRPr="002F0658">
        <w:rPr>
          <w:rFonts w:ascii="Arial" w:hAnsi="Arial"/>
          <w:noProof/>
          <w:lang w:val="es-ES"/>
        </w:rPr>
        <w:drawing>
          <wp:anchor distT="0" distB="0" distL="114300" distR="114300" simplePos="0" relativeHeight="251667456" behindDoc="0" locked="0" layoutInCell="1" allowOverlap="1">
            <wp:simplePos x="0" y="0"/>
            <wp:positionH relativeFrom="column">
              <wp:posOffset>1017270</wp:posOffset>
            </wp:positionH>
            <wp:positionV relativeFrom="paragraph">
              <wp:posOffset>81280</wp:posOffset>
            </wp:positionV>
            <wp:extent cx="3676650" cy="2426970"/>
            <wp:effectExtent l="95250" t="76200" r="114300" b="1257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5" t="11783" r="25263" b="18020"/>
                    <a:stretch/>
                  </pic:blipFill>
                  <pic:spPr bwMode="auto">
                    <a:xfrm>
                      <a:off x="0" y="0"/>
                      <a:ext cx="3676650" cy="242697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E2656" w:rsidRPr="002F0658" w:rsidRDefault="00DE2656" w:rsidP="004001D8">
      <w:pPr>
        <w:pStyle w:val="Textoindependiente2"/>
        <w:spacing w:line="480" w:lineRule="auto"/>
        <w:ind w:left="709" w:right="-2"/>
        <w:jc w:val="both"/>
        <w:rPr>
          <w:rFonts w:ascii="Arial" w:hAnsi="Arial"/>
          <w:b w:val="0"/>
          <w:lang w:val="es-ES"/>
        </w:rPr>
      </w:pPr>
    </w:p>
    <w:p w:rsidR="00DE2656" w:rsidRPr="002F0658" w:rsidRDefault="00DE2656" w:rsidP="004001D8">
      <w:pPr>
        <w:pStyle w:val="Textoindependiente2"/>
        <w:spacing w:line="480" w:lineRule="auto"/>
        <w:ind w:left="709" w:right="-2"/>
        <w:jc w:val="both"/>
        <w:rPr>
          <w:rFonts w:ascii="Arial" w:hAnsi="Arial"/>
          <w:b w:val="0"/>
          <w:lang w:val="es-ES"/>
        </w:rPr>
      </w:pPr>
    </w:p>
    <w:p w:rsidR="00DE2656" w:rsidRPr="002F0658" w:rsidRDefault="00DE2656" w:rsidP="004001D8">
      <w:pPr>
        <w:pStyle w:val="Textoindependiente2"/>
        <w:spacing w:line="480" w:lineRule="auto"/>
        <w:ind w:left="709" w:right="-2"/>
        <w:jc w:val="both"/>
        <w:rPr>
          <w:rFonts w:ascii="Arial" w:hAnsi="Arial"/>
          <w:b w:val="0"/>
          <w:lang w:val="es-ES"/>
        </w:rPr>
      </w:pPr>
    </w:p>
    <w:p w:rsidR="00DE2656" w:rsidRPr="002F0658" w:rsidRDefault="00DE2656" w:rsidP="004001D8">
      <w:pPr>
        <w:autoSpaceDE w:val="0"/>
        <w:autoSpaceDN w:val="0"/>
        <w:adjustRightInd w:val="0"/>
        <w:spacing w:line="480" w:lineRule="auto"/>
        <w:ind w:left="709" w:right="-2"/>
        <w:jc w:val="both"/>
        <w:rPr>
          <w:rFonts w:ascii="Arial" w:hAnsi="Arial"/>
        </w:rPr>
      </w:pPr>
    </w:p>
    <w:p w:rsidR="00DE2656" w:rsidRPr="002F0658" w:rsidRDefault="00DE2656" w:rsidP="004001D8">
      <w:pPr>
        <w:autoSpaceDE w:val="0"/>
        <w:autoSpaceDN w:val="0"/>
        <w:adjustRightInd w:val="0"/>
        <w:spacing w:line="480" w:lineRule="auto"/>
        <w:ind w:left="709" w:right="-2"/>
        <w:jc w:val="both"/>
        <w:rPr>
          <w:rFonts w:ascii="Arial" w:hAnsi="Arial"/>
        </w:rPr>
      </w:pPr>
    </w:p>
    <w:p w:rsidR="00DE2656" w:rsidRDefault="00DE2656" w:rsidP="00D5347C">
      <w:pPr>
        <w:autoSpaceDE w:val="0"/>
        <w:autoSpaceDN w:val="0"/>
        <w:adjustRightInd w:val="0"/>
        <w:spacing w:line="480" w:lineRule="auto"/>
        <w:ind w:right="-2"/>
        <w:rPr>
          <w:rFonts w:ascii="Arial" w:hAnsi="Arial"/>
          <w:sz w:val="20"/>
          <w:szCs w:val="20"/>
        </w:rPr>
      </w:pPr>
    </w:p>
    <w:p w:rsidR="00D5347C" w:rsidRDefault="00D5347C" w:rsidP="004001D8">
      <w:pPr>
        <w:autoSpaceDE w:val="0"/>
        <w:autoSpaceDN w:val="0"/>
        <w:adjustRightInd w:val="0"/>
        <w:spacing w:line="480" w:lineRule="auto"/>
        <w:ind w:left="709" w:right="-2"/>
        <w:jc w:val="right"/>
        <w:rPr>
          <w:rFonts w:ascii="Arial" w:hAnsi="Arial"/>
          <w:sz w:val="20"/>
          <w:szCs w:val="20"/>
        </w:rPr>
      </w:pPr>
    </w:p>
    <w:p w:rsidR="00DE2656" w:rsidRPr="00222B4C" w:rsidRDefault="00D5347C" w:rsidP="004001D8">
      <w:pPr>
        <w:autoSpaceDE w:val="0"/>
        <w:autoSpaceDN w:val="0"/>
        <w:adjustRightInd w:val="0"/>
        <w:spacing w:line="480" w:lineRule="auto"/>
        <w:ind w:left="709" w:right="-2"/>
        <w:jc w:val="right"/>
        <w:rPr>
          <w:rFonts w:ascii="Arial" w:hAnsi="Arial"/>
          <w:sz w:val="20"/>
          <w:szCs w:val="20"/>
        </w:rPr>
      </w:pPr>
      <w:r w:rsidRPr="00222B4C">
        <w:rPr>
          <w:rFonts w:ascii="Arial" w:hAnsi="Arial"/>
          <w:sz w:val="20"/>
          <w:szCs w:val="20"/>
        </w:rPr>
        <w:t>FUENTE</w:t>
      </w:r>
      <w:r>
        <w:rPr>
          <w:rFonts w:ascii="Arial" w:hAnsi="Arial"/>
          <w:sz w:val="20"/>
          <w:szCs w:val="20"/>
        </w:rPr>
        <w:t>:</w:t>
      </w:r>
      <w:r w:rsidRPr="00222B4C">
        <w:rPr>
          <w:rFonts w:ascii="Arial" w:hAnsi="Arial"/>
          <w:sz w:val="20"/>
          <w:szCs w:val="20"/>
        </w:rPr>
        <w:t xml:space="preserve"> GONZALO BETANCOURT </w:t>
      </w:r>
    </w:p>
    <w:p w:rsidR="00DE2656" w:rsidRPr="00D5347C" w:rsidRDefault="00DE2656" w:rsidP="004001D8">
      <w:pPr>
        <w:spacing w:line="480" w:lineRule="auto"/>
        <w:ind w:left="709" w:right="326"/>
        <w:jc w:val="both"/>
        <w:rPr>
          <w:rFonts w:ascii="Arial" w:hAnsi="Arial"/>
          <w:b/>
          <w:iCs/>
          <w:lang w:val="es-MX"/>
        </w:rPr>
      </w:pPr>
      <w:r w:rsidRPr="00D5347C">
        <w:rPr>
          <w:rFonts w:ascii="Arial" w:hAnsi="Arial"/>
          <w:b/>
          <w:iCs/>
        </w:rPr>
        <w:t>Figura</w:t>
      </w:r>
      <w:r w:rsidRPr="00D5347C">
        <w:rPr>
          <w:rFonts w:ascii="Arial" w:hAnsi="Arial"/>
          <w:b/>
          <w:iCs/>
          <w:lang w:val="es-MX"/>
        </w:rPr>
        <w:t xml:space="preserve"> 1.2. : </w:t>
      </w:r>
      <w:r w:rsidRPr="00D5347C">
        <w:rPr>
          <w:rFonts w:ascii="Arial" w:hAnsi="Arial"/>
          <w:b/>
        </w:rPr>
        <w:t xml:space="preserve">Escala de </w:t>
      </w:r>
      <w:proofErr w:type="spellStart"/>
      <w:r w:rsidRPr="00D5347C">
        <w:rPr>
          <w:rFonts w:ascii="Arial" w:hAnsi="Arial"/>
          <w:b/>
        </w:rPr>
        <w:t>Stover</w:t>
      </w:r>
      <w:proofErr w:type="spellEnd"/>
      <w:r w:rsidRPr="00D5347C">
        <w:rPr>
          <w:rFonts w:ascii="Arial" w:hAnsi="Arial"/>
          <w:b/>
        </w:rPr>
        <w:t xml:space="preserve"> modificada por </w:t>
      </w:r>
      <w:proofErr w:type="spellStart"/>
      <w:r w:rsidRPr="00D5347C">
        <w:rPr>
          <w:rFonts w:ascii="Arial" w:hAnsi="Arial"/>
          <w:b/>
        </w:rPr>
        <w:t>Gaulhl</w:t>
      </w:r>
      <w:proofErr w:type="spellEnd"/>
      <w:r w:rsidRPr="00D5347C">
        <w:rPr>
          <w:rFonts w:ascii="Arial" w:hAnsi="Arial"/>
          <w:b/>
        </w:rPr>
        <w:t xml:space="preserve"> (1989)</w:t>
      </w:r>
      <w:r w:rsidRPr="00D5347C">
        <w:rPr>
          <w:rFonts w:ascii="Arial" w:hAnsi="Arial"/>
          <w:b/>
          <w:iCs/>
          <w:lang w:val="es-MX"/>
        </w:rPr>
        <w:t xml:space="preserve"> </w:t>
      </w:r>
    </w:p>
    <w:p w:rsidR="00DE2656" w:rsidRDefault="00DE2656" w:rsidP="004001D8">
      <w:pPr>
        <w:autoSpaceDE w:val="0"/>
        <w:autoSpaceDN w:val="0"/>
        <w:adjustRightInd w:val="0"/>
        <w:spacing w:line="480" w:lineRule="auto"/>
        <w:ind w:left="709" w:right="-2"/>
        <w:jc w:val="both"/>
        <w:rPr>
          <w:rFonts w:ascii="Arial" w:hAnsi="Arial"/>
          <w:b/>
          <w:lang w:val="es-MX"/>
        </w:rPr>
      </w:pPr>
      <w:r w:rsidRPr="002F0658">
        <w:rPr>
          <w:rFonts w:ascii="Arial" w:hAnsi="Arial"/>
          <w:noProof/>
        </w:rPr>
        <w:drawing>
          <wp:anchor distT="0" distB="0" distL="114300" distR="114300" simplePos="0" relativeHeight="251668480" behindDoc="0" locked="0" layoutInCell="1" allowOverlap="1">
            <wp:simplePos x="0" y="0"/>
            <wp:positionH relativeFrom="column">
              <wp:posOffset>1655445</wp:posOffset>
            </wp:positionH>
            <wp:positionV relativeFrom="paragraph">
              <wp:posOffset>53975</wp:posOffset>
            </wp:positionV>
            <wp:extent cx="2619375" cy="2387600"/>
            <wp:effectExtent l="38100" t="38100" r="47625" b="317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36" t="21837" r="39731" b="48730"/>
                    <a:stretch/>
                  </pic:blipFill>
                  <pic:spPr bwMode="auto">
                    <a:xfrm>
                      <a:off x="0" y="0"/>
                      <a:ext cx="2619375" cy="2387600"/>
                    </a:xfrm>
                    <a:prstGeom prst="rect">
                      <a:avLst/>
                    </a:prstGeom>
                    <a:ln w="28575">
                      <a:solidFill>
                        <a:schemeClr val="tx1"/>
                      </a:solid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E2656" w:rsidRDefault="00DE2656" w:rsidP="004001D8">
      <w:pPr>
        <w:autoSpaceDE w:val="0"/>
        <w:autoSpaceDN w:val="0"/>
        <w:adjustRightInd w:val="0"/>
        <w:spacing w:line="480" w:lineRule="auto"/>
        <w:ind w:left="709" w:right="-2"/>
        <w:jc w:val="both"/>
        <w:rPr>
          <w:rFonts w:ascii="Arial" w:hAnsi="Arial"/>
          <w:b/>
          <w:lang w:val="es-MX"/>
        </w:rPr>
      </w:pPr>
    </w:p>
    <w:p w:rsidR="00DE2656" w:rsidRDefault="00DE2656" w:rsidP="004001D8">
      <w:pPr>
        <w:autoSpaceDE w:val="0"/>
        <w:autoSpaceDN w:val="0"/>
        <w:adjustRightInd w:val="0"/>
        <w:spacing w:line="480" w:lineRule="auto"/>
        <w:ind w:left="709" w:right="-2"/>
        <w:jc w:val="both"/>
        <w:rPr>
          <w:rFonts w:ascii="Arial" w:hAnsi="Arial"/>
          <w:b/>
          <w:lang w:val="es-MX"/>
        </w:rPr>
      </w:pPr>
    </w:p>
    <w:p w:rsidR="00DE2656" w:rsidRDefault="00DE2656" w:rsidP="004001D8">
      <w:pPr>
        <w:autoSpaceDE w:val="0"/>
        <w:autoSpaceDN w:val="0"/>
        <w:adjustRightInd w:val="0"/>
        <w:spacing w:line="480" w:lineRule="auto"/>
        <w:ind w:left="709" w:right="-2"/>
        <w:jc w:val="both"/>
        <w:rPr>
          <w:rFonts w:ascii="Arial" w:hAnsi="Arial"/>
          <w:b/>
          <w:lang w:val="es-MX"/>
        </w:rPr>
      </w:pPr>
    </w:p>
    <w:p w:rsidR="00DE2656" w:rsidRDefault="00DE2656" w:rsidP="004001D8">
      <w:pPr>
        <w:autoSpaceDE w:val="0"/>
        <w:autoSpaceDN w:val="0"/>
        <w:adjustRightInd w:val="0"/>
        <w:spacing w:line="480" w:lineRule="auto"/>
        <w:ind w:left="709" w:right="-2"/>
        <w:jc w:val="both"/>
        <w:rPr>
          <w:rFonts w:ascii="Arial" w:hAnsi="Arial"/>
          <w:b/>
          <w:lang w:val="es-MX"/>
        </w:rPr>
      </w:pPr>
    </w:p>
    <w:p w:rsidR="00DE2656" w:rsidRDefault="00DE2656" w:rsidP="004001D8">
      <w:pPr>
        <w:autoSpaceDE w:val="0"/>
        <w:autoSpaceDN w:val="0"/>
        <w:adjustRightInd w:val="0"/>
        <w:spacing w:line="480" w:lineRule="auto"/>
        <w:ind w:left="709" w:right="-2"/>
        <w:jc w:val="both"/>
        <w:rPr>
          <w:rFonts w:ascii="Arial" w:hAnsi="Arial"/>
          <w:b/>
          <w:lang w:val="es-MX"/>
        </w:rPr>
      </w:pPr>
    </w:p>
    <w:p w:rsidR="00DE2656" w:rsidRPr="002F0658" w:rsidRDefault="00DE2656" w:rsidP="004001D8">
      <w:pPr>
        <w:autoSpaceDE w:val="0"/>
        <w:autoSpaceDN w:val="0"/>
        <w:adjustRightInd w:val="0"/>
        <w:spacing w:line="480" w:lineRule="auto"/>
        <w:ind w:left="709" w:right="-2"/>
        <w:jc w:val="both"/>
        <w:rPr>
          <w:rFonts w:ascii="Arial" w:hAnsi="Arial"/>
          <w:b/>
          <w:lang w:val="es-MX"/>
        </w:rPr>
      </w:pPr>
    </w:p>
    <w:p w:rsidR="00D5347C" w:rsidRDefault="00D5347C" w:rsidP="00D5347C">
      <w:pPr>
        <w:autoSpaceDE w:val="0"/>
        <w:autoSpaceDN w:val="0"/>
        <w:adjustRightInd w:val="0"/>
        <w:spacing w:line="480" w:lineRule="auto"/>
        <w:ind w:right="-2"/>
        <w:rPr>
          <w:rFonts w:ascii="Arial" w:hAnsi="Arial"/>
        </w:rPr>
      </w:pPr>
    </w:p>
    <w:p w:rsidR="00D5347C" w:rsidRDefault="00D5347C" w:rsidP="00D5347C">
      <w:pPr>
        <w:autoSpaceDE w:val="0"/>
        <w:autoSpaceDN w:val="0"/>
        <w:adjustRightInd w:val="0"/>
        <w:spacing w:line="480" w:lineRule="auto"/>
        <w:ind w:right="-2"/>
        <w:jc w:val="right"/>
        <w:rPr>
          <w:rFonts w:ascii="Arial" w:hAnsi="Arial"/>
          <w:sz w:val="20"/>
          <w:szCs w:val="20"/>
        </w:rPr>
      </w:pPr>
      <w:r w:rsidRPr="0002477C">
        <w:rPr>
          <w:rFonts w:ascii="Arial" w:hAnsi="Arial"/>
          <w:sz w:val="20"/>
          <w:szCs w:val="20"/>
        </w:rPr>
        <w:t xml:space="preserve">FUENTE: GONZALO BETANCOURT </w:t>
      </w:r>
    </w:p>
    <w:p w:rsidR="00FA2731" w:rsidRPr="00D5347C" w:rsidRDefault="00DE2656" w:rsidP="00D5347C">
      <w:pPr>
        <w:autoSpaceDE w:val="0"/>
        <w:autoSpaceDN w:val="0"/>
        <w:adjustRightInd w:val="0"/>
        <w:spacing w:line="480" w:lineRule="auto"/>
        <w:ind w:left="709" w:right="-2"/>
        <w:rPr>
          <w:rFonts w:ascii="Arial" w:hAnsi="Arial"/>
          <w:sz w:val="20"/>
          <w:szCs w:val="20"/>
        </w:rPr>
      </w:pPr>
      <w:r w:rsidRPr="00D5347C">
        <w:rPr>
          <w:rFonts w:ascii="Arial" w:hAnsi="Arial"/>
          <w:b/>
          <w:iCs/>
        </w:rPr>
        <w:t>Figura</w:t>
      </w:r>
      <w:r w:rsidRPr="00D5347C">
        <w:rPr>
          <w:rFonts w:ascii="Arial" w:hAnsi="Arial"/>
          <w:b/>
          <w:iCs/>
          <w:lang w:val="es-MX"/>
        </w:rPr>
        <w:t xml:space="preserve"> 1.3. : </w:t>
      </w:r>
      <w:r w:rsidRPr="00D5347C">
        <w:rPr>
          <w:rFonts w:ascii="Arial" w:hAnsi="Arial"/>
          <w:b/>
        </w:rPr>
        <w:t xml:space="preserve">Conteo de hojas en la evaluación de incidencia de la </w:t>
      </w:r>
      <w:proofErr w:type="spellStart"/>
      <w:r w:rsidRPr="00D5347C">
        <w:rPr>
          <w:rFonts w:ascii="Arial" w:hAnsi="Arial"/>
          <w:b/>
        </w:rPr>
        <w:t>Sigatoka</w:t>
      </w:r>
      <w:proofErr w:type="spellEnd"/>
      <w:r w:rsidRPr="00D5347C">
        <w:rPr>
          <w:rFonts w:ascii="Arial" w:hAnsi="Arial"/>
          <w:b/>
        </w:rPr>
        <w:t xml:space="preserve"> Negra</w:t>
      </w:r>
      <w:r w:rsidRPr="00D5347C">
        <w:rPr>
          <w:rFonts w:ascii="Arial" w:hAnsi="Arial"/>
          <w:b/>
          <w:iCs/>
          <w:lang w:val="es-MX"/>
        </w:rPr>
        <w:t xml:space="preserve"> </w:t>
      </w:r>
    </w:p>
    <w:p w:rsidR="00965722" w:rsidRDefault="00FD09EC" w:rsidP="00965722">
      <w:pPr>
        <w:jc w:val="both"/>
        <w:rPr>
          <w:rFonts w:ascii="Arial" w:hAnsi="Arial" w:cs="Arial"/>
        </w:rPr>
      </w:pPr>
      <w:r w:rsidRPr="00FD09EC">
        <w:rPr>
          <w:rFonts w:ascii="Arial" w:hAnsi="Arial" w:cs="Arial"/>
          <w:noProof/>
          <w:lang w:val="es-EC" w:eastAsia="es-EC"/>
        </w:rPr>
        <w:lastRenderedPageBreak/>
        <w:pict>
          <v:shape id="320 Cuadro de texto" o:spid="_x0000_s1044" type="#_x0000_t202" style="position:absolute;left:0;text-align:left;margin-left:384.1pt;margin-top:-84.9pt;width:62.25pt;height:4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" fillcolor="white [3201]" stroked="f" strokeweight=".5pt">
            <v:path arrowok="t"/>
            <v:textbox>
              <w:txbxContent>
                <w:p w:rsidR="00DB05B2" w:rsidRDefault="00DB05B2"/>
              </w:txbxContent>
            </v:textbox>
          </v:shape>
        </w:pict>
      </w:r>
    </w:p>
    <w:p w:rsidR="00965722" w:rsidRDefault="00965722" w:rsidP="00965722">
      <w:pPr>
        <w:jc w:val="both"/>
        <w:rPr>
          <w:rFonts w:ascii="Arial" w:hAnsi="Arial" w:cs="Arial"/>
        </w:rPr>
      </w:pPr>
    </w:p>
    <w:p w:rsidR="00FA2731" w:rsidRDefault="00FA2731" w:rsidP="004001D8">
      <w:pPr>
        <w:ind w:left="709"/>
        <w:jc w:val="both"/>
        <w:rPr>
          <w:rFonts w:ascii="Arial" w:hAnsi="Arial" w:cs="Arial"/>
        </w:rPr>
      </w:pPr>
    </w:p>
    <w:p w:rsidR="00FA2731" w:rsidRDefault="00FA2731" w:rsidP="004001D8">
      <w:pPr>
        <w:ind w:left="709"/>
        <w:jc w:val="both"/>
        <w:rPr>
          <w:rFonts w:ascii="Arial" w:hAnsi="Arial" w:cs="Arial"/>
        </w:rPr>
      </w:pPr>
    </w:p>
    <w:p w:rsidR="00D5347C" w:rsidRDefault="00D5347C" w:rsidP="004001D8">
      <w:pPr>
        <w:ind w:left="709"/>
        <w:jc w:val="both"/>
        <w:rPr>
          <w:rFonts w:ascii="Arial" w:hAnsi="Arial" w:cs="Arial"/>
        </w:rPr>
      </w:pPr>
    </w:p>
    <w:p w:rsidR="00D5347C" w:rsidRDefault="00D5347C" w:rsidP="004001D8">
      <w:pPr>
        <w:ind w:left="709"/>
        <w:jc w:val="both"/>
        <w:rPr>
          <w:rFonts w:ascii="Arial" w:hAnsi="Arial" w:cs="Arial"/>
        </w:rPr>
      </w:pPr>
    </w:p>
    <w:p w:rsidR="00FA2731" w:rsidRDefault="00FA2731" w:rsidP="004001D8">
      <w:pPr>
        <w:ind w:left="709"/>
        <w:jc w:val="both"/>
        <w:rPr>
          <w:rFonts w:ascii="Arial" w:hAnsi="Arial" w:cs="Arial"/>
        </w:rPr>
      </w:pPr>
    </w:p>
    <w:p w:rsidR="00DE2656" w:rsidRDefault="00DE2656" w:rsidP="00DE2656">
      <w:pPr>
        <w:spacing w:line="480" w:lineRule="auto"/>
        <w:rPr>
          <w:rFonts w:ascii="Arial" w:hAnsi="Arial" w:cs="Arial"/>
          <w:b/>
        </w:rPr>
      </w:pPr>
    </w:p>
    <w:p w:rsidR="00D5347C" w:rsidRPr="001A0567" w:rsidRDefault="00D5347C" w:rsidP="00DE2656">
      <w:pPr>
        <w:spacing w:line="480" w:lineRule="auto"/>
        <w:rPr>
          <w:rFonts w:ascii="Arial" w:hAnsi="Arial" w:cs="Arial"/>
          <w:b/>
        </w:rPr>
      </w:pPr>
    </w:p>
    <w:p w:rsidR="00DE2656" w:rsidRPr="001A0567" w:rsidRDefault="00DE2656" w:rsidP="00DE2656">
      <w:pPr>
        <w:spacing w:line="480" w:lineRule="auto"/>
        <w:jc w:val="center"/>
        <w:rPr>
          <w:rFonts w:ascii="Arial" w:hAnsi="Arial" w:cs="Arial"/>
          <w:b/>
          <w:sz w:val="48"/>
          <w:szCs w:val="48"/>
        </w:rPr>
      </w:pPr>
      <w:r w:rsidRPr="001A0567">
        <w:rPr>
          <w:rFonts w:ascii="Arial" w:hAnsi="Arial" w:cs="Arial"/>
          <w:b/>
          <w:sz w:val="48"/>
          <w:szCs w:val="48"/>
        </w:rPr>
        <w:t>CAPITULO 2</w:t>
      </w:r>
    </w:p>
    <w:p w:rsidR="00DE2656" w:rsidRPr="003F21C1" w:rsidRDefault="00DE2656" w:rsidP="00DE2656">
      <w:pPr>
        <w:spacing w:line="480" w:lineRule="auto"/>
        <w:jc w:val="both"/>
        <w:rPr>
          <w:rFonts w:ascii="Arial" w:hAnsi="Arial" w:cs="Arial"/>
          <w:b/>
          <w:sz w:val="32"/>
          <w:szCs w:val="32"/>
        </w:rPr>
      </w:pPr>
      <w:r w:rsidRPr="003F21C1">
        <w:rPr>
          <w:rFonts w:ascii="Arial" w:hAnsi="Arial" w:cs="Arial"/>
          <w:b/>
          <w:sz w:val="32"/>
          <w:szCs w:val="32"/>
        </w:rPr>
        <w:t>2. ESTRATEGIA DEL MANEJO DE SIGATOKA NEGRA</w:t>
      </w:r>
    </w:p>
    <w:p w:rsidR="00DE2656" w:rsidRPr="00267D63" w:rsidRDefault="00FD09EC" w:rsidP="00965722">
      <w:pPr>
        <w:tabs>
          <w:tab w:val="left" w:pos="1611"/>
        </w:tabs>
        <w:spacing w:line="480" w:lineRule="auto"/>
        <w:jc w:val="both"/>
        <w:rPr>
          <w:rFonts w:ascii="Arial" w:eastAsiaTheme="minorHAnsi" w:hAnsi="Arial" w:cstheme="minorBidi"/>
          <w:b/>
          <w:lang w:val="es-EC" w:eastAsia="en-US"/>
        </w:rPr>
      </w:pPr>
      <w:r w:rsidRPr="00267D63">
        <w:rPr>
          <w:rFonts w:ascii="Arial" w:eastAsiaTheme="minorHAnsi" w:hAnsi="Arial" w:cstheme="minorBidi"/>
          <w:b/>
          <w:lang w:val="es-EC" w:eastAsia="en-US"/>
        </w:rPr>
        <w:fldChar w:fldCharType="begin"/>
      </w:r>
      <w:r w:rsidR="00DE2656" w:rsidRPr="00267D63">
        <w:rPr>
          <w:rFonts w:ascii="Arial" w:eastAsiaTheme="minorHAnsi" w:hAnsi="Arial" w:cstheme="minorBidi"/>
          <w:b/>
          <w:lang w:val="es-EC" w:eastAsia="en-US"/>
        </w:rPr>
        <w:instrText xml:space="preserve"> TC "</w:instrText>
      </w:r>
      <w:bookmarkStart w:id="13" w:name="_Toc106362571"/>
      <w:r w:rsidR="00DE2656" w:rsidRPr="00267D63">
        <w:rPr>
          <w:rFonts w:ascii="Arial" w:eastAsiaTheme="minorHAnsi" w:hAnsi="Arial" w:cstheme="minorBidi"/>
          <w:b/>
          <w:lang w:val="es-EC" w:eastAsia="en-US"/>
        </w:rPr>
        <w:instrText>2. INVESTIGACIÓN DE MERCADO</w:instrText>
      </w:r>
      <w:bookmarkEnd w:id="13"/>
      <w:r w:rsidR="00DE2656" w:rsidRPr="00267D63">
        <w:rPr>
          <w:rFonts w:ascii="Arial" w:eastAsiaTheme="minorHAnsi" w:hAnsi="Arial" w:cstheme="minorBidi"/>
          <w:b/>
          <w:lang w:val="es-EC" w:eastAsia="en-US"/>
        </w:rPr>
        <w:instrText xml:space="preserve">" \f A \l "1" </w:instrText>
      </w:r>
      <w:r w:rsidRPr="00267D63">
        <w:rPr>
          <w:rFonts w:ascii="Arial" w:eastAsiaTheme="minorHAnsi" w:hAnsi="Arial" w:cstheme="minorBidi"/>
          <w:b/>
          <w:lang w:val="es-EC" w:eastAsia="en-US"/>
        </w:rPr>
        <w:fldChar w:fldCharType="end"/>
      </w:r>
      <w:bookmarkStart w:id="14" w:name="_Toc212310775"/>
      <w:bookmarkStart w:id="15" w:name="_Toc212311187"/>
      <w:bookmarkStart w:id="16" w:name="_Toc212311684"/>
      <w:bookmarkStart w:id="17" w:name="_Toc212314244"/>
      <w:bookmarkStart w:id="18" w:name="_Toc212314383"/>
      <w:bookmarkStart w:id="19" w:name="_Toc212315393"/>
      <w:bookmarkStart w:id="20" w:name="_Toc232149035"/>
      <w:r w:rsidR="00DE2656" w:rsidRPr="00267D63">
        <w:rPr>
          <w:rFonts w:ascii="Arial" w:eastAsiaTheme="minorHAnsi" w:hAnsi="Arial" w:cstheme="minorBidi"/>
          <w:b/>
          <w:lang w:val="es-EC" w:eastAsia="en-US"/>
        </w:rPr>
        <w:t xml:space="preserve">2.1.  </w:t>
      </w:r>
      <w:bookmarkEnd w:id="14"/>
      <w:bookmarkEnd w:id="15"/>
      <w:bookmarkEnd w:id="16"/>
      <w:bookmarkEnd w:id="17"/>
      <w:bookmarkEnd w:id="18"/>
      <w:bookmarkEnd w:id="19"/>
      <w:bookmarkEnd w:id="20"/>
      <w:r w:rsidR="00DE2656" w:rsidRPr="00267D63">
        <w:rPr>
          <w:rFonts w:ascii="Arial" w:eastAsiaTheme="minorHAnsi" w:hAnsi="Arial" w:cstheme="minorBidi"/>
          <w:b/>
          <w:lang w:val="es-EC" w:eastAsia="en-US"/>
        </w:rPr>
        <w:t>MANEJO INTEGRADO</w:t>
      </w:r>
      <w:r w:rsidRPr="00267D63">
        <w:rPr>
          <w:rFonts w:ascii="Arial" w:eastAsiaTheme="minorHAnsi" w:hAnsi="Arial" w:cstheme="minorBidi"/>
          <w:b/>
          <w:lang w:val="es-EC" w:eastAsia="en-US"/>
        </w:rPr>
        <w:fldChar w:fldCharType="begin"/>
      </w:r>
      <w:r w:rsidR="00DE2656" w:rsidRPr="00267D63">
        <w:rPr>
          <w:rFonts w:ascii="Arial" w:eastAsiaTheme="minorHAnsi" w:hAnsi="Arial" w:cstheme="minorBidi"/>
          <w:b/>
          <w:lang w:val="es-EC" w:eastAsia="en-US"/>
        </w:rPr>
        <w:instrText xml:space="preserve"> TC "</w:instrText>
      </w:r>
      <w:bookmarkStart w:id="21" w:name="_Toc106362572"/>
      <w:r w:rsidR="00DE2656" w:rsidRPr="00267D63">
        <w:rPr>
          <w:rFonts w:ascii="Arial" w:eastAsiaTheme="minorHAnsi" w:hAnsi="Arial" w:cstheme="minorBidi"/>
          <w:b/>
          <w:lang w:val="es-EC" w:eastAsia="en-US"/>
        </w:rPr>
        <w:instrText>2.1 PERSPECTIVA DE LA INVESTIGACIÓN</w:instrText>
      </w:r>
      <w:bookmarkEnd w:id="21"/>
      <w:r w:rsidR="00DE2656" w:rsidRPr="00267D63">
        <w:rPr>
          <w:rFonts w:ascii="Arial" w:eastAsiaTheme="minorHAnsi" w:hAnsi="Arial" w:cstheme="minorBidi"/>
          <w:b/>
          <w:lang w:val="es-EC" w:eastAsia="en-US"/>
        </w:rPr>
        <w:instrText xml:space="preserve">" \f A \l "1" </w:instrText>
      </w:r>
      <w:r w:rsidRPr="00267D63">
        <w:rPr>
          <w:rFonts w:ascii="Arial" w:eastAsiaTheme="minorHAnsi" w:hAnsi="Arial" w:cstheme="minorBidi"/>
          <w:b/>
          <w:lang w:val="es-EC" w:eastAsia="en-US"/>
        </w:rPr>
        <w:fldChar w:fldCharType="end"/>
      </w:r>
      <w:bookmarkStart w:id="22" w:name="_Toc212310776"/>
      <w:bookmarkStart w:id="23" w:name="_Toc212311188"/>
      <w:bookmarkStart w:id="24" w:name="_Toc212311685"/>
      <w:bookmarkStart w:id="25" w:name="_Toc212314245"/>
      <w:bookmarkStart w:id="26" w:name="_Toc212314384"/>
      <w:bookmarkStart w:id="27" w:name="_Toc212315394"/>
      <w:bookmarkStart w:id="28" w:name="_Toc232149036"/>
    </w:p>
    <w:p w:rsidR="00DE2656" w:rsidRDefault="00DE2656" w:rsidP="00DE2656">
      <w:pPr>
        <w:spacing w:line="480" w:lineRule="auto"/>
        <w:ind w:left="1416"/>
        <w:jc w:val="both"/>
        <w:rPr>
          <w:rFonts w:ascii="Arial" w:hAnsi="Arial" w:cs="Arial"/>
          <w:b/>
        </w:rPr>
      </w:pPr>
    </w:p>
    <w:p w:rsidR="00DE2656" w:rsidRPr="00C5654E" w:rsidRDefault="00DE2656" w:rsidP="00D5347C">
      <w:pPr>
        <w:spacing w:line="480" w:lineRule="auto"/>
        <w:ind w:left="567"/>
        <w:jc w:val="both"/>
        <w:rPr>
          <w:rFonts w:ascii="Arial" w:hAnsi="Arial" w:cs="Arial"/>
          <w:b/>
        </w:rPr>
      </w:pPr>
      <w:r w:rsidRPr="004B54C2">
        <w:rPr>
          <w:rFonts w:ascii="Arial" w:hAnsi="Arial" w:cs="Arial"/>
          <w:b/>
        </w:rPr>
        <w:t>2.1.1</w:t>
      </w:r>
      <w:r>
        <w:rPr>
          <w:rFonts w:ascii="Arial" w:hAnsi="Arial" w:cs="Arial"/>
          <w:b/>
        </w:rPr>
        <w:t xml:space="preserve">. </w:t>
      </w:r>
      <w:r w:rsidRPr="004B54C2">
        <w:rPr>
          <w:rFonts w:ascii="Arial" w:hAnsi="Arial" w:cs="Arial"/>
          <w:b/>
        </w:rPr>
        <w:t xml:space="preserve"> CONTROL QUIMICO </w:t>
      </w:r>
      <w:bookmarkEnd w:id="22"/>
      <w:bookmarkEnd w:id="23"/>
      <w:bookmarkEnd w:id="24"/>
      <w:bookmarkEnd w:id="25"/>
      <w:bookmarkEnd w:id="26"/>
      <w:bookmarkEnd w:id="27"/>
      <w:bookmarkEnd w:id="28"/>
    </w:p>
    <w:p w:rsidR="00DE2656" w:rsidRDefault="00DE2656" w:rsidP="00D5347C">
      <w:pPr>
        <w:shd w:val="clear" w:color="auto" w:fill="FFFFFF"/>
        <w:spacing w:line="480" w:lineRule="auto"/>
        <w:ind w:left="1276"/>
        <w:jc w:val="both"/>
        <w:rPr>
          <w:rFonts w:ascii="Arial" w:hAnsi="Arial" w:cs="Arial"/>
          <w:bCs/>
        </w:rPr>
      </w:pPr>
      <w:r w:rsidRPr="00460CCF">
        <w:rPr>
          <w:rFonts w:ascii="Arial" w:hAnsi="Arial" w:cs="Arial"/>
          <w:bCs/>
        </w:rPr>
        <w:t xml:space="preserve">El control químico de la enfermedad está fundamentado en la utilización de productos fungicidas, los cuales deben ser aplicados estratégicamente, según su modo de acción. </w:t>
      </w:r>
    </w:p>
    <w:p w:rsidR="00DE2656" w:rsidRDefault="00DE2656" w:rsidP="00D5347C">
      <w:pPr>
        <w:shd w:val="clear" w:color="auto" w:fill="FFFFFF"/>
        <w:spacing w:line="480" w:lineRule="auto"/>
        <w:ind w:left="1276"/>
        <w:jc w:val="both"/>
        <w:rPr>
          <w:rFonts w:ascii="Arial" w:hAnsi="Arial" w:cs="Arial"/>
          <w:bCs/>
        </w:rPr>
      </w:pPr>
      <w:r>
        <w:rPr>
          <w:rFonts w:ascii="Arial" w:hAnsi="Arial" w:cs="Arial"/>
          <w:bCs/>
        </w:rPr>
        <w:t>La tabla 2.1.</w:t>
      </w:r>
      <w:r w:rsidRPr="00460CCF">
        <w:rPr>
          <w:rFonts w:ascii="Arial" w:hAnsi="Arial" w:cs="Arial"/>
          <w:bCs/>
        </w:rPr>
        <w:t xml:space="preserve"> </w:t>
      </w:r>
      <w:hyperlink r:id="rId14" w:history="1">
        <w:proofErr w:type="gramStart"/>
        <w:r w:rsidRPr="00460CCF">
          <w:rPr>
            <w:rFonts w:ascii="Arial" w:hAnsi="Arial" w:cs="Arial"/>
            <w:bCs/>
          </w:rPr>
          <w:t>muestra</w:t>
        </w:r>
        <w:proofErr w:type="gramEnd"/>
      </w:hyperlink>
      <w:r w:rsidRPr="00460CCF">
        <w:rPr>
          <w:rFonts w:ascii="Arial" w:hAnsi="Arial" w:cs="Arial"/>
          <w:bCs/>
        </w:rPr>
        <w:t xml:space="preserve"> los más representativos de sus respectivos </w:t>
      </w:r>
      <w:hyperlink r:id="rId15" w:history="1">
        <w:r w:rsidRPr="00460CCF">
          <w:rPr>
            <w:rFonts w:ascii="Arial" w:hAnsi="Arial" w:cs="Arial"/>
            <w:bCs/>
          </w:rPr>
          <w:t>grupos</w:t>
        </w:r>
      </w:hyperlink>
      <w:r w:rsidRPr="00460CCF">
        <w:rPr>
          <w:rFonts w:ascii="Arial" w:hAnsi="Arial" w:cs="Arial"/>
          <w:bCs/>
        </w:rPr>
        <w:t>.</w:t>
      </w:r>
    </w:p>
    <w:p w:rsidR="00DE2656" w:rsidRDefault="00DE2656" w:rsidP="00D5347C">
      <w:pPr>
        <w:shd w:val="clear" w:color="auto" w:fill="FFFFFF"/>
        <w:spacing w:line="480" w:lineRule="auto"/>
        <w:ind w:left="1276"/>
        <w:jc w:val="both"/>
        <w:rPr>
          <w:rFonts w:ascii="Arial" w:hAnsi="Arial" w:cs="Arial"/>
          <w:bCs/>
        </w:rPr>
      </w:pPr>
      <w:r w:rsidRPr="00D85D5E">
        <w:rPr>
          <w:rFonts w:ascii="Arial" w:hAnsi="Arial" w:cs="Arial"/>
          <w:bCs/>
        </w:rPr>
        <w:t xml:space="preserve">Los fungicidas deben ser aplicados en </w:t>
      </w:r>
      <w:hyperlink r:id="rId16" w:history="1">
        <w:r w:rsidRPr="00D85D5E">
          <w:rPr>
            <w:rFonts w:ascii="Arial" w:hAnsi="Arial"/>
            <w:bCs/>
          </w:rPr>
          <w:t>mezclas</w:t>
        </w:r>
      </w:hyperlink>
      <w:r w:rsidRPr="00D85D5E">
        <w:rPr>
          <w:rFonts w:ascii="Arial" w:hAnsi="Arial" w:cs="Arial"/>
          <w:bCs/>
        </w:rPr>
        <w:t xml:space="preserve"> con </w:t>
      </w:r>
      <w:hyperlink r:id="rId17" w:history="1">
        <w:r w:rsidRPr="00D85D5E">
          <w:rPr>
            <w:rFonts w:ascii="Arial" w:hAnsi="Arial"/>
            <w:bCs/>
          </w:rPr>
          <w:t>aceite</w:t>
        </w:r>
      </w:hyperlink>
      <w:r>
        <w:rPr>
          <w:rFonts w:ascii="Arial" w:hAnsi="Arial" w:cs="Arial"/>
          <w:bCs/>
        </w:rPr>
        <w:t xml:space="preserve"> </w:t>
      </w:r>
      <w:r w:rsidRPr="00D85D5E">
        <w:rPr>
          <w:rFonts w:ascii="Arial" w:hAnsi="Arial" w:cs="Arial"/>
          <w:bCs/>
        </w:rPr>
        <w:t xml:space="preserve">mineral para aprovechar el efecto fungistático de éste, a excepción del Bravo 500, el cual presenta incompatibilidad con el aceite y produce </w:t>
      </w:r>
      <w:proofErr w:type="spellStart"/>
      <w:r w:rsidRPr="00D85D5E">
        <w:rPr>
          <w:rFonts w:ascii="Arial" w:hAnsi="Arial" w:cs="Arial"/>
          <w:bCs/>
        </w:rPr>
        <w:t>fitotoxidad</w:t>
      </w:r>
      <w:proofErr w:type="spellEnd"/>
      <w:r w:rsidRPr="00D85D5E">
        <w:rPr>
          <w:rFonts w:ascii="Arial" w:hAnsi="Arial" w:cs="Arial"/>
          <w:bCs/>
        </w:rPr>
        <w:t xml:space="preserve">. Las dosis de aceite oscilan entre 5-8 l/ha, según las especificaciones </w:t>
      </w:r>
      <w:hyperlink r:id="rId18" w:history="1">
        <w:r w:rsidRPr="00D85D5E">
          <w:rPr>
            <w:rFonts w:ascii="Arial" w:hAnsi="Arial"/>
            <w:bCs/>
          </w:rPr>
          <w:t>técnicas</w:t>
        </w:r>
      </w:hyperlink>
      <w:r w:rsidRPr="00D85D5E">
        <w:rPr>
          <w:rFonts w:ascii="Arial" w:hAnsi="Arial" w:cs="Arial"/>
          <w:bCs/>
        </w:rPr>
        <w:t>.</w:t>
      </w:r>
    </w:p>
    <w:p w:rsidR="00DE2656" w:rsidRDefault="00DE2656" w:rsidP="00D5347C">
      <w:pPr>
        <w:shd w:val="clear" w:color="auto" w:fill="FFFFFF"/>
        <w:spacing w:line="480" w:lineRule="auto"/>
        <w:ind w:left="1276"/>
        <w:jc w:val="both"/>
        <w:rPr>
          <w:rFonts w:ascii="Arial" w:hAnsi="Arial" w:cs="Arial"/>
          <w:bCs/>
        </w:rPr>
      </w:pPr>
      <w:r w:rsidRPr="00D85D5E">
        <w:rPr>
          <w:rFonts w:ascii="Arial" w:hAnsi="Arial" w:cs="Arial"/>
          <w:bCs/>
        </w:rPr>
        <w:lastRenderedPageBreak/>
        <w:t xml:space="preserve">Los métodos de aplicación de los tratamientos pueden ser terrestres con la </w:t>
      </w:r>
      <w:r>
        <w:rPr>
          <w:rFonts w:ascii="Arial" w:hAnsi="Arial" w:cs="Arial"/>
          <w:bCs/>
        </w:rPr>
        <w:t>utilización de motobombas y aplicaciones  aéreas</w:t>
      </w:r>
      <w:r w:rsidRPr="00D85D5E">
        <w:rPr>
          <w:rFonts w:ascii="Arial" w:hAnsi="Arial" w:cs="Arial"/>
          <w:bCs/>
        </w:rPr>
        <w:t xml:space="preserve">, con avionetas o helicópteros. Ambos métodos tienen ventajas y desventajas </w:t>
      </w:r>
      <w:r>
        <w:rPr>
          <w:rFonts w:ascii="Arial" w:hAnsi="Arial" w:cs="Arial"/>
          <w:bCs/>
        </w:rPr>
        <w:t xml:space="preserve">que pueden ser aprovechadas y </w:t>
      </w:r>
      <w:r w:rsidRPr="00D85D5E">
        <w:rPr>
          <w:rFonts w:ascii="Arial" w:hAnsi="Arial" w:cs="Arial"/>
          <w:bCs/>
        </w:rPr>
        <w:t>corregidas, según conveniencia del productor.</w:t>
      </w:r>
      <w:r w:rsidR="00D5347C">
        <w:rPr>
          <w:rFonts w:ascii="Arial" w:hAnsi="Arial" w:cs="Arial"/>
          <w:bCs/>
        </w:rPr>
        <w:t xml:space="preserve"> (9)</w:t>
      </w:r>
      <w:r>
        <w:rPr>
          <w:rFonts w:ascii="Arial" w:hAnsi="Arial" w:cs="Arial"/>
          <w:bCs/>
        </w:rPr>
        <w:t>.</w:t>
      </w:r>
    </w:p>
    <w:p w:rsidR="00D5347C" w:rsidRDefault="00D5347C" w:rsidP="00D5347C">
      <w:pPr>
        <w:shd w:val="clear" w:color="auto" w:fill="FFFFFF"/>
        <w:spacing w:line="480" w:lineRule="auto"/>
        <w:ind w:left="1276"/>
        <w:jc w:val="both"/>
        <w:rPr>
          <w:rFonts w:ascii="Arial" w:hAnsi="Arial" w:cs="Arial"/>
          <w:bCs/>
        </w:rPr>
      </w:pPr>
    </w:p>
    <w:p w:rsidR="00D5347C" w:rsidRDefault="00D5347C" w:rsidP="00D5347C">
      <w:pPr>
        <w:shd w:val="clear" w:color="auto" w:fill="FFFFFF"/>
        <w:spacing w:line="480" w:lineRule="auto"/>
        <w:ind w:left="1276"/>
        <w:jc w:val="both"/>
        <w:rPr>
          <w:rFonts w:ascii="Arial" w:hAnsi="Arial" w:cs="Arial"/>
          <w:bCs/>
        </w:rPr>
      </w:pPr>
    </w:p>
    <w:p w:rsidR="00D5347C" w:rsidRDefault="00D5347C" w:rsidP="00D5347C">
      <w:pPr>
        <w:shd w:val="clear" w:color="auto" w:fill="FFFFFF"/>
        <w:spacing w:line="480" w:lineRule="auto"/>
        <w:ind w:left="1276"/>
        <w:jc w:val="both"/>
        <w:rPr>
          <w:rFonts w:ascii="Arial" w:hAnsi="Arial" w:cs="Arial"/>
          <w:bCs/>
        </w:rPr>
      </w:pPr>
    </w:p>
    <w:p w:rsidR="00D5347C" w:rsidRDefault="00D5347C" w:rsidP="00D5347C">
      <w:pPr>
        <w:spacing w:line="480" w:lineRule="auto"/>
        <w:ind w:left="993"/>
        <w:jc w:val="center"/>
        <w:rPr>
          <w:rFonts w:ascii="Arial" w:hAnsi="Arial" w:cs="Arial"/>
          <w:b/>
        </w:rPr>
      </w:pPr>
      <w:r>
        <w:rPr>
          <w:rFonts w:ascii="Arial" w:hAnsi="Arial" w:cs="Arial"/>
          <w:b/>
        </w:rPr>
        <w:t>Tabla 1.</w:t>
      </w:r>
    </w:p>
    <w:p w:rsidR="00D5347C" w:rsidRPr="00D5347C" w:rsidRDefault="00D5347C" w:rsidP="00D5347C">
      <w:pPr>
        <w:spacing w:line="480" w:lineRule="auto"/>
        <w:ind w:left="993"/>
        <w:jc w:val="center"/>
        <w:rPr>
          <w:rFonts w:ascii="Arial" w:hAnsi="Arial" w:cs="Arial"/>
          <w:b/>
        </w:rPr>
      </w:pPr>
      <w:r w:rsidRPr="00D5347C">
        <w:rPr>
          <w:rFonts w:ascii="Arial" w:hAnsi="Arial" w:cs="Arial"/>
          <w:b/>
        </w:rPr>
        <w:t>Principales fungicidas de acuerdo a su modo acción</w:t>
      </w:r>
    </w:p>
    <w:tbl>
      <w:tblPr>
        <w:tblpPr w:leftFromText="141" w:rightFromText="141" w:vertAnchor="text" w:horzAnchor="page" w:tblpX="3741" w:tblpY="359"/>
        <w:tblW w:w="6260" w:type="dxa"/>
        <w:tblCellMar>
          <w:left w:w="70" w:type="dxa"/>
          <w:right w:w="70" w:type="dxa"/>
        </w:tblCellMar>
        <w:tblLook w:val="04A0"/>
      </w:tblPr>
      <w:tblGrid>
        <w:gridCol w:w="1435"/>
        <w:gridCol w:w="2035"/>
        <w:gridCol w:w="1644"/>
        <w:gridCol w:w="1146"/>
      </w:tblGrid>
      <w:tr w:rsidR="00D5347C" w:rsidRPr="00C5654E" w:rsidTr="00D5347C">
        <w:trPr>
          <w:trHeight w:val="915"/>
        </w:trPr>
        <w:tc>
          <w:tcPr>
            <w:tcW w:w="1435"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5347C" w:rsidRPr="00C5654E" w:rsidRDefault="00826BBE" w:rsidP="00D5347C">
            <w:pPr>
              <w:jc w:val="center"/>
              <w:rPr>
                <w:rFonts w:ascii="Arial" w:hAnsi="Arial" w:cs="Arial"/>
                <w:color w:val="000000"/>
                <w:lang w:val="es-EC" w:eastAsia="es-EC"/>
              </w:rPr>
            </w:pPr>
            <w:r>
              <w:rPr>
                <w:rFonts w:ascii="Arial" w:hAnsi="Arial" w:cs="Arial"/>
                <w:color w:val="000000"/>
                <w:lang w:eastAsia="es-EC"/>
              </w:rPr>
              <w:t xml:space="preserve"> </w:t>
            </w:r>
            <w:r w:rsidR="00D5347C" w:rsidRPr="00C5654E">
              <w:rPr>
                <w:rFonts w:ascii="Arial" w:hAnsi="Arial" w:cs="Arial"/>
                <w:color w:val="000000"/>
                <w:lang w:eastAsia="es-EC"/>
              </w:rPr>
              <w:t>MODO DE ACCIÓN</w:t>
            </w:r>
          </w:p>
        </w:tc>
        <w:tc>
          <w:tcPr>
            <w:tcW w:w="2035" w:type="dxa"/>
            <w:tcBorders>
              <w:top w:val="single" w:sz="4" w:space="0" w:color="auto"/>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FAMILIA</w:t>
            </w:r>
          </w:p>
        </w:tc>
        <w:tc>
          <w:tcPr>
            <w:tcW w:w="1644" w:type="dxa"/>
            <w:tcBorders>
              <w:top w:val="single" w:sz="4" w:space="0" w:color="auto"/>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NOMBRE COMERCIAL</w:t>
            </w:r>
          </w:p>
        </w:tc>
        <w:tc>
          <w:tcPr>
            <w:tcW w:w="1146" w:type="dxa"/>
            <w:tcBorders>
              <w:top w:val="single" w:sz="4" w:space="0" w:color="auto"/>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DOSIS</w:t>
            </w:r>
          </w:p>
        </w:tc>
      </w:tr>
      <w:tr w:rsidR="00D5347C" w:rsidRPr="00C5654E" w:rsidTr="00D5347C">
        <w:trPr>
          <w:trHeight w:val="300"/>
        </w:trPr>
        <w:tc>
          <w:tcPr>
            <w:tcW w:w="1435" w:type="dxa"/>
            <w:vMerge w:val="restart"/>
            <w:tcBorders>
              <w:top w:val="nil"/>
              <w:left w:val="single" w:sz="4" w:space="0" w:color="auto"/>
              <w:bottom w:val="single" w:sz="8" w:space="0" w:color="000000"/>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Sistémicos</w:t>
            </w:r>
          </w:p>
        </w:tc>
        <w:tc>
          <w:tcPr>
            <w:tcW w:w="2035" w:type="dxa"/>
            <w:vMerge w:val="restart"/>
            <w:tcBorders>
              <w:top w:val="nil"/>
              <w:left w:val="single" w:sz="8" w:space="0" w:color="auto"/>
              <w:bottom w:val="single" w:sz="8" w:space="0" w:color="000000"/>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Triazoles</w:t>
            </w:r>
            <w:proofErr w:type="spellEnd"/>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Tilt</w:t>
            </w:r>
            <w:proofErr w:type="spellEnd"/>
            <w:r w:rsidRPr="00C5654E">
              <w:rPr>
                <w:rFonts w:ascii="Arial" w:hAnsi="Arial" w:cs="Arial"/>
                <w:color w:val="000000"/>
                <w:lang w:eastAsia="es-EC"/>
              </w:rPr>
              <w:t>.</w:t>
            </w:r>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0.4 l/ha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tcBorders>
              <w:top w:val="nil"/>
              <w:left w:val="single" w:sz="8"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Baycor</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0.5 l/ha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tcBorders>
              <w:top w:val="nil"/>
              <w:left w:val="single" w:sz="8"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Pounch</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0.25 l/ha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val="restart"/>
            <w:tcBorders>
              <w:top w:val="nil"/>
              <w:left w:val="single" w:sz="8" w:space="0" w:color="auto"/>
              <w:bottom w:val="single" w:sz="8" w:space="0" w:color="000000"/>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Benzimidazoles</w:t>
            </w:r>
            <w:proofErr w:type="spellEnd"/>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Benlate</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0.3 kg/ha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tcBorders>
              <w:top w:val="nil"/>
              <w:left w:val="single" w:sz="8"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Bavistin</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0.28 kg/ha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tcBorders>
              <w:top w:val="nil"/>
              <w:left w:val="single" w:sz="8"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Derosal</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0.35 kg/ha</w:t>
            </w:r>
          </w:p>
        </w:tc>
      </w:tr>
      <w:tr w:rsidR="00D5347C" w:rsidRPr="00C5654E" w:rsidTr="00D5347C">
        <w:trPr>
          <w:trHeight w:val="300"/>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Penetrantes</w:t>
            </w:r>
          </w:p>
        </w:tc>
        <w:tc>
          <w:tcPr>
            <w:tcW w:w="2035"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Morfolinas</w:t>
            </w:r>
            <w:proofErr w:type="spellEnd"/>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Calixin</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0.6 l/ha</w:t>
            </w:r>
          </w:p>
        </w:tc>
      </w:tr>
      <w:tr w:rsidR="00D5347C" w:rsidRPr="00C5654E" w:rsidTr="00D5347C">
        <w:trPr>
          <w:trHeight w:val="300"/>
        </w:trPr>
        <w:tc>
          <w:tcPr>
            <w:tcW w:w="1435" w:type="dxa"/>
            <w:vMerge w:val="restart"/>
            <w:tcBorders>
              <w:top w:val="nil"/>
              <w:left w:val="single" w:sz="4" w:space="0" w:color="auto"/>
              <w:bottom w:val="single" w:sz="8" w:space="0" w:color="000000"/>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Contacto</w:t>
            </w:r>
          </w:p>
        </w:tc>
        <w:tc>
          <w:tcPr>
            <w:tcW w:w="2035" w:type="dxa"/>
            <w:vMerge w:val="restart"/>
            <w:tcBorders>
              <w:top w:val="nil"/>
              <w:left w:val="single" w:sz="8" w:space="0" w:color="auto"/>
              <w:bottom w:val="single" w:sz="8" w:space="0" w:color="000000"/>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Dithiocarbamatos</w:t>
            </w:r>
            <w:proofErr w:type="spellEnd"/>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Mancozeb</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0.3 kg/ha</w:t>
            </w:r>
          </w:p>
        </w:tc>
      </w:tr>
      <w:tr w:rsidR="00D5347C" w:rsidRPr="00C5654E" w:rsidTr="00D5347C">
        <w:trPr>
          <w:trHeight w:val="300"/>
        </w:trPr>
        <w:tc>
          <w:tcPr>
            <w:tcW w:w="1435" w:type="dxa"/>
            <w:vMerge/>
            <w:tcBorders>
              <w:top w:val="nil"/>
              <w:left w:val="single" w:sz="4"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vMerge/>
            <w:tcBorders>
              <w:top w:val="nil"/>
              <w:left w:val="single" w:sz="8" w:space="0" w:color="auto"/>
              <w:bottom w:val="single" w:sz="8" w:space="0" w:color="000000"/>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1644" w:type="dxa"/>
            <w:tcBorders>
              <w:top w:val="nil"/>
              <w:left w:val="nil"/>
              <w:bottom w:val="single" w:sz="8"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Zinneb</w:t>
            </w:r>
            <w:proofErr w:type="spellEnd"/>
          </w:p>
        </w:tc>
        <w:tc>
          <w:tcPr>
            <w:tcW w:w="1146" w:type="dxa"/>
            <w:tcBorders>
              <w:top w:val="nil"/>
              <w:left w:val="nil"/>
              <w:bottom w:val="single" w:sz="8"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3.0 kg/ha</w:t>
            </w:r>
          </w:p>
        </w:tc>
      </w:tr>
      <w:tr w:rsidR="00D5347C" w:rsidRPr="00C5654E" w:rsidTr="00D5347C">
        <w:trPr>
          <w:trHeight w:val="300"/>
        </w:trPr>
        <w:tc>
          <w:tcPr>
            <w:tcW w:w="1435" w:type="dxa"/>
            <w:vMerge/>
            <w:tcBorders>
              <w:top w:val="nil"/>
              <w:left w:val="single" w:sz="4" w:space="0" w:color="auto"/>
              <w:bottom w:val="single" w:sz="4" w:space="0" w:color="auto"/>
              <w:right w:val="single" w:sz="8" w:space="0" w:color="auto"/>
            </w:tcBorders>
            <w:vAlign w:val="center"/>
            <w:hideMark/>
          </w:tcPr>
          <w:p w:rsidR="00D5347C" w:rsidRPr="00C5654E" w:rsidRDefault="00D5347C" w:rsidP="00D5347C">
            <w:pPr>
              <w:rPr>
                <w:rFonts w:ascii="Arial" w:hAnsi="Arial" w:cs="Arial"/>
                <w:color w:val="000000"/>
                <w:lang w:val="es-EC" w:eastAsia="es-EC"/>
              </w:rPr>
            </w:pPr>
          </w:p>
        </w:tc>
        <w:tc>
          <w:tcPr>
            <w:tcW w:w="2035" w:type="dxa"/>
            <w:tcBorders>
              <w:top w:val="nil"/>
              <w:left w:val="nil"/>
              <w:bottom w:val="single" w:sz="4"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proofErr w:type="spellStart"/>
            <w:r w:rsidRPr="00C5654E">
              <w:rPr>
                <w:rFonts w:ascii="Arial" w:hAnsi="Arial" w:cs="Arial"/>
                <w:color w:val="000000"/>
                <w:lang w:eastAsia="es-EC"/>
              </w:rPr>
              <w:t>Clorotalonil</w:t>
            </w:r>
            <w:proofErr w:type="spellEnd"/>
          </w:p>
        </w:tc>
        <w:tc>
          <w:tcPr>
            <w:tcW w:w="1644" w:type="dxa"/>
            <w:tcBorders>
              <w:top w:val="nil"/>
              <w:left w:val="nil"/>
              <w:bottom w:val="single" w:sz="4" w:space="0" w:color="auto"/>
              <w:right w:val="single" w:sz="8"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Bravo 500</w:t>
            </w:r>
          </w:p>
        </w:tc>
        <w:tc>
          <w:tcPr>
            <w:tcW w:w="1146" w:type="dxa"/>
            <w:tcBorders>
              <w:top w:val="nil"/>
              <w:left w:val="nil"/>
              <w:bottom w:val="single" w:sz="4" w:space="0" w:color="auto"/>
              <w:right w:val="single" w:sz="4" w:space="0" w:color="auto"/>
            </w:tcBorders>
            <w:shd w:val="clear" w:color="auto" w:fill="auto"/>
            <w:vAlign w:val="center"/>
            <w:hideMark/>
          </w:tcPr>
          <w:p w:rsidR="00D5347C" w:rsidRPr="00C5654E" w:rsidRDefault="00D5347C" w:rsidP="00D5347C">
            <w:pPr>
              <w:jc w:val="center"/>
              <w:rPr>
                <w:rFonts w:ascii="Arial" w:hAnsi="Arial" w:cs="Arial"/>
                <w:color w:val="000000"/>
                <w:lang w:val="es-EC" w:eastAsia="es-EC"/>
              </w:rPr>
            </w:pPr>
            <w:r w:rsidRPr="00C5654E">
              <w:rPr>
                <w:rFonts w:ascii="Arial" w:hAnsi="Arial" w:cs="Arial"/>
                <w:color w:val="000000"/>
                <w:lang w:eastAsia="es-EC"/>
              </w:rPr>
              <w:t>2.5 l/ha</w:t>
            </w:r>
          </w:p>
        </w:tc>
      </w:tr>
    </w:tbl>
    <w:p w:rsidR="00DE2656" w:rsidRDefault="00DE2656" w:rsidP="00DE2656">
      <w:pPr>
        <w:shd w:val="clear" w:color="auto" w:fill="FFFFFF"/>
        <w:spacing w:line="480" w:lineRule="auto"/>
        <w:ind w:left="2127"/>
        <w:jc w:val="both"/>
        <w:rPr>
          <w:rFonts w:ascii="Arial" w:hAnsi="Arial" w:cs="Arial"/>
          <w:bCs/>
        </w:rPr>
      </w:pPr>
    </w:p>
    <w:p w:rsidR="00DE2656" w:rsidRDefault="00DE2656" w:rsidP="00DE2656">
      <w:pPr>
        <w:spacing w:line="480" w:lineRule="auto"/>
        <w:jc w:val="both"/>
        <w:rPr>
          <w:rFonts w:ascii="Arial" w:hAnsi="Arial" w:cs="Arial"/>
          <w:b/>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5347C" w:rsidRDefault="00D5347C" w:rsidP="00DE2656">
      <w:pPr>
        <w:spacing w:line="480" w:lineRule="auto"/>
        <w:jc w:val="right"/>
        <w:rPr>
          <w:rFonts w:ascii="Arial" w:hAnsi="Arial" w:cs="Arial"/>
          <w:b/>
          <w:sz w:val="20"/>
          <w:szCs w:val="20"/>
        </w:rPr>
      </w:pPr>
    </w:p>
    <w:p w:rsidR="00DE2656" w:rsidRPr="00DE2656" w:rsidRDefault="00D5347C" w:rsidP="00DE2656">
      <w:pPr>
        <w:spacing w:line="480" w:lineRule="auto"/>
        <w:jc w:val="right"/>
        <w:rPr>
          <w:rFonts w:ascii="Arial" w:hAnsi="Arial" w:cs="Arial"/>
          <w:sz w:val="20"/>
          <w:szCs w:val="20"/>
        </w:rPr>
      </w:pPr>
      <w:r w:rsidRPr="00DE2656">
        <w:rPr>
          <w:rFonts w:ascii="Arial" w:hAnsi="Arial" w:cs="Arial"/>
          <w:b/>
          <w:sz w:val="20"/>
          <w:szCs w:val="20"/>
        </w:rPr>
        <w:t xml:space="preserve">FUENTE: </w:t>
      </w:r>
      <w:hyperlink r:id="rId19" w:history="1">
        <w:r w:rsidRPr="00DE2656">
          <w:rPr>
            <w:rStyle w:val="Hipervnculo"/>
            <w:rFonts w:ascii="Arial" w:hAnsi="Arial" w:cs="Arial"/>
            <w:color w:val="auto"/>
            <w:sz w:val="20"/>
            <w:szCs w:val="20"/>
            <w:u w:val="none"/>
          </w:rPr>
          <w:t>HTTP://WEB.CATIE.AC.CR/INFORMACION/RMIP/RMIP53/HT53-A.HTM</w:t>
        </w:r>
      </w:hyperlink>
    </w:p>
    <w:p w:rsidR="00DE2656" w:rsidRDefault="00DE2656" w:rsidP="00DE2656">
      <w:pPr>
        <w:spacing w:line="480" w:lineRule="auto"/>
        <w:ind w:left="1416"/>
        <w:jc w:val="both"/>
        <w:rPr>
          <w:rFonts w:ascii="Arial" w:hAnsi="Arial" w:cs="Arial"/>
          <w:b/>
        </w:rPr>
      </w:pPr>
    </w:p>
    <w:p w:rsidR="00DE2656" w:rsidRDefault="00DE2656" w:rsidP="00DE2656">
      <w:pPr>
        <w:spacing w:line="480" w:lineRule="auto"/>
        <w:jc w:val="both"/>
        <w:rPr>
          <w:rFonts w:ascii="Arial" w:hAnsi="Arial" w:cs="Arial"/>
          <w:b/>
        </w:rPr>
      </w:pPr>
    </w:p>
    <w:p w:rsidR="00DE2656" w:rsidRPr="004B54C2" w:rsidRDefault="00DE2656" w:rsidP="00D5347C">
      <w:pPr>
        <w:spacing w:line="480" w:lineRule="auto"/>
        <w:ind w:left="567"/>
        <w:jc w:val="both"/>
        <w:rPr>
          <w:rFonts w:ascii="Arial" w:hAnsi="Arial" w:cs="Arial"/>
          <w:b/>
        </w:rPr>
      </w:pPr>
      <w:r w:rsidRPr="004B54C2">
        <w:rPr>
          <w:rFonts w:ascii="Arial" w:hAnsi="Arial" w:cs="Arial"/>
          <w:b/>
        </w:rPr>
        <w:lastRenderedPageBreak/>
        <w:t>2.1.2</w:t>
      </w:r>
      <w:r>
        <w:rPr>
          <w:rFonts w:ascii="Arial" w:hAnsi="Arial" w:cs="Arial"/>
          <w:b/>
        </w:rPr>
        <w:t>.</w:t>
      </w:r>
      <w:r w:rsidRPr="004B54C2">
        <w:rPr>
          <w:rFonts w:ascii="Arial" w:hAnsi="Arial" w:cs="Arial"/>
          <w:b/>
        </w:rPr>
        <w:t xml:space="preserve"> CONTROL MECÁNICO</w:t>
      </w:r>
    </w:p>
    <w:p w:rsidR="00DE2656" w:rsidRDefault="00DE2656" w:rsidP="00267D63">
      <w:pPr>
        <w:pStyle w:val="Textoindependiente2"/>
        <w:spacing w:line="480" w:lineRule="auto"/>
        <w:ind w:left="1276" w:right="-2"/>
        <w:jc w:val="both"/>
        <w:rPr>
          <w:rFonts w:ascii="Arial" w:hAnsi="Arial" w:cs="Arial"/>
          <w:b w:val="0"/>
          <w:szCs w:val="24"/>
          <w:lang w:val="es-ES"/>
        </w:rPr>
      </w:pPr>
      <w:r w:rsidRPr="004B54C2">
        <w:rPr>
          <w:rFonts w:ascii="Arial" w:hAnsi="Arial" w:cs="Arial"/>
          <w:b w:val="0"/>
          <w:szCs w:val="24"/>
          <w:lang w:val="es-ES"/>
        </w:rPr>
        <w:t xml:space="preserve">Las practicas agronómicas juegan un papel importante en el estado fisiológico y sobre el ambiente </w:t>
      </w:r>
      <w:proofErr w:type="spellStart"/>
      <w:r w:rsidRPr="004B54C2">
        <w:rPr>
          <w:rFonts w:ascii="Arial" w:hAnsi="Arial" w:cs="Arial"/>
          <w:b w:val="0"/>
          <w:szCs w:val="24"/>
          <w:lang w:val="es-ES"/>
        </w:rPr>
        <w:t>microclimático</w:t>
      </w:r>
      <w:proofErr w:type="spellEnd"/>
      <w:r w:rsidRPr="004B54C2">
        <w:rPr>
          <w:rFonts w:ascii="Arial" w:hAnsi="Arial" w:cs="Arial"/>
          <w:b w:val="0"/>
          <w:szCs w:val="24"/>
          <w:lang w:val="es-ES"/>
        </w:rPr>
        <w:t xml:space="preserve"> dentro de las plantaciones, que puedan crear condiciones desfavorables a la enfermedad.</w:t>
      </w:r>
      <w:r>
        <w:rPr>
          <w:rFonts w:ascii="Arial" w:hAnsi="Arial" w:cs="Arial"/>
          <w:b w:val="0"/>
          <w:szCs w:val="24"/>
          <w:lang w:val="es-ES"/>
        </w:rPr>
        <w:t xml:space="preserve"> </w:t>
      </w:r>
      <w:r w:rsidRPr="004B54C2">
        <w:rPr>
          <w:rFonts w:ascii="Arial" w:hAnsi="Arial" w:cs="Arial"/>
          <w:b w:val="0"/>
          <w:szCs w:val="24"/>
          <w:lang w:val="es-ES"/>
        </w:rPr>
        <w:t>Las más importantes son:</w:t>
      </w:r>
    </w:p>
    <w:p w:rsidR="00DE2656" w:rsidRPr="004B54C2" w:rsidRDefault="00DE2656" w:rsidP="00826BBE">
      <w:pPr>
        <w:pStyle w:val="Textoindependiente2"/>
        <w:spacing w:line="480" w:lineRule="auto"/>
        <w:ind w:right="-2"/>
        <w:jc w:val="both"/>
        <w:rPr>
          <w:rFonts w:ascii="Arial" w:hAnsi="Arial" w:cs="Arial"/>
          <w:b w:val="0"/>
          <w:szCs w:val="24"/>
          <w:lang w:val="es-ES"/>
        </w:rPr>
      </w:pPr>
    </w:p>
    <w:p w:rsidR="00DE2656" w:rsidRPr="00C5654E" w:rsidRDefault="00DE2656" w:rsidP="00267D63">
      <w:pPr>
        <w:pStyle w:val="Textoindependiente2"/>
        <w:spacing w:line="480" w:lineRule="auto"/>
        <w:ind w:left="1276" w:right="-2"/>
        <w:jc w:val="both"/>
        <w:rPr>
          <w:rFonts w:ascii="Arial" w:hAnsi="Arial" w:cs="Arial"/>
          <w:b w:val="0"/>
          <w:szCs w:val="24"/>
          <w:lang w:val="es-ES"/>
        </w:rPr>
      </w:pPr>
      <w:r w:rsidRPr="003F21C1">
        <w:rPr>
          <w:rFonts w:ascii="Arial" w:hAnsi="Arial" w:cs="Arial"/>
          <w:szCs w:val="24"/>
          <w:lang w:val="es-ES"/>
        </w:rPr>
        <w:t>Deshije:</w:t>
      </w:r>
      <w:r>
        <w:rPr>
          <w:rFonts w:ascii="Arial" w:hAnsi="Arial" w:cs="Arial"/>
          <w:i/>
          <w:szCs w:val="24"/>
          <w:lang w:val="es-ES"/>
        </w:rPr>
        <w:t xml:space="preserve"> </w:t>
      </w:r>
      <w:r w:rsidRPr="004B54C2">
        <w:rPr>
          <w:rFonts w:ascii="Arial" w:hAnsi="Arial" w:cs="Arial"/>
          <w:b w:val="0"/>
          <w:szCs w:val="24"/>
          <w:lang w:val="es-ES"/>
        </w:rPr>
        <w:t xml:space="preserve">Esta práctica consiste en la eliminación de todos los hijos y rebrotes que puedan alterar la densidad de población deseada y lograr una frecuencia en la producción de cada unidad o cepa. Es recomendable seleccionar el primer hijo o brote de la planta madre, siempre y cuando éste se considere de buena calidad; el resto de los hijos deben ser eliminados antes de que alcancen un estado avanzado de desarrollo, pues ya habrán ocasionado daño fisiológico a la planta madre por competencia de luz, nutrimento, agua y espacio vital. Se recomienda dejar uno o dos hijos siguiendo el principio de </w:t>
      </w:r>
      <w:proofErr w:type="spellStart"/>
      <w:r w:rsidRPr="004B54C2">
        <w:rPr>
          <w:rFonts w:ascii="Arial" w:hAnsi="Arial" w:cs="Arial"/>
          <w:b w:val="0"/>
          <w:szCs w:val="24"/>
          <w:lang w:val="es-ES"/>
        </w:rPr>
        <w:t>axialidad</w:t>
      </w:r>
      <w:proofErr w:type="spellEnd"/>
      <w:r w:rsidRPr="004B54C2">
        <w:rPr>
          <w:rFonts w:ascii="Arial" w:hAnsi="Arial" w:cs="Arial"/>
          <w:b w:val="0"/>
          <w:szCs w:val="24"/>
          <w:lang w:val="es-ES"/>
        </w:rPr>
        <w:t>.</w:t>
      </w:r>
      <w:r w:rsidRPr="004B54C2">
        <w:rPr>
          <w:rFonts w:ascii="Arial" w:hAnsi="Arial" w:cs="Arial"/>
          <w:b w:val="0"/>
          <w:szCs w:val="24"/>
          <w:lang w:val="es-ES"/>
        </w:rPr>
        <w:br/>
      </w:r>
      <w:r w:rsidRPr="004B54C2">
        <w:rPr>
          <w:rFonts w:ascii="Arial" w:hAnsi="Arial" w:cs="Arial"/>
          <w:b w:val="0"/>
          <w:i/>
          <w:szCs w:val="24"/>
          <w:lang w:val="es-ES"/>
        </w:rPr>
        <w:br/>
      </w:r>
      <w:r w:rsidRPr="003F21C1">
        <w:rPr>
          <w:rFonts w:ascii="Arial" w:hAnsi="Arial" w:cs="Arial"/>
          <w:szCs w:val="24"/>
          <w:lang w:val="es-ES"/>
        </w:rPr>
        <w:t>Saneamiento:</w:t>
      </w:r>
      <w:r w:rsidRPr="004B54C2">
        <w:rPr>
          <w:rFonts w:ascii="Arial" w:hAnsi="Arial" w:cs="Arial"/>
          <w:b w:val="0"/>
          <w:szCs w:val="24"/>
          <w:lang w:val="es-ES"/>
        </w:rPr>
        <w:t xml:space="preserve"> La poda sistemática cada siete o diez días  de hojas  o fracciones de hojas con lesiones maduras,  reduce el período durante el cual estas hojas producen inóculos y tienen un importante impacto en la cantidad de </w:t>
      </w:r>
      <w:proofErr w:type="spellStart"/>
      <w:r w:rsidRPr="004B54C2">
        <w:rPr>
          <w:rFonts w:ascii="Arial" w:hAnsi="Arial" w:cs="Arial"/>
          <w:b w:val="0"/>
          <w:szCs w:val="24"/>
          <w:lang w:val="es-ES"/>
        </w:rPr>
        <w:t>ascósporas</w:t>
      </w:r>
      <w:proofErr w:type="spellEnd"/>
      <w:r w:rsidRPr="004B54C2">
        <w:rPr>
          <w:rFonts w:ascii="Arial" w:hAnsi="Arial" w:cs="Arial"/>
          <w:b w:val="0"/>
          <w:szCs w:val="24"/>
          <w:lang w:val="es-ES"/>
        </w:rPr>
        <w:t xml:space="preserve"> que potencialmente alcanzan las nuevas hojas que emergen. Las </w:t>
      </w:r>
      <w:r w:rsidRPr="004B54C2">
        <w:rPr>
          <w:rFonts w:ascii="Arial" w:hAnsi="Arial" w:cs="Arial"/>
          <w:b w:val="0"/>
          <w:szCs w:val="24"/>
          <w:lang w:val="es-ES"/>
        </w:rPr>
        <w:lastRenderedPageBreak/>
        <w:t xml:space="preserve">hojas podadas  depositadas en el suelo se descomponen rápidamente y como promedio, se acorta la duración del período de producción de </w:t>
      </w:r>
      <w:proofErr w:type="spellStart"/>
      <w:r w:rsidRPr="004B54C2">
        <w:rPr>
          <w:rFonts w:ascii="Arial" w:hAnsi="Arial" w:cs="Arial"/>
          <w:b w:val="0"/>
          <w:szCs w:val="24"/>
          <w:lang w:val="es-ES"/>
        </w:rPr>
        <w:t>ascósporas</w:t>
      </w:r>
      <w:proofErr w:type="spellEnd"/>
      <w:r w:rsidRPr="004B54C2">
        <w:rPr>
          <w:rFonts w:ascii="Arial" w:hAnsi="Arial" w:cs="Arial"/>
          <w:b w:val="0"/>
          <w:szCs w:val="24"/>
          <w:lang w:val="es-ES"/>
        </w:rPr>
        <w:t xml:space="preserve"> de estas entre seis y ocho semanas, en relación con las que quedan colgantes en las plantas</w:t>
      </w:r>
      <w:r>
        <w:rPr>
          <w:rFonts w:ascii="Arial" w:hAnsi="Arial" w:cs="Arial"/>
          <w:b w:val="0"/>
          <w:szCs w:val="24"/>
          <w:lang w:val="es-ES"/>
        </w:rPr>
        <w:t>.</w:t>
      </w:r>
      <w:r w:rsidRPr="004B54C2">
        <w:rPr>
          <w:rFonts w:ascii="Arial" w:hAnsi="Arial" w:cs="Arial"/>
          <w:b w:val="0"/>
          <w:szCs w:val="24"/>
          <w:lang w:val="es-ES"/>
        </w:rPr>
        <w:t xml:space="preserve"> A demás de esto, la superposición de hojas en el suelo reduce mecánicamente la superficie </w:t>
      </w:r>
      <w:proofErr w:type="spellStart"/>
      <w:r w:rsidRPr="004B54C2">
        <w:rPr>
          <w:rFonts w:ascii="Arial" w:hAnsi="Arial" w:cs="Arial"/>
          <w:b w:val="0"/>
          <w:szCs w:val="24"/>
          <w:lang w:val="es-ES"/>
        </w:rPr>
        <w:t>esporulativa</w:t>
      </w:r>
      <w:proofErr w:type="spellEnd"/>
      <w:r w:rsidRPr="004B54C2">
        <w:rPr>
          <w:rFonts w:ascii="Arial" w:hAnsi="Arial" w:cs="Arial"/>
          <w:b w:val="0"/>
          <w:szCs w:val="24"/>
          <w:lang w:val="es-ES"/>
        </w:rPr>
        <w:t xml:space="preserve"> de las hojas, reduciendo la disponibilidad del inóculo.</w:t>
      </w:r>
    </w:p>
    <w:p w:rsidR="00DE2656" w:rsidRDefault="00826BBE" w:rsidP="00826BBE">
      <w:pPr>
        <w:pStyle w:val="Textoindependiente2"/>
        <w:tabs>
          <w:tab w:val="left" w:pos="3120"/>
        </w:tabs>
        <w:spacing w:line="480" w:lineRule="auto"/>
        <w:ind w:left="1276" w:right="-2"/>
        <w:jc w:val="both"/>
        <w:rPr>
          <w:rFonts w:ascii="Arial" w:hAnsi="Arial" w:cs="Arial"/>
          <w:i/>
          <w:szCs w:val="24"/>
          <w:lang w:val="es-ES"/>
        </w:rPr>
      </w:pPr>
      <w:r>
        <w:rPr>
          <w:rFonts w:ascii="Arial" w:hAnsi="Arial" w:cs="Arial"/>
          <w:i/>
          <w:szCs w:val="24"/>
          <w:lang w:val="es-ES"/>
        </w:rPr>
        <w:tab/>
      </w:r>
    </w:p>
    <w:p w:rsidR="00DE2656" w:rsidRDefault="00DE2656" w:rsidP="00267D63">
      <w:pPr>
        <w:pStyle w:val="Textoindependiente2"/>
        <w:spacing w:line="480" w:lineRule="auto"/>
        <w:ind w:left="1276" w:right="-2"/>
        <w:jc w:val="both"/>
        <w:rPr>
          <w:rFonts w:ascii="Arial" w:hAnsi="Arial" w:cs="Arial"/>
          <w:b w:val="0"/>
          <w:szCs w:val="24"/>
          <w:lang w:val="es-ES"/>
        </w:rPr>
      </w:pPr>
      <w:r w:rsidRPr="00267D63">
        <w:rPr>
          <w:rFonts w:ascii="Arial" w:hAnsi="Arial" w:cs="Arial"/>
          <w:szCs w:val="24"/>
          <w:lang w:val="es-ES"/>
        </w:rPr>
        <w:t>Manejo y distribución de desechos:</w:t>
      </w:r>
      <w:r w:rsidRPr="004B54C2">
        <w:rPr>
          <w:rFonts w:ascii="Arial" w:hAnsi="Arial" w:cs="Arial"/>
          <w:b w:val="0"/>
          <w:i/>
          <w:szCs w:val="24"/>
          <w:lang w:val="es-ES"/>
        </w:rPr>
        <w:t xml:space="preserve"> </w:t>
      </w:r>
      <w:r w:rsidRPr="004B54C2">
        <w:rPr>
          <w:rFonts w:ascii="Arial" w:hAnsi="Arial" w:cs="Arial"/>
          <w:b w:val="0"/>
          <w:szCs w:val="24"/>
          <w:lang w:val="es-ES"/>
        </w:rPr>
        <w:t>El material vegetal de desecho, producto de prácticas de deshije, deshoje y restos de cosecha, es conveniente repicarlos y distribuirlos uniformemente dentro de la plantación y evitar el amontonamiento para contribuir así a la descomposición rápida que reintegrará materia orgánica al suelo, además de favorecer la retención de humedad y retardar el crecimiento de las malezas.</w:t>
      </w:r>
      <w:r w:rsidR="00267D63">
        <w:rPr>
          <w:rFonts w:ascii="Arial" w:hAnsi="Arial" w:cs="Arial"/>
          <w:b w:val="0"/>
          <w:bCs/>
        </w:rPr>
        <w:t xml:space="preserve"> (10)</w:t>
      </w:r>
      <w:r w:rsidRPr="00572A33">
        <w:rPr>
          <w:rFonts w:ascii="Arial" w:hAnsi="Arial" w:cs="Arial"/>
          <w:b w:val="0"/>
          <w:bCs/>
        </w:rPr>
        <w:t>.</w:t>
      </w:r>
    </w:p>
    <w:p w:rsidR="00DE2656" w:rsidRDefault="00DE2656" w:rsidP="00DE2656">
      <w:pPr>
        <w:pStyle w:val="Textoindependiente2"/>
        <w:spacing w:line="480" w:lineRule="auto"/>
        <w:ind w:left="2127" w:right="-2"/>
        <w:jc w:val="both"/>
        <w:rPr>
          <w:rFonts w:ascii="Arial" w:hAnsi="Arial" w:cs="Arial"/>
          <w:b w:val="0"/>
          <w:szCs w:val="24"/>
          <w:lang w:val="es-ES"/>
        </w:rPr>
      </w:pPr>
    </w:p>
    <w:p w:rsidR="00267D63" w:rsidRPr="00C5654E" w:rsidRDefault="00267D63" w:rsidP="00DE2656">
      <w:pPr>
        <w:pStyle w:val="Textoindependiente2"/>
        <w:spacing w:line="480" w:lineRule="auto"/>
        <w:ind w:left="2127" w:right="-2"/>
        <w:jc w:val="both"/>
        <w:rPr>
          <w:rFonts w:ascii="Arial" w:hAnsi="Arial" w:cs="Arial"/>
          <w:b w:val="0"/>
          <w:szCs w:val="24"/>
          <w:lang w:val="es-ES"/>
        </w:rPr>
      </w:pPr>
    </w:p>
    <w:p w:rsidR="00DE2656" w:rsidRPr="004B54C2" w:rsidRDefault="00DE2656" w:rsidP="00267D63">
      <w:pPr>
        <w:spacing w:line="480" w:lineRule="auto"/>
        <w:ind w:left="567"/>
        <w:jc w:val="both"/>
        <w:rPr>
          <w:rFonts w:ascii="Arial" w:hAnsi="Arial" w:cs="Arial"/>
          <w:b/>
        </w:rPr>
      </w:pPr>
      <w:r w:rsidRPr="004B54C2">
        <w:rPr>
          <w:rFonts w:ascii="Arial" w:hAnsi="Arial" w:cs="Arial"/>
          <w:b/>
        </w:rPr>
        <w:t>2.1.3</w:t>
      </w:r>
      <w:r>
        <w:rPr>
          <w:rFonts w:ascii="Arial" w:hAnsi="Arial" w:cs="Arial"/>
          <w:b/>
        </w:rPr>
        <w:t>.</w:t>
      </w:r>
      <w:r w:rsidRPr="004B54C2">
        <w:rPr>
          <w:rFonts w:ascii="Arial" w:hAnsi="Arial" w:cs="Arial"/>
          <w:b/>
        </w:rPr>
        <w:t xml:space="preserve"> CONTROL BIOLOGICO</w:t>
      </w:r>
    </w:p>
    <w:p w:rsidR="00DE2656" w:rsidRDefault="00DE2656" w:rsidP="00267D63">
      <w:pPr>
        <w:pStyle w:val="NormalWeb"/>
        <w:spacing w:before="0" w:beforeAutospacing="0" w:after="0" w:afterAutospacing="0" w:line="480" w:lineRule="auto"/>
        <w:ind w:left="1276"/>
        <w:jc w:val="both"/>
        <w:rPr>
          <w:rFonts w:ascii="Arial" w:hAnsi="Arial" w:cs="Arial"/>
        </w:rPr>
      </w:pPr>
      <w:r w:rsidRPr="004B54C2">
        <w:rPr>
          <w:rFonts w:ascii="Arial" w:hAnsi="Arial" w:cs="Arial"/>
        </w:rPr>
        <w:t xml:space="preserve">Investigaciones dirigidas al desarrollo de métodos de control biológico para la </w:t>
      </w:r>
      <w:proofErr w:type="spellStart"/>
      <w:r w:rsidRPr="004B54C2">
        <w:rPr>
          <w:rFonts w:ascii="Arial" w:hAnsi="Arial" w:cs="Arial"/>
        </w:rPr>
        <w:t>Sigatoka</w:t>
      </w:r>
      <w:proofErr w:type="spellEnd"/>
      <w:r w:rsidRPr="004B54C2">
        <w:rPr>
          <w:rFonts w:ascii="Arial" w:hAnsi="Arial" w:cs="Arial"/>
        </w:rPr>
        <w:t xml:space="preserve"> negra han sido limitadas porque los controles químicos, que son altamente efectivos y económicos, están ampliamente disponibles a los productores comerciales. </w:t>
      </w:r>
      <w:r w:rsidRPr="004B54C2">
        <w:rPr>
          <w:rFonts w:ascii="Arial" w:hAnsi="Arial" w:cs="Arial"/>
        </w:rPr>
        <w:lastRenderedPageBreak/>
        <w:t xml:space="preserve">Aunque los métodos de control biológico son deseables principalmente para la protección del ambiente, su aplicación con éxito probablemente será difícil porque la </w:t>
      </w:r>
      <w:proofErr w:type="spellStart"/>
      <w:r w:rsidRPr="004B54C2">
        <w:rPr>
          <w:rFonts w:ascii="Arial" w:hAnsi="Arial" w:cs="Arial"/>
        </w:rPr>
        <w:t>Sigatoka</w:t>
      </w:r>
      <w:proofErr w:type="spellEnd"/>
      <w:r w:rsidRPr="004B54C2">
        <w:rPr>
          <w:rFonts w:ascii="Arial" w:hAnsi="Arial" w:cs="Arial"/>
        </w:rPr>
        <w:t xml:space="preserve"> negra es una enfermedad </w:t>
      </w:r>
      <w:proofErr w:type="spellStart"/>
      <w:r w:rsidRPr="004B54C2">
        <w:rPr>
          <w:rFonts w:ascii="Arial" w:hAnsi="Arial" w:cs="Arial"/>
        </w:rPr>
        <w:t>policíclica</w:t>
      </w:r>
      <w:proofErr w:type="spellEnd"/>
      <w:r w:rsidRPr="004B54C2">
        <w:rPr>
          <w:rFonts w:ascii="Arial" w:hAnsi="Arial" w:cs="Arial"/>
        </w:rPr>
        <w:t xml:space="preserve"> y el tejido susceptible del bananero está presente todo el año. Se han probado varias bacterias </w:t>
      </w:r>
      <w:proofErr w:type="spellStart"/>
      <w:r w:rsidRPr="004B54C2">
        <w:rPr>
          <w:rFonts w:ascii="Arial" w:hAnsi="Arial" w:cs="Arial"/>
        </w:rPr>
        <w:t>epifíticas</w:t>
      </w:r>
      <w:proofErr w:type="spellEnd"/>
      <w:r w:rsidRPr="004B54C2">
        <w:rPr>
          <w:rFonts w:ascii="Arial" w:hAnsi="Arial" w:cs="Arial"/>
        </w:rPr>
        <w:t xml:space="preserve"> (incluyendo </w:t>
      </w:r>
      <w:proofErr w:type="spellStart"/>
      <w:r w:rsidRPr="004B54C2">
        <w:rPr>
          <w:rFonts w:ascii="Arial" w:hAnsi="Arial" w:cs="Arial"/>
        </w:rPr>
        <w:t>Pseudomonas</w:t>
      </w:r>
      <w:proofErr w:type="spellEnd"/>
      <w:r w:rsidRPr="004B54C2">
        <w:rPr>
          <w:rFonts w:ascii="Arial" w:hAnsi="Arial" w:cs="Arial"/>
        </w:rPr>
        <w:t xml:space="preserve">, </w:t>
      </w:r>
      <w:proofErr w:type="spellStart"/>
      <w:r w:rsidRPr="004B54C2">
        <w:rPr>
          <w:rFonts w:ascii="Arial" w:hAnsi="Arial" w:cs="Arial"/>
        </w:rPr>
        <w:t>Bacillus</w:t>
      </w:r>
      <w:proofErr w:type="spellEnd"/>
      <w:r w:rsidRPr="004B54C2">
        <w:rPr>
          <w:rFonts w:ascii="Arial" w:hAnsi="Arial" w:cs="Arial"/>
        </w:rPr>
        <w:t xml:space="preserve"> y </w:t>
      </w:r>
      <w:proofErr w:type="spellStart"/>
      <w:r w:rsidRPr="004B54C2">
        <w:rPr>
          <w:rFonts w:ascii="Arial" w:hAnsi="Arial" w:cs="Arial"/>
        </w:rPr>
        <w:t>Serratia</w:t>
      </w:r>
      <w:proofErr w:type="spellEnd"/>
      <w:r w:rsidRPr="004B54C2">
        <w:rPr>
          <w:rFonts w:ascii="Arial" w:hAnsi="Arial" w:cs="Arial"/>
        </w:rPr>
        <w:t xml:space="preserve"> </w:t>
      </w:r>
      <w:proofErr w:type="spellStart"/>
      <w:r w:rsidRPr="004B54C2">
        <w:rPr>
          <w:rFonts w:ascii="Arial" w:hAnsi="Arial" w:cs="Arial"/>
        </w:rPr>
        <w:t>spp</w:t>
      </w:r>
      <w:proofErr w:type="spellEnd"/>
      <w:r w:rsidRPr="004B54C2">
        <w:rPr>
          <w:rFonts w:ascii="Arial" w:hAnsi="Arial" w:cs="Arial"/>
        </w:rPr>
        <w:t xml:space="preserve">.) para el control de M. </w:t>
      </w:r>
      <w:proofErr w:type="spellStart"/>
      <w:r w:rsidRPr="004B54C2">
        <w:rPr>
          <w:rFonts w:ascii="Arial" w:hAnsi="Arial" w:cs="Arial"/>
        </w:rPr>
        <w:t>fijiensis</w:t>
      </w:r>
      <w:proofErr w:type="spellEnd"/>
      <w:r w:rsidRPr="004B54C2">
        <w:rPr>
          <w:rFonts w:ascii="Arial" w:hAnsi="Arial" w:cs="Arial"/>
        </w:rPr>
        <w:t xml:space="preserve">, pero aún la investigación del control biológico está en sus etapas preliminares. </w:t>
      </w:r>
    </w:p>
    <w:p w:rsidR="00DE2656" w:rsidRDefault="00DE2656" w:rsidP="00DE2656">
      <w:pPr>
        <w:pStyle w:val="NormalWeb"/>
        <w:spacing w:before="0" w:beforeAutospacing="0" w:after="0" w:afterAutospacing="0" w:line="480" w:lineRule="auto"/>
        <w:jc w:val="both"/>
        <w:rPr>
          <w:rFonts w:ascii="Arial" w:hAnsi="Arial" w:cs="Arial"/>
        </w:rPr>
      </w:pPr>
    </w:p>
    <w:p w:rsidR="004E2526" w:rsidRDefault="004E2526" w:rsidP="00DE2656">
      <w:pPr>
        <w:pStyle w:val="NormalWeb"/>
        <w:spacing w:before="0" w:beforeAutospacing="0" w:after="0" w:afterAutospacing="0" w:line="480" w:lineRule="auto"/>
        <w:jc w:val="both"/>
        <w:rPr>
          <w:rFonts w:ascii="Arial" w:hAnsi="Arial" w:cs="Arial"/>
        </w:rPr>
      </w:pPr>
    </w:p>
    <w:p w:rsidR="00DE2656" w:rsidRPr="003F21C1" w:rsidRDefault="00DE2656" w:rsidP="00DE2656">
      <w:pPr>
        <w:pStyle w:val="NormalWeb"/>
        <w:spacing w:before="0" w:beforeAutospacing="0" w:after="0" w:afterAutospacing="0" w:line="480" w:lineRule="auto"/>
        <w:ind w:left="2127"/>
        <w:jc w:val="both"/>
        <w:rPr>
          <w:rFonts w:ascii="Arial" w:hAnsi="Arial" w:cs="Arial"/>
        </w:rPr>
      </w:pPr>
    </w:p>
    <w:p w:rsidR="00DE2656" w:rsidRPr="008F5E98" w:rsidRDefault="00DE2656" w:rsidP="004E2526">
      <w:pPr>
        <w:spacing w:line="480" w:lineRule="auto"/>
        <w:ind w:left="709" w:hanging="709"/>
        <w:jc w:val="both"/>
        <w:rPr>
          <w:rFonts w:ascii="Arial" w:hAnsi="Arial" w:cs="Arial"/>
          <w:b/>
        </w:rPr>
      </w:pPr>
      <w:bookmarkStart w:id="29" w:name="_Toc212310778"/>
      <w:bookmarkStart w:id="30" w:name="_Toc212311190"/>
      <w:bookmarkStart w:id="31" w:name="_Toc212311687"/>
      <w:bookmarkStart w:id="32" w:name="_Toc212314247"/>
      <w:bookmarkStart w:id="33" w:name="_Toc212314386"/>
      <w:bookmarkStart w:id="34" w:name="_Toc212315396"/>
      <w:bookmarkStart w:id="35" w:name="_Toc232149039"/>
      <w:r w:rsidRPr="004B54C2">
        <w:rPr>
          <w:rFonts w:ascii="Arial" w:hAnsi="Arial" w:cs="Arial"/>
          <w:b/>
        </w:rPr>
        <w:t>2.2</w:t>
      </w:r>
      <w:r>
        <w:rPr>
          <w:rFonts w:ascii="Arial" w:hAnsi="Arial" w:cs="Arial"/>
          <w:b/>
        </w:rPr>
        <w:t>.</w:t>
      </w:r>
      <w:bookmarkEnd w:id="29"/>
      <w:bookmarkEnd w:id="30"/>
      <w:bookmarkEnd w:id="31"/>
      <w:bookmarkEnd w:id="32"/>
      <w:bookmarkEnd w:id="33"/>
      <w:bookmarkEnd w:id="34"/>
      <w:bookmarkEnd w:id="35"/>
      <w:r w:rsidR="004E2526">
        <w:rPr>
          <w:rFonts w:ascii="Arial" w:hAnsi="Arial" w:cs="Arial"/>
          <w:b/>
        </w:rPr>
        <w:t xml:space="preserve"> </w:t>
      </w:r>
      <w:r w:rsidRPr="004B54C2">
        <w:rPr>
          <w:rFonts w:ascii="Arial" w:hAnsi="Arial" w:cs="Arial"/>
          <w:b/>
        </w:rPr>
        <w:t xml:space="preserve">USO DE LA </w:t>
      </w:r>
      <w:r w:rsidRPr="003F21C1">
        <w:rPr>
          <w:rFonts w:ascii="Arial" w:hAnsi="Arial" w:cs="Arial"/>
          <w:b/>
          <w:i/>
        </w:rPr>
        <w:t xml:space="preserve">MELALEUCA ALTERNIFOLIA </w:t>
      </w:r>
      <w:r w:rsidRPr="004B54C2">
        <w:rPr>
          <w:rFonts w:ascii="Arial" w:hAnsi="Arial" w:cs="Arial"/>
          <w:b/>
        </w:rPr>
        <w:t xml:space="preserve">EN EL MANEJO </w:t>
      </w:r>
      <w:r w:rsidR="004E2526">
        <w:rPr>
          <w:rFonts w:ascii="Arial" w:hAnsi="Arial" w:cs="Arial"/>
          <w:b/>
        </w:rPr>
        <w:t xml:space="preserve">  </w:t>
      </w:r>
      <w:r w:rsidRPr="004B54C2">
        <w:rPr>
          <w:rFonts w:ascii="Arial" w:hAnsi="Arial" w:cs="Arial"/>
          <w:b/>
        </w:rPr>
        <w:t>INTEGRADO DE SIGATOKA NEGRA</w:t>
      </w:r>
    </w:p>
    <w:p w:rsidR="00DE2656" w:rsidRDefault="00DE2656" w:rsidP="00DE2656">
      <w:pPr>
        <w:spacing w:line="480" w:lineRule="auto"/>
        <w:ind w:left="1416"/>
        <w:jc w:val="both"/>
        <w:rPr>
          <w:rFonts w:ascii="Arial" w:hAnsi="Arial" w:cs="Arial"/>
          <w:b/>
        </w:rPr>
      </w:pPr>
      <w:bookmarkStart w:id="36" w:name="_Toc212310779"/>
      <w:bookmarkStart w:id="37" w:name="_Toc212311191"/>
      <w:bookmarkStart w:id="38" w:name="_Toc212311688"/>
      <w:bookmarkStart w:id="39" w:name="_Toc212314248"/>
      <w:bookmarkStart w:id="40" w:name="_Toc212314387"/>
      <w:bookmarkStart w:id="41" w:name="_Toc212315397"/>
      <w:bookmarkStart w:id="42" w:name="_Toc232149040"/>
    </w:p>
    <w:p w:rsidR="00DE2656" w:rsidRDefault="00DE2656" w:rsidP="004E2526">
      <w:pPr>
        <w:spacing w:line="480" w:lineRule="auto"/>
        <w:ind w:left="1416" w:hanging="849"/>
        <w:jc w:val="both"/>
        <w:rPr>
          <w:rFonts w:ascii="Arial" w:hAnsi="Arial" w:cs="Arial"/>
          <w:b/>
        </w:rPr>
      </w:pPr>
      <w:r w:rsidRPr="004B54C2">
        <w:rPr>
          <w:rFonts w:ascii="Arial" w:hAnsi="Arial" w:cs="Arial"/>
          <w:b/>
        </w:rPr>
        <w:t xml:space="preserve">2.2.1. </w:t>
      </w:r>
      <w:bookmarkEnd w:id="36"/>
      <w:bookmarkEnd w:id="37"/>
      <w:bookmarkEnd w:id="38"/>
      <w:bookmarkEnd w:id="39"/>
      <w:bookmarkEnd w:id="40"/>
      <w:bookmarkEnd w:id="41"/>
      <w:bookmarkEnd w:id="42"/>
      <w:r w:rsidRPr="004B54C2">
        <w:rPr>
          <w:rFonts w:ascii="Arial" w:hAnsi="Arial" w:cs="Arial"/>
          <w:b/>
        </w:rPr>
        <w:t xml:space="preserve"> DESCRIPCIÓN BOTANICA TAXONOMIA</w:t>
      </w:r>
    </w:p>
    <w:p w:rsidR="00DE2656" w:rsidRDefault="00DE2656" w:rsidP="004E2526">
      <w:pPr>
        <w:spacing w:line="480" w:lineRule="auto"/>
        <w:ind w:left="1276"/>
        <w:jc w:val="both"/>
        <w:rPr>
          <w:rFonts w:ascii="Arial" w:hAnsi="Arial" w:cs="Arial"/>
        </w:rPr>
      </w:pPr>
      <w:r w:rsidRPr="004B54C2">
        <w:rPr>
          <w:rFonts w:ascii="Arial" w:hAnsi="Arial" w:cs="Arial"/>
        </w:rPr>
        <w:t xml:space="preserve">Las especies son generalmente </w:t>
      </w:r>
      <w:hyperlink r:id="rId20" w:tooltip="Arbusto" w:history="1">
        <w:r w:rsidRPr="004B54C2">
          <w:rPr>
            <w:rFonts w:ascii="Arial" w:hAnsi="Arial" w:cs="Arial"/>
          </w:rPr>
          <w:t>arbustos</w:t>
        </w:r>
      </w:hyperlink>
      <w:r w:rsidRPr="004B54C2">
        <w:rPr>
          <w:rFonts w:ascii="Arial" w:hAnsi="Arial" w:cs="Arial"/>
        </w:rPr>
        <w:t xml:space="preserve"> y los </w:t>
      </w:r>
      <w:hyperlink r:id="rId21" w:tooltip="Árbol" w:history="1">
        <w:r w:rsidRPr="004B54C2">
          <w:rPr>
            <w:rFonts w:ascii="Arial" w:hAnsi="Arial" w:cs="Arial"/>
          </w:rPr>
          <w:t>árboles</w:t>
        </w:r>
      </w:hyperlink>
      <w:r w:rsidRPr="004B54C2">
        <w:rPr>
          <w:rFonts w:ascii="Arial" w:hAnsi="Arial" w:cs="Arial"/>
        </w:rPr>
        <w:t xml:space="preserve"> que crecen de 2 hasta 30 m de altura, a menudo presentan una </w:t>
      </w:r>
      <w:hyperlink r:id="rId22" w:tooltip="Corteza (árbol)" w:history="1">
        <w:r w:rsidRPr="004B54C2">
          <w:rPr>
            <w:rFonts w:ascii="Arial" w:hAnsi="Arial" w:cs="Arial"/>
          </w:rPr>
          <w:t>corteza</w:t>
        </w:r>
      </w:hyperlink>
      <w:r w:rsidRPr="004B54C2">
        <w:rPr>
          <w:rFonts w:ascii="Arial" w:hAnsi="Arial" w:cs="Arial"/>
        </w:rPr>
        <w:t xml:space="preserve"> que se desprende en placas escamosas. Las </w:t>
      </w:r>
      <w:hyperlink r:id="rId23" w:tooltip="Hoja" w:history="1">
        <w:r w:rsidRPr="004B54C2">
          <w:rPr>
            <w:rFonts w:ascii="Arial" w:hAnsi="Arial" w:cs="Arial"/>
          </w:rPr>
          <w:t>hojas</w:t>
        </w:r>
      </w:hyperlink>
      <w:r w:rsidRPr="004B54C2">
        <w:rPr>
          <w:rFonts w:ascii="Arial" w:hAnsi="Arial" w:cs="Arial"/>
        </w:rPr>
        <w:t xml:space="preserve"> son perennes</w:t>
      </w:r>
      <w:r>
        <w:rPr>
          <w:rFonts w:ascii="Arial" w:hAnsi="Arial" w:cs="Arial"/>
        </w:rPr>
        <w:t>, dispuestas alternas, de ovaladas</w:t>
      </w:r>
      <w:r w:rsidRPr="004B54C2">
        <w:rPr>
          <w:rFonts w:ascii="Arial" w:hAnsi="Arial" w:cs="Arial"/>
        </w:rPr>
        <w:t xml:space="preserve"> a lanceoladas, de 1 a 25 centímetros de largo y d</w:t>
      </w:r>
      <w:r>
        <w:rPr>
          <w:rFonts w:ascii="Arial" w:hAnsi="Arial" w:cs="Arial"/>
        </w:rPr>
        <w:t>e 0.5 a 7 centímetros de ancho, con un borde</w:t>
      </w:r>
      <w:r w:rsidRPr="004B54C2">
        <w:rPr>
          <w:rFonts w:ascii="Arial" w:hAnsi="Arial" w:cs="Arial"/>
        </w:rPr>
        <w:t xml:space="preserve"> entero, verde oscuras a gris verdosas.</w:t>
      </w:r>
    </w:p>
    <w:p w:rsidR="00DE2656" w:rsidRPr="00BE1CE7" w:rsidRDefault="00DE2656" w:rsidP="004E2526">
      <w:pPr>
        <w:spacing w:line="480" w:lineRule="auto"/>
        <w:ind w:left="1276"/>
        <w:jc w:val="both"/>
        <w:rPr>
          <w:rFonts w:ascii="Arial" w:hAnsi="Arial" w:cs="Arial"/>
          <w:b/>
        </w:rPr>
      </w:pPr>
      <w:r w:rsidRPr="004B54C2">
        <w:rPr>
          <w:rFonts w:ascii="Arial" w:hAnsi="Arial" w:cs="Arial"/>
        </w:rPr>
        <w:lastRenderedPageBreak/>
        <w:t xml:space="preserve">Las </w:t>
      </w:r>
      <w:hyperlink r:id="rId24" w:tooltip="Flor" w:history="1">
        <w:r w:rsidRPr="004B54C2">
          <w:rPr>
            <w:rFonts w:ascii="Arial" w:hAnsi="Arial" w:cs="Arial"/>
          </w:rPr>
          <w:t>flores</w:t>
        </w:r>
      </w:hyperlink>
      <w:r w:rsidRPr="004B54C2">
        <w:rPr>
          <w:rFonts w:ascii="Arial" w:hAnsi="Arial" w:cs="Arial"/>
        </w:rPr>
        <w:t xml:space="preserve"> se producen en racimos densos a lo largo de los tallos, cada flor con los </w:t>
      </w:r>
      <w:hyperlink r:id="rId25" w:tooltip="Pétalo" w:history="1">
        <w:r w:rsidRPr="004B54C2">
          <w:rPr>
            <w:rFonts w:ascii="Arial" w:hAnsi="Arial" w:cs="Arial"/>
          </w:rPr>
          <w:t>pétalos</w:t>
        </w:r>
      </w:hyperlink>
      <w:r w:rsidRPr="004B54C2">
        <w:rPr>
          <w:rFonts w:ascii="Arial" w:hAnsi="Arial" w:cs="Arial"/>
        </w:rPr>
        <w:t xml:space="preserve"> pequeños finos y un paquete apretado de </w:t>
      </w:r>
      <w:hyperlink r:id="rId26" w:tooltip="Estambre" w:history="1">
        <w:r w:rsidRPr="004B54C2">
          <w:rPr>
            <w:rFonts w:ascii="Arial" w:hAnsi="Arial" w:cs="Arial"/>
          </w:rPr>
          <w:t>estambres</w:t>
        </w:r>
      </w:hyperlink>
      <w:r w:rsidRPr="004B54C2">
        <w:rPr>
          <w:rFonts w:ascii="Arial" w:hAnsi="Arial" w:cs="Arial"/>
        </w:rPr>
        <w:t xml:space="preserve">. El color de la flor varía de blanco a amarillo o a verdoso rosado, rojo, pálido. La </w:t>
      </w:r>
      <w:hyperlink r:id="rId27" w:tooltip="Fruta" w:history="1">
        <w:r w:rsidRPr="004B54C2">
          <w:rPr>
            <w:rFonts w:ascii="Arial" w:hAnsi="Arial" w:cs="Arial"/>
          </w:rPr>
          <w:t>fruta</w:t>
        </w:r>
      </w:hyperlink>
      <w:r w:rsidRPr="004B54C2">
        <w:rPr>
          <w:rFonts w:ascii="Arial" w:hAnsi="Arial" w:cs="Arial"/>
        </w:rPr>
        <w:t xml:space="preserve"> es una </w:t>
      </w:r>
      <w:hyperlink r:id="rId28" w:tooltip="Cápsula (fruto)" w:history="1">
        <w:r w:rsidRPr="004B54C2">
          <w:rPr>
            <w:rFonts w:ascii="Arial" w:hAnsi="Arial" w:cs="Arial"/>
          </w:rPr>
          <w:t>cápsula</w:t>
        </w:r>
      </w:hyperlink>
      <w:r w:rsidRPr="004B54C2">
        <w:rPr>
          <w:rFonts w:ascii="Arial" w:hAnsi="Arial" w:cs="Arial"/>
        </w:rPr>
        <w:t xml:space="preserve"> pequeña que contiene numerosas y diminutas </w:t>
      </w:r>
      <w:hyperlink r:id="rId29" w:tooltip="Semilla" w:history="1">
        <w:r w:rsidRPr="004B54C2">
          <w:rPr>
            <w:rFonts w:ascii="Arial" w:hAnsi="Arial" w:cs="Arial"/>
          </w:rPr>
          <w:t>semillas</w:t>
        </w:r>
      </w:hyperlink>
      <w:r w:rsidRPr="004B54C2">
        <w:rPr>
          <w:rFonts w:ascii="Arial" w:hAnsi="Arial" w:cs="Arial"/>
        </w:rPr>
        <w:t>.</w:t>
      </w:r>
    </w:p>
    <w:p w:rsidR="00DE2656" w:rsidRPr="004B54C2" w:rsidRDefault="00DE2656" w:rsidP="004E2526">
      <w:pPr>
        <w:pStyle w:val="NormalWeb"/>
        <w:spacing w:before="0" w:beforeAutospacing="0" w:after="0" w:afterAutospacing="0" w:line="480" w:lineRule="auto"/>
        <w:ind w:left="1276"/>
        <w:jc w:val="both"/>
        <w:rPr>
          <w:rFonts w:ascii="Arial" w:hAnsi="Arial" w:cs="Arial"/>
        </w:rPr>
      </w:pPr>
      <w:r w:rsidRPr="004B54C2">
        <w:rPr>
          <w:rFonts w:ascii="Arial" w:hAnsi="Arial" w:cs="Arial"/>
        </w:rPr>
        <w:t xml:space="preserve">El género </w:t>
      </w:r>
      <w:proofErr w:type="spellStart"/>
      <w:r w:rsidRPr="004B54C2">
        <w:rPr>
          <w:rFonts w:ascii="Arial" w:hAnsi="Arial" w:cs="Arial"/>
        </w:rPr>
        <w:t>Melaleuca</w:t>
      </w:r>
      <w:proofErr w:type="spellEnd"/>
      <w:r w:rsidRPr="004B54C2">
        <w:rPr>
          <w:rFonts w:ascii="Arial" w:hAnsi="Arial" w:cs="Arial"/>
        </w:rPr>
        <w:t xml:space="preserve"> está muy próximo a </w:t>
      </w:r>
      <w:hyperlink r:id="rId30" w:tooltip="Callistemon" w:history="1">
        <w:proofErr w:type="spellStart"/>
        <w:r w:rsidRPr="004B54C2">
          <w:rPr>
            <w:rFonts w:ascii="Arial" w:hAnsi="Arial" w:cs="Arial"/>
          </w:rPr>
          <w:t>Callistemon</w:t>
        </w:r>
        <w:proofErr w:type="spellEnd"/>
      </w:hyperlink>
      <w:r w:rsidRPr="004B54C2">
        <w:rPr>
          <w:rFonts w:ascii="Arial" w:hAnsi="Arial" w:cs="Arial"/>
        </w:rPr>
        <w:t xml:space="preserve">, la diferencia principal entre los géneros es que los </w:t>
      </w:r>
      <w:hyperlink r:id="rId31" w:tooltip="Estambre" w:history="1">
        <w:r w:rsidRPr="004B54C2">
          <w:rPr>
            <w:rFonts w:ascii="Arial" w:hAnsi="Arial" w:cs="Arial"/>
          </w:rPr>
          <w:t>estambres</w:t>
        </w:r>
      </w:hyperlink>
      <w:r w:rsidRPr="004B54C2">
        <w:rPr>
          <w:rFonts w:ascii="Arial" w:hAnsi="Arial" w:cs="Arial"/>
        </w:rPr>
        <w:t xml:space="preserve"> están generalmente libres en </w:t>
      </w:r>
      <w:proofErr w:type="spellStart"/>
      <w:r w:rsidRPr="004B54C2">
        <w:rPr>
          <w:rFonts w:ascii="Arial" w:hAnsi="Arial" w:cs="Arial"/>
        </w:rPr>
        <w:t>Callistemon</w:t>
      </w:r>
      <w:proofErr w:type="spellEnd"/>
      <w:r w:rsidRPr="004B54C2">
        <w:rPr>
          <w:rFonts w:ascii="Arial" w:hAnsi="Arial" w:cs="Arial"/>
        </w:rPr>
        <w:t xml:space="preserve"> pero se agrupan en paquetes en </w:t>
      </w:r>
      <w:proofErr w:type="spellStart"/>
      <w:r w:rsidRPr="004B54C2">
        <w:rPr>
          <w:rFonts w:ascii="Arial" w:hAnsi="Arial" w:cs="Arial"/>
        </w:rPr>
        <w:t>Melaleuca</w:t>
      </w:r>
      <w:proofErr w:type="spellEnd"/>
      <w:r w:rsidRPr="004B54C2">
        <w:rPr>
          <w:rFonts w:ascii="Arial" w:hAnsi="Arial" w:cs="Arial"/>
        </w:rPr>
        <w:t>.</w:t>
      </w:r>
    </w:p>
    <w:p w:rsidR="00DE2656" w:rsidRDefault="00DE2656" w:rsidP="004E2526">
      <w:pPr>
        <w:pStyle w:val="NormalWeb"/>
        <w:spacing w:before="0" w:beforeAutospacing="0" w:after="0" w:afterAutospacing="0" w:line="480" w:lineRule="auto"/>
        <w:ind w:left="1276"/>
        <w:jc w:val="both"/>
        <w:rPr>
          <w:rFonts w:ascii="Arial" w:hAnsi="Arial" w:cs="Arial"/>
        </w:rPr>
      </w:pPr>
      <w:r w:rsidRPr="004B54C2">
        <w:rPr>
          <w:rFonts w:ascii="Arial" w:hAnsi="Arial" w:cs="Arial"/>
        </w:rPr>
        <w:t xml:space="preserve">En la naturaleza, las plantas de </w:t>
      </w:r>
      <w:proofErr w:type="spellStart"/>
      <w:r w:rsidRPr="004B54C2">
        <w:rPr>
          <w:rFonts w:ascii="Arial" w:hAnsi="Arial" w:cs="Arial"/>
        </w:rPr>
        <w:t>Melaleuca</w:t>
      </w:r>
      <w:proofErr w:type="spellEnd"/>
      <w:r w:rsidRPr="004B54C2">
        <w:rPr>
          <w:rFonts w:ascii="Arial" w:hAnsi="Arial" w:cs="Arial"/>
        </w:rPr>
        <w:t xml:space="preserve"> se encuentran generalmente en bosque, arbolado o matorral abierto, particularmente a lo largo de arroyos y de los bordes de los pantanos.</w:t>
      </w:r>
      <w:r w:rsidR="004E2526">
        <w:rPr>
          <w:rFonts w:ascii="Arial" w:hAnsi="Arial" w:cs="Arial"/>
        </w:rPr>
        <w:t xml:space="preserve"> (11)</w:t>
      </w:r>
      <w:r>
        <w:rPr>
          <w:rFonts w:ascii="Arial" w:hAnsi="Arial" w:cs="Arial"/>
        </w:rPr>
        <w:t>.</w:t>
      </w:r>
    </w:p>
    <w:p w:rsidR="00DE2656" w:rsidRDefault="00DE2656" w:rsidP="00DE2656">
      <w:pPr>
        <w:pStyle w:val="NormalWeb"/>
        <w:spacing w:before="0" w:beforeAutospacing="0" w:after="0" w:afterAutospacing="0" w:line="480" w:lineRule="auto"/>
        <w:ind w:left="2126"/>
        <w:jc w:val="both"/>
        <w:rPr>
          <w:rFonts w:ascii="Arial" w:hAnsi="Arial" w:cs="Arial"/>
        </w:rPr>
      </w:pPr>
      <w:r>
        <w:rPr>
          <w:noProof/>
        </w:rPr>
        <w:drawing>
          <wp:anchor distT="0" distB="0" distL="114300" distR="114300" simplePos="0" relativeHeight="251670528" behindDoc="0" locked="0" layoutInCell="1" allowOverlap="1">
            <wp:simplePos x="0" y="0"/>
            <wp:positionH relativeFrom="column">
              <wp:posOffset>1950720</wp:posOffset>
            </wp:positionH>
            <wp:positionV relativeFrom="paragraph">
              <wp:posOffset>156845</wp:posOffset>
            </wp:positionV>
            <wp:extent cx="2314575" cy="2143125"/>
            <wp:effectExtent l="95250" t="76200" r="104775" b="1238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494" t="37160" r="3181" b="21148"/>
                    <a:stretch/>
                  </pic:blipFill>
                  <pic:spPr bwMode="auto">
                    <a:xfrm>
                      <a:off x="0" y="0"/>
                      <a:ext cx="2314575" cy="21431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E2656" w:rsidRDefault="00DE2656" w:rsidP="00DE2656">
      <w:pPr>
        <w:pStyle w:val="NormalWeb"/>
        <w:spacing w:before="0" w:beforeAutospacing="0" w:after="0" w:afterAutospacing="0" w:line="480" w:lineRule="auto"/>
        <w:ind w:left="2126"/>
        <w:jc w:val="both"/>
        <w:rPr>
          <w:rFonts w:ascii="Arial" w:hAnsi="Arial" w:cs="Arial"/>
        </w:rPr>
      </w:pPr>
    </w:p>
    <w:p w:rsidR="00DE2656" w:rsidRDefault="00DE2656" w:rsidP="00DE2656">
      <w:pPr>
        <w:pStyle w:val="NormalWeb"/>
        <w:spacing w:before="0" w:beforeAutospacing="0" w:after="0" w:afterAutospacing="0" w:line="480" w:lineRule="auto"/>
        <w:ind w:left="2126"/>
        <w:jc w:val="both"/>
        <w:rPr>
          <w:rFonts w:ascii="Arial" w:hAnsi="Arial" w:cs="Arial"/>
        </w:rPr>
      </w:pPr>
    </w:p>
    <w:p w:rsidR="00DE2656" w:rsidRDefault="00DE2656" w:rsidP="00DE2656">
      <w:pPr>
        <w:pStyle w:val="NormalWeb"/>
        <w:spacing w:before="0" w:beforeAutospacing="0" w:after="0" w:afterAutospacing="0" w:line="480" w:lineRule="auto"/>
        <w:ind w:left="2126"/>
        <w:jc w:val="both"/>
        <w:rPr>
          <w:rFonts w:ascii="Arial" w:hAnsi="Arial" w:cs="Arial"/>
        </w:rPr>
      </w:pPr>
    </w:p>
    <w:p w:rsidR="00DE2656" w:rsidRDefault="00DE2656" w:rsidP="00DE2656">
      <w:pPr>
        <w:pStyle w:val="NormalWeb"/>
        <w:spacing w:before="0" w:beforeAutospacing="0" w:after="0" w:afterAutospacing="0" w:line="480" w:lineRule="auto"/>
        <w:ind w:left="2126"/>
        <w:jc w:val="both"/>
        <w:rPr>
          <w:rFonts w:ascii="Arial" w:hAnsi="Arial" w:cs="Arial"/>
        </w:rPr>
      </w:pPr>
    </w:p>
    <w:p w:rsidR="00DE2656" w:rsidRDefault="00DE2656" w:rsidP="00DE2656">
      <w:pPr>
        <w:pStyle w:val="NormalWeb"/>
        <w:spacing w:before="0" w:beforeAutospacing="0" w:after="0" w:afterAutospacing="0" w:line="480" w:lineRule="auto"/>
        <w:ind w:left="2126"/>
        <w:jc w:val="both"/>
        <w:rPr>
          <w:rFonts w:ascii="Arial" w:hAnsi="Arial" w:cs="Arial"/>
        </w:rPr>
      </w:pPr>
    </w:p>
    <w:p w:rsidR="004E2526" w:rsidRDefault="004E2526" w:rsidP="004E2526">
      <w:pPr>
        <w:spacing w:line="480" w:lineRule="auto"/>
        <w:rPr>
          <w:rFonts w:ascii="Arial" w:hAnsi="Arial" w:cs="Arial"/>
        </w:rPr>
      </w:pPr>
    </w:p>
    <w:p w:rsidR="00DE2656" w:rsidRPr="004E2526" w:rsidRDefault="004E2526" w:rsidP="004E2526">
      <w:pPr>
        <w:spacing w:line="480" w:lineRule="auto"/>
        <w:jc w:val="center"/>
        <w:rPr>
          <w:rFonts w:ascii="Arial" w:hAnsi="Arial" w:cs="Arial"/>
          <w:sz w:val="20"/>
          <w:szCs w:val="20"/>
        </w:rPr>
      </w:pPr>
      <w:r>
        <w:rPr>
          <w:rFonts w:ascii="Arial" w:hAnsi="Arial" w:cs="Arial"/>
          <w:sz w:val="20"/>
          <w:szCs w:val="20"/>
        </w:rPr>
        <w:t xml:space="preserve">                                   </w:t>
      </w:r>
      <w:r w:rsidRPr="004E2526">
        <w:rPr>
          <w:rFonts w:ascii="Arial" w:hAnsi="Arial" w:cs="Arial"/>
          <w:sz w:val="20"/>
          <w:szCs w:val="20"/>
        </w:rPr>
        <w:t xml:space="preserve"> FUENTE: </w:t>
      </w:r>
      <w:hyperlink r:id="rId33" w:tooltip="Burm." w:history="1">
        <w:r w:rsidRPr="004E2526">
          <w:rPr>
            <w:rStyle w:val="Hipervnculo"/>
            <w:rFonts w:ascii="Arial" w:hAnsi="Arial" w:cs="Arial"/>
            <w:color w:val="auto"/>
            <w:sz w:val="20"/>
            <w:szCs w:val="20"/>
            <w:u w:val="none"/>
          </w:rPr>
          <w:t>BURM.</w:t>
        </w:r>
      </w:hyperlink>
      <w:r w:rsidRPr="004E2526">
        <w:rPr>
          <w:rFonts w:ascii="Arial" w:hAnsi="Arial" w:cs="Arial"/>
          <w:sz w:val="20"/>
          <w:szCs w:val="20"/>
        </w:rPr>
        <w:t xml:space="preserve"> EX </w:t>
      </w:r>
      <w:hyperlink r:id="rId34" w:tooltip="Kuntze" w:history="1">
        <w:r w:rsidRPr="004E2526">
          <w:rPr>
            <w:rStyle w:val="Hipervnculo"/>
            <w:rFonts w:ascii="Arial" w:hAnsi="Arial" w:cs="Arial"/>
            <w:color w:val="auto"/>
            <w:sz w:val="20"/>
            <w:szCs w:val="20"/>
            <w:u w:val="none"/>
          </w:rPr>
          <w:t>KUNTZE</w:t>
        </w:r>
      </w:hyperlink>
      <w:r w:rsidRPr="004E2526">
        <w:rPr>
          <w:rFonts w:ascii="Arial" w:hAnsi="Arial" w:cs="Arial"/>
          <w:sz w:val="20"/>
          <w:szCs w:val="20"/>
        </w:rPr>
        <w:t xml:space="preserve"> (1891), NOM. ILLEG.</w:t>
      </w:r>
    </w:p>
    <w:p w:rsidR="00DE2656" w:rsidRDefault="00DE2656" w:rsidP="00DE2656">
      <w:pPr>
        <w:spacing w:line="480" w:lineRule="auto"/>
        <w:rPr>
          <w:rFonts w:ascii="Arial" w:hAnsi="Arial" w:cs="Arial"/>
          <w:b/>
          <w:i/>
        </w:rPr>
      </w:pPr>
      <w:r>
        <w:rPr>
          <w:rFonts w:ascii="Arial" w:hAnsi="Arial" w:cs="Arial"/>
          <w:sz w:val="20"/>
          <w:szCs w:val="20"/>
        </w:rPr>
        <w:t xml:space="preserve">                                         </w:t>
      </w:r>
      <w:r w:rsidRPr="003517D0">
        <w:rPr>
          <w:rFonts w:ascii="Arial" w:hAnsi="Arial" w:cs="Arial"/>
          <w:b/>
          <w:iCs/>
        </w:rPr>
        <w:t>Figura</w:t>
      </w:r>
      <w:r w:rsidRPr="003517D0">
        <w:rPr>
          <w:rFonts w:ascii="Arial" w:hAnsi="Arial" w:cs="Arial"/>
          <w:b/>
          <w:iCs/>
          <w:lang w:val="es-MX"/>
        </w:rPr>
        <w:t xml:space="preserve"> 2.</w:t>
      </w:r>
      <w:r>
        <w:rPr>
          <w:rFonts w:ascii="Arial" w:hAnsi="Arial" w:cs="Arial"/>
          <w:b/>
          <w:iCs/>
          <w:lang w:val="es-MX"/>
        </w:rPr>
        <w:t xml:space="preserve">1. </w:t>
      </w:r>
      <w:r w:rsidRPr="003517D0">
        <w:rPr>
          <w:rFonts w:ascii="Arial" w:hAnsi="Arial" w:cs="Arial"/>
          <w:b/>
          <w:iCs/>
          <w:lang w:val="es-MX"/>
        </w:rPr>
        <w:t xml:space="preserve">: </w:t>
      </w:r>
      <w:r w:rsidRPr="003517D0">
        <w:rPr>
          <w:rFonts w:ascii="Arial" w:hAnsi="Arial" w:cs="Arial"/>
          <w:b/>
        </w:rPr>
        <w:t xml:space="preserve">Árbol de </w:t>
      </w:r>
      <w:proofErr w:type="spellStart"/>
      <w:r w:rsidR="004E2526">
        <w:rPr>
          <w:rFonts w:ascii="Arial" w:hAnsi="Arial" w:cs="Arial"/>
          <w:b/>
          <w:i/>
        </w:rPr>
        <w:t>Melaleuca</w:t>
      </w:r>
      <w:proofErr w:type="spellEnd"/>
      <w:r w:rsidR="004E2526">
        <w:rPr>
          <w:rFonts w:ascii="Arial" w:hAnsi="Arial" w:cs="Arial"/>
          <w:b/>
          <w:i/>
        </w:rPr>
        <w:t xml:space="preserve"> </w:t>
      </w:r>
      <w:proofErr w:type="spellStart"/>
      <w:r w:rsidR="004E2526">
        <w:rPr>
          <w:rFonts w:ascii="Arial" w:hAnsi="Arial" w:cs="Arial"/>
          <w:b/>
          <w:i/>
        </w:rPr>
        <w:t>a</w:t>
      </w:r>
      <w:r w:rsidRPr="003517D0">
        <w:rPr>
          <w:rFonts w:ascii="Arial" w:hAnsi="Arial" w:cs="Arial"/>
          <w:b/>
          <w:i/>
        </w:rPr>
        <w:t>lternifolia</w:t>
      </w:r>
      <w:proofErr w:type="spellEnd"/>
    </w:p>
    <w:p w:rsidR="00DE2656" w:rsidRPr="008F5E98" w:rsidRDefault="00FD09EC" w:rsidP="00DE2656">
      <w:pPr>
        <w:spacing w:line="480" w:lineRule="auto"/>
        <w:rPr>
          <w:rFonts w:ascii="Arial" w:hAnsi="Arial" w:cs="Arial"/>
          <w:b/>
          <w:i/>
        </w:rPr>
      </w:pPr>
      <w:r w:rsidRPr="00FD09EC">
        <w:rPr>
          <w:rFonts w:ascii="Arial" w:hAnsi="Arial" w:cs="Arial"/>
          <w:noProof/>
          <w:lang w:val="es-EC" w:eastAsia="es-EC"/>
        </w:rPr>
        <w:lastRenderedPageBreak/>
        <w:pict>
          <v:group id="Group 5" o:spid="_x0000_s1058" style="position:absolute;margin-left:98.7pt;margin-top:8.95pt;width:283.9pt;height:129.1pt;z-index:251672576" coordorigin="4196,8920" coordsize="5678,2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60" type="#_x0000_t75" alt="http://upload.wikimedia.org/wikipedia/commons/thumb/f/fd/Koeh-092.jpg/93px-Koeh-092.jpg" href="http://es.wikipedia.org/wiki/Archivo:Koeh-092.jpg" style="position:absolute;left:7749;top:8920;width:2125;height:2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j3FAAAA3AAAAA8AAABkcnMvZG93bnJldi54bWxEj09rwkAUxO9Cv8PyBG+6MdhWU1cRUfCi&#10;YPxzfmafSdrs25BdNfXTdwuFHoeZ+Q0znbemEndqXGlZwXAQgSDOrC45V3A8rPtjEM4ja6wsk4Jv&#10;cjCfvXSmmGj74D3dU5+LAGGXoILC+zqR0mUFGXQDWxMH72obgz7IJpe6wUeAm0rGUfQmDZYcFgqs&#10;aVlQ9pXejAJcpavM7F4XW/u87E7nz9F18m6V6nXbxQcIT63/D/+1N1pBPInh90w4An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Ko9xQAAANwAAAAPAAAAAAAAAAAAAAAA&#10;AJ8CAABkcnMvZG93bnJldi54bWxQSwUGAAAAAAQABAD3AAAAkQMAAAAA&#10;" o:button="t">
              <v:fill o:detectmouseclick="t"/>
              <v:imagedata r:id="rId35" o:title="93px-Koeh-092"/>
              <v:path arrowok="t"/>
            </v:shape>
            <v:shape id="Imagen 30" o:spid="_x0000_s1059" type="#_x0000_t75" alt="http://upload.wikimedia.org/wikipedia/commons/thumb/c/cd/Paperbark.jpg/80px-Paperbark.jpg" href="http://es.wikipedia.org/wiki/Archivo:Paperbark.jpg" style="position:absolute;left:4196;top:8920;width:2414;height:2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FPPFAAAA3AAAAA8AAABkcnMvZG93bnJldi54bWxEj0FrAjEUhO9C/0N4hV5Esyp229UoxSII&#10;nrQVr8/Nc3dx85Juoq7/3ghCj8PMfMNM562pxYUaX1lWMOgnIIhzqysuFPz+LHsfIHxA1lhbJgU3&#10;8jCfvXSmmGl75Q1dtqEQEcI+QwVlCC6T0uclGfR964ijd7SNwRBlU0jd4DXCTS2HSfIuDVYcF0p0&#10;tCgpP23PRkE336e7YyrT0Z/7XozPh8PeDdZKvb22XxMQgdrwH362V1rB8HME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kxTzxQAAANwAAAAPAAAAAAAAAAAAAAAA&#10;AJ8CAABkcnMvZG93bnJldi54bWxQSwUGAAAAAAQABAD3AAAAkQMAAAAA&#10;" o:button="t">
              <v:fill o:detectmouseclick="t"/>
              <v:imagedata r:id="rId36" o:title="80px-Paperbark"/>
              <v:path arrowok="t"/>
            </v:shape>
          </v:group>
        </w:pict>
      </w:r>
    </w:p>
    <w:p w:rsidR="00DE2656" w:rsidRDefault="00DE2656" w:rsidP="00DE2656">
      <w:pPr>
        <w:spacing w:line="480" w:lineRule="auto"/>
        <w:ind w:right="326"/>
        <w:jc w:val="both"/>
        <w:rPr>
          <w:rFonts w:ascii="Arial" w:hAnsi="Arial" w:cs="Arial"/>
          <w:b/>
        </w:rPr>
      </w:pPr>
    </w:p>
    <w:p w:rsidR="00DE2656" w:rsidRDefault="00DE2656" w:rsidP="00DE2656">
      <w:pPr>
        <w:spacing w:line="480" w:lineRule="auto"/>
        <w:ind w:right="326"/>
        <w:jc w:val="both"/>
        <w:rPr>
          <w:rFonts w:ascii="Arial" w:hAnsi="Arial" w:cs="Arial"/>
          <w:b/>
        </w:rPr>
      </w:pPr>
    </w:p>
    <w:p w:rsidR="00DE2656" w:rsidRDefault="00DE2656" w:rsidP="00DE2656">
      <w:pPr>
        <w:spacing w:line="480" w:lineRule="auto"/>
        <w:ind w:right="326"/>
        <w:jc w:val="both"/>
        <w:rPr>
          <w:rFonts w:ascii="Arial" w:hAnsi="Arial" w:cs="Arial"/>
          <w:b/>
        </w:rPr>
      </w:pPr>
    </w:p>
    <w:p w:rsidR="00DE2656" w:rsidRDefault="00DE2656" w:rsidP="00DE2656">
      <w:pPr>
        <w:tabs>
          <w:tab w:val="left" w:pos="1770"/>
        </w:tabs>
        <w:spacing w:line="480" w:lineRule="auto"/>
        <w:ind w:right="326"/>
        <w:jc w:val="both"/>
        <w:rPr>
          <w:rFonts w:ascii="Arial" w:hAnsi="Arial" w:cs="Arial"/>
          <w:b/>
        </w:rPr>
      </w:pPr>
      <w:r>
        <w:rPr>
          <w:rFonts w:ascii="Arial" w:hAnsi="Arial" w:cs="Arial"/>
          <w:b/>
        </w:rPr>
        <w:tab/>
      </w:r>
    </w:p>
    <w:p w:rsidR="00DE2656" w:rsidRDefault="00DE2656" w:rsidP="00DE2656">
      <w:pPr>
        <w:tabs>
          <w:tab w:val="left" w:pos="1770"/>
        </w:tabs>
        <w:spacing w:line="480" w:lineRule="auto"/>
        <w:ind w:right="326"/>
        <w:jc w:val="both"/>
        <w:rPr>
          <w:rFonts w:ascii="Arial" w:hAnsi="Arial" w:cs="Arial"/>
          <w:b/>
        </w:rPr>
      </w:pPr>
    </w:p>
    <w:p w:rsidR="00DE2656" w:rsidRPr="004E2526" w:rsidRDefault="004E2526" w:rsidP="00DE2656">
      <w:pPr>
        <w:spacing w:line="480" w:lineRule="auto"/>
        <w:jc w:val="right"/>
        <w:rPr>
          <w:rFonts w:ascii="Arial" w:hAnsi="Arial" w:cs="Arial"/>
          <w:sz w:val="20"/>
          <w:szCs w:val="20"/>
        </w:rPr>
      </w:pPr>
      <w:r w:rsidRPr="004E2526">
        <w:rPr>
          <w:rFonts w:ascii="Arial" w:hAnsi="Arial" w:cs="Arial"/>
          <w:sz w:val="20"/>
          <w:szCs w:val="20"/>
        </w:rPr>
        <w:t xml:space="preserve">                                              FUENTE: </w:t>
      </w:r>
      <w:hyperlink r:id="rId37" w:tooltip="Burm." w:history="1">
        <w:r w:rsidRPr="004E2526">
          <w:rPr>
            <w:rStyle w:val="Hipervnculo"/>
            <w:rFonts w:ascii="Arial" w:hAnsi="Arial" w:cs="Arial"/>
            <w:color w:val="auto"/>
            <w:sz w:val="20"/>
            <w:szCs w:val="20"/>
            <w:u w:val="none"/>
          </w:rPr>
          <w:t>BURM.</w:t>
        </w:r>
      </w:hyperlink>
      <w:r w:rsidRPr="004E2526">
        <w:rPr>
          <w:rFonts w:ascii="Arial" w:hAnsi="Arial" w:cs="Arial"/>
          <w:sz w:val="20"/>
          <w:szCs w:val="20"/>
        </w:rPr>
        <w:t xml:space="preserve"> EX </w:t>
      </w:r>
      <w:hyperlink r:id="rId38" w:tooltip="Kuntze" w:history="1">
        <w:r w:rsidRPr="004E2526">
          <w:rPr>
            <w:rStyle w:val="Hipervnculo"/>
            <w:rFonts w:ascii="Arial" w:hAnsi="Arial" w:cs="Arial"/>
            <w:color w:val="auto"/>
            <w:sz w:val="20"/>
            <w:szCs w:val="20"/>
            <w:u w:val="none"/>
          </w:rPr>
          <w:t>KUNTZE</w:t>
        </w:r>
      </w:hyperlink>
      <w:r w:rsidRPr="004E2526">
        <w:rPr>
          <w:rFonts w:ascii="Arial" w:hAnsi="Arial" w:cs="Arial"/>
          <w:sz w:val="20"/>
          <w:szCs w:val="20"/>
        </w:rPr>
        <w:t xml:space="preserve"> (1891), NOM. ILLEG.</w:t>
      </w:r>
    </w:p>
    <w:p w:rsidR="00DE2656" w:rsidRPr="00B075C7" w:rsidRDefault="00DE2656" w:rsidP="00DE2656">
      <w:pPr>
        <w:spacing w:line="480" w:lineRule="auto"/>
        <w:rPr>
          <w:rFonts w:ascii="Arial" w:hAnsi="Arial" w:cs="Arial"/>
          <w:b/>
        </w:rPr>
      </w:pPr>
      <w:r>
        <w:rPr>
          <w:rFonts w:ascii="Arial" w:hAnsi="Arial" w:cs="Arial"/>
          <w:sz w:val="20"/>
          <w:szCs w:val="20"/>
        </w:rPr>
        <w:t xml:space="preserve">                           </w:t>
      </w:r>
      <w:r w:rsidRPr="003517D0">
        <w:rPr>
          <w:rFonts w:ascii="Arial" w:hAnsi="Arial" w:cs="Arial"/>
          <w:b/>
          <w:iCs/>
        </w:rPr>
        <w:t>Figura</w:t>
      </w:r>
      <w:r>
        <w:rPr>
          <w:rFonts w:ascii="Arial" w:hAnsi="Arial" w:cs="Arial"/>
          <w:b/>
          <w:iCs/>
          <w:lang w:val="es-MX"/>
        </w:rPr>
        <w:t xml:space="preserve"> 2.2</w:t>
      </w:r>
      <w:r w:rsidRPr="003517D0">
        <w:rPr>
          <w:rFonts w:ascii="Arial" w:hAnsi="Arial" w:cs="Arial"/>
          <w:b/>
          <w:iCs/>
          <w:lang w:val="es-MX"/>
        </w:rPr>
        <w:t>.</w:t>
      </w:r>
      <w:r>
        <w:rPr>
          <w:rFonts w:ascii="Arial" w:hAnsi="Arial" w:cs="Arial"/>
          <w:b/>
          <w:iCs/>
          <w:lang w:val="es-MX"/>
        </w:rPr>
        <w:t xml:space="preserve">: </w:t>
      </w:r>
      <w:r>
        <w:rPr>
          <w:rFonts w:ascii="Arial" w:hAnsi="Arial" w:cs="Arial"/>
          <w:b/>
        </w:rPr>
        <w:t xml:space="preserve">corteza, hojas y flores de </w:t>
      </w:r>
      <w:proofErr w:type="spellStart"/>
      <w:r>
        <w:rPr>
          <w:rFonts w:ascii="Arial" w:hAnsi="Arial" w:cs="Arial"/>
          <w:b/>
          <w:i/>
        </w:rPr>
        <w:t>Melaleuca</w:t>
      </w:r>
      <w:proofErr w:type="spellEnd"/>
      <w:r>
        <w:rPr>
          <w:rFonts w:ascii="Arial" w:hAnsi="Arial" w:cs="Arial"/>
          <w:b/>
          <w:i/>
        </w:rPr>
        <w:t xml:space="preserve"> </w:t>
      </w:r>
      <w:proofErr w:type="spellStart"/>
      <w:r>
        <w:rPr>
          <w:rFonts w:ascii="Arial" w:hAnsi="Arial" w:cs="Arial"/>
          <w:b/>
          <w:i/>
        </w:rPr>
        <w:t>Alternifolia</w:t>
      </w:r>
      <w:proofErr w:type="spellEnd"/>
    </w:p>
    <w:p w:rsidR="004E2526" w:rsidRDefault="004E2526" w:rsidP="004E2526">
      <w:pPr>
        <w:pStyle w:val="NormalWeb"/>
        <w:spacing w:before="0" w:beforeAutospacing="0" w:after="0" w:afterAutospacing="0" w:line="480" w:lineRule="auto"/>
        <w:jc w:val="center"/>
        <w:rPr>
          <w:rFonts w:ascii="Arial" w:hAnsi="Arial" w:cs="Arial"/>
          <w:b/>
        </w:rPr>
      </w:pPr>
    </w:p>
    <w:p w:rsidR="004E2526" w:rsidRDefault="004E2526" w:rsidP="004E2526">
      <w:pPr>
        <w:pStyle w:val="NormalWeb"/>
        <w:spacing w:before="0" w:beforeAutospacing="0" w:after="0" w:afterAutospacing="0" w:line="480" w:lineRule="auto"/>
        <w:jc w:val="center"/>
        <w:rPr>
          <w:rFonts w:ascii="Arial" w:hAnsi="Arial" w:cs="Arial"/>
          <w:b/>
        </w:rPr>
      </w:pPr>
    </w:p>
    <w:p w:rsidR="004E2526" w:rsidRDefault="004E2526" w:rsidP="004E2526">
      <w:pPr>
        <w:pStyle w:val="NormalWeb"/>
        <w:spacing w:before="0" w:beforeAutospacing="0" w:after="0" w:afterAutospacing="0" w:line="480" w:lineRule="auto"/>
        <w:jc w:val="center"/>
        <w:rPr>
          <w:rFonts w:ascii="Arial" w:hAnsi="Arial" w:cs="Arial"/>
          <w:b/>
        </w:rPr>
      </w:pPr>
    </w:p>
    <w:p w:rsidR="004E2526" w:rsidRPr="004E2526" w:rsidRDefault="004E2526" w:rsidP="004E2526">
      <w:pPr>
        <w:pStyle w:val="NormalWeb"/>
        <w:spacing w:before="0" w:beforeAutospacing="0" w:after="0" w:afterAutospacing="0" w:line="480" w:lineRule="auto"/>
        <w:jc w:val="center"/>
        <w:rPr>
          <w:rFonts w:ascii="Arial" w:hAnsi="Arial" w:cs="Arial"/>
          <w:b/>
        </w:rPr>
      </w:pPr>
      <w:r w:rsidRPr="004E2526">
        <w:rPr>
          <w:rFonts w:ascii="Arial" w:hAnsi="Arial" w:cs="Arial"/>
          <w:b/>
        </w:rPr>
        <w:t>Tabla 2.</w:t>
      </w:r>
    </w:p>
    <w:p w:rsidR="00DE2656" w:rsidRPr="004B54C2" w:rsidRDefault="004E2526" w:rsidP="004E2526">
      <w:pPr>
        <w:pStyle w:val="NormalWeb"/>
        <w:spacing w:before="0" w:beforeAutospacing="0" w:after="0" w:afterAutospacing="0" w:line="480" w:lineRule="auto"/>
        <w:jc w:val="center"/>
        <w:rPr>
          <w:rFonts w:ascii="Arial" w:hAnsi="Arial" w:cs="Arial"/>
        </w:rPr>
      </w:pPr>
      <w:r w:rsidRPr="00E773B6">
        <w:rPr>
          <w:rFonts w:ascii="Arial" w:hAnsi="Arial" w:cs="Arial"/>
          <w:b/>
          <w:i/>
        </w:rPr>
        <w:t>Clasifi</w:t>
      </w:r>
      <w:r>
        <w:rPr>
          <w:rFonts w:ascii="Arial" w:hAnsi="Arial" w:cs="Arial"/>
          <w:b/>
          <w:i/>
        </w:rPr>
        <w:t xml:space="preserve">cación taxonómica de </w:t>
      </w:r>
      <w:proofErr w:type="spellStart"/>
      <w:r>
        <w:rPr>
          <w:rFonts w:ascii="Arial" w:hAnsi="Arial" w:cs="Arial"/>
          <w:b/>
          <w:i/>
        </w:rPr>
        <w:t>Melaleuca</w:t>
      </w:r>
      <w:proofErr w:type="spellEnd"/>
      <w:r>
        <w:rPr>
          <w:rFonts w:ascii="Arial" w:hAnsi="Arial" w:cs="Arial"/>
          <w:b/>
          <w:i/>
        </w:rPr>
        <w:t xml:space="preserve"> </w:t>
      </w:r>
      <w:proofErr w:type="spellStart"/>
      <w:r>
        <w:rPr>
          <w:rFonts w:ascii="Arial" w:hAnsi="Arial" w:cs="Arial"/>
          <w:b/>
          <w:i/>
        </w:rPr>
        <w:t>a</w:t>
      </w:r>
      <w:r w:rsidRPr="00E773B6">
        <w:rPr>
          <w:rFonts w:ascii="Arial" w:hAnsi="Arial" w:cs="Arial"/>
          <w:b/>
          <w:i/>
        </w:rPr>
        <w:t>lternifolia</w:t>
      </w:r>
      <w:proofErr w:type="spellEnd"/>
    </w:p>
    <w:tbl>
      <w:tblPr>
        <w:tblStyle w:val="Tablaconcuadrcula"/>
        <w:tblpPr w:leftFromText="141" w:rightFromText="141" w:vertAnchor="text" w:horzAnchor="margin" w:tblpXSpec="center" w:tblpY="10"/>
        <w:tblW w:w="0" w:type="auto"/>
        <w:tblLook w:val="04A0"/>
      </w:tblPr>
      <w:tblGrid>
        <w:gridCol w:w="1951"/>
        <w:gridCol w:w="2552"/>
      </w:tblGrid>
      <w:tr w:rsidR="00DE2656" w:rsidRPr="004B54C2" w:rsidTr="00832100">
        <w:trPr>
          <w:trHeight w:val="274"/>
        </w:trPr>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Reino</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Plantae</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División</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Magnoliophyta</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Clase</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Magnoliopsida</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Orden</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Myrtales</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Familia</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Myrtaceae</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Subfamilia</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Myrtoideae</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Género</w:t>
            </w:r>
          </w:p>
        </w:tc>
        <w:tc>
          <w:tcPr>
            <w:tcW w:w="2552" w:type="dxa"/>
          </w:tcPr>
          <w:p w:rsidR="00DE2656" w:rsidRPr="004B54C2" w:rsidRDefault="00DE2656" w:rsidP="00832100">
            <w:pPr>
              <w:pStyle w:val="NormalWeb"/>
              <w:spacing w:before="0" w:beforeAutospacing="0" w:after="0" w:afterAutospacing="0" w:line="480" w:lineRule="auto"/>
              <w:jc w:val="both"/>
              <w:rPr>
                <w:rFonts w:ascii="Arial" w:hAnsi="Arial" w:cs="Arial"/>
              </w:rPr>
            </w:pPr>
            <w:proofErr w:type="spellStart"/>
            <w:r w:rsidRPr="004B54C2">
              <w:rPr>
                <w:rFonts w:ascii="Arial" w:hAnsi="Arial" w:cs="Arial"/>
              </w:rPr>
              <w:t>Melaleuca</w:t>
            </w:r>
            <w:proofErr w:type="spellEnd"/>
          </w:p>
        </w:tc>
      </w:tr>
      <w:tr w:rsidR="00DE2656" w:rsidRPr="004B54C2" w:rsidTr="00832100">
        <w:tc>
          <w:tcPr>
            <w:tcW w:w="1951" w:type="dxa"/>
          </w:tcPr>
          <w:p w:rsidR="00DE2656" w:rsidRPr="004B54C2" w:rsidRDefault="00DE2656" w:rsidP="00832100">
            <w:pPr>
              <w:pStyle w:val="NormalWeb"/>
              <w:spacing w:before="0" w:beforeAutospacing="0" w:after="0" w:afterAutospacing="0" w:line="480" w:lineRule="auto"/>
              <w:jc w:val="both"/>
              <w:rPr>
                <w:rFonts w:ascii="Arial" w:hAnsi="Arial" w:cs="Arial"/>
              </w:rPr>
            </w:pPr>
            <w:r w:rsidRPr="004B54C2">
              <w:rPr>
                <w:rFonts w:ascii="Arial" w:hAnsi="Arial" w:cs="Arial"/>
                <w:b/>
              </w:rPr>
              <w:t>Especie</w:t>
            </w:r>
          </w:p>
        </w:tc>
        <w:tc>
          <w:tcPr>
            <w:tcW w:w="2552" w:type="dxa"/>
          </w:tcPr>
          <w:p w:rsidR="00DE2656" w:rsidRPr="004E2526" w:rsidRDefault="004E2526" w:rsidP="00832100">
            <w:pPr>
              <w:pStyle w:val="NormalWeb"/>
              <w:spacing w:before="0" w:beforeAutospacing="0" w:after="0" w:afterAutospacing="0" w:line="480" w:lineRule="auto"/>
              <w:jc w:val="both"/>
              <w:rPr>
                <w:rFonts w:ascii="Arial" w:hAnsi="Arial" w:cs="Arial"/>
                <w:i/>
              </w:rPr>
            </w:pPr>
            <w:proofErr w:type="spellStart"/>
            <w:r w:rsidRPr="004E2526">
              <w:rPr>
                <w:rFonts w:ascii="Arial" w:hAnsi="Arial" w:cs="Arial"/>
                <w:i/>
              </w:rPr>
              <w:t>Melaleuca</w:t>
            </w:r>
            <w:proofErr w:type="spellEnd"/>
            <w:r w:rsidRPr="004E2526">
              <w:rPr>
                <w:rFonts w:ascii="Arial" w:hAnsi="Arial" w:cs="Arial"/>
                <w:i/>
              </w:rPr>
              <w:t xml:space="preserve"> </w:t>
            </w:r>
            <w:proofErr w:type="spellStart"/>
            <w:r w:rsidRPr="004E2526">
              <w:rPr>
                <w:rFonts w:ascii="Arial" w:hAnsi="Arial" w:cs="Arial"/>
                <w:i/>
              </w:rPr>
              <w:t>a</w:t>
            </w:r>
            <w:r w:rsidR="00DE2656" w:rsidRPr="004E2526">
              <w:rPr>
                <w:rFonts w:ascii="Arial" w:hAnsi="Arial" w:cs="Arial"/>
                <w:i/>
              </w:rPr>
              <w:t>lternifolia</w:t>
            </w:r>
            <w:proofErr w:type="spellEnd"/>
          </w:p>
        </w:tc>
      </w:tr>
    </w:tbl>
    <w:p w:rsidR="00DE2656" w:rsidRPr="00E773B6" w:rsidRDefault="00FD09EC" w:rsidP="00DE2656">
      <w:pPr>
        <w:spacing w:line="480" w:lineRule="auto"/>
        <w:jc w:val="both"/>
        <w:rPr>
          <w:rFonts w:ascii="Arial" w:hAnsi="Arial" w:cs="Arial"/>
        </w:rPr>
      </w:pPr>
      <w:r w:rsidRPr="004B54C2">
        <w:rPr>
          <w:rFonts w:ascii="Arial" w:hAnsi="Arial" w:cs="Arial"/>
          <w:b/>
        </w:rPr>
        <w:fldChar w:fldCharType="begin"/>
      </w:r>
      <w:r w:rsidR="00DE2656" w:rsidRPr="004B54C2">
        <w:rPr>
          <w:rFonts w:ascii="Arial" w:hAnsi="Arial" w:cs="Arial"/>
        </w:rPr>
        <w:instrText xml:space="preserve"> TC "</w:instrText>
      </w:r>
      <w:bookmarkStart w:id="43" w:name="_Toc106362576"/>
      <w:r w:rsidR="00DE2656" w:rsidRPr="004B54C2">
        <w:rPr>
          <w:rFonts w:ascii="Arial" w:hAnsi="Arial" w:cs="Arial"/>
          <w:b/>
        </w:rPr>
        <w:instrText>2.5 PLAN DE MUESTREO</w:instrText>
      </w:r>
      <w:bookmarkEnd w:id="43"/>
      <w:r w:rsidR="00DE2656" w:rsidRPr="004B54C2">
        <w:rPr>
          <w:rFonts w:ascii="Arial" w:hAnsi="Arial" w:cs="Arial"/>
        </w:rPr>
        <w:instrText xml:space="preserve">" \f A \l "1" </w:instrText>
      </w:r>
      <w:r w:rsidRPr="004B54C2">
        <w:rPr>
          <w:rFonts w:ascii="Arial" w:hAnsi="Arial" w:cs="Arial"/>
          <w:b/>
        </w:rPr>
        <w:fldChar w:fldCharType="end"/>
      </w:r>
      <w:bookmarkStart w:id="44" w:name="_Toc232149041"/>
    </w:p>
    <w:p w:rsidR="00DE2656" w:rsidRPr="004B54C2" w:rsidRDefault="00DE2656" w:rsidP="00DE2656">
      <w:pPr>
        <w:spacing w:line="480" w:lineRule="auto"/>
        <w:jc w:val="both"/>
        <w:rPr>
          <w:rFonts w:ascii="Arial" w:hAnsi="Arial" w:cs="Arial"/>
          <w:b/>
        </w:rPr>
      </w:pPr>
    </w:p>
    <w:p w:rsidR="00DE2656" w:rsidRPr="004B54C2" w:rsidRDefault="00DE2656" w:rsidP="00DE2656">
      <w:pPr>
        <w:spacing w:line="480" w:lineRule="auto"/>
        <w:jc w:val="both"/>
        <w:rPr>
          <w:rFonts w:ascii="Arial" w:hAnsi="Arial" w:cs="Arial"/>
          <w:b/>
        </w:rPr>
      </w:pPr>
    </w:p>
    <w:p w:rsidR="00DE2656" w:rsidRDefault="00DE2656" w:rsidP="00DE2656">
      <w:pPr>
        <w:spacing w:line="480" w:lineRule="auto"/>
        <w:jc w:val="both"/>
        <w:rPr>
          <w:rFonts w:ascii="Arial" w:hAnsi="Arial" w:cs="Arial"/>
          <w:b/>
        </w:rPr>
      </w:pPr>
    </w:p>
    <w:p w:rsidR="00DE2656" w:rsidRDefault="00DE2656" w:rsidP="00DE2656">
      <w:pPr>
        <w:spacing w:line="480" w:lineRule="auto"/>
        <w:ind w:left="1416"/>
        <w:jc w:val="both"/>
        <w:rPr>
          <w:rFonts w:ascii="Arial" w:hAnsi="Arial" w:cs="Arial"/>
          <w:b/>
        </w:rPr>
      </w:pPr>
    </w:p>
    <w:p w:rsidR="00DE2656" w:rsidRDefault="00DE2656" w:rsidP="00DE2656">
      <w:pPr>
        <w:spacing w:line="480" w:lineRule="auto"/>
        <w:ind w:left="1416"/>
        <w:jc w:val="both"/>
        <w:rPr>
          <w:rFonts w:ascii="Arial" w:hAnsi="Arial" w:cs="Arial"/>
          <w:b/>
        </w:rPr>
      </w:pPr>
    </w:p>
    <w:p w:rsidR="00DE2656" w:rsidRDefault="00DE2656" w:rsidP="00DE2656">
      <w:pPr>
        <w:spacing w:line="480" w:lineRule="auto"/>
        <w:ind w:firstLine="709"/>
        <w:jc w:val="center"/>
        <w:rPr>
          <w:rFonts w:ascii="Arial" w:hAnsi="Arial" w:cs="Arial"/>
          <w:b/>
        </w:rPr>
      </w:pPr>
    </w:p>
    <w:p w:rsidR="00DE2656" w:rsidRDefault="00DE2656" w:rsidP="004E2526">
      <w:pPr>
        <w:spacing w:line="480" w:lineRule="auto"/>
        <w:jc w:val="both"/>
        <w:rPr>
          <w:rFonts w:ascii="Arial" w:hAnsi="Arial" w:cs="Arial"/>
          <w:b/>
        </w:rPr>
      </w:pPr>
    </w:p>
    <w:bookmarkEnd w:id="44"/>
    <w:p w:rsidR="004E2526" w:rsidRDefault="004E2526" w:rsidP="004E2526">
      <w:pPr>
        <w:spacing w:line="480" w:lineRule="auto"/>
        <w:jc w:val="both"/>
        <w:rPr>
          <w:rFonts w:ascii="Arial" w:hAnsi="Arial" w:cs="Arial"/>
          <w:b/>
        </w:rPr>
      </w:pPr>
    </w:p>
    <w:p w:rsidR="00DE2656" w:rsidRPr="004B54C2" w:rsidRDefault="004E2526" w:rsidP="004E2526">
      <w:pPr>
        <w:spacing w:line="480" w:lineRule="auto"/>
        <w:ind w:left="1418" w:hanging="851"/>
        <w:jc w:val="both"/>
        <w:rPr>
          <w:rFonts w:ascii="Arial" w:hAnsi="Arial" w:cs="Arial"/>
          <w:b/>
        </w:rPr>
      </w:pPr>
      <w:r>
        <w:rPr>
          <w:rFonts w:ascii="Arial" w:hAnsi="Arial" w:cs="Arial"/>
          <w:b/>
        </w:rPr>
        <w:lastRenderedPageBreak/>
        <w:t xml:space="preserve">2.2.2. </w:t>
      </w:r>
      <w:r w:rsidR="00DE2656" w:rsidRPr="004B54C2">
        <w:rPr>
          <w:rFonts w:ascii="Arial" w:hAnsi="Arial" w:cs="Arial"/>
          <w:b/>
        </w:rPr>
        <w:t>DISTRUBUCIÓN GEOGRAFICA</w:t>
      </w:r>
    </w:p>
    <w:p w:rsidR="00DE2656" w:rsidRDefault="004E2526" w:rsidP="004E2526">
      <w:pPr>
        <w:pStyle w:val="NormalWeb"/>
        <w:spacing w:before="0" w:beforeAutospacing="0" w:after="0" w:afterAutospacing="0" w:line="480" w:lineRule="auto"/>
        <w:ind w:left="1276"/>
        <w:jc w:val="both"/>
        <w:rPr>
          <w:rFonts w:ascii="Arial" w:hAnsi="Arial" w:cs="Arial"/>
        </w:rPr>
      </w:pPr>
      <w:proofErr w:type="spellStart"/>
      <w:r>
        <w:rPr>
          <w:rFonts w:ascii="Arial" w:hAnsi="Arial" w:cs="Arial"/>
          <w:i/>
        </w:rPr>
        <w:t>Melaleuca</w:t>
      </w:r>
      <w:proofErr w:type="spellEnd"/>
      <w:r>
        <w:rPr>
          <w:rFonts w:ascii="Arial" w:hAnsi="Arial" w:cs="Arial"/>
          <w:i/>
        </w:rPr>
        <w:t xml:space="preserve"> </w:t>
      </w:r>
      <w:proofErr w:type="spellStart"/>
      <w:r>
        <w:rPr>
          <w:rFonts w:ascii="Arial" w:hAnsi="Arial" w:cs="Arial"/>
          <w:i/>
        </w:rPr>
        <w:t>a</w:t>
      </w:r>
      <w:r w:rsidR="00DE2656" w:rsidRPr="008C0B1D">
        <w:rPr>
          <w:rFonts w:ascii="Arial" w:hAnsi="Arial" w:cs="Arial"/>
          <w:i/>
        </w:rPr>
        <w:t>lternifolia</w:t>
      </w:r>
      <w:proofErr w:type="spellEnd"/>
      <w:r w:rsidR="00DE2656" w:rsidRPr="004B54C2">
        <w:rPr>
          <w:rFonts w:ascii="Arial" w:hAnsi="Arial" w:cs="Arial"/>
        </w:rPr>
        <w:t xml:space="preserve">  es endémica de Australia, las pocas especies restantes  se encuentran repartidas por </w:t>
      </w:r>
      <w:hyperlink r:id="rId39" w:tooltip="Indonesia" w:history="1">
        <w:r w:rsidR="00DE2656" w:rsidRPr="004B54C2">
          <w:rPr>
            <w:rFonts w:ascii="Arial" w:hAnsi="Arial" w:cs="Arial"/>
          </w:rPr>
          <w:t>Indonesia</w:t>
        </w:r>
      </w:hyperlink>
      <w:r w:rsidR="00DE2656" w:rsidRPr="004B54C2">
        <w:rPr>
          <w:rFonts w:ascii="Arial" w:hAnsi="Arial" w:cs="Arial"/>
        </w:rPr>
        <w:t xml:space="preserve">, </w:t>
      </w:r>
      <w:hyperlink r:id="rId40" w:tooltip="Papúa Nueva Guinea" w:history="1">
        <w:r w:rsidR="00DE2656" w:rsidRPr="004B54C2">
          <w:rPr>
            <w:rFonts w:ascii="Arial" w:hAnsi="Arial" w:cs="Arial"/>
          </w:rPr>
          <w:t>Papúa Nueva Guinea</w:t>
        </w:r>
      </w:hyperlink>
      <w:r w:rsidR="00DE2656" w:rsidRPr="004B54C2">
        <w:rPr>
          <w:rFonts w:ascii="Arial" w:hAnsi="Arial" w:cs="Arial"/>
        </w:rPr>
        <w:t xml:space="preserve">, </w:t>
      </w:r>
      <w:hyperlink r:id="rId41" w:tooltip="Nueva Caledonia" w:history="1">
        <w:r w:rsidR="00DE2656" w:rsidRPr="004B54C2">
          <w:rPr>
            <w:rFonts w:ascii="Arial" w:hAnsi="Arial" w:cs="Arial"/>
          </w:rPr>
          <w:t>Nueva Caledonia</w:t>
        </w:r>
      </w:hyperlink>
      <w:r w:rsidR="00DE2656" w:rsidRPr="004B54C2">
        <w:rPr>
          <w:rFonts w:ascii="Arial" w:hAnsi="Arial" w:cs="Arial"/>
        </w:rPr>
        <w:t xml:space="preserve"> e incluso en </w:t>
      </w:r>
      <w:hyperlink r:id="rId42" w:tooltip="Malasia" w:history="1">
        <w:r w:rsidR="00DE2656" w:rsidRPr="004B54C2">
          <w:rPr>
            <w:rFonts w:ascii="Arial" w:hAnsi="Arial" w:cs="Arial"/>
          </w:rPr>
          <w:t>Malasia</w:t>
        </w:r>
      </w:hyperlink>
      <w:r w:rsidR="00DE2656" w:rsidRPr="004B54C2">
        <w:rPr>
          <w:rFonts w:ascii="Arial" w:hAnsi="Arial" w:cs="Arial"/>
        </w:rPr>
        <w:t>.</w:t>
      </w:r>
      <w:r>
        <w:rPr>
          <w:rFonts w:ascii="Arial" w:hAnsi="Arial" w:cs="Arial"/>
        </w:rPr>
        <w:t xml:space="preserve"> (12)</w:t>
      </w:r>
      <w:r w:rsidR="00DE2656">
        <w:rPr>
          <w:rFonts w:ascii="Arial" w:hAnsi="Arial" w:cs="Arial"/>
        </w:rPr>
        <w:t>.</w:t>
      </w:r>
    </w:p>
    <w:p w:rsidR="001D3E1F" w:rsidRDefault="001D3E1F" w:rsidP="004E2526">
      <w:pPr>
        <w:pStyle w:val="NormalWeb"/>
        <w:spacing w:before="0" w:beforeAutospacing="0" w:after="0" w:afterAutospacing="0" w:line="480" w:lineRule="auto"/>
        <w:ind w:left="1276"/>
        <w:jc w:val="both"/>
        <w:rPr>
          <w:rFonts w:ascii="Arial" w:hAnsi="Arial" w:cs="Arial"/>
        </w:rPr>
      </w:pPr>
    </w:p>
    <w:p w:rsidR="00DE2656" w:rsidRDefault="001D3E1F" w:rsidP="00DE2656">
      <w:pPr>
        <w:pStyle w:val="NormalWeb"/>
        <w:spacing w:before="0" w:beforeAutospacing="0" w:after="0" w:afterAutospacing="0" w:line="480" w:lineRule="auto"/>
        <w:ind w:left="2127"/>
        <w:jc w:val="both"/>
        <w:rPr>
          <w:rFonts w:ascii="Arial" w:hAnsi="Arial" w:cs="Arial"/>
        </w:rPr>
      </w:pPr>
      <w:r>
        <w:rPr>
          <w:rFonts w:ascii="Arial" w:hAnsi="Arial" w:cs="Arial"/>
          <w:noProof/>
          <w:sz w:val="20"/>
          <w:szCs w:val="20"/>
        </w:rPr>
        <w:drawing>
          <wp:anchor distT="0" distB="0" distL="114300" distR="114300" simplePos="0" relativeHeight="251681792" behindDoc="0" locked="0" layoutInCell="1" allowOverlap="1">
            <wp:simplePos x="0" y="0"/>
            <wp:positionH relativeFrom="column">
              <wp:posOffset>826770</wp:posOffset>
            </wp:positionH>
            <wp:positionV relativeFrom="paragraph">
              <wp:posOffset>283845</wp:posOffset>
            </wp:positionV>
            <wp:extent cx="4286250" cy="2689860"/>
            <wp:effectExtent l="0" t="0" r="0" b="0"/>
            <wp:wrapSquare wrapText="bothSides"/>
            <wp:docPr id="10" name="Imagen 10" descr="http://www.fao.org/docrep/006/v3965s/V3965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o.org/docrep/006/v3965s/V3965S01.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689860"/>
                    </a:xfrm>
                    <a:prstGeom prst="rect">
                      <a:avLst/>
                    </a:prstGeom>
                    <a:noFill/>
                    <a:ln>
                      <a:noFill/>
                    </a:ln>
                  </pic:spPr>
                </pic:pic>
              </a:graphicData>
            </a:graphic>
          </wp:anchor>
        </w:drawing>
      </w:r>
    </w:p>
    <w:p w:rsidR="00DE2656" w:rsidRDefault="00DE2656" w:rsidP="004E2526">
      <w:pPr>
        <w:pStyle w:val="NormalWeb"/>
        <w:spacing w:before="0" w:beforeAutospacing="0" w:after="0" w:afterAutospacing="0" w:line="480" w:lineRule="auto"/>
        <w:ind w:left="2127"/>
        <w:jc w:val="both"/>
        <w:rPr>
          <w:rFonts w:ascii="Arial" w:hAnsi="Arial" w:cs="Arial"/>
        </w:rPr>
      </w:pPr>
    </w:p>
    <w:p w:rsidR="00DE2656" w:rsidRPr="000C0F06" w:rsidRDefault="001D3E1F" w:rsidP="00DE2656">
      <w:pPr>
        <w:pStyle w:val="NormalWeb"/>
        <w:spacing w:before="0" w:beforeAutospacing="0" w:after="0" w:afterAutospacing="0" w:line="480" w:lineRule="auto"/>
        <w:ind w:left="2127"/>
        <w:jc w:val="right"/>
        <w:rPr>
          <w:rFonts w:ascii="Arial" w:hAnsi="Arial" w:cs="Arial"/>
          <w:sz w:val="20"/>
          <w:szCs w:val="20"/>
        </w:rPr>
      </w:pPr>
      <w:r w:rsidRPr="000C0F06">
        <w:rPr>
          <w:rFonts w:ascii="Arial" w:hAnsi="Arial" w:cs="Arial"/>
          <w:sz w:val="20"/>
          <w:szCs w:val="20"/>
        </w:rPr>
        <w:t xml:space="preserve">FUENTE: </w:t>
      </w:r>
      <w:r>
        <w:rPr>
          <w:rFonts w:ascii="Arial" w:hAnsi="Arial" w:cs="Arial"/>
          <w:sz w:val="20"/>
          <w:szCs w:val="20"/>
        </w:rPr>
        <w:t xml:space="preserve">FUENTE: </w:t>
      </w:r>
      <w:r w:rsidRPr="000C0F06">
        <w:rPr>
          <w:rFonts w:ascii="Arial" w:hAnsi="Arial" w:cs="Arial"/>
          <w:sz w:val="20"/>
          <w:szCs w:val="20"/>
        </w:rPr>
        <w:t>WWW.FAO.ORG/DOCREP</w:t>
      </w:r>
    </w:p>
    <w:p w:rsidR="00DE2656" w:rsidRPr="00E773B6" w:rsidRDefault="00DE2656" w:rsidP="001D3E1F">
      <w:pPr>
        <w:pStyle w:val="NormalWeb"/>
        <w:spacing w:before="0" w:beforeAutospacing="0" w:after="0" w:afterAutospacing="0" w:line="480" w:lineRule="auto"/>
        <w:ind w:left="1418"/>
        <w:jc w:val="both"/>
        <w:rPr>
          <w:rFonts w:ascii="Arial" w:hAnsi="Arial" w:cs="Arial"/>
          <w:b/>
          <w:i/>
          <w:iCs/>
        </w:rPr>
      </w:pPr>
      <w:r w:rsidRPr="00E773B6">
        <w:rPr>
          <w:rFonts w:ascii="Arial" w:hAnsi="Arial" w:cs="Arial"/>
          <w:b/>
        </w:rPr>
        <w:t xml:space="preserve">Figura 2.3.: </w:t>
      </w:r>
      <w:r w:rsidRPr="00E773B6">
        <w:rPr>
          <w:rFonts w:ascii="Arial" w:hAnsi="Arial" w:cs="Arial"/>
          <w:b/>
          <w:i/>
          <w:iCs/>
        </w:rPr>
        <w:t xml:space="preserve">Distribución natural y localización de las estaciones de recolección de semilla de M. </w:t>
      </w:r>
      <w:proofErr w:type="spellStart"/>
      <w:r w:rsidRPr="00E773B6">
        <w:rPr>
          <w:rFonts w:ascii="Arial" w:hAnsi="Arial" w:cs="Arial"/>
          <w:b/>
          <w:i/>
          <w:iCs/>
        </w:rPr>
        <w:t>Alternifolia</w:t>
      </w:r>
      <w:proofErr w:type="spellEnd"/>
      <w:r w:rsidRPr="00E773B6">
        <w:rPr>
          <w:rFonts w:ascii="Arial" w:hAnsi="Arial" w:cs="Arial"/>
          <w:b/>
          <w:i/>
          <w:iCs/>
        </w:rPr>
        <w:t xml:space="preserve"> (el mapa incluye solamente el ámbito geográfico del norte de Australia y sur de Nueva Guinea)</w:t>
      </w:r>
    </w:p>
    <w:p w:rsidR="00DE2656" w:rsidRDefault="00DE2656" w:rsidP="00DE2656">
      <w:pPr>
        <w:pStyle w:val="NormalWeb"/>
        <w:spacing w:before="0" w:beforeAutospacing="0" w:after="0" w:afterAutospacing="0" w:line="480" w:lineRule="auto"/>
        <w:ind w:left="2127"/>
        <w:jc w:val="both"/>
        <w:rPr>
          <w:rFonts w:ascii="Arial" w:hAnsi="Arial" w:cs="Arial"/>
          <w:b/>
        </w:rPr>
      </w:pPr>
    </w:p>
    <w:p w:rsidR="001D3E1F" w:rsidRDefault="001D3E1F" w:rsidP="00DE2656">
      <w:pPr>
        <w:pStyle w:val="NormalWeb"/>
        <w:spacing w:before="0" w:beforeAutospacing="0" w:after="0" w:afterAutospacing="0" w:line="480" w:lineRule="auto"/>
        <w:ind w:left="2127"/>
        <w:jc w:val="both"/>
        <w:rPr>
          <w:rFonts w:ascii="Arial" w:hAnsi="Arial" w:cs="Arial"/>
          <w:b/>
        </w:rPr>
      </w:pPr>
    </w:p>
    <w:p w:rsidR="00DE2656" w:rsidRPr="00627DAF" w:rsidRDefault="00DE2656" w:rsidP="00DE2656">
      <w:pPr>
        <w:pStyle w:val="NormalWeb"/>
        <w:spacing w:before="0" w:beforeAutospacing="0" w:after="0" w:afterAutospacing="0" w:line="480" w:lineRule="auto"/>
        <w:ind w:left="2127"/>
        <w:jc w:val="both"/>
        <w:rPr>
          <w:rFonts w:ascii="Arial" w:hAnsi="Arial" w:cs="Arial"/>
          <w:b/>
        </w:rPr>
      </w:pPr>
    </w:p>
    <w:p w:rsidR="00DE2656" w:rsidRPr="00E773B6" w:rsidRDefault="00DE2656" w:rsidP="001D3E1F">
      <w:pPr>
        <w:spacing w:line="480" w:lineRule="auto"/>
        <w:ind w:left="1418" w:hanging="851"/>
        <w:jc w:val="both"/>
        <w:rPr>
          <w:rFonts w:ascii="Arial" w:hAnsi="Arial" w:cs="Arial"/>
          <w:b/>
        </w:rPr>
      </w:pPr>
      <w:bookmarkStart w:id="45" w:name="_Toc232149042"/>
      <w:r w:rsidRPr="004B54C2">
        <w:rPr>
          <w:rFonts w:ascii="Arial" w:hAnsi="Arial" w:cs="Arial"/>
          <w:b/>
        </w:rPr>
        <w:lastRenderedPageBreak/>
        <w:t>2.2.3</w:t>
      </w:r>
      <w:r w:rsidR="001D3E1F">
        <w:rPr>
          <w:rFonts w:ascii="Arial" w:hAnsi="Arial" w:cs="Arial"/>
          <w:b/>
        </w:rPr>
        <w:t xml:space="preserve">. </w:t>
      </w:r>
      <w:r w:rsidRPr="004B54C2">
        <w:rPr>
          <w:rFonts w:ascii="Arial" w:hAnsi="Arial" w:cs="Arial"/>
          <w:b/>
        </w:rPr>
        <w:t xml:space="preserve"> </w:t>
      </w:r>
      <w:bookmarkEnd w:id="45"/>
      <w:r w:rsidRPr="004B54C2">
        <w:rPr>
          <w:rFonts w:ascii="Arial" w:hAnsi="Arial" w:cs="Arial"/>
          <w:b/>
        </w:rPr>
        <w:t>PROPIEDADES Y USOS GENERALES DE ESTAS ESPECIES</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r w:rsidRPr="001D3E1F">
        <w:rPr>
          <w:rStyle w:val="txt1"/>
          <w:sz w:val="24"/>
          <w:szCs w:val="24"/>
        </w:rPr>
        <w:t xml:space="preserve">El aceite esencial obtenido de la destilación de la planta </w:t>
      </w:r>
      <w:proofErr w:type="spellStart"/>
      <w:r w:rsidR="001D3E1F">
        <w:rPr>
          <w:rStyle w:val="txt1"/>
          <w:i/>
          <w:sz w:val="24"/>
          <w:szCs w:val="24"/>
        </w:rPr>
        <w:t>Melaleuca</w:t>
      </w:r>
      <w:proofErr w:type="spellEnd"/>
      <w:r w:rsidR="001D3E1F">
        <w:rPr>
          <w:rStyle w:val="txt1"/>
          <w:i/>
          <w:sz w:val="24"/>
          <w:szCs w:val="24"/>
        </w:rPr>
        <w:t xml:space="preserve"> </w:t>
      </w:r>
      <w:proofErr w:type="spellStart"/>
      <w:r w:rsidR="001D3E1F">
        <w:rPr>
          <w:rStyle w:val="txt1"/>
          <w:i/>
          <w:sz w:val="24"/>
          <w:szCs w:val="24"/>
        </w:rPr>
        <w:t>a</w:t>
      </w:r>
      <w:r w:rsidRPr="001D3E1F">
        <w:rPr>
          <w:rStyle w:val="txt1"/>
          <w:i/>
          <w:sz w:val="24"/>
          <w:szCs w:val="24"/>
        </w:rPr>
        <w:t>lternifolia</w:t>
      </w:r>
      <w:proofErr w:type="spellEnd"/>
      <w:r w:rsidRPr="001D3E1F">
        <w:rPr>
          <w:rStyle w:val="txt1"/>
          <w:sz w:val="24"/>
          <w:szCs w:val="24"/>
        </w:rPr>
        <w:t xml:space="preserve"> compuesto por más de 100 elementos, sobre todo </w:t>
      </w:r>
      <w:proofErr w:type="spellStart"/>
      <w:r w:rsidRPr="001D3E1F">
        <w:rPr>
          <w:rStyle w:val="txt1"/>
          <w:sz w:val="24"/>
          <w:szCs w:val="24"/>
        </w:rPr>
        <w:t>monoterpenos</w:t>
      </w:r>
      <w:proofErr w:type="spellEnd"/>
      <w:r w:rsidRPr="001D3E1F">
        <w:rPr>
          <w:rStyle w:val="txt1"/>
          <w:sz w:val="24"/>
          <w:szCs w:val="24"/>
        </w:rPr>
        <w:t xml:space="preserve">, </w:t>
      </w:r>
      <w:proofErr w:type="spellStart"/>
      <w:r w:rsidRPr="001D3E1F">
        <w:rPr>
          <w:rStyle w:val="txt1"/>
          <w:sz w:val="24"/>
          <w:szCs w:val="24"/>
        </w:rPr>
        <w:t>sesquiterpenos</w:t>
      </w:r>
      <w:proofErr w:type="spellEnd"/>
      <w:r w:rsidRPr="001D3E1F">
        <w:rPr>
          <w:rStyle w:val="txt1"/>
          <w:sz w:val="24"/>
          <w:szCs w:val="24"/>
        </w:rPr>
        <w:t xml:space="preserve"> y sus alcoholes. </w:t>
      </w:r>
      <w:r w:rsidRPr="001D3E1F">
        <w:rPr>
          <w:rFonts w:ascii="Arial" w:hAnsi="Arial" w:cs="Arial"/>
        </w:rPr>
        <w:br/>
      </w:r>
      <w:r w:rsidRPr="001D3E1F">
        <w:rPr>
          <w:rStyle w:val="txt1"/>
          <w:sz w:val="24"/>
          <w:szCs w:val="24"/>
        </w:rPr>
        <w:t>Este aceite natural es antiséptico, fungicida y bactericida muy eficiente que posee muchas aplicaciones tanto en la salud como en la industria cosmética.</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p>
    <w:p w:rsidR="00DE2656" w:rsidRPr="001D3E1F" w:rsidRDefault="00DE2656" w:rsidP="001D3E1F">
      <w:pPr>
        <w:pStyle w:val="NormalWeb"/>
        <w:spacing w:before="0" w:beforeAutospacing="0" w:after="0" w:afterAutospacing="0" w:line="480" w:lineRule="auto"/>
        <w:ind w:left="1276"/>
        <w:jc w:val="both"/>
        <w:rPr>
          <w:rFonts w:ascii="Arial" w:hAnsi="Arial" w:cs="Arial"/>
        </w:rPr>
      </w:pPr>
      <w:r w:rsidRPr="001D3E1F">
        <w:rPr>
          <w:rFonts w:ascii="Arial" w:hAnsi="Arial" w:cs="Arial"/>
        </w:rPr>
        <w:t>El aceite del árbol tiene amplia aplicación como antiséptico de uso general para el cuidado de la piel. Es particularmente útil en el cuidado de la piel contra hongos y levaduras dermatofitos y bacterias. También actúa sobre pequeñas inflamaciones (Picaduras de insectos) y sobre parásitos externos como garrapatas.</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p>
    <w:p w:rsidR="00DE2656" w:rsidRPr="001D3E1F" w:rsidRDefault="00DE2656" w:rsidP="001D3E1F">
      <w:pPr>
        <w:pStyle w:val="NormalWeb"/>
        <w:spacing w:before="0" w:beforeAutospacing="0" w:after="0" w:afterAutospacing="0" w:line="480" w:lineRule="auto"/>
        <w:ind w:left="1276"/>
        <w:jc w:val="both"/>
        <w:rPr>
          <w:rFonts w:ascii="Arial" w:hAnsi="Arial" w:cs="Arial"/>
        </w:rPr>
      </w:pPr>
      <w:r w:rsidRPr="001D3E1F">
        <w:rPr>
          <w:rFonts w:ascii="Arial" w:hAnsi="Arial" w:cs="Arial"/>
        </w:rPr>
        <w:t xml:space="preserve">El componente activo del aceite de árbol es el terpinen-4-ol. Aunque cada partida varia en su composición (bien sea por origen geográfico, climatológica o época) todos los estándares internacionales sobre el aceite especifican una cantidad mínima aceptable de terpinen-4-ol sea  del 30%. </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r w:rsidRPr="001D3E1F">
        <w:rPr>
          <w:rFonts w:ascii="Arial" w:hAnsi="Arial" w:cs="Arial"/>
        </w:rPr>
        <w:lastRenderedPageBreak/>
        <w:t xml:space="preserve">En respuesta a la revisión a la que ha sido sometida en Europa, se han buscado indicadores del nivel de oxidación y por ende el riesgo alergénico. </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p>
    <w:p w:rsidR="00DE2656" w:rsidRPr="001D3E1F" w:rsidRDefault="00DE2656" w:rsidP="001D3E1F">
      <w:pPr>
        <w:pStyle w:val="NormalWeb"/>
        <w:spacing w:before="0" w:beforeAutospacing="0" w:after="0" w:afterAutospacing="0" w:line="480" w:lineRule="auto"/>
        <w:ind w:left="1276"/>
        <w:jc w:val="both"/>
        <w:rPr>
          <w:rFonts w:ascii="Arial" w:hAnsi="Arial" w:cs="Arial"/>
        </w:rPr>
      </w:pPr>
      <w:r w:rsidRPr="001D3E1F">
        <w:rPr>
          <w:rFonts w:ascii="Arial" w:hAnsi="Arial" w:cs="Arial"/>
        </w:rPr>
        <w:t xml:space="preserve">En Australia, las especies de </w:t>
      </w:r>
      <w:proofErr w:type="spellStart"/>
      <w:r w:rsidRPr="001D3E1F">
        <w:rPr>
          <w:rFonts w:ascii="Arial" w:hAnsi="Arial" w:cs="Arial"/>
        </w:rPr>
        <w:t>Melaleuca</w:t>
      </w:r>
      <w:proofErr w:type="spellEnd"/>
      <w:r w:rsidRPr="001D3E1F">
        <w:rPr>
          <w:rFonts w:ascii="Arial" w:hAnsi="Arial" w:cs="Arial"/>
        </w:rPr>
        <w:t xml:space="preserve"> son las plantas base de alimentación de las </w:t>
      </w:r>
      <w:hyperlink r:id="rId44" w:tooltip="Larva" w:history="1">
        <w:r w:rsidRPr="001D3E1F">
          <w:rPr>
            <w:rFonts w:ascii="Arial" w:hAnsi="Arial" w:cs="Arial"/>
          </w:rPr>
          <w:t>larvas</w:t>
        </w:r>
      </w:hyperlink>
      <w:r w:rsidRPr="001D3E1F">
        <w:rPr>
          <w:rFonts w:ascii="Arial" w:hAnsi="Arial" w:cs="Arial"/>
        </w:rPr>
        <w:t xml:space="preserve"> de las </w:t>
      </w:r>
      <w:hyperlink r:id="rId45" w:tooltip="Polilla" w:history="1">
        <w:r w:rsidRPr="001D3E1F">
          <w:rPr>
            <w:rFonts w:ascii="Arial" w:hAnsi="Arial" w:cs="Arial"/>
          </w:rPr>
          <w:t>polillas</w:t>
        </w:r>
      </w:hyperlink>
      <w:r w:rsidRPr="001D3E1F">
        <w:rPr>
          <w:rFonts w:ascii="Arial" w:hAnsi="Arial" w:cs="Arial"/>
        </w:rPr>
        <w:t xml:space="preserve"> </w:t>
      </w:r>
      <w:hyperlink r:id="rId46" w:tooltip="Hepialidae (aún no redactado)" w:history="1">
        <w:proofErr w:type="spellStart"/>
        <w:r w:rsidRPr="001D3E1F">
          <w:rPr>
            <w:rFonts w:ascii="Arial" w:hAnsi="Arial" w:cs="Arial"/>
          </w:rPr>
          <w:t>hepialidas</w:t>
        </w:r>
        <w:proofErr w:type="spellEnd"/>
      </w:hyperlink>
      <w:r w:rsidRPr="001D3E1F">
        <w:rPr>
          <w:rFonts w:ascii="Arial" w:hAnsi="Arial" w:cs="Arial"/>
        </w:rPr>
        <w:t xml:space="preserve"> del género </w:t>
      </w:r>
      <w:hyperlink r:id="rId47" w:tooltip="Aenetus" w:history="1">
        <w:proofErr w:type="spellStart"/>
        <w:r w:rsidRPr="001D3E1F">
          <w:rPr>
            <w:rFonts w:ascii="Arial" w:hAnsi="Arial" w:cs="Arial"/>
          </w:rPr>
          <w:t>Aenetus</w:t>
        </w:r>
        <w:proofErr w:type="spellEnd"/>
      </w:hyperlink>
      <w:r w:rsidRPr="001D3E1F">
        <w:rPr>
          <w:rFonts w:ascii="Arial" w:hAnsi="Arial" w:cs="Arial"/>
        </w:rPr>
        <w:t xml:space="preserve"> entre las que se incluyen A. </w:t>
      </w:r>
      <w:proofErr w:type="spellStart"/>
      <w:r w:rsidRPr="001D3E1F">
        <w:rPr>
          <w:rFonts w:ascii="Arial" w:hAnsi="Arial" w:cs="Arial"/>
        </w:rPr>
        <w:t>ligniveren</w:t>
      </w:r>
      <w:proofErr w:type="spellEnd"/>
      <w:r w:rsidRPr="001D3E1F">
        <w:rPr>
          <w:rFonts w:ascii="Arial" w:hAnsi="Arial" w:cs="Arial"/>
        </w:rPr>
        <w:t>. Estas se introducen horizontalmente en el tronco y descienden verticalmente.</w:t>
      </w:r>
    </w:p>
    <w:p w:rsidR="00DE2656" w:rsidRPr="001D3E1F" w:rsidRDefault="00DE2656" w:rsidP="001D3E1F">
      <w:pPr>
        <w:pStyle w:val="NormalWeb"/>
        <w:spacing w:before="0" w:beforeAutospacing="0" w:after="0" w:afterAutospacing="0" w:line="480" w:lineRule="auto"/>
        <w:ind w:left="1276"/>
        <w:jc w:val="both"/>
        <w:rPr>
          <w:rFonts w:ascii="Arial" w:hAnsi="Arial" w:cs="Arial"/>
        </w:rPr>
      </w:pPr>
    </w:p>
    <w:p w:rsidR="00053139" w:rsidRDefault="00DE2656" w:rsidP="00053139">
      <w:pPr>
        <w:pStyle w:val="NormalWeb"/>
        <w:spacing w:before="0" w:beforeAutospacing="0" w:after="0" w:afterAutospacing="0" w:line="480" w:lineRule="auto"/>
        <w:ind w:left="1276"/>
        <w:jc w:val="both"/>
        <w:rPr>
          <w:rFonts w:ascii="Arial" w:hAnsi="Arial" w:cs="Arial"/>
        </w:rPr>
      </w:pPr>
      <w:r w:rsidRPr="001D3E1F">
        <w:rPr>
          <w:rFonts w:ascii="Arial" w:hAnsi="Arial" w:cs="Arial"/>
        </w:rPr>
        <w:t xml:space="preserve">Los estudios científicos han demostrado que el aceite de </w:t>
      </w:r>
      <w:hyperlink r:id="rId48" w:tooltip="Melaleuca alternifolia" w:history="1">
        <w:proofErr w:type="spellStart"/>
        <w:r w:rsidR="001D3E1F">
          <w:rPr>
            <w:rFonts w:ascii="Arial" w:hAnsi="Arial" w:cs="Arial"/>
            <w:i/>
          </w:rPr>
          <w:t>Melaleuca</w:t>
        </w:r>
        <w:proofErr w:type="spellEnd"/>
        <w:r w:rsidR="001D3E1F">
          <w:rPr>
            <w:rFonts w:ascii="Arial" w:hAnsi="Arial" w:cs="Arial"/>
            <w:i/>
          </w:rPr>
          <w:t xml:space="preserve"> </w:t>
        </w:r>
        <w:proofErr w:type="spellStart"/>
        <w:r w:rsidR="001D3E1F">
          <w:rPr>
            <w:rFonts w:ascii="Arial" w:hAnsi="Arial" w:cs="Arial"/>
            <w:i/>
          </w:rPr>
          <w:t>a</w:t>
        </w:r>
        <w:r w:rsidRPr="001D3E1F">
          <w:rPr>
            <w:rFonts w:ascii="Arial" w:hAnsi="Arial" w:cs="Arial"/>
            <w:i/>
          </w:rPr>
          <w:t>lternifolia</w:t>
        </w:r>
        <w:proofErr w:type="spellEnd"/>
      </w:hyperlink>
      <w:r w:rsidRPr="001D3E1F">
        <w:rPr>
          <w:rFonts w:ascii="Arial" w:hAnsi="Arial" w:cs="Arial"/>
        </w:rPr>
        <w:t xml:space="preserve"> es altamente eficaz </w:t>
      </w:r>
      <w:hyperlink r:id="rId49" w:tooltip="Tópico" w:history="1">
        <w:r w:rsidRPr="001D3E1F">
          <w:rPr>
            <w:rFonts w:ascii="Arial" w:hAnsi="Arial" w:cs="Arial"/>
          </w:rPr>
          <w:t>tópico</w:t>
        </w:r>
      </w:hyperlink>
      <w:r w:rsidRPr="001D3E1F">
        <w:rPr>
          <w:rFonts w:ascii="Arial" w:hAnsi="Arial" w:cs="Arial"/>
        </w:rPr>
        <w:t xml:space="preserve"> </w:t>
      </w:r>
      <w:hyperlink r:id="rId50" w:tooltip="Antibacteriano" w:history="1">
        <w:r w:rsidRPr="001D3E1F">
          <w:rPr>
            <w:rFonts w:ascii="Arial" w:hAnsi="Arial" w:cs="Arial"/>
          </w:rPr>
          <w:t>antibacteriano</w:t>
        </w:r>
      </w:hyperlink>
      <w:r w:rsidRPr="001D3E1F">
        <w:rPr>
          <w:rFonts w:ascii="Arial" w:hAnsi="Arial" w:cs="Arial"/>
        </w:rPr>
        <w:t xml:space="preserve"> y </w:t>
      </w:r>
      <w:hyperlink r:id="rId51" w:tooltip="Antihongos (aún no redactado)" w:history="1">
        <w:proofErr w:type="spellStart"/>
        <w:r w:rsidRPr="001D3E1F">
          <w:rPr>
            <w:rFonts w:ascii="Arial" w:hAnsi="Arial" w:cs="Arial"/>
          </w:rPr>
          <w:t>antihongos</w:t>
        </w:r>
        <w:proofErr w:type="spellEnd"/>
      </w:hyperlink>
      <w:r w:rsidRPr="001D3E1F">
        <w:rPr>
          <w:rFonts w:ascii="Arial" w:hAnsi="Arial" w:cs="Arial"/>
        </w:rPr>
        <w:t xml:space="preserve">, aunque puede ser tóxico cuando es injerido internamente en dosis grandes o por los niños. En casos raros, los productos tópicos se pueden absorber por la piel y resultar en toxicidad. Luego de varias investigaciones se descubrió que este árbol es un derivado natural que mejora un gran número de padecimientos y problemas en la piel. Los aceites de </w:t>
      </w:r>
      <w:proofErr w:type="spellStart"/>
      <w:r w:rsidRPr="001D3E1F">
        <w:rPr>
          <w:rFonts w:ascii="Arial" w:hAnsi="Arial" w:cs="Arial"/>
        </w:rPr>
        <w:t>Melaleuca</w:t>
      </w:r>
      <w:proofErr w:type="spellEnd"/>
      <w:r w:rsidRPr="001D3E1F">
        <w:rPr>
          <w:rFonts w:ascii="Arial" w:hAnsi="Arial" w:cs="Arial"/>
        </w:rPr>
        <w:t xml:space="preserve"> pueden encontrarse como parte integrante en soluciones orgánicas que proclaman eliminar las </w:t>
      </w:r>
      <w:hyperlink r:id="rId52" w:tooltip="Verruga" w:history="1">
        <w:r w:rsidRPr="001D3E1F">
          <w:rPr>
            <w:rFonts w:ascii="Arial" w:hAnsi="Arial" w:cs="Arial"/>
          </w:rPr>
          <w:t>verrugas</w:t>
        </w:r>
      </w:hyperlink>
      <w:r w:rsidRPr="001D3E1F">
        <w:rPr>
          <w:rFonts w:ascii="Arial" w:hAnsi="Arial" w:cs="Arial"/>
        </w:rPr>
        <w:t xml:space="preserve">, incluyendo el </w:t>
      </w:r>
      <w:hyperlink r:id="rId53" w:tooltip="Papillomavirus humano (aún no redactado)" w:history="1">
        <w:proofErr w:type="spellStart"/>
        <w:r w:rsidRPr="001D3E1F">
          <w:rPr>
            <w:rFonts w:ascii="Arial" w:hAnsi="Arial" w:cs="Arial"/>
          </w:rPr>
          <w:t>papillomavirus</w:t>
        </w:r>
        <w:proofErr w:type="spellEnd"/>
        <w:r w:rsidRPr="001D3E1F">
          <w:rPr>
            <w:rFonts w:ascii="Arial" w:hAnsi="Arial" w:cs="Arial"/>
          </w:rPr>
          <w:t xml:space="preserve"> humano</w:t>
        </w:r>
      </w:hyperlink>
      <w:r w:rsidRPr="001D3E1F">
        <w:rPr>
          <w:rFonts w:ascii="Arial" w:hAnsi="Arial" w:cs="Arial"/>
        </w:rPr>
        <w:t>.</w:t>
      </w:r>
      <w:r w:rsidR="001D3E1F">
        <w:rPr>
          <w:rFonts w:ascii="Arial" w:hAnsi="Arial" w:cs="Arial"/>
        </w:rPr>
        <w:t xml:space="preserve"> (13).</w:t>
      </w:r>
    </w:p>
    <w:p w:rsidR="00053139" w:rsidRPr="00053139" w:rsidRDefault="00053139" w:rsidP="00053139">
      <w:pPr>
        <w:pStyle w:val="NormalWeb"/>
        <w:spacing w:before="0" w:beforeAutospacing="0" w:after="0" w:afterAutospacing="0" w:line="480" w:lineRule="auto"/>
        <w:ind w:left="1276"/>
        <w:jc w:val="both"/>
        <w:rPr>
          <w:rFonts w:ascii="Arial" w:hAnsi="Arial" w:cs="Arial"/>
        </w:rPr>
      </w:pPr>
    </w:p>
    <w:p w:rsidR="00053139" w:rsidRDefault="00053139" w:rsidP="00053139">
      <w:pPr>
        <w:spacing w:line="480" w:lineRule="auto"/>
        <w:ind w:left="1276" w:hanging="709"/>
        <w:jc w:val="both"/>
        <w:rPr>
          <w:rStyle w:val="Textoennegrita"/>
          <w:rFonts w:ascii="Arial" w:hAnsi="Arial" w:cs="Arial"/>
          <w:lang w:val="es-EC"/>
        </w:rPr>
      </w:pPr>
      <w:r>
        <w:rPr>
          <w:rStyle w:val="Textoennegrita"/>
          <w:rFonts w:ascii="Arial" w:hAnsi="Arial" w:cs="Arial"/>
          <w:lang w:val="es-EC"/>
        </w:rPr>
        <w:lastRenderedPageBreak/>
        <w:t>2.2.4. COMPOSICIÓN QUÍMICA</w:t>
      </w:r>
    </w:p>
    <w:p w:rsidR="00053139" w:rsidRPr="00200DDB" w:rsidRDefault="00053139" w:rsidP="00053139">
      <w:pPr>
        <w:spacing w:line="480" w:lineRule="auto"/>
        <w:ind w:left="1276"/>
        <w:jc w:val="both"/>
        <w:rPr>
          <w:rFonts w:ascii="Arial" w:hAnsi="Arial" w:cs="Arial"/>
          <w:lang w:val="es-EC"/>
        </w:rPr>
      </w:pPr>
      <w:proofErr w:type="spellStart"/>
      <w:r w:rsidRPr="00235C16">
        <w:rPr>
          <w:rFonts w:ascii="Arial" w:hAnsi="Arial" w:cs="Arial"/>
          <w:lang w:val="es-EC"/>
        </w:rPr>
        <w:t>Terpinoleno</w:t>
      </w:r>
      <w:proofErr w:type="spellEnd"/>
      <w:r w:rsidRPr="00235C16">
        <w:rPr>
          <w:rFonts w:ascii="Arial" w:hAnsi="Arial" w:cs="Arial"/>
          <w:lang w:val="es-EC"/>
        </w:rPr>
        <w:t>, 1,8-Cineol, alfa-Terpineol, gamma-</w:t>
      </w:r>
      <w:proofErr w:type="spellStart"/>
      <w:r w:rsidRPr="00235C16">
        <w:rPr>
          <w:rFonts w:ascii="Arial" w:hAnsi="Arial" w:cs="Arial"/>
          <w:lang w:val="es-EC"/>
        </w:rPr>
        <w:t>Terpineno</w:t>
      </w:r>
      <w:proofErr w:type="spellEnd"/>
      <w:r w:rsidRPr="00235C16">
        <w:rPr>
          <w:rFonts w:ascii="Arial" w:hAnsi="Arial" w:cs="Arial"/>
          <w:lang w:val="es-EC"/>
        </w:rPr>
        <w:t>, p-Cymeno, Terpinen-4-ol, alfa-</w:t>
      </w:r>
      <w:proofErr w:type="spellStart"/>
      <w:r w:rsidRPr="00235C16">
        <w:rPr>
          <w:rFonts w:ascii="Arial" w:hAnsi="Arial" w:cs="Arial"/>
          <w:lang w:val="es-EC"/>
        </w:rPr>
        <w:t>Terpineno</w:t>
      </w:r>
      <w:proofErr w:type="spellEnd"/>
      <w:r w:rsidRPr="00235C16">
        <w:rPr>
          <w:rFonts w:ascii="Arial" w:hAnsi="Arial" w:cs="Arial"/>
          <w:lang w:val="es-EC"/>
        </w:rPr>
        <w:t xml:space="preserve">, Limoneno, </w:t>
      </w:r>
      <w:proofErr w:type="spellStart"/>
      <w:r w:rsidRPr="00235C16">
        <w:rPr>
          <w:rFonts w:ascii="Arial" w:hAnsi="Arial" w:cs="Arial"/>
          <w:lang w:val="es-EC"/>
        </w:rPr>
        <w:t>Sabineno</w:t>
      </w:r>
      <w:proofErr w:type="spellEnd"/>
      <w:r w:rsidRPr="00235C16">
        <w:rPr>
          <w:rFonts w:ascii="Arial" w:hAnsi="Arial" w:cs="Arial"/>
          <w:lang w:val="es-EC"/>
        </w:rPr>
        <w:t xml:space="preserve">, </w:t>
      </w:r>
      <w:proofErr w:type="spellStart"/>
      <w:r w:rsidRPr="00235C16">
        <w:rPr>
          <w:rFonts w:ascii="Arial" w:hAnsi="Arial" w:cs="Arial"/>
          <w:lang w:val="es-EC"/>
        </w:rPr>
        <w:t>Aromadendreno</w:t>
      </w:r>
      <w:proofErr w:type="spellEnd"/>
      <w:r w:rsidRPr="00235C16">
        <w:rPr>
          <w:rFonts w:ascii="Arial" w:hAnsi="Arial" w:cs="Arial"/>
          <w:lang w:val="es-EC"/>
        </w:rPr>
        <w:t xml:space="preserve">, delta-Cadineno, </w:t>
      </w:r>
      <w:proofErr w:type="spellStart"/>
      <w:r w:rsidRPr="00235C16">
        <w:rPr>
          <w:rFonts w:ascii="Arial" w:hAnsi="Arial" w:cs="Arial"/>
          <w:lang w:val="es-EC"/>
        </w:rPr>
        <w:t>Globulol</w:t>
      </w:r>
      <w:proofErr w:type="spellEnd"/>
      <w:r w:rsidRPr="00235C16">
        <w:rPr>
          <w:rFonts w:ascii="Arial" w:hAnsi="Arial" w:cs="Arial"/>
          <w:lang w:val="es-EC"/>
        </w:rPr>
        <w:t xml:space="preserve">, </w:t>
      </w:r>
      <w:proofErr w:type="spellStart"/>
      <w:r w:rsidRPr="00235C16">
        <w:rPr>
          <w:rFonts w:ascii="Arial" w:hAnsi="Arial" w:cs="Arial"/>
          <w:lang w:val="es-EC"/>
        </w:rPr>
        <w:t>Viridiforol</w:t>
      </w:r>
      <w:proofErr w:type="spellEnd"/>
      <w:r w:rsidRPr="00235C16">
        <w:rPr>
          <w:rFonts w:ascii="Arial" w:hAnsi="Arial" w:cs="Arial"/>
          <w:lang w:val="es-EC"/>
        </w:rPr>
        <w:t>, alfa-Pineno</w:t>
      </w:r>
      <w:r>
        <w:rPr>
          <w:rFonts w:ascii="Arial" w:hAnsi="Arial" w:cs="Arial"/>
          <w:lang w:val="es-EC"/>
        </w:rPr>
        <w:t>.</w:t>
      </w:r>
      <w:r w:rsidRPr="00200DDB">
        <w:rPr>
          <w:rFonts w:ascii="Arial" w:eastAsiaTheme="minorHAnsi" w:hAnsi="Arial" w:cs="Arial"/>
          <w:color w:val="000000"/>
          <w:lang w:val="es-EC" w:eastAsia="en-US"/>
        </w:rPr>
        <w:t xml:space="preserve"> </w:t>
      </w:r>
      <w:r>
        <w:rPr>
          <w:rFonts w:ascii="Arial" w:eastAsiaTheme="minorHAnsi" w:hAnsi="Arial" w:cs="Arial"/>
          <w:color w:val="000000"/>
          <w:lang w:val="es-EC" w:eastAsia="en-US"/>
        </w:rPr>
        <w:t xml:space="preserve"> (14).</w:t>
      </w:r>
    </w:p>
    <w:p w:rsidR="00053139" w:rsidRDefault="00053139" w:rsidP="001D3E1F">
      <w:pPr>
        <w:spacing w:line="480" w:lineRule="auto"/>
        <w:ind w:left="1416" w:hanging="849"/>
        <w:jc w:val="both"/>
        <w:rPr>
          <w:rFonts w:ascii="Arial" w:hAnsi="Arial" w:cs="Arial"/>
          <w:b/>
        </w:rPr>
      </w:pPr>
    </w:p>
    <w:p w:rsidR="00053139" w:rsidRDefault="00053139" w:rsidP="001D3E1F">
      <w:pPr>
        <w:spacing w:line="480" w:lineRule="auto"/>
        <w:ind w:left="1416" w:hanging="849"/>
        <w:jc w:val="both"/>
        <w:rPr>
          <w:rFonts w:ascii="Arial" w:hAnsi="Arial" w:cs="Arial"/>
          <w:b/>
        </w:rPr>
      </w:pPr>
    </w:p>
    <w:p w:rsidR="00DE2656" w:rsidRPr="004B54C2" w:rsidRDefault="00053139" w:rsidP="001D3E1F">
      <w:pPr>
        <w:spacing w:line="480" w:lineRule="auto"/>
        <w:ind w:left="1416" w:hanging="849"/>
        <w:jc w:val="both"/>
        <w:rPr>
          <w:rFonts w:ascii="Arial" w:hAnsi="Arial" w:cs="Arial"/>
          <w:b/>
          <w:vertAlign w:val="superscript"/>
        </w:rPr>
      </w:pPr>
      <w:r>
        <w:rPr>
          <w:rFonts w:ascii="Arial" w:hAnsi="Arial" w:cs="Arial"/>
          <w:b/>
        </w:rPr>
        <w:t>2.2.5</w:t>
      </w:r>
      <w:r w:rsidR="00DE2656">
        <w:rPr>
          <w:rFonts w:ascii="Arial" w:hAnsi="Arial" w:cs="Arial"/>
          <w:b/>
        </w:rPr>
        <w:t xml:space="preserve">. </w:t>
      </w:r>
      <w:r w:rsidR="00DE2656" w:rsidRPr="004B54C2">
        <w:rPr>
          <w:rFonts w:ascii="Arial" w:hAnsi="Arial" w:cs="Arial"/>
          <w:b/>
        </w:rPr>
        <w:t>ACTIVIDAD FUNGICIDA</w:t>
      </w:r>
    </w:p>
    <w:p w:rsidR="00DE2656" w:rsidRPr="00832100" w:rsidRDefault="00DE2656" w:rsidP="001D3E1F">
      <w:pPr>
        <w:spacing w:line="480" w:lineRule="auto"/>
        <w:ind w:left="1276"/>
        <w:jc w:val="both"/>
        <w:rPr>
          <w:rStyle w:val="A4"/>
          <w:rFonts w:ascii="Arial" w:hAnsi="Arial" w:cs="Arial"/>
          <w:b/>
          <w:bCs/>
          <w:sz w:val="24"/>
          <w:szCs w:val="24"/>
        </w:rPr>
      </w:pPr>
      <w:proofErr w:type="spellStart"/>
      <w:r w:rsidRPr="00832100">
        <w:rPr>
          <w:rStyle w:val="A29"/>
          <w:rFonts w:ascii="Arial" w:hAnsi="Arial" w:cs="Arial"/>
          <w:b w:val="0"/>
          <w:sz w:val="24"/>
          <w:szCs w:val="24"/>
        </w:rPr>
        <w:t>Melaleuca</w:t>
      </w:r>
      <w:proofErr w:type="spellEnd"/>
      <w:r w:rsidRPr="00832100">
        <w:rPr>
          <w:rStyle w:val="A29"/>
          <w:rFonts w:ascii="Arial" w:hAnsi="Arial" w:cs="Arial"/>
          <w:b w:val="0"/>
          <w:sz w:val="24"/>
          <w:szCs w:val="24"/>
        </w:rPr>
        <w:t xml:space="preserve"> </w:t>
      </w:r>
      <w:proofErr w:type="spellStart"/>
      <w:r w:rsidRPr="00832100">
        <w:rPr>
          <w:rStyle w:val="A29"/>
          <w:rFonts w:ascii="Arial" w:hAnsi="Arial" w:cs="Arial"/>
          <w:b w:val="0"/>
          <w:sz w:val="24"/>
          <w:szCs w:val="24"/>
        </w:rPr>
        <w:t>alternifolia</w:t>
      </w:r>
      <w:proofErr w:type="spellEnd"/>
      <w:r w:rsidRPr="00832100">
        <w:rPr>
          <w:rStyle w:val="A29"/>
          <w:rFonts w:ascii="Arial" w:hAnsi="Arial" w:cs="Arial"/>
          <w:b w:val="0"/>
          <w:sz w:val="24"/>
          <w:szCs w:val="24"/>
        </w:rPr>
        <w:t xml:space="preserve"> con acción  </w:t>
      </w:r>
      <w:proofErr w:type="spellStart"/>
      <w:r w:rsidRPr="00832100">
        <w:rPr>
          <w:rStyle w:val="A29"/>
          <w:rFonts w:ascii="Arial" w:hAnsi="Arial" w:cs="Arial"/>
          <w:b w:val="0"/>
          <w:sz w:val="24"/>
          <w:szCs w:val="24"/>
        </w:rPr>
        <w:t>biofungicida</w:t>
      </w:r>
      <w:proofErr w:type="spellEnd"/>
      <w:r w:rsidRPr="00832100">
        <w:rPr>
          <w:rStyle w:val="A29"/>
          <w:rFonts w:ascii="Arial" w:hAnsi="Arial" w:cs="Arial"/>
          <w:b w:val="0"/>
          <w:sz w:val="24"/>
          <w:szCs w:val="24"/>
        </w:rPr>
        <w:t xml:space="preserve"> de acción </w:t>
      </w:r>
      <w:proofErr w:type="spellStart"/>
      <w:r w:rsidRPr="00832100">
        <w:rPr>
          <w:rStyle w:val="A29"/>
          <w:rFonts w:ascii="Arial" w:hAnsi="Arial" w:cs="Arial"/>
          <w:b w:val="0"/>
          <w:sz w:val="24"/>
          <w:szCs w:val="24"/>
        </w:rPr>
        <w:t>multisitio</w:t>
      </w:r>
      <w:proofErr w:type="spellEnd"/>
      <w:r w:rsidRPr="00832100">
        <w:rPr>
          <w:rStyle w:val="A29"/>
          <w:rFonts w:ascii="Arial" w:hAnsi="Arial" w:cs="Arial"/>
          <w:b w:val="0"/>
          <w:sz w:val="24"/>
          <w:szCs w:val="24"/>
        </w:rPr>
        <w:t xml:space="preserve"> que controla la </w:t>
      </w:r>
      <w:proofErr w:type="spellStart"/>
      <w:r w:rsidRPr="00832100">
        <w:rPr>
          <w:rStyle w:val="A29"/>
          <w:rFonts w:ascii="Arial" w:hAnsi="Arial" w:cs="Arial"/>
          <w:b w:val="0"/>
          <w:sz w:val="24"/>
          <w:szCs w:val="24"/>
        </w:rPr>
        <w:t>Sigatoka</w:t>
      </w:r>
      <w:proofErr w:type="spellEnd"/>
      <w:r w:rsidRPr="00832100">
        <w:rPr>
          <w:rStyle w:val="A29"/>
          <w:rFonts w:ascii="Arial" w:hAnsi="Arial" w:cs="Arial"/>
          <w:b w:val="0"/>
          <w:sz w:val="24"/>
          <w:szCs w:val="24"/>
        </w:rPr>
        <w:t xml:space="preserve"> negra y es una nueva herramienta para la producción sostenible de bananos y plátanos, con importantes valores agregados para el entorno humano y el medio ambiente.</w:t>
      </w:r>
    </w:p>
    <w:p w:rsidR="00832100" w:rsidRDefault="00832100" w:rsidP="001D3E1F">
      <w:pPr>
        <w:spacing w:line="480" w:lineRule="auto"/>
        <w:ind w:left="1276"/>
        <w:jc w:val="both"/>
        <w:rPr>
          <w:rStyle w:val="A4"/>
          <w:rFonts w:ascii="Arial" w:hAnsi="Arial" w:cs="Arial"/>
          <w:sz w:val="24"/>
          <w:szCs w:val="24"/>
        </w:rPr>
      </w:pPr>
    </w:p>
    <w:p w:rsidR="00DE2656" w:rsidRPr="00832100" w:rsidRDefault="00DE2656" w:rsidP="001D3E1F">
      <w:pPr>
        <w:spacing w:line="480" w:lineRule="auto"/>
        <w:ind w:left="1276"/>
        <w:jc w:val="both"/>
        <w:rPr>
          <w:rStyle w:val="A4"/>
          <w:rFonts w:ascii="Arial" w:hAnsi="Arial" w:cs="Arial"/>
          <w:sz w:val="24"/>
          <w:szCs w:val="24"/>
        </w:rPr>
      </w:pPr>
      <w:r w:rsidRPr="00832100">
        <w:rPr>
          <w:rStyle w:val="A4"/>
          <w:rFonts w:ascii="Arial" w:hAnsi="Arial" w:cs="Arial"/>
          <w:sz w:val="24"/>
          <w:szCs w:val="24"/>
        </w:rPr>
        <w:t xml:space="preserve">Los componentes naturales contenidos en </w:t>
      </w:r>
      <w:proofErr w:type="spellStart"/>
      <w:r w:rsidRPr="00832100">
        <w:rPr>
          <w:rStyle w:val="A4"/>
          <w:rFonts w:ascii="Arial" w:hAnsi="Arial" w:cs="Arial"/>
          <w:i/>
          <w:iCs/>
          <w:sz w:val="24"/>
          <w:szCs w:val="24"/>
        </w:rPr>
        <w:t>Melaleuca</w:t>
      </w:r>
      <w:proofErr w:type="spellEnd"/>
      <w:r w:rsidRPr="00832100">
        <w:rPr>
          <w:rStyle w:val="A4"/>
          <w:rFonts w:ascii="Arial" w:hAnsi="Arial" w:cs="Arial"/>
          <w:i/>
          <w:iCs/>
          <w:sz w:val="24"/>
          <w:szCs w:val="24"/>
        </w:rPr>
        <w:t xml:space="preserve"> </w:t>
      </w:r>
      <w:proofErr w:type="spellStart"/>
      <w:r w:rsidRPr="00832100">
        <w:rPr>
          <w:rStyle w:val="A4"/>
          <w:rFonts w:ascii="Arial" w:hAnsi="Arial" w:cs="Arial"/>
          <w:i/>
          <w:iCs/>
          <w:sz w:val="24"/>
          <w:szCs w:val="24"/>
        </w:rPr>
        <w:t>Alternifolia</w:t>
      </w:r>
      <w:proofErr w:type="spellEnd"/>
      <w:r w:rsidRPr="00832100">
        <w:rPr>
          <w:rStyle w:val="A4"/>
          <w:rFonts w:ascii="Arial" w:hAnsi="Arial" w:cs="Arial"/>
          <w:i/>
          <w:iCs/>
          <w:sz w:val="24"/>
          <w:szCs w:val="24"/>
        </w:rPr>
        <w:t xml:space="preserve"> </w:t>
      </w:r>
      <w:r w:rsidRPr="00832100">
        <w:rPr>
          <w:rStyle w:val="A4"/>
          <w:rFonts w:ascii="Arial" w:hAnsi="Arial" w:cs="Arial"/>
          <w:sz w:val="24"/>
          <w:szCs w:val="24"/>
        </w:rPr>
        <w:t>ofrecen múltiples modos de acción sobre las células de hongos y bacterias.</w:t>
      </w:r>
    </w:p>
    <w:p w:rsidR="00DE2656" w:rsidRPr="00832100" w:rsidRDefault="00DE2656" w:rsidP="001D3E1F">
      <w:pPr>
        <w:pStyle w:val="Pa5"/>
        <w:spacing w:line="480" w:lineRule="auto"/>
        <w:ind w:left="1276"/>
        <w:jc w:val="both"/>
        <w:rPr>
          <w:rStyle w:val="A4"/>
          <w:rFonts w:ascii="Arial" w:hAnsi="Arial" w:cs="Arial"/>
          <w:sz w:val="24"/>
          <w:szCs w:val="24"/>
        </w:rPr>
      </w:pPr>
    </w:p>
    <w:p w:rsidR="00832100" w:rsidRPr="00053139" w:rsidRDefault="00DE2656" w:rsidP="00053139">
      <w:pPr>
        <w:pStyle w:val="Pa5"/>
        <w:spacing w:line="480" w:lineRule="auto"/>
        <w:ind w:left="1276"/>
        <w:jc w:val="both"/>
        <w:rPr>
          <w:rFonts w:ascii="Arial" w:hAnsi="Arial" w:cs="Arial"/>
          <w:color w:val="000000"/>
        </w:rPr>
      </w:pPr>
      <w:r w:rsidRPr="00832100">
        <w:rPr>
          <w:rStyle w:val="A4"/>
          <w:rFonts w:ascii="Arial" w:hAnsi="Arial" w:cs="Arial"/>
          <w:sz w:val="24"/>
          <w:szCs w:val="24"/>
        </w:rPr>
        <w:t xml:space="preserve">La actividad fungicida y antimicrobiana del extracto de </w:t>
      </w:r>
      <w:proofErr w:type="spellStart"/>
      <w:r w:rsidRPr="00832100">
        <w:rPr>
          <w:rStyle w:val="A4"/>
          <w:rFonts w:ascii="Arial" w:hAnsi="Arial" w:cs="Arial"/>
          <w:i/>
          <w:iCs/>
          <w:sz w:val="24"/>
          <w:szCs w:val="24"/>
        </w:rPr>
        <w:t>Melaleuca</w:t>
      </w:r>
      <w:proofErr w:type="spellEnd"/>
      <w:r w:rsidRPr="00832100">
        <w:rPr>
          <w:rStyle w:val="A4"/>
          <w:rFonts w:ascii="Arial" w:hAnsi="Arial" w:cs="Arial"/>
          <w:i/>
          <w:iCs/>
          <w:sz w:val="24"/>
          <w:szCs w:val="24"/>
        </w:rPr>
        <w:t xml:space="preserve"> </w:t>
      </w:r>
      <w:proofErr w:type="spellStart"/>
      <w:r w:rsidRPr="00832100">
        <w:rPr>
          <w:rStyle w:val="A4"/>
          <w:rFonts w:ascii="Arial" w:hAnsi="Arial" w:cs="Arial"/>
          <w:i/>
          <w:iCs/>
          <w:sz w:val="24"/>
          <w:szCs w:val="24"/>
        </w:rPr>
        <w:t>Alternifolia</w:t>
      </w:r>
      <w:proofErr w:type="spellEnd"/>
      <w:r w:rsidRPr="00832100">
        <w:rPr>
          <w:rStyle w:val="A4"/>
          <w:rFonts w:ascii="Arial" w:hAnsi="Arial" w:cs="Arial"/>
          <w:i/>
          <w:iCs/>
          <w:sz w:val="24"/>
          <w:szCs w:val="24"/>
        </w:rPr>
        <w:t xml:space="preserve"> </w:t>
      </w:r>
      <w:r w:rsidRPr="00832100">
        <w:rPr>
          <w:rStyle w:val="A4"/>
          <w:rFonts w:ascii="Arial" w:hAnsi="Arial" w:cs="Arial"/>
          <w:sz w:val="24"/>
          <w:szCs w:val="24"/>
        </w:rPr>
        <w:t>contra hongos patógenos es consecuencia de su capacidad de alterar la barrera de permeabilidad de las estructuras de membrana de organismos vivos</w:t>
      </w:r>
      <w:r w:rsidR="00053139">
        <w:rPr>
          <w:rStyle w:val="A4"/>
          <w:rFonts w:ascii="Arial" w:hAnsi="Arial" w:cs="Arial"/>
          <w:sz w:val="24"/>
          <w:szCs w:val="24"/>
        </w:rPr>
        <w:t xml:space="preserve"> en diferentes sitios de acción:</w:t>
      </w:r>
    </w:p>
    <w:p w:rsidR="001D3E1F" w:rsidRPr="00053139" w:rsidRDefault="00DE2656" w:rsidP="00053139">
      <w:pPr>
        <w:pStyle w:val="Pa14"/>
        <w:numPr>
          <w:ilvl w:val="0"/>
          <w:numId w:val="19"/>
        </w:numPr>
        <w:spacing w:line="480" w:lineRule="auto"/>
        <w:jc w:val="both"/>
        <w:rPr>
          <w:rFonts w:ascii="Arial" w:hAnsi="Arial" w:cs="Arial"/>
          <w:color w:val="000000"/>
        </w:rPr>
      </w:pPr>
      <w:r w:rsidRPr="00832100">
        <w:rPr>
          <w:rStyle w:val="A4"/>
          <w:rFonts w:ascii="Arial" w:hAnsi="Arial" w:cs="Arial"/>
          <w:sz w:val="24"/>
          <w:szCs w:val="24"/>
        </w:rPr>
        <w:lastRenderedPageBreak/>
        <w:t>Destruye la integridad celular</w:t>
      </w:r>
      <w:r w:rsidR="00053139">
        <w:rPr>
          <w:rStyle w:val="A4"/>
          <w:rFonts w:ascii="Arial" w:hAnsi="Arial" w:cs="Arial"/>
          <w:sz w:val="24"/>
          <w:szCs w:val="24"/>
        </w:rPr>
        <w:t>.</w:t>
      </w:r>
    </w:p>
    <w:p w:rsidR="001D3E1F" w:rsidRPr="00053139" w:rsidRDefault="00DE2656" w:rsidP="001D3E1F">
      <w:pPr>
        <w:pStyle w:val="Pa14"/>
        <w:numPr>
          <w:ilvl w:val="0"/>
          <w:numId w:val="19"/>
        </w:numPr>
        <w:spacing w:line="480" w:lineRule="auto"/>
        <w:jc w:val="both"/>
        <w:rPr>
          <w:rFonts w:ascii="Arial" w:hAnsi="Arial" w:cs="Arial"/>
          <w:color w:val="000000"/>
        </w:rPr>
      </w:pPr>
      <w:r w:rsidRPr="00832100">
        <w:rPr>
          <w:rStyle w:val="A4"/>
          <w:rFonts w:ascii="Arial" w:hAnsi="Arial" w:cs="Arial"/>
          <w:sz w:val="24"/>
          <w:szCs w:val="24"/>
        </w:rPr>
        <w:t>Aumentan la permeabilidad de membranas</w:t>
      </w:r>
      <w:r w:rsidR="00053139">
        <w:rPr>
          <w:rStyle w:val="A4"/>
          <w:rFonts w:ascii="Arial" w:hAnsi="Arial" w:cs="Arial"/>
          <w:sz w:val="24"/>
          <w:szCs w:val="24"/>
        </w:rPr>
        <w:t>.</w:t>
      </w:r>
    </w:p>
    <w:p w:rsidR="001D3E1F" w:rsidRPr="00053139" w:rsidRDefault="00DE2656" w:rsidP="001D3E1F">
      <w:pPr>
        <w:pStyle w:val="Pa14"/>
        <w:numPr>
          <w:ilvl w:val="0"/>
          <w:numId w:val="19"/>
        </w:numPr>
        <w:spacing w:line="480" w:lineRule="auto"/>
        <w:jc w:val="both"/>
        <w:rPr>
          <w:rFonts w:ascii="Arial" w:hAnsi="Arial" w:cs="Arial"/>
          <w:color w:val="000000"/>
        </w:rPr>
      </w:pPr>
      <w:r w:rsidRPr="00832100">
        <w:rPr>
          <w:rStyle w:val="A4"/>
          <w:rFonts w:ascii="Arial" w:hAnsi="Arial" w:cs="Arial"/>
          <w:sz w:val="24"/>
          <w:szCs w:val="24"/>
        </w:rPr>
        <w:t>Causan pérdida de citoplasma</w:t>
      </w:r>
      <w:r w:rsidR="00053139">
        <w:rPr>
          <w:rStyle w:val="A4"/>
          <w:rFonts w:ascii="Arial" w:hAnsi="Arial" w:cs="Arial"/>
          <w:sz w:val="24"/>
          <w:szCs w:val="24"/>
        </w:rPr>
        <w:t>.</w:t>
      </w:r>
    </w:p>
    <w:p w:rsidR="00053139" w:rsidRPr="00053139" w:rsidRDefault="00DE2656" w:rsidP="00053139">
      <w:pPr>
        <w:pStyle w:val="Prrafodelista"/>
        <w:numPr>
          <w:ilvl w:val="0"/>
          <w:numId w:val="19"/>
        </w:numPr>
        <w:spacing w:line="480" w:lineRule="auto"/>
        <w:jc w:val="both"/>
        <w:rPr>
          <w:rStyle w:val="A4"/>
          <w:rFonts w:ascii="Arial" w:hAnsi="Arial" w:cs="Arial"/>
          <w:sz w:val="24"/>
          <w:szCs w:val="24"/>
        </w:rPr>
      </w:pPr>
      <w:r w:rsidRPr="00053139">
        <w:rPr>
          <w:rStyle w:val="A4"/>
          <w:rFonts w:ascii="Arial" w:hAnsi="Arial" w:cs="Arial"/>
          <w:sz w:val="24"/>
          <w:szCs w:val="24"/>
        </w:rPr>
        <w:t>Inhiben la respiración y procesos de transporte de iones</w:t>
      </w:r>
      <w:r w:rsidR="00053139">
        <w:rPr>
          <w:rStyle w:val="A4"/>
          <w:rFonts w:ascii="Arial" w:hAnsi="Arial" w:cs="Arial"/>
          <w:sz w:val="24"/>
          <w:szCs w:val="24"/>
        </w:rPr>
        <w:t>.</w:t>
      </w:r>
    </w:p>
    <w:p w:rsidR="00DE2656" w:rsidRPr="004B54C2" w:rsidRDefault="00DE2656" w:rsidP="00DE2656">
      <w:pPr>
        <w:spacing w:line="480" w:lineRule="auto"/>
        <w:jc w:val="both"/>
        <w:rPr>
          <w:rFonts w:ascii="Arial" w:hAnsi="Arial" w:cs="Arial"/>
          <w:b/>
        </w:rPr>
      </w:pPr>
      <w:r w:rsidRPr="004B54C2">
        <w:rPr>
          <w:rFonts w:ascii="Arial" w:hAnsi="Arial" w:cs="Arial"/>
          <w:b/>
          <w:noProof/>
        </w:rPr>
        <w:drawing>
          <wp:anchor distT="0" distB="0" distL="114300" distR="114300" simplePos="0" relativeHeight="251671552" behindDoc="0" locked="0" layoutInCell="1" allowOverlap="1">
            <wp:simplePos x="0" y="0"/>
            <wp:positionH relativeFrom="column">
              <wp:posOffset>1141095</wp:posOffset>
            </wp:positionH>
            <wp:positionV relativeFrom="paragraph">
              <wp:posOffset>104140</wp:posOffset>
            </wp:positionV>
            <wp:extent cx="3589655" cy="3278505"/>
            <wp:effectExtent l="19050" t="19050" r="10795" b="171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655" cy="3278505"/>
                    </a:xfrm>
                    <a:prstGeom prst="rect">
                      <a:avLst/>
                    </a:prstGeom>
                    <a:noFill/>
                    <a:ln>
                      <a:solidFill>
                        <a:schemeClr val="tx1"/>
                      </a:solidFill>
                    </a:ln>
                  </pic:spPr>
                </pic:pic>
              </a:graphicData>
            </a:graphic>
          </wp:anchor>
        </w:drawing>
      </w: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DE2656" w:rsidRDefault="00DE2656" w:rsidP="00DE2656">
      <w:pPr>
        <w:spacing w:line="480" w:lineRule="auto"/>
        <w:jc w:val="both"/>
        <w:rPr>
          <w:rStyle w:val="A4"/>
          <w:rFonts w:ascii="Arial" w:hAnsi="Arial" w:cs="Arial"/>
        </w:rPr>
      </w:pPr>
    </w:p>
    <w:p w:rsidR="001D3E1F" w:rsidRDefault="001D3E1F" w:rsidP="00DE2656">
      <w:pPr>
        <w:spacing w:line="480" w:lineRule="auto"/>
        <w:ind w:left="1985"/>
        <w:jc w:val="right"/>
        <w:rPr>
          <w:rStyle w:val="A4"/>
          <w:rFonts w:ascii="Arial" w:hAnsi="Arial" w:cs="Arial"/>
          <w:sz w:val="20"/>
          <w:szCs w:val="20"/>
        </w:rPr>
      </w:pPr>
    </w:p>
    <w:p w:rsidR="00DE2656" w:rsidRPr="00774D53" w:rsidRDefault="001D3E1F" w:rsidP="00DE2656">
      <w:pPr>
        <w:spacing w:line="480" w:lineRule="auto"/>
        <w:ind w:left="1985"/>
        <w:jc w:val="right"/>
        <w:rPr>
          <w:rStyle w:val="A4"/>
          <w:rFonts w:ascii="Arial" w:hAnsi="Arial" w:cs="Arial"/>
          <w:b/>
        </w:rPr>
      </w:pPr>
      <w:r w:rsidRPr="00774D53">
        <w:rPr>
          <w:rStyle w:val="A4"/>
          <w:rFonts w:ascii="Arial" w:hAnsi="Arial" w:cs="Arial"/>
          <w:sz w:val="20"/>
          <w:szCs w:val="20"/>
        </w:rPr>
        <w:t>FUENTE</w:t>
      </w:r>
      <w:r>
        <w:rPr>
          <w:rStyle w:val="A4"/>
          <w:rFonts w:ascii="Arial" w:hAnsi="Arial" w:cs="Arial"/>
          <w:sz w:val="20"/>
          <w:szCs w:val="20"/>
        </w:rPr>
        <w:t>:</w:t>
      </w:r>
      <w:r>
        <w:rPr>
          <w:rStyle w:val="A4"/>
          <w:rFonts w:ascii="Arial" w:hAnsi="Arial" w:cs="Arial"/>
          <w:b/>
        </w:rPr>
        <w:t xml:space="preserve"> </w:t>
      </w:r>
      <w:r w:rsidRPr="00832100">
        <w:rPr>
          <w:rStyle w:val="A4"/>
          <w:rFonts w:ascii="Arial" w:hAnsi="Arial" w:cs="Arial"/>
        </w:rPr>
        <w:t>BIOMOR</w:t>
      </w:r>
    </w:p>
    <w:p w:rsidR="00DE2656" w:rsidRPr="00832100" w:rsidRDefault="00832100" w:rsidP="001D3E1F">
      <w:pPr>
        <w:spacing w:line="480" w:lineRule="auto"/>
        <w:ind w:left="1418"/>
        <w:jc w:val="both"/>
        <w:rPr>
          <w:rStyle w:val="A4"/>
          <w:rFonts w:ascii="Arial" w:hAnsi="Arial" w:cs="Arial"/>
          <w:b/>
          <w:i/>
          <w:sz w:val="24"/>
          <w:szCs w:val="24"/>
        </w:rPr>
      </w:pPr>
      <w:r w:rsidRPr="00832100">
        <w:rPr>
          <w:rStyle w:val="A4"/>
          <w:rFonts w:ascii="Arial" w:hAnsi="Arial" w:cs="Arial"/>
          <w:b/>
          <w:i/>
          <w:sz w:val="24"/>
          <w:szCs w:val="24"/>
        </w:rPr>
        <w:t>Figura 2.4.: A</w:t>
      </w:r>
      <w:r w:rsidR="00DE2656" w:rsidRPr="00832100">
        <w:rPr>
          <w:rStyle w:val="A4"/>
          <w:rFonts w:ascii="Arial" w:hAnsi="Arial" w:cs="Arial"/>
          <w:b/>
          <w:i/>
          <w:sz w:val="24"/>
          <w:szCs w:val="24"/>
        </w:rPr>
        <w:t>cción del extracto Hecho sobre células de levadura y mitocondrias aisladas</w:t>
      </w:r>
    </w:p>
    <w:p w:rsidR="00053139" w:rsidRDefault="00053139" w:rsidP="00053139">
      <w:pPr>
        <w:autoSpaceDE w:val="0"/>
        <w:autoSpaceDN w:val="0"/>
        <w:adjustRightInd w:val="0"/>
        <w:spacing w:line="480" w:lineRule="auto"/>
        <w:jc w:val="both"/>
        <w:rPr>
          <w:rFonts w:ascii="Arial" w:eastAsiaTheme="minorHAnsi" w:hAnsi="Arial" w:cs="Arial"/>
          <w:b/>
          <w:bCs/>
          <w:color w:val="000000"/>
          <w:lang w:val="es-EC" w:eastAsia="en-US"/>
        </w:rPr>
      </w:pPr>
    </w:p>
    <w:p w:rsidR="00DE2656" w:rsidRPr="004B54C2" w:rsidRDefault="00DE2656" w:rsidP="001D3E1F">
      <w:pPr>
        <w:autoSpaceDE w:val="0"/>
        <w:autoSpaceDN w:val="0"/>
        <w:adjustRightInd w:val="0"/>
        <w:spacing w:line="480" w:lineRule="auto"/>
        <w:ind w:left="1276"/>
        <w:jc w:val="both"/>
        <w:rPr>
          <w:rFonts w:ascii="Arial" w:eastAsiaTheme="minorHAnsi" w:hAnsi="Arial" w:cs="Arial"/>
          <w:color w:val="000000"/>
          <w:lang w:val="es-EC" w:eastAsia="en-US"/>
        </w:rPr>
      </w:pPr>
      <w:r w:rsidRPr="004B54C2">
        <w:rPr>
          <w:rFonts w:ascii="Arial" w:eastAsiaTheme="minorHAnsi" w:hAnsi="Arial" w:cs="Arial"/>
          <w:b/>
          <w:bCs/>
          <w:color w:val="000000"/>
          <w:lang w:val="es-EC" w:eastAsia="en-US"/>
        </w:rPr>
        <w:t xml:space="preserve">Actividad curativa </w:t>
      </w:r>
    </w:p>
    <w:p w:rsidR="00DE2656" w:rsidRDefault="00DE2656" w:rsidP="001D3E1F">
      <w:pPr>
        <w:spacing w:line="480" w:lineRule="auto"/>
        <w:ind w:left="1276"/>
        <w:jc w:val="both"/>
        <w:rPr>
          <w:rFonts w:ascii="Arial" w:eastAsiaTheme="minorHAnsi" w:hAnsi="Arial" w:cs="Arial"/>
          <w:color w:val="000000"/>
          <w:lang w:val="es-EC" w:eastAsia="en-US"/>
        </w:rPr>
      </w:pPr>
      <w:r w:rsidRPr="00235C16">
        <w:rPr>
          <w:rFonts w:ascii="Arial" w:eastAsiaTheme="minorHAnsi" w:hAnsi="Arial" w:cs="Arial"/>
          <w:color w:val="000000"/>
          <w:lang w:val="es-EC" w:eastAsia="en-US"/>
        </w:rPr>
        <w:t xml:space="preserve">Una serie de ensayos que incluyeron varias pruebas de demostración a escala </w:t>
      </w:r>
      <w:proofErr w:type="spellStart"/>
      <w:r w:rsidRPr="00235C16">
        <w:rPr>
          <w:rFonts w:ascii="Arial" w:eastAsiaTheme="minorHAnsi" w:hAnsi="Arial" w:cs="Arial"/>
          <w:color w:val="000000"/>
          <w:lang w:val="es-EC" w:eastAsia="en-US"/>
        </w:rPr>
        <w:t>semicomercial</w:t>
      </w:r>
      <w:proofErr w:type="spellEnd"/>
      <w:r w:rsidRPr="00235C16">
        <w:rPr>
          <w:rFonts w:ascii="Arial" w:eastAsiaTheme="minorHAnsi" w:hAnsi="Arial" w:cs="Arial"/>
          <w:color w:val="000000"/>
          <w:lang w:val="es-EC" w:eastAsia="en-US"/>
        </w:rPr>
        <w:t xml:space="preserve"> demostraron que </w:t>
      </w:r>
      <w:proofErr w:type="spellStart"/>
      <w:r w:rsidRPr="00235C16">
        <w:rPr>
          <w:rFonts w:ascii="Arial" w:eastAsiaTheme="minorHAnsi" w:hAnsi="Arial" w:cs="Arial"/>
          <w:bCs/>
          <w:color w:val="000000"/>
          <w:lang w:val="es-EC" w:eastAsia="en-US"/>
        </w:rPr>
        <w:t>Timorex</w:t>
      </w:r>
      <w:proofErr w:type="spellEnd"/>
      <w:r w:rsidRPr="00235C16">
        <w:rPr>
          <w:rFonts w:ascii="Arial" w:eastAsiaTheme="minorHAnsi" w:hAnsi="Arial" w:cs="Arial"/>
          <w:bCs/>
          <w:color w:val="000000"/>
          <w:lang w:val="es-EC" w:eastAsia="en-US"/>
        </w:rPr>
        <w:t xml:space="preserve"> </w:t>
      </w:r>
      <w:proofErr w:type="spellStart"/>
      <w:r w:rsidRPr="00235C16">
        <w:rPr>
          <w:rFonts w:ascii="Arial" w:eastAsiaTheme="minorHAnsi" w:hAnsi="Arial" w:cs="Arial"/>
          <w:bCs/>
          <w:color w:val="000000"/>
          <w:lang w:val="es-EC" w:eastAsia="en-US"/>
        </w:rPr>
        <w:t>Gold</w:t>
      </w:r>
      <w:proofErr w:type="spellEnd"/>
      <w:r w:rsidRPr="00235C16">
        <w:rPr>
          <w:rFonts w:ascii="Arial" w:eastAsiaTheme="minorHAnsi" w:hAnsi="Arial" w:cs="Arial"/>
          <w:bCs/>
          <w:color w:val="000000"/>
          <w:lang w:val="es-EC" w:eastAsia="en-US"/>
        </w:rPr>
        <w:t>®</w:t>
      </w:r>
      <w:r>
        <w:rPr>
          <w:rFonts w:ascii="Arial" w:eastAsiaTheme="minorHAnsi" w:hAnsi="Arial" w:cs="Arial"/>
          <w:bCs/>
          <w:color w:val="000000"/>
          <w:lang w:val="es-EC" w:eastAsia="en-US"/>
        </w:rPr>
        <w:t xml:space="preserve"> hecho a base de extractos de </w:t>
      </w:r>
      <w:proofErr w:type="spellStart"/>
      <w:r w:rsidRPr="00235C16">
        <w:rPr>
          <w:rFonts w:ascii="Arial" w:eastAsiaTheme="minorHAnsi" w:hAnsi="Arial" w:cs="Arial"/>
          <w:bCs/>
          <w:i/>
          <w:color w:val="000000"/>
          <w:lang w:val="es-EC" w:eastAsia="en-US"/>
        </w:rPr>
        <w:t>Melaleuca</w:t>
      </w:r>
      <w:proofErr w:type="spellEnd"/>
      <w:r w:rsidRPr="00235C16">
        <w:rPr>
          <w:rFonts w:ascii="Arial" w:eastAsiaTheme="minorHAnsi" w:hAnsi="Arial" w:cs="Arial"/>
          <w:bCs/>
          <w:i/>
          <w:color w:val="000000"/>
          <w:lang w:val="es-EC" w:eastAsia="en-US"/>
        </w:rPr>
        <w:t xml:space="preserve"> </w:t>
      </w:r>
      <w:proofErr w:type="spellStart"/>
      <w:r w:rsidRPr="00235C16">
        <w:rPr>
          <w:rFonts w:ascii="Arial" w:eastAsiaTheme="minorHAnsi" w:hAnsi="Arial" w:cs="Arial"/>
          <w:bCs/>
          <w:i/>
          <w:color w:val="000000"/>
          <w:lang w:val="es-EC" w:eastAsia="en-US"/>
        </w:rPr>
        <w:t>Alternifolia</w:t>
      </w:r>
      <w:proofErr w:type="spellEnd"/>
      <w:r>
        <w:rPr>
          <w:rFonts w:ascii="Arial" w:eastAsiaTheme="minorHAnsi" w:hAnsi="Arial" w:cs="Arial"/>
          <w:bCs/>
          <w:color w:val="000000"/>
          <w:lang w:val="es-EC" w:eastAsia="en-US"/>
        </w:rPr>
        <w:t xml:space="preserve"> </w:t>
      </w:r>
      <w:r w:rsidRPr="00235C16">
        <w:rPr>
          <w:rFonts w:ascii="Arial" w:eastAsiaTheme="minorHAnsi" w:hAnsi="Arial" w:cs="Arial"/>
          <w:bCs/>
          <w:color w:val="000000"/>
          <w:lang w:val="es-EC" w:eastAsia="en-US"/>
        </w:rPr>
        <w:t xml:space="preserve"> </w:t>
      </w:r>
      <w:r w:rsidRPr="00235C16">
        <w:rPr>
          <w:rFonts w:ascii="Arial" w:eastAsiaTheme="minorHAnsi" w:hAnsi="Arial" w:cs="Arial"/>
          <w:bCs/>
          <w:color w:val="000000"/>
          <w:lang w:val="es-EC" w:eastAsia="en-US"/>
        </w:rPr>
        <w:lastRenderedPageBreak/>
        <w:t xml:space="preserve">posee propiedades curativas excepcionales contra el hongo </w:t>
      </w:r>
      <w:proofErr w:type="spellStart"/>
      <w:r w:rsidRPr="00235C16">
        <w:rPr>
          <w:rFonts w:ascii="Arial" w:eastAsiaTheme="minorHAnsi" w:hAnsi="Arial" w:cs="Arial"/>
          <w:bCs/>
          <w:i/>
          <w:color w:val="000000"/>
          <w:lang w:val="es-EC" w:eastAsia="en-US"/>
        </w:rPr>
        <w:t>Mycosphaerella</w:t>
      </w:r>
      <w:proofErr w:type="spellEnd"/>
      <w:r w:rsidRPr="00235C16">
        <w:rPr>
          <w:rFonts w:ascii="Arial" w:eastAsiaTheme="minorHAnsi" w:hAnsi="Arial" w:cs="Arial"/>
          <w:bCs/>
          <w:i/>
          <w:color w:val="000000"/>
          <w:lang w:val="es-EC" w:eastAsia="en-US"/>
        </w:rPr>
        <w:t xml:space="preserve"> </w:t>
      </w:r>
      <w:proofErr w:type="spellStart"/>
      <w:r w:rsidRPr="00235C16">
        <w:rPr>
          <w:rFonts w:ascii="Arial" w:eastAsiaTheme="minorHAnsi" w:hAnsi="Arial" w:cs="Arial"/>
          <w:bCs/>
          <w:i/>
          <w:color w:val="000000"/>
          <w:lang w:val="es-EC" w:eastAsia="en-US"/>
        </w:rPr>
        <w:t>fijiensis</w:t>
      </w:r>
      <w:proofErr w:type="spellEnd"/>
      <w:r w:rsidRPr="00235C16">
        <w:rPr>
          <w:rFonts w:ascii="Arial" w:eastAsiaTheme="minorHAnsi" w:hAnsi="Arial" w:cs="Arial"/>
          <w:bCs/>
          <w:color w:val="000000"/>
          <w:lang w:val="es-EC" w:eastAsia="en-US"/>
        </w:rPr>
        <w:t xml:space="preserve"> que es el causante de la </w:t>
      </w:r>
      <w:proofErr w:type="spellStart"/>
      <w:r w:rsidRPr="00235C16">
        <w:rPr>
          <w:rFonts w:ascii="Arial" w:eastAsiaTheme="minorHAnsi" w:hAnsi="Arial" w:cs="Arial"/>
          <w:bCs/>
          <w:color w:val="000000"/>
          <w:lang w:val="es-EC" w:eastAsia="en-US"/>
        </w:rPr>
        <w:t>Sigatoka</w:t>
      </w:r>
      <w:proofErr w:type="spellEnd"/>
      <w:r w:rsidRPr="00235C16">
        <w:rPr>
          <w:rFonts w:ascii="Arial" w:eastAsiaTheme="minorHAnsi" w:hAnsi="Arial" w:cs="Arial"/>
          <w:bCs/>
          <w:color w:val="000000"/>
          <w:lang w:val="es-EC" w:eastAsia="en-US"/>
        </w:rPr>
        <w:t xml:space="preserve"> negra, </w:t>
      </w:r>
      <w:r w:rsidRPr="00235C16">
        <w:rPr>
          <w:rFonts w:ascii="Arial" w:eastAsiaTheme="minorHAnsi" w:hAnsi="Arial" w:cs="Arial"/>
          <w:color w:val="000000"/>
          <w:lang w:val="es-EC" w:eastAsia="en-US"/>
        </w:rPr>
        <w:t>según se observa en los estadios de desarrollo 1 a 4.</w:t>
      </w:r>
    </w:p>
    <w:p w:rsidR="00053139" w:rsidRPr="00235C16" w:rsidRDefault="00053139" w:rsidP="001D3E1F">
      <w:pPr>
        <w:spacing w:line="480" w:lineRule="auto"/>
        <w:ind w:left="1276"/>
        <w:jc w:val="both"/>
        <w:rPr>
          <w:rFonts w:ascii="Arial" w:eastAsiaTheme="minorHAnsi" w:hAnsi="Arial" w:cs="Arial"/>
          <w:color w:val="000000"/>
          <w:lang w:val="es-EC" w:eastAsia="en-US"/>
        </w:rPr>
      </w:pPr>
    </w:p>
    <w:p w:rsidR="00DE2656" w:rsidRPr="004B54C2" w:rsidRDefault="00053139" w:rsidP="00DE2656">
      <w:pPr>
        <w:spacing w:line="480" w:lineRule="auto"/>
        <w:ind w:left="1985"/>
        <w:jc w:val="both"/>
        <w:rPr>
          <w:rFonts w:ascii="Arial" w:hAnsi="Arial" w:cs="Arial"/>
          <w:b/>
        </w:rPr>
      </w:pPr>
      <w:r w:rsidRPr="004B54C2">
        <w:rPr>
          <w:rFonts w:ascii="Arial" w:hAnsi="Arial" w:cs="Arial"/>
          <w:b/>
          <w:noProof/>
        </w:rPr>
        <w:drawing>
          <wp:anchor distT="0" distB="0" distL="114300" distR="114300" simplePos="0" relativeHeight="251673600" behindDoc="0" locked="0" layoutInCell="1" allowOverlap="1">
            <wp:simplePos x="0" y="0"/>
            <wp:positionH relativeFrom="column">
              <wp:posOffset>788670</wp:posOffset>
            </wp:positionH>
            <wp:positionV relativeFrom="paragraph">
              <wp:posOffset>125730</wp:posOffset>
            </wp:positionV>
            <wp:extent cx="4552950" cy="2341245"/>
            <wp:effectExtent l="95250" t="76200" r="114300" b="135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69"/>
                    <a:stretch/>
                  </pic:blipFill>
                  <pic:spPr bwMode="auto">
                    <a:xfrm>
                      <a:off x="0" y="0"/>
                      <a:ext cx="4552950" cy="234124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3E1F" w:rsidRDefault="00DE2656" w:rsidP="00DE2656">
      <w:pPr>
        <w:autoSpaceDE w:val="0"/>
        <w:autoSpaceDN w:val="0"/>
        <w:adjustRightInd w:val="0"/>
        <w:spacing w:line="480" w:lineRule="auto"/>
        <w:ind w:left="1985"/>
        <w:jc w:val="right"/>
        <w:rPr>
          <w:rStyle w:val="A21"/>
          <w:rFonts w:ascii="Arial" w:hAnsi="Arial" w:cs="Arial"/>
          <w:sz w:val="20"/>
          <w:szCs w:val="20"/>
        </w:rPr>
      </w:pPr>
      <w:r w:rsidRPr="003256AB">
        <w:rPr>
          <w:rStyle w:val="A21"/>
          <w:rFonts w:ascii="Arial" w:hAnsi="Arial" w:cs="Arial"/>
          <w:sz w:val="20"/>
          <w:szCs w:val="20"/>
        </w:rPr>
        <w:t>Fu</w:t>
      </w: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Default="001D3E1F" w:rsidP="00DE2656">
      <w:pPr>
        <w:autoSpaceDE w:val="0"/>
        <w:autoSpaceDN w:val="0"/>
        <w:adjustRightInd w:val="0"/>
        <w:spacing w:line="480" w:lineRule="auto"/>
        <w:ind w:left="1985"/>
        <w:jc w:val="right"/>
        <w:rPr>
          <w:rStyle w:val="A21"/>
          <w:rFonts w:ascii="Arial" w:hAnsi="Arial" w:cs="Arial"/>
          <w:sz w:val="20"/>
          <w:szCs w:val="20"/>
        </w:rPr>
      </w:pPr>
    </w:p>
    <w:p w:rsidR="001D3E1F" w:rsidRPr="001D3E1F" w:rsidRDefault="001D3E1F" w:rsidP="001D3E1F">
      <w:pPr>
        <w:spacing w:line="480" w:lineRule="auto"/>
        <w:ind w:left="1985"/>
        <w:jc w:val="right"/>
        <w:rPr>
          <w:rStyle w:val="A21"/>
          <w:rFonts w:ascii="Arial" w:hAnsi="Arial" w:cs="Arial"/>
          <w:b/>
          <w:i w:val="0"/>
          <w:iCs w:val="0"/>
          <w:sz w:val="21"/>
          <w:szCs w:val="21"/>
        </w:rPr>
      </w:pPr>
      <w:r w:rsidRPr="00774D53">
        <w:rPr>
          <w:rStyle w:val="A4"/>
          <w:rFonts w:ascii="Arial" w:hAnsi="Arial" w:cs="Arial"/>
          <w:sz w:val="20"/>
          <w:szCs w:val="20"/>
        </w:rPr>
        <w:t>FUENTE</w:t>
      </w:r>
      <w:r>
        <w:rPr>
          <w:rStyle w:val="A4"/>
          <w:rFonts w:ascii="Arial" w:hAnsi="Arial" w:cs="Arial"/>
          <w:sz w:val="20"/>
          <w:szCs w:val="20"/>
        </w:rPr>
        <w:t>:</w:t>
      </w:r>
      <w:r>
        <w:rPr>
          <w:rStyle w:val="A4"/>
          <w:rFonts w:ascii="Arial" w:hAnsi="Arial" w:cs="Arial"/>
          <w:b/>
        </w:rPr>
        <w:t xml:space="preserve"> </w:t>
      </w:r>
      <w:r w:rsidRPr="00832100">
        <w:rPr>
          <w:rStyle w:val="A4"/>
          <w:rFonts w:ascii="Arial" w:hAnsi="Arial" w:cs="Arial"/>
        </w:rPr>
        <w:t>BIOMOR</w:t>
      </w:r>
    </w:p>
    <w:p w:rsidR="00053139" w:rsidRDefault="00DE2656" w:rsidP="00053139">
      <w:pPr>
        <w:autoSpaceDE w:val="0"/>
        <w:autoSpaceDN w:val="0"/>
        <w:adjustRightInd w:val="0"/>
        <w:spacing w:line="480" w:lineRule="auto"/>
        <w:ind w:left="1134"/>
        <w:jc w:val="both"/>
        <w:rPr>
          <w:rStyle w:val="A21"/>
          <w:rFonts w:ascii="Arial" w:hAnsi="Arial" w:cs="Arial"/>
          <w:b/>
          <w:sz w:val="24"/>
          <w:szCs w:val="24"/>
        </w:rPr>
      </w:pPr>
      <w:r w:rsidRPr="00832100">
        <w:rPr>
          <w:rStyle w:val="A21"/>
          <w:rFonts w:ascii="Arial" w:hAnsi="Arial" w:cs="Arial"/>
          <w:b/>
          <w:sz w:val="24"/>
          <w:szCs w:val="24"/>
        </w:rPr>
        <w:t xml:space="preserve">Figura 2.5.: </w:t>
      </w:r>
      <w:r w:rsidRPr="00053139">
        <w:rPr>
          <w:rStyle w:val="A21"/>
          <w:rFonts w:ascii="Arial" w:hAnsi="Arial" w:cs="Arial"/>
          <w:b/>
          <w:i w:val="0"/>
          <w:sz w:val="24"/>
          <w:szCs w:val="24"/>
        </w:rPr>
        <w:t>Etapas de desarrollo del hongo</w:t>
      </w:r>
      <w:r w:rsidRPr="00832100">
        <w:rPr>
          <w:rStyle w:val="A21"/>
          <w:rFonts w:ascii="Arial" w:hAnsi="Arial" w:cs="Arial"/>
          <w:b/>
          <w:sz w:val="24"/>
          <w:szCs w:val="24"/>
        </w:rPr>
        <w:t xml:space="preserve"> </w:t>
      </w:r>
      <w:proofErr w:type="spellStart"/>
      <w:r w:rsidRPr="00832100">
        <w:rPr>
          <w:rStyle w:val="A21"/>
          <w:rFonts w:ascii="Arial" w:hAnsi="Arial" w:cs="Arial"/>
          <w:b/>
          <w:sz w:val="24"/>
          <w:szCs w:val="24"/>
        </w:rPr>
        <w:t>Mycosphaerella</w:t>
      </w:r>
      <w:proofErr w:type="spellEnd"/>
      <w:r w:rsidRPr="00832100">
        <w:rPr>
          <w:rStyle w:val="A21"/>
          <w:rFonts w:ascii="Arial" w:hAnsi="Arial" w:cs="Arial"/>
          <w:b/>
          <w:sz w:val="24"/>
          <w:szCs w:val="24"/>
        </w:rPr>
        <w:t xml:space="preserve"> </w:t>
      </w:r>
      <w:proofErr w:type="spellStart"/>
      <w:r w:rsidRPr="00832100">
        <w:rPr>
          <w:rStyle w:val="A21"/>
          <w:rFonts w:ascii="Arial" w:hAnsi="Arial" w:cs="Arial"/>
          <w:b/>
          <w:sz w:val="24"/>
          <w:szCs w:val="24"/>
        </w:rPr>
        <w:t>fijiensis</w:t>
      </w:r>
      <w:proofErr w:type="spellEnd"/>
      <w:r w:rsidRPr="00832100">
        <w:rPr>
          <w:rStyle w:val="A21"/>
          <w:rFonts w:ascii="Arial" w:hAnsi="Arial" w:cs="Arial"/>
          <w:b/>
          <w:sz w:val="24"/>
          <w:szCs w:val="24"/>
        </w:rPr>
        <w:t xml:space="preserve">  </w:t>
      </w:r>
      <w:r w:rsidRPr="00053139">
        <w:rPr>
          <w:rStyle w:val="A21"/>
          <w:rFonts w:ascii="Arial" w:hAnsi="Arial" w:cs="Arial"/>
          <w:b/>
          <w:i w:val="0"/>
          <w:sz w:val="24"/>
          <w:szCs w:val="24"/>
        </w:rPr>
        <w:t>en hojas de plantas de banano.</w:t>
      </w:r>
    </w:p>
    <w:p w:rsidR="00053139" w:rsidRPr="00053139" w:rsidRDefault="00053139" w:rsidP="00053139">
      <w:pPr>
        <w:autoSpaceDE w:val="0"/>
        <w:autoSpaceDN w:val="0"/>
        <w:adjustRightInd w:val="0"/>
        <w:spacing w:line="480" w:lineRule="auto"/>
        <w:ind w:left="1134"/>
        <w:jc w:val="both"/>
        <w:rPr>
          <w:rFonts w:ascii="Arial" w:hAnsi="Arial" w:cs="Arial"/>
          <w:b/>
          <w:i/>
          <w:iCs/>
          <w:color w:val="000000"/>
        </w:rPr>
      </w:pPr>
    </w:p>
    <w:p w:rsidR="00DE2656" w:rsidRPr="004B54C2" w:rsidRDefault="00DE2656" w:rsidP="001D3E1F">
      <w:pPr>
        <w:autoSpaceDE w:val="0"/>
        <w:autoSpaceDN w:val="0"/>
        <w:adjustRightInd w:val="0"/>
        <w:spacing w:line="480" w:lineRule="auto"/>
        <w:ind w:left="1276"/>
        <w:jc w:val="both"/>
        <w:rPr>
          <w:rFonts w:ascii="Arial" w:eastAsiaTheme="minorHAnsi" w:hAnsi="Arial" w:cs="Arial"/>
          <w:color w:val="000000"/>
          <w:lang w:val="es-EC" w:eastAsia="en-US"/>
        </w:rPr>
      </w:pPr>
      <w:proofErr w:type="spellStart"/>
      <w:r w:rsidRPr="00235C16">
        <w:rPr>
          <w:rFonts w:ascii="Arial" w:eastAsiaTheme="minorHAnsi" w:hAnsi="Arial" w:cs="Arial"/>
          <w:i/>
          <w:color w:val="000000"/>
          <w:lang w:val="es-EC" w:eastAsia="en-US"/>
        </w:rPr>
        <w:t>Melaleuca</w:t>
      </w:r>
      <w:proofErr w:type="spellEnd"/>
      <w:r w:rsidRPr="00235C16">
        <w:rPr>
          <w:rFonts w:ascii="Arial" w:eastAsiaTheme="minorHAnsi" w:hAnsi="Arial" w:cs="Arial"/>
          <w:i/>
          <w:color w:val="000000"/>
          <w:lang w:val="es-EC" w:eastAsia="en-US"/>
        </w:rPr>
        <w:t xml:space="preserve"> </w:t>
      </w:r>
      <w:proofErr w:type="spellStart"/>
      <w:r w:rsidR="001D3E1F">
        <w:rPr>
          <w:rFonts w:ascii="Arial" w:eastAsiaTheme="minorHAnsi" w:hAnsi="Arial" w:cs="Arial"/>
          <w:i/>
          <w:color w:val="000000"/>
          <w:lang w:val="es-EC" w:eastAsia="en-US"/>
        </w:rPr>
        <w:t>a</w:t>
      </w:r>
      <w:r w:rsidRPr="00235C16">
        <w:rPr>
          <w:rFonts w:ascii="Arial" w:eastAsiaTheme="minorHAnsi" w:hAnsi="Arial" w:cs="Arial"/>
          <w:i/>
          <w:color w:val="000000"/>
          <w:lang w:val="es-EC" w:eastAsia="en-US"/>
        </w:rPr>
        <w:t>lternifolia</w:t>
      </w:r>
      <w:proofErr w:type="spellEnd"/>
      <w:r w:rsidRPr="004B54C2">
        <w:rPr>
          <w:rFonts w:ascii="Arial" w:eastAsiaTheme="minorHAnsi" w:hAnsi="Arial" w:cs="Arial"/>
          <w:color w:val="000000"/>
          <w:lang w:val="es-EC" w:eastAsia="en-US"/>
        </w:rPr>
        <w:t xml:space="preserve"> penetra en el tejido de la planta a través de la cutícula (capa cerosa) al </w:t>
      </w:r>
      <w:proofErr w:type="spellStart"/>
      <w:r w:rsidRPr="004B54C2">
        <w:rPr>
          <w:rFonts w:ascii="Arial" w:eastAsiaTheme="minorHAnsi" w:hAnsi="Arial" w:cs="Arial"/>
          <w:color w:val="000000"/>
          <w:lang w:val="es-EC" w:eastAsia="en-US"/>
        </w:rPr>
        <w:t>mesófilo</w:t>
      </w:r>
      <w:proofErr w:type="spellEnd"/>
      <w:r w:rsidRPr="004B54C2">
        <w:rPr>
          <w:rFonts w:ascii="Arial" w:eastAsiaTheme="minorHAnsi" w:hAnsi="Arial" w:cs="Arial"/>
          <w:color w:val="000000"/>
          <w:lang w:val="es-EC" w:eastAsia="en-US"/>
        </w:rPr>
        <w:t xml:space="preserve"> de empalizada de las hojas de banano. Esto permite prevenir o detener el desarrollo del hongo a través del contacto con las estructuras del mismo que pudiesen estar creciendo dentro de la estructura de la hoja.</w:t>
      </w:r>
      <w:r w:rsidR="001D3E1F">
        <w:rPr>
          <w:rFonts w:ascii="Arial" w:eastAsiaTheme="minorHAnsi" w:hAnsi="Arial" w:cs="Arial"/>
          <w:color w:val="000000"/>
          <w:lang w:val="es-EC" w:eastAsia="en-US"/>
        </w:rPr>
        <w:t xml:space="preserve"> (</w:t>
      </w:r>
      <w:r>
        <w:rPr>
          <w:rFonts w:ascii="Arial" w:eastAsiaTheme="minorHAnsi" w:hAnsi="Arial" w:cs="Arial"/>
          <w:color w:val="000000"/>
          <w:lang w:val="es-EC" w:eastAsia="en-US"/>
        </w:rPr>
        <w:t>1</w:t>
      </w:r>
      <w:r w:rsidR="001D3E1F">
        <w:rPr>
          <w:rFonts w:ascii="Arial" w:eastAsiaTheme="minorHAnsi" w:hAnsi="Arial" w:cs="Arial"/>
          <w:color w:val="000000"/>
          <w:lang w:val="es-EC" w:eastAsia="en-US"/>
        </w:rPr>
        <w:t>4)</w:t>
      </w:r>
      <w:r>
        <w:rPr>
          <w:rFonts w:ascii="Arial" w:eastAsiaTheme="minorHAnsi" w:hAnsi="Arial" w:cs="Arial"/>
          <w:color w:val="000000"/>
          <w:lang w:val="es-EC" w:eastAsia="en-US"/>
        </w:rPr>
        <w:t>.</w:t>
      </w:r>
    </w:p>
    <w:p w:rsidR="00DE2656" w:rsidRDefault="00DE2656" w:rsidP="00332E8B">
      <w:pPr>
        <w:jc w:val="both"/>
        <w:rPr>
          <w:rFonts w:ascii="Arial" w:hAnsi="Arial" w:cs="Arial"/>
        </w:rPr>
      </w:pPr>
    </w:p>
    <w:p w:rsidR="00832100" w:rsidRDefault="00832100" w:rsidP="00832100">
      <w:pPr>
        <w:autoSpaceDE w:val="0"/>
        <w:autoSpaceDN w:val="0"/>
        <w:adjustRightInd w:val="0"/>
        <w:spacing w:line="360" w:lineRule="auto"/>
        <w:rPr>
          <w:rFonts w:ascii="Arial" w:hAnsi="Arial" w:cs="Arial"/>
          <w:b/>
          <w:sz w:val="48"/>
          <w:szCs w:val="48"/>
        </w:rPr>
      </w:pPr>
    </w:p>
    <w:p w:rsidR="00832100" w:rsidRDefault="00FD09EC" w:rsidP="00832100">
      <w:pPr>
        <w:autoSpaceDE w:val="0"/>
        <w:autoSpaceDN w:val="0"/>
        <w:adjustRightInd w:val="0"/>
        <w:spacing w:line="360" w:lineRule="auto"/>
        <w:rPr>
          <w:rFonts w:ascii="Arial" w:hAnsi="Arial" w:cs="Arial"/>
          <w:b/>
          <w:sz w:val="48"/>
          <w:szCs w:val="48"/>
        </w:rPr>
      </w:pPr>
      <w:r w:rsidRPr="00FD09EC">
        <w:rPr>
          <w:rFonts w:ascii="Arial" w:hAnsi="Arial" w:cs="Arial"/>
          <w:b/>
          <w:noProof/>
          <w:sz w:val="48"/>
          <w:szCs w:val="48"/>
          <w:lang w:val="es-EC" w:eastAsia="es-EC"/>
        </w:rPr>
        <w:lastRenderedPageBreak/>
        <w:pict>
          <v:shape id="321 Cuadro de texto" o:spid="_x0000_s1045" type="#_x0000_t202" style="position:absolute;margin-left:388.35pt;margin-top:-90.15pt;width:72.75pt;height:5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" fillcolor="white [3201]" stroked="f" strokeweight=".5pt">
            <v:path arrowok="t"/>
            <v:textbox>
              <w:txbxContent>
                <w:p w:rsidR="00DB05B2" w:rsidRDefault="00DB05B2"/>
              </w:txbxContent>
            </v:textbox>
          </v:shape>
        </w:pict>
      </w:r>
    </w:p>
    <w:p w:rsidR="00832100" w:rsidRDefault="00832100" w:rsidP="00832100">
      <w:pPr>
        <w:autoSpaceDE w:val="0"/>
        <w:autoSpaceDN w:val="0"/>
        <w:adjustRightInd w:val="0"/>
        <w:spacing w:line="360" w:lineRule="auto"/>
        <w:rPr>
          <w:rFonts w:ascii="Arial" w:hAnsi="Arial" w:cs="Arial"/>
          <w:b/>
          <w:sz w:val="48"/>
          <w:szCs w:val="48"/>
        </w:rPr>
      </w:pPr>
    </w:p>
    <w:p w:rsidR="00991D5F" w:rsidRDefault="00991D5F" w:rsidP="00832100">
      <w:pPr>
        <w:autoSpaceDE w:val="0"/>
        <w:autoSpaceDN w:val="0"/>
        <w:adjustRightInd w:val="0"/>
        <w:spacing w:line="360" w:lineRule="auto"/>
        <w:rPr>
          <w:rFonts w:ascii="Arial" w:hAnsi="Arial" w:cs="Arial"/>
          <w:b/>
          <w:sz w:val="48"/>
          <w:szCs w:val="48"/>
        </w:rPr>
      </w:pPr>
    </w:p>
    <w:p w:rsidR="00053139" w:rsidRDefault="00053139" w:rsidP="00832100">
      <w:pPr>
        <w:autoSpaceDE w:val="0"/>
        <w:autoSpaceDN w:val="0"/>
        <w:adjustRightInd w:val="0"/>
        <w:spacing w:line="360" w:lineRule="auto"/>
        <w:jc w:val="center"/>
        <w:rPr>
          <w:rFonts w:ascii="Arial" w:hAnsi="Arial" w:cs="Arial"/>
          <w:b/>
          <w:sz w:val="48"/>
          <w:szCs w:val="48"/>
        </w:rPr>
      </w:pPr>
    </w:p>
    <w:p w:rsidR="00053139" w:rsidRDefault="00053139" w:rsidP="00832100">
      <w:pPr>
        <w:autoSpaceDE w:val="0"/>
        <w:autoSpaceDN w:val="0"/>
        <w:adjustRightInd w:val="0"/>
        <w:spacing w:line="360" w:lineRule="auto"/>
        <w:jc w:val="center"/>
        <w:rPr>
          <w:rFonts w:ascii="Arial" w:hAnsi="Arial" w:cs="Arial"/>
          <w:b/>
          <w:sz w:val="48"/>
          <w:szCs w:val="48"/>
        </w:rPr>
      </w:pPr>
    </w:p>
    <w:p w:rsidR="00832100" w:rsidRDefault="00832100" w:rsidP="00832100">
      <w:pPr>
        <w:autoSpaceDE w:val="0"/>
        <w:autoSpaceDN w:val="0"/>
        <w:adjustRightInd w:val="0"/>
        <w:spacing w:line="360" w:lineRule="auto"/>
        <w:jc w:val="center"/>
        <w:rPr>
          <w:rFonts w:ascii="Arial" w:hAnsi="Arial" w:cs="Arial"/>
          <w:b/>
          <w:sz w:val="48"/>
          <w:szCs w:val="48"/>
        </w:rPr>
      </w:pPr>
      <w:r w:rsidRPr="00C422F1">
        <w:rPr>
          <w:rFonts w:ascii="Arial" w:hAnsi="Arial" w:cs="Arial"/>
          <w:b/>
          <w:sz w:val="48"/>
          <w:szCs w:val="48"/>
        </w:rPr>
        <w:t>CAPITULO 3</w:t>
      </w:r>
    </w:p>
    <w:p w:rsidR="00832100" w:rsidRPr="005C786A" w:rsidRDefault="00832100" w:rsidP="00832100">
      <w:pPr>
        <w:autoSpaceDE w:val="0"/>
        <w:autoSpaceDN w:val="0"/>
        <w:adjustRightInd w:val="0"/>
        <w:spacing w:line="360" w:lineRule="auto"/>
        <w:jc w:val="center"/>
        <w:rPr>
          <w:rFonts w:ascii="Arial" w:hAnsi="Arial" w:cs="Arial"/>
          <w:b/>
          <w:sz w:val="48"/>
          <w:szCs w:val="48"/>
        </w:rPr>
      </w:pPr>
    </w:p>
    <w:p w:rsidR="00832100" w:rsidRDefault="00832100" w:rsidP="00053139">
      <w:pPr>
        <w:pStyle w:val="Prrafodelista"/>
        <w:numPr>
          <w:ilvl w:val="0"/>
          <w:numId w:val="10"/>
        </w:numPr>
        <w:autoSpaceDE w:val="0"/>
        <w:autoSpaceDN w:val="0"/>
        <w:adjustRightInd w:val="0"/>
        <w:spacing w:after="0" w:line="360" w:lineRule="auto"/>
        <w:ind w:left="426" w:hanging="426"/>
        <w:jc w:val="both"/>
        <w:rPr>
          <w:rFonts w:ascii="Arial" w:eastAsia="Times New Roman" w:hAnsi="Arial" w:cs="Times New Roman"/>
          <w:b/>
          <w:sz w:val="32"/>
          <w:szCs w:val="32"/>
          <w:lang w:val="es-ES" w:eastAsia="es-ES"/>
        </w:rPr>
      </w:pPr>
      <w:r w:rsidRPr="00AF6C7A">
        <w:rPr>
          <w:rFonts w:ascii="Arial" w:eastAsia="Times New Roman" w:hAnsi="Arial" w:cs="Times New Roman"/>
          <w:b/>
          <w:sz w:val="32"/>
          <w:szCs w:val="32"/>
          <w:lang w:val="es-ES" w:eastAsia="es-ES"/>
        </w:rPr>
        <w:t>MATERIALES Y MEDOTOS</w:t>
      </w:r>
    </w:p>
    <w:p w:rsidR="00832100" w:rsidRDefault="00832100" w:rsidP="00832100">
      <w:pPr>
        <w:pStyle w:val="Prrafodelista"/>
        <w:autoSpaceDE w:val="0"/>
        <w:autoSpaceDN w:val="0"/>
        <w:adjustRightInd w:val="0"/>
        <w:spacing w:after="0" w:line="360" w:lineRule="auto"/>
        <w:jc w:val="both"/>
        <w:rPr>
          <w:rFonts w:ascii="Arial" w:eastAsia="Times New Roman" w:hAnsi="Arial" w:cs="Times New Roman"/>
          <w:b/>
          <w:sz w:val="32"/>
          <w:szCs w:val="32"/>
          <w:lang w:val="es-ES" w:eastAsia="es-ES"/>
        </w:rPr>
      </w:pPr>
    </w:p>
    <w:p w:rsidR="00832100" w:rsidRPr="00BD5324" w:rsidRDefault="00832100" w:rsidP="00053139">
      <w:pPr>
        <w:pStyle w:val="Prrafodelista"/>
        <w:numPr>
          <w:ilvl w:val="1"/>
          <w:numId w:val="10"/>
        </w:numPr>
        <w:autoSpaceDE w:val="0"/>
        <w:autoSpaceDN w:val="0"/>
        <w:adjustRightInd w:val="0"/>
        <w:spacing w:after="0" w:line="360" w:lineRule="auto"/>
        <w:ind w:left="709"/>
        <w:jc w:val="both"/>
        <w:rPr>
          <w:rFonts w:ascii="Arial" w:eastAsia="Times New Roman" w:hAnsi="Arial" w:cs="Times New Roman"/>
          <w:b/>
          <w:sz w:val="24"/>
          <w:szCs w:val="24"/>
          <w:lang w:val="es-ES" w:eastAsia="es-ES"/>
        </w:rPr>
      </w:pPr>
      <w:r w:rsidRPr="00AF6C7A">
        <w:rPr>
          <w:rFonts w:ascii="Arial" w:hAnsi="Arial"/>
          <w:b/>
          <w:sz w:val="24"/>
          <w:szCs w:val="24"/>
          <w:lang w:val="es-ES"/>
        </w:rPr>
        <w:t>UBICACIÓN, LOCALIZACIONES GEOGRAFICA Y ECOLOGIA</w:t>
      </w:r>
    </w:p>
    <w:p w:rsidR="00832100" w:rsidRPr="00BD5324" w:rsidRDefault="00832100" w:rsidP="00832100">
      <w:pPr>
        <w:autoSpaceDE w:val="0"/>
        <w:autoSpaceDN w:val="0"/>
        <w:adjustRightInd w:val="0"/>
        <w:spacing w:line="360" w:lineRule="auto"/>
        <w:ind w:left="720"/>
        <w:jc w:val="both"/>
        <w:rPr>
          <w:rFonts w:ascii="Arial" w:hAnsi="Arial"/>
          <w:b/>
        </w:rPr>
      </w:pPr>
    </w:p>
    <w:p w:rsidR="00053139" w:rsidRDefault="00832100" w:rsidP="00991D5F">
      <w:pPr>
        <w:pStyle w:val="Textoindependiente2"/>
        <w:spacing w:line="480" w:lineRule="auto"/>
        <w:ind w:left="709" w:right="55"/>
        <w:jc w:val="both"/>
        <w:rPr>
          <w:rFonts w:ascii="Arial" w:hAnsi="Arial"/>
          <w:b w:val="0"/>
          <w:lang w:val="es-ES"/>
        </w:rPr>
      </w:pPr>
      <w:r>
        <w:rPr>
          <w:rFonts w:ascii="Arial" w:hAnsi="Arial"/>
          <w:b w:val="0"/>
          <w:lang w:val="es-ES"/>
        </w:rPr>
        <w:t xml:space="preserve">El ensayo fue realizado en 3 provincias productoras de banano en el litoral ecuatoriano GUAYAS, LOS RIOS, Y EL ORO, </w:t>
      </w:r>
      <w:r w:rsidR="00BF076B">
        <w:rPr>
          <w:rFonts w:ascii="Arial" w:hAnsi="Arial"/>
          <w:b w:val="0"/>
          <w:lang w:val="es-ES"/>
        </w:rPr>
        <w:t xml:space="preserve">para ello se </w:t>
      </w:r>
      <w:r w:rsidR="006B27C7">
        <w:rPr>
          <w:rFonts w:ascii="Arial" w:hAnsi="Arial"/>
          <w:b w:val="0"/>
          <w:lang w:val="es-ES"/>
        </w:rPr>
        <w:t>seleccionó</w:t>
      </w:r>
      <w:r w:rsidR="00BF076B">
        <w:rPr>
          <w:rFonts w:ascii="Arial" w:hAnsi="Arial"/>
          <w:b w:val="0"/>
          <w:lang w:val="es-ES"/>
        </w:rPr>
        <w:t xml:space="preserve"> fincas en las cuales se realizaron </w:t>
      </w:r>
      <w:r w:rsidR="006B27C7">
        <w:rPr>
          <w:rFonts w:ascii="Arial" w:hAnsi="Arial"/>
          <w:b w:val="0"/>
          <w:lang w:val="es-ES"/>
        </w:rPr>
        <w:t>múltiples</w:t>
      </w:r>
      <w:r w:rsidR="00BF076B">
        <w:rPr>
          <w:rFonts w:ascii="Arial" w:hAnsi="Arial"/>
          <w:b w:val="0"/>
          <w:lang w:val="es-ES"/>
        </w:rPr>
        <w:t xml:space="preserve"> aplicaciones conforme indica cada tratamiento, las condiciones en campo son diferentes en</w:t>
      </w:r>
      <w:r w:rsidR="006B27C7">
        <w:rPr>
          <w:rFonts w:ascii="Arial" w:hAnsi="Arial"/>
          <w:b w:val="0"/>
          <w:lang w:val="es-ES"/>
        </w:rPr>
        <w:t xml:space="preserve"> cada finca por ello se observa </w:t>
      </w:r>
      <w:r>
        <w:rPr>
          <w:rFonts w:ascii="Arial" w:hAnsi="Arial"/>
          <w:b w:val="0"/>
          <w:lang w:val="es-ES"/>
        </w:rPr>
        <w:t>comportamiento</w:t>
      </w:r>
      <w:r w:rsidR="00BF076B">
        <w:rPr>
          <w:rFonts w:ascii="Arial" w:hAnsi="Arial"/>
          <w:b w:val="0"/>
          <w:lang w:val="es-ES"/>
        </w:rPr>
        <w:t>s</w:t>
      </w:r>
      <w:r>
        <w:rPr>
          <w:rFonts w:ascii="Arial" w:hAnsi="Arial"/>
          <w:b w:val="0"/>
          <w:lang w:val="es-ES"/>
        </w:rPr>
        <w:t xml:space="preserve"> diferente</w:t>
      </w:r>
      <w:r w:rsidR="00BF076B">
        <w:rPr>
          <w:rFonts w:ascii="Arial" w:hAnsi="Arial"/>
          <w:b w:val="0"/>
          <w:lang w:val="es-ES"/>
        </w:rPr>
        <w:t>s</w:t>
      </w:r>
      <w:r>
        <w:rPr>
          <w:rFonts w:ascii="Arial" w:hAnsi="Arial"/>
          <w:b w:val="0"/>
          <w:lang w:val="es-ES"/>
        </w:rPr>
        <w:t xml:space="preserve"> en cuanto la evolución de la enfermedad y esto se debe al tipo de manejo que tiene cada una </w:t>
      </w:r>
      <w:r w:rsidR="006B27C7">
        <w:rPr>
          <w:rFonts w:ascii="Arial" w:hAnsi="Arial"/>
          <w:b w:val="0"/>
          <w:lang w:val="es-ES"/>
        </w:rPr>
        <w:t xml:space="preserve"> de ellas,</w:t>
      </w:r>
      <w:r>
        <w:rPr>
          <w:rFonts w:ascii="Arial" w:hAnsi="Arial"/>
          <w:b w:val="0"/>
          <w:lang w:val="es-ES"/>
        </w:rPr>
        <w:t xml:space="preserve"> </w:t>
      </w:r>
      <w:r w:rsidR="006B27C7">
        <w:rPr>
          <w:rFonts w:ascii="Arial" w:hAnsi="Arial"/>
          <w:b w:val="0"/>
          <w:lang w:val="es-ES"/>
        </w:rPr>
        <w:t xml:space="preserve">el </w:t>
      </w:r>
      <w:r>
        <w:rPr>
          <w:rFonts w:ascii="Arial" w:hAnsi="Arial"/>
          <w:b w:val="0"/>
          <w:lang w:val="es-ES"/>
        </w:rPr>
        <w:t xml:space="preserve">clima en particular </w:t>
      </w:r>
      <w:r w:rsidR="006B27C7">
        <w:rPr>
          <w:rFonts w:ascii="Arial" w:hAnsi="Arial"/>
          <w:b w:val="0"/>
          <w:lang w:val="es-ES"/>
        </w:rPr>
        <w:t>que poseen según el área geográfica en la que se encuentra</w:t>
      </w:r>
      <w:r w:rsidR="00053139">
        <w:rPr>
          <w:rFonts w:ascii="Arial" w:hAnsi="Arial"/>
          <w:b w:val="0"/>
          <w:lang w:val="es-ES"/>
        </w:rPr>
        <w:t>.</w:t>
      </w:r>
    </w:p>
    <w:p w:rsidR="006B27C7" w:rsidRDefault="006B27C7" w:rsidP="00BF076B">
      <w:pPr>
        <w:pStyle w:val="Textoindependiente2"/>
        <w:spacing w:line="360" w:lineRule="auto"/>
        <w:ind w:right="278"/>
        <w:jc w:val="both"/>
        <w:rPr>
          <w:rFonts w:ascii="Arial" w:hAnsi="Arial"/>
          <w:b w:val="0"/>
          <w:lang w:val="es-ES"/>
        </w:rPr>
      </w:pPr>
    </w:p>
    <w:p w:rsidR="00053139" w:rsidRPr="00053139" w:rsidRDefault="00053139" w:rsidP="00053139">
      <w:pPr>
        <w:pStyle w:val="Textoindependiente2"/>
        <w:spacing w:line="360" w:lineRule="auto"/>
        <w:ind w:left="1418" w:right="278"/>
        <w:jc w:val="center"/>
        <w:rPr>
          <w:rFonts w:ascii="Arial" w:hAnsi="Arial" w:cs="Arial"/>
          <w:szCs w:val="24"/>
        </w:rPr>
      </w:pPr>
      <w:r w:rsidRPr="00053139">
        <w:rPr>
          <w:rFonts w:ascii="Arial" w:hAnsi="Arial" w:cs="Arial"/>
          <w:szCs w:val="24"/>
        </w:rPr>
        <w:t>TABLA 3.</w:t>
      </w:r>
    </w:p>
    <w:p w:rsidR="00053139" w:rsidRPr="00053139" w:rsidRDefault="00053139" w:rsidP="00053139">
      <w:pPr>
        <w:pStyle w:val="Textoindependiente2"/>
        <w:spacing w:line="360" w:lineRule="auto"/>
        <w:ind w:left="1418" w:right="278"/>
        <w:jc w:val="center"/>
        <w:rPr>
          <w:rFonts w:ascii="Arial" w:hAnsi="Arial"/>
          <w:lang w:val="es-ES"/>
        </w:rPr>
      </w:pPr>
      <w:r w:rsidRPr="00053139">
        <w:rPr>
          <w:rFonts w:ascii="Arial" w:hAnsi="Arial" w:cs="Arial"/>
          <w:szCs w:val="24"/>
        </w:rPr>
        <w:t>Datos geográficos y climatológicos de las haciendas bananeras y por provincias</w:t>
      </w:r>
    </w:p>
    <w:p w:rsidR="00832100" w:rsidRDefault="00832100" w:rsidP="00832100">
      <w:pPr>
        <w:pStyle w:val="Textoindependiente2"/>
        <w:spacing w:line="360" w:lineRule="auto"/>
        <w:ind w:left="1418" w:right="278"/>
        <w:jc w:val="both"/>
        <w:rPr>
          <w:rFonts w:ascii="Arial" w:hAnsi="Arial"/>
          <w:b w:val="0"/>
          <w:lang w:val="es-ES"/>
        </w:rPr>
      </w:pPr>
    </w:p>
    <w:tbl>
      <w:tblPr>
        <w:tblW w:w="6804" w:type="dxa"/>
        <w:tblInd w:w="1488" w:type="dxa"/>
        <w:tblCellMar>
          <w:left w:w="70" w:type="dxa"/>
          <w:right w:w="70" w:type="dxa"/>
        </w:tblCellMar>
        <w:tblLook w:val="04A0"/>
      </w:tblPr>
      <w:tblGrid>
        <w:gridCol w:w="1200"/>
        <w:gridCol w:w="1068"/>
        <w:gridCol w:w="992"/>
        <w:gridCol w:w="709"/>
        <w:gridCol w:w="1200"/>
        <w:gridCol w:w="926"/>
        <w:gridCol w:w="709"/>
      </w:tblGrid>
      <w:tr w:rsidR="00832100" w:rsidRPr="00BD5324" w:rsidTr="00832100">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Provincias</w:t>
            </w:r>
          </w:p>
        </w:tc>
        <w:tc>
          <w:tcPr>
            <w:tcW w:w="106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Latitud Sur</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Longitud Oeste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Altitud (msnm)</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Temperatura (°C)</w:t>
            </w: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Precipitación  (mm)</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832100" w:rsidRPr="00BD5324" w:rsidRDefault="00832100" w:rsidP="00832100">
            <w:pPr>
              <w:jc w:val="center"/>
              <w:rPr>
                <w:rFonts w:ascii="Arial" w:hAnsi="Arial" w:cs="Arial"/>
                <w:b/>
                <w:bCs/>
                <w:color w:val="000000"/>
                <w:lang w:eastAsia="es-EC"/>
              </w:rPr>
            </w:pPr>
            <w:r w:rsidRPr="00BD5324">
              <w:rPr>
                <w:rFonts w:ascii="Arial" w:hAnsi="Arial" w:cs="Arial"/>
                <w:b/>
                <w:bCs/>
                <w:color w:val="000000"/>
                <w:lang w:val="es-ES_tradnl" w:eastAsia="es-EC"/>
              </w:rPr>
              <w:t>H.R (%)</w:t>
            </w:r>
          </w:p>
        </w:tc>
      </w:tr>
      <w:tr w:rsidR="00832100" w:rsidRPr="00BD5324" w:rsidTr="00832100">
        <w:trPr>
          <w:trHeight w:val="1204"/>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1068"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832100" w:rsidRPr="00BD5324" w:rsidRDefault="00832100" w:rsidP="00832100">
            <w:pPr>
              <w:rPr>
                <w:rFonts w:ascii="Arial" w:hAnsi="Arial" w:cs="Arial"/>
                <w:b/>
                <w:bCs/>
                <w:color w:val="000000"/>
                <w:lang w:eastAsia="es-EC"/>
              </w:rPr>
            </w:pPr>
          </w:p>
        </w:tc>
      </w:tr>
      <w:tr w:rsidR="00832100" w:rsidRPr="00BD5324" w:rsidTr="00832100">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Guayas</w:t>
            </w:r>
          </w:p>
        </w:tc>
        <w:tc>
          <w:tcPr>
            <w:tcW w:w="1068"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eastAsia="es-EC"/>
              </w:rPr>
              <w:t>3° 0'</w:t>
            </w:r>
          </w:p>
        </w:tc>
        <w:tc>
          <w:tcPr>
            <w:tcW w:w="992"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eastAsia="es-EC"/>
              </w:rPr>
              <w:t>80° 0'</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10</w:t>
            </w:r>
          </w:p>
        </w:tc>
        <w:tc>
          <w:tcPr>
            <w:tcW w:w="1200"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26 +/- 2</w:t>
            </w:r>
          </w:p>
        </w:tc>
        <w:tc>
          <w:tcPr>
            <w:tcW w:w="926"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1000</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76</w:t>
            </w:r>
          </w:p>
        </w:tc>
      </w:tr>
      <w:tr w:rsidR="00832100" w:rsidRPr="00BD5324" w:rsidTr="00832100">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Los Ríos</w:t>
            </w:r>
          </w:p>
        </w:tc>
        <w:tc>
          <w:tcPr>
            <w:tcW w:w="1068"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eastAsia="es-EC"/>
              </w:rPr>
              <w:t>1º 33'</w:t>
            </w:r>
          </w:p>
        </w:tc>
        <w:tc>
          <w:tcPr>
            <w:tcW w:w="992"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eastAsia="es-EC"/>
              </w:rPr>
              <w:t>79º 45'</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eastAsia="es-EC"/>
              </w:rPr>
              <w:t>6</w:t>
            </w:r>
          </w:p>
        </w:tc>
        <w:tc>
          <w:tcPr>
            <w:tcW w:w="1200"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31 +/- 3</w:t>
            </w:r>
          </w:p>
        </w:tc>
        <w:tc>
          <w:tcPr>
            <w:tcW w:w="926"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1867</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85</w:t>
            </w:r>
          </w:p>
        </w:tc>
      </w:tr>
      <w:tr w:rsidR="00832100" w:rsidRPr="00BD5324" w:rsidTr="00832100">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El Oro</w:t>
            </w:r>
          </w:p>
        </w:tc>
        <w:tc>
          <w:tcPr>
            <w:tcW w:w="1068"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3°30'39''</w:t>
            </w:r>
          </w:p>
        </w:tc>
        <w:tc>
          <w:tcPr>
            <w:tcW w:w="992"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80°0'4''</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13</w:t>
            </w:r>
          </w:p>
        </w:tc>
        <w:tc>
          <w:tcPr>
            <w:tcW w:w="1200"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30.5 +/- 1</w:t>
            </w:r>
          </w:p>
        </w:tc>
        <w:tc>
          <w:tcPr>
            <w:tcW w:w="926"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1500</w:t>
            </w:r>
          </w:p>
        </w:tc>
        <w:tc>
          <w:tcPr>
            <w:tcW w:w="709" w:type="dxa"/>
            <w:tcBorders>
              <w:top w:val="nil"/>
              <w:left w:val="nil"/>
              <w:bottom w:val="single" w:sz="8" w:space="0" w:color="000000"/>
              <w:right w:val="single" w:sz="8" w:space="0" w:color="000000"/>
            </w:tcBorders>
            <w:shd w:val="clear" w:color="auto" w:fill="auto"/>
            <w:vAlign w:val="center"/>
            <w:hideMark/>
          </w:tcPr>
          <w:p w:rsidR="00832100" w:rsidRPr="00BD5324" w:rsidRDefault="00832100" w:rsidP="00832100">
            <w:pPr>
              <w:jc w:val="center"/>
              <w:rPr>
                <w:rFonts w:ascii="Arial" w:hAnsi="Arial" w:cs="Arial"/>
                <w:color w:val="000000"/>
                <w:lang w:eastAsia="es-EC"/>
              </w:rPr>
            </w:pPr>
            <w:r w:rsidRPr="00BD5324">
              <w:rPr>
                <w:rFonts w:ascii="Arial" w:hAnsi="Arial" w:cs="Arial"/>
                <w:color w:val="000000"/>
                <w:lang w:val="es-ES_tradnl" w:eastAsia="es-EC"/>
              </w:rPr>
              <w:t>76</w:t>
            </w:r>
          </w:p>
        </w:tc>
      </w:tr>
    </w:tbl>
    <w:p w:rsidR="00832100" w:rsidRDefault="00832100" w:rsidP="00832100">
      <w:pPr>
        <w:pStyle w:val="Textoindependiente2"/>
        <w:spacing w:line="360" w:lineRule="auto"/>
        <w:ind w:left="1418" w:right="278"/>
        <w:jc w:val="both"/>
        <w:rPr>
          <w:rFonts w:ascii="Arial" w:hAnsi="Arial"/>
          <w:lang w:val="es-ES"/>
        </w:rPr>
      </w:pPr>
    </w:p>
    <w:p w:rsidR="00053139" w:rsidRDefault="00053139" w:rsidP="00053139">
      <w:pPr>
        <w:pStyle w:val="Textoindependiente2"/>
        <w:spacing w:line="480" w:lineRule="auto"/>
        <w:ind w:left="1418" w:right="278"/>
        <w:jc w:val="both"/>
        <w:rPr>
          <w:rFonts w:ascii="Arial" w:hAnsi="Arial"/>
          <w:lang w:val="es-ES"/>
        </w:rPr>
      </w:pPr>
    </w:p>
    <w:p w:rsidR="00832100" w:rsidRPr="00BD5324" w:rsidRDefault="00832100" w:rsidP="006B27C7">
      <w:pPr>
        <w:pStyle w:val="Textoindependiente2"/>
        <w:tabs>
          <w:tab w:val="left" w:pos="8222"/>
        </w:tabs>
        <w:spacing w:line="480" w:lineRule="auto"/>
        <w:ind w:left="709" w:right="55"/>
        <w:jc w:val="both"/>
        <w:rPr>
          <w:rFonts w:ascii="Arial" w:hAnsi="Arial"/>
          <w:i/>
          <w:lang w:val="es-ES"/>
        </w:rPr>
      </w:pPr>
      <w:r w:rsidRPr="00701BDE">
        <w:rPr>
          <w:rFonts w:ascii="Arial" w:hAnsi="Arial"/>
          <w:lang w:val="es-ES"/>
        </w:rPr>
        <w:t>Guayas</w:t>
      </w:r>
      <w:r>
        <w:rPr>
          <w:rFonts w:ascii="Arial" w:hAnsi="Arial"/>
          <w:b w:val="0"/>
          <w:lang w:val="es-ES"/>
        </w:rPr>
        <w:t xml:space="preserve">: en la provincia del Guayas se seleccionó una finca la cual pertenece al señor Javier Guevara Alarcón el nombre de la finca es Elvia María y está ubicada en el recinto el Palmar Parroquia Mariscal Sucre, los procesos de que este productor realiza se ajustan a un modelo de producción orgánica, la plantación al momento tiene 2 años en producción y su propiedad cuenta con un sistema de riego no convencional </w:t>
      </w:r>
      <w:r w:rsidRPr="002B48EB">
        <w:rPr>
          <w:rFonts w:ascii="Arial" w:hAnsi="Arial"/>
          <w:b w:val="0"/>
          <w:lang w:val="es-ES"/>
        </w:rPr>
        <w:t>(ver figura</w:t>
      </w:r>
      <w:r>
        <w:rPr>
          <w:rFonts w:ascii="Arial" w:hAnsi="Arial"/>
          <w:b w:val="0"/>
          <w:lang w:val="es-ES"/>
        </w:rPr>
        <w:t xml:space="preserve"> 3.1</w:t>
      </w:r>
      <w:r w:rsidRPr="002B48EB">
        <w:rPr>
          <w:rFonts w:ascii="Arial" w:hAnsi="Arial"/>
          <w:b w:val="0"/>
          <w:lang w:val="es-ES"/>
        </w:rPr>
        <w:t>)</w:t>
      </w:r>
      <w:r>
        <w:rPr>
          <w:rFonts w:ascii="Arial" w:hAnsi="Arial"/>
          <w:b w:val="0"/>
          <w:lang w:val="es-ES"/>
        </w:rPr>
        <w:t xml:space="preserve"> un buen sistema de drenaje y una fertilización pobre en macronutrientes sin embarco su producción semanal está bordeando las 60 cajas semanales en un área de 8Ha.</w:t>
      </w:r>
    </w:p>
    <w:p w:rsidR="00832100" w:rsidRDefault="00832100" w:rsidP="00832100">
      <w:pPr>
        <w:pStyle w:val="Textoindependiente2"/>
        <w:spacing w:line="360" w:lineRule="auto"/>
        <w:ind w:left="1418" w:right="278"/>
        <w:jc w:val="both"/>
        <w:rPr>
          <w:rFonts w:ascii="Arial" w:hAnsi="Arial"/>
          <w:b w:val="0"/>
          <w:lang w:val="es-ES"/>
        </w:rPr>
      </w:pPr>
    </w:p>
    <w:p w:rsidR="00832100" w:rsidRPr="00BD5324" w:rsidRDefault="00832100" w:rsidP="00832100">
      <w:pPr>
        <w:pStyle w:val="Textoindependiente2"/>
        <w:spacing w:line="360" w:lineRule="auto"/>
        <w:ind w:right="278"/>
        <w:jc w:val="both"/>
        <w:rPr>
          <w:rFonts w:ascii="Arial" w:hAnsi="Arial"/>
          <w:b w:val="0"/>
          <w:lang w:val="es-ES"/>
        </w:rPr>
      </w:pPr>
      <w:r>
        <w:rPr>
          <w:rFonts w:ascii="Arial" w:hAnsi="Arial"/>
          <w:b w:val="0"/>
          <w:lang w:val="es-ES"/>
        </w:rPr>
        <w:t xml:space="preserve">  </w:t>
      </w:r>
    </w:p>
    <w:p w:rsidR="00832100" w:rsidRPr="00846D9D" w:rsidRDefault="00832100" w:rsidP="00832100">
      <w:pPr>
        <w:pStyle w:val="Textoindependiente2"/>
        <w:spacing w:line="360" w:lineRule="auto"/>
        <w:ind w:left="792" w:right="278"/>
        <w:jc w:val="right"/>
        <w:rPr>
          <w:rFonts w:ascii="Arial" w:hAnsi="Arial"/>
          <w:b w:val="0"/>
          <w:lang w:val="es-ES"/>
        </w:rPr>
      </w:pPr>
      <w:r w:rsidRPr="00846D9D">
        <w:rPr>
          <w:rFonts w:ascii="Arial" w:hAnsi="Arial"/>
          <w:noProof/>
          <w:lang w:val="es-ES"/>
        </w:rPr>
        <w:lastRenderedPageBreak/>
        <w:drawing>
          <wp:inline distT="0" distB="0" distL="0" distR="0">
            <wp:extent cx="2315817" cy="2117035"/>
            <wp:effectExtent l="0" t="0" r="8890" b="0"/>
            <wp:docPr id="13" name="Imagen 13" descr="C:\Users\Vaio\Pictures\fotos tesis\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Pictures\fotos tesis\P1010522.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807" b="16257"/>
                    <a:stretch/>
                  </pic:blipFill>
                  <pic:spPr bwMode="auto">
                    <a:xfrm>
                      <a:off x="0" y="0"/>
                      <a:ext cx="2322511" cy="2123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46D9D">
        <w:rPr>
          <w:rFonts w:ascii="Arial" w:hAnsi="Arial"/>
          <w:b w:val="0"/>
          <w:noProof/>
          <w:lang w:val="es-ES"/>
        </w:rPr>
        <w:drawing>
          <wp:inline distT="0" distB="0" distL="0" distR="0">
            <wp:extent cx="2176669" cy="2125102"/>
            <wp:effectExtent l="0" t="0" r="0" b="8890"/>
            <wp:docPr id="14" name="Imagen 14" descr="C:\Users\Vaio\Pictures\fotos tesis\P101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Pictures\fotos tesis\P101054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623" cy="2130915"/>
                    </a:xfrm>
                    <a:prstGeom prst="rect">
                      <a:avLst/>
                    </a:prstGeom>
                    <a:noFill/>
                    <a:ln>
                      <a:noFill/>
                    </a:ln>
                  </pic:spPr>
                </pic:pic>
              </a:graphicData>
            </a:graphic>
          </wp:inline>
        </w:drawing>
      </w:r>
    </w:p>
    <w:p w:rsidR="00832100" w:rsidRDefault="00832100" w:rsidP="00832100">
      <w:pPr>
        <w:pStyle w:val="Textoindependiente2"/>
        <w:spacing w:line="360" w:lineRule="auto"/>
        <w:ind w:left="792" w:right="278"/>
        <w:jc w:val="right"/>
        <w:rPr>
          <w:rFonts w:ascii="Arial" w:hAnsi="Arial"/>
          <w:b w:val="0"/>
          <w:sz w:val="20"/>
          <w:lang w:val="es-ES"/>
        </w:rPr>
      </w:pPr>
      <w:r w:rsidRPr="006D3569">
        <w:rPr>
          <w:rFonts w:ascii="Arial" w:hAnsi="Arial"/>
          <w:sz w:val="20"/>
          <w:lang w:val="es-ES"/>
        </w:rPr>
        <w:t>FUENTE:</w:t>
      </w:r>
      <w:r w:rsidRPr="002B48EB">
        <w:rPr>
          <w:rFonts w:ascii="Arial" w:hAnsi="Arial"/>
          <w:b w:val="0"/>
          <w:sz w:val="20"/>
          <w:lang w:val="es-ES"/>
        </w:rPr>
        <w:t xml:space="preserve"> EL AUTOR</w:t>
      </w:r>
    </w:p>
    <w:p w:rsidR="00832100" w:rsidRPr="00BD5324" w:rsidRDefault="00832100" w:rsidP="00832100">
      <w:pPr>
        <w:pStyle w:val="Textoindependiente2"/>
        <w:spacing w:line="360" w:lineRule="auto"/>
        <w:ind w:left="1418" w:right="278" w:hanging="626"/>
        <w:jc w:val="both"/>
        <w:rPr>
          <w:rFonts w:ascii="Arial" w:hAnsi="Arial"/>
          <w:i/>
          <w:szCs w:val="24"/>
          <w:lang w:val="es-ES"/>
        </w:rPr>
      </w:pPr>
      <w:r w:rsidRPr="00BD5324">
        <w:rPr>
          <w:rFonts w:ascii="Arial" w:hAnsi="Arial"/>
          <w:i/>
          <w:szCs w:val="24"/>
          <w:lang w:val="es-ES"/>
        </w:rPr>
        <w:t xml:space="preserve">          </w:t>
      </w:r>
      <w:r>
        <w:rPr>
          <w:rFonts w:ascii="Arial" w:hAnsi="Arial"/>
          <w:i/>
          <w:szCs w:val="24"/>
          <w:lang w:val="es-ES"/>
        </w:rPr>
        <w:t>Figura 3.1.: condiciones</w:t>
      </w:r>
      <w:r w:rsidRPr="00BD5324">
        <w:rPr>
          <w:rFonts w:ascii="Arial" w:hAnsi="Arial"/>
          <w:i/>
          <w:szCs w:val="24"/>
          <w:lang w:val="es-ES"/>
        </w:rPr>
        <w:t xml:space="preserve"> físicas de la finca</w:t>
      </w:r>
      <w:r>
        <w:rPr>
          <w:rFonts w:ascii="Arial" w:hAnsi="Arial"/>
          <w:i/>
          <w:szCs w:val="24"/>
          <w:lang w:val="es-ES"/>
        </w:rPr>
        <w:t xml:space="preserve"> provincia del Guayas</w:t>
      </w:r>
    </w:p>
    <w:p w:rsidR="00832100" w:rsidRDefault="00832100" w:rsidP="00832100">
      <w:pPr>
        <w:pStyle w:val="Textoindependiente2"/>
        <w:spacing w:line="360" w:lineRule="auto"/>
        <w:ind w:right="278"/>
        <w:jc w:val="both"/>
        <w:rPr>
          <w:rFonts w:ascii="Arial" w:hAnsi="Arial"/>
          <w:lang w:val="es-ES"/>
        </w:rPr>
      </w:pPr>
    </w:p>
    <w:p w:rsidR="00846D9D" w:rsidRDefault="00846D9D" w:rsidP="00832100">
      <w:pPr>
        <w:pStyle w:val="Textoindependiente2"/>
        <w:spacing w:line="360" w:lineRule="auto"/>
        <w:ind w:right="278"/>
        <w:jc w:val="both"/>
        <w:rPr>
          <w:rFonts w:ascii="Arial" w:hAnsi="Arial"/>
          <w:lang w:val="es-ES"/>
        </w:rPr>
      </w:pPr>
    </w:p>
    <w:p w:rsidR="00846D9D" w:rsidRDefault="00846D9D" w:rsidP="00832100">
      <w:pPr>
        <w:pStyle w:val="Textoindependiente2"/>
        <w:spacing w:line="360" w:lineRule="auto"/>
        <w:ind w:right="278"/>
        <w:jc w:val="both"/>
        <w:rPr>
          <w:rFonts w:ascii="Arial" w:hAnsi="Arial"/>
          <w:lang w:val="es-ES"/>
        </w:rPr>
      </w:pPr>
    </w:p>
    <w:p w:rsidR="00846D9D" w:rsidRDefault="00846D9D" w:rsidP="00832100">
      <w:pPr>
        <w:pStyle w:val="Textoindependiente2"/>
        <w:spacing w:line="360" w:lineRule="auto"/>
        <w:ind w:right="278"/>
        <w:jc w:val="both"/>
        <w:rPr>
          <w:rFonts w:ascii="Arial" w:hAnsi="Arial"/>
          <w:lang w:val="es-ES"/>
        </w:rPr>
      </w:pPr>
    </w:p>
    <w:p w:rsidR="00832100" w:rsidRPr="005C786A" w:rsidRDefault="00832100" w:rsidP="006B27C7">
      <w:pPr>
        <w:pStyle w:val="Textoindependiente2"/>
        <w:spacing w:line="480" w:lineRule="auto"/>
        <w:ind w:left="709" w:right="55"/>
        <w:jc w:val="both"/>
        <w:rPr>
          <w:rFonts w:ascii="Arial" w:hAnsi="Arial"/>
          <w:szCs w:val="24"/>
          <w:lang w:val="es-ES"/>
        </w:rPr>
      </w:pPr>
      <w:r w:rsidRPr="00846D9D">
        <w:rPr>
          <w:rFonts w:ascii="Arial" w:hAnsi="Arial"/>
          <w:lang w:val="es-ES"/>
        </w:rPr>
        <w:t>LOS RIOS:</w:t>
      </w:r>
      <w:r w:rsidRPr="00846D9D">
        <w:rPr>
          <w:rFonts w:ascii="Arial" w:hAnsi="Arial"/>
          <w:b w:val="0"/>
          <w:lang w:val="es-ES"/>
        </w:rPr>
        <w:t xml:space="preserve"> el experimento fue realizado en la hacienda la Fortuna la cual pertenece al señor Chin </w:t>
      </w:r>
      <w:proofErr w:type="spellStart"/>
      <w:r w:rsidRPr="00846D9D">
        <w:rPr>
          <w:rFonts w:ascii="Arial" w:hAnsi="Arial"/>
          <w:b w:val="0"/>
          <w:lang w:val="es-ES"/>
        </w:rPr>
        <w:t>Kuan</w:t>
      </w:r>
      <w:proofErr w:type="spellEnd"/>
      <w:r w:rsidRPr="00846D9D">
        <w:rPr>
          <w:rFonts w:ascii="Arial" w:hAnsi="Arial"/>
          <w:b w:val="0"/>
          <w:lang w:val="es-ES"/>
        </w:rPr>
        <w:t xml:space="preserve"> </w:t>
      </w:r>
      <w:proofErr w:type="spellStart"/>
      <w:r w:rsidRPr="00846D9D">
        <w:rPr>
          <w:rFonts w:ascii="Arial" w:hAnsi="Arial"/>
          <w:b w:val="0"/>
          <w:lang w:val="es-ES"/>
        </w:rPr>
        <w:t>Chu</w:t>
      </w:r>
      <w:proofErr w:type="spellEnd"/>
      <w:r w:rsidRPr="00846D9D">
        <w:rPr>
          <w:rFonts w:ascii="Arial" w:hAnsi="Arial"/>
          <w:b w:val="0"/>
          <w:lang w:val="es-ES"/>
        </w:rPr>
        <w:t xml:space="preserve"> </w:t>
      </w:r>
      <w:proofErr w:type="spellStart"/>
      <w:r w:rsidRPr="00846D9D">
        <w:rPr>
          <w:rFonts w:ascii="Arial" w:hAnsi="Arial"/>
          <w:b w:val="0"/>
          <w:lang w:val="es-ES"/>
        </w:rPr>
        <w:t>Toi</w:t>
      </w:r>
      <w:proofErr w:type="spellEnd"/>
      <w:r w:rsidRPr="00846D9D">
        <w:rPr>
          <w:rFonts w:ascii="Arial" w:hAnsi="Arial"/>
          <w:b w:val="0"/>
          <w:lang w:val="es-ES"/>
        </w:rPr>
        <w:t xml:space="preserve"> y está ubicada en el cantón Quevedo parroquia San Carlos recinto Chipe las condiciones que presenta esta plantación son bastante buenas cuenta con riego por aspersión, con amplios canales para el drenaje de agua, la plantación proviene de plantas </w:t>
      </w:r>
      <w:proofErr w:type="spellStart"/>
      <w:r w:rsidRPr="00846D9D">
        <w:rPr>
          <w:rFonts w:ascii="Arial" w:hAnsi="Arial"/>
          <w:b w:val="0"/>
          <w:lang w:val="es-ES"/>
        </w:rPr>
        <w:t>meristematicas</w:t>
      </w:r>
      <w:proofErr w:type="spellEnd"/>
      <w:r w:rsidRPr="00846D9D">
        <w:rPr>
          <w:rFonts w:ascii="Arial" w:hAnsi="Arial"/>
          <w:b w:val="0"/>
          <w:lang w:val="es-ES"/>
        </w:rPr>
        <w:t xml:space="preserve"> provenientes de la casa comercial </w:t>
      </w:r>
      <w:proofErr w:type="spellStart"/>
      <w:r w:rsidRPr="00846D9D">
        <w:rPr>
          <w:rFonts w:ascii="Arial" w:hAnsi="Arial"/>
          <w:b w:val="0"/>
          <w:lang w:val="es-ES"/>
        </w:rPr>
        <w:t>Agripac</w:t>
      </w:r>
      <w:proofErr w:type="spellEnd"/>
      <w:r w:rsidRPr="00846D9D">
        <w:rPr>
          <w:rFonts w:ascii="Arial" w:hAnsi="Arial"/>
          <w:b w:val="0"/>
          <w:lang w:val="es-ES"/>
        </w:rPr>
        <w:t>, al momento de realizar el ensayo tenía 4 meses de haber sido trasplantada</w:t>
      </w:r>
      <w:r>
        <w:rPr>
          <w:rFonts w:ascii="Arial" w:hAnsi="Arial"/>
          <w:b w:val="0"/>
          <w:lang w:val="es-ES"/>
        </w:rPr>
        <w:t xml:space="preserve"> </w:t>
      </w:r>
    </w:p>
    <w:p w:rsidR="00832100" w:rsidRDefault="00832100" w:rsidP="00832100">
      <w:pPr>
        <w:pStyle w:val="Textoindependiente2"/>
        <w:spacing w:line="360" w:lineRule="auto"/>
        <w:ind w:left="1418" w:right="278" w:hanging="626"/>
        <w:jc w:val="center"/>
        <w:rPr>
          <w:rFonts w:ascii="Arial" w:hAnsi="Arial"/>
          <w:b w:val="0"/>
          <w:lang w:val="es-ES"/>
        </w:rPr>
      </w:pPr>
      <w:r>
        <w:rPr>
          <w:rFonts w:ascii="Arial" w:hAnsi="Arial"/>
          <w:b w:val="0"/>
          <w:noProof/>
          <w:lang w:val="es-ES"/>
        </w:rPr>
        <w:lastRenderedPageBreak/>
        <w:drawing>
          <wp:inline distT="0" distB="0" distL="0" distR="0">
            <wp:extent cx="4405926" cy="2657475"/>
            <wp:effectExtent l="0" t="0" r="0" b="0"/>
            <wp:docPr id="15" name="Imagen 15" descr="C:\Users\Vaio\Pictures\fotos tesis\fotos quevedo\fotos tesis 2\P101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Pictures\fotos tesis\fotos quevedo\fotos tesis 2\P1010640.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572" cy="2660880"/>
                    </a:xfrm>
                    <a:prstGeom prst="rect">
                      <a:avLst/>
                    </a:prstGeom>
                    <a:noFill/>
                    <a:ln>
                      <a:noFill/>
                    </a:ln>
                  </pic:spPr>
                </pic:pic>
              </a:graphicData>
            </a:graphic>
          </wp:inline>
        </w:drawing>
      </w:r>
    </w:p>
    <w:p w:rsidR="00832100" w:rsidRPr="00846D9D" w:rsidRDefault="00832100" w:rsidP="00832100">
      <w:pPr>
        <w:pStyle w:val="Textoindependiente2"/>
        <w:spacing w:line="360" w:lineRule="auto"/>
        <w:ind w:left="1418" w:right="278" w:hanging="626"/>
        <w:jc w:val="right"/>
        <w:rPr>
          <w:rFonts w:ascii="Arial" w:hAnsi="Arial"/>
          <w:b w:val="0"/>
          <w:sz w:val="20"/>
          <w:lang w:val="es-ES"/>
        </w:rPr>
      </w:pPr>
      <w:r w:rsidRPr="00846D9D">
        <w:rPr>
          <w:rFonts w:ascii="Arial" w:hAnsi="Arial"/>
          <w:b w:val="0"/>
          <w:sz w:val="20"/>
          <w:lang w:val="es-ES"/>
        </w:rPr>
        <w:t xml:space="preserve">FUENTE: EL AUTOR </w:t>
      </w:r>
    </w:p>
    <w:p w:rsidR="00832100" w:rsidRDefault="00832100" w:rsidP="00846D9D">
      <w:pPr>
        <w:pStyle w:val="Textoindependiente2"/>
        <w:spacing w:line="360" w:lineRule="auto"/>
        <w:ind w:left="1418" w:right="278" w:hanging="626"/>
        <w:jc w:val="both"/>
        <w:rPr>
          <w:rFonts w:ascii="Arial" w:hAnsi="Arial"/>
          <w:lang w:val="es-ES"/>
        </w:rPr>
      </w:pPr>
      <w:r>
        <w:rPr>
          <w:rFonts w:ascii="Arial" w:hAnsi="Arial"/>
          <w:i/>
          <w:lang w:val="es-ES"/>
        </w:rPr>
        <w:t xml:space="preserve">          </w:t>
      </w:r>
      <w:r w:rsidRPr="00846D9D">
        <w:rPr>
          <w:rFonts w:ascii="Arial" w:hAnsi="Arial"/>
          <w:lang w:val="es-ES"/>
        </w:rPr>
        <w:t xml:space="preserve">Figura 3.2.: infraestructura y condiciones físicas de la plantación provincia de los Ríos </w:t>
      </w:r>
    </w:p>
    <w:p w:rsidR="00846D9D" w:rsidRDefault="00846D9D" w:rsidP="00846D9D">
      <w:pPr>
        <w:pStyle w:val="Textoindependiente2"/>
        <w:spacing w:line="360" w:lineRule="auto"/>
        <w:ind w:right="278"/>
        <w:jc w:val="both"/>
        <w:rPr>
          <w:rFonts w:ascii="Arial" w:hAnsi="Arial"/>
          <w:lang w:val="es-ES"/>
        </w:rPr>
      </w:pPr>
    </w:p>
    <w:p w:rsidR="00846D9D" w:rsidRDefault="00846D9D" w:rsidP="00846D9D">
      <w:pPr>
        <w:pStyle w:val="Textoindependiente2"/>
        <w:spacing w:line="360" w:lineRule="auto"/>
        <w:ind w:left="1418" w:right="278" w:hanging="626"/>
        <w:jc w:val="both"/>
        <w:rPr>
          <w:rFonts w:ascii="Arial" w:hAnsi="Arial"/>
          <w:lang w:val="es-ES"/>
        </w:rPr>
      </w:pPr>
    </w:p>
    <w:p w:rsidR="00832100" w:rsidRDefault="00832100" w:rsidP="006B27C7">
      <w:pPr>
        <w:pStyle w:val="Textoindependiente2"/>
        <w:spacing w:line="480" w:lineRule="auto"/>
        <w:ind w:left="709" w:right="55"/>
        <w:jc w:val="both"/>
        <w:rPr>
          <w:rFonts w:ascii="Arial" w:hAnsi="Arial"/>
          <w:b w:val="0"/>
          <w:lang w:val="es-ES"/>
        </w:rPr>
      </w:pPr>
      <w:r w:rsidRPr="00B916F7">
        <w:rPr>
          <w:rFonts w:ascii="Arial" w:hAnsi="Arial"/>
          <w:lang w:val="es-ES"/>
        </w:rPr>
        <w:t>EL ORO:</w:t>
      </w:r>
      <w:r>
        <w:rPr>
          <w:rFonts w:ascii="Arial" w:hAnsi="Arial"/>
          <w:b w:val="0"/>
          <w:lang w:val="es-ES"/>
        </w:rPr>
        <w:t xml:space="preserve"> el sitio en donde se llevó este ensayo fue en la hacienda Santa Gertrudis #6 ubicada en el barrio 20 de Enero, cantón el Guabo  su propietario el señor Diego Ernesto Delgado </w:t>
      </w:r>
      <w:proofErr w:type="spellStart"/>
      <w:r>
        <w:rPr>
          <w:rFonts w:ascii="Arial" w:hAnsi="Arial"/>
          <w:b w:val="0"/>
          <w:lang w:val="es-ES"/>
        </w:rPr>
        <w:t>Charria</w:t>
      </w:r>
      <w:proofErr w:type="spellEnd"/>
      <w:r>
        <w:rPr>
          <w:rFonts w:ascii="Arial" w:hAnsi="Arial"/>
          <w:b w:val="0"/>
          <w:lang w:val="es-ES"/>
        </w:rPr>
        <w:t xml:space="preserve"> indico que su propiedad era usada como potrero, actualmente cultivado con banano cuenta con 30Ha.</w:t>
      </w:r>
      <w:r w:rsidR="00846D9D">
        <w:rPr>
          <w:rFonts w:ascii="Arial" w:hAnsi="Arial"/>
          <w:b w:val="0"/>
          <w:lang w:val="es-ES"/>
        </w:rPr>
        <w:t xml:space="preserve"> </w:t>
      </w:r>
      <w:r>
        <w:rPr>
          <w:rFonts w:ascii="Arial" w:hAnsi="Arial"/>
          <w:b w:val="0"/>
          <w:lang w:val="es-ES"/>
        </w:rPr>
        <w:t>En aquel entonces cuando se realizan las evaluaciones del producto el cultivo tenía 4 meses desde su trasplante, y utilizaba técnicas de riego como inundación, realizaba técnicas de realización a base de Urea al 46% adicionalmente a esto el productor aplicaba también acido húmico cada 3 meses</w:t>
      </w:r>
      <w:r w:rsidR="00846D9D">
        <w:rPr>
          <w:rFonts w:ascii="Arial" w:hAnsi="Arial"/>
          <w:b w:val="0"/>
          <w:lang w:val="es-ES"/>
        </w:rPr>
        <w:t>.</w:t>
      </w:r>
    </w:p>
    <w:p w:rsidR="00832100" w:rsidRDefault="00832100" w:rsidP="00832100">
      <w:pPr>
        <w:pStyle w:val="Textoindependiente2"/>
        <w:spacing w:line="360" w:lineRule="auto"/>
        <w:ind w:left="792" w:right="278"/>
        <w:jc w:val="center"/>
        <w:rPr>
          <w:rFonts w:ascii="Arial" w:hAnsi="Arial"/>
          <w:b w:val="0"/>
          <w:lang w:val="es-ES"/>
        </w:rPr>
      </w:pPr>
      <w:r>
        <w:rPr>
          <w:rFonts w:ascii="Arial" w:hAnsi="Arial"/>
          <w:b w:val="0"/>
          <w:noProof/>
          <w:lang w:val="es-ES"/>
        </w:rPr>
        <w:lastRenderedPageBreak/>
        <w:drawing>
          <wp:inline distT="0" distB="0" distL="0" distR="0">
            <wp:extent cx="4219575" cy="3164681"/>
            <wp:effectExtent l="0" t="0" r="0" b="0"/>
            <wp:docPr id="16" name="Imagen 16" descr="C:\Users\Vaio\Pictures\fotos tesis\P10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Pictures\fotos tesis\P1010435.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659" cy="3167744"/>
                    </a:xfrm>
                    <a:prstGeom prst="rect">
                      <a:avLst/>
                    </a:prstGeom>
                    <a:noFill/>
                    <a:ln>
                      <a:noFill/>
                    </a:ln>
                  </pic:spPr>
                </pic:pic>
              </a:graphicData>
            </a:graphic>
          </wp:inline>
        </w:drawing>
      </w:r>
    </w:p>
    <w:p w:rsidR="00832100" w:rsidRPr="00846D9D" w:rsidRDefault="00832100" w:rsidP="00832100">
      <w:pPr>
        <w:pStyle w:val="Textoindependiente2"/>
        <w:spacing w:line="360" w:lineRule="auto"/>
        <w:ind w:left="792" w:right="278"/>
        <w:jc w:val="right"/>
        <w:rPr>
          <w:rFonts w:ascii="Arial" w:hAnsi="Arial"/>
          <w:b w:val="0"/>
          <w:sz w:val="20"/>
          <w:lang w:val="es-ES"/>
        </w:rPr>
      </w:pPr>
      <w:r w:rsidRPr="00846D9D">
        <w:rPr>
          <w:rFonts w:ascii="Arial" w:hAnsi="Arial"/>
          <w:b w:val="0"/>
          <w:sz w:val="20"/>
          <w:lang w:val="es-ES"/>
        </w:rPr>
        <w:t>FUENTE: EL AUTOR</w:t>
      </w:r>
    </w:p>
    <w:p w:rsidR="00832100" w:rsidRPr="00846D9D" w:rsidRDefault="00832100" w:rsidP="00832100">
      <w:pPr>
        <w:pStyle w:val="Textoindependiente2"/>
        <w:spacing w:line="360" w:lineRule="auto"/>
        <w:ind w:left="1418" w:right="278"/>
        <w:jc w:val="both"/>
        <w:rPr>
          <w:rFonts w:ascii="Arial" w:hAnsi="Arial"/>
          <w:lang w:val="es-ES"/>
        </w:rPr>
      </w:pPr>
      <w:r w:rsidRPr="00846D9D">
        <w:rPr>
          <w:rFonts w:ascii="Arial" w:hAnsi="Arial"/>
          <w:lang w:val="es-ES"/>
        </w:rPr>
        <w:t>Figura 3.3.: condiciones físicas de la plantación provincia de El Oro</w:t>
      </w:r>
    </w:p>
    <w:p w:rsidR="00832100" w:rsidRDefault="00832100" w:rsidP="00832100">
      <w:pPr>
        <w:pStyle w:val="Textoindependiente2"/>
        <w:spacing w:line="360" w:lineRule="auto"/>
        <w:ind w:right="278"/>
        <w:jc w:val="both"/>
        <w:rPr>
          <w:rFonts w:ascii="Arial" w:hAnsi="Arial"/>
          <w:b w:val="0"/>
          <w:lang w:val="es-ES"/>
        </w:rPr>
      </w:pPr>
    </w:p>
    <w:p w:rsidR="00846D9D" w:rsidRDefault="00846D9D" w:rsidP="00832100">
      <w:pPr>
        <w:pStyle w:val="Textoindependiente2"/>
        <w:spacing w:line="360" w:lineRule="auto"/>
        <w:ind w:right="278"/>
        <w:jc w:val="both"/>
        <w:rPr>
          <w:rFonts w:ascii="Arial" w:hAnsi="Arial"/>
          <w:b w:val="0"/>
          <w:lang w:val="es-ES"/>
        </w:rPr>
      </w:pPr>
    </w:p>
    <w:p w:rsidR="00832100" w:rsidRDefault="00832100" w:rsidP="00832100">
      <w:pPr>
        <w:pStyle w:val="Textoindependiente2"/>
        <w:spacing w:line="360" w:lineRule="auto"/>
        <w:ind w:left="792" w:right="278"/>
        <w:jc w:val="both"/>
        <w:rPr>
          <w:rFonts w:ascii="Arial" w:hAnsi="Arial"/>
          <w:b w:val="0"/>
          <w:lang w:val="es-ES"/>
        </w:rPr>
      </w:pPr>
    </w:p>
    <w:p w:rsidR="00832100" w:rsidRPr="000F2B35" w:rsidRDefault="00832100" w:rsidP="00832100">
      <w:pPr>
        <w:pStyle w:val="Textoindependiente2"/>
        <w:spacing w:line="360" w:lineRule="auto"/>
        <w:ind w:right="278"/>
        <w:jc w:val="both"/>
        <w:rPr>
          <w:rFonts w:ascii="Arial" w:hAnsi="Arial"/>
          <w:b w:val="0"/>
          <w:lang w:val="es-ES"/>
        </w:rPr>
      </w:pPr>
    </w:p>
    <w:p w:rsidR="00832100" w:rsidRDefault="00832100" w:rsidP="00846D9D">
      <w:pPr>
        <w:pStyle w:val="Textoindependiente2"/>
        <w:numPr>
          <w:ilvl w:val="1"/>
          <w:numId w:val="10"/>
        </w:numPr>
        <w:spacing w:line="360" w:lineRule="auto"/>
        <w:ind w:left="709" w:right="278"/>
        <w:jc w:val="both"/>
        <w:rPr>
          <w:rFonts w:ascii="Arial" w:hAnsi="Arial"/>
          <w:lang w:val="es-ES"/>
        </w:rPr>
      </w:pPr>
      <w:r>
        <w:rPr>
          <w:rFonts w:ascii="Arial" w:hAnsi="Arial"/>
          <w:lang w:val="es-ES"/>
        </w:rPr>
        <w:t xml:space="preserve"> METODOLGIA</w:t>
      </w:r>
    </w:p>
    <w:p w:rsidR="00832100" w:rsidRPr="00E7711C" w:rsidRDefault="00832100" w:rsidP="00832100">
      <w:pPr>
        <w:pStyle w:val="Textoindependiente2"/>
        <w:spacing w:line="360" w:lineRule="auto"/>
        <w:ind w:left="1440" w:right="278"/>
        <w:jc w:val="both"/>
        <w:rPr>
          <w:rFonts w:ascii="Arial" w:hAnsi="Arial"/>
          <w:lang w:val="es-ES"/>
        </w:rPr>
      </w:pPr>
    </w:p>
    <w:p w:rsidR="00832100" w:rsidRPr="0087640A" w:rsidRDefault="00832100" w:rsidP="00744C29">
      <w:pPr>
        <w:pStyle w:val="Prrafodelista"/>
        <w:numPr>
          <w:ilvl w:val="2"/>
          <w:numId w:val="10"/>
        </w:numPr>
        <w:autoSpaceDE w:val="0"/>
        <w:autoSpaceDN w:val="0"/>
        <w:adjustRightInd w:val="0"/>
        <w:spacing w:after="0" w:line="360" w:lineRule="auto"/>
        <w:ind w:left="1560" w:hanging="709"/>
        <w:rPr>
          <w:rFonts w:ascii="Arial" w:hAnsi="Arial" w:cs="Arial"/>
          <w:b/>
          <w:sz w:val="24"/>
          <w:szCs w:val="24"/>
        </w:rPr>
      </w:pPr>
      <w:r>
        <w:rPr>
          <w:rFonts w:ascii="Arial" w:hAnsi="Arial" w:cs="Arial"/>
          <w:b/>
          <w:sz w:val="24"/>
          <w:szCs w:val="24"/>
        </w:rPr>
        <w:t>SISTEMA DE MUESTREO DE BANANO</w:t>
      </w:r>
    </w:p>
    <w:p w:rsidR="00832100" w:rsidRDefault="00832100" w:rsidP="006B27C7">
      <w:pPr>
        <w:pStyle w:val="Textoindependiente2"/>
        <w:spacing w:line="480" w:lineRule="auto"/>
        <w:ind w:left="1559" w:right="55"/>
        <w:jc w:val="both"/>
        <w:rPr>
          <w:rFonts w:ascii="Arial" w:hAnsi="Arial"/>
          <w:b w:val="0"/>
          <w:lang w:val="es-ES"/>
        </w:rPr>
      </w:pPr>
      <w:r>
        <w:rPr>
          <w:rFonts w:ascii="Arial" w:hAnsi="Arial"/>
          <w:b w:val="0"/>
          <w:lang w:val="es-ES"/>
        </w:rPr>
        <w:t>Para realizar el</w:t>
      </w:r>
      <w:r w:rsidRPr="005C50C5">
        <w:rPr>
          <w:rFonts w:ascii="Arial" w:hAnsi="Arial"/>
          <w:b w:val="0"/>
          <w:lang w:val="es-ES"/>
        </w:rPr>
        <w:t xml:space="preserve"> de ensayos se consideró una serie de variables</w:t>
      </w:r>
      <w:r>
        <w:rPr>
          <w:rFonts w:ascii="Arial" w:hAnsi="Arial"/>
          <w:b w:val="0"/>
          <w:lang w:val="es-ES"/>
        </w:rPr>
        <w:t xml:space="preserve"> no controlables tales como el clima, tipo de suelo, el manejo que el productor realiza tales como fertilización podas sanitarias, etc.; por lo que se optó realizar una selección de plantas que cumplan con las siguientes características; una altura promedio entre 2.00m. </w:t>
      </w:r>
      <w:proofErr w:type="gramStart"/>
      <w:r>
        <w:rPr>
          <w:rFonts w:ascii="Arial" w:hAnsi="Arial"/>
          <w:b w:val="0"/>
          <w:lang w:val="es-ES"/>
        </w:rPr>
        <w:t>y</w:t>
      </w:r>
      <w:proofErr w:type="gramEnd"/>
      <w:r>
        <w:rPr>
          <w:rFonts w:ascii="Arial" w:hAnsi="Arial"/>
          <w:b w:val="0"/>
          <w:lang w:val="es-ES"/>
        </w:rPr>
        <w:t xml:space="preserve"> 1.50m., con un mínimo de 9 </w:t>
      </w:r>
      <w:r>
        <w:rPr>
          <w:rFonts w:ascii="Arial" w:hAnsi="Arial"/>
          <w:b w:val="0"/>
          <w:lang w:val="es-ES"/>
        </w:rPr>
        <w:lastRenderedPageBreak/>
        <w:t>hojas, las plantas utilizadas en cada uno de los ensayos estuvieron distribuidas en una área de 1Ha. Estas plantas fueron marcadas y numeradas de tal manera  que nadie las toque durante el proceso de evaluación</w:t>
      </w:r>
    </w:p>
    <w:p w:rsidR="00832100" w:rsidRDefault="00832100" w:rsidP="00832100">
      <w:pPr>
        <w:pStyle w:val="Textoindependiente2"/>
        <w:spacing w:line="360" w:lineRule="auto"/>
        <w:ind w:left="792" w:right="278"/>
        <w:jc w:val="both"/>
        <w:rPr>
          <w:rFonts w:ascii="Arial" w:hAnsi="Arial"/>
          <w:b w:val="0"/>
          <w:lang w:val="es-ES"/>
        </w:rPr>
      </w:pPr>
    </w:p>
    <w:p w:rsidR="00832100" w:rsidRDefault="00832100" w:rsidP="00832100">
      <w:pPr>
        <w:pStyle w:val="Textoindependiente2"/>
        <w:spacing w:line="360" w:lineRule="auto"/>
        <w:ind w:left="792" w:right="278"/>
        <w:jc w:val="both"/>
        <w:rPr>
          <w:rFonts w:ascii="Arial" w:hAnsi="Arial"/>
          <w:b w:val="0"/>
          <w:lang w:val="es-ES"/>
        </w:rPr>
      </w:pPr>
    </w:p>
    <w:p w:rsidR="00832100" w:rsidRPr="00934CA3" w:rsidRDefault="00832100" w:rsidP="00832100">
      <w:pPr>
        <w:pStyle w:val="Textoindependiente2"/>
        <w:spacing w:line="360" w:lineRule="auto"/>
        <w:ind w:right="278"/>
        <w:jc w:val="both"/>
        <w:rPr>
          <w:rFonts w:ascii="Arial" w:hAnsi="Arial"/>
          <w:b w:val="0"/>
          <w:lang w:val="es-ES"/>
        </w:rPr>
      </w:pPr>
    </w:p>
    <w:p w:rsidR="00832100" w:rsidRDefault="00832100" w:rsidP="009D7BC4">
      <w:pPr>
        <w:pStyle w:val="Prrafodelista"/>
        <w:numPr>
          <w:ilvl w:val="2"/>
          <w:numId w:val="10"/>
        </w:numPr>
        <w:autoSpaceDE w:val="0"/>
        <w:autoSpaceDN w:val="0"/>
        <w:adjustRightInd w:val="0"/>
        <w:spacing w:after="0" w:line="360" w:lineRule="auto"/>
        <w:ind w:left="1560" w:hanging="851"/>
        <w:rPr>
          <w:rFonts w:ascii="Arial" w:hAnsi="Arial" w:cs="Arial"/>
          <w:b/>
          <w:sz w:val="24"/>
          <w:szCs w:val="24"/>
        </w:rPr>
      </w:pPr>
      <w:r>
        <w:rPr>
          <w:rFonts w:ascii="Arial" w:hAnsi="Arial" w:cs="Arial"/>
          <w:b/>
          <w:sz w:val="24"/>
          <w:szCs w:val="24"/>
        </w:rPr>
        <w:t>PLANTEAMIENTOS Y PROTOCOLOS DEL EXPERIMENTO</w:t>
      </w:r>
    </w:p>
    <w:p w:rsidR="00832100" w:rsidRPr="005C786A" w:rsidRDefault="00832100" w:rsidP="00832100">
      <w:pPr>
        <w:pStyle w:val="Prrafodelista"/>
        <w:autoSpaceDE w:val="0"/>
        <w:autoSpaceDN w:val="0"/>
        <w:adjustRightInd w:val="0"/>
        <w:spacing w:after="0" w:line="360" w:lineRule="auto"/>
        <w:ind w:left="2160"/>
        <w:rPr>
          <w:rFonts w:ascii="Arial" w:hAnsi="Arial" w:cs="Arial"/>
          <w:b/>
          <w:sz w:val="24"/>
          <w:szCs w:val="24"/>
        </w:rPr>
      </w:pPr>
    </w:p>
    <w:p w:rsidR="009D7BC4" w:rsidRDefault="00832100" w:rsidP="009D7BC4">
      <w:pPr>
        <w:pStyle w:val="Prrafodelista"/>
        <w:numPr>
          <w:ilvl w:val="3"/>
          <w:numId w:val="10"/>
        </w:numPr>
        <w:autoSpaceDE w:val="0"/>
        <w:autoSpaceDN w:val="0"/>
        <w:adjustRightInd w:val="0"/>
        <w:spacing w:after="0" w:line="360" w:lineRule="auto"/>
        <w:ind w:hanging="960"/>
        <w:rPr>
          <w:rFonts w:ascii="Arial" w:hAnsi="Arial" w:cs="Arial"/>
          <w:b/>
          <w:sz w:val="24"/>
          <w:szCs w:val="24"/>
        </w:rPr>
      </w:pPr>
      <w:r>
        <w:rPr>
          <w:rFonts w:ascii="Arial" w:hAnsi="Arial" w:cs="Arial"/>
          <w:b/>
          <w:sz w:val="24"/>
          <w:szCs w:val="24"/>
        </w:rPr>
        <w:t>FACTORES EN ESTUDIO</w:t>
      </w:r>
    </w:p>
    <w:p w:rsidR="009D7BC4" w:rsidRPr="009D7BC4" w:rsidRDefault="009D7BC4" w:rsidP="009D7BC4">
      <w:pPr>
        <w:pStyle w:val="Prrafodelista"/>
        <w:autoSpaceDE w:val="0"/>
        <w:autoSpaceDN w:val="0"/>
        <w:adjustRightInd w:val="0"/>
        <w:spacing w:after="0" w:line="360" w:lineRule="auto"/>
        <w:ind w:left="2520"/>
        <w:rPr>
          <w:rFonts w:ascii="Arial" w:hAnsi="Arial" w:cs="Arial"/>
          <w:b/>
          <w:sz w:val="24"/>
          <w:szCs w:val="24"/>
        </w:rPr>
      </w:pPr>
    </w:p>
    <w:p w:rsidR="00832100" w:rsidRDefault="00832100" w:rsidP="006B27C7">
      <w:pPr>
        <w:pStyle w:val="Textoindependiente2"/>
        <w:spacing w:line="480" w:lineRule="auto"/>
        <w:ind w:left="2552" w:right="55"/>
        <w:jc w:val="both"/>
        <w:rPr>
          <w:rFonts w:ascii="Arial" w:hAnsi="Arial"/>
          <w:b w:val="0"/>
          <w:lang w:val="es-ES"/>
        </w:rPr>
      </w:pPr>
      <w:r w:rsidRPr="0030731D">
        <w:rPr>
          <w:rFonts w:ascii="Arial" w:hAnsi="Arial"/>
          <w:b w:val="0"/>
          <w:lang w:val="es-ES"/>
        </w:rPr>
        <w:t xml:space="preserve">El ensayo fue realizado en 3 provincias productoras de banano en el litoral Ecuatoriano </w:t>
      </w:r>
      <w:r>
        <w:rPr>
          <w:rFonts w:ascii="Arial" w:hAnsi="Arial"/>
          <w:b w:val="0"/>
          <w:lang w:val="es-ES"/>
        </w:rPr>
        <w:t xml:space="preserve">GUAYAS, LOR RIOS, EL ORO, </w:t>
      </w:r>
      <w:r w:rsidRPr="0030731D">
        <w:rPr>
          <w:rFonts w:ascii="Arial" w:hAnsi="Arial"/>
          <w:b w:val="0"/>
          <w:lang w:val="es-ES"/>
        </w:rPr>
        <w:t>las cual</w:t>
      </w:r>
      <w:r>
        <w:rPr>
          <w:rFonts w:ascii="Arial" w:hAnsi="Arial"/>
          <w:b w:val="0"/>
          <w:lang w:val="es-ES"/>
        </w:rPr>
        <w:t xml:space="preserve">es son afectas por la enfermad </w:t>
      </w:r>
      <w:proofErr w:type="spellStart"/>
      <w:r>
        <w:rPr>
          <w:rFonts w:ascii="Arial" w:hAnsi="Arial"/>
          <w:b w:val="0"/>
          <w:lang w:val="es-ES"/>
        </w:rPr>
        <w:t>S</w:t>
      </w:r>
      <w:r w:rsidRPr="0030731D">
        <w:rPr>
          <w:rFonts w:ascii="Arial" w:hAnsi="Arial"/>
          <w:b w:val="0"/>
          <w:lang w:val="es-ES"/>
        </w:rPr>
        <w:t>igatoka</w:t>
      </w:r>
      <w:proofErr w:type="spellEnd"/>
      <w:r w:rsidRPr="0030731D">
        <w:rPr>
          <w:rFonts w:ascii="Arial" w:hAnsi="Arial"/>
          <w:b w:val="0"/>
          <w:lang w:val="es-ES"/>
        </w:rPr>
        <w:t xml:space="preserve"> negra</w:t>
      </w:r>
    </w:p>
    <w:p w:rsidR="00832100" w:rsidRPr="00083498" w:rsidRDefault="00832100" w:rsidP="006B27C7">
      <w:pPr>
        <w:pStyle w:val="Textoindependiente2"/>
        <w:spacing w:line="480" w:lineRule="auto"/>
        <w:ind w:left="360" w:right="55"/>
        <w:jc w:val="both"/>
        <w:rPr>
          <w:rFonts w:ascii="Arial" w:hAnsi="Arial"/>
          <w:b w:val="0"/>
          <w:lang w:val="es-ES"/>
        </w:rPr>
      </w:pPr>
    </w:p>
    <w:p w:rsidR="00832100" w:rsidRDefault="00832100" w:rsidP="006B27C7">
      <w:pPr>
        <w:pStyle w:val="Textoindependiente2"/>
        <w:spacing w:line="480" w:lineRule="auto"/>
        <w:ind w:left="2552" w:right="55"/>
        <w:jc w:val="both"/>
        <w:rPr>
          <w:rFonts w:ascii="Arial" w:hAnsi="Arial"/>
          <w:b w:val="0"/>
          <w:lang w:val="es-ES"/>
        </w:rPr>
      </w:pPr>
      <w:r>
        <w:rPr>
          <w:rFonts w:ascii="Arial" w:hAnsi="Arial" w:cs="Arial"/>
          <w:b w:val="0"/>
          <w:szCs w:val="24"/>
        </w:rPr>
        <w:t xml:space="preserve">Para obtener información sobre el desarrollo y evolución de los estadios  del agente causal de esta enfermedad </w:t>
      </w:r>
      <w:proofErr w:type="spellStart"/>
      <w:r w:rsidRPr="008B2F89">
        <w:rPr>
          <w:rFonts w:ascii="Arial" w:hAnsi="Arial"/>
          <w:b w:val="0"/>
          <w:i/>
          <w:lang w:val="es-ES"/>
        </w:rPr>
        <w:t>Mycosphaerella</w:t>
      </w:r>
      <w:proofErr w:type="spellEnd"/>
      <w:r w:rsidRPr="008B2F89">
        <w:rPr>
          <w:rFonts w:ascii="Arial" w:hAnsi="Arial"/>
          <w:b w:val="0"/>
          <w:i/>
          <w:lang w:val="es-ES"/>
        </w:rPr>
        <w:t xml:space="preserve"> </w:t>
      </w:r>
      <w:proofErr w:type="spellStart"/>
      <w:r w:rsidRPr="008B2F89">
        <w:rPr>
          <w:rFonts w:ascii="Arial" w:hAnsi="Arial"/>
          <w:b w:val="0"/>
          <w:i/>
          <w:lang w:val="es-ES"/>
        </w:rPr>
        <w:t>Fijiensis</w:t>
      </w:r>
      <w:proofErr w:type="spellEnd"/>
      <w:r w:rsidRPr="008B2F89">
        <w:rPr>
          <w:rFonts w:ascii="Arial" w:hAnsi="Arial"/>
          <w:b w:val="0"/>
          <w:i/>
          <w:lang w:val="es-ES"/>
        </w:rPr>
        <w:t xml:space="preserve"> </w:t>
      </w:r>
      <w:r w:rsidRPr="00741530">
        <w:rPr>
          <w:rFonts w:ascii="Arial" w:hAnsi="Arial"/>
          <w:b w:val="0"/>
          <w:lang w:val="es-ES"/>
        </w:rPr>
        <w:t xml:space="preserve">se realizó evaluaciones semanales </w:t>
      </w:r>
      <w:r>
        <w:rPr>
          <w:rFonts w:ascii="Arial" w:hAnsi="Arial"/>
          <w:b w:val="0"/>
          <w:lang w:val="es-ES"/>
        </w:rPr>
        <w:t>en cada uno de las provincias, los protocolos de evaluación fueron descritos de la siguiente manera:</w:t>
      </w:r>
    </w:p>
    <w:p w:rsidR="00832100" w:rsidRDefault="00832100" w:rsidP="006B27C7">
      <w:pPr>
        <w:pStyle w:val="Textoindependiente2"/>
        <w:spacing w:line="480" w:lineRule="auto"/>
        <w:ind w:left="2552" w:right="55"/>
        <w:jc w:val="both"/>
        <w:rPr>
          <w:rFonts w:ascii="Arial" w:hAnsi="Arial"/>
          <w:b w:val="0"/>
          <w:lang w:val="es-ES"/>
        </w:rPr>
      </w:pPr>
    </w:p>
    <w:p w:rsidR="00832100" w:rsidRDefault="00832100" w:rsidP="006B27C7">
      <w:pPr>
        <w:pStyle w:val="Textoindependiente2"/>
        <w:spacing w:line="480" w:lineRule="auto"/>
        <w:ind w:left="2552" w:right="55"/>
        <w:jc w:val="both"/>
        <w:rPr>
          <w:rFonts w:ascii="Arial" w:hAnsi="Arial"/>
          <w:b w:val="0"/>
          <w:lang w:val="es-ES"/>
        </w:rPr>
      </w:pPr>
      <w:r>
        <w:rPr>
          <w:rFonts w:ascii="Arial" w:hAnsi="Arial"/>
          <w:b w:val="0"/>
          <w:lang w:val="es-ES"/>
        </w:rPr>
        <w:lastRenderedPageBreak/>
        <w:t xml:space="preserve">A cada uno de las plantas seleccionadas se las dividió a su vez en 3 niveles, el estrato aéreo hoja #3, el estrato medio hoja #5, el estrato bajo hoja #8 esto se lo realizo con el fin de observar hasta qué grado de severidad podemos controlar a la enfermedad con las diversas concentraciones de 300cc. ,400cc., 500cc. </w:t>
      </w:r>
      <w:proofErr w:type="gramStart"/>
      <w:r>
        <w:rPr>
          <w:rFonts w:ascii="Arial" w:hAnsi="Arial"/>
          <w:b w:val="0"/>
          <w:lang w:val="es-ES"/>
        </w:rPr>
        <w:t>del</w:t>
      </w:r>
      <w:proofErr w:type="gramEnd"/>
      <w:r>
        <w:rPr>
          <w:rFonts w:ascii="Arial" w:hAnsi="Arial"/>
          <w:b w:val="0"/>
          <w:lang w:val="es-ES"/>
        </w:rPr>
        <w:t xml:space="preserve"> extracto de </w:t>
      </w:r>
      <w:proofErr w:type="spellStart"/>
      <w:r w:rsidRPr="006D3569">
        <w:rPr>
          <w:rFonts w:ascii="Arial" w:hAnsi="Arial"/>
          <w:b w:val="0"/>
          <w:i/>
          <w:lang w:val="es-ES"/>
        </w:rPr>
        <w:t>Melaluca</w:t>
      </w:r>
      <w:proofErr w:type="spellEnd"/>
      <w:r w:rsidRPr="006D3569">
        <w:rPr>
          <w:rFonts w:ascii="Arial" w:hAnsi="Arial"/>
          <w:b w:val="0"/>
          <w:i/>
          <w:lang w:val="es-ES"/>
        </w:rPr>
        <w:t xml:space="preserve"> </w:t>
      </w:r>
      <w:proofErr w:type="spellStart"/>
      <w:r w:rsidRPr="006D3569">
        <w:rPr>
          <w:rFonts w:ascii="Arial" w:hAnsi="Arial"/>
          <w:b w:val="0"/>
          <w:i/>
          <w:lang w:val="es-ES"/>
        </w:rPr>
        <w:t>Alternifolia</w:t>
      </w:r>
      <w:proofErr w:type="spellEnd"/>
      <w:r>
        <w:rPr>
          <w:rFonts w:ascii="Arial" w:hAnsi="Arial"/>
          <w:b w:val="0"/>
          <w:lang w:val="es-ES"/>
        </w:rPr>
        <w:t>.</w:t>
      </w:r>
    </w:p>
    <w:p w:rsidR="00832100" w:rsidRDefault="00832100" w:rsidP="006B27C7">
      <w:pPr>
        <w:pStyle w:val="Textoindependiente2"/>
        <w:spacing w:line="480" w:lineRule="auto"/>
        <w:ind w:left="2552" w:right="55"/>
        <w:jc w:val="both"/>
        <w:rPr>
          <w:rFonts w:ascii="Arial" w:hAnsi="Arial"/>
          <w:b w:val="0"/>
          <w:lang w:val="es-ES"/>
        </w:rPr>
      </w:pPr>
    </w:p>
    <w:p w:rsidR="00832100" w:rsidRDefault="00832100" w:rsidP="006B27C7">
      <w:pPr>
        <w:pStyle w:val="Textoindependiente2"/>
        <w:spacing w:line="480" w:lineRule="auto"/>
        <w:ind w:left="2552" w:right="55"/>
        <w:jc w:val="both"/>
        <w:rPr>
          <w:rFonts w:ascii="Arial" w:hAnsi="Arial"/>
          <w:b w:val="0"/>
          <w:lang w:val="es-ES"/>
        </w:rPr>
      </w:pPr>
      <w:r>
        <w:rPr>
          <w:rFonts w:ascii="Arial" w:hAnsi="Arial"/>
          <w:b w:val="0"/>
          <w:lang w:val="es-ES"/>
        </w:rPr>
        <w:t>Se consideró también el uso de dos tipos de vehículos para la adsorción del producto, se trata de agua, y una emulsión de agua y aceite agrícola.</w:t>
      </w:r>
    </w:p>
    <w:p w:rsidR="00832100" w:rsidRDefault="00832100" w:rsidP="006B27C7">
      <w:pPr>
        <w:pStyle w:val="Textoindependiente2"/>
        <w:spacing w:line="480" w:lineRule="auto"/>
        <w:ind w:left="2552" w:right="55"/>
        <w:jc w:val="both"/>
        <w:rPr>
          <w:rFonts w:ascii="Arial" w:hAnsi="Arial"/>
          <w:b w:val="0"/>
          <w:lang w:val="es-ES"/>
        </w:rPr>
      </w:pPr>
      <w:r>
        <w:rPr>
          <w:rFonts w:ascii="Arial" w:hAnsi="Arial"/>
          <w:b w:val="0"/>
          <w:lang w:val="es-ES"/>
        </w:rPr>
        <w:t xml:space="preserve">La aplicación del producto se realizó con ayuda de bombas a motor una con las boquillas convencionales y otras con la boquilla electroestática  </w:t>
      </w:r>
    </w:p>
    <w:p w:rsidR="00832100" w:rsidRDefault="00832100" w:rsidP="00832100">
      <w:pPr>
        <w:pStyle w:val="Textoindependiente2"/>
        <w:spacing w:line="360" w:lineRule="auto"/>
        <w:ind w:left="792" w:right="278"/>
        <w:jc w:val="both"/>
        <w:rPr>
          <w:rFonts w:ascii="Arial" w:hAnsi="Arial"/>
          <w:b w:val="0"/>
          <w:lang w:val="es-ES"/>
        </w:rPr>
      </w:pPr>
    </w:p>
    <w:p w:rsidR="00832100" w:rsidRPr="00C80AA9" w:rsidRDefault="00832100" w:rsidP="00832100">
      <w:pPr>
        <w:autoSpaceDE w:val="0"/>
        <w:autoSpaceDN w:val="0"/>
        <w:adjustRightInd w:val="0"/>
        <w:spacing w:line="360" w:lineRule="auto"/>
        <w:rPr>
          <w:rFonts w:ascii="Arial" w:hAnsi="Arial" w:cs="Arial"/>
          <w:b/>
        </w:rPr>
      </w:pPr>
    </w:p>
    <w:p w:rsidR="00832100" w:rsidRDefault="00832100" w:rsidP="009D7BC4">
      <w:pPr>
        <w:pStyle w:val="Prrafodelista"/>
        <w:numPr>
          <w:ilvl w:val="3"/>
          <w:numId w:val="10"/>
        </w:numPr>
        <w:autoSpaceDE w:val="0"/>
        <w:autoSpaceDN w:val="0"/>
        <w:adjustRightInd w:val="0"/>
        <w:spacing w:after="0" w:line="360" w:lineRule="auto"/>
        <w:ind w:hanging="960"/>
        <w:rPr>
          <w:rFonts w:ascii="Arial" w:hAnsi="Arial" w:cs="Arial"/>
          <w:b/>
          <w:sz w:val="24"/>
          <w:szCs w:val="24"/>
        </w:rPr>
      </w:pPr>
      <w:r>
        <w:rPr>
          <w:rFonts w:ascii="Arial" w:hAnsi="Arial" w:cs="Arial"/>
          <w:b/>
          <w:sz w:val="24"/>
          <w:szCs w:val="24"/>
        </w:rPr>
        <w:t>ARREGLOS DE TRATAMIENTOS EN ESTUDIO</w:t>
      </w:r>
    </w:p>
    <w:p w:rsidR="006B27C7" w:rsidRPr="006F3B7E" w:rsidRDefault="006B27C7" w:rsidP="006B27C7">
      <w:pPr>
        <w:pStyle w:val="Prrafodelista"/>
        <w:autoSpaceDE w:val="0"/>
        <w:autoSpaceDN w:val="0"/>
        <w:adjustRightInd w:val="0"/>
        <w:spacing w:after="0" w:line="360" w:lineRule="auto"/>
        <w:ind w:left="2520"/>
        <w:rPr>
          <w:rFonts w:ascii="Arial" w:hAnsi="Arial" w:cs="Arial"/>
          <w:b/>
          <w:sz w:val="24"/>
          <w:szCs w:val="24"/>
        </w:rPr>
      </w:pPr>
    </w:p>
    <w:p w:rsidR="00832100" w:rsidRDefault="00832100" w:rsidP="006B27C7">
      <w:pPr>
        <w:pStyle w:val="Textoindependiente2"/>
        <w:spacing w:line="480" w:lineRule="auto"/>
        <w:ind w:left="2552" w:right="55"/>
        <w:jc w:val="both"/>
        <w:rPr>
          <w:rFonts w:ascii="Arial" w:hAnsi="Arial"/>
          <w:b w:val="0"/>
          <w:lang w:val="es-ES"/>
        </w:rPr>
      </w:pPr>
      <w:r w:rsidRPr="00C22F11">
        <w:rPr>
          <w:rFonts w:ascii="Arial" w:hAnsi="Arial"/>
          <w:b w:val="0"/>
          <w:lang w:val="es-ES"/>
        </w:rPr>
        <w:t xml:space="preserve">Para llevar a cabo la parte práctica en cada uno de los ensayos se establecieron parámetros </w:t>
      </w:r>
      <w:r>
        <w:rPr>
          <w:rFonts w:ascii="Arial" w:hAnsi="Arial"/>
          <w:b w:val="0"/>
          <w:lang w:val="es-ES"/>
        </w:rPr>
        <w:t xml:space="preserve">tales como la cantidad </w:t>
      </w:r>
      <w:r w:rsidRPr="00C22F11">
        <w:rPr>
          <w:rFonts w:ascii="Arial" w:hAnsi="Arial"/>
          <w:b w:val="0"/>
          <w:lang w:val="es-ES"/>
        </w:rPr>
        <w:t>del extracto, el número</w:t>
      </w:r>
      <w:r>
        <w:rPr>
          <w:rFonts w:ascii="Arial" w:hAnsi="Arial"/>
          <w:b w:val="0"/>
          <w:lang w:val="es-ES"/>
        </w:rPr>
        <w:t xml:space="preserve"> de aplicaciones, el tipo de solvente, y el tipo de boquilla que se utilizó </w:t>
      </w:r>
      <w:r>
        <w:rPr>
          <w:rFonts w:ascii="Arial" w:hAnsi="Arial"/>
          <w:b w:val="0"/>
          <w:lang w:val="es-ES"/>
        </w:rPr>
        <w:lastRenderedPageBreak/>
        <w:t>en cada una de las plantas manteniendo el siguiente orden</w:t>
      </w:r>
      <w:r w:rsidR="006B27C7">
        <w:rPr>
          <w:rFonts w:ascii="Arial" w:hAnsi="Arial"/>
          <w:b w:val="0"/>
          <w:lang w:val="es-ES"/>
        </w:rPr>
        <w:t>:</w:t>
      </w:r>
    </w:p>
    <w:p w:rsidR="00832100" w:rsidRDefault="00832100" w:rsidP="00832100">
      <w:pPr>
        <w:pStyle w:val="Textoindependiente2"/>
        <w:spacing w:line="360" w:lineRule="auto"/>
        <w:ind w:left="2552" w:right="278"/>
        <w:jc w:val="both"/>
        <w:rPr>
          <w:rFonts w:ascii="Arial" w:hAnsi="Arial"/>
          <w:b w:val="0"/>
          <w:lang w:val="es-ES"/>
        </w:rPr>
      </w:pPr>
    </w:p>
    <w:p w:rsidR="00832100" w:rsidRPr="00D3405C" w:rsidRDefault="00832100" w:rsidP="00832100">
      <w:pPr>
        <w:pStyle w:val="Textoindependiente2"/>
        <w:spacing w:line="360" w:lineRule="auto"/>
        <w:ind w:left="2552" w:right="278"/>
        <w:jc w:val="both"/>
        <w:rPr>
          <w:rFonts w:ascii="Arial" w:hAnsi="Arial"/>
          <w:b w:val="0"/>
          <w:lang w:val="es-ES"/>
        </w:rPr>
      </w:pPr>
      <w:r>
        <w:rPr>
          <w:rFonts w:ascii="Arial" w:hAnsi="Arial"/>
          <w:b w:val="0"/>
          <w:noProof/>
          <w:lang w:val="es-ES"/>
        </w:rPr>
        <w:drawing>
          <wp:inline distT="0" distB="0" distL="0" distR="0">
            <wp:extent cx="3667125" cy="2305050"/>
            <wp:effectExtent l="38100" t="0" r="9525"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832100" w:rsidRDefault="00832100" w:rsidP="00832100">
      <w:pPr>
        <w:autoSpaceDE w:val="0"/>
        <w:autoSpaceDN w:val="0"/>
        <w:adjustRightInd w:val="0"/>
        <w:spacing w:line="360" w:lineRule="auto"/>
        <w:rPr>
          <w:rFonts w:ascii="Arial" w:hAnsi="Arial" w:cs="Arial"/>
          <w:b/>
        </w:rPr>
      </w:pPr>
    </w:p>
    <w:p w:rsidR="009D7BC4" w:rsidRPr="008E5999" w:rsidRDefault="009D7BC4" w:rsidP="00832100">
      <w:pPr>
        <w:autoSpaceDE w:val="0"/>
        <w:autoSpaceDN w:val="0"/>
        <w:adjustRightInd w:val="0"/>
        <w:spacing w:line="360" w:lineRule="auto"/>
        <w:rPr>
          <w:rFonts w:ascii="Arial" w:hAnsi="Arial" w:cs="Arial"/>
          <w:b/>
        </w:rPr>
      </w:pPr>
    </w:p>
    <w:p w:rsidR="00832100" w:rsidRDefault="00832100" w:rsidP="009D7BC4">
      <w:pPr>
        <w:pStyle w:val="Prrafodelista"/>
        <w:numPr>
          <w:ilvl w:val="2"/>
          <w:numId w:val="10"/>
        </w:numPr>
        <w:autoSpaceDE w:val="0"/>
        <w:autoSpaceDN w:val="0"/>
        <w:adjustRightInd w:val="0"/>
        <w:spacing w:after="0" w:line="360" w:lineRule="auto"/>
        <w:ind w:left="1701" w:hanging="992"/>
        <w:rPr>
          <w:rFonts w:ascii="Arial" w:hAnsi="Arial" w:cs="Arial"/>
          <w:b/>
          <w:sz w:val="24"/>
          <w:szCs w:val="24"/>
        </w:rPr>
      </w:pPr>
      <w:r>
        <w:rPr>
          <w:rFonts w:ascii="Arial" w:hAnsi="Arial" w:cs="Arial"/>
          <w:b/>
          <w:sz w:val="24"/>
          <w:szCs w:val="24"/>
        </w:rPr>
        <w:t>MONITOREO De LA SIGATOKA NEGRA</w:t>
      </w:r>
    </w:p>
    <w:p w:rsidR="00832100" w:rsidRPr="009D7BC4" w:rsidRDefault="00832100" w:rsidP="00832100">
      <w:pPr>
        <w:autoSpaceDE w:val="0"/>
        <w:autoSpaceDN w:val="0"/>
        <w:adjustRightInd w:val="0"/>
        <w:spacing w:line="360" w:lineRule="auto"/>
        <w:ind w:left="1080"/>
        <w:rPr>
          <w:rFonts w:ascii="Arial" w:hAnsi="Arial" w:cs="Arial"/>
          <w:b/>
          <w:lang w:val="es-EC"/>
        </w:rPr>
      </w:pPr>
    </w:p>
    <w:p w:rsidR="00832100" w:rsidRDefault="00832100" w:rsidP="009D7BC4">
      <w:pPr>
        <w:pStyle w:val="Prrafodelista"/>
        <w:numPr>
          <w:ilvl w:val="3"/>
          <w:numId w:val="10"/>
        </w:numPr>
        <w:autoSpaceDE w:val="0"/>
        <w:autoSpaceDN w:val="0"/>
        <w:adjustRightInd w:val="0"/>
        <w:spacing w:after="0" w:line="360" w:lineRule="auto"/>
        <w:ind w:left="2552" w:hanging="992"/>
        <w:rPr>
          <w:rFonts w:ascii="Arial" w:hAnsi="Arial" w:cs="Arial"/>
          <w:b/>
          <w:sz w:val="24"/>
          <w:szCs w:val="24"/>
        </w:rPr>
      </w:pPr>
      <w:r>
        <w:rPr>
          <w:rFonts w:ascii="Arial" w:hAnsi="Arial" w:cs="Arial"/>
          <w:b/>
          <w:sz w:val="24"/>
          <w:szCs w:val="24"/>
        </w:rPr>
        <w:t>SISTEMA DE EVALUACION</w:t>
      </w:r>
    </w:p>
    <w:p w:rsidR="009D7BC4" w:rsidRPr="003B717B" w:rsidRDefault="009D7BC4" w:rsidP="009D7BC4">
      <w:pPr>
        <w:pStyle w:val="Prrafodelista"/>
        <w:autoSpaceDE w:val="0"/>
        <w:autoSpaceDN w:val="0"/>
        <w:adjustRightInd w:val="0"/>
        <w:spacing w:after="0" w:line="360" w:lineRule="auto"/>
        <w:ind w:left="2552"/>
        <w:rPr>
          <w:rFonts w:ascii="Arial" w:hAnsi="Arial" w:cs="Arial"/>
          <w:b/>
          <w:sz w:val="24"/>
          <w:szCs w:val="24"/>
        </w:rPr>
      </w:pPr>
    </w:p>
    <w:p w:rsidR="00832100" w:rsidRDefault="00832100" w:rsidP="006B27C7">
      <w:pPr>
        <w:pStyle w:val="Textoindependiente2"/>
        <w:spacing w:line="480" w:lineRule="auto"/>
        <w:ind w:left="2552" w:right="55"/>
        <w:jc w:val="both"/>
        <w:rPr>
          <w:rFonts w:ascii="Arial" w:hAnsi="Arial"/>
          <w:b w:val="0"/>
          <w:lang w:val="es-ES"/>
        </w:rPr>
      </w:pPr>
      <w:r w:rsidRPr="00A862DE">
        <w:rPr>
          <w:rFonts w:ascii="Arial" w:hAnsi="Arial"/>
          <w:b w:val="0"/>
          <w:lang w:val="es-ES"/>
        </w:rPr>
        <w:t xml:space="preserve">La evaluación realizada en campo fue utilizando la metodología </w:t>
      </w:r>
      <w:r>
        <w:rPr>
          <w:rFonts w:ascii="Arial" w:hAnsi="Arial"/>
          <w:b w:val="0"/>
          <w:lang w:val="es-ES"/>
        </w:rPr>
        <w:t xml:space="preserve">de STOVER modificada por </w:t>
      </w:r>
      <w:proofErr w:type="spellStart"/>
      <w:r>
        <w:rPr>
          <w:rFonts w:ascii="Arial" w:hAnsi="Arial"/>
          <w:b w:val="0"/>
          <w:lang w:val="es-ES"/>
        </w:rPr>
        <w:t>Gauhl</w:t>
      </w:r>
      <w:proofErr w:type="spellEnd"/>
      <w:r>
        <w:rPr>
          <w:rFonts w:ascii="Arial" w:hAnsi="Arial"/>
          <w:b w:val="0"/>
          <w:lang w:val="es-ES"/>
        </w:rPr>
        <w:t xml:space="preserve"> en las 380 plantas seleccionadas y únicamente las hojas distribuidas en los niveles ya antes mencionado durante 4 semanas y en las tres provincias estudiadas, aquí observamos la evolución de los síntomas c</w:t>
      </w:r>
      <w:r w:rsidR="009D7BC4">
        <w:rPr>
          <w:rFonts w:ascii="Arial" w:hAnsi="Arial"/>
          <w:b w:val="0"/>
          <w:lang w:val="es-ES"/>
        </w:rPr>
        <w:t xml:space="preserve">ausados por </w:t>
      </w:r>
      <w:proofErr w:type="spellStart"/>
      <w:r w:rsidR="009D7BC4">
        <w:rPr>
          <w:rFonts w:ascii="Arial" w:hAnsi="Arial"/>
          <w:b w:val="0"/>
          <w:lang w:val="es-ES"/>
        </w:rPr>
        <w:t>s</w:t>
      </w:r>
      <w:r>
        <w:rPr>
          <w:rFonts w:ascii="Arial" w:hAnsi="Arial"/>
          <w:b w:val="0"/>
          <w:lang w:val="es-ES"/>
        </w:rPr>
        <w:t>igatoka</w:t>
      </w:r>
      <w:proofErr w:type="spellEnd"/>
      <w:r>
        <w:rPr>
          <w:rFonts w:ascii="Arial" w:hAnsi="Arial"/>
          <w:b w:val="0"/>
          <w:lang w:val="es-ES"/>
        </w:rPr>
        <w:t xml:space="preserve"> negra, el </w:t>
      </w:r>
      <w:r>
        <w:rPr>
          <w:rFonts w:ascii="Arial" w:hAnsi="Arial"/>
          <w:b w:val="0"/>
          <w:lang w:val="es-ES"/>
        </w:rPr>
        <w:lastRenderedPageBreak/>
        <w:t xml:space="preserve">ritmo de emisión foliar y el incremento del estadio en dependencia de cada uno de los tratamientos </w:t>
      </w:r>
    </w:p>
    <w:p w:rsidR="00832100" w:rsidRDefault="00832100" w:rsidP="00832100">
      <w:pPr>
        <w:pStyle w:val="Textoindependiente2"/>
        <w:spacing w:line="360" w:lineRule="auto"/>
        <w:ind w:right="278"/>
        <w:jc w:val="both"/>
        <w:rPr>
          <w:rFonts w:ascii="Arial" w:hAnsi="Arial"/>
          <w:b w:val="0"/>
          <w:lang w:val="es-ES"/>
        </w:rPr>
      </w:pPr>
    </w:p>
    <w:p w:rsidR="00832100" w:rsidRPr="00A862DE" w:rsidRDefault="00832100" w:rsidP="00832100">
      <w:pPr>
        <w:pStyle w:val="Textoindependiente2"/>
        <w:spacing w:line="360" w:lineRule="auto"/>
        <w:ind w:left="792" w:right="278"/>
        <w:jc w:val="right"/>
        <w:rPr>
          <w:rFonts w:ascii="Arial" w:hAnsi="Arial"/>
          <w:b w:val="0"/>
          <w:lang w:val="es-ES"/>
        </w:rPr>
      </w:pPr>
      <w:r>
        <w:rPr>
          <w:rFonts w:ascii="Arial" w:hAnsi="Arial"/>
          <w:b w:val="0"/>
          <w:noProof/>
          <w:lang w:val="es-ES"/>
        </w:rPr>
        <w:drawing>
          <wp:inline distT="0" distB="0" distL="0" distR="0">
            <wp:extent cx="1828800" cy="2984647"/>
            <wp:effectExtent l="0" t="0" r="0" b="6350"/>
            <wp:docPr id="18" name="Imagen 18" descr="C:\Users\Vaio\Pictures\fotos tesis\P101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o\Pictures\fotos tesis\P101048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052" cy="2994850"/>
                    </a:xfrm>
                    <a:prstGeom prst="rect">
                      <a:avLst/>
                    </a:prstGeom>
                    <a:noFill/>
                    <a:ln>
                      <a:noFill/>
                    </a:ln>
                  </pic:spPr>
                </pic:pic>
              </a:graphicData>
            </a:graphic>
          </wp:inline>
        </w:drawing>
      </w:r>
      <w:r w:rsidRPr="007F6458">
        <w:rPr>
          <w:rFonts w:ascii="Arial" w:hAnsi="Arial"/>
          <w:b w:val="0"/>
          <w:noProof/>
          <w:lang w:val="es-EC" w:eastAsia="es-EC"/>
        </w:rPr>
        <w:t xml:space="preserve"> </w:t>
      </w:r>
      <w:r>
        <w:rPr>
          <w:rFonts w:ascii="Arial" w:hAnsi="Arial"/>
          <w:b w:val="0"/>
          <w:noProof/>
          <w:lang w:val="es-ES"/>
        </w:rPr>
        <w:drawing>
          <wp:inline distT="0" distB="0" distL="0" distR="0">
            <wp:extent cx="1695450" cy="2981325"/>
            <wp:effectExtent l="0" t="0" r="0" b="9525"/>
            <wp:docPr id="19" name="Imagen 19" descr="C:\Users\Vaio\Pictures\fotos tesis\P10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o\Pictures\fotos tesis\P101046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575" cy="2992096"/>
                    </a:xfrm>
                    <a:prstGeom prst="rect">
                      <a:avLst/>
                    </a:prstGeom>
                    <a:noFill/>
                    <a:ln>
                      <a:noFill/>
                    </a:ln>
                  </pic:spPr>
                </pic:pic>
              </a:graphicData>
            </a:graphic>
          </wp:inline>
        </w:drawing>
      </w:r>
    </w:p>
    <w:p w:rsidR="00832100" w:rsidRPr="009D7BC4" w:rsidRDefault="00832100" w:rsidP="00832100">
      <w:pPr>
        <w:autoSpaceDE w:val="0"/>
        <w:autoSpaceDN w:val="0"/>
        <w:adjustRightInd w:val="0"/>
        <w:spacing w:line="360" w:lineRule="auto"/>
        <w:jc w:val="right"/>
        <w:rPr>
          <w:rFonts w:ascii="Arial" w:hAnsi="Arial" w:cs="Arial"/>
          <w:sz w:val="20"/>
          <w:szCs w:val="20"/>
        </w:rPr>
      </w:pPr>
      <w:r w:rsidRPr="009D7BC4">
        <w:rPr>
          <w:rFonts w:ascii="Arial" w:hAnsi="Arial" w:cs="Arial"/>
          <w:sz w:val="20"/>
          <w:szCs w:val="20"/>
        </w:rPr>
        <w:t>FUENTE: EL AUTOR</w:t>
      </w:r>
    </w:p>
    <w:p w:rsidR="00832100" w:rsidRPr="009D7BC4" w:rsidRDefault="00832100" w:rsidP="00832100">
      <w:pPr>
        <w:autoSpaceDE w:val="0"/>
        <w:autoSpaceDN w:val="0"/>
        <w:adjustRightInd w:val="0"/>
        <w:spacing w:line="360" w:lineRule="auto"/>
        <w:jc w:val="both"/>
        <w:rPr>
          <w:rFonts w:ascii="Arial" w:hAnsi="Arial" w:cs="Arial"/>
          <w:b/>
        </w:rPr>
      </w:pPr>
      <w:r w:rsidRPr="009D7BC4">
        <w:rPr>
          <w:rFonts w:ascii="Arial" w:hAnsi="Arial" w:cs="Arial"/>
          <w:b/>
        </w:rPr>
        <w:t xml:space="preserve">                                  Figura 3.4.: Hojas seleccionadas a evaluarse </w:t>
      </w:r>
    </w:p>
    <w:p w:rsidR="00832100" w:rsidRDefault="00832100" w:rsidP="00832100">
      <w:pPr>
        <w:pStyle w:val="Prrafodelista"/>
        <w:autoSpaceDE w:val="0"/>
        <w:autoSpaceDN w:val="0"/>
        <w:adjustRightInd w:val="0"/>
        <w:spacing w:after="0" w:line="360" w:lineRule="auto"/>
        <w:ind w:left="1728"/>
        <w:rPr>
          <w:rFonts w:ascii="Arial" w:hAnsi="Arial" w:cs="Arial"/>
          <w:b/>
          <w:sz w:val="24"/>
          <w:szCs w:val="24"/>
        </w:rPr>
      </w:pPr>
    </w:p>
    <w:p w:rsidR="00832100" w:rsidRDefault="00832100" w:rsidP="00832100">
      <w:pPr>
        <w:autoSpaceDE w:val="0"/>
        <w:autoSpaceDN w:val="0"/>
        <w:adjustRightInd w:val="0"/>
        <w:spacing w:line="360" w:lineRule="auto"/>
        <w:rPr>
          <w:rFonts w:ascii="Arial" w:eastAsiaTheme="minorHAnsi" w:hAnsi="Arial" w:cs="Arial"/>
          <w:b/>
          <w:lang w:val="es-EC" w:eastAsia="en-US"/>
        </w:rPr>
      </w:pPr>
    </w:p>
    <w:p w:rsidR="006B27C7" w:rsidRPr="006D3569" w:rsidRDefault="006B27C7" w:rsidP="00832100">
      <w:pPr>
        <w:autoSpaceDE w:val="0"/>
        <w:autoSpaceDN w:val="0"/>
        <w:adjustRightInd w:val="0"/>
        <w:spacing w:line="360" w:lineRule="auto"/>
        <w:rPr>
          <w:rFonts w:ascii="Arial" w:hAnsi="Arial" w:cs="Arial"/>
          <w:b/>
        </w:rPr>
      </w:pPr>
    </w:p>
    <w:p w:rsidR="00832100" w:rsidRPr="007F6458" w:rsidRDefault="00832100" w:rsidP="009D7BC4">
      <w:pPr>
        <w:pStyle w:val="Prrafodelista"/>
        <w:numPr>
          <w:ilvl w:val="3"/>
          <w:numId w:val="10"/>
        </w:numPr>
        <w:autoSpaceDE w:val="0"/>
        <w:autoSpaceDN w:val="0"/>
        <w:adjustRightInd w:val="0"/>
        <w:spacing w:after="0" w:line="360" w:lineRule="auto"/>
        <w:ind w:hanging="960"/>
        <w:rPr>
          <w:rFonts w:ascii="Arial" w:hAnsi="Arial" w:cs="Arial"/>
          <w:b/>
          <w:i/>
          <w:sz w:val="24"/>
          <w:szCs w:val="24"/>
        </w:rPr>
      </w:pPr>
      <w:r>
        <w:rPr>
          <w:rFonts w:ascii="Arial" w:hAnsi="Arial" w:cs="Arial"/>
          <w:b/>
          <w:sz w:val="24"/>
          <w:szCs w:val="24"/>
        </w:rPr>
        <w:t xml:space="preserve">APLICACIÓN DEL EXTRACTO </w:t>
      </w:r>
    </w:p>
    <w:p w:rsidR="00832100" w:rsidRDefault="00832100" w:rsidP="00832100">
      <w:pPr>
        <w:autoSpaceDE w:val="0"/>
        <w:autoSpaceDN w:val="0"/>
        <w:adjustRightInd w:val="0"/>
        <w:spacing w:line="360" w:lineRule="auto"/>
        <w:ind w:left="2520"/>
        <w:rPr>
          <w:rFonts w:ascii="Arial" w:hAnsi="Arial" w:cs="Arial"/>
          <w:b/>
        </w:rPr>
      </w:pPr>
    </w:p>
    <w:p w:rsidR="00832100" w:rsidRPr="006D3569" w:rsidRDefault="00832100" w:rsidP="00832100">
      <w:pPr>
        <w:autoSpaceDE w:val="0"/>
        <w:autoSpaceDN w:val="0"/>
        <w:adjustRightInd w:val="0"/>
        <w:spacing w:line="360" w:lineRule="auto"/>
        <w:ind w:left="1440"/>
        <w:rPr>
          <w:rFonts w:ascii="Arial" w:hAnsi="Arial" w:cs="Arial"/>
          <w:b/>
          <w:i/>
        </w:rPr>
      </w:pPr>
      <w:r>
        <w:rPr>
          <w:rFonts w:ascii="Arial" w:hAnsi="Arial" w:cs="Arial"/>
          <w:b/>
        </w:rPr>
        <w:t xml:space="preserve">               </w:t>
      </w:r>
      <w:r w:rsidRPr="006D3569">
        <w:rPr>
          <w:rFonts w:ascii="Arial" w:hAnsi="Arial" w:cs="Arial"/>
          <w:b/>
        </w:rPr>
        <w:t>Aplicación de “</w:t>
      </w:r>
      <w:proofErr w:type="spellStart"/>
      <w:r w:rsidR="009D7BC4">
        <w:rPr>
          <w:rFonts w:ascii="Arial" w:hAnsi="Arial" w:cs="Arial"/>
          <w:b/>
          <w:i/>
        </w:rPr>
        <w:t>Melaleuca</w:t>
      </w:r>
      <w:proofErr w:type="spellEnd"/>
      <w:r w:rsidR="009D7BC4">
        <w:rPr>
          <w:rFonts w:ascii="Arial" w:hAnsi="Arial" w:cs="Arial"/>
          <w:b/>
          <w:i/>
        </w:rPr>
        <w:t xml:space="preserve"> </w:t>
      </w:r>
      <w:proofErr w:type="spellStart"/>
      <w:r w:rsidR="009D7BC4">
        <w:rPr>
          <w:rFonts w:ascii="Arial" w:hAnsi="Arial" w:cs="Arial"/>
          <w:b/>
          <w:i/>
        </w:rPr>
        <w:t>a</w:t>
      </w:r>
      <w:r w:rsidRPr="006D3569">
        <w:rPr>
          <w:rFonts w:ascii="Arial" w:hAnsi="Arial" w:cs="Arial"/>
          <w:b/>
          <w:i/>
        </w:rPr>
        <w:t>lternifolia</w:t>
      </w:r>
      <w:proofErr w:type="spellEnd"/>
      <w:r w:rsidRPr="006D3569">
        <w:rPr>
          <w:rFonts w:ascii="Arial" w:hAnsi="Arial" w:cs="Arial"/>
          <w:b/>
          <w:i/>
        </w:rPr>
        <w:t>"</w:t>
      </w:r>
    </w:p>
    <w:p w:rsidR="00832100" w:rsidRPr="00083498" w:rsidRDefault="00832100" w:rsidP="006B27C7">
      <w:pPr>
        <w:pStyle w:val="Textoindependiente2"/>
        <w:spacing w:line="480" w:lineRule="auto"/>
        <w:ind w:left="2410" w:right="55"/>
        <w:jc w:val="both"/>
        <w:rPr>
          <w:rFonts w:ascii="Arial" w:hAnsi="Arial" w:cs="Arial"/>
          <w:b w:val="0"/>
          <w:szCs w:val="24"/>
        </w:rPr>
      </w:pPr>
      <w:r w:rsidRPr="00083498">
        <w:rPr>
          <w:rFonts w:ascii="Arial" w:hAnsi="Arial" w:cs="Arial"/>
          <w:b w:val="0"/>
          <w:szCs w:val="24"/>
        </w:rPr>
        <w:t xml:space="preserve">Conociendo ya los múltiples beneficios que ofrece el extracto de </w:t>
      </w:r>
      <w:proofErr w:type="spellStart"/>
      <w:r w:rsidRPr="00250F25">
        <w:rPr>
          <w:rFonts w:ascii="Arial" w:hAnsi="Arial" w:cs="Arial"/>
          <w:b w:val="0"/>
          <w:i/>
          <w:szCs w:val="24"/>
        </w:rPr>
        <w:t>Melaleuca</w:t>
      </w:r>
      <w:proofErr w:type="spellEnd"/>
      <w:r w:rsidRPr="00250F25">
        <w:rPr>
          <w:rFonts w:ascii="Arial" w:hAnsi="Arial" w:cs="Arial"/>
          <w:b w:val="0"/>
          <w:i/>
          <w:szCs w:val="24"/>
        </w:rPr>
        <w:t xml:space="preserve"> </w:t>
      </w:r>
      <w:proofErr w:type="spellStart"/>
      <w:r w:rsidRPr="00250F25">
        <w:rPr>
          <w:rFonts w:ascii="Arial" w:hAnsi="Arial" w:cs="Arial"/>
          <w:b w:val="0"/>
          <w:i/>
          <w:szCs w:val="24"/>
        </w:rPr>
        <w:t>Alternifolia</w:t>
      </w:r>
      <w:proofErr w:type="spellEnd"/>
      <w:r w:rsidRPr="00083498">
        <w:rPr>
          <w:rFonts w:ascii="Arial" w:hAnsi="Arial" w:cs="Arial"/>
          <w:b w:val="0"/>
          <w:szCs w:val="24"/>
        </w:rPr>
        <w:t xml:space="preserve"> se utilizó un producto que tiene por ingrediente activo el extracto de esta planta su nombre comercial es TIMOREX GOLD y tiene una concentración de 223cc.</w:t>
      </w:r>
    </w:p>
    <w:p w:rsidR="00832100" w:rsidRDefault="00832100" w:rsidP="006B27C7">
      <w:pPr>
        <w:pStyle w:val="Textoindependiente2"/>
        <w:spacing w:line="480" w:lineRule="auto"/>
        <w:ind w:left="2410" w:right="55"/>
        <w:jc w:val="both"/>
        <w:rPr>
          <w:rFonts w:ascii="Arial" w:hAnsi="Arial" w:cs="Arial"/>
          <w:b w:val="0"/>
          <w:szCs w:val="24"/>
        </w:rPr>
      </w:pPr>
      <w:r w:rsidRPr="00083498">
        <w:rPr>
          <w:rFonts w:ascii="Arial" w:hAnsi="Arial" w:cs="Arial"/>
          <w:b w:val="0"/>
          <w:szCs w:val="24"/>
        </w:rPr>
        <w:lastRenderedPageBreak/>
        <w:t>Se calculó mediante la fórmula C1B1=C2B2 para llegar a obtener la cantidad deseada del extracto q</w:t>
      </w:r>
      <w:r w:rsidR="006B27C7">
        <w:rPr>
          <w:rFonts w:ascii="Arial" w:hAnsi="Arial" w:cs="Arial"/>
          <w:b w:val="0"/>
          <w:szCs w:val="24"/>
        </w:rPr>
        <w:t>uedando de la siguiente manera:</w:t>
      </w:r>
    </w:p>
    <w:p w:rsidR="006B27C7" w:rsidRPr="00083498" w:rsidRDefault="006B27C7" w:rsidP="006B27C7">
      <w:pPr>
        <w:pStyle w:val="Textoindependiente2"/>
        <w:spacing w:line="480" w:lineRule="auto"/>
        <w:ind w:left="2410" w:right="55"/>
        <w:jc w:val="both"/>
        <w:rPr>
          <w:rFonts w:ascii="Arial" w:hAnsi="Arial" w:cs="Arial"/>
          <w:b w:val="0"/>
          <w:szCs w:val="24"/>
        </w:rPr>
      </w:pPr>
    </w:p>
    <w:p w:rsidR="00832100" w:rsidRPr="00083498" w:rsidRDefault="00832100" w:rsidP="006B27C7">
      <w:pPr>
        <w:pStyle w:val="Textoindependiente2"/>
        <w:spacing w:line="480" w:lineRule="auto"/>
        <w:ind w:left="2410" w:right="55"/>
        <w:jc w:val="both"/>
        <w:rPr>
          <w:rFonts w:ascii="Arial" w:hAnsi="Arial" w:cs="Arial"/>
          <w:b w:val="0"/>
          <w:szCs w:val="24"/>
        </w:rPr>
      </w:pPr>
      <w:r w:rsidRPr="00083498">
        <w:rPr>
          <w:rFonts w:ascii="Arial" w:hAnsi="Arial" w:cs="Arial"/>
          <w:b w:val="0"/>
          <w:szCs w:val="24"/>
        </w:rPr>
        <w:t xml:space="preserve">Se utilizó la cantidad de 8.87cc de producto comercial en un litro de solvente en las plantas que contengan los tratamientos con una concentración de 300cc. </w:t>
      </w:r>
      <w:proofErr w:type="gramStart"/>
      <w:r w:rsidRPr="00083498">
        <w:rPr>
          <w:rFonts w:ascii="Arial" w:hAnsi="Arial" w:cs="Arial"/>
          <w:b w:val="0"/>
          <w:szCs w:val="24"/>
        </w:rPr>
        <w:t>de</w:t>
      </w:r>
      <w:proofErr w:type="gramEnd"/>
      <w:r w:rsidRPr="00083498">
        <w:rPr>
          <w:rFonts w:ascii="Arial" w:hAnsi="Arial" w:cs="Arial"/>
          <w:b w:val="0"/>
          <w:szCs w:val="24"/>
        </w:rPr>
        <w:t xml:space="preserve"> ingrediente activo; 11.8cc de producto comercial en un litro de solvente para las plantas que están seleccionadas en los tratamiento con una concentración de 400cc. </w:t>
      </w:r>
      <w:proofErr w:type="gramStart"/>
      <w:r w:rsidRPr="00083498">
        <w:rPr>
          <w:rFonts w:ascii="Arial" w:hAnsi="Arial" w:cs="Arial"/>
          <w:b w:val="0"/>
          <w:szCs w:val="24"/>
        </w:rPr>
        <w:t>de</w:t>
      </w:r>
      <w:proofErr w:type="gramEnd"/>
      <w:r w:rsidRPr="00083498">
        <w:rPr>
          <w:rFonts w:ascii="Arial" w:hAnsi="Arial" w:cs="Arial"/>
          <w:b w:val="0"/>
          <w:szCs w:val="24"/>
        </w:rPr>
        <w:t xml:space="preserve"> ingrediente activo; y 14.7cc de producto comercial para 1 litro de solvente a aquellos tratamientos que contengan 500cc de ingrediente activo.</w:t>
      </w:r>
    </w:p>
    <w:p w:rsidR="006B27C7" w:rsidRDefault="006B27C7" w:rsidP="00832100">
      <w:pPr>
        <w:autoSpaceDE w:val="0"/>
        <w:autoSpaceDN w:val="0"/>
        <w:adjustRightInd w:val="0"/>
        <w:spacing w:line="360" w:lineRule="auto"/>
        <w:rPr>
          <w:rFonts w:ascii="Arial" w:hAnsi="Arial" w:cs="Arial"/>
          <w:b/>
        </w:rPr>
      </w:pPr>
    </w:p>
    <w:p w:rsidR="00832100" w:rsidRPr="008E5999" w:rsidRDefault="00832100" w:rsidP="00832100">
      <w:pPr>
        <w:autoSpaceDE w:val="0"/>
        <w:autoSpaceDN w:val="0"/>
        <w:adjustRightInd w:val="0"/>
        <w:spacing w:line="360" w:lineRule="auto"/>
        <w:rPr>
          <w:rFonts w:ascii="Arial" w:hAnsi="Arial" w:cs="Arial"/>
          <w:b/>
        </w:rPr>
      </w:pPr>
    </w:p>
    <w:p w:rsidR="00832100" w:rsidRDefault="00832100" w:rsidP="006B27C7">
      <w:pPr>
        <w:pStyle w:val="Prrafodelista"/>
        <w:numPr>
          <w:ilvl w:val="3"/>
          <w:numId w:val="10"/>
        </w:numPr>
        <w:autoSpaceDE w:val="0"/>
        <w:autoSpaceDN w:val="0"/>
        <w:adjustRightInd w:val="0"/>
        <w:spacing w:after="0" w:line="360" w:lineRule="auto"/>
        <w:ind w:left="2552" w:hanging="992"/>
        <w:rPr>
          <w:rFonts w:ascii="Arial" w:hAnsi="Arial" w:cs="Arial"/>
          <w:b/>
          <w:sz w:val="24"/>
          <w:szCs w:val="24"/>
        </w:rPr>
      </w:pPr>
      <w:r>
        <w:rPr>
          <w:rFonts w:ascii="Arial" w:hAnsi="Arial" w:cs="Arial"/>
          <w:b/>
          <w:sz w:val="24"/>
          <w:szCs w:val="24"/>
        </w:rPr>
        <w:t>EQUIPOS Y MATERIALES UTILIZADOS</w:t>
      </w:r>
    </w:p>
    <w:p w:rsidR="00832100" w:rsidRPr="006D3569" w:rsidRDefault="00832100" w:rsidP="00832100">
      <w:pPr>
        <w:pStyle w:val="Prrafodelista"/>
        <w:autoSpaceDE w:val="0"/>
        <w:autoSpaceDN w:val="0"/>
        <w:adjustRightInd w:val="0"/>
        <w:spacing w:after="0" w:line="360" w:lineRule="auto"/>
        <w:ind w:left="2520"/>
        <w:rPr>
          <w:rFonts w:ascii="Arial" w:hAnsi="Arial" w:cs="Arial"/>
          <w:b/>
          <w:sz w:val="24"/>
          <w:szCs w:val="24"/>
        </w:rPr>
      </w:pPr>
    </w:p>
    <w:p w:rsidR="009D7BC4" w:rsidRDefault="00832100" w:rsidP="006B27C7">
      <w:pPr>
        <w:pStyle w:val="Textoindependiente2"/>
        <w:spacing w:line="480" w:lineRule="auto"/>
        <w:ind w:left="2410" w:right="55"/>
        <w:jc w:val="both"/>
        <w:rPr>
          <w:rFonts w:ascii="Arial" w:hAnsi="Arial"/>
          <w:b w:val="0"/>
          <w:lang w:val="es-ES"/>
        </w:rPr>
      </w:pPr>
      <w:r w:rsidRPr="008F6BB2">
        <w:rPr>
          <w:rFonts w:ascii="Arial" w:hAnsi="Arial"/>
          <w:b w:val="0"/>
          <w:lang w:val="es-ES"/>
        </w:rPr>
        <w:t>Para la ejecución en cad</w:t>
      </w:r>
      <w:r>
        <w:rPr>
          <w:rFonts w:ascii="Arial" w:hAnsi="Arial"/>
          <w:b w:val="0"/>
          <w:lang w:val="es-ES"/>
        </w:rPr>
        <w:t>a uno de los ensayos se hizo uso</w:t>
      </w:r>
      <w:r w:rsidRPr="008F6BB2">
        <w:rPr>
          <w:rFonts w:ascii="Arial" w:hAnsi="Arial"/>
          <w:b w:val="0"/>
          <w:lang w:val="es-ES"/>
        </w:rPr>
        <w:t xml:space="preserve"> de múltiples materiales y equipos como también</w:t>
      </w:r>
      <w:r w:rsidR="009D7BC4">
        <w:rPr>
          <w:rFonts w:ascii="Arial" w:hAnsi="Arial"/>
          <w:b w:val="0"/>
          <w:lang w:val="es-ES"/>
        </w:rPr>
        <w:t xml:space="preserve"> de insumos entre ellos tenemos</w:t>
      </w:r>
    </w:p>
    <w:p w:rsidR="006B27C7" w:rsidRDefault="006B27C7" w:rsidP="006B27C7">
      <w:pPr>
        <w:pStyle w:val="Textoindependiente2"/>
        <w:spacing w:line="480" w:lineRule="auto"/>
        <w:ind w:left="2410" w:right="55"/>
        <w:jc w:val="both"/>
        <w:rPr>
          <w:rFonts w:ascii="Arial" w:hAnsi="Arial"/>
          <w:b w:val="0"/>
          <w:lang w:val="es-ES"/>
        </w:rPr>
      </w:pPr>
    </w:p>
    <w:p w:rsidR="006B27C7" w:rsidRDefault="006B27C7" w:rsidP="006B27C7">
      <w:pPr>
        <w:pStyle w:val="Textoindependiente2"/>
        <w:spacing w:line="480" w:lineRule="auto"/>
        <w:ind w:left="2410" w:right="55"/>
        <w:jc w:val="both"/>
        <w:rPr>
          <w:rFonts w:ascii="Arial" w:hAnsi="Arial"/>
          <w:b w:val="0"/>
          <w:lang w:val="es-ES"/>
        </w:rPr>
      </w:pPr>
    </w:p>
    <w:p w:rsidR="009D7BC4" w:rsidRPr="009D7BC4" w:rsidRDefault="00832100" w:rsidP="00DB2044">
      <w:pPr>
        <w:pStyle w:val="Textoindependiente2"/>
        <w:spacing w:line="360" w:lineRule="auto"/>
        <w:ind w:left="2410" w:right="55"/>
        <w:jc w:val="both"/>
        <w:rPr>
          <w:rFonts w:ascii="Arial" w:hAnsi="Arial"/>
          <w:i/>
          <w:lang w:val="es-ES"/>
        </w:rPr>
      </w:pPr>
      <w:r w:rsidRPr="009D7BC4">
        <w:rPr>
          <w:rFonts w:ascii="Arial" w:hAnsi="Arial"/>
          <w:i/>
          <w:lang w:val="es-ES"/>
        </w:rPr>
        <w:lastRenderedPageBreak/>
        <w:t xml:space="preserve">Materiales </w:t>
      </w:r>
      <w:r w:rsidR="009D7BC4" w:rsidRPr="009D7BC4">
        <w:rPr>
          <w:rFonts w:ascii="Arial" w:hAnsi="Arial"/>
          <w:i/>
          <w:lang w:val="es-ES"/>
        </w:rPr>
        <w:t xml:space="preserve">para la selección de plantas en </w:t>
      </w:r>
      <w:r w:rsidRPr="009D7BC4">
        <w:rPr>
          <w:rFonts w:ascii="Arial" w:hAnsi="Arial"/>
          <w:i/>
          <w:lang w:val="es-ES"/>
        </w:rPr>
        <w:t>campo</w:t>
      </w:r>
    </w:p>
    <w:p w:rsidR="00832100" w:rsidRPr="008F6BB2" w:rsidRDefault="00832100" w:rsidP="00DB2044">
      <w:pPr>
        <w:pStyle w:val="Textoindependiente2"/>
        <w:spacing w:line="480" w:lineRule="auto"/>
        <w:ind w:left="2410" w:right="55"/>
        <w:jc w:val="both"/>
        <w:rPr>
          <w:rFonts w:ascii="Arial" w:hAnsi="Arial"/>
          <w:b w:val="0"/>
          <w:lang w:val="es-ES"/>
        </w:rPr>
      </w:pPr>
      <w:r w:rsidRPr="008F6BB2">
        <w:rPr>
          <w:rFonts w:ascii="Arial" w:hAnsi="Arial"/>
          <w:b w:val="0"/>
          <w:lang w:val="es-ES"/>
        </w:rPr>
        <w:t xml:space="preserve">Con el fin de que nadie toque las plantas a evaluarse se realizó una marcación </w:t>
      </w:r>
      <w:r>
        <w:rPr>
          <w:rFonts w:ascii="Arial" w:hAnsi="Arial"/>
          <w:b w:val="0"/>
          <w:lang w:val="es-ES"/>
        </w:rPr>
        <w:t>de</w:t>
      </w:r>
      <w:r w:rsidR="00965722">
        <w:rPr>
          <w:rFonts w:ascii="Arial" w:hAnsi="Arial"/>
          <w:b w:val="0"/>
          <w:lang w:val="es-ES"/>
        </w:rPr>
        <w:t xml:space="preserve"> las mismas para ello se utilizo </w:t>
      </w:r>
      <w:r>
        <w:rPr>
          <w:rFonts w:ascii="Arial" w:hAnsi="Arial"/>
          <w:b w:val="0"/>
          <w:lang w:val="es-ES"/>
        </w:rPr>
        <w:t xml:space="preserve"> </w:t>
      </w:r>
    </w:p>
    <w:p w:rsidR="00832100" w:rsidRPr="009D7BC4" w:rsidRDefault="00832100" w:rsidP="00DB2044">
      <w:pPr>
        <w:pStyle w:val="Textoindependiente2"/>
        <w:numPr>
          <w:ilvl w:val="0"/>
          <w:numId w:val="6"/>
        </w:numPr>
        <w:spacing w:line="480" w:lineRule="auto"/>
        <w:ind w:left="2410" w:right="55"/>
        <w:jc w:val="both"/>
        <w:rPr>
          <w:rFonts w:ascii="Arial" w:hAnsi="Arial"/>
          <w:b w:val="0"/>
          <w:lang w:val="es-ES"/>
        </w:rPr>
      </w:pPr>
      <w:r w:rsidRPr="008F6BB2">
        <w:rPr>
          <w:rFonts w:ascii="Arial" w:hAnsi="Arial"/>
          <w:b w:val="0"/>
          <w:lang w:val="es-ES"/>
        </w:rPr>
        <w:t>Pintura en aéreo sol color blanco: con ello enumeramos las plantas</w:t>
      </w:r>
    </w:p>
    <w:p w:rsidR="00832100" w:rsidRPr="009D7BC4" w:rsidRDefault="00832100" w:rsidP="00DB2044">
      <w:pPr>
        <w:pStyle w:val="Textoindependiente2"/>
        <w:numPr>
          <w:ilvl w:val="0"/>
          <w:numId w:val="6"/>
        </w:numPr>
        <w:spacing w:line="480" w:lineRule="auto"/>
        <w:ind w:left="2410" w:right="55"/>
        <w:jc w:val="both"/>
        <w:rPr>
          <w:rFonts w:ascii="Arial" w:hAnsi="Arial"/>
          <w:b w:val="0"/>
          <w:lang w:val="es-ES"/>
        </w:rPr>
      </w:pPr>
      <w:r w:rsidRPr="008F6BB2">
        <w:rPr>
          <w:rFonts w:ascii="Arial" w:hAnsi="Arial"/>
          <w:b w:val="0"/>
          <w:lang w:val="es-ES"/>
        </w:rPr>
        <w:t xml:space="preserve">Cintas de colores: se utilizaron 3 colores de cintas distintos con el fin de identificar y marcar las hojas evaluadas </w:t>
      </w:r>
    </w:p>
    <w:p w:rsidR="00832100" w:rsidRDefault="00832100" w:rsidP="00DB2044">
      <w:pPr>
        <w:pStyle w:val="Textoindependiente2"/>
        <w:numPr>
          <w:ilvl w:val="0"/>
          <w:numId w:val="6"/>
        </w:numPr>
        <w:spacing w:line="480" w:lineRule="auto"/>
        <w:ind w:left="2410" w:right="55"/>
        <w:jc w:val="both"/>
        <w:rPr>
          <w:rFonts w:ascii="Arial" w:hAnsi="Arial"/>
          <w:b w:val="0"/>
          <w:lang w:val="es-ES"/>
        </w:rPr>
      </w:pPr>
      <w:r>
        <w:rPr>
          <w:rFonts w:ascii="Arial" w:hAnsi="Arial"/>
          <w:b w:val="0"/>
          <w:lang w:val="es-ES"/>
        </w:rPr>
        <w:t xml:space="preserve">Clavos: se utilizaron para reforzar la numeración en el </w:t>
      </w:r>
      <w:proofErr w:type="spellStart"/>
      <w:r>
        <w:rPr>
          <w:rFonts w:ascii="Arial" w:hAnsi="Arial"/>
          <w:b w:val="0"/>
          <w:lang w:val="es-ES"/>
        </w:rPr>
        <w:t>pseudo</w:t>
      </w:r>
      <w:proofErr w:type="spellEnd"/>
      <w:r>
        <w:rPr>
          <w:rFonts w:ascii="Arial" w:hAnsi="Arial"/>
          <w:b w:val="0"/>
          <w:lang w:val="es-ES"/>
        </w:rPr>
        <w:t xml:space="preserve">-tallo como era de esperarse los números pintados se perdían con el pasar de los días debido al crecimiento diametral de la planta  </w:t>
      </w:r>
    </w:p>
    <w:p w:rsidR="00832100" w:rsidRDefault="00832100" w:rsidP="00DB2044">
      <w:pPr>
        <w:pStyle w:val="Textoindependiente2"/>
        <w:spacing w:line="480" w:lineRule="auto"/>
        <w:ind w:right="55"/>
        <w:jc w:val="both"/>
        <w:rPr>
          <w:rFonts w:ascii="Arial" w:hAnsi="Arial"/>
          <w:lang w:val="es-ES"/>
        </w:rPr>
      </w:pPr>
    </w:p>
    <w:p w:rsidR="00832100" w:rsidRPr="009D7BC4" w:rsidRDefault="00832100" w:rsidP="00DB2044">
      <w:pPr>
        <w:pStyle w:val="Textoindependiente2"/>
        <w:spacing w:line="480" w:lineRule="auto"/>
        <w:ind w:left="2410" w:right="55"/>
        <w:jc w:val="both"/>
        <w:rPr>
          <w:rFonts w:ascii="Arial" w:hAnsi="Arial"/>
          <w:i/>
          <w:lang w:val="es-ES"/>
        </w:rPr>
      </w:pPr>
      <w:r w:rsidRPr="009D7BC4">
        <w:rPr>
          <w:rFonts w:ascii="Arial" w:hAnsi="Arial"/>
          <w:i/>
          <w:lang w:val="es-ES"/>
        </w:rPr>
        <w:t xml:space="preserve">Materiales e insumos para la preparación la solución </w:t>
      </w:r>
    </w:p>
    <w:p w:rsidR="00832100" w:rsidRPr="009D7BC4"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t>Jeringuilla de 12cc.: se hizo uso para medir la dosis exacta del extracto</w:t>
      </w:r>
    </w:p>
    <w:p w:rsidR="00832100" w:rsidRPr="00DB2044"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t xml:space="preserve">Jarra graduada: se utilizó para medir la cantidad exacta de agua y también para medir la cantidad de aceite agrícola utilizadas en la solución </w:t>
      </w:r>
    </w:p>
    <w:p w:rsidR="00832100" w:rsidRPr="00965722"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t xml:space="preserve">Balde de 25Lts: aquí se realizaban las mezclas </w:t>
      </w:r>
    </w:p>
    <w:p w:rsidR="00832100" w:rsidRPr="00965722"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lastRenderedPageBreak/>
        <w:t xml:space="preserve">TIMOREX GOLD: presentación comercial del extracto de </w:t>
      </w:r>
      <w:proofErr w:type="spellStart"/>
      <w:r w:rsidRPr="00965722">
        <w:rPr>
          <w:rFonts w:ascii="Arial" w:hAnsi="Arial"/>
          <w:b w:val="0"/>
          <w:i/>
          <w:lang w:val="es-ES"/>
        </w:rPr>
        <w:t>Melaleuca</w:t>
      </w:r>
      <w:proofErr w:type="spellEnd"/>
      <w:r w:rsidR="00965722" w:rsidRPr="00965722">
        <w:rPr>
          <w:rFonts w:ascii="Arial" w:hAnsi="Arial"/>
          <w:b w:val="0"/>
          <w:i/>
          <w:lang w:val="es-ES"/>
        </w:rPr>
        <w:t xml:space="preserve"> </w:t>
      </w:r>
      <w:proofErr w:type="spellStart"/>
      <w:r w:rsidR="00965722" w:rsidRPr="00965722">
        <w:rPr>
          <w:rFonts w:ascii="Arial" w:hAnsi="Arial"/>
          <w:b w:val="0"/>
          <w:i/>
          <w:lang w:val="es-ES"/>
        </w:rPr>
        <w:t>a</w:t>
      </w:r>
      <w:r w:rsidRPr="00965722">
        <w:rPr>
          <w:rFonts w:ascii="Arial" w:hAnsi="Arial"/>
          <w:b w:val="0"/>
          <w:i/>
          <w:lang w:val="es-ES"/>
        </w:rPr>
        <w:t>lternifolia</w:t>
      </w:r>
      <w:proofErr w:type="spellEnd"/>
    </w:p>
    <w:p w:rsidR="00832100" w:rsidRPr="00965722"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t xml:space="preserve">Aceite agrícola </w:t>
      </w:r>
    </w:p>
    <w:p w:rsidR="00965722" w:rsidRPr="00DB2044" w:rsidRDefault="00832100" w:rsidP="00DB2044">
      <w:pPr>
        <w:pStyle w:val="Textoindependiente2"/>
        <w:numPr>
          <w:ilvl w:val="0"/>
          <w:numId w:val="7"/>
        </w:numPr>
        <w:spacing w:line="480" w:lineRule="auto"/>
        <w:ind w:left="2410" w:right="55"/>
        <w:jc w:val="both"/>
        <w:rPr>
          <w:rFonts w:ascii="Arial" w:hAnsi="Arial"/>
          <w:b w:val="0"/>
          <w:lang w:val="es-ES"/>
        </w:rPr>
      </w:pPr>
      <w:r>
        <w:rPr>
          <w:rFonts w:ascii="Arial" w:hAnsi="Arial"/>
          <w:b w:val="0"/>
          <w:lang w:val="es-ES"/>
        </w:rPr>
        <w:t xml:space="preserve">Agua </w:t>
      </w:r>
    </w:p>
    <w:p w:rsidR="00832100" w:rsidRPr="00965722" w:rsidRDefault="00832100" w:rsidP="00DB2044">
      <w:pPr>
        <w:pStyle w:val="Textoindependiente2"/>
        <w:spacing w:line="480" w:lineRule="auto"/>
        <w:ind w:left="2410" w:right="55"/>
        <w:jc w:val="both"/>
        <w:rPr>
          <w:rFonts w:ascii="Arial" w:hAnsi="Arial"/>
          <w:i/>
          <w:lang w:val="es-ES"/>
        </w:rPr>
      </w:pPr>
      <w:r w:rsidRPr="00965722">
        <w:rPr>
          <w:rFonts w:ascii="Arial" w:hAnsi="Arial"/>
          <w:i/>
          <w:lang w:val="es-ES"/>
        </w:rPr>
        <w:t xml:space="preserve">Equipos utilizados </w:t>
      </w:r>
    </w:p>
    <w:p w:rsidR="00832100" w:rsidRPr="00965722" w:rsidRDefault="00832100" w:rsidP="00DB2044">
      <w:pPr>
        <w:pStyle w:val="Textoindependiente2"/>
        <w:numPr>
          <w:ilvl w:val="0"/>
          <w:numId w:val="8"/>
        </w:numPr>
        <w:spacing w:line="480" w:lineRule="auto"/>
        <w:ind w:left="2410" w:right="55"/>
        <w:jc w:val="both"/>
        <w:rPr>
          <w:rFonts w:ascii="Arial" w:hAnsi="Arial"/>
          <w:b w:val="0"/>
          <w:lang w:val="es-ES"/>
        </w:rPr>
      </w:pPr>
      <w:r w:rsidRPr="003C58E1">
        <w:rPr>
          <w:rFonts w:ascii="Arial" w:hAnsi="Arial"/>
          <w:b w:val="0"/>
          <w:lang w:val="es-ES"/>
        </w:rPr>
        <w:t>Bombas de mochila a motor</w:t>
      </w:r>
    </w:p>
    <w:p w:rsidR="00832100" w:rsidRPr="00965722" w:rsidRDefault="00965722" w:rsidP="00DB2044">
      <w:pPr>
        <w:pStyle w:val="Textoindependiente2"/>
        <w:numPr>
          <w:ilvl w:val="0"/>
          <w:numId w:val="8"/>
        </w:numPr>
        <w:spacing w:line="480" w:lineRule="auto"/>
        <w:ind w:left="2410" w:right="55"/>
        <w:jc w:val="both"/>
        <w:rPr>
          <w:rFonts w:ascii="Arial" w:hAnsi="Arial"/>
          <w:b w:val="0"/>
          <w:lang w:val="es-ES"/>
        </w:rPr>
      </w:pPr>
      <w:r>
        <w:rPr>
          <w:rFonts w:ascii="Arial" w:hAnsi="Arial"/>
          <w:b w:val="0"/>
          <w:lang w:val="es-ES"/>
        </w:rPr>
        <w:t>Boquilla electroestática</w:t>
      </w:r>
    </w:p>
    <w:p w:rsidR="00DB2044" w:rsidRPr="00DB2044" w:rsidRDefault="00832100" w:rsidP="00DB2044">
      <w:pPr>
        <w:pStyle w:val="Textoindependiente2"/>
        <w:numPr>
          <w:ilvl w:val="0"/>
          <w:numId w:val="8"/>
        </w:numPr>
        <w:spacing w:line="480" w:lineRule="auto"/>
        <w:ind w:left="2410" w:right="55"/>
        <w:jc w:val="both"/>
        <w:rPr>
          <w:rFonts w:ascii="Arial" w:hAnsi="Arial"/>
          <w:b w:val="0"/>
          <w:lang w:val="es-ES"/>
        </w:rPr>
      </w:pPr>
      <w:r w:rsidRPr="003C58E1">
        <w:rPr>
          <w:rFonts w:ascii="Arial" w:hAnsi="Arial"/>
          <w:b w:val="0"/>
          <w:lang w:val="es-ES"/>
        </w:rPr>
        <w:t>Cámara fotográfica: se reportó semana a semana el crecimiento de la enfermedad</w:t>
      </w:r>
    </w:p>
    <w:p w:rsidR="00832100" w:rsidRPr="00D5504B" w:rsidRDefault="00832100" w:rsidP="00832100">
      <w:pPr>
        <w:autoSpaceDE w:val="0"/>
        <w:autoSpaceDN w:val="0"/>
        <w:adjustRightInd w:val="0"/>
        <w:spacing w:line="360" w:lineRule="auto"/>
        <w:rPr>
          <w:rFonts w:ascii="Arial" w:hAnsi="Arial" w:cs="Arial"/>
          <w:b/>
        </w:rPr>
      </w:pPr>
    </w:p>
    <w:p w:rsidR="00832100" w:rsidRDefault="00832100" w:rsidP="006B27C7">
      <w:pPr>
        <w:pStyle w:val="Prrafodelista"/>
        <w:numPr>
          <w:ilvl w:val="3"/>
          <w:numId w:val="10"/>
        </w:numPr>
        <w:autoSpaceDE w:val="0"/>
        <w:autoSpaceDN w:val="0"/>
        <w:adjustRightInd w:val="0"/>
        <w:spacing w:after="0" w:line="360" w:lineRule="auto"/>
        <w:ind w:left="2552" w:hanging="992"/>
        <w:rPr>
          <w:rFonts w:ascii="Arial" w:hAnsi="Arial" w:cs="Arial"/>
          <w:b/>
          <w:sz w:val="24"/>
          <w:szCs w:val="24"/>
        </w:rPr>
      </w:pPr>
      <w:r>
        <w:rPr>
          <w:rFonts w:ascii="Arial" w:hAnsi="Arial" w:cs="Arial"/>
          <w:b/>
          <w:sz w:val="24"/>
          <w:szCs w:val="24"/>
        </w:rPr>
        <w:t>INTERVALOS DE APLICACIONES</w:t>
      </w:r>
    </w:p>
    <w:p w:rsidR="00832100" w:rsidRDefault="00832100" w:rsidP="00832100">
      <w:pPr>
        <w:pStyle w:val="Prrafodelista"/>
        <w:autoSpaceDE w:val="0"/>
        <w:autoSpaceDN w:val="0"/>
        <w:adjustRightInd w:val="0"/>
        <w:spacing w:after="0" w:line="360" w:lineRule="auto"/>
        <w:ind w:left="1728"/>
        <w:rPr>
          <w:rFonts w:ascii="Arial" w:hAnsi="Arial" w:cs="Arial"/>
          <w:b/>
          <w:sz w:val="24"/>
          <w:szCs w:val="24"/>
        </w:rPr>
      </w:pPr>
    </w:p>
    <w:p w:rsidR="00DB2044" w:rsidRDefault="00832100" w:rsidP="00DB2044">
      <w:pPr>
        <w:pStyle w:val="Textoindependiente2"/>
        <w:spacing w:line="480" w:lineRule="auto"/>
        <w:ind w:left="2552" w:right="55"/>
        <w:jc w:val="both"/>
        <w:rPr>
          <w:rFonts w:ascii="Arial" w:hAnsi="Arial" w:cs="Arial"/>
          <w:b w:val="0"/>
          <w:szCs w:val="24"/>
        </w:rPr>
      </w:pPr>
      <w:r w:rsidRPr="0075648A">
        <w:rPr>
          <w:rFonts w:ascii="Arial" w:hAnsi="Arial" w:cs="Arial"/>
          <w:b w:val="0"/>
          <w:szCs w:val="24"/>
        </w:rPr>
        <w:t>Para poder identificar cual es la dosis más</w:t>
      </w:r>
      <w:r>
        <w:rPr>
          <w:rFonts w:ascii="Arial" w:hAnsi="Arial" w:cs="Arial"/>
          <w:b w:val="0"/>
          <w:szCs w:val="24"/>
        </w:rPr>
        <w:t xml:space="preserve"> eficaz en el control de </w:t>
      </w:r>
      <w:proofErr w:type="spellStart"/>
      <w:r w:rsidRPr="00077A0C">
        <w:rPr>
          <w:rFonts w:ascii="Arial" w:hAnsi="Arial" w:cs="Arial"/>
          <w:b w:val="0"/>
          <w:i/>
          <w:szCs w:val="24"/>
        </w:rPr>
        <w:t>Micosphaerella</w:t>
      </w:r>
      <w:proofErr w:type="spellEnd"/>
      <w:r w:rsidRPr="00077A0C">
        <w:rPr>
          <w:rFonts w:ascii="Arial" w:hAnsi="Arial" w:cs="Arial"/>
          <w:b w:val="0"/>
          <w:i/>
          <w:szCs w:val="24"/>
        </w:rPr>
        <w:t xml:space="preserve"> </w:t>
      </w:r>
      <w:proofErr w:type="spellStart"/>
      <w:r w:rsidRPr="00077A0C">
        <w:rPr>
          <w:rFonts w:ascii="Arial" w:hAnsi="Arial" w:cs="Arial"/>
          <w:b w:val="0"/>
          <w:i/>
          <w:szCs w:val="24"/>
        </w:rPr>
        <w:t>Fijiensis</w:t>
      </w:r>
      <w:proofErr w:type="spellEnd"/>
      <w:r w:rsidRPr="0075648A">
        <w:rPr>
          <w:rFonts w:ascii="Arial" w:hAnsi="Arial" w:cs="Arial"/>
          <w:b w:val="0"/>
          <w:szCs w:val="24"/>
        </w:rPr>
        <w:t xml:space="preserve"> se evaluaron todas las interacciones posibles reflejadas en cada uno de los tratamientos, las evaluaciones se realizaban semanalmente en un lapso total de cuatro semanas es decir la semana 1 del ensayo fue el punto de partida en donde se realizó la primera evaluación y la primera aplicación, en la semana 3 se realizó la última aplicación, y en la semana 4 se evaluó el efecto de la última aplicación y es por ello se pudo estimar el desarrollo de </w:t>
      </w:r>
      <w:r w:rsidR="00DB2044">
        <w:rPr>
          <w:rFonts w:ascii="Arial" w:hAnsi="Arial" w:cs="Arial"/>
          <w:b w:val="0"/>
          <w:szCs w:val="24"/>
        </w:rPr>
        <w:t>la enfermedad.</w:t>
      </w:r>
    </w:p>
    <w:p w:rsidR="00BF076B" w:rsidRDefault="00BF076B" w:rsidP="00BF076B">
      <w:pPr>
        <w:pStyle w:val="Textoindependiente2"/>
        <w:spacing w:line="360" w:lineRule="auto"/>
        <w:ind w:right="278" w:firstLine="2552"/>
        <w:jc w:val="center"/>
        <w:rPr>
          <w:rFonts w:ascii="Arial" w:hAnsi="Arial" w:cs="Arial"/>
          <w:szCs w:val="24"/>
        </w:rPr>
      </w:pPr>
      <w:r>
        <w:rPr>
          <w:rFonts w:ascii="Arial" w:hAnsi="Arial" w:cs="Arial"/>
          <w:szCs w:val="24"/>
        </w:rPr>
        <w:lastRenderedPageBreak/>
        <w:t>Tabla 4.</w:t>
      </w:r>
    </w:p>
    <w:p w:rsidR="00832100" w:rsidRPr="00BF076B" w:rsidRDefault="00BF076B" w:rsidP="00BF076B">
      <w:pPr>
        <w:pStyle w:val="Textoindependiente2"/>
        <w:spacing w:line="360" w:lineRule="auto"/>
        <w:ind w:right="278" w:firstLine="2552"/>
        <w:jc w:val="center"/>
        <w:rPr>
          <w:rFonts w:ascii="Arial" w:hAnsi="Arial" w:cs="Arial"/>
          <w:szCs w:val="24"/>
        </w:rPr>
      </w:pPr>
      <w:r>
        <w:rPr>
          <w:rFonts w:ascii="Arial" w:hAnsi="Arial" w:cs="Arial"/>
          <w:szCs w:val="24"/>
        </w:rPr>
        <w:t>F</w:t>
      </w:r>
      <w:r w:rsidRPr="00077A0C">
        <w:rPr>
          <w:rFonts w:ascii="Arial" w:hAnsi="Arial" w:cs="Arial"/>
          <w:szCs w:val="24"/>
        </w:rPr>
        <w:t xml:space="preserve">echas de </w:t>
      </w:r>
      <w:r>
        <w:rPr>
          <w:rFonts w:ascii="Arial" w:hAnsi="Arial" w:cs="Arial"/>
          <w:szCs w:val="24"/>
        </w:rPr>
        <w:t xml:space="preserve">las observaciones </w:t>
      </w:r>
      <w:r w:rsidRPr="00077A0C">
        <w:rPr>
          <w:rFonts w:ascii="Arial" w:hAnsi="Arial" w:cs="Arial"/>
          <w:szCs w:val="24"/>
        </w:rPr>
        <w:t>realizadas</w:t>
      </w:r>
      <w:r>
        <w:rPr>
          <w:rFonts w:ascii="Arial" w:hAnsi="Arial" w:cs="Arial"/>
          <w:szCs w:val="24"/>
        </w:rPr>
        <w:t>.</w:t>
      </w:r>
    </w:p>
    <w:tbl>
      <w:tblPr>
        <w:tblStyle w:val="Tablaconcuadrcula"/>
        <w:tblpPr w:leftFromText="141" w:rightFromText="141" w:vertAnchor="text" w:horzAnchor="margin" w:tblpXSpec="right" w:tblpY="131"/>
        <w:tblW w:w="0" w:type="auto"/>
        <w:tblLook w:val="04A0"/>
      </w:tblPr>
      <w:tblGrid>
        <w:gridCol w:w="1526"/>
        <w:gridCol w:w="1571"/>
        <w:gridCol w:w="1521"/>
        <w:gridCol w:w="1727"/>
      </w:tblGrid>
      <w:tr w:rsidR="00832100" w:rsidRPr="00BF076B" w:rsidTr="00BF076B">
        <w:tc>
          <w:tcPr>
            <w:tcW w:w="1526" w:type="dxa"/>
          </w:tcPr>
          <w:p w:rsidR="00832100" w:rsidRPr="00BF076B" w:rsidRDefault="00832100" w:rsidP="00965722">
            <w:pPr>
              <w:pStyle w:val="Textoindependiente2"/>
              <w:ind w:right="278"/>
              <w:jc w:val="both"/>
              <w:rPr>
                <w:rFonts w:ascii="Arial" w:hAnsi="Arial" w:cs="Arial"/>
                <w:b w:val="0"/>
                <w:szCs w:val="24"/>
              </w:rPr>
            </w:pPr>
          </w:p>
        </w:tc>
        <w:tc>
          <w:tcPr>
            <w:tcW w:w="1571" w:type="dxa"/>
            <w:shd w:val="clear" w:color="auto" w:fill="FF0000"/>
          </w:tcPr>
          <w:p w:rsidR="00832100" w:rsidRPr="00BF076B" w:rsidRDefault="00832100" w:rsidP="00965722">
            <w:pPr>
              <w:pStyle w:val="Textoindependiente2"/>
              <w:ind w:right="278"/>
              <w:rPr>
                <w:rFonts w:ascii="Arial" w:hAnsi="Arial" w:cs="Arial"/>
                <w:szCs w:val="24"/>
              </w:rPr>
            </w:pPr>
            <w:r w:rsidRPr="00BF076B">
              <w:rPr>
                <w:rFonts w:ascii="Arial" w:hAnsi="Arial" w:cs="Arial"/>
                <w:szCs w:val="24"/>
              </w:rPr>
              <w:t>EL ORO</w:t>
            </w:r>
          </w:p>
        </w:tc>
        <w:tc>
          <w:tcPr>
            <w:tcW w:w="1521" w:type="dxa"/>
            <w:shd w:val="clear" w:color="auto" w:fill="FFFF00"/>
          </w:tcPr>
          <w:p w:rsidR="00832100" w:rsidRPr="00BF076B" w:rsidRDefault="00832100" w:rsidP="00965722">
            <w:pPr>
              <w:pStyle w:val="Textoindependiente2"/>
              <w:ind w:right="278"/>
              <w:rPr>
                <w:rFonts w:ascii="Arial" w:hAnsi="Arial" w:cs="Arial"/>
                <w:szCs w:val="24"/>
              </w:rPr>
            </w:pPr>
            <w:r w:rsidRPr="00BF076B">
              <w:rPr>
                <w:rFonts w:ascii="Arial" w:hAnsi="Arial" w:cs="Arial"/>
                <w:szCs w:val="24"/>
              </w:rPr>
              <w:t>GUAYAS</w:t>
            </w:r>
          </w:p>
        </w:tc>
        <w:tc>
          <w:tcPr>
            <w:tcW w:w="1727" w:type="dxa"/>
            <w:shd w:val="clear" w:color="auto" w:fill="548DD4" w:themeFill="text2" w:themeFillTint="99"/>
          </w:tcPr>
          <w:p w:rsidR="00832100" w:rsidRPr="00BF076B" w:rsidRDefault="00832100" w:rsidP="00965722">
            <w:pPr>
              <w:pStyle w:val="Textoindependiente2"/>
              <w:ind w:right="278"/>
              <w:rPr>
                <w:rFonts w:ascii="Arial" w:hAnsi="Arial" w:cs="Arial"/>
                <w:szCs w:val="24"/>
              </w:rPr>
            </w:pPr>
            <w:r w:rsidRPr="00BF076B">
              <w:rPr>
                <w:rFonts w:ascii="Arial" w:hAnsi="Arial" w:cs="Arial"/>
                <w:szCs w:val="24"/>
              </w:rPr>
              <w:t>LOS RIOS</w:t>
            </w:r>
          </w:p>
        </w:tc>
      </w:tr>
      <w:tr w:rsidR="00832100" w:rsidRPr="00BF076B" w:rsidTr="00BF076B">
        <w:tc>
          <w:tcPr>
            <w:tcW w:w="1526" w:type="dxa"/>
          </w:tcPr>
          <w:p w:rsidR="00832100" w:rsidRPr="00BF076B" w:rsidRDefault="00BF076B" w:rsidP="00965722">
            <w:pPr>
              <w:pStyle w:val="Textoindependiente2"/>
              <w:ind w:right="278"/>
              <w:jc w:val="both"/>
              <w:rPr>
                <w:rFonts w:ascii="Arial" w:hAnsi="Arial" w:cs="Arial"/>
                <w:b w:val="0"/>
                <w:szCs w:val="24"/>
              </w:rPr>
            </w:pPr>
            <w:proofErr w:type="spellStart"/>
            <w:r>
              <w:rPr>
                <w:rFonts w:ascii="Arial" w:hAnsi="Arial" w:cs="Arial"/>
                <w:b w:val="0"/>
                <w:szCs w:val="24"/>
              </w:rPr>
              <w:t>Obsv</w:t>
            </w:r>
            <w:proofErr w:type="spellEnd"/>
            <w:r w:rsidR="00832100" w:rsidRPr="00BF076B">
              <w:rPr>
                <w:rFonts w:ascii="Arial" w:hAnsi="Arial" w:cs="Arial"/>
                <w:b w:val="0"/>
                <w:szCs w:val="24"/>
              </w:rPr>
              <w:t>. 1</w:t>
            </w:r>
          </w:p>
        </w:tc>
        <w:tc>
          <w:tcPr>
            <w:tcW w:w="1571" w:type="dxa"/>
            <w:shd w:val="clear" w:color="auto" w:fill="FF00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16/06/10</w:t>
            </w:r>
          </w:p>
        </w:tc>
        <w:tc>
          <w:tcPr>
            <w:tcW w:w="1521" w:type="dxa"/>
            <w:shd w:val="clear" w:color="auto" w:fill="FFFF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18/06/10</w:t>
            </w:r>
          </w:p>
        </w:tc>
        <w:tc>
          <w:tcPr>
            <w:tcW w:w="1727" w:type="dxa"/>
            <w:shd w:val="clear" w:color="auto" w:fill="548DD4" w:themeFill="text2" w:themeFillTint="99"/>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10/08/10</w:t>
            </w:r>
          </w:p>
        </w:tc>
      </w:tr>
      <w:tr w:rsidR="00832100" w:rsidRPr="00BF076B" w:rsidTr="00BF076B">
        <w:tc>
          <w:tcPr>
            <w:tcW w:w="1526" w:type="dxa"/>
          </w:tcPr>
          <w:p w:rsidR="00832100" w:rsidRPr="00BF076B" w:rsidRDefault="00BF076B" w:rsidP="00965722">
            <w:pPr>
              <w:pStyle w:val="Textoindependiente2"/>
              <w:ind w:right="278"/>
              <w:jc w:val="both"/>
              <w:rPr>
                <w:rFonts w:ascii="Arial" w:hAnsi="Arial" w:cs="Arial"/>
                <w:b w:val="0"/>
                <w:szCs w:val="24"/>
              </w:rPr>
            </w:pPr>
            <w:proofErr w:type="spellStart"/>
            <w:r>
              <w:rPr>
                <w:rFonts w:ascii="Arial" w:hAnsi="Arial" w:cs="Arial"/>
                <w:b w:val="0"/>
                <w:szCs w:val="24"/>
              </w:rPr>
              <w:t>Obsv</w:t>
            </w:r>
            <w:proofErr w:type="spellEnd"/>
            <w:r w:rsidR="00832100" w:rsidRPr="00BF076B">
              <w:rPr>
                <w:rFonts w:ascii="Arial" w:hAnsi="Arial" w:cs="Arial"/>
                <w:b w:val="0"/>
                <w:szCs w:val="24"/>
              </w:rPr>
              <w:t>. 2</w:t>
            </w:r>
          </w:p>
        </w:tc>
        <w:tc>
          <w:tcPr>
            <w:tcW w:w="1571" w:type="dxa"/>
            <w:shd w:val="clear" w:color="auto" w:fill="FF00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23/06/10</w:t>
            </w:r>
          </w:p>
        </w:tc>
        <w:tc>
          <w:tcPr>
            <w:tcW w:w="1521" w:type="dxa"/>
            <w:shd w:val="clear" w:color="auto" w:fill="FFFF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25/06/10</w:t>
            </w:r>
          </w:p>
        </w:tc>
        <w:tc>
          <w:tcPr>
            <w:tcW w:w="1727" w:type="dxa"/>
            <w:shd w:val="clear" w:color="auto" w:fill="548DD4" w:themeFill="text2" w:themeFillTint="99"/>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17/08/10</w:t>
            </w:r>
          </w:p>
        </w:tc>
      </w:tr>
      <w:tr w:rsidR="00832100" w:rsidRPr="00BF076B" w:rsidTr="00BF076B">
        <w:tc>
          <w:tcPr>
            <w:tcW w:w="1526" w:type="dxa"/>
          </w:tcPr>
          <w:p w:rsidR="00832100" w:rsidRPr="00BF076B" w:rsidRDefault="00BF076B" w:rsidP="00965722">
            <w:pPr>
              <w:pStyle w:val="Textoindependiente2"/>
              <w:ind w:right="278"/>
              <w:jc w:val="both"/>
              <w:rPr>
                <w:rFonts w:ascii="Arial" w:hAnsi="Arial" w:cs="Arial"/>
                <w:b w:val="0"/>
                <w:szCs w:val="24"/>
              </w:rPr>
            </w:pPr>
            <w:proofErr w:type="spellStart"/>
            <w:r>
              <w:rPr>
                <w:rFonts w:ascii="Arial" w:hAnsi="Arial" w:cs="Arial"/>
                <w:b w:val="0"/>
                <w:szCs w:val="24"/>
              </w:rPr>
              <w:t>Obsrv</w:t>
            </w:r>
            <w:proofErr w:type="spellEnd"/>
            <w:r w:rsidR="00832100" w:rsidRPr="00BF076B">
              <w:rPr>
                <w:rFonts w:ascii="Arial" w:hAnsi="Arial" w:cs="Arial"/>
                <w:b w:val="0"/>
                <w:szCs w:val="24"/>
              </w:rPr>
              <w:t>. 3</w:t>
            </w:r>
          </w:p>
        </w:tc>
        <w:tc>
          <w:tcPr>
            <w:tcW w:w="1571" w:type="dxa"/>
            <w:shd w:val="clear" w:color="auto" w:fill="FF00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30/06/10</w:t>
            </w:r>
          </w:p>
        </w:tc>
        <w:tc>
          <w:tcPr>
            <w:tcW w:w="1521" w:type="dxa"/>
            <w:shd w:val="clear" w:color="auto" w:fill="FFFF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02/07/10</w:t>
            </w:r>
          </w:p>
        </w:tc>
        <w:tc>
          <w:tcPr>
            <w:tcW w:w="1727" w:type="dxa"/>
            <w:shd w:val="clear" w:color="auto" w:fill="548DD4" w:themeFill="text2" w:themeFillTint="99"/>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24/08/10</w:t>
            </w:r>
          </w:p>
        </w:tc>
      </w:tr>
      <w:tr w:rsidR="00832100" w:rsidRPr="00BF076B" w:rsidTr="00BF076B">
        <w:tc>
          <w:tcPr>
            <w:tcW w:w="1526" w:type="dxa"/>
          </w:tcPr>
          <w:p w:rsidR="00832100" w:rsidRPr="00BF076B" w:rsidRDefault="00BF076B" w:rsidP="00BF076B">
            <w:pPr>
              <w:pStyle w:val="Textoindependiente2"/>
              <w:ind w:right="-108"/>
              <w:jc w:val="both"/>
              <w:rPr>
                <w:rFonts w:ascii="Arial" w:hAnsi="Arial" w:cs="Arial"/>
                <w:b w:val="0"/>
                <w:szCs w:val="24"/>
              </w:rPr>
            </w:pPr>
            <w:proofErr w:type="spellStart"/>
            <w:r>
              <w:rPr>
                <w:rFonts w:ascii="Arial" w:hAnsi="Arial" w:cs="Arial"/>
                <w:b w:val="0"/>
                <w:szCs w:val="24"/>
              </w:rPr>
              <w:t>Obsrv</w:t>
            </w:r>
            <w:proofErr w:type="spellEnd"/>
            <w:r w:rsidR="00832100" w:rsidRPr="00BF076B">
              <w:rPr>
                <w:rFonts w:ascii="Arial" w:hAnsi="Arial" w:cs="Arial"/>
                <w:b w:val="0"/>
                <w:szCs w:val="24"/>
              </w:rPr>
              <w:t>. 4</w:t>
            </w:r>
          </w:p>
        </w:tc>
        <w:tc>
          <w:tcPr>
            <w:tcW w:w="1571" w:type="dxa"/>
            <w:shd w:val="clear" w:color="auto" w:fill="FF00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07/06/10</w:t>
            </w:r>
          </w:p>
        </w:tc>
        <w:tc>
          <w:tcPr>
            <w:tcW w:w="1521" w:type="dxa"/>
            <w:shd w:val="clear" w:color="auto" w:fill="FFFF00"/>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09/07/10</w:t>
            </w:r>
          </w:p>
        </w:tc>
        <w:tc>
          <w:tcPr>
            <w:tcW w:w="1727" w:type="dxa"/>
            <w:shd w:val="clear" w:color="auto" w:fill="548DD4" w:themeFill="text2" w:themeFillTint="99"/>
          </w:tcPr>
          <w:p w:rsidR="00832100" w:rsidRPr="00BF076B" w:rsidRDefault="00832100" w:rsidP="00965722">
            <w:pPr>
              <w:pStyle w:val="Textoindependiente2"/>
              <w:ind w:right="278"/>
              <w:jc w:val="both"/>
              <w:rPr>
                <w:rFonts w:ascii="Arial" w:hAnsi="Arial" w:cs="Arial"/>
                <w:b w:val="0"/>
                <w:szCs w:val="24"/>
              </w:rPr>
            </w:pPr>
            <w:r w:rsidRPr="00BF076B">
              <w:rPr>
                <w:rFonts w:ascii="Arial" w:hAnsi="Arial" w:cs="Arial"/>
                <w:b w:val="0"/>
                <w:szCs w:val="24"/>
              </w:rPr>
              <w:t>31/08/10</w:t>
            </w:r>
          </w:p>
        </w:tc>
      </w:tr>
    </w:tbl>
    <w:p w:rsidR="00832100" w:rsidRDefault="00832100" w:rsidP="00832100">
      <w:pPr>
        <w:pStyle w:val="Textoindependiente2"/>
        <w:spacing w:line="360" w:lineRule="auto"/>
        <w:ind w:left="792" w:right="278"/>
        <w:jc w:val="both"/>
        <w:rPr>
          <w:rFonts w:ascii="Arial" w:hAnsi="Arial" w:cs="Arial"/>
          <w:b w:val="0"/>
          <w:szCs w:val="24"/>
        </w:rPr>
      </w:pPr>
    </w:p>
    <w:p w:rsidR="00832100" w:rsidRDefault="00832100" w:rsidP="00832100">
      <w:pPr>
        <w:pStyle w:val="Textoindependiente2"/>
        <w:spacing w:line="360" w:lineRule="auto"/>
        <w:ind w:right="278"/>
        <w:jc w:val="both"/>
        <w:rPr>
          <w:rFonts w:ascii="Arial" w:hAnsi="Arial" w:cs="Arial"/>
          <w:b w:val="0"/>
          <w:szCs w:val="24"/>
        </w:rPr>
      </w:pPr>
    </w:p>
    <w:p w:rsidR="00832100" w:rsidRDefault="00832100" w:rsidP="00832100">
      <w:pPr>
        <w:pStyle w:val="Textoindependiente2"/>
        <w:spacing w:line="360" w:lineRule="auto"/>
        <w:ind w:right="278"/>
        <w:jc w:val="both"/>
        <w:rPr>
          <w:rFonts w:ascii="Arial" w:hAnsi="Arial" w:cs="Arial"/>
          <w:b w:val="0"/>
          <w:szCs w:val="24"/>
        </w:rPr>
      </w:pPr>
    </w:p>
    <w:p w:rsidR="00832100" w:rsidRDefault="00832100" w:rsidP="00832100">
      <w:pPr>
        <w:pStyle w:val="Textoindependiente2"/>
        <w:spacing w:line="360" w:lineRule="auto"/>
        <w:ind w:right="278"/>
        <w:jc w:val="both"/>
        <w:rPr>
          <w:rFonts w:ascii="Arial" w:hAnsi="Arial" w:cs="Arial"/>
          <w:b w:val="0"/>
          <w:szCs w:val="24"/>
        </w:rPr>
      </w:pPr>
    </w:p>
    <w:p w:rsidR="00832100" w:rsidRPr="00832100" w:rsidRDefault="00BF076B" w:rsidP="00832100">
      <w:pPr>
        <w:pStyle w:val="Textoindependiente2"/>
        <w:spacing w:line="360" w:lineRule="auto"/>
        <w:ind w:right="278"/>
        <w:jc w:val="right"/>
        <w:rPr>
          <w:rFonts w:ascii="Arial" w:hAnsi="Arial" w:cs="Arial"/>
          <w:b w:val="0"/>
          <w:sz w:val="20"/>
        </w:rPr>
      </w:pPr>
      <w:r>
        <w:rPr>
          <w:rFonts w:ascii="Arial" w:hAnsi="Arial" w:cs="Arial"/>
          <w:b w:val="0"/>
          <w:sz w:val="20"/>
        </w:rPr>
        <w:t xml:space="preserve"> </w:t>
      </w:r>
      <w:r w:rsidRPr="00832100">
        <w:rPr>
          <w:rFonts w:ascii="Arial" w:hAnsi="Arial" w:cs="Arial"/>
          <w:b w:val="0"/>
          <w:sz w:val="20"/>
        </w:rPr>
        <w:t>FUENTE: EL AUTOR</w:t>
      </w:r>
    </w:p>
    <w:p w:rsidR="00832100" w:rsidRDefault="00832100" w:rsidP="00832100">
      <w:pPr>
        <w:pStyle w:val="Textoindependiente2"/>
        <w:spacing w:line="360" w:lineRule="auto"/>
        <w:ind w:right="278"/>
        <w:rPr>
          <w:rFonts w:ascii="Arial" w:hAnsi="Arial" w:cs="Arial"/>
          <w:szCs w:val="24"/>
        </w:rPr>
      </w:pPr>
      <w:r>
        <w:rPr>
          <w:rFonts w:ascii="Arial" w:hAnsi="Arial" w:cs="Arial"/>
          <w:szCs w:val="24"/>
        </w:rPr>
        <w:t xml:space="preserve">                       </w:t>
      </w:r>
    </w:p>
    <w:p w:rsidR="00832100" w:rsidRDefault="00832100" w:rsidP="00832100">
      <w:pPr>
        <w:pStyle w:val="Textoindependiente2"/>
        <w:spacing w:line="360" w:lineRule="auto"/>
        <w:ind w:right="278"/>
        <w:rPr>
          <w:rFonts w:ascii="Arial" w:hAnsi="Arial" w:cs="Arial"/>
          <w:szCs w:val="24"/>
        </w:rPr>
      </w:pPr>
    </w:p>
    <w:p w:rsidR="00DB2044" w:rsidRPr="006D3569" w:rsidRDefault="00DB2044" w:rsidP="00832100">
      <w:pPr>
        <w:pStyle w:val="Textoindependiente2"/>
        <w:spacing w:line="360" w:lineRule="auto"/>
        <w:ind w:right="278"/>
        <w:rPr>
          <w:rFonts w:ascii="Arial" w:hAnsi="Arial" w:cs="Arial"/>
          <w:szCs w:val="24"/>
        </w:rPr>
      </w:pPr>
    </w:p>
    <w:p w:rsidR="00832100" w:rsidRDefault="00832100" w:rsidP="00DB2044">
      <w:pPr>
        <w:pStyle w:val="Textoindependiente2"/>
        <w:numPr>
          <w:ilvl w:val="1"/>
          <w:numId w:val="10"/>
        </w:numPr>
        <w:spacing w:line="360" w:lineRule="auto"/>
        <w:ind w:left="709" w:right="278"/>
        <w:jc w:val="both"/>
        <w:rPr>
          <w:rFonts w:ascii="Arial" w:hAnsi="Arial" w:cs="Arial"/>
          <w:szCs w:val="24"/>
        </w:rPr>
      </w:pPr>
      <w:r w:rsidRPr="0075648A">
        <w:rPr>
          <w:rFonts w:ascii="Arial" w:hAnsi="Arial" w:cs="Arial"/>
          <w:szCs w:val="24"/>
        </w:rPr>
        <w:t>ANALISIS ESTADISTICO</w:t>
      </w:r>
    </w:p>
    <w:p w:rsidR="00832100" w:rsidRDefault="00832100" w:rsidP="00832100">
      <w:pPr>
        <w:pStyle w:val="Textoindependiente2"/>
        <w:spacing w:line="360" w:lineRule="auto"/>
        <w:ind w:left="1440" w:right="278"/>
        <w:jc w:val="both"/>
        <w:rPr>
          <w:rFonts w:ascii="Arial" w:hAnsi="Arial" w:cs="Arial"/>
          <w:szCs w:val="24"/>
          <w:lang w:val="es-EC"/>
        </w:rPr>
      </w:pPr>
    </w:p>
    <w:p w:rsidR="00832100" w:rsidRDefault="00832100" w:rsidP="00DB2044">
      <w:pPr>
        <w:spacing w:line="480" w:lineRule="auto"/>
        <w:ind w:left="709"/>
        <w:jc w:val="both"/>
        <w:rPr>
          <w:rFonts w:ascii="Arial" w:hAnsi="Arial"/>
          <w:szCs w:val="20"/>
        </w:rPr>
      </w:pPr>
      <w:r w:rsidRPr="001A50DD">
        <w:rPr>
          <w:rFonts w:ascii="Arial" w:hAnsi="Arial"/>
          <w:szCs w:val="20"/>
        </w:rPr>
        <w:t>El presente análisis estadístico se calculó</w:t>
      </w:r>
      <w:r>
        <w:rPr>
          <w:rFonts w:ascii="Arial" w:hAnsi="Arial"/>
          <w:szCs w:val="20"/>
        </w:rPr>
        <w:t xml:space="preserve"> el desarrollo de la enfermedad, se determinó el índice de severidad mediante las formula de </w:t>
      </w:r>
      <w:proofErr w:type="spellStart"/>
      <w:r>
        <w:rPr>
          <w:rFonts w:ascii="Arial" w:hAnsi="Arial"/>
          <w:szCs w:val="20"/>
        </w:rPr>
        <w:t>Towsend</w:t>
      </w:r>
      <w:proofErr w:type="spellEnd"/>
      <w:r>
        <w:rPr>
          <w:rFonts w:ascii="Arial" w:hAnsi="Arial"/>
          <w:szCs w:val="20"/>
        </w:rPr>
        <w:t xml:space="preserve"> y </w:t>
      </w:r>
      <w:proofErr w:type="spellStart"/>
      <w:r>
        <w:rPr>
          <w:rFonts w:ascii="Arial" w:hAnsi="Arial"/>
          <w:szCs w:val="20"/>
        </w:rPr>
        <w:t>Heuberguer</w:t>
      </w:r>
      <w:proofErr w:type="spellEnd"/>
      <w:proofErr w:type="gramStart"/>
      <w:r w:rsidR="00DB2044">
        <w:rPr>
          <w:rFonts w:ascii="Arial" w:hAnsi="Arial" w:cs="Arial"/>
          <w:szCs w:val="20"/>
        </w:rPr>
        <w:t>.(</w:t>
      </w:r>
      <w:proofErr w:type="gramEnd"/>
      <w:r>
        <w:rPr>
          <w:rFonts w:ascii="Arial" w:hAnsi="Arial"/>
          <w:szCs w:val="20"/>
        </w:rPr>
        <w:t>15</w:t>
      </w:r>
      <w:r w:rsidR="00DB2044">
        <w:rPr>
          <w:rFonts w:ascii="Arial" w:hAnsi="Arial" w:cs="Arial"/>
          <w:szCs w:val="20"/>
        </w:rPr>
        <w:t>)</w:t>
      </w:r>
      <w:r>
        <w:rPr>
          <w:rFonts w:ascii="Arial" w:hAnsi="Arial"/>
          <w:szCs w:val="20"/>
        </w:rPr>
        <w:t>:</w:t>
      </w:r>
    </w:p>
    <w:p w:rsidR="00832100" w:rsidRDefault="00832100" w:rsidP="00DB2044">
      <w:pPr>
        <w:spacing w:line="480" w:lineRule="auto"/>
        <w:ind w:left="709"/>
        <w:jc w:val="both"/>
        <w:rPr>
          <w:rFonts w:ascii="Arial" w:hAnsi="Arial"/>
          <w:szCs w:val="20"/>
        </w:rPr>
      </w:pPr>
    </w:p>
    <w:p w:rsidR="00832100" w:rsidRDefault="00832100" w:rsidP="00DB2044">
      <w:pPr>
        <w:spacing w:line="480" w:lineRule="auto"/>
        <w:ind w:left="709"/>
        <w:jc w:val="both"/>
        <w:rPr>
          <w:rFonts w:ascii="Arial" w:hAnsi="Arial"/>
          <w:szCs w:val="20"/>
        </w:rPr>
      </w:pPr>
      <m:oMathPara>
        <m:oMath>
          <m:r>
            <w:rPr>
              <w:rFonts w:ascii="Cambria Math" w:hAnsi="Cambria Math"/>
              <w:szCs w:val="20"/>
            </w:rPr>
            <m:t>IS=</m:t>
          </m:r>
          <m:nary>
            <m:naryPr>
              <m:chr m:val="∑"/>
              <m:limLoc m:val="undOvr"/>
              <m:subHide m:val="on"/>
              <m:supHide m:val="on"/>
              <m:ctrlPr>
                <w:rPr>
                  <w:rFonts w:ascii="Cambria Math" w:hAnsi="Cambria Math"/>
                  <w:i/>
                  <w:szCs w:val="20"/>
                </w:rPr>
              </m:ctrlPr>
            </m:naryPr>
            <m:sub/>
            <m:sup/>
            <m:e>
              <m:f>
                <m:fPr>
                  <m:ctrlPr>
                    <w:rPr>
                      <w:rFonts w:ascii="Cambria Math" w:hAnsi="Cambria Math"/>
                      <w:i/>
                      <w:szCs w:val="20"/>
                    </w:rPr>
                  </m:ctrlPr>
                </m:fPr>
                <m:num>
                  <m:r>
                    <w:rPr>
                      <w:rFonts w:ascii="Cambria Math" w:hAnsi="Cambria Math"/>
                      <w:szCs w:val="20"/>
                    </w:rPr>
                    <m:t>nb</m:t>
                  </m:r>
                </m:num>
                <m:den>
                  <m:d>
                    <m:dPr>
                      <m:ctrlPr>
                        <w:rPr>
                          <w:rFonts w:ascii="Cambria Math" w:hAnsi="Cambria Math"/>
                          <w:i/>
                          <w:szCs w:val="20"/>
                        </w:rPr>
                      </m:ctrlPr>
                    </m:dPr>
                    <m:e>
                      <m:r>
                        <w:rPr>
                          <w:rFonts w:ascii="Cambria Math" w:hAnsi="Cambria Math"/>
                          <w:szCs w:val="20"/>
                        </w:rPr>
                        <m:t>N-1</m:t>
                      </m:r>
                    </m:e>
                  </m:d>
                  <m:r>
                    <w:rPr>
                      <w:rFonts w:ascii="Cambria Math" w:hAnsi="Cambria Math"/>
                      <w:szCs w:val="20"/>
                    </w:rPr>
                    <m:t>T</m:t>
                  </m:r>
                </m:den>
              </m:f>
              <m:r>
                <w:rPr>
                  <w:rFonts w:ascii="Cambria Math" w:hAnsi="Cambria Math"/>
                  <w:szCs w:val="20"/>
                </w:rPr>
                <m:t>*100</m:t>
              </m:r>
            </m:e>
          </m:nary>
        </m:oMath>
      </m:oMathPara>
    </w:p>
    <w:p w:rsidR="00832100" w:rsidRPr="004A6396" w:rsidRDefault="00832100" w:rsidP="00DB2044">
      <w:pPr>
        <w:spacing w:line="480" w:lineRule="auto"/>
        <w:ind w:left="709"/>
        <w:jc w:val="both"/>
        <w:rPr>
          <w:rFonts w:ascii="Arial" w:hAnsi="Arial"/>
          <w:szCs w:val="20"/>
        </w:rPr>
      </w:pPr>
      <w:r w:rsidRPr="004A6396">
        <w:rPr>
          <w:rFonts w:ascii="Arial" w:hAnsi="Arial"/>
          <w:szCs w:val="20"/>
        </w:rPr>
        <w:t>Dónde: IS= Índice de severidad</w:t>
      </w:r>
    </w:p>
    <w:p w:rsidR="00832100" w:rsidRPr="004A6396" w:rsidRDefault="00832100" w:rsidP="00DB2044">
      <w:pPr>
        <w:spacing w:line="480" w:lineRule="auto"/>
        <w:ind w:left="709"/>
        <w:jc w:val="both"/>
        <w:rPr>
          <w:rFonts w:ascii="Arial" w:hAnsi="Arial"/>
          <w:szCs w:val="20"/>
        </w:rPr>
      </w:pPr>
      <w:r w:rsidRPr="004A6396">
        <w:rPr>
          <w:rFonts w:ascii="Arial" w:hAnsi="Arial"/>
          <w:szCs w:val="20"/>
        </w:rPr>
        <w:t>n= Número de hojas en cada grado.</w:t>
      </w:r>
    </w:p>
    <w:p w:rsidR="00832100" w:rsidRPr="004A6396" w:rsidRDefault="00832100" w:rsidP="00DB2044">
      <w:pPr>
        <w:spacing w:line="480" w:lineRule="auto"/>
        <w:ind w:left="709"/>
        <w:jc w:val="both"/>
        <w:rPr>
          <w:rFonts w:ascii="Arial" w:hAnsi="Arial"/>
          <w:szCs w:val="20"/>
        </w:rPr>
      </w:pPr>
      <w:r w:rsidRPr="004A6396">
        <w:rPr>
          <w:rFonts w:ascii="Arial" w:hAnsi="Arial"/>
          <w:szCs w:val="20"/>
        </w:rPr>
        <w:t>b= Grado.</w:t>
      </w:r>
    </w:p>
    <w:p w:rsidR="00832100" w:rsidRPr="004A6396" w:rsidRDefault="00832100" w:rsidP="00DB2044">
      <w:pPr>
        <w:spacing w:line="480" w:lineRule="auto"/>
        <w:ind w:left="709"/>
        <w:jc w:val="both"/>
        <w:rPr>
          <w:rFonts w:ascii="Arial" w:hAnsi="Arial"/>
          <w:szCs w:val="20"/>
        </w:rPr>
      </w:pPr>
      <w:r w:rsidRPr="004A6396">
        <w:rPr>
          <w:rFonts w:ascii="Arial" w:hAnsi="Arial"/>
          <w:szCs w:val="20"/>
        </w:rPr>
        <w:t>N= Número de grados empleados en la escala.</w:t>
      </w:r>
    </w:p>
    <w:p w:rsidR="00832100" w:rsidRDefault="00832100" w:rsidP="00DB2044">
      <w:pPr>
        <w:spacing w:line="480" w:lineRule="auto"/>
        <w:ind w:left="709"/>
        <w:jc w:val="both"/>
        <w:rPr>
          <w:rFonts w:ascii="Arial" w:hAnsi="Arial"/>
          <w:szCs w:val="20"/>
        </w:rPr>
      </w:pPr>
      <w:r>
        <w:rPr>
          <w:rFonts w:ascii="Arial" w:hAnsi="Arial"/>
          <w:szCs w:val="20"/>
        </w:rPr>
        <w:t xml:space="preserve">T= Número total de hoja </w:t>
      </w:r>
      <w:r w:rsidRPr="004A6396">
        <w:rPr>
          <w:rFonts w:ascii="Arial" w:hAnsi="Arial"/>
          <w:szCs w:val="20"/>
        </w:rPr>
        <w:t>evaluadas.</w:t>
      </w:r>
    </w:p>
    <w:p w:rsidR="00832100" w:rsidRDefault="00832100" w:rsidP="00B00D87">
      <w:pPr>
        <w:spacing w:line="480" w:lineRule="auto"/>
        <w:ind w:left="709"/>
        <w:jc w:val="both"/>
        <w:rPr>
          <w:rFonts w:ascii="Arial" w:hAnsi="Arial"/>
          <w:szCs w:val="20"/>
        </w:rPr>
      </w:pPr>
      <w:r>
        <w:rPr>
          <w:rFonts w:ascii="Arial" w:hAnsi="Arial"/>
          <w:szCs w:val="20"/>
        </w:rPr>
        <w:t xml:space="preserve">Los datos obtenidos durante las cuatro observaciones realizadas fueron resumidos con la siguiente formula de área bajo la curva utilizando la fórmula de integración de </w:t>
      </w:r>
      <w:proofErr w:type="spellStart"/>
      <w:r>
        <w:rPr>
          <w:rFonts w:ascii="Arial" w:hAnsi="Arial"/>
          <w:szCs w:val="20"/>
        </w:rPr>
        <w:t>Reimann</w:t>
      </w:r>
      <w:proofErr w:type="spellEnd"/>
      <w:r w:rsidR="00DB2044">
        <w:rPr>
          <w:rFonts w:ascii="Arial" w:hAnsi="Arial"/>
          <w:szCs w:val="20"/>
        </w:rPr>
        <w:t>.</w:t>
      </w:r>
    </w:p>
    <w:p w:rsidR="00832100" w:rsidRDefault="00832100" w:rsidP="00DB2044">
      <w:pPr>
        <w:spacing w:line="480" w:lineRule="auto"/>
        <w:ind w:left="709"/>
        <w:jc w:val="both"/>
        <w:rPr>
          <w:rFonts w:ascii="Arial" w:hAnsi="Arial"/>
          <w:szCs w:val="20"/>
        </w:rPr>
      </w:pPr>
      <m:oMathPara>
        <m:oMath>
          <m:r>
            <w:rPr>
              <w:rFonts w:ascii="Cambria Math" w:hAnsi="Cambria Math"/>
              <w:szCs w:val="20"/>
            </w:rPr>
            <w:lastRenderedPageBreak/>
            <m:t>AUC=</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n-i</m:t>
              </m:r>
            </m:sup>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x</m:t>
                      </m:r>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i+1</m:t>
                      </m:r>
                    </m:sub>
                  </m:sSub>
                </m:num>
                <m:den>
                  <m:r>
                    <w:rPr>
                      <w:rFonts w:ascii="Cambria Math" w:hAnsi="Cambria Math"/>
                      <w:szCs w:val="20"/>
                    </w:rPr>
                    <m:t>2</m:t>
                  </m:r>
                </m:den>
              </m:f>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m:t>
              </m:r>
            </m:e>
          </m:nary>
        </m:oMath>
      </m:oMathPara>
    </w:p>
    <w:p w:rsidR="00832100" w:rsidRDefault="00832100" w:rsidP="00DB2044">
      <w:pPr>
        <w:spacing w:line="480" w:lineRule="auto"/>
        <w:ind w:left="709"/>
        <w:jc w:val="both"/>
        <w:rPr>
          <w:rFonts w:ascii="Arial" w:hAnsi="Arial"/>
          <w:szCs w:val="20"/>
        </w:rPr>
      </w:pPr>
    </w:p>
    <w:p w:rsidR="00832100" w:rsidRDefault="00832100" w:rsidP="00DB2044">
      <w:pPr>
        <w:spacing w:line="480" w:lineRule="auto"/>
        <w:ind w:left="709"/>
        <w:jc w:val="both"/>
        <w:rPr>
          <w:rFonts w:ascii="Arial" w:hAnsi="Arial" w:cs="Arial"/>
        </w:rPr>
      </w:pPr>
      <w:r w:rsidRPr="00414CF0">
        <w:rPr>
          <w:rFonts w:ascii="Arial" w:hAnsi="Arial" w:cs="Arial"/>
        </w:rPr>
        <w:t>Las diferencias estadísticas significativas entre los tratamientos se obtuvieron mediante</w:t>
      </w:r>
      <w:r>
        <w:rPr>
          <w:rFonts w:ascii="Arial" w:hAnsi="Arial" w:cs="Arial"/>
        </w:rPr>
        <w:t xml:space="preserve"> la aplicación del estadístico de </w:t>
      </w:r>
      <w:proofErr w:type="spellStart"/>
      <w:r>
        <w:rPr>
          <w:rFonts w:ascii="Arial" w:hAnsi="Arial" w:cs="Arial"/>
        </w:rPr>
        <w:t>kruskal</w:t>
      </w:r>
      <w:proofErr w:type="spellEnd"/>
      <w:r>
        <w:rPr>
          <w:rFonts w:ascii="Arial" w:hAnsi="Arial" w:cs="Arial"/>
        </w:rPr>
        <w:t xml:space="preserve"> Wallis ya que los datos muestran un comportamiento no paramétrico y se</w:t>
      </w:r>
      <w:r w:rsidRPr="00414CF0">
        <w:rPr>
          <w:rFonts w:ascii="Arial" w:hAnsi="Arial" w:cs="Arial"/>
        </w:rPr>
        <w:t xml:space="preserve"> planteó la hipótesis nula (H</w:t>
      </w:r>
      <w:r w:rsidRPr="00414CF0">
        <w:rPr>
          <w:rFonts w:ascii="Arial" w:hAnsi="Arial" w:cs="Arial"/>
          <w:vertAlign w:val="subscript"/>
        </w:rPr>
        <w:t>0</w:t>
      </w:r>
      <w:r w:rsidRPr="00414CF0">
        <w:rPr>
          <w:rFonts w:ascii="Arial" w:hAnsi="Arial" w:cs="Arial"/>
        </w:rPr>
        <w:t>) como sigue:</w:t>
      </w:r>
    </w:p>
    <w:p w:rsidR="00832100" w:rsidRPr="00414CF0" w:rsidRDefault="00832100" w:rsidP="00DB2044">
      <w:pPr>
        <w:spacing w:line="480" w:lineRule="auto"/>
        <w:ind w:left="709"/>
        <w:jc w:val="both"/>
        <w:rPr>
          <w:rFonts w:ascii="Arial" w:hAnsi="Arial" w:cs="Arial"/>
        </w:rPr>
      </w:pPr>
    </w:p>
    <w:p w:rsidR="00832100" w:rsidRPr="00414CF0" w:rsidRDefault="00832100" w:rsidP="00DB2044">
      <w:pPr>
        <w:autoSpaceDE w:val="0"/>
        <w:autoSpaceDN w:val="0"/>
        <w:adjustRightInd w:val="0"/>
        <w:spacing w:line="480" w:lineRule="auto"/>
        <w:ind w:left="709"/>
        <w:jc w:val="center"/>
        <w:rPr>
          <w:rFonts w:ascii="Arial" w:hAnsi="Arial" w:cs="Arial"/>
          <w:b/>
        </w:rPr>
      </w:pPr>
      <w:r w:rsidRPr="00414CF0">
        <w:rPr>
          <w:rFonts w:ascii="Arial" w:hAnsi="Arial" w:cs="Arial"/>
          <w:b/>
        </w:rPr>
        <w:t xml:space="preserve">H0: D(X1) = D(X2); Vs  H1: E(X1) </w:t>
      </w:r>
      <w:r w:rsidRPr="00414CF0">
        <w:rPr>
          <w:rFonts w:ascii="Arial" w:eastAsia="Arial Unicode MS" w:hAnsi="Arial" w:cs="Arial"/>
          <w:b/>
        </w:rPr>
        <w:t>≠</w:t>
      </w:r>
      <w:r w:rsidRPr="00414CF0">
        <w:rPr>
          <w:rFonts w:ascii="Arial" w:eastAsia="SymbolMT" w:hAnsi="Arial" w:cs="Arial"/>
          <w:b/>
        </w:rPr>
        <w:t xml:space="preserve"> </w:t>
      </w:r>
      <w:r w:rsidRPr="00414CF0">
        <w:rPr>
          <w:rFonts w:ascii="Arial" w:hAnsi="Arial" w:cs="Arial"/>
          <w:b/>
        </w:rPr>
        <w:t>E(X2)</w:t>
      </w:r>
    </w:p>
    <w:p w:rsidR="00832100" w:rsidRPr="00414CF0" w:rsidRDefault="00832100" w:rsidP="00DB2044">
      <w:pPr>
        <w:autoSpaceDE w:val="0"/>
        <w:autoSpaceDN w:val="0"/>
        <w:adjustRightInd w:val="0"/>
        <w:spacing w:line="480" w:lineRule="auto"/>
        <w:ind w:left="709"/>
        <w:rPr>
          <w:rFonts w:ascii="Arial" w:hAnsi="Arial" w:cs="Arial"/>
        </w:rPr>
      </w:pPr>
    </w:p>
    <w:p w:rsidR="00832100" w:rsidRPr="00414CF0" w:rsidRDefault="00832100" w:rsidP="00DB2044">
      <w:pPr>
        <w:autoSpaceDE w:val="0"/>
        <w:autoSpaceDN w:val="0"/>
        <w:adjustRightInd w:val="0"/>
        <w:spacing w:line="480" w:lineRule="auto"/>
        <w:ind w:left="709"/>
        <w:rPr>
          <w:rFonts w:ascii="Arial" w:hAnsi="Arial" w:cs="Arial"/>
        </w:rPr>
      </w:pPr>
      <w:r w:rsidRPr="00414CF0">
        <w:rPr>
          <w:rFonts w:ascii="Arial" w:hAnsi="Arial" w:cs="Arial"/>
        </w:rPr>
        <w:t xml:space="preserve">En  donde: </w:t>
      </w:r>
    </w:p>
    <w:p w:rsidR="00832100" w:rsidRPr="00414CF0" w:rsidRDefault="00832100" w:rsidP="00DB2044">
      <w:pPr>
        <w:autoSpaceDE w:val="0"/>
        <w:autoSpaceDN w:val="0"/>
        <w:adjustRightInd w:val="0"/>
        <w:spacing w:line="480" w:lineRule="auto"/>
        <w:ind w:left="709"/>
        <w:rPr>
          <w:rFonts w:ascii="Arial" w:hAnsi="Arial" w:cs="Arial"/>
        </w:rPr>
      </w:pPr>
    </w:p>
    <w:p w:rsidR="00832100" w:rsidRPr="00414CF0" w:rsidRDefault="00832100" w:rsidP="00DB2044">
      <w:pPr>
        <w:autoSpaceDE w:val="0"/>
        <w:autoSpaceDN w:val="0"/>
        <w:adjustRightInd w:val="0"/>
        <w:spacing w:line="480" w:lineRule="auto"/>
        <w:ind w:left="709"/>
        <w:rPr>
          <w:rFonts w:ascii="Arial" w:hAnsi="Arial" w:cs="Arial"/>
          <w:b/>
        </w:rPr>
      </w:pPr>
      <w:r w:rsidRPr="00414CF0">
        <w:rPr>
          <w:rFonts w:ascii="Arial" w:hAnsi="Arial" w:cs="Arial"/>
          <w:b/>
        </w:rPr>
        <w:t>D(X1</w:t>
      </w:r>
      <w:r>
        <w:rPr>
          <w:rFonts w:ascii="Arial" w:hAnsi="Arial" w:cs="Arial"/>
          <w:b/>
        </w:rPr>
        <w:t xml:space="preserve">) es la media de los valores de la escala STOVER </w:t>
      </w:r>
    </w:p>
    <w:p w:rsidR="00832100" w:rsidRDefault="00832100" w:rsidP="00DB2044">
      <w:pPr>
        <w:autoSpaceDE w:val="0"/>
        <w:autoSpaceDN w:val="0"/>
        <w:adjustRightInd w:val="0"/>
        <w:spacing w:line="480" w:lineRule="auto"/>
        <w:ind w:left="709"/>
        <w:rPr>
          <w:rFonts w:ascii="Arial" w:hAnsi="Arial" w:cs="Arial"/>
          <w:b/>
        </w:rPr>
      </w:pPr>
      <w:r w:rsidRPr="00414CF0">
        <w:rPr>
          <w:rFonts w:ascii="Arial" w:hAnsi="Arial" w:cs="Arial"/>
          <w:b/>
        </w:rPr>
        <w:t>D(X2</w:t>
      </w:r>
      <w:r>
        <w:rPr>
          <w:rFonts w:ascii="Arial" w:hAnsi="Arial" w:cs="Arial"/>
          <w:b/>
        </w:rPr>
        <w:t xml:space="preserve">) es la media de los valores del grado de infección de la enfermedad </w:t>
      </w:r>
    </w:p>
    <w:p w:rsidR="00DB2044" w:rsidRPr="00DB2044" w:rsidRDefault="00DB2044" w:rsidP="00DB2044">
      <w:pPr>
        <w:autoSpaceDE w:val="0"/>
        <w:autoSpaceDN w:val="0"/>
        <w:adjustRightInd w:val="0"/>
        <w:spacing w:line="480" w:lineRule="auto"/>
        <w:ind w:left="709"/>
        <w:rPr>
          <w:rFonts w:ascii="Arial" w:hAnsi="Arial" w:cs="Arial"/>
          <w:b/>
        </w:rPr>
      </w:pPr>
    </w:p>
    <w:p w:rsidR="00832100" w:rsidRDefault="00832100" w:rsidP="00DB2044">
      <w:pPr>
        <w:spacing w:line="480" w:lineRule="auto"/>
        <w:ind w:left="709"/>
        <w:jc w:val="both"/>
        <w:rPr>
          <w:rFonts w:ascii="Arial" w:hAnsi="Arial" w:cs="Arial"/>
        </w:rPr>
      </w:pPr>
      <w:r w:rsidRPr="00414CF0">
        <w:rPr>
          <w:rFonts w:ascii="Arial" w:hAnsi="Arial" w:cs="Arial"/>
        </w:rPr>
        <w:t>La presente prueba nos permitió confirmar la existencia de diferencias estadísticamente significativas entre los conjuntos de datos anali</w:t>
      </w:r>
      <w:r>
        <w:rPr>
          <w:rFonts w:ascii="Arial" w:hAnsi="Arial" w:cs="Arial"/>
        </w:rPr>
        <w:t>zados</w:t>
      </w:r>
    </w:p>
    <w:p w:rsidR="00832100" w:rsidRPr="00295D05" w:rsidRDefault="00832100" w:rsidP="00DB2044">
      <w:pPr>
        <w:spacing w:line="480" w:lineRule="auto"/>
        <w:ind w:left="709"/>
        <w:jc w:val="both"/>
        <w:rPr>
          <w:rFonts w:ascii="Arial" w:hAnsi="Arial" w:cs="Arial"/>
        </w:rPr>
      </w:pPr>
      <w:r w:rsidRPr="00414CF0">
        <w:rPr>
          <w:rFonts w:ascii="Arial" w:hAnsi="Arial" w:cs="Arial"/>
        </w:rPr>
        <w:t>Se determinó al mejor tratamiento mediante la prueba del análisis de la varian</w:t>
      </w:r>
      <w:r>
        <w:rPr>
          <w:rFonts w:ascii="Arial" w:hAnsi="Arial" w:cs="Arial"/>
        </w:rPr>
        <w:t>za no paramétrica (ANOVA)</w:t>
      </w:r>
      <w:r w:rsidRPr="00414CF0">
        <w:rPr>
          <w:rFonts w:ascii="Arial" w:hAnsi="Arial" w:cs="Arial"/>
        </w:rPr>
        <w:t>, para la comprobación de la normalidad se empleó la prue</w:t>
      </w:r>
      <w:r>
        <w:rPr>
          <w:rFonts w:ascii="Arial" w:hAnsi="Arial" w:cs="Arial"/>
        </w:rPr>
        <w:t xml:space="preserve">ba de KRUSKAL WALLIS </w:t>
      </w:r>
      <w:r w:rsidRPr="00414CF0">
        <w:rPr>
          <w:rFonts w:ascii="Arial" w:hAnsi="Arial" w:cs="Arial"/>
        </w:rPr>
        <w:t>La hipótesis nula considerada en el Análisis de la Varianza fue</w:t>
      </w:r>
      <w:r>
        <w:rPr>
          <w:rFonts w:ascii="Arial" w:hAnsi="Arial" w:cs="Arial"/>
        </w:rPr>
        <w:t>:</w:t>
      </w:r>
      <w:r w:rsidRPr="00414CF0">
        <w:rPr>
          <w:rFonts w:ascii="Arial" w:hAnsi="Arial" w:cs="Arial"/>
        </w:rPr>
        <w:t xml:space="preserve"> que las medias de </w:t>
      </w:r>
      <w:r w:rsidRPr="00414CF0">
        <w:rPr>
          <w:rFonts w:ascii="Arial" w:hAnsi="Arial" w:cs="Arial"/>
        </w:rPr>
        <w:lastRenderedPageBreak/>
        <w:t>los tratamientos sean estadísticamente iguales (</w:t>
      </w:r>
      <w:r w:rsidRPr="00414CF0">
        <w:rPr>
          <w:rFonts w:ascii="Arial" w:hAnsi="Arial" w:cs="Arial"/>
          <w:b/>
        </w:rPr>
        <w:t>H</w:t>
      </w:r>
      <w:r w:rsidRPr="00414CF0">
        <w:rPr>
          <w:rFonts w:ascii="Arial" w:hAnsi="Arial" w:cs="Arial"/>
          <w:b/>
          <w:vertAlign w:val="subscript"/>
        </w:rPr>
        <w:t>0</w:t>
      </w:r>
      <w:r w:rsidRPr="00414CF0">
        <w:rPr>
          <w:rFonts w:ascii="Arial" w:hAnsi="Arial" w:cs="Arial"/>
          <w:b/>
        </w:rPr>
        <w:t>: µ</w:t>
      </w:r>
      <w:r w:rsidRPr="00414CF0">
        <w:rPr>
          <w:rFonts w:ascii="Arial" w:hAnsi="Arial" w:cs="Arial"/>
          <w:b/>
          <w:vertAlign w:val="subscript"/>
        </w:rPr>
        <w:t>1</w:t>
      </w:r>
      <w:r w:rsidRPr="00414CF0">
        <w:rPr>
          <w:rFonts w:ascii="Arial" w:hAnsi="Arial" w:cs="Arial"/>
          <w:b/>
        </w:rPr>
        <w:t>=µ</w:t>
      </w:r>
      <w:r w:rsidRPr="00414CF0">
        <w:rPr>
          <w:rFonts w:ascii="Arial" w:hAnsi="Arial" w:cs="Arial"/>
          <w:b/>
          <w:vertAlign w:val="subscript"/>
        </w:rPr>
        <w:t>2</w:t>
      </w:r>
      <w:r w:rsidRPr="00414CF0">
        <w:rPr>
          <w:rFonts w:ascii="Arial" w:hAnsi="Arial" w:cs="Arial"/>
          <w:b/>
        </w:rPr>
        <w:t>)</w:t>
      </w:r>
      <w:r w:rsidRPr="00414CF0">
        <w:rPr>
          <w:rFonts w:ascii="Arial" w:hAnsi="Arial" w:cs="Arial"/>
        </w:rPr>
        <w:t xml:space="preserve"> a un nivel de confianza del 95%.</w:t>
      </w:r>
      <w:r>
        <w:rPr>
          <w:rFonts w:ascii="Arial" w:hAnsi="Arial" w:cs="Arial"/>
        </w:rPr>
        <w:t xml:space="preserve"> </w:t>
      </w:r>
    </w:p>
    <w:p w:rsidR="00832100" w:rsidRPr="00832100" w:rsidRDefault="00832100" w:rsidP="00DB2044">
      <w:pPr>
        <w:pStyle w:val="Textoindependiente2"/>
        <w:spacing w:line="480" w:lineRule="auto"/>
        <w:ind w:left="709" w:right="278"/>
        <w:jc w:val="both"/>
        <w:rPr>
          <w:rFonts w:ascii="Arial" w:hAnsi="Arial" w:cs="Arial"/>
          <w:szCs w:val="24"/>
          <w:lang w:val="es-ES"/>
        </w:rPr>
      </w:pPr>
    </w:p>
    <w:p w:rsidR="00832100" w:rsidRPr="00DB2044" w:rsidRDefault="00832100" w:rsidP="00DB2044">
      <w:pPr>
        <w:pStyle w:val="Textoindependiente2"/>
        <w:numPr>
          <w:ilvl w:val="0"/>
          <w:numId w:val="9"/>
        </w:numPr>
        <w:spacing w:line="480" w:lineRule="auto"/>
        <w:ind w:left="1418" w:right="57" w:hanging="709"/>
        <w:jc w:val="both"/>
        <w:rPr>
          <w:rFonts w:ascii="Arial" w:hAnsi="Arial" w:cs="Arial"/>
          <w:b w:val="0"/>
          <w:szCs w:val="24"/>
        </w:rPr>
      </w:pPr>
      <w:r>
        <w:rPr>
          <w:rFonts w:ascii="Arial" w:hAnsi="Arial" w:cs="Arial"/>
          <w:b w:val="0"/>
          <w:szCs w:val="24"/>
        </w:rPr>
        <w:t xml:space="preserve">Se hizo uso del paquete estadístico </w:t>
      </w:r>
      <w:proofErr w:type="spellStart"/>
      <w:r>
        <w:rPr>
          <w:rFonts w:ascii="Arial" w:hAnsi="Arial" w:cs="Arial"/>
          <w:b w:val="0"/>
          <w:szCs w:val="24"/>
        </w:rPr>
        <w:t>InfoStat</w:t>
      </w:r>
      <w:proofErr w:type="spellEnd"/>
      <w:r>
        <w:rPr>
          <w:rFonts w:ascii="Arial" w:hAnsi="Arial" w:cs="Arial"/>
          <w:b w:val="0"/>
          <w:szCs w:val="24"/>
        </w:rPr>
        <w:t xml:space="preserve">, cabe mencionar que los datos procesados fueron sometidos a cambios mediante el modelo matemático </w:t>
      </w:r>
      <w:proofErr w:type="gramStart"/>
      <w:r>
        <w:rPr>
          <w:rFonts w:ascii="Arial" w:hAnsi="Arial" w:cs="Arial"/>
          <w:b w:val="0"/>
          <w:szCs w:val="24"/>
        </w:rPr>
        <w:t>ABC(</w:t>
      </w:r>
      <w:proofErr w:type="gramEnd"/>
      <w:r>
        <w:rPr>
          <w:rFonts w:ascii="Arial" w:hAnsi="Arial" w:cs="Arial"/>
          <w:b w:val="0"/>
          <w:szCs w:val="24"/>
        </w:rPr>
        <w:t>área bajo la curva), que en si nos indica el proceso de evolución de la enfermedad con respecto al tiempo de evaluación</w:t>
      </w:r>
      <w:r w:rsidR="00DB2044">
        <w:rPr>
          <w:rFonts w:ascii="Arial" w:hAnsi="Arial" w:cs="Arial"/>
          <w:b w:val="0"/>
          <w:szCs w:val="24"/>
        </w:rPr>
        <w:t>.</w:t>
      </w:r>
      <w:r>
        <w:rPr>
          <w:rFonts w:ascii="Arial" w:hAnsi="Arial" w:cs="Arial"/>
          <w:b w:val="0"/>
          <w:szCs w:val="24"/>
        </w:rPr>
        <w:t xml:space="preserve"> </w:t>
      </w:r>
    </w:p>
    <w:p w:rsidR="00832100" w:rsidRPr="00DB2044" w:rsidRDefault="00832100" w:rsidP="00DB2044">
      <w:pPr>
        <w:pStyle w:val="Textoindependiente2"/>
        <w:numPr>
          <w:ilvl w:val="0"/>
          <w:numId w:val="9"/>
        </w:numPr>
        <w:spacing w:line="480" w:lineRule="auto"/>
        <w:ind w:left="1418" w:right="55" w:hanging="709"/>
        <w:jc w:val="both"/>
        <w:rPr>
          <w:rFonts w:ascii="Arial" w:hAnsi="Arial" w:cs="Arial"/>
          <w:b w:val="0"/>
          <w:szCs w:val="24"/>
        </w:rPr>
      </w:pPr>
      <w:r w:rsidRPr="00D80C21">
        <w:rPr>
          <w:rFonts w:ascii="Arial" w:hAnsi="Arial" w:cs="Arial"/>
          <w:b w:val="0"/>
          <w:szCs w:val="24"/>
        </w:rPr>
        <w:t>El análisis efectuado para cada uno de los ensayos realizados fue un análisis de la varianza no paramétrica KRUSKAL WALLIS ya que los datos recopilados en campo mostraron un comportamiento muy alejado a una normalidad</w:t>
      </w:r>
      <w:r w:rsidR="00DB2044">
        <w:rPr>
          <w:rFonts w:ascii="Arial" w:hAnsi="Arial" w:cs="Arial"/>
          <w:b w:val="0"/>
          <w:szCs w:val="24"/>
        </w:rPr>
        <w:t>.</w:t>
      </w:r>
      <w:r w:rsidRPr="00D80C21">
        <w:rPr>
          <w:rFonts w:ascii="Arial" w:hAnsi="Arial" w:cs="Arial"/>
          <w:b w:val="0"/>
          <w:szCs w:val="24"/>
        </w:rPr>
        <w:t xml:space="preserve"> </w:t>
      </w:r>
    </w:p>
    <w:p w:rsidR="00832100" w:rsidRPr="00DB2044" w:rsidRDefault="00832100" w:rsidP="00DB2044">
      <w:pPr>
        <w:pStyle w:val="Textoindependiente2"/>
        <w:numPr>
          <w:ilvl w:val="0"/>
          <w:numId w:val="9"/>
        </w:numPr>
        <w:spacing w:line="480" w:lineRule="auto"/>
        <w:ind w:left="1418" w:right="55" w:hanging="709"/>
        <w:jc w:val="both"/>
        <w:rPr>
          <w:rFonts w:ascii="Arial" w:hAnsi="Arial" w:cs="Arial"/>
          <w:b w:val="0"/>
          <w:szCs w:val="24"/>
        </w:rPr>
      </w:pPr>
      <w:r w:rsidRPr="00D80C21">
        <w:rPr>
          <w:rFonts w:ascii="Arial" w:hAnsi="Arial" w:cs="Arial"/>
          <w:b w:val="0"/>
          <w:szCs w:val="24"/>
        </w:rPr>
        <w:t>Cada tratamiento fue desglosado en factores analizando los datos de forma matricial y así observar la influencia de que tiene cada uno de ellos sobre el desarrollo de la enfermedad, este proceso se lo llevo acabó en cada uno de las hojas evaluadas</w:t>
      </w:r>
      <w:r w:rsidR="00DB2044">
        <w:rPr>
          <w:rFonts w:ascii="Arial" w:hAnsi="Arial" w:cs="Arial"/>
          <w:b w:val="0"/>
          <w:szCs w:val="24"/>
        </w:rPr>
        <w:t>.</w:t>
      </w:r>
    </w:p>
    <w:p w:rsidR="00832100" w:rsidRPr="00DB2044" w:rsidRDefault="00832100" w:rsidP="00DB2044">
      <w:pPr>
        <w:pStyle w:val="Textoindependiente2"/>
        <w:numPr>
          <w:ilvl w:val="0"/>
          <w:numId w:val="9"/>
        </w:numPr>
        <w:spacing w:line="480" w:lineRule="auto"/>
        <w:ind w:left="1418" w:right="55" w:hanging="709"/>
        <w:jc w:val="both"/>
        <w:rPr>
          <w:rFonts w:ascii="Arial" w:hAnsi="Arial" w:cs="Arial"/>
          <w:b w:val="0"/>
          <w:szCs w:val="24"/>
        </w:rPr>
      </w:pPr>
      <w:r w:rsidRPr="00D80C21">
        <w:rPr>
          <w:rFonts w:ascii="Arial" w:hAnsi="Arial" w:cs="Arial"/>
          <w:b w:val="0"/>
          <w:szCs w:val="24"/>
        </w:rPr>
        <w:t>Se realizó también un análisis de la varianza utilizando comparaciones TUKEY para determinar la mejor combinación de factores en el control de la enfermedad</w:t>
      </w:r>
      <w:r w:rsidR="00DB2044">
        <w:rPr>
          <w:rFonts w:ascii="Arial" w:hAnsi="Arial" w:cs="Arial"/>
          <w:b w:val="0"/>
          <w:szCs w:val="24"/>
        </w:rPr>
        <w:t>.</w:t>
      </w:r>
    </w:p>
    <w:p w:rsidR="00832100" w:rsidRDefault="00832100" w:rsidP="00832100">
      <w:pPr>
        <w:pStyle w:val="Prrafodelista"/>
        <w:spacing w:after="0" w:line="360" w:lineRule="auto"/>
        <w:rPr>
          <w:rFonts w:ascii="Arial" w:hAnsi="Arial" w:cs="Arial"/>
          <w:b/>
          <w:szCs w:val="24"/>
        </w:rPr>
      </w:pP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FD09EC" w:rsidP="00332E8B">
      <w:pPr>
        <w:jc w:val="both"/>
        <w:rPr>
          <w:rFonts w:ascii="Arial" w:hAnsi="Arial" w:cs="Arial"/>
          <w:lang w:val="es-EC"/>
        </w:rPr>
      </w:pPr>
      <w:r w:rsidRPr="00FD09EC">
        <w:rPr>
          <w:rFonts w:ascii="Arial" w:hAnsi="Arial" w:cs="Arial"/>
          <w:noProof/>
          <w:lang w:val="es-EC" w:eastAsia="es-EC"/>
        </w:rPr>
        <w:lastRenderedPageBreak/>
        <w:pict>
          <v:shape id="322 Cuadro de texto" o:spid="_x0000_s1046" type="#_x0000_t202" style="position:absolute;left:0;text-align:left;margin-left:391.35pt;margin-top:-81.15pt;width:54pt;height:51.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" fillcolor="white [3201]" stroked="f" strokeweight=".5pt">
            <v:path arrowok="t"/>
            <v:textbox>
              <w:txbxContent>
                <w:p w:rsidR="00DB05B2" w:rsidRDefault="00DB05B2"/>
              </w:txbxContent>
            </v:textbox>
          </v:shape>
        </w:pict>
      </w: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832100" w:rsidP="00332E8B">
      <w:pPr>
        <w:jc w:val="both"/>
        <w:rPr>
          <w:rFonts w:ascii="Arial" w:hAnsi="Arial" w:cs="Arial"/>
          <w:lang w:val="es-EC"/>
        </w:rPr>
      </w:pPr>
    </w:p>
    <w:p w:rsidR="00832100" w:rsidRDefault="00832100" w:rsidP="00832100">
      <w:pPr>
        <w:spacing w:line="360" w:lineRule="auto"/>
        <w:ind w:right="278"/>
        <w:rPr>
          <w:rFonts w:ascii="Arial" w:hAnsi="Arial" w:cs="Arial"/>
          <w:b/>
          <w:sz w:val="48"/>
          <w:szCs w:val="48"/>
        </w:rPr>
      </w:pPr>
    </w:p>
    <w:p w:rsidR="00832100" w:rsidRDefault="00832100" w:rsidP="00832100">
      <w:pPr>
        <w:spacing w:line="360" w:lineRule="auto"/>
        <w:ind w:right="278"/>
        <w:rPr>
          <w:rFonts w:ascii="Arial" w:hAnsi="Arial" w:cs="Arial"/>
          <w:b/>
          <w:sz w:val="48"/>
          <w:szCs w:val="48"/>
        </w:rPr>
      </w:pPr>
    </w:p>
    <w:p w:rsidR="00832100" w:rsidRDefault="00832100" w:rsidP="00832100">
      <w:pPr>
        <w:spacing w:line="360" w:lineRule="auto"/>
        <w:ind w:right="278"/>
        <w:jc w:val="center"/>
        <w:rPr>
          <w:rFonts w:ascii="Arial" w:hAnsi="Arial" w:cs="Arial"/>
          <w:b/>
          <w:sz w:val="48"/>
          <w:szCs w:val="48"/>
        </w:rPr>
      </w:pPr>
      <w:r w:rsidRPr="00D32897">
        <w:rPr>
          <w:rFonts w:ascii="Arial" w:hAnsi="Arial" w:cs="Arial"/>
          <w:b/>
          <w:sz w:val="48"/>
          <w:szCs w:val="48"/>
        </w:rPr>
        <w:t>CAPITULO 4</w:t>
      </w:r>
    </w:p>
    <w:p w:rsidR="00832100" w:rsidRPr="00D32897" w:rsidRDefault="00832100" w:rsidP="00832100">
      <w:pPr>
        <w:spacing w:line="360" w:lineRule="auto"/>
        <w:ind w:right="278"/>
        <w:rPr>
          <w:rFonts w:ascii="Arial" w:hAnsi="Arial" w:cs="Arial"/>
          <w:b/>
          <w:sz w:val="48"/>
          <w:szCs w:val="48"/>
        </w:rPr>
      </w:pPr>
    </w:p>
    <w:p w:rsidR="00832100" w:rsidRDefault="00832100" w:rsidP="00DB2044">
      <w:pPr>
        <w:pStyle w:val="Prrafodelista"/>
        <w:numPr>
          <w:ilvl w:val="0"/>
          <w:numId w:val="12"/>
        </w:numPr>
        <w:spacing w:after="0" w:line="360" w:lineRule="auto"/>
        <w:ind w:left="426" w:right="278"/>
        <w:rPr>
          <w:rFonts w:ascii="Arial" w:hAnsi="Arial" w:cs="Arial"/>
          <w:b/>
          <w:sz w:val="32"/>
          <w:szCs w:val="32"/>
        </w:rPr>
      </w:pPr>
      <w:r w:rsidRPr="00D32897">
        <w:rPr>
          <w:rFonts w:ascii="Arial" w:hAnsi="Arial" w:cs="Arial"/>
          <w:b/>
          <w:sz w:val="32"/>
          <w:szCs w:val="32"/>
        </w:rPr>
        <w:t>RESULTADOS Y DISCUSIÓN</w:t>
      </w:r>
    </w:p>
    <w:p w:rsidR="00832100" w:rsidRPr="00D32897" w:rsidRDefault="00832100" w:rsidP="00832100">
      <w:pPr>
        <w:pStyle w:val="Prrafodelista"/>
        <w:spacing w:after="0" w:line="360" w:lineRule="auto"/>
        <w:ind w:right="278"/>
        <w:rPr>
          <w:rFonts w:ascii="Arial" w:hAnsi="Arial" w:cs="Arial"/>
          <w:b/>
          <w:sz w:val="32"/>
          <w:szCs w:val="32"/>
        </w:rPr>
      </w:pPr>
    </w:p>
    <w:p w:rsidR="00832100" w:rsidRPr="00D32897" w:rsidRDefault="00832100" w:rsidP="00832100">
      <w:pPr>
        <w:pStyle w:val="Prrafodelista"/>
        <w:numPr>
          <w:ilvl w:val="1"/>
          <w:numId w:val="12"/>
        </w:numPr>
        <w:spacing w:after="0" w:line="360" w:lineRule="auto"/>
        <w:ind w:right="278"/>
        <w:rPr>
          <w:rFonts w:ascii="Arial" w:hAnsi="Arial" w:cs="Arial"/>
          <w:b/>
          <w:sz w:val="24"/>
          <w:szCs w:val="24"/>
        </w:rPr>
      </w:pPr>
      <w:r w:rsidRPr="00D32897">
        <w:rPr>
          <w:rFonts w:ascii="Arial" w:hAnsi="Arial" w:cs="Arial"/>
          <w:b/>
          <w:sz w:val="24"/>
          <w:szCs w:val="24"/>
        </w:rPr>
        <w:t>Evaluación de los tratamientos</w:t>
      </w:r>
    </w:p>
    <w:p w:rsidR="00832100" w:rsidRDefault="00832100" w:rsidP="00832100">
      <w:pPr>
        <w:pStyle w:val="Prrafodelista"/>
        <w:spacing w:after="0" w:line="360" w:lineRule="auto"/>
        <w:ind w:left="1890" w:right="278"/>
        <w:rPr>
          <w:rFonts w:ascii="Arial" w:hAnsi="Arial" w:cs="Arial"/>
          <w:sz w:val="24"/>
          <w:szCs w:val="24"/>
        </w:rPr>
      </w:pPr>
    </w:p>
    <w:p w:rsidR="00832100" w:rsidRPr="002320B4" w:rsidRDefault="00832100" w:rsidP="00832100">
      <w:pPr>
        <w:pStyle w:val="Prrafodelista"/>
        <w:spacing w:after="0" w:line="480" w:lineRule="auto"/>
        <w:ind w:left="1888" w:right="278"/>
        <w:jc w:val="both"/>
        <w:rPr>
          <w:rFonts w:ascii="Arial" w:hAnsi="Arial" w:cs="Arial"/>
          <w:sz w:val="24"/>
          <w:szCs w:val="24"/>
        </w:rPr>
      </w:pPr>
      <w:r>
        <w:rPr>
          <w:rFonts w:ascii="Arial" w:hAnsi="Arial" w:cs="Arial"/>
          <w:sz w:val="24"/>
          <w:szCs w:val="24"/>
        </w:rPr>
        <w:t>Se evaluaron 38 tratamientos distintos en tres provincias  productoras de banano siguiendo los protocolos antes descritos los cuales nos dieron como resultados:</w:t>
      </w:r>
    </w:p>
    <w:p w:rsidR="00832100" w:rsidRPr="00B3379E" w:rsidRDefault="00832100" w:rsidP="00832100">
      <w:pPr>
        <w:autoSpaceDE w:val="0"/>
        <w:autoSpaceDN w:val="0"/>
        <w:adjustRightInd w:val="0"/>
        <w:rPr>
          <w:rFonts w:ascii="Arial" w:hAnsi="Arial" w:cs="Arial"/>
          <w:u w:val="single"/>
        </w:rPr>
      </w:pPr>
    </w:p>
    <w:p w:rsidR="00832100" w:rsidRDefault="00832100" w:rsidP="00832100">
      <w:pPr>
        <w:autoSpaceDE w:val="0"/>
        <w:autoSpaceDN w:val="0"/>
        <w:adjustRightInd w:val="0"/>
        <w:rPr>
          <w:rFonts w:ascii="Arial" w:hAnsi="Arial" w:cs="Arial"/>
          <w:b/>
          <w:bCs/>
        </w:rPr>
      </w:pPr>
    </w:p>
    <w:p w:rsidR="00744C29" w:rsidRDefault="00832100" w:rsidP="00744C29">
      <w:pPr>
        <w:spacing w:line="480" w:lineRule="auto"/>
        <w:ind w:left="1843"/>
        <w:jc w:val="both"/>
        <w:rPr>
          <w:rFonts w:ascii="Arial" w:hAnsi="Arial" w:cs="Arial"/>
        </w:rPr>
      </w:pPr>
      <w:r w:rsidRPr="00414CF0">
        <w:rPr>
          <w:rFonts w:ascii="Arial" w:hAnsi="Arial" w:cs="Arial"/>
        </w:rPr>
        <w:t>La hipótesis nula considerada en el Análisis de la Varianza fue</w:t>
      </w:r>
      <w:r>
        <w:rPr>
          <w:rFonts w:ascii="Arial" w:hAnsi="Arial" w:cs="Arial"/>
        </w:rPr>
        <w:t>:</w:t>
      </w:r>
      <w:r w:rsidRPr="00414CF0">
        <w:rPr>
          <w:rFonts w:ascii="Arial" w:hAnsi="Arial" w:cs="Arial"/>
        </w:rPr>
        <w:t xml:space="preserve"> que las medias de los tratamientos sean estadísticamente iguales (</w:t>
      </w:r>
      <w:r w:rsidRPr="00414CF0">
        <w:rPr>
          <w:rFonts w:ascii="Arial" w:hAnsi="Arial" w:cs="Arial"/>
          <w:b/>
        </w:rPr>
        <w:t>H</w:t>
      </w:r>
      <w:r w:rsidRPr="00414CF0">
        <w:rPr>
          <w:rFonts w:ascii="Arial" w:hAnsi="Arial" w:cs="Arial"/>
          <w:b/>
          <w:vertAlign w:val="subscript"/>
        </w:rPr>
        <w:t>0</w:t>
      </w:r>
      <w:r w:rsidRPr="00414CF0">
        <w:rPr>
          <w:rFonts w:ascii="Arial" w:hAnsi="Arial" w:cs="Arial"/>
          <w:b/>
        </w:rPr>
        <w:t>: µ</w:t>
      </w:r>
      <w:r w:rsidRPr="00414CF0">
        <w:rPr>
          <w:rFonts w:ascii="Arial" w:hAnsi="Arial" w:cs="Arial"/>
          <w:b/>
          <w:vertAlign w:val="subscript"/>
        </w:rPr>
        <w:t>1</w:t>
      </w:r>
      <w:r w:rsidRPr="00414CF0">
        <w:rPr>
          <w:rFonts w:ascii="Arial" w:hAnsi="Arial" w:cs="Arial"/>
          <w:b/>
        </w:rPr>
        <w:t>=µ</w:t>
      </w:r>
      <w:r w:rsidRPr="00414CF0">
        <w:rPr>
          <w:rFonts w:ascii="Arial" w:hAnsi="Arial" w:cs="Arial"/>
          <w:b/>
          <w:vertAlign w:val="subscript"/>
        </w:rPr>
        <w:t>2</w:t>
      </w:r>
      <w:r w:rsidRPr="00414CF0">
        <w:rPr>
          <w:rFonts w:ascii="Arial" w:hAnsi="Arial" w:cs="Arial"/>
          <w:b/>
        </w:rPr>
        <w:t>)</w:t>
      </w:r>
      <w:r w:rsidRPr="00414CF0">
        <w:rPr>
          <w:rFonts w:ascii="Arial" w:hAnsi="Arial" w:cs="Arial"/>
        </w:rPr>
        <w:t xml:space="preserve"> a un nivel de confianza del 95%.</w:t>
      </w:r>
      <w:r>
        <w:rPr>
          <w:rFonts w:ascii="Arial" w:hAnsi="Arial" w:cs="Arial"/>
        </w:rPr>
        <w:t xml:space="preserve"> En la prueba de </w:t>
      </w:r>
      <w:proofErr w:type="spellStart"/>
      <w:r>
        <w:rPr>
          <w:rFonts w:ascii="Arial" w:hAnsi="Arial" w:cs="Arial"/>
        </w:rPr>
        <w:t>Shapiro-Wilks</w:t>
      </w:r>
      <w:proofErr w:type="spellEnd"/>
      <w:r>
        <w:rPr>
          <w:rFonts w:ascii="Arial" w:hAnsi="Arial" w:cs="Arial"/>
        </w:rPr>
        <w:t xml:space="preserve"> se probó la hipótesis nula de no</w:t>
      </w:r>
      <w:r w:rsidR="00744C29">
        <w:rPr>
          <w:rFonts w:ascii="Arial" w:hAnsi="Arial" w:cs="Arial"/>
        </w:rPr>
        <w:t>rmalidad.</w:t>
      </w:r>
    </w:p>
    <w:p w:rsidR="00832100" w:rsidRPr="00BD1EF6" w:rsidRDefault="00832100" w:rsidP="00744C29">
      <w:pPr>
        <w:autoSpaceDE w:val="0"/>
        <w:autoSpaceDN w:val="0"/>
        <w:adjustRightInd w:val="0"/>
        <w:rPr>
          <w:rFonts w:ascii="Arial" w:hAnsi="Arial" w:cs="Arial"/>
          <w:bCs/>
          <w:u w:val="single"/>
        </w:rPr>
      </w:pPr>
      <w:r w:rsidRPr="00A974CD">
        <w:rPr>
          <w:rFonts w:ascii="Arial" w:hAnsi="Arial" w:cs="Arial"/>
          <w:bCs/>
          <w:u w:val="single"/>
        </w:rPr>
        <w:t xml:space="preserve"> </w:t>
      </w:r>
    </w:p>
    <w:p w:rsidR="00744C29" w:rsidRDefault="00744C29" w:rsidP="00744C29">
      <w:pPr>
        <w:autoSpaceDE w:val="0"/>
        <w:autoSpaceDN w:val="0"/>
        <w:adjustRightInd w:val="0"/>
        <w:ind w:left="1843"/>
        <w:jc w:val="center"/>
        <w:rPr>
          <w:rFonts w:ascii="Arial" w:hAnsi="Arial" w:cs="Arial"/>
          <w:b/>
        </w:rPr>
      </w:pPr>
      <w:r>
        <w:rPr>
          <w:rFonts w:ascii="Arial" w:hAnsi="Arial" w:cs="Arial"/>
          <w:b/>
        </w:rPr>
        <w:lastRenderedPageBreak/>
        <w:t>Tabla 5.</w:t>
      </w:r>
    </w:p>
    <w:p w:rsidR="00744C29" w:rsidRDefault="00744C29" w:rsidP="00744C29">
      <w:pPr>
        <w:autoSpaceDE w:val="0"/>
        <w:autoSpaceDN w:val="0"/>
        <w:adjustRightInd w:val="0"/>
        <w:ind w:left="1843"/>
        <w:jc w:val="center"/>
        <w:rPr>
          <w:rFonts w:ascii="Arial" w:hAnsi="Arial" w:cs="Arial"/>
          <w:b/>
        </w:rPr>
      </w:pPr>
      <w:r>
        <w:rPr>
          <w:rFonts w:ascii="Arial" w:hAnsi="Arial" w:cs="Arial"/>
          <w:b/>
        </w:rPr>
        <w:t>Prueba</w:t>
      </w:r>
      <w:r w:rsidRPr="00BD1EF6">
        <w:rPr>
          <w:rFonts w:ascii="Arial" w:hAnsi="Arial" w:cs="Arial"/>
          <w:b/>
        </w:rPr>
        <w:t xml:space="preserve"> de normalidad provincia de Los </w:t>
      </w:r>
      <w:proofErr w:type="spellStart"/>
      <w:r w:rsidRPr="00BD1EF6">
        <w:rPr>
          <w:rFonts w:ascii="Arial" w:hAnsi="Arial" w:cs="Arial"/>
          <w:b/>
        </w:rPr>
        <w:t>Rios</w:t>
      </w:r>
      <w:proofErr w:type="spellEnd"/>
    </w:p>
    <w:p w:rsidR="00744C29" w:rsidRDefault="00744C29" w:rsidP="00744C29">
      <w:pPr>
        <w:autoSpaceDE w:val="0"/>
        <w:autoSpaceDN w:val="0"/>
        <w:adjustRightInd w:val="0"/>
        <w:ind w:left="1843"/>
        <w:rPr>
          <w:rFonts w:ascii="Arial" w:hAnsi="Arial" w:cs="Arial"/>
          <w:b/>
        </w:rPr>
      </w:pPr>
    </w:p>
    <w:p w:rsidR="00832100" w:rsidRDefault="00832100" w:rsidP="00832100">
      <w:pPr>
        <w:autoSpaceDE w:val="0"/>
        <w:autoSpaceDN w:val="0"/>
        <w:adjustRightInd w:val="0"/>
        <w:ind w:left="1843"/>
        <w:rPr>
          <w:rFonts w:ascii="Arial" w:hAnsi="Arial" w:cs="Arial"/>
          <w:b/>
          <w:bCs/>
        </w:rPr>
      </w:pPr>
    </w:p>
    <w:p w:rsidR="00832100" w:rsidRPr="00B3379E" w:rsidRDefault="00832100" w:rsidP="00832100">
      <w:pPr>
        <w:autoSpaceDE w:val="0"/>
        <w:autoSpaceDN w:val="0"/>
        <w:adjustRightInd w:val="0"/>
        <w:ind w:left="1843"/>
        <w:rPr>
          <w:rFonts w:ascii="Arial" w:hAnsi="Arial" w:cs="Arial"/>
          <w:u w:val="single"/>
        </w:rPr>
      </w:pPr>
      <w:proofErr w:type="spellStart"/>
      <w:r w:rsidRPr="00B3379E">
        <w:rPr>
          <w:rFonts w:ascii="Arial" w:hAnsi="Arial" w:cs="Arial"/>
          <w:b/>
          <w:bCs/>
        </w:rPr>
        <w:t>Shapiro-Wilks</w:t>
      </w:r>
      <w:proofErr w:type="spellEnd"/>
      <w:r w:rsidRPr="00B3379E">
        <w:rPr>
          <w:rFonts w:ascii="Arial" w:hAnsi="Arial" w:cs="Arial"/>
          <w:b/>
          <w:bCs/>
        </w:rPr>
        <w:t xml:space="preserve"> (modificado)</w:t>
      </w:r>
    </w:p>
    <w:p w:rsidR="00832100" w:rsidRPr="00B3379E" w:rsidRDefault="00832100" w:rsidP="00832100">
      <w:pPr>
        <w:autoSpaceDE w:val="0"/>
        <w:autoSpaceDN w:val="0"/>
        <w:adjustRightInd w:val="0"/>
        <w:ind w:left="1843"/>
        <w:rPr>
          <w:rFonts w:ascii="Arial" w:hAnsi="Arial" w:cs="Arial"/>
          <w:u w:val="single"/>
        </w:rPr>
      </w:pPr>
    </w:p>
    <w:p w:rsidR="00832100" w:rsidRPr="00B3379E" w:rsidRDefault="00832100" w:rsidP="00832100">
      <w:pPr>
        <w:autoSpaceDE w:val="0"/>
        <w:autoSpaceDN w:val="0"/>
        <w:adjustRightInd w:val="0"/>
        <w:ind w:left="1843"/>
        <w:rPr>
          <w:rFonts w:ascii="Arial" w:hAnsi="Arial" w:cs="Arial"/>
          <w:u w:val="single"/>
        </w:rPr>
      </w:pPr>
      <w:r w:rsidRPr="00B3379E">
        <w:rPr>
          <w:rFonts w:ascii="Arial" w:hAnsi="Arial" w:cs="Arial"/>
          <w:u w:val="single"/>
        </w:rPr>
        <w:t>Variable</w:t>
      </w:r>
      <w:r>
        <w:rPr>
          <w:rFonts w:ascii="Arial" w:hAnsi="Arial" w:cs="Arial"/>
          <w:u w:val="single"/>
        </w:rPr>
        <w:t xml:space="preserve">   </w:t>
      </w:r>
      <w:r w:rsidR="00744C29">
        <w:rPr>
          <w:rFonts w:ascii="Arial" w:hAnsi="Arial" w:cs="Arial"/>
          <w:u w:val="single"/>
        </w:rPr>
        <w:t xml:space="preserve">   </w:t>
      </w:r>
      <w:r w:rsidRPr="00B3379E">
        <w:rPr>
          <w:rFonts w:ascii="Arial" w:hAnsi="Arial" w:cs="Arial"/>
          <w:u w:val="single"/>
        </w:rPr>
        <w:t xml:space="preserve">n  </w:t>
      </w:r>
      <w:r w:rsidRPr="00B3379E">
        <w:rPr>
          <w:rFonts w:ascii="Arial" w:hAnsi="Arial" w:cs="Arial"/>
          <w:u w:val="single"/>
        </w:rPr>
        <w:tab/>
      </w:r>
      <w:r w:rsidR="00744C29">
        <w:rPr>
          <w:rFonts w:ascii="Arial" w:hAnsi="Arial" w:cs="Arial"/>
          <w:u w:val="single"/>
        </w:rPr>
        <w:t xml:space="preserve"> Media</w:t>
      </w:r>
      <w:r>
        <w:rPr>
          <w:rFonts w:ascii="Arial" w:hAnsi="Arial" w:cs="Arial"/>
          <w:u w:val="single"/>
        </w:rPr>
        <w:t xml:space="preserve">  </w:t>
      </w:r>
      <w:r w:rsidR="00744C29">
        <w:rPr>
          <w:rFonts w:ascii="Arial" w:hAnsi="Arial" w:cs="Arial"/>
          <w:u w:val="single"/>
        </w:rPr>
        <w:t xml:space="preserve"> </w:t>
      </w:r>
      <w:r w:rsidRPr="00B3379E">
        <w:rPr>
          <w:rFonts w:ascii="Arial" w:hAnsi="Arial" w:cs="Arial"/>
          <w:u w:val="single"/>
        </w:rPr>
        <w:t>D.E.</w:t>
      </w:r>
      <w:r w:rsidRPr="00B3379E">
        <w:rPr>
          <w:rFonts w:ascii="Arial" w:hAnsi="Arial" w:cs="Arial"/>
          <w:u w:val="single"/>
        </w:rPr>
        <w:tab/>
        <w:t xml:space="preserve"> </w:t>
      </w:r>
      <w:r>
        <w:rPr>
          <w:rFonts w:ascii="Arial" w:hAnsi="Arial" w:cs="Arial"/>
          <w:u w:val="single"/>
        </w:rPr>
        <w:t xml:space="preserve">   </w:t>
      </w:r>
      <w:r w:rsidRPr="00B3379E">
        <w:rPr>
          <w:rFonts w:ascii="Arial" w:hAnsi="Arial" w:cs="Arial"/>
          <w:u w:val="single"/>
        </w:rPr>
        <w:t xml:space="preserve">W* </w:t>
      </w:r>
      <w:r w:rsidRPr="00B3379E">
        <w:rPr>
          <w:rFonts w:ascii="Arial" w:hAnsi="Arial" w:cs="Arial"/>
          <w:u w:val="single"/>
        </w:rPr>
        <w:tab/>
      </w:r>
      <w:r>
        <w:rPr>
          <w:rFonts w:ascii="Arial" w:hAnsi="Arial" w:cs="Arial"/>
          <w:u w:val="single"/>
        </w:rPr>
        <w:t xml:space="preserve">    </w:t>
      </w:r>
      <w:proofErr w:type="gramStart"/>
      <w:r w:rsidRPr="00B3379E">
        <w:rPr>
          <w:rFonts w:ascii="Arial" w:hAnsi="Arial" w:cs="Arial"/>
          <w:u w:val="single"/>
        </w:rPr>
        <w:t>p(</w:t>
      </w:r>
      <w:proofErr w:type="gramEnd"/>
      <w:r w:rsidRPr="00B3379E">
        <w:rPr>
          <w:rFonts w:ascii="Arial" w:hAnsi="Arial" w:cs="Arial"/>
          <w:u w:val="single"/>
        </w:rPr>
        <w:t>Unilateral D)</w:t>
      </w:r>
      <w:r>
        <w:rPr>
          <w:rFonts w:ascii="Arial" w:hAnsi="Arial" w:cs="Arial"/>
          <w:u w:val="single"/>
        </w:rPr>
        <w:t>_</w:t>
      </w:r>
    </w:p>
    <w:p w:rsidR="00832100" w:rsidRDefault="00744C29" w:rsidP="00832100">
      <w:pPr>
        <w:autoSpaceDE w:val="0"/>
        <w:autoSpaceDN w:val="0"/>
        <w:adjustRightInd w:val="0"/>
        <w:ind w:left="1843"/>
        <w:rPr>
          <w:rFonts w:ascii="Arial" w:hAnsi="Arial" w:cs="Arial"/>
          <w:u w:val="single"/>
        </w:rPr>
      </w:pPr>
      <w:r>
        <w:rPr>
          <w:rFonts w:ascii="Arial" w:hAnsi="Arial" w:cs="Arial"/>
          <w:u w:val="single"/>
        </w:rPr>
        <w:t xml:space="preserve">ESTADIO  </w:t>
      </w:r>
      <w:r w:rsidR="00832100" w:rsidRPr="00B3379E">
        <w:rPr>
          <w:rFonts w:ascii="Arial" w:hAnsi="Arial" w:cs="Arial"/>
          <w:u w:val="single"/>
        </w:rPr>
        <w:t>380</w:t>
      </w:r>
      <w:r w:rsidR="00832100" w:rsidRPr="00B3379E">
        <w:rPr>
          <w:rFonts w:ascii="Arial" w:hAnsi="Arial" w:cs="Arial"/>
          <w:u w:val="single"/>
        </w:rPr>
        <w:tab/>
        <w:t xml:space="preserve"> 1.63</w:t>
      </w:r>
      <w:r w:rsidR="00832100" w:rsidRPr="00B3379E">
        <w:rPr>
          <w:rFonts w:ascii="Arial" w:hAnsi="Arial" w:cs="Arial"/>
          <w:u w:val="single"/>
        </w:rPr>
        <w:tab/>
      </w:r>
      <w:r w:rsidR="00832100">
        <w:rPr>
          <w:rFonts w:ascii="Arial" w:hAnsi="Arial" w:cs="Arial"/>
          <w:u w:val="single"/>
        </w:rPr>
        <w:t xml:space="preserve">   </w:t>
      </w:r>
      <w:r w:rsidR="00832100" w:rsidRPr="00B3379E">
        <w:rPr>
          <w:rFonts w:ascii="Arial" w:hAnsi="Arial" w:cs="Arial"/>
          <w:u w:val="single"/>
        </w:rPr>
        <w:t>0.46</w:t>
      </w:r>
      <w:r w:rsidR="00832100" w:rsidRPr="00B3379E">
        <w:rPr>
          <w:rFonts w:ascii="Arial" w:hAnsi="Arial" w:cs="Arial"/>
          <w:u w:val="single"/>
        </w:rPr>
        <w:tab/>
      </w:r>
      <w:r w:rsidR="00832100">
        <w:rPr>
          <w:rFonts w:ascii="Arial" w:hAnsi="Arial" w:cs="Arial"/>
          <w:u w:val="single"/>
        </w:rPr>
        <w:t xml:space="preserve">   </w:t>
      </w:r>
      <w:r w:rsidR="00832100" w:rsidRPr="00B3379E">
        <w:rPr>
          <w:rFonts w:ascii="Arial" w:hAnsi="Arial" w:cs="Arial"/>
          <w:u w:val="single"/>
        </w:rPr>
        <w:t>0.65</w:t>
      </w:r>
      <w:r w:rsidR="00832100" w:rsidRPr="00B3379E">
        <w:rPr>
          <w:rFonts w:ascii="Arial" w:hAnsi="Arial" w:cs="Arial"/>
          <w:u w:val="single"/>
        </w:rPr>
        <w:tab/>
        <w:t xml:space="preserve">       </w:t>
      </w:r>
      <w:r w:rsidR="00832100">
        <w:rPr>
          <w:rFonts w:ascii="Arial" w:hAnsi="Arial" w:cs="Arial"/>
          <w:u w:val="single"/>
        </w:rPr>
        <w:t xml:space="preserve"> </w:t>
      </w:r>
      <w:r w:rsidR="00832100" w:rsidRPr="00B3379E">
        <w:rPr>
          <w:rFonts w:ascii="Arial" w:hAnsi="Arial" w:cs="Arial"/>
          <w:u w:val="single"/>
        </w:rPr>
        <w:t xml:space="preserve"> &lt;0.0001</w:t>
      </w:r>
      <w:r w:rsidR="00832100">
        <w:rPr>
          <w:rFonts w:ascii="Arial" w:hAnsi="Arial" w:cs="Arial"/>
          <w:u w:val="single"/>
        </w:rPr>
        <w:t>____</w:t>
      </w:r>
    </w:p>
    <w:p w:rsidR="00832100" w:rsidRDefault="00832100" w:rsidP="00832100">
      <w:pPr>
        <w:autoSpaceDE w:val="0"/>
        <w:autoSpaceDN w:val="0"/>
        <w:adjustRightInd w:val="0"/>
        <w:ind w:left="1843"/>
        <w:jc w:val="right"/>
        <w:rPr>
          <w:rFonts w:ascii="Arial" w:hAnsi="Arial" w:cs="Arial"/>
          <w:sz w:val="20"/>
          <w:szCs w:val="20"/>
        </w:rPr>
      </w:pPr>
    </w:p>
    <w:p w:rsidR="00832100" w:rsidRPr="00BD1EF6" w:rsidRDefault="00832100" w:rsidP="00832100">
      <w:pPr>
        <w:autoSpaceDE w:val="0"/>
        <w:autoSpaceDN w:val="0"/>
        <w:adjustRightInd w:val="0"/>
        <w:ind w:left="1843"/>
        <w:jc w:val="right"/>
        <w:rPr>
          <w:rFonts w:ascii="Arial" w:hAnsi="Arial" w:cs="Arial"/>
          <w:sz w:val="20"/>
          <w:szCs w:val="20"/>
        </w:rPr>
      </w:pPr>
      <w:r w:rsidRPr="00BD1EF6">
        <w:rPr>
          <w:rFonts w:ascii="Arial" w:hAnsi="Arial" w:cs="Arial"/>
          <w:sz w:val="20"/>
          <w:szCs w:val="20"/>
        </w:rPr>
        <w:t>FUENTE: EL AUTOR</w:t>
      </w:r>
    </w:p>
    <w:p w:rsidR="00832100" w:rsidRPr="00BD1EF6" w:rsidRDefault="00832100" w:rsidP="00832100">
      <w:pPr>
        <w:autoSpaceDE w:val="0"/>
        <w:autoSpaceDN w:val="0"/>
        <w:adjustRightInd w:val="0"/>
        <w:ind w:left="1843"/>
        <w:rPr>
          <w:rFonts w:ascii="Arial" w:hAnsi="Arial" w:cs="Arial"/>
          <w:b/>
        </w:rPr>
      </w:pPr>
    </w:p>
    <w:p w:rsidR="00832100" w:rsidRDefault="00832100" w:rsidP="00832100">
      <w:pPr>
        <w:ind w:left="1843"/>
        <w:rPr>
          <w:rFonts w:ascii="Arial" w:hAnsi="Arial" w:cs="Arial"/>
          <w:u w:val="single"/>
        </w:rPr>
      </w:pPr>
    </w:p>
    <w:p w:rsidR="00744C29" w:rsidRDefault="00744C29" w:rsidP="00744C29">
      <w:pPr>
        <w:autoSpaceDE w:val="0"/>
        <w:autoSpaceDN w:val="0"/>
        <w:adjustRightInd w:val="0"/>
        <w:ind w:left="1843"/>
        <w:jc w:val="center"/>
        <w:rPr>
          <w:rFonts w:ascii="Arial" w:hAnsi="Arial" w:cs="Arial"/>
          <w:b/>
        </w:rPr>
      </w:pPr>
      <w:r w:rsidRPr="00BD1EF6">
        <w:rPr>
          <w:rFonts w:ascii="Arial" w:hAnsi="Arial" w:cs="Arial"/>
          <w:b/>
        </w:rPr>
        <w:t xml:space="preserve">Tabla </w:t>
      </w:r>
      <w:r>
        <w:rPr>
          <w:rFonts w:ascii="Arial" w:hAnsi="Arial" w:cs="Arial"/>
          <w:b/>
        </w:rPr>
        <w:t>6.</w:t>
      </w:r>
    </w:p>
    <w:p w:rsidR="00744C29" w:rsidRPr="00BD1EF6" w:rsidRDefault="00744C29" w:rsidP="00744C29">
      <w:pPr>
        <w:autoSpaceDE w:val="0"/>
        <w:autoSpaceDN w:val="0"/>
        <w:adjustRightInd w:val="0"/>
        <w:ind w:left="1843"/>
        <w:jc w:val="center"/>
        <w:rPr>
          <w:rFonts w:ascii="Arial" w:hAnsi="Arial" w:cs="Arial"/>
          <w:b/>
        </w:rPr>
      </w:pPr>
      <w:r>
        <w:rPr>
          <w:rFonts w:ascii="Arial" w:hAnsi="Arial" w:cs="Arial"/>
          <w:b/>
        </w:rPr>
        <w:t>Prueba</w:t>
      </w:r>
      <w:r w:rsidRPr="00BD1EF6">
        <w:rPr>
          <w:rFonts w:ascii="Arial" w:hAnsi="Arial" w:cs="Arial"/>
          <w:b/>
        </w:rPr>
        <w:t xml:space="preserve"> </w:t>
      </w:r>
      <w:r>
        <w:rPr>
          <w:rFonts w:ascii="Arial" w:hAnsi="Arial" w:cs="Arial"/>
          <w:b/>
        </w:rPr>
        <w:t>de normalidad provincia de El Oro</w:t>
      </w:r>
    </w:p>
    <w:p w:rsidR="00744C29" w:rsidRDefault="00744C29" w:rsidP="00832100">
      <w:pPr>
        <w:autoSpaceDE w:val="0"/>
        <w:autoSpaceDN w:val="0"/>
        <w:adjustRightInd w:val="0"/>
        <w:ind w:left="1843"/>
        <w:rPr>
          <w:rFonts w:ascii="Arial" w:hAnsi="Arial" w:cs="Arial"/>
          <w:u w:val="single"/>
        </w:rPr>
      </w:pPr>
    </w:p>
    <w:p w:rsidR="00832100" w:rsidRPr="00B3379E" w:rsidRDefault="00832100" w:rsidP="00832100">
      <w:pPr>
        <w:autoSpaceDE w:val="0"/>
        <w:autoSpaceDN w:val="0"/>
        <w:adjustRightInd w:val="0"/>
        <w:ind w:left="1843"/>
        <w:rPr>
          <w:rFonts w:ascii="Arial" w:hAnsi="Arial" w:cs="Arial"/>
          <w:b/>
          <w:bCs/>
        </w:rPr>
      </w:pPr>
      <w:proofErr w:type="spellStart"/>
      <w:r w:rsidRPr="00B3379E">
        <w:rPr>
          <w:rFonts w:ascii="Arial" w:hAnsi="Arial" w:cs="Arial"/>
          <w:b/>
          <w:bCs/>
        </w:rPr>
        <w:t>Shapiro-Wilks</w:t>
      </w:r>
      <w:proofErr w:type="spellEnd"/>
      <w:r w:rsidRPr="00B3379E">
        <w:rPr>
          <w:rFonts w:ascii="Arial" w:hAnsi="Arial" w:cs="Arial"/>
          <w:b/>
          <w:bCs/>
        </w:rPr>
        <w:t xml:space="preserve"> (modificado)</w:t>
      </w:r>
    </w:p>
    <w:p w:rsidR="00832100" w:rsidRPr="00B3379E" w:rsidRDefault="00832100" w:rsidP="00832100">
      <w:pPr>
        <w:autoSpaceDE w:val="0"/>
        <w:autoSpaceDN w:val="0"/>
        <w:adjustRightInd w:val="0"/>
        <w:ind w:left="1843"/>
        <w:rPr>
          <w:rFonts w:ascii="Arial" w:hAnsi="Arial" w:cs="Arial"/>
          <w:i/>
          <w:iCs/>
        </w:rPr>
      </w:pPr>
    </w:p>
    <w:p w:rsidR="00832100" w:rsidRPr="00B3379E" w:rsidRDefault="00832100" w:rsidP="00832100">
      <w:pPr>
        <w:autoSpaceDE w:val="0"/>
        <w:autoSpaceDN w:val="0"/>
        <w:adjustRightInd w:val="0"/>
        <w:ind w:left="1843"/>
        <w:jc w:val="both"/>
        <w:rPr>
          <w:rFonts w:ascii="Arial" w:hAnsi="Arial" w:cs="Arial"/>
          <w:u w:val="single"/>
        </w:rPr>
      </w:pPr>
      <w:r w:rsidRPr="00B3379E">
        <w:rPr>
          <w:rFonts w:ascii="Arial" w:hAnsi="Arial" w:cs="Arial"/>
          <w:u w:val="single"/>
        </w:rPr>
        <w:t>Variable</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 xml:space="preserve">n  </w:t>
      </w:r>
      <w:r w:rsidRPr="00B3379E">
        <w:rPr>
          <w:rFonts w:ascii="Arial" w:hAnsi="Arial" w:cs="Arial"/>
          <w:u w:val="single"/>
        </w:rPr>
        <w:tab/>
        <w:t>Media</w:t>
      </w:r>
      <w:r>
        <w:rPr>
          <w:rFonts w:ascii="Arial" w:hAnsi="Arial" w:cs="Arial"/>
          <w:u w:val="single"/>
        </w:rPr>
        <w:t xml:space="preserve">       D.E.        </w:t>
      </w:r>
      <w:r w:rsidRPr="00B3379E">
        <w:rPr>
          <w:rFonts w:ascii="Arial" w:hAnsi="Arial" w:cs="Arial"/>
          <w:u w:val="single"/>
        </w:rPr>
        <w:t xml:space="preserve"> W* </w:t>
      </w:r>
      <w:r w:rsidRPr="00B3379E">
        <w:rPr>
          <w:rFonts w:ascii="Arial" w:hAnsi="Arial" w:cs="Arial"/>
          <w:u w:val="single"/>
        </w:rPr>
        <w:tab/>
      </w:r>
      <w:proofErr w:type="gramStart"/>
      <w:r w:rsidRPr="00B3379E">
        <w:rPr>
          <w:rFonts w:ascii="Arial" w:hAnsi="Arial" w:cs="Arial"/>
          <w:u w:val="single"/>
        </w:rPr>
        <w:t>p(</w:t>
      </w:r>
      <w:proofErr w:type="gramEnd"/>
      <w:r w:rsidRPr="00B3379E">
        <w:rPr>
          <w:rFonts w:ascii="Arial" w:hAnsi="Arial" w:cs="Arial"/>
          <w:u w:val="single"/>
        </w:rPr>
        <w:t>Unilateral D)</w:t>
      </w:r>
    </w:p>
    <w:p w:rsidR="00832100" w:rsidRPr="00B3379E" w:rsidRDefault="00832100" w:rsidP="00832100">
      <w:pPr>
        <w:autoSpaceDE w:val="0"/>
        <w:autoSpaceDN w:val="0"/>
        <w:adjustRightInd w:val="0"/>
        <w:ind w:left="1843"/>
        <w:jc w:val="both"/>
        <w:rPr>
          <w:rFonts w:ascii="Arial" w:hAnsi="Arial" w:cs="Arial"/>
          <w:u w:val="single"/>
        </w:rPr>
      </w:pPr>
      <w:r>
        <w:rPr>
          <w:rFonts w:ascii="Arial" w:hAnsi="Arial" w:cs="Arial"/>
          <w:u w:val="single"/>
        </w:rPr>
        <w:t xml:space="preserve">ESTADIO   </w:t>
      </w:r>
      <w:r w:rsidRPr="00B3379E">
        <w:rPr>
          <w:rFonts w:ascii="Arial" w:hAnsi="Arial" w:cs="Arial"/>
          <w:u w:val="single"/>
        </w:rPr>
        <w:t>380</w:t>
      </w:r>
      <w:r w:rsidRPr="00B3379E">
        <w:rPr>
          <w:rFonts w:ascii="Arial" w:hAnsi="Arial" w:cs="Arial"/>
          <w:u w:val="single"/>
        </w:rPr>
        <w:tab/>
        <w:t xml:space="preserve"> </w:t>
      </w:r>
      <w:r>
        <w:rPr>
          <w:rFonts w:ascii="Arial" w:hAnsi="Arial" w:cs="Arial"/>
          <w:u w:val="single"/>
        </w:rPr>
        <w:t xml:space="preserve"> </w:t>
      </w:r>
      <w:r w:rsidRPr="00B3379E">
        <w:rPr>
          <w:rFonts w:ascii="Arial" w:hAnsi="Arial" w:cs="Arial"/>
          <w:u w:val="single"/>
        </w:rPr>
        <w:t>0.06</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0.02</w:t>
      </w:r>
      <w:r w:rsidRPr="00B3379E">
        <w:rPr>
          <w:rFonts w:ascii="Arial" w:hAnsi="Arial" w:cs="Arial"/>
          <w:u w:val="single"/>
        </w:rPr>
        <w:tab/>
        <w:t>0.75</w:t>
      </w:r>
      <w:r w:rsidRPr="00B3379E">
        <w:rPr>
          <w:rFonts w:ascii="Arial" w:hAnsi="Arial" w:cs="Arial"/>
          <w:u w:val="single"/>
        </w:rPr>
        <w:tab/>
        <w:t xml:space="preserve">        &lt;0.0001_</w:t>
      </w:r>
    </w:p>
    <w:p w:rsidR="00832100" w:rsidRDefault="00832100" w:rsidP="00832100">
      <w:pPr>
        <w:autoSpaceDE w:val="0"/>
        <w:autoSpaceDN w:val="0"/>
        <w:adjustRightInd w:val="0"/>
        <w:ind w:left="1843"/>
        <w:jc w:val="right"/>
        <w:rPr>
          <w:rFonts w:ascii="Arial" w:hAnsi="Arial" w:cs="Arial"/>
          <w:sz w:val="20"/>
          <w:szCs w:val="20"/>
        </w:rPr>
      </w:pPr>
    </w:p>
    <w:p w:rsidR="00832100" w:rsidRPr="00BD1EF6" w:rsidRDefault="00832100" w:rsidP="00832100">
      <w:pPr>
        <w:autoSpaceDE w:val="0"/>
        <w:autoSpaceDN w:val="0"/>
        <w:adjustRightInd w:val="0"/>
        <w:ind w:left="1843"/>
        <w:jc w:val="right"/>
        <w:rPr>
          <w:rFonts w:ascii="Arial" w:hAnsi="Arial" w:cs="Arial"/>
          <w:sz w:val="20"/>
          <w:szCs w:val="20"/>
        </w:rPr>
      </w:pPr>
      <w:r w:rsidRPr="00BD1EF6">
        <w:rPr>
          <w:rFonts w:ascii="Arial" w:hAnsi="Arial" w:cs="Arial"/>
          <w:sz w:val="20"/>
          <w:szCs w:val="20"/>
        </w:rPr>
        <w:t>FUENTE: EL AUTOR</w:t>
      </w:r>
    </w:p>
    <w:p w:rsidR="00832100" w:rsidRDefault="00832100" w:rsidP="00832100">
      <w:pPr>
        <w:autoSpaceDE w:val="0"/>
        <w:autoSpaceDN w:val="0"/>
        <w:adjustRightInd w:val="0"/>
        <w:rPr>
          <w:rFonts w:ascii="Arial" w:hAnsi="Arial" w:cs="Arial"/>
        </w:rPr>
      </w:pPr>
    </w:p>
    <w:p w:rsidR="00832100" w:rsidRDefault="00832100" w:rsidP="00744C29">
      <w:pPr>
        <w:autoSpaceDE w:val="0"/>
        <w:autoSpaceDN w:val="0"/>
        <w:adjustRightInd w:val="0"/>
        <w:rPr>
          <w:rFonts w:ascii="Arial" w:hAnsi="Arial" w:cs="Arial"/>
          <w:bCs/>
          <w:u w:val="single"/>
        </w:rPr>
      </w:pPr>
    </w:p>
    <w:p w:rsidR="00744C29" w:rsidRDefault="00744C29" w:rsidP="00744C29">
      <w:pPr>
        <w:autoSpaceDE w:val="0"/>
        <w:autoSpaceDN w:val="0"/>
        <w:adjustRightInd w:val="0"/>
        <w:ind w:left="1843"/>
        <w:jc w:val="center"/>
        <w:rPr>
          <w:rFonts w:ascii="Arial" w:hAnsi="Arial" w:cs="Arial"/>
          <w:b/>
        </w:rPr>
      </w:pPr>
      <w:r w:rsidRPr="00BD1EF6">
        <w:rPr>
          <w:rFonts w:ascii="Arial" w:hAnsi="Arial" w:cs="Arial"/>
          <w:b/>
        </w:rPr>
        <w:t xml:space="preserve">Tabla </w:t>
      </w:r>
      <w:r>
        <w:rPr>
          <w:rFonts w:ascii="Arial" w:hAnsi="Arial" w:cs="Arial"/>
          <w:b/>
        </w:rPr>
        <w:t>7.</w:t>
      </w:r>
    </w:p>
    <w:p w:rsidR="00832100" w:rsidRPr="00BD1EF6" w:rsidRDefault="00744C29" w:rsidP="00744C29">
      <w:pPr>
        <w:autoSpaceDE w:val="0"/>
        <w:autoSpaceDN w:val="0"/>
        <w:adjustRightInd w:val="0"/>
        <w:ind w:left="1843"/>
        <w:jc w:val="center"/>
        <w:rPr>
          <w:rFonts w:ascii="Arial" w:hAnsi="Arial" w:cs="Arial"/>
          <w:bCs/>
          <w:u w:val="single"/>
        </w:rPr>
      </w:pPr>
      <w:r>
        <w:rPr>
          <w:rFonts w:ascii="Arial" w:hAnsi="Arial" w:cs="Arial"/>
          <w:b/>
        </w:rPr>
        <w:t>Prueba</w:t>
      </w:r>
      <w:r w:rsidRPr="00BD1EF6">
        <w:rPr>
          <w:rFonts w:ascii="Arial" w:hAnsi="Arial" w:cs="Arial"/>
          <w:b/>
        </w:rPr>
        <w:t xml:space="preserve"> </w:t>
      </w:r>
      <w:r>
        <w:rPr>
          <w:rFonts w:ascii="Arial" w:hAnsi="Arial" w:cs="Arial"/>
          <w:b/>
        </w:rPr>
        <w:t>de normalidad provincia del Guayas</w:t>
      </w:r>
    </w:p>
    <w:p w:rsidR="00832100" w:rsidRPr="00B3379E" w:rsidRDefault="00832100" w:rsidP="00832100">
      <w:pPr>
        <w:autoSpaceDE w:val="0"/>
        <w:autoSpaceDN w:val="0"/>
        <w:adjustRightInd w:val="0"/>
        <w:ind w:left="1843"/>
        <w:rPr>
          <w:rFonts w:ascii="Arial" w:hAnsi="Arial" w:cs="Arial"/>
          <w:u w:val="single"/>
        </w:rPr>
      </w:pPr>
      <w:proofErr w:type="spellStart"/>
      <w:r w:rsidRPr="00B3379E">
        <w:rPr>
          <w:rFonts w:ascii="Arial" w:hAnsi="Arial" w:cs="Arial"/>
          <w:b/>
          <w:bCs/>
        </w:rPr>
        <w:t>Shapiro-Wilks</w:t>
      </w:r>
      <w:proofErr w:type="spellEnd"/>
      <w:r w:rsidRPr="00B3379E">
        <w:rPr>
          <w:rFonts w:ascii="Arial" w:hAnsi="Arial" w:cs="Arial"/>
          <w:b/>
          <w:bCs/>
        </w:rPr>
        <w:t xml:space="preserve"> (modificado)</w:t>
      </w:r>
    </w:p>
    <w:p w:rsidR="00832100" w:rsidRPr="00B3379E" w:rsidRDefault="00832100" w:rsidP="00832100">
      <w:pPr>
        <w:autoSpaceDE w:val="0"/>
        <w:autoSpaceDN w:val="0"/>
        <w:adjustRightInd w:val="0"/>
        <w:ind w:left="1843"/>
        <w:rPr>
          <w:rFonts w:ascii="Arial" w:hAnsi="Arial" w:cs="Arial"/>
          <w:u w:val="single"/>
        </w:rPr>
      </w:pPr>
      <w:r w:rsidRPr="00B3379E">
        <w:rPr>
          <w:rFonts w:ascii="Arial" w:hAnsi="Arial" w:cs="Arial"/>
          <w:u w:val="single"/>
        </w:rPr>
        <w:t>Variable</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 xml:space="preserve">n  </w:t>
      </w:r>
      <w:r w:rsidRPr="00B3379E">
        <w:rPr>
          <w:rFonts w:ascii="Arial" w:hAnsi="Arial" w:cs="Arial"/>
          <w:u w:val="single"/>
        </w:rPr>
        <w:tab/>
        <w:t>Media</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D.E.</w:t>
      </w:r>
      <w:r w:rsidRPr="00B3379E">
        <w:rPr>
          <w:rFonts w:ascii="Arial" w:hAnsi="Arial" w:cs="Arial"/>
          <w:u w:val="single"/>
        </w:rPr>
        <w:tab/>
        <w:t xml:space="preserve"> W* </w:t>
      </w:r>
      <w:r w:rsidRPr="00B3379E">
        <w:rPr>
          <w:rFonts w:ascii="Arial" w:hAnsi="Arial" w:cs="Arial"/>
          <w:u w:val="single"/>
        </w:rPr>
        <w:tab/>
      </w:r>
      <w:proofErr w:type="gramStart"/>
      <w:r w:rsidRPr="00B3379E">
        <w:rPr>
          <w:rFonts w:ascii="Arial" w:hAnsi="Arial" w:cs="Arial"/>
          <w:u w:val="single"/>
        </w:rPr>
        <w:t>p(</w:t>
      </w:r>
      <w:proofErr w:type="gramEnd"/>
      <w:r w:rsidRPr="00B3379E">
        <w:rPr>
          <w:rFonts w:ascii="Arial" w:hAnsi="Arial" w:cs="Arial"/>
          <w:u w:val="single"/>
        </w:rPr>
        <w:t>Unilateral D)</w:t>
      </w:r>
    </w:p>
    <w:p w:rsidR="00832100" w:rsidRPr="00B3379E" w:rsidRDefault="00832100" w:rsidP="00832100">
      <w:pPr>
        <w:autoSpaceDE w:val="0"/>
        <w:autoSpaceDN w:val="0"/>
        <w:adjustRightInd w:val="0"/>
        <w:ind w:left="1843"/>
        <w:rPr>
          <w:rFonts w:ascii="Arial" w:hAnsi="Arial" w:cs="Arial"/>
          <w:u w:val="single"/>
        </w:rPr>
      </w:pPr>
      <w:r>
        <w:rPr>
          <w:rFonts w:ascii="Arial" w:hAnsi="Arial" w:cs="Arial"/>
          <w:u w:val="single"/>
        </w:rPr>
        <w:t xml:space="preserve">ESTADIO  </w:t>
      </w:r>
      <w:r w:rsidRPr="00B3379E">
        <w:rPr>
          <w:rFonts w:ascii="Arial" w:hAnsi="Arial" w:cs="Arial"/>
          <w:u w:val="single"/>
        </w:rPr>
        <w:t>380</w:t>
      </w:r>
      <w:r w:rsidRPr="00B3379E">
        <w:rPr>
          <w:rFonts w:ascii="Arial" w:hAnsi="Arial" w:cs="Arial"/>
          <w:u w:val="single"/>
        </w:rPr>
        <w:tab/>
        <w:t xml:space="preserve"> 0.08</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0.02</w:t>
      </w:r>
      <w:r w:rsidRPr="00B3379E">
        <w:rPr>
          <w:rFonts w:ascii="Arial" w:hAnsi="Arial" w:cs="Arial"/>
          <w:u w:val="single"/>
        </w:rPr>
        <w:tab/>
        <w:t>0.76</w:t>
      </w:r>
      <w:r w:rsidRPr="00B3379E">
        <w:rPr>
          <w:rFonts w:ascii="Arial" w:hAnsi="Arial" w:cs="Arial"/>
          <w:u w:val="single"/>
        </w:rPr>
        <w:tab/>
        <w:t xml:space="preserve">        &lt;0.0001</w:t>
      </w:r>
      <w:r>
        <w:rPr>
          <w:rFonts w:ascii="Arial" w:hAnsi="Arial" w:cs="Arial"/>
          <w:u w:val="single"/>
        </w:rPr>
        <w:t>_</w:t>
      </w:r>
    </w:p>
    <w:p w:rsidR="00832100" w:rsidRDefault="00832100" w:rsidP="00832100">
      <w:pPr>
        <w:autoSpaceDE w:val="0"/>
        <w:autoSpaceDN w:val="0"/>
        <w:adjustRightInd w:val="0"/>
        <w:ind w:left="1843"/>
        <w:jc w:val="right"/>
        <w:rPr>
          <w:rFonts w:ascii="Arial" w:hAnsi="Arial" w:cs="Arial"/>
          <w:sz w:val="20"/>
          <w:szCs w:val="20"/>
        </w:rPr>
      </w:pPr>
    </w:p>
    <w:p w:rsidR="00832100" w:rsidRPr="00BD1EF6" w:rsidRDefault="00832100" w:rsidP="00832100">
      <w:pPr>
        <w:autoSpaceDE w:val="0"/>
        <w:autoSpaceDN w:val="0"/>
        <w:adjustRightInd w:val="0"/>
        <w:ind w:left="1843"/>
        <w:jc w:val="right"/>
        <w:rPr>
          <w:rFonts w:ascii="Arial" w:hAnsi="Arial" w:cs="Arial"/>
          <w:sz w:val="20"/>
          <w:szCs w:val="20"/>
        </w:rPr>
      </w:pPr>
      <w:r w:rsidRPr="00BD1EF6">
        <w:rPr>
          <w:rFonts w:ascii="Arial" w:hAnsi="Arial" w:cs="Arial"/>
          <w:sz w:val="20"/>
          <w:szCs w:val="20"/>
        </w:rPr>
        <w:t>FUENTE: EL AUTOR</w:t>
      </w:r>
    </w:p>
    <w:p w:rsidR="00832100" w:rsidRDefault="00832100" w:rsidP="00744C29">
      <w:pPr>
        <w:spacing w:line="480" w:lineRule="auto"/>
        <w:jc w:val="both"/>
        <w:rPr>
          <w:rFonts w:ascii="Arial" w:hAnsi="Arial" w:cs="Arial"/>
        </w:rPr>
      </w:pPr>
    </w:p>
    <w:p w:rsidR="00744C29" w:rsidRDefault="00832100" w:rsidP="00832100">
      <w:pPr>
        <w:spacing w:line="480" w:lineRule="auto"/>
        <w:ind w:left="1843"/>
        <w:jc w:val="both"/>
        <w:rPr>
          <w:rFonts w:ascii="Arial" w:hAnsi="Arial" w:cs="Arial"/>
        </w:rPr>
      </w:pPr>
      <w:r>
        <w:rPr>
          <w:rFonts w:ascii="Arial" w:hAnsi="Arial" w:cs="Arial"/>
        </w:rPr>
        <w:t xml:space="preserve">Demostrado esto fue necesario realizar un análisis de la varianza que establezca las diferencias entre los tratamiento y los ubique en orden de importancia. </w:t>
      </w:r>
    </w:p>
    <w:p w:rsidR="00744C29" w:rsidRPr="00744C29" w:rsidRDefault="00832100" w:rsidP="00744C29">
      <w:pPr>
        <w:spacing w:line="480" w:lineRule="auto"/>
        <w:ind w:left="1843"/>
        <w:jc w:val="both"/>
        <w:rPr>
          <w:rFonts w:ascii="Arial" w:hAnsi="Arial" w:cs="Arial"/>
        </w:rPr>
      </w:pPr>
      <w:r>
        <w:rPr>
          <w:rFonts w:ascii="Arial" w:hAnsi="Arial" w:cs="Arial"/>
        </w:rPr>
        <w:t xml:space="preserve">El Análisis de la Varianza no paramétrico realizado para la determinación del tratamiento que ejerzan un control sobre la enfermedad y poder determinar el tiempo de evolución de los síntomas de </w:t>
      </w:r>
      <w:proofErr w:type="spellStart"/>
      <w:r>
        <w:rPr>
          <w:rFonts w:ascii="Arial" w:hAnsi="Arial" w:cs="Arial"/>
        </w:rPr>
        <w:t>Sigatoka</w:t>
      </w:r>
      <w:proofErr w:type="spellEnd"/>
      <w:r>
        <w:rPr>
          <w:rFonts w:ascii="Arial" w:hAnsi="Arial" w:cs="Arial"/>
        </w:rPr>
        <w:t xml:space="preserve"> Negra.</w:t>
      </w:r>
    </w:p>
    <w:p w:rsidR="00744C29" w:rsidRDefault="00744C29" w:rsidP="00744C29">
      <w:pPr>
        <w:ind w:left="1843"/>
        <w:jc w:val="center"/>
        <w:rPr>
          <w:rFonts w:ascii="Arial" w:hAnsi="Arial" w:cs="Arial"/>
          <w:b/>
        </w:rPr>
      </w:pPr>
      <w:r w:rsidRPr="00543785">
        <w:rPr>
          <w:rFonts w:ascii="Arial" w:hAnsi="Arial" w:cs="Arial"/>
          <w:b/>
        </w:rPr>
        <w:lastRenderedPageBreak/>
        <w:t xml:space="preserve">Tabla </w:t>
      </w:r>
      <w:r>
        <w:rPr>
          <w:rFonts w:ascii="Arial" w:hAnsi="Arial" w:cs="Arial"/>
          <w:b/>
        </w:rPr>
        <w:t>8.</w:t>
      </w:r>
    </w:p>
    <w:p w:rsidR="00832100" w:rsidRDefault="00744C29" w:rsidP="00744C29">
      <w:pPr>
        <w:ind w:left="1843"/>
        <w:jc w:val="both"/>
        <w:rPr>
          <w:rFonts w:ascii="Arial" w:hAnsi="Arial" w:cs="Arial"/>
          <w:b/>
          <w:bCs/>
        </w:rPr>
      </w:pPr>
      <w:r>
        <w:rPr>
          <w:rFonts w:ascii="Arial" w:hAnsi="Arial" w:cs="Arial"/>
          <w:b/>
        </w:rPr>
        <w:t>Análisis de la varianza</w:t>
      </w:r>
      <w:r w:rsidRPr="00543785">
        <w:rPr>
          <w:rFonts w:ascii="Arial" w:hAnsi="Arial" w:cs="Arial"/>
          <w:b/>
        </w:rPr>
        <w:t xml:space="preserve"> no paramétrica provincia de los Ríos</w:t>
      </w:r>
      <w:r>
        <w:rPr>
          <w:rFonts w:ascii="Arial" w:hAnsi="Arial" w:cs="Arial"/>
          <w:b/>
        </w:rPr>
        <w:t xml:space="preserve"> </w:t>
      </w:r>
      <w:r w:rsidR="00832100" w:rsidRPr="00B3379E">
        <w:rPr>
          <w:rFonts w:ascii="Arial" w:hAnsi="Arial" w:cs="Arial"/>
          <w:b/>
          <w:bCs/>
        </w:rPr>
        <w:t xml:space="preserve">Prueba de </w:t>
      </w:r>
      <w:proofErr w:type="spellStart"/>
      <w:r w:rsidR="00832100" w:rsidRPr="00B3379E">
        <w:rPr>
          <w:rFonts w:ascii="Arial" w:hAnsi="Arial" w:cs="Arial"/>
          <w:b/>
          <w:bCs/>
        </w:rPr>
        <w:t>Kruskal</w:t>
      </w:r>
      <w:proofErr w:type="spellEnd"/>
      <w:r w:rsidR="00832100" w:rsidRPr="00B3379E">
        <w:rPr>
          <w:rFonts w:ascii="Arial" w:hAnsi="Arial" w:cs="Arial"/>
          <w:b/>
          <w:bCs/>
        </w:rPr>
        <w:t xml:space="preserve"> Wallis</w:t>
      </w:r>
    </w:p>
    <w:p w:rsidR="00744C29" w:rsidRPr="00744C29" w:rsidRDefault="00744C29" w:rsidP="00744C29">
      <w:pPr>
        <w:ind w:left="1843"/>
        <w:jc w:val="center"/>
        <w:rPr>
          <w:rFonts w:ascii="Arial" w:hAnsi="Arial" w:cs="Arial"/>
          <w:b/>
        </w:rPr>
      </w:pPr>
    </w:p>
    <w:tbl>
      <w:tblPr>
        <w:tblW w:w="6751" w:type="dxa"/>
        <w:tblInd w:w="1824" w:type="dxa"/>
        <w:tblCellMar>
          <w:left w:w="70" w:type="dxa"/>
          <w:right w:w="70" w:type="dxa"/>
        </w:tblCellMar>
        <w:tblLook w:val="04A0"/>
      </w:tblPr>
      <w:tblGrid>
        <w:gridCol w:w="1200"/>
        <w:gridCol w:w="1541"/>
        <w:gridCol w:w="1200"/>
        <w:gridCol w:w="826"/>
        <w:gridCol w:w="875"/>
        <w:gridCol w:w="1109"/>
      </w:tblGrid>
      <w:tr w:rsidR="00832100" w:rsidRPr="00A974CD"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Variable</w:t>
            </w:r>
          </w:p>
        </w:tc>
        <w:tc>
          <w:tcPr>
            <w:tcW w:w="1541"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Tratamientos</w:t>
            </w:r>
          </w:p>
        </w:tc>
        <w:tc>
          <w:tcPr>
            <w:tcW w:w="1200"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Medias</w:t>
            </w:r>
          </w:p>
        </w:tc>
        <w:tc>
          <w:tcPr>
            <w:tcW w:w="826"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D.E.</w:t>
            </w:r>
          </w:p>
        </w:tc>
        <w:tc>
          <w:tcPr>
            <w:tcW w:w="875" w:type="dxa"/>
            <w:tcBorders>
              <w:top w:val="nil"/>
              <w:left w:val="nil"/>
              <w:bottom w:val="single" w:sz="4" w:space="0" w:color="auto"/>
              <w:right w:val="nil"/>
            </w:tcBorders>
            <w:shd w:val="clear" w:color="auto" w:fill="auto"/>
            <w:noWrap/>
            <w:vAlign w:val="bottom"/>
            <w:hideMark/>
          </w:tcPr>
          <w:p w:rsidR="00832100" w:rsidRPr="00A974CD" w:rsidRDefault="00832100" w:rsidP="00832100">
            <w:pPr>
              <w:ind w:left="-212"/>
              <w:jc w:val="both"/>
              <w:rPr>
                <w:rFonts w:ascii="Arial" w:hAnsi="Arial" w:cs="Arial"/>
                <w:lang w:eastAsia="es-EC"/>
              </w:rPr>
            </w:pPr>
            <w:r w:rsidRPr="00A974CD">
              <w:rPr>
                <w:rFonts w:ascii="Arial" w:hAnsi="Arial" w:cs="Arial"/>
                <w:lang w:eastAsia="es-EC"/>
              </w:rPr>
              <w:t xml:space="preserve">  </w:t>
            </w:r>
            <w:r>
              <w:rPr>
                <w:rFonts w:ascii="Arial" w:hAnsi="Arial" w:cs="Arial"/>
                <w:lang w:eastAsia="es-EC"/>
              </w:rPr>
              <w:t xml:space="preserve">     </w:t>
            </w:r>
            <w:r w:rsidRPr="00A974CD">
              <w:rPr>
                <w:rFonts w:ascii="Arial" w:hAnsi="Arial" w:cs="Arial"/>
                <w:lang w:eastAsia="es-EC"/>
              </w:rPr>
              <w:t xml:space="preserve">H   </w:t>
            </w:r>
          </w:p>
        </w:tc>
        <w:tc>
          <w:tcPr>
            <w:tcW w:w="1109"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p    </w:t>
            </w:r>
          </w:p>
        </w:tc>
      </w:tr>
      <w:tr w:rsidR="00832100" w:rsidRPr="00A974CD" w:rsidTr="00832100">
        <w:trPr>
          <w:trHeight w:val="240"/>
        </w:trPr>
        <w:tc>
          <w:tcPr>
            <w:tcW w:w="1200"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T1</w:t>
            </w:r>
          </w:p>
        </w:tc>
        <w:tc>
          <w:tcPr>
            <w:tcW w:w="1200"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1.17</w:t>
            </w:r>
          </w:p>
        </w:tc>
        <w:tc>
          <w:tcPr>
            <w:tcW w:w="826"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0.14</w:t>
            </w:r>
          </w:p>
        </w:tc>
        <w:tc>
          <w:tcPr>
            <w:tcW w:w="875"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265.08</w:t>
            </w:r>
          </w:p>
        </w:tc>
        <w:tc>
          <w:tcPr>
            <w:tcW w:w="1109" w:type="dxa"/>
            <w:tcBorders>
              <w:top w:val="single" w:sz="4" w:space="0" w:color="auto"/>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&lt;0.0001</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T</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1.97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0.13</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0.19</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1121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1.97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0.21</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1122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0.24</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1123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0.24</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1.97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0.16</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0.15</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1221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0.27</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1222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0.09</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1223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0.23</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0.11</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2121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0.19</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2122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1.17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0.09</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2123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0.11</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0.25</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1.17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0.14</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2221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2222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0.19</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2223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0.22</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2.04</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0.25</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2.04</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0.24</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1.04</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0.26</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3121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0.17</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3122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0.27</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3123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0.11</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3211</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0.24</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3212</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0.16</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3213</w:t>
            </w:r>
          </w:p>
        </w:tc>
        <w:tc>
          <w:tcPr>
            <w:tcW w:w="1200"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1.07</w:t>
            </w:r>
          </w:p>
        </w:tc>
        <w:tc>
          <w:tcPr>
            <w:tcW w:w="826"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0.18</w:t>
            </w:r>
          </w:p>
        </w:tc>
        <w:tc>
          <w:tcPr>
            <w:tcW w:w="875"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3221</w:t>
            </w:r>
          </w:p>
        </w:tc>
        <w:tc>
          <w:tcPr>
            <w:tcW w:w="1200"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1.94</w:t>
            </w:r>
          </w:p>
        </w:tc>
        <w:tc>
          <w:tcPr>
            <w:tcW w:w="826"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0.08</w:t>
            </w:r>
          </w:p>
        </w:tc>
        <w:tc>
          <w:tcPr>
            <w:tcW w:w="875"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3222</w:t>
            </w:r>
          </w:p>
        </w:tc>
        <w:tc>
          <w:tcPr>
            <w:tcW w:w="1200"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2.04</w:t>
            </w:r>
          </w:p>
        </w:tc>
        <w:tc>
          <w:tcPr>
            <w:tcW w:w="826"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0.19</w:t>
            </w:r>
          </w:p>
        </w:tc>
        <w:tc>
          <w:tcPr>
            <w:tcW w:w="875"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r w:rsidR="00832100" w:rsidRPr="00A974CD"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ESTADIO </w:t>
            </w:r>
          </w:p>
        </w:tc>
        <w:tc>
          <w:tcPr>
            <w:tcW w:w="1541"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3223</w:t>
            </w:r>
          </w:p>
        </w:tc>
        <w:tc>
          <w:tcPr>
            <w:tcW w:w="1200"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2.04</w:t>
            </w:r>
          </w:p>
        </w:tc>
        <w:tc>
          <w:tcPr>
            <w:tcW w:w="826"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0.22</w:t>
            </w:r>
          </w:p>
        </w:tc>
        <w:tc>
          <w:tcPr>
            <w:tcW w:w="875"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c>
          <w:tcPr>
            <w:tcW w:w="1109" w:type="dxa"/>
            <w:tcBorders>
              <w:top w:val="nil"/>
              <w:left w:val="nil"/>
              <w:bottom w:val="single" w:sz="4" w:space="0" w:color="auto"/>
              <w:right w:val="nil"/>
            </w:tcBorders>
            <w:shd w:val="clear" w:color="auto" w:fill="auto"/>
            <w:noWrap/>
            <w:vAlign w:val="bottom"/>
            <w:hideMark/>
          </w:tcPr>
          <w:p w:rsidR="00832100" w:rsidRPr="00A974CD" w:rsidRDefault="00832100" w:rsidP="00832100">
            <w:pPr>
              <w:jc w:val="both"/>
              <w:rPr>
                <w:rFonts w:ascii="Arial" w:hAnsi="Arial" w:cs="Arial"/>
                <w:lang w:eastAsia="es-EC"/>
              </w:rPr>
            </w:pPr>
            <w:r w:rsidRPr="00A974CD">
              <w:rPr>
                <w:rFonts w:ascii="Arial" w:hAnsi="Arial" w:cs="Arial"/>
                <w:lang w:eastAsia="es-EC"/>
              </w:rPr>
              <w:t xml:space="preserve">  </w:t>
            </w:r>
          </w:p>
        </w:tc>
      </w:tr>
    </w:tbl>
    <w:p w:rsidR="00832100" w:rsidRPr="00B3379E" w:rsidRDefault="00832100" w:rsidP="00832100">
      <w:pPr>
        <w:autoSpaceDE w:val="0"/>
        <w:autoSpaceDN w:val="0"/>
        <w:adjustRightInd w:val="0"/>
        <w:rPr>
          <w:rFonts w:ascii="Arial" w:hAnsi="Arial" w:cs="Arial"/>
          <w:i/>
          <w:iCs/>
        </w:rPr>
      </w:pPr>
    </w:p>
    <w:tbl>
      <w:tblPr>
        <w:tblW w:w="6662" w:type="dxa"/>
        <w:tblInd w:w="1913" w:type="dxa"/>
        <w:tblCellMar>
          <w:left w:w="70" w:type="dxa"/>
          <w:right w:w="70" w:type="dxa"/>
        </w:tblCellMar>
        <w:tblLook w:val="04A0"/>
      </w:tblPr>
      <w:tblGrid>
        <w:gridCol w:w="1200"/>
        <w:gridCol w:w="1200"/>
        <w:gridCol w:w="1200"/>
        <w:gridCol w:w="301"/>
        <w:gridCol w:w="352"/>
        <w:gridCol w:w="2409"/>
      </w:tblGrid>
      <w:tr w:rsidR="00832100" w:rsidRPr="00B3379E" w:rsidTr="00832100">
        <w:trPr>
          <w:trHeight w:val="240"/>
        </w:trPr>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lastRenderedPageBreak/>
              <w:t>Trat</w:t>
            </w:r>
            <w:proofErr w:type="spellEnd"/>
            <w:r w:rsidRPr="00B3379E">
              <w:rPr>
                <w:rFonts w:ascii="Arial" w:hAnsi="Arial" w:cs="Arial"/>
                <w:lang w:eastAsia="es-EC"/>
              </w:rPr>
              <w:t>.</w:t>
            </w:r>
          </w:p>
        </w:tc>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Ranks</w:t>
            </w:r>
            <w:proofErr w:type="spellEnd"/>
            <w:r w:rsidRPr="00B3379E">
              <w:rPr>
                <w:rFonts w:ascii="Arial" w:hAnsi="Arial" w:cs="Arial"/>
                <w:lang w:eastAsia="es-EC"/>
              </w:rPr>
              <w:t xml:space="preserve"> </w:t>
            </w:r>
          </w:p>
        </w:tc>
        <w:tc>
          <w:tcPr>
            <w:tcW w:w="301"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single" w:sz="4" w:space="0" w:color="auto"/>
            </w:tcBorders>
            <w:shd w:val="clear" w:color="auto" w:fill="auto"/>
            <w:noWrap/>
            <w:vAlign w:val="bottom"/>
            <w:hideMark/>
          </w:tcPr>
          <w:p w:rsidR="00832100" w:rsidRPr="00744C29" w:rsidRDefault="00832100" w:rsidP="00832100">
            <w:pPr>
              <w:jc w:val="both"/>
              <w:rPr>
                <w:rFonts w:ascii="Arial" w:hAnsi="Arial" w:cs="Arial"/>
                <w:highlight w:val="yellow"/>
                <w:lang w:eastAsia="es-EC"/>
              </w:rPr>
            </w:pPr>
            <w:r w:rsidRPr="00744C29">
              <w:rPr>
                <w:rFonts w:ascii="Arial" w:hAnsi="Arial" w:cs="Arial"/>
                <w:highlight w:val="yellow"/>
                <w:lang w:eastAsia="es-EC"/>
              </w:rPr>
              <w:t>3113</w:t>
            </w:r>
          </w:p>
        </w:tc>
        <w:tc>
          <w:tcPr>
            <w:tcW w:w="1200" w:type="dxa"/>
            <w:tcBorders>
              <w:top w:val="single" w:sz="4" w:space="0" w:color="auto"/>
            </w:tcBorders>
            <w:shd w:val="clear" w:color="auto" w:fill="auto"/>
            <w:noWrap/>
            <w:vAlign w:val="bottom"/>
            <w:hideMark/>
          </w:tcPr>
          <w:p w:rsidR="00832100" w:rsidRPr="00744C29" w:rsidRDefault="00832100" w:rsidP="00832100">
            <w:pPr>
              <w:jc w:val="both"/>
              <w:rPr>
                <w:rFonts w:ascii="Arial" w:hAnsi="Arial" w:cs="Arial"/>
                <w:highlight w:val="yellow"/>
                <w:lang w:eastAsia="es-EC"/>
              </w:rPr>
            </w:pPr>
            <w:r w:rsidRPr="00744C29">
              <w:rPr>
                <w:rFonts w:ascii="Arial" w:hAnsi="Arial" w:cs="Arial"/>
                <w:highlight w:val="yellow"/>
                <w:lang w:eastAsia="es-EC"/>
              </w:rPr>
              <w:t xml:space="preserve">  1.04</w:t>
            </w:r>
          </w:p>
        </w:tc>
        <w:tc>
          <w:tcPr>
            <w:tcW w:w="1200" w:type="dxa"/>
            <w:tcBorders>
              <w:top w:val="single" w:sz="4" w:space="0" w:color="auto"/>
            </w:tcBorders>
            <w:shd w:val="clear" w:color="auto" w:fill="auto"/>
            <w:noWrap/>
            <w:vAlign w:val="bottom"/>
            <w:hideMark/>
          </w:tcPr>
          <w:p w:rsidR="00832100" w:rsidRPr="00744C29" w:rsidRDefault="00832100" w:rsidP="00832100">
            <w:pPr>
              <w:jc w:val="both"/>
              <w:rPr>
                <w:rFonts w:ascii="Arial" w:hAnsi="Arial" w:cs="Arial"/>
                <w:highlight w:val="yellow"/>
                <w:lang w:eastAsia="es-EC"/>
              </w:rPr>
            </w:pPr>
            <w:r w:rsidRPr="00744C29">
              <w:rPr>
                <w:rFonts w:ascii="Arial" w:hAnsi="Arial" w:cs="Arial"/>
                <w:highlight w:val="yellow"/>
                <w:lang w:eastAsia="es-EC"/>
              </w:rPr>
              <w:t xml:space="preserve">  6.00</w:t>
            </w:r>
          </w:p>
        </w:tc>
        <w:tc>
          <w:tcPr>
            <w:tcW w:w="301" w:type="dxa"/>
            <w:tcBorders>
              <w:top w:val="single" w:sz="4" w:space="0" w:color="auto"/>
            </w:tcBorders>
            <w:shd w:val="clear" w:color="auto" w:fill="auto"/>
            <w:noWrap/>
            <w:vAlign w:val="bottom"/>
            <w:hideMark/>
          </w:tcPr>
          <w:p w:rsidR="00832100" w:rsidRPr="00744C29" w:rsidRDefault="00832100" w:rsidP="00832100">
            <w:pPr>
              <w:jc w:val="both"/>
              <w:rPr>
                <w:rFonts w:ascii="Arial" w:hAnsi="Arial" w:cs="Arial"/>
                <w:highlight w:val="yellow"/>
                <w:lang w:eastAsia="es-EC"/>
              </w:rPr>
            </w:pPr>
            <w:r w:rsidRPr="00744C29">
              <w:rPr>
                <w:rFonts w:ascii="Arial" w:hAnsi="Arial" w:cs="Arial"/>
                <w:highlight w:val="yellow"/>
                <w:lang w:eastAsia="es-EC"/>
              </w:rPr>
              <w:t xml:space="preserve">A </w:t>
            </w:r>
          </w:p>
        </w:tc>
        <w:tc>
          <w:tcPr>
            <w:tcW w:w="352" w:type="dxa"/>
            <w:tcBorders>
              <w:top w:val="single" w:sz="4" w:space="0" w:color="auto"/>
            </w:tcBorders>
            <w:shd w:val="clear" w:color="auto" w:fill="auto"/>
            <w:noWrap/>
            <w:vAlign w:val="bottom"/>
            <w:hideMark/>
          </w:tcPr>
          <w:p w:rsidR="00832100" w:rsidRPr="00744C29" w:rsidRDefault="00832100" w:rsidP="00832100">
            <w:pPr>
              <w:jc w:val="both"/>
              <w:rPr>
                <w:rFonts w:ascii="Arial" w:hAnsi="Arial" w:cs="Arial"/>
                <w:highlight w:val="yellow"/>
                <w:lang w:eastAsia="es-EC"/>
              </w:rPr>
            </w:pPr>
            <w:r w:rsidRPr="00744C29">
              <w:rPr>
                <w:rFonts w:ascii="Arial" w:hAnsi="Arial" w:cs="Arial"/>
                <w:highlight w:val="yellow"/>
                <w:lang w:eastAsia="es-EC"/>
              </w:rPr>
              <w:t xml:space="preserve">  </w:t>
            </w:r>
          </w:p>
        </w:tc>
        <w:tc>
          <w:tcPr>
            <w:tcW w:w="2409" w:type="dxa"/>
            <w:tcBorders>
              <w:top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1.17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140.50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1.17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147.45</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1.17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147.45</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1.94</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252.50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2.04</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2.04</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2.04</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2.04</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266.50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1.97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303.00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1.97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315.05</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1.97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315.05</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r w:rsidR="00832100" w:rsidRPr="00B3379E" w:rsidTr="00832100">
        <w:trPr>
          <w:trHeight w:val="240"/>
        </w:trPr>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2.07</w:t>
            </w:r>
          </w:p>
        </w:tc>
        <w:tc>
          <w:tcPr>
            <w:tcW w:w="1200"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336.00</w:t>
            </w:r>
          </w:p>
        </w:tc>
        <w:tc>
          <w:tcPr>
            <w:tcW w:w="301"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52"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09" w:type="dxa"/>
            <w:tcBorders>
              <w:bottom w:val="single" w:sz="4" w:space="0" w:color="auto"/>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r>
    </w:tbl>
    <w:p w:rsidR="00832100" w:rsidRPr="009B5E79" w:rsidRDefault="00832100" w:rsidP="00832100">
      <w:pPr>
        <w:autoSpaceDE w:val="0"/>
        <w:autoSpaceDN w:val="0"/>
        <w:adjustRightInd w:val="0"/>
        <w:rPr>
          <w:rFonts w:ascii="Arial" w:hAnsi="Arial" w:cs="Arial"/>
          <w:i/>
          <w:iCs/>
          <w:sz w:val="20"/>
          <w:szCs w:val="20"/>
        </w:rPr>
      </w:pPr>
      <w:r w:rsidRPr="009B5E79">
        <w:rPr>
          <w:rFonts w:ascii="Arial" w:hAnsi="Arial" w:cs="Arial"/>
          <w:i/>
          <w:iCs/>
          <w:sz w:val="20"/>
          <w:szCs w:val="20"/>
        </w:rPr>
        <w:t xml:space="preserve">                                        </w:t>
      </w:r>
      <w:r w:rsidR="00744C29">
        <w:rPr>
          <w:rFonts w:ascii="Arial" w:hAnsi="Arial" w:cs="Arial"/>
          <w:i/>
          <w:iCs/>
          <w:sz w:val="20"/>
          <w:szCs w:val="20"/>
        </w:rPr>
        <w:t xml:space="preserve">             </w:t>
      </w:r>
      <w:r>
        <w:rPr>
          <w:rFonts w:ascii="Arial" w:hAnsi="Arial" w:cs="Arial"/>
          <w:i/>
          <w:iCs/>
          <w:sz w:val="20"/>
          <w:szCs w:val="20"/>
        </w:rPr>
        <w:t xml:space="preserve"> </w:t>
      </w:r>
      <w:r w:rsidRPr="009B5E79">
        <w:rPr>
          <w:rFonts w:ascii="Arial" w:hAnsi="Arial" w:cs="Arial"/>
          <w:i/>
          <w:iCs/>
          <w:sz w:val="20"/>
          <w:szCs w:val="20"/>
        </w:rPr>
        <w:t xml:space="preserve">Letras distintas indican diferencias </w:t>
      </w:r>
      <w:proofErr w:type="gramStart"/>
      <w:r w:rsidRPr="009B5E79">
        <w:rPr>
          <w:rFonts w:ascii="Arial" w:hAnsi="Arial" w:cs="Arial"/>
          <w:i/>
          <w:iCs/>
          <w:sz w:val="20"/>
          <w:szCs w:val="20"/>
        </w:rPr>
        <w:t>significativas(</w:t>
      </w:r>
      <w:proofErr w:type="gramEnd"/>
      <w:r w:rsidRPr="009B5E79">
        <w:rPr>
          <w:rFonts w:ascii="Arial" w:hAnsi="Arial" w:cs="Arial"/>
          <w:i/>
          <w:iCs/>
          <w:sz w:val="20"/>
          <w:szCs w:val="20"/>
        </w:rPr>
        <w:t>p&lt;= 0.05)</w:t>
      </w:r>
    </w:p>
    <w:p w:rsidR="00832100" w:rsidRPr="00543785" w:rsidRDefault="00832100" w:rsidP="00832100">
      <w:pPr>
        <w:jc w:val="right"/>
        <w:rPr>
          <w:rFonts w:ascii="Arial" w:hAnsi="Arial" w:cs="Arial"/>
          <w:sz w:val="20"/>
          <w:szCs w:val="20"/>
        </w:rPr>
      </w:pPr>
      <w:r w:rsidRPr="00543785">
        <w:rPr>
          <w:rFonts w:ascii="Arial" w:hAnsi="Arial" w:cs="Arial"/>
          <w:sz w:val="20"/>
          <w:szCs w:val="20"/>
        </w:rPr>
        <w:t>FUENTE: EL AUTOR</w:t>
      </w:r>
    </w:p>
    <w:p w:rsidR="00832100" w:rsidRDefault="00832100" w:rsidP="00832100">
      <w:pPr>
        <w:autoSpaceDE w:val="0"/>
        <w:autoSpaceDN w:val="0"/>
        <w:adjustRightInd w:val="0"/>
        <w:ind w:left="1843"/>
        <w:rPr>
          <w:rFonts w:ascii="Arial" w:hAnsi="Arial" w:cs="Arial"/>
          <w:u w:val="single"/>
        </w:rPr>
      </w:pPr>
    </w:p>
    <w:p w:rsidR="00832100" w:rsidRDefault="00832100" w:rsidP="00832100">
      <w:pPr>
        <w:autoSpaceDE w:val="0"/>
        <w:autoSpaceDN w:val="0"/>
        <w:adjustRightInd w:val="0"/>
        <w:ind w:left="1843"/>
        <w:rPr>
          <w:rFonts w:ascii="Arial" w:hAnsi="Arial" w:cs="Arial"/>
          <w:u w:val="single"/>
        </w:rPr>
      </w:pPr>
    </w:p>
    <w:p w:rsidR="00832100" w:rsidRDefault="00832100" w:rsidP="00832100">
      <w:pPr>
        <w:autoSpaceDE w:val="0"/>
        <w:autoSpaceDN w:val="0"/>
        <w:adjustRightInd w:val="0"/>
        <w:ind w:left="1843"/>
        <w:rPr>
          <w:rFonts w:ascii="Arial" w:hAnsi="Arial" w:cs="Arial"/>
          <w:u w:val="single"/>
        </w:rPr>
      </w:pPr>
    </w:p>
    <w:p w:rsidR="00744C29" w:rsidRDefault="00744C29" w:rsidP="00250785">
      <w:pPr>
        <w:ind w:left="1843"/>
        <w:jc w:val="center"/>
        <w:rPr>
          <w:rFonts w:ascii="Arial" w:hAnsi="Arial" w:cs="Arial"/>
          <w:b/>
        </w:rPr>
      </w:pPr>
      <w:r w:rsidRPr="00543785">
        <w:rPr>
          <w:rFonts w:ascii="Arial" w:hAnsi="Arial" w:cs="Arial"/>
          <w:b/>
        </w:rPr>
        <w:lastRenderedPageBreak/>
        <w:t xml:space="preserve">Tabla </w:t>
      </w:r>
      <w:r>
        <w:rPr>
          <w:rFonts w:ascii="Arial" w:hAnsi="Arial" w:cs="Arial"/>
          <w:b/>
        </w:rPr>
        <w:t>9.</w:t>
      </w:r>
    </w:p>
    <w:p w:rsidR="00250785" w:rsidRDefault="00744C29" w:rsidP="00250785">
      <w:pPr>
        <w:autoSpaceDE w:val="0"/>
        <w:autoSpaceDN w:val="0"/>
        <w:adjustRightInd w:val="0"/>
        <w:ind w:left="1843"/>
        <w:rPr>
          <w:rFonts w:ascii="Arial" w:hAnsi="Arial" w:cs="Arial"/>
          <w:b/>
          <w:bCs/>
        </w:rPr>
      </w:pPr>
      <w:r>
        <w:rPr>
          <w:rFonts w:ascii="Arial" w:hAnsi="Arial" w:cs="Arial"/>
          <w:b/>
        </w:rPr>
        <w:t>Análisis de la varianza</w:t>
      </w:r>
      <w:r w:rsidRPr="00543785">
        <w:rPr>
          <w:rFonts w:ascii="Arial" w:hAnsi="Arial" w:cs="Arial"/>
          <w:b/>
        </w:rPr>
        <w:t xml:space="preserve"> no paramétrica </w:t>
      </w:r>
      <w:r>
        <w:rPr>
          <w:rFonts w:ascii="Arial" w:hAnsi="Arial" w:cs="Arial"/>
          <w:b/>
        </w:rPr>
        <w:t>provincia de El Oro</w:t>
      </w:r>
      <w:r w:rsidRPr="00543785">
        <w:rPr>
          <w:rFonts w:ascii="Arial" w:hAnsi="Arial" w:cs="Arial"/>
          <w:b/>
        </w:rPr>
        <w:t xml:space="preserve"> </w:t>
      </w:r>
      <w:r w:rsidR="00250785" w:rsidRPr="00B3379E">
        <w:rPr>
          <w:rFonts w:ascii="Arial" w:hAnsi="Arial" w:cs="Arial"/>
          <w:b/>
          <w:bCs/>
        </w:rPr>
        <w:t xml:space="preserve">Prueba de </w:t>
      </w:r>
      <w:proofErr w:type="spellStart"/>
      <w:r w:rsidR="00250785" w:rsidRPr="00B3379E">
        <w:rPr>
          <w:rFonts w:ascii="Arial" w:hAnsi="Arial" w:cs="Arial"/>
          <w:b/>
          <w:bCs/>
        </w:rPr>
        <w:t>Kruskal</w:t>
      </w:r>
      <w:proofErr w:type="spellEnd"/>
      <w:r w:rsidR="00250785" w:rsidRPr="00B3379E">
        <w:rPr>
          <w:rFonts w:ascii="Arial" w:hAnsi="Arial" w:cs="Arial"/>
          <w:b/>
          <w:bCs/>
        </w:rPr>
        <w:t xml:space="preserve"> Wallis</w:t>
      </w:r>
    </w:p>
    <w:p w:rsidR="00832100" w:rsidRPr="00B3379E" w:rsidRDefault="00832100" w:rsidP="00832100">
      <w:pPr>
        <w:autoSpaceDE w:val="0"/>
        <w:autoSpaceDN w:val="0"/>
        <w:adjustRightInd w:val="0"/>
        <w:rPr>
          <w:rFonts w:ascii="Arial" w:hAnsi="Arial" w:cs="Arial"/>
          <w:u w:val="single"/>
        </w:rPr>
      </w:pPr>
    </w:p>
    <w:p w:rsidR="00832100" w:rsidRPr="00B3379E" w:rsidRDefault="00832100" w:rsidP="00832100">
      <w:pPr>
        <w:autoSpaceDE w:val="0"/>
        <w:autoSpaceDN w:val="0"/>
        <w:adjustRightInd w:val="0"/>
        <w:jc w:val="both"/>
        <w:rPr>
          <w:rFonts w:ascii="Arial" w:hAnsi="Arial" w:cs="Arial"/>
          <w:u w:val="single"/>
        </w:rPr>
      </w:pPr>
    </w:p>
    <w:tbl>
      <w:tblPr>
        <w:tblW w:w="6929" w:type="dxa"/>
        <w:tblInd w:w="1854" w:type="dxa"/>
        <w:tblCellMar>
          <w:left w:w="70" w:type="dxa"/>
          <w:right w:w="70" w:type="dxa"/>
        </w:tblCellMar>
        <w:tblLook w:val="04A0"/>
      </w:tblPr>
      <w:tblGrid>
        <w:gridCol w:w="1200"/>
        <w:gridCol w:w="1576"/>
        <w:gridCol w:w="1200"/>
        <w:gridCol w:w="903"/>
        <w:gridCol w:w="875"/>
        <w:gridCol w:w="1200"/>
      </w:tblGrid>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Variable</w:t>
            </w:r>
          </w:p>
        </w:tc>
        <w:tc>
          <w:tcPr>
            <w:tcW w:w="1576"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Tratamientos</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90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D.E.</w:t>
            </w:r>
          </w:p>
        </w:tc>
        <w:tc>
          <w:tcPr>
            <w:tcW w:w="85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H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rPr>
                <w:rFonts w:ascii="Arial" w:hAnsi="Arial" w:cs="Arial"/>
                <w:lang w:eastAsia="es-EC"/>
              </w:rPr>
            </w:pPr>
            <w:r w:rsidRPr="00B3379E">
              <w:rPr>
                <w:rFonts w:ascii="Arial" w:hAnsi="Arial" w:cs="Arial"/>
                <w:lang w:eastAsia="es-EC"/>
              </w:rPr>
              <w:t xml:space="preserve">  p    </w:t>
            </w:r>
          </w:p>
        </w:tc>
      </w:tr>
      <w:tr w:rsidR="00832100" w:rsidRPr="00B3379E" w:rsidTr="00832100">
        <w:trPr>
          <w:trHeight w:val="240"/>
        </w:trPr>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0.28</w:t>
            </w:r>
          </w:p>
        </w:tc>
        <w:tc>
          <w:tcPr>
            <w:tcW w:w="85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291.71</w:t>
            </w:r>
          </w:p>
        </w:tc>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rPr>
                <w:rFonts w:ascii="Arial" w:hAnsi="Arial" w:cs="Arial"/>
                <w:lang w:eastAsia="es-EC"/>
              </w:rPr>
            </w:pPr>
            <w:r w:rsidRPr="00B3379E">
              <w:rPr>
                <w:rFonts w:ascii="Arial" w:hAnsi="Arial" w:cs="Arial"/>
                <w:lang w:eastAsia="es-EC"/>
              </w:rPr>
              <w:t>&lt;0.0001</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0.04</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0.27</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0.01</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0.16</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0.26</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0.13</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0.01</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0.34</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0.03</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0.02</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0.17</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0.18</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0.34</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0.13</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0.24</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0.27</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0.00</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0.35</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0.17</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0.29</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0.23</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0.19</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90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0.37</w:t>
            </w:r>
          </w:p>
        </w:tc>
        <w:tc>
          <w:tcPr>
            <w:tcW w:w="85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0.16</w:t>
            </w:r>
          </w:p>
        </w:tc>
        <w:tc>
          <w:tcPr>
            <w:tcW w:w="85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76"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90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85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bl>
    <w:p w:rsidR="00832100" w:rsidRPr="00B3379E" w:rsidRDefault="00832100" w:rsidP="00250785">
      <w:pPr>
        <w:rPr>
          <w:rFonts w:ascii="Arial" w:hAnsi="Arial" w:cs="Arial"/>
        </w:rPr>
      </w:pPr>
    </w:p>
    <w:tbl>
      <w:tblPr>
        <w:tblW w:w="6750" w:type="dxa"/>
        <w:tblInd w:w="2109" w:type="dxa"/>
        <w:tblCellMar>
          <w:left w:w="70" w:type="dxa"/>
          <w:right w:w="70" w:type="dxa"/>
        </w:tblCellMar>
        <w:tblLook w:val="04A0"/>
      </w:tblPr>
      <w:tblGrid>
        <w:gridCol w:w="1200"/>
        <w:gridCol w:w="1200"/>
        <w:gridCol w:w="1200"/>
        <w:gridCol w:w="301"/>
        <w:gridCol w:w="422"/>
        <w:gridCol w:w="2427"/>
      </w:tblGrid>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Trat</w:t>
            </w:r>
            <w:proofErr w:type="spellEnd"/>
            <w:r w:rsidRPr="00B3379E">
              <w:rPr>
                <w:rFonts w:ascii="Arial" w:hAnsi="Arial" w:cs="Arial"/>
                <w:lang w:eastAsia="es-EC"/>
              </w:rPr>
              <w:t>.</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Ranks</w:t>
            </w:r>
            <w:proofErr w:type="spellEnd"/>
            <w:r w:rsidRPr="00B3379E">
              <w:rPr>
                <w:rFonts w:ascii="Arial" w:hAnsi="Arial" w:cs="Arial"/>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3113</w:t>
            </w:r>
          </w:p>
        </w:tc>
        <w:tc>
          <w:tcPr>
            <w:tcW w:w="1200"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 xml:space="preserve">  0.</w:t>
            </w:r>
            <w:r w:rsidR="00250785" w:rsidRPr="00250785">
              <w:rPr>
                <w:rFonts w:ascii="Arial" w:hAnsi="Arial" w:cs="Arial"/>
                <w:highlight w:val="yellow"/>
                <w:lang w:eastAsia="es-EC"/>
              </w:rPr>
              <w:t>03</w:t>
            </w:r>
          </w:p>
        </w:tc>
        <w:tc>
          <w:tcPr>
            <w:tcW w:w="1200" w:type="dxa"/>
            <w:tcBorders>
              <w:top w:val="single" w:sz="4" w:space="0" w:color="auto"/>
              <w:left w:val="nil"/>
              <w:bottom w:val="nil"/>
              <w:right w:val="nil"/>
            </w:tcBorders>
            <w:shd w:val="clear" w:color="auto" w:fill="auto"/>
            <w:noWrap/>
            <w:vAlign w:val="bottom"/>
            <w:hideMark/>
          </w:tcPr>
          <w:p w:rsidR="00832100" w:rsidRPr="00250785" w:rsidRDefault="00250785" w:rsidP="00832100">
            <w:pPr>
              <w:jc w:val="both"/>
              <w:rPr>
                <w:rFonts w:ascii="Arial" w:hAnsi="Arial" w:cs="Arial"/>
                <w:highlight w:val="yellow"/>
                <w:lang w:eastAsia="es-EC"/>
              </w:rPr>
            </w:pPr>
            <w:r w:rsidRPr="00250785">
              <w:rPr>
                <w:rFonts w:ascii="Arial" w:hAnsi="Arial" w:cs="Arial"/>
                <w:highlight w:val="yellow"/>
                <w:lang w:eastAsia="es-EC"/>
              </w:rPr>
              <w:t xml:space="preserve"> 3</w:t>
            </w:r>
            <w:r w:rsidR="00832100" w:rsidRPr="00250785">
              <w:rPr>
                <w:rFonts w:ascii="Arial" w:hAnsi="Arial" w:cs="Arial"/>
                <w:highlight w:val="yellow"/>
                <w:lang w:eastAsia="es-EC"/>
              </w:rPr>
              <w:t>5.50</w:t>
            </w:r>
          </w:p>
        </w:tc>
        <w:tc>
          <w:tcPr>
            <w:tcW w:w="30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250785">
              <w:rPr>
                <w:rFonts w:ascii="Arial" w:hAnsi="Arial" w:cs="Arial"/>
                <w:highlight w:val="yellow"/>
                <w:lang w:eastAsia="es-EC"/>
              </w:rPr>
              <w:t>A</w:t>
            </w:r>
            <w:r w:rsidRPr="00B3379E">
              <w:rPr>
                <w:rFonts w:ascii="Arial" w:hAnsi="Arial" w:cs="Arial"/>
                <w:lang w:eastAsia="es-EC"/>
              </w:rPr>
              <w:t xml:space="preserve"> </w:t>
            </w:r>
          </w:p>
        </w:tc>
        <w:tc>
          <w:tcPr>
            <w:tcW w:w="422"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85.50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265.50</w:t>
            </w:r>
          </w:p>
        </w:tc>
        <w:tc>
          <w:tcPr>
            <w:tcW w:w="30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2427"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375.50</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42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42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r>
              <w:rPr>
                <w:rFonts w:ascii="Arial" w:hAnsi="Arial" w:cs="Arial"/>
                <w:lang w:eastAsia="es-EC"/>
              </w:rPr>
              <w:t>____</w:t>
            </w:r>
            <w:r w:rsidRPr="00B3379E">
              <w:rPr>
                <w:rFonts w:ascii="Arial" w:hAnsi="Arial" w:cs="Arial"/>
                <w:lang w:eastAsia="es-EC"/>
              </w:rPr>
              <w:t xml:space="preserve"> </w:t>
            </w:r>
          </w:p>
        </w:tc>
      </w:tr>
    </w:tbl>
    <w:p w:rsidR="00832100" w:rsidRPr="009B5E79" w:rsidRDefault="00832100" w:rsidP="00832100">
      <w:pPr>
        <w:autoSpaceDE w:val="0"/>
        <w:autoSpaceDN w:val="0"/>
        <w:adjustRightInd w:val="0"/>
        <w:rPr>
          <w:rFonts w:ascii="Arial" w:hAnsi="Arial" w:cs="Arial"/>
          <w:i/>
          <w:iCs/>
          <w:sz w:val="20"/>
          <w:szCs w:val="20"/>
        </w:rPr>
      </w:pPr>
      <w:r>
        <w:rPr>
          <w:rFonts w:ascii="Arial" w:hAnsi="Arial" w:cs="Arial"/>
          <w:i/>
          <w:iCs/>
          <w:sz w:val="20"/>
          <w:szCs w:val="20"/>
        </w:rPr>
        <w:t xml:space="preserve">                          </w:t>
      </w:r>
      <w:r w:rsidR="00250785">
        <w:rPr>
          <w:rFonts w:ascii="Arial" w:hAnsi="Arial" w:cs="Arial"/>
          <w:i/>
          <w:iCs/>
          <w:sz w:val="20"/>
          <w:szCs w:val="20"/>
        </w:rPr>
        <w:t xml:space="preserve">                           </w:t>
      </w:r>
      <w:r>
        <w:rPr>
          <w:rFonts w:ascii="Arial" w:hAnsi="Arial" w:cs="Arial"/>
          <w:i/>
          <w:iCs/>
          <w:sz w:val="20"/>
          <w:szCs w:val="20"/>
        </w:rPr>
        <w:t xml:space="preserve">  </w:t>
      </w:r>
      <w:r w:rsidRPr="009B5E79">
        <w:rPr>
          <w:rFonts w:ascii="Arial" w:hAnsi="Arial" w:cs="Arial"/>
          <w:i/>
          <w:iCs/>
          <w:sz w:val="20"/>
          <w:szCs w:val="20"/>
        </w:rPr>
        <w:t xml:space="preserve">Letras distintas indican diferencias </w:t>
      </w:r>
      <w:proofErr w:type="gramStart"/>
      <w:r w:rsidRPr="009B5E79">
        <w:rPr>
          <w:rFonts w:ascii="Arial" w:hAnsi="Arial" w:cs="Arial"/>
          <w:i/>
          <w:iCs/>
          <w:sz w:val="20"/>
          <w:szCs w:val="20"/>
        </w:rPr>
        <w:t>significativas(</w:t>
      </w:r>
      <w:proofErr w:type="gramEnd"/>
      <w:r w:rsidRPr="009B5E79">
        <w:rPr>
          <w:rFonts w:ascii="Arial" w:hAnsi="Arial" w:cs="Arial"/>
          <w:i/>
          <w:iCs/>
          <w:sz w:val="20"/>
          <w:szCs w:val="20"/>
        </w:rPr>
        <w:t>p&lt;= 0.05)</w:t>
      </w:r>
    </w:p>
    <w:p w:rsidR="00832100" w:rsidRPr="00832100" w:rsidRDefault="00832100" w:rsidP="00832100">
      <w:pPr>
        <w:jc w:val="right"/>
        <w:rPr>
          <w:rFonts w:ascii="Arial" w:hAnsi="Arial" w:cs="Arial"/>
          <w:sz w:val="20"/>
          <w:szCs w:val="20"/>
        </w:rPr>
      </w:pPr>
      <w:r w:rsidRPr="00543785">
        <w:rPr>
          <w:rFonts w:ascii="Arial" w:hAnsi="Arial" w:cs="Arial"/>
          <w:sz w:val="20"/>
          <w:szCs w:val="20"/>
        </w:rPr>
        <w:t>FUENTE: EL AUTOR</w:t>
      </w:r>
    </w:p>
    <w:p w:rsidR="00832100" w:rsidRDefault="00832100" w:rsidP="00832100">
      <w:pPr>
        <w:jc w:val="both"/>
        <w:rPr>
          <w:rFonts w:ascii="Arial" w:hAnsi="Arial" w:cs="Arial"/>
          <w:b/>
        </w:rPr>
      </w:pPr>
    </w:p>
    <w:p w:rsidR="00832100" w:rsidRDefault="00832100" w:rsidP="00832100">
      <w:pPr>
        <w:ind w:left="1843"/>
        <w:rPr>
          <w:rFonts w:ascii="Arial" w:hAnsi="Arial" w:cs="Arial"/>
          <w:u w:val="single"/>
        </w:rPr>
      </w:pPr>
    </w:p>
    <w:p w:rsidR="00250785" w:rsidRDefault="00250785" w:rsidP="00250785">
      <w:pPr>
        <w:ind w:left="1843"/>
        <w:jc w:val="center"/>
        <w:rPr>
          <w:rFonts w:ascii="Arial" w:hAnsi="Arial" w:cs="Arial"/>
          <w:b/>
        </w:rPr>
      </w:pPr>
      <w:r w:rsidRPr="00543785">
        <w:rPr>
          <w:rFonts w:ascii="Arial" w:hAnsi="Arial" w:cs="Arial"/>
          <w:b/>
        </w:rPr>
        <w:lastRenderedPageBreak/>
        <w:t xml:space="preserve">Tabla </w:t>
      </w:r>
      <w:r>
        <w:rPr>
          <w:rFonts w:ascii="Arial" w:hAnsi="Arial" w:cs="Arial"/>
          <w:b/>
        </w:rPr>
        <w:t>10.</w:t>
      </w:r>
    </w:p>
    <w:p w:rsidR="00250785" w:rsidRDefault="00250785" w:rsidP="00250785">
      <w:pPr>
        <w:autoSpaceDE w:val="0"/>
        <w:autoSpaceDN w:val="0"/>
        <w:adjustRightInd w:val="0"/>
        <w:ind w:left="1843"/>
        <w:rPr>
          <w:rFonts w:ascii="Arial" w:hAnsi="Arial" w:cs="Arial"/>
          <w:b/>
          <w:bCs/>
        </w:rPr>
      </w:pPr>
      <w:r>
        <w:rPr>
          <w:rFonts w:ascii="Arial" w:hAnsi="Arial" w:cs="Arial"/>
          <w:b/>
        </w:rPr>
        <w:t>Análisis de la varianza</w:t>
      </w:r>
      <w:r w:rsidRPr="00543785">
        <w:rPr>
          <w:rFonts w:ascii="Arial" w:hAnsi="Arial" w:cs="Arial"/>
          <w:b/>
        </w:rPr>
        <w:t xml:space="preserve"> no paramétrica </w:t>
      </w:r>
      <w:r>
        <w:rPr>
          <w:rFonts w:ascii="Arial" w:hAnsi="Arial" w:cs="Arial"/>
          <w:b/>
        </w:rPr>
        <w:t xml:space="preserve">provincia del Guayas </w:t>
      </w:r>
      <w:r w:rsidRPr="00B3379E">
        <w:rPr>
          <w:rFonts w:ascii="Arial" w:hAnsi="Arial" w:cs="Arial"/>
          <w:b/>
          <w:bCs/>
        </w:rPr>
        <w:t xml:space="preserve">Prueba de </w:t>
      </w:r>
      <w:proofErr w:type="spellStart"/>
      <w:r w:rsidRPr="00B3379E">
        <w:rPr>
          <w:rFonts w:ascii="Arial" w:hAnsi="Arial" w:cs="Arial"/>
          <w:b/>
          <w:bCs/>
        </w:rPr>
        <w:t>Kruskal</w:t>
      </w:r>
      <w:proofErr w:type="spellEnd"/>
      <w:r w:rsidRPr="00B3379E">
        <w:rPr>
          <w:rFonts w:ascii="Arial" w:hAnsi="Arial" w:cs="Arial"/>
          <w:b/>
          <w:bCs/>
        </w:rPr>
        <w:t xml:space="preserve"> Wallis</w:t>
      </w:r>
    </w:p>
    <w:p w:rsidR="00250785" w:rsidRDefault="00250785" w:rsidP="00250785">
      <w:pPr>
        <w:ind w:left="1843"/>
        <w:jc w:val="both"/>
        <w:rPr>
          <w:rFonts w:ascii="Arial" w:hAnsi="Arial" w:cs="Arial"/>
          <w:b/>
        </w:rPr>
      </w:pPr>
    </w:p>
    <w:p w:rsidR="00832100" w:rsidRPr="00B3379E" w:rsidRDefault="00832100" w:rsidP="00250785">
      <w:pPr>
        <w:autoSpaceDE w:val="0"/>
        <w:autoSpaceDN w:val="0"/>
        <w:adjustRightInd w:val="0"/>
        <w:rPr>
          <w:rFonts w:ascii="Arial" w:hAnsi="Arial" w:cs="Arial"/>
          <w:u w:val="single"/>
        </w:rPr>
      </w:pPr>
    </w:p>
    <w:tbl>
      <w:tblPr>
        <w:tblW w:w="6870" w:type="dxa"/>
        <w:tblInd w:w="2055" w:type="dxa"/>
        <w:tblCellMar>
          <w:left w:w="70" w:type="dxa"/>
          <w:right w:w="70" w:type="dxa"/>
        </w:tblCellMar>
        <w:tblLook w:val="04A0"/>
      </w:tblPr>
      <w:tblGrid>
        <w:gridCol w:w="1200"/>
        <w:gridCol w:w="1541"/>
        <w:gridCol w:w="1200"/>
        <w:gridCol w:w="878"/>
        <w:gridCol w:w="875"/>
        <w:gridCol w:w="1200"/>
      </w:tblGrid>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Variable</w:t>
            </w:r>
          </w:p>
        </w:tc>
        <w:tc>
          <w:tcPr>
            <w:tcW w:w="154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Tratamientos</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87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D.E.</w:t>
            </w:r>
          </w:p>
        </w:tc>
        <w:tc>
          <w:tcPr>
            <w:tcW w:w="851" w:type="dxa"/>
            <w:tcBorders>
              <w:top w:val="nil"/>
              <w:left w:val="nil"/>
              <w:bottom w:val="single" w:sz="4" w:space="0" w:color="auto"/>
              <w:right w:val="nil"/>
            </w:tcBorders>
            <w:shd w:val="clear" w:color="auto" w:fill="auto"/>
            <w:noWrap/>
            <w:vAlign w:val="bottom"/>
            <w:hideMark/>
          </w:tcPr>
          <w:p w:rsidR="00832100" w:rsidRPr="00B3379E" w:rsidRDefault="00832100" w:rsidP="00832100">
            <w:pPr>
              <w:ind w:left="-134" w:firstLine="85"/>
              <w:jc w:val="both"/>
              <w:rPr>
                <w:rFonts w:ascii="Arial" w:hAnsi="Arial" w:cs="Arial"/>
                <w:lang w:eastAsia="es-EC"/>
              </w:rPr>
            </w:pPr>
            <w:r w:rsidRPr="00B3379E">
              <w:rPr>
                <w:rFonts w:ascii="Arial" w:hAnsi="Arial" w:cs="Arial"/>
                <w:lang w:eastAsia="es-EC"/>
              </w:rPr>
              <w:t xml:space="preserve">  H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p    </w:t>
            </w:r>
          </w:p>
        </w:tc>
      </w:tr>
      <w:tr w:rsidR="00832100" w:rsidRPr="00B3379E" w:rsidTr="00832100">
        <w:trPr>
          <w:trHeight w:val="240"/>
        </w:trPr>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204.72</w:t>
            </w:r>
          </w:p>
        </w:tc>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&lt;0.0001</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0.10</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0.14</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0.25</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0.25</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0.08</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0.18</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0.08</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0.13</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0.24</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0.08</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0.16</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0.27</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0.31</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0.24</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0.25</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0.26</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0.05</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0.04</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0.08</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0.17</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0.23</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0.09</w:t>
            </w:r>
          </w:p>
        </w:tc>
        <w:tc>
          <w:tcPr>
            <w:tcW w:w="87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85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0.07</w:t>
            </w:r>
          </w:p>
        </w:tc>
        <w:tc>
          <w:tcPr>
            <w:tcW w:w="878"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0.31</w:t>
            </w:r>
          </w:p>
        </w:tc>
        <w:tc>
          <w:tcPr>
            <w:tcW w:w="85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ESTADIO </w:t>
            </w:r>
          </w:p>
        </w:tc>
        <w:tc>
          <w:tcPr>
            <w:tcW w:w="154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0.05</w:t>
            </w:r>
          </w:p>
        </w:tc>
        <w:tc>
          <w:tcPr>
            <w:tcW w:w="87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85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bl>
    <w:p w:rsidR="00832100" w:rsidRPr="00B3379E" w:rsidRDefault="00832100" w:rsidP="00250785">
      <w:pPr>
        <w:rPr>
          <w:rFonts w:ascii="Arial" w:hAnsi="Arial" w:cs="Arial"/>
        </w:rPr>
      </w:pPr>
    </w:p>
    <w:tbl>
      <w:tblPr>
        <w:tblW w:w="6946" w:type="dxa"/>
        <w:tblInd w:w="2055" w:type="dxa"/>
        <w:tblCellMar>
          <w:left w:w="70" w:type="dxa"/>
          <w:right w:w="70" w:type="dxa"/>
        </w:tblCellMar>
        <w:tblLook w:val="04A0"/>
      </w:tblPr>
      <w:tblGrid>
        <w:gridCol w:w="1200"/>
        <w:gridCol w:w="1200"/>
        <w:gridCol w:w="1200"/>
        <w:gridCol w:w="301"/>
        <w:gridCol w:w="422"/>
        <w:gridCol w:w="425"/>
        <w:gridCol w:w="314"/>
        <w:gridCol w:w="1884"/>
      </w:tblGrid>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Trat</w:t>
            </w:r>
            <w:proofErr w:type="spellEnd"/>
            <w:r w:rsidRPr="00B3379E">
              <w:rPr>
                <w:rFonts w:ascii="Arial" w:hAnsi="Arial" w:cs="Arial"/>
                <w:lang w:eastAsia="es-EC"/>
              </w:rPr>
              <w:t>.</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Ranks</w:t>
            </w:r>
            <w:proofErr w:type="spellEnd"/>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2223</w:t>
            </w:r>
          </w:p>
        </w:tc>
        <w:tc>
          <w:tcPr>
            <w:tcW w:w="1200"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0.04</w:t>
            </w:r>
          </w:p>
        </w:tc>
        <w:tc>
          <w:tcPr>
            <w:tcW w:w="1200"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21.50</w:t>
            </w:r>
          </w:p>
        </w:tc>
        <w:tc>
          <w:tcPr>
            <w:tcW w:w="301"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A</w:t>
            </w:r>
          </w:p>
        </w:tc>
        <w:tc>
          <w:tcPr>
            <w:tcW w:w="422" w:type="dxa"/>
            <w:tcBorders>
              <w:top w:val="single" w:sz="4" w:space="0" w:color="auto"/>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p>
        </w:tc>
        <w:tc>
          <w:tcPr>
            <w:tcW w:w="425"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3113</w:t>
            </w:r>
          </w:p>
        </w:tc>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0.04</w:t>
            </w:r>
          </w:p>
        </w:tc>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21.50</w:t>
            </w:r>
          </w:p>
        </w:tc>
        <w:tc>
          <w:tcPr>
            <w:tcW w:w="301"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A</w:t>
            </w:r>
          </w:p>
        </w:tc>
        <w:tc>
          <w:tcPr>
            <w:tcW w:w="422"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2123</w:t>
            </w:r>
          </w:p>
        </w:tc>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0.04</w:t>
            </w:r>
          </w:p>
        </w:tc>
        <w:tc>
          <w:tcPr>
            <w:tcW w:w="1200"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21.50</w:t>
            </w:r>
          </w:p>
        </w:tc>
        <w:tc>
          <w:tcPr>
            <w:tcW w:w="301"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r w:rsidRPr="00250785">
              <w:rPr>
                <w:rFonts w:ascii="Arial" w:hAnsi="Arial" w:cs="Arial"/>
                <w:highlight w:val="yellow"/>
                <w:lang w:eastAsia="es-EC"/>
              </w:rPr>
              <w:t>A</w:t>
            </w:r>
          </w:p>
        </w:tc>
        <w:tc>
          <w:tcPr>
            <w:tcW w:w="422" w:type="dxa"/>
            <w:tcBorders>
              <w:top w:val="nil"/>
              <w:left w:val="nil"/>
              <w:bottom w:val="nil"/>
              <w:right w:val="nil"/>
            </w:tcBorders>
            <w:shd w:val="clear" w:color="auto" w:fill="auto"/>
            <w:noWrap/>
            <w:vAlign w:val="bottom"/>
            <w:hideMark/>
          </w:tcPr>
          <w:p w:rsidR="00832100" w:rsidRPr="00250785" w:rsidRDefault="00832100" w:rsidP="00832100">
            <w:pPr>
              <w:jc w:val="both"/>
              <w:rPr>
                <w:rFonts w:ascii="Arial" w:hAnsi="Arial" w:cs="Arial"/>
                <w:highlight w:val="yellow"/>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0.05</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70.70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A</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0.05</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87.60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A</w:t>
            </w: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0.07</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144.50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B</w:t>
            </w: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0.08</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195.20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0.08</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195.20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0.08</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195.20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0.08</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195.20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229.00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229.00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229.00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229.00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245.90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245.90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245.90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0.10</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262.80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D</w:t>
            </w: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r w:rsidR="00832100" w:rsidRPr="00B3379E" w:rsidTr="00832100">
        <w:trPr>
          <w:trHeight w:val="240"/>
        </w:trPr>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0.11</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313.50</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425"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
        </w:tc>
        <w:tc>
          <w:tcPr>
            <w:tcW w:w="188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w:t>
            </w:r>
          </w:p>
        </w:tc>
      </w:tr>
    </w:tbl>
    <w:p w:rsidR="00832100" w:rsidRPr="009B5E79" w:rsidRDefault="00832100" w:rsidP="00832100">
      <w:pPr>
        <w:autoSpaceDE w:val="0"/>
        <w:autoSpaceDN w:val="0"/>
        <w:adjustRightInd w:val="0"/>
        <w:rPr>
          <w:rFonts w:ascii="Arial" w:hAnsi="Arial" w:cs="Arial"/>
          <w:i/>
          <w:iCs/>
          <w:sz w:val="20"/>
          <w:szCs w:val="20"/>
        </w:rPr>
      </w:pPr>
      <w:r>
        <w:rPr>
          <w:rFonts w:ascii="Arial" w:hAnsi="Arial" w:cs="Arial"/>
        </w:rPr>
        <w:t xml:space="preserve">                       </w:t>
      </w:r>
      <w:r w:rsidR="00250785">
        <w:rPr>
          <w:rFonts w:ascii="Arial" w:hAnsi="Arial" w:cs="Arial"/>
        </w:rPr>
        <w:t xml:space="preserve">                       </w:t>
      </w:r>
      <w:r w:rsidRPr="009B5E79">
        <w:rPr>
          <w:rFonts w:ascii="Arial" w:hAnsi="Arial" w:cs="Arial"/>
          <w:i/>
          <w:iCs/>
          <w:sz w:val="20"/>
          <w:szCs w:val="20"/>
        </w:rPr>
        <w:t xml:space="preserve">Letras distintas indican diferencias </w:t>
      </w:r>
      <w:proofErr w:type="gramStart"/>
      <w:r w:rsidRPr="009B5E79">
        <w:rPr>
          <w:rFonts w:ascii="Arial" w:hAnsi="Arial" w:cs="Arial"/>
          <w:i/>
          <w:iCs/>
          <w:sz w:val="20"/>
          <w:szCs w:val="20"/>
        </w:rPr>
        <w:t>significativas(</w:t>
      </w:r>
      <w:proofErr w:type="gramEnd"/>
      <w:r w:rsidRPr="009B5E79">
        <w:rPr>
          <w:rFonts w:ascii="Arial" w:hAnsi="Arial" w:cs="Arial"/>
          <w:i/>
          <w:iCs/>
          <w:sz w:val="20"/>
          <w:szCs w:val="20"/>
        </w:rPr>
        <w:t>p&lt;= 0.05)</w:t>
      </w:r>
    </w:p>
    <w:p w:rsidR="00832100" w:rsidRPr="00250785" w:rsidRDefault="00832100" w:rsidP="00250785">
      <w:pPr>
        <w:jc w:val="right"/>
        <w:rPr>
          <w:rFonts w:ascii="Arial" w:hAnsi="Arial" w:cs="Arial"/>
          <w:sz w:val="20"/>
          <w:szCs w:val="20"/>
        </w:rPr>
      </w:pPr>
      <w:r w:rsidRPr="00543785">
        <w:rPr>
          <w:rFonts w:ascii="Arial" w:hAnsi="Arial" w:cs="Arial"/>
          <w:sz w:val="20"/>
          <w:szCs w:val="20"/>
        </w:rPr>
        <w:t>FUENTE: EL AUTOR</w:t>
      </w:r>
    </w:p>
    <w:p w:rsidR="00832100" w:rsidRDefault="00832100" w:rsidP="00832100">
      <w:pPr>
        <w:spacing w:line="480" w:lineRule="auto"/>
        <w:ind w:left="1843"/>
        <w:jc w:val="both"/>
        <w:rPr>
          <w:rFonts w:ascii="Arial" w:hAnsi="Arial" w:cs="Arial"/>
        </w:rPr>
      </w:pPr>
      <w:r>
        <w:rPr>
          <w:rFonts w:ascii="Arial" w:hAnsi="Arial" w:cs="Arial"/>
        </w:rPr>
        <w:lastRenderedPageBreak/>
        <w:t xml:space="preserve">El tiempo de evolución del síntoma y el tiempo de evolución de la enfermedad repercuten directamente sobre lo que se conoce como el índice de severidad, la información obtenida fue sometida a un análisis de la varianza paramétrica ya que estos datos mostraron un comportamiento normal las comparaciones se realizaron con la prueba estadística </w:t>
      </w:r>
      <w:proofErr w:type="spellStart"/>
      <w:r>
        <w:rPr>
          <w:rFonts w:ascii="Arial" w:hAnsi="Arial" w:cs="Arial"/>
        </w:rPr>
        <w:t>Tukey</w:t>
      </w:r>
      <w:proofErr w:type="spellEnd"/>
      <w:r>
        <w:rPr>
          <w:rFonts w:ascii="Arial" w:hAnsi="Arial" w:cs="Arial"/>
        </w:rPr>
        <w:t xml:space="preserve"> con 95% de confianza  </w:t>
      </w:r>
    </w:p>
    <w:p w:rsidR="00832100" w:rsidRDefault="00832100" w:rsidP="00832100">
      <w:pPr>
        <w:spacing w:line="480" w:lineRule="auto"/>
        <w:jc w:val="both"/>
        <w:rPr>
          <w:rFonts w:ascii="Arial" w:hAnsi="Arial" w:cs="Arial"/>
        </w:rPr>
      </w:pPr>
    </w:p>
    <w:p w:rsidR="002331B6" w:rsidRPr="00B3379E" w:rsidRDefault="002331B6" w:rsidP="00832100">
      <w:pPr>
        <w:spacing w:line="480" w:lineRule="auto"/>
        <w:jc w:val="both"/>
        <w:rPr>
          <w:rFonts w:ascii="Arial" w:hAnsi="Arial" w:cs="Arial"/>
        </w:rPr>
      </w:pPr>
    </w:p>
    <w:p w:rsidR="00250785" w:rsidRDefault="00250785" w:rsidP="00250785">
      <w:pPr>
        <w:autoSpaceDE w:val="0"/>
        <w:autoSpaceDN w:val="0"/>
        <w:adjustRightInd w:val="0"/>
        <w:ind w:left="1843"/>
        <w:jc w:val="center"/>
        <w:rPr>
          <w:rFonts w:ascii="Arial" w:hAnsi="Arial" w:cs="Arial"/>
          <w:b/>
          <w:bCs/>
        </w:rPr>
      </w:pPr>
      <w:r>
        <w:rPr>
          <w:rFonts w:ascii="Arial" w:hAnsi="Arial" w:cs="Arial"/>
          <w:b/>
          <w:bCs/>
        </w:rPr>
        <w:t>Tabla 11.</w:t>
      </w:r>
    </w:p>
    <w:p w:rsidR="00832100" w:rsidRDefault="00832100" w:rsidP="00250785">
      <w:pPr>
        <w:autoSpaceDE w:val="0"/>
        <w:autoSpaceDN w:val="0"/>
        <w:adjustRightInd w:val="0"/>
        <w:ind w:left="1843"/>
        <w:jc w:val="both"/>
        <w:rPr>
          <w:rFonts w:ascii="Arial" w:hAnsi="Arial" w:cs="Arial"/>
          <w:b/>
          <w:bCs/>
        </w:rPr>
      </w:pPr>
      <w:r>
        <w:rPr>
          <w:rFonts w:ascii="Arial" w:hAnsi="Arial" w:cs="Arial"/>
          <w:b/>
          <w:bCs/>
        </w:rPr>
        <w:t>Análisis de la varianza del índice de severidad clasificado por tratamientos provincia del Guayas.</w:t>
      </w:r>
    </w:p>
    <w:p w:rsidR="00832100" w:rsidRDefault="00832100" w:rsidP="00832100">
      <w:pPr>
        <w:autoSpaceDE w:val="0"/>
        <w:autoSpaceDN w:val="0"/>
        <w:adjustRightInd w:val="0"/>
        <w:ind w:left="1843"/>
        <w:rPr>
          <w:rFonts w:ascii="Arial" w:hAnsi="Arial" w:cs="Arial"/>
          <w:b/>
          <w:bCs/>
        </w:rPr>
      </w:pPr>
    </w:p>
    <w:p w:rsidR="00250785" w:rsidRDefault="00250785" w:rsidP="00832100">
      <w:pPr>
        <w:autoSpaceDE w:val="0"/>
        <w:autoSpaceDN w:val="0"/>
        <w:adjustRightInd w:val="0"/>
        <w:ind w:left="1843"/>
        <w:rPr>
          <w:rFonts w:ascii="Arial" w:hAnsi="Arial" w:cs="Arial"/>
          <w:b/>
          <w:bCs/>
        </w:rPr>
      </w:pPr>
    </w:p>
    <w:p w:rsidR="00832100" w:rsidRPr="00B3379E" w:rsidRDefault="00832100" w:rsidP="00832100">
      <w:pPr>
        <w:autoSpaceDE w:val="0"/>
        <w:autoSpaceDN w:val="0"/>
        <w:adjustRightInd w:val="0"/>
        <w:ind w:left="1843"/>
        <w:rPr>
          <w:rFonts w:ascii="Arial" w:hAnsi="Arial" w:cs="Arial"/>
          <w:u w:val="single"/>
        </w:rPr>
      </w:pPr>
      <w:r w:rsidRPr="00B3379E">
        <w:rPr>
          <w:rFonts w:ascii="Arial" w:hAnsi="Arial" w:cs="Arial"/>
          <w:b/>
          <w:bCs/>
        </w:rPr>
        <w:t>Análisis de la varianza</w:t>
      </w:r>
    </w:p>
    <w:p w:rsidR="00832100" w:rsidRPr="00B3379E" w:rsidRDefault="00832100" w:rsidP="00832100">
      <w:pPr>
        <w:autoSpaceDE w:val="0"/>
        <w:autoSpaceDN w:val="0"/>
        <w:adjustRightInd w:val="0"/>
        <w:ind w:left="1843"/>
        <w:rPr>
          <w:rFonts w:ascii="Arial" w:hAnsi="Arial" w:cs="Arial"/>
          <w:u w:val="single"/>
        </w:rPr>
      </w:pPr>
      <w:r w:rsidRPr="00B3379E">
        <w:rPr>
          <w:rFonts w:ascii="Arial" w:hAnsi="Arial" w:cs="Arial"/>
          <w:u w:val="single"/>
        </w:rPr>
        <w:t>Variable</w:t>
      </w:r>
      <w:r w:rsidRPr="00B3379E">
        <w:rPr>
          <w:rFonts w:ascii="Arial" w:hAnsi="Arial" w:cs="Arial"/>
          <w:u w:val="single"/>
        </w:rPr>
        <w:tab/>
        <w:t xml:space="preserve">            </w:t>
      </w:r>
      <w:r>
        <w:rPr>
          <w:rFonts w:ascii="Arial" w:hAnsi="Arial" w:cs="Arial"/>
          <w:u w:val="single"/>
        </w:rPr>
        <w:t xml:space="preserve">       </w:t>
      </w:r>
      <w:r w:rsidRPr="00B3379E">
        <w:rPr>
          <w:rFonts w:ascii="Arial" w:hAnsi="Arial" w:cs="Arial"/>
          <w:u w:val="single"/>
        </w:rPr>
        <w:t xml:space="preserve"> </w:t>
      </w:r>
      <w:r>
        <w:rPr>
          <w:rFonts w:ascii="Arial" w:hAnsi="Arial" w:cs="Arial"/>
          <w:u w:val="single"/>
        </w:rPr>
        <w:t xml:space="preserve">   </w:t>
      </w:r>
      <w:r w:rsidRPr="00B3379E">
        <w:rPr>
          <w:rFonts w:ascii="Arial" w:hAnsi="Arial" w:cs="Arial"/>
          <w:u w:val="single"/>
        </w:rPr>
        <w:t xml:space="preserve">N  </w:t>
      </w:r>
      <w:r w:rsidRPr="00B3379E">
        <w:rPr>
          <w:rFonts w:ascii="Arial" w:hAnsi="Arial" w:cs="Arial"/>
          <w:u w:val="single"/>
        </w:rPr>
        <w:tab/>
        <w:t xml:space="preserve"> R² </w:t>
      </w:r>
      <w:r w:rsidRPr="00B3379E">
        <w:rPr>
          <w:rFonts w:ascii="Arial" w:hAnsi="Arial" w:cs="Arial"/>
          <w:u w:val="single"/>
        </w:rPr>
        <w:tab/>
        <w:t xml:space="preserve"> R² Aj</w:t>
      </w:r>
      <w:r w:rsidRPr="00B3379E">
        <w:rPr>
          <w:rFonts w:ascii="Arial" w:hAnsi="Arial" w:cs="Arial"/>
          <w:u w:val="single"/>
        </w:rPr>
        <w:tab/>
        <w:t xml:space="preserve">    CV_  </w:t>
      </w:r>
    </w:p>
    <w:p w:rsidR="00832100" w:rsidRPr="00B3379E" w:rsidRDefault="00832100" w:rsidP="00832100">
      <w:pPr>
        <w:autoSpaceDE w:val="0"/>
        <w:autoSpaceDN w:val="0"/>
        <w:adjustRightInd w:val="0"/>
        <w:ind w:left="1843"/>
        <w:rPr>
          <w:rFonts w:ascii="Arial" w:hAnsi="Arial" w:cs="Arial"/>
          <w:u w:val="single"/>
        </w:rPr>
      </w:pPr>
      <w:r w:rsidRPr="00B3379E">
        <w:rPr>
          <w:rFonts w:ascii="Arial" w:hAnsi="Arial" w:cs="Arial"/>
          <w:u w:val="single"/>
        </w:rPr>
        <w:t xml:space="preserve">ISV (GUAYAS)     </w:t>
      </w:r>
      <w:r w:rsidRPr="00B3379E">
        <w:rPr>
          <w:rFonts w:ascii="Arial" w:hAnsi="Arial" w:cs="Arial"/>
          <w:u w:val="single"/>
        </w:rPr>
        <w:tab/>
        <w:t>380</w:t>
      </w:r>
      <w:r w:rsidRPr="00B3379E">
        <w:rPr>
          <w:rFonts w:ascii="Arial" w:hAnsi="Arial" w:cs="Arial"/>
          <w:u w:val="single"/>
        </w:rPr>
        <w:tab/>
        <w:t>0.83</w:t>
      </w:r>
      <w:r w:rsidRPr="00B3379E">
        <w:rPr>
          <w:rFonts w:ascii="Arial" w:hAnsi="Arial" w:cs="Arial"/>
          <w:u w:val="single"/>
        </w:rPr>
        <w:tab/>
        <w:t xml:space="preserve"> 0.81</w:t>
      </w:r>
      <w:r w:rsidRPr="00B3379E">
        <w:rPr>
          <w:rFonts w:ascii="Arial" w:hAnsi="Arial" w:cs="Arial"/>
          <w:u w:val="single"/>
        </w:rPr>
        <w:tab/>
        <w:t xml:space="preserve">  13.30</w:t>
      </w:r>
    </w:p>
    <w:p w:rsidR="00832100" w:rsidRDefault="00832100" w:rsidP="00832100">
      <w:pPr>
        <w:ind w:firstLine="1843"/>
        <w:rPr>
          <w:rFonts w:ascii="Arial" w:hAnsi="Arial" w:cs="Arial"/>
        </w:rPr>
      </w:pPr>
    </w:p>
    <w:p w:rsidR="00832100" w:rsidRDefault="00832100" w:rsidP="00832100">
      <w:pPr>
        <w:rPr>
          <w:rFonts w:ascii="Arial" w:hAnsi="Arial" w:cs="Arial"/>
        </w:rPr>
      </w:pPr>
    </w:p>
    <w:p w:rsidR="002331B6" w:rsidRDefault="002331B6" w:rsidP="00832100">
      <w:pPr>
        <w:rPr>
          <w:rFonts w:ascii="Arial" w:hAnsi="Arial" w:cs="Arial"/>
        </w:rPr>
      </w:pPr>
    </w:p>
    <w:p w:rsidR="002331B6" w:rsidRPr="00B3379E" w:rsidRDefault="002331B6" w:rsidP="00832100">
      <w:pPr>
        <w:rPr>
          <w:rFonts w:ascii="Arial" w:hAnsi="Arial" w:cs="Arial"/>
        </w:rPr>
      </w:pPr>
    </w:p>
    <w:p w:rsidR="00832100" w:rsidRPr="00B649CA" w:rsidRDefault="00832100" w:rsidP="00832100">
      <w:pPr>
        <w:ind w:firstLine="1843"/>
        <w:rPr>
          <w:rFonts w:ascii="Arial" w:hAnsi="Arial" w:cs="Arial"/>
          <w:b/>
          <w:bCs/>
        </w:rPr>
      </w:pPr>
      <w:r w:rsidRPr="00B3379E">
        <w:rPr>
          <w:rFonts w:ascii="Arial" w:hAnsi="Arial" w:cs="Arial"/>
          <w:b/>
          <w:bCs/>
        </w:rPr>
        <w:t>Cuadro de Análisis de la Varianza (SC tipo III)</w:t>
      </w:r>
    </w:p>
    <w:p w:rsidR="00832100" w:rsidRPr="00B3379E" w:rsidRDefault="00832100" w:rsidP="00832100">
      <w:pPr>
        <w:autoSpaceDE w:val="0"/>
        <w:autoSpaceDN w:val="0"/>
        <w:adjustRightInd w:val="0"/>
        <w:ind w:firstLine="1843"/>
        <w:rPr>
          <w:rFonts w:ascii="Arial" w:hAnsi="Arial" w:cs="Arial"/>
          <w:u w:val="single"/>
        </w:rPr>
      </w:pPr>
      <w:bookmarkStart w:id="46" w:name="OLE_LINK1"/>
      <w:bookmarkStart w:id="47" w:name="OLE_LINK2"/>
      <w:r w:rsidRPr="00B3379E">
        <w:rPr>
          <w:rFonts w:ascii="Arial" w:hAnsi="Arial" w:cs="Arial"/>
          <w:u w:val="single"/>
        </w:rPr>
        <w:t xml:space="preserve">  F.V.  </w:t>
      </w:r>
      <w:r w:rsidRPr="00B3379E">
        <w:rPr>
          <w:rFonts w:ascii="Arial" w:hAnsi="Arial" w:cs="Arial"/>
          <w:u w:val="single"/>
        </w:rPr>
        <w:tab/>
        <w:t xml:space="preserve">            SC </w:t>
      </w:r>
      <w:r w:rsidRPr="00B3379E">
        <w:rPr>
          <w:rFonts w:ascii="Arial" w:hAnsi="Arial" w:cs="Arial"/>
          <w:u w:val="single"/>
        </w:rPr>
        <w:tab/>
        <w:t xml:space="preserve">     </w:t>
      </w:r>
      <w:proofErr w:type="spellStart"/>
      <w:r w:rsidRPr="00B3379E">
        <w:rPr>
          <w:rFonts w:ascii="Arial" w:hAnsi="Arial" w:cs="Arial"/>
          <w:u w:val="single"/>
        </w:rPr>
        <w:t>gl</w:t>
      </w:r>
      <w:proofErr w:type="spellEnd"/>
      <w:r w:rsidRPr="00B3379E">
        <w:rPr>
          <w:rFonts w:ascii="Arial" w:hAnsi="Arial" w:cs="Arial"/>
          <w:u w:val="single"/>
        </w:rPr>
        <w:t xml:space="preserve"> </w:t>
      </w:r>
      <w:r w:rsidRPr="00B3379E">
        <w:rPr>
          <w:rFonts w:ascii="Arial" w:hAnsi="Arial" w:cs="Arial"/>
          <w:u w:val="single"/>
        </w:rPr>
        <w:tab/>
        <w:t xml:space="preserve">  CM</w:t>
      </w:r>
      <w:r w:rsidR="00250785">
        <w:rPr>
          <w:rFonts w:ascii="Arial" w:hAnsi="Arial" w:cs="Arial"/>
          <w:u w:val="single"/>
        </w:rPr>
        <w:t xml:space="preserve">   </w:t>
      </w:r>
      <w:r w:rsidR="00250785">
        <w:rPr>
          <w:rFonts w:ascii="Arial" w:hAnsi="Arial" w:cs="Arial"/>
          <w:u w:val="single"/>
        </w:rPr>
        <w:tab/>
        <w:t xml:space="preserve">      F   </w:t>
      </w:r>
      <w:r w:rsidR="00250785">
        <w:rPr>
          <w:rFonts w:ascii="Arial" w:hAnsi="Arial" w:cs="Arial"/>
          <w:u w:val="single"/>
        </w:rPr>
        <w:tab/>
        <w:t xml:space="preserve">   </w:t>
      </w:r>
      <w:proofErr w:type="spellStart"/>
      <w:r w:rsidR="00250785">
        <w:rPr>
          <w:rFonts w:ascii="Arial" w:hAnsi="Arial" w:cs="Arial"/>
          <w:u w:val="single"/>
        </w:rPr>
        <w:t>p</w:t>
      </w:r>
      <w:r w:rsidR="002331B6">
        <w:rPr>
          <w:rFonts w:ascii="Arial" w:hAnsi="Arial" w:cs="Arial"/>
          <w:u w:val="single"/>
        </w:rPr>
        <w:t>valor</w:t>
      </w:r>
      <w:proofErr w:type="spellEnd"/>
      <w:r w:rsidR="002331B6">
        <w:rPr>
          <w:rFonts w:ascii="Arial" w:hAnsi="Arial" w:cs="Arial"/>
          <w:u w:val="single"/>
        </w:rPr>
        <w:t>__</w:t>
      </w:r>
    </w:p>
    <w:p w:rsidR="00832100" w:rsidRPr="00B3379E" w:rsidRDefault="00832100" w:rsidP="00832100">
      <w:pPr>
        <w:autoSpaceDE w:val="0"/>
        <w:autoSpaceDN w:val="0"/>
        <w:adjustRightInd w:val="0"/>
        <w:ind w:firstLine="1843"/>
        <w:rPr>
          <w:rFonts w:ascii="Arial" w:hAnsi="Arial" w:cs="Arial"/>
        </w:rPr>
      </w:pPr>
      <w:r w:rsidRPr="00B3379E">
        <w:rPr>
          <w:rFonts w:ascii="Arial" w:hAnsi="Arial" w:cs="Arial"/>
        </w:rPr>
        <w:t xml:space="preserve">Modelo  </w:t>
      </w:r>
      <w:r w:rsidRPr="00B3379E">
        <w:rPr>
          <w:rFonts w:ascii="Arial" w:hAnsi="Arial" w:cs="Arial"/>
        </w:rPr>
        <w:tab/>
      </w:r>
      <w:r>
        <w:rPr>
          <w:rFonts w:ascii="Arial" w:hAnsi="Arial" w:cs="Arial"/>
        </w:rPr>
        <w:t xml:space="preserve">           </w:t>
      </w:r>
      <w:r w:rsidRPr="00B3379E">
        <w:rPr>
          <w:rFonts w:ascii="Arial" w:hAnsi="Arial" w:cs="Arial"/>
        </w:rPr>
        <w:t>1.38</w:t>
      </w:r>
      <w:r w:rsidRPr="00B3379E">
        <w:rPr>
          <w:rFonts w:ascii="Arial" w:hAnsi="Arial" w:cs="Arial"/>
        </w:rPr>
        <w:tab/>
        <w:t xml:space="preserve">    37</w:t>
      </w:r>
      <w:r w:rsidR="00250785">
        <w:rPr>
          <w:rFonts w:ascii="Arial" w:hAnsi="Arial" w:cs="Arial"/>
        </w:rPr>
        <w:tab/>
        <w:t xml:space="preserve">   0.04</w:t>
      </w:r>
      <w:r w:rsidR="00250785">
        <w:rPr>
          <w:rFonts w:ascii="Arial" w:hAnsi="Arial" w:cs="Arial"/>
        </w:rPr>
        <w:tab/>
        <w:t xml:space="preserve">    44.78</w:t>
      </w:r>
      <w:r w:rsidR="00250785">
        <w:rPr>
          <w:rFonts w:ascii="Arial" w:hAnsi="Arial" w:cs="Arial"/>
        </w:rPr>
        <w:tab/>
        <w:t xml:space="preserve">   &lt;0.0001</w:t>
      </w:r>
    </w:p>
    <w:p w:rsidR="00832100" w:rsidRPr="00B3379E" w:rsidRDefault="00832100" w:rsidP="00832100">
      <w:pPr>
        <w:autoSpaceDE w:val="0"/>
        <w:autoSpaceDN w:val="0"/>
        <w:adjustRightInd w:val="0"/>
        <w:ind w:firstLine="1843"/>
        <w:rPr>
          <w:rFonts w:ascii="Arial" w:hAnsi="Arial" w:cs="Arial"/>
        </w:rPr>
      </w:pPr>
      <w:r w:rsidRPr="00B3379E">
        <w:rPr>
          <w:rFonts w:ascii="Arial" w:hAnsi="Arial" w:cs="Arial"/>
        </w:rPr>
        <w:t>Columna1</w:t>
      </w:r>
      <w:r w:rsidRPr="00B3379E">
        <w:rPr>
          <w:rFonts w:ascii="Arial" w:hAnsi="Arial" w:cs="Arial"/>
        </w:rPr>
        <w:tab/>
        <w:t>1.38</w:t>
      </w:r>
      <w:r w:rsidRPr="00B3379E">
        <w:rPr>
          <w:rFonts w:ascii="Arial" w:hAnsi="Arial" w:cs="Arial"/>
        </w:rPr>
        <w:tab/>
        <w:t xml:space="preserve">    37</w:t>
      </w:r>
      <w:r w:rsidRPr="00B3379E">
        <w:rPr>
          <w:rFonts w:ascii="Arial" w:hAnsi="Arial" w:cs="Arial"/>
        </w:rPr>
        <w:tab/>
      </w:r>
      <w:r w:rsidR="00250785">
        <w:rPr>
          <w:rFonts w:ascii="Arial" w:hAnsi="Arial" w:cs="Arial"/>
        </w:rPr>
        <w:t xml:space="preserve">   0.04</w:t>
      </w:r>
      <w:r w:rsidR="00250785">
        <w:rPr>
          <w:rFonts w:ascii="Arial" w:hAnsi="Arial" w:cs="Arial"/>
        </w:rPr>
        <w:tab/>
        <w:t xml:space="preserve">    44.78 </w:t>
      </w:r>
      <w:r w:rsidR="00250785">
        <w:rPr>
          <w:rFonts w:ascii="Arial" w:hAnsi="Arial" w:cs="Arial"/>
        </w:rPr>
        <w:tab/>
        <w:t xml:space="preserve">   &lt;0.0001</w:t>
      </w:r>
    </w:p>
    <w:p w:rsidR="00832100" w:rsidRPr="00B3379E" w:rsidRDefault="00832100" w:rsidP="00832100">
      <w:pPr>
        <w:autoSpaceDE w:val="0"/>
        <w:autoSpaceDN w:val="0"/>
        <w:adjustRightInd w:val="0"/>
        <w:ind w:firstLine="1843"/>
        <w:rPr>
          <w:rFonts w:ascii="Arial" w:hAnsi="Arial" w:cs="Arial"/>
        </w:rPr>
      </w:pPr>
      <w:r w:rsidRPr="00B3379E">
        <w:rPr>
          <w:rFonts w:ascii="Arial" w:hAnsi="Arial" w:cs="Arial"/>
        </w:rPr>
        <w:t xml:space="preserve">Error   </w:t>
      </w:r>
      <w:r w:rsidRPr="00B3379E">
        <w:rPr>
          <w:rFonts w:ascii="Arial" w:hAnsi="Arial" w:cs="Arial"/>
        </w:rPr>
        <w:tab/>
      </w:r>
      <w:r>
        <w:rPr>
          <w:rFonts w:ascii="Arial" w:hAnsi="Arial" w:cs="Arial"/>
        </w:rPr>
        <w:t xml:space="preserve">           </w:t>
      </w:r>
      <w:r w:rsidRPr="00B3379E">
        <w:rPr>
          <w:rFonts w:ascii="Arial" w:hAnsi="Arial" w:cs="Arial"/>
        </w:rPr>
        <w:t>0.28</w:t>
      </w:r>
      <w:r w:rsidRPr="00B3379E">
        <w:rPr>
          <w:rFonts w:ascii="Arial" w:hAnsi="Arial" w:cs="Arial"/>
        </w:rPr>
        <w:tab/>
        <w:t xml:space="preserve">    342</w:t>
      </w:r>
      <w:r w:rsidRPr="00B3379E">
        <w:rPr>
          <w:rFonts w:ascii="Arial" w:hAnsi="Arial" w:cs="Arial"/>
        </w:rPr>
        <w:tab/>
        <w:t xml:space="preserve">   8.3E-04</w:t>
      </w:r>
      <w:r w:rsidRPr="00B3379E">
        <w:rPr>
          <w:rFonts w:ascii="Arial" w:hAnsi="Arial" w:cs="Arial"/>
        </w:rPr>
        <w:tab/>
        <w:t xml:space="preserve">     </w:t>
      </w:r>
      <w:r w:rsidRPr="00B3379E">
        <w:rPr>
          <w:rFonts w:ascii="Arial" w:hAnsi="Arial" w:cs="Arial"/>
        </w:rPr>
        <w:tab/>
        <w:t xml:space="preserve">       </w:t>
      </w:r>
      <w:r w:rsidRPr="00B3379E">
        <w:rPr>
          <w:rFonts w:ascii="Arial" w:hAnsi="Arial" w:cs="Arial"/>
        </w:rPr>
        <w:tab/>
        <w:t xml:space="preserve">  </w:t>
      </w:r>
    </w:p>
    <w:p w:rsidR="00832100" w:rsidRPr="00B3379E" w:rsidRDefault="00832100" w:rsidP="00832100">
      <w:pPr>
        <w:ind w:firstLine="1843"/>
        <w:rPr>
          <w:rFonts w:ascii="Arial" w:hAnsi="Arial" w:cs="Arial"/>
        </w:rPr>
      </w:pPr>
      <w:r w:rsidRPr="00B3379E">
        <w:rPr>
          <w:rFonts w:ascii="Arial" w:hAnsi="Arial" w:cs="Arial"/>
          <w:u w:val="single"/>
        </w:rPr>
        <w:t xml:space="preserve">Total   </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1.66</w:t>
      </w:r>
      <w:r w:rsidRPr="00B3379E">
        <w:rPr>
          <w:rFonts w:ascii="Arial" w:hAnsi="Arial" w:cs="Arial"/>
          <w:u w:val="single"/>
        </w:rPr>
        <w:tab/>
        <w:t xml:space="preserve">    379</w:t>
      </w:r>
      <w:r w:rsidRPr="00B3379E">
        <w:rPr>
          <w:rFonts w:ascii="Arial" w:hAnsi="Arial" w:cs="Arial"/>
          <w:u w:val="single"/>
        </w:rPr>
        <w:tab/>
        <w:t xml:space="preserve">       </w:t>
      </w:r>
      <w:r w:rsidRPr="00B3379E">
        <w:rPr>
          <w:rFonts w:ascii="Arial" w:hAnsi="Arial" w:cs="Arial"/>
          <w:u w:val="single"/>
        </w:rPr>
        <w:tab/>
        <w:t xml:space="preserve">     </w:t>
      </w:r>
      <w:r w:rsidRPr="00B3379E">
        <w:rPr>
          <w:rFonts w:ascii="Arial" w:hAnsi="Arial" w:cs="Arial"/>
          <w:u w:val="single"/>
        </w:rPr>
        <w:tab/>
        <w:t xml:space="preserve"> </w:t>
      </w:r>
      <w:r w:rsidR="002331B6">
        <w:rPr>
          <w:rFonts w:ascii="Arial" w:hAnsi="Arial" w:cs="Arial"/>
          <w:u w:val="single"/>
        </w:rPr>
        <w:t xml:space="preserve">      </w:t>
      </w:r>
      <w:r w:rsidR="002331B6">
        <w:rPr>
          <w:rFonts w:ascii="Arial" w:hAnsi="Arial" w:cs="Arial"/>
          <w:u w:val="single"/>
        </w:rPr>
        <w:tab/>
        <w:t>________</w:t>
      </w:r>
    </w:p>
    <w:bookmarkEnd w:id="46"/>
    <w:bookmarkEnd w:id="47"/>
    <w:p w:rsidR="00832100" w:rsidRPr="009F6F0C" w:rsidRDefault="00832100" w:rsidP="00832100">
      <w:pPr>
        <w:autoSpaceDE w:val="0"/>
        <w:autoSpaceDN w:val="0"/>
        <w:adjustRightInd w:val="0"/>
        <w:rPr>
          <w:rFonts w:ascii="Arial" w:hAnsi="Arial" w:cs="Arial"/>
          <w:b/>
          <w:bCs/>
        </w:rPr>
      </w:pPr>
    </w:p>
    <w:p w:rsidR="00832100" w:rsidRPr="009F6F0C" w:rsidRDefault="00832100" w:rsidP="00832100">
      <w:pPr>
        <w:autoSpaceDE w:val="0"/>
        <w:autoSpaceDN w:val="0"/>
        <w:adjustRightInd w:val="0"/>
        <w:rPr>
          <w:rFonts w:ascii="Arial" w:hAnsi="Arial" w:cs="Arial"/>
          <w:b/>
          <w:bCs/>
        </w:rPr>
      </w:pPr>
    </w:p>
    <w:p w:rsidR="00832100" w:rsidRPr="009F6F0C" w:rsidRDefault="00832100" w:rsidP="00832100">
      <w:pPr>
        <w:autoSpaceDE w:val="0"/>
        <w:autoSpaceDN w:val="0"/>
        <w:adjustRightInd w:val="0"/>
        <w:rPr>
          <w:rFonts w:ascii="Arial" w:hAnsi="Arial" w:cs="Arial"/>
          <w:b/>
          <w:bCs/>
        </w:rPr>
      </w:pPr>
    </w:p>
    <w:p w:rsidR="00832100" w:rsidRPr="009F6F0C" w:rsidRDefault="00832100" w:rsidP="00832100">
      <w:pPr>
        <w:autoSpaceDE w:val="0"/>
        <w:autoSpaceDN w:val="0"/>
        <w:adjustRightInd w:val="0"/>
        <w:rPr>
          <w:rFonts w:ascii="Arial" w:hAnsi="Arial" w:cs="Arial"/>
          <w:b/>
          <w:bCs/>
        </w:rPr>
      </w:pPr>
    </w:p>
    <w:p w:rsidR="00832100" w:rsidRPr="009F6F0C" w:rsidRDefault="00832100" w:rsidP="00832100">
      <w:pPr>
        <w:autoSpaceDE w:val="0"/>
        <w:autoSpaceDN w:val="0"/>
        <w:adjustRightInd w:val="0"/>
        <w:rPr>
          <w:rFonts w:ascii="Arial" w:hAnsi="Arial" w:cs="Arial"/>
          <w:b/>
          <w:bCs/>
        </w:rPr>
      </w:pPr>
    </w:p>
    <w:p w:rsidR="00832100" w:rsidRDefault="00832100" w:rsidP="00832100">
      <w:pPr>
        <w:autoSpaceDE w:val="0"/>
        <w:autoSpaceDN w:val="0"/>
        <w:adjustRightInd w:val="0"/>
        <w:rPr>
          <w:rFonts w:ascii="Arial" w:hAnsi="Arial" w:cs="Arial"/>
          <w:b/>
          <w:bCs/>
        </w:rPr>
      </w:pPr>
    </w:p>
    <w:p w:rsidR="002331B6" w:rsidRDefault="002331B6" w:rsidP="00832100">
      <w:pPr>
        <w:autoSpaceDE w:val="0"/>
        <w:autoSpaceDN w:val="0"/>
        <w:adjustRightInd w:val="0"/>
        <w:rPr>
          <w:rFonts w:ascii="Arial" w:hAnsi="Arial" w:cs="Arial"/>
          <w:b/>
          <w:bCs/>
        </w:rPr>
      </w:pPr>
    </w:p>
    <w:p w:rsidR="00250785" w:rsidRPr="009F6F0C" w:rsidRDefault="00250785" w:rsidP="00832100">
      <w:pPr>
        <w:autoSpaceDE w:val="0"/>
        <w:autoSpaceDN w:val="0"/>
        <w:adjustRightInd w:val="0"/>
        <w:rPr>
          <w:rFonts w:ascii="Arial" w:hAnsi="Arial" w:cs="Arial"/>
          <w:b/>
          <w:bCs/>
        </w:rPr>
      </w:pPr>
    </w:p>
    <w:p w:rsidR="00832100" w:rsidRPr="00991D5F" w:rsidRDefault="00832100" w:rsidP="00832100">
      <w:pPr>
        <w:autoSpaceDE w:val="0"/>
        <w:autoSpaceDN w:val="0"/>
        <w:adjustRightInd w:val="0"/>
        <w:ind w:firstLine="1843"/>
        <w:rPr>
          <w:rFonts w:ascii="Arial" w:hAnsi="Arial" w:cs="Arial"/>
          <w:b/>
          <w:bCs/>
          <w:lang w:val="es-EC"/>
        </w:rPr>
      </w:pPr>
      <w:proofErr w:type="spellStart"/>
      <w:r w:rsidRPr="00991D5F">
        <w:rPr>
          <w:rFonts w:ascii="Arial" w:hAnsi="Arial" w:cs="Arial"/>
          <w:b/>
          <w:bCs/>
          <w:lang w:val="es-EC"/>
        </w:rPr>
        <w:lastRenderedPageBreak/>
        <w:t>Test</w:t>
      </w:r>
      <w:proofErr w:type="gramStart"/>
      <w:r w:rsidRPr="00991D5F">
        <w:rPr>
          <w:rFonts w:ascii="Arial" w:hAnsi="Arial" w:cs="Arial"/>
          <w:b/>
          <w:bCs/>
          <w:lang w:val="es-EC"/>
        </w:rPr>
        <w:t>:Tukey</w:t>
      </w:r>
      <w:proofErr w:type="spellEnd"/>
      <w:proofErr w:type="gramEnd"/>
      <w:r w:rsidRPr="00991D5F">
        <w:rPr>
          <w:rFonts w:ascii="Arial" w:hAnsi="Arial" w:cs="Arial"/>
          <w:b/>
          <w:bCs/>
          <w:lang w:val="es-EC"/>
        </w:rPr>
        <w:t xml:space="preserve"> Alfa=0.05 DMS=0.05124</w:t>
      </w:r>
    </w:p>
    <w:p w:rsidR="00832100" w:rsidRPr="00991D5F" w:rsidRDefault="00832100" w:rsidP="00832100">
      <w:pPr>
        <w:ind w:firstLine="1843"/>
        <w:rPr>
          <w:rFonts w:ascii="Arial" w:hAnsi="Arial" w:cs="Arial"/>
          <w:lang w:val="es-EC"/>
        </w:rPr>
      </w:pPr>
      <w:r w:rsidRPr="00991D5F">
        <w:rPr>
          <w:rFonts w:ascii="Arial" w:hAnsi="Arial" w:cs="Arial"/>
          <w:i/>
          <w:iCs/>
          <w:lang w:val="es-EC"/>
        </w:rPr>
        <w:t xml:space="preserve">Error: 0.0008 </w:t>
      </w:r>
      <w:proofErr w:type="spellStart"/>
      <w:r w:rsidRPr="00991D5F">
        <w:rPr>
          <w:rFonts w:ascii="Arial" w:hAnsi="Arial" w:cs="Arial"/>
          <w:i/>
          <w:iCs/>
          <w:lang w:val="es-EC"/>
        </w:rPr>
        <w:t>gl</w:t>
      </w:r>
      <w:proofErr w:type="spellEnd"/>
      <w:r w:rsidRPr="00991D5F">
        <w:rPr>
          <w:rFonts w:ascii="Arial" w:hAnsi="Arial" w:cs="Arial"/>
          <w:i/>
          <w:iCs/>
          <w:lang w:val="es-EC"/>
        </w:rPr>
        <w:t>: 342</w:t>
      </w:r>
    </w:p>
    <w:tbl>
      <w:tblPr>
        <w:tblW w:w="6307" w:type="dxa"/>
        <w:tblInd w:w="1854" w:type="dxa"/>
        <w:tblCellMar>
          <w:left w:w="70" w:type="dxa"/>
          <w:right w:w="70" w:type="dxa"/>
        </w:tblCellMar>
        <w:tblLook w:val="04A0"/>
      </w:tblPr>
      <w:tblGrid>
        <w:gridCol w:w="1541"/>
        <w:gridCol w:w="1077"/>
        <w:gridCol w:w="718"/>
        <w:gridCol w:w="301"/>
        <w:gridCol w:w="301"/>
        <w:gridCol w:w="314"/>
        <w:gridCol w:w="314"/>
        <w:gridCol w:w="301"/>
        <w:gridCol w:w="287"/>
        <w:gridCol w:w="327"/>
        <w:gridCol w:w="314"/>
        <w:gridCol w:w="229"/>
        <w:gridCol w:w="283"/>
      </w:tblGrid>
      <w:tr w:rsidR="00832100" w:rsidRPr="00B3379E" w:rsidTr="00832100">
        <w:trPr>
          <w:trHeight w:val="240"/>
        </w:trPr>
        <w:tc>
          <w:tcPr>
            <w:tcW w:w="154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Tratamientos</w:t>
            </w:r>
          </w:p>
        </w:tc>
        <w:tc>
          <w:tcPr>
            <w:tcW w:w="107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Medias</w:t>
            </w:r>
          </w:p>
        </w:tc>
        <w:tc>
          <w:tcPr>
            <w:tcW w:w="71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E.E.</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3111</w:t>
            </w:r>
          </w:p>
        </w:tc>
        <w:tc>
          <w:tcPr>
            <w:tcW w:w="1077"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0.10</w:t>
            </w:r>
          </w:p>
        </w:tc>
        <w:tc>
          <w:tcPr>
            <w:tcW w:w="718"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0.08</w:t>
            </w:r>
          </w:p>
        </w:tc>
        <w:tc>
          <w:tcPr>
            <w:tcW w:w="30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0.11</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Pr>
                <w:rFonts w:ascii="Arial" w:hAnsi="Arial" w:cs="Arial"/>
                <w:lang w:eastAsia="es-EC"/>
              </w:rPr>
              <w:t>0.12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0.12</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0.13</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0.28</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1211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A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0.26</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B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3121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0.17</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0.05</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C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0.17</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0.36</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F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0.18</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D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F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0.20</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0.06</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F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0.22</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0.35</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F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0.22</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0.28</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F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2111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0.23</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0.34</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3211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0.35</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0.24</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0.09</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0.14</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0.28</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G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0.25</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1111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0.06</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0.25</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0.26</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0.05</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0.27</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2213</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0.27</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H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2122</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0.27</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0.18</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1121</w:t>
            </w:r>
          </w:p>
        </w:tc>
        <w:tc>
          <w:tcPr>
            <w:tcW w:w="107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0.28</w:t>
            </w:r>
          </w:p>
        </w:tc>
        <w:tc>
          <w:tcPr>
            <w:tcW w:w="71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0.21</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T1</w:t>
            </w:r>
          </w:p>
        </w:tc>
        <w:tc>
          <w:tcPr>
            <w:tcW w:w="1077"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0.28</w:t>
            </w:r>
          </w:p>
        </w:tc>
        <w:tc>
          <w:tcPr>
            <w:tcW w:w="718"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0.19</w:t>
            </w:r>
          </w:p>
        </w:tc>
        <w:tc>
          <w:tcPr>
            <w:tcW w:w="30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I </w:t>
            </w:r>
          </w:p>
        </w:tc>
        <w:tc>
          <w:tcPr>
            <w:tcW w:w="283"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832100">
        <w:trPr>
          <w:trHeight w:val="240"/>
        </w:trPr>
        <w:tc>
          <w:tcPr>
            <w:tcW w:w="154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T</w:t>
            </w:r>
          </w:p>
        </w:tc>
        <w:tc>
          <w:tcPr>
            <w:tcW w:w="107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0.39</w:t>
            </w:r>
          </w:p>
        </w:tc>
        <w:tc>
          <w:tcPr>
            <w:tcW w:w="71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0.24</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27"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29"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28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J </w:t>
            </w:r>
          </w:p>
        </w:tc>
      </w:tr>
    </w:tbl>
    <w:p w:rsidR="00832100" w:rsidRPr="00B3379E" w:rsidRDefault="00832100" w:rsidP="00832100">
      <w:pPr>
        <w:rPr>
          <w:rFonts w:ascii="Arial" w:hAnsi="Arial" w:cs="Arial"/>
        </w:rPr>
      </w:pPr>
    </w:p>
    <w:p w:rsidR="00832100" w:rsidRDefault="00832100" w:rsidP="00250785">
      <w:pPr>
        <w:rPr>
          <w:rFonts w:ascii="Arial" w:hAnsi="Arial" w:cs="Arial"/>
        </w:rPr>
      </w:pPr>
    </w:p>
    <w:p w:rsidR="00832100" w:rsidRDefault="00250785" w:rsidP="00832100">
      <w:pPr>
        <w:spacing w:line="480" w:lineRule="auto"/>
        <w:ind w:left="1843"/>
        <w:jc w:val="both"/>
        <w:rPr>
          <w:rFonts w:ascii="Arial" w:hAnsi="Arial" w:cs="Arial"/>
        </w:rPr>
      </w:pPr>
      <w:r>
        <w:rPr>
          <w:rFonts w:ascii="Arial" w:hAnsi="Arial" w:cs="Arial"/>
        </w:rPr>
        <w:lastRenderedPageBreak/>
        <w:t>La tabla 11</w:t>
      </w:r>
      <w:r w:rsidR="00832100">
        <w:rPr>
          <w:rFonts w:ascii="Arial" w:hAnsi="Arial" w:cs="Arial"/>
        </w:rPr>
        <w:t xml:space="preserve"> nos indica que existe una diferencia mínima significativa entre los tratamientos evaluados en esta localidad provincia del Guayas los tratamientos con mejor resultado fueron para controlar la severidad de la enfermedad fueron  los siguientes:</w:t>
      </w:r>
    </w:p>
    <w:p w:rsidR="00832100" w:rsidRPr="00B3379E" w:rsidRDefault="00832100" w:rsidP="00832100">
      <w:pPr>
        <w:spacing w:line="480" w:lineRule="auto"/>
        <w:ind w:left="1843"/>
        <w:jc w:val="both"/>
        <w:rPr>
          <w:rFonts w:ascii="Arial" w:hAnsi="Arial" w:cs="Arial"/>
        </w:rPr>
      </w:pPr>
      <w:r>
        <w:rPr>
          <w:rFonts w:ascii="Arial" w:hAnsi="Arial" w:cs="Arial"/>
        </w:rPr>
        <w:t>3111 con una media de 0.10 y un error estadístico de 0.08 nos indica el índice de severidad más bajo en esta localidad, seguido por el tratamiento 3113 con una media de 0.11 y un error estadístico de 0.12, posesionándose así como los mejores tratamientos para el control de la enfermedad estudiada</w:t>
      </w:r>
    </w:p>
    <w:p w:rsidR="00832100" w:rsidRDefault="00832100" w:rsidP="00832100">
      <w:pPr>
        <w:rPr>
          <w:rFonts w:ascii="Arial" w:hAnsi="Arial" w:cs="Arial"/>
        </w:rPr>
      </w:pPr>
    </w:p>
    <w:p w:rsidR="00832100" w:rsidRDefault="00832100" w:rsidP="00832100">
      <w:pPr>
        <w:rPr>
          <w:rFonts w:ascii="Arial" w:hAnsi="Arial" w:cs="Arial"/>
        </w:rPr>
      </w:pPr>
    </w:p>
    <w:p w:rsidR="002331B6" w:rsidRPr="00B3379E" w:rsidRDefault="002331B6" w:rsidP="00832100">
      <w:pPr>
        <w:rPr>
          <w:rFonts w:ascii="Arial" w:hAnsi="Arial" w:cs="Arial"/>
        </w:rPr>
      </w:pPr>
    </w:p>
    <w:p w:rsidR="00832100" w:rsidRDefault="00832100" w:rsidP="00832100">
      <w:pPr>
        <w:autoSpaceDE w:val="0"/>
        <w:autoSpaceDN w:val="0"/>
        <w:adjustRightInd w:val="0"/>
        <w:ind w:left="1843"/>
        <w:rPr>
          <w:rFonts w:ascii="Arial" w:hAnsi="Arial" w:cs="Arial"/>
          <w:b/>
          <w:bCs/>
        </w:rPr>
      </w:pPr>
      <w:r>
        <w:rPr>
          <w:rFonts w:ascii="Arial" w:hAnsi="Arial" w:cs="Arial"/>
          <w:b/>
          <w:bCs/>
        </w:rPr>
        <w:t>Tabla 12.: Análisis de la varianza del índice de severidad clasificado por tratamientos provincia de Los Ríos.</w:t>
      </w:r>
    </w:p>
    <w:p w:rsidR="00832100" w:rsidRPr="00B3379E" w:rsidRDefault="00832100" w:rsidP="00832100">
      <w:pPr>
        <w:jc w:val="center"/>
        <w:rPr>
          <w:rFonts w:ascii="Arial" w:hAnsi="Arial" w:cs="Arial"/>
        </w:rPr>
      </w:pPr>
    </w:p>
    <w:p w:rsidR="00832100" w:rsidRPr="00B3379E" w:rsidRDefault="00832100" w:rsidP="00832100">
      <w:pPr>
        <w:autoSpaceDE w:val="0"/>
        <w:autoSpaceDN w:val="0"/>
        <w:adjustRightInd w:val="0"/>
        <w:ind w:firstLine="1843"/>
        <w:rPr>
          <w:rFonts w:ascii="Arial" w:hAnsi="Arial" w:cs="Arial"/>
          <w:u w:val="single"/>
        </w:rPr>
      </w:pPr>
      <w:r w:rsidRPr="00B3379E">
        <w:rPr>
          <w:rFonts w:ascii="Arial" w:hAnsi="Arial" w:cs="Arial"/>
          <w:u w:val="single"/>
        </w:rPr>
        <w:t>Variable</w:t>
      </w:r>
      <w:r w:rsidRPr="00B3379E">
        <w:rPr>
          <w:rFonts w:ascii="Arial" w:hAnsi="Arial" w:cs="Arial"/>
          <w:u w:val="single"/>
        </w:rPr>
        <w:tab/>
        <w:t xml:space="preserve">            N  </w:t>
      </w:r>
      <w:r w:rsidRPr="00B3379E">
        <w:rPr>
          <w:rFonts w:ascii="Arial" w:hAnsi="Arial" w:cs="Arial"/>
          <w:u w:val="single"/>
        </w:rPr>
        <w:tab/>
        <w:t xml:space="preserve"> R² </w:t>
      </w:r>
      <w:r w:rsidRPr="00B3379E">
        <w:rPr>
          <w:rFonts w:ascii="Arial" w:hAnsi="Arial" w:cs="Arial"/>
          <w:u w:val="single"/>
        </w:rPr>
        <w:tab/>
        <w:t xml:space="preserve"> R² Aj</w:t>
      </w:r>
      <w:r w:rsidRPr="00B3379E">
        <w:rPr>
          <w:rFonts w:ascii="Arial" w:hAnsi="Arial" w:cs="Arial"/>
          <w:u w:val="single"/>
        </w:rPr>
        <w:tab/>
        <w:t xml:space="preserve">   CV_  </w:t>
      </w:r>
    </w:p>
    <w:p w:rsidR="00832100" w:rsidRPr="00B3379E" w:rsidRDefault="00832100" w:rsidP="00832100">
      <w:pPr>
        <w:autoSpaceDE w:val="0"/>
        <w:autoSpaceDN w:val="0"/>
        <w:adjustRightInd w:val="0"/>
        <w:ind w:firstLine="1843"/>
        <w:rPr>
          <w:rFonts w:ascii="Arial" w:hAnsi="Arial" w:cs="Arial"/>
          <w:u w:val="single"/>
        </w:rPr>
      </w:pPr>
      <w:r w:rsidRPr="00B3379E">
        <w:rPr>
          <w:rFonts w:ascii="Arial" w:hAnsi="Arial" w:cs="Arial"/>
          <w:u w:val="single"/>
        </w:rPr>
        <w:t>ISV (Los Ríos)</w:t>
      </w:r>
      <w:r w:rsidRPr="00B3379E">
        <w:rPr>
          <w:rFonts w:ascii="Arial" w:hAnsi="Arial" w:cs="Arial"/>
          <w:u w:val="single"/>
        </w:rPr>
        <w:tab/>
        <w:t>380</w:t>
      </w:r>
      <w:r w:rsidRPr="00B3379E">
        <w:rPr>
          <w:rFonts w:ascii="Arial" w:hAnsi="Arial" w:cs="Arial"/>
          <w:u w:val="single"/>
        </w:rPr>
        <w:tab/>
        <w:t>0.80</w:t>
      </w:r>
      <w:r w:rsidRPr="00B3379E">
        <w:rPr>
          <w:rFonts w:ascii="Arial" w:hAnsi="Arial" w:cs="Arial"/>
          <w:u w:val="single"/>
        </w:rPr>
        <w:tab/>
        <w:t xml:space="preserve">  0.78</w:t>
      </w:r>
      <w:r w:rsidRPr="00B3379E">
        <w:rPr>
          <w:rFonts w:ascii="Arial" w:hAnsi="Arial" w:cs="Arial"/>
          <w:u w:val="single"/>
        </w:rPr>
        <w:tab/>
        <w:t xml:space="preserve">  13.53</w:t>
      </w:r>
    </w:p>
    <w:p w:rsidR="00832100" w:rsidRDefault="00832100" w:rsidP="00832100">
      <w:pPr>
        <w:rPr>
          <w:rFonts w:ascii="Arial" w:hAnsi="Arial" w:cs="Arial"/>
        </w:rPr>
      </w:pPr>
    </w:p>
    <w:p w:rsidR="002331B6" w:rsidRDefault="002331B6" w:rsidP="00832100">
      <w:pPr>
        <w:rPr>
          <w:rFonts w:ascii="Arial" w:hAnsi="Arial" w:cs="Arial"/>
        </w:rPr>
      </w:pPr>
    </w:p>
    <w:p w:rsidR="00832100" w:rsidRDefault="00832100" w:rsidP="00832100">
      <w:pPr>
        <w:jc w:val="center"/>
        <w:rPr>
          <w:rFonts w:ascii="Arial" w:hAnsi="Arial" w:cs="Arial"/>
        </w:rPr>
      </w:pPr>
    </w:p>
    <w:p w:rsidR="00832100" w:rsidRPr="00B3379E" w:rsidRDefault="00832100" w:rsidP="00832100">
      <w:pPr>
        <w:jc w:val="center"/>
        <w:rPr>
          <w:rFonts w:ascii="Arial" w:hAnsi="Arial" w:cs="Arial"/>
        </w:rPr>
      </w:pPr>
    </w:p>
    <w:p w:rsidR="00832100" w:rsidRPr="00B3379E" w:rsidRDefault="00832100" w:rsidP="00832100">
      <w:pPr>
        <w:ind w:left="1843"/>
        <w:rPr>
          <w:rFonts w:ascii="Arial" w:hAnsi="Arial" w:cs="Arial"/>
          <w:b/>
        </w:rPr>
      </w:pPr>
      <w:r w:rsidRPr="00B3379E">
        <w:rPr>
          <w:rFonts w:ascii="Arial" w:hAnsi="Arial" w:cs="Arial"/>
          <w:b/>
          <w:bCs/>
        </w:rPr>
        <w:t>Cuadro de Análisis de la Varianza (SC tipo III)</w:t>
      </w:r>
    </w:p>
    <w:tbl>
      <w:tblPr>
        <w:tblW w:w="6402" w:type="dxa"/>
        <w:tblInd w:w="1913" w:type="dxa"/>
        <w:tblCellMar>
          <w:left w:w="70" w:type="dxa"/>
          <w:right w:w="70" w:type="dxa"/>
        </w:tblCellMar>
        <w:tblLook w:val="04A0"/>
      </w:tblPr>
      <w:tblGrid>
        <w:gridCol w:w="1234"/>
        <w:gridCol w:w="1200"/>
        <w:gridCol w:w="968"/>
        <w:gridCol w:w="992"/>
        <w:gridCol w:w="993"/>
        <w:gridCol w:w="1015"/>
      </w:tblGrid>
      <w:tr w:rsidR="00832100" w:rsidRPr="00B3379E" w:rsidTr="00250785">
        <w:trPr>
          <w:trHeight w:val="240"/>
        </w:trPr>
        <w:tc>
          <w:tcPr>
            <w:tcW w:w="123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F.V.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SC </w:t>
            </w:r>
          </w:p>
        </w:tc>
        <w:tc>
          <w:tcPr>
            <w:tcW w:w="96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proofErr w:type="spellStart"/>
            <w:r w:rsidRPr="00B3379E">
              <w:rPr>
                <w:rFonts w:ascii="Arial" w:hAnsi="Arial" w:cs="Arial"/>
                <w:lang w:eastAsia="es-EC"/>
              </w:rPr>
              <w:t>gl</w:t>
            </w:r>
            <w:proofErr w:type="spellEnd"/>
            <w:r w:rsidRPr="00B3379E">
              <w:rPr>
                <w:rFonts w:ascii="Arial" w:hAnsi="Arial" w:cs="Arial"/>
                <w:lang w:eastAsia="es-EC"/>
              </w:rPr>
              <w:t xml:space="preserve"> </w:t>
            </w:r>
          </w:p>
        </w:tc>
        <w:tc>
          <w:tcPr>
            <w:tcW w:w="99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CM   </w:t>
            </w:r>
          </w:p>
        </w:tc>
        <w:tc>
          <w:tcPr>
            <w:tcW w:w="99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F   </w:t>
            </w:r>
          </w:p>
        </w:tc>
        <w:tc>
          <w:tcPr>
            <w:tcW w:w="1015"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p-valor</w:t>
            </w:r>
          </w:p>
        </w:tc>
      </w:tr>
      <w:tr w:rsidR="00832100" w:rsidRPr="00B3379E" w:rsidTr="00250785">
        <w:trPr>
          <w:trHeight w:val="240"/>
        </w:trPr>
        <w:tc>
          <w:tcPr>
            <w:tcW w:w="1234"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Modelo  </w:t>
            </w:r>
          </w:p>
        </w:tc>
        <w:tc>
          <w:tcPr>
            <w:tcW w:w="1200"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w:t>
            </w:r>
          </w:p>
        </w:tc>
        <w:tc>
          <w:tcPr>
            <w:tcW w:w="968"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37</w:t>
            </w:r>
          </w:p>
        </w:tc>
        <w:tc>
          <w:tcPr>
            <w:tcW w:w="992"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0.03</w:t>
            </w:r>
          </w:p>
        </w:tc>
        <w:tc>
          <w:tcPr>
            <w:tcW w:w="993"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36.99</w:t>
            </w:r>
          </w:p>
        </w:tc>
        <w:tc>
          <w:tcPr>
            <w:tcW w:w="1015" w:type="dxa"/>
            <w:tcBorders>
              <w:top w:val="single" w:sz="4" w:space="0" w:color="auto"/>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&lt;0.0001</w:t>
            </w:r>
          </w:p>
        </w:tc>
      </w:tr>
      <w:tr w:rsidR="00832100" w:rsidRPr="00B3379E" w:rsidTr="00250785">
        <w:trPr>
          <w:trHeight w:val="240"/>
        </w:trPr>
        <w:tc>
          <w:tcPr>
            <w:tcW w:w="1234"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Columna1</w:t>
            </w:r>
          </w:p>
        </w:tc>
        <w:tc>
          <w:tcPr>
            <w:tcW w:w="1200"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1.22</w:t>
            </w:r>
          </w:p>
        </w:tc>
        <w:tc>
          <w:tcPr>
            <w:tcW w:w="968"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37</w:t>
            </w:r>
          </w:p>
        </w:tc>
        <w:tc>
          <w:tcPr>
            <w:tcW w:w="992"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0.03</w:t>
            </w:r>
          </w:p>
        </w:tc>
        <w:tc>
          <w:tcPr>
            <w:tcW w:w="993"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36.99</w:t>
            </w:r>
          </w:p>
        </w:tc>
        <w:tc>
          <w:tcPr>
            <w:tcW w:w="1015" w:type="dxa"/>
            <w:tcBorders>
              <w:top w:val="nil"/>
              <w:left w:val="nil"/>
              <w:bottom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&lt;0.0001</w:t>
            </w:r>
          </w:p>
        </w:tc>
      </w:tr>
      <w:tr w:rsidR="00832100" w:rsidRPr="00B3379E" w:rsidTr="00250785">
        <w:trPr>
          <w:trHeight w:val="240"/>
        </w:trPr>
        <w:tc>
          <w:tcPr>
            <w:tcW w:w="1234"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Error   </w:t>
            </w:r>
          </w:p>
        </w:tc>
        <w:tc>
          <w:tcPr>
            <w:tcW w:w="1200"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0.30</w:t>
            </w:r>
          </w:p>
        </w:tc>
        <w:tc>
          <w:tcPr>
            <w:tcW w:w="968"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342</w:t>
            </w:r>
          </w:p>
        </w:tc>
        <w:tc>
          <w:tcPr>
            <w:tcW w:w="992"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8.9E-04</w:t>
            </w:r>
          </w:p>
        </w:tc>
        <w:tc>
          <w:tcPr>
            <w:tcW w:w="993"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015" w:type="dxa"/>
            <w:tcBorders>
              <w:top w:val="nil"/>
              <w:left w:val="nil"/>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r w:rsidR="00832100" w:rsidRPr="00B3379E" w:rsidTr="00250785">
        <w:trPr>
          <w:trHeight w:val="240"/>
        </w:trPr>
        <w:tc>
          <w:tcPr>
            <w:tcW w:w="1234"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1.52</w:t>
            </w:r>
          </w:p>
        </w:tc>
        <w:tc>
          <w:tcPr>
            <w:tcW w:w="968"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379</w:t>
            </w:r>
          </w:p>
        </w:tc>
        <w:tc>
          <w:tcPr>
            <w:tcW w:w="992"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993"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c>
          <w:tcPr>
            <w:tcW w:w="1015" w:type="dxa"/>
            <w:tcBorders>
              <w:top w:val="nil"/>
              <w:left w:val="nil"/>
              <w:bottom w:val="single" w:sz="4" w:space="0" w:color="auto"/>
              <w:right w:val="nil"/>
            </w:tcBorders>
            <w:shd w:val="clear" w:color="auto" w:fill="auto"/>
            <w:noWrap/>
            <w:vAlign w:val="bottom"/>
            <w:hideMark/>
          </w:tcPr>
          <w:p w:rsidR="00832100" w:rsidRPr="00B3379E" w:rsidRDefault="00832100" w:rsidP="00832100">
            <w:pPr>
              <w:jc w:val="both"/>
              <w:rPr>
                <w:rFonts w:ascii="Arial" w:hAnsi="Arial" w:cs="Arial"/>
                <w:lang w:eastAsia="es-EC"/>
              </w:rPr>
            </w:pPr>
            <w:r w:rsidRPr="00B3379E">
              <w:rPr>
                <w:rFonts w:ascii="Arial" w:hAnsi="Arial" w:cs="Arial"/>
                <w:lang w:eastAsia="es-EC"/>
              </w:rPr>
              <w:t xml:space="preserve">       </w:t>
            </w:r>
          </w:p>
        </w:tc>
      </w:tr>
    </w:tbl>
    <w:p w:rsidR="00832100" w:rsidRDefault="00832100" w:rsidP="00832100">
      <w:pPr>
        <w:jc w:val="center"/>
        <w:rPr>
          <w:rFonts w:ascii="Arial" w:hAnsi="Arial" w:cs="Arial"/>
        </w:rPr>
      </w:pPr>
    </w:p>
    <w:p w:rsidR="002331B6" w:rsidRDefault="002331B6" w:rsidP="00832100">
      <w:pPr>
        <w:rPr>
          <w:rFonts w:ascii="Arial" w:hAnsi="Arial" w:cs="Arial"/>
        </w:rPr>
      </w:pPr>
    </w:p>
    <w:p w:rsidR="00250785" w:rsidRPr="00FF48FE" w:rsidRDefault="00250785" w:rsidP="00832100">
      <w:pPr>
        <w:rPr>
          <w:rFonts w:ascii="Arial" w:hAnsi="Arial" w:cs="Arial"/>
        </w:rPr>
      </w:pPr>
    </w:p>
    <w:p w:rsidR="00832100" w:rsidRPr="00FF48FE" w:rsidRDefault="00832100" w:rsidP="00832100">
      <w:pPr>
        <w:autoSpaceDE w:val="0"/>
        <w:autoSpaceDN w:val="0"/>
        <w:adjustRightInd w:val="0"/>
        <w:ind w:firstLine="1843"/>
        <w:rPr>
          <w:rFonts w:ascii="Arial" w:hAnsi="Arial" w:cs="Arial"/>
          <w:b/>
          <w:bCs/>
          <w:lang w:val="en-US"/>
        </w:rPr>
      </w:pPr>
      <w:proofErr w:type="spellStart"/>
      <w:r w:rsidRPr="00FF48FE">
        <w:rPr>
          <w:rFonts w:ascii="Arial" w:hAnsi="Arial" w:cs="Arial"/>
          <w:b/>
          <w:bCs/>
          <w:lang w:val="en-US"/>
        </w:rPr>
        <w:lastRenderedPageBreak/>
        <w:t>Test</w:t>
      </w:r>
      <w:proofErr w:type="gramStart"/>
      <w:r w:rsidRPr="00FF48FE">
        <w:rPr>
          <w:rFonts w:ascii="Arial" w:hAnsi="Arial" w:cs="Arial"/>
          <w:b/>
          <w:bCs/>
          <w:lang w:val="en-US"/>
        </w:rPr>
        <w:t>:Tukey</w:t>
      </w:r>
      <w:proofErr w:type="spellEnd"/>
      <w:proofErr w:type="gramEnd"/>
      <w:r w:rsidRPr="00FF48FE">
        <w:rPr>
          <w:rFonts w:ascii="Arial" w:hAnsi="Arial" w:cs="Arial"/>
          <w:b/>
          <w:bCs/>
          <w:lang w:val="en-US"/>
        </w:rPr>
        <w:t xml:space="preserve"> Alfa=0.05 DMS=0.05298</w:t>
      </w:r>
    </w:p>
    <w:p w:rsidR="00832100" w:rsidRDefault="00832100" w:rsidP="00832100">
      <w:pPr>
        <w:ind w:firstLine="1843"/>
        <w:rPr>
          <w:rFonts w:ascii="Arial" w:hAnsi="Arial" w:cs="Arial"/>
          <w:i/>
          <w:iCs/>
          <w:lang w:val="en-US"/>
        </w:rPr>
      </w:pPr>
      <w:r w:rsidRPr="00FF48FE">
        <w:rPr>
          <w:rFonts w:ascii="Arial" w:hAnsi="Arial" w:cs="Arial"/>
          <w:i/>
          <w:iCs/>
          <w:lang w:val="en-US"/>
        </w:rPr>
        <w:t xml:space="preserve">Error: 0.0009 </w:t>
      </w:r>
      <w:proofErr w:type="spellStart"/>
      <w:r w:rsidRPr="00FF48FE">
        <w:rPr>
          <w:rFonts w:ascii="Arial" w:hAnsi="Arial" w:cs="Arial"/>
          <w:i/>
          <w:iCs/>
          <w:lang w:val="en-US"/>
        </w:rPr>
        <w:t>gl</w:t>
      </w:r>
      <w:proofErr w:type="spellEnd"/>
      <w:r w:rsidRPr="00FF48FE">
        <w:rPr>
          <w:rFonts w:ascii="Arial" w:hAnsi="Arial" w:cs="Arial"/>
          <w:i/>
          <w:iCs/>
          <w:lang w:val="en-US"/>
        </w:rPr>
        <w:t>: 342</w:t>
      </w:r>
    </w:p>
    <w:p w:rsidR="00030FFE" w:rsidRPr="00FF48FE" w:rsidRDefault="00030FFE" w:rsidP="00832100">
      <w:pPr>
        <w:ind w:firstLine="1843"/>
        <w:rPr>
          <w:rFonts w:ascii="Arial" w:hAnsi="Arial" w:cs="Arial"/>
          <w:lang w:val="en-US"/>
        </w:rPr>
      </w:pPr>
    </w:p>
    <w:tbl>
      <w:tblPr>
        <w:tblW w:w="6414" w:type="dxa"/>
        <w:tblInd w:w="1913" w:type="dxa"/>
        <w:tblCellMar>
          <w:left w:w="70" w:type="dxa"/>
          <w:right w:w="70" w:type="dxa"/>
        </w:tblCellMar>
        <w:tblLook w:val="04A0"/>
      </w:tblPr>
      <w:tblGrid>
        <w:gridCol w:w="851"/>
        <w:gridCol w:w="1040"/>
        <w:gridCol w:w="802"/>
        <w:gridCol w:w="301"/>
        <w:gridCol w:w="301"/>
        <w:gridCol w:w="314"/>
        <w:gridCol w:w="314"/>
        <w:gridCol w:w="329"/>
        <w:gridCol w:w="287"/>
        <w:gridCol w:w="327"/>
        <w:gridCol w:w="378"/>
        <w:gridCol w:w="284"/>
        <w:gridCol w:w="283"/>
        <w:gridCol w:w="301"/>
        <w:gridCol w:w="302"/>
      </w:tblGrid>
      <w:tr w:rsidR="00832100" w:rsidRPr="000C7EB7" w:rsidTr="00250785">
        <w:trPr>
          <w:trHeight w:val="240"/>
        </w:trPr>
        <w:tc>
          <w:tcPr>
            <w:tcW w:w="851" w:type="dxa"/>
            <w:tcBorders>
              <w:top w:val="nil"/>
              <w:left w:val="nil"/>
              <w:bottom w:val="single" w:sz="4" w:space="0" w:color="auto"/>
              <w:right w:val="nil"/>
            </w:tcBorders>
            <w:shd w:val="clear" w:color="auto" w:fill="auto"/>
            <w:noWrap/>
            <w:vAlign w:val="bottom"/>
            <w:hideMark/>
          </w:tcPr>
          <w:p w:rsidR="00832100" w:rsidRPr="000C7EB7" w:rsidRDefault="00250785" w:rsidP="00832100">
            <w:pPr>
              <w:jc w:val="both"/>
              <w:rPr>
                <w:rFonts w:ascii="Arial" w:hAnsi="Arial" w:cs="Arial"/>
                <w:color w:val="000000"/>
                <w:lang w:eastAsia="es-EC"/>
              </w:rPr>
            </w:pPr>
            <w:proofErr w:type="spellStart"/>
            <w:r>
              <w:rPr>
                <w:rFonts w:ascii="Arial" w:hAnsi="Arial" w:cs="Arial"/>
                <w:color w:val="000000"/>
                <w:lang w:eastAsia="es-EC"/>
              </w:rPr>
              <w:t>Trat</w:t>
            </w:r>
            <w:proofErr w:type="spellEnd"/>
            <w:r>
              <w:rPr>
                <w:rFonts w:ascii="Arial" w:hAnsi="Arial" w:cs="Arial"/>
                <w:color w:val="000000"/>
                <w:lang w:eastAsia="es-EC"/>
              </w:rPr>
              <w:t>.</w:t>
            </w:r>
          </w:p>
        </w:tc>
        <w:tc>
          <w:tcPr>
            <w:tcW w:w="1040"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Medias</w:t>
            </w:r>
          </w:p>
        </w:tc>
        <w:tc>
          <w:tcPr>
            <w:tcW w:w="802"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E.E.</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single" w:sz="4" w:space="0" w:color="auto"/>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1212</w:t>
            </w:r>
          </w:p>
        </w:tc>
        <w:tc>
          <w:tcPr>
            <w:tcW w:w="1040"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0.12</w:t>
            </w:r>
          </w:p>
        </w:tc>
        <w:tc>
          <w:tcPr>
            <w:tcW w:w="802"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0.08</w:t>
            </w:r>
          </w:p>
        </w:tc>
        <w:tc>
          <w:tcPr>
            <w:tcW w:w="301"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single" w:sz="4" w:space="0" w:color="auto"/>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single" w:sz="4" w:space="0" w:color="auto"/>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0.13</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0.36</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0.13</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0.05</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0.34</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0.28</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0.36</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3112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0.25</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A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0.18</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0.01</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2112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0.18</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0.16</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B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3123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0.19</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C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0.21</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0.21</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0.06</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3212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0.21</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D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0.22</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0.08</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3211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0.25</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F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0.24</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0.16</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0.31</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0.15</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0.09</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0.14</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2212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1112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0.25</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0.15</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1111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0.09</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1123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0.09</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2213</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0.26</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0.27</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G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0.27</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0.2</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H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1221</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0.27</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0.33</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1122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0.27</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0.08</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I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2122</w:t>
            </w:r>
          </w:p>
        </w:tc>
        <w:tc>
          <w:tcPr>
            <w:tcW w:w="1040"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0.28</w:t>
            </w:r>
          </w:p>
        </w:tc>
        <w:tc>
          <w:tcPr>
            <w:tcW w:w="802"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0.18</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J </w:t>
            </w:r>
          </w:p>
        </w:tc>
        <w:tc>
          <w:tcPr>
            <w:tcW w:w="301" w:type="dxa"/>
            <w:tcBorders>
              <w:top w:val="nil"/>
              <w:left w:val="nil"/>
              <w:bottom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bottom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T1</w:t>
            </w:r>
          </w:p>
        </w:tc>
        <w:tc>
          <w:tcPr>
            <w:tcW w:w="1040"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0.29</w:t>
            </w:r>
          </w:p>
        </w:tc>
        <w:tc>
          <w:tcPr>
            <w:tcW w:w="802"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0.34</w:t>
            </w:r>
          </w:p>
        </w:tc>
        <w:tc>
          <w:tcPr>
            <w:tcW w:w="301"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K </w:t>
            </w:r>
          </w:p>
        </w:tc>
        <w:tc>
          <w:tcPr>
            <w:tcW w:w="302" w:type="dxa"/>
            <w:tcBorders>
              <w:top w:val="nil"/>
              <w:left w:val="nil"/>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  </w:t>
            </w:r>
          </w:p>
        </w:tc>
      </w:tr>
      <w:tr w:rsidR="00832100" w:rsidRPr="000C7EB7" w:rsidTr="00250785">
        <w:trPr>
          <w:trHeight w:val="240"/>
        </w:trPr>
        <w:tc>
          <w:tcPr>
            <w:tcW w:w="85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T</w:t>
            </w:r>
          </w:p>
        </w:tc>
        <w:tc>
          <w:tcPr>
            <w:tcW w:w="1040"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0.38</w:t>
            </w:r>
          </w:p>
        </w:tc>
        <w:tc>
          <w:tcPr>
            <w:tcW w:w="802"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0.34</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1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9"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7"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27"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78"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4"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283"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1" w:type="dxa"/>
            <w:tcBorders>
              <w:top w:val="nil"/>
              <w:left w:val="nil"/>
              <w:bottom w:val="single" w:sz="4" w:space="0" w:color="auto"/>
              <w:right w:val="nil"/>
            </w:tcBorders>
            <w:shd w:val="clear" w:color="auto" w:fill="auto"/>
            <w:noWrap/>
            <w:vAlign w:val="bottom"/>
            <w:hideMark/>
          </w:tcPr>
          <w:p w:rsidR="00832100" w:rsidRPr="000C7EB7" w:rsidRDefault="00832100" w:rsidP="00832100">
            <w:pPr>
              <w:jc w:val="both"/>
              <w:rPr>
                <w:rFonts w:ascii="Arial" w:hAnsi="Arial" w:cs="Arial"/>
                <w:color w:val="000000"/>
                <w:lang w:eastAsia="es-EC"/>
              </w:rPr>
            </w:pPr>
            <w:r w:rsidRPr="000C7EB7">
              <w:rPr>
                <w:rFonts w:ascii="Arial" w:hAnsi="Arial" w:cs="Arial"/>
                <w:color w:val="000000"/>
                <w:lang w:eastAsia="es-EC"/>
              </w:rPr>
              <w:t xml:space="preserve">  </w:t>
            </w:r>
          </w:p>
        </w:tc>
        <w:tc>
          <w:tcPr>
            <w:tcW w:w="302" w:type="dxa"/>
            <w:tcBorders>
              <w:top w:val="nil"/>
              <w:left w:val="nil"/>
              <w:bottom w:val="single" w:sz="4" w:space="0" w:color="auto"/>
              <w:right w:val="nil"/>
            </w:tcBorders>
            <w:shd w:val="clear" w:color="auto" w:fill="auto"/>
            <w:noWrap/>
            <w:vAlign w:val="bottom"/>
            <w:hideMark/>
          </w:tcPr>
          <w:p w:rsidR="00832100" w:rsidRPr="000C7EB7" w:rsidRDefault="00832100" w:rsidP="00832100">
            <w:pPr>
              <w:rPr>
                <w:rFonts w:ascii="Arial" w:hAnsi="Arial" w:cs="Arial"/>
                <w:color w:val="000000"/>
                <w:lang w:eastAsia="es-EC"/>
              </w:rPr>
            </w:pPr>
            <w:r w:rsidRPr="000C7EB7">
              <w:rPr>
                <w:rFonts w:ascii="Arial" w:hAnsi="Arial" w:cs="Arial"/>
                <w:color w:val="000000"/>
                <w:lang w:eastAsia="es-EC"/>
              </w:rPr>
              <w:t xml:space="preserve">L </w:t>
            </w:r>
          </w:p>
        </w:tc>
      </w:tr>
    </w:tbl>
    <w:p w:rsidR="00832100" w:rsidRDefault="00832100" w:rsidP="00832100">
      <w:pPr>
        <w:rPr>
          <w:rFonts w:ascii="Arial" w:hAnsi="Arial" w:cs="Arial"/>
          <w:lang w:val="en-US"/>
        </w:rPr>
      </w:pPr>
    </w:p>
    <w:p w:rsidR="00832100" w:rsidRDefault="00832100" w:rsidP="00250785">
      <w:pPr>
        <w:rPr>
          <w:rFonts w:ascii="Arial" w:hAnsi="Arial" w:cs="Arial"/>
          <w:lang w:val="en-US"/>
        </w:rPr>
      </w:pPr>
    </w:p>
    <w:p w:rsidR="00832100" w:rsidRDefault="00832100" w:rsidP="00832100">
      <w:pPr>
        <w:spacing w:line="480" w:lineRule="auto"/>
        <w:ind w:left="1843"/>
        <w:jc w:val="both"/>
        <w:rPr>
          <w:rFonts w:ascii="Arial" w:hAnsi="Arial" w:cs="Arial"/>
        </w:rPr>
      </w:pPr>
      <w:r w:rsidRPr="00BE2395">
        <w:rPr>
          <w:rFonts w:ascii="Arial" w:hAnsi="Arial" w:cs="Arial"/>
        </w:rPr>
        <w:lastRenderedPageBreak/>
        <w:t xml:space="preserve">El análisis de la varianza que muestra la tabla </w:t>
      </w:r>
      <w:r w:rsidR="00250785">
        <w:rPr>
          <w:rFonts w:ascii="Arial" w:hAnsi="Arial" w:cs="Arial"/>
        </w:rPr>
        <w:t>12</w:t>
      </w:r>
      <w:r>
        <w:rPr>
          <w:rFonts w:ascii="Arial" w:hAnsi="Arial" w:cs="Arial"/>
        </w:rPr>
        <w:t xml:space="preserve"> existió una mayor diferencia entre los tratamientos, tiene un comportamiento distinto de la enfermedad y los tratamientos que ejercieron un control de la severidad que manifiesta esta la enfermedad fueron:</w:t>
      </w:r>
    </w:p>
    <w:p w:rsidR="00832100" w:rsidRDefault="00832100" w:rsidP="00832100">
      <w:pPr>
        <w:spacing w:line="480" w:lineRule="auto"/>
        <w:ind w:left="1843"/>
        <w:jc w:val="both"/>
        <w:rPr>
          <w:rFonts w:ascii="Arial" w:hAnsi="Arial" w:cs="Arial"/>
        </w:rPr>
      </w:pPr>
      <w:r>
        <w:rPr>
          <w:rFonts w:ascii="Arial" w:hAnsi="Arial" w:cs="Arial"/>
        </w:rPr>
        <w:t xml:space="preserve">El tratamiento 1212 y el tratamiento 1213 con medias de 0.12 y 0.13 para cada uno de ellos respectivamente </w:t>
      </w:r>
    </w:p>
    <w:p w:rsidR="00832100" w:rsidRDefault="00832100" w:rsidP="00832100">
      <w:pPr>
        <w:autoSpaceDE w:val="0"/>
        <w:autoSpaceDN w:val="0"/>
        <w:adjustRightInd w:val="0"/>
        <w:ind w:left="1843"/>
        <w:rPr>
          <w:rFonts w:ascii="Arial" w:hAnsi="Arial" w:cs="Arial"/>
          <w:b/>
          <w:bCs/>
        </w:rPr>
      </w:pPr>
    </w:p>
    <w:p w:rsidR="00832100" w:rsidRDefault="00832100" w:rsidP="00832100">
      <w:pPr>
        <w:autoSpaceDE w:val="0"/>
        <w:autoSpaceDN w:val="0"/>
        <w:adjustRightInd w:val="0"/>
        <w:ind w:left="1843"/>
        <w:rPr>
          <w:rFonts w:ascii="Arial" w:hAnsi="Arial" w:cs="Arial"/>
          <w:b/>
          <w:bCs/>
        </w:rPr>
      </w:pPr>
    </w:p>
    <w:p w:rsidR="00832100" w:rsidRDefault="00832100" w:rsidP="00832100">
      <w:pPr>
        <w:autoSpaceDE w:val="0"/>
        <w:autoSpaceDN w:val="0"/>
        <w:adjustRightInd w:val="0"/>
        <w:ind w:left="1843"/>
        <w:rPr>
          <w:rFonts w:ascii="Arial" w:hAnsi="Arial" w:cs="Arial"/>
          <w:b/>
          <w:bCs/>
        </w:rPr>
      </w:pPr>
    </w:p>
    <w:p w:rsidR="002331B6" w:rsidRDefault="002331B6" w:rsidP="00832100">
      <w:pPr>
        <w:autoSpaceDE w:val="0"/>
        <w:autoSpaceDN w:val="0"/>
        <w:adjustRightInd w:val="0"/>
        <w:ind w:left="1843"/>
        <w:rPr>
          <w:rFonts w:ascii="Arial" w:hAnsi="Arial" w:cs="Arial"/>
          <w:b/>
          <w:bCs/>
        </w:rPr>
      </w:pPr>
    </w:p>
    <w:p w:rsidR="00030FFE" w:rsidRDefault="00030FFE" w:rsidP="00030FFE">
      <w:pPr>
        <w:autoSpaceDE w:val="0"/>
        <w:autoSpaceDN w:val="0"/>
        <w:adjustRightInd w:val="0"/>
        <w:ind w:left="1843"/>
        <w:jc w:val="center"/>
        <w:rPr>
          <w:rFonts w:ascii="Arial" w:hAnsi="Arial" w:cs="Arial"/>
          <w:b/>
          <w:bCs/>
        </w:rPr>
      </w:pPr>
      <w:r>
        <w:rPr>
          <w:rFonts w:ascii="Arial" w:hAnsi="Arial" w:cs="Arial"/>
          <w:b/>
          <w:bCs/>
        </w:rPr>
        <w:t>Tabla 13.</w:t>
      </w:r>
    </w:p>
    <w:p w:rsidR="00832100" w:rsidRPr="001A3D52" w:rsidRDefault="00832100" w:rsidP="00030FFE">
      <w:pPr>
        <w:autoSpaceDE w:val="0"/>
        <w:autoSpaceDN w:val="0"/>
        <w:adjustRightInd w:val="0"/>
        <w:ind w:left="1843"/>
        <w:jc w:val="both"/>
        <w:rPr>
          <w:rFonts w:ascii="Arial" w:hAnsi="Arial" w:cs="Arial"/>
          <w:b/>
          <w:bCs/>
        </w:rPr>
      </w:pPr>
      <w:r>
        <w:rPr>
          <w:rFonts w:ascii="Arial" w:hAnsi="Arial" w:cs="Arial"/>
          <w:b/>
          <w:bCs/>
        </w:rPr>
        <w:t>Análisis de la varianza del índice de severidad clasificado por tratamientos provincia de El Oro.</w:t>
      </w:r>
      <w:r>
        <w:rPr>
          <w:rFonts w:ascii="Arial" w:hAnsi="Arial" w:cs="Arial"/>
        </w:rPr>
        <w:t xml:space="preserve"> </w:t>
      </w:r>
      <w:r w:rsidRPr="00BE2395">
        <w:rPr>
          <w:rFonts w:ascii="Arial" w:hAnsi="Arial" w:cs="Arial"/>
        </w:rPr>
        <w:t xml:space="preserve"> </w:t>
      </w:r>
    </w:p>
    <w:p w:rsidR="00832100" w:rsidRPr="00BE2395" w:rsidRDefault="00832100" w:rsidP="00832100">
      <w:pPr>
        <w:tabs>
          <w:tab w:val="left" w:pos="510"/>
        </w:tabs>
        <w:rPr>
          <w:rFonts w:ascii="Arial" w:hAnsi="Arial" w:cs="Arial"/>
        </w:rPr>
      </w:pPr>
      <w:r w:rsidRPr="00BE2395">
        <w:rPr>
          <w:rFonts w:ascii="Arial" w:hAnsi="Arial" w:cs="Arial"/>
        </w:rPr>
        <w:tab/>
      </w:r>
    </w:p>
    <w:p w:rsidR="00832100" w:rsidRPr="000C7EB7" w:rsidRDefault="00832100" w:rsidP="00832100">
      <w:pPr>
        <w:autoSpaceDE w:val="0"/>
        <w:autoSpaceDN w:val="0"/>
        <w:adjustRightInd w:val="0"/>
        <w:ind w:firstLine="1843"/>
        <w:rPr>
          <w:rFonts w:ascii="Arial" w:hAnsi="Arial" w:cs="Arial"/>
          <w:u w:val="single"/>
        </w:rPr>
      </w:pPr>
      <w:r w:rsidRPr="000C7EB7">
        <w:rPr>
          <w:rFonts w:ascii="Arial" w:hAnsi="Arial" w:cs="Arial"/>
          <w:u w:val="single"/>
        </w:rPr>
        <w:t>Variable</w:t>
      </w:r>
      <w:r>
        <w:rPr>
          <w:rFonts w:ascii="Arial" w:hAnsi="Arial" w:cs="Arial"/>
          <w:u w:val="single"/>
        </w:rPr>
        <w:t xml:space="preserve">         </w:t>
      </w:r>
      <w:r w:rsidRPr="000C7EB7">
        <w:rPr>
          <w:rFonts w:ascii="Arial" w:hAnsi="Arial" w:cs="Arial"/>
          <w:u w:val="single"/>
        </w:rPr>
        <w:tab/>
      </w:r>
      <w:r>
        <w:rPr>
          <w:rFonts w:ascii="Arial" w:hAnsi="Arial" w:cs="Arial"/>
          <w:u w:val="single"/>
        </w:rPr>
        <w:t xml:space="preserve">       </w:t>
      </w:r>
      <w:r w:rsidRPr="000C7EB7">
        <w:rPr>
          <w:rFonts w:ascii="Arial" w:hAnsi="Arial" w:cs="Arial"/>
          <w:u w:val="single"/>
        </w:rPr>
        <w:t xml:space="preserve">N  </w:t>
      </w:r>
      <w:r w:rsidRPr="000C7EB7">
        <w:rPr>
          <w:rFonts w:ascii="Arial" w:hAnsi="Arial" w:cs="Arial"/>
          <w:u w:val="single"/>
        </w:rPr>
        <w:tab/>
        <w:t xml:space="preserve"> R² </w:t>
      </w:r>
      <w:r w:rsidRPr="000C7EB7">
        <w:rPr>
          <w:rFonts w:ascii="Arial" w:hAnsi="Arial" w:cs="Arial"/>
          <w:u w:val="single"/>
        </w:rPr>
        <w:tab/>
      </w:r>
      <w:r>
        <w:rPr>
          <w:rFonts w:ascii="Arial" w:hAnsi="Arial" w:cs="Arial"/>
          <w:u w:val="single"/>
        </w:rPr>
        <w:t xml:space="preserve"> </w:t>
      </w:r>
      <w:r w:rsidRPr="000C7EB7">
        <w:rPr>
          <w:rFonts w:ascii="Arial" w:hAnsi="Arial" w:cs="Arial"/>
          <w:u w:val="single"/>
        </w:rPr>
        <w:t>R² Aj</w:t>
      </w:r>
      <w:r w:rsidRPr="000C7EB7">
        <w:rPr>
          <w:rFonts w:ascii="Arial" w:hAnsi="Arial" w:cs="Arial"/>
          <w:u w:val="single"/>
        </w:rPr>
        <w:tab/>
        <w:t xml:space="preserve"> </w:t>
      </w:r>
      <w:r>
        <w:rPr>
          <w:rFonts w:ascii="Arial" w:hAnsi="Arial" w:cs="Arial"/>
          <w:u w:val="single"/>
        </w:rPr>
        <w:t xml:space="preserve">   CV</w:t>
      </w:r>
      <w:r>
        <w:rPr>
          <w:rFonts w:ascii="Arial" w:hAnsi="Arial" w:cs="Arial"/>
          <w:u w:val="single"/>
        </w:rPr>
        <w:softHyphen/>
      </w:r>
      <w:r>
        <w:rPr>
          <w:rFonts w:ascii="Arial" w:hAnsi="Arial" w:cs="Arial"/>
          <w:u w:val="single"/>
        </w:rPr>
        <w:softHyphen/>
        <w:t>_</w:t>
      </w:r>
      <w:r w:rsidRPr="000C7EB7">
        <w:rPr>
          <w:rFonts w:ascii="Arial" w:hAnsi="Arial" w:cs="Arial"/>
          <w:u w:val="single"/>
        </w:rPr>
        <w:t xml:space="preserve"> </w:t>
      </w:r>
    </w:p>
    <w:p w:rsidR="00832100" w:rsidRPr="00E90A1E" w:rsidRDefault="00832100" w:rsidP="00832100">
      <w:pPr>
        <w:ind w:firstLine="1843"/>
        <w:jc w:val="both"/>
        <w:rPr>
          <w:rFonts w:ascii="Arial" w:hAnsi="Arial" w:cs="Arial"/>
        </w:rPr>
      </w:pPr>
      <w:r>
        <w:rPr>
          <w:rFonts w:ascii="Arial" w:hAnsi="Arial" w:cs="Arial"/>
          <w:u w:val="single"/>
        </w:rPr>
        <w:t>ISV (El O</w:t>
      </w:r>
      <w:r w:rsidRPr="000C7EB7">
        <w:rPr>
          <w:rFonts w:ascii="Arial" w:hAnsi="Arial" w:cs="Arial"/>
          <w:u w:val="single"/>
        </w:rPr>
        <w:t>ro</w:t>
      </w:r>
      <w:r>
        <w:rPr>
          <w:rFonts w:ascii="Arial" w:hAnsi="Arial" w:cs="Arial"/>
          <w:u w:val="single"/>
        </w:rPr>
        <w:t xml:space="preserve">)           </w:t>
      </w:r>
      <w:r w:rsidRPr="000C7EB7">
        <w:rPr>
          <w:rFonts w:ascii="Arial" w:hAnsi="Arial" w:cs="Arial"/>
          <w:u w:val="single"/>
        </w:rPr>
        <w:t>380</w:t>
      </w:r>
      <w:r w:rsidRPr="000C7EB7">
        <w:rPr>
          <w:rFonts w:ascii="Arial" w:hAnsi="Arial" w:cs="Arial"/>
          <w:u w:val="single"/>
        </w:rPr>
        <w:tab/>
        <w:t>0.85</w:t>
      </w:r>
      <w:r w:rsidRPr="000C7EB7">
        <w:rPr>
          <w:rFonts w:ascii="Arial" w:hAnsi="Arial" w:cs="Arial"/>
          <w:u w:val="single"/>
        </w:rPr>
        <w:tab/>
        <w:t xml:space="preserve"> </w:t>
      </w:r>
      <w:r>
        <w:rPr>
          <w:rFonts w:ascii="Arial" w:hAnsi="Arial" w:cs="Arial"/>
          <w:u w:val="single"/>
        </w:rPr>
        <w:t xml:space="preserve"> </w:t>
      </w:r>
      <w:r w:rsidRPr="000C7EB7">
        <w:rPr>
          <w:rFonts w:ascii="Arial" w:hAnsi="Arial" w:cs="Arial"/>
          <w:u w:val="single"/>
        </w:rPr>
        <w:t>0.83</w:t>
      </w:r>
      <w:r w:rsidRPr="000C7EB7">
        <w:rPr>
          <w:rFonts w:ascii="Arial" w:hAnsi="Arial" w:cs="Arial"/>
          <w:u w:val="single"/>
        </w:rPr>
        <w:tab/>
      </w:r>
      <w:r>
        <w:rPr>
          <w:rFonts w:ascii="Arial" w:hAnsi="Arial" w:cs="Arial"/>
          <w:u w:val="single"/>
        </w:rPr>
        <w:t xml:space="preserve">   </w:t>
      </w:r>
      <w:r w:rsidRPr="000C7EB7">
        <w:rPr>
          <w:rFonts w:ascii="Arial" w:hAnsi="Arial" w:cs="Arial"/>
          <w:u w:val="single"/>
        </w:rPr>
        <w:t>12.95</w:t>
      </w:r>
    </w:p>
    <w:p w:rsidR="00832100" w:rsidRDefault="00832100" w:rsidP="00832100">
      <w:pPr>
        <w:jc w:val="both"/>
        <w:rPr>
          <w:rFonts w:ascii="Arial" w:hAnsi="Arial" w:cs="Arial"/>
          <w:b/>
          <w:bCs/>
        </w:rPr>
      </w:pPr>
    </w:p>
    <w:p w:rsidR="00832100" w:rsidRDefault="00832100" w:rsidP="00832100">
      <w:pPr>
        <w:jc w:val="both"/>
        <w:rPr>
          <w:rFonts w:ascii="Arial" w:hAnsi="Arial" w:cs="Arial"/>
          <w:b/>
          <w:bCs/>
        </w:rPr>
      </w:pPr>
    </w:p>
    <w:p w:rsidR="00832100" w:rsidRDefault="00832100" w:rsidP="00832100">
      <w:pPr>
        <w:jc w:val="both"/>
        <w:rPr>
          <w:rFonts w:ascii="Arial" w:hAnsi="Arial" w:cs="Arial"/>
          <w:b/>
          <w:bCs/>
        </w:rPr>
      </w:pPr>
    </w:p>
    <w:p w:rsidR="002331B6" w:rsidRDefault="002331B6" w:rsidP="00832100">
      <w:pPr>
        <w:jc w:val="both"/>
        <w:rPr>
          <w:rFonts w:ascii="Arial" w:hAnsi="Arial" w:cs="Arial"/>
          <w:b/>
          <w:bCs/>
        </w:rPr>
      </w:pPr>
    </w:p>
    <w:p w:rsidR="00832100" w:rsidRPr="001A3D52" w:rsidRDefault="00832100" w:rsidP="00832100">
      <w:pPr>
        <w:ind w:left="1843"/>
        <w:jc w:val="both"/>
        <w:rPr>
          <w:rFonts w:ascii="Arial" w:hAnsi="Arial" w:cs="Arial"/>
        </w:rPr>
      </w:pPr>
      <w:r w:rsidRPr="001A3D52">
        <w:rPr>
          <w:rFonts w:ascii="Arial" w:hAnsi="Arial" w:cs="Arial"/>
          <w:b/>
          <w:bCs/>
        </w:rPr>
        <w:t>Cuadro de Análisis de la Varianza (SC tipo III)</w:t>
      </w:r>
    </w:p>
    <w:tbl>
      <w:tblPr>
        <w:tblW w:w="5989" w:type="dxa"/>
        <w:tblInd w:w="1913" w:type="dxa"/>
        <w:tblCellMar>
          <w:left w:w="70" w:type="dxa"/>
          <w:right w:w="70" w:type="dxa"/>
        </w:tblCellMar>
        <w:tblLook w:val="04A0"/>
      </w:tblPr>
      <w:tblGrid>
        <w:gridCol w:w="1234"/>
        <w:gridCol w:w="1034"/>
        <w:gridCol w:w="826"/>
        <w:gridCol w:w="1044"/>
        <w:gridCol w:w="836"/>
        <w:gridCol w:w="1015"/>
      </w:tblGrid>
      <w:tr w:rsidR="00832100" w:rsidRPr="00E90A1E" w:rsidTr="00030FFE">
        <w:trPr>
          <w:trHeight w:val="240"/>
        </w:trPr>
        <w:tc>
          <w:tcPr>
            <w:tcW w:w="123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F.V.  </w:t>
            </w:r>
          </w:p>
        </w:tc>
        <w:tc>
          <w:tcPr>
            <w:tcW w:w="103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SC </w:t>
            </w:r>
          </w:p>
        </w:tc>
        <w:tc>
          <w:tcPr>
            <w:tcW w:w="826"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proofErr w:type="spellStart"/>
            <w:r w:rsidRPr="00E90A1E">
              <w:rPr>
                <w:rFonts w:ascii="Arial" w:hAnsi="Arial" w:cs="Arial"/>
                <w:color w:val="000000"/>
                <w:lang w:eastAsia="es-EC"/>
              </w:rPr>
              <w:t>gl</w:t>
            </w:r>
            <w:proofErr w:type="spellEnd"/>
            <w:r w:rsidRPr="00E90A1E">
              <w:rPr>
                <w:rFonts w:ascii="Arial" w:hAnsi="Arial" w:cs="Arial"/>
                <w:color w:val="000000"/>
                <w:lang w:eastAsia="es-EC"/>
              </w:rPr>
              <w:t xml:space="preserve"> </w:t>
            </w:r>
          </w:p>
        </w:tc>
        <w:tc>
          <w:tcPr>
            <w:tcW w:w="104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CM   </w:t>
            </w:r>
          </w:p>
        </w:tc>
        <w:tc>
          <w:tcPr>
            <w:tcW w:w="836"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F   </w:t>
            </w:r>
          </w:p>
        </w:tc>
        <w:tc>
          <w:tcPr>
            <w:tcW w:w="1015"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p-valor</w:t>
            </w:r>
          </w:p>
        </w:tc>
      </w:tr>
      <w:tr w:rsidR="00832100" w:rsidRPr="00E90A1E" w:rsidTr="00030FFE">
        <w:trPr>
          <w:trHeight w:val="240"/>
        </w:trPr>
        <w:tc>
          <w:tcPr>
            <w:tcW w:w="1234"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Modelo  </w:t>
            </w:r>
          </w:p>
        </w:tc>
        <w:tc>
          <w:tcPr>
            <w:tcW w:w="1034"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1.49</w:t>
            </w:r>
          </w:p>
        </w:tc>
        <w:tc>
          <w:tcPr>
            <w:tcW w:w="826"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37</w:t>
            </w:r>
          </w:p>
        </w:tc>
        <w:tc>
          <w:tcPr>
            <w:tcW w:w="1044"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0.04</w:t>
            </w:r>
          </w:p>
        </w:tc>
        <w:tc>
          <w:tcPr>
            <w:tcW w:w="836"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50.88</w:t>
            </w:r>
          </w:p>
        </w:tc>
        <w:tc>
          <w:tcPr>
            <w:tcW w:w="1015"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&lt;0.0001</w:t>
            </w:r>
          </w:p>
        </w:tc>
      </w:tr>
      <w:tr w:rsidR="00832100" w:rsidRPr="00E90A1E" w:rsidTr="00030FFE">
        <w:trPr>
          <w:trHeight w:val="240"/>
        </w:trPr>
        <w:tc>
          <w:tcPr>
            <w:tcW w:w="123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Columna1</w:t>
            </w:r>
          </w:p>
        </w:tc>
        <w:tc>
          <w:tcPr>
            <w:tcW w:w="103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1.49</w:t>
            </w:r>
          </w:p>
        </w:tc>
        <w:tc>
          <w:tcPr>
            <w:tcW w:w="826"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37</w:t>
            </w:r>
          </w:p>
        </w:tc>
        <w:tc>
          <w:tcPr>
            <w:tcW w:w="104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0.04</w:t>
            </w:r>
          </w:p>
        </w:tc>
        <w:tc>
          <w:tcPr>
            <w:tcW w:w="836"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50.88</w:t>
            </w:r>
          </w:p>
        </w:tc>
        <w:tc>
          <w:tcPr>
            <w:tcW w:w="1015"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&lt;0.0001</w:t>
            </w:r>
          </w:p>
        </w:tc>
      </w:tr>
      <w:tr w:rsidR="00832100" w:rsidRPr="00E90A1E" w:rsidTr="00030FFE">
        <w:trPr>
          <w:trHeight w:val="240"/>
        </w:trPr>
        <w:tc>
          <w:tcPr>
            <w:tcW w:w="1234"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Error   </w:t>
            </w:r>
          </w:p>
        </w:tc>
        <w:tc>
          <w:tcPr>
            <w:tcW w:w="1034"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0.27</w:t>
            </w:r>
          </w:p>
        </w:tc>
        <w:tc>
          <w:tcPr>
            <w:tcW w:w="826"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342</w:t>
            </w:r>
          </w:p>
        </w:tc>
        <w:tc>
          <w:tcPr>
            <w:tcW w:w="1044"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7.9E-04</w:t>
            </w:r>
          </w:p>
        </w:tc>
        <w:tc>
          <w:tcPr>
            <w:tcW w:w="836"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015"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123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Total   </w:t>
            </w:r>
          </w:p>
        </w:tc>
        <w:tc>
          <w:tcPr>
            <w:tcW w:w="103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1.76</w:t>
            </w:r>
          </w:p>
        </w:tc>
        <w:tc>
          <w:tcPr>
            <w:tcW w:w="826"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379</w:t>
            </w:r>
          </w:p>
        </w:tc>
        <w:tc>
          <w:tcPr>
            <w:tcW w:w="104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836"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015"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bl>
    <w:p w:rsidR="00832100" w:rsidRDefault="00832100" w:rsidP="00832100">
      <w:pPr>
        <w:jc w:val="both"/>
        <w:rPr>
          <w:rFonts w:ascii="Arial" w:hAnsi="Arial" w:cs="Arial"/>
          <w:lang w:val="en-US"/>
        </w:rPr>
      </w:pPr>
    </w:p>
    <w:p w:rsidR="00832100" w:rsidRPr="000C7EB7" w:rsidRDefault="00832100" w:rsidP="00832100">
      <w:pPr>
        <w:jc w:val="both"/>
        <w:rPr>
          <w:rFonts w:ascii="Arial" w:hAnsi="Arial" w:cs="Arial"/>
          <w:lang w:val="en-US"/>
        </w:rPr>
      </w:pPr>
    </w:p>
    <w:p w:rsidR="00832100" w:rsidRDefault="00832100" w:rsidP="00832100">
      <w:pPr>
        <w:jc w:val="center"/>
        <w:rPr>
          <w:rFonts w:ascii="Arial" w:hAnsi="Arial" w:cs="Arial"/>
          <w:lang w:val="en-US"/>
        </w:rPr>
      </w:pPr>
    </w:p>
    <w:p w:rsidR="00832100" w:rsidRDefault="00832100" w:rsidP="00832100">
      <w:pPr>
        <w:jc w:val="center"/>
        <w:rPr>
          <w:rFonts w:ascii="Arial" w:hAnsi="Arial" w:cs="Arial"/>
          <w:lang w:val="en-US"/>
        </w:rPr>
      </w:pPr>
    </w:p>
    <w:p w:rsidR="002331B6" w:rsidRDefault="002331B6" w:rsidP="00832100">
      <w:pPr>
        <w:jc w:val="center"/>
        <w:rPr>
          <w:rFonts w:ascii="Arial" w:hAnsi="Arial" w:cs="Arial"/>
          <w:lang w:val="en-US"/>
        </w:rPr>
      </w:pPr>
    </w:p>
    <w:p w:rsidR="002331B6" w:rsidRDefault="002331B6" w:rsidP="00832100">
      <w:pPr>
        <w:jc w:val="center"/>
        <w:rPr>
          <w:rFonts w:ascii="Arial" w:hAnsi="Arial" w:cs="Arial"/>
          <w:lang w:val="en-US"/>
        </w:rPr>
      </w:pPr>
    </w:p>
    <w:p w:rsidR="002331B6" w:rsidRDefault="002331B6" w:rsidP="00832100">
      <w:pPr>
        <w:jc w:val="center"/>
        <w:rPr>
          <w:rFonts w:ascii="Arial" w:hAnsi="Arial" w:cs="Arial"/>
          <w:lang w:val="en-US"/>
        </w:rPr>
      </w:pPr>
    </w:p>
    <w:p w:rsidR="002331B6" w:rsidRDefault="002331B6" w:rsidP="00832100">
      <w:pPr>
        <w:jc w:val="center"/>
        <w:rPr>
          <w:rFonts w:ascii="Arial" w:hAnsi="Arial" w:cs="Arial"/>
          <w:lang w:val="en-US"/>
        </w:rPr>
      </w:pPr>
    </w:p>
    <w:p w:rsidR="002331B6" w:rsidRDefault="002331B6" w:rsidP="00832100">
      <w:pPr>
        <w:jc w:val="center"/>
        <w:rPr>
          <w:rFonts w:ascii="Arial" w:hAnsi="Arial" w:cs="Arial"/>
          <w:lang w:val="en-US"/>
        </w:rPr>
      </w:pPr>
    </w:p>
    <w:p w:rsidR="00832100" w:rsidRDefault="00832100" w:rsidP="00030FFE">
      <w:pPr>
        <w:rPr>
          <w:rFonts w:ascii="Arial" w:hAnsi="Arial" w:cs="Arial"/>
          <w:lang w:val="en-US"/>
        </w:rPr>
      </w:pPr>
    </w:p>
    <w:p w:rsidR="00832100" w:rsidRPr="00FF48FE" w:rsidRDefault="00832100" w:rsidP="00832100">
      <w:pPr>
        <w:autoSpaceDE w:val="0"/>
        <w:autoSpaceDN w:val="0"/>
        <w:adjustRightInd w:val="0"/>
        <w:ind w:firstLine="1843"/>
        <w:rPr>
          <w:rFonts w:ascii="Arial" w:hAnsi="Arial" w:cs="Arial"/>
          <w:b/>
          <w:bCs/>
          <w:lang w:val="en-US"/>
        </w:rPr>
      </w:pPr>
      <w:proofErr w:type="spellStart"/>
      <w:r>
        <w:rPr>
          <w:rFonts w:ascii="Arial" w:hAnsi="Arial" w:cs="Arial"/>
          <w:b/>
          <w:bCs/>
          <w:lang w:val="en-US"/>
        </w:rPr>
        <w:lastRenderedPageBreak/>
        <w:t>Test</w:t>
      </w:r>
      <w:proofErr w:type="gramStart"/>
      <w:r>
        <w:rPr>
          <w:rFonts w:ascii="Arial" w:hAnsi="Arial" w:cs="Arial"/>
          <w:b/>
          <w:bCs/>
          <w:lang w:val="en-US"/>
        </w:rPr>
        <w:t>:Tukey</w:t>
      </w:r>
      <w:proofErr w:type="spellEnd"/>
      <w:proofErr w:type="gramEnd"/>
      <w:r>
        <w:rPr>
          <w:rFonts w:ascii="Arial" w:hAnsi="Arial" w:cs="Arial"/>
          <w:b/>
          <w:bCs/>
          <w:lang w:val="en-US"/>
        </w:rPr>
        <w:t xml:space="preserve"> Alfa=0.05 DMS=0.04318</w:t>
      </w:r>
    </w:p>
    <w:p w:rsidR="00832100" w:rsidRPr="00FF48FE" w:rsidRDefault="00832100" w:rsidP="00832100">
      <w:pPr>
        <w:ind w:firstLine="1843"/>
        <w:rPr>
          <w:rFonts w:ascii="Arial" w:hAnsi="Arial" w:cs="Arial"/>
          <w:lang w:val="en-US"/>
        </w:rPr>
      </w:pPr>
      <w:r>
        <w:rPr>
          <w:rFonts w:ascii="Arial" w:hAnsi="Arial" w:cs="Arial"/>
          <w:i/>
          <w:iCs/>
          <w:lang w:val="en-US"/>
        </w:rPr>
        <w:t xml:space="preserve">Error: 0.0011 </w:t>
      </w:r>
      <w:proofErr w:type="spellStart"/>
      <w:r>
        <w:rPr>
          <w:rFonts w:ascii="Arial" w:hAnsi="Arial" w:cs="Arial"/>
          <w:i/>
          <w:iCs/>
          <w:lang w:val="en-US"/>
        </w:rPr>
        <w:t>gl</w:t>
      </w:r>
      <w:proofErr w:type="spellEnd"/>
      <w:r>
        <w:rPr>
          <w:rFonts w:ascii="Arial" w:hAnsi="Arial" w:cs="Arial"/>
          <w:i/>
          <w:iCs/>
          <w:lang w:val="en-US"/>
        </w:rPr>
        <w:t>: 350</w:t>
      </w:r>
    </w:p>
    <w:p w:rsidR="00832100" w:rsidRDefault="00832100" w:rsidP="00832100">
      <w:pPr>
        <w:jc w:val="center"/>
        <w:rPr>
          <w:rFonts w:ascii="Arial" w:hAnsi="Arial" w:cs="Arial"/>
          <w:lang w:val="en-US"/>
        </w:rPr>
      </w:pPr>
    </w:p>
    <w:tbl>
      <w:tblPr>
        <w:tblW w:w="6533" w:type="dxa"/>
        <w:tblInd w:w="1913" w:type="dxa"/>
        <w:tblCellMar>
          <w:left w:w="70" w:type="dxa"/>
          <w:right w:w="70" w:type="dxa"/>
        </w:tblCellMar>
        <w:tblLook w:val="04A0"/>
      </w:tblPr>
      <w:tblGrid>
        <w:gridCol w:w="851"/>
        <w:gridCol w:w="914"/>
        <w:gridCol w:w="608"/>
        <w:gridCol w:w="400"/>
        <w:gridCol w:w="400"/>
        <w:gridCol w:w="400"/>
        <w:gridCol w:w="400"/>
        <w:gridCol w:w="400"/>
        <w:gridCol w:w="400"/>
        <w:gridCol w:w="400"/>
        <w:gridCol w:w="400"/>
        <w:gridCol w:w="400"/>
        <w:gridCol w:w="400"/>
        <w:gridCol w:w="301"/>
      </w:tblGrid>
      <w:tr w:rsidR="00832100" w:rsidRPr="00E90A1E" w:rsidTr="00030FFE">
        <w:trPr>
          <w:trHeight w:val="240"/>
        </w:trPr>
        <w:tc>
          <w:tcPr>
            <w:tcW w:w="851" w:type="dxa"/>
            <w:tcBorders>
              <w:top w:val="nil"/>
              <w:left w:val="nil"/>
              <w:bottom w:val="single" w:sz="4" w:space="0" w:color="auto"/>
              <w:right w:val="nil"/>
            </w:tcBorders>
            <w:shd w:val="clear" w:color="auto" w:fill="auto"/>
            <w:noWrap/>
            <w:vAlign w:val="bottom"/>
            <w:hideMark/>
          </w:tcPr>
          <w:p w:rsidR="00832100" w:rsidRPr="00E90A1E" w:rsidRDefault="00030FFE" w:rsidP="00030FFE">
            <w:pPr>
              <w:ind w:right="72"/>
              <w:jc w:val="both"/>
              <w:rPr>
                <w:rFonts w:ascii="Arial" w:hAnsi="Arial" w:cs="Arial"/>
                <w:color w:val="000000"/>
                <w:lang w:eastAsia="es-EC"/>
              </w:rPr>
            </w:pPr>
            <w:proofErr w:type="spellStart"/>
            <w:r>
              <w:rPr>
                <w:rFonts w:ascii="Arial" w:hAnsi="Arial" w:cs="Arial"/>
                <w:color w:val="000000"/>
                <w:lang w:eastAsia="es-EC"/>
              </w:rPr>
              <w:t>Trat</w:t>
            </w:r>
            <w:proofErr w:type="spellEnd"/>
            <w:r>
              <w:rPr>
                <w:rFonts w:ascii="Arial" w:hAnsi="Arial" w:cs="Arial"/>
                <w:color w:val="000000"/>
                <w:lang w:eastAsia="es-EC"/>
              </w:rPr>
              <w:t>.</w:t>
            </w:r>
          </w:p>
        </w:tc>
        <w:tc>
          <w:tcPr>
            <w:tcW w:w="91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Medias</w:t>
            </w:r>
          </w:p>
        </w:tc>
        <w:tc>
          <w:tcPr>
            <w:tcW w:w="608"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E.E.</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3112</w:t>
            </w:r>
          </w:p>
        </w:tc>
        <w:tc>
          <w:tcPr>
            <w:tcW w:w="914"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0.10</w:t>
            </w:r>
          </w:p>
        </w:tc>
        <w:tc>
          <w:tcPr>
            <w:tcW w:w="608"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single" w:sz="4" w:space="0" w:color="auto"/>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0.11</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0.23</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1212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0.13</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0.13</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0.03</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0.13</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0.35</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A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0.16</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0.14</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B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0.16</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3121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C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2112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0.18</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0.05</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D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3212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0.21</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0.23</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0.21</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0.22</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0.22</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0.22</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0.34</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F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0.09</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3211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0.05</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0.27</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2123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0.24</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0.34</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0.25</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0.08</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0.25</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0.16</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0.25</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0.03</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0.25</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0.3</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2212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0.25</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0.32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0.26</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0.18</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G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1112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0.26</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0.04</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1122</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0.26</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0.19</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H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1111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0.26</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0.29</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2213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0.29</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1221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1123</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0.27</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0.2</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I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1121</w:t>
            </w:r>
          </w:p>
        </w:tc>
        <w:tc>
          <w:tcPr>
            <w:tcW w:w="914"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0.28</w:t>
            </w:r>
          </w:p>
        </w:tc>
        <w:tc>
          <w:tcPr>
            <w:tcW w:w="608"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0.01</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bottom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T1</w:t>
            </w:r>
          </w:p>
        </w:tc>
        <w:tc>
          <w:tcPr>
            <w:tcW w:w="914"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0.28</w:t>
            </w:r>
          </w:p>
        </w:tc>
        <w:tc>
          <w:tcPr>
            <w:tcW w:w="608"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0.17</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J </w:t>
            </w:r>
          </w:p>
        </w:tc>
        <w:tc>
          <w:tcPr>
            <w:tcW w:w="160" w:type="dxa"/>
            <w:tcBorders>
              <w:top w:val="nil"/>
              <w:left w:val="nil"/>
              <w:right w:val="nil"/>
            </w:tcBorders>
            <w:shd w:val="clear" w:color="auto" w:fill="auto"/>
            <w:noWrap/>
            <w:vAlign w:val="bottom"/>
            <w:hideMark/>
          </w:tcPr>
          <w:p w:rsidR="00832100" w:rsidRPr="00E90A1E" w:rsidRDefault="00832100" w:rsidP="00030FFE">
            <w:pPr>
              <w:ind w:left="-206" w:firstLine="206"/>
              <w:jc w:val="both"/>
              <w:rPr>
                <w:rFonts w:ascii="Arial" w:hAnsi="Arial" w:cs="Arial"/>
                <w:color w:val="000000"/>
                <w:lang w:eastAsia="es-EC"/>
              </w:rPr>
            </w:pPr>
            <w:r w:rsidRPr="00E90A1E">
              <w:rPr>
                <w:rFonts w:ascii="Arial" w:hAnsi="Arial" w:cs="Arial"/>
                <w:color w:val="000000"/>
                <w:lang w:eastAsia="es-EC"/>
              </w:rPr>
              <w:t xml:space="preserve">  </w:t>
            </w:r>
          </w:p>
        </w:tc>
      </w:tr>
      <w:tr w:rsidR="00832100" w:rsidRPr="00E90A1E" w:rsidTr="00030FFE">
        <w:trPr>
          <w:trHeight w:val="240"/>
        </w:trPr>
        <w:tc>
          <w:tcPr>
            <w:tcW w:w="851"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T</w:t>
            </w:r>
          </w:p>
        </w:tc>
        <w:tc>
          <w:tcPr>
            <w:tcW w:w="914"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0.42</w:t>
            </w:r>
          </w:p>
        </w:tc>
        <w:tc>
          <w:tcPr>
            <w:tcW w:w="608"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0.17</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40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  </w:t>
            </w:r>
          </w:p>
        </w:tc>
        <w:tc>
          <w:tcPr>
            <w:tcW w:w="160" w:type="dxa"/>
            <w:tcBorders>
              <w:top w:val="nil"/>
              <w:left w:val="nil"/>
              <w:bottom w:val="single" w:sz="4" w:space="0" w:color="auto"/>
              <w:right w:val="nil"/>
            </w:tcBorders>
            <w:shd w:val="clear" w:color="auto" w:fill="auto"/>
            <w:noWrap/>
            <w:vAlign w:val="bottom"/>
            <w:hideMark/>
          </w:tcPr>
          <w:p w:rsidR="00832100" w:rsidRPr="00E90A1E" w:rsidRDefault="00832100" w:rsidP="00832100">
            <w:pPr>
              <w:jc w:val="both"/>
              <w:rPr>
                <w:rFonts w:ascii="Arial" w:hAnsi="Arial" w:cs="Arial"/>
                <w:color w:val="000000"/>
                <w:lang w:eastAsia="es-EC"/>
              </w:rPr>
            </w:pPr>
            <w:r w:rsidRPr="00E90A1E">
              <w:rPr>
                <w:rFonts w:ascii="Arial" w:hAnsi="Arial" w:cs="Arial"/>
                <w:color w:val="000000"/>
                <w:lang w:eastAsia="es-EC"/>
              </w:rPr>
              <w:t xml:space="preserve">K </w:t>
            </w:r>
          </w:p>
        </w:tc>
      </w:tr>
    </w:tbl>
    <w:p w:rsidR="00832100" w:rsidRPr="000C7EB7" w:rsidRDefault="00832100" w:rsidP="00832100">
      <w:pPr>
        <w:jc w:val="center"/>
        <w:rPr>
          <w:rFonts w:ascii="Arial" w:hAnsi="Arial" w:cs="Arial"/>
          <w:lang w:val="en-US"/>
        </w:rPr>
      </w:pPr>
    </w:p>
    <w:p w:rsidR="002331B6" w:rsidRPr="000C7EB7" w:rsidRDefault="002331B6" w:rsidP="00030FFE">
      <w:pPr>
        <w:rPr>
          <w:rFonts w:ascii="Arial" w:hAnsi="Arial" w:cs="Arial"/>
          <w:lang w:val="en-US"/>
        </w:rPr>
      </w:pPr>
    </w:p>
    <w:p w:rsidR="00030FFE" w:rsidRDefault="00030FFE" w:rsidP="00030FFE">
      <w:pPr>
        <w:spacing w:line="480" w:lineRule="auto"/>
        <w:ind w:left="1843"/>
        <w:jc w:val="both"/>
        <w:rPr>
          <w:rFonts w:ascii="Arial" w:hAnsi="Arial" w:cs="Arial"/>
        </w:rPr>
      </w:pPr>
      <w:r w:rsidRPr="00BE2395">
        <w:rPr>
          <w:rFonts w:ascii="Arial" w:hAnsi="Arial" w:cs="Arial"/>
        </w:rPr>
        <w:lastRenderedPageBreak/>
        <w:t xml:space="preserve">El análisis de la varianza que muestra la tabla </w:t>
      </w:r>
      <w:r>
        <w:rPr>
          <w:rFonts w:ascii="Arial" w:hAnsi="Arial" w:cs="Arial"/>
        </w:rPr>
        <w:t>13 existió una mayor diferencia entre los tratamientos, tiene un comportamiento distinto de la enfermedad y los tratamientos que ejercieron un control de la severidad que manifiesta esta la enfermedad fue el tratamiento 3112 con una media de cada uno de 0.10.</w:t>
      </w:r>
    </w:p>
    <w:p w:rsidR="00832100" w:rsidRPr="00030FFE" w:rsidRDefault="00832100" w:rsidP="00832100">
      <w:pPr>
        <w:jc w:val="center"/>
        <w:rPr>
          <w:rFonts w:ascii="Arial" w:hAnsi="Arial" w:cs="Arial"/>
        </w:rPr>
      </w:pPr>
    </w:p>
    <w:p w:rsidR="00832100" w:rsidRDefault="00832100" w:rsidP="00030FFE">
      <w:pPr>
        <w:pStyle w:val="Prrafodelista"/>
        <w:numPr>
          <w:ilvl w:val="1"/>
          <w:numId w:val="12"/>
        </w:numPr>
        <w:ind w:left="709"/>
        <w:rPr>
          <w:rFonts w:ascii="Arial" w:hAnsi="Arial" w:cs="Arial"/>
          <w:b/>
          <w:sz w:val="24"/>
          <w:szCs w:val="24"/>
        </w:rPr>
      </w:pPr>
      <w:r w:rsidRPr="00945D56">
        <w:rPr>
          <w:rFonts w:ascii="Arial" w:hAnsi="Arial" w:cs="Arial"/>
          <w:b/>
          <w:sz w:val="24"/>
          <w:szCs w:val="24"/>
        </w:rPr>
        <w:t>Análisis del comportamiento de la enfermedad</w:t>
      </w:r>
    </w:p>
    <w:p w:rsidR="00832100" w:rsidRDefault="00832100" w:rsidP="00832100">
      <w:pPr>
        <w:pStyle w:val="Prrafodelista"/>
        <w:ind w:left="1890"/>
        <w:rPr>
          <w:rFonts w:ascii="Arial" w:hAnsi="Arial" w:cs="Arial"/>
          <w:b/>
          <w:sz w:val="24"/>
          <w:szCs w:val="24"/>
        </w:rPr>
      </w:pPr>
    </w:p>
    <w:p w:rsidR="00030FFE" w:rsidRPr="00030FFE" w:rsidRDefault="00832100" w:rsidP="00030FFE">
      <w:pPr>
        <w:pStyle w:val="Prrafodelista"/>
        <w:spacing w:line="480" w:lineRule="auto"/>
        <w:ind w:left="709"/>
        <w:jc w:val="both"/>
        <w:rPr>
          <w:rFonts w:ascii="Arial" w:hAnsi="Arial" w:cs="Arial"/>
          <w:sz w:val="24"/>
          <w:szCs w:val="24"/>
        </w:rPr>
      </w:pPr>
      <w:r>
        <w:rPr>
          <w:rFonts w:ascii="Arial" w:hAnsi="Arial" w:cs="Arial"/>
          <w:sz w:val="24"/>
          <w:szCs w:val="24"/>
        </w:rPr>
        <w:t xml:space="preserve">La enfermedad </w:t>
      </w:r>
      <w:proofErr w:type="spellStart"/>
      <w:r>
        <w:rPr>
          <w:rFonts w:ascii="Arial" w:hAnsi="Arial" w:cs="Arial"/>
          <w:sz w:val="24"/>
          <w:szCs w:val="24"/>
        </w:rPr>
        <w:t>Sigatoka</w:t>
      </w:r>
      <w:proofErr w:type="spellEnd"/>
      <w:r>
        <w:rPr>
          <w:rFonts w:ascii="Arial" w:hAnsi="Arial" w:cs="Arial"/>
          <w:sz w:val="24"/>
          <w:szCs w:val="24"/>
        </w:rPr>
        <w:t xml:space="preserve"> Negra muestra comportamientos diferentes en cada una de las localidades evaluadas</w:t>
      </w:r>
      <w:r w:rsidR="00030FFE">
        <w:rPr>
          <w:rFonts w:ascii="Arial" w:hAnsi="Arial" w:cs="Arial"/>
          <w:sz w:val="24"/>
          <w:szCs w:val="24"/>
        </w:rPr>
        <w:t>.</w:t>
      </w:r>
    </w:p>
    <w:p w:rsidR="00832100" w:rsidRDefault="00832100" w:rsidP="00030FFE">
      <w:pPr>
        <w:pStyle w:val="Prrafodelista"/>
        <w:spacing w:line="480" w:lineRule="auto"/>
        <w:ind w:left="709"/>
        <w:jc w:val="both"/>
        <w:rPr>
          <w:rFonts w:ascii="Arial" w:hAnsi="Arial" w:cs="Arial"/>
          <w:sz w:val="24"/>
          <w:szCs w:val="24"/>
        </w:rPr>
      </w:pPr>
      <w:r>
        <w:rPr>
          <w:rFonts w:ascii="Arial" w:hAnsi="Arial" w:cs="Arial"/>
          <w:sz w:val="24"/>
          <w:szCs w:val="24"/>
        </w:rPr>
        <w:t xml:space="preserve">Para determinar el comportamiento de la enfermedad utilice como variable dependiente el grado que manifiesta la enfermedad en escala STOVER </w:t>
      </w:r>
      <w:r w:rsidRPr="00CD26EC">
        <w:rPr>
          <w:rFonts w:ascii="Arial" w:hAnsi="Arial" w:cs="Arial"/>
          <w:sz w:val="24"/>
          <w:szCs w:val="24"/>
        </w:rPr>
        <w:t>tome</w:t>
      </w:r>
      <w:r>
        <w:rPr>
          <w:rFonts w:ascii="Arial" w:hAnsi="Arial" w:cs="Arial"/>
          <w:sz w:val="24"/>
          <w:szCs w:val="24"/>
        </w:rPr>
        <w:t xml:space="preserve"> las</w:t>
      </w:r>
      <w:r w:rsidRPr="00CD26EC">
        <w:rPr>
          <w:rFonts w:ascii="Arial" w:hAnsi="Arial" w:cs="Arial"/>
          <w:sz w:val="24"/>
          <w:szCs w:val="24"/>
        </w:rPr>
        <w:t xml:space="preserve"> medidas de resumen para cada uno de los tratamientos, obteniendo las medias y el error estándar para posteriormente graficar el comportamiento de la enfermedad </w:t>
      </w:r>
      <w:r>
        <w:rPr>
          <w:rFonts w:ascii="Arial" w:hAnsi="Arial" w:cs="Arial"/>
          <w:sz w:val="24"/>
          <w:szCs w:val="24"/>
        </w:rPr>
        <w:t>cabe mencionar que la datos procesados fueron resumidos siguiendo el criterio del ABC</w:t>
      </w:r>
      <w:r w:rsidR="00030FFE">
        <w:rPr>
          <w:rFonts w:ascii="Arial" w:hAnsi="Arial" w:cs="Arial"/>
          <w:sz w:val="24"/>
          <w:szCs w:val="24"/>
        </w:rPr>
        <w:t>.</w:t>
      </w:r>
      <w:r>
        <w:rPr>
          <w:rFonts w:ascii="Arial" w:hAnsi="Arial" w:cs="Arial"/>
          <w:sz w:val="24"/>
          <w:szCs w:val="24"/>
        </w:rPr>
        <w:t xml:space="preserve"> </w:t>
      </w:r>
      <w:r w:rsidRPr="00CD26EC">
        <w:rPr>
          <w:rFonts w:ascii="Arial" w:hAnsi="Arial" w:cs="Arial"/>
          <w:sz w:val="24"/>
          <w:szCs w:val="24"/>
        </w:rPr>
        <w:t xml:space="preserve">  </w:t>
      </w:r>
    </w:p>
    <w:p w:rsidR="00832100" w:rsidRDefault="00832100" w:rsidP="00832100">
      <w:pPr>
        <w:pStyle w:val="Prrafodelista"/>
        <w:spacing w:line="480" w:lineRule="auto"/>
        <w:ind w:left="1888"/>
        <w:jc w:val="both"/>
        <w:rPr>
          <w:rFonts w:ascii="Arial" w:hAnsi="Arial" w:cs="Arial"/>
          <w:sz w:val="24"/>
          <w:szCs w:val="24"/>
        </w:rPr>
      </w:pPr>
    </w:p>
    <w:p w:rsidR="00832100" w:rsidRDefault="00832100" w:rsidP="00832100">
      <w:pPr>
        <w:pStyle w:val="Prrafodelista"/>
        <w:spacing w:line="480" w:lineRule="auto"/>
        <w:ind w:left="1888"/>
        <w:jc w:val="both"/>
        <w:rPr>
          <w:rFonts w:ascii="Arial" w:hAnsi="Arial" w:cs="Arial"/>
          <w:sz w:val="24"/>
          <w:szCs w:val="24"/>
        </w:rPr>
      </w:pPr>
    </w:p>
    <w:p w:rsidR="00832100" w:rsidRDefault="00832100" w:rsidP="00030FFE">
      <w:pPr>
        <w:pStyle w:val="Prrafodelista"/>
        <w:spacing w:line="480" w:lineRule="auto"/>
        <w:ind w:left="709"/>
        <w:jc w:val="both"/>
        <w:rPr>
          <w:rFonts w:ascii="Arial" w:hAnsi="Arial" w:cs="Arial"/>
          <w:b/>
          <w:sz w:val="24"/>
          <w:szCs w:val="24"/>
        </w:rPr>
      </w:pPr>
      <w:r>
        <w:rPr>
          <w:rFonts w:ascii="Arial" w:hAnsi="Arial" w:cs="Arial"/>
          <w:noProof/>
          <w:sz w:val="24"/>
          <w:szCs w:val="24"/>
          <w:lang w:val="es-ES" w:eastAsia="es-ES"/>
        </w:rPr>
        <w:lastRenderedPageBreak/>
        <w:drawing>
          <wp:inline distT="0" distB="0" distL="0" distR="0">
            <wp:extent cx="4819650" cy="2933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6" t="3077" r="1947" b="1"/>
                    <a:stretch/>
                  </pic:blipFill>
                  <pic:spPr bwMode="auto">
                    <a:xfrm>
                      <a:off x="0" y="0"/>
                      <a:ext cx="4821285" cy="2934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b/>
          <w:sz w:val="24"/>
          <w:szCs w:val="24"/>
        </w:rPr>
        <w:t>Figura 4.1.: C</w:t>
      </w:r>
      <w:r w:rsidRPr="007E24EC">
        <w:rPr>
          <w:rFonts w:ascii="Arial" w:hAnsi="Arial" w:cs="Arial"/>
          <w:b/>
          <w:sz w:val="24"/>
          <w:szCs w:val="24"/>
        </w:rPr>
        <w:t>omportamiento de la enfermedad en la provincia de El Oro</w:t>
      </w:r>
    </w:p>
    <w:p w:rsidR="00832100" w:rsidRDefault="00832100" w:rsidP="00030FFE">
      <w:pPr>
        <w:pStyle w:val="Prrafodelista"/>
        <w:spacing w:line="480" w:lineRule="auto"/>
        <w:ind w:left="709"/>
        <w:jc w:val="both"/>
        <w:rPr>
          <w:rFonts w:ascii="Arial" w:hAnsi="Arial" w:cs="Arial"/>
          <w:sz w:val="24"/>
          <w:szCs w:val="24"/>
        </w:rPr>
      </w:pPr>
      <w:r w:rsidRPr="00FD5E6A">
        <w:rPr>
          <w:rFonts w:ascii="Arial" w:hAnsi="Arial" w:cs="Arial"/>
          <w:sz w:val="24"/>
          <w:szCs w:val="24"/>
        </w:rPr>
        <w:t xml:space="preserve">El grafico de barras Bar </w:t>
      </w:r>
      <w:proofErr w:type="spellStart"/>
      <w:r w:rsidRPr="00FD5E6A">
        <w:rPr>
          <w:rFonts w:ascii="Arial" w:hAnsi="Arial" w:cs="Arial"/>
          <w:sz w:val="24"/>
          <w:szCs w:val="24"/>
        </w:rPr>
        <w:t>Plot</w:t>
      </w:r>
      <w:proofErr w:type="spellEnd"/>
      <w:r w:rsidRPr="00FD5E6A">
        <w:rPr>
          <w:rFonts w:ascii="Arial" w:hAnsi="Arial" w:cs="Arial"/>
          <w:sz w:val="24"/>
          <w:szCs w:val="24"/>
        </w:rPr>
        <w:t xml:space="preserve"> esta ordenado en orden ascendente en dependencia del tratamiento y nos indica en el grado de control que ejerce cada uno de los tratamiento para el control de la enfermedad, en este caso en particular podemos ver que los tratamiento 8 y 9 muestran el nivel más bajo de infección medido en escala STOVER en contraste con el ultimo que es nuestro testigo absoluto, de igual manera se observa que los tratamientos 36 y 37 ejercen un buen control de la enfermedad cabe mencionar que el arreglo de los tratamientos busca alternativas para un control de la enfermedad y básicamente estos tratamientos se diferencian en el tipo de solvente utilizado y el equipo utilizado para hacer las aplicaciones </w:t>
      </w:r>
    </w:p>
    <w:p w:rsidR="002331B6" w:rsidRPr="00945D56" w:rsidRDefault="002331B6" w:rsidP="00832100">
      <w:pPr>
        <w:pStyle w:val="Prrafodelista"/>
        <w:spacing w:line="480" w:lineRule="auto"/>
        <w:ind w:left="1888"/>
        <w:jc w:val="both"/>
        <w:rPr>
          <w:rFonts w:ascii="Arial" w:hAnsi="Arial" w:cs="Arial"/>
          <w:sz w:val="24"/>
          <w:szCs w:val="24"/>
        </w:rPr>
      </w:pPr>
    </w:p>
    <w:p w:rsidR="00832100" w:rsidRPr="00945D56" w:rsidRDefault="00832100" w:rsidP="00030FFE">
      <w:pPr>
        <w:ind w:left="709"/>
        <w:jc w:val="both"/>
        <w:rPr>
          <w:rFonts w:ascii="Arial" w:hAnsi="Arial" w:cs="Arial"/>
        </w:rPr>
      </w:pPr>
      <w:r>
        <w:rPr>
          <w:rFonts w:ascii="Arial" w:hAnsi="Arial" w:cs="Arial"/>
          <w:noProof/>
        </w:rPr>
        <w:lastRenderedPageBreak/>
        <w:drawing>
          <wp:inline distT="0" distB="0" distL="0" distR="0">
            <wp:extent cx="4657725" cy="295254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917" cy="2953299"/>
                    </a:xfrm>
                    <a:prstGeom prst="rect">
                      <a:avLst/>
                    </a:prstGeom>
                    <a:noFill/>
                    <a:ln>
                      <a:noFill/>
                    </a:ln>
                  </pic:spPr>
                </pic:pic>
              </a:graphicData>
            </a:graphic>
          </wp:inline>
        </w:drawing>
      </w:r>
    </w:p>
    <w:p w:rsidR="00832100" w:rsidRPr="00030FFE" w:rsidRDefault="00832100" w:rsidP="00030FFE">
      <w:pPr>
        <w:spacing w:line="480" w:lineRule="auto"/>
        <w:ind w:left="851"/>
        <w:jc w:val="both"/>
        <w:rPr>
          <w:rFonts w:ascii="Arial" w:hAnsi="Arial" w:cs="Arial"/>
          <w:b/>
        </w:rPr>
      </w:pPr>
      <w:r w:rsidRPr="00030FFE">
        <w:rPr>
          <w:rFonts w:ascii="Arial" w:hAnsi="Arial" w:cs="Arial"/>
          <w:b/>
        </w:rPr>
        <w:t>Figura 4.2.: Comportamiento de la enfermedad en la provincia del Guayas</w:t>
      </w:r>
    </w:p>
    <w:p w:rsidR="002331B6" w:rsidRPr="00030FFE" w:rsidRDefault="002331B6" w:rsidP="00832100">
      <w:pPr>
        <w:pStyle w:val="Prrafodelista"/>
        <w:spacing w:line="480" w:lineRule="auto"/>
        <w:ind w:left="1888"/>
        <w:jc w:val="both"/>
        <w:rPr>
          <w:rFonts w:ascii="Arial" w:hAnsi="Arial" w:cs="Arial"/>
          <w:b/>
          <w:sz w:val="24"/>
          <w:szCs w:val="24"/>
          <w:lang w:val="es-ES"/>
        </w:rPr>
      </w:pPr>
    </w:p>
    <w:p w:rsidR="00832100" w:rsidRDefault="00832100" w:rsidP="00030FFE">
      <w:pPr>
        <w:spacing w:line="480" w:lineRule="auto"/>
        <w:ind w:left="851"/>
        <w:jc w:val="both"/>
        <w:rPr>
          <w:rFonts w:ascii="Arial" w:hAnsi="Arial" w:cs="Arial"/>
        </w:rPr>
      </w:pPr>
      <w:r>
        <w:rPr>
          <w:rFonts w:ascii="Arial" w:hAnsi="Arial" w:cs="Arial"/>
        </w:rPr>
        <w:t xml:space="preserve">La enfermedad en la provincia del guayas muestra un comportamiento poco variable con respecto a los tratamientos aplicados a diferencia del grafico anterior vemos que el rango evolutivo de la estaca STOVER fluctúa entre 0.66-1.33 y los mejores tratamientos fueron 5 y 7 que no muestran un incremento significativo de la enfermedad, cabe recalcar que al igual el grafico anterior los las barras representan los tratamientos y ordenados en orden ascendente </w:t>
      </w:r>
    </w:p>
    <w:p w:rsidR="00832100" w:rsidRPr="00192B22" w:rsidRDefault="00832100" w:rsidP="00030FFE">
      <w:pPr>
        <w:spacing w:line="480" w:lineRule="auto"/>
        <w:ind w:left="851"/>
        <w:jc w:val="both"/>
        <w:rPr>
          <w:rFonts w:ascii="Arial" w:hAnsi="Arial" w:cs="Arial"/>
        </w:rPr>
      </w:pPr>
      <w:r>
        <w:rPr>
          <w:rFonts w:ascii="Arial" w:hAnsi="Arial" w:cs="Arial"/>
          <w:noProof/>
        </w:rPr>
        <w:lastRenderedPageBreak/>
        <w:drawing>
          <wp:inline distT="0" distB="0" distL="0" distR="0">
            <wp:extent cx="4695825" cy="31432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7420" cy="3144317"/>
                    </a:xfrm>
                    <a:prstGeom prst="rect">
                      <a:avLst/>
                    </a:prstGeom>
                    <a:noFill/>
                    <a:ln>
                      <a:noFill/>
                    </a:ln>
                  </pic:spPr>
                </pic:pic>
              </a:graphicData>
            </a:graphic>
          </wp:inline>
        </w:drawing>
      </w:r>
      <w:r>
        <w:rPr>
          <w:rFonts w:ascii="Arial" w:hAnsi="Arial" w:cs="Arial"/>
          <w:b/>
        </w:rPr>
        <w:t>Figura 4.3.: C</w:t>
      </w:r>
      <w:r w:rsidRPr="00192B22">
        <w:rPr>
          <w:rFonts w:ascii="Arial" w:hAnsi="Arial" w:cs="Arial"/>
          <w:b/>
        </w:rPr>
        <w:t xml:space="preserve">omportamiento de la enfermedad en la provincia de Los Ríos </w:t>
      </w:r>
    </w:p>
    <w:p w:rsidR="002331B6" w:rsidRDefault="002331B6" w:rsidP="00832100">
      <w:pPr>
        <w:spacing w:line="480" w:lineRule="auto"/>
        <w:ind w:left="1843"/>
        <w:jc w:val="both"/>
        <w:rPr>
          <w:rFonts w:ascii="Arial" w:hAnsi="Arial" w:cs="Arial"/>
        </w:rPr>
      </w:pPr>
    </w:p>
    <w:p w:rsidR="00BF0BA9" w:rsidRDefault="00BF0BA9" w:rsidP="00832100">
      <w:pPr>
        <w:spacing w:line="480" w:lineRule="auto"/>
        <w:ind w:left="1843"/>
        <w:jc w:val="both"/>
        <w:rPr>
          <w:rFonts w:ascii="Arial" w:hAnsi="Arial" w:cs="Arial"/>
        </w:rPr>
      </w:pPr>
    </w:p>
    <w:p w:rsidR="00832100" w:rsidRDefault="00832100" w:rsidP="00BF0BA9">
      <w:pPr>
        <w:spacing w:line="480" w:lineRule="auto"/>
        <w:ind w:left="851"/>
        <w:jc w:val="both"/>
        <w:rPr>
          <w:rFonts w:ascii="Arial" w:hAnsi="Arial" w:cs="Arial"/>
        </w:rPr>
      </w:pPr>
      <w:r>
        <w:rPr>
          <w:rFonts w:ascii="Arial" w:hAnsi="Arial" w:cs="Arial"/>
        </w:rPr>
        <w:t>En la provincia de Los Ríos se observa también un comportamiento diferente de la enfermedad y los mejores tratamientos son 9</w:t>
      </w:r>
      <w:proofErr w:type="gramStart"/>
      <w:r>
        <w:rPr>
          <w:rFonts w:ascii="Arial" w:hAnsi="Arial" w:cs="Arial"/>
        </w:rPr>
        <w:t>,8,7,27,28,29,30</w:t>
      </w:r>
      <w:proofErr w:type="gramEnd"/>
      <w:r>
        <w:rPr>
          <w:rFonts w:ascii="Arial" w:hAnsi="Arial" w:cs="Arial"/>
        </w:rPr>
        <w:t xml:space="preserve"> que muestran una semejanza en cuanto al control sobre la enfermedad</w:t>
      </w:r>
      <w:r w:rsidR="00BF0BA9">
        <w:rPr>
          <w:rFonts w:ascii="Arial" w:hAnsi="Arial" w:cs="Arial"/>
        </w:rPr>
        <w:t>.</w:t>
      </w:r>
    </w:p>
    <w:p w:rsidR="002331B6" w:rsidRPr="00945D56" w:rsidRDefault="002331B6" w:rsidP="00BF0BA9">
      <w:pPr>
        <w:spacing w:line="480" w:lineRule="auto"/>
        <w:ind w:left="851"/>
        <w:jc w:val="both"/>
        <w:rPr>
          <w:rFonts w:ascii="Arial" w:hAnsi="Arial" w:cs="Arial"/>
        </w:rPr>
      </w:pPr>
    </w:p>
    <w:p w:rsidR="00832100" w:rsidRPr="00250060" w:rsidRDefault="00832100" w:rsidP="00BF0BA9">
      <w:pPr>
        <w:pStyle w:val="Prrafodelista"/>
        <w:numPr>
          <w:ilvl w:val="1"/>
          <w:numId w:val="12"/>
        </w:numPr>
        <w:ind w:left="709" w:hanging="756"/>
        <w:rPr>
          <w:rFonts w:ascii="Arial" w:hAnsi="Arial" w:cs="Arial"/>
          <w:b/>
          <w:sz w:val="24"/>
          <w:szCs w:val="24"/>
        </w:rPr>
      </w:pPr>
      <w:r w:rsidRPr="00250060">
        <w:rPr>
          <w:rFonts w:ascii="Arial" w:hAnsi="Arial" w:cs="Arial"/>
          <w:b/>
          <w:sz w:val="24"/>
          <w:szCs w:val="24"/>
        </w:rPr>
        <w:t xml:space="preserve">Discusión </w:t>
      </w:r>
    </w:p>
    <w:p w:rsidR="00832100" w:rsidRDefault="00832100" w:rsidP="00BF0BA9">
      <w:pPr>
        <w:spacing w:line="480" w:lineRule="auto"/>
        <w:ind w:left="851"/>
        <w:jc w:val="both"/>
        <w:rPr>
          <w:rFonts w:ascii="Arial" w:hAnsi="Arial" w:cs="Arial"/>
        </w:rPr>
      </w:pPr>
      <w:r>
        <w:rPr>
          <w:rFonts w:ascii="Arial" w:hAnsi="Arial" w:cs="Arial"/>
        </w:rPr>
        <w:t xml:space="preserve">Observando las tablas sobre el análisis realizado para el índice de severidad y los gráficos que muestran el comportamiento de la enfermedad con respecto cada uno de los tratamientos me doy </w:t>
      </w:r>
      <w:r>
        <w:rPr>
          <w:rFonts w:ascii="Arial" w:hAnsi="Arial" w:cs="Arial"/>
        </w:rPr>
        <w:lastRenderedPageBreak/>
        <w:t xml:space="preserve">cuenta que aquellos tratamiento en los cuales se involucra el uso de equipos tales como bombas a motor con boquillas electroestática ejercen un mejor control sobre el agente causal de </w:t>
      </w:r>
      <w:proofErr w:type="spellStart"/>
      <w:r>
        <w:rPr>
          <w:rFonts w:ascii="Arial" w:hAnsi="Arial" w:cs="Arial"/>
        </w:rPr>
        <w:t>Sigatoka</w:t>
      </w:r>
      <w:proofErr w:type="spellEnd"/>
      <w:r>
        <w:rPr>
          <w:rFonts w:ascii="Arial" w:hAnsi="Arial" w:cs="Arial"/>
        </w:rPr>
        <w:t xml:space="preserve"> Negra</w:t>
      </w:r>
    </w:p>
    <w:p w:rsidR="00BF0BA9" w:rsidRDefault="00BF0BA9" w:rsidP="00BF0BA9">
      <w:pPr>
        <w:spacing w:line="480" w:lineRule="auto"/>
        <w:ind w:left="851"/>
        <w:jc w:val="both"/>
        <w:rPr>
          <w:rFonts w:ascii="Arial" w:hAnsi="Arial" w:cs="Arial"/>
        </w:rPr>
      </w:pPr>
    </w:p>
    <w:p w:rsidR="00832100" w:rsidRPr="00945D56" w:rsidRDefault="00832100" w:rsidP="00BF0BA9">
      <w:pPr>
        <w:spacing w:line="480" w:lineRule="auto"/>
        <w:ind w:left="851"/>
        <w:jc w:val="both"/>
        <w:rPr>
          <w:rFonts w:ascii="Arial" w:hAnsi="Arial" w:cs="Arial"/>
        </w:rPr>
      </w:pPr>
      <w:r>
        <w:rPr>
          <w:rFonts w:ascii="Arial" w:hAnsi="Arial" w:cs="Arial"/>
        </w:rPr>
        <w:t>Sin duda un factor muy importante que interviene en los tratamientos es el tipo de solvente como vehículo para la aplicación del extracto, su uso difiere mucho en cuanto al equipo utilizado los tratamientos aplicados con agua al 100% tienen un mejor control en aplicaciones con bomba electroestática; mientras que los tratamientos aplicados en emulsión de aceite agrícola al 40% tienen un mejor efecto de control cuando son aplicadas en bombas a motor con boquillas convencionales.</w:t>
      </w:r>
    </w:p>
    <w:p w:rsidR="00832100" w:rsidRPr="00945D56" w:rsidRDefault="00832100" w:rsidP="00BF0BA9">
      <w:pPr>
        <w:ind w:left="851"/>
        <w:jc w:val="both"/>
        <w:rPr>
          <w:rFonts w:ascii="Arial" w:hAnsi="Arial" w:cs="Arial"/>
        </w:rPr>
      </w:pPr>
      <w:r>
        <w:rPr>
          <w:rFonts w:ascii="Arial" w:hAnsi="Arial" w:cs="Arial"/>
          <w:noProof/>
        </w:rPr>
        <w:drawing>
          <wp:inline distT="0" distB="0" distL="0" distR="0">
            <wp:extent cx="2293508" cy="1847850"/>
            <wp:effectExtent l="0" t="0" r="0" b="0"/>
            <wp:docPr id="315" name="Imagen 315" descr="C:\Users\Vaio\Pictures\fotos tesis\P101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o\Pictures\fotos tesis\P1010351.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896" cy="1858637"/>
                    </a:xfrm>
                    <a:prstGeom prst="rect">
                      <a:avLst/>
                    </a:prstGeom>
                    <a:noFill/>
                    <a:ln>
                      <a:noFill/>
                    </a:ln>
                  </pic:spPr>
                </pic:pic>
              </a:graphicData>
            </a:graphic>
          </wp:inline>
        </w:drawing>
      </w:r>
      <w:r>
        <w:rPr>
          <w:rFonts w:ascii="Arial" w:hAnsi="Arial" w:cs="Arial"/>
          <w:noProof/>
        </w:rPr>
        <w:drawing>
          <wp:inline distT="0" distB="0" distL="0" distR="0">
            <wp:extent cx="2400300" cy="1846385"/>
            <wp:effectExtent l="0" t="0" r="0" b="1905"/>
            <wp:docPr id="314" name="Imagen 314" descr="C:\Users\Vaio\Pictures\fotos tesis\P10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o\Pictures\fotos tesis\P1010439.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979" cy="1855369"/>
                    </a:xfrm>
                    <a:prstGeom prst="rect">
                      <a:avLst/>
                    </a:prstGeom>
                    <a:noFill/>
                    <a:ln>
                      <a:noFill/>
                    </a:ln>
                  </pic:spPr>
                </pic:pic>
              </a:graphicData>
            </a:graphic>
          </wp:inline>
        </w:drawing>
      </w:r>
    </w:p>
    <w:p w:rsidR="00832100" w:rsidRDefault="00BF0BA9" w:rsidP="00BF0BA9">
      <w:pPr>
        <w:ind w:left="851"/>
        <w:rPr>
          <w:rFonts w:ascii="Arial" w:hAnsi="Arial" w:cs="Arial"/>
          <w:sz w:val="20"/>
          <w:szCs w:val="20"/>
        </w:rPr>
      </w:pPr>
      <w:r>
        <w:rPr>
          <w:rFonts w:ascii="Arial" w:hAnsi="Arial" w:cs="Arial"/>
          <w:sz w:val="20"/>
          <w:szCs w:val="20"/>
        </w:rPr>
        <w:t xml:space="preserve">                                                                                                  </w:t>
      </w:r>
      <w:r w:rsidR="00832100" w:rsidRPr="0037220D">
        <w:rPr>
          <w:rFonts w:ascii="Arial" w:hAnsi="Arial" w:cs="Arial"/>
          <w:sz w:val="20"/>
          <w:szCs w:val="20"/>
        </w:rPr>
        <w:t xml:space="preserve">FUENTE: EL AUTOR </w:t>
      </w:r>
    </w:p>
    <w:p w:rsidR="00832100" w:rsidRPr="0037220D" w:rsidRDefault="00832100" w:rsidP="00BF0BA9">
      <w:pPr>
        <w:ind w:left="851"/>
        <w:jc w:val="both"/>
        <w:rPr>
          <w:rFonts w:ascii="Arial" w:hAnsi="Arial" w:cs="Arial"/>
          <w:sz w:val="20"/>
          <w:szCs w:val="20"/>
        </w:rPr>
      </w:pPr>
      <w:r>
        <w:rPr>
          <w:rFonts w:ascii="Arial" w:hAnsi="Arial" w:cs="Arial"/>
          <w:b/>
        </w:rPr>
        <w:t>Figura</w:t>
      </w:r>
      <w:r w:rsidRPr="0037220D">
        <w:rPr>
          <w:rFonts w:ascii="Arial" w:hAnsi="Arial" w:cs="Arial"/>
          <w:b/>
        </w:rPr>
        <w:t xml:space="preserve"> 4.4.: Boquilla electroestática </w:t>
      </w:r>
    </w:p>
    <w:p w:rsidR="00832100" w:rsidRDefault="00832100" w:rsidP="00BF0BA9">
      <w:pPr>
        <w:ind w:left="851"/>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2331B6">
      <w:pPr>
        <w:rPr>
          <w:rFonts w:ascii="Arial" w:hAnsi="Arial" w:cs="Arial"/>
          <w:sz w:val="48"/>
          <w:szCs w:val="48"/>
        </w:rPr>
      </w:pPr>
    </w:p>
    <w:p w:rsidR="00E30710" w:rsidRDefault="00E30710" w:rsidP="002331B6">
      <w:pPr>
        <w:jc w:val="center"/>
        <w:rPr>
          <w:rFonts w:ascii="Arial" w:hAnsi="Arial" w:cs="Arial"/>
          <w:sz w:val="48"/>
          <w:szCs w:val="48"/>
        </w:rPr>
      </w:pPr>
    </w:p>
    <w:p w:rsidR="002331B6" w:rsidRDefault="00FD09EC" w:rsidP="002331B6">
      <w:pPr>
        <w:jc w:val="center"/>
        <w:rPr>
          <w:rFonts w:ascii="Arial" w:hAnsi="Arial" w:cs="Arial"/>
          <w:sz w:val="48"/>
          <w:szCs w:val="48"/>
        </w:rPr>
      </w:pPr>
      <w:r w:rsidRPr="00FD09EC">
        <w:rPr>
          <w:rFonts w:ascii="Arial" w:hAnsi="Arial" w:cs="Arial"/>
          <w:noProof/>
          <w:sz w:val="48"/>
          <w:szCs w:val="48"/>
          <w:lang w:val="es-EC" w:eastAsia="es-EC"/>
        </w:rPr>
        <w:pict>
          <v:shape id="323 Cuadro de texto" o:spid="_x0000_s1047" type="#_x0000_t202" style="position:absolute;left:0;text-align:left;margin-left:389.1pt;margin-top:-76.65pt;width:50.25pt;height:3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" fillcolor="white [3201]" stroked="f" strokeweight=".5pt">
            <v:path arrowok="t"/>
            <v:textbox>
              <w:txbxContent>
                <w:p w:rsidR="00DB05B2" w:rsidRDefault="00DB05B2"/>
              </w:txbxContent>
            </v:textbox>
          </v:shape>
        </w:pict>
      </w:r>
    </w:p>
    <w:p w:rsidR="002331B6" w:rsidRDefault="002331B6" w:rsidP="002331B6">
      <w:pPr>
        <w:jc w:val="center"/>
        <w:rPr>
          <w:rFonts w:ascii="Arial" w:hAnsi="Arial" w:cs="Arial"/>
          <w:sz w:val="48"/>
          <w:szCs w:val="48"/>
        </w:rPr>
      </w:pPr>
    </w:p>
    <w:p w:rsidR="002331B6" w:rsidRDefault="002331B6" w:rsidP="002331B6">
      <w:pPr>
        <w:jc w:val="center"/>
        <w:rPr>
          <w:rFonts w:ascii="Arial" w:hAnsi="Arial" w:cs="Arial"/>
          <w:sz w:val="48"/>
          <w:szCs w:val="48"/>
        </w:rPr>
      </w:pPr>
    </w:p>
    <w:p w:rsidR="002331B6" w:rsidRDefault="002331B6" w:rsidP="00BF0BA9">
      <w:pPr>
        <w:rPr>
          <w:rFonts w:ascii="Arial" w:hAnsi="Arial" w:cs="Arial"/>
          <w:sz w:val="48"/>
          <w:szCs w:val="48"/>
        </w:rPr>
      </w:pPr>
    </w:p>
    <w:p w:rsidR="00BF0BA9" w:rsidRDefault="00BF0BA9" w:rsidP="00BF0BA9">
      <w:pPr>
        <w:rPr>
          <w:rFonts w:ascii="Arial" w:hAnsi="Arial" w:cs="Arial"/>
          <w:sz w:val="48"/>
          <w:szCs w:val="48"/>
        </w:rPr>
      </w:pPr>
    </w:p>
    <w:p w:rsidR="002331B6" w:rsidRDefault="002331B6" w:rsidP="002331B6">
      <w:pPr>
        <w:jc w:val="center"/>
        <w:rPr>
          <w:rFonts w:ascii="Arial" w:hAnsi="Arial" w:cs="Arial"/>
          <w:sz w:val="48"/>
          <w:szCs w:val="48"/>
        </w:rPr>
      </w:pPr>
      <w:r w:rsidRPr="00E641BB">
        <w:rPr>
          <w:rFonts w:ascii="Arial" w:hAnsi="Arial" w:cs="Arial"/>
          <w:sz w:val="48"/>
          <w:szCs w:val="48"/>
        </w:rPr>
        <w:t>Capítulo 5</w:t>
      </w:r>
    </w:p>
    <w:p w:rsidR="002331B6" w:rsidRDefault="002331B6" w:rsidP="002331B6">
      <w:pPr>
        <w:jc w:val="center"/>
        <w:rPr>
          <w:rFonts w:ascii="Arial" w:hAnsi="Arial" w:cs="Arial"/>
          <w:sz w:val="48"/>
          <w:szCs w:val="48"/>
        </w:rPr>
      </w:pPr>
    </w:p>
    <w:p w:rsidR="002331B6" w:rsidRPr="00E641BB" w:rsidRDefault="002331B6" w:rsidP="002331B6">
      <w:pPr>
        <w:rPr>
          <w:rFonts w:ascii="Arial" w:hAnsi="Arial" w:cs="Arial"/>
          <w:b/>
          <w:sz w:val="32"/>
          <w:szCs w:val="32"/>
        </w:rPr>
      </w:pPr>
      <w:r w:rsidRPr="00E641BB">
        <w:rPr>
          <w:rFonts w:ascii="Arial" w:hAnsi="Arial" w:cs="Arial"/>
          <w:b/>
          <w:sz w:val="32"/>
          <w:szCs w:val="32"/>
        </w:rPr>
        <w:t>5. Conclusiones y Recomendaciones</w:t>
      </w:r>
    </w:p>
    <w:p w:rsidR="002331B6" w:rsidRPr="00E641BB" w:rsidRDefault="002331B6" w:rsidP="002331B6">
      <w:pPr>
        <w:rPr>
          <w:rFonts w:ascii="Arial" w:hAnsi="Arial" w:cs="Arial"/>
          <w:sz w:val="32"/>
          <w:szCs w:val="32"/>
        </w:rPr>
      </w:pPr>
      <w:r w:rsidRPr="00E641BB">
        <w:rPr>
          <w:rFonts w:ascii="Arial" w:hAnsi="Arial" w:cs="Arial"/>
          <w:sz w:val="32"/>
          <w:szCs w:val="32"/>
        </w:rPr>
        <w:t xml:space="preserve"> </w:t>
      </w:r>
    </w:p>
    <w:p w:rsidR="002331B6" w:rsidRPr="00E641BB" w:rsidRDefault="002331B6" w:rsidP="002331B6">
      <w:pPr>
        <w:pStyle w:val="Prrafodelista"/>
        <w:numPr>
          <w:ilvl w:val="0"/>
          <w:numId w:val="13"/>
        </w:numPr>
        <w:spacing w:line="480" w:lineRule="auto"/>
        <w:rPr>
          <w:rFonts w:ascii="Arial" w:hAnsi="Arial" w:cs="Arial"/>
          <w:b/>
          <w:sz w:val="24"/>
          <w:szCs w:val="24"/>
        </w:rPr>
      </w:pPr>
      <w:r w:rsidRPr="00E641BB">
        <w:rPr>
          <w:rFonts w:ascii="Arial" w:hAnsi="Arial" w:cs="Arial"/>
          <w:b/>
          <w:sz w:val="24"/>
          <w:szCs w:val="24"/>
        </w:rPr>
        <w:t xml:space="preserve">Conclusiones </w:t>
      </w:r>
    </w:p>
    <w:p w:rsidR="002331B6" w:rsidRDefault="002331B6" w:rsidP="002331B6">
      <w:pPr>
        <w:spacing w:line="480" w:lineRule="auto"/>
        <w:ind w:left="708"/>
        <w:rPr>
          <w:rFonts w:ascii="Arial" w:hAnsi="Arial" w:cs="Arial"/>
        </w:rPr>
      </w:pPr>
      <w:r w:rsidRPr="003306D3">
        <w:rPr>
          <w:rFonts w:ascii="Arial" w:hAnsi="Arial" w:cs="Arial"/>
        </w:rPr>
        <w:t>Los resultados de la presente investigación me permiten</w:t>
      </w:r>
      <w:r>
        <w:rPr>
          <w:rFonts w:ascii="Arial" w:hAnsi="Arial" w:cs="Arial"/>
        </w:rPr>
        <w:t xml:space="preserve"> concluir lo </w:t>
      </w:r>
      <w:r w:rsidRPr="003306D3">
        <w:rPr>
          <w:rFonts w:ascii="Arial" w:hAnsi="Arial" w:cs="Arial"/>
        </w:rPr>
        <w:t>siguiente:</w:t>
      </w:r>
    </w:p>
    <w:p w:rsidR="00BF0BA9" w:rsidRPr="003306D3" w:rsidRDefault="00BF0BA9" w:rsidP="002331B6">
      <w:pPr>
        <w:spacing w:line="480" w:lineRule="auto"/>
        <w:ind w:left="708"/>
        <w:rPr>
          <w:rFonts w:ascii="Arial" w:hAnsi="Arial" w:cs="Arial"/>
        </w:rPr>
      </w:pPr>
    </w:p>
    <w:p w:rsidR="002331B6" w:rsidRPr="00BF0BA9" w:rsidRDefault="002331B6" w:rsidP="00BF0BA9">
      <w:pPr>
        <w:pStyle w:val="Prrafodelista"/>
        <w:numPr>
          <w:ilvl w:val="0"/>
          <w:numId w:val="14"/>
        </w:numPr>
        <w:spacing w:line="480" w:lineRule="auto"/>
        <w:jc w:val="both"/>
        <w:rPr>
          <w:rFonts w:ascii="Arial" w:hAnsi="Arial" w:cs="Arial"/>
          <w:sz w:val="24"/>
          <w:szCs w:val="24"/>
        </w:rPr>
      </w:pPr>
      <w:r>
        <w:rPr>
          <w:rFonts w:ascii="Arial" w:hAnsi="Arial" w:cs="Arial"/>
          <w:sz w:val="24"/>
          <w:szCs w:val="24"/>
        </w:rPr>
        <w:t xml:space="preserve">Las concentraciones del extracto de </w:t>
      </w:r>
      <w:proofErr w:type="spellStart"/>
      <w:r w:rsidRPr="00E641BB">
        <w:rPr>
          <w:rFonts w:ascii="Arial" w:hAnsi="Arial" w:cs="Arial"/>
          <w:i/>
          <w:sz w:val="24"/>
          <w:szCs w:val="24"/>
        </w:rPr>
        <w:t>Melaleuca</w:t>
      </w:r>
      <w:proofErr w:type="spellEnd"/>
      <w:r w:rsidRPr="00E641BB">
        <w:rPr>
          <w:rFonts w:ascii="Arial" w:hAnsi="Arial" w:cs="Arial"/>
          <w:i/>
          <w:sz w:val="24"/>
          <w:szCs w:val="24"/>
        </w:rPr>
        <w:t xml:space="preserve"> </w:t>
      </w:r>
      <w:proofErr w:type="spellStart"/>
      <w:r w:rsidRPr="00E641BB">
        <w:rPr>
          <w:rFonts w:ascii="Arial" w:hAnsi="Arial" w:cs="Arial"/>
          <w:i/>
          <w:sz w:val="24"/>
          <w:szCs w:val="24"/>
        </w:rPr>
        <w:t>Alternifolia</w:t>
      </w:r>
      <w:proofErr w:type="spellEnd"/>
      <w:r w:rsidR="00D5465A">
        <w:rPr>
          <w:rFonts w:ascii="Arial" w:hAnsi="Arial" w:cs="Arial"/>
          <w:sz w:val="24"/>
          <w:szCs w:val="24"/>
        </w:rPr>
        <w:t xml:space="preserve"> en </w:t>
      </w:r>
      <w:r w:rsidRPr="00B33FED">
        <w:rPr>
          <w:rFonts w:ascii="Arial" w:hAnsi="Arial" w:cs="Arial"/>
          <w:sz w:val="24"/>
          <w:szCs w:val="24"/>
        </w:rPr>
        <w:t xml:space="preserve"> </w:t>
      </w:r>
      <w:r>
        <w:rPr>
          <w:rFonts w:ascii="Arial" w:hAnsi="Arial" w:cs="Arial"/>
          <w:sz w:val="24"/>
          <w:szCs w:val="24"/>
        </w:rPr>
        <w:t xml:space="preserve">ejercieron un control de </w:t>
      </w:r>
      <w:proofErr w:type="spellStart"/>
      <w:r w:rsidRPr="00306F5D">
        <w:rPr>
          <w:rFonts w:ascii="Arial" w:hAnsi="Arial" w:cs="Arial"/>
          <w:i/>
          <w:sz w:val="24"/>
          <w:szCs w:val="24"/>
        </w:rPr>
        <w:t>Micosphaerella</w:t>
      </w:r>
      <w:proofErr w:type="spellEnd"/>
      <w:r w:rsidRPr="00306F5D">
        <w:rPr>
          <w:rFonts w:ascii="Arial" w:hAnsi="Arial" w:cs="Arial"/>
          <w:i/>
          <w:sz w:val="24"/>
          <w:szCs w:val="24"/>
        </w:rPr>
        <w:t xml:space="preserve"> </w:t>
      </w:r>
      <w:proofErr w:type="spellStart"/>
      <w:r w:rsidRPr="00306F5D">
        <w:rPr>
          <w:rFonts w:ascii="Arial" w:hAnsi="Arial" w:cs="Arial"/>
          <w:i/>
          <w:sz w:val="24"/>
          <w:szCs w:val="24"/>
        </w:rPr>
        <w:t>Fijiensis</w:t>
      </w:r>
      <w:proofErr w:type="spellEnd"/>
      <w:r>
        <w:rPr>
          <w:rFonts w:ascii="Arial" w:hAnsi="Arial" w:cs="Arial"/>
          <w:sz w:val="24"/>
          <w:szCs w:val="24"/>
        </w:rPr>
        <w:t xml:space="preserve"> en condiciones de campo en las tres provincias estudiadas</w:t>
      </w:r>
    </w:p>
    <w:p w:rsidR="00BF0BA9" w:rsidRPr="00BF0BA9" w:rsidRDefault="002331B6" w:rsidP="00BF0BA9">
      <w:pPr>
        <w:pStyle w:val="Prrafodelista"/>
        <w:numPr>
          <w:ilvl w:val="0"/>
          <w:numId w:val="14"/>
        </w:numPr>
        <w:spacing w:line="480" w:lineRule="auto"/>
        <w:jc w:val="both"/>
        <w:rPr>
          <w:rFonts w:ascii="Arial" w:hAnsi="Arial" w:cs="Arial"/>
          <w:sz w:val="24"/>
          <w:szCs w:val="24"/>
        </w:rPr>
      </w:pPr>
      <w:r>
        <w:rPr>
          <w:rFonts w:ascii="Arial" w:hAnsi="Arial" w:cs="Arial"/>
          <w:sz w:val="24"/>
          <w:szCs w:val="24"/>
        </w:rPr>
        <w:t xml:space="preserve">El extracto de </w:t>
      </w:r>
      <w:proofErr w:type="spellStart"/>
      <w:r w:rsidRPr="00306F5D">
        <w:rPr>
          <w:rFonts w:ascii="Arial" w:hAnsi="Arial" w:cs="Arial"/>
          <w:i/>
          <w:sz w:val="24"/>
          <w:szCs w:val="24"/>
        </w:rPr>
        <w:t>Melaleuca</w:t>
      </w:r>
      <w:proofErr w:type="spellEnd"/>
      <w:r w:rsidRPr="00306F5D">
        <w:rPr>
          <w:rFonts w:ascii="Arial" w:hAnsi="Arial" w:cs="Arial"/>
          <w:i/>
          <w:sz w:val="24"/>
          <w:szCs w:val="24"/>
        </w:rPr>
        <w:t xml:space="preserve"> </w:t>
      </w:r>
      <w:proofErr w:type="spellStart"/>
      <w:r w:rsidRPr="00306F5D">
        <w:rPr>
          <w:rFonts w:ascii="Arial" w:hAnsi="Arial" w:cs="Arial"/>
          <w:i/>
          <w:sz w:val="24"/>
          <w:szCs w:val="24"/>
        </w:rPr>
        <w:t>Alternifolia</w:t>
      </w:r>
      <w:proofErr w:type="spellEnd"/>
      <w:r>
        <w:rPr>
          <w:rFonts w:ascii="Arial" w:hAnsi="Arial" w:cs="Arial"/>
          <w:sz w:val="24"/>
          <w:szCs w:val="24"/>
        </w:rPr>
        <w:t xml:space="preserve"> posee propiedades fungicidas al demostrarse la disminución de la severidad de la enfermedad durante el periodo de tiempo en las cuales se realizaron las observaciones en campo.</w:t>
      </w:r>
    </w:p>
    <w:p w:rsidR="002331B6" w:rsidRPr="00BF0BA9" w:rsidRDefault="002331B6" w:rsidP="00BF0BA9">
      <w:pPr>
        <w:pStyle w:val="Prrafodelista"/>
        <w:numPr>
          <w:ilvl w:val="0"/>
          <w:numId w:val="14"/>
        </w:numPr>
        <w:spacing w:line="480" w:lineRule="auto"/>
        <w:jc w:val="both"/>
        <w:rPr>
          <w:rFonts w:ascii="Arial" w:hAnsi="Arial" w:cs="Arial"/>
          <w:sz w:val="24"/>
          <w:szCs w:val="24"/>
        </w:rPr>
      </w:pPr>
      <w:r>
        <w:rPr>
          <w:rFonts w:ascii="Arial" w:hAnsi="Arial" w:cs="Arial"/>
          <w:sz w:val="24"/>
          <w:szCs w:val="24"/>
        </w:rPr>
        <w:t>El comportamiento de la enfermedad es diferente en cada una de las localidades evaluadas.</w:t>
      </w:r>
    </w:p>
    <w:p w:rsidR="002331B6" w:rsidRPr="00BF0BA9" w:rsidRDefault="002331B6" w:rsidP="00BF0BA9">
      <w:pPr>
        <w:pStyle w:val="Prrafodelista"/>
        <w:numPr>
          <w:ilvl w:val="0"/>
          <w:numId w:val="14"/>
        </w:numPr>
        <w:spacing w:line="480" w:lineRule="auto"/>
        <w:jc w:val="both"/>
        <w:rPr>
          <w:rFonts w:ascii="Arial" w:hAnsi="Arial" w:cs="Arial"/>
          <w:sz w:val="24"/>
          <w:szCs w:val="24"/>
        </w:rPr>
      </w:pPr>
      <w:r>
        <w:rPr>
          <w:rFonts w:ascii="Arial" w:hAnsi="Arial" w:cs="Arial"/>
          <w:sz w:val="24"/>
          <w:szCs w:val="24"/>
        </w:rPr>
        <w:lastRenderedPageBreak/>
        <w:t xml:space="preserve">Los factores en estudio ejercen un control diferente en las localidades evaluadas sobre el agente causal de </w:t>
      </w:r>
      <w:proofErr w:type="spellStart"/>
      <w:r>
        <w:rPr>
          <w:rFonts w:ascii="Arial" w:hAnsi="Arial" w:cs="Arial"/>
          <w:sz w:val="24"/>
          <w:szCs w:val="24"/>
        </w:rPr>
        <w:t>Sigatoka</w:t>
      </w:r>
      <w:proofErr w:type="spellEnd"/>
      <w:r>
        <w:rPr>
          <w:rFonts w:ascii="Arial" w:hAnsi="Arial" w:cs="Arial"/>
          <w:sz w:val="24"/>
          <w:szCs w:val="24"/>
        </w:rPr>
        <w:t xml:space="preserve"> Negra.</w:t>
      </w:r>
    </w:p>
    <w:p w:rsidR="002331B6" w:rsidRPr="00BF0BA9" w:rsidRDefault="002331B6" w:rsidP="00BF0BA9">
      <w:pPr>
        <w:pStyle w:val="Prrafodelista"/>
        <w:numPr>
          <w:ilvl w:val="0"/>
          <w:numId w:val="14"/>
        </w:numPr>
        <w:spacing w:line="480" w:lineRule="auto"/>
        <w:jc w:val="both"/>
        <w:rPr>
          <w:rFonts w:ascii="Arial" w:hAnsi="Arial" w:cs="Arial"/>
          <w:sz w:val="24"/>
          <w:szCs w:val="24"/>
        </w:rPr>
      </w:pPr>
      <w:r>
        <w:rPr>
          <w:rFonts w:ascii="Arial" w:hAnsi="Arial" w:cs="Arial"/>
          <w:sz w:val="24"/>
          <w:szCs w:val="24"/>
        </w:rPr>
        <w:t>Los tratamientos en los cuales intervienen el uso de las bombas a motor con boquilla electroestática ejercen un mejor control sobre el agente causal de la enfermedad</w:t>
      </w:r>
      <w:r>
        <w:rPr>
          <w:rFonts w:ascii="Arial" w:hAnsi="Arial" w:cs="Arial"/>
          <w:i/>
          <w:sz w:val="24"/>
          <w:szCs w:val="24"/>
        </w:rPr>
        <w:t>.</w:t>
      </w:r>
    </w:p>
    <w:p w:rsidR="002331B6" w:rsidRDefault="002331B6" w:rsidP="002331B6">
      <w:pPr>
        <w:pStyle w:val="Prrafodelista"/>
        <w:numPr>
          <w:ilvl w:val="0"/>
          <w:numId w:val="14"/>
        </w:numPr>
        <w:spacing w:line="480" w:lineRule="auto"/>
        <w:jc w:val="both"/>
        <w:rPr>
          <w:rFonts w:ascii="Arial" w:hAnsi="Arial" w:cs="Arial"/>
          <w:sz w:val="24"/>
          <w:szCs w:val="24"/>
        </w:rPr>
      </w:pPr>
      <w:r>
        <w:rPr>
          <w:rFonts w:ascii="Arial" w:hAnsi="Arial" w:cs="Arial"/>
          <w:sz w:val="24"/>
          <w:szCs w:val="24"/>
        </w:rPr>
        <w:t xml:space="preserve">Los mejores tratamientos son aquellos donde intervienen el uso de agua como vehículo en las aplicaciones, la concentración de 500cc. del extracto, el uso de boquillas electroestáticas, y 3 aplicaciones seguidas del extracto. </w:t>
      </w:r>
    </w:p>
    <w:p w:rsidR="002331B6" w:rsidRDefault="002331B6" w:rsidP="002331B6">
      <w:pPr>
        <w:ind w:left="708"/>
        <w:rPr>
          <w:rFonts w:ascii="Arial" w:hAnsi="Arial" w:cs="Arial"/>
          <w:b/>
        </w:rPr>
      </w:pPr>
    </w:p>
    <w:p w:rsidR="002331B6" w:rsidRDefault="002331B6" w:rsidP="002331B6">
      <w:pPr>
        <w:ind w:left="708"/>
        <w:rPr>
          <w:rFonts w:ascii="Arial" w:hAnsi="Arial" w:cs="Arial"/>
          <w:b/>
        </w:rPr>
      </w:pPr>
    </w:p>
    <w:p w:rsidR="002331B6" w:rsidRPr="00BF0BA9" w:rsidRDefault="002331B6" w:rsidP="00BF0BA9">
      <w:pPr>
        <w:pStyle w:val="Prrafodelista"/>
        <w:numPr>
          <w:ilvl w:val="0"/>
          <w:numId w:val="13"/>
        </w:numPr>
        <w:spacing w:line="480" w:lineRule="auto"/>
        <w:jc w:val="both"/>
        <w:rPr>
          <w:rFonts w:ascii="Arial" w:hAnsi="Arial" w:cs="Arial"/>
          <w:b/>
          <w:sz w:val="24"/>
          <w:szCs w:val="24"/>
        </w:rPr>
      </w:pPr>
      <w:r w:rsidRPr="003306D3">
        <w:rPr>
          <w:rFonts w:ascii="Arial" w:hAnsi="Arial" w:cs="Arial"/>
          <w:b/>
          <w:sz w:val="24"/>
          <w:szCs w:val="24"/>
        </w:rPr>
        <w:t>Recomendaciones</w:t>
      </w:r>
    </w:p>
    <w:p w:rsidR="002331B6" w:rsidRPr="00125B5B" w:rsidRDefault="002331B6" w:rsidP="00BF0BA9">
      <w:pPr>
        <w:pStyle w:val="Prrafodelista"/>
        <w:numPr>
          <w:ilvl w:val="0"/>
          <w:numId w:val="15"/>
        </w:numPr>
        <w:spacing w:line="480" w:lineRule="auto"/>
        <w:ind w:left="1701"/>
        <w:jc w:val="both"/>
        <w:rPr>
          <w:rFonts w:ascii="Arial" w:hAnsi="Arial" w:cs="Arial"/>
          <w:b/>
          <w:sz w:val="24"/>
          <w:szCs w:val="24"/>
        </w:rPr>
      </w:pPr>
      <w:r w:rsidRPr="00136BD6">
        <w:rPr>
          <w:rFonts w:ascii="Arial" w:hAnsi="Arial" w:cs="Arial"/>
          <w:sz w:val="24"/>
          <w:szCs w:val="24"/>
        </w:rPr>
        <w:t xml:space="preserve">Se recomienda seguir </w:t>
      </w:r>
      <w:r>
        <w:rPr>
          <w:rFonts w:ascii="Arial" w:hAnsi="Arial" w:cs="Arial"/>
          <w:sz w:val="24"/>
          <w:szCs w:val="24"/>
        </w:rPr>
        <w:t>realizando evaluaciones con el uso del extracto en concentraciones de 500cc. y combinarlos con otros fungicidas para evitar problemas de resistencia del patógeno</w:t>
      </w:r>
      <w:r w:rsidRPr="00136BD6">
        <w:rPr>
          <w:rFonts w:ascii="Arial" w:hAnsi="Arial" w:cs="Arial"/>
          <w:sz w:val="24"/>
          <w:szCs w:val="24"/>
        </w:rPr>
        <w:t xml:space="preserve">. </w:t>
      </w:r>
    </w:p>
    <w:p w:rsidR="002331B6" w:rsidRPr="00125B5B" w:rsidRDefault="002331B6" w:rsidP="00BF0BA9">
      <w:pPr>
        <w:pStyle w:val="Prrafodelista"/>
        <w:numPr>
          <w:ilvl w:val="0"/>
          <w:numId w:val="15"/>
        </w:numPr>
        <w:spacing w:line="480" w:lineRule="auto"/>
        <w:ind w:left="1701"/>
        <w:jc w:val="both"/>
        <w:rPr>
          <w:rFonts w:ascii="Arial" w:hAnsi="Arial" w:cs="Arial"/>
          <w:b/>
          <w:sz w:val="24"/>
          <w:szCs w:val="24"/>
        </w:rPr>
      </w:pPr>
      <w:r w:rsidRPr="00136BD6">
        <w:rPr>
          <w:rFonts w:ascii="Arial" w:hAnsi="Arial" w:cs="Arial"/>
          <w:sz w:val="24"/>
          <w:szCs w:val="24"/>
        </w:rPr>
        <w:t xml:space="preserve">Adicionalmente se recomienda </w:t>
      </w:r>
      <w:r>
        <w:rPr>
          <w:rFonts w:ascii="Arial" w:hAnsi="Arial" w:cs="Arial"/>
          <w:sz w:val="24"/>
          <w:szCs w:val="24"/>
        </w:rPr>
        <w:t xml:space="preserve">el uso de equipos diseñados para aplicaciones de fungicidas tal como la boquilla electroestática que nebuliza las partículas de los productos  facilitando el ingreso de las partículas a través de </w:t>
      </w:r>
      <w:proofErr w:type="gramStart"/>
      <w:r>
        <w:rPr>
          <w:rFonts w:ascii="Arial" w:hAnsi="Arial" w:cs="Arial"/>
          <w:sz w:val="24"/>
          <w:szCs w:val="24"/>
        </w:rPr>
        <w:t>los</w:t>
      </w:r>
      <w:proofErr w:type="gramEnd"/>
      <w:r>
        <w:rPr>
          <w:rFonts w:ascii="Arial" w:hAnsi="Arial" w:cs="Arial"/>
          <w:sz w:val="24"/>
          <w:szCs w:val="24"/>
        </w:rPr>
        <w:t xml:space="preserve"> estomas de las plantas.</w:t>
      </w:r>
    </w:p>
    <w:p w:rsidR="002331B6" w:rsidRPr="00125B5B" w:rsidRDefault="002331B6" w:rsidP="00BF0BA9">
      <w:pPr>
        <w:pStyle w:val="Prrafodelista"/>
        <w:spacing w:line="480" w:lineRule="auto"/>
        <w:ind w:left="1701"/>
        <w:jc w:val="both"/>
        <w:rPr>
          <w:rFonts w:ascii="Arial" w:hAnsi="Arial" w:cs="Arial"/>
          <w:b/>
          <w:sz w:val="24"/>
          <w:szCs w:val="24"/>
        </w:rPr>
      </w:pPr>
    </w:p>
    <w:p w:rsidR="002331B6" w:rsidRPr="00594153" w:rsidRDefault="002331B6" w:rsidP="00BF0BA9">
      <w:pPr>
        <w:pStyle w:val="Prrafodelista"/>
        <w:numPr>
          <w:ilvl w:val="0"/>
          <w:numId w:val="15"/>
        </w:numPr>
        <w:spacing w:line="480" w:lineRule="auto"/>
        <w:ind w:left="1701"/>
        <w:jc w:val="both"/>
        <w:rPr>
          <w:rFonts w:ascii="Arial" w:hAnsi="Arial" w:cs="Arial"/>
          <w:b/>
          <w:sz w:val="24"/>
          <w:szCs w:val="24"/>
        </w:rPr>
      </w:pPr>
      <w:r>
        <w:rPr>
          <w:rFonts w:ascii="Arial" w:hAnsi="Arial" w:cs="Arial"/>
          <w:sz w:val="24"/>
          <w:szCs w:val="24"/>
        </w:rPr>
        <w:lastRenderedPageBreak/>
        <w:t>Si las aplicaciones de realizan con bombas a motor con boquillas convencionales se recomienda el uso de aceite agrícola al 40% para un mejor control</w:t>
      </w:r>
      <w:r w:rsidRPr="00136BD6">
        <w:rPr>
          <w:rFonts w:ascii="Arial" w:hAnsi="Arial" w:cs="Arial"/>
          <w:sz w:val="24"/>
          <w:szCs w:val="24"/>
        </w:rPr>
        <w:t>.</w:t>
      </w:r>
    </w:p>
    <w:p w:rsidR="002331B6" w:rsidRDefault="002331B6" w:rsidP="00BF0BA9">
      <w:pPr>
        <w:pStyle w:val="Prrafodelista"/>
        <w:spacing w:line="480" w:lineRule="auto"/>
        <w:ind w:left="1701"/>
        <w:jc w:val="both"/>
        <w:rPr>
          <w:rFonts w:ascii="Arial" w:hAnsi="Arial" w:cs="Arial"/>
          <w:b/>
          <w:sz w:val="24"/>
          <w:szCs w:val="24"/>
        </w:rPr>
      </w:pPr>
    </w:p>
    <w:p w:rsidR="002331B6" w:rsidRPr="00E641BB" w:rsidRDefault="002331B6" w:rsidP="002331B6">
      <w:pPr>
        <w:ind w:left="708"/>
        <w:rPr>
          <w:rFonts w:ascii="Arial" w:hAnsi="Arial" w:cs="Arial"/>
          <w:b/>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2331B6" w:rsidP="00332E8B">
      <w:pPr>
        <w:jc w:val="both"/>
        <w:rPr>
          <w:rFonts w:ascii="Arial" w:hAnsi="Arial" w:cs="Arial"/>
        </w:rPr>
      </w:pPr>
    </w:p>
    <w:p w:rsidR="002331B6" w:rsidRDefault="00FD09EC" w:rsidP="002331B6">
      <w:pPr>
        <w:autoSpaceDE w:val="0"/>
        <w:autoSpaceDN w:val="0"/>
        <w:adjustRightInd w:val="0"/>
        <w:rPr>
          <w:rFonts w:ascii="Arial" w:hAnsi="Arial" w:cs="Arial"/>
          <w:b/>
          <w:sz w:val="48"/>
          <w:szCs w:val="48"/>
        </w:rPr>
      </w:pPr>
      <w:r w:rsidRPr="00FD09EC">
        <w:rPr>
          <w:rFonts w:ascii="Arial" w:hAnsi="Arial" w:cs="Arial"/>
          <w:b/>
          <w:noProof/>
          <w:sz w:val="48"/>
          <w:szCs w:val="48"/>
          <w:lang w:val="es-EC" w:eastAsia="es-EC"/>
        </w:rPr>
        <w:lastRenderedPageBreak/>
        <w:pict>
          <v:shape id="324 Cuadro de texto" o:spid="_x0000_s1048" type="#_x0000_t202" style="position:absolute;margin-left:387.6pt;margin-top:-78.15pt;width:52.5pt;height:5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" fillcolor="white [3201]" stroked="f" strokeweight=".5pt">
            <v:path arrowok="t"/>
            <v:textbox>
              <w:txbxContent>
                <w:p w:rsidR="00DB05B2" w:rsidRDefault="00DB05B2"/>
              </w:txbxContent>
            </v:textbox>
          </v:shape>
        </w:pict>
      </w:r>
    </w:p>
    <w:p w:rsidR="00396315" w:rsidRDefault="00396315" w:rsidP="00396315">
      <w:pPr>
        <w:autoSpaceDE w:val="0"/>
        <w:autoSpaceDN w:val="0"/>
        <w:adjustRightInd w:val="0"/>
        <w:jc w:val="center"/>
        <w:rPr>
          <w:rFonts w:ascii="Arial" w:hAnsi="Arial" w:cs="Arial"/>
          <w:b/>
          <w:sz w:val="48"/>
          <w:szCs w:val="48"/>
        </w:rPr>
      </w:pPr>
    </w:p>
    <w:p w:rsidR="00396315" w:rsidRDefault="00396315" w:rsidP="00396315">
      <w:pPr>
        <w:autoSpaceDE w:val="0"/>
        <w:autoSpaceDN w:val="0"/>
        <w:adjustRightInd w:val="0"/>
        <w:jc w:val="center"/>
        <w:rPr>
          <w:rFonts w:ascii="Arial" w:hAnsi="Arial" w:cs="Arial"/>
          <w:b/>
          <w:sz w:val="48"/>
          <w:szCs w:val="48"/>
        </w:rPr>
      </w:pPr>
    </w:p>
    <w:p w:rsidR="00396315" w:rsidRDefault="00396315" w:rsidP="00396315">
      <w:pPr>
        <w:autoSpaceDE w:val="0"/>
        <w:autoSpaceDN w:val="0"/>
        <w:adjustRightInd w:val="0"/>
        <w:jc w:val="center"/>
        <w:rPr>
          <w:rFonts w:ascii="Arial" w:hAnsi="Arial" w:cs="Arial"/>
          <w:b/>
          <w:sz w:val="48"/>
          <w:szCs w:val="48"/>
        </w:rPr>
      </w:pPr>
    </w:p>
    <w:p w:rsidR="00396315" w:rsidRDefault="00396315" w:rsidP="00396315">
      <w:pPr>
        <w:autoSpaceDE w:val="0"/>
        <w:autoSpaceDN w:val="0"/>
        <w:adjustRightInd w:val="0"/>
        <w:rPr>
          <w:rFonts w:ascii="Arial" w:hAnsi="Arial" w:cs="Arial"/>
          <w:b/>
          <w:sz w:val="48"/>
          <w:szCs w:val="48"/>
        </w:rPr>
      </w:pPr>
    </w:p>
    <w:p w:rsidR="00396315" w:rsidRDefault="00396315" w:rsidP="00396315">
      <w:pPr>
        <w:autoSpaceDE w:val="0"/>
        <w:autoSpaceDN w:val="0"/>
        <w:adjustRightInd w:val="0"/>
        <w:jc w:val="center"/>
        <w:rPr>
          <w:rFonts w:ascii="Arial" w:hAnsi="Arial" w:cs="Arial"/>
          <w:b/>
          <w:sz w:val="48"/>
          <w:szCs w:val="48"/>
        </w:rPr>
      </w:pPr>
    </w:p>
    <w:p w:rsidR="00396315" w:rsidRDefault="00396315" w:rsidP="00396315">
      <w:pPr>
        <w:autoSpaceDE w:val="0"/>
        <w:autoSpaceDN w:val="0"/>
        <w:adjustRightInd w:val="0"/>
        <w:jc w:val="center"/>
        <w:rPr>
          <w:rFonts w:ascii="Arial" w:hAnsi="Arial" w:cs="Arial"/>
          <w:b/>
          <w:sz w:val="48"/>
          <w:szCs w:val="48"/>
        </w:rPr>
      </w:pPr>
    </w:p>
    <w:p w:rsidR="00396315" w:rsidRDefault="00396315" w:rsidP="00396315">
      <w:pPr>
        <w:autoSpaceDE w:val="0"/>
        <w:autoSpaceDN w:val="0"/>
        <w:adjustRightInd w:val="0"/>
        <w:jc w:val="center"/>
        <w:rPr>
          <w:rFonts w:ascii="Arial" w:hAnsi="Arial" w:cs="Arial"/>
          <w:b/>
          <w:sz w:val="48"/>
          <w:szCs w:val="48"/>
        </w:rPr>
      </w:pPr>
      <w:r>
        <w:rPr>
          <w:rFonts w:ascii="Arial" w:hAnsi="Arial" w:cs="Arial"/>
          <w:b/>
          <w:sz w:val="48"/>
          <w:szCs w:val="48"/>
        </w:rPr>
        <w:t xml:space="preserve">APÉNDICES </w:t>
      </w:r>
    </w:p>
    <w:p w:rsidR="00396315" w:rsidRPr="001A50DD" w:rsidRDefault="00396315" w:rsidP="00396315">
      <w:pPr>
        <w:autoSpaceDE w:val="0"/>
        <w:autoSpaceDN w:val="0"/>
        <w:adjustRightInd w:val="0"/>
        <w:jc w:val="center"/>
        <w:rPr>
          <w:rFonts w:ascii="Arial" w:hAnsi="Arial" w:cs="Arial"/>
          <w:b/>
          <w:sz w:val="48"/>
          <w:szCs w:val="48"/>
        </w:rPr>
      </w:pPr>
    </w:p>
    <w:p w:rsidR="00396315" w:rsidRPr="007C742F" w:rsidRDefault="00396315" w:rsidP="00396315">
      <w:pPr>
        <w:autoSpaceDE w:val="0"/>
        <w:autoSpaceDN w:val="0"/>
        <w:adjustRightInd w:val="0"/>
        <w:spacing w:line="480" w:lineRule="auto"/>
        <w:jc w:val="both"/>
        <w:rPr>
          <w:rFonts w:ascii="Courier New" w:hAnsi="Courier New" w:cs="Courier New"/>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Default="00396315" w:rsidP="00396315">
      <w:pPr>
        <w:spacing w:line="480" w:lineRule="auto"/>
        <w:jc w:val="both"/>
        <w:rPr>
          <w:rFonts w:ascii="Arial" w:hAnsi="Arial"/>
          <w:b/>
        </w:rPr>
      </w:pPr>
    </w:p>
    <w:p w:rsidR="00396315" w:rsidRPr="007C742F" w:rsidRDefault="00396315" w:rsidP="00396315">
      <w:pPr>
        <w:spacing w:line="480" w:lineRule="auto"/>
        <w:jc w:val="both"/>
        <w:rPr>
          <w:rFonts w:ascii="Arial" w:hAnsi="Arial"/>
          <w:b/>
        </w:rPr>
      </w:pPr>
      <w:r w:rsidRPr="007C742F">
        <w:rPr>
          <w:rFonts w:ascii="Arial" w:hAnsi="Arial"/>
          <w:b/>
        </w:rPr>
        <w:lastRenderedPageBreak/>
        <w:t>Análisis matricial de los factores en estudio</w:t>
      </w:r>
    </w:p>
    <w:p w:rsidR="00396315" w:rsidRPr="007C742F" w:rsidRDefault="00396315" w:rsidP="00396315">
      <w:pPr>
        <w:spacing w:line="480" w:lineRule="auto"/>
        <w:jc w:val="both"/>
        <w:rPr>
          <w:rFonts w:ascii="Arial" w:hAnsi="Arial"/>
        </w:rPr>
      </w:pPr>
      <w:r w:rsidRPr="007C742F">
        <w:rPr>
          <w:rFonts w:ascii="Arial" w:hAnsi="Arial"/>
        </w:rPr>
        <w:t>Observando la importancia de cada uno de los factores estudiados decidí analizar cada uno de ellos</w:t>
      </w:r>
      <w:r>
        <w:rPr>
          <w:rFonts w:ascii="Arial" w:hAnsi="Arial"/>
        </w:rPr>
        <w:t xml:space="preserve"> clasificando por el nivel de hoja observada</w:t>
      </w:r>
      <w:r w:rsidRPr="007C742F">
        <w:rPr>
          <w:rFonts w:ascii="Arial" w:hAnsi="Arial"/>
        </w:rPr>
        <w:t xml:space="preserve"> y realizar una comparación </w:t>
      </w:r>
      <w:r>
        <w:rPr>
          <w:rFonts w:ascii="Arial" w:hAnsi="Arial"/>
        </w:rPr>
        <w:t>entre las localidades evaluadas.</w:t>
      </w:r>
    </w:p>
    <w:p w:rsidR="00396315" w:rsidRDefault="00396315" w:rsidP="00396315">
      <w:pPr>
        <w:pStyle w:val="Textoindependiente2"/>
        <w:spacing w:line="360" w:lineRule="auto"/>
        <w:ind w:right="0"/>
        <w:jc w:val="both"/>
        <w:rPr>
          <w:rFonts w:ascii="Arial" w:hAnsi="Arial" w:cs="Arial"/>
          <w:b w:val="0"/>
          <w:szCs w:val="24"/>
          <w:u w:val="single"/>
          <w:lang w:val="es-EC"/>
        </w:rPr>
      </w:pPr>
    </w:p>
    <w:p w:rsidR="00396315" w:rsidRPr="008A642F" w:rsidRDefault="00396315" w:rsidP="00396315">
      <w:pPr>
        <w:pStyle w:val="Textoindependiente2"/>
        <w:spacing w:line="360" w:lineRule="auto"/>
        <w:ind w:right="0"/>
        <w:jc w:val="both"/>
        <w:rPr>
          <w:rFonts w:ascii="Arial" w:hAnsi="Arial" w:cs="Arial"/>
          <w:i/>
          <w:szCs w:val="24"/>
          <w:lang w:val="es-EC"/>
        </w:rPr>
      </w:pPr>
      <w:r w:rsidRPr="008A642F">
        <w:rPr>
          <w:rFonts w:ascii="Arial" w:hAnsi="Arial" w:cs="Arial"/>
          <w:i/>
          <w:szCs w:val="24"/>
          <w:lang w:val="es-EC"/>
        </w:rPr>
        <w:t xml:space="preserve">Tipo de solvente </w:t>
      </w:r>
    </w:p>
    <w:p w:rsidR="00396315" w:rsidRDefault="00396315" w:rsidP="00396315">
      <w:pPr>
        <w:jc w:val="both"/>
        <w:rPr>
          <w:rFonts w:ascii="Arial" w:hAnsi="Arial" w:cs="Arial"/>
          <w:b/>
        </w:rPr>
      </w:pPr>
      <w:r>
        <w:rPr>
          <w:rFonts w:ascii="Arial" w:hAnsi="Arial" w:cs="Arial"/>
          <w:b/>
        </w:rPr>
        <w:t>Solventes usados como vehículos para la aplicación del extracto.</w:t>
      </w:r>
    </w:p>
    <w:p w:rsidR="00396315" w:rsidRPr="00653D98" w:rsidRDefault="00396315" w:rsidP="00396315">
      <w:pPr>
        <w:pStyle w:val="Textoindependiente2"/>
        <w:spacing w:line="360" w:lineRule="auto"/>
        <w:ind w:right="0"/>
        <w:jc w:val="both"/>
        <w:rPr>
          <w:rFonts w:ascii="Arial" w:hAnsi="Arial" w:cs="Arial"/>
          <w:b w:val="0"/>
          <w:szCs w:val="24"/>
          <w:lang w:val="es-ES"/>
        </w:rPr>
      </w:pPr>
    </w:p>
    <w:tbl>
      <w:tblPr>
        <w:tblStyle w:val="Sombreadomedio2-nfasis1"/>
        <w:tblpPr w:leftFromText="141" w:rightFromText="141" w:vertAnchor="text" w:horzAnchor="margin" w:tblpX="108" w:tblpY="330"/>
        <w:tblW w:w="8330" w:type="dxa"/>
        <w:tblLook w:val="04A0"/>
      </w:tblPr>
      <w:tblGrid>
        <w:gridCol w:w="2802"/>
        <w:gridCol w:w="5528"/>
      </w:tblGrid>
      <w:tr w:rsidR="00396315" w:rsidRPr="007C742F" w:rsidTr="00DB05B2">
        <w:trPr>
          <w:cnfStyle w:val="100000000000"/>
        </w:trPr>
        <w:tc>
          <w:tcPr>
            <w:cnfStyle w:val="001000000100"/>
            <w:tcW w:w="2802" w:type="dxa"/>
          </w:tcPr>
          <w:p w:rsidR="00396315" w:rsidRPr="00696FE9" w:rsidRDefault="00396315" w:rsidP="00DB05B2">
            <w:pPr>
              <w:ind w:left="-1418" w:firstLine="1418"/>
              <w:jc w:val="both"/>
              <w:rPr>
                <w:rFonts w:ascii="Arial" w:hAnsi="Arial" w:cs="Arial"/>
                <w:color w:val="auto"/>
              </w:rPr>
            </w:pPr>
            <w:r w:rsidRPr="00696FE9">
              <w:rPr>
                <w:rFonts w:ascii="Arial" w:hAnsi="Arial" w:cs="Arial"/>
                <w:color w:val="auto"/>
              </w:rPr>
              <w:t>TIPO DE SOLVENTE</w:t>
            </w:r>
          </w:p>
        </w:tc>
        <w:tc>
          <w:tcPr>
            <w:tcW w:w="5528" w:type="dxa"/>
          </w:tcPr>
          <w:p w:rsidR="00396315" w:rsidRPr="007C742F" w:rsidRDefault="00396315" w:rsidP="00DB05B2">
            <w:pPr>
              <w:jc w:val="both"/>
              <w:cnfStyle w:val="100000000000"/>
              <w:rPr>
                <w:rFonts w:ascii="Arial" w:hAnsi="Arial" w:cs="Arial"/>
              </w:rPr>
            </w:pPr>
          </w:p>
        </w:tc>
      </w:tr>
      <w:tr w:rsidR="00396315" w:rsidRPr="007C742F" w:rsidTr="00DB05B2">
        <w:trPr>
          <w:cnfStyle w:val="000000100000"/>
        </w:trPr>
        <w:tc>
          <w:tcPr>
            <w:cnfStyle w:val="001000000000"/>
            <w:tcW w:w="2802" w:type="dxa"/>
          </w:tcPr>
          <w:p w:rsidR="00396315" w:rsidRPr="00696FE9" w:rsidRDefault="00396315" w:rsidP="00DB05B2">
            <w:pPr>
              <w:jc w:val="both"/>
              <w:rPr>
                <w:rFonts w:ascii="Arial" w:hAnsi="Arial" w:cs="Arial"/>
                <w:color w:val="auto"/>
              </w:rPr>
            </w:pPr>
            <w:r w:rsidRPr="00696FE9">
              <w:rPr>
                <w:rFonts w:ascii="Arial" w:hAnsi="Arial" w:cs="Arial"/>
                <w:color w:val="auto"/>
              </w:rPr>
              <w:t>1:00</w:t>
            </w:r>
          </w:p>
        </w:tc>
        <w:tc>
          <w:tcPr>
            <w:tcW w:w="5528" w:type="dxa"/>
          </w:tcPr>
          <w:p w:rsidR="00396315" w:rsidRPr="007C742F" w:rsidRDefault="00396315" w:rsidP="00DB05B2">
            <w:pPr>
              <w:jc w:val="both"/>
              <w:cnfStyle w:val="000000100000"/>
              <w:rPr>
                <w:rFonts w:ascii="Arial" w:hAnsi="Arial" w:cs="Arial"/>
              </w:rPr>
            </w:pPr>
            <w:r w:rsidRPr="007C742F">
              <w:rPr>
                <w:rFonts w:ascii="Arial" w:hAnsi="Arial" w:cs="Arial"/>
              </w:rPr>
              <w:t>AGUA</w:t>
            </w:r>
          </w:p>
        </w:tc>
      </w:tr>
      <w:tr w:rsidR="00396315" w:rsidRPr="007C742F" w:rsidTr="00DB05B2">
        <w:tc>
          <w:tcPr>
            <w:cnfStyle w:val="001000000000"/>
            <w:tcW w:w="2802" w:type="dxa"/>
          </w:tcPr>
          <w:p w:rsidR="00396315" w:rsidRPr="00696FE9" w:rsidRDefault="00396315" w:rsidP="00DB05B2">
            <w:pPr>
              <w:jc w:val="both"/>
              <w:rPr>
                <w:rFonts w:ascii="Arial" w:hAnsi="Arial" w:cs="Arial"/>
                <w:color w:val="auto"/>
              </w:rPr>
            </w:pPr>
            <w:r w:rsidRPr="00696FE9">
              <w:rPr>
                <w:rFonts w:ascii="Arial" w:hAnsi="Arial" w:cs="Arial"/>
                <w:color w:val="auto"/>
              </w:rPr>
              <w:t>2:00</w:t>
            </w:r>
          </w:p>
        </w:tc>
        <w:tc>
          <w:tcPr>
            <w:tcW w:w="5528" w:type="dxa"/>
          </w:tcPr>
          <w:p w:rsidR="00396315" w:rsidRPr="007C742F" w:rsidRDefault="00396315" w:rsidP="00DB05B2">
            <w:pPr>
              <w:jc w:val="both"/>
              <w:cnfStyle w:val="000000000000"/>
              <w:rPr>
                <w:rFonts w:ascii="Arial" w:hAnsi="Arial" w:cs="Arial"/>
              </w:rPr>
            </w:pPr>
            <w:r w:rsidRPr="007C742F">
              <w:rPr>
                <w:rFonts w:ascii="Arial" w:hAnsi="Arial" w:cs="Arial"/>
              </w:rPr>
              <w:t xml:space="preserve">EMULSIÓN </w:t>
            </w:r>
            <w:r>
              <w:rPr>
                <w:rFonts w:ascii="Arial" w:hAnsi="Arial" w:cs="Arial"/>
              </w:rPr>
              <w:t>ACEITE AGRICOLA AL 40%</w:t>
            </w:r>
          </w:p>
        </w:tc>
      </w:tr>
      <w:tr w:rsidR="00396315" w:rsidRPr="007C742F" w:rsidTr="00DB05B2">
        <w:trPr>
          <w:cnfStyle w:val="000000100000"/>
        </w:trPr>
        <w:tc>
          <w:tcPr>
            <w:cnfStyle w:val="001000000000"/>
            <w:tcW w:w="2802" w:type="dxa"/>
          </w:tcPr>
          <w:p w:rsidR="00396315" w:rsidRPr="00696FE9" w:rsidRDefault="00396315" w:rsidP="00DB05B2">
            <w:pPr>
              <w:jc w:val="both"/>
              <w:rPr>
                <w:rFonts w:ascii="Arial" w:hAnsi="Arial" w:cs="Arial"/>
                <w:color w:val="auto"/>
              </w:rPr>
            </w:pPr>
            <w:r w:rsidRPr="00696FE9">
              <w:rPr>
                <w:rFonts w:ascii="Arial" w:hAnsi="Arial" w:cs="Arial"/>
                <w:color w:val="auto"/>
              </w:rPr>
              <w:t>T2</w:t>
            </w:r>
          </w:p>
        </w:tc>
        <w:tc>
          <w:tcPr>
            <w:tcW w:w="5528" w:type="dxa"/>
          </w:tcPr>
          <w:p w:rsidR="00396315" w:rsidRPr="007C742F" w:rsidRDefault="00396315" w:rsidP="00DB05B2">
            <w:pPr>
              <w:jc w:val="both"/>
              <w:cnfStyle w:val="000000100000"/>
              <w:rPr>
                <w:rFonts w:ascii="Arial" w:hAnsi="Arial" w:cs="Arial"/>
              </w:rPr>
            </w:pPr>
            <w:r w:rsidRPr="007C742F">
              <w:rPr>
                <w:rFonts w:ascii="Arial" w:hAnsi="Arial" w:cs="Arial"/>
              </w:rPr>
              <w:t>TESTIGO COMERCIAL</w:t>
            </w:r>
          </w:p>
        </w:tc>
      </w:tr>
      <w:tr w:rsidR="00396315" w:rsidRPr="007C742F" w:rsidTr="00DB05B2">
        <w:tc>
          <w:tcPr>
            <w:cnfStyle w:val="001000000000"/>
            <w:tcW w:w="2802" w:type="dxa"/>
          </w:tcPr>
          <w:p w:rsidR="00396315" w:rsidRPr="00696FE9" w:rsidRDefault="00396315" w:rsidP="00DB05B2">
            <w:pPr>
              <w:jc w:val="both"/>
              <w:rPr>
                <w:rFonts w:ascii="Arial" w:hAnsi="Arial" w:cs="Arial"/>
                <w:color w:val="auto"/>
              </w:rPr>
            </w:pPr>
            <w:r w:rsidRPr="00696FE9">
              <w:rPr>
                <w:rFonts w:ascii="Arial" w:hAnsi="Arial" w:cs="Arial"/>
                <w:color w:val="auto"/>
              </w:rPr>
              <w:t>T</w:t>
            </w:r>
          </w:p>
        </w:tc>
        <w:tc>
          <w:tcPr>
            <w:tcW w:w="5528" w:type="dxa"/>
          </w:tcPr>
          <w:p w:rsidR="00396315" w:rsidRPr="007C742F" w:rsidRDefault="00396315" w:rsidP="00DB05B2">
            <w:pPr>
              <w:jc w:val="both"/>
              <w:cnfStyle w:val="000000000000"/>
              <w:rPr>
                <w:rFonts w:ascii="Arial" w:hAnsi="Arial" w:cs="Arial"/>
              </w:rPr>
            </w:pPr>
            <w:r w:rsidRPr="007C742F">
              <w:rPr>
                <w:rFonts w:ascii="Arial" w:hAnsi="Arial" w:cs="Arial"/>
              </w:rPr>
              <w:t>TESTIGO TOTAL</w:t>
            </w:r>
          </w:p>
        </w:tc>
      </w:tr>
    </w:tbl>
    <w:p w:rsidR="00396315" w:rsidRPr="007C742F" w:rsidRDefault="00396315" w:rsidP="00396315">
      <w:pPr>
        <w:jc w:val="right"/>
        <w:rPr>
          <w:rFonts w:ascii="Arial" w:hAnsi="Arial" w:cs="Arial"/>
          <w:sz w:val="20"/>
          <w:szCs w:val="20"/>
        </w:rPr>
      </w:pPr>
      <w:r>
        <w:rPr>
          <w:rFonts w:ascii="Arial" w:hAnsi="Arial" w:cs="Arial"/>
          <w:sz w:val="20"/>
          <w:szCs w:val="20"/>
        </w:rPr>
        <w:t xml:space="preserve">                                                                                                                                                                                              </w:t>
      </w:r>
      <w:r w:rsidRPr="007C742F">
        <w:rPr>
          <w:rFonts w:ascii="Arial" w:hAnsi="Arial" w:cs="Arial"/>
          <w:sz w:val="20"/>
          <w:szCs w:val="20"/>
        </w:rPr>
        <w:t>FUENTE: EL AUTOR</w:t>
      </w:r>
    </w:p>
    <w:p w:rsidR="00396315" w:rsidRDefault="00396315" w:rsidP="00396315">
      <w:pPr>
        <w:rPr>
          <w:rFonts w:ascii="Arial" w:hAnsi="Arial" w:cs="Arial"/>
          <w:b/>
        </w:rPr>
      </w:pPr>
    </w:p>
    <w:p w:rsidR="00396315" w:rsidRDefault="00396315" w:rsidP="00396315">
      <w:pPr>
        <w:rPr>
          <w:rFonts w:ascii="Arial" w:hAnsi="Arial" w:cs="Arial"/>
          <w:b/>
        </w:rPr>
      </w:pPr>
    </w:p>
    <w:p w:rsidR="00396315" w:rsidRDefault="00FD09EC" w:rsidP="00396315">
      <w:pPr>
        <w:jc w:val="center"/>
        <w:rPr>
          <w:rFonts w:ascii="Arial" w:hAnsi="Arial" w:cs="Arial"/>
          <w:b/>
        </w:rPr>
      </w:pPr>
      <w:r w:rsidRPr="00FD09EC">
        <w:rPr>
          <w:rFonts w:ascii="Arial" w:hAnsi="Arial" w:cs="Arial"/>
          <w:noProof/>
          <w:lang w:val="es-EC" w:eastAsia="es-EC"/>
        </w:rPr>
        <w:pict>
          <v:shape id="Cuadro de texto 2" o:spid="_x0000_s1050" type="#_x0000_t202" style="position:absolute;left:0;text-align:left;margin-left:303.6pt;margin-top:4.25pt;width:114.5pt;height:51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r w:rsidR="00396315" w:rsidRPr="00E4101D">
        <w:rPr>
          <w:rFonts w:ascii="Arial" w:hAnsi="Arial" w:cs="Arial"/>
          <w:b/>
        </w:rPr>
        <w:t>HOJA #3</w:t>
      </w:r>
    </w:p>
    <w:p w:rsidR="00396315" w:rsidRDefault="00396315" w:rsidP="00396315">
      <w:pPr>
        <w:rPr>
          <w:rFonts w:ascii="Arial" w:hAnsi="Arial" w:cs="Arial"/>
          <w:b/>
        </w:rPr>
      </w:pPr>
    </w:p>
    <w:p w:rsidR="00396315" w:rsidRDefault="00396315" w:rsidP="00396315">
      <w:pPr>
        <w:rPr>
          <w:rFonts w:ascii="Arial" w:hAnsi="Arial" w:cs="Arial"/>
          <w:b/>
        </w:rPr>
      </w:pPr>
    </w:p>
    <w:p w:rsidR="00396315" w:rsidRDefault="00396315" w:rsidP="00396315">
      <w:pPr>
        <w:rPr>
          <w:rFonts w:ascii="Arial" w:hAnsi="Arial" w:cs="Arial"/>
          <w:b/>
        </w:rPr>
      </w:pPr>
    </w:p>
    <w:p w:rsidR="00396315" w:rsidRPr="00E4101D" w:rsidRDefault="00396315" w:rsidP="00396315">
      <w:pPr>
        <w:rPr>
          <w:rFonts w:ascii="Arial" w:hAnsi="Arial" w:cs="Arial"/>
          <w:b/>
        </w:rPr>
      </w:pPr>
    </w:p>
    <w:p w:rsidR="00396315" w:rsidRPr="00E4101D" w:rsidRDefault="00396315" w:rsidP="00396315">
      <w:pPr>
        <w:jc w:val="right"/>
      </w:pPr>
      <w:r>
        <w:rPr>
          <w:noProof/>
        </w:rPr>
        <w:drawing>
          <wp:inline distT="0" distB="0" distL="0" distR="0">
            <wp:extent cx="5314950" cy="2237233"/>
            <wp:effectExtent l="0" t="0" r="0" b="0"/>
            <wp:docPr id="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8" t="47817" r="14471" b="11739"/>
                    <a:stretch/>
                  </pic:blipFill>
                  <pic:spPr bwMode="auto">
                    <a:xfrm>
                      <a:off x="0" y="0"/>
                      <a:ext cx="5317662" cy="2238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7C742F" w:rsidRDefault="00396315" w:rsidP="00396315">
      <w:pPr>
        <w:jc w:val="right"/>
        <w:rPr>
          <w:rFonts w:ascii="Arial" w:hAnsi="Arial" w:cs="Arial"/>
          <w:sz w:val="20"/>
          <w:szCs w:val="20"/>
        </w:rPr>
      </w:pPr>
      <w:r w:rsidRPr="007C742F">
        <w:rPr>
          <w:rFonts w:ascii="Arial" w:hAnsi="Arial" w:cs="Arial"/>
          <w:sz w:val="20"/>
          <w:szCs w:val="20"/>
        </w:rPr>
        <w:t xml:space="preserve">FUENTE: EL AUTOR </w:t>
      </w:r>
    </w:p>
    <w:p w:rsidR="00396315" w:rsidRDefault="00396315" w:rsidP="00396315">
      <w:pPr>
        <w:jc w:val="both"/>
        <w:rPr>
          <w:rFonts w:ascii="Arial" w:hAnsi="Arial" w:cs="Arial"/>
          <w:b/>
        </w:rPr>
      </w:pPr>
      <w:r>
        <w:rPr>
          <w:rFonts w:ascii="Arial" w:hAnsi="Arial" w:cs="Arial"/>
          <w:b/>
        </w:rPr>
        <w:t>Comportamiento de la enfermedad en la hoja evaluada #3 en dependencia del solvente utilizado</w:t>
      </w:r>
    </w:p>
    <w:p w:rsidR="00396315" w:rsidRDefault="00396315" w:rsidP="00396315">
      <w:pPr>
        <w:jc w:val="center"/>
        <w:rPr>
          <w:rFonts w:ascii="Arial" w:hAnsi="Arial" w:cs="Arial"/>
          <w:b/>
        </w:rPr>
      </w:pPr>
    </w:p>
    <w:p w:rsidR="00396315" w:rsidRPr="00E4101D" w:rsidRDefault="00396315" w:rsidP="00396315">
      <w:pPr>
        <w:jc w:val="center"/>
        <w:rPr>
          <w:rFonts w:ascii="Arial" w:hAnsi="Arial" w:cs="Arial"/>
          <w:b/>
        </w:rPr>
      </w:pPr>
      <w:r w:rsidRPr="00E4101D">
        <w:rPr>
          <w:rFonts w:ascii="Arial" w:hAnsi="Arial" w:cs="Arial"/>
          <w:b/>
        </w:rPr>
        <w:lastRenderedPageBreak/>
        <w:t>HOJA #5</w:t>
      </w:r>
    </w:p>
    <w:p w:rsidR="00396315" w:rsidRDefault="00396315" w:rsidP="00396315">
      <w:pPr>
        <w:jc w:val="right"/>
      </w:pPr>
      <w:r>
        <w:rPr>
          <w:noProof/>
        </w:rPr>
        <w:drawing>
          <wp:inline distT="0" distB="0" distL="0" distR="0">
            <wp:extent cx="5314950" cy="2171700"/>
            <wp:effectExtent l="0" t="0" r="0" b="0"/>
            <wp:docPr id="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89" t="42835" r="15661" b="27995"/>
                    <a:stretch/>
                  </pic:blipFill>
                  <pic:spPr bwMode="auto">
                    <a:xfrm>
                      <a:off x="0" y="0"/>
                      <a:ext cx="5314950" cy="2171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C40950" w:rsidRDefault="00396315" w:rsidP="00396315">
      <w:pPr>
        <w:ind w:left="1276"/>
        <w:jc w:val="right"/>
        <w:rPr>
          <w:rFonts w:ascii="Arial" w:hAnsi="Arial" w:cs="Arial"/>
          <w:sz w:val="20"/>
          <w:szCs w:val="20"/>
        </w:rPr>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 xml:space="preserve">Comportamiento de la enfermedad en la hoja evaluada #5 en dependencia del solvente utilizado. </w:t>
      </w:r>
    </w:p>
    <w:p w:rsidR="00396315" w:rsidRDefault="00396315" w:rsidP="00396315">
      <w:pPr>
        <w:ind w:left="1276"/>
        <w:jc w:val="both"/>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FD09EC" w:rsidP="00396315">
      <w:pPr>
        <w:jc w:val="center"/>
        <w:rPr>
          <w:rFonts w:ascii="Arial" w:hAnsi="Arial" w:cs="Arial"/>
          <w:b/>
        </w:rPr>
      </w:pPr>
      <w:r w:rsidRPr="00FD09EC">
        <w:rPr>
          <w:rFonts w:ascii="Arial" w:hAnsi="Arial" w:cs="Arial"/>
          <w:noProof/>
          <w:lang w:val="es-EC" w:eastAsia="es-EC"/>
        </w:rPr>
        <w:pict>
          <v:shape id="_x0000_s1051" type="#_x0000_t202" style="position:absolute;left:0;text-align:left;margin-left:309.1pt;margin-top:2.4pt;width:114.5pt;height:5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r w:rsidR="00396315" w:rsidRPr="00E4101D">
        <w:rPr>
          <w:rFonts w:ascii="Arial" w:hAnsi="Arial" w:cs="Arial"/>
          <w:b/>
        </w:rPr>
        <w:t>HOJA #8</w:t>
      </w:r>
    </w:p>
    <w:p w:rsidR="00396315" w:rsidRDefault="00396315" w:rsidP="00396315">
      <w:pPr>
        <w:jc w:val="center"/>
        <w:rPr>
          <w:rFonts w:ascii="Arial" w:hAnsi="Arial" w:cs="Arial"/>
          <w:b/>
        </w:rPr>
      </w:pPr>
    </w:p>
    <w:p w:rsidR="00396315" w:rsidRDefault="00396315" w:rsidP="00396315">
      <w:pPr>
        <w:rPr>
          <w:rFonts w:ascii="Arial" w:hAnsi="Arial" w:cs="Arial"/>
        </w:rPr>
      </w:pPr>
    </w:p>
    <w:p w:rsidR="00396315" w:rsidRDefault="00396315" w:rsidP="00396315">
      <w:pPr>
        <w:rPr>
          <w:rFonts w:ascii="Arial" w:hAnsi="Arial" w:cs="Arial"/>
        </w:rPr>
      </w:pPr>
    </w:p>
    <w:p w:rsidR="00396315" w:rsidRPr="00E4101D" w:rsidRDefault="00396315" w:rsidP="00396315">
      <w:pPr>
        <w:rPr>
          <w:rFonts w:ascii="Arial" w:hAnsi="Arial" w:cs="Arial"/>
        </w:rPr>
      </w:pPr>
      <w:r>
        <w:rPr>
          <w:noProof/>
        </w:rPr>
        <w:drawing>
          <wp:inline distT="0" distB="0" distL="0" distR="0">
            <wp:extent cx="5324475" cy="1990725"/>
            <wp:effectExtent l="0" t="0" r="9525" b="9525"/>
            <wp:docPr id="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60" b="2954"/>
                    <a:stretch/>
                  </pic:blipFill>
                  <pic:spPr bwMode="auto">
                    <a:xfrm>
                      <a:off x="0" y="0"/>
                      <a:ext cx="5321522" cy="19896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Default="00396315" w:rsidP="00396315">
      <w:pPr>
        <w:jc w:val="both"/>
        <w:rPr>
          <w:rFonts w:ascii="Arial" w:hAnsi="Arial"/>
          <w:szCs w:val="20"/>
        </w:rPr>
      </w:pPr>
    </w:p>
    <w:p w:rsidR="00396315" w:rsidRPr="00696FE9" w:rsidRDefault="00396315" w:rsidP="00396315">
      <w:pPr>
        <w:ind w:left="1276"/>
        <w:jc w:val="right"/>
        <w:rPr>
          <w:rFonts w:ascii="Arial" w:hAnsi="Arial" w:cs="Arial"/>
          <w:sz w:val="20"/>
          <w:szCs w:val="20"/>
        </w:rPr>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Comportamiento de la enfermedad en la hoja evaluada #8 en dependencia del solvente utilizado.</w:t>
      </w:r>
    </w:p>
    <w:p w:rsidR="00396315" w:rsidRDefault="00396315" w:rsidP="00396315">
      <w:pPr>
        <w:jc w:val="both"/>
        <w:rPr>
          <w:rFonts w:ascii="Arial" w:hAnsi="Arial" w:cs="Arial"/>
          <w:b/>
        </w:rPr>
      </w:pPr>
    </w:p>
    <w:p w:rsidR="00396315" w:rsidRPr="00396315" w:rsidRDefault="00396315" w:rsidP="00396315">
      <w:pPr>
        <w:jc w:val="both"/>
        <w:rPr>
          <w:rFonts w:ascii="Arial" w:hAnsi="Arial" w:cs="Arial"/>
          <w:b/>
        </w:rPr>
      </w:pPr>
      <w:r w:rsidRPr="00083498">
        <w:rPr>
          <w:rFonts w:ascii="Arial" w:hAnsi="Arial" w:cs="Arial"/>
          <w:lang w:val="es-ES_tradnl"/>
        </w:rPr>
        <w:lastRenderedPageBreak/>
        <w:t>Observando las gráficas del s</w:t>
      </w:r>
      <w:r>
        <w:rPr>
          <w:rFonts w:ascii="Arial" w:hAnsi="Arial" w:cs="Arial"/>
          <w:lang w:val="es-ES_tradnl"/>
        </w:rPr>
        <w:t>olvente versus media de la escala STOVER</w:t>
      </w:r>
      <w:r w:rsidRPr="00083498">
        <w:rPr>
          <w:rFonts w:ascii="Arial" w:hAnsi="Arial" w:cs="Arial"/>
          <w:lang w:val="es-ES_tradnl"/>
        </w:rPr>
        <w:t xml:space="preserve"> se reitera que el mejor vehículo para la aplicación del producto es el nivel 1:00 (agua), e igualmente se comporta de manera similar en las tres provincias y en los tres niveles de hojas evaluadas</w:t>
      </w:r>
      <w:r w:rsidRPr="00D06C0E">
        <w:rPr>
          <w:rFonts w:ascii="Arial" w:hAnsi="Arial" w:cs="Arial"/>
          <w:lang w:val="es-ES_tradnl"/>
        </w:rPr>
        <w:t>.</w:t>
      </w:r>
    </w:p>
    <w:p w:rsidR="00396315" w:rsidRPr="00396315" w:rsidRDefault="00396315" w:rsidP="00396315">
      <w:pPr>
        <w:spacing w:line="480" w:lineRule="auto"/>
        <w:jc w:val="both"/>
        <w:rPr>
          <w:rFonts w:ascii="Arial" w:hAnsi="Arial" w:cs="Arial"/>
          <w:lang w:val="es-ES_tradnl"/>
        </w:rPr>
      </w:pPr>
      <w:r w:rsidRPr="008A642F">
        <w:rPr>
          <w:rFonts w:ascii="Arial" w:hAnsi="Arial" w:cs="Arial"/>
          <w:b/>
          <w:i/>
        </w:rPr>
        <w:t xml:space="preserve">Tipo de boquilla </w:t>
      </w:r>
    </w:p>
    <w:p w:rsidR="00396315" w:rsidRPr="008043AC" w:rsidRDefault="00396315" w:rsidP="00396315">
      <w:pPr>
        <w:jc w:val="both"/>
        <w:rPr>
          <w:i/>
        </w:rPr>
      </w:pPr>
      <w:r>
        <w:rPr>
          <w:rFonts w:ascii="Arial" w:hAnsi="Arial" w:cs="Arial"/>
          <w:b/>
        </w:rPr>
        <w:t xml:space="preserve">Boquillas usadas para la aplicación del extracto de </w:t>
      </w:r>
      <w:proofErr w:type="spellStart"/>
      <w:r w:rsidRPr="008043AC">
        <w:rPr>
          <w:rFonts w:ascii="Arial" w:hAnsi="Arial" w:cs="Arial"/>
          <w:b/>
          <w:i/>
        </w:rPr>
        <w:t>Melaleuca</w:t>
      </w:r>
      <w:proofErr w:type="spellEnd"/>
      <w:r w:rsidRPr="008043AC">
        <w:rPr>
          <w:rFonts w:ascii="Arial" w:hAnsi="Arial" w:cs="Arial"/>
          <w:b/>
          <w:i/>
        </w:rPr>
        <w:t xml:space="preserve"> </w:t>
      </w:r>
      <w:proofErr w:type="spellStart"/>
      <w:r w:rsidRPr="008043AC">
        <w:rPr>
          <w:rFonts w:ascii="Arial" w:hAnsi="Arial" w:cs="Arial"/>
          <w:b/>
          <w:i/>
        </w:rPr>
        <w:t>Alternifolia</w:t>
      </w:r>
      <w:proofErr w:type="spellEnd"/>
      <w:r>
        <w:rPr>
          <w:rFonts w:ascii="Arial" w:hAnsi="Arial" w:cs="Arial"/>
          <w:b/>
          <w:i/>
        </w:rPr>
        <w:t>.</w:t>
      </w:r>
    </w:p>
    <w:p w:rsidR="00396315" w:rsidRPr="00653D98" w:rsidRDefault="00396315" w:rsidP="00396315">
      <w:pPr>
        <w:jc w:val="both"/>
        <w:rPr>
          <w:rFonts w:ascii="Arial" w:hAnsi="Arial" w:cs="Arial"/>
          <w:b/>
        </w:rPr>
      </w:pPr>
    </w:p>
    <w:tbl>
      <w:tblPr>
        <w:tblStyle w:val="Sombreadomedio2-nfasis1"/>
        <w:tblW w:w="8472" w:type="dxa"/>
        <w:tblLook w:val="04A0"/>
      </w:tblPr>
      <w:tblGrid>
        <w:gridCol w:w="2943"/>
        <w:gridCol w:w="5529"/>
      </w:tblGrid>
      <w:tr w:rsidR="00396315" w:rsidRPr="008043AC" w:rsidTr="00DB05B2">
        <w:trPr>
          <w:cnfStyle w:val="100000000000"/>
        </w:trPr>
        <w:tc>
          <w:tcPr>
            <w:cnfStyle w:val="001000000100"/>
            <w:tcW w:w="2943" w:type="dxa"/>
          </w:tcPr>
          <w:p w:rsidR="00396315" w:rsidRPr="008043AC" w:rsidRDefault="00396315" w:rsidP="00DB05B2">
            <w:pPr>
              <w:jc w:val="both"/>
              <w:rPr>
                <w:rFonts w:ascii="Arial" w:hAnsi="Arial" w:cs="Arial"/>
                <w:color w:val="auto"/>
              </w:rPr>
            </w:pPr>
            <w:r w:rsidRPr="008043AC">
              <w:rPr>
                <w:rFonts w:ascii="Arial" w:hAnsi="Arial" w:cs="Arial"/>
                <w:color w:val="auto"/>
              </w:rPr>
              <w:t>TIPO DE BOQUILLA</w:t>
            </w:r>
          </w:p>
        </w:tc>
        <w:tc>
          <w:tcPr>
            <w:tcW w:w="5529" w:type="dxa"/>
          </w:tcPr>
          <w:p w:rsidR="00396315" w:rsidRPr="008043AC" w:rsidRDefault="00396315" w:rsidP="00DB05B2">
            <w:pPr>
              <w:jc w:val="both"/>
              <w:cnfStyle w:val="100000000000"/>
              <w:rPr>
                <w:rFonts w:ascii="Arial" w:hAnsi="Arial" w:cs="Arial"/>
                <w:b w:val="0"/>
                <w:color w:val="auto"/>
              </w:rPr>
            </w:pPr>
          </w:p>
        </w:tc>
      </w:tr>
      <w:tr w:rsidR="00396315" w:rsidRPr="008043AC" w:rsidTr="00DB05B2">
        <w:trPr>
          <w:cnfStyle w:val="000000100000"/>
        </w:trPr>
        <w:tc>
          <w:tcPr>
            <w:cnfStyle w:val="001000000000"/>
            <w:tcW w:w="2943" w:type="dxa"/>
          </w:tcPr>
          <w:p w:rsidR="00396315" w:rsidRPr="008043AC" w:rsidRDefault="00396315" w:rsidP="00DB05B2">
            <w:pPr>
              <w:jc w:val="both"/>
              <w:rPr>
                <w:rFonts w:ascii="Arial" w:hAnsi="Arial" w:cs="Arial"/>
                <w:color w:val="auto"/>
              </w:rPr>
            </w:pPr>
            <w:r w:rsidRPr="008043AC">
              <w:rPr>
                <w:rFonts w:ascii="Arial" w:hAnsi="Arial" w:cs="Arial"/>
                <w:color w:val="auto"/>
              </w:rPr>
              <w:t>1:00</w:t>
            </w:r>
          </w:p>
        </w:tc>
        <w:tc>
          <w:tcPr>
            <w:tcW w:w="5529" w:type="dxa"/>
          </w:tcPr>
          <w:p w:rsidR="00396315" w:rsidRPr="008043AC" w:rsidRDefault="00396315" w:rsidP="00DB05B2">
            <w:pPr>
              <w:jc w:val="both"/>
              <w:cnfStyle w:val="000000100000"/>
              <w:rPr>
                <w:rFonts w:ascii="Arial" w:hAnsi="Arial" w:cs="Arial"/>
              </w:rPr>
            </w:pPr>
            <w:r w:rsidRPr="008043AC">
              <w:rPr>
                <w:rFonts w:ascii="Arial" w:hAnsi="Arial" w:cs="Arial"/>
              </w:rPr>
              <w:t>BOMBA CON BOQUILLA ELECTROESTATICA</w:t>
            </w:r>
          </w:p>
        </w:tc>
      </w:tr>
      <w:tr w:rsidR="00396315" w:rsidRPr="008043AC" w:rsidTr="00DB05B2">
        <w:tc>
          <w:tcPr>
            <w:cnfStyle w:val="001000000000"/>
            <w:tcW w:w="2943" w:type="dxa"/>
          </w:tcPr>
          <w:p w:rsidR="00396315" w:rsidRPr="008043AC" w:rsidRDefault="00396315" w:rsidP="00DB05B2">
            <w:pPr>
              <w:jc w:val="both"/>
              <w:rPr>
                <w:rFonts w:ascii="Arial" w:hAnsi="Arial" w:cs="Arial"/>
                <w:color w:val="auto"/>
              </w:rPr>
            </w:pPr>
            <w:r w:rsidRPr="008043AC">
              <w:rPr>
                <w:rFonts w:ascii="Arial" w:hAnsi="Arial" w:cs="Arial"/>
                <w:color w:val="auto"/>
              </w:rPr>
              <w:t>2:00</w:t>
            </w:r>
          </w:p>
        </w:tc>
        <w:tc>
          <w:tcPr>
            <w:tcW w:w="5529" w:type="dxa"/>
          </w:tcPr>
          <w:p w:rsidR="00396315" w:rsidRPr="008043AC" w:rsidRDefault="00396315" w:rsidP="00DB05B2">
            <w:pPr>
              <w:ind w:right="-108"/>
              <w:jc w:val="both"/>
              <w:cnfStyle w:val="000000000000"/>
              <w:rPr>
                <w:rFonts w:ascii="Arial" w:hAnsi="Arial" w:cs="Arial"/>
              </w:rPr>
            </w:pPr>
            <w:r w:rsidRPr="008043AC">
              <w:rPr>
                <w:rFonts w:ascii="Arial" w:hAnsi="Arial" w:cs="Arial"/>
              </w:rPr>
              <w:t>BOMBA CON BOQUILLA CONVENCIONAL</w:t>
            </w:r>
          </w:p>
        </w:tc>
      </w:tr>
      <w:tr w:rsidR="00396315" w:rsidRPr="008043AC" w:rsidTr="00DB05B2">
        <w:trPr>
          <w:cnfStyle w:val="000000100000"/>
        </w:trPr>
        <w:tc>
          <w:tcPr>
            <w:cnfStyle w:val="001000000000"/>
            <w:tcW w:w="2943" w:type="dxa"/>
          </w:tcPr>
          <w:p w:rsidR="00396315" w:rsidRPr="008043AC" w:rsidRDefault="00396315" w:rsidP="00DB05B2">
            <w:pPr>
              <w:jc w:val="both"/>
              <w:rPr>
                <w:rFonts w:ascii="Arial" w:hAnsi="Arial" w:cs="Arial"/>
                <w:color w:val="auto"/>
              </w:rPr>
            </w:pPr>
            <w:r w:rsidRPr="008043AC">
              <w:rPr>
                <w:rFonts w:ascii="Arial" w:hAnsi="Arial" w:cs="Arial"/>
                <w:color w:val="auto"/>
              </w:rPr>
              <w:t>T2</w:t>
            </w:r>
          </w:p>
        </w:tc>
        <w:tc>
          <w:tcPr>
            <w:tcW w:w="5529" w:type="dxa"/>
          </w:tcPr>
          <w:p w:rsidR="00396315" w:rsidRPr="008043AC" w:rsidRDefault="00396315" w:rsidP="00DB05B2">
            <w:pPr>
              <w:jc w:val="both"/>
              <w:cnfStyle w:val="000000100000"/>
              <w:rPr>
                <w:rFonts w:ascii="Arial" w:hAnsi="Arial" w:cs="Arial"/>
              </w:rPr>
            </w:pPr>
            <w:r w:rsidRPr="008043AC">
              <w:rPr>
                <w:rFonts w:ascii="Arial" w:hAnsi="Arial" w:cs="Arial"/>
              </w:rPr>
              <w:t>TESTIGO COMERCIAL</w:t>
            </w:r>
          </w:p>
        </w:tc>
      </w:tr>
      <w:tr w:rsidR="00396315" w:rsidRPr="008043AC" w:rsidTr="00DB05B2">
        <w:tc>
          <w:tcPr>
            <w:cnfStyle w:val="001000000000"/>
            <w:tcW w:w="2943" w:type="dxa"/>
          </w:tcPr>
          <w:p w:rsidR="00396315" w:rsidRPr="008043AC" w:rsidRDefault="00396315" w:rsidP="00DB05B2">
            <w:pPr>
              <w:jc w:val="both"/>
              <w:rPr>
                <w:rFonts w:ascii="Arial" w:hAnsi="Arial" w:cs="Arial"/>
                <w:color w:val="auto"/>
              </w:rPr>
            </w:pPr>
            <w:r w:rsidRPr="008043AC">
              <w:rPr>
                <w:rFonts w:ascii="Arial" w:hAnsi="Arial" w:cs="Arial"/>
                <w:color w:val="auto"/>
              </w:rPr>
              <w:t>T</w:t>
            </w:r>
          </w:p>
        </w:tc>
        <w:tc>
          <w:tcPr>
            <w:tcW w:w="5529" w:type="dxa"/>
          </w:tcPr>
          <w:p w:rsidR="00396315" w:rsidRPr="008043AC" w:rsidRDefault="00396315" w:rsidP="00DB05B2">
            <w:pPr>
              <w:jc w:val="both"/>
              <w:cnfStyle w:val="000000000000"/>
              <w:rPr>
                <w:rFonts w:ascii="Arial" w:hAnsi="Arial" w:cs="Arial"/>
              </w:rPr>
            </w:pPr>
            <w:r w:rsidRPr="008043AC">
              <w:rPr>
                <w:rFonts w:ascii="Arial" w:hAnsi="Arial" w:cs="Arial"/>
              </w:rPr>
              <w:t>TESTIGO TOTAL</w:t>
            </w:r>
          </w:p>
        </w:tc>
      </w:tr>
    </w:tbl>
    <w:p w:rsidR="00396315" w:rsidRDefault="00396315" w:rsidP="00396315">
      <w:pPr>
        <w:jc w:val="right"/>
        <w:rPr>
          <w:rFonts w:ascii="Arial" w:hAnsi="Arial" w:cs="Arial"/>
          <w:sz w:val="20"/>
          <w:szCs w:val="20"/>
        </w:rPr>
      </w:pPr>
      <w:r w:rsidRPr="007C742F">
        <w:rPr>
          <w:rFonts w:ascii="Arial" w:hAnsi="Arial" w:cs="Arial"/>
          <w:sz w:val="20"/>
          <w:szCs w:val="20"/>
        </w:rPr>
        <w:t>FUENTE: EL AUTOR</w:t>
      </w:r>
    </w:p>
    <w:p w:rsidR="00396315" w:rsidRDefault="00FD09EC" w:rsidP="00396315">
      <w:pPr>
        <w:jc w:val="both"/>
      </w:pPr>
      <w:r w:rsidRPr="00FD09EC">
        <w:rPr>
          <w:noProof/>
          <w:lang w:val="es-EC" w:eastAsia="es-EC"/>
        </w:rPr>
        <w:pict>
          <v:shape id="_x0000_s1052" type="#_x0000_t202" style="position:absolute;left:0;text-align:left;margin-left:285pt;margin-top:13.45pt;width:114.5pt;height:5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center"/>
        <w:rPr>
          <w:rFonts w:ascii="Arial" w:hAnsi="Arial" w:cs="Arial"/>
          <w:b/>
        </w:rPr>
      </w:pPr>
      <w:r w:rsidRPr="00BB3E6F">
        <w:rPr>
          <w:rFonts w:ascii="Arial" w:hAnsi="Arial" w:cs="Arial"/>
          <w:b/>
        </w:rPr>
        <w:t>HOJA #3</w:t>
      </w: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Pr="00BB3E6F" w:rsidRDefault="00396315" w:rsidP="00396315">
      <w:pPr>
        <w:jc w:val="center"/>
        <w:rPr>
          <w:rFonts w:ascii="Arial" w:hAnsi="Arial" w:cs="Arial"/>
          <w:b/>
        </w:rPr>
      </w:pPr>
    </w:p>
    <w:p w:rsidR="00396315" w:rsidRDefault="00396315" w:rsidP="00396315">
      <w:pPr>
        <w:jc w:val="both"/>
        <w:rPr>
          <w:b/>
        </w:rPr>
      </w:pPr>
      <w:r>
        <w:rPr>
          <w:noProof/>
        </w:rPr>
        <w:drawing>
          <wp:inline distT="0" distB="0" distL="0" distR="0">
            <wp:extent cx="5314950" cy="2076450"/>
            <wp:effectExtent l="0" t="0" r="0" b="0"/>
            <wp:docPr id="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54" t="37840" r="17876" b="32902"/>
                    <a:stretch/>
                  </pic:blipFill>
                  <pic:spPr bwMode="auto">
                    <a:xfrm>
                      <a:off x="0" y="0"/>
                      <a:ext cx="5314950" cy="2076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696FE9" w:rsidRDefault="00396315" w:rsidP="00396315">
      <w:pPr>
        <w:ind w:left="1276"/>
        <w:jc w:val="right"/>
        <w:rPr>
          <w:rFonts w:ascii="Arial" w:hAnsi="Arial" w:cs="Arial"/>
          <w:sz w:val="20"/>
          <w:szCs w:val="20"/>
        </w:rPr>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 xml:space="preserve">Comportamiento de la enfermedad en la hoja evaluada #3 en dependencia del tipo de boquilla utilizado. </w:t>
      </w:r>
    </w:p>
    <w:p w:rsidR="00396315" w:rsidRDefault="00396315" w:rsidP="00396315">
      <w:pP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FD09EC" w:rsidP="00396315">
      <w:pPr>
        <w:jc w:val="center"/>
        <w:rPr>
          <w:rFonts w:ascii="Arial" w:hAnsi="Arial" w:cs="Arial"/>
          <w:b/>
        </w:rPr>
      </w:pPr>
      <w:r w:rsidRPr="00FD09EC">
        <w:rPr>
          <w:noProof/>
          <w:lang w:val="es-EC" w:eastAsia="es-EC"/>
        </w:rPr>
        <w:lastRenderedPageBreak/>
        <w:pict>
          <v:shape id="_x0000_s1053" type="#_x0000_t202" style="position:absolute;left:0;text-align:left;margin-left:303.5pt;margin-top:12.85pt;width:114.5pt;height:51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p>
    <w:p w:rsidR="00396315" w:rsidRDefault="00396315" w:rsidP="00396315">
      <w:pPr>
        <w:jc w:val="center"/>
        <w:rPr>
          <w:rFonts w:ascii="Arial" w:hAnsi="Arial" w:cs="Arial"/>
          <w:b/>
        </w:rPr>
      </w:pPr>
    </w:p>
    <w:p w:rsidR="00396315" w:rsidRDefault="00396315" w:rsidP="00396315">
      <w:pPr>
        <w:jc w:val="center"/>
        <w:rPr>
          <w:rFonts w:ascii="Arial" w:hAnsi="Arial" w:cs="Arial"/>
          <w:b/>
        </w:rPr>
      </w:pPr>
      <w:r w:rsidRPr="00BB3E6F">
        <w:rPr>
          <w:rFonts w:ascii="Arial" w:hAnsi="Arial" w:cs="Arial"/>
          <w:b/>
        </w:rPr>
        <w:t>HOJA #5</w:t>
      </w:r>
    </w:p>
    <w:p w:rsidR="00396315" w:rsidRDefault="00396315" w:rsidP="00396315">
      <w:pPr>
        <w:jc w:val="center"/>
        <w:rPr>
          <w:rFonts w:ascii="Arial" w:hAnsi="Arial" w:cs="Arial"/>
          <w:b/>
        </w:rPr>
      </w:pPr>
    </w:p>
    <w:p w:rsidR="00396315" w:rsidRPr="00BB3E6F" w:rsidRDefault="00396315" w:rsidP="00396315">
      <w:pPr>
        <w:rPr>
          <w:rFonts w:ascii="Arial" w:hAnsi="Arial" w:cs="Arial"/>
          <w:b/>
        </w:rPr>
      </w:pPr>
    </w:p>
    <w:p w:rsidR="00396315" w:rsidRPr="00BB3E6F" w:rsidRDefault="00396315" w:rsidP="00396315">
      <w:pPr>
        <w:jc w:val="both"/>
        <w:rPr>
          <w:b/>
        </w:rPr>
      </w:pPr>
      <w:r>
        <w:rPr>
          <w:noProof/>
        </w:rPr>
        <w:drawing>
          <wp:inline distT="0" distB="0" distL="0" distR="0">
            <wp:extent cx="5400675" cy="2019300"/>
            <wp:effectExtent l="0" t="0" r="9525" b="0"/>
            <wp:docPr id="23"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45" t="38293" r="17789" b="29002"/>
                    <a:stretch/>
                  </pic:blipFill>
                  <pic:spPr bwMode="auto">
                    <a:xfrm>
                      <a:off x="0" y="0"/>
                      <a:ext cx="5400675" cy="201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696FE9" w:rsidRDefault="00396315" w:rsidP="00396315">
      <w:pPr>
        <w:ind w:left="1276"/>
        <w:jc w:val="right"/>
        <w:rPr>
          <w:rFonts w:ascii="Arial" w:hAnsi="Arial" w:cs="Arial"/>
          <w:sz w:val="20"/>
          <w:szCs w:val="20"/>
        </w:rPr>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Comportamiento de la enfermedad en la hoja evaluada #5 en dependencia del tipo de boquilla utilizado.</w:t>
      </w: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Default="00396315" w:rsidP="00396315">
      <w:pPr>
        <w:rPr>
          <w:rFonts w:ascii="Arial" w:hAnsi="Arial" w:cs="Arial"/>
          <w:b/>
        </w:rPr>
      </w:pPr>
    </w:p>
    <w:p w:rsidR="00396315" w:rsidRPr="00BB3E6F" w:rsidRDefault="00396315" w:rsidP="00396315">
      <w:pPr>
        <w:jc w:val="center"/>
        <w:rPr>
          <w:rFonts w:ascii="Arial" w:hAnsi="Arial" w:cs="Arial"/>
          <w:b/>
        </w:rPr>
      </w:pPr>
      <w:r w:rsidRPr="00BB3E6F">
        <w:rPr>
          <w:rFonts w:ascii="Arial" w:hAnsi="Arial" w:cs="Arial"/>
          <w:b/>
        </w:rPr>
        <w:t>HOJA #8</w:t>
      </w:r>
    </w:p>
    <w:p w:rsidR="00396315" w:rsidRDefault="00396315" w:rsidP="00396315">
      <w:pPr>
        <w:jc w:val="both"/>
      </w:pPr>
      <w:r>
        <w:rPr>
          <w:noProof/>
        </w:rPr>
        <w:drawing>
          <wp:inline distT="0" distB="0" distL="0" distR="0">
            <wp:extent cx="5276850" cy="2114550"/>
            <wp:effectExtent l="0" t="0" r="0" b="0"/>
            <wp:docPr id="24"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35"/>
                    <a:stretch/>
                  </pic:blipFill>
                  <pic:spPr bwMode="auto">
                    <a:xfrm>
                      <a:off x="0" y="0"/>
                      <a:ext cx="5285564" cy="2118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696FE9" w:rsidRDefault="00396315" w:rsidP="00396315">
      <w:pPr>
        <w:ind w:left="1276"/>
        <w:jc w:val="right"/>
        <w:rPr>
          <w:rFonts w:ascii="Arial" w:hAnsi="Arial" w:cs="Arial"/>
          <w:sz w:val="20"/>
          <w:szCs w:val="20"/>
        </w:rPr>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Comportamiento de la enfermedad en la hoja evaluada #8 en dependencia del tipo de boquilla utilizado.</w:t>
      </w:r>
    </w:p>
    <w:p w:rsidR="00396315" w:rsidRDefault="00396315" w:rsidP="00396315">
      <w:pPr>
        <w:jc w:val="both"/>
      </w:pPr>
    </w:p>
    <w:p w:rsidR="00396315" w:rsidRDefault="00396315" w:rsidP="00396315">
      <w:pPr>
        <w:spacing w:line="480" w:lineRule="auto"/>
        <w:jc w:val="both"/>
        <w:rPr>
          <w:rFonts w:ascii="Arial" w:hAnsi="Arial"/>
          <w:szCs w:val="20"/>
        </w:rPr>
      </w:pPr>
      <w:r w:rsidRPr="007A40F1">
        <w:rPr>
          <w:rFonts w:ascii="Arial" w:hAnsi="Arial"/>
          <w:szCs w:val="20"/>
        </w:rPr>
        <w:lastRenderedPageBreak/>
        <w:t xml:space="preserve">La prueba estadística efectuada con el método de comparación </w:t>
      </w:r>
      <w:proofErr w:type="spellStart"/>
      <w:r w:rsidRPr="007A40F1">
        <w:rPr>
          <w:rFonts w:ascii="Arial" w:hAnsi="Arial"/>
          <w:szCs w:val="20"/>
        </w:rPr>
        <w:t>Tukey</w:t>
      </w:r>
      <w:proofErr w:type="spellEnd"/>
      <w:r w:rsidRPr="007A40F1">
        <w:rPr>
          <w:rFonts w:ascii="Arial" w:hAnsi="Arial"/>
          <w:szCs w:val="20"/>
        </w:rPr>
        <w:t xml:space="preserve">  y con un nivel de significancia de 0.05 nos da como resultado que el nivel 1:00 es decir la bomba a motor con boquilla electroestática nos proporciona una mayor eficacia en comparación con las bombas que utilizan boquillas convencionales y esto se ve reflejado en los tres estratos aéreos de las plantas y en las tres provincias</w:t>
      </w:r>
      <w:r>
        <w:rPr>
          <w:rFonts w:ascii="Arial" w:hAnsi="Arial"/>
          <w:szCs w:val="20"/>
        </w:rPr>
        <w:t xml:space="preserve"> en donde se realizó este ensayo.</w:t>
      </w:r>
    </w:p>
    <w:p w:rsidR="00396315" w:rsidRPr="00266CC5" w:rsidRDefault="00396315" w:rsidP="00396315">
      <w:pPr>
        <w:jc w:val="both"/>
        <w:rPr>
          <w:rFonts w:ascii="Arial" w:hAnsi="Arial"/>
          <w:szCs w:val="20"/>
        </w:rPr>
      </w:pPr>
    </w:p>
    <w:p w:rsidR="00396315" w:rsidRPr="00A71FFE" w:rsidRDefault="00396315" w:rsidP="00396315">
      <w:pPr>
        <w:jc w:val="both"/>
        <w:rPr>
          <w:rFonts w:ascii="Arial" w:hAnsi="Arial" w:cs="Arial"/>
          <w:b/>
          <w:i/>
        </w:rPr>
      </w:pPr>
      <w:r w:rsidRPr="00A71FFE">
        <w:rPr>
          <w:rFonts w:ascii="Arial" w:hAnsi="Arial" w:cs="Arial"/>
          <w:b/>
          <w:i/>
        </w:rPr>
        <w:t>CONCENTRACIÓN DEL EXTRACTO</w:t>
      </w:r>
    </w:p>
    <w:p w:rsidR="00396315" w:rsidRDefault="00396315" w:rsidP="00396315">
      <w:pPr>
        <w:jc w:val="both"/>
        <w:rPr>
          <w:rFonts w:ascii="Arial" w:hAnsi="Arial" w:cs="Arial"/>
          <w:u w:val="single"/>
        </w:rPr>
      </w:pPr>
    </w:p>
    <w:p w:rsidR="00396315" w:rsidRPr="00530506" w:rsidRDefault="00396315" w:rsidP="00396315">
      <w:pPr>
        <w:jc w:val="both"/>
        <w:rPr>
          <w:rFonts w:ascii="Arial" w:hAnsi="Arial" w:cs="Arial"/>
          <w:u w:val="single"/>
        </w:rPr>
      </w:pPr>
    </w:p>
    <w:tbl>
      <w:tblPr>
        <w:tblStyle w:val="Sombreadomedio2-nfasis1"/>
        <w:tblW w:w="0" w:type="auto"/>
        <w:tblLook w:val="04A0"/>
      </w:tblPr>
      <w:tblGrid>
        <w:gridCol w:w="2660"/>
        <w:gridCol w:w="4536"/>
      </w:tblGrid>
      <w:tr w:rsidR="00396315" w:rsidRPr="00916D8B" w:rsidTr="00DB05B2">
        <w:trPr>
          <w:cnfStyle w:val="100000000000"/>
        </w:trPr>
        <w:tc>
          <w:tcPr>
            <w:cnfStyle w:val="0010000001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CONCENTRACIÓN</w:t>
            </w:r>
          </w:p>
        </w:tc>
        <w:tc>
          <w:tcPr>
            <w:tcW w:w="4536" w:type="dxa"/>
          </w:tcPr>
          <w:p w:rsidR="00396315" w:rsidRPr="00916D8B" w:rsidRDefault="00396315" w:rsidP="00DB05B2">
            <w:pPr>
              <w:jc w:val="both"/>
              <w:cnfStyle w:val="100000000000"/>
              <w:rPr>
                <w:rFonts w:ascii="Arial" w:hAnsi="Arial" w:cs="Arial"/>
              </w:rPr>
            </w:pPr>
          </w:p>
        </w:tc>
      </w:tr>
      <w:tr w:rsidR="00396315" w:rsidRPr="00916D8B" w:rsidTr="00DB05B2">
        <w:trPr>
          <w:cnfStyle w:val="000000100000"/>
        </w:trPr>
        <w:tc>
          <w:tcPr>
            <w:cnfStyle w:val="0010000000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1:00</w:t>
            </w:r>
          </w:p>
        </w:tc>
        <w:tc>
          <w:tcPr>
            <w:tcW w:w="4536" w:type="dxa"/>
          </w:tcPr>
          <w:p w:rsidR="00396315" w:rsidRPr="00916D8B" w:rsidRDefault="00396315" w:rsidP="00DB05B2">
            <w:pPr>
              <w:jc w:val="both"/>
              <w:cnfStyle w:val="000000100000"/>
              <w:rPr>
                <w:rFonts w:ascii="Arial" w:hAnsi="Arial" w:cs="Arial"/>
              </w:rPr>
            </w:pPr>
            <w:r w:rsidRPr="00916D8B">
              <w:rPr>
                <w:rFonts w:ascii="Arial" w:hAnsi="Arial" w:cs="Arial"/>
              </w:rPr>
              <w:t>MELALEUCA ALTERNIFOLIA 300CC</w:t>
            </w:r>
          </w:p>
        </w:tc>
      </w:tr>
      <w:tr w:rsidR="00396315" w:rsidRPr="00916D8B" w:rsidTr="00DB05B2">
        <w:tc>
          <w:tcPr>
            <w:cnfStyle w:val="0010000000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2:00</w:t>
            </w:r>
          </w:p>
        </w:tc>
        <w:tc>
          <w:tcPr>
            <w:tcW w:w="4536" w:type="dxa"/>
          </w:tcPr>
          <w:p w:rsidR="00396315" w:rsidRPr="00916D8B" w:rsidRDefault="00396315" w:rsidP="00DB05B2">
            <w:pPr>
              <w:jc w:val="both"/>
              <w:cnfStyle w:val="000000000000"/>
              <w:rPr>
                <w:rFonts w:ascii="Arial" w:hAnsi="Arial" w:cs="Arial"/>
              </w:rPr>
            </w:pPr>
            <w:r w:rsidRPr="00916D8B">
              <w:rPr>
                <w:rFonts w:ascii="Arial" w:hAnsi="Arial" w:cs="Arial"/>
              </w:rPr>
              <w:t>MELALEUCA ALTERNIFOLIA 400CC</w:t>
            </w:r>
          </w:p>
        </w:tc>
      </w:tr>
      <w:tr w:rsidR="00396315" w:rsidRPr="00916D8B" w:rsidTr="00DB05B2">
        <w:trPr>
          <w:cnfStyle w:val="000000100000"/>
        </w:trPr>
        <w:tc>
          <w:tcPr>
            <w:cnfStyle w:val="0010000000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3:00</w:t>
            </w:r>
          </w:p>
        </w:tc>
        <w:tc>
          <w:tcPr>
            <w:tcW w:w="4536" w:type="dxa"/>
          </w:tcPr>
          <w:p w:rsidR="00396315" w:rsidRPr="00916D8B" w:rsidRDefault="00396315" w:rsidP="00DB05B2">
            <w:pPr>
              <w:jc w:val="both"/>
              <w:cnfStyle w:val="000000100000"/>
              <w:rPr>
                <w:rFonts w:ascii="Arial" w:hAnsi="Arial" w:cs="Arial"/>
              </w:rPr>
            </w:pPr>
            <w:r w:rsidRPr="00916D8B">
              <w:rPr>
                <w:rFonts w:ascii="Arial" w:hAnsi="Arial" w:cs="Arial"/>
              </w:rPr>
              <w:t>MELALEUCA ALTERNIFOLIA 500CC</w:t>
            </w:r>
          </w:p>
        </w:tc>
      </w:tr>
      <w:tr w:rsidR="00396315" w:rsidRPr="00916D8B" w:rsidTr="00DB05B2">
        <w:tc>
          <w:tcPr>
            <w:cnfStyle w:val="0010000000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T2</w:t>
            </w:r>
          </w:p>
        </w:tc>
        <w:tc>
          <w:tcPr>
            <w:tcW w:w="4536" w:type="dxa"/>
          </w:tcPr>
          <w:p w:rsidR="00396315" w:rsidRPr="00916D8B" w:rsidRDefault="00396315" w:rsidP="00DB05B2">
            <w:pPr>
              <w:jc w:val="both"/>
              <w:cnfStyle w:val="000000000000"/>
              <w:rPr>
                <w:rFonts w:ascii="Arial" w:hAnsi="Arial" w:cs="Arial"/>
              </w:rPr>
            </w:pPr>
            <w:r w:rsidRPr="00916D8B">
              <w:rPr>
                <w:rFonts w:ascii="Arial" w:hAnsi="Arial" w:cs="Arial"/>
              </w:rPr>
              <w:t>TESTIGO COMERCIAL</w:t>
            </w:r>
          </w:p>
        </w:tc>
      </w:tr>
      <w:tr w:rsidR="00396315" w:rsidRPr="00916D8B" w:rsidTr="00DB05B2">
        <w:trPr>
          <w:cnfStyle w:val="000000100000"/>
        </w:trPr>
        <w:tc>
          <w:tcPr>
            <w:cnfStyle w:val="001000000000"/>
            <w:tcW w:w="2660" w:type="dxa"/>
          </w:tcPr>
          <w:p w:rsidR="00396315" w:rsidRPr="00530506" w:rsidRDefault="00396315" w:rsidP="00DB05B2">
            <w:pPr>
              <w:jc w:val="both"/>
              <w:rPr>
                <w:rFonts w:ascii="Arial" w:hAnsi="Arial" w:cs="Arial"/>
                <w:color w:val="auto"/>
              </w:rPr>
            </w:pPr>
            <w:r w:rsidRPr="00530506">
              <w:rPr>
                <w:rFonts w:ascii="Arial" w:hAnsi="Arial" w:cs="Arial"/>
                <w:color w:val="auto"/>
              </w:rPr>
              <w:t>T</w:t>
            </w:r>
          </w:p>
        </w:tc>
        <w:tc>
          <w:tcPr>
            <w:tcW w:w="4536" w:type="dxa"/>
          </w:tcPr>
          <w:p w:rsidR="00396315" w:rsidRPr="00916D8B" w:rsidRDefault="00396315" w:rsidP="00DB05B2">
            <w:pPr>
              <w:jc w:val="both"/>
              <w:cnfStyle w:val="000000100000"/>
              <w:rPr>
                <w:rFonts w:ascii="Arial" w:hAnsi="Arial" w:cs="Arial"/>
              </w:rPr>
            </w:pPr>
            <w:r w:rsidRPr="00916D8B">
              <w:rPr>
                <w:rFonts w:ascii="Arial" w:hAnsi="Arial" w:cs="Arial"/>
              </w:rPr>
              <w:t>TESTIGO TOTAL</w:t>
            </w:r>
          </w:p>
        </w:tc>
      </w:tr>
    </w:tbl>
    <w:p w:rsidR="00396315" w:rsidRDefault="00396315" w:rsidP="00396315">
      <w:pPr>
        <w:jc w:val="center"/>
        <w:rPr>
          <w:rFonts w:ascii="Arial" w:hAnsi="Arial" w:cs="Arial"/>
          <w:sz w:val="20"/>
          <w:szCs w:val="20"/>
        </w:rPr>
      </w:pPr>
      <w:r>
        <w:rPr>
          <w:rFonts w:ascii="Arial" w:hAnsi="Arial" w:cs="Arial"/>
          <w:sz w:val="20"/>
          <w:szCs w:val="20"/>
        </w:rPr>
        <w:t xml:space="preserve">                                                         </w:t>
      </w:r>
      <w:r w:rsidRPr="007C742F">
        <w:rPr>
          <w:rFonts w:ascii="Arial" w:hAnsi="Arial" w:cs="Arial"/>
          <w:sz w:val="20"/>
          <w:szCs w:val="20"/>
        </w:rPr>
        <w:t>FUENTE: EL AUTOR</w:t>
      </w:r>
    </w:p>
    <w:p w:rsidR="00396315" w:rsidRDefault="00396315" w:rsidP="00396315">
      <w:pPr>
        <w:jc w:val="center"/>
        <w:rPr>
          <w:rFonts w:ascii="Arial" w:hAnsi="Arial" w:cs="Arial"/>
          <w:sz w:val="20"/>
          <w:szCs w:val="20"/>
        </w:rPr>
      </w:pPr>
    </w:p>
    <w:p w:rsidR="00396315" w:rsidRPr="008A642F" w:rsidRDefault="00396315" w:rsidP="00396315">
      <w:pPr>
        <w:rPr>
          <w:rFonts w:ascii="Arial" w:hAnsi="Arial" w:cs="Arial"/>
          <w:sz w:val="20"/>
          <w:szCs w:val="20"/>
        </w:rPr>
      </w:pPr>
    </w:p>
    <w:p w:rsidR="00396315" w:rsidRDefault="00FD09EC" w:rsidP="00396315">
      <w:pPr>
        <w:jc w:val="center"/>
        <w:rPr>
          <w:rFonts w:ascii="Arial" w:hAnsi="Arial" w:cs="Arial"/>
          <w:b/>
        </w:rPr>
      </w:pPr>
      <w:r w:rsidRPr="00FD09EC">
        <w:rPr>
          <w:rFonts w:ascii="Arial" w:hAnsi="Arial" w:cs="Arial"/>
          <w:noProof/>
          <w:lang w:val="es-EC" w:eastAsia="es-EC"/>
        </w:rPr>
        <w:pict>
          <v:shape id="_x0000_s1054" type="#_x0000_t202" style="position:absolute;left:0;text-align:left;margin-left:293.95pt;margin-top:2.45pt;width:114.5pt;height:51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r w:rsidR="00396315" w:rsidRPr="00916D8B">
        <w:rPr>
          <w:rFonts w:ascii="Arial" w:hAnsi="Arial" w:cs="Arial"/>
          <w:b/>
        </w:rPr>
        <w:t>HOJA #3</w:t>
      </w:r>
    </w:p>
    <w:p w:rsidR="00396315" w:rsidRDefault="00396315" w:rsidP="00396315">
      <w:pPr>
        <w:jc w:val="center"/>
        <w:rPr>
          <w:rFonts w:ascii="Arial" w:hAnsi="Arial" w:cs="Arial"/>
          <w:b/>
        </w:rPr>
      </w:pPr>
    </w:p>
    <w:p w:rsidR="00396315" w:rsidRDefault="00396315" w:rsidP="00396315">
      <w:pPr>
        <w:jc w:val="center"/>
        <w:rPr>
          <w:rFonts w:ascii="Arial" w:hAnsi="Arial" w:cs="Arial"/>
          <w:b/>
        </w:rPr>
      </w:pPr>
    </w:p>
    <w:p w:rsidR="00396315" w:rsidRPr="00916D8B" w:rsidRDefault="00396315" w:rsidP="00396315">
      <w:pPr>
        <w:jc w:val="center"/>
        <w:rPr>
          <w:rFonts w:ascii="Arial" w:hAnsi="Arial" w:cs="Arial"/>
          <w:b/>
        </w:rPr>
      </w:pPr>
    </w:p>
    <w:p w:rsidR="00396315" w:rsidRPr="00530506" w:rsidRDefault="00396315" w:rsidP="00396315">
      <w:pPr>
        <w:jc w:val="right"/>
      </w:pPr>
      <w:r>
        <w:rPr>
          <w:noProof/>
        </w:rPr>
        <w:drawing>
          <wp:inline distT="0" distB="0" distL="0" distR="0">
            <wp:extent cx="5286375" cy="2028825"/>
            <wp:effectExtent l="0" t="0" r="9525" b="9525"/>
            <wp:docPr id="25"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5" t="40326" r="19996" b="30815"/>
                    <a:stretch/>
                  </pic:blipFill>
                  <pic:spPr bwMode="auto">
                    <a:xfrm>
                      <a:off x="0" y="0"/>
                      <a:ext cx="5286375" cy="2028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 xml:space="preserve">Comportamiento de la enfermedad en la hoja evaluada #3 en dependencia de la concentración utilizada. </w:t>
      </w:r>
    </w:p>
    <w:p w:rsidR="00396315" w:rsidRDefault="00396315" w:rsidP="00396315">
      <w:pPr>
        <w:jc w:val="both"/>
        <w:rPr>
          <w:rFonts w:ascii="Arial" w:hAnsi="Arial" w:cs="Arial"/>
          <w:b/>
        </w:rPr>
      </w:pPr>
    </w:p>
    <w:p w:rsidR="00396315" w:rsidRPr="00211C5D" w:rsidRDefault="00396315" w:rsidP="00396315">
      <w:pPr>
        <w:jc w:val="both"/>
        <w:rPr>
          <w:rFonts w:ascii="Arial" w:hAnsi="Arial" w:cs="Arial"/>
          <w:b/>
        </w:rPr>
      </w:pPr>
    </w:p>
    <w:p w:rsidR="00396315" w:rsidRPr="00916D8B" w:rsidRDefault="00396315" w:rsidP="00396315">
      <w:pPr>
        <w:jc w:val="center"/>
        <w:rPr>
          <w:rFonts w:ascii="Arial" w:hAnsi="Arial" w:cs="Arial"/>
          <w:b/>
        </w:rPr>
      </w:pPr>
      <w:r>
        <w:rPr>
          <w:rFonts w:ascii="Arial" w:hAnsi="Arial" w:cs="Arial"/>
          <w:b/>
        </w:rPr>
        <w:t>HOJA #5</w:t>
      </w:r>
    </w:p>
    <w:p w:rsidR="00396315" w:rsidRDefault="00396315" w:rsidP="00396315">
      <w:pPr>
        <w:jc w:val="both"/>
      </w:pPr>
      <w:r>
        <w:rPr>
          <w:noProof/>
        </w:rPr>
        <w:drawing>
          <wp:inline distT="0" distB="0" distL="0" distR="0">
            <wp:extent cx="5353050" cy="2199448"/>
            <wp:effectExtent l="0" t="0" r="0" b="0"/>
            <wp:docPr id="26"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25" t="44457" r="18128" b="25680"/>
                    <a:stretch/>
                  </pic:blipFill>
                  <pic:spPr bwMode="auto">
                    <a:xfrm>
                      <a:off x="0" y="0"/>
                      <a:ext cx="5363830" cy="22038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Pr="00530506" w:rsidRDefault="00396315" w:rsidP="00396315">
      <w:pPr>
        <w:jc w:val="right"/>
      </w:pPr>
      <w:r w:rsidRPr="00C40950">
        <w:rPr>
          <w:rFonts w:ascii="Arial" w:hAnsi="Arial" w:cs="Arial"/>
          <w:sz w:val="20"/>
          <w:szCs w:val="20"/>
        </w:rPr>
        <w:t>FUENTE: EL AUTOR</w:t>
      </w:r>
    </w:p>
    <w:p w:rsidR="00396315" w:rsidRPr="00BF0BA9" w:rsidRDefault="00396315" w:rsidP="00396315">
      <w:pPr>
        <w:jc w:val="both"/>
        <w:rPr>
          <w:rFonts w:ascii="Arial" w:hAnsi="Arial" w:cs="Arial"/>
          <w:b/>
        </w:rPr>
      </w:pPr>
      <w:r>
        <w:rPr>
          <w:rFonts w:ascii="Arial" w:hAnsi="Arial" w:cs="Arial"/>
          <w:b/>
        </w:rPr>
        <w:t>Comportamiento de la enfermedad en la hoja evaluada #5 en dependencia de la concentración utilizada.</w:t>
      </w:r>
    </w:p>
    <w:p w:rsidR="00396315" w:rsidRDefault="00396315" w:rsidP="00396315">
      <w:pPr>
        <w:jc w:val="both"/>
      </w:pPr>
    </w:p>
    <w:p w:rsidR="00396315" w:rsidRDefault="00396315" w:rsidP="00396315">
      <w:pPr>
        <w:jc w:val="both"/>
      </w:pPr>
    </w:p>
    <w:p w:rsidR="00396315" w:rsidRPr="00916D8B" w:rsidRDefault="00396315" w:rsidP="00396315">
      <w:pPr>
        <w:jc w:val="center"/>
        <w:rPr>
          <w:rFonts w:ascii="Arial" w:hAnsi="Arial" w:cs="Arial"/>
          <w:b/>
        </w:rPr>
      </w:pPr>
      <w:r>
        <w:rPr>
          <w:rFonts w:ascii="Arial" w:hAnsi="Arial" w:cs="Arial"/>
          <w:b/>
        </w:rPr>
        <w:t>HOJA #8</w:t>
      </w:r>
    </w:p>
    <w:p w:rsidR="00396315" w:rsidRDefault="00396315" w:rsidP="00396315">
      <w:pPr>
        <w:jc w:val="both"/>
      </w:pPr>
      <w:r>
        <w:rPr>
          <w:noProof/>
        </w:rPr>
        <w:drawing>
          <wp:inline distT="0" distB="0" distL="0" distR="0">
            <wp:extent cx="5257800" cy="1838325"/>
            <wp:effectExtent l="0" t="0" r="0" b="9525"/>
            <wp:docPr id="27"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838325"/>
                    </a:xfrm>
                    <a:prstGeom prst="rect">
                      <a:avLst/>
                    </a:prstGeom>
                    <a:noFill/>
                    <a:ln>
                      <a:noFill/>
                    </a:ln>
                  </pic:spPr>
                </pic:pic>
              </a:graphicData>
            </a:graphic>
          </wp:inline>
        </w:drawing>
      </w:r>
    </w:p>
    <w:p w:rsidR="00396315" w:rsidRPr="00530506" w:rsidRDefault="00396315" w:rsidP="00396315">
      <w:pPr>
        <w:jc w:val="right"/>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Comportamiento de la enfermedad en la hoja evaluada #8 en dependencia de la concentración utilizada.</w:t>
      </w:r>
    </w:p>
    <w:p w:rsidR="00396315" w:rsidRDefault="00396315" w:rsidP="00396315">
      <w:pPr>
        <w:spacing w:line="480" w:lineRule="auto"/>
        <w:jc w:val="both"/>
        <w:rPr>
          <w:rFonts w:ascii="Arial" w:hAnsi="Arial" w:cs="Arial"/>
        </w:rPr>
      </w:pPr>
    </w:p>
    <w:p w:rsidR="00396315" w:rsidRDefault="00396315" w:rsidP="00396315">
      <w:pPr>
        <w:spacing w:line="480" w:lineRule="auto"/>
        <w:jc w:val="both"/>
        <w:rPr>
          <w:rFonts w:ascii="Arial" w:hAnsi="Arial" w:cs="Arial"/>
        </w:rPr>
      </w:pPr>
      <w:r>
        <w:rPr>
          <w:rFonts w:ascii="Arial" w:hAnsi="Arial" w:cs="Arial"/>
        </w:rPr>
        <w:t>El factor estudiado</w:t>
      </w:r>
      <w:r w:rsidRPr="00A63903">
        <w:rPr>
          <w:rFonts w:ascii="Arial" w:hAnsi="Arial" w:cs="Arial"/>
        </w:rPr>
        <w:t xml:space="preserve"> concentración del extracto tiene un control efectivo en el 3:00 (concentración de 500cc de producto) es decir pode</w:t>
      </w:r>
      <w:r>
        <w:rPr>
          <w:rFonts w:ascii="Arial" w:hAnsi="Arial" w:cs="Arial"/>
        </w:rPr>
        <w:t xml:space="preserve">mos controlar el desarrollo de </w:t>
      </w:r>
      <w:proofErr w:type="spellStart"/>
      <w:r w:rsidRPr="00211C5D">
        <w:rPr>
          <w:rFonts w:ascii="Arial" w:hAnsi="Arial" w:cs="Arial"/>
          <w:i/>
        </w:rPr>
        <w:t>Micosphaerella</w:t>
      </w:r>
      <w:proofErr w:type="spellEnd"/>
      <w:r w:rsidRPr="00211C5D">
        <w:rPr>
          <w:rFonts w:ascii="Arial" w:hAnsi="Arial" w:cs="Arial"/>
          <w:i/>
        </w:rPr>
        <w:t xml:space="preserve"> </w:t>
      </w:r>
      <w:proofErr w:type="spellStart"/>
      <w:r w:rsidRPr="00211C5D">
        <w:rPr>
          <w:rFonts w:ascii="Arial" w:hAnsi="Arial" w:cs="Arial"/>
          <w:i/>
        </w:rPr>
        <w:t>Fijiensis</w:t>
      </w:r>
      <w:proofErr w:type="spellEnd"/>
      <w:r w:rsidRPr="00A63903">
        <w:rPr>
          <w:rFonts w:ascii="Arial" w:hAnsi="Arial" w:cs="Arial"/>
        </w:rPr>
        <w:t xml:space="preserve"> con esta dosis la información obtenida revela un leve crecimiento que varía en la provincia</w:t>
      </w:r>
      <w:r>
        <w:rPr>
          <w:rFonts w:ascii="Arial" w:hAnsi="Arial" w:cs="Arial"/>
        </w:rPr>
        <w:t>.</w:t>
      </w:r>
      <w:r w:rsidRPr="00A63903">
        <w:rPr>
          <w:rFonts w:ascii="Arial" w:hAnsi="Arial" w:cs="Arial"/>
        </w:rPr>
        <w:t xml:space="preserve"> </w:t>
      </w:r>
    </w:p>
    <w:p w:rsidR="00396315" w:rsidRPr="00A71FFE" w:rsidRDefault="00396315" w:rsidP="00396315">
      <w:pPr>
        <w:spacing w:line="480" w:lineRule="auto"/>
        <w:jc w:val="both"/>
        <w:rPr>
          <w:rFonts w:ascii="Arial" w:hAnsi="Arial" w:cs="Arial"/>
        </w:rPr>
      </w:pPr>
      <w:r w:rsidRPr="00A71FFE">
        <w:rPr>
          <w:rFonts w:ascii="Arial" w:hAnsi="Arial" w:cs="Arial"/>
          <w:b/>
          <w:i/>
        </w:rPr>
        <w:lastRenderedPageBreak/>
        <w:t xml:space="preserve">Tiempos de aplicación </w:t>
      </w:r>
    </w:p>
    <w:p w:rsidR="00396315" w:rsidRPr="00F035F3" w:rsidRDefault="00396315" w:rsidP="00396315">
      <w:pPr>
        <w:rPr>
          <w:rFonts w:ascii="Arial" w:hAnsi="Arial" w:cs="Arial"/>
          <w:sz w:val="20"/>
          <w:szCs w:val="20"/>
        </w:rPr>
      </w:pPr>
      <w:r>
        <w:rPr>
          <w:rFonts w:ascii="Arial" w:hAnsi="Arial" w:cs="Arial"/>
          <w:b/>
        </w:rPr>
        <w:t xml:space="preserve">Número de aplicaciones del extracto de </w:t>
      </w:r>
      <w:proofErr w:type="spellStart"/>
      <w:r>
        <w:rPr>
          <w:rFonts w:ascii="Arial" w:hAnsi="Arial" w:cs="Arial"/>
          <w:b/>
          <w:i/>
        </w:rPr>
        <w:t>Melaleuca</w:t>
      </w:r>
      <w:proofErr w:type="spellEnd"/>
      <w:r>
        <w:rPr>
          <w:rFonts w:ascii="Arial" w:hAnsi="Arial" w:cs="Arial"/>
          <w:b/>
          <w:i/>
        </w:rPr>
        <w:t xml:space="preserve"> </w:t>
      </w:r>
      <w:proofErr w:type="spellStart"/>
      <w:r>
        <w:rPr>
          <w:rFonts w:ascii="Arial" w:hAnsi="Arial" w:cs="Arial"/>
          <w:b/>
          <w:i/>
        </w:rPr>
        <w:t>a</w:t>
      </w:r>
      <w:r w:rsidRPr="00211C5D">
        <w:rPr>
          <w:rFonts w:ascii="Arial" w:hAnsi="Arial" w:cs="Arial"/>
          <w:b/>
          <w:i/>
        </w:rPr>
        <w:t>lternifolia</w:t>
      </w:r>
      <w:proofErr w:type="spellEnd"/>
    </w:p>
    <w:p w:rsidR="00396315" w:rsidRDefault="00396315" w:rsidP="00396315">
      <w:pPr>
        <w:jc w:val="both"/>
        <w:rPr>
          <w:rFonts w:ascii="Arial" w:hAnsi="Arial" w:cs="Arial"/>
          <w:u w:val="single"/>
        </w:rPr>
      </w:pPr>
    </w:p>
    <w:p w:rsidR="00396315" w:rsidRPr="00211C5D" w:rsidRDefault="00396315" w:rsidP="00396315">
      <w:pPr>
        <w:jc w:val="both"/>
        <w:rPr>
          <w:rFonts w:ascii="Arial" w:hAnsi="Arial" w:cs="Arial"/>
          <w:u w:val="single"/>
        </w:rPr>
      </w:pPr>
    </w:p>
    <w:tbl>
      <w:tblPr>
        <w:tblStyle w:val="Sombreadomedio2-nfasis1"/>
        <w:tblW w:w="0" w:type="auto"/>
        <w:tblLook w:val="04A0"/>
      </w:tblPr>
      <w:tblGrid>
        <w:gridCol w:w="3740"/>
        <w:gridCol w:w="3598"/>
      </w:tblGrid>
      <w:tr w:rsidR="00396315" w:rsidRPr="00831B05" w:rsidTr="00DB05B2">
        <w:trPr>
          <w:cnfStyle w:val="100000000000"/>
        </w:trPr>
        <w:tc>
          <w:tcPr>
            <w:cnfStyle w:val="0010000001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TIEMPOS DE APLICACIÓN</w:t>
            </w:r>
          </w:p>
        </w:tc>
        <w:tc>
          <w:tcPr>
            <w:tcW w:w="3598" w:type="dxa"/>
          </w:tcPr>
          <w:p w:rsidR="00396315" w:rsidRPr="00831B05" w:rsidRDefault="00396315" w:rsidP="00DB05B2">
            <w:pPr>
              <w:jc w:val="both"/>
              <w:cnfStyle w:val="100000000000"/>
              <w:rPr>
                <w:rFonts w:ascii="Arial" w:hAnsi="Arial" w:cs="Arial"/>
              </w:rPr>
            </w:pPr>
          </w:p>
        </w:tc>
      </w:tr>
      <w:tr w:rsidR="00396315" w:rsidRPr="00831B05" w:rsidTr="00DB05B2">
        <w:trPr>
          <w:cnfStyle w:val="000000100000"/>
        </w:trPr>
        <w:tc>
          <w:tcPr>
            <w:cnfStyle w:val="0010000000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1:00</w:t>
            </w:r>
          </w:p>
        </w:tc>
        <w:tc>
          <w:tcPr>
            <w:tcW w:w="3598" w:type="dxa"/>
          </w:tcPr>
          <w:p w:rsidR="00396315" w:rsidRPr="00831B05" w:rsidRDefault="00396315" w:rsidP="00DB05B2">
            <w:pPr>
              <w:jc w:val="both"/>
              <w:cnfStyle w:val="000000100000"/>
              <w:rPr>
                <w:rFonts w:ascii="Arial" w:hAnsi="Arial" w:cs="Arial"/>
              </w:rPr>
            </w:pPr>
            <w:r w:rsidRPr="00831B05">
              <w:rPr>
                <w:rFonts w:ascii="Arial" w:hAnsi="Arial" w:cs="Arial"/>
              </w:rPr>
              <w:t>UNA APLICACIÓN</w:t>
            </w:r>
          </w:p>
        </w:tc>
      </w:tr>
      <w:tr w:rsidR="00396315" w:rsidRPr="00831B05" w:rsidTr="00DB05B2">
        <w:tc>
          <w:tcPr>
            <w:cnfStyle w:val="0010000000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2:00</w:t>
            </w:r>
          </w:p>
        </w:tc>
        <w:tc>
          <w:tcPr>
            <w:tcW w:w="3598" w:type="dxa"/>
          </w:tcPr>
          <w:p w:rsidR="00396315" w:rsidRPr="00831B05" w:rsidRDefault="00396315" w:rsidP="00DB05B2">
            <w:pPr>
              <w:jc w:val="both"/>
              <w:cnfStyle w:val="000000000000"/>
              <w:rPr>
                <w:rFonts w:ascii="Arial" w:hAnsi="Arial" w:cs="Arial"/>
              </w:rPr>
            </w:pPr>
            <w:r w:rsidRPr="00831B05">
              <w:rPr>
                <w:rFonts w:ascii="Arial" w:hAnsi="Arial" w:cs="Arial"/>
              </w:rPr>
              <w:t>DOS APLICACIONES</w:t>
            </w:r>
          </w:p>
        </w:tc>
      </w:tr>
      <w:tr w:rsidR="00396315" w:rsidRPr="00831B05" w:rsidTr="00DB05B2">
        <w:trPr>
          <w:cnfStyle w:val="000000100000"/>
        </w:trPr>
        <w:tc>
          <w:tcPr>
            <w:cnfStyle w:val="0010000000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3:00</w:t>
            </w:r>
          </w:p>
        </w:tc>
        <w:tc>
          <w:tcPr>
            <w:tcW w:w="3598" w:type="dxa"/>
          </w:tcPr>
          <w:p w:rsidR="00396315" w:rsidRPr="00831B05" w:rsidRDefault="00396315" w:rsidP="00DB05B2">
            <w:pPr>
              <w:jc w:val="both"/>
              <w:cnfStyle w:val="000000100000"/>
              <w:rPr>
                <w:rFonts w:ascii="Arial" w:hAnsi="Arial" w:cs="Arial"/>
              </w:rPr>
            </w:pPr>
            <w:r w:rsidRPr="00831B05">
              <w:rPr>
                <w:rFonts w:ascii="Arial" w:hAnsi="Arial" w:cs="Arial"/>
              </w:rPr>
              <w:t>TRES APLICACIONES</w:t>
            </w:r>
          </w:p>
        </w:tc>
      </w:tr>
      <w:tr w:rsidR="00396315" w:rsidRPr="00831B05" w:rsidTr="00DB05B2">
        <w:tc>
          <w:tcPr>
            <w:cnfStyle w:val="0010000000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T2</w:t>
            </w:r>
          </w:p>
        </w:tc>
        <w:tc>
          <w:tcPr>
            <w:tcW w:w="3598" w:type="dxa"/>
          </w:tcPr>
          <w:p w:rsidR="00396315" w:rsidRPr="00831B05" w:rsidRDefault="00396315" w:rsidP="00DB05B2">
            <w:pPr>
              <w:jc w:val="both"/>
              <w:cnfStyle w:val="000000000000"/>
              <w:rPr>
                <w:rFonts w:ascii="Arial" w:hAnsi="Arial" w:cs="Arial"/>
              </w:rPr>
            </w:pPr>
            <w:r w:rsidRPr="00831B05">
              <w:rPr>
                <w:rFonts w:ascii="Arial" w:hAnsi="Arial" w:cs="Arial"/>
              </w:rPr>
              <w:t>TESTIGO COMERCIAL</w:t>
            </w:r>
          </w:p>
        </w:tc>
      </w:tr>
      <w:tr w:rsidR="00396315" w:rsidRPr="00831B05" w:rsidTr="00DB05B2">
        <w:trPr>
          <w:cnfStyle w:val="000000100000"/>
        </w:trPr>
        <w:tc>
          <w:tcPr>
            <w:cnfStyle w:val="001000000000"/>
            <w:tcW w:w="3740" w:type="dxa"/>
          </w:tcPr>
          <w:p w:rsidR="00396315" w:rsidRPr="00211C5D" w:rsidRDefault="00396315" w:rsidP="00DB05B2">
            <w:pPr>
              <w:jc w:val="both"/>
              <w:rPr>
                <w:rFonts w:ascii="Arial" w:hAnsi="Arial" w:cs="Arial"/>
                <w:color w:val="auto"/>
              </w:rPr>
            </w:pPr>
            <w:r w:rsidRPr="00211C5D">
              <w:rPr>
                <w:rFonts w:ascii="Arial" w:hAnsi="Arial" w:cs="Arial"/>
                <w:color w:val="auto"/>
              </w:rPr>
              <w:t>T</w:t>
            </w:r>
          </w:p>
        </w:tc>
        <w:tc>
          <w:tcPr>
            <w:tcW w:w="3598" w:type="dxa"/>
          </w:tcPr>
          <w:p w:rsidR="00396315" w:rsidRPr="00831B05" w:rsidRDefault="00396315" w:rsidP="00DB05B2">
            <w:pPr>
              <w:jc w:val="both"/>
              <w:cnfStyle w:val="000000100000"/>
              <w:rPr>
                <w:rFonts w:ascii="Arial" w:hAnsi="Arial" w:cs="Arial"/>
              </w:rPr>
            </w:pPr>
            <w:r>
              <w:rPr>
                <w:rFonts w:ascii="Arial" w:hAnsi="Arial" w:cs="Arial"/>
              </w:rPr>
              <w:t>TESTIGO TOTAL</w:t>
            </w:r>
          </w:p>
        </w:tc>
      </w:tr>
    </w:tbl>
    <w:p w:rsidR="00396315" w:rsidRDefault="00396315" w:rsidP="00396315">
      <w:pPr>
        <w:jc w:val="center"/>
        <w:rPr>
          <w:rFonts w:ascii="Arial" w:hAnsi="Arial" w:cs="Arial"/>
          <w:sz w:val="20"/>
          <w:szCs w:val="20"/>
        </w:rPr>
      </w:pPr>
      <w:r>
        <w:rPr>
          <w:rFonts w:ascii="Arial" w:hAnsi="Arial" w:cs="Arial"/>
          <w:sz w:val="20"/>
          <w:szCs w:val="20"/>
        </w:rPr>
        <w:t xml:space="preserve">                                                             </w:t>
      </w:r>
      <w:r w:rsidRPr="007C742F">
        <w:rPr>
          <w:rFonts w:ascii="Arial" w:hAnsi="Arial" w:cs="Arial"/>
          <w:sz w:val="20"/>
          <w:szCs w:val="20"/>
        </w:rPr>
        <w:t>FUENTE: EL AUTOR</w:t>
      </w: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FD09EC" w:rsidP="00396315">
      <w:pPr>
        <w:jc w:val="center"/>
        <w:rPr>
          <w:rFonts w:ascii="Arial" w:hAnsi="Arial" w:cs="Arial"/>
          <w:b/>
        </w:rPr>
      </w:pPr>
      <w:r w:rsidRPr="00FD09EC">
        <w:rPr>
          <w:rFonts w:ascii="Arial" w:hAnsi="Arial" w:cs="Arial"/>
          <w:noProof/>
          <w:lang w:val="es-EC" w:eastAsia="es-EC"/>
        </w:rPr>
        <w:pict>
          <v:shape id="_x0000_s1055" type="#_x0000_t202" style="position:absolute;left:0;text-align:left;margin-left:287.2pt;margin-top:8.55pt;width:114.5pt;height:5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">
            <v:textbox>
              <w:txbxContent>
                <w:tbl>
                  <w:tblPr>
                    <w:tblStyle w:val="Tablaconcuadrcula"/>
                    <w:tblW w:w="0" w:type="auto"/>
                    <w:tblLook w:val="04A0"/>
                  </w:tblPr>
                  <w:tblGrid>
                    <w:gridCol w:w="522"/>
                    <w:gridCol w:w="1680"/>
                  </w:tblGrid>
                  <w:tr w:rsidR="005B0334" w:rsidTr="005A38FD">
                    <w:tc>
                      <w:tcPr>
                        <w:tcW w:w="534" w:type="dxa"/>
                        <w:shd w:val="clear" w:color="auto" w:fill="FF0000"/>
                      </w:tcPr>
                      <w:p w:rsidR="005B0334" w:rsidRDefault="005B0334"/>
                    </w:tc>
                    <w:tc>
                      <w:tcPr>
                        <w:tcW w:w="1701" w:type="dxa"/>
                      </w:tcPr>
                      <w:p w:rsidR="005B0334" w:rsidRDefault="005B0334">
                        <w:r>
                          <w:t xml:space="preserve">      EL ORO</w:t>
                        </w:r>
                      </w:p>
                    </w:tc>
                  </w:tr>
                  <w:tr w:rsidR="005B0334" w:rsidTr="005A38FD">
                    <w:tc>
                      <w:tcPr>
                        <w:tcW w:w="534" w:type="dxa"/>
                        <w:shd w:val="clear" w:color="auto" w:fill="FFFF00"/>
                      </w:tcPr>
                      <w:p w:rsidR="005B0334" w:rsidRDefault="005B0334"/>
                    </w:tc>
                    <w:tc>
                      <w:tcPr>
                        <w:tcW w:w="1701" w:type="dxa"/>
                      </w:tcPr>
                      <w:p w:rsidR="005B0334" w:rsidRDefault="005B0334">
                        <w:r>
                          <w:t xml:space="preserve">      GUAYAS</w:t>
                        </w:r>
                      </w:p>
                    </w:tc>
                  </w:tr>
                  <w:tr w:rsidR="005B0334" w:rsidTr="005A38FD">
                    <w:tc>
                      <w:tcPr>
                        <w:tcW w:w="534" w:type="dxa"/>
                        <w:shd w:val="clear" w:color="auto" w:fill="548DD4" w:themeFill="text2" w:themeFillTint="99"/>
                      </w:tcPr>
                      <w:p w:rsidR="005B0334" w:rsidRDefault="005B0334"/>
                    </w:tc>
                    <w:tc>
                      <w:tcPr>
                        <w:tcW w:w="1701" w:type="dxa"/>
                      </w:tcPr>
                      <w:p w:rsidR="005B0334" w:rsidRDefault="005B0334">
                        <w:r>
                          <w:t xml:space="preserve">      LOS RIOS</w:t>
                        </w:r>
                      </w:p>
                    </w:tc>
                  </w:tr>
                </w:tbl>
                <w:p w:rsidR="005B0334" w:rsidRDefault="005B0334" w:rsidP="00396315"/>
              </w:txbxContent>
            </v:textbox>
          </v:shape>
        </w:pict>
      </w:r>
      <w:r w:rsidR="00396315" w:rsidRPr="00C30C83">
        <w:rPr>
          <w:rFonts w:ascii="Arial" w:hAnsi="Arial" w:cs="Arial"/>
          <w:b/>
        </w:rPr>
        <w:t>HOJA #3</w:t>
      </w:r>
    </w:p>
    <w:p w:rsidR="00396315" w:rsidRDefault="00396315" w:rsidP="00396315">
      <w:pPr>
        <w:rPr>
          <w:rFonts w:ascii="Arial" w:hAnsi="Arial" w:cs="Arial"/>
          <w:b/>
        </w:rPr>
      </w:pPr>
    </w:p>
    <w:p w:rsidR="00396315" w:rsidRDefault="00396315" w:rsidP="00396315">
      <w:pPr>
        <w:rPr>
          <w:rFonts w:ascii="Arial" w:hAnsi="Arial" w:cs="Arial"/>
          <w:b/>
        </w:rPr>
      </w:pPr>
    </w:p>
    <w:p w:rsidR="00396315" w:rsidRDefault="00396315" w:rsidP="00396315">
      <w:pPr>
        <w:rPr>
          <w:rFonts w:ascii="Arial" w:hAnsi="Arial" w:cs="Arial"/>
          <w:b/>
        </w:rPr>
      </w:pPr>
    </w:p>
    <w:p w:rsidR="00396315" w:rsidRPr="00C30C83" w:rsidRDefault="00396315" w:rsidP="00396315">
      <w:pPr>
        <w:rPr>
          <w:rFonts w:ascii="Arial" w:hAnsi="Arial" w:cs="Arial"/>
          <w:b/>
        </w:rPr>
      </w:pPr>
    </w:p>
    <w:p w:rsidR="00396315" w:rsidRDefault="00396315" w:rsidP="00396315">
      <w:pPr>
        <w:jc w:val="both"/>
      </w:pPr>
      <w:r>
        <w:rPr>
          <w:noProof/>
        </w:rPr>
        <w:drawing>
          <wp:inline distT="0" distB="0" distL="0" distR="0">
            <wp:extent cx="5381625" cy="2019300"/>
            <wp:effectExtent l="0" t="0" r="9525" b="0"/>
            <wp:docPr id="28"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55" b="2590"/>
                    <a:stretch/>
                  </pic:blipFill>
                  <pic:spPr bwMode="auto">
                    <a:xfrm>
                      <a:off x="0" y="0"/>
                      <a:ext cx="5383485" cy="2019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Default="00396315" w:rsidP="00396315">
      <w:pPr>
        <w:jc w:val="right"/>
      </w:pPr>
      <w:r w:rsidRPr="00C40950">
        <w:rPr>
          <w:rFonts w:ascii="Arial" w:hAnsi="Arial" w:cs="Arial"/>
          <w:sz w:val="20"/>
          <w:szCs w:val="20"/>
        </w:rPr>
        <w:t>FUENTE: EL AUTOR</w:t>
      </w:r>
    </w:p>
    <w:p w:rsidR="00396315" w:rsidRDefault="00396315" w:rsidP="00396315">
      <w:pPr>
        <w:jc w:val="both"/>
        <w:rPr>
          <w:rFonts w:ascii="Arial" w:hAnsi="Arial" w:cs="Arial"/>
          <w:b/>
        </w:rPr>
      </w:pPr>
      <w:r>
        <w:rPr>
          <w:rFonts w:ascii="Arial" w:hAnsi="Arial" w:cs="Arial"/>
          <w:b/>
        </w:rPr>
        <w:t>Comportamiento de la enfermedad en la hoja evaluada #3 en dependencia del número de aplicaciones.</w:t>
      </w: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Default="00396315" w:rsidP="00396315">
      <w:pPr>
        <w:jc w:val="both"/>
      </w:pPr>
    </w:p>
    <w:p w:rsidR="00396315" w:rsidRPr="00F035F3" w:rsidRDefault="00396315" w:rsidP="00396315">
      <w:pPr>
        <w:jc w:val="both"/>
      </w:pPr>
    </w:p>
    <w:p w:rsidR="00396315" w:rsidRPr="003F300E" w:rsidRDefault="00396315" w:rsidP="00396315">
      <w:pPr>
        <w:jc w:val="center"/>
        <w:rPr>
          <w:rFonts w:ascii="Arial" w:hAnsi="Arial" w:cs="Arial"/>
          <w:b/>
        </w:rPr>
      </w:pPr>
      <w:r w:rsidRPr="003F300E">
        <w:rPr>
          <w:rFonts w:ascii="Arial" w:hAnsi="Arial" w:cs="Arial"/>
          <w:b/>
        </w:rPr>
        <w:lastRenderedPageBreak/>
        <w:t>HOJA #5</w:t>
      </w:r>
    </w:p>
    <w:p w:rsidR="00396315" w:rsidRDefault="00396315" w:rsidP="00396315">
      <w:pPr>
        <w:jc w:val="both"/>
      </w:pPr>
      <w:r>
        <w:rPr>
          <w:noProof/>
        </w:rPr>
        <w:drawing>
          <wp:inline distT="0" distB="0" distL="0" distR="0">
            <wp:extent cx="5295900" cy="2018016"/>
            <wp:effectExtent l="0" t="0" r="0" b="1905"/>
            <wp:docPr id="299"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89" t="41866" r="19742" b="26006"/>
                    <a:stretch/>
                  </pic:blipFill>
                  <pic:spPr bwMode="auto">
                    <a:xfrm>
                      <a:off x="0" y="0"/>
                      <a:ext cx="5305220" cy="20215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Default="00396315" w:rsidP="00396315">
      <w:pPr>
        <w:jc w:val="right"/>
      </w:pPr>
      <w:r w:rsidRPr="00C40950">
        <w:rPr>
          <w:rFonts w:ascii="Arial" w:hAnsi="Arial" w:cs="Arial"/>
          <w:sz w:val="20"/>
          <w:szCs w:val="20"/>
        </w:rPr>
        <w:t>FUENTE: EL AUTOR</w:t>
      </w:r>
    </w:p>
    <w:p w:rsidR="00396315" w:rsidRPr="00F035F3" w:rsidRDefault="00396315" w:rsidP="00396315">
      <w:pPr>
        <w:jc w:val="both"/>
      </w:pPr>
      <w:r>
        <w:rPr>
          <w:rFonts w:ascii="Arial" w:hAnsi="Arial" w:cs="Arial"/>
          <w:b/>
        </w:rPr>
        <w:t xml:space="preserve">Comportamiento de la enfermedad en la hoja evaluada #5 en dependencia del número de aplicaciones.  </w:t>
      </w:r>
    </w:p>
    <w:p w:rsidR="00396315" w:rsidRDefault="00396315" w:rsidP="00396315">
      <w:pPr>
        <w:jc w:val="both"/>
      </w:pPr>
    </w:p>
    <w:p w:rsidR="00396315" w:rsidRDefault="00396315" w:rsidP="00396315">
      <w:pPr>
        <w:jc w:val="both"/>
      </w:pPr>
    </w:p>
    <w:p w:rsidR="00396315" w:rsidRPr="003F300E" w:rsidRDefault="00396315" w:rsidP="00396315">
      <w:pPr>
        <w:jc w:val="center"/>
        <w:rPr>
          <w:rFonts w:ascii="Arial" w:hAnsi="Arial" w:cs="Arial"/>
          <w:b/>
        </w:rPr>
      </w:pPr>
      <w:r w:rsidRPr="003F300E">
        <w:rPr>
          <w:rFonts w:ascii="Arial" w:hAnsi="Arial" w:cs="Arial"/>
          <w:b/>
        </w:rPr>
        <w:t>HOJA #8</w:t>
      </w:r>
    </w:p>
    <w:p w:rsidR="00396315" w:rsidRPr="00657E49" w:rsidRDefault="00396315" w:rsidP="00396315">
      <w:pPr>
        <w:jc w:val="both"/>
      </w:pPr>
      <w:r>
        <w:rPr>
          <w:noProof/>
        </w:rPr>
        <w:drawing>
          <wp:inline distT="0" distB="0" distL="0" distR="0">
            <wp:extent cx="5295900" cy="2143125"/>
            <wp:effectExtent l="0" t="0" r="0" b="9525"/>
            <wp:docPr id="300"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34" t="38813" r="21256" b="28616"/>
                    <a:stretch/>
                  </pic:blipFill>
                  <pic:spPr bwMode="auto">
                    <a:xfrm>
                      <a:off x="0" y="0"/>
                      <a:ext cx="5296649" cy="21434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Default="00396315" w:rsidP="00396315">
      <w:pPr>
        <w:jc w:val="right"/>
      </w:pPr>
      <w:r w:rsidRPr="00C40950">
        <w:rPr>
          <w:rFonts w:ascii="Arial" w:hAnsi="Arial" w:cs="Arial"/>
          <w:sz w:val="20"/>
          <w:szCs w:val="20"/>
        </w:rPr>
        <w:t>FUENTE: EL AUTOR</w:t>
      </w:r>
    </w:p>
    <w:p w:rsidR="00396315" w:rsidRPr="00F035F3" w:rsidRDefault="00396315" w:rsidP="00396315">
      <w:pPr>
        <w:jc w:val="both"/>
      </w:pPr>
      <w:r>
        <w:rPr>
          <w:rFonts w:ascii="Arial" w:hAnsi="Arial" w:cs="Arial"/>
          <w:b/>
        </w:rPr>
        <w:t xml:space="preserve">Comportamiento de la enfermedad en la hoja evaluada #8 en dependencia del número de aplicaciones. </w:t>
      </w:r>
    </w:p>
    <w:p w:rsidR="00396315" w:rsidRDefault="00396315" w:rsidP="00396315">
      <w:pPr>
        <w:ind w:left="709"/>
        <w:jc w:val="both"/>
        <w:rPr>
          <w:rFonts w:ascii="Arial" w:hAnsi="Arial" w:cs="Arial"/>
        </w:rPr>
      </w:pPr>
    </w:p>
    <w:p w:rsidR="00396315" w:rsidRDefault="00396315" w:rsidP="00396315">
      <w:pPr>
        <w:spacing w:line="480" w:lineRule="auto"/>
        <w:jc w:val="both"/>
        <w:rPr>
          <w:rFonts w:ascii="Arial" w:hAnsi="Arial" w:cs="Arial"/>
        </w:rPr>
      </w:pPr>
    </w:p>
    <w:p w:rsidR="00396315" w:rsidRDefault="00396315" w:rsidP="00396315">
      <w:pPr>
        <w:spacing w:line="480" w:lineRule="auto"/>
        <w:jc w:val="both"/>
        <w:rPr>
          <w:rFonts w:ascii="Arial" w:hAnsi="Arial" w:cs="Arial"/>
        </w:rPr>
      </w:pPr>
      <w:r w:rsidRPr="003F300E">
        <w:rPr>
          <w:rFonts w:ascii="Arial" w:hAnsi="Arial" w:cs="Arial"/>
        </w:rPr>
        <w:t>El factor analizado número de aplicaciones realizadas nos indica que el crecimiento de la enfermedad medida co</w:t>
      </w:r>
      <w:r>
        <w:rPr>
          <w:rFonts w:ascii="Arial" w:hAnsi="Arial" w:cs="Arial"/>
        </w:rPr>
        <w:t>n la escala STOVER se ve controlada con los tratamientos</w:t>
      </w:r>
      <w:r w:rsidRPr="003F300E">
        <w:rPr>
          <w:rFonts w:ascii="Arial" w:hAnsi="Arial" w:cs="Arial"/>
        </w:rPr>
        <w:t xml:space="preserve"> que utiliza</w:t>
      </w:r>
      <w:r>
        <w:rPr>
          <w:rFonts w:ascii="Arial" w:hAnsi="Arial" w:cs="Arial"/>
        </w:rPr>
        <w:t>n</w:t>
      </w:r>
      <w:r w:rsidRPr="003F300E">
        <w:rPr>
          <w:rFonts w:ascii="Arial" w:hAnsi="Arial" w:cs="Arial"/>
        </w:rPr>
        <w:t xml:space="preserve"> 3 aplicaciones  </w:t>
      </w:r>
    </w:p>
    <w:p w:rsidR="00396315" w:rsidRDefault="00396315" w:rsidP="00396315">
      <w:pPr>
        <w:jc w:val="both"/>
        <w:rPr>
          <w:rFonts w:ascii="Arial" w:hAnsi="Arial" w:cs="Arial"/>
        </w:rPr>
      </w:pPr>
    </w:p>
    <w:p w:rsidR="00396315" w:rsidRDefault="00396315" w:rsidP="00396315">
      <w:pPr>
        <w:jc w:val="both"/>
        <w:rPr>
          <w:rFonts w:ascii="Arial" w:hAnsi="Arial" w:cs="Arial"/>
        </w:rPr>
      </w:pPr>
    </w:p>
    <w:p w:rsidR="00396315" w:rsidRPr="00F035F3" w:rsidRDefault="00396315" w:rsidP="00396315">
      <w:pPr>
        <w:autoSpaceDE w:val="0"/>
        <w:autoSpaceDN w:val="0"/>
        <w:adjustRightInd w:val="0"/>
        <w:jc w:val="both"/>
        <w:rPr>
          <w:rFonts w:ascii="Arial" w:hAnsi="Arial" w:cs="Arial"/>
          <w:b/>
          <w:bCs/>
        </w:rPr>
      </w:pPr>
      <w:r w:rsidRPr="00F035F3">
        <w:rPr>
          <w:rFonts w:ascii="Arial" w:hAnsi="Arial" w:cs="Arial"/>
          <w:b/>
          <w:bCs/>
        </w:rPr>
        <w:lastRenderedPageBreak/>
        <w:t>Análisis de conglomerados</w:t>
      </w:r>
    </w:p>
    <w:p w:rsidR="00396315" w:rsidRPr="00F035F3" w:rsidRDefault="00396315" w:rsidP="00396315">
      <w:pPr>
        <w:autoSpaceDE w:val="0"/>
        <w:autoSpaceDN w:val="0"/>
        <w:adjustRightInd w:val="0"/>
        <w:jc w:val="both"/>
        <w:rPr>
          <w:rFonts w:ascii="Arial" w:hAnsi="Arial" w:cs="Arial"/>
          <w:b/>
          <w:bCs/>
        </w:rPr>
      </w:pPr>
      <w:r w:rsidRPr="00F035F3">
        <w:rPr>
          <w:rFonts w:ascii="Arial" w:hAnsi="Arial" w:cs="Arial"/>
          <w:b/>
          <w:bCs/>
        </w:rPr>
        <w:t>Promedio (</w:t>
      </w:r>
      <w:proofErr w:type="spellStart"/>
      <w:r w:rsidRPr="00F035F3">
        <w:rPr>
          <w:rFonts w:ascii="Arial" w:hAnsi="Arial" w:cs="Arial"/>
          <w:b/>
          <w:bCs/>
        </w:rPr>
        <w:t>Average</w:t>
      </w:r>
      <w:proofErr w:type="spellEnd"/>
      <w:r w:rsidRPr="00F035F3">
        <w:rPr>
          <w:rFonts w:ascii="Arial" w:hAnsi="Arial" w:cs="Arial"/>
          <w:b/>
          <w:bCs/>
        </w:rPr>
        <w:t xml:space="preserve"> </w:t>
      </w:r>
      <w:proofErr w:type="spellStart"/>
      <w:r w:rsidRPr="00F035F3">
        <w:rPr>
          <w:rFonts w:ascii="Arial" w:hAnsi="Arial" w:cs="Arial"/>
          <w:b/>
          <w:bCs/>
        </w:rPr>
        <w:t>linkage</w:t>
      </w:r>
      <w:proofErr w:type="spellEnd"/>
      <w:r w:rsidRPr="00F035F3">
        <w:rPr>
          <w:rFonts w:ascii="Arial" w:hAnsi="Arial" w:cs="Arial"/>
          <w:b/>
          <w:bCs/>
        </w:rPr>
        <w:t>)</w:t>
      </w:r>
    </w:p>
    <w:p w:rsidR="00396315" w:rsidRPr="00F035F3" w:rsidRDefault="00396315" w:rsidP="00396315">
      <w:pPr>
        <w:autoSpaceDE w:val="0"/>
        <w:autoSpaceDN w:val="0"/>
        <w:adjustRightInd w:val="0"/>
        <w:jc w:val="both"/>
        <w:rPr>
          <w:rFonts w:ascii="Arial" w:hAnsi="Arial" w:cs="Arial"/>
          <w:iCs/>
        </w:rPr>
      </w:pPr>
      <w:r w:rsidRPr="00F035F3">
        <w:rPr>
          <w:rFonts w:ascii="Arial" w:hAnsi="Arial" w:cs="Arial"/>
          <w:iCs/>
        </w:rPr>
        <w:t>Distancia: (</w:t>
      </w:r>
      <w:proofErr w:type="spellStart"/>
      <w:r w:rsidRPr="00F035F3">
        <w:rPr>
          <w:rFonts w:ascii="Arial" w:hAnsi="Arial" w:cs="Arial"/>
          <w:iCs/>
        </w:rPr>
        <w:t>Euclidea</w:t>
      </w:r>
      <w:proofErr w:type="spellEnd"/>
      <w:r w:rsidRPr="00F035F3">
        <w:rPr>
          <w:rFonts w:ascii="Arial" w:hAnsi="Arial" w:cs="Arial"/>
          <w:iCs/>
        </w:rPr>
        <w:t>)</w:t>
      </w:r>
    </w:p>
    <w:p w:rsidR="00396315" w:rsidRPr="00F035F3" w:rsidRDefault="00396315" w:rsidP="00396315">
      <w:pPr>
        <w:autoSpaceDE w:val="0"/>
        <w:autoSpaceDN w:val="0"/>
        <w:adjustRightInd w:val="0"/>
        <w:jc w:val="both"/>
        <w:rPr>
          <w:rFonts w:ascii="Arial" w:hAnsi="Arial" w:cs="Arial"/>
          <w:iCs/>
        </w:rPr>
      </w:pPr>
      <w:r w:rsidRPr="00F035F3">
        <w:rPr>
          <w:rFonts w:ascii="Arial" w:hAnsi="Arial" w:cs="Arial"/>
          <w:iCs/>
        </w:rPr>
        <w:t xml:space="preserve">Correlación </w:t>
      </w:r>
      <w:proofErr w:type="spellStart"/>
      <w:r w:rsidRPr="00F035F3">
        <w:rPr>
          <w:rFonts w:ascii="Arial" w:hAnsi="Arial" w:cs="Arial"/>
          <w:iCs/>
        </w:rPr>
        <w:t>cofenética</w:t>
      </w:r>
      <w:proofErr w:type="spellEnd"/>
      <w:r w:rsidRPr="00F035F3">
        <w:rPr>
          <w:rFonts w:ascii="Arial" w:hAnsi="Arial" w:cs="Arial"/>
          <w:iCs/>
        </w:rPr>
        <w:t>= 0.828</w:t>
      </w:r>
    </w:p>
    <w:p w:rsidR="00396315" w:rsidRPr="00F035F3" w:rsidRDefault="00396315" w:rsidP="00396315">
      <w:pPr>
        <w:autoSpaceDE w:val="0"/>
        <w:autoSpaceDN w:val="0"/>
        <w:adjustRightInd w:val="0"/>
        <w:jc w:val="both"/>
        <w:rPr>
          <w:rFonts w:ascii="Arial" w:hAnsi="Arial" w:cs="Arial"/>
          <w:iCs/>
        </w:rPr>
      </w:pPr>
      <w:r w:rsidRPr="00F035F3">
        <w:rPr>
          <w:rFonts w:ascii="Arial" w:hAnsi="Arial" w:cs="Arial"/>
          <w:iCs/>
        </w:rPr>
        <w:t>Variables estandarizadas</w:t>
      </w:r>
    </w:p>
    <w:p w:rsidR="00396315" w:rsidRPr="00B3379E" w:rsidRDefault="00396315" w:rsidP="00396315">
      <w:pPr>
        <w:jc w:val="both"/>
        <w:rPr>
          <w:rFonts w:ascii="Arial" w:hAnsi="Arial" w:cs="Arial"/>
        </w:rPr>
      </w:pPr>
      <w:r>
        <w:rPr>
          <w:rFonts w:ascii="Arial" w:hAnsi="Arial" w:cs="Arial"/>
          <w:b/>
        </w:rPr>
        <w:t xml:space="preserve">Tratamientos con efectos similares  </w:t>
      </w:r>
    </w:p>
    <w:p w:rsidR="00396315" w:rsidRPr="00B3379E" w:rsidRDefault="00396315" w:rsidP="00396315">
      <w:pPr>
        <w:rPr>
          <w:rFonts w:ascii="Arial" w:hAnsi="Arial" w:cs="Arial"/>
        </w:rPr>
      </w:pPr>
    </w:p>
    <w:p w:rsidR="00396315" w:rsidRPr="00B3379E" w:rsidRDefault="00396315" w:rsidP="00396315">
      <w:pPr>
        <w:jc w:val="center"/>
        <w:rPr>
          <w:rFonts w:ascii="Arial" w:hAnsi="Arial" w:cs="Arial"/>
        </w:rPr>
      </w:pPr>
      <w:r w:rsidRPr="00B3379E">
        <w:rPr>
          <w:rFonts w:ascii="Arial" w:hAnsi="Arial" w:cs="Arial"/>
          <w:noProof/>
        </w:rPr>
        <w:drawing>
          <wp:inline distT="0" distB="0" distL="0" distR="0">
            <wp:extent cx="5257800" cy="4810125"/>
            <wp:effectExtent l="0" t="0" r="0" b="9525"/>
            <wp:docPr id="301"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5265" t="16918" r="20676" b="17825"/>
                    <a:stretch/>
                  </pic:blipFill>
                  <pic:spPr bwMode="auto">
                    <a:xfrm>
                      <a:off x="0" y="0"/>
                      <a:ext cx="5262036" cy="481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315" w:rsidRDefault="00396315" w:rsidP="00396315">
      <w:pPr>
        <w:jc w:val="right"/>
      </w:pPr>
      <w:r w:rsidRPr="00C40950">
        <w:rPr>
          <w:rFonts w:ascii="Arial" w:hAnsi="Arial" w:cs="Arial"/>
          <w:sz w:val="20"/>
          <w:szCs w:val="20"/>
        </w:rPr>
        <w:t>FUENTE: EL AUTOR</w:t>
      </w: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Default="00396315" w:rsidP="00396315">
      <w:pPr>
        <w:autoSpaceDE w:val="0"/>
        <w:autoSpaceDN w:val="0"/>
        <w:adjustRightInd w:val="0"/>
        <w:rPr>
          <w:rFonts w:ascii="Arial" w:hAnsi="Arial" w:cs="Arial"/>
          <w:i/>
          <w:iCs/>
        </w:rPr>
      </w:pPr>
    </w:p>
    <w:p w:rsidR="00396315" w:rsidRPr="00F035F3" w:rsidRDefault="00396315" w:rsidP="00396315">
      <w:pPr>
        <w:rPr>
          <w:rFonts w:ascii="Arial" w:hAnsi="Arial" w:cs="Arial"/>
          <w:sz w:val="20"/>
          <w:szCs w:val="20"/>
        </w:rPr>
      </w:pPr>
      <w:r>
        <w:rPr>
          <w:rFonts w:ascii="Arial" w:hAnsi="Arial" w:cs="Arial"/>
          <w:b/>
        </w:rPr>
        <w:lastRenderedPageBreak/>
        <w:t>Análisis de los componentes principales</w:t>
      </w:r>
    </w:p>
    <w:p w:rsidR="00396315" w:rsidRPr="00B3379E" w:rsidRDefault="00396315" w:rsidP="00396315">
      <w:pPr>
        <w:autoSpaceDE w:val="0"/>
        <w:autoSpaceDN w:val="0"/>
        <w:adjustRightInd w:val="0"/>
        <w:rPr>
          <w:rFonts w:ascii="Arial" w:hAnsi="Arial" w:cs="Arial"/>
          <w:i/>
          <w:iCs/>
        </w:rPr>
      </w:pPr>
    </w:p>
    <w:p w:rsidR="00396315" w:rsidRPr="00B3379E" w:rsidRDefault="00396315" w:rsidP="00396315">
      <w:pPr>
        <w:autoSpaceDE w:val="0"/>
        <w:autoSpaceDN w:val="0"/>
        <w:adjustRightInd w:val="0"/>
        <w:rPr>
          <w:rFonts w:ascii="Arial" w:hAnsi="Arial" w:cs="Arial"/>
          <w:i/>
          <w:iCs/>
        </w:rPr>
      </w:pPr>
      <w:r w:rsidRPr="00B3379E">
        <w:rPr>
          <w:rFonts w:ascii="Arial" w:hAnsi="Arial" w:cs="Arial"/>
          <w:i/>
          <w:iCs/>
        </w:rPr>
        <w:t>Datos estandarizados</w:t>
      </w:r>
    </w:p>
    <w:p w:rsidR="00396315" w:rsidRPr="00B3379E" w:rsidRDefault="00396315" w:rsidP="00396315">
      <w:pPr>
        <w:autoSpaceDE w:val="0"/>
        <w:autoSpaceDN w:val="0"/>
        <w:adjustRightInd w:val="0"/>
        <w:rPr>
          <w:rFonts w:ascii="Arial" w:hAnsi="Arial" w:cs="Arial"/>
        </w:rPr>
      </w:pPr>
    </w:p>
    <w:p w:rsidR="00396315" w:rsidRPr="00B3379E" w:rsidRDefault="00396315" w:rsidP="00396315">
      <w:pPr>
        <w:autoSpaceDE w:val="0"/>
        <w:autoSpaceDN w:val="0"/>
        <w:adjustRightInd w:val="0"/>
        <w:rPr>
          <w:rFonts w:ascii="Arial" w:hAnsi="Arial" w:cs="Arial"/>
          <w:b/>
          <w:bCs/>
        </w:rPr>
      </w:pPr>
      <w:proofErr w:type="spellStart"/>
      <w:r w:rsidRPr="00B3379E">
        <w:rPr>
          <w:rFonts w:ascii="Arial" w:hAnsi="Arial" w:cs="Arial"/>
          <w:b/>
          <w:bCs/>
        </w:rPr>
        <w:t>Autovalores</w:t>
      </w:r>
      <w:proofErr w:type="spellEnd"/>
    </w:p>
    <w:p w:rsidR="00396315" w:rsidRPr="00B3379E" w:rsidRDefault="00396315" w:rsidP="00396315">
      <w:pPr>
        <w:autoSpaceDE w:val="0"/>
        <w:autoSpaceDN w:val="0"/>
        <w:adjustRightInd w:val="0"/>
        <w:rPr>
          <w:rFonts w:ascii="Arial" w:hAnsi="Arial" w:cs="Arial"/>
          <w:u w:val="single"/>
        </w:rPr>
      </w:pPr>
      <w:r w:rsidRPr="00B3379E">
        <w:rPr>
          <w:rFonts w:ascii="Arial" w:hAnsi="Arial" w:cs="Arial"/>
          <w:u w:val="single"/>
        </w:rPr>
        <w:t>Lambda</w:t>
      </w:r>
      <w:r w:rsidRPr="00B3379E">
        <w:rPr>
          <w:rFonts w:ascii="Arial" w:hAnsi="Arial" w:cs="Arial"/>
          <w:u w:val="single"/>
        </w:rPr>
        <w:tab/>
        <w:t>Valor</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Proporción</w:t>
      </w:r>
      <w:r w:rsidRPr="00B3379E">
        <w:rPr>
          <w:rFonts w:ascii="Arial" w:hAnsi="Arial" w:cs="Arial"/>
          <w:u w:val="single"/>
        </w:rPr>
        <w:tab/>
      </w:r>
      <w:r>
        <w:rPr>
          <w:rFonts w:ascii="Arial" w:hAnsi="Arial" w:cs="Arial"/>
          <w:u w:val="single"/>
        </w:rPr>
        <w:t xml:space="preserve">    </w:t>
      </w:r>
      <w:proofErr w:type="spellStart"/>
      <w:r w:rsidRPr="00B3379E">
        <w:rPr>
          <w:rFonts w:ascii="Arial" w:hAnsi="Arial" w:cs="Arial"/>
          <w:u w:val="single"/>
        </w:rPr>
        <w:t>Prop</w:t>
      </w:r>
      <w:proofErr w:type="spellEnd"/>
      <w:r w:rsidRPr="00B3379E">
        <w:rPr>
          <w:rFonts w:ascii="Arial" w:hAnsi="Arial" w:cs="Arial"/>
          <w:u w:val="single"/>
        </w:rPr>
        <w:t xml:space="preserve"> </w:t>
      </w:r>
      <w:proofErr w:type="spellStart"/>
      <w:r w:rsidRPr="00B3379E">
        <w:rPr>
          <w:rFonts w:ascii="Arial" w:hAnsi="Arial" w:cs="Arial"/>
          <w:u w:val="single"/>
        </w:rPr>
        <w:t>Acum</w:t>
      </w:r>
      <w:proofErr w:type="spellEnd"/>
    </w:p>
    <w:p w:rsidR="00396315" w:rsidRPr="00B3379E" w:rsidRDefault="00396315" w:rsidP="00396315">
      <w:pPr>
        <w:autoSpaceDE w:val="0"/>
        <w:autoSpaceDN w:val="0"/>
        <w:adjustRightInd w:val="0"/>
        <w:rPr>
          <w:rFonts w:ascii="Arial" w:hAnsi="Arial" w:cs="Arial"/>
        </w:rPr>
      </w:pPr>
      <w:r w:rsidRPr="00B3379E">
        <w:rPr>
          <w:rFonts w:ascii="Arial" w:hAnsi="Arial" w:cs="Arial"/>
        </w:rPr>
        <w:t xml:space="preserve">     1</w:t>
      </w:r>
      <w:r w:rsidRPr="00B3379E">
        <w:rPr>
          <w:rFonts w:ascii="Arial" w:hAnsi="Arial" w:cs="Arial"/>
        </w:rPr>
        <w:tab/>
      </w:r>
      <w:r>
        <w:rPr>
          <w:rFonts w:ascii="Arial" w:hAnsi="Arial" w:cs="Arial"/>
        </w:rPr>
        <w:t xml:space="preserve">           </w:t>
      </w:r>
      <w:r w:rsidRPr="00B3379E">
        <w:rPr>
          <w:rFonts w:ascii="Arial" w:hAnsi="Arial" w:cs="Arial"/>
        </w:rPr>
        <w:t xml:space="preserve"> 3.07</w:t>
      </w:r>
      <w:r w:rsidRPr="00B3379E">
        <w:rPr>
          <w:rFonts w:ascii="Arial" w:hAnsi="Arial" w:cs="Arial"/>
        </w:rPr>
        <w:tab/>
        <w:t xml:space="preserve">      0.77</w:t>
      </w:r>
      <w:r w:rsidRPr="00B3379E">
        <w:rPr>
          <w:rFonts w:ascii="Arial" w:hAnsi="Arial" w:cs="Arial"/>
        </w:rPr>
        <w:tab/>
        <w:t xml:space="preserve">     0.77</w:t>
      </w:r>
    </w:p>
    <w:p w:rsidR="00396315" w:rsidRPr="00B3379E" w:rsidRDefault="00396315" w:rsidP="00396315">
      <w:pPr>
        <w:autoSpaceDE w:val="0"/>
        <w:autoSpaceDN w:val="0"/>
        <w:adjustRightInd w:val="0"/>
        <w:rPr>
          <w:rFonts w:ascii="Arial" w:hAnsi="Arial" w:cs="Arial"/>
        </w:rPr>
      </w:pPr>
      <w:r w:rsidRPr="00B3379E">
        <w:rPr>
          <w:rFonts w:ascii="Arial" w:hAnsi="Arial" w:cs="Arial"/>
        </w:rPr>
        <w:t xml:space="preserve">     2</w:t>
      </w:r>
      <w:r w:rsidRPr="00B3379E">
        <w:rPr>
          <w:rFonts w:ascii="Arial" w:hAnsi="Arial" w:cs="Arial"/>
        </w:rPr>
        <w:tab/>
      </w:r>
      <w:r>
        <w:rPr>
          <w:rFonts w:ascii="Arial" w:hAnsi="Arial" w:cs="Arial"/>
        </w:rPr>
        <w:t xml:space="preserve">           </w:t>
      </w:r>
      <w:r w:rsidRPr="00B3379E">
        <w:rPr>
          <w:rFonts w:ascii="Arial" w:hAnsi="Arial" w:cs="Arial"/>
        </w:rPr>
        <w:t xml:space="preserve"> 0.93</w:t>
      </w:r>
      <w:r w:rsidRPr="00B3379E">
        <w:rPr>
          <w:rFonts w:ascii="Arial" w:hAnsi="Arial" w:cs="Arial"/>
        </w:rPr>
        <w:tab/>
        <w:t xml:space="preserve">      0.23</w:t>
      </w:r>
      <w:r w:rsidRPr="00B3379E">
        <w:rPr>
          <w:rFonts w:ascii="Arial" w:hAnsi="Arial" w:cs="Arial"/>
        </w:rPr>
        <w:tab/>
        <w:t xml:space="preserve">     1.00</w:t>
      </w:r>
    </w:p>
    <w:p w:rsidR="00396315" w:rsidRPr="00B3379E" w:rsidRDefault="00396315" w:rsidP="00396315">
      <w:pPr>
        <w:autoSpaceDE w:val="0"/>
        <w:autoSpaceDN w:val="0"/>
        <w:adjustRightInd w:val="0"/>
        <w:rPr>
          <w:rFonts w:ascii="Arial" w:hAnsi="Arial" w:cs="Arial"/>
        </w:rPr>
      </w:pPr>
      <w:r w:rsidRPr="00B3379E">
        <w:rPr>
          <w:rFonts w:ascii="Arial" w:hAnsi="Arial" w:cs="Arial"/>
        </w:rPr>
        <w:t xml:space="preserve">     3</w:t>
      </w:r>
      <w:r w:rsidRPr="00B3379E">
        <w:rPr>
          <w:rFonts w:ascii="Arial" w:hAnsi="Arial" w:cs="Arial"/>
        </w:rPr>
        <w:tab/>
      </w:r>
      <w:r>
        <w:rPr>
          <w:rFonts w:ascii="Arial" w:hAnsi="Arial" w:cs="Arial"/>
        </w:rPr>
        <w:t xml:space="preserve">           </w:t>
      </w:r>
      <w:r w:rsidRPr="00B3379E">
        <w:rPr>
          <w:rFonts w:ascii="Arial" w:hAnsi="Arial" w:cs="Arial"/>
        </w:rPr>
        <w:t xml:space="preserve"> 0.00</w:t>
      </w:r>
      <w:r w:rsidRPr="00B3379E">
        <w:rPr>
          <w:rFonts w:ascii="Arial" w:hAnsi="Arial" w:cs="Arial"/>
        </w:rPr>
        <w:tab/>
        <w:t xml:space="preserve">      0.00</w:t>
      </w:r>
      <w:r w:rsidRPr="00B3379E">
        <w:rPr>
          <w:rFonts w:ascii="Arial" w:hAnsi="Arial" w:cs="Arial"/>
        </w:rPr>
        <w:tab/>
        <w:t xml:space="preserve">     1.00</w:t>
      </w:r>
    </w:p>
    <w:p w:rsidR="00396315" w:rsidRPr="00B3379E" w:rsidRDefault="00396315" w:rsidP="00396315">
      <w:pPr>
        <w:autoSpaceDE w:val="0"/>
        <w:autoSpaceDN w:val="0"/>
        <w:adjustRightInd w:val="0"/>
        <w:rPr>
          <w:rFonts w:ascii="Arial" w:hAnsi="Arial" w:cs="Arial"/>
          <w:u w:val="single"/>
        </w:rPr>
      </w:pPr>
      <w:r w:rsidRPr="00B3379E">
        <w:rPr>
          <w:rFonts w:ascii="Arial" w:hAnsi="Arial" w:cs="Arial"/>
          <w:u w:val="single"/>
        </w:rPr>
        <w:t xml:space="preserve">     4</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 xml:space="preserve"> 0.00</w:t>
      </w:r>
      <w:r w:rsidRPr="00B3379E">
        <w:rPr>
          <w:rFonts w:ascii="Arial" w:hAnsi="Arial" w:cs="Arial"/>
          <w:u w:val="single"/>
        </w:rPr>
        <w:tab/>
        <w:t xml:space="preserve">      0.00</w:t>
      </w:r>
      <w:r w:rsidRPr="00B3379E">
        <w:rPr>
          <w:rFonts w:ascii="Arial" w:hAnsi="Arial" w:cs="Arial"/>
          <w:u w:val="single"/>
        </w:rPr>
        <w:tab/>
        <w:t xml:space="preserve">     1.00</w:t>
      </w:r>
      <w:r>
        <w:rPr>
          <w:rFonts w:ascii="Arial" w:hAnsi="Arial" w:cs="Arial"/>
          <w:u w:val="single"/>
        </w:rPr>
        <w:t>_____</w:t>
      </w:r>
    </w:p>
    <w:p w:rsidR="00396315" w:rsidRPr="00B3379E" w:rsidRDefault="00396315" w:rsidP="00396315">
      <w:pPr>
        <w:autoSpaceDE w:val="0"/>
        <w:autoSpaceDN w:val="0"/>
        <w:adjustRightInd w:val="0"/>
        <w:rPr>
          <w:rFonts w:ascii="Arial" w:hAnsi="Arial" w:cs="Arial"/>
        </w:rPr>
      </w:pPr>
    </w:p>
    <w:p w:rsidR="00396315" w:rsidRDefault="00396315" w:rsidP="00396315">
      <w:pPr>
        <w:autoSpaceDE w:val="0"/>
        <w:autoSpaceDN w:val="0"/>
        <w:adjustRightInd w:val="0"/>
        <w:rPr>
          <w:rFonts w:ascii="Arial" w:hAnsi="Arial" w:cs="Arial"/>
          <w:b/>
          <w:bCs/>
        </w:rPr>
      </w:pPr>
    </w:p>
    <w:p w:rsidR="00396315" w:rsidRPr="00B3379E" w:rsidRDefault="00396315" w:rsidP="00396315">
      <w:pPr>
        <w:autoSpaceDE w:val="0"/>
        <w:autoSpaceDN w:val="0"/>
        <w:adjustRightInd w:val="0"/>
        <w:rPr>
          <w:rFonts w:ascii="Arial" w:hAnsi="Arial" w:cs="Arial"/>
          <w:b/>
          <w:bCs/>
        </w:rPr>
      </w:pPr>
      <w:proofErr w:type="spellStart"/>
      <w:r w:rsidRPr="00B3379E">
        <w:rPr>
          <w:rFonts w:ascii="Arial" w:hAnsi="Arial" w:cs="Arial"/>
          <w:b/>
          <w:bCs/>
        </w:rPr>
        <w:t>Autovectores</w:t>
      </w:r>
      <w:proofErr w:type="spellEnd"/>
    </w:p>
    <w:p w:rsidR="00396315" w:rsidRPr="00B3379E" w:rsidRDefault="00396315" w:rsidP="00396315">
      <w:pPr>
        <w:autoSpaceDE w:val="0"/>
        <w:autoSpaceDN w:val="0"/>
        <w:adjustRightInd w:val="0"/>
        <w:rPr>
          <w:rFonts w:ascii="Arial" w:hAnsi="Arial" w:cs="Arial"/>
          <w:u w:val="single"/>
        </w:rPr>
      </w:pPr>
      <w:r w:rsidRPr="00B3379E">
        <w:rPr>
          <w:rFonts w:ascii="Arial" w:hAnsi="Arial" w:cs="Arial"/>
          <w:u w:val="single"/>
        </w:rPr>
        <w:t xml:space="preserve">  Variables  </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 xml:space="preserve"> e1 </w:t>
      </w:r>
      <w:r w:rsidRPr="00B3379E">
        <w:rPr>
          <w:rFonts w:ascii="Arial" w:hAnsi="Arial" w:cs="Arial"/>
          <w:u w:val="single"/>
        </w:rPr>
        <w:tab/>
        <w:t xml:space="preserve"> </w:t>
      </w:r>
      <w:r>
        <w:rPr>
          <w:rFonts w:ascii="Arial" w:hAnsi="Arial" w:cs="Arial"/>
          <w:u w:val="single"/>
        </w:rPr>
        <w:t xml:space="preserve"> </w:t>
      </w:r>
      <w:r w:rsidRPr="00B3379E">
        <w:rPr>
          <w:rFonts w:ascii="Arial" w:hAnsi="Arial" w:cs="Arial"/>
          <w:u w:val="single"/>
        </w:rPr>
        <w:t>e2</w:t>
      </w:r>
      <w:r>
        <w:rPr>
          <w:rFonts w:ascii="Arial" w:hAnsi="Arial" w:cs="Arial"/>
          <w:u w:val="single"/>
        </w:rPr>
        <w:t>_</w:t>
      </w:r>
      <w:r w:rsidRPr="00B3379E">
        <w:rPr>
          <w:rFonts w:ascii="Arial" w:hAnsi="Arial" w:cs="Arial"/>
          <w:u w:val="single"/>
        </w:rPr>
        <w:t xml:space="preserve">  </w:t>
      </w:r>
    </w:p>
    <w:p w:rsidR="00396315" w:rsidRPr="00B3379E" w:rsidRDefault="00396315" w:rsidP="00396315">
      <w:pPr>
        <w:autoSpaceDE w:val="0"/>
        <w:autoSpaceDN w:val="0"/>
        <w:adjustRightInd w:val="0"/>
        <w:rPr>
          <w:rFonts w:ascii="Arial" w:hAnsi="Arial" w:cs="Arial"/>
        </w:rPr>
      </w:pPr>
      <w:r w:rsidRPr="00B3379E">
        <w:rPr>
          <w:rFonts w:ascii="Arial" w:hAnsi="Arial" w:cs="Arial"/>
        </w:rPr>
        <w:t>CONCENTRACION</w:t>
      </w:r>
      <w:r>
        <w:rPr>
          <w:rFonts w:ascii="Arial" w:hAnsi="Arial" w:cs="Arial"/>
        </w:rPr>
        <w:t xml:space="preserve">   </w:t>
      </w:r>
      <w:r w:rsidRPr="00B3379E">
        <w:rPr>
          <w:rFonts w:ascii="Arial" w:hAnsi="Arial" w:cs="Arial"/>
        </w:rPr>
        <w:tab/>
        <w:t>0.43</w:t>
      </w:r>
      <w:r w:rsidRPr="00B3379E">
        <w:rPr>
          <w:rFonts w:ascii="Arial" w:hAnsi="Arial" w:cs="Arial"/>
        </w:rPr>
        <w:tab/>
        <w:t>-0.69</w:t>
      </w:r>
    </w:p>
    <w:p w:rsidR="00396315" w:rsidRPr="00B3379E" w:rsidRDefault="00396315" w:rsidP="00396315">
      <w:pPr>
        <w:autoSpaceDE w:val="0"/>
        <w:autoSpaceDN w:val="0"/>
        <w:adjustRightInd w:val="0"/>
        <w:rPr>
          <w:rFonts w:ascii="Arial" w:hAnsi="Arial" w:cs="Arial"/>
        </w:rPr>
      </w:pPr>
      <w:r w:rsidRPr="00B3379E">
        <w:rPr>
          <w:rFonts w:ascii="Arial" w:hAnsi="Arial" w:cs="Arial"/>
        </w:rPr>
        <w:t xml:space="preserve">BOMBA       </w:t>
      </w:r>
      <w:r>
        <w:rPr>
          <w:rFonts w:ascii="Arial" w:hAnsi="Arial" w:cs="Arial"/>
        </w:rPr>
        <w:t xml:space="preserve">     </w:t>
      </w:r>
      <w:r w:rsidRPr="00B3379E">
        <w:rPr>
          <w:rFonts w:ascii="Arial" w:hAnsi="Arial" w:cs="Arial"/>
        </w:rPr>
        <w:t xml:space="preserve"> </w:t>
      </w:r>
      <w:r w:rsidRPr="00B3379E">
        <w:rPr>
          <w:rFonts w:ascii="Arial" w:hAnsi="Arial" w:cs="Arial"/>
        </w:rPr>
        <w:tab/>
      </w:r>
      <w:r>
        <w:rPr>
          <w:rFonts w:ascii="Arial" w:hAnsi="Arial" w:cs="Arial"/>
        </w:rPr>
        <w:t xml:space="preserve">           </w:t>
      </w:r>
      <w:r w:rsidRPr="00B3379E">
        <w:rPr>
          <w:rFonts w:ascii="Arial" w:hAnsi="Arial" w:cs="Arial"/>
        </w:rPr>
        <w:t>0.57</w:t>
      </w:r>
      <w:r w:rsidRPr="00B3379E">
        <w:rPr>
          <w:rFonts w:ascii="Arial" w:hAnsi="Arial" w:cs="Arial"/>
        </w:rPr>
        <w:tab/>
        <w:t>-0.14</w:t>
      </w:r>
    </w:p>
    <w:p w:rsidR="00396315" w:rsidRPr="00B3379E" w:rsidRDefault="00396315" w:rsidP="00396315">
      <w:pPr>
        <w:autoSpaceDE w:val="0"/>
        <w:autoSpaceDN w:val="0"/>
        <w:adjustRightInd w:val="0"/>
        <w:rPr>
          <w:rFonts w:ascii="Arial" w:hAnsi="Arial" w:cs="Arial"/>
        </w:rPr>
      </w:pPr>
      <w:r w:rsidRPr="00B3379E">
        <w:rPr>
          <w:rFonts w:ascii="Arial" w:hAnsi="Arial" w:cs="Arial"/>
        </w:rPr>
        <w:t xml:space="preserve">SOLVENTE     </w:t>
      </w:r>
      <w:r w:rsidRPr="00B3379E">
        <w:rPr>
          <w:rFonts w:ascii="Arial" w:hAnsi="Arial" w:cs="Arial"/>
        </w:rPr>
        <w:tab/>
      </w:r>
      <w:r>
        <w:rPr>
          <w:rFonts w:ascii="Arial" w:hAnsi="Arial" w:cs="Arial"/>
        </w:rPr>
        <w:t xml:space="preserve">           </w:t>
      </w:r>
      <w:r w:rsidRPr="00B3379E">
        <w:rPr>
          <w:rFonts w:ascii="Arial" w:hAnsi="Arial" w:cs="Arial"/>
        </w:rPr>
        <w:t>0.57</w:t>
      </w:r>
      <w:r w:rsidRPr="00B3379E">
        <w:rPr>
          <w:rFonts w:ascii="Arial" w:hAnsi="Arial" w:cs="Arial"/>
        </w:rPr>
        <w:tab/>
        <w:t xml:space="preserve"> 0.13</w:t>
      </w:r>
    </w:p>
    <w:p w:rsidR="00396315" w:rsidRPr="00B3379E" w:rsidRDefault="00396315" w:rsidP="00396315">
      <w:pPr>
        <w:autoSpaceDE w:val="0"/>
        <w:autoSpaceDN w:val="0"/>
        <w:adjustRightInd w:val="0"/>
        <w:rPr>
          <w:rFonts w:ascii="Arial" w:hAnsi="Arial" w:cs="Arial"/>
          <w:u w:val="single"/>
        </w:rPr>
      </w:pPr>
      <w:r w:rsidRPr="00B3379E">
        <w:rPr>
          <w:rFonts w:ascii="Arial" w:hAnsi="Arial" w:cs="Arial"/>
          <w:u w:val="single"/>
        </w:rPr>
        <w:t xml:space="preserve">T-APLICACIÓN </w:t>
      </w:r>
      <w:r w:rsidRPr="00B3379E">
        <w:rPr>
          <w:rFonts w:ascii="Arial" w:hAnsi="Arial" w:cs="Arial"/>
          <w:u w:val="single"/>
        </w:rPr>
        <w:tab/>
      </w:r>
      <w:r>
        <w:rPr>
          <w:rFonts w:ascii="Arial" w:hAnsi="Arial" w:cs="Arial"/>
          <w:u w:val="single"/>
        </w:rPr>
        <w:t xml:space="preserve">           </w:t>
      </w:r>
      <w:r w:rsidRPr="00B3379E">
        <w:rPr>
          <w:rFonts w:ascii="Arial" w:hAnsi="Arial" w:cs="Arial"/>
          <w:u w:val="single"/>
        </w:rPr>
        <w:t>0.42</w:t>
      </w:r>
      <w:r w:rsidRPr="00B3379E">
        <w:rPr>
          <w:rFonts w:ascii="Arial" w:hAnsi="Arial" w:cs="Arial"/>
          <w:u w:val="single"/>
        </w:rPr>
        <w:tab/>
        <w:t xml:space="preserve"> 0.70</w:t>
      </w:r>
    </w:p>
    <w:p w:rsidR="00396315" w:rsidRDefault="00396315" w:rsidP="00396315">
      <w:pPr>
        <w:rPr>
          <w:rFonts w:ascii="Arial" w:hAnsi="Arial" w:cs="Arial"/>
          <w:sz w:val="20"/>
          <w:szCs w:val="20"/>
        </w:rPr>
      </w:pPr>
      <w:r>
        <w:rPr>
          <w:rFonts w:ascii="Arial" w:hAnsi="Arial" w:cs="Arial"/>
          <w:sz w:val="20"/>
          <w:szCs w:val="20"/>
        </w:rPr>
        <w:t xml:space="preserve">                                          </w:t>
      </w:r>
      <w:r w:rsidRPr="007C742F">
        <w:rPr>
          <w:rFonts w:ascii="Arial" w:hAnsi="Arial" w:cs="Arial"/>
          <w:sz w:val="20"/>
          <w:szCs w:val="20"/>
        </w:rPr>
        <w:t>FUENTE: EL AUTOR</w:t>
      </w:r>
    </w:p>
    <w:p w:rsidR="00396315" w:rsidRPr="00B3379E" w:rsidRDefault="00396315" w:rsidP="00396315">
      <w:pPr>
        <w:jc w:val="center"/>
        <w:rPr>
          <w:rFonts w:ascii="Arial" w:hAnsi="Arial" w:cs="Arial"/>
        </w:rPr>
      </w:pPr>
    </w:p>
    <w:p w:rsidR="00396315" w:rsidRPr="00B3379E" w:rsidRDefault="00396315" w:rsidP="00396315">
      <w:pPr>
        <w:jc w:val="center"/>
        <w:rPr>
          <w:rFonts w:ascii="Arial" w:hAnsi="Arial" w:cs="Arial"/>
        </w:rPr>
      </w:pPr>
      <w:r w:rsidRPr="00B3379E">
        <w:rPr>
          <w:rFonts w:ascii="Arial" w:hAnsi="Arial" w:cs="Arial"/>
          <w:noProof/>
        </w:rPr>
        <w:drawing>
          <wp:inline distT="0" distB="0" distL="0" distR="0">
            <wp:extent cx="4572000" cy="3389924"/>
            <wp:effectExtent l="19050" t="19050" r="19050" b="20320"/>
            <wp:docPr id="302"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3553" cy="3391075"/>
                    </a:xfrm>
                    <a:prstGeom prst="rect">
                      <a:avLst/>
                    </a:prstGeom>
                    <a:noFill/>
                    <a:ln w="12700">
                      <a:solidFill>
                        <a:schemeClr val="tx1"/>
                      </a:solidFill>
                    </a:ln>
                  </pic:spPr>
                </pic:pic>
              </a:graphicData>
            </a:graphic>
          </wp:inline>
        </w:drawing>
      </w:r>
    </w:p>
    <w:p w:rsidR="00396315" w:rsidRDefault="00396315" w:rsidP="00396315">
      <w:pPr>
        <w:jc w:val="right"/>
      </w:pPr>
      <w:r w:rsidRPr="00C40950">
        <w:rPr>
          <w:rFonts w:ascii="Arial" w:hAnsi="Arial" w:cs="Arial"/>
          <w:sz w:val="20"/>
          <w:szCs w:val="20"/>
        </w:rPr>
        <w:t>FUENTE: EL AUTOR</w:t>
      </w:r>
    </w:p>
    <w:p w:rsidR="00396315" w:rsidRPr="00B3379E" w:rsidRDefault="00396315" w:rsidP="00396315">
      <w:pPr>
        <w:jc w:val="both"/>
        <w:rPr>
          <w:rFonts w:ascii="Arial" w:hAnsi="Arial" w:cs="Arial"/>
        </w:rPr>
      </w:pPr>
      <w:r>
        <w:rPr>
          <w:rFonts w:ascii="Arial" w:hAnsi="Arial" w:cs="Arial"/>
          <w:b/>
        </w:rPr>
        <w:t xml:space="preserve">           </w:t>
      </w:r>
    </w:p>
    <w:p w:rsidR="00396315" w:rsidRDefault="00396315" w:rsidP="00396315">
      <w:pPr>
        <w:jc w:val="both"/>
        <w:rPr>
          <w:rFonts w:ascii="Arial" w:hAnsi="Arial" w:cs="Arial"/>
        </w:rPr>
      </w:pPr>
    </w:p>
    <w:p w:rsidR="00396315" w:rsidRPr="00832100" w:rsidRDefault="00396315" w:rsidP="00396315">
      <w:pPr>
        <w:jc w:val="both"/>
        <w:rPr>
          <w:rFonts w:ascii="Arial" w:hAnsi="Arial" w:cs="Arial"/>
        </w:rPr>
      </w:pPr>
    </w:p>
    <w:p w:rsidR="00396315" w:rsidRDefault="00FD09EC" w:rsidP="002331B6">
      <w:pPr>
        <w:autoSpaceDE w:val="0"/>
        <w:autoSpaceDN w:val="0"/>
        <w:adjustRightInd w:val="0"/>
        <w:rPr>
          <w:rFonts w:ascii="Arial" w:hAnsi="Arial" w:cs="Arial"/>
          <w:b/>
          <w:sz w:val="48"/>
          <w:szCs w:val="48"/>
        </w:rPr>
      </w:pPr>
      <w:r w:rsidRPr="00FD09EC">
        <w:rPr>
          <w:rFonts w:ascii="Arial" w:hAnsi="Arial" w:cs="Arial"/>
          <w:b/>
          <w:noProof/>
          <w:sz w:val="48"/>
          <w:szCs w:val="48"/>
          <w:lang w:val="es-EC" w:eastAsia="es-EC"/>
        </w:rPr>
        <w:lastRenderedPageBreak/>
        <w:pict>
          <v:shape id="307 Cuadro de texto" o:spid="_x0000_s1057" type="#_x0000_t202" style="position:absolute;margin-left:370.6pt;margin-top:-86.4pt;width:66pt;height:4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" fillcolor="white [3201]" stroked="f" strokeweight=".5pt">
            <v:textbox>
              <w:txbxContent>
                <w:p w:rsidR="00E30710" w:rsidRDefault="00E30710"/>
              </w:txbxContent>
            </v:textbox>
          </v:shape>
        </w:pict>
      </w:r>
    </w:p>
    <w:p w:rsidR="00396315" w:rsidRDefault="00396315" w:rsidP="002331B6">
      <w:pPr>
        <w:autoSpaceDE w:val="0"/>
        <w:autoSpaceDN w:val="0"/>
        <w:adjustRightInd w:val="0"/>
        <w:rPr>
          <w:rFonts w:ascii="Arial" w:hAnsi="Arial" w:cs="Arial"/>
          <w:b/>
          <w:sz w:val="48"/>
          <w:szCs w:val="48"/>
        </w:rPr>
      </w:pPr>
    </w:p>
    <w:p w:rsidR="00396315" w:rsidRDefault="00396315" w:rsidP="002331B6">
      <w:pPr>
        <w:autoSpaceDE w:val="0"/>
        <w:autoSpaceDN w:val="0"/>
        <w:adjustRightInd w:val="0"/>
        <w:rPr>
          <w:rFonts w:ascii="Arial" w:hAnsi="Arial" w:cs="Arial"/>
          <w:b/>
          <w:sz w:val="48"/>
          <w:szCs w:val="48"/>
        </w:rPr>
      </w:pPr>
    </w:p>
    <w:p w:rsidR="00396315" w:rsidRDefault="00396315" w:rsidP="002331B6">
      <w:pPr>
        <w:autoSpaceDE w:val="0"/>
        <w:autoSpaceDN w:val="0"/>
        <w:adjustRightInd w:val="0"/>
        <w:rPr>
          <w:rFonts w:ascii="Arial" w:hAnsi="Arial" w:cs="Arial"/>
          <w:b/>
          <w:sz w:val="48"/>
          <w:szCs w:val="48"/>
        </w:rPr>
      </w:pPr>
    </w:p>
    <w:p w:rsidR="00396315" w:rsidRDefault="00396315" w:rsidP="002331B6">
      <w:pPr>
        <w:autoSpaceDE w:val="0"/>
        <w:autoSpaceDN w:val="0"/>
        <w:adjustRightInd w:val="0"/>
        <w:rPr>
          <w:rFonts w:ascii="Arial" w:hAnsi="Arial" w:cs="Arial"/>
          <w:b/>
          <w:sz w:val="48"/>
          <w:szCs w:val="48"/>
        </w:rPr>
      </w:pPr>
    </w:p>
    <w:p w:rsidR="008A642F" w:rsidRDefault="008A642F" w:rsidP="008A642F">
      <w:pPr>
        <w:spacing w:line="480" w:lineRule="auto"/>
        <w:jc w:val="center"/>
        <w:rPr>
          <w:rFonts w:ascii="Arial" w:hAnsi="Arial" w:cs="Arial"/>
          <w:b/>
          <w:sz w:val="48"/>
          <w:szCs w:val="48"/>
        </w:rPr>
      </w:pPr>
      <w:r w:rsidRPr="005D0A9F">
        <w:rPr>
          <w:rFonts w:ascii="Arial" w:hAnsi="Arial" w:cs="Arial"/>
          <w:b/>
          <w:sz w:val="48"/>
          <w:szCs w:val="48"/>
        </w:rPr>
        <w:t>Bibliografía</w:t>
      </w:r>
    </w:p>
    <w:p w:rsidR="008A642F" w:rsidRPr="008A642F" w:rsidRDefault="008A642F" w:rsidP="008A642F">
      <w:pPr>
        <w:spacing w:line="480" w:lineRule="auto"/>
        <w:jc w:val="center"/>
        <w:rPr>
          <w:rFonts w:ascii="Arial" w:hAnsi="Arial" w:cs="Arial"/>
          <w:b/>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rPr>
      </w:pPr>
      <w:r w:rsidRPr="008A642F">
        <w:rPr>
          <w:rFonts w:ascii="Arial" w:hAnsi="Arial" w:cs="Arial"/>
          <w:sz w:val="24"/>
          <w:szCs w:val="24"/>
        </w:rPr>
        <w:t>NUÑEZ R., El Cultivo del Banano, Ministerio de Agricultura y Ganadería.</w:t>
      </w:r>
    </w:p>
    <w:p w:rsidR="008A642F" w:rsidRPr="008A642F" w:rsidRDefault="008A642F" w:rsidP="008A642F">
      <w:pPr>
        <w:pStyle w:val="Prrafodelista"/>
        <w:spacing w:line="480" w:lineRule="auto"/>
        <w:rPr>
          <w:rFonts w:ascii="Arial" w:hAnsi="Arial" w:cs="Arial"/>
          <w:sz w:val="24"/>
          <w:szCs w:val="24"/>
        </w:rPr>
      </w:pPr>
      <w:r w:rsidRPr="008A642F">
        <w:rPr>
          <w:rFonts w:ascii="Arial" w:hAnsi="Arial" w:cs="Arial"/>
          <w:sz w:val="24"/>
          <w:szCs w:val="24"/>
        </w:rPr>
        <w:t>Programa Nacional del Banano, Sección Cooperativas, 1989</w:t>
      </w:r>
    </w:p>
    <w:p w:rsidR="008A642F" w:rsidRPr="008A642F" w:rsidRDefault="008A642F" w:rsidP="008A642F">
      <w:pPr>
        <w:pStyle w:val="Prrafodelista"/>
        <w:spacing w:line="480" w:lineRule="auto"/>
        <w:rPr>
          <w:rFonts w:ascii="Arial" w:eastAsia="Times New Roman" w:hAnsi="Arial" w:cs="Arial"/>
          <w:sz w:val="24"/>
          <w:szCs w:val="24"/>
          <w:lang w:eastAsia="es-EC"/>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rPr>
      </w:pPr>
      <w:r w:rsidRPr="008A642F">
        <w:rPr>
          <w:rFonts w:ascii="Arial" w:hAnsi="Arial" w:cs="Arial"/>
          <w:sz w:val="24"/>
          <w:szCs w:val="24"/>
        </w:rPr>
        <w:t>NUÑEZ R., El Cultivo del Banano, Ministerio de Agricultura y Ganadería.</w:t>
      </w:r>
    </w:p>
    <w:p w:rsidR="008A642F" w:rsidRDefault="008A642F" w:rsidP="008A642F">
      <w:pPr>
        <w:pStyle w:val="Prrafodelista"/>
        <w:spacing w:line="480" w:lineRule="auto"/>
        <w:rPr>
          <w:rFonts w:ascii="Arial" w:hAnsi="Arial" w:cs="Arial"/>
          <w:sz w:val="24"/>
          <w:szCs w:val="24"/>
        </w:rPr>
      </w:pPr>
      <w:r w:rsidRPr="008A642F">
        <w:rPr>
          <w:rFonts w:ascii="Arial" w:hAnsi="Arial" w:cs="Arial"/>
          <w:sz w:val="24"/>
          <w:szCs w:val="24"/>
        </w:rPr>
        <w:t>Programa Nacional del Banano, Sección Cooperativas, 1989</w:t>
      </w:r>
    </w:p>
    <w:p w:rsidR="008A642F" w:rsidRPr="008A642F" w:rsidRDefault="008A642F" w:rsidP="008A642F">
      <w:pPr>
        <w:pStyle w:val="Prrafodelista"/>
        <w:spacing w:line="480" w:lineRule="auto"/>
        <w:rPr>
          <w:rFonts w:ascii="Arial" w:hAnsi="Arial" w:cs="Arial"/>
          <w:sz w:val="24"/>
          <w:szCs w:val="24"/>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rPr>
      </w:pPr>
      <w:r w:rsidRPr="008A642F">
        <w:rPr>
          <w:rFonts w:ascii="Arial" w:hAnsi="Arial" w:cs="Arial"/>
          <w:sz w:val="24"/>
          <w:szCs w:val="24"/>
        </w:rPr>
        <w:t>WANDA, A.; DÍAZ, M.; ALVARADO, A. 2001. Enfermedades de plátano</w:t>
      </w:r>
      <w:r>
        <w:rPr>
          <w:rFonts w:ascii="Arial" w:hAnsi="Arial" w:cs="Arial"/>
          <w:sz w:val="24"/>
          <w:szCs w:val="24"/>
        </w:rPr>
        <w:t xml:space="preserve"> </w:t>
      </w:r>
      <w:r w:rsidRPr="008A642F">
        <w:rPr>
          <w:rFonts w:ascii="Arial" w:hAnsi="Arial" w:cs="Arial"/>
          <w:sz w:val="24"/>
          <w:szCs w:val="24"/>
        </w:rPr>
        <w:t>y guineo. Servicio de Extensión Agrícola. Universidad de Puerto Rico -</w:t>
      </w:r>
      <w:r>
        <w:rPr>
          <w:rFonts w:ascii="Arial" w:hAnsi="Arial" w:cs="Arial"/>
          <w:sz w:val="24"/>
          <w:szCs w:val="24"/>
        </w:rPr>
        <w:t xml:space="preserve"> </w:t>
      </w:r>
      <w:r w:rsidRPr="008A642F">
        <w:rPr>
          <w:rFonts w:ascii="Arial" w:hAnsi="Arial" w:cs="Arial"/>
          <w:sz w:val="24"/>
          <w:szCs w:val="24"/>
        </w:rPr>
        <w:t>Recinto de Mayagüez, Colegio de Ciencias Agrícolas.13 pp.</w:t>
      </w:r>
    </w:p>
    <w:p w:rsidR="008A642F" w:rsidRDefault="008A642F" w:rsidP="008A642F">
      <w:pPr>
        <w:autoSpaceDE w:val="0"/>
        <w:autoSpaceDN w:val="0"/>
        <w:adjustRightInd w:val="0"/>
        <w:spacing w:line="480" w:lineRule="auto"/>
        <w:rPr>
          <w:rFonts w:ascii="Arial" w:hAnsi="Arial" w:cs="Arial"/>
        </w:rPr>
      </w:pPr>
    </w:p>
    <w:p w:rsidR="008A642F" w:rsidRPr="008A642F" w:rsidRDefault="008A642F" w:rsidP="008A642F">
      <w:pPr>
        <w:autoSpaceDE w:val="0"/>
        <w:autoSpaceDN w:val="0"/>
        <w:adjustRightInd w:val="0"/>
        <w:spacing w:line="480" w:lineRule="auto"/>
        <w:rPr>
          <w:rFonts w:ascii="Arial" w:hAnsi="Arial" w:cs="Arial"/>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rPr>
      </w:pPr>
      <w:r w:rsidRPr="008A642F">
        <w:rPr>
          <w:rFonts w:ascii="Arial" w:hAnsi="Arial" w:cs="Arial"/>
          <w:sz w:val="24"/>
          <w:szCs w:val="24"/>
        </w:rPr>
        <w:lastRenderedPageBreak/>
        <w:t>BETANCOURT, G</w:t>
      </w:r>
      <w:proofErr w:type="gramStart"/>
      <w:r w:rsidRPr="008A642F">
        <w:rPr>
          <w:rFonts w:ascii="Arial" w:hAnsi="Arial" w:cs="Arial"/>
          <w:sz w:val="24"/>
          <w:szCs w:val="24"/>
        </w:rPr>
        <w:t>..</w:t>
      </w:r>
      <w:proofErr w:type="gramEnd"/>
      <w:r w:rsidRPr="008A642F">
        <w:rPr>
          <w:rFonts w:ascii="Arial" w:hAnsi="Arial" w:cs="Arial"/>
          <w:sz w:val="24"/>
          <w:szCs w:val="24"/>
        </w:rPr>
        <w:t xml:space="preserve"> La “</w:t>
      </w:r>
      <w:proofErr w:type="spellStart"/>
      <w:r w:rsidRPr="008A642F">
        <w:rPr>
          <w:rFonts w:ascii="Arial" w:hAnsi="Arial" w:cs="Arial"/>
          <w:sz w:val="24"/>
          <w:szCs w:val="24"/>
        </w:rPr>
        <w:t>Sigatoka</w:t>
      </w:r>
      <w:proofErr w:type="spellEnd"/>
      <w:r w:rsidRPr="008A642F">
        <w:rPr>
          <w:rFonts w:ascii="Arial" w:hAnsi="Arial" w:cs="Arial"/>
          <w:sz w:val="24"/>
          <w:szCs w:val="24"/>
        </w:rPr>
        <w:t xml:space="preserve"> Negra” del banano y plátano. IN: M.</w:t>
      </w:r>
    </w:p>
    <w:p w:rsidR="008A642F" w:rsidRPr="008A642F" w:rsidRDefault="008A642F" w:rsidP="008A642F">
      <w:pPr>
        <w:pStyle w:val="Prrafodelista"/>
        <w:autoSpaceDE w:val="0"/>
        <w:autoSpaceDN w:val="0"/>
        <w:adjustRightInd w:val="0"/>
        <w:spacing w:after="0" w:line="480" w:lineRule="auto"/>
        <w:rPr>
          <w:rFonts w:ascii="Arial" w:hAnsi="Arial" w:cs="Arial"/>
          <w:sz w:val="24"/>
          <w:szCs w:val="24"/>
        </w:rPr>
      </w:pPr>
      <w:r w:rsidRPr="008A642F">
        <w:rPr>
          <w:rFonts w:ascii="Arial" w:hAnsi="Arial" w:cs="Arial"/>
          <w:sz w:val="24"/>
          <w:szCs w:val="24"/>
        </w:rPr>
        <w:t>MOREIRA, G. BETANCOURT Y L. SABERO (</w:t>
      </w:r>
      <w:proofErr w:type="spellStart"/>
      <w:r w:rsidRPr="008A642F">
        <w:rPr>
          <w:rFonts w:ascii="Arial" w:hAnsi="Arial" w:cs="Arial"/>
          <w:sz w:val="24"/>
          <w:szCs w:val="24"/>
        </w:rPr>
        <w:t>eds</w:t>
      </w:r>
      <w:proofErr w:type="spellEnd"/>
      <w:r w:rsidRPr="008A642F">
        <w:rPr>
          <w:rFonts w:ascii="Arial" w:hAnsi="Arial" w:cs="Arial"/>
          <w:sz w:val="24"/>
          <w:szCs w:val="24"/>
        </w:rPr>
        <w:t>). Modulo V:</w:t>
      </w:r>
    </w:p>
    <w:p w:rsidR="008A642F" w:rsidRPr="008A642F" w:rsidRDefault="008A642F" w:rsidP="008A642F">
      <w:pPr>
        <w:pStyle w:val="Prrafodelista"/>
        <w:autoSpaceDE w:val="0"/>
        <w:autoSpaceDN w:val="0"/>
        <w:adjustRightInd w:val="0"/>
        <w:spacing w:after="0" w:line="480" w:lineRule="auto"/>
        <w:rPr>
          <w:rFonts w:ascii="Arial" w:hAnsi="Arial" w:cs="Arial"/>
          <w:sz w:val="24"/>
          <w:szCs w:val="24"/>
        </w:rPr>
      </w:pPr>
      <w:r w:rsidRPr="008A642F">
        <w:rPr>
          <w:rFonts w:ascii="Arial" w:hAnsi="Arial" w:cs="Arial"/>
          <w:sz w:val="24"/>
          <w:szCs w:val="24"/>
        </w:rPr>
        <w:t>Prevención y control de enfermedades prioritarias en sanidad vegetal.</w:t>
      </w:r>
    </w:p>
    <w:p w:rsidR="008A642F" w:rsidRPr="008A642F" w:rsidRDefault="008A642F" w:rsidP="008A642F">
      <w:pPr>
        <w:pStyle w:val="Prrafodelista"/>
        <w:spacing w:line="480" w:lineRule="auto"/>
        <w:rPr>
          <w:rFonts w:ascii="Arial" w:hAnsi="Arial" w:cs="Arial"/>
          <w:sz w:val="24"/>
          <w:szCs w:val="24"/>
        </w:rPr>
      </w:pPr>
      <w:r w:rsidRPr="008A642F">
        <w:rPr>
          <w:rFonts w:ascii="Arial" w:hAnsi="Arial" w:cs="Arial"/>
          <w:sz w:val="24"/>
          <w:szCs w:val="24"/>
        </w:rPr>
        <w:t>SESA &amp; IICA, Quito. 1998</w:t>
      </w:r>
    </w:p>
    <w:p w:rsidR="008A642F" w:rsidRPr="008A642F" w:rsidRDefault="008A642F" w:rsidP="008A642F">
      <w:pPr>
        <w:autoSpaceDE w:val="0"/>
        <w:autoSpaceDN w:val="0"/>
        <w:adjustRightInd w:val="0"/>
        <w:spacing w:line="480" w:lineRule="auto"/>
        <w:rPr>
          <w:rFonts w:ascii="Arial" w:hAnsi="Arial" w:cs="Arial"/>
          <w:lang w:val="en-US"/>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lang w:val="en-US"/>
        </w:rPr>
      </w:pPr>
      <w:r w:rsidRPr="008A642F">
        <w:rPr>
          <w:rFonts w:ascii="Arial" w:hAnsi="Arial" w:cs="Arial"/>
          <w:sz w:val="24"/>
          <w:szCs w:val="24"/>
          <w:lang w:val="en-US"/>
        </w:rPr>
        <w:t xml:space="preserve">STOVER, </w:t>
      </w:r>
      <w:proofErr w:type="gramStart"/>
      <w:r w:rsidRPr="008A642F">
        <w:rPr>
          <w:rFonts w:ascii="Arial" w:hAnsi="Arial" w:cs="Arial"/>
          <w:sz w:val="24"/>
          <w:szCs w:val="24"/>
          <w:lang w:val="en-US"/>
        </w:rPr>
        <w:t>R.H..</w:t>
      </w:r>
      <w:proofErr w:type="gramEnd"/>
      <w:r w:rsidRPr="008A642F">
        <w:rPr>
          <w:rFonts w:ascii="Arial" w:hAnsi="Arial" w:cs="Arial"/>
          <w:sz w:val="24"/>
          <w:szCs w:val="24"/>
          <w:lang w:val="en-US"/>
        </w:rPr>
        <w:t xml:space="preserve"> </w:t>
      </w:r>
      <w:proofErr w:type="spellStart"/>
      <w:r w:rsidRPr="008A642F">
        <w:rPr>
          <w:rFonts w:ascii="Arial" w:hAnsi="Arial" w:cs="Arial"/>
          <w:sz w:val="24"/>
          <w:szCs w:val="24"/>
          <w:lang w:val="en-US"/>
        </w:rPr>
        <w:t>Sigatoka</w:t>
      </w:r>
      <w:proofErr w:type="spellEnd"/>
      <w:r w:rsidRPr="008A642F">
        <w:rPr>
          <w:rFonts w:ascii="Arial" w:hAnsi="Arial" w:cs="Arial"/>
          <w:sz w:val="24"/>
          <w:szCs w:val="24"/>
          <w:lang w:val="en-US"/>
        </w:rPr>
        <w:t xml:space="preserve"> leaf spot diseases of bananas and plantains.</w:t>
      </w:r>
    </w:p>
    <w:p w:rsidR="008A642F" w:rsidRPr="008A642F" w:rsidRDefault="008A642F" w:rsidP="008A642F">
      <w:pPr>
        <w:pStyle w:val="Prrafodelista"/>
        <w:spacing w:line="480" w:lineRule="auto"/>
        <w:rPr>
          <w:rFonts w:ascii="Arial" w:hAnsi="Arial" w:cs="Arial"/>
          <w:sz w:val="24"/>
          <w:szCs w:val="24"/>
        </w:rPr>
      </w:pPr>
      <w:proofErr w:type="spellStart"/>
      <w:r w:rsidRPr="008A642F">
        <w:rPr>
          <w:rFonts w:ascii="Arial" w:hAnsi="Arial" w:cs="Arial"/>
          <w:sz w:val="24"/>
          <w:szCs w:val="24"/>
        </w:rPr>
        <w:t>Plant</w:t>
      </w:r>
      <w:proofErr w:type="spellEnd"/>
      <w:r w:rsidRPr="008A642F">
        <w:rPr>
          <w:rFonts w:ascii="Arial" w:hAnsi="Arial" w:cs="Arial"/>
          <w:sz w:val="24"/>
          <w:szCs w:val="24"/>
        </w:rPr>
        <w:t xml:space="preserve"> </w:t>
      </w:r>
      <w:proofErr w:type="spellStart"/>
      <w:r w:rsidRPr="008A642F">
        <w:rPr>
          <w:rFonts w:ascii="Arial" w:hAnsi="Arial" w:cs="Arial"/>
          <w:sz w:val="24"/>
          <w:szCs w:val="24"/>
        </w:rPr>
        <w:t>Dis</w:t>
      </w:r>
      <w:proofErr w:type="spellEnd"/>
      <w:r w:rsidRPr="008A642F">
        <w:rPr>
          <w:rFonts w:ascii="Arial" w:hAnsi="Arial" w:cs="Arial"/>
          <w:sz w:val="24"/>
          <w:szCs w:val="24"/>
        </w:rPr>
        <w:t>. 64:750-756. 1980.</w:t>
      </w:r>
    </w:p>
    <w:p w:rsidR="008A642F" w:rsidRPr="008A642F" w:rsidRDefault="008A642F" w:rsidP="008A642F">
      <w:pPr>
        <w:autoSpaceDE w:val="0"/>
        <w:autoSpaceDN w:val="0"/>
        <w:adjustRightInd w:val="0"/>
        <w:spacing w:line="480" w:lineRule="auto"/>
        <w:rPr>
          <w:rFonts w:ascii="Arial" w:hAnsi="Arial" w:cs="Arial"/>
          <w:lang w:val="en-US"/>
        </w:rPr>
      </w:pPr>
    </w:p>
    <w:p w:rsid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lang w:val="en-US"/>
        </w:rPr>
      </w:pPr>
      <w:r w:rsidRPr="008A642F">
        <w:rPr>
          <w:rFonts w:ascii="Arial" w:hAnsi="Arial" w:cs="Arial"/>
          <w:sz w:val="24"/>
          <w:szCs w:val="24"/>
          <w:lang w:val="en-US"/>
        </w:rPr>
        <w:t>MARÍN A, ROMERO M. GUZMAN, AND T.B. SUTTON. 2003. Black</w:t>
      </w:r>
    </w:p>
    <w:p w:rsidR="008A642F" w:rsidRPr="008A642F" w:rsidRDefault="008A642F" w:rsidP="008A642F">
      <w:pPr>
        <w:pStyle w:val="Prrafodelista"/>
        <w:autoSpaceDE w:val="0"/>
        <w:autoSpaceDN w:val="0"/>
        <w:adjustRightInd w:val="0"/>
        <w:spacing w:after="0" w:line="480" w:lineRule="auto"/>
        <w:rPr>
          <w:rFonts w:ascii="Arial" w:hAnsi="Arial" w:cs="Arial"/>
          <w:sz w:val="24"/>
          <w:szCs w:val="24"/>
          <w:lang w:val="en-US"/>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lang w:val="en-US"/>
        </w:rPr>
      </w:pPr>
      <w:proofErr w:type="spellStart"/>
      <w:r w:rsidRPr="008A642F">
        <w:rPr>
          <w:rFonts w:ascii="Arial" w:hAnsi="Arial" w:cs="Arial"/>
          <w:sz w:val="24"/>
          <w:szCs w:val="24"/>
          <w:lang w:val="en-US"/>
        </w:rPr>
        <w:t>Sigatoka</w:t>
      </w:r>
      <w:proofErr w:type="spellEnd"/>
      <w:r w:rsidRPr="008A642F">
        <w:rPr>
          <w:rFonts w:ascii="Arial" w:hAnsi="Arial" w:cs="Arial"/>
          <w:sz w:val="24"/>
          <w:szCs w:val="24"/>
          <w:lang w:val="en-US"/>
        </w:rPr>
        <w:t>: an increasing threat to banana cultivation. Plant Dis. 87:208-</w:t>
      </w:r>
    </w:p>
    <w:p w:rsidR="008A642F" w:rsidRPr="008A642F" w:rsidRDefault="008A642F" w:rsidP="008A642F">
      <w:pPr>
        <w:pStyle w:val="Prrafodelista"/>
        <w:spacing w:line="480" w:lineRule="auto"/>
        <w:rPr>
          <w:rFonts w:ascii="Arial" w:hAnsi="Arial" w:cs="Arial"/>
          <w:bCs/>
          <w:sz w:val="24"/>
          <w:szCs w:val="24"/>
        </w:rPr>
      </w:pPr>
      <w:r w:rsidRPr="008A642F">
        <w:rPr>
          <w:rFonts w:ascii="Arial" w:hAnsi="Arial" w:cs="Arial"/>
          <w:sz w:val="24"/>
          <w:szCs w:val="24"/>
        </w:rPr>
        <w:t>222</w:t>
      </w:r>
      <w:r w:rsidRPr="008A642F">
        <w:rPr>
          <w:rFonts w:ascii="Arial" w:hAnsi="Arial" w:cs="Arial"/>
          <w:bCs/>
          <w:sz w:val="24"/>
          <w:szCs w:val="24"/>
        </w:rPr>
        <w:t>.</w:t>
      </w:r>
    </w:p>
    <w:p w:rsidR="008A642F" w:rsidRPr="008A642F" w:rsidRDefault="008A642F" w:rsidP="008A642F">
      <w:pPr>
        <w:autoSpaceDE w:val="0"/>
        <w:autoSpaceDN w:val="0"/>
        <w:adjustRightInd w:val="0"/>
        <w:spacing w:line="480" w:lineRule="auto"/>
        <w:rPr>
          <w:rFonts w:ascii="Arial" w:hAnsi="Arial" w:cs="Arial"/>
          <w:lang w:val="en-US"/>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lang w:val="en-US"/>
        </w:rPr>
      </w:pPr>
      <w:r w:rsidRPr="008A642F">
        <w:rPr>
          <w:rFonts w:ascii="Arial" w:hAnsi="Arial" w:cs="Arial"/>
          <w:sz w:val="24"/>
          <w:szCs w:val="24"/>
          <w:lang w:val="en-US"/>
        </w:rPr>
        <w:t xml:space="preserve">STEVENS, P.F. </w:t>
      </w:r>
      <w:proofErr w:type="spellStart"/>
      <w:r w:rsidRPr="008A642F">
        <w:rPr>
          <w:rFonts w:ascii="Arial" w:hAnsi="Arial" w:cs="Arial"/>
          <w:sz w:val="24"/>
          <w:szCs w:val="24"/>
          <w:lang w:val="en-US"/>
        </w:rPr>
        <w:t>Answard</w:t>
      </w:r>
      <w:proofErr w:type="spellEnd"/>
      <w:r w:rsidRPr="008A642F">
        <w:rPr>
          <w:rFonts w:ascii="Arial" w:hAnsi="Arial" w:cs="Arial"/>
          <w:sz w:val="24"/>
          <w:szCs w:val="24"/>
          <w:lang w:val="en-US"/>
        </w:rPr>
        <w:t xml:space="preserve">. Angiosperm Phylogeny Website. </w:t>
      </w:r>
      <w:proofErr w:type="spellStart"/>
      <w:r w:rsidRPr="008A642F">
        <w:rPr>
          <w:rFonts w:ascii="Arial" w:hAnsi="Arial" w:cs="Arial"/>
          <w:sz w:val="24"/>
          <w:szCs w:val="24"/>
          <w:lang w:val="en-US"/>
        </w:rPr>
        <w:t>Versió</w:t>
      </w:r>
      <w:proofErr w:type="spellEnd"/>
      <w:r w:rsidRPr="008A642F">
        <w:rPr>
          <w:rFonts w:ascii="Arial" w:hAnsi="Arial" w:cs="Arial"/>
          <w:sz w:val="24"/>
          <w:szCs w:val="24"/>
          <w:lang w:val="en-US"/>
        </w:rPr>
        <w:t xml:space="preserve"> 8 ,</w:t>
      </w:r>
    </w:p>
    <w:p w:rsidR="008A642F" w:rsidRPr="008A642F" w:rsidRDefault="008A642F" w:rsidP="008A642F">
      <w:pPr>
        <w:pStyle w:val="Prrafodelista"/>
        <w:autoSpaceDE w:val="0"/>
        <w:autoSpaceDN w:val="0"/>
        <w:adjustRightInd w:val="0"/>
        <w:spacing w:after="0" w:line="480" w:lineRule="auto"/>
        <w:rPr>
          <w:rFonts w:ascii="Arial" w:hAnsi="Arial" w:cs="Arial"/>
          <w:sz w:val="24"/>
          <w:szCs w:val="24"/>
          <w:lang w:val="en-US"/>
        </w:rPr>
      </w:pPr>
      <w:r w:rsidRPr="008A642F">
        <w:rPr>
          <w:rFonts w:ascii="Arial" w:hAnsi="Arial" w:cs="Arial"/>
          <w:sz w:val="24"/>
          <w:szCs w:val="24"/>
          <w:lang w:val="en-US"/>
        </w:rPr>
        <w:t>June 2007 (</w:t>
      </w:r>
      <w:proofErr w:type="gramStart"/>
      <w:r w:rsidRPr="008A642F">
        <w:rPr>
          <w:rFonts w:ascii="Arial" w:hAnsi="Arial" w:cs="Arial"/>
          <w:sz w:val="24"/>
          <w:szCs w:val="24"/>
          <w:lang w:val="en-US"/>
        </w:rPr>
        <w:t>an</w:t>
      </w:r>
      <w:proofErr w:type="gramEnd"/>
      <w:r w:rsidRPr="008A642F">
        <w:rPr>
          <w:rFonts w:ascii="Arial" w:hAnsi="Arial" w:cs="Arial"/>
          <w:sz w:val="24"/>
          <w:szCs w:val="24"/>
          <w:lang w:val="en-US"/>
        </w:rPr>
        <w:t xml:space="preserve"> more or less continuously updated since) </w:t>
      </w:r>
      <w:proofErr w:type="spellStart"/>
      <w:r w:rsidRPr="008A642F">
        <w:rPr>
          <w:rFonts w:ascii="Arial" w:hAnsi="Arial" w:cs="Arial"/>
          <w:sz w:val="24"/>
          <w:szCs w:val="24"/>
          <w:lang w:val="en-US"/>
        </w:rPr>
        <w:t>Willd</w:t>
      </w:r>
      <w:proofErr w:type="spellEnd"/>
      <w:r w:rsidRPr="008A642F">
        <w:rPr>
          <w:rFonts w:ascii="Arial" w:hAnsi="Arial" w:cs="Arial"/>
          <w:sz w:val="24"/>
          <w:szCs w:val="24"/>
          <w:lang w:val="en-US"/>
        </w:rPr>
        <w:t>. 2001.</w:t>
      </w:r>
    </w:p>
    <w:p w:rsidR="008A642F" w:rsidRPr="008A642F" w:rsidRDefault="00FD09EC" w:rsidP="008A642F">
      <w:pPr>
        <w:pStyle w:val="Prrafodelista"/>
        <w:spacing w:line="480" w:lineRule="auto"/>
        <w:rPr>
          <w:rFonts w:ascii="Arial" w:hAnsi="Arial" w:cs="Arial"/>
          <w:sz w:val="24"/>
          <w:szCs w:val="24"/>
          <w:lang w:val="en-US"/>
        </w:rPr>
      </w:pPr>
      <w:hyperlink r:id="rId86" w:history="1">
        <w:r w:rsidR="008A642F" w:rsidRPr="008A642F">
          <w:rPr>
            <w:rStyle w:val="Hipervnculo"/>
            <w:rFonts w:ascii="Arial" w:hAnsi="Arial" w:cs="Arial"/>
            <w:color w:val="auto"/>
            <w:sz w:val="24"/>
            <w:szCs w:val="24"/>
            <w:u w:val="none"/>
            <w:lang w:val="en-US"/>
          </w:rPr>
          <w:t>Http://www.mobut.orgMOBUT/</w:t>
        </w:r>
      </w:hyperlink>
    </w:p>
    <w:p w:rsidR="008A642F" w:rsidRPr="008A642F" w:rsidRDefault="008A642F" w:rsidP="008A642F">
      <w:pPr>
        <w:autoSpaceDE w:val="0"/>
        <w:autoSpaceDN w:val="0"/>
        <w:adjustRightInd w:val="0"/>
        <w:spacing w:line="480" w:lineRule="auto"/>
        <w:rPr>
          <w:rFonts w:ascii="Arial" w:hAnsi="Arial" w:cs="Arial"/>
          <w:lang w:val="en-US"/>
        </w:rPr>
      </w:pPr>
    </w:p>
    <w:p w:rsidR="008A642F" w:rsidRPr="008A642F" w:rsidRDefault="008A642F" w:rsidP="008A642F">
      <w:pPr>
        <w:pStyle w:val="Prrafodelista"/>
        <w:numPr>
          <w:ilvl w:val="0"/>
          <w:numId w:val="20"/>
        </w:numPr>
        <w:autoSpaceDE w:val="0"/>
        <w:autoSpaceDN w:val="0"/>
        <w:adjustRightInd w:val="0"/>
        <w:spacing w:after="0" w:line="480" w:lineRule="auto"/>
        <w:rPr>
          <w:rFonts w:ascii="Arial" w:hAnsi="Arial" w:cs="Arial"/>
          <w:sz w:val="24"/>
          <w:szCs w:val="24"/>
          <w:lang w:val="en-US"/>
        </w:rPr>
      </w:pPr>
      <w:r w:rsidRPr="008A642F">
        <w:rPr>
          <w:rFonts w:ascii="Arial" w:hAnsi="Arial" w:cs="Arial"/>
          <w:sz w:val="24"/>
          <w:szCs w:val="24"/>
          <w:lang w:val="en-US"/>
        </w:rPr>
        <w:t>STOVER, R.H. Disease management strategies and the survival of the</w:t>
      </w:r>
    </w:p>
    <w:p w:rsidR="008A642F" w:rsidRPr="008A642F" w:rsidRDefault="008A642F" w:rsidP="008A642F">
      <w:pPr>
        <w:pStyle w:val="Prrafodelista"/>
        <w:spacing w:line="480" w:lineRule="auto"/>
        <w:rPr>
          <w:rFonts w:ascii="Arial" w:hAnsi="Arial" w:cs="Arial"/>
          <w:sz w:val="24"/>
          <w:szCs w:val="24"/>
        </w:rPr>
      </w:pPr>
      <w:proofErr w:type="gramStart"/>
      <w:r w:rsidRPr="008A642F">
        <w:rPr>
          <w:rFonts w:ascii="Arial" w:hAnsi="Arial" w:cs="Arial"/>
          <w:sz w:val="24"/>
          <w:szCs w:val="24"/>
          <w:lang w:val="en-US"/>
        </w:rPr>
        <w:t>banana</w:t>
      </w:r>
      <w:proofErr w:type="gramEnd"/>
      <w:r w:rsidRPr="008A642F">
        <w:rPr>
          <w:rFonts w:ascii="Arial" w:hAnsi="Arial" w:cs="Arial"/>
          <w:sz w:val="24"/>
          <w:szCs w:val="24"/>
          <w:lang w:val="en-US"/>
        </w:rPr>
        <w:t xml:space="preserve"> industry. Ann. Rev. </w:t>
      </w:r>
      <w:proofErr w:type="spellStart"/>
      <w:r w:rsidRPr="008A642F">
        <w:rPr>
          <w:rFonts w:ascii="Arial" w:hAnsi="Arial" w:cs="Arial"/>
          <w:sz w:val="24"/>
          <w:szCs w:val="24"/>
          <w:lang w:val="en-US"/>
        </w:rPr>
        <w:t>Phytopathol</w:t>
      </w:r>
      <w:proofErr w:type="spellEnd"/>
      <w:r w:rsidRPr="008A642F">
        <w:rPr>
          <w:rFonts w:ascii="Arial" w:hAnsi="Arial" w:cs="Arial"/>
          <w:sz w:val="24"/>
          <w:szCs w:val="24"/>
          <w:lang w:val="en-US"/>
        </w:rPr>
        <w:t xml:space="preserve">. </w:t>
      </w:r>
      <w:r w:rsidRPr="008A642F">
        <w:rPr>
          <w:rFonts w:ascii="Arial" w:hAnsi="Arial" w:cs="Arial"/>
          <w:sz w:val="24"/>
          <w:szCs w:val="24"/>
        </w:rPr>
        <w:t>24:83-91. 1986.</w:t>
      </w:r>
    </w:p>
    <w:p w:rsidR="008A642F" w:rsidRPr="008A642F" w:rsidRDefault="008A642F" w:rsidP="008A642F">
      <w:pPr>
        <w:shd w:val="clear" w:color="auto" w:fill="FFFFFF"/>
        <w:spacing w:before="135" w:after="135" w:line="480" w:lineRule="auto"/>
        <w:rPr>
          <w:rFonts w:ascii="Arial" w:hAnsi="Arial" w:cs="Arial"/>
        </w:rPr>
      </w:pPr>
    </w:p>
    <w:p w:rsidR="008A642F" w:rsidRPr="008A642F" w:rsidRDefault="00FD09EC" w:rsidP="008A642F">
      <w:pPr>
        <w:pStyle w:val="Prrafodelista"/>
        <w:numPr>
          <w:ilvl w:val="0"/>
          <w:numId w:val="20"/>
        </w:numPr>
        <w:shd w:val="clear" w:color="auto" w:fill="FFFFFF"/>
        <w:spacing w:before="135" w:after="135" w:line="480" w:lineRule="auto"/>
        <w:rPr>
          <w:rStyle w:val="Hipervnculo"/>
          <w:rFonts w:ascii="Arial" w:hAnsi="Arial" w:cs="Arial"/>
          <w:color w:val="auto"/>
          <w:sz w:val="24"/>
          <w:szCs w:val="24"/>
          <w:u w:val="none"/>
          <w:lang w:val="es-ES"/>
        </w:rPr>
      </w:pPr>
      <w:hyperlink r:id="rId87" w:history="1">
        <w:r w:rsidR="008A642F" w:rsidRPr="008A642F">
          <w:rPr>
            <w:rStyle w:val="Hipervnculo"/>
            <w:rFonts w:ascii="Arial" w:hAnsi="Arial" w:cs="Arial"/>
            <w:color w:val="auto"/>
            <w:sz w:val="24"/>
            <w:szCs w:val="24"/>
            <w:u w:val="none"/>
            <w:lang w:val="es-ES"/>
          </w:rPr>
          <w:t>www.ceniap.gov.ve/bdigital/monografias/banano/contenido/sigatoka</w:t>
        </w:r>
      </w:hyperlink>
    </w:p>
    <w:p w:rsidR="008A642F" w:rsidRPr="008A642F" w:rsidRDefault="008A642F" w:rsidP="008A642F">
      <w:pPr>
        <w:shd w:val="clear" w:color="auto" w:fill="FFFFFF"/>
        <w:spacing w:before="135" w:after="135" w:line="480" w:lineRule="auto"/>
        <w:rPr>
          <w:rStyle w:val="Hipervnculo"/>
          <w:rFonts w:ascii="Arial" w:hAnsi="Arial" w:cs="Arial"/>
          <w:color w:val="auto"/>
          <w:u w:val="none"/>
        </w:rPr>
      </w:pPr>
    </w:p>
    <w:p w:rsidR="008A642F" w:rsidRPr="00A71FFE" w:rsidRDefault="008A642F" w:rsidP="008A642F">
      <w:pPr>
        <w:pStyle w:val="Prrafodelista"/>
        <w:numPr>
          <w:ilvl w:val="0"/>
          <w:numId w:val="20"/>
        </w:numPr>
        <w:shd w:val="clear" w:color="auto" w:fill="FFFFFF"/>
        <w:spacing w:before="135" w:after="135" w:line="480" w:lineRule="auto"/>
        <w:rPr>
          <w:rFonts w:ascii="Arial" w:hAnsi="Arial" w:cs="Arial"/>
          <w:sz w:val="24"/>
          <w:szCs w:val="24"/>
        </w:rPr>
      </w:pPr>
      <w:r w:rsidRPr="008A642F">
        <w:rPr>
          <w:rFonts w:ascii="Arial" w:hAnsi="Arial" w:cs="Arial"/>
          <w:sz w:val="24"/>
          <w:szCs w:val="24"/>
        </w:rPr>
        <w:t xml:space="preserve">Pérez, 1996; Pérez et al., 1993a. </w:t>
      </w:r>
      <w:r w:rsidRPr="00A71FFE">
        <w:rPr>
          <w:rFonts w:ascii="Arial" w:hAnsi="Arial" w:cs="Arial"/>
          <w:sz w:val="24"/>
          <w:szCs w:val="24"/>
        </w:rPr>
        <w:t>Manejo integrado de fincas orgánicas</w:t>
      </w:r>
    </w:p>
    <w:p w:rsidR="008A642F" w:rsidRPr="00A71FFE" w:rsidRDefault="008A642F" w:rsidP="00A71FFE">
      <w:pPr>
        <w:pStyle w:val="Textonotaalfinal"/>
        <w:spacing w:before="0" w:beforeAutospacing="0" w:after="120" w:afterAutospacing="0" w:line="480" w:lineRule="auto"/>
        <w:rPr>
          <w:rFonts w:ascii="Arial" w:hAnsi="Arial" w:cs="Arial"/>
          <w:color w:val="auto"/>
        </w:rPr>
      </w:pPr>
    </w:p>
    <w:p w:rsidR="008A642F" w:rsidRPr="008A642F" w:rsidRDefault="008A642F" w:rsidP="008A642F">
      <w:pPr>
        <w:pStyle w:val="Textonotaalfinal"/>
        <w:numPr>
          <w:ilvl w:val="0"/>
          <w:numId w:val="20"/>
        </w:numPr>
        <w:spacing w:before="0" w:beforeAutospacing="0" w:after="120" w:afterAutospacing="0" w:line="480" w:lineRule="auto"/>
        <w:rPr>
          <w:rFonts w:ascii="Arial" w:hAnsi="Arial" w:cs="Arial"/>
          <w:color w:val="auto"/>
          <w:lang w:val="en-US"/>
        </w:rPr>
      </w:pPr>
      <w:r w:rsidRPr="008A642F">
        <w:rPr>
          <w:rFonts w:ascii="Arial" w:hAnsi="Arial" w:cs="Arial"/>
          <w:color w:val="auto"/>
          <w:lang w:val="en-US"/>
        </w:rPr>
        <w:t>Olsen, Cynthia B., Australian Tea Tree Oil First Aid Handbook – 101 Ways to Use Tea Tree Oil, Kali Press, 1991.</w:t>
      </w:r>
    </w:p>
    <w:p w:rsidR="008A642F" w:rsidRPr="008A642F" w:rsidRDefault="008A642F" w:rsidP="008A642F">
      <w:pPr>
        <w:pStyle w:val="Textonotaalfinal"/>
        <w:spacing w:before="0" w:beforeAutospacing="0" w:after="120" w:afterAutospacing="0" w:line="480" w:lineRule="auto"/>
        <w:rPr>
          <w:rFonts w:ascii="Arial" w:hAnsi="Arial" w:cs="Arial"/>
          <w:color w:val="auto"/>
          <w:lang w:val="en-US"/>
        </w:rPr>
      </w:pPr>
    </w:p>
    <w:p w:rsidR="008A642F" w:rsidRDefault="008A642F" w:rsidP="008A642F">
      <w:pPr>
        <w:pStyle w:val="Textonotaalfinal"/>
        <w:numPr>
          <w:ilvl w:val="0"/>
          <w:numId w:val="20"/>
        </w:numPr>
        <w:spacing w:before="0" w:beforeAutospacing="0" w:after="120" w:afterAutospacing="0" w:line="480" w:lineRule="auto"/>
        <w:rPr>
          <w:rFonts w:ascii="Arial" w:hAnsi="Arial" w:cs="Arial"/>
          <w:color w:val="auto"/>
          <w:lang w:val="en-US"/>
        </w:rPr>
      </w:pPr>
      <w:proofErr w:type="spellStart"/>
      <w:r w:rsidRPr="008A642F">
        <w:rPr>
          <w:rFonts w:ascii="Arial" w:hAnsi="Arial" w:cs="Arial"/>
          <w:color w:val="auto"/>
          <w:lang w:val="en-US"/>
        </w:rPr>
        <w:t>Lawleess</w:t>
      </w:r>
      <w:proofErr w:type="spellEnd"/>
      <w:r w:rsidRPr="008A642F">
        <w:rPr>
          <w:rFonts w:ascii="Arial" w:hAnsi="Arial" w:cs="Arial"/>
          <w:color w:val="auto"/>
          <w:lang w:val="en-US"/>
        </w:rPr>
        <w:t xml:space="preserve">, Julia, Tea Tree Oil, the </w:t>
      </w:r>
      <w:proofErr w:type="gramStart"/>
      <w:r w:rsidRPr="008A642F">
        <w:rPr>
          <w:rFonts w:ascii="Arial" w:hAnsi="Arial" w:cs="Arial"/>
          <w:color w:val="auto"/>
          <w:lang w:val="en-US"/>
        </w:rPr>
        <w:t>New</w:t>
      </w:r>
      <w:proofErr w:type="gramEnd"/>
      <w:r w:rsidRPr="008A642F">
        <w:rPr>
          <w:rFonts w:ascii="Arial" w:hAnsi="Arial" w:cs="Arial"/>
          <w:color w:val="auto"/>
          <w:lang w:val="en-US"/>
        </w:rPr>
        <w:t xml:space="preserve"> guide to One of Nature’s Most Remarkable Gifts, </w:t>
      </w:r>
      <w:proofErr w:type="spellStart"/>
      <w:r w:rsidRPr="008A642F">
        <w:rPr>
          <w:rFonts w:ascii="Arial" w:hAnsi="Arial" w:cs="Arial"/>
          <w:color w:val="auto"/>
          <w:lang w:val="en-US"/>
        </w:rPr>
        <w:t>Thorsons</w:t>
      </w:r>
      <w:proofErr w:type="spellEnd"/>
      <w:r w:rsidRPr="008A642F">
        <w:rPr>
          <w:rFonts w:ascii="Arial" w:hAnsi="Arial" w:cs="Arial"/>
          <w:color w:val="auto"/>
          <w:lang w:val="en-US"/>
        </w:rPr>
        <w:t>, Harper Collins Publishers, 1994.</w:t>
      </w:r>
    </w:p>
    <w:p w:rsidR="008A642F" w:rsidRPr="008A642F" w:rsidRDefault="008A642F" w:rsidP="008A642F">
      <w:pPr>
        <w:pStyle w:val="Textonotaalfinal"/>
        <w:spacing w:before="0" w:beforeAutospacing="0" w:after="120" w:afterAutospacing="0" w:line="480" w:lineRule="auto"/>
        <w:rPr>
          <w:rFonts w:ascii="Arial" w:hAnsi="Arial" w:cs="Arial"/>
          <w:color w:val="auto"/>
          <w:lang w:val="en-US"/>
        </w:rPr>
      </w:pPr>
    </w:p>
    <w:p w:rsidR="008A642F" w:rsidRPr="008A642F" w:rsidRDefault="008A642F" w:rsidP="008A642F">
      <w:pPr>
        <w:pStyle w:val="Textonotaalfinal"/>
        <w:numPr>
          <w:ilvl w:val="0"/>
          <w:numId w:val="20"/>
        </w:numPr>
        <w:spacing w:before="0" w:beforeAutospacing="0" w:after="120" w:afterAutospacing="0" w:line="480" w:lineRule="auto"/>
        <w:rPr>
          <w:rFonts w:ascii="Arial" w:hAnsi="Arial" w:cs="Arial"/>
          <w:color w:val="auto"/>
        </w:rPr>
      </w:pPr>
      <w:proofErr w:type="spellStart"/>
      <w:r w:rsidRPr="008A642F">
        <w:rPr>
          <w:rFonts w:ascii="Arial" w:hAnsi="Arial" w:cs="Arial"/>
          <w:color w:val="auto"/>
        </w:rPr>
        <w:t>Caluori</w:t>
      </w:r>
      <w:proofErr w:type="spellEnd"/>
      <w:r w:rsidRPr="008A642F">
        <w:rPr>
          <w:rFonts w:ascii="Arial" w:hAnsi="Arial" w:cs="Arial"/>
          <w:color w:val="auto"/>
        </w:rPr>
        <w:t xml:space="preserve">, Marcus, Mil usos del Tea </w:t>
      </w:r>
      <w:proofErr w:type="spellStart"/>
      <w:r w:rsidRPr="008A642F">
        <w:rPr>
          <w:rFonts w:ascii="Arial" w:hAnsi="Arial" w:cs="Arial"/>
          <w:color w:val="auto"/>
        </w:rPr>
        <w:t>Tree</w:t>
      </w:r>
      <w:proofErr w:type="spellEnd"/>
      <w:r w:rsidRPr="008A642F">
        <w:rPr>
          <w:rFonts w:ascii="Arial" w:hAnsi="Arial" w:cs="Arial"/>
          <w:color w:val="auto"/>
        </w:rPr>
        <w:t xml:space="preserve"> – El aceite de la </w:t>
      </w:r>
      <w:proofErr w:type="spellStart"/>
      <w:r w:rsidRPr="008A642F">
        <w:rPr>
          <w:rFonts w:ascii="Arial" w:hAnsi="Arial" w:cs="Arial"/>
          <w:color w:val="auto"/>
        </w:rPr>
        <w:t>Malaleuca</w:t>
      </w:r>
      <w:proofErr w:type="spellEnd"/>
      <w:r w:rsidRPr="008A642F">
        <w:rPr>
          <w:rFonts w:ascii="Arial" w:hAnsi="Arial" w:cs="Arial"/>
          <w:color w:val="auto"/>
        </w:rPr>
        <w:t xml:space="preserve"> </w:t>
      </w:r>
      <w:proofErr w:type="spellStart"/>
      <w:r w:rsidRPr="008A642F">
        <w:rPr>
          <w:rFonts w:ascii="Arial" w:hAnsi="Arial" w:cs="Arial"/>
          <w:color w:val="auto"/>
        </w:rPr>
        <w:t>alternifolia</w:t>
      </w:r>
      <w:proofErr w:type="spellEnd"/>
      <w:r w:rsidRPr="008A642F">
        <w:rPr>
          <w:rFonts w:ascii="Arial" w:hAnsi="Arial" w:cs="Arial"/>
          <w:color w:val="auto"/>
        </w:rPr>
        <w:t xml:space="preserve"> y sus aplicaciones – Un libro para la </w:t>
      </w:r>
      <w:proofErr w:type="spellStart"/>
      <w:r w:rsidRPr="008A642F">
        <w:rPr>
          <w:rFonts w:ascii="Arial" w:hAnsi="Arial" w:cs="Arial"/>
          <w:color w:val="auto"/>
        </w:rPr>
        <w:t>práct</w:t>
      </w:r>
      <w:r w:rsidRPr="008A642F">
        <w:rPr>
          <w:rFonts w:ascii="Arial" w:hAnsi="Arial" w:cs="Arial"/>
          <w:color w:val="auto"/>
          <w:lang w:val="es-AR"/>
        </w:rPr>
        <w:t>ica</w:t>
      </w:r>
      <w:proofErr w:type="spellEnd"/>
      <w:r w:rsidRPr="008A642F">
        <w:rPr>
          <w:rFonts w:ascii="Arial" w:hAnsi="Arial" w:cs="Arial"/>
          <w:color w:val="auto"/>
          <w:lang w:val="es-AR"/>
        </w:rPr>
        <w:t xml:space="preserve">.  </w:t>
      </w:r>
      <w:r w:rsidRPr="008A642F">
        <w:rPr>
          <w:rFonts w:ascii="Arial" w:hAnsi="Arial" w:cs="Arial"/>
          <w:color w:val="auto"/>
        </w:rPr>
        <w:t xml:space="preserve">T &amp; T – </w:t>
      </w:r>
      <w:proofErr w:type="spellStart"/>
      <w:r w:rsidRPr="008A642F">
        <w:rPr>
          <w:rFonts w:ascii="Arial" w:hAnsi="Arial" w:cs="Arial"/>
          <w:color w:val="auto"/>
        </w:rPr>
        <w:t>communication</w:t>
      </w:r>
      <w:proofErr w:type="spellEnd"/>
      <w:r w:rsidRPr="008A642F">
        <w:rPr>
          <w:rFonts w:ascii="Arial" w:hAnsi="Arial" w:cs="Arial"/>
          <w:color w:val="auto"/>
        </w:rPr>
        <w:t xml:space="preserve"> </w:t>
      </w:r>
      <w:proofErr w:type="spellStart"/>
      <w:r w:rsidRPr="008A642F">
        <w:rPr>
          <w:rFonts w:ascii="Arial" w:hAnsi="Arial" w:cs="Arial"/>
          <w:color w:val="auto"/>
        </w:rPr>
        <w:t>Zurich</w:t>
      </w:r>
      <w:proofErr w:type="spellEnd"/>
      <w:r w:rsidRPr="008A642F">
        <w:rPr>
          <w:rFonts w:ascii="Arial" w:hAnsi="Arial" w:cs="Arial"/>
          <w:color w:val="auto"/>
        </w:rPr>
        <w:t xml:space="preserve"> AG, 1994. </w:t>
      </w:r>
    </w:p>
    <w:p w:rsidR="008A642F" w:rsidRPr="008A642F" w:rsidRDefault="008A642F" w:rsidP="008A642F">
      <w:pPr>
        <w:pStyle w:val="Textonotaalfinal"/>
        <w:spacing w:before="0" w:beforeAutospacing="0" w:after="120" w:afterAutospacing="0" w:line="480" w:lineRule="auto"/>
        <w:ind w:left="510" w:hanging="510"/>
        <w:rPr>
          <w:rFonts w:ascii="Arial" w:hAnsi="Arial" w:cs="Arial"/>
          <w:color w:val="auto"/>
        </w:rPr>
      </w:pPr>
    </w:p>
    <w:p w:rsidR="008A642F" w:rsidRPr="008A642F" w:rsidRDefault="00FD09EC" w:rsidP="008A642F">
      <w:pPr>
        <w:pStyle w:val="Prrafodelista"/>
        <w:numPr>
          <w:ilvl w:val="0"/>
          <w:numId w:val="20"/>
        </w:numPr>
        <w:spacing w:after="0" w:line="480" w:lineRule="auto"/>
        <w:rPr>
          <w:rFonts w:ascii="Arial" w:hAnsi="Arial" w:cs="Arial"/>
          <w:sz w:val="24"/>
          <w:szCs w:val="24"/>
        </w:rPr>
      </w:pPr>
      <w:hyperlink r:id="rId88" w:history="1">
        <w:r w:rsidR="008A642F" w:rsidRPr="008A642F">
          <w:rPr>
            <w:rStyle w:val="Hipervnculo"/>
            <w:rFonts w:ascii="Arial" w:hAnsi="Arial" w:cs="Arial"/>
            <w:color w:val="auto"/>
            <w:sz w:val="24"/>
            <w:szCs w:val="24"/>
            <w:u w:val="none"/>
          </w:rPr>
          <w:t>http://www.stockton-agrimor.com/uploads/10102701_TG-BananaBrochure-SPN.pdf</w:t>
        </w:r>
      </w:hyperlink>
    </w:p>
    <w:p w:rsidR="008A642F" w:rsidRPr="008A642F" w:rsidRDefault="008A642F" w:rsidP="008A642F">
      <w:pPr>
        <w:spacing w:line="480" w:lineRule="auto"/>
        <w:rPr>
          <w:rFonts w:ascii="Arial" w:hAnsi="Arial" w:cs="Arial"/>
        </w:rPr>
      </w:pPr>
    </w:p>
    <w:p w:rsidR="008A642F" w:rsidRPr="008A642F" w:rsidRDefault="008A642F" w:rsidP="008A642F">
      <w:pPr>
        <w:pStyle w:val="Prrafodelista"/>
        <w:numPr>
          <w:ilvl w:val="0"/>
          <w:numId w:val="20"/>
        </w:numPr>
        <w:spacing w:after="0" w:line="480" w:lineRule="auto"/>
        <w:rPr>
          <w:rFonts w:ascii="Arial" w:hAnsi="Arial" w:cs="Arial"/>
          <w:sz w:val="24"/>
          <w:szCs w:val="24"/>
        </w:rPr>
      </w:pPr>
      <w:r w:rsidRPr="008A642F">
        <w:rPr>
          <w:rFonts w:ascii="Arial" w:eastAsia="Times New Roman" w:hAnsi="Arial" w:cs="Arial"/>
          <w:sz w:val="24"/>
          <w:szCs w:val="24"/>
          <w:lang w:val="es-ES" w:eastAsia="es-ES"/>
        </w:rPr>
        <w:lastRenderedPageBreak/>
        <w:t xml:space="preserve">Ojeda y et al., 1998 </w:t>
      </w:r>
      <w:r w:rsidRPr="008A642F">
        <w:rPr>
          <w:rFonts w:ascii="Arial" w:eastAsia="Times New Roman" w:hAnsi="Arial" w:cs="Arial"/>
          <w:sz w:val="24"/>
          <w:szCs w:val="24"/>
          <w:lang w:eastAsia="es-EC"/>
        </w:rPr>
        <w:t xml:space="preserve">Distribución Normal o de Gauss (http://www.scribd.com/doc/6784181/Distribucion-  Normal-o-de-Gauss) </w:t>
      </w:r>
    </w:p>
    <w:p w:rsidR="008A642F" w:rsidRPr="008A642F" w:rsidRDefault="008A642F" w:rsidP="008A642F">
      <w:pPr>
        <w:spacing w:line="480" w:lineRule="auto"/>
        <w:rPr>
          <w:rFonts w:ascii="Arial" w:hAnsi="Arial" w:cs="Arial"/>
        </w:rPr>
      </w:pPr>
    </w:p>
    <w:p w:rsidR="003F379A" w:rsidRDefault="00FD09EC" w:rsidP="008A642F">
      <w:pPr>
        <w:pStyle w:val="Prrafodelista"/>
        <w:numPr>
          <w:ilvl w:val="0"/>
          <w:numId w:val="20"/>
        </w:numPr>
        <w:spacing w:after="0" w:line="480" w:lineRule="auto"/>
        <w:rPr>
          <w:rFonts w:ascii="Arial" w:hAnsi="Arial" w:cs="Arial"/>
          <w:sz w:val="24"/>
          <w:szCs w:val="24"/>
        </w:rPr>
      </w:pPr>
      <w:hyperlink r:id="rId89" w:anchor="ixzz19KbtTvwL" w:history="1">
        <w:r w:rsidR="008A642F" w:rsidRPr="008A642F">
          <w:rPr>
            <w:rStyle w:val="Hipervnculo"/>
            <w:rFonts w:ascii="Arial" w:hAnsi="Arial" w:cs="Arial"/>
            <w:color w:val="auto"/>
            <w:sz w:val="24"/>
            <w:szCs w:val="24"/>
            <w:u w:val="none"/>
          </w:rPr>
          <w:t>http://www.enplenitud.com/nota.asp?articuloID=5351#ixzz19KbtTvwL</w:t>
        </w:r>
      </w:hyperlink>
      <w:r w:rsidR="008A642F" w:rsidRPr="008A642F">
        <w:rPr>
          <w:rFonts w:ascii="Arial" w:hAnsi="Arial" w:cs="Arial"/>
          <w:sz w:val="24"/>
          <w:szCs w:val="24"/>
        </w:rPr>
        <w:t xml:space="preserve"> </w:t>
      </w:r>
    </w:p>
    <w:p w:rsidR="003F379A" w:rsidRPr="003F379A" w:rsidRDefault="003F379A" w:rsidP="003F379A">
      <w:pPr>
        <w:pStyle w:val="Prrafodelista"/>
        <w:rPr>
          <w:rFonts w:ascii="Arial" w:hAnsi="Arial" w:cs="Arial"/>
          <w:sz w:val="24"/>
          <w:szCs w:val="24"/>
        </w:rPr>
      </w:pPr>
    </w:p>
    <w:p w:rsidR="003F379A" w:rsidRDefault="003F379A" w:rsidP="003F379A">
      <w:pPr>
        <w:pStyle w:val="Prrafodelista"/>
        <w:numPr>
          <w:ilvl w:val="0"/>
          <w:numId w:val="20"/>
        </w:numPr>
        <w:spacing w:line="480" w:lineRule="auto"/>
        <w:jc w:val="both"/>
        <w:rPr>
          <w:rFonts w:ascii="Arial" w:hAnsi="Arial" w:cs="Arial"/>
          <w:lang w:eastAsia="es-ES_tradnl"/>
        </w:rPr>
      </w:pPr>
      <w:r w:rsidRPr="003F379A">
        <w:rPr>
          <w:rFonts w:ascii="Arial" w:hAnsi="Arial" w:cs="Arial"/>
          <w:lang w:eastAsia="es-ES_tradnl"/>
        </w:rPr>
        <w:t xml:space="preserve">BAYER (2007) Protección de un Tesoro tropical: el banano. BAYER </w:t>
      </w:r>
      <w:proofErr w:type="spellStart"/>
      <w:r w:rsidRPr="003F379A">
        <w:rPr>
          <w:rFonts w:ascii="Arial" w:hAnsi="Arial" w:cs="Arial"/>
          <w:lang w:eastAsia="es-ES_tradnl"/>
        </w:rPr>
        <w:t>CropScience</w:t>
      </w:r>
      <w:proofErr w:type="spellEnd"/>
      <w:r w:rsidRPr="003F379A">
        <w:rPr>
          <w:rFonts w:ascii="Arial" w:hAnsi="Arial" w:cs="Arial"/>
          <w:lang w:eastAsia="es-ES_tradnl"/>
        </w:rPr>
        <w:t xml:space="preserve"> 1: 2-7.</w:t>
      </w:r>
    </w:p>
    <w:p w:rsidR="003F379A" w:rsidRPr="003F379A" w:rsidRDefault="003F379A" w:rsidP="003F379A">
      <w:pPr>
        <w:pStyle w:val="Prrafodelista"/>
        <w:spacing w:line="480" w:lineRule="auto"/>
        <w:rPr>
          <w:rFonts w:ascii="Arial" w:hAnsi="Arial" w:cs="Arial"/>
          <w:lang w:eastAsia="es-ES_tradnl"/>
        </w:rPr>
      </w:pPr>
    </w:p>
    <w:p w:rsidR="003F379A" w:rsidRDefault="003F379A" w:rsidP="003F379A">
      <w:pPr>
        <w:pStyle w:val="Prrafodelista"/>
        <w:numPr>
          <w:ilvl w:val="0"/>
          <w:numId w:val="20"/>
        </w:numPr>
        <w:spacing w:line="480" w:lineRule="auto"/>
        <w:jc w:val="both"/>
        <w:rPr>
          <w:rFonts w:ascii="Arial" w:hAnsi="Arial" w:cs="Arial"/>
          <w:lang w:eastAsia="es-ES_tradnl"/>
        </w:rPr>
      </w:pPr>
      <w:r w:rsidRPr="003F379A">
        <w:rPr>
          <w:rFonts w:ascii="Arial" w:hAnsi="Arial" w:cs="Arial"/>
          <w:lang w:eastAsia="es-ES_tradnl"/>
        </w:rPr>
        <w:t xml:space="preserve">Douglas M, L. </w:t>
      </w:r>
      <w:proofErr w:type="spellStart"/>
      <w:r w:rsidRPr="003F379A">
        <w:rPr>
          <w:rFonts w:ascii="Arial" w:hAnsi="Arial" w:cs="Arial"/>
          <w:lang w:eastAsia="es-ES_tradnl"/>
        </w:rPr>
        <w:t>Ching</w:t>
      </w:r>
      <w:proofErr w:type="spellEnd"/>
      <w:r w:rsidRPr="003F379A">
        <w:rPr>
          <w:rFonts w:ascii="Arial" w:hAnsi="Arial" w:cs="Arial"/>
          <w:lang w:eastAsia="es-ES_tradnl"/>
        </w:rPr>
        <w:t xml:space="preserve">, 1992. Monitoreo de sensibilidad de </w:t>
      </w:r>
      <w:proofErr w:type="spellStart"/>
      <w:r w:rsidRPr="003F379A">
        <w:rPr>
          <w:rFonts w:ascii="Arial" w:hAnsi="Arial" w:cs="Arial"/>
          <w:lang w:eastAsia="es-ES_tradnl"/>
        </w:rPr>
        <w:t>Mycosphaerella</w:t>
      </w:r>
      <w:proofErr w:type="spellEnd"/>
      <w:r w:rsidRPr="003F379A">
        <w:rPr>
          <w:rFonts w:ascii="Arial" w:hAnsi="Arial" w:cs="Arial"/>
          <w:lang w:eastAsia="es-ES_tradnl"/>
        </w:rPr>
        <w:t xml:space="preserve"> </w:t>
      </w:r>
      <w:proofErr w:type="spellStart"/>
      <w:r w:rsidRPr="003F379A">
        <w:rPr>
          <w:rFonts w:ascii="Arial" w:hAnsi="Arial" w:cs="Arial"/>
          <w:lang w:eastAsia="es-ES_tradnl"/>
        </w:rPr>
        <w:t>fijiensis</w:t>
      </w:r>
      <w:proofErr w:type="spellEnd"/>
      <w:r w:rsidRPr="003F379A">
        <w:rPr>
          <w:rFonts w:ascii="Arial" w:hAnsi="Arial" w:cs="Arial"/>
          <w:lang w:eastAsia="es-ES_tradnl"/>
        </w:rPr>
        <w:t xml:space="preserve"> al </w:t>
      </w:r>
      <w:proofErr w:type="spellStart"/>
      <w:r w:rsidRPr="003F379A">
        <w:rPr>
          <w:rFonts w:ascii="Arial" w:hAnsi="Arial" w:cs="Arial"/>
          <w:lang w:eastAsia="es-ES_tradnl"/>
        </w:rPr>
        <w:t>Benonil</w:t>
      </w:r>
      <w:proofErr w:type="spellEnd"/>
      <w:r w:rsidRPr="003F379A">
        <w:rPr>
          <w:rFonts w:ascii="Arial" w:hAnsi="Arial" w:cs="Arial"/>
          <w:lang w:eastAsia="es-ES_tradnl"/>
        </w:rPr>
        <w:t xml:space="preserve">. 17-19p. </w:t>
      </w:r>
      <w:r>
        <w:rPr>
          <w:rFonts w:ascii="Arial" w:hAnsi="Arial" w:cs="Arial"/>
          <w:lang w:eastAsia="es-ES_tradnl"/>
        </w:rPr>
        <w:t>In informe anual CORBANA.</w:t>
      </w:r>
    </w:p>
    <w:p w:rsidR="003F379A" w:rsidRPr="003F379A" w:rsidRDefault="003F379A" w:rsidP="003F379A">
      <w:pPr>
        <w:spacing w:line="480" w:lineRule="auto"/>
        <w:rPr>
          <w:rFonts w:ascii="Arial" w:hAnsi="Arial" w:cs="Arial"/>
          <w:lang w:eastAsia="es-ES_tradnl"/>
        </w:rPr>
      </w:pPr>
    </w:p>
    <w:p w:rsidR="003F379A" w:rsidRPr="003F379A" w:rsidRDefault="003F379A" w:rsidP="003F379A">
      <w:pPr>
        <w:pStyle w:val="Prrafodelista"/>
        <w:numPr>
          <w:ilvl w:val="0"/>
          <w:numId w:val="20"/>
        </w:numPr>
        <w:spacing w:line="480" w:lineRule="auto"/>
        <w:jc w:val="both"/>
        <w:rPr>
          <w:rFonts w:ascii="Arial" w:hAnsi="Arial" w:cs="Arial"/>
          <w:lang w:eastAsia="es-ES_tradnl"/>
        </w:rPr>
      </w:pPr>
      <w:r w:rsidRPr="003F379A">
        <w:rPr>
          <w:rFonts w:ascii="Arial" w:hAnsi="Arial" w:cs="Arial"/>
          <w:lang w:eastAsia="es-ES_tradnl"/>
        </w:rPr>
        <w:t xml:space="preserve">Echeverry E. Gómez L, 1998. Evaluación de híbridos y clones de plátano y banano tolerantes a la </w:t>
      </w:r>
      <w:proofErr w:type="spellStart"/>
      <w:r w:rsidRPr="003F379A">
        <w:rPr>
          <w:rFonts w:ascii="Arial" w:hAnsi="Arial" w:cs="Arial"/>
          <w:lang w:eastAsia="es-ES_tradnl"/>
        </w:rPr>
        <w:t>Sigatoka</w:t>
      </w:r>
      <w:proofErr w:type="spellEnd"/>
      <w:r w:rsidRPr="003F379A">
        <w:rPr>
          <w:rFonts w:ascii="Arial" w:hAnsi="Arial" w:cs="Arial"/>
          <w:lang w:eastAsia="es-ES_tradnl"/>
        </w:rPr>
        <w:t xml:space="preserve"> Negra en el centro-sur del departamento de Tolima, Colombia, INFOMUSA 7 (2); 14-16</w:t>
      </w:r>
    </w:p>
    <w:p w:rsidR="003F379A" w:rsidRPr="003F379A" w:rsidRDefault="003F379A" w:rsidP="003F379A">
      <w:pPr>
        <w:pStyle w:val="Prrafodelista"/>
        <w:spacing w:line="480" w:lineRule="auto"/>
        <w:jc w:val="both"/>
        <w:rPr>
          <w:rFonts w:ascii="Arial" w:hAnsi="Arial" w:cs="Arial"/>
          <w:lang w:eastAsia="es-ES_tradnl"/>
        </w:rPr>
      </w:pPr>
    </w:p>
    <w:p w:rsidR="008A642F" w:rsidRPr="008A642F" w:rsidRDefault="008A642F" w:rsidP="003F379A">
      <w:pPr>
        <w:pStyle w:val="Prrafodelista"/>
        <w:spacing w:after="0" w:line="480" w:lineRule="auto"/>
        <w:rPr>
          <w:rFonts w:ascii="Arial" w:hAnsi="Arial" w:cs="Arial"/>
          <w:sz w:val="24"/>
          <w:szCs w:val="24"/>
        </w:rPr>
      </w:pPr>
      <w:r w:rsidRPr="008A642F">
        <w:rPr>
          <w:rFonts w:ascii="Arial" w:hAnsi="Arial" w:cs="Arial"/>
          <w:sz w:val="24"/>
          <w:szCs w:val="24"/>
        </w:rPr>
        <w:br/>
        <w:t xml:space="preserve"> </w:t>
      </w:r>
    </w:p>
    <w:p w:rsidR="008A642F" w:rsidRPr="005D0A9F" w:rsidRDefault="008A642F" w:rsidP="008A642F">
      <w:pPr>
        <w:spacing w:line="480" w:lineRule="auto"/>
        <w:jc w:val="both"/>
        <w:rPr>
          <w:rFonts w:ascii="Arial" w:hAnsi="Arial" w:cs="Arial"/>
        </w:rPr>
      </w:pPr>
    </w:p>
    <w:p w:rsidR="008A642F" w:rsidRDefault="008A642F" w:rsidP="002331B6">
      <w:pPr>
        <w:autoSpaceDE w:val="0"/>
        <w:autoSpaceDN w:val="0"/>
        <w:adjustRightInd w:val="0"/>
        <w:rPr>
          <w:rFonts w:ascii="Arial" w:hAnsi="Arial" w:cs="Arial"/>
          <w:b/>
          <w:sz w:val="48"/>
          <w:szCs w:val="48"/>
        </w:rPr>
      </w:pPr>
    </w:p>
    <w:p w:rsidR="008A642F" w:rsidRDefault="008A642F" w:rsidP="002331B6">
      <w:pPr>
        <w:autoSpaceDE w:val="0"/>
        <w:autoSpaceDN w:val="0"/>
        <w:adjustRightInd w:val="0"/>
        <w:rPr>
          <w:rFonts w:ascii="Arial" w:hAnsi="Arial" w:cs="Arial"/>
          <w:b/>
          <w:sz w:val="48"/>
          <w:szCs w:val="48"/>
        </w:rPr>
      </w:pPr>
    </w:p>
    <w:p w:rsidR="008A642F" w:rsidRDefault="008A642F" w:rsidP="002331B6">
      <w:pPr>
        <w:autoSpaceDE w:val="0"/>
        <w:autoSpaceDN w:val="0"/>
        <w:adjustRightInd w:val="0"/>
        <w:rPr>
          <w:rFonts w:ascii="Arial" w:hAnsi="Arial" w:cs="Arial"/>
          <w:b/>
          <w:sz w:val="48"/>
          <w:szCs w:val="48"/>
        </w:rPr>
      </w:pPr>
    </w:p>
    <w:p w:rsidR="00BF0BA9" w:rsidRDefault="00FD09EC" w:rsidP="002331B6">
      <w:pPr>
        <w:autoSpaceDE w:val="0"/>
        <w:autoSpaceDN w:val="0"/>
        <w:adjustRightInd w:val="0"/>
        <w:rPr>
          <w:rFonts w:ascii="Arial" w:hAnsi="Arial" w:cs="Arial"/>
          <w:b/>
          <w:sz w:val="48"/>
          <w:szCs w:val="48"/>
        </w:rPr>
      </w:pPr>
      <w:r w:rsidRPr="00FD09EC">
        <w:rPr>
          <w:rFonts w:ascii="Arial" w:hAnsi="Arial" w:cs="Arial"/>
          <w:b/>
          <w:noProof/>
          <w:sz w:val="48"/>
          <w:szCs w:val="48"/>
          <w:lang w:val="es-EC" w:eastAsia="es-EC"/>
        </w:rPr>
        <w:pict>
          <v:shape id="325 Cuadro de texto" o:spid="_x0000_s1056" type="#_x0000_t202" style="position:absolute;margin-left:396.6pt;margin-top:-76.65pt;width:54pt;height:4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" fillcolor="white [3201]" stroked="f" strokeweight=".5pt">
            <v:path arrowok="t"/>
            <v:textbox>
              <w:txbxContent>
                <w:p w:rsidR="00DB05B2" w:rsidRDefault="00DB05B2"/>
              </w:txbxContent>
            </v:textbox>
          </v:shape>
        </w:pict>
      </w:r>
    </w:p>
    <w:sectPr w:rsidR="00BF0BA9" w:rsidSect="00E30BBA">
      <w:type w:val="continuous"/>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F65" w:rsidRDefault="00833F65" w:rsidP="00A20837">
      <w:r>
        <w:separator/>
      </w:r>
    </w:p>
  </w:endnote>
  <w:endnote w:type="continuationSeparator" w:id="0">
    <w:p w:rsidR="00833F65" w:rsidRDefault="00833F65" w:rsidP="00A2083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F0000" w:usb2="00000010" w:usb3="00000000" w:csb0="001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F65" w:rsidRDefault="00833F65" w:rsidP="00A20837">
      <w:r>
        <w:separator/>
      </w:r>
    </w:p>
  </w:footnote>
  <w:footnote w:type="continuationSeparator" w:id="0">
    <w:p w:rsidR="00833F65" w:rsidRDefault="00833F65" w:rsidP="00A20837">
      <w:r>
        <w:continuationSeparator/>
      </w:r>
    </w:p>
  </w:footnote>
  <w:footnote w:id="1">
    <w:p w:rsidR="005B0334" w:rsidRPr="00EA46AE" w:rsidRDefault="005B0334" w:rsidP="00FA2731">
      <w:pPr>
        <w:pStyle w:val="Textonotapie"/>
        <w:rPr>
          <w:lang w:val="es-EC"/>
        </w:rPr>
      </w:pPr>
      <w:r>
        <w:rPr>
          <w:rStyle w:val="Refdenotaalpie"/>
        </w:rPr>
        <w:footnoteRef/>
      </w:r>
      <w:r>
        <w:t xml:space="preserve"> CENSO AGROPECUARIO, 2000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334" w:rsidRDefault="00FD09EC">
    <w:pPr>
      <w:pStyle w:val="Encabezado"/>
      <w:jc w:val="right"/>
    </w:pPr>
    <w:sdt>
      <w:sdtPr>
        <w:id w:val="1760095378"/>
        <w:docPartObj>
          <w:docPartGallery w:val="Page Numbers (Top of Page)"/>
          <w:docPartUnique/>
        </w:docPartObj>
      </w:sdtPr>
      <w:sdtContent>
        <w:r>
          <w:fldChar w:fldCharType="begin"/>
        </w:r>
        <w:r w:rsidR="005B0334">
          <w:instrText>PAGE   \* MERGEFORMAT</w:instrText>
        </w:r>
        <w:r>
          <w:fldChar w:fldCharType="separate"/>
        </w:r>
        <w:r w:rsidR="00586CD6">
          <w:rPr>
            <w:noProof/>
          </w:rPr>
          <w:t>0</w:t>
        </w:r>
        <w:r>
          <w:fldChar w:fldCharType="end"/>
        </w:r>
      </w:sdtContent>
    </w:sdt>
  </w:p>
  <w:p w:rsidR="005B0334" w:rsidRDefault="005B03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7155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6472C9"/>
    <w:multiLevelType w:val="hybridMultilevel"/>
    <w:tmpl w:val="D49C2498"/>
    <w:lvl w:ilvl="0" w:tplc="300A000D">
      <w:start w:val="1"/>
      <w:numFmt w:val="bullet"/>
      <w:lvlText w:val=""/>
      <w:lvlJc w:val="left"/>
      <w:pPr>
        <w:ind w:left="1512" w:hanging="360"/>
      </w:pPr>
      <w:rPr>
        <w:rFonts w:ascii="Wingdings" w:hAnsi="Wingdings"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
    <w:nsid w:val="10B81766"/>
    <w:multiLevelType w:val="multilevel"/>
    <w:tmpl w:val="8E98FA90"/>
    <w:lvl w:ilvl="0">
      <w:start w:val="3"/>
      <w:numFmt w:val="decimal"/>
      <w:lvlText w:val="%1."/>
      <w:lvlJc w:val="left"/>
      <w:pPr>
        <w:ind w:left="780" w:hanging="780"/>
      </w:pPr>
      <w:rPr>
        <w:rFonts w:hint="default"/>
      </w:rPr>
    </w:lvl>
    <w:lvl w:ilvl="1">
      <w:start w:val="2"/>
      <w:numFmt w:val="decimal"/>
      <w:lvlText w:val="%1.%2."/>
      <w:lvlJc w:val="left"/>
      <w:pPr>
        <w:ind w:left="1111" w:hanging="780"/>
      </w:pPr>
      <w:rPr>
        <w:rFonts w:hint="default"/>
      </w:rPr>
    </w:lvl>
    <w:lvl w:ilvl="2">
      <w:start w:val="3"/>
      <w:numFmt w:val="decimal"/>
      <w:lvlText w:val="%1.%2.%3."/>
      <w:lvlJc w:val="left"/>
      <w:pPr>
        <w:ind w:left="1442" w:hanging="78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
    <w:nsid w:val="11C13CA8"/>
    <w:multiLevelType w:val="hybridMultilevel"/>
    <w:tmpl w:val="1A34A9C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1D01BDD"/>
    <w:multiLevelType w:val="hybridMultilevel"/>
    <w:tmpl w:val="32DC9FFA"/>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1380491D"/>
    <w:multiLevelType w:val="multilevel"/>
    <w:tmpl w:val="F7727CC0"/>
    <w:lvl w:ilvl="0">
      <w:start w:val="4"/>
      <w:numFmt w:val="decimal"/>
      <w:lvlText w:val="%1."/>
      <w:lvlJc w:val="left"/>
      <w:pPr>
        <w:ind w:left="720" w:hanging="360"/>
      </w:pPr>
      <w:rPr>
        <w:rFonts w:hint="default"/>
      </w:rPr>
    </w:lvl>
    <w:lvl w:ilvl="1">
      <w:start w:val="1"/>
      <w:numFmt w:val="decimal"/>
      <w:isLgl/>
      <w:lvlText w:val="%1.%2."/>
      <w:lvlJc w:val="left"/>
      <w:pPr>
        <w:ind w:left="1890" w:hanging="72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87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850" w:hanging="144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830" w:hanging="1800"/>
      </w:pPr>
      <w:rPr>
        <w:rFonts w:hint="default"/>
      </w:rPr>
    </w:lvl>
    <w:lvl w:ilvl="8">
      <w:start w:val="1"/>
      <w:numFmt w:val="decimal"/>
      <w:isLgl/>
      <w:lvlText w:val="%1.%2.%3.%4.%5.%6.%7.%8.%9."/>
      <w:lvlJc w:val="left"/>
      <w:pPr>
        <w:ind w:left="9000" w:hanging="2160"/>
      </w:pPr>
      <w:rPr>
        <w:rFonts w:hint="default"/>
      </w:rPr>
    </w:lvl>
  </w:abstractNum>
  <w:abstractNum w:abstractNumId="6">
    <w:nsid w:val="175F4DB3"/>
    <w:multiLevelType w:val="hybridMultilevel"/>
    <w:tmpl w:val="38044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D4F0CDC"/>
    <w:multiLevelType w:val="hybridMultilevel"/>
    <w:tmpl w:val="72E2A2E2"/>
    <w:lvl w:ilvl="0" w:tplc="1F380A88">
      <w:start w:val="1"/>
      <w:numFmt w:val="decimal"/>
      <w:lvlText w:val="%1."/>
      <w:lvlJc w:val="left"/>
      <w:pPr>
        <w:ind w:left="1636" w:hanging="360"/>
      </w:pPr>
      <w:rPr>
        <w:rFonts w:hint="default"/>
      </w:rPr>
    </w:lvl>
    <w:lvl w:ilvl="1" w:tplc="300A0019" w:tentative="1">
      <w:start w:val="1"/>
      <w:numFmt w:val="lowerLetter"/>
      <w:lvlText w:val="%2."/>
      <w:lvlJc w:val="left"/>
      <w:pPr>
        <w:ind w:left="2356" w:hanging="360"/>
      </w:pPr>
    </w:lvl>
    <w:lvl w:ilvl="2" w:tplc="300A001B" w:tentative="1">
      <w:start w:val="1"/>
      <w:numFmt w:val="lowerRoman"/>
      <w:lvlText w:val="%3."/>
      <w:lvlJc w:val="right"/>
      <w:pPr>
        <w:ind w:left="3076" w:hanging="180"/>
      </w:pPr>
    </w:lvl>
    <w:lvl w:ilvl="3" w:tplc="300A000F" w:tentative="1">
      <w:start w:val="1"/>
      <w:numFmt w:val="decimal"/>
      <w:lvlText w:val="%4."/>
      <w:lvlJc w:val="left"/>
      <w:pPr>
        <w:ind w:left="3796" w:hanging="360"/>
      </w:pPr>
    </w:lvl>
    <w:lvl w:ilvl="4" w:tplc="300A0019" w:tentative="1">
      <w:start w:val="1"/>
      <w:numFmt w:val="lowerLetter"/>
      <w:lvlText w:val="%5."/>
      <w:lvlJc w:val="left"/>
      <w:pPr>
        <w:ind w:left="4516" w:hanging="360"/>
      </w:pPr>
    </w:lvl>
    <w:lvl w:ilvl="5" w:tplc="300A001B" w:tentative="1">
      <w:start w:val="1"/>
      <w:numFmt w:val="lowerRoman"/>
      <w:lvlText w:val="%6."/>
      <w:lvlJc w:val="right"/>
      <w:pPr>
        <w:ind w:left="5236" w:hanging="180"/>
      </w:pPr>
    </w:lvl>
    <w:lvl w:ilvl="6" w:tplc="300A000F" w:tentative="1">
      <w:start w:val="1"/>
      <w:numFmt w:val="decimal"/>
      <w:lvlText w:val="%7."/>
      <w:lvlJc w:val="left"/>
      <w:pPr>
        <w:ind w:left="5956" w:hanging="360"/>
      </w:pPr>
    </w:lvl>
    <w:lvl w:ilvl="7" w:tplc="300A0019" w:tentative="1">
      <w:start w:val="1"/>
      <w:numFmt w:val="lowerLetter"/>
      <w:lvlText w:val="%8."/>
      <w:lvlJc w:val="left"/>
      <w:pPr>
        <w:ind w:left="6676" w:hanging="360"/>
      </w:pPr>
    </w:lvl>
    <w:lvl w:ilvl="8" w:tplc="300A001B" w:tentative="1">
      <w:start w:val="1"/>
      <w:numFmt w:val="lowerRoman"/>
      <w:lvlText w:val="%9."/>
      <w:lvlJc w:val="right"/>
      <w:pPr>
        <w:ind w:left="7396" w:hanging="180"/>
      </w:pPr>
    </w:lvl>
  </w:abstractNum>
  <w:abstractNum w:abstractNumId="8">
    <w:nsid w:val="244E073B"/>
    <w:multiLevelType w:val="multilevel"/>
    <w:tmpl w:val="467C99F2"/>
    <w:lvl w:ilvl="0">
      <w:start w:val="1"/>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9">
    <w:nsid w:val="289D53F9"/>
    <w:multiLevelType w:val="hybridMultilevel"/>
    <w:tmpl w:val="7BC84C16"/>
    <w:lvl w:ilvl="0" w:tplc="300A000D">
      <w:start w:val="1"/>
      <w:numFmt w:val="bullet"/>
      <w:lvlText w:val=""/>
      <w:lvlJc w:val="left"/>
      <w:pPr>
        <w:ind w:left="1512" w:hanging="360"/>
      </w:pPr>
      <w:rPr>
        <w:rFonts w:ascii="Wingdings" w:hAnsi="Wingdings"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0">
    <w:nsid w:val="335631ED"/>
    <w:multiLevelType w:val="multilevel"/>
    <w:tmpl w:val="F66659DA"/>
    <w:lvl w:ilvl="0">
      <w:start w:val="1"/>
      <w:numFmt w:val="decimal"/>
      <w:lvlText w:val="%1"/>
      <w:lvlJc w:val="left"/>
      <w:pPr>
        <w:ind w:left="390" w:hanging="390"/>
      </w:pPr>
      <w:rPr>
        <w:rFonts w:hint="default"/>
      </w:rPr>
    </w:lvl>
    <w:lvl w:ilvl="1">
      <w:start w:val="1"/>
      <w:numFmt w:val="decimal"/>
      <w:lvlText w:val="%1.%2"/>
      <w:lvlJc w:val="left"/>
      <w:pPr>
        <w:ind w:left="1094" w:hanging="39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11">
    <w:nsid w:val="340F721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6B20D02"/>
    <w:multiLevelType w:val="hybridMultilevel"/>
    <w:tmpl w:val="8A72D6E8"/>
    <w:lvl w:ilvl="0" w:tplc="300A000D">
      <w:start w:val="1"/>
      <w:numFmt w:val="bullet"/>
      <w:lvlText w:val=""/>
      <w:lvlJc w:val="left"/>
      <w:pPr>
        <w:ind w:left="1512" w:hanging="360"/>
      </w:pPr>
      <w:rPr>
        <w:rFonts w:ascii="Wingdings" w:hAnsi="Wingdings"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3">
    <w:nsid w:val="5BA810CB"/>
    <w:multiLevelType w:val="hybridMultilevel"/>
    <w:tmpl w:val="BEEC0C62"/>
    <w:lvl w:ilvl="0" w:tplc="300A000D">
      <w:start w:val="1"/>
      <w:numFmt w:val="bullet"/>
      <w:lvlText w:val=""/>
      <w:lvlJc w:val="left"/>
      <w:pPr>
        <w:ind w:left="1512" w:hanging="360"/>
      </w:pPr>
      <w:rPr>
        <w:rFonts w:ascii="Wingdings" w:hAnsi="Wingdings"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4">
    <w:nsid w:val="5E7D287F"/>
    <w:multiLevelType w:val="multilevel"/>
    <w:tmpl w:val="EAA2DA48"/>
    <w:lvl w:ilvl="0">
      <w:start w:val="1"/>
      <w:numFmt w:val="decimal"/>
      <w:lvlText w:val="%1."/>
      <w:lvlJc w:val="left"/>
      <w:pPr>
        <w:ind w:left="630" w:hanging="630"/>
      </w:pPr>
      <w:rPr>
        <w:rFonts w:hint="default"/>
      </w:rPr>
    </w:lvl>
    <w:lvl w:ilvl="1">
      <w:start w:val="1"/>
      <w:numFmt w:val="decimal"/>
      <w:lvlText w:val="%2."/>
      <w:lvlJc w:val="left"/>
      <w:pPr>
        <w:ind w:left="720" w:hanging="720"/>
      </w:pPr>
      <w:rPr>
        <w:rFonts w:ascii="Arial" w:eastAsia="Times New Roman" w:hAnsi="Arial" w:cs="Times New Roman"/>
      </w:rPr>
    </w:lvl>
    <w:lvl w:ilvl="2">
      <w:start w:val="1"/>
      <w:numFmt w:val="decimal"/>
      <w:lvlText w:val="%1.%2.%3."/>
      <w:lvlJc w:val="left"/>
      <w:pPr>
        <w:ind w:left="1080" w:hanging="108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5F883CC9"/>
    <w:multiLevelType w:val="multilevel"/>
    <w:tmpl w:val="13064C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49E4010"/>
    <w:multiLevelType w:val="hybridMultilevel"/>
    <w:tmpl w:val="5586642E"/>
    <w:lvl w:ilvl="0" w:tplc="AAD4FAAE">
      <w:start w:val="1"/>
      <w:numFmt w:val="decimal"/>
      <w:lvlText w:val="%1."/>
      <w:lvlJc w:val="right"/>
      <w:pPr>
        <w:ind w:left="2204" w:hanging="360"/>
      </w:pPr>
      <w:rPr>
        <w:rFonts w:ascii="Arial" w:hAnsi="Arial" w:cs="Arial" w:hint="default"/>
        <w:b w:val="0"/>
        <w:sz w:val="24"/>
        <w:szCs w:val="24"/>
      </w:rPr>
    </w:lvl>
    <w:lvl w:ilvl="1" w:tplc="300A0019" w:tentative="1">
      <w:start w:val="1"/>
      <w:numFmt w:val="lowerLetter"/>
      <w:lvlText w:val="%2."/>
      <w:lvlJc w:val="left"/>
      <w:pPr>
        <w:ind w:left="2924" w:hanging="360"/>
      </w:pPr>
    </w:lvl>
    <w:lvl w:ilvl="2" w:tplc="300A001B">
      <w:start w:val="1"/>
      <w:numFmt w:val="lowerRoman"/>
      <w:lvlText w:val="%3."/>
      <w:lvlJc w:val="right"/>
      <w:pPr>
        <w:ind w:left="3644" w:hanging="180"/>
      </w:pPr>
    </w:lvl>
    <w:lvl w:ilvl="3" w:tplc="300A000F" w:tentative="1">
      <w:start w:val="1"/>
      <w:numFmt w:val="decimal"/>
      <w:lvlText w:val="%4."/>
      <w:lvlJc w:val="left"/>
      <w:pPr>
        <w:ind w:left="4364" w:hanging="360"/>
      </w:pPr>
    </w:lvl>
    <w:lvl w:ilvl="4" w:tplc="300A0019" w:tentative="1">
      <w:start w:val="1"/>
      <w:numFmt w:val="lowerLetter"/>
      <w:lvlText w:val="%5."/>
      <w:lvlJc w:val="left"/>
      <w:pPr>
        <w:ind w:left="5084" w:hanging="360"/>
      </w:pPr>
    </w:lvl>
    <w:lvl w:ilvl="5" w:tplc="300A001B" w:tentative="1">
      <w:start w:val="1"/>
      <w:numFmt w:val="lowerRoman"/>
      <w:lvlText w:val="%6."/>
      <w:lvlJc w:val="right"/>
      <w:pPr>
        <w:ind w:left="5804" w:hanging="180"/>
      </w:pPr>
    </w:lvl>
    <w:lvl w:ilvl="6" w:tplc="300A000F" w:tentative="1">
      <w:start w:val="1"/>
      <w:numFmt w:val="decimal"/>
      <w:lvlText w:val="%7."/>
      <w:lvlJc w:val="left"/>
      <w:pPr>
        <w:ind w:left="6524" w:hanging="360"/>
      </w:pPr>
    </w:lvl>
    <w:lvl w:ilvl="7" w:tplc="300A0019" w:tentative="1">
      <w:start w:val="1"/>
      <w:numFmt w:val="lowerLetter"/>
      <w:lvlText w:val="%8."/>
      <w:lvlJc w:val="left"/>
      <w:pPr>
        <w:ind w:left="7244" w:hanging="360"/>
      </w:pPr>
    </w:lvl>
    <w:lvl w:ilvl="8" w:tplc="300A001B" w:tentative="1">
      <w:start w:val="1"/>
      <w:numFmt w:val="lowerRoman"/>
      <w:lvlText w:val="%9."/>
      <w:lvlJc w:val="right"/>
      <w:pPr>
        <w:ind w:left="7964" w:hanging="180"/>
      </w:pPr>
    </w:lvl>
  </w:abstractNum>
  <w:abstractNum w:abstractNumId="17">
    <w:nsid w:val="6BEA313A"/>
    <w:multiLevelType w:val="multilevel"/>
    <w:tmpl w:val="9396777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nsid w:val="74292D07"/>
    <w:multiLevelType w:val="hybridMultilevel"/>
    <w:tmpl w:val="3D682D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8C9158E"/>
    <w:multiLevelType w:val="hybridMultilevel"/>
    <w:tmpl w:val="F336E822"/>
    <w:lvl w:ilvl="0" w:tplc="042C5596">
      <w:start w:val="1"/>
      <w:numFmt w:val="decimal"/>
      <w:lvlText w:val="%1."/>
      <w:lvlJc w:val="left"/>
      <w:pPr>
        <w:ind w:left="1637" w:hanging="360"/>
      </w:pPr>
      <w:rPr>
        <w:rFonts w:hint="default"/>
      </w:rPr>
    </w:lvl>
    <w:lvl w:ilvl="1" w:tplc="300A0019" w:tentative="1">
      <w:start w:val="1"/>
      <w:numFmt w:val="lowerLetter"/>
      <w:lvlText w:val="%2."/>
      <w:lvlJc w:val="left"/>
      <w:pPr>
        <w:ind w:left="2357" w:hanging="360"/>
      </w:pPr>
    </w:lvl>
    <w:lvl w:ilvl="2" w:tplc="300A001B" w:tentative="1">
      <w:start w:val="1"/>
      <w:numFmt w:val="lowerRoman"/>
      <w:lvlText w:val="%3."/>
      <w:lvlJc w:val="right"/>
      <w:pPr>
        <w:ind w:left="3077" w:hanging="180"/>
      </w:pPr>
    </w:lvl>
    <w:lvl w:ilvl="3" w:tplc="300A000F" w:tentative="1">
      <w:start w:val="1"/>
      <w:numFmt w:val="decimal"/>
      <w:lvlText w:val="%4."/>
      <w:lvlJc w:val="left"/>
      <w:pPr>
        <w:ind w:left="3797" w:hanging="360"/>
      </w:pPr>
    </w:lvl>
    <w:lvl w:ilvl="4" w:tplc="300A0019" w:tentative="1">
      <w:start w:val="1"/>
      <w:numFmt w:val="lowerLetter"/>
      <w:lvlText w:val="%5."/>
      <w:lvlJc w:val="left"/>
      <w:pPr>
        <w:ind w:left="4517" w:hanging="360"/>
      </w:pPr>
    </w:lvl>
    <w:lvl w:ilvl="5" w:tplc="300A001B" w:tentative="1">
      <w:start w:val="1"/>
      <w:numFmt w:val="lowerRoman"/>
      <w:lvlText w:val="%6."/>
      <w:lvlJc w:val="right"/>
      <w:pPr>
        <w:ind w:left="5237" w:hanging="180"/>
      </w:pPr>
    </w:lvl>
    <w:lvl w:ilvl="6" w:tplc="300A000F" w:tentative="1">
      <w:start w:val="1"/>
      <w:numFmt w:val="decimal"/>
      <w:lvlText w:val="%7."/>
      <w:lvlJc w:val="left"/>
      <w:pPr>
        <w:ind w:left="5957" w:hanging="360"/>
      </w:pPr>
    </w:lvl>
    <w:lvl w:ilvl="7" w:tplc="300A0019" w:tentative="1">
      <w:start w:val="1"/>
      <w:numFmt w:val="lowerLetter"/>
      <w:lvlText w:val="%8."/>
      <w:lvlJc w:val="left"/>
      <w:pPr>
        <w:ind w:left="6677" w:hanging="360"/>
      </w:pPr>
    </w:lvl>
    <w:lvl w:ilvl="8" w:tplc="300A001B" w:tentative="1">
      <w:start w:val="1"/>
      <w:numFmt w:val="lowerRoman"/>
      <w:lvlText w:val="%9."/>
      <w:lvlJc w:val="right"/>
      <w:pPr>
        <w:ind w:left="7397" w:hanging="180"/>
      </w:pPr>
    </w:lvl>
  </w:abstractNum>
  <w:num w:numId="1">
    <w:abstractNumId w:val="4"/>
  </w:num>
  <w:num w:numId="2">
    <w:abstractNumId w:val="15"/>
  </w:num>
  <w:num w:numId="3">
    <w:abstractNumId w:val="6"/>
  </w:num>
  <w:num w:numId="4">
    <w:abstractNumId w:val="14"/>
  </w:num>
  <w:num w:numId="5">
    <w:abstractNumId w:val="8"/>
  </w:num>
  <w:num w:numId="6">
    <w:abstractNumId w:val="12"/>
  </w:num>
  <w:num w:numId="7">
    <w:abstractNumId w:val="1"/>
  </w:num>
  <w:num w:numId="8">
    <w:abstractNumId w:val="9"/>
  </w:num>
  <w:num w:numId="9">
    <w:abstractNumId w:val="13"/>
  </w:num>
  <w:num w:numId="10">
    <w:abstractNumId w:val="17"/>
  </w:num>
  <w:num w:numId="11">
    <w:abstractNumId w:val="2"/>
  </w:num>
  <w:num w:numId="12">
    <w:abstractNumId w:val="5"/>
  </w:num>
  <w:num w:numId="13">
    <w:abstractNumId w:val="3"/>
  </w:num>
  <w:num w:numId="14">
    <w:abstractNumId w:val="19"/>
  </w:num>
  <w:num w:numId="15">
    <w:abstractNumId w:val="16"/>
  </w:num>
  <w:num w:numId="16">
    <w:abstractNumId w:val="10"/>
  </w:num>
  <w:num w:numId="17">
    <w:abstractNumId w:val="11"/>
  </w:num>
  <w:num w:numId="18">
    <w:abstractNumId w:val="0"/>
  </w:num>
  <w:num w:numId="19">
    <w:abstractNumId w:val="7"/>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E3E90"/>
    <w:rsid w:val="00001D48"/>
    <w:rsid w:val="0000251E"/>
    <w:rsid w:val="000226E0"/>
    <w:rsid w:val="00022AD2"/>
    <w:rsid w:val="00030FFE"/>
    <w:rsid w:val="000405A4"/>
    <w:rsid w:val="0004596A"/>
    <w:rsid w:val="00053139"/>
    <w:rsid w:val="000A1179"/>
    <w:rsid w:val="000E23CA"/>
    <w:rsid w:val="00122998"/>
    <w:rsid w:val="001347D0"/>
    <w:rsid w:val="00137C54"/>
    <w:rsid w:val="001502E0"/>
    <w:rsid w:val="001A757D"/>
    <w:rsid w:val="001D3E1F"/>
    <w:rsid w:val="001E3338"/>
    <w:rsid w:val="001F0AFA"/>
    <w:rsid w:val="002331B6"/>
    <w:rsid w:val="00250785"/>
    <w:rsid w:val="00257293"/>
    <w:rsid w:val="00265EAA"/>
    <w:rsid w:val="00267D63"/>
    <w:rsid w:val="00280A8E"/>
    <w:rsid w:val="00292828"/>
    <w:rsid w:val="002D4153"/>
    <w:rsid w:val="00327C33"/>
    <w:rsid w:val="00332E8B"/>
    <w:rsid w:val="00363D83"/>
    <w:rsid w:val="00387D66"/>
    <w:rsid w:val="00396315"/>
    <w:rsid w:val="00397914"/>
    <w:rsid w:val="003E5274"/>
    <w:rsid w:val="003F379A"/>
    <w:rsid w:val="004001D8"/>
    <w:rsid w:val="004333BD"/>
    <w:rsid w:val="00440D01"/>
    <w:rsid w:val="0048670A"/>
    <w:rsid w:val="004E2526"/>
    <w:rsid w:val="00506C07"/>
    <w:rsid w:val="00532693"/>
    <w:rsid w:val="00543460"/>
    <w:rsid w:val="005618C8"/>
    <w:rsid w:val="00586CD6"/>
    <w:rsid w:val="0059616C"/>
    <w:rsid w:val="005A38FD"/>
    <w:rsid w:val="005B0334"/>
    <w:rsid w:val="00600F71"/>
    <w:rsid w:val="00653D98"/>
    <w:rsid w:val="006647E6"/>
    <w:rsid w:val="00680415"/>
    <w:rsid w:val="006809C0"/>
    <w:rsid w:val="006B27C7"/>
    <w:rsid w:val="006B3417"/>
    <w:rsid w:val="006E37FC"/>
    <w:rsid w:val="006F194B"/>
    <w:rsid w:val="007077A3"/>
    <w:rsid w:val="007158C5"/>
    <w:rsid w:val="00744C29"/>
    <w:rsid w:val="007616FC"/>
    <w:rsid w:val="007A4CF9"/>
    <w:rsid w:val="007E7085"/>
    <w:rsid w:val="007F54CB"/>
    <w:rsid w:val="007F5F25"/>
    <w:rsid w:val="007F77E7"/>
    <w:rsid w:val="00826BBE"/>
    <w:rsid w:val="00832100"/>
    <w:rsid w:val="00833F65"/>
    <w:rsid w:val="00844EDE"/>
    <w:rsid w:val="00846D9D"/>
    <w:rsid w:val="008A0359"/>
    <w:rsid w:val="008A642F"/>
    <w:rsid w:val="008A714A"/>
    <w:rsid w:val="008D007F"/>
    <w:rsid w:val="00922DF3"/>
    <w:rsid w:val="00933630"/>
    <w:rsid w:val="00965722"/>
    <w:rsid w:val="0097387F"/>
    <w:rsid w:val="00991D5F"/>
    <w:rsid w:val="009B4933"/>
    <w:rsid w:val="009D7BC4"/>
    <w:rsid w:val="009E32A7"/>
    <w:rsid w:val="00A20837"/>
    <w:rsid w:val="00A533CC"/>
    <w:rsid w:val="00A61990"/>
    <w:rsid w:val="00A71FFE"/>
    <w:rsid w:val="00A7651D"/>
    <w:rsid w:val="00AA1F83"/>
    <w:rsid w:val="00B00D87"/>
    <w:rsid w:val="00B06866"/>
    <w:rsid w:val="00B2227F"/>
    <w:rsid w:val="00BE0C5A"/>
    <w:rsid w:val="00BE3E90"/>
    <w:rsid w:val="00BF076B"/>
    <w:rsid w:val="00BF0BA9"/>
    <w:rsid w:val="00C3038A"/>
    <w:rsid w:val="00C51080"/>
    <w:rsid w:val="00CC4AF8"/>
    <w:rsid w:val="00CC5B81"/>
    <w:rsid w:val="00CC7E5E"/>
    <w:rsid w:val="00CE5A26"/>
    <w:rsid w:val="00D22E58"/>
    <w:rsid w:val="00D2738C"/>
    <w:rsid w:val="00D506B0"/>
    <w:rsid w:val="00D5347C"/>
    <w:rsid w:val="00D5465A"/>
    <w:rsid w:val="00D61FE7"/>
    <w:rsid w:val="00D71811"/>
    <w:rsid w:val="00D915C7"/>
    <w:rsid w:val="00DA0E3F"/>
    <w:rsid w:val="00DB05B2"/>
    <w:rsid w:val="00DB2044"/>
    <w:rsid w:val="00DB6AEE"/>
    <w:rsid w:val="00DD24DC"/>
    <w:rsid w:val="00DD324D"/>
    <w:rsid w:val="00DE2656"/>
    <w:rsid w:val="00E30710"/>
    <w:rsid w:val="00E30BBA"/>
    <w:rsid w:val="00E834FD"/>
    <w:rsid w:val="00E848FA"/>
    <w:rsid w:val="00E96CAE"/>
    <w:rsid w:val="00EA12F8"/>
    <w:rsid w:val="00EA46AE"/>
    <w:rsid w:val="00EC46B9"/>
    <w:rsid w:val="00ED11BB"/>
    <w:rsid w:val="00ED399D"/>
    <w:rsid w:val="00F024C3"/>
    <w:rsid w:val="00F12D2C"/>
    <w:rsid w:val="00F30788"/>
    <w:rsid w:val="00F447D8"/>
    <w:rsid w:val="00F45495"/>
    <w:rsid w:val="00F91BA5"/>
    <w:rsid w:val="00F94D7D"/>
    <w:rsid w:val="00FA2731"/>
    <w:rsid w:val="00FD09E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ector recto de flecha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C5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40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unhideWhenUsed/>
    <w:qFormat/>
    <w:rsid w:val="006809C0"/>
    <w:pPr>
      <w:keepNext/>
      <w:ind w:left="851" w:right="902"/>
      <w:outlineLvl w:val="4"/>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6809C0"/>
    <w:rPr>
      <w:rFonts w:ascii="Times New Roman" w:eastAsia="Times New Roman" w:hAnsi="Times New Roman" w:cs="Times New Roman"/>
      <w:b/>
      <w:sz w:val="24"/>
      <w:szCs w:val="20"/>
      <w:lang w:val="es-ES_tradnl" w:eastAsia="es-ES"/>
    </w:rPr>
  </w:style>
  <w:style w:type="paragraph" w:styleId="Textodeglobo">
    <w:name w:val="Balloon Text"/>
    <w:basedOn w:val="Normal"/>
    <w:link w:val="TextodegloboCar"/>
    <w:uiPriority w:val="99"/>
    <w:semiHidden/>
    <w:unhideWhenUsed/>
    <w:rsid w:val="00137C54"/>
    <w:rPr>
      <w:rFonts w:ascii="Tahoma" w:hAnsi="Tahoma" w:cs="Tahoma"/>
      <w:sz w:val="16"/>
      <w:szCs w:val="16"/>
    </w:rPr>
  </w:style>
  <w:style w:type="character" w:customStyle="1" w:styleId="TextodegloboCar">
    <w:name w:val="Texto de globo Car"/>
    <w:basedOn w:val="Fuentedeprrafopredeter"/>
    <w:link w:val="Textodeglobo"/>
    <w:uiPriority w:val="99"/>
    <w:semiHidden/>
    <w:rsid w:val="00137C54"/>
    <w:rPr>
      <w:rFonts w:ascii="Tahoma" w:eastAsia="Times New Roman" w:hAnsi="Tahoma" w:cs="Tahoma"/>
      <w:sz w:val="16"/>
      <w:szCs w:val="16"/>
      <w:lang w:eastAsia="es-ES"/>
    </w:rPr>
  </w:style>
  <w:style w:type="paragraph" w:styleId="TDC1">
    <w:name w:val="toc 1"/>
    <w:basedOn w:val="Normal"/>
    <w:next w:val="Normal"/>
    <w:autoRedefine/>
    <w:uiPriority w:val="39"/>
    <w:unhideWhenUsed/>
    <w:rsid w:val="00DD324D"/>
    <w:pPr>
      <w:tabs>
        <w:tab w:val="right" w:leader="dot" w:pos="8494"/>
      </w:tabs>
      <w:spacing w:after="100" w:line="480" w:lineRule="auto"/>
      <w:jc w:val="center"/>
    </w:pPr>
    <w:rPr>
      <w:rFonts w:ascii="Arial" w:hAnsi="Arial" w:cs="Arial"/>
      <w:b/>
      <w:noProof/>
      <w:sz w:val="32"/>
      <w:szCs w:val="32"/>
    </w:rPr>
  </w:style>
  <w:style w:type="paragraph" w:styleId="Encabezado">
    <w:name w:val="header"/>
    <w:basedOn w:val="Normal"/>
    <w:link w:val="EncabezadoCar"/>
    <w:uiPriority w:val="99"/>
    <w:unhideWhenUsed/>
    <w:rsid w:val="00A20837"/>
    <w:pPr>
      <w:tabs>
        <w:tab w:val="center" w:pos="4252"/>
        <w:tab w:val="right" w:pos="8504"/>
      </w:tabs>
    </w:pPr>
  </w:style>
  <w:style w:type="character" w:customStyle="1" w:styleId="EncabezadoCar">
    <w:name w:val="Encabezado Car"/>
    <w:basedOn w:val="Fuentedeprrafopredeter"/>
    <w:link w:val="Encabezado"/>
    <w:uiPriority w:val="99"/>
    <w:rsid w:val="00A2083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20837"/>
    <w:pPr>
      <w:tabs>
        <w:tab w:val="center" w:pos="4252"/>
        <w:tab w:val="right" w:pos="8504"/>
      </w:tabs>
    </w:pPr>
  </w:style>
  <w:style w:type="character" w:customStyle="1" w:styleId="PiedepginaCar">
    <w:name w:val="Pie de página Car"/>
    <w:basedOn w:val="Fuentedeprrafopredeter"/>
    <w:link w:val="Piedepgina"/>
    <w:uiPriority w:val="99"/>
    <w:rsid w:val="00A20837"/>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4333BD"/>
    <w:pPr>
      <w:ind w:right="902"/>
    </w:pPr>
    <w:rPr>
      <w:b/>
      <w:szCs w:val="20"/>
      <w:lang w:val="es-ES_tradnl"/>
    </w:rPr>
  </w:style>
  <w:style w:type="character" w:customStyle="1" w:styleId="Textoindependiente2Car">
    <w:name w:val="Texto independiente 2 Car"/>
    <w:basedOn w:val="Fuentedeprrafopredeter"/>
    <w:link w:val="Textoindependiente2"/>
    <w:rsid w:val="004333BD"/>
    <w:rPr>
      <w:rFonts w:ascii="Times New Roman" w:eastAsia="Times New Roman" w:hAnsi="Times New Roman" w:cs="Times New Roman"/>
      <w:b/>
      <w:sz w:val="24"/>
      <w:szCs w:val="20"/>
      <w:lang w:val="es-ES_tradnl" w:eastAsia="es-ES"/>
    </w:rPr>
  </w:style>
  <w:style w:type="paragraph" w:styleId="Prrafodelista">
    <w:name w:val="List Paragraph"/>
    <w:basedOn w:val="Normal"/>
    <w:uiPriority w:val="34"/>
    <w:qFormat/>
    <w:rsid w:val="008D007F"/>
    <w:pPr>
      <w:spacing w:after="200" w:line="276" w:lineRule="auto"/>
      <w:ind w:left="720"/>
      <w:contextualSpacing/>
    </w:pPr>
    <w:rPr>
      <w:rFonts w:asciiTheme="minorHAnsi" w:eastAsiaTheme="minorHAnsi" w:hAnsiTheme="minorHAnsi" w:cstheme="minorBidi"/>
      <w:sz w:val="22"/>
      <w:szCs w:val="22"/>
      <w:lang w:val="es-EC" w:eastAsia="en-US"/>
    </w:rPr>
  </w:style>
  <w:style w:type="paragraph" w:styleId="Textonotapie">
    <w:name w:val="footnote text"/>
    <w:basedOn w:val="Normal"/>
    <w:link w:val="TextonotapieCar"/>
    <w:uiPriority w:val="99"/>
    <w:semiHidden/>
    <w:unhideWhenUsed/>
    <w:rsid w:val="00EA46AE"/>
    <w:rPr>
      <w:sz w:val="20"/>
      <w:szCs w:val="20"/>
    </w:rPr>
  </w:style>
  <w:style w:type="character" w:customStyle="1" w:styleId="TextonotapieCar">
    <w:name w:val="Texto nota pie Car"/>
    <w:basedOn w:val="Fuentedeprrafopredeter"/>
    <w:link w:val="Textonotapie"/>
    <w:uiPriority w:val="99"/>
    <w:semiHidden/>
    <w:rsid w:val="00EA46A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A46AE"/>
    <w:rPr>
      <w:vertAlign w:val="superscript"/>
    </w:rPr>
  </w:style>
  <w:style w:type="paragraph" w:styleId="Sinespaciado">
    <w:name w:val="No Spacing"/>
    <w:uiPriority w:val="1"/>
    <w:qFormat/>
    <w:rsid w:val="00DE2656"/>
    <w:pPr>
      <w:spacing w:after="0" w:line="240" w:lineRule="auto"/>
    </w:pPr>
    <w:rPr>
      <w:rFonts w:ascii="Calibri" w:eastAsia="Calibri" w:hAnsi="Calibri" w:cs="Times New Roman"/>
      <w:lang w:val="es-EC"/>
    </w:rPr>
  </w:style>
  <w:style w:type="paragraph" w:styleId="NormalWeb">
    <w:name w:val="Normal (Web)"/>
    <w:basedOn w:val="Normal"/>
    <w:uiPriority w:val="99"/>
    <w:unhideWhenUsed/>
    <w:rsid w:val="00DE2656"/>
    <w:pPr>
      <w:spacing w:before="100" w:beforeAutospacing="1" w:after="100" w:afterAutospacing="1"/>
    </w:pPr>
  </w:style>
  <w:style w:type="table" w:styleId="Tablaconcuadrcula">
    <w:name w:val="Table Grid"/>
    <w:basedOn w:val="Tablanormal"/>
    <w:uiPriority w:val="59"/>
    <w:rsid w:val="00DE2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9">
    <w:name w:val="A29"/>
    <w:uiPriority w:val="99"/>
    <w:rsid w:val="00DE2656"/>
    <w:rPr>
      <w:rFonts w:cs="Frutiger 45 Light"/>
      <w:b/>
      <w:bCs/>
      <w:color w:val="000000"/>
      <w:sz w:val="32"/>
      <w:szCs w:val="32"/>
    </w:rPr>
  </w:style>
  <w:style w:type="character" w:customStyle="1" w:styleId="A4">
    <w:name w:val="A4"/>
    <w:uiPriority w:val="99"/>
    <w:rsid w:val="00DE2656"/>
    <w:rPr>
      <w:rFonts w:cs="Frutiger 55 Roman"/>
      <w:color w:val="000000"/>
      <w:sz w:val="21"/>
      <w:szCs w:val="21"/>
    </w:rPr>
  </w:style>
  <w:style w:type="paragraph" w:customStyle="1" w:styleId="Pa5">
    <w:name w:val="Pa5"/>
    <w:basedOn w:val="Normal"/>
    <w:next w:val="Normal"/>
    <w:uiPriority w:val="99"/>
    <w:rsid w:val="00DE2656"/>
    <w:pPr>
      <w:autoSpaceDE w:val="0"/>
      <w:autoSpaceDN w:val="0"/>
      <w:adjustRightInd w:val="0"/>
      <w:spacing w:line="241" w:lineRule="atLeast"/>
    </w:pPr>
    <w:rPr>
      <w:rFonts w:ascii="Frutiger 55 Roman" w:eastAsiaTheme="minorHAnsi" w:hAnsi="Frutiger 55 Roman" w:cstheme="minorBidi"/>
      <w:lang w:val="es-EC" w:eastAsia="en-US"/>
    </w:rPr>
  </w:style>
  <w:style w:type="paragraph" w:customStyle="1" w:styleId="Pa14">
    <w:name w:val="Pa14"/>
    <w:basedOn w:val="Normal"/>
    <w:next w:val="Normal"/>
    <w:uiPriority w:val="99"/>
    <w:rsid w:val="00DE2656"/>
    <w:pPr>
      <w:autoSpaceDE w:val="0"/>
      <w:autoSpaceDN w:val="0"/>
      <w:adjustRightInd w:val="0"/>
      <w:spacing w:line="241" w:lineRule="atLeast"/>
    </w:pPr>
    <w:rPr>
      <w:rFonts w:ascii="Frutiger 55 Roman" w:eastAsiaTheme="minorHAnsi" w:hAnsi="Frutiger 55 Roman" w:cstheme="minorBidi"/>
      <w:lang w:val="es-EC" w:eastAsia="en-US"/>
    </w:rPr>
  </w:style>
  <w:style w:type="character" w:customStyle="1" w:styleId="A12">
    <w:name w:val="A12"/>
    <w:uiPriority w:val="99"/>
    <w:rsid w:val="00DE2656"/>
    <w:rPr>
      <w:rFonts w:cs="Frutiger 55 Roman"/>
      <w:color w:val="000000"/>
      <w:sz w:val="21"/>
      <w:szCs w:val="21"/>
    </w:rPr>
  </w:style>
  <w:style w:type="character" w:customStyle="1" w:styleId="A21">
    <w:name w:val="A21"/>
    <w:uiPriority w:val="99"/>
    <w:rsid w:val="00DE2656"/>
    <w:rPr>
      <w:rFonts w:cs="Frutiger 55 Roman"/>
      <w:i/>
      <w:iCs/>
      <w:color w:val="000000"/>
      <w:sz w:val="18"/>
      <w:szCs w:val="18"/>
    </w:rPr>
  </w:style>
  <w:style w:type="character" w:styleId="Hipervnculo">
    <w:name w:val="Hyperlink"/>
    <w:basedOn w:val="Fuentedeprrafopredeter"/>
    <w:uiPriority w:val="99"/>
    <w:unhideWhenUsed/>
    <w:rsid w:val="00DE2656"/>
    <w:rPr>
      <w:color w:val="0000FF"/>
      <w:u w:val="single"/>
    </w:rPr>
  </w:style>
  <w:style w:type="character" w:customStyle="1" w:styleId="txt1">
    <w:name w:val="txt1"/>
    <w:basedOn w:val="Fuentedeprrafopredeter"/>
    <w:rsid w:val="00DE2656"/>
    <w:rPr>
      <w:rFonts w:ascii="Arial" w:hAnsi="Arial" w:cs="Arial" w:hint="default"/>
      <w:sz w:val="18"/>
      <w:szCs w:val="18"/>
    </w:rPr>
  </w:style>
  <w:style w:type="character" w:styleId="Textoennegrita">
    <w:name w:val="Strong"/>
    <w:basedOn w:val="Fuentedeprrafopredeter"/>
    <w:uiPriority w:val="22"/>
    <w:qFormat/>
    <w:rsid w:val="00DE2656"/>
    <w:rPr>
      <w:b/>
      <w:bCs/>
    </w:rPr>
  </w:style>
  <w:style w:type="table" w:styleId="Sombreadoclaro-nfasis2">
    <w:name w:val="Light Shading Accent 2"/>
    <w:basedOn w:val="Tablanormal"/>
    <w:uiPriority w:val="60"/>
    <w:rsid w:val="00832100"/>
    <w:pPr>
      <w:spacing w:after="0" w:line="240" w:lineRule="auto"/>
    </w:pPr>
    <w:rPr>
      <w:color w:val="943634" w:themeColor="accent2" w:themeShade="BF"/>
      <w:lang w:val="es-EC"/>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1">
    <w:name w:val="Medium Shading 2 Accent 1"/>
    <w:basedOn w:val="Tablanormal"/>
    <w:uiPriority w:val="64"/>
    <w:rsid w:val="002331B6"/>
    <w:pPr>
      <w:spacing w:after="0" w:line="240" w:lineRule="auto"/>
    </w:pPr>
    <w:rPr>
      <w:lang w:val="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0405A4"/>
    <w:rPr>
      <w:rFonts w:asciiTheme="majorHAnsi" w:eastAsiaTheme="majorEastAsia" w:hAnsiTheme="majorHAnsi" w:cstheme="majorBidi"/>
      <w:b/>
      <w:bCs/>
      <w:color w:val="365F91" w:themeColor="accent1" w:themeShade="BF"/>
      <w:sz w:val="28"/>
      <w:szCs w:val="28"/>
      <w:lang w:eastAsia="es-ES"/>
    </w:rPr>
  </w:style>
  <w:style w:type="paragraph" w:styleId="TtulodeTDC">
    <w:name w:val="TOC Heading"/>
    <w:basedOn w:val="Ttulo1"/>
    <w:next w:val="Normal"/>
    <w:uiPriority w:val="39"/>
    <w:semiHidden/>
    <w:unhideWhenUsed/>
    <w:qFormat/>
    <w:rsid w:val="000405A4"/>
    <w:pPr>
      <w:spacing w:line="276" w:lineRule="auto"/>
      <w:outlineLvl w:val="9"/>
    </w:pPr>
    <w:rPr>
      <w:lang w:val="es-EC" w:eastAsia="es-EC"/>
    </w:rPr>
  </w:style>
  <w:style w:type="paragraph" w:styleId="TDC2">
    <w:name w:val="toc 2"/>
    <w:basedOn w:val="Normal"/>
    <w:next w:val="Normal"/>
    <w:autoRedefine/>
    <w:uiPriority w:val="39"/>
    <w:unhideWhenUsed/>
    <w:rsid w:val="000405A4"/>
    <w:pPr>
      <w:spacing w:after="100"/>
      <w:ind w:left="240"/>
    </w:pPr>
  </w:style>
  <w:style w:type="paragraph" w:styleId="Textonotaalfinal">
    <w:name w:val="endnote text"/>
    <w:basedOn w:val="Normal"/>
    <w:link w:val="TextonotaalfinalCar"/>
    <w:uiPriority w:val="99"/>
    <w:semiHidden/>
    <w:unhideWhenUsed/>
    <w:rsid w:val="008A642F"/>
    <w:pPr>
      <w:spacing w:before="100" w:beforeAutospacing="1" w:after="100" w:afterAutospacing="1"/>
    </w:pPr>
    <w:rPr>
      <w:color w:val="000000"/>
      <w:lang w:val="es-EC" w:eastAsia="es-EC"/>
    </w:rPr>
  </w:style>
  <w:style w:type="character" w:customStyle="1" w:styleId="TextonotaalfinalCar">
    <w:name w:val="Texto nota al final Car"/>
    <w:basedOn w:val="Fuentedeprrafopredeter"/>
    <w:link w:val="Textonotaalfinal"/>
    <w:uiPriority w:val="99"/>
    <w:semiHidden/>
    <w:rsid w:val="008A642F"/>
    <w:rPr>
      <w:rFonts w:ascii="Times New Roman" w:eastAsia="Times New Roman" w:hAnsi="Times New Roman" w:cs="Times New Roman"/>
      <w:color w:val="000000"/>
      <w:sz w:val="24"/>
      <w:szCs w:val="24"/>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C5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40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unhideWhenUsed/>
    <w:qFormat/>
    <w:rsid w:val="006809C0"/>
    <w:pPr>
      <w:keepNext/>
      <w:ind w:left="851" w:right="902"/>
      <w:outlineLvl w:val="4"/>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6809C0"/>
    <w:rPr>
      <w:rFonts w:ascii="Times New Roman" w:eastAsia="Times New Roman" w:hAnsi="Times New Roman" w:cs="Times New Roman"/>
      <w:b/>
      <w:sz w:val="24"/>
      <w:szCs w:val="20"/>
      <w:lang w:val="es-ES_tradnl" w:eastAsia="es-ES"/>
    </w:rPr>
  </w:style>
  <w:style w:type="paragraph" w:styleId="Textodeglobo">
    <w:name w:val="Balloon Text"/>
    <w:basedOn w:val="Normal"/>
    <w:link w:val="TextodegloboCar"/>
    <w:uiPriority w:val="99"/>
    <w:semiHidden/>
    <w:unhideWhenUsed/>
    <w:rsid w:val="00137C54"/>
    <w:rPr>
      <w:rFonts w:ascii="Tahoma" w:hAnsi="Tahoma" w:cs="Tahoma"/>
      <w:sz w:val="16"/>
      <w:szCs w:val="16"/>
    </w:rPr>
  </w:style>
  <w:style w:type="character" w:customStyle="1" w:styleId="TextodegloboCar">
    <w:name w:val="Texto de globo Car"/>
    <w:basedOn w:val="Fuentedeprrafopredeter"/>
    <w:link w:val="Textodeglobo"/>
    <w:uiPriority w:val="99"/>
    <w:semiHidden/>
    <w:rsid w:val="00137C54"/>
    <w:rPr>
      <w:rFonts w:ascii="Tahoma" w:eastAsia="Times New Roman" w:hAnsi="Tahoma" w:cs="Tahoma"/>
      <w:sz w:val="16"/>
      <w:szCs w:val="16"/>
      <w:lang w:eastAsia="es-ES"/>
    </w:rPr>
  </w:style>
  <w:style w:type="paragraph" w:styleId="TDC1">
    <w:name w:val="toc 1"/>
    <w:basedOn w:val="Normal"/>
    <w:next w:val="Normal"/>
    <w:autoRedefine/>
    <w:uiPriority w:val="39"/>
    <w:unhideWhenUsed/>
    <w:rsid w:val="00DD324D"/>
    <w:pPr>
      <w:tabs>
        <w:tab w:val="right" w:leader="dot" w:pos="8494"/>
      </w:tabs>
      <w:spacing w:after="100" w:line="480" w:lineRule="auto"/>
      <w:jc w:val="center"/>
    </w:pPr>
    <w:rPr>
      <w:rFonts w:ascii="Arial" w:hAnsi="Arial" w:cs="Arial"/>
      <w:b/>
      <w:noProof/>
      <w:sz w:val="32"/>
      <w:szCs w:val="32"/>
    </w:rPr>
  </w:style>
  <w:style w:type="paragraph" w:styleId="Encabezado">
    <w:name w:val="header"/>
    <w:basedOn w:val="Normal"/>
    <w:link w:val="EncabezadoCar"/>
    <w:uiPriority w:val="99"/>
    <w:unhideWhenUsed/>
    <w:rsid w:val="00A20837"/>
    <w:pPr>
      <w:tabs>
        <w:tab w:val="center" w:pos="4252"/>
        <w:tab w:val="right" w:pos="8504"/>
      </w:tabs>
    </w:pPr>
  </w:style>
  <w:style w:type="character" w:customStyle="1" w:styleId="EncabezadoCar">
    <w:name w:val="Encabezado Car"/>
    <w:basedOn w:val="Fuentedeprrafopredeter"/>
    <w:link w:val="Encabezado"/>
    <w:uiPriority w:val="99"/>
    <w:rsid w:val="00A2083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20837"/>
    <w:pPr>
      <w:tabs>
        <w:tab w:val="center" w:pos="4252"/>
        <w:tab w:val="right" w:pos="8504"/>
      </w:tabs>
    </w:pPr>
  </w:style>
  <w:style w:type="character" w:customStyle="1" w:styleId="PiedepginaCar">
    <w:name w:val="Pie de página Car"/>
    <w:basedOn w:val="Fuentedeprrafopredeter"/>
    <w:link w:val="Piedepgina"/>
    <w:uiPriority w:val="99"/>
    <w:rsid w:val="00A20837"/>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4333BD"/>
    <w:pPr>
      <w:ind w:right="902"/>
    </w:pPr>
    <w:rPr>
      <w:b/>
      <w:szCs w:val="20"/>
      <w:lang w:val="es-ES_tradnl"/>
    </w:rPr>
  </w:style>
  <w:style w:type="character" w:customStyle="1" w:styleId="Textoindependiente2Car">
    <w:name w:val="Texto independiente 2 Car"/>
    <w:basedOn w:val="Fuentedeprrafopredeter"/>
    <w:link w:val="Textoindependiente2"/>
    <w:rsid w:val="004333BD"/>
    <w:rPr>
      <w:rFonts w:ascii="Times New Roman" w:eastAsia="Times New Roman" w:hAnsi="Times New Roman" w:cs="Times New Roman"/>
      <w:b/>
      <w:sz w:val="24"/>
      <w:szCs w:val="20"/>
      <w:lang w:val="es-ES_tradnl" w:eastAsia="es-ES"/>
    </w:rPr>
  </w:style>
  <w:style w:type="paragraph" w:styleId="Prrafodelista">
    <w:name w:val="List Paragraph"/>
    <w:basedOn w:val="Normal"/>
    <w:uiPriority w:val="34"/>
    <w:qFormat/>
    <w:rsid w:val="008D007F"/>
    <w:pPr>
      <w:spacing w:after="200" w:line="276" w:lineRule="auto"/>
      <w:ind w:left="720"/>
      <w:contextualSpacing/>
    </w:pPr>
    <w:rPr>
      <w:rFonts w:asciiTheme="minorHAnsi" w:eastAsiaTheme="minorHAnsi" w:hAnsiTheme="minorHAnsi" w:cstheme="minorBidi"/>
      <w:sz w:val="22"/>
      <w:szCs w:val="22"/>
      <w:lang w:val="es-EC" w:eastAsia="en-US"/>
    </w:rPr>
  </w:style>
  <w:style w:type="paragraph" w:styleId="Textonotapie">
    <w:name w:val="footnote text"/>
    <w:basedOn w:val="Normal"/>
    <w:link w:val="TextonotapieCar"/>
    <w:uiPriority w:val="99"/>
    <w:semiHidden/>
    <w:unhideWhenUsed/>
    <w:rsid w:val="00EA46AE"/>
    <w:rPr>
      <w:sz w:val="20"/>
      <w:szCs w:val="20"/>
    </w:rPr>
  </w:style>
  <w:style w:type="character" w:customStyle="1" w:styleId="TextonotapieCar">
    <w:name w:val="Texto nota pie Car"/>
    <w:basedOn w:val="Fuentedeprrafopredeter"/>
    <w:link w:val="Textonotapie"/>
    <w:uiPriority w:val="99"/>
    <w:semiHidden/>
    <w:rsid w:val="00EA46A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A46AE"/>
    <w:rPr>
      <w:vertAlign w:val="superscript"/>
    </w:rPr>
  </w:style>
  <w:style w:type="paragraph" w:styleId="Sinespaciado">
    <w:name w:val="No Spacing"/>
    <w:uiPriority w:val="1"/>
    <w:qFormat/>
    <w:rsid w:val="00DE2656"/>
    <w:pPr>
      <w:spacing w:after="0" w:line="240" w:lineRule="auto"/>
    </w:pPr>
    <w:rPr>
      <w:rFonts w:ascii="Calibri" w:eastAsia="Calibri" w:hAnsi="Calibri" w:cs="Times New Roman"/>
      <w:lang w:val="es-EC"/>
    </w:rPr>
  </w:style>
  <w:style w:type="paragraph" w:styleId="NormalWeb">
    <w:name w:val="Normal (Web)"/>
    <w:basedOn w:val="Normal"/>
    <w:uiPriority w:val="99"/>
    <w:unhideWhenUsed/>
    <w:rsid w:val="00DE2656"/>
    <w:pPr>
      <w:spacing w:before="100" w:beforeAutospacing="1" w:after="100" w:afterAutospacing="1"/>
    </w:pPr>
  </w:style>
  <w:style w:type="table" w:styleId="Tablaconcuadrcula">
    <w:name w:val="Table Grid"/>
    <w:basedOn w:val="Tablanormal"/>
    <w:uiPriority w:val="59"/>
    <w:rsid w:val="00DE2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9">
    <w:name w:val="A29"/>
    <w:uiPriority w:val="99"/>
    <w:rsid w:val="00DE2656"/>
    <w:rPr>
      <w:rFonts w:cs="Frutiger 45 Light"/>
      <w:b/>
      <w:bCs/>
      <w:color w:val="000000"/>
      <w:sz w:val="32"/>
      <w:szCs w:val="32"/>
    </w:rPr>
  </w:style>
  <w:style w:type="character" w:customStyle="1" w:styleId="A4">
    <w:name w:val="A4"/>
    <w:uiPriority w:val="99"/>
    <w:rsid w:val="00DE2656"/>
    <w:rPr>
      <w:rFonts w:cs="Frutiger 55 Roman"/>
      <w:color w:val="000000"/>
      <w:sz w:val="21"/>
      <w:szCs w:val="21"/>
    </w:rPr>
  </w:style>
  <w:style w:type="paragraph" w:customStyle="1" w:styleId="Pa5">
    <w:name w:val="Pa5"/>
    <w:basedOn w:val="Normal"/>
    <w:next w:val="Normal"/>
    <w:uiPriority w:val="99"/>
    <w:rsid w:val="00DE2656"/>
    <w:pPr>
      <w:autoSpaceDE w:val="0"/>
      <w:autoSpaceDN w:val="0"/>
      <w:adjustRightInd w:val="0"/>
      <w:spacing w:line="241" w:lineRule="atLeast"/>
    </w:pPr>
    <w:rPr>
      <w:rFonts w:ascii="Frutiger 55 Roman" w:eastAsiaTheme="minorHAnsi" w:hAnsi="Frutiger 55 Roman" w:cstheme="minorBidi"/>
      <w:lang w:val="es-EC" w:eastAsia="en-US"/>
    </w:rPr>
  </w:style>
  <w:style w:type="paragraph" w:customStyle="1" w:styleId="Pa14">
    <w:name w:val="Pa14"/>
    <w:basedOn w:val="Normal"/>
    <w:next w:val="Normal"/>
    <w:uiPriority w:val="99"/>
    <w:rsid w:val="00DE2656"/>
    <w:pPr>
      <w:autoSpaceDE w:val="0"/>
      <w:autoSpaceDN w:val="0"/>
      <w:adjustRightInd w:val="0"/>
      <w:spacing w:line="241" w:lineRule="atLeast"/>
    </w:pPr>
    <w:rPr>
      <w:rFonts w:ascii="Frutiger 55 Roman" w:eastAsiaTheme="minorHAnsi" w:hAnsi="Frutiger 55 Roman" w:cstheme="minorBidi"/>
      <w:lang w:val="es-EC" w:eastAsia="en-US"/>
    </w:rPr>
  </w:style>
  <w:style w:type="character" w:customStyle="1" w:styleId="A12">
    <w:name w:val="A12"/>
    <w:uiPriority w:val="99"/>
    <w:rsid w:val="00DE2656"/>
    <w:rPr>
      <w:rFonts w:cs="Frutiger 55 Roman"/>
      <w:color w:val="000000"/>
      <w:sz w:val="21"/>
      <w:szCs w:val="21"/>
    </w:rPr>
  </w:style>
  <w:style w:type="character" w:customStyle="1" w:styleId="A21">
    <w:name w:val="A21"/>
    <w:uiPriority w:val="99"/>
    <w:rsid w:val="00DE2656"/>
    <w:rPr>
      <w:rFonts w:cs="Frutiger 55 Roman"/>
      <w:i/>
      <w:iCs/>
      <w:color w:val="000000"/>
      <w:sz w:val="18"/>
      <w:szCs w:val="18"/>
    </w:rPr>
  </w:style>
  <w:style w:type="character" w:styleId="Hipervnculo">
    <w:name w:val="Hyperlink"/>
    <w:basedOn w:val="Fuentedeprrafopredeter"/>
    <w:uiPriority w:val="99"/>
    <w:unhideWhenUsed/>
    <w:rsid w:val="00DE2656"/>
    <w:rPr>
      <w:color w:val="0000FF"/>
      <w:u w:val="single"/>
    </w:rPr>
  </w:style>
  <w:style w:type="character" w:customStyle="1" w:styleId="txt1">
    <w:name w:val="txt1"/>
    <w:basedOn w:val="Fuentedeprrafopredeter"/>
    <w:rsid w:val="00DE2656"/>
    <w:rPr>
      <w:rFonts w:ascii="Arial" w:hAnsi="Arial" w:cs="Arial" w:hint="default"/>
      <w:sz w:val="18"/>
      <w:szCs w:val="18"/>
    </w:rPr>
  </w:style>
  <w:style w:type="character" w:styleId="Textoennegrita">
    <w:name w:val="Strong"/>
    <w:basedOn w:val="Fuentedeprrafopredeter"/>
    <w:uiPriority w:val="22"/>
    <w:qFormat/>
    <w:rsid w:val="00DE2656"/>
    <w:rPr>
      <w:b/>
      <w:bCs/>
    </w:rPr>
  </w:style>
  <w:style w:type="table" w:styleId="Sombreadoclaro-nfasis2">
    <w:name w:val="Light Shading Accent 2"/>
    <w:basedOn w:val="Tablanormal"/>
    <w:uiPriority w:val="60"/>
    <w:rsid w:val="00832100"/>
    <w:pPr>
      <w:spacing w:after="0" w:line="240" w:lineRule="auto"/>
    </w:pPr>
    <w:rPr>
      <w:color w:val="943634" w:themeColor="accent2" w:themeShade="BF"/>
      <w:lang w:val="es-EC"/>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1">
    <w:name w:val="Medium Shading 2 Accent 1"/>
    <w:basedOn w:val="Tablanormal"/>
    <w:uiPriority w:val="64"/>
    <w:rsid w:val="002331B6"/>
    <w:pPr>
      <w:spacing w:after="0" w:line="240" w:lineRule="auto"/>
    </w:pPr>
    <w:rPr>
      <w:lang w:val="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0405A4"/>
    <w:rPr>
      <w:rFonts w:asciiTheme="majorHAnsi" w:eastAsiaTheme="majorEastAsia" w:hAnsiTheme="majorHAnsi" w:cstheme="majorBidi"/>
      <w:b/>
      <w:bCs/>
      <w:color w:val="365F91" w:themeColor="accent1" w:themeShade="BF"/>
      <w:sz w:val="28"/>
      <w:szCs w:val="28"/>
      <w:lang w:eastAsia="es-ES"/>
    </w:rPr>
  </w:style>
  <w:style w:type="paragraph" w:styleId="TtulodeTDC">
    <w:name w:val="TOC Heading"/>
    <w:basedOn w:val="Ttulo1"/>
    <w:next w:val="Normal"/>
    <w:uiPriority w:val="39"/>
    <w:semiHidden/>
    <w:unhideWhenUsed/>
    <w:qFormat/>
    <w:rsid w:val="000405A4"/>
    <w:pPr>
      <w:spacing w:line="276" w:lineRule="auto"/>
      <w:outlineLvl w:val="9"/>
    </w:pPr>
    <w:rPr>
      <w:lang w:val="es-EC" w:eastAsia="es-EC"/>
    </w:rPr>
  </w:style>
  <w:style w:type="paragraph" w:styleId="TDC2">
    <w:name w:val="toc 2"/>
    <w:basedOn w:val="Normal"/>
    <w:next w:val="Normal"/>
    <w:autoRedefine/>
    <w:uiPriority w:val="39"/>
    <w:unhideWhenUsed/>
    <w:rsid w:val="000405A4"/>
    <w:pPr>
      <w:spacing w:after="100"/>
      <w:ind w:left="240"/>
    </w:pPr>
  </w:style>
  <w:style w:type="paragraph" w:styleId="Textonotaalfinal">
    <w:name w:val="endnote text"/>
    <w:basedOn w:val="Normal"/>
    <w:link w:val="TextonotaalfinalCar"/>
    <w:uiPriority w:val="99"/>
    <w:semiHidden/>
    <w:unhideWhenUsed/>
    <w:rsid w:val="008A642F"/>
    <w:pPr>
      <w:spacing w:before="100" w:beforeAutospacing="1" w:after="100" w:afterAutospacing="1"/>
    </w:pPr>
    <w:rPr>
      <w:color w:val="000000"/>
      <w:lang w:val="es-EC" w:eastAsia="es-EC"/>
    </w:rPr>
  </w:style>
  <w:style w:type="character" w:customStyle="1" w:styleId="TextonotaalfinalCar">
    <w:name w:val="Texto nota al final Car"/>
    <w:basedOn w:val="Fuentedeprrafopredeter"/>
    <w:link w:val="Textonotaalfinal"/>
    <w:uiPriority w:val="99"/>
    <w:semiHidden/>
    <w:rsid w:val="008A642F"/>
    <w:rPr>
      <w:rFonts w:ascii="Times New Roman" w:eastAsia="Times New Roman" w:hAnsi="Times New Roman" w:cs="Times New Roman"/>
      <w:color w:val="000000"/>
      <w:sz w:val="24"/>
      <w:szCs w:val="24"/>
      <w:lang w:val="es-EC" w:eastAsia="es-EC"/>
    </w:rPr>
  </w:style>
</w:styles>
</file>

<file path=word/webSettings.xml><?xml version="1.0" encoding="utf-8"?>
<w:webSettings xmlns:r="http://schemas.openxmlformats.org/officeDocument/2006/relationships" xmlns:w="http://schemas.openxmlformats.org/wordprocessingml/2006/main">
  <w:divs>
    <w:div w:id="354156987">
      <w:bodyDiv w:val="1"/>
      <w:marLeft w:val="0"/>
      <w:marRight w:val="0"/>
      <w:marTop w:val="0"/>
      <w:marBottom w:val="0"/>
      <w:divBdr>
        <w:top w:val="none" w:sz="0" w:space="0" w:color="auto"/>
        <w:left w:val="none" w:sz="0" w:space="0" w:color="auto"/>
        <w:bottom w:val="none" w:sz="0" w:space="0" w:color="auto"/>
        <w:right w:val="none" w:sz="0" w:space="0" w:color="auto"/>
      </w:divBdr>
    </w:div>
    <w:div w:id="446579522">
      <w:bodyDiv w:val="1"/>
      <w:marLeft w:val="0"/>
      <w:marRight w:val="0"/>
      <w:marTop w:val="0"/>
      <w:marBottom w:val="0"/>
      <w:divBdr>
        <w:top w:val="none" w:sz="0" w:space="0" w:color="auto"/>
        <w:left w:val="none" w:sz="0" w:space="0" w:color="auto"/>
        <w:bottom w:val="none" w:sz="0" w:space="0" w:color="auto"/>
        <w:right w:val="none" w:sz="0" w:space="0" w:color="auto"/>
      </w:divBdr>
    </w:div>
    <w:div w:id="1706516031">
      <w:bodyDiv w:val="1"/>
      <w:marLeft w:val="0"/>
      <w:marRight w:val="0"/>
      <w:marTop w:val="0"/>
      <w:marBottom w:val="0"/>
      <w:divBdr>
        <w:top w:val="none" w:sz="0" w:space="0" w:color="auto"/>
        <w:left w:val="none" w:sz="0" w:space="0" w:color="auto"/>
        <w:bottom w:val="none" w:sz="0" w:space="0" w:color="auto"/>
        <w:right w:val="none" w:sz="0" w:space="0" w:color="auto"/>
      </w:divBdr>
    </w:div>
    <w:div w:id="171784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onografias.com/trabajos6/juti/juti.shtml" TargetMode="External"/><Relationship Id="rId26" Type="http://schemas.openxmlformats.org/officeDocument/2006/relationships/hyperlink" Target="http://es.wikipedia.org/wiki/Estambre" TargetMode="External"/><Relationship Id="rId39" Type="http://schemas.openxmlformats.org/officeDocument/2006/relationships/hyperlink" Target="http://es.wikipedia.org/wiki/Indonesia" TargetMode="External"/><Relationship Id="rId21" Type="http://schemas.openxmlformats.org/officeDocument/2006/relationships/hyperlink" Target="http://es.wikipedia.org/wiki/%C3%81rbol" TargetMode="External"/><Relationship Id="rId34" Type="http://schemas.openxmlformats.org/officeDocument/2006/relationships/hyperlink" Target="http://es.wikipedia.org/wiki/Kuntze" TargetMode="External"/><Relationship Id="rId42" Type="http://schemas.openxmlformats.org/officeDocument/2006/relationships/hyperlink" Target="http://es.wikipedia.org/wiki/Malasia" TargetMode="External"/><Relationship Id="rId47" Type="http://schemas.openxmlformats.org/officeDocument/2006/relationships/hyperlink" Target="http://es.wikipedia.org/wiki/Aenetus" TargetMode="External"/><Relationship Id="rId50" Type="http://schemas.openxmlformats.org/officeDocument/2006/relationships/hyperlink" Target="http://es.wikipedia.org/wiki/Antibacteriano" TargetMode="External"/><Relationship Id="rId55" Type="http://schemas.openxmlformats.org/officeDocument/2006/relationships/image" Target="media/image10.png"/><Relationship Id="rId63" Type="http://schemas.openxmlformats.org/officeDocument/2006/relationships/diagramColors" Target="diagrams/colors1.xml"/><Relationship Id="rId68" Type="http://schemas.openxmlformats.org/officeDocument/2006/relationships/image" Target="media/image18.emf"/><Relationship Id="rId76"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hyperlink" Target="http://www.enplenitud.com/nota.asp?articuloID=5351" TargetMode="External"/><Relationship Id="rId7" Type="http://schemas.openxmlformats.org/officeDocument/2006/relationships/endnotes" Target="endnotes.xml"/><Relationship Id="rId71" Type="http://schemas.openxmlformats.org/officeDocument/2006/relationships/image" Target="media/image21.jpeg"/><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monografias.com/trabajos15/separacion-mezclas/separacion-mezclas.shtml" TargetMode="External"/><Relationship Id="rId29" Type="http://schemas.openxmlformats.org/officeDocument/2006/relationships/hyperlink" Target="http://es.wikipedia.org/wiki/Semilla" TargetMode="External"/><Relationship Id="rId11" Type="http://schemas.openxmlformats.org/officeDocument/2006/relationships/image" Target="media/image2.gif"/><Relationship Id="rId24" Type="http://schemas.openxmlformats.org/officeDocument/2006/relationships/hyperlink" Target="http://es.wikipedia.org/wiki/Flor" TargetMode="External"/><Relationship Id="rId32" Type="http://schemas.openxmlformats.org/officeDocument/2006/relationships/image" Target="media/image5.png"/><Relationship Id="rId37" Type="http://schemas.openxmlformats.org/officeDocument/2006/relationships/hyperlink" Target="http://es.wikipedia.org/wiki/Burm." TargetMode="External"/><Relationship Id="rId40" Type="http://schemas.openxmlformats.org/officeDocument/2006/relationships/hyperlink" Target="http://es.wikipedia.org/wiki/Pap%C3%BAa_Nueva_Guinea" TargetMode="External"/><Relationship Id="rId45" Type="http://schemas.openxmlformats.org/officeDocument/2006/relationships/hyperlink" Target="http://es.wikipedia.org/wiki/Polilla" TargetMode="External"/><Relationship Id="rId53" Type="http://schemas.openxmlformats.org/officeDocument/2006/relationships/hyperlink" Target="http://es.wikipedia.org/w/index.php?title=Papillomavirus_humano&amp;action=edit&amp;redlink=1" TargetMode="External"/><Relationship Id="rId58" Type="http://schemas.openxmlformats.org/officeDocument/2006/relationships/image" Target="media/image13.jpeg"/><Relationship Id="rId66" Type="http://schemas.openxmlformats.org/officeDocument/2006/relationships/image" Target="media/image16.jpeg"/><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hyperlink" Target="http://www.ceniap.gov.ve/bdigital/monografias/banano/contenido/sigatoka" TargetMode="Externa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image" Target="media/image32.png"/><Relationship Id="rId90" Type="http://schemas.openxmlformats.org/officeDocument/2006/relationships/fontTable" Target="fontTable.xml"/><Relationship Id="rId19" Type="http://schemas.openxmlformats.org/officeDocument/2006/relationships/hyperlink" Target="http://web.catie.ac.cr/informacion/Rmip/rmip53/ht53-a.htm" TargetMode="External"/><Relationship Id="rId14" Type="http://schemas.openxmlformats.org/officeDocument/2006/relationships/hyperlink" Target="http://www.monografias.com/trabajos11/tebas/tebas.shtml" TargetMode="External"/><Relationship Id="rId22" Type="http://schemas.openxmlformats.org/officeDocument/2006/relationships/hyperlink" Target="http://es.wikipedia.org/wiki/Corteza_(%C3%A1rbol)" TargetMode="External"/><Relationship Id="rId27" Type="http://schemas.openxmlformats.org/officeDocument/2006/relationships/hyperlink" Target="http://es.wikipedia.org/wiki/Fruta" TargetMode="External"/><Relationship Id="rId30" Type="http://schemas.openxmlformats.org/officeDocument/2006/relationships/hyperlink" Target="http://es.wikipedia.org/wiki/Callistemon" TargetMode="External"/><Relationship Id="rId35" Type="http://schemas.openxmlformats.org/officeDocument/2006/relationships/image" Target="media/image6.jpeg"/><Relationship Id="rId43" Type="http://schemas.openxmlformats.org/officeDocument/2006/relationships/image" Target="media/image8.gif"/><Relationship Id="rId48" Type="http://schemas.openxmlformats.org/officeDocument/2006/relationships/hyperlink" Target="http://es.wikipedia.org/wiki/Melaleuca_alternifolia" TargetMode="External"/><Relationship Id="rId56" Type="http://schemas.openxmlformats.org/officeDocument/2006/relationships/image" Target="media/image11.jpeg"/><Relationship Id="rId64" Type="http://schemas.microsoft.com/office/2007/relationships/diagramDrawing" Target="diagrams/drawing1.xml"/><Relationship Id="rId69" Type="http://schemas.openxmlformats.org/officeDocument/2006/relationships/image" Target="media/image19.emf"/><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es.wikipedia.org/w/index.php?title=Antihongos&amp;action=edit&amp;redlink=1" TargetMode="Externa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onografias.com/trabajos35/obtencion-aceite/obtencion-aceite.shtml" TargetMode="External"/><Relationship Id="rId25" Type="http://schemas.openxmlformats.org/officeDocument/2006/relationships/hyperlink" Target="http://es.wikipedia.org/wiki/P%C3%A9talo" TargetMode="External"/><Relationship Id="rId33" Type="http://schemas.openxmlformats.org/officeDocument/2006/relationships/hyperlink" Target="http://es.wikipedia.org/wiki/Burm." TargetMode="External"/><Relationship Id="rId38" Type="http://schemas.openxmlformats.org/officeDocument/2006/relationships/hyperlink" Target="http://es.wikipedia.org/wiki/Kuntze" TargetMode="External"/><Relationship Id="rId46" Type="http://schemas.openxmlformats.org/officeDocument/2006/relationships/hyperlink" Target="http://es.wikipedia.org/w/index.php?title=Hepialidae&amp;action=edit&amp;redlink=1" TargetMode="External"/><Relationship Id="rId59" Type="http://schemas.openxmlformats.org/officeDocument/2006/relationships/image" Target="media/image14.jpeg"/><Relationship Id="rId67" Type="http://schemas.openxmlformats.org/officeDocument/2006/relationships/image" Target="media/image17.emf"/><Relationship Id="rId20" Type="http://schemas.openxmlformats.org/officeDocument/2006/relationships/hyperlink" Target="http://es.wikipedia.org/wiki/Arbusto" TargetMode="External"/><Relationship Id="rId41" Type="http://schemas.openxmlformats.org/officeDocument/2006/relationships/hyperlink" Target="http://es.wikipedia.org/wiki/Nueva_Caledonia" TargetMode="External"/><Relationship Id="rId54" Type="http://schemas.openxmlformats.org/officeDocument/2006/relationships/image" Target="media/image9.png"/><Relationship Id="rId62" Type="http://schemas.openxmlformats.org/officeDocument/2006/relationships/diagramQuickStyle" Target="diagrams/quickStyle1.xml"/><Relationship Id="rId70" Type="http://schemas.openxmlformats.org/officeDocument/2006/relationships/image" Target="media/image20.jpe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hyperlink" Target="http://www.stockton-agrimor.com/uploads/10102701_TG-BananaBrochure-SPN.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1/grupo/grupo.shtml" TargetMode="External"/><Relationship Id="rId23" Type="http://schemas.openxmlformats.org/officeDocument/2006/relationships/hyperlink" Target="http://es.wikipedia.org/wiki/Hoja" TargetMode="External"/><Relationship Id="rId28" Type="http://schemas.openxmlformats.org/officeDocument/2006/relationships/hyperlink" Target="http://es.wikipedia.org/wiki/C%C3%A1psula_(fruto)" TargetMode="External"/><Relationship Id="rId36" Type="http://schemas.openxmlformats.org/officeDocument/2006/relationships/image" Target="media/image7.jpeg"/><Relationship Id="rId49" Type="http://schemas.openxmlformats.org/officeDocument/2006/relationships/hyperlink" Target="http://es.wikipedia.org/wiki/T%C3%B3pico" TargetMode="External"/><Relationship Id="rId57" Type="http://schemas.openxmlformats.org/officeDocument/2006/relationships/image" Target="media/image12.jpeg"/><Relationship Id="rId10" Type="http://schemas.openxmlformats.org/officeDocument/2006/relationships/hyperlink" Target="http://www.apsnet.org/edcenter/intropp/lessons/fungi/ascomycetes/Article%20Images/BlackSigatokaEspdiseasecycle.gif" TargetMode="External"/><Relationship Id="rId31" Type="http://schemas.openxmlformats.org/officeDocument/2006/relationships/hyperlink" Target="http://es.wikipedia.org/wiki/Estambre" TargetMode="External"/><Relationship Id="rId44" Type="http://schemas.openxmlformats.org/officeDocument/2006/relationships/hyperlink" Target="http://es.wikipedia.org/wiki/Larva" TargetMode="External"/><Relationship Id="rId52" Type="http://schemas.openxmlformats.org/officeDocument/2006/relationships/hyperlink" Target="http://es.wikipedia.org/wiki/Verruga" TargetMode="External"/><Relationship Id="rId60" Type="http://schemas.openxmlformats.org/officeDocument/2006/relationships/diagramData" Target="diagrams/data1.xml"/><Relationship Id="rId65" Type="http://schemas.openxmlformats.org/officeDocument/2006/relationships/image" Target="media/image15.jpe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www.mobut.orgMOBUT/" TargetMode="External"/><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11B7A-06F7-4AC6-AE75-6DB3A5823A0A}" type="doc">
      <dgm:prSet loTypeId="urn:microsoft.com/office/officeart/2008/layout/LinedList" loCatId="list" qsTypeId="urn:microsoft.com/office/officeart/2005/8/quickstyle/simple1" qsCatId="simple" csTypeId="urn:microsoft.com/office/officeart/2005/8/colors/colorful1#1" csCatId="colorful" phldr="1"/>
      <dgm:spPr/>
      <dgm:t>
        <a:bodyPr/>
        <a:lstStyle/>
        <a:p>
          <a:endParaRPr lang="es-EC"/>
        </a:p>
      </dgm:t>
    </dgm:pt>
    <dgm:pt modelId="{A79CC4E4-633F-4166-9536-1C5F6021ED2B}">
      <dgm:prSet phldrT="[Texto]" custT="1"/>
      <dgm:spPr/>
      <dgm:t>
        <a:bodyPr/>
        <a:lstStyle/>
        <a:p>
          <a:pPr algn="ctr"/>
          <a:r>
            <a:rPr lang="es-EC" sz="3000" b="1">
              <a:latin typeface="Arial" pitchFamily="34" charset="0"/>
              <a:cs typeface="Arial" pitchFamily="34" charset="0"/>
            </a:rPr>
            <a:t>1111</a:t>
          </a:r>
        </a:p>
      </dgm:t>
    </dgm:pt>
    <dgm:pt modelId="{183811C1-129D-4EC5-849A-86062DBFBFE4}" type="parTrans" cxnId="{66E29D49-56BB-47D2-8CCA-923B27C68CD0}">
      <dgm:prSet/>
      <dgm:spPr/>
      <dgm:t>
        <a:bodyPr/>
        <a:lstStyle/>
        <a:p>
          <a:endParaRPr lang="es-EC" sz="1200">
            <a:latin typeface="Arial" pitchFamily="34" charset="0"/>
            <a:cs typeface="Arial" pitchFamily="34" charset="0"/>
          </a:endParaRPr>
        </a:p>
      </dgm:t>
    </dgm:pt>
    <dgm:pt modelId="{61E868E8-11CB-44F1-85E2-A5C5B06F916C}" type="sibTrans" cxnId="{66E29D49-56BB-47D2-8CCA-923B27C68CD0}">
      <dgm:prSet/>
      <dgm:spPr/>
      <dgm:t>
        <a:bodyPr/>
        <a:lstStyle/>
        <a:p>
          <a:endParaRPr lang="es-EC" sz="1200">
            <a:latin typeface="Arial" pitchFamily="34" charset="0"/>
            <a:cs typeface="Arial" pitchFamily="34" charset="0"/>
          </a:endParaRPr>
        </a:p>
      </dgm:t>
    </dgm:pt>
    <dgm:pt modelId="{117A0065-D40D-4379-835D-772DBAA0044E}">
      <dgm:prSet phldrT="[Texto]" custT="1"/>
      <dgm:spPr/>
      <dgm:t>
        <a:bodyPr/>
        <a:lstStyle/>
        <a:p>
          <a:endParaRPr lang="es-EC" sz="1200">
            <a:latin typeface="Arial" pitchFamily="34" charset="0"/>
            <a:cs typeface="Arial" pitchFamily="34" charset="0"/>
          </a:endParaRPr>
        </a:p>
      </dgm:t>
    </dgm:pt>
    <dgm:pt modelId="{74C37A3A-91F3-4BBD-81EE-6CE0509AF592}" type="parTrans" cxnId="{362502E5-E818-473F-A8E6-BEB6A9A162F3}">
      <dgm:prSet/>
      <dgm:spPr/>
      <dgm:t>
        <a:bodyPr/>
        <a:lstStyle/>
        <a:p>
          <a:endParaRPr lang="es-EC" sz="1200">
            <a:latin typeface="Arial" pitchFamily="34" charset="0"/>
            <a:cs typeface="Arial" pitchFamily="34" charset="0"/>
          </a:endParaRPr>
        </a:p>
      </dgm:t>
    </dgm:pt>
    <dgm:pt modelId="{EE57DACE-6A03-4EBD-B2CA-92531528E2BE}" type="sibTrans" cxnId="{362502E5-E818-473F-A8E6-BEB6A9A162F3}">
      <dgm:prSet/>
      <dgm:spPr/>
      <dgm:t>
        <a:bodyPr/>
        <a:lstStyle/>
        <a:p>
          <a:endParaRPr lang="es-EC" sz="1200">
            <a:latin typeface="Arial" pitchFamily="34" charset="0"/>
            <a:cs typeface="Arial" pitchFamily="34" charset="0"/>
          </a:endParaRPr>
        </a:p>
      </dgm:t>
    </dgm:pt>
    <dgm:pt modelId="{C2731B3A-82AF-4103-92DB-B955DCC28E02}">
      <dgm:prSet phldrT="[Texto]" custT="1"/>
      <dgm:spPr/>
      <dgm:t>
        <a:bodyPr/>
        <a:lstStyle/>
        <a:p>
          <a:r>
            <a:rPr lang="es-EC" sz="1200">
              <a:latin typeface="Arial" pitchFamily="34" charset="0"/>
              <a:cs typeface="Arial" pitchFamily="34" charset="0"/>
            </a:rPr>
            <a:t>1. tipo de solvente</a:t>
          </a:r>
        </a:p>
      </dgm:t>
    </dgm:pt>
    <dgm:pt modelId="{45FD4DC3-9433-4260-96B6-1E67B332CD66}" type="parTrans" cxnId="{678B6D3D-CD20-4DC9-B6DF-083AAB06C09A}">
      <dgm:prSet/>
      <dgm:spPr/>
      <dgm:t>
        <a:bodyPr/>
        <a:lstStyle/>
        <a:p>
          <a:endParaRPr lang="es-EC" sz="1200">
            <a:latin typeface="Arial" pitchFamily="34" charset="0"/>
            <a:cs typeface="Arial" pitchFamily="34" charset="0"/>
          </a:endParaRPr>
        </a:p>
      </dgm:t>
    </dgm:pt>
    <dgm:pt modelId="{222C5EE7-AD99-401C-993B-BBF7AD9AC2C1}" type="sibTrans" cxnId="{678B6D3D-CD20-4DC9-B6DF-083AAB06C09A}">
      <dgm:prSet/>
      <dgm:spPr/>
      <dgm:t>
        <a:bodyPr/>
        <a:lstStyle/>
        <a:p>
          <a:endParaRPr lang="es-EC" sz="1200">
            <a:latin typeface="Arial" pitchFamily="34" charset="0"/>
            <a:cs typeface="Arial" pitchFamily="34" charset="0"/>
          </a:endParaRPr>
        </a:p>
      </dgm:t>
    </dgm:pt>
    <dgm:pt modelId="{3CFA73BC-635C-4BCE-B565-4F2E50D74D9A}">
      <dgm:prSet phldrT="[Texto]" custT="1"/>
      <dgm:spPr/>
      <dgm:t>
        <a:bodyPr/>
        <a:lstStyle/>
        <a:p>
          <a:r>
            <a:rPr lang="es-EC" sz="1200">
              <a:latin typeface="Arial" pitchFamily="34" charset="0"/>
              <a:cs typeface="Arial" pitchFamily="34" charset="0"/>
            </a:rPr>
            <a:t>1. concentración de extracto</a:t>
          </a:r>
        </a:p>
      </dgm:t>
    </dgm:pt>
    <dgm:pt modelId="{6D8DDA8C-D843-4C42-8614-80A0A74651C2}" type="parTrans" cxnId="{0E6129D2-CB4F-4D9B-B500-ED1A1279E07A}">
      <dgm:prSet/>
      <dgm:spPr/>
      <dgm:t>
        <a:bodyPr/>
        <a:lstStyle/>
        <a:p>
          <a:endParaRPr lang="es-EC" sz="1200">
            <a:latin typeface="Arial" pitchFamily="34" charset="0"/>
            <a:cs typeface="Arial" pitchFamily="34" charset="0"/>
          </a:endParaRPr>
        </a:p>
      </dgm:t>
    </dgm:pt>
    <dgm:pt modelId="{C693D1E6-8D7C-49A0-9BE0-54BD596127DE}" type="sibTrans" cxnId="{0E6129D2-CB4F-4D9B-B500-ED1A1279E07A}">
      <dgm:prSet/>
      <dgm:spPr/>
      <dgm:t>
        <a:bodyPr/>
        <a:lstStyle/>
        <a:p>
          <a:endParaRPr lang="es-EC" sz="1200">
            <a:latin typeface="Arial" pitchFamily="34" charset="0"/>
            <a:cs typeface="Arial" pitchFamily="34" charset="0"/>
          </a:endParaRPr>
        </a:p>
      </dgm:t>
    </dgm:pt>
    <dgm:pt modelId="{6ECBD7DC-D12D-4F79-9E43-44ACA4DD1E36}">
      <dgm:prSet phldrT="[Texto]" custT="1"/>
      <dgm:spPr/>
      <dgm:t>
        <a:bodyPr/>
        <a:lstStyle/>
        <a:p>
          <a:r>
            <a:rPr lang="es-EC" sz="1200">
              <a:latin typeface="Arial" pitchFamily="34" charset="0"/>
              <a:cs typeface="Arial" pitchFamily="34" charset="0"/>
            </a:rPr>
            <a:t>1. tipo de boquilla</a:t>
          </a:r>
        </a:p>
      </dgm:t>
    </dgm:pt>
    <dgm:pt modelId="{864D08BF-DB44-4F60-9950-8819CBE8FD0C}" type="parTrans" cxnId="{F8522DD5-0930-4315-85E0-E8891A9A6707}">
      <dgm:prSet/>
      <dgm:spPr/>
      <dgm:t>
        <a:bodyPr/>
        <a:lstStyle/>
        <a:p>
          <a:endParaRPr lang="es-EC" sz="1200">
            <a:latin typeface="Arial" pitchFamily="34" charset="0"/>
            <a:cs typeface="Arial" pitchFamily="34" charset="0"/>
          </a:endParaRPr>
        </a:p>
      </dgm:t>
    </dgm:pt>
    <dgm:pt modelId="{F5B9289B-3E76-4A8F-AD96-5765E01FE291}" type="sibTrans" cxnId="{F8522DD5-0930-4315-85E0-E8891A9A6707}">
      <dgm:prSet/>
      <dgm:spPr/>
      <dgm:t>
        <a:bodyPr/>
        <a:lstStyle/>
        <a:p>
          <a:endParaRPr lang="es-EC" sz="1200">
            <a:latin typeface="Arial" pitchFamily="34" charset="0"/>
            <a:cs typeface="Arial" pitchFamily="34" charset="0"/>
          </a:endParaRPr>
        </a:p>
      </dgm:t>
    </dgm:pt>
    <dgm:pt modelId="{C85288CC-1382-4E2C-860B-2AF68D06E84F}">
      <dgm:prSet phldrT="[Texto]" custT="1"/>
      <dgm:spPr/>
      <dgm:t>
        <a:bodyPr/>
        <a:lstStyle/>
        <a:p>
          <a:r>
            <a:rPr lang="es-EC" sz="1200">
              <a:latin typeface="Arial" pitchFamily="34" charset="0"/>
              <a:cs typeface="Arial" pitchFamily="34" charset="0"/>
            </a:rPr>
            <a:t>1. numero de aplicaciones</a:t>
          </a:r>
        </a:p>
      </dgm:t>
    </dgm:pt>
    <dgm:pt modelId="{2B604F6C-6B38-4149-9575-F25F2AD7FB7F}" type="parTrans" cxnId="{A63E51CD-9DEE-44D4-A434-0585CEDAAF22}">
      <dgm:prSet/>
      <dgm:spPr/>
      <dgm:t>
        <a:bodyPr/>
        <a:lstStyle/>
        <a:p>
          <a:endParaRPr lang="es-EC" sz="1200"/>
        </a:p>
      </dgm:t>
    </dgm:pt>
    <dgm:pt modelId="{7A66F07C-CFBA-4326-8766-10931269D071}" type="sibTrans" cxnId="{A63E51CD-9DEE-44D4-A434-0585CEDAAF22}">
      <dgm:prSet/>
      <dgm:spPr/>
      <dgm:t>
        <a:bodyPr/>
        <a:lstStyle/>
        <a:p>
          <a:endParaRPr lang="es-EC" sz="1200"/>
        </a:p>
      </dgm:t>
    </dgm:pt>
    <dgm:pt modelId="{F29BC1CD-15C6-4895-8653-633FDA6166C4}" type="pres">
      <dgm:prSet presAssocID="{BDA11B7A-06F7-4AC6-AE75-6DB3A5823A0A}" presName="vert0" presStyleCnt="0">
        <dgm:presLayoutVars>
          <dgm:dir/>
          <dgm:animOne val="branch"/>
          <dgm:animLvl val="lvl"/>
        </dgm:presLayoutVars>
      </dgm:prSet>
      <dgm:spPr/>
      <dgm:t>
        <a:bodyPr/>
        <a:lstStyle/>
        <a:p>
          <a:endParaRPr lang="es-EC"/>
        </a:p>
      </dgm:t>
    </dgm:pt>
    <dgm:pt modelId="{EC74DECC-DF62-4563-A6CE-425F04134A9D}" type="pres">
      <dgm:prSet presAssocID="{A79CC4E4-633F-4166-9536-1C5F6021ED2B}" presName="thickLine" presStyleLbl="alignNode1" presStyleIdx="0" presStyleCnt="2"/>
      <dgm:spPr/>
    </dgm:pt>
    <dgm:pt modelId="{962FA317-E357-4098-8C4D-7FC788FED669}" type="pres">
      <dgm:prSet presAssocID="{A79CC4E4-633F-4166-9536-1C5F6021ED2B}" presName="horz1" presStyleCnt="0"/>
      <dgm:spPr/>
    </dgm:pt>
    <dgm:pt modelId="{672886C8-D58D-4D73-85B1-347D61019741}" type="pres">
      <dgm:prSet presAssocID="{A79CC4E4-633F-4166-9536-1C5F6021ED2B}" presName="tx1" presStyleLbl="revTx" presStyleIdx="0" presStyleCnt="6" custScaleX="156666" custScaleY="40955" custLinFactNeighborY="23627"/>
      <dgm:spPr/>
      <dgm:t>
        <a:bodyPr/>
        <a:lstStyle/>
        <a:p>
          <a:endParaRPr lang="es-EC"/>
        </a:p>
      </dgm:t>
    </dgm:pt>
    <dgm:pt modelId="{8A1E0071-F492-4F5A-A752-4478CD3BACB2}" type="pres">
      <dgm:prSet presAssocID="{A79CC4E4-633F-4166-9536-1C5F6021ED2B}" presName="vert1" presStyleCnt="0"/>
      <dgm:spPr/>
    </dgm:pt>
    <dgm:pt modelId="{3F18D758-78F8-4334-873E-60B4782E4B26}" type="pres">
      <dgm:prSet presAssocID="{117A0065-D40D-4379-835D-772DBAA0044E}" presName="vertSpace2a" presStyleCnt="0"/>
      <dgm:spPr/>
    </dgm:pt>
    <dgm:pt modelId="{7561AB01-7746-4F7A-B238-8A96CB15F205}" type="pres">
      <dgm:prSet presAssocID="{117A0065-D40D-4379-835D-772DBAA0044E}" presName="horz2" presStyleCnt="0"/>
      <dgm:spPr/>
    </dgm:pt>
    <dgm:pt modelId="{3C1BD9E5-4387-4A98-B009-8735D6860CA8}" type="pres">
      <dgm:prSet presAssocID="{117A0065-D40D-4379-835D-772DBAA0044E}" presName="horzSpace2" presStyleCnt="0"/>
      <dgm:spPr/>
    </dgm:pt>
    <dgm:pt modelId="{85598BD6-D0B0-42B3-BA82-890DD19794D0}" type="pres">
      <dgm:prSet presAssocID="{117A0065-D40D-4379-835D-772DBAA0044E}" presName="tx2" presStyleLbl="revTx" presStyleIdx="1" presStyleCnt="6"/>
      <dgm:spPr/>
      <dgm:t>
        <a:bodyPr/>
        <a:lstStyle/>
        <a:p>
          <a:endParaRPr lang="es-EC"/>
        </a:p>
      </dgm:t>
    </dgm:pt>
    <dgm:pt modelId="{35400A79-0605-4BBA-B5EF-062EB5CDE498}" type="pres">
      <dgm:prSet presAssocID="{117A0065-D40D-4379-835D-772DBAA0044E}" presName="vert2" presStyleCnt="0"/>
      <dgm:spPr/>
    </dgm:pt>
    <dgm:pt modelId="{859A74D5-3F69-48C9-B21B-32DDFAAC9BE1}" type="pres">
      <dgm:prSet presAssocID="{117A0065-D40D-4379-835D-772DBAA0044E}" presName="thinLine2b" presStyleLbl="callout" presStyleIdx="0" presStyleCnt="4" custLinFactY="-796078" custLinFactNeighborX="115" custLinFactNeighborY="-800000"/>
      <dgm:spPr/>
    </dgm:pt>
    <dgm:pt modelId="{6D718555-E4DA-43D4-9CC9-FB297E259B05}" type="pres">
      <dgm:prSet presAssocID="{117A0065-D40D-4379-835D-772DBAA0044E}" presName="vertSpace2b" presStyleCnt="0"/>
      <dgm:spPr/>
    </dgm:pt>
    <dgm:pt modelId="{1C31B4EA-5C62-4C29-91FA-45B4A39D2AAD}" type="pres">
      <dgm:prSet presAssocID="{C2731B3A-82AF-4103-92DB-B955DCC28E02}" presName="horz2" presStyleCnt="0"/>
      <dgm:spPr/>
    </dgm:pt>
    <dgm:pt modelId="{1B2A73FE-0C06-4B7C-AB93-D664E347F05D}" type="pres">
      <dgm:prSet presAssocID="{C2731B3A-82AF-4103-92DB-B955DCC28E02}" presName="horzSpace2" presStyleCnt="0"/>
      <dgm:spPr/>
    </dgm:pt>
    <dgm:pt modelId="{D1B65B0A-5B1A-43E2-B971-AFC3E36597BF}" type="pres">
      <dgm:prSet presAssocID="{C2731B3A-82AF-4103-92DB-B955DCC28E02}" presName="tx2" presStyleLbl="revTx" presStyleIdx="2" presStyleCnt="6" custScaleX="73542" custScaleY="24271" custLinFactNeighborX="4397" custLinFactNeighborY="-65079"/>
      <dgm:spPr/>
      <dgm:t>
        <a:bodyPr/>
        <a:lstStyle/>
        <a:p>
          <a:endParaRPr lang="es-EC"/>
        </a:p>
      </dgm:t>
    </dgm:pt>
    <dgm:pt modelId="{720BA815-CFAC-415A-BDE8-1C855C844E70}" type="pres">
      <dgm:prSet presAssocID="{C2731B3A-82AF-4103-92DB-B955DCC28E02}" presName="vert2" presStyleCnt="0"/>
      <dgm:spPr/>
    </dgm:pt>
    <dgm:pt modelId="{BAF2F83C-4576-447A-A12A-89F263EF5ED4}" type="pres">
      <dgm:prSet presAssocID="{C2731B3A-82AF-4103-92DB-B955DCC28E02}" presName="thinLine2b" presStyleLbl="callout" presStyleIdx="1" presStyleCnt="4" custLinFactY="-700000" custLinFactNeighborX="461" custLinFactNeighborY="-739750"/>
      <dgm:spPr/>
    </dgm:pt>
    <dgm:pt modelId="{720B9AC4-7388-4B4C-BAAC-A2C7C112AF12}" type="pres">
      <dgm:prSet presAssocID="{C2731B3A-82AF-4103-92DB-B955DCC28E02}" presName="vertSpace2b" presStyleCnt="0"/>
      <dgm:spPr/>
    </dgm:pt>
    <dgm:pt modelId="{CC9852BA-BCD4-482E-A82F-24AAC1BBF4D4}" type="pres">
      <dgm:prSet presAssocID="{3CFA73BC-635C-4BCE-B565-4F2E50D74D9A}" presName="horz2" presStyleCnt="0"/>
      <dgm:spPr/>
    </dgm:pt>
    <dgm:pt modelId="{9D009519-50DB-4BED-9896-051A25CD573B}" type="pres">
      <dgm:prSet presAssocID="{3CFA73BC-635C-4BCE-B565-4F2E50D74D9A}" presName="horzSpace2" presStyleCnt="0"/>
      <dgm:spPr/>
    </dgm:pt>
    <dgm:pt modelId="{2F0EDED3-77BF-41C4-9B1D-D729ACAF1F07}" type="pres">
      <dgm:prSet presAssocID="{3CFA73BC-635C-4BCE-B565-4F2E50D74D9A}" presName="tx2" presStyleLbl="revTx" presStyleIdx="3" presStyleCnt="6" custScaleX="92841" custScaleY="21461" custLinFactNeighborX="4403" custLinFactNeighborY="-50772"/>
      <dgm:spPr/>
      <dgm:t>
        <a:bodyPr/>
        <a:lstStyle/>
        <a:p>
          <a:endParaRPr lang="es-EC"/>
        </a:p>
      </dgm:t>
    </dgm:pt>
    <dgm:pt modelId="{C31D169F-89AE-48D7-AC79-5F52BF67F519}" type="pres">
      <dgm:prSet presAssocID="{3CFA73BC-635C-4BCE-B565-4F2E50D74D9A}" presName="vert2" presStyleCnt="0"/>
      <dgm:spPr/>
    </dgm:pt>
    <dgm:pt modelId="{4CF9BC97-B830-4AE4-A092-B39F77A605AC}" type="pres">
      <dgm:prSet presAssocID="{3CFA73BC-635C-4BCE-B565-4F2E50D74D9A}" presName="thinLine2b" presStyleLbl="callout" presStyleIdx="2" presStyleCnt="4" custLinFactY="-517799" custLinFactNeighborX="108" custLinFactNeighborY="-600000"/>
      <dgm:spPr/>
    </dgm:pt>
    <dgm:pt modelId="{4F735E17-093B-439A-90E8-C280541AF03D}" type="pres">
      <dgm:prSet presAssocID="{3CFA73BC-635C-4BCE-B565-4F2E50D74D9A}" presName="vertSpace2b" presStyleCnt="0"/>
      <dgm:spPr/>
    </dgm:pt>
    <dgm:pt modelId="{32EC2569-BE07-4706-AB61-6E7EF8313F2A}" type="pres">
      <dgm:prSet presAssocID="{C85288CC-1382-4E2C-860B-2AF68D06E84F}" presName="horz2" presStyleCnt="0"/>
      <dgm:spPr/>
    </dgm:pt>
    <dgm:pt modelId="{8B54D3D0-946E-4FF0-8954-2E2B8A497258}" type="pres">
      <dgm:prSet presAssocID="{C85288CC-1382-4E2C-860B-2AF68D06E84F}" presName="horzSpace2" presStyleCnt="0"/>
      <dgm:spPr/>
    </dgm:pt>
    <dgm:pt modelId="{F3DD437E-AE0B-4C85-B4F2-E51C6CCC2133}" type="pres">
      <dgm:prSet presAssocID="{C85288CC-1382-4E2C-860B-2AF68D06E84F}" presName="tx2" presStyleLbl="revTx" presStyleIdx="4" presStyleCnt="6" custScaleX="92841" custScaleY="21461" custLinFactNeighborX="4403" custLinFactNeighborY="-45182"/>
      <dgm:spPr/>
      <dgm:t>
        <a:bodyPr/>
        <a:lstStyle/>
        <a:p>
          <a:endParaRPr lang="es-EC"/>
        </a:p>
      </dgm:t>
    </dgm:pt>
    <dgm:pt modelId="{DA2609BA-B88B-4846-95A3-FDDE38EA8E37}" type="pres">
      <dgm:prSet presAssocID="{C85288CC-1382-4E2C-860B-2AF68D06E84F}" presName="vert2" presStyleCnt="0"/>
      <dgm:spPr/>
    </dgm:pt>
    <dgm:pt modelId="{890E18DF-4A1D-47B0-9174-1F3103FE9350}" type="pres">
      <dgm:prSet presAssocID="{C85288CC-1382-4E2C-860B-2AF68D06E84F}" presName="thinLine2b" presStyleLbl="callout" presStyleIdx="3" presStyleCnt="4" custLinFactY="-400000" custLinFactNeighborY="-491937"/>
      <dgm:spPr/>
    </dgm:pt>
    <dgm:pt modelId="{3698B9BC-8498-47B1-BB07-D8277C35F0C6}" type="pres">
      <dgm:prSet presAssocID="{C85288CC-1382-4E2C-860B-2AF68D06E84F}" presName="vertSpace2b" presStyleCnt="0"/>
      <dgm:spPr/>
    </dgm:pt>
    <dgm:pt modelId="{31F0C0FA-AB24-4517-B0C7-E511CCDD0D3B}" type="pres">
      <dgm:prSet presAssocID="{6ECBD7DC-D12D-4F79-9E43-44ACA4DD1E36}" presName="thickLine" presStyleLbl="alignNode1" presStyleIdx="1" presStyleCnt="2" custLinFactNeighborY="-64950"/>
      <dgm:spPr/>
    </dgm:pt>
    <dgm:pt modelId="{64275D85-BCDC-4566-9948-4F802AE93307}" type="pres">
      <dgm:prSet presAssocID="{6ECBD7DC-D12D-4F79-9E43-44ACA4DD1E36}" presName="horz1" presStyleCnt="0"/>
      <dgm:spPr/>
    </dgm:pt>
    <dgm:pt modelId="{66E8276C-4436-45AA-BEC7-6AF178DF93D8}" type="pres">
      <dgm:prSet presAssocID="{6ECBD7DC-D12D-4F79-9E43-44ACA4DD1E36}" presName="tx1" presStyleLbl="revTx" presStyleIdx="5" presStyleCnt="6" custScaleX="227455" custScaleY="16770" custLinFactX="61228" custLinFactNeighborX="100000" custLinFactNeighborY="-95113"/>
      <dgm:spPr/>
      <dgm:t>
        <a:bodyPr/>
        <a:lstStyle/>
        <a:p>
          <a:endParaRPr lang="es-EC"/>
        </a:p>
      </dgm:t>
    </dgm:pt>
    <dgm:pt modelId="{6AE106A1-4FD6-4AFF-8952-93EB697C5D4F}" type="pres">
      <dgm:prSet presAssocID="{6ECBD7DC-D12D-4F79-9E43-44ACA4DD1E36}" presName="vert1" presStyleCnt="0"/>
      <dgm:spPr/>
    </dgm:pt>
  </dgm:ptLst>
  <dgm:cxnLst>
    <dgm:cxn modelId="{DCBD5305-3832-4B1B-BB98-94A05A78DA10}" type="presOf" srcId="{117A0065-D40D-4379-835D-772DBAA0044E}" destId="{85598BD6-D0B0-42B3-BA82-890DD19794D0}" srcOrd="0" destOrd="0" presId="urn:microsoft.com/office/officeart/2008/layout/LinedList"/>
    <dgm:cxn modelId="{66E29D49-56BB-47D2-8CCA-923B27C68CD0}" srcId="{BDA11B7A-06F7-4AC6-AE75-6DB3A5823A0A}" destId="{A79CC4E4-633F-4166-9536-1C5F6021ED2B}" srcOrd="0" destOrd="0" parTransId="{183811C1-129D-4EC5-849A-86062DBFBFE4}" sibTransId="{61E868E8-11CB-44F1-85E2-A5C5B06F916C}"/>
    <dgm:cxn modelId="{B75C332C-C2A4-405A-9B6A-CDE162D84F17}" type="presOf" srcId="{C2731B3A-82AF-4103-92DB-B955DCC28E02}" destId="{D1B65B0A-5B1A-43E2-B971-AFC3E36597BF}" srcOrd="0" destOrd="0" presId="urn:microsoft.com/office/officeart/2008/layout/LinedList"/>
    <dgm:cxn modelId="{0E6129D2-CB4F-4D9B-B500-ED1A1279E07A}" srcId="{A79CC4E4-633F-4166-9536-1C5F6021ED2B}" destId="{3CFA73BC-635C-4BCE-B565-4F2E50D74D9A}" srcOrd="2" destOrd="0" parTransId="{6D8DDA8C-D843-4C42-8614-80A0A74651C2}" sibTransId="{C693D1E6-8D7C-49A0-9BE0-54BD596127DE}"/>
    <dgm:cxn modelId="{362502E5-E818-473F-A8E6-BEB6A9A162F3}" srcId="{A79CC4E4-633F-4166-9536-1C5F6021ED2B}" destId="{117A0065-D40D-4379-835D-772DBAA0044E}" srcOrd="0" destOrd="0" parTransId="{74C37A3A-91F3-4BBD-81EE-6CE0509AF592}" sibTransId="{EE57DACE-6A03-4EBD-B2CA-92531528E2BE}"/>
    <dgm:cxn modelId="{678B6D3D-CD20-4DC9-B6DF-083AAB06C09A}" srcId="{A79CC4E4-633F-4166-9536-1C5F6021ED2B}" destId="{C2731B3A-82AF-4103-92DB-B955DCC28E02}" srcOrd="1" destOrd="0" parTransId="{45FD4DC3-9433-4260-96B6-1E67B332CD66}" sibTransId="{222C5EE7-AD99-401C-993B-BBF7AD9AC2C1}"/>
    <dgm:cxn modelId="{C2F448E0-12CC-468D-919E-246CE9E1E9F2}" type="presOf" srcId="{BDA11B7A-06F7-4AC6-AE75-6DB3A5823A0A}" destId="{F29BC1CD-15C6-4895-8653-633FDA6166C4}" srcOrd="0" destOrd="0" presId="urn:microsoft.com/office/officeart/2008/layout/LinedList"/>
    <dgm:cxn modelId="{E35169FC-0AFA-43D4-99C9-E2388A1880FE}" type="presOf" srcId="{C85288CC-1382-4E2C-860B-2AF68D06E84F}" destId="{F3DD437E-AE0B-4C85-B4F2-E51C6CCC2133}" srcOrd="0" destOrd="0" presId="urn:microsoft.com/office/officeart/2008/layout/LinedList"/>
    <dgm:cxn modelId="{A63E51CD-9DEE-44D4-A434-0585CEDAAF22}" srcId="{A79CC4E4-633F-4166-9536-1C5F6021ED2B}" destId="{C85288CC-1382-4E2C-860B-2AF68D06E84F}" srcOrd="3" destOrd="0" parTransId="{2B604F6C-6B38-4149-9575-F25F2AD7FB7F}" sibTransId="{7A66F07C-CFBA-4326-8766-10931269D071}"/>
    <dgm:cxn modelId="{F7EB2591-33CE-4B1C-B58E-D16DF68CEDFC}" type="presOf" srcId="{6ECBD7DC-D12D-4F79-9E43-44ACA4DD1E36}" destId="{66E8276C-4436-45AA-BEC7-6AF178DF93D8}" srcOrd="0" destOrd="0" presId="urn:microsoft.com/office/officeart/2008/layout/LinedList"/>
    <dgm:cxn modelId="{F8522DD5-0930-4315-85E0-E8891A9A6707}" srcId="{BDA11B7A-06F7-4AC6-AE75-6DB3A5823A0A}" destId="{6ECBD7DC-D12D-4F79-9E43-44ACA4DD1E36}" srcOrd="1" destOrd="0" parTransId="{864D08BF-DB44-4F60-9950-8819CBE8FD0C}" sibTransId="{F5B9289B-3E76-4A8F-AD96-5765E01FE291}"/>
    <dgm:cxn modelId="{81832C17-C952-4890-AB58-8EEE969BDA56}" type="presOf" srcId="{A79CC4E4-633F-4166-9536-1C5F6021ED2B}" destId="{672886C8-D58D-4D73-85B1-347D61019741}" srcOrd="0" destOrd="0" presId="urn:microsoft.com/office/officeart/2008/layout/LinedList"/>
    <dgm:cxn modelId="{D0E00D5B-3811-469A-AC46-676704B5ABF3}" type="presOf" srcId="{3CFA73BC-635C-4BCE-B565-4F2E50D74D9A}" destId="{2F0EDED3-77BF-41C4-9B1D-D729ACAF1F07}" srcOrd="0" destOrd="0" presId="urn:microsoft.com/office/officeart/2008/layout/LinedList"/>
    <dgm:cxn modelId="{3EC45B46-D6B3-48D5-A648-EFC8D85F2CA3}" type="presParOf" srcId="{F29BC1CD-15C6-4895-8653-633FDA6166C4}" destId="{EC74DECC-DF62-4563-A6CE-425F04134A9D}" srcOrd="0" destOrd="0" presId="urn:microsoft.com/office/officeart/2008/layout/LinedList"/>
    <dgm:cxn modelId="{8FCB5194-F55A-4E14-9A50-D85DE86ECC1F}" type="presParOf" srcId="{F29BC1CD-15C6-4895-8653-633FDA6166C4}" destId="{962FA317-E357-4098-8C4D-7FC788FED669}" srcOrd="1" destOrd="0" presId="urn:microsoft.com/office/officeart/2008/layout/LinedList"/>
    <dgm:cxn modelId="{9303081B-947C-40D1-9448-1C3884AA8272}" type="presParOf" srcId="{962FA317-E357-4098-8C4D-7FC788FED669}" destId="{672886C8-D58D-4D73-85B1-347D61019741}" srcOrd="0" destOrd="0" presId="urn:microsoft.com/office/officeart/2008/layout/LinedList"/>
    <dgm:cxn modelId="{619896B3-C20C-420F-AB75-05167545F8FB}" type="presParOf" srcId="{962FA317-E357-4098-8C4D-7FC788FED669}" destId="{8A1E0071-F492-4F5A-A752-4478CD3BACB2}" srcOrd="1" destOrd="0" presId="urn:microsoft.com/office/officeart/2008/layout/LinedList"/>
    <dgm:cxn modelId="{990EBE57-E86D-4D53-9006-A1374EAB69C6}" type="presParOf" srcId="{8A1E0071-F492-4F5A-A752-4478CD3BACB2}" destId="{3F18D758-78F8-4334-873E-60B4782E4B26}" srcOrd="0" destOrd="0" presId="urn:microsoft.com/office/officeart/2008/layout/LinedList"/>
    <dgm:cxn modelId="{CBF284E8-01B6-48B6-B294-D771F2711876}" type="presParOf" srcId="{8A1E0071-F492-4F5A-A752-4478CD3BACB2}" destId="{7561AB01-7746-4F7A-B238-8A96CB15F205}" srcOrd="1" destOrd="0" presId="urn:microsoft.com/office/officeart/2008/layout/LinedList"/>
    <dgm:cxn modelId="{002ACB94-2F83-48A9-8B5E-1CE74BC88194}" type="presParOf" srcId="{7561AB01-7746-4F7A-B238-8A96CB15F205}" destId="{3C1BD9E5-4387-4A98-B009-8735D6860CA8}" srcOrd="0" destOrd="0" presId="urn:microsoft.com/office/officeart/2008/layout/LinedList"/>
    <dgm:cxn modelId="{60C42B09-2F12-495D-839D-60135B2A0794}" type="presParOf" srcId="{7561AB01-7746-4F7A-B238-8A96CB15F205}" destId="{85598BD6-D0B0-42B3-BA82-890DD19794D0}" srcOrd="1" destOrd="0" presId="urn:microsoft.com/office/officeart/2008/layout/LinedList"/>
    <dgm:cxn modelId="{A3CAC46B-BE61-4979-AC9D-D612562D4579}" type="presParOf" srcId="{7561AB01-7746-4F7A-B238-8A96CB15F205}" destId="{35400A79-0605-4BBA-B5EF-062EB5CDE498}" srcOrd="2" destOrd="0" presId="urn:microsoft.com/office/officeart/2008/layout/LinedList"/>
    <dgm:cxn modelId="{38B5906C-2E19-441A-A5A3-5CCBB919CEAE}" type="presParOf" srcId="{8A1E0071-F492-4F5A-A752-4478CD3BACB2}" destId="{859A74D5-3F69-48C9-B21B-32DDFAAC9BE1}" srcOrd="2" destOrd="0" presId="urn:microsoft.com/office/officeart/2008/layout/LinedList"/>
    <dgm:cxn modelId="{0685D9B1-C868-401C-9CB9-2277C9D8887A}" type="presParOf" srcId="{8A1E0071-F492-4F5A-A752-4478CD3BACB2}" destId="{6D718555-E4DA-43D4-9CC9-FB297E259B05}" srcOrd="3" destOrd="0" presId="urn:microsoft.com/office/officeart/2008/layout/LinedList"/>
    <dgm:cxn modelId="{E694D199-3D2C-445C-A9DC-50CB107A9AC0}" type="presParOf" srcId="{8A1E0071-F492-4F5A-A752-4478CD3BACB2}" destId="{1C31B4EA-5C62-4C29-91FA-45B4A39D2AAD}" srcOrd="4" destOrd="0" presId="urn:microsoft.com/office/officeart/2008/layout/LinedList"/>
    <dgm:cxn modelId="{09EC7899-9D43-40AA-89AA-FB88B95878ED}" type="presParOf" srcId="{1C31B4EA-5C62-4C29-91FA-45B4A39D2AAD}" destId="{1B2A73FE-0C06-4B7C-AB93-D664E347F05D}" srcOrd="0" destOrd="0" presId="urn:microsoft.com/office/officeart/2008/layout/LinedList"/>
    <dgm:cxn modelId="{F15398A6-72F6-4E2A-BA49-C9951E75C36D}" type="presParOf" srcId="{1C31B4EA-5C62-4C29-91FA-45B4A39D2AAD}" destId="{D1B65B0A-5B1A-43E2-B971-AFC3E36597BF}" srcOrd="1" destOrd="0" presId="urn:microsoft.com/office/officeart/2008/layout/LinedList"/>
    <dgm:cxn modelId="{C11DA1E3-528D-4BE0-BF89-846CE22BCBBD}" type="presParOf" srcId="{1C31B4EA-5C62-4C29-91FA-45B4A39D2AAD}" destId="{720BA815-CFAC-415A-BDE8-1C855C844E70}" srcOrd="2" destOrd="0" presId="urn:microsoft.com/office/officeart/2008/layout/LinedList"/>
    <dgm:cxn modelId="{0A6E2C1D-68FC-4966-A989-1F5C7EC30216}" type="presParOf" srcId="{8A1E0071-F492-4F5A-A752-4478CD3BACB2}" destId="{BAF2F83C-4576-447A-A12A-89F263EF5ED4}" srcOrd="5" destOrd="0" presId="urn:microsoft.com/office/officeart/2008/layout/LinedList"/>
    <dgm:cxn modelId="{1AB746C7-AFAF-4157-BF0B-9C7BACBC496E}" type="presParOf" srcId="{8A1E0071-F492-4F5A-A752-4478CD3BACB2}" destId="{720B9AC4-7388-4B4C-BAAC-A2C7C112AF12}" srcOrd="6" destOrd="0" presId="urn:microsoft.com/office/officeart/2008/layout/LinedList"/>
    <dgm:cxn modelId="{C5C707FB-52BA-4DA3-8B0B-79AE9BBFFD63}" type="presParOf" srcId="{8A1E0071-F492-4F5A-A752-4478CD3BACB2}" destId="{CC9852BA-BCD4-482E-A82F-24AAC1BBF4D4}" srcOrd="7" destOrd="0" presId="urn:microsoft.com/office/officeart/2008/layout/LinedList"/>
    <dgm:cxn modelId="{A1C089C0-0A7D-4124-818C-EF45E769AB6A}" type="presParOf" srcId="{CC9852BA-BCD4-482E-A82F-24AAC1BBF4D4}" destId="{9D009519-50DB-4BED-9896-051A25CD573B}" srcOrd="0" destOrd="0" presId="urn:microsoft.com/office/officeart/2008/layout/LinedList"/>
    <dgm:cxn modelId="{A5544A0E-852A-40DE-BB4E-4495E9971A20}" type="presParOf" srcId="{CC9852BA-BCD4-482E-A82F-24AAC1BBF4D4}" destId="{2F0EDED3-77BF-41C4-9B1D-D729ACAF1F07}" srcOrd="1" destOrd="0" presId="urn:microsoft.com/office/officeart/2008/layout/LinedList"/>
    <dgm:cxn modelId="{BE4FB082-C7C2-40B9-BE24-43BFF269FDEB}" type="presParOf" srcId="{CC9852BA-BCD4-482E-A82F-24AAC1BBF4D4}" destId="{C31D169F-89AE-48D7-AC79-5F52BF67F519}" srcOrd="2" destOrd="0" presId="urn:microsoft.com/office/officeart/2008/layout/LinedList"/>
    <dgm:cxn modelId="{4268D67C-2E99-49D1-AA77-5A1C65652E75}" type="presParOf" srcId="{8A1E0071-F492-4F5A-A752-4478CD3BACB2}" destId="{4CF9BC97-B830-4AE4-A092-B39F77A605AC}" srcOrd="8" destOrd="0" presId="urn:microsoft.com/office/officeart/2008/layout/LinedList"/>
    <dgm:cxn modelId="{6DE5F15D-7D46-47D1-99BE-86E13333B6EE}" type="presParOf" srcId="{8A1E0071-F492-4F5A-A752-4478CD3BACB2}" destId="{4F735E17-093B-439A-90E8-C280541AF03D}" srcOrd="9" destOrd="0" presId="urn:microsoft.com/office/officeart/2008/layout/LinedList"/>
    <dgm:cxn modelId="{5DF6E3C7-03D7-45DD-972B-22EA05EDB7ED}" type="presParOf" srcId="{8A1E0071-F492-4F5A-A752-4478CD3BACB2}" destId="{32EC2569-BE07-4706-AB61-6E7EF8313F2A}" srcOrd="10" destOrd="0" presId="urn:microsoft.com/office/officeart/2008/layout/LinedList"/>
    <dgm:cxn modelId="{349096A4-2A70-4BBE-82FF-70CB9C44196E}" type="presParOf" srcId="{32EC2569-BE07-4706-AB61-6E7EF8313F2A}" destId="{8B54D3D0-946E-4FF0-8954-2E2B8A497258}" srcOrd="0" destOrd="0" presId="urn:microsoft.com/office/officeart/2008/layout/LinedList"/>
    <dgm:cxn modelId="{5FC47889-6782-447C-8FBE-16A7503CA76F}" type="presParOf" srcId="{32EC2569-BE07-4706-AB61-6E7EF8313F2A}" destId="{F3DD437E-AE0B-4C85-B4F2-E51C6CCC2133}" srcOrd="1" destOrd="0" presId="urn:microsoft.com/office/officeart/2008/layout/LinedList"/>
    <dgm:cxn modelId="{C6CAFF93-55D7-4E3E-9B2F-6E667D571102}" type="presParOf" srcId="{32EC2569-BE07-4706-AB61-6E7EF8313F2A}" destId="{DA2609BA-B88B-4846-95A3-FDDE38EA8E37}" srcOrd="2" destOrd="0" presId="urn:microsoft.com/office/officeart/2008/layout/LinedList"/>
    <dgm:cxn modelId="{E1CF8146-7F45-4B75-A4AF-9014B22788E3}" type="presParOf" srcId="{8A1E0071-F492-4F5A-A752-4478CD3BACB2}" destId="{890E18DF-4A1D-47B0-9174-1F3103FE9350}" srcOrd="11" destOrd="0" presId="urn:microsoft.com/office/officeart/2008/layout/LinedList"/>
    <dgm:cxn modelId="{3BE38854-A291-42E4-A38C-DBCDC6B977F0}" type="presParOf" srcId="{8A1E0071-F492-4F5A-A752-4478CD3BACB2}" destId="{3698B9BC-8498-47B1-BB07-D8277C35F0C6}" srcOrd="12" destOrd="0" presId="urn:microsoft.com/office/officeart/2008/layout/LinedList"/>
    <dgm:cxn modelId="{EE092D67-E903-42A6-BD55-AB11DE05AB0B}" type="presParOf" srcId="{F29BC1CD-15C6-4895-8653-633FDA6166C4}" destId="{31F0C0FA-AB24-4517-B0C7-E511CCDD0D3B}" srcOrd="2" destOrd="0" presId="urn:microsoft.com/office/officeart/2008/layout/LinedList"/>
    <dgm:cxn modelId="{76B4B07D-9EC6-4F07-862F-26250AF2D7BB}" type="presParOf" srcId="{F29BC1CD-15C6-4895-8653-633FDA6166C4}" destId="{64275D85-BCDC-4566-9948-4F802AE93307}" srcOrd="3" destOrd="0" presId="urn:microsoft.com/office/officeart/2008/layout/LinedList"/>
    <dgm:cxn modelId="{0413ECE8-840D-40DF-A2F4-1343984E8AE9}" type="presParOf" srcId="{64275D85-BCDC-4566-9948-4F802AE93307}" destId="{66E8276C-4436-45AA-BEC7-6AF178DF93D8}" srcOrd="0" destOrd="0" presId="urn:microsoft.com/office/officeart/2008/layout/LinedList"/>
    <dgm:cxn modelId="{5B7D0601-6AC7-4C38-A189-3BF763617ADE}" type="presParOf" srcId="{64275D85-BCDC-4566-9948-4F802AE93307}" destId="{6AE106A1-4FD6-4AFF-8952-93EB697C5D4F}" srcOrd="1" destOrd="0" presId="urn:microsoft.com/office/officeart/2008/layout/LinedList"/>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74DECC-DF62-4563-A6CE-425F04134A9D}">
      <dsp:nvSpPr>
        <dsp:cNvPr id="0" name=""/>
        <dsp:cNvSpPr/>
      </dsp:nvSpPr>
      <dsp:spPr>
        <a:xfrm>
          <a:off x="0" y="83"/>
          <a:ext cx="3667125"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2886C8-D58D-4D73-85B1-347D61019741}">
      <dsp:nvSpPr>
        <dsp:cNvPr id="0" name=""/>
        <dsp:cNvSpPr/>
      </dsp:nvSpPr>
      <dsp:spPr>
        <a:xfrm>
          <a:off x="0" y="467047"/>
          <a:ext cx="1031207" cy="809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0" tIns="114300" rIns="114300" bIns="114300" numCol="1" spcCol="1270" anchor="t" anchorCtr="0">
          <a:noAutofit/>
        </a:bodyPr>
        <a:lstStyle/>
        <a:p>
          <a:pPr lvl="0" algn="ctr" defTabSz="1333500">
            <a:lnSpc>
              <a:spcPct val="90000"/>
            </a:lnSpc>
            <a:spcBef>
              <a:spcPct val="0"/>
            </a:spcBef>
            <a:spcAft>
              <a:spcPct val="35000"/>
            </a:spcAft>
          </a:pPr>
          <a:r>
            <a:rPr lang="es-EC" sz="3000" b="1" kern="1200">
              <a:latin typeface="Arial" pitchFamily="34" charset="0"/>
              <a:cs typeface="Arial" pitchFamily="34" charset="0"/>
            </a:rPr>
            <a:t>1111</a:t>
          </a:r>
        </a:p>
      </dsp:txBody>
      <dsp:txXfrm>
        <a:off x="0" y="467047"/>
        <a:ext cx="1031207" cy="809434"/>
      </dsp:txXfrm>
    </dsp:sp>
    <dsp:sp modelId="{85598BD6-D0B0-42B3-BA82-890DD19794D0}">
      <dsp:nvSpPr>
        <dsp:cNvPr id="0" name=""/>
        <dsp:cNvSpPr/>
      </dsp:nvSpPr>
      <dsp:spPr>
        <a:xfrm>
          <a:off x="1080573" y="51423"/>
          <a:ext cx="2583514" cy="10268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es-EC" sz="1200" kern="1200">
            <a:latin typeface="Arial" pitchFamily="34" charset="0"/>
            <a:cs typeface="Arial" pitchFamily="34" charset="0"/>
          </a:endParaRPr>
        </a:p>
      </dsp:txBody>
      <dsp:txXfrm>
        <a:off x="1080573" y="51423"/>
        <a:ext cx="2583514" cy="1026801"/>
      </dsp:txXfrm>
    </dsp:sp>
    <dsp:sp modelId="{859A74D5-3F69-48C9-B21B-32DDFAAC9BE1}">
      <dsp:nvSpPr>
        <dsp:cNvPr id="0" name=""/>
        <dsp:cNvSpPr/>
      </dsp:nvSpPr>
      <dsp:spPr>
        <a:xfrm>
          <a:off x="1034235" y="380916"/>
          <a:ext cx="2632881"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B65B0A-5B1A-43E2-B971-AFC3E36597BF}">
      <dsp:nvSpPr>
        <dsp:cNvPr id="0" name=""/>
        <dsp:cNvSpPr/>
      </dsp:nvSpPr>
      <dsp:spPr>
        <a:xfrm>
          <a:off x="1194171" y="461332"/>
          <a:ext cx="1899968" cy="249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latin typeface="Arial" pitchFamily="34" charset="0"/>
              <a:cs typeface="Arial" pitchFamily="34" charset="0"/>
            </a:rPr>
            <a:t>1. tipo de solvente</a:t>
          </a:r>
        </a:p>
      </dsp:txBody>
      <dsp:txXfrm>
        <a:off x="1194171" y="461332"/>
        <a:ext cx="1899968" cy="249215"/>
      </dsp:txXfrm>
    </dsp:sp>
    <dsp:sp modelId="{BAF2F83C-4576-447A-A12A-89F263EF5ED4}">
      <dsp:nvSpPr>
        <dsp:cNvPr id="0" name=""/>
        <dsp:cNvSpPr/>
      </dsp:nvSpPr>
      <dsp:spPr>
        <a:xfrm>
          <a:off x="1034243" y="746991"/>
          <a:ext cx="2632881"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0EDED3-77BF-41C4-9B1D-D729ACAF1F07}">
      <dsp:nvSpPr>
        <dsp:cNvPr id="0" name=""/>
        <dsp:cNvSpPr/>
      </dsp:nvSpPr>
      <dsp:spPr>
        <a:xfrm>
          <a:off x="1194326" y="908792"/>
          <a:ext cx="2398560" cy="220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latin typeface="Arial" pitchFamily="34" charset="0"/>
              <a:cs typeface="Arial" pitchFamily="34" charset="0"/>
            </a:rPr>
            <a:t>1. concentración de extracto</a:t>
          </a:r>
        </a:p>
      </dsp:txBody>
      <dsp:txXfrm>
        <a:off x="1194326" y="908792"/>
        <a:ext cx="2398560" cy="220361"/>
      </dsp:txXfrm>
    </dsp:sp>
    <dsp:sp modelId="{4CF9BC97-B830-4AE4-A092-B39F77A605AC}">
      <dsp:nvSpPr>
        <dsp:cNvPr id="0" name=""/>
        <dsp:cNvSpPr/>
      </dsp:nvSpPr>
      <dsp:spPr>
        <a:xfrm>
          <a:off x="1034050" y="1156034"/>
          <a:ext cx="2632881"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DD437E-AE0B-4C85-B4F2-E51C6CCC2133}">
      <dsp:nvSpPr>
        <dsp:cNvPr id="0" name=""/>
        <dsp:cNvSpPr/>
      </dsp:nvSpPr>
      <dsp:spPr>
        <a:xfrm>
          <a:off x="1194326" y="1237892"/>
          <a:ext cx="2398560" cy="220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latin typeface="Arial" pitchFamily="34" charset="0"/>
              <a:cs typeface="Arial" pitchFamily="34" charset="0"/>
            </a:rPr>
            <a:t>1. numero de aplicaciones</a:t>
          </a:r>
        </a:p>
      </dsp:txBody>
      <dsp:txXfrm>
        <a:off x="1194326" y="1237892"/>
        <a:ext cx="2398560" cy="220361"/>
      </dsp:txXfrm>
    </dsp:sp>
    <dsp:sp modelId="{890E18DF-4A1D-47B0-9174-1F3103FE9350}">
      <dsp:nvSpPr>
        <dsp:cNvPr id="0" name=""/>
        <dsp:cNvSpPr/>
      </dsp:nvSpPr>
      <dsp:spPr>
        <a:xfrm>
          <a:off x="1031207" y="1525623"/>
          <a:ext cx="2632881"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F0C0FA-AB24-4517-B0C7-E511CCDD0D3B}">
      <dsp:nvSpPr>
        <dsp:cNvPr id="0" name=""/>
        <dsp:cNvSpPr/>
      </dsp:nvSpPr>
      <dsp:spPr>
        <a:xfrm>
          <a:off x="0" y="1758252"/>
          <a:ext cx="3667125"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E8276C-4436-45AA-BEC7-6AF178DF93D8}">
      <dsp:nvSpPr>
        <dsp:cNvPr id="0" name=""/>
        <dsp:cNvSpPr/>
      </dsp:nvSpPr>
      <dsp:spPr>
        <a:xfrm>
          <a:off x="1182486" y="93710"/>
          <a:ext cx="1668211" cy="331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latin typeface="Arial" pitchFamily="34" charset="0"/>
              <a:cs typeface="Arial" pitchFamily="34" charset="0"/>
            </a:rPr>
            <a:t>1. tipo de boquilla</a:t>
          </a:r>
        </a:p>
      </dsp:txBody>
      <dsp:txXfrm>
        <a:off x="1182486" y="93710"/>
        <a:ext cx="1668211" cy="33144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3AD6-3E26-4DF7-92B3-90983C83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13354</Words>
  <Characters>73447</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Belenga</Company>
  <LinksUpToDate>false</LinksUpToDate>
  <CharactersWithSpaces>86628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Belen Vergara Zevallos</dc:creator>
  <cp:lastModifiedBy>Grace Vasquez</cp:lastModifiedBy>
  <cp:revision>2</cp:revision>
  <dcterms:created xsi:type="dcterms:W3CDTF">2011-06-01T16:16:00Z</dcterms:created>
  <dcterms:modified xsi:type="dcterms:W3CDTF">2011-06-01T16:16:00Z</dcterms:modified>
</cp:coreProperties>
</file>