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5136" w:rsidRPr="00503694" w:rsidRDefault="00612748" w:rsidP="00612748">
      <w:pPr>
        <w:jc w:val="center"/>
        <w:rPr>
          <w:rFonts w:ascii="Times New Roman" w:hAnsi="Times New Roman"/>
          <w:b/>
          <w:sz w:val="24"/>
          <w:szCs w:val="24"/>
        </w:rPr>
      </w:pPr>
      <w:r w:rsidRPr="00503694">
        <w:rPr>
          <w:rFonts w:ascii="Times New Roman" w:hAnsi="Times New Roman"/>
          <w:b/>
          <w:sz w:val="24"/>
          <w:szCs w:val="24"/>
        </w:rPr>
        <w:t>EVALUACIÓN DEL USO RECREATIVO DEL MALECÓN DE DURÁN</w:t>
      </w:r>
    </w:p>
    <w:p w:rsidR="00612748" w:rsidRPr="00503694" w:rsidRDefault="00612748" w:rsidP="00612748">
      <w:pPr>
        <w:contextualSpacing/>
        <w:jc w:val="center"/>
        <w:rPr>
          <w:rFonts w:ascii="Times New Roman" w:hAnsi="Times New Roman"/>
          <w:sz w:val="24"/>
          <w:szCs w:val="24"/>
        </w:rPr>
      </w:pPr>
      <w:r w:rsidRPr="00503694">
        <w:rPr>
          <w:rFonts w:ascii="Times New Roman" w:hAnsi="Times New Roman"/>
          <w:sz w:val="24"/>
          <w:szCs w:val="24"/>
        </w:rPr>
        <w:t>M.S.c Wilmer Carvache</w:t>
      </w:r>
    </w:p>
    <w:p w:rsidR="00612748" w:rsidRPr="00503694" w:rsidRDefault="00612748" w:rsidP="00612748">
      <w:pPr>
        <w:contextualSpacing/>
        <w:jc w:val="center"/>
        <w:rPr>
          <w:rFonts w:ascii="Times New Roman" w:hAnsi="Times New Roman"/>
          <w:sz w:val="24"/>
          <w:szCs w:val="24"/>
        </w:rPr>
      </w:pPr>
      <w:r w:rsidRPr="00503694">
        <w:rPr>
          <w:rFonts w:ascii="Times New Roman" w:hAnsi="Times New Roman"/>
          <w:sz w:val="24"/>
          <w:szCs w:val="24"/>
        </w:rPr>
        <w:t>Gabriela Fernanda  Redwood Villa</w:t>
      </w:r>
    </w:p>
    <w:p w:rsidR="00612748" w:rsidRPr="00503694" w:rsidRDefault="00612748" w:rsidP="00612748">
      <w:pPr>
        <w:contextualSpacing/>
        <w:jc w:val="center"/>
        <w:rPr>
          <w:rFonts w:ascii="Times New Roman" w:hAnsi="Times New Roman"/>
          <w:sz w:val="24"/>
          <w:szCs w:val="24"/>
        </w:rPr>
      </w:pPr>
      <w:r w:rsidRPr="00503694">
        <w:rPr>
          <w:rFonts w:ascii="Times New Roman" w:hAnsi="Times New Roman"/>
          <w:sz w:val="24"/>
          <w:szCs w:val="24"/>
        </w:rPr>
        <w:t>Sandra María Haz Valero</w:t>
      </w:r>
    </w:p>
    <w:p w:rsidR="00612748" w:rsidRPr="00503694" w:rsidRDefault="00612748" w:rsidP="00612748">
      <w:pPr>
        <w:contextualSpacing/>
        <w:jc w:val="center"/>
        <w:rPr>
          <w:rFonts w:ascii="Times New Roman" w:hAnsi="Times New Roman"/>
          <w:sz w:val="24"/>
          <w:szCs w:val="24"/>
        </w:rPr>
      </w:pPr>
      <w:r w:rsidRPr="00503694">
        <w:rPr>
          <w:rFonts w:ascii="Times New Roman" w:hAnsi="Times New Roman"/>
          <w:sz w:val="24"/>
          <w:szCs w:val="24"/>
        </w:rPr>
        <w:t>Teresa de Jesus LLangari Viñanzaca</w:t>
      </w:r>
    </w:p>
    <w:p w:rsidR="00612748" w:rsidRPr="00503694" w:rsidRDefault="00612748" w:rsidP="00612748">
      <w:pPr>
        <w:contextualSpacing/>
        <w:jc w:val="center"/>
        <w:rPr>
          <w:rFonts w:ascii="Times New Roman" w:hAnsi="Times New Roman"/>
          <w:sz w:val="24"/>
          <w:szCs w:val="24"/>
        </w:rPr>
      </w:pPr>
    </w:p>
    <w:p w:rsidR="00612748" w:rsidRPr="00503694" w:rsidRDefault="00612748" w:rsidP="00612748">
      <w:pPr>
        <w:contextualSpacing/>
        <w:jc w:val="center"/>
        <w:rPr>
          <w:rFonts w:ascii="Times New Roman" w:hAnsi="Times New Roman"/>
          <w:sz w:val="24"/>
          <w:szCs w:val="24"/>
        </w:rPr>
      </w:pPr>
      <w:r w:rsidRPr="00503694">
        <w:rPr>
          <w:rFonts w:ascii="Times New Roman" w:hAnsi="Times New Roman"/>
          <w:sz w:val="24"/>
          <w:szCs w:val="24"/>
        </w:rPr>
        <w:t>Facultad de Ingeniería Marítima y Ciencias del Mar (FIMCM)</w:t>
      </w:r>
    </w:p>
    <w:p w:rsidR="00612748" w:rsidRPr="00503694" w:rsidRDefault="00612748" w:rsidP="00612748">
      <w:pPr>
        <w:contextualSpacing/>
        <w:jc w:val="center"/>
        <w:rPr>
          <w:rFonts w:ascii="Times New Roman" w:hAnsi="Times New Roman"/>
          <w:sz w:val="24"/>
          <w:szCs w:val="24"/>
        </w:rPr>
      </w:pPr>
      <w:r w:rsidRPr="00503694">
        <w:rPr>
          <w:rFonts w:ascii="Times New Roman" w:hAnsi="Times New Roman"/>
          <w:sz w:val="24"/>
          <w:szCs w:val="24"/>
        </w:rPr>
        <w:t>Escuela Superior Politécnica del Litoral (ESPOL)</w:t>
      </w:r>
    </w:p>
    <w:p w:rsidR="00612748" w:rsidRPr="00503694" w:rsidRDefault="00612748" w:rsidP="00612748">
      <w:pPr>
        <w:contextualSpacing/>
        <w:jc w:val="center"/>
        <w:rPr>
          <w:rFonts w:ascii="Times New Roman" w:hAnsi="Times New Roman"/>
          <w:sz w:val="24"/>
          <w:szCs w:val="24"/>
        </w:rPr>
      </w:pPr>
      <w:r w:rsidRPr="00503694">
        <w:rPr>
          <w:rFonts w:ascii="Times New Roman" w:hAnsi="Times New Roman"/>
          <w:sz w:val="24"/>
          <w:szCs w:val="24"/>
        </w:rPr>
        <w:t>Malecón 100 y Loja apartado 09-01-5863, Guayaquil – Ecuador</w:t>
      </w:r>
    </w:p>
    <w:p w:rsidR="00612748" w:rsidRPr="00503694" w:rsidRDefault="00CD7680" w:rsidP="00612748">
      <w:pPr>
        <w:contextualSpacing/>
        <w:jc w:val="center"/>
        <w:rPr>
          <w:rFonts w:ascii="Times New Roman" w:hAnsi="Times New Roman"/>
          <w:sz w:val="24"/>
          <w:szCs w:val="24"/>
        </w:rPr>
      </w:pPr>
      <w:hyperlink r:id="rId6" w:history="1">
        <w:r w:rsidR="00CF53F8" w:rsidRPr="00503694">
          <w:rPr>
            <w:rStyle w:val="Hipervnculo"/>
            <w:rFonts w:ascii="Times New Roman" w:hAnsi="Times New Roman"/>
            <w:color w:val="auto"/>
            <w:sz w:val="24"/>
            <w:szCs w:val="24"/>
            <w:u w:val="none"/>
          </w:rPr>
          <w:t>wcarvach@espol.edu.ec</w:t>
        </w:r>
      </w:hyperlink>
      <w:r w:rsidR="00CF53F8" w:rsidRPr="00503694">
        <w:rPr>
          <w:rFonts w:ascii="Times New Roman" w:hAnsi="Times New Roman"/>
          <w:sz w:val="24"/>
          <w:szCs w:val="24"/>
        </w:rPr>
        <w:t>;</w:t>
      </w:r>
    </w:p>
    <w:p w:rsidR="00CF53F8" w:rsidRPr="00503694" w:rsidRDefault="00CD7680" w:rsidP="00612748">
      <w:pPr>
        <w:contextualSpacing/>
        <w:jc w:val="center"/>
        <w:rPr>
          <w:rFonts w:ascii="Times New Roman" w:hAnsi="Times New Roman"/>
          <w:sz w:val="24"/>
          <w:szCs w:val="24"/>
        </w:rPr>
      </w:pPr>
      <w:hyperlink r:id="rId7" w:history="1">
        <w:r w:rsidR="00CF53F8" w:rsidRPr="00503694">
          <w:rPr>
            <w:rStyle w:val="Hipervnculo"/>
            <w:rFonts w:ascii="Times New Roman" w:hAnsi="Times New Roman"/>
            <w:color w:val="auto"/>
            <w:sz w:val="24"/>
            <w:szCs w:val="24"/>
            <w:u w:val="none"/>
          </w:rPr>
          <w:t>jgavilanes@espol.edu.ec</w:t>
        </w:r>
      </w:hyperlink>
      <w:r w:rsidR="00CF53F8" w:rsidRPr="00503694">
        <w:rPr>
          <w:rFonts w:ascii="Times New Roman" w:hAnsi="Times New Roman"/>
          <w:sz w:val="24"/>
          <w:szCs w:val="24"/>
        </w:rPr>
        <w:t>;</w:t>
      </w:r>
    </w:p>
    <w:p w:rsidR="00CF53F8" w:rsidRPr="00503694" w:rsidRDefault="00CD7680" w:rsidP="00612748">
      <w:pPr>
        <w:contextualSpacing/>
        <w:jc w:val="center"/>
        <w:rPr>
          <w:rFonts w:ascii="Times New Roman" w:hAnsi="Times New Roman"/>
          <w:sz w:val="24"/>
          <w:szCs w:val="24"/>
        </w:rPr>
      </w:pPr>
      <w:hyperlink r:id="rId8" w:history="1">
        <w:r w:rsidR="00CF53F8" w:rsidRPr="00503694">
          <w:rPr>
            <w:rStyle w:val="Hipervnculo"/>
            <w:rFonts w:ascii="Times New Roman" w:hAnsi="Times New Roman"/>
            <w:color w:val="auto"/>
            <w:sz w:val="24"/>
            <w:szCs w:val="24"/>
            <w:u w:val="none"/>
          </w:rPr>
          <w:t>gredwood@espol.edu.ec</w:t>
        </w:r>
      </w:hyperlink>
      <w:r w:rsidR="00CF53F8" w:rsidRPr="00503694">
        <w:rPr>
          <w:rFonts w:ascii="Times New Roman" w:hAnsi="Times New Roman"/>
          <w:sz w:val="24"/>
          <w:szCs w:val="24"/>
        </w:rPr>
        <w:t>;</w:t>
      </w:r>
    </w:p>
    <w:p w:rsidR="00CF53F8" w:rsidRPr="00503694" w:rsidRDefault="00CD7680" w:rsidP="00612748">
      <w:pPr>
        <w:contextualSpacing/>
        <w:jc w:val="center"/>
        <w:rPr>
          <w:rFonts w:ascii="Times New Roman" w:hAnsi="Times New Roman"/>
          <w:sz w:val="24"/>
          <w:szCs w:val="24"/>
        </w:rPr>
      </w:pPr>
      <w:hyperlink r:id="rId9" w:history="1">
        <w:r w:rsidR="00CF53F8" w:rsidRPr="00503694">
          <w:rPr>
            <w:rStyle w:val="Hipervnculo"/>
            <w:rFonts w:ascii="Times New Roman" w:hAnsi="Times New Roman"/>
            <w:color w:val="auto"/>
            <w:sz w:val="24"/>
            <w:szCs w:val="24"/>
            <w:u w:val="none"/>
          </w:rPr>
          <w:t>svalero@espol.edu.ec</w:t>
        </w:r>
      </w:hyperlink>
      <w:r w:rsidR="00CF53F8" w:rsidRPr="00503694">
        <w:rPr>
          <w:rFonts w:ascii="Times New Roman" w:hAnsi="Times New Roman"/>
          <w:sz w:val="24"/>
          <w:szCs w:val="24"/>
        </w:rPr>
        <w:t>;</w:t>
      </w:r>
    </w:p>
    <w:p w:rsidR="00CF53F8" w:rsidRPr="00503694" w:rsidRDefault="00CD7680" w:rsidP="00612748">
      <w:pPr>
        <w:contextualSpacing/>
        <w:jc w:val="center"/>
        <w:rPr>
          <w:rFonts w:ascii="Times New Roman" w:hAnsi="Times New Roman"/>
          <w:sz w:val="24"/>
          <w:szCs w:val="24"/>
        </w:rPr>
      </w:pPr>
      <w:hyperlink r:id="rId10" w:history="1">
        <w:r w:rsidR="00CF53F8" w:rsidRPr="00503694">
          <w:rPr>
            <w:rStyle w:val="Hipervnculo"/>
            <w:rFonts w:ascii="Times New Roman" w:hAnsi="Times New Roman"/>
            <w:color w:val="auto"/>
            <w:sz w:val="24"/>
            <w:szCs w:val="24"/>
            <w:u w:val="none"/>
          </w:rPr>
          <w:t>tllangari@espol.edu.ec</w:t>
        </w:r>
      </w:hyperlink>
    </w:p>
    <w:p w:rsidR="00CF53F8" w:rsidRPr="00503694" w:rsidRDefault="00CF53F8" w:rsidP="00612748">
      <w:pPr>
        <w:contextualSpacing/>
        <w:jc w:val="center"/>
        <w:rPr>
          <w:rFonts w:ascii="Times New Roman" w:hAnsi="Times New Roman"/>
          <w:sz w:val="24"/>
          <w:szCs w:val="24"/>
        </w:rPr>
      </w:pPr>
    </w:p>
    <w:p w:rsidR="00CF53F8" w:rsidRPr="00503694" w:rsidRDefault="00CF53F8" w:rsidP="00CF53F8">
      <w:pPr>
        <w:contextualSpacing/>
        <w:jc w:val="center"/>
        <w:rPr>
          <w:rFonts w:ascii="Times New Roman" w:hAnsi="Times New Roman"/>
          <w:b/>
          <w:sz w:val="24"/>
          <w:szCs w:val="24"/>
        </w:rPr>
      </w:pPr>
      <w:r w:rsidRPr="00503694">
        <w:rPr>
          <w:rFonts w:ascii="Times New Roman" w:hAnsi="Times New Roman"/>
          <w:b/>
          <w:sz w:val="24"/>
          <w:szCs w:val="24"/>
        </w:rPr>
        <w:t>Resumen</w:t>
      </w:r>
    </w:p>
    <w:p w:rsidR="00CF53F8" w:rsidRPr="00503694" w:rsidRDefault="00CF53F8" w:rsidP="00180034">
      <w:pPr>
        <w:spacing w:before="100" w:beforeAutospacing="1"/>
        <w:ind w:left="-426" w:right="-284" w:firstLine="142"/>
        <w:contextualSpacing/>
        <w:rPr>
          <w:rFonts w:ascii="Times New Roman" w:hAnsi="Times New Roman"/>
          <w:i/>
          <w:sz w:val="24"/>
          <w:szCs w:val="24"/>
        </w:rPr>
      </w:pPr>
      <w:r w:rsidRPr="00503694">
        <w:rPr>
          <w:rFonts w:ascii="Times New Roman" w:hAnsi="Times New Roman"/>
          <w:b/>
          <w:sz w:val="24"/>
          <w:szCs w:val="24"/>
        </w:rPr>
        <w:t xml:space="preserve"> </w:t>
      </w:r>
      <w:r w:rsidR="00A62894" w:rsidRPr="00503694">
        <w:rPr>
          <w:rFonts w:ascii="Times New Roman" w:hAnsi="Times New Roman"/>
          <w:i/>
          <w:sz w:val="24"/>
          <w:szCs w:val="24"/>
        </w:rPr>
        <w:t xml:space="preserve">La realización de una evaluación de los sitios recreativos conlleva  al cuidado y protección del uso considerado de los recursos, por lo que ha sido </w:t>
      </w:r>
      <w:r w:rsidR="00135888" w:rsidRPr="00503694">
        <w:rPr>
          <w:rFonts w:ascii="Times New Roman" w:hAnsi="Times New Roman"/>
          <w:i/>
          <w:sz w:val="24"/>
          <w:szCs w:val="24"/>
        </w:rPr>
        <w:t>necesaria</w:t>
      </w:r>
      <w:r w:rsidR="00A62894" w:rsidRPr="00503694">
        <w:rPr>
          <w:rFonts w:ascii="Times New Roman" w:hAnsi="Times New Roman"/>
          <w:i/>
          <w:sz w:val="24"/>
          <w:szCs w:val="24"/>
        </w:rPr>
        <w:t xml:space="preserve">  la </w:t>
      </w:r>
      <w:r w:rsidR="00135888" w:rsidRPr="00503694">
        <w:rPr>
          <w:rFonts w:ascii="Times New Roman" w:hAnsi="Times New Roman"/>
          <w:i/>
          <w:sz w:val="24"/>
          <w:szCs w:val="24"/>
        </w:rPr>
        <w:t xml:space="preserve">evaluación del </w:t>
      </w:r>
      <w:r w:rsidR="0043517C" w:rsidRPr="00503694">
        <w:rPr>
          <w:rFonts w:ascii="Times New Roman" w:hAnsi="Times New Roman"/>
          <w:i/>
          <w:sz w:val="24"/>
          <w:szCs w:val="24"/>
        </w:rPr>
        <w:t>Malecón de Durán.</w:t>
      </w:r>
      <w:r w:rsidR="00135888" w:rsidRPr="00503694">
        <w:rPr>
          <w:rFonts w:ascii="Times New Roman" w:hAnsi="Times New Roman"/>
          <w:i/>
          <w:sz w:val="24"/>
          <w:szCs w:val="24"/>
        </w:rPr>
        <w:t xml:space="preserve"> </w:t>
      </w:r>
      <w:r w:rsidR="0043517C" w:rsidRPr="00503694">
        <w:rPr>
          <w:rFonts w:ascii="Times New Roman" w:hAnsi="Times New Roman"/>
          <w:i/>
          <w:sz w:val="24"/>
          <w:szCs w:val="24"/>
        </w:rPr>
        <w:t xml:space="preserve"> L</w:t>
      </w:r>
      <w:r w:rsidR="004C7489" w:rsidRPr="00503694">
        <w:rPr>
          <w:rFonts w:ascii="Times New Roman" w:hAnsi="Times New Roman"/>
          <w:i/>
          <w:sz w:val="24"/>
          <w:szCs w:val="24"/>
        </w:rPr>
        <w:t xml:space="preserve">os procedimientos  realizados para su </w:t>
      </w:r>
      <w:r w:rsidR="005806E0" w:rsidRPr="00503694">
        <w:rPr>
          <w:rFonts w:ascii="Times New Roman" w:hAnsi="Times New Roman"/>
          <w:i/>
          <w:sz w:val="24"/>
          <w:szCs w:val="24"/>
        </w:rPr>
        <w:t xml:space="preserve"> evaluación</w:t>
      </w:r>
      <w:r w:rsidR="00726DA1" w:rsidRPr="00503694">
        <w:rPr>
          <w:rFonts w:ascii="Times New Roman" w:hAnsi="Times New Roman"/>
          <w:i/>
          <w:sz w:val="24"/>
          <w:szCs w:val="24"/>
        </w:rPr>
        <w:t xml:space="preserve"> son ;</w:t>
      </w:r>
      <w:r w:rsidR="00135888" w:rsidRPr="00503694">
        <w:rPr>
          <w:rFonts w:ascii="Times New Roman" w:hAnsi="Times New Roman"/>
          <w:i/>
          <w:sz w:val="24"/>
          <w:szCs w:val="24"/>
        </w:rPr>
        <w:t xml:space="preserve">la realización de encuestas logrando obtener el </w:t>
      </w:r>
      <w:r w:rsidR="00E10CCD" w:rsidRPr="00503694">
        <w:rPr>
          <w:rFonts w:ascii="Times New Roman" w:hAnsi="Times New Roman"/>
          <w:i/>
          <w:sz w:val="24"/>
          <w:szCs w:val="24"/>
        </w:rPr>
        <w:t xml:space="preserve">perfil del visitante brindando </w:t>
      </w:r>
      <w:r w:rsidR="00135888" w:rsidRPr="00503694">
        <w:rPr>
          <w:rFonts w:ascii="Times New Roman" w:hAnsi="Times New Roman"/>
          <w:i/>
          <w:sz w:val="24"/>
          <w:szCs w:val="24"/>
        </w:rPr>
        <w:t xml:space="preserve"> las recomendaciones necesarias al malecón</w:t>
      </w:r>
      <w:r w:rsidR="005806E0" w:rsidRPr="00503694">
        <w:rPr>
          <w:rFonts w:ascii="Times New Roman" w:hAnsi="Times New Roman"/>
          <w:i/>
          <w:sz w:val="24"/>
          <w:szCs w:val="24"/>
        </w:rPr>
        <w:t xml:space="preserve">, además del estudio de capacidad de carga </w:t>
      </w:r>
      <w:r w:rsidR="0043517C" w:rsidRPr="00503694">
        <w:rPr>
          <w:rFonts w:ascii="Times New Roman" w:hAnsi="Times New Roman"/>
          <w:i/>
          <w:sz w:val="24"/>
          <w:szCs w:val="24"/>
        </w:rPr>
        <w:t>alcanzando</w:t>
      </w:r>
      <w:r w:rsidR="005806E0" w:rsidRPr="00503694">
        <w:rPr>
          <w:rFonts w:ascii="Times New Roman" w:hAnsi="Times New Roman"/>
          <w:i/>
          <w:sz w:val="24"/>
          <w:szCs w:val="24"/>
        </w:rPr>
        <w:t xml:space="preserve"> determinar el número respectivo de visi</w:t>
      </w:r>
      <w:r w:rsidR="00726DA1" w:rsidRPr="00503694">
        <w:rPr>
          <w:rFonts w:ascii="Times New Roman" w:hAnsi="Times New Roman"/>
          <w:i/>
          <w:sz w:val="24"/>
          <w:szCs w:val="24"/>
        </w:rPr>
        <w:t xml:space="preserve">tas que debe recibir este sitio por lo que se pudo concluir que el malecón </w:t>
      </w:r>
      <w:r w:rsidR="004C7489" w:rsidRPr="00503694">
        <w:rPr>
          <w:rFonts w:ascii="Times New Roman" w:hAnsi="Times New Roman"/>
          <w:i/>
          <w:sz w:val="24"/>
          <w:szCs w:val="24"/>
        </w:rPr>
        <w:t>acoge</w:t>
      </w:r>
      <w:r w:rsidR="00726DA1" w:rsidRPr="00503694">
        <w:rPr>
          <w:rFonts w:ascii="Times New Roman" w:hAnsi="Times New Roman"/>
          <w:i/>
          <w:sz w:val="24"/>
          <w:szCs w:val="24"/>
        </w:rPr>
        <w:t xml:space="preserve"> </w:t>
      </w:r>
      <w:r w:rsidR="00F974F6" w:rsidRPr="00503694">
        <w:rPr>
          <w:rFonts w:ascii="Times New Roman" w:hAnsi="Times New Roman"/>
          <w:i/>
          <w:sz w:val="24"/>
          <w:szCs w:val="24"/>
        </w:rPr>
        <w:t xml:space="preserve">el numero considerado hallándose impactos negativos de los cuales se dieron recomendaciones necesarias para su mitigación e impulsando los impactos positivos. </w:t>
      </w:r>
      <w:r w:rsidR="00483474" w:rsidRPr="00503694">
        <w:rPr>
          <w:rFonts w:ascii="Times New Roman" w:hAnsi="Times New Roman"/>
          <w:i/>
          <w:sz w:val="24"/>
          <w:szCs w:val="24"/>
        </w:rPr>
        <w:t>Se deberá implementara más seguridad a sus visitantes, la municipalidad tendrá q mejorar el alcantarillado y realizar eventos socioculturales l</w:t>
      </w:r>
      <w:r w:rsidR="004C7489" w:rsidRPr="00503694">
        <w:rPr>
          <w:rFonts w:ascii="Times New Roman" w:hAnsi="Times New Roman"/>
          <w:i/>
          <w:sz w:val="24"/>
          <w:szCs w:val="24"/>
        </w:rPr>
        <w:t xml:space="preserve">ogrando </w:t>
      </w:r>
      <w:r w:rsidR="00483474" w:rsidRPr="00503694">
        <w:rPr>
          <w:rFonts w:ascii="Times New Roman" w:hAnsi="Times New Roman"/>
          <w:i/>
          <w:sz w:val="24"/>
          <w:szCs w:val="24"/>
        </w:rPr>
        <w:t xml:space="preserve"> incentivar a la </w:t>
      </w:r>
      <w:r w:rsidR="004C7489" w:rsidRPr="00503694">
        <w:rPr>
          <w:rFonts w:ascii="Times New Roman" w:hAnsi="Times New Roman"/>
          <w:i/>
          <w:sz w:val="24"/>
          <w:szCs w:val="24"/>
        </w:rPr>
        <w:t xml:space="preserve">ciudadanía a </w:t>
      </w:r>
      <w:r w:rsidR="00483474" w:rsidRPr="00503694">
        <w:rPr>
          <w:rFonts w:ascii="Times New Roman" w:hAnsi="Times New Roman"/>
          <w:i/>
          <w:sz w:val="24"/>
          <w:szCs w:val="24"/>
        </w:rPr>
        <w:t xml:space="preserve"> visitar el malecón. </w:t>
      </w:r>
    </w:p>
    <w:p w:rsidR="004956CE" w:rsidRPr="00503694" w:rsidRDefault="002C5B5C" w:rsidP="002C5B5C">
      <w:pPr>
        <w:ind w:left="-426" w:right="-284" w:firstLine="142"/>
        <w:contextualSpacing/>
        <w:jc w:val="left"/>
        <w:rPr>
          <w:rFonts w:ascii="Times New Roman" w:hAnsi="Times New Roman"/>
          <w:sz w:val="24"/>
          <w:szCs w:val="24"/>
        </w:rPr>
      </w:pPr>
      <w:r w:rsidRPr="00503694">
        <w:rPr>
          <w:rFonts w:ascii="Times New Roman" w:hAnsi="Times New Roman"/>
          <w:b/>
          <w:sz w:val="24"/>
          <w:szCs w:val="24"/>
        </w:rPr>
        <w:t xml:space="preserve">Palabras claves: </w:t>
      </w:r>
      <w:r w:rsidRPr="00503694">
        <w:rPr>
          <w:rFonts w:ascii="Times New Roman" w:hAnsi="Times New Roman"/>
          <w:sz w:val="24"/>
          <w:szCs w:val="24"/>
        </w:rPr>
        <w:t xml:space="preserve">Evaluación del Uso Recreativo- Malecón de Durán </w:t>
      </w:r>
    </w:p>
    <w:p w:rsidR="00503694" w:rsidRPr="00767132" w:rsidRDefault="00503694" w:rsidP="00180034">
      <w:pPr>
        <w:ind w:left="-426" w:right="-284" w:firstLine="142"/>
        <w:contextualSpacing/>
        <w:jc w:val="center"/>
        <w:rPr>
          <w:rFonts w:ascii="Times New Roman" w:hAnsi="Times New Roman"/>
          <w:b/>
          <w:sz w:val="24"/>
          <w:szCs w:val="24"/>
          <w:lang w:val="es-ES"/>
        </w:rPr>
      </w:pPr>
    </w:p>
    <w:p w:rsidR="00DA7547" w:rsidRPr="00503694" w:rsidRDefault="00DA7547" w:rsidP="00180034">
      <w:pPr>
        <w:ind w:left="-426" w:right="-284" w:firstLine="142"/>
        <w:contextualSpacing/>
        <w:jc w:val="center"/>
        <w:rPr>
          <w:rFonts w:ascii="Times New Roman" w:hAnsi="Times New Roman"/>
          <w:b/>
          <w:sz w:val="24"/>
          <w:szCs w:val="24"/>
          <w:lang w:val="en-US"/>
        </w:rPr>
      </w:pPr>
      <w:r w:rsidRPr="00503694">
        <w:rPr>
          <w:rFonts w:ascii="Times New Roman" w:hAnsi="Times New Roman"/>
          <w:b/>
          <w:sz w:val="24"/>
          <w:szCs w:val="24"/>
          <w:lang w:val="en-US"/>
        </w:rPr>
        <w:t>Abstract</w:t>
      </w:r>
    </w:p>
    <w:p w:rsidR="00612748" w:rsidRPr="00503694" w:rsidRDefault="00DA7547" w:rsidP="00180034">
      <w:pPr>
        <w:ind w:left="-426" w:firstLine="142"/>
        <w:contextualSpacing/>
        <w:rPr>
          <w:rFonts w:ascii="Times New Roman" w:hAnsi="Times New Roman"/>
          <w:i/>
          <w:sz w:val="24"/>
          <w:szCs w:val="24"/>
          <w:lang w:val="en-US"/>
        </w:rPr>
      </w:pPr>
      <w:r w:rsidRPr="00503694">
        <w:rPr>
          <w:rFonts w:ascii="Times New Roman" w:hAnsi="Times New Roman"/>
          <w:i/>
          <w:sz w:val="24"/>
          <w:szCs w:val="24"/>
          <w:lang w:val="en-US"/>
        </w:rPr>
        <w:t xml:space="preserve">The realization of an evaluation of the recreational places bears to the care and protection of the considered </w:t>
      </w:r>
      <w:r w:rsidR="0016446F" w:rsidRPr="00503694">
        <w:rPr>
          <w:rFonts w:ascii="Times New Roman" w:hAnsi="Times New Roman"/>
          <w:i/>
          <w:sz w:val="24"/>
          <w:szCs w:val="24"/>
          <w:lang w:val="en-US"/>
        </w:rPr>
        <w:t>use the</w:t>
      </w:r>
      <w:r w:rsidRPr="00503694">
        <w:rPr>
          <w:rFonts w:ascii="Times New Roman" w:hAnsi="Times New Roman"/>
          <w:i/>
          <w:sz w:val="24"/>
          <w:szCs w:val="24"/>
          <w:lang w:val="en-US"/>
        </w:rPr>
        <w:t xml:space="preserve"> resources</w:t>
      </w:r>
      <w:r w:rsidR="0016446F" w:rsidRPr="00503694">
        <w:rPr>
          <w:rFonts w:ascii="Times New Roman" w:hAnsi="Times New Roman"/>
          <w:i/>
          <w:sz w:val="24"/>
          <w:szCs w:val="24"/>
          <w:lang w:val="en-US"/>
        </w:rPr>
        <w:t xml:space="preserve"> what</w:t>
      </w:r>
      <w:r w:rsidRPr="00503694">
        <w:rPr>
          <w:rFonts w:ascii="Times New Roman" w:hAnsi="Times New Roman"/>
          <w:i/>
          <w:sz w:val="24"/>
          <w:szCs w:val="24"/>
          <w:lang w:val="en-US"/>
        </w:rPr>
        <w:t xml:space="preserve"> has been necessary </w:t>
      </w:r>
      <w:r w:rsidRPr="00503694">
        <w:rPr>
          <w:rFonts w:ascii="Times New Roman" w:hAnsi="Times New Roman"/>
          <w:i/>
          <w:sz w:val="24"/>
          <w:szCs w:val="24"/>
          <w:lang w:val="en-US"/>
        </w:rPr>
        <w:lastRenderedPageBreak/>
        <w:t>the evaluation of the Malecón</w:t>
      </w:r>
      <w:r w:rsidR="00E05659" w:rsidRPr="00503694">
        <w:rPr>
          <w:rFonts w:ascii="Times New Roman" w:hAnsi="Times New Roman"/>
          <w:i/>
          <w:sz w:val="24"/>
          <w:szCs w:val="24"/>
          <w:lang w:val="en-US"/>
        </w:rPr>
        <w:t xml:space="preserve"> </w:t>
      </w:r>
      <w:r w:rsidRPr="00503694">
        <w:rPr>
          <w:rFonts w:ascii="Times New Roman" w:hAnsi="Times New Roman"/>
          <w:i/>
          <w:sz w:val="24"/>
          <w:szCs w:val="24"/>
          <w:lang w:val="en-US"/>
        </w:rPr>
        <w:t xml:space="preserve">  The procedures carried out for their evaluation are; the realization of surveys being able to obtain the visitor's profile offering the nece</w:t>
      </w:r>
      <w:r w:rsidR="009833A3" w:rsidRPr="00503694">
        <w:rPr>
          <w:rFonts w:ascii="Times New Roman" w:hAnsi="Times New Roman"/>
          <w:i/>
          <w:sz w:val="24"/>
          <w:szCs w:val="24"/>
          <w:lang w:val="en-US"/>
        </w:rPr>
        <w:t xml:space="preserve">ssary recommendations to the Malecón </w:t>
      </w:r>
      <w:r w:rsidRPr="00503694">
        <w:rPr>
          <w:rFonts w:ascii="Times New Roman" w:hAnsi="Times New Roman"/>
          <w:i/>
          <w:sz w:val="24"/>
          <w:szCs w:val="24"/>
          <w:lang w:val="en-US"/>
        </w:rPr>
        <w:t>, besides the study of load capacity reaching to de</w:t>
      </w:r>
      <w:r w:rsidR="009833A3" w:rsidRPr="00503694">
        <w:rPr>
          <w:rFonts w:ascii="Times New Roman" w:hAnsi="Times New Roman"/>
          <w:i/>
          <w:sz w:val="24"/>
          <w:szCs w:val="24"/>
          <w:lang w:val="en-US"/>
        </w:rPr>
        <w:t>termine the respective number  visits that it</w:t>
      </w:r>
      <w:r w:rsidRPr="00503694">
        <w:rPr>
          <w:rFonts w:ascii="Times New Roman" w:hAnsi="Times New Roman"/>
          <w:i/>
          <w:sz w:val="24"/>
          <w:szCs w:val="24"/>
          <w:lang w:val="en-US"/>
        </w:rPr>
        <w:t xml:space="preserve"> should receive this place for what yo</w:t>
      </w:r>
      <w:r w:rsidR="009833A3" w:rsidRPr="00503694">
        <w:rPr>
          <w:rFonts w:ascii="Times New Roman" w:hAnsi="Times New Roman"/>
          <w:i/>
          <w:sz w:val="24"/>
          <w:szCs w:val="24"/>
          <w:lang w:val="en-US"/>
        </w:rPr>
        <w:t>u could conclude that the Malecón</w:t>
      </w:r>
      <w:r w:rsidRPr="00503694">
        <w:rPr>
          <w:rFonts w:ascii="Times New Roman" w:hAnsi="Times New Roman"/>
          <w:i/>
          <w:sz w:val="24"/>
          <w:szCs w:val="24"/>
          <w:lang w:val="en-US"/>
        </w:rPr>
        <w:t xml:space="preserve"> welcomes the I number considered being negative impacts of which necessary recommendations were given for its mitigation and impelling the positive impacts. It will should it implemented himself more security to their visitors, the municipality will have to improve the sewer system and to carry out events being able to motivate to the citizenship to visit the Malecón.</w:t>
      </w:r>
    </w:p>
    <w:p w:rsidR="002C5B5C" w:rsidRPr="00503694" w:rsidRDefault="002C5B5C" w:rsidP="00180034">
      <w:pPr>
        <w:ind w:left="-426" w:firstLine="142"/>
        <w:contextualSpacing/>
        <w:rPr>
          <w:rFonts w:ascii="Times New Roman" w:hAnsi="Times New Roman"/>
          <w:sz w:val="24"/>
          <w:szCs w:val="24"/>
          <w:lang w:val="en-US"/>
        </w:rPr>
      </w:pPr>
      <w:r w:rsidRPr="00503694">
        <w:rPr>
          <w:rFonts w:ascii="Times New Roman" w:hAnsi="Times New Roman"/>
          <w:b/>
          <w:sz w:val="24"/>
          <w:szCs w:val="24"/>
          <w:lang w:val="en-US"/>
        </w:rPr>
        <w:t xml:space="preserve">Keywords: </w:t>
      </w:r>
      <w:r w:rsidRPr="00503694">
        <w:rPr>
          <w:rFonts w:ascii="Times New Roman" w:hAnsi="Times New Roman"/>
          <w:sz w:val="24"/>
          <w:szCs w:val="24"/>
          <w:lang w:val="en-US"/>
        </w:rPr>
        <w:t>Evaluation of recreational – Malecòn Duran.</w:t>
      </w:r>
    </w:p>
    <w:p w:rsidR="006356D9" w:rsidRPr="00503694" w:rsidRDefault="006356D9" w:rsidP="006356D9">
      <w:pPr>
        <w:contextualSpacing/>
        <w:rPr>
          <w:rFonts w:ascii="Times New Roman" w:hAnsi="Times New Roman"/>
          <w:i/>
          <w:sz w:val="24"/>
          <w:szCs w:val="24"/>
          <w:lang w:val="en-US"/>
        </w:rPr>
      </w:pPr>
    </w:p>
    <w:p w:rsidR="00970246" w:rsidRDefault="00970246" w:rsidP="00503694">
      <w:pPr>
        <w:pStyle w:val="Prrafodelista"/>
        <w:rPr>
          <w:rFonts w:ascii="Times New Roman" w:hAnsi="Times New Roman"/>
          <w:b/>
          <w:sz w:val="24"/>
          <w:szCs w:val="24"/>
          <w:lang w:val="en-US"/>
        </w:rPr>
      </w:pPr>
    </w:p>
    <w:p w:rsidR="00503694" w:rsidRDefault="00503694" w:rsidP="00503694">
      <w:pPr>
        <w:pStyle w:val="Prrafodelista"/>
        <w:rPr>
          <w:rFonts w:ascii="Times New Roman" w:hAnsi="Times New Roman"/>
          <w:b/>
          <w:sz w:val="24"/>
          <w:szCs w:val="24"/>
          <w:lang w:val="en-US"/>
        </w:rPr>
      </w:pPr>
    </w:p>
    <w:p w:rsidR="00503694" w:rsidRDefault="00503694" w:rsidP="00503694">
      <w:pPr>
        <w:pStyle w:val="Prrafodelista"/>
        <w:rPr>
          <w:rFonts w:ascii="Times New Roman" w:hAnsi="Times New Roman"/>
          <w:b/>
          <w:sz w:val="24"/>
          <w:szCs w:val="24"/>
          <w:lang w:val="en-US"/>
        </w:rPr>
      </w:pPr>
    </w:p>
    <w:p w:rsidR="00503694" w:rsidRDefault="00503694" w:rsidP="00503694">
      <w:pPr>
        <w:pStyle w:val="Prrafodelista"/>
        <w:rPr>
          <w:rFonts w:ascii="Times New Roman" w:hAnsi="Times New Roman"/>
          <w:b/>
          <w:sz w:val="24"/>
          <w:szCs w:val="24"/>
          <w:lang w:val="en-US"/>
        </w:rPr>
      </w:pPr>
    </w:p>
    <w:p w:rsidR="00503694" w:rsidRDefault="00503694" w:rsidP="00503694">
      <w:pPr>
        <w:pStyle w:val="Prrafodelista"/>
        <w:rPr>
          <w:rFonts w:ascii="Times New Roman" w:hAnsi="Times New Roman"/>
          <w:b/>
          <w:sz w:val="24"/>
          <w:szCs w:val="24"/>
          <w:lang w:val="en-US"/>
        </w:rPr>
      </w:pPr>
    </w:p>
    <w:p w:rsidR="00503694" w:rsidRDefault="00503694" w:rsidP="00503694">
      <w:pPr>
        <w:pStyle w:val="Prrafodelista"/>
        <w:rPr>
          <w:rFonts w:ascii="Times New Roman" w:hAnsi="Times New Roman"/>
          <w:b/>
          <w:sz w:val="24"/>
          <w:szCs w:val="24"/>
          <w:lang w:val="en-US"/>
        </w:rPr>
      </w:pPr>
    </w:p>
    <w:p w:rsidR="00503694" w:rsidRDefault="00503694" w:rsidP="00503694">
      <w:pPr>
        <w:pStyle w:val="Prrafodelista"/>
        <w:rPr>
          <w:rFonts w:ascii="Times New Roman" w:hAnsi="Times New Roman"/>
          <w:b/>
          <w:sz w:val="24"/>
          <w:szCs w:val="24"/>
          <w:lang w:val="en-US"/>
        </w:rPr>
      </w:pPr>
    </w:p>
    <w:p w:rsidR="00503694" w:rsidRDefault="00503694" w:rsidP="00503694">
      <w:pPr>
        <w:pStyle w:val="Prrafodelista"/>
        <w:rPr>
          <w:rFonts w:ascii="Times New Roman" w:hAnsi="Times New Roman"/>
          <w:b/>
          <w:sz w:val="24"/>
          <w:szCs w:val="24"/>
          <w:lang w:val="en-US"/>
        </w:rPr>
      </w:pPr>
    </w:p>
    <w:p w:rsidR="00503694" w:rsidRDefault="00503694" w:rsidP="00503694">
      <w:pPr>
        <w:pStyle w:val="Prrafodelista"/>
        <w:rPr>
          <w:rFonts w:ascii="Times New Roman" w:hAnsi="Times New Roman"/>
          <w:b/>
          <w:sz w:val="24"/>
          <w:szCs w:val="24"/>
          <w:lang w:val="en-US"/>
        </w:rPr>
      </w:pPr>
    </w:p>
    <w:p w:rsidR="00503694" w:rsidRDefault="00503694" w:rsidP="00503694">
      <w:pPr>
        <w:pStyle w:val="Prrafodelista"/>
        <w:rPr>
          <w:rFonts w:ascii="Times New Roman" w:hAnsi="Times New Roman"/>
          <w:b/>
          <w:sz w:val="24"/>
          <w:szCs w:val="24"/>
          <w:lang w:val="en-US"/>
        </w:rPr>
      </w:pPr>
    </w:p>
    <w:p w:rsidR="00503694" w:rsidRDefault="00503694" w:rsidP="00503694">
      <w:pPr>
        <w:pStyle w:val="Prrafodelista"/>
        <w:rPr>
          <w:rFonts w:ascii="Times New Roman" w:hAnsi="Times New Roman"/>
          <w:b/>
          <w:sz w:val="24"/>
          <w:szCs w:val="24"/>
          <w:lang w:val="en-US"/>
        </w:rPr>
      </w:pPr>
    </w:p>
    <w:p w:rsidR="00503694" w:rsidRDefault="00503694" w:rsidP="00503694">
      <w:pPr>
        <w:pStyle w:val="Prrafodelista"/>
        <w:rPr>
          <w:rFonts w:ascii="Times New Roman" w:hAnsi="Times New Roman"/>
          <w:b/>
          <w:sz w:val="24"/>
          <w:szCs w:val="24"/>
          <w:lang w:val="en-US"/>
        </w:rPr>
      </w:pPr>
    </w:p>
    <w:p w:rsidR="00503694" w:rsidRDefault="00503694" w:rsidP="00503694">
      <w:pPr>
        <w:pStyle w:val="Prrafodelista"/>
        <w:rPr>
          <w:rFonts w:ascii="Times New Roman" w:hAnsi="Times New Roman"/>
          <w:b/>
          <w:sz w:val="24"/>
          <w:szCs w:val="24"/>
          <w:lang w:val="en-US"/>
        </w:rPr>
      </w:pPr>
    </w:p>
    <w:p w:rsidR="00503694" w:rsidRDefault="00503694" w:rsidP="00503694">
      <w:pPr>
        <w:pStyle w:val="Prrafodelista"/>
        <w:rPr>
          <w:rFonts w:ascii="Times New Roman" w:hAnsi="Times New Roman"/>
          <w:b/>
          <w:sz w:val="24"/>
          <w:szCs w:val="24"/>
          <w:lang w:val="en-US"/>
        </w:rPr>
      </w:pPr>
    </w:p>
    <w:p w:rsidR="00503694" w:rsidRDefault="00503694" w:rsidP="00503694">
      <w:pPr>
        <w:pStyle w:val="Prrafodelista"/>
        <w:rPr>
          <w:rFonts w:ascii="Times New Roman" w:hAnsi="Times New Roman"/>
          <w:b/>
          <w:sz w:val="24"/>
          <w:szCs w:val="24"/>
          <w:lang w:val="en-US"/>
        </w:rPr>
      </w:pPr>
    </w:p>
    <w:p w:rsidR="00503694" w:rsidRDefault="00503694" w:rsidP="00503694">
      <w:pPr>
        <w:pStyle w:val="Prrafodelista"/>
        <w:rPr>
          <w:rFonts w:ascii="Times New Roman" w:hAnsi="Times New Roman"/>
          <w:b/>
          <w:sz w:val="24"/>
          <w:szCs w:val="24"/>
          <w:lang w:val="en-US"/>
        </w:rPr>
      </w:pPr>
    </w:p>
    <w:p w:rsidR="00503694" w:rsidRDefault="00503694" w:rsidP="00503694">
      <w:pPr>
        <w:pStyle w:val="Prrafodelista"/>
        <w:rPr>
          <w:rFonts w:ascii="Times New Roman" w:hAnsi="Times New Roman"/>
          <w:b/>
          <w:sz w:val="24"/>
          <w:szCs w:val="24"/>
          <w:lang w:val="en-US"/>
        </w:rPr>
      </w:pPr>
    </w:p>
    <w:p w:rsidR="00503694" w:rsidRDefault="00503694" w:rsidP="00503694">
      <w:pPr>
        <w:pStyle w:val="Prrafodelista"/>
        <w:rPr>
          <w:rFonts w:ascii="Times New Roman" w:hAnsi="Times New Roman"/>
          <w:b/>
          <w:sz w:val="24"/>
          <w:szCs w:val="24"/>
          <w:lang w:val="en-US"/>
        </w:rPr>
      </w:pPr>
    </w:p>
    <w:p w:rsidR="00503694" w:rsidRDefault="00503694" w:rsidP="00503694">
      <w:pPr>
        <w:pStyle w:val="Prrafodelista"/>
        <w:rPr>
          <w:rFonts w:ascii="Times New Roman" w:hAnsi="Times New Roman"/>
          <w:b/>
          <w:sz w:val="24"/>
          <w:szCs w:val="24"/>
          <w:lang w:val="en-US"/>
        </w:rPr>
      </w:pPr>
    </w:p>
    <w:p w:rsidR="00503694" w:rsidRDefault="00503694" w:rsidP="00503694">
      <w:pPr>
        <w:pStyle w:val="Prrafodelista"/>
        <w:rPr>
          <w:rFonts w:ascii="Times New Roman" w:hAnsi="Times New Roman"/>
          <w:b/>
          <w:sz w:val="24"/>
          <w:szCs w:val="24"/>
          <w:lang w:val="en-US"/>
        </w:rPr>
      </w:pPr>
    </w:p>
    <w:p w:rsidR="00503694" w:rsidRDefault="00503694" w:rsidP="00503694">
      <w:pPr>
        <w:pStyle w:val="Prrafodelista"/>
        <w:rPr>
          <w:rFonts w:ascii="Times New Roman" w:hAnsi="Times New Roman"/>
          <w:b/>
          <w:sz w:val="24"/>
          <w:szCs w:val="24"/>
          <w:lang w:val="en-US"/>
        </w:rPr>
      </w:pPr>
    </w:p>
    <w:p w:rsidR="00503694" w:rsidRDefault="00503694" w:rsidP="00503694">
      <w:pPr>
        <w:pStyle w:val="Prrafodelista"/>
        <w:rPr>
          <w:rFonts w:ascii="Times New Roman" w:hAnsi="Times New Roman"/>
          <w:b/>
          <w:sz w:val="24"/>
          <w:szCs w:val="24"/>
          <w:lang w:val="en-US"/>
        </w:rPr>
      </w:pPr>
    </w:p>
    <w:p w:rsidR="00503694" w:rsidRDefault="00503694" w:rsidP="00503694">
      <w:pPr>
        <w:pStyle w:val="Prrafodelista"/>
        <w:rPr>
          <w:rFonts w:ascii="Times New Roman" w:hAnsi="Times New Roman"/>
          <w:b/>
          <w:sz w:val="24"/>
          <w:szCs w:val="24"/>
          <w:lang w:val="en-US"/>
        </w:rPr>
      </w:pPr>
    </w:p>
    <w:p w:rsidR="00503694" w:rsidRPr="00503694" w:rsidRDefault="00503694" w:rsidP="00503694">
      <w:pPr>
        <w:pStyle w:val="Prrafodelista"/>
        <w:rPr>
          <w:rFonts w:ascii="Times New Roman" w:hAnsi="Times New Roman"/>
          <w:b/>
          <w:sz w:val="24"/>
          <w:szCs w:val="24"/>
          <w:lang w:val="en-US"/>
        </w:rPr>
        <w:sectPr w:rsidR="00503694" w:rsidRPr="00503694" w:rsidSect="006356D9">
          <w:pgSz w:w="9072" w:h="12474" w:code="5"/>
          <w:pgMar w:top="1418" w:right="850" w:bottom="1418" w:left="1134" w:header="709" w:footer="709" w:gutter="0"/>
          <w:paperSrc w:first="1"/>
          <w:cols w:space="708"/>
          <w:docGrid w:linePitch="360"/>
        </w:sectPr>
      </w:pPr>
    </w:p>
    <w:p w:rsidR="006356D9" w:rsidRPr="00503694" w:rsidRDefault="006356D9" w:rsidP="006356D9">
      <w:pPr>
        <w:pStyle w:val="Prrafodelista"/>
        <w:numPr>
          <w:ilvl w:val="0"/>
          <w:numId w:val="4"/>
        </w:numPr>
        <w:rPr>
          <w:rFonts w:ascii="Times New Roman" w:hAnsi="Times New Roman"/>
          <w:b/>
          <w:sz w:val="24"/>
          <w:szCs w:val="24"/>
          <w:lang w:val="en-US"/>
        </w:rPr>
      </w:pPr>
      <w:r w:rsidRPr="00503694">
        <w:rPr>
          <w:rFonts w:ascii="Times New Roman" w:hAnsi="Times New Roman"/>
          <w:b/>
          <w:sz w:val="24"/>
          <w:szCs w:val="24"/>
          <w:lang w:val="en-US"/>
        </w:rPr>
        <w:lastRenderedPageBreak/>
        <w:t>Introdución</w:t>
      </w:r>
    </w:p>
    <w:p w:rsidR="00180034" w:rsidRPr="00503694" w:rsidRDefault="00180034" w:rsidP="006356D9">
      <w:pPr>
        <w:pStyle w:val="Prrafodelista"/>
        <w:ind w:left="116"/>
        <w:rPr>
          <w:rFonts w:ascii="Times New Roman" w:hAnsi="Times New Roman"/>
          <w:b/>
          <w:sz w:val="24"/>
          <w:szCs w:val="24"/>
          <w:lang w:val="en-US"/>
        </w:rPr>
        <w:sectPr w:rsidR="00180034" w:rsidRPr="00503694" w:rsidSect="003421A9">
          <w:type w:val="continuous"/>
          <w:pgSz w:w="9072" w:h="12474" w:code="5"/>
          <w:pgMar w:top="1418" w:right="850" w:bottom="1418" w:left="1134" w:header="709" w:footer="709" w:gutter="0"/>
          <w:paperSrc w:first="1"/>
          <w:cols w:space="708"/>
          <w:docGrid w:linePitch="360"/>
        </w:sectPr>
      </w:pPr>
    </w:p>
    <w:p w:rsidR="006356D9" w:rsidRPr="00503694" w:rsidRDefault="006356D9" w:rsidP="00503694">
      <w:pPr>
        <w:pStyle w:val="Prrafodelista"/>
        <w:ind w:left="284" w:right="141"/>
        <w:rPr>
          <w:rFonts w:ascii="Times New Roman" w:hAnsi="Times New Roman"/>
          <w:b/>
          <w:sz w:val="24"/>
          <w:szCs w:val="24"/>
          <w:lang w:val="en-US"/>
        </w:rPr>
      </w:pPr>
    </w:p>
    <w:p w:rsidR="001A70A9" w:rsidRPr="00503694" w:rsidRDefault="006356D9" w:rsidP="00503694">
      <w:pPr>
        <w:autoSpaceDE w:val="0"/>
        <w:autoSpaceDN w:val="0"/>
        <w:adjustRightInd w:val="0"/>
        <w:spacing w:after="0"/>
        <w:ind w:left="284" w:right="141"/>
        <w:contextualSpacing/>
        <w:rPr>
          <w:rFonts w:ascii="Times New Roman" w:eastAsia="Batang" w:hAnsi="Times New Roman"/>
          <w:sz w:val="24"/>
          <w:szCs w:val="24"/>
          <w:lang w:eastAsia="es-EC"/>
        </w:rPr>
      </w:pPr>
      <w:r w:rsidRPr="00503694">
        <w:rPr>
          <w:rFonts w:ascii="Times New Roman" w:eastAsia="Batang" w:hAnsi="Times New Roman"/>
          <w:sz w:val="24"/>
          <w:szCs w:val="24"/>
        </w:rPr>
        <w:t>La regeneración del Malecón 2000 en la ciudad de Guayaquil fue</w:t>
      </w:r>
      <w:r w:rsidRPr="00503694">
        <w:rPr>
          <w:rFonts w:ascii="Times New Roman" w:eastAsia="Batang" w:hAnsi="Times New Roman"/>
          <w:sz w:val="24"/>
          <w:szCs w:val="24"/>
          <w:lang w:val="es-ES"/>
        </w:rPr>
        <w:t xml:space="preserve"> el inicio de  oportunidades para aprovechar el impulso al desarrollo  que devolvieron la vida a  otros malecones en el país,</w:t>
      </w:r>
      <w:r w:rsidRPr="00503694">
        <w:rPr>
          <w:rStyle w:val="Textoennegrita"/>
          <w:rFonts w:eastAsia="Batang"/>
          <w:sz w:val="24"/>
          <w:szCs w:val="24"/>
          <w:lang w:val="es-ES"/>
        </w:rPr>
        <w:t xml:space="preserve"> </w:t>
      </w:r>
      <w:r w:rsidRPr="00503694">
        <w:rPr>
          <w:rFonts w:ascii="Times New Roman" w:eastAsia="Batang" w:hAnsi="Times New Roman"/>
          <w:sz w:val="24"/>
          <w:szCs w:val="24"/>
          <w:lang w:val="es-ES"/>
        </w:rPr>
        <w:t xml:space="preserve">brindando un ambiente de seguridad. Adicional, los visitantes locales tienen accesibilidad al sitio aumentando el valor económico del suelo, </w:t>
      </w:r>
      <w:r w:rsidRPr="00503694">
        <w:rPr>
          <w:rFonts w:ascii="Times New Roman" w:eastAsia="Batang" w:hAnsi="Times New Roman"/>
          <w:sz w:val="24"/>
          <w:szCs w:val="24"/>
          <w:lang w:eastAsia="es-EC"/>
        </w:rPr>
        <w:t>permitiendo contemplar uno de los ejemplares más agradables de la arquitectura del país, al mismo tiempo que se disfruta de un estupendo día al aire libre.</w:t>
      </w:r>
      <w:r w:rsidR="006F1B9D" w:rsidRPr="00503694">
        <w:rPr>
          <w:rFonts w:ascii="Times New Roman" w:eastAsia="Batang" w:hAnsi="Times New Roman"/>
          <w:sz w:val="24"/>
          <w:szCs w:val="24"/>
          <w:lang w:eastAsia="es-EC"/>
        </w:rPr>
        <w:t xml:space="preserve"> </w:t>
      </w:r>
    </w:p>
    <w:p w:rsidR="001A70A9" w:rsidRPr="00503694" w:rsidRDefault="001A70A9" w:rsidP="00503694">
      <w:pPr>
        <w:autoSpaceDE w:val="0"/>
        <w:autoSpaceDN w:val="0"/>
        <w:adjustRightInd w:val="0"/>
        <w:spacing w:after="0"/>
        <w:ind w:left="284" w:right="141"/>
        <w:contextualSpacing/>
        <w:rPr>
          <w:rFonts w:ascii="Times New Roman" w:eastAsia="Batang" w:hAnsi="Times New Roman"/>
          <w:sz w:val="24"/>
          <w:szCs w:val="24"/>
          <w:lang w:eastAsia="es-EC"/>
        </w:rPr>
      </w:pPr>
    </w:p>
    <w:p w:rsidR="000A5730" w:rsidRPr="00503694" w:rsidRDefault="006356D9" w:rsidP="00503694">
      <w:pPr>
        <w:autoSpaceDE w:val="0"/>
        <w:autoSpaceDN w:val="0"/>
        <w:adjustRightInd w:val="0"/>
        <w:spacing w:after="0"/>
        <w:ind w:left="284" w:right="141"/>
        <w:contextualSpacing/>
        <w:rPr>
          <w:rFonts w:ascii="Times New Roman" w:eastAsia="Batang" w:hAnsi="Times New Roman"/>
          <w:sz w:val="24"/>
          <w:szCs w:val="24"/>
        </w:rPr>
      </w:pPr>
      <w:r w:rsidRPr="00503694">
        <w:rPr>
          <w:rFonts w:ascii="Times New Roman" w:eastAsia="Batang" w:hAnsi="Times New Roman"/>
          <w:sz w:val="24"/>
          <w:szCs w:val="24"/>
        </w:rPr>
        <w:t>El objetivo general de este trabajo es: la realización de una evaluación de las actividades recreativas del Malecón de Duran Alfredo Palacios para establecer las recomendaciones en beneficio del Cantón Duran</w:t>
      </w:r>
      <w:r w:rsidR="006F1B9D" w:rsidRPr="00503694">
        <w:rPr>
          <w:rFonts w:ascii="Times New Roman" w:eastAsia="Batang" w:hAnsi="Times New Roman"/>
          <w:sz w:val="24"/>
          <w:szCs w:val="24"/>
        </w:rPr>
        <w:t xml:space="preserve"> </w:t>
      </w:r>
      <w:r w:rsidRPr="00503694">
        <w:rPr>
          <w:rFonts w:ascii="Times New Roman" w:eastAsia="Batang" w:hAnsi="Times New Roman"/>
          <w:sz w:val="24"/>
          <w:szCs w:val="24"/>
        </w:rPr>
        <w:t xml:space="preserve">.Para alcanzar lo antes planteado se trazaron los siguientes objetivos específicos: </w:t>
      </w:r>
    </w:p>
    <w:p w:rsidR="000A5730" w:rsidRPr="00503694" w:rsidRDefault="000A5730" w:rsidP="00503694">
      <w:pPr>
        <w:autoSpaceDE w:val="0"/>
        <w:autoSpaceDN w:val="0"/>
        <w:adjustRightInd w:val="0"/>
        <w:spacing w:after="0"/>
        <w:ind w:left="284" w:right="141"/>
        <w:contextualSpacing/>
        <w:rPr>
          <w:rFonts w:ascii="Times New Roman" w:eastAsia="Batang" w:hAnsi="Times New Roman"/>
          <w:sz w:val="24"/>
          <w:szCs w:val="24"/>
        </w:rPr>
      </w:pPr>
      <w:r w:rsidRPr="00503694">
        <w:rPr>
          <w:rFonts w:ascii="Times New Roman" w:eastAsia="Batang" w:hAnsi="Times New Roman"/>
          <w:sz w:val="24"/>
          <w:szCs w:val="24"/>
        </w:rPr>
        <w:t>-</w:t>
      </w:r>
      <w:r w:rsidR="006356D9" w:rsidRPr="00503694">
        <w:rPr>
          <w:rFonts w:ascii="Times New Roman" w:eastAsia="Batang" w:hAnsi="Times New Roman"/>
          <w:sz w:val="24"/>
          <w:szCs w:val="24"/>
        </w:rPr>
        <w:t xml:space="preserve">Presentar información relevante del área recreativa del Malecón de Duran; </w:t>
      </w:r>
    </w:p>
    <w:p w:rsidR="000A5730" w:rsidRPr="00503694" w:rsidRDefault="000A5730" w:rsidP="00503694">
      <w:pPr>
        <w:autoSpaceDE w:val="0"/>
        <w:autoSpaceDN w:val="0"/>
        <w:adjustRightInd w:val="0"/>
        <w:spacing w:after="0"/>
        <w:ind w:left="284" w:right="141"/>
        <w:contextualSpacing/>
        <w:rPr>
          <w:rFonts w:ascii="Times New Roman" w:eastAsia="Batang" w:hAnsi="Times New Roman"/>
          <w:sz w:val="24"/>
          <w:szCs w:val="24"/>
        </w:rPr>
      </w:pPr>
      <w:r w:rsidRPr="00503694">
        <w:rPr>
          <w:rFonts w:ascii="Times New Roman" w:eastAsia="Batang" w:hAnsi="Times New Roman"/>
          <w:sz w:val="24"/>
          <w:szCs w:val="24"/>
        </w:rPr>
        <w:t>- A</w:t>
      </w:r>
      <w:r w:rsidR="006356D9" w:rsidRPr="00503694">
        <w:rPr>
          <w:rFonts w:ascii="Times New Roman" w:eastAsia="Batang" w:hAnsi="Times New Roman"/>
          <w:sz w:val="24"/>
          <w:szCs w:val="24"/>
        </w:rPr>
        <w:t xml:space="preserve">nalizar por medio de la realización de encuestas el perfil del visitante y por </w:t>
      </w:r>
      <w:r w:rsidRPr="00503694">
        <w:rPr>
          <w:rFonts w:ascii="Times New Roman" w:eastAsia="Batang" w:hAnsi="Times New Roman"/>
          <w:sz w:val="24"/>
          <w:szCs w:val="24"/>
        </w:rPr>
        <w:t>último;</w:t>
      </w:r>
    </w:p>
    <w:p w:rsidR="000A5730" w:rsidRPr="00503694" w:rsidRDefault="000A5730" w:rsidP="00503694">
      <w:pPr>
        <w:autoSpaceDE w:val="0"/>
        <w:autoSpaceDN w:val="0"/>
        <w:adjustRightInd w:val="0"/>
        <w:spacing w:after="0"/>
        <w:ind w:left="284" w:right="141"/>
        <w:contextualSpacing/>
        <w:rPr>
          <w:rFonts w:ascii="Times New Roman" w:eastAsia="Batang" w:hAnsi="Times New Roman"/>
          <w:sz w:val="24"/>
          <w:szCs w:val="24"/>
        </w:rPr>
      </w:pPr>
      <w:r w:rsidRPr="00503694">
        <w:rPr>
          <w:rFonts w:ascii="Times New Roman" w:eastAsia="Batang" w:hAnsi="Times New Roman"/>
          <w:sz w:val="24"/>
          <w:szCs w:val="24"/>
        </w:rPr>
        <w:lastRenderedPageBreak/>
        <w:t>-</w:t>
      </w:r>
      <w:r w:rsidR="006356D9" w:rsidRPr="00503694">
        <w:rPr>
          <w:rFonts w:ascii="Times New Roman" w:eastAsia="Batang" w:hAnsi="Times New Roman"/>
          <w:sz w:val="24"/>
          <w:szCs w:val="24"/>
        </w:rPr>
        <w:t xml:space="preserve"> </w:t>
      </w:r>
      <w:r w:rsidRPr="00503694">
        <w:rPr>
          <w:rFonts w:ascii="Times New Roman" w:eastAsia="Batang" w:hAnsi="Times New Roman"/>
          <w:sz w:val="24"/>
          <w:szCs w:val="24"/>
        </w:rPr>
        <w:t>R</w:t>
      </w:r>
      <w:r w:rsidR="006356D9" w:rsidRPr="00503694">
        <w:rPr>
          <w:rFonts w:ascii="Times New Roman" w:eastAsia="Batang" w:hAnsi="Times New Roman"/>
          <w:sz w:val="24"/>
          <w:szCs w:val="24"/>
        </w:rPr>
        <w:t>ealizar el estudio de capacidad de carga para determinar el uso que se le está dando al sitio.</w:t>
      </w:r>
      <w:r w:rsidR="006F1B9D" w:rsidRPr="00503694">
        <w:rPr>
          <w:rFonts w:ascii="Times New Roman" w:eastAsia="Batang" w:hAnsi="Times New Roman"/>
          <w:sz w:val="24"/>
          <w:szCs w:val="24"/>
        </w:rPr>
        <w:t xml:space="preserve"> </w:t>
      </w:r>
    </w:p>
    <w:p w:rsidR="00180034" w:rsidRPr="00503694" w:rsidRDefault="006356D9" w:rsidP="00503694">
      <w:pPr>
        <w:autoSpaceDE w:val="0"/>
        <w:autoSpaceDN w:val="0"/>
        <w:adjustRightInd w:val="0"/>
        <w:spacing w:after="0"/>
        <w:ind w:left="284" w:right="141"/>
        <w:contextualSpacing/>
        <w:rPr>
          <w:rFonts w:ascii="Times New Roman" w:eastAsia="Batang" w:hAnsi="Times New Roman"/>
          <w:sz w:val="24"/>
          <w:szCs w:val="24"/>
        </w:rPr>
      </w:pPr>
      <w:r w:rsidRPr="00503694">
        <w:rPr>
          <w:rFonts w:ascii="Times New Roman" w:eastAsia="Batang" w:hAnsi="Times New Roman"/>
          <w:sz w:val="24"/>
          <w:szCs w:val="24"/>
        </w:rPr>
        <w:t>Se plantea la siguiente hipótesis: Si se realiza la evaluación del Malecón se podría mejorar el uso recreativo del mismo</w:t>
      </w:r>
      <w:r w:rsidR="006F1B9D" w:rsidRPr="00503694">
        <w:rPr>
          <w:rFonts w:ascii="Times New Roman" w:eastAsia="Batang" w:hAnsi="Times New Roman"/>
          <w:sz w:val="24"/>
          <w:szCs w:val="24"/>
        </w:rPr>
        <w:t>.</w:t>
      </w:r>
    </w:p>
    <w:p w:rsidR="00180034" w:rsidRPr="00503694" w:rsidRDefault="00180034" w:rsidP="00503694">
      <w:pPr>
        <w:autoSpaceDE w:val="0"/>
        <w:autoSpaceDN w:val="0"/>
        <w:adjustRightInd w:val="0"/>
        <w:spacing w:after="0"/>
        <w:ind w:left="284" w:right="-568"/>
        <w:contextualSpacing/>
        <w:rPr>
          <w:rFonts w:ascii="Times New Roman" w:eastAsia="Batang" w:hAnsi="Times New Roman"/>
          <w:sz w:val="24"/>
          <w:szCs w:val="24"/>
        </w:rPr>
      </w:pPr>
    </w:p>
    <w:p w:rsidR="00180034" w:rsidRPr="00503694" w:rsidRDefault="00180034" w:rsidP="00503694">
      <w:pPr>
        <w:pStyle w:val="Prrafodelista"/>
        <w:numPr>
          <w:ilvl w:val="0"/>
          <w:numId w:val="4"/>
        </w:numPr>
        <w:autoSpaceDE w:val="0"/>
        <w:autoSpaceDN w:val="0"/>
        <w:adjustRightInd w:val="0"/>
        <w:spacing w:after="0"/>
        <w:ind w:left="284" w:firstLine="0"/>
        <w:rPr>
          <w:rFonts w:ascii="Times New Roman" w:eastAsia="Batang" w:hAnsi="Times New Roman"/>
          <w:b/>
          <w:sz w:val="24"/>
          <w:szCs w:val="24"/>
        </w:rPr>
      </w:pPr>
      <w:r w:rsidRPr="00503694">
        <w:rPr>
          <w:rFonts w:ascii="Times New Roman" w:eastAsia="Batang" w:hAnsi="Times New Roman"/>
          <w:b/>
          <w:sz w:val="24"/>
          <w:szCs w:val="24"/>
        </w:rPr>
        <w:t>Información General</w:t>
      </w:r>
    </w:p>
    <w:p w:rsidR="009B63BD" w:rsidRPr="00503694" w:rsidRDefault="009B63BD" w:rsidP="00503694">
      <w:pPr>
        <w:pStyle w:val="Prrafodelista"/>
        <w:autoSpaceDE w:val="0"/>
        <w:autoSpaceDN w:val="0"/>
        <w:adjustRightInd w:val="0"/>
        <w:spacing w:after="0"/>
        <w:ind w:left="284"/>
        <w:rPr>
          <w:rFonts w:ascii="Times New Roman" w:eastAsia="Batang" w:hAnsi="Times New Roman"/>
          <w:b/>
          <w:sz w:val="24"/>
          <w:szCs w:val="24"/>
        </w:rPr>
      </w:pPr>
    </w:p>
    <w:p w:rsidR="00563226" w:rsidRPr="00503694" w:rsidRDefault="00563226" w:rsidP="00503694">
      <w:pPr>
        <w:pStyle w:val="Prrafodelista"/>
        <w:autoSpaceDE w:val="0"/>
        <w:autoSpaceDN w:val="0"/>
        <w:adjustRightInd w:val="0"/>
        <w:spacing w:after="0"/>
        <w:ind w:left="284"/>
        <w:rPr>
          <w:rFonts w:ascii="Times New Roman" w:eastAsia="Batang" w:hAnsi="Times New Roman"/>
          <w:b/>
          <w:sz w:val="24"/>
          <w:szCs w:val="24"/>
        </w:rPr>
      </w:pPr>
    </w:p>
    <w:p w:rsidR="00563226" w:rsidRPr="00503694" w:rsidRDefault="00563226" w:rsidP="00503694">
      <w:pPr>
        <w:pStyle w:val="Prrafodelista"/>
        <w:autoSpaceDE w:val="0"/>
        <w:autoSpaceDN w:val="0"/>
        <w:adjustRightInd w:val="0"/>
        <w:spacing w:after="0"/>
        <w:ind w:left="284"/>
        <w:rPr>
          <w:rFonts w:ascii="Times New Roman" w:eastAsia="Batang" w:hAnsi="Times New Roman"/>
          <w:b/>
          <w:sz w:val="24"/>
          <w:szCs w:val="24"/>
        </w:rPr>
      </w:pPr>
    </w:p>
    <w:p w:rsidR="00563226" w:rsidRPr="00503694" w:rsidRDefault="00563226" w:rsidP="00503694">
      <w:pPr>
        <w:pStyle w:val="Prrafodelista"/>
        <w:autoSpaceDE w:val="0"/>
        <w:autoSpaceDN w:val="0"/>
        <w:adjustRightInd w:val="0"/>
        <w:spacing w:after="0"/>
        <w:ind w:left="284"/>
        <w:rPr>
          <w:rFonts w:ascii="Times New Roman" w:eastAsia="Batang" w:hAnsi="Times New Roman"/>
          <w:b/>
          <w:sz w:val="24"/>
          <w:szCs w:val="24"/>
        </w:rPr>
      </w:pPr>
    </w:p>
    <w:p w:rsidR="00DB07CB" w:rsidRPr="00503694" w:rsidRDefault="009B63BD" w:rsidP="00503694">
      <w:pPr>
        <w:pStyle w:val="Prrafodelista"/>
        <w:autoSpaceDE w:val="0"/>
        <w:autoSpaceDN w:val="0"/>
        <w:adjustRightInd w:val="0"/>
        <w:spacing w:after="0"/>
        <w:ind w:left="284" w:right="-142"/>
        <w:rPr>
          <w:rFonts w:ascii="Times New Roman" w:eastAsia="Batang" w:hAnsi="Times New Roman"/>
          <w:sz w:val="24"/>
          <w:szCs w:val="24"/>
        </w:rPr>
      </w:pPr>
      <w:r w:rsidRPr="00503694">
        <w:rPr>
          <w:rFonts w:ascii="Times New Roman" w:eastAsia="Batang" w:hAnsi="Times New Roman"/>
          <w:sz w:val="24"/>
          <w:szCs w:val="24"/>
        </w:rPr>
        <w:t>El Malecón Alfredo Palacios se encuentra ubicado en el Centro de la Cuidad de Durán perteneciente a la Provincia del  Guayas. Se llega al Malecón Alfredo Palacios por las calles malecón entre Quito y Yaguachi.</w:t>
      </w:r>
      <w:r w:rsidRPr="00503694">
        <w:rPr>
          <w:rFonts w:eastAsia="Batang"/>
          <w:sz w:val="24"/>
          <w:szCs w:val="24"/>
        </w:rPr>
        <w:t xml:space="preserve"> </w:t>
      </w:r>
      <w:r w:rsidRPr="00503694">
        <w:rPr>
          <w:rFonts w:ascii="Times New Roman" w:eastAsia="Batang" w:hAnsi="Times New Roman"/>
          <w:sz w:val="24"/>
          <w:szCs w:val="24"/>
        </w:rPr>
        <w:t>Sus límites son: Al Norte el Río Babahoyo, al Sur la Isla Santay, al Este Yaguachi y al Oeste el Río Babahoyo</w:t>
      </w:r>
      <w:r w:rsidR="00075F22" w:rsidRPr="00503694">
        <w:rPr>
          <w:rFonts w:ascii="Times New Roman" w:eastAsia="Batang" w:hAnsi="Times New Roman"/>
          <w:sz w:val="24"/>
          <w:szCs w:val="24"/>
        </w:rPr>
        <w:t>.</w:t>
      </w:r>
    </w:p>
    <w:p w:rsidR="001A70A9" w:rsidRPr="00503694" w:rsidRDefault="001A70A9" w:rsidP="00503694">
      <w:pPr>
        <w:pStyle w:val="Prrafodelista"/>
        <w:autoSpaceDE w:val="0"/>
        <w:autoSpaceDN w:val="0"/>
        <w:adjustRightInd w:val="0"/>
        <w:spacing w:after="0"/>
        <w:ind w:left="284" w:right="-142"/>
        <w:rPr>
          <w:rFonts w:ascii="Times New Roman" w:eastAsia="Batang" w:hAnsi="Times New Roman"/>
          <w:sz w:val="24"/>
          <w:szCs w:val="24"/>
        </w:rPr>
      </w:pPr>
    </w:p>
    <w:p w:rsidR="00075F22" w:rsidRPr="00503694" w:rsidRDefault="00075F22" w:rsidP="00503694">
      <w:pPr>
        <w:pStyle w:val="Prrafodelista"/>
        <w:autoSpaceDE w:val="0"/>
        <w:autoSpaceDN w:val="0"/>
        <w:adjustRightInd w:val="0"/>
        <w:spacing w:after="0"/>
        <w:ind w:left="284" w:right="-142"/>
        <w:rPr>
          <w:rFonts w:ascii="Times New Roman" w:eastAsia="Batang" w:hAnsi="Times New Roman"/>
          <w:b/>
          <w:bCs/>
          <w:sz w:val="24"/>
          <w:szCs w:val="24"/>
        </w:rPr>
      </w:pPr>
      <w:r w:rsidRPr="00503694">
        <w:rPr>
          <w:rFonts w:ascii="Times New Roman" w:eastAsia="Batang" w:hAnsi="Times New Roman"/>
          <w:sz w:val="24"/>
          <w:szCs w:val="24"/>
        </w:rPr>
        <w:t xml:space="preserve"> Las principales vías de acceso con las que cuenta el malecón de Duran  son: Vía Terrestre y vía Fluvial.</w:t>
      </w:r>
      <w:r w:rsidRPr="00503694">
        <w:rPr>
          <w:rFonts w:eastAsia="Batang"/>
          <w:b/>
          <w:bCs/>
          <w:sz w:val="24"/>
          <w:szCs w:val="24"/>
        </w:rPr>
        <w:t xml:space="preserve"> </w:t>
      </w:r>
    </w:p>
    <w:p w:rsidR="00DB07CB" w:rsidRPr="00503694" w:rsidRDefault="00075F22" w:rsidP="00503694">
      <w:pPr>
        <w:pStyle w:val="Prrafodelista"/>
        <w:ind w:left="284" w:right="-142"/>
        <w:rPr>
          <w:rFonts w:ascii="Times New Roman" w:eastAsia="Batang" w:hAnsi="Times New Roman"/>
          <w:sz w:val="24"/>
          <w:szCs w:val="24"/>
        </w:rPr>
      </w:pPr>
      <w:r w:rsidRPr="00503694">
        <w:rPr>
          <w:rFonts w:ascii="Times New Roman" w:eastAsia="Batang" w:hAnsi="Times New Roman"/>
          <w:sz w:val="24"/>
          <w:szCs w:val="24"/>
        </w:rPr>
        <w:t>Sus vías de acceso están asfaltadas y en muy buen estado. La distribución del uso de vías de acceso del Malecón está dada de la siguiente manera:</w:t>
      </w:r>
    </w:p>
    <w:p w:rsidR="00CA729F" w:rsidRPr="00503694" w:rsidRDefault="00CA729F" w:rsidP="00503694">
      <w:pPr>
        <w:pStyle w:val="Prrafodelista"/>
        <w:ind w:left="284" w:right="-142"/>
        <w:rPr>
          <w:rFonts w:ascii="Times New Roman" w:eastAsia="Batang" w:hAnsi="Times New Roman"/>
          <w:sz w:val="24"/>
          <w:szCs w:val="24"/>
        </w:rPr>
      </w:pPr>
    </w:p>
    <w:p w:rsidR="002239E6" w:rsidRPr="00503694" w:rsidRDefault="00075F22" w:rsidP="00503694">
      <w:pPr>
        <w:pStyle w:val="Prrafodelista"/>
        <w:ind w:left="284" w:right="-142"/>
        <w:rPr>
          <w:rFonts w:ascii="Times New Roman" w:eastAsia="Batang" w:hAnsi="Times New Roman"/>
          <w:sz w:val="24"/>
          <w:szCs w:val="24"/>
        </w:rPr>
      </w:pPr>
      <w:r w:rsidRPr="00503694">
        <w:rPr>
          <w:rFonts w:ascii="Times New Roman" w:eastAsia="Batang" w:hAnsi="Times New Roman"/>
          <w:sz w:val="24"/>
          <w:szCs w:val="24"/>
        </w:rPr>
        <w:lastRenderedPageBreak/>
        <w:t xml:space="preserve"> Las personas que viven en el área urbana del Cantón usan como vía de acceso para desplazarse  hasta el Malecón de Duran las diferentes líneas de cooperativa o en otros casos pueden llegar caminando. Para trasladarse al Malecón de Durán los principales medios de transportación que lo pueden acercarse al Malecón son: Para aquellas personas que llegan desde Guayaquil, deben </w:t>
      </w:r>
      <w:r w:rsidRPr="00503694">
        <w:rPr>
          <w:rFonts w:ascii="Times New Roman" w:eastAsia="Batang" w:hAnsi="Times New Roman"/>
          <w:sz w:val="24"/>
          <w:szCs w:val="24"/>
        </w:rPr>
        <w:lastRenderedPageBreak/>
        <w:t>quedarse en la estación de la Metro vía en la parada  Base Naval Norte, donde deberán coger  La Cooperativa Eloy Alfaro línea 17 color amarillo, el costo del recorrido es de $0.30 centavos  cuya frecuencia es cada 10 minutos, deja en la calle Cuenca que queda en parte de atrás</w:t>
      </w:r>
      <w:r w:rsidR="00D764DB" w:rsidRPr="00503694">
        <w:rPr>
          <w:rFonts w:ascii="Times New Roman" w:eastAsia="Batang" w:hAnsi="Times New Roman"/>
          <w:sz w:val="24"/>
          <w:szCs w:val="24"/>
        </w:rPr>
        <w:t xml:space="preserve"> </w:t>
      </w:r>
    </w:p>
    <w:p w:rsidR="002239E6" w:rsidRPr="00503694" w:rsidRDefault="002239E6" w:rsidP="00563226">
      <w:pPr>
        <w:pStyle w:val="Prrafodelista"/>
        <w:ind w:left="0" w:right="-142" w:firstLine="142"/>
        <w:rPr>
          <w:rFonts w:ascii="Times New Roman" w:eastAsia="Batang" w:hAnsi="Times New Roman"/>
          <w:sz w:val="24"/>
          <w:szCs w:val="24"/>
        </w:rPr>
      </w:pPr>
    </w:p>
    <w:p w:rsidR="002239E6" w:rsidRPr="00503694" w:rsidRDefault="002239E6" w:rsidP="002239E6">
      <w:pPr>
        <w:pStyle w:val="Prrafodelista"/>
        <w:ind w:left="0" w:firstLine="142"/>
        <w:rPr>
          <w:rFonts w:ascii="Times New Roman" w:eastAsia="Batang" w:hAnsi="Times New Roman"/>
          <w:sz w:val="24"/>
          <w:szCs w:val="24"/>
        </w:rPr>
      </w:pPr>
    </w:p>
    <w:p w:rsidR="002239E6" w:rsidRPr="00503694" w:rsidRDefault="002239E6" w:rsidP="002239E6">
      <w:pPr>
        <w:pStyle w:val="Prrafodelista"/>
        <w:ind w:left="0" w:firstLine="142"/>
        <w:rPr>
          <w:rFonts w:ascii="Times New Roman" w:eastAsia="Batang" w:hAnsi="Times New Roman"/>
          <w:sz w:val="24"/>
          <w:szCs w:val="24"/>
        </w:rPr>
        <w:sectPr w:rsidR="002239E6" w:rsidRPr="00503694" w:rsidSect="00563226">
          <w:type w:val="continuous"/>
          <w:pgSz w:w="9072" w:h="12474" w:code="5"/>
          <w:pgMar w:top="1418" w:right="567" w:bottom="1418" w:left="567" w:header="709" w:footer="709" w:gutter="0"/>
          <w:paperSrc w:first="1"/>
          <w:cols w:num="2" w:space="284"/>
          <w:docGrid w:linePitch="360"/>
        </w:sectPr>
      </w:pPr>
    </w:p>
    <w:p w:rsidR="002239E6" w:rsidRPr="00503694" w:rsidRDefault="002239E6" w:rsidP="002239E6">
      <w:pPr>
        <w:pStyle w:val="Prrafodelista"/>
        <w:ind w:left="0" w:firstLine="142"/>
        <w:rPr>
          <w:rFonts w:ascii="Times New Roman" w:eastAsia="Batang" w:hAnsi="Times New Roman"/>
          <w:sz w:val="24"/>
          <w:szCs w:val="24"/>
        </w:rPr>
      </w:pPr>
    </w:p>
    <w:p w:rsidR="002239E6" w:rsidRPr="00503694" w:rsidRDefault="002239E6" w:rsidP="002239E6">
      <w:pPr>
        <w:pStyle w:val="Prrafodelista"/>
        <w:ind w:left="0" w:firstLine="142"/>
        <w:rPr>
          <w:rFonts w:ascii="Times New Roman" w:eastAsia="Batang" w:hAnsi="Times New Roman"/>
          <w:sz w:val="24"/>
          <w:szCs w:val="24"/>
        </w:rPr>
      </w:pPr>
    </w:p>
    <w:p w:rsidR="001A70A9" w:rsidRPr="00503694" w:rsidRDefault="00075F22" w:rsidP="002239E6">
      <w:pPr>
        <w:pStyle w:val="Prrafodelista"/>
        <w:ind w:left="0" w:firstLine="142"/>
        <w:rPr>
          <w:rFonts w:ascii="Times New Roman" w:eastAsia="Batang" w:hAnsi="Times New Roman"/>
          <w:sz w:val="24"/>
          <w:szCs w:val="24"/>
        </w:rPr>
      </w:pPr>
      <w:r w:rsidRPr="00503694">
        <w:rPr>
          <w:rFonts w:ascii="Times New Roman" w:eastAsia="Batang" w:hAnsi="Times New Roman"/>
          <w:sz w:val="24"/>
          <w:szCs w:val="24"/>
        </w:rPr>
        <w:lastRenderedPageBreak/>
        <w:t>.</w:t>
      </w:r>
    </w:p>
    <w:p w:rsidR="002239E6" w:rsidRPr="00503694" w:rsidRDefault="002239E6" w:rsidP="002239E6">
      <w:pPr>
        <w:pStyle w:val="Prrafodelista"/>
        <w:ind w:left="0" w:firstLine="142"/>
        <w:rPr>
          <w:rFonts w:ascii="Times New Roman" w:eastAsia="Batang" w:hAnsi="Times New Roman"/>
          <w:sz w:val="24"/>
          <w:szCs w:val="24"/>
        </w:rPr>
        <w:sectPr w:rsidR="002239E6" w:rsidRPr="00503694" w:rsidSect="002239E6">
          <w:type w:val="continuous"/>
          <w:pgSz w:w="9072" w:h="12474" w:code="5"/>
          <w:pgMar w:top="1418" w:right="850" w:bottom="1418" w:left="1134" w:header="709" w:footer="709" w:gutter="0"/>
          <w:paperSrc w:first="1"/>
          <w:cols w:num="2" w:space="284"/>
          <w:docGrid w:linePitch="360"/>
        </w:sectPr>
      </w:pPr>
    </w:p>
    <w:p w:rsidR="001A70A9" w:rsidRPr="00503694" w:rsidRDefault="001A70A9" w:rsidP="002239E6">
      <w:pPr>
        <w:pStyle w:val="Prrafodelista"/>
        <w:ind w:left="0" w:firstLine="142"/>
        <w:rPr>
          <w:rFonts w:ascii="Times New Roman" w:eastAsia="Batang" w:hAnsi="Times New Roman"/>
          <w:sz w:val="24"/>
          <w:szCs w:val="24"/>
        </w:rPr>
      </w:pPr>
    </w:p>
    <w:p w:rsidR="002239E6" w:rsidRPr="00503694" w:rsidRDefault="002239E6" w:rsidP="002239E6">
      <w:pPr>
        <w:pStyle w:val="Prrafodelista"/>
        <w:ind w:left="0" w:firstLine="142"/>
        <w:rPr>
          <w:rFonts w:ascii="Times New Roman" w:eastAsia="Batang" w:hAnsi="Times New Roman"/>
          <w:sz w:val="24"/>
          <w:szCs w:val="24"/>
        </w:rPr>
        <w:sectPr w:rsidR="002239E6" w:rsidRPr="00503694" w:rsidSect="002239E6">
          <w:type w:val="continuous"/>
          <w:pgSz w:w="9072" w:h="12474" w:code="5"/>
          <w:pgMar w:top="1418" w:right="850" w:bottom="1418" w:left="1134" w:header="709" w:footer="709" w:gutter="0"/>
          <w:paperSrc w:first="1"/>
          <w:cols w:num="2" w:space="284"/>
          <w:docGrid w:linePitch="360"/>
        </w:sectPr>
      </w:pPr>
    </w:p>
    <w:p w:rsidR="00CA367E" w:rsidRPr="00503694" w:rsidRDefault="003F061C" w:rsidP="008E6C72">
      <w:pPr>
        <w:pStyle w:val="Prrafodelista"/>
        <w:tabs>
          <w:tab w:val="left" w:pos="3119"/>
        </w:tabs>
        <w:ind w:left="-284" w:right="141"/>
        <w:rPr>
          <w:rFonts w:ascii="Times New Roman" w:eastAsia="Batang" w:hAnsi="Times New Roman"/>
          <w:sz w:val="24"/>
          <w:szCs w:val="24"/>
        </w:rPr>
      </w:pPr>
      <w:r w:rsidRPr="00503694">
        <w:rPr>
          <w:rFonts w:ascii="Times New Roman" w:eastAsia="Batang" w:hAnsi="Times New Roman"/>
          <w:sz w:val="24"/>
          <w:szCs w:val="24"/>
        </w:rPr>
        <w:lastRenderedPageBreak/>
        <w:t xml:space="preserve">En </w:t>
      </w:r>
      <w:r w:rsidR="00D764DB" w:rsidRPr="00503694">
        <w:rPr>
          <w:rFonts w:ascii="Times New Roman" w:eastAsia="Batang" w:hAnsi="Times New Roman"/>
          <w:sz w:val="24"/>
          <w:szCs w:val="24"/>
        </w:rPr>
        <w:t xml:space="preserve">cuanto a su entorno natural El clima característico del cantón Durán es cálido con temperaturas que oscilan entre 25° a </w:t>
      </w:r>
      <w:r w:rsidRPr="00503694">
        <w:rPr>
          <w:rFonts w:ascii="Times New Roman" w:eastAsia="Batang" w:hAnsi="Times New Roman"/>
          <w:sz w:val="24"/>
          <w:szCs w:val="24"/>
        </w:rPr>
        <w:t>30°</w:t>
      </w:r>
      <w:r w:rsidR="00D764DB" w:rsidRPr="00503694">
        <w:rPr>
          <w:rFonts w:ascii="Times New Roman" w:eastAsia="Batang" w:hAnsi="Times New Roman"/>
          <w:sz w:val="24"/>
          <w:szCs w:val="24"/>
        </w:rPr>
        <w:t xml:space="preserve"> está a 11 metros sobre el nivel del mar, mientras que su precipitación promedio anual es de 500 a 1000 mm.</w:t>
      </w:r>
      <w:r w:rsidRPr="00503694">
        <w:rPr>
          <w:rFonts w:ascii="Times New Roman" w:eastAsia="Batang" w:hAnsi="Times New Roman"/>
          <w:sz w:val="24"/>
          <w:szCs w:val="24"/>
        </w:rPr>
        <w:t xml:space="preserve"> </w:t>
      </w:r>
    </w:p>
    <w:p w:rsidR="00B57E57" w:rsidRPr="00503694" w:rsidRDefault="00D764DB" w:rsidP="008E6C72">
      <w:pPr>
        <w:pStyle w:val="Prrafodelista"/>
        <w:ind w:left="-142" w:right="-142"/>
        <w:rPr>
          <w:rFonts w:ascii="Times New Roman" w:eastAsia="Batang" w:hAnsi="Times New Roman"/>
          <w:sz w:val="24"/>
          <w:szCs w:val="24"/>
        </w:rPr>
        <w:sectPr w:rsidR="00B57E57" w:rsidRPr="00503694" w:rsidSect="00563226">
          <w:type w:val="continuous"/>
          <w:pgSz w:w="9072" w:h="12474" w:code="5"/>
          <w:pgMar w:top="1418" w:right="850" w:bottom="1418" w:left="1134" w:header="709" w:footer="709" w:gutter="0"/>
          <w:paperSrc w:first="1"/>
          <w:cols w:num="2" w:space="284"/>
          <w:docGrid w:linePitch="360"/>
        </w:sectPr>
      </w:pPr>
      <w:r w:rsidRPr="00503694">
        <w:rPr>
          <w:rFonts w:ascii="Times New Roman" w:eastAsia="Batang" w:hAnsi="Times New Roman"/>
          <w:sz w:val="24"/>
          <w:szCs w:val="24"/>
        </w:rPr>
        <w:lastRenderedPageBreak/>
        <w:t>El Malecón de Durán ocupa un 40% de áreas</w:t>
      </w:r>
      <w:r w:rsidR="003F061C" w:rsidRPr="00503694">
        <w:rPr>
          <w:rFonts w:ascii="Times New Roman" w:eastAsia="Batang" w:hAnsi="Times New Roman"/>
          <w:sz w:val="24"/>
          <w:szCs w:val="24"/>
        </w:rPr>
        <w:t xml:space="preserve"> </w:t>
      </w:r>
      <w:r w:rsidRPr="00503694">
        <w:rPr>
          <w:rFonts w:ascii="Times New Roman" w:eastAsia="Batang" w:hAnsi="Times New Roman"/>
          <w:sz w:val="24"/>
          <w:szCs w:val="24"/>
        </w:rPr>
        <w:t xml:space="preserve"> verdes  siendo  muy importante ya que enriquece la b</w:t>
      </w:r>
      <w:r w:rsidR="007B541F" w:rsidRPr="00503694">
        <w:rPr>
          <w:rFonts w:ascii="Times New Roman" w:eastAsia="Batang" w:hAnsi="Times New Roman"/>
          <w:sz w:val="24"/>
          <w:szCs w:val="24"/>
        </w:rPr>
        <w:t xml:space="preserve">elleza natural  realza al sitio </w:t>
      </w:r>
      <w:r w:rsidRPr="00503694">
        <w:rPr>
          <w:rFonts w:ascii="Times New Roman" w:eastAsia="Batang" w:hAnsi="Times New Roman"/>
          <w:sz w:val="24"/>
          <w:szCs w:val="24"/>
        </w:rPr>
        <w:t xml:space="preserve">  al mismo tiempo ayuda a los visitantes a protegerse de los días soleados,  sin embargo cierta flora se encuentra marchita.</w:t>
      </w:r>
    </w:p>
    <w:p w:rsidR="007F1C44" w:rsidRPr="00503694" w:rsidRDefault="00B57E57" w:rsidP="00CA367E">
      <w:pPr>
        <w:pStyle w:val="Prrafodelista"/>
        <w:ind w:left="-284" w:right="-71" w:firstLine="142"/>
        <w:rPr>
          <w:rFonts w:ascii="Times New Roman" w:eastAsia="Batang" w:hAnsi="Times New Roman"/>
          <w:sz w:val="24"/>
          <w:szCs w:val="24"/>
        </w:rPr>
      </w:pPr>
      <w:r w:rsidRPr="00503694">
        <w:rPr>
          <w:rFonts w:ascii="Times New Roman" w:eastAsia="Batang" w:hAnsi="Times New Roman"/>
          <w:sz w:val="24"/>
          <w:szCs w:val="24"/>
        </w:rPr>
        <w:lastRenderedPageBreak/>
        <w:t>E</w:t>
      </w:r>
      <w:r w:rsidR="001A4E9F" w:rsidRPr="00503694">
        <w:rPr>
          <w:rFonts w:ascii="Times New Roman" w:eastAsia="Batang" w:hAnsi="Times New Roman"/>
          <w:sz w:val="24"/>
          <w:szCs w:val="24"/>
        </w:rPr>
        <w:t>ntre e</w:t>
      </w:r>
      <w:r w:rsidRPr="00503694">
        <w:rPr>
          <w:rFonts w:ascii="Times New Roman" w:eastAsia="Batang" w:hAnsi="Times New Roman"/>
          <w:sz w:val="24"/>
          <w:szCs w:val="24"/>
        </w:rPr>
        <w:t xml:space="preserve">l </w:t>
      </w:r>
      <w:r w:rsidR="001A4E9F" w:rsidRPr="00503694">
        <w:rPr>
          <w:rFonts w:ascii="Times New Roman" w:eastAsia="Batang" w:hAnsi="Times New Roman"/>
          <w:sz w:val="24"/>
          <w:szCs w:val="24"/>
        </w:rPr>
        <w:t>tipo de flora tenemos; Crotón, Ginger, césped maní, lantana, lengua de</w:t>
      </w:r>
      <w:r w:rsidR="00FE2EB6" w:rsidRPr="00503694">
        <w:rPr>
          <w:rFonts w:ascii="Times New Roman" w:eastAsia="Batang" w:hAnsi="Times New Roman"/>
          <w:sz w:val="24"/>
          <w:szCs w:val="24"/>
        </w:rPr>
        <w:t xml:space="preserve"> suegra, helecho y palma yatay y mango.</w:t>
      </w:r>
      <w:r w:rsidR="00317D8F" w:rsidRPr="00503694">
        <w:rPr>
          <w:rFonts w:ascii="Times New Roman" w:eastAsia="Batang" w:hAnsi="Times New Roman"/>
          <w:sz w:val="24"/>
          <w:szCs w:val="24"/>
        </w:rPr>
        <w:t>En cuanto a la fauna se encuentran El Garrapatero, la Garza Blanca y Guaque</w:t>
      </w:r>
      <w:r w:rsidRPr="00503694">
        <w:rPr>
          <w:rFonts w:ascii="Times New Roman" w:eastAsia="Batang" w:hAnsi="Times New Roman"/>
          <w:sz w:val="24"/>
          <w:szCs w:val="24"/>
        </w:rPr>
        <w:t xml:space="preserve">. </w:t>
      </w:r>
      <w:r w:rsidR="00C92BEC" w:rsidRPr="00503694">
        <w:rPr>
          <w:rFonts w:ascii="Times New Roman" w:eastAsia="Batang" w:hAnsi="Times New Roman"/>
          <w:sz w:val="24"/>
          <w:szCs w:val="24"/>
        </w:rPr>
        <w:t xml:space="preserve">Según la Ficha de Resumen del </w:t>
      </w:r>
      <w:r w:rsidR="007371AB" w:rsidRPr="00503694">
        <w:rPr>
          <w:rFonts w:ascii="Times New Roman" w:eastAsia="Batang" w:hAnsi="Times New Roman"/>
          <w:sz w:val="24"/>
          <w:szCs w:val="24"/>
        </w:rPr>
        <w:t>Inventarios</w:t>
      </w:r>
      <w:r w:rsidR="00C92BEC" w:rsidRPr="00503694">
        <w:rPr>
          <w:rFonts w:ascii="Times New Roman" w:eastAsia="Batang" w:hAnsi="Times New Roman"/>
          <w:sz w:val="24"/>
          <w:szCs w:val="24"/>
        </w:rPr>
        <w:t xml:space="preserve"> de Atractivos </w:t>
      </w:r>
      <w:r w:rsidR="007371AB" w:rsidRPr="00503694">
        <w:rPr>
          <w:rFonts w:ascii="Times New Roman" w:eastAsia="Batang" w:hAnsi="Times New Roman"/>
          <w:sz w:val="24"/>
          <w:szCs w:val="24"/>
        </w:rPr>
        <w:t xml:space="preserve">Turístico del Ministerio de Turismo se destaca que el Malecón de Durán Alfredo Palacios tiene una jerarquía 1, es </w:t>
      </w:r>
      <w:r w:rsidR="007371AB" w:rsidRPr="00503694">
        <w:rPr>
          <w:rFonts w:ascii="Times New Roman" w:eastAsia="Batang" w:hAnsi="Times New Roman"/>
          <w:sz w:val="24"/>
          <w:szCs w:val="24"/>
        </w:rPr>
        <w:lastRenderedPageBreak/>
        <w:t>decir el rango menor de todas las jerarquías siendo el malecón como conocimiento local, es decir, que las únicas personas que visitan el malecón es la población de Durán.</w:t>
      </w:r>
      <w:r w:rsidRPr="00503694">
        <w:rPr>
          <w:rFonts w:ascii="Times New Roman" w:eastAsia="Batang" w:hAnsi="Times New Roman"/>
          <w:sz w:val="24"/>
          <w:szCs w:val="24"/>
        </w:rPr>
        <w:t xml:space="preserve"> </w:t>
      </w:r>
      <w:r w:rsidR="007371AB" w:rsidRPr="00503694">
        <w:rPr>
          <w:rFonts w:ascii="Times New Roman" w:eastAsia="Batang" w:hAnsi="Times New Roman"/>
          <w:sz w:val="24"/>
          <w:szCs w:val="24"/>
        </w:rPr>
        <w:t>Entre las áreas de esparcimiento que cuenta  malecón de Duran tenemos; categoría alimentación su tipo restaurante, categoría esparcimiento, tipo Ágoras y categoría gen</w:t>
      </w:r>
      <w:r w:rsidRPr="00503694">
        <w:rPr>
          <w:rFonts w:ascii="Times New Roman" w:eastAsia="Batang" w:hAnsi="Times New Roman"/>
          <w:sz w:val="24"/>
          <w:szCs w:val="24"/>
        </w:rPr>
        <w:t>erales, tipo Juegos Infantiles.</w:t>
      </w:r>
    </w:p>
    <w:p w:rsidR="00B57E57" w:rsidRPr="00503694" w:rsidRDefault="00B57E57" w:rsidP="007371AB">
      <w:pPr>
        <w:pStyle w:val="Prrafodelista"/>
        <w:ind w:left="142"/>
        <w:rPr>
          <w:rFonts w:ascii="Times New Roman" w:eastAsia="Batang" w:hAnsi="Times New Roman"/>
          <w:sz w:val="24"/>
          <w:szCs w:val="24"/>
        </w:rPr>
        <w:sectPr w:rsidR="00B57E57" w:rsidRPr="00503694" w:rsidSect="00563226">
          <w:type w:val="continuous"/>
          <w:pgSz w:w="9072" w:h="12474" w:code="5"/>
          <w:pgMar w:top="1418" w:right="850" w:bottom="1418" w:left="1134" w:header="709" w:footer="709" w:gutter="0"/>
          <w:paperSrc w:first="1"/>
          <w:cols w:num="2" w:space="708"/>
          <w:docGrid w:linePitch="360"/>
        </w:sectPr>
      </w:pPr>
    </w:p>
    <w:p w:rsidR="00714A47" w:rsidRPr="00503694" w:rsidRDefault="00714A47" w:rsidP="007371AB">
      <w:pPr>
        <w:pStyle w:val="Prrafodelista"/>
        <w:ind w:left="142"/>
        <w:rPr>
          <w:rFonts w:ascii="Times New Roman" w:eastAsia="Batang" w:hAnsi="Times New Roman"/>
          <w:sz w:val="24"/>
          <w:szCs w:val="24"/>
        </w:rPr>
      </w:pPr>
    </w:p>
    <w:p w:rsidR="007B541F" w:rsidRPr="00503694" w:rsidRDefault="007B541F" w:rsidP="00714A47">
      <w:pPr>
        <w:pStyle w:val="Prrafodelista"/>
        <w:numPr>
          <w:ilvl w:val="0"/>
          <w:numId w:val="4"/>
        </w:numPr>
        <w:rPr>
          <w:rFonts w:ascii="Times New Roman" w:hAnsi="Times New Roman"/>
          <w:b/>
          <w:sz w:val="24"/>
          <w:szCs w:val="24"/>
        </w:rPr>
        <w:sectPr w:rsidR="007B541F" w:rsidRPr="00503694" w:rsidSect="00563226">
          <w:type w:val="continuous"/>
          <w:pgSz w:w="9072" w:h="12474" w:code="5"/>
          <w:pgMar w:top="1418" w:right="850" w:bottom="1418" w:left="1134" w:header="709" w:footer="709" w:gutter="0"/>
          <w:paperSrc w:first="1"/>
          <w:cols w:num="2" w:space="708"/>
          <w:docGrid w:linePitch="360"/>
        </w:sectPr>
      </w:pPr>
    </w:p>
    <w:p w:rsidR="00714A47" w:rsidRPr="00503694" w:rsidRDefault="004F1CA0" w:rsidP="00714A47">
      <w:pPr>
        <w:pStyle w:val="Prrafodelista"/>
        <w:numPr>
          <w:ilvl w:val="0"/>
          <w:numId w:val="4"/>
        </w:numPr>
        <w:rPr>
          <w:sz w:val="24"/>
          <w:szCs w:val="24"/>
        </w:rPr>
      </w:pPr>
      <w:r w:rsidRPr="00503694">
        <w:rPr>
          <w:rFonts w:ascii="Times New Roman" w:hAnsi="Times New Roman"/>
          <w:b/>
          <w:sz w:val="24"/>
          <w:szCs w:val="24"/>
        </w:rPr>
        <w:lastRenderedPageBreak/>
        <w:t>Análisis</w:t>
      </w:r>
      <w:r w:rsidR="00714A47" w:rsidRPr="00503694">
        <w:rPr>
          <w:rFonts w:ascii="Times New Roman" w:hAnsi="Times New Roman"/>
          <w:b/>
          <w:sz w:val="24"/>
          <w:szCs w:val="24"/>
        </w:rPr>
        <w:t xml:space="preserve"> de la Demanda</w:t>
      </w:r>
      <w:r w:rsidR="00714A47" w:rsidRPr="00503694">
        <w:rPr>
          <w:sz w:val="24"/>
          <w:szCs w:val="24"/>
        </w:rPr>
        <w:t xml:space="preserve">. </w:t>
      </w:r>
    </w:p>
    <w:p w:rsidR="002239E6" w:rsidRPr="00503694" w:rsidRDefault="002239E6" w:rsidP="00714A47">
      <w:pPr>
        <w:pStyle w:val="Prrafodelista"/>
        <w:numPr>
          <w:ilvl w:val="0"/>
          <w:numId w:val="4"/>
        </w:numPr>
        <w:rPr>
          <w:sz w:val="24"/>
          <w:szCs w:val="24"/>
        </w:rPr>
        <w:sectPr w:rsidR="002239E6" w:rsidRPr="00503694" w:rsidSect="00563226">
          <w:type w:val="continuous"/>
          <w:pgSz w:w="9072" w:h="12474" w:code="5"/>
          <w:pgMar w:top="1418" w:right="850" w:bottom="1418" w:left="1134" w:header="709" w:footer="709" w:gutter="0"/>
          <w:paperSrc w:first="1"/>
          <w:cols w:num="2" w:space="708"/>
          <w:docGrid w:linePitch="360"/>
        </w:sectPr>
      </w:pPr>
    </w:p>
    <w:p w:rsidR="00DB07CB" w:rsidRPr="00503694" w:rsidRDefault="00DB07CB" w:rsidP="006F02BF">
      <w:pPr>
        <w:pStyle w:val="Prrafodelista"/>
        <w:ind w:left="116"/>
        <w:rPr>
          <w:sz w:val="24"/>
          <w:szCs w:val="24"/>
        </w:rPr>
      </w:pPr>
    </w:p>
    <w:p w:rsidR="00CA729F" w:rsidRPr="00503694" w:rsidRDefault="00DB07CB" w:rsidP="00503694">
      <w:pPr>
        <w:pStyle w:val="Prrafodelista"/>
        <w:ind w:left="-284"/>
        <w:rPr>
          <w:rFonts w:ascii="Times New Roman" w:eastAsia="Batang" w:hAnsi="Times New Roman"/>
          <w:sz w:val="24"/>
          <w:szCs w:val="24"/>
        </w:rPr>
      </w:pPr>
      <w:r w:rsidRPr="00503694">
        <w:rPr>
          <w:rFonts w:ascii="Times New Roman" w:eastAsia="Batang" w:hAnsi="Times New Roman"/>
          <w:sz w:val="24"/>
          <w:szCs w:val="24"/>
        </w:rPr>
        <w:t xml:space="preserve">Mediante la aplicación de encuestas, se logró obtener  el perfil del visitante del Malecón de Durán Alfredo Palacios. </w:t>
      </w:r>
    </w:p>
    <w:p w:rsidR="00DB07CB" w:rsidRPr="00503694" w:rsidRDefault="00DB07CB" w:rsidP="00503694">
      <w:pPr>
        <w:pStyle w:val="Prrafodelista"/>
        <w:ind w:left="-284"/>
        <w:rPr>
          <w:rFonts w:ascii="Times New Roman" w:eastAsia="Batang" w:hAnsi="Times New Roman"/>
          <w:sz w:val="24"/>
          <w:szCs w:val="24"/>
          <w:vertAlign w:val="superscript"/>
        </w:rPr>
      </w:pPr>
      <w:r w:rsidRPr="00503694">
        <w:rPr>
          <w:rFonts w:ascii="Times New Roman" w:eastAsia="Batang" w:hAnsi="Times New Roman"/>
          <w:sz w:val="24"/>
          <w:szCs w:val="24"/>
        </w:rPr>
        <w:t>Las seis primeras preguntas pretenden obtener información socio-demográfico de las encuestas con los siguiente se trata de averiguar</w:t>
      </w:r>
      <w:r w:rsidR="00685ACE" w:rsidRPr="00503694">
        <w:rPr>
          <w:rFonts w:ascii="Times New Roman" w:eastAsia="Batang" w:hAnsi="Times New Roman"/>
          <w:sz w:val="24"/>
          <w:szCs w:val="24"/>
        </w:rPr>
        <w:t xml:space="preserve"> m</w:t>
      </w:r>
      <w:r w:rsidRPr="00503694">
        <w:rPr>
          <w:rFonts w:ascii="Times New Roman" w:eastAsia="Batang" w:hAnsi="Times New Roman"/>
          <w:sz w:val="24"/>
          <w:szCs w:val="24"/>
        </w:rPr>
        <w:t>datos relacionados al uso</w:t>
      </w:r>
      <w:r w:rsidR="00685ACE" w:rsidRPr="00503694">
        <w:rPr>
          <w:rFonts w:ascii="Times New Roman" w:eastAsia="Batang" w:hAnsi="Times New Roman"/>
          <w:sz w:val="24"/>
          <w:szCs w:val="24"/>
        </w:rPr>
        <w:t xml:space="preserve"> </w:t>
      </w:r>
      <w:r w:rsidRPr="00503694">
        <w:rPr>
          <w:rFonts w:ascii="Times New Roman" w:eastAsia="Batang" w:hAnsi="Times New Roman"/>
          <w:sz w:val="24"/>
          <w:szCs w:val="24"/>
        </w:rPr>
        <w:t>directo del malecón y con las ultimas se requiere conseguir resultados sobre la percepción del visitante.</w:t>
      </w:r>
      <w:r w:rsidR="007B541F" w:rsidRPr="00503694">
        <w:rPr>
          <w:rFonts w:ascii="Times New Roman" w:eastAsia="Batang" w:hAnsi="Times New Roman"/>
          <w:sz w:val="24"/>
          <w:szCs w:val="24"/>
        </w:rPr>
        <w:t xml:space="preserve"> </w:t>
      </w:r>
      <w:r w:rsidRPr="00503694">
        <w:rPr>
          <w:rFonts w:ascii="Times New Roman" w:eastAsia="Batang" w:hAnsi="Times New Roman"/>
          <w:b/>
          <w:noProof/>
          <w:sz w:val="24"/>
          <w:szCs w:val="24"/>
          <w:lang w:eastAsia="es-ES"/>
        </w:rPr>
        <w:t xml:space="preserve">                              </w:t>
      </w:r>
      <w:r w:rsidRPr="00503694">
        <w:rPr>
          <w:rFonts w:ascii="Times New Roman" w:eastAsia="Batang" w:hAnsi="Times New Roman"/>
          <w:sz w:val="24"/>
          <w:szCs w:val="24"/>
          <w:vertAlign w:val="superscript"/>
        </w:rPr>
        <w:t xml:space="preserve">                                                                                           </w:t>
      </w:r>
    </w:p>
    <w:p w:rsidR="00DB07CB" w:rsidRPr="00503694" w:rsidRDefault="00DB07CB" w:rsidP="00563226">
      <w:pPr>
        <w:ind w:left="-567"/>
        <w:contextualSpacing/>
        <w:rPr>
          <w:rFonts w:ascii="Times New Roman" w:eastAsia="Batang" w:hAnsi="Times New Roman"/>
          <w:sz w:val="24"/>
          <w:szCs w:val="24"/>
          <w:lang w:val="es-ES"/>
        </w:rPr>
      </w:pPr>
      <w:r w:rsidRPr="00503694">
        <w:rPr>
          <w:rFonts w:ascii="Times New Roman" w:eastAsia="Batang" w:hAnsi="Times New Roman"/>
          <w:sz w:val="24"/>
          <w:szCs w:val="24"/>
        </w:rPr>
        <w:lastRenderedPageBreak/>
        <w:t>La  población seleccionada para obtener el tamaño muestral fue  la cuidad de Durán, ya que el Malecón de Durán Alfredo Palacios es un sitio de recreación local, por lo que según el INEC la población de este cantón es de</w:t>
      </w:r>
      <w:r w:rsidRPr="00503694">
        <w:rPr>
          <w:rFonts w:ascii="Times New Roman" w:eastAsia="Batang" w:hAnsi="Times New Roman"/>
          <w:b/>
          <w:bCs/>
          <w:sz w:val="24"/>
          <w:szCs w:val="24"/>
        </w:rPr>
        <w:t xml:space="preserve">   </w:t>
      </w:r>
      <w:r w:rsidRPr="00503694">
        <w:rPr>
          <w:rFonts w:ascii="Times New Roman" w:eastAsia="Batang" w:hAnsi="Times New Roman"/>
          <w:sz w:val="24"/>
          <w:szCs w:val="24"/>
          <w:lang w:val="es-ES"/>
        </w:rPr>
        <w:t>202,080 habitantes</w:t>
      </w:r>
    </w:p>
    <w:p w:rsidR="00DB07CB" w:rsidRPr="00503694" w:rsidRDefault="00DB07CB" w:rsidP="00563226">
      <w:pPr>
        <w:pStyle w:val="Prrafodelista"/>
        <w:ind w:left="-567"/>
        <w:rPr>
          <w:rFonts w:ascii="Times New Roman" w:eastAsia="Batang" w:hAnsi="Times New Roman"/>
          <w:sz w:val="24"/>
          <w:szCs w:val="24"/>
        </w:rPr>
      </w:pPr>
      <w:r w:rsidRPr="00503694">
        <w:rPr>
          <w:rFonts w:ascii="Times New Roman" w:eastAsia="Batang" w:hAnsi="Times New Roman"/>
          <w:sz w:val="24"/>
          <w:szCs w:val="24"/>
        </w:rPr>
        <w:t>Para obtener un dato concreto y poder brindar las recomendaciones necesarias al Malecón  se aplicarán  las encuestas,  las cuales  fueron realizadas de acuerdo al tamaño muestral    derivado de la fórmula aplicada.</w:t>
      </w:r>
    </w:p>
    <w:p w:rsidR="00563226" w:rsidRPr="00503694" w:rsidRDefault="00563226" w:rsidP="00563226">
      <w:pPr>
        <w:tabs>
          <w:tab w:val="center" w:pos="4606"/>
          <w:tab w:val="left" w:pos="5904"/>
        </w:tabs>
        <w:spacing w:line="480" w:lineRule="auto"/>
        <w:ind w:left="-567"/>
        <w:contextualSpacing/>
        <w:jc w:val="center"/>
        <w:rPr>
          <w:rFonts w:ascii="Times New Roman" w:eastAsia="Batang" w:hAnsi="Times New Roman"/>
          <w:b/>
          <w:noProof/>
          <w:sz w:val="24"/>
          <w:szCs w:val="24"/>
          <w:lang w:eastAsia="es-ES"/>
        </w:rPr>
        <w:sectPr w:rsidR="00563226" w:rsidRPr="00503694" w:rsidSect="00563226">
          <w:type w:val="continuous"/>
          <w:pgSz w:w="9072" w:h="12474" w:code="5"/>
          <w:pgMar w:top="1418" w:right="850" w:bottom="1418" w:left="1134" w:header="709" w:footer="709" w:gutter="0"/>
          <w:paperSrc w:first="1"/>
          <w:cols w:num="2" w:space="708"/>
          <w:docGrid w:linePitch="360"/>
        </w:sectPr>
      </w:pPr>
    </w:p>
    <w:p w:rsidR="007B541F" w:rsidRPr="00503694" w:rsidRDefault="007B541F" w:rsidP="00563226">
      <w:pPr>
        <w:tabs>
          <w:tab w:val="center" w:pos="4606"/>
          <w:tab w:val="left" w:pos="5904"/>
        </w:tabs>
        <w:spacing w:line="480" w:lineRule="auto"/>
        <w:ind w:left="-567"/>
        <w:contextualSpacing/>
        <w:jc w:val="center"/>
        <w:rPr>
          <w:rFonts w:ascii="Times New Roman" w:eastAsia="Batang" w:hAnsi="Times New Roman"/>
          <w:b/>
          <w:noProof/>
          <w:sz w:val="24"/>
          <w:szCs w:val="24"/>
          <w:lang w:eastAsia="es-ES"/>
        </w:rPr>
      </w:pPr>
    </w:p>
    <w:p w:rsidR="001A4922" w:rsidRPr="00503694" w:rsidRDefault="001A4922" w:rsidP="00563226">
      <w:pPr>
        <w:tabs>
          <w:tab w:val="center" w:pos="4606"/>
          <w:tab w:val="left" w:pos="5904"/>
        </w:tabs>
        <w:spacing w:line="480" w:lineRule="auto"/>
        <w:ind w:left="-567"/>
        <w:contextualSpacing/>
        <w:jc w:val="center"/>
        <w:rPr>
          <w:rFonts w:ascii="Times New Roman" w:eastAsia="Batang" w:hAnsi="Times New Roman"/>
          <w:b/>
          <w:noProof/>
          <w:sz w:val="24"/>
          <w:szCs w:val="24"/>
          <w:lang w:eastAsia="es-ES"/>
        </w:rPr>
        <w:sectPr w:rsidR="001A4922" w:rsidRPr="00503694" w:rsidSect="007B541F">
          <w:type w:val="continuous"/>
          <w:pgSz w:w="9072" w:h="12474" w:code="5"/>
          <w:pgMar w:top="1418" w:right="850" w:bottom="1418" w:left="1134" w:header="709" w:footer="709" w:gutter="0"/>
          <w:paperSrc w:first="1"/>
          <w:cols w:num="2" w:space="708"/>
          <w:docGrid w:linePitch="360"/>
        </w:sectPr>
      </w:pPr>
    </w:p>
    <w:p w:rsidR="00DB07CB" w:rsidRPr="00503694" w:rsidRDefault="00CD7680" w:rsidP="00563226">
      <w:pPr>
        <w:tabs>
          <w:tab w:val="center" w:pos="4606"/>
          <w:tab w:val="left" w:pos="5904"/>
        </w:tabs>
        <w:spacing w:line="480" w:lineRule="auto"/>
        <w:ind w:left="-567"/>
        <w:contextualSpacing/>
        <w:jc w:val="center"/>
        <w:rPr>
          <w:rFonts w:ascii="Times New Roman" w:eastAsia="Batang" w:hAnsi="Times New Roman"/>
          <w:b/>
          <w:noProof/>
          <w:sz w:val="24"/>
          <w:szCs w:val="24"/>
          <w:lang w:val="en-US" w:eastAsia="es-ES"/>
        </w:rPr>
      </w:pPr>
      <w:r w:rsidRPr="00503694">
        <w:rPr>
          <w:rFonts w:ascii="Times New Roman" w:eastAsia="Batang" w:hAnsi="Times New Roman"/>
          <w:b/>
          <w:noProof/>
          <w:sz w:val="24"/>
          <w:szCs w:val="24"/>
          <w:lang w:val="es-ES" w:eastAsia="es-ES"/>
        </w:rPr>
        <w:lastRenderedPageBreak/>
        <w:pict>
          <v:shapetype id="_x0000_t32" coordsize="21600,21600" o:spt="32" o:oned="t" path="m,l21600,21600e" filled="f">
            <v:path arrowok="t" fillok="f" o:connecttype="none"/>
            <o:lock v:ext="edit" shapetype="t"/>
          </v:shapetype>
          <v:shape id="_x0000_s1029" type="#_x0000_t32" style="position:absolute;left:0;text-align:left;margin-left:169.05pt;margin-top:22.2pt;width:87.25pt;height:0;z-index:1" o:connectortype="straight"/>
        </w:pict>
      </w:r>
      <w:r w:rsidR="00DB07CB" w:rsidRPr="00503694">
        <w:rPr>
          <w:rFonts w:ascii="Times New Roman" w:eastAsia="Batang" w:hAnsi="Times New Roman"/>
          <w:b/>
          <w:noProof/>
          <w:sz w:val="24"/>
          <w:szCs w:val="24"/>
          <w:lang w:val="en-US" w:eastAsia="es-ES"/>
        </w:rPr>
        <w:t>N = Z</w:t>
      </w:r>
      <w:r w:rsidR="00DB07CB" w:rsidRPr="00503694">
        <w:rPr>
          <w:rFonts w:ascii="Times New Roman" w:eastAsia="Batang" w:hAnsi="Times New Roman"/>
          <w:b/>
          <w:noProof/>
          <w:sz w:val="24"/>
          <w:szCs w:val="24"/>
          <w:vertAlign w:val="superscript"/>
          <w:lang w:val="en-US" w:eastAsia="es-ES"/>
        </w:rPr>
        <w:t>2</w:t>
      </w:r>
      <w:r w:rsidR="00DB07CB" w:rsidRPr="00503694">
        <w:rPr>
          <w:rFonts w:ascii="Times New Roman" w:eastAsia="Batang" w:hAnsi="Times New Roman"/>
          <w:b/>
          <w:noProof/>
          <w:sz w:val="24"/>
          <w:szCs w:val="24"/>
          <w:vertAlign w:val="subscript"/>
          <w:lang w:val="en-US" w:eastAsia="es-ES"/>
        </w:rPr>
        <w:t xml:space="preserve">a      </w:t>
      </w:r>
      <w:r w:rsidR="00DB07CB" w:rsidRPr="00503694">
        <w:rPr>
          <w:rFonts w:ascii="Times New Roman" w:eastAsia="Batang" w:hAnsi="Times New Roman"/>
          <w:b/>
          <w:noProof/>
          <w:sz w:val="24"/>
          <w:szCs w:val="24"/>
          <w:lang w:val="en-US" w:eastAsia="es-ES"/>
        </w:rPr>
        <w:t>N. p . q</w:t>
      </w:r>
    </w:p>
    <w:p w:rsidR="00DB07CB" w:rsidRPr="00503694" w:rsidRDefault="00DB07CB" w:rsidP="00563226">
      <w:pPr>
        <w:tabs>
          <w:tab w:val="center" w:pos="4606"/>
          <w:tab w:val="left" w:pos="5904"/>
        </w:tabs>
        <w:spacing w:line="480" w:lineRule="auto"/>
        <w:ind w:left="-567"/>
        <w:contextualSpacing/>
        <w:jc w:val="center"/>
        <w:rPr>
          <w:rFonts w:ascii="Times New Roman" w:eastAsia="Batang" w:hAnsi="Times New Roman"/>
          <w:b/>
          <w:noProof/>
          <w:sz w:val="24"/>
          <w:szCs w:val="24"/>
          <w:lang w:val="en-US" w:eastAsia="es-ES"/>
        </w:rPr>
      </w:pPr>
      <w:r w:rsidRPr="00503694">
        <w:rPr>
          <w:rFonts w:ascii="Times New Roman" w:eastAsia="Batang" w:hAnsi="Times New Roman"/>
          <w:b/>
          <w:noProof/>
          <w:sz w:val="24"/>
          <w:szCs w:val="24"/>
          <w:lang w:val="en-US" w:eastAsia="es-ES"/>
        </w:rPr>
        <w:t xml:space="preserve">                   i</w:t>
      </w:r>
      <w:r w:rsidRPr="00503694">
        <w:rPr>
          <w:rFonts w:ascii="Times New Roman" w:eastAsia="Batang" w:hAnsi="Times New Roman"/>
          <w:b/>
          <w:noProof/>
          <w:sz w:val="24"/>
          <w:szCs w:val="24"/>
          <w:vertAlign w:val="superscript"/>
          <w:lang w:val="en-US" w:eastAsia="es-ES"/>
        </w:rPr>
        <w:t>2</w:t>
      </w:r>
      <w:r w:rsidRPr="00503694">
        <w:rPr>
          <w:rFonts w:ascii="Times New Roman" w:eastAsia="Batang" w:hAnsi="Times New Roman"/>
          <w:b/>
          <w:noProof/>
          <w:sz w:val="24"/>
          <w:szCs w:val="24"/>
          <w:lang w:val="en-US" w:eastAsia="es-ES"/>
        </w:rPr>
        <w:t xml:space="preserve"> (N-1)+ Z</w:t>
      </w:r>
      <w:r w:rsidRPr="00503694">
        <w:rPr>
          <w:rFonts w:ascii="Times New Roman" w:eastAsia="Batang" w:hAnsi="Times New Roman"/>
          <w:b/>
          <w:noProof/>
          <w:sz w:val="24"/>
          <w:szCs w:val="24"/>
          <w:vertAlign w:val="superscript"/>
          <w:lang w:val="en-US" w:eastAsia="es-ES"/>
        </w:rPr>
        <w:t>2</w:t>
      </w:r>
      <w:r w:rsidRPr="00503694">
        <w:rPr>
          <w:rFonts w:ascii="Times New Roman" w:eastAsia="Batang" w:hAnsi="Times New Roman"/>
          <w:b/>
          <w:noProof/>
          <w:sz w:val="24"/>
          <w:szCs w:val="24"/>
          <w:vertAlign w:val="subscript"/>
          <w:lang w:val="en-US" w:eastAsia="es-ES"/>
        </w:rPr>
        <w:t>a</w:t>
      </w:r>
      <w:r w:rsidRPr="00503694">
        <w:rPr>
          <w:rFonts w:ascii="Times New Roman" w:eastAsia="Batang" w:hAnsi="Times New Roman"/>
          <w:b/>
          <w:noProof/>
          <w:sz w:val="24"/>
          <w:szCs w:val="24"/>
          <w:lang w:val="en-US" w:eastAsia="es-ES"/>
        </w:rPr>
        <w:t xml:space="preserve"> . p. q</w:t>
      </w:r>
    </w:p>
    <w:p w:rsidR="001A4922" w:rsidRPr="00503694" w:rsidRDefault="001A4922" w:rsidP="00DB07CB">
      <w:pPr>
        <w:spacing w:line="480" w:lineRule="auto"/>
        <w:jc w:val="center"/>
        <w:rPr>
          <w:rFonts w:ascii="Times New Roman" w:eastAsia="Batang" w:hAnsi="Times New Roman"/>
          <w:b/>
          <w:sz w:val="24"/>
          <w:szCs w:val="24"/>
          <w:lang w:val="en-US"/>
        </w:rPr>
      </w:pPr>
    </w:p>
    <w:p w:rsidR="00F22E16" w:rsidRPr="00503694" w:rsidRDefault="00F22E16" w:rsidP="00063B76">
      <w:pPr>
        <w:spacing w:line="480" w:lineRule="auto"/>
        <w:jc w:val="left"/>
        <w:rPr>
          <w:rFonts w:ascii="Times New Roman" w:eastAsia="Batang" w:hAnsi="Times New Roman"/>
          <w:b/>
          <w:sz w:val="24"/>
          <w:szCs w:val="24"/>
          <w:lang w:val="en-US"/>
        </w:rPr>
        <w:sectPr w:rsidR="00F22E16" w:rsidRPr="00503694" w:rsidSect="006F1B9D">
          <w:type w:val="continuous"/>
          <w:pgSz w:w="9072" w:h="12474" w:code="5"/>
          <w:pgMar w:top="1418" w:right="850" w:bottom="1418" w:left="1134" w:header="709" w:footer="709" w:gutter="0"/>
          <w:paperSrc w:first="1"/>
          <w:cols w:space="708"/>
          <w:docGrid w:linePitch="360"/>
        </w:sectPr>
      </w:pPr>
    </w:p>
    <w:p w:rsidR="00DB07CB" w:rsidRPr="00503694" w:rsidRDefault="00DB07CB" w:rsidP="00063B76">
      <w:pPr>
        <w:spacing w:line="480" w:lineRule="auto"/>
        <w:jc w:val="left"/>
        <w:rPr>
          <w:rFonts w:ascii="Times New Roman" w:eastAsia="Batang" w:hAnsi="Times New Roman"/>
          <w:b/>
          <w:sz w:val="24"/>
          <w:szCs w:val="24"/>
          <w:lang w:val="es-ES"/>
        </w:rPr>
      </w:pPr>
      <w:r w:rsidRPr="00503694">
        <w:rPr>
          <w:rFonts w:ascii="Times New Roman" w:eastAsia="Batang" w:hAnsi="Times New Roman"/>
          <w:b/>
          <w:sz w:val="24"/>
          <w:szCs w:val="24"/>
          <w:lang w:val="es-ES"/>
        </w:rPr>
        <w:lastRenderedPageBreak/>
        <w:t>Calculo del tamaño Muestral</w:t>
      </w:r>
      <w:r w:rsidR="00EF57FA" w:rsidRPr="00503694">
        <w:rPr>
          <w:rFonts w:ascii="Times New Roman" w:eastAsia="Batang" w:hAnsi="Times New Roman"/>
          <w:b/>
          <w:sz w:val="24"/>
          <w:szCs w:val="24"/>
          <w:lang w:val="es-ES"/>
        </w:rPr>
        <w:t>:</w:t>
      </w:r>
    </w:p>
    <w:p w:rsidR="00063B76" w:rsidRPr="00503694" w:rsidRDefault="00CD7680" w:rsidP="00E772D3">
      <w:pPr>
        <w:tabs>
          <w:tab w:val="center" w:pos="4606"/>
          <w:tab w:val="left" w:pos="5904"/>
        </w:tabs>
        <w:spacing w:line="480" w:lineRule="auto"/>
        <w:contextualSpacing/>
        <w:rPr>
          <w:rFonts w:ascii="Times New Roman" w:eastAsia="Batang" w:hAnsi="Times New Roman"/>
          <w:b/>
          <w:noProof/>
          <w:sz w:val="24"/>
          <w:szCs w:val="24"/>
          <w:lang w:eastAsia="es-ES"/>
        </w:rPr>
      </w:pPr>
      <w:r w:rsidRPr="00503694">
        <w:rPr>
          <w:rFonts w:ascii="Times New Roman" w:eastAsia="Batang" w:hAnsi="Times New Roman"/>
          <w:b/>
          <w:noProof/>
          <w:sz w:val="24"/>
          <w:szCs w:val="24"/>
          <w:lang w:val="es-ES" w:eastAsia="es-ES"/>
        </w:rPr>
        <w:pict>
          <v:shape id="_x0000_s1031" type="#_x0000_t32" style="position:absolute;left:0;text-align:left;margin-left:53.35pt;margin-top:14.5pt;width:88pt;height:0;z-index:2" o:connectortype="straight"/>
        </w:pict>
      </w:r>
      <w:r w:rsidR="00063B76" w:rsidRPr="00503694">
        <w:rPr>
          <w:rFonts w:ascii="Times New Roman" w:eastAsia="Batang" w:hAnsi="Times New Roman"/>
          <w:b/>
          <w:noProof/>
          <w:sz w:val="24"/>
          <w:szCs w:val="24"/>
          <w:lang w:eastAsia="es-ES"/>
        </w:rPr>
        <w:t>N = 1.96</w:t>
      </w:r>
      <w:r w:rsidR="00063B76" w:rsidRPr="00503694">
        <w:rPr>
          <w:rFonts w:ascii="Times New Roman" w:eastAsia="Batang" w:hAnsi="Times New Roman"/>
          <w:b/>
          <w:noProof/>
          <w:sz w:val="24"/>
          <w:szCs w:val="24"/>
          <w:vertAlign w:val="superscript"/>
          <w:lang w:eastAsia="es-ES"/>
        </w:rPr>
        <w:t>2</w:t>
      </w:r>
      <w:r w:rsidR="00063B76" w:rsidRPr="00503694">
        <w:rPr>
          <w:rFonts w:ascii="Times New Roman" w:eastAsia="Batang" w:hAnsi="Times New Roman"/>
          <w:b/>
          <w:noProof/>
          <w:sz w:val="24"/>
          <w:szCs w:val="24"/>
          <w:vertAlign w:val="subscript"/>
          <w:lang w:eastAsia="es-ES"/>
        </w:rPr>
        <w:t xml:space="preserve">      </w:t>
      </w:r>
      <w:r w:rsidR="00063B76" w:rsidRPr="00503694">
        <w:rPr>
          <w:rFonts w:ascii="Times New Roman" w:eastAsia="Batang" w:hAnsi="Times New Roman"/>
          <w:b/>
          <w:noProof/>
          <w:sz w:val="24"/>
          <w:szCs w:val="24"/>
          <w:lang w:eastAsia="es-ES"/>
        </w:rPr>
        <w:t>202.080. 0.05 . 05</w:t>
      </w:r>
    </w:p>
    <w:p w:rsidR="00063B76" w:rsidRPr="00503694" w:rsidRDefault="00063B76" w:rsidP="00E772D3">
      <w:pPr>
        <w:tabs>
          <w:tab w:val="center" w:pos="4606"/>
          <w:tab w:val="left" w:pos="5904"/>
        </w:tabs>
        <w:spacing w:line="480" w:lineRule="auto"/>
        <w:contextualSpacing/>
        <w:rPr>
          <w:rFonts w:ascii="Times New Roman" w:eastAsia="Batang" w:hAnsi="Times New Roman"/>
          <w:b/>
          <w:noProof/>
          <w:sz w:val="24"/>
          <w:szCs w:val="24"/>
          <w:lang w:eastAsia="es-ES"/>
        </w:rPr>
      </w:pPr>
      <w:r w:rsidRPr="00503694">
        <w:rPr>
          <w:rFonts w:ascii="Times New Roman" w:eastAsia="Batang" w:hAnsi="Times New Roman"/>
          <w:b/>
          <w:noProof/>
          <w:sz w:val="24"/>
          <w:szCs w:val="24"/>
          <w:lang w:eastAsia="es-ES"/>
        </w:rPr>
        <w:t xml:space="preserve"> 0.01</w:t>
      </w:r>
      <w:r w:rsidRPr="00503694">
        <w:rPr>
          <w:rFonts w:ascii="Times New Roman" w:eastAsia="Batang" w:hAnsi="Times New Roman"/>
          <w:b/>
          <w:noProof/>
          <w:sz w:val="24"/>
          <w:szCs w:val="24"/>
          <w:vertAlign w:val="superscript"/>
          <w:lang w:eastAsia="es-ES"/>
        </w:rPr>
        <w:t>2</w:t>
      </w:r>
      <w:r w:rsidRPr="00503694">
        <w:rPr>
          <w:rFonts w:ascii="Times New Roman" w:eastAsia="Batang" w:hAnsi="Times New Roman"/>
          <w:b/>
          <w:noProof/>
          <w:sz w:val="24"/>
          <w:szCs w:val="24"/>
          <w:lang w:eastAsia="es-ES"/>
        </w:rPr>
        <w:t>(202.080-1)+ 1.96</w:t>
      </w:r>
      <w:r w:rsidRPr="00503694">
        <w:rPr>
          <w:rFonts w:ascii="Times New Roman" w:eastAsia="Batang" w:hAnsi="Times New Roman"/>
          <w:b/>
          <w:noProof/>
          <w:sz w:val="24"/>
          <w:szCs w:val="24"/>
          <w:vertAlign w:val="superscript"/>
          <w:lang w:eastAsia="es-ES"/>
        </w:rPr>
        <w:t>2</w:t>
      </w:r>
      <w:r w:rsidRPr="00503694">
        <w:rPr>
          <w:rFonts w:ascii="Times New Roman" w:eastAsia="Batang" w:hAnsi="Times New Roman"/>
          <w:b/>
          <w:noProof/>
          <w:sz w:val="24"/>
          <w:szCs w:val="24"/>
          <w:vertAlign w:val="subscript"/>
          <w:lang w:eastAsia="es-ES"/>
        </w:rPr>
        <w:t>.</w:t>
      </w:r>
      <w:r w:rsidRPr="00503694">
        <w:rPr>
          <w:rFonts w:ascii="Times New Roman" w:eastAsia="Batang" w:hAnsi="Times New Roman"/>
          <w:b/>
          <w:noProof/>
          <w:sz w:val="24"/>
          <w:szCs w:val="24"/>
          <w:lang w:eastAsia="es-ES"/>
        </w:rPr>
        <w:t>0.05. 0.05</w:t>
      </w:r>
    </w:p>
    <w:p w:rsidR="00DB07CB" w:rsidRPr="00503694" w:rsidRDefault="00DB07CB" w:rsidP="00E772D3">
      <w:pPr>
        <w:tabs>
          <w:tab w:val="center" w:pos="4606"/>
          <w:tab w:val="left" w:pos="5904"/>
        </w:tabs>
        <w:spacing w:line="480" w:lineRule="auto"/>
        <w:ind w:left="709"/>
        <w:contextualSpacing/>
        <w:rPr>
          <w:rFonts w:ascii="Times New Roman" w:eastAsia="Batang" w:hAnsi="Times New Roman"/>
          <w:b/>
          <w:noProof/>
          <w:sz w:val="24"/>
          <w:szCs w:val="24"/>
          <w:lang w:eastAsia="es-ES"/>
        </w:rPr>
      </w:pPr>
      <w:r w:rsidRPr="00503694">
        <w:rPr>
          <w:rFonts w:ascii="Times New Roman" w:eastAsia="Batang" w:hAnsi="Times New Roman"/>
          <w:b/>
          <w:noProof/>
          <w:sz w:val="24"/>
          <w:szCs w:val="24"/>
          <w:lang w:eastAsia="es-ES"/>
        </w:rPr>
        <w:t>N = 196 Vsitantes</w:t>
      </w:r>
    </w:p>
    <w:p w:rsidR="006F02BF" w:rsidRPr="00503694" w:rsidRDefault="00DB07CB" w:rsidP="006F02BF">
      <w:pPr>
        <w:pStyle w:val="Prrafodelista"/>
        <w:ind w:left="116"/>
        <w:rPr>
          <w:rFonts w:ascii="Times New Roman" w:eastAsia="Batang" w:hAnsi="Times New Roman"/>
          <w:sz w:val="24"/>
          <w:szCs w:val="24"/>
        </w:rPr>
      </w:pPr>
      <w:r w:rsidRPr="00503694">
        <w:rPr>
          <w:rFonts w:ascii="Times New Roman" w:eastAsia="Batang" w:hAnsi="Times New Roman"/>
          <w:sz w:val="24"/>
          <w:szCs w:val="24"/>
        </w:rPr>
        <w:lastRenderedPageBreak/>
        <w:t>De acuerdo al resultado de la fórmula del tamaño muestral determinó que se de</w:t>
      </w:r>
      <w:r w:rsidR="006F02BF" w:rsidRPr="00503694">
        <w:rPr>
          <w:rFonts w:ascii="Times New Roman" w:eastAsia="Batang" w:hAnsi="Times New Roman"/>
          <w:sz w:val="24"/>
          <w:szCs w:val="24"/>
        </w:rPr>
        <w:t xml:space="preserve">berán encuestar a 196 personas, las encuestas estaban conformadas por 22 preguntas. A continuación se detallan algunos </w:t>
      </w:r>
      <w:r w:rsidR="00D50627" w:rsidRPr="00503694">
        <w:rPr>
          <w:rFonts w:ascii="Times New Roman" w:eastAsia="Batang" w:hAnsi="Times New Roman"/>
          <w:sz w:val="24"/>
          <w:szCs w:val="24"/>
        </w:rPr>
        <w:t>gráficos</w:t>
      </w:r>
      <w:r w:rsidR="006F02BF" w:rsidRPr="00503694">
        <w:rPr>
          <w:rFonts w:ascii="Times New Roman" w:eastAsia="Batang" w:hAnsi="Times New Roman"/>
          <w:sz w:val="24"/>
          <w:szCs w:val="24"/>
        </w:rPr>
        <w:t xml:space="preserve"> con sus respectivos análisis.</w:t>
      </w:r>
    </w:p>
    <w:p w:rsidR="00D50627" w:rsidRPr="00503694" w:rsidRDefault="00D50627" w:rsidP="006F02BF">
      <w:pPr>
        <w:pStyle w:val="Prrafodelista"/>
        <w:ind w:left="116"/>
        <w:rPr>
          <w:rFonts w:ascii="Times New Roman" w:eastAsia="Batang" w:hAnsi="Times New Roman"/>
          <w:sz w:val="24"/>
          <w:szCs w:val="24"/>
        </w:rPr>
      </w:pPr>
    </w:p>
    <w:p w:rsidR="00B40440" w:rsidRPr="00503694" w:rsidRDefault="00B40440" w:rsidP="00B40440">
      <w:pPr>
        <w:tabs>
          <w:tab w:val="left" w:pos="3185"/>
        </w:tabs>
        <w:spacing w:line="480" w:lineRule="auto"/>
        <w:jc w:val="center"/>
        <w:rPr>
          <w:rFonts w:ascii="Times New Roman" w:eastAsia="Batang" w:hAnsi="Times New Roman"/>
          <w:b/>
          <w:bCs/>
          <w:sz w:val="24"/>
          <w:szCs w:val="24"/>
        </w:rPr>
      </w:pPr>
      <w:r w:rsidRPr="00503694">
        <w:rPr>
          <w:rFonts w:ascii="Times New Roman" w:eastAsia="Batang" w:hAnsi="Times New Roman"/>
          <w:b/>
          <w:bCs/>
          <w:sz w:val="24"/>
          <w:szCs w:val="24"/>
        </w:rPr>
        <w:lastRenderedPageBreak/>
        <w:t>GRAFICO 1. Sexo del visitante</w:t>
      </w:r>
    </w:p>
    <w:p w:rsidR="00B40440" w:rsidRPr="00503694" w:rsidRDefault="00CA367E" w:rsidP="00B40440">
      <w:pPr>
        <w:tabs>
          <w:tab w:val="left" w:pos="3185"/>
        </w:tabs>
        <w:contextualSpacing/>
        <w:jc w:val="center"/>
        <w:rPr>
          <w:rFonts w:ascii="Times New Roman" w:eastAsia="Batang" w:hAnsi="Times New Roman"/>
          <w:b/>
          <w:bCs/>
          <w:sz w:val="24"/>
          <w:szCs w:val="24"/>
        </w:rPr>
      </w:pPr>
      <w:r w:rsidRPr="00503694">
        <w:rPr>
          <w:rFonts w:ascii="Times New Roman" w:eastAsia="Batang" w:hAnsi="Times New Roman"/>
          <w:b/>
          <w:noProof/>
          <w:sz w:val="24"/>
          <w:szCs w:val="24"/>
          <w:lang w:val="es-ES"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áfico 1" o:spid="_x0000_i1025" type="#_x0000_t75" style="width:2in;height:70.5pt;visibility:visible">
            <v:imagedata r:id="rId11" o:title=""/>
          </v:shape>
        </w:pict>
      </w:r>
    </w:p>
    <w:p w:rsidR="006318B5" w:rsidRPr="00503694" w:rsidRDefault="00B40440" w:rsidP="00B40440">
      <w:pPr>
        <w:tabs>
          <w:tab w:val="left" w:pos="3185"/>
        </w:tabs>
        <w:contextualSpacing/>
        <w:jc w:val="center"/>
        <w:rPr>
          <w:rFonts w:ascii="Times New Roman" w:eastAsia="Batang" w:hAnsi="Times New Roman"/>
          <w:b/>
          <w:bCs/>
          <w:sz w:val="24"/>
          <w:szCs w:val="24"/>
        </w:rPr>
      </w:pPr>
      <w:r w:rsidRPr="00503694">
        <w:rPr>
          <w:rFonts w:ascii="Times New Roman" w:eastAsia="Batang" w:hAnsi="Times New Roman"/>
          <w:b/>
          <w:bCs/>
          <w:sz w:val="24"/>
          <w:szCs w:val="24"/>
        </w:rPr>
        <w:t>Fuente: Elaborado por Tesistas</w:t>
      </w:r>
    </w:p>
    <w:p w:rsidR="00B40440" w:rsidRPr="00503694" w:rsidRDefault="00B40440" w:rsidP="00B40440">
      <w:pPr>
        <w:tabs>
          <w:tab w:val="left" w:pos="3185"/>
        </w:tabs>
        <w:contextualSpacing/>
        <w:jc w:val="center"/>
        <w:rPr>
          <w:rFonts w:ascii="Times New Roman" w:eastAsia="Batang" w:hAnsi="Times New Roman"/>
          <w:b/>
          <w:bCs/>
          <w:sz w:val="24"/>
          <w:szCs w:val="24"/>
        </w:rPr>
      </w:pPr>
      <w:r w:rsidRPr="00503694">
        <w:rPr>
          <w:rFonts w:ascii="Times New Roman" w:eastAsia="Batang" w:hAnsi="Times New Roman"/>
          <w:b/>
          <w:bCs/>
          <w:sz w:val="24"/>
          <w:szCs w:val="24"/>
        </w:rPr>
        <w:t xml:space="preserve"> </w:t>
      </w:r>
    </w:p>
    <w:p w:rsidR="00B40440" w:rsidRPr="00503694" w:rsidRDefault="00B40440" w:rsidP="006318B5">
      <w:pPr>
        <w:autoSpaceDE w:val="0"/>
        <w:autoSpaceDN w:val="0"/>
        <w:adjustRightInd w:val="0"/>
        <w:spacing w:after="0"/>
        <w:contextualSpacing/>
        <w:rPr>
          <w:rFonts w:ascii="Times New Roman" w:eastAsia="Batang" w:hAnsi="Times New Roman"/>
          <w:sz w:val="24"/>
          <w:szCs w:val="24"/>
        </w:rPr>
      </w:pPr>
      <w:r w:rsidRPr="00503694">
        <w:rPr>
          <w:rFonts w:ascii="Times New Roman" w:eastAsia="Batang" w:hAnsi="Times New Roman"/>
          <w:sz w:val="24"/>
          <w:szCs w:val="24"/>
        </w:rPr>
        <w:t>Se realizaron 196 encuestas, de  las  cuales  fueron 102 mujeres y 94 hombres. Obteniendo  un porcentaje mayor de mujeres que acudían al lugar  y un porcentaje menor de hombres.</w:t>
      </w:r>
    </w:p>
    <w:p w:rsidR="006318B5" w:rsidRPr="00503694" w:rsidRDefault="006318B5" w:rsidP="006318B5">
      <w:pPr>
        <w:autoSpaceDE w:val="0"/>
        <w:autoSpaceDN w:val="0"/>
        <w:adjustRightInd w:val="0"/>
        <w:spacing w:after="0"/>
        <w:rPr>
          <w:rFonts w:ascii="Times New Roman" w:eastAsia="Batang" w:hAnsi="Times New Roman"/>
          <w:b/>
          <w:bCs/>
          <w:sz w:val="24"/>
          <w:szCs w:val="24"/>
        </w:rPr>
      </w:pPr>
    </w:p>
    <w:p w:rsidR="006318B5" w:rsidRPr="00503694" w:rsidRDefault="006318B5" w:rsidP="006318B5">
      <w:pPr>
        <w:autoSpaceDE w:val="0"/>
        <w:autoSpaceDN w:val="0"/>
        <w:adjustRightInd w:val="0"/>
        <w:spacing w:after="0"/>
        <w:rPr>
          <w:rFonts w:ascii="Times New Roman" w:eastAsia="Batang" w:hAnsi="Times New Roman"/>
          <w:b/>
          <w:bCs/>
          <w:sz w:val="24"/>
          <w:szCs w:val="24"/>
        </w:rPr>
      </w:pPr>
    </w:p>
    <w:p w:rsidR="006318B5" w:rsidRPr="00503694" w:rsidRDefault="006318B5" w:rsidP="006318B5">
      <w:pPr>
        <w:autoSpaceDE w:val="0"/>
        <w:autoSpaceDN w:val="0"/>
        <w:adjustRightInd w:val="0"/>
        <w:spacing w:after="0"/>
        <w:rPr>
          <w:rFonts w:ascii="Times New Roman" w:eastAsia="Batang" w:hAnsi="Times New Roman"/>
          <w:b/>
          <w:bCs/>
          <w:sz w:val="24"/>
          <w:szCs w:val="24"/>
        </w:rPr>
      </w:pPr>
    </w:p>
    <w:p w:rsidR="006318B5" w:rsidRPr="00503694" w:rsidRDefault="006318B5" w:rsidP="006318B5">
      <w:pPr>
        <w:autoSpaceDE w:val="0"/>
        <w:autoSpaceDN w:val="0"/>
        <w:adjustRightInd w:val="0"/>
        <w:spacing w:after="0"/>
        <w:rPr>
          <w:rFonts w:ascii="Times New Roman" w:eastAsia="Batang" w:hAnsi="Times New Roman"/>
          <w:b/>
          <w:bCs/>
          <w:sz w:val="24"/>
          <w:szCs w:val="24"/>
        </w:rPr>
      </w:pPr>
    </w:p>
    <w:p w:rsidR="00B40440" w:rsidRPr="00503694" w:rsidRDefault="00B40440" w:rsidP="006318B5">
      <w:pPr>
        <w:autoSpaceDE w:val="0"/>
        <w:autoSpaceDN w:val="0"/>
        <w:adjustRightInd w:val="0"/>
        <w:spacing w:after="0"/>
        <w:rPr>
          <w:rFonts w:ascii="Times New Roman" w:eastAsia="Batang" w:hAnsi="Times New Roman"/>
          <w:b/>
          <w:bCs/>
          <w:sz w:val="24"/>
          <w:szCs w:val="24"/>
        </w:rPr>
      </w:pPr>
      <w:r w:rsidRPr="00503694">
        <w:rPr>
          <w:rFonts w:ascii="Times New Roman" w:eastAsia="Batang" w:hAnsi="Times New Roman"/>
          <w:b/>
          <w:bCs/>
          <w:sz w:val="24"/>
          <w:szCs w:val="24"/>
        </w:rPr>
        <w:t>GRÁFICO 2 Edad del visitante</w:t>
      </w:r>
    </w:p>
    <w:p w:rsidR="00B40440" w:rsidRPr="00503694" w:rsidRDefault="00CA367E" w:rsidP="00B40440">
      <w:pPr>
        <w:autoSpaceDE w:val="0"/>
        <w:autoSpaceDN w:val="0"/>
        <w:adjustRightInd w:val="0"/>
        <w:spacing w:after="0"/>
        <w:jc w:val="center"/>
        <w:rPr>
          <w:rFonts w:ascii="Times New Roman" w:eastAsia="Batang" w:hAnsi="Times New Roman"/>
          <w:b/>
          <w:bCs/>
          <w:sz w:val="24"/>
          <w:szCs w:val="24"/>
        </w:rPr>
      </w:pPr>
      <w:r w:rsidRPr="00503694">
        <w:rPr>
          <w:rFonts w:ascii="Times New Roman" w:eastAsia="Batang" w:hAnsi="Times New Roman"/>
          <w:b/>
          <w:noProof/>
          <w:sz w:val="24"/>
          <w:szCs w:val="24"/>
          <w:lang w:val="es-ES" w:eastAsia="es-ES"/>
        </w:rPr>
        <w:pict>
          <v:shape id="Gráfico 3" o:spid="_x0000_i1026" type="#_x0000_t75" style="width:147pt;height:84.5pt;visibility:visible">
            <v:imagedata r:id="rId12" o:title="" cropbottom="-49f"/>
          </v:shape>
        </w:pict>
      </w:r>
    </w:p>
    <w:p w:rsidR="00B40440" w:rsidRPr="00503694" w:rsidRDefault="00B40440" w:rsidP="00B40440">
      <w:pPr>
        <w:autoSpaceDE w:val="0"/>
        <w:autoSpaceDN w:val="0"/>
        <w:adjustRightInd w:val="0"/>
        <w:spacing w:after="0"/>
        <w:jc w:val="center"/>
        <w:rPr>
          <w:rFonts w:ascii="Times New Roman" w:eastAsia="Batang" w:hAnsi="Times New Roman"/>
          <w:b/>
          <w:bCs/>
          <w:sz w:val="24"/>
          <w:szCs w:val="24"/>
        </w:rPr>
      </w:pPr>
      <w:r w:rsidRPr="00503694">
        <w:rPr>
          <w:rFonts w:ascii="Times New Roman" w:eastAsia="Batang" w:hAnsi="Times New Roman"/>
          <w:b/>
          <w:bCs/>
          <w:sz w:val="24"/>
          <w:szCs w:val="24"/>
        </w:rPr>
        <w:t>Fuente: Elaborado por Tesistas</w:t>
      </w:r>
    </w:p>
    <w:p w:rsidR="00B40440" w:rsidRPr="00503694" w:rsidRDefault="00B40440" w:rsidP="00B40440">
      <w:pPr>
        <w:autoSpaceDE w:val="0"/>
        <w:autoSpaceDN w:val="0"/>
        <w:adjustRightInd w:val="0"/>
        <w:spacing w:after="0"/>
        <w:rPr>
          <w:rFonts w:ascii="Times New Roman" w:eastAsia="Batang" w:hAnsi="Times New Roman"/>
          <w:b/>
          <w:bCs/>
          <w:sz w:val="24"/>
          <w:szCs w:val="24"/>
        </w:rPr>
      </w:pPr>
    </w:p>
    <w:p w:rsidR="00B40440" w:rsidRPr="00503694" w:rsidRDefault="00B40440" w:rsidP="00B40440">
      <w:pPr>
        <w:autoSpaceDE w:val="0"/>
        <w:autoSpaceDN w:val="0"/>
        <w:adjustRightInd w:val="0"/>
        <w:spacing w:after="0"/>
        <w:rPr>
          <w:rFonts w:ascii="Times New Roman" w:eastAsia="Batang" w:hAnsi="Times New Roman"/>
          <w:sz w:val="24"/>
          <w:szCs w:val="24"/>
        </w:rPr>
      </w:pPr>
      <w:r w:rsidRPr="00503694">
        <w:rPr>
          <w:rFonts w:ascii="Times New Roman" w:eastAsia="Batang" w:hAnsi="Times New Roman"/>
          <w:sz w:val="24"/>
          <w:szCs w:val="24"/>
        </w:rPr>
        <w:t xml:space="preserve">De acuerdo a las encuestas que se realizaron el 32% corresponde a personas con edad entre 31 y 45 años, el 22% 26 y 30 años, un 21% entre 46 y 60 años, 10% con </w:t>
      </w:r>
      <w:r w:rsidRPr="00503694">
        <w:rPr>
          <w:rFonts w:ascii="Times New Roman" w:eastAsia="Batang" w:hAnsi="Times New Roman"/>
          <w:sz w:val="24"/>
          <w:szCs w:val="24"/>
        </w:rPr>
        <w:lastRenderedPageBreak/>
        <w:t>edades entre 14 a 25 años y un 5% que corresponden a mayores de 60 años.</w:t>
      </w:r>
    </w:p>
    <w:p w:rsidR="00B40440" w:rsidRPr="00503694" w:rsidRDefault="00B40440" w:rsidP="00B40440">
      <w:pPr>
        <w:autoSpaceDE w:val="0"/>
        <w:autoSpaceDN w:val="0"/>
        <w:adjustRightInd w:val="0"/>
        <w:spacing w:after="0"/>
        <w:rPr>
          <w:rFonts w:ascii="Times New Roman" w:eastAsia="Batang" w:hAnsi="Times New Roman"/>
          <w:sz w:val="24"/>
          <w:szCs w:val="24"/>
        </w:rPr>
      </w:pPr>
    </w:p>
    <w:p w:rsidR="00B40440" w:rsidRPr="00503694" w:rsidRDefault="00B40440" w:rsidP="00B40440">
      <w:pPr>
        <w:pStyle w:val="Prrafodelista"/>
        <w:spacing w:line="480" w:lineRule="auto"/>
        <w:jc w:val="center"/>
        <w:rPr>
          <w:rFonts w:ascii="Times New Roman" w:eastAsia="Batang" w:hAnsi="Times New Roman"/>
          <w:b/>
          <w:bCs/>
          <w:sz w:val="24"/>
          <w:szCs w:val="24"/>
        </w:rPr>
      </w:pPr>
      <w:r w:rsidRPr="00503694">
        <w:rPr>
          <w:rFonts w:ascii="Times New Roman" w:eastAsia="Batang" w:hAnsi="Times New Roman"/>
          <w:b/>
          <w:bCs/>
          <w:sz w:val="24"/>
          <w:szCs w:val="24"/>
        </w:rPr>
        <w:t>GRÁFICO</w:t>
      </w:r>
      <w:r w:rsidR="004D23A8" w:rsidRPr="00503694">
        <w:rPr>
          <w:rFonts w:ascii="Times New Roman" w:eastAsia="Batang" w:hAnsi="Times New Roman"/>
          <w:b/>
          <w:bCs/>
          <w:sz w:val="24"/>
          <w:szCs w:val="24"/>
        </w:rPr>
        <w:t xml:space="preserve"> 3</w:t>
      </w:r>
      <w:r w:rsidRPr="00503694">
        <w:rPr>
          <w:rFonts w:ascii="Times New Roman" w:eastAsia="Batang" w:hAnsi="Times New Roman"/>
          <w:b/>
          <w:bCs/>
          <w:sz w:val="24"/>
          <w:szCs w:val="24"/>
        </w:rPr>
        <w:t xml:space="preserve"> Conocimiento del Malecón</w:t>
      </w:r>
    </w:p>
    <w:p w:rsidR="00B40440" w:rsidRPr="00503694" w:rsidRDefault="00CA367E" w:rsidP="00305FA0">
      <w:pPr>
        <w:pStyle w:val="Prrafodelista"/>
        <w:spacing w:line="480" w:lineRule="auto"/>
        <w:ind w:left="142"/>
        <w:jc w:val="center"/>
        <w:rPr>
          <w:rFonts w:ascii="Times New Roman" w:eastAsia="Batang" w:hAnsi="Times New Roman"/>
          <w:sz w:val="24"/>
          <w:szCs w:val="24"/>
        </w:rPr>
      </w:pPr>
      <w:r w:rsidRPr="00503694">
        <w:rPr>
          <w:rFonts w:ascii="Times New Roman" w:eastAsia="Batang" w:hAnsi="Times New Roman"/>
          <w:b/>
          <w:noProof/>
          <w:sz w:val="24"/>
          <w:szCs w:val="24"/>
        </w:rPr>
        <w:pict>
          <v:shape id="Gráfico 4" o:spid="_x0000_s1033" type="#_x0000_t75" style="position:absolute;left:0;text-align:left;margin-left:9.15pt;margin-top:-.05pt;width:147.8pt;height:86.85pt;z-index:-1;visibility:visible" wrapcoords="-219 0 -219 21264 21702 21264 21702 0 -219 0">
            <v:imagedata r:id="rId13" o:title=""/>
            <w10:wrap type="tight"/>
          </v:shape>
        </w:pict>
      </w:r>
    </w:p>
    <w:p w:rsidR="00B40440" w:rsidRPr="00503694" w:rsidRDefault="00B40440" w:rsidP="00305FA0">
      <w:pPr>
        <w:pStyle w:val="Prrafodelista"/>
        <w:ind w:left="142"/>
        <w:jc w:val="center"/>
        <w:rPr>
          <w:rFonts w:ascii="Times New Roman" w:eastAsia="Batang" w:hAnsi="Times New Roman"/>
          <w:b/>
          <w:bCs/>
          <w:sz w:val="24"/>
          <w:szCs w:val="24"/>
        </w:rPr>
      </w:pPr>
      <w:r w:rsidRPr="00503694">
        <w:rPr>
          <w:rFonts w:ascii="Times New Roman" w:eastAsia="Batang" w:hAnsi="Times New Roman"/>
          <w:sz w:val="24"/>
          <w:szCs w:val="24"/>
        </w:rPr>
        <w:t>Fuente: Elaborado por Tesistas</w:t>
      </w:r>
    </w:p>
    <w:p w:rsidR="00B40440" w:rsidRPr="00503694" w:rsidRDefault="00B40440" w:rsidP="00305FA0">
      <w:pPr>
        <w:pStyle w:val="Prrafodelista"/>
        <w:ind w:left="142"/>
        <w:rPr>
          <w:rFonts w:ascii="Times New Roman" w:eastAsia="Batang" w:hAnsi="Times New Roman"/>
          <w:b/>
          <w:bCs/>
          <w:sz w:val="24"/>
          <w:szCs w:val="24"/>
        </w:rPr>
      </w:pPr>
    </w:p>
    <w:p w:rsidR="00B40440" w:rsidRPr="00503694" w:rsidRDefault="00B40440" w:rsidP="00305FA0">
      <w:pPr>
        <w:pStyle w:val="Prrafodelista"/>
        <w:ind w:left="142"/>
        <w:rPr>
          <w:rFonts w:ascii="Times New Roman" w:eastAsia="Batang" w:hAnsi="Times New Roman"/>
          <w:b/>
          <w:bCs/>
          <w:sz w:val="24"/>
          <w:szCs w:val="24"/>
        </w:rPr>
      </w:pPr>
      <w:r w:rsidRPr="00503694">
        <w:rPr>
          <w:rFonts w:ascii="Times New Roman" w:eastAsia="Batang" w:hAnsi="Times New Roman"/>
          <w:sz w:val="24"/>
          <w:szCs w:val="24"/>
        </w:rPr>
        <w:t xml:space="preserve">Por medio de las encuestar se ha podido determinar que un 97% conocen el Malecón de Durán, mientras que un 3% no lo conoce. </w:t>
      </w:r>
    </w:p>
    <w:p w:rsidR="003411EC" w:rsidRPr="00503694" w:rsidRDefault="003411EC" w:rsidP="00305FA0">
      <w:pPr>
        <w:pStyle w:val="Prrafodelista"/>
        <w:tabs>
          <w:tab w:val="left" w:pos="4080"/>
        </w:tabs>
        <w:spacing w:line="480" w:lineRule="auto"/>
        <w:ind w:left="142"/>
        <w:jc w:val="center"/>
        <w:rPr>
          <w:rFonts w:ascii="Times New Roman" w:eastAsia="Batang" w:hAnsi="Times New Roman"/>
          <w:b/>
          <w:bCs/>
          <w:sz w:val="24"/>
          <w:szCs w:val="24"/>
        </w:rPr>
      </w:pPr>
    </w:p>
    <w:p w:rsidR="00F22EC2" w:rsidRPr="00503694" w:rsidRDefault="00F22EC2" w:rsidP="00F22EC2">
      <w:pPr>
        <w:pStyle w:val="Prrafodelista"/>
        <w:tabs>
          <w:tab w:val="left" w:pos="4080"/>
        </w:tabs>
        <w:spacing w:line="480" w:lineRule="auto"/>
        <w:jc w:val="center"/>
        <w:rPr>
          <w:rFonts w:ascii="Times New Roman" w:eastAsia="Batang" w:hAnsi="Times New Roman"/>
          <w:b/>
          <w:bCs/>
          <w:sz w:val="24"/>
          <w:szCs w:val="24"/>
        </w:rPr>
      </w:pPr>
      <w:r w:rsidRPr="00503694">
        <w:rPr>
          <w:rFonts w:ascii="Times New Roman" w:eastAsia="Batang" w:hAnsi="Times New Roman"/>
          <w:b/>
          <w:bCs/>
          <w:sz w:val="24"/>
          <w:szCs w:val="24"/>
        </w:rPr>
        <w:t>GRÁFICO</w:t>
      </w:r>
      <w:r w:rsidR="004D23A8" w:rsidRPr="00503694">
        <w:rPr>
          <w:rFonts w:ascii="Times New Roman" w:eastAsia="Batang" w:hAnsi="Times New Roman"/>
          <w:b/>
          <w:bCs/>
          <w:sz w:val="24"/>
          <w:szCs w:val="24"/>
        </w:rPr>
        <w:t xml:space="preserve"> 4</w:t>
      </w:r>
      <w:r w:rsidRPr="00503694">
        <w:rPr>
          <w:rFonts w:ascii="Times New Roman" w:eastAsia="Batang" w:hAnsi="Times New Roman"/>
          <w:b/>
          <w:bCs/>
          <w:sz w:val="24"/>
          <w:szCs w:val="24"/>
        </w:rPr>
        <w:t xml:space="preserve"> Motivo de visita en el malecón</w:t>
      </w:r>
    </w:p>
    <w:p w:rsidR="00F22EC2" w:rsidRPr="00503694" w:rsidRDefault="00CA367E" w:rsidP="00F22EC2">
      <w:pPr>
        <w:jc w:val="center"/>
        <w:rPr>
          <w:rFonts w:ascii="Times New Roman" w:eastAsia="Batang" w:hAnsi="Times New Roman"/>
          <w:sz w:val="24"/>
          <w:szCs w:val="24"/>
        </w:rPr>
      </w:pPr>
      <w:r w:rsidRPr="00503694">
        <w:rPr>
          <w:rFonts w:ascii="Times New Roman" w:eastAsia="Batang" w:hAnsi="Times New Roman"/>
          <w:b/>
          <w:noProof/>
          <w:sz w:val="24"/>
          <w:szCs w:val="24"/>
          <w:lang w:val="es-ES" w:eastAsia="es-ES"/>
        </w:rPr>
        <w:lastRenderedPageBreak/>
        <w:pict>
          <v:shape id="Gráfico 8" o:spid="_x0000_i1027" type="#_x0000_t75" style="width:166pt;height:92pt;visibility:visible">
            <v:imagedata r:id="rId14" o:title="" cropbottom="-21f"/>
          </v:shape>
        </w:pict>
      </w:r>
    </w:p>
    <w:p w:rsidR="00F22EC2" w:rsidRPr="00503694" w:rsidRDefault="00F22EC2" w:rsidP="00F22EC2">
      <w:pPr>
        <w:jc w:val="center"/>
        <w:rPr>
          <w:rFonts w:ascii="Times New Roman" w:eastAsia="Batang" w:hAnsi="Times New Roman"/>
          <w:sz w:val="24"/>
          <w:szCs w:val="24"/>
        </w:rPr>
      </w:pPr>
      <w:r w:rsidRPr="00503694">
        <w:rPr>
          <w:rFonts w:ascii="Times New Roman" w:eastAsia="Batang" w:hAnsi="Times New Roman"/>
          <w:sz w:val="24"/>
          <w:szCs w:val="24"/>
        </w:rPr>
        <w:t>Fuente: Elaborado por Tesistas</w:t>
      </w:r>
    </w:p>
    <w:p w:rsidR="00F22EC2" w:rsidRPr="00503694" w:rsidRDefault="00F22EC2" w:rsidP="00F22EC2">
      <w:pPr>
        <w:rPr>
          <w:rFonts w:ascii="Times New Roman" w:eastAsia="Batang" w:hAnsi="Times New Roman"/>
          <w:sz w:val="24"/>
          <w:szCs w:val="24"/>
        </w:rPr>
      </w:pPr>
      <w:r w:rsidRPr="00503694">
        <w:rPr>
          <w:rFonts w:ascii="Times New Roman" w:eastAsia="Batang" w:hAnsi="Times New Roman"/>
          <w:sz w:val="24"/>
          <w:szCs w:val="24"/>
        </w:rPr>
        <w:t>El 64% de las personas que regresaron al lugar fue por la comida típica que se brinda frente al malecón de Durán, mientras que un 36% retornó al lugar  por  recreación.</w:t>
      </w:r>
    </w:p>
    <w:p w:rsidR="003411EC" w:rsidRPr="00503694" w:rsidRDefault="00CA367E" w:rsidP="004D23A8">
      <w:pPr>
        <w:pStyle w:val="Prrafodelista"/>
        <w:spacing w:line="480" w:lineRule="auto"/>
        <w:ind w:left="142"/>
        <w:rPr>
          <w:rFonts w:ascii="Times New Roman" w:eastAsia="Batang" w:hAnsi="Times New Roman"/>
          <w:sz w:val="24"/>
          <w:szCs w:val="24"/>
        </w:rPr>
      </w:pPr>
      <w:r w:rsidRPr="00503694">
        <w:rPr>
          <w:rFonts w:ascii="Times New Roman" w:eastAsia="Batang" w:hAnsi="Times New Roman"/>
          <w:b/>
          <w:noProof/>
          <w:sz w:val="24"/>
          <w:szCs w:val="24"/>
        </w:rPr>
        <w:pict>
          <v:shape id="Imagen 31" o:spid="_x0000_s1032" type="#_x0000_t75" style="position:absolute;left:0;text-align:left;margin-left:4.35pt;margin-top:-.3pt;width:160.7pt;height:96pt;z-index:-2;visibility:visible" wrapcoords="-202 0 -202 21263 21573 21263 21573 0 -202 0">
            <v:imagedata r:id="rId15" o:title=""/>
            <w10:wrap type="tight"/>
          </v:shape>
        </w:pict>
      </w:r>
      <w:r w:rsidR="003411EC" w:rsidRPr="00503694">
        <w:rPr>
          <w:rFonts w:ascii="Times New Roman" w:eastAsia="Batang" w:hAnsi="Times New Roman"/>
          <w:sz w:val="24"/>
          <w:szCs w:val="24"/>
        </w:rPr>
        <w:t>Fuente</w:t>
      </w:r>
      <w:proofErr w:type="gramStart"/>
      <w:r w:rsidR="003411EC" w:rsidRPr="00503694">
        <w:rPr>
          <w:rFonts w:ascii="Times New Roman" w:eastAsia="Batang" w:hAnsi="Times New Roman"/>
          <w:sz w:val="24"/>
          <w:szCs w:val="24"/>
        </w:rPr>
        <w:t>:Elaborado</w:t>
      </w:r>
      <w:proofErr w:type="gramEnd"/>
      <w:r w:rsidR="003411EC" w:rsidRPr="00503694">
        <w:rPr>
          <w:rFonts w:ascii="Times New Roman" w:eastAsia="Batang" w:hAnsi="Times New Roman"/>
          <w:sz w:val="24"/>
          <w:szCs w:val="24"/>
        </w:rPr>
        <w:t xml:space="preserve"> por Tesistas</w:t>
      </w:r>
    </w:p>
    <w:p w:rsidR="003411EC" w:rsidRPr="00503694" w:rsidRDefault="003411EC" w:rsidP="004D23A8">
      <w:pPr>
        <w:pStyle w:val="Prrafodelista"/>
        <w:ind w:left="142"/>
        <w:rPr>
          <w:rFonts w:ascii="Times New Roman" w:eastAsia="Batang" w:hAnsi="Times New Roman"/>
          <w:sz w:val="24"/>
          <w:szCs w:val="24"/>
        </w:rPr>
      </w:pPr>
      <w:r w:rsidRPr="00503694">
        <w:rPr>
          <w:rFonts w:ascii="Times New Roman" w:eastAsia="Batang" w:hAnsi="Times New Roman"/>
          <w:sz w:val="24"/>
          <w:szCs w:val="24"/>
        </w:rPr>
        <w:t xml:space="preserve">El 59% de las personas encuestadas concluyen que lo que les gustaría que se implemente en el malecón sea ventas de artesanía, el 17% locales comerciales, el 13% más información, y un 11% guías. </w:t>
      </w:r>
    </w:p>
    <w:p w:rsidR="007D487B" w:rsidRPr="00503694" w:rsidRDefault="007D487B" w:rsidP="007D487B">
      <w:pPr>
        <w:spacing w:line="480" w:lineRule="auto"/>
        <w:rPr>
          <w:rFonts w:ascii="Times New Roman" w:eastAsia="Batang" w:hAnsi="Times New Roman"/>
          <w:b/>
          <w:bCs/>
          <w:sz w:val="24"/>
          <w:szCs w:val="24"/>
        </w:rPr>
      </w:pPr>
    </w:p>
    <w:p w:rsidR="007F17DF" w:rsidRPr="00503694" w:rsidRDefault="007D487B" w:rsidP="007D487B">
      <w:pPr>
        <w:pStyle w:val="Prrafodelista"/>
        <w:ind w:left="142"/>
        <w:rPr>
          <w:rFonts w:ascii="Times New Roman" w:eastAsia="Batang" w:hAnsi="Times New Roman"/>
          <w:sz w:val="24"/>
          <w:szCs w:val="24"/>
        </w:rPr>
      </w:pPr>
      <w:r w:rsidRPr="00503694">
        <w:rPr>
          <w:rFonts w:ascii="Times New Roman" w:eastAsia="Batang" w:hAnsi="Times New Roman"/>
          <w:sz w:val="24"/>
          <w:szCs w:val="24"/>
        </w:rPr>
        <w:lastRenderedPageBreak/>
        <w:t>La investigación realizada arrojo que El Malecón Alfredo Palacios es un área visitada principalmente por los moradores del mismo cantón, ya que constituye el 79% de personas que acuden al lugar. En menor  porcentaje lo hacen las personas provenientes de Guayaquil  y milagro</w:t>
      </w:r>
      <w:r w:rsidR="00CB4B43" w:rsidRPr="00503694">
        <w:rPr>
          <w:rFonts w:ascii="Times New Roman" w:eastAsia="Batang" w:hAnsi="Times New Roman"/>
          <w:sz w:val="24"/>
          <w:szCs w:val="24"/>
        </w:rPr>
        <w:t xml:space="preserve">. </w:t>
      </w:r>
    </w:p>
    <w:p w:rsidR="007F17DF" w:rsidRPr="00503694" w:rsidRDefault="007F17DF" w:rsidP="007D487B">
      <w:pPr>
        <w:pStyle w:val="Prrafodelista"/>
        <w:ind w:left="142"/>
        <w:rPr>
          <w:rFonts w:ascii="Times New Roman" w:eastAsia="Batang" w:hAnsi="Times New Roman"/>
          <w:sz w:val="24"/>
          <w:szCs w:val="24"/>
        </w:rPr>
      </w:pPr>
    </w:p>
    <w:p w:rsidR="007F17DF" w:rsidRPr="00503694" w:rsidRDefault="00CB4B43" w:rsidP="007D487B">
      <w:pPr>
        <w:pStyle w:val="Prrafodelista"/>
        <w:ind w:left="142"/>
        <w:rPr>
          <w:rFonts w:ascii="Times New Roman" w:eastAsia="Batang" w:hAnsi="Times New Roman"/>
          <w:sz w:val="24"/>
          <w:szCs w:val="24"/>
        </w:rPr>
      </w:pPr>
      <w:r w:rsidRPr="00503694">
        <w:rPr>
          <w:rFonts w:ascii="Times New Roman" w:eastAsia="Batang" w:hAnsi="Times New Roman"/>
          <w:sz w:val="24"/>
          <w:szCs w:val="24"/>
        </w:rPr>
        <w:t>El nivel de estudio de los visitantes es primario, secundario, universitario, su tiempo de permanencia es de una 1 hora aproxima</w:t>
      </w:r>
      <w:r w:rsidR="00A469F9" w:rsidRPr="00503694">
        <w:rPr>
          <w:rFonts w:ascii="Times New Roman" w:eastAsia="Batang" w:hAnsi="Times New Roman"/>
          <w:sz w:val="24"/>
          <w:szCs w:val="24"/>
        </w:rPr>
        <w:t>damente, los medios de transporte que utilizan para llegar al malecón son carro propio y transporte particular.</w:t>
      </w:r>
    </w:p>
    <w:p w:rsidR="007F17DF" w:rsidRPr="00503694" w:rsidRDefault="007F17DF" w:rsidP="007D487B">
      <w:pPr>
        <w:pStyle w:val="Prrafodelista"/>
        <w:ind w:left="142"/>
        <w:rPr>
          <w:rFonts w:ascii="Times New Roman" w:eastAsia="Batang" w:hAnsi="Times New Roman"/>
          <w:sz w:val="24"/>
          <w:szCs w:val="24"/>
        </w:rPr>
      </w:pPr>
    </w:p>
    <w:p w:rsidR="007D487B" w:rsidRPr="00503694" w:rsidRDefault="00A469F9" w:rsidP="007D487B">
      <w:pPr>
        <w:pStyle w:val="Prrafodelista"/>
        <w:ind w:left="142"/>
        <w:rPr>
          <w:rFonts w:ascii="Times New Roman" w:eastAsia="Batang" w:hAnsi="Times New Roman"/>
          <w:sz w:val="24"/>
          <w:szCs w:val="24"/>
        </w:rPr>
      </w:pPr>
      <w:r w:rsidRPr="00503694">
        <w:rPr>
          <w:rFonts w:ascii="Times New Roman" w:eastAsia="Batang" w:hAnsi="Times New Roman"/>
          <w:sz w:val="24"/>
          <w:szCs w:val="24"/>
        </w:rPr>
        <w:t xml:space="preserve"> Los visitantes se recrean con familiares y amigos y su gasto mínimo es de $0 a $5.00.</w:t>
      </w:r>
    </w:p>
    <w:p w:rsidR="00CB4B43" w:rsidRPr="00503694" w:rsidRDefault="00CB4B43" w:rsidP="007D487B">
      <w:pPr>
        <w:pStyle w:val="Prrafodelista"/>
        <w:ind w:left="142"/>
        <w:rPr>
          <w:rFonts w:ascii="Times New Roman" w:eastAsia="Batang" w:hAnsi="Times New Roman"/>
          <w:b/>
          <w:sz w:val="24"/>
          <w:szCs w:val="24"/>
        </w:rPr>
      </w:pPr>
    </w:p>
    <w:p w:rsidR="00CB4B43" w:rsidRPr="00503694" w:rsidRDefault="00C12AFC" w:rsidP="007D487B">
      <w:pPr>
        <w:pStyle w:val="Prrafodelista"/>
        <w:ind w:left="142"/>
        <w:rPr>
          <w:rFonts w:ascii="Times New Roman" w:eastAsia="Batang" w:hAnsi="Times New Roman"/>
          <w:b/>
          <w:sz w:val="24"/>
          <w:szCs w:val="24"/>
        </w:rPr>
      </w:pPr>
      <w:r w:rsidRPr="00503694">
        <w:rPr>
          <w:rFonts w:ascii="Times New Roman" w:eastAsia="Batang" w:hAnsi="Times New Roman"/>
          <w:b/>
          <w:sz w:val="24"/>
          <w:szCs w:val="24"/>
        </w:rPr>
        <w:t>4. Evaluación del uso turístico-Recreativo</w:t>
      </w:r>
      <w:r w:rsidR="007F17DF" w:rsidRPr="00503694">
        <w:rPr>
          <w:rFonts w:ascii="Times New Roman" w:eastAsia="Batang" w:hAnsi="Times New Roman"/>
          <w:b/>
          <w:sz w:val="24"/>
          <w:szCs w:val="24"/>
        </w:rPr>
        <w:t>.</w:t>
      </w:r>
    </w:p>
    <w:p w:rsidR="007F17DF" w:rsidRPr="00503694" w:rsidRDefault="007F17DF" w:rsidP="007F17DF">
      <w:pPr>
        <w:pStyle w:val="NormalWeb"/>
        <w:shd w:val="clear" w:color="auto" w:fill="FFFFFF"/>
        <w:jc w:val="both"/>
        <w:rPr>
          <w:rFonts w:eastAsia="Batang"/>
        </w:rPr>
      </w:pPr>
      <w:r w:rsidRPr="00503694">
        <w:rPr>
          <w:rFonts w:eastAsia="Batang"/>
        </w:rPr>
        <w:t xml:space="preserve">Capacidad de carga es una herramienta de planificación que aporta una estimación en cifras del número de visitas y visitantes que pueden disfrutar de un lugar turístico en un momento determinado, realizando alguna </w:t>
      </w:r>
      <w:r w:rsidRPr="00503694">
        <w:rPr>
          <w:rFonts w:eastAsia="Batang"/>
        </w:rPr>
        <w:lastRenderedPageBreak/>
        <w:t xml:space="preserve">actividad específica. (3 </w:t>
      </w:r>
      <w:proofErr w:type="gramStart"/>
      <w:r w:rsidRPr="00503694">
        <w:rPr>
          <w:rFonts w:eastAsia="Batang"/>
        </w:rPr>
        <w:t>Cifuentes :</w:t>
      </w:r>
      <w:proofErr w:type="gramEnd"/>
      <w:r w:rsidRPr="00503694">
        <w:rPr>
          <w:rFonts w:eastAsia="Batang"/>
        </w:rPr>
        <w:t>1992).</w:t>
      </w:r>
    </w:p>
    <w:p w:rsidR="007F17DF" w:rsidRPr="00503694" w:rsidRDefault="007F17DF" w:rsidP="007F17DF">
      <w:pPr>
        <w:pStyle w:val="NormalWeb"/>
        <w:shd w:val="clear" w:color="auto" w:fill="FFFFFF"/>
        <w:jc w:val="both"/>
        <w:rPr>
          <w:rFonts w:eastAsia="Batang"/>
        </w:rPr>
      </w:pPr>
      <w:r w:rsidRPr="00503694">
        <w:rPr>
          <w:rFonts w:eastAsia="Batang"/>
        </w:rPr>
        <w:t>Para este análisis se ha utilizado los tres diferentes niveles de capacidad de carga que son:</w:t>
      </w:r>
    </w:p>
    <w:p w:rsidR="007F17DF" w:rsidRPr="00503694" w:rsidRDefault="007F17DF" w:rsidP="007F17DF">
      <w:pPr>
        <w:pStyle w:val="NormalWeb"/>
        <w:shd w:val="clear" w:color="auto" w:fill="FFFFFF"/>
        <w:jc w:val="both"/>
        <w:rPr>
          <w:rFonts w:eastAsia="Batang"/>
        </w:rPr>
      </w:pPr>
      <w:r w:rsidRPr="00503694">
        <w:rPr>
          <w:rFonts w:eastAsia="Batang"/>
          <w:b/>
          <w:bCs/>
        </w:rPr>
        <w:t xml:space="preserve">- Capacidad de Carga Física </w:t>
      </w:r>
    </w:p>
    <w:p w:rsidR="007F17DF" w:rsidRPr="00503694" w:rsidRDefault="007F17DF" w:rsidP="007F17DF">
      <w:pPr>
        <w:pStyle w:val="NormalWeb"/>
        <w:shd w:val="clear" w:color="auto" w:fill="FFFFFF"/>
        <w:jc w:val="both"/>
        <w:rPr>
          <w:rFonts w:eastAsia="Batang"/>
        </w:rPr>
      </w:pPr>
      <w:r w:rsidRPr="00503694">
        <w:rPr>
          <w:rFonts w:eastAsia="Batang"/>
        </w:rPr>
        <w:t>La capacidad de carga física (CCF) de un área definida, es una de las primeras fórmulas sobre Capacidad de Carga Turística (CCT</w:t>
      </w:r>
      <w:proofErr w:type="gramStart"/>
      <w:r w:rsidRPr="00503694">
        <w:rPr>
          <w:rFonts w:eastAsia="Batang"/>
        </w:rPr>
        <w:t>) ,</w:t>
      </w:r>
      <w:proofErr w:type="gramEnd"/>
      <w:r w:rsidRPr="00503694">
        <w:rPr>
          <w:rFonts w:eastAsia="Batang"/>
        </w:rPr>
        <w:t xml:space="preserve"> propuesta por Boullon (1985): </w:t>
      </w:r>
    </w:p>
    <w:p w:rsidR="007F17DF" w:rsidRPr="00503694" w:rsidRDefault="007F17DF" w:rsidP="007F17DF">
      <w:pPr>
        <w:pStyle w:val="NormalWeb"/>
        <w:shd w:val="clear" w:color="auto" w:fill="FFFFFF"/>
        <w:jc w:val="both"/>
        <w:rPr>
          <w:rFonts w:eastAsia="Batang"/>
        </w:rPr>
      </w:pPr>
      <w:r w:rsidRPr="00503694">
        <w:rPr>
          <w:rFonts w:eastAsia="Batang"/>
        </w:rPr>
        <w:t xml:space="preserve">Es el límite máximo de visitas que puede hacerse a un sitio con espacio definido, en un tiempo determinado. Está dada por la relación entre factores de visita (horario y tiempo de visita), el espacio disponible y la necesidad de espacio por visitante. </w:t>
      </w:r>
    </w:p>
    <w:p w:rsidR="007F17DF" w:rsidRPr="00503694" w:rsidRDefault="007F17DF" w:rsidP="007F17DF">
      <w:pPr>
        <w:pStyle w:val="NormalWeb"/>
        <w:numPr>
          <w:ilvl w:val="0"/>
          <w:numId w:val="7"/>
        </w:numPr>
        <w:shd w:val="clear" w:color="auto" w:fill="FFFFFF"/>
        <w:ind w:left="142"/>
        <w:jc w:val="both"/>
        <w:rPr>
          <w:rFonts w:eastAsia="Batang"/>
        </w:rPr>
      </w:pPr>
      <w:r w:rsidRPr="00503694">
        <w:rPr>
          <w:rFonts w:eastAsia="Batang"/>
          <w:b/>
          <w:bCs/>
        </w:rPr>
        <w:t xml:space="preserve">Capacidad de Carga Real </w:t>
      </w:r>
    </w:p>
    <w:p w:rsidR="00CB2351" w:rsidRPr="00503694" w:rsidRDefault="007F17DF" w:rsidP="007F17DF">
      <w:pPr>
        <w:pStyle w:val="NormalWeb"/>
        <w:shd w:val="clear" w:color="auto" w:fill="FFFFFF"/>
        <w:ind w:left="142"/>
        <w:jc w:val="both"/>
        <w:rPr>
          <w:rFonts w:eastAsia="Batang"/>
        </w:rPr>
      </w:pPr>
      <w:r w:rsidRPr="00503694">
        <w:rPr>
          <w:rFonts w:eastAsia="Batang"/>
        </w:rPr>
        <w:t xml:space="preserve">Es el límite máximo de visitas de un sitio determinado, luego de someter la CCF a los factores de corrección definidos que se obtienen considerando variables físicas, ecológicas, sociales, y de administración, que pueden ser </w:t>
      </w:r>
      <w:r w:rsidRPr="00503694">
        <w:rPr>
          <w:rFonts w:eastAsia="Batang"/>
        </w:rPr>
        <w:lastRenderedPageBreak/>
        <w:t xml:space="preserve">distintas para cada destino o sitio turístico. </w:t>
      </w:r>
    </w:p>
    <w:p w:rsidR="007F17DF" w:rsidRPr="00503694" w:rsidRDefault="007F17DF" w:rsidP="007F17DF">
      <w:pPr>
        <w:pStyle w:val="NormalWeb"/>
        <w:shd w:val="clear" w:color="auto" w:fill="FFFFFF"/>
        <w:ind w:left="142"/>
        <w:jc w:val="both"/>
        <w:rPr>
          <w:rFonts w:eastAsia="Batang"/>
        </w:rPr>
      </w:pPr>
      <w:r w:rsidRPr="00503694">
        <w:rPr>
          <w:rFonts w:eastAsia="Batang"/>
        </w:rPr>
        <w:t xml:space="preserve">Actualmente, la elección de estas variables o factores de corrección (FC) se establece con criterios cualitativos, por lo que sólo puede ser realizada por expertos conocedores del destino analizado, luego de identificar las “limitantes críticas” a las que se refieren Cifuentes (1999). </w:t>
      </w:r>
    </w:p>
    <w:p w:rsidR="00CB2351" w:rsidRPr="00503694" w:rsidRDefault="007F17DF" w:rsidP="007F17DF">
      <w:pPr>
        <w:pStyle w:val="NormalWeb"/>
        <w:numPr>
          <w:ilvl w:val="0"/>
          <w:numId w:val="7"/>
        </w:numPr>
        <w:shd w:val="clear" w:color="auto" w:fill="FFFFFF"/>
        <w:ind w:left="142"/>
        <w:jc w:val="both"/>
        <w:rPr>
          <w:rFonts w:eastAsia="Batang"/>
        </w:rPr>
      </w:pPr>
      <w:r w:rsidRPr="00503694">
        <w:rPr>
          <w:rFonts w:eastAsia="Batang"/>
          <w:b/>
          <w:bCs/>
        </w:rPr>
        <w:t xml:space="preserve">Capacidad de Carga Efectiva </w:t>
      </w:r>
      <w:r w:rsidRPr="00503694">
        <w:rPr>
          <w:rFonts w:eastAsia="Batang"/>
        </w:rPr>
        <w:t xml:space="preserve">En la última fase, la Capacidad de Carga Efectiva (CCE) representa el número máximo de visitas (por excursionistas y turistas) que se puede permitir. </w:t>
      </w:r>
    </w:p>
    <w:p w:rsidR="007F17DF" w:rsidRPr="00503694" w:rsidRDefault="007F17DF" w:rsidP="00CB2351">
      <w:pPr>
        <w:pStyle w:val="NormalWeb"/>
        <w:shd w:val="clear" w:color="auto" w:fill="FFFFFF"/>
        <w:ind w:left="142"/>
        <w:jc w:val="both"/>
        <w:rPr>
          <w:rFonts w:eastAsia="Batang"/>
        </w:rPr>
      </w:pPr>
      <w:r w:rsidRPr="00503694">
        <w:rPr>
          <w:rFonts w:eastAsia="Batang"/>
        </w:rPr>
        <w:t>La Capacidad de Carga Efectiva (CCE) representa el número máximo de visitas (ya sean turistas, excursionistas, o cruceristas) que se pueden permitir, dada la capacidad de la administración local para ordenarlas y manejarlas.</w:t>
      </w:r>
    </w:p>
    <w:p w:rsidR="006F1A08" w:rsidRPr="00503694" w:rsidRDefault="005D1704" w:rsidP="006F1A08">
      <w:pPr>
        <w:autoSpaceDE w:val="0"/>
        <w:autoSpaceDN w:val="0"/>
        <w:adjustRightInd w:val="0"/>
        <w:spacing w:after="0"/>
        <w:rPr>
          <w:rFonts w:ascii="Times New Roman" w:eastAsia="Batang" w:hAnsi="Times New Roman"/>
          <w:b/>
          <w:sz w:val="24"/>
          <w:szCs w:val="24"/>
        </w:rPr>
      </w:pPr>
      <w:r w:rsidRPr="00503694">
        <w:rPr>
          <w:rFonts w:ascii="Times New Roman" w:eastAsia="Batang" w:hAnsi="Times New Roman"/>
          <w:b/>
          <w:sz w:val="24"/>
          <w:szCs w:val="24"/>
        </w:rPr>
        <w:t>Interpretación de los Resultados.</w:t>
      </w:r>
    </w:p>
    <w:p w:rsidR="006F1A08" w:rsidRPr="00503694" w:rsidRDefault="006F1A08" w:rsidP="006F1A08">
      <w:pPr>
        <w:autoSpaceDE w:val="0"/>
        <w:autoSpaceDN w:val="0"/>
        <w:adjustRightInd w:val="0"/>
        <w:spacing w:after="0"/>
        <w:rPr>
          <w:rFonts w:ascii="Times New Roman" w:eastAsia="Batang" w:hAnsi="Times New Roman"/>
          <w:b/>
          <w:sz w:val="24"/>
          <w:szCs w:val="24"/>
        </w:rPr>
      </w:pPr>
    </w:p>
    <w:p w:rsidR="00CB2351" w:rsidRPr="00503694" w:rsidRDefault="006F1A08" w:rsidP="0025012D">
      <w:pPr>
        <w:autoSpaceDE w:val="0"/>
        <w:autoSpaceDN w:val="0"/>
        <w:adjustRightInd w:val="0"/>
        <w:spacing w:after="0"/>
        <w:rPr>
          <w:rFonts w:ascii="Times New Roman" w:eastAsia="Batang" w:hAnsi="Times New Roman"/>
          <w:sz w:val="24"/>
          <w:szCs w:val="24"/>
        </w:rPr>
      </w:pPr>
      <w:r w:rsidRPr="00503694">
        <w:rPr>
          <w:rFonts w:ascii="Times New Roman" w:eastAsia="Batang" w:hAnsi="Times New Roman"/>
          <w:sz w:val="24"/>
          <w:szCs w:val="24"/>
        </w:rPr>
        <w:t xml:space="preserve"> Este resultado nos indica que el Malecón de duran de acuerdo a </w:t>
      </w:r>
      <w:r w:rsidRPr="00503694">
        <w:rPr>
          <w:rFonts w:ascii="Times New Roman" w:eastAsia="Batang" w:hAnsi="Times New Roman"/>
          <w:sz w:val="24"/>
          <w:szCs w:val="24"/>
        </w:rPr>
        <w:lastRenderedPageBreak/>
        <w:t>su Capacidad en los servicios higiénicos, puede manejar efectivamente un  0.80% de la capacidad real de los visitantes que llegan al Malecón. En conclusión hay que  abrir más servicios higiénicos en el Malecón</w:t>
      </w:r>
      <w:r w:rsidR="0025012D" w:rsidRPr="00503694">
        <w:rPr>
          <w:rFonts w:ascii="Times New Roman" w:eastAsia="Batang" w:hAnsi="Times New Roman"/>
          <w:sz w:val="24"/>
          <w:szCs w:val="24"/>
        </w:rPr>
        <w:t>.</w:t>
      </w:r>
      <w:r w:rsidR="00CB2351" w:rsidRPr="00503694">
        <w:rPr>
          <w:rFonts w:ascii="Times New Roman" w:eastAsia="Batang" w:hAnsi="Times New Roman"/>
          <w:sz w:val="24"/>
          <w:szCs w:val="24"/>
        </w:rPr>
        <w:t xml:space="preserve"> </w:t>
      </w:r>
    </w:p>
    <w:p w:rsidR="00CB2351" w:rsidRPr="00503694" w:rsidRDefault="00CB2351" w:rsidP="0025012D">
      <w:pPr>
        <w:autoSpaceDE w:val="0"/>
        <w:autoSpaceDN w:val="0"/>
        <w:adjustRightInd w:val="0"/>
        <w:spacing w:after="0"/>
        <w:rPr>
          <w:rFonts w:ascii="Times New Roman" w:eastAsia="Batang" w:hAnsi="Times New Roman"/>
          <w:sz w:val="24"/>
          <w:szCs w:val="24"/>
        </w:rPr>
      </w:pPr>
    </w:p>
    <w:p w:rsidR="00CB2351" w:rsidRPr="00503694" w:rsidRDefault="005D1704" w:rsidP="0025012D">
      <w:pPr>
        <w:autoSpaceDE w:val="0"/>
        <w:autoSpaceDN w:val="0"/>
        <w:adjustRightInd w:val="0"/>
        <w:spacing w:after="0"/>
        <w:rPr>
          <w:rFonts w:ascii="Times New Roman" w:eastAsia="Batang" w:hAnsi="Times New Roman"/>
          <w:bCs/>
          <w:sz w:val="24"/>
          <w:szCs w:val="24"/>
        </w:rPr>
      </w:pPr>
      <w:r w:rsidRPr="00503694">
        <w:rPr>
          <w:rFonts w:ascii="Times New Roman" w:eastAsia="Batang" w:hAnsi="Times New Roman"/>
          <w:sz w:val="24"/>
          <w:szCs w:val="24"/>
        </w:rPr>
        <w:t xml:space="preserve">Según el resultado final de capacidad de carga de todas las áreas del malecón, se llega a la conclusión de que  satisface totalmente a los visitantes,  debido a la poca afluencia de visitas al malecón lo cual permite el deleite pleno.  </w:t>
      </w:r>
      <w:r w:rsidR="00BF1D8C" w:rsidRPr="00503694">
        <w:rPr>
          <w:rFonts w:ascii="Times New Roman" w:eastAsia="Batang" w:hAnsi="Times New Roman"/>
          <w:sz w:val="24"/>
          <w:szCs w:val="24"/>
        </w:rPr>
        <w:t>Como en todo lugar siempre existen impactos positivos y negativos.</w:t>
      </w:r>
      <w:r w:rsidR="00BF1D8C" w:rsidRPr="00503694">
        <w:rPr>
          <w:rFonts w:ascii="Times New Roman" w:eastAsia="Batang" w:hAnsi="Times New Roman"/>
          <w:bCs/>
          <w:sz w:val="24"/>
          <w:szCs w:val="24"/>
        </w:rPr>
        <w:t xml:space="preserve"> </w:t>
      </w:r>
    </w:p>
    <w:p w:rsidR="00BF1D8C" w:rsidRPr="00503694" w:rsidRDefault="00BF1D8C" w:rsidP="0025012D">
      <w:pPr>
        <w:autoSpaceDE w:val="0"/>
        <w:autoSpaceDN w:val="0"/>
        <w:adjustRightInd w:val="0"/>
        <w:spacing w:after="0"/>
        <w:rPr>
          <w:rFonts w:ascii="Times New Roman" w:eastAsia="Batang" w:hAnsi="Times New Roman"/>
          <w:bCs/>
          <w:sz w:val="24"/>
          <w:szCs w:val="24"/>
        </w:rPr>
      </w:pPr>
      <w:r w:rsidRPr="00503694">
        <w:rPr>
          <w:rFonts w:ascii="Times New Roman" w:eastAsia="Batang" w:hAnsi="Times New Roman"/>
          <w:bCs/>
          <w:sz w:val="24"/>
          <w:szCs w:val="24"/>
        </w:rPr>
        <w:t xml:space="preserve">                                                                         </w:t>
      </w:r>
    </w:p>
    <w:p w:rsidR="005A47A4" w:rsidRPr="00503694" w:rsidRDefault="00BF1D8C" w:rsidP="0025012D">
      <w:pPr>
        <w:rPr>
          <w:rFonts w:ascii="Times New Roman" w:eastAsia="Batang" w:hAnsi="Times New Roman"/>
          <w:bCs/>
          <w:sz w:val="24"/>
          <w:szCs w:val="24"/>
        </w:rPr>
      </w:pPr>
      <w:r w:rsidRPr="00503694">
        <w:rPr>
          <w:rFonts w:ascii="Times New Roman" w:eastAsia="Batang" w:hAnsi="Times New Roman"/>
          <w:bCs/>
          <w:sz w:val="24"/>
          <w:szCs w:val="24"/>
        </w:rPr>
        <w:t>Se dice que hay un impacto ambiental cuando una acción o actividad produce una alteración favorable o desfavorable en el medio o en alguno de los componentes del medio.</w:t>
      </w:r>
    </w:p>
    <w:p w:rsidR="00CB2351" w:rsidRPr="00503694" w:rsidRDefault="00BF1D8C" w:rsidP="0025012D">
      <w:pPr>
        <w:rPr>
          <w:rFonts w:ascii="Times New Roman" w:eastAsia="Batang" w:hAnsi="Times New Roman"/>
          <w:bCs/>
          <w:sz w:val="24"/>
          <w:szCs w:val="24"/>
        </w:rPr>
      </w:pPr>
      <w:r w:rsidRPr="00503694">
        <w:rPr>
          <w:rFonts w:ascii="Times New Roman" w:eastAsia="Batang" w:hAnsi="Times New Roman"/>
          <w:bCs/>
          <w:sz w:val="24"/>
          <w:szCs w:val="24"/>
        </w:rPr>
        <w:t xml:space="preserve"> Los efectos pueden ser positivos o negativos y se pueden clasificar  </w:t>
      </w:r>
      <w:proofErr w:type="gramStart"/>
      <w:r w:rsidRPr="00503694">
        <w:rPr>
          <w:rFonts w:ascii="Times New Roman" w:eastAsia="Batang" w:hAnsi="Times New Roman"/>
          <w:bCs/>
          <w:sz w:val="24"/>
          <w:szCs w:val="24"/>
        </w:rPr>
        <w:t>en :Efectos</w:t>
      </w:r>
      <w:proofErr w:type="gramEnd"/>
      <w:r w:rsidRPr="00503694">
        <w:rPr>
          <w:rFonts w:ascii="Times New Roman" w:eastAsia="Batang" w:hAnsi="Times New Roman"/>
          <w:bCs/>
          <w:sz w:val="24"/>
          <w:szCs w:val="24"/>
        </w:rPr>
        <w:t xml:space="preserve"> sociales, efectos económicos</w:t>
      </w:r>
      <w:r w:rsidR="005A47A4" w:rsidRPr="00503694">
        <w:rPr>
          <w:rFonts w:ascii="Times New Roman" w:eastAsia="Batang" w:hAnsi="Times New Roman"/>
          <w:bCs/>
          <w:sz w:val="24"/>
          <w:szCs w:val="24"/>
        </w:rPr>
        <w:t xml:space="preserve"> </w:t>
      </w:r>
      <w:r w:rsidRPr="00503694">
        <w:rPr>
          <w:rFonts w:ascii="Times New Roman" w:eastAsia="Batang" w:hAnsi="Times New Roman"/>
          <w:bCs/>
          <w:sz w:val="24"/>
          <w:szCs w:val="24"/>
        </w:rPr>
        <w:t>,efectos tecnológicos-culturales y efectos ecológicos.</w:t>
      </w:r>
      <w:r w:rsidR="0025012D" w:rsidRPr="00503694">
        <w:rPr>
          <w:rFonts w:ascii="Times New Roman" w:eastAsia="Batang" w:hAnsi="Times New Roman"/>
          <w:bCs/>
          <w:sz w:val="24"/>
          <w:szCs w:val="24"/>
        </w:rPr>
        <w:t xml:space="preserve"> </w:t>
      </w:r>
    </w:p>
    <w:p w:rsidR="0025012D" w:rsidRPr="00503694" w:rsidRDefault="0025012D" w:rsidP="0025012D">
      <w:pPr>
        <w:rPr>
          <w:rFonts w:ascii="Times New Roman" w:eastAsia="Batang" w:hAnsi="Times New Roman"/>
          <w:bCs/>
          <w:sz w:val="24"/>
          <w:szCs w:val="24"/>
          <w:lang w:eastAsia="es-ES"/>
        </w:rPr>
      </w:pPr>
      <w:r w:rsidRPr="00503694">
        <w:rPr>
          <w:rFonts w:ascii="Times New Roman" w:eastAsia="Batang" w:hAnsi="Times New Roman"/>
          <w:bCs/>
          <w:sz w:val="24"/>
          <w:szCs w:val="24"/>
        </w:rPr>
        <w:lastRenderedPageBreak/>
        <w:t>Para poder realizar un estudio de impacto ambiental l</w:t>
      </w:r>
      <w:r w:rsidRPr="00503694">
        <w:rPr>
          <w:rFonts w:ascii="Times New Roman" w:eastAsia="Batang" w:hAnsi="Times New Roman"/>
          <w:bCs/>
          <w:sz w:val="24"/>
          <w:szCs w:val="24"/>
          <w:lang w:eastAsia="es-ES"/>
        </w:rPr>
        <w:t>a matriz de Leopold consiste en un cuadro de doble entrada(matriz) en el que se dispone como filas los factores ambientales que pueden ser afectados y como columnas las acciones que vayan a tener lugar y en cada intersección factor-acción se señalan los efectos que podrían ocurrir.</w:t>
      </w:r>
    </w:p>
    <w:p w:rsidR="00C44ABF" w:rsidRPr="00503694" w:rsidRDefault="00C44ABF" w:rsidP="00C44ABF">
      <w:pPr>
        <w:spacing w:after="0"/>
        <w:rPr>
          <w:rFonts w:ascii="Times New Roman" w:eastAsia="Batang" w:hAnsi="Times New Roman"/>
          <w:bCs/>
          <w:sz w:val="24"/>
          <w:szCs w:val="24"/>
          <w:lang w:eastAsia="es-ES"/>
        </w:rPr>
      </w:pPr>
      <w:r w:rsidRPr="00503694">
        <w:rPr>
          <w:rFonts w:ascii="Times New Roman" w:eastAsia="Batang" w:hAnsi="Times New Roman"/>
          <w:bCs/>
          <w:sz w:val="24"/>
          <w:szCs w:val="24"/>
          <w:lang w:eastAsia="es-ES"/>
        </w:rPr>
        <w:t xml:space="preserve">Para el análisis del impacto ambiental del Malecón Alfredo Palacios se utilizara la Matriz de </w:t>
      </w:r>
      <w:proofErr w:type="gramStart"/>
      <w:r w:rsidRPr="00503694">
        <w:rPr>
          <w:rFonts w:ascii="Times New Roman" w:eastAsia="Batang" w:hAnsi="Times New Roman"/>
          <w:bCs/>
          <w:sz w:val="24"/>
          <w:szCs w:val="24"/>
          <w:lang w:eastAsia="es-ES"/>
        </w:rPr>
        <w:t>Leopold .</w:t>
      </w:r>
      <w:proofErr w:type="gramEnd"/>
      <w:r w:rsidRPr="00503694">
        <w:rPr>
          <w:rFonts w:ascii="Times New Roman" w:eastAsia="Batang" w:hAnsi="Times New Roman"/>
          <w:bCs/>
          <w:sz w:val="24"/>
          <w:szCs w:val="24"/>
          <w:lang w:eastAsia="es-ES"/>
        </w:rPr>
        <w:t xml:space="preserve"> </w:t>
      </w:r>
    </w:p>
    <w:p w:rsidR="004956CE" w:rsidRPr="00503694" w:rsidRDefault="004956CE" w:rsidP="00C44ABF">
      <w:pPr>
        <w:spacing w:after="0"/>
        <w:rPr>
          <w:rFonts w:ascii="Times New Roman" w:eastAsia="Batang" w:hAnsi="Times New Roman"/>
          <w:bCs/>
          <w:sz w:val="24"/>
          <w:szCs w:val="24"/>
          <w:lang w:eastAsia="es-ES"/>
        </w:rPr>
      </w:pPr>
    </w:p>
    <w:p w:rsidR="00C44ABF" w:rsidRPr="00503694" w:rsidRDefault="00C44ABF" w:rsidP="00C44ABF">
      <w:pPr>
        <w:spacing w:after="0"/>
        <w:rPr>
          <w:rFonts w:ascii="Times New Roman" w:eastAsia="Batang" w:hAnsi="Times New Roman"/>
          <w:bCs/>
          <w:sz w:val="24"/>
          <w:szCs w:val="24"/>
          <w:lang w:eastAsia="es-ES"/>
        </w:rPr>
      </w:pPr>
      <w:r w:rsidRPr="00503694">
        <w:rPr>
          <w:rFonts w:ascii="Times New Roman" w:eastAsia="Batang" w:hAnsi="Times New Roman"/>
          <w:bCs/>
          <w:sz w:val="24"/>
          <w:szCs w:val="24"/>
          <w:lang w:eastAsia="es-ES"/>
        </w:rPr>
        <w:t>Los impactos han sido ponderados de forma cualitativa de manera que (+1) o (-1) es un impacto bajo, (+2) o (-2) es un impacto medio y (+3) o (-3) es un impacto alto según sea la incidencia de las acciones por el desarrollo de la acciones Turísticas, sobre los recursos involucrados en el mismo; y de no existir impactos serán calificados como neutros.</w:t>
      </w:r>
    </w:p>
    <w:p w:rsidR="00C44ABF" w:rsidRPr="00503694" w:rsidRDefault="00C44ABF" w:rsidP="0025012D">
      <w:pPr>
        <w:rPr>
          <w:rFonts w:ascii="Times New Roman" w:eastAsia="Batang" w:hAnsi="Times New Roman"/>
          <w:bCs/>
          <w:sz w:val="24"/>
          <w:szCs w:val="24"/>
          <w:lang w:eastAsia="es-ES"/>
        </w:rPr>
      </w:pPr>
    </w:p>
    <w:p w:rsidR="000A5730" w:rsidRPr="00503694" w:rsidRDefault="00CA729F" w:rsidP="000A5730">
      <w:pPr>
        <w:rPr>
          <w:rFonts w:ascii="Times New Roman" w:eastAsia="Batang" w:hAnsi="Times New Roman"/>
          <w:sz w:val="24"/>
          <w:szCs w:val="24"/>
        </w:rPr>
      </w:pPr>
      <w:r w:rsidRPr="00503694">
        <w:rPr>
          <w:rFonts w:ascii="Times New Roman" w:eastAsia="Batang" w:hAnsi="Times New Roman"/>
          <w:sz w:val="24"/>
          <w:szCs w:val="24"/>
        </w:rPr>
        <w:t xml:space="preserve">Entre las actividades que causan mayor impacto negativo y  provocan la generación de desechos sólidos en el Malecón </w:t>
      </w:r>
      <w:r w:rsidRPr="00503694">
        <w:rPr>
          <w:rFonts w:ascii="Times New Roman" w:eastAsia="Batang" w:hAnsi="Times New Roman"/>
          <w:sz w:val="24"/>
          <w:szCs w:val="24"/>
        </w:rPr>
        <w:lastRenderedPageBreak/>
        <w:t>de Durán según la matriz de Leopold es la recreación,  la falta de infraestructura y servicios, ya que los visitantes botan basura a orillas del río del malecón durante su permanencia en el lugar. Además el cantón Duran no cuenta con un buen servicio de recolección de basura.</w:t>
      </w:r>
    </w:p>
    <w:p w:rsidR="00CD2BCB" w:rsidRPr="00503694" w:rsidRDefault="00CD2BCB" w:rsidP="000A5730">
      <w:pPr>
        <w:rPr>
          <w:rFonts w:ascii="Times New Roman" w:eastAsia="Batang" w:hAnsi="Times New Roman"/>
          <w:sz w:val="24"/>
          <w:szCs w:val="24"/>
        </w:rPr>
      </w:pPr>
      <w:r w:rsidRPr="00503694">
        <w:rPr>
          <w:rFonts w:ascii="Times New Roman" w:eastAsia="Batang" w:hAnsi="Times New Roman"/>
          <w:sz w:val="24"/>
          <w:szCs w:val="24"/>
        </w:rPr>
        <w:t xml:space="preserve"> Además de </w:t>
      </w:r>
      <w:r w:rsidR="000A5730" w:rsidRPr="00503694">
        <w:rPr>
          <w:rFonts w:ascii="Times New Roman" w:eastAsia="Batang" w:hAnsi="Times New Roman"/>
          <w:sz w:val="24"/>
          <w:szCs w:val="24"/>
        </w:rPr>
        <w:t xml:space="preserve">La generación de aguas residuales provocada por la falta de servicios básicos como el alcantarillado crea que todos los residuos del  servicio higiénico del malecón se </w:t>
      </w:r>
      <w:proofErr w:type="gramStart"/>
      <w:r w:rsidR="000A5730" w:rsidRPr="00503694">
        <w:rPr>
          <w:rFonts w:ascii="Times New Roman" w:eastAsia="Batang" w:hAnsi="Times New Roman"/>
          <w:sz w:val="24"/>
          <w:szCs w:val="24"/>
        </w:rPr>
        <w:t>dirija</w:t>
      </w:r>
      <w:proofErr w:type="gramEnd"/>
      <w:r w:rsidR="000A5730" w:rsidRPr="00503694">
        <w:rPr>
          <w:rFonts w:ascii="Times New Roman" w:eastAsia="Batang" w:hAnsi="Times New Roman"/>
          <w:sz w:val="24"/>
          <w:szCs w:val="24"/>
        </w:rPr>
        <w:t xml:space="preserve"> al rio Babahoyo contaminado las aguas</w:t>
      </w:r>
    </w:p>
    <w:p w:rsidR="00CD2BCB" w:rsidRPr="00503694" w:rsidRDefault="00CD2BCB" w:rsidP="00CD2BCB">
      <w:pPr>
        <w:rPr>
          <w:rFonts w:ascii="Times New Roman" w:eastAsia="Batang" w:hAnsi="Times New Roman"/>
          <w:sz w:val="24"/>
          <w:szCs w:val="24"/>
        </w:rPr>
      </w:pPr>
      <w:r w:rsidRPr="00503694">
        <w:rPr>
          <w:rFonts w:ascii="Times New Roman" w:eastAsia="Batang" w:hAnsi="Times New Roman"/>
          <w:sz w:val="24"/>
          <w:szCs w:val="24"/>
        </w:rPr>
        <w:t xml:space="preserve"> La afluencia de ciertos visitantes incita inseguridad en el malecón de Durán debido a malos comportamientos y vicios inadecuados; provocando temor a los otros visitantes y al mismo tiempo impiden que haya más afluencia en el lugar.</w:t>
      </w:r>
    </w:p>
    <w:p w:rsidR="00CD2BCB" w:rsidRPr="00503694" w:rsidRDefault="00CD2BCB" w:rsidP="00CD2BCB">
      <w:pPr>
        <w:rPr>
          <w:rFonts w:ascii="Times New Roman" w:eastAsia="Batang" w:hAnsi="Times New Roman"/>
          <w:sz w:val="24"/>
          <w:szCs w:val="24"/>
        </w:rPr>
      </w:pPr>
      <w:r w:rsidRPr="00503694">
        <w:rPr>
          <w:rFonts w:ascii="Times New Roman" w:eastAsia="Batang" w:hAnsi="Times New Roman"/>
          <w:sz w:val="24"/>
          <w:szCs w:val="24"/>
        </w:rPr>
        <w:t>En el Malecón de Duran existes diversidad de flora, que están bien cuidadas, lo que hace que la vista escénica sea agradable</w:t>
      </w:r>
    </w:p>
    <w:p w:rsidR="00CA729F" w:rsidRPr="00503694" w:rsidRDefault="00CA729F" w:rsidP="00CD2BCB">
      <w:pPr>
        <w:pStyle w:val="Prrafodelista"/>
        <w:tabs>
          <w:tab w:val="left" w:pos="284"/>
          <w:tab w:val="left" w:pos="709"/>
        </w:tabs>
        <w:ind w:left="0"/>
        <w:contextualSpacing w:val="0"/>
        <w:rPr>
          <w:rFonts w:ascii="Times New Roman" w:eastAsia="Batang" w:hAnsi="Times New Roman"/>
          <w:sz w:val="24"/>
          <w:szCs w:val="24"/>
        </w:rPr>
      </w:pPr>
    </w:p>
    <w:p w:rsidR="0025012D" w:rsidRPr="00503694" w:rsidRDefault="00F925B1" w:rsidP="00CD2BCB">
      <w:pPr>
        <w:rPr>
          <w:rFonts w:ascii="Times New Roman" w:hAnsi="Times New Roman"/>
          <w:b/>
          <w:sz w:val="24"/>
          <w:szCs w:val="24"/>
        </w:rPr>
      </w:pPr>
      <w:r w:rsidRPr="00503694">
        <w:rPr>
          <w:rFonts w:ascii="Times New Roman" w:hAnsi="Times New Roman"/>
          <w:b/>
          <w:sz w:val="24"/>
          <w:szCs w:val="24"/>
        </w:rPr>
        <w:t xml:space="preserve">5. </w:t>
      </w:r>
      <w:r w:rsidR="00CD2BCB" w:rsidRPr="00503694">
        <w:rPr>
          <w:rFonts w:ascii="Times New Roman" w:hAnsi="Times New Roman"/>
          <w:b/>
          <w:sz w:val="24"/>
          <w:szCs w:val="24"/>
        </w:rPr>
        <w:t>Conclusiones</w:t>
      </w:r>
    </w:p>
    <w:p w:rsidR="0025012D" w:rsidRPr="00503694" w:rsidRDefault="00F44D99" w:rsidP="00F44D99">
      <w:pPr>
        <w:pStyle w:val="Prrafodelista"/>
        <w:ind w:left="0"/>
        <w:rPr>
          <w:rFonts w:ascii="Times New Roman" w:hAnsi="Times New Roman"/>
          <w:sz w:val="24"/>
          <w:szCs w:val="24"/>
        </w:rPr>
      </w:pPr>
      <w:r w:rsidRPr="00503694">
        <w:rPr>
          <w:rFonts w:ascii="Times New Roman" w:hAnsi="Times New Roman"/>
          <w:sz w:val="24"/>
          <w:szCs w:val="24"/>
        </w:rPr>
        <w:lastRenderedPageBreak/>
        <w:t xml:space="preserve">* </w:t>
      </w:r>
      <w:r w:rsidR="0025012D" w:rsidRPr="00503694">
        <w:rPr>
          <w:rFonts w:ascii="Times New Roman" w:hAnsi="Times New Roman"/>
          <w:sz w:val="24"/>
          <w:szCs w:val="24"/>
        </w:rPr>
        <w:t>La hipótesis se comprobó ya que al realizar el estudio del uso recreativo del Malecón, se observan  las diferentes falencias que tiene el lugar para recibir los visitantes y como se pueden hacer mejoras.</w:t>
      </w:r>
    </w:p>
    <w:p w:rsidR="00CD2BCB" w:rsidRPr="00503694" w:rsidRDefault="00CD2BCB" w:rsidP="00CD2BCB">
      <w:pPr>
        <w:pStyle w:val="Prrafodelista"/>
        <w:ind w:left="0"/>
        <w:rPr>
          <w:rFonts w:ascii="Times New Roman" w:hAnsi="Times New Roman"/>
          <w:sz w:val="24"/>
          <w:szCs w:val="24"/>
        </w:rPr>
      </w:pPr>
    </w:p>
    <w:p w:rsidR="0025012D" w:rsidRPr="00503694" w:rsidRDefault="00F44D99" w:rsidP="00F44D99">
      <w:pPr>
        <w:pStyle w:val="Prrafodelista"/>
        <w:autoSpaceDE w:val="0"/>
        <w:autoSpaceDN w:val="0"/>
        <w:adjustRightInd w:val="0"/>
        <w:spacing w:after="0"/>
        <w:ind w:left="0"/>
        <w:rPr>
          <w:rFonts w:ascii="Times New Roman" w:hAnsi="Times New Roman"/>
          <w:sz w:val="24"/>
          <w:szCs w:val="24"/>
        </w:rPr>
      </w:pPr>
      <w:r w:rsidRPr="00503694">
        <w:rPr>
          <w:rFonts w:ascii="Times New Roman" w:hAnsi="Times New Roman"/>
          <w:sz w:val="24"/>
          <w:szCs w:val="24"/>
          <w:lang w:val="es-ES"/>
        </w:rPr>
        <w:t xml:space="preserve">* </w:t>
      </w:r>
      <w:r w:rsidR="0025012D" w:rsidRPr="00503694">
        <w:rPr>
          <w:rFonts w:ascii="Times New Roman" w:hAnsi="Times New Roman"/>
          <w:sz w:val="24"/>
          <w:szCs w:val="24"/>
          <w:lang w:val="es-ES"/>
        </w:rPr>
        <w:t xml:space="preserve">El Malecón de Duran no cuenta con la seguridad necesaria para brindar bienestar a los visitantes del sitio. </w:t>
      </w:r>
      <w:r w:rsidR="0025012D" w:rsidRPr="00503694">
        <w:rPr>
          <w:rFonts w:ascii="Times New Roman" w:hAnsi="Times New Roman"/>
          <w:sz w:val="24"/>
          <w:szCs w:val="24"/>
        </w:rPr>
        <w:t>El Municipio debería incrementar el número de guardias para disminuir la presencia de personas con vicio o que puedan realizar actos delictivos.</w:t>
      </w:r>
    </w:p>
    <w:p w:rsidR="00123550" w:rsidRPr="00503694" w:rsidRDefault="00123550" w:rsidP="00F44D99">
      <w:pPr>
        <w:pStyle w:val="Prrafodelista"/>
        <w:autoSpaceDE w:val="0"/>
        <w:autoSpaceDN w:val="0"/>
        <w:adjustRightInd w:val="0"/>
        <w:spacing w:after="0"/>
        <w:ind w:left="0"/>
        <w:rPr>
          <w:rFonts w:ascii="Times New Roman" w:hAnsi="Times New Roman"/>
          <w:sz w:val="24"/>
          <w:szCs w:val="24"/>
        </w:rPr>
      </w:pPr>
    </w:p>
    <w:p w:rsidR="00123550" w:rsidRPr="00503694" w:rsidRDefault="00123550" w:rsidP="00123550">
      <w:pPr>
        <w:autoSpaceDE w:val="0"/>
        <w:autoSpaceDN w:val="0"/>
        <w:adjustRightInd w:val="0"/>
        <w:spacing w:after="0"/>
        <w:ind w:left="0"/>
        <w:rPr>
          <w:rFonts w:ascii="Times New Roman" w:hAnsi="Times New Roman"/>
          <w:sz w:val="24"/>
          <w:szCs w:val="24"/>
          <w:lang w:val="es-ES"/>
        </w:rPr>
      </w:pPr>
      <w:r w:rsidRPr="00503694">
        <w:rPr>
          <w:rFonts w:ascii="Times New Roman" w:hAnsi="Times New Roman"/>
          <w:sz w:val="24"/>
          <w:szCs w:val="24"/>
        </w:rPr>
        <w:t>*</w:t>
      </w:r>
      <w:r w:rsidRPr="00503694">
        <w:rPr>
          <w:rFonts w:ascii="Times New Roman" w:hAnsi="Times New Roman"/>
          <w:sz w:val="24"/>
          <w:szCs w:val="24"/>
          <w:lang w:val="es-ES"/>
        </w:rPr>
        <w:t xml:space="preserve"> El perfil del visitante es de personas que buscan diversión y recreación al aire libre con su familia, con una vista al rio después de degustar la fritada que</w:t>
      </w:r>
      <w:r w:rsidR="004956CE" w:rsidRPr="00503694">
        <w:rPr>
          <w:rFonts w:ascii="Times New Roman" w:hAnsi="Times New Roman"/>
          <w:sz w:val="24"/>
          <w:szCs w:val="24"/>
          <w:lang w:val="es-ES"/>
        </w:rPr>
        <w:t xml:space="preserve"> se expende frente </w:t>
      </w:r>
      <w:r w:rsidRPr="00503694">
        <w:rPr>
          <w:rFonts w:ascii="Times New Roman" w:hAnsi="Times New Roman"/>
          <w:sz w:val="24"/>
          <w:szCs w:val="24"/>
          <w:lang w:val="es-ES"/>
        </w:rPr>
        <w:t>a</w:t>
      </w:r>
      <w:r w:rsidR="004956CE" w:rsidRPr="00503694">
        <w:rPr>
          <w:rFonts w:ascii="Times New Roman" w:hAnsi="Times New Roman"/>
          <w:sz w:val="24"/>
          <w:szCs w:val="24"/>
          <w:lang w:val="es-ES"/>
        </w:rPr>
        <w:t>l</w:t>
      </w:r>
      <w:r w:rsidRPr="00503694">
        <w:rPr>
          <w:rFonts w:ascii="Times New Roman" w:hAnsi="Times New Roman"/>
          <w:sz w:val="24"/>
          <w:szCs w:val="24"/>
          <w:lang w:val="es-ES"/>
        </w:rPr>
        <w:t xml:space="preserve"> Malecón.</w:t>
      </w:r>
    </w:p>
    <w:p w:rsidR="007676F5" w:rsidRPr="00503694" w:rsidRDefault="007676F5" w:rsidP="007676F5">
      <w:pPr>
        <w:autoSpaceDE w:val="0"/>
        <w:autoSpaceDN w:val="0"/>
        <w:adjustRightInd w:val="0"/>
        <w:spacing w:after="0"/>
        <w:ind w:left="0"/>
        <w:rPr>
          <w:rFonts w:ascii="Times New Roman" w:hAnsi="Times New Roman"/>
          <w:sz w:val="24"/>
          <w:szCs w:val="24"/>
          <w:lang w:val="es-ES"/>
        </w:rPr>
      </w:pPr>
    </w:p>
    <w:p w:rsidR="007676F5" w:rsidRPr="00503694" w:rsidRDefault="007676F5" w:rsidP="007676F5">
      <w:pPr>
        <w:autoSpaceDE w:val="0"/>
        <w:autoSpaceDN w:val="0"/>
        <w:adjustRightInd w:val="0"/>
        <w:spacing w:after="0"/>
        <w:ind w:left="0"/>
        <w:rPr>
          <w:rFonts w:ascii="Times New Roman" w:hAnsi="Times New Roman"/>
          <w:sz w:val="24"/>
          <w:szCs w:val="24"/>
          <w:lang w:val="es-ES"/>
        </w:rPr>
      </w:pPr>
      <w:r w:rsidRPr="00503694">
        <w:rPr>
          <w:rFonts w:ascii="Times New Roman" w:hAnsi="Times New Roman"/>
          <w:sz w:val="24"/>
          <w:szCs w:val="24"/>
          <w:lang w:val="es-ES"/>
        </w:rPr>
        <w:t>*</w:t>
      </w:r>
      <w:r w:rsidRPr="00503694">
        <w:rPr>
          <w:sz w:val="24"/>
          <w:szCs w:val="24"/>
          <w:lang w:val="es-ES"/>
        </w:rPr>
        <w:t xml:space="preserve"> </w:t>
      </w:r>
      <w:r w:rsidRPr="00503694">
        <w:rPr>
          <w:rFonts w:ascii="Times New Roman" w:hAnsi="Times New Roman"/>
          <w:sz w:val="24"/>
          <w:szCs w:val="24"/>
          <w:lang w:val="es-ES"/>
        </w:rPr>
        <w:t>Muchos de los encuestados quisieran que existiesen  otras actividades como: paseo por el rio, tienda de dulces.</w:t>
      </w:r>
    </w:p>
    <w:p w:rsidR="007676F5" w:rsidRPr="00503694" w:rsidRDefault="007676F5" w:rsidP="00123550">
      <w:pPr>
        <w:autoSpaceDE w:val="0"/>
        <w:autoSpaceDN w:val="0"/>
        <w:adjustRightInd w:val="0"/>
        <w:spacing w:after="0"/>
        <w:ind w:left="0"/>
        <w:rPr>
          <w:rFonts w:ascii="Times New Roman" w:hAnsi="Times New Roman"/>
          <w:sz w:val="24"/>
          <w:szCs w:val="24"/>
          <w:lang w:val="es-ES"/>
        </w:rPr>
      </w:pPr>
    </w:p>
    <w:p w:rsidR="00123550" w:rsidRPr="00503694" w:rsidRDefault="00123550" w:rsidP="00F44D99">
      <w:pPr>
        <w:pStyle w:val="Prrafodelista"/>
        <w:autoSpaceDE w:val="0"/>
        <w:autoSpaceDN w:val="0"/>
        <w:adjustRightInd w:val="0"/>
        <w:spacing w:after="0"/>
        <w:ind w:left="0"/>
        <w:rPr>
          <w:rFonts w:ascii="Times New Roman" w:hAnsi="Times New Roman"/>
          <w:sz w:val="24"/>
          <w:szCs w:val="24"/>
          <w:lang w:val="es-ES"/>
        </w:rPr>
      </w:pPr>
    </w:p>
    <w:p w:rsidR="00CD2BCB" w:rsidRPr="00503694" w:rsidRDefault="00CD2BCB" w:rsidP="00FE349D">
      <w:pPr>
        <w:pStyle w:val="Prrafodelista"/>
        <w:autoSpaceDE w:val="0"/>
        <w:autoSpaceDN w:val="0"/>
        <w:adjustRightInd w:val="0"/>
        <w:spacing w:after="0"/>
        <w:ind w:left="0"/>
        <w:rPr>
          <w:rFonts w:ascii="Times New Roman" w:hAnsi="Times New Roman"/>
          <w:sz w:val="24"/>
          <w:szCs w:val="24"/>
        </w:rPr>
      </w:pPr>
    </w:p>
    <w:p w:rsidR="0025012D" w:rsidRPr="00503694" w:rsidRDefault="00F44D99" w:rsidP="00FE349D">
      <w:pPr>
        <w:pStyle w:val="Prrafodelista"/>
        <w:autoSpaceDE w:val="0"/>
        <w:autoSpaceDN w:val="0"/>
        <w:adjustRightInd w:val="0"/>
        <w:spacing w:after="0"/>
        <w:ind w:left="0"/>
        <w:contextualSpacing w:val="0"/>
        <w:rPr>
          <w:rFonts w:ascii="Times New Roman" w:hAnsi="Times New Roman"/>
          <w:sz w:val="24"/>
          <w:szCs w:val="24"/>
          <w:lang w:val="es-ES"/>
        </w:rPr>
      </w:pPr>
      <w:r w:rsidRPr="00503694">
        <w:rPr>
          <w:rFonts w:ascii="Times New Roman" w:hAnsi="Times New Roman"/>
          <w:sz w:val="24"/>
          <w:szCs w:val="24"/>
          <w:lang w:val="es-ES"/>
        </w:rPr>
        <w:t>*</w:t>
      </w:r>
      <w:r w:rsidR="0025012D" w:rsidRPr="00503694">
        <w:rPr>
          <w:rFonts w:ascii="Times New Roman" w:hAnsi="Times New Roman"/>
          <w:sz w:val="24"/>
          <w:szCs w:val="24"/>
          <w:lang w:val="es-ES"/>
        </w:rPr>
        <w:t xml:space="preserve"> El perfil del visitante es de personas que buscan diversión y recreación al aire libre con su </w:t>
      </w:r>
      <w:r w:rsidR="0025012D" w:rsidRPr="00503694">
        <w:rPr>
          <w:rFonts w:ascii="Times New Roman" w:hAnsi="Times New Roman"/>
          <w:sz w:val="24"/>
          <w:szCs w:val="24"/>
          <w:lang w:val="es-ES"/>
        </w:rPr>
        <w:lastRenderedPageBreak/>
        <w:t xml:space="preserve">familia, con una vista al rio después de degustar la </w:t>
      </w:r>
      <w:r w:rsidR="00CC2041" w:rsidRPr="00503694">
        <w:rPr>
          <w:rFonts w:ascii="Times New Roman" w:hAnsi="Times New Roman"/>
          <w:sz w:val="24"/>
          <w:szCs w:val="24"/>
          <w:lang w:val="es-ES"/>
        </w:rPr>
        <w:t>fritada que se expende frente al</w:t>
      </w:r>
      <w:r w:rsidR="0025012D" w:rsidRPr="00503694">
        <w:rPr>
          <w:rFonts w:ascii="Times New Roman" w:hAnsi="Times New Roman"/>
          <w:sz w:val="24"/>
          <w:szCs w:val="24"/>
          <w:lang w:val="es-ES"/>
        </w:rPr>
        <w:t xml:space="preserve"> Malecón.</w:t>
      </w:r>
    </w:p>
    <w:p w:rsidR="0025012D" w:rsidRPr="00503694" w:rsidRDefault="006318B5" w:rsidP="006318B5">
      <w:pPr>
        <w:autoSpaceDE w:val="0"/>
        <w:autoSpaceDN w:val="0"/>
        <w:adjustRightInd w:val="0"/>
        <w:spacing w:after="0"/>
        <w:ind w:left="0"/>
        <w:rPr>
          <w:rFonts w:ascii="Times New Roman" w:hAnsi="Times New Roman"/>
          <w:sz w:val="24"/>
          <w:szCs w:val="24"/>
          <w:lang w:val="es-ES"/>
        </w:rPr>
      </w:pPr>
      <w:r w:rsidRPr="00503694">
        <w:rPr>
          <w:rFonts w:ascii="Times New Roman" w:hAnsi="Times New Roman"/>
          <w:sz w:val="24"/>
          <w:szCs w:val="24"/>
          <w:lang w:val="es-ES"/>
        </w:rPr>
        <w:t xml:space="preserve">*Se puede </w:t>
      </w:r>
      <w:r w:rsidR="0025012D" w:rsidRPr="00503694">
        <w:rPr>
          <w:rFonts w:ascii="Times New Roman" w:hAnsi="Times New Roman"/>
          <w:sz w:val="24"/>
          <w:szCs w:val="24"/>
          <w:lang w:val="es-ES"/>
        </w:rPr>
        <w:t xml:space="preserve"> mencionar que el 97% de las personas encuestadas, volverían a visitar el lugar.</w:t>
      </w:r>
    </w:p>
    <w:p w:rsidR="00CD2BCB" w:rsidRPr="00503694" w:rsidRDefault="00CD2BCB" w:rsidP="006318B5">
      <w:pPr>
        <w:autoSpaceDE w:val="0"/>
        <w:autoSpaceDN w:val="0"/>
        <w:adjustRightInd w:val="0"/>
        <w:spacing w:after="0"/>
        <w:ind w:left="0"/>
        <w:rPr>
          <w:rFonts w:ascii="Times New Roman" w:hAnsi="Times New Roman"/>
          <w:sz w:val="24"/>
          <w:szCs w:val="24"/>
          <w:lang w:val="es-ES"/>
        </w:rPr>
      </w:pPr>
    </w:p>
    <w:p w:rsidR="0025012D" w:rsidRPr="00503694" w:rsidRDefault="00F44D99" w:rsidP="006318B5">
      <w:pPr>
        <w:pStyle w:val="Prrafodelista"/>
        <w:autoSpaceDE w:val="0"/>
        <w:autoSpaceDN w:val="0"/>
        <w:adjustRightInd w:val="0"/>
        <w:spacing w:after="0"/>
        <w:ind w:left="0"/>
        <w:rPr>
          <w:rFonts w:ascii="Times New Roman" w:hAnsi="Times New Roman"/>
          <w:sz w:val="24"/>
          <w:szCs w:val="24"/>
          <w:lang w:val="es-ES"/>
        </w:rPr>
      </w:pPr>
      <w:r w:rsidRPr="00503694">
        <w:rPr>
          <w:rFonts w:ascii="Times New Roman" w:hAnsi="Times New Roman"/>
          <w:sz w:val="24"/>
          <w:szCs w:val="24"/>
          <w:lang w:val="es-ES"/>
        </w:rPr>
        <w:t>*</w:t>
      </w:r>
      <w:r w:rsidR="0025012D" w:rsidRPr="00503694">
        <w:rPr>
          <w:rFonts w:ascii="Times New Roman" w:hAnsi="Times New Roman"/>
          <w:sz w:val="24"/>
          <w:szCs w:val="24"/>
          <w:lang w:val="es-ES"/>
        </w:rPr>
        <w:t xml:space="preserve">Solo existen lugares de esparcimiento para </w:t>
      </w:r>
      <w:r w:rsidRPr="00503694">
        <w:rPr>
          <w:rFonts w:ascii="Times New Roman" w:hAnsi="Times New Roman"/>
          <w:sz w:val="24"/>
          <w:szCs w:val="24"/>
          <w:lang w:val="es-ES"/>
        </w:rPr>
        <w:t>niños,</w:t>
      </w:r>
      <w:r w:rsidR="0025012D" w:rsidRPr="00503694">
        <w:rPr>
          <w:rFonts w:ascii="Times New Roman" w:hAnsi="Times New Roman"/>
          <w:sz w:val="24"/>
          <w:szCs w:val="24"/>
          <w:lang w:val="es-ES"/>
        </w:rPr>
        <w:t xml:space="preserve"> que es el área de juegos infantiles, para los  adultos no </w:t>
      </w:r>
      <w:r w:rsidRPr="00503694">
        <w:rPr>
          <w:rFonts w:ascii="Times New Roman" w:hAnsi="Times New Roman"/>
          <w:sz w:val="24"/>
          <w:szCs w:val="24"/>
          <w:lang w:val="es-ES"/>
        </w:rPr>
        <w:t>existen;</w:t>
      </w:r>
      <w:r w:rsidR="0025012D" w:rsidRPr="00503694">
        <w:rPr>
          <w:rFonts w:ascii="Times New Roman" w:hAnsi="Times New Roman"/>
          <w:sz w:val="24"/>
          <w:szCs w:val="24"/>
          <w:lang w:val="es-ES"/>
        </w:rPr>
        <w:t xml:space="preserve"> es decir; el disfrute familiar es incompleto.</w:t>
      </w:r>
    </w:p>
    <w:p w:rsidR="0025012D" w:rsidRPr="00503694" w:rsidRDefault="0025012D" w:rsidP="00CD2BCB">
      <w:pPr>
        <w:pStyle w:val="Prrafodelista"/>
        <w:ind w:left="0"/>
        <w:rPr>
          <w:rFonts w:ascii="Times New Roman" w:hAnsi="Times New Roman"/>
          <w:sz w:val="24"/>
          <w:szCs w:val="24"/>
          <w:lang w:val="es-ES"/>
        </w:rPr>
      </w:pPr>
    </w:p>
    <w:p w:rsidR="00F44D99" w:rsidRPr="00503694" w:rsidRDefault="00F44D99" w:rsidP="00F44D99">
      <w:pPr>
        <w:pStyle w:val="Prrafodelista"/>
        <w:autoSpaceDE w:val="0"/>
        <w:autoSpaceDN w:val="0"/>
        <w:adjustRightInd w:val="0"/>
        <w:spacing w:after="0"/>
        <w:ind w:left="0"/>
        <w:rPr>
          <w:rFonts w:ascii="Times New Roman" w:hAnsi="Times New Roman"/>
          <w:sz w:val="24"/>
          <w:szCs w:val="24"/>
        </w:rPr>
      </w:pPr>
      <w:r w:rsidRPr="00503694">
        <w:rPr>
          <w:rFonts w:ascii="Times New Roman" w:hAnsi="Times New Roman"/>
          <w:sz w:val="24"/>
          <w:szCs w:val="24"/>
          <w:lang w:val="es-ES"/>
        </w:rPr>
        <w:t xml:space="preserve">*La generación de desechos sólidos causa uno de lo mayores impactos negativos en el Malecón, ya que el cantón Duran no cuenta con buen servicio de alcantarillado ni está bien organizado la recolección de basura. </w:t>
      </w:r>
      <w:r w:rsidRPr="00503694">
        <w:rPr>
          <w:rFonts w:ascii="Times New Roman" w:hAnsi="Times New Roman"/>
          <w:sz w:val="24"/>
          <w:szCs w:val="24"/>
        </w:rPr>
        <w:t xml:space="preserve">Mientras la afluencia de visitantes y consume gastronómico en restaurantes causan un impacto positivo </w:t>
      </w:r>
    </w:p>
    <w:p w:rsidR="00F44D99" w:rsidRPr="00503694" w:rsidRDefault="00F44D99" w:rsidP="00CD2BCB">
      <w:pPr>
        <w:pStyle w:val="Prrafodelista"/>
        <w:ind w:left="0"/>
        <w:rPr>
          <w:rFonts w:ascii="Times New Roman" w:hAnsi="Times New Roman"/>
          <w:sz w:val="24"/>
          <w:szCs w:val="24"/>
        </w:rPr>
      </w:pPr>
    </w:p>
    <w:p w:rsidR="00F925B1" w:rsidRPr="00503694" w:rsidRDefault="00CD2BCB" w:rsidP="006318B5">
      <w:pPr>
        <w:pStyle w:val="Prrafodelista"/>
        <w:ind w:left="0"/>
        <w:rPr>
          <w:rFonts w:ascii="Times New Roman" w:hAnsi="Times New Roman"/>
          <w:b/>
          <w:sz w:val="24"/>
          <w:szCs w:val="24"/>
          <w:lang w:val="es-ES"/>
        </w:rPr>
      </w:pPr>
      <w:r w:rsidRPr="00503694">
        <w:rPr>
          <w:rFonts w:ascii="Times New Roman" w:hAnsi="Times New Roman"/>
          <w:b/>
          <w:sz w:val="24"/>
          <w:szCs w:val="24"/>
          <w:lang w:val="es-ES"/>
        </w:rPr>
        <w:t xml:space="preserve">6. </w:t>
      </w:r>
      <w:r w:rsidR="00F925B1" w:rsidRPr="00503694">
        <w:rPr>
          <w:rFonts w:ascii="Times New Roman" w:hAnsi="Times New Roman"/>
          <w:b/>
          <w:sz w:val="24"/>
          <w:szCs w:val="24"/>
          <w:lang w:val="es-ES"/>
        </w:rPr>
        <w:t>Agradecimiento</w:t>
      </w:r>
    </w:p>
    <w:p w:rsidR="00F925B1" w:rsidRPr="00503694" w:rsidRDefault="00F925B1" w:rsidP="00CD2BCB">
      <w:pPr>
        <w:pStyle w:val="Prrafodelista"/>
        <w:ind w:left="0"/>
        <w:rPr>
          <w:rFonts w:ascii="Times New Roman" w:hAnsi="Times New Roman"/>
          <w:b/>
          <w:sz w:val="24"/>
          <w:szCs w:val="24"/>
          <w:lang w:val="es-ES"/>
        </w:rPr>
      </w:pPr>
    </w:p>
    <w:p w:rsidR="00CB2351" w:rsidRPr="00503694" w:rsidRDefault="00CB2351" w:rsidP="00CB2351">
      <w:pPr>
        <w:pStyle w:val="Prrafodelista"/>
        <w:tabs>
          <w:tab w:val="left" w:pos="365"/>
          <w:tab w:val="center" w:pos="4536"/>
        </w:tabs>
        <w:ind w:left="142"/>
        <w:rPr>
          <w:rFonts w:ascii="Times New Roman" w:eastAsia="Batang" w:hAnsi="Times New Roman"/>
          <w:bCs/>
          <w:sz w:val="24"/>
          <w:szCs w:val="24"/>
        </w:rPr>
      </w:pPr>
      <w:r w:rsidRPr="00503694">
        <w:rPr>
          <w:rFonts w:ascii="Times New Roman" w:eastAsia="Batang" w:hAnsi="Times New Roman"/>
          <w:bCs/>
          <w:sz w:val="24"/>
          <w:szCs w:val="24"/>
        </w:rPr>
        <w:t>Agradecemos a la Municipalidad de Duran por apoyarnos en el desarrollo de este proyecto, a nuestro director por su tiempo,  profesores, padres, hermanos y sobre todo a Dios por guiarnos y darnos la constancia y sabiduría</w:t>
      </w:r>
      <w:r w:rsidR="007676F5" w:rsidRPr="00503694">
        <w:rPr>
          <w:rFonts w:ascii="Times New Roman" w:eastAsia="Batang" w:hAnsi="Times New Roman"/>
          <w:bCs/>
          <w:sz w:val="24"/>
          <w:szCs w:val="24"/>
        </w:rPr>
        <w:t>.</w:t>
      </w:r>
    </w:p>
    <w:p w:rsidR="007676F5" w:rsidRPr="00503694" w:rsidRDefault="007676F5" w:rsidP="00CB2351">
      <w:pPr>
        <w:pStyle w:val="Prrafodelista"/>
        <w:tabs>
          <w:tab w:val="left" w:pos="365"/>
          <w:tab w:val="center" w:pos="4536"/>
        </w:tabs>
        <w:ind w:left="142"/>
        <w:rPr>
          <w:rFonts w:ascii="Times New Roman" w:eastAsia="Batang" w:hAnsi="Times New Roman"/>
          <w:bCs/>
          <w:sz w:val="24"/>
          <w:szCs w:val="24"/>
        </w:rPr>
      </w:pPr>
    </w:p>
    <w:p w:rsidR="007676F5" w:rsidRPr="00503694" w:rsidRDefault="007676F5" w:rsidP="007676F5">
      <w:pPr>
        <w:tabs>
          <w:tab w:val="left" w:pos="365"/>
          <w:tab w:val="center" w:pos="4536"/>
        </w:tabs>
        <w:ind w:left="0"/>
        <w:rPr>
          <w:rFonts w:ascii="Times New Roman" w:eastAsia="Batang" w:hAnsi="Times New Roman"/>
          <w:b/>
          <w:bCs/>
          <w:sz w:val="24"/>
          <w:szCs w:val="24"/>
        </w:rPr>
      </w:pPr>
      <w:r w:rsidRPr="00503694">
        <w:rPr>
          <w:rFonts w:ascii="Times New Roman" w:eastAsia="Batang" w:hAnsi="Times New Roman"/>
          <w:b/>
          <w:bCs/>
          <w:sz w:val="24"/>
          <w:szCs w:val="24"/>
        </w:rPr>
        <w:lastRenderedPageBreak/>
        <w:t>7. Referencias</w:t>
      </w:r>
    </w:p>
    <w:p w:rsidR="00B612CA" w:rsidRPr="00503694" w:rsidRDefault="00B612CA" w:rsidP="00B612CA">
      <w:pPr>
        <w:tabs>
          <w:tab w:val="left" w:pos="5013"/>
        </w:tabs>
        <w:rPr>
          <w:rFonts w:ascii="Times New Roman" w:eastAsia="Batang" w:hAnsi="Times New Roman"/>
          <w:sz w:val="24"/>
          <w:szCs w:val="24"/>
        </w:rPr>
      </w:pPr>
      <w:r w:rsidRPr="00503694">
        <w:rPr>
          <w:rFonts w:ascii="Times New Roman" w:eastAsia="Batang" w:hAnsi="Times New Roman"/>
          <w:sz w:val="24"/>
          <w:szCs w:val="24"/>
        </w:rPr>
        <w:t xml:space="preserve">1. BOULLON, Roberto (1999). </w:t>
      </w:r>
      <w:r w:rsidRPr="00503694">
        <w:rPr>
          <w:rFonts w:ascii="Times New Roman" w:eastAsia="Batang" w:hAnsi="Times New Roman"/>
          <w:b/>
          <w:sz w:val="24"/>
          <w:szCs w:val="24"/>
        </w:rPr>
        <w:t>Las Actividades Turísticas Recreacionales el hombre como Protagonista</w:t>
      </w:r>
      <w:r w:rsidRPr="00503694">
        <w:rPr>
          <w:rFonts w:ascii="Times New Roman" w:eastAsia="Batang" w:hAnsi="Times New Roman"/>
          <w:sz w:val="24"/>
          <w:szCs w:val="24"/>
        </w:rPr>
        <w:t xml:space="preserve">. México D. F: Trillas  </w:t>
      </w:r>
    </w:p>
    <w:p w:rsidR="00B612CA" w:rsidRPr="00503694" w:rsidRDefault="00B612CA" w:rsidP="00B612CA">
      <w:pPr>
        <w:tabs>
          <w:tab w:val="left" w:pos="5013"/>
        </w:tabs>
        <w:rPr>
          <w:rFonts w:ascii="Times New Roman" w:eastAsia="Batang" w:hAnsi="Times New Roman"/>
          <w:sz w:val="24"/>
          <w:szCs w:val="24"/>
        </w:rPr>
      </w:pPr>
      <w:r w:rsidRPr="00503694">
        <w:rPr>
          <w:rFonts w:ascii="Times New Roman" w:eastAsia="Batang" w:hAnsi="Times New Roman"/>
          <w:sz w:val="24"/>
          <w:szCs w:val="24"/>
        </w:rPr>
        <w:t xml:space="preserve">2.   LAZO REGATO, G (2010).  </w:t>
      </w:r>
      <w:r w:rsidRPr="00503694">
        <w:rPr>
          <w:rFonts w:ascii="Times New Roman" w:eastAsia="Batang" w:hAnsi="Times New Roman"/>
          <w:b/>
          <w:sz w:val="24"/>
          <w:szCs w:val="24"/>
        </w:rPr>
        <w:t>Recopilación de datos Históricos de Duran</w:t>
      </w:r>
      <w:r w:rsidRPr="00503694">
        <w:rPr>
          <w:rFonts w:ascii="Times New Roman" w:eastAsia="Batang" w:hAnsi="Times New Roman"/>
          <w:sz w:val="24"/>
          <w:szCs w:val="24"/>
        </w:rPr>
        <w:t>. Duran-Ecuador.</w:t>
      </w:r>
    </w:p>
    <w:p w:rsidR="00B612CA" w:rsidRPr="00503694" w:rsidRDefault="00B612CA" w:rsidP="00B612CA">
      <w:pPr>
        <w:tabs>
          <w:tab w:val="left" w:pos="5013"/>
        </w:tabs>
        <w:rPr>
          <w:rFonts w:ascii="Times New Roman" w:eastAsia="Batang" w:hAnsi="Times New Roman"/>
          <w:sz w:val="24"/>
          <w:szCs w:val="24"/>
        </w:rPr>
      </w:pPr>
      <w:r w:rsidRPr="00503694">
        <w:rPr>
          <w:rFonts w:ascii="Times New Roman" w:eastAsia="Batang" w:hAnsi="Times New Roman"/>
          <w:sz w:val="24"/>
          <w:szCs w:val="24"/>
        </w:rPr>
        <w:t xml:space="preserve">3.   BOULLON, Roberto (2006).  </w:t>
      </w:r>
      <w:r w:rsidRPr="00503694">
        <w:rPr>
          <w:rFonts w:ascii="Times New Roman" w:eastAsia="Batang" w:hAnsi="Times New Roman"/>
          <w:b/>
          <w:sz w:val="24"/>
          <w:szCs w:val="24"/>
        </w:rPr>
        <w:t>Planificación del Espacio Turístico</w:t>
      </w:r>
      <w:r w:rsidRPr="00503694">
        <w:rPr>
          <w:rFonts w:ascii="Times New Roman" w:eastAsia="Batang" w:hAnsi="Times New Roman"/>
          <w:sz w:val="24"/>
          <w:szCs w:val="24"/>
        </w:rPr>
        <w:t>. México: Trillas</w:t>
      </w:r>
    </w:p>
    <w:p w:rsidR="00B612CA" w:rsidRPr="00503694" w:rsidRDefault="00B612CA" w:rsidP="00B612CA">
      <w:pPr>
        <w:tabs>
          <w:tab w:val="left" w:pos="5013"/>
        </w:tabs>
        <w:rPr>
          <w:rFonts w:ascii="Times New Roman" w:eastAsia="Batang" w:hAnsi="Times New Roman"/>
          <w:sz w:val="24"/>
          <w:szCs w:val="24"/>
        </w:rPr>
      </w:pPr>
      <w:r w:rsidRPr="00503694">
        <w:rPr>
          <w:rFonts w:ascii="Times New Roman" w:eastAsia="Batang" w:hAnsi="Times New Roman"/>
          <w:sz w:val="24"/>
          <w:szCs w:val="24"/>
        </w:rPr>
        <w:t xml:space="preserve">4.  OMT (1998). </w:t>
      </w:r>
      <w:r w:rsidRPr="00503694">
        <w:rPr>
          <w:rFonts w:ascii="Times New Roman" w:eastAsia="Batang" w:hAnsi="Times New Roman"/>
          <w:b/>
          <w:sz w:val="24"/>
          <w:szCs w:val="24"/>
        </w:rPr>
        <w:t xml:space="preserve">Introducción al Turismo. </w:t>
      </w:r>
      <w:r w:rsidRPr="00503694">
        <w:rPr>
          <w:rFonts w:ascii="Times New Roman" w:eastAsia="Batang" w:hAnsi="Times New Roman"/>
          <w:sz w:val="24"/>
          <w:szCs w:val="24"/>
        </w:rPr>
        <w:t>Madrid</w:t>
      </w:r>
    </w:p>
    <w:p w:rsidR="00B612CA" w:rsidRPr="00503694" w:rsidRDefault="00B612CA" w:rsidP="00B612CA">
      <w:pPr>
        <w:tabs>
          <w:tab w:val="left" w:pos="5013"/>
        </w:tabs>
        <w:rPr>
          <w:rFonts w:ascii="Times New Roman" w:eastAsia="Batang" w:hAnsi="Times New Roman"/>
          <w:sz w:val="24"/>
          <w:szCs w:val="24"/>
        </w:rPr>
      </w:pPr>
      <w:r w:rsidRPr="00503694">
        <w:rPr>
          <w:rFonts w:ascii="Times New Roman" w:eastAsia="Batang" w:hAnsi="Times New Roman"/>
          <w:sz w:val="24"/>
          <w:szCs w:val="24"/>
        </w:rPr>
        <w:t xml:space="preserve">  5.-http://www.visitaecuador.com/costa.php?opcion=datos&amp;provincia=10&amp;ciudad=UP5xIbgL</w:t>
      </w:r>
    </w:p>
    <w:p w:rsidR="00B612CA" w:rsidRPr="00503694" w:rsidRDefault="00B612CA" w:rsidP="00503694">
      <w:pPr>
        <w:pStyle w:val="Prrafodelista"/>
        <w:ind w:left="142"/>
        <w:rPr>
          <w:rFonts w:ascii="Times New Roman" w:eastAsia="Batang" w:hAnsi="Times New Roman"/>
          <w:b/>
          <w:bCs/>
          <w:sz w:val="24"/>
          <w:szCs w:val="24"/>
        </w:rPr>
      </w:pPr>
      <w:r w:rsidRPr="00503694">
        <w:rPr>
          <w:rFonts w:ascii="Times New Roman" w:eastAsia="Batang" w:hAnsi="Times New Roman"/>
          <w:sz w:val="24"/>
          <w:szCs w:val="24"/>
        </w:rPr>
        <w:t xml:space="preserve">6.- </w:t>
      </w:r>
      <w:r w:rsidRPr="00503694">
        <w:rPr>
          <w:rFonts w:ascii="Times New Roman" w:eastAsia="Batang" w:hAnsi="Times New Roman"/>
          <w:bCs/>
          <w:sz w:val="24"/>
          <w:szCs w:val="24"/>
        </w:rPr>
        <w:t>http://www.redcreacion.org/documentos/congreso8/CDuque.html#_ftn3</w:t>
      </w:r>
    </w:p>
    <w:p w:rsidR="00B612CA" w:rsidRPr="00503694" w:rsidRDefault="00B612CA" w:rsidP="00B612CA">
      <w:pPr>
        <w:tabs>
          <w:tab w:val="left" w:pos="5013"/>
        </w:tabs>
        <w:rPr>
          <w:rFonts w:ascii="Times New Roman" w:eastAsia="Batang" w:hAnsi="Times New Roman"/>
          <w:sz w:val="24"/>
          <w:szCs w:val="24"/>
        </w:rPr>
      </w:pPr>
      <w:r w:rsidRPr="00503694">
        <w:rPr>
          <w:rFonts w:ascii="Times New Roman" w:eastAsia="Batang" w:hAnsi="Times New Roman"/>
          <w:sz w:val="24"/>
          <w:szCs w:val="24"/>
        </w:rPr>
        <w:t>Entrevistas:</w:t>
      </w:r>
    </w:p>
    <w:p w:rsidR="00B612CA" w:rsidRPr="00503694" w:rsidRDefault="00B612CA" w:rsidP="00B612CA">
      <w:pPr>
        <w:tabs>
          <w:tab w:val="left" w:pos="5013"/>
        </w:tabs>
        <w:rPr>
          <w:rFonts w:ascii="Times New Roman" w:eastAsia="Batang" w:hAnsi="Times New Roman"/>
          <w:sz w:val="24"/>
          <w:szCs w:val="24"/>
        </w:rPr>
      </w:pPr>
      <w:r w:rsidRPr="00503694">
        <w:rPr>
          <w:rFonts w:ascii="Times New Roman" w:eastAsia="Batang" w:hAnsi="Times New Roman"/>
          <w:sz w:val="24"/>
          <w:szCs w:val="24"/>
        </w:rPr>
        <w:t>1.-  Lcda. Rosa Navarrete, representante del departamento de turismo del Municipio de Duran.</w:t>
      </w:r>
    </w:p>
    <w:p w:rsidR="007D73F5" w:rsidRPr="00503694" w:rsidRDefault="007D73F5" w:rsidP="00503694">
      <w:pPr>
        <w:pStyle w:val="NormalWeb"/>
        <w:shd w:val="clear" w:color="auto" w:fill="FFFFFF"/>
        <w:rPr>
          <w:rFonts w:eastAsia="Batang"/>
        </w:rPr>
        <w:sectPr w:rsidR="007D73F5" w:rsidRPr="00503694" w:rsidSect="0025012D">
          <w:type w:val="continuous"/>
          <w:pgSz w:w="9072" w:h="12474" w:code="5"/>
          <w:pgMar w:top="1418" w:right="850" w:bottom="1418" w:left="1134" w:header="709" w:footer="709" w:gutter="0"/>
          <w:paperSrc w:first="1"/>
          <w:cols w:num="2" w:space="284"/>
          <w:docGrid w:linePitch="360"/>
        </w:sectPr>
      </w:pPr>
    </w:p>
    <w:p w:rsidR="007F17DF" w:rsidRPr="00503694" w:rsidRDefault="007D73F5" w:rsidP="00503694">
      <w:pPr>
        <w:pStyle w:val="NormalWeb"/>
        <w:shd w:val="clear" w:color="auto" w:fill="FFFFFF"/>
        <w:rPr>
          <w:rFonts w:eastAsia="Batang"/>
          <w:b/>
          <w:u w:val="single"/>
        </w:rPr>
      </w:pPr>
      <w:r w:rsidRPr="00503694">
        <w:rPr>
          <w:rFonts w:eastAsia="Batang"/>
          <w:b/>
          <w:u w:val="single"/>
        </w:rPr>
        <w:lastRenderedPageBreak/>
        <w:t>DATOS DE LOS AUTORES</w:t>
      </w:r>
    </w:p>
    <w:p w:rsidR="007D73F5" w:rsidRPr="00503694" w:rsidRDefault="007D73F5" w:rsidP="007D73F5">
      <w:pPr>
        <w:pStyle w:val="NormalWeb"/>
        <w:shd w:val="clear" w:color="auto" w:fill="FFFFFF"/>
        <w:ind w:left="720"/>
        <w:jc w:val="center"/>
        <w:rPr>
          <w:rFonts w:eastAsia="Batang"/>
          <w:b/>
          <w:u w:val="single"/>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316"/>
        <w:gridCol w:w="3268"/>
      </w:tblGrid>
      <w:tr w:rsidR="007D73F5" w:rsidRPr="00503694" w:rsidTr="00CA367E">
        <w:tc>
          <w:tcPr>
            <w:tcW w:w="3614" w:type="dxa"/>
          </w:tcPr>
          <w:p w:rsidR="007D73F5" w:rsidRPr="00503694" w:rsidRDefault="007D73F5" w:rsidP="00CA367E">
            <w:pPr>
              <w:pStyle w:val="NormalWeb"/>
              <w:jc w:val="center"/>
              <w:rPr>
                <w:rFonts w:eastAsia="Batang"/>
                <w:b/>
              </w:rPr>
            </w:pPr>
            <w:r w:rsidRPr="00503694">
              <w:rPr>
                <w:rFonts w:eastAsia="Batang"/>
                <w:b/>
              </w:rPr>
              <w:t>NOMBRES Y APELLIDOS</w:t>
            </w:r>
          </w:p>
        </w:tc>
        <w:tc>
          <w:tcPr>
            <w:tcW w:w="3614" w:type="dxa"/>
          </w:tcPr>
          <w:p w:rsidR="007D73F5" w:rsidRPr="00503694" w:rsidRDefault="007D73F5" w:rsidP="00CA367E">
            <w:pPr>
              <w:pStyle w:val="NormalWeb"/>
              <w:jc w:val="center"/>
              <w:rPr>
                <w:rFonts w:eastAsia="Batang"/>
              </w:rPr>
            </w:pPr>
            <w:r w:rsidRPr="00503694">
              <w:rPr>
                <w:rFonts w:eastAsia="Batang"/>
              </w:rPr>
              <w:t>Gabriela Fernanda Redwood Villa</w:t>
            </w:r>
          </w:p>
        </w:tc>
      </w:tr>
      <w:tr w:rsidR="007D73F5" w:rsidRPr="00503694" w:rsidTr="00CA367E">
        <w:tc>
          <w:tcPr>
            <w:tcW w:w="3614" w:type="dxa"/>
          </w:tcPr>
          <w:p w:rsidR="007D73F5" w:rsidRPr="00503694" w:rsidRDefault="007D73F5" w:rsidP="00CA367E">
            <w:pPr>
              <w:pStyle w:val="NormalWeb"/>
              <w:jc w:val="center"/>
              <w:rPr>
                <w:rFonts w:eastAsia="Batang"/>
                <w:b/>
              </w:rPr>
            </w:pPr>
            <w:r w:rsidRPr="00503694">
              <w:rPr>
                <w:rFonts w:eastAsia="Batang"/>
                <w:b/>
              </w:rPr>
              <w:t>TÍTULO A OBTENER</w:t>
            </w:r>
          </w:p>
        </w:tc>
        <w:tc>
          <w:tcPr>
            <w:tcW w:w="3614" w:type="dxa"/>
          </w:tcPr>
          <w:p w:rsidR="007D73F5" w:rsidRPr="00503694" w:rsidRDefault="007D73F5" w:rsidP="00CA367E">
            <w:pPr>
              <w:pStyle w:val="NormalWeb"/>
              <w:jc w:val="center"/>
              <w:rPr>
                <w:rFonts w:eastAsia="Batang"/>
              </w:rPr>
            </w:pPr>
            <w:r w:rsidRPr="00503694">
              <w:rPr>
                <w:rFonts w:eastAsia="Batang"/>
              </w:rPr>
              <w:t>Licenciatura en Turismo</w:t>
            </w:r>
          </w:p>
        </w:tc>
      </w:tr>
      <w:tr w:rsidR="007D73F5" w:rsidRPr="00503694" w:rsidTr="00CA367E">
        <w:tc>
          <w:tcPr>
            <w:tcW w:w="3614" w:type="dxa"/>
          </w:tcPr>
          <w:p w:rsidR="007D73F5" w:rsidRPr="00503694" w:rsidRDefault="007D73F5" w:rsidP="00CA367E">
            <w:pPr>
              <w:pStyle w:val="NormalWeb"/>
              <w:jc w:val="center"/>
              <w:rPr>
                <w:rFonts w:eastAsia="Batang"/>
                <w:b/>
              </w:rPr>
            </w:pPr>
            <w:r w:rsidRPr="00503694">
              <w:rPr>
                <w:rFonts w:eastAsia="Batang"/>
                <w:b/>
              </w:rPr>
              <w:t>MATRICULA</w:t>
            </w:r>
          </w:p>
        </w:tc>
        <w:tc>
          <w:tcPr>
            <w:tcW w:w="3614" w:type="dxa"/>
          </w:tcPr>
          <w:p w:rsidR="007D73F5" w:rsidRPr="00503694" w:rsidRDefault="007D73F5" w:rsidP="00CA367E">
            <w:pPr>
              <w:pStyle w:val="NormalWeb"/>
              <w:jc w:val="center"/>
              <w:rPr>
                <w:rFonts w:eastAsia="Batang"/>
              </w:rPr>
            </w:pPr>
            <w:r w:rsidRPr="00503694">
              <w:rPr>
                <w:rFonts w:eastAsia="Batang"/>
              </w:rPr>
              <w:t>200521797</w:t>
            </w:r>
          </w:p>
        </w:tc>
      </w:tr>
      <w:tr w:rsidR="007D73F5" w:rsidRPr="00503694" w:rsidTr="00CA367E">
        <w:tc>
          <w:tcPr>
            <w:tcW w:w="3614" w:type="dxa"/>
          </w:tcPr>
          <w:p w:rsidR="007D73F5" w:rsidRPr="00503694" w:rsidRDefault="007D73F5" w:rsidP="00CA367E">
            <w:pPr>
              <w:pStyle w:val="NormalWeb"/>
              <w:jc w:val="center"/>
              <w:rPr>
                <w:rFonts w:eastAsia="Batang"/>
                <w:b/>
              </w:rPr>
            </w:pPr>
            <w:r w:rsidRPr="00503694">
              <w:rPr>
                <w:rFonts w:eastAsia="Batang"/>
                <w:b/>
              </w:rPr>
              <w:t>DIRECCIÓN</w:t>
            </w:r>
          </w:p>
        </w:tc>
        <w:tc>
          <w:tcPr>
            <w:tcW w:w="3614" w:type="dxa"/>
          </w:tcPr>
          <w:p w:rsidR="007D73F5" w:rsidRPr="00503694" w:rsidRDefault="007D73F5" w:rsidP="00CA367E">
            <w:pPr>
              <w:pStyle w:val="NormalWeb"/>
              <w:jc w:val="center"/>
              <w:rPr>
                <w:rFonts w:eastAsia="Batang"/>
              </w:rPr>
            </w:pPr>
            <w:r w:rsidRPr="00503694">
              <w:rPr>
                <w:rFonts w:eastAsia="Batang"/>
              </w:rPr>
              <w:t>Sauces IX MZ521 V.10</w:t>
            </w:r>
          </w:p>
        </w:tc>
      </w:tr>
      <w:tr w:rsidR="007D73F5" w:rsidRPr="00503694" w:rsidTr="00CA367E">
        <w:tc>
          <w:tcPr>
            <w:tcW w:w="3614" w:type="dxa"/>
          </w:tcPr>
          <w:p w:rsidR="007D73F5" w:rsidRPr="00503694" w:rsidRDefault="007D73F5" w:rsidP="00CA367E">
            <w:pPr>
              <w:pStyle w:val="NormalWeb"/>
              <w:jc w:val="center"/>
              <w:rPr>
                <w:rFonts w:eastAsia="Batang"/>
                <w:b/>
              </w:rPr>
            </w:pPr>
            <w:r w:rsidRPr="00503694">
              <w:rPr>
                <w:rFonts w:eastAsia="Batang"/>
                <w:b/>
              </w:rPr>
              <w:t>TELÉFONO</w:t>
            </w:r>
          </w:p>
        </w:tc>
        <w:tc>
          <w:tcPr>
            <w:tcW w:w="3614" w:type="dxa"/>
          </w:tcPr>
          <w:p w:rsidR="007D73F5" w:rsidRPr="00503694" w:rsidRDefault="007D73F5" w:rsidP="00CA367E">
            <w:pPr>
              <w:pStyle w:val="NormalWeb"/>
              <w:jc w:val="center"/>
              <w:rPr>
                <w:rFonts w:eastAsia="Batang"/>
              </w:rPr>
            </w:pPr>
            <w:r w:rsidRPr="00503694">
              <w:rPr>
                <w:rFonts w:eastAsia="Batang"/>
              </w:rPr>
              <w:t>2275518</w:t>
            </w:r>
          </w:p>
        </w:tc>
      </w:tr>
      <w:tr w:rsidR="007D73F5" w:rsidRPr="00503694" w:rsidTr="00CA367E">
        <w:tc>
          <w:tcPr>
            <w:tcW w:w="3614" w:type="dxa"/>
          </w:tcPr>
          <w:p w:rsidR="007D73F5" w:rsidRPr="00503694" w:rsidRDefault="007D73F5" w:rsidP="00CA367E">
            <w:pPr>
              <w:pStyle w:val="NormalWeb"/>
              <w:jc w:val="center"/>
              <w:rPr>
                <w:rFonts w:eastAsia="Batang"/>
                <w:b/>
              </w:rPr>
            </w:pPr>
            <w:r w:rsidRPr="00503694">
              <w:rPr>
                <w:rFonts w:eastAsia="Batang"/>
                <w:b/>
              </w:rPr>
              <w:t>CELULAR</w:t>
            </w:r>
          </w:p>
        </w:tc>
        <w:tc>
          <w:tcPr>
            <w:tcW w:w="3614" w:type="dxa"/>
          </w:tcPr>
          <w:p w:rsidR="007D73F5" w:rsidRPr="00503694" w:rsidRDefault="007D73F5" w:rsidP="00CA367E">
            <w:pPr>
              <w:pStyle w:val="NormalWeb"/>
              <w:jc w:val="center"/>
              <w:rPr>
                <w:rFonts w:eastAsia="Batang"/>
              </w:rPr>
            </w:pPr>
            <w:r w:rsidRPr="00503694">
              <w:rPr>
                <w:rFonts w:eastAsia="Batang"/>
              </w:rPr>
              <w:t>080376245</w:t>
            </w:r>
          </w:p>
        </w:tc>
      </w:tr>
      <w:tr w:rsidR="007D73F5" w:rsidRPr="00503694" w:rsidTr="00CA367E">
        <w:tc>
          <w:tcPr>
            <w:tcW w:w="3614" w:type="dxa"/>
          </w:tcPr>
          <w:p w:rsidR="007D73F5" w:rsidRPr="00503694" w:rsidRDefault="007D73F5" w:rsidP="00CA367E">
            <w:pPr>
              <w:pStyle w:val="NormalWeb"/>
              <w:jc w:val="center"/>
              <w:rPr>
                <w:rFonts w:eastAsia="Batang"/>
                <w:b/>
              </w:rPr>
            </w:pPr>
            <w:r w:rsidRPr="00503694">
              <w:rPr>
                <w:rFonts w:eastAsia="Batang"/>
                <w:b/>
              </w:rPr>
              <w:t>FECHA</w:t>
            </w:r>
          </w:p>
        </w:tc>
        <w:tc>
          <w:tcPr>
            <w:tcW w:w="3614" w:type="dxa"/>
          </w:tcPr>
          <w:p w:rsidR="007D73F5" w:rsidRPr="00503694" w:rsidRDefault="00143F60" w:rsidP="00CA367E">
            <w:pPr>
              <w:pStyle w:val="NormalWeb"/>
              <w:jc w:val="center"/>
              <w:rPr>
                <w:rFonts w:eastAsia="Batang"/>
              </w:rPr>
            </w:pPr>
            <w:r w:rsidRPr="00503694">
              <w:rPr>
                <w:rFonts w:eastAsia="Batang"/>
              </w:rPr>
              <w:t>05 de Abril del 2011</w:t>
            </w:r>
          </w:p>
        </w:tc>
      </w:tr>
    </w:tbl>
    <w:p w:rsidR="007D73F5" w:rsidRPr="00503694" w:rsidRDefault="007D73F5" w:rsidP="00143F60">
      <w:pPr>
        <w:pStyle w:val="NormalWeb"/>
        <w:shd w:val="clear" w:color="auto" w:fill="FFFFFF"/>
        <w:tabs>
          <w:tab w:val="left" w:pos="1039"/>
        </w:tabs>
        <w:ind w:left="720"/>
        <w:jc w:val="both"/>
        <w:rPr>
          <w:rFonts w:eastAsia="Batang"/>
          <w:b/>
          <w:u w:val="single"/>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316"/>
        <w:gridCol w:w="3268"/>
      </w:tblGrid>
      <w:tr w:rsidR="00143F60" w:rsidRPr="00503694" w:rsidTr="00143F60">
        <w:tc>
          <w:tcPr>
            <w:tcW w:w="3316" w:type="dxa"/>
          </w:tcPr>
          <w:p w:rsidR="00143F60" w:rsidRPr="00503694" w:rsidRDefault="00143F60" w:rsidP="002C5B5C">
            <w:pPr>
              <w:pStyle w:val="NormalWeb"/>
              <w:jc w:val="center"/>
              <w:rPr>
                <w:rFonts w:eastAsia="Batang"/>
                <w:b/>
              </w:rPr>
            </w:pPr>
            <w:r w:rsidRPr="00503694">
              <w:rPr>
                <w:rFonts w:eastAsia="Batang"/>
                <w:b/>
              </w:rPr>
              <w:t>NOMBRES Y APELLIDOS</w:t>
            </w:r>
          </w:p>
        </w:tc>
        <w:tc>
          <w:tcPr>
            <w:tcW w:w="3268" w:type="dxa"/>
          </w:tcPr>
          <w:p w:rsidR="00143F60" w:rsidRPr="00503694" w:rsidRDefault="00143F60" w:rsidP="002C5B5C">
            <w:pPr>
              <w:pStyle w:val="NormalWeb"/>
              <w:jc w:val="center"/>
              <w:rPr>
                <w:rFonts w:eastAsia="Batang"/>
              </w:rPr>
            </w:pPr>
            <w:r w:rsidRPr="00503694">
              <w:rPr>
                <w:rFonts w:eastAsia="Batang"/>
              </w:rPr>
              <w:t>Teresa de Jesus Langari Viñanzaca</w:t>
            </w:r>
          </w:p>
        </w:tc>
      </w:tr>
      <w:tr w:rsidR="00143F60" w:rsidRPr="00503694" w:rsidTr="00143F60">
        <w:tc>
          <w:tcPr>
            <w:tcW w:w="3316" w:type="dxa"/>
          </w:tcPr>
          <w:p w:rsidR="00143F60" w:rsidRPr="00503694" w:rsidRDefault="00143F60" w:rsidP="002C5B5C">
            <w:pPr>
              <w:pStyle w:val="NormalWeb"/>
              <w:jc w:val="center"/>
              <w:rPr>
                <w:rFonts w:eastAsia="Batang"/>
                <w:b/>
              </w:rPr>
            </w:pPr>
            <w:r w:rsidRPr="00503694">
              <w:rPr>
                <w:rFonts w:eastAsia="Batang"/>
                <w:b/>
              </w:rPr>
              <w:t>TÍTULO A OBTENER</w:t>
            </w:r>
          </w:p>
        </w:tc>
        <w:tc>
          <w:tcPr>
            <w:tcW w:w="3268" w:type="dxa"/>
          </w:tcPr>
          <w:p w:rsidR="00143F60" w:rsidRPr="00503694" w:rsidRDefault="00143F60" w:rsidP="002C5B5C">
            <w:pPr>
              <w:pStyle w:val="NormalWeb"/>
              <w:jc w:val="center"/>
              <w:rPr>
                <w:rFonts w:eastAsia="Batang"/>
              </w:rPr>
            </w:pPr>
            <w:r w:rsidRPr="00503694">
              <w:rPr>
                <w:rFonts w:eastAsia="Batang"/>
              </w:rPr>
              <w:t>Licenciatura en Turismo</w:t>
            </w:r>
          </w:p>
        </w:tc>
      </w:tr>
      <w:tr w:rsidR="00143F60" w:rsidRPr="00503694" w:rsidTr="00143F60">
        <w:tc>
          <w:tcPr>
            <w:tcW w:w="3316" w:type="dxa"/>
          </w:tcPr>
          <w:p w:rsidR="00143F60" w:rsidRPr="00503694" w:rsidRDefault="00143F60" w:rsidP="002C5B5C">
            <w:pPr>
              <w:pStyle w:val="NormalWeb"/>
              <w:jc w:val="center"/>
              <w:rPr>
                <w:rFonts w:eastAsia="Batang"/>
                <w:b/>
              </w:rPr>
            </w:pPr>
            <w:r w:rsidRPr="00503694">
              <w:rPr>
                <w:rFonts w:eastAsia="Batang"/>
                <w:b/>
              </w:rPr>
              <w:t>MATRICULA</w:t>
            </w:r>
          </w:p>
        </w:tc>
        <w:tc>
          <w:tcPr>
            <w:tcW w:w="3268" w:type="dxa"/>
          </w:tcPr>
          <w:p w:rsidR="00143F60" w:rsidRPr="00503694" w:rsidRDefault="00143F60" w:rsidP="002C5B5C">
            <w:pPr>
              <w:pStyle w:val="NormalWeb"/>
              <w:jc w:val="center"/>
              <w:rPr>
                <w:rFonts w:eastAsia="Batang"/>
              </w:rPr>
            </w:pPr>
            <w:r w:rsidRPr="00503694">
              <w:rPr>
                <w:rFonts w:eastAsia="Batang"/>
              </w:rPr>
              <w:t>200412096</w:t>
            </w:r>
          </w:p>
        </w:tc>
      </w:tr>
      <w:tr w:rsidR="00143F60" w:rsidRPr="00503694" w:rsidTr="00143F60">
        <w:tc>
          <w:tcPr>
            <w:tcW w:w="3316" w:type="dxa"/>
          </w:tcPr>
          <w:p w:rsidR="00143F60" w:rsidRPr="00503694" w:rsidRDefault="00143F60" w:rsidP="002C5B5C">
            <w:pPr>
              <w:pStyle w:val="NormalWeb"/>
              <w:jc w:val="center"/>
              <w:rPr>
                <w:rFonts w:eastAsia="Batang"/>
                <w:b/>
              </w:rPr>
            </w:pPr>
            <w:r w:rsidRPr="00503694">
              <w:rPr>
                <w:rFonts w:eastAsia="Batang"/>
                <w:b/>
              </w:rPr>
              <w:t>DIRECCIÓN</w:t>
            </w:r>
          </w:p>
        </w:tc>
        <w:tc>
          <w:tcPr>
            <w:tcW w:w="3268" w:type="dxa"/>
          </w:tcPr>
          <w:p w:rsidR="00143F60" w:rsidRPr="00503694" w:rsidRDefault="00143F60" w:rsidP="002C5B5C">
            <w:pPr>
              <w:pStyle w:val="NormalWeb"/>
              <w:jc w:val="center"/>
              <w:rPr>
                <w:rFonts w:eastAsia="Batang"/>
              </w:rPr>
            </w:pPr>
            <w:r w:rsidRPr="00503694">
              <w:rPr>
                <w:rFonts w:eastAsia="Batang"/>
              </w:rPr>
              <w:t>Lizardo Garcia y la B.</w:t>
            </w:r>
          </w:p>
        </w:tc>
      </w:tr>
      <w:tr w:rsidR="00143F60" w:rsidRPr="00503694" w:rsidTr="00143F60">
        <w:tc>
          <w:tcPr>
            <w:tcW w:w="3316" w:type="dxa"/>
          </w:tcPr>
          <w:p w:rsidR="00143F60" w:rsidRPr="00503694" w:rsidRDefault="00143F60" w:rsidP="002C5B5C">
            <w:pPr>
              <w:pStyle w:val="NormalWeb"/>
              <w:jc w:val="center"/>
              <w:rPr>
                <w:rFonts w:eastAsia="Batang"/>
                <w:b/>
              </w:rPr>
            </w:pPr>
            <w:r w:rsidRPr="00503694">
              <w:rPr>
                <w:rFonts w:eastAsia="Batang"/>
                <w:b/>
              </w:rPr>
              <w:t>CELULAR</w:t>
            </w:r>
          </w:p>
        </w:tc>
        <w:tc>
          <w:tcPr>
            <w:tcW w:w="3268" w:type="dxa"/>
          </w:tcPr>
          <w:p w:rsidR="00143F60" w:rsidRPr="00503694" w:rsidRDefault="00143F60" w:rsidP="002C5B5C">
            <w:pPr>
              <w:pStyle w:val="NormalWeb"/>
              <w:jc w:val="center"/>
              <w:rPr>
                <w:rFonts w:eastAsia="Batang"/>
              </w:rPr>
            </w:pPr>
            <w:r w:rsidRPr="00503694">
              <w:rPr>
                <w:rFonts w:eastAsia="Batang"/>
              </w:rPr>
              <w:t>095503019</w:t>
            </w:r>
          </w:p>
        </w:tc>
      </w:tr>
      <w:tr w:rsidR="00143F60" w:rsidRPr="00503694" w:rsidTr="00143F60">
        <w:tc>
          <w:tcPr>
            <w:tcW w:w="3316" w:type="dxa"/>
          </w:tcPr>
          <w:p w:rsidR="00143F60" w:rsidRPr="00503694" w:rsidRDefault="00143F60" w:rsidP="002C5B5C">
            <w:pPr>
              <w:pStyle w:val="NormalWeb"/>
              <w:jc w:val="center"/>
              <w:rPr>
                <w:rFonts w:eastAsia="Batang"/>
                <w:b/>
              </w:rPr>
            </w:pPr>
            <w:r w:rsidRPr="00503694">
              <w:rPr>
                <w:rFonts w:eastAsia="Batang"/>
                <w:b/>
              </w:rPr>
              <w:t>FECHA</w:t>
            </w:r>
          </w:p>
        </w:tc>
        <w:tc>
          <w:tcPr>
            <w:tcW w:w="3268" w:type="dxa"/>
          </w:tcPr>
          <w:p w:rsidR="00143F60" w:rsidRPr="00503694" w:rsidRDefault="00143F60" w:rsidP="002C5B5C">
            <w:pPr>
              <w:pStyle w:val="NormalWeb"/>
              <w:jc w:val="center"/>
              <w:rPr>
                <w:rFonts w:eastAsia="Batang"/>
                <w:b/>
                <w:u w:val="single"/>
              </w:rPr>
            </w:pPr>
            <w:r w:rsidRPr="00503694">
              <w:rPr>
                <w:rFonts w:eastAsia="Batang"/>
              </w:rPr>
              <w:t>05 de Abril del 2011</w:t>
            </w:r>
          </w:p>
        </w:tc>
      </w:tr>
    </w:tbl>
    <w:p w:rsidR="00143F60" w:rsidRPr="00503694" w:rsidRDefault="00143F60" w:rsidP="00143F60">
      <w:pPr>
        <w:pStyle w:val="NormalWeb"/>
        <w:shd w:val="clear" w:color="auto" w:fill="FFFFFF"/>
        <w:tabs>
          <w:tab w:val="left" w:pos="1039"/>
        </w:tabs>
        <w:ind w:left="720"/>
        <w:jc w:val="both"/>
        <w:rPr>
          <w:rFonts w:eastAsia="Batang"/>
          <w:b/>
          <w:u w:val="single"/>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316"/>
        <w:gridCol w:w="3268"/>
      </w:tblGrid>
      <w:tr w:rsidR="00143F60" w:rsidRPr="00503694" w:rsidTr="002C5B5C">
        <w:tc>
          <w:tcPr>
            <w:tcW w:w="3316" w:type="dxa"/>
          </w:tcPr>
          <w:p w:rsidR="00143F60" w:rsidRPr="00503694" w:rsidRDefault="00143F60" w:rsidP="002C5B5C">
            <w:pPr>
              <w:pStyle w:val="NormalWeb"/>
              <w:jc w:val="center"/>
              <w:rPr>
                <w:rFonts w:eastAsia="Batang"/>
                <w:b/>
              </w:rPr>
            </w:pPr>
            <w:r w:rsidRPr="00503694">
              <w:rPr>
                <w:rFonts w:eastAsia="Batang"/>
                <w:b/>
              </w:rPr>
              <w:t>NOMBRES Y APELLIDOS</w:t>
            </w:r>
          </w:p>
        </w:tc>
        <w:tc>
          <w:tcPr>
            <w:tcW w:w="3268" w:type="dxa"/>
          </w:tcPr>
          <w:p w:rsidR="00143F60" w:rsidRPr="00503694" w:rsidRDefault="00143F60" w:rsidP="002C5B5C">
            <w:pPr>
              <w:pStyle w:val="NormalWeb"/>
              <w:jc w:val="center"/>
              <w:rPr>
                <w:rFonts w:eastAsia="Batang"/>
              </w:rPr>
            </w:pPr>
            <w:r w:rsidRPr="00503694">
              <w:rPr>
                <w:rFonts w:eastAsia="Batang"/>
              </w:rPr>
              <w:t xml:space="preserve">Sandra María Haz Valero </w:t>
            </w:r>
          </w:p>
        </w:tc>
      </w:tr>
      <w:tr w:rsidR="00143F60" w:rsidRPr="00503694" w:rsidTr="002C5B5C">
        <w:tc>
          <w:tcPr>
            <w:tcW w:w="3316" w:type="dxa"/>
          </w:tcPr>
          <w:p w:rsidR="00143F60" w:rsidRPr="00503694" w:rsidRDefault="00143F60" w:rsidP="002C5B5C">
            <w:pPr>
              <w:pStyle w:val="NormalWeb"/>
              <w:jc w:val="center"/>
              <w:rPr>
                <w:rFonts w:eastAsia="Batang"/>
                <w:b/>
              </w:rPr>
            </w:pPr>
            <w:r w:rsidRPr="00503694">
              <w:rPr>
                <w:rFonts w:eastAsia="Batang"/>
                <w:b/>
              </w:rPr>
              <w:t>TÍTULO A OBTENER</w:t>
            </w:r>
          </w:p>
        </w:tc>
        <w:tc>
          <w:tcPr>
            <w:tcW w:w="3268" w:type="dxa"/>
          </w:tcPr>
          <w:p w:rsidR="00143F60" w:rsidRPr="00503694" w:rsidRDefault="00143F60" w:rsidP="002C5B5C">
            <w:pPr>
              <w:pStyle w:val="NormalWeb"/>
              <w:jc w:val="center"/>
              <w:rPr>
                <w:rFonts w:eastAsia="Batang"/>
              </w:rPr>
            </w:pPr>
            <w:r w:rsidRPr="00503694">
              <w:rPr>
                <w:rFonts w:eastAsia="Batang"/>
              </w:rPr>
              <w:t>Licenciatura en Turismo</w:t>
            </w:r>
          </w:p>
        </w:tc>
      </w:tr>
      <w:tr w:rsidR="00143F60" w:rsidRPr="00503694" w:rsidTr="002C5B5C">
        <w:tc>
          <w:tcPr>
            <w:tcW w:w="3316" w:type="dxa"/>
          </w:tcPr>
          <w:p w:rsidR="00143F60" w:rsidRPr="00503694" w:rsidRDefault="00143F60" w:rsidP="002C5B5C">
            <w:pPr>
              <w:pStyle w:val="NormalWeb"/>
              <w:jc w:val="center"/>
              <w:rPr>
                <w:rFonts w:eastAsia="Batang"/>
                <w:b/>
              </w:rPr>
            </w:pPr>
            <w:r w:rsidRPr="00503694">
              <w:rPr>
                <w:rFonts w:eastAsia="Batang"/>
                <w:b/>
              </w:rPr>
              <w:t>MATRICULA</w:t>
            </w:r>
          </w:p>
        </w:tc>
        <w:tc>
          <w:tcPr>
            <w:tcW w:w="3268" w:type="dxa"/>
          </w:tcPr>
          <w:p w:rsidR="00143F60" w:rsidRPr="00503694" w:rsidRDefault="00143F60" w:rsidP="002C5B5C">
            <w:pPr>
              <w:pStyle w:val="NormalWeb"/>
              <w:jc w:val="center"/>
              <w:rPr>
                <w:rFonts w:eastAsia="Batang"/>
              </w:rPr>
            </w:pPr>
            <w:r w:rsidRPr="00503694">
              <w:rPr>
                <w:rFonts w:eastAsia="Batang"/>
              </w:rPr>
              <w:t>200113850</w:t>
            </w:r>
          </w:p>
        </w:tc>
      </w:tr>
      <w:tr w:rsidR="00143F60" w:rsidRPr="00503694" w:rsidTr="002C5B5C">
        <w:tc>
          <w:tcPr>
            <w:tcW w:w="3316" w:type="dxa"/>
          </w:tcPr>
          <w:p w:rsidR="00143F60" w:rsidRPr="00503694" w:rsidRDefault="00143F60" w:rsidP="002C5B5C">
            <w:pPr>
              <w:pStyle w:val="NormalWeb"/>
              <w:jc w:val="center"/>
              <w:rPr>
                <w:rFonts w:eastAsia="Batang"/>
                <w:b/>
              </w:rPr>
            </w:pPr>
            <w:r w:rsidRPr="00503694">
              <w:rPr>
                <w:rFonts w:eastAsia="Batang"/>
                <w:b/>
              </w:rPr>
              <w:t>DIRECCIÓN</w:t>
            </w:r>
          </w:p>
        </w:tc>
        <w:tc>
          <w:tcPr>
            <w:tcW w:w="3268" w:type="dxa"/>
          </w:tcPr>
          <w:p w:rsidR="00143F60" w:rsidRPr="00503694" w:rsidRDefault="00143F60" w:rsidP="002C5B5C">
            <w:pPr>
              <w:pStyle w:val="NormalWeb"/>
              <w:jc w:val="center"/>
              <w:rPr>
                <w:rFonts w:eastAsia="Batang"/>
              </w:rPr>
            </w:pPr>
            <w:r w:rsidRPr="00503694">
              <w:rPr>
                <w:rFonts w:eastAsia="Batang"/>
              </w:rPr>
              <w:t>Cdla. Los Almedros MZ. B Villa 7</w:t>
            </w:r>
          </w:p>
        </w:tc>
      </w:tr>
      <w:tr w:rsidR="00143F60" w:rsidRPr="00503694" w:rsidTr="002C5B5C">
        <w:tc>
          <w:tcPr>
            <w:tcW w:w="3316" w:type="dxa"/>
          </w:tcPr>
          <w:p w:rsidR="00143F60" w:rsidRPr="00503694" w:rsidRDefault="00143F60" w:rsidP="002C5B5C">
            <w:pPr>
              <w:pStyle w:val="NormalWeb"/>
              <w:jc w:val="center"/>
              <w:rPr>
                <w:rFonts w:eastAsia="Batang"/>
                <w:b/>
              </w:rPr>
            </w:pPr>
            <w:r w:rsidRPr="00503694">
              <w:rPr>
                <w:rFonts w:eastAsia="Batang"/>
                <w:b/>
              </w:rPr>
              <w:t>CELULAR</w:t>
            </w:r>
          </w:p>
        </w:tc>
        <w:tc>
          <w:tcPr>
            <w:tcW w:w="3268" w:type="dxa"/>
          </w:tcPr>
          <w:p w:rsidR="00143F60" w:rsidRPr="00503694" w:rsidRDefault="00143F60" w:rsidP="002C5B5C">
            <w:pPr>
              <w:pStyle w:val="NormalWeb"/>
              <w:jc w:val="center"/>
              <w:rPr>
                <w:rFonts w:eastAsia="Batang"/>
              </w:rPr>
            </w:pPr>
            <w:r w:rsidRPr="00503694">
              <w:rPr>
                <w:rFonts w:eastAsia="Batang"/>
              </w:rPr>
              <w:t>087514912</w:t>
            </w:r>
          </w:p>
        </w:tc>
      </w:tr>
      <w:tr w:rsidR="00143F60" w:rsidRPr="00503694" w:rsidTr="002C5B5C">
        <w:tc>
          <w:tcPr>
            <w:tcW w:w="3316" w:type="dxa"/>
          </w:tcPr>
          <w:p w:rsidR="00143F60" w:rsidRPr="00503694" w:rsidRDefault="00143F60" w:rsidP="002C5B5C">
            <w:pPr>
              <w:pStyle w:val="NormalWeb"/>
              <w:jc w:val="center"/>
              <w:rPr>
                <w:rFonts w:eastAsia="Batang"/>
                <w:b/>
              </w:rPr>
            </w:pPr>
            <w:r w:rsidRPr="00503694">
              <w:rPr>
                <w:rFonts w:eastAsia="Batang"/>
                <w:b/>
              </w:rPr>
              <w:t>FECHA</w:t>
            </w:r>
          </w:p>
        </w:tc>
        <w:tc>
          <w:tcPr>
            <w:tcW w:w="3268" w:type="dxa"/>
          </w:tcPr>
          <w:p w:rsidR="00143F60" w:rsidRPr="00503694" w:rsidRDefault="00143F60" w:rsidP="002C5B5C">
            <w:pPr>
              <w:pStyle w:val="NormalWeb"/>
              <w:jc w:val="center"/>
              <w:rPr>
                <w:rFonts w:eastAsia="Batang"/>
                <w:b/>
                <w:u w:val="single"/>
              </w:rPr>
            </w:pPr>
            <w:r w:rsidRPr="00503694">
              <w:rPr>
                <w:rFonts w:eastAsia="Batang"/>
              </w:rPr>
              <w:t>05 de Abril del 2011</w:t>
            </w:r>
          </w:p>
        </w:tc>
      </w:tr>
    </w:tbl>
    <w:p w:rsidR="00143F60" w:rsidRPr="00503694" w:rsidRDefault="00143F60" w:rsidP="00143F60">
      <w:pPr>
        <w:pStyle w:val="NormalWeb"/>
        <w:shd w:val="clear" w:color="auto" w:fill="FFFFFF"/>
        <w:tabs>
          <w:tab w:val="left" w:pos="1039"/>
        </w:tabs>
        <w:ind w:left="720"/>
        <w:jc w:val="both"/>
        <w:rPr>
          <w:rFonts w:eastAsia="Batang"/>
          <w:b/>
          <w:u w:val="single"/>
        </w:rPr>
      </w:pPr>
    </w:p>
    <w:p w:rsidR="007D73F5" w:rsidRPr="00503694" w:rsidRDefault="007D73F5" w:rsidP="007D73F5">
      <w:pPr>
        <w:pStyle w:val="NormalWeb"/>
        <w:shd w:val="clear" w:color="auto" w:fill="FFFFFF"/>
        <w:ind w:left="720"/>
        <w:jc w:val="center"/>
        <w:rPr>
          <w:rFonts w:eastAsia="Batang"/>
        </w:rPr>
      </w:pPr>
    </w:p>
    <w:p w:rsidR="007F17DF" w:rsidRPr="00503694" w:rsidRDefault="007F17DF" w:rsidP="007D73F5">
      <w:pPr>
        <w:pStyle w:val="Prrafodelista"/>
        <w:ind w:left="142"/>
        <w:jc w:val="center"/>
        <w:rPr>
          <w:rFonts w:ascii="Times New Roman" w:eastAsia="Batang" w:hAnsi="Times New Roman"/>
          <w:b/>
          <w:sz w:val="24"/>
          <w:szCs w:val="24"/>
        </w:rPr>
      </w:pPr>
    </w:p>
    <w:p w:rsidR="00CB4B43" w:rsidRPr="00503694" w:rsidRDefault="00CB4B43" w:rsidP="007D73F5">
      <w:pPr>
        <w:pStyle w:val="Prrafodelista"/>
        <w:ind w:left="142"/>
        <w:jc w:val="center"/>
        <w:rPr>
          <w:rFonts w:ascii="Times New Roman" w:eastAsia="Batang" w:hAnsi="Times New Roman"/>
          <w:sz w:val="24"/>
          <w:szCs w:val="24"/>
        </w:rPr>
      </w:pPr>
    </w:p>
    <w:p w:rsidR="007D487B" w:rsidRPr="00503694" w:rsidRDefault="007D487B" w:rsidP="007D73F5">
      <w:pPr>
        <w:pStyle w:val="Prrafodelista"/>
        <w:ind w:left="142"/>
        <w:jc w:val="center"/>
        <w:rPr>
          <w:rFonts w:ascii="Times New Roman" w:eastAsia="Batang" w:hAnsi="Times New Roman"/>
          <w:sz w:val="24"/>
          <w:szCs w:val="24"/>
        </w:rPr>
      </w:pPr>
    </w:p>
    <w:p w:rsidR="006356D9" w:rsidRPr="00503694" w:rsidRDefault="006356D9" w:rsidP="007D73F5">
      <w:pPr>
        <w:contextualSpacing/>
        <w:jc w:val="center"/>
        <w:rPr>
          <w:sz w:val="24"/>
          <w:szCs w:val="24"/>
        </w:rPr>
      </w:pPr>
    </w:p>
    <w:sectPr w:rsidR="006356D9" w:rsidRPr="00503694" w:rsidSect="007D73F5">
      <w:type w:val="continuous"/>
      <w:pgSz w:w="9072" w:h="12474" w:code="5"/>
      <w:pgMar w:top="1418" w:right="850" w:bottom="1418" w:left="1134" w:header="709" w:footer="709" w:gutter="0"/>
      <w:paperSrc w:first="1"/>
      <w:cols w:space="284"/>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02EE3"/>
    <w:multiLevelType w:val="hybridMultilevel"/>
    <w:tmpl w:val="98C8D6CC"/>
    <w:lvl w:ilvl="0" w:tplc="4A3C48A0">
      <w:start w:val="3"/>
      <w:numFmt w:val="bullet"/>
      <w:lvlText w:val="-"/>
      <w:lvlJc w:val="left"/>
      <w:pPr>
        <w:ind w:left="720" w:hanging="360"/>
      </w:pPr>
      <w:rPr>
        <w:rFonts w:ascii="Times New Roman" w:eastAsia="Batang" w:hAnsi="Times New Roman" w:cs="Times New Roman" w:hint="default"/>
        <w:sz w:val="24"/>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nsid w:val="0CD61049"/>
    <w:multiLevelType w:val="hybridMultilevel"/>
    <w:tmpl w:val="0CAC9C5A"/>
    <w:lvl w:ilvl="0" w:tplc="0A7C9AD2">
      <w:start w:val="1"/>
      <w:numFmt w:val="decimal"/>
      <w:lvlText w:val="%1."/>
      <w:lvlJc w:val="left"/>
      <w:pPr>
        <w:ind w:left="116" w:hanging="360"/>
      </w:pPr>
      <w:rPr>
        <w:rFonts w:hint="default"/>
      </w:rPr>
    </w:lvl>
    <w:lvl w:ilvl="1" w:tplc="300A0019" w:tentative="1">
      <w:start w:val="1"/>
      <w:numFmt w:val="lowerLetter"/>
      <w:lvlText w:val="%2."/>
      <w:lvlJc w:val="left"/>
      <w:pPr>
        <w:ind w:left="836" w:hanging="360"/>
      </w:pPr>
    </w:lvl>
    <w:lvl w:ilvl="2" w:tplc="300A001B" w:tentative="1">
      <w:start w:val="1"/>
      <w:numFmt w:val="lowerRoman"/>
      <w:lvlText w:val="%3."/>
      <w:lvlJc w:val="right"/>
      <w:pPr>
        <w:ind w:left="1556" w:hanging="180"/>
      </w:pPr>
    </w:lvl>
    <w:lvl w:ilvl="3" w:tplc="300A000F" w:tentative="1">
      <w:start w:val="1"/>
      <w:numFmt w:val="decimal"/>
      <w:lvlText w:val="%4."/>
      <w:lvlJc w:val="left"/>
      <w:pPr>
        <w:ind w:left="2276" w:hanging="360"/>
      </w:pPr>
    </w:lvl>
    <w:lvl w:ilvl="4" w:tplc="300A0019" w:tentative="1">
      <w:start w:val="1"/>
      <w:numFmt w:val="lowerLetter"/>
      <w:lvlText w:val="%5."/>
      <w:lvlJc w:val="left"/>
      <w:pPr>
        <w:ind w:left="2996" w:hanging="360"/>
      </w:pPr>
    </w:lvl>
    <w:lvl w:ilvl="5" w:tplc="300A001B" w:tentative="1">
      <w:start w:val="1"/>
      <w:numFmt w:val="lowerRoman"/>
      <w:lvlText w:val="%6."/>
      <w:lvlJc w:val="right"/>
      <w:pPr>
        <w:ind w:left="3716" w:hanging="180"/>
      </w:pPr>
    </w:lvl>
    <w:lvl w:ilvl="6" w:tplc="300A000F" w:tentative="1">
      <w:start w:val="1"/>
      <w:numFmt w:val="decimal"/>
      <w:lvlText w:val="%7."/>
      <w:lvlJc w:val="left"/>
      <w:pPr>
        <w:ind w:left="4436" w:hanging="360"/>
      </w:pPr>
    </w:lvl>
    <w:lvl w:ilvl="7" w:tplc="300A0019" w:tentative="1">
      <w:start w:val="1"/>
      <w:numFmt w:val="lowerLetter"/>
      <w:lvlText w:val="%8."/>
      <w:lvlJc w:val="left"/>
      <w:pPr>
        <w:ind w:left="5156" w:hanging="360"/>
      </w:pPr>
    </w:lvl>
    <w:lvl w:ilvl="8" w:tplc="300A001B" w:tentative="1">
      <w:start w:val="1"/>
      <w:numFmt w:val="lowerRoman"/>
      <w:lvlText w:val="%9."/>
      <w:lvlJc w:val="right"/>
      <w:pPr>
        <w:ind w:left="5876" w:hanging="180"/>
      </w:pPr>
    </w:lvl>
  </w:abstractNum>
  <w:abstractNum w:abstractNumId="2">
    <w:nsid w:val="152B3B46"/>
    <w:multiLevelType w:val="hybridMultilevel"/>
    <w:tmpl w:val="3E081FF8"/>
    <w:lvl w:ilvl="0" w:tplc="2C0A0005">
      <w:start w:val="1"/>
      <w:numFmt w:val="bullet"/>
      <w:lvlText w:val=""/>
      <w:lvlJc w:val="left"/>
      <w:pPr>
        <w:ind w:left="1440" w:hanging="360"/>
      </w:pPr>
      <w:rPr>
        <w:rFonts w:ascii="Wingdings" w:hAnsi="Wingdings" w:cs="Wingdings" w:hint="default"/>
      </w:rPr>
    </w:lvl>
    <w:lvl w:ilvl="1" w:tplc="2C0A0003">
      <w:start w:val="1"/>
      <w:numFmt w:val="bullet"/>
      <w:lvlText w:val="o"/>
      <w:lvlJc w:val="left"/>
      <w:pPr>
        <w:ind w:left="2160" w:hanging="360"/>
      </w:pPr>
      <w:rPr>
        <w:rFonts w:ascii="Courier New" w:hAnsi="Courier New" w:cs="Courier New" w:hint="default"/>
      </w:rPr>
    </w:lvl>
    <w:lvl w:ilvl="2" w:tplc="2C0A0005">
      <w:start w:val="1"/>
      <w:numFmt w:val="bullet"/>
      <w:lvlText w:val=""/>
      <w:lvlJc w:val="left"/>
      <w:pPr>
        <w:ind w:left="2880" w:hanging="360"/>
      </w:pPr>
      <w:rPr>
        <w:rFonts w:ascii="Wingdings" w:hAnsi="Wingdings" w:cs="Wingdings" w:hint="default"/>
      </w:rPr>
    </w:lvl>
    <w:lvl w:ilvl="3" w:tplc="2C0A0001">
      <w:start w:val="1"/>
      <w:numFmt w:val="bullet"/>
      <w:lvlText w:val=""/>
      <w:lvlJc w:val="left"/>
      <w:pPr>
        <w:ind w:left="3600" w:hanging="360"/>
      </w:pPr>
      <w:rPr>
        <w:rFonts w:ascii="Symbol" w:hAnsi="Symbol" w:cs="Symbol" w:hint="default"/>
      </w:rPr>
    </w:lvl>
    <w:lvl w:ilvl="4" w:tplc="2C0A0003">
      <w:start w:val="1"/>
      <w:numFmt w:val="bullet"/>
      <w:lvlText w:val="o"/>
      <w:lvlJc w:val="left"/>
      <w:pPr>
        <w:ind w:left="4320" w:hanging="360"/>
      </w:pPr>
      <w:rPr>
        <w:rFonts w:ascii="Courier New" w:hAnsi="Courier New" w:cs="Courier New" w:hint="default"/>
      </w:rPr>
    </w:lvl>
    <w:lvl w:ilvl="5" w:tplc="2C0A0005">
      <w:start w:val="1"/>
      <w:numFmt w:val="bullet"/>
      <w:lvlText w:val=""/>
      <w:lvlJc w:val="left"/>
      <w:pPr>
        <w:ind w:left="5040" w:hanging="360"/>
      </w:pPr>
      <w:rPr>
        <w:rFonts w:ascii="Wingdings" w:hAnsi="Wingdings" w:cs="Wingdings" w:hint="default"/>
      </w:rPr>
    </w:lvl>
    <w:lvl w:ilvl="6" w:tplc="2C0A0001">
      <w:start w:val="1"/>
      <w:numFmt w:val="bullet"/>
      <w:lvlText w:val=""/>
      <w:lvlJc w:val="left"/>
      <w:pPr>
        <w:ind w:left="5760" w:hanging="360"/>
      </w:pPr>
      <w:rPr>
        <w:rFonts w:ascii="Symbol" w:hAnsi="Symbol" w:cs="Symbol" w:hint="default"/>
      </w:rPr>
    </w:lvl>
    <w:lvl w:ilvl="7" w:tplc="2C0A0003">
      <w:start w:val="1"/>
      <w:numFmt w:val="bullet"/>
      <w:lvlText w:val="o"/>
      <w:lvlJc w:val="left"/>
      <w:pPr>
        <w:ind w:left="6480" w:hanging="360"/>
      </w:pPr>
      <w:rPr>
        <w:rFonts w:ascii="Courier New" w:hAnsi="Courier New" w:cs="Courier New" w:hint="default"/>
      </w:rPr>
    </w:lvl>
    <w:lvl w:ilvl="8" w:tplc="2C0A0005">
      <w:start w:val="1"/>
      <w:numFmt w:val="bullet"/>
      <w:lvlText w:val=""/>
      <w:lvlJc w:val="left"/>
      <w:pPr>
        <w:ind w:left="7200" w:hanging="360"/>
      </w:pPr>
      <w:rPr>
        <w:rFonts w:ascii="Wingdings" w:hAnsi="Wingdings" w:cs="Wingdings" w:hint="default"/>
      </w:rPr>
    </w:lvl>
  </w:abstractNum>
  <w:abstractNum w:abstractNumId="3">
    <w:nsid w:val="36FA6490"/>
    <w:multiLevelType w:val="hybridMultilevel"/>
    <w:tmpl w:val="7CEA8774"/>
    <w:lvl w:ilvl="0" w:tplc="3B4C332C">
      <w:start w:val="1"/>
      <w:numFmt w:val="decimal"/>
      <w:lvlText w:val="%1."/>
      <w:lvlJc w:val="left"/>
      <w:pPr>
        <w:ind w:left="4046" w:hanging="360"/>
      </w:pPr>
      <w:rPr>
        <w:rFonts w:hint="default"/>
        <w:b/>
      </w:rPr>
    </w:lvl>
    <w:lvl w:ilvl="1" w:tplc="0C0A0019" w:tentative="1">
      <w:start w:val="1"/>
      <w:numFmt w:val="lowerLetter"/>
      <w:lvlText w:val="%2."/>
      <w:lvlJc w:val="left"/>
      <w:pPr>
        <w:ind w:left="4766" w:hanging="360"/>
      </w:pPr>
    </w:lvl>
    <w:lvl w:ilvl="2" w:tplc="0C0A001B" w:tentative="1">
      <w:start w:val="1"/>
      <w:numFmt w:val="lowerRoman"/>
      <w:lvlText w:val="%3."/>
      <w:lvlJc w:val="right"/>
      <w:pPr>
        <w:ind w:left="5486" w:hanging="180"/>
      </w:pPr>
    </w:lvl>
    <w:lvl w:ilvl="3" w:tplc="0C0A000F" w:tentative="1">
      <w:start w:val="1"/>
      <w:numFmt w:val="decimal"/>
      <w:lvlText w:val="%4."/>
      <w:lvlJc w:val="left"/>
      <w:pPr>
        <w:ind w:left="6206" w:hanging="360"/>
      </w:pPr>
    </w:lvl>
    <w:lvl w:ilvl="4" w:tplc="0C0A0019" w:tentative="1">
      <w:start w:val="1"/>
      <w:numFmt w:val="lowerLetter"/>
      <w:lvlText w:val="%5."/>
      <w:lvlJc w:val="left"/>
      <w:pPr>
        <w:ind w:left="6926" w:hanging="360"/>
      </w:pPr>
    </w:lvl>
    <w:lvl w:ilvl="5" w:tplc="0C0A001B" w:tentative="1">
      <w:start w:val="1"/>
      <w:numFmt w:val="lowerRoman"/>
      <w:lvlText w:val="%6."/>
      <w:lvlJc w:val="right"/>
      <w:pPr>
        <w:ind w:left="7646" w:hanging="180"/>
      </w:pPr>
    </w:lvl>
    <w:lvl w:ilvl="6" w:tplc="0C0A000F" w:tentative="1">
      <w:start w:val="1"/>
      <w:numFmt w:val="decimal"/>
      <w:lvlText w:val="%7."/>
      <w:lvlJc w:val="left"/>
      <w:pPr>
        <w:ind w:left="8366" w:hanging="360"/>
      </w:pPr>
    </w:lvl>
    <w:lvl w:ilvl="7" w:tplc="0C0A0019" w:tentative="1">
      <w:start w:val="1"/>
      <w:numFmt w:val="lowerLetter"/>
      <w:lvlText w:val="%8."/>
      <w:lvlJc w:val="left"/>
      <w:pPr>
        <w:ind w:left="9086" w:hanging="360"/>
      </w:pPr>
    </w:lvl>
    <w:lvl w:ilvl="8" w:tplc="0C0A001B" w:tentative="1">
      <w:start w:val="1"/>
      <w:numFmt w:val="lowerRoman"/>
      <w:lvlText w:val="%9."/>
      <w:lvlJc w:val="right"/>
      <w:pPr>
        <w:ind w:left="9806" w:hanging="180"/>
      </w:pPr>
    </w:lvl>
  </w:abstractNum>
  <w:abstractNum w:abstractNumId="4">
    <w:nsid w:val="45D70DBB"/>
    <w:multiLevelType w:val="hybridMultilevel"/>
    <w:tmpl w:val="873CAE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B291EBC"/>
    <w:multiLevelType w:val="hybridMultilevel"/>
    <w:tmpl w:val="2420269C"/>
    <w:lvl w:ilvl="0" w:tplc="8E6EAD8A">
      <w:start w:val="1"/>
      <w:numFmt w:val="decimal"/>
      <w:lvlText w:val="%1."/>
      <w:lvlJc w:val="left"/>
      <w:pPr>
        <w:ind w:left="116" w:hanging="360"/>
      </w:pPr>
      <w:rPr>
        <w:rFonts w:hint="default"/>
      </w:rPr>
    </w:lvl>
    <w:lvl w:ilvl="1" w:tplc="300A0019" w:tentative="1">
      <w:start w:val="1"/>
      <w:numFmt w:val="lowerLetter"/>
      <w:lvlText w:val="%2."/>
      <w:lvlJc w:val="left"/>
      <w:pPr>
        <w:ind w:left="836" w:hanging="360"/>
      </w:pPr>
    </w:lvl>
    <w:lvl w:ilvl="2" w:tplc="300A001B" w:tentative="1">
      <w:start w:val="1"/>
      <w:numFmt w:val="lowerRoman"/>
      <w:lvlText w:val="%3."/>
      <w:lvlJc w:val="right"/>
      <w:pPr>
        <w:ind w:left="1556" w:hanging="180"/>
      </w:pPr>
    </w:lvl>
    <w:lvl w:ilvl="3" w:tplc="300A000F" w:tentative="1">
      <w:start w:val="1"/>
      <w:numFmt w:val="decimal"/>
      <w:lvlText w:val="%4."/>
      <w:lvlJc w:val="left"/>
      <w:pPr>
        <w:ind w:left="2276" w:hanging="360"/>
      </w:pPr>
    </w:lvl>
    <w:lvl w:ilvl="4" w:tplc="300A0019" w:tentative="1">
      <w:start w:val="1"/>
      <w:numFmt w:val="lowerLetter"/>
      <w:lvlText w:val="%5."/>
      <w:lvlJc w:val="left"/>
      <w:pPr>
        <w:ind w:left="2996" w:hanging="360"/>
      </w:pPr>
    </w:lvl>
    <w:lvl w:ilvl="5" w:tplc="300A001B" w:tentative="1">
      <w:start w:val="1"/>
      <w:numFmt w:val="lowerRoman"/>
      <w:lvlText w:val="%6."/>
      <w:lvlJc w:val="right"/>
      <w:pPr>
        <w:ind w:left="3716" w:hanging="180"/>
      </w:pPr>
    </w:lvl>
    <w:lvl w:ilvl="6" w:tplc="300A000F" w:tentative="1">
      <w:start w:val="1"/>
      <w:numFmt w:val="decimal"/>
      <w:lvlText w:val="%7."/>
      <w:lvlJc w:val="left"/>
      <w:pPr>
        <w:ind w:left="4436" w:hanging="360"/>
      </w:pPr>
    </w:lvl>
    <w:lvl w:ilvl="7" w:tplc="300A0019" w:tentative="1">
      <w:start w:val="1"/>
      <w:numFmt w:val="lowerLetter"/>
      <w:lvlText w:val="%8."/>
      <w:lvlJc w:val="left"/>
      <w:pPr>
        <w:ind w:left="5156" w:hanging="360"/>
      </w:pPr>
    </w:lvl>
    <w:lvl w:ilvl="8" w:tplc="300A001B" w:tentative="1">
      <w:start w:val="1"/>
      <w:numFmt w:val="lowerRoman"/>
      <w:lvlText w:val="%9."/>
      <w:lvlJc w:val="right"/>
      <w:pPr>
        <w:ind w:left="5876" w:hanging="180"/>
      </w:pPr>
    </w:lvl>
  </w:abstractNum>
  <w:abstractNum w:abstractNumId="6">
    <w:nsid w:val="4EBB2BEE"/>
    <w:multiLevelType w:val="hybridMultilevel"/>
    <w:tmpl w:val="5E40298C"/>
    <w:lvl w:ilvl="0" w:tplc="2DBC03CE">
      <w:start w:val="1"/>
      <w:numFmt w:val="decimal"/>
      <w:lvlText w:val="%1."/>
      <w:lvlJc w:val="left"/>
      <w:pPr>
        <w:ind w:left="116" w:hanging="360"/>
      </w:pPr>
      <w:rPr>
        <w:rFonts w:hint="default"/>
      </w:rPr>
    </w:lvl>
    <w:lvl w:ilvl="1" w:tplc="300A0019" w:tentative="1">
      <w:start w:val="1"/>
      <w:numFmt w:val="lowerLetter"/>
      <w:lvlText w:val="%2."/>
      <w:lvlJc w:val="left"/>
      <w:pPr>
        <w:ind w:left="836" w:hanging="360"/>
      </w:pPr>
    </w:lvl>
    <w:lvl w:ilvl="2" w:tplc="300A001B" w:tentative="1">
      <w:start w:val="1"/>
      <w:numFmt w:val="lowerRoman"/>
      <w:lvlText w:val="%3."/>
      <w:lvlJc w:val="right"/>
      <w:pPr>
        <w:ind w:left="1556" w:hanging="180"/>
      </w:pPr>
    </w:lvl>
    <w:lvl w:ilvl="3" w:tplc="300A000F" w:tentative="1">
      <w:start w:val="1"/>
      <w:numFmt w:val="decimal"/>
      <w:lvlText w:val="%4."/>
      <w:lvlJc w:val="left"/>
      <w:pPr>
        <w:ind w:left="2276" w:hanging="360"/>
      </w:pPr>
    </w:lvl>
    <w:lvl w:ilvl="4" w:tplc="300A0019" w:tentative="1">
      <w:start w:val="1"/>
      <w:numFmt w:val="lowerLetter"/>
      <w:lvlText w:val="%5."/>
      <w:lvlJc w:val="left"/>
      <w:pPr>
        <w:ind w:left="2996" w:hanging="360"/>
      </w:pPr>
    </w:lvl>
    <w:lvl w:ilvl="5" w:tplc="300A001B" w:tentative="1">
      <w:start w:val="1"/>
      <w:numFmt w:val="lowerRoman"/>
      <w:lvlText w:val="%6."/>
      <w:lvlJc w:val="right"/>
      <w:pPr>
        <w:ind w:left="3716" w:hanging="180"/>
      </w:pPr>
    </w:lvl>
    <w:lvl w:ilvl="6" w:tplc="300A000F" w:tentative="1">
      <w:start w:val="1"/>
      <w:numFmt w:val="decimal"/>
      <w:lvlText w:val="%7."/>
      <w:lvlJc w:val="left"/>
      <w:pPr>
        <w:ind w:left="4436" w:hanging="360"/>
      </w:pPr>
    </w:lvl>
    <w:lvl w:ilvl="7" w:tplc="300A0019" w:tentative="1">
      <w:start w:val="1"/>
      <w:numFmt w:val="lowerLetter"/>
      <w:lvlText w:val="%8."/>
      <w:lvlJc w:val="left"/>
      <w:pPr>
        <w:ind w:left="5156" w:hanging="360"/>
      </w:pPr>
    </w:lvl>
    <w:lvl w:ilvl="8" w:tplc="300A001B" w:tentative="1">
      <w:start w:val="1"/>
      <w:numFmt w:val="lowerRoman"/>
      <w:lvlText w:val="%9."/>
      <w:lvlJc w:val="right"/>
      <w:pPr>
        <w:ind w:left="5876" w:hanging="180"/>
      </w:pPr>
    </w:lvl>
  </w:abstractNum>
  <w:abstractNum w:abstractNumId="7">
    <w:nsid w:val="5017573F"/>
    <w:multiLevelType w:val="hybridMultilevel"/>
    <w:tmpl w:val="917E13D2"/>
    <w:lvl w:ilvl="0" w:tplc="2C0A0005">
      <w:start w:val="1"/>
      <w:numFmt w:val="bullet"/>
      <w:lvlText w:val=""/>
      <w:lvlJc w:val="left"/>
      <w:pPr>
        <w:ind w:left="1800" w:hanging="360"/>
      </w:pPr>
      <w:rPr>
        <w:rFonts w:ascii="Wingdings" w:hAnsi="Wingdings" w:cs="Wingdings" w:hint="default"/>
      </w:rPr>
    </w:lvl>
    <w:lvl w:ilvl="1" w:tplc="2C0A0003">
      <w:start w:val="1"/>
      <w:numFmt w:val="bullet"/>
      <w:lvlText w:val="o"/>
      <w:lvlJc w:val="left"/>
      <w:pPr>
        <w:ind w:left="2520" w:hanging="360"/>
      </w:pPr>
      <w:rPr>
        <w:rFonts w:ascii="Courier New" w:hAnsi="Courier New" w:cs="Courier New" w:hint="default"/>
      </w:rPr>
    </w:lvl>
    <w:lvl w:ilvl="2" w:tplc="2C0A0005">
      <w:start w:val="1"/>
      <w:numFmt w:val="bullet"/>
      <w:lvlText w:val=""/>
      <w:lvlJc w:val="left"/>
      <w:pPr>
        <w:ind w:left="3240" w:hanging="360"/>
      </w:pPr>
      <w:rPr>
        <w:rFonts w:ascii="Wingdings" w:hAnsi="Wingdings" w:cs="Wingdings" w:hint="default"/>
      </w:rPr>
    </w:lvl>
    <w:lvl w:ilvl="3" w:tplc="2C0A0001">
      <w:start w:val="1"/>
      <w:numFmt w:val="bullet"/>
      <w:lvlText w:val=""/>
      <w:lvlJc w:val="left"/>
      <w:pPr>
        <w:ind w:left="3960" w:hanging="360"/>
      </w:pPr>
      <w:rPr>
        <w:rFonts w:ascii="Symbol" w:hAnsi="Symbol" w:cs="Symbol" w:hint="default"/>
      </w:rPr>
    </w:lvl>
    <w:lvl w:ilvl="4" w:tplc="2C0A0003">
      <w:start w:val="1"/>
      <w:numFmt w:val="bullet"/>
      <w:lvlText w:val="o"/>
      <w:lvlJc w:val="left"/>
      <w:pPr>
        <w:ind w:left="4680" w:hanging="360"/>
      </w:pPr>
      <w:rPr>
        <w:rFonts w:ascii="Courier New" w:hAnsi="Courier New" w:cs="Courier New" w:hint="default"/>
      </w:rPr>
    </w:lvl>
    <w:lvl w:ilvl="5" w:tplc="2C0A0005">
      <w:start w:val="1"/>
      <w:numFmt w:val="bullet"/>
      <w:lvlText w:val=""/>
      <w:lvlJc w:val="left"/>
      <w:pPr>
        <w:ind w:left="5400" w:hanging="360"/>
      </w:pPr>
      <w:rPr>
        <w:rFonts w:ascii="Wingdings" w:hAnsi="Wingdings" w:cs="Wingdings" w:hint="default"/>
      </w:rPr>
    </w:lvl>
    <w:lvl w:ilvl="6" w:tplc="2C0A0001">
      <w:start w:val="1"/>
      <w:numFmt w:val="bullet"/>
      <w:lvlText w:val=""/>
      <w:lvlJc w:val="left"/>
      <w:pPr>
        <w:ind w:left="6120" w:hanging="360"/>
      </w:pPr>
      <w:rPr>
        <w:rFonts w:ascii="Symbol" w:hAnsi="Symbol" w:cs="Symbol" w:hint="default"/>
      </w:rPr>
    </w:lvl>
    <w:lvl w:ilvl="7" w:tplc="2C0A0003">
      <w:start w:val="1"/>
      <w:numFmt w:val="bullet"/>
      <w:lvlText w:val="o"/>
      <w:lvlJc w:val="left"/>
      <w:pPr>
        <w:ind w:left="6840" w:hanging="360"/>
      </w:pPr>
      <w:rPr>
        <w:rFonts w:ascii="Courier New" w:hAnsi="Courier New" w:cs="Courier New" w:hint="default"/>
      </w:rPr>
    </w:lvl>
    <w:lvl w:ilvl="8" w:tplc="2C0A0005">
      <w:start w:val="1"/>
      <w:numFmt w:val="bullet"/>
      <w:lvlText w:val=""/>
      <w:lvlJc w:val="left"/>
      <w:pPr>
        <w:ind w:left="7560" w:hanging="360"/>
      </w:pPr>
      <w:rPr>
        <w:rFonts w:ascii="Wingdings" w:hAnsi="Wingdings" w:cs="Wingdings" w:hint="default"/>
      </w:rPr>
    </w:lvl>
  </w:abstractNum>
  <w:abstractNum w:abstractNumId="8">
    <w:nsid w:val="6061317E"/>
    <w:multiLevelType w:val="hybridMultilevel"/>
    <w:tmpl w:val="6AACD454"/>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9">
    <w:nsid w:val="69D13D4E"/>
    <w:multiLevelType w:val="hybridMultilevel"/>
    <w:tmpl w:val="873CAE0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8"/>
  </w:num>
  <w:num w:numId="3">
    <w:abstractNumId w:val="5"/>
  </w:num>
  <w:num w:numId="4">
    <w:abstractNumId w:val="6"/>
  </w:num>
  <w:num w:numId="5">
    <w:abstractNumId w:val="2"/>
  </w:num>
  <w:num w:numId="6">
    <w:abstractNumId w:val="7"/>
  </w:num>
  <w:num w:numId="7">
    <w:abstractNumId w:val="0"/>
  </w:num>
  <w:num w:numId="8">
    <w:abstractNumId w:val="9"/>
  </w:num>
  <w:num w:numId="9">
    <w:abstractNumId w:val="3"/>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grammar="clean"/>
  <w:doNotTrackMoves/>
  <w:defaultTabStop w:val="708"/>
  <w:hyphenationZone w:val="425"/>
  <w:drawingGridHorizontalSpacing w:val="11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12748"/>
    <w:rsid w:val="00063B76"/>
    <w:rsid w:val="00075136"/>
    <w:rsid w:val="00075F22"/>
    <w:rsid w:val="000963C5"/>
    <w:rsid w:val="000A5730"/>
    <w:rsid w:val="000E0E0D"/>
    <w:rsid w:val="00123550"/>
    <w:rsid w:val="00135888"/>
    <w:rsid w:val="00143F60"/>
    <w:rsid w:val="00146F4C"/>
    <w:rsid w:val="001537C5"/>
    <w:rsid w:val="0016446F"/>
    <w:rsid w:val="00180034"/>
    <w:rsid w:val="001906DF"/>
    <w:rsid w:val="001A4922"/>
    <w:rsid w:val="001A4E9F"/>
    <w:rsid w:val="001A70A9"/>
    <w:rsid w:val="002239E6"/>
    <w:rsid w:val="0025012D"/>
    <w:rsid w:val="002C5B5C"/>
    <w:rsid w:val="002F2250"/>
    <w:rsid w:val="00305FA0"/>
    <w:rsid w:val="00317D8F"/>
    <w:rsid w:val="003411EC"/>
    <w:rsid w:val="003421A9"/>
    <w:rsid w:val="003F061C"/>
    <w:rsid w:val="0043517C"/>
    <w:rsid w:val="00483474"/>
    <w:rsid w:val="004956CE"/>
    <w:rsid w:val="004A21DC"/>
    <w:rsid w:val="004C7489"/>
    <w:rsid w:val="004D23A8"/>
    <w:rsid w:val="004F1CA0"/>
    <w:rsid w:val="00503694"/>
    <w:rsid w:val="00563226"/>
    <w:rsid w:val="005806E0"/>
    <w:rsid w:val="005A47A4"/>
    <w:rsid w:val="005D1704"/>
    <w:rsid w:val="00612748"/>
    <w:rsid w:val="006318B5"/>
    <w:rsid w:val="006356D9"/>
    <w:rsid w:val="00685ACE"/>
    <w:rsid w:val="00696958"/>
    <w:rsid w:val="006D2296"/>
    <w:rsid w:val="006F02BF"/>
    <w:rsid w:val="006F1A08"/>
    <w:rsid w:val="006F1B9D"/>
    <w:rsid w:val="00714A47"/>
    <w:rsid w:val="00726DA1"/>
    <w:rsid w:val="007371AB"/>
    <w:rsid w:val="00752F0D"/>
    <w:rsid w:val="00767132"/>
    <w:rsid w:val="007676F5"/>
    <w:rsid w:val="007B36D4"/>
    <w:rsid w:val="007B541F"/>
    <w:rsid w:val="007D487B"/>
    <w:rsid w:val="007D73F5"/>
    <w:rsid w:val="007F17DF"/>
    <w:rsid w:val="007F1C44"/>
    <w:rsid w:val="008C30DA"/>
    <w:rsid w:val="008E2A8D"/>
    <w:rsid w:val="008E6C72"/>
    <w:rsid w:val="009341F0"/>
    <w:rsid w:val="00951E64"/>
    <w:rsid w:val="00970246"/>
    <w:rsid w:val="009833A3"/>
    <w:rsid w:val="009B63BD"/>
    <w:rsid w:val="009C3A73"/>
    <w:rsid w:val="00A14068"/>
    <w:rsid w:val="00A469F9"/>
    <w:rsid w:val="00A62894"/>
    <w:rsid w:val="00AD4E8C"/>
    <w:rsid w:val="00B40440"/>
    <w:rsid w:val="00B57E57"/>
    <w:rsid w:val="00B612CA"/>
    <w:rsid w:val="00BF1D8C"/>
    <w:rsid w:val="00C12AFC"/>
    <w:rsid w:val="00C307F0"/>
    <w:rsid w:val="00C44ABF"/>
    <w:rsid w:val="00C92BEC"/>
    <w:rsid w:val="00CA367E"/>
    <w:rsid w:val="00CA729F"/>
    <w:rsid w:val="00CB2351"/>
    <w:rsid w:val="00CB4B43"/>
    <w:rsid w:val="00CC2041"/>
    <w:rsid w:val="00CD2BCB"/>
    <w:rsid w:val="00CD7680"/>
    <w:rsid w:val="00CF53F8"/>
    <w:rsid w:val="00D0114C"/>
    <w:rsid w:val="00D50627"/>
    <w:rsid w:val="00D54C03"/>
    <w:rsid w:val="00D568C5"/>
    <w:rsid w:val="00D764DB"/>
    <w:rsid w:val="00DA7547"/>
    <w:rsid w:val="00DB07CB"/>
    <w:rsid w:val="00DB3AF9"/>
    <w:rsid w:val="00E05659"/>
    <w:rsid w:val="00E10CCD"/>
    <w:rsid w:val="00E12ED9"/>
    <w:rsid w:val="00E772D3"/>
    <w:rsid w:val="00ED23C5"/>
    <w:rsid w:val="00EF57FA"/>
    <w:rsid w:val="00F22E16"/>
    <w:rsid w:val="00F22EC2"/>
    <w:rsid w:val="00F44D99"/>
    <w:rsid w:val="00F7490C"/>
    <w:rsid w:val="00F925B1"/>
    <w:rsid w:val="00F974F6"/>
    <w:rsid w:val="00FE2EB6"/>
    <w:rsid w:val="00FE349D"/>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3" type="connector" idref="#_x0000_s1029"/>
        <o:r id="V:Rule4" type="connector"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5136"/>
    <w:pPr>
      <w:spacing w:after="200"/>
      <w:ind w:left="142"/>
      <w:jc w:val="both"/>
    </w:pPr>
    <w:rPr>
      <w:sz w:val="22"/>
      <w:szCs w:val="22"/>
      <w:lang w:val="es-EC" w:eastAsia="en-US"/>
    </w:rPr>
  </w:style>
  <w:style w:type="paragraph" w:styleId="Ttulo2">
    <w:name w:val="heading 2"/>
    <w:basedOn w:val="Normal"/>
    <w:next w:val="Normal"/>
    <w:link w:val="Ttulo2Car"/>
    <w:uiPriority w:val="9"/>
    <w:qFormat/>
    <w:rsid w:val="00075F22"/>
    <w:pPr>
      <w:keepNext/>
      <w:autoSpaceDE w:val="0"/>
      <w:autoSpaceDN w:val="0"/>
      <w:adjustRightInd w:val="0"/>
      <w:spacing w:after="0" w:line="480" w:lineRule="auto"/>
      <w:ind w:left="0"/>
      <w:outlineLvl w:val="1"/>
    </w:pPr>
    <w:rPr>
      <w:rFonts w:ascii="Cambria" w:eastAsia="Times New Roman" w:hAnsi="Cambria"/>
      <w:b/>
      <w:bCs/>
      <w:i/>
      <w:iCs/>
      <w:sz w:val="28"/>
      <w:szCs w:val="28"/>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F53F8"/>
    <w:rPr>
      <w:color w:val="0000FF"/>
      <w:u w:val="single"/>
    </w:rPr>
  </w:style>
  <w:style w:type="paragraph" w:styleId="Prrafodelista">
    <w:name w:val="List Paragraph"/>
    <w:basedOn w:val="Normal"/>
    <w:uiPriority w:val="34"/>
    <w:qFormat/>
    <w:rsid w:val="00E05659"/>
    <w:pPr>
      <w:ind w:left="720"/>
      <w:contextualSpacing/>
    </w:pPr>
  </w:style>
  <w:style w:type="character" w:styleId="Textoennegrita">
    <w:name w:val="Strong"/>
    <w:uiPriority w:val="99"/>
    <w:qFormat/>
    <w:rsid w:val="006356D9"/>
    <w:rPr>
      <w:rFonts w:ascii="Times New Roman" w:hAnsi="Times New Roman" w:cs="Times New Roman"/>
      <w:b/>
      <w:bCs/>
    </w:rPr>
  </w:style>
  <w:style w:type="paragraph" w:styleId="NormalWeb">
    <w:name w:val="Normal (Web)"/>
    <w:basedOn w:val="Normal"/>
    <w:uiPriority w:val="99"/>
    <w:rsid w:val="006356D9"/>
    <w:pPr>
      <w:spacing w:before="100" w:beforeAutospacing="1" w:after="100" w:afterAutospacing="1"/>
      <w:ind w:left="0"/>
      <w:jc w:val="left"/>
    </w:pPr>
    <w:rPr>
      <w:rFonts w:ascii="Times New Roman" w:eastAsia="Times New Roman" w:hAnsi="Times New Roman"/>
      <w:sz w:val="24"/>
      <w:szCs w:val="24"/>
      <w:lang w:eastAsia="es-EC"/>
    </w:rPr>
  </w:style>
  <w:style w:type="character" w:customStyle="1" w:styleId="Ttulo2Car">
    <w:name w:val="Título 2 Car"/>
    <w:basedOn w:val="Fuentedeprrafopredeter"/>
    <w:link w:val="Ttulo2"/>
    <w:uiPriority w:val="9"/>
    <w:rsid w:val="00075F22"/>
    <w:rPr>
      <w:rFonts w:ascii="Cambria" w:eastAsia="Times New Roman" w:hAnsi="Cambria" w:cs="Times New Roman"/>
      <w:b/>
      <w:bCs/>
      <w:i/>
      <w:iCs/>
      <w:sz w:val="28"/>
      <w:szCs w:val="28"/>
      <w:lang w:val="es-AR"/>
    </w:rPr>
  </w:style>
  <w:style w:type="paragraph" w:styleId="Textodeglobo">
    <w:name w:val="Balloon Text"/>
    <w:basedOn w:val="Normal"/>
    <w:link w:val="TextodegloboCar"/>
    <w:uiPriority w:val="99"/>
    <w:semiHidden/>
    <w:unhideWhenUsed/>
    <w:rsid w:val="00B40440"/>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0440"/>
    <w:rPr>
      <w:rFonts w:ascii="Tahoma" w:hAnsi="Tahoma" w:cs="Tahoma"/>
      <w:sz w:val="16"/>
      <w:szCs w:val="16"/>
    </w:rPr>
  </w:style>
  <w:style w:type="table" w:styleId="Tablaconcuadrcula">
    <w:name w:val="Table Grid"/>
    <w:basedOn w:val="Tablanormal"/>
    <w:uiPriority w:val="59"/>
    <w:rsid w:val="007D73F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redwood@espol.edu.ec" TargetMode="Externa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hyperlink" Target="mailto:jgavilanes@espol.edu.ec" TargetMode="Externa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mailto:wcarvach@espol.edu.ec" TargetMode="Externa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yperlink" Target="mailto:tllangari@espol.edu.ec" TargetMode="External"/><Relationship Id="rId4" Type="http://schemas.openxmlformats.org/officeDocument/2006/relationships/settings" Target="settings.xml"/><Relationship Id="rId9" Type="http://schemas.openxmlformats.org/officeDocument/2006/relationships/hyperlink" Target="mailto:svalero@espol.edu.ec" TargetMode="External"/><Relationship Id="rId1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8E998E-FF46-45E7-945F-C8A9D04A4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2649</Words>
  <Characters>14573</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17188</CharactersWithSpaces>
  <SharedDoc>false</SharedDoc>
  <HLinks>
    <vt:vector size="30" baseType="variant">
      <vt:variant>
        <vt:i4>1048682</vt:i4>
      </vt:variant>
      <vt:variant>
        <vt:i4>12</vt:i4>
      </vt:variant>
      <vt:variant>
        <vt:i4>0</vt:i4>
      </vt:variant>
      <vt:variant>
        <vt:i4>5</vt:i4>
      </vt:variant>
      <vt:variant>
        <vt:lpwstr>mailto:tllangari@espol.edu.ec</vt:lpwstr>
      </vt:variant>
      <vt:variant>
        <vt:lpwstr/>
      </vt:variant>
      <vt:variant>
        <vt:i4>7733274</vt:i4>
      </vt:variant>
      <vt:variant>
        <vt:i4>9</vt:i4>
      </vt:variant>
      <vt:variant>
        <vt:i4>0</vt:i4>
      </vt:variant>
      <vt:variant>
        <vt:i4>5</vt:i4>
      </vt:variant>
      <vt:variant>
        <vt:lpwstr>mailto:svalero@espol.edu.ec</vt:lpwstr>
      </vt:variant>
      <vt:variant>
        <vt:lpwstr/>
      </vt:variant>
      <vt:variant>
        <vt:i4>2293851</vt:i4>
      </vt:variant>
      <vt:variant>
        <vt:i4>6</vt:i4>
      </vt:variant>
      <vt:variant>
        <vt:i4>0</vt:i4>
      </vt:variant>
      <vt:variant>
        <vt:i4>5</vt:i4>
      </vt:variant>
      <vt:variant>
        <vt:lpwstr>mailto:gredwood@espol.edu.ec</vt:lpwstr>
      </vt:variant>
      <vt:variant>
        <vt:lpwstr/>
      </vt:variant>
      <vt:variant>
        <vt:i4>6225958</vt:i4>
      </vt:variant>
      <vt:variant>
        <vt:i4>3</vt:i4>
      </vt:variant>
      <vt:variant>
        <vt:i4>0</vt:i4>
      </vt:variant>
      <vt:variant>
        <vt:i4>5</vt:i4>
      </vt:variant>
      <vt:variant>
        <vt:lpwstr>mailto:jgavilanes@espol.edu.ec</vt:lpwstr>
      </vt:variant>
      <vt:variant>
        <vt:lpwstr/>
      </vt:variant>
      <vt:variant>
        <vt:i4>3801182</vt:i4>
      </vt:variant>
      <vt:variant>
        <vt:i4>0</vt:i4>
      </vt:variant>
      <vt:variant>
        <vt:i4>0</vt:i4>
      </vt:variant>
      <vt:variant>
        <vt:i4>5</vt:i4>
      </vt:variant>
      <vt:variant>
        <vt:lpwstr>mailto:wcarvach@espol.edu.ec</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Roxanna</dc:creator>
  <cp:keywords/>
  <dc:description/>
  <cp:lastModifiedBy>balvez</cp:lastModifiedBy>
  <cp:revision>2</cp:revision>
  <dcterms:created xsi:type="dcterms:W3CDTF">2011-05-31T16:40:00Z</dcterms:created>
  <dcterms:modified xsi:type="dcterms:W3CDTF">2011-05-31T16:40:00Z</dcterms:modified>
</cp:coreProperties>
</file>